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83357915"/>
        <w:docPartObj>
          <w:docPartGallery w:val="Cover Pages"/>
          <w:docPartUnique/>
        </w:docPartObj>
      </w:sdtPr>
      <w:sdtEndPr>
        <w:rPr>
          <w:sz w:val="36"/>
          <w:szCs w:val="36"/>
          <w:u w:val="single"/>
        </w:rPr>
      </w:sdtEndPr>
      <w:sdtContent>
        <w:p w14:paraId="776FAA8C" w14:textId="77777777" w:rsidR="00561628" w:rsidRDefault="00561628">
          <w:r>
            <w:rPr>
              <w:noProof/>
            </w:rPr>
            <mc:AlternateContent>
              <mc:Choice Requires="wpg">
                <w:drawing>
                  <wp:anchor distT="0" distB="0" distL="114300" distR="114300" simplePos="0" relativeHeight="251662336" behindDoc="0" locked="0" layoutInCell="1" allowOverlap="1" wp14:anchorId="7C03DB4F" wp14:editId="3B01533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BE4F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CE360F1" wp14:editId="7A0ADB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367105" w14:textId="77777777" w:rsidR="00561628" w:rsidRDefault="00561628">
                                    <w:pPr>
                                      <w:pStyle w:val="NoSpacing"/>
                                      <w:jc w:val="right"/>
                                      <w:rPr>
                                        <w:color w:val="595959" w:themeColor="text1" w:themeTint="A6"/>
                                        <w:sz w:val="28"/>
                                        <w:szCs w:val="28"/>
                                      </w:rPr>
                                    </w:pPr>
                                    <w:r>
                                      <w:rPr>
                                        <w:color w:val="595959" w:themeColor="text1" w:themeTint="A6"/>
                                        <w:sz w:val="28"/>
                                        <w:szCs w:val="28"/>
                                      </w:rPr>
                                      <w:t>Owen Smith (1905121)</w:t>
                                    </w:r>
                                  </w:p>
                                </w:sdtContent>
                              </w:sdt>
                              <w:p w14:paraId="089A7043" w14:textId="77777777" w:rsidR="00561628" w:rsidRDefault="007A318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6162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E360F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367105" w14:textId="77777777" w:rsidR="00561628" w:rsidRDefault="00561628">
                              <w:pPr>
                                <w:pStyle w:val="NoSpacing"/>
                                <w:jc w:val="right"/>
                                <w:rPr>
                                  <w:color w:val="595959" w:themeColor="text1" w:themeTint="A6"/>
                                  <w:sz w:val="28"/>
                                  <w:szCs w:val="28"/>
                                </w:rPr>
                              </w:pPr>
                              <w:r>
                                <w:rPr>
                                  <w:color w:val="595959" w:themeColor="text1" w:themeTint="A6"/>
                                  <w:sz w:val="28"/>
                                  <w:szCs w:val="28"/>
                                </w:rPr>
                                <w:t>Owen Smith (1905121)</w:t>
                              </w:r>
                            </w:p>
                          </w:sdtContent>
                        </w:sdt>
                        <w:p w14:paraId="089A7043" w14:textId="77777777" w:rsidR="00561628" w:rsidRDefault="0043297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6162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D888268" wp14:editId="48FF96E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32229" w14:textId="77777777" w:rsidR="00561628" w:rsidRDefault="00561628">
                                <w:pPr>
                                  <w:pStyle w:val="NoSpacing"/>
                                  <w:jc w:val="right"/>
                                  <w:rPr>
                                    <w:color w:val="4472C4" w:themeColor="accent1"/>
                                    <w:sz w:val="28"/>
                                    <w:szCs w:val="28"/>
                                  </w:rPr>
                                </w:pPr>
                                <w:r>
                                  <w:rPr>
                                    <w:color w:val="4472C4" w:themeColor="accent1"/>
                                    <w:sz w:val="28"/>
                                    <w:szCs w:val="28"/>
                                  </w:rPr>
                                  <w:t xml:space="preserve">Subtitle: Introduction to Sports Management  </w:t>
                                </w:r>
                              </w:p>
                              <w:p w14:paraId="357249AD" w14:textId="77777777" w:rsidR="00561628" w:rsidRDefault="00561628">
                                <w:pPr>
                                  <w:pStyle w:val="NoSpacing"/>
                                  <w:jc w:val="right"/>
                                  <w:rPr>
                                    <w:color w:val="4472C4" w:themeColor="accent1"/>
                                    <w:sz w:val="28"/>
                                    <w:szCs w:val="28"/>
                                  </w:rPr>
                                </w:pPr>
                                <w:r>
                                  <w:rPr>
                                    <w:color w:val="4472C4" w:themeColor="accent1"/>
                                    <w:sz w:val="28"/>
                                    <w:szCs w:val="28"/>
                                  </w:rPr>
                                  <w:t>Due date: Friday 13</w:t>
                                </w:r>
                                <w:r w:rsidRPr="00561628">
                                  <w:rPr>
                                    <w:color w:val="4472C4" w:themeColor="accent1"/>
                                    <w:sz w:val="28"/>
                                    <w:szCs w:val="28"/>
                                    <w:vertAlign w:val="superscript"/>
                                  </w:rPr>
                                  <w:t>th</w:t>
                                </w:r>
                                <w:r>
                                  <w:rPr>
                                    <w:color w:val="4472C4" w:themeColor="accent1"/>
                                    <w:sz w:val="28"/>
                                    <w:szCs w:val="28"/>
                                  </w:rPr>
                                  <w:t xml:space="preserve"> March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C812FF6" w14:textId="77777777" w:rsidR="00561628" w:rsidRDefault="0056162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88826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27F32229" w14:textId="77777777" w:rsidR="00561628" w:rsidRDefault="00561628">
                          <w:pPr>
                            <w:pStyle w:val="NoSpacing"/>
                            <w:jc w:val="right"/>
                            <w:rPr>
                              <w:color w:val="4472C4" w:themeColor="accent1"/>
                              <w:sz w:val="28"/>
                              <w:szCs w:val="28"/>
                            </w:rPr>
                          </w:pPr>
                          <w:r>
                            <w:rPr>
                              <w:color w:val="4472C4" w:themeColor="accent1"/>
                              <w:sz w:val="28"/>
                              <w:szCs w:val="28"/>
                            </w:rPr>
                            <w:t xml:space="preserve">Subtitle: Introduction to Sports Management  </w:t>
                          </w:r>
                        </w:p>
                        <w:p w14:paraId="357249AD" w14:textId="77777777" w:rsidR="00561628" w:rsidRDefault="00561628">
                          <w:pPr>
                            <w:pStyle w:val="NoSpacing"/>
                            <w:jc w:val="right"/>
                            <w:rPr>
                              <w:color w:val="4472C4" w:themeColor="accent1"/>
                              <w:sz w:val="28"/>
                              <w:szCs w:val="28"/>
                            </w:rPr>
                          </w:pPr>
                          <w:r>
                            <w:rPr>
                              <w:color w:val="4472C4" w:themeColor="accent1"/>
                              <w:sz w:val="28"/>
                              <w:szCs w:val="28"/>
                            </w:rPr>
                            <w:t>Due date: Friday 13</w:t>
                          </w:r>
                          <w:r w:rsidRPr="00561628">
                            <w:rPr>
                              <w:color w:val="4472C4" w:themeColor="accent1"/>
                              <w:sz w:val="28"/>
                              <w:szCs w:val="28"/>
                              <w:vertAlign w:val="superscript"/>
                            </w:rPr>
                            <w:t>th</w:t>
                          </w:r>
                          <w:r>
                            <w:rPr>
                              <w:color w:val="4472C4" w:themeColor="accent1"/>
                              <w:sz w:val="28"/>
                              <w:szCs w:val="28"/>
                            </w:rPr>
                            <w:t xml:space="preserve"> March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C812FF6" w14:textId="77777777" w:rsidR="00561628" w:rsidRDefault="0056162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C6AC5" wp14:editId="5EA8B50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4DE85" w14:textId="77777777" w:rsidR="00561628" w:rsidRDefault="007A31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61628">
                                      <w:rPr>
                                        <w:caps/>
                                        <w:color w:val="4472C4" w:themeColor="accent1"/>
                                        <w:sz w:val="64"/>
                                        <w:szCs w:val="64"/>
                                      </w:rPr>
                                      <w:t xml:space="preserve">FUndamentals of </w:t>
                                    </w:r>
                                    <w:r w:rsidR="00561628" w:rsidRPr="00561628">
                                      <w:rPr>
                                        <w:caps/>
                                        <w:color w:val="4472C4" w:themeColor="accent1"/>
                                        <w:sz w:val="64"/>
                                        <w:szCs w:val="64"/>
                                      </w:rPr>
                                      <w:t>Sports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5994B05" w14:textId="77777777" w:rsidR="00561628" w:rsidRDefault="0056162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C6AC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12C4DE85" w14:textId="77777777" w:rsidR="00561628" w:rsidRDefault="0043297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61628">
                                <w:rPr>
                                  <w:caps/>
                                  <w:color w:val="4472C4" w:themeColor="accent1"/>
                                  <w:sz w:val="64"/>
                                  <w:szCs w:val="64"/>
                                </w:rPr>
                                <w:t xml:space="preserve">FUndamentals of </w:t>
                              </w:r>
                              <w:r w:rsidR="00561628" w:rsidRPr="00561628">
                                <w:rPr>
                                  <w:caps/>
                                  <w:color w:val="4472C4" w:themeColor="accent1"/>
                                  <w:sz w:val="64"/>
                                  <w:szCs w:val="64"/>
                                </w:rPr>
                                <w:t>Sports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5994B05" w14:textId="77777777" w:rsidR="00561628" w:rsidRDefault="0056162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1EEBDAA" w14:textId="77777777" w:rsidR="00561628" w:rsidRDefault="00561628">
          <w:pPr>
            <w:rPr>
              <w:sz w:val="36"/>
              <w:szCs w:val="36"/>
              <w:u w:val="single"/>
            </w:rPr>
          </w:pPr>
          <w:r>
            <w:rPr>
              <w:sz w:val="36"/>
              <w:szCs w:val="36"/>
              <w:u w:val="single"/>
            </w:rPr>
            <w:br w:type="page"/>
          </w:r>
        </w:p>
      </w:sdtContent>
    </w:sdt>
    <w:p w14:paraId="0EEEDF87" w14:textId="77777777" w:rsidR="00561628" w:rsidRPr="007A742A" w:rsidRDefault="00561628" w:rsidP="00B64471">
      <w:pPr>
        <w:spacing w:after="120"/>
        <w:rPr>
          <w:rFonts w:ascii="Arial" w:hAnsi="Arial" w:cs="Arial"/>
          <w:sz w:val="24"/>
          <w:szCs w:val="24"/>
          <w:u w:val="single"/>
        </w:rPr>
      </w:pPr>
      <w:r w:rsidRPr="007A742A">
        <w:rPr>
          <w:rFonts w:ascii="Arial" w:hAnsi="Arial" w:cs="Arial"/>
          <w:sz w:val="24"/>
          <w:szCs w:val="24"/>
          <w:u w:val="single"/>
        </w:rPr>
        <w:lastRenderedPageBreak/>
        <w:t xml:space="preserve">Contents page </w:t>
      </w:r>
    </w:p>
    <w:p w14:paraId="7D01FD6E" w14:textId="77777777" w:rsidR="00561628" w:rsidRPr="007A742A" w:rsidRDefault="00561628" w:rsidP="00B64471">
      <w:pPr>
        <w:spacing w:after="120"/>
        <w:rPr>
          <w:rFonts w:ascii="Arial" w:hAnsi="Arial" w:cs="Arial"/>
          <w:sz w:val="24"/>
          <w:szCs w:val="24"/>
        </w:rPr>
      </w:pPr>
    </w:p>
    <w:p w14:paraId="5064586D" w14:textId="77777777" w:rsidR="00162A8C" w:rsidRPr="007A742A" w:rsidRDefault="00561628" w:rsidP="00B64471">
      <w:pPr>
        <w:pStyle w:val="ListParagraph"/>
        <w:numPr>
          <w:ilvl w:val="0"/>
          <w:numId w:val="3"/>
        </w:numPr>
        <w:spacing w:after="120"/>
        <w:rPr>
          <w:rFonts w:ascii="Arial" w:hAnsi="Arial" w:cs="Arial"/>
          <w:sz w:val="24"/>
          <w:szCs w:val="24"/>
        </w:rPr>
      </w:pPr>
      <w:r w:rsidRPr="007A742A">
        <w:rPr>
          <w:rFonts w:ascii="Arial" w:hAnsi="Arial" w:cs="Arial"/>
          <w:sz w:val="24"/>
          <w:szCs w:val="24"/>
        </w:rPr>
        <w:t>Introduction</w:t>
      </w:r>
    </w:p>
    <w:p w14:paraId="34A123FE" w14:textId="77777777" w:rsidR="00561628" w:rsidRPr="007A742A" w:rsidRDefault="00115199" w:rsidP="00B64471">
      <w:pPr>
        <w:pStyle w:val="ListParagraph"/>
        <w:numPr>
          <w:ilvl w:val="0"/>
          <w:numId w:val="3"/>
        </w:numPr>
        <w:spacing w:after="120"/>
        <w:rPr>
          <w:rFonts w:ascii="Arial" w:hAnsi="Arial" w:cs="Arial"/>
          <w:sz w:val="24"/>
          <w:szCs w:val="24"/>
        </w:rPr>
      </w:pPr>
      <w:r w:rsidRPr="007A742A">
        <w:rPr>
          <w:rFonts w:ascii="Arial" w:hAnsi="Arial" w:cs="Arial"/>
          <w:sz w:val="24"/>
          <w:szCs w:val="24"/>
        </w:rPr>
        <w:t>Defining t</w:t>
      </w:r>
      <w:r w:rsidR="00561628" w:rsidRPr="007A742A">
        <w:rPr>
          <w:rFonts w:ascii="Arial" w:hAnsi="Arial" w:cs="Arial"/>
          <w:sz w:val="24"/>
          <w:szCs w:val="24"/>
        </w:rPr>
        <w:t>he marketing concept within the Sports Industry</w:t>
      </w:r>
      <w:r w:rsidR="00BA6D4B" w:rsidRPr="007A742A">
        <w:rPr>
          <w:rFonts w:ascii="Arial" w:hAnsi="Arial" w:cs="Arial"/>
          <w:sz w:val="24"/>
          <w:szCs w:val="24"/>
        </w:rPr>
        <w:t>.</w:t>
      </w:r>
    </w:p>
    <w:p w14:paraId="24EE8B4F" w14:textId="77777777" w:rsidR="00115199" w:rsidRPr="007A742A" w:rsidRDefault="00561628" w:rsidP="00B64471">
      <w:pPr>
        <w:pStyle w:val="ListParagraph"/>
        <w:numPr>
          <w:ilvl w:val="0"/>
          <w:numId w:val="3"/>
        </w:numPr>
        <w:spacing w:after="120"/>
        <w:rPr>
          <w:rFonts w:ascii="Arial" w:hAnsi="Arial" w:cs="Arial"/>
          <w:sz w:val="24"/>
          <w:szCs w:val="24"/>
        </w:rPr>
      </w:pPr>
      <w:r w:rsidRPr="007A742A">
        <w:rPr>
          <w:rFonts w:ascii="Arial" w:hAnsi="Arial" w:cs="Arial"/>
          <w:sz w:val="24"/>
          <w:szCs w:val="24"/>
        </w:rPr>
        <w:t>Marketing for Sports organisations and events</w:t>
      </w:r>
    </w:p>
    <w:p w14:paraId="6E632CD7" w14:textId="77777777" w:rsidR="00115199" w:rsidRPr="007A742A" w:rsidRDefault="00115199" w:rsidP="00B64471">
      <w:pPr>
        <w:pStyle w:val="ListParagraph"/>
        <w:numPr>
          <w:ilvl w:val="0"/>
          <w:numId w:val="6"/>
        </w:numPr>
        <w:spacing w:after="120"/>
        <w:rPr>
          <w:rFonts w:ascii="Arial" w:hAnsi="Arial" w:cs="Arial"/>
          <w:sz w:val="24"/>
          <w:szCs w:val="24"/>
        </w:rPr>
      </w:pPr>
      <w:r w:rsidRPr="007A742A">
        <w:rPr>
          <w:rFonts w:ascii="Arial" w:hAnsi="Arial" w:cs="Arial"/>
          <w:sz w:val="24"/>
          <w:szCs w:val="24"/>
        </w:rPr>
        <w:t>P</w:t>
      </w:r>
      <w:r w:rsidR="00561628" w:rsidRPr="007A742A">
        <w:rPr>
          <w:rFonts w:ascii="Arial" w:hAnsi="Arial" w:cs="Arial"/>
          <w:sz w:val="24"/>
          <w:szCs w:val="24"/>
        </w:rPr>
        <w:t>ublic</w:t>
      </w:r>
      <w:r w:rsidRPr="007A742A">
        <w:rPr>
          <w:rFonts w:ascii="Arial" w:hAnsi="Arial" w:cs="Arial"/>
          <w:sz w:val="24"/>
          <w:szCs w:val="24"/>
        </w:rPr>
        <w:t xml:space="preserve"> sector</w:t>
      </w:r>
    </w:p>
    <w:p w14:paraId="6DBC1775" w14:textId="77777777" w:rsidR="00115199" w:rsidRPr="007A742A" w:rsidRDefault="00561628" w:rsidP="00B64471">
      <w:pPr>
        <w:pStyle w:val="ListParagraph"/>
        <w:numPr>
          <w:ilvl w:val="0"/>
          <w:numId w:val="6"/>
        </w:numPr>
        <w:spacing w:after="120"/>
        <w:rPr>
          <w:rFonts w:ascii="Arial" w:hAnsi="Arial" w:cs="Arial"/>
          <w:sz w:val="24"/>
          <w:szCs w:val="24"/>
        </w:rPr>
      </w:pPr>
      <w:r w:rsidRPr="007A742A">
        <w:rPr>
          <w:rFonts w:ascii="Arial" w:hAnsi="Arial" w:cs="Arial"/>
          <w:sz w:val="24"/>
          <w:szCs w:val="24"/>
        </w:rPr>
        <w:t xml:space="preserve"> </w:t>
      </w:r>
      <w:r w:rsidR="00115199" w:rsidRPr="007A742A">
        <w:rPr>
          <w:rFonts w:ascii="Arial" w:hAnsi="Arial" w:cs="Arial"/>
          <w:sz w:val="24"/>
          <w:szCs w:val="24"/>
        </w:rPr>
        <w:t>P</w:t>
      </w:r>
      <w:r w:rsidRPr="007A742A">
        <w:rPr>
          <w:rFonts w:ascii="Arial" w:hAnsi="Arial" w:cs="Arial"/>
          <w:sz w:val="24"/>
          <w:szCs w:val="24"/>
        </w:rPr>
        <w:t>rivate</w:t>
      </w:r>
      <w:r w:rsidR="00115199" w:rsidRPr="007A742A">
        <w:rPr>
          <w:rFonts w:ascii="Arial" w:hAnsi="Arial" w:cs="Arial"/>
          <w:sz w:val="24"/>
          <w:szCs w:val="24"/>
        </w:rPr>
        <w:t xml:space="preserve"> Sector </w:t>
      </w:r>
    </w:p>
    <w:p w14:paraId="63DCDE4F" w14:textId="77777777" w:rsidR="00115199" w:rsidRPr="007A742A" w:rsidRDefault="00561628" w:rsidP="00B64471">
      <w:pPr>
        <w:pStyle w:val="ListParagraph"/>
        <w:numPr>
          <w:ilvl w:val="0"/>
          <w:numId w:val="6"/>
        </w:numPr>
        <w:spacing w:after="120"/>
        <w:rPr>
          <w:rFonts w:ascii="Arial" w:hAnsi="Arial" w:cs="Arial"/>
          <w:sz w:val="24"/>
          <w:szCs w:val="24"/>
        </w:rPr>
      </w:pPr>
      <w:r w:rsidRPr="007A742A">
        <w:rPr>
          <w:rFonts w:ascii="Arial" w:hAnsi="Arial" w:cs="Arial"/>
          <w:sz w:val="24"/>
          <w:szCs w:val="24"/>
        </w:rPr>
        <w:t xml:space="preserve"> not-for-profit sectors.</w:t>
      </w:r>
    </w:p>
    <w:p w14:paraId="2B4971D0" w14:textId="77777777" w:rsidR="00561628" w:rsidRPr="007A742A" w:rsidRDefault="00561628" w:rsidP="00B64471">
      <w:pPr>
        <w:pStyle w:val="ListParagraph"/>
        <w:numPr>
          <w:ilvl w:val="0"/>
          <w:numId w:val="3"/>
        </w:numPr>
        <w:spacing w:after="120"/>
        <w:rPr>
          <w:rFonts w:ascii="Arial" w:hAnsi="Arial" w:cs="Arial"/>
          <w:sz w:val="24"/>
          <w:szCs w:val="24"/>
        </w:rPr>
      </w:pPr>
      <w:r w:rsidRPr="007A742A">
        <w:rPr>
          <w:rFonts w:ascii="Arial" w:hAnsi="Arial" w:cs="Arial"/>
          <w:sz w:val="24"/>
          <w:szCs w:val="24"/>
        </w:rPr>
        <w:t>How sports marketing can help organisations grow and develop.</w:t>
      </w:r>
    </w:p>
    <w:p w14:paraId="3BA00EBB" w14:textId="77777777" w:rsidR="00561628" w:rsidRPr="007A742A" w:rsidRDefault="00561628" w:rsidP="00B64471">
      <w:pPr>
        <w:pStyle w:val="ListParagraph"/>
        <w:numPr>
          <w:ilvl w:val="0"/>
          <w:numId w:val="3"/>
        </w:numPr>
        <w:spacing w:after="120"/>
        <w:rPr>
          <w:rFonts w:ascii="Arial" w:hAnsi="Arial" w:cs="Arial"/>
          <w:sz w:val="24"/>
          <w:szCs w:val="24"/>
        </w:rPr>
      </w:pPr>
      <w:r w:rsidRPr="007A742A">
        <w:rPr>
          <w:rFonts w:ascii="Arial" w:hAnsi="Arial" w:cs="Arial"/>
          <w:sz w:val="24"/>
          <w:szCs w:val="24"/>
        </w:rPr>
        <w:t>Illustrate theoretical concepts.</w:t>
      </w:r>
    </w:p>
    <w:p w14:paraId="0661F16E" w14:textId="77777777" w:rsidR="00561628" w:rsidRPr="007A742A" w:rsidRDefault="00561628" w:rsidP="00B64471">
      <w:pPr>
        <w:pStyle w:val="ListParagraph"/>
        <w:numPr>
          <w:ilvl w:val="0"/>
          <w:numId w:val="3"/>
        </w:numPr>
        <w:spacing w:after="120"/>
        <w:rPr>
          <w:rFonts w:ascii="Arial" w:hAnsi="Arial" w:cs="Arial"/>
          <w:sz w:val="24"/>
          <w:szCs w:val="24"/>
        </w:rPr>
      </w:pPr>
      <w:r w:rsidRPr="007A742A">
        <w:rPr>
          <w:rFonts w:ascii="Arial" w:hAnsi="Arial" w:cs="Arial"/>
          <w:sz w:val="24"/>
          <w:szCs w:val="24"/>
        </w:rPr>
        <w:t>References cited in Harvard referencing style.</w:t>
      </w:r>
    </w:p>
    <w:p w14:paraId="7677C619" w14:textId="77777777" w:rsidR="00162A8C" w:rsidRPr="007A742A" w:rsidRDefault="00162A8C" w:rsidP="00B64471">
      <w:pPr>
        <w:pStyle w:val="ListParagraph"/>
        <w:numPr>
          <w:ilvl w:val="0"/>
          <w:numId w:val="3"/>
        </w:numPr>
        <w:spacing w:after="120"/>
        <w:rPr>
          <w:rFonts w:ascii="Arial" w:hAnsi="Arial" w:cs="Arial"/>
          <w:sz w:val="24"/>
          <w:szCs w:val="24"/>
        </w:rPr>
      </w:pPr>
      <w:r w:rsidRPr="007A742A">
        <w:rPr>
          <w:rFonts w:ascii="Arial" w:hAnsi="Arial" w:cs="Arial"/>
          <w:sz w:val="24"/>
          <w:szCs w:val="24"/>
        </w:rPr>
        <w:t>Conclusion</w:t>
      </w:r>
    </w:p>
    <w:p w14:paraId="6BF7B5AD" w14:textId="0C40FE12" w:rsidR="0073694C" w:rsidRDefault="0073694C" w:rsidP="00B64471">
      <w:pPr>
        <w:pStyle w:val="ListParagraph"/>
        <w:spacing w:after="120"/>
        <w:rPr>
          <w:sz w:val="24"/>
          <w:szCs w:val="24"/>
        </w:rPr>
      </w:pPr>
    </w:p>
    <w:p w14:paraId="28D12D0B" w14:textId="77777777" w:rsidR="0073694C" w:rsidRPr="0073694C" w:rsidRDefault="0073694C" w:rsidP="00B64471">
      <w:pPr>
        <w:spacing w:after="120"/>
      </w:pPr>
    </w:p>
    <w:p w14:paraId="1FA44AC0" w14:textId="77777777" w:rsidR="0073694C" w:rsidRPr="0073694C" w:rsidRDefault="0073694C" w:rsidP="00B64471">
      <w:pPr>
        <w:spacing w:after="120"/>
      </w:pPr>
    </w:p>
    <w:p w14:paraId="7B7CFD90" w14:textId="77777777" w:rsidR="0073694C" w:rsidRPr="0073694C" w:rsidRDefault="0073694C" w:rsidP="00B64471">
      <w:pPr>
        <w:spacing w:after="120"/>
      </w:pPr>
    </w:p>
    <w:p w14:paraId="18ECF32F" w14:textId="77777777" w:rsidR="0073694C" w:rsidRPr="0073694C" w:rsidRDefault="0073694C" w:rsidP="00B64471">
      <w:pPr>
        <w:spacing w:after="120"/>
      </w:pPr>
    </w:p>
    <w:p w14:paraId="2F8ED167" w14:textId="77777777" w:rsidR="0073694C" w:rsidRPr="0073694C" w:rsidRDefault="0073694C" w:rsidP="00B64471">
      <w:pPr>
        <w:spacing w:after="120"/>
      </w:pPr>
    </w:p>
    <w:p w14:paraId="5B7D4C59" w14:textId="77777777" w:rsidR="0073694C" w:rsidRPr="0073694C" w:rsidRDefault="0073694C" w:rsidP="00B64471">
      <w:pPr>
        <w:spacing w:after="120"/>
      </w:pPr>
    </w:p>
    <w:p w14:paraId="345FBFDF" w14:textId="70E6DF93" w:rsidR="0073694C" w:rsidRDefault="0073694C" w:rsidP="00B64471">
      <w:pPr>
        <w:spacing w:after="120"/>
      </w:pPr>
    </w:p>
    <w:p w14:paraId="641C0429" w14:textId="08AD9CDA" w:rsidR="00561628" w:rsidRDefault="0073694C" w:rsidP="00B64471">
      <w:pPr>
        <w:tabs>
          <w:tab w:val="left" w:pos="1230"/>
        </w:tabs>
        <w:spacing w:after="120"/>
      </w:pPr>
      <w:r>
        <w:tab/>
      </w:r>
    </w:p>
    <w:p w14:paraId="07670116" w14:textId="15A14AB6" w:rsidR="0073694C" w:rsidRDefault="0073694C" w:rsidP="00B64471">
      <w:pPr>
        <w:tabs>
          <w:tab w:val="left" w:pos="1230"/>
        </w:tabs>
        <w:spacing w:after="120"/>
      </w:pPr>
    </w:p>
    <w:p w14:paraId="67BBF7EA" w14:textId="3122B702" w:rsidR="0073694C" w:rsidRDefault="0073694C" w:rsidP="00B64471">
      <w:pPr>
        <w:tabs>
          <w:tab w:val="left" w:pos="1230"/>
        </w:tabs>
        <w:spacing w:after="120"/>
      </w:pPr>
    </w:p>
    <w:p w14:paraId="1BD389E4" w14:textId="1D5DB238" w:rsidR="0073694C" w:rsidRDefault="0073694C" w:rsidP="00B64471">
      <w:pPr>
        <w:tabs>
          <w:tab w:val="left" w:pos="1230"/>
        </w:tabs>
        <w:spacing w:after="120"/>
      </w:pPr>
    </w:p>
    <w:p w14:paraId="2E8ABF46" w14:textId="1BD8AB5C" w:rsidR="0073694C" w:rsidRDefault="0073694C" w:rsidP="00B64471">
      <w:pPr>
        <w:tabs>
          <w:tab w:val="left" w:pos="1230"/>
        </w:tabs>
        <w:spacing w:after="120"/>
      </w:pPr>
    </w:p>
    <w:p w14:paraId="6232B479" w14:textId="4E426DCF" w:rsidR="0073694C" w:rsidRDefault="0073694C" w:rsidP="00B64471">
      <w:pPr>
        <w:tabs>
          <w:tab w:val="left" w:pos="1230"/>
        </w:tabs>
        <w:spacing w:after="120"/>
      </w:pPr>
    </w:p>
    <w:p w14:paraId="657B6E98" w14:textId="4B4EB999" w:rsidR="0073694C" w:rsidRDefault="0073694C" w:rsidP="00B64471">
      <w:pPr>
        <w:tabs>
          <w:tab w:val="left" w:pos="1230"/>
        </w:tabs>
        <w:spacing w:after="120"/>
      </w:pPr>
    </w:p>
    <w:p w14:paraId="26331081" w14:textId="100CEA40" w:rsidR="0073694C" w:rsidRDefault="0073694C" w:rsidP="00B64471">
      <w:pPr>
        <w:tabs>
          <w:tab w:val="left" w:pos="1230"/>
        </w:tabs>
        <w:spacing w:after="120"/>
      </w:pPr>
    </w:p>
    <w:p w14:paraId="5A83545E" w14:textId="7B48800C" w:rsidR="0073694C" w:rsidRDefault="0073694C" w:rsidP="00B64471">
      <w:pPr>
        <w:tabs>
          <w:tab w:val="left" w:pos="1230"/>
        </w:tabs>
        <w:spacing w:after="120"/>
      </w:pPr>
    </w:p>
    <w:p w14:paraId="27654DC3" w14:textId="7464FFFD" w:rsidR="0073694C" w:rsidRDefault="0073694C" w:rsidP="00B64471">
      <w:pPr>
        <w:tabs>
          <w:tab w:val="left" w:pos="1230"/>
        </w:tabs>
        <w:spacing w:after="120"/>
      </w:pPr>
    </w:p>
    <w:p w14:paraId="61BD780E" w14:textId="3CB3A7B3" w:rsidR="0073694C" w:rsidRDefault="0073694C" w:rsidP="00B64471">
      <w:pPr>
        <w:tabs>
          <w:tab w:val="left" w:pos="1230"/>
        </w:tabs>
        <w:spacing w:after="120"/>
      </w:pPr>
    </w:p>
    <w:p w14:paraId="5335461C" w14:textId="3DCF6FF9" w:rsidR="0073694C" w:rsidRDefault="0073694C" w:rsidP="00B64471">
      <w:pPr>
        <w:tabs>
          <w:tab w:val="left" w:pos="1230"/>
        </w:tabs>
        <w:spacing w:after="120"/>
      </w:pPr>
    </w:p>
    <w:p w14:paraId="5A076817" w14:textId="693122E1" w:rsidR="0073694C" w:rsidRDefault="0073694C" w:rsidP="00B64471">
      <w:pPr>
        <w:tabs>
          <w:tab w:val="left" w:pos="1230"/>
        </w:tabs>
        <w:spacing w:after="120"/>
      </w:pPr>
    </w:p>
    <w:p w14:paraId="4F6D7526" w14:textId="77777777" w:rsidR="007A742A" w:rsidRDefault="007A742A" w:rsidP="00B64471">
      <w:pPr>
        <w:tabs>
          <w:tab w:val="left" w:pos="1230"/>
        </w:tabs>
        <w:spacing w:after="120"/>
        <w:rPr>
          <w:sz w:val="24"/>
          <w:szCs w:val="24"/>
          <w:u w:val="single"/>
        </w:rPr>
      </w:pPr>
    </w:p>
    <w:p w14:paraId="52A62807" w14:textId="77777777" w:rsidR="00672C8E" w:rsidRDefault="00672C8E" w:rsidP="00B64471">
      <w:pPr>
        <w:tabs>
          <w:tab w:val="left" w:pos="1230"/>
        </w:tabs>
        <w:spacing w:after="120"/>
        <w:rPr>
          <w:rFonts w:ascii="Arial" w:hAnsi="Arial" w:cs="Arial"/>
          <w:sz w:val="24"/>
          <w:szCs w:val="24"/>
          <w:u w:val="single"/>
        </w:rPr>
      </w:pPr>
    </w:p>
    <w:p w14:paraId="6B5448B7" w14:textId="77777777" w:rsidR="00672C8E" w:rsidRDefault="00672C8E" w:rsidP="00B64471">
      <w:pPr>
        <w:tabs>
          <w:tab w:val="left" w:pos="1230"/>
        </w:tabs>
        <w:spacing w:after="120"/>
        <w:rPr>
          <w:rFonts w:ascii="Arial" w:hAnsi="Arial" w:cs="Arial"/>
          <w:sz w:val="24"/>
          <w:szCs w:val="24"/>
          <w:u w:val="single"/>
        </w:rPr>
      </w:pPr>
    </w:p>
    <w:p w14:paraId="1D13FA7E" w14:textId="4B5A895B" w:rsidR="0073694C" w:rsidRPr="007A742A" w:rsidRDefault="00504F96" w:rsidP="00B64471">
      <w:pPr>
        <w:tabs>
          <w:tab w:val="left" w:pos="1230"/>
        </w:tabs>
        <w:spacing w:after="120"/>
        <w:rPr>
          <w:rFonts w:ascii="Arial" w:hAnsi="Arial" w:cs="Arial"/>
          <w:sz w:val="24"/>
          <w:szCs w:val="24"/>
          <w:u w:val="single"/>
        </w:rPr>
      </w:pPr>
      <w:r w:rsidRPr="007A742A">
        <w:rPr>
          <w:rFonts w:ascii="Arial" w:hAnsi="Arial" w:cs="Arial"/>
          <w:sz w:val="24"/>
          <w:szCs w:val="24"/>
          <w:u w:val="single"/>
        </w:rPr>
        <w:lastRenderedPageBreak/>
        <w:t xml:space="preserve">Introduction to Sports Management </w:t>
      </w:r>
    </w:p>
    <w:p w14:paraId="3F8D1852" w14:textId="0FC34A68" w:rsidR="0073694C" w:rsidRPr="007A742A" w:rsidRDefault="0073694C" w:rsidP="00B64471">
      <w:pPr>
        <w:tabs>
          <w:tab w:val="left" w:pos="1230"/>
        </w:tabs>
        <w:spacing w:after="120"/>
        <w:rPr>
          <w:rFonts w:ascii="Arial" w:hAnsi="Arial" w:cs="Arial"/>
          <w:sz w:val="24"/>
          <w:szCs w:val="24"/>
          <w:u w:val="single"/>
        </w:rPr>
      </w:pPr>
      <w:r w:rsidRPr="007A742A">
        <w:rPr>
          <w:rFonts w:ascii="Arial" w:hAnsi="Arial" w:cs="Arial"/>
          <w:sz w:val="24"/>
          <w:szCs w:val="24"/>
          <w:u w:val="single"/>
        </w:rPr>
        <w:t xml:space="preserve">Introduction </w:t>
      </w:r>
    </w:p>
    <w:p w14:paraId="76151FDB" w14:textId="67D53468" w:rsidR="003C36EF" w:rsidRDefault="003C36EF" w:rsidP="00B64471">
      <w:pPr>
        <w:tabs>
          <w:tab w:val="left" w:pos="1230"/>
        </w:tabs>
        <w:spacing w:after="120"/>
        <w:rPr>
          <w:rFonts w:ascii="Arial" w:hAnsi="Arial" w:cs="Arial"/>
          <w:sz w:val="24"/>
          <w:szCs w:val="24"/>
        </w:rPr>
      </w:pPr>
      <w:r w:rsidRPr="007A742A">
        <w:rPr>
          <w:rFonts w:ascii="Arial" w:hAnsi="Arial" w:cs="Arial"/>
          <w:sz w:val="24"/>
          <w:szCs w:val="24"/>
        </w:rPr>
        <w:t xml:space="preserve">In this essay it </w:t>
      </w:r>
      <w:r w:rsidR="004A2133" w:rsidRPr="007A742A">
        <w:rPr>
          <w:rFonts w:ascii="Arial" w:hAnsi="Arial" w:cs="Arial"/>
          <w:sz w:val="24"/>
          <w:szCs w:val="24"/>
        </w:rPr>
        <w:t xml:space="preserve">will </w:t>
      </w:r>
      <w:r w:rsidRPr="007A742A">
        <w:rPr>
          <w:rFonts w:ascii="Arial" w:hAnsi="Arial" w:cs="Arial"/>
          <w:sz w:val="24"/>
          <w:szCs w:val="24"/>
        </w:rPr>
        <w:t>contain</w:t>
      </w:r>
      <w:r w:rsidR="004A2133" w:rsidRPr="007A742A">
        <w:rPr>
          <w:rFonts w:ascii="Arial" w:hAnsi="Arial" w:cs="Arial"/>
          <w:sz w:val="24"/>
          <w:szCs w:val="24"/>
        </w:rPr>
        <w:t xml:space="preserve"> creditable</w:t>
      </w:r>
      <w:r w:rsidRPr="007A742A">
        <w:rPr>
          <w:rFonts w:ascii="Arial" w:hAnsi="Arial" w:cs="Arial"/>
          <w:sz w:val="24"/>
          <w:szCs w:val="24"/>
        </w:rPr>
        <w:t xml:space="preserve"> information</w:t>
      </w:r>
      <w:r w:rsidR="004A2133" w:rsidRPr="007A742A">
        <w:rPr>
          <w:rFonts w:ascii="Arial" w:hAnsi="Arial" w:cs="Arial"/>
          <w:sz w:val="24"/>
          <w:szCs w:val="24"/>
        </w:rPr>
        <w:t xml:space="preserve"> discussing and </w:t>
      </w:r>
      <w:r w:rsidRPr="007A742A">
        <w:rPr>
          <w:rFonts w:ascii="Arial" w:hAnsi="Arial" w:cs="Arial"/>
          <w:sz w:val="24"/>
          <w:szCs w:val="24"/>
        </w:rPr>
        <w:t xml:space="preserve">defining the key concepts in sports marketing. </w:t>
      </w:r>
      <w:r w:rsidR="004A2133" w:rsidRPr="007A742A">
        <w:rPr>
          <w:rFonts w:ascii="Arial" w:hAnsi="Arial" w:cs="Arial"/>
          <w:sz w:val="24"/>
          <w:szCs w:val="24"/>
        </w:rPr>
        <w:t xml:space="preserve">Information about marketing planning and strategies for major sporting events and sporting organisations will also be explained during this essay, with information being used from top sporting teams and top sporting organisations. It will be explained in three parts, events and organisations run in the public sector, private sector and the not-for- profit sector. Then the next subject for the essay will be how an organisation can benefit from marketing to grow and develop into a successful organisation. </w:t>
      </w:r>
    </w:p>
    <w:p w14:paraId="79487051" w14:textId="158DDF0C" w:rsidR="00B64471" w:rsidRPr="00B64471" w:rsidRDefault="00B64471" w:rsidP="00B64471">
      <w:pPr>
        <w:tabs>
          <w:tab w:val="left" w:pos="1230"/>
        </w:tabs>
        <w:spacing w:after="120"/>
        <w:rPr>
          <w:rFonts w:ascii="Arial" w:hAnsi="Arial" w:cs="Arial"/>
          <w:sz w:val="24"/>
          <w:szCs w:val="24"/>
          <w:u w:val="single"/>
        </w:rPr>
      </w:pPr>
      <w:r w:rsidRPr="00B64471">
        <w:rPr>
          <w:rFonts w:ascii="Arial" w:hAnsi="Arial" w:cs="Arial"/>
          <w:sz w:val="24"/>
          <w:szCs w:val="24"/>
          <w:u w:val="single"/>
        </w:rPr>
        <w:t>Marketing Concepts</w:t>
      </w:r>
    </w:p>
    <w:p w14:paraId="0ABB92A2" w14:textId="3E0CBB9F" w:rsidR="00886F93" w:rsidRPr="007A742A" w:rsidRDefault="00CF05B5" w:rsidP="00B64471">
      <w:pPr>
        <w:tabs>
          <w:tab w:val="left" w:pos="1230"/>
        </w:tabs>
        <w:spacing w:after="120"/>
        <w:rPr>
          <w:rFonts w:ascii="Arial" w:hAnsi="Arial" w:cs="Arial"/>
          <w:sz w:val="24"/>
          <w:szCs w:val="24"/>
        </w:rPr>
      </w:pPr>
      <w:r w:rsidRPr="007A742A">
        <w:rPr>
          <w:rFonts w:ascii="Arial" w:hAnsi="Arial" w:cs="Arial"/>
          <w:sz w:val="24"/>
          <w:szCs w:val="24"/>
        </w:rPr>
        <w:t xml:space="preserve">The concept of marketing within sports industry </w:t>
      </w:r>
      <w:r w:rsidR="00C45C76" w:rsidRPr="007A742A">
        <w:rPr>
          <w:rFonts w:ascii="Arial" w:hAnsi="Arial" w:cs="Arial"/>
          <w:sz w:val="24"/>
          <w:szCs w:val="24"/>
        </w:rPr>
        <w:t>refers to promoting goods and services, through the duration of sporting events and the endorsements by major brands on professional athletes. Sports teams and event organisers will target people who are interested in the sport or event.</w:t>
      </w:r>
      <w:r w:rsidR="005E61B6" w:rsidRPr="007A742A">
        <w:rPr>
          <w:rFonts w:ascii="Arial" w:hAnsi="Arial" w:cs="Arial"/>
          <w:sz w:val="24"/>
          <w:szCs w:val="24"/>
        </w:rPr>
        <w:t xml:space="preserve"> </w:t>
      </w:r>
      <w:sdt>
        <w:sdtPr>
          <w:rPr>
            <w:rFonts w:ascii="Arial" w:hAnsi="Arial" w:cs="Arial"/>
            <w:sz w:val="24"/>
            <w:szCs w:val="24"/>
          </w:rPr>
          <w:id w:val="-117768563"/>
          <w:citation/>
        </w:sdtPr>
        <w:sdtEndPr/>
        <w:sdtContent>
          <w:r w:rsidR="005E61B6" w:rsidRPr="007A742A">
            <w:rPr>
              <w:rFonts w:ascii="Arial" w:hAnsi="Arial" w:cs="Arial"/>
              <w:sz w:val="24"/>
              <w:szCs w:val="24"/>
            </w:rPr>
            <w:fldChar w:fldCharType="begin"/>
          </w:r>
          <w:r w:rsidR="005E61B6" w:rsidRPr="007A742A">
            <w:rPr>
              <w:rFonts w:ascii="Arial" w:hAnsi="Arial" w:cs="Arial"/>
              <w:sz w:val="24"/>
              <w:szCs w:val="24"/>
            </w:rPr>
            <w:instrText xml:space="preserve"> CITATION Hit19 \l 2057 </w:instrText>
          </w:r>
          <w:r w:rsidR="005E61B6" w:rsidRPr="007A742A">
            <w:rPr>
              <w:rFonts w:ascii="Arial" w:hAnsi="Arial" w:cs="Arial"/>
              <w:sz w:val="24"/>
              <w:szCs w:val="24"/>
            </w:rPr>
            <w:fldChar w:fldCharType="separate"/>
          </w:r>
          <w:r w:rsidR="00B64471" w:rsidRPr="00B64471">
            <w:rPr>
              <w:rFonts w:ascii="Arial" w:hAnsi="Arial" w:cs="Arial"/>
              <w:noProof/>
              <w:sz w:val="24"/>
              <w:szCs w:val="24"/>
            </w:rPr>
            <w:t>(Hitesh Bhasin, 2019)</w:t>
          </w:r>
          <w:r w:rsidR="005E61B6" w:rsidRPr="007A742A">
            <w:rPr>
              <w:rFonts w:ascii="Arial" w:hAnsi="Arial" w:cs="Arial"/>
              <w:sz w:val="24"/>
              <w:szCs w:val="24"/>
            </w:rPr>
            <w:fldChar w:fldCharType="end"/>
          </w:r>
        </w:sdtContent>
      </w:sdt>
      <w:r w:rsidR="005E61B6" w:rsidRPr="007A742A">
        <w:rPr>
          <w:rFonts w:ascii="Arial" w:hAnsi="Arial" w:cs="Arial"/>
          <w:sz w:val="24"/>
          <w:szCs w:val="24"/>
        </w:rPr>
        <w:t>.</w:t>
      </w:r>
      <w:r w:rsidR="00C45C76" w:rsidRPr="007A742A">
        <w:rPr>
          <w:rFonts w:ascii="Arial" w:hAnsi="Arial" w:cs="Arial"/>
          <w:sz w:val="24"/>
          <w:szCs w:val="24"/>
        </w:rPr>
        <w:t xml:space="preserve"> This is done so that they can gain the maximum profit by targeting people who love sports or certain specified sports. </w:t>
      </w:r>
      <w:r w:rsidR="005E61B6" w:rsidRPr="007A742A">
        <w:rPr>
          <w:rFonts w:ascii="Arial" w:hAnsi="Arial" w:cs="Arial"/>
          <w:sz w:val="24"/>
          <w:szCs w:val="24"/>
        </w:rPr>
        <w:t>This is mainly about promoting sports in general and promoting other products within that sport such as equipment and kits. It’s not always about strategy in sports marketing but how the sport is portrayed to the audience. Sometimes just using the sport will allow the hype to build up for a major event like the football world cup and the summer Olympic games.</w:t>
      </w:r>
      <w:r w:rsidR="00BA7643" w:rsidRPr="007A742A">
        <w:rPr>
          <w:rFonts w:ascii="Arial" w:hAnsi="Arial" w:cs="Arial"/>
          <w:sz w:val="24"/>
          <w:szCs w:val="24"/>
        </w:rPr>
        <w:t xml:space="preserve"> Sports marketing can be found everywhere as it is used in so many different ways and placed on many different platforms. This could include things like billboards on the side of busy roads, advertising boards in stadiums, television advertising, printed media and social media. Social media platforms like Instagram, Facebook and Twitter have become massively important for sports teams and organisations like FIFA, UEFA and UKA. </w:t>
      </w:r>
    </w:p>
    <w:p w14:paraId="2036721B" w14:textId="48E846F3" w:rsidR="008F302E" w:rsidRPr="007A742A" w:rsidRDefault="00886F93" w:rsidP="00B64471">
      <w:pPr>
        <w:tabs>
          <w:tab w:val="left" w:pos="1230"/>
        </w:tabs>
        <w:spacing w:after="120"/>
        <w:rPr>
          <w:rFonts w:ascii="Arial" w:hAnsi="Arial" w:cs="Arial"/>
          <w:sz w:val="24"/>
          <w:szCs w:val="24"/>
        </w:rPr>
      </w:pPr>
      <w:r w:rsidRPr="007A742A">
        <w:rPr>
          <w:rFonts w:ascii="Arial" w:hAnsi="Arial" w:cs="Arial"/>
          <w:sz w:val="24"/>
          <w:szCs w:val="24"/>
        </w:rPr>
        <w:t xml:space="preserve">Marketing in the private sector of the sports industry is important as clubs and organisations are always looking to profit from their audience. </w:t>
      </w:r>
      <w:r w:rsidR="00BA7643" w:rsidRPr="007A742A">
        <w:rPr>
          <w:rFonts w:ascii="Arial" w:hAnsi="Arial" w:cs="Arial"/>
          <w:sz w:val="24"/>
          <w:szCs w:val="24"/>
        </w:rPr>
        <w:t>Sport teams like for example Chelsea football club will use all three social media platforms to promote match day ticket sales, merchandising, behind the scenes footage of the team which also helps sell mechanise.</w:t>
      </w:r>
      <w:r w:rsidR="00432978" w:rsidRPr="007A742A">
        <w:rPr>
          <w:rFonts w:ascii="Arial" w:hAnsi="Arial" w:cs="Arial"/>
          <w:sz w:val="24"/>
          <w:szCs w:val="24"/>
        </w:rPr>
        <w:t xml:space="preserve"> This is a major benefit to the club as the use of social media platforms is completely free.</w:t>
      </w:r>
      <w:r w:rsidR="00BA7643" w:rsidRPr="007A742A">
        <w:rPr>
          <w:rFonts w:ascii="Arial" w:hAnsi="Arial" w:cs="Arial"/>
          <w:sz w:val="24"/>
          <w:szCs w:val="24"/>
        </w:rPr>
        <w:t xml:space="preserve"> Organisation like FIFA/UEFA will use these platforms to promote event such as the FIFA World Cup, UEFA champions league and </w:t>
      </w:r>
      <w:r w:rsidR="00432978" w:rsidRPr="007A742A">
        <w:rPr>
          <w:rFonts w:ascii="Arial" w:hAnsi="Arial" w:cs="Arial"/>
          <w:sz w:val="24"/>
          <w:szCs w:val="24"/>
        </w:rPr>
        <w:t xml:space="preserve">Europa League, these platforms allow FIFA and UEFA to post information about the event straight to the </w:t>
      </w:r>
      <w:r w:rsidRPr="007A742A">
        <w:rPr>
          <w:rFonts w:ascii="Arial" w:hAnsi="Arial" w:cs="Arial"/>
          <w:sz w:val="24"/>
          <w:szCs w:val="24"/>
        </w:rPr>
        <w:t xml:space="preserve">targeted audience. This will allow fans to stay up to date with new rules about the game or updates about certain tournaments or matches.  </w:t>
      </w:r>
    </w:p>
    <w:p w14:paraId="654A49A7" w14:textId="26A1F596" w:rsidR="00886F93" w:rsidRPr="007A742A" w:rsidRDefault="00886F93" w:rsidP="00B64471">
      <w:pPr>
        <w:tabs>
          <w:tab w:val="left" w:pos="1230"/>
        </w:tabs>
        <w:spacing w:after="120"/>
        <w:rPr>
          <w:rFonts w:ascii="Arial" w:hAnsi="Arial" w:cs="Arial"/>
          <w:sz w:val="24"/>
          <w:szCs w:val="24"/>
        </w:rPr>
      </w:pPr>
      <w:r w:rsidRPr="007A742A">
        <w:rPr>
          <w:rFonts w:ascii="Arial" w:hAnsi="Arial" w:cs="Arial"/>
          <w:sz w:val="24"/>
          <w:szCs w:val="24"/>
        </w:rPr>
        <w:t>Another way the private sector advertise is by using athletes from various of different sports to endorse their products. This can either be over a long period of time which is usually classed as a sponsorship deal, where the athlete will get free merchandise and money on a regular basis whether it be annually or monthly.</w:t>
      </w:r>
      <w:r w:rsidR="00135B50" w:rsidRPr="007A742A">
        <w:rPr>
          <w:rFonts w:ascii="Arial" w:hAnsi="Arial" w:cs="Arial"/>
          <w:sz w:val="24"/>
          <w:szCs w:val="24"/>
        </w:rPr>
        <w:t xml:space="preserve"> This helps promote the brand as most athletes these days have millions of followers on all social media platforms. It is important that the organisation picks the right athlete that fits their product. For example, a brand like Puma would pick a footballer to endorse as that is </w:t>
      </w:r>
      <w:r w:rsidR="00135B50" w:rsidRPr="007A742A">
        <w:rPr>
          <w:rFonts w:ascii="Arial" w:hAnsi="Arial" w:cs="Arial"/>
          <w:sz w:val="24"/>
          <w:szCs w:val="24"/>
        </w:rPr>
        <w:lastRenderedPageBreak/>
        <w:t xml:space="preserve">their main market for selling products. </w:t>
      </w:r>
      <w:sdt>
        <w:sdtPr>
          <w:rPr>
            <w:rFonts w:ascii="Arial" w:hAnsi="Arial" w:cs="Arial"/>
            <w:sz w:val="24"/>
            <w:szCs w:val="24"/>
          </w:rPr>
          <w:id w:val="1462301717"/>
          <w:citation/>
        </w:sdtPr>
        <w:sdtContent>
          <w:r w:rsidR="00B64471">
            <w:rPr>
              <w:rFonts w:ascii="Arial" w:hAnsi="Arial" w:cs="Arial"/>
              <w:sz w:val="24"/>
              <w:szCs w:val="24"/>
            </w:rPr>
            <w:fldChar w:fldCharType="begin"/>
          </w:r>
          <w:r w:rsidR="00B64471">
            <w:rPr>
              <w:rFonts w:ascii="Arial" w:hAnsi="Arial" w:cs="Arial"/>
              <w:sz w:val="24"/>
              <w:szCs w:val="24"/>
            </w:rPr>
            <w:instrText xml:space="preserve"> CITATION PUM20 \l 2057 </w:instrText>
          </w:r>
          <w:r w:rsidR="00B64471">
            <w:rPr>
              <w:rFonts w:ascii="Arial" w:hAnsi="Arial" w:cs="Arial"/>
              <w:sz w:val="24"/>
              <w:szCs w:val="24"/>
            </w:rPr>
            <w:fldChar w:fldCharType="separate"/>
          </w:r>
          <w:r w:rsidR="00B64471" w:rsidRPr="00B64471">
            <w:rPr>
              <w:rFonts w:ascii="Arial" w:hAnsi="Arial" w:cs="Arial"/>
              <w:noProof/>
              <w:sz w:val="24"/>
              <w:szCs w:val="24"/>
            </w:rPr>
            <w:t>(PUMA , 2020)</w:t>
          </w:r>
          <w:r w:rsidR="00B64471">
            <w:rPr>
              <w:rFonts w:ascii="Arial" w:hAnsi="Arial" w:cs="Arial"/>
              <w:sz w:val="24"/>
              <w:szCs w:val="24"/>
            </w:rPr>
            <w:fldChar w:fldCharType="end"/>
          </w:r>
        </w:sdtContent>
      </w:sdt>
      <w:r w:rsidR="00B64471">
        <w:rPr>
          <w:rFonts w:ascii="Arial" w:hAnsi="Arial" w:cs="Arial"/>
          <w:sz w:val="24"/>
          <w:szCs w:val="24"/>
        </w:rPr>
        <w:t>.</w:t>
      </w:r>
      <w:r w:rsidR="00B64471" w:rsidRPr="007A742A">
        <w:rPr>
          <w:rFonts w:ascii="Arial" w:hAnsi="Arial" w:cs="Arial"/>
          <w:sz w:val="24"/>
          <w:szCs w:val="24"/>
        </w:rPr>
        <w:t xml:space="preserve"> They</w:t>
      </w:r>
      <w:r w:rsidR="00135B50" w:rsidRPr="007A742A">
        <w:rPr>
          <w:rFonts w:ascii="Arial" w:hAnsi="Arial" w:cs="Arial"/>
          <w:sz w:val="24"/>
          <w:szCs w:val="24"/>
        </w:rPr>
        <w:t xml:space="preserve"> endorse some high-profile names in the football world such as Sergio Aguero, Oliver </w:t>
      </w:r>
      <w:proofErr w:type="spellStart"/>
      <w:r w:rsidR="00135B50" w:rsidRPr="007A742A">
        <w:rPr>
          <w:rFonts w:ascii="Arial" w:hAnsi="Arial" w:cs="Arial"/>
          <w:sz w:val="24"/>
          <w:szCs w:val="24"/>
        </w:rPr>
        <w:t>Giroud</w:t>
      </w:r>
      <w:proofErr w:type="spellEnd"/>
      <w:r w:rsidR="00135B50" w:rsidRPr="007A742A">
        <w:rPr>
          <w:rFonts w:ascii="Arial" w:hAnsi="Arial" w:cs="Arial"/>
          <w:sz w:val="24"/>
          <w:szCs w:val="24"/>
        </w:rPr>
        <w:t xml:space="preserve"> and Antoine Griezmann. Athletes will be sponsored by many different companies from different </w:t>
      </w:r>
      <w:r w:rsidR="00B02450" w:rsidRPr="007A742A">
        <w:rPr>
          <w:rFonts w:ascii="Arial" w:hAnsi="Arial" w:cs="Arial"/>
          <w:sz w:val="24"/>
          <w:szCs w:val="24"/>
        </w:rPr>
        <w:t>companies</w:t>
      </w:r>
      <w:r w:rsidR="00135B50" w:rsidRPr="007A742A">
        <w:rPr>
          <w:rFonts w:ascii="Arial" w:hAnsi="Arial" w:cs="Arial"/>
          <w:sz w:val="24"/>
          <w:szCs w:val="24"/>
        </w:rPr>
        <w:t xml:space="preserve"> like sportswear, sports drinks, commercial, insurance and many other </w:t>
      </w:r>
      <w:r w:rsidR="00B02450" w:rsidRPr="007A742A">
        <w:rPr>
          <w:rFonts w:ascii="Arial" w:hAnsi="Arial" w:cs="Arial"/>
          <w:sz w:val="24"/>
          <w:szCs w:val="24"/>
        </w:rPr>
        <w:t>types of companies.</w:t>
      </w:r>
      <w:r w:rsidR="00135B50" w:rsidRPr="007A742A">
        <w:rPr>
          <w:rFonts w:ascii="Arial" w:hAnsi="Arial" w:cs="Arial"/>
          <w:sz w:val="24"/>
          <w:szCs w:val="24"/>
        </w:rPr>
        <w:t xml:space="preserve"> </w:t>
      </w:r>
      <w:r w:rsidR="003B1B00" w:rsidRPr="007A742A">
        <w:rPr>
          <w:rFonts w:ascii="Arial" w:hAnsi="Arial" w:cs="Arial"/>
          <w:sz w:val="24"/>
          <w:szCs w:val="24"/>
        </w:rPr>
        <w:t xml:space="preserve">It’s so important for companies to use high profile </w:t>
      </w:r>
      <w:r w:rsidR="00881092" w:rsidRPr="007A742A">
        <w:rPr>
          <w:rFonts w:ascii="Arial" w:hAnsi="Arial" w:cs="Arial"/>
          <w:sz w:val="24"/>
          <w:szCs w:val="24"/>
        </w:rPr>
        <w:t xml:space="preserve">athletes otherwise it will be harder to promote their product. High profile athletes are more expensive but will gain a wider audience for the company and bring a better awareness by customers to the company’s products. </w:t>
      </w:r>
    </w:p>
    <w:p w14:paraId="20D9393A" w14:textId="4F41D972" w:rsidR="000844ED" w:rsidRPr="007A742A" w:rsidRDefault="000844ED" w:rsidP="00B64471">
      <w:pPr>
        <w:tabs>
          <w:tab w:val="left" w:pos="1230"/>
        </w:tabs>
        <w:spacing w:after="120"/>
        <w:rPr>
          <w:rFonts w:ascii="Arial" w:hAnsi="Arial" w:cs="Arial"/>
          <w:sz w:val="24"/>
          <w:szCs w:val="24"/>
        </w:rPr>
      </w:pPr>
      <w:r w:rsidRPr="007A742A">
        <w:rPr>
          <w:rFonts w:ascii="Arial" w:hAnsi="Arial" w:cs="Arial"/>
          <w:sz w:val="24"/>
          <w:szCs w:val="24"/>
        </w:rPr>
        <w:t>The public sector</w:t>
      </w:r>
      <w:r w:rsidR="0099096C" w:rsidRPr="007A742A">
        <w:rPr>
          <w:rFonts w:ascii="Arial" w:hAnsi="Arial" w:cs="Arial"/>
          <w:sz w:val="24"/>
          <w:szCs w:val="24"/>
        </w:rPr>
        <w:t xml:space="preserve"> is an organisation run and promoted by the government to help benefit the local or national public. ‘Sport Wales is the main adviser to the Welsh Government on sport and supports the delivery of its strategic priorities through the vision for Sport in Wales and the Sport Wales Strategy.’ </w:t>
      </w:r>
      <w:sdt>
        <w:sdtPr>
          <w:rPr>
            <w:rFonts w:ascii="Arial" w:hAnsi="Arial" w:cs="Arial"/>
            <w:sz w:val="24"/>
            <w:szCs w:val="24"/>
          </w:rPr>
          <w:id w:val="-72512888"/>
          <w:citation/>
        </w:sdtPr>
        <w:sdtContent>
          <w:r w:rsidR="0054529B" w:rsidRPr="007A742A">
            <w:rPr>
              <w:rFonts w:ascii="Arial" w:hAnsi="Arial" w:cs="Arial"/>
              <w:sz w:val="24"/>
              <w:szCs w:val="24"/>
            </w:rPr>
            <w:fldChar w:fldCharType="begin"/>
          </w:r>
          <w:r w:rsidR="0054529B" w:rsidRPr="007A742A">
            <w:rPr>
              <w:rFonts w:ascii="Arial" w:hAnsi="Arial" w:cs="Arial"/>
              <w:sz w:val="24"/>
              <w:szCs w:val="24"/>
            </w:rPr>
            <w:instrText xml:space="preserve"> CITATION Spo20 \l 2057 </w:instrText>
          </w:r>
          <w:r w:rsidR="0054529B" w:rsidRPr="007A742A">
            <w:rPr>
              <w:rFonts w:ascii="Arial" w:hAnsi="Arial" w:cs="Arial"/>
              <w:sz w:val="24"/>
              <w:szCs w:val="24"/>
            </w:rPr>
            <w:fldChar w:fldCharType="separate"/>
          </w:r>
          <w:r w:rsidR="00B64471" w:rsidRPr="00B64471">
            <w:rPr>
              <w:rFonts w:ascii="Arial" w:hAnsi="Arial" w:cs="Arial"/>
              <w:noProof/>
              <w:sz w:val="24"/>
              <w:szCs w:val="24"/>
            </w:rPr>
            <w:t>(Sport Wales , 2020)</w:t>
          </w:r>
          <w:r w:rsidR="0054529B" w:rsidRPr="007A742A">
            <w:rPr>
              <w:rFonts w:ascii="Arial" w:hAnsi="Arial" w:cs="Arial"/>
              <w:sz w:val="24"/>
              <w:szCs w:val="24"/>
            </w:rPr>
            <w:fldChar w:fldCharType="end"/>
          </w:r>
        </w:sdtContent>
      </w:sdt>
      <w:r w:rsidR="0054529B" w:rsidRPr="007A742A">
        <w:rPr>
          <w:rFonts w:ascii="Arial" w:hAnsi="Arial" w:cs="Arial"/>
          <w:sz w:val="24"/>
          <w:szCs w:val="24"/>
        </w:rPr>
        <w:t>.</w:t>
      </w:r>
      <w:r w:rsidR="00921E6F" w:rsidRPr="007A742A">
        <w:rPr>
          <w:rFonts w:ascii="Arial" w:hAnsi="Arial" w:cs="Arial"/>
          <w:sz w:val="24"/>
          <w:szCs w:val="24"/>
        </w:rPr>
        <w:t xml:space="preserve"> Sport wales are responsible for sports in schools/education, community and grassroots sport, partners, performance sport, individuals and families. </w:t>
      </w:r>
      <w:r w:rsidR="004A3A91">
        <w:rPr>
          <w:rFonts w:ascii="Arial" w:hAnsi="Arial" w:cs="Arial"/>
          <w:sz w:val="24"/>
          <w:szCs w:val="24"/>
        </w:rPr>
        <w:t xml:space="preserve">Community and grassroots are at the heart of the organisation as that’s where they believe people are most likely to fall in love with a sport. Sport Wales plan is to increase the percentage of people active in Wales and tackle the areas with the most inactivity. </w:t>
      </w:r>
      <w:sdt>
        <w:sdtPr>
          <w:rPr>
            <w:rFonts w:ascii="Arial" w:hAnsi="Arial" w:cs="Arial"/>
            <w:sz w:val="24"/>
            <w:szCs w:val="24"/>
          </w:rPr>
          <w:id w:val="1529448428"/>
          <w:citation/>
        </w:sdtPr>
        <w:sdtContent>
          <w:r w:rsidR="004A3A91">
            <w:rPr>
              <w:rFonts w:ascii="Arial" w:hAnsi="Arial" w:cs="Arial"/>
              <w:sz w:val="24"/>
              <w:szCs w:val="24"/>
            </w:rPr>
            <w:fldChar w:fldCharType="begin"/>
          </w:r>
          <w:r w:rsidR="004A3A91">
            <w:rPr>
              <w:rFonts w:ascii="Arial" w:hAnsi="Arial" w:cs="Arial"/>
              <w:sz w:val="24"/>
              <w:szCs w:val="24"/>
            </w:rPr>
            <w:instrText xml:space="preserve"> CITATION Spo201 \l 2057 </w:instrText>
          </w:r>
          <w:r w:rsidR="004A3A91">
            <w:rPr>
              <w:rFonts w:ascii="Arial" w:hAnsi="Arial" w:cs="Arial"/>
              <w:sz w:val="24"/>
              <w:szCs w:val="24"/>
            </w:rPr>
            <w:fldChar w:fldCharType="separate"/>
          </w:r>
          <w:r w:rsidR="00B64471" w:rsidRPr="00B64471">
            <w:rPr>
              <w:rFonts w:ascii="Arial" w:hAnsi="Arial" w:cs="Arial"/>
              <w:noProof/>
              <w:sz w:val="24"/>
              <w:szCs w:val="24"/>
            </w:rPr>
            <w:t>(Sport Wales , 2020)</w:t>
          </w:r>
          <w:r w:rsidR="004A3A91">
            <w:rPr>
              <w:rFonts w:ascii="Arial" w:hAnsi="Arial" w:cs="Arial"/>
              <w:sz w:val="24"/>
              <w:szCs w:val="24"/>
            </w:rPr>
            <w:fldChar w:fldCharType="end"/>
          </w:r>
        </w:sdtContent>
      </w:sdt>
      <w:r w:rsidR="004A3A91">
        <w:rPr>
          <w:rFonts w:ascii="Arial" w:hAnsi="Arial" w:cs="Arial"/>
          <w:sz w:val="24"/>
          <w:szCs w:val="24"/>
        </w:rPr>
        <w:t xml:space="preserve">. Sport Wales work very closely with the education sector to provide professional advice, resources and funding to help development of children who are active and inactive in Sports. The aim is to get every child playing and enjoying sports while they are going through the education system. Schools are particularly important to the scheme but so are nurseries, college and higher education. </w:t>
      </w:r>
    </w:p>
    <w:p w14:paraId="373EF4A9" w14:textId="1B767A76" w:rsidR="005E61B6" w:rsidRPr="007A742A" w:rsidRDefault="000844ED" w:rsidP="00672C8E">
      <w:pPr>
        <w:tabs>
          <w:tab w:val="left" w:pos="1230"/>
        </w:tabs>
        <w:spacing w:after="120"/>
        <w:rPr>
          <w:rFonts w:ascii="Arial" w:hAnsi="Arial" w:cs="Arial"/>
          <w:sz w:val="24"/>
          <w:szCs w:val="24"/>
        </w:rPr>
      </w:pPr>
      <w:r w:rsidRPr="007A742A">
        <w:rPr>
          <w:rFonts w:ascii="Arial" w:hAnsi="Arial" w:cs="Arial"/>
          <w:sz w:val="24"/>
          <w:szCs w:val="24"/>
        </w:rPr>
        <w:t xml:space="preserve">Not-for- profit sector </w:t>
      </w:r>
      <w:r w:rsidR="00881092" w:rsidRPr="007A742A">
        <w:rPr>
          <w:rFonts w:ascii="Arial" w:hAnsi="Arial" w:cs="Arial"/>
          <w:sz w:val="24"/>
          <w:szCs w:val="24"/>
        </w:rPr>
        <w:t xml:space="preserve">has to use similar techniques to the private </w:t>
      </w:r>
      <w:r w:rsidR="00AF0AD2" w:rsidRPr="007A742A">
        <w:rPr>
          <w:rFonts w:ascii="Arial" w:hAnsi="Arial" w:cs="Arial"/>
          <w:sz w:val="24"/>
          <w:szCs w:val="24"/>
        </w:rPr>
        <w:t>sector,</w:t>
      </w:r>
      <w:r w:rsidR="00881092" w:rsidRPr="007A742A">
        <w:rPr>
          <w:rFonts w:ascii="Arial" w:hAnsi="Arial" w:cs="Arial"/>
          <w:sz w:val="24"/>
          <w:szCs w:val="24"/>
        </w:rPr>
        <w:t xml:space="preserve"> but they can </w:t>
      </w:r>
      <w:r w:rsidR="00AF0AD2" w:rsidRPr="007A742A">
        <w:rPr>
          <w:rFonts w:ascii="Arial" w:hAnsi="Arial" w:cs="Arial"/>
          <w:sz w:val="24"/>
          <w:szCs w:val="24"/>
        </w:rPr>
        <w:t>portray</w:t>
      </w:r>
      <w:r w:rsidR="00881092" w:rsidRPr="007A742A">
        <w:rPr>
          <w:rFonts w:ascii="Arial" w:hAnsi="Arial" w:cs="Arial"/>
          <w:sz w:val="24"/>
          <w:szCs w:val="24"/>
        </w:rPr>
        <w:t xml:space="preserve"> to much bigger audiences or even much smaller audiences. This will depend on whether it’s a national scheme by the government or a local council run scheme. This means it good </w:t>
      </w:r>
      <w:r w:rsidR="00AF0AD2" w:rsidRPr="007A742A">
        <w:rPr>
          <w:rFonts w:ascii="Arial" w:hAnsi="Arial" w:cs="Arial"/>
          <w:sz w:val="24"/>
          <w:szCs w:val="24"/>
        </w:rPr>
        <w:t xml:space="preserve">involve between 10-20 people or 5-10 million people. The public sports sector will vary with the target audience being, pupils from secondary/primary schools, college and university students, events that are funded by FAW or the WRU. </w:t>
      </w:r>
      <w:r w:rsidR="003549AF" w:rsidRPr="007A742A">
        <w:rPr>
          <w:rFonts w:ascii="Arial" w:hAnsi="Arial" w:cs="Arial"/>
          <w:sz w:val="24"/>
          <w:szCs w:val="24"/>
        </w:rPr>
        <w:t xml:space="preserve">These organisations aren’t always funded completely by the government but most of them usually are as they are set up to protect the sports against complete privatisation. FAW is the Football </w:t>
      </w:r>
      <w:r w:rsidR="00897E4D" w:rsidRPr="007A742A">
        <w:rPr>
          <w:rFonts w:ascii="Arial" w:hAnsi="Arial" w:cs="Arial"/>
          <w:sz w:val="24"/>
          <w:szCs w:val="24"/>
        </w:rPr>
        <w:t xml:space="preserve">Association of Wales, they are responsible for all professional and non-professional football in Wales. There also responsible for futsal in Wales and responsible for both Wales’s mens and women’s national football teams. The FAW have a good relationship with McDonald’s to help improve the participation in football at a younger age. The name of this initiative between both parties is called McDonald’s fun football. McDonald’s </w:t>
      </w:r>
      <w:r w:rsidR="00586B15" w:rsidRPr="007A742A">
        <w:rPr>
          <w:rFonts w:ascii="Arial" w:hAnsi="Arial" w:cs="Arial"/>
          <w:sz w:val="24"/>
          <w:szCs w:val="24"/>
        </w:rPr>
        <w:t xml:space="preserve">are also involved with the English, Irish and Scottish FA in the same initiative to get more children playing football from a young age. The FAW also have another initiative called ‘Huddle’ which was designed to help more girls aged 5-12 to play football in a fun, friendly and social environment. There were 23 huddle centres launched in September 2019. There is still a stigma against women participation in sports and this has started to change especially in football. women’s football has been growing rapidly over the last decade with the last two women’s world cup events getting over 10’s of millions of viewers. This means that there </w:t>
      </w:r>
      <w:r w:rsidR="004A3A91">
        <w:rPr>
          <w:rFonts w:ascii="Arial" w:hAnsi="Arial" w:cs="Arial"/>
          <w:sz w:val="24"/>
          <w:szCs w:val="24"/>
        </w:rPr>
        <w:t>will</w:t>
      </w:r>
      <w:r w:rsidR="00586B15" w:rsidRPr="007A742A">
        <w:rPr>
          <w:rFonts w:ascii="Arial" w:hAnsi="Arial" w:cs="Arial"/>
          <w:sz w:val="24"/>
          <w:szCs w:val="24"/>
        </w:rPr>
        <w:t xml:space="preserve"> been more and more women’s professional football teams popping up all around the UK and even the world.</w:t>
      </w:r>
    </w:p>
    <w:p w14:paraId="09CEF57D" w14:textId="6F94BA10" w:rsidR="005E61B6" w:rsidRPr="007A742A" w:rsidRDefault="0054529B" w:rsidP="00B64471">
      <w:pPr>
        <w:spacing w:after="120"/>
        <w:rPr>
          <w:rFonts w:ascii="Arial" w:hAnsi="Arial" w:cs="Arial"/>
          <w:sz w:val="24"/>
          <w:szCs w:val="24"/>
          <w:u w:val="single"/>
        </w:rPr>
      </w:pPr>
      <w:r w:rsidRPr="007A742A">
        <w:rPr>
          <w:rFonts w:ascii="Arial" w:hAnsi="Arial" w:cs="Arial"/>
          <w:sz w:val="24"/>
          <w:szCs w:val="24"/>
          <w:u w:val="single"/>
        </w:rPr>
        <w:lastRenderedPageBreak/>
        <w:t xml:space="preserve">The Marketing Mix </w:t>
      </w:r>
    </w:p>
    <w:p w14:paraId="7FDD5C64" w14:textId="08AF0AEC" w:rsidR="0054529B" w:rsidRPr="007A742A" w:rsidRDefault="0054529B" w:rsidP="00B64471">
      <w:pPr>
        <w:spacing w:after="120" w:line="240" w:lineRule="auto"/>
        <w:rPr>
          <w:rFonts w:ascii="Arial" w:eastAsia="Times New Roman" w:hAnsi="Arial" w:cs="Arial"/>
          <w:color w:val="212121"/>
          <w:sz w:val="24"/>
          <w:szCs w:val="24"/>
          <w:shd w:val="clear" w:color="auto" w:fill="FFFFFF"/>
          <w:lang w:eastAsia="en-GB"/>
        </w:rPr>
      </w:pPr>
      <w:r w:rsidRPr="007A742A">
        <w:rPr>
          <w:rFonts w:ascii="Arial" w:eastAsia="Times New Roman" w:hAnsi="Arial" w:cs="Arial"/>
          <w:color w:val="212121"/>
          <w:sz w:val="24"/>
          <w:szCs w:val="24"/>
          <w:shd w:val="clear" w:color="auto" w:fill="FFFFFF"/>
          <w:lang w:eastAsia="en-GB"/>
        </w:rPr>
        <w:t xml:space="preserve">The marketing mix </w:t>
      </w:r>
      <w:r w:rsidR="00252BAD" w:rsidRPr="007A742A">
        <w:rPr>
          <w:rFonts w:ascii="Arial" w:eastAsia="Times New Roman" w:hAnsi="Arial" w:cs="Arial"/>
          <w:color w:val="212121"/>
          <w:sz w:val="24"/>
          <w:szCs w:val="24"/>
          <w:shd w:val="clear" w:color="auto" w:fill="FFFFFF"/>
          <w:lang w:eastAsia="en-GB"/>
        </w:rPr>
        <w:t>definition</w:t>
      </w:r>
      <w:r w:rsidRPr="007A742A">
        <w:rPr>
          <w:rFonts w:ascii="Arial" w:eastAsia="Times New Roman" w:hAnsi="Arial" w:cs="Arial"/>
          <w:color w:val="212121"/>
          <w:sz w:val="24"/>
          <w:szCs w:val="24"/>
          <w:shd w:val="clear" w:color="auto" w:fill="FFFFFF"/>
          <w:lang w:eastAsia="en-GB"/>
        </w:rPr>
        <w:t xml:space="preserve"> is </w:t>
      </w:r>
      <w:r w:rsidR="00252BAD" w:rsidRPr="007A742A">
        <w:rPr>
          <w:rFonts w:ascii="Arial" w:eastAsia="Times New Roman" w:hAnsi="Arial" w:cs="Arial"/>
          <w:color w:val="212121"/>
          <w:sz w:val="24"/>
          <w:szCs w:val="24"/>
          <w:shd w:val="clear" w:color="auto" w:fill="FFFFFF"/>
          <w:lang w:eastAsia="en-GB"/>
        </w:rPr>
        <w:t xml:space="preserve">about putting the right product or a combination put in place, at the right time, and at the right place. The marketing mix is about the 7 P’s that make a business run productively. </w:t>
      </w:r>
      <w:sdt>
        <w:sdtPr>
          <w:rPr>
            <w:rFonts w:ascii="Arial" w:eastAsia="Times New Roman" w:hAnsi="Arial" w:cs="Arial"/>
            <w:color w:val="212121"/>
            <w:sz w:val="24"/>
            <w:szCs w:val="24"/>
            <w:shd w:val="clear" w:color="auto" w:fill="FFFFFF"/>
            <w:lang w:eastAsia="en-GB"/>
          </w:rPr>
          <w:id w:val="-486779270"/>
          <w:citation/>
        </w:sdtPr>
        <w:sdtContent>
          <w:r w:rsidR="00252BAD" w:rsidRPr="007A742A">
            <w:rPr>
              <w:rFonts w:ascii="Arial" w:eastAsia="Times New Roman" w:hAnsi="Arial" w:cs="Arial"/>
              <w:color w:val="212121"/>
              <w:sz w:val="24"/>
              <w:szCs w:val="24"/>
              <w:shd w:val="clear" w:color="auto" w:fill="FFFFFF"/>
              <w:lang w:eastAsia="en-GB"/>
            </w:rPr>
            <w:fldChar w:fldCharType="begin"/>
          </w:r>
          <w:r w:rsidR="00252BAD" w:rsidRPr="007A742A">
            <w:rPr>
              <w:rFonts w:ascii="Arial" w:eastAsia="Times New Roman" w:hAnsi="Arial" w:cs="Arial"/>
              <w:color w:val="212121"/>
              <w:sz w:val="24"/>
              <w:szCs w:val="24"/>
              <w:shd w:val="clear" w:color="auto" w:fill="FFFFFF"/>
              <w:lang w:eastAsia="en-GB"/>
            </w:rPr>
            <w:instrText xml:space="preserve"> CITATION The20 \l 2057 </w:instrText>
          </w:r>
          <w:r w:rsidR="00252BAD" w:rsidRPr="007A742A">
            <w:rPr>
              <w:rFonts w:ascii="Arial" w:eastAsia="Times New Roman" w:hAnsi="Arial" w:cs="Arial"/>
              <w:color w:val="212121"/>
              <w:sz w:val="24"/>
              <w:szCs w:val="24"/>
              <w:shd w:val="clear" w:color="auto" w:fill="FFFFFF"/>
              <w:lang w:eastAsia="en-GB"/>
            </w:rPr>
            <w:fldChar w:fldCharType="separate"/>
          </w:r>
          <w:r w:rsidR="00B64471" w:rsidRPr="00B64471">
            <w:rPr>
              <w:rFonts w:ascii="Arial" w:eastAsia="Times New Roman" w:hAnsi="Arial" w:cs="Arial"/>
              <w:noProof/>
              <w:color w:val="212121"/>
              <w:sz w:val="24"/>
              <w:szCs w:val="24"/>
              <w:shd w:val="clear" w:color="auto" w:fill="FFFFFF"/>
              <w:lang w:eastAsia="en-GB"/>
            </w:rPr>
            <w:t>(The Marketing Mix , 2020)</w:t>
          </w:r>
          <w:r w:rsidR="00252BAD" w:rsidRPr="007A742A">
            <w:rPr>
              <w:rFonts w:ascii="Arial" w:eastAsia="Times New Roman" w:hAnsi="Arial" w:cs="Arial"/>
              <w:color w:val="212121"/>
              <w:sz w:val="24"/>
              <w:szCs w:val="24"/>
              <w:shd w:val="clear" w:color="auto" w:fill="FFFFFF"/>
              <w:lang w:eastAsia="en-GB"/>
            </w:rPr>
            <w:fldChar w:fldCharType="end"/>
          </w:r>
        </w:sdtContent>
      </w:sdt>
      <w:r w:rsidR="00252BAD" w:rsidRPr="007A742A">
        <w:rPr>
          <w:rFonts w:ascii="Arial" w:eastAsia="Times New Roman" w:hAnsi="Arial" w:cs="Arial"/>
          <w:color w:val="212121"/>
          <w:sz w:val="24"/>
          <w:szCs w:val="24"/>
          <w:shd w:val="clear" w:color="auto" w:fill="FFFFFF"/>
          <w:lang w:eastAsia="en-GB"/>
        </w:rPr>
        <w:t xml:space="preserve">. </w:t>
      </w:r>
    </w:p>
    <w:p w14:paraId="106766DA" w14:textId="77777777" w:rsidR="0054529B" w:rsidRPr="007A742A" w:rsidRDefault="0054529B" w:rsidP="00B64471">
      <w:pPr>
        <w:spacing w:after="120" w:line="240" w:lineRule="auto"/>
        <w:rPr>
          <w:rFonts w:ascii="Arial" w:eastAsia="Times New Roman" w:hAnsi="Arial" w:cs="Arial"/>
          <w:color w:val="212121"/>
          <w:sz w:val="24"/>
          <w:szCs w:val="24"/>
          <w:shd w:val="clear" w:color="auto" w:fill="FFFFFF"/>
          <w:lang w:eastAsia="en-GB"/>
        </w:rPr>
      </w:pPr>
    </w:p>
    <w:p w14:paraId="37B2E8E1" w14:textId="22F9E50F" w:rsidR="0054529B" w:rsidRPr="007A742A" w:rsidRDefault="00B64471" w:rsidP="00B64471">
      <w:pPr>
        <w:spacing w:after="120"/>
        <w:rPr>
          <w:rFonts w:ascii="Arial" w:hAnsi="Arial" w:cs="Arial"/>
          <w:sz w:val="24"/>
          <w:szCs w:val="24"/>
          <w:u w:val="single"/>
        </w:rPr>
      </w:pPr>
      <w:r w:rsidRPr="007A742A">
        <w:rPr>
          <w:rFonts w:ascii="Arial" w:eastAsia="Times New Roman" w:hAnsi="Arial" w:cs="Arial"/>
          <w:noProof/>
          <w:sz w:val="24"/>
          <w:szCs w:val="24"/>
          <w:lang w:eastAsia="en-GB"/>
        </w:rPr>
        <w:drawing>
          <wp:anchor distT="0" distB="0" distL="114300" distR="114300" simplePos="0" relativeHeight="251663360" behindDoc="0" locked="0" layoutInCell="1" allowOverlap="1" wp14:anchorId="7AF698A0" wp14:editId="548930B1">
            <wp:simplePos x="0" y="0"/>
            <wp:positionH relativeFrom="column">
              <wp:posOffset>980659</wp:posOffset>
            </wp:positionH>
            <wp:positionV relativeFrom="paragraph">
              <wp:posOffset>211757</wp:posOffset>
            </wp:positionV>
            <wp:extent cx="2880995" cy="2855595"/>
            <wp:effectExtent l="0" t="0" r="1905" b="1905"/>
            <wp:wrapThrough wrapText="bothSides">
              <wp:wrapPolygon edited="0">
                <wp:start x="0" y="0"/>
                <wp:lineTo x="0" y="21518"/>
                <wp:lineTo x="21519" y="21518"/>
                <wp:lineTo x="21519" y="0"/>
                <wp:lineTo x="0" y="0"/>
              </wp:wrapPolygon>
            </wp:wrapThrough>
            <wp:docPr id="1" name="Picture 1" descr="Image result for the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marketing mi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0995" cy="2855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00A2C" w14:textId="19C7D9C4" w:rsidR="0054529B" w:rsidRPr="007A742A" w:rsidRDefault="0054529B" w:rsidP="00B64471">
      <w:pPr>
        <w:spacing w:after="120"/>
        <w:rPr>
          <w:rFonts w:ascii="Arial" w:hAnsi="Arial" w:cs="Arial"/>
          <w:sz w:val="24"/>
          <w:szCs w:val="24"/>
        </w:rPr>
      </w:pPr>
    </w:p>
    <w:p w14:paraId="614A3253" w14:textId="6ECEAE43" w:rsidR="0054529B" w:rsidRPr="0054529B" w:rsidRDefault="0054529B" w:rsidP="00B64471">
      <w:pPr>
        <w:spacing w:after="120" w:line="240" w:lineRule="auto"/>
        <w:rPr>
          <w:rFonts w:ascii="Arial" w:eastAsia="Times New Roman" w:hAnsi="Arial" w:cs="Arial"/>
          <w:sz w:val="24"/>
          <w:szCs w:val="24"/>
          <w:lang w:eastAsia="en-GB"/>
        </w:rPr>
      </w:pPr>
      <w:r w:rsidRPr="0054529B">
        <w:rPr>
          <w:rFonts w:ascii="Arial" w:eastAsia="Times New Roman" w:hAnsi="Arial" w:cs="Arial"/>
          <w:sz w:val="24"/>
          <w:szCs w:val="24"/>
          <w:lang w:eastAsia="en-GB"/>
        </w:rPr>
        <w:fldChar w:fldCharType="begin"/>
      </w:r>
      <w:r w:rsidRPr="0054529B">
        <w:rPr>
          <w:rFonts w:ascii="Arial" w:eastAsia="Times New Roman" w:hAnsi="Arial" w:cs="Arial"/>
          <w:sz w:val="24"/>
          <w:szCs w:val="24"/>
          <w:lang w:eastAsia="en-GB"/>
        </w:rPr>
        <w:instrText xml:space="preserve"> INCLUDEPICTURE "/var/folders/rg/vx4mmjm924vcj5956gl8gsv00000gn/T/com.microsoft.Word/WebArchiveCopyPasteTempFiles/The-Marketing-Mix-The-7-Ps.jpg" \* MERGEFORMATINET </w:instrText>
      </w:r>
      <w:r w:rsidRPr="0054529B">
        <w:rPr>
          <w:rFonts w:ascii="Arial" w:eastAsia="Times New Roman" w:hAnsi="Arial" w:cs="Arial"/>
          <w:sz w:val="24"/>
          <w:szCs w:val="24"/>
          <w:lang w:eastAsia="en-GB"/>
        </w:rPr>
        <w:fldChar w:fldCharType="separate"/>
      </w:r>
      <w:r w:rsidRPr="0054529B">
        <w:rPr>
          <w:rFonts w:ascii="Arial" w:eastAsia="Times New Roman" w:hAnsi="Arial" w:cs="Arial"/>
          <w:sz w:val="24"/>
          <w:szCs w:val="24"/>
          <w:lang w:eastAsia="en-GB"/>
        </w:rPr>
        <w:fldChar w:fldCharType="end"/>
      </w:r>
    </w:p>
    <w:p w14:paraId="112CF911" w14:textId="27557A9F" w:rsidR="0054529B" w:rsidRPr="007A742A" w:rsidRDefault="0054529B" w:rsidP="00B64471">
      <w:pPr>
        <w:spacing w:after="120"/>
        <w:rPr>
          <w:rFonts w:ascii="Arial" w:hAnsi="Arial" w:cs="Arial"/>
          <w:sz w:val="24"/>
          <w:szCs w:val="24"/>
        </w:rPr>
      </w:pPr>
    </w:p>
    <w:p w14:paraId="0DE63F4F" w14:textId="5117E64D" w:rsidR="0054529B" w:rsidRPr="007A742A" w:rsidRDefault="0054529B" w:rsidP="00B64471">
      <w:pPr>
        <w:spacing w:after="120"/>
        <w:rPr>
          <w:rFonts w:ascii="Arial" w:hAnsi="Arial" w:cs="Arial"/>
          <w:sz w:val="24"/>
          <w:szCs w:val="24"/>
        </w:rPr>
      </w:pPr>
    </w:p>
    <w:p w14:paraId="7E820BFE" w14:textId="62BB8B34" w:rsidR="0054529B" w:rsidRPr="007A742A" w:rsidRDefault="0054529B" w:rsidP="00B64471">
      <w:pPr>
        <w:spacing w:after="120"/>
        <w:rPr>
          <w:rFonts w:ascii="Arial" w:hAnsi="Arial" w:cs="Arial"/>
          <w:sz w:val="24"/>
          <w:szCs w:val="24"/>
        </w:rPr>
      </w:pPr>
    </w:p>
    <w:p w14:paraId="192950F8" w14:textId="6113F1B0" w:rsidR="0054529B" w:rsidRPr="007A742A" w:rsidRDefault="0054529B" w:rsidP="00B64471">
      <w:pPr>
        <w:spacing w:after="120"/>
        <w:rPr>
          <w:rFonts w:ascii="Arial" w:hAnsi="Arial" w:cs="Arial"/>
          <w:sz w:val="24"/>
          <w:szCs w:val="24"/>
        </w:rPr>
      </w:pPr>
    </w:p>
    <w:p w14:paraId="552BE499" w14:textId="77777777" w:rsidR="0054529B" w:rsidRPr="007A742A" w:rsidRDefault="0054529B" w:rsidP="00B64471">
      <w:pPr>
        <w:spacing w:after="120"/>
        <w:rPr>
          <w:rFonts w:ascii="Arial" w:hAnsi="Arial" w:cs="Arial"/>
          <w:sz w:val="24"/>
          <w:szCs w:val="24"/>
        </w:rPr>
      </w:pPr>
    </w:p>
    <w:p w14:paraId="6A611CB8" w14:textId="2A97B29C" w:rsidR="005E61B6" w:rsidRPr="007A742A" w:rsidRDefault="005E61B6" w:rsidP="00B64471">
      <w:pPr>
        <w:spacing w:after="120"/>
        <w:rPr>
          <w:rFonts w:ascii="Arial" w:hAnsi="Arial" w:cs="Arial"/>
          <w:sz w:val="24"/>
          <w:szCs w:val="24"/>
        </w:rPr>
      </w:pPr>
    </w:p>
    <w:p w14:paraId="0CA8E8AA" w14:textId="77777777" w:rsidR="0054529B" w:rsidRPr="007A742A" w:rsidRDefault="0054529B" w:rsidP="00B64471">
      <w:pPr>
        <w:spacing w:after="120"/>
        <w:rPr>
          <w:rFonts w:ascii="Arial" w:hAnsi="Arial" w:cs="Arial"/>
          <w:sz w:val="24"/>
          <w:szCs w:val="24"/>
        </w:rPr>
      </w:pPr>
    </w:p>
    <w:p w14:paraId="5D0FC169" w14:textId="77777777" w:rsidR="0054529B" w:rsidRPr="007A742A" w:rsidRDefault="0054529B" w:rsidP="00B64471">
      <w:pPr>
        <w:spacing w:after="120"/>
        <w:rPr>
          <w:rFonts w:ascii="Arial" w:hAnsi="Arial" w:cs="Arial"/>
          <w:sz w:val="24"/>
          <w:szCs w:val="24"/>
        </w:rPr>
      </w:pPr>
    </w:p>
    <w:p w14:paraId="64E75B35" w14:textId="77777777" w:rsidR="0054529B" w:rsidRPr="007A742A" w:rsidRDefault="0054529B" w:rsidP="00B64471">
      <w:pPr>
        <w:spacing w:after="120"/>
        <w:rPr>
          <w:rFonts w:ascii="Arial" w:hAnsi="Arial" w:cs="Arial"/>
          <w:sz w:val="24"/>
          <w:szCs w:val="24"/>
        </w:rPr>
      </w:pPr>
    </w:p>
    <w:p w14:paraId="785E50CE" w14:textId="77777777" w:rsidR="0054529B" w:rsidRPr="007A742A" w:rsidRDefault="0054529B" w:rsidP="00B64471">
      <w:pPr>
        <w:spacing w:after="120"/>
        <w:rPr>
          <w:rFonts w:ascii="Arial" w:hAnsi="Arial" w:cs="Arial"/>
          <w:sz w:val="24"/>
          <w:szCs w:val="24"/>
        </w:rPr>
      </w:pPr>
    </w:p>
    <w:p w14:paraId="3DB196C0" w14:textId="77777777" w:rsidR="00B64471" w:rsidRDefault="00B64471" w:rsidP="00B64471">
      <w:pPr>
        <w:spacing w:after="120"/>
        <w:rPr>
          <w:rFonts w:ascii="Arial" w:hAnsi="Arial" w:cs="Arial"/>
          <w:sz w:val="24"/>
          <w:szCs w:val="24"/>
          <w:u w:val="single"/>
        </w:rPr>
      </w:pPr>
    </w:p>
    <w:p w14:paraId="4EFBD28D" w14:textId="487EA5F5" w:rsidR="0054529B" w:rsidRPr="007A742A" w:rsidRDefault="00252BAD" w:rsidP="00B64471">
      <w:pPr>
        <w:spacing w:after="120"/>
        <w:rPr>
          <w:rFonts w:ascii="Arial" w:hAnsi="Arial" w:cs="Arial"/>
          <w:sz w:val="24"/>
          <w:szCs w:val="24"/>
          <w:u w:val="single"/>
        </w:rPr>
      </w:pPr>
      <w:r w:rsidRPr="007A742A">
        <w:rPr>
          <w:rFonts w:ascii="Arial" w:hAnsi="Arial" w:cs="Arial"/>
          <w:sz w:val="24"/>
          <w:szCs w:val="24"/>
          <w:u w:val="single"/>
        </w:rPr>
        <w:t xml:space="preserve">Marketing Strategy </w:t>
      </w:r>
    </w:p>
    <w:p w14:paraId="4CD0F957" w14:textId="7787EFB7" w:rsidR="00252BAD" w:rsidRPr="007A742A" w:rsidRDefault="00F07546" w:rsidP="00B64471">
      <w:pPr>
        <w:spacing w:after="120"/>
        <w:rPr>
          <w:rFonts w:ascii="Arial" w:hAnsi="Arial" w:cs="Arial"/>
          <w:sz w:val="24"/>
          <w:szCs w:val="24"/>
        </w:rPr>
      </w:pPr>
      <w:r w:rsidRPr="007A742A">
        <w:rPr>
          <w:rFonts w:ascii="Arial" w:hAnsi="Arial" w:cs="Arial"/>
          <w:sz w:val="24"/>
          <w:szCs w:val="24"/>
        </w:rPr>
        <w:t xml:space="preserve">A marketing strategy is a company’s or businesses overall plan for reaching their consumers and widening their target audience. Using adverts and other forms of advertising to grow their products and services to increase the value of the business. A marketing strategy contains the company’s budget for marketing, brand image and message, data about customers, and high-level elements. </w:t>
      </w:r>
    </w:p>
    <w:p w14:paraId="3504424E" w14:textId="2BE8C411" w:rsidR="00F07546" w:rsidRPr="007A742A" w:rsidRDefault="00F07546" w:rsidP="00B64471">
      <w:pPr>
        <w:spacing w:after="120"/>
        <w:rPr>
          <w:rFonts w:ascii="Arial" w:hAnsi="Arial" w:cs="Arial"/>
          <w:sz w:val="24"/>
          <w:szCs w:val="24"/>
        </w:rPr>
      </w:pPr>
    </w:p>
    <w:p w14:paraId="0703976B" w14:textId="77777777" w:rsidR="00672C8E" w:rsidRDefault="00672C8E" w:rsidP="00B64471">
      <w:pPr>
        <w:spacing w:after="120"/>
        <w:rPr>
          <w:rFonts w:ascii="Arial" w:hAnsi="Arial" w:cs="Arial"/>
          <w:sz w:val="24"/>
          <w:szCs w:val="24"/>
          <w:u w:val="single"/>
        </w:rPr>
      </w:pPr>
    </w:p>
    <w:p w14:paraId="0F2EA98D" w14:textId="2B44BC96" w:rsidR="006718CA" w:rsidRPr="007A742A" w:rsidRDefault="000844ED" w:rsidP="00B64471">
      <w:pPr>
        <w:spacing w:after="120"/>
        <w:rPr>
          <w:rFonts w:ascii="Arial" w:hAnsi="Arial" w:cs="Arial"/>
          <w:sz w:val="24"/>
          <w:szCs w:val="24"/>
          <w:u w:val="single"/>
        </w:rPr>
      </w:pPr>
      <w:r w:rsidRPr="007A742A">
        <w:rPr>
          <w:rFonts w:ascii="Arial" w:hAnsi="Arial" w:cs="Arial"/>
          <w:sz w:val="24"/>
          <w:szCs w:val="24"/>
          <w:u w:val="single"/>
        </w:rPr>
        <w:t xml:space="preserve">SWOT </w:t>
      </w:r>
      <w:r w:rsidR="0099096C" w:rsidRPr="007A742A">
        <w:rPr>
          <w:rFonts w:ascii="Arial" w:hAnsi="Arial" w:cs="Arial"/>
          <w:sz w:val="24"/>
          <w:szCs w:val="24"/>
          <w:u w:val="single"/>
        </w:rPr>
        <w:t xml:space="preserve">analysis </w:t>
      </w:r>
    </w:p>
    <w:p w14:paraId="224ED5CE" w14:textId="1B691D50" w:rsidR="006718CA" w:rsidRPr="007A742A" w:rsidRDefault="006718CA" w:rsidP="00B64471">
      <w:pPr>
        <w:spacing w:after="120"/>
        <w:rPr>
          <w:rFonts w:ascii="Arial" w:hAnsi="Arial" w:cs="Arial"/>
          <w:sz w:val="24"/>
          <w:szCs w:val="24"/>
        </w:rPr>
      </w:pPr>
      <w:r w:rsidRPr="007A742A">
        <w:rPr>
          <w:rFonts w:ascii="Arial" w:hAnsi="Arial" w:cs="Arial"/>
          <w:sz w:val="24"/>
          <w:szCs w:val="24"/>
        </w:rPr>
        <w:t xml:space="preserve">The SWOT analysis will be based off the information found about the FAW (Football association Wales). </w:t>
      </w:r>
    </w:p>
    <w:p w14:paraId="7B683273" w14:textId="715121C3" w:rsidR="0099096C" w:rsidRPr="007A742A" w:rsidRDefault="0099096C" w:rsidP="00B64471">
      <w:pPr>
        <w:spacing w:after="120"/>
        <w:rPr>
          <w:rFonts w:ascii="Arial" w:hAnsi="Arial" w:cs="Arial"/>
          <w:sz w:val="24"/>
          <w:szCs w:val="24"/>
        </w:rPr>
      </w:pPr>
      <w:r w:rsidRPr="007A742A">
        <w:rPr>
          <w:rFonts w:ascii="Arial" w:hAnsi="Arial" w:cs="Arial"/>
          <w:sz w:val="24"/>
          <w:szCs w:val="24"/>
        </w:rPr>
        <w:t>Strength</w:t>
      </w:r>
      <w:r w:rsidR="0054529B" w:rsidRPr="007A742A">
        <w:rPr>
          <w:rFonts w:ascii="Arial" w:hAnsi="Arial" w:cs="Arial"/>
          <w:sz w:val="24"/>
          <w:szCs w:val="24"/>
        </w:rPr>
        <w:t>-</w:t>
      </w:r>
      <w:r w:rsidR="006718CA" w:rsidRPr="007A742A">
        <w:rPr>
          <w:rFonts w:ascii="Arial" w:hAnsi="Arial" w:cs="Arial"/>
          <w:sz w:val="24"/>
          <w:szCs w:val="24"/>
        </w:rPr>
        <w:t xml:space="preserve"> </w:t>
      </w:r>
      <w:r w:rsidR="00B64471">
        <w:rPr>
          <w:rFonts w:ascii="Arial" w:hAnsi="Arial" w:cs="Arial"/>
          <w:sz w:val="24"/>
          <w:szCs w:val="24"/>
        </w:rPr>
        <w:t xml:space="preserve">Something that the organisation is strong and consistent at. </w:t>
      </w:r>
      <w:r w:rsidR="006718CA" w:rsidRPr="007A742A">
        <w:rPr>
          <w:rFonts w:ascii="Arial" w:hAnsi="Arial" w:cs="Arial"/>
          <w:sz w:val="24"/>
          <w:szCs w:val="24"/>
        </w:rPr>
        <w:t xml:space="preserve">The </w:t>
      </w:r>
      <w:r w:rsidR="001F793F" w:rsidRPr="007A742A">
        <w:rPr>
          <w:rFonts w:ascii="Arial" w:hAnsi="Arial" w:cs="Arial"/>
          <w:sz w:val="24"/>
          <w:szCs w:val="24"/>
        </w:rPr>
        <w:t>Football association of Wales have the power of the funding over the Welsh national football teams for men and women. They are also in charge of the main Welsh football leagues. They have years of experience from budgeting the team’s yearly budget and organising the league and cup fixtures for the Welsh leagues.</w:t>
      </w:r>
    </w:p>
    <w:p w14:paraId="2565F365" w14:textId="506EEC2C" w:rsidR="0099096C" w:rsidRPr="007A742A" w:rsidRDefault="0099096C" w:rsidP="00B64471">
      <w:pPr>
        <w:spacing w:after="120"/>
        <w:rPr>
          <w:rFonts w:ascii="Arial" w:hAnsi="Arial" w:cs="Arial"/>
          <w:sz w:val="24"/>
          <w:szCs w:val="24"/>
        </w:rPr>
      </w:pPr>
      <w:r w:rsidRPr="007A742A">
        <w:rPr>
          <w:rFonts w:ascii="Arial" w:hAnsi="Arial" w:cs="Arial"/>
          <w:sz w:val="24"/>
          <w:szCs w:val="24"/>
        </w:rPr>
        <w:lastRenderedPageBreak/>
        <w:t xml:space="preserve">Weakness </w:t>
      </w:r>
      <w:r w:rsidR="001F793F" w:rsidRPr="007A742A">
        <w:rPr>
          <w:rFonts w:ascii="Arial" w:hAnsi="Arial" w:cs="Arial"/>
          <w:sz w:val="24"/>
          <w:szCs w:val="24"/>
        </w:rPr>
        <w:t xml:space="preserve">– </w:t>
      </w:r>
      <w:r w:rsidR="00B64471">
        <w:rPr>
          <w:rFonts w:ascii="Arial" w:hAnsi="Arial" w:cs="Arial"/>
          <w:sz w:val="24"/>
          <w:szCs w:val="24"/>
        </w:rPr>
        <w:t>this is something that the organisation struggles with, which can then become their Achilles heel.</w:t>
      </w:r>
      <w:r w:rsidR="00B64471" w:rsidRPr="007A742A">
        <w:rPr>
          <w:rFonts w:ascii="Arial" w:hAnsi="Arial" w:cs="Arial"/>
          <w:sz w:val="24"/>
          <w:szCs w:val="24"/>
        </w:rPr>
        <w:t xml:space="preserve"> They</w:t>
      </w:r>
      <w:r w:rsidR="001F793F" w:rsidRPr="007A742A">
        <w:rPr>
          <w:rFonts w:ascii="Arial" w:hAnsi="Arial" w:cs="Arial"/>
          <w:sz w:val="24"/>
          <w:szCs w:val="24"/>
        </w:rPr>
        <w:t xml:space="preserve"> are left with a lot of responsibility which means if something goes wrong with the budget, teams or league they will be blamed. </w:t>
      </w:r>
    </w:p>
    <w:p w14:paraId="2E873DFA" w14:textId="02EEC1C7" w:rsidR="0099096C" w:rsidRDefault="0099096C" w:rsidP="00B64471">
      <w:pPr>
        <w:spacing w:after="120"/>
        <w:rPr>
          <w:rFonts w:ascii="Arial" w:hAnsi="Arial" w:cs="Arial"/>
          <w:sz w:val="24"/>
          <w:szCs w:val="24"/>
        </w:rPr>
      </w:pPr>
      <w:r w:rsidRPr="007A742A">
        <w:rPr>
          <w:rFonts w:ascii="Arial" w:hAnsi="Arial" w:cs="Arial"/>
          <w:sz w:val="24"/>
          <w:szCs w:val="24"/>
        </w:rPr>
        <w:t>Opportunity</w:t>
      </w:r>
      <w:r w:rsidR="006718CA" w:rsidRPr="007A742A">
        <w:rPr>
          <w:rFonts w:ascii="Arial" w:hAnsi="Arial" w:cs="Arial"/>
          <w:sz w:val="24"/>
          <w:szCs w:val="24"/>
        </w:rPr>
        <w:t>-</w:t>
      </w:r>
      <w:r w:rsidR="00B64471">
        <w:rPr>
          <w:rFonts w:ascii="Arial" w:hAnsi="Arial" w:cs="Arial"/>
          <w:sz w:val="24"/>
          <w:szCs w:val="24"/>
        </w:rPr>
        <w:t xml:space="preserve"> This is when something is a set time or place where something can be done.</w:t>
      </w:r>
      <w:r w:rsidR="00921E6F" w:rsidRPr="007A742A">
        <w:rPr>
          <w:rFonts w:ascii="Arial" w:hAnsi="Arial" w:cs="Arial"/>
          <w:sz w:val="24"/>
          <w:szCs w:val="24"/>
        </w:rPr>
        <w:t xml:space="preserve"> The FAW will provide many opportunities to the people of Wales with options for education in coaching badges and referee courses. These courses can be accessed online and the location of all the centres are provide on the website. The website offers a vary of different coaching roles at many different levels from a </w:t>
      </w:r>
      <w:r w:rsidR="00BE22F9" w:rsidRPr="007A742A">
        <w:rPr>
          <w:rFonts w:ascii="Arial" w:hAnsi="Arial" w:cs="Arial"/>
          <w:sz w:val="24"/>
          <w:szCs w:val="24"/>
        </w:rPr>
        <w:t>leader’s</w:t>
      </w:r>
      <w:r w:rsidR="00921E6F" w:rsidRPr="007A742A">
        <w:rPr>
          <w:rFonts w:ascii="Arial" w:hAnsi="Arial" w:cs="Arial"/>
          <w:sz w:val="24"/>
          <w:szCs w:val="24"/>
        </w:rPr>
        <w:t xml:space="preserve"> award to a pro license. </w:t>
      </w:r>
      <w:r w:rsidR="00BE22F9">
        <w:rPr>
          <w:rFonts w:ascii="Arial" w:hAnsi="Arial" w:cs="Arial"/>
          <w:sz w:val="24"/>
          <w:szCs w:val="24"/>
        </w:rPr>
        <w:t xml:space="preserve">This shows that they have plenty of opportunities for young coaches, the different levels allow of coaching allow people to go down different pathways. </w:t>
      </w:r>
      <w:sdt>
        <w:sdtPr>
          <w:rPr>
            <w:rFonts w:ascii="Arial" w:hAnsi="Arial" w:cs="Arial"/>
            <w:sz w:val="24"/>
            <w:szCs w:val="24"/>
          </w:rPr>
          <w:id w:val="-26328660"/>
          <w:citation/>
        </w:sdtPr>
        <w:sdtContent>
          <w:r w:rsidR="00BE22F9">
            <w:rPr>
              <w:rFonts w:ascii="Arial" w:hAnsi="Arial" w:cs="Arial"/>
              <w:sz w:val="24"/>
              <w:szCs w:val="24"/>
            </w:rPr>
            <w:fldChar w:fldCharType="begin"/>
          </w:r>
          <w:r w:rsidR="00BE22F9">
            <w:rPr>
              <w:rFonts w:ascii="Arial" w:hAnsi="Arial" w:cs="Arial"/>
              <w:sz w:val="24"/>
              <w:szCs w:val="24"/>
            </w:rPr>
            <w:instrText xml:space="preserve"> CITATION FAW20 \l 2057 </w:instrText>
          </w:r>
          <w:r w:rsidR="00BE22F9">
            <w:rPr>
              <w:rFonts w:ascii="Arial" w:hAnsi="Arial" w:cs="Arial"/>
              <w:sz w:val="24"/>
              <w:szCs w:val="24"/>
            </w:rPr>
            <w:fldChar w:fldCharType="separate"/>
          </w:r>
          <w:r w:rsidR="00B64471" w:rsidRPr="00B64471">
            <w:rPr>
              <w:rFonts w:ascii="Arial" w:hAnsi="Arial" w:cs="Arial"/>
              <w:noProof/>
              <w:sz w:val="24"/>
              <w:szCs w:val="24"/>
            </w:rPr>
            <w:t>(FAWALES, 2020)</w:t>
          </w:r>
          <w:r w:rsidR="00BE22F9">
            <w:rPr>
              <w:rFonts w:ascii="Arial" w:hAnsi="Arial" w:cs="Arial"/>
              <w:sz w:val="24"/>
              <w:szCs w:val="24"/>
            </w:rPr>
            <w:fldChar w:fldCharType="end"/>
          </w:r>
        </w:sdtContent>
      </w:sdt>
      <w:r w:rsidR="00BE22F9">
        <w:rPr>
          <w:rFonts w:ascii="Arial" w:hAnsi="Arial" w:cs="Arial"/>
          <w:sz w:val="24"/>
          <w:szCs w:val="24"/>
        </w:rPr>
        <w:t>.</w:t>
      </w:r>
    </w:p>
    <w:p w14:paraId="58B78F48" w14:textId="03DDDD8B" w:rsidR="0099096C" w:rsidRDefault="0099096C" w:rsidP="00B64471">
      <w:pPr>
        <w:spacing w:after="120"/>
        <w:rPr>
          <w:rFonts w:ascii="Arial" w:hAnsi="Arial" w:cs="Arial"/>
          <w:sz w:val="24"/>
          <w:szCs w:val="24"/>
        </w:rPr>
      </w:pPr>
      <w:r w:rsidRPr="003D098A">
        <w:rPr>
          <w:rFonts w:ascii="Arial" w:hAnsi="Arial" w:cs="Arial"/>
          <w:sz w:val="24"/>
          <w:szCs w:val="24"/>
        </w:rPr>
        <w:t>Threats</w:t>
      </w:r>
      <w:r w:rsidR="006718CA" w:rsidRPr="003D098A">
        <w:rPr>
          <w:rFonts w:ascii="Arial" w:hAnsi="Arial" w:cs="Arial"/>
          <w:sz w:val="24"/>
          <w:szCs w:val="24"/>
        </w:rPr>
        <w:t>-</w:t>
      </w:r>
      <w:r w:rsidR="00B64471">
        <w:rPr>
          <w:rFonts w:ascii="Arial" w:hAnsi="Arial" w:cs="Arial"/>
          <w:sz w:val="24"/>
          <w:szCs w:val="24"/>
        </w:rPr>
        <w:t xml:space="preserve"> This is a statement of negative intent.</w:t>
      </w:r>
      <w:r w:rsidR="00BE22F9" w:rsidRPr="003D098A">
        <w:rPr>
          <w:rFonts w:ascii="Arial" w:hAnsi="Arial" w:cs="Arial"/>
          <w:sz w:val="24"/>
          <w:szCs w:val="24"/>
        </w:rPr>
        <w:t xml:space="preserve"> The main threat against the FAW is that they always need to make money as the government don’t fund 100% of their budget. They also rely on other revenue streams like merchandise, ticket sales, sponsorship deals and </w:t>
      </w:r>
      <w:r w:rsidR="00E77B8E" w:rsidRPr="003D098A">
        <w:rPr>
          <w:rFonts w:ascii="Arial" w:hAnsi="Arial" w:cs="Arial"/>
          <w:sz w:val="24"/>
          <w:szCs w:val="24"/>
        </w:rPr>
        <w:t xml:space="preserve">stadium concession </w:t>
      </w:r>
      <w:r w:rsidR="004A3A91" w:rsidRPr="003D098A">
        <w:rPr>
          <w:rFonts w:ascii="Arial" w:hAnsi="Arial" w:cs="Arial"/>
          <w:sz w:val="24"/>
          <w:szCs w:val="24"/>
        </w:rPr>
        <w:t>stand</w:t>
      </w:r>
      <w:r w:rsidR="00E77B8E" w:rsidRPr="003D098A">
        <w:rPr>
          <w:rFonts w:ascii="Arial" w:hAnsi="Arial" w:cs="Arial"/>
          <w:sz w:val="24"/>
          <w:szCs w:val="24"/>
        </w:rPr>
        <w:t xml:space="preserve"> within the ground. If any of these sales were to drop below average or </w:t>
      </w:r>
      <w:r w:rsidR="004A3A91" w:rsidRPr="003D098A">
        <w:rPr>
          <w:rFonts w:ascii="Arial" w:hAnsi="Arial" w:cs="Arial"/>
          <w:sz w:val="24"/>
          <w:szCs w:val="24"/>
        </w:rPr>
        <w:t>target,</w:t>
      </w:r>
      <w:r w:rsidR="00E77B8E" w:rsidRPr="003D098A">
        <w:rPr>
          <w:rFonts w:ascii="Arial" w:hAnsi="Arial" w:cs="Arial"/>
          <w:sz w:val="24"/>
          <w:szCs w:val="24"/>
        </w:rPr>
        <w:t xml:space="preserve"> then it could result in the organisation losing money. </w:t>
      </w:r>
      <w:r w:rsidR="004A3A91" w:rsidRPr="003D098A">
        <w:rPr>
          <w:rFonts w:ascii="Arial" w:hAnsi="Arial" w:cs="Arial"/>
          <w:sz w:val="24"/>
          <w:szCs w:val="24"/>
        </w:rPr>
        <w:t>It is vital that all of these streams of revenue are bringing the maximum profit possible.</w:t>
      </w:r>
    </w:p>
    <w:p w14:paraId="7188BD1D" w14:textId="77777777" w:rsidR="00672C8E" w:rsidRPr="003D098A" w:rsidRDefault="00672C8E" w:rsidP="00B64471">
      <w:pPr>
        <w:spacing w:after="120"/>
        <w:rPr>
          <w:rFonts w:ascii="Arial" w:hAnsi="Arial" w:cs="Arial"/>
          <w:sz w:val="24"/>
          <w:szCs w:val="24"/>
        </w:rPr>
      </w:pPr>
    </w:p>
    <w:p w14:paraId="399C192C" w14:textId="685B0625" w:rsidR="003D098A" w:rsidRDefault="004A3A91" w:rsidP="00B64471">
      <w:pPr>
        <w:spacing w:after="120"/>
        <w:rPr>
          <w:rFonts w:ascii="Arial" w:eastAsia="Times New Roman" w:hAnsi="Arial" w:cs="Arial"/>
          <w:color w:val="222222"/>
          <w:sz w:val="24"/>
          <w:szCs w:val="24"/>
          <w:shd w:val="clear" w:color="auto" w:fill="FFFFFF"/>
          <w:lang w:eastAsia="en-GB"/>
        </w:rPr>
      </w:pPr>
      <w:r w:rsidRPr="003D098A">
        <w:rPr>
          <w:rFonts w:ascii="Arial" w:hAnsi="Arial" w:cs="Arial"/>
          <w:sz w:val="24"/>
          <w:szCs w:val="24"/>
        </w:rPr>
        <w:t>Pestle</w:t>
      </w:r>
      <w:r w:rsidR="003D098A" w:rsidRPr="003D098A">
        <w:rPr>
          <w:rFonts w:ascii="Arial" w:hAnsi="Arial" w:cs="Arial"/>
          <w:sz w:val="24"/>
          <w:szCs w:val="24"/>
        </w:rPr>
        <w:t>-</w:t>
      </w:r>
      <w:r w:rsidR="003D098A" w:rsidRPr="003D098A">
        <w:rPr>
          <w:rFonts w:ascii="Arial" w:hAnsi="Arial" w:cs="Arial"/>
          <w:color w:val="222222"/>
        </w:rPr>
        <w:t xml:space="preserve"> </w:t>
      </w:r>
      <w:r w:rsidR="003D098A">
        <w:rPr>
          <w:rFonts w:ascii="Arial" w:hAnsi="Arial" w:cs="Arial"/>
          <w:color w:val="222222"/>
        </w:rPr>
        <w:t>‘</w:t>
      </w:r>
      <w:r w:rsidR="003D098A" w:rsidRPr="003D098A">
        <w:rPr>
          <w:rFonts w:ascii="Arial" w:eastAsia="Times New Roman" w:hAnsi="Arial" w:cs="Arial"/>
          <w:color w:val="222222"/>
          <w:sz w:val="24"/>
          <w:szCs w:val="24"/>
          <w:lang w:eastAsia="en-GB"/>
        </w:rPr>
        <w:t>PESTLE</w:t>
      </w:r>
      <w:r w:rsidR="003D098A" w:rsidRPr="003D098A">
        <w:rPr>
          <w:rFonts w:ascii="Arial" w:eastAsia="Times New Roman" w:hAnsi="Arial" w:cs="Arial"/>
          <w:color w:val="222222"/>
          <w:sz w:val="24"/>
          <w:szCs w:val="24"/>
          <w:shd w:val="clear" w:color="auto" w:fill="FFFFFF"/>
          <w:lang w:eastAsia="en-GB"/>
        </w:rPr>
        <w:t> is a mnemonic which in its expanded form denotes P for Political, E for Economic, S for Social, T for Technological, L for Legal and E for Environmental.</w:t>
      </w:r>
      <w:r w:rsidR="003D098A">
        <w:rPr>
          <w:rFonts w:ascii="Arial" w:eastAsia="Times New Roman" w:hAnsi="Arial" w:cs="Arial"/>
          <w:color w:val="222222"/>
          <w:sz w:val="24"/>
          <w:szCs w:val="24"/>
          <w:shd w:val="clear" w:color="auto" w:fill="FFFFFF"/>
          <w:lang w:eastAsia="en-GB"/>
        </w:rPr>
        <w:t>’</w:t>
      </w:r>
      <w:sdt>
        <w:sdtPr>
          <w:rPr>
            <w:rFonts w:ascii="Arial" w:eastAsia="Times New Roman" w:hAnsi="Arial" w:cs="Arial"/>
            <w:color w:val="222222"/>
            <w:sz w:val="24"/>
            <w:szCs w:val="24"/>
            <w:shd w:val="clear" w:color="auto" w:fill="FFFFFF"/>
            <w:lang w:eastAsia="en-GB"/>
          </w:rPr>
          <w:id w:val="1344828374"/>
          <w:citation/>
        </w:sdtPr>
        <w:sdtContent>
          <w:r w:rsidR="003D098A">
            <w:rPr>
              <w:rFonts w:ascii="Arial" w:eastAsia="Times New Roman" w:hAnsi="Arial" w:cs="Arial"/>
              <w:color w:val="222222"/>
              <w:sz w:val="24"/>
              <w:szCs w:val="24"/>
              <w:shd w:val="clear" w:color="auto" w:fill="FFFFFF"/>
              <w:lang w:eastAsia="en-GB"/>
            </w:rPr>
            <w:fldChar w:fldCharType="begin"/>
          </w:r>
          <w:r w:rsidR="003D098A">
            <w:rPr>
              <w:rFonts w:ascii="Arial" w:eastAsia="Times New Roman" w:hAnsi="Arial" w:cs="Arial"/>
              <w:color w:val="222222"/>
              <w:sz w:val="24"/>
              <w:szCs w:val="24"/>
              <w:shd w:val="clear" w:color="auto" w:fill="FFFFFF"/>
              <w:lang w:eastAsia="en-GB"/>
            </w:rPr>
            <w:instrText xml:space="preserve"> CITATION PES20 \l 2057 </w:instrText>
          </w:r>
          <w:r w:rsidR="003D098A">
            <w:rPr>
              <w:rFonts w:ascii="Arial" w:eastAsia="Times New Roman" w:hAnsi="Arial" w:cs="Arial"/>
              <w:color w:val="222222"/>
              <w:sz w:val="24"/>
              <w:szCs w:val="24"/>
              <w:shd w:val="clear" w:color="auto" w:fill="FFFFFF"/>
              <w:lang w:eastAsia="en-GB"/>
            </w:rPr>
            <w:fldChar w:fldCharType="separate"/>
          </w:r>
          <w:r w:rsidR="00B64471">
            <w:rPr>
              <w:rFonts w:ascii="Arial" w:eastAsia="Times New Roman" w:hAnsi="Arial" w:cs="Arial"/>
              <w:noProof/>
              <w:color w:val="222222"/>
              <w:sz w:val="24"/>
              <w:szCs w:val="24"/>
              <w:shd w:val="clear" w:color="auto" w:fill="FFFFFF"/>
              <w:lang w:eastAsia="en-GB"/>
            </w:rPr>
            <w:t xml:space="preserve"> </w:t>
          </w:r>
          <w:r w:rsidR="00B64471" w:rsidRPr="00B64471">
            <w:rPr>
              <w:rFonts w:ascii="Arial" w:eastAsia="Times New Roman" w:hAnsi="Arial" w:cs="Arial"/>
              <w:noProof/>
              <w:color w:val="222222"/>
              <w:sz w:val="24"/>
              <w:szCs w:val="24"/>
              <w:shd w:val="clear" w:color="auto" w:fill="FFFFFF"/>
              <w:lang w:eastAsia="en-GB"/>
            </w:rPr>
            <w:t>(PESTLE Analysis , 2020)</w:t>
          </w:r>
          <w:r w:rsidR="003D098A">
            <w:rPr>
              <w:rFonts w:ascii="Arial" w:eastAsia="Times New Roman" w:hAnsi="Arial" w:cs="Arial"/>
              <w:color w:val="222222"/>
              <w:sz w:val="24"/>
              <w:szCs w:val="24"/>
              <w:shd w:val="clear" w:color="auto" w:fill="FFFFFF"/>
              <w:lang w:eastAsia="en-GB"/>
            </w:rPr>
            <w:fldChar w:fldCharType="end"/>
          </w:r>
        </w:sdtContent>
      </w:sdt>
      <w:r w:rsidR="003D098A">
        <w:rPr>
          <w:rFonts w:ascii="Arial" w:eastAsia="Times New Roman" w:hAnsi="Arial" w:cs="Arial"/>
          <w:color w:val="222222"/>
          <w:sz w:val="24"/>
          <w:szCs w:val="24"/>
          <w:shd w:val="clear" w:color="auto" w:fill="FFFFFF"/>
          <w:lang w:eastAsia="en-GB"/>
        </w:rPr>
        <w:t>.</w:t>
      </w:r>
    </w:p>
    <w:p w14:paraId="6E101FB7" w14:textId="4CF8ED08" w:rsidR="003D098A" w:rsidRDefault="003D098A" w:rsidP="00B64471">
      <w:pPr>
        <w:spacing w:after="120"/>
        <w:rPr>
          <w:rFonts w:ascii="Arial" w:eastAsia="Times New Roman" w:hAnsi="Arial" w:cs="Arial"/>
          <w:sz w:val="24"/>
          <w:szCs w:val="24"/>
          <w:lang w:eastAsia="en-GB"/>
        </w:rPr>
      </w:pPr>
      <w:r>
        <w:rPr>
          <w:rFonts w:ascii="Arial" w:eastAsia="Times New Roman" w:hAnsi="Arial" w:cs="Arial"/>
          <w:sz w:val="24"/>
          <w:szCs w:val="24"/>
          <w:lang w:eastAsia="en-GB"/>
        </w:rPr>
        <w:t xml:space="preserve">Political- when something is political it will always involve the government whether it be the Welsh government or the British government. The FAW are supported by the </w:t>
      </w:r>
      <w:proofErr w:type="spellStart"/>
      <w:r>
        <w:rPr>
          <w:rFonts w:ascii="Arial" w:eastAsia="Times New Roman" w:hAnsi="Arial" w:cs="Arial"/>
          <w:sz w:val="24"/>
          <w:szCs w:val="24"/>
          <w:lang w:eastAsia="en-GB"/>
        </w:rPr>
        <w:t>Senedd</w:t>
      </w:r>
      <w:proofErr w:type="spellEnd"/>
      <w:r>
        <w:rPr>
          <w:rFonts w:ascii="Arial" w:eastAsia="Times New Roman" w:hAnsi="Arial" w:cs="Arial"/>
          <w:sz w:val="24"/>
          <w:szCs w:val="24"/>
          <w:lang w:eastAsia="en-GB"/>
        </w:rPr>
        <w:t xml:space="preserve"> which is the Welsh government. Even though the biggest teams in Wales such as Swansea and Cardiff are both under the English FA as they play their domestic matches in the English higher divisions. </w:t>
      </w:r>
    </w:p>
    <w:p w14:paraId="79E0DA5D" w14:textId="6FE187D0" w:rsidR="008C48AE" w:rsidRDefault="003D098A" w:rsidP="00B64471">
      <w:pPr>
        <w:spacing w:after="120"/>
        <w:rPr>
          <w:rFonts w:ascii="Arial" w:eastAsia="Times New Roman" w:hAnsi="Arial" w:cs="Arial"/>
          <w:color w:val="111111"/>
          <w:sz w:val="24"/>
          <w:szCs w:val="24"/>
          <w:shd w:val="clear" w:color="auto" w:fill="FFFFFF"/>
          <w:lang w:eastAsia="en-GB"/>
        </w:rPr>
      </w:pPr>
      <w:r w:rsidRPr="008C48AE">
        <w:rPr>
          <w:rFonts w:ascii="Arial" w:eastAsia="Times New Roman" w:hAnsi="Arial" w:cs="Arial"/>
          <w:sz w:val="24"/>
          <w:szCs w:val="24"/>
          <w:lang w:eastAsia="en-GB"/>
        </w:rPr>
        <w:t xml:space="preserve">Economic- </w:t>
      </w:r>
      <w:r w:rsidR="008C48AE">
        <w:rPr>
          <w:rFonts w:ascii="Arial" w:eastAsia="Times New Roman" w:hAnsi="Arial" w:cs="Arial"/>
          <w:sz w:val="24"/>
          <w:szCs w:val="24"/>
          <w:lang w:eastAsia="en-GB"/>
        </w:rPr>
        <w:t>‘</w:t>
      </w:r>
      <w:r w:rsidR="008C48AE" w:rsidRPr="008C48AE">
        <w:rPr>
          <w:rFonts w:ascii="Arial" w:eastAsia="Times New Roman" w:hAnsi="Arial" w:cs="Arial"/>
          <w:color w:val="111111"/>
          <w:sz w:val="24"/>
          <w:szCs w:val="24"/>
          <w:shd w:val="clear" w:color="auto" w:fill="FFFFFF"/>
          <w:lang w:eastAsia="en-GB"/>
        </w:rPr>
        <w:t>Economics is a social science concerned with the production, distribution, and consumption of goods and services.</w:t>
      </w:r>
      <w:r w:rsidR="008C48AE">
        <w:rPr>
          <w:rFonts w:ascii="Arial" w:eastAsia="Times New Roman" w:hAnsi="Arial" w:cs="Arial"/>
          <w:color w:val="111111"/>
          <w:sz w:val="24"/>
          <w:szCs w:val="24"/>
          <w:shd w:val="clear" w:color="auto" w:fill="FFFFFF"/>
          <w:lang w:eastAsia="en-GB"/>
        </w:rPr>
        <w:t xml:space="preserve">’ </w:t>
      </w:r>
      <w:sdt>
        <w:sdtPr>
          <w:rPr>
            <w:rFonts w:ascii="Arial" w:eastAsia="Times New Roman" w:hAnsi="Arial" w:cs="Arial"/>
            <w:color w:val="111111"/>
            <w:sz w:val="24"/>
            <w:szCs w:val="24"/>
            <w:shd w:val="clear" w:color="auto" w:fill="FFFFFF"/>
            <w:lang w:eastAsia="en-GB"/>
          </w:rPr>
          <w:id w:val="-1910685603"/>
          <w:citation/>
        </w:sdtPr>
        <w:sdtContent>
          <w:r w:rsidR="008C48AE">
            <w:rPr>
              <w:rFonts w:ascii="Arial" w:eastAsia="Times New Roman" w:hAnsi="Arial" w:cs="Arial"/>
              <w:color w:val="111111"/>
              <w:sz w:val="24"/>
              <w:szCs w:val="24"/>
              <w:shd w:val="clear" w:color="auto" w:fill="FFFFFF"/>
              <w:lang w:eastAsia="en-GB"/>
            </w:rPr>
            <w:fldChar w:fldCharType="begin"/>
          </w:r>
          <w:r w:rsidR="008C48AE">
            <w:rPr>
              <w:rFonts w:ascii="Arial" w:eastAsia="Times New Roman" w:hAnsi="Arial" w:cs="Arial"/>
              <w:color w:val="111111"/>
              <w:sz w:val="24"/>
              <w:szCs w:val="24"/>
              <w:shd w:val="clear" w:color="auto" w:fill="FFFFFF"/>
              <w:lang w:eastAsia="en-GB"/>
            </w:rPr>
            <w:instrText xml:space="preserve"> CITATION Jim19 \l 2057 </w:instrText>
          </w:r>
          <w:r w:rsidR="008C48AE">
            <w:rPr>
              <w:rFonts w:ascii="Arial" w:eastAsia="Times New Roman" w:hAnsi="Arial" w:cs="Arial"/>
              <w:color w:val="111111"/>
              <w:sz w:val="24"/>
              <w:szCs w:val="24"/>
              <w:shd w:val="clear" w:color="auto" w:fill="FFFFFF"/>
              <w:lang w:eastAsia="en-GB"/>
            </w:rPr>
            <w:fldChar w:fldCharType="separate"/>
          </w:r>
          <w:r w:rsidR="00B64471" w:rsidRPr="00B64471">
            <w:rPr>
              <w:rFonts w:ascii="Arial" w:eastAsia="Times New Roman" w:hAnsi="Arial" w:cs="Arial"/>
              <w:noProof/>
              <w:color w:val="111111"/>
              <w:sz w:val="24"/>
              <w:szCs w:val="24"/>
              <w:shd w:val="clear" w:color="auto" w:fill="FFFFFF"/>
              <w:lang w:eastAsia="en-GB"/>
            </w:rPr>
            <w:t>(Jim Chappelow, 2019)</w:t>
          </w:r>
          <w:r w:rsidR="008C48AE">
            <w:rPr>
              <w:rFonts w:ascii="Arial" w:eastAsia="Times New Roman" w:hAnsi="Arial" w:cs="Arial"/>
              <w:color w:val="111111"/>
              <w:sz w:val="24"/>
              <w:szCs w:val="24"/>
              <w:shd w:val="clear" w:color="auto" w:fill="FFFFFF"/>
              <w:lang w:eastAsia="en-GB"/>
            </w:rPr>
            <w:fldChar w:fldCharType="end"/>
          </w:r>
        </w:sdtContent>
      </w:sdt>
      <w:r w:rsidR="008C48AE">
        <w:rPr>
          <w:rFonts w:ascii="Arial" w:eastAsia="Times New Roman" w:hAnsi="Arial" w:cs="Arial"/>
          <w:color w:val="111111"/>
          <w:sz w:val="24"/>
          <w:szCs w:val="24"/>
          <w:shd w:val="clear" w:color="auto" w:fill="FFFFFF"/>
          <w:lang w:eastAsia="en-GB"/>
        </w:rPr>
        <w:t>. The FAW will rely on the money generate through their revenue streams like sponsorship and ticket sales.</w:t>
      </w:r>
    </w:p>
    <w:p w14:paraId="539176AA" w14:textId="3CD72240" w:rsidR="00FD55AB" w:rsidRDefault="00FD55AB" w:rsidP="00B64471">
      <w:pPr>
        <w:spacing w:after="120"/>
        <w:rPr>
          <w:rFonts w:ascii="Arial" w:eastAsia="Times New Roman" w:hAnsi="Arial" w:cs="Arial"/>
          <w:color w:val="111111"/>
          <w:sz w:val="24"/>
          <w:szCs w:val="24"/>
          <w:shd w:val="clear" w:color="auto" w:fill="FFFFFF"/>
          <w:lang w:eastAsia="en-GB"/>
        </w:rPr>
      </w:pPr>
      <w:r>
        <w:rPr>
          <w:rFonts w:ascii="Arial" w:eastAsia="Times New Roman" w:hAnsi="Arial" w:cs="Arial"/>
          <w:color w:val="111111"/>
          <w:sz w:val="24"/>
          <w:szCs w:val="24"/>
          <w:shd w:val="clear" w:color="auto" w:fill="FFFFFF"/>
          <w:lang w:eastAsia="en-GB"/>
        </w:rPr>
        <w:t xml:space="preserve">Social- The enjoyment of other people around you and wanting to make face to face interaction with people rather than using technology but social media can be used to interact. The FAW is about engaging as many people as possible to play football, whether it be men or women. </w:t>
      </w:r>
      <w:sdt>
        <w:sdtPr>
          <w:rPr>
            <w:rFonts w:ascii="Arial" w:eastAsia="Times New Roman" w:hAnsi="Arial" w:cs="Arial"/>
            <w:color w:val="111111"/>
            <w:sz w:val="24"/>
            <w:szCs w:val="24"/>
            <w:shd w:val="clear" w:color="auto" w:fill="FFFFFF"/>
            <w:lang w:eastAsia="en-GB"/>
          </w:rPr>
          <w:id w:val="-1365673689"/>
          <w:citation/>
        </w:sdtPr>
        <w:sdtContent>
          <w:r>
            <w:rPr>
              <w:rFonts w:ascii="Arial" w:eastAsia="Times New Roman" w:hAnsi="Arial" w:cs="Arial"/>
              <w:color w:val="111111"/>
              <w:sz w:val="24"/>
              <w:szCs w:val="24"/>
              <w:shd w:val="clear" w:color="auto" w:fill="FFFFFF"/>
              <w:lang w:eastAsia="en-GB"/>
            </w:rPr>
            <w:fldChar w:fldCharType="begin"/>
          </w:r>
          <w:r>
            <w:rPr>
              <w:rFonts w:ascii="Arial" w:eastAsia="Times New Roman" w:hAnsi="Arial" w:cs="Arial"/>
              <w:color w:val="111111"/>
              <w:sz w:val="24"/>
              <w:szCs w:val="24"/>
              <w:shd w:val="clear" w:color="auto" w:fill="FFFFFF"/>
              <w:lang w:eastAsia="en-GB"/>
            </w:rPr>
            <w:instrText xml:space="preserve"> CITATION Mer20 \l 2057 </w:instrText>
          </w:r>
          <w:r>
            <w:rPr>
              <w:rFonts w:ascii="Arial" w:eastAsia="Times New Roman" w:hAnsi="Arial" w:cs="Arial"/>
              <w:color w:val="111111"/>
              <w:sz w:val="24"/>
              <w:szCs w:val="24"/>
              <w:shd w:val="clear" w:color="auto" w:fill="FFFFFF"/>
              <w:lang w:eastAsia="en-GB"/>
            </w:rPr>
            <w:fldChar w:fldCharType="separate"/>
          </w:r>
          <w:r w:rsidR="00B64471" w:rsidRPr="00B64471">
            <w:rPr>
              <w:rFonts w:ascii="Arial" w:eastAsia="Times New Roman" w:hAnsi="Arial" w:cs="Arial"/>
              <w:noProof/>
              <w:color w:val="111111"/>
              <w:sz w:val="24"/>
              <w:szCs w:val="24"/>
              <w:shd w:val="clear" w:color="auto" w:fill="FFFFFF"/>
              <w:lang w:eastAsia="en-GB"/>
            </w:rPr>
            <w:t>(Merriam-Webster , 2020)</w:t>
          </w:r>
          <w:r>
            <w:rPr>
              <w:rFonts w:ascii="Arial" w:eastAsia="Times New Roman" w:hAnsi="Arial" w:cs="Arial"/>
              <w:color w:val="111111"/>
              <w:sz w:val="24"/>
              <w:szCs w:val="24"/>
              <w:shd w:val="clear" w:color="auto" w:fill="FFFFFF"/>
              <w:lang w:eastAsia="en-GB"/>
            </w:rPr>
            <w:fldChar w:fldCharType="end"/>
          </w:r>
        </w:sdtContent>
      </w:sdt>
      <w:r>
        <w:rPr>
          <w:rFonts w:ascii="Arial" w:eastAsia="Times New Roman" w:hAnsi="Arial" w:cs="Arial"/>
          <w:color w:val="111111"/>
          <w:sz w:val="24"/>
          <w:szCs w:val="24"/>
          <w:shd w:val="clear" w:color="auto" w:fill="FFFFFF"/>
          <w:lang w:eastAsia="en-GB"/>
        </w:rPr>
        <w:t>.</w:t>
      </w:r>
    </w:p>
    <w:p w14:paraId="41CC0F00" w14:textId="3CB13950" w:rsidR="00FD55AB" w:rsidRPr="00B81BCB" w:rsidRDefault="00FD55AB" w:rsidP="00B64471">
      <w:pPr>
        <w:spacing w:after="120"/>
        <w:rPr>
          <w:rFonts w:ascii="Arial" w:eastAsia="Times New Roman" w:hAnsi="Arial" w:cs="Arial"/>
          <w:color w:val="222222"/>
          <w:sz w:val="24"/>
          <w:szCs w:val="24"/>
          <w:shd w:val="clear" w:color="auto" w:fill="FFFFFF"/>
          <w:lang w:eastAsia="en-GB"/>
        </w:rPr>
      </w:pPr>
      <w:r w:rsidRPr="00FD55AB">
        <w:rPr>
          <w:rFonts w:ascii="Arial" w:eastAsia="Times New Roman" w:hAnsi="Arial" w:cs="Arial"/>
          <w:color w:val="111111"/>
          <w:sz w:val="24"/>
          <w:szCs w:val="24"/>
          <w:shd w:val="clear" w:color="auto" w:fill="FFFFFF"/>
          <w:lang w:eastAsia="en-GB"/>
        </w:rPr>
        <w:t>Technological-</w:t>
      </w:r>
      <w:r w:rsidRPr="00FD55AB">
        <w:rPr>
          <w:rFonts w:ascii="Arial" w:hAnsi="Arial" w:cs="Arial"/>
          <w:color w:val="222222"/>
          <w:sz w:val="24"/>
          <w:szCs w:val="24"/>
          <w:shd w:val="clear" w:color="auto" w:fill="FFFFFF"/>
        </w:rPr>
        <w:t xml:space="preserve"> ‘[</w:t>
      </w:r>
      <w:r w:rsidRPr="00FD55AB">
        <w:rPr>
          <w:rFonts w:ascii="Arial" w:eastAsia="Times New Roman" w:hAnsi="Arial" w:cs="Arial"/>
          <w:color w:val="222222"/>
          <w:sz w:val="24"/>
          <w:szCs w:val="24"/>
          <w:shd w:val="clear" w:color="auto" w:fill="FFFFFF"/>
          <w:lang w:eastAsia="en-GB"/>
        </w:rPr>
        <w:t>The </w:t>
      </w:r>
      <w:r w:rsidRPr="00FD55AB">
        <w:rPr>
          <w:rFonts w:ascii="Arial" w:eastAsia="Times New Roman" w:hAnsi="Arial" w:cs="Arial"/>
          <w:color w:val="222222"/>
          <w:sz w:val="24"/>
          <w:szCs w:val="24"/>
          <w:lang w:eastAsia="en-GB"/>
        </w:rPr>
        <w:t>technology</w:t>
      </w:r>
      <w:r w:rsidRPr="00FD55AB">
        <w:rPr>
          <w:rFonts w:ascii="Arial" w:eastAsia="Times New Roman" w:hAnsi="Arial" w:cs="Arial"/>
          <w:color w:val="222222"/>
          <w:sz w:val="24"/>
          <w:szCs w:val="24"/>
          <w:shd w:val="clear" w:color="auto" w:fill="FFFFFF"/>
          <w:lang w:eastAsia="en-GB"/>
        </w:rPr>
        <w:t> sector is the category of stocks relating to the research, development and/or distribution of technologically based goods and services. ... The </w:t>
      </w:r>
      <w:r w:rsidRPr="00FD55AB">
        <w:rPr>
          <w:rFonts w:ascii="Arial" w:eastAsia="Times New Roman" w:hAnsi="Arial" w:cs="Arial"/>
          <w:color w:val="222222"/>
          <w:sz w:val="24"/>
          <w:szCs w:val="24"/>
          <w:lang w:eastAsia="en-GB"/>
        </w:rPr>
        <w:t>technology</w:t>
      </w:r>
      <w:r w:rsidRPr="00FD55AB">
        <w:rPr>
          <w:rFonts w:ascii="Arial" w:eastAsia="Times New Roman" w:hAnsi="Arial" w:cs="Arial"/>
          <w:color w:val="222222"/>
          <w:sz w:val="24"/>
          <w:szCs w:val="24"/>
          <w:shd w:val="clear" w:color="auto" w:fill="FFFFFF"/>
          <w:lang w:eastAsia="en-GB"/>
        </w:rPr>
        <w:t> sector offers a wide arrange of products and services for both customers and other businesses.</w:t>
      </w:r>
      <w:r w:rsidRPr="00FD55AB">
        <w:rPr>
          <w:rFonts w:ascii="Arial" w:eastAsia="Times New Roman" w:hAnsi="Arial" w:cs="Arial"/>
          <w:color w:val="222222"/>
          <w:sz w:val="24"/>
          <w:szCs w:val="24"/>
          <w:shd w:val="clear" w:color="auto" w:fill="FFFFFF"/>
          <w:lang w:eastAsia="en-GB"/>
        </w:rPr>
        <w:t xml:space="preserve">’ </w:t>
      </w:r>
      <w:sdt>
        <w:sdtPr>
          <w:rPr>
            <w:rFonts w:ascii="Arial" w:eastAsia="Times New Roman" w:hAnsi="Arial" w:cs="Arial"/>
            <w:color w:val="222222"/>
            <w:sz w:val="24"/>
            <w:szCs w:val="24"/>
            <w:shd w:val="clear" w:color="auto" w:fill="FFFFFF"/>
            <w:lang w:eastAsia="en-GB"/>
          </w:rPr>
          <w:id w:val="963007118"/>
          <w:citation/>
        </w:sdtPr>
        <w:sdtContent>
          <w:r w:rsidRPr="00FD55AB">
            <w:rPr>
              <w:rFonts w:ascii="Arial" w:eastAsia="Times New Roman" w:hAnsi="Arial" w:cs="Arial"/>
              <w:color w:val="222222"/>
              <w:sz w:val="24"/>
              <w:szCs w:val="24"/>
              <w:shd w:val="clear" w:color="auto" w:fill="FFFFFF"/>
              <w:lang w:eastAsia="en-GB"/>
            </w:rPr>
            <w:fldChar w:fldCharType="begin"/>
          </w:r>
          <w:r w:rsidRPr="00FD55AB">
            <w:rPr>
              <w:rFonts w:ascii="Arial" w:eastAsia="Times New Roman" w:hAnsi="Arial" w:cs="Arial"/>
              <w:color w:val="222222"/>
              <w:sz w:val="24"/>
              <w:szCs w:val="24"/>
              <w:shd w:val="clear" w:color="auto" w:fill="FFFFFF"/>
              <w:lang w:eastAsia="en-GB"/>
            </w:rPr>
            <w:instrText xml:space="preserve"> CITATION Jak19 \l 2057 </w:instrText>
          </w:r>
          <w:r w:rsidRPr="00FD55AB">
            <w:rPr>
              <w:rFonts w:ascii="Arial" w:eastAsia="Times New Roman" w:hAnsi="Arial" w:cs="Arial"/>
              <w:color w:val="222222"/>
              <w:sz w:val="24"/>
              <w:szCs w:val="24"/>
              <w:shd w:val="clear" w:color="auto" w:fill="FFFFFF"/>
              <w:lang w:eastAsia="en-GB"/>
            </w:rPr>
            <w:fldChar w:fldCharType="separate"/>
          </w:r>
          <w:r w:rsidR="00B64471" w:rsidRPr="00B64471">
            <w:rPr>
              <w:rFonts w:ascii="Arial" w:eastAsia="Times New Roman" w:hAnsi="Arial" w:cs="Arial"/>
              <w:noProof/>
              <w:color w:val="222222"/>
              <w:sz w:val="24"/>
              <w:szCs w:val="24"/>
              <w:shd w:val="clear" w:color="auto" w:fill="FFFFFF"/>
              <w:lang w:eastAsia="en-GB"/>
            </w:rPr>
            <w:t>(Jake Frankenfeield , 2019)</w:t>
          </w:r>
          <w:r w:rsidRPr="00FD55AB">
            <w:rPr>
              <w:rFonts w:ascii="Arial" w:eastAsia="Times New Roman" w:hAnsi="Arial" w:cs="Arial"/>
              <w:color w:val="222222"/>
              <w:sz w:val="24"/>
              <w:szCs w:val="24"/>
              <w:shd w:val="clear" w:color="auto" w:fill="FFFFFF"/>
              <w:lang w:eastAsia="en-GB"/>
            </w:rPr>
            <w:fldChar w:fldCharType="end"/>
          </w:r>
        </w:sdtContent>
      </w:sdt>
      <w:r w:rsidRPr="00FD55AB">
        <w:rPr>
          <w:rFonts w:ascii="Arial" w:eastAsia="Times New Roman" w:hAnsi="Arial" w:cs="Arial"/>
          <w:color w:val="222222"/>
          <w:sz w:val="24"/>
          <w:szCs w:val="24"/>
          <w:shd w:val="clear" w:color="auto" w:fill="FFFFFF"/>
          <w:lang w:eastAsia="en-GB"/>
        </w:rPr>
        <w:t>. Technology has come very far as people are now able to purchase their tickets online and bring e-</w:t>
      </w:r>
      <w:r w:rsidRPr="00B81BCB">
        <w:rPr>
          <w:rFonts w:ascii="Arial" w:eastAsia="Times New Roman" w:hAnsi="Arial" w:cs="Arial"/>
          <w:color w:val="222222"/>
          <w:sz w:val="24"/>
          <w:szCs w:val="24"/>
          <w:shd w:val="clear" w:color="auto" w:fill="FFFFFF"/>
          <w:lang w:eastAsia="en-GB"/>
        </w:rPr>
        <w:t>tickets on their mobile phones to the match.</w:t>
      </w:r>
    </w:p>
    <w:p w14:paraId="1BFF7AAF" w14:textId="77777777" w:rsidR="00FE755A" w:rsidRDefault="00FE755A" w:rsidP="00B64471">
      <w:pPr>
        <w:spacing w:after="120"/>
        <w:rPr>
          <w:rFonts w:ascii="Arial" w:eastAsia="Times New Roman" w:hAnsi="Arial" w:cs="Arial"/>
          <w:color w:val="222222"/>
          <w:sz w:val="24"/>
          <w:szCs w:val="24"/>
          <w:shd w:val="clear" w:color="auto" w:fill="FFFFFF"/>
          <w:lang w:eastAsia="en-GB"/>
        </w:rPr>
      </w:pPr>
    </w:p>
    <w:p w14:paraId="17FC5056" w14:textId="3D7A6849" w:rsidR="00FD55AB" w:rsidRPr="00B81BCB" w:rsidRDefault="00FD55AB" w:rsidP="00B64471">
      <w:pPr>
        <w:spacing w:after="120"/>
        <w:rPr>
          <w:rFonts w:ascii="Arial" w:eastAsia="Times New Roman" w:hAnsi="Arial" w:cs="Arial"/>
          <w:color w:val="222222"/>
          <w:sz w:val="24"/>
          <w:szCs w:val="24"/>
          <w:shd w:val="clear" w:color="auto" w:fill="FFFFFF"/>
          <w:lang w:eastAsia="en-GB"/>
        </w:rPr>
      </w:pPr>
      <w:r w:rsidRPr="00B81BCB">
        <w:rPr>
          <w:rFonts w:ascii="Arial" w:eastAsia="Times New Roman" w:hAnsi="Arial" w:cs="Arial"/>
          <w:color w:val="222222"/>
          <w:sz w:val="24"/>
          <w:szCs w:val="24"/>
          <w:shd w:val="clear" w:color="auto" w:fill="FFFFFF"/>
          <w:lang w:eastAsia="en-GB"/>
        </w:rPr>
        <w:lastRenderedPageBreak/>
        <w:t>Legal</w:t>
      </w:r>
      <w:proofErr w:type="gramStart"/>
      <w:r w:rsidRPr="00B81BCB">
        <w:rPr>
          <w:rFonts w:ascii="Arial" w:eastAsia="Times New Roman" w:hAnsi="Arial" w:cs="Arial"/>
          <w:color w:val="222222"/>
          <w:sz w:val="24"/>
          <w:szCs w:val="24"/>
          <w:shd w:val="clear" w:color="auto" w:fill="FFFFFF"/>
          <w:lang w:eastAsia="en-GB"/>
        </w:rPr>
        <w:t>-‘</w:t>
      </w:r>
      <w:proofErr w:type="gramEnd"/>
      <w:r w:rsidRPr="00B81BCB">
        <w:rPr>
          <w:rFonts w:ascii="Arial" w:hAnsi="Arial" w:cs="Arial"/>
          <w:color w:val="222222"/>
          <w:sz w:val="24"/>
          <w:szCs w:val="24"/>
          <w:shd w:val="clear" w:color="auto" w:fill="FFFFFF"/>
        </w:rPr>
        <w:t>lawful</w:t>
      </w:r>
      <w:r w:rsidRPr="00B81BCB">
        <w:rPr>
          <w:rFonts w:ascii="Arial" w:eastAsia="Times New Roman" w:hAnsi="Arial" w:cs="Arial"/>
          <w:color w:val="222222"/>
          <w:sz w:val="24"/>
          <w:szCs w:val="24"/>
          <w:shd w:val="clear" w:color="auto" w:fill="FFFFFF"/>
          <w:lang w:eastAsia="en-GB"/>
        </w:rPr>
        <w:t>, </w:t>
      </w:r>
      <w:r w:rsidRPr="00B81BCB">
        <w:rPr>
          <w:rFonts w:ascii="Arial" w:eastAsia="Times New Roman" w:hAnsi="Arial" w:cs="Arial"/>
          <w:color w:val="222222"/>
          <w:sz w:val="24"/>
          <w:szCs w:val="24"/>
          <w:lang w:eastAsia="en-GB"/>
        </w:rPr>
        <w:t>legal</w:t>
      </w:r>
      <w:r w:rsidRPr="00B81BCB">
        <w:rPr>
          <w:rFonts w:ascii="Arial" w:eastAsia="Times New Roman" w:hAnsi="Arial" w:cs="Arial"/>
          <w:color w:val="222222"/>
          <w:sz w:val="24"/>
          <w:szCs w:val="24"/>
          <w:shd w:val="clear" w:color="auto" w:fill="FFFFFF"/>
          <w:lang w:eastAsia="en-GB"/>
        </w:rPr>
        <w:t>, legitimate, licit mean being in accordance with law. lawful may apply to conformity with law of any sort (such as natural, divine, common, or canon).</w:t>
      </w:r>
      <w:r w:rsidRPr="00B81BCB">
        <w:rPr>
          <w:rFonts w:ascii="Arial" w:eastAsia="Times New Roman" w:hAnsi="Arial" w:cs="Arial"/>
          <w:color w:val="222222"/>
          <w:sz w:val="24"/>
          <w:szCs w:val="24"/>
          <w:shd w:val="clear" w:color="auto" w:fill="FFFFFF"/>
          <w:lang w:eastAsia="en-GB"/>
        </w:rPr>
        <w:t xml:space="preserve">’ </w:t>
      </w:r>
      <w:sdt>
        <w:sdtPr>
          <w:rPr>
            <w:rFonts w:ascii="Arial" w:eastAsia="Times New Roman" w:hAnsi="Arial" w:cs="Arial"/>
            <w:color w:val="222222"/>
            <w:sz w:val="24"/>
            <w:szCs w:val="24"/>
            <w:shd w:val="clear" w:color="auto" w:fill="FFFFFF"/>
            <w:lang w:eastAsia="en-GB"/>
          </w:rPr>
          <w:id w:val="-1878924531"/>
          <w:citation/>
        </w:sdtPr>
        <w:sdtContent>
          <w:r w:rsidRPr="00B81BCB">
            <w:rPr>
              <w:rFonts w:ascii="Arial" w:eastAsia="Times New Roman" w:hAnsi="Arial" w:cs="Arial"/>
              <w:color w:val="222222"/>
              <w:sz w:val="24"/>
              <w:szCs w:val="24"/>
              <w:shd w:val="clear" w:color="auto" w:fill="FFFFFF"/>
              <w:lang w:eastAsia="en-GB"/>
            </w:rPr>
            <w:fldChar w:fldCharType="begin"/>
          </w:r>
          <w:r w:rsidRPr="00B81BCB">
            <w:rPr>
              <w:rFonts w:ascii="Arial" w:eastAsia="Times New Roman" w:hAnsi="Arial" w:cs="Arial"/>
              <w:color w:val="222222"/>
              <w:sz w:val="24"/>
              <w:szCs w:val="24"/>
              <w:shd w:val="clear" w:color="auto" w:fill="FFFFFF"/>
              <w:lang w:eastAsia="en-GB"/>
            </w:rPr>
            <w:instrText xml:space="preserve"> CITATION Mer201 \l 2057 </w:instrText>
          </w:r>
          <w:r w:rsidRPr="00B81BCB">
            <w:rPr>
              <w:rFonts w:ascii="Arial" w:eastAsia="Times New Roman" w:hAnsi="Arial" w:cs="Arial"/>
              <w:color w:val="222222"/>
              <w:sz w:val="24"/>
              <w:szCs w:val="24"/>
              <w:shd w:val="clear" w:color="auto" w:fill="FFFFFF"/>
              <w:lang w:eastAsia="en-GB"/>
            </w:rPr>
            <w:fldChar w:fldCharType="separate"/>
          </w:r>
          <w:r w:rsidR="00B64471" w:rsidRPr="00B64471">
            <w:rPr>
              <w:rFonts w:ascii="Arial" w:eastAsia="Times New Roman" w:hAnsi="Arial" w:cs="Arial"/>
              <w:noProof/>
              <w:color w:val="222222"/>
              <w:sz w:val="24"/>
              <w:szCs w:val="24"/>
              <w:shd w:val="clear" w:color="auto" w:fill="FFFFFF"/>
              <w:lang w:eastAsia="en-GB"/>
            </w:rPr>
            <w:t>(Merriam-Webster , 2020)</w:t>
          </w:r>
          <w:r w:rsidRPr="00B81BCB">
            <w:rPr>
              <w:rFonts w:ascii="Arial" w:eastAsia="Times New Roman" w:hAnsi="Arial" w:cs="Arial"/>
              <w:color w:val="222222"/>
              <w:sz w:val="24"/>
              <w:szCs w:val="24"/>
              <w:shd w:val="clear" w:color="auto" w:fill="FFFFFF"/>
              <w:lang w:eastAsia="en-GB"/>
            </w:rPr>
            <w:fldChar w:fldCharType="end"/>
          </w:r>
        </w:sdtContent>
      </w:sdt>
      <w:r w:rsidRPr="00B81BCB">
        <w:rPr>
          <w:rFonts w:ascii="Arial" w:eastAsia="Times New Roman" w:hAnsi="Arial" w:cs="Arial"/>
          <w:color w:val="222222"/>
          <w:sz w:val="24"/>
          <w:szCs w:val="24"/>
          <w:shd w:val="clear" w:color="auto" w:fill="FFFFFF"/>
          <w:lang w:eastAsia="en-GB"/>
        </w:rPr>
        <w:t xml:space="preserve">. </w:t>
      </w:r>
      <w:r w:rsidR="00B81BCB" w:rsidRPr="00B81BCB">
        <w:rPr>
          <w:rFonts w:ascii="Arial" w:eastAsia="Times New Roman" w:hAnsi="Arial" w:cs="Arial"/>
          <w:color w:val="222222"/>
          <w:sz w:val="24"/>
          <w:szCs w:val="24"/>
          <w:shd w:val="clear" w:color="auto" w:fill="FFFFFF"/>
          <w:lang w:eastAsia="en-GB"/>
        </w:rPr>
        <w:t xml:space="preserve"> There are probably thousands of legal rules and regulations that the FAW have to comply with, but they would have a good legal which make sure that they don’t break any laws. They would also have insurance to cover any unexpected costs or claims against them. </w:t>
      </w:r>
    </w:p>
    <w:p w14:paraId="3E5ECCDA" w14:textId="4BAC5D70" w:rsidR="00FD55AB" w:rsidRPr="00B81BCB" w:rsidRDefault="00B81BCB" w:rsidP="00B64471">
      <w:pPr>
        <w:spacing w:after="120"/>
        <w:rPr>
          <w:rFonts w:ascii="Arial" w:eastAsia="Times New Roman" w:hAnsi="Arial" w:cs="Arial"/>
          <w:color w:val="111111"/>
          <w:sz w:val="24"/>
          <w:szCs w:val="24"/>
          <w:shd w:val="clear" w:color="auto" w:fill="FFFFFF"/>
          <w:lang w:eastAsia="en-GB"/>
        </w:rPr>
      </w:pPr>
      <w:r>
        <w:rPr>
          <w:rFonts w:ascii="Arial" w:eastAsia="Times New Roman" w:hAnsi="Arial" w:cs="Arial"/>
          <w:sz w:val="24"/>
          <w:szCs w:val="24"/>
          <w:lang w:eastAsia="en-GB"/>
        </w:rPr>
        <w:t xml:space="preserve">Environmental- This is relating to the natural world and what impact mankind has had on it. Over the last few decades a big concern over climate change and the sea levels rises has concerned a majority of the world’s population. </w:t>
      </w:r>
      <w:r w:rsidR="00B64471">
        <w:rPr>
          <w:rFonts w:ascii="Arial" w:eastAsia="Times New Roman" w:hAnsi="Arial" w:cs="Arial"/>
          <w:sz w:val="24"/>
          <w:szCs w:val="24"/>
          <w:lang w:eastAsia="en-GB"/>
        </w:rPr>
        <w:t>Sadly,</w:t>
      </w:r>
      <w:r>
        <w:rPr>
          <w:rFonts w:ascii="Arial" w:eastAsia="Times New Roman" w:hAnsi="Arial" w:cs="Arial"/>
          <w:sz w:val="24"/>
          <w:szCs w:val="24"/>
          <w:lang w:eastAsia="en-GB"/>
        </w:rPr>
        <w:t xml:space="preserve"> a wealthy minority who have been a huge negative effect on the natural world, still believe that climate change is a </w:t>
      </w:r>
      <w:r w:rsidR="00B64471">
        <w:rPr>
          <w:rFonts w:ascii="Arial" w:eastAsia="Times New Roman" w:hAnsi="Arial" w:cs="Arial"/>
          <w:sz w:val="24"/>
          <w:szCs w:val="24"/>
          <w:lang w:eastAsia="en-GB"/>
        </w:rPr>
        <w:t xml:space="preserve">hoax. </w:t>
      </w:r>
      <w:sdt>
        <w:sdtPr>
          <w:rPr>
            <w:rFonts w:ascii="Arial" w:eastAsia="Times New Roman" w:hAnsi="Arial" w:cs="Arial"/>
            <w:sz w:val="24"/>
            <w:szCs w:val="24"/>
            <w:lang w:eastAsia="en-GB"/>
          </w:rPr>
          <w:id w:val="-1601173791"/>
          <w:citation/>
        </w:sdtPr>
        <w:sdtContent>
          <w:r w:rsidR="00B64471">
            <w:rPr>
              <w:rFonts w:ascii="Arial" w:eastAsia="Times New Roman" w:hAnsi="Arial" w:cs="Arial"/>
              <w:sz w:val="24"/>
              <w:szCs w:val="24"/>
              <w:lang w:eastAsia="en-GB"/>
            </w:rPr>
            <w:fldChar w:fldCharType="begin"/>
          </w:r>
          <w:r w:rsidR="00B64471">
            <w:rPr>
              <w:rFonts w:ascii="Arial" w:eastAsia="Times New Roman" w:hAnsi="Arial" w:cs="Arial"/>
              <w:sz w:val="24"/>
              <w:szCs w:val="24"/>
              <w:lang w:eastAsia="en-GB"/>
            </w:rPr>
            <w:instrText xml:space="preserve"> CITATION Gre20 \l 2057 </w:instrText>
          </w:r>
          <w:r w:rsidR="00B64471">
            <w:rPr>
              <w:rFonts w:ascii="Arial" w:eastAsia="Times New Roman" w:hAnsi="Arial" w:cs="Arial"/>
              <w:sz w:val="24"/>
              <w:szCs w:val="24"/>
              <w:lang w:eastAsia="en-GB"/>
            </w:rPr>
            <w:fldChar w:fldCharType="separate"/>
          </w:r>
          <w:r w:rsidR="00B64471" w:rsidRPr="00B64471">
            <w:rPr>
              <w:rFonts w:ascii="Arial" w:eastAsia="Times New Roman" w:hAnsi="Arial" w:cs="Arial"/>
              <w:noProof/>
              <w:sz w:val="24"/>
              <w:szCs w:val="24"/>
              <w:lang w:eastAsia="en-GB"/>
            </w:rPr>
            <w:t>(Greenpeace , 2020)</w:t>
          </w:r>
          <w:r w:rsidR="00B64471">
            <w:rPr>
              <w:rFonts w:ascii="Arial" w:eastAsia="Times New Roman" w:hAnsi="Arial" w:cs="Arial"/>
              <w:sz w:val="24"/>
              <w:szCs w:val="24"/>
              <w:lang w:eastAsia="en-GB"/>
            </w:rPr>
            <w:fldChar w:fldCharType="end"/>
          </w:r>
        </w:sdtContent>
      </w:sdt>
      <w:r w:rsidR="00B64471">
        <w:rPr>
          <w:rFonts w:ascii="Arial" w:eastAsia="Times New Roman" w:hAnsi="Arial" w:cs="Arial"/>
          <w:sz w:val="24"/>
          <w:szCs w:val="24"/>
          <w:lang w:eastAsia="en-GB"/>
        </w:rPr>
        <w:t>.</w:t>
      </w:r>
    </w:p>
    <w:p w14:paraId="36F69A30" w14:textId="42261DCB" w:rsidR="003D098A" w:rsidRPr="003D098A" w:rsidRDefault="003D098A" w:rsidP="00B64471">
      <w:pPr>
        <w:spacing w:after="120"/>
        <w:rPr>
          <w:rFonts w:ascii="Arial" w:eastAsia="Times New Roman" w:hAnsi="Arial" w:cs="Arial"/>
          <w:sz w:val="24"/>
          <w:szCs w:val="24"/>
          <w:lang w:eastAsia="en-GB"/>
        </w:rPr>
      </w:pPr>
    </w:p>
    <w:p w14:paraId="1BCD552E" w14:textId="3C9ED670" w:rsidR="005E61B6" w:rsidRPr="00B64471" w:rsidRDefault="00B64471" w:rsidP="00B64471">
      <w:pPr>
        <w:spacing w:after="120"/>
        <w:rPr>
          <w:rFonts w:ascii="Arial" w:hAnsi="Arial" w:cs="Arial"/>
          <w:sz w:val="24"/>
          <w:szCs w:val="24"/>
          <w:u w:val="single"/>
        </w:rPr>
      </w:pPr>
      <w:r w:rsidRPr="00B64471">
        <w:rPr>
          <w:rFonts w:ascii="Arial" w:hAnsi="Arial" w:cs="Arial"/>
          <w:sz w:val="24"/>
          <w:szCs w:val="24"/>
          <w:u w:val="single"/>
        </w:rPr>
        <w:t>Conclusion</w:t>
      </w:r>
    </w:p>
    <w:p w14:paraId="79C609FF" w14:textId="3298EA3F" w:rsidR="00FE755A" w:rsidRDefault="00B64471" w:rsidP="00B64471">
      <w:pPr>
        <w:spacing w:after="120"/>
        <w:rPr>
          <w:rFonts w:ascii="Arial" w:hAnsi="Arial" w:cs="Arial"/>
          <w:sz w:val="24"/>
          <w:szCs w:val="24"/>
        </w:rPr>
      </w:pPr>
      <w:r>
        <w:rPr>
          <w:rFonts w:ascii="Arial" w:hAnsi="Arial" w:cs="Arial"/>
          <w:sz w:val="24"/>
          <w:szCs w:val="24"/>
        </w:rPr>
        <w:t>What the find</w:t>
      </w:r>
      <w:r w:rsidR="00672C8E">
        <w:rPr>
          <w:rFonts w:ascii="Arial" w:hAnsi="Arial" w:cs="Arial"/>
          <w:sz w:val="24"/>
          <w:szCs w:val="24"/>
        </w:rPr>
        <w:t>ings from the essay</w:t>
      </w:r>
      <w:r>
        <w:rPr>
          <w:rFonts w:ascii="Arial" w:hAnsi="Arial" w:cs="Arial"/>
          <w:sz w:val="24"/>
          <w:szCs w:val="24"/>
        </w:rPr>
        <w:t xml:space="preserve"> show is that marketing is needed in almost every sector especially the private, public and not-for-profit sector as all of them what to raise awareness of what they’re either selling, giving or providing.</w:t>
      </w:r>
      <w:r w:rsidR="00672C8E">
        <w:rPr>
          <w:rFonts w:ascii="Arial" w:hAnsi="Arial" w:cs="Arial"/>
          <w:sz w:val="24"/>
          <w:szCs w:val="24"/>
        </w:rPr>
        <w:t xml:space="preserve"> Businesses like McDonald’s are interested in increasing the number of children participating in football even though they are a fast food restaurant. </w:t>
      </w:r>
      <w:r w:rsidR="007A318D">
        <w:rPr>
          <w:rFonts w:ascii="Arial" w:hAnsi="Arial" w:cs="Arial"/>
          <w:sz w:val="24"/>
          <w:szCs w:val="24"/>
        </w:rPr>
        <w:t xml:space="preserve">This shows that even businesses who produce products that are negative to the body still want to be involved in the sports industry. </w:t>
      </w:r>
      <w:bookmarkStart w:id="0" w:name="_GoBack"/>
      <w:bookmarkEnd w:id="0"/>
    </w:p>
    <w:p w14:paraId="77DD0127" w14:textId="43F06E58" w:rsidR="00B64471" w:rsidRPr="007A742A" w:rsidRDefault="00672C8E" w:rsidP="00B64471">
      <w:pPr>
        <w:spacing w:after="120"/>
        <w:rPr>
          <w:rFonts w:ascii="Arial" w:hAnsi="Arial" w:cs="Arial"/>
          <w:sz w:val="24"/>
          <w:szCs w:val="24"/>
        </w:rPr>
      </w:pPr>
      <w:r>
        <w:rPr>
          <w:rFonts w:ascii="Arial" w:hAnsi="Arial" w:cs="Arial"/>
          <w:sz w:val="24"/>
          <w:szCs w:val="24"/>
        </w:rPr>
        <w:t xml:space="preserve"> </w:t>
      </w:r>
    </w:p>
    <w:p w14:paraId="722D6C27" w14:textId="7DA326B0" w:rsidR="005E61B6" w:rsidRDefault="005E61B6" w:rsidP="005E61B6">
      <w:pPr>
        <w:tabs>
          <w:tab w:val="left" w:pos="2561"/>
        </w:tabs>
        <w:rPr>
          <w:sz w:val="24"/>
          <w:szCs w:val="24"/>
        </w:rPr>
      </w:pPr>
      <w:r>
        <w:rPr>
          <w:sz w:val="24"/>
          <w:szCs w:val="24"/>
        </w:rPr>
        <w:tab/>
      </w:r>
    </w:p>
    <w:p w14:paraId="7710339B" w14:textId="4398C34F" w:rsidR="005E61B6" w:rsidRDefault="005E61B6" w:rsidP="005E61B6">
      <w:pPr>
        <w:tabs>
          <w:tab w:val="left" w:pos="2561"/>
        </w:tabs>
        <w:rPr>
          <w:sz w:val="24"/>
          <w:szCs w:val="24"/>
        </w:rPr>
      </w:pPr>
    </w:p>
    <w:p w14:paraId="56898D3B" w14:textId="75FC00F9" w:rsidR="005E61B6" w:rsidRDefault="005E61B6" w:rsidP="005E61B6">
      <w:pPr>
        <w:tabs>
          <w:tab w:val="left" w:pos="2561"/>
        </w:tabs>
        <w:rPr>
          <w:sz w:val="24"/>
          <w:szCs w:val="24"/>
        </w:rPr>
      </w:pPr>
    </w:p>
    <w:p w14:paraId="5FBE49EA" w14:textId="222680C8" w:rsidR="005E61B6" w:rsidRDefault="005E61B6" w:rsidP="005E61B6">
      <w:pPr>
        <w:tabs>
          <w:tab w:val="left" w:pos="2561"/>
        </w:tabs>
        <w:rPr>
          <w:sz w:val="24"/>
          <w:szCs w:val="24"/>
        </w:rPr>
      </w:pPr>
    </w:p>
    <w:p w14:paraId="3A274C47" w14:textId="10A60E8C" w:rsidR="005E61B6" w:rsidRDefault="005E61B6" w:rsidP="005E61B6">
      <w:pPr>
        <w:tabs>
          <w:tab w:val="left" w:pos="2561"/>
        </w:tabs>
        <w:rPr>
          <w:sz w:val="24"/>
          <w:szCs w:val="24"/>
        </w:rPr>
      </w:pPr>
    </w:p>
    <w:p w14:paraId="4D88C0AA" w14:textId="12540F41" w:rsidR="005E61B6" w:rsidRDefault="005E61B6" w:rsidP="005E61B6">
      <w:pPr>
        <w:tabs>
          <w:tab w:val="left" w:pos="2561"/>
        </w:tabs>
        <w:rPr>
          <w:sz w:val="24"/>
          <w:szCs w:val="24"/>
        </w:rPr>
      </w:pPr>
    </w:p>
    <w:p w14:paraId="3DD9EDC1" w14:textId="140E4F11" w:rsidR="005E61B6" w:rsidRDefault="005E61B6" w:rsidP="005E61B6">
      <w:pPr>
        <w:tabs>
          <w:tab w:val="left" w:pos="2561"/>
        </w:tabs>
        <w:rPr>
          <w:sz w:val="24"/>
          <w:szCs w:val="24"/>
        </w:rPr>
      </w:pPr>
    </w:p>
    <w:p w14:paraId="03FBF3C8" w14:textId="73C3E066" w:rsidR="003B1B00" w:rsidRDefault="003B1B00" w:rsidP="005E61B6">
      <w:pPr>
        <w:tabs>
          <w:tab w:val="left" w:pos="2561"/>
        </w:tabs>
        <w:rPr>
          <w:sz w:val="24"/>
          <w:szCs w:val="24"/>
        </w:rPr>
      </w:pPr>
    </w:p>
    <w:p w14:paraId="3C84915B" w14:textId="44C923E7" w:rsidR="003B1B00" w:rsidRDefault="003B1B00" w:rsidP="005E61B6">
      <w:pPr>
        <w:tabs>
          <w:tab w:val="left" w:pos="2561"/>
        </w:tabs>
        <w:rPr>
          <w:sz w:val="24"/>
          <w:szCs w:val="24"/>
        </w:rPr>
      </w:pPr>
    </w:p>
    <w:p w14:paraId="73733892" w14:textId="264E2935" w:rsidR="003B1B00" w:rsidRDefault="003B1B00" w:rsidP="005E61B6">
      <w:pPr>
        <w:tabs>
          <w:tab w:val="left" w:pos="2561"/>
        </w:tabs>
        <w:rPr>
          <w:sz w:val="24"/>
          <w:szCs w:val="24"/>
        </w:rPr>
      </w:pPr>
    </w:p>
    <w:p w14:paraId="1F8FACF3" w14:textId="65EA9FD2" w:rsidR="003B1B00" w:rsidRDefault="003B1B00" w:rsidP="005E61B6">
      <w:pPr>
        <w:tabs>
          <w:tab w:val="left" w:pos="2561"/>
        </w:tabs>
        <w:rPr>
          <w:sz w:val="24"/>
          <w:szCs w:val="24"/>
        </w:rPr>
      </w:pPr>
    </w:p>
    <w:p w14:paraId="7502284F" w14:textId="77777777" w:rsidR="003B1B00" w:rsidRDefault="003B1B00" w:rsidP="005E61B6">
      <w:pPr>
        <w:tabs>
          <w:tab w:val="left" w:pos="2561"/>
        </w:tabs>
        <w:rPr>
          <w:sz w:val="24"/>
          <w:szCs w:val="24"/>
        </w:rPr>
      </w:pPr>
    </w:p>
    <w:p w14:paraId="74F1F9D3" w14:textId="01AD1CCD" w:rsidR="005E61B6" w:rsidRDefault="005E61B6" w:rsidP="005E61B6">
      <w:pPr>
        <w:tabs>
          <w:tab w:val="left" w:pos="2561"/>
        </w:tabs>
        <w:rPr>
          <w:sz w:val="24"/>
          <w:szCs w:val="24"/>
        </w:rPr>
      </w:pPr>
    </w:p>
    <w:p w14:paraId="0B697D6D" w14:textId="23263566" w:rsidR="0054529B" w:rsidRDefault="0054529B" w:rsidP="005E61B6">
      <w:pPr>
        <w:tabs>
          <w:tab w:val="left" w:pos="2561"/>
        </w:tabs>
        <w:rPr>
          <w:sz w:val="24"/>
          <w:szCs w:val="24"/>
        </w:rPr>
      </w:pPr>
    </w:p>
    <w:p w14:paraId="0BDB45DA" w14:textId="77777777" w:rsidR="00672C8E" w:rsidRDefault="00672C8E" w:rsidP="005E61B6">
      <w:pPr>
        <w:tabs>
          <w:tab w:val="left" w:pos="2561"/>
        </w:tabs>
        <w:rPr>
          <w:sz w:val="24"/>
          <w:szCs w:val="24"/>
        </w:rPr>
      </w:pPr>
    </w:p>
    <w:p w14:paraId="0ABBF7A0" w14:textId="68177D21" w:rsidR="00672C8E" w:rsidRDefault="00672C8E" w:rsidP="005E61B6">
      <w:pPr>
        <w:tabs>
          <w:tab w:val="left" w:pos="2561"/>
        </w:tabs>
        <w:rPr>
          <w:sz w:val="24"/>
          <w:szCs w:val="24"/>
        </w:rPr>
      </w:pPr>
    </w:p>
    <w:p w14:paraId="1EF66E2B" w14:textId="77777777" w:rsidR="00672C8E" w:rsidRDefault="00672C8E" w:rsidP="005E61B6">
      <w:pPr>
        <w:tabs>
          <w:tab w:val="left" w:pos="2561"/>
        </w:tabs>
        <w:rPr>
          <w:sz w:val="24"/>
          <w:szCs w:val="24"/>
        </w:rPr>
      </w:pPr>
    </w:p>
    <w:sdt>
      <w:sdtPr>
        <w:rPr>
          <w:rFonts w:asciiTheme="minorHAnsi" w:eastAsiaTheme="minorHAnsi" w:hAnsiTheme="minorHAnsi" w:cstheme="minorBidi"/>
          <w:b w:val="0"/>
          <w:bCs w:val="0"/>
          <w:color w:val="auto"/>
          <w:sz w:val="22"/>
          <w:szCs w:val="22"/>
          <w:lang w:val="en-GB" w:bidi="ar-SA"/>
        </w:rPr>
        <w:id w:val="-926572732"/>
        <w:docPartObj>
          <w:docPartGallery w:val="Bibliographies"/>
          <w:docPartUnique/>
        </w:docPartObj>
      </w:sdtPr>
      <w:sdtEndPr/>
      <w:sdtContent>
        <w:p w14:paraId="2074963A" w14:textId="2E1410C6" w:rsidR="005E61B6" w:rsidRPr="00FE755A" w:rsidRDefault="00FE755A">
          <w:pPr>
            <w:pStyle w:val="Heading1"/>
            <w:rPr>
              <w:u w:val="single"/>
            </w:rPr>
          </w:pPr>
          <w:r w:rsidRPr="00FE755A">
            <w:rPr>
              <w:u w:val="single"/>
            </w:rPr>
            <w:t xml:space="preserve">Reference List </w:t>
          </w:r>
        </w:p>
        <w:sdt>
          <w:sdtPr>
            <w:id w:val="111145805"/>
            <w:bibliography/>
          </w:sdtPr>
          <w:sdtEndPr/>
          <w:sdtContent>
            <w:p w14:paraId="047C55BD" w14:textId="77777777" w:rsidR="00B64471" w:rsidRDefault="005E61B6" w:rsidP="00B64471">
              <w:pPr>
                <w:pStyle w:val="Bibliography"/>
                <w:rPr>
                  <w:noProof/>
                  <w:sz w:val="24"/>
                  <w:szCs w:val="24"/>
                  <w:lang w:val="en-US"/>
                </w:rPr>
              </w:pPr>
              <w:r>
                <w:fldChar w:fldCharType="begin"/>
              </w:r>
              <w:r>
                <w:instrText xml:space="preserve"> BIBLIOGRAPHY </w:instrText>
              </w:r>
              <w:r>
                <w:fldChar w:fldCharType="separate"/>
              </w:r>
              <w:r w:rsidR="00B64471">
                <w:rPr>
                  <w:noProof/>
                  <w:lang w:val="en-US"/>
                </w:rPr>
                <w:t xml:space="preserve">FAWALES, 2020. </w:t>
              </w:r>
              <w:r w:rsidR="00B64471">
                <w:rPr>
                  <w:i/>
                  <w:iCs/>
                  <w:noProof/>
                  <w:lang w:val="en-US"/>
                </w:rPr>
                <w:t xml:space="preserve">FAW COURSES. </w:t>
              </w:r>
              <w:r w:rsidR="00B64471">
                <w:rPr>
                  <w:noProof/>
                  <w:lang w:val="en-US"/>
                </w:rPr>
                <w:t xml:space="preserve">[Online] </w:t>
              </w:r>
              <w:r w:rsidR="00B64471">
                <w:rPr>
                  <w:noProof/>
                  <w:lang w:val="en-US"/>
                </w:rPr>
                <w:br/>
                <w:t xml:space="preserve">Available at: </w:t>
              </w:r>
              <w:r w:rsidR="00B64471">
                <w:rPr>
                  <w:noProof/>
                  <w:u w:val="single"/>
                  <w:lang w:val="en-US"/>
                </w:rPr>
                <w:t>https://www.fawcourses.com/courses</w:t>
              </w:r>
            </w:p>
            <w:p w14:paraId="30F1DB60" w14:textId="77777777" w:rsidR="00B64471" w:rsidRDefault="00B64471" w:rsidP="00B64471">
              <w:pPr>
                <w:pStyle w:val="Bibliography"/>
                <w:rPr>
                  <w:noProof/>
                  <w:lang w:val="en-US"/>
                </w:rPr>
              </w:pPr>
              <w:r>
                <w:rPr>
                  <w:noProof/>
                  <w:lang w:val="en-US"/>
                </w:rPr>
                <w:t xml:space="preserve">Greenpeace , 2020. </w:t>
              </w:r>
              <w:r>
                <w:rPr>
                  <w:i/>
                  <w:iCs/>
                  <w:noProof/>
                  <w:lang w:val="en-US"/>
                </w:rPr>
                <w:t xml:space="preserve">Greenpeace. </w:t>
              </w:r>
              <w:r>
                <w:rPr>
                  <w:noProof/>
                  <w:lang w:val="en-US"/>
                </w:rPr>
                <w:t xml:space="preserve">[Online] </w:t>
              </w:r>
              <w:r>
                <w:rPr>
                  <w:noProof/>
                  <w:lang w:val="en-US"/>
                </w:rPr>
                <w:br/>
                <w:t xml:space="preserve">Available at: </w:t>
              </w:r>
              <w:r>
                <w:rPr>
                  <w:noProof/>
                  <w:u w:val="single"/>
                  <w:lang w:val="en-US"/>
                </w:rPr>
                <w:t>https://www.greenpeace.org.uk/</w:t>
              </w:r>
            </w:p>
            <w:p w14:paraId="4979AFB1" w14:textId="77777777" w:rsidR="00B64471" w:rsidRDefault="00B64471" w:rsidP="00B64471">
              <w:pPr>
                <w:pStyle w:val="Bibliography"/>
                <w:rPr>
                  <w:noProof/>
                  <w:lang w:val="en-US"/>
                </w:rPr>
              </w:pPr>
              <w:r>
                <w:rPr>
                  <w:noProof/>
                  <w:lang w:val="en-US"/>
                </w:rPr>
                <w:t xml:space="preserve">Hitesh Bhasin, 2019. </w:t>
              </w:r>
              <w:r>
                <w:rPr>
                  <w:i/>
                  <w:iCs/>
                  <w:noProof/>
                  <w:lang w:val="en-US"/>
                </w:rPr>
                <w:t xml:space="preserve">Marketing91. </w:t>
              </w:r>
              <w:r>
                <w:rPr>
                  <w:noProof/>
                  <w:lang w:val="en-US"/>
                </w:rPr>
                <w:t xml:space="preserve">[Online] </w:t>
              </w:r>
              <w:r>
                <w:rPr>
                  <w:noProof/>
                  <w:lang w:val="en-US"/>
                </w:rPr>
                <w:br/>
                <w:t xml:space="preserve">Available at: </w:t>
              </w:r>
              <w:r>
                <w:rPr>
                  <w:noProof/>
                  <w:u w:val="single"/>
                  <w:lang w:val="en-US"/>
                </w:rPr>
                <w:t>https://www.marketing91.com/what-is-sports-marketing-sports-marketing-discussed-in-detail/</w:t>
              </w:r>
            </w:p>
            <w:p w14:paraId="5C55ED85" w14:textId="77777777" w:rsidR="00B64471" w:rsidRDefault="00B64471" w:rsidP="00B64471">
              <w:pPr>
                <w:pStyle w:val="Bibliography"/>
                <w:rPr>
                  <w:noProof/>
                  <w:lang w:val="en-US"/>
                </w:rPr>
              </w:pPr>
              <w:r>
                <w:rPr>
                  <w:noProof/>
                  <w:lang w:val="en-US"/>
                </w:rPr>
                <w:t xml:space="preserve">Jake Frankenfeield , 2019.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https://www.investopedia.com/terms/t/technology_sector.asp</w:t>
              </w:r>
            </w:p>
            <w:p w14:paraId="6785E773" w14:textId="77777777" w:rsidR="00B64471" w:rsidRDefault="00B64471" w:rsidP="00B64471">
              <w:pPr>
                <w:pStyle w:val="Bibliography"/>
                <w:rPr>
                  <w:noProof/>
                  <w:lang w:val="en-US"/>
                </w:rPr>
              </w:pPr>
              <w:r>
                <w:rPr>
                  <w:noProof/>
                  <w:lang w:val="en-US"/>
                </w:rPr>
                <w:t xml:space="preserve">Jim Chappelow, 2019. </w:t>
              </w:r>
              <w:r>
                <w:rPr>
                  <w:i/>
                  <w:iCs/>
                  <w:noProof/>
                  <w:lang w:val="en-US"/>
                </w:rPr>
                <w:t xml:space="preserve">Economics. </w:t>
              </w:r>
              <w:r>
                <w:rPr>
                  <w:noProof/>
                  <w:lang w:val="en-US"/>
                </w:rPr>
                <w:t xml:space="preserve">[Online] </w:t>
              </w:r>
              <w:r>
                <w:rPr>
                  <w:noProof/>
                  <w:lang w:val="en-US"/>
                </w:rPr>
                <w:br/>
                <w:t xml:space="preserve">Available at: </w:t>
              </w:r>
              <w:r>
                <w:rPr>
                  <w:noProof/>
                  <w:u w:val="single"/>
                  <w:lang w:val="en-US"/>
                </w:rPr>
                <w:t>https://www.investopedia.com/terms/e/economics.asp</w:t>
              </w:r>
            </w:p>
            <w:p w14:paraId="170D0258" w14:textId="77777777" w:rsidR="00B64471" w:rsidRDefault="00B64471" w:rsidP="00B64471">
              <w:pPr>
                <w:pStyle w:val="Bibliography"/>
                <w:rPr>
                  <w:noProof/>
                  <w:lang w:val="en-US"/>
                </w:rPr>
              </w:pPr>
              <w:r>
                <w:rPr>
                  <w:noProof/>
                  <w:lang w:val="en-US"/>
                </w:rPr>
                <w:t xml:space="preserve">Merriam-Webster , 2020. </w:t>
              </w:r>
              <w:r>
                <w:rPr>
                  <w:i/>
                  <w:iCs/>
                  <w:noProof/>
                  <w:lang w:val="en-US"/>
                </w:rPr>
                <w:t xml:space="preserve">Merriam-Webster/ Legal. </w:t>
              </w:r>
              <w:r>
                <w:rPr>
                  <w:noProof/>
                  <w:lang w:val="en-US"/>
                </w:rPr>
                <w:t xml:space="preserve">[Online] </w:t>
              </w:r>
              <w:r>
                <w:rPr>
                  <w:noProof/>
                  <w:lang w:val="en-US"/>
                </w:rPr>
                <w:br/>
                <w:t xml:space="preserve">Available at: </w:t>
              </w:r>
              <w:r>
                <w:rPr>
                  <w:noProof/>
                  <w:u w:val="single"/>
                  <w:lang w:val="en-US"/>
                </w:rPr>
                <w:t>https://www.merriam-webster.com/dictionary/legal</w:t>
              </w:r>
            </w:p>
            <w:p w14:paraId="691F9C18" w14:textId="77777777" w:rsidR="00B64471" w:rsidRDefault="00B64471" w:rsidP="00B64471">
              <w:pPr>
                <w:pStyle w:val="Bibliography"/>
                <w:rPr>
                  <w:noProof/>
                  <w:lang w:val="en-US"/>
                </w:rPr>
              </w:pPr>
              <w:r>
                <w:rPr>
                  <w:noProof/>
                  <w:lang w:val="en-US"/>
                </w:rPr>
                <w:t xml:space="preserve">Merriam-Webster , 2020. </w:t>
              </w:r>
              <w:r>
                <w:rPr>
                  <w:i/>
                  <w:iCs/>
                  <w:noProof/>
                  <w:lang w:val="en-US"/>
                </w:rPr>
                <w:t xml:space="preserve">Merriam-Webster/ SOCIAL. </w:t>
              </w:r>
              <w:r>
                <w:rPr>
                  <w:noProof/>
                  <w:lang w:val="en-US"/>
                </w:rPr>
                <w:t xml:space="preserve">[Online] </w:t>
              </w:r>
              <w:r>
                <w:rPr>
                  <w:noProof/>
                  <w:lang w:val="en-US"/>
                </w:rPr>
                <w:br/>
                <w:t xml:space="preserve">Available at: </w:t>
              </w:r>
              <w:r>
                <w:rPr>
                  <w:noProof/>
                  <w:u w:val="single"/>
                  <w:lang w:val="en-US"/>
                </w:rPr>
                <w:t>https://www.merriam-webster.com/dictionary/social</w:t>
              </w:r>
            </w:p>
            <w:p w14:paraId="7CB43269" w14:textId="77777777" w:rsidR="00B64471" w:rsidRDefault="00B64471" w:rsidP="00B64471">
              <w:pPr>
                <w:pStyle w:val="Bibliography"/>
                <w:rPr>
                  <w:noProof/>
                  <w:lang w:val="en-US"/>
                </w:rPr>
              </w:pPr>
              <w:r>
                <w:rPr>
                  <w:noProof/>
                  <w:lang w:val="en-US"/>
                </w:rPr>
                <w:t xml:space="preserve">PESTLE Analysis , 2020. </w:t>
              </w:r>
              <w:r>
                <w:rPr>
                  <w:i/>
                  <w:iCs/>
                  <w:noProof/>
                  <w:lang w:val="en-US"/>
                </w:rPr>
                <w:t xml:space="preserve">PESTLE Analysis-What is PESTLE Analysis?. </w:t>
              </w:r>
              <w:r>
                <w:rPr>
                  <w:noProof/>
                  <w:lang w:val="en-US"/>
                </w:rPr>
                <w:t xml:space="preserve">[Online] </w:t>
              </w:r>
              <w:r>
                <w:rPr>
                  <w:noProof/>
                  <w:lang w:val="en-US"/>
                </w:rPr>
                <w:br/>
                <w:t xml:space="preserve">Available at: </w:t>
              </w:r>
              <w:r>
                <w:rPr>
                  <w:noProof/>
                  <w:u w:val="single"/>
                  <w:lang w:val="en-US"/>
                </w:rPr>
                <w:t>https://pestleanalysis.com/what-is-pestle-analysis/</w:t>
              </w:r>
            </w:p>
            <w:p w14:paraId="27FEE35A" w14:textId="77777777" w:rsidR="00B64471" w:rsidRDefault="00B64471" w:rsidP="00B64471">
              <w:pPr>
                <w:pStyle w:val="Bibliography"/>
                <w:rPr>
                  <w:noProof/>
                  <w:lang w:val="en-US"/>
                </w:rPr>
              </w:pPr>
              <w:r>
                <w:rPr>
                  <w:noProof/>
                  <w:lang w:val="en-US"/>
                </w:rPr>
                <w:t xml:space="preserve">PUMA , 2020. </w:t>
              </w:r>
              <w:r>
                <w:rPr>
                  <w:i/>
                  <w:iCs/>
                  <w:noProof/>
                  <w:lang w:val="en-US"/>
                </w:rPr>
                <w:t xml:space="preserve">PUMA. </w:t>
              </w:r>
              <w:r>
                <w:rPr>
                  <w:noProof/>
                  <w:lang w:val="en-US"/>
                </w:rPr>
                <w:t xml:space="preserve">[Online] </w:t>
              </w:r>
              <w:r>
                <w:rPr>
                  <w:noProof/>
                  <w:lang w:val="en-US"/>
                </w:rPr>
                <w:br/>
                <w:t xml:space="preserve">Available at: </w:t>
              </w:r>
              <w:r>
                <w:rPr>
                  <w:noProof/>
                  <w:u w:val="single"/>
                  <w:lang w:val="en-US"/>
                </w:rPr>
                <w:t>https://about.puma.com</w:t>
              </w:r>
            </w:p>
            <w:p w14:paraId="7864BB40" w14:textId="77777777" w:rsidR="00B64471" w:rsidRDefault="00B64471" w:rsidP="00B64471">
              <w:pPr>
                <w:pStyle w:val="Bibliography"/>
                <w:rPr>
                  <w:noProof/>
                  <w:lang w:val="en-US"/>
                </w:rPr>
              </w:pPr>
              <w:r>
                <w:rPr>
                  <w:noProof/>
                  <w:lang w:val="en-US"/>
                </w:rPr>
                <w:t xml:space="preserve">Sport Wales , 2020. </w:t>
              </w:r>
              <w:r>
                <w:rPr>
                  <w:i/>
                  <w:iCs/>
                  <w:noProof/>
                  <w:lang w:val="en-US"/>
                </w:rPr>
                <w:t xml:space="preserve">COMMUNITY AND GRASSROOTS SPORT. </w:t>
              </w:r>
              <w:r>
                <w:rPr>
                  <w:noProof/>
                  <w:lang w:val="en-US"/>
                </w:rPr>
                <w:t xml:space="preserve">[Online] </w:t>
              </w:r>
              <w:r>
                <w:rPr>
                  <w:noProof/>
                  <w:lang w:val="en-US"/>
                </w:rPr>
                <w:br/>
                <w:t xml:space="preserve">Available at: </w:t>
              </w:r>
              <w:r>
                <w:rPr>
                  <w:noProof/>
                  <w:u w:val="single"/>
                  <w:lang w:val="en-US"/>
                </w:rPr>
                <w:t>https://www.sport.wales/community-and-grassroots-sport/</w:t>
              </w:r>
            </w:p>
            <w:p w14:paraId="4B7071FF" w14:textId="77777777" w:rsidR="00B64471" w:rsidRDefault="00B64471" w:rsidP="00B64471">
              <w:pPr>
                <w:pStyle w:val="Bibliography"/>
                <w:rPr>
                  <w:noProof/>
                  <w:lang w:val="en-US"/>
                </w:rPr>
              </w:pPr>
              <w:r>
                <w:rPr>
                  <w:noProof/>
                  <w:lang w:val="en-US"/>
                </w:rPr>
                <w:t xml:space="preserve">Sport Wales , 2020. </w:t>
              </w:r>
              <w:r>
                <w:rPr>
                  <w:i/>
                  <w:iCs/>
                  <w:noProof/>
                  <w:lang w:val="en-US"/>
                </w:rPr>
                <w:t xml:space="preserve">Sports Wales- About Sports Wales. </w:t>
              </w:r>
              <w:r>
                <w:rPr>
                  <w:noProof/>
                  <w:lang w:val="en-US"/>
                </w:rPr>
                <w:t xml:space="preserve">[Online] </w:t>
              </w:r>
              <w:r>
                <w:rPr>
                  <w:noProof/>
                  <w:lang w:val="en-US"/>
                </w:rPr>
                <w:br/>
                <w:t xml:space="preserve">Available at: </w:t>
              </w:r>
              <w:r>
                <w:rPr>
                  <w:noProof/>
                  <w:u w:val="single"/>
                  <w:lang w:val="en-US"/>
                </w:rPr>
                <w:t>https://www.sport.wales/what-is-sport-wales/</w:t>
              </w:r>
            </w:p>
            <w:p w14:paraId="33D22545" w14:textId="77777777" w:rsidR="00B64471" w:rsidRDefault="00B64471" w:rsidP="00B64471">
              <w:pPr>
                <w:pStyle w:val="Bibliography"/>
                <w:rPr>
                  <w:noProof/>
                  <w:lang w:val="en-US"/>
                </w:rPr>
              </w:pPr>
              <w:r>
                <w:rPr>
                  <w:noProof/>
                  <w:lang w:val="en-US"/>
                </w:rPr>
                <w:t xml:space="preserve">The Marketing Mix , 2020. </w:t>
              </w:r>
              <w:r>
                <w:rPr>
                  <w:i/>
                  <w:iCs/>
                  <w:noProof/>
                  <w:lang w:val="en-US"/>
                </w:rPr>
                <w:t xml:space="preserve">The Marketing Mix 4P’s and 7P’s Explained. </w:t>
              </w:r>
              <w:r>
                <w:rPr>
                  <w:noProof/>
                  <w:lang w:val="en-US"/>
                </w:rPr>
                <w:t xml:space="preserve">[Online] </w:t>
              </w:r>
              <w:r>
                <w:rPr>
                  <w:noProof/>
                  <w:lang w:val="en-US"/>
                </w:rPr>
                <w:br/>
                <w:t xml:space="preserve">Available at: </w:t>
              </w:r>
              <w:r>
                <w:rPr>
                  <w:noProof/>
                  <w:u w:val="single"/>
                  <w:lang w:val="en-US"/>
                </w:rPr>
                <w:t>https://marketingmix.co.uk</w:t>
              </w:r>
            </w:p>
            <w:p w14:paraId="33B40277" w14:textId="50467DA6" w:rsidR="005E61B6" w:rsidRDefault="005E61B6" w:rsidP="00B64471">
              <w:r>
                <w:rPr>
                  <w:b/>
                  <w:bCs/>
                  <w:noProof/>
                </w:rPr>
                <w:fldChar w:fldCharType="end"/>
              </w:r>
            </w:p>
          </w:sdtContent>
        </w:sdt>
      </w:sdtContent>
    </w:sdt>
    <w:p w14:paraId="576F0CE4" w14:textId="77777777" w:rsidR="005E61B6" w:rsidRPr="005E61B6" w:rsidRDefault="005E61B6" w:rsidP="005E61B6">
      <w:pPr>
        <w:tabs>
          <w:tab w:val="left" w:pos="2561"/>
        </w:tabs>
        <w:rPr>
          <w:sz w:val="24"/>
          <w:szCs w:val="24"/>
        </w:rPr>
      </w:pPr>
    </w:p>
    <w:sectPr w:rsidR="005E61B6" w:rsidRPr="005E61B6" w:rsidSect="00561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D2F0F"/>
    <w:multiLevelType w:val="hybridMultilevel"/>
    <w:tmpl w:val="0338E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CB85AD8"/>
    <w:multiLevelType w:val="multilevel"/>
    <w:tmpl w:val="8FF89FA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56B7F1C"/>
    <w:multiLevelType w:val="hybridMultilevel"/>
    <w:tmpl w:val="332C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CD18E5"/>
    <w:multiLevelType w:val="hybridMultilevel"/>
    <w:tmpl w:val="809A20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EF653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7D32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628"/>
    <w:rsid w:val="000844ED"/>
    <w:rsid w:val="00115199"/>
    <w:rsid w:val="00135B50"/>
    <w:rsid w:val="00162A8C"/>
    <w:rsid w:val="001F793F"/>
    <w:rsid w:val="00252BAD"/>
    <w:rsid w:val="003549AF"/>
    <w:rsid w:val="003B1B00"/>
    <w:rsid w:val="003C36EF"/>
    <w:rsid w:val="003D098A"/>
    <w:rsid w:val="00432978"/>
    <w:rsid w:val="004A2133"/>
    <w:rsid w:val="004A3A91"/>
    <w:rsid w:val="00504F96"/>
    <w:rsid w:val="0054529B"/>
    <w:rsid w:val="00561628"/>
    <w:rsid w:val="00586B15"/>
    <w:rsid w:val="005E61B6"/>
    <w:rsid w:val="006718CA"/>
    <w:rsid w:val="00672C8E"/>
    <w:rsid w:val="0073694C"/>
    <w:rsid w:val="007A318D"/>
    <w:rsid w:val="007A742A"/>
    <w:rsid w:val="00881092"/>
    <w:rsid w:val="00886F93"/>
    <w:rsid w:val="00897E4D"/>
    <w:rsid w:val="008C48AE"/>
    <w:rsid w:val="008F302E"/>
    <w:rsid w:val="00921E6F"/>
    <w:rsid w:val="0099096C"/>
    <w:rsid w:val="009B1170"/>
    <w:rsid w:val="00A661C3"/>
    <w:rsid w:val="00AF0AD2"/>
    <w:rsid w:val="00B02450"/>
    <w:rsid w:val="00B64471"/>
    <w:rsid w:val="00B81BCB"/>
    <w:rsid w:val="00BA6D4B"/>
    <w:rsid w:val="00BA7100"/>
    <w:rsid w:val="00BA7643"/>
    <w:rsid w:val="00BE22F9"/>
    <w:rsid w:val="00C45C76"/>
    <w:rsid w:val="00CE649A"/>
    <w:rsid w:val="00CF05B5"/>
    <w:rsid w:val="00E77B8E"/>
    <w:rsid w:val="00E83103"/>
    <w:rsid w:val="00F07546"/>
    <w:rsid w:val="00FD55AB"/>
    <w:rsid w:val="00FE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2E06"/>
  <w15:chartTrackingRefBased/>
  <w15:docId w15:val="{EBDFDDC1-F321-421F-9849-E76C593E3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1B6"/>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16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628"/>
    <w:rPr>
      <w:rFonts w:eastAsiaTheme="minorEastAsia"/>
      <w:lang w:val="en-US"/>
    </w:rPr>
  </w:style>
  <w:style w:type="paragraph" w:styleId="ListParagraph">
    <w:name w:val="List Paragraph"/>
    <w:basedOn w:val="Normal"/>
    <w:uiPriority w:val="34"/>
    <w:qFormat/>
    <w:rsid w:val="00561628"/>
    <w:pPr>
      <w:ind w:left="720"/>
      <w:contextualSpacing/>
    </w:pPr>
  </w:style>
  <w:style w:type="character" w:customStyle="1" w:styleId="Heading1Char">
    <w:name w:val="Heading 1 Char"/>
    <w:basedOn w:val="DefaultParagraphFont"/>
    <w:link w:val="Heading1"/>
    <w:uiPriority w:val="9"/>
    <w:rsid w:val="005E61B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E61B6"/>
  </w:style>
  <w:style w:type="character" w:customStyle="1" w:styleId="apple-converted-space">
    <w:name w:val="apple-converted-space"/>
    <w:basedOn w:val="DefaultParagraphFont"/>
    <w:rsid w:val="0054529B"/>
  </w:style>
  <w:style w:type="character" w:styleId="Hyperlink">
    <w:name w:val="Hyperlink"/>
    <w:basedOn w:val="DefaultParagraphFont"/>
    <w:uiPriority w:val="99"/>
    <w:semiHidden/>
    <w:unhideWhenUsed/>
    <w:rsid w:val="00252B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69723">
      <w:bodyDiv w:val="1"/>
      <w:marLeft w:val="0"/>
      <w:marRight w:val="0"/>
      <w:marTop w:val="0"/>
      <w:marBottom w:val="0"/>
      <w:divBdr>
        <w:top w:val="none" w:sz="0" w:space="0" w:color="auto"/>
        <w:left w:val="none" w:sz="0" w:space="0" w:color="auto"/>
        <w:bottom w:val="none" w:sz="0" w:space="0" w:color="auto"/>
        <w:right w:val="none" w:sz="0" w:space="0" w:color="auto"/>
      </w:divBdr>
    </w:div>
    <w:div w:id="62679300">
      <w:bodyDiv w:val="1"/>
      <w:marLeft w:val="0"/>
      <w:marRight w:val="0"/>
      <w:marTop w:val="0"/>
      <w:marBottom w:val="0"/>
      <w:divBdr>
        <w:top w:val="none" w:sz="0" w:space="0" w:color="auto"/>
        <w:left w:val="none" w:sz="0" w:space="0" w:color="auto"/>
        <w:bottom w:val="none" w:sz="0" w:space="0" w:color="auto"/>
        <w:right w:val="none" w:sz="0" w:space="0" w:color="auto"/>
      </w:divBdr>
    </w:div>
    <w:div w:id="64690795">
      <w:bodyDiv w:val="1"/>
      <w:marLeft w:val="0"/>
      <w:marRight w:val="0"/>
      <w:marTop w:val="0"/>
      <w:marBottom w:val="0"/>
      <w:divBdr>
        <w:top w:val="none" w:sz="0" w:space="0" w:color="auto"/>
        <w:left w:val="none" w:sz="0" w:space="0" w:color="auto"/>
        <w:bottom w:val="none" w:sz="0" w:space="0" w:color="auto"/>
        <w:right w:val="none" w:sz="0" w:space="0" w:color="auto"/>
      </w:divBdr>
    </w:div>
    <w:div w:id="79717397">
      <w:bodyDiv w:val="1"/>
      <w:marLeft w:val="0"/>
      <w:marRight w:val="0"/>
      <w:marTop w:val="0"/>
      <w:marBottom w:val="0"/>
      <w:divBdr>
        <w:top w:val="none" w:sz="0" w:space="0" w:color="auto"/>
        <w:left w:val="none" w:sz="0" w:space="0" w:color="auto"/>
        <w:bottom w:val="none" w:sz="0" w:space="0" w:color="auto"/>
        <w:right w:val="none" w:sz="0" w:space="0" w:color="auto"/>
      </w:divBdr>
    </w:div>
    <w:div w:id="106892403">
      <w:bodyDiv w:val="1"/>
      <w:marLeft w:val="0"/>
      <w:marRight w:val="0"/>
      <w:marTop w:val="0"/>
      <w:marBottom w:val="0"/>
      <w:divBdr>
        <w:top w:val="none" w:sz="0" w:space="0" w:color="auto"/>
        <w:left w:val="none" w:sz="0" w:space="0" w:color="auto"/>
        <w:bottom w:val="none" w:sz="0" w:space="0" w:color="auto"/>
        <w:right w:val="none" w:sz="0" w:space="0" w:color="auto"/>
      </w:divBdr>
    </w:div>
    <w:div w:id="118648307">
      <w:bodyDiv w:val="1"/>
      <w:marLeft w:val="0"/>
      <w:marRight w:val="0"/>
      <w:marTop w:val="0"/>
      <w:marBottom w:val="0"/>
      <w:divBdr>
        <w:top w:val="none" w:sz="0" w:space="0" w:color="auto"/>
        <w:left w:val="none" w:sz="0" w:space="0" w:color="auto"/>
        <w:bottom w:val="none" w:sz="0" w:space="0" w:color="auto"/>
        <w:right w:val="none" w:sz="0" w:space="0" w:color="auto"/>
      </w:divBdr>
    </w:div>
    <w:div w:id="220287454">
      <w:bodyDiv w:val="1"/>
      <w:marLeft w:val="0"/>
      <w:marRight w:val="0"/>
      <w:marTop w:val="0"/>
      <w:marBottom w:val="0"/>
      <w:divBdr>
        <w:top w:val="none" w:sz="0" w:space="0" w:color="auto"/>
        <w:left w:val="none" w:sz="0" w:space="0" w:color="auto"/>
        <w:bottom w:val="none" w:sz="0" w:space="0" w:color="auto"/>
        <w:right w:val="none" w:sz="0" w:space="0" w:color="auto"/>
      </w:divBdr>
    </w:div>
    <w:div w:id="231544538">
      <w:bodyDiv w:val="1"/>
      <w:marLeft w:val="0"/>
      <w:marRight w:val="0"/>
      <w:marTop w:val="0"/>
      <w:marBottom w:val="0"/>
      <w:divBdr>
        <w:top w:val="none" w:sz="0" w:space="0" w:color="auto"/>
        <w:left w:val="none" w:sz="0" w:space="0" w:color="auto"/>
        <w:bottom w:val="none" w:sz="0" w:space="0" w:color="auto"/>
        <w:right w:val="none" w:sz="0" w:space="0" w:color="auto"/>
      </w:divBdr>
    </w:div>
    <w:div w:id="248927004">
      <w:bodyDiv w:val="1"/>
      <w:marLeft w:val="0"/>
      <w:marRight w:val="0"/>
      <w:marTop w:val="0"/>
      <w:marBottom w:val="0"/>
      <w:divBdr>
        <w:top w:val="none" w:sz="0" w:space="0" w:color="auto"/>
        <w:left w:val="none" w:sz="0" w:space="0" w:color="auto"/>
        <w:bottom w:val="none" w:sz="0" w:space="0" w:color="auto"/>
        <w:right w:val="none" w:sz="0" w:space="0" w:color="auto"/>
      </w:divBdr>
    </w:div>
    <w:div w:id="292059235">
      <w:bodyDiv w:val="1"/>
      <w:marLeft w:val="0"/>
      <w:marRight w:val="0"/>
      <w:marTop w:val="0"/>
      <w:marBottom w:val="0"/>
      <w:divBdr>
        <w:top w:val="none" w:sz="0" w:space="0" w:color="auto"/>
        <w:left w:val="none" w:sz="0" w:space="0" w:color="auto"/>
        <w:bottom w:val="none" w:sz="0" w:space="0" w:color="auto"/>
        <w:right w:val="none" w:sz="0" w:space="0" w:color="auto"/>
      </w:divBdr>
    </w:div>
    <w:div w:id="292296431">
      <w:bodyDiv w:val="1"/>
      <w:marLeft w:val="0"/>
      <w:marRight w:val="0"/>
      <w:marTop w:val="0"/>
      <w:marBottom w:val="0"/>
      <w:divBdr>
        <w:top w:val="none" w:sz="0" w:space="0" w:color="auto"/>
        <w:left w:val="none" w:sz="0" w:space="0" w:color="auto"/>
        <w:bottom w:val="none" w:sz="0" w:space="0" w:color="auto"/>
        <w:right w:val="none" w:sz="0" w:space="0" w:color="auto"/>
      </w:divBdr>
    </w:div>
    <w:div w:id="329452408">
      <w:bodyDiv w:val="1"/>
      <w:marLeft w:val="0"/>
      <w:marRight w:val="0"/>
      <w:marTop w:val="0"/>
      <w:marBottom w:val="0"/>
      <w:divBdr>
        <w:top w:val="none" w:sz="0" w:space="0" w:color="auto"/>
        <w:left w:val="none" w:sz="0" w:space="0" w:color="auto"/>
        <w:bottom w:val="none" w:sz="0" w:space="0" w:color="auto"/>
        <w:right w:val="none" w:sz="0" w:space="0" w:color="auto"/>
      </w:divBdr>
    </w:div>
    <w:div w:id="357775171">
      <w:bodyDiv w:val="1"/>
      <w:marLeft w:val="0"/>
      <w:marRight w:val="0"/>
      <w:marTop w:val="0"/>
      <w:marBottom w:val="0"/>
      <w:divBdr>
        <w:top w:val="none" w:sz="0" w:space="0" w:color="auto"/>
        <w:left w:val="none" w:sz="0" w:space="0" w:color="auto"/>
        <w:bottom w:val="none" w:sz="0" w:space="0" w:color="auto"/>
        <w:right w:val="none" w:sz="0" w:space="0" w:color="auto"/>
      </w:divBdr>
    </w:div>
    <w:div w:id="368606039">
      <w:bodyDiv w:val="1"/>
      <w:marLeft w:val="0"/>
      <w:marRight w:val="0"/>
      <w:marTop w:val="0"/>
      <w:marBottom w:val="0"/>
      <w:divBdr>
        <w:top w:val="none" w:sz="0" w:space="0" w:color="auto"/>
        <w:left w:val="none" w:sz="0" w:space="0" w:color="auto"/>
        <w:bottom w:val="none" w:sz="0" w:space="0" w:color="auto"/>
        <w:right w:val="none" w:sz="0" w:space="0" w:color="auto"/>
      </w:divBdr>
    </w:div>
    <w:div w:id="384569230">
      <w:bodyDiv w:val="1"/>
      <w:marLeft w:val="0"/>
      <w:marRight w:val="0"/>
      <w:marTop w:val="0"/>
      <w:marBottom w:val="0"/>
      <w:divBdr>
        <w:top w:val="none" w:sz="0" w:space="0" w:color="auto"/>
        <w:left w:val="none" w:sz="0" w:space="0" w:color="auto"/>
        <w:bottom w:val="none" w:sz="0" w:space="0" w:color="auto"/>
        <w:right w:val="none" w:sz="0" w:space="0" w:color="auto"/>
      </w:divBdr>
    </w:div>
    <w:div w:id="390419907">
      <w:bodyDiv w:val="1"/>
      <w:marLeft w:val="0"/>
      <w:marRight w:val="0"/>
      <w:marTop w:val="0"/>
      <w:marBottom w:val="0"/>
      <w:divBdr>
        <w:top w:val="none" w:sz="0" w:space="0" w:color="auto"/>
        <w:left w:val="none" w:sz="0" w:space="0" w:color="auto"/>
        <w:bottom w:val="none" w:sz="0" w:space="0" w:color="auto"/>
        <w:right w:val="none" w:sz="0" w:space="0" w:color="auto"/>
      </w:divBdr>
    </w:div>
    <w:div w:id="397678058">
      <w:bodyDiv w:val="1"/>
      <w:marLeft w:val="0"/>
      <w:marRight w:val="0"/>
      <w:marTop w:val="0"/>
      <w:marBottom w:val="0"/>
      <w:divBdr>
        <w:top w:val="none" w:sz="0" w:space="0" w:color="auto"/>
        <w:left w:val="none" w:sz="0" w:space="0" w:color="auto"/>
        <w:bottom w:val="none" w:sz="0" w:space="0" w:color="auto"/>
        <w:right w:val="none" w:sz="0" w:space="0" w:color="auto"/>
      </w:divBdr>
    </w:div>
    <w:div w:id="415202206">
      <w:bodyDiv w:val="1"/>
      <w:marLeft w:val="0"/>
      <w:marRight w:val="0"/>
      <w:marTop w:val="0"/>
      <w:marBottom w:val="0"/>
      <w:divBdr>
        <w:top w:val="none" w:sz="0" w:space="0" w:color="auto"/>
        <w:left w:val="none" w:sz="0" w:space="0" w:color="auto"/>
        <w:bottom w:val="none" w:sz="0" w:space="0" w:color="auto"/>
        <w:right w:val="none" w:sz="0" w:space="0" w:color="auto"/>
      </w:divBdr>
    </w:div>
    <w:div w:id="424694065">
      <w:bodyDiv w:val="1"/>
      <w:marLeft w:val="0"/>
      <w:marRight w:val="0"/>
      <w:marTop w:val="0"/>
      <w:marBottom w:val="0"/>
      <w:divBdr>
        <w:top w:val="none" w:sz="0" w:space="0" w:color="auto"/>
        <w:left w:val="none" w:sz="0" w:space="0" w:color="auto"/>
        <w:bottom w:val="none" w:sz="0" w:space="0" w:color="auto"/>
        <w:right w:val="none" w:sz="0" w:space="0" w:color="auto"/>
      </w:divBdr>
    </w:div>
    <w:div w:id="459108313">
      <w:bodyDiv w:val="1"/>
      <w:marLeft w:val="0"/>
      <w:marRight w:val="0"/>
      <w:marTop w:val="0"/>
      <w:marBottom w:val="0"/>
      <w:divBdr>
        <w:top w:val="none" w:sz="0" w:space="0" w:color="auto"/>
        <w:left w:val="none" w:sz="0" w:space="0" w:color="auto"/>
        <w:bottom w:val="none" w:sz="0" w:space="0" w:color="auto"/>
        <w:right w:val="none" w:sz="0" w:space="0" w:color="auto"/>
      </w:divBdr>
    </w:div>
    <w:div w:id="460998534">
      <w:bodyDiv w:val="1"/>
      <w:marLeft w:val="0"/>
      <w:marRight w:val="0"/>
      <w:marTop w:val="0"/>
      <w:marBottom w:val="0"/>
      <w:divBdr>
        <w:top w:val="none" w:sz="0" w:space="0" w:color="auto"/>
        <w:left w:val="none" w:sz="0" w:space="0" w:color="auto"/>
        <w:bottom w:val="none" w:sz="0" w:space="0" w:color="auto"/>
        <w:right w:val="none" w:sz="0" w:space="0" w:color="auto"/>
      </w:divBdr>
    </w:div>
    <w:div w:id="466583538">
      <w:bodyDiv w:val="1"/>
      <w:marLeft w:val="0"/>
      <w:marRight w:val="0"/>
      <w:marTop w:val="0"/>
      <w:marBottom w:val="0"/>
      <w:divBdr>
        <w:top w:val="none" w:sz="0" w:space="0" w:color="auto"/>
        <w:left w:val="none" w:sz="0" w:space="0" w:color="auto"/>
        <w:bottom w:val="none" w:sz="0" w:space="0" w:color="auto"/>
        <w:right w:val="none" w:sz="0" w:space="0" w:color="auto"/>
      </w:divBdr>
    </w:div>
    <w:div w:id="530192978">
      <w:bodyDiv w:val="1"/>
      <w:marLeft w:val="0"/>
      <w:marRight w:val="0"/>
      <w:marTop w:val="0"/>
      <w:marBottom w:val="0"/>
      <w:divBdr>
        <w:top w:val="none" w:sz="0" w:space="0" w:color="auto"/>
        <w:left w:val="none" w:sz="0" w:space="0" w:color="auto"/>
        <w:bottom w:val="none" w:sz="0" w:space="0" w:color="auto"/>
        <w:right w:val="none" w:sz="0" w:space="0" w:color="auto"/>
      </w:divBdr>
    </w:div>
    <w:div w:id="548146869">
      <w:bodyDiv w:val="1"/>
      <w:marLeft w:val="0"/>
      <w:marRight w:val="0"/>
      <w:marTop w:val="0"/>
      <w:marBottom w:val="0"/>
      <w:divBdr>
        <w:top w:val="none" w:sz="0" w:space="0" w:color="auto"/>
        <w:left w:val="none" w:sz="0" w:space="0" w:color="auto"/>
        <w:bottom w:val="none" w:sz="0" w:space="0" w:color="auto"/>
        <w:right w:val="none" w:sz="0" w:space="0" w:color="auto"/>
      </w:divBdr>
    </w:div>
    <w:div w:id="549849143">
      <w:bodyDiv w:val="1"/>
      <w:marLeft w:val="0"/>
      <w:marRight w:val="0"/>
      <w:marTop w:val="0"/>
      <w:marBottom w:val="0"/>
      <w:divBdr>
        <w:top w:val="none" w:sz="0" w:space="0" w:color="auto"/>
        <w:left w:val="none" w:sz="0" w:space="0" w:color="auto"/>
        <w:bottom w:val="none" w:sz="0" w:space="0" w:color="auto"/>
        <w:right w:val="none" w:sz="0" w:space="0" w:color="auto"/>
      </w:divBdr>
    </w:div>
    <w:div w:id="559557358">
      <w:bodyDiv w:val="1"/>
      <w:marLeft w:val="0"/>
      <w:marRight w:val="0"/>
      <w:marTop w:val="0"/>
      <w:marBottom w:val="0"/>
      <w:divBdr>
        <w:top w:val="none" w:sz="0" w:space="0" w:color="auto"/>
        <w:left w:val="none" w:sz="0" w:space="0" w:color="auto"/>
        <w:bottom w:val="none" w:sz="0" w:space="0" w:color="auto"/>
        <w:right w:val="none" w:sz="0" w:space="0" w:color="auto"/>
      </w:divBdr>
    </w:div>
    <w:div w:id="563877250">
      <w:bodyDiv w:val="1"/>
      <w:marLeft w:val="0"/>
      <w:marRight w:val="0"/>
      <w:marTop w:val="0"/>
      <w:marBottom w:val="0"/>
      <w:divBdr>
        <w:top w:val="none" w:sz="0" w:space="0" w:color="auto"/>
        <w:left w:val="none" w:sz="0" w:space="0" w:color="auto"/>
        <w:bottom w:val="none" w:sz="0" w:space="0" w:color="auto"/>
        <w:right w:val="none" w:sz="0" w:space="0" w:color="auto"/>
      </w:divBdr>
    </w:div>
    <w:div w:id="581642695">
      <w:bodyDiv w:val="1"/>
      <w:marLeft w:val="0"/>
      <w:marRight w:val="0"/>
      <w:marTop w:val="0"/>
      <w:marBottom w:val="0"/>
      <w:divBdr>
        <w:top w:val="none" w:sz="0" w:space="0" w:color="auto"/>
        <w:left w:val="none" w:sz="0" w:space="0" w:color="auto"/>
        <w:bottom w:val="none" w:sz="0" w:space="0" w:color="auto"/>
        <w:right w:val="none" w:sz="0" w:space="0" w:color="auto"/>
      </w:divBdr>
    </w:div>
    <w:div w:id="608121840">
      <w:bodyDiv w:val="1"/>
      <w:marLeft w:val="0"/>
      <w:marRight w:val="0"/>
      <w:marTop w:val="0"/>
      <w:marBottom w:val="0"/>
      <w:divBdr>
        <w:top w:val="none" w:sz="0" w:space="0" w:color="auto"/>
        <w:left w:val="none" w:sz="0" w:space="0" w:color="auto"/>
        <w:bottom w:val="none" w:sz="0" w:space="0" w:color="auto"/>
        <w:right w:val="none" w:sz="0" w:space="0" w:color="auto"/>
      </w:divBdr>
    </w:div>
    <w:div w:id="609242347">
      <w:bodyDiv w:val="1"/>
      <w:marLeft w:val="0"/>
      <w:marRight w:val="0"/>
      <w:marTop w:val="0"/>
      <w:marBottom w:val="0"/>
      <w:divBdr>
        <w:top w:val="none" w:sz="0" w:space="0" w:color="auto"/>
        <w:left w:val="none" w:sz="0" w:space="0" w:color="auto"/>
        <w:bottom w:val="none" w:sz="0" w:space="0" w:color="auto"/>
        <w:right w:val="none" w:sz="0" w:space="0" w:color="auto"/>
      </w:divBdr>
    </w:div>
    <w:div w:id="644970020">
      <w:bodyDiv w:val="1"/>
      <w:marLeft w:val="0"/>
      <w:marRight w:val="0"/>
      <w:marTop w:val="0"/>
      <w:marBottom w:val="0"/>
      <w:divBdr>
        <w:top w:val="none" w:sz="0" w:space="0" w:color="auto"/>
        <w:left w:val="none" w:sz="0" w:space="0" w:color="auto"/>
        <w:bottom w:val="none" w:sz="0" w:space="0" w:color="auto"/>
        <w:right w:val="none" w:sz="0" w:space="0" w:color="auto"/>
      </w:divBdr>
    </w:div>
    <w:div w:id="667025442">
      <w:bodyDiv w:val="1"/>
      <w:marLeft w:val="0"/>
      <w:marRight w:val="0"/>
      <w:marTop w:val="0"/>
      <w:marBottom w:val="0"/>
      <w:divBdr>
        <w:top w:val="none" w:sz="0" w:space="0" w:color="auto"/>
        <w:left w:val="none" w:sz="0" w:space="0" w:color="auto"/>
        <w:bottom w:val="none" w:sz="0" w:space="0" w:color="auto"/>
        <w:right w:val="none" w:sz="0" w:space="0" w:color="auto"/>
      </w:divBdr>
    </w:div>
    <w:div w:id="670526358">
      <w:bodyDiv w:val="1"/>
      <w:marLeft w:val="0"/>
      <w:marRight w:val="0"/>
      <w:marTop w:val="0"/>
      <w:marBottom w:val="0"/>
      <w:divBdr>
        <w:top w:val="none" w:sz="0" w:space="0" w:color="auto"/>
        <w:left w:val="none" w:sz="0" w:space="0" w:color="auto"/>
        <w:bottom w:val="none" w:sz="0" w:space="0" w:color="auto"/>
        <w:right w:val="none" w:sz="0" w:space="0" w:color="auto"/>
      </w:divBdr>
    </w:div>
    <w:div w:id="680546998">
      <w:bodyDiv w:val="1"/>
      <w:marLeft w:val="0"/>
      <w:marRight w:val="0"/>
      <w:marTop w:val="0"/>
      <w:marBottom w:val="0"/>
      <w:divBdr>
        <w:top w:val="none" w:sz="0" w:space="0" w:color="auto"/>
        <w:left w:val="none" w:sz="0" w:space="0" w:color="auto"/>
        <w:bottom w:val="none" w:sz="0" w:space="0" w:color="auto"/>
        <w:right w:val="none" w:sz="0" w:space="0" w:color="auto"/>
      </w:divBdr>
    </w:div>
    <w:div w:id="707755112">
      <w:bodyDiv w:val="1"/>
      <w:marLeft w:val="0"/>
      <w:marRight w:val="0"/>
      <w:marTop w:val="0"/>
      <w:marBottom w:val="0"/>
      <w:divBdr>
        <w:top w:val="none" w:sz="0" w:space="0" w:color="auto"/>
        <w:left w:val="none" w:sz="0" w:space="0" w:color="auto"/>
        <w:bottom w:val="none" w:sz="0" w:space="0" w:color="auto"/>
        <w:right w:val="none" w:sz="0" w:space="0" w:color="auto"/>
      </w:divBdr>
    </w:div>
    <w:div w:id="718822741">
      <w:bodyDiv w:val="1"/>
      <w:marLeft w:val="0"/>
      <w:marRight w:val="0"/>
      <w:marTop w:val="0"/>
      <w:marBottom w:val="0"/>
      <w:divBdr>
        <w:top w:val="none" w:sz="0" w:space="0" w:color="auto"/>
        <w:left w:val="none" w:sz="0" w:space="0" w:color="auto"/>
        <w:bottom w:val="none" w:sz="0" w:space="0" w:color="auto"/>
        <w:right w:val="none" w:sz="0" w:space="0" w:color="auto"/>
      </w:divBdr>
    </w:div>
    <w:div w:id="722102115">
      <w:bodyDiv w:val="1"/>
      <w:marLeft w:val="0"/>
      <w:marRight w:val="0"/>
      <w:marTop w:val="0"/>
      <w:marBottom w:val="0"/>
      <w:divBdr>
        <w:top w:val="none" w:sz="0" w:space="0" w:color="auto"/>
        <w:left w:val="none" w:sz="0" w:space="0" w:color="auto"/>
        <w:bottom w:val="none" w:sz="0" w:space="0" w:color="auto"/>
        <w:right w:val="none" w:sz="0" w:space="0" w:color="auto"/>
      </w:divBdr>
    </w:div>
    <w:div w:id="739057429">
      <w:bodyDiv w:val="1"/>
      <w:marLeft w:val="0"/>
      <w:marRight w:val="0"/>
      <w:marTop w:val="0"/>
      <w:marBottom w:val="0"/>
      <w:divBdr>
        <w:top w:val="none" w:sz="0" w:space="0" w:color="auto"/>
        <w:left w:val="none" w:sz="0" w:space="0" w:color="auto"/>
        <w:bottom w:val="none" w:sz="0" w:space="0" w:color="auto"/>
        <w:right w:val="none" w:sz="0" w:space="0" w:color="auto"/>
      </w:divBdr>
    </w:div>
    <w:div w:id="768165405">
      <w:bodyDiv w:val="1"/>
      <w:marLeft w:val="0"/>
      <w:marRight w:val="0"/>
      <w:marTop w:val="0"/>
      <w:marBottom w:val="0"/>
      <w:divBdr>
        <w:top w:val="none" w:sz="0" w:space="0" w:color="auto"/>
        <w:left w:val="none" w:sz="0" w:space="0" w:color="auto"/>
        <w:bottom w:val="none" w:sz="0" w:space="0" w:color="auto"/>
        <w:right w:val="none" w:sz="0" w:space="0" w:color="auto"/>
      </w:divBdr>
    </w:div>
    <w:div w:id="806167916">
      <w:bodyDiv w:val="1"/>
      <w:marLeft w:val="0"/>
      <w:marRight w:val="0"/>
      <w:marTop w:val="0"/>
      <w:marBottom w:val="0"/>
      <w:divBdr>
        <w:top w:val="none" w:sz="0" w:space="0" w:color="auto"/>
        <w:left w:val="none" w:sz="0" w:space="0" w:color="auto"/>
        <w:bottom w:val="none" w:sz="0" w:space="0" w:color="auto"/>
        <w:right w:val="none" w:sz="0" w:space="0" w:color="auto"/>
      </w:divBdr>
    </w:div>
    <w:div w:id="875236441">
      <w:bodyDiv w:val="1"/>
      <w:marLeft w:val="0"/>
      <w:marRight w:val="0"/>
      <w:marTop w:val="0"/>
      <w:marBottom w:val="0"/>
      <w:divBdr>
        <w:top w:val="none" w:sz="0" w:space="0" w:color="auto"/>
        <w:left w:val="none" w:sz="0" w:space="0" w:color="auto"/>
        <w:bottom w:val="none" w:sz="0" w:space="0" w:color="auto"/>
        <w:right w:val="none" w:sz="0" w:space="0" w:color="auto"/>
      </w:divBdr>
    </w:div>
    <w:div w:id="878586288">
      <w:bodyDiv w:val="1"/>
      <w:marLeft w:val="0"/>
      <w:marRight w:val="0"/>
      <w:marTop w:val="0"/>
      <w:marBottom w:val="0"/>
      <w:divBdr>
        <w:top w:val="none" w:sz="0" w:space="0" w:color="auto"/>
        <w:left w:val="none" w:sz="0" w:space="0" w:color="auto"/>
        <w:bottom w:val="none" w:sz="0" w:space="0" w:color="auto"/>
        <w:right w:val="none" w:sz="0" w:space="0" w:color="auto"/>
      </w:divBdr>
    </w:div>
    <w:div w:id="887032555">
      <w:bodyDiv w:val="1"/>
      <w:marLeft w:val="0"/>
      <w:marRight w:val="0"/>
      <w:marTop w:val="0"/>
      <w:marBottom w:val="0"/>
      <w:divBdr>
        <w:top w:val="none" w:sz="0" w:space="0" w:color="auto"/>
        <w:left w:val="none" w:sz="0" w:space="0" w:color="auto"/>
        <w:bottom w:val="none" w:sz="0" w:space="0" w:color="auto"/>
        <w:right w:val="none" w:sz="0" w:space="0" w:color="auto"/>
      </w:divBdr>
    </w:div>
    <w:div w:id="894969938">
      <w:bodyDiv w:val="1"/>
      <w:marLeft w:val="0"/>
      <w:marRight w:val="0"/>
      <w:marTop w:val="0"/>
      <w:marBottom w:val="0"/>
      <w:divBdr>
        <w:top w:val="none" w:sz="0" w:space="0" w:color="auto"/>
        <w:left w:val="none" w:sz="0" w:space="0" w:color="auto"/>
        <w:bottom w:val="none" w:sz="0" w:space="0" w:color="auto"/>
        <w:right w:val="none" w:sz="0" w:space="0" w:color="auto"/>
      </w:divBdr>
    </w:div>
    <w:div w:id="901014990">
      <w:bodyDiv w:val="1"/>
      <w:marLeft w:val="0"/>
      <w:marRight w:val="0"/>
      <w:marTop w:val="0"/>
      <w:marBottom w:val="0"/>
      <w:divBdr>
        <w:top w:val="none" w:sz="0" w:space="0" w:color="auto"/>
        <w:left w:val="none" w:sz="0" w:space="0" w:color="auto"/>
        <w:bottom w:val="none" w:sz="0" w:space="0" w:color="auto"/>
        <w:right w:val="none" w:sz="0" w:space="0" w:color="auto"/>
      </w:divBdr>
    </w:div>
    <w:div w:id="905215512">
      <w:bodyDiv w:val="1"/>
      <w:marLeft w:val="0"/>
      <w:marRight w:val="0"/>
      <w:marTop w:val="0"/>
      <w:marBottom w:val="0"/>
      <w:divBdr>
        <w:top w:val="none" w:sz="0" w:space="0" w:color="auto"/>
        <w:left w:val="none" w:sz="0" w:space="0" w:color="auto"/>
        <w:bottom w:val="none" w:sz="0" w:space="0" w:color="auto"/>
        <w:right w:val="none" w:sz="0" w:space="0" w:color="auto"/>
      </w:divBdr>
    </w:div>
    <w:div w:id="911279441">
      <w:bodyDiv w:val="1"/>
      <w:marLeft w:val="0"/>
      <w:marRight w:val="0"/>
      <w:marTop w:val="0"/>
      <w:marBottom w:val="0"/>
      <w:divBdr>
        <w:top w:val="none" w:sz="0" w:space="0" w:color="auto"/>
        <w:left w:val="none" w:sz="0" w:space="0" w:color="auto"/>
        <w:bottom w:val="none" w:sz="0" w:space="0" w:color="auto"/>
        <w:right w:val="none" w:sz="0" w:space="0" w:color="auto"/>
      </w:divBdr>
    </w:div>
    <w:div w:id="911961333">
      <w:bodyDiv w:val="1"/>
      <w:marLeft w:val="0"/>
      <w:marRight w:val="0"/>
      <w:marTop w:val="0"/>
      <w:marBottom w:val="0"/>
      <w:divBdr>
        <w:top w:val="none" w:sz="0" w:space="0" w:color="auto"/>
        <w:left w:val="none" w:sz="0" w:space="0" w:color="auto"/>
        <w:bottom w:val="none" w:sz="0" w:space="0" w:color="auto"/>
        <w:right w:val="none" w:sz="0" w:space="0" w:color="auto"/>
      </w:divBdr>
    </w:div>
    <w:div w:id="965740129">
      <w:bodyDiv w:val="1"/>
      <w:marLeft w:val="0"/>
      <w:marRight w:val="0"/>
      <w:marTop w:val="0"/>
      <w:marBottom w:val="0"/>
      <w:divBdr>
        <w:top w:val="none" w:sz="0" w:space="0" w:color="auto"/>
        <w:left w:val="none" w:sz="0" w:space="0" w:color="auto"/>
        <w:bottom w:val="none" w:sz="0" w:space="0" w:color="auto"/>
        <w:right w:val="none" w:sz="0" w:space="0" w:color="auto"/>
      </w:divBdr>
    </w:div>
    <w:div w:id="967588389">
      <w:bodyDiv w:val="1"/>
      <w:marLeft w:val="0"/>
      <w:marRight w:val="0"/>
      <w:marTop w:val="0"/>
      <w:marBottom w:val="0"/>
      <w:divBdr>
        <w:top w:val="none" w:sz="0" w:space="0" w:color="auto"/>
        <w:left w:val="none" w:sz="0" w:space="0" w:color="auto"/>
        <w:bottom w:val="none" w:sz="0" w:space="0" w:color="auto"/>
        <w:right w:val="none" w:sz="0" w:space="0" w:color="auto"/>
      </w:divBdr>
    </w:div>
    <w:div w:id="974868258">
      <w:bodyDiv w:val="1"/>
      <w:marLeft w:val="0"/>
      <w:marRight w:val="0"/>
      <w:marTop w:val="0"/>
      <w:marBottom w:val="0"/>
      <w:divBdr>
        <w:top w:val="none" w:sz="0" w:space="0" w:color="auto"/>
        <w:left w:val="none" w:sz="0" w:space="0" w:color="auto"/>
        <w:bottom w:val="none" w:sz="0" w:space="0" w:color="auto"/>
        <w:right w:val="none" w:sz="0" w:space="0" w:color="auto"/>
      </w:divBdr>
    </w:div>
    <w:div w:id="986320698">
      <w:bodyDiv w:val="1"/>
      <w:marLeft w:val="0"/>
      <w:marRight w:val="0"/>
      <w:marTop w:val="0"/>
      <w:marBottom w:val="0"/>
      <w:divBdr>
        <w:top w:val="none" w:sz="0" w:space="0" w:color="auto"/>
        <w:left w:val="none" w:sz="0" w:space="0" w:color="auto"/>
        <w:bottom w:val="none" w:sz="0" w:space="0" w:color="auto"/>
        <w:right w:val="none" w:sz="0" w:space="0" w:color="auto"/>
      </w:divBdr>
    </w:div>
    <w:div w:id="998920175">
      <w:bodyDiv w:val="1"/>
      <w:marLeft w:val="0"/>
      <w:marRight w:val="0"/>
      <w:marTop w:val="0"/>
      <w:marBottom w:val="0"/>
      <w:divBdr>
        <w:top w:val="none" w:sz="0" w:space="0" w:color="auto"/>
        <w:left w:val="none" w:sz="0" w:space="0" w:color="auto"/>
        <w:bottom w:val="none" w:sz="0" w:space="0" w:color="auto"/>
        <w:right w:val="none" w:sz="0" w:space="0" w:color="auto"/>
      </w:divBdr>
    </w:div>
    <w:div w:id="1000936052">
      <w:bodyDiv w:val="1"/>
      <w:marLeft w:val="0"/>
      <w:marRight w:val="0"/>
      <w:marTop w:val="0"/>
      <w:marBottom w:val="0"/>
      <w:divBdr>
        <w:top w:val="none" w:sz="0" w:space="0" w:color="auto"/>
        <w:left w:val="none" w:sz="0" w:space="0" w:color="auto"/>
        <w:bottom w:val="none" w:sz="0" w:space="0" w:color="auto"/>
        <w:right w:val="none" w:sz="0" w:space="0" w:color="auto"/>
      </w:divBdr>
    </w:div>
    <w:div w:id="1002002397">
      <w:bodyDiv w:val="1"/>
      <w:marLeft w:val="0"/>
      <w:marRight w:val="0"/>
      <w:marTop w:val="0"/>
      <w:marBottom w:val="0"/>
      <w:divBdr>
        <w:top w:val="none" w:sz="0" w:space="0" w:color="auto"/>
        <w:left w:val="none" w:sz="0" w:space="0" w:color="auto"/>
        <w:bottom w:val="none" w:sz="0" w:space="0" w:color="auto"/>
        <w:right w:val="none" w:sz="0" w:space="0" w:color="auto"/>
      </w:divBdr>
    </w:div>
    <w:div w:id="1013265173">
      <w:bodyDiv w:val="1"/>
      <w:marLeft w:val="0"/>
      <w:marRight w:val="0"/>
      <w:marTop w:val="0"/>
      <w:marBottom w:val="0"/>
      <w:divBdr>
        <w:top w:val="none" w:sz="0" w:space="0" w:color="auto"/>
        <w:left w:val="none" w:sz="0" w:space="0" w:color="auto"/>
        <w:bottom w:val="none" w:sz="0" w:space="0" w:color="auto"/>
        <w:right w:val="none" w:sz="0" w:space="0" w:color="auto"/>
      </w:divBdr>
    </w:div>
    <w:div w:id="1024675053">
      <w:bodyDiv w:val="1"/>
      <w:marLeft w:val="0"/>
      <w:marRight w:val="0"/>
      <w:marTop w:val="0"/>
      <w:marBottom w:val="0"/>
      <w:divBdr>
        <w:top w:val="none" w:sz="0" w:space="0" w:color="auto"/>
        <w:left w:val="none" w:sz="0" w:space="0" w:color="auto"/>
        <w:bottom w:val="none" w:sz="0" w:space="0" w:color="auto"/>
        <w:right w:val="none" w:sz="0" w:space="0" w:color="auto"/>
      </w:divBdr>
    </w:div>
    <w:div w:id="1040788880">
      <w:bodyDiv w:val="1"/>
      <w:marLeft w:val="0"/>
      <w:marRight w:val="0"/>
      <w:marTop w:val="0"/>
      <w:marBottom w:val="0"/>
      <w:divBdr>
        <w:top w:val="none" w:sz="0" w:space="0" w:color="auto"/>
        <w:left w:val="none" w:sz="0" w:space="0" w:color="auto"/>
        <w:bottom w:val="none" w:sz="0" w:space="0" w:color="auto"/>
        <w:right w:val="none" w:sz="0" w:space="0" w:color="auto"/>
      </w:divBdr>
    </w:div>
    <w:div w:id="1047101417">
      <w:bodyDiv w:val="1"/>
      <w:marLeft w:val="0"/>
      <w:marRight w:val="0"/>
      <w:marTop w:val="0"/>
      <w:marBottom w:val="0"/>
      <w:divBdr>
        <w:top w:val="none" w:sz="0" w:space="0" w:color="auto"/>
        <w:left w:val="none" w:sz="0" w:space="0" w:color="auto"/>
        <w:bottom w:val="none" w:sz="0" w:space="0" w:color="auto"/>
        <w:right w:val="none" w:sz="0" w:space="0" w:color="auto"/>
      </w:divBdr>
    </w:div>
    <w:div w:id="1047801935">
      <w:bodyDiv w:val="1"/>
      <w:marLeft w:val="0"/>
      <w:marRight w:val="0"/>
      <w:marTop w:val="0"/>
      <w:marBottom w:val="0"/>
      <w:divBdr>
        <w:top w:val="none" w:sz="0" w:space="0" w:color="auto"/>
        <w:left w:val="none" w:sz="0" w:space="0" w:color="auto"/>
        <w:bottom w:val="none" w:sz="0" w:space="0" w:color="auto"/>
        <w:right w:val="none" w:sz="0" w:space="0" w:color="auto"/>
      </w:divBdr>
    </w:div>
    <w:div w:id="1069306672">
      <w:bodyDiv w:val="1"/>
      <w:marLeft w:val="0"/>
      <w:marRight w:val="0"/>
      <w:marTop w:val="0"/>
      <w:marBottom w:val="0"/>
      <w:divBdr>
        <w:top w:val="none" w:sz="0" w:space="0" w:color="auto"/>
        <w:left w:val="none" w:sz="0" w:space="0" w:color="auto"/>
        <w:bottom w:val="none" w:sz="0" w:space="0" w:color="auto"/>
        <w:right w:val="none" w:sz="0" w:space="0" w:color="auto"/>
      </w:divBdr>
    </w:div>
    <w:div w:id="1077245924">
      <w:bodyDiv w:val="1"/>
      <w:marLeft w:val="0"/>
      <w:marRight w:val="0"/>
      <w:marTop w:val="0"/>
      <w:marBottom w:val="0"/>
      <w:divBdr>
        <w:top w:val="none" w:sz="0" w:space="0" w:color="auto"/>
        <w:left w:val="none" w:sz="0" w:space="0" w:color="auto"/>
        <w:bottom w:val="none" w:sz="0" w:space="0" w:color="auto"/>
        <w:right w:val="none" w:sz="0" w:space="0" w:color="auto"/>
      </w:divBdr>
    </w:div>
    <w:div w:id="1086269375">
      <w:bodyDiv w:val="1"/>
      <w:marLeft w:val="0"/>
      <w:marRight w:val="0"/>
      <w:marTop w:val="0"/>
      <w:marBottom w:val="0"/>
      <w:divBdr>
        <w:top w:val="none" w:sz="0" w:space="0" w:color="auto"/>
        <w:left w:val="none" w:sz="0" w:space="0" w:color="auto"/>
        <w:bottom w:val="none" w:sz="0" w:space="0" w:color="auto"/>
        <w:right w:val="none" w:sz="0" w:space="0" w:color="auto"/>
      </w:divBdr>
    </w:div>
    <w:div w:id="1106118895">
      <w:bodyDiv w:val="1"/>
      <w:marLeft w:val="0"/>
      <w:marRight w:val="0"/>
      <w:marTop w:val="0"/>
      <w:marBottom w:val="0"/>
      <w:divBdr>
        <w:top w:val="none" w:sz="0" w:space="0" w:color="auto"/>
        <w:left w:val="none" w:sz="0" w:space="0" w:color="auto"/>
        <w:bottom w:val="none" w:sz="0" w:space="0" w:color="auto"/>
        <w:right w:val="none" w:sz="0" w:space="0" w:color="auto"/>
      </w:divBdr>
    </w:div>
    <w:div w:id="1120610424">
      <w:bodyDiv w:val="1"/>
      <w:marLeft w:val="0"/>
      <w:marRight w:val="0"/>
      <w:marTop w:val="0"/>
      <w:marBottom w:val="0"/>
      <w:divBdr>
        <w:top w:val="none" w:sz="0" w:space="0" w:color="auto"/>
        <w:left w:val="none" w:sz="0" w:space="0" w:color="auto"/>
        <w:bottom w:val="none" w:sz="0" w:space="0" w:color="auto"/>
        <w:right w:val="none" w:sz="0" w:space="0" w:color="auto"/>
      </w:divBdr>
    </w:div>
    <w:div w:id="1136339146">
      <w:bodyDiv w:val="1"/>
      <w:marLeft w:val="0"/>
      <w:marRight w:val="0"/>
      <w:marTop w:val="0"/>
      <w:marBottom w:val="0"/>
      <w:divBdr>
        <w:top w:val="none" w:sz="0" w:space="0" w:color="auto"/>
        <w:left w:val="none" w:sz="0" w:space="0" w:color="auto"/>
        <w:bottom w:val="none" w:sz="0" w:space="0" w:color="auto"/>
        <w:right w:val="none" w:sz="0" w:space="0" w:color="auto"/>
      </w:divBdr>
    </w:div>
    <w:div w:id="1138495411">
      <w:bodyDiv w:val="1"/>
      <w:marLeft w:val="0"/>
      <w:marRight w:val="0"/>
      <w:marTop w:val="0"/>
      <w:marBottom w:val="0"/>
      <w:divBdr>
        <w:top w:val="none" w:sz="0" w:space="0" w:color="auto"/>
        <w:left w:val="none" w:sz="0" w:space="0" w:color="auto"/>
        <w:bottom w:val="none" w:sz="0" w:space="0" w:color="auto"/>
        <w:right w:val="none" w:sz="0" w:space="0" w:color="auto"/>
      </w:divBdr>
    </w:div>
    <w:div w:id="1155535573">
      <w:bodyDiv w:val="1"/>
      <w:marLeft w:val="0"/>
      <w:marRight w:val="0"/>
      <w:marTop w:val="0"/>
      <w:marBottom w:val="0"/>
      <w:divBdr>
        <w:top w:val="none" w:sz="0" w:space="0" w:color="auto"/>
        <w:left w:val="none" w:sz="0" w:space="0" w:color="auto"/>
        <w:bottom w:val="none" w:sz="0" w:space="0" w:color="auto"/>
        <w:right w:val="none" w:sz="0" w:space="0" w:color="auto"/>
      </w:divBdr>
    </w:div>
    <w:div w:id="1176076169">
      <w:bodyDiv w:val="1"/>
      <w:marLeft w:val="0"/>
      <w:marRight w:val="0"/>
      <w:marTop w:val="0"/>
      <w:marBottom w:val="0"/>
      <w:divBdr>
        <w:top w:val="none" w:sz="0" w:space="0" w:color="auto"/>
        <w:left w:val="none" w:sz="0" w:space="0" w:color="auto"/>
        <w:bottom w:val="none" w:sz="0" w:space="0" w:color="auto"/>
        <w:right w:val="none" w:sz="0" w:space="0" w:color="auto"/>
      </w:divBdr>
    </w:div>
    <w:div w:id="1217278900">
      <w:bodyDiv w:val="1"/>
      <w:marLeft w:val="0"/>
      <w:marRight w:val="0"/>
      <w:marTop w:val="0"/>
      <w:marBottom w:val="0"/>
      <w:divBdr>
        <w:top w:val="none" w:sz="0" w:space="0" w:color="auto"/>
        <w:left w:val="none" w:sz="0" w:space="0" w:color="auto"/>
        <w:bottom w:val="none" w:sz="0" w:space="0" w:color="auto"/>
        <w:right w:val="none" w:sz="0" w:space="0" w:color="auto"/>
      </w:divBdr>
    </w:div>
    <w:div w:id="1240677294">
      <w:bodyDiv w:val="1"/>
      <w:marLeft w:val="0"/>
      <w:marRight w:val="0"/>
      <w:marTop w:val="0"/>
      <w:marBottom w:val="0"/>
      <w:divBdr>
        <w:top w:val="none" w:sz="0" w:space="0" w:color="auto"/>
        <w:left w:val="none" w:sz="0" w:space="0" w:color="auto"/>
        <w:bottom w:val="none" w:sz="0" w:space="0" w:color="auto"/>
        <w:right w:val="none" w:sz="0" w:space="0" w:color="auto"/>
      </w:divBdr>
    </w:div>
    <w:div w:id="1257598693">
      <w:bodyDiv w:val="1"/>
      <w:marLeft w:val="0"/>
      <w:marRight w:val="0"/>
      <w:marTop w:val="0"/>
      <w:marBottom w:val="0"/>
      <w:divBdr>
        <w:top w:val="none" w:sz="0" w:space="0" w:color="auto"/>
        <w:left w:val="none" w:sz="0" w:space="0" w:color="auto"/>
        <w:bottom w:val="none" w:sz="0" w:space="0" w:color="auto"/>
        <w:right w:val="none" w:sz="0" w:space="0" w:color="auto"/>
      </w:divBdr>
    </w:div>
    <w:div w:id="1264654258">
      <w:bodyDiv w:val="1"/>
      <w:marLeft w:val="0"/>
      <w:marRight w:val="0"/>
      <w:marTop w:val="0"/>
      <w:marBottom w:val="0"/>
      <w:divBdr>
        <w:top w:val="none" w:sz="0" w:space="0" w:color="auto"/>
        <w:left w:val="none" w:sz="0" w:space="0" w:color="auto"/>
        <w:bottom w:val="none" w:sz="0" w:space="0" w:color="auto"/>
        <w:right w:val="none" w:sz="0" w:space="0" w:color="auto"/>
      </w:divBdr>
    </w:div>
    <w:div w:id="1301619697">
      <w:bodyDiv w:val="1"/>
      <w:marLeft w:val="0"/>
      <w:marRight w:val="0"/>
      <w:marTop w:val="0"/>
      <w:marBottom w:val="0"/>
      <w:divBdr>
        <w:top w:val="none" w:sz="0" w:space="0" w:color="auto"/>
        <w:left w:val="none" w:sz="0" w:space="0" w:color="auto"/>
        <w:bottom w:val="none" w:sz="0" w:space="0" w:color="auto"/>
        <w:right w:val="none" w:sz="0" w:space="0" w:color="auto"/>
      </w:divBdr>
    </w:div>
    <w:div w:id="1316570294">
      <w:bodyDiv w:val="1"/>
      <w:marLeft w:val="0"/>
      <w:marRight w:val="0"/>
      <w:marTop w:val="0"/>
      <w:marBottom w:val="0"/>
      <w:divBdr>
        <w:top w:val="none" w:sz="0" w:space="0" w:color="auto"/>
        <w:left w:val="none" w:sz="0" w:space="0" w:color="auto"/>
        <w:bottom w:val="none" w:sz="0" w:space="0" w:color="auto"/>
        <w:right w:val="none" w:sz="0" w:space="0" w:color="auto"/>
      </w:divBdr>
    </w:div>
    <w:div w:id="1328747004">
      <w:bodyDiv w:val="1"/>
      <w:marLeft w:val="0"/>
      <w:marRight w:val="0"/>
      <w:marTop w:val="0"/>
      <w:marBottom w:val="0"/>
      <w:divBdr>
        <w:top w:val="none" w:sz="0" w:space="0" w:color="auto"/>
        <w:left w:val="none" w:sz="0" w:space="0" w:color="auto"/>
        <w:bottom w:val="none" w:sz="0" w:space="0" w:color="auto"/>
        <w:right w:val="none" w:sz="0" w:space="0" w:color="auto"/>
      </w:divBdr>
    </w:div>
    <w:div w:id="1378814261">
      <w:bodyDiv w:val="1"/>
      <w:marLeft w:val="0"/>
      <w:marRight w:val="0"/>
      <w:marTop w:val="0"/>
      <w:marBottom w:val="0"/>
      <w:divBdr>
        <w:top w:val="none" w:sz="0" w:space="0" w:color="auto"/>
        <w:left w:val="none" w:sz="0" w:space="0" w:color="auto"/>
        <w:bottom w:val="none" w:sz="0" w:space="0" w:color="auto"/>
        <w:right w:val="none" w:sz="0" w:space="0" w:color="auto"/>
      </w:divBdr>
    </w:div>
    <w:div w:id="1401437619">
      <w:bodyDiv w:val="1"/>
      <w:marLeft w:val="0"/>
      <w:marRight w:val="0"/>
      <w:marTop w:val="0"/>
      <w:marBottom w:val="0"/>
      <w:divBdr>
        <w:top w:val="none" w:sz="0" w:space="0" w:color="auto"/>
        <w:left w:val="none" w:sz="0" w:space="0" w:color="auto"/>
        <w:bottom w:val="none" w:sz="0" w:space="0" w:color="auto"/>
        <w:right w:val="none" w:sz="0" w:space="0" w:color="auto"/>
      </w:divBdr>
    </w:div>
    <w:div w:id="1401825703">
      <w:bodyDiv w:val="1"/>
      <w:marLeft w:val="0"/>
      <w:marRight w:val="0"/>
      <w:marTop w:val="0"/>
      <w:marBottom w:val="0"/>
      <w:divBdr>
        <w:top w:val="none" w:sz="0" w:space="0" w:color="auto"/>
        <w:left w:val="none" w:sz="0" w:space="0" w:color="auto"/>
        <w:bottom w:val="none" w:sz="0" w:space="0" w:color="auto"/>
        <w:right w:val="none" w:sz="0" w:space="0" w:color="auto"/>
      </w:divBdr>
    </w:div>
    <w:div w:id="1431075994">
      <w:bodyDiv w:val="1"/>
      <w:marLeft w:val="0"/>
      <w:marRight w:val="0"/>
      <w:marTop w:val="0"/>
      <w:marBottom w:val="0"/>
      <w:divBdr>
        <w:top w:val="none" w:sz="0" w:space="0" w:color="auto"/>
        <w:left w:val="none" w:sz="0" w:space="0" w:color="auto"/>
        <w:bottom w:val="none" w:sz="0" w:space="0" w:color="auto"/>
        <w:right w:val="none" w:sz="0" w:space="0" w:color="auto"/>
      </w:divBdr>
    </w:div>
    <w:div w:id="1447042035">
      <w:bodyDiv w:val="1"/>
      <w:marLeft w:val="0"/>
      <w:marRight w:val="0"/>
      <w:marTop w:val="0"/>
      <w:marBottom w:val="0"/>
      <w:divBdr>
        <w:top w:val="none" w:sz="0" w:space="0" w:color="auto"/>
        <w:left w:val="none" w:sz="0" w:space="0" w:color="auto"/>
        <w:bottom w:val="none" w:sz="0" w:space="0" w:color="auto"/>
        <w:right w:val="none" w:sz="0" w:space="0" w:color="auto"/>
      </w:divBdr>
    </w:div>
    <w:div w:id="1465737111">
      <w:bodyDiv w:val="1"/>
      <w:marLeft w:val="0"/>
      <w:marRight w:val="0"/>
      <w:marTop w:val="0"/>
      <w:marBottom w:val="0"/>
      <w:divBdr>
        <w:top w:val="none" w:sz="0" w:space="0" w:color="auto"/>
        <w:left w:val="none" w:sz="0" w:space="0" w:color="auto"/>
        <w:bottom w:val="none" w:sz="0" w:space="0" w:color="auto"/>
        <w:right w:val="none" w:sz="0" w:space="0" w:color="auto"/>
      </w:divBdr>
    </w:div>
    <w:div w:id="1570383814">
      <w:bodyDiv w:val="1"/>
      <w:marLeft w:val="0"/>
      <w:marRight w:val="0"/>
      <w:marTop w:val="0"/>
      <w:marBottom w:val="0"/>
      <w:divBdr>
        <w:top w:val="none" w:sz="0" w:space="0" w:color="auto"/>
        <w:left w:val="none" w:sz="0" w:space="0" w:color="auto"/>
        <w:bottom w:val="none" w:sz="0" w:space="0" w:color="auto"/>
        <w:right w:val="none" w:sz="0" w:space="0" w:color="auto"/>
      </w:divBdr>
    </w:div>
    <w:div w:id="1588608476">
      <w:bodyDiv w:val="1"/>
      <w:marLeft w:val="0"/>
      <w:marRight w:val="0"/>
      <w:marTop w:val="0"/>
      <w:marBottom w:val="0"/>
      <w:divBdr>
        <w:top w:val="none" w:sz="0" w:space="0" w:color="auto"/>
        <w:left w:val="none" w:sz="0" w:space="0" w:color="auto"/>
        <w:bottom w:val="none" w:sz="0" w:space="0" w:color="auto"/>
        <w:right w:val="none" w:sz="0" w:space="0" w:color="auto"/>
      </w:divBdr>
    </w:div>
    <w:div w:id="1599093892">
      <w:bodyDiv w:val="1"/>
      <w:marLeft w:val="0"/>
      <w:marRight w:val="0"/>
      <w:marTop w:val="0"/>
      <w:marBottom w:val="0"/>
      <w:divBdr>
        <w:top w:val="none" w:sz="0" w:space="0" w:color="auto"/>
        <w:left w:val="none" w:sz="0" w:space="0" w:color="auto"/>
        <w:bottom w:val="none" w:sz="0" w:space="0" w:color="auto"/>
        <w:right w:val="none" w:sz="0" w:space="0" w:color="auto"/>
      </w:divBdr>
    </w:div>
    <w:div w:id="1606036997">
      <w:bodyDiv w:val="1"/>
      <w:marLeft w:val="0"/>
      <w:marRight w:val="0"/>
      <w:marTop w:val="0"/>
      <w:marBottom w:val="0"/>
      <w:divBdr>
        <w:top w:val="none" w:sz="0" w:space="0" w:color="auto"/>
        <w:left w:val="none" w:sz="0" w:space="0" w:color="auto"/>
        <w:bottom w:val="none" w:sz="0" w:space="0" w:color="auto"/>
        <w:right w:val="none" w:sz="0" w:space="0" w:color="auto"/>
      </w:divBdr>
    </w:div>
    <w:div w:id="1606113922">
      <w:bodyDiv w:val="1"/>
      <w:marLeft w:val="0"/>
      <w:marRight w:val="0"/>
      <w:marTop w:val="0"/>
      <w:marBottom w:val="0"/>
      <w:divBdr>
        <w:top w:val="none" w:sz="0" w:space="0" w:color="auto"/>
        <w:left w:val="none" w:sz="0" w:space="0" w:color="auto"/>
        <w:bottom w:val="none" w:sz="0" w:space="0" w:color="auto"/>
        <w:right w:val="none" w:sz="0" w:space="0" w:color="auto"/>
      </w:divBdr>
    </w:div>
    <w:div w:id="1610157367">
      <w:bodyDiv w:val="1"/>
      <w:marLeft w:val="0"/>
      <w:marRight w:val="0"/>
      <w:marTop w:val="0"/>
      <w:marBottom w:val="0"/>
      <w:divBdr>
        <w:top w:val="none" w:sz="0" w:space="0" w:color="auto"/>
        <w:left w:val="none" w:sz="0" w:space="0" w:color="auto"/>
        <w:bottom w:val="none" w:sz="0" w:space="0" w:color="auto"/>
        <w:right w:val="none" w:sz="0" w:space="0" w:color="auto"/>
      </w:divBdr>
    </w:div>
    <w:div w:id="1626348022">
      <w:bodyDiv w:val="1"/>
      <w:marLeft w:val="0"/>
      <w:marRight w:val="0"/>
      <w:marTop w:val="0"/>
      <w:marBottom w:val="0"/>
      <w:divBdr>
        <w:top w:val="none" w:sz="0" w:space="0" w:color="auto"/>
        <w:left w:val="none" w:sz="0" w:space="0" w:color="auto"/>
        <w:bottom w:val="none" w:sz="0" w:space="0" w:color="auto"/>
        <w:right w:val="none" w:sz="0" w:space="0" w:color="auto"/>
      </w:divBdr>
    </w:div>
    <w:div w:id="1628924056">
      <w:bodyDiv w:val="1"/>
      <w:marLeft w:val="0"/>
      <w:marRight w:val="0"/>
      <w:marTop w:val="0"/>
      <w:marBottom w:val="0"/>
      <w:divBdr>
        <w:top w:val="none" w:sz="0" w:space="0" w:color="auto"/>
        <w:left w:val="none" w:sz="0" w:space="0" w:color="auto"/>
        <w:bottom w:val="none" w:sz="0" w:space="0" w:color="auto"/>
        <w:right w:val="none" w:sz="0" w:space="0" w:color="auto"/>
      </w:divBdr>
    </w:div>
    <w:div w:id="1638149048">
      <w:bodyDiv w:val="1"/>
      <w:marLeft w:val="0"/>
      <w:marRight w:val="0"/>
      <w:marTop w:val="0"/>
      <w:marBottom w:val="0"/>
      <w:divBdr>
        <w:top w:val="none" w:sz="0" w:space="0" w:color="auto"/>
        <w:left w:val="none" w:sz="0" w:space="0" w:color="auto"/>
        <w:bottom w:val="none" w:sz="0" w:space="0" w:color="auto"/>
        <w:right w:val="none" w:sz="0" w:space="0" w:color="auto"/>
      </w:divBdr>
    </w:div>
    <w:div w:id="1671063690">
      <w:bodyDiv w:val="1"/>
      <w:marLeft w:val="0"/>
      <w:marRight w:val="0"/>
      <w:marTop w:val="0"/>
      <w:marBottom w:val="0"/>
      <w:divBdr>
        <w:top w:val="none" w:sz="0" w:space="0" w:color="auto"/>
        <w:left w:val="none" w:sz="0" w:space="0" w:color="auto"/>
        <w:bottom w:val="none" w:sz="0" w:space="0" w:color="auto"/>
        <w:right w:val="none" w:sz="0" w:space="0" w:color="auto"/>
      </w:divBdr>
    </w:div>
    <w:div w:id="1678118021">
      <w:bodyDiv w:val="1"/>
      <w:marLeft w:val="0"/>
      <w:marRight w:val="0"/>
      <w:marTop w:val="0"/>
      <w:marBottom w:val="0"/>
      <w:divBdr>
        <w:top w:val="none" w:sz="0" w:space="0" w:color="auto"/>
        <w:left w:val="none" w:sz="0" w:space="0" w:color="auto"/>
        <w:bottom w:val="none" w:sz="0" w:space="0" w:color="auto"/>
        <w:right w:val="none" w:sz="0" w:space="0" w:color="auto"/>
      </w:divBdr>
    </w:div>
    <w:div w:id="1761369953">
      <w:bodyDiv w:val="1"/>
      <w:marLeft w:val="0"/>
      <w:marRight w:val="0"/>
      <w:marTop w:val="0"/>
      <w:marBottom w:val="0"/>
      <w:divBdr>
        <w:top w:val="none" w:sz="0" w:space="0" w:color="auto"/>
        <w:left w:val="none" w:sz="0" w:space="0" w:color="auto"/>
        <w:bottom w:val="none" w:sz="0" w:space="0" w:color="auto"/>
        <w:right w:val="none" w:sz="0" w:space="0" w:color="auto"/>
      </w:divBdr>
    </w:div>
    <w:div w:id="1795827540">
      <w:bodyDiv w:val="1"/>
      <w:marLeft w:val="0"/>
      <w:marRight w:val="0"/>
      <w:marTop w:val="0"/>
      <w:marBottom w:val="0"/>
      <w:divBdr>
        <w:top w:val="none" w:sz="0" w:space="0" w:color="auto"/>
        <w:left w:val="none" w:sz="0" w:space="0" w:color="auto"/>
        <w:bottom w:val="none" w:sz="0" w:space="0" w:color="auto"/>
        <w:right w:val="none" w:sz="0" w:space="0" w:color="auto"/>
      </w:divBdr>
    </w:div>
    <w:div w:id="1801486238">
      <w:bodyDiv w:val="1"/>
      <w:marLeft w:val="0"/>
      <w:marRight w:val="0"/>
      <w:marTop w:val="0"/>
      <w:marBottom w:val="0"/>
      <w:divBdr>
        <w:top w:val="none" w:sz="0" w:space="0" w:color="auto"/>
        <w:left w:val="none" w:sz="0" w:space="0" w:color="auto"/>
        <w:bottom w:val="none" w:sz="0" w:space="0" w:color="auto"/>
        <w:right w:val="none" w:sz="0" w:space="0" w:color="auto"/>
      </w:divBdr>
    </w:div>
    <w:div w:id="1808547299">
      <w:bodyDiv w:val="1"/>
      <w:marLeft w:val="0"/>
      <w:marRight w:val="0"/>
      <w:marTop w:val="0"/>
      <w:marBottom w:val="0"/>
      <w:divBdr>
        <w:top w:val="none" w:sz="0" w:space="0" w:color="auto"/>
        <w:left w:val="none" w:sz="0" w:space="0" w:color="auto"/>
        <w:bottom w:val="none" w:sz="0" w:space="0" w:color="auto"/>
        <w:right w:val="none" w:sz="0" w:space="0" w:color="auto"/>
      </w:divBdr>
    </w:div>
    <w:div w:id="1815176734">
      <w:bodyDiv w:val="1"/>
      <w:marLeft w:val="0"/>
      <w:marRight w:val="0"/>
      <w:marTop w:val="0"/>
      <w:marBottom w:val="0"/>
      <w:divBdr>
        <w:top w:val="none" w:sz="0" w:space="0" w:color="auto"/>
        <w:left w:val="none" w:sz="0" w:space="0" w:color="auto"/>
        <w:bottom w:val="none" w:sz="0" w:space="0" w:color="auto"/>
        <w:right w:val="none" w:sz="0" w:space="0" w:color="auto"/>
      </w:divBdr>
    </w:div>
    <w:div w:id="1830636084">
      <w:bodyDiv w:val="1"/>
      <w:marLeft w:val="0"/>
      <w:marRight w:val="0"/>
      <w:marTop w:val="0"/>
      <w:marBottom w:val="0"/>
      <w:divBdr>
        <w:top w:val="none" w:sz="0" w:space="0" w:color="auto"/>
        <w:left w:val="none" w:sz="0" w:space="0" w:color="auto"/>
        <w:bottom w:val="none" w:sz="0" w:space="0" w:color="auto"/>
        <w:right w:val="none" w:sz="0" w:space="0" w:color="auto"/>
      </w:divBdr>
    </w:div>
    <w:div w:id="1841505690">
      <w:bodyDiv w:val="1"/>
      <w:marLeft w:val="0"/>
      <w:marRight w:val="0"/>
      <w:marTop w:val="0"/>
      <w:marBottom w:val="0"/>
      <w:divBdr>
        <w:top w:val="none" w:sz="0" w:space="0" w:color="auto"/>
        <w:left w:val="none" w:sz="0" w:space="0" w:color="auto"/>
        <w:bottom w:val="none" w:sz="0" w:space="0" w:color="auto"/>
        <w:right w:val="none" w:sz="0" w:space="0" w:color="auto"/>
      </w:divBdr>
    </w:div>
    <w:div w:id="1842046723">
      <w:bodyDiv w:val="1"/>
      <w:marLeft w:val="0"/>
      <w:marRight w:val="0"/>
      <w:marTop w:val="0"/>
      <w:marBottom w:val="0"/>
      <w:divBdr>
        <w:top w:val="none" w:sz="0" w:space="0" w:color="auto"/>
        <w:left w:val="none" w:sz="0" w:space="0" w:color="auto"/>
        <w:bottom w:val="none" w:sz="0" w:space="0" w:color="auto"/>
        <w:right w:val="none" w:sz="0" w:space="0" w:color="auto"/>
      </w:divBdr>
    </w:div>
    <w:div w:id="1847669835">
      <w:bodyDiv w:val="1"/>
      <w:marLeft w:val="0"/>
      <w:marRight w:val="0"/>
      <w:marTop w:val="0"/>
      <w:marBottom w:val="0"/>
      <w:divBdr>
        <w:top w:val="none" w:sz="0" w:space="0" w:color="auto"/>
        <w:left w:val="none" w:sz="0" w:space="0" w:color="auto"/>
        <w:bottom w:val="none" w:sz="0" w:space="0" w:color="auto"/>
        <w:right w:val="none" w:sz="0" w:space="0" w:color="auto"/>
      </w:divBdr>
    </w:div>
    <w:div w:id="1867284038">
      <w:bodyDiv w:val="1"/>
      <w:marLeft w:val="0"/>
      <w:marRight w:val="0"/>
      <w:marTop w:val="0"/>
      <w:marBottom w:val="0"/>
      <w:divBdr>
        <w:top w:val="none" w:sz="0" w:space="0" w:color="auto"/>
        <w:left w:val="none" w:sz="0" w:space="0" w:color="auto"/>
        <w:bottom w:val="none" w:sz="0" w:space="0" w:color="auto"/>
        <w:right w:val="none" w:sz="0" w:space="0" w:color="auto"/>
      </w:divBdr>
    </w:div>
    <w:div w:id="1884631442">
      <w:bodyDiv w:val="1"/>
      <w:marLeft w:val="0"/>
      <w:marRight w:val="0"/>
      <w:marTop w:val="0"/>
      <w:marBottom w:val="0"/>
      <w:divBdr>
        <w:top w:val="none" w:sz="0" w:space="0" w:color="auto"/>
        <w:left w:val="none" w:sz="0" w:space="0" w:color="auto"/>
        <w:bottom w:val="none" w:sz="0" w:space="0" w:color="auto"/>
        <w:right w:val="none" w:sz="0" w:space="0" w:color="auto"/>
      </w:divBdr>
    </w:div>
    <w:div w:id="1894191053">
      <w:bodyDiv w:val="1"/>
      <w:marLeft w:val="0"/>
      <w:marRight w:val="0"/>
      <w:marTop w:val="0"/>
      <w:marBottom w:val="0"/>
      <w:divBdr>
        <w:top w:val="none" w:sz="0" w:space="0" w:color="auto"/>
        <w:left w:val="none" w:sz="0" w:space="0" w:color="auto"/>
        <w:bottom w:val="none" w:sz="0" w:space="0" w:color="auto"/>
        <w:right w:val="none" w:sz="0" w:space="0" w:color="auto"/>
      </w:divBdr>
    </w:div>
    <w:div w:id="1910189302">
      <w:bodyDiv w:val="1"/>
      <w:marLeft w:val="0"/>
      <w:marRight w:val="0"/>
      <w:marTop w:val="0"/>
      <w:marBottom w:val="0"/>
      <w:divBdr>
        <w:top w:val="none" w:sz="0" w:space="0" w:color="auto"/>
        <w:left w:val="none" w:sz="0" w:space="0" w:color="auto"/>
        <w:bottom w:val="none" w:sz="0" w:space="0" w:color="auto"/>
        <w:right w:val="none" w:sz="0" w:space="0" w:color="auto"/>
      </w:divBdr>
    </w:div>
    <w:div w:id="1912157129">
      <w:bodyDiv w:val="1"/>
      <w:marLeft w:val="0"/>
      <w:marRight w:val="0"/>
      <w:marTop w:val="0"/>
      <w:marBottom w:val="0"/>
      <w:divBdr>
        <w:top w:val="none" w:sz="0" w:space="0" w:color="auto"/>
        <w:left w:val="none" w:sz="0" w:space="0" w:color="auto"/>
        <w:bottom w:val="none" w:sz="0" w:space="0" w:color="auto"/>
        <w:right w:val="none" w:sz="0" w:space="0" w:color="auto"/>
      </w:divBdr>
    </w:div>
    <w:div w:id="1946693902">
      <w:bodyDiv w:val="1"/>
      <w:marLeft w:val="0"/>
      <w:marRight w:val="0"/>
      <w:marTop w:val="0"/>
      <w:marBottom w:val="0"/>
      <w:divBdr>
        <w:top w:val="none" w:sz="0" w:space="0" w:color="auto"/>
        <w:left w:val="none" w:sz="0" w:space="0" w:color="auto"/>
        <w:bottom w:val="none" w:sz="0" w:space="0" w:color="auto"/>
        <w:right w:val="none" w:sz="0" w:space="0" w:color="auto"/>
      </w:divBdr>
    </w:div>
    <w:div w:id="1949048457">
      <w:bodyDiv w:val="1"/>
      <w:marLeft w:val="0"/>
      <w:marRight w:val="0"/>
      <w:marTop w:val="0"/>
      <w:marBottom w:val="0"/>
      <w:divBdr>
        <w:top w:val="none" w:sz="0" w:space="0" w:color="auto"/>
        <w:left w:val="none" w:sz="0" w:space="0" w:color="auto"/>
        <w:bottom w:val="none" w:sz="0" w:space="0" w:color="auto"/>
        <w:right w:val="none" w:sz="0" w:space="0" w:color="auto"/>
      </w:divBdr>
    </w:div>
    <w:div w:id="1970235452">
      <w:bodyDiv w:val="1"/>
      <w:marLeft w:val="0"/>
      <w:marRight w:val="0"/>
      <w:marTop w:val="0"/>
      <w:marBottom w:val="0"/>
      <w:divBdr>
        <w:top w:val="none" w:sz="0" w:space="0" w:color="auto"/>
        <w:left w:val="none" w:sz="0" w:space="0" w:color="auto"/>
        <w:bottom w:val="none" w:sz="0" w:space="0" w:color="auto"/>
        <w:right w:val="none" w:sz="0" w:space="0" w:color="auto"/>
      </w:divBdr>
    </w:div>
    <w:div w:id="2021199388">
      <w:bodyDiv w:val="1"/>
      <w:marLeft w:val="0"/>
      <w:marRight w:val="0"/>
      <w:marTop w:val="0"/>
      <w:marBottom w:val="0"/>
      <w:divBdr>
        <w:top w:val="none" w:sz="0" w:space="0" w:color="auto"/>
        <w:left w:val="none" w:sz="0" w:space="0" w:color="auto"/>
        <w:bottom w:val="none" w:sz="0" w:space="0" w:color="auto"/>
        <w:right w:val="none" w:sz="0" w:space="0" w:color="auto"/>
      </w:divBdr>
    </w:div>
    <w:div w:id="2066679669">
      <w:bodyDiv w:val="1"/>
      <w:marLeft w:val="0"/>
      <w:marRight w:val="0"/>
      <w:marTop w:val="0"/>
      <w:marBottom w:val="0"/>
      <w:divBdr>
        <w:top w:val="none" w:sz="0" w:space="0" w:color="auto"/>
        <w:left w:val="none" w:sz="0" w:space="0" w:color="auto"/>
        <w:bottom w:val="none" w:sz="0" w:space="0" w:color="auto"/>
        <w:right w:val="none" w:sz="0" w:space="0" w:color="auto"/>
      </w:divBdr>
    </w:div>
    <w:div w:id="2073848253">
      <w:bodyDiv w:val="1"/>
      <w:marLeft w:val="0"/>
      <w:marRight w:val="0"/>
      <w:marTop w:val="0"/>
      <w:marBottom w:val="0"/>
      <w:divBdr>
        <w:top w:val="none" w:sz="0" w:space="0" w:color="auto"/>
        <w:left w:val="none" w:sz="0" w:space="0" w:color="auto"/>
        <w:bottom w:val="none" w:sz="0" w:space="0" w:color="auto"/>
        <w:right w:val="none" w:sz="0" w:space="0" w:color="auto"/>
      </w:divBdr>
    </w:div>
    <w:div w:id="2078546647">
      <w:bodyDiv w:val="1"/>
      <w:marLeft w:val="0"/>
      <w:marRight w:val="0"/>
      <w:marTop w:val="0"/>
      <w:marBottom w:val="0"/>
      <w:divBdr>
        <w:top w:val="none" w:sz="0" w:space="0" w:color="auto"/>
        <w:left w:val="none" w:sz="0" w:space="0" w:color="auto"/>
        <w:bottom w:val="none" w:sz="0" w:space="0" w:color="auto"/>
        <w:right w:val="none" w:sz="0" w:space="0" w:color="auto"/>
      </w:divBdr>
    </w:div>
    <w:div w:id="2090957674">
      <w:bodyDiv w:val="1"/>
      <w:marLeft w:val="0"/>
      <w:marRight w:val="0"/>
      <w:marTop w:val="0"/>
      <w:marBottom w:val="0"/>
      <w:divBdr>
        <w:top w:val="none" w:sz="0" w:space="0" w:color="auto"/>
        <w:left w:val="none" w:sz="0" w:space="0" w:color="auto"/>
        <w:bottom w:val="none" w:sz="0" w:space="0" w:color="auto"/>
        <w:right w:val="none" w:sz="0" w:space="0" w:color="auto"/>
      </w:divBdr>
    </w:div>
    <w:div w:id="2116829048">
      <w:bodyDiv w:val="1"/>
      <w:marLeft w:val="0"/>
      <w:marRight w:val="0"/>
      <w:marTop w:val="0"/>
      <w:marBottom w:val="0"/>
      <w:divBdr>
        <w:top w:val="none" w:sz="0" w:space="0" w:color="auto"/>
        <w:left w:val="none" w:sz="0" w:space="0" w:color="auto"/>
        <w:bottom w:val="none" w:sz="0" w:space="0" w:color="auto"/>
        <w:right w:val="none" w:sz="0" w:space="0" w:color="auto"/>
      </w:divBdr>
    </w:div>
    <w:div w:id="2118792121">
      <w:bodyDiv w:val="1"/>
      <w:marLeft w:val="0"/>
      <w:marRight w:val="0"/>
      <w:marTop w:val="0"/>
      <w:marBottom w:val="0"/>
      <w:divBdr>
        <w:top w:val="none" w:sz="0" w:space="0" w:color="auto"/>
        <w:left w:val="none" w:sz="0" w:space="0" w:color="auto"/>
        <w:bottom w:val="none" w:sz="0" w:space="0" w:color="auto"/>
        <w:right w:val="none" w:sz="0" w:space="0" w:color="auto"/>
      </w:divBdr>
    </w:div>
    <w:div w:id="214002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Hit19</b:Tag>
    <b:SourceType>InternetSite</b:SourceType>
    <b:Guid>{5116D386-EAA9-4145-9B44-8A90B6BBC892}</b:Guid>
    <b:Author>
      <b:Author>
        <b:Corporate>Hitesh Bhasin</b:Corporate>
      </b:Author>
    </b:Author>
    <b:Title>Marketing91</b:Title>
    <b:URL>https://www.marketing91.com/what-is-sports-marketing-sports-marketing-discussed-in-detail/</b:URL>
    <b:Year>2019</b:Year>
    <b:RefOrder>1</b:RefOrder>
  </b:Source>
  <b:Source>
    <b:Tag>Spo20</b:Tag>
    <b:SourceType>InternetSite</b:SourceType>
    <b:Guid>{0F574353-0445-F74C-A483-C4F181174F38}</b:Guid>
    <b:Author>
      <b:Author>
        <b:Corporate>Sport Wales </b:Corporate>
      </b:Author>
    </b:Author>
    <b:Title>Sports Wales- About Sports Wales </b:Title>
    <b:URL>https://www.sport.wales/what-is-sport-wales/</b:URL>
    <b:Year>2020</b:Year>
    <b:RefOrder>3</b:RefOrder>
  </b:Source>
  <b:Source>
    <b:Tag>The20</b:Tag>
    <b:SourceType>InternetSite</b:SourceType>
    <b:Guid>{E4D4E053-DB56-0447-8A79-5B021C24BE55}</b:Guid>
    <b:Author>
      <b:Author>
        <b:Corporate>The Marketing Mix </b:Corporate>
      </b:Author>
    </b:Author>
    <b:Title>The Marketing Mix 4P’s and 7P’s Explained</b:Title>
    <b:URL>https://marketingmix.co.uk</b:URL>
    <b:Year>2020</b:Year>
    <b:RefOrder>5</b:RefOrder>
  </b:Source>
  <b:Source>
    <b:Tag>FAW20</b:Tag>
    <b:SourceType>InternetSite</b:SourceType>
    <b:Guid>{DDC22E9D-9198-9743-B423-B819A52F38C8}</b:Guid>
    <b:Author>
      <b:Author>
        <b:Corporate>FAWALES</b:Corporate>
      </b:Author>
    </b:Author>
    <b:Title>FAW COURSES </b:Title>
    <b:URL>https://www.fawcourses.com/courses</b:URL>
    <b:Year>2020</b:Year>
    <b:RefOrder>6</b:RefOrder>
  </b:Source>
  <b:Source>
    <b:Tag>Spo201</b:Tag>
    <b:SourceType>InternetSite</b:SourceType>
    <b:Guid>{32A6C670-47AB-D94F-AE7E-CAF4339BEED5}</b:Guid>
    <b:Author>
      <b:Author>
        <b:Corporate>Sport Wales </b:Corporate>
      </b:Author>
    </b:Author>
    <b:Title>COMMUNITY AND GRASSROOTS SPORT</b:Title>
    <b:URL>https://www.sport.wales/community-and-grassroots-sport/</b:URL>
    <b:Year>2020</b:Year>
    <b:RefOrder>4</b:RefOrder>
  </b:Source>
  <b:Source>
    <b:Tag>PES20</b:Tag>
    <b:SourceType>InternetSite</b:SourceType>
    <b:Guid>{71D27087-0008-404F-AA31-81BD57F091AE}</b:Guid>
    <b:Author>
      <b:Author>
        <b:Corporate>PESTLE Analysis </b:Corporate>
      </b:Author>
    </b:Author>
    <b:Title>PESTLE Analysis-What is PESTLE Analysis?</b:Title>
    <b:URL>https://pestleanalysis.com/what-is-pestle-analysis/</b:URL>
    <b:Year>2020</b:Year>
    <b:RefOrder>7</b:RefOrder>
  </b:Source>
  <b:Source>
    <b:Tag>Jim19</b:Tag>
    <b:SourceType>InternetSite</b:SourceType>
    <b:Guid>{83E1B6B9-413E-8445-AD86-45A5813C783C}</b:Guid>
    <b:Author>
      <b:Author>
        <b:Corporate>Jim Chappelow</b:Corporate>
      </b:Author>
    </b:Author>
    <b:Title>Economics</b:Title>
    <b:URL>https://www.investopedia.com/terms/e/economics.asp</b:URL>
    <b:Year>2019</b:Year>
    <b:RefOrder>8</b:RefOrder>
  </b:Source>
  <b:Source>
    <b:Tag>Mer20</b:Tag>
    <b:SourceType>InternetSite</b:SourceType>
    <b:Guid>{D9F98459-6FA2-3545-9C79-8D1D7D376D9F}</b:Guid>
    <b:Author>
      <b:Author>
        <b:Corporate>Merriam-Webster </b:Corporate>
      </b:Author>
    </b:Author>
    <b:Title>Merriam-Webster/ SOCIAL </b:Title>
    <b:URL>https://www.merriam-webster.com/dictionary/social</b:URL>
    <b:Year>2020</b:Year>
    <b:RefOrder>9</b:RefOrder>
  </b:Source>
  <b:Source>
    <b:Tag>Jak19</b:Tag>
    <b:SourceType>InternetSite</b:SourceType>
    <b:Guid>{187D54A4-DDBF-F346-852D-1D1C6CBDE238}</b:Guid>
    <b:Author>
      <b:Author>
        <b:Corporate>Jake Frankenfeield </b:Corporate>
      </b:Author>
    </b:Author>
    <b:Title>Investopedia </b:Title>
    <b:URL>https://www.investopedia.com/terms/t/technology_sector.asp</b:URL>
    <b:Year>2019</b:Year>
    <b:RefOrder>10</b:RefOrder>
  </b:Source>
  <b:Source>
    <b:Tag>Mer201</b:Tag>
    <b:SourceType>InternetSite</b:SourceType>
    <b:Guid>{2BD1912B-0B23-3E48-96FA-D01E6E286195}</b:Guid>
    <b:Author>
      <b:Author>
        <b:Corporate>Merriam-Webster </b:Corporate>
      </b:Author>
    </b:Author>
    <b:Title>Merriam-Webster/ Legal </b:Title>
    <b:URL>https://www.merriam-webster.com/dictionary/legal</b:URL>
    <b:Year>2020</b:Year>
    <b:RefOrder>11</b:RefOrder>
  </b:Source>
  <b:Source>
    <b:Tag>Gre20</b:Tag>
    <b:SourceType>InternetSite</b:SourceType>
    <b:Guid>{695C064A-0595-6F4A-9C60-D52DA6C1F4EB}</b:Guid>
    <b:Author>
      <b:Author>
        <b:Corporate>Greenpeace </b:Corporate>
      </b:Author>
    </b:Author>
    <b:Title>Greenpeace </b:Title>
    <b:URL>https://www.greenpeace.org.uk/</b:URL>
    <b:Year>2020</b:Year>
    <b:RefOrder>12</b:RefOrder>
  </b:Source>
  <b:Source>
    <b:Tag>PUM20</b:Tag>
    <b:SourceType>InternetSite</b:SourceType>
    <b:Guid>{6B6289E9-A912-7C4B-8D33-5A4E993CCA58}</b:Guid>
    <b:Author>
      <b:Author>
        <b:Corporate>PUMA </b:Corporate>
      </b:Author>
    </b:Author>
    <b:Title>PUMA </b:Title>
    <b:URL>https://about.puma.com</b:URL>
    <b:Year>2020</b:Year>
    <b:RefOrder>2</b:RefOrder>
  </b:Source>
</b:Sources>
</file>

<file path=customXml/itemProps1.xml><?xml version="1.0" encoding="utf-8"?>
<ds:datastoreItem xmlns:ds="http://schemas.openxmlformats.org/officeDocument/2006/customXml" ds:itemID="{8408774E-9A84-4A8D-BD8B-706134C27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70702E-B85A-4456-BAD4-16737CC3EBC2}">
  <ds:schemaRefs>
    <ds:schemaRef ds:uri="http://schemas.microsoft.com/sharepoint/v3/contenttype/forms"/>
  </ds:schemaRefs>
</ds:datastoreItem>
</file>

<file path=customXml/itemProps3.xml><?xml version="1.0" encoding="utf-8"?>
<ds:datastoreItem xmlns:ds="http://schemas.openxmlformats.org/officeDocument/2006/customXml" ds:itemID="{C3678A1A-BE39-4AC7-8D25-19DD928094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B853B1-2C99-7D47-AEF4-69C4E082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2214</Words>
  <Characters>12624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FUndamentals of Sports Management</vt:lpstr>
    </vt:vector>
  </TitlesOfParts>
  <Company>University of Wales Trinity Saint David</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Sports Management</dc:title>
  <dc:subject/>
  <dc:creator>Owen Smith (1905121)</dc:creator>
  <cp:keywords/>
  <dc:description/>
  <cp:lastModifiedBy>SMITH O. (964145)</cp:lastModifiedBy>
  <cp:revision>2</cp:revision>
  <dcterms:created xsi:type="dcterms:W3CDTF">2020-03-13T19:54:00Z</dcterms:created>
  <dcterms:modified xsi:type="dcterms:W3CDTF">2020-03-13T19:54:00Z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