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3"/>
      </w:tblGrid>
      <w:tr w:rsidR="00CF6AA4" w:rsidRPr="00405A9E" w14:paraId="43DC3F9D" w14:textId="77777777" w:rsidTr="00A0457D">
        <w:trPr>
          <w:cantSplit/>
          <w:trHeight w:val="469"/>
        </w:trPr>
        <w:tc>
          <w:tcPr>
            <w:tcW w:w="4908" w:type="dxa"/>
          </w:tcPr>
          <w:p w14:paraId="01630901" w14:textId="77777777" w:rsidR="00CF6AA4" w:rsidRPr="00A662B9" w:rsidRDefault="00CF6AA4" w:rsidP="00A0457D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4F5D2834" w14:textId="77777777" w:rsidR="00CF6AA4" w:rsidRPr="00CB4484" w:rsidRDefault="00CF6AA4" w:rsidP="00A0457D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>
              <w:rPr>
                <w:sz w:val="24"/>
                <w:szCs w:val="24"/>
              </w:rPr>
              <w:t xml:space="preserve">: </w:t>
            </w:r>
            <w:r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CF6AA4" w:rsidRPr="007E3A8E" w14:paraId="75C16FC5" w14:textId="77777777" w:rsidTr="00A0457D">
        <w:trPr>
          <w:trHeight w:val="542"/>
        </w:trPr>
        <w:tc>
          <w:tcPr>
            <w:tcW w:w="4908" w:type="dxa"/>
          </w:tcPr>
          <w:p w14:paraId="73813E7A" w14:textId="31CB38C6" w:rsidR="00CF6AA4" w:rsidRPr="00931114" w:rsidRDefault="00CF6AA4" w:rsidP="00A0457D">
            <w:pPr>
              <w:pStyle w:val="Trinity"/>
              <w:ind w:left="5760" w:hanging="5760"/>
            </w:pPr>
            <w:r w:rsidRPr="00931114">
              <w:t xml:space="preserve">LEVEL </w:t>
            </w:r>
            <w:r>
              <w:t>6</w:t>
            </w:r>
          </w:p>
        </w:tc>
        <w:tc>
          <w:tcPr>
            <w:tcW w:w="4259" w:type="dxa"/>
          </w:tcPr>
          <w:p w14:paraId="4046C35C" w14:textId="3056165B" w:rsidR="00CF6AA4" w:rsidRPr="007E3A8E" w:rsidRDefault="00CF6AA4" w:rsidP="00A0457D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>
              <w:t>6</w:t>
            </w:r>
          </w:p>
        </w:tc>
      </w:tr>
      <w:tr w:rsidR="00CF6AA4" w:rsidRPr="007E3A8E" w14:paraId="65FBDA43" w14:textId="77777777" w:rsidTr="00A0457D">
        <w:trPr>
          <w:trHeight w:val="302"/>
        </w:trPr>
        <w:tc>
          <w:tcPr>
            <w:tcW w:w="4908" w:type="dxa"/>
          </w:tcPr>
          <w:p w14:paraId="18E9C01F" w14:textId="77777777" w:rsidR="00CF6AA4" w:rsidRPr="00931114" w:rsidRDefault="00CF6AA4" w:rsidP="00A0457D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5A7C19EF" w14:textId="77777777" w:rsidR="00CF6AA4" w:rsidRPr="007E3A8E" w:rsidRDefault="00CF6AA4" w:rsidP="00A0457D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CF6AA4" w:rsidRPr="007E3A8E" w14:paraId="05C601E8" w14:textId="77777777" w:rsidTr="00A0457D">
        <w:trPr>
          <w:trHeight w:val="863"/>
        </w:trPr>
        <w:tc>
          <w:tcPr>
            <w:tcW w:w="4908" w:type="dxa"/>
          </w:tcPr>
          <w:p w14:paraId="09F12086" w14:textId="17327053" w:rsidR="00CF6AA4" w:rsidRPr="00931114" w:rsidRDefault="00CF6AA4" w:rsidP="00A0457D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November</w:t>
            </w:r>
            <w:r>
              <w:rPr>
                <w:color w:val="FF0000"/>
              </w:rPr>
              <w:t xml:space="preserve"> 2021</w:t>
            </w:r>
          </w:p>
        </w:tc>
        <w:tc>
          <w:tcPr>
            <w:tcW w:w="4259" w:type="dxa"/>
          </w:tcPr>
          <w:p w14:paraId="0279628A" w14:textId="77777777" w:rsidR="00CF6AA4" w:rsidRPr="00EC0A0F" w:rsidRDefault="00CF6AA4" w:rsidP="00A0457D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 xml:space="preserve">  2021</w:t>
            </w:r>
          </w:p>
        </w:tc>
      </w:tr>
    </w:tbl>
    <w:p w14:paraId="1843D67C" w14:textId="77777777" w:rsidR="00CF6AA4" w:rsidRPr="007E3A8E" w:rsidRDefault="00CF6AA4" w:rsidP="00CF6AA4">
      <w:pPr>
        <w:pStyle w:val="Modcode"/>
      </w:pPr>
    </w:p>
    <w:p w14:paraId="7D881C2A" w14:textId="696F322D" w:rsidR="00CF6AA4" w:rsidRPr="007E3A8E" w:rsidRDefault="00CF6AA4" w:rsidP="00CF6AA4">
      <w:pPr>
        <w:pStyle w:val="Modcode"/>
      </w:pPr>
      <w:r w:rsidRPr="007E3A8E">
        <w:t>MODULE CODE</w:t>
      </w:r>
      <w:r>
        <w:t xml:space="preserve">: </w:t>
      </w:r>
      <w:r>
        <w:rPr>
          <w:color w:val="FF0000"/>
        </w:rPr>
        <w:t xml:space="preserve">ACEA </w:t>
      </w:r>
      <w:r>
        <w:rPr>
          <w:color w:val="FF0000"/>
        </w:rPr>
        <w:t>6002</w:t>
      </w:r>
    </w:p>
    <w:p w14:paraId="69AD7300" w14:textId="360ED594" w:rsidR="00CF6AA4" w:rsidRPr="009948F4" w:rsidRDefault="00CF6AA4" w:rsidP="00CF6AA4">
      <w:pPr>
        <w:pStyle w:val="Modname"/>
        <w:rPr>
          <w:color w:val="FF0000"/>
        </w:rPr>
      </w:pPr>
      <w:r>
        <w:rPr>
          <w:color w:val="FF0000"/>
        </w:rPr>
        <w:t>Manufacturing Systems and Simulation</w:t>
      </w:r>
    </w:p>
    <w:p w14:paraId="3E21B346" w14:textId="77777777" w:rsidR="00CF6AA4" w:rsidRDefault="00CF6AA4" w:rsidP="00CF6AA4">
      <w:pPr>
        <w:pStyle w:val="Time"/>
      </w:pPr>
      <w:r w:rsidRPr="007E3A8E">
        <w:t xml:space="preserve">TIME:  </w:t>
      </w:r>
      <w:r>
        <w:rPr>
          <w:color w:val="FF0000"/>
        </w:rPr>
        <w:t>2</w:t>
      </w:r>
      <w:r w:rsidRPr="009948F4">
        <w:rPr>
          <w:color w:val="FF0000"/>
        </w:rPr>
        <w:t xml:space="preserve"> HOURS</w:t>
      </w:r>
      <w:r>
        <w:t xml:space="preserve"> </w:t>
      </w:r>
    </w:p>
    <w:p w14:paraId="2DE749F7" w14:textId="77777777" w:rsidR="00CF6AA4" w:rsidRDefault="00CF6AA4" w:rsidP="00CF6AA4">
      <w:pPr>
        <w:pStyle w:val="Answer"/>
      </w:pPr>
    </w:p>
    <w:p w14:paraId="1D0D51CA" w14:textId="77777777" w:rsidR="00CF6AA4" w:rsidRPr="009948F4" w:rsidRDefault="00CF6AA4" w:rsidP="00CF6AA4">
      <w:pPr>
        <w:pStyle w:val="Answer"/>
      </w:pPr>
      <w:r>
        <w:t xml:space="preserve">answer </w:t>
      </w:r>
      <w:r>
        <w:rPr>
          <w:color w:val="FF0000"/>
          <w:u w:val="single"/>
        </w:rPr>
        <w:t>Three</w:t>
      </w:r>
      <w:r w:rsidRPr="009948F4">
        <w:rPr>
          <w:color w:val="FF0000"/>
        </w:rPr>
        <w:t xml:space="preserve"> quESTION out of </w:t>
      </w:r>
      <w:r>
        <w:rPr>
          <w:color w:val="FF0000"/>
          <w:u w:val="single"/>
        </w:rPr>
        <w:t>four</w:t>
      </w:r>
      <w:r>
        <w:t xml:space="preserve"> </w:t>
      </w:r>
    </w:p>
    <w:p w14:paraId="230769AF" w14:textId="77777777" w:rsidR="00CF6AA4" w:rsidRPr="007E3A8E" w:rsidRDefault="00CF6AA4" w:rsidP="00CF6AA4">
      <w:pPr>
        <w:pStyle w:val="BodyText"/>
      </w:pPr>
    </w:p>
    <w:p w14:paraId="6E6E13FF" w14:textId="77777777" w:rsidR="00CF6AA4" w:rsidRPr="001C60E5" w:rsidRDefault="00CF6AA4" w:rsidP="00CF6AA4">
      <w:pPr>
        <w:pStyle w:val="BodyText"/>
        <w:rPr>
          <w:i/>
        </w:rPr>
      </w:pPr>
      <w:r w:rsidRPr="001C60E5">
        <w:rPr>
          <w:i/>
        </w:rPr>
        <w:t>Equipment or materials required –</w:t>
      </w:r>
      <w:r>
        <w:rPr>
          <w:i/>
        </w:rPr>
        <w:t xml:space="preserve"> Calculators may be used</w:t>
      </w:r>
    </w:p>
    <w:p w14:paraId="10020B09" w14:textId="77777777" w:rsidR="00CF6AA4" w:rsidRPr="001C60E5" w:rsidRDefault="00CF6AA4" w:rsidP="00CF6AA4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14:paraId="24593D6D" w14:textId="1CFF93DA" w:rsidR="005322D1" w:rsidRPr="00CF6AA4" w:rsidRDefault="005322D1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br w:type="page"/>
      </w:r>
    </w:p>
    <w:p w14:paraId="46C527D3" w14:textId="3C80CDAE" w:rsidR="0042078B" w:rsidRDefault="00CF6AA4" w:rsidP="00CF6AA4">
      <w:pPr>
        <w:spacing w:after="0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lastRenderedPageBreak/>
        <w:t>Answer any THREE questions from FOUR</w:t>
      </w:r>
    </w:p>
    <w:p w14:paraId="38F34312" w14:textId="6760E519" w:rsidR="001C2457" w:rsidRDefault="001C2457" w:rsidP="001C2457">
      <w:pPr>
        <w:spacing w:after="0"/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0B41EEF0" w14:textId="243B6E90" w:rsidR="001C2457" w:rsidRDefault="001C2457" w:rsidP="001C2457">
      <w:pPr>
        <w:spacing w:after="0"/>
        <w:rPr>
          <w:rFonts w:ascii="Times New Roman" w:hAnsi="Times New Roman" w:cs="Times New Roman"/>
          <w:b/>
          <w:bCs/>
          <w:u w:val="single"/>
        </w:rPr>
      </w:pPr>
      <w:r>
        <w:rPr>
          <w:rFonts w:ascii="Times New Roman" w:hAnsi="Times New Roman" w:cs="Times New Roman"/>
          <w:b/>
          <w:bCs/>
          <w:u w:val="single"/>
        </w:rPr>
        <w:t>Question 1</w:t>
      </w:r>
    </w:p>
    <w:p w14:paraId="170D5060" w14:textId="72FB0000" w:rsidR="00FB4CDB" w:rsidRDefault="00FB4CDB" w:rsidP="001C2457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Inventory is often referred to as the accumulation of materials within a transformation system.</w:t>
      </w:r>
    </w:p>
    <w:p w14:paraId="223BE9CD" w14:textId="6F85233A" w:rsidR="00FB4CDB" w:rsidRDefault="00FB4CDB" w:rsidP="001C2457">
      <w:pPr>
        <w:spacing w:after="0"/>
        <w:rPr>
          <w:rFonts w:ascii="Times New Roman" w:hAnsi="Times New Roman" w:cs="Times New Roman"/>
        </w:rPr>
      </w:pPr>
    </w:p>
    <w:p w14:paraId="61A56C64" w14:textId="55325DB5" w:rsidR="00FB4CDB" w:rsidRDefault="00FB4CDB" w:rsidP="00FB4CDB">
      <w:pPr>
        <w:pStyle w:val="ListParagraph"/>
        <w:numPr>
          <w:ilvl w:val="0"/>
          <w:numId w:val="2"/>
        </w:numPr>
        <w:spacing w:after="0"/>
        <w:ind w:left="426" w:hanging="426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Super slabs Ltd makes a range of paving slabs.  Annual demand for ECO Green Slabs </w:t>
      </w:r>
      <w:r w:rsidR="004353CE">
        <w:rPr>
          <w:rFonts w:ascii="Times New Roman" w:hAnsi="Times New Roman" w:cs="Times New Roman"/>
        </w:rPr>
        <w:t>is</w:t>
      </w:r>
      <w:r>
        <w:rPr>
          <w:rFonts w:ascii="Times New Roman" w:hAnsi="Times New Roman" w:cs="Times New Roman"/>
        </w:rPr>
        <w:t xml:space="preserve"> 55,000 units.  The slabs have a protective coating applied and the coating process needs the slabs at a rate of 3,500 units per month while the coating department can process up to 4,200 slabs per month.  The ordering costs are </w:t>
      </w:r>
      <w:r w:rsidR="00434312">
        <w:rPr>
          <w:rFonts w:ascii="Times New Roman" w:hAnsi="Times New Roman" w:cs="Times New Roman"/>
        </w:rPr>
        <w:t>£350,</w:t>
      </w:r>
      <w:r>
        <w:rPr>
          <w:rFonts w:ascii="Times New Roman" w:hAnsi="Times New Roman" w:cs="Times New Roman"/>
        </w:rPr>
        <w:t xml:space="preserve"> and the holding cost is £12 per unit.</w:t>
      </w:r>
    </w:p>
    <w:p w14:paraId="54625D32" w14:textId="5C9E1CA8" w:rsidR="00FB4CDB" w:rsidRDefault="00FB4CDB" w:rsidP="00FB4CDB">
      <w:pPr>
        <w:pStyle w:val="ListParagraph"/>
        <w:spacing w:after="0"/>
        <w:ind w:left="426"/>
        <w:rPr>
          <w:rFonts w:ascii="Times New Roman" w:hAnsi="Times New Roman" w:cs="Times New Roman"/>
        </w:rPr>
      </w:pPr>
    </w:p>
    <w:p w14:paraId="38BE3C89" w14:textId="0B0A3000" w:rsidR="00FB4CDB" w:rsidRDefault="00FB4CDB" w:rsidP="00FB4CDB">
      <w:pPr>
        <w:pStyle w:val="ListParagraph"/>
        <w:spacing w:after="0"/>
        <w:ind w:left="426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Calculate the economic production quantity and total annual costs.</w:t>
      </w:r>
    </w:p>
    <w:p w14:paraId="20E01FA8" w14:textId="512B3796" w:rsidR="00434312" w:rsidRDefault="00434312" w:rsidP="00FB4CDB">
      <w:pPr>
        <w:pStyle w:val="ListParagraph"/>
        <w:spacing w:after="0"/>
        <w:ind w:left="426"/>
        <w:rPr>
          <w:rFonts w:ascii="Times New Roman" w:hAnsi="Times New Roman" w:cs="Times New Roman"/>
        </w:rPr>
      </w:pPr>
    </w:p>
    <w:p w14:paraId="5458B1A6" w14:textId="77777777" w:rsidR="00434312" w:rsidRDefault="00434312" w:rsidP="00434312">
      <w:pPr>
        <w:pStyle w:val="ListParagraph"/>
        <w:spacing w:after="0"/>
        <w:ind w:left="450"/>
        <w:rPr>
          <w:rFonts w:ascii="Times New Roman" w:hAnsi="Times New Roman" w:cs="Times New Roman"/>
          <w:sz w:val="24"/>
          <w:szCs w:val="24"/>
        </w:rPr>
      </w:pPr>
      <m:oMath>
        <m:rad>
          <m:radPr>
            <m:degHide m:val="1"/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radPr>
          <m:deg/>
          <m:e>
            <m:f>
              <m:fPr>
                <m:ctrlPr>
                  <w:rPr>
                    <w:rFonts w:ascii="Cambria Math" w:hAnsi="Cambria Math" w:cs="Times New Roman"/>
                    <w:i/>
                    <w:sz w:val="24"/>
                    <w:szCs w:val="24"/>
                  </w:rPr>
                </m:ctrlPr>
              </m:fPr>
              <m:num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 xml:space="preserve">2 </m:t>
                </m:r>
                <m:sSub>
                  <m:sSub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O</m:t>
                    </m:r>
                  </m:sub>
                </m:sSub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 xml:space="preserve">  D</m:t>
                </m:r>
              </m:num>
              <m:den>
                <m:sSub>
                  <m:sSub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H</m:t>
                    </m:r>
                  </m:sub>
                </m:sSub>
                <m:d>
                  <m:dPr>
                    <m:begChr m:val="["/>
                    <m:endChr m:val="]"/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dP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 xml:space="preserve">1- </m:t>
                    </m:r>
                    <m:f>
                      <m:fPr>
                        <m:ctrlPr>
                          <w:rPr>
                            <w:rFonts w:ascii="Cambria Math" w:hAnsi="Cambria Math" w:cs="Times New Roman"/>
                            <w:i/>
                            <w:sz w:val="24"/>
                            <w:szCs w:val="24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 w:cs="Times New Roman"/>
                            <w:sz w:val="24"/>
                            <w:szCs w:val="24"/>
                          </w:rPr>
                          <m:t>d</m:t>
                        </m:r>
                      </m:num>
                      <m:den>
                        <m:r>
                          <w:rPr>
                            <w:rFonts w:ascii="Cambria Math" w:hAnsi="Cambria Math" w:cs="Times New Roman"/>
                            <w:sz w:val="24"/>
                            <w:szCs w:val="24"/>
                          </w:rPr>
                          <m:t>p</m:t>
                        </m:r>
                      </m:den>
                    </m:f>
                  </m:e>
                </m:d>
              </m:den>
            </m:f>
          </m:e>
        </m:rad>
      </m:oMath>
      <w:r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TC = </w:t>
      </w:r>
      <m:oMath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D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Q</m:t>
            </m:r>
          </m:den>
        </m:f>
        <m:r>
          <w:rPr>
            <w:rFonts w:ascii="Cambria Math" w:hAnsi="Cambria Math" w:cs="Times New Roman"/>
            <w:sz w:val="24"/>
            <w:szCs w:val="24"/>
          </w:rPr>
          <m:t xml:space="preserve"> × </m:t>
        </m:r>
        <m:sSub>
          <m:sSub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 w:cs="Times New Roman"/>
                <w:sz w:val="24"/>
                <w:szCs w:val="24"/>
              </w:rPr>
              <m:t>C</m:t>
            </m:r>
          </m:e>
          <m:sub>
            <m:r>
              <w:rPr>
                <w:rFonts w:ascii="Cambria Math" w:hAnsi="Cambria Math" w:cs="Times New Roman"/>
                <w:sz w:val="24"/>
                <w:szCs w:val="24"/>
              </w:rPr>
              <m:t>O</m:t>
            </m:r>
          </m:sub>
        </m:sSub>
        <m:r>
          <w:rPr>
            <w:rFonts w:ascii="Cambria Math" w:hAnsi="Cambria Math" w:cs="Times New Roman"/>
            <w:sz w:val="24"/>
            <w:szCs w:val="24"/>
          </w:rPr>
          <m:t xml:space="preserve"> +  </m:t>
        </m:r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sSub>
              <m:sSubPr>
                <m:ctrlPr>
                  <w:rPr>
                    <w:rFonts w:ascii="Cambria Math" w:hAnsi="Cambria Math" w:cs="Times New Roman"/>
                    <w:i/>
                    <w:sz w:val="24"/>
                    <w:szCs w:val="24"/>
                  </w:rPr>
                </m:ctrlPr>
              </m:sSubPr>
              <m:e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I</m:t>
                </m:r>
              </m:e>
              <m:sub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max</m:t>
                </m:r>
              </m:sub>
            </m:sSub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2</m:t>
            </m:r>
          </m:den>
        </m:f>
        <m:r>
          <w:rPr>
            <w:rFonts w:ascii="Cambria Math" w:hAnsi="Cambria Math" w:cs="Times New Roman"/>
            <w:sz w:val="24"/>
            <w:szCs w:val="24"/>
          </w:rPr>
          <m:t xml:space="preserve"> × </m:t>
        </m:r>
        <m:sSub>
          <m:sSub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 w:cs="Times New Roman"/>
                <w:sz w:val="24"/>
                <w:szCs w:val="24"/>
              </w:rPr>
              <m:t>C</m:t>
            </m:r>
          </m:e>
          <m:sub>
            <m:r>
              <w:rPr>
                <w:rFonts w:ascii="Cambria Math" w:hAnsi="Cambria Math" w:cs="Times New Roman"/>
                <w:sz w:val="24"/>
                <w:szCs w:val="24"/>
              </w:rPr>
              <m:t>H</m:t>
            </m:r>
          </m:sub>
        </m:sSub>
      </m:oMath>
    </w:p>
    <w:p w14:paraId="0200613E" w14:textId="77777777" w:rsidR="00434312" w:rsidRDefault="00434312" w:rsidP="00FB4CDB">
      <w:pPr>
        <w:pStyle w:val="ListParagraph"/>
        <w:spacing w:after="0"/>
        <w:ind w:left="426"/>
        <w:rPr>
          <w:rFonts w:ascii="Times New Roman" w:hAnsi="Times New Roman" w:cs="Times New Roman"/>
        </w:rPr>
      </w:pPr>
    </w:p>
    <w:p w14:paraId="1DA2CD49" w14:textId="0BCEC64D" w:rsidR="00FB4CDB" w:rsidRDefault="00FB4CDB" w:rsidP="00FB4CDB">
      <w:pPr>
        <w:pStyle w:val="ListParagraph"/>
        <w:spacing w:after="0"/>
        <w:ind w:left="426"/>
        <w:jc w:val="righ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</w:t>
      </w:r>
      <w:r>
        <w:rPr>
          <w:rFonts w:ascii="Times New Roman" w:hAnsi="Times New Roman" w:cs="Times New Roman"/>
          <w:b/>
          <w:bCs/>
        </w:rPr>
        <w:t>10 marks</w:t>
      </w:r>
      <w:r>
        <w:rPr>
          <w:rFonts w:ascii="Times New Roman" w:hAnsi="Times New Roman" w:cs="Times New Roman"/>
        </w:rPr>
        <w:t>)</w:t>
      </w:r>
    </w:p>
    <w:p w14:paraId="169A3172" w14:textId="77777777" w:rsidR="00FB4CDB" w:rsidRDefault="00FB4CDB" w:rsidP="00FB4CDB">
      <w:pPr>
        <w:pStyle w:val="ListParagraph"/>
        <w:spacing w:after="0"/>
        <w:ind w:left="426"/>
        <w:jc w:val="right"/>
        <w:rPr>
          <w:rFonts w:ascii="Times New Roman" w:hAnsi="Times New Roman" w:cs="Times New Roman"/>
        </w:rPr>
      </w:pPr>
    </w:p>
    <w:p w14:paraId="3A20A388" w14:textId="570A5F77" w:rsidR="00FB4CDB" w:rsidRDefault="00FB4CDB" w:rsidP="00FB4CDB">
      <w:pPr>
        <w:pStyle w:val="ListParagraph"/>
        <w:numPr>
          <w:ilvl w:val="0"/>
          <w:numId w:val="2"/>
        </w:numPr>
        <w:spacing w:after="0"/>
        <w:ind w:left="426" w:hanging="426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Three decisions that often </w:t>
      </w:r>
      <w:r w:rsidR="00434312">
        <w:rPr>
          <w:rFonts w:ascii="Times New Roman" w:hAnsi="Times New Roman" w:cs="Times New Roman"/>
        </w:rPr>
        <w:t>must</w:t>
      </w:r>
      <w:r>
        <w:rPr>
          <w:rFonts w:ascii="Times New Roman" w:hAnsi="Times New Roman" w:cs="Times New Roman"/>
        </w:rPr>
        <w:t xml:space="preserve"> be made when managing inventory are: (1) How much inventory to hold; (2) When to order and (3) What</w:t>
      </w:r>
      <w:r w:rsidR="00C31DD0">
        <w:rPr>
          <w:rFonts w:ascii="Times New Roman" w:hAnsi="Times New Roman" w:cs="Times New Roman"/>
        </w:rPr>
        <w:t xml:space="preserve"> items to hold in stock.  Explain what factors should be considered when analysing each of these areas.</w:t>
      </w:r>
    </w:p>
    <w:p w14:paraId="5E770F2D" w14:textId="6EB7664B" w:rsidR="00C31DD0" w:rsidRDefault="00C31DD0" w:rsidP="00C31DD0">
      <w:pPr>
        <w:pStyle w:val="ListParagraph"/>
        <w:spacing w:after="0"/>
        <w:ind w:left="426"/>
        <w:jc w:val="righ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</w:t>
      </w:r>
      <w:r>
        <w:rPr>
          <w:rFonts w:ascii="Times New Roman" w:hAnsi="Times New Roman" w:cs="Times New Roman"/>
          <w:b/>
          <w:bCs/>
        </w:rPr>
        <w:t>9 marks</w:t>
      </w:r>
      <w:r>
        <w:rPr>
          <w:rFonts w:ascii="Times New Roman" w:hAnsi="Times New Roman" w:cs="Times New Roman"/>
        </w:rPr>
        <w:t>)</w:t>
      </w:r>
    </w:p>
    <w:p w14:paraId="0CDC2BFB" w14:textId="77777777" w:rsidR="00C31DD0" w:rsidRDefault="00C31DD0" w:rsidP="00C31DD0">
      <w:pPr>
        <w:pStyle w:val="ListParagraph"/>
        <w:spacing w:after="0"/>
        <w:ind w:left="426"/>
        <w:jc w:val="right"/>
        <w:rPr>
          <w:rFonts w:ascii="Times New Roman" w:hAnsi="Times New Roman" w:cs="Times New Roman"/>
        </w:rPr>
      </w:pPr>
    </w:p>
    <w:p w14:paraId="34F5E205" w14:textId="759002D7" w:rsidR="00C31DD0" w:rsidRDefault="00C31DD0" w:rsidP="00FB4CDB">
      <w:pPr>
        <w:pStyle w:val="ListParagraph"/>
        <w:numPr>
          <w:ilvl w:val="0"/>
          <w:numId w:val="2"/>
        </w:numPr>
        <w:spacing w:after="0"/>
        <w:ind w:left="426" w:hanging="426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Discuss some of the costs typically associated with holding inventory</w:t>
      </w:r>
    </w:p>
    <w:p w14:paraId="30C9D6F6" w14:textId="3A2BA5B6" w:rsidR="00C31DD0" w:rsidRDefault="00C31DD0" w:rsidP="00C31DD0">
      <w:pPr>
        <w:pStyle w:val="ListParagraph"/>
        <w:spacing w:after="0"/>
        <w:ind w:left="426"/>
        <w:jc w:val="righ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</w:t>
      </w:r>
      <w:r>
        <w:rPr>
          <w:rFonts w:ascii="Times New Roman" w:hAnsi="Times New Roman" w:cs="Times New Roman"/>
          <w:b/>
          <w:bCs/>
        </w:rPr>
        <w:t>6 marks</w:t>
      </w:r>
      <w:r>
        <w:rPr>
          <w:rFonts w:ascii="Times New Roman" w:hAnsi="Times New Roman" w:cs="Times New Roman"/>
        </w:rPr>
        <w:t>)</w:t>
      </w:r>
    </w:p>
    <w:p w14:paraId="37810112" w14:textId="77777777" w:rsidR="00C31DD0" w:rsidRPr="00FB4CDB" w:rsidRDefault="00C31DD0" w:rsidP="00C31DD0">
      <w:pPr>
        <w:pStyle w:val="ListParagraph"/>
        <w:spacing w:after="0"/>
        <w:ind w:left="426"/>
        <w:jc w:val="right"/>
        <w:rPr>
          <w:rFonts w:ascii="Times New Roman" w:hAnsi="Times New Roman" w:cs="Times New Roman"/>
        </w:rPr>
      </w:pPr>
    </w:p>
    <w:p w14:paraId="0E155A27" w14:textId="6B12F417" w:rsidR="001C2457" w:rsidRDefault="001C2457" w:rsidP="001C2457">
      <w:pPr>
        <w:spacing w:after="0"/>
        <w:rPr>
          <w:rFonts w:ascii="Times New Roman" w:hAnsi="Times New Roman" w:cs="Times New Roman"/>
          <w:b/>
          <w:bCs/>
          <w:u w:val="single"/>
        </w:rPr>
      </w:pPr>
      <w:r>
        <w:rPr>
          <w:rFonts w:ascii="Times New Roman" w:hAnsi="Times New Roman" w:cs="Times New Roman"/>
          <w:b/>
          <w:bCs/>
          <w:u w:val="single"/>
        </w:rPr>
        <w:t>Question 2</w:t>
      </w:r>
    </w:p>
    <w:p w14:paraId="512B0D6A" w14:textId="4582D256" w:rsidR="00C31DD0" w:rsidRDefault="00C31DD0" w:rsidP="001C2457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An important measure as to how well assets are performing </w:t>
      </w:r>
      <w:r w:rsidR="009B56A4">
        <w:rPr>
          <w:rFonts w:ascii="Times New Roman" w:hAnsi="Times New Roman" w:cs="Times New Roman"/>
        </w:rPr>
        <w:t xml:space="preserve">can be obtained </w:t>
      </w:r>
      <w:r>
        <w:rPr>
          <w:rFonts w:ascii="Times New Roman" w:hAnsi="Times New Roman" w:cs="Times New Roman"/>
        </w:rPr>
        <w:t>through the use of Overall Equipment Effectiveness (OEE).</w:t>
      </w:r>
    </w:p>
    <w:p w14:paraId="1B75040F" w14:textId="73297130" w:rsidR="00C31DD0" w:rsidRDefault="00C31DD0" w:rsidP="001C2457">
      <w:pPr>
        <w:spacing w:after="0"/>
        <w:rPr>
          <w:rFonts w:ascii="Times New Roman" w:hAnsi="Times New Roman" w:cs="Times New Roman"/>
        </w:rPr>
      </w:pPr>
    </w:p>
    <w:p w14:paraId="17E8320E" w14:textId="1D1DDF4D" w:rsidR="00C31DD0" w:rsidRDefault="00C31DD0" w:rsidP="00C31DD0">
      <w:pPr>
        <w:pStyle w:val="ListParagraph"/>
        <w:numPr>
          <w:ilvl w:val="0"/>
          <w:numId w:val="3"/>
        </w:numPr>
        <w:spacing w:after="0"/>
        <w:ind w:left="426" w:hanging="426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 shift takes 10 hours and has one 30-minute break and two 15-minute breaks.  Downtime is 30- minutes and the cycle time is 110 pieces per minute.  At the end of the shift 37,600 pieces have been made of which 380 were rejected.</w:t>
      </w:r>
    </w:p>
    <w:p w14:paraId="1E0C404D" w14:textId="570B8DB5" w:rsidR="00C31DD0" w:rsidRDefault="00C31DD0" w:rsidP="00C31DD0">
      <w:pPr>
        <w:pStyle w:val="ListParagraph"/>
        <w:spacing w:after="0"/>
        <w:ind w:left="426"/>
        <w:rPr>
          <w:rFonts w:ascii="Times New Roman" w:hAnsi="Times New Roman" w:cs="Times New Roman"/>
        </w:rPr>
      </w:pPr>
    </w:p>
    <w:p w14:paraId="71483A62" w14:textId="6DD98CEF" w:rsidR="00C31DD0" w:rsidRDefault="00C31DD0" w:rsidP="00C31DD0">
      <w:pPr>
        <w:pStyle w:val="ListParagraph"/>
        <w:spacing w:after="0"/>
        <w:ind w:left="426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Calculate the overall equipment effectiveness (OEE) and comment on your findings.</w:t>
      </w:r>
    </w:p>
    <w:p w14:paraId="4E00AE4D" w14:textId="20303403" w:rsidR="00C31DD0" w:rsidRDefault="00C31DD0" w:rsidP="00C31DD0">
      <w:pPr>
        <w:spacing w:after="0"/>
        <w:jc w:val="righ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(</w:t>
      </w:r>
      <w:r>
        <w:rPr>
          <w:rFonts w:ascii="Times New Roman" w:hAnsi="Times New Roman" w:cs="Times New Roman"/>
          <w:b/>
          <w:bCs/>
        </w:rPr>
        <w:t>12 marks</w:t>
      </w:r>
      <w:r>
        <w:rPr>
          <w:rFonts w:ascii="Times New Roman" w:hAnsi="Times New Roman" w:cs="Times New Roman"/>
        </w:rPr>
        <w:t>)</w:t>
      </w:r>
    </w:p>
    <w:p w14:paraId="74482C5B" w14:textId="77777777" w:rsidR="00C31DD0" w:rsidRDefault="00C31DD0" w:rsidP="00C31DD0">
      <w:pPr>
        <w:spacing w:after="0"/>
        <w:jc w:val="right"/>
        <w:rPr>
          <w:rFonts w:ascii="Times New Roman" w:hAnsi="Times New Roman" w:cs="Times New Roman"/>
        </w:rPr>
      </w:pPr>
    </w:p>
    <w:p w14:paraId="13EE03AD" w14:textId="384D9972" w:rsidR="00C31DD0" w:rsidRDefault="00C31DD0" w:rsidP="00C31DD0">
      <w:pPr>
        <w:pStyle w:val="ListParagraph"/>
        <w:numPr>
          <w:ilvl w:val="0"/>
          <w:numId w:val="3"/>
        </w:numPr>
        <w:spacing w:after="0"/>
        <w:ind w:left="426" w:hanging="426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Explain any four of the ‘six big losses</w:t>
      </w:r>
      <w:r w:rsidR="009B56A4">
        <w:rPr>
          <w:rFonts w:ascii="Times New Roman" w:hAnsi="Times New Roman" w:cs="Times New Roman"/>
        </w:rPr>
        <w:t>’</w:t>
      </w:r>
      <w:r>
        <w:rPr>
          <w:rFonts w:ascii="Times New Roman" w:hAnsi="Times New Roman" w:cs="Times New Roman"/>
        </w:rPr>
        <w:t xml:space="preserve"> using examples to support your answer.</w:t>
      </w:r>
    </w:p>
    <w:p w14:paraId="0E940F03" w14:textId="3B1F3015" w:rsidR="00D174F5" w:rsidRDefault="00D174F5" w:rsidP="00D174F5">
      <w:pPr>
        <w:pStyle w:val="ListParagraph"/>
        <w:spacing w:after="0"/>
        <w:ind w:left="426"/>
        <w:jc w:val="righ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</w:t>
      </w:r>
      <w:r>
        <w:rPr>
          <w:rFonts w:ascii="Times New Roman" w:hAnsi="Times New Roman" w:cs="Times New Roman"/>
          <w:b/>
          <w:bCs/>
        </w:rPr>
        <w:t>8 marks</w:t>
      </w:r>
      <w:r>
        <w:rPr>
          <w:rFonts w:ascii="Times New Roman" w:hAnsi="Times New Roman" w:cs="Times New Roman"/>
        </w:rPr>
        <w:t>)</w:t>
      </w:r>
    </w:p>
    <w:p w14:paraId="36847A8F" w14:textId="77777777" w:rsidR="00D174F5" w:rsidRDefault="00D174F5" w:rsidP="00D174F5">
      <w:pPr>
        <w:pStyle w:val="ListParagraph"/>
        <w:spacing w:after="0"/>
        <w:ind w:left="426"/>
        <w:jc w:val="right"/>
        <w:rPr>
          <w:rFonts w:ascii="Times New Roman" w:hAnsi="Times New Roman" w:cs="Times New Roman"/>
        </w:rPr>
      </w:pPr>
    </w:p>
    <w:p w14:paraId="4F6D727C" w14:textId="78970F00" w:rsidR="00C31DD0" w:rsidRDefault="00D174F5" w:rsidP="00C31DD0">
      <w:pPr>
        <w:pStyle w:val="ListParagraph"/>
        <w:numPr>
          <w:ilvl w:val="0"/>
          <w:numId w:val="3"/>
        </w:numPr>
        <w:spacing w:after="0"/>
        <w:ind w:left="426" w:hanging="426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Concisely explain </w:t>
      </w:r>
      <w:r w:rsidR="009B56A4">
        <w:rPr>
          <w:rFonts w:ascii="Times New Roman" w:hAnsi="Times New Roman" w:cs="Times New Roman"/>
        </w:rPr>
        <w:t>five</w:t>
      </w:r>
      <w:r>
        <w:rPr>
          <w:rFonts w:ascii="Times New Roman" w:hAnsi="Times New Roman" w:cs="Times New Roman"/>
        </w:rPr>
        <w:t xml:space="preserve"> potential benefits of carrying out planned maintenance.</w:t>
      </w:r>
    </w:p>
    <w:p w14:paraId="463830CE" w14:textId="135E8D21" w:rsidR="00D174F5" w:rsidRDefault="00D174F5" w:rsidP="00D174F5">
      <w:pPr>
        <w:pStyle w:val="ListParagraph"/>
        <w:spacing w:after="0"/>
        <w:ind w:left="426"/>
        <w:jc w:val="righ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</w:t>
      </w:r>
      <w:r>
        <w:rPr>
          <w:rFonts w:ascii="Times New Roman" w:hAnsi="Times New Roman" w:cs="Times New Roman"/>
          <w:b/>
          <w:bCs/>
        </w:rPr>
        <w:t>5 marks</w:t>
      </w:r>
      <w:r>
        <w:rPr>
          <w:rFonts w:ascii="Times New Roman" w:hAnsi="Times New Roman" w:cs="Times New Roman"/>
        </w:rPr>
        <w:t>)</w:t>
      </w:r>
    </w:p>
    <w:p w14:paraId="2D58E1EA" w14:textId="77777777" w:rsidR="00D174F5" w:rsidRPr="00C31DD0" w:rsidRDefault="00D174F5" w:rsidP="00D174F5">
      <w:pPr>
        <w:pStyle w:val="ListParagraph"/>
        <w:spacing w:after="0"/>
        <w:ind w:left="426"/>
        <w:jc w:val="right"/>
        <w:rPr>
          <w:rFonts w:ascii="Times New Roman" w:hAnsi="Times New Roman" w:cs="Times New Roman"/>
        </w:rPr>
      </w:pPr>
    </w:p>
    <w:p w14:paraId="2B491A48" w14:textId="77777777" w:rsidR="00D174F5" w:rsidRDefault="00D174F5">
      <w:pPr>
        <w:rPr>
          <w:rFonts w:ascii="Times New Roman" w:hAnsi="Times New Roman" w:cs="Times New Roman"/>
          <w:b/>
          <w:bCs/>
          <w:u w:val="single"/>
        </w:rPr>
      </w:pPr>
      <w:r>
        <w:rPr>
          <w:rFonts w:ascii="Times New Roman" w:hAnsi="Times New Roman" w:cs="Times New Roman"/>
          <w:b/>
          <w:bCs/>
          <w:u w:val="single"/>
        </w:rPr>
        <w:br w:type="page"/>
      </w:r>
    </w:p>
    <w:p w14:paraId="62C3C249" w14:textId="45DF86F4" w:rsidR="001C2457" w:rsidRDefault="001C2457" w:rsidP="001C2457">
      <w:pPr>
        <w:spacing w:after="0"/>
        <w:rPr>
          <w:rFonts w:ascii="Times New Roman" w:hAnsi="Times New Roman" w:cs="Times New Roman"/>
          <w:b/>
          <w:bCs/>
          <w:u w:val="single"/>
        </w:rPr>
      </w:pPr>
      <w:r>
        <w:rPr>
          <w:rFonts w:ascii="Times New Roman" w:hAnsi="Times New Roman" w:cs="Times New Roman"/>
          <w:b/>
          <w:bCs/>
          <w:u w:val="single"/>
        </w:rPr>
        <w:t>Question 3</w:t>
      </w:r>
    </w:p>
    <w:p w14:paraId="53C79AF0" w14:textId="33A4D73E" w:rsidR="001C2457" w:rsidRDefault="001C2457" w:rsidP="001C2457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Today there is a constant drive to improve manufacturing efficiency which requires careful planning and commitment to succeed.</w:t>
      </w:r>
    </w:p>
    <w:p w14:paraId="6ECDE096" w14:textId="6B2DBBF9" w:rsidR="001C2457" w:rsidRDefault="001C2457" w:rsidP="001C2457">
      <w:pPr>
        <w:spacing w:after="0"/>
        <w:rPr>
          <w:rFonts w:ascii="Times New Roman" w:hAnsi="Times New Roman" w:cs="Times New Roman"/>
        </w:rPr>
      </w:pPr>
    </w:p>
    <w:p w14:paraId="5491256F" w14:textId="282D6AC1" w:rsidR="001C2457" w:rsidRDefault="001C2457" w:rsidP="001C2457">
      <w:pPr>
        <w:pStyle w:val="ListParagraph"/>
        <w:numPr>
          <w:ilvl w:val="0"/>
          <w:numId w:val="1"/>
        </w:numPr>
        <w:spacing w:after="0"/>
        <w:ind w:left="426" w:hanging="426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Jethro’s Oils need to bottle 4</w:t>
      </w:r>
      <w:r w:rsidR="007A3DDC">
        <w:rPr>
          <w:rFonts w:ascii="Times New Roman" w:hAnsi="Times New Roman" w:cs="Times New Roman"/>
        </w:rPr>
        <w:t>,0</w:t>
      </w:r>
      <w:r>
        <w:rPr>
          <w:rFonts w:ascii="Times New Roman" w:hAnsi="Times New Roman" w:cs="Times New Roman"/>
        </w:rPr>
        <w:t xml:space="preserve">00 bottle of its lavender oil per </w:t>
      </w:r>
      <w:r w:rsidR="007A3DDC">
        <w:rPr>
          <w:rFonts w:ascii="Times New Roman" w:hAnsi="Times New Roman" w:cs="Times New Roman"/>
        </w:rPr>
        <w:t>40</w:t>
      </w:r>
      <w:r>
        <w:rPr>
          <w:rFonts w:ascii="Times New Roman" w:hAnsi="Times New Roman" w:cs="Times New Roman"/>
        </w:rPr>
        <w:t>-hour week to fulfil orders.  The process is broken down into seven work elements.  The precedence and time requirements for each element are as follows.</w:t>
      </w:r>
    </w:p>
    <w:p w14:paraId="127966AD" w14:textId="5664B238" w:rsidR="001C2457" w:rsidRDefault="001C2457" w:rsidP="001C2457">
      <w:pPr>
        <w:pStyle w:val="ListParagraph"/>
        <w:spacing w:after="0"/>
        <w:ind w:left="426"/>
        <w:rPr>
          <w:rFonts w:ascii="Times New Roman" w:hAnsi="Times New Roman" w:cs="Times New Roman"/>
        </w:rPr>
      </w:pPr>
    </w:p>
    <w:p w14:paraId="7015F119" w14:textId="5ADA1D44" w:rsidR="001C2457" w:rsidRDefault="001C2457" w:rsidP="001C2457">
      <w:pPr>
        <w:pStyle w:val="ListParagraph"/>
        <w:spacing w:after="0"/>
        <w:ind w:left="426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Work element</w:t>
      </w:r>
      <w:r>
        <w:rPr>
          <w:rFonts w:ascii="Times New Roman" w:hAnsi="Times New Roman" w:cs="Times New Roman"/>
          <w:b/>
          <w:bCs/>
        </w:rPr>
        <w:tab/>
        <w:t>Precedence</w:t>
      </w:r>
      <w:r>
        <w:rPr>
          <w:rFonts w:ascii="Times New Roman" w:hAnsi="Times New Roman" w:cs="Times New Roman"/>
          <w:b/>
          <w:bCs/>
        </w:rPr>
        <w:tab/>
        <w:t>Time (min)</w:t>
      </w:r>
    </w:p>
    <w:p w14:paraId="7CA1ADD7" w14:textId="766095A4" w:rsidR="001C2457" w:rsidRPr="001C2457" w:rsidRDefault="001C2457" w:rsidP="001C2457">
      <w:pPr>
        <w:spacing w:after="0"/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</w:t>
      </w:r>
      <w:r w:rsidRPr="001C2457">
        <w:rPr>
          <w:rFonts w:ascii="Times New Roman" w:hAnsi="Times New Roman" w:cs="Times New Roman"/>
        </w:rPr>
        <w:t>A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  <w:t xml:space="preserve">      -</w:t>
      </w:r>
      <w:r w:rsidR="00FB4CDB">
        <w:rPr>
          <w:rFonts w:ascii="Times New Roman" w:hAnsi="Times New Roman" w:cs="Times New Roman"/>
        </w:rPr>
        <w:tab/>
      </w:r>
      <w:r w:rsidR="00FB4CDB">
        <w:rPr>
          <w:rFonts w:ascii="Times New Roman" w:hAnsi="Times New Roman" w:cs="Times New Roman"/>
        </w:rPr>
        <w:tab/>
        <w:t xml:space="preserve">     0.20</w:t>
      </w:r>
    </w:p>
    <w:p w14:paraId="25CF8C5C" w14:textId="33D5C865" w:rsidR="001C2457" w:rsidRDefault="001C2457" w:rsidP="001C2457">
      <w:pPr>
        <w:pStyle w:val="ListParagraph"/>
        <w:spacing w:after="0"/>
        <w:ind w:left="426" w:firstLine="294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B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  <w:t xml:space="preserve">     A</w:t>
      </w:r>
      <w:r w:rsidR="00FB4CDB">
        <w:rPr>
          <w:rFonts w:ascii="Times New Roman" w:hAnsi="Times New Roman" w:cs="Times New Roman"/>
        </w:rPr>
        <w:tab/>
      </w:r>
      <w:r w:rsidR="00FB4CDB">
        <w:rPr>
          <w:rFonts w:ascii="Times New Roman" w:hAnsi="Times New Roman" w:cs="Times New Roman"/>
        </w:rPr>
        <w:tab/>
        <w:t xml:space="preserve">     0.40</w:t>
      </w:r>
    </w:p>
    <w:p w14:paraId="52C6AE67" w14:textId="539AA36D" w:rsidR="001C2457" w:rsidRDefault="001C2457" w:rsidP="001C2457">
      <w:pPr>
        <w:pStyle w:val="ListParagraph"/>
        <w:spacing w:after="0"/>
        <w:ind w:left="426" w:firstLine="294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C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  <w:t xml:space="preserve">     A</w:t>
      </w:r>
      <w:r w:rsidR="00FB4CDB">
        <w:rPr>
          <w:rFonts w:ascii="Times New Roman" w:hAnsi="Times New Roman" w:cs="Times New Roman"/>
        </w:rPr>
        <w:tab/>
      </w:r>
      <w:r w:rsidR="00FB4CDB">
        <w:rPr>
          <w:rFonts w:ascii="Times New Roman" w:hAnsi="Times New Roman" w:cs="Times New Roman"/>
        </w:rPr>
        <w:tab/>
        <w:t xml:space="preserve">     0.</w:t>
      </w:r>
      <w:r w:rsidR="007A3DDC">
        <w:rPr>
          <w:rFonts w:ascii="Times New Roman" w:hAnsi="Times New Roman" w:cs="Times New Roman"/>
        </w:rPr>
        <w:t>4</w:t>
      </w:r>
      <w:r w:rsidR="00FB4CDB">
        <w:rPr>
          <w:rFonts w:ascii="Times New Roman" w:hAnsi="Times New Roman" w:cs="Times New Roman"/>
        </w:rPr>
        <w:t>0</w:t>
      </w:r>
    </w:p>
    <w:p w14:paraId="6043EF56" w14:textId="5A6C7C7A" w:rsidR="001C2457" w:rsidRDefault="001C2457" w:rsidP="001C2457">
      <w:pPr>
        <w:pStyle w:val="ListParagraph"/>
        <w:spacing w:after="0"/>
        <w:ind w:left="426" w:firstLine="294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D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  <w:t xml:space="preserve">     -</w:t>
      </w:r>
      <w:r w:rsidR="00FB4CDB">
        <w:rPr>
          <w:rFonts w:ascii="Times New Roman" w:hAnsi="Times New Roman" w:cs="Times New Roman"/>
        </w:rPr>
        <w:tab/>
      </w:r>
      <w:r w:rsidR="00FB4CDB">
        <w:rPr>
          <w:rFonts w:ascii="Times New Roman" w:hAnsi="Times New Roman" w:cs="Times New Roman"/>
        </w:rPr>
        <w:tab/>
        <w:t xml:space="preserve">     0.20</w:t>
      </w:r>
    </w:p>
    <w:p w14:paraId="271EC589" w14:textId="57F3FB8B" w:rsidR="001C2457" w:rsidRDefault="001C2457" w:rsidP="001C2457">
      <w:pPr>
        <w:pStyle w:val="ListParagraph"/>
        <w:spacing w:after="0"/>
        <w:ind w:left="426" w:firstLine="294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E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 w:rsidR="00FB4CDB">
        <w:rPr>
          <w:rFonts w:ascii="Times New Roman" w:hAnsi="Times New Roman" w:cs="Times New Roman"/>
        </w:rPr>
        <w:t xml:space="preserve">   </w:t>
      </w:r>
      <w:r>
        <w:rPr>
          <w:rFonts w:ascii="Times New Roman" w:hAnsi="Times New Roman" w:cs="Times New Roman"/>
        </w:rPr>
        <w:t>C, D</w:t>
      </w:r>
      <w:r w:rsidR="00FB4CDB">
        <w:rPr>
          <w:rFonts w:ascii="Times New Roman" w:hAnsi="Times New Roman" w:cs="Times New Roman"/>
        </w:rPr>
        <w:tab/>
      </w:r>
      <w:r w:rsidR="00FB4CDB">
        <w:rPr>
          <w:rFonts w:ascii="Times New Roman" w:hAnsi="Times New Roman" w:cs="Times New Roman"/>
        </w:rPr>
        <w:tab/>
        <w:t xml:space="preserve">     0.50</w:t>
      </w:r>
    </w:p>
    <w:p w14:paraId="6BEAEC16" w14:textId="619B4823" w:rsidR="001C2457" w:rsidRDefault="001C2457" w:rsidP="001C2457">
      <w:pPr>
        <w:pStyle w:val="ListParagraph"/>
        <w:spacing w:after="0"/>
        <w:ind w:left="426" w:firstLine="294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F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 w:rsidR="00FB4CDB">
        <w:rPr>
          <w:rFonts w:ascii="Times New Roman" w:hAnsi="Times New Roman" w:cs="Times New Roman"/>
        </w:rPr>
        <w:t xml:space="preserve">   </w:t>
      </w:r>
      <w:r>
        <w:rPr>
          <w:rFonts w:ascii="Times New Roman" w:hAnsi="Times New Roman" w:cs="Times New Roman"/>
        </w:rPr>
        <w:t>B, E</w:t>
      </w:r>
      <w:r w:rsidR="00FB4CDB">
        <w:rPr>
          <w:rFonts w:ascii="Times New Roman" w:hAnsi="Times New Roman" w:cs="Times New Roman"/>
        </w:rPr>
        <w:tab/>
      </w:r>
      <w:r w:rsidR="00FB4CDB">
        <w:rPr>
          <w:rFonts w:ascii="Times New Roman" w:hAnsi="Times New Roman" w:cs="Times New Roman"/>
        </w:rPr>
        <w:tab/>
        <w:t xml:space="preserve">     0.40</w:t>
      </w:r>
    </w:p>
    <w:p w14:paraId="58F0029C" w14:textId="672C295B" w:rsidR="001C2457" w:rsidRDefault="001C2457" w:rsidP="001C2457">
      <w:pPr>
        <w:pStyle w:val="ListParagraph"/>
        <w:spacing w:after="0"/>
        <w:ind w:left="426" w:firstLine="294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G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 w:rsidR="00FB4CDB">
        <w:rPr>
          <w:rFonts w:ascii="Times New Roman" w:hAnsi="Times New Roman" w:cs="Times New Roman"/>
        </w:rPr>
        <w:t xml:space="preserve">     </w:t>
      </w:r>
      <w:r>
        <w:rPr>
          <w:rFonts w:ascii="Times New Roman" w:hAnsi="Times New Roman" w:cs="Times New Roman"/>
        </w:rPr>
        <w:t>F</w:t>
      </w:r>
      <w:r w:rsidR="00FB4CDB">
        <w:rPr>
          <w:rFonts w:ascii="Times New Roman" w:hAnsi="Times New Roman" w:cs="Times New Roman"/>
        </w:rPr>
        <w:tab/>
      </w:r>
      <w:r w:rsidR="00FB4CDB">
        <w:rPr>
          <w:rFonts w:ascii="Times New Roman" w:hAnsi="Times New Roman" w:cs="Times New Roman"/>
        </w:rPr>
        <w:tab/>
        <w:t xml:space="preserve">     0.20</w:t>
      </w:r>
    </w:p>
    <w:p w14:paraId="3BCE0DE5" w14:textId="77777777" w:rsidR="001B41AC" w:rsidRDefault="001B41AC" w:rsidP="001B41AC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  </w:t>
      </w:r>
    </w:p>
    <w:p w14:paraId="05CA3187" w14:textId="3DCD8288" w:rsidR="001B41AC" w:rsidRDefault="001B41AC" w:rsidP="001B41AC">
      <w:pPr>
        <w:pStyle w:val="ListParagraph"/>
        <w:numPr>
          <w:ilvl w:val="0"/>
          <w:numId w:val="4"/>
        </w:numPr>
        <w:spacing w:after="0"/>
        <w:ind w:left="851" w:hanging="425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Draw and label a precedence diagram.</w:t>
      </w:r>
    </w:p>
    <w:p w14:paraId="101581C3" w14:textId="531150CB" w:rsidR="001B41AC" w:rsidRDefault="001B41AC" w:rsidP="001B41AC">
      <w:pPr>
        <w:pStyle w:val="ListParagraph"/>
        <w:spacing w:after="0"/>
        <w:ind w:left="851"/>
        <w:jc w:val="righ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</w:t>
      </w:r>
      <w:r>
        <w:rPr>
          <w:rFonts w:ascii="Times New Roman" w:hAnsi="Times New Roman" w:cs="Times New Roman"/>
          <w:b/>
          <w:bCs/>
        </w:rPr>
        <w:t>3 marks</w:t>
      </w:r>
      <w:r>
        <w:rPr>
          <w:rFonts w:ascii="Times New Roman" w:hAnsi="Times New Roman" w:cs="Times New Roman"/>
        </w:rPr>
        <w:t>)</w:t>
      </w:r>
    </w:p>
    <w:p w14:paraId="5A556B3D" w14:textId="77777777" w:rsidR="001B41AC" w:rsidRDefault="001B41AC" w:rsidP="001B41AC">
      <w:pPr>
        <w:pStyle w:val="ListParagraph"/>
        <w:spacing w:after="0"/>
        <w:ind w:left="851"/>
        <w:jc w:val="right"/>
        <w:rPr>
          <w:rFonts w:ascii="Times New Roman" w:hAnsi="Times New Roman" w:cs="Times New Roman"/>
        </w:rPr>
      </w:pPr>
    </w:p>
    <w:p w14:paraId="186CA484" w14:textId="27E70FB2" w:rsidR="001B41AC" w:rsidRDefault="001B41AC" w:rsidP="001B41AC">
      <w:pPr>
        <w:pStyle w:val="ListParagraph"/>
        <w:numPr>
          <w:ilvl w:val="0"/>
          <w:numId w:val="4"/>
        </w:numPr>
        <w:spacing w:after="0"/>
        <w:ind w:left="851" w:hanging="425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Calculate the desired cycle time and the theoretical minimum number of workstations.</w:t>
      </w:r>
    </w:p>
    <w:p w14:paraId="6651DED4" w14:textId="19FFE7CB" w:rsidR="001B41AC" w:rsidRDefault="001B41AC" w:rsidP="001B41AC">
      <w:pPr>
        <w:pStyle w:val="ListParagraph"/>
        <w:spacing w:after="0"/>
        <w:ind w:left="851"/>
        <w:jc w:val="righ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</w:t>
      </w:r>
      <w:r>
        <w:rPr>
          <w:rFonts w:ascii="Times New Roman" w:hAnsi="Times New Roman" w:cs="Times New Roman"/>
          <w:b/>
          <w:bCs/>
        </w:rPr>
        <w:t>4 marks</w:t>
      </w:r>
      <w:r>
        <w:rPr>
          <w:rFonts w:ascii="Times New Roman" w:hAnsi="Times New Roman" w:cs="Times New Roman"/>
        </w:rPr>
        <w:t>)</w:t>
      </w:r>
    </w:p>
    <w:p w14:paraId="096C080D" w14:textId="77777777" w:rsidR="001B41AC" w:rsidRDefault="001B41AC" w:rsidP="001B41AC">
      <w:pPr>
        <w:pStyle w:val="ListParagraph"/>
        <w:spacing w:after="0"/>
        <w:ind w:left="851"/>
        <w:jc w:val="right"/>
        <w:rPr>
          <w:rFonts w:ascii="Times New Roman" w:hAnsi="Times New Roman" w:cs="Times New Roman"/>
        </w:rPr>
      </w:pPr>
    </w:p>
    <w:p w14:paraId="387A9D0C" w14:textId="759B4885" w:rsidR="001B41AC" w:rsidRDefault="001B41AC" w:rsidP="001B41AC">
      <w:pPr>
        <w:pStyle w:val="ListParagraph"/>
        <w:numPr>
          <w:ilvl w:val="0"/>
          <w:numId w:val="4"/>
        </w:numPr>
        <w:spacing w:after="0"/>
        <w:ind w:left="851" w:hanging="425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Redraw the precedence diagram clearly showing the elements grouped into workstations.</w:t>
      </w:r>
    </w:p>
    <w:p w14:paraId="613A0CA0" w14:textId="107DA222" w:rsidR="001B41AC" w:rsidRDefault="001B41AC" w:rsidP="001B41AC">
      <w:pPr>
        <w:pStyle w:val="ListParagraph"/>
        <w:spacing w:after="0"/>
        <w:ind w:left="851"/>
        <w:jc w:val="righ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</w:t>
      </w:r>
      <w:r>
        <w:rPr>
          <w:rFonts w:ascii="Times New Roman" w:hAnsi="Times New Roman" w:cs="Times New Roman"/>
          <w:b/>
          <w:bCs/>
        </w:rPr>
        <w:t>3 marks</w:t>
      </w:r>
      <w:r>
        <w:rPr>
          <w:rFonts w:ascii="Times New Roman" w:hAnsi="Times New Roman" w:cs="Times New Roman"/>
        </w:rPr>
        <w:t>)</w:t>
      </w:r>
    </w:p>
    <w:p w14:paraId="3EC1A9CD" w14:textId="77777777" w:rsidR="001B41AC" w:rsidRDefault="001B41AC" w:rsidP="001B41AC">
      <w:pPr>
        <w:pStyle w:val="ListParagraph"/>
        <w:spacing w:after="0"/>
        <w:ind w:left="851"/>
        <w:jc w:val="right"/>
        <w:rPr>
          <w:rFonts w:ascii="Times New Roman" w:hAnsi="Times New Roman" w:cs="Times New Roman"/>
        </w:rPr>
      </w:pPr>
    </w:p>
    <w:p w14:paraId="386472D0" w14:textId="77777777" w:rsidR="001B41AC" w:rsidRDefault="001B41AC" w:rsidP="001B41AC">
      <w:pPr>
        <w:pStyle w:val="ListParagraph"/>
        <w:numPr>
          <w:ilvl w:val="0"/>
          <w:numId w:val="4"/>
        </w:numPr>
        <w:spacing w:after="0"/>
        <w:ind w:left="851" w:hanging="425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Calculate the efficiency of the process and briefly comment on your results.</w:t>
      </w:r>
    </w:p>
    <w:p w14:paraId="66610B7D" w14:textId="4A9F0F0D" w:rsidR="001B41AC" w:rsidRDefault="001B41AC" w:rsidP="001B41AC">
      <w:pPr>
        <w:pStyle w:val="ListParagraph"/>
        <w:spacing w:after="0"/>
        <w:ind w:left="851"/>
        <w:jc w:val="righ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</w:t>
      </w:r>
      <w:r>
        <w:rPr>
          <w:rFonts w:ascii="Times New Roman" w:hAnsi="Times New Roman" w:cs="Times New Roman"/>
          <w:b/>
          <w:bCs/>
        </w:rPr>
        <w:t>5 marks</w:t>
      </w:r>
      <w:r>
        <w:rPr>
          <w:rFonts w:ascii="Times New Roman" w:hAnsi="Times New Roman" w:cs="Times New Roman"/>
        </w:rPr>
        <w:t>)</w:t>
      </w:r>
    </w:p>
    <w:p w14:paraId="745A7934" w14:textId="231B38DC" w:rsidR="001C2457" w:rsidRPr="001B41AC" w:rsidRDefault="001B41AC" w:rsidP="001B41AC">
      <w:pPr>
        <w:pStyle w:val="ListParagraph"/>
        <w:spacing w:after="0"/>
        <w:ind w:left="851"/>
        <w:rPr>
          <w:rFonts w:ascii="Times New Roman" w:hAnsi="Times New Roman" w:cs="Times New Roman"/>
        </w:rPr>
      </w:pPr>
      <w:r w:rsidRPr="001B41AC">
        <w:rPr>
          <w:rFonts w:ascii="Times New Roman" w:hAnsi="Times New Roman" w:cs="Times New Roman"/>
        </w:rPr>
        <w:tab/>
      </w:r>
    </w:p>
    <w:p w14:paraId="47A3D5AA" w14:textId="1974550F" w:rsidR="001C2457" w:rsidRDefault="001C2457" w:rsidP="001C2457">
      <w:pPr>
        <w:pStyle w:val="ListParagraph"/>
        <w:numPr>
          <w:ilvl w:val="0"/>
          <w:numId w:val="1"/>
        </w:numPr>
        <w:spacing w:after="0"/>
        <w:ind w:left="426" w:hanging="426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Wh</w:t>
      </w:r>
      <w:r w:rsidR="001B41AC">
        <w:rPr>
          <w:rFonts w:ascii="Times New Roman" w:hAnsi="Times New Roman" w:cs="Times New Roman"/>
        </w:rPr>
        <w:t>en designing a new factory layout, what factors should be evaluated to ensure that the layout is effective and maximises efficiency.</w:t>
      </w:r>
    </w:p>
    <w:p w14:paraId="44AB65C7" w14:textId="269BE0D6" w:rsidR="001B41AC" w:rsidRDefault="001B41AC" w:rsidP="001B41AC">
      <w:pPr>
        <w:pStyle w:val="ListParagraph"/>
        <w:spacing w:after="0"/>
        <w:ind w:left="426"/>
        <w:jc w:val="righ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</w:t>
      </w:r>
      <w:r>
        <w:rPr>
          <w:rFonts w:ascii="Times New Roman" w:hAnsi="Times New Roman" w:cs="Times New Roman"/>
          <w:b/>
          <w:bCs/>
        </w:rPr>
        <w:t>10 marks</w:t>
      </w:r>
      <w:r>
        <w:rPr>
          <w:rFonts w:ascii="Times New Roman" w:hAnsi="Times New Roman" w:cs="Times New Roman"/>
        </w:rPr>
        <w:t>)</w:t>
      </w:r>
    </w:p>
    <w:p w14:paraId="450D3088" w14:textId="77777777" w:rsidR="001B41AC" w:rsidRPr="001C2457" w:rsidRDefault="001B41AC" w:rsidP="001B41AC">
      <w:pPr>
        <w:pStyle w:val="ListParagraph"/>
        <w:spacing w:after="0"/>
        <w:ind w:left="426"/>
        <w:jc w:val="right"/>
        <w:rPr>
          <w:rFonts w:ascii="Times New Roman" w:hAnsi="Times New Roman" w:cs="Times New Roman"/>
        </w:rPr>
      </w:pPr>
    </w:p>
    <w:p w14:paraId="04D87862" w14:textId="260BB37D" w:rsidR="001C2457" w:rsidRDefault="001C2457" w:rsidP="001C2457">
      <w:pPr>
        <w:spacing w:after="0"/>
        <w:rPr>
          <w:rFonts w:ascii="Times New Roman" w:hAnsi="Times New Roman" w:cs="Times New Roman"/>
          <w:b/>
          <w:bCs/>
          <w:u w:val="single"/>
        </w:rPr>
      </w:pPr>
      <w:r>
        <w:rPr>
          <w:rFonts w:ascii="Times New Roman" w:hAnsi="Times New Roman" w:cs="Times New Roman"/>
          <w:b/>
          <w:bCs/>
          <w:u w:val="single"/>
        </w:rPr>
        <w:t>Question 4</w:t>
      </w:r>
    </w:p>
    <w:p w14:paraId="29F19356" w14:textId="6A540517" w:rsidR="001B41AC" w:rsidRDefault="001B41AC" w:rsidP="001C2457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Value stream mapping is an exercise that goes from the raw material to the end customer.</w:t>
      </w:r>
    </w:p>
    <w:p w14:paraId="34542B35" w14:textId="1C0A60A8" w:rsidR="001B41AC" w:rsidRDefault="001B41AC" w:rsidP="001C2457">
      <w:pPr>
        <w:spacing w:after="0"/>
        <w:rPr>
          <w:rFonts w:ascii="Times New Roman" w:hAnsi="Times New Roman" w:cs="Times New Roman"/>
        </w:rPr>
      </w:pPr>
    </w:p>
    <w:p w14:paraId="552ABCAF" w14:textId="0C281CDF" w:rsidR="001B41AC" w:rsidRDefault="001B41AC" w:rsidP="001B41AC">
      <w:pPr>
        <w:pStyle w:val="ListParagraph"/>
        <w:numPr>
          <w:ilvl w:val="0"/>
          <w:numId w:val="5"/>
        </w:numPr>
        <w:spacing w:after="0"/>
        <w:ind w:left="426" w:hanging="426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Explain why value stream mapping</w:t>
      </w:r>
      <w:r w:rsidR="009B56A4">
        <w:rPr>
          <w:rFonts w:ascii="Times New Roman" w:hAnsi="Times New Roman" w:cs="Times New Roman"/>
        </w:rPr>
        <w:t xml:space="preserve"> is an essential tool for process improvement.</w:t>
      </w:r>
    </w:p>
    <w:p w14:paraId="79E85BA5" w14:textId="548F97DC" w:rsidR="009B56A4" w:rsidRDefault="009B56A4" w:rsidP="009B56A4">
      <w:pPr>
        <w:pStyle w:val="ListParagraph"/>
        <w:spacing w:after="0"/>
        <w:ind w:left="426"/>
        <w:jc w:val="righ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</w:t>
      </w:r>
      <w:r>
        <w:rPr>
          <w:rFonts w:ascii="Times New Roman" w:hAnsi="Times New Roman" w:cs="Times New Roman"/>
          <w:b/>
          <w:bCs/>
        </w:rPr>
        <w:t>15 marks</w:t>
      </w:r>
      <w:r>
        <w:rPr>
          <w:rFonts w:ascii="Times New Roman" w:hAnsi="Times New Roman" w:cs="Times New Roman"/>
        </w:rPr>
        <w:t>)</w:t>
      </w:r>
    </w:p>
    <w:p w14:paraId="23C1B887" w14:textId="77777777" w:rsidR="009B56A4" w:rsidRDefault="009B56A4" w:rsidP="009B56A4">
      <w:pPr>
        <w:pStyle w:val="ListParagraph"/>
        <w:spacing w:after="0"/>
        <w:ind w:left="426"/>
        <w:jc w:val="right"/>
        <w:rPr>
          <w:rFonts w:ascii="Times New Roman" w:hAnsi="Times New Roman" w:cs="Times New Roman"/>
        </w:rPr>
      </w:pPr>
    </w:p>
    <w:p w14:paraId="4029DD00" w14:textId="6635F658" w:rsidR="009B56A4" w:rsidRDefault="009B56A4" w:rsidP="001B41AC">
      <w:pPr>
        <w:pStyle w:val="ListParagraph"/>
        <w:numPr>
          <w:ilvl w:val="0"/>
          <w:numId w:val="5"/>
        </w:numPr>
        <w:spacing w:after="0"/>
        <w:ind w:left="426" w:hanging="426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Describe how you would construct a current-state value stream map.</w:t>
      </w:r>
    </w:p>
    <w:p w14:paraId="3F387B24" w14:textId="345F57BD" w:rsidR="009B56A4" w:rsidRDefault="009B56A4" w:rsidP="009B56A4">
      <w:pPr>
        <w:pStyle w:val="ListParagraph"/>
        <w:spacing w:after="0"/>
        <w:ind w:left="426"/>
        <w:jc w:val="righ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</w:t>
      </w:r>
      <w:r>
        <w:rPr>
          <w:rFonts w:ascii="Times New Roman" w:hAnsi="Times New Roman" w:cs="Times New Roman"/>
          <w:b/>
          <w:bCs/>
        </w:rPr>
        <w:t>10 marks</w:t>
      </w:r>
      <w:r>
        <w:rPr>
          <w:rFonts w:ascii="Times New Roman" w:hAnsi="Times New Roman" w:cs="Times New Roman"/>
        </w:rPr>
        <w:t>)</w:t>
      </w:r>
    </w:p>
    <w:p w14:paraId="48B5CB18" w14:textId="013D44F8" w:rsidR="00CF6AA4" w:rsidRDefault="00CF6AA4" w:rsidP="00CF6AA4">
      <w:pPr>
        <w:pStyle w:val="ListParagraph"/>
        <w:spacing w:after="0"/>
        <w:ind w:left="426"/>
        <w:jc w:val="center"/>
        <w:rPr>
          <w:rFonts w:ascii="Times New Roman" w:hAnsi="Times New Roman" w:cs="Times New Roman"/>
        </w:rPr>
      </w:pPr>
    </w:p>
    <w:p w14:paraId="268B8B21" w14:textId="52652AD5" w:rsidR="00CF6AA4" w:rsidRDefault="00CF6AA4" w:rsidP="00CF6AA4">
      <w:pPr>
        <w:pStyle w:val="ListParagraph"/>
        <w:spacing w:after="0"/>
        <w:ind w:left="426"/>
        <w:jc w:val="center"/>
        <w:rPr>
          <w:rFonts w:ascii="Times New Roman" w:hAnsi="Times New Roman" w:cs="Times New Roman"/>
        </w:rPr>
      </w:pPr>
    </w:p>
    <w:p w14:paraId="0E291B6A" w14:textId="6D172CE3" w:rsidR="00CF6AA4" w:rsidRPr="00CF6AA4" w:rsidRDefault="00CF6AA4" w:rsidP="00CF6AA4">
      <w:pPr>
        <w:pStyle w:val="ListParagraph"/>
        <w:spacing w:after="0"/>
        <w:ind w:left="426"/>
        <w:jc w:val="center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End</w:t>
      </w:r>
      <w:r w:rsidR="00C768E9">
        <w:rPr>
          <w:rFonts w:ascii="Times New Roman" w:hAnsi="Times New Roman" w:cs="Times New Roman"/>
          <w:b/>
          <w:bCs/>
        </w:rPr>
        <w:t xml:space="preserve">  </w:t>
      </w:r>
    </w:p>
    <w:sectPr w:rsidR="00CF6AA4" w:rsidRPr="00CF6A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AE6CFF" w14:textId="77777777" w:rsidR="00E9151B" w:rsidRDefault="00E9151B" w:rsidP="005322D1">
      <w:pPr>
        <w:spacing w:after="0" w:line="240" w:lineRule="auto"/>
      </w:pPr>
      <w:r>
        <w:separator/>
      </w:r>
    </w:p>
  </w:endnote>
  <w:endnote w:type="continuationSeparator" w:id="0">
    <w:p w14:paraId="67FED956" w14:textId="77777777" w:rsidR="00E9151B" w:rsidRDefault="00E9151B" w:rsidP="005322D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DB2452" w14:textId="77777777" w:rsidR="00E9151B" w:rsidRDefault="00E9151B" w:rsidP="005322D1">
      <w:pPr>
        <w:spacing w:after="0" w:line="240" w:lineRule="auto"/>
      </w:pPr>
      <w:r>
        <w:separator/>
      </w:r>
    </w:p>
  </w:footnote>
  <w:footnote w:type="continuationSeparator" w:id="0">
    <w:p w14:paraId="296652DB" w14:textId="77777777" w:rsidR="00E9151B" w:rsidRDefault="00E9151B" w:rsidP="005322D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4F3E17"/>
    <w:multiLevelType w:val="hybridMultilevel"/>
    <w:tmpl w:val="3A7C127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B4620D6"/>
    <w:multiLevelType w:val="hybridMultilevel"/>
    <w:tmpl w:val="5A361B7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F53DDF"/>
    <w:multiLevelType w:val="hybridMultilevel"/>
    <w:tmpl w:val="B6F0B6A2"/>
    <w:lvl w:ilvl="0" w:tplc="6DE8C84C">
      <w:start w:val="1"/>
      <w:numFmt w:val="lowerRoman"/>
      <w:lvlText w:val="(%1)"/>
      <w:lvlJc w:val="left"/>
      <w:pPr>
        <w:ind w:left="116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20" w:hanging="360"/>
      </w:pPr>
    </w:lvl>
    <w:lvl w:ilvl="2" w:tplc="0809001B" w:tentative="1">
      <w:start w:val="1"/>
      <w:numFmt w:val="lowerRoman"/>
      <w:lvlText w:val="%3."/>
      <w:lvlJc w:val="right"/>
      <w:pPr>
        <w:ind w:left="2240" w:hanging="180"/>
      </w:pPr>
    </w:lvl>
    <w:lvl w:ilvl="3" w:tplc="0809000F" w:tentative="1">
      <w:start w:val="1"/>
      <w:numFmt w:val="decimal"/>
      <w:lvlText w:val="%4."/>
      <w:lvlJc w:val="left"/>
      <w:pPr>
        <w:ind w:left="2960" w:hanging="360"/>
      </w:pPr>
    </w:lvl>
    <w:lvl w:ilvl="4" w:tplc="08090019" w:tentative="1">
      <w:start w:val="1"/>
      <w:numFmt w:val="lowerLetter"/>
      <w:lvlText w:val="%5."/>
      <w:lvlJc w:val="left"/>
      <w:pPr>
        <w:ind w:left="3680" w:hanging="360"/>
      </w:pPr>
    </w:lvl>
    <w:lvl w:ilvl="5" w:tplc="0809001B" w:tentative="1">
      <w:start w:val="1"/>
      <w:numFmt w:val="lowerRoman"/>
      <w:lvlText w:val="%6."/>
      <w:lvlJc w:val="right"/>
      <w:pPr>
        <w:ind w:left="4400" w:hanging="180"/>
      </w:pPr>
    </w:lvl>
    <w:lvl w:ilvl="6" w:tplc="0809000F" w:tentative="1">
      <w:start w:val="1"/>
      <w:numFmt w:val="decimal"/>
      <w:lvlText w:val="%7."/>
      <w:lvlJc w:val="left"/>
      <w:pPr>
        <w:ind w:left="5120" w:hanging="360"/>
      </w:pPr>
    </w:lvl>
    <w:lvl w:ilvl="7" w:tplc="08090019" w:tentative="1">
      <w:start w:val="1"/>
      <w:numFmt w:val="lowerLetter"/>
      <w:lvlText w:val="%8."/>
      <w:lvlJc w:val="left"/>
      <w:pPr>
        <w:ind w:left="5840" w:hanging="360"/>
      </w:pPr>
    </w:lvl>
    <w:lvl w:ilvl="8" w:tplc="0809001B" w:tentative="1">
      <w:start w:val="1"/>
      <w:numFmt w:val="lowerRoman"/>
      <w:lvlText w:val="%9."/>
      <w:lvlJc w:val="right"/>
      <w:pPr>
        <w:ind w:left="6560" w:hanging="180"/>
      </w:pPr>
    </w:lvl>
  </w:abstractNum>
  <w:abstractNum w:abstractNumId="3" w15:restartNumberingAfterBreak="0">
    <w:nsid w:val="485A7261"/>
    <w:multiLevelType w:val="hybridMultilevel"/>
    <w:tmpl w:val="FFC4C85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CE07E98"/>
    <w:multiLevelType w:val="hybridMultilevel"/>
    <w:tmpl w:val="E5DEFED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4"/>
  </w:num>
  <w:num w:numId="3">
    <w:abstractNumId w:val="3"/>
  </w:num>
  <w:num w:numId="4">
    <w:abstractNumId w:val="2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2457"/>
    <w:rsid w:val="001B41AC"/>
    <w:rsid w:val="001C2457"/>
    <w:rsid w:val="00331E3B"/>
    <w:rsid w:val="00434312"/>
    <w:rsid w:val="004353CE"/>
    <w:rsid w:val="005322D1"/>
    <w:rsid w:val="005E02D1"/>
    <w:rsid w:val="007A3DDC"/>
    <w:rsid w:val="009B56A4"/>
    <w:rsid w:val="00C31DD0"/>
    <w:rsid w:val="00C768E9"/>
    <w:rsid w:val="00C944D9"/>
    <w:rsid w:val="00CF6AA4"/>
    <w:rsid w:val="00D174F5"/>
    <w:rsid w:val="00E9151B"/>
    <w:rsid w:val="00F40A20"/>
    <w:rsid w:val="00FB4C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BBC49CC"/>
  <w15:chartTrackingRefBased/>
  <w15:docId w15:val="{2C25964D-2E40-4EAC-BF33-7CE11E269E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C245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322D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322D1"/>
  </w:style>
  <w:style w:type="paragraph" w:styleId="Footer">
    <w:name w:val="footer"/>
    <w:basedOn w:val="Normal"/>
    <w:link w:val="FooterChar"/>
    <w:uiPriority w:val="99"/>
    <w:unhideWhenUsed/>
    <w:rsid w:val="005322D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322D1"/>
  </w:style>
  <w:style w:type="table" w:styleId="TableGrid">
    <w:name w:val="Table Grid"/>
    <w:basedOn w:val="TableNormal"/>
    <w:uiPriority w:val="59"/>
    <w:rsid w:val="00CF6AA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Year">
    <w:name w:val="Year"/>
    <w:basedOn w:val="Normal"/>
    <w:next w:val="Exam"/>
    <w:rsid w:val="00CF6AA4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Exam">
    <w:name w:val="Exam"/>
    <w:basedOn w:val="Normal"/>
    <w:next w:val="Month"/>
    <w:rsid w:val="00CF6AA4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CF6AA4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CF6AA4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CF6AA4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CF6AA4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CF6AA4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CF6AA4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CF6AA4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CF6AA4"/>
    <w:rPr>
      <w:rFonts w:ascii="Times New Roman" w:eastAsia="Times New Roman" w:hAnsi="Times New Roman" w:cs="Times New Roman"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4491</TotalTime>
  <Pages>3</Pages>
  <Words>498</Words>
  <Characters>2840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Thorn</dc:creator>
  <cp:keywords/>
  <dc:description/>
  <cp:lastModifiedBy>Andrew Thorn</cp:lastModifiedBy>
  <cp:revision>6</cp:revision>
  <dcterms:created xsi:type="dcterms:W3CDTF">2021-09-14T01:17:00Z</dcterms:created>
  <dcterms:modified xsi:type="dcterms:W3CDTF">2021-11-05T10:17:00Z</dcterms:modified>
</cp:coreProperties>
</file>