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25628352"/>
        <w:docPartObj>
          <w:docPartGallery w:val="Cover Pages"/>
          <w:docPartUnique/>
        </w:docPartObj>
      </w:sdtPr>
      <w:sdtEndPr/>
      <w:sdtContent>
        <w:p w14:paraId="3346F90D" w14:textId="6C208F5A" w:rsidR="006A05A3" w:rsidRDefault="006A05A3" w:rsidP="006A05A3">
          <w:pPr>
            <w:pStyle w:val="NoSpacing"/>
            <w:jc w:val="right"/>
          </w:pPr>
          <w:r>
            <w:rPr>
              <w:noProof/>
            </w:rPr>
            <mc:AlternateContent>
              <mc:Choice Requires="wpg">
                <w:drawing>
                  <wp:anchor distT="0" distB="0" distL="114300" distR="114300" simplePos="0" relativeHeight="251662336" behindDoc="0" locked="0" layoutInCell="1" allowOverlap="1" wp14:anchorId="1EA4CE76" wp14:editId="6E1B0D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24669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24669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CF476C" w14:textId="77777777" w:rsidR="006A05A3" w:rsidRPr="006A05A3" w:rsidRDefault="006A05A3" w:rsidP="006A05A3">
                                  <w:pPr>
                                    <w:pStyle w:val="NoSpacing"/>
                                    <w:jc w:val="right"/>
                                    <w:rPr>
                                      <w:rFonts w:ascii="Arial" w:hAnsi="Arial" w:cs="Arial"/>
                                      <w:color w:val="0F243E" w:themeColor="text2" w:themeShade="80"/>
                                      <w:sz w:val="52"/>
                                      <w:szCs w:val="52"/>
                                    </w:rPr>
                                  </w:pPr>
                                  <w:r w:rsidRPr="006A05A3">
                                    <w:rPr>
                                      <w:rFonts w:ascii="Arial" w:hAnsi="Arial" w:cs="Arial"/>
                                      <w:color w:val="0F243E" w:themeColor="text2" w:themeShade="80"/>
                                      <w:sz w:val="52"/>
                                      <w:szCs w:val="52"/>
                                    </w:rPr>
                                    <w:t>Module: Developing workplace critical thinking</w:t>
                                  </w:r>
                                </w:p>
                                <w:p w14:paraId="10F3B31C" w14:textId="77777777" w:rsidR="006A05A3" w:rsidRPr="006A05A3" w:rsidRDefault="006A05A3" w:rsidP="006A05A3">
                                  <w:pPr>
                                    <w:pStyle w:val="NoSpacing"/>
                                    <w:jc w:val="right"/>
                                    <w:rPr>
                                      <w:color w:val="0F243E" w:themeColor="text2" w:themeShade="80"/>
                                    </w:rPr>
                                  </w:pPr>
                                  <w:r w:rsidRPr="006A05A3">
                                    <w:rPr>
                                      <w:rFonts w:ascii="Arial" w:hAnsi="Arial" w:cs="Arial"/>
                                      <w:color w:val="0F243E" w:themeColor="text2" w:themeShade="80"/>
                                      <w:sz w:val="52"/>
                                      <w:szCs w:val="52"/>
                                    </w:rPr>
                                    <w:t>Module Code; BMSW5001</w:t>
                                  </w:r>
                                </w:p>
                                <w:p w14:paraId="027C1AC1" w14:textId="77777777" w:rsidR="006A05A3" w:rsidRDefault="006A05A3" w:rsidP="006A05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EA4CE76" id="Group 149" o:spid="_x0000_s1026" style="position:absolute;left:0;text-align:left;margin-left:0;margin-top:0;width:8in;height:194.2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textbox>
                        <w:txbxContent>
                          <w:p w14:paraId="1ECF476C" w14:textId="77777777" w:rsidR="006A05A3" w:rsidRPr="006A05A3" w:rsidRDefault="006A05A3" w:rsidP="006A05A3">
                            <w:pPr>
                              <w:pStyle w:val="NoSpacing"/>
                              <w:jc w:val="right"/>
                              <w:rPr>
                                <w:rFonts w:ascii="Arial" w:hAnsi="Arial" w:cs="Arial"/>
                                <w:color w:val="0F243E" w:themeColor="text2" w:themeShade="80"/>
                                <w:sz w:val="52"/>
                                <w:szCs w:val="52"/>
                              </w:rPr>
                            </w:pPr>
                            <w:r w:rsidRPr="006A05A3">
                              <w:rPr>
                                <w:rFonts w:ascii="Arial" w:hAnsi="Arial" w:cs="Arial"/>
                                <w:color w:val="0F243E" w:themeColor="text2" w:themeShade="80"/>
                                <w:sz w:val="52"/>
                                <w:szCs w:val="52"/>
                              </w:rPr>
                              <w:t>Module: Developing workplace critical thinking</w:t>
                            </w:r>
                          </w:p>
                          <w:p w14:paraId="10F3B31C" w14:textId="77777777" w:rsidR="006A05A3" w:rsidRPr="006A05A3" w:rsidRDefault="006A05A3" w:rsidP="006A05A3">
                            <w:pPr>
                              <w:pStyle w:val="NoSpacing"/>
                              <w:jc w:val="right"/>
                              <w:rPr>
                                <w:color w:val="0F243E" w:themeColor="text2" w:themeShade="80"/>
                              </w:rPr>
                            </w:pPr>
                            <w:r w:rsidRPr="006A05A3">
                              <w:rPr>
                                <w:rFonts w:ascii="Arial" w:hAnsi="Arial" w:cs="Arial"/>
                                <w:color w:val="0F243E" w:themeColor="text2" w:themeShade="80"/>
                                <w:sz w:val="52"/>
                                <w:szCs w:val="52"/>
                              </w:rPr>
                              <w:t>Module Code; BMSW5001</w:t>
                            </w:r>
                          </w:p>
                          <w:p w14:paraId="027C1AC1" w14:textId="77777777" w:rsidR="006A05A3" w:rsidRDefault="006A05A3" w:rsidP="006A05A3">
                            <w:pPr>
                              <w:jc w:val="center"/>
                            </w:pPr>
                          </w:p>
                        </w:txbxContent>
                      </v:textbox>
                    </v:rect>
                    <w10:wrap anchorx="page" anchory="page"/>
                  </v:group>
                </w:pict>
              </mc:Fallback>
            </mc:AlternateContent>
          </w:r>
          <w:r w:rsidR="00BE7826">
            <w:t>BMSW5001BMSW5001</w:t>
          </w:r>
          <w:r w:rsidRPr="006A05A3">
            <w:t xml:space="preserve"> </w:t>
          </w:r>
          <w:r>
            <w:t>Module: Developing workplace critical thinking</w:t>
          </w:r>
        </w:p>
        <w:p w14:paraId="44CD25FD" w14:textId="77777777" w:rsidR="006A05A3" w:rsidRDefault="006A05A3" w:rsidP="006A05A3">
          <w:pPr>
            <w:pStyle w:val="NoSpacing"/>
            <w:jc w:val="right"/>
          </w:pPr>
          <w:r>
            <w:t>Module Code; BMSW5001</w:t>
          </w:r>
        </w:p>
        <w:p w14:paraId="5E55DA4E" w14:textId="0F668C49" w:rsidR="0046128C" w:rsidRDefault="0046128C">
          <w:r>
            <w:rPr>
              <w:noProof/>
            </w:rPr>
            <mc:AlternateContent>
              <mc:Choice Requires="wps">
                <w:drawing>
                  <wp:anchor distT="0" distB="0" distL="114300" distR="114300" simplePos="0" relativeHeight="251661312" behindDoc="0" locked="0" layoutInCell="1" allowOverlap="1" wp14:anchorId="11F55079" wp14:editId="5EC72B3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866B5C" w14:textId="73C849C8"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Module: Developing workplace critical thinking</w:t>
                                </w:r>
                              </w:p>
                              <w:p w14:paraId="6921E441" w14:textId="5B5E7AC2"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 xml:space="preserve">Module Code; </w:t>
                                </w:r>
                                <w:sdt>
                                  <w:sdtPr>
                                    <w:rPr>
                                      <w:rFonts w:ascii="Arial" w:hAnsi="Arial" w:cs="Arial"/>
                                      <w:color w:val="0F243E" w:themeColor="text2" w:themeShade="80"/>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6A05A3" w:rsidRPr="006A05A3">
                                      <w:rPr>
                                        <w:rFonts w:ascii="Arial" w:hAnsi="Arial" w:cs="Arial"/>
                                        <w:color w:val="0F243E" w:themeColor="text2" w:themeShade="80"/>
                                        <w:sz w:val="36"/>
                                        <w:szCs w:val="36"/>
                                      </w:rPr>
                                      <w:t xml:space="preserve">     </w:t>
                                    </w:r>
                                  </w:sdtContent>
                                </w:sdt>
                                <w:r w:rsidRPr="006A05A3">
                                  <w:rPr>
                                    <w:rFonts w:ascii="Arial" w:hAnsi="Arial" w:cs="Arial"/>
                                    <w:color w:val="0F243E" w:themeColor="text2" w:themeShade="80"/>
                                    <w:sz w:val="36"/>
                                    <w:szCs w:val="36"/>
                                  </w:rPr>
                                  <w:t>BMSW5001</w:t>
                                </w:r>
                              </w:p>
                              <w:p w14:paraId="12338608" w14:textId="22C9DAB5" w:rsidR="00B513B1" w:rsidRPr="006A05A3" w:rsidRDefault="00B513B1" w:rsidP="00BE7826">
                                <w:pPr>
                                  <w:jc w:val="right"/>
                                  <w:rPr>
                                    <w:rFonts w:ascii="Arial" w:hAnsi="Arial" w:cs="Arial"/>
                                    <w:smallCaps/>
                                    <w:color w:val="0F243E" w:themeColor="text2" w:themeShade="80"/>
                                    <w:sz w:val="36"/>
                                    <w:szCs w:val="36"/>
                                  </w:rPr>
                                </w:pPr>
                                <w:r w:rsidRPr="006A05A3">
                                  <w:rPr>
                                    <w:rFonts w:ascii="Arial" w:hAnsi="Arial" w:cs="Arial"/>
                                    <w:color w:val="0F243E" w:themeColor="text2" w:themeShade="80"/>
                                    <w:sz w:val="36"/>
                                    <w:szCs w:val="36"/>
                                  </w:rPr>
                                  <w:t>Lecturer; Ernest Ovia</w:t>
                                </w:r>
                              </w:p>
                              <w:p w14:paraId="70EEBF73" w14:textId="77777777" w:rsidR="00B513B1" w:rsidRPr="006A05A3" w:rsidRDefault="00B513B1" w:rsidP="00BE7826">
                                <w:pPr>
                                  <w:pStyle w:val="NoSpacing"/>
                                  <w:jc w:val="right"/>
                                  <w:rPr>
                                    <w:rFonts w:ascii="Arial" w:hAnsi="Arial" w:cs="Arial"/>
                                    <w:sz w:val="36"/>
                                    <w:szCs w:val="36"/>
                                  </w:rPr>
                                </w:pPr>
                              </w:p>
                              <w:p w14:paraId="163B6BE2" w14:textId="723507F8" w:rsidR="00B513B1" w:rsidRPr="006A05A3" w:rsidRDefault="00B513B1" w:rsidP="00BE7826">
                                <w:pPr>
                                  <w:pStyle w:val="NoSpacing"/>
                                  <w:jc w:val="right"/>
                                  <w:rPr>
                                    <w:rFonts w:ascii="Arial" w:hAnsi="Arial" w:cs="Arial"/>
                                    <w:color w:val="4F81BD" w:themeColor="accent1"/>
                                    <w:sz w:val="36"/>
                                    <w:szCs w:val="3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F55079" id="_x0000_t202" coordsize="21600,21600" o:spt="202" path="m,l,21600r21600,l21600,xe">
                    <v:stroke joinstyle="miter"/>
                    <v:path gradientshapeok="t" o:connecttype="rect"/>
                  </v:shapetype>
                  <v:shape id="Text Box 153" o:spid="_x0000_s1029"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7866B5C" w14:textId="73C849C8"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Module: Developing workplace critical thinking</w:t>
                          </w:r>
                        </w:p>
                        <w:p w14:paraId="6921E441" w14:textId="5B5E7AC2" w:rsidR="00B513B1" w:rsidRPr="006A05A3" w:rsidRDefault="00B513B1" w:rsidP="00BE7826">
                          <w:pPr>
                            <w:pStyle w:val="NoSpacing"/>
                            <w:jc w:val="right"/>
                            <w:rPr>
                              <w:rFonts w:ascii="Arial" w:hAnsi="Arial" w:cs="Arial"/>
                              <w:color w:val="0F243E" w:themeColor="text2" w:themeShade="80"/>
                              <w:sz w:val="36"/>
                              <w:szCs w:val="36"/>
                            </w:rPr>
                          </w:pPr>
                          <w:r w:rsidRPr="006A05A3">
                            <w:rPr>
                              <w:rFonts w:ascii="Arial" w:hAnsi="Arial" w:cs="Arial"/>
                              <w:color w:val="0F243E" w:themeColor="text2" w:themeShade="80"/>
                              <w:sz w:val="36"/>
                              <w:szCs w:val="36"/>
                            </w:rPr>
                            <w:t xml:space="preserve">Module Code; </w:t>
                          </w:r>
                          <w:sdt>
                            <w:sdtPr>
                              <w:rPr>
                                <w:rFonts w:ascii="Arial" w:hAnsi="Arial" w:cs="Arial"/>
                                <w:color w:val="0F243E" w:themeColor="text2" w:themeShade="80"/>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6A05A3" w:rsidRPr="006A05A3">
                                <w:rPr>
                                  <w:rFonts w:ascii="Arial" w:hAnsi="Arial" w:cs="Arial"/>
                                  <w:color w:val="0F243E" w:themeColor="text2" w:themeShade="80"/>
                                  <w:sz w:val="36"/>
                                  <w:szCs w:val="36"/>
                                </w:rPr>
                                <w:t xml:space="preserve">     </w:t>
                              </w:r>
                            </w:sdtContent>
                          </w:sdt>
                          <w:r w:rsidRPr="006A05A3">
                            <w:rPr>
                              <w:rFonts w:ascii="Arial" w:hAnsi="Arial" w:cs="Arial"/>
                              <w:color w:val="0F243E" w:themeColor="text2" w:themeShade="80"/>
                              <w:sz w:val="36"/>
                              <w:szCs w:val="36"/>
                            </w:rPr>
                            <w:t>BMSW5001</w:t>
                          </w:r>
                        </w:p>
                        <w:p w14:paraId="12338608" w14:textId="22C9DAB5" w:rsidR="00B513B1" w:rsidRPr="006A05A3" w:rsidRDefault="00B513B1" w:rsidP="00BE7826">
                          <w:pPr>
                            <w:jc w:val="right"/>
                            <w:rPr>
                              <w:rFonts w:ascii="Arial" w:hAnsi="Arial" w:cs="Arial"/>
                              <w:smallCaps/>
                              <w:color w:val="0F243E" w:themeColor="text2" w:themeShade="80"/>
                              <w:sz w:val="36"/>
                              <w:szCs w:val="36"/>
                            </w:rPr>
                          </w:pPr>
                          <w:r w:rsidRPr="006A05A3">
                            <w:rPr>
                              <w:rFonts w:ascii="Arial" w:hAnsi="Arial" w:cs="Arial"/>
                              <w:color w:val="0F243E" w:themeColor="text2" w:themeShade="80"/>
                              <w:sz w:val="36"/>
                              <w:szCs w:val="36"/>
                            </w:rPr>
                            <w:t>Lecturer; Ernest Ovia</w:t>
                          </w:r>
                        </w:p>
                        <w:p w14:paraId="70EEBF73" w14:textId="77777777" w:rsidR="00B513B1" w:rsidRPr="006A05A3" w:rsidRDefault="00B513B1" w:rsidP="00BE7826">
                          <w:pPr>
                            <w:pStyle w:val="NoSpacing"/>
                            <w:jc w:val="right"/>
                            <w:rPr>
                              <w:rFonts w:ascii="Arial" w:hAnsi="Arial" w:cs="Arial"/>
                              <w:sz w:val="36"/>
                              <w:szCs w:val="36"/>
                            </w:rPr>
                          </w:pPr>
                        </w:p>
                        <w:p w14:paraId="163B6BE2" w14:textId="723507F8" w:rsidR="00B513B1" w:rsidRPr="006A05A3" w:rsidRDefault="00B513B1" w:rsidP="00BE7826">
                          <w:pPr>
                            <w:pStyle w:val="NoSpacing"/>
                            <w:jc w:val="right"/>
                            <w:rPr>
                              <w:rFonts w:ascii="Arial" w:hAnsi="Arial" w:cs="Arial"/>
                              <w:color w:val="4F81BD" w:themeColor="accent1"/>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F8FE32" wp14:editId="783CBB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877C3" w14:textId="77777777" w:rsidR="00B513B1" w:rsidRPr="006A05A3" w:rsidRDefault="00B513B1">
                                <w:pPr>
                                  <w:jc w:val="right"/>
                                  <w:rPr>
                                    <w:rFonts w:ascii="Arial" w:hAnsi="Arial" w:cs="Arial"/>
                                    <w:color w:val="1F497D" w:themeColor="text2"/>
                                    <w:sz w:val="56"/>
                                    <w:szCs w:val="56"/>
                                  </w:rPr>
                                </w:pPr>
                                <w:r w:rsidRPr="006A05A3">
                                  <w:rPr>
                                    <w:rFonts w:ascii="Arial" w:hAnsi="Arial" w:cs="Arial"/>
                                    <w:color w:val="1F497D" w:themeColor="text2"/>
                                    <w:sz w:val="56"/>
                                    <w:szCs w:val="56"/>
                                  </w:rPr>
                                  <w:t>Assignment Title; How Individuals’ beliefs, attitudes and values impact on workplace behaviour</w:t>
                                </w:r>
                              </w:p>
                              <w:p w14:paraId="1AD47C47" w14:textId="27ECB8B1" w:rsidR="00B513B1" w:rsidRDefault="00B513B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F8FE32" id="Text Box 154" o:spid="_x0000_s103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C1877C3" w14:textId="77777777" w:rsidR="00B513B1" w:rsidRPr="006A05A3" w:rsidRDefault="00B513B1">
                          <w:pPr>
                            <w:jc w:val="right"/>
                            <w:rPr>
                              <w:rFonts w:ascii="Arial" w:hAnsi="Arial" w:cs="Arial"/>
                              <w:color w:val="1F497D" w:themeColor="text2"/>
                              <w:sz w:val="56"/>
                              <w:szCs w:val="56"/>
                            </w:rPr>
                          </w:pPr>
                          <w:r w:rsidRPr="006A05A3">
                            <w:rPr>
                              <w:rFonts w:ascii="Arial" w:hAnsi="Arial" w:cs="Arial"/>
                              <w:color w:val="1F497D" w:themeColor="text2"/>
                              <w:sz w:val="56"/>
                              <w:szCs w:val="56"/>
                            </w:rPr>
                            <w:t>Assignment Title; How Individuals’ beliefs, attitudes and values impact on workplace behaviour</w:t>
                          </w:r>
                        </w:p>
                        <w:p w14:paraId="1AD47C47" w14:textId="27ECB8B1" w:rsidR="00B513B1" w:rsidRDefault="00B513B1">
                          <w:pPr>
                            <w:jc w:val="right"/>
                            <w:rPr>
                              <w:smallCaps/>
                              <w:color w:val="404040" w:themeColor="text1" w:themeTint="BF"/>
                              <w:sz w:val="36"/>
                              <w:szCs w:val="36"/>
                            </w:rPr>
                          </w:pPr>
                        </w:p>
                      </w:txbxContent>
                    </v:textbox>
                    <w10:wrap type="square" anchorx="page" anchory="page"/>
                  </v:shape>
                </w:pict>
              </mc:Fallback>
            </mc:AlternateContent>
          </w:r>
          <w:r w:rsidR="00BE7826">
            <w:rPr>
              <w:noProof/>
            </w:rPr>
            <w:t>m</w:t>
          </w:r>
          <w:r w:rsidR="00BE7826">
            <w:t>m</w:t>
          </w:r>
        </w:p>
        <w:p w14:paraId="48394CB6" w14:textId="179FC2F9" w:rsidR="0046128C" w:rsidRDefault="00BE7826">
          <w:r>
            <w:rPr>
              <w:noProof/>
            </w:rPr>
            <mc:AlternateContent>
              <mc:Choice Requires="wps">
                <w:drawing>
                  <wp:anchor distT="0" distB="0" distL="114300" distR="114300" simplePos="0" relativeHeight="251660288" behindDoc="0" locked="0" layoutInCell="1" allowOverlap="1" wp14:anchorId="65C97287" wp14:editId="67077F81">
                    <wp:simplePos x="0" y="0"/>
                    <wp:positionH relativeFrom="margin">
                      <wp:align>center</wp:align>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F243E" w:themeColor="text2" w:themeShade="80"/>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AED5B6" w14:textId="2D51502F" w:rsidR="00B513B1" w:rsidRPr="006A05A3" w:rsidRDefault="00FA15F0">
                                    <w:pPr>
                                      <w:pStyle w:val="NoSpacing"/>
                                      <w:jc w:val="right"/>
                                      <w:rPr>
                                        <w:rFonts w:ascii="Arial" w:hAnsi="Arial" w:cs="Arial"/>
                                        <w:color w:val="0F243E" w:themeColor="text2" w:themeShade="80"/>
                                        <w:sz w:val="40"/>
                                        <w:szCs w:val="40"/>
                                      </w:rPr>
                                    </w:pPr>
                                    <w:r w:rsidRPr="006A05A3">
                                      <w:rPr>
                                        <w:rFonts w:ascii="Arial" w:hAnsi="Arial" w:cs="Arial"/>
                                        <w:color w:val="0F243E" w:themeColor="text2" w:themeShade="80"/>
                                        <w:sz w:val="40"/>
                                        <w:szCs w:val="40"/>
                                      </w:rPr>
                                      <w:t>Student</w:t>
                                    </w:r>
                                    <w:r w:rsidR="006A05A3">
                                      <w:rPr>
                                        <w:rFonts w:ascii="Arial" w:hAnsi="Arial" w:cs="Arial"/>
                                        <w:color w:val="0F243E" w:themeColor="text2" w:themeShade="80"/>
                                        <w:sz w:val="40"/>
                                        <w:szCs w:val="40"/>
                                      </w:rPr>
                                      <w:t xml:space="preserve"> Name</w:t>
                                    </w:r>
                                    <w:r w:rsidRPr="006A05A3">
                                      <w:rPr>
                                        <w:rFonts w:ascii="Arial" w:hAnsi="Arial" w:cs="Arial"/>
                                        <w:color w:val="0F243E" w:themeColor="text2" w:themeShade="80"/>
                                        <w:sz w:val="40"/>
                                        <w:szCs w:val="40"/>
                                      </w:rPr>
                                      <w:t>;</w:t>
                                    </w:r>
                                    <w:r w:rsidR="006A05A3">
                                      <w:rPr>
                                        <w:rFonts w:ascii="Arial" w:hAnsi="Arial" w:cs="Arial"/>
                                        <w:color w:val="0F243E" w:themeColor="text2" w:themeShade="80"/>
                                        <w:sz w:val="40"/>
                                        <w:szCs w:val="40"/>
                                      </w:rPr>
                                      <w:t xml:space="preserve"> </w:t>
                                    </w:r>
                                    <w:r w:rsidRPr="006A05A3">
                                      <w:rPr>
                                        <w:rFonts w:ascii="Arial" w:hAnsi="Arial" w:cs="Arial"/>
                                        <w:color w:val="0F243E" w:themeColor="text2" w:themeShade="80"/>
                                        <w:sz w:val="40"/>
                                        <w:szCs w:val="40"/>
                                      </w:rPr>
                                      <w:t>Ameera Khan</w:t>
                                    </w:r>
                                  </w:p>
                                </w:sdtContent>
                              </w:sdt>
                              <w:p w14:paraId="574967C7" w14:textId="3A664A95" w:rsidR="00B513B1" w:rsidRPr="006A05A3" w:rsidRDefault="001A03BF">
                                <w:pPr>
                                  <w:pStyle w:val="NoSpacing"/>
                                  <w:jc w:val="right"/>
                                  <w:rPr>
                                    <w:rFonts w:ascii="Arial" w:hAnsi="Arial" w:cs="Arial"/>
                                    <w:color w:val="0F243E" w:themeColor="text2" w:themeShade="80"/>
                                    <w:sz w:val="40"/>
                                    <w:szCs w:val="40"/>
                                  </w:rPr>
                                </w:pPr>
                                <w:sdt>
                                  <w:sdtPr>
                                    <w:rPr>
                                      <w:rFonts w:ascii="Arial" w:hAnsi="Arial" w:cs="Arial"/>
                                      <w:color w:val="0F243E" w:themeColor="text2" w:themeShade="80"/>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13B1" w:rsidRPr="006A05A3">
                                      <w:rPr>
                                        <w:rFonts w:ascii="Arial" w:hAnsi="Arial" w:cs="Arial"/>
                                        <w:color w:val="0F243E" w:themeColor="text2" w:themeShade="80"/>
                                        <w:sz w:val="40"/>
                                        <w:szCs w:val="40"/>
                                      </w:rPr>
                                      <w:t>Student Number; 1810760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5C97287" id="Text Box 152" o:spid="_x0000_s1031" type="#_x0000_t202" style="position:absolute;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f5agg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" filled="f" stroked="f" strokeweight=".5pt">
                    <v:textbox inset="126pt,0,54pt,0">
                      <w:txbxContent>
                        <w:sdt>
                          <w:sdtPr>
                            <w:rPr>
                              <w:rFonts w:ascii="Arial" w:hAnsi="Arial" w:cs="Arial"/>
                              <w:color w:val="0F243E" w:themeColor="text2" w:themeShade="80"/>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AED5B6" w14:textId="2D51502F" w:rsidR="00B513B1" w:rsidRPr="006A05A3" w:rsidRDefault="00FA15F0">
                              <w:pPr>
                                <w:pStyle w:val="NoSpacing"/>
                                <w:jc w:val="right"/>
                                <w:rPr>
                                  <w:rFonts w:ascii="Arial" w:hAnsi="Arial" w:cs="Arial"/>
                                  <w:color w:val="0F243E" w:themeColor="text2" w:themeShade="80"/>
                                  <w:sz w:val="40"/>
                                  <w:szCs w:val="40"/>
                                </w:rPr>
                              </w:pPr>
                              <w:r w:rsidRPr="006A05A3">
                                <w:rPr>
                                  <w:rFonts w:ascii="Arial" w:hAnsi="Arial" w:cs="Arial"/>
                                  <w:color w:val="0F243E" w:themeColor="text2" w:themeShade="80"/>
                                  <w:sz w:val="40"/>
                                  <w:szCs w:val="40"/>
                                </w:rPr>
                                <w:t>Student</w:t>
                              </w:r>
                              <w:r w:rsidR="006A05A3">
                                <w:rPr>
                                  <w:rFonts w:ascii="Arial" w:hAnsi="Arial" w:cs="Arial"/>
                                  <w:color w:val="0F243E" w:themeColor="text2" w:themeShade="80"/>
                                  <w:sz w:val="40"/>
                                  <w:szCs w:val="40"/>
                                </w:rPr>
                                <w:t xml:space="preserve"> Name</w:t>
                              </w:r>
                              <w:r w:rsidRPr="006A05A3">
                                <w:rPr>
                                  <w:rFonts w:ascii="Arial" w:hAnsi="Arial" w:cs="Arial"/>
                                  <w:color w:val="0F243E" w:themeColor="text2" w:themeShade="80"/>
                                  <w:sz w:val="40"/>
                                  <w:szCs w:val="40"/>
                                </w:rPr>
                                <w:t>;</w:t>
                              </w:r>
                              <w:r w:rsidR="006A05A3">
                                <w:rPr>
                                  <w:rFonts w:ascii="Arial" w:hAnsi="Arial" w:cs="Arial"/>
                                  <w:color w:val="0F243E" w:themeColor="text2" w:themeShade="80"/>
                                  <w:sz w:val="40"/>
                                  <w:szCs w:val="40"/>
                                </w:rPr>
                                <w:t xml:space="preserve"> </w:t>
                              </w:r>
                              <w:r w:rsidRPr="006A05A3">
                                <w:rPr>
                                  <w:rFonts w:ascii="Arial" w:hAnsi="Arial" w:cs="Arial"/>
                                  <w:color w:val="0F243E" w:themeColor="text2" w:themeShade="80"/>
                                  <w:sz w:val="40"/>
                                  <w:szCs w:val="40"/>
                                </w:rPr>
                                <w:t>Ameera Khan</w:t>
                              </w:r>
                            </w:p>
                          </w:sdtContent>
                        </w:sdt>
                        <w:p w14:paraId="574967C7" w14:textId="3A664A95" w:rsidR="00B513B1" w:rsidRPr="006A05A3" w:rsidRDefault="001A03BF">
                          <w:pPr>
                            <w:pStyle w:val="NoSpacing"/>
                            <w:jc w:val="right"/>
                            <w:rPr>
                              <w:rFonts w:ascii="Arial" w:hAnsi="Arial" w:cs="Arial"/>
                              <w:color w:val="0F243E" w:themeColor="text2" w:themeShade="80"/>
                              <w:sz w:val="40"/>
                              <w:szCs w:val="40"/>
                            </w:rPr>
                          </w:pPr>
                          <w:sdt>
                            <w:sdtPr>
                              <w:rPr>
                                <w:rFonts w:ascii="Arial" w:hAnsi="Arial" w:cs="Arial"/>
                                <w:color w:val="0F243E" w:themeColor="text2" w:themeShade="80"/>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B513B1" w:rsidRPr="006A05A3">
                                <w:rPr>
                                  <w:rFonts w:ascii="Arial" w:hAnsi="Arial" w:cs="Arial"/>
                                  <w:color w:val="0F243E" w:themeColor="text2" w:themeShade="80"/>
                                  <w:sz w:val="40"/>
                                  <w:szCs w:val="40"/>
                                </w:rPr>
                                <w:t>Student Number; 1810760</w:t>
                              </w:r>
                            </w:sdtContent>
                          </w:sdt>
                        </w:p>
                      </w:txbxContent>
                    </v:textbox>
                    <w10:wrap type="square" anchorx="margin" anchory="margin"/>
                  </v:shape>
                </w:pict>
              </mc:Fallback>
            </mc:AlternateContent>
          </w:r>
          <w:r w:rsidR="0046128C">
            <w:br w:type="page"/>
          </w:r>
        </w:p>
      </w:sdtContent>
    </w:sdt>
    <w:p w14:paraId="32AAB08D" w14:textId="797FCC6D" w:rsidR="0046128C" w:rsidRDefault="006A05A3">
      <w:pPr>
        <w:rPr>
          <w:rFonts w:ascii="Arial" w:hAnsi="Arial" w:cs="Arial"/>
          <w:sz w:val="32"/>
          <w:szCs w:val="32"/>
        </w:rPr>
      </w:pPr>
      <w:r w:rsidRPr="006A05A3">
        <w:rPr>
          <w:rFonts w:ascii="Arial" w:hAnsi="Arial" w:cs="Arial"/>
          <w:sz w:val="32"/>
          <w:szCs w:val="32"/>
        </w:rPr>
        <w:lastRenderedPageBreak/>
        <w:t>Table of Contents</w:t>
      </w:r>
    </w:p>
    <w:p w14:paraId="385B6F59" w14:textId="4BF03F01" w:rsidR="006A05A3" w:rsidRDefault="006A05A3" w:rsidP="006A05A3">
      <w:pPr>
        <w:pStyle w:val="ListParagraph"/>
        <w:numPr>
          <w:ilvl w:val="0"/>
          <w:numId w:val="23"/>
        </w:numPr>
        <w:rPr>
          <w:rFonts w:ascii="Arial" w:hAnsi="Arial" w:cs="Arial"/>
          <w:sz w:val="32"/>
          <w:szCs w:val="32"/>
        </w:rPr>
      </w:pPr>
      <w:r>
        <w:rPr>
          <w:rFonts w:ascii="Arial" w:hAnsi="Arial" w:cs="Arial"/>
          <w:sz w:val="32"/>
          <w:szCs w:val="32"/>
        </w:rPr>
        <w:t>Introduction......................................</w:t>
      </w:r>
      <w:r w:rsidR="008E297F">
        <w:rPr>
          <w:rFonts w:ascii="Arial" w:hAnsi="Arial" w:cs="Arial"/>
          <w:sz w:val="32"/>
          <w:szCs w:val="32"/>
        </w:rPr>
        <w:t>..............</w:t>
      </w:r>
      <w:r>
        <w:rPr>
          <w:rFonts w:ascii="Arial" w:hAnsi="Arial" w:cs="Arial"/>
          <w:sz w:val="32"/>
          <w:szCs w:val="32"/>
        </w:rPr>
        <w:t>Page 2</w:t>
      </w:r>
    </w:p>
    <w:p w14:paraId="5DA81937" w14:textId="5AADEEE4" w:rsidR="008E297F" w:rsidRDefault="008E297F" w:rsidP="008E297F">
      <w:pPr>
        <w:pStyle w:val="Heading2"/>
        <w:numPr>
          <w:ilvl w:val="0"/>
          <w:numId w:val="23"/>
        </w:numPr>
        <w:shd w:val="clear" w:color="auto" w:fill="FFFFFF"/>
        <w:spacing w:before="0" w:beforeAutospacing="0"/>
        <w:rPr>
          <w:rFonts w:ascii="Arial" w:hAnsi="Arial" w:cs="Arial"/>
          <w:b w:val="0"/>
          <w:bCs w:val="0"/>
          <w:color w:val="212529"/>
          <w:sz w:val="32"/>
          <w:szCs w:val="32"/>
        </w:rPr>
      </w:pPr>
      <w:r w:rsidRPr="00150A50">
        <w:rPr>
          <w:rFonts w:ascii="Arial" w:hAnsi="Arial" w:cs="Arial"/>
          <w:b w:val="0"/>
          <w:bCs w:val="0"/>
          <w:color w:val="212529"/>
          <w:sz w:val="32"/>
          <w:szCs w:val="32"/>
        </w:rPr>
        <w:t>Critically assessing my Beliefs, Attitudes and Values</w:t>
      </w:r>
      <w:r>
        <w:rPr>
          <w:rFonts w:ascii="Arial" w:hAnsi="Arial" w:cs="Arial"/>
          <w:b w:val="0"/>
          <w:bCs w:val="0"/>
          <w:color w:val="212529"/>
          <w:sz w:val="32"/>
          <w:szCs w:val="32"/>
        </w:rPr>
        <w:t>............................................................Page 2</w:t>
      </w:r>
    </w:p>
    <w:p w14:paraId="146205E4" w14:textId="2BCBC8C2" w:rsidR="008E297F" w:rsidRDefault="008E297F" w:rsidP="008E297F">
      <w:pPr>
        <w:pStyle w:val="Heading2"/>
        <w:numPr>
          <w:ilvl w:val="0"/>
          <w:numId w:val="25"/>
        </w:numPr>
        <w:shd w:val="clear" w:color="auto" w:fill="FFFFFF"/>
        <w:spacing w:before="0" w:beforeAutospacing="0" w:line="360" w:lineRule="auto"/>
        <w:rPr>
          <w:rFonts w:ascii="Arial" w:hAnsi="Arial" w:cs="Arial"/>
          <w:b w:val="0"/>
          <w:bCs w:val="0"/>
          <w:sz w:val="32"/>
          <w:szCs w:val="32"/>
        </w:rPr>
      </w:pPr>
      <w:r w:rsidRPr="00FC06AD">
        <w:rPr>
          <w:rFonts w:ascii="Arial" w:hAnsi="Arial" w:cs="Arial"/>
          <w:b w:val="0"/>
          <w:bCs w:val="0"/>
          <w:sz w:val="32"/>
          <w:szCs w:val="32"/>
        </w:rPr>
        <w:t>Beliefs</w:t>
      </w:r>
      <w:r w:rsidR="00413A9C">
        <w:rPr>
          <w:rFonts w:ascii="Arial" w:hAnsi="Arial" w:cs="Arial"/>
          <w:b w:val="0"/>
          <w:bCs w:val="0"/>
          <w:sz w:val="32"/>
          <w:szCs w:val="32"/>
        </w:rPr>
        <w:t>.......................................................Page</w:t>
      </w:r>
      <w:r w:rsidR="00DC76F2">
        <w:rPr>
          <w:rFonts w:ascii="Arial" w:hAnsi="Arial" w:cs="Arial"/>
          <w:b w:val="0"/>
          <w:bCs w:val="0"/>
          <w:sz w:val="32"/>
          <w:szCs w:val="32"/>
        </w:rPr>
        <w:t xml:space="preserve"> 2</w:t>
      </w:r>
      <w:r w:rsidR="00413A9C">
        <w:rPr>
          <w:rFonts w:ascii="Arial" w:hAnsi="Arial" w:cs="Arial"/>
          <w:b w:val="0"/>
          <w:bCs w:val="0"/>
          <w:sz w:val="32"/>
          <w:szCs w:val="32"/>
        </w:rPr>
        <w:t xml:space="preserve"> </w:t>
      </w:r>
    </w:p>
    <w:p w14:paraId="48623761" w14:textId="3D4378C8" w:rsidR="008E297F" w:rsidRDefault="00413A9C" w:rsidP="008E297F">
      <w:pPr>
        <w:pStyle w:val="Heading2"/>
        <w:numPr>
          <w:ilvl w:val="0"/>
          <w:numId w:val="25"/>
        </w:numPr>
        <w:shd w:val="clear" w:color="auto" w:fill="FFFFFF"/>
        <w:spacing w:before="0" w:beforeAutospacing="0" w:line="360" w:lineRule="auto"/>
        <w:rPr>
          <w:rFonts w:ascii="Arial" w:hAnsi="Arial" w:cs="Arial"/>
          <w:b w:val="0"/>
          <w:bCs w:val="0"/>
          <w:sz w:val="32"/>
          <w:szCs w:val="32"/>
        </w:rPr>
      </w:pPr>
      <w:r>
        <w:rPr>
          <w:rFonts w:ascii="Arial" w:hAnsi="Arial" w:cs="Arial"/>
          <w:b w:val="0"/>
          <w:bCs w:val="0"/>
          <w:sz w:val="32"/>
          <w:szCs w:val="32"/>
        </w:rPr>
        <w:t>Attitud</w:t>
      </w:r>
      <w:r w:rsidR="008E297F">
        <w:rPr>
          <w:rFonts w:ascii="Arial" w:hAnsi="Arial" w:cs="Arial"/>
          <w:b w:val="0"/>
          <w:bCs w:val="0"/>
          <w:sz w:val="32"/>
          <w:szCs w:val="32"/>
        </w:rPr>
        <w:t>es</w:t>
      </w:r>
      <w:r>
        <w:rPr>
          <w:rFonts w:ascii="Arial" w:hAnsi="Arial" w:cs="Arial"/>
          <w:b w:val="0"/>
          <w:bCs w:val="0"/>
          <w:sz w:val="32"/>
          <w:szCs w:val="32"/>
        </w:rPr>
        <w:t>.......................................................Page</w:t>
      </w:r>
      <w:r w:rsidR="00DC76F2">
        <w:rPr>
          <w:rFonts w:ascii="Arial" w:hAnsi="Arial" w:cs="Arial"/>
          <w:b w:val="0"/>
          <w:bCs w:val="0"/>
          <w:sz w:val="32"/>
          <w:szCs w:val="32"/>
        </w:rPr>
        <w:t xml:space="preserve"> 3</w:t>
      </w:r>
    </w:p>
    <w:p w14:paraId="7867B964" w14:textId="482EA781" w:rsidR="008E297F" w:rsidRDefault="00413A9C" w:rsidP="008E297F">
      <w:pPr>
        <w:pStyle w:val="Heading2"/>
        <w:numPr>
          <w:ilvl w:val="0"/>
          <w:numId w:val="25"/>
        </w:numPr>
        <w:shd w:val="clear" w:color="auto" w:fill="FFFFFF"/>
        <w:spacing w:before="0" w:beforeAutospacing="0" w:line="360" w:lineRule="auto"/>
        <w:rPr>
          <w:rFonts w:ascii="Arial" w:hAnsi="Arial" w:cs="Arial"/>
          <w:b w:val="0"/>
          <w:bCs w:val="0"/>
          <w:sz w:val="32"/>
          <w:szCs w:val="32"/>
        </w:rPr>
      </w:pPr>
      <w:r>
        <w:rPr>
          <w:rFonts w:ascii="Arial" w:hAnsi="Arial" w:cs="Arial"/>
          <w:b w:val="0"/>
          <w:bCs w:val="0"/>
          <w:sz w:val="32"/>
          <w:szCs w:val="32"/>
        </w:rPr>
        <w:t>Valu</w:t>
      </w:r>
      <w:r w:rsidR="008E297F">
        <w:rPr>
          <w:rFonts w:ascii="Arial" w:hAnsi="Arial" w:cs="Arial"/>
          <w:b w:val="0"/>
          <w:bCs w:val="0"/>
          <w:sz w:val="32"/>
          <w:szCs w:val="32"/>
        </w:rPr>
        <w:t>es</w:t>
      </w:r>
      <w:r>
        <w:rPr>
          <w:rFonts w:ascii="Arial" w:hAnsi="Arial" w:cs="Arial"/>
          <w:b w:val="0"/>
          <w:bCs w:val="0"/>
          <w:sz w:val="32"/>
          <w:szCs w:val="32"/>
        </w:rPr>
        <w:t>...................................................Page</w:t>
      </w:r>
      <w:r w:rsidR="00DC76F2">
        <w:rPr>
          <w:rFonts w:ascii="Arial" w:hAnsi="Arial" w:cs="Arial"/>
          <w:b w:val="0"/>
          <w:bCs w:val="0"/>
          <w:sz w:val="32"/>
          <w:szCs w:val="32"/>
        </w:rPr>
        <w:t xml:space="preserve"> 4</w:t>
      </w:r>
    </w:p>
    <w:p w14:paraId="795B01D4" w14:textId="744DB7E9" w:rsidR="00413A9C" w:rsidRPr="00413A9C" w:rsidRDefault="00413A9C" w:rsidP="00413A9C">
      <w:pPr>
        <w:pStyle w:val="ListParagraph"/>
        <w:numPr>
          <w:ilvl w:val="0"/>
          <w:numId w:val="23"/>
        </w:numPr>
        <w:rPr>
          <w:rFonts w:ascii="Arial" w:hAnsi="Arial" w:cs="Arial"/>
          <w:sz w:val="32"/>
          <w:szCs w:val="32"/>
        </w:rPr>
      </w:pPr>
      <w:r w:rsidRPr="00413A9C">
        <w:rPr>
          <w:rFonts w:ascii="Arial" w:hAnsi="Arial" w:cs="Arial"/>
          <w:sz w:val="32"/>
          <w:szCs w:val="32"/>
        </w:rPr>
        <w:t>Company Overview</w:t>
      </w:r>
      <w:r>
        <w:rPr>
          <w:rFonts w:ascii="Arial" w:hAnsi="Arial" w:cs="Arial"/>
          <w:sz w:val="32"/>
          <w:szCs w:val="32"/>
        </w:rPr>
        <w:t>..................................Page</w:t>
      </w:r>
      <w:r w:rsidR="00DC76F2">
        <w:rPr>
          <w:rFonts w:ascii="Arial" w:hAnsi="Arial" w:cs="Arial"/>
          <w:sz w:val="32"/>
          <w:szCs w:val="32"/>
        </w:rPr>
        <w:t xml:space="preserve"> 5</w:t>
      </w:r>
    </w:p>
    <w:p w14:paraId="768CAB95" w14:textId="53B5D8E4" w:rsidR="008E297F" w:rsidRDefault="00413A9C" w:rsidP="008E297F">
      <w:pPr>
        <w:pStyle w:val="Heading2"/>
        <w:numPr>
          <w:ilvl w:val="0"/>
          <w:numId w:val="23"/>
        </w:numPr>
        <w:shd w:val="clear" w:color="auto" w:fill="FFFFFF"/>
        <w:spacing w:before="0" w:beforeAutospacing="0" w:line="360" w:lineRule="auto"/>
        <w:rPr>
          <w:rFonts w:ascii="Arial" w:hAnsi="Arial" w:cs="Arial"/>
          <w:b w:val="0"/>
          <w:bCs w:val="0"/>
          <w:sz w:val="32"/>
          <w:szCs w:val="32"/>
        </w:rPr>
      </w:pPr>
      <w:r w:rsidRPr="00413A9C">
        <w:rPr>
          <w:rFonts w:ascii="Arial" w:hAnsi="Arial" w:cs="Arial"/>
          <w:b w:val="0"/>
          <w:bCs w:val="0"/>
          <w:sz w:val="32"/>
          <w:szCs w:val="32"/>
        </w:rPr>
        <w:t>Analysis of Civil Service Core Values</w:t>
      </w:r>
      <w:r>
        <w:rPr>
          <w:rFonts w:ascii="Arial" w:hAnsi="Arial" w:cs="Arial"/>
          <w:b w:val="0"/>
          <w:bCs w:val="0"/>
          <w:sz w:val="32"/>
          <w:szCs w:val="32"/>
        </w:rPr>
        <w:t>.......Page</w:t>
      </w:r>
      <w:r w:rsidR="00DC76F2">
        <w:rPr>
          <w:rFonts w:ascii="Arial" w:hAnsi="Arial" w:cs="Arial"/>
          <w:b w:val="0"/>
          <w:bCs w:val="0"/>
          <w:sz w:val="32"/>
          <w:szCs w:val="32"/>
        </w:rPr>
        <w:t xml:space="preserve"> 6</w:t>
      </w:r>
    </w:p>
    <w:p w14:paraId="5214AAF4" w14:textId="173427C1" w:rsidR="00413A9C" w:rsidRPr="00413A9C" w:rsidRDefault="00413A9C" w:rsidP="00413A9C">
      <w:pPr>
        <w:pStyle w:val="ListParagraph"/>
        <w:numPr>
          <w:ilvl w:val="0"/>
          <w:numId w:val="23"/>
        </w:numPr>
        <w:rPr>
          <w:rFonts w:ascii="Arial" w:hAnsi="Arial" w:cs="Arial"/>
          <w:sz w:val="32"/>
          <w:szCs w:val="32"/>
        </w:rPr>
      </w:pPr>
      <w:r w:rsidRPr="00413A9C">
        <w:rPr>
          <w:rFonts w:ascii="Arial" w:hAnsi="Arial" w:cs="Arial"/>
          <w:sz w:val="32"/>
          <w:szCs w:val="32"/>
        </w:rPr>
        <w:t>The Fiedler Contingency Model</w:t>
      </w:r>
      <w:r>
        <w:rPr>
          <w:rFonts w:ascii="Arial" w:hAnsi="Arial" w:cs="Arial"/>
          <w:sz w:val="32"/>
          <w:szCs w:val="32"/>
        </w:rPr>
        <w:t>................Page</w:t>
      </w:r>
      <w:r w:rsidR="00DC76F2">
        <w:rPr>
          <w:rFonts w:ascii="Arial" w:hAnsi="Arial" w:cs="Arial"/>
          <w:sz w:val="32"/>
          <w:szCs w:val="32"/>
        </w:rPr>
        <w:t xml:space="preserve"> 6</w:t>
      </w:r>
    </w:p>
    <w:p w14:paraId="1B7950D2" w14:textId="7A183A54" w:rsidR="00413A9C" w:rsidRPr="00413A9C" w:rsidRDefault="00413A9C" w:rsidP="00413A9C">
      <w:pPr>
        <w:pStyle w:val="ListParagraph"/>
        <w:numPr>
          <w:ilvl w:val="0"/>
          <w:numId w:val="23"/>
        </w:numPr>
        <w:spacing w:line="360" w:lineRule="auto"/>
        <w:rPr>
          <w:rFonts w:ascii="Arial" w:hAnsi="Arial" w:cs="Arial"/>
          <w:sz w:val="32"/>
          <w:szCs w:val="32"/>
        </w:rPr>
      </w:pPr>
      <w:r w:rsidRPr="00413A9C">
        <w:rPr>
          <w:rFonts w:ascii="Arial" w:hAnsi="Arial" w:cs="Arial"/>
          <w:sz w:val="32"/>
          <w:szCs w:val="32"/>
        </w:rPr>
        <w:t>Leadership Style</w:t>
      </w:r>
      <w:r>
        <w:rPr>
          <w:rFonts w:ascii="Arial" w:hAnsi="Arial" w:cs="Arial"/>
          <w:sz w:val="32"/>
          <w:szCs w:val="32"/>
        </w:rPr>
        <w:t>.......................................Page</w:t>
      </w:r>
      <w:r w:rsidR="00DC76F2">
        <w:rPr>
          <w:rFonts w:ascii="Arial" w:hAnsi="Arial" w:cs="Arial"/>
          <w:sz w:val="32"/>
          <w:szCs w:val="32"/>
        </w:rPr>
        <w:t xml:space="preserve"> 7</w:t>
      </w:r>
    </w:p>
    <w:p w14:paraId="5ED7ECE6" w14:textId="2E76825B" w:rsidR="00413A9C" w:rsidRPr="00413A9C" w:rsidRDefault="00413A9C" w:rsidP="00413A9C">
      <w:pPr>
        <w:pStyle w:val="ListParagraph"/>
        <w:numPr>
          <w:ilvl w:val="0"/>
          <w:numId w:val="23"/>
        </w:numPr>
        <w:spacing w:line="360" w:lineRule="auto"/>
        <w:rPr>
          <w:rFonts w:ascii="Arial" w:hAnsi="Arial" w:cs="Arial"/>
          <w:sz w:val="32"/>
          <w:szCs w:val="32"/>
        </w:rPr>
      </w:pPr>
      <w:r w:rsidRPr="00413A9C">
        <w:rPr>
          <w:rFonts w:ascii="Arial" w:hAnsi="Arial" w:cs="Arial"/>
          <w:sz w:val="32"/>
          <w:szCs w:val="32"/>
        </w:rPr>
        <w:t>Least-Preferred Co-Worker Scale</w:t>
      </w:r>
      <w:r>
        <w:rPr>
          <w:rFonts w:ascii="Arial" w:hAnsi="Arial" w:cs="Arial"/>
          <w:sz w:val="32"/>
          <w:szCs w:val="32"/>
        </w:rPr>
        <w:t>............Page</w:t>
      </w:r>
      <w:r w:rsidR="00DC76F2">
        <w:rPr>
          <w:rFonts w:ascii="Arial" w:hAnsi="Arial" w:cs="Arial"/>
          <w:sz w:val="32"/>
          <w:szCs w:val="32"/>
        </w:rPr>
        <w:t xml:space="preserve"> 7</w:t>
      </w:r>
    </w:p>
    <w:p w14:paraId="5CCD9A39" w14:textId="550677B9" w:rsidR="001C199D" w:rsidRPr="001C199D" w:rsidRDefault="001C199D" w:rsidP="001C199D">
      <w:pPr>
        <w:pStyle w:val="ListParagraph"/>
        <w:numPr>
          <w:ilvl w:val="0"/>
          <w:numId w:val="23"/>
        </w:numPr>
        <w:rPr>
          <w:rFonts w:ascii="Arial" w:hAnsi="Arial" w:cs="Arial"/>
          <w:sz w:val="32"/>
          <w:szCs w:val="32"/>
        </w:rPr>
      </w:pPr>
      <w:r w:rsidRPr="001C199D">
        <w:rPr>
          <w:rFonts w:ascii="Arial" w:hAnsi="Arial" w:cs="Arial"/>
          <w:sz w:val="32"/>
          <w:szCs w:val="32"/>
        </w:rPr>
        <w:t>Situational Favourableness</w:t>
      </w:r>
      <w:r>
        <w:rPr>
          <w:rFonts w:ascii="Arial" w:hAnsi="Arial" w:cs="Arial"/>
          <w:sz w:val="32"/>
          <w:szCs w:val="32"/>
        </w:rPr>
        <w:t>......................Page</w:t>
      </w:r>
      <w:r w:rsidR="00DC76F2">
        <w:rPr>
          <w:rFonts w:ascii="Arial" w:hAnsi="Arial" w:cs="Arial"/>
          <w:sz w:val="32"/>
          <w:szCs w:val="32"/>
        </w:rPr>
        <w:t xml:space="preserve"> 8</w:t>
      </w:r>
    </w:p>
    <w:p w14:paraId="24BF3D47" w14:textId="511C020E" w:rsidR="001C199D" w:rsidRPr="001C199D" w:rsidRDefault="001C199D" w:rsidP="001C199D">
      <w:pPr>
        <w:pStyle w:val="ListParagraph"/>
        <w:numPr>
          <w:ilvl w:val="0"/>
          <w:numId w:val="23"/>
        </w:numPr>
        <w:rPr>
          <w:rFonts w:ascii="Arial" w:hAnsi="Arial" w:cs="Arial"/>
          <w:sz w:val="32"/>
          <w:szCs w:val="32"/>
        </w:rPr>
      </w:pPr>
      <w:r w:rsidRPr="001C199D">
        <w:rPr>
          <w:rFonts w:ascii="Arial" w:hAnsi="Arial" w:cs="Arial"/>
          <w:sz w:val="32"/>
          <w:szCs w:val="32"/>
        </w:rPr>
        <w:t>Breakdown of Most Effective Leader Style</w:t>
      </w:r>
      <w:r>
        <w:rPr>
          <w:rFonts w:ascii="Arial" w:hAnsi="Arial" w:cs="Arial"/>
          <w:sz w:val="32"/>
          <w:szCs w:val="32"/>
        </w:rPr>
        <w:t>....Page</w:t>
      </w:r>
      <w:r w:rsidR="00DC76F2">
        <w:rPr>
          <w:rFonts w:ascii="Arial" w:hAnsi="Arial" w:cs="Arial"/>
          <w:sz w:val="32"/>
          <w:szCs w:val="32"/>
        </w:rPr>
        <w:t xml:space="preserve"> 9</w:t>
      </w:r>
    </w:p>
    <w:p w14:paraId="539964F6" w14:textId="77777777" w:rsidR="001C199D" w:rsidRDefault="001C199D" w:rsidP="001C199D">
      <w:pPr>
        <w:pStyle w:val="ListParagraph"/>
        <w:rPr>
          <w:rFonts w:ascii="Arial" w:hAnsi="Arial" w:cs="Arial"/>
          <w:sz w:val="32"/>
          <w:szCs w:val="32"/>
        </w:rPr>
      </w:pPr>
    </w:p>
    <w:p w14:paraId="23C61CF5" w14:textId="0719B4AE" w:rsidR="001C199D" w:rsidRDefault="001C199D" w:rsidP="001C199D">
      <w:pPr>
        <w:pStyle w:val="ListParagraph"/>
        <w:numPr>
          <w:ilvl w:val="0"/>
          <w:numId w:val="23"/>
        </w:numPr>
        <w:rPr>
          <w:rFonts w:ascii="Arial" w:hAnsi="Arial" w:cs="Arial"/>
          <w:sz w:val="32"/>
          <w:szCs w:val="32"/>
        </w:rPr>
      </w:pPr>
      <w:r w:rsidRPr="001C199D">
        <w:rPr>
          <w:rFonts w:ascii="Arial" w:hAnsi="Arial" w:cs="Arial"/>
          <w:sz w:val="32"/>
          <w:szCs w:val="32"/>
        </w:rPr>
        <w:t>Criticisms of the Model</w:t>
      </w:r>
      <w:r>
        <w:rPr>
          <w:rFonts w:ascii="Arial" w:hAnsi="Arial" w:cs="Arial"/>
          <w:sz w:val="32"/>
          <w:szCs w:val="32"/>
        </w:rPr>
        <w:t>.......................Page</w:t>
      </w:r>
      <w:r w:rsidR="00DC76F2">
        <w:rPr>
          <w:rFonts w:ascii="Arial" w:hAnsi="Arial" w:cs="Arial"/>
          <w:sz w:val="32"/>
          <w:szCs w:val="32"/>
        </w:rPr>
        <w:t xml:space="preserve"> 10</w:t>
      </w:r>
    </w:p>
    <w:p w14:paraId="364652C5" w14:textId="77777777" w:rsidR="001C199D" w:rsidRPr="001C199D" w:rsidRDefault="001C199D" w:rsidP="001C199D">
      <w:pPr>
        <w:pStyle w:val="ListParagraph"/>
        <w:rPr>
          <w:rFonts w:ascii="Arial" w:hAnsi="Arial" w:cs="Arial"/>
          <w:sz w:val="32"/>
          <w:szCs w:val="32"/>
        </w:rPr>
      </w:pPr>
    </w:p>
    <w:p w14:paraId="47E445C2" w14:textId="6306F2F8" w:rsidR="001C199D" w:rsidRPr="001C199D" w:rsidRDefault="001C199D" w:rsidP="001C199D">
      <w:pPr>
        <w:pStyle w:val="ListParagraph"/>
        <w:numPr>
          <w:ilvl w:val="0"/>
          <w:numId w:val="23"/>
        </w:numPr>
        <w:spacing w:line="360" w:lineRule="auto"/>
        <w:rPr>
          <w:rFonts w:ascii="Arial" w:hAnsi="Arial" w:cs="Arial"/>
          <w:sz w:val="32"/>
          <w:szCs w:val="32"/>
        </w:rPr>
      </w:pPr>
      <w:r w:rsidRPr="001C199D">
        <w:rPr>
          <w:rFonts w:ascii="Arial" w:hAnsi="Arial" w:cs="Arial"/>
          <w:sz w:val="32"/>
          <w:szCs w:val="32"/>
        </w:rPr>
        <w:t>Successful use of Fiedler Contingency Model</w:t>
      </w:r>
      <w:r>
        <w:rPr>
          <w:rFonts w:ascii="Arial" w:hAnsi="Arial" w:cs="Arial"/>
          <w:sz w:val="32"/>
          <w:szCs w:val="32"/>
        </w:rPr>
        <w:t>..</w:t>
      </w:r>
      <w:r w:rsidR="00DC76F2">
        <w:rPr>
          <w:rFonts w:ascii="Arial" w:hAnsi="Arial" w:cs="Arial"/>
          <w:sz w:val="32"/>
          <w:szCs w:val="32"/>
        </w:rPr>
        <w:t>..</w:t>
      </w:r>
      <w:r>
        <w:rPr>
          <w:rFonts w:ascii="Arial" w:hAnsi="Arial" w:cs="Arial"/>
          <w:sz w:val="32"/>
          <w:szCs w:val="32"/>
        </w:rPr>
        <w:t>.Page</w:t>
      </w:r>
      <w:r w:rsidR="00DC76F2">
        <w:rPr>
          <w:rFonts w:ascii="Arial" w:hAnsi="Arial" w:cs="Arial"/>
          <w:sz w:val="32"/>
          <w:szCs w:val="32"/>
        </w:rPr>
        <w:t xml:space="preserve"> 11</w:t>
      </w:r>
    </w:p>
    <w:p w14:paraId="0178EBFA" w14:textId="48915E7E" w:rsidR="00BC0FC9" w:rsidRPr="00BC0FC9" w:rsidRDefault="00BC0FC9" w:rsidP="00BC0FC9">
      <w:pPr>
        <w:pStyle w:val="ListParagraph"/>
        <w:numPr>
          <w:ilvl w:val="0"/>
          <w:numId w:val="23"/>
        </w:numPr>
        <w:shd w:val="clear" w:color="auto" w:fill="FFFFFF"/>
        <w:spacing w:after="100" w:afterAutospacing="1" w:line="360" w:lineRule="auto"/>
        <w:rPr>
          <w:rFonts w:ascii="Arial" w:hAnsi="Arial" w:cs="Arial"/>
          <w:sz w:val="32"/>
          <w:szCs w:val="32"/>
          <w:shd w:val="clear" w:color="auto" w:fill="FFFFFF"/>
        </w:rPr>
      </w:pPr>
      <w:r w:rsidRPr="00BC0FC9">
        <w:rPr>
          <w:rFonts w:ascii="Arial" w:hAnsi="Arial" w:cs="Arial"/>
          <w:sz w:val="32"/>
          <w:szCs w:val="32"/>
        </w:rPr>
        <w:t>The Economic Environment Affecting Resident Businesses</w:t>
      </w:r>
      <w:r>
        <w:rPr>
          <w:rFonts w:ascii="Arial" w:hAnsi="Arial" w:cs="Arial"/>
          <w:sz w:val="32"/>
          <w:szCs w:val="32"/>
        </w:rPr>
        <w:t>....................................................Page</w:t>
      </w:r>
      <w:r w:rsidR="00DC76F2">
        <w:rPr>
          <w:rFonts w:ascii="Arial" w:hAnsi="Arial" w:cs="Arial"/>
          <w:sz w:val="32"/>
          <w:szCs w:val="32"/>
        </w:rPr>
        <w:t xml:space="preserve"> 12</w:t>
      </w:r>
    </w:p>
    <w:p w14:paraId="55FC5050" w14:textId="141C0AF4" w:rsidR="00BC0FC9" w:rsidRPr="000C6220" w:rsidRDefault="00BC0FC9" w:rsidP="00BC0FC9">
      <w:pPr>
        <w:pStyle w:val="NormalWeb"/>
        <w:numPr>
          <w:ilvl w:val="0"/>
          <w:numId w:val="23"/>
        </w:numPr>
        <w:shd w:val="clear" w:color="auto" w:fill="FFFFFF"/>
        <w:spacing w:before="0" w:beforeAutospacing="0"/>
        <w:rPr>
          <w:rFonts w:ascii="Arial" w:hAnsi="Arial" w:cs="Arial"/>
          <w:color w:val="212529"/>
          <w:sz w:val="32"/>
          <w:szCs w:val="32"/>
        </w:rPr>
      </w:pPr>
      <w:r w:rsidRPr="000C6220">
        <w:rPr>
          <w:rFonts w:ascii="Arial" w:hAnsi="Arial" w:cs="Arial"/>
          <w:color w:val="212529"/>
          <w:sz w:val="32"/>
          <w:szCs w:val="32"/>
        </w:rPr>
        <w:t>Conclusion</w:t>
      </w:r>
      <w:r>
        <w:rPr>
          <w:rFonts w:ascii="Arial" w:hAnsi="Arial" w:cs="Arial"/>
          <w:color w:val="212529"/>
          <w:sz w:val="32"/>
          <w:szCs w:val="32"/>
        </w:rPr>
        <w:t>..............................................Page</w:t>
      </w:r>
      <w:r w:rsidR="00DC76F2">
        <w:rPr>
          <w:rFonts w:ascii="Arial" w:hAnsi="Arial" w:cs="Arial"/>
          <w:color w:val="212529"/>
          <w:sz w:val="32"/>
          <w:szCs w:val="32"/>
        </w:rPr>
        <w:t xml:space="preserve"> 14</w:t>
      </w:r>
    </w:p>
    <w:p w14:paraId="4D0AE6D5" w14:textId="3473E75F" w:rsidR="001C199D" w:rsidRDefault="00BC0FC9" w:rsidP="001C199D">
      <w:pPr>
        <w:pStyle w:val="ListParagraph"/>
        <w:numPr>
          <w:ilvl w:val="0"/>
          <w:numId w:val="23"/>
        </w:numPr>
        <w:rPr>
          <w:rFonts w:ascii="Arial" w:hAnsi="Arial" w:cs="Arial"/>
          <w:sz w:val="32"/>
          <w:szCs w:val="32"/>
        </w:rPr>
      </w:pPr>
      <w:r>
        <w:rPr>
          <w:rFonts w:ascii="Arial" w:hAnsi="Arial" w:cs="Arial"/>
          <w:sz w:val="32"/>
          <w:szCs w:val="32"/>
        </w:rPr>
        <w:t>References.............................................Page</w:t>
      </w:r>
      <w:r w:rsidR="00DC76F2">
        <w:rPr>
          <w:rFonts w:ascii="Arial" w:hAnsi="Arial" w:cs="Arial"/>
          <w:sz w:val="32"/>
          <w:szCs w:val="32"/>
        </w:rPr>
        <w:t xml:space="preserve"> 15</w:t>
      </w:r>
    </w:p>
    <w:p w14:paraId="35A24532" w14:textId="32AC7FE0" w:rsidR="00BC0FC9" w:rsidRPr="001C199D" w:rsidRDefault="00BC0FC9" w:rsidP="001C199D">
      <w:pPr>
        <w:pStyle w:val="ListParagraph"/>
        <w:numPr>
          <w:ilvl w:val="0"/>
          <w:numId w:val="23"/>
        </w:numPr>
        <w:rPr>
          <w:rFonts w:ascii="Arial" w:hAnsi="Arial" w:cs="Arial"/>
          <w:sz w:val="32"/>
          <w:szCs w:val="32"/>
        </w:rPr>
      </w:pPr>
      <w:r>
        <w:rPr>
          <w:rFonts w:ascii="Arial" w:hAnsi="Arial" w:cs="Arial"/>
          <w:sz w:val="32"/>
          <w:szCs w:val="32"/>
        </w:rPr>
        <w:t>Appendices............................................Page</w:t>
      </w:r>
      <w:r w:rsidR="00DC76F2">
        <w:rPr>
          <w:rFonts w:ascii="Arial" w:hAnsi="Arial" w:cs="Arial"/>
          <w:sz w:val="32"/>
          <w:szCs w:val="32"/>
        </w:rPr>
        <w:t xml:space="preserve"> </w:t>
      </w:r>
      <w:r w:rsidR="001A03BF">
        <w:rPr>
          <w:rFonts w:ascii="Arial" w:hAnsi="Arial" w:cs="Arial"/>
          <w:sz w:val="32"/>
          <w:szCs w:val="32"/>
        </w:rPr>
        <w:t>17</w:t>
      </w:r>
      <w:bookmarkStart w:id="0" w:name="_GoBack"/>
      <w:bookmarkEnd w:id="0"/>
    </w:p>
    <w:p w14:paraId="28FAB632" w14:textId="38F55FB2" w:rsidR="00413A9C" w:rsidRPr="00413A9C" w:rsidRDefault="00413A9C" w:rsidP="001C199D">
      <w:pPr>
        <w:pStyle w:val="Heading2"/>
        <w:shd w:val="clear" w:color="auto" w:fill="FFFFFF"/>
        <w:spacing w:before="0" w:beforeAutospacing="0" w:line="360" w:lineRule="auto"/>
        <w:ind w:left="720"/>
        <w:rPr>
          <w:rFonts w:ascii="Arial" w:hAnsi="Arial" w:cs="Arial"/>
          <w:b w:val="0"/>
          <w:bCs w:val="0"/>
          <w:sz w:val="32"/>
          <w:szCs w:val="32"/>
        </w:rPr>
      </w:pPr>
    </w:p>
    <w:p w14:paraId="05636370" w14:textId="77777777" w:rsidR="00B94118" w:rsidRDefault="00B94118" w:rsidP="00786136">
      <w:pPr>
        <w:rPr>
          <w:rFonts w:ascii="Arial" w:hAnsi="Arial" w:cs="Arial"/>
          <w:sz w:val="32"/>
          <w:szCs w:val="32"/>
        </w:rPr>
      </w:pPr>
    </w:p>
    <w:p w14:paraId="4CB2CB0B" w14:textId="77777777" w:rsidR="00B94118" w:rsidRDefault="00B94118" w:rsidP="00786136">
      <w:pPr>
        <w:rPr>
          <w:rFonts w:ascii="Arial" w:hAnsi="Arial" w:cs="Arial"/>
          <w:sz w:val="32"/>
          <w:szCs w:val="32"/>
        </w:rPr>
      </w:pPr>
    </w:p>
    <w:p w14:paraId="087FA98F" w14:textId="50EA6F0B" w:rsidR="00382242" w:rsidRPr="00150A50" w:rsidRDefault="00EE1733" w:rsidP="00786136">
      <w:pPr>
        <w:rPr>
          <w:rFonts w:ascii="Arial" w:hAnsi="Arial" w:cs="Arial"/>
          <w:sz w:val="32"/>
          <w:szCs w:val="32"/>
        </w:rPr>
      </w:pPr>
      <w:r w:rsidRPr="00150A50">
        <w:rPr>
          <w:rFonts w:ascii="Arial" w:hAnsi="Arial" w:cs="Arial"/>
          <w:sz w:val="32"/>
          <w:szCs w:val="32"/>
        </w:rPr>
        <w:t>Introduction</w:t>
      </w:r>
    </w:p>
    <w:p w14:paraId="0BD404FA" w14:textId="25B2748E" w:rsidR="00382242" w:rsidRDefault="00325B14" w:rsidP="00150A50">
      <w:pPr>
        <w:spacing w:line="360" w:lineRule="auto"/>
        <w:rPr>
          <w:rFonts w:ascii="Arial" w:hAnsi="Arial" w:cs="Arial"/>
        </w:rPr>
      </w:pPr>
      <w:r w:rsidRPr="00786136">
        <w:rPr>
          <w:rFonts w:ascii="Arial" w:hAnsi="Arial" w:cs="Arial"/>
        </w:rPr>
        <w:t xml:space="preserve">Within this report, values, beliefs and attitudes are first defined and the roots of </w:t>
      </w:r>
      <w:r w:rsidR="00150A50">
        <w:rPr>
          <w:rFonts w:ascii="Arial" w:hAnsi="Arial" w:cs="Arial"/>
        </w:rPr>
        <w:t>organisational</w:t>
      </w:r>
      <w:r w:rsidRPr="00786136">
        <w:rPr>
          <w:rFonts w:ascii="Arial" w:hAnsi="Arial" w:cs="Arial"/>
        </w:rPr>
        <w:t xml:space="preserve"> </w:t>
      </w:r>
      <w:r w:rsidR="00150A50">
        <w:rPr>
          <w:rFonts w:ascii="Arial" w:hAnsi="Arial" w:cs="Arial"/>
        </w:rPr>
        <w:t>valu</w:t>
      </w:r>
      <w:r w:rsidRPr="00786136">
        <w:rPr>
          <w:rFonts w:ascii="Arial" w:hAnsi="Arial" w:cs="Arial"/>
        </w:rPr>
        <w:t xml:space="preserve">es and their impact on professional character. There will be consideration of the positives and </w:t>
      </w:r>
      <w:r w:rsidR="00150A50">
        <w:rPr>
          <w:rFonts w:ascii="Arial" w:hAnsi="Arial" w:cs="Arial"/>
        </w:rPr>
        <w:t>negative</w:t>
      </w:r>
      <w:r w:rsidRPr="00786136">
        <w:rPr>
          <w:rFonts w:ascii="Arial" w:hAnsi="Arial" w:cs="Arial"/>
        </w:rPr>
        <w:t xml:space="preserve">s of organisational </w:t>
      </w:r>
      <w:r w:rsidR="00150A50">
        <w:rPr>
          <w:rFonts w:ascii="Arial" w:hAnsi="Arial" w:cs="Arial"/>
        </w:rPr>
        <w:t>value</w:t>
      </w:r>
      <w:r w:rsidRPr="00786136">
        <w:rPr>
          <w:rFonts w:ascii="Arial" w:hAnsi="Arial" w:cs="Arial"/>
        </w:rPr>
        <w:t>s. Relevant theories will be used to address specific human resource</w:t>
      </w:r>
      <w:r w:rsidR="00150A50">
        <w:rPr>
          <w:rFonts w:ascii="Arial" w:hAnsi="Arial" w:cs="Arial"/>
        </w:rPr>
        <w:t xml:space="preserve"> management</w:t>
      </w:r>
      <w:r w:rsidRPr="00786136">
        <w:rPr>
          <w:rFonts w:ascii="Arial" w:hAnsi="Arial" w:cs="Arial"/>
        </w:rPr>
        <w:t xml:space="preserve"> strategies, career and organisational growth and encouragement to </w:t>
      </w:r>
      <w:r w:rsidR="00150A50">
        <w:rPr>
          <w:rFonts w:ascii="Arial" w:hAnsi="Arial" w:cs="Arial"/>
        </w:rPr>
        <w:t>share the same values of</w:t>
      </w:r>
      <w:r w:rsidRPr="00786136">
        <w:rPr>
          <w:rFonts w:ascii="Arial" w:hAnsi="Arial" w:cs="Arial"/>
        </w:rPr>
        <w:t xml:space="preserve"> </w:t>
      </w:r>
      <w:r w:rsidR="00150A50">
        <w:rPr>
          <w:rFonts w:ascii="Arial" w:hAnsi="Arial" w:cs="Arial"/>
        </w:rPr>
        <w:t>an</w:t>
      </w:r>
      <w:r w:rsidRPr="00786136">
        <w:rPr>
          <w:rFonts w:ascii="Arial" w:hAnsi="Arial" w:cs="Arial"/>
        </w:rPr>
        <w:t xml:space="preserve"> organisation. Finally, this study </w:t>
      </w:r>
      <w:r w:rsidR="00150A50">
        <w:rPr>
          <w:rFonts w:ascii="Arial" w:hAnsi="Arial" w:cs="Arial"/>
        </w:rPr>
        <w:t>looks into</w:t>
      </w:r>
      <w:r w:rsidRPr="00786136">
        <w:rPr>
          <w:rFonts w:ascii="Arial" w:hAnsi="Arial" w:cs="Arial"/>
        </w:rPr>
        <w:t xml:space="preserve"> </w:t>
      </w:r>
      <w:r w:rsidR="00B94118">
        <w:rPr>
          <w:rFonts w:ascii="Arial" w:hAnsi="Arial" w:cs="Arial"/>
        </w:rPr>
        <w:t xml:space="preserve">how to argue </w:t>
      </w:r>
      <w:r w:rsidRPr="00786136">
        <w:rPr>
          <w:rFonts w:ascii="Arial" w:hAnsi="Arial" w:cs="Arial"/>
        </w:rPr>
        <w:t xml:space="preserve">the </w:t>
      </w:r>
      <w:r w:rsidR="00150A50">
        <w:rPr>
          <w:rFonts w:ascii="Arial" w:hAnsi="Arial" w:cs="Arial"/>
        </w:rPr>
        <w:t>idea</w:t>
      </w:r>
      <w:r w:rsidRPr="00786136">
        <w:rPr>
          <w:rFonts w:ascii="Arial" w:hAnsi="Arial" w:cs="Arial"/>
        </w:rPr>
        <w:t xml:space="preserve"> that local enterprises are influenced by a nation's economic climate</w:t>
      </w:r>
      <w:r w:rsidR="00B94118">
        <w:rPr>
          <w:rFonts w:ascii="Arial" w:hAnsi="Arial" w:cs="Arial"/>
        </w:rPr>
        <w:t>, using a critical thinking model</w:t>
      </w:r>
      <w:r w:rsidRPr="00786136">
        <w:rPr>
          <w:rFonts w:ascii="Arial" w:hAnsi="Arial" w:cs="Arial"/>
        </w:rPr>
        <w:t>.</w:t>
      </w:r>
    </w:p>
    <w:p w14:paraId="44E81F70" w14:textId="26580967" w:rsidR="00807E2F" w:rsidRPr="00150A50" w:rsidRDefault="00A36B36" w:rsidP="00807E2F">
      <w:pPr>
        <w:pStyle w:val="Heading2"/>
        <w:shd w:val="clear" w:color="auto" w:fill="FFFFFF"/>
        <w:spacing w:before="0" w:beforeAutospacing="0"/>
        <w:rPr>
          <w:rFonts w:ascii="Arial" w:hAnsi="Arial" w:cs="Arial"/>
          <w:b w:val="0"/>
          <w:bCs w:val="0"/>
          <w:color w:val="212529"/>
          <w:sz w:val="32"/>
          <w:szCs w:val="32"/>
        </w:rPr>
      </w:pPr>
      <w:r w:rsidRPr="00150A50">
        <w:rPr>
          <w:rFonts w:ascii="Arial" w:hAnsi="Arial" w:cs="Arial"/>
          <w:b w:val="0"/>
          <w:bCs w:val="0"/>
          <w:color w:val="212529"/>
          <w:sz w:val="32"/>
          <w:szCs w:val="32"/>
        </w:rPr>
        <w:t>Critically assessing my Beliefs, Attitudes and Values</w:t>
      </w:r>
    </w:p>
    <w:p w14:paraId="44FAC37A" w14:textId="3D0F7C49" w:rsidR="00FC06AD" w:rsidRPr="008E297F" w:rsidRDefault="00807E2F" w:rsidP="008E297F">
      <w:pPr>
        <w:pStyle w:val="NormalWeb"/>
        <w:shd w:val="clear" w:color="auto" w:fill="FFFFFF"/>
        <w:spacing w:before="0" w:beforeAutospacing="0" w:line="360" w:lineRule="auto"/>
        <w:rPr>
          <w:rFonts w:ascii="Arial" w:hAnsi="Arial" w:cs="Arial"/>
          <w:sz w:val="22"/>
          <w:szCs w:val="22"/>
          <w:shd w:val="clear" w:color="auto" w:fill="FFFFFF"/>
        </w:rPr>
      </w:pPr>
      <w:r w:rsidRPr="00150A50">
        <w:rPr>
          <w:rFonts w:ascii="Arial" w:hAnsi="Arial" w:cs="Arial"/>
          <w:color w:val="212529"/>
          <w:sz w:val="22"/>
          <w:szCs w:val="22"/>
        </w:rPr>
        <w:t xml:space="preserve">In this section </w:t>
      </w:r>
      <w:r w:rsidR="00AB3CB8" w:rsidRPr="00150A50">
        <w:rPr>
          <w:rFonts w:ascii="Arial" w:hAnsi="Arial" w:cs="Arial"/>
          <w:color w:val="212529"/>
          <w:sz w:val="22"/>
          <w:szCs w:val="22"/>
        </w:rPr>
        <w:t>I will be looking into the</w:t>
      </w:r>
      <w:r w:rsidRPr="00150A50">
        <w:rPr>
          <w:rFonts w:ascii="Arial" w:hAnsi="Arial" w:cs="Arial"/>
          <w:color w:val="212529"/>
          <w:sz w:val="22"/>
          <w:szCs w:val="22"/>
        </w:rPr>
        <w:t xml:space="preserve"> difference</w:t>
      </w:r>
      <w:r w:rsidR="00AB3CB8" w:rsidRPr="00150A50">
        <w:rPr>
          <w:rFonts w:ascii="Arial" w:hAnsi="Arial" w:cs="Arial"/>
          <w:color w:val="212529"/>
          <w:sz w:val="22"/>
          <w:szCs w:val="22"/>
        </w:rPr>
        <w:t>s</w:t>
      </w:r>
      <w:r w:rsidRPr="00150A50">
        <w:rPr>
          <w:rFonts w:ascii="Arial" w:hAnsi="Arial" w:cs="Arial"/>
          <w:color w:val="212529"/>
          <w:sz w:val="22"/>
          <w:szCs w:val="22"/>
        </w:rPr>
        <w:t xml:space="preserve"> between beliefs, attitudes and values</w:t>
      </w:r>
      <w:r w:rsidR="00AB3CB8" w:rsidRPr="00150A50">
        <w:rPr>
          <w:rFonts w:ascii="Arial" w:hAnsi="Arial" w:cs="Arial"/>
          <w:color w:val="212529"/>
          <w:sz w:val="22"/>
          <w:szCs w:val="22"/>
        </w:rPr>
        <w:t>.</w:t>
      </w:r>
      <w:r w:rsidRPr="00150A50">
        <w:rPr>
          <w:rFonts w:ascii="Arial" w:hAnsi="Arial" w:cs="Arial"/>
          <w:color w:val="212529"/>
          <w:sz w:val="22"/>
          <w:szCs w:val="22"/>
        </w:rPr>
        <w:t xml:space="preserve"> I </w:t>
      </w:r>
      <w:r w:rsidR="00AB3CB8" w:rsidRPr="00150A50">
        <w:rPr>
          <w:rFonts w:ascii="Arial" w:hAnsi="Arial" w:cs="Arial"/>
          <w:color w:val="212529"/>
          <w:sz w:val="22"/>
          <w:szCs w:val="22"/>
        </w:rPr>
        <w:t xml:space="preserve">will </w:t>
      </w:r>
      <w:r w:rsidRPr="00150A50">
        <w:rPr>
          <w:rFonts w:ascii="Arial" w:hAnsi="Arial" w:cs="Arial"/>
          <w:color w:val="212529"/>
          <w:sz w:val="22"/>
          <w:szCs w:val="22"/>
        </w:rPr>
        <w:t xml:space="preserve">reflect to </w:t>
      </w:r>
      <w:r w:rsidR="00AB3CB8" w:rsidRPr="00150A50">
        <w:rPr>
          <w:rFonts w:ascii="Arial" w:hAnsi="Arial" w:cs="Arial"/>
          <w:color w:val="212529"/>
          <w:sz w:val="22"/>
          <w:szCs w:val="22"/>
        </w:rPr>
        <w:t>my chosen</w:t>
      </w:r>
      <w:r w:rsidRPr="00150A50">
        <w:rPr>
          <w:rFonts w:ascii="Arial" w:hAnsi="Arial" w:cs="Arial"/>
          <w:color w:val="212529"/>
          <w:sz w:val="22"/>
          <w:szCs w:val="22"/>
        </w:rPr>
        <w:t xml:space="preserve"> organisation</w:t>
      </w:r>
      <w:r w:rsidR="00AB3CB8" w:rsidRPr="00150A50">
        <w:rPr>
          <w:rFonts w:ascii="Arial" w:hAnsi="Arial" w:cs="Arial"/>
          <w:color w:val="212529"/>
          <w:sz w:val="22"/>
          <w:szCs w:val="22"/>
        </w:rPr>
        <w:t>, The Office of the Public Guardian (OPG). In the sections of this report</w:t>
      </w:r>
      <w:r w:rsidRPr="00150A50">
        <w:rPr>
          <w:rFonts w:ascii="Arial" w:hAnsi="Arial" w:cs="Arial"/>
          <w:color w:val="212529"/>
          <w:sz w:val="22"/>
          <w:szCs w:val="22"/>
        </w:rPr>
        <w:t xml:space="preserve"> </w:t>
      </w:r>
      <w:r w:rsidR="00AB3CB8" w:rsidRPr="00150A50">
        <w:rPr>
          <w:rFonts w:ascii="Arial" w:hAnsi="Arial" w:cs="Arial"/>
          <w:color w:val="212529"/>
          <w:sz w:val="22"/>
          <w:szCs w:val="22"/>
        </w:rPr>
        <w:t xml:space="preserve">I will be </w:t>
      </w:r>
      <w:r w:rsidRPr="00150A50">
        <w:rPr>
          <w:rFonts w:ascii="Arial" w:hAnsi="Arial" w:cs="Arial"/>
          <w:color w:val="212529"/>
          <w:sz w:val="22"/>
          <w:szCs w:val="22"/>
        </w:rPr>
        <w:t>assess</w:t>
      </w:r>
      <w:r w:rsidR="00AB3CB8" w:rsidRPr="00150A50">
        <w:rPr>
          <w:rFonts w:ascii="Arial" w:hAnsi="Arial" w:cs="Arial"/>
          <w:color w:val="212529"/>
          <w:sz w:val="22"/>
          <w:szCs w:val="22"/>
        </w:rPr>
        <w:t>ing</w:t>
      </w:r>
      <w:r w:rsidRPr="00150A50">
        <w:rPr>
          <w:rFonts w:ascii="Arial" w:hAnsi="Arial" w:cs="Arial"/>
          <w:color w:val="212529"/>
          <w:sz w:val="22"/>
          <w:szCs w:val="22"/>
        </w:rPr>
        <w:t xml:space="preserve"> critically the impact of </w:t>
      </w:r>
      <w:r w:rsidR="00AB3CB8" w:rsidRPr="00150A50">
        <w:rPr>
          <w:rFonts w:ascii="Arial" w:hAnsi="Arial" w:cs="Arial"/>
          <w:color w:val="212529"/>
          <w:sz w:val="22"/>
          <w:szCs w:val="22"/>
        </w:rPr>
        <w:t>my beliefs, attitudes and values</w:t>
      </w:r>
      <w:r w:rsidRPr="00150A50">
        <w:rPr>
          <w:rFonts w:ascii="Arial" w:hAnsi="Arial" w:cs="Arial"/>
          <w:color w:val="212529"/>
          <w:sz w:val="22"/>
          <w:szCs w:val="22"/>
        </w:rPr>
        <w:t xml:space="preserve"> </w:t>
      </w:r>
      <w:r w:rsidR="00DD23CF" w:rsidRPr="00150A50">
        <w:rPr>
          <w:rFonts w:ascii="Arial" w:hAnsi="Arial" w:cs="Arial"/>
          <w:color w:val="212529"/>
          <w:sz w:val="22"/>
          <w:szCs w:val="22"/>
        </w:rPr>
        <w:t>of</w:t>
      </w:r>
      <w:r w:rsidRPr="00150A50">
        <w:rPr>
          <w:rFonts w:ascii="Arial" w:hAnsi="Arial" w:cs="Arial"/>
          <w:color w:val="212529"/>
          <w:sz w:val="22"/>
          <w:szCs w:val="22"/>
        </w:rPr>
        <w:t xml:space="preserve"> my own behavio</w:t>
      </w:r>
      <w:r w:rsidR="00AB3CB8" w:rsidRPr="00150A50">
        <w:rPr>
          <w:rFonts w:ascii="Arial" w:hAnsi="Arial" w:cs="Arial"/>
          <w:color w:val="212529"/>
          <w:sz w:val="22"/>
          <w:szCs w:val="22"/>
        </w:rPr>
        <w:t>u</w:t>
      </w:r>
      <w:r w:rsidRPr="00150A50">
        <w:rPr>
          <w:rFonts w:ascii="Arial" w:hAnsi="Arial" w:cs="Arial"/>
          <w:color w:val="212529"/>
          <w:sz w:val="22"/>
          <w:szCs w:val="22"/>
        </w:rPr>
        <w:t>r</w:t>
      </w:r>
      <w:r w:rsidR="00AB3CB8" w:rsidRPr="00150A50">
        <w:rPr>
          <w:rFonts w:ascii="Arial" w:hAnsi="Arial" w:cs="Arial"/>
          <w:color w:val="212529"/>
          <w:sz w:val="22"/>
          <w:szCs w:val="22"/>
        </w:rPr>
        <w:t xml:space="preserve"> within</w:t>
      </w:r>
      <w:r w:rsidR="00676A9E" w:rsidRPr="00150A50">
        <w:rPr>
          <w:rFonts w:ascii="Arial" w:hAnsi="Arial" w:cs="Arial"/>
          <w:color w:val="212529"/>
          <w:sz w:val="22"/>
          <w:szCs w:val="22"/>
        </w:rPr>
        <w:t xml:space="preserve"> the</w:t>
      </w:r>
      <w:r w:rsidR="00AB3CB8" w:rsidRPr="00150A50">
        <w:rPr>
          <w:rFonts w:ascii="Arial" w:hAnsi="Arial" w:cs="Arial"/>
          <w:color w:val="212529"/>
          <w:sz w:val="22"/>
          <w:szCs w:val="22"/>
        </w:rPr>
        <w:t xml:space="preserve"> OPG</w:t>
      </w:r>
      <w:r w:rsidR="00A36B36" w:rsidRPr="00150A50">
        <w:rPr>
          <w:rFonts w:ascii="Arial" w:hAnsi="Arial" w:cs="Arial"/>
          <w:color w:val="212529"/>
          <w:sz w:val="22"/>
          <w:szCs w:val="22"/>
        </w:rPr>
        <w:t xml:space="preserve">. </w:t>
      </w:r>
      <w:r w:rsidR="00A36B36" w:rsidRPr="00150A50">
        <w:rPr>
          <w:rStyle w:val="word"/>
          <w:rFonts w:ascii="Arial" w:hAnsi="Arial" w:cs="Arial"/>
          <w:sz w:val="22"/>
          <w:szCs w:val="22"/>
          <w:shd w:val="clear" w:color="auto" w:fill="FFFFFF"/>
        </w:rPr>
        <w:t>Beliefs, attitudes and values are all important to our daily lives. They </w:t>
      </w:r>
      <w:r w:rsidR="00B94118" w:rsidRPr="00150A50">
        <w:rPr>
          <w:rStyle w:val="word"/>
          <w:rFonts w:ascii="Arial" w:hAnsi="Arial" w:cs="Arial"/>
          <w:sz w:val="22"/>
          <w:szCs w:val="22"/>
          <w:shd w:val="clear" w:color="auto" w:fill="FFFFFF"/>
        </w:rPr>
        <w:t>continua</w:t>
      </w:r>
      <w:r w:rsidR="00B94118">
        <w:rPr>
          <w:rStyle w:val="word"/>
          <w:rFonts w:ascii="Arial" w:hAnsi="Arial" w:cs="Arial"/>
          <w:sz w:val="22"/>
          <w:szCs w:val="22"/>
          <w:shd w:val="clear" w:color="auto" w:fill="FFFFFF"/>
        </w:rPr>
        <w:t xml:space="preserve">lly </w:t>
      </w:r>
      <w:r w:rsidR="00A36B36" w:rsidRPr="00150A50">
        <w:rPr>
          <w:rStyle w:val="word"/>
          <w:rFonts w:ascii="Arial" w:hAnsi="Arial" w:cs="Arial"/>
          <w:sz w:val="22"/>
          <w:szCs w:val="22"/>
          <w:shd w:val="clear" w:color="auto" w:fill="FFFFFF"/>
        </w:rPr>
        <w:t>influence our emotions, feelings and beliefs about the world around us.</w:t>
      </w:r>
    </w:p>
    <w:p w14:paraId="46851FFA" w14:textId="5FEDD9FA" w:rsidR="001D7008" w:rsidRPr="00FC06AD" w:rsidRDefault="001D7008" w:rsidP="00676A9E">
      <w:pPr>
        <w:pStyle w:val="Heading2"/>
        <w:shd w:val="clear" w:color="auto" w:fill="FFFFFF"/>
        <w:spacing w:before="0" w:beforeAutospacing="0" w:line="360" w:lineRule="auto"/>
        <w:rPr>
          <w:rFonts w:ascii="Arial" w:hAnsi="Arial" w:cs="Arial"/>
          <w:b w:val="0"/>
          <w:bCs w:val="0"/>
          <w:sz w:val="32"/>
          <w:szCs w:val="32"/>
        </w:rPr>
      </w:pPr>
      <w:r w:rsidRPr="00FC06AD">
        <w:rPr>
          <w:rFonts w:ascii="Arial" w:hAnsi="Arial" w:cs="Arial"/>
          <w:b w:val="0"/>
          <w:bCs w:val="0"/>
          <w:sz w:val="32"/>
          <w:szCs w:val="32"/>
        </w:rPr>
        <w:t>Beliefs</w:t>
      </w:r>
    </w:p>
    <w:p w14:paraId="1438B9AF" w14:textId="3D883386" w:rsidR="001D7008" w:rsidRPr="00676A9E" w:rsidRDefault="001D7008" w:rsidP="00676A9E">
      <w:pPr>
        <w:pStyle w:val="Heading2"/>
        <w:shd w:val="clear" w:color="auto" w:fill="FFFFFF"/>
        <w:spacing w:before="0" w:beforeAutospacing="0" w:line="360" w:lineRule="auto"/>
        <w:rPr>
          <w:rFonts w:ascii="Arial" w:hAnsi="Arial" w:cs="Arial"/>
          <w:b w:val="0"/>
          <w:bCs w:val="0"/>
          <w:sz w:val="22"/>
          <w:szCs w:val="22"/>
        </w:rPr>
      </w:pPr>
      <w:r w:rsidRPr="00676A9E">
        <w:rPr>
          <w:rFonts w:ascii="Arial" w:hAnsi="Arial" w:cs="Arial"/>
          <w:b w:val="0"/>
          <w:bCs w:val="0"/>
          <w:sz w:val="22"/>
          <w:szCs w:val="22"/>
        </w:rPr>
        <w:t xml:space="preserve">Beliefs are the principles that we make for ourselves, </w:t>
      </w:r>
      <w:r w:rsidR="004D7A0D" w:rsidRPr="00676A9E">
        <w:rPr>
          <w:rFonts w:ascii="Arial" w:hAnsi="Arial" w:cs="Arial"/>
          <w:b w:val="0"/>
          <w:bCs w:val="0"/>
          <w:sz w:val="22"/>
          <w:szCs w:val="22"/>
        </w:rPr>
        <w:t>they can be regarding others in the environment around us</w:t>
      </w:r>
      <w:r w:rsidRPr="00676A9E">
        <w:rPr>
          <w:rFonts w:ascii="Arial" w:hAnsi="Arial" w:cs="Arial"/>
          <w:b w:val="0"/>
          <w:bCs w:val="0"/>
          <w:sz w:val="22"/>
          <w:szCs w:val="22"/>
        </w:rPr>
        <w:t xml:space="preserve">, and how we </w:t>
      </w:r>
      <w:r w:rsidR="004D7A0D" w:rsidRPr="00676A9E">
        <w:rPr>
          <w:rFonts w:ascii="Arial" w:hAnsi="Arial" w:cs="Arial"/>
          <w:b w:val="0"/>
          <w:bCs w:val="0"/>
          <w:sz w:val="22"/>
          <w:szCs w:val="22"/>
        </w:rPr>
        <w:t>assume</w:t>
      </w:r>
      <w:r w:rsidRPr="00676A9E">
        <w:rPr>
          <w:rFonts w:ascii="Arial" w:hAnsi="Arial" w:cs="Arial"/>
          <w:b w:val="0"/>
          <w:bCs w:val="0"/>
          <w:sz w:val="22"/>
          <w:szCs w:val="22"/>
        </w:rPr>
        <w:t xml:space="preserve"> things </w:t>
      </w:r>
      <w:r w:rsidR="004D7A0D" w:rsidRPr="00676A9E">
        <w:rPr>
          <w:rFonts w:ascii="Arial" w:hAnsi="Arial" w:cs="Arial"/>
          <w:b w:val="0"/>
          <w:bCs w:val="0"/>
          <w:sz w:val="22"/>
          <w:szCs w:val="22"/>
        </w:rPr>
        <w:t>to</w:t>
      </w:r>
      <w:r w:rsidRPr="00676A9E">
        <w:rPr>
          <w:rFonts w:ascii="Arial" w:hAnsi="Arial" w:cs="Arial"/>
          <w:b w:val="0"/>
          <w:bCs w:val="0"/>
          <w:sz w:val="22"/>
          <w:szCs w:val="22"/>
        </w:rPr>
        <w:t xml:space="preserve"> be. </w:t>
      </w:r>
      <w:r w:rsidR="00DD23CF" w:rsidRPr="00676A9E">
        <w:rPr>
          <w:rFonts w:ascii="Arial" w:hAnsi="Arial" w:cs="Arial"/>
          <w:b w:val="0"/>
          <w:bCs w:val="0"/>
          <w:sz w:val="22"/>
          <w:szCs w:val="22"/>
        </w:rPr>
        <w:t xml:space="preserve">The beliefs we possess are a key element of our personality. </w:t>
      </w:r>
      <w:r w:rsidR="004D7A0D" w:rsidRPr="00676A9E">
        <w:rPr>
          <w:rFonts w:ascii="Arial" w:hAnsi="Arial" w:cs="Arial"/>
          <w:b w:val="0"/>
          <w:bCs w:val="0"/>
          <w:sz w:val="22"/>
          <w:szCs w:val="22"/>
        </w:rPr>
        <w:t>The beliefs people</w:t>
      </w:r>
      <w:r w:rsidRPr="00676A9E">
        <w:rPr>
          <w:rFonts w:ascii="Arial" w:hAnsi="Arial" w:cs="Arial"/>
          <w:b w:val="0"/>
          <w:bCs w:val="0"/>
          <w:sz w:val="22"/>
          <w:szCs w:val="22"/>
        </w:rPr>
        <w:t xml:space="preserve"> </w:t>
      </w:r>
      <w:r w:rsidR="00676A9E">
        <w:rPr>
          <w:rFonts w:ascii="Arial" w:hAnsi="Arial" w:cs="Arial"/>
          <w:b w:val="0"/>
          <w:bCs w:val="0"/>
          <w:sz w:val="22"/>
          <w:szCs w:val="22"/>
        </w:rPr>
        <w:t xml:space="preserve">may have </w:t>
      </w:r>
      <w:r w:rsidR="00FC06AD">
        <w:rPr>
          <w:rFonts w:ascii="Arial" w:hAnsi="Arial" w:cs="Arial"/>
          <w:b w:val="0"/>
          <w:bCs w:val="0"/>
          <w:sz w:val="22"/>
          <w:szCs w:val="22"/>
        </w:rPr>
        <w:t>c</w:t>
      </w:r>
      <w:r w:rsidR="00676A9E">
        <w:rPr>
          <w:rFonts w:ascii="Arial" w:hAnsi="Arial" w:cs="Arial"/>
          <w:b w:val="0"/>
          <w:bCs w:val="0"/>
          <w:sz w:val="22"/>
          <w:szCs w:val="22"/>
        </w:rPr>
        <w:t>an</w:t>
      </w:r>
      <w:r w:rsidRPr="00676A9E">
        <w:rPr>
          <w:rFonts w:ascii="Arial" w:hAnsi="Arial" w:cs="Arial"/>
          <w:b w:val="0"/>
          <w:bCs w:val="0"/>
          <w:sz w:val="22"/>
          <w:szCs w:val="22"/>
        </w:rPr>
        <w:t xml:space="preserve"> impact any aspect of their daily lives such as their attire, their religious and social or cultural views and their customs. </w:t>
      </w:r>
      <w:r w:rsidR="00DD23CF" w:rsidRPr="00676A9E">
        <w:rPr>
          <w:rFonts w:ascii="Arial" w:hAnsi="Arial" w:cs="Arial"/>
          <w:b w:val="0"/>
          <w:bCs w:val="0"/>
          <w:sz w:val="22"/>
          <w:szCs w:val="22"/>
        </w:rPr>
        <w:t>Belief is important becau</w:t>
      </w:r>
      <w:r w:rsidR="00DD23CF" w:rsidRPr="004F3FFB">
        <w:rPr>
          <w:rFonts w:ascii="Arial" w:hAnsi="Arial" w:cs="Arial"/>
          <w:b w:val="0"/>
          <w:bCs w:val="0"/>
          <w:sz w:val="22"/>
          <w:szCs w:val="22"/>
        </w:rPr>
        <w:t>se it represents who we are and how we live our lives</w:t>
      </w:r>
      <w:r w:rsidR="004F3FFB" w:rsidRPr="004F3FFB">
        <w:rPr>
          <w:rFonts w:ascii="Arial" w:hAnsi="Arial" w:cs="Arial"/>
          <w:b w:val="0"/>
          <w:bCs w:val="0"/>
          <w:sz w:val="22"/>
          <w:szCs w:val="22"/>
        </w:rPr>
        <w:t xml:space="preserve"> </w:t>
      </w:r>
      <w:r w:rsidR="004F3FFB" w:rsidRPr="004F3FFB">
        <w:rPr>
          <w:rFonts w:ascii="Arial" w:hAnsi="Arial" w:cs="Arial"/>
          <w:b w:val="0"/>
          <w:bCs w:val="0"/>
          <w:sz w:val="22"/>
          <w:szCs w:val="22"/>
        </w:rPr>
        <w:t>(Daniel Katz, 1960)</w:t>
      </w:r>
      <w:r w:rsidR="00DD23CF" w:rsidRPr="004F3FFB">
        <w:rPr>
          <w:rFonts w:ascii="Arial" w:hAnsi="Arial" w:cs="Arial"/>
          <w:b w:val="0"/>
          <w:bCs w:val="0"/>
          <w:sz w:val="22"/>
          <w:szCs w:val="22"/>
        </w:rPr>
        <w:t>.</w:t>
      </w:r>
      <w:r w:rsidR="00676A9E" w:rsidRPr="004F3FFB">
        <w:rPr>
          <w:rFonts w:ascii="Arial" w:hAnsi="Arial" w:cs="Arial"/>
          <w:b w:val="0"/>
          <w:bCs w:val="0"/>
          <w:sz w:val="22"/>
          <w:szCs w:val="22"/>
        </w:rPr>
        <w:t xml:space="preserve"> </w:t>
      </w:r>
      <w:r w:rsidR="004D7A0D" w:rsidRPr="00676A9E">
        <w:rPr>
          <w:rFonts w:ascii="Arial" w:hAnsi="Arial" w:cs="Arial"/>
          <w:b w:val="0"/>
          <w:bCs w:val="0"/>
          <w:sz w:val="22"/>
          <w:szCs w:val="22"/>
        </w:rPr>
        <w:t>Individuals don’t always agree with one another when it comes to beliefs, n</w:t>
      </w:r>
      <w:r w:rsidRPr="00676A9E">
        <w:rPr>
          <w:rFonts w:ascii="Arial" w:hAnsi="Arial" w:cs="Arial"/>
          <w:b w:val="0"/>
          <w:bCs w:val="0"/>
          <w:sz w:val="22"/>
          <w:szCs w:val="22"/>
        </w:rPr>
        <w:t>evertheless, we should think critically that this was the way their forefathers were raising them, so we must respect their beliefs</w:t>
      </w:r>
      <w:r w:rsidR="00D940A3">
        <w:rPr>
          <w:rFonts w:ascii="Arial" w:hAnsi="Arial" w:cs="Arial"/>
          <w:b w:val="0"/>
          <w:bCs w:val="0"/>
          <w:sz w:val="22"/>
          <w:szCs w:val="22"/>
        </w:rPr>
        <w:t>.</w:t>
      </w:r>
    </w:p>
    <w:p w14:paraId="061E15D9" w14:textId="23398583" w:rsidR="00436ACD" w:rsidRPr="00676A9E" w:rsidRDefault="00436ACD" w:rsidP="00676A9E">
      <w:pPr>
        <w:pStyle w:val="NormalWeb"/>
        <w:shd w:val="clear" w:color="auto" w:fill="FFFFFF"/>
        <w:spacing w:before="75" w:beforeAutospacing="0" w:after="75" w:afterAutospacing="0" w:line="360" w:lineRule="auto"/>
        <w:rPr>
          <w:rFonts w:ascii="Arial" w:hAnsi="Arial" w:cs="Arial"/>
          <w:sz w:val="22"/>
          <w:szCs w:val="22"/>
        </w:rPr>
      </w:pPr>
      <w:r w:rsidRPr="00676A9E">
        <w:rPr>
          <w:rFonts w:ascii="Arial" w:hAnsi="Arial" w:cs="Arial"/>
          <w:sz w:val="22"/>
          <w:szCs w:val="22"/>
        </w:rPr>
        <w:t>The consistency</w:t>
      </w:r>
      <w:r w:rsidR="00FC06AD">
        <w:rPr>
          <w:rFonts w:ascii="Arial" w:hAnsi="Arial" w:cs="Arial"/>
          <w:sz w:val="22"/>
          <w:szCs w:val="22"/>
        </w:rPr>
        <w:t xml:space="preserve"> and quality</w:t>
      </w:r>
      <w:r w:rsidRPr="00676A9E">
        <w:rPr>
          <w:rFonts w:ascii="Arial" w:hAnsi="Arial" w:cs="Arial"/>
          <w:sz w:val="22"/>
          <w:szCs w:val="22"/>
        </w:rPr>
        <w:t xml:space="preserve"> of our work and all </w:t>
      </w:r>
      <w:r w:rsidR="00FC06AD">
        <w:rPr>
          <w:rFonts w:ascii="Arial" w:hAnsi="Arial" w:cs="Arial"/>
          <w:sz w:val="22"/>
          <w:szCs w:val="22"/>
        </w:rPr>
        <w:t xml:space="preserve">our </w:t>
      </w:r>
      <w:r w:rsidRPr="00676A9E">
        <w:rPr>
          <w:rFonts w:ascii="Arial" w:hAnsi="Arial" w:cs="Arial"/>
          <w:sz w:val="22"/>
          <w:szCs w:val="22"/>
        </w:rPr>
        <w:t xml:space="preserve">interactions are influenced by our beliefs because you feel what you believe. We tend to believe that our beliefs are based on </w:t>
      </w:r>
      <w:r w:rsidR="00FC06AD" w:rsidRPr="00676A9E">
        <w:rPr>
          <w:rFonts w:ascii="Arial" w:hAnsi="Arial" w:cs="Arial"/>
          <w:sz w:val="22"/>
          <w:szCs w:val="22"/>
        </w:rPr>
        <w:t>fact,</w:t>
      </w:r>
      <w:r w:rsidRPr="00676A9E">
        <w:rPr>
          <w:rFonts w:ascii="Arial" w:hAnsi="Arial" w:cs="Arial"/>
          <w:sz w:val="22"/>
          <w:szCs w:val="22"/>
        </w:rPr>
        <w:t xml:space="preserve"> but our perceptions are driven by our beliefs.</w:t>
      </w:r>
    </w:p>
    <w:p w14:paraId="293752AD" w14:textId="4854D7EA" w:rsidR="00436ACD" w:rsidRPr="00B94118" w:rsidRDefault="004E2C0F" w:rsidP="00676A9E">
      <w:pPr>
        <w:pStyle w:val="Heading3"/>
        <w:shd w:val="clear" w:color="auto" w:fill="FFFFFF"/>
        <w:spacing w:before="225" w:after="75" w:line="360" w:lineRule="auto"/>
        <w:ind w:right="1575"/>
        <w:rPr>
          <w:rFonts w:ascii="Arial" w:hAnsi="Arial" w:cs="Arial"/>
          <w:color w:val="auto"/>
        </w:rPr>
      </w:pPr>
      <w:r w:rsidRPr="00B94118">
        <w:rPr>
          <w:rFonts w:ascii="Arial" w:hAnsi="Arial" w:cs="Arial"/>
          <w:color w:val="auto"/>
        </w:rPr>
        <w:t xml:space="preserve">How our beliefs </w:t>
      </w:r>
      <w:r w:rsidR="00B94118">
        <w:rPr>
          <w:rFonts w:ascii="Arial" w:hAnsi="Arial" w:cs="Arial"/>
          <w:color w:val="auto"/>
        </w:rPr>
        <w:t xml:space="preserve">can </w:t>
      </w:r>
      <w:r w:rsidRPr="00B94118">
        <w:rPr>
          <w:rFonts w:ascii="Arial" w:hAnsi="Arial" w:cs="Arial"/>
          <w:color w:val="auto"/>
        </w:rPr>
        <w:t>affect us in the workplace</w:t>
      </w:r>
    </w:p>
    <w:p w14:paraId="4A6B8C57" w14:textId="570544F4" w:rsidR="00436ACD" w:rsidRPr="00676A9E" w:rsidRDefault="003B77DF" w:rsidP="00676A9E">
      <w:pPr>
        <w:pStyle w:val="NormalWeb"/>
        <w:shd w:val="clear" w:color="auto" w:fill="FFFFFF"/>
        <w:spacing w:before="75" w:beforeAutospacing="0" w:after="75" w:afterAutospacing="0" w:line="360" w:lineRule="auto"/>
        <w:rPr>
          <w:rFonts w:ascii="Arial" w:hAnsi="Arial" w:cs="Arial"/>
          <w:sz w:val="22"/>
          <w:szCs w:val="22"/>
        </w:rPr>
      </w:pPr>
      <w:r w:rsidRPr="00676A9E">
        <w:rPr>
          <w:rFonts w:ascii="Arial" w:hAnsi="Arial" w:cs="Arial"/>
          <w:sz w:val="22"/>
          <w:szCs w:val="22"/>
        </w:rPr>
        <w:t>Working a</w:t>
      </w:r>
      <w:r w:rsidR="00436ACD" w:rsidRPr="00676A9E">
        <w:rPr>
          <w:rFonts w:ascii="Arial" w:hAnsi="Arial" w:cs="Arial"/>
          <w:sz w:val="22"/>
          <w:szCs w:val="22"/>
        </w:rPr>
        <w:t xml:space="preserve">s a Civil Servant, the pre-existing beliefs </w:t>
      </w:r>
      <w:r w:rsidRPr="00676A9E">
        <w:rPr>
          <w:rFonts w:ascii="Arial" w:hAnsi="Arial" w:cs="Arial"/>
          <w:sz w:val="22"/>
          <w:szCs w:val="22"/>
        </w:rPr>
        <w:t>I</w:t>
      </w:r>
      <w:r w:rsidR="00436ACD" w:rsidRPr="00676A9E">
        <w:rPr>
          <w:rFonts w:ascii="Arial" w:hAnsi="Arial" w:cs="Arial"/>
          <w:sz w:val="22"/>
          <w:szCs w:val="22"/>
        </w:rPr>
        <w:t xml:space="preserve"> may have </w:t>
      </w:r>
      <w:r w:rsidRPr="00676A9E">
        <w:rPr>
          <w:rFonts w:ascii="Arial" w:hAnsi="Arial" w:cs="Arial"/>
          <w:sz w:val="22"/>
          <w:szCs w:val="22"/>
        </w:rPr>
        <w:t xml:space="preserve">had </w:t>
      </w:r>
      <w:r w:rsidR="00436ACD" w:rsidRPr="00676A9E">
        <w:rPr>
          <w:rFonts w:ascii="Arial" w:hAnsi="Arial" w:cs="Arial"/>
          <w:sz w:val="22"/>
          <w:szCs w:val="22"/>
        </w:rPr>
        <w:t xml:space="preserve">could be related to stereotypes that </w:t>
      </w:r>
      <w:r w:rsidRPr="00676A9E">
        <w:rPr>
          <w:rFonts w:ascii="Arial" w:hAnsi="Arial" w:cs="Arial"/>
          <w:sz w:val="22"/>
          <w:szCs w:val="22"/>
        </w:rPr>
        <w:t>were</w:t>
      </w:r>
      <w:r w:rsidR="00436ACD" w:rsidRPr="00676A9E">
        <w:rPr>
          <w:rFonts w:ascii="Arial" w:hAnsi="Arial" w:cs="Arial"/>
          <w:sz w:val="22"/>
          <w:szCs w:val="22"/>
        </w:rPr>
        <w:t xml:space="preserve"> developed for </w:t>
      </w:r>
      <w:r w:rsidRPr="00676A9E">
        <w:rPr>
          <w:rFonts w:ascii="Arial" w:hAnsi="Arial" w:cs="Arial"/>
          <w:sz w:val="22"/>
          <w:szCs w:val="22"/>
        </w:rPr>
        <w:t>me,</w:t>
      </w:r>
      <w:r w:rsidR="00436ACD" w:rsidRPr="00676A9E">
        <w:rPr>
          <w:rFonts w:ascii="Arial" w:hAnsi="Arial" w:cs="Arial"/>
          <w:sz w:val="22"/>
          <w:szCs w:val="22"/>
        </w:rPr>
        <w:t xml:space="preserve"> </w:t>
      </w:r>
      <w:r w:rsidRPr="00676A9E">
        <w:rPr>
          <w:rFonts w:ascii="Arial" w:hAnsi="Arial" w:cs="Arial"/>
          <w:sz w:val="22"/>
          <w:szCs w:val="22"/>
        </w:rPr>
        <w:t xml:space="preserve">such a issues regarding sexuality, alcohol, </w:t>
      </w:r>
      <w:r w:rsidRPr="00676A9E">
        <w:rPr>
          <w:rFonts w:ascii="Arial" w:hAnsi="Arial" w:cs="Arial"/>
          <w:sz w:val="22"/>
          <w:szCs w:val="22"/>
        </w:rPr>
        <w:lastRenderedPageBreak/>
        <w:t>substances, ageing and disability, independence, education, basic human rights, the notion of mental health and what it means to be aged or physically disabled.</w:t>
      </w:r>
    </w:p>
    <w:p w14:paraId="02104A26" w14:textId="77777777" w:rsidR="0091187A" w:rsidRPr="00676A9E" w:rsidRDefault="003B77DF" w:rsidP="00676A9E">
      <w:pPr>
        <w:pStyle w:val="NormalWeb"/>
        <w:shd w:val="clear" w:color="auto" w:fill="FFFFFF"/>
        <w:spacing w:before="75" w:beforeAutospacing="0" w:after="75" w:afterAutospacing="0" w:line="360" w:lineRule="auto"/>
        <w:rPr>
          <w:rFonts w:ascii="Arial" w:hAnsi="Arial" w:cs="Arial"/>
          <w:sz w:val="22"/>
          <w:szCs w:val="22"/>
        </w:rPr>
      </w:pPr>
      <w:r w:rsidRPr="00676A9E">
        <w:rPr>
          <w:rFonts w:ascii="Arial" w:hAnsi="Arial" w:cs="Arial"/>
          <w:sz w:val="22"/>
          <w:szCs w:val="22"/>
        </w:rPr>
        <w:t xml:space="preserve">These stereotypes </w:t>
      </w:r>
      <w:r w:rsidR="00B41E26" w:rsidRPr="00676A9E">
        <w:rPr>
          <w:rFonts w:ascii="Arial" w:hAnsi="Arial" w:cs="Arial"/>
          <w:sz w:val="22"/>
          <w:szCs w:val="22"/>
        </w:rPr>
        <w:t>could</w:t>
      </w:r>
      <w:r w:rsidRPr="00676A9E">
        <w:rPr>
          <w:rFonts w:ascii="Arial" w:hAnsi="Arial" w:cs="Arial"/>
          <w:sz w:val="22"/>
          <w:szCs w:val="22"/>
        </w:rPr>
        <w:t xml:space="preserve"> affec</w:t>
      </w:r>
      <w:r w:rsidR="00AC5FC9" w:rsidRPr="00676A9E">
        <w:rPr>
          <w:rFonts w:ascii="Arial" w:hAnsi="Arial" w:cs="Arial"/>
          <w:sz w:val="22"/>
          <w:szCs w:val="22"/>
        </w:rPr>
        <w:t>t</w:t>
      </w:r>
      <w:r w:rsidRPr="00676A9E">
        <w:rPr>
          <w:rFonts w:ascii="Arial" w:hAnsi="Arial" w:cs="Arial"/>
          <w:sz w:val="22"/>
          <w:szCs w:val="22"/>
        </w:rPr>
        <w:t xml:space="preserve"> the way in which </w:t>
      </w:r>
      <w:r w:rsidR="00AC5FC9" w:rsidRPr="00676A9E">
        <w:rPr>
          <w:rFonts w:ascii="Arial" w:hAnsi="Arial" w:cs="Arial"/>
          <w:sz w:val="22"/>
          <w:szCs w:val="22"/>
        </w:rPr>
        <w:t>people</w:t>
      </w:r>
      <w:r w:rsidRPr="00676A9E">
        <w:rPr>
          <w:rFonts w:ascii="Arial" w:hAnsi="Arial" w:cs="Arial"/>
          <w:sz w:val="22"/>
          <w:szCs w:val="22"/>
        </w:rPr>
        <w:t xml:space="preserve"> interact with</w:t>
      </w:r>
      <w:r w:rsidR="00B41E26" w:rsidRPr="00676A9E">
        <w:rPr>
          <w:rFonts w:ascii="Arial" w:hAnsi="Arial" w:cs="Arial"/>
          <w:sz w:val="22"/>
          <w:szCs w:val="22"/>
        </w:rPr>
        <w:t xml:space="preserve"> colleagues and</w:t>
      </w:r>
      <w:r w:rsidRPr="00676A9E">
        <w:rPr>
          <w:rFonts w:ascii="Arial" w:hAnsi="Arial" w:cs="Arial"/>
          <w:sz w:val="22"/>
          <w:szCs w:val="22"/>
        </w:rPr>
        <w:t xml:space="preserve"> customers.</w:t>
      </w:r>
      <w:r w:rsidR="00B41E26" w:rsidRPr="00676A9E">
        <w:rPr>
          <w:rFonts w:ascii="Arial" w:hAnsi="Arial" w:cs="Arial"/>
          <w:sz w:val="22"/>
          <w:szCs w:val="22"/>
        </w:rPr>
        <w:t xml:space="preserve"> </w:t>
      </w:r>
      <w:r w:rsidR="00AC5FC9" w:rsidRPr="00676A9E">
        <w:rPr>
          <w:rFonts w:ascii="Arial" w:hAnsi="Arial" w:cs="Arial"/>
          <w:sz w:val="22"/>
          <w:szCs w:val="22"/>
        </w:rPr>
        <w:t xml:space="preserve">Anyone </w:t>
      </w:r>
      <w:r w:rsidR="00081EFC" w:rsidRPr="00676A9E">
        <w:rPr>
          <w:rFonts w:ascii="Arial" w:hAnsi="Arial" w:cs="Arial"/>
          <w:sz w:val="22"/>
          <w:szCs w:val="22"/>
        </w:rPr>
        <w:t>could</w:t>
      </w:r>
      <w:r w:rsidR="00B41E26" w:rsidRPr="00676A9E">
        <w:rPr>
          <w:rFonts w:ascii="Arial" w:hAnsi="Arial" w:cs="Arial"/>
          <w:sz w:val="22"/>
          <w:szCs w:val="22"/>
        </w:rPr>
        <w:t xml:space="preserve"> ma</w:t>
      </w:r>
      <w:r w:rsidR="00AC5FC9" w:rsidRPr="00676A9E">
        <w:rPr>
          <w:rFonts w:ascii="Arial" w:hAnsi="Arial" w:cs="Arial"/>
          <w:sz w:val="22"/>
          <w:szCs w:val="22"/>
        </w:rPr>
        <w:t>ke</w:t>
      </w:r>
      <w:r w:rsidR="00B41E26" w:rsidRPr="00676A9E">
        <w:rPr>
          <w:rFonts w:ascii="Arial" w:hAnsi="Arial" w:cs="Arial"/>
          <w:sz w:val="22"/>
          <w:szCs w:val="22"/>
        </w:rPr>
        <w:t xml:space="preserve"> assumptions</w:t>
      </w:r>
      <w:r w:rsidR="00081EFC" w:rsidRPr="00676A9E">
        <w:rPr>
          <w:rFonts w:ascii="Arial" w:hAnsi="Arial" w:cs="Arial"/>
          <w:sz w:val="22"/>
          <w:szCs w:val="22"/>
        </w:rPr>
        <w:t xml:space="preserve">, based on </w:t>
      </w:r>
      <w:r w:rsidR="00AC5FC9" w:rsidRPr="00676A9E">
        <w:rPr>
          <w:rFonts w:ascii="Arial" w:hAnsi="Arial" w:cs="Arial"/>
          <w:sz w:val="22"/>
          <w:szCs w:val="22"/>
        </w:rPr>
        <w:t>their</w:t>
      </w:r>
      <w:r w:rsidR="00081EFC" w:rsidRPr="00676A9E">
        <w:rPr>
          <w:rFonts w:ascii="Arial" w:hAnsi="Arial" w:cs="Arial"/>
          <w:sz w:val="22"/>
          <w:szCs w:val="22"/>
        </w:rPr>
        <w:t xml:space="preserve"> own preconceived notions,</w:t>
      </w:r>
      <w:r w:rsidR="00B41E26" w:rsidRPr="00676A9E">
        <w:rPr>
          <w:rFonts w:ascii="Arial" w:hAnsi="Arial" w:cs="Arial"/>
          <w:sz w:val="22"/>
          <w:szCs w:val="22"/>
        </w:rPr>
        <w:t xml:space="preserve"> </w:t>
      </w:r>
      <w:r w:rsidR="00AC5FC9" w:rsidRPr="00676A9E">
        <w:rPr>
          <w:rFonts w:ascii="Arial" w:hAnsi="Arial" w:cs="Arial"/>
          <w:sz w:val="22"/>
          <w:szCs w:val="22"/>
        </w:rPr>
        <w:t>about</w:t>
      </w:r>
      <w:r w:rsidR="00B41E26" w:rsidRPr="00676A9E">
        <w:rPr>
          <w:rFonts w:ascii="Arial" w:hAnsi="Arial" w:cs="Arial"/>
          <w:sz w:val="22"/>
          <w:szCs w:val="22"/>
        </w:rPr>
        <w:t xml:space="preserve"> what </w:t>
      </w:r>
      <w:r w:rsidR="00AC5FC9" w:rsidRPr="00676A9E">
        <w:rPr>
          <w:rFonts w:ascii="Arial" w:hAnsi="Arial" w:cs="Arial"/>
          <w:sz w:val="22"/>
          <w:szCs w:val="22"/>
        </w:rPr>
        <w:t>their</w:t>
      </w:r>
      <w:r w:rsidR="00B41E26" w:rsidRPr="00676A9E">
        <w:rPr>
          <w:rFonts w:ascii="Arial" w:hAnsi="Arial" w:cs="Arial"/>
          <w:sz w:val="22"/>
          <w:szCs w:val="22"/>
        </w:rPr>
        <w:t xml:space="preserve"> colleagues and customers can or cannot do, how they would feel about certain issues and what is right for them.</w:t>
      </w:r>
      <w:r w:rsidRPr="00676A9E">
        <w:rPr>
          <w:rFonts w:ascii="Arial" w:hAnsi="Arial" w:cs="Arial"/>
          <w:sz w:val="22"/>
          <w:szCs w:val="22"/>
        </w:rPr>
        <w:t xml:space="preserve"> </w:t>
      </w:r>
      <w:r w:rsidR="00081EFC" w:rsidRPr="00676A9E">
        <w:rPr>
          <w:rFonts w:ascii="Arial" w:hAnsi="Arial" w:cs="Arial"/>
          <w:sz w:val="22"/>
          <w:szCs w:val="22"/>
        </w:rPr>
        <w:t>In making any assumptions, colleagues and customers</w:t>
      </w:r>
      <w:r w:rsidR="00AC5FC9" w:rsidRPr="00676A9E">
        <w:rPr>
          <w:rFonts w:ascii="Arial" w:hAnsi="Arial" w:cs="Arial"/>
          <w:sz w:val="22"/>
          <w:szCs w:val="22"/>
        </w:rPr>
        <w:t xml:space="preserve"> could be deprived</w:t>
      </w:r>
      <w:r w:rsidR="00081EFC" w:rsidRPr="00676A9E">
        <w:rPr>
          <w:rFonts w:ascii="Arial" w:hAnsi="Arial" w:cs="Arial"/>
          <w:sz w:val="22"/>
          <w:szCs w:val="22"/>
        </w:rPr>
        <w:t xml:space="preserve"> of their</w:t>
      </w:r>
      <w:r w:rsidRPr="00676A9E">
        <w:rPr>
          <w:rFonts w:ascii="Arial" w:hAnsi="Arial" w:cs="Arial"/>
          <w:sz w:val="22"/>
          <w:szCs w:val="22"/>
        </w:rPr>
        <w:t xml:space="preserve"> freedoms, respect and dignity.</w:t>
      </w:r>
      <w:r w:rsidR="00081EFC" w:rsidRPr="00676A9E">
        <w:rPr>
          <w:rFonts w:ascii="Arial" w:hAnsi="Arial" w:cs="Arial"/>
          <w:sz w:val="22"/>
          <w:szCs w:val="22"/>
        </w:rPr>
        <w:t xml:space="preserve"> </w:t>
      </w:r>
    </w:p>
    <w:p w14:paraId="15771968" w14:textId="0A7983CA" w:rsidR="00436ACD" w:rsidRPr="00676A9E" w:rsidRDefault="0091187A" w:rsidP="00676A9E">
      <w:pPr>
        <w:pStyle w:val="NormalWeb"/>
        <w:shd w:val="clear" w:color="auto" w:fill="FFFFFF"/>
        <w:spacing w:before="75" w:beforeAutospacing="0" w:after="75" w:afterAutospacing="0" w:line="360" w:lineRule="auto"/>
        <w:rPr>
          <w:rFonts w:ascii="Arial" w:hAnsi="Arial" w:cs="Arial"/>
          <w:sz w:val="22"/>
          <w:szCs w:val="22"/>
        </w:rPr>
      </w:pPr>
      <w:r w:rsidRPr="00676A9E">
        <w:rPr>
          <w:rFonts w:ascii="Arial" w:hAnsi="Arial" w:cs="Arial"/>
          <w:sz w:val="22"/>
          <w:szCs w:val="22"/>
        </w:rPr>
        <w:t xml:space="preserve">When I first started working in OPG as a member in a team of eight, we all had individual targets to meet. It was my personal belief and what I have been taught growing up to always work with integrity and honesty. However, certain members of my team were harbouring negative feelings about me </w:t>
      </w:r>
      <w:r w:rsidR="00567462" w:rsidRPr="00676A9E">
        <w:rPr>
          <w:rFonts w:ascii="Arial" w:hAnsi="Arial" w:cs="Arial"/>
          <w:sz w:val="22"/>
          <w:szCs w:val="22"/>
        </w:rPr>
        <w:t>and verbally expressed these feeling and asked me to stop meeting my productivity targets.</w:t>
      </w:r>
      <w:r w:rsidRPr="00676A9E">
        <w:rPr>
          <w:rFonts w:ascii="Arial" w:hAnsi="Arial" w:cs="Arial"/>
          <w:sz w:val="22"/>
          <w:szCs w:val="22"/>
        </w:rPr>
        <w:t xml:space="preserve"> </w:t>
      </w:r>
      <w:r w:rsidR="00567462" w:rsidRPr="00676A9E">
        <w:rPr>
          <w:rFonts w:ascii="Arial" w:hAnsi="Arial" w:cs="Arial"/>
          <w:sz w:val="22"/>
          <w:szCs w:val="22"/>
        </w:rPr>
        <w:t>They had</w:t>
      </w:r>
      <w:r w:rsidRPr="00676A9E">
        <w:rPr>
          <w:rFonts w:ascii="Arial" w:hAnsi="Arial" w:cs="Arial"/>
          <w:sz w:val="22"/>
          <w:szCs w:val="22"/>
        </w:rPr>
        <w:t xml:space="preserve"> fears</w:t>
      </w:r>
      <w:r w:rsidR="00567462" w:rsidRPr="00676A9E">
        <w:rPr>
          <w:rFonts w:ascii="Arial" w:hAnsi="Arial" w:cs="Arial"/>
          <w:sz w:val="22"/>
          <w:szCs w:val="22"/>
        </w:rPr>
        <w:t>,</w:t>
      </w:r>
      <w:r w:rsidRPr="00676A9E">
        <w:rPr>
          <w:rFonts w:ascii="Arial" w:hAnsi="Arial" w:cs="Arial"/>
          <w:sz w:val="22"/>
          <w:szCs w:val="22"/>
        </w:rPr>
        <w:t xml:space="preserve"> of existing targets being further increased</w:t>
      </w:r>
      <w:r w:rsidR="00567462" w:rsidRPr="00676A9E">
        <w:rPr>
          <w:rFonts w:ascii="Arial" w:hAnsi="Arial" w:cs="Arial"/>
          <w:sz w:val="22"/>
          <w:szCs w:val="22"/>
        </w:rPr>
        <w:t xml:space="preserve"> if team members were seen to be comfortably meeting targets.</w:t>
      </w:r>
      <w:r w:rsidRPr="00676A9E">
        <w:rPr>
          <w:rFonts w:ascii="Arial" w:hAnsi="Arial" w:cs="Arial"/>
          <w:sz w:val="22"/>
          <w:szCs w:val="22"/>
        </w:rPr>
        <w:t xml:space="preserve"> </w:t>
      </w:r>
      <w:r w:rsidR="00567462" w:rsidRPr="00676A9E">
        <w:rPr>
          <w:rFonts w:ascii="Arial" w:hAnsi="Arial" w:cs="Arial"/>
          <w:sz w:val="22"/>
          <w:szCs w:val="22"/>
        </w:rPr>
        <w:t>P</w:t>
      </w:r>
      <w:r w:rsidRPr="00676A9E">
        <w:rPr>
          <w:rFonts w:ascii="Arial" w:hAnsi="Arial" w:cs="Arial"/>
          <w:sz w:val="22"/>
          <w:szCs w:val="22"/>
        </w:rPr>
        <w:t xml:space="preserve">ressures </w:t>
      </w:r>
      <w:r w:rsidR="00567462" w:rsidRPr="00676A9E">
        <w:rPr>
          <w:rFonts w:ascii="Arial" w:hAnsi="Arial" w:cs="Arial"/>
          <w:sz w:val="22"/>
          <w:szCs w:val="22"/>
        </w:rPr>
        <w:t xml:space="preserve">On senior management </w:t>
      </w:r>
      <w:r w:rsidRPr="00676A9E">
        <w:rPr>
          <w:rFonts w:ascii="Arial" w:hAnsi="Arial" w:cs="Arial"/>
          <w:sz w:val="22"/>
          <w:szCs w:val="22"/>
        </w:rPr>
        <w:t>due to significant</w:t>
      </w:r>
      <w:r w:rsidR="00567462" w:rsidRPr="00676A9E">
        <w:rPr>
          <w:rFonts w:ascii="Arial" w:hAnsi="Arial" w:cs="Arial"/>
          <w:sz w:val="22"/>
          <w:szCs w:val="22"/>
        </w:rPr>
        <w:t xml:space="preserve"> </w:t>
      </w:r>
      <w:r w:rsidRPr="00676A9E">
        <w:rPr>
          <w:rFonts w:ascii="Arial" w:hAnsi="Arial" w:cs="Arial"/>
          <w:sz w:val="22"/>
          <w:szCs w:val="22"/>
        </w:rPr>
        <w:t>increase</w:t>
      </w:r>
      <w:r w:rsidR="00567462" w:rsidRPr="00676A9E">
        <w:rPr>
          <w:rFonts w:ascii="Arial" w:hAnsi="Arial" w:cs="Arial"/>
          <w:sz w:val="22"/>
          <w:szCs w:val="22"/>
        </w:rPr>
        <w:t xml:space="preserve"> in</w:t>
      </w:r>
      <w:r w:rsidRPr="00676A9E">
        <w:rPr>
          <w:rFonts w:ascii="Arial" w:hAnsi="Arial" w:cs="Arial"/>
          <w:sz w:val="22"/>
          <w:szCs w:val="22"/>
        </w:rPr>
        <w:t xml:space="preserve"> influx of applications</w:t>
      </w:r>
      <w:r w:rsidR="00567462" w:rsidRPr="00676A9E">
        <w:rPr>
          <w:rFonts w:ascii="Arial" w:hAnsi="Arial" w:cs="Arial"/>
          <w:sz w:val="22"/>
          <w:szCs w:val="22"/>
        </w:rPr>
        <w:t xml:space="preserve">, forces them to constantly monitor productivity and </w:t>
      </w:r>
      <w:r w:rsidR="00C62CAE" w:rsidRPr="00676A9E">
        <w:rPr>
          <w:rFonts w:ascii="Arial" w:hAnsi="Arial" w:cs="Arial"/>
          <w:sz w:val="22"/>
          <w:szCs w:val="22"/>
        </w:rPr>
        <w:t>efficiency</w:t>
      </w:r>
      <w:r w:rsidRPr="00676A9E">
        <w:rPr>
          <w:rFonts w:ascii="Arial" w:hAnsi="Arial" w:cs="Arial"/>
          <w:sz w:val="22"/>
          <w:szCs w:val="22"/>
        </w:rPr>
        <w:t>.</w:t>
      </w:r>
      <w:r w:rsidR="00C62CAE" w:rsidRPr="00676A9E">
        <w:rPr>
          <w:rFonts w:ascii="Arial" w:hAnsi="Arial" w:cs="Arial"/>
          <w:sz w:val="22"/>
          <w:szCs w:val="22"/>
        </w:rPr>
        <w:t xml:space="preserve"> I continued to work as I was and eventually the team accepted that I would not change the way I was working as I strongly believed it was wrong to do otherwise. My manager was aware of the situation and decided not to take any action, in doing this</w:t>
      </w:r>
      <w:r w:rsidR="00081EFC" w:rsidRPr="00676A9E">
        <w:rPr>
          <w:rFonts w:ascii="Arial" w:hAnsi="Arial" w:cs="Arial"/>
          <w:sz w:val="22"/>
          <w:szCs w:val="22"/>
        </w:rPr>
        <w:t xml:space="preserve"> </w:t>
      </w:r>
      <w:r w:rsidR="00C62CAE" w:rsidRPr="00676A9E">
        <w:rPr>
          <w:rFonts w:ascii="Arial" w:hAnsi="Arial" w:cs="Arial"/>
          <w:sz w:val="22"/>
          <w:szCs w:val="22"/>
        </w:rPr>
        <w:t>he was</w:t>
      </w:r>
      <w:r w:rsidR="00081EFC" w:rsidRPr="00676A9E">
        <w:rPr>
          <w:rFonts w:ascii="Arial" w:hAnsi="Arial" w:cs="Arial"/>
          <w:sz w:val="22"/>
          <w:szCs w:val="22"/>
        </w:rPr>
        <w:t xml:space="preserve"> in direct violation</w:t>
      </w:r>
      <w:r w:rsidR="003B77DF" w:rsidRPr="00676A9E">
        <w:rPr>
          <w:rFonts w:ascii="Arial" w:hAnsi="Arial" w:cs="Arial"/>
          <w:sz w:val="22"/>
          <w:szCs w:val="22"/>
        </w:rPr>
        <w:t xml:space="preserve"> </w:t>
      </w:r>
      <w:r w:rsidR="00C62CAE" w:rsidRPr="00676A9E">
        <w:rPr>
          <w:rFonts w:ascii="Arial" w:hAnsi="Arial" w:cs="Arial"/>
          <w:sz w:val="22"/>
          <w:szCs w:val="22"/>
        </w:rPr>
        <w:t>of his</w:t>
      </w:r>
      <w:r w:rsidR="003B77DF" w:rsidRPr="00676A9E">
        <w:rPr>
          <w:rFonts w:ascii="Arial" w:hAnsi="Arial" w:cs="Arial"/>
          <w:sz w:val="22"/>
          <w:szCs w:val="22"/>
        </w:rPr>
        <w:t xml:space="preserve"> responsibilities and </w:t>
      </w:r>
      <w:r w:rsidR="00081EFC" w:rsidRPr="00676A9E">
        <w:rPr>
          <w:rFonts w:ascii="Arial" w:hAnsi="Arial" w:cs="Arial"/>
          <w:sz w:val="22"/>
          <w:szCs w:val="22"/>
        </w:rPr>
        <w:t>against the code of conduct in the workplace.</w:t>
      </w:r>
      <w:r w:rsidR="00436ACD" w:rsidRPr="00676A9E">
        <w:rPr>
          <w:rFonts w:ascii="Arial" w:hAnsi="Arial" w:cs="Arial"/>
          <w:sz w:val="22"/>
          <w:szCs w:val="22"/>
        </w:rPr>
        <w:t xml:space="preserve"> </w:t>
      </w:r>
    </w:p>
    <w:p w14:paraId="120A88A0" w14:textId="77777777" w:rsidR="00436ACD" w:rsidRPr="00676A9E" w:rsidRDefault="00436ACD" w:rsidP="00676A9E">
      <w:pPr>
        <w:pStyle w:val="Heading2"/>
        <w:shd w:val="clear" w:color="auto" w:fill="FFFFFF"/>
        <w:spacing w:before="0" w:beforeAutospacing="0" w:line="360" w:lineRule="auto"/>
        <w:rPr>
          <w:rFonts w:ascii="Arial" w:hAnsi="Arial" w:cs="Arial"/>
          <w:b w:val="0"/>
          <w:bCs w:val="0"/>
          <w:sz w:val="22"/>
          <w:szCs w:val="22"/>
        </w:rPr>
      </w:pPr>
    </w:p>
    <w:p w14:paraId="6E16E5CC" w14:textId="5FC99038" w:rsidR="004D7A0D" w:rsidRPr="00D04903" w:rsidRDefault="004D7A0D" w:rsidP="00676A9E">
      <w:pPr>
        <w:pStyle w:val="Heading2"/>
        <w:shd w:val="clear" w:color="auto" w:fill="FFFFFF"/>
        <w:spacing w:before="0" w:beforeAutospacing="0" w:line="360" w:lineRule="auto"/>
        <w:rPr>
          <w:rFonts w:ascii="Arial" w:hAnsi="Arial" w:cs="Arial"/>
          <w:b w:val="0"/>
          <w:bCs w:val="0"/>
          <w:sz w:val="32"/>
          <w:szCs w:val="32"/>
        </w:rPr>
      </w:pPr>
      <w:r w:rsidRPr="00D04903">
        <w:rPr>
          <w:rFonts w:ascii="Arial" w:hAnsi="Arial" w:cs="Arial"/>
          <w:b w:val="0"/>
          <w:bCs w:val="0"/>
          <w:sz w:val="32"/>
          <w:szCs w:val="32"/>
        </w:rPr>
        <w:t>Attitudes</w:t>
      </w:r>
    </w:p>
    <w:p w14:paraId="14DAE42F" w14:textId="3DB26004" w:rsidR="006F705C" w:rsidRDefault="00052D2C" w:rsidP="00D04903">
      <w:pPr>
        <w:pStyle w:val="Heading2"/>
        <w:shd w:val="clear" w:color="auto" w:fill="FFFFFF"/>
        <w:spacing w:before="0" w:beforeAutospacing="0" w:line="360" w:lineRule="auto"/>
        <w:rPr>
          <w:rFonts w:ascii="Arial" w:hAnsi="Arial" w:cs="Arial"/>
          <w:b w:val="0"/>
          <w:bCs w:val="0"/>
          <w:sz w:val="22"/>
          <w:szCs w:val="22"/>
        </w:rPr>
      </w:pPr>
      <w:r w:rsidRPr="00D04903">
        <w:rPr>
          <w:rFonts w:ascii="Arial" w:hAnsi="Arial" w:cs="Arial"/>
          <w:b w:val="0"/>
          <w:bCs w:val="0"/>
          <w:sz w:val="22"/>
          <w:szCs w:val="22"/>
        </w:rPr>
        <w:t xml:space="preserve">Attitudes are the way we react to people and circumstances in accordance with our beliefs, values and assumptions. Our attitude is usually expressed in our actions. Within the workplace, if we communicate with colleagues and customers </w:t>
      </w:r>
      <w:r w:rsidR="00D04903" w:rsidRPr="00D04903">
        <w:rPr>
          <w:rFonts w:ascii="Arial" w:hAnsi="Arial" w:cs="Arial"/>
          <w:b w:val="0"/>
          <w:bCs w:val="0"/>
          <w:sz w:val="22"/>
          <w:szCs w:val="22"/>
        </w:rPr>
        <w:t>positively</w:t>
      </w:r>
      <w:r w:rsidRPr="00D04903">
        <w:rPr>
          <w:rFonts w:ascii="Arial" w:hAnsi="Arial" w:cs="Arial"/>
          <w:b w:val="0"/>
          <w:bCs w:val="0"/>
          <w:sz w:val="22"/>
          <w:szCs w:val="22"/>
        </w:rPr>
        <w:t>, we will have more positive outcomes. On the contrary, if we have a negative attitude, other people can complain, which can lead to actions taken against our conduct.</w:t>
      </w:r>
    </w:p>
    <w:p w14:paraId="76D6097E" w14:textId="091A9E3C" w:rsidR="0077115B" w:rsidRPr="00D04903" w:rsidRDefault="00E66800" w:rsidP="00D04903">
      <w:pPr>
        <w:pStyle w:val="NormalWeb"/>
        <w:shd w:val="clear" w:color="auto" w:fill="FFFFFF"/>
        <w:spacing w:before="75" w:beforeAutospacing="0" w:after="75" w:afterAutospacing="0" w:line="360" w:lineRule="auto"/>
        <w:rPr>
          <w:rFonts w:ascii="Arial" w:hAnsi="Arial" w:cs="Arial"/>
          <w:sz w:val="22"/>
          <w:szCs w:val="22"/>
        </w:rPr>
      </w:pPr>
      <w:r w:rsidRPr="00D04903">
        <w:rPr>
          <w:rFonts w:ascii="Arial" w:hAnsi="Arial" w:cs="Arial"/>
          <w:sz w:val="22"/>
          <w:szCs w:val="22"/>
        </w:rPr>
        <w:t xml:space="preserve">An attitude is mostly a conviction, defining what we think is the right thing to do or talk about. </w:t>
      </w:r>
      <w:r w:rsidR="00FA45F9" w:rsidRPr="00D04903">
        <w:rPr>
          <w:rFonts w:ascii="Arial" w:hAnsi="Arial" w:cs="Arial"/>
          <w:sz w:val="22"/>
          <w:szCs w:val="22"/>
        </w:rPr>
        <w:t>How strong and sensitive our attitudes</w:t>
      </w:r>
      <w:r w:rsidR="00997A67" w:rsidRPr="00D04903">
        <w:rPr>
          <w:rFonts w:ascii="Arial" w:hAnsi="Arial" w:cs="Arial"/>
          <w:sz w:val="22"/>
          <w:szCs w:val="22"/>
        </w:rPr>
        <w:t xml:space="preserve"> can be, may</w:t>
      </w:r>
      <w:r w:rsidR="00FA45F9" w:rsidRPr="00D04903">
        <w:rPr>
          <w:rFonts w:ascii="Arial" w:hAnsi="Arial" w:cs="Arial"/>
          <w:sz w:val="22"/>
          <w:szCs w:val="22"/>
        </w:rPr>
        <w:t xml:space="preserve"> vary</w:t>
      </w:r>
      <w:r w:rsidR="00997A67" w:rsidRPr="00D04903">
        <w:rPr>
          <w:rFonts w:ascii="Arial" w:hAnsi="Arial" w:cs="Arial"/>
          <w:sz w:val="22"/>
          <w:szCs w:val="22"/>
        </w:rPr>
        <w:t xml:space="preserve"> depending on the situation</w:t>
      </w:r>
      <w:r w:rsidR="00FA45F9" w:rsidRPr="00D04903">
        <w:rPr>
          <w:rFonts w:ascii="Arial" w:hAnsi="Arial" w:cs="Arial"/>
          <w:sz w:val="22"/>
          <w:szCs w:val="22"/>
        </w:rPr>
        <w:t>.</w:t>
      </w:r>
      <w:r w:rsidR="004F3FFB">
        <w:rPr>
          <w:rFonts w:ascii="Arial" w:hAnsi="Arial" w:cs="Arial"/>
          <w:sz w:val="22"/>
          <w:szCs w:val="22"/>
        </w:rPr>
        <w:t xml:space="preserve"> Some researchers consider attitudes, in most instances to be the result of learning processes (Doob, L. W, 1947)</w:t>
      </w:r>
    </w:p>
    <w:p w14:paraId="36F0A539" w14:textId="77777777" w:rsidR="00997A67" w:rsidRPr="00D04903" w:rsidRDefault="00FA45F9" w:rsidP="00D04903">
      <w:pPr>
        <w:pStyle w:val="NormalWeb"/>
        <w:shd w:val="clear" w:color="auto" w:fill="FFFFFF"/>
        <w:spacing w:before="75" w:beforeAutospacing="0" w:after="75" w:afterAutospacing="0" w:line="360" w:lineRule="auto"/>
        <w:rPr>
          <w:rStyle w:val="word"/>
          <w:rFonts w:ascii="Arial" w:hAnsi="Arial" w:cs="Arial"/>
          <w:sz w:val="22"/>
          <w:szCs w:val="22"/>
          <w:shd w:val="clear" w:color="auto" w:fill="FFFFFF"/>
        </w:rPr>
      </w:pPr>
      <w:r w:rsidRPr="00D04903">
        <w:rPr>
          <w:rStyle w:val="word"/>
          <w:rFonts w:ascii="Arial" w:hAnsi="Arial" w:cs="Arial"/>
          <w:sz w:val="22"/>
          <w:szCs w:val="22"/>
          <w:shd w:val="clear" w:color="auto" w:fill="FFFFFF"/>
        </w:rPr>
        <w:t>W</w:t>
      </w:r>
      <w:r w:rsidR="00A65D64" w:rsidRPr="00D04903">
        <w:rPr>
          <w:rStyle w:val="word"/>
          <w:rFonts w:ascii="Arial" w:hAnsi="Arial" w:cs="Arial"/>
          <w:sz w:val="22"/>
          <w:szCs w:val="22"/>
          <w:shd w:val="clear" w:color="auto" w:fill="FFFFFF"/>
        </w:rPr>
        <w:t>ithin the workplace we rarely ponder in regards to our attitudes, we are focussed on our </w:t>
      </w:r>
    </w:p>
    <w:p w14:paraId="6FB1AFBA" w14:textId="79EC0685" w:rsidR="00A65D64" w:rsidRDefault="00A65D64" w:rsidP="00D04903">
      <w:pPr>
        <w:pStyle w:val="NormalWeb"/>
        <w:shd w:val="clear" w:color="auto" w:fill="FFFFFF"/>
        <w:spacing w:before="75" w:beforeAutospacing="0" w:after="75" w:afterAutospacing="0" w:line="360" w:lineRule="auto"/>
        <w:rPr>
          <w:rStyle w:val="word"/>
          <w:rFonts w:ascii="Arial" w:hAnsi="Arial" w:cs="Arial"/>
          <w:sz w:val="22"/>
          <w:szCs w:val="22"/>
          <w:shd w:val="clear" w:color="auto" w:fill="FFFFFF"/>
        </w:rPr>
      </w:pPr>
      <w:r w:rsidRPr="00D04903">
        <w:rPr>
          <w:rStyle w:val="word"/>
          <w:rFonts w:ascii="Arial" w:hAnsi="Arial" w:cs="Arial"/>
          <w:sz w:val="22"/>
          <w:szCs w:val="22"/>
          <w:shd w:val="clear" w:color="auto" w:fill="FFFFFF"/>
        </w:rPr>
        <w:t>j</w:t>
      </w:r>
      <w:r w:rsidR="00997A67" w:rsidRPr="00D04903">
        <w:rPr>
          <w:rStyle w:val="word"/>
          <w:rFonts w:ascii="Arial" w:hAnsi="Arial" w:cs="Arial"/>
          <w:sz w:val="22"/>
          <w:szCs w:val="22"/>
          <w:shd w:val="clear" w:color="auto" w:fill="FFFFFF"/>
        </w:rPr>
        <w:t>o</w:t>
      </w:r>
      <w:r w:rsidRPr="00D04903">
        <w:rPr>
          <w:rStyle w:val="word"/>
          <w:rFonts w:ascii="Arial" w:hAnsi="Arial" w:cs="Arial"/>
          <w:sz w:val="22"/>
          <w:szCs w:val="22"/>
          <w:shd w:val="clear" w:color="auto" w:fill="FFFFFF"/>
        </w:rPr>
        <w:t>b and often do not realise how specific our attitudes can be to others in our community.</w:t>
      </w:r>
    </w:p>
    <w:p w14:paraId="6EC30656" w14:textId="73C661C8" w:rsidR="00B94118" w:rsidRPr="008A77D9" w:rsidRDefault="00B94118" w:rsidP="00D04903">
      <w:pPr>
        <w:pStyle w:val="NormalWeb"/>
        <w:shd w:val="clear" w:color="auto" w:fill="FFFFFF"/>
        <w:spacing w:before="75" w:beforeAutospacing="0" w:after="75" w:afterAutospacing="0" w:line="360" w:lineRule="auto"/>
        <w:rPr>
          <w:rFonts w:ascii="Arial" w:hAnsi="Arial" w:cs="Arial"/>
        </w:rPr>
      </w:pPr>
      <w:r w:rsidRPr="008A77D9">
        <w:rPr>
          <w:rStyle w:val="word"/>
          <w:rFonts w:ascii="Arial" w:hAnsi="Arial" w:cs="Arial"/>
          <w:shd w:val="clear" w:color="auto" w:fill="FFFFFF"/>
        </w:rPr>
        <w:t>How our attitudes can affect us in the workplace</w:t>
      </w:r>
    </w:p>
    <w:p w14:paraId="6D788C42" w14:textId="71E93598" w:rsidR="0077115B" w:rsidRPr="00D04903" w:rsidRDefault="008A77D9" w:rsidP="00D04903">
      <w:pPr>
        <w:spacing w:line="360" w:lineRule="auto"/>
        <w:rPr>
          <w:rFonts w:ascii="Arial" w:hAnsi="Arial" w:cs="Arial"/>
        </w:rPr>
      </w:pPr>
      <w:r>
        <w:rPr>
          <w:rFonts w:ascii="Arial" w:hAnsi="Arial" w:cs="Arial"/>
        </w:rPr>
        <w:lastRenderedPageBreak/>
        <w:t>S</w:t>
      </w:r>
      <w:r w:rsidR="00F93037" w:rsidRPr="00D04903">
        <w:rPr>
          <w:rFonts w:ascii="Arial" w:hAnsi="Arial" w:cs="Arial"/>
        </w:rPr>
        <w:t>ome people feel very</w:t>
      </w:r>
      <w:r w:rsidR="0077115B" w:rsidRPr="00D04903">
        <w:rPr>
          <w:rFonts w:ascii="Arial" w:hAnsi="Arial" w:cs="Arial"/>
        </w:rPr>
        <w:t xml:space="preserve"> strongly</w:t>
      </w:r>
      <w:r w:rsidR="00F93037" w:rsidRPr="00D04903">
        <w:rPr>
          <w:rFonts w:ascii="Arial" w:hAnsi="Arial" w:cs="Arial"/>
        </w:rPr>
        <w:t xml:space="preserve"> about so many unemployed people living off benefits</w:t>
      </w:r>
      <w:r w:rsidR="005340BD" w:rsidRPr="00D04903">
        <w:rPr>
          <w:rFonts w:ascii="Arial" w:hAnsi="Arial" w:cs="Arial"/>
        </w:rPr>
        <w:t>, whil</w:t>
      </w:r>
      <w:r w:rsidR="00D8094F" w:rsidRPr="00D04903">
        <w:rPr>
          <w:rFonts w:ascii="Arial" w:hAnsi="Arial" w:cs="Arial"/>
        </w:rPr>
        <w:t>st</w:t>
      </w:r>
      <w:r w:rsidR="00F93037" w:rsidRPr="00D04903">
        <w:rPr>
          <w:rFonts w:ascii="Arial" w:hAnsi="Arial" w:cs="Arial"/>
        </w:rPr>
        <w:t xml:space="preserve"> working people </w:t>
      </w:r>
      <w:r w:rsidR="00D8094F" w:rsidRPr="00D04903">
        <w:rPr>
          <w:rFonts w:ascii="Arial" w:hAnsi="Arial" w:cs="Arial"/>
        </w:rPr>
        <w:t xml:space="preserve">are </w:t>
      </w:r>
      <w:r w:rsidR="00F93037" w:rsidRPr="00D04903">
        <w:rPr>
          <w:rFonts w:ascii="Arial" w:hAnsi="Arial" w:cs="Arial"/>
        </w:rPr>
        <w:t>struggling to make a living, these s</w:t>
      </w:r>
      <w:r w:rsidR="0077115B" w:rsidRPr="00D04903">
        <w:rPr>
          <w:rFonts w:ascii="Arial" w:hAnsi="Arial" w:cs="Arial"/>
        </w:rPr>
        <w:t xml:space="preserve">trong attitudes </w:t>
      </w:r>
      <w:r w:rsidR="00F93037" w:rsidRPr="00D04903">
        <w:rPr>
          <w:rFonts w:ascii="Arial" w:hAnsi="Arial" w:cs="Arial"/>
        </w:rPr>
        <w:t>can be</w:t>
      </w:r>
      <w:r w:rsidR="0077115B" w:rsidRPr="00D04903">
        <w:rPr>
          <w:rFonts w:ascii="Arial" w:hAnsi="Arial" w:cs="Arial"/>
        </w:rPr>
        <w:t xml:space="preserve"> </w:t>
      </w:r>
      <w:r w:rsidR="00930B8D" w:rsidRPr="00D04903">
        <w:rPr>
          <w:rFonts w:ascii="Arial" w:hAnsi="Arial" w:cs="Arial"/>
        </w:rPr>
        <w:t>emotional,</w:t>
      </w:r>
      <w:r w:rsidR="0077115B" w:rsidRPr="00D04903">
        <w:rPr>
          <w:rFonts w:ascii="Arial" w:hAnsi="Arial" w:cs="Arial"/>
        </w:rPr>
        <w:t xml:space="preserve"> </w:t>
      </w:r>
      <w:r w:rsidR="00526727" w:rsidRPr="00D04903">
        <w:rPr>
          <w:rFonts w:ascii="Arial" w:hAnsi="Arial" w:cs="Arial"/>
        </w:rPr>
        <w:t>these feelings can</w:t>
      </w:r>
      <w:r w:rsidR="0077115B" w:rsidRPr="00D04903">
        <w:rPr>
          <w:rFonts w:ascii="Arial" w:hAnsi="Arial" w:cs="Arial"/>
        </w:rPr>
        <w:t xml:space="preserve"> cloud our judgement. </w:t>
      </w:r>
      <w:r w:rsidR="00930B8D" w:rsidRPr="00D04903">
        <w:rPr>
          <w:rFonts w:ascii="Arial" w:hAnsi="Arial" w:cs="Arial"/>
        </w:rPr>
        <w:t>At the OPG the application forms that we processed require payment, in some instances applicants in receipt of benefits would be exempt from payment. There were many cases were negatives comments and slurs were made in the office environment about these applicants, especially when they were based in affluent postcodes. With these kind of negative attitudes in mind, someone may not provide a satisfactory service to clients or customers, denying them their rights.</w:t>
      </w:r>
    </w:p>
    <w:p w14:paraId="10E31192" w14:textId="77777777" w:rsidR="0077115B" w:rsidRPr="0079009F" w:rsidRDefault="0077115B" w:rsidP="0079009F">
      <w:pPr>
        <w:rPr>
          <w:rFonts w:ascii="Arial" w:hAnsi="Arial" w:cs="Arial"/>
        </w:rPr>
      </w:pPr>
    </w:p>
    <w:p w14:paraId="7C8EDD89" w14:textId="288FAFA1" w:rsidR="0026092E" w:rsidRPr="00842D20" w:rsidRDefault="0026092E" w:rsidP="0079009F">
      <w:pPr>
        <w:rPr>
          <w:rFonts w:ascii="Arial" w:hAnsi="Arial" w:cs="Arial"/>
          <w:sz w:val="32"/>
          <w:szCs w:val="32"/>
        </w:rPr>
      </w:pPr>
      <w:r w:rsidRPr="00842D20">
        <w:rPr>
          <w:rFonts w:ascii="Arial" w:hAnsi="Arial" w:cs="Arial"/>
          <w:sz w:val="32"/>
          <w:szCs w:val="32"/>
        </w:rPr>
        <w:t>Values</w:t>
      </w:r>
    </w:p>
    <w:p w14:paraId="4B76ECC8" w14:textId="46CA7F78" w:rsidR="00D8094F" w:rsidRPr="00FD7EFC" w:rsidRDefault="00D8094F" w:rsidP="00FD7EFC">
      <w:pPr>
        <w:spacing w:line="360" w:lineRule="auto"/>
        <w:rPr>
          <w:rFonts w:ascii="Arial" w:hAnsi="Arial" w:cs="Arial"/>
        </w:rPr>
      </w:pPr>
      <w:r w:rsidRPr="00FD7EFC">
        <w:rPr>
          <w:rFonts w:ascii="Arial" w:hAnsi="Arial" w:cs="Arial"/>
        </w:rPr>
        <w:t>Values are beliefs, ideals or att</w:t>
      </w:r>
      <w:r w:rsidR="00AD3F79" w:rsidRPr="00FD7EFC">
        <w:rPr>
          <w:rFonts w:ascii="Arial" w:hAnsi="Arial" w:cs="Arial"/>
        </w:rPr>
        <w:t>itude</w:t>
      </w:r>
      <w:r w:rsidRPr="00FD7EFC">
        <w:rPr>
          <w:rFonts w:ascii="Arial" w:hAnsi="Arial" w:cs="Arial"/>
        </w:rPr>
        <w:t>s which are deeply valued by a person or a community. Th</w:t>
      </w:r>
      <w:r w:rsidR="00842D20" w:rsidRPr="00FD7EFC">
        <w:rPr>
          <w:rFonts w:ascii="Arial" w:hAnsi="Arial" w:cs="Arial"/>
        </w:rPr>
        <w:t xml:space="preserve">ey </w:t>
      </w:r>
      <w:r w:rsidRPr="00FD7EFC">
        <w:rPr>
          <w:rFonts w:ascii="Arial" w:hAnsi="Arial" w:cs="Arial"/>
        </w:rPr>
        <w:t xml:space="preserve">drive our way of life and our decisions. A value can be described as something we </w:t>
      </w:r>
      <w:r w:rsidR="00AD3F79" w:rsidRPr="00FD7EFC">
        <w:rPr>
          <w:rFonts w:ascii="Arial" w:hAnsi="Arial" w:cs="Arial"/>
        </w:rPr>
        <w:t>hold in high regard</w:t>
      </w:r>
      <w:r w:rsidR="00484FFE" w:rsidRPr="00FD7EFC">
        <w:rPr>
          <w:rFonts w:ascii="Arial" w:hAnsi="Arial" w:cs="Arial"/>
        </w:rPr>
        <w:t>.</w:t>
      </w:r>
      <w:r w:rsidR="00C91B5A" w:rsidRPr="00FD7EFC">
        <w:rPr>
          <w:rFonts w:ascii="Arial" w:hAnsi="Arial" w:cs="Arial"/>
        </w:rPr>
        <w:t xml:space="preserve"> P. Chelladurai has claimed that values are often a mixture of </w:t>
      </w:r>
      <w:r w:rsidR="00842D20" w:rsidRPr="00FD7EFC">
        <w:rPr>
          <w:rFonts w:ascii="Arial" w:hAnsi="Arial" w:cs="Arial"/>
        </w:rPr>
        <w:t xml:space="preserve">beliefs, ideals and attitudes </w:t>
      </w:r>
      <w:r w:rsidR="00C91B5A" w:rsidRPr="00FD7EFC">
        <w:rPr>
          <w:rFonts w:ascii="Arial" w:hAnsi="Arial" w:cs="Arial"/>
        </w:rPr>
        <w:t>(P.</w:t>
      </w:r>
      <w:r w:rsidR="007418B0" w:rsidRPr="00FD7EFC">
        <w:rPr>
          <w:rFonts w:ascii="Arial" w:hAnsi="Arial" w:cs="Arial"/>
        </w:rPr>
        <w:t xml:space="preserve"> </w:t>
      </w:r>
      <w:r w:rsidR="00C91B5A" w:rsidRPr="00FD7EFC">
        <w:rPr>
          <w:rFonts w:ascii="Arial" w:hAnsi="Arial" w:cs="Arial"/>
        </w:rPr>
        <w:t>Chelladurai, 2006).</w:t>
      </w:r>
    </w:p>
    <w:p w14:paraId="43FC2155" w14:textId="1ABA0E6B" w:rsidR="00D622B1" w:rsidRDefault="00D622B1" w:rsidP="00FD7EFC">
      <w:pPr>
        <w:spacing w:line="360" w:lineRule="auto"/>
        <w:rPr>
          <w:rFonts w:ascii="Arial" w:hAnsi="Arial" w:cs="Arial"/>
        </w:rPr>
      </w:pPr>
      <w:r w:rsidRPr="00FD7EFC">
        <w:rPr>
          <w:rFonts w:ascii="Arial" w:hAnsi="Arial" w:cs="Arial"/>
        </w:rPr>
        <w:t>A' value' is often made up of a certain belief that has to do with the value of an idea or type of conduct. Many people may see tremendous interest in protecting the endangered species in the world or ridding the world’s oceans of plastic waste. However, poachers will not have the same value on the life of an endangered animal and manufacturers </w:t>
      </w:r>
      <w:r w:rsidR="00AD3F79" w:rsidRPr="00FD7EFC">
        <w:rPr>
          <w:rFonts w:ascii="Arial" w:hAnsi="Arial" w:cs="Arial"/>
        </w:rPr>
        <w:t xml:space="preserve">who are </w:t>
      </w:r>
      <w:r w:rsidRPr="00FD7EFC">
        <w:rPr>
          <w:rFonts w:ascii="Arial" w:hAnsi="Arial" w:cs="Arial"/>
        </w:rPr>
        <w:t>depending the use of plastics will not value the future of ocean protection over their own financial gains.</w:t>
      </w:r>
    </w:p>
    <w:p w14:paraId="6EC7DEA2" w14:textId="30215772" w:rsidR="008A77D9" w:rsidRPr="008A77D9" w:rsidRDefault="008A77D9" w:rsidP="00FD7EFC">
      <w:pPr>
        <w:spacing w:line="360" w:lineRule="auto"/>
        <w:rPr>
          <w:rFonts w:ascii="Arial" w:hAnsi="Arial" w:cs="Arial"/>
          <w:sz w:val="24"/>
          <w:szCs w:val="24"/>
        </w:rPr>
      </w:pPr>
      <w:r w:rsidRPr="008A77D9">
        <w:rPr>
          <w:rFonts w:ascii="Arial" w:hAnsi="Arial" w:cs="Arial"/>
          <w:sz w:val="24"/>
          <w:szCs w:val="24"/>
        </w:rPr>
        <w:t xml:space="preserve">How our values can affect us in the workplace </w:t>
      </w:r>
    </w:p>
    <w:p w14:paraId="1D55FDF6" w14:textId="165D1E9D" w:rsidR="00D622B1" w:rsidRPr="00FD7EFC" w:rsidRDefault="00D622B1" w:rsidP="00FD7EFC">
      <w:pPr>
        <w:spacing w:line="360" w:lineRule="auto"/>
        <w:rPr>
          <w:rFonts w:ascii="Arial" w:hAnsi="Arial" w:cs="Arial"/>
        </w:rPr>
      </w:pPr>
      <w:r w:rsidRPr="00FD7EFC">
        <w:rPr>
          <w:rFonts w:ascii="Arial" w:hAnsi="Arial" w:cs="Arial"/>
        </w:rPr>
        <w:t xml:space="preserve">Values can affect some of our decisions and impact our customers support. It is essential that we do not influence customers preferences based on our values. Managers should also function </w:t>
      </w:r>
      <w:r w:rsidR="00EF1756" w:rsidRPr="00FD7EFC">
        <w:rPr>
          <w:rFonts w:ascii="Arial" w:hAnsi="Arial" w:cs="Arial"/>
        </w:rPr>
        <w:t>based on</w:t>
      </w:r>
      <w:r w:rsidRPr="00FD7EFC">
        <w:rPr>
          <w:rFonts w:ascii="Arial" w:hAnsi="Arial" w:cs="Arial"/>
        </w:rPr>
        <w:t xml:space="preserve"> the values of the client.</w:t>
      </w:r>
      <w:r w:rsidR="00484FFE" w:rsidRPr="00FD7EFC">
        <w:rPr>
          <w:rFonts w:ascii="Arial" w:hAnsi="Arial" w:cs="Arial"/>
        </w:rPr>
        <w:t xml:space="preserve"> Within the OPG when processing a certain legal document which details </w:t>
      </w:r>
      <w:r w:rsidR="004D3A75" w:rsidRPr="00FD7EFC">
        <w:rPr>
          <w:rFonts w:ascii="Arial" w:hAnsi="Arial" w:cs="Arial"/>
        </w:rPr>
        <w:t>applicants’</w:t>
      </w:r>
      <w:r w:rsidR="00484FFE" w:rsidRPr="00FD7EFC">
        <w:rPr>
          <w:rFonts w:ascii="Arial" w:hAnsi="Arial" w:cs="Arial"/>
        </w:rPr>
        <w:t xml:space="preserve"> choices on </w:t>
      </w:r>
      <w:r w:rsidR="004D3A75" w:rsidRPr="00FD7EFC">
        <w:rPr>
          <w:rFonts w:ascii="Arial" w:hAnsi="Arial" w:cs="Arial"/>
        </w:rPr>
        <w:t>end of life treatment and</w:t>
      </w:r>
      <w:r w:rsidR="00EF1756" w:rsidRPr="00FD7EFC">
        <w:rPr>
          <w:rFonts w:ascii="Arial" w:hAnsi="Arial" w:cs="Arial"/>
        </w:rPr>
        <w:t xml:space="preserve"> what would happen</w:t>
      </w:r>
      <w:r w:rsidR="004D3A75" w:rsidRPr="00FD7EFC">
        <w:rPr>
          <w:rFonts w:ascii="Arial" w:hAnsi="Arial" w:cs="Arial"/>
        </w:rPr>
        <w:t xml:space="preserve"> if </w:t>
      </w:r>
      <w:r w:rsidR="00EF1756" w:rsidRPr="00FD7EFC">
        <w:rPr>
          <w:rFonts w:ascii="Arial" w:hAnsi="Arial" w:cs="Arial"/>
        </w:rPr>
        <w:t xml:space="preserve">or when </w:t>
      </w:r>
      <w:r w:rsidR="004D3A75" w:rsidRPr="00FD7EFC">
        <w:rPr>
          <w:rFonts w:ascii="Arial" w:hAnsi="Arial" w:cs="Arial"/>
        </w:rPr>
        <w:t xml:space="preserve">the event occurred, </w:t>
      </w:r>
      <w:r w:rsidR="00FD7EFC" w:rsidRPr="00FD7EFC">
        <w:rPr>
          <w:rFonts w:ascii="Arial" w:hAnsi="Arial" w:cs="Arial"/>
        </w:rPr>
        <w:t>regarding</w:t>
      </w:r>
      <w:r w:rsidR="00EF1756" w:rsidRPr="00FD7EFC">
        <w:rPr>
          <w:rFonts w:ascii="Arial" w:hAnsi="Arial" w:cs="Arial"/>
        </w:rPr>
        <w:t xml:space="preserve"> </w:t>
      </w:r>
      <w:r w:rsidR="004D3A75" w:rsidRPr="00FD7EFC">
        <w:rPr>
          <w:rFonts w:ascii="Arial" w:hAnsi="Arial" w:cs="Arial"/>
        </w:rPr>
        <w:t xml:space="preserve">whether they wish to remain on life support or not. I value the preservation of life very highly for religious and cultural reasons, as a caseworker it is sometimes necessary to contact applicants, it would be unethical of me to try and influence or impose my value system on any of the customers. </w:t>
      </w:r>
      <w:r w:rsidR="00C73D85" w:rsidRPr="00FD7EFC">
        <w:rPr>
          <w:rFonts w:ascii="Arial" w:hAnsi="Arial" w:cs="Arial"/>
        </w:rPr>
        <w:t>In order to provide an excellent service, we must respect the customers values and treat them</w:t>
      </w:r>
      <w:r w:rsidR="00EF1756" w:rsidRPr="00FD7EFC">
        <w:rPr>
          <w:rFonts w:ascii="Arial" w:hAnsi="Arial" w:cs="Arial"/>
        </w:rPr>
        <w:t xml:space="preserve"> impartially,</w:t>
      </w:r>
      <w:r w:rsidR="00C73D85" w:rsidRPr="00FD7EFC">
        <w:rPr>
          <w:rFonts w:ascii="Arial" w:hAnsi="Arial" w:cs="Arial"/>
        </w:rPr>
        <w:t xml:space="preserve"> with fairness, dignity and transparency.</w:t>
      </w:r>
    </w:p>
    <w:p w14:paraId="051FBB07" w14:textId="391FB1A9" w:rsidR="0077115B" w:rsidRPr="00FD7EFC" w:rsidRDefault="009C79CB" w:rsidP="00FD7EFC">
      <w:pPr>
        <w:spacing w:line="360" w:lineRule="auto"/>
        <w:rPr>
          <w:rFonts w:ascii="Arial" w:hAnsi="Arial" w:cs="Arial"/>
        </w:rPr>
      </w:pPr>
      <w:r w:rsidRPr="00FD7EFC">
        <w:rPr>
          <w:rFonts w:ascii="Arial" w:hAnsi="Arial" w:cs="Arial"/>
        </w:rPr>
        <w:t xml:space="preserve">The ideals of our families, history, faith, schooling and community affect us all to different degrees. Understanding </w:t>
      </w:r>
      <w:r w:rsidR="00FD7EFC" w:rsidRPr="00FD7EFC">
        <w:rPr>
          <w:rFonts w:ascii="Arial" w:hAnsi="Arial" w:cs="Arial"/>
        </w:rPr>
        <w:t>our</w:t>
      </w:r>
      <w:r w:rsidRPr="00FD7EFC">
        <w:rPr>
          <w:rFonts w:ascii="Arial" w:hAnsi="Arial" w:cs="Arial"/>
        </w:rPr>
        <w:t xml:space="preserve"> own values can assist </w:t>
      </w:r>
      <w:r w:rsidR="00FD7EFC" w:rsidRPr="00FD7EFC">
        <w:rPr>
          <w:rFonts w:ascii="Arial" w:hAnsi="Arial" w:cs="Arial"/>
        </w:rPr>
        <w:t>us</w:t>
      </w:r>
      <w:r w:rsidRPr="00FD7EFC">
        <w:rPr>
          <w:rFonts w:ascii="Arial" w:hAnsi="Arial" w:cs="Arial"/>
        </w:rPr>
        <w:t xml:space="preserve"> to work with customers more </w:t>
      </w:r>
      <w:r w:rsidRPr="00FD7EFC">
        <w:rPr>
          <w:rFonts w:ascii="Arial" w:hAnsi="Arial" w:cs="Arial"/>
        </w:rPr>
        <w:lastRenderedPageBreak/>
        <w:t>efficiently, resolve disputes and</w:t>
      </w:r>
      <w:r w:rsidR="004D3A75" w:rsidRPr="00FD7EFC">
        <w:rPr>
          <w:rFonts w:ascii="Arial" w:hAnsi="Arial" w:cs="Arial"/>
        </w:rPr>
        <w:t xml:space="preserve"> provide</w:t>
      </w:r>
      <w:r w:rsidRPr="00FD7EFC">
        <w:rPr>
          <w:rFonts w:ascii="Arial" w:hAnsi="Arial" w:cs="Arial"/>
        </w:rPr>
        <w:t xml:space="preserve"> satisfactor</w:t>
      </w:r>
      <w:r w:rsidR="004D3A75" w:rsidRPr="00FD7EFC">
        <w:rPr>
          <w:rFonts w:ascii="Arial" w:hAnsi="Arial" w:cs="Arial"/>
        </w:rPr>
        <w:t>y</w:t>
      </w:r>
      <w:r w:rsidRPr="00FD7EFC">
        <w:rPr>
          <w:rFonts w:ascii="Arial" w:hAnsi="Arial" w:cs="Arial"/>
        </w:rPr>
        <w:t xml:space="preserve"> support </w:t>
      </w:r>
      <w:r w:rsidR="004D3A75" w:rsidRPr="00FD7EFC">
        <w:rPr>
          <w:rFonts w:ascii="Arial" w:hAnsi="Arial" w:cs="Arial"/>
        </w:rPr>
        <w:t xml:space="preserve">in line with </w:t>
      </w:r>
      <w:r w:rsidRPr="00FD7EFC">
        <w:rPr>
          <w:rFonts w:ascii="Arial" w:hAnsi="Arial" w:cs="Arial"/>
        </w:rPr>
        <w:t>the care philosophy of the organisation</w:t>
      </w:r>
      <w:r w:rsidR="00E10CF9" w:rsidRPr="00FD7EFC">
        <w:rPr>
          <w:rFonts w:ascii="Arial" w:hAnsi="Arial" w:cs="Arial"/>
        </w:rPr>
        <w:t xml:space="preserve"> </w:t>
      </w:r>
      <w:r w:rsidR="00E10CF9" w:rsidRPr="00FD7EFC">
        <w:rPr>
          <w:rFonts w:ascii="Arial" w:eastAsia="Times New Roman" w:hAnsi="Arial" w:cs="Arial"/>
          <w:color w:val="444444"/>
          <w:lang w:eastAsia="en-GB"/>
        </w:rPr>
        <w:t>(Luhmann, 2002).</w:t>
      </w:r>
    </w:p>
    <w:p w14:paraId="10E662D3" w14:textId="02BF7ECF" w:rsidR="00A42C8D" w:rsidRPr="00DB2D51" w:rsidRDefault="00A42C8D" w:rsidP="00FD7EFC">
      <w:pPr>
        <w:shd w:val="clear" w:color="auto" w:fill="FFFFFF"/>
        <w:spacing w:before="100" w:beforeAutospacing="1" w:after="100" w:afterAutospacing="1" w:line="360" w:lineRule="auto"/>
        <w:textAlignment w:val="baseline"/>
        <w:rPr>
          <w:rFonts w:ascii="Arial" w:eastAsia="Times New Roman" w:hAnsi="Arial" w:cs="Arial"/>
          <w:lang w:eastAsia="en-GB"/>
        </w:rPr>
      </w:pPr>
      <w:r w:rsidRPr="00DB2D51">
        <w:rPr>
          <w:rFonts w:ascii="Arial" w:eastAsia="Times New Roman" w:hAnsi="Arial" w:cs="Arial"/>
          <w:lang w:eastAsia="en-GB"/>
        </w:rPr>
        <w:t>Values are energizing, motivating and inspiring. When people care passionate</w:t>
      </w:r>
      <w:r w:rsidR="00EF1756" w:rsidRPr="00DB2D51">
        <w:rPr>
          <w:rFonts w:ascii="Arial" w:eastAsia="Times New Roman" w:hAnsi="Arial" w:cs="Arial"/>
          <w:lang w:eastAsia="en-GB"/>
        </w:rPr>
        <w:t>ly</w:t>
      </w:r>
      <w:r w:rsidRPr="00DB2D51">
        <w:rPr>
          <w:rFonts w:ascii="Arial" w:eastAsia="Times New Roman" w:hAnsi="Arial" w:cs="Arial"/>
          <w:lang w:eastAsia="en-GB"/>
        </w:rPr>
        <w:t xml:space="preserve"> about something</w:t>
      </w:r>
      <w:r w:rsidR="00EF1756" w:rsidRPr="00DB2D51">
        <w:rPr>
          <w:rFonts w:ascii="Arial" w:eastAsia="Times New Roman" w:hAnsi="Arial" w:cs="Arial"/>
          <w:lang w:eastAsia="en-GB"/>
        </w:rPr>
        <w:t>,</w:t>
      </w:r>
      <w:r w:rsidRPr="00DB2D51">
        <w:rPr>
          <w:rFonts w:ascii="Arial" w:eastAsia="Times New Roman" w:hAnsi="Arial" w:cs="Arial"/>
          <w:lang w:eastAsia="en-GB"/>
        </w:rPr>
        <w:t xml:space="preserve"> they will </w:t>
      </w:r>
      <w:r w:rsidR="00EF1756" w:rsidRPr="00DB2D51">
        <w:rPr>
          <w:rFonts w:ascii="Arial" w:eastAsia="Times New Roman" w:hAnsi="Arial" w:cs="Arial"/>
          <w:lang w:eastAsia="en-GB"/>
        </w:rPr>
        <w:t>push</w:t>
      </w:r>
      <w:r w:rsidRPr="00DB2D51">
        <w:rPr>
          <w:rFonts w:ascii="Arial" w:eastAsia="Times New Roman" w:hAnsi="Arial" w:cs="Arial"/>
          <w:lang w:eastAsia="en-GB"/>
        </w:rPr>
        <w:t xml:space="preserve"> themselves </w:t>
      </w:r>
      <w:r w:rsidR="00EF1756" w:rsidRPr="00DB2D51">
        <w:rPr>
          <w:rFonts w:ascii="Arial" w:eastAsia="Times New Roman" w:hAnsi="Arial" w:cs="Arial"/>
          <w:lang w:eastAsia="en-GB"/>
        </w:rPr>
        <w:t>for</w:t>
      </w:r>
      <w:r w:rsidRPr="00DB2D51">
        <w:rPr>
          <w:rFonts w:ascii="Arial" w:eastAsia="Times New Roman" w:hAnsi="Arial" w:cs="Arial"/>
          <w:lang w:eastAsia="en-GB"/>
        </w:rPr>
        <w:t xml:space="preserve"> great</w:t>
      </w:r>
      <w:r w:rsidR="00EF1756" w:rsidRPr="00DB2D51">
        <w:rPr>
          <w:rFonts w:ascii="Arial" w:eastAsia="Times New Roman" w:hAnsi="Arial" w:cs="Arial"/>
          <w:lang w:eastAsia="en-GB"/>
        </w:rPr>
        <w:t>er</w:t>
      </w:r>
      <w:r w:rsidRPr="00DB2D51">
        <w:rPr>
          <w:rFonts w:ascii="Arial" w:eastAsia="Times New Roman" w:hAnsi="Arial" w:cs="Arial"/>
          <w:lang w:eastAsia="en-GB"/>
        </w:rPr>
        <w:t xml:space="preserve"> achievement.</w:t>
      </w:r>
      <w:r w:rsidR="00EF1756" w:rsidRPr="00DB2D51">
        <w:rPr>
          <w:rFonts w:ascii="Arial" w:eastAsia="Times New Roman" w:hAnsi="Arial" w:cs="Arial"/>
          <w:lang w:eastAsia="en-GB"/>
        </w:rPr>
        <w:t xml:space="preserve"> Within OPG values are a</w:t>
      </w:r>
      <w:r w:rsidR="00ED1EA0" w:rsidRPr="00DB2D51">
        <w:rPr>
          <w:rFonts w:ascii="Arial" w:eastAsia="Times New Roman" w:hAnsi="Arial" w:cs="Arial"/>
          <w:lang w:eastAsia="en-GB"/>
        </w:rPr>
        <w:t xml:space="preserve"> significant element of the continuously developing organisation</w:t>
      </w:r>
      <w:r w:rsidR="00FD7EFC" w:rsidRPr="00DB2D51">
        <w:rPr>
          <w:rFonts w:ascii="Arial" w:eastAsia="Times New Roman" w:hAnsi="Arial" w:cs="Arial"/>
          <w:lang w:eastAsia="en-GB"/>
        </w:rPr>
        <w:t>. V</w:t>
      </w:r>
      <w:r w:rsidR="00ED1EA0" w:rsidRPr="00DB2D51">
        <w:rPr>
          <w:rFonts w:ascii="Arial" w:eastAsia="Times New Roman" w:hAnsi="Arial" w:cs="Arial"/>
          <w:lang w:eastAsia="en-GB"/>
        </w:rPr>
        <w:t xml:space="preserve">alues can remain </w:t>
      </w:r>
      <w:r w:rsidR="00FD7EFC" w:rsidRPr="00DB2D51">
        <w:rPr>
          <w:rFonts w:ascii="Arial" w:eastAsia="Times New Roman" w:hAnsi="Arial" w:cs="Arial"/>
          <w:lang w:eastAsia="en-GB"/>
        </w:rPr>
        <w:t>consistent</w:t>
      </w:r>
      <w:r w:rsidR="00ED1EA0" w:rsidRPr="00DB2D51">
        <w:rPr>
          <w:rFonts w:ascii="Arial" w:eastAsia="Times New Roman" w:hAnsi="Arial" w:cs="Arial"/>
          <w:lang w:eastAsia="en-GB"/>
        </w:rPr>
        <w:t xml:space="preserve"> within an environment of constant change (Sessa, 2002). Researchers have found that effective team leaders and business executives build common values among the people they lead </w:t>
      </w:r>
      <w:r w:rsidR="00E10CF9" w:rsidRPr="00DB2D51">
        <w:rPr>
          <w:rFonts w:ascii="Arial" w:eastAsia="Times New Roman" w:hAnsi="Arial" w:cs="Arial"/>
          <w:lang w:eastAsia="en-GB"/>
        </w:rPr>
        <w:t xml:space="preserve">(Articulo, 2002). </w:t>
      </w:r>
    </w:p>
    <w:p w14:paraId="7FF64719" w14:textId="45544515" w:rsidR="00342B51" w:rsidRPr="00FD7EFC" w:rsidRDefault="00342B51" w:rsidP="00FD7EFC">
      <w:pPr>
        <w:spacing w:line="360" w:lineRule="auto"/>
        <w:rPr>
          <w:rFonts w:ascii="Arial" w:hAnsi="Arial" w:cs="Arial"/>
        </w:rPr>
      </w:pPr>
      <w:r w:rsidRPr="00FD7EFC">
        <w:rPr>
          <w:rFonts w:ascii="Arial" w:hAnsi="Arial" w:cs="Arial"/>
        </w:rPr>
        <w:t>For a successful manager, it would be good practise to reflect and take into consideration your own beliefs</w:t>
      </w:r>
      <w:r w:rsidR="00A2753D" w:rsidRPr="00FD7EFC">
        <w:rPr>
          <w:rFonts w:ascii="Arial" w:hAnsi="Arial" w:cs="Arial"/>
        </w:rPr>
        <w:t>, attitudes</w:t>
      </w:r>
      <w:r w:rsidR="00067440" w:rsidRPr="00FD7EFC">
        <w:rPr>
          <w:rFonts w:ascii="Arial" w:hAnsi="Arial" w:cs="Arial"/>
        </w:rPr>
        <w:t xml:space="preserve">, </w:t>
      </w:r>
      <w:r w:rsidRPr="00FD7EFC">
        <w:rPr>
          <w:rFonts w:ascii="Arial" w:hAnsi="Arial" w:cs="Arial"/>
        </w:rPr>
        <w:t>values</w:t>
      </w:r>
      <w:r w:rsidR="00067440" w:rsidRPr="00FD7EFC">
        <w:rPr>
          <w:rFonts w:ascii="Arial" w:hAnsi="Arial" w:cs="Arial"/>
        </w:rPr>
        <w:t xml:space="preserve"> and those of others,</w:t>
      </w:r>
      <w:r w:rsidR="00A2753D" w:rsidRPr="00FD7EFC">
        <w:rPr>
          <w:rFonts w:ascii="Arial" w:hAnsi="Arial" w:cs="Arial"/>
        </w:rPr>
        <w:t xml:space="preserve"> particularly when dealing with conflict in the workplace</w:t>
      </w:r>
      <w:r w:rsidRPr="00FD7EFC">
        <w:rPr>
          <w:rFonts w:ascii="Arial" w:hAnsi="Arial" w:cs="Arial"/>
        </w:rPr>
        <w:t>.</w:t>
      </w:r>
      <w:r w:rsidR="00A2753D" w:rsidRPr="00FD7EFC">
        <w:rPr>
          <w:rFonts w:ascii="Arial" w:hAnsi="Arial" w:cs="Arial"/>
        </w:rPr>
        <w:t xml:space="preserve"> To be able to evaluate problems in the workplace</w:t>
      </w:r>
      <w:r w:rsidR="00067440" w:rsidRPr="00FD7EFC">
        <w:rPr>
          <w:rFonts w:ascii="Arial" w:hAnsi="Arial" w:cs="Arial"/>
        </w:rPr>
        <w:t xml:space="preserve"> as a manager</w:t>
      </w:r>
      <w:r w:rsidR="00A2753D" w:rsidRPr="00FD7EFC">
        <w:rPr>
          <w:rFonts w:ascii="Arial" w:hAnsi="Arial" w:cs="Arial"/>
        </w:rPr>
        <w:t xml:space="preserve"> I would need to increase my understanding </w:t>
      </w:r>
      <w:r w:rsidR="00661CA9" w:rsidRPr="00FD7EFC">
        <w:rPr>
          <w:rFonts w:ascii="Arial" w:hAnsi="Arial" w:cs="Arial"/>
        </w:rPr>
        <w:t>and adopt</w:t>
      </w:r>
      <w:r w:rsidR="00A2753D" w:rsidRPr="00FD7EFC">
        <w:rPr>
          <w:rFonts w:ascii="Arial" w:hAnsi="Arial" w:cs="Arial"/>
        </w:rPr>
        <w:t xml:space="preserve"> </w:t>
      </w:r>
      <w:r w:rsidR="00661CA9" w:rsidRPr="00FD7EFC">
        <w:rPr>
          <w:rFonts w:ascii="Arial" w:hAnsi="Arial" w:cs="Arial"/>
        </w:rPr>
        <w:t>the organisations professional values</w:t>
      </w:r>
      <w:r w:rsidRPr="00FD7EFC">
        <w:rPr>
          <w:rFonts w:ascii="Arial" w:hAnsi="Arial" w:cs="Arial"/>
        </w:rPr>
        <w:t xml:space="preserve"> and </w:t>
      </w:r>
      <w:r w:rsidR="00661CA9" w:rsidRPr="00FD7EFC">
        <w:rPr>
          <w:rFonts w:ascii="Arial" w:hAnsi="Arial" w:cs="Arial"/>
        </w:rPr>
        <w:t xml:space="preserve">improve my </w:t>
      </w:r>
      <w:r w:rsidRPr="00FD7EFC">
        <w:rPr>
          <w:rFonts w:ascii="Arial" w:hAnsi="Arial" w:cs="Arial"/>
        </w:rPr>
        <w:t>method</w:t>
      </w:r>
      <w:r w:rsidR="00DF631F" w:rsidRPr="00FD7EFC">
        <w:rPr>
          <w:rFonts w:ascii="Arial" w:hAnsi="Arial" w:cs="Arial"/>
        </w:rPr>
        <w:t>s</w:t>
      </w:r>
      <w:r w:rsidRPr="00FD7EFC">
        <w:rPr>
          <w:rFonts w:ascii="Arial" w:hAnsi="Arial" w:cs="Arial"/>
        </w:rPr>
        <w:t xml:space="preserve"> of critical th</w:t>
      </w:r>
      <w:r w:rsidR="00DF631F" w:rsidRPr="00FD7EFC">
        <w:rPr>
          <w:rFonts w:ascii="Arial" w:hAnsi="Arial" w:cs="Arial"/>
        </w:rPr>
        <w:t>inking</w:t>
      </w:r>
      <w:r w:rsidRPr="00FD7EFC">
        <w:rPr>
          <w:rFonts w:ascii="Arial" w:hAnsi="Arial" w:cs="Arial"/>
        </w:rPr>
        <w:t xml:space="preserve"> to analyse the various problems in the workplace because they are necessary </w:t>
      </w:r>
      <w:r w:rsidR="00B44FF3" w:rsidRPr="00FD7EFC">
        <w:rPr>
          <w:rFonts w:ascii="Arial" w:hAnsi="Arial" w:cs="Arial"/>
        </w:rPr>
        <w:t xml:space="preserve">tools required </w:t>
      </w:r>
      <w:r w:rsidRPr="00FD7EFC">
        <w:rPr>
          <w:rFonts w:ascii="Arial" w:hAnsi="Arial" w:cs="Arial"/>
        </w:rPr>
        <w:t xml:space="preserve">for making good judgement and maintaining </w:t>
      </w:r>
      <w:r w:rsidR="00B44FF3" w:rsidRPr="00FD7EFC">
        <w:rPr>
          <w:rFonts w:ascii="Arial" w:hAnsi="Arial" w:cs="Arial"/>
        </w:rPr>
        <w:t>good relationships in the workplace</w:t>
      </w:r>
      <w:r w:rsidRPr="00FD7EFC">
        <w:rPr>
          <w:rFonts w:ascii="Arial" w:hAnsi="Arial" w:cs="Arial"/>
        </w:rPr>
        <w:t xml:space="preserve">. </w:t>
      </w:r>
      <w:r w:rsidR="00661CA9" w:rsidRPr="00FD7EFC">
        <w:rPr>
          <w:rFonts w:ascii="Arial" w:hAnsi="Arial" w:cs="Arial"/>
        </w:rPr>
        <w:t xml:space="preserve">In the event of an altercation in the workplace, a good manager </w:t>
      </w:r>
      <w:r w:rsidR="00661CA9" w:rsidRPr="009F14AE">
        <w:rPr>
          <w:rFonts w:ascii="Arial" w:hAnsi="Arial" w:cs="Arial"/>
        </w:rPr>
        <w:t>would remain calm, be assertive and resolve the issues in a professional manner</w:t>
      </w:r>
      <w:r w:rsidR="009F14AE" w:rsidRPr="009F14AE">
        <w:rPr>
          <w:rFonts w:ascii="Arial" w:hAnsi="Arial" w:cs="Arial"/>
        </w:rPr>
        <w:t xml:space="preserve"> (</w:t>
      </w:r>
      <w:r w:rsidR="009F14AE" w:rsidRPr="009F14AE">
        <w:rPr>
          <w:rFonts w:ascii="Arial" w:hAnsi="Arial" w:cs="Arial"/>
        </w:rPr>
        <w:t>Infante, D. A</w:t>
      </w:r>
      <w:r w:rsidR="009F14AE" w:rsidRPr="009F14AE">
        <w:rPr>
          <w:rFonts w:ascii="Arial" w:hAnsi="Arial" w:cs="Arial"/>
        </w:rPr>
        <w:t xml:space="preserve">. </w:t>
      </w:r>
      <w:r w:rsidR="009F14AE" w:rsidRPr="009F14AE">
        <w:rPr>
          <w:rFonts w:ascii="Arial" w:hAnsi="Arial" w:cs="Arial"/>
        </w:rPr>
        <w:t>1982)</w:t>
      </w:r>
      <w:r w:rsidR="00661CA9" w:rsidRPr="009F14AE">
        <w:rPr>
          <w:rFonts w:ascii="Arial" w:hAnsi="Arial" w:cs="Arial"/>
        </w:rPr>
        <w:t>.</w:t>
      </w:r>
      <w:r w:rsidR="00661CA9" w:rsidRPr="00FD7EFC">
        <w:rPr>
          <w:rFonts w:ascii="Arial" w:hAnsi="Arial" w:cs="Arial"/>
        </w:rPr>
        <w:t xml:space="preserve"> </w:t>
      </w:r>
      <w:r w:rsidRPr="00FD7EFC">
        <w:rPr>
          <w:rFonts w:ascii="Arial" w:hAnsi="Arial" w:cs="Arial"/>
        </w:rPr>
        <w:t>For e</w:t>
      </w:r>
      <w:r w:rsidR="00B44FF3" w:rsidRPr="00FD7EFC">
        <w:rPr>
          <w:rFonts w:ascii="Arial" w:hAnsi="Arial" w:cs="Arial"/>
        </w:rPr>
        <w:t xml:space="preserve">xample, when managing </w:t>
      </w:r>
      <w:r w:rsidRPr="00FD7EFC">
        <w:rPr>
          <w:rFonts w:ascii="Arial" w:hAnsi="Arial" w:cs="Arial"/>
        </w:rPr>
        <w:t xml:space="preserve">disputes between the workers, I should evaluate the issue by analysing and weighing the pros and cons of the dispute and I should think </w:t>
      </w:r>
      <w:r w:rsidR="00FD7EFC" w:rsidRPr="00FD7EFC">
        <w:rPr>
          <w:rFonts w:ascii="Arial" w:hAnsi="Arial" w:cs="Arial"/>
        </w:rPr>
        <w:t>impartia</w:t>
      </w:r>
      <w:r w:rsidRPr="00FD7EFC">
        <w:rPr>
          <w:rFonts w:ascii="Arial" w:hAnsi="Arial" w:cs="Arial"/>
        </w:rPr>
        <w:t xml:space="preserve">lly before taking decisions that </w:t>
      </w:r>
      <w:r w:rsidR="00B44FF3" w:rsidRPr="00FD7EFC">
        <w:rPr>
          <w:rFonts w:ascii="Arial" w:hAnsi="Arial" w:cs="Arial"/>
        </w:rPr>
        <w:t xml:space="preserve">could be seen as bias to </w:t>
      </w:r>
      <w:r w:rsidR="00B44FF3" w:rsidRPr="009F14AE">
        <w:rPr>
          <w:rFonts w:ascii="Arial" w:hAnsi="Arial" w:cs="Arial"/>
        </w:rPr>
        <w:t>either</w:t>
      </w:r>
      <w:r w:rsidRPr="009F14AE">
        <w:rPr>
          <w:rFonts w:ascii="Arial" w:hAnsi="Arial" w:cs="Arial"/>
        </w:rPr>
        <w:t xml:space="preserve"> side</w:t>
      </w:r>
      <w:r w:rsidR="00661CA9" w:rsidRPr="009F14AE">
        <w:rPr>
          <w:rFonts w:ascii="Arial" w:hAnsi="Arial" w:cs="Arial"/>
        </w:rPr>
        <w:t xml:space="preserve"> or as if I am imposing my own personal beliefs on the employees or customers</w:t>
      </w:r>
      <w:r w:rsidR="009F14AE" w:rsidRPr="009F14AE">
        <w:rPr>
          <w:rFonts w:ascii="Arial" w:hAnsi="Arial" w:cs="Arial"/>
        </w:rPr>
        <w:t xml:space="preserve"> (</w:t>
      </w:r>
      <w:r w:rsidR="009F14AE" w:rsidRPr="009F14AE">
        <w:rPr>
          <w:rFonts w:ascii="Arial" w:hAnsi="Arial" w:cs="Arial"/>
        </w:rPr>
        <w:t>De Bono, 1985).</w:t>
      </w:r>
    </w:p>
    <w:p w14:paraId="542818FD" w14:textId="335C1DEE" w:rsidR="00CB75D1" w:rsidRPr="00FD7EFC" w:rsidRDefault="00CB75D1" w:rsidP="0079009F">
      <w:pPr>
        <w:rPr>
          <w:rFonts w:ascii="Arial" w:hAnsi="Arial" w:cs="Arial"/>
          <w:sz w:val="32"/>
          <w:szCs w:val="32"/>
        </w:rPr>
      </w:pPr>
      <w:r w:rsidRPr="00FD7EFC">
        <w:rPr>
          <w:rFonts w:ascii="Arial" w:hAnsi="Arial" w:cs="Arial"/>
          <w:sz w:val="32"/>
          <w:szCs w:val="32"/>
        </w:rPr>
        <w:t>Company Overview</w:t>
      </w:r>
    </w:p>
    <w:p w14:paraId="040BF30F" w14:textId="47BC8A79" w:rsidR="00CD287F" w:rsidRPr="0079009F" w:rsidRDefault="008B0B34" w:rsidP="00FD7EFC">
      <w:pPr>
        <w:spacing w:line="360" w:lineRule="auto"/>
        <w:rPr>
          <w:rFonts w:ascii="Arial" w:hAnsi="Arial" w:cs="Arial"/>
        </w:rPr>
      </w:pPr>
      <w:r>
        <w:rPr>
          <w:rFonts w:ascii="Arial" w:hAnsi="Arial" w:cs="Arial"/>
        </w:rPr>
        <w:t>My employers are the</w:t>
      </w:r>
      <w:r w:rsidR="00CD287F" w:rsidRPr="0079009F">
        <w:rPr>
          <w:rFonts w:ascii="Arial" w:hAnsi="Arial" w:cs="Arial"/>
        </w:rPr>
        <w:t xml:space="preserve"> Office of the Public Guardian (OPG)</w:t>
      </w:r>
      <w:r w:rsidR="00850BF1">
        <w:rPr>
          <w:rFonts w:ascii="Arial" w:hAnsi="Arial" w:cs="Arial"/>
        </w:rPr>
        <w:t>. They</w:t>
      </w:r>
      <w:r w:rsidR="00CD287F" w:rsidRPr="0079009F">
        <w:rPr>
          <w:rFonts w:ascii="Arial" w:hAnsi="Arial" w:cs="Arial"/>
        </w:rPr>
        <w:t xml:space="preserve"> allow the English and Welsh population to retain power of health and financial decisions</w:t>
      </w:r>
      <w:r w:rsidR="00166576">
        <w:rPr>
          <w:rFonts w:ascii="Arial" w:hAnsi="Arial" w:cs="Arial"/>
        </w:rPr>
        <w:t xml:space="preserve"> by</w:t>
      </w:r>
      <w:r w:rsidR="00CD287F" w:rsidRPr="0079009F">
        <w:rPr>
          <w:rFonts w:ascii="Arial" w:hAnsi="Arial" w:cs="Arial"/>
        </w:rPr>
        <w:t xml:space="preserve"> allow</w:t>
      </w:r>
      <w:r w:rsidR="00166576">
        <w:rPr>
          <w:rFonts w:ascii="Arial" w:hAnsi="Arial" w:cs="Arial"/>
        </w:rPr>
        <w:t>ing</w:t>
      </w:r>
      <w:r w:rsidR="00CD287F" w:rsidRPr="0079009F">
        <w:rPr>
          <w:rFonts w:ascii="Arial" w:hAnsi="Arial" w:cs="Arial"/>
        </w:rPr>
        <w:t xml:space="preserve"> loved and trusted attorneys to take vital actions for those who are not able to determine for themselves. </w:t>
      </w:r>
    </w:p>
    <w:p w14:paraId="2557D9E3" w14:textId="27190DEA" w:rsidR="00453405" w:rsidRPr="0079009F" w:rsidRDefault="00637E25" w:rsidP="00FD7EFC">
      <w:pPr>
        <w:spacing w:line="360" w:lineRule="auto"/>
        <w:rPr>
          <w:rFonts w:ascii="Arial" w:hAnsi="Arial" w:cs="Arial"/>
        </w:rPr>
      </w:pPr>
      <w:r w:rsidRPr="0079009F">
        <w:rPr>
          <w:rFonts w:ascii="Arial" w:hAnsi="Arial" w:cs="Arial"/>
        </w:rPr>
        <w:t xml:space="preserve">The OPG is part of the Civil service, which is a central and fundamental aspect of the British Government. </w:t>
      </w:r>
    </w:p>
    <w:p w14:paraId="364E9CAD" w14:textId="537BC031" w:rsidR="00453405" w:rsidRPr="0079009F" w:rsidRDefault="00637E25" w:rsidP="00FD7EFC">
      <w:pPr>
        <w:spacing w:line="360" w:lineRule="auto"/>
        <w:rPr>
          <w:rFonts w:ascii="Arial" w:hAnsi="Arial" w:cs="Arial"/>
        </w:rPr>
      </w:pPr>
      <w:r w:rsidRPr="0079009F">
        <w:rPr>
          <w:rFonts w:ascii="Arial" w:hAnsi="Arial" w:cs="Arial"/>
        </w:rPr>
        <w:t xml:space="preserve">The </w:t>
      </w:r>
      <w:r w:rsidR="00453405" w:rsidRPr="0079009F">
        <w:rPr>
          <w:rFonts w:ascii="Arial" w:hAnsi="Arial" w:cs="Arial"/>
        </w:rPr>
        <w:t>Civil Service</w:t>
      </w:r>
      <w:r w:rsidR="00E00EA9" w:rsidRPr="0079009F">
        <w:rPr>
          <w:rFonts w:ascii="Arial" w:hAnsi="Arial" w:cs="Arial"/>
        </w:rPr>
        <w:t xml:space="preserve"> has a set of</w:t>
      </w:r>
      <w:r w:rsidRPr="0079009F">
        <w:rPr>
          <w:rFonts w:ascii="Arial" w:hAnsi="Arial" w:cs="Arial"/>
        </w:rPr>
        <w:t xml:space="preserve"> </w:t>
      </w:r>
      <w:r w:rsidR="00453405" w:rsidRPr="0079009F">
        <w:rPr>
          <w:rFonts w:ascii="Arial" w:hAnsi="Arial" w:cs="Arial"/>
        </w:rPr>
        <w:t>core values</w:t>
      </w:r>
      <w:r w:rsidRPr="0079009F">
        <w:rPr>
          <w:rFonts w:ascii="Arial" w:hAnsi="Arial" w:cs="Arial"/>
        </w:rPr>
        <w:t xml:space="preserve"> </w:t>
      </w:r>
      <w:r w:rsidR="00E00EA9" w:rsidRPr="0079009F">
        <w:rPr>
          <w:rFonts w:ascii="Arial" w:hAnsi="Arial" w:cs="Arial"/>
        </w:rPr>
        <w:t xml:space="preserve">which </w:t>
      </w:r>
      <w:r w:rsidR="00033A61" w:rsidRPr="0079009F">
        <w:rPr>
          <w:rFonts w:ascii="Arial" w:hAnsi="Arial" w:cs="Arial"/>
        </w:rPr>
        <w:t>are</w:t>
      </w:r>
      <w:r w:rsidR="00453405" w:rsidRPr="0079009F">
        <w:rPr>
          <w:rFonts w:ascii="Arial" w:hAnsi="Arial" w:cs="Arial"/>
        </w:rPr>
        <w:t xml:space="preserve"> integrity, honesty, objectivity and impartiality.</w:t>
      </w:r>
    </w:p>
    <w:p w14:paraId="00DD7012" w14:textId="171FFA00" w:rsidR="00453405" w:rsidRPr="0079009F" w:rsidRDefault="00453405" w:rsidP="00FD7EFC">
      <w:pPr>
        <w:spacing w:line="360" w:lineRule="auto"/>
        <w:rPr>
          <w:rFonts w:ascii="Arial" w:hAnsi="Arial" w:cs="Arial"/>
        </w:rPr>
      </w:pPr>
      <w:r w:rsidRPr="0079009F">
        <w:rPr>
          <w:rFonts w:ascii="Arial" w:hAnsi="Arial" w:cs="Arial"/>
        </w:rPr>
        <w:t>‘</w:t>
      </w:r>
      <w:r w:rsidR="00D40B49" w:rsidRPr="0079009F">
        <w:rPr>
          <w:rFonts w:ascii="Arial" w:hAnsi="Arial" w:cs="Arial"/>
        </w:rPr>
        <w:t>Integrity’ places public service duties before their own desires.</w:t>
      </w:r>
    </w:p>
    <w:p w14:paraId="5814E417" w14:textId="6AC82E5C" w:rsidR="00D40B49" w:rsidRPr="0079009F" w:rsidRDefault="00D40B49" w:rsidP="00FD7EFC">
      <w:pPr>
        <w:spacing w:line="360" w:lineRule="auto"/>
        <w:rPr>
          <w:rFonts w:ascii="Arial" w:hAnsi="Arial" w:cs="Arial"/>
        </w:rPr>
      </w:pPr>
      <w:r w:rsidRPr="0079009F">
        <w:rPr>
          <w:rFonts w:ascii="Arial" w:hAnsi="Arial" w:cs="Arial"/>
        </w:rPr>
        <w:t>‘honesty' is truth and transparency</w:t>
      </w:r>
    </w:p>
    <w:p w14:paraId="405521AB" w14:textId="7C4F7FF0" w:rsidR="00DD0D71" w:rsidRPr="0079009F" w:rsidRDefault="00D40B49" w:rsidP="00FD7EFC">
      <w:pPr>
        <w:spacing w:line="360" w:lineRule="auto"/>
        <w:rPr>
          <w:rFonts w:ascii="Arial" w:hAnsi="Arial" w:cs="Arial"/>
        </w:rPr>
      </w:pPr>
      <w:r w:rsidRPr="0079009F">
        <w:rPr>
          <w:rFonts w:ascii="Arial" w:hAnsi="Arial" w:cs="Arial"/>
        </w:rPr>
        <w:t>‘objectivity' depends on the guidance and judgments to examine the facts rigorously</w:t>
      </w:r>
      <w:r w:rsidR="00DD0D71" w:rsidRPr="0079009F">
        <w:rPr>
          <w:rFonts w:ascii="Arial" w:hAnsi="Arial" w:cs="Arial"/>
        </w:rPr>
        <w:t>.</w:t>
      </w:r>
    </w:p>
    <w:p w14:paraId="2FBB0D68" w14:textId="6DB50BFE" w:rsidR="00453405" w:rsidRPr="0079009F" w:rsidRDefault="00DD0D71" w:rsidP="00FD7EFC">
      <w:pPr>
        <w:spacing w:line="360" w:lineRule="auto"/>
        <w:rPr>
          <w:rFonts w:ascii="Arial" w:hAnsi="Arial" w:cs="Arial"/>
        </w:rPr>
      </w:pPr>
      <w:r w:rsidRPr="0079009F">
        <w:rPr>
          <w:rFonts w:ascii="Arial" w:hAnsi="Arial" w:cs="Arial"/>
        </w:rPr>
        <w:lastRenderedPageBreak/>
        <w:t>‘impartiality’ is always focused on the facts of the situation, which serves governments of various political views as well.</w:t>
      </w:r>
    </w:p>
    <w:p w14:paraId="0F48400F" w14:textId="63572D0C" w:rsidR="00B72897" w:rsidRPr="0079009F" w:rsidRDefault="00B72897" w:rsidP="00FD7EFC">
      <w:pPr>
        <w:spacing w:line="360" w:lineRule="auto"/>
        <w:rPr>
          <w:rFonts w:ascii="Arial" w:hAnsi="Arial" w:cs="Arial"/>
        </w:rPr>
      </w:pPr>
      <w:r w:rsidRPr="0079009F">
        <w:rPr>
          <w:rFonts w:ascii="Arial" w:hAnsi="Arial" w:cs="Arial"/>
        </w:rPr>
        <w:t xml:space="preserve">Those core values sustain the </w:t>
      </w:r>
      <w:r w:rsidR="003C5610">
        <w:rPr>
          <w:rFonts w:ascii="Arial" w:hAnsi="Arial" w:cs="Arial"/>
        </w:rPr>
        <w:t>organisation,</w:t>
      </w:r>
      <w:r w:rsidRPr="0079009F">
        <w:rPr>
          <w:rFonts w:ascii="Arial" w:hAnsi="Arial" w:cs="Arial"/>
        </w:rPr>
        <w:t xml:space="preserve"> to guarantee that the civil service meets the best possible expectations. This allows the Civil Service to win leaders, government, the public and its customers confidence and retain it.</w:t>
      </w:r>
    </w:p>
    <w:p w14:paraId="3A016240" w14:textId="0E991E2B" w:rsidR="00CB75D1" w:rsidRPr="0079009F" w:rsidRDefault="00CB75D1" w:rsidP="0079009F">
      <w:pPr>
        <w:rPr>
          <w:rFonts w:ascii="Arial" w:hAnsi="Arial" w:cs="Arial"/>
        </w:rPr>
      </w:pPr>
    </w:p>
    <w:p w14:paraId="181525B4" w14:textId="32DD8A13" w:rsidR="00B513B1" w:rsidRPr="00000C40" w:rsidRDefault="00B513B1" w:rsidP="00660F2F">
      <w:pPr>
        <w:rPr>
          <w:rFonts w:ascii="Arial" w:hAnsi="Arial" w:cs="Arial"/>
          <w:sz w:val="32"/>
          <w:szCs w:val="32"/>
        </w:rPr>
      </w:pPr>
      <w:r w:rsidRPr="00000C40">
        <w:rPr>
          <w:rFonts w:ascii="Arial" w:hAnsi="Arial" w:cs="Arial"/>
          <w:sz w:val="32"/>
          <w:szCs w:val="32"/>
        </w:rPr>
        <w:t xml:space="preserve">Analysis of Civil Service </w:t>
      </w:r>
      <w:r w:rsidR="00413A9C">
        <w:rPr>
          <w:rFonts w:ascii="Arial" w:hAnsi="Arial" w:cs="Arial"/>
          <w:sz w:val="32"/>
          <w:szCs w:val="32"/>
        </w:rPr>
        <w:t>C</w:t>
      </w:r>
      <w:r w:rsidRPr="00000C40">
        <w:rPr>
          <w:rFonts w:ascii="Arial" w:hAnsi="Arial" w:cs="Arial"/>
          <w:sz w:val="32"/>
          <w:szCs w:val="32"/>
        </w:rPr>
        <w:t xml:space="preserve">ore </w:t>
      </w:r>
      <w:r w:rsidR="00413A9C">
        <w:rPr>
          <w:rFonts w:ascii="Arial" w:hAnsi="Arial" w:cs="Arial"/>
          <w:sz w:val="32"/>
          <w:szCs w:val="32"/>
        </w:rPr>
        <w:t>V</w:t>
      </w:r>
      <w:r w:rsidRPr="00000C40">
        <w:rPr>
          <w:rFonts w:ascii="Arial" w:hAnsi="Arial" w:cs="Arial"/>
          <w:sz w:val="32"/>
          <w:szCs w:val="32"/>
        </w:rPr>
        <w:t>alues</w:t>
      </w:r>
    </w:p>
    <w:p w14:paraId="1AC28F3A" w14:textId="11162629" w:rsidR="00B513B1" w:rsidRPr="00150A50" w:rsidRDefault="00B513B1" w:rsidP="003C5B1E">
      <w:pPr>
        <w:spacing w:line="360" w:lineRule="auto"/>
        <w:rPr>
          <w:rFonts w:ascii="Arial" w:hAnsi="Arial" w:cs="Arial"/>
        </w:rPr>
      </w:pPr>
      <w:r w:rsidRPr="00150A50">
        <w:rPr>
          <w:rFonts w:ascii="Arial" w:hAnsi="Arial" w:cs="Arial"/>
        </w:rPr>
        <w:t>The most significant criticism of Civil Service Core Values would be, when these so-called shared values are not seen as being enforced on everyone within the organisation and when colleagues are not seen to be practicing them. In this case empty principle declarations generate pessimistic and divided employees, marginalise customers and weaken the reputation of management (Lencioni, 2002).</w:t>
      </w:r>
    </w:p>
    <w:p w14:paraId="1A0DC9AD" w14:textId="3C768B66" w:rsidR="00756D2E" w:rsidRPr="00150A50" w:rsidRDefault="006820DA" w:rsidP="003C5B1E">
      <w:pPr>
        <w:spacing w:line="360" w:lineRule="auto"/>
        <w:rPr>
          <w:rFonts w:ascii="Arial" w:hAnsi="Arial" w:cs="Arial"/>
        </w:rPr>
      </w:pPr>
      <w:r w:rsidRPr="00150A50">
        <w:rPr>
          <w:rFonts w:ascii="Arial" w:hAnsi="Arial" w:cs="Arial"/>
        </w:rPr>
        <w:t>Nonetheless, for many businesses in various sectors including the civil service, organisational core values have been of particular importance (Thomsen, 2004). Studies by Collins and Porras (1994) shows that shared core values increase the profitability and ability of companies with common and universal core principles is greater than that of a general stock market.</w:t>
      </w:r>
      <w:r w:rsidR="00756D2E" w:rsidRPr="00150A50">
        <w:rPr>
          <w:rFonts w:ascii="Arial" w:hAnsi="Arial" w:cs="Arial"/>
        </w:rPr>
        <w:t xml:space="preserve"> In one particular situation at OPG, a member of the senior management would regularly give inspirational talks about shared core values, to the entire wing of around 80 staff members. In general, the senior manager himself was not approachable and had a very austere demeanour. As he was contradicting what he was preaching, he was only causing others to be demotivated to share core values and even offended in some cases. Resulting in the opposite of the desired effects.</w:t>
      </w:r>
    </w:p>
    <w:p w14:paraId="18A12DAB" w14:textId="592A94DF" w:rsidR="00660F2F" w:rsidRPr="00150A50" w:rsidRDefault="00756D2E" w:rsidP="003C5B1E">
      <w:pPr>
        <w:spacing w:line="360" w:lineRule="auto"/>
        <w:rPr>
          <w:rFonts w:ascii="Arial" w:hAnsi="Arial" w:cs="Arial"/>
        </w:rPr>
      </w:pPr>
      <w:r w:rsidRPr="00150A50">
        <w:rPr>
          <w:rFonts w:ascii="Arial" w:hAnsi="Arial" w:cs="Arial"/>
        </w:rPr>
        <w:t>One of the ways</w:t>
      </w:r>
      <w:r w:rsidR="00EA50A9" w:rsidRPr="00150A50">
        <w:rPr>
          <w:rFonts w:ascii="Arial" w:hAnsi="Arial" w:cs="Arial"/>
        </w:rPr>
        <w:t xml:space="preserve"> OPG </w:t>
      </w:r>
      <w:r w:rsidR="003C5B1E">
        <w:rPr>
          <w:rFonts w:ascii="Arial" w:hAnsi="Arial" w:cs="Arial"/>
        </w:rPr>
        <w:t>endeavours</w:t>
      </w:r>
      <w:r w:rsidRPr="00150A50">
        <w:rPr>
          <w:rFonts w:ascii="Arial" w:hAnsi="Arial" w:cs="Arial"/>
        </w:rPr>
        <w:t xml:space="preserve"> to avoid similar scenarios is to apply measures in the recruitment process, to employ </w:t>
      </w:r>
      <w:r w:rsidR="00EB5F63" w:rsidRPr="00150A50">
        <w:rPr>
          <w:rFonts w:ascii="Arial" w:hAnsi="Arial" w:cs="Arial"/>
        </w:rPr>
        <w:t>individuals who already understand and appreciate shared core values. When values are aligned it aids organisations to achieve their core value goals together.</w:t>
      </w:r>
    </w:p>
    <w:p w14:paraId="3867BBBD" w14:textId="5B124ED0" w:rsidR="0079009F" w:rsidRPr="003C5B1E" w:rsidRDefault="00C3100B" w:rsidP="0079009F">
      <w:pPr>
        <w:rPr>
          <w:rFonts w:ascii="Arial" w:hAnsi="Arial" w:cs="Arial"/>
          <w:sz w:val="32"/>
          <w:szCs w:val="32"/>
        </w:rPr>
      </w:pPr>
      <w:r w:rsidRPr="003C5B1E">
        <w:rPr>
          <w:rFonts w:ascii="Arial" w:hAnsi="Arial" w:cs="Arial"/>
          <w:sz w:val="32"/>
          <w:szCs w:val="32"/>
        </w:rPr>
        <w:t>The Fiedler Contingency</w:t>
      </w:r>
      <w:r w:rsidR="0079009F" w:rsidRPr="003C5B1E">
        <w:rPr>
          <w:rFonts w:ascii="Arial" w:hAnsi="Arial" w:cs="Arial"/>
          <w:sz w:val="32"/>
          <w:szCs w:val="32"/>
        </w:rPr>
        <w:t xml:space="preserve"> Model</w:t>
      </w:r>
    </w:p>
    <w:p w14:paraId="7E9A0697" w14:textId="7B6DB7FD" w:rsidR="0079009F" w:rsidRPr="00150A50" w:rsidRDefault="0079009F" w:rsidP="003C5B1E">
      <w:pPr>
        <w:spacing w:line="360" w:lineRule="auto"/>
        <w:rPr>
          <w:rFonts w:ascii="Arial" w:hAnsi="Arial" w:cs="Arial"/>
        </w:rPr>
      </w:pPr>
      <w:r w:rsidRPr="00150A50">
        <w:rPr>
          <w:rFonts w:ascii="Arial" w:hAnsi="Arial" w:cs="Arial"/>
        </w:rPr>
        <w:t>The Fiedler Contingency Model was created by Fred Fiedler</w:t>
      </w:r>
      <w:r w:rsidR="00C3100B" w:rsidRPr="00150A50">
        <w:rPr>
          <w:rFonts w:ascii="Arial" w:hAnsi="Arial" w:cs="Arial"/>
        </w:rPr>
        <w:t xml:space="preserve"> in the</w:t>
      </w:r>
      <w:r w:rsidR="002650D7" w:rsidRPr="00150A50">
        <w:rPr>
          <w:rFonts w:ascii="Arial" w:hAnsi="Arial" w:cs="Arial"/>
        </w:rPr>
        <w:t xml:space="preserve"> </w:t>
      </w:r>
      <w:r w:rsidR="00C3100B" w:rsidRPr="00150A50">
        <w:rPr>
          <w:rFonts w:ascii="Arial" w:hAnsi="Arial" w:cs="Arial"/>
        </w:rPr>
        <w:t>1960s</w:t>
      </w:r>
      <w:r w:rsidRPr="00150A50">
        <w:rPr>
          <w:rFonts w:ascii="Arial" w:hAnsi="Arial" w:cs="Arial"/>
        </w:rPr>
        <w:t xml:space="preserve">, </w:t>
      </w:r>
      <w:r w:rsidR="002650D7" w:rsidRPr="00150A50">
        <w:rPr>
          <w:rFonts w:ascii="Arial" w:hAnsi="Arial" w:cs="Arial"/>
        </w:rPr>
        <w:t>Fiedler was a</w:t>
      </w:r>
      <w:r w:rsidRPr="00150A50">
        <w:rPr>
          <w:rFonts w:ascii="Arial" w:hAnsi="Arial" w:cs="Arial"/>
        </w:rPr>
        <w:t xml:space="preserve"> </w:t>
      </w:r>
      <w:r w:rsidR="002650D7" w:rsidRPr="00150A50">
        <w:rPr>
          <w:rFonts w:ascii="Arial" w:hAnsi="Arial" w:cs="Arial"/>
        </w:rPr>
        <w:t>scientist who researched leaders ' attitudes and values.</w:t>
      </w:r>
    </w:p>
    <w:p w14:paraId="7C2AB8DF" w14:textId="624A2073" w:rsidR="002650D7" w:rsidRPr="00150A50" w:rsidRDefault="000B5451" w:rsidP="003C5B1E">
      <w:pPr>
        <w:spacing w:line="360" w:lineRule="auto"/>
        <w:rPr>
          <w:rFonts w:ascii="Arial" w:hAnsi="Arial" w:cs="Arial"/>
        </w:rPr>
      </w:pPr>
      <w:r w:rsidRPr="00150A50">
        <w:rPr>
          <w:rFonts w:ascii="Arial" w:hAnsi="Arial" w:cs="Arial"/>
        </w:rPr>
        <w:t>T</w:t>
      </w:r>
      <w:r w:rsidR="002650D7" w:rsidRPr="00150A50">
        <w:rPr>
          <w:rFonts w:ascii="Arial" w:hAnsi="Arial" w:cs="Arial"/>
        </w:rPr>
        <w:t xml:space="preserve">he model </w:t>
      </w:r>
      <w:r w:rsidRPr="00150A50">
        <w:rPr>
          <w:rFonts w:ascii="Arial" w:hAnsi="Arial" w:cs="Arial"/>
        </w:rPr>
        <w:t xml:space="preserve">explains how there is </w:t>
      </w:r>
      <w:r w:rsidR="002650D7" w:rsidRPr="00150A50">
        <w:rPr>
          <w:rFonts w:ascii="Arial" w:hAnsi="Arial" w:cs="Arial"/>
        </w:rPr>
        <w:t xml:space="preserve">no one perfect leadership </w:t>
      </w:r>
      <w:r w:rsidRPr="00150A50">
        <w:rPr>
          <w:rFonts w:ascii="Arial" w:hAnsi="Arial" w:cs="Arial"/>
        </w:rPr>
        <w:t>style</w:t>
      </w:r>
      <w:r w:rsidR="002650D7" w:rsidRPr="00150A50">
        <w:rPr>
          <w:rFonts w:ascii="Arial" w:hAnsi="Arial" w:cs="Arial"/>
        </w:rPr>
        <w:t xml:space="preserve">. Instead, the performance of a leader is dependent on the circumstance. This is the product of two considerations, namely "leadership style" and "situational </w:t>
      </w:r>
      <w:r w:rsidRPr="00150A50">
        <w:rPr>
          <w:rFonts w:ascii="Arial" w:hAnsi="Arial" w:cs="Arial"/>
        </w:rPr>
        <w:t>control</w:t>
      </w:r>
      <w:r w:rsidR="002650D7" w:rsidRPr="00150A50">
        <w:rPr>
          <w:rFonts w:ascii="Arial" w:hAnsi="Arial" w:cs="Arial"/>
        </w:rPr>
        <w:t>."</w:t>
      </w:r>
    </w:p>
    <w:p w14:paraId="58E43CF4" w14:textId="77777777" w:rsidR="0079009F" w:rsidRPr="003C5B1E" w:rsidRDefault="0079009F" w:rsidP="003C5B1E">
      <w:pPr>
        <w:spacing w:line="360" w:lineRule="auto"/>
        <w:rPr>
          <w:rFonts w:ascii="Arial" w:hAnsi="Arial" w:cs="Arial"/>
          <w:sz w:val="32"/>
          <w:szCs w:val="32"/>
        </w:rPr>
      </w:pPr>
      <w:r w:rsidRPr="003C5B1E">
        <w:rPr>
          <w:rFonts w:ascii="Arial" w:hAnsi="Arial" w:cs="Arial"/>
          <w:sz w:val="32"/>
          <w:szCs w:val="32"/>
        </w:rPr>
        <w:lastRenderedPageBreak/>
        <w:t>Leadership Style</w:t>
      </w:r>
    </w:p>
    <w:p w14:paraId="4528C97A" w14:textId="3762B233" w:rsidR="000B5451" w:rsidRPr="00150A50" w:rsidRDefault="000B5451" w:rsidP="003C5B1E">
      <w:pPr>
        <w:spacing w:line="360" w:lineRule="auto"/>
        <w:rPr>
          <w:rFonts w:ascii="Arial" w:hAnsi="Arial" w:cs="Arial"/>
        </w:rPr>
      </w:pPr>
      <w:r w:rsidRPr="00150A50">
        <w:rPr>
          <w:rFonts w:ascii="Arial" w:hAnsi="Arial" w:cs="Arial"/>
        </w:rPr>
        <w:t>The first step in utilising the model is to define the leadership style. Fiedler claimed the type of leadership is set, and the assessment can be achieved using the scale he established called the Least-Preferred Co-Worker (LPC)</w:t>
      </w:r>
      <w:r w:rsidR="00C3633A" w:rsidRPr="00150A50">
        <w:rPr>
          <w:rFonts w:ascii="Arial" w:hAnsi="Arial" w:cs="Arial"/>
        </w:rPr>
        <w:t xml:space="preserve"> scale</w:t>
      </w:r>
      <w:r w:rsidRPr="00150A50">
        <w:rPr>
          <w:rFonts w:ascii="Arial" w:hAnsi="Arial" w:cs="Arial"/>
        </w:rPr>
        <w:t>.</w:t>
      </w:r>
    </w:p>
    <w:p w14:paraId="3E577DA6" w14:textId="41594D41" w:rsidR="00251D75" w:rsidRPr="003C5B1E" w:rsidRDefault="0079009F" w:rsidP="003C5B1E">
      <w:pPr>
        <w:spacing w:line="360" w:lineRule="auto"/>
        <w:rPr>
          <w:rFonts w:ascii="Arial" w:hAnsi="Arial" w:cs="Arial"/>
          <w:sz w:val="32"/>
          <w:szCs w:val="32"/>
        </w:rPr>
      </w:pPr>
      <w:r w:rsidRPr="003C5B1E">
        <w:rPr>
          <w:rFonts w:ascii="Arial" w:hAnsi="Arial" w:cs="Arial"/>
          <w:sz w:val="32"/>
          <w:szCs w:val="32"/>
        </w:rPr>
        <w:t>Least-Preferred Co-Worker Scale</w:t>
      </w:r>
    </w:p>
    <w:p w14:paraId="5D1E0278" w14:textId="454DEE84" w:rsidR="00251D75" w:rsidRDefault="00B11EED" w:rsidP="0079009F">
      <w:pPr>
        <w:rPr>
          <w:rFonts w:ascii="Arial" w:hAnsi="Arial" w:cs="Arial"/>
        </w:rPr>
      </w:pPr>
      <w:r>
        <w:rPr>
          <w:noProof/>
        </w:rPr>
        <w:drawing>
          <wp:inline distT="0" distB="0" distL="0" distR="0" wp14:anchorId="59C4098E" wp14:editId="6AC9A94E">
            <wp:extent cx="3590925" cy="4810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421" t="17142" r="48482" b="8079"/>
                    <a:stretch/>
                  </pic:blipFill>
                  <pic:spPr bwMode="auto">
                    <a:xfrm>
                      <a:off x="0" y="0"/>
                      <a:ext cx="3590925" cy="4810125"/>
                    </a:xfrm>
                    <a:prstGeom prst="rect">
                      <a:avLst/>
                    </a:prstGeom>
                    <a:ln>
                      <a:noFill/>
                    </a:ln>
                    <a:extLst>
                      <a:ext uri="{53640926-AAD7-44D8-BBD7-CCE9431645EC}">
                        <a14:shadowObscured xmlns:a14="http://schemas.microsoft.com/office/drawing/2010/main"/>
                      </a:ext>
                    </a:extLst>
                  </pic:spPr>
                </pic:pic>
              </a:graphicData>
            </a:graphic>
          </wp:inline>
        </w:drawing>
      </w:r>
    </w:p>
    <w:p w14:paraId="56E6A7A4" w14:textId="2F060404" w:rsidR="00251D75" w:rsidRPr="0079009F" w:rsidRDefault="00B11EED" w:rsidP="0079009F">
      <w:pPr>
        <w:rPr>
          <w:rFonts w:ascii="Arial" w:hAnsi="Arial" w:cs="Arial"/>
        </w:rPr>
      </w:pPr>
      <w:r>
        <w:rPr>
          <w:noProof/>
        </w:rPr>
        <w:drawing>
          <wp:inline distT="0" distB="0" distL="0" distR="0" wp14:anchorId="738A13C9" wp14:editId="1AE3D121">
            <wp:extent cx="3657600" cy="1609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255" t="20394" r="48316" b="55369"/>
                    <a:stretch/>
                  </pic:blipFill>
                  <pic:spPr bwMode="auto">
                    <a:xfrm>
                      <a:off x="0" y="0"/>
                      <a:ext cx="3657600" cy="1609725"/>
                    </a:xfrm>
                    <a:prstGeom prst="rect">
                      <a:avLst/>
                    </a:prstGeom>
                    <a:ln>
                      <a:noFill/>
                    </a:ln>
                    <a:extLst>
                      <a:ext uri="{53640926-AAD7-44D8-BBD7-CCE9431645EC}">
                        <a14:shadowObscured xmlns:a14="http://schemas.microsoft.com/office/drawing/2010/main"/>
                      </a:ext>
                    </a:extLst>
                  </pic:spPr>
                </pic:pic>
              </a:graphicData>
            </a:graphic>
          </wp:inline>
        </w:drawing>
      </w:r>
    </w:p>
    <w:p w14:paraId="39166986" w14:textId="78272976" w:rsidR="0079009F" w:rsidRDefault="00C3633A" w:rsidP="0079009F">
      <w:pPr>
        <w:rPr>
          <w:rFonts w:ascii="Arial" w:hAnsi="Arial" w:cs="Arial"/>
        </w:rPr>
      </w:pPr>
      <w:r>
        <w:rPr>
          <w:rFonts w:ascii="Arial" w:hAnsi="Arial" w:cs="Arial"/>
        </w:rPr>
        <w:t>(</w:t>
      </w:r>
      <w:r w:rsidR="0079009F" w:rsidRPr="0079009F">
        <w:rPr>
          <w:rFonts w:ascii="Arial" w:hAnsi="Arial" w:cs="Arial"/>
        </w:rPr>
        <w:t>F.E. Fiedler. 1967</w:t>
      </w:r>
      <w:r>
        <w:rPr>
          <w:rFonts w:ascii="Arial" w:hAnsi="Arial" w:cs="Arial"/>
        </w:rPr>
        <w:t>)</w:t>
      </w:r>
      <w:r w:rsidR="0079009F" w:rsidRPr="0079009F">
        <w:rPr>
          <w:rFonts w:ascii="Arial" w:hAnsi="Arial" w:cs="Arial"/>
        </w:rPr>
        <w:t xml:space="preserve"> </w:t>
      </w:r>
    </w:p>
    <w:p w14:paraId="24904E6A" w14:textId="31F2C982" w:rsidR="0063457C" w:rsidRPr="0063457C" w:rsidRDefault="0063457C" w:rsidP="003C5B1E">
      <w:pPr>
        <w:spacing w:line="360" w:lineRule="auto"/>
        <w:rPr>
          <w:rFonts w:ascii="Arial" w:hAnsi="Arial" w:cs="Arial"/>
        </w:rPr>
      </w:pPr>
      <w:r w:rsidRPr="0063457C">
        <w:rPr>
          <w:rFonts w:ascii="Arial" w:hAnsi="Arial" w:cs="Arial"/>
        </w:rPr>
        <w:lastRenderedPageBreak/>
        <w:t>The scale encourages you to talk of the person with whom you had the least pleasure</w:t>
      </w:r>
      <w:r>
        <w:rPr>
          <w:rFonts w:ascii="Arial" w:hAnsi="Arial" w:cs="Arial"/>
        </w:rPr>
        <w:t xml:space="preserve"> working with</w:t>
      </w:r>
      <w:r w:rsidRPr="0063457C">
        <w:rPr>
          <w:rFonts w:ascii="Arial" w:hAnsi="Arial" w:cs="Arial"/>
        </w:rPr>
        <w:t xml:space="preserve">. It </w:t>
      </w:r>
      <w:r>
        <w:rPr>
          <w:rFonts w:ascii="Arial" w:hAnsi="Arial" w:cs="Arial"/>
        </w:rPr>
        <w:t>c</w:t>
      </w:r>
      <w:r w:rsidRPr="0063457C">
        <w:rPr>
          <w:rFonts w:ascii="Arial" w:hAnsi="Arial" w:cs="Arial"/>
        </w:rPr>
        <w:t xml:space="preserve">ould be anyone for whom you have </w:t>
      </w:r>
      <w:r>
        <w:rPr>
          <w:rFonts w:ascii="Arial" w:hAnsi="Arial" w:cs="Arial"/>
        </w:rPr>
        <w:t>worked</w:t>
      </w:r>
      <w:r w:rsidRPr="0063457C">
        <w:rPr>
          <w:rFonts w:ascii="Arial" w:hAnsi="Arial" w:cs="Arial"/>
        </w:rPr>
        <w:t>, t</w:t>
      </w:r>
      <w:r>
        <w:rPr>
          <w:rFonts w:ascii="Arial" w:hAnsi="Arial" w:cs="Arial"/>
        </w:rPr>
        <w:t>rained</w:t>
      </w:r>
      <w:r w:rsidRPr="0063457C">
        <w:rPr>
          <w:rFonts w:ascii="Arial" w:hAnsi="Arial" w:cs="Arial"/>
        </w:rPr>
        <w:t xml:space="preserve"> or </w:t>
      </w:r>
      <w:r>
        <w:rPr>
          <w:rFonts w:ascii="Arial" w:hAnsi="Arial" w:cs="Arial"/>
        </w:rPr>
        <w:t>been in education with</w:t>
      </w:r>
      <w:r w:rsidRPr="0063457C">
        <w:rPr>
          <w:rFonts w:ascii="Arial" w:hAnsi="Arial" w:cs="Arial"/>
        </w:rPr>
        <w:t>.</w:t>
      </w:r>
    </w:p>
    <w:p w14:paraId="167CA6AE" w14:textId="7ACEEAB3" w:rsidR="00C3633A" w:rsidRPr="0079009F" w:rsidRDefault="0063457C" w:rsidP="003C5B1E">
      <w:pPr>
        <w:spacing w:line="360" w:lineRule="auto"/>
        <w:rPr>
          <w:rFonts w:ascii="Arial" w:hAnsi="Arial" w:cs="Arial"/>
        </w:rPr>
      </w:pPr>
      <w:r w:rsidRPr="0063457C">
        <w:rPr>
          <w:rFonts w:ascii="Arial" w:hAnsi="Arial" w:cs="Arial"/>
        </w:rPr>
        <w:t xml:space="preserve">You then decide how you feel about each aspect for this individual and sum up the scores. You are likely to be a </w:t>
      </w:r>
      <w:r>
        <w:rPr>
          <w:rFonts w:ascii="Arial" w:hAnsi="Arial" w:cs="Arial"/>
        </w:rPr>
        <w:t>relationship orientated</w:t>
      </w:r>
      <w:r w:rsidRPr="0063457C">
        <w:rPr>
          <w:rFonts w:ascii="Arial" w:hAnsi="Arial" w:cs="Arial"/>
        </w:rPr>
        <w:t xml:space="preserve"> leader if your average score </w:t>
      </w:r>
      <w:r>
        <w:rPr>
          <w:rFonts w:ascii="Arial" w:hAnsi="Arial" w:cs="Arial"/>
        </w:rPr>
        <w:t xml:space="preserve">is high. </w:t>
      </w:r>
      <w:r w:rsidRPr="0063457C">
        <w:rPr>
          <w:rFonts w:ascii="Arial" w:hAnsi="Arial" w:cs="Arial"/>
        </w:rPr>
        <w:t xml:space="preserve">You would be a task-oriented leader if your overall score is </w:t>
      </w:r>
      <w:r>
        <w:rPr>
          <w:rFonts w:ascii="Arial" w:hAnsi="Arial" w:cs="Arial"/>
        </w:rPr>
        <w:t>low</w:t>
      </w:r>
      <w:r w:rsidRPr="0063457C">
        <w:rPr>
          <w:rFonts w:ascii="Arial" w:hAnsi="Arial" w:cs="Arial"/>
        </w:rPr>
        <w:t>.</w:t>
      </w:r>
    </w:p>
    <w:p w14:paraId="2B472826" w14:textId="010D34A1" w:rsidR="00DE5A40" w:rsidRPr="00DE5A40" w:rsidRDefault="00DE5A40" w:rsidP="003C5B1E">
      <w:pPr>
        <w:spacing w:line="360" w:lineRule="auto"/>
        <w:rPr>
          <w:rFonts w:ascii="Arial" w:hAnsi="Arial" w:cs="Arial"/>
        </w:rPr>
      </w:pPr>
      <w:r w:rsidRPr="00DE5A40">
        <w:rPr>
          <w:rFonts w:ascii="Arial" w:hAnsi="Arial" w:cs="Arial"/>
        </w:rPr>
        <w:t xml:space="preserve">The model notes that task-based leaders usually </w:t>
      </w:r>
      <w:r>
        <w:rPr>
          <w:rFonts w:ascii="Arial" w:hAnsi="Arial" w:cs="Arial"/>
        </w:rPr>
        <w:t>have more of a negative view</w:t>
      </w:r>
      <w:r w:rsidRPr="00DE5A40">
        <w:rPr>
          <w:rFonts w:ascii="Arial" w:hAnsi="Arial" w:cs="Arial"/>
        </w:rPr>
        <w:t xml:space="preserve"> </w:t>
      </w:r>
      <w:r>
        <w:rPr>
          <w:rFonts w:ascii="Arial" w:hAnsi="Arial" w:cs="Arial"/>
        </w:rPr>
        <w:t>of</w:t>
      </w:r>
      <w:r w:rsidRPr="00DE5A40">
        <w:rPr>
          <w:rFonts w:ascii="Arial" w:hAnsi="Arial" w:cs="Arial"/>
        </w:rPr>
        <w:t xml:space="preserve"> their LPCs, </w:t>
      </w:r>
      <w:r>
        <w:rPr>
          <w:rFonts w:ascii="Arial" w:hAnsi="Arial" w:cs="Arial"/>
        </w:rPr>
        <w:t>which results in a lower score</w:t>
      </w:r>
      <w:r w:rsidRPr="00DE5A40">
        <w:rPr>
          <w:rFonts w:ascii="Arial" w:hAnsi="Arial" w:cs="Arial"/>
        </w:rPr>
        <w:t>. Fiedler</w:t>
      </w:r>
      <w:r>
        <w:rPr>
          <w:rFonts w:ascii="Arial" w:hAnsi="Arial" w:cs="Arial"/>
        </w:rPr>
        <w:t xml:space="preserve"> labelled them low LPC leaders</w:t>
      </w:r>
      <w:r w:rsidRPr="00DE5A40">
        <w:rPr>
          <w:rFonts w:ascii="Arial" w:hAnsi="Arial" w:cs="Arial"/>
        </w:rPr>
        <w:t xml:space="preserve">. He said low LPCs are extremely successful in fulfilling tasks. They assemble a </w:t>
      </w:r>
      <w:r w:rsidR="002B7328">
        <w:rPr>
          <w:rFonts w:ascii="Arial" w:hAnsi="Arial" w:cs="Arial"/>
        </w:rPr>
        <w:t>team</w:t>
      </w:r>
      <w:r w:rsidRPr="00DE5A40">
        <w:rPr>
          <w:rFonts w:ascii="Arial" w:hAnsi="Arial" w:cs="Arial"/>
        </w:rPr>
        <w:t xml:space="preserve"> to complete activities and initiatives rapidly. The creation of</w:t>
      </w:r>
      <w:r w:rsidR="002B7328">
        <w:rPr>
          <w:rFonts w:ascii="Arial" w:hAnsi="Arial" w:cs="Arial"/>
        </w:rPr>
        <w:t xml:space="preserve"> good relationship</w:t>
      </w:r>
      <w:r w:rsidRPr="00DE5A40">
        <w:rPr>
          <w:rFonts w:ascii="Arial" w:hAnsi="Arial" w:cs="Arial"/>
        </w:rPr>
        <w:t xml:space="preserve"> partnerships is a </w:t>
      </w:r>
      <w:r w:rsidR="002B7328">
        <w:rPr>
          <w:rFonts w:ascii="Arial" w:hAnsi="Arial" w:cs="Arial"/>
        </w:rPr>
        <w:t>minor</w:t>
      </w:r>
      <w:r w:rsidRPr="00DE5A40">
        <w:rPr>
          <w:rFonts w:ascii="Arial" w:hAnsi="Arial" w:cs="Arial"/>
        </w:rPr>
        <w:t xml:space="preserve"> priority.</w:t>
      </w:r>
    </w:p>
    <w:p w14:paraId="3295398A" w14:textId="2C44406E" w:rsidR="00DE5A40" w:rsidRPr="0079009F" w:rsidRDefault="00DE5A40" w:rsidP="003C5B1E">
      <w:pPr>
        <w:spacing w:line="360" w:lineRule="auto"/>
        <w:rPr>
          <w:rFonts w:ascii="Arial" w:hAnsi="Arial" w:cs="Arial"/>
        </w:rPr>
      </w:pPr>
      <w:r w:rsidRPr="00DE5A40">
        <w:rPr>
          <w:rFonts w:ascii="Arial" w:hAnsi="Arial" w:cs="Arial"/>
        </w:rPr>
        <w:t xml:space="preserve">Yet relationship-oriented leaders typically look more favourably at their LPCs, earning them a </w:t>
      </w:r>
      <w:r w:rsidR="003C5B1E">
        <w:rPr>
          <w:rFonts w:ascii="Arial" w:hAnsi="Arial" w:cs="Arial"/>
        </w:rPr>
        <w:t>higher score</w:t>
      </w:r>
      <w:r w:rsidRPr="00DE5A40">
        <w:rPr>
          <w:rFonts w:ascii="Arial" w:hAnsi="Arial" w:cs="Arial"/>
        </w:rPr>
        <w:t xml:space="preserve">. </w:t>
      </w:r>
      <w:r w:rsidR="002B7328">
        <w:rPr>
          <w:rFonts w:ascii="Arial" w:hAnsi="Arial" w:cs="Arial"/>
        </w:rPr>
        <w:t>High</w:t>
      </w:r>
      <w:r w:rsidRPr="00DE5A40">
        <w:rPr>
          <w:rFonts w:ascii="Arial" w:hAnsi="Arial" w:cs="Arial"/>
        </w:rPr>
        <w:t xml:space="preserve"> LPC</w:t>
      </w:r>
      <w:r w:rsidR="002B7328">
        <w:rPr>
          <w:rFonts w:ascii="Arial" w:hAnsi="Arial" w:cs="Arial"/>
        </w:rPr>
        <w:t xml:space="preserve"> leaders</w:t>
      </w:r>
      <w:r w:rsidRPr="00DE5A40">
        <w:rPr>
          <w:rFonts w:ascii="Arial" w:hAnsi="Arial" w:cs="Arial"/>
        </w:rPr>
        <w:t xml:space="preserve"> are more focused on</w:t>
      </w:r>
      <w:r w:rsidR="002B7328">
        <w:rPr>
          <w:rFonts w:ascii="Arial" w:hAnsi="Arial" w:cs="Arial"/>
        </w:rPr>
        <w:t xml:space="preserve"> building good work</w:t>
      </w:r>
      <w:r w:rsidRPr="00DE5A40">
        <w:rPr>
          <w:rFonts w:ascii="Arial" w:hAnsi="Arial" w:cs="Arial"/>
        </w:rPr>
        <w:t xml:space="preserve"> relations and </w:t>
      </w:r>
      <w:r w:rsidR="002B7328">
        <w:rPr>
          <w:rFonts w:ascii="Arial" w:hAnsi="Arial" w:cs="Arial"/>
        </w:rPr>
        <w:t>are very skilled at</w:t>
      </w:r>
      <w:r w:rsidRPr="00DE5A40">
        <w:rPr>
          <w:rFonts w:ascii="Arial" w:hAnsi="Arial" w:cs="Arial"/>
        </w:rPr>
        <w:t xml:space="preserve"> avoid</w:t>
      </w:r>
      <w:r w:rsidR="002B7328">
        <w:rPr>
          <w:rFonts w:ascii="Arial" w:hAnsi="Arial" w:cs="Arial"/>
        </w:rPr>
        <w:t>ing and managing disputes</w:t>
      </w:r>
      <w:r w:rsidRPr="00DE5A40">
        <w:rPr>
          <w:rFonts w:ascii="Arial" w:hAnsi="Arial" w:cs="Arial"/>
        </w:rPr>
        <w:t xml:space="preserve">. </w:t>
      </w:r>
      <w:r w:rsidR="00C67AD4">
        <w:rPr>
          <w:rFonts w:ascii="Arial" w:hAnsi="Arial" w:cs="Arial"/>
        </w:rPr>
        <w:t>High LPC leaders are better at</w:t>
      </w:r>
      <w:r w:rsidRPr="00DE5A40">
        <w:rPr>
          <w:rFonts w:ascii="Arial" w:hAnsi="Arial" w:cs="Arial"/>
        </w:rPr>
        <w:t xml:space="preserve"> </w:t>
      </w:r>
      <w:r w:rsidR="00C67AD4">
        <w:rPr>
          <w:rFonts w:ascii="Arial" w:hAnsi="Arial" w:cs="Arial"/>
        </w:rPr>
        <w:t>making</w:t>
      </w:r>
      <w:r w:rsidRPr="00DE5A40">
        <w:rPr>
          <w:rFonts w:ascii="Arial" w:hAnsi="Arial" w:cs="Arial"/>
        </w:rPr>
        <w:t xml:space="preserve"> difficult choices.</w:t>
      </w:r>
    </w:p>
    <w:p w14:paraId="7C60527B" w14:textId="7E4A2AB1" w:rsidR="0079009F" w:rsidRPr="003C5B1E" w:rsidRDefault="0079009F" w:rsidP="0079009F">
      <w:pPr>
        <w:rPr>
          <w:rFonts w:ascii="Arial" w:hAnsi="Arial" w:cs="Arial"/>
          <w:sz w:val="32"/>
          <w:szCs w:val="32"/>
        </w:rPr>
      </w:pPr>
      <w:r w:rsidRPr="003C5B1E">
        <w:rPr>
          <w:rFonts w:ascii="Arial" w:hAnsi="Arial" w:cs="Arial"/>
          <w:sz w:val="32"/>
          <w:szCs w:val="32"/>
        </w:rPr>
        <w:t>Situational Favo</w:t>
      </w:r>
      <w:r w:rsidR="00C60A43" w:rsidRPr="003C5B1E">
        <w:rPr>
          <w:rFonts w:ascii="Arial" w:hAnsi="Arial" w:cs="Arial"/>
          <w:sz w:val="32"/>
          <w:szCs w:val="32"/>
        </w:rPr>
        <w:t>u</w:t>
      </w:r>
      <w:r w:rsidRPr="003C5B1E">
        <w:rPr>
          <w:rFonts w:ascii="Arial" w:hAnsi="Arial" w:cs="Arial"/>
          <w:sz w:val="32"/>
          <w:szCs w:val="32"/>
        </w:rPr>
        <w:t>rablenes</w:t>
      </w:r>
      <w:r w:rsidR="0013042F" w:rsidRPr="003C5B1E">
        <w:rPr>
          <w:rFonts w:ascii="Arial" w:hAnsi="Arial" w:cs="Arial"/>
          <w:sz w:val="32"/>
          <w:szCs w:val="32"/>
        </w:rPr>
        <w:t>s</w:t>
      </w:r>
    </w:p>
    <w:p w14:paraId="1649342B" w14:textId="1318D8CA" w:rsidR="0079009F" w:rsidRPr="0079009F" w:rsidRDefault="00C60A43" w:rsidP="003C5B1E">
      <w:pPr>
        <w:spacing w:line="360" w:lineRule="auto"/>
        <w:rPr>
          <w:rFonts w:ascii="Arial" w:hAnsi="Arial" w:cs="Arial"/>
        </w:rPr>
      </w:pPr>
      <w:r>
        <w:rPr>
          <w:rFonts w:ascii="Arial" w:hAnsi="Arial" w:cs="Arial"/>
        </w:rPr>
        <w:t>The next stage is determining</w:t>
      </w:r>
      <w:r w:rsidR="0079009F" w:rsidRPr="0079009F">
        <w:rPr>
          <w:rFonts w:ascii="Arial" w:hAnsi="Arial" w:cs="Arial"/>
        </w:rPr>
        <w:t xml:space="preserve"> the "situational favo</w:t>
      </w:r>
      <w:r w:rsidR="005464EC">
        <w:rPr>
          <w:rFonts w:ascii="Arial" w:hAnsi="Arial" w:cs="Arial"/>
        </w:rPr>
        <w:t>u</w:t>
      </w:r>
      <w:r w:rsidR="0079009F" w:rsidRPr="0079009F">
        <w:rPr>
          <w:rFonts w:ascii="Arial" w:hAnsi="Arial" w:cs="Arial"/>
        </w:rPr>
        <w:t xml:space="preserve">rableness" of </w:t>
      </w:r>
      <w:r>
        <w:rPr>
          <w:rFonts w:ascii="Arial" w:hAnsi="Arial" w:cs="Arial"/>
        </w:rPr>
        <w:t>the given</w:t>
      </w:r>
      <w:r w:rsidR="0079009F" w:rsidRPr="0079009F">
        <w:rPr>
          <w:rFonts w:ascii="Arial" w:hAnsi="Arial" w:cs="Arial"/>
        </w:rPr>
        <w:t xml:space="preserve"> situation. </w:t>
      </w:r>
      <w:r>
        <w:rPr>
          <w:rFonts w:ascii="Arial" w:hAnsi="Arial" w:cs="Arial"/>
        </w:rPr>
        <w:t>Which is dependant on the following factors</w:t>
      </w:r>
      <w:r w:rsidR="0079009F" w:rsidRPr="0079009F">
        <w:rPr>
          <w:rFonts w:ascii="Arial" w:hAnsi="Arial" w:cs="Arial"/>
        </w:rPr>
        <w:t>:</w:t>
      </w:r>
    </w:p>
    <w:p w14:paraId="1163164A" w14:textId="4AEE808F" w:rsidR="0079009F" w:rsidRPr="0079009F" w:rsidRDefault="0079009F" w:rsidP="003C5B1E">
      <w:pPr>
        <w:spacing w:line="360" w:lineRule="auto"/>
        <w:rPr>
          <w:rFonts w:ascii="Arial" w:hAnsi="Arial" w:cs="Arial"/>
        </w:rPr>
      </w:pPr>
      <w:r w:rsidRPr="0079009F">
        <w:rPr>
          <w:rFonts w:ascii="Arial" w:hAnsi="Arial" w:cs="Arial"/>
        </w:rPr>
        <w:t xml:space="preserve">Leader-Member Relations – </w:t>
      </w:r>
      <w:r w:rsidR="00C60A43" w:rsidRPr="00C60A43">
        <w:rPr>
          <w:rFonts w:ascii="Arial" w:hAnsi="Arial" w:cs="Arial"/>
        </w:rPr>
        <w:t>This is the team's degree of trust and faith in their leader. A leader who has more faith and control in the team is more desirable than a leader who doesn't have trust.</w:t>
      </w:r>
    </w:p>
    <w:p w14:paraId="215ABEFF" w14:textId="253BE37A" w:rsidR="0079009F" w:rsidRPr="0079009F" w:rsidRDefault="0079009F" w:rsidP="003C5B1E">
      <w:pPr>
        <w:spacing w:line="360" w:lineRule="auto"/>
        <w:rPr>
          <w:rFonts w:ascii="Arial" w:hAnsi="Arial" w:cs="Arial"/>
        </w:rPr>
      </w:pPr>
      <w:r w:rsidRPr="0079009F">
        <w:rPr>
          <w:rFonts w:ascii="Arial" w:hAnsi="Arial" w:cs="Arial"/>
        </w:rPr>
        <w:t xml:space="preserve">Task Structure – </w:t>
      </w:r>
      <w:r w:rsidR="00C60A43" w:rsidRPr="00C60A43">
        <w:rPr>
          <w:rFonts w:ascii="Arial" w:hAnsi="Arial" w:cs="Arial"/>
        </w:rPr>
        <w:t>That is the sort of job that you do: straight</w:t>
      </w:r>
      <w:r w:rsidR="00C60A43">
        <w:rPr>
          <w:rFonts w:ascii="Arial" w:hAnsi="Arial" w:cs="Arial"/>
        </w:rPr>
        <w:t xml:space="preserve"> </w:t>
      </w:r>
      <w:r w:rsidR="00C60A43" w:rsidRPr="00C60A43">
        <w:rPr>
          <w:rFonts w:ascii="Arial" w:hAnsi="Arial" w:cs="Arial"/>
        </w:rPr>
        <w:t>forward</w:t>
      </w:r>
      <w:r w:rsidR="00C60A43">
        <w:rPr>
          <w:rFonts w:ascii="Arial" w:hAnsi="Arial" w:cs="Arial"/>
        </w:rPr>
        <w:t xml:space="preserve"> </w:t>
      </w:r>
      <w:r w:rsidR="00C60A43" w:rsidRPr="00C60A43">
        <w:rPr>
          <w:rFonts w:ascii="Arial" w:hAnsi="Arial" w:cs="Arial"/>
        </w:rPr>
        <w:t>and organised, or ambiguous and unstructured. Unstructured activities are unfavourably viewed, or projects where the manager and boss have little understanding.</w:t>
      </w:r>
    </w:p>
    <w:p w14:paraId="315DF343" w14:textId="72EB370D" w:rsidR="0079009F" w:rsidRPr="0079009F" w:rsidRDefault="0079009F" w:rsidP="0026147E">
      <w:pPr>
        <w:spacing w:line="360" w:lineRule="auto"/>
        <w:rPr>
          <w:rFonts w:ascii="Arial" w:hAnsi="Arial" w:cs="Arial"/>
        </w:rPr>
      </w:pPr>
      <w:r w:rsidRPr="0079009F">
        <w:rPr>
          <w:rFonts w:ascii="Arial" w:hAnsi="Arial" w:cs="Arial"/>
        </w:rPr>
        <w:t xml:space="preserve">Leader's Position Power – </w:t>
      </w:r>
      <w:r w:rsidR="00C60A43" w:rsidRPr="00C60A43">
        <w:rPr>
          <w:rFonts w:ascii="Arial" w:hAnsi="Arial" w:cs="Arial"/>
        </w:rPr>
        <w:t>It is the strength you have to lead the team and reward or sanction. The more control you have, the more the position would then be beneficial. Fiedler viewed power as strong or weak.</w:t>
      </w:r>
    </w:p>
    <w:p w14:paraId="1CA819FC" w14:textId="7697E911" w:rsidR="00FF7286" w:rsidRPr="0079009F" w:rsidRDefault="00DF5227" w:rsidP="0026147E">
      <w:pPr>
        <w:spacing w:line="360" w:lineRule="auto"/>
        <w:rPr>
          <w:rFonts w:ascii="Arial" w:hAnsi="Arial" w:cs="Arial"/>
        </w:rPr>
      </w:pPr>
      <w:r>
        <w:rPr>
          <w:rFonts w:ascii="Arial" w:hAnsi="Arial" w:cs="Arial"/>
        </w:rPr>
        <w:t>This table d</w:t>
      </w:r>
      <w:r w:rsidR="00FF7286" w:rsidRPr="00FF7286">
        <w:rPr>
          <w:rFonts w:ascii="Arial" w:hAnsi="Arial" w:cs="Arial"/>
        </w:rPr>
        <w:t xml:space="preserve">emonstrates a division in all the aspects we have covered: leadership partnership, mission structure and role strength of the </w:t>
      </w:r>
      <w:r w:rsidR="003C5B1E">
        <w:rPr>
          <w:rFonts w:ascii="Arial" w:hAnsi="Arial" w:cs="Arial"/>
        </w:rPr>
        <w:t>leader</w:t>
      </w:r>
      <w:r w:rsidR="00FF7286" w:rsidRPr="00FF7286">
        <w:rPr>
          <w:rFonts w:ascii="Arial" w:hAnsi="Arial" w:cs="Arial"/>
        </w:rPr>
        <w:t>. The final column describes the leader style that Fiedler felt in any scenario will be most successful.</w:t>
      </w:r>
    </w:p>
    <w:p w14:paraId="30668C1E" w14:textId="77777777" w:rsidR="00F1031B" w:rsidRDefault="00F1031B" w:rsidP="0079009F">
      <w:pPr>
        <w:rPr>
          <w:rFonts w:ascii="Arial" w:hAnsi="Arial" w:cs="Arial"/>
          <w:sz w:val="32"/>
          <w:szCs w:val="32"/>
        </w:rPr>
      </w:pPr>
    </w:p>
    <w:p w14:paraId="0C587BBC" w14:textId="4BA5BD93" w:rsidR="0079009F" w:rsidRPr="0026147E" w:rsidRDefault="0079009F" w:rsidP="0079009F">
      <w:pPr>
        <w:rPr>
          <w:rFonts w:ascii="Arial" w:hAnsi="Arial" w:cs="Arial"/>
          <w:sz w:val="32"/>
          <w:szCs w:val="32"/>
        </w:rPr>
      </w:pPr>
      <w:r w:rsidRPr="0026147E">
        <w:rPr>
          <w:rFonts w:ascii="Arial" w:hAnsi="Arial" w:cs="Arial"/>
          <w:sz w:val="32"/>
          <w:szCs w:val="32"/>
        </w:rPr>
        <w:lastRenderedPageBreak/>
        <w:t>Breakdown of Most Effective Leader Style</w:t>
      </w:r>
    </w:p>
    <w:p w14:paraId="11800BD6" w14:textId="3D4652C6" w:rsidR="00CB1BB2" w:rsidRDefault="00CB1BB2" w:rsidP="0079009F">
      <w:pPr>
        <w:rPr>
          <w:rFonts w:ascii="Arial" w:hAnsi="Arial" w:cs="Arial"/>
        </w:rPr>
      </w:pPr>
      <w:r>
        <w:rPr>
          <w:noProof/>
        </w:rPr>
        <w:drawing>
          <wp:inline distT="0" distB="0" distL="0" distR="0" wp14:anchorId="3FC2715A" wp14:editId="18033F86">
            <wp:extent cx="5419725" cy="4714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395" t="14779" r="17904" b="18128"/>
                    <a:stretch/>
                  </pic:blipFill>
                  <pic:spPr bwMode="auto">
                    <a:xfrm>
                      <a:off x="0" y="0"/>
                      <a:ext cx="5419725" cy="4714875"/>
                    </a:xfrm>
                    <a:prstGeom prst="rect">
                      <a:avLst/>
                    </a:prstGeom>
                    <a:ln>
                      <a:noFill/>
                    </a:ln>
                    <a:extLst>
                      <a:ext uri="{53640926-AAD7-44D8-BBD7-CCE9431645EC}">
                        <a14:shadowObscured xmlns:a14="http://schemas.microsoft.com/office/drawing/2010/main"/>
                      </a:ext>
                    </a:extLst>
                  </pic:spPr>
                </pic:pic>
              </a:graphicData>
            </a:graphic>
          </wp:inline>
        </w:drawing>
      </w:r>
    </w:p>
    <w:p w14:paraId="7E99848B" w14:textId="77777777" w:rsidR="008A77D9" w:rsidRDefault="008A77D9" w:rsidP="008A77D9">
      <w:pPr>
        <w:rPr>
          <w:rFonts w:ascii="Arial" w:hAnsi="Arial" w:cs="Arial"/>
        </w:rPr>
      </w:pPr>
      <w:r>
        <w:rPr>
          <w:rFonts w:ascii="Arial" w:hAnsi="Arial" w:cs="Arial"/>
        </w:rPr>
        <w:t>(</w:t>
      </w:r>
      <w:r w:rsidRPr="0079009F">
        <w:rPr>
          <w:rFonts w:ascii="Arial" w:hAnsi="Arial" w:cs="Arial"/>
        </w:rPr>
        <w:t>F.E. Fiedler. 1967</w:t>
      </w:r>
      <w:r>
        <w:rPr>
          <w:rFonts w:ascii="Arial" w:hAnsi="Arial" w:cs="Arial"/>
        </w:rPr>
        <w:t>)</w:t>
      </w:r>
      <w:r w:rsidRPr="0079009F">
        <w:rPr>
          <w:rFonts w:ascii="Arial" w:hAnsi="Arial" w:cs="Arial"/>
        </w:rPr>
        <w:t xml:space="preserve"> </w:t>
      </w:r>
    </w:p>
    <w:p w14:paraId="165DE304" w14:textId="11ACC203" w:rsidR="00542025" w:rsidRPr="0079009F" w:rsidRDefault="00542025" w:rsidP="00542025">
      <w:pPr>
        <w:spacing w:line="360" w:lineRule="auto"/>
        <w:rPr>
          <w:rFonts w:ascii="Arial" w:hAnsi="Arial" w:cs="Arial"/>
        </w:rPr>
      </w:pPr>
      <w:r w:rsidRPr="00542025">
        <w:rPr>
          <w:rFonts w:ascii="Arial" w:hAnsi="Arial" w:cs="Arial"/>
        </w:rPr>
        <w:t>For example, you have just begun working in place of a very cherished manager who has retired. You lead a team that treats you distrustfully (member relationships are poor). The role you all do together is well established (structured), and since you are the leader, the power status is high and you are able to give the team incentives or discipline. A</w:t>
      </w:r>
      <w:r>
        <w:rPr>
          <w:rFonts w:ascii="Arial" w:hAnsi="Arial" w:cs="Arial"/>
        </w:rPr>
        <w:t xml:space="preserve"> </w:t>
      </w:r>
      <w:r w:rsidRPr="00542025">
        <w:rPr>
          <w:rFonts w:ascii="Arial" w:hAnsi="Arial" w:cs="Arial"/>
        </w:rPr>
        <w:t>high LPC leader who could concentrate on establishing relationships first–is the most effective boss in this case.</w:t>
      </w:r>
    </w:p>
    <w:p w14:paraId="6BC6442E" w14:textId="36677B72" w:rsidR="00150A50" w:rsidRPr="0079009F" w:rsidRDefault="0079009F" w:rsidP="00542025">
      <w:pPr>
        <w:spacing w:line="360" w:lineRule="auto"/>
        <w:rPr>
          <w:rFonts w:ascii="Arial" w:hAnsi="Arial" w:cs="Arial"/>
        </w:rPr>
      </w:pPr>
      <w:r w:rsidRPr="0079009F">
        <w:rPr>
          <w:rFonts w:ascii="Arial" w:hAnsi="Arial" w:cs="Arial"/>
        </w:rPr>
        <w:t>The most effective leader in this situation would be high LPC – that is, a leader who can focus on building relationships first.</w:t>
      </w:r>
      <w:r w:rsidR="008A77D9">
        <w:rPr>
          <w:rFonts w:ascii="Arial" w:hAnsi="Arial" w:cs="Arial"/>
        </w:rPr>
        <w:t xml:space="preserve"> </w:t>
      </w:r>
      <w:r w:rsidR="00542025" w:rsidRPr="00542025">
        <w:rPr>
          <w:rFonts w:ascii="Arial" w:hAnsi="Arial" w:cs="Arial"/>
        </w:rPr>
        <w:t>Or, assume you lead a team that respects and likes you (partnership with the leader is good). The idea you are working on is extremely innovative (unstructured), and your power status is high, as you are in a managerial role. A task-</w:t>
      </w:r>
      <w:r w:rsidR="00542025">
        <w:rPr>
          <w:rFonts w:ascii="Arial" w:hAnsi="Arial" w:cs="Arial"/>
        </w:rPr>
        <w:lastRenderedPageBreak/>
        <w:t>focussed</w:t>
      </w:r>
      <w:r w:rsidR="00542025" w:rsidRPr="00542025">
        <w:rPr>
          <w:rFonts w:ascii="Arial" w:hAnsi="Arial" w:cs="Arial"/>
        </w:rPr>
        <w:t xml:space="preserve"> leadership style will be more successful in this case.</w:t>
      </w:r>
      <w:r w:rsidR="00150A50">
        <w:rPr>
          <w:noProof/>
        </w:rPr>
        <w:drawing>
          <wp:inline distT="0" distB="0" distL="0" distR="0" wp14:anchorId="53F656D9" wp14:editId="1EA97E5E">
            <wp:extent cx="5353050" cy="304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974" t="19211" r="42334" b="24630"/>
                    <a:stretch/>
                  </pic:blipFill>
                  <pic:spPr bwMode="auto">
                    <a:xfrm>
                      <a:off x="0" y="0"/>
                      <a:ext cx="5353050" cy="3048000"/>
                    </a:xfrm>
                    <a:prstGeom prst="rect">
                      <a:avLst/>
                    </a:prstGeom>
                    <a:ln>
                      <a:noFill/>
                    </a:ln>
                    <a:extLst>
                      <a:ext uri="{53640926-AAD7-44D8-BBD7-CCE9431645EC}">
                        <a14:shadowObscured xmlns:a14="http://schemas.microsoft.com/office/drawing/2010/main"/>
                      </a:ext>
                    </a:extLst>
                  </pic:spPr>
                </pic:pic>
              </a:graphicData>
            </a:graphic>
          </wp:inline>
        </w:drawing>
      </w:r>
    </w:p>
    <w:p w14:paraId="4B4DDA4C" w14:textId="77777777" w:rsidR="0079009F" w:rsidRPr="001C2266" w:rsidRDefault="0079009F" w:rsidP="0079009F">
      <w:pPr>
        <w:rPr>
          <w:rFonts w:ascii="Arial" w:hAnsi="Arial" w:cs="Arial"/>
          <w:sz w:val="32"/>
          <w:szCs w:val="32"/>
        </w:rPr>
      </w:pPr>
      <w:r w:rsidRPr="001C2266">
        <w:rPr>
          <w:rFonts w:ascii="Arial" w:hAnsi="Arial" w:cs="Arial"/>
          <w:sz w:val="32"/>
          <w:szCs w:val="32"/>
        </w:rPr>
        <w:t>Criticisms of the Model</w:t>
      </w:r>
    </w:p>
    <w:p w14:paraId="47C9EAA0" w14:textId="4C321AB8" w:rsidR="00542025" w:rsidRDefault="00542025" w:rsidP="001C2266">
      <w:pPr>
        <w:spacing w:line="360" w:lineRule="auto"/>
        <w:rPr>
          <w:rFonts w:ascii="Arial" w:hAnsi="Arial" w:cs="Arial"/>
        </w:rPr>
      </w:pPr>
      <w:r w:rsidRPr="00542025">
        <w:rPr>
          <w:rFonts w:ascii="Arial" w:hAnsi="Arial" w:cs="Arial"/>
        </w:rPr>
        <w:t>The Fiedler Contingency Model has been criticised for the lack of flexibility. Fiedler thought that the most effective way of handling situations is by changing the leader, because our natural leadership style is fixed. His model did not allow members to be agile.</w:t>
      </w:r>
    </w:p>
    <w:p w14:paraId="3937D6BE" w14:textId="0401251B" w:rsidR="009570BD" w:rsidRPr="00542025" w:rsidRDefault="009570BD" w:rsidP="001C2266">
      <w:pPr>
        <w:spacing w:line="360" w:lineRule="auto"/>
        <w:rPr>
          <w:rFonts w:ascii="Arial" w:hAnsi="Arial" w:cs="Arial"/>
        </w:rPr>
      </w:pPr>
      <w:r>
        <w:rPr>
          <w:noProof/>
        </w:rPr>
        <w:drawing>
          <wp:inline distT="0" distB="0" distL="0" distR="0" wp14:anchorId="3AF9315F" wp14:editId="4A62BE02">
            <wp:extent cx="5243354" cy="258242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715" t="24944" r="51787" b="29515"/>
                    <a:stretch/>
                  </pic:blipFill>
                  <pic:spPr bwMode="auto">
                    <a:xfrm>
                      <a:off x="0" y="0"/>
                      <a:ext cx="5321095" cy="2620715"/>
                    </a:xfrm>
                    <a:prstGeom prst="rect">
                      <a:avLst/>
                    </a:prstGeom>
                    <a:ln>
                      <a:noFill/>
                    </a:ln>
                    <a:extLst>
                      <a:ext uri="{53640926-AAD7-44D8-BBD7-CCE9431645EC}">
                        <a14:shadowObscured xmlns:a14="http://schemas.microsoft.com/office/drawing/2010/main"/>
                      </a:ext>
                    </a:extLst>
                  </pic:spPr>
                </pic:pic>
              </a:graphicData>
            </a:graphic>
          </wp:inline>
        </w:drawing>
      </w:r>
    </w:p>
    <w:p w14:paraId="70E1F949" w14:textId="1E0E23E6" w:rsidR="009570BD" w:rsidRPr="009570BD" w:rsidRDefault="009570BD" w:rsidP="001C2266">
      <w:pPr>
        <w:spacing w:line="360" w:lineRule="auto"/>
        <w:rPr>
          <w:rFonts w:ascii="Arial" w:hAnsi="Arial" w:cs="Arial"/>
        </w:rPr>
      </w:pPr>
      <w:r w:rsidRPr="009570BD">
        <w:rPr>
          <w:rFonts w:ascii="Arial" w:hAnsi="Arial" w:cs="Arial"/>
        </w:rPr>
        <w:t xml:space="preserve">Using the RED critical thinking model, I will be assessing the effectiveness of Fiedler’s management theory. The RED critical thinking model </w:t>
      </w:r>
      <w:r w:rsidRPr="009570BD">
        <w:rPr>
          <w:rFonts w:ascii="Arial" w:hAnsi="Arial" w:cs="Arial"/>
        </w:rPr>
        <w:t>is based on three keys of thinking critically</w:t>
      </w:r>
      <w:r w:rsidRPr="009570BD">
        <w:rPr>
          <w:rFonts w:ascii="Arial" w:hAnsi="Arial" w:cs="Arial"/>
        </w:rPr>
        <w:t xml:space="preserve">; recognise assumptions, evaluate arguments and to draw conclusions.  </w:t>
      </w:r>
    </w:p>
    <w:p w14:paraId="2037E3B6" w14:textId="492022C0" w:rsidR="00542025" w:rsidRPr="0079009F" w:rsidRDefault="00542025" w:rsidP="001C2266">
      <w:pPr>
        <w:spacing w:line="360" w:lineRule="auto"/>
        <w:rPr>
          <w:rFonts w:ascii="Arial" w:hAnsi="Arial" w:cs="Arial"/>
        </w:rPr>
      </w:pPr>
      <w:r w:rsidRPr="00542025">
        <w:rPr>
          <w:rFonts w:ascii="Arial" w:hAnsi="Arial" w:cs="Arial"/>
        </w:rPr>
        <w:t xml:space="preserve">For example, if a </w:t>
      </w:r>
      <w:r w:rsidR="001C2266">
        <w:rPr>
          <w:rFonts w:ascii="Arial" w:hAnsi="Arial" w:cs="Arial"/>
        </w:rPr>
        <w:t>l</w:t>
      </w:r>
      <w:r w:rsidRPr="00542025">
        <w:rPr>
          <w:rFonts w:ascii="Arial" w:hAnsi="Arial" w:cs="Arial"/>
        </w:rPr>
        <w:t>ow LPC leader is responsible for a group with good relationships and unstructured tasks, and has a weak position, then in accordanc</w:t>
      </w:r>
      <w:r w:rsidR="001C2266">
        <w:rPr>
          <w:rFonts w:ascii="Arial" w:hAnsi="Arial" w:cs="Arial"/>
        </w:rPr>
        <w:t>e with</w:t>
      </w:r>
      <w:r w:rsidRPr="00542025">
        <w:rPr>
          <w:rFonts w:ascii="Arial" w:hAnsi="Arial" w:cs="Arial"/>
        </w:rPr>
        <w:t xml:space="preserve"> the </w:t>
      </w:r>
      <w:r w:rsidR="001C2266">
        <w:rPr>
          <w:rFonts w:ascii="Arial" w:hAnsi="Arial" w:cs="Arial"/>
        </w:rPr>
        <w:t xml:space="preserve">model the </w:t>
      </w:r>
      <w:r w:rsidRPr="00542025">
        <w:rPr>
          <w:rFonts w:ascii="Arial" w:hAnsi="Arial" w:cs="Arial"/>
        </w:rPr>
        <w:t xml:space="preserve">best </w:t>
      </w:r>
      <w:r w:rsidRPr="00542025">
        <w:rPr>
          <w:rFonts w:ascii="Arial" w:hAnsi="Arial" w:cs="Arial"/>
        </w:rPr>
        <w:lastRenderedPageBreak/>
        <w:t xml:space="preserve">way is </w:t>
      </w:r>
      <w:r w:rsidR="001C2266">
        <w:rPr>
          <w:rFonts w:ascii="Arial" w:hAnsi="Arial" w:cs="Arial"/>
        </w:rPr>
        <w:t>to replace the leader with a high LPC leader</w:t>
      </w:r>
      <w:r w:rsidRPr="00542025">
        <w:rPr>
          <w:rFonts w:ascii="Arial" w:hAnsi="Arial" w:cs="Arial"/>
        </w:rPr>
        <w:t xml:space="preserve">, </w:t>
      </w:r>
      <w:r w:rsidR="001C2266">
        <w:rPr>
          <w:rFonts w:ascii="Arial" w:hAnsi="Arial" w:cs="Arial"/>
        </w:rPr>
        <w:t>as appose to</w:t>
      </w:r>
      <w:r w:rsidRPr="00542025">
        <w:rPr>
          <w:rFonts w:ascii="Arial" w:hAnsi="Arial" w:cs="Arial"/>
        </w:rPr>
        <w:t xml:space="preserve"> requesting </w:t>
      </w:r>
      <w:r w:rsidR="001C2266">
        <w:rPr>
          <w:rFonts w:ascii="Arial" w:hAnsi="Arial" w:cs="Arial"/>
        </w:rPr>
        <w:t>the manager</w:t>
      </w:r>
      <w:r w:rsidRPr="00542025">
        <w:rPr>
          <w:rFonts w:ascii="Arial" w:hAnsi="Arial" w:cs="Arial"/>
        </w:rPr>
        <w:t xml:space="preserve"> to use a different style of leadership</w:t>
      </w:r>
      <w:r w:rsidR="001C2266">
        <w:rPr>
          <w:rFonts w:ascii="Arial" w:hAnsi="Arial" w:cs="Arial"/>
        </w:rPr>
        <w:t>.</w:t>
      </w:r>
    </w:p>
    <w:p w14:paraId="4326ACBE" w14:textId="77777777" w:rsidR="001C2266" w:rsidRDefault="001C2266" w:rsidP="0097012A">
      <w:pPr>
        <w:spacing w:line="360" w:lineRule="auto"/>
        <w:rPr>
          <w:rFonts w:ascii="Arial" w:hAnsi="Arial" w:cs="Arial"/>
        </w:rPr>
      </w:pPr>
      <w:r w:rsidRPr="001C2266">
        <w:rPr>
          <w:rFonts w:ascii="Arial" w:hAnsi="Arial" w:cs="Arial"/>
        </w:rPr>
        <w:t>There is also a concern with the least favoured Co-worker Scale–it may be uncertain what kind of leader you are if you come closer to the centre of the scale.</w:t>
      </w:r>
    </w:p>
    <w:p w14:paraId="0470F310" w14:textId="5D8483A9" w:rsidR="0079009F" w:rsidRPr="0079009F" w:rsidRDefault="0079009F" w:rsidP="00DD6F5A">
      <w:pPr>
        <w:spacing w:line="360" w:lineRule="auto"/>
        <w:rPr>
          <w:rFonts w:ascii="Arial" w:hAnsi="Arial" w:cs="Arial"/>
        </w:rPr>
      </w:pPr>
      <w:r w:rsidRPr="0079009F">
        <w:rPr>
          <w:rFonts w:ascii="Arial" w:hAnsi="Arial" w:cs="Arial"/>
        </w:rPr>
        <w:t>There have also been several published criticisms of the Fiedler Contingency Model. One of the most cited is "The Contingency Model: Criticisms and Suggestions,</w:t>
      </w:r>
      <w:r w:rsidR="00134F53">
        <w:rPr>
          <w:rFonts w:ascii="Arial" w:hAnsi="Arial" w:cs="Arial"/>
        </w:rPr>
        <w:t xml:space="preserve"> (2017)</w:t>
      </w:r>
      <w:r w:rsidRPr="0079009F">
        <w:rPr>
          <w:rFonts w:ascii="Arial" w:hAnsi="Arial" w:cs="Arial"/>
        </w:rPr>
        <w:t>"</w:t>
      </w:r>
      <w:r w:rsidR="00134F53">
        <w:rPr>
          <w:rFonts w:ascii="Arial" w:hAnsi="Arial" w:cs="Arial"/>
        </w:rPr>
        <w:t xml:space="preserve">. </w:t>
      </w:r>
      <w:r w:rsidR="0097012A" w:rsidRPr="0097012A">
        <w:rPr>
          <w:rFonts w:ascii="Arial" w:hAnsi="Arial" w:cs="Arial"/>
        </w:rPr>
        <w:t>The researchers conclude that the LPC scale has just about 50% accurate variation, even in the best of conditions. This indicates that the LPC scale may not be a credible indicator of management efficiency.</w:t>
      </w:r>
    </w:p>
    <w:p w14:paraId="70A829C5" w14:textId="443A5D30" w:rsidR="0097012A" w:rsidRDefault="0097012A" w:rsidP="00DD6F5A">
      <w:pPr>
        <w:spacing w:line="360" w:lineRule="auto"/>
        <w:rPr>
          <w:rFonts w:ascii="Arial" w:hAnsi="Arial" w:cs="Arial"/>
        </w:rPr>
      </w:pPr>
      <w:r w:rsidRPr="0097012A">
        <w:rPr>
          <w:rFonts w:ascii="Arial" w:hAnsi="Arial" w:cs="Arial"/>
        </w:rPr>
        <w:t>Your LPC may just be a deliberately dishonest, awful or a bad person. if you are unlucky enough to have an experience with this person once in your work life, you may then be classified as a low-LPC manager, while you are generally good at establishing positive relationships.</w:t>
      </w:r>
    </w:p>
    <w:p w14:paraId="18259FD0" w14:textId="66E64E47" w:rsidR="0079009F" w:rsidRPr="0079009F" w:rsidRDefault="0079009F" w:rsidP="00DD6F5A">
      <w:pPr>
        <w:spacing w:line="360" w:lineRule="auto"/>
        <w:rPr>
          <w:rFonts w:ascii="Arial" w:hAnsi="Arial" w:cs="Arial"/>
        </w:rPr>
      </w:pPr>
      <w:r w:rsidRPr="0079009F">
        <w:rPr>
          <w:rFonts w:ascii="Arial" w:hAnsi="Arial" w:cs="Arial"/>
        </w:rPr>
        <w:t xml:space="preserve">In </w:t>
      </w:r>
      <w:r w:rsidR="0097012A">
        <w:rPr>
          <w:rFonts w:ascii="Arial" w:hAnsi="Arial" w:cs="Arial"/>
        </w:rPr>
        <w:t>my</w:t>
      </w:r>
      <w:r w:rsidRPr="0079009F">
        <w:rPr>
          <w:rFonts w:ascii="Arial" w:hAnsi="Arial" w:cs="Arial"/>
        </w:rPr>
        <w:t xml:space="preserve"> opinion, the Fiedler Contingency Model is </w:t>
      </w:r>
      <w:r w:rsidR="0097012A">
        <w:rPr>
          <w:rFonts w:ascii="Arial" w:hAnsi="Arial" w:cs="Arial"/>
        </w:rPr>
        <w:t>not effective</w:t>
      </w:r>
      <w:r w:rsidRPr="0079009F">
        <w:rPr>
          <w:rFonts w:ascii="Arial" w:hAnsi="Arial" w:cs="Arial"/>
        </w:rPr>
        <w:t xml:space="preserve"> in many </w:t>
      </w:r>
      <w:r w:rsidR="0097012A">
        <w:rPr>
          <w:rFonts w:ascii="Arial" w:hAnsi="Arial" w:cs="Arial"/>
        </w:rPr>
        <w:t>modern</w:t>
      </w:r>
      <w:r w:rsidRPr="0079009F">
        <w:rPr>
          <w:rFonts w:ascii="Arial" w:hAnsi="Arial" w:cs="Arial"/>
        </w:rPr>
        <w:t xml:space="preserve"> workplaces</w:t>
      </w:r>
      <w:r w:rsidR="00802382" w:rsidRPr="00802382">
        <w:rPr>
          <w:rFonts w:ascii="Arial" w:hAnsi="Arial" w:cs="Arial"/>
        </w:rPr>
        <w:t>.</w:t>
      </w:r>
      <w:r w:rsidR="00802382">
        <w:rPr>
          <w:rFonts w:ascii="Arial" w:hAnsi="Arial" w:cs="Arial"/>
        </w:rPr>
        <w:t xml:space="preserve"> </w:t>
      </w:r>
      <w:r w:rsidR="00023679">
        <w:rPr>
          <w:rFonts w:ascii="Arial" w:hAnsi="Arial" w:cs="Arial"/>
        </w:rPr>
        <w:t>However s</w:t>
      </w:r>
      <w:r w:rsidR="00802382" w:rsidRPr="00802382">
        <w:rPr>
          <w:rFonts w:ascii="Arial" w:hAnsi="Arial" w:cs="Arial"/>
        </w:rPr>
        <w:t>ometime</w:t>
      </w:r>
      <w:r w:rsidR="00802382">
        <w:rPr>
          <w:rFonts w:ascii="Arial" w:hAnsi="Arial" w:cs="Arial"/>
        </w:rPr>
        <w:t>s</w:t>
      </w:r>
      <w:r w:rsidR="00802382" w:rsidRPr="00802382">
        <w:rPr>
          <w:rFonts w:ascii="Arial" w:hAnsi="Arial" w:cs="Arial"/>
        </w:rPr>
        <w:t xml:space="preserve"> it can be a helpful tool to evaluate a scenario and determine whether or not to focus on activities or partnerships. Key management roles require due diligence, we should not to implement a particular style of management because the model suggests it.</w:t>
      </w:r>
      <w:r w:rsidR="00802382">
        <w:rPr>
          <w:rFonts w:ascii="Arial" w:hAnsi="Arial" w:cs="Arial"/>
        </w:rPr>
        <w:t xml:space="preserve"> Wh</w:t>
      </w:r>
      <w:r w:rsidR="00802382" w:rsidRPr="00802382">
        <w:rPr>
          <w:rFonts w:ascii="Arial" w:hAnsi="Arial" w:cs="Arial"/>
        </w:rPr>
        <w:t>en evaluating circumstances,</w:t>
      </w:r>
      <w:r w:rsidR="00802382">
        <w:rPr>
          <w:rFonts w:ascii="Arial" w:hAnsi="Arial" w:cs="Arial"/>
        </w:rPr>
        <w:t xml:space="preserve"> a good leader uses their </w:t>
      </w:r>
      <w:r w:rsidR="00802382" w:rsidRPr="00802382">
        <w:rPr>
          <w:rFonts w:ascii="Arial" w:hAnsi="Arial" w:cs="Arial"/>
        </w:rPr>
        <w:t>own judgement.</w:t>
      </w:r>
    </w:p>
    <w:p w14:paraId="19ED3437" w14:textId="2C55E085" w:rsidR="0079009F" w:rsidRDefault="0079009F" w:rsidP="00DD6F5A">
      <w:pPr>
        <w:spacing w:line="360" w:lineRule="auto"/>
        <w:rPr>
          <w:rFonts w:ascii="Arial" w:hAnsi="Arial" w:cs="Arial"/>
        </w:rPr>
      </w:pPr>
      <w:r w:rsidRPr="0079009F">
        <w:rPr>
          <w:rFonts w:ascii="Arial" w:hAnsi="Arial" w:cs="Arial"/>
        </w:rPr>
        <w:t xml:space="preserve">As with all models and theories, </w:t>
      </w:r>
      <w:r w:rsidR="00DD6F5A">
        <w:rPr>
          <w:rFonts w:ascii="Arial" w:hAnsi="Arial" w:cs="Arial"/>
        </w:rPr>
        <w:t>we should always use our</w:t>
      </w:r>
      <w:r w:rsidRPr="0079009F">
        <w:rPr>
          <w:rFonts w:ascii="Arial" w:hAnsi="Arial" w:cs="Arial"/>
        </w:rPr>
        <w:t xml:space="preserve"> best judgment when applying the Fiedler Contingency Model to our own situation.</w:t>
      </w:r>
    </w:p>
    <w:p w14:paraId="75932947" w14:textId="7418DEFE" w:rsidR="00023679" w:rsidRPr="00023679" w:rsidRDefault="00023679" w:rsidP="00DD6F5A">
      <w:pPr>
        <w:spacing w:line="360" w:lineRule="auto"/>
        <w:rPr>
          <w:rFonts w:ascii="Arial" w:hAnsi="Arial" w:cs="Arial"/>
          <w:sz w:val="32"/>
          <w:szCs w:val="32"/>
        </w:rPr>
      </w:pPr>
      <w:r w:rsidRPr="00023679">
        <w:rPr>
          <w:rFonts w:ascii="Arial" w:hAnsi="Arial" w:cs="Arial"/>
          <w:sz w:val="32"/>
          <w:szCs w:val="32"/>
        </w:rPr>
        <w:t>Successful use of Fiedler Contingency Model</w:t>
      </w:r>
    </w:p>
    <w:p w14:paraId="666A990E" w14:textId="6248551D" w:rsidR="0079009F" w:rsidRDefault="009470CF" w:rsidP="00676A9E">
      <w:pPr>
        <w:shd w:val="clear" w:color="auto" w:fill="FFFFFF"/>
        <w:spacing w:after="100" w:afterAutospacing="1" w:line="360" w:lineRule="auto"/>
        <w:rPr>
          <w:rFonts w:ascii="Arial" w:eastAsia="Times New Roman" w:hAnsi="Arial" w:cs="Arial"/>
          <w:lang w:eastAsia="en-GB"/>
        </w:rPr>
      </w:pPr>
      <w:r>
        <w:rPr>
          <w:rFonts w:ascii="Arial" w:eastAsia="Times New Roman" w:hAnsi="Arial" w:cs="Arial"/>
          <w:lang w:eastAsia="en-GB"/>
        </w:rPr>
        <w:t xml:space="preserve">Case Study: </w:t>
      </w:r>
      <w:r w:rsidR="00145891" w:rsidRPr="009470CF">
        <w:rPr>
          <w:rFonts w:ascii="Arial" w:eastAsia="Times New Roman" w:hAnsi="Arial" w:cs="Arial"/>
          <w:lang w:eastAsia="en-GB"/>
        </w:rPr>
        <w:t>McDonald’s</w:t>
      </w:r>
      <w:r>
        <w:rPr>
          <w:rFonts w:ascii="Arial" w:eastAsia="Times New Roman" w:hAnsi="Arial" w:cs="Arial"/>
          <w:lang w:eastAsia="en-GB"/>
        </w:rPr>
        <w:t xml:space="preserve"> Management Role</w:t>
      </w:r>
    </w:p>
    <w:p w14:paraId="5E22D0F0" w14:textId="151EE1D6" w:rsidR="009470CF" w:rsidRPr="00145891" w:rsidRDefault="009470CF" w:rsidP="00145891">
      <w:pPr>
        <w:shd w:val="clear" w:color="auto" w:fill="FFFFFF"/>
        <w:spacing w:after="100" w:afterAutospacing="1" w:line="360" w:lineRule="auto"/>
        <w:rPr>
          <w:rFonts w:ascii="Arial" w:eastAsia="Times New Roman" w:hAnsi="Arial" w:cs="Arial"/>
          <w:lang w:eastAsia="en-GB"/>
        </w:rPr>
      </w:pPr>
      <w:r w:rsidRPr="00145891">
        <w:rPr>
          <w:rFonts w:ascii="Arial" w:eastAsia="Times New Roman" w:hAnsi="Arial" w:cs="Arial"/>
          <w:lang w:eastAsia="en-GB"/>
        </w:rPr>
        <w:t>In this case, we can assume that someone was recently named manager of a </w:t>
      </w:r>
      <w:r w:rsidR="00145891" w:rsidRPr="00145891">
        <w:rPr>
          <w:rFonts w:ascii="Arial" w:eastAsia="Times New Roman" w:hAnsi="Arial" w:cs="Arial"/>
          <w:lang w:eastAsia="en-GB"/>
        </w:rPr>
        <w:t>McDonald’s</w:t>
      </w:r>
      <w:r w:rsidRPr="00145891">
        <w:rPr>
          <w:rFonts w:ascii="Arial" w:eastAsia="Times New Roman" w:hAnsi="Arial" w:cs="Arial"/>
          <w:lang w:eastAsia="en-GB"/>
        </w:rPr>
        <w:t xml:space="preserve"> Restaurant. The following condition variables may be expected in this scenario: trust would not be established yet between the manager and team. It is that the manager won't believe you if you're new to the work. Building and maintaining good relationships is made more difficult as the restaurant has a high staff turnover rate.</w:t>
      </w:r>
    </w:p>
    <w:p w14:paraId="78B67C72" w14:textId="15BCF5FF" w:rsidR="009470CF" w:rsidRPr="00145891" w:rsidRDefault="009470CF" w:rsidP="00145891">
      <w:pPr>
        <w:shd w:val="clear" w:color="auto" w:fill="FFFFFF"/>
        <w:spacing w:after="100" w:afterAutospacing="1" w:line="360" w:lineRule="auto"/>
        <w:rPr>
          <w:rFonts w:ascii="Arial" w:eastAsia="Times New Roman" w:hAnsi="Arial" w:cs="Arial"/>
          <w:lang w:eastAsia="en-GB"/>
        </w:rPr>
      </w:pPr>
      <w:r w:rsidRPr="00145891">
        <w:rPr>
          <w:rFonts w:ascii="Arial" w:eastAsia="Times New Roman" w:hAnsi="Arial" w:cs="Arial"/>
          <w:lang w:eastAsia="en-GB"/>
        </w:rPr>
        <w:t>The structure of tasks is strong. That is because the operating process for preparing the food, cleaning and welcoming the customers to the restaurant is incredibly simple.</w:t>
      </w:r>
    </w:p>
    <w:p w14:paraId="0BD12BE3" w14:textId="421E02BC" w:rsidR="009470CF" w:rsidRPr="00145891" w:rsidRDefault="009470CF" w:rsidP="00145891">
      <w:pPr>
        <w:shd w:val="clear" w:color="auto" w:fill="FFFFFF"/>
        <w:spacing w:after="100" w:afterAutospacing="1" w:line="360" w:lineRule="auto"/>
        <w:rPr>
          <w:rFonts w:ascii="Arial" w:eastAsia="Times New Roman" w:hAnsi="Arial" w:cs="Arial"/>
          <w:lang w:eastAsia="en-GB"/>
        </w:rPr>
      </w:pPr>
      <w:r w:rsidRPr="00145891">
        <w:rPr>
          <w:rFonts w:ascii="Arial" w:eastAsia="Times New Roman" w:hAnsi="Arial" w:cs="Arial"/>
          <w:lang w:eastAsia="en-GB"/>
        </w:rPr>
        <w:lastRenderedPageBreak/>
        <w:t>The position of power is strong. As a manager you can recruit, fire and reward and discipline as you deem necessary.</w:t>
      </w:r>
    </w:p>
    <w:p w14:paraId="145BB86C" w14:textId="6956DA6F" w:rsidR="009470CF" w:rsidRDefault="009470CF" w:rsidP="00145891">
      <w:pPr>
        <w:shd w:val="clear" w:color="auto" w:fill="FFFFFF"/>
        <w:spacing w:after="100" w:afterAutospacing="1" w:line="360" w:lineRule="auto"/>
        <w:rPr>
          <w:rFonts w:ascii="Arial" w:hAnsi="Arial" w:cs="Arial"/>
          <w:shd w:val="clear" w:color="auto" w:fill="FFFFFF"/>
        </w:rPr>
      </w:pPr>
      <w:r w:rsidRPr="00145891">
        <w:rPr>
          <w:rFonts w:ascii="Arial" w:hAnsi="Arial" w:cs="Arial"/>
          <w:shd w:val="clear" w:color="auto" w:fill="FFFFFF"/>
        </w:rPr>
        <w:t>In accordance with Fiedler’s Contingency Theory of Leadership, and using the table, the best type of leader for this role is a relationship-oriented leader.</w:t>
      </w:r>
    </w:p>
    <w:p w14:paraId="4406BDD3" w14:textId="0FF9D1EC" w:rsidR="00D541D0" w:rsidRPr="0077118C" w:rsidRDefault="00D541D0" w:rsidP="00145891">
      <w:pPr>
        <w:shd w:val="clear" w:color="auto" w:fill="FFFFFF"/>
        <w:spacing w:after="100" w:afterAutospacing="1" w:line="360" w:lineRule="auto"/>
        <w:rPr>
          <w:rFonts w:ascii="Arial" w:hAnsi="Arial" w:cs="Arial"/>
          <w:sz w:val="32"/>
          <w:szCs w:val="32"/>
          <w:shd w:val="clear" w:color="auto" w:fill="FFFFFF"/>
        </w:rPr>
      </w:pPr>
      <w:r w:rsidRPr="0077118C">
        <w:rPr>
          <w:rFonts w:ascii="Arial" w:hAnsi="Arial" w:cs="Arial"/>
          <w:sz w:val="32"/>
          <w:szCs w:val="32"/>
        </w:rPr>
        <w:t>T</w:t>
      </w:r>
      <w:r w:rsidR="0077118C" w:rsidRPr="0077118C">
        <w:rPr>
          <w:rFonts w:ascii="Arial" w:hAnsi="Arial" w:cs="Arial"/>
          <w:sz w:val="32"/>
          <w:szCs w:val="32"/>
        </w:rPr>
        <w:t>he</w:t>
      </w:r>
      <w:r w:rsidRPr="0077118C">
        <w:rPr>
          <w:rFonts w:ascii="Arial" w:hAnsi="Arial" w:cs="Arial"/>
          <w:sz w:val="32"/>
          <w:szCs w:val="32"/>
        </w:rPr>
        <w:t xml:space="preserve"> Economic Environment </w:t>
      </w:r>
      <w:r w:rsidR="00B15E1A">
        <w:rPr>
          <w:rFonts w:ascii="Arial" w:hAnsi="Arial" w:cs="Arial"/>
          <w:sz w:val="32"/>
          <w:szCs w:val="32"/>
        </w:rPr>
        <w:t>A</w:t>
      </w:r>
      <w:r w:rsidRPr="0077118C">
        <w:rPr>
          <w:rFonts w:ascii="Arial" w:hAnsi="Arial" w:cs="Arial"/>
          <w:sz w:val="32"/>
          <w:szCs w:val="32"/>
        </w:rPr>
        <w:t>ffecting Resident Businesses</w:t>
      </w:r>
    </w:p>
    <w:p w14:paraId="6BFFAFC5" w14:textId="77777777" w:rsidR="00D541D0" w:rsidRPr="00D541D0" w:rsidRDefault="00D541D0" w:rsidP="00D541D0">
      <w:pPr>
        <w:shd w:val="clear" w:color="auto" w:fill="FFFFFF"/>
        <w:spacing w:after="100" w:afterAutospacing="1" w:line="360" w:lineRule="auto"/>
        <w:rPr>
          <w:rFonts w:ascii="Arial" w:eastAsia="Times New Roman" w:hAnsi="Arial" w:cs="Arial"/>
          <w:lang w:eastAsia="en-GB"/>
        </w:rPr>
      </w:pPr>
      <w:r w:rsidRPr="00D541D0">
        <w:rPr>
          <w:rFonts w:ascii="Arial" w:eastAsia="Times New Roman" w:hAnsi="Arial" w:cs="Arial"/>
          <w:lang w:eastAsia="en-GB"/>
        </w:rPr>
        <w:t>The term economic environment relates to all global economic influences which affect consumer and business purchasing habits and ultimately affect a company's success. Such variables are frequently beyond the control of an organisation and can be significant (macro) or limited (micro).</w:t>
      </w:r>
    </w:p>
    <w:p w14:paraId="720BF09C" w14:textId="77777777" w:rsidR="00D541D0" w:rsidRDefault="00D541D0" w:rsidP="00D541D0">
      <w:pPr>
        <w:shd w:val="clear" w:color="auto" w:fill="FFFFFF"/>
        <w:spacing w:after="100" w:afterAutospacing="1" w:line="360" w:lineRule="auto"/>
        <w:rPr>
          <w:rFonts w:ascii="Arial" w:eastAsia="Times New Roman" w:hAnsi="Arial" w:cs="Arial"/>
          <w:lang w:eastAsia="en-GB"/>
        </w:rPr>
      </w:pPr>
      <w:r>
        <w:rPr>
          <w:rFonts w:ascii="Arial" w:eastAsia="Times New Roman" w:hAnsi="Arial" w:cs="Arial"/>
          <w:lang w:eastAsia="en-GB"/>
        </w:rPr>
        <w:t>T</w:t>
      </w:r>
      <w:r w:rsidRPr="00D541D0">
        <w:rPr>
          <w:rFonts w:ascii="Arial" w:eastAsia="Times New Roman" w:hAnsi="Arial" w:cs="Arial"/>
          <w:lang w:eastAsia="en-GB"/>
        </w:rPr>
        <w:t>he macro factors include: Tax rates(inflation), income, Saving rates, Customer interest levels, recessions, currency</w:t>
      </w:r>
      <w:r>
        <w:rPr>
          <w:rFonts w:ascii="Arial" w:eastAsia="Times New Roman" w:hAnsi="Arial" w:cs="Arial"/>
          <w:lang w:eastAsia="en-GB"/>
        </w:rPr>
        <w:t xml:space="preserve"> e</w:t>
      </w:r>
      <w:r w:rsidRPr="00D541D0">
        <w:rPr>
          <w:rFonts w:ascii="Arial" w:eastAsia="Times New Roman" w:hAnsi="Arial" w:cs="Arial"/>
          <w:lang w:eastAsia="en-GB"/>
        </w:rPr>
        <w:t>xchange rate</w:t>
      </w:r>
      <w:r>
        <w:rPr>
          <w:rFonts w:ascii="Arial" w:eastAsia="Times New Roman" w:hAnsi="Arial" w:cs="Arial"/>
          <w:lang w:eastAsia="en-GB"/>
        </w:rPr>
        <w:t>.</w:t>
      </w:r>
    </w:p>
    <w:p w14:paraId="2F753684" w14:textId="59EA9297" w:rsidR="00D541D0" w:rsidRDefault="00D541D0" w:rsidP="00D541D0">
      <w:pPr>
        <w:shd w:val="clear" w:color="auto" w:fill="FFFFFF"/>
        <w:spacing w:after="100" w:afterAutospacing="1" w:line="360" w:lineRule="auto"/>
        <w:rPr>
          <w:rFonts w:ascii="Arial" w:eastAsia="Times New Roman" w:hAnsi="Arial" w:cs="Arial"/>
          <w:lang w:eastAsia="en-GB"/>
        </w:rPr>
      </w:pPr>
      <w:r w:rsidRPr="00D541D0">
        <w:rPr>
          <w:rFonts w:ascii="Arial" w:eastAsia="Times New Roman" w:hAnsi="Arial" w:cs="Arial"/>
          <w:lang w:eastAsia="en-GB"/>
        </w:rPr>
        <w:t>Micro factors include: the scale of the competition, the market demand for the goods, availability of goods, services of the company Pricing Supply and manufacturer price</w:t>
      </w:r>
      <w:r>
        <w:rPr>
          <w:rFonts w:ascii="Arial" w:eastAsia="Times New Roman" w:hAnsi="Arial" w:cs="Arial"/>
          <w:lang w:eastAsia="en-GB"/>
        </w:rPr>
        <w:t>, t</w:t>
      </w:r>
      <w:r w:rsidRPr="00D541D0">
        <w:rPr>
          <w:rFonts w:ascii="Arial" w:eastAsia="Times New Roman" w:hAnsi="Arial" w:cs="Arial"/>
          <w:lang w:eastAsia="en-GB"/>
        </w:rPr>
        <w:t>he efficiency of the delivery network of the company.</w:t>
      </w:r>
    </w:p>
    <w:p w14:paraId="17069F5F" w14:textId="0C816EE7" w:rsidR="00D541D0" w:rsidRDefault="00D541D0" w:rsidP="00D541D0">
      <w:pPr>
        <w:shd w:val="clear" w:color="auto" w:fill="FFFFFF"/>
        <w:spacing w:after="100" w:afterAutospacing="1" w:line="360" w:lineRule="auto"/>
        <w:rPr>
          <w:rFonts w:ascii="Arial" w:eastAsia="Times New Roman" w:hAnsi="Arial" w:cs="Arial"/>
          <w:lang w:eastAsia="en-GB"/>
        </w:rPr>
      </w:pPr>
      <w:r w:rsidRPr="00D541D0">
        <w:rPr>
          <w:rFonts w:ascii="Arial" w:eastAsia="Times New Roman" w:hAnsi="Arial" w:cs="Arial"/>
          <w:lang w:eastAsia="en-GB"/>
        </w:rPr>
        <w:t xml:space="preserve">Businesses often cannot control their economic </w:t>
      </w:r>
      <w:r w:rsidR="00B024D1" w:rsidRPr="00D541D0">
        <w:rPr>
          <w:rFonts w:ascii="Arial" w:eastAsia="Times New Roman" w:hAnsi="Arial" w:cs="Arial"/>
          <w:lang w:eastAsia="en-GB"/>
        </w:rPr>
        <w:t>environment;</w:t>
      </w:r>
      <w:r w:rsidRPr="00D541D0">
        <w:rPr>
          <w:rFonts w:ascii="Arial" w:eastAsia="Times New Roman" w:hAnsi="Arial" w:cs="Arial"/>
          <w:lang w:eastAsia="en-GB"/>
        </w:rPr>
        <w:t xml:space="preserve"> businesses should endeavour to determine the economic conditions before deciding to enter a </w:t>
      </w:r>
      <w:r w:rsidR="0077118C">
        <w:rPr>
          <w:rFonts w:ascii="Arial" w:eastAsia="Times New Roman" w:hAnsi="Arial" w:cs="Arial"/>
          <w:lang w:eastAsia="en-GB"/>
        </w:rPr>
        <w:t xml:space="preserve">particular </w:t>
      </w:r>
      <w:r w:rsidR="0077118C" w:rsidRPr="00D541D0">
        <w:rPr>
          <w:rFonts w:ascii="Arial" w:eastAsia="Times New Roman" w:hAnsi="Arial" w:cs="Arial"/>
          <w:lang w:eastAsia="en-GB"/>
        </w:rPr>
        <w:t>market</w:t>
      </w:r>
      <w:r w:rsidRPr="00D541D0">
        <w:rPr>
          <w:rFonts w:ascii="Arial" w:eastAsia="Times New Roman" w:hAnsi="Arial" w:cs="Arial"/>
          <w:lang w:eastAsia="en-GB"/>
        </w:rPr>
        <w:t>.</w:t>
      </w:r>
    </w:p>
    <w:p w14:paraId="5C8843DF" w14:textId="15D9CF32" w:rsidR="00404229" w:rsidRDefault="00404229" w:rsidP="00D541D0">
      <w:pPr>
        <w:shd w:val="clear" w:color="auto" w:fill="FFFFFF"/>
        <w:spacing w:after="100" w:afterAutospacing="1" w:line="360" w:lineRule="auto"/>
        <w:rPr>
          <w:rFonts w:ascii="Arial" w:eastAsia="Times New Roman" w:hAnsi="Arial" w:cs="Arial"/>
          <w:lang w:eastAsia="en-GB"/>
        </w:rPr>
      </w:pPr>
      <w:r w:rsidRPr="00404229">
        <w:rPr>
          <w:noProof/>
        </w:rPr>
        <w:drawing>
          <wp:inline distT="0" distB="0" distL="0" distR="0" wp14:anchorId="5FEE708D" wp14:editId="2A31C22B">
            <wp:extent cx="4190163" cy="3128967"/>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00438" cy="3136640"/>
                    </a:xfrm>
                    <a:prstGeom prst="rect">
                      <a:avLst/>
                    </a:prstGeom>
                  </pic:spPr>
                </pic:pic>
              </a:graphicData>
            </a:graphic>
          </wp:inline>
        </w:drawing>
      </w:r>
    </w:p>
    <w:p w14:paraId="68186259" w14:textId="77777777" w:rsidR="00DC76F2" w:rsidRDefault="00DC76F2" w:rsidP="00057C2A">
      <w:pPr>
        <w:shd w:val="clear" w:color="auto" w:fill="FFFFFF"/>
        <w:spacing w:after="100" w:afterAutospacing="1" w:line="360" w:lineRule="auto"/>
        <w:rPr>
          <w:rFonts w:ascii="Arial" w:eastAsia="Times New Roman" w:hAnsi="Arial" w:cs="Arial"/>
          <w:lang w:eastAsia="en-GB"/>
        </w:rPr>
      </w:pPr>
    </w:p>
    <w:p w14:paraId="1AEA06E8" w14:textId="51F2BBB8" w:rsidR="00057C2A" w:rsidRPr="00057C2A" w:rsidRDefault="00057C2A" w:rsidP="00057C2A">
      <w:pPr>
        <w:shd w:val="clear" w:color="auto" w:fill="FFFFFF"/>
        <w:spacing w:after="100" w:afterAutospacing="1" w:line="360" w:lineRule="auto"/>
        <w:rPr>
          <w:rFonts w:ascii="Arial" w:eastAsia="Times New Roman" w:hAnsi="Arial" w:cs="Arial"/>
          <w:lang w:eastAsia="en-GB"/>
        </w:rPr>
      </w:pPr>
      <w:r w:rsidRPr="00057C2A">
        <w:rPr>
          <w:rFonts w:ascii="Arial" w:eastAsia="Times New Roman" w:hAnsi="Arial" w:cs="Arial"/>
          <w:lang w:eastAsia="en-GB"/>
        </w:rPr>
        <w:lastRenderedPageBreak/>
        <w:t>What is the Toulmin Model?</w:t>
      </w:r>
    </w:p>
    <w:p w14:paraId="4D44353B" w14:textId="691A31F7" w:rsidR="008B0E4B" w:rsidRDefault="00057C2A" w:rsidP="00057C2A">
      <w:pPr>
        <w:shd w:val="clear" w:color="auto" w:fill="FFFFFF"/>
        <w:spacing w:after="100" w:afterAutospacing="1" w:line="360" w:lineRule="auto"/>
        <w:rPr>
          <w:rFonts w:ascii="Arial" w:eastAsia="Times New Roman" w:hAnsi="Arial" w:cs="Arial"/>
          <w:lang w:eastAsia="en-GB"/>
        </w:rPr>
      </w:pPr>
      <w:r w:rsidRPr="00057C2A">
        <w:rPr>
          <w:rFonts w:ascii="Arial" w:eastAsia="Times New Roman" w:hAnsi="Arial" w:cs="Arial"/>
          <w:lang w:eastAsia="en-GB"/>
        </w:rPr>
        <w:t>Toulmin was a philosopher, he designed a method to break down arguments into six components: claim, grounds, warrant, qualifier, rebuttal and backing. Each case begins with three fundamental elements;</w:t>
      </w:r>
      <w:r>
        <w:rPr>
          <w:rFonts w:ascii="Arial" w:eastAsia="Times New Roman" w:hAnsi="Arial" w:cs="Arial"/>
          <w:lang w:eastAsia="en-GB"/>
        </w:rPr>
        <w:t xml:space="preserve"> </w:t>
      </w:r>
      <w:r w:rsidRPr="00057C2A">
        <w:rPr>
          <w:rFonts w:ascii="Arial" w:eastAsia="Times New Roman" w:hAnsi="Arial" w:cs="Arial"/>
          <w:lang w:eastAsia="en-GB"/>
        </w:rPr>
        <w:t>the claim</w:t>
      </w:r>
      <w:r>
        <w:rPr>
          <w:rFonts w:ascii="Arial" w:eastAsia="Times New Roman" w:hAnsi="Arial" w:cs="Arial"/>
          <w:lang w:eastAsia="en-GB"/>
        </w:rPr>
        <w:t>,</w:t>
      </w:r>
      <w:r w:rsidRPr="00057C2A">
        <w:rPr>
          <w:rFonts w:ascii="Arial" w:eastAsia="Times New Roman" w:hAnsi="Arial" w:cs="Arial"/>
          <w:lang w:eastAsia="en-GB"/>
        </w:rPr>
        <w:t xml:space="preserve"> the grounds and the warrant</w:t>
      </w:r>
      <w:r w:rsidR="002C10D7" w:rsidRPr="002C10D7">
        <w:rPr>
          <w:noProof/>
        </w:rPr>
        <w:t xml:space="preserve"> </w:t>
      </w:r>
      <w:r w:rsidR="002C10D7">
        <w:rPr>
          <w:noProof/>
        </w:rPr>
        <w:t>(</w:t>
      </w:r>
      <w:r w:rsidR="002C10D7">
        <w:t xml:space="preserve">Toulmin, 1958). </w:t>
      </w:r>
      <w:r w:rsidR="002C10D7">
        <w:rPr>
          <w:noProof/>
        </w:rPr>
        <w:drawing>
          <wp:inline distT="0" distB="0" distL="0" distR="0" wp14:anchorId="053D275D" wp14:editId="2AC3309B">
            <wp:extent cx="5048250" cy="3025661"/>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802" t="27784" r="38179" b="17832"/>
                    <a:stretch/>
                  </pic:blipFill>
                  <pic:spPr bwMode="auto">
                    <a:xfrm>
                      <a:off x="0" y="0"/>
                      <a:ext cx="5062837" cy="3034404"/>
                    </a:xfrm>
                    <a:prstGeom prst="rect">
                      <a:avLst/>
                    </a:prstGeom>
                    <a:ln>
                      <a:noFill/>
                    </a:ln>
                    <a:extLst>
                      <a:ext uri="{53640926-AAD7-44D8-BBD7-CCE9431645EC}">
                        <a14:shadowObscured xmlns:a14="http://schemas.microsoft.com/office/drawing/2010/main"/>
                      </a:ext>
                    </a:extLst>
                  </pic:spPr>
                </pic:pic>
              </a:graphicData>
            </a:graphic>
          </wp:inline>
        </w:drawing>
      </w:r>
    </w:p>
    <w:p w14:paraId="40E3BE37" w14:textId="2CFBAD1E" w:rsidR="00404229" w:rsidRDefault="00057C2A" w:rsidP="00057C2A">
      <w:pPr>
        <w:shd w:val="clear" w:color="auto" w:fill="FFFFFF"/>
        <w:spacing w:after="100" w:afterAutospacing="1" w:line="360" w:lineRule="auto"/>
        <w:rPr>
          <w:rFonts w:ascii="Arial" w:eastAsia="Times New Roman" w:hAnsi="Arial" w:cs="Arial"/>
          <w:lang w:eastAsia="en-GB"/>
        </w:rPr>
      </w:pPr>
      <w:r>
        <w:rPr>
          <w:rFonts w:ascii="Arial" w:eastAsia="Times New Roman" w:hAnsi="Arial" w:cs="Arial"/>
          <w:lang w:eastAsia="en-GB"/>
        </w:rPr>
        <w:t>I will be using Toulmin</w:t>
      </w:r>
      <w:r w:rsidR="002C10D7">
        <w:rPr>
          <w:rFonts w:ascii="Arial" w:eastAsia="Times New Roman" w:hAnsi="Arial" w:cs="Arial"/>
          <w:lang w:eastAsia="en-GB"/>
        </w:rPr>
        <w:t>’</w:t>
      </w:r>
      <w:r>
        <w:rPr>
          <w:rFonts w:ascii="Arial" w:eastAsia="Times New Roman" w:hAnsi="Arial" w:cs="Arial"/>
          <w:lang w:eastAsia="en-GB"/>
        </w:rPr>
        <w:t xml:space="preserve">s Model of argument, to present my </w:t>
      </w:r>
      <w:r w:rsidR="008B0E4B">
        <w:rPr>
          <w:rFonts w:ascii="Arial" w:eastAsia="Times New Roman" w:hAnsi="Arial" w:cs="Arial"/>
          <w:lang w:eastAsia="en-GB"/>
        </w:rPr>
        <w:t>argument</w:t>
      </w:r>
      <w:r w:rsidR="00B024D1">
        <w:rPr>
          <w:rFonts w:ascii="Arial" w:eastAsia="Times New Roman" w:hAnsi="Arial" w:cs="Arial"/>
          <w:lang w:eastAsia="en-GB"/>
        </w:rPr>
        <w:t>, that the economic environment does in fact effect resident businesses.</w:t>
      </w:r>
    </w:p>
    <w:p w14:paraId="568251ED" w14:textId="6B36A7A4" w:rsidR="00542579" w:rsidRPr="000B4FEB" w:rsidRDefault="002C10D7" w:rsidP="000B4FEB">
      <w:pPr>
        <w:pStyle w:val="NormalWeb"/>
        <w:spacing w:line="360" w:lineRule="auto"/>
        <w:rPr>
          <w:rFonts w:ascii="Arial" w:hAnsi="Arial" w:cs="Arial"/>
          <w:sz w:val="22"/>
          <w:szCs w:val="22"/>
        </w:rPr>
      </w:pPr>
      <w:r w:rsidRPr="000B4FEB">
        <w:rPr>
          <w:rFonts w:ascii="Arial" w:hAnsi="Arial" w:cs="Arial"/>
          <w:sz w:val="22"/>
          <w:szCs w:val="22"/>
        </w:rPr>
        <w:t>Claim – A b</w:t>
      </w:r>
      <w:r w:rsidR="00B024D1" w:rsidRPr="000B4FEB">
        <w:rPr>
          <w:rFonts w:ascii="Arial" w:hAnsi="Arial" w:cs="Arial"/>
          <w:sz w:val="22"/>
          <w:szCs w:val="22"/>
        </w:rPr>
        <w:t>usiness is one unit of the total economy</w:t>
      </w:r>
      <w:r w:rsidRPr="000B4FEB">
        <w:rPr>
          <w:rFonts w:ascii="Arial" w:hAnsi="Arial" w:cs="Arial"/>
          <w:sz w:val="22"/>
          <w:szCs w:val="22"/>
        </w:rPr>
        <w:t>.</w:t>
      </w:r>
      <w:r w:rsidR="00F1031B">
        <w:rPr>
          <w:rFonts w:ascii="Arial" w:hAnsi="Arial" w:cs="Arial"/>
          <w:sz w:val="22"/>
          <w:szCs w:val="22"/>
        </w:rPr>
        <w:t xml:space="preserve"> </w:t>
      </w:r>
      <w:r w:rsidR="00542579" w:rsidRPr="000B4FEB">
        <w:rPr>
          <w:rFonts w:ascii="Arial" w:hAnsi="Arial" w:cs="Arial"/>
          <w:sz w:val="22"/>
          <w:szCs w:val="22"/>
        </w:rPr>
        <w:t xml:space="preserve"> </w:t>
      </w:r>
      <w:r w:rsidR="00F1031B">
        <w:rPr>
          <w:rFonts w:ascii="Arial" w:hAnsi="Arial" w:cs="Arial"/>
          <w:sz w:val="22"/>
          <w:szCs w:val="22"/>
        </w:rPr>
        <w:t xml:space="preserve">I believe that the economic environment does in fact affect resident businesses. Case study: </w:t>
      </w:r>
      <w:r w:rsidR="00542579" w:rsidRPr="000B4FEB">
        <w:rPr>
          <w:rFonts w:ascii="Arial" w:hAnsi="Arial" w:cs="Arial"/>
          <w:sz w:val="22"/>
          <w:szCs w:val="22"/>
        </w:rPr>
        <w:t xml:space="preserve">The fear of </w:t>
      </w:r>
      <w:r w:rsidR="00B4583A" w:rsidRPr="000B4FEB">
        <w:rPr>
          <w:rFonts w:ascii="Arial" w:hAnsi="Arial" w:cs="Arial"/>
          <w:sz w:val="22"/>
          <w:szCs w:val="22"/>
        </w:rPr>
        <w:t xml:space="preserve">the recent outbreak of the </w:t>
      </w:r>
      <w:r w:rsidR="00C52B52" w:rsidRPr="000B4FEB">
        <w:rPr>
          <w:rFonts w:ascii="Arial" w:hAnsi="Arial" w:cs="Arial"/>
          <w:sz w:val="22"/>
          <w:szCs w:val="22"/>
        </w:rPr>
        <w:t>C</w:t>
      </w:r>
      <w:r w:rsidR="00542579" w:rsidRPr="000B4FEB">
        <w:rPr>
          <w:rFonts w:ascii="Arial" w:hAnsi="Arial" w:cs="Arial"/>
          <w:sz w:val="22"/>
          <w:szCs w:val="22"/>
        </w:rPr>
        <w:t>oronavirus, and its</w:t>
      </w:r>
      <w:r w:rsidR="00F1031B">
        <w:rPr>
          <w:rFonts w:ascii="Arial" w:hAnsi="Arial" w:cs="Arial"/>
          <w:sz w:val="22"/>
          <w:szCs w:val="22"/>
        </w:rPr>
        <w:t xml:space="preserve"> significant</w:t>
      </w:r>
      <w:r w:rsidR="00542579" w:rsidRPr="000B4FEB">
        <w:rPr>
          <w:rFonts w:ascii="Arial" w:hAnsi="Arial" w:cs="Arial"/>
          <w:sz w:val="22"/>
          <w:szCs w:val="22"/>
        </w:rPr>
        <w:t xml:space="preserve"> impact on global supply chains, has </w:t>
      </w:r>
      <w:hyperlink r:id="rId17" w:history="1">
        <w:r w:rsidR="00542579" w:rsidRPr="000B4FEB">
          <w:rPr>
            <w:rStyle w:val="Hyperlink"/>
            <w:rFonts w:ascii="Arial" w:hAnsi="Arial" w:cs="Arial"/>
            <w:color w:val="auto"/>
            <w:sz w:val="22"/>
            <w:szCs w:val="22"/>
            <w:u w:val="none"/>
          </w:rPr>
          <w:t>led to significant spikes</w:t>
        </w:r>
      </w:hyperlink>
      <w:r w:rsidR="00542579" w:rsidRPr="000B4FEB">
        <w:rPr>
          <w:rFonts w:ascii="Arial" w:hAnsi="Arial" w:cs="Arial"/>
          <w:sz w:val="22"/>
          <w:szCs w:val="22"/>
        </w:rPr>
        <w:t> in sales of specific products, including hand sanitizer</w:t>
      </w:r>
      <w:r w:rsidR="00075789" w:rsidRPr="000B4FEB">
        <w:rPr>
          <w:rFonts w:ascii="Arial" w:hAnsi="Arial" w:cs="Arial"/>
          <w:sz w:val="22"/>
          <w:szCs w:val="22"/>
        </w:rPr>
        <w:t xml:space="preserve"> and toilet rolls, however the profits of some major food restaurants like MacDonald’s will suffer due to closures around the world. </w:t>
      </w:r>
      <w:r w:rsidR="003436B0" w:rsidRPr="000B4FEB">
        <w:rPr>
          <w:rFonts w:ascii="Arial" w:hAnsi="Arial" w:cs="Arial"/>
          <w:sz w:val="22"/>
          <w:szCs w:val="22"/>
        </w:rPr>
        <w:t>Some g</w:t>
      </w:r>
      <w:r w:rsidR="00075789" w:rsidRPr="000B4FEB">
        <w:rPr>
          <w:rFonts w:ascii="Arial" w:hAnsi="Arial" w:cs="Arial"/>
          <w:sz w:val="22"/>
          <w:szCs w:val="22"/>
        </w:rPr>
        <w:t>overnments around the world have</w:t>
      </w:r>
      <w:r w:rsidR="00B4583A" w:rsidRPr="000B4FEB">
        <w:rPr>
          <w:rFonts w:ascii="Arial" w:hAnsi="Arial" w:cs="Arial"/>
          <w:sz w:val="22"/>
          <w:szCs w:val="22"/>
        </w:rPr>
        <w:t xml:space="preserve"> legally</w:t>
      </w:r>
      <w:r w:rsidR="00075789" w:rsidRPr="000B4FEB">
        <w:rPr>
          <w:rFonts w:ascii="Arial" w:hAnsi="Arial" w:cs="Arial"/>
          <w:sz w:val="22"/>
          <w:szCs w:val="22"/>
        </w:rPr>
        <w:t xml:space="preserve"> put in place measures to enforce closures of food chain</w:t>
      </w:r>
      <w:r w:rsidR="003436B0" w:rsidRPr="000B4FEB">
        <w:rPr>
          <w:rFonts w:ascii="Arial" w:hAnsi="Arial" w:cs="Arial"/>
          <w:sz w:val="22"/>
          <w:szCs w:val="22"/>
        </w:rPr>
        <w:t>s, due to social distancing concerns</w:t>
      </w:r>
      <w:r w:rsidR="00075789" w:rsidRPr="000B4FEB">
        <w:rPr>
          <w:rFonts w:ascii="Arial" w:hAnsi="Arial" w:cs="Arial"/>
          <w:sz w:val="22"/>
          <w:szCs w:val="22"/>
        </w:rPr>
        <w:t>.</w:t>
      </w:r>
      <w:r w:rsidR="003436B0" w:rsidRPr="000B4FEB">
        <w:rPr>
          <w:rFonts w:ascii="Arial" w:hAnsi="Arial" w:cs="Arial"/>
          <w:sz w:val="22"/>
          <w:szCs w:val="22"/>
        </w:rPr>
        <w:t xml:space="preserve"> </w:t>
      </w:r>
      <w:r w:rsidR="003436B0" w:rsidRPr="000B4FEB">
        <w:rPr>
          <w:rFonts w:ascii="Arial" w:hAnsi="Arial" w:cs="Arial"/>
          <w:sz w:val="22"/>
          <w:szCs w:val="22"/>
          <w:shd w:val="clear" w:color="auto" w:fill="FFFFFF"/>
        </w:rPr>
        <w:t xml:space="preserve">There are approximately 1,300 McDonald’s restaurants in the UK and Ireland and the decision </w:t>
      </w:r>
      <w:r w:rsidR="00C52B52" w:rsidRPr="000B4FEB">
        <w:rPr>
          <w:rFonts w:ascii="Arial" w:hAnsi="Arial" w:cs="Arial"/>
          <w:sz w:val="22"/>
          <w:szCs w:val="22"/>
          <w:shd w:val="clear" w:color="auto" w:fill="FFFFFF"/>
        </w:rPr>
        <w:t xml:space="preserve">to close </w:t>
      </w:r>
      <w:r w:rsidR="003436B0" w:rsidRPr="000B4FEB">
        <w:rPr>
          <w:rFonts w:ascii="Arial" w:hAnsi="Arial" w:cs="Arial"/>
          <w:sz w:val="22"/>
          <w:szCs w:val="22"/>
          <w:shd w:val="clear" w:color="auto" w:fill="FFFFFF"/>
        </w:rPr>
        <w:t>will affect around 135,000 employees</w:t>
      </w:r>
      <w:r w:rsidR="007C73DD" w:rsidRPr="000B4FEB">
        <w:rPr>
          <w:rFonts w:ascii="Arial" w:hAnsi="Arial" w:cs="Arial"/>
          <w:sz w:val="22"/>
          <w:szCs w:val="22"/>
          <w:shd w:val="clear" w:color="auto" w:fill="FFFFFF"/>
        </w:rPr>
        <w:t xml:space="preserve"> (The Guardian, 2020).</w:t>
      </w:r>
    </w:p>
    <w:p w14:paraId="35E0C2AE" w14:textId="1D9DF0D9" w:rsidR="00075789" w:rsidRPr="000B4FEB" w:rsidRDefault="00075789" w:rsidP="000B4FEB">
      <w:pPr>
        <w:pStyle w:val="NormalWeb"/>
        <w:spacing w:line="360" w:lineRule="auto"/>
        <w:rPr>
          <w:rFonts w:ascii="Arial" w:hAnsi="Arial" w:cs="Arial"/>
          <w:sz w:val="22"/>
          <w:szCs w:val="22"/>
          <w:shd w:val="clear" w:color="auto" w:fill="FFFFFF"/>
        </w:rPr>
      </w:pPr>
      <w:r w:rsidRPr="000B4FEB">
        <w:rPr>
          <w:rFonts w:ascii="Arial" w:hAnsi="Arial" w:cs="Arial"/>
          <w:sz w:val="22"/>
          <w:szCs w:val="22"/>
        </w:rPr>
        <w:t>McDonald's</w:t>
      </w:r>
      <w:r w:rsidRPr="000B4FEB">
        <w:rPr>
          <w:rFonts w:ascii="Arial" w:hAnsi="Arial" w:cs="Arial"/>
          <w:sz w:val="22"/>
          <w:szCs w:val="22"/>
          <w:shd w:val="clear" w:color="auto" w:fill="FFFFFF"/>
        </w:rPr>
        <w:t> is the world's leading global food</w:t>
      </w:r>
      <w:r w:rsidR="00B4583A" w:rsidRPr="000B4FEB">
        <w:rPr>
          <w:rFonts w:ascii="Arial" w:hAnsi="Arial" w:cs="Arial"/>
          <w:sz w:val="22"/>
          <w:szCs w:val="22"/>
          <w:shd w:val="clear" w:color="auto" w:fill="FFFFFF"/>
        </w:rPr>
        <w:t xml:space="preserve"> </w:t>
      </w:r>
      <w:r w:rsidRPr="000B4FEB">
        <w:rPr>
          <w:rFonts w:ascii="Arial" w:hAnsi="Arial" w:cs="Arial"/>
          <w:sz w:val="22"/>
          <w:szCs w:val="22"/>
          <w:shd w:val="clear" w:color="auto" w:fill="FFFFFF"/>
        </w:rPr>
        <w:t>service retailer with over 38,000 locations in over 100 countries. Approximately 93% of </w:t>
      </w:r>
      <w:r w:rsidRPr="000B4FEB">
        <w:rPr>
          <w:rFonts w:ascii="Arial" w:hAnsi="Arial" w:cs="Arial"/>
          <w:sz w:val="22"/>
          <w:szCs w:val="22"/>
        </w:rPr>
        <w:t>McDonald's</w:t>
      </w:r>
      <w:r w:rsidRPr="000B4FEB">
        <w:rPr>
          <w:rFonts w:ascii="Arial" w:hAnsi="Arial" w:cs="Arial"/>
          <w:sz w:val="22"/>
          <w:szCs w:val="22"/>
          <w:shd w:val="clear" w:color="auto" w:fill="FFFFFF"/>
        </w:rPr>
        <w:t> restaurants worldwide are owned and operated by independent local businessmen and women</w:t>
      </w:r>
      <w:r w:rsidR="007C73DD" w:rsidRPr="000B4FEB">
        <w:rPr>
          <w:rFonts w:ascii="Arial" w:hAnsi="Arial" w:cs="Arial"/>
          <w:sz w:val="22"/>
          <w:szCs w:val="22"/>
          <w:shd w:val="clear" w:color="auto" w:fill="FFFFFF"/>
        </w:rPr>
        <w:t xml:space="preserve"> (The Guardian, 2020).</w:t>
      </w:r>
    </w:p>
    <w:p w14:paraId="1F9852A2" w14:textId="295EECDB" w:rsidR="00B024D1" w:rsidRPr="000B4FEB" w:rsidRDefault="00B4583A" w:rsidP="000B4FEB">
      <w:pPr>
        <w:pStyle w:val="NormalWeb"/>
        <w:spacing w:line="360" w:lineRule="auto"/>
        <w:rPr>
          <w:rFonts w:ascii="Arial" w:hAnsi="Arial" w:cs="Arial"/>
          <w:sz w:val="22"/>
          <w:szCs w:val="22"/>
          <w:shd w:val="clear" w:color="auto" w:fill="FFFFFF"/>
        </w:rPr>
      </w:pPr>
      <w:r w:rsidRPr="000B4FEB">
        <w:rPr>
          <w:rFonts w:ascii="Arial" w:hAnsi="Arial" w:cs="Arial"/>
          <w:sz w:val="22"/>
          <w:szCs w:val="22"/>
          <w:shd w:val="clear" w:color="auto" w:fill="FFFFFF"/>
        </w:rPr>
        <w:lastRenderedPageBreak/>
        <w:t xml:space="preserve">Recovering from financial losses will no doubt </w:t>
      </w:r>
      <w:r w:rsidR="00C52B52" w:rsidRPr="000B4FEB">
        <w:rPr>
          <w:rFonts w:ascii="Arial" w:hAnsi="Arial" w:cs="Arial"/>
          <w:sz w:val="22"/>
          <w:szCs w:val="22"/>
          <w:shd w:val="clear" w:color="auto" w:fill="FFFFFF"/>
        </w:rPr>
        <w:t>take much time and efforts. Businesses, big and small will have suffered globally, due to the Coronavirus pandemic. Therefore, there is no doubt that the economic environment affects resident businesses.</w:t>
      </w:r>
    </w:p>
    <w:p w14:paraId="7D311E21" w14:textId="0E8E747D" w:rsidR="00C52B52" w:rsidRPr="000B4FEB" w:rsidRDefault="00C52B52" w:rsidP="000B4FEB">
      <w:pPr>
        <w:pStyle w:val="NormalWeb"/>
        <w:spacing w:line="360" w:lineRule="auto"/>
        <w:rPr>
          <w:rFonts w:ascii="Arial" w:hAnsi="Arial" w:cs="Arial"/>
          <w:sz w:val="22"/>
          <w:szCs w:val="22"/>
          <w:shd w:val="clear" w:color="auto" w:fill="FFFFFF"/>
        </w:rPr>
      </w:pPr>
      <w:r w:rsidRPr="000B4FEB">
        <w:rPr>
          <w:rFonts w:ascii="Arial" w:hAnsi="Arial" w:cs="Arial"/>
          <w:sz w:val="22"/>
          <w:szCs w:val="22"/>
          <w:shd w:val="clear" w:color="auto" w:fill="FFFFFF"/>
        </w:rPr>
        <w:t xml:space="preserve">Grounds </w:t>
      </w:r>
      <w:r w:rsidR="008A47F9" w:rsidRPr="000B4FEB">
        <w:rPr>
          <w:rFonts w:ascii="Arial" w:hAnsi="Arial" w:cs="Arial"/>
          <w:sz w:val="22"/>
          <w:szCs w:val="22"/>
          <w:shd w:val="clear" w:color="auto" w:fill="FFFFFF"/>
        </w:rPr>
        <w:t>–</w:t>
      </w:r>
      <w:r w:rsidRPr="000B4FEB">
        <w:rPr>
          <w:rFonts w:ascii="Arial" w:hAnsi="Arial" w:cs="Arial"/>
          <w:sz w:val="22"/>
          <w:szCs w:val="22"/>
          <w:shd w:val="clear" w:color="auto" w:fill="FFFFFF"/>
        </w:rPr>
        <w:t xml:space="preserve"> </w:t>
      </w:r>
      <w:r w:rsidR="008A47F9" w:rsidRPr="000B4FEB">
        <w:rPr>
          <w:rFonts w:ascii="Arial" w:hAnsi="Arial" w:cs="Arial"/>
          <w:sz w:val="22"/>
          <w:szCs w:val="22"/>
          <w:shd w:val="clear" w:color="auto" w:fill="FFFFFF"/>
        </w:rPr>
        <w:t xml:space="preserve">Historically similar events have </w:t>
      </w:r>
      <w:r w:rsidR="000B4FEB" w:rsidRPr="000B4FEB">
        <w:rPr>
          <w:rFonts w:ascii="Arial" w:hAnsi="Arial" w:cs="Arial"/>
          <w:sz w:val="22"/>
          <w:szCs w:val="22"/>
          <w:shd w:val="clear" w:color="auto" w:fill="FFFFFF"/>
        </w:rPr>
        <w:t xml:space="preserve">occurred, demonstrating how the economic environment affected McDonalds in the past. </w:t>
      </w:r>
      <w:r w:rsidR="009A0BA2" w:rsidRPr="000B4FEB">
        <w:rPr>
          <w:rFonts w:ascii="Arial" w:hAnsi="Arial" w:cs="Arial"/>
          <w:sz w:val="22"/>
          <w:szCs w:val="22"/>
          <w:shd w:val="clear" w:color="auto" w:fill="FFFFFF"/>
        </w:rPr>
        <w:t>The McDonald's Corporation reported a 5 percent decline in second-quarter profit</w:t>
      </w:r>
      <w:r w:rsidR="00F1031B">
        <w:rPr>
          <w:rFonts w:ascii="Arial" w:hAnsi="Arial" w:cs="Arial"/>
          <w:sz w:val="22"/>
          <w:szCs w:val="22"/>
          <w:shd w:val="clear" w:color="auto" w:fill="FFFFFF"/>
        </w:rPr>
        <w:t>s in 2003</w:t>
      </w:r>
      <w:r w:rsidR="009A0BA2" w:rsidRPr="000B4FEB">
        <w:rPr>
          <w:rFonts w:ascii="Arial" w:hAnsi="Arial" w:cs="Arial"/>
          <w:sz w:val="22"/>
          <w:szCs w:val="22"/>
          <w:shd w:val="clear" w:color="auto" w:fill="FFFFFF"/>
        </w:rPr>
        <w:t xml:space="preserve">, largely because of one-time expenses like advertising, promotions and real estate expenditures that are a part of the company's turnaround strategy, following the recovery of the business, </w:t>
      </w:r>
      <w:r w:rsidR="00F1031B">
        <w:rPr>
          <w:rFonts w:ascii="Arial" w:hAnsi="Arial" w:cs="Arial"/>
          <w:sz w:val="22"/>
          <w:szCs w:val="22"/>
          <w:shd w:val="clear" w:color="auto" w:fill="FFFFFF"/>
        </w:rPr>
        <w:t>after</w:t>
      </w:r>
      <w:r w:rsidR="009A0BA2" w:rsidRPr="000B4FEB">
        <w:rPr>
          <w:rFonts w:ascii="Arial" w:hAnsi="Arial" w:cs="Arial"/>
          <w:sz w:val="22"/>
          <w:szCs w:val="22"/>
          <w:shd w:val="clear" w:color="auto" w:fill="FFFFFF"/>
        </w:rPr>
        <w:t xml:space="preserve"> the SARS virus outbreak in 2003.</w:t>
      </w:r>
    </w:p>
    <w:p w14:paraId="0A90749D" w14:textId="1714CFCC" w:rsidR="00404229" w:rsidRPr="000B4FEB" w:rsidRDefault="00C52B52" w:rsidP="000B4FEB">
      <w:pPr>
        <w:pStyle w:val="NormalWeb"/>
        <w:shd w:val="clear" w:color="auto" w:fill="FFFFFF"/>
        <w:spacing w:before="360" w:beforeAutospacing="0" w:after="0" w:afterAutospacing="0" w:line="360" w:lineRule="auto"/>
        <w:rPr>
          <w:rFonts w:ascii="Arial" w:hAnsi="Arial" w:cs="Arial"/>
          <w:sz w:val="22"/>
          <w:szCs w:val="22"/>
        </w:rPr>
      </w:pPr>
      <w:r w:rsidRPr="000B4FEB">
        <w:rPr>
          <w:rFonts w:ascii="Arial" w:hAnsi="Arial" w:cs="Arial"/>
          <w:sz w:val="22"/>
          <w:szCs w:val="22"/>
          <w:shd w:val="clear" w:color="auto" w:fill="FFFFFF"/>
        </w:rPr>
        <w:t xml:space="preserve">Warrant </w:t>
      </w:r>
      <w:r w:rsidR="008F61E0" w:rsidRPr="000B4FEB">
        <w:rPr>
          <w:rFonts w:ascii="Arial" w:hAnsi="Arial" w:cs="Arial"/>
          <w:sz w:val="22"/>
          <w:szCs w:val="22"/>
          <w:shd w:val="clear" w:color="auto" w:fill="FFFFFF"/>
        </w:rPr>
        <w:t>–</w:t>
      </w:r>
      <w:r w:rsidRPr="000B4FEB">
        <w:rPr>
          <w:rFonts w:ascii="Arial" w:hAnsi="Arial" w:cs="Arial"/>
          <w:sz w:val="22"/>
          <w:szCs w:val="22"/>
          <w:shd w:val="clear" w:color="auto" w:fill="FFFFFF"/>
        </w:rPr>
        <w:t xml:space="preserve"> </w:t>
      </w:r>
      <w:r w:rsidR="00433878" w:rsidRPr="000B4FEB">
        <w:rPr>
          <w:rFonts w:ascii="Arial" w:hAnsi="Arial" w:cs="Arial"/>
          <w:sz w:val="22"/>
          <w:szCs w:val="22"/>
          <w:shd w:val="clear" w:color="auto" w:fill="FFFFFF"/>
        </w:rPr>
        <w:t xml:space="preserve">There </w:t>
      </w:r>
      <w:r w:rsidR="00433878" w:rsidRPr="000B4FEB">
        <w:rPr>
          <w:rFonts w:ascii="Arial" w:hAnsi="Arial" w:cs="Arial"/>
          <w:sz w:val="22"/>
          <w:szCs w:val="22"/>
        </w:rPr>
        <w:t>are varied environmental influences, including r</w:t>
      </w:r>
      <w:r w:rsidR="008F61E0" w:rsidRPr="000B4FEB">
        <w:rPr>
          <w:rFonts w:ascii="Arial" w:hAnsi="Arial" w:cs="Arial"/>
          <w:sz w:val="22"/>
          <w:szCs w:val="22"/>
        </w:rPr>
        <w:t>ecently some of the</w:t>
      </w:r>
      <w:r w:rsidR="00404229" w:rsidRPr="000B4FEB">
        <w:rPr>
          <w:rFonts w:ascii="Arial" w:hAnsi="Arial" w:cs="Arial"/>
          <w:sz w:val="22"/>
          <w:szCs w:val="22"/>
        </w:rPr>
        <w:t xml:space="preserve"> largest companies in the </w:t>
      </w:r>
      <w:r w:rsidR="008F61E0" w:rsidRPr="000B4FEB">
        <w:rPr>
          <w:rFonts w:ascii="Arial" w:hAnsi="Arial" w:cs="Arial"/>
          <w:sz w:val="22"/>
          <w:szCs w:val="22"/>
        </w:rPr>
        <w:t xml:space="preserve">world including; </w:t>
      </w:r>
      <w:r w:rsidR="00404229" w:rsidRPr="000B4FEB">
        <w:rPr>
          <w:rStyle w:val="no-emphasis"/>
          <w:rFonts w:ascii="Arial" w:hAnsi="Arial" w:cs="Arial"/>
          <w:sz w:val="22"/>
          <w:szCs w:val="22"/>
        </w:rPr>
        <w:t>Google</w:t>
      </w:r>
      <w:r w:rsidR="00404229" w:rsidRPr="000B4FEB">
        <w:rPr>
          <w:rFonts w:ascii="Arial" w:hAnsi="Arial" w:cs="Arial"/>
          <w:sz w:val="22"/>
          <w:szCs w:val="22"/>
        </w:rPr>
        <w:t>, </w:t>
      </w:r>
      <w:r w:rsidR="00404229" w:rsidRPr="000B4FEB">
        <w:rPr>
          <w:rStyle w:val="no-emphasis"/>
          <w:rFonts w:ascii="Arial" w:hAnsi="Arial" w:cs="Arial"/>
          <w:sz w:val="22"/>
          <w:szCs w:val="22"/>
        </w:rPr>
        <w:t>Facebook</w:t>
      </w:r>
      <w:r w:rsidR="00404229" w:rsidRPr="000B4FEB">
        <w:rPr>
          <w:rFonts w:ascii="Arial" w:hAnsi="Arial" w:cs="Arial"/>
          <w:sz w:val="22"/>
          <w:szCs w:val="22"/>
        </w:rPr>
        <w:t>, </w:t>
      </w:r>
      <w:r w:rsidR="00404229" w:rsidRPr="000B4FEB">
        <w:rPr>
          <w:rStyle w:val="no-emphasis"/>
          <w:rFonts w:ascii="Arial" w:hAnsi="Arial" w:cs="Arial"/>
          <w:sz w:val="22"/>
          <w:szCs w:val="22"/>
        </w:rPr>
        <w:t>Amazon</w:t>
      </w:r>
      <w:r w:rsidR="00404229" w:rsidRPr="000B4FEB">
        <w:rPr>
          <w:rFonts w:ascii="Arial" w:hAnsi="Arial" w:cs="Arial"/>
          <w:sz w:val="22"/>
          <w:szCs w:val="22"/>
        </w:rPr>
        <w:t>, </w:t>
      </w:r>
      <w:r w:rsidR="00404229" w:rsidRPr="000B4FEB">
        <w:rPr>
          <w:rStyle w:val="no-emphasis"/>
          <w:rFonts w:ascii="Arial" w:hAnsi="Arial" w:cs="Arial"/>
          <w:sz w:val="22"/>
          <w:szCs w:val="22"/>
        </w:rPr>
        <w:t>Microsoft</w:t>
      </w:r>
      <w:r w:rsidR="00404229" w:rsidRPr="000B4FEB">
        <w:rPr>
          <w:rFonts w:ascii="Arial" w:hAnsi="Arial" w:cs="Arial"/>
          <w:sz w:val="22"/>
          <w:szCs w:val="22"/>
        </w:rPr>
        <w:t>, and </w:t>
      </w:r>
      <w:r w:rsidR="00404229" w:rsidRPr="000B4FEB">
        <w:rPr>
          <w:rStyle w:val="no-emphasis"/>
          <w:rFonts w:ascii="Arial" w:hAnsi="Arial" w:cs="Arial"/>
          <w:sz w:val="22"/>
          <w:szCs w:val="22"/>
        </w:rPr>
        <w:t>Apple</w:t>
      </w:r>
      <w:r w:rsidR="008F61E0" w:rsidRPr="000B4FEB">
        <w:rPr>
          <w:rFonts w:ascii="Arial" w:hAnsi="Arial" w:cs="Arial"/>
          <w:sz w:val="22"/>
          <w:szCs w:val="22"/>
        </w:rPr>
        <w:t xml:space="preserve"> have invested almost 50 million dollars on campaigns in the capital city to aid policy makers understand the technology sector and the value of innovation and the "open" Internet</w:t>
      </w:r>
      <w:r w:rsidR="00433878" w:rsidRPr="000B4FEB">
        <w:rPr>
          <w:rFonts w:ascii="Arial" w:hAnsi="Arial" w:cs="Arial"/>
          <w:sz w:val="22"/>
          <w:szCs w:val="22"/>
        </w:rPr>
        <w:t xml:space="preserve"> </w:t>
      </w:r>
      <w:r w:rsidR="008A47F9" w:rsidRPr="000B4FEB">
        <w:rPr>
          <w:rFonts w:ascii="Arial" w:hAnsi="Arial" w:cs="Arial"/>
          <w:sz w:val="22"/>
          <w:szCs w:val="22"/>
        </w:rPr>
        <w:t>(Silicon Valley Up to Washington, Outspending Wall Street, 2016)</w:t>
      </w:r>
    </w:p>
    <w:p w14:paraId="2194A3A6" w14:textId="77777777" w:rsidR="008A47F9" w:rsidRPr="000B4FEB" w:rsidRDefault="008A47F9" w:rsidP="000B4FEB">
      <w:pPr>
        <w:spacing w:line="360" w:lineRule="auto"/>
        <w:rPr>
          <w:rFonts w:ascii="Arial" w:hAnsi="Arial" w:cs="Arial"/>
          <w:shd w:val="clear" w:color="auto" w:fill="FFFFFF"/>
        </w:rPr>
      </w:pPr>
      <w:r w:rsidRPr="000B4FEB">
        <w:rPr>
          <w:rFonts w:ascii="Arial" w:hAnsi="Arial" w:cs="Arial"/>
          <w:shd w:val="clear" w:color="auto" w:fill="FFFFFF"/>
        </w:rPr>
        <w:fldChar w:fldCharType="begin"/>
      </w:r>
      <w:r w:rsidRPr="000B4FEB">
        <w:rPr>
          <w:rFonts w:ascii="Arial" w:hAnsi="Arial" w:cs="Arial"/>
          <w:shd w:val="clear" w:color="auto" w:fill="FFFFFF"/>
        </w:rPr>
        <w:instrText xml:space="preserve"> HYPERLINK "</w:instrText>
      </w:r>
    </w:p>
    <w:p w14:paraId="5E56CE60" w14:textId="77777777" w:rsidR="008A47F9" w:rsidRPr="000B4FEB" w:rsidRDefault="008A47F9" w:rsidP="000B4FEB">
      <w:pPr>
        <w:spacing w:line="360" w:lineRule="auto"/>
        <w:rPr>
          <w:rFonts w:ascii="Arial" w:hAnsi="Arial" w:cs="Arial"/>
        </w:rPr>
      </w:pPr>
      <w:r w:rsidRPr="000B4FEB">
        <w:rPr>
          <w:rFonts w:ascii="Arial" w:hAnsi="Arial" w:cs="Arial"/>
          <w:u w:val="single"/>
          <w:shd w:val="clear" w:color="auto" w:fill="FFFFFF"/>
        </w:rPr>
        <w:instrText xml:space="preserve"> \“Silicon Valley Cozies Up to Washington, Outspending Wall Street 2–1,\” </w:instrText>
      </w:r>
      <w:r w:rsidRPr="000B4FEB">
        <w:rPr>
          <w:rStyle w:val="Emphasis"/>
          <w:rFonts w:ascii="Arial" w:hAnsi="Arial" w:cs="Arial"/>
          <w:u w:val="single"/>
          <w:shd w:val="clear" w:color="auto" w:fill="FFFFFF"/>
        </w:rPr>
        <w:instrText>Bloomberg</w:instrText>
      </w:r>
      <w:r w:rsidRPr="000B4FEB">
        <w:rPr>
          <w:rFonts w:ascii="Arial" w:hAnsi="Arial" w:cs="Arial"/>
          <w:u w:val="single"/>
          <w:shd w:val="clear" w:color="auto" w:fill="FFFFFF"/>
        </w:rPr>
        <w:instrText>, http://www.bloomberg.com, Accessed on 23/03/2020</w:instrText>
      </w:r>
    </w:p>
    <w:p w14:paraId="5FF1BED8" w14:textId="6F5F0DEC" w:rsidR="00C52B52" w:rsidRPr="000B4FEB" w:rsidRDefault="008A47F9" w:rsidP="000B4FEB">
      <w:pPr>
        <w:spacing w:line="360" w:lineRule="auto"/>
        <w:rPr>
          <w:rFonts w:ascii="Arial" w:hAnsi="Arial" w:cs="Arial"/>
          <w:u w:val="single"/>
          <w:shd w:val="clear" w:color="auto" w:fill="FFFFFF"/>
        </w:rPr>
      </w:pPr>
      <w:r w:rsidRPr="000B4FEB">
        <w:rPr>
          <w:rFonts w:ascii="Arial" w:hAnsi="Arial" w:cs="Arial"/>
          <w:shd w:val="clear" w:color="auto" w:fill="FFFFFF"/>
        </w:rPr>
        <w:instrText xml:space="preserve">" </w:instrText>
      </w:r>
      <w:r w:rsidRPr="000B4FEB">
        <w:rPr>
          <w:rFonts w:ascii="Arial" w:hAnsi="Arial" w:cs="Arial"/>
          <w:shd w:val="clear" w:color="auto" w:fill="FFFFFF"/>
        </w:rPr>
        <w:fldChar w:fldCharType="end"/>
      </w:r>
      <w:r w:rsidRPr="000B4FEB">
        <w:rPr>
          <w:rFonts w:ascii="Arial" w:hAnsi="Arial" w:cs="Arial"/>
        </w:rPr>
        <w:t>Another way in which the economic environment effects businesses is by way of e</w:t>
      </w:r>
      <w:r w:rsidR="00404229" w:rsidRPr="000B4FEB">
        <w:rPr>
          <w:rFonts w:ascii="Arial" w:hAnsi="Arial" w:cs="Arial"/>
        </w:rPr>
        <w:t>conomic Influences</w:t>
      </w:r>
      <w:r w:rsidRPr="000B4FEB">
        <w:rPr>
          <w:rFonts w:ascii="Arial" w:hAnsi="Arial" w:cs="Arial"/>
        </w:rPr>
        <w:t xml:space="preserve">. </w:t>
      </w:r>
      <w:r w:rsidR="00AF7B7A" w:rsidRPr="000B4FEB">
        <w:rPr>
          <w:rFonts w:ascii="Arial" w:hAnsi="Arial" w:cs="Arial"/>
        </w:rPr>
        <w:t xml:space="preserve">This area is one of the increasing external factors for businesses. Fluctuations of economic activity generate business cycles that in many ways impact businesses and individuals. As the economy grows, unemployment levels are low and profits are increasing. Many factors that vary based on economic growth include inflation and interest rates. Most governments seek to encourage or restrict the degree of economic activity by policy initiatives such as taxes and interest rates. Supply and demand </w:t>
      </w:r>
      <w:r w:rsidRPr="000B4FEB">
        <w:rPr>
          <w:rFonts w:ascii="Arial" w:hAnsi="Arial" w:cs="Arial"/>
        </w:rPr>
        <w:t>are the</w:t>
      </w:r>
      <w:r w:rsidR="00AF7B7A" w:rsidRPr="000B4FEB">
        <w:rPr>
          <w:rFonts w:ascii="Arial" w:hAnsi="Arial" w:cs="Arial"/>
        </w:rPr>
        <w:t xml:space="preserve"> decid</w:t>
      </w:r>
      <w:r w:rsidRPr="000B4FEB">
        <w:rPr>
          <w:rFonts w:ascii="Arial" w:hAnsi="Arial" w:cs="Arial"/>
        </w:rPr>
        <w:t>ing factors for</w:t>
      </w:r>
      <w:r w:rsidR="00AF7B7A" w:rsidRPr="000B4FEB">
        <w:rPr>
          <w:rFonts w:ascii="Arial" w:hAnsi="Arial" w:cs="Arial"/>
        </w:rPr>
        <w:t xml:space="preserve"> services</w:t>
      </w:r>
      <w:r w:rsidRPr="000B4FEB">
        <w:rPr>
          <w:rFonts w:ascii="Arial" w:hAnsi="Arial" w:cs="Arial"/>
        </w:rPr>
        <w:t>,</w:t>
      </w:r>
      <w:r w:rsidR="00AF7B7A" w:rsidRPr="000B4FEB">
        <w:rPr>
          <w:rFonts w:ascii="Arial" w:hAnsi="Arial" w:cs="Arial"/>
        </w:rPr>
        <w:t xml:space="preserve"> costs and amounts </w:t>
      </w:r>
      <w:r w:rsidRPr="000B4FEB">
        <w:rPr>
          <w:rFonts w:ascii="Arial" w:hAnsi="Arial" w:cs="Arial"/>
        </w:rPr>
        <w:t>of goods in</w:t>
      </w:r>
      <w:r w:rsidR="00AF7B7A" w:rsidRPr="000B4FEB">
        <w:rPr>
          <w:rFonts w:ascii="Arial" w:hAnsi="Arial" w:cs="Arial"/>
        </w:rPr>
        <w:t xml:space="preserve"> the open market</w:t>
      </w:r>
      <w:r w:rsidRPr="000B4FEB">
        <w:rPr>
          <w:rFonts w:ascii="Arial" w:hAnsi="Arial" w:cs="Arial"/>
        </w:rPr>
        <w:t xml:space="preserve"> (Shaban, 2017).</w:t>
      </w:r>
    </w:p>
    <w:p w14:paraId="38B31D5A" w14:textId="116528EE" w:rsidR="004D1DFA" w:rsidRPr="000C6220" w:rsidRDefault="004D1DFA" w:rsidP="0046128C">
      <w:pPr>
        <w:pStyle w:val="NormalWeb"/>
        <w:shd w:val="clear" w:color="auto" w:fill="FFFFFF"/>
        <w:spacing w:before="0" w:beforeAutospacing="0"/>
        <w:rPr>
          <w:rFonts w:ascii="Arial" w:hAnsi="Arial" w:cs="Arial"/>
          <w:color w:val="212529"/>
          <w:sz w:val="32"/>
          <w:szCs w:val="32"/>
        </w:rPr>
      </w:pPr>
      <w:r w:rsidRPr="000C6220">
        <w:rPr>
          <w:rFonts w:ascii="Arial" w:hAnsi="Arial" w:cs="Arial"/>
          <w:color w:val="212529"/>
          <w:sz w:val="32"/>
          <w:szCs w:val="32"/>
        </w:rPr>
        <w:t>Conclusion</w:t>
      </w:r>
    </w:p>
    <w:p w14:paraId="70489811" w14:textId="77777777" w:rsidR="000C6220" w:rsidRPr="00E80E04" w:rsidRDefault="000C6220" w:rsidP="00E80E04">
      <w:pPr>
        <w:pStyle w:val="Heading2"/>
        <w:shd w:val="clear" w:color="auto" w:fill="FFFFFF"/>
        <w:spacing w:before="0" w:beforeAutospacing="0" w:line="360" w:lineRule="auto"/>
        <w:rPr>
          <w:rFonts w:ascii="Arial" w:hAnsi="Arial" w:cs="Arial"/>
          <w:b w:val="0"/>
          <w:bCs w:val="0"/>
          <w:sz w:val="22"/>
          <w:szCs w:val="22"/>
        </w:rPr>
      </w:pPr>
      <w:r w:rsidRPr="00676A9E">
        <w:rPr>
          <w:rFonts w:ascii="Arial" w:hAnsi="Arial" w:cs="Arial"/>
          <w:b w:val="0"/>
          <w:bCs w:val="0"/>
          <w:sz w:val="22"/>
          <w:szCs w:val="22"/>
        </w:rPr>
        <w:t>Everyone has their own beliefs, attitudes, and values that are moulded from the very beginning by the image of how we are perceived and how we see the world. How we are brought up around family, friends, community, culture, religion and experiences we grow up</w:t>
      </w:r>
      <w:r>
        <w:rPr>
          <w:rFonts w:ascii="Arial" w:hAnsi="Arial" w:cs="Arial"/>
          <w:b w:val="0"/>
          <w:bCs w:val="0"/>
          <w:sz w:val="22"/>
          <w:szCs w:val="22"/>
        </w:rPr>
        <w:t xml:space="preserve"> with,</w:t>
      </w:r>
      <w:r w:rsidRPr="00676A9E">
        <w:rPr>
          <w:rFonts w:ascii="Arial" w:hAnsi="Arial" w:cs="Arial"/>
          <w:b w:val="0"/>
          <w:bCs w:val="0"/>
          <w:sz w:val="22"/>
          <w:szCs w:val="22"/>
        </w:rPr>
        <w:t xml:space="preserve"> all influence our personal beliefs, attitudes and values. As a manager, interacting with employees and customers with different beliefs, attitudes and values, we would need to be </w:t>
      </w:r>
      <w:r w:rsidRPr="00E80E04">
        <w:rPr>
          <w:rFonts w:ascii="Arial" w:hAnsi="Arial" w:cs="Arial"/>
          <w:b w:val="0"/>
          <w:bCs w:val="0"/>
          <w:sz w:val="22"/>
          <w:szCs w:val="22"/>
        </w:rPr>
        <w:t>conscious and prepared to follow the ethical standards and not enforce our own set of views on our colleagues and customers.</w:t>
      </w:r>
    </w:p>
    <w:p w14:paraId="696BC8FF" w14:textId="7F816053" w:rsidR="008B29A8" w:rsidRPr="00E80E04" w:rsidRDefault="00B13BCB" w:rsidP="00E80E04">
      <w:pPr>
        <w:pStyle w:val="NormalWeb"/>
        <w:shd w:val="clear" w:color="auto" w:fill="FFFFFF"/>
        <w:spacing w:before="0" w:beforeAutospacing="0" w:line="360" w:lineRule="auto"/>
        <w:rPr>
          <w:rFonts w:ascii="Arial" w:hAnsi="Arial" w:cs="Arial"/>
          <w:sz w:val="22"/>
          <w:szCs w:val="22"/>
          <w:shd w:val="clear" w:color="auto" w:fill="FFFFFF"/>
        </w:rPr>
      </w:pPr>
      <w:r w:rsidRPr="00E80E04">
        <w:rPr>
          <w:rFonts w:ascii="Arial" w:hAnsi="Arial" w:cs="Arial"/>
          <w:sz w:val="22"/>
          <w:szCs w:val="22"/>
          <w:shd w:val="clear" w:color="auto" w:fill="FFFFFF"/>
        </w:rPr>
        <w:t xml:space="preserve">A good sound organisational set of core values aids businesses to progress toward their desired goals. Businesses consist of various individuals and these individuals work together </w:t>
      </w:r>
      <w:r w:rsidRPr="00E80E04">
        <w:rPr>
          <w:rFonts w:ascii="Arial" w:hAnsi="Arial" w:cs="Arial"/>
          <w:sz w:val="22"/>
          <w:szCs w:val="22"/>
          <w:shd w:val="clear" w:color="auto" w:fill="FFFFFF"/>
        </w:rPr>
        <w:lastRenderedPageBreak/>
        <w:t xml:space="preserve">forming many teams among themselves. </w:t>
      </w:r>
      <w:r w:rsidR="00015A9F" w:rsidRPr="00E80E04">
        <w:rPr>
          <w:rFonts w:ascii="Arial" w:hAnsi="Arial" w:cs="Arial"/>
          <w:sz w:val="22"/>
          <w:szCs w:val="22"/>
          <w:shd w:val="clear" w:color="auto" w:fill="FFFFFF"/>
        </w:rPr>
        <w:t>Effective</w:t>
      </w:r>
      <w:r w:rsidRPr="00E80E04">
        <w:rPr>
          <w:rFonts w:ascii="Arial" w:hAnsi="Arial" w:cs="Arial"/>
          <w:sz w:val="22"/>
          <w:szCs w:val="22"/>
          <w:shd w:val="clear" w:color="auto" w:fill="FFFFFF"/>
        </w:rPr>
        <w:t xml:space="preserve"> implementation of shared core values can determine how successful a business can be.</w:t>
      </w:r>
    </w:p>
    <w:p w14:paraId="320E1B55" w14:textId="55B8089D" w:rsidR="00015A9F" w:rsidRPr="00F432B8" w:rsidRDefault="00015A9F" w:rsidP="00F432B8">
      <w:pPr>
        <w:shd w:val="clear" w:color="auto" w:fill="FFFFFF"/>
        <w:spacing w:after="0" w:line="360" w:lineRule="auto"/>
        <w:rPr>
          <w:rFonts w:ascii="Arial" w:eastAsia="Times New Roman" w:hAnsi="Arial" w:cs="Arial"/>
          <w:lang w:eastAsia="en-GB"/>
        </w:rPr>
      </w:pPr>
      <w:r w:rsidRPr="00015A9F">
        <w:rPr>
          <w:rFonts w:ascii="Arial" w:eastAsia="Times New Roman" w:hAnsi="Arial" w:cs="Arial"/>
          <w:lang w:eastAsia="en-GB"/>
        </w:rPr>
        <w:t xml:space="preserve">There are many management theories in the business world. Some are </w:t>
      </w:r>
      <w:r w:rsidRPr="00E80E04">
        <w:rPr>
          <w:rFonts w:ascii="Arial" w:eastAsia="Times New Roman" w:hAnsi="Arial" w:cs="Arial"/>
          <w:lang w:eastAsia="en-GB"/>
        </w:rPr>
        <w:t>modern</w:t>
      </w:r>
      <w:r w:rsidRPr="00015A9F">
        <w:rPr>
          <w:rFonts w:ascii="Arial" w:eastAsia="Times New Roman" w:hAnsi="Arial" w:cs="Arial"/>
          <w:lang w:eastAsia="en-GB"/>
        </w:rPr>
        <w:t xml:space="preserve"> and </w:t>
      </w:r>
      <w:r w:rsidRPr="00E80E04">
        <w:rPr>
          <w:rFonts w:ascii="Arial" w:eastAsia="Times New Roman" w:hAnsi="Arial" w:cs="Arial"/>
          <w:lang w:eastAsia="en-GB"/>
        </w:rPr>
        <w:t>there are older ones still being used</w:t>
      </w:r>
      <w:r w:rsidRPr="00015A9F">
        <w:rPr>
          <w:rFonts w:ascii="Arial" w:eastAsia="Times New Roman" w:hAnsi="Arial" w:cs="Arial"/>
          <w:lang w:eastAsia="en-GB"/>
        </w:rPr>
        <w:t xml:space="preserve">. </w:t>
      </w:r>
      <w:r w:rsidRPr="00E80E04">
        <w:rPr>
          <w:rFonts w:ascii="Arial" w:eastAsia="Times New Roman" w:hAnsi="Arial" w:cs="Arial"/>
          <w:lang w:eastAsia="en-GB"/>
        </w:rPr>
        <w:t>Many</w:t>
      </w:r>
      <w:r w:rsidRPr="00015A9F">
        <w:rPr>
          <w:rFonts w:ascii="Arial" w:eastAsia="Times New Roman" w:hAnsi="Arial" w:cs="Arial"/>
          <w:lang w:eastAsia="en-GB"/>
        </w:rPr>
        <w:t xml:space="preserve"> of them are based management theories </w:t>
      </w:r>
      <w:r w:rsidRPr="00E80E04">
        <w:rPr>
          <w:rFonts w:ascii="Arial" w:eastAsia="Times New Roman" w:hAnsi="Arial" w:cs="Arial"/>
          <w:lang w:eastAsia="en-GB"/>
        </w:rPr>
        <w:t xml:space="preserve">developed by business scientists. When managing a business </w:t>
      </w:r>
      <w:r w:rsidR="00E80E04" w:rsidRPr="00E80E04">
        <w:rPr>
          <w:rFonts w:ascii="Arial" w:eastAsia="Times New Roman" w:hAnsi="Arial" w:cs="Arial"/>
          <w:lang w:eastAsia="en-GB"/>
        </w:rPr>
        <w:t>our focus should be on making the business a success. Which is why the management theories are so important, it is imperative to use theories to inspire greatness within teams by utilising the correct methods of managing and leading them.</w:t>
      </w:r>
    </w:p>
    <w:p w14:paraId="087DFF2E" w14:textId="6A06174D" w:rsidR="00E80E04" w:rsidRPr="00F432B8" w:rsidRDefault="00F432B8" w:rsidP="00F432B8">
      <w:pPr>
        <w:pStyle w:val="NormalWeb"/>
        <w:shd w:val="clear" w:color="auto" w:fill="FFFFFF"/>
        <w:spacing w:before="120" w:beforeAutospacing="0" w:after="120" w:afterAutospacing="0" w:line="360" w:lineRule="auto"/>
        <w:rPr>
          <w:rFonts w:ascii="Arial" w:hAnsi="Arial" w:cs="Arial"/>
          <w:sz w:val="22"/>
          <w:szCs w:val="22"/>
        </w:rPr>
      </w:pPr>
      <w:r>
        <w:rPr>
          <w:rFonts w:ascii="Arial" w:hAnsi="Arial" w:cs="Arial"/>
          <w:sz w:val="22"/>
          <w:szCs w:val="22"/>
        </w:rPr>
        <w:t>Critically analysing arguments u</w:t>
      </w:r>
      <w:r w:rsidR="00E80E04" w:rsidRPr="00F432B8">
        <w:rPr>
          <w:rFonts w:ascii="Arial" w:hAnsi="Arial" w:cs="Arial"/>
          <w:sz w:val="22"/>
          <w:szCs w:val="22"/>
        </w:rPr>
        <w:t>sing methods for proving an argument such as Toulmin</w:t>
      </w:r>
      <w:r w:rsidRPr="00F432B8">
        <w:rPr>
          <w:rFonts w:ascii="Arial" w:hAnsi="Arial" w:cs="Arial"/>
          <w:sz w:val="22"/>
          <w:szCs w:val="22"/>
        </w:rPr>
        <w:t>’</w:t>
      </w:r>
      <w:r w:rsidR="00E80E04" w:rsidRPr="00F432B8">
        <w:rPr>
          <w:rFonts w:ascii="Arial" w:hAnsi="Arial" w:cs="Arial"/>
          <w:sz w:val="22"/>
          <w:szCs w:val="22"/>
        </w:rPr>
        <w:t>s model help us to come to conclusions</w:t>
      </w:r>
      <w:r w:rsidRPr="00F432B8">
        <w:rPr>
          <w:rFonts w:ascii="Arial" w:hAnsi="Arial" w:cs="Arial"/>
          <w:sz w:val="22"/>
          <w:szCs w:val="22"/>
        </w:rPr>
        <w:t>,</w:t>
      </w:r>
      <w:r w:rsidR="00E80E04" w:rsidRPr="00F432B8">
        <w:rPr>
          <w:rFonts w:ascii="Arial" w:hAnsi="Arial" w:cs="Arial"/>
          <w:sz w:val="22"/>
          <w:szCs w:val="22"/>
        </w:rPr>
        <w:t xml:space="preserve"> through logical </w:t>
      </w:r>
      <w:hyperlink r:id="rId18" w:tooltip="Reasoning" w:history="1">
        <w:r w:rsidR="00E80E04" w:rsidRPr="00F432B8">
          <w:rPr>
            <w:rStyle w:val="Hyperlink"/>
            <w:rFonts w:ascii="Arial" w:hAnsi="Arial" w:cs="Arial"/>
            <w:color w:val="auto"/>
            <w:sz w:val="22"/>
            <w:szCs w:val="22"/>
            <w:u w:val="none"/>
          </w:rPr>
          <w:t>reasoning</w:t>
        </w:r>
      </w:hyperlink>
      <w:r w:rsidRPr="00F432B8">
        <w:rPr>
          <w:rFonts w:ascii="Arial" w:hAnsi="Arial" w:cs="Arial"/>
          <w:sz w:val="22"/>
          <w:szCs w:val="22"/>
        </w:rPr>
        <w:t>.</w:t>
      </w:r>
    </w:p>
    <w:p w14:paraId="64B32F59" w14:textId="5555A7A7" w:rsidR="00E80E04" w:rsidRPr="00F432B8" w:rsidRDefault="00E80E04" w:rsidP="00F432B8">
      <w:pPr>
        <w:pStyle w:val="NormalWeb"/>
        <w:shd w:val="clear" w:color="auto" w:fill="FFFFFF"/>
        <w:spacing w:before="120" w:beforeAutospacing="0" w:after="120" w:afterAutospacing="0" w:line="360" w:lineRule="auto"/>
        <w:rPr>
          <w:rFonts w:ascii="Arial" w:hAnsi="Arial" w:cs="Arial"/>
          <w:sz w:val="22"/>
          <w:szCs w:val="22"/>
        </w:rPr>
      </w:pPr>
      <w:r w:rsidRPr="00F432B8">
        <w:rPr>
          <w:rFonts w:ascii="Arial" w:hAnsi="Arial" w:cs="Arial"/>
          <w:sz w:val="22"/>
          <w:szCs w:val="22"/>
        </w:rPr>
        <w:t>Argumentation includes </w:t>
      </w:r>
      <w:hyperlink r:id="rId19" w:tooltip="Deliberation" w:history="1">
        <w:r w:rsidRPr="00F432B8">
          <w:rPr>
            <w:rStyle w:val="Hyperlink"/>
            <w:rFonts w:ascii="Arial" w:hAnsi="Arial" w:cs="Arial"/>
            <w:color w:val="auto"/>
            <w:sz w:val="22"/>
            <w:szCs w:val="22"/>
            <w:u w:val="none"/>
          </w:rPr>
          <w:t>deliberation</w:t>
        </w:r>
      </w:hyperlink>
      <w:r w:rsidRPr="00F432B8">
        <w:rPr>
          <w:rFonts w:ascii="Arial" w:hAnsi="Arial" w:cs="Arial"/>
          <w:sz w:val="22"/>
          <w:szCs w:val="22"/>
        </w:rPr>
        <w:t> and </w:t>
      </w:r>
      <w:hyperlink r:id="rId20" w:tooltip="Negotiation" w:history="1">
        <w:r w:rsidRPr="00F432B8">
          <w:rPr>
            <w:rStyle w:val="Hyperlink"/>
            <w:rFonts w:ascii="Arial" w:hAnsi="Arial" w:cs="Arial"/>
            <w:color w:val="auto"/>
            <w:sz w:val="22"/>
            <w:szCs w:val="22"/>
            <w:u w:val="none"/>
          </w:rPr>
          <w:t>negotiation</w:t>
        </w:r>
      </w:hyperlink>
      <w:r w:rsidRPr="00F432B8">
        <w:rPr>
          <w:rFonts w:ascii="Arial" w:hAnsi="Arial" w:cs="Arial"/>
          <w:sz w:val="22"/>
          <w:szCs w:val="22"/>
        </w:rPr>
        <w:t> which are concerned with collaborative </w:t>
      </w:r>
      <w:hyperlink r:id="rId21" w:tooltip="Decision-making" w:history="1">
        <w:r w:rsidRPr="00F432B8">
          <w:rPr>
            <w:rStyle w:val="Hyperlink"/>
            <w:rFonts w:ascii="Arial" w:hAnsi="Arial" w:cs="Arial"/>
            <w:color w:val="auto"/>
            <w:sz w:val="22"/>
            <w:szCs w:val="22"/>
            <w:u w:val="none"/>
          </w:rPr>
          <w:t>decision-making</w:t>
        </w:r>
      </w:hyperlink>
      <w:r w:rsidRPr="00F432B8">
        <w:rPr>
          <w:rFonts w:ascii="Arial" w:hAnsi="Arial" w:cs="Arial"/>
          <w:sz w:val="22"/>
          <w:szCs w:val="22"/>
        </w:rPr>
        <w:t> procedures</w:t>
      </w:r>
      <w:r w:rsidR="00F432B8" w:rsidRPr="00F432B8">
        <w:rPr>
          <w:rFonts w:ascii="Arial" w:hAnsi="Arial" w:cs="Arial"/>
          <w:sz w:val="22"/>
          <w:szCs w:val="22"/>
        </w:rPr>
        <w:t>,</w:t>
      </w:r>
      <w:r w:rsidRPr="00F432B8">
        <w:rPr>
          <w:rFonts w:ascii="Arial" w:hAnsi="Arial" w:cs="Arial"/>
          <w:sz w:val="22"/>
          <w:szCs w:val="22"/>
        </w:rPr>
        <w:t xml:space="preserve"> in which victory over an opponent is the primary goal.</w:t>
      </w:r>
      <w:r w:rsidR="00F432B8" w:rsidRPr="00F432B8">
        <w:rPr>
          <w:rFonts w:ascii="Arial" w:hAnsi="Arial" w:cs="Arial"/>
          <w:sz w:val="22"/>
          <w:szCs w:val="22"/>
        </w:rPr>
        <w:t xml:space="preserve"> </w:t>
      </w:r>
      <w:r w:rsidRPr="00F432B8">
        <w:rPr>
          <w:rFonts w:ascii="Arial" w:hAnsi="Arial" w:cs="Arial"/>
          <w:sz w:val="22"/>
          <w:szCs w:val="22"/>
        </w:rPr>
        <w:t>Th</w:t>
      </w:r>
      <w:r w:rsidR="00F432B8" w:rsidRPr="00F432B8">
        <w:rPr>
          <w:rFonts w:ascii="Arial" w:hAnsi="Arial" w:cs="Arial"/>
          <w:sz w:val="22"/>
          <w:szCs w:val="22"/>
        </w:rPr>
        <w:t>e models of argument can also be utilised to critically understand your own self-interests, protect one’s own belie</w:t>
      </w:r>
      <w:r w:rsidR="00504441">
        <w:rPr>
          <w:rFonts w:ascii="Arial" w:hAnsi="Arial" w:cs="Arial"/>
          <w:sz w:val="22"/>
          <w:szCs w:val="22"/>
        </w:rPr>
        <w:t>f</w:t>
      </w:r>
      <w:r w:rsidR="00F432B8" w:rsidRPr="00F432B8">
        <w:rPr>
          <w:rFonts w:ascii="Arial" w:hAnsi="Arial" w:cs="Arial"/>
          <w:sz w:val="22"/>
          <w:szCs w:val="22"/>
        </w:rPr>
        <w:t>s or even to change them.</w:t>
      </w:r>
      <w:r w:rsidR="00504441">
        <w:rPr>
          <w:rFonts w:ascii="Arial" w:hAnsi="Arial" w:cs="Arial"/>
          <w:sz w:val="22"/>
          <w:szCs w:val="22"/>
        </w:rPr>
        <w:t xml:space="preserve"> I found the process of utilising Toulmin’s model for the purpose of breaking down my argument efficiently instructive and the clarity achieved using the critical thinking models is highly successful when used appropriately and when used collaboratively with models such as the CRAAP test.</w:t>
      </w:r>
    </w:p>
    <w:p w14:paraId="102F62CD" w14:textId="77777777" w:rsidR="00E80E04" w:rsidRPr="00015A9F" w:rsidRDefault="00E80E04" w:rsidP="00E80E04">
      <w:pPr>
        <w:shd w:val="clear" w:color="auto" w:fill="FFFFFF"/>
        <w:spacing w:after="0" w:line="360" w:lineRule="auto"/>
        <w:rPr>
          <w:rFonts w:ascii="Arial" w:eastAsia="Times New Roman" w:hAnsi="Arial" w:cs="Arial"/>
          <w:lang w:eastAsia="en-GB"/>
        </w:rPr>
      </w:pPr>
    </w:p>
    <w:p w14:paraId="5EAF398F" w14:textId="77777777" w:rsidR="004D1DFA" w:rsidRDefault="004D1DFA" w:rsidP="0046128C">
      <w:pPr>
        <w:pStyle w:val="NormalWeb"/>
        <w:shd w:val="clear" w:color="auto" w:fill="FFFFFF"/>
        <w:spacing w:before="0" w:beforeAutospacing="0"/>
        <w:rPr>
          <w:rFonts w:ascii="Segoe UI" w:hAnsi="Segoe UI" w:cs="Segoe UI"/>
          <w:color w:val="212529"/>
        </w:rPr>
      </w:pPr>
    </w:p>
    <w:p w14:paraId="4B566D07" w14:textId="3BD9A870" w:rsidR="0046128C" w:rsidRPr="002C10D7" w:rsidRDefault="00E61A31">
      <w:pPr>
        <w:rPr>
          <w:rFonts w:ascii="Arial" w:hAnsi="Arial" w:cs="Arial"/>
          <w:sz w:val="32"/>
          <w:szCs w:val="32"/>
        </w:rPr>
      </w:pPr>
      <w:r w:rsidRPr="002C10D7">
        <w:rPr>
          <w:rFonts w:ascii="Arial" w:hAnsi="Arial" w:cs="Arial"/>
          <w:sz w:val="32"/>
          <w:szCs w:val="32"/>
        </w:rPr>
        <w:t>References</w:t>
      </w:r>
    </w:p>
    <w:p w14:paraId="08A3549D" w14:textId="77777777" w:rsidR="00DC76F2" w:rsidRPr="009F14AE" w:rsidRDefault="00DC76F2" w:rsidP="009F14AE">
      <w:pPr>
        <w:spacing w:line="360" w:lineRule="auto"/>
        <w:rPr>
          <w:rFonts w:ascii="Arial" w:eastAsia="Times New Roman" w:hAnsi="Arial" w:cs="Arial"/>
          <w:lang w:eastAsia="en-GB"/>
        </w:rPr>
      </w:pPr>
      <w:r w:rsidRPr="009F14AE">
        <w:rPr>
          <w:rFonts w:ascii="Arial" w:eastAsia="Times New Roman" w:hAnsi="Arial" w:cs="Arial"/>
          <w:lang w:eastAsia="en-GB"/>
        </w:rPr>
        <w:t>Articulo, Archimedes (2002) “The Workplace Values and The Virtue Of Labour” Department of Political Science and Philosophy.</w:t>
      </w:r>
    </w:p>
    <w:p w14:paraId="7CF1B1B2" w14:textId="77777777" w:rsidR="00DC76F2" w:rsidRPr="009F14AE" w:rsidRDefault="00DC76F2" w:rsidP="009F14AE">
      <w:pPr>
        <w:spacing w:line="360" w:lineRule="auto"/>
        <w:rPr>
          <w:rFonts w:ascii="Arial" w:hAnsi="Arial" w:cs="Arial"/>
        </w:rPr>
      </w:pPr>
      <w:r w:rsidRPr="009F14AE">
        <w:rPr>
          <w:rFonts w:ascii="Arial" w:hAnsi="Arial" w:cs="Arial"/>
        </w:rPr>
        <w:t>Collins, J.C., Porras, J.I. 1996. Building your company's vision. Harvard Business Review, 74(4), p.65-77.</w:t>
      </w:r>
    </w:p>
    <w:p w14:paraId="5F3AEF60" w14:textId="77777777" w:rsidR="00DC76F2" w:rsidRPr="009F14AE" w:rsidRDefault="00DC76F2" w:rsidP="009F14AE">
      <w:pPr>
        <w:spacing w:line="360" w:lineRule="auto"/>
        <w:rPr>
          <w:rFonts w:ascii="Arial" w:hAnsi="Arial" w:cs="Arial"/>
        </w:rPr>
      </w:pPr>
      <w:r w:rsidRPr="009F14AE">
        <w:rPr>
          <w:rFonts w:ascii="Arial" w:hAnsi="Arial" w:cs="Arial"/>
        </w:rPr>
        <w:t>De Bono, Edward (1985). Six thinking hats. Boston: Little, Brown and Company.</w:t>
      </w:r>
    </w:p>
    <w:p w14:paraId="72FE1D7F" w14:textId="77777777" w:rsidR="00DC76F2" w:rsidRPr="009F14AE" w:rsidRDefault="00DC76F2" w:rsidP="009F14AE">
      <w:pPr>
        <w:spacing w:line="360" w:lineRule="auto"/>
        <w:rPr>
          <w:rFonts w:ascii="Arial" w:hAnsi="Arial" w:cs="Arial"/>
        </w:rPr>
      </w:pPr>
      <w:r w:rsidRPr="009F14AE">
        <w:rPr>
          <w:rFonts w:ascii="Arial" w:hAnsi="Arial" w:cs="Arial"/>
        </w:rPr>
        <w:t>Doob, L. W. The behaviour of attitudes. Psychological Review, 1947, no 54, 135-156.</w:t>
      </w:r>
    </w:p>
    <w:p w14:paraId="19BE995C" w14:textId="77777777" w:rsidR="00DC76F2" w:rsidRPr="009F14AE" w:rsidRDefault="00DC76F2" w:rsidP="009F14AE">
      <w:pPr>
        <w:spacing w:line="360" w:lineRule="auto"/>
        <w:rPr>
          <w:rFonts w:ascii="Arial" w:hAnsi="Arial" w:cs="Arial"/>
        </w:rPr>
      </w:pPr>
      <w:r w:rsidRPr="009F14AE">
        <w:rPr>
          <w:rFonts w:ascii="Arial" w:hAnsi="Arial" w:cs="Arial"/>
        </w:rPr>
        <w:t>Fiedler, Professor F.E. 1967. Tables from "</w:t>
      </w:r>
      <w:hyperlink r:id="rId22" w:tgtFrame="_blank" w:history="1">
        <w:r w:rsidRPr="009F14AE">
          <w:rPr>
            <w:rStyle w:val="Hyperlink"/>
            <w:rFonts w:ascii="Arial" w:hAnsi="Arial" w:cs="Arial"/>
            <w:color w:val="auto"/>
            <w:u w:val="none"/>
          </w:rPr>
          <w:t>A Theory of Leadership Effectiveness</w:t>
        </w:r>
      </w:hyperlink>
      <w:r w:rsidRPr="009F14AE">
        <w:rPr>
          <w:rFonts w:ascii="Arial" w:hAnsi="Arial" w:cs="Arial"/>
        </w:rPr>
        <w:t>".</w:t>
      </w:r>
    </w:p>
    <w:p w14:paraId="400E1A97" w14:textId="77777777" w:rsidR="00DC76F2" w:rsidRPr="009F14AE" w:rsidRDefault="00DC76F2" w:rsidP="009F14AE">
      <w:pPr>
        <w:spacing w:line="360" w:lineRule="auto"/>
        <w:rPr>
          <w:rFonts w:ascii="Arial" w:hAnsi="Arial" w:cs="Arial"/>
        </w:rPr>
      </w:pPr>
      <w:r w:rsidRPr="009F14AE">
        <w:rPr>
          <w:rFonts w:ascii="Arial" w:hAnsi="Arial" w:cs="Arial"/>
        </w:rPr>
        <w:t>Hamza Shaban, “Google for the First Time Outspent Every Other Company to Influence Washington in 2017,” Washington Post, https://www.washingtonpost.com, Accessed on 23/03/2020</w:t>
      </w:r>
    </w:p>
    <w:p w14:paraId="781EE739" w14:textId="77777777" w:rsidR="00DC76F2" w:rsidRPr="009F14AE" w:rsidRDefault="00DC76F2" w:rsidP="009F14AE">
      <w:pPr>
        <w:spacing w:line="360" w:lineRule="auto"/>
        <w:rPr>
          <w:rFonts w:ascii="Arial" w:hAnsi="Arial" w:cs="Arial"/>
        </w:rPr>
      </w:pPr>
      <w:hyperlink r:id="rId23" w:history="1">
        <w:r w:rsidRPr="009F14AE">
          <w:rPr>
            <w:rStyle w:val="Hyperlink"/>
            <w:rFonts w:ascii="Arial" w:hAnsi="Arial" w:cs="Arial"/>
            <w:color w:val="auto"/>
            <w:u w:val="none"/>
          </w:rPr>
          <w:t>https://www.theguardian.com/world/2020/jan/29/mcdonalds-shuts-300-restaurants</w:t>
        </w:r>
      </w:hyperlink>
      <w:r w:rsidRPr="009F14AE">
        <w:rPr>
          <w:rFonts w:ascii="Arial" w:hAnsi="Arial" w:cs="Arial"/>
        </w:rPr>
        <w:t>, Accessed on the 23/03/2020</w:t>
      </w:r>
    </w:p>
    <w:p w14:paraId="549963C7" w14:textId="77777777" w:rsidR="00DC76F2" w:rsidRPr="009F14AE" w:rsidRDefault="00DC76F2" w:rsidP="009F14AE">
      <w:pPr>
        <w:spacing w:line="360" w:lineRule="auto"/>
        <w:rPr>
          <w:rFonts w:ascii="Arial" w:hAnsi="Arial" w:cs="Arial"/>
        </w:rPr>
      </w:pPr>
      <w:r w:rsidRPr="009F14AE">
        <w:rPr>
          <w:rFonts w:ascii="Arial" w:hAnsi="Arial" w:cs="Arial"/>
        </w:rPr>
        <w:t>Infante, D. A., &amp; Rancer, A. S. (1982). A conceptualization and measure of argumentativeness. Journal of Personality Assessment. 46</w:t>
      </w:r>
      <w:r>
        <w:rPr>
          <w:rFonts w:ascii="Arial" w:hAnsi="Arial" w:cs="Arial"/>
        </w:rPr>
        <w:t>.</w:t>
      </w:r>
    </w:p>
    <w:p w14:paraId="1B959CB1" w14:textId="77777777" w:rsidR="00DC76F2" w:rsidRPr="009F14AE" w:rsidRDefault="00DC76F2" w:rsidP="009F14AE">
      <w:pPr>
        <w:spacing w:line="360" w:lineRule="auto"/>
        <w:rPr>
          <w:rFonts w:ascii="Arial" w:hAnsi="Arial" w:cs="Arial"/>
        </w:rPr>
      </w:pPr>
      <w:r w:rsidRPr="009F14AE">
        <w:rPr>
          <w:rFonts w:ascii="Arial" w:hAnsi="Arial" w:cs="Arial"/>
        </w:rPr>
        <w:t>Katz, Daniel (1960). The Functional Approach to the Study of Attitudes, Public Opinion Quarterly, 24, p. 181.</w:t>
      </w:r>
    </w:p>
    <w:p w14:paraId="55A8EC25" w14:textId="77777777" w:rsidR="00DC76F2" w:rsidRPr="009F14AE" w:rsidRDefault="00DC76F2" w:rsidP="009F14AE">
      <w:pPr>
        <w:spacing w:line="360" w:lineRule="auto"/>
        <w:rPr>
          <w:rFonts w:ascii="Arial" w:hAnsi="Arial" w:cs="Arial"/>
        </w:rPr>
      </w:pPr>
      <w:r w:rsidRPr="009F14AE">
        <w:rPr>
          <w:rFonts w:ascii="Arial" w:hAnsi="Arial" w:cs="Arial"/>
        </w:rPr>
        <w:t>Lencioni, P.M. 2002. Make your values mean something. Your corporate values statement may be doing more harm than good. here's how to fix it. Harvard Business Review, 80(7), p.113.</w:t>
      </w:r>
    </w:p>
    <w:p w14:paraId="4C7829F9" w14:textId="77777777" w:rsidR="00DC76F2" w:rsidRPr="009F14AE" w:rsidRDefault="00DC76F2" w:rsidP="009F14AE">
      <w:pPr>
        <w:shd w:val="clear" w:color="auto" w:fill="FFFFFF"/>
        <w:spacing w:before="100" w:beforeAutospacing="1" w:after="100" w:afterAutospacing="1" w:line="360" w:lineRule="auto"/>
        <w:textAlignment w:val="baseline"/>
        <w:rPr>
          <w:rFonts w:ascii="Arial" w:eastAsia="Times New Roman" w:hAnsi="Arial" w:cs="Arial"/>
          <w:lang w:eastAsia="en-GB"/>
        </w:rPr>
      </w:pPr>
      <w:r w:rsidRPr="009F14AE">
        <w:rPr>
          <w:rFonts w:ascii="Arial" w:eastAsia="Times New Roman" w:hAnsi="Arial" w:cs="Arial"/>
          <w:lang w:eastAsia="en-GB"/>
        </w:rPr>
        <w:t>Luhmann N. 2002 Risk: A Sociological Theory. New Brunswick NJ: Aldine Transaction.</w:t>
      </w:r>
    </w:p>
    <w:p w14:paraId="38EF09D4" w14:textId="77777777" w:rsidR="00DC76F2" w:rsidRPr="009F14AE" w:rsidRDefault="00DC76F2" w:rsidP="009F14AE">
      <w:pPr>
        <w:spacing w:line="360" w:lineRule="auto"/>
        <w:rPr>
          <w:rFonts w:ascii="Arial" w:hAnsi="Arial" w:cs="Arial"/>
          <w:shd w:val="clear" w:color="auto" w:fill="FFFFFF"/>
        </w:rPr>
      </w:pPr>
      <w:r w:rsidRPr="009F14AE">
        <w:rPr>
          <w:rFonts w:ascii="Arial" w:hAnsi="Arial" w:cs="Arial"/>
        </w:rPr>
        <w:t xml:space="preserve">P. Chelladurai. (2006). Human Resource Management in Sport and Recreation. </w:t>
      </w:r>
      <w:r w:rsidRPr="009F14AE">
        <w:rPr>
          <w:rFonts w:ascii="Arial" w:hAnsi="Arial" w:cs="Arial"/>
          <w:shd w:val="clear" w:color="auto" w:fill="FFFFFF"/>
        </w:rPr>
        <w:t>Human Kinetics.</w:t>
      </w:r>
    </w:p>
    <w:p w14:paraId="4558D1B9" w14:textId="0E27238E" w:rsidR="00DC76F2" w:rsidRDefault="00DC76F2" w:rsidP="009F14AE">
      <w:pPr>
        <w:shd w:val="clear" w:color="auto" w:fill="FFFFFF"/>
        <w:spacing w:before="100" w:beforeAutospacing="1" w:after="100" w:afterAutospacing="1" w:line="360" w:lineRule="auto"/>
        <w:textAlignment w:val="baseline"/>
        <w:rPr>
          <w:rFonts w:ascii="Arial" w:eastAsia="Times New Roman" w:hAnsi="Arial" w:cs="Arial"/>
          <w:lang w:eastAsia="en-GB"/>
        </w:rPr>
      </w:pPr>
      <w:r w:rsidRPr="009F14AE">
        <w:rPr>
          <w:rFonts w:ascii="Arial" w:eastAsia="Times New Roman" w:hAnsi="Arial" w:cs="Arial"/>
          <w:lang w:eastAsia="en-GB"/>
        </w:rPr>
        <w:t>Sessa, Valerie. (Summer 2002). Researching Organizational Values and Belief. (book review) Personal Psychology. V 55, i 2, p 537 (3). Nonis, Sarah.</w:t>
      </w:r>
    </w:p>
    <w:p w14:paraId="0E8BB85C" w14:textId="3D03EA41" w:rsidR="00DC76F2" w:rsidRPr="00DC76F2" w:rsidRDefault="00DC76F2" w:rsidP="00DC76F2">
      <w:pPr>
        <w:spacing w:line="360" w:lineRule="auto"/>
        <w:rPr>
          <w:rFonts w:ascii="Arial" w:hAnsi="Arial" w:cs="Arial"/>
        </w:rPr>
      </w:pPr>
      <w:r w:rsidRPr="009F14AE">
        <w:rPr>
          <w:rFonts w:ascii="Arial" w:hAnsi="Arial" w:cs="Arial"/>
        </w:rPr>
        <w:t>“Silicon Valley Up to Washington, Outspending Wall Street 2–1,” Bloomberg, http://www.bloomberg.com,2016. Accessed on 23/03/2020</w:t>
      </w:r>
    </w:p>
    <w:p w14:paraId="7B727986" w14:textId="77777777" w:rsidR="00DC76F2" w:rsidRPr="009F14AE" w:rsidRDefault="00DC76F2" w:rsidP="009F14AE">
      <w:pPr>
        <w:spacing w:line="360" w:lineRule="auto"/>
        <w:rPr>
          <w:rFonts w:ascii="Arial" w:hAnsi="Arial" w:cs="Arial"/>
        </w:rPr>
      </w:pPr>
      <w:r w:rsidRPr="009F14AE">
        <w:rPr>
          <w:rFonts w:ascii="Arial" w:hAnsi="Arial" w:cs="Arial"/>
        </w:rPr>
        <w:t>The Contingency Model: Criticisms and Suggestions, (2017) published in the Academy of Management Journal, Vol. 13, No 3.</w:t>
      </w:r>
    </w:p>
    <w:p w14:paraId="71AD0948" w14:textId="77777777" w:rsidR="00DC76F2" w:rsidRPr="009F14AE" w:rsidRDefault="00DC76F2" w:rsidP="009F14AE">
      <w:pPr>
        <w:spacing w:line="360" w:lineRule="auto"/>
        <w:rPr>
          <w:rFonts w:ascii="Arial" w:hAnsi="Arial" w:cs="Arial"/>
        </w:rPr>
      </w:pPr>
      <w:r w:rsidRPr="009F14AE">
        <w:rPr>
          <w:rFonts w:ascii="Arial" w:hAnsi="Arial" w:cs="Arial"/>
        </w:rPr>
        <w:t>Thomsen, S. 2004. Corporate values and corporate governance. Corporate Governance, 4(4), pp.29–46.</w:t>
      </w:r>
    </w:p>
    <w:p w14:paraId="1649F5E3" w14:textId="77777777" w:rsidR="00DC76F2" w:rsidRPr="009F14AE" w:rsidRDefault="00DC76F2" w:rsidP="009F14AE">
      <w:pPr>
        <w:spacing w:line="360" w:lineRule="auto"/>
        <w:rPr>
          <w:rFonts w:ascii="Arial" w:hAnsi="Arial" w:cs="Arial"/>
        </w:rPr>
      </w:pPr>
      <w:r w:rsidRPr="009F14AE">
        <w:rPr>
          <w:rFonts w:ascii="Arial" w:hAnsi="Arial" w:cs="Arial"/>
        </w:rPr>
        <w:t>Toulmin, S. E. (1958). The Use of Argument. Cambridge: Cambridge University Press</w:t>
      </w:r>
    </w:p>
    <w:p w14:paraId="2E6ABA24" w14:textId="6810DE47" w:rsidR="00DC76F2" w:rsidRDefault="00DC76F2" w:rsidP="009F14AE">
      <w:pPr>
        <w:spacing w:line="360" w:lineRule="auto"/>
        <w:rPr>
          <w:rFonts w:ascii="Arial" w:hAnsi="Arial" w:cs="Arial"/>
        </w:rPr>
      </w:pPr>
      <w:r w:rsidRPr="009F14AE">
        <w:rPr>
          <w:rFonts w:ascii="Arial" w:hAnsi="Arial" w:cs="Arial"/>
        </w:rPr>
        <w:t>Toulmin, S. E. (2003). The Use of Argument (2nd ed. ed.). Cambridge: Cambridge University Press.</w:t>
      </w:r>
    </w:p>
    <w:p w14:paraId="18BFB5A3" w14:textId="77777777" w:rsidR="007F47E9" w:rsidRDefault="007F47E9" w:rsidP="009F14AE">
      <w:pPr>
        <w:spacing w:line="360" w:lineRule="auto"/>
        <w:rPr>
          <w:noProof/>
        </w:rPr>
      </w:pPr>
    </w:p>
    <w:p w14:paraId="7B58FD2D" w14:textId="77777777" w:rsidR="001A03BF" w:rsidRDefault="001A03BF" w:rsidP="009F14AE">
      <w:pPr>
        <w:spacing w:line="360" w:lineRule="auto"/>
        <w:rPr>
          <w:rFonts w:ascii="Arial" w:hAnsi="Arial" w:cs="Arial"/>
          <w:noProof/>
          <w:sz w:val="32"/>
          <w:szCs w:val="32"/>
        </w:rPr>
      </w:pPr>
    </w:p>
    <w:p w14:paraId="2FEA09CC" w14:textId="77777777" w:rsidR="001A03BF" w:rsidRDefault="001A03BF" w:rsidP="009F14AE">
      <w:pPr>
        <w:spacing w:line="360" w:lineRule="auto"/>
        <w:rPr>
          <w:rFonts w:ascii="Arial" w:hAnsi="Arial" w:cs="Arial"/>
          <w:noProof/>
          <w:sz w:val="32"/>
          <w:szCs w:val="32"/>
        </w:rPr>
      </w:pPr>
    </w:p>
    <w:p w14:paraId="06DDF2E1" w14:textId="77777777" w:rsidR="001A03BF" w:rsidRDefault="001A03BF" w:rsidP="009F14AE">
      <w:pPr>
        <w:spacing w:line="360" w:lineRule="auto"/>
        <w:rPr>
          <w:rFonts w:ascii="Arial" w:hAnsi="Arial" w:cs="Arial"/>
          <w:noProof/>
          <w:sz w:val="32"/>
          <w:szCs w:val="32"/>
        </w:rPr>
      </w:pPr>
    </w:p>
    <w:p w14:paraId="7D78AA3C" w14:textId="40869A65" w:rsidR="007F47E9" w:rsidRDefault="001A03BF" w:rsidP="009F14AE">
      <w:pPr>
        <w:spacing w:line="360" w:lineRule="auto"/>
        <w:rPr>
          <w:rFonts w:ascii="Arial" w:hAnsi="Arial" w:cs="Arial"/>
          <w:noProof/>
          <w:sz w:val="32"/>
          <w:szCs w:val="32"/>
        </w:rPr>
      </w:pPr>
      <w:r w:rsidRPr="001A03BF">
        <w:rPr>
          <w:rFonts w:ascii="Arial" w:hAnsi="Arial" w:cs="Arial"/>
          <w:noProof/>
          <w:sz w:val="32"/>
          <w:szCs w:val="32"/>
        </w:rPr>
        <w:lastRenderedPageBreak/>
        <w:t xml:space="preserve">Appendices </w:t>
      </w:r>
    </w:p>
    <w:p w14:paraId="68BAF339" w14:textId="518763A9" w:rsidR="001A03BF" w:rsidRPr="001A03BF" w:rsidRDefault="001A03BF" w:rsidP="009F14AE">
      <w:pPr>
        <w:spacing w:line="360" w:lineRule="auto"/>
        <w:rPr>
          <w:rFonts w:ascii="Arial" w:hAnsi="Arial" w:cs="Arial"/>
          <w:noProof/>
        </w:rPr>
      </w:pPr>
      <w:r w:rsidRPr="001A03BF">
        <w:rPr>
          <w:rFonts w:ascii="Arial" w:hAnsi="Arial" w:cs="Arial"/>
          <w:noProof/>
        </w:rPr>
        <w:t>Pleas</w:t>
      </w:r>
      <w:r>
        <w:rPr>
          <w:rFonts w:ascii="Arial" w:hAnsi="Arial" w:cs="Arial"/>
          <w:noProof/>
        </w:rPr>
        <w:t>e</w:t>
      </w:r>
      <w:r w:rsidRPr="001A03BF">
        <w:rPr>
          <w:rFonts w:ascii="Arial" w:hAnsi="Arial" w:cs="Arial"/>
          <w:noProof/>
        </w:rPr>
        <w:t xml:space="preserve"> find below the classroom assessments,</w:t>
      </w:r>
      <w:r w:rsidRPr="001A03BF">
        <w:rPr>
          <w:noProof/>
        </w:rPr>
        <w:t xml:space="preserve"> </w:t>
      </w:r>
      <w:r>
        <w:rPr>
          <w:noProof/>
        </w:rPr>
        <w:drawing>
          <wp:inline distT="0" distB="0" distL="0" distR="0" wp14:anchorId="1E71D3CE" wp14:editId="2EBD7FF1">
            <wp:extent cx="5731510" cy="4200673"/>
            <wp:effectExtent l="3492" t="0" r="6033" b="6032"/>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9813" t="7485" r="19880" b="13904"/>
                    <a:stretch/>
                  </pic:blipFill>
                  <pic:spPr bwMode="auto">
                    <a:xfrm rot="5400000">
                      <a:off x="0" y="0"/>
                      <a:ext cx="5731510" cy="4200673"/>
                    </a:xfrm>
                    <a:prstGeom prst="rect">
                      <a:avLst/>
                    </a:prstGeom>
                    <a:ln>
                      <a:noFill/>
                    </a:ln>
                    <a:extLst>
                      <a:ext uri="{53640926-AAD7-44D8-BBD7-CCE9431645EC}">
                        <a14:shadowObscured xmlns:a14="http://schemas.microsoft.com/office/drawing/2010/main"/>
                      </a:ext>
                    </a:extLst>
                  </pic:spPr>
                </pic:pic>
              </a:graphicData>
            </a:graphic>
          </wp:inline>
        </w:drawing>
      </w:r>
    </w:p>
    <w:p w14:paraId="6A2C3DA1" w14:textId="36E1FD8B" w:rsidR="00EE05D2" w:rsidRPr="009F14AE" w:rsidRDefault="001A03BF" w:rsidP="009F14AE">
      <w:pPr>
        <w:spacing w:line="360" w:lineRule="auto"/>
        <w:rPr>
          <w:rFonts w:ascii="Arial" w:hAnsi="Arial" w:cs="Arial"/>
        </w:rPr>
      </w:pPr>
      <w:r>
        <w:rPr>
          <w:noProof/>
        </w:rPr>
        <w:lastRenderedPageBreak/>
        <w:drawing>
          <wp:inline distT="0" distB="0" distL="0" distR="0" wp14:anchorId="7003A8B1" wp14:editId="576B831D">
            <wp:extent cx="4401178" cy="6356095"/>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362" t="7172" r="34425" b="12656"/>
                    <a:stretch/>
                  </pic:blipFill>
                  <pic:spPr bwMode="auto">
                    <a:xfrm>
                      <a:off x="0" y="0"/>
                      <a:ext cx="4413150" cy="6373384"/>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5A009A16" wp14:editId="1C32F89F">
            <wp:extent cx="5703904" cy="6491235"/>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2611" t="5615" r="32679" b="12356"/>
                    <a:stretch/>
                  </pic:blipFill>
                  <pic:spPr bwMode="auto">
                    <a:xfrm>
                      <a:off x="0" y="0"/>
                      <a:ext cx="5766799" cy="6562811"/>
                    </a:xfrm>
                    <a:prstGeom prst="rect">
                      <a:avLst/>
                    </a:prstGeom>
                    <a:ln>
                      <a:noFill/>
                    </a:ln>
                    <a:extLst>
                      <a:ext uri="{53640926-AAD7-44D8-BBD7-CCE9431645EC}">
                        <a14:shadowObscured xmlns:a14="http://schemas.microsoft.com/office/drawing/2010/main"/>
                      </a:ext>
                    </a:extLst>
                  </pic:spPr>
                </pic:pic>
              </a:graphicData>
            </a:graphic>
          </wp:inline>
        </w:drawing>
      </w:r>
      <w:r w:rsidR="007F47E9">
        <w:rPr>
          <w:noProof/>
        </w:rPr>
        <w:lastRenderedPageBreak/>
        <w:drawing>
          <wp:inline distT="0" distB="0" distL="0" distR="0" wp14:anchorId="07A361BE" wp14:editId="05A2F5AF">
            <wp:extent cx="6229719" cy="8681776"/>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4713" t="6237" r="34071" b="16391"/>
                    <a:stretch/>
                  </pic:blipFill>
                  <pic:spPr bwMode="auto">
                    <a:xfrm>
                      <a:off x="0" y="0"/>
                      <a:ext cx="6269577" cy="8737323"/>
                    </a:xfrm>
                    <a:prstGeom prst="rect">
                      <a:avLst/>
                    </a:prstGeom>
                    <a:ln>
                      <a:noFill/>
                    </a:ln>
                    <a:extLst>
                      <a:ext uri="{53640926-AAD7-44D8-BBD7-CCE9431645EC}">
                        <a14:shadowObscured xmlns:a14="http://schemas.microsoft.com/office/drawing/2010/main"/>
                      </a:ext>
                    </a:extLst>
                  </pic:spPr>
                </pic:pic>
              </a:graphicData>
            </a:graphic>
          </wp:inline>
        </w:drawing>
      </w:r>
      <w:r w:rsidR="007F47E9">
        <w:rPr>
          <w:noProof/>
        </w:rPr>
        <w:lastRenderedPageBreak/>
        <w:drawing>
          <wp:inline distT="0" distB="0" distL="0" distR="0" wp14:anchorId="362DC540" wp14:editId="3D587C01">
            <wp:extent cx="6051303" cy="8299938"/>
            <wp:effectExtent l="0" t="0" r="698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3490" t="6550" r="33905" b="13912"/>
                    <a:stretch/>
                  </pic:blipFill>
                  <pic:spPr bwMode="auto">
                    <a:xfrm>
                      <a:off x="0" y="0"/>
                      <a:ext cx="6080632" cy="8340165"/>
                    </a:xfrm>
                    <a:prstGeom prst="rect">
                      <a:avLst/>
                    </a:prstGeom>
                    <a:ln>
                      <a:noFill/>
                    </a:ln>
                    <a:extLst>
                      <a:ext uri="{53640926-AAD7-44D8-BBD7-CCE9431645EC}">
                        <a14:shadowObscured xmlns:a14="http://schemas.microsoft.com/office/drawing/2010/main"/>
                      </a:ext>
                    </a:extLst>
                  </pic:spPr>
                </pic:pic>
              </a:graphicData>
            </a:graphic>
          </wp:inline>
        </w:drawing>
      </w:r>
    </w:p>
    <w:sectPr w:rsidR="00EE05D2" w:rsidRPr="009F14AE" w:rsidSect="0046128C">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1F229F" w14:textId="77777777" w:rsidR="006A05A3" w:rsidRDefault="006A05A3" w:rsidP="006A05A3">
      <w:pPr>
        <w:spacing w:after="0" w:line="240" w:lineRule="auto"/>
      </w:pPr>
      <w:r>
        <w:separator/>
      </w:r>
    </w:p>
  </w:endnote>
  <w:endnote w:type="continuationSeparator" w:id="0">
    <w:p w14:paraId="6B8FFA7E" w14:textId="77777777" w:rsidR="006A05A3" w:rsidRDefault="006A05A3" w:rsidP="006A0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8885153"/>
      <w:docPartObj>
        <w:docPartGallery w:val="Page Numbers (Bottom of Page)"/>
        <w:docPartUnique/>
      </w:docPartObj>
    </w:sdtPr>
    <w:sdtEndPr>
      <w:rPr>
        <w:noProof/>
      </w:rPr>
    </w:sdtEndPr>
    <w:sdtContent>
      <w:p w14:paraId="1134178C" w14:textId="16195945" w:rsidR="00A507E5" w:rsidRDefault="00A507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F1CD2E" w14:textId="77777777" w:rsidR="006A05A3" w:rsidRDefault="006A0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1F6693" w14:textId="77777777" w:rsidR="006A05A3" w:rsidRDefault="006A05A3" w:rsidP="006A05A3">
      <w:pPr>
        <w:spacing w:after="0" w:line="240" w:lineRule="auto"/>
      </w:pPr>
      <w:r>
        <w:separator/>
      </w:r>
    </w:p>
  </w:footnote>
  <w:footnote w:type="continuationSeparator" w:id="0">
    <w:p w14:paraId="324831EE" w14:textId="77777777" w:rsidR="006A05A3" w:rsidRDefault="006A05A3" w:rsidP="006A0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23EA3"/>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FD3CDC"/>
    <w:multiLevelType w:val="multilevel"/>
    <w:tmpl w:val="0EB6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FF2F14"/>
    <w:multiLevelType w:val="multilevel"/>
    <w:tmpl w:val="8E1A1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A14102"/>
    <w:multiLevelType w:val="multilevel"/>
    <w:tmpl w:val="6F627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745EC3"/>
    <w:multiLevelType w:val="multilevel"/>
    <w:tmpl w:val="35C05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E827A6"/>
    <w:multiLevelType w:val="multilevel"/>
    <w:tmpl w:val="79FAC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F0602D"/>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6833E5"/>
    <w:multiLevelType w:val="multilevel"/>
    <w:tmpl w:val="339AE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DD4EC9"/>
    <w:multiLevelType w:val="hybridMultilevel"/>
    <w:tmpl w:val="161EE7EE"/>
    <w:lvl w:ilvl="0" w:tplc="DAE2D24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FBD5ED5"/>
    <w:multiLevelType w:val="hybridMultilevel"/>
    <w:tmpl w:val="6AB29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B70004"/>
    <w:multiLevelType w:val="multilevel"/>
    <w:tmpl w:val="B3320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FC3094"/>
    <w:multiLevelType w:val="multilevel"/>
    <w:tmpl w:val="CA10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7D7285"/>
    <w:multiLevelType w:val="multilevel"/>
    <w:tmpl w:val="7026C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CF4F0C"/>
    <w:multiLevelType w:val="multilevel"/>
    <w:tmpl w:val="9DC4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FB537E"/>
    <w:multiLevelType w:val="multilevel"/>
    <w:tmpl w:val="7ACA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927EE2"/>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AB29D9"/>
    <w:multiLevelType w:val="multilevel"/>
    <w:tmpl w:val="5D68E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9F3EE1"/>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812092"/>
    <w:multiLevelType w:val="hybridMultilevel"/>
    <w:tmpl w:val="162E4B42"/>
    <w:lvl w:ilvl="0" w:tplc="E8047B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76318C"/>
    <w:multiLevelType w:val="multilevel"/>
    <w:tmpl w:val="02002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0A3DDE"/>
    <w:multiLevelType w:val="multilevel"/>
    <w:tmpl w:val="5B122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22596C"/>
    <w:multiLevelType w:val="multilevel"/>
    <w:tmpl w:val="E66E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47B0D58"/>
    <w:multiLevelType w:val="multilevel"/>
    <w:tmpl w:val="35B61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7E80F66"/>
    <w:multiLevelType w:val="multilevel"/>
    <w:tmpl w:val="C94E5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0E84332"/>
    <w:multiLevelType w:val="multilevel"/>
    <w:tmpl w:val="21DC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10"/>
  </w:num>
  <w:num w:numId="4">
    <w:abstractNumId w:val="3"/>
  </w:num>
  <w:num w:numId="5">
    <w:abstractNumId w:val="13"/>
  </w:num>
  <w:num w:numId="6">
    <w:abstractNumId w:val="12"/>
  </w:num>
  <w:num w:numId="7">
    <w:abstractNumId w:val="14"/>
  </w:num>
  <w:num w:numId="8">
    <w:abstractNumId w:val="24"/>
  </w:num>
  <w:num w:numId="9">
    <w:abstractNumId w:val="20"/>
  </w:num>
  <w:num w:numId="10">
    <w:abstractNumId w:val="19"/>
  </w:num>
  <w:num w:numId="11">
    <w:abstractNumId w:val="22"/>
  </w:num>
  <w:num w:numId="12">
    <w:abstractNumId w:val="16"/>
  </w:num>
  <w:num w:numId="13">
    <w:abstractNumId w:val="4"/>
  </w:num>
  <w:num w:numId="14">
    <w:abstractNumId w:val="2"/>
  </w:num>
  <w:num w:numId="15">
    <w:abstractNumId w:val="15"/>
  </w:num>
  <w:num w:numId="16">
    <w:abstractNumId w:val="23"/>
  </w:num>
  <w:num w:numId="17">
    <w:abstractNumId w:val="5"/>
  </w:num>
  <w:num w:numId="18">
    <w:abstractNumId w:val="1"/>
  </w:num>
  <w:num w:numId="19">
    <w:abstractNumId w:val="21"/>
  </w:num>
  <w:num w:numId="20">
    <w:abstractNumId w:val="17"/>
  </w:num>
  <w:num w:numId="21">
    <w:abstractNumId w:val="6"/>
  </w:num>
  <w:num w:numId="22">
    <w:abstractNumId w:val="0"/>
  </w:num>
  <w:num w:numId="23">
    <w:abstractNumId w:val="9"/>
  </w:num>
  <w:num w:numId="24">
    <w:abstractNumId w:val="8"/>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21F"/>
    <w:rsid w:val="00000C40"/>
    <w:rsid w:val="00010538"/>
    <w:rsid w:val="00015A9F"/>
    <w:rsid w:val="00023679"/>
    <w:rsid w:val="00033A61"/>
    <w:rsid w:val="00040C8C"/>
    <w:rsid w:val="00052D2C"/>
    <w:rsid w:val="00057C2A"/>
    <w:rsid w:val="00067440"/>
    <w:rsid w:val="00075789"/>
    <w:rsid w:val="00081EFC"/>
    <w:rsid w:val="000B4FEB"/>
    <w:rsid w:val="000B5451"/>
    <w:rsid w:val="000C6220"/>
    <w:rsid w:val="000C7A20"/>
    <w:rsid w:val="000F3817"/>
    <w:rsid w:val="001165C6"/>
    <w:rsid w:val="0013042F"/>
    <w:rsid w:val="001310A1"/>
    <w:rsid w:val="00134F53"/>
    <w:rsid w:val="00144C58"/>
    <w:rsid w:val="00145891"/>
    <w:rsid w:val="00150A50"/>
    <w:rsid w:val="001543E0"/>
    <w:rsid w:val="00166576"/>
    <w:rsid w:val="0018482B"/>
    <w:rsid w:val="001A03BF"/>
    <w:rsid w:val="001C199D"/>
    <w:rsid w:val="001C2266"/>
    <w:rsid w:val="001D7008"/>
    <w:rsid w:val="00251D75"/>
    <w:rsid w:val="0026092E"/>
    <w:rsid w:val="0026147E"/>
    <w:rsid w:val="002650D7"/>
    <w:rsid w:val="002B7328"/>
    <w:rsid w:val="002C10D7"/>
    <w:rsid w:val="002E7E69"/>
    <w:rsid w:val="00325B14"/>
    <w:rsid w:val="00342B51"/>
    <w:rsid w:val="003436B0"/>
    <w:rsid w:val="00354A74"/>
    <w:rsid w:val="00382242"/>
    <w:rsid w:val="003A584E"/>
    <w:rsid w:val="003B77DF"/>
    <w:rsid w:val="003B7EF9"/>
    <w:rsid w:val="003C5610"/>
    <w:rsid w:val="003C5B1E"/>
    <w:rsid w:val="003F792B"/>
    <w:rsid w:val="00400F34"/>
    <w:rsid w:val="00404229"/>
    <w:rsid w:val="00413A9C"/>
    <w:rsid w:val="004266BE"/>
    <w:rsid w:val="00433878"/>
    <w:rsid w:val="00436ACD"/>
    <w:rsid w:val="00453405"/>
    <w:rsid w:val="00454964"/>
    <w:rsid w:val="0046128C"/>
    <w:rsid w:val="00484FFE"/>
    <w:rsid w:val="004D1DFA"/>
    <w:rsid w:val="004D3A75"/>
    <w:rsid w:val="004D7A0D"/>
    <w:rsid w:val="004E2C0F"/>
    <w:rsid w:val="004E345D"/>
    <w:rsid w:val="004E535B"/>
    <w:rsid w:val="004F3FFB"/>
    <w:rsid w:val="00503CE0"/>
    <w:rsid w:val="00504441"/>
    <w:rsid w:val="00526727"/>
    <w:rsid w:val="005340BD"/>
    <w:rsid w:val="00542025"/>
    <w:rsid w:val="00542579"/>
    <w:rsid w:val="005464EC"/>
    <w:rsid w:val="00554581"/>
    <w:rsid w:val="00567462"/>
    <w:rsid w:val="00580FF1"/>
    <w:rsid w:val="00592660"/>
    <w:rsid w:val="005F4730"/>
    <w:rsid w:val="00606C67"/>
    <w:rsid w:val="006076CE"/>
    <w:rsid w:val="00622D79"/>
    <w:rsid w:val="006243E6"/>
    <w:rsid w:val="00631385"/>
    <w:rsid w:val="0063457C"/>
    <w:rsid w:val="006367C2"/>
    <w:rsid w:val="00637E25"/>
    <w:rsid w:val="00660F2F"/>
    <w:rsid w:val="00661CA9"/>
    <w:rsid w:val="00676A9E"/>
    <w:rsid w:val="006820DA"/>
    <w:rsid w:val="00692B10"/>
    <w:rsid w:val="006A05A3"/>
    <w:rsid w:val="006C6976"/>
    <w:rsid w:val="006F1918"/>
    <w:rsid w:val="006F705C"/>
    <w:rsid w:val="0070714A"/>
    <w:rsid w:val="007418B0"/>
    <w:rsid w:val="0074739F"/>
    <w:rsid w:val="00756D2E"/>
    <w:rsid w:val="0077115B"/>
    <w:rsid w:val="0077118C"/>
    <w:rsid w:val="00786136"/>
    <w:rsid w:val="0079009F"/>
    <w:rsid w:val="00790391"/>
    <w:rsid w:val="007C73DD"/>
    <w:rsid w:val="007D5C53"/>
    <w:rsid w:val="007F47E9"/>
    <w:rsid w:val="00802382"/>
    <w:rsid w:val="00807E2F"/>
    <w:rsid w:val="00842D20"/>
    <w:rsid w:val="00850BF1"/>
    <w:rsid w:val="008512D9"/>
    <w:rsid w:val="008A47F9"/>
    <w:rsid w:val="008A77D9"/>
    <w:rsid w:val="008B0B34"/>
    <w:rsid w:val="008B0E4B"/>
    <w:rsid w:val="008B29A8"/>
    <w:rsid w:val="008B2C17"/>
    <w:rsid w:val="008B463B"/>
    <w:rsid w:val="008C2B73"/>
    <w:rsid w:val="008C374C"/>
    <w:rsid w:val="008E297F"/>
    <w:rsid w:val="008F61E0"/>
    <w:rsid w:val="0091078D"/>
    <w:rsid w:val="0091187A"/>
    <w:rsid w:val="00912D99"/>
    <w:rsid w:val="00930B8D"/>
    <w:rsid w:val="009314CF"/>
    <w:rsid w:val="009470CF"/>
    <w:rsid w:val="0095221F"/>
    <w:rsid w:val="009542AE"/>
    <w:rsid w:val="009570BD"/>
    <w:rsid w:val="0097012A"/>
    <w:rsid w:val="00997A67"/>
    <w:rsid w:val="009A0BA2"/>
    <w:rsid w:val="009C0298"/>
    <w:rsid w:val="009C79CB"/>
    <w:rsid w:val="009C7D4B"/>
    <w:rsid w:val="009F14AE"/>
    <w:rsid w:val="00A2753D"/>
    <w:rsid w:val="00A36B36"/>
    <w:rsid w:val="00A42C8D"/>
    <w:rsid w:val="00A507E5"/>
    <w:rsid w:val="00A65D64"/>
    <w:rsid w:val="00A74E36"/>
    <w:rsid w:val="00AA0DC5"/>
    <w:rsid w:val="00AB3CB8"/>
    <w:rsid w:val="00AC4B0E"/>
    <w:rsid w:val="00AC5FC9"/>
    <w:rsid w:val="00AD3F79"/>
    <w:rsid w:val="00AF7B7A"/>
    <w:rsid w:val="00B024D1"/>
    <w:rsid w:val="00B11EED"/>
    <w:rsid w:val="00B13BCB"/>
    <w:rsid w:val="00B15E1A"/>
    <w:rsid w:val="00B41E26"/>
    <w:rsid w:val="00B44FF3"/>
    <w:rsid w:val="00B4583A"/>
    <w:rsid w:val="00B513B1"/>
    <w:rsid w:val="00B72897"/>
    <w:rsid w:val="00B94118"/>
    <w:rsid w:val="00BC0FC9"/>
    <w:rsid w:val="00BD21D2"/>
    <w:rsid w:val="00BD5DD4"/>
    <w:rsid w:val="00BE7826"/>
    <w:rsid w:val="00C3100B"/>
    <w:rsid w:val="00C3633A"/>
    <w:rsid w:val="00C52B52"/>
    <w:rsid w:val="00C574F1"/>
    <w:rsid w:val="00C60A43"/>
    <w:rsid w:val="00C62CAE"/>
    <w:rsid w:val="00C67AD4"/>
    <w:rsid w:val="00C73D85"/>
    <w:rsid w:val="00C91B5A"/>
    <w:rsid w:val="00CB1BB2"/>
    <w:rsid w:val="00CB75D1"/>
    <w:rsid w:val="00CD287F"/>
    <w:rsid w:val="00D04903"/>
    <w:rsid w:val="00D40B49"/>
    <w:rsid w:val="00D541D0"/>
    <w:rsid w:val="00D622B1"/>
    <w:rsid w:val="00D7696A"/>
    <w:rsid w:val="00D8094F"/>
    <w:rsid w:val="00D92B9C"/>
    <w:rsid w:val="00D940A3"/>
    <w:rsid w:val="00DB2D51"/>
    <w:rsid w:val="00DC0B06"/>
    <w:rsid w:val="00DC76F2"/>
    <w:rsid w:val="00DD0D71"/>
    <w:rsid w:val="00DD23CF"/>
    <w:rsid w:val="00DD6F5A"/>
    <w:rsid w:val="00DE29D0"/>
    <w:rsid w:val="00DE3936"/>
    <w:rsid w:val="00DE5A40"/>
    <w:rsid w:val="00DF5227"/>
    <w:rsid w:val="00DF631F"/>
    <w:rsid w:val="00E00EA9"/>
    <w:rsid w:val="00E10CF9"/>
    <w:rsid w:val="00E61A31"/>
    <w:rsid w:val="00E66800"/>
    <w:rsid w:val="00E80E04"/>
    <w:rsid w:val="00E82B05"/>
    <w:rsid w:val="00E92533"/>
    <w:rsid w:val="00EA50A9"/>
    <w:rsid w:val="00EA588B"/>
    <w:rsid w:val="00EB5F63"/>
    <w:rsid w:val="00ED1EA0"/>
    <w:rsid w:val="00EE05D2"/>
    <w:rsid w:val="00EE1733"/>
    <w:rsid w:val="00EF1756"/>
    <w:rsid w:val="00F1031B"/>
    <w:rsid w:val="00F432B8"/>
    <w:rsid w:val="00F8110D"/>
    <w:rsid w:val="00F93037"/>
    <w:rsid w:val="00FA15F0"/>
    <w:rsid w:val="00FA45F9"/>
    <w:rsid w:val="00FC06AD"/>
    <w:rsid w:val="00FD7ACA"/>
    <w:rsid w:val="00FD7EFC"/>
    <w:rsid w:val="00FF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1A12"/>
  <w15:chartTrackingRefBased/>
  <w15:docId w15:val="{D21ABA16-5788-44BB-ABAD-4E1DACE82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C574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574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574F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C574F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4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574F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574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ityhead">
    <w:name w:val="activityhead"/>
    <w:basedOn w:val="Normal"/>
    <w:rsid w:val="00C57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574F1"/>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C574F1"/>
    <w:rPr>
      <w:rFonts w:asciiTheme="majorHAnsi" w:eastAsiaTheme="majorEastAsia" w:hAnsiTheme="majorHAnsi" w:cstheme="majorBidi"/>
      <w:i/>
      <w:iCs/>
      <w:color w:val="365F91" w:themeColor="accent1" w:themeShade="BF"/>
    </w:rPr>
  </w:style>
  <w:style w:type="character" w:styleId="Hyperlink">
    <w:name w:val="Hyperlink"/>
    <w:basedOn w:val="DefaultParagraphFont"/>
    <w:uiPriority w:val="99"/>
    <w:unhideWhenUsed/>
    <w:rsid w:val="00C574F1"/>
    <w:rPr>
      <w:color w:val="0000FF"/>
      <w:u w:val="single"/>
    </w:rPr>
  </w:style>
  <w:style w:type="character" w:styleId="Emphasis">
    <w:name w:val="Emphasis"/>
    <w:basedOn w:val="DefaultParagraphFont"/>
    <w:uiPriority w:val="20"/>
    <w:qFormat/>
    <w:rsid w:val="00C574F1"/>
    <w:rPr>
      <w:i/>
      <w:iCs/>
    </w:rPr>
  </w:style>
  <w:style w:type="paragraph" w:styleId="z-TopofForm">
    <w:name w:val="HTML Top of Form"/>
    <w:basedOn w:val="Normal"/>
    <w:next w:val="Normal"/>
    <w:link w:val="z-TopofFormChar"/>
    <w:hidden/>
    <w:uiPriority w:val="99"/>
    <w:semiHidden/>
    <w:unhideWhenUsed/>
    <w:rsid w:val="00C574F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574F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574F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574F1"/>
    <w:rPr>
      <w:rFonts w:ascii="Arial" w:eastAsia="Times New Roman" w:hAnsi="Arial" w:cs="Arial"/>
      <w:vanish/>
      <w:sz w:val="16"/>
      <w:szCs w:val="16"/>
      <w:lang w:eastAsia="en-GB"/>
    </w:rPr>
  </w:style>
  <w:style w:type="character" w:styleId="Strong">
    <w:name w:val="Strong"/>
    <w:basedOn w:val="DefaultParagraphFont"/>
    <w:uiPriority w:val="22"/>
    <w:qFormat/>
    <w:rsid w:val="00C574F1"/>
    <w:rPr>
      <w:b/>
      <w:bCs/>
    </w:rPr>
  </w:style>
  <w:style w:type="paragraph" w:styleId="NoSpacing">
    <w:name w:val="No Spacing"/>
    <w:link w:val="NoSpacingChar"/>
    <w:uiPriority w:val="1"/>
    <w:qFormat/>
    <w:rsid w:val="004612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128C"/>
    <w:rPr>
      <w:rFonts w:eastAsiaTheme="minorEastAsia"/>
      <w:lang w:val="en-US"/>
    </w:rPr>
  </w:style>
  <w:style w:type="character" w:customStyle="1" w:styleId="word">
    <w:name w:val="word"/>
    <w:basedOn w:val="DefaultParagraphFont"/>
    <w:rsid w:val="00A36B36"/>
  </w:style>
  <w:style w:type="character" w:customStyle="1" w:styleId="ff4">
    <w:name w:val="ff4"/>
    <w:basedOn w:val="DefaultParagraphFont"/>
    <w:rsid w:val="008C374C"/>
  </w:style>
  <w:style w:type="character" w:customStyle="1" w:styleId="ls24">
    <w:name w:val="ls24"/>
    <w:basedOn w:val="DefaultParagraphFont"/>
    <w:rsid w:val="008C374C"/>
  </w:style>
  <w:style w:type="character" w:customStyle="1" w:styleId="ls29">
    <w:name w:val="ls29"/>
    <w:basedOn w:val="DefaultParagraphFont"/>
    <w:rsid w:val="008C374C"/>
  </w:style>
  <w:style w:type="character" w:customStyle="1" w:styleId="ls1">
    <w:name w:val="ls1"/>
    <w:basedOn w:val="DefaultParagraphFont"/>
    <w:rsid w:val="008C374C"/>
  </w:style>
  <w:style w:type="character" w:customStyle="1" w:styleId="ls6">
    <w:name w:val="ls6"/>
    <w:basedOn w:val="DefaultParagraphFont"/>
    <w:rsid w:val="008C374C"/>
  </w:style>
  <w:style w:type="character" w:customStyle="1" w:styleId="nd-word">
    <w:name w:val="nd-word"/>
    <w:basedOn w:val="DefaultParagraphFont"/>
    <w:rsid w:val="00D40B49"/>
  </w:style>
  <w:style w:type="paragraph" w:styleId="ListParagraph">
    <w:name w:val="List Paragraph"/>
    <w:basedOn w:val="Normal"/>
    <w:uiPriority w:val="34"/>
    <w:qFormat/>
    <w:rsid w:val="00D40B49"/>
    <w:pPr>
      <w:ind w:left="720"/>
      <w:contextualSpacing/>
    </w:pPr>
  </w:style>
  <w:style w:type="paragraph" w:customStyle="1" w:styleId="photocaptioncopyright">
    <w:name w:val="photocaptioncopyright"/>
    <w:basedOn w:val="Normal"/>
    <w:rsid w:val="007900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ubtitle1">
    <w:name w:val="Subtitle1"/>
    <w:basedOn w:val="Normal"/>
    <w:rsid w:val="007900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6367C2"/>
  </w:style>
  <w:style w:type="character" w:customStyle="1" w:styleId="no-emphasis">
    <w:name w:val="no-emphasis"/>
    <w:basedOn w:val="DefaultParagraphFont"/>
    <w:rsid w:val="00404229"/>
  </w:style>
  <w:style w:type="character" w:styleId="UnresolvedMention">
    <w:name w:val="Unresolved Mention"/>
    <w:basedOn w:val="DefaultParagraphFont"/>
    <w:uiPriority w:val="99"/>
    <w:semiHidden/>
    <w:unhideWhenUsed/>
    <w:rsid w:val="008A47F9"/>
    <w:rPr>
      <w:color w:val="605E5C"/>
      <w:shd w:val="clear" w:color="auto" w:fill="E1DFDD"/>
    </w:rPr>
  </w:style>
  <w:style w:type="paragraph" w:styleId="Header">
    <w:name w:val="header"/>
    <w:basedOn w:val="Normal"/>
    <w:link w:val="HeaderChar"/>
    <w:uiPriority w:val="99"/>
    <w:unhideWhenUsed/>
    <w:rsid w:val="006A0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5A3"/>
  </w:style>
  <w:style w:type="paragraph" w:styleId="Footer">
    <w:name w:val="footer"/>
    <w:basedOn w:val="Normal"/>
    <w:link w:val="FooterChar"/>
    <w:uiPriority w:val="99"/>
    <w:unhideWhenUsed/>
    <w:rsid w:val="006A0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94068">
      <w:bodyDiv w:val="1"/>
      <w:marLeft w:val="0"/>
      <w:marRight w:val="0"/>
      <w:marTop w:val="0"/>
      <w:marBottom w:val="0"/>
      <w:divBdr>
        <w:top w:val="none" w:sz="0" w:space="0" w:color="auto"/>
        <w:left w:val="none" w:sz="0" w:space="0" w:color="auto"/>
        <w:bottom w:val="none" w:sz="0" w:space="0" w:color="auto"/>
        <w:right w:val="none" w:sz="0" w:space="0" w:color="auto"/>
      </w:divBdr>
      <w:divsChild>
        <w:div w:id="512455937">
          <w:marLeft w:val="0"/>
          <w:marRight w:val="0"/>
          <w:marTop w:val="0"/>
          <w:marBottom w:val="0"/>
          <w:divBdr>
            <w:top w:val="none" w:sz="0" w:space="0" w:color="auto"/>
            <w:left w:val="none" w:sz="0" w:space="0" w:color="auto"/>
            <w:bottom w:val="none" w:sz="0" w:space="0" w:color="auto"/>
            <w:right w:val="none" w:sz="0" w:space="0" w:color="auto"/>
          </w:divBdr>
        </w:div>
        <w:div w:id="1519999653">
          <w:marLeft w:val="0"/>
          <w:marRight w:val="0"/>
          <w:marTop w:val="0"/>
          <w:marBottom w:val="0"/>
          <w:divBdr>
            <w:top w:val="none" w:sz="0" w:space="0" w:color="auto"/>
            <w:left w:val="none" w:sz="0" w:space="0" w:color="auto"/>
            <w:bottom w:val="none" w:sz="0" w:space="0" w:color="auto"/>
            <w:right w:val="none" w:sz="0" w:space="0" w:color="auto"/>
          </w:divBdr>
        </w:div>
      </w:divsChild>
    </w:div>
    <w:div w:id="176625115">
      <w:bodyDiv w:val="1"/>
      <w:marLeft w:val="0"/>
      <w:marRight w:val="0"/>
      <w:marTop w:val="0"/>
      <w:marBottom w:val="0"/>
      <w:divBdr>
        <w:top w:val="none" w:sz="0" w:space="0" w:color="auto"/>
        <w:left w:val="none" w:sz="0" w:space="0" w:color="auto"/>
        <w:bottom w:val="none" w:sz="0" w:space="0" w:color="auto"/>
        <w:right w:val="none" w:sz="0" w:space="0" w:color="auto"/>
      </w:divBdr>
    </w:div>
    <w:div w:id="211232435">
      <w:bodyDiv w:val="1"/>
      <w:marLeft w:val="0"/>
      <w:marRight w:val="0"/>
      <w:marTop w:val="0"/>
      <w:marBottom w:val="0"/>
      <w:divBdr>
        <w:top w:val="none" w:sz="0" w:space="0" w:color="auto"/>
        <w:left w:val="none" w:sz="0" w:space="0" w:color="auto"/>
        <w:bottom w:val="none" w:sz="0" w:space="0" w:color="auto"/>
        <w:right w:val="none" w:sz="0" w:space="0" w:color="auto"/>
      </w:divBdr>
    </w:div>
    <w:div w:id="230779196">
      <w:bodyDiv w:val="1"/>
      <w:marLeft w:val="0"/>
      <w:marRight w:val="0"/>
      <w:marTop w:val="0"/>
      <w:marBottom w:val="0"/>
      <w:divBdr>
        <w:top w:val="none" w:sz="0" w:space="0" w:color="auto"/>
        <w:left w:val="none" w:sz="0" w:space="0" w:color="auto"/>
        <w:bottom w:val="none" w:sz="0" w:space="0" w:color="auto"/>
        <w:right w:val="none" w:sz="0" w:space="0" w:color="auto"/>
      </w:divBdr>
    </w:div>
    <w:div w:id="249655798">
      <w:bodyDiv w:val="1"/>
      <w:marLeft w:val="0"/>
      <w:marRight w:val="0"/>
      <w:marTop w:val="0"/>
      <w:marBottom w:val="0"/>
      <w:divBdr>
        <w:top w:val="none" w:sz="0" w:space="0" w:color="auto"/>
        <w:left w:val="none" w:sz="0" w:space="0" w:color="auto"/>
        <w:bottom w:val="none" w:sz="0" w:space="0" w:color="auto"/>
        <w:right w:val="none" w:sz="0" w:space="0" w:color="auto"/>
      </w:divBdr>
      <w:divsChild>
        <w:div w:id="1320842819">
          <w:marLeft w:val="0"/>
          <w:marRight w:val="0"/>
          <w:marTop w:val="600"/>
          <w:marBottom w:val="600"/>
          <w:divBdr>
            <w:top w:val="none" w:sz="0" w:space="0" w:color="auto"/>
            <w:left w:val="none" w:sz="0" w:space="0" w:color="auto"/>
            <w:bottom w:val="none" w:sz="0" w:space="0" w:color="auto"/>
            <w:right w:val="none" w:sz="0" w:space="0" w:color="auto"/>
          </w:divBdr>
        </w:div>
        <w:div w:id="328096434">
          <w:marLeft w:val="0"/>
          <w:marRight w:val="0"/>
          <w:marTop w:val="600"/>
          <w:marBottom w:val="600"/>
          <w:divBdr>
            <w:top w:val="none" w:sz="0" w:space="0" w:color="auto"/>
            <w:left w:val="none" w:sz="0" w:space="0" w:color="auto"/>
            <w:bottom w:val="none" w:sz="0" w:space="0" w:color="auto"/>
            <w:right w:val="none" w:sz="0" w:space="0" w:color="auto"/>
          </w:divBdr>
        </w:div>
      </w:divsChild>
    </w:div>
    <w:div w:id="277031979">
      <w:bodyDiv w:val="1"/>
      <w:marLeft w:val="0"/>
      <w:marRight w:val="0"/>
      <w:marTop w:val="0"/>
      <w:marBottom w:val="0"/>
      <w:divBdr>
        <w:top w:val="none" w:sz="0" w:space="0" w:color="auto"/>
        <w:left w:val="none" w:sz="0" w:space="0" w:color="auto"/>
        <w:bottom w:val="none" w:sz="0" w:space="0" w:color="auto"/>
        <w:right w:val="none" w:sz="0" w:space="0" w:color="auto"/>
      </w:divBdr>
    </w:div>
    <w:div w:id="285163001">
      <w:bodyDiv w:val="1"/>
      <w:marLeft w:val="0"/>
      <w:marRight w:val="0"/>
      <w:marTop w:val="0"/>
      <w:marBottom w:val="0"/>
      <w:divBdr>
        <w:top w:val="none" w:sz="0" w:space="0" w:color="auto"/>
        <w:left w:val="none" w:sz="0" w:space="0" w:color="auto"/>
        <w:bottom w:val="none" w:sz="0" w:space="0" w:color="auto"/>
        <w:right w:val="none" w:sz="0" w:space="0" w:color="auto"/>
      </w:divBdr>
    </w:div>
    <w:div w:id="292752378">
      <w:bodyDiv w:val="1"/>
      <w:marLeft w:val="0"/>
      <w:marRight w:val="0"/>
      <w:marTop w:val="0"/>
      <w:marBottom w:val="0"/>
      <w:divBdr>
        <w:top w:val="none" w:sz="0" w:space="0" w:color="auto"/>
        <w:left w:val="none" w:sz="0" w:space="0" w:color="auto"/>
        <w:bottom w:val="none" w:sz="0" w:space="0" w:color="auto"/>
        <w:right w:val="none" w:sz="0" w:space="0" w:color="auto"/>
      </w:divBdr>
    </w:div>
    <w:div w:id="499932836">
      <w:bodyDiv w:val="1"/>
      <w:marLeft w:val="0"/>
      <w:marRight w:val="0"/>
      <w:marTop w:val="0"/>
      <w:marBottom w:val="0"/>
      <w:divBdr>
        <w:top w:val="none" w:sz="0" w:space="0" w:color="auto"/>
        <w:left w:val="none" w:sz="0" w:space="0" w:color="auto"/>
        <w:bottom w:val="none" w:sz="0" w:space="0" w:color="auto"/>
        <w:right w:val="none" w:sz="0" w:space="0" w:color="auto"/>
      </w:divBdr>
    </w:div>
    <w:div w:id="547843860">
      <w:bodyDiv w:val="1"/>
      <w:marLeft w:val="0"/>
      <w:marRight w:val="0"/>
      <w:marTop w:val="0"/>
      <w:marBottom w:val="0"/>
      <w:divBdr>
        <w:top w:val="none" w:sz="0" w:space="0" w:color="auto"/>
        <w:left w:val="none" w:sz="0" w:space="0" w:color="auto"/>
        <w:bottom w:val="none" w:sz="0" w:space="0" w:color="auto"/>
        <w:right w:val="none" w:sz="0" w:space="0" w:color="auto"/>
      </w:divBdr>
      <w:divsChild>
        <w:div w:id="998849036">
          <w:marLeft w:val="0"/>
          <w:marRight w:val="0"/>
          <w:marTop w:val="0"/>
          <w:marBottom w:val="0"/>
          <w:divBdr>
            <w:top w:val="none" w:sz="0" w:space="0" w:color="auto"/>
            <w:left w:val="none" w:sz="0" w:space="0" w:color="auto"/>
            <w:bottom w:val="none" w:sz="0" w:space="0" w:color="auto"/>
            <w:right w:val="none" w:sz="0" w:space="0" w:color="auto"/>
          </w:divBdr>
        </w:div>
        <w:div w:id="2050228458">
          <w:marLeft w:val="0"/>
          <w:marRight w:val="0"/>
          <w:marTop w:val="0"/>
          <w:marBottom w:val="0"/>
          <w:divBdr>
            <w:top w:val="none" w:sz="0" w:space="0" w:color="auto"/>
            <w:left w:val="none" w:sz="0" w:space="0" w:color="auto"/>
            <w:bottom w:val="none" w:sz="0" w:space="0" w:color="auto"/>
            <w:right w:val="none" w:sz="0" w:space="0" w:color="auto"/>
          </w:divBdr>
        </w:div>
      </w:divsChild>
    </w:div>
    <w:div w:id="830868478">
      <w:bodyDiv w:val="1"/>
      <w:marLeft w:val="0"/>
      <w:marRight w:val="0"/>
      <w:marTop w:val="0"/>
      <w:marBottom w:val="0"/>
      <w:divBdr>
        <w:top w:val="none" w:sz="0" w:space="0" w:color="auto"/>
        <w:left w:val="none" w:sz="0" w:space="0" w:color="auto"/>
        <w:bottom w:val="none" w:sz="0" w:space="0" w:color="auto"/>
        <w:right w:val="none" w:sz="0" w:space="0" w:color="auto"/>
      </w:divBdr>
      <w:divsChild>
        <w:div w:id="1732581935">
          <w:marLeft w:val="0"/>
          <w:marRight w:val="0"/>
          <w:marTop w:val="0"/>
          <w:marBottom w:val="375"/>
          <w:divBdr>
            <w:top w:val="none" w:sz="0" w:space="0" w:color="auto"/>
            <w:left w:val="none" w:sz="0" w:space="0" w:color="auto"/>
            <w:bottom w:val="none" w:sz="0" w:space="0" w:color="auto"/>
            <w:right w:val="none" w:sz="0" w:space="0" w:color="auto"/>
          </w:divBdr>
          <w:divsChild>
            <w:div w:id="1992630931">
              <w:marLeft w:val="0"/>
              <w:marRight w:val="0"/>
              <w:marTop w:val="0"/>
              <w:marBottom w:val="0"/>
              <w:divBdr>
                <w:top w:val="none" w:sz="0" w:space="0" w:color="auto"/>
                <w:left w:val="none" w:sz="0" w:space="0" w:color="auto"/>
                <w:bottom w:val="none" w:sz="0" w:space="0" w:color="auto"/>
                <w:right w:val="none" w:sz="0" w:space="0" w:color="auto"/>
              </w:divBdr>
              <w:divsChild>
                <w:div w:id="1639727552">
                  <w:marLeft w:val="0"/>
                  <w:marRight w:val="0"/>
                  <w:marTop w:val="0"/>
                  <w:marBottom w:val="0"/>
                  <w:divBdr>
                    <w:top w:val="none" w:sz="0" w:space="0" w:color="auto"/>
                    <w:left w:val="none" w:sz="0" w:space="0" w:color="auto"/>
                    <w:bottom w:val="none" w:sz="0" w:space="0" w:color="auto"/>
                    <w:right w:val="none" w:sz="0" w:space="0" w:color="auto"/>
                  </w:divBdr>
                </w:div>
                <w:div w:id="2595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737429">
          <w:marLeft w:val="0"/>
          <w:marRight w:val="0"/>
          <w:marTop w:val="600"/>
          <w:marBottom w:val="600"/>
          <w:divBdr>
            <w:top w:val="none" w:sz="0" w:space="0" w:color="auto"/>
            <w:left w:val="none" w:sz="0" w:space="0" w:color="auto"/>
            <w:bottom w:val="none" w:sz="0" w:space="0" w:color="auto"/>
            <w:right w:val="none" w:sz="0" w:space="0" w:color="auto"/>
          </w:divBdr>
        </w:div>
        <w:div w:id="436147376">
          <w:marLeft w:val="0"/>
          <w:marRight w:val="0"/>
          <w:marTop w:val="600"/>
          <w:marBottom w:val="600"/>
          <w:divBdr>
            <w:top w:val="none" w:sz="0" w:space="0" w:color="auto"/>
            <w:left w:val="none" w:sz="0" w:space="0" w:color="auto"/>
            <w:bottom w:val="none" w:sz="0" w:space="0" w:color="auto"/>
            <w:right w:val="none" w:sz="0" w:space="0" w:color="auto"/>
          </w:divBdr>
        </w:div>
      </w:divsChild>
    </w:div>
    <w:div w:id="835726821">
      <w:bodyDiv w:val="1"/>
      <w:marLeft w:val="0"/>
      <w:marRight w:val="0"/>
      <w:marTop w:val="0"/>
      <w:marBottom w:val="0"/>
      <w:divBdr>
        <w:top w:val="none" w:sz="0" w:space="0" w:color="auto"/>
        <w:left w:val="none" w:sz="0" w:space="0" w:color="auto"/>
        <w:bottom w:val="none" w:sz="0" w:space="0" w:color="auto"/>
        <w:right w:val="none" w:sz="0" w:space="0" w:color="auto"/>
      </w:divBdr>
    </w:div>
    <w:div w:id="898051629">
      <w:bodyDiv w:val="1"/>
      <w:marLeft w:val="0"/>
      <w:marRight w:val="0"/>
      <w:marTop w:val="0"/>
      <w:marBottom w:val="0"/>
      <w:divBdr>
        <w:top w:val="none" w:sz="0" w:space="0" w:color="auto"/>
        <w:left w:val="none" w:sz="0" w:space="0" w:color="auto"/>
        <w:bottom w:val="none" w:sz="0" w:space="0" w:color="auto"/>
        <w:right w:val="none" w:sz="0" w:space="0" w:color="auto"/>
      </w:divBdr>
      <w:divsChild>
        <w:div w:id="272135800">
          <w:marLeft w:val="0"/>
          <w:marRight w:val="0"/>
          <w:marTop w:val="0"/>
          <w:marBottom w:val="150"/>
          <w:divBdr>
            <w:top w:val="none" w:sz="0" w:space="0" w:color="auto"/>
            <w:left w:val="none" w:sz="0" w:space="0" w:color="auto"/>
            <w:bottom w:val="none" w:sz="0" w:space="0" w:color="auto"/>
            <w:right w:val="none" w:sz="0" w:space="0" w:color="auto"/>
          </w:divBdr>
          <w:divsChild>
            <w:div w:id="693658164">
              <w:marLeft w:val="0"/>
              <w:marRight w:val="0"/>
              <w:marTop w:val="0"/>
              <w:marBottom w:val="0"/>
              <w:divBdr>
                <w:top w:val="none" w:sz="0" w:space="0" w:color="auto"/>
                <w:left w:val="none" w:sz="0" w:space="0" w:color="auto"/>
                <w:bottom w:val="none" w:sz="0" w:space="0" w:color="auto"/>
                <w:right w:val="none" w:sz="0" w:space="0" w:color="auto"/>
              </w:divBdr>
              <w:divsChild>
                <w:div w:id="1318991827">
                  <w:marLeft w:val="0"/>
                  <w:marRight w:val="0"/>
                  <w:marTop w:val="0"/>
                  <w:marBottom w:val="0"/>
                  <w:divBdr>
                    <w:top w:val="none" w:sz="0" w:space="0" w:color="auto"/>
                    <w:left w:val="none" w:sz="0" w:space="0" w:color="auto"/>
                    <w:bottom w:val="none" w:sz="0" w:space="0" w:color="auto"/>
                    <w:right w:val="none" w:sz="0" w:space="0" w:color="auto"/>
                  </w:divBdr>
                  <w:divsChild>
                    <w:div w:id="569270521">
                      <w:marLeft w:val="0"/>
                      <w:marRight w:val="0"/>
                      <w:marTop w:val="0"/>
                      <w:marBottom w:val="0"/>
                      <w:divBdr>
                        <w:top w:val="none" w:sz="0" w:space="0" w:color="auto"/>
                        <w:left w:val="none" w:sz="0" w:space="0" w:color="auto"/>
                        <w:bottom w:val="none" w:sz="0" w:space="0" w:color="auto"/>
                        <w:right w:val="none" w:sz="0" w:space="0" w:color="auto"/>
                      </w:divBdr>
                      <w:divsChild>
                        <w:div w:id="1938976560">
                          <w:marLeft w:val="0"/>
                          <w:marRight w:val="0"/>
                          <w:marTop w:val="0"/>
                          <w:marBottom w:val="0"/>
                          <w:divBdr>
                            <w:top w:val="none" w:sz="0" w:space="0" w:color="auto"/>
                            <w:left w:val="none" w:sz="0" w:space="0" w:color="auto"/>
                            <w:bottom w:val="none" w:sz="0" w:space="0" w:color="auto"/>
                            <w:right w:val="none" w:sz="0" w:space="0" w:color="auto"/>
                          </w:divBdr>
                        </w:div>
                        <w:div w:id="888078408">
                          <w:marLeft w:val="0"/>
                          <w:marRight w:val="0"/>
                          <w:marTop w:val="0"/>
                          <w:marBottom w:val="0"/>
                          <w:divBdr>
                            <w:top w:val="none" w:sz="0" w:space="0" w:color="auto"/>
                            <w:left w:val="none" w:sz="0" w:space="0" w:color="auto"/>
                            <w:bottom w:val="none" w:sz="0" w:space="0" w:color="auto"/>
                            <w:right w:val="none" w:sz="0" w:space="0" w:color="auto"/>
                          </w:divBdr>
                        </w:div>
                        <w:div w:id="119662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5331">
          <w:marLeft w:val="0"/>
          <w:marRight w:val="0"/>
          <w:marTop w:val="0"/>
          <w:marBottom w:val="150"/>
          <w:divBdr>
            <w:top w:val="none" w:sz="0" w:space="0" w:color="auto"/>
            <w:left w:val="none" w:sz="0" w:space="0" w:color="auto"/>
            <w:bottom w:val="none" w:sz="0" w:space="0" w:color="auto"/>
            <w:right w:val="none" w:sz="0" w:space="0" w:color="auto"/>
          </w:divBdr>
          <w:divsChild>
            <w:div w:id="1017583214">
              <w:marLeft w:val="0"/>
              <w:marRight w:val="0"/>
              <w:marTop w:val="0"/>
              <w:marBottom w:val="0"/>
              <w:divBdr>
                <w:top w:val="none" w:sz="0" w:space="0" w:color="auto"/>
                <w:left w:val="none" w:sz="0" w:space="0" w:color="auto"/>
                <w:bottom w:val="none" w:sz="0" w:space="0" w:color="auto"/>
                <w:right w:val="none" w:sz="0" w:space="0" w:color="auto"/>
              </w:divBdr>
              <w:divsChild>
                <w:div w:id="778262746">
                  <w:marLeft w:val="0"/>
                  <w:marRight w:val="0"/>
                  <w:marTop w:val="0"/>
                  <w:marBottom w:val="0"/>
                  <w:divBdr>
                    <w:top w:val="none" w:sz="0" w:space="0" w:color="auto"/>
                    <w:left w:val="none" w:sz="0" w:space="0" w:color="auto"/>
                    <w:bottom w:val="none" w:sz="0" w:space="0" w:color="auto"/>
                    <w:right w:val="none" w:sz="0" w:space="0" w:color="auto"/>
                  </w:divBdr>
                  <w:divsChild>
                    <w:div w:id="152452301">
                      <w:marLeft w:val="0"/>
                      <w:marRight w:val="0"/>
                      <w:marTop w:val="0"/>
                      <w:marBottom w:val="0"/>
                      <w:divBdr>
                        <w:top w:val="none" w:sz="0" w:space="0" w:color="auto"/>
                        <w:left w:val="none" w:sz="0" w:space="0" w:color="auto"/>
                        <w:bottom w:val="none" w:sz="0" w:space="0" w:color="auto"/>
                        <w:right w:val="none" w:sz="0" w:space="0" w:color="auto"/>
                      </w:divBdr>
                      <w:divsChild>
                        <w:div w:id="2122532663">
                          <w:marLeft w:val="0"/>
                          <w:marRight w:val="0"/>
                          <w:marTop w:val="0"/>
                          <w:marBottom w:val="0"/>
                          <w:divBdr>
                            <w:top w:val="none" w:sz="0" w:space="0" w:color="auto"/>
                            <w:left w:val="none" w:sz="0" w:space="0" w:color="auto"/>
                            <w:bottom w:val="none" w:sz="0" w:space="0" w:color="auto"/>
                            <w:right w:val="none" w:sz="0" w:space="0" w:color="auto"/>
                          </w:divBdr>
                        </w:div>
                        <w:div w:id="629214953">
                          <w:marLeft w:val="0"/>
                          <w:marRight w:val="0"/>
                          <w:marTop w:val="0"/>
                          <w:marBottom w:val="0"/>
                          <w:divBdr>
                            <w:top w:val="none" w:sz="0" w:space="0" w:color="auto"/>
                            <w:left w:val="none" w:sz="0" w:space="0" w:color="auto"/>
                            <w:bottom w:val="none" w:sz="0" w:space="0" w:color="auto"/>
                            <w:right w:val="none" w:sz="0" w:space="0" w:color="auto"/>
                          </w:divBdr>
                        </w:div>
                        <w:div w:id="363754062">
                          <w:marLeft w:val="0"/>
                          <w:marRight w:val="0"/>
                          <w:marTop w:val="0"/>
                          <w:marBottom w:val="0"/>
                          <w:divBdr>
                            <w:top w:val="none" w:sz="0" w:space="0" w:color="auto"/>
                            <w:left w:val="none" w:sz="0" w:space="0" w:color="auto"/>
                            <w:bottom w:val="none" w:sz="0" w:space="0" w:color="auto"/>
                            <w:right w:val="none" w:sz="0" w:space="0" w:color="auto"/>
                          </w:divBdr>
                        </w:div>
                        <w:div w:id="1422750014">
                          <w:marLeft w:val="0"/>
                          <w:marRight w:val="0"/>
                          <w:marTop w:val="0"/>
                          <w:marBottom w:val="0"/>
                          <w:divBdr>
                            <w:top w:val="none" w:sz="0" w:space="0" w:color="auto"/>
                            <w:left w:val="none" w:sz="0" w:space="0" w:color="auto"/>
                            <w:bottom w:val="none" w:sz="0" w:space="0" w:color="auto"/>
                            <w:right w:val="none" w:sz="0" w:space="0" w:color="auto"/>
                          </w:divBdr>
                        </w:div>
                        <w:div w:id="97606766">
                          <w:marLeft w:val="0"/>
                          <w:marRight w:val="0"/>
                          <w:marTop w:val="0"/>
                          <w:marBottom w:val="0"/>
                          <w:divBdr>
                            <w:top w:val="none" w:sz="0" w:space="0" w:color="auto"/>
                            <w:left w:val="none" w:sz="0" w:space="0" w:color="auto"/>
                            <w:bottom w:val="none" w:sz="0" w:space="0" w:color="auto"/>
                            <w:right w:val="none" w:sz="0" w:space="0" w:color="auto"/>
                          </w:divBdr>
                        </w:div>
                        <w:div w:id="446513610">
                          <w:marLeft w:val="0"/>
                          <w:marRight w:val="0"/>
                          <w:marTop w:val="0"/>
                          <w:marBottom w:val="0"/>
                          <w:divBdr>
                            <w:top w:val="none" w:sz="0" w:space="0" w:color="auto"/>
                            <w:left w:val="none" w:sz="0" w:space="0" w:color="auto"/>
                            <w:bottom w:val="none" w:sz="0" w:space="0" w:color="auto"/>
                            <w:right w:val="none" w:sz="0" w:space="0" w:color="auto"/>
                          </w:divBdr>
                        </w:div>
                        <w:div w:id="97215718">
                          <w:marLeft w:val="0"/>
                          <w:marRight w:val="0"/>
                          <w:marTop w:val="0"/>
                          <w:marBottom w:val="0"/>
                          <w:divBdr>
                            <w:top w:val="none" w:sz="0" w:space="0" w:color="auto"/>
                            <w:left w:val="none" w:sz="0" w:space="0" w:color="auto"/>
                            <w:bottom w:val="none" w:sz="0" w:space="0" w:color="auto"/>
                            <w:right w:val="none" w:sz="0" w:space="0" w:color="auto"/>
                          </w:divBdr>
                        </w:div>
                        <w:div w:id="1894149928">
                          <w:marLeft w:val="0"/>
                          <w:marRight w:val="0"/>
                          <w:marTop w:val="0"/>
                          <w:marBottom w:val="0"/>
                          <w:divBdr>
                            <w:top w:val="none" w:sz="0" w:space="0" w:color="auto"/>
                            <w:left w:val="none" w:sz="0" w:space="0" w:color="auto"/>
                            <w:bottom w:val="none" w:sz="0" w:space="0" w:color="auto"/>
                            <w:right w:val="none" w:sz="0" w:space="0" w:color="auto"/>
                          </w:divBdr>
                        </w:div>
                        <w:div w:id="197343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373231">
      <w:bodyDiv w:val="1"/>
      <w:marLeft w:val="0"/>
      <w:marRight w:val="0"/>
      <w:marTop w:val="0"/>
      <w:marBottom w:val="0"/>
      <w:divBdr>
        <w:top w:val="none" w:sz="0" w:space="0" w:color="auto"/>
        <w:left w:val="none" w:sz="0" w:space="0" w:color="auto"/>
        <w:bottom w:val="none" w:sz="0" w:space="0" w:color="auto"/>
        <w:right w:val="none" w:sz="0" w:space="0" w:color="auto"/>
      </w:divBdr>
    </w:div>
    <w:div w:id="1042710230">
      <w:bodyDiv w:val="1"/>
      <w:marLeft w:val="0"/>
      <w:marRight w:val="0"/>
      <w:marTop w:val="0"/>
      <w:marBottom w:val="0"/>
      <w:divBdr>
        <w:top w:val="none" w:sz="0" w:space="0" w:color="auto"/>
        <w:left w:val="none" w:sz="0" w:space="0" w:color="auto"/>
        <w:bottom w:val="none" w:sz="0" w:space="0" w:color="auto"/>
        <w:right w:val="none" w:sz="0" w:space="0" w:color="auto"/>
      </w:divBdr>
    </w:div>
    <w:div w:id="1094084281">
      <w:bodyDiv w:val="1"/>
      <w:marLeft w:val="0"/>
      <w:marRight w:val="0"/>
      <w:marTop w:val="0"/>
      <w:marBottom w:val="0"/>
      <w:divBdr>
        <w:top w:val="none" w:sz="0" w:space="0" w:color="auto"/>
        <w:left w:val="none" w:sz="0" w:space="0" w:color="auto"/>
        <w:bottom w:val="none" w:sz="0" w:space="0" w:color="auto"/>
        <w:right w:val="none" w:sz="0" w:space="0" w:color="auto"/>
      </w:divBdr>
    </w:div>
    <w:div w:id="1141968847">
      <w:bodyDiv w:val="1"/>
      <w:marLeft w:val="0"/>
      <w:marRight w:val="0"/>
      <w:marTop w:val="0"/>
      <w:marBottom w:val="0"/>
      <w:divBdr>
        <w:top w:val="none" w:sz="0" w:space="0" w:color="auto"/>
        <w:left w:val="none" w:sz="0" w:space="0" w:color="auto"/>
        <w:bottom w:val="none" w:sz="0" w:space="0" w:color="auto"/>
        <w:right w:val="none" w:sz="0" w:space="0" w:color="auto"/>
      </w:divBdr>
      <w:divsChild>
        <w:div w:id="1649627016">
          <w:blockQuote w:val="1"/>
          <w:marLeft w:val="750"/>
          <w:marRight w:val="150"/>
          <w:marTop w:val="75"/>
          <w:marBottom w:val="75"/>
          <w:divBdr>
            <w:top w:val="none" w:sz="0" w:space="0" w:color="auto"/>
            <w:left w:val="none" w:sz="0" w:space="0" w:color="auto"/>
            <w:bottom w:val="none" w:sz="0" w:space="0" w:color="auto"/>
            <w:right w:val="none" w:sz="0" w:space="0" w:color="auto"/>
          </w:divBdr>
        </w:div>
        <w:div w:id="1098912581">
          <w:blockQuote w:val="1"/>
          <w:marLeft w:val="750"/>
          <w:marRight w:val="150"/>
          <w:marTop w:val="75"/>
          <w:marBottom w:val="75"/>
          <w:divBdr>
            <w:top w:val="none" w:sz="0" w:space="0" w:color="auto"/>
            <w:left w:val="none" w:sz="0" w:space="0" w:color="auto"/>
            <w:bottom w:val="none" w:sz="0" w:space="0" w:color="auto"/>
            <w:right w:val="none" w:sz="0" w:space="0" w:color="auto"/>
          </w:divBdr>
        </w:div>
        <w:div w:id="1561747354">
          <w:blockQuote w:val="1"/>
          <w:marLeft w:val="750"/>
          <w:marRight w:val="150"/>
          <w:marTop w:val="75"/>
          <w:marBottom w:val="75"/>
          <w:divBdr>
            <w:top w:val="none" w:sz="0" w:space="0" w:color="auto"/>
            <w:left w:val="none" w:sz="0" w:space="0" w:color="auto"/>
            <w:bottom w:val="none" w:sz="0" w:space="0" w:color="auto"/>
            <w:right w:val="none" w:sz="0" w:space="0" w:color="auto"/>
          </w:divBdr>
        </w:div>
        <w:div w:id="1704673132">
          <w:marLeft w:val="0"/>
          <w:marRight w:val="0"/>
          <w:marTop w:val="0"/>
          <w:marBottom w:val="0"/>
          <w:divBdr>
            <w:top w:val="dashed" w:sz="6" w:space="12" w:color="999999"/>
            <w:left w:val="dashed" w:sz="6" w:space="12" w:color="999999"/>
            <w:bottom w:val="dashed" w:sz="6" w:space="12" w:color="999999"/>
            <w:right w:val="dashed" w:sz="6" w:space="12" w:color="999999"/>
          </w:divBdr>
        </w:div>
        <w:div w:id="976910496">
          <w:blockQuote w:val="1"/>
          <w:marLeft w:val="750"/>
          <w:marRight w:val="150"/>
          <w:marTop w:val="75"/>
          <w:marBottom w:val="75"/>
          <w:divBdr>
            <w:top w:val="none" w:sz="0" w:space="0" w:color="auto"/>
            <w:left w:val="none" w:sz="0" w:space="0" w:color="auto"/>
            <w:bottom w:val="none" w:sz="0" w:space="0" w:color="auto"/>
            <w:right w:val="none" w:sz="0" w:space="0" w:color="auto"/>
          </w:divBdr>
        </w:div>
        <w:div w:id="1287467660">
          <w:blockQuote w:val="1"/>
          <w:marLeft w:val="750"/>
          <w:marRight w:val="150"/>
          <w:marTop w:val="75"/>
          <w:marBottom w:val="75"/>
          <w:divBdr>
            <w:top w:val="none" w:sz="0" w:space="0" w:color="auto"/>
            <w:left w:val="none" w:sz="0" w:space="0" w:color="auto"/>
            <w:bottom w:val="none" w:sz="0" w:space="0" w:color="auto"/>
            <w:right w:val="none" w:sz="0" w:space="0" w:color="auto"/>
          </w:divBdr>
        </w:div>
      </w:divsChild>
    </w:div>
    <w:div w:id="1147209975">
      <w:bodyDiv w:val="1"/>
      <w:marLeft w:val="0"/>
      <w:marRight w:val="0"/>
      <w:marTop w:val="0"/>
      <w:marBottom w:val="0"/>
      <w:divBdr>
        <w:top w:val="none" w:sz="0" w:space="0" w:color="auto"/>
        <w:left w:val="none" w:sz="0" w:space="0" w:color="auto"/>
        <w:bottom w:val="none" w:sz="0" w:space="0" w:color="auto"/>
        <w:right w:val="none" w:sz="0" w:space="0" w:color="auto"/>
      </w:divBdr>
    </w:div>
    <w:div w:id="1178889709">
      <w:bodyDiv w:val="1"/>
      <w:marLeft w:val="0"/>
      <w:marRight w:val="0"/>
      <w:marTop w:val="0"/>
      <w:marBottom w:val="0"/>
      <w:divBdr>
        <w:top w:val="none" w:sz="0" w:space="0" w:color="auto"/>
        <w:left w:val="none" w:sz="0" w:space="0" w:color="auto"/>
        <w:bottom w:val="none" w:sz="0" w:space="0" w:color="auto"/>
        <w:right w:val="none" w:sz="0" w:space="0" w:color="auto"/>
      </w:divBdr>
    </w:div>
    <w:div w:id="1199078156">
      <w:bodyDiv w:val="1"/>
      <w:marLeft w:val="0"/>
      <w:marRight w:val="0"/>
      <w:marTop w:val="0"/>
      <w:marBottom w:val="0"/>
      <w:divBdr>
        <w:top w:val="none" w:sz="0" w:space="0" w:color="auto"/>
        <w:left w:val="none" w:sz="0" w:space="0" w:color="auto"/>
        <w:bottom w:val="none" w:sz="0" w:space="0" w:color="auto"/>
        <w:right w:val="none" w:sz="0" w:space="0" w:color="auto"/>
      </w:divBdr>
    </w:div>
    <w:div w:id="1250505847">
      <w:bodyDiv w:val="1"/>
      <w:marLeft w:val="0"/>
      <w:marRight w:val="0"/>
      <w:marTop w:val="0"/>
      <w:marBottom w:val="0"/>
      <w:divBdr>
        <w:top w:val="none" w:sz="0" w:space="0" w:color="auto"/>
        <w:left w:val="none" w:sz="0" w:space="0" w:color="auto"/>
        <w:bottom w:val="none" w:sz="0" w:space="0" w:color="auto"/>
        <w:right w:val="none" w:sz="0" w:space="0" w:color="auto"/>
      </w:divBdr>
    </w:div>
    <w:div w:id="1300569360">
      <w:bodyDiv w:val="1"/>
      <w:marLeft w:val="0"/>
      <w:marRight w:val="0"/>
      <w:marTop w:val="0"/>
      <w:marBottom w:val="0"/>
      <w:divBdr>
        <w:top w:val="none" w:sz="0" w:space="0" w:color="auto"/>
        <w:left w:val="none" w:sz="0" w:space="0" w:color="auto"/>
        <w:bottom w:val="none" w:sz="0" w:space="0" w:color="auto"/>
        <w:right w:val="none" w:sz="0" w:space="0" w:color="auto"/>
      </w:divBdr>
    </w:div>
    <w:div w:id="1317566415">
      <w:bodyDiv w:val="1"/>
      <w:marLeft w:val="0"/>
      <w:marRight w:val="0"/>
      <w:marTop w:val="0"/>
      <w:marBottom w:val="0"/>
      <w:divBdr>
        <w:top w:val="none" w:sz="0" w:space="0" w:color="auto"/>
        <w:left w:val="none" w:sz="0" w:space="0" w:color="auto"/>
        <w:bottom w:val="none" w:sz="0" w:space="0" w:color="auto"/>
        <w:right w:val="none" w:sz="0" w:space="0" w:color="auto"/>
      </w:divBdr>
      <w:divsChild>
        <w:div w:id="1331520417">
          <w:marLeft w:val="0"/>
          <w:marRight w:val="0"/>
          <w:marTop w:val="0"/>
          <w:marBottom w:val="600"/>
          <w:divBdr>
            <w:top w:val="none" w:sz="0" w:space="0" w:color="auto"/>
            <w:left w:val="none" w:sz="0" w:space="0" w:color="auto"/>
            <w:bottom w:val="none" w:sz="0" w:space="0" w:color="auto"/>
            <w:right w:val="none" w:sz="0" w:space="0" w:color="auto"/>
          </w:divBdr>
        </w:div>
      </w:divsChild>
    </w:div>
    <w:div w:id="1443305611">
      <w:bodyDiv w:val="1"/>
      <w:marLeft w:val="0"/>
      <w:marRight w:val="0"/>
      <w:marTop w:val="0"/>
      <w:marBottom w:val="0"/>
      <w:divBdr>
        <w:top w:val="none" w:sz="0" w:space="0" w:color="auto"/>
        <w:left w:val="none" w:sz="0" w:space="0" w:color="auto"/>
        <w:bottom w:val="none" w:sz="0" w:space="0" w:color="auto"/>
        <w:right w:val="none" w:sz="0" w:space="0" w:color="auto"/>
      </w:divBdr>
    </w:div>
    <w:div w:id="1563248712">
      <w:bodyDiv w:val="1"/>
      <w:marLeft w:val="0"/>
      <w:marRight w:val="0"/>
      <w:marTop w:val="0"/>
      <w:marBottom w:val="0"/>
      <w:divBdr>
        <w:top w:val="none" w:sz="0" w:space="0" w:color="auto"/>
        <w:left w:val="none" w:sz="0" w:space="0" w:color="auto"/>
        <w:bottom w:val="none" w:sz="0" w:space="0" w:color="auto"/>
        <w:right w:val="none" w:sz="0" w:space="0" w:color="auto"/>
      </w:divBdr>
    </w:div>
    <w:div w:id="1785148160">
      <w:bodyDiv w:val="1"/>
      <w:marLeft w:val="0"/>
      <w:marRight w:val="0"/>
      <w:marTop w:val="0"/>
      <w:marBottom w:val="0"/>
      <w:divBdr>
        <w:top w:val="none" w:sz="0" w:space="0" w:color="auto"/>
        <w:left w:val="none" w:sz="0" w:space="0" w:color="auto"/>
        <w:bottom w:val="none" w:sz="0" w:space="0" w:color="auto"/>
        <w:right w:val="none" w:sz="0" w:space="0" w:color="auto"/>
      </w:divBdr>
    </w:div>
    <w:div w:id="1899778123">
      <w:bodyDiv w:val="1"/>
      <w:marLeft w:val="0"/>
      <w:marRight w:val="0"/>
      <w:marTop w:val="0"/>
      <w:marBottom w:val="0"/>
      <w:divBdr>
        <w:top w:val="none" w:sz="0" w:space="0" w:color="auto"/>
        <w:left w:val="none" w:sz="0" w:space="0" w:color="auto"/>
        <w:bottom w:val="none" w:sz="0" w:space="0" w:color="auto"/>
        <w:right w:val="none" w:sz="0" w:space="0" w:color="auto"/>
      </w:divBdr>
      <w:divsChild>
        <w:div w:id="26569018">
          <w:marLeft w:val="0"/>
          <w:marRight w:val="0"/>
          <w:marTop w:val="0"/>
          <w:marBottom w:val="0"/>
          <w:divBdr>
            <w:top w:val="none" w:sz="0" w:space="0" w:color="auto"/>
            <w:left w:val="none" w:sz="0" w:space="0" w:color="auto"/>
            <w:bottom w:val="none" w:sz="0" w:space="0" w:color="auto"/>
            <w:right w:val="none" w:sz="0" w:space="0" w:color="auto"/>
          </w:divBdr>
        </w:div>
      </w:divsChild>
    </w:div>
    <w:div w:id="1908295292">
      <w:bodyDiv w:val="1"/>
      <w:marLeft w:val="0"/>
      <w:marRight w:val="0"/>
      <w:marTop w:val="0"/>
      <w:marBottom w:val="0"/>
      <w:divBdr>
        <w:top w:val="none" w:sz="0" w:space="0" w:color="auto"/>
        <w:left w:val="none" w:sz="0" w:space="0" w:color="auto"/>
        <w:bottom w:val="none" w:sz="0" w:space="0" w:color="auto"/>
        <w:right w:val="none" w:sz="0" w:space="0" w:color="auto"/>
      </w:divBdr>
    </w:div>
    <w:div w:id="1986346993">
      <w:bodyDiv w:val="1"/>
      <w:marLeft w:val="0"/>
      <w:marRight w:val="0"/>
      <w:marTop w:val="0"/>
      <w:marBottom w:val="0"/>
      <w:divBdr>
        <w:top w:val="none" w:sz="0" w:space="0" w:color="auto"/>
        <w:left w:val="none" w:sz="0" w:space="0" w:color="auto"/>
        <w:bottom w:val="none" w:sz="0" w:space="0" w:color="auto"/>
        <w:right w:val="none" w:sz="0" w:space="0" w:color="auto"/>
      </w:divBdr>
    </w:div>
    <w:div w:id="2049408790">
      <w:bodyDiv w:val="1"/>
      <w:marLeft w:val="0"/>
      <w:marRight w:val="0"/>
      <w:marTop w:val="0"/>
      <w:marBottom w:val="0"/>
      <w:divBdr>
        <w:top w:val="none" w:sz="0" w:space="0" w:color="auto"/>
        <w:left w:val="none" w:sz="0" w:space="0" w:color="auto"/>
        <w:bottom w:val="none" w:sz="0" w:space="0" w:color="auto"/>
        <w:right w:val="none" w:sz="0" w:space="0" w:color="auto"/>
      </w:divBdr>
    </w:div>
    <w:div w:id="2068412338">
      <w:bodyDiv w:val="1"/>
      <w:marLeft w:val="0"/>
      <w:marRight w:val="0"/>
      <w:marTop w:val="0"/>
      <w:marBottom w:val="0"/>
      <w:divBdr>
        <w:top w:val="none" w:sz="0" w:space="0" w:color="auto"/>
        <w:left w:val="none" w:sz="0" w:space="0" w:color="auto"/>
        <w:bottom w:val="none" w:sz="0" w:space="0" w:color="auto"/>
        <w:right w:val="none" w:sz="0" w:space="0" w:color="auto"/>
      </w:divBdr>
    </w:div>
    <w:div w:id="2130388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n.wikipedia.org/wiki/Reasoning"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en.wikipedia.org/wiki/Decision-maki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nbc.com/2020/03/06/stocking-up-during-coronavirus-leads-to-spike-in-sales-for-products.html" TargetMode="External"/><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n.wikipedia.org/wiki/Negoti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heguardian.com/world/2020/jan/29/mcdonalds-shuts-300-restaurants" TargetMode="External"/><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hyperlink" Target="https://en.wikipedia.org/wiki/Deliberatio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ybook.to/Fiedler-Leadership" TargetMode="External"/><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1810760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22</Pages>
  <Words>4322</Words>
  <Characters>24642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Ameera Khan</dc:creator>
  <cp:keywords/>
  <dc:description/>
  <cp:lastModifiedBy>ameera</cp:lastModifiedBy>
  <cp:revision>13</cp:revision>
  <dcterms:created xsi:type="dcterms:W3CDTF">2020-04-07T13:08:00Z</dcterms:created>
  <dcterms:modified xsi:type="dcterms:W3CDTF">2020-04-10T16:35:00Z</dcterms:modified>
</cp:coreProperties>
</file>