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FD8" w:rsidRDefault="00A97FD8" w:rsidP="00A97FD8">
      <w:pPr>
        <w:jc w:val="center"/>
        <w:rPr>
          <w:b/>
          <w:sz w:val="44"/>
        </w:rPr>
      </w:pPr>
    </w:p>
    <w:p w:rsidR="00A97FD8" w:rsidRDefault="00A97FD8" w:rsidP="00A97FD8">
      <w:pPr>
        <w:jc w:val="center"/>
        <w:rPr>
          <w:b/>
          <w:sz w:val="44"/>
        </w:rPr>
      </w:pPr>
    </w:p>
    <w:p w:rsidR="00A97FD8" w:rsidRDefault="00A97FD8" w:rsidP="00A97FD8">
      <w:pPr>
        <w:jc w:val="center"/>
        <w:rPr>
          <w:b/>
          <w:sz w:val="44"/>
        </w:rPr>
      </w:pPr>
      <w:r w:rsidRPr="00894C7E">
        <w:rPr>
          <w:b/>
          <w:sz w:val="44"/>
        </w:rPr>
        <w:t>Academic and Employability Skills</w:t>
      </w:r>
    </w:p>
    <w:p w:rsidR="00A97FD8" w:rsidRDefault="00A97FD8" w:rsidP="00A97FD8">
      <w:pPr>
        <w:spacing w:line="276" w:lineRule="auto"/>
        <w:jc w:val="center"/>
        <w:rPr>
          <w:rFonts w:cs="Arial"/>
          <w:szCs w:val="24"/>
        </w:rPr>
      </w:pPr>
      <w:r>
        <w:rPr>
          <w:b/>
          <w:sz w:val="44"/>
        </w:rPr>
        <w:t>(Task 1</w:t>
      </w:r>
      <w:bookmarkStart w:id="0" w:name="_GoBack"/>
      <w:bookmarkEnd w:id="0"/>
      <w:r>
        <w:rPr>
          <w:b/>
          <w:sz w:val="44"/>
        </w:rPr>
        <w:t>)</w:t>
      </w:r>
      <w:r>
        <w:rPr>
          <w:rFonts w:cs="Arial"/>
          <w:szCs w:val="24"/>
        </w:rPr>
        <w:br w:type="page"/>
      </w:r>
    </w:p>
    <w:p w:rsidR="00AD483B" w:rsidRPr="003B1503" w:rsidRDefault="001454C1" w:rsidP="003B1503">
      <w:pPr>
        <w:rPr>
          <w:rFonts w:cs="Arial"/>
          <w:szCs w:val="24"/>
        </w:rPr>
      </w:pPr>
      <w:r w:rsidRPr="003B1503">
        <w:rPr>
          <w:rFonts w:cs="Arial"/>
          <w:szCs w:val="24"/>
        </w:rPr>
        <w:lastRenderedPageBreak/>
        <w:t>Slide 1</w:t>
      </w:r>
    </w:p>
    <w:p w:rsidR="001454C1" w:rsidRPr="003B1503" w:rsidRDefault="001454C1" w:rsidP="003B1503">
      <w:pPr>
        <w:rPr>
          <w:rFonts w:cs="Arial"/>
          <w:szCs w:val="24"/>
        </w:rPr>
      </w:pPr>
    </w:p>
    <w:p w:rsidR="001454C1" w:rsidRPr="003B1503" w:rsidRDefault="001454C1" w:rsidP="003B1503">
      <w:pPr>
        <w:jc w:val="center"/>
        <w:rPr>
          <w:rFonts w:cs="Arial"/>
          <w:szCs w:val="24"/>
        </w:rPr>
      </w:pPr>
      <w:r w:rsidRPr="003B1503">
        <w:rPr>
          <w:rFonts w:cs="Arial"/>
          <w:szCs w:val="24"/>
        </w:rPr>
        <w:object w:dxaOrig="9558"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8pt;height:201.8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690395454" r:id="rId9"/>
        </w:object>
      </w:r>
    </w:p>
    <w:p w:rsidR="001454C1" w:rsidRPr="003B1503" w:rsidRDefault="001454C1" w:rsidP="003B1503">
      <w:pPr>
        <w:jc w:val="center"/>
        <w:rPr>
          <w:rFonts w:cs="Arial"/>
          <w:szCs w:val="24"/>
        </w:rPr>
      </w:pPr>
    </w:p>
    <w:p w:rsidR="001454C1" w:rsidRPr="003B1503" w:rsidRDefault="001454C1" w:rsidP="003B1503">
      <w:pPr>
        <w:rPr>
          <w:rFonts w:cs="Arial"/>
          <w:szCs w:val="24"/>
        </w:rPr>
      </w:pPr>
    </w:p>
    <w:p w:rsidR="001454C1" w:rsidRPr="003B1503" w:rsidRDefault="001454C1" w:rsidP="003B1503">
      <w:pPr>
        <w:rPr>
          <w:rFonts w:cs="Arial"/>
          <w:szCs w:val="24"/>
        </w:rPr>
      </w:pPr>
      <w:r w:rsidRPr="003B1503">
        <w:rPr>
          <w:rFonts w:cs="Arial"/>
          <w:szCs w:val="24"/>
        </w:rPr>
        <w:br w:type="page"/>
      </w:r>
    </w:p>
    <w:p w:rsidR="001454C1" w:rsidRPr="003B1503" w:rsidRDefault="001454C1" w:rsidP="003B1503">
      <w:pPr>
        <w:rPr>
          <w:rFonts w:cs="Arial"/>
          <w:szCs w:val="24"/>
        </w:rPr>
      </w:pPr>
      <w:r w:rsidRPr="003B1503">
        <w:rPr>
          <w:rFonts w:cs="Arial"/>
          <w:szCs w:val="24"/>
        </w:rPr>
        <w:t>Slide 2</w:t>
      </w:r>
    </w:p>
    <w:p w:rsidR="001454C1" w:rsidRPr="003B1503" w:rsidRDefault="001454C1" w:rsidP="003B1503">
      <w:pPr>
        <w:rPr>
          <w:rFonts w:cs="Arial"/>
          <w:szCs w:val="24"/>
        </w:rPr>
      </w:pPr>
    </w:p>
    <w:p w:rsidR="001454C1" w:rsidRPr="003B1503" w:rsidRDefault="001454C1" w:rsidP="003B1503">
      <w:pPr>
        <w:jc w:val="center"/>
        <w:rPr>
          <w:rFonts w:cs="Arial"/>
          <w:szCs w:val="24"/>
        </w:rPr>
      </w:pPr>
      <w:r w:rsidRPr="003B1503">
        <w:rPr>
          <w:rFonts w:cs="Arial"/>
          <w:szCs w:val="24"/>
        </w:rPr>
        <w:object w:dxaOrig="9558" w:dyaOrig="5390">
          <v:shape id="_x0000_i1026" type="#_x0000_t75" style="width:358.8pt;height:201.8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690395455" r:id="rId11"/>
        </w:object>
      </w:r>
    </w:p>
    <w:p w:rsidR="001454C1" w:rsidRPr="003B1503" w:rsidRDefault="001454C1" w:rsidP="003B1503">
      <w:pPr>
        <w:jc w:val="center"/>
        <w:rPr>
          <w:rFonts w:cs="Arial"/>
          <w:szCs w:val="24"/>
        </w:rPr>
      </w:pPr>
    </w:p>
    <w:p w:rsidR="001454C1" w:rsidRPr="003B1503" w:rsidRDefault="001454C1" w:rsidP="003B1503">
      <w:pPr>
        <w:rPr>
          <w:rFonts w:cs="Arial"/>
          <w:szCs w:val="24"/>
        </w:rPr>
      </w:pPr>
    </w:p>
    <w:p w:rsidR="001454C1" w:rsidRPr="003B1503" w:rsidRDefault="001454C1" w:rsidP="003B1503">
      <w:pPr>
        <w:rPr>
          <w:rFonts w:cs="Arial"/>
          <w:szCs w:val="24"/>
        </w:rPr>
      </w:pPr>
      <w:r w:rsidRPr="003B1503">
        <w:rPr>
          <w:rFonts w:cs="Arial"/>
          <w:szCs w:val="24"/>
        </w:rPr>
        <w:br w:type="page"/>
      </w:r>
    </w:p>
    <w:p w:rsidR="001454C1" w:rsidRPr="003B1503" w:rsidRDefault="001454C1" w:rsidP="003B1503">
      <w:pPr>
        <w:rPr>
          <w:rFonts w:cs="Arial"/>
          <w:szCs w:val="24"/>
        </w:rPr>
      </w:pPr>
      <w:r w:rsidRPr="003B1503">
        <w:rPr>
          <w:rFonts w:cs="Arial"/>
          <w:szCs w:val="24"/>
        </w:rPr>
        <w:t>Slide 3</w:t>
      </w:r>
    </w:p>
    <w:p w:rsidR="001454C1" w:rsidRPr="003B1503" w:rsidRDefault="001454C1" w:rsidP="003B1503">
      <w:pPr>
        <w:rPr>
          <w:rFonts w:cs="Arial"/>
          <w:szCs w:val="24"/>
        </w:rPr>
      </w:pPr>
    </w:p>
    <w:p w:rsidR="001454C1" w:rsidRPr="003B1503" w:rsidRDefault="001454C1" w:rsidP="003B1503">
      <w:pPr>
        <w:jc w:val="center"/>
        <w:rPr>
          <w:rFonts w:cs="Arial"/>
          <w:szCs w:val="24"/>
        </w:rPr>
      </w:pPr>
      <w:r w:rsidRPr="003B1503">
        <w:rPr>
          <w:rFonts w:cs="Arial"/>
          <w:szCs w:val="24"/>
        </w:rPr>
        <w:object w:dxaOrig="9558" w:dyaOrig="5390">
          <v:shape id="_x0000_i1027" type="#_x0000_t75" style="width:358.8pt;height:201.8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690395456" r:id="rId13"/>
        </w:object>
      </w:r>
    </w:p>
    <w:p w:rsidR="001454C1" w:rsidRPr="003B1503" w:rsidRDefault="001454C1" w:rsidP="003B1503">
      <w:pPr>
        <w:jc w:val="center"/>
        <w:rPr>
          <w:rFonts w:cs="Arial"/>
          <w:szCs w:val="24"/>
        </w:rPr>
      </w:pPr>
    </w:p>
    <w:p w:rsidR="001454C1" w:rsidRPr="003B1503" w:rsidRDefault="001454C1" w:rsidP="003B1503">
      <w:pPr>
        <w:autoSpaceDE w:val="0"/>
        <w:autoSpaceDN w:val="0"/>
        <w:adjustRightInd w:val="0"/>
        <w:spacing w:after="0"/>
        <w:rPr>
          <w:rFonts w:cs="Arial"/>
          <w:kern w:val="24"/>
          <w:szCs w:val="24"/>
        </w:rPr>
      </w:pPr>
      <w:r w:rsidRPr="003B1503">
        <w:rPr>
          <w:rFonts w:cs="Arial"/>
          <w:kern w:val="24"/>
          <w:szCs w:val="24"/>
        </w:rPr>
        <w:t>Employability skills are the personal attributes that enable people to get the job and also support an individual’s professional life (Wye and Lim, 2015). Individuals must comprehend the requirements and operational conditions of their chosen vocation in a particular field in today's competitive business world because there are no standards for uniform employability competence (Pengnate, 2018).</w:t>
      </w:r>
    </w:p>
    <w:p w:rsidR="001454C1" w:rsidRPr="003B1503" w:rsidRDefault="001454C1" w:rsidP="003B1503">
      <w:pPr>
        <w:autoSpaceDE w:val="0"/>
        <w:autoSpaceDN w:val="0"/>
        <w:adjustRightInd w:val="0"/>
        <w:spacing w:after="0"/>
        <w:rPr>
          <w:rFonts w:cs="Arial"/>
          <w:kern w:val="24"/>
          <w:szCs w:val="24"/>
        </w:rPr>
      </w:pPr>
    </w:p>
    <w:p w:rsidR="001454C1" w:rsidRPr="003B1503" w:rsidRDefault="001454C1" w:rsidP="003B1503">
      <w:pPr>
        <w:autoSpaceDE w:val="0"/>
        <w:autoSpaceDN w:val="0"/>
        <w:adjustRightInd w:val="0"/>
        <w:spacing w:after="0"/>
        <w:rPr>
          <w:rFonts w:cs="Arial"/>
          <w:szCs w:val="24"/>
        </w:rPr>
      </w:pPr>
    </w:p>
    <w:p w:rsidR="001454C1" w:rsidRPr="003B1503" w:rsidRDefault="001454C1" w:rsidP="003B1503">
      <w:pPr>
        <w:rPr>
          <w:rFonts w:cs="Arial"/>
          <w:szCs w:val="24"/>
        </w:rPr>
      </w:pPr>
    </w:p>
    <w:p w:rsidR="001454C1" w:rsidRPr="003B1503" w:rsidRDefault="001454C1" w:rsidP="003B1503">
      <w:pPr>
        <w:rPr>
          <w:rFonts w:cs="Arial"/>
          <w:szCs w:val="24"/>
        </w:rPr>
      </w:pPr>
      <w:r w:rsidRPr="003B1503">
        <w:rPr>
          <w:rFonts w:cs="Arial"/>
          <w:szCs w:val="24"/>
        </w:rPr>
        <w:br w:type="page"/>
      </w:r>
    </w:p>
    <w:p w:rsidR="001454C1" w:rsidRPr="003B1503" w:rsidRDefault="001454C1" w:rsidP="003B1503">
      <w:pPr>
        <w:rPr>
          <w:rFonts w:cs="Arial"/>
          <w:szCs w:val="24"/>
        </w:rPr>
      </w:pPr>
      <w:r w:rsidRPr="003B1503">
        <w:rPr>
          <w:rFonts w:cs="Arial"/>
          <w:szCs w:val="24"/>
        </w:rPr>
        <w:t>Slide 4</w:t>
      </w:r>
    </w:p>
    <w:p w:rsidR="001454C1" w:rsidRPr="003B1503" w:rsidRDefault="001454C1" w:rsidP="003B1503">
      <w:pPr>
        <w:rPr>
          <w:rFonts w:cs="Arial"/>
          <w:szCs w:val="24"/>
        </w:rPr>
      </w:pPr>
    </w:p>
    <w:p w:rsidR="001454C1" w:rsidRPr="003B1503" w:rsidRDefault="001454C1" w:rsidP="003B1503">
      <w:pPr>
        <w:jc w:val="center"/>
        <w:rPr>
          <w:rFonts w:cs="Arial"/>
          <w:szCs w:val="24"/>
        </w:rPr>
      </w:pPr>
      <w:r w:rsidRPr="003B1503">
        <w:rPr>
          <w:rFonts w:cs="Arial"/>
          <w:szCs w:val="24"/>
        </w:rPr>
        <w:object w:dxaOrig="9558" w:dyaOrig="5390">
          <v:shape id="_x0000_i1028" type="#_x0000_t75" style="width:358.8pt;height:201.8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690395457" r:id="rId15"/>
        </w:object>
      </w:r>
    </w:p>
    <w:p w:rsidR="001454C1" w:rsidRPr="003B1503" w:rsidRDefault="001454C1" w:rsidP="003B1503">
      <w:pPr>
        <w:jc w:val="center"/>
        <w:rPr>
          <w:rFonts w:cs="Arial"/>
          <w:szCs w:val="24"/>
        </w:rPr>
      </w:pPr>
    </w:p>
    <w:p w:rsidR="001454C1" w:rsidRPr="003B1503" w:rsidRDefault="006D268F" w:rsidP="003B1503">
      <w:pPr>
        <w:pStyle w:val="ListParagraph"/>
        <w:numPr>
          <w:ilvl w:val="0"/>
          <w:numId w:val="2"/>
        </w:numPr>
        <w:autoSpaceDE w:val="0"/>
        <w:autoSpaceDN w:val="0"/>
        <w:adjustRightInd w:val="0"/>
        <w:spacing w:after="0"/>
        <w:rPr>
          <w:rFonts w:cs="Arial"/>
          <w:kern w:val="24"/>
          <w:szCs w:val="24"/>
        </w:rPr>
      </w:pPr>
      <w:r>
        <w:rPr>
          <w:rFonts w:cs="Arial"/>
          <w:kern w:val="24"/>
          <w:szCs w:val="24"/>
        </w:rPr>
        <w:t>A c</w:t>
      </w:r>
      <w:r w:rsidR="001454C1" w:rsidRPr="003B1503">
        <w:rPr>
          <w:rFonts w:cs="Arial"/>
          <w:kern w:val="24"/>
          <w:szCs w:val="24"/>
        </w:rPr>
        <w:t>ombination of soft skills and hard skills from Academic and employability skills are critical for career progression and efficiency (Deeley, 2014).</w:t>
      </w:r>
    </w:p>
    <w:p w:rsidR="001454C1" w:rsidRPr="003B1503" w:rsidRDefault="001454C1" w:rsidP="003B1503">
      <w:pPr>
        <w:pStyle w:val="ListParagraph"/>
        <w:numPr>
          <w:ilvl w:val="0"/>
          <w:numId w:val="2"/>
        </w:numPr>
        <w:autoSpaceDE w:val="0"/>
        <w:autoSpaceDN w:val="0"/>
        <w:adjustRightInd w:val="0"/>
        <w:spacing w:after="0"/>
        <w:rPr>
          <w:rFonts w:cs="Arial"/>
          <w:kern w:val="24"/>
          <w:szCs w:val="24"/>
        </w:rPr>
      </w:pPr>
      <w:r w:rsidRPr="003B1503">
        <w:rPr>
          <w:rFonts w:cs="Arial"/>
          <w:kern w:val="24"/>
          <w:szCs w:val="24"/>
        </w:rPr>
        <w:t>To solve critical business problems, Improved academic and employability skills are essential for both an employee and a student.</w:t>
      </w:r>
    </w:p>
    <w:p w:rsidR="001454C1" w:rsidRPr="003B1503" w:rsidRDefault="001454C1" w:rsidP="003B1503">
      <w:pPr>
        <w:pStyle w:val="ListParagraph"/>
        <w:numPr>
          <w:ilvl w:val="0"/>
          <w:numId w:val="2"/>
        </w:numPr>
        <w:autoSpaceDE w:val="0"/>
        <w:autoSpaceDN w:val="0"/>
        <w:adjustRightInd w:val="0"/>
        <w:spacing w:after="0"/>
        <w:rPr>
          <w:rFonts w:cs="Arial"/>
          <w:kern w:val="24"/>
          <w:szCs w:val="24"/>
        </w:rPr>
      </w:pPr>
      <w:r w:rsidRPr="003B1503">
        <w:rPr>
          <w:rFonts w:cs="Arial"/>
          <w:kern w:val="24"/>
          <w:szCs w:val="24"/>
        </w:rPr>
        <w:t>While leading Employability skills boost effective leadership capability, allowing a person to be more focused and goal-oriented (Sufia,</w:t>
      </w:r>
      <w:r w:rsidR="003B1503" w:rsidRPr="003B1503">
        <w:rPr>
          <w:rFonts w:cs="Arial"/>
          <w:kern w:val="24"/>
          <w:szCs w:val="24"/>
        </w:rPr>
        <w:t xml:space="preserve"> </w:t>
      </w:r>
      <w:r w:rsidRPr="003B1503">
        <w:rPr>
          <w:rFonts w:cs="Arial"/>
          <w:kern w:val="24"/>
          <w:szCs w:val="24"/>
        </w:rPr>
        <w:t>2014).</w:t>
      </w:r>
    </w:p>
    <w:p w:rsidR="001454C1" w:rsidRPr="003B1503" w:rsidRDefault="001454C1" w:rsidP="003B1503">
      <w:pPr>
        <w:pStyle w:val="ListParagraph"/>
        <w:numPr>
          <w:ilvl w:val="0"/>
          <w:numId w:val="2"/>
        </w:numPr>
        <w:autoSpaceDE w:val="0"/>
        <w:autoSpaceDN w:val="0"/>
        <w:adjustRightInd w:val="0"/>
        <w:spacing w:after="0"/>
        <w:rPr>
          <w:rFonts w:cs="Arial"/>
          <w:kern w:val="24"/>
          <w:szCs w:val="24"/>
        </w:rPr>
      </w:pPr>
      <w:r w:rsidRPr="003B1503">
        <w:rPr>
          <w:rFonts w:cs="Arial"/>
          <w:kern w:val="24"/>
          <w:szCs w:val="24"/>
        </w:rPr>
        <w:t xml:space="preserve">Employability skills are also transferable skills that encourage critical thinking which can improve managerial and organisational capability. </w:t>
      </w:r>
    </w:p>
    <w:p w:rsidR="001454C1" w:rsidRPr="003B1503" w:rsidRDefault="001454C1" w:rsidP="003B1503">
      <w:pPr>
        <w:autoSpaceDE w:val="0"/>
        <w:autoSpaceDN w:val="0"/>
        <w:adjustRightInd w:val="0"/>
        <w:spacing w:after="0"/>
        <w:rPr>
          <w:rFonts w:cs="Arial"/>
          <w:kern w:val="24"/>
          <w:szCs w:val="24"/>
        </w:rPr>
      </w:pPr>
    </w:p>
    <w:p w:rsidR="001454C1" w:rsidRPr="003B1503" w:rsidRDefault="001454C1" w:rsidP="003B1503">
      <w:pPr>
        <w:autoSpaceDE w:val="0"/>
        <w:autoSpaceDN w:val="0"/>
        <w:adjustRightInd w:val="0"/>
        <w:spacing w:after="0"/>
        <w:rPr>
          <w:rFonts w:cs="Arial"/>
          <w:szCs w:val="24"/>
        </w:rPr>
      </w:pPr>
    </w:p>
    <w:p w:rsidR="001454C1" w:rsidRPr="003B1503" w:rsidRDefault="001454C1" w:rsidP="003B1503">
      <w:pPr>
        <w:rPr>
          <w:rFonts w:cs="Arial"/>
          <w:szCs w:val="24"/>
        </w:rPr>
      </w:pPr>
    </w:p>
    <w:p w:rsidR="001454C1" w:rsidRPr="003B1503" w:rsidRDefault="001454C1" w:rsidP="003B1503">
      <w:pPr>
        <w:rPr>
          <w:rFonts w:cs="Arial"/>
          <w:szCs w:val="24"/>
        </w:rPr>
      </w:pPr>
      <w:r w:rsidRPr="003B1503">
        <w:rPr>
          <w:rFonts w:cs="Arial"/>
          <w:szCs w:val="24"/>
        </w:rPr>
        <w:br w:type="page"/>
      </w:r>
    </w:p>
    <w:p w:rsidR="001454C1" w:rsidRPr="003B1503" w:rsidRDefault="001454C1" w:rsidP="003B1503">
      <w:pPr>
        <w:rPr>
          <w:rFonts w:cs="Arial"/>
          <w:szCs w:val="24"/>
        </w:rPr>
      </w:pPr>
      <w:r w:rsidRPr="003B1503">
        <w:rPr>
          <w:rFonts w:cs="Arial"/>
          <w:szCs w:val="24"/>
        </w:rPr>
        <w:t>Slide 5</w:t>
      </w:r>
    </w:p>
    <w:p w:rsidR="001454C1" w:rsidRPr="003B1503" w:rsidRDefault="001454C1" w:rsidP="003B1503">
      <w:pPr>
        <w:rPr>
          <w:rFonts w:cs="Arial"/>
          <w:szCs w:val="24"/>
        </w:rPr>
      </w:pPr>
    </w:p>
    <w:p w:rsidR="001454C1" w:rsidRPr="003B1503" w:rsidRDefault="001454C1" w:rsidP="003B1503">
      <w:pPr>
        <w:jc w:val="center"/>
        <w:rPr>
          <w:rFonts w:cs="Arial"/>
          <w:szCs w:val="24"/>
        </w:rPr>
      </w:pPr>
      <w:r w:rsidRPr="003B1503">
        <w:rPr>
          <w:rFonts w:cs="Arial"/>
          <w:szCs w:val="24"/>
        </w:rPr>
        <w:object w:dxaOrig="9558" w:dyaOrig="5390">
          <v:shape id="_x0000_i1029" type="#_x0000_t75" style="width:358.8pt;height:201.8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690395458" r:id="rId17"/>
        </w:object>
      </w:r>
    </w:p>
    <w:p w:rsidR="001454C1" w:rsidRPr="003B1503" w:rsidRDefault="001454C1" w:rsidP="003B1503">
      <w:pPr>
        <w:jc w:val="center"/>
        <w:rPr>
          <w:rFonts w:cs="Arial"/>
          <w:szCs w:val="24"/>
        </w:rPr>
      </w:pPr>
    </w:p>
    <w:p w:rsidR="001454C1" w:rsidRPr="003B1503" w:rsidRDefault="001454C1" w:rsidP="003B1503">
      <w:pPr>
        <w:autoSpaceDE w:val="0"/>
        <w:autoSpaceDN w:val="0"/>
        <w:adjustRightInd w:val="0"/>
        <w:spacing w:after="0"/>
        <w:rPr>
          <w:rFonts w:cs="Arial"/>
          <w:b/>
          <w:bCs/>
          <w:kern w:val="24"/>
          <w:szCs w:val="24"/>
        </w:rPr>
      </w:pPr>
      <w:r w:rsidRPr="003B1503">
        <w:rPr>
          <w:rFonts w:cs="Arial"/>
          <w:b/>
          <w:bCs/>
          <w:kern w:val="24"/>
          <w:szCs w:val="24"/>
        </w:rPr>
        <w:t>Strengths:</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Ability to work under pressure:</w:t>
      </w:r>
      <w:r w:rsidRPr="003B1503">
        <w:rPr>
          <w:rFonts w:cs="Arial"/>
          <w:kern w:val="24"/>
          <w:szCs w:val="24"/>
        </w:rPr>
        <w:t xml:space="preserve"> As a chef, I believe my greatest strength is my ability to cook. Because I'm used to working under severe pressure in restaurants during peak hours, I'd say I can manage time, think, and perform effectively under pressure, which I believe will help me in my job as a restaurant manager.</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Leadership skills:</w:t>
      </w:r>
      <w:r w:rsidRPr="003B1503">
        <w:rPr>
          <w:rFonts w:cs="Arial"/>
          <w:kern w:val="24"/>
          <w:szCs w:val="24"/>
        </w:rPr>
        <w:t xml:space="preserve"> I believe that one of my best strengths for my professional choice is my ability to lead a team. I can assess my team's strengths and shortcomings and assign tasks based on their capabilities.</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Responsibility and teamwork:</w:t>
      </w:r>
      <w:r w:rsidRPr="003B1503">
        <w:rPr>
          <w:rFonts w:cs="Arial"/>
          <w:kern w:val="24"/>
          <w:szCs w:val="24"/>
        </w:rPr>
        <w:t xml:space="preserve"> I believe I am responsible for my employment since I value my work. I also can coordinate tasks and work as part of a team.</w:t>
      </w:r>
    </w:p>
    <w:p w:rsidR="001454C1" w:rsidRPr="003B1503" w:rsidRDefault="001454C1" w:rsidP="003B1503">
      <w:pPr>
        <w:autoSpaceDE w:val="0"/>
        <w:autoSpaceDN w:val="0"/>
        <w:adjustRightInd w:val="0"/>
        <w:spacing w:after="0"/>
        <w:rPr>
          <w:rFonts w:cs="Arial"/>
          <w:b/>
          <w:bCs/>
          <w:kern w:val="24"/>
          <w:szCs w:val="24"/>
        </w:rPr>
      </w:pPr>
      <w:r w:rsidRPr="003B1503">
        <w:rPr>
          <w:rFonts w:cs="Arial"/>
          <w:b/>
          <w:bCs/>
          <w:kern w:val="24"/>
          <w:szCs w:val="24"/>
        </w:rPr>
        <w:t>Weakness</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Communication skills:</w:t>
      </w:r>
      <w:r w:rsidRPr="003B1503">
        <w:rPr>
          <w:rFonts w:cs="Arial"/>
          <w:kern w:val="24"/>
          <w:szCs w:val="24"/>
        </w:rPr>
        <w:t xml:space="preserve"> I think I should improve my communication skill it has great importance in any management as managing requires communication.</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 xml:space="preserve">IT skills: </w:t>
      </w:r>
      <w:r w:rsidRPr="003B1503">
        <w:rPr>
          <w:rFonts w:cs="Arial"/>
          <w:kern w:val="24"/>
          <w:szCs w:val="24"/>
        </w:rPr>
        <w:t>In this technology-driven business world a manager is required to have IT skills in every restaurant. Though I know ms office I feel I need to improve my skills in mss office and ERP systems.</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Multitasking skill</w:t>
      </w:r>
      <w:r w:rsidRPr="003B1503">
        <w:rPr>
          <w:rFonts w:cs="Arial"/>
          <w:kern w:val="24"/>
          <w:szCs w:val="24"/>
        </w:rPr>
        <w:t xml:space="preserve">: To continue the job of restaurant manager along with chef my ability to manage several tasks at a time should be improved as </w:t>
      </w:r>
      <w:r w:rsidR="003B1503" w:rsidRPr="003B1503">
        <w:rPr>
          <w:rFonts w:cs="Arial"/>
          <w:kern w:val="24"/>
          <w:szCs w:val="24"/>
        </w:rPr>
        <w:t xml:space="preserve">the </w:t>
      </w:r>
      <w:r w:rsidRPr="003B1503">
        <w:rPr>
          <w:rFonts w:cs="Arial"/>
          <w:kern w:val="24"/>
          <w:szCs w:val="24"/>
        </w:rPr>
        <w:t>job demands.</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Problem-solving skill:</w:t>
      </w:r>
      <w:r w:rsidRPr="003B1503">
        <w:rPr>
          <w:rFonts w:cs="Arial"/>
          <w:kern w:val="24"/>
          <w:szCs w:val="24"/>
        </w:rPr>
        <w:t xml:space="preserve"> To effectively address any problem, one must be familiar with a variety of scientific and modern problem-solving methodologies and frameworks. However, I believe that when I am given vital work, I become perplexed, and as a result, I feel I should focus on learning scientific methods for resolving project challenges.</w:t>
      </w:r>
    </w:p>
    <w:p w:rsidR="001454C1" w:rsidRPr="003B1503" w:rsidRDefault="001454C1" w:rsidP="003B1503">
      <w:pPr>
        <w:autoSpaceDE w:val="0"/>
        <w:autoSpaceDN w:val="0"/>
        <w:adjustRightInd w:val="0"/>
        <w:spacing w:after="0"/>
        <w:rPr>
          <w:rFonts w:cs="Arial"/>
          <w:b/>
          <w:bCs/>
          <w:kern w:val="24"/>
          <w:szCs w:val="24"/>
        </w:rPr>
      </w:pPr>
      <w:r w:rsidRPr="003B1503">
        <w:rPr>
          <w:rFonts w:cs="Arial"/>
          <w:b/>
          <w:bCs/>
          <w:kern w:val="24"/>
          <w:szCs w:val="24"/>
        </w:rPr>
        <w:t>Opportunities</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Innovation:</w:t>
      </w:r>
      <w:r w:rsidRPr="003B1503">
        <w:rPr>
          <w:rFonts w:cs="Arial"/>
          <w:kern w:val="24"/>
          <w:szCs w:val="24"/>
        </w:rPr>
        <w:t xml:space="preserve"> I enjoy implementing new ideas into my work, and I'm looking for a position that will allow me to do so while also allowing me to use my unique abilities to benefit the business.</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Forecasting and analytical ability:</w:t>
      </w:r>
      <w:r w:rsidRPr="003B1503">
        <w:rPr>
          <w:rFonts w:cs="Arial"/>
          <w:kern w:val="24"/>
          <w:szCs w:val="24"/>
        </w:rPr>
        <w:t xml:space="preserve"> I believe I can readily foresee and analyse situations, which makes decision-making easier, which I believe is a key managerial competence.</w:t>
      </w:r>
    </w:p>
    <w:p w:rsidR="001454C1" w:rsidRPr="003B1503" w:rsidRDefault="001454C1" w:rsidP="003B1503">
      <w:pPr>
        <w:autoSpaceDE w:val="0"/>
        <w:autoSpaceDN w:val="0"/>
        <w:adjustRightInd w:val="0"/>
        <w:spacing w:after="0"/>
        <w:rPr>
          <w:rFonts w:cs="Arial"/>
          <w:b/>
          <w:bCs/>
          <w:kern w:val="24"/>
          <w:szCs w:val="24"/>
        </w:rPr>
      </w:pPr>
      <w:r w:rsidRPr="003B1503">
        <w:rPr>
          <w:rFonts w:cs="Arial"/>
          <w:b/>
          <w:bCs/>
          <w:kern w:val="24"/>
          <w:szCs w:val="24"/>
        </w:rPr>
        <w:t>Threats</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Adaptability</w:t>
      </w:r>
      <w:r w:rsidRPr="003B1503">
        <w:rPr>
          <w:rFonts w:cs="Arial"/>
          <w:kern w:val="24"/>
          <w:szCs w:val="24"/>
        </w:rPr>
        <w:t>: Adapting to a new circumstance can be difficult for me at times because it reduces productivity and causes confusion. As the business world is always evolving, I believe it poses a greater threat to any restaurant manager.</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Positive attitude and perseverance</w:t>
      </w:r>
      <w:r w:rsidRPr="003B1503">
        <w:rPr>
          <w:rFonts w:cs="Arial"/>
          <w:kern w:val="24"/>
          <w:szCs w:val="24"/>
        </w:rPr>
        <w:t xml:space="preserve">: The career I want to pursue necessitates a high level of positivity and commitment, both of which I need to improve. These two abilities also make dealing with a difficult situation easier. </w:t>
      </w:r>
    </w:p>
    <w:p w:rsidR="001454C1" w:rsidRPr="003B1503" w:rsidRDefault="001454C1" w:rsidP="003B1503">
      <w:pPr>
        <w:autoSpaceDE w:val="0"/>
        <w:autoSpaceDN w:val="0"/>
        <w:adjustRightInd w:val="0"/>
        <w:spacing w:after="0"/>
        <w:rPr>
          <w:rFonts w:cs="Arial"/>
          <w:szCs w:val="24"/>
        </w:rPr>
      </w:pPr>
    </w:p>
    <w:p w:rsidR="001454C1" w:rsidRPr="003B1503" w:rsidRDefault="001454C1" w:rsidP="003B1503">
      <w:pPr>
        <w:rPr>
          <w:rFonts w:cs="Arial"/>
          <w:szCs w:val="24"/>
        </w:rPr>
      </w:pPr>
    </w:p>
    <w:p w:rsidR="001454C1" w:rsidRPr="003B1503" w:rsidRDefault="001454C1" w:rsidP="003B1503">
      <w:pPr>
        <w:rPr>
          <w:rFonts w:cs="Arial"/>
          <w:szCs w:val="24"/>
        </w:rPr>
      </w:pPr>
      <w:r w:rsidRPr="003B1503">
        <w:rPr>
          <w:rFonts w:cs="Arial"/>
          <w:szCs w:val="24"/>
        </w:rPr>
        <w:br w:type="page"/>
      </w:r>
    </w:p>
    <w:p w:rsidR="001454C1" w:rsidRPr="003B1503" w:rsidRDefault="001454C1" w:rsidP="003B1503">
      <w:pPr>
        <w:rPr>
          <w:rFonts w:cs="Arial"/>
          <w:szCs w:val="24"/>
        </w:rPr>
      </w:pPr>
      <w:r w:rsidRPr="003B1503">
        <w:rPr>
          <w:rFonts w:cs="Arial"/>
          <w:szCs w:val="24"/>
        </w:rPr>
        <w:t>Slide 6</w:t>
      </w:r>
    </w:p>
    <w:p w:rsidR="001454C1" w:rsidRPr="003B1503" w:rsidRDefault="001454C1" w:rsidP="003B1503">
      <w:pPr>
        <w:rPr>
          <w:rFonts w:cs="Arial"/>
          <w:szCs w:val="24"/>
        </w:rPr>
      </w:pPr>
    </w:p>
    <w:p w:rsidR="001454C1" w:rsidRPr="003B1503" w:rsidRDefault="001454C1" w:rsidP="003B1503">
      <w:pPr>
        <w:jc w:val="center"/>
        <w:rPr>
          <w:rFonts w:cs="Arial"/>
          <w:szCs w:val="24"/>
        </w:rPr>
      </w:pPr>
      <w:r w:rsidRPr="003B1503">
        <w:rPr>
          <w:rFonts w:cs="Arial"/>
          <w:szCs w:val="24"/>
        </w:rPr>
        <w:object w:dxaOrig="9558" w:dyaOrig="5390">
          <v:shape id="_x0000_i1030" type="#_x0000_t75" style="width:358.8pt;height:201.8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690395459" r:id="rId19"/>
        </w:object>
      </w:r>
    </w:p>
    <w:p w:rsidR="001454C1" w:rsidRPr="003B1503" w:rsidRDefault="001454C1" w:rsidP="003B1503">
      <w:pPr>
        <w:jc w:val="center"/>
        <w:rPr>
          <w:rFonts w:cs="Arial"/>
          <w:szCs w:val="24"/>
        </w:rPr>
      </w:pPr>
    </w:p>
    <w:p w:rsidR="001454C1" w:rsidRPr="003B1503" w:rsidRDefault="001454C1" w:rsidP="003B1503">
      <w:pPr>
        <w:autoSpaceDE w:val="0"/>
        <w:autoSpaceDN w:val="0"/>
        <w:adjustRightInd w:val="0"/>
        <w:spacing w:after="0"/>
        <w:rPr>
          <w:rFonts w:cs="Arial"/>
          <w:kern w:val="24"/>
          <w:szCs w:val="24"/>
        </w:rPr>
      </w:pPr>
      <w:r w:rsidRPr="003B1503">
        <w:rPr>
          <w:rFonts w:cs="Arial"/>
          <w:kern w:val="24"/>
          <w:szCs w:val="24"/>
        </w:rPr>
        <w:t>The technique of dividing and organising time between certain activities to achieve optimum production in the shortest amount of time is known as time management (Weligamage, 2019). The first is a "task plan," which is created by assessing daily work, priorities, schedules, and activities. A “to-do” list, which is a record of what needs to be done and is organised by importance, is one of the tools for successful time management (Saunders and Zuzel, 2016). A smart calendar may also help people plan, organise, track, and schedule their time. A notebook is also a useful time management tool for retrieving information and communicating (Saterfiel and McLarty, 2015).</w:t>
      </w:r>
    </w:p>
    <w:p w:rsidR="001454C1" w:rsidRPr="003B1503" w:rsidRDefault="001454C1" w:rsidP="003B1503">
      <w:pPr>
        <w:autoSpaceDE w:val="0"/>
        <w:autoSpaceDN w:val="0"/>
        <w:adjustRightInd w:val="0"/>
        <w:spacing w:after="0"/>
        <w:rPr>
          <w:rFonts w:cs="Arial"/>
          <w:kern w:val="24"/>
          <w:szCs w:val="24"/>
        </w:rPr>
      </w:pPr>
    </w:p>
    <w:p w:rsidR="001454C1" w:rsidRPr="003B1503" w:rsidRDefault="001454C1" w:rsidP="003B1503">
      <w:pPr>
        <w:autoSpaceDE w:val="0"/>
        <w:autoSpaceDN w:val="0"/>
        <w:adjustRightInd w:val="0"/>
        <w:spacing w:after="0"/>
        <w:rPr>
          <w:rFonts w:cs="Arial"/>
          <w:szCs w:val="24"/>
        </w:rPr>
      </w:pPr>
    </w:p>
    <w:p w:rsidR="001454C1" w:rsidRPr="003B1503" w:rsidRDefault="001454C1" w:rsidP="003B1503">
      <w:pPr>
        <w:rPr>
          <w:rFonts w:cs="Arial"/>
          <w:szCs w:val="24"/>
        </w:rPr>
      </w:pPr>
    </w:p>
    <w:p w:rsidR="001454C1" w:rsidRPr="003B1503" w:rsidRDefault="001454C1" w:rsidP="003B1503">
      <w:pPr>
        <w:rPr>
          <w:rFonts w:cs="Arial"/>
          <w:szCs w:val="24"/>
        </w:rPr>
      </w:pPr>
      <w:r w:rsidRPr="003B1503">
        <w:rPr>
          <w:rFonts w:cs="Arial"/>
          <w:szCs w:val="24"/>
        </w:rPr>
        <w:br w:type="page"/>
      </w:r>
    </w:p>
    <w:p w:rsidR="001454C1" w:rsidRPr="003B1503" w:rsidRDefault="001454C1" w:rsidP="003B1503">
      <w:pPr>
        <w:rPr>
          <w:rFonts w:cs="Arial"/>
          <w:szCs w:val="24"/>
        </w:rPr>
      </w:pPr>
      <w:r w:rsidRPr="003B1503">
        <w:rPr>
          <w:rFonts w:cs="Arial"/>
          <w:szCs w:val="24"/>
        </w:rPr>
        <w:t>Slide 7</w:t>
      </w:r>
    </w:p>
    <w:p w:rsidR="001454C1" w:rsidRPr="003B1503" w:rsidRDefault="001454C1" w:rsidP="003B1503">
      <w:pPr>
        <w:rPr>
          <w:rFonts w:cs="Arial"/>
          <w:szCs w:val="24"/>
        </w:rPr>
      </w:pPr>
    </w:p>
    <w:p w:rsidR="001454C1" w:rsidRPr="003B1503" w:rsidRDefault="003B1503" w:rsidP="003B1503">
      <w:pPr>
        <w:jc w:val="center"/>
        <w:rPr>
          <w:rFonts w:cs="Arial"/>
          <w:szCs w:val="24"/>
        </w:rPr>
      </w:pPr>
      <w:r w:rsidRPr="003B1503">
        <w:rPr>
          <w:rFonts w:cs="Arial"/>
          <w:szCs w:val="24"/>
        </w:rPr>
        <w:object w:dxaOrig="7164" w:dyaOrig="4044">
          <v:shape id="_x0000_i1034" type="#_x0000_t75" style="width:357.65pt;height:201.8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4" DrawAspect="Content" ObjectID="_1690395460" r:id="rId21"/>
        </w:object>
      </w:r>
    </w:p>
    <w:p w:rsidR="001454C1" w:rsidRPr="003B1503" w:rsidRDefault="001454C1" w:rsidP="003B1503">
      <w:pPr>
        <w:jc w:val="center"/>
        <w:rPr>
          <w:rFonts w:cs="Arial"/>
          <w:szCs w:val="24"/>
        </w:rPr>
      </w:pPr>
    </w:p>
    <w:p w:rsidR="001454C1" w:rsidRPr="003B1503" w:rsidRDefault="001454C1" w:rsidP="003B1503">
      <w:pPr>
        <w:autoSpaceDE w:val="0"/>
        <w:autoSpaceDN w:val="0"/>
        <w:adjustRightInd w:val="0"/>
        <w:spacing w:after="0"/>
        <w:rPr>
          <w:rFonts w:cs="Arial"/>
          <w:b/>
          <w:bCs/>
          <w:kern w:val="24"/>
          <w:szCs w:val="24"/>
        </w:rPr>
      </w:pPr>
      <w:r w:rsidRPr="003B1503">
        <w:rPr>
          <w:rFonts w:cs="Arial"/>
          <w:kern w:val="24"/>
          <w:szCs w:val="24"/>
        </w:rPr>
        <w:t>A personal development plan is a written plan for achieving a goal by improving an individual's deficiencies (Dhaliwal and Mishra, 2020). I created a PDP to compensate for my lack of expertise while also decreasing threats and weaknesses. With the support of researcher articles, academic publications, course teachers, and this module, I created it. Hopefully, this PDP would assist me in improving my academic and professional deficiencies.</w:t>
      </w:r>
    </w:p>
    <w:p w:rsidR="001454C1" w:rsidRPr="003B1503" w:rsidRDefault="001454C1" w:rsidP="003B1503">
      <w:pPr>
        <w:autoSpaceDE w:val="0"/>
        <w:autoSpaceDN w:val="0"/>
        <w:adjustRightInd w:val="0"/>
        <w:spacing w:after="0"/>
        <w:rPr>
          <w:rFonts w:cs="Arial"/>
          <w:b/>
          <w:bCs/>
          <w:kern w:val="24"/>
          <w:szCs w:val="24"/>
        </w:rPr>
      </w:pPr>
      <w:r w:rsidRPr="003B1503">
        <w:rPr>
          <w:rFonts w:cs="Arial"/>
          <w:b/>
          <w:bCs/>
          <w:kern w:val="24"/>
          <w:szCs w:val="24"/>
        </w:rPr>
        <w:t>Communications skill</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Requirements-</w:t>
      </w:r>
    </w:p>
    <w:p w:rsidR="001454C1" w:rsidRPr="003B1503" w:rsidRDefault="001454C1" w:rsidP="003B1503">
      <w:pPr>
        <w:pStyle w:val="ListParagraph"/>
        <w:numPr>
          <w:ilvl w:val="0"/>
          <w:numId w:val="3"/>
        </w:numPr>
        <w:autoSpaceDE w:val="0"/>
        <w:autoSpaceDN w:val="0"/>
        <w:adjustRightInd w:val="0"/>
        <w:spacing w:after="0"/>
        <w:rPr>
          <w:rFonts w:cs="Arial"/>
          <w:kern w:val="24"/>
          <w:szCs w:val="24"/>
        </w:rPr>
      </w:pPr>
      <w:r w:rsidRPr="003B1503">
        <w:rPr>
          <w:rFonts w:cs="Arial"/>
          <w:kern w:val="24"/>
          <w:szCs w:val="24"/>
        </w:rPr>
        <w:t>Increasing contacts and conversations with students, coworkers, and friends. In addition, I plan to enhance my involvement in campus clubs and volunteer work.</w:t>
      </w:r>
    </w:p>
    <w:p w:rsidR="001454C1" w:rsidRPr="003B1503" w:rsidRDefault="001454C1" w:rsidP="003B1503">
      <w:pPr>
        <w:pStyle w:val="ListParagraph"/>
        <w:numPr>
          <w:ilvl w:val="0"/>
          <w:numId w:val="3"/>
        </w:numPr>
        <w:autoSpaceDE w:val="0"/>
        <w:autoSpaceDN w:val="0"/>
        <w:adjustRightInd w:val="0"/>
        <w:spacing w:after="0"/>
        <w:rPr>
          <w:rFonts w:cs="Arial"/>
          <w:kern w:val="24"/>
          <w:szCs w:val="24"/>
        </w:rPr>
      </w:pPr>
      <w:r w:rsidRPr="003B1503">
        <w:rPr>
          <w:rFonts w:cs="Arial"/>
          <w:kern w:val="24"/>
          <w:szCs w:val="24"/>
        </w:rPr>
        <w:t>Enrolling in a communication course and engaging in the ongoing dialogue.</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 xml:space="preserve">Evidence- </w:t>
      </w:r>
    </w:p>
    <w:p w:rsidR="001454C1" w:rsidRPr="003B1503" w:rsidRDefault="001454C1" w:rsidP="003B1503">
      <w:pPr>
        <w:autoSpaceDE w:val="0"/>
        <w:autoSpaceDN w:val="0"/>
        <w:adjustRightInd w:val="0"/>
        <w:spacing w:after="0"/>
        <w:rPr>
          <w:rFonts w:cs="Arial"/>
          <w:kern w:val="24"/>
          <w:szCs w:val="24"/>
        </w:rPr>
      </w:pPr>
      <w:r w:rsidRPr="003B1503">
        <w:rPr>
          <w:rFonts w:cs="Arial"/>
          <w:kern w:val="24"/>
          <w:szCs w:val="24"/>
        </w:rPr>
        <w:t xml:space="preserve"> I am able to approach any conversation with ease. There is no hesitancy in initiating communication with others, and the conversation can be more productive as a result.</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 xml:space="preserve">Time: </w:t>
      </w:r>
      <w:r w:rsidRPr="003B1503">
        <w:rPr>
          <w:rFonts w:cs="Arial"/>
          <w:kern w:val="24"/>
          <w:szCs w:val="24"/>
        </w:rPr>
        <w:t>Three to four months</w:t>
      </w:r>
    </w:p>
    <w:p w:rsidR="003B1503" w:rsidRPr="003B1503" w:rsidRDefault="003B1503" w:rsidP="003B1503">
      <w:pPr>
        <w:autoSpaceDE w:val="0"/>
        <w:autoSpaceDN w:val="0"/>
        <w:adjustRightInd w:val="0"/>
        <w:spacing w:after="0"/>
        <w:rPr>
          <w:rFonts w:cs="Arial"/>
          <w:b/>
          <w:bCs/>
          <w:kern w:val="24"/>
          <w:szCs w:val="24"/>
        </w:rPr>
      </w:pPr>
    </w:p>
    <w:p w:rsidR="001454C1" w:rsidRPr="003B1503" w:rsidRDefault="001454C1" w:rsidP="003B1503">
      <w:pPr>
        <w:autoSpaceDE w:val="0"/>
        <w:autoSpaceDN w:val="0"/>
        <w:adjustRightInd w:val="0"/>
        <w:spacing w:after="0"/>
        <w:rPr>
          <w:rFonts w:cs="Arial"/>
          <w:b/>
          <w:bCs/>
          <w:kern w:val="24"/>
          <w:szCs w:val="24"/>
        </w:rPr>
      </w:pPr>
      <w:r w:rsidRPr="003B1503">
        <w:rPr>
          <w:rFonts w:cs="Arial"/>
          <w:b/>
          <w:bCs/>
          <w:kern w:val="24"/>
          <w:szCs w:val="24"/>
        </w:rPr>
        <w:t>IT skills</w:t>
      </w:r>
    </w:p>
    <w:p w:rsidR="001454C1" w:rsidRPr="003B1503" w:rsidRDefault="001454C1" w:rsidP="003B1503">
      <w:pPr>
        <w:autoSpaceDE w:val="0"/>
        <w:autoSpaceDN w:val="0"/>
        <w:adjustRightInd w:val="0"/>
        <w:spacing w:after="0"/>
        <w:rPr>
          <w:rFonts w:cs="Arial"/>
          <w:b/>
          <w:bCs/>
          <w:kern w:val="24"/>
          <w:szCs w:val="24"/>
        </w:rPr>
      </w:pPr>
      <w:r w:rsidRPr="003B1503">
        <w:rPr>
          <w:rFonts w:cs="Arial"/>
          <w:b/>
          <w:bCs/>
          <w:kern w:val="24"/>
          <w:szCs w:val="24"/>
        </w:rPr>
        <w:t>Requirements-</w:t>
      </w:r>
    </w:p>
    <w:p w:rsidR="001454C1" w:rsidRPr="003B1503" w:rsidRDefault="001454C1" w:rsidP="003B1503">
      <w:pPr>
        <w:pStyle w:val="ListParagraph"/>
        <w:numPr>
          <w:ilvl w:val="0"/>
          <w:numId w:val="4"/>
        </w:numPr>
        <w:autoSpaceDE w:val="0"/>
        <w:autoSpaceDN w:val="0"/>
        <w:adjustRightInd w:val="0"/>
        <w:spacing w:after="0"/>
        <w:rPr>
          <w:rFonts w:cs="Arial"/>
          <w:kern w:val="24"/>
          <w:szCs w:val="24"/>
        </w:rPr>
      </w:pPr>
      <w:r w:rsidRPr="003B1503">
        <w:rPr>
          <w:rFonts w:cs="Arial"/>
          <w:kern w:val="24"/>
          <w:szCs w:val="24"/>
        </w:rPr>
        <w:t>For business analysis, learn Microsoft Office, particularly the most commonly used Excel functions and formulae. Also, improve DBMS and ERP software abilities.</w:t>
      </w:r>
    </w:p>
    <w:p w:rsidR="001454C1" w:rsidRPr="003B1503" w:rsidRDefault="001454C1" w:rsidP="003B1503">
      <w:pPr>
        <w:pStyle w:val="ListParagraph"/>
        <w:numPr>
          <w:ilvl w:val="0"/>
          <w:numId w:val="4"/>
        </w:numPr>
        <w:autoSpaceDE w:val="0"/>
        <w:autoSpaceDN w:val="0"/>
        <w:adjustRightInd w:val="0"/>
        <w:spacing w:after="0"/>
        <w:rPr>
          <w:rFonts w:cs="Arial"/>
          <w:kern w:val="24"/>
          <w:szCs w:val="24"/>
        </w:rPr>
      </w:pPr>
      <w:r w:rsidRPr="003B1503">
        <w:rPr>
          <w:rFonts w:cs="Arial"/>
          <w:kern w:val="24"/>
          <w:szCs w:val="24"/>
        </w:rPr>
        <w:t>Practi</w:t>
      </w:r>
      <w:r w:rsidR="003B1503" w:rsidRPr="003B1503">
        <w:rPr>
          <w:rFonts w:cs="Arial"/>
          <w:kern w:val="24"/>
          <w:szCs w:val="24"/>
        </w:rPr>
        <w:t>s</w:t>
      </w:r>
      <w:r w:rsidRPr="003B1503">
        <w:rPr>
          <w:rFonts w:cs="Arial"/>
          <w:kern w:val="24"/>
          <w:szCs w:val="24"/>
        </w:rPr>
        <w:t>ing computer skills.</w:t>
      </w:r>
    </w:p>
    <w:p w:rsidR="001454C1" w:rsidRPr="003B1503" w:rsidRDefault="001454C1" w:rsidP="003B1503">
      <w:pPr>
        <w:pStyle w:val="ListParagraph"/>
        <w:numPr>
          <w:ilvl w:val="0"/>
          <w:numId w:val="4"/>
        </w:numPr>
        <w:autoSpaceDE w:val="0"/>
        <w:autoSpaceDN w:val="0"/>
        <w:adjustRightInd w:val="0"/>
        <w:spacing w:after="0"/>
        <w:rPr>
          <w:rFonts w:cs="Arial"/>
          <w:kern w:val="24"/>
          <w:szCs w:val="24"/>
        </w:rPr>
      </w:pPr>
      <w:r w:rsidRPr="003B1503">
        <w:rPr>
          <w:rFonts w:cs="Arial"/>
          <w:kern w:val="24"/>
          <w:szCs w:val="24"/>
        </w:rPr>
        <w:t>Enrol in an MS office course.</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Evidence</w:t>
      </w:r>
    </w:p>
    <w:p w:rsidR="001454C1" w:rsidRPr="003B1503" w:rsidRDefault="001454C1" w:rsidP="003B1503">
      <w:pPr>
        <w:autoSpaceDE w:val="0"/>
        <w:autoSpaceDN w:val="0"/>
        <w:adjustRightInd w:val="0"/>
        <w:spacing w:after="0"/>
        <w:rPr>
          <w:rFonts w:cs="Arial"/>
          <w:kern w:val="24"/>
          <w:szCs w:val="24"/>
        </w:rPr>
      </w:pPr>
      <w:r w:rsidRPr="003B1503">
        <w:rPr>
          <w:rFonts w:cs="Arial"/>
          <w:kern w:val="24"/>
          <w:szCs w:val="24"/>
        </w:rPr>
        <w:t>I am capable of making attractive PPT slides, business reports in excel and word also can do online tasks.</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Time:</w:t>
      </w:r>
      <w:r w:rsidRPr="003B1503">
        <w:rPr>
          <w:rFonts w:cs="Arial"/>
          <w:kern w:val="24"/>
          <w:szCs w:val="24"/>
        </w:rPr>
        <w:t xml:space="preserve"> Four to six months</w:t>
      </w:r>
    </w:p>
    <w:p w:rsidR="001454C1" w:rsidRPr="003B1503" w:rsidRDefault="001454C1" w:rsidP="003B1503">
      <w:pPr>
        <w:autoSpaceDE w:val="0"/>
        <w:autoSpaceDN w:val="0"/>
        <w:adjustRightInd w:val="0"/>
        <w:spacing w:after="0"/>
        <w:rPr>
          <w:rFonts w:cs="Arial"/>
          <w:b/>
          <w:bCs/>
          <w:kern w:val="24"/>
          <w:szCs w:val="24"/>
        </w:rPr>
      </w:pPr>
      <w:r w:rsidRPr="003B1503">
        <w:rPr>
          <w:rFonts w:cs="Arial"/>
          <w:b/>
          <w:bCs/>
          <w:kern w:val="24"/>
          <w:szCs w:val="24"/>
        </w:rPr>
        <w:t>Problem-solving</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Requirements-</w:t>
      </w:r>
    </w:p>
    <w:p w:rsidR="001454C1" w:rsidRPr="003B1503" w:rsidRDefault="001454C1" w:rsidP="003B1503">
      <w:pPr>
        <w:pStyle w:val="ListParagraph"/>
        <w:numPr>
          <w:ilvl w:val="0"/>
          <w:numId w:val="5"/>
        </w:numPr>
        <w:autoSpaceDE w:val="0"/>
        <w:autoSpaceDN w:val="0"/>
        <w:adjustRightInd w:val="0"/>
        <w:spacing w:after="0"/>
        <w:rPr>
          <w:rFonts w:cs="Arial"/>
          <w:kern w:val="24"/>
          <w:szCs w:val="24"/>
        </w:rPr>
      </w:pPr>
      <w:r w:rsidRPr="003B1503">
        <w:rPr>
          <w:rFonts w:cs="Arial"/>
          <w:kern w:val="24"/>
          <w:szCs w:val="24"/>
        </w:rPr>
        <w:t>Learning problem-solving scientific techniques and practi</w:t>
      </w:r>
      <w:r w:rsidR="003B1503" w:rsidRPr="003B1503">
        <w:rPr>
          <w:rFonts w:cs="Arial"/>
          <w:kern w:val="24"/>
          <w:szCs w:val="24"/>
        </w:rPr>
        <w:t>s</w:t>
      </w:r>
      <w:r w:rsidRPr="003B1503">
        <w:rPr>
          <w:rFonts w:cs="Arial"/>
          <w:kern w:val="24"/>
          <w:szCs w:val="24"/>
        </w:rPr>
        <w:t>ing intuitive, practical, logical, and social sensitive thinking.</w:t>
      </w:r>
    </w:p>
    <w:p w:rsidR="001454C1" w:rsidRPr="003B1503" w:rsidRDefault="001454C1" w:rsidP="003B1503">
      <w:pPr>
        <w:pStyle w:val="ListParagraph"/>
        <w:numPr>
          <w:ilvl w:val="0"/>
          <w:numId w:val="5"/>
        </w:numPr>
        <w:autoSpaceDE w:val="0"/>
        <w:autoSpaceDN w:val="0"/>
        <w:adjustRightInd w:val="0"/>
        <w:spacing w:after="0"/>
        <w:rPr>
          <w:rFonts w:cs="Arial"/>
          <w:kern w:val="24"/>
          <w:szCs w:val="24"/>
        </w:rPr>
      </w:pPr>
      <w:r w:rsidRPr="003B1503">
        <w:rPr>
          <w:rFonts w:cs="Arial"/>
          <w:kern w:val="24"/>
          <w:szCs w:val="24"/>
        </w:rPr>
        <w:t>Taking a problem-solving course and doing more case studies to know how challenging situations can be solved.</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Evidence</w:t>
      </w:r>
    </w:p>
    <w:p w:rsidR="001454C1" w:rsidRPr="003B1503" w:rsidRDefault="001454C1" w:rsidP="003B1503">
      <w:pPr>
        <w:autoSpaceDE w:val="0"/>
        <w:autoSpaceDN w:val="0"/>
        <w:adjustRightInd w:val="0"/>
        <w:spacing w:after="0"/>
        <w:rPr>
          <w:rFonts w:cs="Arial"/>
          <w:kern w:val="24"/>
          <w:szCs w:val="24"/>
        </w:rPr>
      </w:pPr>
      <w:r w:rsidRPr="003B1503">
        <w:rPr>
          <w:rFonts w:cs="Arial"/>
          <w:kern w:val="24"/>
          <w:szCs w:val="24"/>
        </w:rPr>
        <w:t>I can make plans to solve problems and guide people.</w:t>
      </w:r>
    </w:p>
    <w:p w:rsidR="001454C1" w:rsidRPr="003B1503" w:rsidRDefault="001454C1" w:rsidP="003B1503">
      <w:pPr>
        <w:autoSpaceDE w:val="0"/>
        <w:autoSpaceDN w:val="0"/>
        <w:adjustRightInd w:val="0"/>
        <w:spacing w:after="0"/>
        <w:rPr>
          <w:rFonts w:cs="Arial"/>
          <w:kern w:val="24"/>
          <w:szCs w:val="24"/>
        </w:rPr>
      </w:pPr>
      <w:r w:rsidRPr="003B1503">
        <w:rPr>
          <w:rFonts w:cs="Arial"/>
          <w:kern w:val="24"/>
          <w:szCs w:val="24"/>
        </w:rPr>
        <w:t>Without difficulties, I can also handle complex situations.</w:t>
      </w:r>
    </w:p>
    <w:p w:rsidR="001454C1" w:rsidRPr="003B1503" w:rsidRDefault="001454C1" w:rsidP="003B1503">
      <w:pPr>
        <w:autoSpaceDE w:val="0"/>
        <w:autoSpaceDN w:val="0"/>
        <w:adjustRightInd w:val="0"/>
        <w:spacing w:after="0"/>
        <w:rPr>
          <w:rFonts w:cs="Arial"/>
          <w:kern w:val="24"/>
          <w:szCs w:val="24"/>
        </w:rPr>
      </w:pPr>
      <w:r w:rsidRPr="003B1503">
        <w:rPr>
          <w:rFonts w:cs="Arial"/>
          <w:b/>
          <w:bCs/>
          <w:kern w:val="24"/>
          <w:szCs w:val="24"/>
        </w:rPr>
        <w:t xml:space="preserve">Time: </w:t>
      </w:r>
      <w:r w:rsidRPr="003B1503">
        <w:rPr>
          <w:rFonts w:cs="Arial"/>
          <w:kern w:val="24"/>
          <w:szCs w:val="24"/>
        </w:rPr>
        <w:t xml:space="preserve"> one year</w:t>
      </w:r>
    </w:p>
    <w:p w:rsidR="001454C1" w:rsidRPr="003B1503" w:rsidRDefault="001454C1" w:rsidP="003B1503">
      <w:pPr>
        <w:autoSpaceDE w:val="0"/>
        <w:autoSpaceDN w:val="0"/>
        <w:adjustRightInd w:val="0"/>
        <w:spacing w:after="0"/>
        <w:rPr>
          <w:rFonts w:cs="Arial"/>
          <w:kern w:val="24"/>
          <w:szCs w:val="24"/>
        </w:rPr>
      </w:pPr>
    </w:p>
    <w:p w:rsidR="001454C1" w:rsidRPr="003B1503" w:rsidRDefault="001454C1" w:rsidP="003B1503">
      <w:pPr>
        <w:autoSpaceDE w:val="0"/>
        <w:autoSpaceDN w:val="0"/>
        <w:adjustRightInd w:val="0"/>
        <w:spacing w:after="0"/>
        <w:rPr>
          <w:rFonts w:cs="Arial"/>
          <w:szCs w:val="24"/>
        </w:rPr>
      </w:pPr>
    </w:p>
    <w:p w:rsidR="001454C1" w:rsidRPr="003B1503" w:rsidRDefault="001454C1" w:rsidP="003B1503">
      <w:pPr>
        <w:rPr>
          <w:rFonts w:cs="Arial"/>
          <w:szCs w:val="24"/>
        </w:rPr>
      </w:pPr>
    </w:p>
    <w:p w:rsidR="001454C1" w:rsidRPr="003B1503" w:rsidRDefault="001454C1" w:rsidP="003B1503">
      <w:pPr>
        <w:rPr>
          <w:rFonts w:cs="Arial"/>
          <w:szCs w:val="24"/>
        </w:rPr>
      </w:pPr>
      <w:r w:rsidRPr="003B1503">
        <w:rPr>
          <w:rFonts w:cs="Arial"/>
          <w:szCs w:val="24"/>
        </w:rPr>
        <w:br w:type="page"/>
      </w:r>
    </w:p>
    <w:p w:rsidR="001454C1" w:rsidRPr="003B1503" w:rsidRDefault="001454C1" w:rsidP="003B1503">
      <w:pPr>
        <w:rPr>
          <w:rFonts w:cs="Arial"/>
          <w:szCs w:val="24"/>
        </w:rPr>
      </w:pPr>
      <w:r w:rsidRPr="003B1503">
        <w:rPr>
          <w:rFonts w:cs="Arial"/>
          <w:szCs w:val="24"/>
        </w:rPr>
        <w:t>Slide 8</w:t>
      </w:r>
    </w:p>
    <w:p w:rsidR="001454C1" w:rsidRPr="003B1503" w:rsidRDefault="001454C1" w:rsidP="003B1503">
      <w:pPr>
        <w:rPr>
          <w:rFonts w:cs="Arial"/>
          <w:szCs w:val="24"/>
        </w:rPr>
      </w:pPr>
    </w:p>
    <w:p w:rsidR="001454C1" w:rsidRPr="003B1503" w:rsidRDefault="003B1503" w:rsidP="003B1503">
      <w:pPr>
        <w:jc w:val="center"/>
        <w:rPr>
          <w:rFonts w:cs="Arial"/>
          <w:szCs w:val="24"/>
        </w:rPr>
      </w:pPr>
      <w:r w:rsidRPr="003B1503">
        <w:rPr>
          <w:rFonts w:cs="Arial"/>
          <w:szCs w:val="24"/>
        </w:rPr>
        <w:object w:dxaOrig="7164" w:dyaOrig="4044">
          <v:shape id="_x0000_i1035" type="#_x0000_t75" style="width:357.65pt;height:201.8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5" DrawAspect="Content" ObjectID="_1690395461" r:id="rId23"/>
        </w:object>
      </w:r>
    </w:p>
    <w:p w:rsidR="001454C1" w:rsidRPr="003B1503" w:rsidRDefault="001454C1" w:rsidP="003B1503">
      <w:pPr>
        <w:jc w:val="center"/>
        <w:rPr>
          <w:rFonts w:cs="Arial"/>
          <w:szCs w:val="24"/>
        </w:rPr>
      </w:pPr>
    </w:p>
    <w:p w:rsidR="001454C1" w:rsidRPr="00611DD7" w:rsidRDefault="001454C1" w:rsidP="003B1503">
      <w:pPr>
        <w:autoSpaceDE w:val="0"/>
        <w:autoSpaceDN w:val="0"/>
        <w:adjustRightInd w:val="0"/>
        <w:spacing w:after="0"/>
        <w:rPr>
          <w:rFonts w:cs="Arial"/>
          <w:b/>
          <w:bCs/>
          <w:kern w:val="24"/>
          <w:szCs w:val="24"/>
        </w:rPr>
      </w:pPr>
      <w:r w:rsidRPr="00611DD7">
        <w:rPr>
          <w:rFonts w:cs="Arial"/>
          <w:b/>
          <w:bCs/>
          <w:kern w:val="24"/>
          <w:szCs w:val="24"/>
        </w:rPr>
        <w:t>Adaptability</w:t>
      </w:r>
    </w:p>
    <w:p w:rsidR="001454C1" w:rsidRPr="00611DD7" w:rsidRDefault="001454C1" w:rsidP="003B1503">
      <w:pPr>
        <w:autoSpaceDE w:val="0"/>
        <w:autoSpaceDN w:val="0"/>
        <w:adjustRightInd w:val="0"/>
        <w:spacing w:after="0"/>
        <w:rPr>
          <w:rFonts w:cs="Arial"/>
          <w:b/>
          <w:bCs/>
          <w:kern w:val="24"/>
          <w:szCs w:val="24"/>
        </w:rPr>
      </w:pPr>
      <w:r w:rsidRPr="00611DD7">
        <w:rPr>
          <w:rFonts w:cs="Arial"/>
          <w:b/>
          <w:bCs/>
          <w:kern w:val="24"/>
          <w:szCs w:val="24"/>
        </w:rPr>
        <w:t>Requirements-</w:t>
      </w:r>
    </w:p>
    <w:p w:rsidR="001454C1" w:rsidRPr="00611DD7" w:rsidRDefault="001454C1" w:rsidP="003B1503">
      <w:pPr>
        <w:pStyle w:val="ListParagraph"/>
        <w:numPr>
          <w:ilvl w:val="0"/>
          <w:numId w:val="6"/>
        </w:numPr>
        <w:autoSpaceDE w:val="0"/>
        <w:autoSpaceDN w:val="0"/>
        <w:adjustRightInd w:val="0"/>
        <w:spacing w:after="0"/>
        <w:rPr>
          <w:rFonts w:cs="Arial"/>
          <w:kern w:val="24"/>
          <w:szCs w:val="24"/>
        </w:rPr>
      </w:pPr>
      <w:r w:rsidRPr="00611DD7">
        <w:rPr>
          <w:rFonts w:cs="Arial"/>
          <w:kern w:val="24"/>
          <w:szCs w:val="24"/>
        </w:rPr>
        <w:t>Facing more challenging situations instead of avoiding constant changes.</w:t>
      </w:r>
    </w:p>
    <w:p w:rsidR="001454C1" w:rsidRPr="00611DD7" w:rsidRDefault="001454C1" w:rsidP="003B1503">
      <w:pPr>
        <w:pStyle w:val="ListParagraph"/>
        <w:numPr>
          <w:ilvl w:val="0"/>
          <w:numId w:val="6"/>
        </w:numPr>
        <w:autoSpaceDE w:val="0"/>
        <w:autoSpaceDN w:val="0"/>
        <w:adjustRightInd w:val="0"/>
        <w:spacing w:after="0"/>
        <w:rPr>
          <w:rFonts w:cs="Arial"/>
          <w:kern w:val="24"/>
          <w:szCs w:val="24"/>
        </w:rPr>
      </w:pPr>
      <w:r w:rsidRPr="00611DD7">
        <w:rPr>
          <w:rFonts w:cs="Arial"/>
          <w:kern w:val="24"/>
          <w:szCs w:val="24"/>
        </w:rPr>
        <w:t>Doing an internship in a different and constantly changing environment.</w:t>
      </w:r>
    </w:p>
    <w:p w:rsidR="001454C1" w:rsidRPr="00611DD7" w:rsidRDefault="001454C1" w:rsidP="003B1503">
      <w:pPr>
        <w:autoSpaceDE w:val="0"/>
        <w:autoSpaceDN w:val="0"/>
        <w:adjustRightInd w:val="0"/>
        <w:spacing w:after="0"/>
        <w:rPr>
          <w:rFonts w:cs="Arial"/>
          <w:kern w:val="24"/>
          <w:szCs w:val="24"/>
        </w:rPr>
      </w:pPr>
      <w:r w:rsidRPr="00611DD7">
        <w:rPr>
          <w:rFonts w:cs="Arial"/>
          <w:b/>
          <w:bCs/>
          <w:kern w:val="24"/>
          <w:szCs w:val="24"/>
        </w:rPr>
        <w:t>Evidence</w:t>
      </w:r>
    </w:p>
    <w:p w:rsidR="001454C1" w:rsidRPr="00611DD7" w:rsidRDefault="001454C1" w:rsidP="003B1503">
      <w:pPr>
        <w:autoSpaceDE w:val="0"/>
        <w:autoSpaceDN w:val="0"/>
        <w:adjustRightInd w:val="0"/>
        <w:spacing w:after="0"/>
        <w:rPr>
          <w:rFonts w:cs="Arial"/>
          <w:kern w:val="24"/>
          <w:szCs w:val="24"/>
        </w:rPr>
      </w:pPr>
      <w:r w:rsidRPr="00611DD7">
        <w:rPr>
          <w:rFonts w:cs="Arial"/>
          <w:kern w:val="24"/>
          <w:szCs w:val="24"/>
        </w:rPr>
        <w:t>I can adjust in any situation and handle any change; I can bring change in my behavio</w:t>
      </w:r>
      <w:r w:rsidR="003B1503" w:rsidRPr="00611DD7">
        <w:rPr>
          <w:rFonts w:cs="Arial"/>
          <w:kern w:val="24"/>
          <w:szCs w:val="24"/>
        </w:rPr>
        <w:t>u</w:t>
      </w:r>
      <w:r w:rsidRPr="00611DD7">
        <w:rPr>
          <w:rFonts w:cs="Arial"/>
          <w:kern w:val="24"/>
          <w:szCs w:val="24"/>
        </w:rPr>
        <w:t>r according to the situation.</w:t>
      </w:r>
    </w:p>
    <w:p w:rsidR="001454C1" w:rsidRPr="00611DD7" w:rsidRDefault="001454C1" w:rsidP="003B1503">
      <w:pPr>
        <w:autoSpaceDE w:val="0"/>
        <w:autoSpaceDN w:val="0"/>
        <w:adjustRightInd w:val="0"/>
        <w:spacing w:after="0"/>
        <w:rPr>
          <w:rFonts w:cs="Arial"/>
          <w:kern w:val="24"/>
          <w:szCs w:val="24"/>
        </w:rPr>
      </w:pPr>
      <w:r w:rsidRPr="00611DD7">
        <w:rPr>
          <w:rFonts w:cs="Arial"/>
          <w:b/>
          <w:bCs/>
          <w:kern w:val="24"/>
          <w:szCs w:val="24"/>
        </w:rPr>
        <w:t xml:space="preserve">Time: </w:t>
      </w:r>
      <w:r w:rsidRPr="00611DD7">
        <w:rPr>
          <w:rFonts w:cs="Arial"/>
          <w:kern w:val="24"/>
          <w:szCs w:val="24"/>
        </w:rPr>
        <w:t>1 year</w:t>
      </w:r>
    </w:p>
    <w:p w:rsidR="001454C1" w:rsidRPr="00611DD7" w:rsidRDefault="001454C1" w:rsidP="003B1503">
      <w:pPr>
        <w:autoSpaceDE w:val="0"/>
        <w:autoSpaceDN w:val="0"/>
        <w:adjustRightInd w:val="0"/>
        <w:spacing w:after="0"/>
        <w:rPr>
          <w:rFonts w:cs="Arial"/>
          <w:b/>
          <w:bCs/>
          <w:kern w:val="24"/>
          <w:szCs w:val="24"/>
        </w:rPr>
      </w:pPr>
      <w:r w:rsidRPr="00611DD7">
        <w:rPr>
          <w:rFonts w:cs="Arial"/>
          <w:b/>
          <w:bCs/>
          <w:kern w:val="24"/>
          <w:szCs w:val="24"/>
        </w:rPr>
        <w:t>Perseverance and positive attitude</w:t>
      </w:r>
    </w:p>
    <w:p w:rsidR="001454C1" w:rsidRPr="00611DD7" w:rsidRDefault="001454C1" w:rsidP="003B1503">
      <w:pPr>
        <w:autoSpaceDE w:val="0"/>
        <w:autoSpaceDN w:val="0"/>
        <w:adjustRightInd w:val="0"/>
        <w:spacing w:after="0"/>
        <w:rPr>
          <w:rFonts w:cs="Arial"/>
          <w:kern w:val="24"/>
          <w:szCs w:val="24"/>
        </w:rPr>
      </w:pPr>
      <w:r w:rsidRPr="00611DD7">
        <w:rPr>
          <w:rFonts w:cs="Arial"/>
          <w:b/>
          <w:bCs/>
          <w:kern w:val="24"/>
          <w:szCs w:val="24"/>
        </w:rPr>
        <w:t>Requirements-</w:t>
      </w:r>
    </w:p>
    <w:p w:rsidR="001454C1" w:rsidRPr="00611DD7" w:rsidRDefault="001454C1" w:rsidP="003B1503">
      <w:pPr>
        <w:pStyle w:val="ListParagraph"/>
        <w:numPr>
          <w:ilvl w:val="0"/>
          <w:numId w:val="7"/>
        </w:numPr>
        <w:autoSpaceDE w:val="0"/>
        <w:autoSpaceDN w:val="0"/>
        <w:adjustRightInd w:val="0"/>
        <w:spacing w:after="0"/>
        <w:rPr>
          <w:rFonts w:cs="Arial"/>
          <w:kern w:val="24"/>
          <w:szCs w:val="24"/>
        </w:rPr>
      </w:pPr>
      <w:r w:rsidRPr="00611DD7">
        <w:rPr>
          <w:rFonts w:cs="Arial"/>
          <w:kern w:val="24"/>
          <w:szCs w:val="24"/>
        </w:rPr>
        <w:t>Preserving optimism and recognizing own accomplishment.</w:t>
      </w:r>
    </w:p>
    <w:p w:rsidR="001454C1" w:rsidRPr="00611DD7" w:rsidRDefault="001454C1" w:rsidP="003B1503">
      <w:pPr>
        <w:pStyle w:val="ListParagraph"/>
        <w:numPr>
          <w:ilvl w:val="0"/>
          <w:numId w:val="7"/>
        </w:numPr>
        <w:autoSpaceDE w:val="0"/>
        <w:autoSpaceDN w:val="0"/>
        <w:adjustRightInd w:val="0"/>
        <w:spacing w:after="0"/>
        <w:rPr>
          <w:rFonts w:cs="Arial"/>
          <w:kern w:val="24"/>
          <w:szCs w:val="24"/>
        </w:rPr>
      </w:pPr>
      <w:r w:rsidRPr="00611DD7">
        <w:rPr>
          <w:rFonts w:cs="Arial"/>
          <w:kern w:val="24"/>
          <w:szCs w:val="24"/>
        </w:rPr>
        <w:t>Trying out a new alternative.</w:t>
      </w:r>
    </w:p>
    <w:p w:rsidR="001454C1" w:rsidRPr="00611DD7" w:rsidRDefault="001454C1" w:rsidP="003B1503">
      <w:pPr>
        <w:pStyle w:val="ListParagraph"/>
        <w:numPr>
          <w:ilvl w:val="0"/>
          <w:numId w:val="7"/>
        </w:numPr>
        <w:autoSpaceDE w:val="0"/>
        <w:autoSpaceDN w:val="0"/>
        <w:adjustRightInd w:val="0"/>
        <w:spacing w:after="0"/>
        <w:rPr>
          <w:rFonts w:cs="Arial"/>
          <w:kern w:val="24"/>
          <w:szCs w:val="24"/>
        </w:rPr>
      </w:pPr>
      <w:r w:rsidRPr="00611DD7">
        <w:rPr>
          <w:rFonts w:cs="Arial"/>
          <w:kern w:val="24"/>
          <w:szCs w:val="24"/>
        </w:rPr>
        <w:t>Enjoying the job and rewarding myself for good work.</w:t>
      </w:r>
    </w:p>
    <w:p w:rsidR="001454C1" w:rsidRPr="00611DD7" w:rsidRDefault="001454C1" w:rsidP="003B1503">
      <w:pPr>
        <w:autoSpaceDE w:val="0"/>
        <w:autoSpaceDN w:val="0"/>
        <w:adjustRightInd w:val="0"/>
        <w:spacing w:after="0"/>
        <w:rPr>
          <w:rFonts w:cs="Arial"/>
          <w:kern w:val="24"/>
          <w:szCs w:val="24"/>
        </w:rPr>
      </w:pPr>
      <w:r w:rsidRPr="00611DD7">
        <w:rPr>
          <w:rFonts w:cs="Arial"/>
          <w:b/>
          <w:bCs/>
          <w:kern w:val="24"/>
          <w:szCs w:val="24"/>
        </w:rPr>
        <w:t xml:space="preserve">Evidence </w:t>
      </w:r>
    </w:p>
    <w:p w:rsidR="001454C1" w:rsidRPr="00611DD7" w:rsidRDefault="001454C1" w:rsidP="003B1503">
      <w:pPr>
        <w:autoSpaceDE w:val="0"/>
        <w:autoSpaceDN w:val="0"/>
        <w:adjustRightInd w:val="0"/>
        <w:spacing w:after="0"/>
        <w:rPr>
          <w:rFonts w:cs="Arial"/>
          <w:kern w:val="24"/>
          <w:szCs w:val="24"/>
        </w:rPr>
      </w:pPr>
      <w:r w:rsidRPr="00611DD7">
        <w:rPr>
          <w:rFonts w:cs="Arial"/>
          <w:kern w:val="24"/>
          <w:szCs w:val="24"/>
        </w:rPr>
        <w:t xml:space="preserve">I feel motivated to undertake the different tasks and show dedication </w:t>
      </w:r>
      <w:r w:rsidR="003B1503" w:rsidRPr="00611DD7">
        <w:rPr>
          <w:rFonts w:cs="Arial"/>
          <w:kern w:val="24"/>
          <w:szCs w:val="24"/>
        </w:rPr>
        <w:t>to</w:t>
      </w:r>
      <w:r w:rsidRPr="00611DD7">
        <w:rPr>
          <w:rFonts w:cs="Arial"/>
          <w:kern w:val="24"/>
          <w:szCs w:val="24"/>
        </w:rPr>
        <w:t xml:space="preserve"> critical activities.</w:t>
      </w:r>
    </w:p>
    <w:p w:rsidR="001454C1" w:rsidRPr="00611DD7" w:rsidRDefault="001454C1" w:rsidP="003B1503">
      <w:pPr>
        <w:autoSpaceDE w:val="0"/>
        <w:autoSpaceDN w:val="0"/>
        <w:adjustRightInd w:val="0"/>
        <w:spacing w:after="0"/>
        <w:rPr>
          <w:rFonts w:cs="Arial"/>
          <w:kern w:val="24"/>
          <w:szCs w:val="24"/>
        </w:rPr>
      </w:pPr>
      <w:r w:rsidRPr="00611DD7">
        <w:rPr>
          <w:rFonts w:cs="Arial"/>
          <w:b/>
          <w:bCs/>
          <w:kern w:val="24"/>
          <w:szCs w:val="24"/>
        </w:rPr>
        <w:t xml:space="preserve">Time: </w:t>
      </w:r>
      <w:r w:rsidRPr="00611DD7">
        <w:rPr>
          <w:rFonts w:cs="Arial"/>
          <w:kern w:val="24"/>
          <w:szCs w:val="24"/>
        </w:rPr>
        <w:t>1 year</w:t>
      </w:r>
    </w:p>
    <w:p w:rsidR="001454C1" w:rsidRPr="003B1503" w:rsidRDefault="001454C1" w:rsidP="003B1503">
      <w:pPr>
        <w:rPr>
          <w:rFonts w:cs="Arial"/>
          <w:szCs w:val="24"/>
        </w:rPr>
      </w:pPr>
      <w:r w:rsidRPr="003B1503">
        <w:rPr>
          <w:rFonts w:cs="Arial"/>
          <w:szCs w:val="24"/>
        </w:rPr>
        <w:t>Slide 9</w:t>
      </w:r>
    </w:p>
    <w:p w:rsidR="001454C1" w:rsidRPr="003B1503" w:rsidRDefault="001454C1" w:rsidP="003B1503">
      <w:pPr>
        <w:rPr>
          <w:rFonts w:cs="Arial"/>
          <w:szCs w:val="24"/>
        </w:rPr>
      </w:pPr>
    </w:p>
    <w:p w:rsidR="001454C1" w:rsidRPr="003B1503" w:rsidRDefault="001454C1" w:rsidP="003B1503">
      <w:pPr>
        <w:jc w:val="center"/>
        <w:rPr>
          <w:rFonts w:cs="Arial"/>
          <w:szCs w:val="24"/>
        </w:rPr>
      </w:pPr>
      <w:r w:rsidRPr="003B1503">
        <w:rPr>
          <w:rFonts w:cs="Arial"/>
          <w:szCs w:val="24"/>
        </w:rPr>
        <w:object w:dxaOrig="9558" w:dyaOrig="5390">
          <v:shape id="_x0000_i1031" type="#_x0000_t75" style="width:358.8pt;height:201.8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1" DrawAspect="Content" ObjectID="_1690395462" r:id="rId25"/>
        </w:object>
      </w:r>
    </w:p>
    <w:p w:rsidR="001454C1" w:rsidRPr="003B1503" w:rsidRDefault="001454C1" w:rsidP="003B1503">
      <w:pPr>
        <w:jc w:val="center"/>
        <w:rPr>
          <w:rFonts w:cs="Arial"/>
          <w:szCs w:val="24"/>
        </w:rPr>
      </w:pPr>
    </w:p>
    <w:p w:rsidR="001454C1" w:rsidRPr="003B1503" w:rsidRDefault="001454C1" w:rsidP="003B1503">
      <w:pPr>
        <w:autoSpaceDE w:val="0"/>
        <w:autoSpaceDN w:val="0"/>
        <w:adjustRightInd w:val="0"/>
        <w:spacing w:after="0"/>
        <w:rPr>
          <w:rFonts w:cs="Arial"/>
          <w:kern w:val="24"/>
          <w:szCs w:val="24"/>
        </w:rPr>
      </w:pPr>
      <w:r w:rsidRPr="003B1503">
        <w:rPr>
          <w:rFonts w:cs="Arial"/>
          <w:kern w:val="24"/>
          <w:szCs w:val="24"/>
        </w:rPr>
        <w:t>Today's work economy has been significantly impacted by the Covid-19 outbreak and is undergoing significant adjustments (Dhaliwal and Mishra, 2020). The world is changing because major factors like globalization, technological advancement in the economy, dramatic change in the environmental and demographical situations are significantly influencing the world for work (Andrews and Russell, 2012). Furthermore, most organisations are laying off employees and functioning with half of their human resources owing to the virus pandemic, which is affecting employment opportunities (Saterfiel and McLarty, 2015). In a world where every firm relies on technology, more automation in operation and technological involvement will result in fewer job prospects. According to research, human resource managers are highlighting the importance of transforming culture to one that is more machine intensive (Sufia,</w:t>
      </w:r>
      <w:r w:rsidR="00611DD7">
        <w:rPr>
          <w:rFonts w:cs="Arial"/>
          <w:kern w:val="24"/>
          <w:szCs w:val="24"/>
        </w:rPr>
        <w:t xml:space="preserve"> </w:t>
      </w:r>
      <w:r w:rsidRPr="003B1503">
        <w:rPr>
          <w:rFonts w:cs="Arial"/>
          <w:kern w:val="24"/>
          <w:szCs w:val="24"/>
        </w:rPr>
        <w:t xml:space="preserve">2014). As per the CIDP, most employers place a greater emphasis on ethical ideals, personal attributes, and interpersonal skills when hiring graduates. IT skills, technological abilities, and analytical skills are all vital in today's competitive market. In the work market, self-motivated and responsible people are in higher demand. </w:t>
      </w:r>
      <w:r w:rsidR="00611DD7" w:rsidRPr="003B1503">
        <w:rPr>
          <w:rFonts w:cs="Arial"/>
          <w:kern w:val="24"/>
          <w:szCs w:val="24"/>
        </w:rPr>
        <w:t>Organisations</w:t>
      </w:r>
      <w:r w:rsidRPr="003B1503">
        <w:rPr>
          <w:rFonts w:cs="Arial"/>
          <w:kern w:val="24"/>
          <w:szCs w:val="24"/>
        </w:rPr>
        <w:t xml:space="preserve"> also look for graduates with management and leadership abilities. these attributes also help people survive as well as advance in their careers (Boahin and Hofman, 2013).</w:t>
      </w:r>
    </w:p>
    <w:p w:rsidR="001454C1" w:rsidRPr="003B1503" w:rsidRDefault="001454C1" w:rsidP="003B1503">
      <w:pPr>
        <w:autoSpaceDE w:val="0"/>
        <w:autoSpaceDN w:val="0"/>
        <w:adjustRightInd w:val="0"/>
        <w:spacing w:after="0"/>
        <w:rPr>
          <w:rFonts w:cs="Arial"/>
          <w:kern w:val="24"/>
          <w:szCs w:val="24"/>
        </w:rPr>
      </w:pPr>
    </w:p>
    <w:p w:rsidR="001454C1" w:rsidRPr="003B1503" w:rsidRDefault="001454C1" w:rsidP="003B1503">
      <w:pPr>
        <w:autoSpaceDE w:val="0"/>
        <w:autoSpaceDN w:val="0"/>
        <w:adjustRightInd w:val="0"/>
        <w:spacing w:after="0"/>
        <w:rPr>
          <w:rFonts w:cs="Arial"/>
          <w:szCs w:val="24"/>
        </w:rPr>
      </w:pPr>
    </w:p>
    <w:p w:rsidR="001454C1" w:rsidRPr="003B1503" w:rsidRDefault="001454C1" w:rsidP="003B1503">
      <w:pPr>
        <w:rPr>
          <w:rFonts w:cs="Arial"/>
          <w:szCs w:val="24"/>
        </w:rPr>
      </w:pPr>
    </w:p>
    <w:p w:rsidR="001454C1" w:rsidRPr="003B1503" w:rsidRDefault="001454C1" w:rsidP="003B1503">
      <w:pPr>
        <w:rPr>
          <w:rFonts w:cs="Arial"/>
          <w:szCs w:val="24"/>
        </w:rPr>
      </w:pPr>
      <w:r w:rsidRPr="003B1503">
        <w:rPr>
          <w:rFonts w:cs="Arial"/>
          <w:szCs w:val="24"/>
        </w:rPr>
        <w:br w:type="page"/>
      </w:r>
    </w:p>
    <w:p w:rsidR="001454C1" w:rsidRPr="003B1503" w:rsidRDefault="001454C1" w:rsidP="003B1503">
      <w:pPr>
        <w:rPr>
          <w:rFonts w:cs="Arial"/>
          <w:szCs w:val="24"/>
        </w:rPr>
      </w:pPr>
      <w:r w:rsidRPr="003B1503">
        <w:rPr>
          <w:rFonts w:cs="Arial"/>
          <w:szCs w:val="24"/>
        </w:rPr>
        <w:t>Slide 10</w:t>
      </w:r>
    </w:p>
    <w:p w:rsidR="001454C1" w:rsidRPr="003B1503" w:rsidRDefault="001454C1" w:rsidP="003B1503">
      <w:pPr>
        <w:rPr>
          <w:rFonts w:cs="Arial"/>
          <w:szCs w:val="24"/>
        </w:rPr>
      </w:pPr>
    </w:p>
    <w:p w:rsidR="001454C1" w:rsidRPr="003B1503" w:rsidRDefault="001454C1" w:rsidP="003B1503">
      <w:pPr>
        <w:jc w:val="center"/>
        <w:rPr>
          <w:rFonts w:cs="Arial"/>
          <w:szCs w:val="24"/>
        </w:rPr>
      </w:pPr>
      <w:r w:rsidRPr="003B1503">
        <w:rPr>
          <w:rFonts w:cs="Arial"/>
          <w:szCs w:val="24"/>
        </w:rPr>
        <w:object w:dxaOrig="9558" w:dyaOrig="5390">
          <v:shape id="_x0000_i1032" type="#_x0000_t75" style="width:358.8pt;height:201.8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2" DrawAspect="Content" ObjectID="_1690395463" r:id="rId27"/>
        </w:object>
      </w:r>
    </w:p>
    <w:p w:rsidR="001454C1" w:rsidRPr="003B1503" w:rsidRDefault="001454C1" w:rsidP="003B1503">
      <w:pPr>
        <w:jc w:val="center"/>
        <w:rPr>
          <w:rFonts w:cs="Arial"/>
          <w:szCs w:val="24"/>
        </w:rPr>
      </w:pPr>
    </w:p>
    <w:p w:rsidR="001454C1" w:rsidRPr="003B1503" w:rsidRDefault="001454C1" w:rsidP="003B1503">
      <w:pPr>
        <w:rPr>
          <w:rFonts w:cs="Arial"/>
          <w:szCs w:val="24"/>
        </w:rPr>
      </w:pPr>
    </w:p>
    <w:p w:rsidR="001454C1" w:rsidRPr="003B1503" w:rsidRDefault="001454C1" w:rsidP="003B1503">
      <w:pPr>
        <w:rPr>
          <w:rFonts w:cs="Arial"/>
          <w:szCs w:val="24"/>
        </w:rPr>
      </w:pPr>
      <w:r w:rsidRPr="003B1503">
        <w:rPr>
          <w:rFonts w:cs="Arial"/>
          <w:szCs w:val="24"/>
        </w:rPr>
        <w:br w:type="page"/>
      </w:r>
    </w:p>
    <w:p w:rsidR="001454C1" w:rsidRPr="003B1503" w:rsidRDefault="001454C1" w:rsidP="003B1503">
      <w:pPr>
        <w:rPr>
          <w:rFonts w:cs="Arial"/>
          <w:szCs w:val="24"/>
        </w:rPr>
      </w:pPr>
      <w:r w:rsidRPr="003B1503">
        <w:rPr>
          <w:rFonts w:cs="Arial"/>
          <w:szCs w:val="24"/>
        </w:rPr>
        <w:t>Slide 11</w:t>
      </w:r>
    </w:p>
    <w:p w:rsidR="001454C1" w:rsidRPr="003B1503" w:rsidRDefault="001454C1" w:rsidP="003B1503">
      <w:pPr>
        <w:rPr>
          <w:rFonts w:cs="Arial"/>
          <w:szCs w:val="24"/>
        </w:rPr>
      </w:pPr>
    </w:p>
    <w:p w:rsidR="001454C1" w:rsidRPr="003B1503" w:rsidRDefault="001454C1" w:rsidP="003B1503">
      <w:pPr>
        <w:jc w:val="center"/>
        <w:rPr>
          <w:rFonts w:cs="Arial"/>
          <w:szCs w:val="24"/>
        </w:rPr>
      </w:pPr>
      <w:r w:rsidRPr="003B1503">
        <w:rPr>
          <w:rFonts w:cs="Arial"/>
          <w:szCs w:val="24"/>
        </w:rPr>
        <w:object w:dxaOrig="9558" w:dyaOrig="5390">
          <v:shape id="_x0000_i1033" type="#_x0000_t75" style="width:358.8pt;height:201.8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3" DrawAspect="Content" ObjectID="_1690395464" r:id="rId29"/>
        </w:object>
      </w:r>
    </w:p>
    <w:p w:rsidR="001454C1" w:rsidRPr="003B1503" w:rsidRDefault="001454C1" w:rsidP="003B1503">
      <w:pPr>
        <w:jc w:val="center"/>
        <w:rPr>
          <w:rFonts w:cs="Arial"/>
          <w:szCs w:val="24"/>
        </w:rPr>
      </w:pPr>
    </w:p>
    <w:p w:rsidR="001454C1" w:rsidRPr="003B1503" w:rsidRDefault="001454C1" w:rsidP="003B1503">
      <w:pPr>
        <w:rPr>
          <w:rFonts w:cs="Arial"/>
          <w:szCs w:val="24"/>
        </w:rPr>
      </w:pPr>
    </w:p>
    <w:p w:rsidR="001454C1" w:rsidRPr="003B1503" w:rsidRDefault="001454C1" w:rsidP="003B1503">
      <w:pPr>
        <w:rPr>
          <w:rFonts w:cs="Arial"/>
          <w:szCs w:val="24"/>
        </w:rPr>
      </w:pPr>
    </w:p>
    <w:sectPr w:rsidR="001454C1" w:rsidRPr="003B1503">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ED0" w:rsidRDefault="000E6ED0" w:rsidP="00A97FD8">
      <w:pPr>
        <w:spacing w:after="0" w:line="240" w:lineRule="auto"/>
      </w:pPr>
      <w:r>
        <w:separator/>
      </w:r>
    </w:p>
  </w:endnote>
  <w:endnote w:type="continuationSeparator" w:id="0">
    <w:p w:rsidR="000E6ED0" w:rsidRDefault="000E6ED0" w:rsidP="00A97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857507"/>
      <w:docPartObj>
        <w:docPartGallery w:val="Page Numbers (Bottom of Page)"/>
        <w:docPartUnique/>
      </w:docPartObj>
    </w:sdtPr>
    <w:sdtEndPr>
      <w:rPr>
        <w:noProof/>
      </w:rPr>
    </w:sdtEndPr>
    <w:sdtContent>
      <w:p w:rsidR="00A97FD8" w:rsidRDefault="00A97FD8">
        <w:pPr>
          <w:pStyle w:val="Footer"/>
          <w:jc w:val="center"/>
        </w:pPr>
        <w:r>
          <w:fldChar w:fldCharType="begin"/>
        </w:r>
        <w:r>
          <w:instrText xml:space="preserve"> PAGE   \* MERGEFORMAT </w:instrText>
        </w:r>
        <w:r>
          <w:fldChar w:fldCharType="separate"/>
        </w:r>
        <w:r w:rsidR="000E6ED0">
          <w:rPr>
            <w:noProof/>
          </w:rPr>
          <w:t>1</w:t>
        </w:r>
        <w:r>
          <w:rPr>
            <w:noProof/>
          </w:rPr>
          <w:fldChar w:fldCharType="end"/>
        </w:r>
      </w:p>
    </w:sdtContent>
  </w:sdt>
  <w:p w:rsidR="00A97FD8" w:rsidRDefault="00A97F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ED0" w:rsidRDefault="000E6ED0" w:rsidP="00A97FD8">
      <w:pPr>
        <w:spacing w:after="0" w:line="240" w:lineRule="auto"/>
      </w:pPr>
      <w:r>
        <w:separator/>
      </w:r>
    </w:p>
  </w:footnote>
  <w:footnote w:type="continuationSeparator" w:id="0">
    <w:p w:rsidR="000E6ED0" w:rsidRDefault="000E6ED0" w:rsidP="00A97F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A4F78"/>
    <w:multiLevelType w:val="hybridMultilevel"/>
    <w:tmpl w:val="E0547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B7E1E"/>
    <w:multiLevelType w:val="hybridMultilevel"/>
    <w:tmpl w:val="2DE63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B524FE"/>
    <w:multiLevelType w:val="hybridMultilevel"/>
    <w:tmpl w:val="A6E88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786B7C"/>
    <w:multiLevelType w:val="hybridMultilevel"/>
    <w:tmpl w:val="60C4A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0B2881"/>
    <w:multiLevelType w:val="hybridMultilevel"/>
    <w:tmpl w:val="29608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F04929"/>
    <w:multiLevelType w:val="hybridMultilevel"/>
    <w:tmpl w:val="C09A8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0B6A5E"/>
    <w:multiLevelType w:val="hybridMultilevel"/>
    <w:tmpl w:val="D1E6F72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3"/>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zY2MTQxN7OwMDA3MjVT0lEKTi0uzszPAykwqgUARnoWeiwAAAA="/>
  </w:docVars>
  <w:rsids>
    <w:rsidRoot w:val="001454C1"/>
    <w:rsid w:val="00001CBA"/>
    <w:rsid w:val="000E6ED0"/>
    <w:rsid w:val="001454C1"/>
    <w:rsid w:val="003B1503"/>
    <w:rsid w:val="00611DD7"/>
    <w:rsid w:val="006D268F"/>
    <w:rsid w:val="00A97FD8"/>
    <w:rsid w:val="00AD483B"/>
    <w:rsid w:val="00FF0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503"/>
    <w:pPr>
      <w:spacing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503"/>
    <w:pPr>
      <w:ind w:left="720"/>
      <w:contextualSpacing/>
    </w:pPr>
  </w:style>
  <w:style w:type="paragraph" w:styleId="Header">
    <w:name w:val="header"/>
    <w:basedOn w:val="Normal"/>
    <w:link w:val="HeaderChar"/>
    <w:uiPriority w:val="99"/>
    <w:unhideWhenUsed/>
    <w:rsid w:val="00A97F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7FD8"/>
    <w:rPr>
      <w:rFonts w:ascii="Arial" w:hAnsi="Arial"/>
      <w:sz w:val="24"/>
    </w:rPr>
  </w:style>
  <w:style w:type="paragraph" w:styleId="Footer">
    <w:name w:val="footer"/>
    <w:basedOn w:val="Normal"/>
    <w:link w:val="FooterChar"/>
    <w:uiPriority w:val="99"/>
    <w:unhideWhenUsed/>
    <w:rsid w:val="00A97F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7FD8"/>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503"/>
    <w:pPr>
      <w:spacing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503"/>
    <w:pPr>
      <w:ind w:left="720"/>
      <w:contextualSpacing/>
    </w:pPr>
  </w:style>
  <w:style w:type="paragraph" w:styleId="Header">
    <w:name w:val="header"/>
    <w:basedOn w:val="Normal"/>
    <w:link w:val="HeaderChar"/>
    <w:uiPriority w:val="99"/>
    <w:unhideWhenUsed/>
    <w:rsid w:val="00A97F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7FD8"/>
    <w:rPr>
      <w:rFonts w:ascii="Arial" w:hAnsi="Arial"/>
      <w:sz w:val="24"/>
    </w:rPr>
  </w:style>
  <w:style w:type="paragraph" w:styleId="Footer">
    <w:name w:val="footer"/>
    <w:basedOn w:val="Normal"/>
    <w:link w:val="FooterChar"/>
    <w:uiPriority w:val="99"/>
    <w:unhideWhenUsed/>
    <w:rsid w:val="00A97F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7FD8"/>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PowerPoint_Slide3.sldx"/><Relationship Id="rId18" Type="http://schemas.openxmlformats.org/officeDocument/2006/relationships/image" Target="media/image6.emf"/><Relationship Id="rId26" Type="http://schemas.openxmlformats.org/officeDocument/2006/relationships/image" Target="media/image10.emf"/><Relationship Id="rId3" Type="http://schemas.microsoft.com/office/2007/relationships/stylesWithEffects" Target="stylesWithEffects.xml"/><Relationship Id="rId21" Type="http://schemas.openxmlformats.org/officeDocument/2006/relationships/package" Target="embeddings/Microsoft_PowerPoint_Slide7.sl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5.sldx"/><Relationship Id="rId25" Type="http://schemas.openxmlformats.org/officeDocument/2006/relationships/package" Target="embeddings/Microsoft_PowerPoint_Slide9.sldx"/><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PowerPoint_Slide11.sldx"/><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package" Target="embeddings/Microsoft_PowerPoint_Slide2.sldx"/><Relationship Id="rId24" Type="http://schemas.openxmlformats.org/officeDocument/2006/relationships/image" Target="media/image9.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PowerPoint_Slide4.sldx"/><Relationship Id="rId23" Type="http://schemas.openxmlformats.org/officeDocument/2006/relationships/package" Target="embeddings/Microsoft_PowerPoint_Slide8.sldx"/><Relationship Id="rId28" Type="http://schemas.openxmlformats.org/officeDocument/2006/relationships/image" Target="media/image11.emf"/><Relationship Id="rId10" Type="http://schemas.openxmlformats.org/officeDocument/2006/relationships/image" Target="media/image2.emf"/><Relationship Id="rId19" Type="http://schemas.openxmlformats.org/officeDocument/2006/relationships/package" Target="embeddings/Microsoft_PowerPoint_Slide6.sldx"/><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PowerPoint_Slide1.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10.sldx"/><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1245</Words>
  <Characters>7102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2021-08-13T15:30:00Z</dcterms:created>
  <dcterms:modified xsi:type="dcterms:W3CDTF">2021-08-13T15:30:00Z</dcterms:modified>
</cp:coreProperties>
</file>