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06269D85" w14:textId="37E1C091" w:rsidR="004B0295" w:rsidRPr="004B0295" w:rsidRDefault="004B0295" w:rsidP="00CC2391">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13EEFB91" w:rsidR="005C6CD8" w:rsidRDefault="005C6CD8" w:rsidP="00D4485A">
            <w:pPr>
              <w:pStyle w:val="BodyText"/>
              <w:jc w:val="both"/>
              <w:rPr>
                <w:rFonts w:cs="Arial"/>
                <w:b/>
                <w:bCs/>
                <w:sz w:val="22"/>
                <w:szCs w:val="22"/>
              </w:rPr>
            </w:pPr>
            <w:r w:rsidRPr="00D012E7">
              <w:rPr>
                <w:rFonts w:cs="Arial"/>
                <w:b/>
                <w:bCs/>
                <w:sz w:val="22"/>
                <w:szCs w:val="22"/>
              </w:rPr>
              <w:t xml:space="preserve">NAME: </w:t>
            </w:r>
            <w:r w:rsidR="00E11FED">
              <w:rPr>
                <w:rFonts w:cs="Arial"/>
                <w:b/>
                <w:bCs/>
                <w:sz w:val="22"/>
                <w:szCs w:val="22"/>
              </w:rPr>
              <w:t>Ieuan PRICE</w:t>
            </w:r>
          </w:p>
          <w:p w14:paraId="4F2606B7" w14:textId="5235997B" w:rsidR="00D012E7" w:rsidRPr="00D012E7" w:rsidRDefault="00D012E7" w:rsidP="00D4485A">
            <w:pPr>
              <w:pStyle w:val="BodyText"/>
              <w:jc w:val="both"/>
              <w:rPr>
                <w:rFonts w:cs="Arial"/>
                <w:b/>
                <w:bCs/>
                <w:sz w:val="22"/>
                <w:szCs w:val="22"/>
              </w:rPr>
            </w:pPr>
          </w:p>
        </w:tc>
        <w:tc>
          <w:tcPr>
            <w:tcW w:w="2835" w:type="dxa"/>
          </w:tcPr>
          <w:p w14:paraId="00DC83D5" w14:textId="060FD35A"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E11FED">
              <w:rPr>
                <w:rFonts w:cs="Arial"/>
                <w:b/>
                <w:bCs/>
                <w:sz w:val="22"/>
                <w:szCs w:val="22"/>
              </w:rPr>
              <w:t>2131742</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01C9B15"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7C24CC">
              <w:rPr>
                <w:rFonts w:cs="Arial"/>
                <w:b/>
                <w:bCs/>
                <w:sz w:val="22"/>
                <w:szCs w:val="22"/>
              </w:rPr>
              <w:t xml:space="preserve"> What are the positives </w:t>
            </w:r>
            <w:r w:rsidR="001C3B02">
              <w:rPr>
                <w:rFonts w:cs="Arial"/>
                <w:b/>
                <w:bCs/>
                <w:sz w:val="22"/>
                <w:szCs w:val="22"/>
              </w:rPr>
              <w:t xml:space="preserve">and negatives </w:t>
            </w:r>
            <w:r w:rsidR="003B75A7">
              <w:rPr>
                <w:rFonts w:cs="Arial"/>
                <w:b/>
                <w:bCs/>
                <w:sz w:val="22"/>
                <w:szCs w:val="22"/>
              </w:rPr>
              <w:t>of police officers being allocated designated time during shifts to prioritize physical and mental health?</w:t>
            </w: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5D3150BB" w14:textId="77777777" w:rsidR="007C24CC" w:rsidRDefault="007C24CC" w:rsidP="00D4485A">
            <w:pPr>
              <w:jc w:val="both"/>
              <w:rPr>
                <w:rFonts w:cs="Arial"/>
                <w:sz w:val="22"/>
                <w:szCs w:val="22"/>
              </w:rPr>
            </w:pPr>
          </w:p>
          <w:p w14:paraId="4823A536" w14:textId="28360CC5" w:rsidR="005C6CD8" w:rsidRPr="006F56D5" w:rsidRDefault="009C43CD" w:rsidP="006F56D5">
            <w:pPr>
              <w:jc w:val="both"/>
              <w:rPr>
                <w:rFonts w:cs="Arial"/>
                <w:sz w:val="22"/>
                <w:szCs w:val="22"/>
              </w:rPr>
            </w:pPr>
            <w:r>
              <w:rPr>
                <w:rFonts w:cs="Arial"/>
                <w:sz w:val="22"/>
                <w:szCs w:val="22"/>
              </w:rPr>
              <w:t xml:space="preserve">This proposal is looking into this topic because </w:t>
            </w:r>
            <w:r w:rsidR="001A7BE2">
              <w:rPr>
                <w:rFonts w:cs="Arial"/>
                <w:sz w:val="22"/>
                <w:szCs w:val="22"/>
              </w:rPr>
              <w:t xml:space="preserve">currently there is no allocated designated time for police officers in the UK to focus on improving their physical and mental health. With both good physical and mental wellbeing and resilience being a core part of a police officer’s make up and something that the public expect of police officers, this proposal will look at what positives can come from providing officers with the time to prioritize their physical and mental health, but also what negative effects can come from doing this within work time, be that to the officer, or the service that the police provide. An example of a positive effect from having time to prioritize </w:t>
            </w:r>
            <w:r w:rsidR="0066447E">
              <w:rPr>
                <w:rFonts w:cs="Arial"/>
                <w:sz w:val="22"/>
                <w:szCs w:val="22"/>
              </w:rPr>
              <w:t xml:space="preserve">mental and physical health during your work time is the reduction in burnout and lower stress levels </w:t>
            </w:r>
            <w:r w:rsidR="00CC2391">
              <w:rPr>
                <w:rFonts w:cs="Arial"/>
                <w:sz w:val="22"/>
                <w:szCs w:val="22"/>
              </w:rPr>
              <w:t xml:space="preserve">(Burchell, B. 2023). An example of a negative </w:t>
            </w:r>
            <w:r w:rsidR="006E2665">
              <w:rPr>
                <w:rFonts w:cs="Arial"/>
                <w:sz w:val="22"/>
                <w:szCs w:val="22"/>
              </w:rPr>
              <w:t>effect would be that officers would then try to make up for lost time with workload demands, by completing work outside of their designated working hours, or whilst they are on leave, if workload demands are not altered in line with the added break</w:t>
            </w:r>
            <w:r w:rsidR="00B1473D">
              <w:rPr>
                <w:rFonts w:cs="Arial"/>
                <w:sz w:val="22"/>
                <w:szCs w:val="22"/>
              </w:rPr>
              <w:t>s. This is known as “leaveism” (Hesketh, I. and Cooper, C.L. 2014).</w:t>
            </w: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t xml:space="preserve">SUMMARY OF RESEARCH OBJECTIVES: </w:t>
            </w:r>
          </w:p>
          <w:p w14:paraId="3760C835" w14:textId="77777777" w:rsidR="006F56D5" w:rsidRDefault="006F56D5" w:rsidP="00D4485A">
            <w:pPr>
              <w:jc w:val="both"/>
              <w:rPr>
                <w:rFonts w:cs="Arial"/>
                <w:b/>
                <w:bCs/>
                <w:sz w:val="22"/>
                <w:szCs w:val="22"/>
              </w:rPr>
            </w:pPr>
          </w:p>
          <w:p w14:paraId="15CEB0B7" w14:textId="70B71A4B" w:rsidR="006F56D5" w:rsidRDefault="006F56D5" w:rsidP="006F56D5">
            <w:pPr>
              <w:pStyle w:val="ListParagraph"/>
              <w:numPr>
                <w:ilvl w:val="0"/>
                <w:numId w:val="40"/>
              </w:numPr>
              <w:rPr>
                <w:rFonts w:cs="Arial"/>
              </w:rPr>
            </w:pPr>
            <w:r>
              <w:rPr>
                <w:rFonts w:cs="Arial"/>
              </w:rPr>
              <w:t>To identify w</w:t>
            </w:r>
            <w:r>
              <w:rPr>
                <w:rFonts w:cs="Arial"/>
              </w:rPr>
              <w:t>hat positive</w:t>
            </w:r>
            <w:r>
              <w:rPr>
                <w:rFonts w:cs="Arial"/>
              </w:rPr>
              <w:t xml:space="preserve"> effects</w:t>
            </w:r>
            <w:r>
              <w:rPr>
                <w:rFonts w:cs="Arial"/>
              </w:rPr>
              <w:t xml:space="preserve"> can arise from officers having designated time during shifts to focus on their physical and mental health.</w:t>
            </w:r>
          </w:p>
          <w:p w14:paraId="355E1B7F" w14:textId="13DFD200" w:rsidR="006F56D5" w:rsidRPr="00B36CF9" w:rsidRDefault="006F56D5" w:rsidP="006F56D5">
            <w:pPr>
              <w:pStyle w:val="ListParagraph"/>
              <w:numPr>
                <w:ilvl w:val="0"/>
                <w:numId w:val="40"/>
              </w:numPr>
              <w:rPr>
                <w:rFonts w:cs="Arial"/>
              </w:rPr>
            </w:pPr>
            <w:r>
              <w:rPr>
                <w:rFonts w:cs="Arial"/>
              </w:rPr>
              <w:t>To identify w</w:t>
            </w:r>
            <w:r>
              <w:rPr>
                <w:rFonts w:cs="Arial"/>
              </w:rPr>
              <w:t>hat negative effects can arise from officers having designated time during shifts to focus on their physical and mental health.</w:t>
            </w:r>
          </w:p>
          <w:p w14:paraId="61A82667" w14:textId="347B7953" w:rsidR="006F56D5" w:rsidRDefault="006F56D5" w:rsidP="00D4485A">
            <w:pPr>
              <w:pStyle w:val="ListParagraph"/>
              <w:numPr>
                <w:ilvl w:val="0"/>
                <w:numId w:val="40"/>
              </w:numPr>
              <w:jc w:val="both"/>
              <w:rPr>
                <w:rFonts w:cs="Arial"/>
                <w:sz w:val="22"/>
                <w:szCs w:val="22"/>
              </w:rPr>
            </w:pPr>
            <w:r>
              <w:rPr>
                <w:rFonts w:cs="Arial"/>
                <w:sz w:val="22"/>
                <w:szCs w:val="22"/>
              </w:rPr>
              <w:t>To identify any correlation between the age of police officers and their length of service, when looking at the amount of physical and mental wellbeing undertaken in their personal time.</w:t>
            </w:r>
          </w:p>
          <w:p w14:paraId="18377871" w14:textId="77777777" w:rsidR="006F56D5" w:rsidRDefault="006F56D5" w:rsidP="006F56D5">
            <w:pPr>
              <w:jc w:val="both"/>
              <w:rPr>
                <w:rFonts w:cs="Arial"/>
                <w:sz w:val="22"/>
                <w:szCs w:val="22"/>
              </w:rPr>
            </w:pPr>
          </w:p>
          <w:p w14:paraId="6726AA11" w14:textId="5420D71A" w:rsidR="006F56D5" w:rsidRPr="006F56D5" w:rsidRDefault="006F56D5" w:rsidP="006F56D5">
            <w:pPr>
              <w:jc w:val="both"/>
              <w:rPr>
                <w:rFonts w:cs="Arial"/>
                <w:sz w:val="22"/>
                <w:szCs w:val="22"/>
              </w:rPr>
            </w:pPr>
            <w:r>
              <w:rPr>
                <w:rFonts w:cs="Arial"/>
                <w:sz w:val="22"/>
                <w:szCs w:val="22"/>
              </w:rPr>
              <w:lastRenderedPageBreak/>
              <w:t>To answer the above points, this proposal will look to construct a questionnaire and send the link for the questionnaire to police officers within South Wales Police.</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3F7CACB1" w14:textId="77777777" w:rsidR="00AE5804" w:rsidRDefault="00AE5804" w:rsidP="00D4485A">
            <w:pPr>
              <w:rPr>
                <w:rFonts w:cs="Arial"/>
                <w:b/>
                <w:bCs/>
                <w:sz w:val="22"/>
                <w:szCs w:val="22"/>
              </w:rPr>
            </w:pPr>
          </w:p>
          <w:p w14:paraId="2AFC8093" w14:textId="58C7F05A" w:rsidR="005C6CD8" w:rsidRPr="0017224D" w:rsidRDefault="006A57E5" w:rsidP="0017224D">
            <w:pPr>
              <w:rPr>
                <w:rStyle w:val="lookup-resultcontent"/>
                <w:rFonts w:cs="Arial"/>
                <w:sz w:val="22"/>
                <w:szCs w:val="22"/>
              </w:rPr>
            </w:pPr>
            <w:r>
              <w:rPr>
                <w:rFonts w:cs="Arial"/>
                <w:sz w:val="22"/>
                <w:szCs w:val="22"/>
              </w:rPr>
              <w:t xml:space="preserve">Through the early research stages, the researcher has studied the gaps surrounding the </w:t>
            </w:r>
            <w:r w:rsidR="00793118">
              <w:rPr>
                <w:rFonts w:cs="Arial"/>
                <w:sz w:val="22"/>
                <w:szCs w:val="22"/>
              </w:rPr>
              <w:t xml:space="preserve">research into the </w:t>
            </w:r>
            <w:r>
              <w:rPr>
                <w:rFonts w:cs="Arial"/>
                <w:sz w:val="22"/>
                <w:szCs w:val="22"/>
              </w:rPr>
              <w:t xml:space="preserve">integration of physical and mental health. There were numerous studies into either physical health, or mental health, </w:t>
            </w:r>
            <w:r w:rsidR="00793118">
              <w:rPr>
                <w:rFonts w:cs="Arial"/>
                <w:sz w:val="22"/>
                <w:szCs w:val="22"/>
              </w:rPr>
              <w:t xml:space="preserve">as separate issues, </w:t>
            </w:r>
            <w:r>
              <w:rPr>
                <w:rFonts w:cs="Arial"/>
                <w:sz w:val="22"/>
                <w:szCs w:val="22"/>
              </w:rPr>
              <w:t xml:space="preserve">but limited information </w:t>
            </w:r>
            <w:r w:rsidR="00793118">
              <w:rPr>
                <w:rFonts w:cs="Arial"/>
                <w:sz w:val="22"/>
                <w:szCs w:val="22"/>
              </w:rPr>
              <w:t xml:space="preserve">when studying how they interact with each other, such as a police officer’s physical fitness, sleep patterns, diet and injuries, interacting with their stress levels, or them suffering burnout from high workloads and limited staffing. Another gap in the research would appear to be in the prevention of physical and mental health issues. The researcher found that there was numerous research into the identification of whether someone was already suffering with poor mental or physical health, but not much research into preventing it occurring in the first place. Research could be made into more proactive interventions such as </w:t>
            </w:r>
            <w:r w:rsidR="0017224D">
              <w:rPr>
                <w:rFonts w:cs="Arial"/>
                <w:sz w:val="22"/>
                <w:szCs w:val="22"/>
              </w:rPr>
              <w:t>resilience training, better sleep management for officers on strange shift patterns and mental health screenings for officers that attend serious or traumatic incidents.</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18C8F234" w14:textId="77777777" w:rsidR="006A1FED" w:rsidRDefault="005C6CD8" w:rsidP="00D4485A">
            <w:pPr>
              <w:rPr>
                <w:rFonts w:cs="Arial"/>
                <w:b/>
                <w:bCs/>
                <w:sz w:val="22"/>
                <w:szCs w:val="22"/>
              </w:rPr>
            </w:pPr>
            <w:r w:rsidRPr="00B5610A">
              <w:rPr>
                <w:rFonts w:cs="Arial"/>
                <w:b/>
                <w:bCs/>
                <w:sz w:val="22"/>
                <w:szCs w:val="22"/>
              </w:rPr>
              <w:t>SUMMARY OF RESEARCH –SURVEY METHOD:</w:t>
            </w:r>
          </w:p>
          <w:p w14:paraId="5E5CA587" w14:textId="77777777" w:rsidR="006A1FED" w:rsidRDefault="006A1FED" w:rsidP="00D4485A">
            <w:pPr>
              <w:rPr>
                <w:rFonts w:cs="Arial"/>
                <w:b/>
                <w:bCs/>
                <w:sz w:val="22"/>
                <w:szCs w:val="22"/>
              </w:rPr>
            </w:pPr>
          </w:p>
          <w:p w14:paraId="3DAD26E5" w14:textId="77777777" w:rsidR="00720734" w:rsidRPr="00683480" w:rsidRDefault="006A1FED" w:rsidP="00D4485A">
            <w:pPr>
              <w:rPr>
                <w:rFonts w:cs="Arial"/>
                <w:sz w:val="22"/>
                <w:szCs w:val="22"/>
              </w:rPr>
            </w:pPr>
            <w:r w:rsidRPr="00683480">
              <w:rPr>
                <w:rFonts w:cs="Arial"/>
                <w:sz w:val="22"/>
                <w:szCs w:val="22"/>
              </w:rPr>
              <w:t xml:space="preserve">This proposal will look to utilise the use of questionnaires </w:t>
            </w:r>
            <w:r w:rsidR="00720734" w:rsidRPr="00683480">
              <w:rPr>
                <w:rFonts w:cs="Arial"/>
                <w:sz w:val="22"/>
                <w:szCs w:val="22"/>
              </w:rPr>
              <w:t xml:space="preserve">as a means of primary data gathering and will look at a variety of academic journals, books and websites </w:t>
            </w:r>
            <w:proofErr w:type="gramStart"/>
            <w:r w:rsidR="00720734" w:rsidRPr="00683480">
              <w:rPr>
                <w:rFonts w:cs="Arial"/>
                <w:sz w:val="22"/>
                <w:szCs w:val="22"/>
              </w:rPr>
              <w:t>in order to</w:t>
            </w:r>
            <w:proofErr w:type="gramEnd"/>
            <w:r w:rsidR="00720734" w:rsidRPr="00683480">
              <w:rPr>
                <w:rFonts w:cs="Arial"/>
                <w:sz w:val="22"/>
                <w:szCs w:val="22"/>
              </w:rPr>
              <w:t xml:space="preserve"> gather secondary data. The data will be gathered in qualitative and quantitative forms and will be displayed in my final research as charts and graphs to clearly show what information has been found. </w:t>
            </w:r>
          </w:p>
          <w:p w14:paraId="18AD2CE8" w14:textId="77777777" w:rsidR="00720734" w:rsidRPr="00683480" w:rsidRDefault="00720734" w:rsidP="00D4485A">
            <w:pPr>
              <w:rPr>
                <w:rFonts w:cs="Arial"/>
                <w:sz w:val="22"/>
                <w:szCs w:val="22"/>
              </w:rPr>
            </w:pPr>
          </w:p>
          <w:p w14:paraId="58AAFD5B" w14:textId="0BD734C1" w:rsidR="00B5610A" w:rsidRPr="00683480" w:rsidRDefault="00720734" w:rsidP="00D4485A">
            <w:pPr>
              <w:rPr>
                <w:rFonts w:cs="Arial"/>
                <w:sz w:val="22"/>
                <w:szCs w:val="22"/>
              </w:rPr>
            </w:pPr>
            <w:r w:rsidRPr="00683480">
              <w:rPr>
                <w:rFonts w:cs="Arial"/>
                <w:sz w:val="22"/>
                <w:szCs w:val="22"/>
              </w:rPr>
              <w:t xml:space="preserve">The researcher is collecting information in the form of a questionnaire, as this gives new, raw data, in relation to the physical and mental wellbeing of police officers, </w:t>
            </w:r>
            <w:r w:rsidR="00683480" w:rsidRPr="00683480">
              <w:rPr>
                <w:rFonts w:cs="Arial"/>
                <w:sz w:val="22"/>
                <w:szCs w:val="22"/>
              </w:rPr>
              <w:t xml:space="preserve">which can then be compared to the findings of other academics that have previously completed research into the same topic. </w:t>
            </w:r>
          </w:p>
          <w:p w14:paraId="1F35552B" w14:textId="77777777" w:rsidR="00683480" w:rsidRPr="00683480" w:rsidRDefault="00683480" w:rsidP="00D4485A">
            <w:pPr>
              <w:rPr>
                <w:rFonts w:cs="Arial"/>
                <w:sz w:val="22"/>
                <w:szCs w:val="22"/>
              </w:rPr>
            </w:pPr>
          </w:p>
          <w:p w14:paraId="17E9934E" w14:textId="18B4EEC2" w:rsidR="00683480" w:rsidRPr="00683480" w:rsidRDefault="00683480" w:rsidP="00D4485A">
            <w:pPr>
              <w:rPr>
                <w:rFonts w:cs="Arial"/>
                <w:sz w:val="22"/>
                <w:szCs w:val="22"/>
              </w:rPr>
            </w:pPr>
            <w:r w:rsidRPr="00683480">
              <w:rPr>
                <w:rFonts w:cs="Arial"/>
                <w:sz w:val="22"/>
                <w:szCs w:val="22"/>
              </w:rPr>
              <w:t xml:space="preserve">The researcher will be researching academic journals, books and articles on the topic of physical and mental wellbeing and resilience, to gather other </w:t>
            </w:r>
            <w:proofErr w:type="gramStart"/>
            <w:r w:rsidRPr="00683480">
              <w:rPr>
                <w:rFonts w:cs="Arial"/>
                <w:sz w:val="22"/>
                <w:szCs w:val="22"/>
              </w:rPr>
              <w:t>view points</w:t>
            </w:r>
            <w:proofErr w:type="gramEnd"/>
            <w:r w:rsidRPr="00683480">
              <w:rPr>
                <w:rFonts w:cs="Arial"/>
                <w:sz w:val="22"/>
                <w:szCs w:val="22"/>
              </w:rPr>
              <w:t>, opinions and beliefs, that they may not have considered, from other researchers studying this topic.</w:t>
            </w:r>
          </w:p>
          <w:p w14:paraId="37B45913" w14:textId="77777777" w:rsidR="00683480" w:rsidRPr="00683480" w:rsidRDefault="00683480" w:rsidP="00D4485A">
            <w:pPr>
              <w:rPr>
                <w:rFonts w:cs="Arial"/>
                <w:sz w:val="22"/>
                <w:szCs w:val="22"/>
              </w:rPr>
            </w:pPr>
          </w:p>
          <w:p w14:paraId="6E5435BE" w14:textId="41F336DE" w:rsidR="005C6CD8" w:rsidRPr="00B5610A" w:rsidRDefault="00683480" w:rsidP="00D4485A">
            <w:pPr>
              <w:rPr>
                <w:rFonts w:cs="Arial"/>
                <w:sz w:val="22"/>
                <w:szCs w:val="22"/>
              </w:rPr>
            </w:pPr>
            <w:r w:rsidRPr="00683480">
              <w:rPr>
                <w:rFonts w:cs="Arial"/>
                <w:sz w:val="22"/>
                <w:szCs w:val="22"/>
              </w:rPr>
              <w:t>These methods are best suited for this research as they will give the opinions of a wide variety of police officers that are working in the role currently, as well as the data gathered from similar research that had been undertaken previously.</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288AD9DA" w14:textId="77777777" w:rsidR="0087313C" w:rsidRDefault="0087313C" w:rsidP="00D4485A">
            <w:pPr>
              <w:rPr>
                <w:rFonts w:asciiTheme="minorHAnsi" w:hAnsiTheme="minorHAnsi" w:cstheme="minorHAnsi"/>
                <w:sz w:val="22"/>
                <w:szCs w:val="22"/>
              </w:rPr>
            </w:pPr>
          </w:p>
          <w:p w14:paraId="7A835D75" w14:textId="1DE44725" w:rsidR="0087313C" w:rsidRDefault="0087313C" w:rsidP="00D4485A">
            <w:pPr>
              <w:rPr>
                <w:rFonts w:asciiTheme="minorHAnsi" w:hAnsiTheme="minorHAnsi" w:cstheme="minorHAnsi"/>
                <w:sz w:val="22"/>
                <w:szCs w:val="22"/>
              </w:rPr>
            </w:pPr>
            <w:r>
              <w:rPr>
                <w:rFonts w:asciiTheme="minorHAnsi" w:hAnsiTheme="minorHAnsi" w:cstheme="minorHAnsi"/>
                <w:sz w:val="22"/>
                <w:szCs w:val="22"/>
              </w:rPr>
              <w:t xml:space="preserve">The target participants for the research questionnaires will be any officer that is currently working for South Wales Police and any fire fighter currently employed by South Wales Fire Service. The participants will remain anonymous, and all participants will have voluntarily answered the questionnaire. There will not be a limit on the </w:t>
            </w:r>
            <w:proofErr w:type="gramStart"/>
            <w:r>
              <w:rPr>
                <w:rFonts w:asciiTheme="minorHAnsi" w:hAnsiTheme="minorHAnsi" w:cstheme="minorHAnsi"/>
                <w:sz w:val="22"/>
                <w:szCs w:val="22"/>
              </w:rPr>
              <w:t>amount</w:t>
            </w:r>
            <w:proofErr w:type="gramEnd"/>
            <w:r>
              <w:rPr>
                <w:rFonts w:asciiTheme="minorHAnsi" w:hAnsiTheme="minorHAnsi" w:cstheme="minorHAnsi"/>
                <w:sz w:val="22"/>
                <w:szCs w:val="22"/>
              </w:rPr>
              <w:t xml:space="preserve"> of participants, as the link for the questionnaire will be provided to the relevant control rooms of both services, for them to disseminate between the employees of their organisations.</w:t>
            </w:r>
          </w:p>
          <w:p w14:paraId="0FA4C7C4" w14:textId="77777777" w:rsidR="0087313C" w:rsidRDefault="0087313C" w:rsidP="00D4485A">
            <w:pPr>
              <w:rPr>
                <w:rFonts w:asciiTheme="minorHAnsi" w:hAnsiTheme="minorHAnsi" w:cstheme="minorHAnsi"/>
                <w:sz w:val="22"/>
                <w:szCs w:val="22"/>
              </w:rPr>
            </w:pPr>
          </w:p>
          <w:p w14:paraId="5CB95C36" w14:textId="309C9954" w:rsidR="005C6CD8" w:rsidRPr="00B61956" w:rsidRDefault="0087313C" w:rsidP="0087313C">
            <w:pPr>
              <w:rPr>
                <w:rFonts w:asciiTheme="minorHAnsi" w:hAnsiTheme="minorHAnsi" w:cstheme="minorHAnsi"/>
                <w:sz w:val="22"/>
                <w:szCs w:val="22"/>
              </w:rPr>
            </w:pPr>
            <w:r>
              <w:rPr>
                <w:rFonts w:asciiTheme="minorHAnsi" w:hAnsiTheme="minorHAnsi" w:cstheme="minorHAnsi"/>
                <w:sz w:val="22"/>
                <w:szCs w:val="22"/>
              </w:rPr>
              <w:lastRenderedPageBreak/>
              <w:t xml:space="preserve">This form of data will be the best form of information for the researcher, as it will provide current, up-to-date answers, from people that are currently undertaking roles within both South Wales Police and South Wales Fire Service. </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3633604A" w14:textId="77777777" w:rsidR="006A1FED" w:rsidRDefault="006A1FED" w:rsidP="00D4485A">
            <w:pPr>
              <w:jc w:val="both"/>
              <w:rPr>
                <w:rFonts w:cs="Arial"/>
                <w:b/>
                <w:bCs/>
                <w:sz w:val="22"/>
                <w:szCs w:val="22"/>
              </w:rPr>
            </w:pPr>
          </w:p>
          <w:p w14:paraId="2ED07122" w14:textId="131F6F22" w:rsidR="006A1FED" w:rsidRPr="00A42F82" w:rsidRDefault="006A1FED" w:rsidP="006A1FED">
            <w:pPr>
              <w:rPr>
                <w:rFonts w:cs="Arial"/>
                <w:sz w:val="22"/>
                <w:szCs w:val="22"/>
              </w:rPr>
            </w:pPr>
            <w:r>
              <w:rPr>
                <w:rFonts w:cs="Arial"/>
                <w:sz w:val="22"/>
                <w:szCs w:val="22"/>
              </w:rPr>
              <w:t>Research</w:t>
            </w:r>
            <w:r>
              <w:rPr>
                <w:rFonts w:cs="Arial"/>
                <w:sz w:val="22"/>
                <w:szCs w:val="22"/>
              </w:rPr>
              <w:t xml:space="preserve"> will be</w:t>
            </w:r>
            <w:r>
              <w:rPr>
                <w:rFonts w:cs="Arial"/>
                <w:sz w:val="22"/>
                <w:szCs w:val="22"/>
              </w:rPr>
              <w:t xml:space="preserve"> gathered </w:t>
            </w:r>
            <w:r>
              <w:rPr>
                <w:rFonts w:cs="Arial"/>
                <w:sz w:val="22"/>
                <w:szCs w:val="22"/>
              </w:rPr>
              <w:t xml:space="preserve">in both primary and secondary </w:t>
            </w:r>
            <w:r w:rsidR="00557DCA">
              <w:rPr>
                <w:rFonts w:cs="Arial"/>
                <w:sz w:val="22"/>
                <w:szCs w:val="22"/>
              </w:rPr>
              <w:t>forms of data. The primary data will be gathered using</w:t>
            </w:r>
            <w:r>
              <w:rPr>
                <w:rFonts w:cs="Arial"/>
                <w:sz w:val="22"/>
                <w:szCs w:val="22"/>
              </w:rPr>
              <w:t xml:space="preserve"> </w:t>
            </w:r>
            <w:r w:rsidR="00557DCA">
              <w:rPr>
                <w:rFonts w:cs="Arial"/>
                <w:sz w:val="22"/>
                <w:szCs w:val="22"/>
              </w:rPr>
              <w:t>a</w:t>
            </w:r>
            <w:r>
              <w:rPr>
                <w:rFonts w:cs="Arial"/>
                <w:sz w:val="22"/>
                <w:szCs w:val="22"/>
              </w:rPr>
              <w:t xml:space="preserve"> questionnaire</w:t>
            </w:r>
            <w:r w:rsidR="00557DCA">
              <w:rPr>
                <w:rFonts w:cs="Arial"/>
                <w:sz w:val="22"/>
                <w:szCs w:val="22"/>
              </w:rPr>
              <w:t xml:space="preserve">, but this </w:t>
            </w:r>
            <w:r>
              <w:rPr>
                <w:rFonts w:cs="Arial"/>
                <w:sz w:val="22"/>
                <w:szCs w:val="22"/>
              </w:rPr>
              <w:t>will not include any sensitive, embarrassing, or upsetting topics,</w:t>
            </w:r>
            <w:r w:rsidR="00557DCA">
              <w:rPr>
                <w:rFonts w:cs="Arial"/>
                <w:sz w:val="22"/>
                <w:szCs w:val="22"/>
              </w:rPr>
              <w:t xml:space="preserve"> or any topics that would cause any ethical problems. The data gathered will not contain any</w:t>
            </w:r>
            <w:r>
              <w:rPr>
                <w:rFonts w:cs="Arial"/>
                <w:sz w:val="22"/>
                <w:szCs w:val="22"/>
              </w:rPr>
              <w:t xml:space="preserve"> information</w:t>
            </w:r>
            <w:r w:rsidR="00557DCA">
              <w:rPr>
                <w:rFonts w:cs="Arial"/>
                <w:sz w:val="22"/>
                <w:szCs w:val="22"/>
              </w:rPr>
              <w:t xml:space="preserve"> that will</w:t>
            </w:r>
            <w:r>
              <w:rPr>
                <w:rFonts w:cs="Arial"/>
                <w:sz w:val="22"/>
                <w:szCs w:val="22"/>
              </w:rPr>
              <w:t xml:space="preserve"> requir</w:t>
            </w:r>
            <w:r w:rsidR="00557DCA">
              <w:rPr>
                <w:rFonts w:cs="Arial"/>
                <w:sz w:val="22"/>
                <w:szCs w:val="22"/>
              </w:rPr>
              <w:t>e any</w:t>
            </w:r>
            <w:r>
              <w:rPr>
                <w:rFonts w:cs="Arial"/>
                <w:sz w:val="22"/>
                <w:szCs w:val="22"/>
              </w:rPr>
              <w:t xml:space="preserve"> further action</w:t>
            </w:r>
            <w:r w:rsidR="00557DCA">
              <w:rPr>
                <w:rFonts w:cs="Arial"/>
                <w:sz w:val="22"/>
                <w:szCs w:val="22"/>
              </w:rPr>
              <w:t>, be that criminal or otherwise, at the conclusion of this research</w:t>
            </w:r>
            <w:r>
              <w:rPr>
                <w:rFonts w:cs="Arial"/>
                <w:sz w:val="22"/>
                <w:szCs w:val="22"/>
              </w:rPr>
              <w:t>.</w:t>
            </w:r>
            <w:r w:rsidR="005C0EFF">
              <w:rPr>
                <w:rFonts w:cs="Arial"/>
                <w:sz w:val="22"/>
                <w:szCs w:val="22"/>
              </w:rPr>
              <w:t xml:space="preserve"> To avoid any personal privacy issues, the researcher is aware to make the questionnaire anonymous for the participant answering. All participants in this research will be voluntary </w:t>
            </w:r>
            <w:r w:rsidR="00720734">
              <w:rPr>
                <w:rFonts w:cs="Arial"/>
                <w:sz w:val="22"/>
                <w:szCs w:val="22"/>
              </w:rPr>
              <w:t>and remain unknown to the researcher.</w:t>
            </w:r>
            <w:r w:rsidR="00557DCA">
              <w:rPr>
                <w:rFonts w:cs="Arial"/>
                <w:sz w:val="22"/>
                <w:szCs w:val="22"/>
              </w:rPr>
              <w:t xml:space="preserve"> The secondary data will be gathered from online sources, journals and academic writing, so no ethical problems should arise from this research.</w:t>
            </w:r>
          </w:p>
          <w:p w14:paraId="3A8D2F69" w14:textId="39130246" w:rsidR="00D4485A" w:rsidRPr="00D4485A" w:rsidRDefault="00D4485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4BDDF939" w14:textId="14C8A5A7" w:rsidR="006A1FED" w:rsidRDefault="006A1FED" w:rsidP="00D4485A">
            <w:pPr>
              <w:jc w:val="both"/>
              <w:rPr>
                <w:rFonts w:cs="Arial"/>
                <w:b/>
                <w:bCs/>
                <w:sz w:val="22"/>
                <w:szCs w:val="22"/>
              </w:rPr>
            </w:pPr>
            <w:r>
              <w:rPr>
                <w:rFonts w:cs="Arial"/>
                <w:b/>
                <w:bCs/>
                <w:sz w:val="22"/>
                <w:szCs w:val="22"/>
              </w:rPr>
              <w:t xml:space="preserve">Research Proposal and Ethics </w:t>
            </w:r>
            <w:proofErr w:type="gramStart"/>
            <w:r>
              <w:rPr>
                <w:rFonts w:cs="Arial"/>
                <w:b/>
                <w:bCs/>
                <w:sz w:val="22"/>
                <w:szCs w:val="22"/>
              </w:rPr>
              <w:t>form  -</w:t>
            </w:r>
            <w:proofErr w:type="gramEnd"/>
            <w:r>
              <w:rPr>
                <w:rFonts w:cs="Arial"/>
                <w:b/>
                <w:bCs/>
                <w:sz w:val="22"/>
                <w:szCs w:val="22"/>
              </w:rPr>
              <w:t xml:space="preserve"> completed by 19/05/2025</w:t>
            </w:r>
          </w:p>
          <w:p w14:paraId="2294BB65" w14:textId="20C01FB9" w:rsidR="006A1FED" w:rsidRDefault="006A1FED" w:rsidP="00D4485A">
            <w:pPr>
              <w:jc w:val="both"/>
              <w:rPr>
                <w:rFonts w:cs="Arial"/>
                <w:b/>
                <w:bCs/>
                <w:sz w:val="22"/>
                <w:szCs w:val="22"/>
              </w:rPr>
            </w:pPr>
            <w:r>
              <w:rPr>
                <w:rFonts w:cs="Arial"/>
                <w:b/>
                <w:bCs/>
                <w:sz w:val="22"/>
                <w:szCs w:val="22"/>
              </w:rPr>
              <w:t>Literature review – completed by 28/07/2025</w:t>
            </w:r>
          </w:p>
          <w:p w14:paraId="28A2125A" w14:textId="5DB1ABD1" w:rsidR="006A1FED" w:rsidRDefault="006A1FED" w:rsidP="00D4485A">
            <w:pPr>
              <w:jc w:val="both"/>
              <w:rPr>
                <w:rFonts w:cs="Arial"/>
                <w:b/>
                <w:bCs/>
                <w:sz w:val="22"/>
                <w:szCs w:val="22"/>
              </w:rPr>
            </w:pPr>
            <w:r>
              <w:rPr>
                <w:rFonts w:cs="Arial"/>
                <w:b/>
                <w:bCs/>
                <w:sz w:val="22"/>
                <w:szCs w:val="22"/>
              </w:rPr>
              <w:t>Research methodology and planning – completed by 08/09/2025</w:t>
            </w:r>
          </w:p>
          <w:p w14:paraId="5B6F9AB1" w14:textId="567AF5FB" w:rsidR="006A1FED" w:rsidRDefault="006A1FED" w:rsidP="00D4485A">
            <w:pPr>
              <w:jc w:val="both"/>
              <w:rPr>
                <w:rFonts w:cs="Arial"/>
                <w:b/>
                <w:bCs/>
                <w:sz w:val="22"/>
                <w:szCs w:val="22"/>
              </w:rPr>
            </w:pPr>
            <w:r>
              <w:rPr>
                <w:rFonts w:cs="Arial"/>
                <w:b/>
                <w:bCs/>
                <w:sz w:val="22"/>
                <w:szCs w:val="22"/>
              </w:rPr>
              <w:t>Analysis of results – completed by 27/10/2025</w:t>
            </w:r>
          </w:p>
          <w:p w14:paraId="76410444" w14:textId="009E1AA2" w:rsidR="006A1FED" w:rsidRDefault="006A1FED" w:rsidP="00D4485A">
            <w:pPr>
              <w:jc w:val="both"/>
              <w:rPr>
                <w:rFonts w:cs="Arial"/>
                <w:b/>
                <w:bCs/>
                <w:sz w:val="22"/>
                <w:szCs w:val="22"/>
              </w:rPr>
            </w:pPr>
            <w:r>
              <w:rPr>
                <w:rFonts w:cs="Arial"/>
                <w:b/>
                <w:bCs/>
                <w:sz w:val="22"/>
                <w:szCs w:val="22"/>
              </w:rPr>
              <w:t>Findings and conclusion – completed by 01/12/2025</w:t>
            </w:r>
          </w:p>
          <w:p w14:paraId="0F072F0E" w14:textId="4DC73484" w:rsidR="006A1FED" w:rsidRDefault="006A1FED" w:rsidP="00D4485A">
            <w:pPr>
              <w:jc w:val="both"/>
              <w:rPr>
                <w:rFonts w:cs="Arial"/>
                <w:b/>
                <w:bCs/>
                <w:sz w:val="22"/>
                <w:szCs w:val="22"/>
              </w:rPr>
            </w:pPr>
            <w:r>
              <w:rPr>
                <w:rFonts w:cs="Arial"/>
                <w:b/>
                <w:bCs/>
                <w:sz w:val="22"/>
                <w:szCs w:val="22"/>
              </w:rPr>
              <w:t>Final project – completed by 29/12/2025</w:t>
            </w:r>
          </w:p>
          <w:p w14:paraId="5652837C" w14:textId="3AD4A425" w:rsidR="00D4485A" w:rsidRPr="00D4485A" w:rsidRDefault="00D4485A" w:rsidP="00D4485A">
            <w:pPr>
              <w:jc w:val="both"/>
              <w:rPr>
                <w:rFonts w:cs="Arial"/>
                <w:sz w:val="22"/>
                <w:szCs w:val="22"/>
              </w:rPr>
            </w:pPr>
            <w:r w:rsidRPr="00D4485A">
              <w:rPr>
                <w:rFonts w:cs="Arial"/>
                <w:color w:val="FF0000"/>
                <w:sz w:val="22"/>
                <w:szCs w:val="22"/>
              </w:rPr>
              <w:t xml:space="preserve">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3890798C" w14:textId="77777777" w:rsidR="006A1FED" w:rsidRDefault="006A1FED" w:rsidP="00CC2391">
            <w:pPr>
              <w:jc w:val="both"/>
              <w:rPr>
                <w:rFonts w:cs="Arial"/>
                <w:b/>
                <w:bCs/>
                <w:color w:val="FF0000"/>
                <w:sz w:val="22"/>
                <w:szCs w:val="22"/>
              </w:rPr>
            </w:pPr>
          </w:p>
          <w:p w14:paraId="14075E5B" w14:textId="20FD82D2" w:rsidR="00CC2391" w:rsidRPr="00CC2391" w:rsidRDefault="00CC2391" w:rsidP="00CC2391">
            <w:pPr>
              <w:jc w:val="both"/>
              <w:rPr>
                <w:rFonts w:asciiTheme="minorHAnsi" w:hAnsiTheme="minorHAnsi" w:cstheme="minorHAnsi"/>
                <w:b/>
                <w:bCs/>
                <w:sz w:val="22"/>
                <w:szCs w:val="22"/>
              </w:rPr>
            </w:pPr>
            <w:r w:rsidRPr="00CC2391">
              <w:rPr>
                <w:rFonts w:asciiTheme="minorHAnsi" w:hAnsiTheme="minorHAnsi" w:cstheme="minorHAnsi"/>
                <w:b/>
                <w:bCs/>
                <w:sz w:val="22"/>
                <w:szCs w:val="22"/>
              </w:rPr>
              <w:t xml:space="preserve">Burchell, B. (2023) </w:t>
            </w:r>
            <w:r w:rsidRPr="00CC2391">
              <w:rPr>
                <w:rFonts w:asciiTheme="minorHAnsi" w:hAnsiTheme="minorHAnsi" w:cstheme="minorHAnsi"/>
                <w:b/>
                <w:bCs/>
                <w:i/>
                <w:iCs/>
                <w:sz w:val="22"/>
                <w:szCs w:val="22"/>
              </w:rPr>
              <w:t>A four-day working week improves mental and Physical Health</w:t>
            </w:r>
            <w:r w:rsidRPr="00CC2391">
              <w:rPr>
                <w:rFonts w:asciiTheme="minorHAnsi" w:hAnsiTheme="minorHAnsi" w:cstheme="minorHAnsi"/>
                <w:b/>
                <w:bCs/>
                <w:sz w:val="22"/>
                <w:szCs w:val="22"/>
              </w:rPr>
              <w:t xml:space="preserve">, </w:t>
            </w:r>
            <w:r w:rsidRPr="00CC2391">
              <w:rPr>
                <w:rFonts w:asciiTheme="minorHAnsi" w:hAnsiTheme="minorHAnsi" w:cstheme="minorHAnsi"/>
                <w:b/>
                <w:bCs/>
                <w:i/>
                <w:iCs/>
                <w:sz w:val="22"/>
                <w:szCs w:val="22"/>
              </w:rPr>
              <w:t>UKRI</w:t>
            </w:r>
            <w:r w:rsidRPr="00CC2391">
              <w:rPr>
                <w:rFonts w:asciiTheme="minorHAnsi" w:hAnsiTheme="minorHAnsi" w:cstheme="minorHAnsi"/>
                <w:b/>
                <w:bCs/>
                <w:sz w:val="22"/>
                <w:szCs w:val="22"/>
              </w:rPr>
              <w:t xml:space="preserve">. Available at: https://www.ukri.org/who-we-are/how-we-are-doing/research-outcomes-and-impact/esrc/a-four-day-working-week-improves-mental-and-physical-health/ (Accessed: 19 May 2025). </w:t>
            </w:r>
          </w:p>
          <w:p w14:paraId="75D530AC" w14:textId="77777777" w:rsidR="00D4485A" w:rsidRDefault="00D4485A" w:rsidP="00D4485A">
            <w:pPr>
              <w:jc w:val="both"/>
              <w:rPr>
                <w:rFonts w:asciiTheme="minorHAnsi" w:hAnsiTheme="minorHAnsi" w:cstheme="minorHAnsi"/>
                <w:b/>
                <w:bCs/>
                <w:sz w:val="22"/>
                <w:szCs w:val="22"/>
              </w:rPr>
            </w:pPr>
          </w:p>
          <w:p w14:paraId="293147F0" w14:textId="77777777" w:rsidR="00B1473D" w:rsidRPr="00B1473D" w:rsidRDefault="00B1473D" w:rsidP="00B1473D">
            <w:pPr>
              <w:jc w:val="both"/>
              <w:rPr>
                <w:rFonts w:asciiTheme="minorHAnsi" w:hAnsiTheme="minorHAnsi" w:cstheme="minorHAnsi"/>
                <w:b/>
                <w:bCs/>
                <w:sz w:val="22"/>
                <w:szCs w:val="22"/>
              </w:rPr>
            </w:pPr>
            <w:r w:rsidRPr="00B1473D">
              <w:rPr>
                <w:rFonts w:asciiTheme="minorHAnsi" w:hAnsiTheme="minorHAnsi" w:cstheme="minorHAnsi"/>
                <w:b/>
                <w:bCs/>
                <w:sz w:val="22"/>
                <w:szCs w:val="22"/>
              </w:rPr>
              <w:t xml:space="preserve">Hesketh, I. and Cooper, C.L. (2014) ‘Leaveism at work’, </w:t>
            </w:r>
            <w:r w:rsidRPr="00B1473D">
              <w:rPr>
                <w:rFonts w:asciiTheme="minorHAnsi" w:hAnsiTheme="minorHAnsi" w:cstheme="minorHAnsi"/>
                <w:b/>
                <w:bCs/>
                <w:i/>
                <w:iCs/>
                <w:sz w:val="22"/>
                <w:szCs w:val="22"/>
              </w:rPr>
              <w:t>Occupational Medicine</w:t>
            </w:r>
            <w:r w:rsidRPr="00B1473D">
              <w:rPr>
                <w:rFonts w:asciiTheme="minorHAnsi" w:hAnsiTheme="minorHAnsi" w:cstheme="minorHAnsi"/>
                <w:b/>
                <w:bCs/>
                <w:sz w:val="22"/>
                <w:szCs w:val="22"/>
              </w:rPr>
              <w:t xml:space="preserve">, 64(3), pp. 146–147. doi:10.1093/occmed/kqu025. </w:t>
            </w:r>
          </w:p>
          <w:p w14:paraId="74269233" w14:textId="77777777" w:rsidR="00B1473D" w:rsidRDefault="00B1473D"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4881274"/>
    <w:multiLevelType w:val="hybridMultilevel"/>
    <w:tmpl w:val="4DAACAF8"/>
    <w:lvl w:ilvl="0" w:tplc="368E6CB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5A855BB"/>
    <w:multiLevelType w:val="hybridMultilevel"/>
    <w:tmpl w:val="C6AA0DDE"/>
    <w:lvl w:ilvl="0" w:tplc="EDAEC5C6">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3"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3"/>
  </w:num>
  <w:num w:numId="2" w16cid:durableId="738332622">
    <w:abstractNumId w:val="19"/>
  </w:num>
  <w:num w:numId="3" w16cid:durableId="1319768250">
    <w:abstractNumId w:val="14"/>
  </w:num>
  <w:num w:numId="4" w16cid:durableId="1747801003">
    <w:abstractNumId w:val="3"/>
  </w:num>
  <w:num w:numId="5" w16cid:durableId="370036965">
    <w:abstractNumId w:val="8"/>
  </w:num>
  <w:num w:numId="6" w16cid:durableId="1788163371">
    <w:abstractNumId w:val="22"/>
  </w:num>
  <w:num w:numId="7" w16cid:durableId="1939022427">
    <w:abstractNumId w:val="40"/>
  </w:num>
  <w:num w:numId="8" w16cid:durableId="1405222938">
    <w:abstractNumId w:val="21"/>
  </w:num>
  <w:num w:numId="9" w16cid:durableId="1171795511">
    <w:abstractNumId w:val="6"/>
  </w:num>
  <w:num w:numId="10" w16cid:durableId="1811752788">
    <w:abstractNumId w:val="32"/>
  </w:num>
  <w:num w:numId="11" w16cid:durableId="644090675">
    <w:abstractNumId w:val="39"/>
  </w:num>
  <w:num w:numId="12" w16cid:durableId="2025934177">
    <w:abstractNumId w:val="2"/>
  </w:num>
  <w:num w:numId="13" w16cid:durableId="1939293496">
    <w:abstractNumId w:val="18"/>
  </w:num>
  <w:num w:numId="14" w16cid:durableId="1207373639">
    <w:abstractNumId w:val="30"/>
  </w:num>
  <w:num w:numId="15" w16cid:durableId="1032921033">
    <w:abstractNumId w:val="16"/>
  </w:num>
  <w:num w:numId="16" w16cid:durableId="995257220">
    <w:abstractNumId w:val="26"/>
  </w:num>
  <w:num w:numId="17" w16cid:durableId="2146114896">
    <w:abstractNumId w:val="12"/>
  </w:num>
  <w:num w:numId="18" w16cid:durableId="864253565">
    <w:abstractNumId w:val="34"/>
  </w:num>
  <w:num w:numId="19" w16cid:durableId="276002">
    <w:abstractNumId w:val="11"/>
  </w:num>
  <w:num w:numId="20" w16cid:durableId="841697278">
    <w:abstractNumId w:val="9"/>
  </w:num>
  <w:num w:numId="21" w16cid:durableId="1651596170">
    <w:abstractNumId w:val="25"/>
  </w:num>
  <w:num w:numId="22" w16cid:durableId="1474101815">
    <w:abstractNumId w:val="7"/>
  </w:num>
  <w:num w:numId="23" w16cid:durableId="239023050">
    <w:abstractNumId w:val="29"/>
  </w:num>
  <w:num w:numId="24" w16cid:durableId="1698585100">
    <w:abstractNumId w:val="20"/>
  </w:num>
  <w:num w:numId="25" w16cid:durableId="1273173992">
    <w:abstractNumId w:val="38"/>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5"/>
  </w:num>
  <w:num w:numId="31" w16cid:durableId="1495221465">
    <w:abstractNumId w:val="0"/>
  </w:num>
  <w:num w:numId="32" w16cid:durableId="2000618171">
    <w:abstractNumId w:val="31"/>
  </w:num>
  <w:num w:numId="33" w16cid:durableId="1466510744">
    <w:abstractNumId w:val="10"/>
  </w:num>
  <w:num w:numId="34" w16cid:durableId="644503696">
    <w:abstractNumId w:val="4"/>
  </w:num>
  <w:num w:numId="35" w16cid:durableId="857548598">
    <w:abstractNumId w:val="13"/>
  </w:num>
  <w:num w:numId="36" w16cid:durableId="587009564">
    <w:abstractNumId w:val="36"/>
  </w:num>
  <w:num w:numId="37" w16cid:durableId="1369572016">
    <w:abstractNumId w:val="15"/>
  </w:num>
  <w:num w:numId="38" w16cid:durableId="562181344">
    <w:abstractNumId w:val="37"/>
  </w:num>
  <w:num w:numId="39" w16cid:durableId="104858634">
    <w:abstractNumId w:val="24"/>
  </w:num>
  <w:num w:numId="40" w16cid:durableId="640232950">
    <w:abstractNumId w:val="28"/>
  </w:num>
  <w:num w:numId="41" w16cid:durableId="424765590">
    <w:abstractNumId w:val="17"/>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224D"/>
    <w:rsid w:val="00174B40"/>
    <w:rsid w:val="00180E5F"/>
    <w:rsid w:val="001826AF"/>
    <w:rsid w:val="001826D0"/>
    <w:rsid w:val="00185804"/>
    <w:rsid w:val="0019020F"/>
    <w:rsid w:val="00190F47"/>
    <w:rsid w:val="001918BD"/>
    <w:rsid w:val="00195C24"/>
    <w:rsid w:val="001A0C0E"/>
    <w:rsid w:val="001A1EB1"/>
    <w:rsid w:val="001A7BE2"/>
    <w:rsid w:val="001C2579"/>
    <w:rsid w:val="001C3B02"/>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B75A7"/>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DCA"/>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0EFF"/>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447E"/>
    <w:rsid w:val="00667E16"/>
    <w:rsid w:val="00670DF8"/>
    <w:rsid w:val="00680B0E"/>
    <w:rsid w:val="00683480"/>
    <w:rsid w:val="00687C97"/>
    <w:rsid w:val="006936E5"/>
    <w:rsid w:val="006A1FED"/>
    <w:rsid w:val="006A28C2"/>
    <w:rsid w:val="006A57E5"/>
    <w:rsid w:val="006A6EDE"/>
    <w:rsid w:val="006B1A8B"/>
    <w:rsid w:val="006B6243"/>
    <w:rsid w:val="006B766A"/>
    <w:rsid w:val="006B7A43"/>
    <w:rsid w:val="006C3A69"/>
    <w:rsid w:val="006C5084"/>
    <w:rsid w:val="006C59B1"/>
    <w:rsid w:val="006C68D4"/>
    <w:rsid w:val="006D5721"/>
    <w:rsid w:val="006D6BD6"/>
    <w:rsid w:val="006E2665"/>
    <w:rsid w:val="006E37CE"/>
    <w:rsid w:val="006E529A"/>
    <w:rsid w:val="006E7254"/>
    <w:rsid w:val="006F0ADF"/>
    <w:rsid w:val="006F56D5"/>
    <w:rsid w:val="006F69A1"/>
    <w:rsid w:val="00701358"/>
    <w:rsid w:val="007019AB"/>
    <w:rsid w:val="00707B08"/>
    <w:rsid w:val="00717A3A"/>
    <w:rsid w:val="00720734"/>
    <w:rsid w:val="00731DF4"/>
    <w:rsid w:val="0073358A"/>
    <w:rsid w:val="0074649C"/>
    <w:rsid w:val="00753DE4"/>
    <w:rsid w:val="00753EFC"/>
    <w:rsid w:val="0075672F"/>
    <w:rsid w:val="007571B5"/>
    <w:rsid w:val="00766657"/>
    <w:rsid w:val="007741FC"/>
    <w:rsid w:val="007767BA"/>
    <w:rsid w:val="0079068F"/>
    <w:rsid w:val="00790B92"/>
    <w:rsid w:val="00793118"/>
    <w:rsid w:val="007B6E74"/>
    <w:rsid w:val="007C24CC"/>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13C"/>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C43CD"/>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5804"/>
    <w:rsid w:val="00AE621C"/>
    <w:rsid w:val="00AE62EC"/>
    <w:rsid w:val="00AF05ED"/>
    <w:rsid w:val="00AF0B30"/>
    <w:rsid w:val="00AF2A2F"/>
    <w:rsid w:val="00AF5325"/>
    <w:rsid w:val="00B02CEA"/>
    <w:rsid w:val="00B07B99"/>
    <w:rsid w:val="00B1115F"/>
    <w:rsid w:val="00B1473D"/>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391"/>
    <w:rsid w:val="00CC2603"/>
    <w:rsid w:val="00CC3DD7"/>
    <w:rsid w:val="00CD06CE"/>
    <w:rsid w:val="00CE1F41"/>
    <w:rsid w:val="00CE64DB"/>
    <w:rsid w:val="00CE7C75"/>
    <w:rsid w:val="00D012E7"/>
    <w:rsid w:val="00D21FC1"/>
    <w:rsid w:val="00D26C44"/>
    <w:rsid w:val="00D27F45"/>
    <w:rsid w:val="00D441AE"/>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11FED"/>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454373294">
      <w:bodyDiv w:val="1"/>
      <w:marLeft w:val="0"/>
      <w:marRight w:val="0"/>
      <w:marTop w:val="0"/>
      <w:marBottom w:val="0"/>
      <w:divBdr>
        <w:top w:val="none" w:sz="0" w:space="0" w:color="auto"/>
        <w:left w:val="none" w:sz="0" w:space="0" w:color="auto"/>
        <w:bottom w:val="none" w:sz="0" w:space="0" w:color="auto"/>
        <w:right w:val="none" w:sz="0" w:space="0" w:color="auto"/>
      </w:divBdr>
    </w:div>
    <w:div w:id="555438653">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699313897">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730805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3</Pages>
  <Words>1051</Words>
  <Characters>5861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6899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Price,Ieuan swp8221</cp:lastModifiedBy>
  <cp:revision>3</cp:revision>
  <cp:lastPrinted>2022-03-21T13:46:00Z</cp:lastPrinted>
  <dcterms:created xsi:type="dcterms:W3CDTF">2025-05-19T22:41:00Z</dcterms:created>
  <dcterms:modified xsi:type="dcterms:W3CDTF">2025-05-19T22:57:00Z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2025-05-15T15:24:10Z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236e0a6e-dc0b-428f-8f58-d058f3a79ffb</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