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B71953" w14:textId="5A151FCC" w:rsidR="001830C5" w:rsidRPr="001830C5" w:rsidRDefault="00B56273">
      <w:pPr>
        <w:rPr>
          <w:rFonts w:ascii="Arial" w:hAnsi="Arial" w:cs="Arial"/>
          <w:b/>
          <w:sz w:val="24"/>
        </w:rPr>
      </w:pPr>
      <w:r w:rsidRPr="001830C5">
        <w:rPr>
          <w:rFonts w:ascii="Arial" w:hAnsi="Arial" w:cs="Arial"/>
          <w:b/>
          <w:sz w:val="24"/>
        </w:rPr>
        <w:t>Marketing Planning and Practice</w:t>
      </w:r>
    </w:p>
    <w:p w14:paraId="7771AE92" w14:textId="7F179B10" w:rsidR="001830C5" w:rsidRDefault="001830C5">
      <w:pPr>
        <w:rPr>
          <w:rFonts w:ascii="Arial" w:hAnsi="Arial" w:cs="Arial"/>
          <w:b/>
          <w:sz w:val="28"/>
        </w:rPr>
      </w:pPr>
    </w:p>
    <w:p w14:paraId="47A4B05E" w14:textId="140EF439" w:rsidR="001830C5" w:rsidRDefault="001830C5">
      <w:pPr>
        <w:rPr>
          <w:rFonts w:ascii="Arial" w:hAnsi="Arial" w:cs="Arial"/>
          <w:b/>
          <w:sz w:val="28"/>
        </w:rPr>
      </w:pPr>
    </w:p>
    <w:p w14:paraId="1CBBDBAB" w14:textId="6DE6E1FF" w:rsidR="001830C5" w:rsidRDefault="001830C5">
      <w:pPr>
        <w:rPr>
          <w:rFonts w:ascii="Arial" w:hAnsi="Arial" w:cs="Arial"/>
          <w:b/>
          <w:sz w:val="28"/>
        </w:rPr>
      </w:pPr>
    </w:p>
    <w:p w14:paraId="4D78DA4A" w14:textId="305B1D07" w:rsidR="001830C5" w:rsidRDefault="001830C5">
      <w:pPr>
        <w:rPr>
          <w:rFonts w:ascii="Arial" w:hAnsi="Arial" w:cs="Arial"/>
          <w:b/>
          <w:sz w:val="28"/>
        </w:rPr>
      </w:pPr>
    </w:p>
    <w:p w14:paraId="32756EB5" w14:textId="77777777" w:rsidR="001830C5" w:rsidRDefault="001830C5">
      <w:pPr>
        <w:rPr>
          <w:rFonts w:ascii="Arial" w:hAnsi="Arial" w:cs="Arial"/>
          <w:b/>
          <w:sz w:val="28"/>
        </w:rPr>
      </w:pPr>
    </w:p>
    <w:p w14:paraId="2B2D3F4A" w14:textId="2ACA742E" w:rsidR="001830C5" w:rsidRPr="001830C5" w:rsidRDefault="00D12CF4">
      <w:pPr>
        <w:rPr>
          <w:rFonts w:ascii="Arial Narrow" w:hAnsi="Arial Narrow" w:cs="Arial"/>
          <w:b/>
          <w:sz w:val="48"/>
        </w:rPr>
      </w:pPr>
      <w:r>
        <w:rPr>
          <w:rFonts w:ascii="Arial Narrow" w:hAnsi="Arial Narrow" w:cs="Arial"/>
          <w:b/>
          <w:sz w:val="48"/>
        </w:rPr>
        <w:t>Analysis and Development of a Marketing Plan for</w:t>
      </w:r>
      <w:r w:rsidR="001830C5" w:rsidRPr="001830C5">
        <w:rPr>
          <w:rFonts w:ascii="Arial Narrow" w:hAnsi="Arial Narrow" w:cs="Arial"/>
          <w:b/>
          <w:sz w:val="48"/>
        </w:rPr>
        <w:t xml:space="preserve"> Llwchwr Workmen’s Club</w:t>
      </w:r>
    </w:p>
    <w:p w14:paraId="30FB70D6" w14:textId="1DE3CB9C" w:rsidR="001830C5" w:rsidRDefault="001830C5">
      <w:pPr>
        <w:rPr>
          <w:rFonts w:ascii="Arial" w:hAnsi="Arial" w:cs="Arial"/>
          <w:b/>
          <w:sz w:val="28"/>
        </w:rPr>
      </w:pPr>
    </w:p>
    <w:p w14:paraId="4B43A261" w14:textId="7A9D4972" w:rsidR="001830C5" w:rsidRPr="001830C5" w:rsidRDefault="001830C5">
      <w:pPr>
        <w:rPr>
          <w:rFonts w:ascii="Arial" w:hAnsi="Arial" w:cs="Arial"/>
          <w:b/>
        </w:rPr>
      </w:pPr>
      <w:r>
        <w:rPr>
          <w:rFonts w:ascii="Arial" w:hAnsi="Arial" w:cs="Arial"/>
          <w:b/>
        </w:rPr>
        <w:t>Sally Miller (P146020)</w:t>
      </w:r>
    </w:p>
    <w:p w14:paraId="6AF2C838" w14:textId="021D4E36" w:rsidR="001830C5" w:rsidRDefault="001830C5">
      <w:pPr>
        <w:rPr>
          <w:rFonts w:ascii="Arial" w:hAnsi="Arial" w:cs="Arial"/>
          <w:b/>
          <w:sz w:val="28"/>
        </w:rPr>
      </w:pPr>
    </w:p>
    <w:p w14:paraId="08D8D8B8" w14:textId="2FCAB7A5" w:rsidR="001830C5" w:rsidRDefault="001830C5">
      <w:pPr>
        <w:rPr>
          <w:rFonts w:ascii="Arial" w:hAnsi="Arial" w:cs="Arial"/>
          <w:b/>
          <w:sz w:val="28"/>
        </w:rPr>
      </w:pPr>
    </w:p>
    <w:p w14:paraId="259B98AB" w14:textId="30BC1F9C" w:rsidR="001830C5" w:rsidRDefault="001830C5">
      <w:pPr>
        <w:rPr>
          <w:rFonts w:ascii="Arial" w:hAnsi="Arial" w:cs="Arial"/>
          <w:b/>
          <w:sz w:val="28"/>
        </w:rPr>
      </w:pPr>
    </w:p>
    <w:p w14:paraId="7AB267FD" w14:textId="7CA12E60" w:rsidR="001830C5" w:rsidRDefault="001830C5">
      <w:pPr>
        <w:rPr>
          <w:rFonts w:ascii="Arial" w:hAnsi="Arial" w:cs="Arial"/>
          <w:b/>
          <w:sz w:val="28"/>
        </w:rPr>
      </w:pPr>
    </w:p>
    <w:p w14:paraId="714D2123" w14:textId="5294A005" w:rsidR="001830C5" w:rsidRDefault="001830C5">
      <w:pPr>
        <w:rPr>
          <w:rFonts w:ascii="Arial" w:hAnsi="Arial" w:cs="Arial"/>
          <w:b/>
          <w:sz w:val="28"/>
        </w:rPr>
      </w:pPr>
    </w:p>
    <w:p w14:paraId="2B2A211E" w14:textId="2E7D0C55" w:rsidR="001830C5" w:rsidRDefault="001830C5">
      <w:pPr>
        <w:rPr>
          <w:rFonts w:ascii="Arial" w:hAnsi="Arial" w:cs="Arial"/>
          <w:b/>
          <w:sz w:val="28"/>
        </w:rPr>
      </w:pPr>
    </w:p>
    <w:p w14:paraId="1F9B34FC" w14:textId="57997A87" w:rsidR="001830C5" w:rsidRDefault="001830C5">
      <w:pPr>
        <w:rPr>
          <w:rFonts w:ascii="Arial" w:hAnsi="Arial" w:cs="Arial"/>
          <w:b/>
          <w:sz w:val="28"/>
        </w:rPr>
      </w:pPr>
    </w:p>
    <w:p w14:paraId="2C38A7C2" w14:textId="07EE811C" w:rsidR="001830C5" w:rsidRDefault="001830C5">
      <w:pPr>
        <w:rPr>
          <w:rFonts w:ascii="Arial" w:hAnsi="Arial" w:cs="Arial"/>
          <w:b/>
          <w:sz w:val="28"/>
        </w:rPr>
      </w:pPr>
      <w:r>
        <w:rPr>
          <w:rFonts w:ascii="Arial" w:hAnsi="Arial" w:cs="Arial"/>
          <w:noProof/>
          <w:color w:val="FFFFFF"/>
          <w:sz w:val="20"/>
          <w:szCs w:val="20"/>
          <w:lang w:val="en"/>
        </w:rPr>
        <w:drawing>
          <wp:anchor distT="0" distB="0" distL="114300" distR="114300" simplePos="0" relativeHeight="251658240" behindDoc="0" locked="0" layoutInCell="1" allowOverlap="1" wp14:anchorId="377A48B0" wp14:editId="63DBC891">
            <wp:simplePos x="0" y="0"/>
            <wp:positionH relativeFrom="margin">
              <wp:align>center</wp:align>
            </wp:positionH>
            <wp:positionV relativeFrom="paragraph">
              <wp:posOffset>174458</wp:posOffset>
            </wp:positionV>
            <wp:extent cx="4333875" cy="2600325"/>
            <wp:effectExtent l="0" t="0" r="9525" b="9525"/>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333875" cy="2600325"/>
                    </a:xfrm>
                    <a:prstGeom prst="rect">
                      <a:avLst/>
                    </a:prstGeom>
                    <a:noFill/>
                    <a:ln>
                      <a:noFill/>
                    </a:ln>
                  </pic:spPr>
                </pic:pic>
              </a:graphicData>
            </a:graphic>
          </wp:anchor>
        </w:drawing>
      </w:r>
    </w:p>
    <w:p w14:paraId="55A3814C" w14:textId="345D987F" w:rsidR="001830C5" w:rsidRDefault="001830C5">
      <w:pPr>
        <w:rPr>
          <w:rFonts w:ascii="Arial" w:hAnsi="Arial" w:cs="Arial"/>
          <w:b/>
          <w:sz w:val="28"/>
        </w:rPr>
      </w:pPr>
    </w:p>
    <w:p w14:paraId="402CCD37" w14:textId="62EBB794" w:rsidR="001830C5" w:rsidRDefault="001830C5">
      <w:pPr>
        <w:rPr>
          <w:rFonts w:ascii="Arial" w:hAnsi="Arial" w:cs="Arial"/>
          <w:b/>
          <w:sz w:val="28"/>
        </w:rPr>
      </w:pPr>
    </w:p>
    <w:p w14:paraId="7BDFA44E" w14:textId="7E32415C" w:rsidR="001830C5" w:rsidRDefault="001830C5">
      <w:pPr>
        <w:rPr>
          <w:rFonts w:ascii="Arial" w:hAnsi="Arial" w:cs="Arial"/>
          <w:b/>
          <w:sz w:val="28"/>
        </w:rPr>
      </w:pPr>
    </w:p>
    <w:p w14:paraId="557E0F8E" w14:textId="1D828DC8" w:rsidR="001830C5" w:rsidRDefault="001830C5">
      <w:pPr>
        <w:rPr>
          <w:rFonts w:ascii="Arial" w:hAnsi="Arial" w:cs="Arial"/>
          <w:b/>
          <w:sz w:val="28"/>
        </w:rPr>
      </w:pPr>
    </w:p>
    <w:p w14:paraId="6A5EC0CB" w14:textId="3AA7DC65" w:rsidR="001830C5" w:rsidRDefault="001830C5">
      <w:pPr>
        <w:rPr>
          <w:rFonts w:ascii="Arial" w:hAnsi="Arial" w:cs="Arial"/>
          <w:b/>
          <w:sz w:val="28"/>
        </w:rPr>
      </w:pPr>
    </w:p>
    <w:p w14:paraId="1FE4AA28" w14:textId="1B844507" w:rsidR="001830C5" w:rsidRDefault="001830C5">
      <w:pPr>
        <w:rPr>
          <w:rFonts w:ascii="Arial" w:hAnsi="Arial" w:cs="Arial"/>
          <w:b/>
          <w:sz w:val="28"/>
        </w:rPr>
      </w:pPr>
    </w:p>
    <w:p w14:paraId="6A719556" w14:textId="1D9A0F09" w:rsidR="001830C5" w:rsidRDefault="001830C5">
      <w:pPr>
        <w:rPr>
          <w:rFonts w:ascii="Arial" w:hAnsi="Arial" w:cs="Arial"/>
          <w:b/>
          <w:sz w:val="28"/>
        </w:rPr>
      </w:pPr>
    </w:p>
    <w:p w14:paraId="20D4EBF4" w14:textId="01AA41C4" w:rsidR="001830C5" w:rsidRDefault="001830C5">
      <w:pPr>
        <w:rPr>
          <w:rFonts w:ascii="Arial" w:hAnsi="Arial" w:cs="Arial"/>
          <w:b/>
          <w:sz w:val="28"/>
        </w:rPr>
      </w:pPr>
    </w:p>
    <w:p w14:paraId="7BA99C92" w14:textId="77777777" w:rsidR="001830C5" w:rsidRPr="008920E7" w:rsidRDefault="001830C5">
      <w:pPr>
        <w:rPr>
          <w:rFonts w:ascii="Arial" w:hAnsi="Arial" w:cs="Arial"/>
          <w:b/>
          <w:sz w:val="28"/>
        </w:rPr>
      </w:pPr>
    </w:p>
    <w:p w14:paraId="713594BA" w14:textId="37571A74" w:rsidR="00D77413" w:rsidRDefault="00B56273" w:rsidP="00D77413">
      <w:pPr>
        <w:pStyle w:val="ListParagraph"/>
        <w:numPr>
          <w:ilvl w:val="0"/>
          <w:numId w:val="4"/>
        </w:numPr>
        <w:rPr>
          <w:rFonts w:ascii="Arial" w:hAnsi="Arial" w:cs="Arial"/>
          <w:sz w:val="24"/>
        </w:rPr>
      </w:pPr>
      <w:r w:rsidRPr="008920E7">
        <w:rPr>
          <w:rFonts w:ascii="Arial" w:hAnsi="Arial" w:cs="Arial"/>
          <w:sz w:val="24"/>
        </w:rPr>
        <w:lastRenderedPageBreak/>
        <w:t>Introduction</w:t>
      </w:r>
      <w:r w:rsidR="00F520AA">
        <w:rPr>
          <w:rFonts w:ascii="Arial" w:hAnsi="Arial" w:cs="Arial"/>
          <w:sz w:val="24"/>
        </w:rPr>
        <w:t xml:space="preserve"> and Background</w:t>
      </w:r>
    </w:p>
    <w:p w14:paraId="6E9E7088" w14:textId="5A53E83D" w:rsidR="0091124A" w:rsidRPr="003001E0" w:rsidRDefault="00D77413" w:rsidP="00D77413">
      <w:pPr>
        <w:rPr>
          <w:rFonts w:ascii="Arial" w:hAnsi="Arial" w:cs="Arial"/>
          <w:color w:val="000000"/>
          <w:szCs w:val="24"/>
        </w:rPr>
      </w:pPr>
      <w:r w:rsidRPr="003001E0">
        <w:rPr>
          <w:rFonts w:ascii="Arial" w:hAnsi="Arial" w:cs="Arial"/>
        </w:rPr>
        <w:t xml:space="preserve">The marketing team of Llwchwr </w:t>
      </w:r>
      <w:r w:rsidR="00F520AA" w:rsidRPr="003001E0">
        <w:rPr>
          <w:rFonts w:ascii="Arial" w:hAnsi="Arial" w:cs="Arial"/>
        </w:rPr>
        <w:t>Workmen’s</w:t>
      </w:r>
      <w:r w:rsidRPr="003001E0">
        <w:rPr>
          <w:rFonts w:ascii="Arial" w:hAnsi="Arial" w:cs="Arial"/>
        </w:rPr>
        <w:t xml:space="preserve"> Club</w:t>
      </w:r>
      <w:r w:rsidR="00F32030">
        <w:rPr>
          <w:rFonts w:ascii="Arial" w:hAnsi="Arial" w:cs="Arial"/>
        </w:rPr>
        <w:t xml:space="preserve"> (LWC)</w:t>
      </w:r>
      <w:r w:rsidRPr="003001E0">
        <w:rPr>
          <w:rFonts w:ascii="Arial" w:hAnsi="Arial" w:cs="Arial"/>
        </w:rPr>
        <w:t xml:space="preserve"> have been tasked with conducting a detailed analysis followed by the development of a marketing plan.</w:t>
      </w:r>
      <w:r w:rsidR="00F520AA" w:rsidRPr="003001E0">
        <w:rPr>
          <w:rFonts w:ascii="Arial" w:hAnsi="Arial" w:cs="Arial"/>
        </w:rPr>
        <w:t xml:space="preserve"> Llwchwr Workmen’s Club</w:t>
      </w:r>
      <w:r w:rsidR="00F520AA" w:rsidRPr="003001E0">
        <w:rPr>
          <w:rFonts w:ascii="Arial" w:hAnsi="Arial" w:cs="Arial"/>
          <w:szCs w:val="24"/>
        </w:rPr>
        <w:t xml:space="preserve">, </w:t>
      </w:r>
      <w:r w:rsidR="00F520AA" w:rsidRPr="003001E0">
        <w:rPr>
          <w:rFonts w:ascii="Arial" w:hAnsi="Arial" w:cs="Arial"/>
          <w:color w:val="000000"/>
          <w:szCs w:val="24"/>
        </w:rPr>
        <w:t>it is a CIU affiliated Workingman's Club founded in September 1939.</w:t>
      </w:r>
      <w:r w:rsidR="00F520AA" w:rsidRPr="003001E0">
        <w:rPr>
          <w:rFonts w:ascii="Arial" w:hAnsi="Arial" w:cs="Arial"/>
          <w:szCs w:val="24"/>
        </w:rPr>
        <w:t xml:space="preserve"> It is</w:t>
      </w:r>
      <w:r w:rsidR="00F520AA" w:rsidRPr="003001E0">
        <w:rPr>
          <w:rFonts w:ascii="Arial" w:hAnsi="Arial" w:cs="Arial"/>
          <w:color w:val="000000"/>
          <w:szCs w:val="24"/>
        </w:rPr>
        <w:t xml:space="preserve"> located in the town of Gorseinon, it was a small village up until the late 19th century when it grew around the coal mining and tinplate industries.</w:t>
      </w:r>
      <w:r w:rsidR="0091124A">
        <w:rPr>
          <w:rFonts w:ascii="Arial" w:hAnsi="Arial" w:cs="Arial"/>
          <w:color w:val="000000"/>
          <w:szCs w:val="24"/>
        </w:rPr>
        <w:t xml:space="preserve"> In the last 2 years the club has become home to Gorseinon Rugby Club.</w:t>
      </w:r>
    </w:p>
    <w:p w14:paraId="22505C75" w14:textId="36ED0CD2" w:rsidR="00290799" w:rsidRDefault="00290799" w:rsidP="00D77413">
      <w:pPr>
        <w:rPr>
          <w:rFonts w:ascii="Arial" w:hAnsi="Arial" w:cs="Arial"/>
          <w:szCs w:val="24"/>
        </w:rPr>
      </w:pPr>
      <w:r w:rsidRPr="003001E0">
        <w:rPr>
          <w:rFonts w:ascii="Arial" w:hAnsi="Arial" w:cs="Arial"/>
          <w:szCs w:val="24"/>
        </w:rPr>
        <w:t>This report will include environmental analysis, including internal and external aspects, any marketing challenges that may arise or affect the marketing success, and the development of a marketing plan using an integrated approach, also including how the plan will be monitored and any limitations</w:t>
      </w:r>
      <w:r w:rsidR="005A7EC5">
        <w:rPr>
          <w:rFonts w:ascii="Arial" w:hAnsi="Arial" w:cs="Arial"/>
          <w:szCs w:val="24"/>
        </w:rPr>
        <w:t xml:space="preserve"> that may arise</w:t>
      </w:r>
      <w:r w:rsidRPr="003001E0">
        <w:rPr>
          <w:rFonts w:ascii="Arial" w:hAnsi="Arial" w:cs="Arial"/>
          <w:szCs w:val="24"/>
        </w:rPr>
        <w:t>.</w:t>
      </w:r>
    </w:p>
    <w:p w14:paraId="60E9974D" w14:textId="163C2632" w:rsidR="00E707AA" w:rsidRPr="00E707AA" w:rsidRDefault="00E707AA" w:rsidP="00D77413">
      <w:pPr>
        <w:rPr>
          <w:rFonts w:ascii="Arial" w:hAnsi="Arial" w:cs="Arial"/>
          <w:sz w:val="24"/>
          <w:szCs w:val="24"/>
        </w:rPr>
      </w:pPr>
      <w:r w:rsidRPr="00E707AA">
        <w:rPr>
          <w:rFonts w:ascii="Arial" w:hAnsi="Arial" w:cs="Arial"/>
          <w:sz w:val="24"/>
          <w:szCs w:val="24"/>
        </w:rPr>
        <w:t xml:space="preserve">    1.</w:t>
      </w:r>
      <w:r w:rsidR="00327CCC">
        <w:rPr>
          <w:rFonts w:ascii="Arial" w:hAnsi="Arial" w:cs="Arial"/>
          <w:sz w:val="24"/>
          <w:szCs w:val="24"/>
        </w:rPr>
        <w:t>1</w:t>
      </w:r>
      <w:r w:rsidRPr="00E707AA">
        <w:rPr>
          <w:rFonts w:ascii="Arial" w:hAnsi="Arial" w:cs="Arial"/>
          <w:sz w:val="24"/>
          <w:szCs w:val="24"/>
        </w:rPr>
        <w:t xml:space="preserve"> Mission Statement and Objectives</w:t>
      </w:r>
    </w:p>
    <w:p w14:paraId="5685D5B2" w14:textId="0DD7C55D" w:rsidR="00E707AA" w:rsidRPr="003C0817" w:rsidRDefault="00327CCC" w:rsidP="00D77413">
      <w:pPr>
        <w:rPr>
          <w:rFonts w:ascii="Arial" w:hAnsi="Arial" w:cs="Arial"/>
          <w:szCs w:val="24"/>
          <w:u w:val="single"/>
        </w:rPr>
      </w:pPr>
      <w:r w:rsidRPr="003C0817">
        <w:rPr>
          <w:rFonts w:ascii="Arial" w:hAnsi="Arial" w:cs="Arial"/>
          <w:szCs w:val="24"/>
          <w:u w:val="single"/>
        </w:rPr>
        <w:t>Mission Statement</w:t>
      </w:r>
    </w:p>
    <w:p w14:paraId="29BB4964" w14:textId="26C0D19E" w:rsidR="00327CCC" w:rsidRDefault="00327CCC" w:rsidP="00D77413">
      <w:pPr>
        <w:rPr>
          <w:rFonts w:ascii="Arial" w:hAnsi="Arial" w:cs="Arial"/>
          <w:szCs w:val="24"/>
        </w:rPr>
      </w:pPr>
      <w:r>
        <w:rPr>
          <w:rFonts w:ascii="Arial" w:hAnsi="Arial" w:cs="Arial"/>
          <w:szCs w:val="24"/>
        </w:rPr>
        <w:t>To be the most successful pub in the area, offer customers excellent products and service and ensure a comfortable and friendly atmosphere.</w:t>
      </w:r>
    </w:p>
    <w:p w14:paraId="574E39C9" w14:textId="0C85F750" w:rsidR="00327CCC" w:rsidRPr="003C0817" w:rsidRDefault="00327CCC" w:rsidP="00D77413">
      <w:pPr>
        <w:rPr>
          <w:rFonts w:ascii="Arial" w:hAnsi="Arial" w:cs="Arial"/>
          <w:szCs w:val="24"/>
          <w:u w:val="single"/>
        </w:rPr>
      </w:pPr>
      <w:r w:rsidRPr="003C0817">
        <w:rPr>
          <w:rFonts w:ascii="Arial" w:hAnsi="Arial" w:cs="Arial"/>
          <w:szCs w:val="24"/>
          <w:u w:val="single"/>
        </w:rPr>
        <w:t>Objectives</w:t>
      </w:r>
    </w:p>
    <w:p w14:paraId="0A6D6194" w14:textId="295FB625" w:rsidR="00327CCC" w:rsidRDefault="00327CCC" w:rsidP="00327CCC">
      <w:pPr>
        <w:pStyle w:val="ListParagraph"/>
        <w:numPr>
          <w:ilvl w:val="0"/>
          <w:numId w:val="7"/>
        </w:numPr>
        <w:rPr>
          <w:rFonts w:ascii="Arial" w:hAnsi="Arial" w:cs="Arial"/>
          <w:szCs w:val="24"/>
        </w:rPr>
      </w:pPr>
      <w:r>
        <w:rPr>
          <w:rFonts w:ascii="Arial" w:hAnsi="Arial" w:cs="Arial"/>
          <w:szCs w:val="24"/>
        </w:rPr>
        <w:t>Offer good quality products at a good price</w:t>
      </w:r>
      <w:r w:rsidR="002F3663">
        <w:rPr>
          <w:rFonts w:ascii="Arial" w:hAnsi="Arial" w:cs="Arial"/>
          <w:szCs w:val="24"/>
        </w:rPr>
        <w:t>.</w:t>
      </w:r>
    </w:p>
    <w:p w14:paraId="410BAFD7" w14:textId="470BC3B4" w:rsidR="00327CCC" w:rsidRDefault="00327CCC" w:rsidP="00327CCC">
      <w:pPr>
        <w:pStyle w:val="ListParagraph"/>
        <w:numPr>
          <w:ilvl w:val="0"/>
          <w:numId w:val="7"/>
        </w:numPr>
        <w:rPr>
          <w:rFonts w:ascii="Arial" w:hAnsi="Arial" w:cs="Arial"/>
          <w:szCs w:val="24"/>
        </w:rPr>
      </w:pPr>
      <w:r>
        <w:rPr>
          <w:rFonts w:ascii="Arial" w:hAnsi="Arial" w:cs="Arial"/>
          <w:szCs w:val="24"/>
        </w:rPr>
        <w:t>Employ friendly</w:t>
      </w:r>
      <w:r w:rsidR="003C0817">
        <w:rPr>
          <w:rFonts w:ascii="Arial" w:hAnsi="Arial" w:cs="Arial"/>
          <w:szCs w:val="24"/>
        </w:rPr>
        <w:t xml:space="preserve">, </w:t>
      </w:r>
      <w:r>
        <w:rPr>
          <w:rFonts w:ascii="Arial" w:hAnsi="Arial" w:cs="Arial"/>
          <w:szCs w:val="24"/>
        </w:rPr>
        <w:t>helpful</w:t>
      </w:r>
      <w:r w:rsidR="003C0817">
        <w:rPr>
          <w:rFonts w:ascii="Arial" w:hAnsi="Arial" w:cs="Arial"/>
          <w:szCs w:val="24"/>
        </w:rPr>
        <w:t xml:space="preserve"> and knowledgeable</w:t>
      </w:r>
      <w:r>
        <w:rPr>
          <w:rFonts w:ascii="Arial" w:hAnsi="Arial" w:cs="Arial"/>
          <w:szCs w:val="24"/>
        </w:rPr>
        <w:t xml:space="preserve"> staff</w:t>
      </w:r>
      <w:r w:rsidR="002F3663">
        <w:rPr>
          <w:rFonts w:ascii="Arial" w:hAnsi="Arial" w:cs="Arial"/>
          <w:szCs w:val="24"/>
        </w:rPr>
        <w:t>.</w:t>
      </w:r>
    </w:p>
    <w:p w14:paraId="705369C9" w14:textId="2CFED3B0" w:rsidR="00327CCC" w:rsidRDefault="002F3663" w:rsidP="00327CCC">
      <w:pPr>
        <w:pStyle w:val="ListParagraph"/>
        <w:numPr>
          <w:ilvl w:val="0"/>
          <w:numId w:val="7"/>
        </w:numPr>
        <w:rPr>
          <w:rFonts w:ascii="Arial" w:hAnsi="Arial" w:cs="Arial"/>
          <w:szCs w:val="24"/>
        </w:rPr>
      </w:pPr>
      <w:r>
        <w:rPr>
          <w:rFonts w:ascii="Arial" w:hAnsi="Arial" w:cs="Arial"/>
          <w:szCs w:val="24"/>
        </w:rPr>
        <w:t>Televise all large sporting events for customers to enjoy.</w:t>
      </w:r>
    </w:p>
    <w:p w14:paraId="2DEC3FB6" w14:textId="26C24F4A" w:rsidR="003C0817" w:rsidRDefault="003C0817" w:rsidP="003C0817">
      <w:pPr>
        <w:rPr>
          <w:rFonts w:ascii="Arial" w:hAnsi="Arial" w:cs="Arial"/>
          <w:szCs w:val="24"/>
        </w:rPr>
      </w:pPr>
    </w:p>
    <w:p w14:paraId="0768A167" w14:textId="5404A5E3" w:rsidR="003C0817" w:rsidRDefault="003C0817" w:rsidP="003C0817">
      <w:pPr>
        <w:rPr>
          <w:rFonts w:ascii="Arial" w:hAnsi="Arial" w:cs="Arial"/>
          <w:szCs w:val="24"/>
        </w:rPr>
      </w:pPr>
    </w:p>
    <w:p w14:paraId="515CDB84" w14:textId="725E3FED" w:rsidR="003C0817" w:rsidRDefault="003C0817" w:rsidP="003C0817">
      <w:pPr>
        <w:rPr>
          <w:rFonts w:ascii="Arial" w:hAnsi="Arial" w:cs="Arial"/>
          <w:szCs w:val="24"/>
        </w:rPr>
      </w:pPr>
    </w:p>
    <w:p w14:paraId="24C7534C" w14:textId="0DD3492E" w:rsidR="003C0817" w:rsidRDefault="003C0817" w:rsidP="003C0817">
      <w:pPr>
        <w:rPr>
          <w:rFonts w:ascii="Arial" w:hAnsi="Arial" w:cs="Arial"/>
          <w:szCs w:val="24"/>
        </w:rPr>
      </w:pPr>
    </w:p>
    <w:p w14:paraId="7DAB1085" w14:textId="26A5C1F8" w:rsidR="003C0817" w:rsidRDefault="003C0817" w:rsidP="003C0817">
      <w:pPr>
        <w:rPr>
          <w:rFonts w:ascii="Arial" w:hAnsi="Arial" w:cs="Arial"/>
          <w:szCs w:val="24"/>
        </w:rPr>
      </w:pPr>
    </w:p>
    <w:p w14:paraId="400F001D" w14:textId="1A843B25" w:rsidR="003C0817" w:rsidRDefault="003C0817" w:rsidP="003C0817">
      <w:pPr>
        <w:rPr>
          <w:rFonts w:ascii="Arial" w:hAnsi="Arial" w:cs="Arial"/>
          <w:szCs w:val="24"/>
        </w:rPr>
      </w:pPr>
    </w:p>
    <w:p w14:paraId="5DDDAF6A" w14:textId="1C9F5F75" w:rsidR="003C0817" w:rsidRDefault="003C0817" w:rsidP="003C0817">
      <w:pPr>
        <w:rPr>
          <w:rFonts w:ascii="Arial" w:hAnsi="Arial" w:cs="Arial"/>
          <w:szCs w:val="24"/>
        </w:rPr>
      </w:pPr>
    </w:p>
    <w:p w14:paraId="291DDF33" w14:textId="7A087D3E" w:rsidR="003C0817" w:rsidRDefault="003C0817" w:rsidP="003C0817">
      <w:pPr>
        <w:rPr>
          <w:rFonts w:ascii="Arial" w:hAnsi="Arial" w:cs="Arial"/>
          <w:szCs w:val="24"/>
        </w:rPr>
      </w:pPr>
    </w:p>
    <w:p w14:paraId="32B9ABEF" w14:textId="1805C5C5" w:rsidR="003C0817" w:rsidRDefault="003C0817" w:rsidP="003C0817">
      <w:pPr>
        <w:rPr>
          <w:rFonts w:ascii="Arial" w:hAnsi="Arial" w:cs="Arial"/>
          <w:szCs w:val="24"/>
        </w:rPr>
      </w:pPr>
    </w:p>
    <w:p w14:paraId="3080D728" w14:textId="59CAE309" w:rsidR="003C0817" w:rsidRDefault="003C0817" w:rsidP="003C0817">
      <w:pPr>
        <w:rPr>
          <w:rFonts w:ascii="Arial" w:hAnsi="Arial" w:cs="Arial"/>
          <w:szCs w:val="24"/>
        </w:rPr>
      </w:pPr>
    </w:p>
    <w:p w14:paraId="7EE1423E" w14:textId="75426EEA" w:rsidR="001830C5" w:rsidRDefault="001830C5" w:rsidP="003C0817">
      <w:pPr>
        <w:rPr>
          <w:rFonts w:ascii="Arial" w:hAnsi="Arial" w:cs="Arial"/>
          <w:szCs w:val="24"/>
        </w:rPr>
      </w:pPr>
    </w:p>
    <w:p w14:paraId="10A5F5D4" w14:textId="77777777" w:rsidR="001830C5" w:rsidRDefault="001830C5" w:rsidP="003C0817">
      <w:pPr>
        <w:rPr>
          <w:rFonts w:ascii="Arial" w:hAnsi="Arial" w:cs="Arial"/>
          <w:szCs w:val="24"/>
        </w:rPr>
      </w:pPr>
    </w:p>
    <w:p w14:paraId="6196E840" w14:textId="7558D1D0" w:rsidR="003C0817" w:rsidRDefault="003C0817" w:rsidP="003C0817">
      <w:pPr>
        <w:rPr>
          <w:rFonts w:ascii="Arial" w:hAnsi="Arial" w:cs="Arial"/>
          <w:szCs w:val="24"/>
        </w:rPr>
      </w:pPr>
    </w:p>
    <w:p w14:paraId="6B760E59" w14:textId="2B115ADA" w:rsidR="003C0817" w:rsidRDefault="003C0817" w:rsidP="003C0817">
      <w:pPr>
        <w:rPr>
          <w:rFonts w:ascii="Arial" w:hAnsi="Arial" w:cs="Arial"/>
          <w:szCs w:val="24"/>
        </w:rPr>
      </w:pPr>
    </w:p>
    <w:p w14:paraId="53D73409" w14:textId="01F42B1E" w:rsidR="003C0817" w:rsidRDefault="003C0817" w:rsidP="003C0817">
      <w:pPr>
        <w:rPr>
          <w:rFonts w:ascii="Arial" w:hAnsi="Arial" w:cs="Arial"/>
          <w:szCs w:val="24"/>
        </w:rPr>
      </w:pPr>
    </w:p>
    <w:p w14:paraId="0DA15998" w14:textId="01F6DD8F" w:rsidR="003C0817" w:rsidRDefault="003C0817" w:rsidP="003C0817">
      <w:pPr>
        <w:rPr>
          <w:rFonts w:ascii="Arial" w:hAnsi="Arial" w:cs="Arial"/>
          <w:szCs w:val="24"/>
        </w:rPr>
      </w:pPr>
    </w:p>
    <w:p w14:paraId="769E7968" w14:textId="77777777" w:rsidR="003C0817" w:rsidRPr="003C0817" w:rsidRDefault="003C0817" w:rsidP="003C0817">
      <w:pPr>
        <w:rPr>
          <w:rFonts w:ascii="Arial" w:hAnsi="Arial" w:cs="Arial"/>
          <w:szCs w:val="24"/>
        </w:rPr>
      </w:pPr>
    </w:p>
    <w:p w14:paraId="577AE0F9" w14:textId="19054D0D" w:rsidR="00B56273" w:rsidRDefault="00B56273" w:rsidP="00B56273">
      <w:pPr>
        <w:pStyle w:val="ListParagraph"/>
        <w:numPr>
          <w:ilvl w:val="0"/>
          <w:numId w:val="4"/>
        </w:numPr>
        <w:rPr>
          <w:rFonts w:ascii="Arial" w:hAnsi="Arial" w:cs="Arial"/>
          <w:sz w:val="24"/>
        </w:rPr>
      </w:pPr>
      <w:r w:rsidRPr="008920E7">
        <w:rPr>
          <w:rFonts w:ascii="Arial" w:hAnsi="Arial" w:cs="Arial"/>
          <w:sz w:val="24"/>
        </w:rPr>
        <w:lastRenderedPageBreak/>
        <w:t>Main Findings</w:t>
      </w:r>
    </w:p>
    <w:p w14:paraId="329A92FE" w14:textId="277E86FB" w:rsidR="00985032" w:rsidRDefault="003001E0" w:rsidP="00985032">
      <w:pPr>
        <w:rPr>
          <w:rFonts w:ascii="Arial" w:hAnsi="Arial" w:cs="Arial"/>
        </w:rPr>
      </w:pPr>
      <w:r>
        <w:rPr>
          <w:rFonts w:ascii="Arial" w:hAnsi="Arial" w:cs="Arial"/>
        </w:rPr>
        <w:t>This section will discuss the main findings of the report, including environmental analysis, marketing challenges</w:t>
      </w:r>
      <w:r w:rsidR="005A7EC5">
        <w:rPr>
          <w:rFonts w:ascii="Arial" w:hAnsi="Arial" w:cs="Arial"/>
        </w:rPr>
        <w:t>, marketing theories</w:t>
      </w:r>
      <w:r>
        <w:rPr>
          <w:rFonts w:ascii="Arial" w:hAnsi="Arial" w:cs="Arial"/>
        </w:rPr>
        <w:t xml:space="preserve"> and the development of a marketing plan, all of these will be discussed in detail.</w:t>
      </w:r>
    </w:p>
    <w:p w14:paraId="581776C8" w14:textId="49D6CF5F" w:rsidR="00B56273" w:rsidRPr="008D4F35" w:rsidRDefault="008D4F35" w:rsidP="008D4F35">
      <w:pPr>
        <w:rPr>
          <w:rFonts w:ascii="Arial" w:hAnsi="Arial" w:cs="Arial"/>
          <w:sz w:val="24"/>
        </w:rPr>
      </w:pPr>
      <w:r w:rsidRPr="008D4F35">
        <w:rPr>
          <w:rFonts w:ascii="Arial" w:hAnsi="Arial" w:cs="Arial"/>
          <w:sz w:val="24"/>
        </w:rPr>
        <w:t xml:space="preserve">  </w:t>
      </w:r>
      <w:r>
        <w:rPr>
          <w:rFonts w:ascii="Arial" w:hAnsi="Arial" w:cs="Arial"/>
          <w:sz w:val="24"/>
        </w:rPr>
        <w:t xml:space="preserve">  2.</w:t>
      </w:r>
      <w:r w:rsidR="002F3663">
        <w:rPr>
          <w:rFonts w:ascii="Arial" w:hAnsi="Arial" w:cs="Arial"/>
          <w:sz w:val="24"/>
        </w:rPr>
        <w:t>1</w:t>
      </w:r>
      <w:r>
        <w:rPr>
          <w:rFonts w:ascii="Arial" w:hAnsi="Arial" w:cs="Arial"/>
          <w:sz w:val="24"/>
        </w:rPr>
        <w:t xml:space="preserve"> </w:t>
      </w:r>
      <w:r w:rsidR="00B56273" w:rsidRPr="008D4F35">
        <w:rPr>
          <w:rFonts w:ascii="Arial" w:hAnsi="Arial" w:cs="Arial"/>
          <w:sz w:val="24"/>
        </w:rPr>
        <w:t>Environmental Analysis</w:t>
      </w:r>
    </w:p>
    <w:p w14:paraId="18288CD6" w14:textId="0F62D432" w:rsidR="008D4F35" w:rsidRPr="008D4F35" w:rsidRDefault="008D4F35" w:rsidP="008D4F35">
      <w:pPr>
        <w:rPr>
          <w:rFonts w:ascii="Arial" w:hAnsi="Arial" w:cs="Arial"/>
        </w:rPr>
      </w:pPr>
      <w:r>
        <w:rPr>
          <w:rFonts w:ascii="Arial" w:hAnsi="Arial" w:cs="Arial"/>
        </w:rPr>
        <w:t xml:space="preserve">The environment is fast moving and </w:t>
      </w:r>
      <w:r w:rsidR="00290799">
        <w:rPr>
          <w:rFonts w:ascii="Arial" w:hAnsi="Arial" w:cs="Arial"/>
        </w:rPr>
        <w:t xml:space="preserve">it </w:t>
      </w:r>
      <w:r>
        <w:rPr>
          <w:rFonts w:ascii="Arial" w:hAnsi="Arial" w:cs="Arial"/>
        </w:rPr>
        <w:t xml:space="preserve">changes rapidly, technological </w:t>
      </w:r>
      <w:r w:rsidR="005A7EC5">
        <w:rPr>
          <w:rFonts w:ascii="Arial" w:hAnsi="Arial" w:cs="Arial"/>
        </w:rPr>
        <w:t xml:space="preserve">innovations </w:t>
      </w:r>
      <w:r>
        <w:rPr>
          <w:rFonts w:ascii="Arial" w:hAnsi="Arial" w:cs="Arial"/>
        </w:rPr>
        <w:t xml:space="preserve">are becoming advanced and </w:t>
      </w:r>
      <w:r w:rsidR="005A7EC5">
        <w:rPr>
          <w:rFonts w:ascii="Arial" w:hAnsi="Arial" w:cs="Arial"/>
        </w:rPr>
        <w:t>these aspects</w:t>
      </w:r>
      <w:r>
        <w:rPr>
          <w:rFonts w:ascii="Arial" w:hAnsi="Arial" w:cs="Arial"/>
        </w:rPr>
        <w:t xml:space="preserve"> can be disruptive for businesses. Customers are becoming more knowledgeable about products and services and can research to ensure they are getting the best deal, so environmental analysis can be essential to ensure a business is successful.</w:t>
      </w:r>
      <w:r w:rsidR="00962667">
        <w:rPr>
          <w:rFonts w:ascii="Arial" w:hAnsi="Arial" w:cs="Arial"/>
        </w:rPr>
        <w:t xml:space="preserve"> Kotler defined the marketing environment as </w:t>
      </w:r>
      <w:r w:rsidR="00962667" w:rsidRPr="00AF3A4D">
        <w:rPr>
          <w:rFonts w:ascii="Arial" w:hAnsi="Arial" w:cs="Arial"/>
          <w:b/>
          <w:i/>
        </w:rPr>
        <w:t>“the actors and forces external to the marketing management function of the firm that impinge on the marketing management’s ability to develop and maintain successful transactions with its customers”</w:t>
      </w:r>
      <w:r w:rsidR="00962667">
        <w:rPr>
          <w:rFonts w:ascii="Arial" w:hAnsi="Arial" w:cs="Arial"/>
        </w:rPr>
        <w:t xml:space="preserve"> </w:t>
      </w:r>
      <w:sdt>
        <w:sdtPr>
          <w:rPr>
            <w:rFonts w:ascii="Arial" w:hAnsi="Arial" w:cs="Arial"/>
          </w:rPr>
          <w:id w:val="-2014909623"/>
          <w:citation/>
        </w:sdtPr>
        <w:sdtContent>
          <w:r w:rsidR="00962667">
            <w:rPr>
              <w:rFonts w:ascii="Arial" w:hAnsi="Arial" w:cs="Arial"/>
            </w:rPr>
            <w:fldChar w:fldCharType="begin"/>
          </w:r>
          <w:r w:rsidR="00962667">
            <w:rPr>
              <w:rFonts w:ascii="Arial" w:hAnsi="Arial" w:cs="Arial"/>
            </w:rPr>
            <w:instrText xml:space="preserve"> CITATION Kot94 \l 2057 </w:instrText>
          </w:r>
          <w:r w:rsidR="00962667">
            <w:rPr>
              <w:rFonts w:ascii="Arial" w:hAnsi="Arial" w:cs="Arial"/>
            </w:rPr>
            <w:fldChar w:fldCharType="separate"/>
          </w:r>
          <w:r w:rsidR="00133DD5" w:rsidRPr="00133DD5">
            <w:rPr>
              <w:rFonts w:ascii="Arial" w:hAnsi="Arial" w:cs="Arial"/>
              <w:noProof/>
            </w:rPr>
            <w:t>(Kotler &amp; Armstrong, 1994)</w:t>
          </w:r>
          <w:r w:rsidR="00962667">
            <w:rPr>
              <w:rFonts w:ascii="Arial" w:hAnsi="Arial" w:cs="Arial"/>
            </w:rPr>
            <w:fldChar w:fldCharType="end"/>
          </w:r>
        </w:sdtContent>
      </w:sdt>
      <w:r w:rsidR="00962667">
        <w:rPr>
          <w:rFonts w:ascii="Arial" w:hAnsi="Arial" w:cs="Arial"/>
        </w:rPr>
        <w:t>.</w:t>
      </w:r>
      <w:r w:rsidR="00AF3A4D">
        <w:rPr>
          <w:rFonts w:ascii="Arial" w:hAnsi="Arial" w:cs="Arial"/>
        </w:rPr>
        <w:t xml:space="preserve"> This suggests that external forces can impose the marketing teams ability to have a positive relationship with its customers. There are different levels of the environment, including internal and external. The external environment can be split into two sections</w:t>
      </w:r>
      <w:r w:rsidR="00290799">
        <w:rPr>
          <w:rFonts w:ascii="Arial" w:hAnsi="Arial" w:cs="Arial"/>
        </w:rPr>
        <w:t>;</w:t>
      </w:r>
      <w:r w:rsidR="00AF3A4D">
        <w:rPr>
          <w:rFonts w:ascii="Arial" w:hAnsi="Arial" w:cs="Arial"/>
        </w:rPr>
        <w:t xml:space="preserve"> the macro and micro environment. </w:t>
      </w:r>
    </w:p>
    <w:p w14:paraId="2307CB6F" w14:textId="78552E86" w:rsidR="00B56273" w:rsidRDefault="00B56273" w:rsidP="00B56273">
      <w:pPr>
        <w:rPr>
          <w:rFonts w:ascii="Arial" w:hAnsi="Arial" w:cs="Arial"/>
          <w:sz w:val="24"/>
        </w:rPr>
      </w:pPr>
      <w:r w:rsidRPr="008920E7">
        <w:rPr>
          <w:rFonts w:ascii="Arial" w:hAnsi="Arial" w:cs="Arial"/>
          <w:sz w:val="24"/>
        </w:rPr>
        <w:t xml:space="preserve">        2.</w:t>
      </w:r>
      <w:r w:rsidR="002F3663">
        <w:rPr>
          <w:rFonts w:ascii="Arial" w:hAnsi="Arial" w:cs="Arial"/>
          <w:sz w:val="24"/>
        </w:rPr>
        <w:t>1</w:t>
      </w:r>
      <w:r w:rsidRPr="008920E7">
        <w:rPr>
          <w:rFonts w:ascii="Arial" w:hAnsi="Arial" w:cs="Arial"/>
          <w:sz w:val="24"/>
        </w:rPr>
        <w:t xml:space="preserve">.1 </w:t>
      </w:r>
      <w:r w:rsidR="008D4F35">
        <w:rPr>
          <w:rFonts w:ascii="Arial" w:hAnsi="Arial" w:cs="Arial"/>
          <w:sz w:val="24"/>
        </w:rPr>
        <w:t>External</w:t>
      </w:r>
      <w:r w:rsidRPr="008920E7">
        <w:rPr>
          <w:rFonts w:ascii="Arial" w:hAnsi="Arial" w:cs="Arial"/>
          <w:sz w:val="24"/>
        </w:rPr>
        <w:t xml:space="preserve"> Challenges</w:t>
      </w:r>
    </w:p>
    <w:p w14:paraId="76B624E8" w14:textId="0C672FDB" w:rsidR="008D4F35" w:rsidRDefault="00AF3A4D" w:rsidP="00B56273">
      <w:pPr>
        <w:rPr>
          <w:rFonts w:ascii="Arial" w:hAnsi="Arial" w:cs="Arial"/>
          <w:sz w:val="24"/>
        </w:rPr>
      </w:pPr>
      <w:r>
        <w:rPr>
          <w:rFonts w:ascii="Arial" w:hAnsi="Arial" w:cs="Arial"/>
          <w:sz w:val="24"/>
        </w:rPr>
        <w:t xml:space="preserve">            2.</w:t>
      </w:r>
      <w:r w:rsidR="002F3663">
        <w:rPr>
          <w:rFonts w:ascii="Arial" w:hAnsi="Arial" w:cs="Arial"/>
          <w:sz w:val="24"/>
        </w:rPr>
        <w:t>1</w:t>
      </w:r>
      <w:r>
        <w:rPr>
          <w:rFonts w:ascii="Arial" w:hAnsi="Arial" w:cs="Arial"/>
          <w:sz w:val="24"/>
        </w:rPr>
        <w:t xml:space="preserve">.1.1 </w:t>
      </w:r>
      <w:r w:rsidR="00962667">
        <w:rPr>
          <w:rFonts w:ascii="Arial" w:hAnsi="Arial" w:cs="Arial"/>
          <w:sz w:val="24"/>
        </w:rPr>
        <w:t>Macro Environment</w:t>
      </w:r>
    </w:p>
    <w:p w14:paraId="406C7328" w14:textId="647C356E" w:rsidR="00FF3CF7" w:rsidRDefault="00962667" w:rsidP="00B56273">
      <w:pPr>
        <w:rPr>
          <w:rFonts w:ascii="Arial" w:hAnsi="Arial" w:cs="Arial"/>
        </w:rPr>
      </w:pPr>
      <w:r w:rsidRPr="001A2763">
        <w:rPr>
          <w:rFonts w:ascii="Arial" w:hAnsi="Arial" w:cs="Arial"/>
        </w:rPr>
        <w:t>The macro environment is external influences that are indirect</w:t>
      </w:r>
      <w:r w:rsidR="00B0193F">
        <w:rPr>
          <w:rFonts w:ascii="Arial" w:hAnsi="Arial" w:cs="Arial"/>
        </w:rPr>
        <w:t>, these are also known as the general level environment</w:t>
      </w:r>
      <w:r w:rsidR="00AF3A4D">
        <w:rPr>
          <w:rFonts w:ascii="Arial" w:hAnsi="Arial" w:cs="Arial"/>
        </w:rPr>
        <w:t xml:space="preserve"> that the company has no control over</w:t>
      </w:r>
      <w:r w:rsidR="00B0193F">
        <w:rPr>
          <w:rFonts w:ascii="Arial" w:hAnsi="Arial" w:cs="Arial"/>
        </w:rPr>
        <w:t>.</w:t>
      </w:r>
      <w:r w:rsidRPr="001A2763">
        <w:rPr>
          <w:rFonts w:ascii="Arial" w:hAnsi="Arial" w:cs="Arial"/>
        </w:rPr>
        <w:t xml:space="preserve"> </w:t>
      </w:r>
      <w:r w:rsidR="00B0193F">
        <w:rPr>
          <w:rFonts w:ascii="Arial" w:hAnsi="Arial" w:cs="Arial"/>
        </w:rPr>
        <w:t>T</w:t>
      </w:r>
      <w:r w:rsidRPr="001A2763">
        <w:rPr>
          <w:rFonts w:ascii="Arial" w:hAnsi="Arial" w:cs="Arial"/>
        </w:rPr>
        <w:t xml:space="preserve">hese include the economy, legal structures, political structures, social factors, cultural forces and technology. </w:t>
      </w:r>
      <w:r w:rsidR="00D6742B">
        <w:rPr>
          <w:rFonts w:ascii="Arial" w:hAnsi="Arial" w:cs="Arial"/>
        </w:rPr>
        <w:t>The government</w:t>
      </w:r>
      <w:r w:rsidR="00441E09">
        <w:rPr>
          <w:rFonts w:ascii="Arial" w:hAnsi="Arial" w:cs="Arial"/>
        </w:rPr>
        <w:t xml:space="preserve"> and economy</w:t>
      </w:r>
      <w:r w:rsidR="00D6742B">
        <w:rPr>
          <w:rFonts w:ascii="Arial" w:hAnsi="Arial" w:cs="Arial"/>
        </w:rPr>
        <w:t xml:space="preserve"> have possibly the biggest impact on businesses</w:t>
      </w:r>
      <w:r w:rsidR="00FF3CF7">
        <w:rPr>
          <w:rFonts w:ascii="Arial" w:hAnsi="Arial" w:cs="Arial"/>
        </w:rPr>
        <w:t>.</w:t>
      </w:r>
    </w:p>
    <w:p w14:paraId="0C1AA7D0" w14:textId="7B9BBB34" w:rsidR="00990567" w:rsidRPr="00990567" w:rsidRDefault="00990567" w:rsidP="00B56273">
      <w:pPr>
        <w:rPr>
          <w:rFonts w:ascii="Arial" w:hAnsi="Arial" w:cs="Arial"/>
          <w:sz w:val="24"/>
          <w:u w:val="single"/>
        </w:rPr>
      </w:pPr>
      <w:r w:rsidRPr="00990567">
        <w:rPr>
          <w:rFonts w:ascii="Arial" w:hAnsi="Arial" w:cs="Arial"/>
          <w:sz w:val="24"/>
          <w:u w:val="single"/>
        </w:rPr>
        <w:t>Interest and Inflation Rates</w:t>
      </w:r>
    </w:p>
    <w:p w14:paraId="42613C2C" w14:textId="64BF27E6" w:rsidR="00441E09" w:rsidRDefault="00FF3CF7" w:rsidP="00B56273">
      <w:pPr>
        <w:rPr>
          <w:rFonts w:ascii="Arial" w:hAnsi="Arial" w:cs="Arial"/>
        </w:rPr>
      </w:pPr>
      <w:r>
        <w:rPr>
          <w:rFonts w:ascii="Arial" w:hAnsi="Arial" w:cs="Arial"/>
        </w:rPr>
        <w:t>Interest rates and the rate of inflation can have a considerable</w:t>
      </w:r>
      <w:r w:rsidR="00D6742B">
        <w:rPr>
          <w:rFonts w:ascii="Arial" w:hAnsi="Arial" w:cs="Arial"/>
        </w:rPr>
        <w:t xml:space="preserve"> </w:t>
      </w:r>
      <w:r>
        <w:rPr>
          <w:rFonts w:ascii="Arial" w:hAnsi="Arial" w:cs="Arial"/>
        </w:rPr>
        <w:t xml:space="preserve">impact on businesses. </w:t>
      </w:r>
      <w:r w:rsidR="00D6742B" w:rsidRPr="00D6742B">
        <w:rPr>
          <w:rFonts w:ascii="Arial" w:hAnsi="Arial" w:cs="Arial"/>
          <w:b/>
          <w:i/>
        </w:rPr>
        <w:t xml:space="preserve">“Interest rate is the rate at which interest is paid by borrowers (debtors) for the use of money that they borrow from lenders (creditors).” </w:t>
      </w:r>
      <w:sdt>
        <w:sdtPr>
          <w:rPr>
            <w:rFonts w:ascii="Arial" w:hAnsi="Arial" w:cs="Arial"/>
            <w:b/>
            <w:i/>
          </w:rPr>
          <w:id w:val="-206567156"/>
          <w:citation/>
        </w:sdtPr>
        <w:sdtContent>
          <w:r w:rsidR="002A508F">
            <w:rPr>
              <w:rFonts w:ascii="Arial" w:hAnsi="Arial" w:cs="Arial"/>
              <w:b/>
              <w:i/>
            </w:rPr>
            <w:fldChar w:fldCharType="begin"/>
          </w:r>
          <w:r w:rsidR="00133DD5">
            <w:rPr>
              <w:rFonts w:ascii="Arial" w:hAnsi="Arial" w:cs="Arial"/>
            </w:rPr>
            <w:instrText xml:space="preserve">CITATION Roh16 \l 2057 </w:instrText>
          </w:r>
          <w:r w:rsidR="002A508F">
            <w:rPr>
              <w:rFonts w:ascii="Arial" w:hAnsi="Arial" w:cs="Arial"/>
              <w:b/>
              <w:i/>
            </w:rPr>
            <w:fldChar w:fldCharType="separate"/>
          </w:r>
          <w:r w:rsidR="00133DD5" w:rsidRPr="00133DD5">
            <w:rPr>
              <w:rFonts w:ascii="Arial" w:hAnsi="Arial" w:cs="Arial"/>
              <w:noProof/>
            </w:rPr>
            <w:t>(Yadav, 2016)</w:t>
          </w:r>
          <w:r w:rsidR="002A508F">
            <w:rPr>
              <w:rFonts w:ascii="Arial" w:hAnsi="Arial" w:cs="Arial"/>
              <w:b/>
              <w:i/>
            </w:rPr>
            <w:fldChar w:fldCharType="end"/>
          </w:r>
        </w:sdtContent>
      </w:sdt>
      <w:r w:rsidR="00D6742B">
        <w:rPr>
          <w:rFonts w:ascii="Arial" w:hAnsi="Arial" w:cs="Arial"/>
          <w:b/>
          <w:i/>
        </w:rPr>
        <w:t>“Inflation is defined as a sustained increase in the general level of prices for goods and services. As inflation rises every pound someone owns buys a smaller percentage of a good or service.”</w:t>
      </w:r>
      <w:r w:rsidR="002A508F">
        <w:rPr>
          <w:rFonts w:ascii="Arial" w:hAnsi="Arial" w:cs="Arial"/>
          <w:b/>
          <w:i/>
        </w:rPr>
        <w:t xml:space="preserve"> </w:t>
      </w:r>
      <w:sdt>
        <w:sdtPr>
          <w:rPr>
            <w:rFonts w:ascii="Arial" w:hAnsi="Arial" w:cs="Arial"/>
            <w:b/>
            <w:i/>
          </w:rPr>
          <w:id w:val="-1306398088"/>
          <w:citation/>
        </w:sdtPr>
        <w:sdtContent>
          <w:r w:rsidR="002A508F">
            <w:rPr>
              <w:rFonts w:ascii="Arial" w:hAnsi="Arial" w:cs="Arial"/>
              <w:b/>
              <w:i/>
            </w:rPr>
            <w:fldChar w:fldCharType="begin"/>
          </w:r>
          <w:r w:rsidR="00133DD5">
            <w:rPr>
              <w:rFonts w:ascii="Arial" w:hAnsi="Arial" w:cs="Arial"/>
              <w:b/>
              <w:i/>
            </w:rPr>
            <w:instrText xml:space="preserve">CITATION Roh16 \l 2057 </w:instrText>
          </w:r>
          <w:r w:rsidR="002A508F">
            <w:rPr>
              <w:rFonts w:ascii="Arial" w:hAnsi="Arial" w:cs="Arial"/>
              <w:b/>
              <w:i/>
            </w:rPr>
            <w:fldChar w:fldCharType="separate"/>
          </w:r>
          <w:r w:rsidR="00133DD5" w:rsidRPr="00133DD5">
            <w:rPr>
              <w:rFonts w:ascii="Arial" w:hAnsi="Arial" w:cs="Arial"/>
              <w:noProof/>
            </w:rPr>
            <w:t>(Yadav, 2016)</w:t>
          </w:r>
          <w:r w:rsidR="002A508F">
            <w:rPr>
              <w:rFonts w:ascii="Arial" w:hAnsi="Arial" w:cs="Arial"/>
              <w:b/>
              <w:i/>
            </w:rPr>
            <w:fldChar w:fldCharType="end"/>
          </w:r>
        </w:sdtContent>
      </w:sdt>
      <w:r>
        <w:rPr>
          <w:rFonts w:ascii="Arial" w:hAnsi="Arial" w:cs="Arial"/>
        </w:rPr>
        <w:t xml:space="preserve"> </w:t>
      </w:r>
      <w:r w:rsidR="002A508F">
        <w:rPr>
          <w:rFonts w:ascii="Arial" w:hAnsi="Arial" w:cs="Arial"/>
        </w:rPr>
        <w:t>The interest rate and rate of inflation will likely affect L</w:t>
      </w:r>
      <w:r w:rsidR="005A7EC5">
        <w:rPr>
          <w:rFonts w:ascii="Arial" w:hAnsi="Arial" w:cs="Arial"/>
        </w:rPr>
        <w:t>WC</w:t>
      </w:r>
      <w:r w:rsidR="00290799">
        <w:rPr>
          <w:rFonts w:ascii="Arial" w:hAnsi="Arial" w:cs="Arial"/>
        </w:rPr>
        <w:t xml:space="preserve">. </w:t>
      </w:r>
      <w:r w:rsidR="00191706">
        <w:rPr>
          <w:rFonts w:ascii="Arial" w:hAnsi="Arial" w:cs="Arial"/>
        </w:rPr>
        <w:t xml:space="preserve">The rate of inflation is the most likely to affect them as inflation increases so does the price of goods, therefore they will likely have to increase prices to keep the same profit margins. This means that customers </w:t>
      </w:r>
      <w:r w:rsidR="005A7EC5">
        <w:rPr>
          <w:rFonts w:ascii="Arial" w:hAnsi="Arial" w:cs="Arial"/>
        </w:rPr>
        <w:t>may</w:t>
      </w:r>
      <w:r w:rsidR="00191706">
        <w:rPr>
          <w:rFonts w:ascii="Arial" w:hAnsi="Arial" w:cs="Arial"/>
        </w:rPr>
        <w:t xml:space="preserve"> visit less often or spend less when they do visit. </w:t>
      </w:r>
      <w:r w:rsidR="00290799">
        <w:rPr>
          <w:rFonts w:ascii="Arial" w:hAnsi="Arial" w:cs="Arial"/>
        </w:rPr>
        <w:t xml:space="preserve">Interest rates may affect </w:t>
      </w:r>
      <w:r w:rsidR="005A7EC5">
        <w:rPr>
          <w:rFonts w:ascii="Arial" w:hAnsi="Arial" w:cs="Arial"/>
        </w:rPr>
        <w:t>LWC</w:t>
      </w:r>
      <w:r w:rsidR="00290799">
        <w:rPr>
          <w:rFonts w:ascii="Arial" w:hAnsi="Arial" w:cs="Arial"/>
        </w:rPr>
        <w:t xml:space="preserve"> because if they wish to borrow money to, for example, develop their business premises and interest rates are high it will cost them more to borrow, therefore they will be less likely to carry out any work on the premises as it will be too expensive. However, if interest rates are low then it will not be as expensive and they may wish to borrow money to carry out any work that they wish too.</w:t>
      </w:r>
      <w:r w:rsidR="00267875">
        <w:rPr>
          <w:rFonts w:ascii="Arial" w:hAnsi="Arial" w:cs="Arial"/>
        </w:rPr>
        <w:t xml:space="preserve"> According to an article written by Richard Partington for The Guardian in 2017, he stated that </w:t>
      </w:r>
      <w:r w:rsidR="00267875" w:rsidRPr="00FF3CF7">
        <w:rPr>
          <w:rFonts w:ascii="Arial" w:hAnsi="Arial" w:cs="Arial"/>
          <w:i/>
        </w:rPr>
        <w:t>“interest rates will stay low”</w:t>
      </w:r>
      <w:r w:rsidR="00267875">
        <w:rPr>
          <w:rFonts w:ascii="Arial" w:hAnsi="Arial" w:cs="Arial"/>
        </w:rPr>
        <w:t xml:space="preserve">. He added, </w:t>
      </w:r>
      <w:r w:rsidR="00267875" w:rsidRPr="00FF3CF7">
        <w:rPr>
          <w:rFonts w:ascii="Arial" w:hAnsi="Arial" w:cs="Arial"/>
          <w:i/>
        </w:rPr>
        <w:t>“at most, interest rates may be nudged higher from 0.50% to 0.75%”</w:t>
      </w:r>
      <w:r w:rsidR="00267875">
        <w:rPr>
          <w:rFonts w:ascii="Arial" w:hAnsi="Arial" w:cs="Arial"/>
        </w:rPr>
        <w:t xml:space="preserve"> </w:t>
      </w:r>
      <w:sdt>
        <w:sdtPr>
          <w:rPr>
            <w:rFonts w:ascii="Arial" w:hAnsi="Arial" w:cs="Arial"/>
          </w:rPr>
          <w:id w:val="1937657"/>
          <w:citation/>
        </w:sdtPr>
        <w:sdtContent>
          <w:r w:rsidR="00267875">
            <w:rPr>
              <w:rFonts w:ascii="Arial" w:hAnsi="Arial" w:cs="Arial"/>
            </w:rPr>
            <w:fldChar w:fldCharType="begin"/>
          </w:r>
          <w:r w:rsidR="00267875">
            <w:rPr>
              <w:rFonts w:ascii="Arial" w:hAnsi="Arial" w:cs="Arial"/>
            </w:rPr>
            <w:instrText xml:space="preserve"> CITATION Ric17 \l 2057 </w:instrText>
          </w:r>
          <w:r w:rsidR="00267875">
            <w:rPr>
              <w:rFonts w:ascii="Arial" w:hAnsi="Arial" w:cs="Arial"/>
            </w:rPr>
            <w:fldChar w:fldCharType="separate"/>
          </w:r>
          <w:r w:rsidR="00133DD5" w:rsidRPr="00133DD5">
            <w:rPr>
              <w:rFonts w:ascii="Arial" w:hAnsi="Arial" w:cs="Arial"/>
              <w:noProof/>
            </w:rPr>
            <w:t>(Partington, 2017)</w:t>
          </w:r>
          <w:r w:rsidR="00267875">
            <w:rPr>
              <w:rFonts w:ascii="Arial" w:hAnsi="Arial" w:cs="Arial"/>
            </w:rPr>
            <w:fldChar w:fldCharType="end"/>
          </w:r>
        </w:sdtContent>
      </w:sdt>
      <w:r w:rsidR="00267875">
        <w:rPr>
          <w:rFonts w:ascii="Arial" w:hAnsi="Arial" w:cs="Arial"/>
        </w:rPr>
        <w:t xml:space="preserve">. This suggests that it will be unlikely for interest rates to increase severely, therefore if </w:t>
      </w:r>
      <w:r w:rsidR="005A7EC5">
        <w:rPr>
          <w:rFonts w:ascii="Arial" w:hAnsi="Arial" w:cs="Arial"/>
        </w:rPr>
        <w:t>LWC</w:t>
      </w:r>
      <w:r w:rsidR="00267875">
        <w:rPr>
          <w:rFonts w:ascii="Arial" w:hAnsi="Arial" w:cs="Arial"/>
        </w:rPr>
        <w:t xml:space="preserve"> would wish</w:t>
      </w:r>
      <w:r w:rsidR="005A7EC5">
        <w:rPr>
          <w:rFonts w:ascii="Arial" w:hAnsi="Arial" w:cs="Arial"/>
        </w:rPr>
        <w:t xml:space="preserve"> to take a loan out interest rates would not be very high.</w:t>
      </w:r>
    </w:p>
    <w:p w14:paraId="1143516B" w14:textId="653828C7" w:rsidR="00990567" w:rsidRPr="00990567" w:rsidRDefault="00990567" w:rsidP="00B56273">
      <w:pPr>
        <w:rPr>
          <w:rFonts w:ascii="Arial" w:hAnsi="Arial" w:cs="Arial"/>
          <w:sz w:val="24"/>
          <w:u w:val="single"/>
        </w:rPr>
      </w:pPr>
      <w:r w:rsidRPr="00990567">
        <w:rPr>
          <w:rFonts w:ascii="Arial" w:hAnsi="Arial" w:cs="Arial"/>
          <w:sz w:val="24"/>
          <w:u w:val="single"/>
        </w:rPr>
        <w:t>Economy</w:t>
      </w:r>
    </w:p>
    <w:p w14:paraId="3B43BD66" w14:textId="40AF489B" w:rsidR="00B0193F" w:rsidRDefault="00AF3A4D" w:rsidP="00B56273">
      <w:pPr>
        <w:rPr>
          <w:rFonts w:ascii="Arial" w:hAnsi="Arial" w:cs="Arial"/>
        </w:rPr>
      </w:pPr>
      <w:r>
        <w:rPr>
          <w:rFonts w:ascii="Arial" w:hAnsi="Arial" w:cs="Arial"/>
        </w:rPr>
        <w:t>The state of the economy</w:t>
      </w:r>
      <w:r w:rsidR="00441E09">
        <w:rPr>
          <w:rFonts w:ascii="Arial" w:hAnsi="Arial" w:cs="Arial"/>
        </w:rPr>
        <w:t xml:space="preserve"> can also affect businesses </w:t>
      </w:r>
      <w:r w:rsidR="00267875">
        <w:rPr>
          <w:rFonts w:ascii="Arial" w:hAnsi="Arial" w:cs="Arial"/>
        </w:rPr>
        <w:t xml:space="preserve">dramatically, because if the economy is in a state of recession customers have less disposable income and therefore are less likely </w:t>
      </w:r>
      <w:r w:rsidR="00267875">
        <w:rPr>
          <w:rFonts w:ascii="Arial" w:hAnsi="Arial" w:cs="Arial"/>
        </w:rPr>
        <w:lastRenderedPageBreak/>
        <w:t xml:space="preserve">to spend money on luxury items. In addition, if the economy is in a boom then customers have more disposable income and are more likely to send money on luxury items. </w:t>
      </w:r>
      <w:r w:rsidR="003B64EC">
        <w:rPr>
          <w:rFonts w:ascii="Arial" w:hAnsi="Arial" w:cs="Arial"/>
        </w:rPr>
        <w:t xml:space="preserve">Nick Fletcher stated in an article for The Guardian that </w:t>
      </w:r>
      <w:r w:rsidR="003B64EC" w:rsidRPr="003B64EC">
        <w:rPr>
          <w:rFonts w:ascii="Arial" w:hAnsi="Arial" w:cs="Arial"/>
          <w:i/>
        </w:rPr>
        <w:t>“the UK economy is set for another year of uninspiring growth in 2018”</w:t>
      </w:r>
      <w:r w:rsidR="003B64EC">
        <w:rPr>
          <w:rFonts w:ascii="Arial" w:hAnsi="Arial" w:cs="Arial"/>
        </w:rPr>
        <w:t xml:space="preserve"> </w:t>
      </w:r>
      <w:sdt>
        <w:sdtPr>
          <w:rPr>
            <w:rFonts w:ascii="Arial" w:hAnsi="Arial" w:cs="Arial"/>
          </w:rPr>
          <w:id w:val="156347731"/>
          <w:citation/>
        </w:sdtPr>
        <w:sdtContent>
          <w:r w:rsidR="003B64EC">
            <w:rPr>
              <w:rFonts w:ascii="Arial" w:hAnsi="Arial" w:cs="Arial"/>
            </w:rPr>
            <w:fldChar w:fldCharType="begin"/>
          </w:r>
          <w:r w:rsidR="003B64EC">
            <w:rPr>
              <w:rFonts w:ascii="Arial" w:hAnsi="Arial" w:cs="Arial"/>
            </w:rPr>
            <w:instrText xml:space="preserve"> CITATION Nic18 \l 2057 </w:instrText>
          </w:r>
          <w:r w:rsidR="003B64EC">
            <w:rPr>
              <w:rFonts w:ascii="Arial" w:hAnsi="Arial" w:cs="Arial"/>
            </w:rPr>
            <w:fldChar w:fldCharType="separate"/>
          </w:r>
          <w:r w:rsidR="00133DD5" w:rsidRPr="00133DD5">
            <w:rPr>
              <w:rFonts w:ascii="Arial" w:hAnsi="Arial" w:cs="Arial"/>
              <w:noProof/>
            </w:rPr>
            <w:t>(Fletcher, 2018)</w:t>
          </w:r>
          <w:r w:rsidR="003B64EC">
            <w:rPr>
              <w:rFonts w:ascii="Arial" w:hAnsi="Arial" w:cs="Arial"/>
            </w:rPr>
            <w:fldChar w:fldCharType="end"/>
          </w:r>
        </w:sdtContent>
      </w:sdt>
      <w:r w:rsidR="003B64EC">
        <w:rPr>
          <w:rFonts w:ascii="Arial" w:hAnsi="Arial" w:cs="Arial"/>
        </w:rPr>
        <w:t>. This suggests that the UK is unlikely to go into a state of boom</w:t>
      </w:r>
      <w:r w:rsidR="00011A08">
        <w:rPr>
          <w:rFonts w:ascii="Arial" w:hAnsi="Arial" w:cs="Arial"/>
        </w:rPr>
        <w:t xml:space="preserve"> as the first quarter showed growth of just 0.2-0.3%. </w:t>
      </w:r>
    </w:p>
    <w:p w14:paraId="627D53AD" w14:textId="77777777" w:rsidR="003B64EC" w:rsidRDefault="003B64EC" w:rsidP="003B64EC">
      <w:pPr>
        <w:rPr>
          <w:rFonts w:ascii="Arial" w:hAnsi="Arial" w:cs="Arial"/>
          <w:sz w:val="24"/>
          <w:u w:val="single"/>
        </w:rPr>
      </w:pPr>
      <w:r>
        <w:rPr>
          <w:rFonts w:ascii="Arial" w:hAnsi="Arial" w:cs="Arial"/>
          <w:sz w:val="24"/>
          <w:u w:val="single"/>
        </w:rPr>
        <w:t>Minimum/Living Wage</w:t>
      </w:r>
    </w:p>
    <w:p w14:paraId="7CFFF0C1" w14:textId="1517D082" w:rsidR="003B64EC" w:rsidRPr="00990567" w:rsidRDefault="003B64EC" w:rsidP="003B64EC">
      <w:pPr>
        <w:rPr>
          <w:rFonts w:ascii="Arial" w:hAnsi="Arial" w:cs="Arial"/>
        </w:rPr>
      </w:pPr>
      <w:r>
        <w:rPr>
          <w:rFonts w:ascii="Arial" w:hAnsi="Arial" w:cs="Arial"/>
        </w:rPr>
        <w:t xml:space="preserve">According to an article written for the BBC, it states that </w:t>
      </w:r>
      <w:r w:rsidRPr="00B70F34">
        <w:rPr>
          <w:rFonts w:ascii="Arial" w:hAnsi="Arial" w:cs="Arial"/>
          <w:i/>
        </w:rPr>
        <w:t>“rates for the National Minimum Wages – for those under 25 – and the National Living Wage – for those over 25 – are rising by more than inflation”</w:t>
      </w:r>
      <w:r>
        <w:rPr>
          <w:rFonts w:ascii="Arial" w:hAnsi="Arial" w:cs="Arial"/>
        </w:rPr>
        <w:t xml:space="preserve"> </w:t>
      </w:r>
      <w:sdt>
        <w:sdtPr>
          <w:rPr>
            <w:rFonts w:ascii="Arial" w:hAnsi="Arial" w:cs="Arial"/>
          </w:rPr>
          <w:id w:val="-1949458961"/>
          <w:citation/>
        </w:sdtPr>
        <w:sdtContent>
          <w:r>
            <w:rPr>
              <w:rFonts w:ascii="Arial" w:hAnsi="Arial" w:cs="Arial"/>
            </w:rPr>
            <w:fldChar w:fldCharType="begin"/>
          </w:r>
          <w:r>
            <w:rPr>
              <w:rFonts w:ascii="Arial" w:hAnsi="Arial" w:cs="Arial"/>
            </w:rPr>
            <w:instrText xml:space="preserve"> CITATION Bri18 \l 2057 </w:instrText>
          </w:r>
          <w:r>
            <w:rPr>
              <w:rFonts w:ascii="Arial" w:hAnsi="Arial" w:cs="Arial"/>
            </w:rPr>
            <w:fldChar w:fldCharType="separate"/>
          </w:r>
          <w:r w:rsidR="00133DD5" w:rsidRPr="00133DD5">
            <w:rPr>
              <w:rFonts w:ascii="Arial" w:hAnsi="Arial" w:cs="Arial"/>
              <w:noProof/>
            </w:rPr>
            <w:t>(Milligan, 2018)</w:t>
          </w:r>
          <w:r>
            <w:rPr>
              <w:rFonts w:ascii="Arial" w:hAnsi="Arial" w:cs="Arial"/>
            </w:rPr>
            <w:fldChar w:fldCharType="end"/>
          </w:r>
        </w:sdtContent>
      </w:sdt>
      <w:r>
        <w:rPr>
          <w:rFonts w:ascii="Arial" w:hAnsi="Arial" w:cs="Arial"/>
        </w:rPr>
        <w:t xml:space="preserve">. This suggests that it is more expensive to employ people, and as a small business </w:t>
      </w:r>
      <w:r w:rsidR="003442C0">
        <w:rPr>
          <w:rFonts w:ascii="Arial" w:hAnsi="Arial" w:cs="Arial"/>
        </w:rPr>
        <w:t>they may need</w:t>
      </w:r>
      <w:r>
        <w:rPr>
          <w:rFonts w:ascii="Arial" w:hAnsi="Arial" w:cs="Arial"/>
        </w:rPr>
        <w:t xml:space="preserve"> to increase the price of </w:t>
      </w:r>
      <w:r w:rsidR="003442C0">
        <w:rPr>
          <w:rFonts w:ascii="Arial" w:hAnsi="Arial" w:cs="Arial"/>
        </w:rPr>
        <w:t xml:space="preserve">the </w:t>
      </w:r>
      <w:r>
        <w:rPr>
          <w:rFonts w:ascii="Arial" w:hAnsi="Arial" w:cs="Arial"/>
        </w:rPr>
        <w:t>goods the</w:t>
      </w:r>
      <w:r w:rsidR="003442C0">
        <w:rPr>
          <w:rFonts w:ascii="Arial" w:hAnsi="Arial" w:cs="Arial"/>
        </w:rPr>
        <w:t xml:space="preserve">y </w:t>
      </w:r>
      <w:r>
        <w:rPr>
          <w:rFonts w:ascii="Arial" w:hAnsi="Arial" w:cs="Arial"/>
        </w:rPr>
        <w:t xml:space="preserve">provide as they will likely not be able to ignore the increase in expenditure. </w:t>
      </w:r>
    </w:p>
    <w:p w14:paraId="16FE9F6A" w14:textId="662156F3" w:rsidR="00990567" w:rsidRPr="00990567" w:rsidRDefault="00990567" w:rsidP="00B56273">
      <w:pPr>
        <w:rPr>
          <w:rFonts w:ascii="Arial" w:hAnsi="Arial" w:cs="Arial"/>
          <w:sz w:val="24"/>
          <w:u w:val="single"/>
        </w:rPr>
      </w:pPr>
      <w:r w:rsidRPr="00990567">
        <w:rPr>
          <w:rFonts w:ascii="Arial" w:hAnsi="Arial" w:cs="Arial"/>
          <w:sz w:val="24"/>
          <w:u w:val="single"/>
        </w:rPr>
        <w:t>Rate of Unemployment</w:t>
      </w:r>
    </w:p>
    <w:p w14:paraId="00BC8F0E" w14:textId="65C8A85E" w:rsidR="00267875" w:rsidRDefault="00267875" w:rsidP="00B56273">
      <w:pPr>
        <w:rPr>
          <w:rFonts w:ascii="Arial" w:hAnsi="Arial" w:cs="Arial"/>
        </w:rPr>
      </w:pPr>
      <w:r>
        <w:rPr>
          <w:rFonts w:ascii="Arial" w:hAnsi="Arial" w:cs="Arial"/>
        </w:rPr>
        <w:t xml:space="preserve">Rate of unemployment may affect </w:t>
      </w:r>
      <w:r w:rsidR="003442C0">
        <w:rPr>
          <w:rFonts w:ascii="Arial" w:hAnsi="Arial" w:cs="Arial"/>
        </w:rPr>
        <w:t>LWC</w:t>
      </w:r>
      <w:r>
        <w:rPr>
          <w:rFonts w:ascii="Arial" w:hAnsi="Arial" w:cs="Arial"/>
        </w:rPr>
        <w:t xml:space="preserve"> also, as stated in an article written for The Guardian in 2017, it stated that </w:t>
      </w:r>
      <w:r w:rsidRPr="00FF3CF7">
        <w:rPr>
          <w:rFonts w:ascii="Arial" w:hAnsi="Arial" w:cs="Arial"/>
          <w:i/>
        </w:rPr>
        <w:t xml:space="preserve">“the number of people in work across Britain fell by 56,000 during the three months to October to stand at just over 32 million. </w:t>
      </w:r>
      <w:r w:rsidR="00FF3CF7" w:rsidRPr="00FF3CF7">
        <w:rPr>
          <w:rFonts w:ascii="Arial" w:hAnsi="Arial" w:cs="Arial"/>
          <w:i/>
        </w:rPr>
        <w:t>The Office for Budget Responsibility expects the unemployment rate to rise over the next five years”</w:t>
      </w:r>
      <w:r w:rsidR="00FF3CF7">
        <w:rPr>
          <w:rFonts w:ascii="Arial" w:hAnsi="Arial" w:cs="Arial"/>
        </w:rPr>
        <w:t xml:space="preserve"> </w:t>
      </w:r>
      <w:sdt>
        <w:sdtPr>
          <w:rPr>
            <w:rFonts w:ascii="Arial" w:hAnsi="Arial" w:cs="Arial"/>
          </w:rPr>
          <w:id w:val="-482999230"/>
          <w:citation/>
        </w:sdtPr>
        <w:sdtContent>
          <w:r w:rsidR="00FF3CF7">
            <w:rPr>
              <w:rFonts w:ascii="Arial" w:hAnsi="Arial" w:cs="Arial"/>
            </w:rPr>
            <w:fldChar w:fldCharType="begin"/>
          </w:r>
          <w:r w:rsidR="00FF3CF7">
            <w:rPr>
              <w:rFonts w:ascii="Arial" w:hAnsi="Arial" w:cs="Arial"/>
            </w:rPr>
            <w:instrText xml:space="preserve"> CITATION Ric17 \l 2057 </w:instrText>
          </w:r>
          <w:r w:rsidR="00FF3CF7">
            <w:rPr>
              <w:rFonts w:ascii="Arial" w:hAnsi="Arial" w:cs="Arial"/>
            </w:rPr>
            <w:fldChar w:fldCharType="separate"/>
          </w:r>
          <w:r w:rsidR="00133DD5" w:rsidRPr="00133DD5">
            <w:rPr>
              <w:rFonts w:ascii="Arial" w:hAnsi="Arial" w:cs="Arial"/>
              <w:noProof/>
            </w:rPr>
            <w:t>(Partington, 2017)</w:t>
          </w:r>
          <w:r w:rsidR="00FF3CF7">
            <w:rPr>
              <w:rFonts w:ascii="Arial" w:hAnsi="Arial" w:cs="Arial"/>
            </w:rPr>
            <w:fldChar w:fldCharType="end"/>
          </w:r>
        </w:sdtContent>
      </w:sdt>
      <w:r w:rsidR="00FF3CF7">
        <w:rPr>
          <w:rFonts w:ascii="Arial" w:hAnsi="Arial" w:cs="Arial"/>
        </w:rPr>
        <w:t xml:space="preserve">. This suggests that there will be more people to employ if </w:t>
      </w:r>
      <w:r w:rsidR="003442C0">
        <w:rPr>
          <w:rFonts w:ascii="Arial" w:hAnsi="Arial" w:cs="Arial"/>
        </w:rPr>
        <w:t>LWC</w:t>
      </w:r>
      <w:r w:rsidR="00FF3CF7">
        <w:rPr>
          <w:rFonts w:ascii="Arial" w:hAnsi="Arial" w:cs="Arial"/>
        </w:rPr>
        <w:t xml:space="preserve"> would need to. </w:t>
      </w:r>
    </w:p>
    <w:p w14:paraId="20D1ECCB" w14:textId="38965CBC" w:rsidR="00962667" w:rsidRDefault="00AF3A4D" w:rsidP="00B56273">
      <w:pPr>
        <w:rPr>
          <w:rFonts w:ascii="Arial" w:hAnsi="Arial" w:cs="Arial"/>
          <w:sz w:val="24"/>
        </w:rPr>
      </w:pPr>
      <w:r>
        <w:rPr>
          <w:rFonts w:ascii="Arial" w:hAnsi="Arial" w:cs="Arial"/>
          <w:sz w:val="24"/>
        </w:rPr>
        <w:t xml:space="preserve">            2.</w:t>
      </w:r>
      <w:r w:rsidR="002F3663">
        <w:rPr>
          <w:rFonts w:ascii="Arial" w:hAnsi="Arial" w:cs="Arial"/>
          <w:sz w:val="24"/>
        </w:rPr>
        <w:t>1</w:t>
      </w:r>
      <w:r>
        <w:rPr>
          <w:rFonts w:ascii="Arial" w:hAnsi="Arial" w:cs="Arial"/>
          <w:sz w:val="24"/>
        </w:rPr>
        <w:t xml:space="preserve">.1.2 </w:t>
      </w:r>
      <w:r w:rsidR="00962667">
        <w:rPr>
          <w:rFonts w:ascii="Arial" w:hAnsi="Arial" w:cs="Arial"/>
          <w:sz w:val="24"/>
        </w:rPr>
        <w:t>Micro Environment</w:t>
      </w:r>
    </w:p>
    <w:p w14:paraId="785E414C" w14:textId="67FE121D" w:rsidR="00962667" w:rsidRDefault="00962667" w:rsidP="00B56273">
      <w:pPr>
        <w:rPr>
          <w:rFonts w:ascii="Arial" w:hAnsi="Arial" w:cs="Arial"/>
        </w:rPr>
      </w:pPr>
      <w:r w:rsidRPr="00B0193F">
        <w:rPr>
          <w:rFonts w:ascii="Arial" w:hAnsi="Arial" w:cs="Arial"/>
        </w:rPr>
        <w:t xml:space="preserve">The micro environment is external influences that are direct, these include suppliers, competitors, customers and distributers. </w:t>
      </w:r>
    </w:p>
    <w:p w14:paraId="1909C49E" w14:textId="6482FE97" w:rsidR="003E1CD6" w:rsidRPr="003E1CD6" w:rsidRDefault="003E1CD6" w:rsidP="00B56273">
      <w:pPr>
        <w:rPr>
          <w:rFonts w:ascii="Arial" w:hAnsi="Arial" w:cs="Arial"/>
          <w:sz w:val="24"/>
          <w:u w:val="single"/>
        </w:rPr>
      </w:pPr>
      <w:r w:rsidRPr="003E1CD6">
        <w:rPr>
          <w:rFonts w:ascii="Arial" w:hAnsi="Arial" w:cs="Arial"/>
          <w:sz w:val="24"/>
          <w:u w:val="single"/>
        </w:rPr>
        <w:t>Customers</w:t>
      </w:r>
    </w:p>
    <w:p w14:paraId="16FE31D1" w14:textId="76407BF3" w:rsidR="00F400BA" w:rsidRDefault="003442C0" w:rsidP="00B56273">
      <w:pPr>
        <w:rPr>
          <w:rFonts w:ascii="Arial" w:hAnsi="Arial" w:cs="Arial"/>
        </w:rPr>
      </w:pPr>
      <w:r>
        <w:rPr>
          <w:rFonts w:ascii="Arial" w:hAnsi="Arial" w:cs="Arial"/>
        </w:rPr>
        <w:t>One of</w:t>
      </w:r>
      <w:r w:rsidR="00F400BA">
        <w:rPr>
          <w:rFonts w:ascii="Arial" w:hAnsi="Arial" w:cs="Arial"/>
        </w:rPr>
        <w:t xml:space="preserve"> most direct microeconomic factor</w:t>
      </w:r>
      <w:r>
        <w:rPr>
          <w:rFonts w:ascii="Arial" w:hAnsi="Arial" w:cs="Arial"/>
        </w:rPr>
        <w:t>s</w:t>
      </w:r>
      <w:r w:rsidR="00F400BA">
        <w:rPr>
          <w:rFonts w:ascii="Arial" w:hAnsi="Arial" w:cs="Arial"/>
        </w:rPr>
        <w:t xml:space="preserve"> that impacts </w:t>
      </w:r>
      <w:r>
        <w:rPr>
          <w:rFonts w:ascii="Arial" w:hAnsi="Arial" w:cs="Arial"/>
        </w:rPr>
        <w:t xml:space="preserve">all </w:t>
      </w:r>
      <w:r w:rsidR="00F400BA">
        <w:rPr>
          <w:rFonts w:ascii="Arial" w:hAnsi="Arial" w:cs="Arial"/>
        </w:rPr>
        <w:t>businesses is customers. A company</w:t>
      </w:r>
      <w:r>
        <w:rPr>
          <w:rFonts w:ascii="Arial" w:hAnsi="Arial" w:cs="Arial"/>
        </w:rPr>
        <w:t xml:space="preserve"> simply cannot survive without customers</w:t>
      </w:r>
      <w:r w:rsidR="00F400BA">
        <w:rPr>
          <w:rFonts w:ascii="Arial" w:hAnsi="Arial" w:cs="Arial"/>
        </w:rPr>
        <w:t xml:space="preserve">. Neil Kokemuller stated in an article written this year that </w:t>
      </w:r>
      <w:r w:rsidR="00F400BA" w:rsidRPr="00F400BA">
        <w:rPr>
          <w:rFonts w:ascii="Arial" w:hAnsi="Arial" w:cs="Arial"/>
          <w:i/>
        </w:rPr>
        <w:t>“knowing your ideal customer types and developing and presenting effective marketing campaigns are integral to building a customer base and generating revenue streams”</w:t>
      </w:r>
      <w:r w:rsidR="00F400BA">
        <w:rPr>
          <w:rFonts w:ascii="Arial" w:hAnsi="Arial" w:cs="Arial"/>
        </w:rPr>
        <w:t xml:space="preserve"> </w:t>
      </w:r>
      <w:sdt>
        <w:sdtPr>
          <w:rPr>
            <w:rFonts w:ascii="Arial" w:hAnsi="Arial" w:cs="Arial"/>
          </w:rPr>
          <w:id w:val="601070868"/>
          <w:citation/>
        </w:sdtPr>
        <w:sdtContent>
          <w:r w:rsidR="00F400BA">
            <w:rPr>
              <w:rFonts w:ascii="Arial" w:hAnsi="Arial" w:cs="Arial"/>
            </w:rPr>
            <w:fldChar w:fldCharType="begin"/>
          </w:r>
          <w:r w:rsidR="00F400BA">
            <w:rPr>
              <w:rFonts w:ascii="Arial" w:hAnsi="Arial" w:cs="Arial"/>
            </w:rPr>
            <w:instrText xml:space="preserve"> CITATION Nei18 \l 2057 </w:instrText>
          </w:r>
          <w:r w:rsidR="00F400BA">
            <w:rPr>
              <w:rFonts w:ascii="Arial" w:hAnsi="Arial" w:cs="Arial"/>
            </w:rPr>
            <w:fldChar w:fldCharType="separate"/>
          </w:r>
          <w:r w:rsidR="00133DD5" w:rsidRPr="00133DD5">
            <w:rPr>
              <w:rFonts w:ascii="Arial" w:hAnsi="Arial" w:cs="Arial"/>
              <w:noProof/>
            </w:rPr>
            <w:t>(Kokemuller, 2018)</w:t>
          </w:r>
          <w:r w:rsidR="00F400BA">
            <w:rPr>
              <w:rFonts w:ascii="Arial" w:hAnsi="Arial" w:cs="Arial"/>
            </w:rPr>
            <w:fldChar w:fldCharType="end"/>
          </w:r>
        </w:sdtContent>
      </w:sdt>
      <w:r w:rsidR="00F400BA">
        <w:rPr>
          <w:rFonts w:ascii="Arial" w:hAnsi="Arial" w:cs="Arial"/>
        </w:rPr>
        <w:t xml:space="preserve">. This suggests that business need to be able to understand what their customer needs and wants are to create effective marketing campaigns and to ensure success. </w:t>
      </w:r>
      <w:r>
        <w:rPr>
          <w:rFonts w:ascii="Arial" w:hAnsi="Arial" w:cs="Arial"/>
        </w:rPr>
        <w:t>LWC</w:t>
      </w:r>
      <w:r w:rsidR="00246AC7">
        <w:rPr>
          <w:rFonts w:ascii="Arial" w:hAnsi="Arial" w:cs="Arial"/>
        </w:rPr>
        <w:t xml:space="preserve"> need to ensure they are giving their customers what they want, if they do not produce a marketing campaign that is targeted towards their customers then </w:t>
      </w:r>
      <w:r w:rsidR="00D7227E">
        <w:rPr>
          <w:rFonts w:ascii="Arial" w:hAnsi="Arial" w:cs="Arial"/>
        </w:rPr>
        <w:t>this will affect t</w:t>
      </w:r>
      <w:r>
        <w:rPr>
          <w:rFonts w:ascii="Arial" w:hAnsi="Arial" w:cs="Arial"/>
        </w:rPr>
        <w:t>he success of the marketing strategy and it may prove to be ineffective if it does not target specific customer segments</w:t>
      </w:r>
      <w:r w:rsidR="00D7227E">
        <w:rPr>
          <w:rFonts w:ascii="Arial" w:hAnsi="Arial" w:cs="Arial"/>
        </w:rPr>
        <w:t xml:space="preserve">. </w:t>
      </w:r>
    </w:p>
    <w:p w14:paraId="059173A2" w14:textId="3A52084D" w:rsidR="00F400BA" w:rsidRDefault="003E1CD6" w:rsidP="00B56273">
      <w:pPr>
        <w:rPr>
          <w:rFonts w:ascii="Arial" w:hAnsi="Arial" w:cs="Arial"/>
          <w:sz w:val="24"/>
          <w:u w:val="single"/>
        </w:rPr>
      </w:pPr>
      <w:r w:rsidRPr="003E1CD6">
        <w:rPr>
          <w:rFonts w:ascii="Arial" w:hAnsi="Arial" w:cs="Arial"/>
          <w:sz w:val="24"/>
          <w:u w:val="single"/>
        </w:rPr>
        <w:t>Employees</w:t>
      </w:r>
    </w:p>
    <w:p w14:paraId="78155433" w14:textId="65591E45" w:rsidR="003E1CD6" w:rsidRPr="003E1CD6" w:rsidRDefault="003E1CD6" w:rsidP="00B56273">
      <w:pPr>
        <w:rPr>
          <w:rFonts w:ascii="Arial" w:hAnsi="Arial" w:cs="Arial"/>
        </w:rPr>
      </w:pPr>
      <w:r>
        <w:rPr>
          <w:rFonts w:ascii="Arial" w:hAnsi="Arial" w:cs="Arial"/>
        </w:rPr>
        <w:t>Employees produce, sell or service goods</w:t>
      </w:r>
      <w:r w:rsidR="003442C0">
        <w:rPr>
          <w:rFonts w:ascii="Arial" w:hAnsi="Arial" w:cs="Arial"/>
        </w:rPr>
        <w:t>/services</w:t>
      </w:r>
      <w:r>
        <w:rPr>
          <w:rFonts w:ascii="Arial" w:hAnsi="Arial" w:cs="Arial"/>
        </w:rPr>
        <w:t xml:space="preserve"> that drive businesses. For economic success to be achieved the company must employ qualified and motivated people for their specific business type. For example, a business that is highly technical </w:t>
      </w:r>
      <w:r w:rsidR="003442C0">
        <w:rPr>
          <w:rFonts w:ascii="Arial" w:hAnsi="Arial" w:cs="Arial"/>
        </w:rPr>
        <w:t xml:space="preserve">will </w:t>
      </w:r>
      <w:r>
        <w:rPr>
          <w:rFonts w:ascii="Arial" w:hAnsi="Arial" w:cs="Arial"/>
        </w:rPr>
        <w:t xml:space="preserve">likely have to pay a higher salary to attract a limited number of specialised workers </w:t>
      </w:r>
      <w:sdt>
        <w:sdtPr>
          <w:rPr>
            <w:rFonts w:ascii="Arial" w:hAnsi="Arial" w:cs="Arial"/>
          </w:rPr>
          <w:id w:val="-1021306373"/>
          <w:citation/>
        </w:sdtPr>
        <w:sdtContent>
          <w:r>
            <w:rPr>
              <w:rFonts w:ascii="Arial" w:hAnsi="Arial" w:cs="Arial"/>
            </w:rPr>
            <w:fldChar w:fldCharType="begin"/>
          </w:r>
          <w:r>
            <w:rPr>
              <w:rFonts w:ascii="Arial" w:hAnsi="Arial" w:cs="Arial"/>
            </w:rPr>
            <w:instrText xml:space="preserve"> CITATION Nei18 \l 2057 </w:instrText>
          </w:r>
          <w:r>
            <w:rPr>
              <w:rFonts w:ascii="Arial" w:hAnsi="Arial" w:cs="Arial"/>
            </w:rPr>
            <w:fldChar w:fldCharType="separate"/>
          </w:r>
          <w:r w:rsidR="00133DD5" w:rsidRPr="00133DD5">
            <w:rPr>
              <w:rFonts w:ascii="Arial" w:hAnsi="Arial" w:cs="Arial"/>
              <w:noProof/>
            </w:rPr>
            <w:t>(Kokemuller, 2018)</w:t>
          </w:r>
          <w:r>
            <w:rPr>
              <w:rFonts w:ascii="Arial" w:hAnsi="Arial" w:cs="Arial"/>
            </w:rPr>
            <w:fldChar w:fldCharType="end"/>
          </w:r>
        </w:sdtContent>
      </w:sdt>
      <w:r>
        <w:rPr>
          <w:rFonts w:ascii="Arial" w:hAnsi="Arial" w:cs="Arial"/>
        </w:rPr>
        <w:t>.</w:t>
      </w:r>
      <w:r w:rsidR="00D7227E">
        <w:rPr>
          <w:rFonts w:ascii="Arial" w:hAnsi="Arial" w:cs="Arial"/>
        </w:rPr>
        <w:t xml:space="preserve"> </w:t>
      </w:r>
      <w:r w:rsidR="00DD0DE5">
        <w:rPr>
          <w:rFonts w:ascii="Arial" w:hAnsi="Arial" w:cs="Arial"/>
        </w:rPr>
        <w:t xml:space="preserve">For </w:t>
      </w:r>
      <w:r w:rsidR="003442C0">
        <w:rPr>
          <w:rFonts w:ascii="Arial" w:hAnsi="Arial" w:cs="Arial"/>
        </w:rPr>
        <w:t>LWC</w:t>
      </w:r>
      <w:r w:rsidR="00DD0DE5">
        <w:rPr>
          <w:rFonts w:ascii="Arial" w:hAnsi="Arial" w:cs="Arial"/>
        </w:rPr>
        <w:t xml:space="preserve"> highly qualified employees are not necessary, however highly motivated employees are. As bar staff, the employees must be motivated as they must make the customers feel valued and create a good atmosphere. If employees are unmotivated and unhappy customers will be less likely to visit </w:t>
      </w:r>
      <w:r w:rsidR="003442C0">
        <w:rPr>
          <w:rFonts w:ascii="Arial" w:hAnsi="Arial" w:cs="Arial"/>
        </w:rPr>
        <w:t>LWC and may decide to visit a different pub in the area</w:t>
      </w:r>
      <w:r w:rsidR="00A70D8B">
        <w:rPr>
          <w:rFonts w:ascii="Arial" w:hAnsi="Arial" w:cs="Arial"/>
        </w:rPr>
        <w:t xml:space="preserve"> who have happy, motivated staff.</w:t>
      </w:r>
    </w:p>
    <w:p w14:paraId="76398C9A" w14:textId="59557D1D" w:rsidR="003E1CD6" w:rsidRDefault="003E1CD6" w:rsidP="00B56273">
      <w:pPr>
        <w:rPr>
          <w:rFonts w:ascii="Arial" w:hAnsi="Arial" w:cs="Arial"/>
          <w:sz w:val="24"/>
          <w:u w:val="single"/>
        </w:rPr>
      </w:pPr>
      <w:r w:rsidRPr="003E1CD6">
        <w:rPr>
          <w:rFonts w:ascii="Arial" w:hAnsi="Arial" w:cs="Arial"/>
          <w:sz w:val="24"/>
          <w:u w:val="single"/>
        </w:rPr>
        <w:t>Suppliers</w:t>
      </w:r>
    </w:p>
    <w:p w14:paraId="3FAD95FB" w14:textId="0158436D" w:rsidR="003E1CD6" w:rsidRPr="003E1CD6" w:rsidRDefault="003E1CD6" w:rsidP="00B56273">
      <w:pPr>
        <w:rPr>
          <w:rFonts w:ascii="Arial" w:hAnsi="Arial" w:cs="Arial"/>
        </w:rPr>
      </w:pPr>
      <w:r>
        <w:rPr>
          <w:rFonts w:ascii="Arial" w:hAnsi="Arial" w:cs="Arial"/>
        </w:rPr>
        <w:lastRenderedPageBreak/>
        <w:t xml:space="preserve">To operate profitably, a company must receive good value products </w:t>
      </w:r>
      <w:r w:rsidR="00DC05FC">
        <w:rPr>
          <w:rFonts w:ascii="Arial" w:hAnsi="Arial" w:cs="Arial"/>
        </w:rPr>
        <w:t>from</w:t>
      </w:r>
      <w:r>
        <w:rPr>
          <w:rFonts w:ascii="Arial" w:hAnsi="Arial" w:cs="Arial"/>
        </w:rPr>
        <w:t xml:space="preserve"> suppliers, and also, offer good value for its customers </w:t>
      </w:r>
      <w:sdt>
        <w:sdtPr>
          <w:rPr>
            <w:rFonts w:ascii="Arial" w:hAnsi="Arial" w:cs="Arial"/>
          </w:rPr>
          <w:id w:val="747155717"/>
          <w:citation/>
        </w:sdtPr>
        <w:sdtContent>
          <w:r>
            <w:rPr>
              <w:rFonts w:ascii="Arial" w:hAnsi="Arial" w:cs="Arial"/>
            </w:rPr>
            <w:fldChar w:fldCharType="begin"/>
          </w:r>
          <w:r>
            <w:rPr>
              <w:rFonts w:ascii="Arial" w:hAnsi="Arial" w:cs="Arial"/>
            </w:rPr>
            <w:instrText xml:space="preserve"> CITATION Nei18 \l 2057 </w:instrText>
          </w:r>
          <w:r>
            <w:rPr>
              <w:rFonts w:ascii="Arial" w:hAnsi="Arial" w:cs="Arial"/>
            </w:rPr>
            <w:fldChar w:fldCharType="separate"/>
          </w:r>
          <w:r w:rsidR="00133DD5" w:rsidRPr="00133DD5">
            <w:rPr>
              <w:rFonts w:ascii="Arial" w:hAnsi="Arial" w:cs="Arial"/>
              <w:noProof/>
            </w:rPr>
            <w:t>(Kokemuller, 2018)</w:t>
          </w:r>
          <w:r>
            <w:rPr>
              <w:rFonts w:ascii="Arial" w:hAnsi="Arial" w:cs="Arial"/>
            </w:rPr>
            <w:fldChar w:fldCharType="end"/>
          </w:r>
        </w:sdtContent>
      </w:sdt>
      <w:r>
        <w:rPr>
          <w:rFonts w:ascii="Arial" w:hAnsi="Arial" w:cs="Arial"/>
        </w:rPr>
        <w:t xml:space="preserve">. </w:t>
      </w:r>
      <w:r w:rsidR="00DC05FC">
        <w:rPr>
          <w:rFonts w:ascii="Arial" w:hAnsi="Arial" w:cs="Arial"/>
        </w:rPr>
        <w:t>If a company does not receive good quality products from suppliers then they will not be able to provide quality goods for customers and therefore can only charge a low price as customers will not buy low quality products for a premium price. Therefore, for L</w:t>
      </w:r>
      <w:r w:rsidR="003442C0">
        <w:rPr>
          <w:rFonts w:ascii="Arial" w:hAnsi="Arial" w:cs="Arial"/>
        </w:rPr>
        <w:t>WC</w:t>
      </w:r>
      <w:r w:rsidR="00DC05FC">
        <w:rPr>
          <w:rFonts w:ascii="Arial" w:hAnsi="Arial" w:cs="Arial"/>
        </w:rPr>
        <w:t xml:space="preserve">, they must buy and receive good value products that customers want to buy for them to be able to provide them with </w:t>
      </w:r>
      <w:r w:rsidR="003442C0">
        <w:rPr>
          <w:rFonts w:ascii="Arial" w:hAnsi="Arial" w:cs="Arial"/>
        </w:rPr>
        <w:t>a good value service.</w:t>
      </w:r>
    </w:p>
    <w:p w14:paraId="7358D4F8" w14:textId="2E85F126" w:rsidR="003E1CD6" w:rsidRDefault="003E1CD6" w:rsidP="00B56273">
      <w:pPr>
        <w:rPr>
          <w:rFonts w:ascii="Arial" w:hAnsi="Arial" w:cs="Arial"/>
          <w:sz w:val="24"/>
          <w:u w:val="single"/>
        </w:rPr>
      </w:pPr>
      <w:r w:rsidRPr="003E1CD6">
        <w:rPr>
          <w:rFonts w:ascii="Arial" w:hAnsi="Arial" w:cs="Arial"/>
          <w:sz w:val="24"/>
          <w:u w:val="single"/>
        </w:rPr>
        <w:t>Competitors</w:t>
      </w:r>
    </w:p>
    <w:p w14:paraId="63810516" w14:textId="062AC893" w:rsidR="003E1CD6" w:rsidRPr="003E1CD6" w:rsidRDefault="003442C0" w:rsidP="00B56273">
      <w:pPr>
        <w:rPr>
          <w:rFonts w:ascii="Arial" w:hAnsi="Arial" w:cs="Arial"/>
        </w:rPr>
      </w:pPr>
      <w:r>
        <w:rPr>
          <w:rFonts w:ascii="Arial" w:hAnsi="Arial" w:cs="Arial"/>
        </w:rPr>
        <w:t>A company’s success</w:t>
      </w:r>
      <w:r w:rsidR="00DC05FC">
        <w:rPr>
          <w:rFonts w:ascii="Arial" w:hAnsi="Arial" w:cs="Arial"/>
        </w:rPr>
        <w:t xml:space="preserve"> is also impacted by the level of competition. </w:t>
      </w:r>
      <w:r>
        <w:rPr>
          <w:rFonts w:ascii="Arial" w:hAnsi="Arial" w:cs="Arial"/>
        </w:rPr>
        <w:t>High competition</w:t>
      </w:r>
      <w:r w:rsidR="00A9641E">
        <w:rPr>
          <w:rFonts w:ascii="Arial" w:hAnsi="Arial" w:cs="Arial"/>
        </w:rPr>
        <w:t xml:space="preserve"> is usually seen as a bad thing for business. However, i</w:t>
      </w:r>
      <w:r w:rsidR="00DC05FC">
        <w:rPr>
          <w:rFonts w:ascii="Arial" w:hAnsi="Arial" w:cs="Arial"/>
        </w:rPr>
        <w:t xml:space="preserve">n an article it states, “in theory, more competitors </w:t>
      </w:r>
      <w:r w:rsidR="00DA0102">
        <w:rPr>
          <w:rFonts w:ascii="Arial" w:hAnsi="Arial" w:cs="Arial"/>
        </w:rPr>
        <w:t>mean</w:t>
      </w:r>
      <w:r w:rsidR="00DC05FC">
        <w:rPr>
          <w:rFonts w:ascii="Arial" w:hAnsi="Arial" w:cs="Arial"/>
        </w:rPr>
        <w:t xml:space="preserve"> your share of </w:t>
      </w:r>
      <w:r w:rsidR="00DA0102">
        <w:rPr>
          <w:rFonts w:ascii="Arial" w:hAnsi="Arial" w:cs="Arial"/>
        </w:rPr>
        <w:t xml:space="preserve">customer spend diminishes. However, a large number of competitors in an industry usually signifies lots of demand for the product or service provided. If an industry lacks competition, the company may not find enough demand to succeed in the long run” </w:t>
      </w:r>
      <w:sdt>
        <w:sdtPr>
          <w:rPr>
            <w:rFonts w:ascii="Arial" w:hAnsi="Arial" w:cs="Arial"/>
          </w:rPr>
          <w:id w:val="-64884144"/>
          <w:citation/>
        </w:sdtPr>
        <w:sdtContent>
          <w:r w:rsidR="00DA0102">
            <w:rPr>
              <w:rFonts w:ascii="Arial" w:hAnsi="Arial" w:cs="Arial"/>
            </w:rPr>
            <w:fldChar w:fldCharType="begin"/>
          </w:r>
          <w:r w:rsidR="00DA0102">
            <w:rPr>
              <w:rFonts w:ascii="Arial" w:hAnsi="Arial" w:cs="Arial"/>
            </w:rPr>
            <w:instrText xml:space="preserve"> CITATION Nei18 \l 2057 </w:instrText>
          </w:r>
          <w:r w:rsidR="00DA0102">
            <w:rPr>
              <w:rFonts w:ascii="Arial" w:hAnsi="Arial" w:cs="Arial"/>
            </w:rPr>
            <w:fldChar w:fldCharType="separate"/>
          </w:r>
          <w:r w:rsidR="00133DD5" w:rsidRPr="00133DD5">
            <w:rPr>
              <w:rFonts w:ascii="Arial" w:hAnsi="Arial" w:cs="Arial"/>
              <w:noProof/>
            </w:rPr>
            <w:t>(Kokemuller, 2018)</w:t>
          </w:r>
          <w:r w:rsidR="00DA0102">
            <w:rPr>
              <w:rFonts w:ascii="Arial" w:hAnsi="Arial" w:cs="Arial"/>
            </w:rPr>
            <w:fldChar w:fldCharType="end"/>
          </w:r>
        </w:sdtContent>
      </w:sdt>
      <w:r w:rsidR="00DA0102">
        <w:rPr>
          <w:rFonts w:ascii="Arial" w:hAnsi="Arial" w:cs="Arial"/>
        </w:rPr>
        <w:t>. This suggests that high competition is not always a bad thing for businesses, for L</w:t>
      </w:r>
      <w:r w:rsidR="00A9641E">
        <w:rPr>
          <w:rFonts w:ascii="Arial" w:hAnsi="Arial" w:cs="Arial"/>
        </w:rPr>
        <w:t>WC</w:t>
      </w:r>
      <w:r w:rsidR="00DA0102">
        <w:rPr>
          <w:rFonts w:ascii="Arial" w:hAnsi="Arial" w:cs="Arial"/>
        </w:rPr>
        <w:t xml:space="preserve"> there are around 5 direct competitors within the same area. This suggests that there is demand in the Gorseinon area for pubs and that L</w:t>
      </w:r>
      <w:r w:rsidR="00A9641E">
        <w:rPr>
          <w:rFonts w:ascii="Arial" w:hAnsi="Arial" w:cs="Arial"/>
        </w:rPr>
        <w:t>WC</w:t>
      </w:r>
      <w:r w:rsidR="00DA0102">
        <w:rPr>
          <w:rFonts w:ascii="Arial" w:hAnsi="Arial" w:cs="Arial"/>
        </w:rPr>
        <w:t xml:space="preserve"> has competitors that are all competing for the same custom.</w:t>
      </w:r>
    </w:p>
    <w:p w14:paraId="08B6E44F" w14:textId="68ADA9A9" w:rsidR="003E1CD6" w:rsidRDefault="003E1CD6" w:rsidP="00B56273">
      <w:pPr>
        <w:rPr>
          <w:rFonts w:ascii="Arial" w:hAnsi="Arial" w:cs="Arial"/>
          <w:sz w:val="24"/>
          <w:u w:val="single"/>
        </w:rPr>
      </w:pPr>
      <w:r w:rsidRPr="003E1CD6">
        <w:rPr>
          <w:rFonts w:ascii="Arial" w:hAnsi="Arial" w:cs="Arial"/>
          <w:sz w:val="24"/>
          <w:u w:val="single"/>
        </w:rPr>
        <w:t>Investors</w:t>
      </w:r>
    </w:p>
    <w:p w14:paraId="6952960D" w14:textId="0B516185" w:rsidR="00DA0102" w:rsidRPr="00DA0102" w:rsidRDefault="00DA0102" w:rsidP="00B56273">
      <w:pPr>
        <w:rPr>
          <w:rFonts w:ascii="Arial" w:hAnsi="Arial" w:cs="Arial"/>
        </w:rPr>
      </w:pPr>
      <w:r>
        <w:rPr>
          <w:rFonts w:ascii="Arial" w:hAnsi="Arial" w:cs="Arial"/>
        </w:rPr>
        <w:t xml:space="preserve">Investors can help fund a start up company or help a company to grow. With investors a company is willing to give up some control </w:t>
      </w:r>
      <w:r w:rsidR="007B715C">
        <w:rPr>
          <w:rFonts w:ascii="Arial" w:hAnsi="Arial" w:cs="Arial"/>
        </w:rPr>
        <w:t>in exchange for funds, expertise, support and ability to share any risks</w:t>
      </w:r>
      <w:r w:rsidR="00A9641E">
        <w:rPr>
          <w:rFonts w:ascii="Arial" w:hAnsi="Arial" w:cs="Arial"/>
        </w:rPr>
        <w:t xml:space="preserve"> </w:t>
      </w:r>
      <w:sdt>
        <w:sdtPr>
          <w:rPr>
            <w:rFonts w:ascii="Arial" w:hAnsi="Arial" w:cs="Arial"/>
          </w:rPr>
          <w:id w:val="-87621798"/>
          <w:citation/>
        </w:sdtPr>
        <w:sdtContent>
          <w:r w:rsidR="00A9641E">
            <w:rPr>
              <w:rFonts w:ascii="Arial" w:hAnsi="Arial" w:cs="Arial"/>
            </w:rPr>
            <w:fldChar w:fldCharType="begin"/>
          </w:r>
          <w:r w:rsidR="00A9641E">
            <w:rPr>
              <w:rFonts w:ascii="Arial" w:hAnsi="Arial" w:cs="Arial"/>
            </w:rPr>
            <w:instrText xml:space="preserve"> CITATION Ric17 \l 2057 </w:instrText>
          </w:r>
          <w:r w:rsidR="00A9641E">
            <w:rPr>
              <w:rFonts w:ascii="Arial" w:hAnsi="Arial" w:cs="Arial"/>
            </w:rPr>
            <w:fldChar w:fldCharType="separate"/>
          </w:r>
          <w:r w:rsidR="00133DD5" w:rsidRPr="00133DD5">
            <w:rPr>
              <w:rFonts w:ascii="Arial" w:hAnsi="Arial" w:cs="Arial"/>
              <w:noProof/>
            </w:rPr>
            <w:t>(Partington, 2017)</w:t>
          </w:r>
          <w:r w:rsidR="00A9641E">
            <w:rPr>
              <w:rFonts w:ascii="Arial" w:hAnsi="Arial" w:cs="Arial"/>
            </w:rPr>
            <w:fldChar w:fldCharType="end"/>
          </w:r>
        </w:sdtContent>
      </w:sdt>
      <w:r w:rsidR="007B715C">
        <w:rPr>
          <w:rFonts w:ascii="Arial" w:hAnsi="Arial" w:cs="Arial"/>
        </w:rPr>
        <w:t xml:space="preserve">. This could be helpful for </w:t>
      </w:r>
      <w:r w:rsidR="00A9641E">
        <w:rPr>
          <w:rFonts w:ascii="Arial" w:hAnsi="Arial" w:cs="Arial"/>
        </w:rPr>
        <w:t>LWC</w:t>
      </w:r>
      <w:r w:rsidR="007B715C">
        <w:rPr>
          <w:rFonts w:ascii="Arial" w:hAnsi="Arial" w:cs="Arial"/>
        </w:rPr>
        <w:t xml:space="preserve">, because if they do wish to expand their business, investors could prove helpful as they can provide support and they will not have to repay a loan with interest added. </w:t>
      </w:r>
    </w:p>
    <w:p w14:paraId="4BF6A545" w14:textId="21F295D8" w:rsidR="003E1CD6" w:rsidRDefault="003E1CD6" w:rsidP="00B56273">
      <w:pPr>
        <w:rPr>
          <w:rFonts w:ascii="Arial" w:hAnsi="Arial" w:cs="Arial"/>
          <w:sz w:val="24"/>
          <w:u w:val="single"/>
        </w:rPr>
      </w:pPr>
      <w:r w:rsidRPr="003E1CD6">
        <w:rPr>
          <w:rFonts w:ascii="Arial" w:hAnsi="Arial" w:cs="Arial"/>
          <w:sz w:val="24"/>
          <w:u w:val="single"/>
        </w:rPr>
        <w:t>Public</w:t>
      </w:r>
    </w:p>
    <w:p w14:paraId="726B40BB" w14:textId="494ED0BB" w:rsidR="007B715C" w:rsidRPr="007B715C" w:rsidRDefault="007B715C" w:rsidP="00B56273">
      <w:pPr>
        <w:rPr>
          <w:rFonts w:ascii="Arial" w:hAnsi="Arial" w:cs="Arial"/>
        </w:rPr>
      </w:pPr>
      <w:r>
        <w:rPr>
          <w:rFonts w:ascii="Arial" w:hAnsi="Arial" w:cs="Arial"/>
        </w:rPr>
        <w:t>A businesses image can be affected by its local community and media, they often support businesses as they provide jobs, pay taxes and operate with social and environmental responsibility. However, if a company does not take social and environmental responsibility they may receive negative media attention and that will likely affect the success of the business</w:t>
      </w:r>
      <w:r w:rsidR="00A9641E">
        <w:rPr>
          <w:rFonts w:ascii="Arial" w:hAnsi="Arial" w:cs="Arial"/>
        </w:rPr>
        <w:t>.</w:t>
      </w:r>
      <w:r>
        <w:rPr>
          <w:rFonts w:ascii="Arial" w:hAnsi="Arial" w:cs="Arial"/>
        </w:rPr>
        <w:t xml:space="preserve"> </w:t>
      </w:r>
      <w:r w:rsidR="00A9641E">
        <w:rPr>
          <w:rFonts w:ascii="Arial" w:hAnsi="Arial" w:cs="Arial"/>
        </w:rPr>
        <w:t>L</w:t>
      </w:r>
      <w:r>
        <w:rPr>
          <w:rFonts w:ascii="Arial" w:hAnsi="Arial" w:cs="Arial"/>
        </w:rPr>
        <w:t xml:space="preserve">ocal media can </w:t>
      </w:r>
      <w:r w:rsidR="00A9641E">
        <w:rPr>
          <w:rFonts w:ascii="Arial" w:hAnsi="Arial" w:cs="Arial"/>
        </w:rPr>
        <w:t xml:space="preserve">be </w:t>
      </w:r>
      <w:r>
        <w:rPr>
          <w:rFonts w:ascii="Arial" w:hAnsi="Arial" w:cs="Arial"/>
        </w:rPr>
        <w:t>helpful to advertise a company and ensure it gets the attention it deserves. For L</w:t>
      </w:r>
      <w:r w:rsidR="00A9641E">
        <w:rPr>
          <w:rFonts w:ascii="Arial" w:hAnsi="Arial" w:cs="Arial"/>
        </w:rPr>
        <w:t>WC</w:t>
      </w:r>
      <w:r>
        <w:rPr>
          <w:rFonts w:ascii="Arial" w:hAnsi="Arial" w:cs="Arial"/>
        </w:rPr>
        <w:t xml:space="preserve"> the local media and community can severely help the success, for example, if the Club decides to put on a charity event then it will be raising awareness and the local media will likely advertise the event as it would be helping a charity</w:t>
      </w:r>
      <w:r w:rsidR="00921A30">
        <w:rPr>
          <w:rFonts w:ascii="Arial" w:hAnsi="Arial" w:cs="Arial"/>
        </w:rPr>
        <w:t>, this would create a positive public opinion.</w:t>
      </w:r>
    </w:p>
    <w:p w14:paraId="3231454F" w14:textId="7421BF69" w:rsidR="00B56273" w:rsidRPr="008920E7" w:rsidRDefault="00B56273" w:rsidP="00B56273">
      <w:pPr>
        <w:rPr>
          <w:rFonts w:ascii="Arial" w:hAnsi="Arial" w:cs="Arial"/>
          <w:sz w:val="24"/>
        </w:rPr>
      </w:pPr>
      <w:r w:rsidRPr="008920E7">
        <w:rPr>
          <w:rFonts w:ascii="Arial" w:hAnsi="Arial" w:cs="Arial"/>
          <w:sz w:val="24"/>
        </w:rPr>
        <w:t xml:space="preserve">        2.</w:t>
      </w:r>
      <w:r w:rsidR="002F3663">
        <w:rPr>
          <w:rFonts w:ascii="Arial" w:hAnsi="Arial" w:cs="Arial"/>
          <w:sz w:val="24"/>
        </w:rPr>
        <w:t>1.</w:t>
      </w:r>
      <w:r w:rsidRPr="008920E7">
        <w:rPr>
          <w:rFonts w:ascii="Arial" w:hAnsi="Arial" w:cs="Arial"/>
          <w:sz w:val="24"/>
        </w:rPr>
        <w:t xml:space="preserve">2 </w:t>
      </w:r>
      <w:r w:rsidR="008D4F35">
        <w:rPr>
          <w:rFonts w:ascii="Arial" w:hAnsi="Arial" w:cs="Arial"/>
          <w:sz w:val="24"/>
        </w:rPr>
        <w:t>Internal</w:t>
      </w:r>
      <w:r w:rsidRPr="008920E7">
        <w:rPr>
          <w:rFonts w:ascii="Arial" w:hAnsi="Arial" w:cs="Arial"/>
          <w:sz w:val="24"/>
        </w:rPr>
        <w:t xml:space="preserve"> Challenges</w:t>
      </w:r>
      <w:r w:rsidR="00612E10">
        <w:rPr>
          <w:rFonts w:ascii="Arial" w:hAnsi="Arial" w:cs="Arial"/>
          <w:sz w:val="24"/>
        </w:rPr>
        <w:t xml:space="preserve"> and SWOT Analysis</w:t>
      </w:r>
    </w:p>
    <w:p w14:paraId="4971E943" w14:textId="788E941A" w:rsidR="00B56273" w:rsidRDefault="003B7314" w:rsidP="00B56273">
      <w:pPr>
        <w:rPr>
          <w:rFonts w:ascii="Arial" w:hAnsi="Arial" w:cs="Arial"/>
        </w:rPr>
      </w:pPr>
      <w:r>
        <w:rPr>
          <w:rFonts w:ascii="Arial" w:hAnsi="Arial" w:cs="Arial"/>
        </w:rPr>
        <w:t>Internal analysis is identifying the organisations capabilities in terms of resources held and assets developed attempting to meet the needs of the customers through the organisation thereby creating a competitive position</w:t>
      </w:r>
      <w:r w:rsidR="00A9641E">
        <w:rPr>
          <w:rFonts w:ascii="Arial" w:hAnsi="Arial" w:cs="Arial"/>
        </w:rPr>
        <w:t xml:space="preserve"> </w:t>
      </w:r>
      <w:sdt>
        <w:sdtPr>
          <w:rPr>
            <w:rFonts w:ascii="Arial" w:hAnsi="Arial" w:cs="Arial"/>
          </w:rPr>
          <w:id w:val="-868218334"/>
          <w:citation/>
        </w:sdtPr>
        <w:sdtContent>
          <w:r w:rsidR="00A9641E">
            <w:rPr>
              <w:rFonts w:ascii="Arial" w:hAnsi="Arial" w:cs="Arial"/>
            </w:rPr>
            <w:fldChar w:fldCharType="begin"/>
          </w:r>
          <w:r w:rsidR="00A9641E">
            <w:rPr>
              <w:rFonts w:ascii="Arial" w:hAnsi="Arial" w:cs="Arial"/>
            </w:rPr>
            <w:instrText xml:space="preserve">CITATION Nad \l 2057 </w:instrText>
          </w:r>
          <w:r w:rsidR="00A9641E">
            <w:rPr>
              <w:rFonts w:ascii="Arial" w:hAnsi="Arial" w:cs="Arial"/>
            </w:rPr>
            <w:fldChar w:fldCharType="separate"/>
          </w:r>
          <w:r w:rsidR="00133DD5" w:rsidRPr="00133DD5">
            <w:rPr>
              <w:rFonts w:ascii="Arial" w:hAnsi="Arial" w:cs="Arial"/>
              <w:noProof/>
            </w:rPr>
            <w:t>(Paul &amp; Richter, 2007)</w:t>
          </w:r>
          <w:r w:rsidR="00A9641E">
            <w:rPr>
              <w:rFonts w:ascii="Arial" w:hAnsi="Arial" w:cs="Arial"/>
            </w:rPr>
            <w:fldChar w:fldCharType="end"/>
          </w:r>
        </w:sdtContent>
      </w:sdt>
      <w:r>
        <w:rPr>
          <w:rFonts w:ascii="Arial" w:hAnsi="Arial" w:cs="Arial"/>
        </w:rPr>
        <w:t>. Internal challenges include resources, such as money, workforce, time, materials and machinery.</w:t>
      </w:r>
      <w:r w:rsidR="00A370E8">
        <w:rPr>
          <w:rFonts w:ascii="Arial" w:hAnsi="Arial" w:cs="Arial"/>
        </w:rPr>
        <w:t xml:space="preserve"> </w:t>
      </w:r>
      <w:r w:rsidR="001B1A14">
        <w:rPr>
          <w:rFonts w:ascii="Arial" w:hAnsi="Arial" w:cs="Arial"/>
        </w:rPr>
        <w:t xml:space="preserve">SWOT analysis looks at a company’s strengths, weaknesses, opportunities and threats. </w:t>
      </w:r>
    </w:p>
    <w:p w14:paraId="074A180D" w14:textId="170E338F" w:rsidR="002F1AD5" w:rsidRDefault="002F1AD5" w:rsidP="00B56273">
      <w:pPr>
        <w:rPr>
          <w:rFonts w:ascii="Arial" w:hAnsi="Arial" w:cs="Arial"/>
        </w:rPr>
      </w:pPr>
      <w:r>
        <w:rPr>
          <w:rFonts w:ascii="Arial" w:hAnsi="Arial" w:cs="Arial"/>
        </w:rPr>
        <w:t>A company’s strengths are internal and what the company already does well. In LWC they already offer good customer service, good quality products and dedicated staff</w:t>
      </w:r>
      <w:r w:rsidR="00B67464">
        <w:rPr>
          <w:rFonts w:ascii="Arial" w:hAnsi="Arial" w:cs="Arial"/>
        </w:rPr>
        <w:t xml:space="preserve"> </w:t>
      </w:r>
      <w:sdt>
        <w:sdtPr>
          <w:rPr>
            <w:rFonts w:ascii="Arial" w:hAnsi="Arial" w:cs="Arial"/>
          </w:rPr>
          <w:id w:val="-1624763801"/>
          <w:citation/>
        </w:sdtPr>
        <w:sdtContent>
          <w:r w:rsidR="00B67464">
            <w:rPr>
              <w:rFonts w:ascii="Arial" w:hAnsi="Arial" w:cs="Arial"/>
            </w:rPr>
            <w:fldChar w:fldCharType="begin"/>
          </w:r>
          <w:r w:rsidR="00B67464">
            <w:rPr>
              <w:rFonts w:ascii="Arial" w:hAnsi="Arial" w:cs="Arial"/>
            </w:rPr>
            <w:instrText xml:space="preserve"> CITATION ALa16 \l 2057 </w:instrText>
          </w:r>
          <w:r w:rsidR="00B67464">
            <w:rPr>
              <w:rFonts w:ascii="Arial" w:hAnsi="Arial" w:cs="Arial"/>
            </w:rPr>
            <w:fldChar w:fldCharType="separate"/>
          </w:r>
          <w:r w:rsidR="00133DD5" w:rsidRPr="00133DD5">
            <w:rPr>
              <w:rFonts w:ascii="Arial" w:hAnsi="Arial" w:cs="Arial"/>
              <w:noProof/>
            </w:rPr>
            <w:t>(Sarsby, 2016)</w:t>
          </w:r>
          <w:r w:rsidR="00B67464">
            <w:rPr>
              <w:rFonts w:ascii="Arial" w:hAnsi="Arial" w:cs="Arial"/>
            </w:rPr>
            <w:fldChar w:fldCharType="end"/>
          </w:r>
        </w:sdtContent>
      </w:sdt>
      <w:r>
        <w:rPr>
          <w:rFonts w:ascii="Arial" w:hAnsi="Arial" w:cs="Arial"/>
        </w:rPr>
        <w:t>.</w:t>
      </w:r>
      <w:r w:rsidR="008A530E">
        <w:rPr>
          <w:rFonts w:ascii="Arial" w:hAnsi="Arial" w:cs="Arial"/>
        </w:rPr>
        <w:t xml:space="preserve"> LWC have recently started using a contactless card machine that offers cash back. They also have a website and Facebook page that displays all events that the Club has upcoming. </w:t>
      </w:r>
    </w:p>
    <w:p w14:paraId="0DB1A3A5" w14:textId="6D9E7E41" w:rsidR="008A530E" w:rsidRDefault="008A530E" w:rsidP="00B56273">
      <w:pPr>
        <w:rPr>
          <w:rFonts w:ascii="Arial" w:hAnsi="Arial" w:cs="Arial"/>
        </w:rPr>
      </w:pPr>
      <w:r>
        <w:rPr>
          <w:rFonts w:ascii="Arial" w:hAnsi="Arial" w:cs="Arial"/>
        </w:rPr>
        <w:lastRenderedPageBreak/>
        <w:t>Weaknesses are internal but can half the company</w:t>
      </w:r>
      <w:r w:rsidR="00B67464">
        <w:rPr>
          <w:rFonts w:ascii="Arial" w:hAnsi="Arial" w:cs="Arial"/>
        </w:rPr>
        <w:t xml:space="preserve"> </w:t>
      </w:r>
      <w:sdt>
        <w:sdtPr>
          <w:rPr>
            <w:rFonts w:ascii="Arial" w:hAnsi="Arial" w:cs="Arial"/>
          </w:rPr>
          <w:id w:val="581486318"/>
          <w:citation/>
        </w:sdtPr>
        <w:sdtContent>
          <w:r w:rsidR="00B67464">
            <w:rPr>
              <w:rFonts w:ascii="Arial" w:hAnsi="Arial" w:cs="Arial"/>
            </w:rPr>
            <w:fldChar w:fldCharType="begin"/>
          </w:r>
          <w:r w:rsidR="00B67464">
            <w:rPr>
              <w:rFonts w:ascii="Arial" w:hAnsi="Arial" w:cs="Arial"/>
            </w:rPr>
            <w:instrText xml:space="preserve"> CITATION ALa16 \l 2057 </w:instrText>
          </w:r>
          <w:r w:rsidR="00B67464">
            <w:rPr>
              <w:rFonts w:ascii="Arial" w:hAnsi="Arial" w:cs="Arial"/>
            </w:rPr>
            <w:fldChar w:fldCharType="separate"/>
          </w:r>
          <w:r w:rsidR="00133DD5" w:rsidRPr="00133DD5">
            <w:rPr>
              <w:rFonts w:ascii="Arial" w:hAnsi="Arial" w:cs="Arial"/>
              <w:noProof/>
            </w:rPr>
            <w:t>(Sarsby, 2016)</w:t>
          </w:r>
          <w:r w:rsidR="00B67464">
            <w:rPr>
              <w:rFonts w:ascii="Arial" w:hAnsi="Arial" w:cs="Arial"/>
            </w:rPr>
            <w:fldChar w:fldCharType="end"/>
          </w:r>
        </w:sdtContent>
      </w:sdt>
      <w:r>
        <w:rPr>
          <w:rFonts w:ascii="Arial" w:hAnsi="Arial" w:cs="Arial"/>
        </w:rPr>
        <w:t>. In LWC finance can sometimes be in short supply, throughout January and February after Christmas and New Years it becomes less busy and therefore the Club makes less profit. Therefore, they must ensure they do not plan to spend a lot of money during this period, and possibly postpone any marketing strategies until April or May when customers will begin to visit more often due to Spring and Bank Holidays.</w:t>
      </w:r>
    </w:p>
    <w:p w14:paraId="7D8AA75D" w14:textId="08775B96" w:rsidR="008A530E" w:rsidRDefault="008A530E" w:rsidP="00B56273">
      <w:pPr>
        <w:rPr>
          <w:rFonts w:ascii="Arial" w:hAnsi="Arial" w:cs="Arial"/>
        </w:rPr>
      </w:pPr>
      <w:r>
        <w:rPr>
          <w:rFonts w:ascii="Arial" w:hAnsi="Arial" w:cs="Arial"/>
        </w:rPr>
        <w:t>Opportunities are external</w:t>
      </w:r>
      <w:r w:rsidR="007A3F4B">
        <w:rPr>
          <w:rFonts w:ascii="Arial" w:hAnsi="Arial" w:cs="Arial"/>
        </w:rPr>
        <w:t>, which means the company has no control over them, but could prove helpful for the company. This could include competitors withdrawing or entering from the market, new social trends, and technological innovations</w:t>
      </w:r>
      <w:r w:rsidR="00B67464">
        <w:rPr>
          <w:rFonts w:ascii="Arial" w:hAnsi="Arial" w:cs="Arial"/>
        </w:rPr>
        <w:t xml:space="preserve"> </w:t>
      </w:r>
      <w:sdt>
        <w:sdtPr>
          <w:rPr>
            <w:rFonts w:ascii="Arial" w:hAnsi="Arial" w:cs="Arial"/>
          </w:rPr>
          <w:id w:val="-2102864678"/>
          <w:citation/>
        </w:sdtPr>
        <w:sdtContent>
          <w:r w:rsidR="00B67464">
            <w:rPr>
              <w:rFonts w:ascii="Arial" w:hAnsi="Arial" w:cs="Arial"/>
            </w:rPr>
            <w:fldChar w:fldCharType="begin"/>
          </w:r>
          <w:r w:rsidR="00B67464">
            <w:rPr>
              <w:rFonts w:ascii="Arial" w:hAnsi="Arial" w:cs="Arial"/>
            </w:rPr>
            <w:instrText xml:space="preserve"> CITATION ALa16 \l 2057 </w:instrText>
          </w:r>
          <w:r w:rsidR="00B67464">
            <w:rPr>
              <w:rFonts w:ascii="Arial" w:hAnsi="Arial" w:cs="Arial"/>
            </w:rPr>
            <w:fldChar w:fldCharType="separate"/>
          </w:r>
          <w:r w:rsidR="00133DD5" w:rsidRPr="00133DD5">
            <w:rPr>
              <w:rFonts w:ascii="Arial" w:hAnsi="Arial" w:cs="Arial"/>
              <w:noProof/>
            </w:rPr>
            <w:t>(Sarsby, 2016)</w:t>
          </w:r>
          <w:r w:rsidR="00B67464">
            <w:rPr>
              <w:rFonts w:ascii="Arial" w:hAnsi="Arial" w:cs="Arial"/>
            </w:rPr>
            <w:fldChar w:fldCharType="end"/>
          </w:r>
        </w:sdtContent>
      </w:sdt>
      <w:r w:rsidR="007A3F4B">
        <w:rPr>
          <w:rFonts w:ascii="Arial" w:hAnsi="Arial" w:cs="Arial"/>
        </w:rPr>
        <w:t xml:space="preserve">. For LWC an opportunity is the new nightclub that opened across from them in 2016, this proved to actually be an opportunity and not a threat as even though the new club would attract some of LWC current customers it is not a direct substitute for LWC itself. LWC and the nightclub offer different experiences for customers, LWC is for a social experience, where customers can go for a chat with friends and enjoy a drink, the nightclub is targeted towards a night out with loud music so customers do not have the ability to have a conversation. </w:t>
      </w:r>
    </w:p>
    <w:p w14:paraId="0792F732" w14:textId="343D9B8A" w:rsidR="007A3F4B" w:rsidRPr="008920E7" w:rsidRDefault="007A3F4B" w:rsidP="00B56273">
      <w:pPr>
        <w:rPr>
          <w:rFonts w:ascii="Arial" w:hAnsi="Arial" w:cs="Arial"/>
        </w:rPr>
      </w:pPr>
      <w:r>
        <w:rPr>
          <w:rFonts w:ascii="Arial" w:hAnsi="Arial" w:cs="Arial"/>
        </w:rPr>
        <w:t>Threats are also external; therefore, the company has no control over them but it could he harmful for them. Threats can be tangible and intangible; a tangible threat would be new competitors or theft. An intangible threat would be potential loss of reputation or damaging factors to a company’s brand</w:t>
      </w:r>
      <w:r w:rsidR="00B67464">
        <w:rPr>
          <w:rFonts w:ascii="Arial" w:hAnsi="Arial" w:cs="Arial"/>
        </w:rPr>
        <w:t xml:space="preserve"> </w:t>
      </w:r>
      <w:sdt>
        <w:sdtPr>
          <w:rPr>
            <w:rFonts w:ascii="Arial" w:hAnsi="Arial" w:cs="Arial"/>
          </w:rPr>
          <w:id w:val="124439204"/>
          <w:citation/>
        </w:sdtPr>
        <w:sdtContent>
          <w:r w:rsidR="00B67464">
            <w:rPr>
              <w:rFonts w:ascii="Arial" w:hAnsi="Arial" w:cs="Arial"/>
            </w:rPr>
            <w:fldChar w:fldCharType="begin"/>
          </w:r>
          <w:r w:rsidR="00B67464">
            <w:rPr>
              <w:rFonts w:ascii="Arial" w:hAnsi="Arial" w:cs="Arial"/>
            </w:rPr>
            <w:instrText xml:space="preserve"> CITATION ALa16 \l 2057 </w:instrText>
          </w:r>
          <w:r w:rsidR="00B67464">
            <w:rPr>
              <w:rFonts w:ascii="Arial" w:hAnsi="Arial" w:cs="Arial"/>
            </w:rPr>
            <w:fldChar w:fldCharType="separate"/>
          </w:r>
          <w:r w:rsidR="00133DD5" w:rsidRPr="00133DD5">
            <w:rPr>
              <w:rFonts w:ascii="Arial" w:hAnsi="Arial" w:cs="Arial"/>
              <w:noProof/>
            </w:rPr>
            <w:t>(Sarsby, 2016)</w:t>
          </w:r>
          <w:r w:rsidR="00B67464">
            <w:rPr>
              <w:rFonts w:ascii="Arial" w:hAnsi="Arial" w:cs="Arial"/>
            </w:rPr>
            <w:fldChar w:fldCharType="end"/>
          </w:r>
        </w:sdtContent>
      </w:sdt>
      <w:r>
        <w:rPr>
          <w:rFonts w:ascii="Arial" w:hAnsi="Arial" w:cs="Arial"/>
        </w:rPr>
        <w:t xml:space="preserve">. </w:t>
      </w:r>
      <w:r w:rsidR="00401250">
        <w:rPr>
          <w:rFonts w:ascii="Arial" w:hAnsi="Arial" w:cs="Arial"/>
        </w:rPr>
        <w:t>One possible threat</w:t>
      </w:r>
      <w:r>
        <w:rPr>
          <w:rFonts w:ascii="Arial" w:hAnsi="Arial" w:cs="Arial"/>
        </w:rPr>
        <w:t xml:space="preserve"> for LWC could be </w:t>
      </w:r>
      <w:r w:rsidR="00401250">
        <w:rPr>
          <w:rFonts w:ascii="Arial" w:hAnsi="Arial" w:cs="Arial"/>
        </w:rPr>
        <w:t xml:space="preserve">theft, in recent months theft has increased in the area, with many vans and houses/flats being broken into. It is a possibility that LWC could fall victim to crimes such as theft, however LWC have many CCTV camera and an alarm system that is set every night once it has closed, this will ensure that it is highly unlikely for them to be a victim of theft. </w:t>
      </w:r>
    </w:p>
    <w:p w14:paraId="743869CB" w14:textId="50287FC5" w:rsidR="00B56273" w:rsidRPr="008920E7" w:rsidRDefault="00B56273" w:rsidP="00B56273">
      <w:pPr>
        <w:rPr>
          <w:rFonts w:ascii="Arial" w:hAnsi="Arial" w:cs="Arial"/>
          <w:sz w:val="24"/>
        </w:rPr>
      </w:pPr>
      <w:r w:rsidRPr="008920E7">
        <w:rPr>
          <w:rFonts w:ascii="Arial" w:hAnsi="Arial" w:cs="Arial"/>
          <w:sz w:val="24"/>
        </w:rPr>
        <w:t xml:space="preserve">    2.</w:t>
      </w:r>
      <w:r w:rsidR="002F3663">
        <w:rPr>
          <w:rFonts w:ascii="Arial" w:hAnsi="Arial" w:cs="Arial"/>
          <w:sz w:val="24"/>
        </w:rPr>
        <w:t>2</w:t>
      </w:r>
      <w:r w:rsidRPr="008920E7">
        <w:rPr>
          <w:rFonts w:ascii="Arial" w:hAnsi="Arial" w:cs="Arial"/>
          <w:sz w:val="24"/>
        </w:rPr>
        <w:t xml:space="preserve"> Marketing Challenges</w:t>
      </w:r>
    </w:p>
    <w:p w14:paraId="6FD1CA49" w14:textId="5C37A9C9" w:rsidR="00B56273" w:rsidRDefault="00B56273" w:rsidP="00B56273">
      <w:pPr>
        <w:rPr>
          <w:rFonts w:ascii="Arial" w:hAnsi="Arial" w:cs="Arial"/>
          <w:sz w:val="24"/>
          <w:lang w:eastAsia="en-GB"/>
        </w:rPr>
      </w:pPr>
      <w:r w:rsidRPr="008920E7">
        <w:rPr>
          <w:rFonts w:ascii="Arial" w:hAnsi="Arial" w:cs="Arial"/>
          <w:sz w:val="24"/>
          <w:lang w:eastAsia="en-GB"/>
        </w:rPr>
        <w:t xml:space="preserve">        2.</w:t>
      </w:r>
      <w:r w:rsidR="002F3663">
        <w:rPr>
          <w:rFonts w:ascii="Arial" w:hAnsi="Arial" w:cs="Arial"/>
          <w:sz w:val="24"/>
          <w:lang w:eastAsia="en-GB"/>
        </w:rPr>
        <w:t>2</w:t>
      </w:r>
      <w:r w:rsidRPr="008920E7">
        <w:rPr>
          <w:rFonts w:ascii="Arial" w:hAnsi="Arial" w:cs="Arial"/>
          <w:sz w:val="24"/>
          <w:lang w:eastAsia="en-GB"/>
        </w:rPr>
        <w:t>.1 Globalisation</w:t>
      </w:r>
    </w:p>
    <w:p w14:paraId="0B467FAD" w14:textId="72A18807" w:rsidR="0055122B" w:rsidRPr="0055122B" w:rsidRDefault="0055122B" w:rsidP="00B56273">
      <w:pPr>
        <w:rPr>
          <w:rFonts w:ascii="Arial" w:hAnsi="Arial" w:cs="Arial"/>
          <w:lang w:eastAsia="en-GB"/>
        </w:rPr>
      </w:pPr>
      <w:r w:rsidRPr="0055122B">
        <w:rPr>
          <w:rFonts w:ascii="Arial" w:hAnsi="Arial" w:cs="Arial"/>
          <w:b/>
          <w:i/>
          <w:lang w:eastAsia="en-GB"/>
        </w:rPr>
        <w:t>“Globalisation refers to the integration of markets in the global economy, leading to the increased interconnectedness of national economies”</w:t>
      </w:r>
      <w:r>
        <w:rPr>
          <w:rFonts w:ascii="Arial" w:hAnsi="Arial" w:cs="Arial"/>
          <w:lang w:eastAsia="en-GB"/>
        </w:rPr>
        <w:t xml:space="preserve"> </w:t>
      </w:r>
      <w:sdt>
        <w:sdtPr>
          <w:rPr>
            <w:rFonts w:ascii="Arial" w:hAnsi="Arial" w:cs="Arial"/>
            <w:lang w:eastAsia="en-GB"/>
          </w:rPr>
          <w:id w:val="593674084"/>
          <w:citation/>
        </w:sdtPr>
        <w:sdtContent>
          <w:r>
            <w:rPr>
              <w:rFonts w:ascii="Arial" w:hAnsi="Arial" w:cs="Arial"/>
              <w:lang w:eastAsia="en-GB"/>
            </w:rPr>
            <w:fldChar w:fldCharType="begin"/>
          </w:r>
          <w:r>
            <w:rPr>
              <w:rFonts w:ascii="Arial" w:hAnsi="Arial" w:cs="Arial"/>
              <w:lang w:eastAsia="en-GB"/>
            </w:rPr>
            <w:instrText xml:space="preserve"> CITATION Eco18 \l 2057 </w:instrText>
          </w:r>
          <w:r>
            <w:rPr>
              <w:rFonts w:ascii="Arial" w:hAnsi="Arial" w:cs="Arial"/>
              <w:lang w:eastAsia="en-GB"/>
            </w:rPr>
            <w:fldChar w:fldCharType="separate"/>
          </w:r>
          <w:r w:rsidR="00133DD5" w:rsidRPr="00133DD5">
            <w:rPr>
              <w:rFonts w:ascii="Arial" w:hAnsi="Arial" w:cs="Arial"/>
              <w:noProof/>
              <w:lang w:eastAsia="en-GB"/>
            </w:rPr>
            <w:t>(EconomicsOnline, 2018)</w:t>
          </w:r>
          <w:r>
            <w:rPr>
              <w:rFonts w:ascii="Arial" w:hAnsi="Arial" w:cs="Arial"/>
              <w:lang w:eastAsia="en-GB"/>
            </w:rPr>
            <w:fldChar w:fldCharType="end"/>
          </w:r>
        </w:sdtContent>
      </w:sdt>
      <w:r>
        <w:rPr>
          <w:rFonts w:ascii="Arial" w:hAnsi="Arial" w:cs="Arial"/>
          <w:lang w:eastAsia="en-GB"/>
        </w:rPr>
        <w:t xml:space="preserve">. Globalisation has brought forward many advantages for businesses, such as increased trade, access to larger markets, enables worldwide access to resources (raw materials) and it provides incentives for countries to specialise and benefit from a comparative advantage. </w:t>
      </w:r>
      <w:r w:rsidR="00AA42FC">
        <w:rPr>
          <w:rFonts w:ascii="Arial" w:hAnsi="Arial" w:cs="Arial"/>
          <w:lang w:eastAsia="en-GB"/>
        </w:rPr>
        <w:t xml:space="preserve">However, there are some challenges globalisation has caused. Firstly, increased power and influence of large multinational companies, this suggests that they can produce cheaper products, due to having access to them and therefore offer lower prices, making it harder for smaller companies to compete. </w:t>
      </w:r>
      <w:r w:rsidR="00C50CB5">
        <w:rPr>
          <w:rFonts w:ascii="Arial" w:hAnsi="Arial" w:cs="Arial"/>
          <w:lang w:eastAsia="en-GB"/>
        </w:rPr>
        <w:t xml:space="preserve">One of Llwchwr Workmen’s Club’s competitors </w:t>
      </w:r>
      <w:r w:rsidR="00612E10">
        <w:rPr>
          <w:rFonts w:ascii="Arial" w:hAnsi="Arial" w:cs="Arial"/>
          <w:lang w:eastAsia="en-GB"/>
        </w:rPr>
        <w:t>is a JD Wetherspoons, this is a large chain of pubs/restaurant, they have locations all over the UK and is the largest restaurant chain in the UK. They offer good value for money, and has become a customer favourite in recent years, especially students.</w:t>
      </w:r>
    </w:p>
    <w:p w14:paraId="478675C4" w14:textId="72F85CBC" w:rsidR="00B56273" w:rsidRDefault="00B56273" w:rsidP="00B56273">
      <w:pPr>
        <w:rPr>
          <w:rFonts w:ascii="Arial" w:hAnsi="Arial" w:cs="Arial"/>
          <w:sz w:val="24"/>
          <w:lang w:eastAsia="en-GB"/>
        </w:rPr>
      </w:pPr>
      <w:r w:rsidRPr="008920E7">
        <w:rPr>
          <w:rFonts w:ascii="Arial" w:hAnsi="Arial" w:cs="Arial"/>
          <w:sz w:val="24"/>
          <w:lang w:eastAsia="en-GB"/>
        </w:rPr>
        <w:t xml:space="preserve">        2.</w:t>
      </w:r>
      <w:r w:rsidR="002F3663">
        <w:rPr>
          <w:rFonts w:ascii="Arial" w:hAnsi="Arial" w:cs="Arial"/>
          <w:sz w:val="24"/>
          <w:lang w:eastAsia="en-GB"/>
        </w:rPr>
        <w:t>2</w:t>
      </w:r>
      <w:r w:rsidRPr="008920E7">
        <w:rPr>
          <w:rFonts w:ascii="Arial" w:hAnsi="Arial" w:cs="Arial"/>
          <w:sz w:val="24"/>
          <w:lang w:eastAsia="en-GB"/>
        </w:rPr>
        <w:t>.2 Rise of Digitalisation</w:t>
      </w:r>
    </w:p>
    <w:p w14:paraId="76AD90E3" w14:textId="2B5F74DB" w:rsidR="00AA42FC" w:rsidRDefault="00AA42FC" w:rsidP="00B56273">
      <w:pPr>
        <w:rPr>
          <w:rFonts w:ascii="Arial" w:hAnsi="Arial" w:cs="Arial"/>
          <w:lang w:eastAsia="en-GB"/>
        </w:rPr>
      </w:pPr>
      <w:r w:rsidRPr="003001E0">
        <w:rPr>
          <w:rFonts w:ascii="Arial" w:hAnsi="Arial" w:cs="Arial"/>
          <w:b/>
          <w:i/>
          <w:lang w:eastAsia="en-GB"/>
        </w:rPr>
        <w:t>“Digitalisation is the use of digital technologies in order to create revenue, improve business, replace/transform business processes and create an environment for digital business, where by digital information is at the core”</w:t>
      </w:r>
      <w:r w:rsidRPr="003001E0">
        <w:rPr>
          <w:rFonts w:ascii="Arial" w:hAnsi="Arial" w:cs="Arial"/>
          <w:lang w:eastAsia="en-GB"/>
        </w:rPr>
        <w:t xml:space="preserve"> </w:t>
      </w:r>
      <w:sdt>
        <w:sdtPr>
          <w:rPr>
            <w:rFonts w:ascii="Arial" w:hAnsi="Arial" w:cs="Arial"/>
            <w:lang w:eastAsia="en-GB"/>
          </w:rPr>
          <w:id w:val="1624197324"/>
          <w:citation/>
        </w:sdtPr>
        <w:sdtContent>
          <w:r w:rsidR="00800752" w:rsidRPr="003001E0">
            <w:rPr>
              <w:rFonts w:ascii="Arial" w:hAnsi="Arial" w:cs="Arial"/>
              <w:lang w:eastAsia="en-GB"/>
            </w:rPr>
            <w:fldChar w:fldCharType="begin"/>
          </w:r>
          <w:r w:rsidR="00800752" w:rsidRPr="003001E0">
            <w:rPr>
              <w:rFonts w:ascii="Arial" w:hAnsi="Arial" w:cs="Arial"/>
              <w:lang w:eastAsia="en-GB"/>
            </w:rPr>
            <w:instrText xml:space="preserve"> CITATION iSc18 \l 2057 </w:instrText>
          </w:r>
          <w:r w:rsidR="00800752" w:rsidRPr="003001E0">
            <w:rPr>
              <w:rFonts w:ascii="Arial" w:hAnsi="Arial" w:cs="Arial"/>
              <w:lang w:eastAsia="en-GB"/>
            </w:rPr>
            <w:fldChar w:fldCharType="separate"/>
          </w:r>
          <w:r w:rsidR="00133DD5" w:rsidRPr="00133DD5">
            <w:rPr>
              <w:rFonts w:ascii="Arial" w:hAnsi="Arial" w:cs="Arial"/>
              <w:noProof/>
              <w:lang w:eastAsia="en-GB"/>
            </w:rPr>
            <w:t>(iScoop, 2018)</w:t>
          </w:r>
          <w:r w:rsidR="00800752" w:rsidRPr="003001E0">
            <w:rPr>
              <w:rFonts w:ascii="Arial" w:hAnsi="Arial" w:cs="Arial"/>
              <w:lang w:eastAsia="en-GB"/>
            </w:rPr>
            <w:fldChar w:fldCharType="end"/>
          </w:r>
        </w:sdtContent>
      </w:sdt>
      <w:r w:rsidR="00800752" w:rsidRPr="003001E0">
        <w:rPr>
          <w:rFonts w:ascii="Arial" w:hAnsi="Arial" w:cs="Arial"/>
          <w:lang w:eastAsia="en-GB"/>
        </w:rPr>
        <w:t>.</w:t>
      </w:r>
    </w:p>
    <w:p w14:paraId="2BAC446C" w14:textId="0887D735" w:rsidR="000857A1" w:rsidRPr="003001E0" w:rsidRDefault="000857A1" w:rsidP="00B56273">
      <w:pPr>
        <w:rPr>
          <w:rFonts w:ascii="Arial" w:hAnsi="Arial" w:cs="Arial"/>
          <w:lang w:eastAsia="en-GB"/>
        </w:rPr>
      </w:pPr>
      <w:r>
        <w:rPr>
          <w:rFonts w:ascii="Arial" w:hAnsi="Arial" w:cs="Arial"/>
          <w:lang w:eastAsia="en-GB"/>
        </w:rPr>
        <w:t>LWC could use new technological advances to their advantage, possibly by implementing a loyalty scheme that would benefit the customer but also benefit the business. This is help the Club understand what customers are buying more of and what they could possibly replace with something different.</w:t>
      </w:r>
    </w:p>
    <w:p w14:paraId="5F3DAF6C" w14:textId="5AB7C55F" w:rsidR="00B56273" w:rsidRPr="008920E7" w:rsidRDefault="00B56273" w:rsidP="00B56273">
      <w:pPr>
        <w:rPr>
          <w:rFonts w:ascii="Arial" w:hAnsi="Arial" w:cs="Arial"/>
          <w:sz w:val="24"/>
          <w:lang w:eastAsia="en-GB"/>
        </w:rPr>
      </w:pPr>
      <w:bookmarkStart w:id="0" w:name="_Hlk513188018"/>
      <w:r w:rsidRPr="008920E7">
        <w:rPr>
          <w:rFonts w:ascii="Arial" w:hAnsi="Arial" w:cs="Arial"/>
          <w:sz w:val="24"/>
          <w:lang w:eastAsia="en-GB"/>
        </w:rPr>
        <w:lastRenderedPageBreak/>
        <w:t xml:space="preserve">        2.</w:t>
      </w:r>
      <w:r w:rsidR="002F3663">
        <w:rPr>
          <w:rFonts w:ascii="Arial" w:hAnsi="Arial" w:cs="Arial"/>
          <w:sz w:val="24"/>
          <w:lang w:eastAsia="en-GB"/>
        </w:rPr>
        <w:t>2</w:t>
      </w:r>
      <w:r w:rsidRPr="008920E7">
        <w:rPr>
          <w:rFonts w:ascii="Arial" w:hAnsi="Arial" w:cs="Arial"/>
          <w:sz w:val="24"/>
          <w:lang w:eastAsia="en-GB"/>
        </w:rPr>
        <w:t>.</w:t>
      </w:r>
      <w:r w:rsidR="00A370E8">
        <w:rPr>
          <w:rFonts w:ascii="Arial" w:hAnsi="Arial" w:cs="Arial"/>
          <w:sz w:val="24"/>
          <w:lang w:eastAsia="en-GB"/>
        </w:rPr>
        <w:t>3</w:t>
      </w:r>
      <w:r w:rsidRPr="008920E7">
        <w:rPr>
          <w:rFonts w:ascii="Arial" w:hAnsi="Arial" w:cs="Arial"/>
          <w:sz w:val="24"/>
          <w:lang w:eastAsia="en-GB"/>
        </w:rPr>
        <w:t xml:space="preserve"> Increasing Competitiveness</w:t>
      </w:r>
    </w:p>
    <w:p w14:paraId="1A249F70" w14:textId="40D0B3C4" w:rsidR="00DA2C64" w:rsidRPr="00DA2C64" w:rsidRDefault="00800752" w:rsidP="00B56273">
      <w:pPr>
        <w:rPr>
          <w:rFonts w:ascii="Arial" w:hAnsi="Arial" w:cs="Arial"/>
          <w:b/>
          <w:i/>
          <w:lang w:eastAsia="en-GB"/>
        </w:rPr>
      </w:pPr>
      <w:r w:rsidRPr="003001E0">
        <w:rPr>
          <w:rFonts w:ascii="Arial" w:hAnsi="Arial" w:cs="Arial"/>
          <w:b/>
          <w:i/>
          <w:lang w:eastAsia="en-GB"/>
        </w:rPr>
        <w:t xml:space="preserve">“The extend to which a business or country can compete successfully against rivals” </w:t>
      </w:r>
      <w:sdt>
        <w:sdtPr>
          <w:rPr>
            <w:rFonts w:ascii="Arial" w:hAnsi="Arial" w:cs="Arial"/>
            <w:b/>
            <w:i/>
            <w:lang w:eastAsia="en-GB"/>
          </w:rPr>
          <w:id w:val="160672064"/>
          <w:citation/>
        </w:sdtPr>
        <w:sdtContent>
          <w:r w:rsidRPr="003001E0">
            <w:rPr>
              <w:rFonts w:ascii="Arial" w:hAnsi="Arial" w:cs="Arial"/>
              <w:b/>
              <w:i/>
              <w:lang w:eastAsia="en-GB"/>
            </w:rPr>
            <w:fldChar w:fldCharType="begin"/>
          </w:r>
          <w:r w:rsidRPr="003001E0">
            <w:rPr>
              <w:rFonts w:ascii="Arial" w:hAnsi="Arial" w:cs="Arial"/>
              <w:lang w:eastAsia="en-GB"/>
            </w:rPr>
            <w:instrText xml:space="preserve">CITATION Hal10 \l 2057 </w:instrText>
          </w:r>
          <w:r w:rsidRPr="003001E0">
            <w:rPr>
              <w:rFonts w:ascii="Arial" w:hAnsi="Arial" w:cs="Arial"/>
              <w:b/>
              <w:i/>
              <w:lang w:eastAsia="en-GB"/>
            </w:rPr>
            <w:fldChar w:fldCharType="separate"/>
          </w:r>
          <w:r w:rsidR="00133DD5" w:rsidRPr="00133DD5">
            <w:rPr>
              <w:rFonts w:ascii="Arial" w:hAnsi="Arial" w:cs="Arial"/>
              <w:noProof/>
              <w:lang w:eastAsia="en-GB"/>
            </w:rPr>
            <w:t>(Hall, et al., 2010)</w:t>
          </w:r>
          <w:r w:rsidRPr="003001E0">
            <w:rPr>
              <w:rFonts w:ascii="Arial" w:hAnsi="Arial" w:cs="Arial"/>
              <w:b/>
              <w:i/>
              <w:lang w:eastAsia="en-GB"/>
            </w:rPr>
            <w:fldChar w:fldCharType="end"/>
          </w:r>
        </w:sdtContent>
      </w:sdt>
      <w:r w:rsidRPr="003001E0">
        <w:rPr>
          <w:rFonts w:ascii="Arial" w:hAnsi="Arial" w:cs="Arial"/>
          <w:b/>
          <w:i/>
          <w:lang w:eastAsia="en-GB"/>
        </w:rPr>
        <w:t xml:space="preserve">. </w:t>
      </w:r>
      <w:r w:rsidR="00DA2C64">
        <w:rPr>
          <w:rFonts w:ascii="Arial" w:hAnsi="Arial" w:cs="Arial"/>
          <w:lang w:eastAsia="en-GB"/>
        </w:rPr>
        <w:t xml:space="preserve">Competitiveness can sometimes be seen as an advantage, for example, Gorseinon has recently gained the addition of a nightclub, this has seen more customers visiting the nightclub from different areas as they have famous DJ’s performing, this has increased custom to LWC as customers like to enjoy a drink along with a socialising experience before visiting the club. New customers likely visit between 7pm-11pm before leaving for the nightclub, so even though this was first seen as a threat it turned into an advantage for the Club. </w:t>
      </w:r>
    </w:p>
    <w:p w14:paraId="3DEC60C2" w14:textId="5BCD4F68" w:rsidR="00B56273" w:rsidRDefault="00B56273" w:rsidP="00B56273">
      <w:pPr>
        <w:rPr>
          <w:rFonts w:ascii="Arial" w:hAnsi="Arial" w:cs="Arial"/>
          <w:sz w:val="24"/>
          <w:lang w:eastAsia="en-GB"/>
        </w:rPr>
      </w:pPr>
      <w:r w:rsidRPr="008920E7">
        <w:rPr>
          <w:rFonts w:ascii="Arial" w:hAnsi="Arial" w:cs="Arial"/>
          <w:sz w:val="24"/>
          <w:lang w:eastAsia="en-GB"/>
        </w:rPr>
        <w:t xml:space="preserve">        2.</w:t>
      </w:r>
      <w:r w:rsidR="002F3663">
        <w:rPr>
          <w:rFonts w:ascii="Arial" w:hAnsi="Arial" w:cs="Arial"/>
          <w:sz w:val="24"/>
          <w:lang w:eastAsia="en-GB"/>
        </w:rPr>
        <w:t>2</w:t>
      </w:r>
      <w:r w:rsidRPr="008920E7">
        <w:rPr>
          <w:rFonts w:ascii="Arial" w:hAnsi="Arial" w:cs="Arial"/>
          <w:sz w:val="24"/>
          <w:lang w:eastAsia="en-GB"/>
        </w:rPr>
        <w:t>.</w:t>
      </w:r>
      <w:r w:rsidR="00A370E8">
        <w:rPr>
          <w:rFonts w:ascii="Arial" w:hAnsi="Arial" w:cs="Arial"/>
          <w:sz w:val="24"/>
          <w:lang w:eastAsia="en-GB"/>
        </w:rPr>
        <w:t>4</w:t>
      </w:r>
      <w:r w:rsidRPr="008920E7">
        <w:rPr>
          <w:rFonts w:ascii="Arial" w:hAnsi="Arial" w:cs="Arial"/>
          <w:sz w:val="24"/>
          <w:lang w:eastAsia="en-GB"/>
        </w:rPr>
        <w:t xml:space="preserve"> Faltering Brand Reputation</w:t>
      </w:r>
    </w:p>
    <w:p w14:paraId="113C8F4B" w14:textId="4E59C3BB" w:rsidR="00DA2C64" w:rsidRPr="00DA2C64" w:rsidRDefault="00DA2C64" w:rsidP="00B56273">
      <w:pPr>
        <w:rPr>
          <w:rFonts w:ascii="Arial" w:hAnsi="Arial" w:cs="Arial"/>
          <w:lang w:eastAsia="en-GB"/>
        </w:rPr>
      </w:pPr>
      <w:r>
        <w:rPr>
          <w:rFonts w:ascii="Arial" w:hAnsi="Arial" w:cs="Arial"/>
          <w:lang w:eastAsia="en-GB"/>
        </w:rPr>
        <w:t xml:space="preserve">This suggests that a brand is unsure what their brand reputation is or what they want it to be. LWC must ensure they know how they want to be perceived by its customers, employees and local community. LWC want to be seen as a business that want to help the local community, for example by providing jobs and also being good value for money. </w:t>
      </w:r>
    </w:p>
    <w:p w14:paraId="135B3155" w14:textId="4997EFF9" w:rsidR="00B56273" w:rsidRPr="008920E7" w:rsidRDefault="00B56273" w:rsidP="00B56273">
      <w:pPr>
        <w:rPr>
          <w:rFonts w:ascii="Arial" w:hAnsi="Arial" w:cs="Arial"/>
          <w:sz w:val="24"/>
          <w:lang w:eastAsia="en-GB"/>
        </w:rPr>
      </w:pPr>
      <w:r w:rsidRPr="008920E7">
        <w:rPr>
          <w:rFonts w:ascii="Arial" w:hAnsi="Arial" w:cs="Arial"/>
          <w:sz w:val="24"/>
          <w:lang w:eastAsia="en-GB"/>
        </w:rPr>
        <w:t xml:space="preserve">        2.</w:t>
      </w:r>
      <w:r w:rsidR="002F3663">
        <w:rPr>
          <w:rFonts w:ascii="Arial" w:hAnsi="Arial" w:cs="Arial"/>
          <w:sz w:val="24"/>
          <w:lang w:eastAsia="en-GB"/>
        </w:rPr>
        <w:t>2.</w:t>
      </w:r>
      <w:r w:rsidR="00A370E8">
        <w:rPr>
          <w:rFonts w:ascii="Arial" w:hAnsi="Arial" w:cs="Arial"/>
          <w:sz w:val="24"/>
          <w:lang w:eastAsia="en-GB"/>
        </w:rPr>
        <w:t>5</w:t>
      </w:r>
      <w:r w:rsidRPr="008920E7">
        <w:rPr>
          <w:rFonts w:ascii="Arial" w:hAnsi="Arial" w:cs="Arial"/>
          <w:sz w:val="24"/>
          <w:lang w:eastAsia="en-GB"/>
        </w:rPr>
        <w:t xml:space="preserve"> Drive for New Product Development and Innovation</w:t>
      </w:r>
    </w:p>
    <w:bookmarkEnd w:id="0"/>
    <w:p w14:paraId="1446F671" w14:textId="169C8BFB" w:rsidR="002B5B84" w:rsidRPr="008920E7" w:rsidRDefault="007D3172" w:rsidP="00B56273">
      <w:pPr>
        <w:rPr>
          <w:rFonts w:ascii="Arial" w:hAnsi="Arial" w:cs="Arial"/>
        </w:rPr>
      </w:pPr>
      <w:r>
        <w:rPr>
          <w:rFonts w:ascii="Arial" w:hAnsi="Arial" w:cs="Arial"/>
        </w:rPr>
        <w:t xml:space="preserve">Defined by the Oxford Dictionary, innovation is </w:t>
      </w:r>
      <w:r w:rsidRPr="003001E0">
        <w:rPr>
          <w:rFonts w:ascii="Arial" w:hAnsi="Arial" w:cs="Arial"/>
          <w:b/>
          <w:i/>
        </w:rPr>
        <w:t>“the action or process of innovating a new method, idea or product”</w:t>
      </w:r>
      <w:r>
        <w:rPr>
          <w:rFonts w:ascii="Arial" w:hAnsi="Arial" w:cs="Arial"/>
        </w:rPr>
        <w:t xml:space="preserve"> </w:t>
      </w:r>
      <w:sdt>
        <w:sdtPr>
          <w:rPr>
            <w:rFonts w:ascii="Arial" w:hAnsi="Arial" w:cs="Arial"/>
          </w:rPr>
          <w:id w:val="1767885419"/>
          <w:citation/>
        </w:sdtPr>
        <w:sdtContent>
          <w:r>
            <w:rPr>
              <w:rFonts w:ascii="Arial" w:hAnsi="Arial" w:cs="Arial"/>
            </w:rPr>
            <w:fldChar w:fldCharType="begin"/>
          </w:r>
          <w:r>
            <w:rPr>
              <w:rFonts w:ascii="Arial" w:hAnsi="Arial" w:cs="Arial"/>
            </w:rPr>
            <w:instrText xml:space="preserve"> CITATION Ang101 \l 2057 </w:instrText>
          </w:r>
          <w:r>
            <w:rPr>
              <w:rFonts w:ascii="Arial" w:hAnsi="Arial" w:cs="Arial"/>
            </w:rPr>
            <w:fldChar w:fldCharType="separate"/>
          </w:r>
          <w:r w:rsidR="00133DD5" w:rsidRPr="00133DD5">
            <w:rPr>
              <w:rFonts w:ascii="Arial" w:hAnsi="Arial" w:cs="Arial"/>
              <w:noProof/>
            </w:rPr>
            <w:t>(Stevenson, 2010)</w:t>
          </w:r>
          <w:r>
            <w:rPr>
              <w:rFonts w:ascii="Arial" w:hAnsi="Arial" w:cs="Arial"/>
            </w:rPr>
            <w:fldChar w:fldCharType="end"/>
          </w:r>
        </w:sdtContent>
      </w:sdt>
      <w:r>
        <w:rPr>
          <w:rFonts w:ascii="Arial" w:hAnsi="Arial" w:cs="Arial"/>
        </w:rPr>
        <w:t xml:space="preserve">. </w:t>
      </w:r>
      <w:r w:rsidR="009131B5">
        <w:rPr>
          <w:rFonts w:ascii="Arial" w:hAnsi="Arial" w:cs="Arial"/>
        </w:rPr>
        <w:t>Customers are always looking for something new and different</w:t>
      </w:r>
      <w:r w:rsidR="002B5B84">
        <w:rPr>
          <w:rFonts w:ascii="Arial" w:hAnsi="Arial" w:cs="Arial"/>
        </w:rPr>
        <w:t xml:space="preserve">, however this can become expensive and it is hard to know what the customer is looking for. </w:t>
      </w:r>
      <w:r w:rsidR="00DA2C64">
        <w:rPr>
          <w:rFonts w:ascii="Arial" w:hAnsi="Arial" w:cs="Arial"/>
        </w:rPr>
        <w:t>LWC need to be innovative and they could do this by offering unique products that competitors currently do not. They could also offer a loyalty scheme that sends personalised offers to customers to create a more personable experience.</w:t>
      </w:r>
    </w:p>
    <w:p w14:paraId="63BA96AA" w14:textId="65A634B3" w:rsidR="00B56273" w:rsidRPr="008920E7" w:rsidRDefault="00B56273" w:rsidP="00B56273">
      <w:pPr>
        <w:rPr>
          <w:rFonts w:ascii="Arial" w:hAnsi="Arial" w:cs="Arial"/>
          <w:sz w:val="24"/>
        </w:rPr>
      </w:pPr>
      <w:r w:rsidRPr="008920E7">
        <w:rPr>
          <w:rFonts w:ascii="Arial" w:hAnsi="Arial" w:cs="Arial"/>
        </w:rPr>
        <w:t xml:space="preserve">    2</w:t>
      </w:r>
      <w:r w:rsidRPr="008920E7">
        <w:rPr>
          <w:rFonts w:ascii="Arial" w:hAnsi="Arial" w:cs="Arial"/>
          <w:sz w:val="24"/>
        </w:rPr>
        <w:t>.</w:t>
      </w:r>
      <w:r w:rsidR="002F3663">
        <w:rPr>
          <w:rFonts w:ascii="Arial" w:hAnsi="Arial" w:cs="Arial"/>
          <w:sz w:val="24"/>
        </w:rPr>
        <w:t>3</w:t>
      </w:r>
      <w:r w:rsidRPr="008920E7">
        <w:rPr>
          <w:rFonts w:ascii="Arial" w:hAnsi="Arial" w:cs="Arial"/>
          <w:sz w:val="24"/>
        </w:rPr>
        <w:t xml:space="preserve"> </w:t>
      </w:r>
      <w:r w:rsidR="00A76087" w:rsidRPr="008920E7">
        <w:rPr>
          <w:rFonts w:ascii="Arial" w:hAnsi="Arial" w:cs="Arial"/>
          <w:sz w:val="24"/>
        </w:rPr>
        <w:t>The Segmentation Process</w:t>
      </w:r>
    </w:p>
    <w:p w14:paraId="49B7E5F7" w14:textId="0D7CD612" w:rsidR="00A76087" w:rsidRPr="003001E0" w:rsidRDefault="00A76087" w:rsidP="00B56273">
      <w:pPr>
        <w:rPr>
          <w:rFonts w:ascii="Arial" w:hAnsi="Arial" w:cs="Arial"/>
        </w:rPr>
      </w:pPr>
      <w:r w:rsidRPr="003001E0">
        <w:rPr>
          <w:rFonts w:ascii="Arial" w:hAnsi="Arial" w:cs="Arial"/>
        </w:rPr>
        <w:t xml:space="preserve">The segmentation process involves forming criteria by which groups of consumers with similar needs can be identified </w:t>
      </w:r>
      <w:sdt>
        <w:sdtPr>
          <w:rPr>
            <w:rFonts w:ascii="Arial" w:hAnsi="Arial" w:cs="Arial"/>
          </w:rPr>
          <w:id w:val="157200534"/>
          <w:citation/>
        </w:sdtPr>
        <w:sdtContent>
          <w:r w:rsidRPr="003001E0">
            <w:rPr>
              <w:rFonts w:ascii="Arial" w:hAnsi="Arial" w:cs="Arial"/>
            </w:rPr>
            <w:fldChar w:fldCharType="begin"/>
          </w:r>
          <w:r w:rsidRPr="003001E0">
            <w:rPr>
              <w:rFonts w:ascii="Arial" w:hAnsi="Arial" w:cs="Arial"/>
            </w:rPr>
            <w:instrText xml:space="preserve"> CITATION Dru01 \l 2057 </w:instrText>
          </w:r>
          <w:r w:rsidRPr="003001E0">
            <w:rPr>
              <w:rFonts w:ascii="Arial" w:hAnsi="Arial" w:cs="Arial"/>
            </w:rPr>
            <w:fldChar w:fldCharType="separate"/>
          </w:r>
          <w:r w:rsidR="00133DD5" w:rsidRPr="00133DD5">
            <w:rPr>
              <w:rFonts w:ascii="Arial" w:hAnsi="Arial" w:cs="Arial"/>
              <w:noProof/>
            </w:rPr>
            <w:t>(Drummond, et al., 2001)</w:t>
          </w:r>
          <w:r w:rsidRPr="003001E0">
            <w:rPr>
              <w:rFonts w:ascii="Arial" w:hAnsi="Arial" w:cs="Arial"/>
            </w:rPr>
            <w:fldChar w:fldCharType="end"/>
          </w:r>
        </w:sdtContent>
      </w:sdt>
      <w:r w:rsidRPr="003001E0">
        <w:rPr>
          <w:rFonts w:ascii="Arial" w:hAnsi="Arial" w:cs="Arial"/>
        </w:rPr>
        <w:t xml:space="preserve">. </w:t>
      </w:r>
      <w:r w:rsidR="008920E7" w:rsidRPr="003001E0">
        <w:rPr>
          <w:rFonts w:ascii="Arial" w:hAnsi="Arial" w:cs="Arial"/>
        </w:rPr>
        <w:t xml:space="preserve">Kotler stated in his Marketing Management book that “a company discovers different needs and groups in the marketplace (segmentation). It selects those targets it can satisfy in a competitive way, and then positions its offerings so the target market recognises the company’s distinctive offering and image” </w:t>
      </w:r>
      <w:sdt>
        <w:sdtPr>
          <w:rPr>
            <w:rFonts w:ascii="Arial" w:hAnsi="Arial" w:cs="Arial"/>
          </w:rPr>
          <w:id w:val="-1338686869"/>
          <w:citation/>
        </w:sdtPr>
        <w:sdtContent>
          <w:r w:rsidR="008920E7" w:rsidRPr="003001E0">
            <w:rPr>
              <w:rFonts w:ascii="Arial" w:hAnsi="Arial" w:cs="Arial"/>
            </w:rPr>
            <w:fldChar w:fldCharType="begin"/>
          </w:r>
          <w:r w:rsidR="008920E7" w:rsidRPr="003001E0">
            <w:rPr>
              <w:rFonts w:ascii="Arial" w:hAnsi="Arial" w:cs="Arial"/>
            </w:rPr>
            <w:instrText xml:space="preserve"> CITATION Kot09 \l 2057 </w:instrText>
          </w:r>
          <w:r w:rsidR="008920E7" w:rsidRPr="003001E0">
            <w:rPr>
              <w:rFonts w:ascii="Arial" w:hAnsi="Arial" w:cs="Arial"/>
            </w:rPr>
            <w:fldChar w:fldCharType="separate"/>
          </w:r>
          <w:r w:rsidR="00133DD5" w:rsidRPr="00133DD5">
            <w:rPr>
              <w:rFonts w:ascii="Arial" w:hAnsi="Arial" w:cs="Arial"/>
              <w:noProof/>
            </w:rPr>
            <w:t>(Kotler, et al., 2009)</w:t>
          </w:r>
          <w:r w:rsidR="008920E7" w:rsidRPr="003001E0">
            <w:rPr>
              <w:rFonts w:ascii="Arial" w:hAnsi="Arial" w:cs="Arial"/>
            </w:rPr>
            <w:fldChar w:fldCharType="end"/>
          </w:r>
        </w:sdtContent>
      </w:sdt>
      <w:r w:rsidR="008920E7" w:rsidRPr="003001E0">
        <w:rPr>
          <w:rFonts w:ascii="Arial" w:hAnsi="Arial" w:cs="Arial"/>
        </w:rPr>
        <w:t>.</w:t>
      </w:r>
    </w:p>
    <w:p w14:paraId="62543E81" w14:textId="0FA6AEF2" w:rsidR="00B56273" w:rsidRPr="008920E7" w:rsidRDefault="00B56273" w:rsidP="00B56273">
      <w:pPr>
        <w:rPr>
          <w:rFonts w:ascii="Arial" w:hAnsi="Arial" w:cs="Arial"/>
          <w:sz w:val="24"/>
        </w:rPr>
      </w:pPr>
      <w:r w:rsidRPr="008920E7">
        <w:rPr>
          <w:rFonts w:ascii="Arial" w:hAnsi="Arial" w:cs="Arial"/>
          <w:sz w:val="24"/>
        </w:rPr>
        <w:t xml:space="preserve">        2.</w:t>
      </w:r>
      <w:r w:rsidR="002F3663">
        <w:rPr>
          <w:rFonts w:ascii="Arial" w:hAnsi="Arial" w:cs="Arial"/>
          <w:sz w:val="24"/>
        </w:rPr>
        <w:t>3</w:t>
      </w:r>
      <w:r w:rsidRPr="008920E7">
        <w:rPr>
          <w:rFonts w:ascii="Arial" w:hAnsi="Arial" w:cs="Arial"/>
          <w:sz w:val="24"/>
        </w:rPr>
        <w:t>.1 Segmentation</w:t>
      </w:r>
    </w:p>
    <w:p w14:paraId="0E1C98D8" w14:textId="2B30B371" w:rsidR="00454C82" w:rsidRPr="003001E0" w:rsidRDefault="008920E7" w:rsidP="00B56273">
      <w:pPr>
        <w:rPr>
          <w:rFonts w:ascii="Arial" w:hAnsi="Arial" w:cs="Arial"/>
        </w:rPr>
      </w:pPr>
      <w:r w:rsidRPr="003001E0">
        <w:rPr>
          <w:rFonts w:ascii="Arial" w:hAnsi="Arial" w:cs="Arial"/>
          <w:b/>
          <w:i/>
        </w:rPr>
        <w:t>“Market segmentation consists of a group of customers who share a similar set of needs and wants”</w:t>
      </w:r>
      <w:r w:rsidRPr="003001E0">
        <w:rPr>
          <w:rFonts w:ascii="Arial" w:hAnsi="Arial" w:cs="Arial"/>
        </w:rPr>
        <w:t xml:space="preserve"> </w:t>
      </w:r>
      <w:sdt>
        <w:sdtPr>
          <w:rPr>
            <w:rFonts w:ascii="Arial" w:hAnsi="Arial" w:cs="Arial"/>
          </w:rPr>
          <w:id w:val="1728031609"/>
          <w:citation/>
        </w:sdtPr>
        <w:sdtContent>
          <w:r w:rsidRPr="003001E0">
            <w:rPr>
              <w:rFonts w:ascii="Arial" w:hAnsi="Arial" w:cs="Arial"/>
            </w:rPr>
            <w:fldChar w:fldCharType="begin"/>
          </w:r>
          <w:r w:rsidRPr="003001E0">
            <w:rPr>
              <w:rFonts w:ascii="Arial" w:hAnsi="Arial" w:cs="Arial"/>
            </w:rPr>
            <w:instrText xml:space="preserve"> CITATION Kot09 \l 2057 </w:instrText>
          </w:r>
          <w:r w:rsidRPr="003001E0">
            <w:rPr>
              <w:rFonts w:ascii="Arial" w:hAnsi="Arial" w:cs="Arial"/>
            </w:rPr>
            <w:fldChar w:fldCharType="separate"/>
          </w:r>
          <w:r w:rsidR="00133DD5" w:rsidRPr="00133DD5">
            <w:rPr>
              <w:rFonts w:ascii="Arial" w:hAnsi="Arial" w:cs="Arial"/>
              <w:noProof/>
            </w:rPr>
            <w:t>(Kotler, et al., 2009)</w:t>
          </w:r>
          <w:r w:rsidRPr="003001E0">
            <w:rPr>
              <w:rFonts w:ascii="Arial" w:hAnsi="Arial" w:cs="Arial"/>
            </w:rPr>
            <w:fldChar w:fldCharType="end"/>
          </w:r>
        </w:sdtContent>
      </w:sdt>
      <w:r w:rsidRPr="003001E0">
        <w:rPr>
          <w:rFonts w:ascii="Arial" w:hAnsi="Arial" w:cs="Arial"/>
        </w:rPr>
        <w:t>.</w:t>
      </w:r>
      <w:r w:rsidR="00454C82">
        <w:rPr>
          <w:rFonts w:ascii="Arial" w:hAnsi="Arial" w:cs="Arial"/>
        </w:rPr>
        <w:t xml:space="preserve"> Another definition is </w:t>
      </w:r>
      <w:r w:rsidR="00454C82" w:rsidRPr="00454C82">
        <w:rPr>
          <w:rFonts w:ascii="Arial" w:hAnsi="Arial" w:cs="Arial"/>
          <w:b/>
          <w:i/>
        </w:rPr>
        <w:t>“market segmentation is the process of splitting customers or potential customers, within a market into different groups, or segments, within which customers have the same, or similar requirements satisfied by a distinct marketing mix”</w:t>
      </w:r>
      <w:r w:rsidR="00454C82">
        <w:rPr>
          <w:rFonts w:ascii="Arial" w:hAnsi="Arial" w:cs="Arial"/>
        </w:rPr>
        <w:t xml:space="preserve"> </w:t>
      </w:r>
      <w:sdt>
        <w:sdtPr>
          <w:rPr>
            <w:rFonts w:ascii="Arial" w:hAnsi="Arial" w:cs="Arial"/>
          </w:rPr>
          <w:id w:val="-113827936"/>
          <w:citation/>
        </w:sdtPr>
        <w:sdtContent>
          <w:r w:rsidR="00454C82">
            <w:rPr>
              <w:rFonts w:ascii="Arial" w:hAnsi="Arial" w:cs="Arial"/>
            </w:rPr>
            <w:fldChar w:fldCharType="begin"/>
          </w:r>
          <w:r w:rsidR="00454C82">
            <w:rPr>
              <w:rFonts w:ascii="Arial" w:hAnsi="Arial" w:cs="Arial"/>
            </w:rPr>
            <w:instrText xml:space="preserve"> CITATION Mal07 \l 2057 </w:instrText>
          </w:r>
          <w:r w:rsidR="00454C82">
            <w:rPr>
              <w:rFonts w:ascii="Arial" w:hAnsi="Arial" w:cs="Arial"/>
            </w:rPr>
            <w:fldChar w:fldCharType="separate"/>
          </w:r>
          <w:r w:rsidR="00133DD5" w:rsidRPr="00133DD5">
            <w:rPr>
              <w:rFonts w:ascii="Arial" w:hAnsi="Arial" w:cs="Arial"/>
              <w:noProof/>
            </w:rPr>
            <w:t>(Mcdonald, 2007)</w:t>
          </w:r>
          <w:r w:rsidR="00454C82">
            <w:rPr>
              <w:rFonts w:ascii="Arial" w:hAnsi="Arial" w:cs="Arial"/>
            </w:rPr>
            <w:fldChar w:fldCharType="end"/>
          </w:r>
        </w:sdtContent>
      </w:sdt>
      <w:r w:rsidR="00454C82">
        <w:rPr>
          <w:rFonts w:ascii="Arial" w:hAnsi="Arial" w:cs="Arial"/>
        </w:rPr>
        <w:t>. This suggests that companies separate customer groups based on similar needs and wants to target their correct market.</w:t>
      </w:r>
    </w:p>
    <w:p w14:paraId="56272204" w14:textId="287CC09F" w:rsidR="00BB02F7" w:rsidRDefault="00BB02F7" w:rsidP="00B56273">
      <w:pPr>
        <w:rPr>
          <w:rFonts w:ascii="Arial" w:hAnsi="Arial" w:cs="Arial"/>
        </w:rPr>
      </w:pPr>
      <w:r w:rsidRPr="003001E0">
        <w:rPr>
          <w:rFonts w:ascii="Arial" w:hAnsi="Arial" w:cs="Arial"/>
        </w:rPr>
        <w:t>Segmentation includes the consideration of different variables for segmenting the market from those currently used, looking at the profile of the new and existing segments and checking the validity of the segments.</w:t>
      </w:r>
    </w:p>
    <w:p w14:paraId="54F6667B" w14:textId="642890DA" w:rsidR="00C41065" w:rsidRDefault="00C41065" w:rsidP="00B56273">
      <w:pPr>
        <w:rPr>
          <w:rFonts w:ascii="Arial" w:hAnsi="Arial" w:cs="Arial"/>
        </w:rPr>
      </w:pPr>
      <w:r>
        <w:rPr>
          <w:rFonts w:ascii="Arial" w:hAnsi="Arial" w:cs="Arial"/>
        </w:rPr>
        <w:t>Consumers can be segmented typically in four groups;</w:t>
      </w:r>
    </w:p>
    <w:p w14:paraId="0349DF27" w14:textId="3C411E89" w:rsidR="00C41065" w:rsidRDefault="00C41065" w:rsidP="00C41065">
      <w:pPr>
        <w:pStyle w:val="ListParagraph"/>
        <w:numPr>
          <w:ilvl w:val="0"/>
          <w:numId w:val="5"/>
        </w:numPr>
        <w:rPr>
          <w:rFonts w:ascii="Arial" w:hAnsi="Arial" w:cs="Arial"/>
        </w:rPr>
      </w:pPr>
      <w:r>
        <w:rPr>
          <w:rFonts w:ascii="Arial" w:hAnsi="Arial" w:cs="Arial"/>
        </w:rPr>
        <w:t>Geographic; including countries, nations, states, regions, cities, neighbourhoods</w:t>
      </w:r>
    </w:p>
    <w:p w14:paraId="293D40DE" w14:textId="3A7762DA" w:rsidR="00C41065" w:rsidRDefault="00C41065" w:rsidP="00C41065">
      <w:pPr>
        <w:pStyle w:val="ListParagraph"/>
        <w:numPr>
          <w:ilvl w:val="0"/>
          <w:numId w:val="5"/>
        </w:numPr>
        <w:rPr>
          <w:rFonts w:ascii="Arial" w:hAnsi="Arial" w:cs="Arial"/>
        </w:rPr>
      </w:pPr>
      <w:r>
        <w:rPr>
          <w:rFonts w:ascii="Arial" w:hAnsi="Arial" w:cs="Arial"/>
        </w:rPr>
        <w:t>Demographic; including age, gender, family, education, income</w:t>
      </w:r>
    </w:p>
    <w:p w14:paraId="111806E9" w14:textId="5B8EF32B" w:rsidR="00C41065" w:rsidRDefault="00C41065" w:rsidP="00C41065">
      <w:pPr>
        <w:pStyle w:val="ListParagraph"/>
        <w:numPr>
          <w:ilvl w:val="0"/>
          <w:numId w:val="5"/>
        </w:numPr>
        <w:rPr>
          <w:rFonts w:ascii="Arial" w:hAnsi="Arial" w:cs="Arial"/>
        </w:rPr>
      </w:pPr>
      <w:r>
        <w:rPr>
          <w:rFonts w:ascii="Arial" w:hAnsi="Arial" w:cs="Arial"/>
        </w:rPr>
        <w:t>Psychographic; including life style, social class, personality</w:t>
      </w:r>
    </w:p>
    <w:p w14:paraId="13539B9F" w14:textId="5EB7DB28" w:rsidR="00C41065" w:rsidRDefault="00C41065" w:rsidP="00C41065">
      <w:pPr>
        <w:pStyle w:val="ListParagraph"/>
        <w:numPr>
          <w:ilvl w:val="0"/>
          <w:numId w:val="5"/>
        </w:numPr>
        <w:rPr>
          <w:rFonts w:ascii="Arial" w:hAnsi="Arial" w:cs="Arial"/>
        </w:rPr>
      </w:pPr>
      <w:r>
        <w:rPr>
          <w:rFonts w:ascii="Arial" w:hAnsi="Arial" w:cs="Arial"/>
        </w:rPr>
        <w:lastRenderedPageBreak/>
        <w:t>Behavioural; including benefits sought occasions, loyalty, attitude</w:t>
      </w:r>
    </w:p>
    <w:p w14:paraId="4E5F72D5" w14:textId="502216C1" w:rsidR="00634AE8" w:rsidRPr="00634AE8" w:rsidRDefault="00634AE8" w:rsidP="00634AE8">
      <w:pPr>
        <w:rPr>
          <w:rFonts w:ascii="Arial" w:hAnsi="Arial" w:cs="Arial"/>
        </w:rPr>
      </w:pPr>
      <w:r>
        <w:rPr>
          <w:rFonts w:ascii="Arial" w:hAnsi="Arial" w:cs="Arial"/>
        </w:rPr>
        <w:t xml:space="preserve">LWC segment their </w:t>
      </w:r>
      <w:r w:rsidR="007175E3">
        <w:rPr>
          <w:rFonts w:ascii="Arial" w:hAnsi="Arial" w:cs="Arial"/>
        </w:rPr>
        <w:t xml:space="preserve">target market based on interest which would fit into the psychographic section, they target customers who have an interest in sport as they show all types of sporting events. They also target customer based on age and location, LWC are not targeting customers from other areas. They typically target customers 18+ as they serve a wide range of alcoholic beverages. In addition, they target customers to like to socialise with friends and customers who like to meet new people. </w:t>
      </w:r>
    </w:p>
    <w:p w14:paraId="5F3A1A8C" w14:textId="69F8719A" w:rsidR="00B56273" w:rsidRPr="008920E7" w:rsidRDefault="00B56273" w:rsidP="00B56273">
      <w:pPr>
        <w:rPr>
          <w:rFonts w:ascii="Arial" w:hAnsi="Arial" w:cs="Arial"/>
          <w:sz w:val="24"/>
        </w:rPr>
      </w:pPr>
      <w:r w:rsidRPr="008920E7">
        <w:rPr>
          <w:rFonts w:ascii="Arial" w:hAnsi="Arial" w:cs="Arial"/>
          <w:sz w:val="24"/>
        </w:rPr>
        <w:t xml:space="preserve">        2.</w:t>
      </w:r>
      <w:r w:rsidR="002F3663">
        <w:rPr>
          <w:rFonts w:ascii="Arial" w:hAnsi="Arial" w:cs="Arial"/>
          <w:sz w:val="24"/>
        </w:rPr>
        <w:t>3</w:t>
      </w:r>
      <w:r w:rsidRPr="008920E7">
        <w:rPr>
          <w:rFonts w:ascii="Arial" w:hAnsi="Arial" w:cs="Arial"/>
          <w:sz w:val="24"/>
        </w:rPr>
        <w:t>.2 Targeting</w:t>
      </w:r>
    </w:p>
    <w:p w14:paraId="3EB91840" w14:textId="0AFBAA91" w:rsidR="00BB02F7" w:rsidRDefault="00A76087" w:rsidP="00B56273">
      <w:pPr>
        <w:rPr>
          <w:rFonts w:ascii="Arial" w:hAnsi="Arial" w:cs="Arial"/>
        </w:rPr>
      </w:pPr>
      <w:r w:rsidRPr="003001E0">
        <w:rPr>
          <w:rFonts w:ascii="Arial" w:hAnsi="Arial" w:cs="Arial"/>
        </w:rPr>
        <w:t>Targeting includes deciding on an appropriate targeting strategy, considering which and how many segments should be targeted and deciding which are the priority target segments.</w:t>
      </w:r>
    </w:p>
    <w:p w14:paraId="73CB443B" w14:textId="1439F8B1" w:rsidR="00C41065" w:rsidRDefault="00C41065" w:rsidP="00B56273">
      <w:pPr>
        <w:rPr>
          <w:rFonts w:ascii="Arial" w:hAnsi="Arial" w:cs="Arial"/>
        </w:rPr>
      </w:pPr>
      <w:r>
        <w:rPr>
          <w:rFonts w:ascii="Arial" w:hAnsi="Arial" w:cs="Arial"/>
        </w:rPr>
        <w:t>There are four different types of target market options</w:t>
      </w:r>
      <w:r w:rsidR="000F5742">
        <w:rPr>
          <w:rFonts w:ascii="Arial" w:hAnsi="Arial" w:cs="Arial"/>
        </w:rPr>
        <w:t xml:space="preserve">; </w:t>
      </w:r>
    </w:p>
    <w:p w14:paraId="0F066423" w14:textId="427D8501" w:rsidR="000F5742" w:rsidRDefault="000F5742" w:rsidP="000F5742">
      <w:pPr>
        <w:pStyle w:val="ListParagraph"/>
        <w:numPr>
          <w:ilvl w:val="0"/>
          <w:numId w:val="6"/>
        </w:numPr>
        <w:rPr>
          <w:rFonts w:ascii="Arial" w:hAnsi="Arial" w:cs="Arial"/>
        </w:rPr>
      </w:pPr>
      <w:r>
        <w:rPr>
          <w:rFonts w:ascii="Arial" w:hAnsi="Arial" w:cs="Arial"/>
        </w:rPr>
        <w:t>Undifferentiated – or mass marketing</w:t>
      </w:r>
    </w:p>
    <w:p w14:paraId="64645146" w14:textId="36C6E222" w:rsidR="000F5742" w:rsidRDefault="000F5742" w:rsidP="000F5742">
      <w:pPr>
        <w:pStyle w:val="ListParagraph"/>
        <w:numPr>
          <w:ilvl w:val="0"/>
          <w:numId w:val="6"/>
        </w:numPr>
        <w:rPr>
          <w:rFonts w:ascii="Arial" w:hAnsi="Arial" w:cs="Arial"/>
        </w:rPr>
      </w:pPr>
      <w:r>
        <w:rPr>
          <w:rFonts w:ascii="Arial" w:hAnsi="Arial" w:cs="Arial"/>
        </w:rPr>
        <w:t>Differentiated</w:t>
      </w:r>
      <w:r w:rsidR="007175E3">
        <w:rPr>
          <w:rFonts w:ascii="Arial" w:hAnsi="Arial" w:cs="Arial"/>
        </w:rPr>
        <w:t xml:space="preserve"> – 2 or more segments</w:t>
      </w:r>
    </w:p>
    <w:p w14:paraId="12BD05B8" w14:textId="6FD80AB3" w:rsidR="000F5742" w:rsidRDefault="000F5742" w:rsidP="000F5742">
      <w:pPr>
        <w:pStyle w:val="ListParagraph"/>
        <w:numPr>
          <w:ilvl w:val="0"/>
          <w:numId w:val="6"/>
        </w:numPr>
        <w:rPr>
          <w:rFonts w:ascii="Arial" w:hAnsi="Arial" w:cs="Arial"/>
        </w:rPr>
      </w:pPr>
      <w:r>
        <w:rPr>
          <w:rFonts w:ascii="Arial" w:hAnsi="Arial" w:cs="Arial"/>
        </w:rPr>
        <w:t>Concentrated – or niche marketing</w:t>
      </w:r>
    </w:p>
    <w:p w14:paraId="4E1F68CB" w14:textId="45804B75" w:rsidR="000F5742" w:rsidRDefault="000F5742" w:rsidP="000F5742">
      <w:pPr>
        <w:pStyle w:val="ListParagraph"/>
        <w:numPr>
          <w:ilvl w:val="0"/>
          <w:numId w:val="6"/>
        </w:numPr>
        <w:rPr>
          <w:rFonts w:ascii="Arial" w:hAnsi="Arial" w:cs="Arial"/>
        </w:rPr>
      </w:pPr>
      <w:r>
        <w:rPr>
          <w:rFonts w:ascii="Arial" w:hAnsi="Arial" w:cs="Arial"/>
        </w:rPr>
        <w:t>Customised – tailored to individual customers</w:t>
      </w:r>
    </w:p>
    <w:p w14:paraId="65DBACBB" w14:textId="73008184" w:rsidR="007175E3" w:rsidRPr="007175E3" w:rsidRDefault="007175E3" w:rsidP="007175E3">
      <w:pPr>
        <w:rPr>
          <w:rFonts w:ascii="Arial" w:hAnsi="Arial" w:cs="Arial"/>
        </w:rPr>
      </w:pPr>
      <w:r>
        <w:rPr>
          <w:rFonts w:ascii="Arial" w:hAnsi="Arial" w:cs="Arial"/>
        </w:rPr>
        <w:t>The strategy LWC use is differentiated target marketing as they target customers who have an interest in sport and customers who like to socialise.</w:t>
      </w:r>
    </w:p>
    <w:p w14:paraId="2CA48205" w14:textId="3F788DED" w:rsidR="00B56273" w:rsidRPr="008920E7" w:rsidRDefault="00B56273" w:rsidP="00B56273">
      <w:pPr>
        <w:rPr>
          <w:rFonts w:ascii="Arial" w:hAnsi="Arial" w:cs="Arial"/>
          <w:sz w:val="24"/>
        </w:rPr>
      </w:pPr>
      <w:r w:rsidRPr="008920E7">
        <w:rPr>
          <w:rFonts w:ascii="Arial" w:hAnsi="Arial" w:cs="Arial"/>
          <w:sz w:val="24"/>
        </w:rPr>
        <w:t xml:space="preserve">        2.</w:t>
      </w:r>
      <w:r w:rsidR="002F3663">
        <w:rPr>
          <w:rFonts w:ascii="Arial" w:hAnsi="Arial" w:cs="Arial"/>
          <w:sz w:val="24"/>
        </w:rPr>
        <w:t>3</w:t>
      </w:r>
      <w:r w:rsidRPr="008920E7">
        <w:rPr>
          <w:rFonts w:ascii="Arial" w:hAnsi="Arial" w:cs="Arial"/>
          <w:sz w:val="24"/>
        </w:rPr>
        <w:t>.3 Positioning</w:t>
      </w:r>
    </w:p>
    <w:p w14:paraId="64FCE863" w14:textId="18D67374" w:rsidR="000F5742" w:rsidRDefault="00A76087" w:rsidP="00B56273">
      <w:pPr>
        <w:rPr>
          <w:rFonts w:ascii="Arial" w:hAnsi="Arial" w:cs="Arial"/>
        </w:rPr>
      </w:pPr>
      <w:r w:rsidRPr="003001E0">
        <w:rPr>
          <w:rFonts w:ascii="Arial" w:hAnsi="Arial" w:cs="Arial"/>
        </w:rPr>
        <w:t>Positioning includes understanding customer perceptions of all key brands in each segment, positioning the organisations products in the mind of the customers</w:t>
      </w:r>
      <w:r w:rsidR="000F5742">
        <w:rPr>
          <w:rFonts w:ascii="Arial" w:hAnsi="Arial" w:cs="Arial"/>
        </w:rPr>
        <w:t xml:space="preserve"> </w:t>
      </w:r>
      <w:r w:rsidRPr="003001E0">
        <w:rPr>
          <w:rFonts w:ascii="Arial" w:hAnsi="Arial" w:cs="Arial"/>
        </w:rPr>
        <w:t>in the targeted segment against rivals’ products and designing an appropriate marketing mix which conveys the desired positioning to the targeted customers.</w:t>
      </w:r>
      <w:r w:rsidR="000F5742">
        <w:rPr>
          <w:rFonts w:ascii="Arial" w:hAnsi="Arial" w:cs="Arial"/>
        </w:rPr>
        <w:t xml:space="preserve"> Truly, it means how to customer positions a company’s products and services in their mind against competitor’s offerings.</w:t>
      </w:r>
    </w:p>
    <w:p w14:paraId="492EEF98" w14:textId="50F2031A" w:rsidR="000F5742" w:rsidRDefault="000F5742" w:rsidP="00B56273">
      <w:pPr>
        <w:rPr>
          <w:rFonts w:ascii="Arial" w:hAnsi="Arial" w:cs="Arial"/>
        </w:rPr>
      </w:pPr>
      <w:r>
        <w:rPr>
          <w:rFonts w:ascii="Arial" w:hAnsi="Arial" w:cs="Arial"/>
        </w:rPr>
        <w:t>Companies use positions strategies to ensure they are remembered by customers. These include, attribute, feature or benefit, price and quality, use or application, cultural symbols. Brands can also use promises to be remembered above competitors.</w:t>
      </w:r>
    </w:p>
    <w:p w14:paraId="6F6DD070" w14:textId="2BB71826" w:rsidR="000F5742" w:rsidRDefault="000F5742" w:rsidP="00B56273">
      <w:pPr>
        <w:rPr>
          <w:rFonts w:ascii="Arial" w:hAnsi="Arial" w:cs="Arial"/>
        </w:rPr>
      </w:pPr>
      <w:r>
        <w:rPr>
          <w:rFonts w:ascii="Arial" w:hAnsi="Arial" w:cs="Arial"/>
        </w:rPr>
        <w:t>Sometimes companies will have to use re-positioning approaches, these include; change in buyer attitudes, change in buyer preferences, inappropriate current position, new market developments and opportunities, merger and acquisition activity</w:t>
      </w:r>
      <w:r w:rsidR="007175E3">
        <w:rPr>
          <w:rFonts w:ascii="Arial" w:hAnsi="Arial" w:cs="Arial"/>
        </w:rPr>
        <w:t>.</w:t>
      </w:r>
    </w:p>
    <w:p w14:paraId="2A264478" w14:textId="00BEAB5D" w:rsidR="007175E3" w:rsidRPr="003001E0" w:rsidRDefault="007175E3" w:rsidP="00B56273">
      <w:pPr>
        <w:rPr>
          <w:rFonts w:ascii="Arial" w:hAnsi="Arial" w:cs="Arial"/>
        </w:rPr>
      </w:pPr>
      <w:r>
        <w:rPr>
          <w:rFonts w:ascii="Arial" w:hAnsi="Arial" w:cs="Arial"/>
        </w:rPr>
        <w:t xml:space="preserve">LWC position its brand in the mind of the customer by </w:t>
      </w:r>
      <w:r w:rsidR="00EA48DD">
        <w:rPr>
          <w:rFonts w:ascii="Arial" w:hAnsi="Arial" w:cs="Arial"/>
        </w:rPr>
        <w:t xml:space="preserve">offering good customer service and friendly bar staff who are knowledgeable and chatty. They also do this by offering good value for money, as they offer branded products at a reasonable price. </w:t>
      </w:r>
    </w:p>
    <w:p w14:paraId="6483E06B" w14:textId="3341BBFF" w:rsidR="00B56273" w:rsidRDefault="00B56273" w:rsidP="00B56273">
      <w:pPr>
        <w:rPr>
          <w:rFonts w:ascii="Arial" w:hAnsi="Arial" w:cs="Arial"/>
          <w:sz w:val="24"/>
        </w:rPr>
      </w:pPr>
      <w:r w:rsidRPr="008920E7">
        <w:rPr>
          <w:rFonts w:ascii="Arial" w:hAnsi="Arial" w:cs="Arial"/>
          <w:sz w:val="24"/>
        </w:rPr>
        <w:t xml:space="preserve">        2.</w:t>
      </w:r>
      <w:r w:rsidR="002F3663">
        <w:rPr>
          <w:rFonts w:ascii="Arial" w:hAnsi="Arial" w:cs="Arial"/>
          <w:sz w:val="24"/>
        </w:rPr>
        <w:t>3</w:t>
      </w:r>
      <w:r w:rsidRPr="008920E7">
        <w:rPr>
          <w:rFonts w:ascii="Arial" w:hAnsi="Arial" w:cs="Arial"/>
          <w:sz w:val="24"/>
        </w:rPr>
        <w:t xml:space="preserve">.4 </w:t>
      </w:r>
      <w:r w:rsidR="00EA48DD">
        <w:rPr>
          <w:rFonts w:ascii="Arial" w:hAnsi="Arial" w:cs="Arial"/>
          <w:sz w:val="24"/>
        </w:rPr>
        <w:t>Recommended Strategy</w:t>
      </w:r>
    </w:p>
    <w:p w14:paraId="57D22B89" w14:textId="79E9CE5B" w:rsidR="00EA48DD" w:rsidRDefault="00EA48DD" w:rsidP="00B56273">
      <w:pPr>
        <w:rPr>
          <w:rFonts w:ascii="Arial" w:hAnsi="Arial" w:cs="Arial"/>
        </w:rPr>
      </w:pPr>
      <w:r>
        <w:rPr>
          <w:rFonts w:ascii="Arial" w:hAnsi="Arial" w:cs="Arial"/>
        </w:rPr>
        <w:t>A marketing strategy LWC could implement is to put on events that benefit the community or</w:t>
      </w:r>
      <w:r w:rsidR="00B67464">
        <w:rPr>
          <w:rFonts w:ascii="Arial" w:hAnsi="Arial" w:cs="Arial"/>
        </w:rPr>
        <w:t xml:space="preserve"> </w:t>
      </w:r>
      <w:r>
        <w:rPr>
          <w:rFonts w:ascii="Arial" w:hAnsi="Arial" w:cs="Arial"/>
        </w:rPr>
        <w:t xml:space="preserve">a local charity, this will attract people who are in the local community and </w:t>
      </w:r>
      <w:r w:rsidR="00B67464">
        <w:rPr>
          <w:rFonts w:ascii="Arial" w:hAnsi="Arial" w:cs="Arial"/>
        </w:rPr>
        <w:t xml:space="preserve">want to help, not only will this attract more people to come to the Club but it will also help with brand reputation. Customers like to feel like they are supporting a company with good morals and ethics. </w:t>
      </w:r>
    </w:p>
    <w:p w14:paraId="199E609D" w14:textId="3E69CE29" w:rsidR="00133DD5" w:rsidRPr="00EA48DD" w:rsidRDefault="00133DD5" w:rsidP="00B56273">
      <w:pPr>
        <w:rPr>
          <w:rFonts w:ascii="Arial" w:hAnsi="Arial" w:cs="Arial"/>
        </w:rPr>
      </w:pPr>
      <w:r>
        <w:rPr>
          <w:rFonts w:ascii="Arial" w:hAnsi="Arial" w:cs="Arial"/>
        </w:rPr>
        <w:t xml:space="preserve">Another strategy that LWC could implement is a loyalty scheme, this would provide a more personalised experience and would be an innovative idea. </w:t>
      </w:r>
      <w:r w:rsidR="00271BE5">
        <w:rPr>
          <w:rFonts w:ascii="Arial" w:hAnsi="Arial" w:cs="Arial"/>
        </w:rPr>
        <w:t xml:space="preserve">None of the competitors in the same area are offering a loyalty scheme, and this could prove beneficial to the customer and company as data can be collected. The start up costs will likely be high however, if interest </w:t>
      </w:r>
      <w:r w:rsidR="00271BE5">
        <w:rPr>
          <w:rFonts w:ascii="Arial" w:hAnsi="Arial" w:cs="Arial"/>
        </w:rPr>
        <w:lastRenderedPageBreak/>
        <w:t xml:space="preserve">rates stay low (as mentioned in the macro environment analysis) then a loan would not be a bad option. Also, investors could be a good option as they would be able to provide support and assistance to help ensure success. The long-term benefits outweigh the start up costs and risk, and therefore a loyalty scheme would be a good option for LWC to implement. </w:t>
      </w:r>
    </w:p>
    <w:p w14:paraId="543DCBF9" w14:textId="5B82FF52" w:rsidR="00612E10" w:rsidRDefault="00612E10" w:rsidP="00B56273">
      <w:pPr>
        <w:rPr>
          <w:rFonts w:ascii="Arial" w:hAnsi="Arial" w:cs="Arial"/>
          <w:sz w:val="24"/>
        </w:rPr>
      </w:pPr>
      <w:r>
        <w:rPr>
          <w:rFonts w:ascii="Arial" w:hAnsi="Arial" w:cs="Arial"/>
          <w:sz w:val="24"/>
        </w:rPr>
        <w:t xml:space="preserve">        2.</w:t>
      </w:r>
      <w:r w:rsidR="002F3663">
        <w:rPr>
          <w:rFonts w:ascii="Arial" w:hAnsi="Arial" w:cs="Arial"/>
          <w:sz w:val="24"/>
        </w:rPr>
        <w:t>3</w:t>
      </w:r>
      <w:r>
        <w:rPr>
          <w:rFonts w:ascii="Arial" w:hAnsi="Arial" w:cs="Arial"/>
          <w:sz w:val="24"/>
        </w:rPr>
        <w:t>.5 Develop</w:t>
      </w:r>
      <w:r w:rsidR="00F32030">
        <w:rPr>
          <w:rFonts w:ascii="Arial" w:hAnsi="Arial" w:cs="Arial"/>
          <w:sz w:val="24"/>
        </w:rPr>
        <w:t>ing a</w:t>
      </w:r>
      <w:r>
        <w:rPr>
          <w:rFonts w:ascii="Arial" w:hAnsi="Arial" w:cs="Arial"/>
          <w:sz w:val="24"/>
        </w:rPr>
        <w:t xml:space="preserve"> Competitive Advantage</w:t>
      </w:r>
    </w:p>
    <w:p w14:paraId="134407FE" w14:textId="5A6EFC82" w:rsidR="00707F11" w:rsidRDefault="00707F11" w:rsidP="00B56273">
      <w:pPr>
        <w:rPr>
          <w:rFonts w:ascii="Arial" w:hAnsi="Arial" w:cs="Arial"/>
        </w:rPr>
      </w:pPr>
      <w:r>
        <w:rPr>
          <w:rFonts w:ascii="Arial" w:hAnsi="Arial" w:cs="Arial"/>
        </w:rPr>
        <w:t>Porter stated that competitive advantage is a function of either providing comparable buyer value more efficiently than competitors (low cost</w:t>
      </w:r>
      <w:r w:rsidR="00F32030">
        <w:rPr>
          <w:rFonts w:ascii="Arial" w:hAnsi="Arial" w:cs="Arial"/>
        </w:rPr>
        <w:t>) or</w:t>
      </w:r>
      <w:r>
        <w:rPr>
          <w:rFonts w:ascii="Arial" w:hAnsi="Arial" w:cs="Arial"/>
        </w:rPr>
        <w:t xml:space="preserve"> performing activities at comparable cost but in unique ways that create more buyer value than competitors and command a premium price (differentiation) </w:t>
      </w:r>
      <w:sdt>
        <w:sdtPr>
          <w:rPr>
            <w:rFonts w:ascii="Arial" w:hAnsi="Arial" w:cs="Arial"/>
          </w:rPr>
          <w:id w:val="-1835221088"/>
          <w:citation/>
        </w:sdtPr>
        <w:sdtContent>
          <w:r>
            <w:rPr>
              <w:rFonts w:ascii="Arial" w:hAnsi="Arial" w:cs="Arial"/>
            </w:rPr>
            <w:fldChar w:fldCharType="begin"/>
          </w:r>
          <w:r>
            <w:rPr>
              <w:rFonts w:ascii="Arial" w:hAnsi="Arial" w:cs="Arial"/>
            </w:rPr>
            <w:instrText xml:space="preserve"> CITATION Mic081 \l 2057 </w:instrText>
          </w:r>
          <w:r>
            <w:rPr>
              <w:rFonts w:ascii="Arial" w:hAnsi="Arial" w:cs="Arial"/>
            </w:rPr>
            <w:fldChar w:fldCharType="separate"/>
          </w:r>
          <w:r w:rsidR="00133DD5" w:rsidRPr="00133DD5">
            <w:rPr>
              <w:rFonts w:ascii="Arial" w:hAnsi="Arial" w:cs="Arial"/>
              <w:noProof/>
            </w:rPr>
            <w:t>(Porter, 2008)</w:t>
          </w:r>
          <w:r>
            <w:rPr>
              <w:rFonts w:ascii="Arial" w:hAnsi="Arial" w:cs="Arial"/>
            </w:rPr>
            <w:fldChar w:fldCharType="end"/>
          </w:r>
        </w:sdtContent>
      </w:sdt>
      <w:r>
        <w:rPr>
          <w:rFonts w:ascii="Arial" w:hAnsi="Arial" w:cs="Arial"/>
        </w:rPr>
        <w:t xml:space="preserve">. </w:t>
      </w:r>
    </w:p>
    <w:p w14:paraId="6E8064B8" w14:textId="1A3C9E69" w:rsidR="0049735A" w:rsidRDefault="00B67464" w:rsidP="00B56273">
      <w:pPr>
        <w:rPr>
          <w:rFonts w:ascii="Arial" w:hAnsi="Arial" w:cs="Arial"/>
        </w:rPr>
      </w:pPr>
      <w:r>
        <w:rPr>
          <w:rFonts w:ascii="Arial" w:hAnsi="Arial" w:cs="Arial"/>
        </w:rPr>
        <w:t xml:space="preserve">LWC could benefit from having a competitive advantage </w:t>
      </w:r>
      <w:r w:rsidR="00F32030">
        <w:rPr>
          <w:rFonts w:ascii="Arial" w:hAnsi="Arial" w:cs="Arial"/>
        </w:rPr>
        <w:t xml:space="preserve">as they offer more value than competitors, even though it is not the cheapest price compared to competitors it is better value for money. Customers get good quality products at a good price, whereas competitors offer low quality products at a lower price. To develop this competitive advantage further, LWC could consider offering a more unique experience by becoming more interactive with customers. For example, </w:t>
      </w:r>
      <w:r w:rsidR="00A11436">
        <w:rPr>
          <w:rFonts w:ascii="Arial" w:hAnsi="Arial" w:cs="Arial"/>
        </w:rPr>
        <w:t xml:space="preserve">if </w:t>
      </w:r>
      <w:r w:rsidR="00F32030">
        <w:rPr>
          <w:rFonts w:ascii="Arial" w:hAnsi="Arial" w:cs="Arial"/>
        </w:rPr>
        <w:t>LWC implement</w:t>
      </w:r>
      <w:r w:rsidR="00A11436">
        <w:rPr>
          <w:rFonts w:ascii="Arial" w:hAnsi="Arial" w:cs="Arial"/>
        </w:rPr>
        <w:t>ed</w:t>
      </w:r>
      <w:r w:rsidR="00F32030">
        <w:rPr>
          <w:rFonts w:ascii="Arial" w:hAnsi="Arial" w:cs="Arial"/>
        </w:rPr>
        <w:t xml:space="preserve"> a loyalty scheme to personalise the experience for customers by sending them promotions on beverages they enjoy and have previously purchased. </w:t>
      </w:r>
    </w:p>
    <w:p w14:paraId="2E7DC08D" w14:textId="7F22E554" w:rsidR="000F5742" w:rsidRDefault="000F5742" w:rsidP="00B56273">
      <w:pPr>
        <w:rPr>
          <w:rFonts w:ascii="Arial" w:hAnsi="Arial" w:cs="Arial"/>
          <w:sz w:val="24"/>
        </w:rPr>
      </w:pPr>
      <w:r>
        <w:rPr>
          <w:rFonts w:ascii="Arial" w:hAnsi="Arial" w:cs="Arial"/>
          <w:sz w:val="24"/>
        </w:rPr>
        <w:t xml:space="preserve">    2.</w:t>
      </w:r>
      <w:r w:rsidR="002F3663">
        <w:rPr>
          <w:rFonts w:ascii="Arial" w:hAnsi="Arial" w:cs="Arial"/>
          <w:sz w:val="24"/>
        </w:rPr>
        <w:t>4</w:t>
      </w:r>
      <w:r>
        <w:rPr>
          <w:rFonts w:ascii="Arial" w:hAnsi="Arial" w:cs="Arial"/>
          <w:sz w:val="24"/>
        </w:rPr>
        <w:t xml:space="preserve"> The Marketing Mix</w:t>
      </w:r>
    </w:p>
    <w:p w14:paraId="0A6DC53A" w14:textId="387144D1" w:rsidR="00683661" w:rsidRPr="001F7DDF" w:rsidRDefault="00683661" w:rsidP="00B56273">
      <w:pPr>
        <w:rPr>
          <w:rFonts w:ascii="Arial" w:hAnsi="Arial" w:cs="Arial"/>
        </w:rPr>
      </w:pPr>
      <w:r w:rsidRPr="001F7DDF">
        <w:rPr>
          <w:rFonts w:ascii="Arial" w:hAnsi="Arial" w:cs="Arial"/>
        </w:rPr>
        <w:t>The marketing mix can be defined as “a marketing concept that includes all of the tools available to marketers to develop efficient actions and achieve their sale penetration targets with a target market”</w:t>
      </w:r>
      <w:r w:rsidR="003964C9">
        <w:rPr>
          <w:rFonts w:ascii="Arial" w:hAnsi="Arial" w:cs="Arial"/>
        </w:rPr>
        <w:t xml:space="preserve"> </w:t>
      </w:r>
      <w:sdt>
        <w:sdtPr>
          <w:rPr>
            <w:rFonts w:ascii="Arial" w:hAnsi="Arial" w:cs="Arial"/>
          </w:rPr>
          <w:id w:val="-1432735639"/>
          <w:citation/>
        </w:sdtPr>
        <w:sdtContent>
          <w:r w:rsidR="003964C9">
            <w:rPr>
              <w:rFonts w:ascii="Arial" w:hAnsi="Arial" w:cs="Arial"/>
            </w:rPr>
            <w:fldChar w:fldCharType="begin"/>
          </w:r>
          <w:r w:rsidR="003964C9">
            <w:rPr>
              <w:rFonts w:ascii="Arial" w:hAnsi="Arial" w:cs="Arial"/>
            </w:rPr>
            <w:instrText xml:space="preserve"> CITATION Sho13 \l 2057 </w:instrText>
          </w:r>
          <w:r w:rsidR="003964C9">
            <w:rPr>
              <w:rFonts w:ascii="Arial" w:hAnsi="Arial" w:cs="Arial"/>
            </w:rPr>
            <w:fldChar w:fldCharType="separate"/>
          </w:r>
          <w:r w:rsidR="00133DD5" w:rsidRPr="00133DD5">
            <w:rPr>
              <w:rFonts w:ascii="Arial" w:hAnsi="Arial" w:cs="Arial"/>
              <w:noProof/>
            </w:rPr>
            <w:t>(Shone &amp; Parry, 2013)</w:t>
          </w:r>
          <w:r w:rsidR="003964C9">
            <w:rPr>
              <w:rFonts w:ascii="Arial" w:hAnsi="Arial" w:cs="Arial"/>
            </w:rPr>
            <w:fldChar w:fldCharType="end"/>
          </w:r>
        </w:sdtContent>
      </w:sdt>
      <w:r w:rsidR="003964C9">
        <w:rPr>
          <w:rFonts w:ascii="Arial" w:hAnsi="Arial" w:cs="Arial"/>
        </w:rPr>
        <w:t xml:space="preserve">. </w:t>
      </w:r>
    </w:p>
    <w:p w14:paraId="107CF3B2" w14:textId="31D25CB6" w:rsidR="00683661" w:rsidRDefault="00683661" w:rsidP="00B56273">
      <w:pPr>
        <w:rPr>
          <w:rFonts w:ascii="Arial" w:hAnsi="Arial" w:cs="Arial"/>
          <w:sz w:val="24"/>
        </w:rPr>
      </w:pPr>
      <w:r>
        <w:rPr>
          <w:rFonts w:ascii="Arial" w:hAnsi="Arial" w:cs="Arial"/>
          <w:sz w:val="24"/>
        </w:rPr>
        <w:t xml:space="preserve">        2.</w:t>
      </w:r>
      <w:r w:rsidR="002F3663">
        <w:rPr>
          <w:rFonts w:ascii="Arial" w:hAnsi="Arial" w:cs="Arial"/>
          <w:sz w:val="24"/>
        </w:rPr>
        <w:t>4</w:t>
      </w:r>
      <w:r>
        <w:rPr>
          <w:rFonts w:ascii="Arial" w:hAnsi="Arial" w:cs="Arial"/>
          <w:sz w:val="24"/>
        </w:rPr>
        <w:t xml:space="preserve">.1 </w:t>
      </w:r>
      <w:r w:rsidR="00612E10">
        <w:rPr>
          <w:rFonts w:ascii="Arial" w:hAnsi="Arial" w:cs="Arial"/>
          <w:sz w:val="24"/>
        </w:rPr>
        <w:t>Product</w:t>
      </w:r>
    </w:p>
    <w:p w14:paraId="39838916" w14:textId="24B946B6" w:rsidR="00DC0FA2" w:rsidRDefault="00BC7337" w:rsidP="00B56273">
      <w:pPr>
        <w:rPr>
          <w:rFonts w:ascii="Arial" w:hAnsi="Arial" w:cs="Arial"/>
        </w:rPr>
      </w:pPr>
      <w:r w:rsidRPr="00BC7337">
        <w:rPr>
          <w:rFonts w:ascii="Arial" w:hAnsi="Arial" w:cs="Arial"/>
        </w:rPr>
        <w:t xml:space="preserve">A product is a good or service that has been </w:t>
      </w:r>
      <w:r>
        <w:rPr>
          <w:rFonts w:ascii="Arial" w:hAnsi="Arial" w:cs="Arial"/>
        </w:rPr>
        <w:t xml:space="preserve">produced to satisfy the needs of a particular segment of a market. Businesses must ensure that their product or service is meeting the needs of the customer to secure success </w:t>
      </w:r>
      <w:sdt>
        <w:sdtPr>
          <w:rPr>
            <w:rFonts w:ascii="Arial" w:hAnsi="Arial" w:cs="Arial"/>
          </w:rPr>
          <w:id w:val="-1029176051"/>
          <w:citation/>
        </w:sdtPr>
        <w:sdtContent>
          <w:r>
            <w:rPr>
              <w:rFonts w:ascii="Arial" w:hAnsi="Arial" w:cs="Arial"/>
            </w:rPr>
            <w:fldChar w:fldCharType="begin"/>
          </w:r>
          <w:r>
            <w:rPr>
              <w:rFonts w:ascii="Arial" w:hAnsi="Arial" w:cs="Arial"/>
            </w:rPr>
            <w:instrText xml:space="preserve"> CITATION Hal10 \l 2057 </w:instrText>
          </w:r>
          <w:r>
            <w:rPr>
              <w:rFonts w:ascii="Arial" w:hAnsi="Arial" w:cs="Arial"/>
            </w:rPr>
            <w:fldChar w:fldCharType="separate"/>
          </w:r>
          <w:r w:rsidR="00133DD5" w:rsidRPr="00133DD5">
            <w:rPr>
              <w:rFonts w:ascii="Arial" w:hAnsi="Arial" w:cs="Arial"/>
              <w:noProof/>
            </w:rPr>
            <w:t>(Hall, et al., 2010)</w:t>
          </w:r>
          <w:r>
            <w:rPr>
              <w:rFonts w:ascii="Arial" w:hAnsi="Arial" w:cs="Arial"/>
            </w:rPr>
            <w:fldChar w:fldCharType="end"/>
          </w:r>
        </w:sdtContent>
      </w:sdt>
      <w:r>
        <w:rPr>
          <w:rFonts w:ascii="Arial" w:hAnsi="Arial" w:cs="Arial"/>
        </w:rPr>
        <w:t xml:space="preserve">. </w:t>
      </w:r>
    </w:p>
    <w:p w14:paraId="121D8D4B" w14:textId="7E4EA6CA" w:rsidR="00AB683F" w:rsidRPr="00BC7337" w:rsidRDefault="00AB683F" w:rsidP="00B56273">
      <w:pPr>
        <w:rPr>
          <w:rFonts w:ascii="Arial" w:hAnsi="Arial" w:cs="Arial"/>
        </w:rPr>
      </w:pPr>
      <w:r>
        <w:rPr>
          <w:rFonts w:ascii="Arial" w:hAnsi="Arial" w:cs="Arial"/>
        </w:rPr>
        <w:t>Llwchwr Workmen’s Club offer alcoholic and non-alcoholic beverages, with big brands such as Carling, Coors, Magners, Smirnoff, Bacardi and Coca Cola. As the Club sells name brands the price will likely be higher than if they were offering non-branded beverages.</w:t>
      </w:r>
    </w:p>
    <w:p w14:paraId="11919A63" w14:textId="7A83E98E" w:rsidR="00612E10" w:rsidRDefault="00612E10" w:rsidP="00B56273">
      <w:pPr>
        <w:rPr>
          <w:rFonts w:ascii="Arial" w:hAnsi="Arial" w:cs="Arial"/>
          <w:sz w:val="24"/>
        </w:rPr>
      </w:pPr>
      <w:r>
        <w:rPr>
          <w:rFonts w:ascii="Arial" w:hAnsi="Arial" w:cs="Arial"/>
          <w:sz w:val="24"/>
        </w:rPr>
        <w:t xml:space="preserve">        2.</w:t>
      </w:r>
      <w:r w:rsidR="002F3663">
        <w:rPr>
          <w:rFonts w:ascii="Arial" w:hAnsi="Arial" w:cs="Arial"/>
          <w:sz w:val="24"/>
        </w:rPr>
        <w:t>4</w:t>
      </w:r>
      <w:r>
        <w:rPr>
          <w:rFonts w:ascii="Arial" w:hAnsi="Arial" w:cs="Arial"/>
          <w:sz w:val="24"/>
        </w:rPr>
        <w:t>.2 Price</w:t>
      </w:r>
    </w:p>
    <w:p w14:paraId="1FB67E45" w14:textId="308D20A6" w:rsidR="00BC7337" w:rsidRDefault="00BC7337" w:rsidP="00B56273">
      <w:pPr>
        <w:rPr>
          <w:rFonts w:ascii="Arial" w:hAnsi="Arial" w:cs="Arial"/>
        </w:rPr>
      </w:pPr>
      <w:r>
        <w:rPr>
          <w:rFonts w:ascii="Arial" w:hAnsi="Arial" w:cs="Arial"/>
        </w:rPr>
        <w:t xml:space="preserve">Price is concerned with how much a company is charging for its product or service. The way in which a company prices its products usually shows a reflection of what customer they are targeting. A business may charge a higher price for their good as it is aiming to sell to customers that regard their product as exclusive </w:t>
      </w:r>
      <w:sdt>
        <w:sdtPr>
          <w:rPr>
            <w:rFonts w:ascii="Arial" w:hAnsi="Arial" w:cs="Arial"/>
          </w:rPr>
          <w:id w:val="2047708903"/>
          <w:citation/>
        </w:sdtPr>
        <w:sdtContent>
          <w:r>
            <w:rPr>
              <w:rFonts w:ascii="Arial" w:hAnsi="Arial" w:cs="Arial"/>
            </w:rPr>
            <w:fldChar w:fldCharType="begin"/>
          </w:r>
          <w:r>
            <w:rPr>
              <w:rFonts w:ascii="Arial" w:hAnsi="Arial" w:cs="Arial"/>
            </w:rPr>
            <w:instrText xml:space="preserve"> CITATION Hal10 \l 2057 </w:instrText>
          </w:r>
          <w:r>
            <w:rPr>
              <w:rFonts w:ascii="Arial" w:hAnsi="Arial" w:cs="Arial"/>
            </w:rPr>
            <w:fldChar w:fldCharType="separate"/>
          </w:r>
          <w:r w:rsidR="00133DD5" w:rsidRPr="00133DD5">
            <w:rPr>
              <w:rFonts w:ascii="Arial" w:hAnsi="Arial" w:cs="Arial"/>
              <w:noProof/>
            </w:rPr>
            <w:t>(Hall, et al., 2010)</w:t>
          </w:r>
          <w:r>
            <w:rPr>
              <w:rFonts w:ascii="Arial" w:hAnsi="Arial" w:cs="Arial"/>
            </w:rPr>
            <w:fldChar w:fldCharType="end"/>
          </w:r>
        </w:sdtContent>
      </w:sdt>
      <w:r>
        <w:rPr>
          <w:rFonts w:ascii="Arial" w:hAnsi="Arial" w:cs="Arial"/>
        </w:rPr>
        <w:t xml:space="preserve">. </w:t>
      </w:r>
    </w:p>
    <w:p w14:paraId="18F43AF1" w14:textId="2A617F22" w:rsidR="00BC7337" w:rsidRDefault="00BC7337" w:rsidP="00B56273">
      <w:pPr>
        <w:rPr>
          <w:rFonts w:ascii="Arial" w:hAnsi="Arial" w:cs="Arial"/>
        </w:rPr>
      </w:pPr>
      <w:r>
        <w:rPr>
          <w:rFonts w:ascii="Arial" w:hAnsi="Arial" w:cs="Arial"/>
        </w:rPr>
        <w:t>Llwchwr Workmen’s Club pricing strategy is competitive, as there are several pubs in the area they must compete for customers</w:t>
      </w:r>
      <w:r w:rsidR="00AB683F">
        <w:rPr>
          <w:rFonts w:ascii="Arial" w:hAnsi="Arial" w:cs="Arial"/>
        </w:rPr>
        <w:t xml:space="preserve"> and if the price is too high, customers can decide to spend their money at a different location. Pricing is crucial to the Clubs success because if customers feel the price is too high for the products/service they are receiving and do stop visiting the Club then it will become less popular and therefore be making less profit, this will likely lead to the closure of the Club. Furthermore, if the Clubs prices are competitive and good value for money, customers are likely going to spend more per visit or visit more often, thus making the Club more popular and becoming more competitive. </w:t>
      </w:r>
    </w:p>
    <w:p w14:paraId="7956F69E" w14:textId="76CBA198" w:rsidR="00AB683F" w:rsidRDefault="00AB683F" w:rsidP="00B56273">
      <w:pPr>
        <w:rPr>
          <w:rFonts w:ascii="Arial" w:hAnsi="Arial" w:cs="Arial"/>
        </w:rPr>
      </w:pPr>
      <w:r>
        <w:rPr>
          <w:rFonts w:ascii="Arial" w:hAnsi="Arial" w:cs="Arial"/>
        </w:rPr>
        <w:t xml:space="preserve">One of the Clubs competitors is JD Wetherspoons, and their pricing strategy is very competitive, offering good quality, name brands at a good price. LWC offer around the same </w:t>
      </w:r>
      <w:r>
        <w:rPr>
          <w:rFonts w:ascii="Arial" w:hAnsi="Arial" w:cs="Arial"/>
        </w:rPr>
        <w:lastRenderedPageBreak/>
        <w:t>prices for the same brands. Furthermore, another competitor is Gorseinon Workmen’s Club, however this competitor is different to JD Wetherspoons as they sell low quality</w:t>
      </w:r>
      <w:r w:rsidR="005856AB">
        <w:rPr>
          <w:rFonts w:ascii="Arial" w:hAnsi="Arial" w:cs="Arial"/>
        </w:rPr>
        <w:t xml:space="preserve"> products</w:t>
      </w:r>
      <w:r>
        <w:rPr>
          <w:rFonts w:ascii="Arial" w:hAnsi="Arial" w:cs="Arial"/>
        </w:rPr>
        <w:t xml:space="preserve"> at a low price</w:t>
      </w:r>
      <w:r w:rsidR="005856AB">
        <w:rPr>
          <w:rFonts w:ascii="Arial" w:hAnsi="Arial" w:cs="Arial"/>
        </w:rPr>
        <w:t>. They offer non-branded spirits and cheap cans of lager and cider at a low price, this can affect the success of the Club as there are more 18-30-year-olds visiting Gorseinon on a Friday and Saturday night, due to a new nightclub opening late 2016 and in turn wanting to spend as little as possible on their night out.</w:t>
      </w:r>
    </w:p>
    <w:p w14:paraId="0059C7C6" w14:textId="0F81FBFD" w:rsidR="005856AB" w:rsidRPr="00BC7337" w:rsidRDefault="005856AB" w:rsidP="00B56273">
      <w:pPr>
        <w:rPr>
          <w:rFonts w:ascii="Arial" w:hAnsi="Arial" w:cs="Arial"/>
        </w:rPr>
      </w:pPr>
      <w:r>
        <w:rPr>
          <w:rFonts w:ascii="Arial" w:hAnsi="Arial" w:cs="Arial"/>
        </w:rPr>
        <w:t xml:space="preserve">However, with the new nightclub opening it has increased the number of people visiting the area on the weekends, and this has increased the popularity of the Club as it is across the road from the nightclub. With the nightclub charging between £5-£20 entry and over £4 for a single spirit and mixer, customers are looking elsewhere for drinks between 7pm-11pm, and even though LWC is not the cheapest it offers a lively atmosphere with friendly staff, people enjoy coming to the Club for a social experience. </w:t>
      </w:r>
    </w:p>
    <w:p w14:paraId="1B40A933" w14:textId="79834A55" w:rsidR="00612E10" w:rsidRDefault="00612E10" w:rsidP="00B56273">
      <w:pPr>
        <w:rPr>
          <w:rFonts w:ascii="Arial" w:hAnsi="Arial" w:cs="Arial"/>
          <w:sz w:val="24"/>
        </w:rPr>
      </w:pPr>
      <w:r>
        <w:rPr>
          <w:rFonts w:ascii="Arial" w:hAnsi="Arial" w:cs="Arial"/>
          <w:sz w:val="24"/>
        </w:rPr>
        <w:t xml:space="preserve">        2.</w:t>
      </w:r>
      <w:r w:rsidR="002F3663">
        <w:rPr>
          <w:rFonts w:ascii="Arial" w:hAnsi="Arial" w:cs="Arial"/>
          <w:sz w:val="24"/>
        </w:rPr>
        <w:t>4</w:t>
      </w:r>
      <w:r>
        <w:rPr>
          <w:rFonts w:ascii="Arial" w:hAnsi="Arial" w:cs="Arial"/>
          <w:sz w:val="24"/>
        </w:rPr>
        <w:t>.3 Place</w:t>
      </w:r>
    </w:p>
    <w:p w14:paraId="243666F0" w14:textId="20A441B1" w:rsidR="00665CF4" w:rsidRDefault="00665CF4" w:rsidP="00B56273">
      <w:pPr>
        <w:rPr>
          <w:rFonts w:ascii="Arial" w:hAnsi="Arial" w:cs="Arial"/>
        </w:rPr>
      </w:pPr>
      <w:r>
        <w:rPr>
          <w:rFonts w:ascii="Arial" w:hAnsi="Arial" w:cs="Arial"/>
        </w:rPr>
        <w:t>This relates to how the customer will receive the product</w:t>
      </w:r>
      <w:r w:rsidR="00C54116">
        <w:rPr>
          <w:rFonts w:ascii="Arial" w:hAnsi="Arial" w:cs="Arial"/>
        </w:rPr>
        <w:t xml:space="preserve"> </w:t>
      </w:r>
      <w:sdt>
        <w:sdtPr>
          <w:rPr>
            <w:rFonts w:ascii="Arial" w:hAnsi="Arial" w:cs="Arial"/>
          </w:rPr>
          <w:id w:val="-1303377212"/>
          <w:citation/>
        </w:sdtPr>
        <w:sdtContent>
          <w:r w:rsidR="00C54116">
            <w:rPr>
              <w:rFonts w:ascii="Arial" w:hAnsi="Arial" w:cs="Arial"/>
            </w:rPr>
            <w:fldChar w:fldCharType="begin"/>
          </w:r>
          <w:r w:rsidR="00C54116">
            <w:rPr>
              <w:rFonts w:ascii="Arial" w:hAnsi="Arial" w:cs="Arial"/>
            </w:rPr>
            <w:instrText xml:space="preserve"> CITATION Kot09 \l 2057 </w:instrText>
          </w:r>
          <w:r w:rsidR="00C54116">
            <w:rPr>
              <w:rFonts w:ascii="Arial" w:hAnsi="Arial" w:cs="Arial"/>
            </w:rPr>
            <w:fldChar w:fldCharType="separate"/>
          </w:r>
          <w:r w:rsidR="00133DD5" w:rsidRPr="00133DD5">
            <w:rPr>
              <w:rFonts w:ascii="Arial" w:hAnsi="Arial" w:cs="Arial"/>
              <w:noProof/>
            </w:rPr>
            <w:t>(Kotler, et al., 2009)</w:t>
          </w:r>
          <w:r w:rsidR="00C54116">
            <w:rPr>
              <w:rFonts w:ascii="Arial" w:hAnsi="Arial" w:cs="Arial"/>
            </w:rPr>
            <w:fldChar w:fldCharType="end"/>
          </w:r>
        </w:sdtContent>
      </w:sdt>
      <w:r>
        <w:rPr>
          <w:rFonts w:ascii="Arial" w:hAnsi="Arial" w:cs="Arial"/>
        </w:rPr>
        <w:t xml:space="preserve">. </w:t>
      </w:r>
    </w:p>
    <w:p w14:paraId="51741A11" w14:textId="57864F04" w:rsidR="00360F37" w:rsidRDefault="00360F37" w:rsidP="00B56273">
      <w:pPr>
        <w:rPr>
          <w:rFonts w:ascii="Arial" w:hAnsi="Arial" w:cs="Arial"/>
        </w:rPr>
      </w:pPr>
      <w:r>
        <w:rPr>
          <w:rFonts w:ascii="Arial" w:hAnsi="Arial" w:cs="Arial"/>
        </w:rPr>
        <w:t>LWC receives their stock from Molson Coors, who deliver directly to their premises</w:t>
      </w:r>
      <w:r w:rsidR="0091124A">
        <w:rPr>
          <w:rFonts w:ascii="Arial" w:hAnsi="Arial" w:cs="Arial"/>
        </w:rPr>
        <w:t xml:space="preserve"> on a weekly basis</w:t>
      </w:r>
      <w:r>
        <w:rPr>
          <w:rFonts w:ascii="Arial" w:hAnsi="Arial" w:cs="Arial"/>
        </w:rPr>
        <w:t>.</w:t>
      </w:r>
      <w:r w:rsidR="0091124A">
        <w:rPr>
          <w:rFonts w:ascii="Arial" w:hAnsi="Arial" w:cs="Arial"/>
        </w:rPr>
        <w:t xml:space="preserve"> This makes it easy for the Club to receive their usual weekly stock, and any additional stock, like extra spirits, wine and soft drinks, can be ordered and will be delivered along with their usual delivery of barrels of lager, cider, and beer. This ensures the bar is fully stocked with beverages for customers, this guarantees that customers have optimum choice. </w:t>
      </w:r>
    </w:p>
    <w:p w14:paraId="569243AA" w14:textId="296243CA" w:rsidR="0091124A" w:rsidRPr="00665CF4" w:rsidRDefault="0091124A" w:rsidP="00B56273">
      <w:pPr>
        <w:rPr>
          <w:rFonts w:ascii="Arial" w:hAnsi="Arial" w:cs="Arial"/>
        </w:rPr>
      </w:pPr>
      <w:r>
        <w:rPr>
          <w:rFonts w:ascii="Arial" w:hAnsi="Arial" w:cs="Arial"/>
        </w:rPr>
        <w:t>The location of the Club is ideal as it is located in a lively area</w:t>
      </w:r>
      <w:r w:rsidR="00B96E39">
        <w:rPr>
          <w:rFonts w:ascii="Arial" w:hAnsi="Arial" w:cs="Arial"/>
        </w:rPr>
        <w:t xml:space="preserve">, amongst several other pubs. It is also located near The Lewis Jones, previously known as Gorseinon Rugby and Cricket Club. Due to the new owners, Gorseinon Rugby Team had to move from their previous location to LWC, which is a short walk from the pitch where they play their rugby games. </w:t>
      </w:r>
    </w:p>
    <w:p w14:paraId="4A323550" w14:textId="50686360" w:rsidR="00B56273" w:rsidRDefault="00612E10" w:rsidP="00B56273">
      <w:pPr>
        <w:rPr>
          <w:rFonts w:ascii="Arial" w:hAnsi="Arial" w:cs="Arial"/>
          <w:sz w:val="24"/>
        </w:rPr>
      </w:pPr>
      <w:r>
        <w:rPr>
          <w:rFonts w:ascii="Arial" w:hAnsi="Arial" w:cs="Arial"/>
          <w:sz w:val="24"/>
        </w:rPr>
        <w:t xml:space="preserve">        2.</w:t>
      </w:r>
      <w:r w:rsidR="002F3663">
        <w:rPr>
          <w:rFonts w:ascii="Arial" w:hAnsi="Arial" w:cs="Arial"/>
          <w:sz w:val="24"/>
        </w:rPr>
        <w:t>4</w:t>
      </w:r>
      <w:r>
        <w:rPr>
          <w:rFonts w:ascii="Arial" w:hAnsi="Arial" w:cs="Arial"/>
          <w:sz w:val="24"/>
        </w:rPr>
        <w:t>.4 Promotion</w:t>
      </w:r>
    </w:p>
    <w:p w14:paraId="0DF7E3A3" w14:textId="7F25BD17" w:rsidR="00C57809" w:rsidRPr="00C57809" w:rsidRDefault="00C57809" w:rsidP="00B56273">
      <w:pPr>
        <w:rPr>
          <w:rFonts w:ascii="Arial" w:hAnsi="Arial" w:cs="Arial"/>
        </w:rPr>
      </w:pPr>
      <w:r>
        <w:rPr>
          <w:rFonts w:ascii="Arial" w:hAnsi="Arial" w:cs="Arial"/>
        </w:rPr>
        <w:t xml:space="preserve">Promotion can be separated into multiple sections, such as </w:t>
      </w:r>
      <w:r w:rsidR="007F77F5">
        <w:rPr>
          <w:rFonts w:ascii="Arial" w:hAnsi="Arial" w:cs="Arial"/>
        </w:rPr>
        <w:t>public relations, advertising and sale promotion. Promotion is important as it can increase brand recognition and sales</w:t>
      </w:r>
      <w:r w:rsidR="00C54116">
        <w:rPr>
          <w:rFonts w:ascii="Arial" w:hAnsi="Arial" w:cs="Arial"/>
        </w:rPr>
        <w:t xml:space="preserve"> </w:t>
      </w:r>
      <w:sdt>
        <w:sdtPr>
          <w:rPr>
            <w:rFonts w:ascii="Arial" w:hAnsi="Arial" w:cs="Arial"/>
          </w:rPr>
          <w:id w:val="-1674646465"/>
          <w:citation/>
        </w:sdtPr>
        <w:sdtContent>
          <w:r w:rsidR="00C54116">
            <w:rPr>
              <w:rFonts w:ascii="Arial" w:hAnsi="Arial" w:cs="Arial"/>
            </w:rPr>
            <w:fldChar w:fldCharType="begin"/>
          </w:r>
          <w:r w:rsidR="00C54116">
            <w:rPr>
              <w:rFonts w:ascii="Arial" w:hAnsi="Arial" w:cs="Arial"/>
            </w:rPr>
            <w:instrText xml:space="preserve"> CITATION Kot09 \l 2057 </w:instrText>
          </w:r>
          <w:r w:rsidR="00C54116">
            <w:rPr>
              <w:rFonts w:ascii="Arial" w:hAnsi="Arial" w:cs="Arial"/>
            </w:rPr>
            <w:fldChar w:fldCharType="separate"/>
          </w:r>
          <w:r w:rsidR="00133DD5" w:rsidRPr="00133DD5">
            <w:rPr>
              <w:rFonts w:ascii="Arial" w:hAnsi="Arial" w:cs="Arial"/>
              <w:noProof/>
            </w:rPr>
            <w:t>(Kotler, et al., 2009)</w:t>
          </w:r>
          <w:r w:rsidR="00C54116">
            <w:rPr>
              <w:rFonts w:ascii="Arial" w:hAnsi="Arial" w:cs="Arial"/>
            </w:rPr>
            <w:fldChar w:fldCharType="end"/>
          </w:r>
        </w:sdtContent>
      </w:sdt>
      <w:r w:rsidR="007F77F5">
        <w:rPr>
          <w:rFonts w:ascii="Arial" w:hAnsi="Arial" w:cs="Arial"/>
        </w:rPr>
        <w:t xml:space="preserve">. </w:t>
      </w:r>
    </w:p>
    <w:p w14:paraId="28379DA9" w14:textId="1B922CBB" w:rsidR="006D1F27" w:rsidRPr="00360F37" w:rsidRDefault="00360F37" w:rsidP="00B56273">
      <w:pPr>
        <w:rPr>
          <w:rFonts w:ascii="Arial" w:hAnsi="Arial" w:cs="Arial"/>
        </w:rPr>
      </w:pPr>
      <w:r>
        <w:rPr>
          <w:rFonts w:ascii="Arial" w:hAnsi="Arial" w:cs="Arial"/>
        </w:rPr>
        <w:t xml:space="preserve">LWC has a </w:t>
      </w:r>
      <w:r w:rsidR="007F77F5">
        <w:rPr>
          <w:rFonts w:ascii="Arial" w:hAnsi="Arial" w:cs="Arial"/>
        </w:rPr>
        <w:t xml:space="preserve">sales </w:t>
      </w:r>
      <w:r>
        <w:rPr>
          <w:rFonts w:ascii="Arial" w:hAnsi="Arial" w:cs="Arial"/>
        </w:rPr>
        <w:t>promotion that changes weekly to attract customers in. For one week they put one draft</w:t>
      </w:r>
      <w:r w:rsidR="0091124A">
        <w:rPr>
          <w:rFonts w:ascii="Arial" w:hAnsi="Arial" w:cs="Arial"/>
        </w:rPr>
        <w:t xml:space="preserve"> lager, cider or</w:t>
      </w:r>
      <w:r>
        <w:rPr>
          <w:rFonts w:ascii="Arial" w:hAnsi="Arial" w:cs="Arial"/>
        </w:rPr>
        <w:t xml:space="preserve"> beer on offer in hopes it will increase the popularity. This has proven to be successful as sales for the</w:t>
      </w:r>
      <w:r w:rsidR="0091124A">
        <w:rPr>
          <w:rFonts w:ascii="Arial" w:hAnsi="Arial" w:cs="Arial"/>
        </w:rPr>
        <w:t xml:space="preserve"> alcoholic beverage</w:t>
      </w:r>
      <w:r>
        <w:rPr>
          <w:rFonts w:ascii="Arial" w:hAnsi="Arial" w:cs="Arial"/>
        </w:rPr>
        <w:t xml:space="preserve"> on offer increases and customers spend more per visit as it is cheape</w:t>
      </w:r>
      <w:r w:rsidR="0091124A">
        <w:rPr>
          <w:rFonts w:ascii="Arial" w:hAnsi="Arial" w:cs="Arial"/>
        </w:rPr>
        <w:t>r.</w:t>
      </w:r>
      <w:bookmarkStart w:id="1" w:name="_GoBack"/>
      <w:bookmarkEnd w:id="1"/>
    </w:p>
    <w:p w14:paraId="2BDDEB66" w14:textId="0DA5F4CE" w:rsidR="00DC0FA2" w:rsidRDefault="00DC0FA2" w:rsidP="00B56273">
      <w:pPr>
        <w:rPr>
          <w:rFonts w:ascii="Arial" w:hAnsi="Arial" w:cs="Arial"/>
          <w:sz w:val="24"/>
        </w:rPr>
      </w:pPr>
      <w:r>
        <w:rPr>
          <w:rFonts w:ascii="Arial" w:hAnsi="Arial" w:cs="Arial"/>
          <w:sz w:val="24"/>
        </w:rPr>
        <w:t xml:space="preserve">        2.</w:t>
      </w:r>
      <w:r w:rsidR="002F3663">
        <w:rPr>
          <w:rFonts w:ascii="Arial" w:hAnsi="Arial" w:cs="Arial"/>
          <w:sz w:val="24"/>
        </w:rPr>
        <w:t>4</w:t>
      </w:r>
      <w:r>
        <w:rPr>
          <w:rFonts w:ascii="Arial" w:hAnsi="Arial" w:cs="Arial"/>
          <w:sz w:val="24"/>
        </w:rPr>
        <w:t>.5 People</w:t>
      </w:r>
    </w:p>
    <w:p w14:paraId="51857204" w14:textId="4B6900B5" w:rsidR="00191247" w:rsidRDefault="00C57809" w:rsidP="00B56273">
      <w:pPr>
        <w:rPr>
          <w:rFonts w:ascii="Arial" w:hAnsi="Arial" w:cs="Arial"/>
        </w:rPr>
      </w:pPr>
      <w:r>
        <w:rPr>
          <w:rFonts w:ascii="Arial" w:hAnsi="Arial" w:cs="Arial"/>
        </w:rPr>
        <w:t>This relates to people in the target market the company has selected and people directly related to the business</w:t>
      </w:r>
      <w:r w:rsidR="00C54116">
        <w:rPr>
          <w:rFonts w:ascii="Arial" w:hAnsi="Arial" w:cs="Arial"/>
        </w:rPr>
        <w:t xml:space="preserve"> </w:t>
      </w:r>
      <w:sdt>
        <w:sdtPr>
          <w:rPr>
            <w:rFonts w:ascii="Arial" w:hAnsi="Arial" w:cs="Arial"/>
          </w:rPr>
          <w:id w:val="-1078363117"/>
          <w:citation/>
        </w:sdtPr>
        <w:sdtContent>
          <w:r w:rsidR="00C54116">
            <w:rPr>
              <w:rFonts w:ascii="Arial" w:hAnsi="Arial" w:cs="Arial"/>
            </w:rPr>
            <w:fldChar w:fldCharType="begin"/>
          </w:r>
          <w:r w:rsidR="00C54116">
            <w:rPr>
              <w:rFonts w:ascii="Arial" w:hAnsi="Arial" w:cs="Arial"/>
            </w:rPr>
            <w:instrText xml:space="preserve"> CITATION Kot09 \l 2057 </w:instrText>
          </w:r>
          <w:r w:rsidR="00C54116">
            <w:rPr>
              <w:rFonts w:ascii="Arial" w:hAnsi="Arial" w:cs="Arial"/>
            </w:rPr>
            <w:fldChar w:fldCharType="separate"/>
          </w:r>
          <w:r w:rsidR="00133DD5" w:rsidRPr="00133DD5">
            <w:rPr>
              <w:rFonts w:ascii="Arial" w:hAnsi="Arial" w:cs="Arial"/>
              <w:noProof/>
            </w:rPr>
            <w:t>(Kotler, et al., 2009)</w:t>
          </w:r>
          <w:r w:rsidR="00C54116">
            <w:rPr>
              <w:rFonts w:ascii="Arial" w:hAnsi="Arial" w:cs="Arial"/>
            </w:rPr>
            <w:fldChar w:fldCharType="end"/>
          </w:r>
        </w:sdtContent>
      </w:sdt>
      <w:r>
        <w:rPr>
          <w:rFonts w:ascii="Arial" w:hAnsi="Arial" w:cs="Arial"/>
        </w:rPr>
        <w:t xml:space="preserve">. </w:t>
      </w:r>
    </w:p>
    <w:p w14:paraId="62FAC84A" w14:textId="494CBD98" w:rsidR="00B96E39" w:rsidRDefault="00B96E39" w:rsidP="00B56273">
      <w:pPr>
        <w:rPr>
          <w:rFonts w:ascii="Arial" w:hAnsi="Arial" w:cs="Arial"/>
        </w:rPr>
      </w:pPr>
      <w:r>
        <w:rPr>
          <w:rFonts w:ascii="Arial" w:hAnsi="Arial" w:cs="Arial"/>
        </w:rPr>
        <w:t xml:space="preserve">LWC target local people who want to socialise. The age range they target is large, ranging from 18-65+. They target customers who have an interest in sport, as they show all sporting events, such as football, rugby and boxing. They also have 3 darts teams and 2 pool teams, who play in the local league. They are also home to Gorseinon Rugby Club and therefore target customers who have an interest in their home team and in interest in rugby overall. </w:t>
      </w:r>
    </w:p>
    <w:p w14:paraId="20123F45" w14:textId="12FC36CB" w:rsidR="001A5BA6" w:rsidRPr="00C57809" w:rsidRDefault="001A5BA6" w:rsidP="00B56273">
      <w:pPr>
        <w:rPr>
          <w:rFonts w:ascii="Arial" w:hAnsi="Arial" w:cs="Arial"/>
        </w:rPr>
      </w:pPr>
      <w:r>
        <w:rPr>
          <w:rFonts w:ascii="Arial" w:hAnsi="Arial" w:cs="Arial"/>
        </w:rPr>
        <w:t xml:space="preserve">LWC employ staff who are friendly and motivated, this is essential as customers come to socialise and if staff are demotivated and unhappy customers may feel uncomfortable. Staff that currently work at the Club are out-going, chatty and hard-working, this ensures that a </w:t>
      </w:r>
      <w:r>
        <w:rPr>
          <w:rFonts w:ascii="Arial" w:hAnsi="Arial" w:cs="Arial"/>
        </w:rPr>
        <w:lastRenderedPageBreak/>
        <w:t xml:space="preserve">friendly atmosphere is created and therefore reaching one of the objectives that they wish to achieve. </w:t>
      </w:r>
    </w:p>
    <w:p w14:paraId="2F5A8763" w14:textId="39F54DA4" w:rsidR="00DC0FA2" w:rsidRDefault="00DC0FA2" w:rsidP="00B56273">
      <w:pPr>
        <w:rPr>
          <w:rFonts w:ascii="Arial" w:hAnsi="Arial" w:cs="Arial"/>
          <w:sz w:val="24"/>
        </w:rPr>
      </w:pPr>
      <w:r>
        <w:rPr>
          <w:rFonts w:ascii="Arial" w:hAnsi="Arial" w:cs="Arial"/>
          <w:sz w:val="24"/>
        </w:rPr>
        <w:t xml:space="preserve">        2.</w:t>
      </w:r>
      <w:r w:rsidR="002F3663">
        <w:rPr>
          <w:rFonts w:ascii="Arial" w:hAnsi="Arial" w:cs="Arial"/>
          <w:sz w:val="24"/>
        </w:rPr>
        <w:t>4</w:t>
      </w:r>
      <w:r>
        <w:rPr>
          <w:rFonts w:ascii="Arial" w:hAnsi="Arial" w:cs="Arial"/>
          <w:sz w:val="24"/>
        </w:rPr>
        <w:t>.6 Process</w:t>
      </w:r>
    </w:p>
    <w:p w14:paraId="7F4B1721" w14:textId="2DBA2877" w:rsidR="00C57809" w:rsidRPr="00C57809" w:rsidRDefault="00C57809" w:rsidP="00B56273">
      <w:pPr>
        <w:rPr>
          <w:rFonts w:ascii="Arial" w:hAnsi="Arial" w:cs="Arial"/>
        </w:rPr>
      </w:pPr>
      <w:r>
        <w:rPr>
          <w:rFonts w:ascii="Arial" w:hAnsi="Arial" w:cs="Arial"/>
        </w:rPr>
        <w:t>This relates to the systems and processes of the organisation that affect the execution of service to customers</w:t>
      </w:r>
      <w:r w:rsidR="00C54116">
        <w:rPr>
          <w:rFonts w:ascii="Arial" w:hAnsi="Arial" w:cs="Arial"/>
        </w:rPr>
        <w:t xml:space="preserve"> </w:t>
      </w:r>
      <w:sdt>
        <w:sdtPr>
          <w:rPr>
            <w:rFonts w:ascii="Arial" w:hAnsi="Arial" w:cs="Arial"/>
          </w:rPr>
          <w:id w:val="1811756140"/>
          <w:citation/>
        </w:sdtPr>
        <w:sdtContent>
          <w:r w:rsidR="00C54116">
            <w:rPr>
              <w:rFonts w:ascii="Arial" w:hAnsi="Arial" w:cs="Arial"/>
            </w:rPr>
            <w:fldChar w:fldCharType="begin"/>
          </w:r>
          <w:r w:rsidR="00C54116">
            <w:rPr>
              <w:rFonts w:ascii="Arial" w:hAnsi="Arial" w:cs="Arial"/>
            </w:rPr>
            <w:instrText xml:space="preserve"> CITATION Kot09 \l 2057 </w:instrText>
          </w:r>
          <w:r w:rsidR="00C54116">
            <w:rPr>
              <w:rFonts w:ascii="Arial" w:hAnsi="Arial" w:cs="Arial"/>
            </w:rPr>
            <w:fldChar w:fldCharType="separate"/>
          </w:r>
          <w:r w:rsidR="00133DD5" w:rsidRPr="00133DD5">
            <w:rPr>
              <w:rFonts w:ascii="Arial" w:hAnsi="Arial" w:cs="Arial"/>
              <w:noProof/>
            </w:rPr>
            <w:t>(Kotler, et al., 2009)</w:t>
          </w:r>
          <w:r w:rsidR="00C54116">
            <w:rPr>
              <w:rFonts w:ascii="Arial" w:hAnsi="Arial" w:cs="Arial"/>
            </w:rPr>
            <w:fldChar w:fldCharType="end"/>
          </w:r>
        </w:sdtContent>
      </w:sdt>
      <w:r>
        <w:rPr>
          <w:rFonts w:ascii="Arial" w:hAnsi="Arial" w:cs="Arial"/>
        </w:rPr>
        <w:t xml:space="preserve">. </w:t>
      </w:r>
      <w:r w:rsidR="001A5BA6">
        <w:rPr>
          <w:rFonts w:ascii="Arial" w:hAnsi="Arial" w:cs="Arial"/>
        </w:rPr>
        <w:t xml:space="preserve">Customers are pay for a service as well as a product in LWC. Customers expect a high-quality service as well as a good value product, this means that the Club must employ friendly and helpful staff who have experience and know what they customer expects. New staff are trained on the job and learn by doing and following a more experienced member of staff until they are fully skilled to do the job on their own. This ensures that new employees completely understand everything that is needed to be done to fulfil their job role and to guarantee the customer has a positive experience. </w:t>
      </w:r>
    </w:p>
    <w:p w14:paraId="24F02943" w14:textId="12D799BF" w:rsidR="00DC0FA2" w:rsidRDefault="00DC0FA2" w:rsidP="00B56273">
      <w:pPr>
        <w:rPr>
          <w:rFonts w:ascii="Arial" w:hAnsi="Arial" w:cs="Arial"/>
          <w:sz w:val="24"/>
        </w:rPr>
      </w:pPr>
      <w:r>
        <w:rPr>
          <w:rFonts w:ascii="Arial" w:hAnsi="Arial" w:cs="Arial"/>
          <w:sz w:val="24"/>
        </w:rPr>
        <w:t xml:space="preserve">        2.</w:t>
      </w:r>
      <w:r w:rsidR="002F3663">
        <w:rPr>
          <w:rFonts w:ascii="Arial" w:hAnsi="Arial" w:cs="Arial"/>
          <w:sz w:val="24"/>
        </w:rPr>
        <w:t>4</w:t>
      </w:r>
      <w:r>
        <w:rPr>
          <w:rFonts w:ascii="Arial" w:hAnsi="Arial" w:cs="Arial"/>
          <w:sz w:val="24"/>
        </w:rPr>
        <w:t>.7 Physical E</w:t>
      </w:r>
      <w:r w:rsidR="00C57809">
        <w:rPr>
          <w:rFonts w:ascii="Arial" w:hAnsi="Arial" w:cs="Arial"/>
          <w:sz w:val="24"/>
        </w:rPr>
        <w:t>vidence</w:t>
      </w:r>
    </w:p>
    <w:p w14:paraId="1C1E66AB" w14:textId="4D14B628" w:rsidR="003C0817" w:rsidRDefault="00C57809" w:rsidP="00B56273">
      <w:pPr>
        <w:rPr>
          <w:rFonts w:ascii="Arial" w:hAnsi="Arial" w:cs="Arial"/>
        </w:rPr>
      </w:pPr>
      <w:r>
        <w:rPr>
          <w:rFonts w:ascii="Arial" w:hAnsi="Arial" w:cs="Arial"/>
        </w:rPr>
        <w:t xml:space="preserve">This relates to </w:t>
      </w:r>
      <w:r w:rsidR="008C0ED9">
        <w:rPr>
          <w:rFonts w:ascii="Arial" w:hAnsi="Arial" w:cs="Arial"/>
        </w:rPr>
        <w:t>physical products</w:t>
      </w:r>
      <w:r w:rsidR="00C54116">
        <w:rPr>
          <w:rFonts w:ascii="Arial" w:hAnsi="Arial" w:cs="Arial"/>
        </w:rPr>
        <w:t xml:space="preserve"> </w:t>
      </w:r>
      <w:sdt>
        <w:sdtPr>
          <w:rPr>
            <w:rFonts w:ascii="Arial" w:hAnsi="Arial" w:cs="Arial"/>
          </w:rPr>
          <w:id w:val="2042080455"/>
          <w:citation/>
        </w:sdtPr>
        <w:sdtContent>
          <w:r w:rsidR="00C54116">
            <w:rPr>
              <w:rFonts w:ascii="Arial" w:hAnsi="Arial" w:cs="Arial"/>
            </w:rPr>
            <w:fldChar w:fldCharType="begin"/>
          </w:r>
          <w:r w:rsidR="00C54116">
            <w:rPr>
              <w:rFonts w:ascii="Arial" w:hAnsi="Arial" w:cs="Arial"/>
            </w:rPr>
            <w:instrText xml:space="preserve"> CITATION Kot09 \l 2057 </w:instrText>
          </w:r>
          <w:r w:rsidR="00C54116">
            <w:rPr>
              <w:rFonts w:ascii="Arial" w:hAnsi="Arial" w:cs="Arial"/>
            </w:rPr>
            <w:fldChar w:fldCharType="separate"/>
          </w:r>
          <w:r w:rsidR="00133DD5" w:rsidRPr="00133DD5">
            <w:rPr>
              <w:rFonts w:ascii="Arial" w:hAnsi="Arial" w:cs="Arial"/>
              <w:noProof/>
            </w:rPr>
            <w:t>(Kotler, et al., 2009)</w:t>
          </w:r>
          <w:r w:rsidR="00C54116">
            <w:rPr>
              <w:rFonts w:ascii="Arial" w:hAnsi="Arial" w:cs="Arial"/>
            </w:rPr>
            <w:fldChar w:fldCharType="end"/>
          </w:r>
        </w:sdtContent>
      </w:sdt>
      <w:r w:rsidR="008C0ED9">
        <w:rPr>
          <w:rFonts w:ascii="Arial" w:hAnsi="Arial" w:cs="Arial"/>
        </w:rPr>
        <w:t>, for LWC it would be alcoholic and non-alcoholic beverages</w:t>
      </w:r>
      <w:r w:rsidR="00C54116">
        <w:rPr>
          <w:rFonts w:ascii="Arial" w:hAnsi="Arial" w:cs="Arial"/>
        </w:rPr>
        <w:t xml:space="preserve"> as well as staff, friendly staff are essential to creating a positive experience</w:t>
      </w:r>
      <w:r w:rsidR="008C0ED9">
        <w:rPr>
          <w:rFonts w:ascii="Arial" w:hAnsi="Arial" w:cs="Arial"/>
        </w:rPr>
        <w:t xml:space="preserve">. </w:t>
      </w:r>
      <w:r w:rsidR="00C54116">
        <w:rPr>
          <w:rFonts w:ascii="Arial" w:hAnsi="Arial" w:cs="Arial"/>
        </w:rPr>
        <w:t>This could also include a company website; a professional website ensure that the brand reputation looks professional.</w:t>
      </w:r>
    </w:p>
    <w:p w14:paraId="6593713A" w14:textId="607D7760" w:rsidR="002F3663" w:rsidRPr="00985032" w:rsidRDefault="002F3663" w:rsidP="002F3663">
      <w:pPr>
        <w:rPr>
          <w:rFonts w:ascii="Arial" w:hAnsi="Arial" w:cs="Arial"/>
        </w:rPr>
      </w:pPr>
      <w:r>
        <w:rPr>
          <w:rFonts w:ascii="Arial" w:hAnsi="Arial" w:cs="Arial"/>
          <w:sz w:val="24"/>
        </w:rPr>
        <w:t xml:space="preserve">    2.5 </w:t>
      </w:r>
      <w:r w:rsidRPr="00985032">
        <w:rPr>
          <w:rFonts w:ascii="Arial" w:hAnsi="Arial" w:cs="Arial"/>
          <w:sz w:val="24"/>
        </w:rPr>
        <w:t>Marketing Plan</w:t>
      </w:r>
    </w:p>
    <w:p w14:paraId="646BB534" w14:textId="6F05995E" w:rsidR="002F3663" w:rsidRDefault="002F3663" w:rsidP="002F3663">
      <w:pPr>
        <w:rPr>
          <w:rFonts w:ascii="Arial" w:hAnsi="Arial" w:cs="Arial"/>
        </w:rPr>
      </w:pPr>
      <w:r w:rsidRPr="007D7DC2">
        <w:rPr>
          <w:rFonts w:ascii="Arial" w:hAnsi="Arial" w:cs="Arial"/>
          <w:b/>
          <w:i/>
        </w:rPr>
        <w:t xml:space="preserve">“Marketing planning is the planned application of marketing resources to achieve marketing objectives” </w:t>
      </w:r>
      <w:sdt>
        <w:sdtPr>
          <w:rPr>
            <w:rFonts w:ascii="Arial" w:hAnsi="Arial" w:cs="Arial"/>
            <w:b/>
            <w:i/>
          </w:rPr>
          <w:id w:val="589273254"/>
          <w:citation/>
        </w:sdtPr>
        <w:sdtContent>
          <w:r>
            <w:rPr>
              <w:rFonts w:ascii="Arial" w:hAnsi="Arial" w:cs="Arial"/>
              <w:b/>
              <w:i/>
            </w:rPr>
            <w:fldChar w:fldCharType="begin"/>
          </w:r>
          <w:r>
            <w:rPr>
              <w:rFonts w:ascii="Arial" w:hAnsi="Arial" w:cs="Arial"/>
            </w:rPr>
            <w:instrText xml:space="preserve"> CITATION Mal07 \l 2057 </w:instrText>
          </w:r>
          <w:r>
            <w:rPr>
              <w:rFonts w:ascii="Arial" w:hAnsi="Arial" w:cs="Arial"/>
              <w:b/>
              <w:i/>
            </w:rPr>
            <w:fldChar w:fldCharType="separate"/>
          </w:r>
          <w:r w:rsidR="00133DD5" w:rsidRPr="00133DD5">
            <w:rPr>
              <w:rFonts w:ascii="Arial" w:hAnsi="Arial" w:cs="Arial"/>
              <w:noProof/>
            </w:rPr>
            <w:t>(Mcdonald, 2007)</w:t>
          </w:r>
          <w:r>
            <w:rPr>
              <w:rFonts w:ascii="Arial" w:hAnsi="Arial" w:cs="Arial"/>
              <w:b/>
              <w:i/>
            </w:rPr>
            <w:fldChar w:fldCharType="end"/>
          </w:r>
        </w:sdtContent>
      </w:sdt>
      <w:r>
        <w:rPr>
          <w:rFonts w:ascii="Arial" w:hAnsi="Arial" w:cs="Arial"/>
          <w:b/>
          <w:i/>
        </w:rPr>
        <w:t>.</w:t>
      </w:r>
    </w:p>
    <w:p w14:paraId="131384C1" w14:textId="2EB0D25B" w:rsidR="002F3663" w:rsidRDefault="002F3663" w:rsidP="002F3663">
      <w:pPr>
        <w:rPr>
          <w:rFonts w:ascii="Arial" w:hAnsi="Arial" w:cs="Arial"/>
          <w:sz w:val="24"/>
        </w:rPr>
      </w:pPr>
      <w:r w:rsidRPr="00D77413">
        <w:rPr>
          <w:rFonts w:ascii="Arial" w:hAnsi="Arial" w:cs="Arial"/>
          <w:sz w:val="24"/>
        </w:rPr>
        <w:t xml:space="preserve">        2.</w:t>
      </w:r>
      <w:r>
        <w:rPr>
          <w:rFonts w:ascii="Arial" w:hAnsi="Arial" w:cs="Arial"/>
          <w:sz w:val="24"/>
        </w:rPr>
        <w:t>5</w:t>
      </w:r>
      <w:r w:rsidRPr="00D77413">
        <w:rPr>
          <w:rFonts w:ascii="Arial" w:hAnsi="Arial" w:cs="Arial"/>
          <w:sz w:val="24"/>
        </w:rPr>
        <w:t>.1</w:t>
      </w:r>
      <w:r>
        <w:rPr>
          <w:rFonts w:ascii="Arial" w:hAnsi="Arial" w:cs="Arial"/>
          <w:sz w:val="24"/>
        </w:rPr>
        <w:t xml:space="preserve"> Integrated Marketing Approach</w:t>
      </w:r>
    </w:p>
    <w:p w14:paraId="6ED89310" w14:textId="3EC392BD" w:rsidR="002F3663" w:rsidRDefault="002F3663" w:rsidP="002F3663">
      <w:pPr>
        <w:rPr>
          <w:rFonts w:ascii="Arial" w:hAnsi="Arial" w:cs="Arial"/>
        </w:rPr>
      </w:pPr>
      <w:r>
        <w:rPr>
          <w:rFonts w:ascii="Arial" w:hAnsi="Arial" w:cs="Arial"/>
        </w:rPr>
        <w:t xml:space="preserve">The integrated marketing process guides the manager to focus on key factors, such as acquiring new customers, communication with and managing present customers, integrating customer service in, and rewarding customer loyalty </w:t>
      </w:r>
      <w:sdt>
        <w:sdtPr>
          <w:rPr>
            <w:rFonts w:ascii="Arial" w:hAnsi="Arial" w:cs="Arial"/>
          </w:rPr>
          <w:id w:val="-1419330251"/>
          <w:citation/>
        </w:sdtPr>
        <w:sdtContent>
          <w:r>
            <w:rPr>
              <w:rFonts w:ascii="Arial" w:hAnsi="Arial" w:cs="Arial"/>
            </w:rPr>
            <w:fldChar w:fldCharType="begin"/>
          </w:r>
          <w:r>
            <w:rPr>
              <w:rFonts w:ascii="Arial" w:hAnsi="Arial" w:cs="Arial"/>
            </w:rPr>
            <w:instrText xml:space="preserve"> CITATION Iac03 \l 2057 </w:instrText>
          </w:r>
          <w:r>
            <w:rPr>
              <w:rFonts w:ascii="Arial" w:hAnsi="Arial" w:cs="Arial"/>
            </w:rPr>
            <w:fldChar w:fldCharType="separate"/>
          </w:r>
          <w:r w:rsidR="00133DD5" w:rsidRPr="00133DD5">
            <w:rPr>
              <w:rFonts w:ascii="Arial" w:hAnsi="Arial" w:cs="Arial"/>
              <w:noProof/>
            </w:rPr>
            <w:t>(Iacobucci &amp; Calder, 2003)</w:t>
          </w:r>
          <w:r>
            <w:rPr>
              <w:rFonts w:ascii="Arial" w:hAnsi="Arial" w:cs="Arial"/>
            </w:rPr>
            <w:fldChar w:fldCharType="end"/>
          </w:r>
        </w:sdtContent>
      </w:sdt>
      <w:r>
        <w:rPr>
          <w:rFonts w:ascii="Arial" w:hAnsi="Arial" w:cs="Arial"/>
        </w:rPr>
        <w:t>.</w:t>
      </w:r>
    </w:p>
    <w:p w14:paraId="058EBA70" w14:textId="42B68701" w:rsidR="002F3663" w:rsidRDefault="002F3663" w:rsidP="002F3663">
      <w:pPr>
        <w:rPr>
          <w:rFonts w:ascii="Arial" w:hAnsi="Arial" w:cs="Arial"/>
          <w:sz w:val="24"/>
        </w:rPr>
      </w:pPr>
      <w:r>
        <w:rPr>
          <w:rFonts w:ascii="Arial" w:hAnsi="Arial" w:cs="Arial"/>
          <w:sz w:val="24"/>
        </w:rPr>
        <w:t xml:space="preserve">        </w:t>
      </w:r>
      <w:r w:rsidRPr="008920E7">
        <w:rPr>
          <w:rFonts w:ascii="Arial" w:hAnsi="Arial" w:cs="Arial"/>
          <w:sz w:val="24"/>
        </w:rPr>
        <w:t>2.</w:t>
      </w:r>
      <w:r>
        <w:rPr>
          <w:rFonts w:ascii="Arial" w:hAnsi="Arial" w:cs="Arial"/>
          <w:sz w:val="24"/>
        </w:rPr>
        <w:t>5</w:t>
      </w:r>
      <w:r w:rsidRPr="008920E7">
        <w:rPr>
          <w:rFonts w:ascii="Arial" w:hAnsi="Arial" w:cs="Arial"/>
          <w:sz w:val="24"/>
        </w:rPr>
        <w:t>.</w:t>
      </w:r>
      <w:r>
        <w:rPr>
          <w:rFonts w:ascii="Arial" w:hAnsi="Arial" w:cs="Arial"/>
          <w:sz w:val="24"/>
        </w:rPr>
        <w:t>2</w:t>
      </w:r>
      <w:r w:rsidRPr="008920E7">
        <w:rPr>
          <w:rFonts w:ascii="Arial" w:hAnsi="Arial" w:cs="Arial"/>
          <w:sz w:val="24"/>
        </w:rPr>
        <w:t xml:space="preserve"> Analysis, Planning, Implementation and Control</w:t>
      </w:r>
    </w:p>
    <w:p w14:paraId="4F930446" w14:textId="3A9018D0" w:rsidR="002F3663" w:rsidRDefault="002F3663" w:rsidP="002F3663">
      <w:pPr>
        <w:rPr>
          <w:rFonts w:ascii="Arial" w:hAnsi="Arial" w:cs="Arial"/>
        </w:rPr>
      </w:pPr>
      <w:r>
        <w:rPr>
          <w:rFonts w:ascii="Arial" w:hAnsi="Arial" w:cs="Arial"/>
        </w:rPr>
        <w:t>Analysis involves a full analysis of the business’ current position, including an internal and external</w:t>
      </w:r>
      <w:r w:rsidR="00DC4FCB">
        <w:rPr>
          <w:rFonts w:ascii="Arial" w:hAnsi="Arial" w:cs="Arial"/>
        </w:rPr>
        <w:t xml:space="preserve">. </w:t>
      </w:r>
      <w:r>
        <w:rPr>
          <w:rFonts w:ascii="Arial" w:hAnsi="Arial" w:cs="Arial"/>
        </w:rPr>
        <w:t>The external analysis include</w:t>
      </w:r>
      <w:r w:rsidR="00DC4FCB">
        <w:rPr>
          <w:rFonts w:ascii="Arial" w:hAnsi="Arial" w:cs="Arial"/>
        </w:rPr>
        <w:t>d</w:t>
      </w:r>
      <w:r>
        <w:rPr>
          <w:rFonts w:ascii="Arial" w:hAnsi="Arial" w:cs="Arial"/>
        </w:rPr>
        <w:t xml:space="preserve"> the macro and micro environment, and the internal analysis include</w:t>
      </w:r>
      <w:r w:rsidR="00DC4FCB">
        <w:rPr>
          <w:rFonts w:ascii="Arial" w:hAnsi="Arial" w:cs="Arial"/>
        </w:rPr>
        <w:t>d</w:t>
      </w:r>
      <w:r>
        <w:rPr>
          <w:rFonts w:ascii="Arial" w:hAnsi="Arial" w:cs="Arial"/>
        </w:rPr>
        <w:t xml:space="preserve"> restrictions such as workforce, time and money, it also include</w:t>
      </w:r>
      <w:r w:rsidR="00DC4FCB">
        <w:rPr>
          <w:rFonts w:ascii="Arial" w:hAnsi="Arial" w:cs="Arial"/>
        </w:rPr>
        <w:t>d</w:t>
      </w:r>
      <w:r>
        <w:rPr>
          <w:rFonts w:ascii="Arial" w:hAnsi="Arial" w:cs="Arial"/>
        </w:rPr>
        <w:t xml:space="preserve"> a SWOT analysis, evaluating the company’s strengths, weaknesses, opportunities and threats.</w:t>
      </w:r>
    </w:p>
    <w:p w14:paraId="5617C400" w14:textId="77777777" w:rsidR="002F3663" w:rsidRDefault="002F3663" w:rsidP="002F3663">
      <w:pPr>
        <w:rPr>
          <w:rFonts w:ascii="Arial" w:hAnsi="Arial" w:cs="Arial"/>
        </w:rPr>
      </w:pPr>
      <w:r>
        <w:rPr>
          <w:rFonts w:ascii="Arial" w:hAnsi="Arial" w:cs="Arial"/>
        </w:rPr>
        <w:t xml:space="preserve">Planning relates to understanding the businesses mission and vision, objectives and goals. This also includes segmentation, targeting and positioning and marketing strategies. </w:t>
      </w:r>
    </w:p>
    <w:p w14:paraId="68C71448" w14:textId="02E7AD27" w:rsidR="002F3663" w:rsidRDefault="002F3663" w:rsidP="002F3663">
      <w:pPr>
        <w:rPr>
          <w:rFonts w:ascii="Arial" w:hAnsi="Arial" w:cs="Arial"/>
        </w:rPr>
      </w:pPr>
      <w:r>
        <w:rPr>
          <w:rFonts w:ascii="Arial" w:hAnsi="Arial" w:cs="Arial"/>
        </w:rPr>
        <w:t>Implementation is designing operational programmes of tasks and activities including the marketing mix, and allocating time, money, staff, and resources. The 7p’s of the marketing mix</w:t>
      </w:r>
      <w:r w:rsidR="00DC4FCB">
        <w:rPr>
          <w:rFonts w:ascii="Arial" w:hAnsi="Arial" w:cs="Arial"/>
        </w:rPr>
        <w:t>, which have previously been discussed</w:t>
      </w:r>
      <w:r>
        <w:rPr>
          <w:rFonts w:ascii="Arial" w:hAnsi="Arial" w:cs="Arial"/>
        </w:rPr>
        <w:t xml:space="preserve">. </w:t>
      </w:r>
    </w:p>
    <w:p w14:paraId="3861F7A8" w14:textId="77777777" w:rsidR="002F3663" w:rsidRPr="00D77413" w:rsidRDefault="002F3663" w:rsidP="002F3663">
      <w:pPr>
        <w:rPr>
          <w:rFonts w:ascii="Arial" w:hAnsi="Arial" w:cs="Arial"/>
        </w:rPr>
      </w:pPr>
      <w:r>
        <w:rPr>
          <w:rFonts w:ascii="Arial" w:hAnsi="Arial" w:cs="Arial"/>
        </w:rPr>
        <w:t xml:space="preserve">Control is monitoring the performance of the plan, therefore taking corrective action whenever necessary. </w:t>
      </w:r>
    </w:p>
    <w:p w14:paraId="2166B848" w14:textId="3952955B" w:rsidR="002F3663" w:rsidRDefault="002F3663" w:rsidP="002F3663">
      <w:pPr>
        <w:rPr>
          <w:rFonts w:ascii="Arial" w:hAnsi="Arial" w:cs="Arial"/>
          <w:sz w:val="24"/>
        </w:rPr>
      </w:pPr>
      <w:r w:rsidRPr="008920E7">
        <w:rPr>
          <w:rFonts w:ascii="Arial" w:hAnsi="Arial" w:cs="Arial"/>
          <w:sz w:val="24"/>
        </w:rPr>
        <w:t xml:space="preserve">        2.</w:t>
      </w:r>
      <w:r>
        <w:rPr>
          <w:rFonts w:ascii="Arial" w:hAnsi="Arial" w:cs="Arial"/>
          <w:sz w:val="24"/>
        </w:rPr>
        <w:t>5</w:t>
      </w:r>
      <w:r w:rsidRPr="008920E7">
        <w:rPr>
          <w:rFonts w:ascii="Arial" w:hAnsi="Arial" w:cs="Arial"/>
          <w:sz w:val="24"/>
        </w:rPr>
        <w:t>.</w:t>
      </w:r>
      <w:r>
        <w:rPr>
          <w:rFonts w:ascii="Arial" w:hAnsi="Arial" w:cs="Arial"/>
          <w:sz w:val="24"/>
        </w:rPr>
        <w:t>3</w:t>
      </w:r>
      <w:r w:rsidRPr="008920E7">
        <w:rPr>
          <w:rFonts w:ascii="Arial" w:hAnsi="Arial" w:cs="Arial"/>
          <w:sz w:val="24"/>
        </w:rPr>
        <w:t xml:space="preserve"> Monitoring</w:t>
      </w:r>
    </w:p>
    <w:p w14:paraId="7CB86A3C" w14:textId="77777777" w:rsidR="002F3663" w:rsidRDefault="002F3663" w:rsidP="002F3663">
      <w:pPr>
        <w:rPr>
          <w:rFonts w:ascii="Arial" w:hAnsi="Arial" w:cs="Arial"/>
        </w:rPr>
      </w:pPr>
      <w:r>
        <w:rPr>
          <w:rFonts w:ascii="Arial" w:hAnsi="Arial" w:cs="Arial"/>
        </w:rPr>
        <w:t>The first method that could be used to monitor if the marketing plan is effective is to track sales before the marketing plan is in place and after to ensure that it is working as it should. Sales should increase once the marketing plan is in effect if it is successful, if sales stay the same or decrease then the marketing plan is not effective and should be evaluated and changed to ensure it becomes effective.</w:t>
      </w:r>
    </w:p>
    <w:p w14:paraId="49D075F5" w14:textId="77777777" w:rsidR="002F3663" w:rsidRDefault="002F3663" w:rsidP="002F3663">
      <w:pPr>
        <w:rPr>
          <w:rFonts w:ascii="Arial" w:hAnsi="Arial" w:cs="Arial"/>
        </w:rPr>
      </w:pPr>
      <w:r>
        <w:rPr>
          <w:rFonts w:ascii="Arial" w:hAnsi="Arial" w:cs="Arial"/>
        </w:rPr>
        <w:lastRenderedPageBreak/>
        <w:t>Another method could be to talk to customers to understand how they feel, to see if they feel the marketing plan is making a difference. If they feel like it is ineffective or unnecessary then changes should be made, by talking the customers they could offer suggestions as to what should be done differently.</w:t>
      </w:r>
    </w:p>
    <w:p w14:paraId="5D4A2313" w14:textId="77777777" w:rsidR="002F3663" w:rsidRDefault="002F3663" w:rsidP="002F3663">
      <w:pPr>
        <w:rPr>
          <w:rFonts w:ascii="Arial" w:hAnsi="Arial" w:cs="Arial"/>
        </w:rPr>
      </w:pPr>
      <w:r>
        <w:rPr>
          <w:rFonts w:ascii="Arial" w:hAnsi="Arial" w:cs="Arial"/>
        </w:rPr>
        <w:t xml:space="preserve">Monitoring systems could be implemented to be able to see differences within the business. For example, if using a website and want more traffic attracted to that website then a tracking tool could be implemented to see any differences. Another example could be to set up spreadsheet to monitor the sales progress. </w:t>
      </w:r>
    </w:p>
    <w:p w14:paraId="00307F66" w14:textId="69F77BD1" w:rsidR="002F3663" w:rsidRPr="00DC0FA2" w:rsidRDefault="002F3663" w:rsidP="002F3663">
      <w:pPr>
        <w:rPr>
          <w:rFonts w:ascii="Arial" w:hAnsi="Arial" w:cs="Arial"/>
        </w:rPr>
      </w:pPr>
      <w:r>
        <w:rPr>
          <w:rFonts w:ascii="Arial" w:hAnsi="Arial" w:cs="Arial"/>
        </w:rPr>
        <w:t xml:space="preserve">Finally, monitoring is an integral part of a marketing plan and when a marketing strategy is proving to be ineffective then it should be eliminated. Monitoring is crucial as a marketing strategy that a marketing team may feel is going to be successful may prove to be a failure, therefore monitoring will provide evidence as to whether a marketing strategy is actually being successful or not </w:t>
      </w:r>
      <w:sdt>
        <w:sdtPr>
          <w:rPr>
            <w:rFonts w:ascii="Arial" w:hAnsi="Arial" w:cs="Arial"/>
          </w:rPr>
          <w:id w:val="365107866"/>
          <w:citation/>
        </w:sdtPr>
        <w:sdtContent>
          <w:r w:rsidRPr="00DC0FA2">
            <w:rPr>
              <w:rFonts w:ascii="Arial" w:hAnsi="Arial" w:cs="Arial"/>
            </w:rPr>
            <w:fldChar w:fldCharType="begin"/>
          </w:r>
          <w:r w:rsidRPr="00DC0FA2">
            <w:rPr>
              <w:rFonts w:ascii="Arial" w:hAnsi="Arial" w:cs="Arial"/>
            </w:rPr>
            <w:instrText xml:space="preserve"> CITATION Eli17 \l 2057 </w:instrText>
          </w:r>
          <w:r w:rsidRPr="00DC0FA2">
            <w:rPr>
              <w:rFonts w:ascii="Arial" w:hAnsi="Arial" w:cs="Arial"/>
            </w:rPr>
            <w:fldChar w:fldCharType="separate"/>
          </w:r>
          <w:r w:rsidR="00133DD5" w:rsidRPr="00133DD5">
            <w:rPr>
              <w:rFonts w:ascii="Arial" w:hAnsi="Arial" w:cs="Arial"/>
              <w:noProof/>
            </w:rPr>
            <w:t>(Smith, 2017)</w:t>
          </w:r>
          <w:r w:rsidRPr="00DC0FA2">
            <w:rPr>
              <w:rFonts w:ascii="Arial" w:hAnsi="Arial" w:cs="Arial"/>
            </w:rPr>
            <w:fldChar w:fldCharType="end"/>
          </w:r>
        </w:sdtContent>
      </w:sdt>
      <w:r>
        <w:rPr>
          <w:rFonts w:ascii="Arial" w:hAnsi="Arial" w:cs="Arial"/>
        </w:rPr>
        <w:t>.</w:t>
      </w:r>
    </w:p>
    <w:p w14:paraId="5F942A52" w14:textId="061CDD18" w:rsidR="002F3663" w:rsidRPr="008920E7" w:rsidRDefault="002F3663" w:rsidP="002F3663">
      <w:pPr>
        <w:rPr>
          <w:rFonts w:ascii="Arial" w:hAnsi="Arial" w:cs="Arial"/>
          <w:sz w:val="24"/>
        </w:rPr>
      </w:pPr>
      <w:r w:rsidRPr="008920E7">
        <w:rPr>
          <w:rFonts w:ascii="Arial" w:hAnsi="Arial" w:cs="Arial"/>
          <w:sz w:val="24"/>
        </w:rPr>
        <w:t xml:space="preserve">        2.</w:t>
      </w:r>
      <w:r>
        <w:rPr>
          <w:rFonts w:ascii="Arial" w:hAnsi="Arial" w:cs="Arial"/>
          <w:sz w:val="24"/>
        </w:rPr>
        <w:t>5</w:t>
      </w:r>
      <w:r w:rsidRPr="008920E7">
        <w:rPr>
          <w:rFonts w:ascii="Arial" w:hAnsi="Arial" w:cs="Arial"/>
          <w:sz w:val="24"/>
        </w:rPr>
        <w:t>.</w:t>
      </w:r>
      <w:r>
        <w:rPr>
          <w:rFonts w:ascii="Arial" w:hAnsi="Arial" w:cs="Arial"/>
          <w:sz w:val="24"/>
        </w:rPr>
        <w:t>4</w:t>
      </w:r>
      <w:r w:rsidRPr="008920E7">
        <w:rPr>
          <w:rFonts w:ascii="Arial" w:hAnsi="Arial" w:cs="Arial"/>
          <w:sz w:val="24"/>
        </w:rPr>
        <w:t xml:space="preserve"> Limitations</w:t>
      </w:r>
    </w:p>
    <w:p w14:paraId="52286375" w14:textId="5A2BB00F" w:rsidR="002F3663" w:rsidRDefault="002F3663" w:rsidP="002F3663">
      <w:pPr>
        <w:rPr>
          <w:rFonts w:ascii="Arial" w:hAnsi="Arial" w:cs="Arial"/>
        </w:rPr>
      </w:pPr>
      <w:r>
        <w:rPr>
          <w:rFonts w:ascii="Arial" w:hAnsi="Arial" w:cs="Arial"/>
        </w:rPr>
        <w:t>There are many limitations to implementing a marketing plan, firstly budget constraints. This is typically one of the biggest limitations for any company who wish to create and implement a new marketing strategy. A company can budget how much money it is going to need to develop and execute a new strategy, however setbacks happen and sometimes they can be costly. Therefore, a backup budget should be able to be accessed in case of any setbacks, or a slightly larger budget should be available, however target for the original budget.</w:t>
      </w:r>
    </w:p>
    <w:p w14:paraId="727C554B" w14:textId="77777777" w:rsidR="002F3663" w:rsidRDefault="002F3663" w:rsidP="002F3663">
      <w:pPr>
        <w:rPr>
          <w:rFonts w:ascii="Arial" w:hAnsi="Arial" w:cs="Arial"/>
        </w:rPr>
      </w:pPr>
      <w:r>
        <w:rPr>
          <w:rFonts w:ascii="Arial" w:hAnsi="Arial" w:cs="Arial"/>
        </w:rPr>
        <w:t>Another limitation is competition, a company cannot forecast what another company’s marketing strategy is going to be. Therefore, it makes competition fierce and all companies are competing to have the best marketing strategy. The Club must ensure they have a marketing team that is willing to produce the best marketing plan they can and be able to develop and implement it, and once they have done that they must ensure they are monitoring the process in several ways to ensure it is effective and if it is not then changes must be made.</w:t>
      </w:r>
    </w:p>
    <w:p w14:paraId="5247DDD0" w14:textId="5866C6E9" w:rsidR="00133DD5" w:rsidRDefault="002F3663" w:rsidP="002F3663">
      <w:pPr>
        <w:rPr>
          <w:rFonts w:ascii="Arial" w:hAnsi="Arial" w:cs="Arial"/>
        </w:rPr>
      </w:pPr>
      <w:r>
        <w:rPr>
          <w:rFonts w:ascii="Arial" w:hAnsi="Arial" w:cs="Arial"/>
        </w:rPr>
        <w:t xml:space="preserve">For any marketing strategy there is no guarantee of success, this may discourage some companies from developing a new marketing strategy as they do not want it to fail. However, it is important to try something new and take risks. Customers like when companies take risks and tries to be different as it is innovative and something they have not seen before. In addition, companies are also afraid of making wrong decisions. If someone within the marketing team makes a recommendation and it is implemented and then proves to be unsuccessful, that one person may be fearful of losing their job. When in reality, all of the marketing team should be held responsible and all try to evaluate what has gone wrong and what should be changed. </w:t>
      </w:r>
    </w:p>
    <w:p w14:paraId="6699D161" w14:textId="38FE4606" w:rsidR="003C0817" w:rsidRDefault="003C0817" w:rsidP="00B56273">
      <w:pPr>
        <w:rPr>
          <w:rFonts w:ascii="Arial" w:hAnsi="Arial" w:cs="Arial"/>
        </w:rPr>
      </w:pPr>
    </w:p>
    <w:p w14:paraId="0DD120D6" w14:textId="2AE55E40" w:rsidR="001830C5" w:rsidRDefault="001830C5" w:rsidP="00B56273">
      <w:pPr>
        <w:rPr>
          <w:rFonts w:ascii="Arial" w:hAnsi="Arial" w:cs="Arial"/>
        </w:rPr>
      </w:pPr>
    </w:p>
    <w:p w14:paraId="3C5D930B" w14:textId="6CDEE602" w:rsidR="001830C5" w:rsidRDefault="001830C5" w:rsidP="00B56273">
      <w:pPr>
        <w:rPr>
          <w:rFonts w:ascii="Arial" w:hAnsi="Arial" w:cs="Arial"/>
        </w:rPr>
      </w:pPr>
    </w:p>
    <w:p w14:paraId="3E2AD2D6" w14:textId="0BE73C2E" w:rsidR="001830C5" w:rsidRDefault="001830C5" w:rsidP="00B56273">
      <w:pPr>
        <w:rPr>
          <w:rFonts w:ascii="Arial" w:hAnsi="Arial" w:cs="Arial"/>
        </w:rPr>
      </w:pPr>
    </w:p>
    <w:p w14:paraId="40FC5B6C" w14:textId="2C4C063E" w:rsidR="001830C5" w:rsidRDefault="001830C5" w:rsidP="00B56273">
      <w:pPr>
        <w:rPr>
          <w:rFonts w:ascii="Arial" w:hAnsi="Arial" w:cs="Arial"/>
        </w:rPr>
      </w:pPr>
    </w:p>
    <w:p w14:paraId="7B98415A" w14:textId="1B1008D1" w:rsidR="001830C5" w:rsidRDefault="001830C5" w:rsidP="00B56273">
      <w:pPr>
        <w:rPr>
          <w:rFonts w:ascii="Arial" w:hAnsi="Arial" w:cs="Arial"/>
        </w:rPr>
      </w:pPr>
    </w:p>
    <w:p w14:paraId="512EFBC9" w14:textId="127E4143" w:rsidR="001830C5" w:rsidRDefault="001830C5" w:rsidP="00B56273">
      <w:pPr>
        <w:rPr>
          <w:rFonts w:ascii="Arial" w:hAnsi="Arial" w:cs="Arial"/>
        </w:rPr>
      </w:pPr>
    </w:p>
    <w:p w14:paraId="109A68C1" w14:textId="0EB17D8C" w:rsidR="001830C5" w:rsidRDefault="001830C5" w:rsidP="00B56273">
      <w:pPr>
        <w:rPr>
          <w:rFonts w:ascii="Arial" w:hAnsi="Arial" w:cs="Arial"/>
        </w:rPr>
      </w:pPr>
    </w:p>
    <w:p w14:paraId="4A2A17A2" w14:textId="4BD98F65" w:rsidR="001830C5" w:rsidRDefault="001830C5" w:rsidP="00B56273">
      <w:pPr>
        <w:rPr>
          <w:rFonts w:ascii="Arial" w:hAnsi="Arial" w:cs="Arial"/>
        </w:rPr>
      </w:pPr>
    </w:p>
    <w:p w14:paraId="29AB09E8" w14:textId="6C514918" w:rsidR="001830C5" w:rsidRDefault="001830C5" w:rsidP="00B56273">
      <w:pPr>
        <w:rPr>
          <w:rFonts w:ascii="Arial" w:hAnsi="Arial" w:cs="Arial"/>
        </w:rPr>
      </w:pPr>
    </w:p>
    <w:p w14:paraId="056DFF81" w14:textId="77777777" w:rsidR="001830C5" w:rsidRDefault="001830C5" w:rsidP="00B56273">
      <w:pPr>
        <w:rPr>
          <w:rFonts w:ascii="Arial" w:hAnsi="Arial" w:cs="Arial"/>
        </w:rPr>
      </w:pPr>
    </w:p>
    <w:sdt>
      <w:sdtPr>
        <w:id w:val="170127787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C276406" w14:textId="3FDD9542" w:rsidR="003C0817" w:rsidRDefault="003C0817">
          <w:pPr>
            <w:pStyle w:val="Heading1"/>
          </w:pPr>
          <w:r>
            <w:t>References</w:t>
          </w:r>
        </w:p>
        <w:sdt>
          <w:sdtPr>
            <w:id w:val="-573587230"/>
            <w:bibliography/>
          </w:sdtPr>
          <w:sdtContent>
            <w:p w14:paraId="2B15CC45" w14:textId="77777777" w:rsidR="00133DD5" w:rsidRDefault="003C0817" w:rsidP="00133DD5">
              <w:pPr>
                <w:pStyle w:val="Bibliography"/>
                <w:rPr>
                  <w:noProof/>
                  <w:sz w:val="24"/>
                  <w:szCs w:val="24"/>
                  <w:lang w:val="en-US"/>
                </w:rPr>
              </w:pPr>
              <w:r>
                <w:fldChar w:fldCharType="begin"/>
              </w:r>
              <w:r>
                <w:instrText xml:space="preserve"> BIBLIOGRAPHY </w:instrText>
              </w:r>
              <w:r>
                <w:fldChar w:fldCharType="separate"/>
              </w:r>
              <w:r w:rsidR="00133DD5">
                <w:rPr>
                  <w:noProof/>
                  <w:lang w:val="en-US"/>
                </w:rPr>
                <w:t xml:space="preserve">Drummond, G., Ensor, J. &amp; Ashford, R., 2001. </w:t>
              </w:r>
              <w:r w:rsidR="00133DD5">
                <w:rPr>
                  <w:i/>
                  <w:iCs/>
                  <w:noProof/>
                  <w:lang w:val="en-US"/>
                </w:rPr>
                <w:t xml:space="preserve">Strategic Marketing: Planning and Control. </w:t>
              </w:r>
              <w:r w:rsidR="00133DD5">
                <w:rPr>
                  <w:noProof/>
                  <w:lang w:val="en-US"/>
                </w:rPr>
                <w:t>2nd ed. Oxford: Butterworth Heinemann.</w:t>
              </w:r>
            </w:p>
            <w:p w14:paraId="7E4A3BAB" w14:textId="77777777" w:rsidR="00133DD5" w:rsidRDefault="00133DD5" w:rsidP="00133DD5">
              <w:pPr>
                <w:pStyle w:val="Bibliography"/>
                <w:rPr>
                  <w:noProof/>
                  <w:lang w:val="en-US"/>
                </w:rPr>
              </w:pPr>
              <w:r>
                <w:rPr>
                  <w:noProof/>
                  <w:lang w:val="en-US"/>
                </w:rPr>
                <w:t xml:space="preserve">EconomicsOnline, 2018. </w:t>
              </w:r>
              <w:r>
                <w:rPr>
                  <w:i/>
                  <w:iCs/>
                  <w:noProof/>
                  <w:lang w:val="en-US"/>
                </w:rPr>
                <w:t xml:space="preserve">Globalisation. </w:t>
              </w:r>
              <w:r>
                <w:rPr>
                  <w:noProof/>
                  <w:lang w:val="en-US"/>
                </w:rPr>
                <w:t xml:space="preserve">[Online] </w:t>
              </w:r>
              <w:r>
                <w:rPr>
                  <w:noProof/>
                  <w:lang w:val="en-US"/>
                </w:rPr>
                <w:br/>
                <w:t xml:space="preserve">Available at: </w:t>
              </w:r>
              <w:r>
                <w:rPr>
                  <w:noProof/>
                  <w:u w:val="single"/>
                  <w:lang w:val="en-US"/>
                </w:rPr>
                <w:t>www.economicsonline.co.uk/Global_economics/Globalisation_introduction.html</w:t>
              </w:r>
              <w:r>
                <w:rPr>
                  <w:noProof/>
                  <w:lang w:val="en-US"/>
                </w:rPr>
                <w:br/>
                <w:t>[Accessed 1 May 2018].</w:t>
              </w:r>
            </w:p>
            <w:p w14:paraId="00E00FB4" w14:textId="77777777" w:rsidR="00133DD5" w:rsidRDefault="00133DD5" w:rsidP="00133DD5">
              <w:pPr>
                <w:pStyle w:val="Bibliography"/>
                <w:rPr>
                  <w:noProof/>
                  <w:lang w:val="en-US"/>
                </w:rPr>
              </w:pPr>
              <w:r>
                <w:rPr>
                  <w:noProof/>
                  <w:lang w:val="en-US"/>
                </w:rPr>
                <w:t xml:space="preserve">Fletcher, N., 2018. </w:t>
              </w:r>
              <w:r>
                <w:rPr>
                  <w:i/>
                  <w:iCs/>
                  <w:noProof/>
                  <w:lang w:val="en-US"/>
                </w:rPr>
                <w:t xml:space="preserve">UK economy grew slower in first quarter of 2018 than last quarter of 2017. </w:t>
              </w:r>
              <w:r>
                <w:rPr>
                  <w:noProof/>
                  <w:lang w:val="en-US"/>
                </w:rPr>
                <w:t xml:space="preserve">[Online] </w:t>
              </w:r>
              <w:r>
                <w:rPr>
                  <w:noProof/>
                  <w:lang w:val="en-US"/>
                </w:rPr>
                <w:br/>
                <w:t xml:space="preserve">Available at: </w:t>
              </w:r>
              <w:r>
                <w:rPr>
                  <w:noProof/>
                  <w:u w:val="single"/>
                  <w:lang w:val="en-US"/>
                </w:rPr>
                <w:t>https://theguardian.com/business/2018/apr/23/uk-economy-grew-slower-in-first-quarter-of-2018-than-last-quarter-of-2017</w:t>
              </w:r>
              <w:r>
                <w:rPr>
                  <w:noProof/>
                  <w:lang w:val="en-US"/>
                </w:rPr>
                <w:br/>
                <w:t>[Accessed 3 May 2018].</w:t>
              </w:r>
            </w:p>
            <w:p w14:paraId="2EC7142E" w14:textId="77777777" w:rsidR="00133DD5" w:rsidRDefault="00133DD5" w:rsidP="00133DD5">
              <w:pPr>
                <w:pStyle w:val="Bibliography"/>
                <w:rPr>
                  <w:noProof/>
                  <w:lang w:val="en-US"/>
                </w:rPr>
              </w:pPr>
              <w:r>
                <w:rPr>
                  <w:noProof/>
                  <w:lang w:val="en-US"/>
                </w:rPr>
                <w:t xml:space="preserve">Hall, D., Jones, R., Raffo, C. &amp; Anderton, A., 2010. </w:t>
              </w:r>
              <w:r>
                <w:rPr>
                  <w:i/>
                  <w:iCs/>
                  <w:noProof/>
                  <w:lang w:val="en-US"/>
                </w:rPr>
                <w:t xml:space="preserve">Business Studies. </w:t>
              </w:r>
              <w:r>
                <w:rPr>
                  <w:noProof/>
                  <w:lang w:val="en-US"/>
                </w:rPr>
                <w:t>4th ed. Essex: Waring Collins Ltd.</w:t>
              </w:r>
            </w:p>
            <w:p w14:paraId="265DED80" w14:textId="77777777" w:rsidR="00133DD5" w:rsidRDefault="00133DD5" w:rsidP="00133DD5">
              <w:pPr>
                <w:pStyle w:val="Bibliography"/>
                <w:rPr>
                  <w:noProof/>
                  <w:lang w:val="en-US"/>
                </w:rPr>
              </w:pPr>
              <w:r>
                <w:rPr>
                  <w:noProof/>
                  <w:lang w:val="en-US"/>
                </w:rPr>
                <w:t xml:space="preserve">Iacobucci, D. &amp; Calder, B., 2003. </w:t>
              </w:r>
              <w:r>
                <w:rPr>
                  <w:i/>
                  <w:iCs/>
                  <w:noProof/>
                  <w:lang w:val="en-US"/>
                </w:rPr>
                <w:t xml:space="preserve">Kellogg on Integrated Marketing. </w:t>
              </w:r>
              <w:r>
                <w:rPr>
                  <w:noProof/>
                  <w:lang w:val="en-US"/>
                </w:rPr>
                <w:t>New Jersey: John Wiley and Sons, Inc..</w:t>
              </w:r>
            </w:p>
            <w:p w14:paraId="7C6CFCBC" w14:textId="77777777" w:rsidR="00133DD5" w:rsidRDefault="00133DD5" w:rsidP="00133DD5">
              <w:pPr>
                <w:pStyle w:val="Bibliography"/>
                <w:rPr>
                  <w:noProof/>
                  <w:lang w:val="en-US"/>
                </w:rPr>
              </w:pPr>
              <w:r>
                <w:rPr>
                  <w:noProof/>
                  <w:lang w:val="en-US"/>
                </w:rPr>
                <w:t xml:space="preserve">iScoop, 2018. </w:t>
              </w:r>
              <w:r>
                <w:rPr>
                  <w:i/>
                  <w:iCs/>
                  <w:noProof/>
                  <w:lang w:val="en-US"/>
                </w:rPr>
                <w:t xml:space="preserve">Digitization, digitalization and digital transformation: the differences. </w:t>
              </w:r>
              <w:r>
                <w:rPr>
                  <w:noProof/>
                  <w:lang w:val="en-US"/>
                </w:rPr>
                <w:t xml:space="preserve">[Online] </w:t>
              </w:r>
              <w:r>
                <w:rPr>
                  <w:noProof/>
                  <w:lang w:val="en-US"/>
                </w:rPr>
                <w:br/>
                <w:t xml:space="preserve">Available at: </w:t>
              </w:r>
              <w:r>
                <w:rPr>
                  <w:noProof/>
                  <w:u w:val="single"/>
                  <w:lang w:val="en-US"/>
                </w:rPr>
                <w:t>https://www.i-scoop.eu/digitization-digitalization-digital-transformation-disruption/</w:t>
              </w:r>
              <w:r>
                <w:rPr>
                  <w:noProof/>
                  <w:lang w:val="en-US"/>
                </w:rPr>
                <w:br/>
                <w:t>[Accessed 1 May 2018].</w:t>
              </w:r>
            </w:p>
            <w:p w14:paraId="7C28A773" w14:textId="77777777" w:rsidR="00133DD5" w:rsidRDefault="00133DD5" w:rsidP="00133DD5">
              <w:pPr>
                <w:pStyle w:val="Bibliography"/>
                <w:rPr>
                  <w:noProof/>
                  <w:lang w:val="en-US"/>
                </w:rPr>
              </w:pPr>
              <w:r>
                <w:rPr>
                  <w:noProof/>
                  <w:lang w:val="en-US"/>
                </w:rPr>
                <w:t xml:space="preserve">Kokemuller, N., 2018. </w:t>
              </w:r>
              <w:r>
                <w:rPr>
                  <w:i/>
                  <w:iCs/>
                  <w:noProof/>
                  <w:lang w:val="en-US"/>
                </w:rPr>
                <w:t xml:space="preserve">Siz Microenvironmental Factors That Affect Businesses. </w:t>
              </w:r>
              <w:r>
                <w:rPr>
                  <w:noProof/>
                  <w:lang w:val="en-US"/>
                </w:rPr>
                <w:t xml:space="preserve">[Online] </w:t>
              </w:r>
              <w:r>
                <w:rPr>
                  <w:noProof/>
                  <w:lang w:val="en-US"/>
                </w:rPr>
                <w:br/>
                <w:t xml:space="preserve">Available at: </w:t>
              </w:r>
              <w:r>
                <w:rPr>
                  <w:noProof/>
                  <w:u w:val="single"/>
                  <w:lang w:val="en-US"/>
                </w:rPr>
                <w:t>smallbusiness.com/six-microenvironmental-factors-affect-businesses-78023.html</w:t>
              </w:r>
              <w:r>
                <w:rPr>
                  <w:noProof/>
                  <w:lang w:val="en-US"/>
                </w:rPr>
                <w:br/>
                <w:t>[Accessed 4 May 2018].</w:t>
              </w:r>
            </w:p>
            <w:p w14:paraId="3EACE5A2" w14:textId="77777777" w:rsidR="00133DD5" w:rsidRDefault="00133DD5" w:rsidP="00133DD5">
              <w:pPr>
                <w:pStyle w:val="Bibliography"/>
                <w:rPr>
                  <w:noProof/>
                  <w:lang w:val="en-US"/>
                </w:rPr>
              </w:pPr>
              <w:r>
                <w:rPr>
                  <w:noProof/>
                  <w:lang w:val="en-US"/>
                </w:rPr>
                <w:t xml:space="preserve">Kotler, P. &amp; Armstrong, G., 1994. </w:t>
              </w:r>
              <w:r>
                <w:rPr>
                  <w:i/>
                  <w:iCs/>
                  <w:noProof/>
                  <w:lang w:val="en-US"/>
                </w:rPr>
                <w:t xml:space="preserve">Principles of Marketing. </w:t>
              </w:r>
              <w:r>
                <w:rPr>
                  <w:noProof/>
                  <w:lang w:val="en-US"/>
                </w:rPr>
                <w:t>6th ed. New York: Prentice Hall.</w:t>
              </w:r>
            </w:p>
            <w:p w14:paraId="09F23F43" w14:textId="77777777" w:rsidR="00133DD5" w:rsidRDefault="00133DD5" w:rsidP="00133DD5">
              <w:pPr>
                <w:pStyle w:val="Bibliography"/>
                <w:rPr>
                  <w:noProof/>
                  <w:lang w:val="en-US"/>
                </w:rPr>
              </w:pPr>
              <w:r>
                <w:rPr>
                  <w:noProof/>
                  <w:lang w:val="en-US"/>
                </w:rPr>
                <w:t xml:space="preserve">Kotler, P., Keller, K. L., Goodman, M. &amp; Hansen, T., 2009. </w:t>
              </w:r>
              <w:r>
                <w:rPr>
                  <w:i/>
                  <w:iCs/>
                  <w:noProof/>
                  <w:lang w:val="en-US"/>
                </w:rPr>
                <w:t xml:space="preserve">Marketing Management. </w:t>
              </w:r>
              <w:r>
                <w:rPr>
                  <w:noProof/>
                  <w:lang w:val="en-US"/>
                </w:rPr>
                <w:t>1st ed. Essex: Pearson Education Limited.</w:t>
              </w:r>
            </w:p>
            <w:p w14:paraId="2D71A4CA" w14:textId="77777777" w:rsidR="00133DD5" w:rsidRDefault="00133DD5" w:rsidP="00133DD5">
              <w:pPr>
                <w:pStyle w:val="Bibliography"/>
                <w:rPr>
                  <w:noProof/>
                  <w:lang w:val="en-US"/>
                </w:rPr>
              </w:pPr>
              <w:r>
                <w:rPr>
                  <w:noProof/>
                  <w:lang w:val="en-US"/>
                </w:rPr>
                <w:t xml:space="preserve">KWHS, 2011. </w:t>
              </w:r>
              <w:r>
                <w:rPr>
                  <w:i/>
                  <w:iCs/>
                  <w:noProof/>
                  <w:lang w:val="en-US"/>
                </w:rPr>
                <w:t xml:space="preserve">Market Fragmentation. </w:t>
              </w:r>
              <w:r>
                <w:rPr>
                  <w:noProof/>
                  <w:lang w:val="en-US"/>
                </w:rPr>
                <w:t xml:space="preserve">[Online] </w:t>
              </w:r>
              <w:r>
                <w:rPr>
                  <w:noProof/>
                  <w:lang w:val="en-US"/>
                </w:rPr>
                <w:br/>
                <w:t xml:space="preserve">Available at: </w:t>
              </w:r>
              <w:r>
                <w:rPr>
                  <w:noProof/>
                  <w:u w:val="single"/>
                  <w:lang w:val="en-US"/>
                </w:rPr>
                <w:t>kwhs.wharton.upenn.edu/term/market-fragmentation/</w:t>
              </w:r>
              <w:r>
                <w:rPr>
                  <w:noProof/>
                  <w:lang w:val="en-US"/>
                </w:rPr>
                <w:br/>
                <w:t>[Accessed 1 May 2018].</w:t>
              </w:r>
            </w:p>
            <w:p w14:paraId="7BCB9CBD" w14:textId="77777777" w:rsidR="00133DD5" w:rsidRDefault="00133DD5" w:rsidP="00133DD5">
              <w:pPr>
                <w:pStyle w:val="Bibliography"/>
                <w:rPr>
                  <w:noProof/>
                  <w:lang w:val="en-US"/>
                </w:rPr>
              </w:pPr>
              <w:r>
                <w:rPr>
                  <w:noProof/>
                  <w:lang w:val="en-US"/>
                </w:rPr>
                <w:t xml:space="preserve">Mcdonald, M., 2007. </w:t>
              </w:r>
              <w:r>
                <w:rPr>
                  <w:i/>
                  <w:iCs/>
                  <w:noProof/>
                  <w:lang w:val="en-US"/>
                </w:rPr>
                <w:t xml:space="preserve">Marketing Plans: How to Prepare Them, How to Use Them. </w:t>
              </w:r>
              <w:r>
                <w:rPr>
                  <w:noProof/>
                  <w:lang w:val="en-US"/>
                </w:rPr>
                <w:t>6th ed. Oxford: Elsevier.</w:t>
              </w:r>
            </w:p>
            <w:p w14:paraId="4D490A2D" w14:textId="77777777" w:rsidR="00133DD5" w:rsidRDefault="00133DD5" w:rsidP="00133DD5">
              <w:pPr>
                <w:pStyle w:val="Bibliography"/>
                <w:rPr>
                  <w:noProof/>
                  <w:lang w:val="en-US"/>
                </w:rPr>
              </w:pPr>
              <w:r>
                <w:rPr>
                  <w:noProof/>
                  <w:lang w:val="en-US"/>
                </w:rPr>
                <w:t xml:space="preserve">Milligan, B., 2018. </w:t>
              </w:r>
              <w:r>
                <w:rPr>
                  <w:i/>
                  <w:iCs/>
                  <w:noProof/>
                  <w:lang w:val="en-US"/>
                </w:rPr>
                <w:t xml:space="preserve">April tax changes: Will I be better or worse off?. </w:t>
              </w:r>
              <w:r>
                <w:rPr>
                  <w:noProof/>
                  <w:lang w:val="en-US"/>
                </w:rPr>
                <w:t xml:space="preserve">[Online] </w:t>
              </w:r>
              <w:r>
                <w:rPr>
                  <w:noProof/>
                  <w:lang w:val="en-US"/>
                </w:rPr>
                <w:br/>
                <w:t xml:space="preserve">Available at: </w:t>
              </w:r>
              <w:r>
                <w:rPr>
                  <w:noProof/>
                  <w:u w:val="single"/>
                  <w:lang w:val="en-US"/>
                </w:rPr>
                <w:t>www.bbc.co.uk/news/business-43582249</w:t>
              </w:r>
              <w:r>
                <w:rPr>
                  <w:noProof/>
                  <w:lang w:val="en-US"/>
                </w:rPr>
                <w:br/>
                <w:t>[Accessed 3 May 2018].</w:t>
              </w:r>
            </w:p>
            <w:p w14:paraId="06184295" w14:textId="77777777" w:rsidR="00133DD5" w:rsidRDefault="00133DD5" w:rsidP="00133DD5">
              <w:pPr>
                <w:pStyle w:val="Bibliography"/>
                <w:rPr>
                  <w:noProof/>
                  <w:lang w:val="en-US"/>
                </w:rPr>
              </w:pPr>
              <w:r>
                <w:rPr>
                  <w:noProof/>
                  <w:lang w:val="en-US"/>
                </w:rPr>
                <w:t xml:space="preserve">Partington, R., 2017. </w:t>
              </w:r>
              <w:r>
                <w:rPr>
                  <w:i/>
                  <w:iCs/>
                  <w:noProof/>
                  <w:lang w:val="en-US"/>
                </w:rPr>
                <w:t xml:space="preserve">UK economy in 2018: steady growth tempered by Brexit politics. </w:t>
              </w:r>
              <w:r>
                <w:rPr>
                  <w:noProof/>
                  <w:lang w:val="en-US"/>
                </w:rPr>
                <w:t xml:space="preserve">[Online] </w:t>
              </w:r>
              <w:r>
                <w:rPr>
                  <w:noProof/>
                  <w:lang w:val="en-US"/>
                </w:rPr>
                <w:br/>
                <w:t xml:space="preserve">Available at: </w:t>
              </w:r>
              <w:r>
                <w:rPr>
                  <w:noProof/>
                  <w:u w:val="single"/>
                  <w:lang w:val="en-US"/>
                </w:rPr>
                <w:t>https://www.theguardian.com/business/2017/dec/31/uk-economy-in-2018-steady-</w:t>
              </w:r>
              <w:r>
                <w:rPr>
                  <w:noProof/>
                  <w:u w:val="single"/>
                  <w:lang w:val="en-US"/>
                </w:rPr>
                <w:lastRenderedPageBreak/>
                <w:t>growth-tempered-by-brexit-politics</w:t>
              </w:r>
              <w:r>
                <w:rPr>
                  <w:noProof/>
                  <w:lang w:val="en-US"/>
                </w:rPr>
                <w:br/>
                <w:t>[Accessed 3 May 2018].</w:t>
              </w:r>
            </w:p>
            <w:p w14:paraId="6BBF069F" w14:textId="77777777" w:rsidR="00133DD5" w:rsidRDefault="00133DD5" w:rsidP="00133DD5">
              <w:pPr>
                <w:pStyle w:val="Bibliography"/>
                <w:rPr>
                  <w:noProof/>
                  <w:lang w:val="en-US"/>
                </w:rPr>
              </w:pPr>
              <w:r>
                <w:rPr>
                  <w:noProof/>
                  <w:lang w:val="en-US"/>
                </w:rPr>
                <w:t xml:space="preserve">Paul, N. &amp; Richter, A., 2007. </w:t>
              </w:r>
              <w:r>
                <w:rPr>
                  <w:i/>
                  <w:iCs/>
                  <w:noProof/>
                  <w:lang w:val="en-US"/>
                </w:rPr>
                <w:t xml:space="preserve">SWOT Analysis - Idea, Methodology and A Practical Approach. </w:t>
              </w:r>
              <w:r>
                <w:rPr>
                  <w:noProof/>
                  <w:lang w:val="en-US"/>
                </w:rPr>
                <w:t>Berlin: Grin.</w:t>
              </w:r>
            </w:p>
            <w:p w14:paraId="1A6E0051" w14:textId="77777777" w:rsidR="00133DD5" w:rsidRDefault="00133DD5" w:rsidP="00133DD5">
              <w:pPr>
                <w:pStyle w:val="Bibliography"/>
                <w:rPr>
                  <w:noProof/>
                  <w:lang w:val="en-US"/>
                </w:rPr>
              </w:pPr>
              <w:r>
                <w:rPr>
                  <w:noProof/>
                  <w:lang w:val="en-US"/>
                </w:rPr>
                <w:t xml:space="preserve">Porter, M. E., 2008. </w:t>
              </w:r>
              <w:r>
                <w:rPr>
                  <w:i/>
                  <w:iCs/>
                  <w:noProof/>
                  <w:lang w:val="en-US"/>
                </w:rPr>
                <w:t xml:space="preserve">Competitive Advantage: Creating and Sustaining Superior Performance. </w:t>
              </w:r>
              <w:r>
                <w:rPr>
                  <w:noProof/>
                  <w:lang w:val="en-US"/>
                </w:rPr>
                <w:t>New York: Free Press.</w:t>
              </w:r>
            </w:p>
            <w:p w14:paraId="090EF553" w14:textId="77777777" w:rsidR="00133DD5" w:rsidRDefault="00133DD5" w:rsidP="00133DD5">
              <w:pPr>
                <w:pStyle w:val="Bibliography"/>
                <w:rPr>
                  <w:noProof/>
                  <w:lang w:val="en-US"/>
                </w:rPr>
              </w:pPr>
              <w:r>
                <w:rPr>
                  <w:noProof/>
                  <w:lang w:val="en-US"/>
                </w:rPr>
                <w:t xml:space="preserve">Press, C. U., 2011. </w:t>
              </w:r>
              <w:r>
                <w:rPr>
                  <w:i/>
                  <w:iCs/>
                  <w:noProof/>
                  <w:lang w:val="en-US"/>
                </w:rPr>
                <w:t xml:space="preserve">Cambridge Business English Dictionary. </w:t>
              </w:r>
              <w:r>
                <w:rPr>
                  <w:noProof/>
                  <w:lang w:val="en-US"/>
                </w:rPr>
                <w:t>1st ed. Cambridge: Cambridge University Press.</w:t>
              </w:r>
            </w:p>
            <w:p w14:paraId="1DE63916" w14:textId="77777777" w:rsidR="00133DD5" w:rsidRDefault="00133DD5" w:rsidP="00133DD5">
              <w:pPr>
                <w:pStyle w:val="Bibliography"/>
                <w:rPr>
                  <w:noProof/>
                  <w:lang w:val="en-US"/>
                </w:rPr>
              </w:pPr>
              <w:r>
                <w:rPr>
                  <w:noProof/>
                  <w:lang w:val="en-US"/>
                </w:rPr>
                <w:t xml:space="preserve">Sarsby, A., 2016. </w:t>
              </w:r>
              <w:r>
                <w:rPr>
                  <w:i/>
                  <w:iCs/>
                  <w:noProof/>
                  <w:lang w:val="en-US"/>
                </w:rPr>
                <w:t xml:space="preserve">SWOT Analysis. </w:t>
              </w:r>
              <w:r>
                <w:rPr>
                  <w:noProof/>
                  <w:lang w:val="en-US"/>
                </w:rPr>
                <w:t>London: Leadership Library.</w:t>
              </w:r>
            </w:p>
            <w:p w14:paraId="2428C2DB" w14:textId="77777777" w:rsidR="00133DD5" w:rsidRDefault="00133DD5" w:rsidP="00133DD5">
              <w:pPr>
                <w:pStyle w:val="Bibliography"/>
                <w:rPr>
                  <w:noProof/>
                  <w:lang w:val="en-US"/>
                </w:rPr>
              </w:pPr>
              <w:r>
                <w:rPr>
                  <w:noProof/>
                  <w:lang w:val="en-US"/>
                </w:rPr>
                <w:t xml:space="preserve">Shone, A. &amp; Parry, B., 2013. </w:t>
              </w:r>
              <w:r>
                <w:rPr>
                  <w:i/>
                  <w:iCs/>
                  <w:noProof/>
                  <w:lang w:val="en-US"/>
                </w:rPr>
                <w:t xml:space="preserve">Successful Event Management. </w:t>
              </w:r>
              <w:r>
                <w:rPr>
                  <w:noProof/>
                  <w:lang w:val="en-US"/>
                </w:rPr>
                <w:t>1 ed. Hampshire: Cengage Learning.</w:t>
              </w:r>
            </w:p>
            <w:p w14:paraId="4AC8186F" w14:textId="77777777" w:rsidR="00133DD5" w:rsidRDefault="00133DD5" w:rsidP="00133DD5">
              <w:pPr>
                <w:pStyle w:val="Bibliography"/>
                <w:rPr>
                  <w:noProof/>
                  <w:lang w:val="en-US"/>
                </w:rPr>
              </w:pPr>
              <w:r>
                <w:rPr>
                  <w:noProof/>
                  <w:lang w:val="en-US"/>
                </w:rPr>
                <w:t xml:space="preserve">Smith, E., 2017. </w:t>
              </w:r>
              <w:r>
                <w:rPr>
                  <w:i/>
                  <w:iCs/>
                  <w:noProof/>
                  <w:lang w:val="en-US"/>
                </w:rPr>
                <w:t xml:space="preserve">How to Monitor &amp; Control Effectiveness of a Marketing Plan. </w:t>
              </w:r>
              <w:r>
                <w:rPr>
                  <w:noProof/>
                  <w:lang w:val="en-US"/>
                </w:rPr>
                <w:t xml:space="preserve">[Online] </w:t>
              </w:r>
              <w:r>
                <w:rPr>
                  <w:noProof/>
                  <w:lang w:val="en-US"/>
                </w:rPr>
                <w:br/>
                <w:t xml:space="preserve">Available at: </w:t>
              </w:r>
              <w:r>
                <w:rPr>
                  <w:noProof/>
                  <w:u w:val="single"/>
                  <w:lang w:val="en-US"/>
                </w:rPr>
                <w:t>https://bizfluent.com/how-7594702-monitor-control-effectiveness-marketing-plan.html</w:t>
              </w:r>
              <w:r>
                <w:rPr>
                  <w:noProof/>
                  <w:lang w:val="en-US"/>
                </w:rPr>
                <w:br/>
                <w:t>[Accessed 9 May 2018].</w:t>
              </w:r>
            </w:p>
            <w:p w14:paraId="795E4219" w14:textId="77777777" w:rsidR="00133DD5" w:rsidRDefault="00133DD5" w:rsidP="00133DD5">
              <w:pPr>
                <w:pStyle w:val="Bibliography"/>
                <w:rPr>
                  <w:noProof/>
                  <w:lang w:val="en-US"/>
                </w:rPr>
              </w:pPr>
              <w:r>
                <w:rPr>
                  <w:noProof/>
                  <w:lang w:val="en-US"/>
                </w:rPr>
                <w:t xml:space="preserve">Stevenson, A., 2010. </w:t>
              </w:r>
              <w:r>
                <w:rPr>
                  <w:i/>
                  <w:iCs/>
                  <w:noProof/>
                  <w:lang w:val="en-US"/>
                </w:rPr>
                <w:t xml:space="preserve">Oxford Dictionary of English. </w:t>
              </w:r>
              <w:r>
                <w:rPr>
                  <w:noProof/>
                  <w:lang w:val="en-US"/>
                </w:rPr>
                <w:t>3rd ed. Oxford: Oxford University Press.</w:t>
              </w:r>
            </w:p>
            <w:p w14:paraId="301AA8E0" w14:textId="77777777" w:rsidR="00133DD5" w:rsidRDefault="00133DD5" w:rsidP="00133DD5">
              <w:pPr>
                <w:pStyle w:val="Bibliography"/>
                <w:rPr>
                  <w:noProof/>
                  <w:lang w:val="en-US"/>
                </w:rPr>
              </w:pPr>
              <w:r>
                <w:rPr>
                  <w:noProof/>
                  <w:lang w:val="en-US"/>
                </w:rPr>
                <w:t xml:space="preserve">Yadav, R., 2016. </w:t>
              </w:r>
              <w:r>
                <w:rPr>
                  <w:i/>
                  <w:iCs/>
                  <w:noProof/>
                  <w:lang w:val="en-US"/>
                </w:rPr>
                <w:t xml:space="preserve">What is the relationship between interest rates, inflation and exchange rates in an economy?. </w:t>
              </w:r>
              <w:r>
                <w:rPr>
                  <w:noProof/>
                  <w:lang w:val="en-US"/>
                </w:rPr>
                <w:t xml:space="preserve">[Online] </w:t>
              </w:r>
              <w:r>
                <w:rPr>
                  <w:noProof/>
                  <w:lang w:val="en-US"/>
                </w:rPr>
                <w:br/>
                <w:t xml:space="preserve">Available at: </w:t>
              </w:r>
              <w:r>
                <w:rPr>
                  <w:noProof/>
                  <w:u w:val="single"/>
                  <w:lang w:val="en-US"/>
                </w:rPr>
                <w:t>https://www.quora.com/What-is-the-relationship-between-interest-rates-inflation-and-exchange-rates-in-an-economy</w:t>
              </w:r>
              <w:r>
                <w:rPr>
                  <w:noProof/>
                  <w:lang w:val="en-US"/>
                </w:rPr>
                <w:br/>
                <w:t>[Accessed 2 May 2018].</w:t>
              </w:r>
            </w:p>
            <w:p w14:paraId="2E350196" w14:textId="373D25BD" w:rsidR="003C0817" w:rsidRDefault="003C0817" w:rsidP="00133DD5">
              <w:r>
                <w:rPr>
                  <w:b/>
                  <w:bCs/>
                  <w:noProof/>
                </w:rPr>
                <w:fldChar w:fldCharType="end"/>
              </w:r>
            </w:p>
          </w:sdtContent>
        </w:sdt>
      </w:sdtContent>
    </w:sdt>
    <w:p w14:paraId="1530B9A0" w14:textId="77777777" w:rsidR="003C0817" w:rsidRPr="00C57809" w:rsidRDefault="003C0817" w:rsidP="00B56273">
      <w:pPr>
        <w:rPr>
          <w:rFonts w:ascii="Arial" w:hAnsi="Arial" w:cs="Arial"/>
        </w:rPr>
      </w:pPr>
    </w:p>
    <w:sectPr w:rsidR="003C0817" w:rsidRPr="00C578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C3C06"/>
    <w:multiLevelType w:val="hybridMultilevel"/>
    <w:tmpl w:val="E87A1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F80E5D"/>
    <w:multiLevelType w:val="hybridMultilevel"/>
    <w:tmpl w:val="D4BE33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447182"/>
    <w:multiLevelType w:val="hybridMultilevel"/>
    <w:tmpl w:val="D4D6BD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5C05FD"/>
    <w:multiLevelType w:val="hybridMultilevel"/>
    <w:tmpl w:val="423664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E22E74"/>
    <w:multiLevelType w:val="multilevel"/>
    <w:tmpl w:val="A81E226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394A1DB6"/>
    <w:multiLevelType w:val="hybridMultilevel"/>
    <w:tmpl w:val="15B401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0232EC"/>
    <w:multiLevelType w:val="hybridMultilevel"/>
    <w:tmpl w:val="A96C0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5"/>
  </w:num>
  <w:num w:numId="4">
    <w:abstractNumId w:val="4"/>
  </w:num>
  <w:num w:numId="5">
    <w:abstractNumId w:val="6"/>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273"/>
    <w:rsid w:val="00011A08"/>
    <w:rsid w:val="000251C0"/>
    <w:rsid w:val="000857A1"/>
    <w:rsid w:val="000C4A37"/>
    <w:rsid w:val="000F5742"/>
    <w:rsid w:val="00133DD5"/>
    <w:rsid w:val="0014358E"/>
    <w:rsid w:val="001830C5"/>
    <w:rsid w:val="00191247"/>
    <w:rsid w:val="00191706"/>
    <w:rsid w:val="001A2763"/>
    <w:rsid w:val="001A5BA6"/>
    <w:rsid w:val="001B1A14"/>
    <w:rsid w:val="001F7DDF"/>
    <w:rsid w:val="00206B4B"/>
    <w:rsid w:val="00246AC7"/>
    <w:rsid w:val="00267875"/>
    <w:rsid w:val="00271BE5"/>
    <w:rsid w:val="00290799"/>
    <w:rsid w:val="002A508F"/>
    <w:rsid w:val="002B5B84"/>
    <w:rsid w:val="002F1AD5"/>
    <w:rsid w:val="002F3663"/>
    <w:rsid w:val="003001E0"/>
    <w:rsid w:val="00327CCC"/>
    <w:rsid w:val="003442C0"/>
    <w:rsid w:val="00360F37"/>
    <w:rsid w:val="003964C9"/>
    <w:rsid w:val="003B64EC"/>
    <w:rsid w:val="003B7314"/>
    <w:rsid w:val="003C0817"/>
    <w:rsid w:val="003E1CD6"/>
    <w:rsid w:val="003F18D0"/>
    <w:rsid w:val="00401250"/>
    <w:rsid w:val="00441E09"/>
    <w:rsid w:val="00454C82"/>
    <w:rsid w:val="0049735A"/>
    <w:rsid w:val="004E352A"/>
    <w:rsid w:val="0055122B"/>
    <w:rsid w:val="005856AB"/>
    <w:rsid w:val="005A7EC5"/>
    <w:rsid w:val="005E6981"/>
    <w:rsid w:val="00612E10"/>
    <w:rsid w:val="00634AE8"/>
    <w:rsid w:val="00665CF4"/>
    <w:rsid w:val="00674F0C"/>
    <w:rsid w:val="00683661"/>
    <w:rsid w:val="006D1F27"/>
    <w:rsid w:val="00707F11"/>
    <w:rsid w:val="007175E3"/>
    <w:rsid w:val="007963C5"/>
    <w:rsid w:val="007A3F4B"/>
    <w:rsid w:val="007B715C"/>
    <w:rsid w:val="007D3172"/>
    <w:rsid w:val="007D7DC2"/>
    <w:rsid w:val="007E1122"/>
    <w:rsid w:val="007F77F5"/>
    <w:rsid w:val="00800752"/>
    <w:rsid w:val="008920E7"/>
    <w:rsid w:val="008A530E"/>
    <w:rsid w:val="008C0ED9"/>
    <w:rsid w:val="008D4F35"/>
    <w:rsid w:val="0091124A"/>
    <w:rsid w:val="009131B5"/>
    <w:rsid w:val="00921A30"/>
    <w:rsid w:val="00962667"/>
    <w:rsid w:val="00985032"/>
    <w:rsid w:val="00990567"/>
    <w:rsid w:val="009A2B44"/>
    <w:rsid w:val="00A11436"/>
    <w:rsid w:val="00A14EB6"/>
    <w:rsid w:val="00A157E6"/>
    <w:rsid w:val="00A370E8"/>
    <w:rsid w:val="00A70D8B"/>
    <w:rsid w:val="00A76087"/>
    <w:rsid w:val="00A9641E"/>
    <w:rsid w:val="00AA0295"/>
    <w:rsid w:val="00AA42FC"/>
    <w:rsid w:val="00AB683F"/>
    <w:rsid w:val="00AF3A4D"/>
    <w:rsid w:val="00B0193F"/>
    <w:rsid w:val="00B1141E"/>
    <w:rsid w:val="00B56273"/>
    <w:rsid w:val="00B67464"/>
    <w:rsid w:val="00B70F34"/>
    <w:rsid w:val="00B96E39"/>
    <w:rsid w:val="00BB02F7"/>
    <w:rsid w:val="00BC7337"/>
    <w:rsid w:val="00C0605F"/>
    <w:rsid w:val="00C41065"/>
    <w:rsid w:val="00C50CB5"/>
    <w:rsid w:val="00C54116"/>
    <w:rsid w:val="00C57809"/>
    <w:rsid w:val="00C83A8F"/>
    <w:rsid w:val="00D12CF4"/>
    <w:rsid w:val="00D6742B"/>
    <w:rsid w:val="00D7227E"/>
    <w:rsid w:val="00D77413"/>
    <w:rsid w:val="00D83C58"/>
    <w:rsid w:val="00DA0102"/>
    <w:rsid w:val="00DA2C64"/>
    <w:rsid w:val="00DC05FC"/>
    <w:rsid w:val="00DC0FA2"/>
    <w:rsid w:val="00DC4FCB"/>
    <w:rsid w:val="00DD0DE5"/>
    <w:rsid w:val="00DD2EC6"/>
    <w:rsid w:val="00DE31A6"/>
    <w:rsid w:val="00E707AA"/>
    <w:rsid w:val="00E904D4"/>
    <w:rsid w:val="00EA48DD"/>
    <w:rsid w:val="00F32030"/>
    <w:rsid w:val="00F400BA"/>
    <w:rsid w:val="00F520AA"/>
    <w:rsid w:val="00FF3C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D8946"/>
  <w15:chartTrackingRefBased/>
  <w15:docId w15:val="{41156AB9-C197-48BC-A8E0-2D30E9D4A4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081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6273"/>
    <w:pPr>
      <w:ind w:left="720"/>
      <w:contextualSpacing/>
    </w:pPr>
  </w:style>
  <w:style w:type="character" w:customStyle="1" w:styleId="Heading1Char">
    <w:name w:val="Heading 1 Char"/>
    <w:basedOn w:val="DefaultParagraphFont"/>
    <w:link w:val="Heading1"/>
    <w:uiPriority w:val="9"/>
    <w:rsid w:val="003C081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C08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04578">
      <w:bodyDiv w:val="1"/>
      <w:marLeft w:val="0"/>
      <w:marRight w:val="0"/>
      <w:marTop w:val="0"/>
      <w:marBottom w:val="0"/>
      <w:divBdr>
        <w:top w:val="none" w:sz="0" w:space="0" w:color="auto"/>
        <w:left w:val="none" w:sz="0" w:space="0" w:color="auto"/>
        <w:bottom w:val="none" w:sz="0" w:space="0" w:color="auto"/>
        <w:right w:val="none" w:sz="0" w:space="0" w:color="auto"/>
      </w:divBdr>
    </w:div>
    <w:div w:id="34888908">
      <w:bodyDiv w:val="1"/>
      <w:marLeft w:val="0"/>
      <w:marRight w:val="0"/>
      <w:marTop w:val="0"/>
      <w:marBottom w:val="0"/>
      <w:divBdr>
        <w:top w:val="none" w:sz="0" w:space="0" w:color="auto"/>
        <w:left w:val="none" w:sz="0" w:space="0" w:color="auto"/>
        <w:bottom w:val="none" w:sz="0" w:space="0" w:color="auto"/>
        <w:right w:val="none" w:sz="0" w:space="0" w:color="auto"/>
      </w:divBdr>
    </w:div>
    <w:div w:id="41634491">
      <w:bodyDiv w:val="1"/>
      <w:marLeft w:val="0"/>
      <w:marRight w:val="0"/>
      <w:marTop w:val="0"/>
      <w:marBottom w:val="0"/>
      <w:divBdr>
        <w:top w:val="none" w:sz="0" w:space="0" w:color="auto"/>
        <w:left w:val="none" w:sz="0" w:space="0" w:color="auto"/>
        <w:bottom w:val="none" w:sz="0" w:space="0" w:color="auto"/>
        <w:right w:val="none" w:sz="0" w:space="0" w:color="auto"/>
      </w:divBdr>
    </w:div>
    <w:div w:id="42948756">
      <w:bodyDiv w:val="1"/>
      <w:marLeft w:val="0"/>
      <w:marRight w:val="0"/>
      <w:marTop w:val="0"/>
      <w:marBottom w:val="0"/>
      <w:divBdr>
        <w:top w:val="none" w:sz="0" w:space="0" w:color="auto"/>
        <w:left w:val="none" w:sz="0" w:space="0" w:color="auto"/>
        <w:bottom w:val="none" w:sz="0" w:space="0" w:color="auto"/>
        <w:right w:val="none" w:sz="0" w:space="0" w:color="auto"/>
      </w:divBdr>
    </w:div>
    <w:div w:id="69812190">
      <w:bodyDiv w:val="1"/>
      <w:marLeft w:val="0"/>
      <w:marRight w:val="0"/>
      <w:marTop w:val="0"/>
      <w:marBottom w:val="0"/>
      <w:divBdr>
        <w:top w:val="none" w:sz="0" w:space="0" w:color="auto"/>
        <w:left w:val="none" w:sz="0" w:space="0" w:color="auto"/>
        <w:bottom w:val="none" w:sz="0" w:space="0" w:color="auto"/>
        <w:right w:val="none" w:sz="0" w:space="0" w:color="auto"/>
      </w:divBdr>
    </w:div>
    <w:div w:id="76296450">
      <w:bodyDiv w:val="1"/>
      <w:marLeft w:val="0"/>
      <w:marRight w:val="0"/>
      <w:marTop w:val="0"/>
      <w:marBottom w:val="0"/>
      <w:divBdr>
        <w:top w:val="none" w:sz="0" w:space="0" w:color="auto"/>
        <w:left w:val="none" w:sz="0" w:space="0" w:color="auto"/>
        <w:bottom w:val="none" w:sz="0" w:space="0" w:color="auto"/>
        <w:right w:val="none" w:sz="0" w:space="0" w:color="auto"/>
      </w:divBdr>
    </w:div>
    <w:div w:id="84227717">
      <w:bodyDiv w:val="1"/>
      <w:marLeft w:val="0"/>
      <w:marRight w:val="0"/>
      <w:marTop w:val="0"/>
      <w:marBottom w:val="0"/>
      <w:divBdr>
        <w:top w:val="none" w:sz="0" w:space="0" w:color="auto"/>
        <w:left w:val="none" w:sz="0" w:space="0" w:color="auto"/>
        <w:bottom w:val="none" w:sz="0" w:space="0" w:color="auto"/>
        <w:right w:val="none" w:sz="0" w:space="0" w:color="auto"/>
      </w:divBdr>
    </w:div>
    <w:div w:id="89351815">
      <w:bodyDiv w:val="1"/>
      <w:marLeft w:val="0"/>
      <w:marRight w:val="0"/>
      <w:marTop w:val="0"/>
      <w:marBottom w:val="0"/>
      <w:divBdr>
        <w:top w:val="none" w:sz="0" w:space="0" w:color="auto"/>
        <w:left w:val="none" w:sz="0" w:space="0" w:color="auto"/>
        <w:bottom w:val="none" w:sz="0" w:space="0" w:color="auto"/>
        <w:right w:val="none" w:sz="0" w:space="0" w:color="auto"/>
      </w:divBdr>
    </w:div>
    <w:div w:id="92478488">
      <w:bodyDiv w:val="1"/>
      <w:marLeft w:val="0"/>
      <w:marRight w:val="0"/>
      <w:marTop w:val="0"/>
      <w:marBottom w:val="0"/>
      <w:divBdr>
        <w:top w:val="none" w:sz="0" w:space="0" w:color="auto"/>
        <w:left w:val="none" w:sz="0" w:space="0" w:color="auto"/>
        <w:bottom w:val="none" w:sz="0" w:space="0" w:color="auto"/>
        <w:right w:val="none" w:sz="0" w:space="0" w:color="auto"/>
      </w:divBdr>
    </w:div>
    <w:div w:id="98840234">
      <w:bodyDiv w:val="1"/>
      <w:marLeft w:val="0"/>
      <w:marRight w:val="0"/>
      <w:marTop w:val="0"/>
      <w:marBottom w:val="0"/>
      <w:divBdr>
        <w:top w:val="none" w:sz="0" w:space="0" w:color="auto"/>
        <w:left w:val="none" w:sz="0" w:space="0" w:color="auto"/>
        <w:bottom w:val="none" w:sz="0" w:space="0" w:color="auto"/>
        <w:right w:val="none" w:sz="0" w:space="0" w:color="auto"/>
      </w:divBdr>
    </w:div>
    <w:div w:id="122159293">
      <w:bodyDiv w:val="1"/>
      <w:marLeft w:val="0"/>
      <w:marRight w:val="0"/>
      <w:marTop w:val="0"/>
      <w:marBottom w:val="0"/>
      <w:divBdr>
        <w:top w:val="none" w:sz="0" w:space="0" w:color="auto"/>
        <w:left w:val="none" w:sz="0" w:space="0" w:color="auto"/>
        <w:bottom w:val="none" w:sz="0" w:space="0" w:color="auto"/>
        <w:right w:val="none" w:sz="0" w:space="0" w:color="auto"/>
      </w:divBdr>
    </w:div>
    <w:div w:id="125585173">
      <w:bodyDiv w:val="1"/>
      <w:marLeft w:val="0"/>
      <w:marRight w:val="0"/>
      <w:marTop w:val="0"/>
      <w:marBottom w:val="0"/>
      <w:divBdr>
        <w:top w:val="none" w:sz="0" w:space="0" w:color="auto"/>
        <w:left w:val="none" w:sz="0" w:space="0" w:color="auto"/>
        <w:bottom w:val="none" w:sz="0" w:space="0" w:color="auto"/>
        <w:right w:val="none" w:sz="0" w:space="0" w:color="auto"/>
      </w:divBdr>
    </w:div>
    <w:div w:id="132454872">
      <w:bodyDiv w:val="1"/>
      <w:marLeft w:val="0"/>
      <w:marRight w:val="0"/>
      <w:marTop w:val="0"/>
      <w:marBottom w:val="0"/>
      <w:divBdr>
        <w:top w:val="none" w:sz="0" w:space="0" w:color="auto"/>
        <w:left w:val="none" w:sz="0" w:space="0" w:color="auto"/>
        <w:bottom w:val="none" w:sz="0" w:space="0" w:color="auto"/>
        <w:right w:val="none" w:sz="0" w:space="0" w:color="auto"/>
      </w:divBdr>
    </w:div>
    <w:div w:id="135026420">
      <w:bodyDiv w:val="1"/>
      <w:marLeft w:val="0"/>
      <w:marRight w:val="0"/>
      <w:marTop w:val="0"/>
      <w:marBottom w:val="0"/>
      <w:divBdr>
        <w:top w:val="none" w:sz="0" w:space="0" w:color="auto"/>
        <w:left w:val="none" w:sz="0" w:space="0" w:color="auto"/>
        <w:bottom w:val="none" w:sz="0" w:space="0" w:color="auto"/>
        <w:right w:val="none" w:sz="0" w:space="0" w:color="auto"/>
      </w:divBdr>
    </w:div>
    <w:div w:id="148592914">
      <w:bodyDiv w:val="1"/>
      <w:marLeft w:val="0"/>
      <w:marRight w:val="0"/>
      <w:marTop w:val="0"/>
      <w:marBottom w:val="0"/>
      <w:divBdr>
        <w:top w:val="none" w:sz="0" w:space="0" w:color="auto"/>
        <w:left w:val="none" w:sz="0" w:space="0" w:color="auto"/>
        <w:bottom w:val="none" w:sz="0" w:space="0" w:color="auto"/>
        <w:right w:val="none" w:sz="0" w:space="0" w:color="auto"/>
      </w:divBdr>
    </w:div>
    <w:div w:id="153685962">
      <w:bodyDiv w:val="1"/>
      <w:marLeft w:val="0"/>
      <w:marRight w:val="0"/>
      <w:marTop w:val="0"/>
      <w:marBottom w:val="0"/>
      <w:divBdr>
        <w:top w:val="none" w:sz="0" w:space="0" w:color="auto"/>
        <w:left w:val="none" w:sz="0" w:space="0" w:color="auto"/>
        <w:bottom w:val="none" w:sz="0" w:space="0" w:color="auto"/>
        <w:right w:val="none" w:sz="0" w:space="0" w:color="auto"/>
      </w:divBdr>
    </w:div>
    <w:div w:id="178468044">
      <w:bodyDiv w:val="1"/>
      <w:marLeft w:val="0"/>
      <w:marRight w:val="0"/>
      <w:marTop w:val="0"/>
      <w:marBottom w:val="0"/>
      <w:divBdr>
        <w:top w:val="none" w:sz="0" w:space="0" w:color="auto"/>
        <w:left w:val="none" w:sz="0" w:space="0" w:color="auto"/>
        <w:bottom w:val="none" w:sz="0" w:space="0" w:color="auto"/>
        <w:right w:val="none" w:sz="0" w:space="0" w:color="auto"/>
      </w:divBdr>
    </w:div>
    <w:div w:id="179396111">
      <w:bodyDiv w:val="1"/>
      <w:marLeft w:val="0"/>
      <w:marRight w:val="0"/>
      <w:marTop w:val="0"/>
      <w:marBottom w:val="0"/>
      <w:divBdr>
        <w:top w:val="none" w:sz="0" w:space="0" w:color="auto"/>
        <w:left w:val="none" w:sz="0" w:space="0" w:color="auto"/>
        <w:bottom w:val="none" w:sz="0" w:space="0" w:color="auto"/>
        <w:right w:val="none" w:sz="0" w:space="0" w:color="auto"/>
      </w:divBdr>
    </w:div>
    <w:div w:id="183518571">
      <w:bodyDiv w:val="1"/>
      <w:marLeft w:val="0"/>
      <w:marRight w:val="0"/>
      <w:marTop w:val="0"/>
      <w:marBottom w:val="0"/>
      <w:divBdr>
        <w:top w:val="none" w:sz="0" w:space="0" w:color="auto"/>
        <w:left w:val="none" w:sz="0" w:space="0" w:color="auto"/>
        <w:bottom w:val="none" w:sz="0" w:space="0" w:color="auto"/>
        <w:right w:val="none" w:sz="0" w:space="0" w:color="auto"/>
      </w:divBdr>
    </w:div>
    <w:div w:id="183595992">
      <w:bodyDiv w:val="1"/>
      <w:marLeft w:val="0"/>
      <w:marRight w:val="0"/>
      <w:marTop w:val="0"/>
      <w:marBottom w:val="0"/>
      <w:divBdr>
        <w:top w:val="none" w:sz="0" w:space="0" w:color="auto"/>
        <w:left w:val="none" w:sz="0" w:space="0" w:color="auto"/>
        <w:bottom w:val="none" w:sz="0" w:space="0" w:color="auto"/>
        <w:right w:val="none" w:sz="0" w:space="0" w:color="auto"/>
      </w:divBdr>
    </w:div>
    <w:div w:id="192813918">
      <w:bodyDiv w:val="1"/>
      <w:marLeft w:val="0"/>
      <w:marRight w:val="0"/>
      <w:marTop w:val="0"/>
      <w:marBottom w:val="0"/>
      <w:divBdr>
        <w:top w:val="none" w:sz="0" w:space="0" w:color="auto"/>
        <w:left w:val="none" w:sz="0" w:space="0" w:color="auto"/>
        <w:bottom w:val="none" w:sz="0" w:space="0" w:color="auto"/>
        <w:right w:val="none" w:sz="0" w:space="0" w:color="auto"/>
      </w:divBdr>
    </w:div>
    <w:div w:id="198933334">
      <w:bodyDiv w:val="1"/>
      <w:marLeft w:val="0"/>
      <w:marRight w:val="0"/>
      <w:marTop w:val="0"/>
      <w:marBottom w:val="0"/>
      <w:divBdr>
        <w:top w:val="none" w:sz="0" w:space="0" w:color="auto"/>
        <w:left w:val="none" w:sz="0" w:space="0" w:color="auto"/>
        <w:bottom w:val="none" w:sz="0" w:space="0" w:color="auto"/>
        <w:right w:val="none" w:sz="0" w:space="0" w:color="auto"/>
      </w:divBdr>
    </w:div>
    <w:div w:id="216667259">
      <w:bodyDiv w:val="1"/>
      <w:marLeft w:val="0"/>
      <w:marRight w:val="0"/>
      <w:marTop w:val="0"/>
      <w:marBottom w:val="0"/>
      <w:divBdr>
        <w:top w:val="none" w:sz="0" w:space="0" w:color="auto"/>
        <w:left w:val="none" w:sz="0" w:space="0" w:color="auto"/>
        <w:bottom w:val="none" w:sz="0" w:space="0" w:color="auto"/>
        <w:right w:val="none" w:sz="0" w:space="0" w:color="auto"/>
      </w:divBdr>
    </w:div>
    <w:div w:id="217864530">
      <w:bodyDiv w:val="1"/>
      <w:marLeft w:val="0"/>
      <w:marRight w:val="0"/>
      <w:marTop w:val="0"/>
      <w:marBottom w:val="0"/>
      <w:divBdr>
        <w:top w:val="none" w:sz="0" w:space="0" w:color="auto"/>
        <w:left w:val="none" w:sz="0" w:space="0" w:color="auto"/>
        <w:bottom w:val="none" w:sz="0" w:space="0" w:color="auto"/>
        <w:right w:val="none" w:sz="0" w:space="0" w:color="auto"/>
      </w:divBdr>
    </w:div>
    <w:div w:id="218631925">
      <w:bodyDiv w:val="1"/>
      <w:marLeft w:val="0"/>
      <w:marRight w:val="0"/>
      <w:marTop w:val="0"/>
      <w:marBottom w:val="0"/>
      <w:divBdr>
        <w:top w:val="none" w:sz="0" w:space="0" w:color="auto"/>
        <w:left w:val="none" w:sz="0" w:space="0" w:color="auto"/>
        <w:bottom w:val="none" w:sz="0" w:space="0" w:color="auto"/>
        <w:right w:val="none" w:sz="0" w:space="0" w:color="auto"/>
      </w:divBdr>
    </w:div>
    <w:div w:id="220557442">
      <w:bodyDiv w:val="1"/>
      <w:marLeft w:val="0"/>
      <w:marRight w:val="0"/>
      <w:marTop w:val="0"/>
      <w:marBottom w:val="0"/>
      <w:divBdr>
        <w:top w:val="none" w:sz="0" w:space="0" w:color="auto"/>
        <w:left w:val="none" w:sz="0" w:space="0" w:color="auto"/>
        <w:bottom w:val="none" w:sz="0" w:space="0" w:color="auto"/>
        <w:right w:val="none" w:sz="0" w:space="0" w:color="auto"/>
      </w:divBdr>
    </w:div>
    <w:div w:id="230162978">
      <w:bodyDiv w:val="1"/>
      <w:marLeft w:val="0"/>
      <w:marRight w:val="0"/>
      <w:marTop w:val="0"/>
      <w:marBottom w:val="0"/>
      <w:divBdr>
        <w:top w:val="none" w:sz="0" w:space="0" w:color="auto"/>
        <w:left w:val="none" w:sz="0" w:space="0" w:color="auto"/>
        <w:bottom w:val="none" w:sz="0" w:space="0" w:color="auto"/>
        <w:right w:val="none" w:sz="0" w:space="0" w:color="auto"/>
      </w:divBdr>
    </w:div>
    <w:div w:id="236718230">
      <w:bodyDiv w:val="1"/>
      <w:marLeft w:val="0"/>
      <w:marRight w:val="0"/>
      <w:marTop w:val="0"/>
      <w:marBottom w:val="0"/>
      <w:divBdr>
        <w:top w:val="none" w:sz="0" w:space="0" w:color="auto"/>
        <w:left w:val="none" w:sz="0" w:space="0" w:color="auto"/>
        <w:bottom w:val="none" w:sz="0" w:space="0" w:color="auto"/>
        <w:right w:val="none" w:sz="0" w:space="0" w:color="auto"/>
      </w:divBdr>
    </w:div>
    <w:div w:id="237786402">
      <w:bodyDiv w:val="1"/>
      <w:marLeft w:val="0"/>
      <w:marRight w:val="0"/>
      <w:marTop w:val="0"/>
      <w:marBottom w:val="0"/>
      <w:divBdr>
        <w:top w:val="none" w:sz="0" w:space="0" w:color="auto"/>
        <w:left w:val="none" w:sz="0" w:space="0" w:color="auto"/>
        <w:bottom w:val="none" w:sz="0" w:space="0" w:color="auto"/>
        <w:right w:val="none" w:sz="0" w:space="0" w:color="auto"/>
      </w:divBdr>
    </w:div>
    <w:div w:id="248269718">
      <w:bodyDiv w:val="1"/>
      <w:marLeft w:val="0"/>
      <w:marRight w:val="0"/>
      <w:marTop w:val="0"/>
      <w:marBottom w:val="0"/>
      <w:divBdr>
        <w:top w:val="none" w:sz="0" w:space="0" w:color="auto"/>
        <w:left w:val="none" w:sz="0" w:space="0" w:color="auto"/>
        <w:bottom w:val="none" w:sz="0" w:space="0" w:color="auto"/>
        <w:right w:val="none" w:sz="0" w:space="0" w:color="auto"/>
      </w:divBdr>
    </w:div>
    <w:div w:id="252323052">
      <w:bodyDiv w:val="1"/>
      <w:marLeft w:val="0"/>
      <w:marRight w:val="0"/>
      <w:marTop w:val="0"/>
      <w:marBottom w:val="0"/>
      <w:divBdr>
        <w:top w:val="none" w:sz="0" w:space="0" w:color="auto"/>
        <w:left w:val="none" w:sz="0" w:space="0" w:color="auto"/>
        <w:bottom w:val="none" w:sz="0" w:space="0" w:color="auto"/>
        <w:right w:val="none" w:sz="0" w:space="0" w:color="auto"/>
      </w:divBdr>
    </w:div>
    <w:div w:id="261379870">
      <w:bodyDiv w:val="1"/>
      <w:marLeft w:val="0"/>
      <w:marRight w:val="0"/>
      <w:marTop w:val="0"/>
      <w:marBottom w:val="0"/>
      <w:divBdr>
        <w:top w:val="none" w:sz="0" w:space="0" w:color="auto"/>
        <w:left w:val="none" w:sz="0" w:space="0" w:color="auto"/>
        <w:bottom w:val="none" w:sz="0" w:space="0" w:color="auto"/>
        <w:right w:val="none" w:sz="0" w:space="0" w:color="auto"/>
      </w:divBdr>
    </w:div>
    <w:div w:id="262350327">
      <w:bodyDiv w:val="1"/>
      <w:marLeft w:val="0"/>
      <w:marRight w:val="0"/>
      <w:marTop w:val="0"/>
      <w:marBottom w:val="0"/>
      <w:divBdr>
        <w:top w:val="none" w:sz="0" w:space="0" w:color="auto"/>
        <w:left w:val="none" w:sz="0" w:space="0" w:color="auto"/>
        <w:bottom w:val="none" w:sz="0" w:space="0" w:color="auto"/>
        <w:right w:val="none" w:sz="0" w:space="0" w:color="auto"/>
      </w:divBdr>
    </w:div>
    <w:div w:id="270474747">
      <w:bodyDiv w:val="1"/>
      <w:marLeft w:val="0"/>
      <w:marRight w:val="0"/>
      <w:marTop w:val="0"/>
      <w:marBottom w:val="0"/>
      <w:divBdr>
        <w:top w:val="none" w:sz="0" w:space="0" w:color="auto"/>
        <w:left w:val="none" w:sz="0" w:space="0" w:color="auto"/>
        <w:bottom w:val="none" w:sz="0" w:space="0" w:color="auto"/>
        <w:right w:val="none" w:sz="0" w:space="0" w:color="auto"/>
      </w:divBdr>
    </w:div>
    <w:div w:id="295187845">
      <w:bodyDiv w:val="1"/>
      <w:marLeft w:val="0"/>
      <w:marRight w:val="0"/>
      <w:marTop w:val="0"/>
      <w:marBottom w:val="0"/>
      <w:divBdr>
        <w:top w:val="none" w:sz="0" w:space="0" w:color="auto"/>
        <w:left w:val="none" w:sz="0" w:space="0" w:color="auto"/>
        <w:bottom w:val="none" w:sz="0" w:space="0" w:color="auto"/>
        <w:right w:val="none" w:sz="0" w:space="0" w:color="auto"/>
      </w:divBdr>
    </w:div>
    <w:div w:id="324171742">
      <w:bodyDiv w:val="1"/>
      <w:marLeft w:val="0"/>
      <w:marRight w:val="0"/>
      <w:marTop w:val="0"/>
      <w:marBottom w:val="0"/>
      <w:divBdr>
        <w:top w:val="none" w:sz="0" w:space="0" w:color="auto"/>
        <w:left w:val="none" w:sz="0" w:space="0" w:color="auto"/>
        <w:bottom w:val="none" w:sz="0" w:space="0" w:color="auto"/>
        <w:right w:val="none" w:sz="0" w:space="0" w:color="auto"/>
      </w:divBdr>
    </w:div>
    <w:div w:id="324944652">
      <w:bodyDiv w:val="1"/>
      <w:marLeft w:val="0"/>
      <w:marRight w:val="0"/>
      <w:marTop w:val="0"/>
      <w:marBottom w:val="0"/>
      <w:divBdr>
        <w:top w:val="none" w:sz="0" w:space="0" w:color="auto"/>
        <w:left w:val="none" w:sz="0" w:space="0" w:color="auto"/>
        <w:bottom w:val="none" w:sz="0" w:space="0" w:color="auto"/>
        <w:right w:val="none" w:sz="0" w:space="0" w:color="auto"/>
      </w:divBdr>
    </w:div>
    <w:div w:id="328367950">
      <w:bodyDiv w:val="1"/>
      <w:marLeft w:val="0"/>
      <w:marRight w:val="0"/>
      <w:marTop w:val="0"/>
      <w:marBottom w:val="0"/>
      <w:divBdr>
        <w:top w:val="none" w:sz="0" w:space="0" w:color="auto"/>
        <w:left w:val="none" w:sz="0" w:space="0" w:color="auto"/>
        <w:bottom w:val="none" w:sz="0" w:space="0" w:color="auto"/>
        <w:right w:val="none" w:sz="0" w:space="0" w:color="auto"/>
      </w:divBdr>
    </w:div>
    <w:div w:id="329912349">
      <w:bodyDiv w:val="1"/>
      <w:marLeft w:val="0"/>
      <w:marRight w:val="0"/>
      <w:marTop w:val="0"/>
      <w:marBottom w:val="0"/>
      <w:divBdr>
        <w:top w:val="none" w:sz="0" w:space="0" w:color="auto"/>
        <w:left w:val="none" w:sz="0" w:space="0" w:color="auto"/>
        <w:bottom w:val="none" w:sz="0" w:space="0" w:color="auto"/>
        <w:right w:val="none" w:sz="0" w:space="0" w:color="auto"/>
      </w:divBdr>
    </w:div>
    <w:div w:id="333146196">
      <w:bodyDiv w:val="1"/>
      <w:marLeft w:val="0"/>
      <w:marRight w:val="0"/>
      <w:marTop w:val="0"/>
      <w:marBottom w:val="0"/>
      <w:divBdr>
        <w:top w:val="none" w:sz="0" w:space="0" w:color="auto"/>
        <w:left w:val="none" w:sz="0" w:space="0" w:color="auto"/>
        <w:bottom w:val="none" w:sz="0" w:space="0" w:color="auto"/>
        <w:right w:val="none" w:sz="0" w:space="0" w:color="auto"/>
      </w:divBdr>
    </w:div>
    <w:div w:id="335959704">
      <w:bodyDiv w:val="1"/>
      <w:marLeft w:val="0"/>
      <w:marRight w:val="0"/>
      <w:marTop w:val="0"/>
      <w:marBottom w:val="0"/>
      <w:divBdr>
        <w:top w:val="none" w:sz="0" w:space="0" w:color="auto"/>
        <w:left w:val="none" w:sz="0" w:space="0" w:color="auto"/>
        <w:bottom w:val="none" w:sz="0" w:space="0" w:color="auto"/>
        <w:right w:val="none" w:sz="0" w:space="0" w:color="auto"/>
      </w:divBdr>
    </w:div>
    <w:div w:id="336730702">
      <w:bodyDiv w:val="1"/>
      <w:marLeft w:val="0"/>
      <w:marRight w:val="0"/>
      <w:marTop w:val="0"/>
      <w:marBottom w:val="0"/>
      <w:divBdr>
        <w:top w:val="none" w:sz="0" w:space="0" w:color="auto"/>
        <w:left w:val="none" w:sz="0" w:space="0" w:color="auto"/>
        <w:bottom w:val="none" w:sz="0" w:space="0" w:color="auto"/>
        <w:right w:val="none" w:sz="0" w:space="0" w:color="auto"/>
      </w:divBdr>
    </w:div>
    <w:div w:id="339158347">
      <w:bodyDiv w:val="1"/>
      <w:marLeft w:val="0"/>
      <w:marRight w:val="0"/>
      <w:marTop w:val="0"/>
      <w:marBottom w:val="0"/>
      <w:divBdr>
        <w:top w:val="none" w:sz="0" w:space="0" w:color="auto"/>
        <w:left w:val="none" w:sz="0" w:space="0" w:color="auto"/>
        <w:bottom w:val="none" w:sz="0" w:space="0" w:color="auto"/>
        <w:right w:val="none" w:sz="0" w:space="0" w:color="auto"/>
      </w:divBdr>
    </w:div>
    <w:div w:id="345064608">
      <w:bodyDiv w:val="1"/>
      <w:marLeft w:val="0"/>
      <w:marRight w:val="0"/>
      <w:marTop w:val="0"/>
      <w:marBottom w:val="0"/>
      <w:divBdr>
        <w:top w:val="none" w:sz="0" w:space="0" w:color="auto"/>
        <w:left w:val="none" w:sz="0" w:space="0" w:color="auto"/>
        <w:bottom w:val="none" w:sz="0" w:space="0" w:color="auto"/>
        <w:right w:val="none" w:sz="0" w:space="0" w:color="auto"/>
      </w:divBdr>
    </w:div>
    <w:div w:id="383144935">
      <w:bodyDiv w:val="1"/>
      <w:marLeft w:val="0"/>
      <w:marRight w:val="0"/>
      <w:marTop w:val="0"/>
      <w:marBottom w:val="0"/>
      <w:divBdr>
        <w:top w:val="none" w:sz="0" w:space="0" w:color="auto"/>
        <w:left w:val="none" w:sz="0" w:space="0" w:color="auto"/>
        <w:bottom w:val="none" w:sz="0" w:space="0" w:color="auto"/>
        <w:right w:val="none" w:sz="0" w:space="0" w:color="auto"/>
      </w:divBdr>
    </w:div>
    <w:div w:id="383413487">
      <w:bodyDiv w:val="1"/>
      <w:marLeft w:val="0"/>
      <w:marRight w:val="0"/>
      <w:marTop w:val="0"/>
      <w:marBottom w:val="0"/>
      <w:divBdr>
        <w:top w:val="none" w:sz="0" w:space="0" w:color="auto"/>
        <w:left w:val="none" w:sz="0" w:space="0" w:color="auto"/>
        <w:bottom w:val="none" w:sz="0" w:space="0" w:color="auto"/>
        <w:right w:val="none" w:sz="0" w:space="0" w:color="auto"/>
      </w:divBdr>
    </w:div>
    <w:div w:id="389692356">
      <w:bodyDiv w:val="1"/>
      <w:marLeft w:val="0"/>
      <w:marRight w:val="0"/>
      <w:marTop w:val="0"/>
      <w:marBottom w:val="0"/>
      <w:divBdr>
        <w:top w:val="none" w:sz="0" w:space="0" w:color="auto"/>
        <w:left w:val="none" w:sz="0" w:space="0" w:color="auto"/>
        <w:bottom w:val="none" w:sz="0" w:space="0" w:color="auto"/>
        <w:right w:val="none" w:sz="0" w:space="0" w:color="auto"/>
      </w:divBdr>
    </w:div>
    <w:div w:id="398597068">
      <w:bodyDiv w:val="1"/>
      <w:marLeft w:val="0"/>
      <w:marRight w:val="0"/>
      <w:marTop w:val="0"/>
      <w:marBottom w:val="0"/>
      <w:divBdr>
        <w:top w:val="none" w:sz="0" w:space="0" w:color="auto"/>
        <w:left w:val="none" w:sz="0" w:space="0" w:color="auto"/>
        <w:bottom w:val="none" w:sz="0" w:space="0" w:color="auto"/>
        <w:right w:val="none" w:sz="0" w:space="0" w:color="auto"/>
      </w:divBdr>
    </w:div>
    <w:div w:id="406264374">
      <w:bodyDiv w:val="1"/>
      <w:marLeft w:val="0"/>
      <w:marRight w:val="0"/>
      <w:marTop w:val="0"/>
      <w:marBottom w:val="0"/>
      <w:divBdr>
        <w:top w:val="none" w:sz="0" w:space="0" w:color="auto"/>
        <w:left w:val="none" w:sz="0" w:space="0" w:color="auto"/>
        <w:bottom w:val="none" w:sz="0" w:space="0" w:color="auto"/>
        <w:right w:val="none" w:sz="0" w:space="0" w:color="auto"/>
      </w:divBdr>
    </w:div>
    <w:div w:id="424768661">
      <w:bodyDiv w:val="1"/>
      <w:marLeft w:val="0"/>
      <w:marRight w:val="0"/>
      <w:marTop w:val="0"/>
      <w:marBottom w:val="0"/>
      <w:divBdr>
        <w:top w:val="none" w:sz="0" w:space="0" w:color="auto"/>
        <w:left w:val="none" w:sz="0" w:space="0" w:color="auto"/>
        <w:bottom w:val="none" w:sz="0" w:space="0" w:color="auto"/>
        <w:right w:val="none" w:sz="0" w:space="0" w:color="auto"/>
      </w:divBdr>
    </w:div>
    <w:div w:id="441144535">
      <w:bodyDiv w:val="1"/>
      <w:marLeft w:val="0"/>
      <w:marRight w:val="0"/>
      <w:marTop w:val="0"/>
      <w:marBottom w:val="0"/>
      <w:divBdr>
        <w:top w:val="none" w:sz="0" w:space="0" w:color="auto"/>
        <w:left w:val="none" w:sz="0" w:space="0" w:color="auto"/>
        <w:bottom w:val="none" w:sz="0" w:space="0" w:color="auto"/>
        <w:right w:val="none" w:sz="0" w:space="0" w:color="auto"/>
      </w:divBdr>
    </w:div>
    <w:div w:id="443379299">
      <w:bodyDiv w:val="1"/>
      <w:marLeft w:val="0"/>
      <w:marRight w:val="0"/>
      <w:marTop w:val="0"/>
      <w:marBottom w:val="0"/>
      <w:divBdr>
        <w:top w:val="none" w:sz="0" w:space="0" w:color="auto"/>
        <w:left w:val="none" w:sz="0" w:space="0" w:color="auto"/>
        <w:bottom w:val="none" w:sz="0" w:space="0" w:color="auto"/>
        <w:right w:val="none" w:sz="0" w:space="0" w:color="auto"/>
      </w:divBdr>
    </w:div>
    <w:div w:id="444888804">
      <w:bodyDiv w:val="1"/>
      <w:marLeft w:val="0"/>
      <w:marRight w:val="0"/>
      <w:marTop w:val="0"/>
      <w:marBottom w:val="0"/>
      <w:divBdr>
        <w:top w:val="none" w:sz="0" w:space="0" w:color="auto"/>
        <w:left w:val="none" w:sz="0" w:space="0" w:color="auto"/>
        <w:bottom w:val="none" w:sz="0" w:space="0" w:color="auto"/>
        <w:right w:val="none" w:sz="0" w:space="0" w:color="auto"/>
      </w:divBdr>
    </w:div>
    <w:div w:id="452595412">
      <w:bodyDiv w:val="1"/>
      <w:marLeft w:val="0"/>
      <w:marRight w:val="0"/>
      <w:marTop w:val="0"/>
      <w:marBottom w:val="0"/>
      <w:divBdr>
        <w:top w:val="none" w:sz="0" w:space="0" w:color="auto"/>
        <w:left w:val="none" w:sz="0" w:space="0" w:color="auto"/>
        <w:bottom w:val="none" w:sz="0" w:space="0" w:color="auto"/>
        <w:right w:val="none" w:sz="0" w:space="0" w:color="auto"/>
      </w:divBdr>
    </w:div>
    <w:div w:id="454561666">
      <w:bodyDiv w:val="1"/>
      <w:marLeft w:val="0"/>
      <w:marRight w:val="0"/>
      <w:marTop w:val="0"/>
      <w:marBottom w:val="0"/>
      <w:divBdr>
        <w:top w:val="none" w:sz="0" w:space="0" w:color="auto"/>
        <w:left w:val="none" w:sz="0" w:space="0" w:color="auto"/>
        <w:bottom w:val="none" w:sz="0" w:space="0" w:color="auto"/>
        <w:right w:val="none" w:sz="0" w:space="0" w:color="auto"/>
      </w:divBdr>
    </w:div>
    <w:div w:id="477306624">
      <w:bodyDiv w:val="1"/>
      <w:marLeft w:val="0"/>
      <w:marRight w:val="0"/>
      <w:marTop w:val="0"/>
      <w:marBottom w:val="0"/>
      <w:divBdr>
        <w:top w:val="none" w:sz="0" w:space="0" w:color="auto"/>
        <w:left w:val="none" w:sz="0" w:space="0" w:color="auto"/>
        <w:bottom w:val="none" w:sz="0" w:space="0" w:color="auto"/>
        <w:right w:val="none" w:sz="0" w:space="0" w:color="auto"/>
      </w:divBdr>
    </w:div>
    <w:div w:id="480467002">
      <w:bodyDiv w:val="1"/>
      <w:marLeft w:val="0"/>
      <w:marRight w:val="0"/>
      <w:marTop w:val="0"/>
      <w:marBottom w:val="0"/>
      <w:divBdr>
        <w:top w:val="none" w:sz="0" w:space="0" w:color="auto"/>
        <w:left w:val="none" w:sz="0" w:space="0" w:color="auto"/>
        <w:bottom w:val="none" w:sz="0" w:space="0" w:color="auto"/>
        <w:right w:val="none" w:sz="0" w:space="0" w:color="auto"/>
      </w:divBdr>
    </w:div>
    <w:div w:id="487939942">
      <w:bodyDiv w:val="1"/>
      <w:marLeft w:val="0"/>
      <w:marRight w:val="0"/>
      <w:marTop w:val="0"/>
      <w:marBottom w:val="0"/>
      <w:divBdr>
        <w:top w:val="none" w:sz="0" w:space="0" w:color="auto"/>
        <w:left w:val="none" w:sz="0" w:space="0" w:color="auto"/>
        <w:bottom w:val="none" w:sz="0" w:space="0" w:color="auto"/>
        <w:right w:val="none" w:sz="0" w:space="0" w:color="auto"/>
      </w:divBdr>
    </w:div>
    <w:div w:id="505754243">
      <w:bodyDiv w:val="1"/>
      <w:marLeft w:val="0"/>
      <w:marRight w:val="0"/>
      <w:marTop w:val="0"/>
      <w:marBottom w:val="0"/>
      <w:divBdr>
        <w:top w:val="none" w:sz="0" w:space="0" w:color="auto"/>
        <w:left w:val="none" w:sz="0" w:space="0" w:color="auto"/>
        <w:bottom w:val="none" w:sz="0" w:space="0" w:color="auto"/>
        <w:right w:val="none" w:sz="0" w:space="0" w:color="auto"/>
      </w:divBdr>
    </w:div>
    <w:div w:id="509757274">
      <w:bodyDiv w:val="1"/>
      <w:marLeft w:val="0"/>
      <w:marRight w:val="0"/>
      <w:marTop w:val="0"/>
      <w:marBottom w:val="0"/>
      <w:divBdr>
        <w:top w:val="none" w:sz="0" w:space="0" w:color="auto"/>
        <w:left w:val="none" w:sz="0" w:space="0" w:color="auto"/>
        <w:bottom w:val="none" w:sz="0" w:space="0" w:color="auto"/>
        <w:right w:val="none" w:sz="0" w:space="0" w:color="auto"/>
      </w:divBdr>
    </w:div>
    <w:div w:id="510798098">
      <w:bodyDiv w:val="1"/>
      <w:marLeft w:val="0"/>
      <w:marRight w:val="0"/>
      <w:marTop w:val="0"/>
      <w:marBottom w:val="0"/>
      <w:divBdr>
        <w:top w:val="none" w:sz="0" w:space="0" w:color="auto"/>
        <w:left w:val="none" w:sz="0" w:space="0" w:color="auto"/>
        <w:bottom w:val="none" w:sz="0" w:space="0" w:color="auto"/>
        <w:right w:val="none" w:sz="0" w:space="0" w:color="auto"/>
      </w:divBdr>
    </w:div>
    <w:div w:id="519777673">
      <w:bodyDiv w:val="1"/>
      <w:marLeft w:val="0"/>
      <w:marRight w:val="0"/>
      <w:marTop w:val="0"/>
      <w:marBottom w:val="0"/>
      <w:divBdr>
        <w:top w:val="none" w:sz="0" w:space="0" w:color="auto"/>
        <w:left w:val="none" w:sz="0" w:space="0" w:color="auto"/>
        <w:bottom w:val="none" w:sz="0" w:space="0" w:color="auto"/>
        <w:right w:val="none" w:sz="0" w:space="0" w:color="auto"/>
      </w:divBdr>
    </w:div>
    <w:div w:id="537936573">
      <w:bodyDiv w:val="1"/>
      <w:marLeft w:val="0"/>
      <w:marRight w:val="0"/>
      <w:marTop w:val="0"/>
      <w:marBottom w:val="0"/>
      <w:divBdr>
        <w:top w:val="none" w:sz="0" w:space="0" w:color="auto"/>
        <w:left w:val="none" w:sz="0" w:space="0" w:color="auto"/>
        <w:bottom w:val="none" w:sz="0" w:space="0" w:color="auto"/>
        <w:right w:val="none" w:sz="0" w:space="0" w:color="auto"/>
      </w:divBdr>
    </w:div>
    <w:div w:id="544678907">
      <w:bodyDiv w:val="1"/>
      <w:marLeft w:val="0"/>
      <w:marRight w:val="0"/>
      <w:marTop w:val="0"/>
      <w:marBottom w:val="0"/>
      <w:divBdr>
        <w:top w:val="none" w:sz="0" w:space="0" w:color="auto"/>
        <w:left w:val="none" w:sz="0" w:space="0" w:color="auto"/>
        <w:bottom w:val="none" w:sz="0" w:space="0" w:color="auto"/>
        <w:right w:val="none" w:sz="0" w:space="0" w:color="auto"/>
      </w:divBdr>
    </w:div>
    <w:div w:id="546333433">
      <w:bodyDiv w:val="1"/>
      <w:marLeft w:val="0"/>
      <w:marRight w:val="0"/>
      <w:marTop w:val="0"/>
      <w:marBottom w:val="0"/>
      <w:divBdr>
        <w:top w:val="none" w:sz="0" w:space="0" w:color="auto"/>
        <w:left w:val="none" w:sz="0" w:space="0" w:color="auto"/>
        <w:bottom w:val="none" w:sz="0" w:space="0" w:color="auto"/>
        <w:right w:val="none" w:sz="0" w:space="0" w:color="auto"/>
      </w:divBdr>
    </w:div>
    <w:div w:id="564144599">
      <w:bodyDiv w:val="1"/>
      <w:marLeft w:val="0"/>
      <w:marRight w:val="0"/>
      <w:marTop w:val="0"/>
      <w:marBottom w:val="0"/>
      <w:divBdr>
        <w:top w:val="none" w:sz="0" w:space="0" w:color="auto"/>
        <w:left w:val="none" w:sz="0" w:space="0" w:color="auto"/>
        <w:bottom w:val="none" w:sz="0" w:space="0" w:color="auto"/>
        <w:right w:val="none" w:sz="0" w:space="0" w:color="auto"/>
      </w:divBdr>
    </w:div>
    <w:div w:id="572200616">
      <w:bodyDiv w:val="1"/>
      <w:marLeft w:val="0"/>
      <w:marRight w:val="0"/>
      <w:marTop w:val="0"/>
      <w:marBottom w:val="0"/>
      <w:divBdr>
        <w:top w:val="none" w:sz="0" w:space="0" w:color="auto"/>
        <w:left w:val="none" w:sz="0" w:space="0" w:color="auto"/>
        <w:bottom w:val="none" w:sz="0" w:space="0" w:color="auto"/>
        <w:right w:val="none" w:sz="0" w:space="0" w:color="auto"/>
      </w:divBdr>
    </w:div>
    <w:div w:id="577908000">
      <w:bodyDiv w:val="1"/>
      <w:marLeft w:val="0"/>
      <w:marRight w:val="0"/>
      <w:marTop w:val="0"/>
      <w:marBottom w:val="0"/>
      <w:divBdr>
        <w:top w:val="none" w:sz="0" w:space="0" w:color="auto"/>
        <w:left w:val="none" w:sz="0" w:space="0" w:color="auto"/>
        <w:bottom w:val="none" w:sz="0" w:space="0" w:color="auto"/>
        <w:right w:val="none" w:sz="0" w:space="0" w:color="auto"/>
      </w:divBdr>
    </w:div>
    <w:div w:id="596596713">
      <w:bodyDiv w:val="1"/>
      <w:marLeft w:val="0"/>
      <w:marRight w:val="0"/>
      <w:marTop w:val="0"/>
      <w:marBottom w:val="0"/>
      <w:divBdr>
        <w:top w:val="none" w:sz="0" w:space="0" w:color="auto"/>
        <w:left w:val="none" w:sz="0" w:space="0" w:color="auto"/>
        <w:bottom w:val="none" w:sz="0" w:space="0" w:color="auto"/>
        <w:right w:val="none" w:sz="0" w:space="0" w:color="auto"/>
      </w:divBdr>
    </w:div>
    <w:div w:id="597837195">
      <w:bodyDiv w:val="1"/>
      <w:marLeft w:val="0"/>
      <w:marRight w:val="0"/>
      <w:marTop w:val="0"/>
      <w:marBottom w:val="0"/>
      <w:divBdr>
        <w:top w:val="none" w:sz="0" w:space="0" w:color="auto"/>
        <w:left w:val="none" w:sz="0" w:space="0" w:color="auto"/>
        <w:bottom w:val="none" w:sz="0" w:space="0" w:color="auto"/>
        <w:right w:val="none" w:sz="0" w:space="0" w:color="auto"/>
      </w:divBdr>
    </w:div>
    <w:div w:id="607589626">
      <w:bodyDiv w:val="1"/>
      <w:marLeft w:val="0"/>
      <w:marRight w:val="0"/>
      <w:marTop w:val="0"/>
      <w:marBottom w:val="0"/>
      <w:divBdr>
        <w:top w:val="none" w:sz="0" w:space="0" w:color="auto"/>
        <w:left w:val="none" w:sz="0" w:space="0" w:color="auto"/>
        <w:bottom w:val="none" w:sz="0" w:space="0" w:color="auto"/>
        <w:right w:val="none" w:sz="0" w:space="0" w:color="auto"/>
      </w:divBdr>
    </w:div>
    <w:div w:id="611133531">
      <w:bodyDiv w:val="1"/>
      <w:marLeft w:val="0"/>
      <w:marRight w:val="0"/>
      <w:marTop w:val="0"/>
      <w:marBottom w:val="0"/>
      <w:divBdr>
        <w:top w:val="none" w:sz="0" w:space="0" w:color="auto"/>
        <w:left w:val="none" w:sz="0" w:space="0" w:color="auto"/>
        <w:bottom w:val="none" w:sz="0" w:space="0" w:color="auto"/>
        <w:right w:val="none" w:sz="0" w:space="0" w:color="auto"/>
      </w:divBdr>
    </w:div>
    <w:div w:id="615256519">
      <w:bodyDiv w:val="1"/>
      <w:marLeft w:val="0"/>
      <w:marRight w:val="0"/>
      <w:marTop w:val="0"/>
      <w:marBottom w:val="0"/>
      <w:divBdr>
        <w:top w:val="none" w:sz="0" w:space="0" w:color="auto"/>
        <w:left w:val="none" w:sz="0" w:space="0" w:color="auto"/>
        <w:bottom w:val="none" w:sz="0" w:space="0" w:color="auto"/>
        <w:right w:val="none" w:sz="0" w:space="0" w:color="auto"/>
      </w:divBdr>
    </w:div>
    <w:div w:id="621813470">
      <w:bodyDiv w:val="1"/>
      <w:marLeft w:val="0"/>
      <w:marRight w:val="0"/>
      <w:marTop w:val="0"/>
      <w:marBottom w:val="0"/>
      <w:divBdr>
        <w:top w:val="none" w:sz="0" w:space="0" w:color="auto"/>
        <w:left w:val="none" w:sz="0" w:space="0" w:color="auto"/>
        <w:bottom w:val="none" w:sz="0" w:space="0" w:color="auto"/>
        <w:right w:val="none" w:sz="0" w:space="0" w:color="auto"/>
      </w:divBdr>
    </w:div>
    <w:div w:id="625890734">
      <w:bodyDiv w:val="1"/>
      <w:marLeft w:val="0"/>
      <w:marRight w:val="0"/>
      <w:marTop w:val="0"/>
      <w:marBottom w:val="0"/>
      <w:divBdr>
        <w:top w:val="none" w:sz="0" w:space="0" w:color="auto"/>
        <w:left w:val="none" w:sz="0" w:space="0" w:color="auto"/>
        <w:bottom w:val="none" w:sz="0" w:space="0" w:color="auto"/>
        <w:right w:val="none" w:sz="0" w:space="0" w:color="auto"/>
      </w:divBdr>
    </w:div>
    <w:div w:id="627977027">
      <w:bodyDiv w:val="1"/>
      <w:marLeft w:val="0"/>
      <w:marRight w:val="0"/>
      <w:marTop w:val="0"/>
      <w:marBottom w:val="0"/>
      <w:divBdr>
        <w:top w:val="none" w:sz="0" w:space="0" w:color="auto"/>
        <w:left w:val="none" w:sz="0" w:space="0" w:color="auto"/>
        <w:bottom w:val="none" w:sz="0" w:space="0" w:color="auto"/>
        <w:right w:val="none" w:sz="0" w:space="0" w:color="auto"/>
      </w:divBdr>
    </w:div>
    <w:div w:id="632441295">
      <w:bodyDiv w:val="1"/>
      <w:marLeft w:val="0"/>
      <w:marRight w:val="0"/>
      <w:marTop w:val="0"/>
      <w:marBottom w:val="0"/>
      <w:divBdr>
        <w:top w:val="none" w:sz="0" w:space="0" w:color="auto"/>
        <w:left w:val="none" w:sz="0" w:space="0" w:color="auto"/>
        <w:bottom w:val="none" w:sz="0" w:space="0" w:color="auto"/>
        <w:right w:val="none" w:sz="0" w:space="0" w:color="auto"/>
      </w:divBdr>
    </w:div>
    <w:div w:id="640962460">
      <w:bodyDiv w:val="1"/>
      <w:marLeft w:val="0"/>
      <w:marRight w:val="0"/>
      <w:marTop w:val="0"/>
      <w:marBottom w:val="0"/>
      <w:divBdr>
        <w:top w:val="none" w:sz="0" w:space="0" w:color="auto"/>
        <w:left w:val="none" w:sz="0" w:space="0" w:color="auto"/>
        <w:bottom w:val="none" w:sz="0" w:space="0" w:color="auto"/>
        <w:right w:val="none" w:sz="0" w:space="0" w:color="auto"/>
      </w:divBdr>
    </w:div>
    <w:div w:id="645626321">
      <w:bodyDiv w:val="1"/>
      <w:marLeft w:val="0"/>
      <w:marRight w:val="0"/>
      <w:marTop w:val="0"/>
      <w:marBottom w:val="0"/>
      <w:divBdr>
        <w:top w:val="none" w:sz="0" w:space="0" w:color="auto"/>
        <w:left w:val="none" w:sz="0" w:space="0" w:color="auto"/>
        <w:bottom w:val="none" w:sz="0" w:space="0" w:color="auto"/>
        <w:right w:val="none" w:sz="0" w:space="0" w:color="auto"/>
      </w:divBdr>
    </w:div>
    <w:div w:id="670528446">
      <w:bodyDiv w:val="1"/>
      <w:marLeft w:val="0"/>
      <w:marRight w:val="0"/>
      <w:marTop w:val="0"/>
      <w:marBottom w:val="0"/>
      <w:divBdr>
        <w:top w:val="none" w:sz="0" w:space="0" w:color="auto"/>
        <w:left w:val="none" w:sz="0" w:space="0" w:color="auto"/>
        <w:bottom w:val="none" w:sz="0" w:space="0" w:color="auto"/>
        <w:right w:val="none" w:sz="0" w:space="0" w:color="auto"/>
      </w:divBdr>
    </w:div>
    <w:div w:id="672339889">
      <w:bodyDiv w:val="1"/>
      <w:marLeft w:val="0"/>
      <w:marRight w:val="0"/>
      <w:marTop w:val="0"/>
      <w:marBottom w:val="0"/>
      <w:divBdr>
        <w:top w:val="none" w:sz="0" w:space="0" w:color="auto"/>
        <w:left w:val="none" w:sz="0" w:space="0" w:color="auto"/>
        <w:bottom w:val="none" w:sz="0" w:space="0" w:color="auto"/>
        <w:right w:val="none" w:sz="0" w:space="0" w:color="auto"/>
      </w:divBdr>
    </w:div>
    <w:div w:id="673259853">
      <w:bodyDiv w:val="1"/>
      <w:marLeft w:val="0"/>
      <w:marRight w:val="0"/>
      <w:marTop w:val="0"/>
      <w:marBottom w:val="0"/>
      <w:divBdr>
        <w:top w:val="none" w:sz="0" w:space="0" w:color="auto"/>
        <w:left w:val="none" w:sz="0" w:space="0" w:color="auto"/>
        <w:bottom w:val="none" w:sz="0" w:space="0" w:color="auto"/>
        <w:right w:val="none" w:sz="0" w:space="0" w:color="auto"/>
      </w:divBdr>
    </w:div>
    <w:div w:id="681929423">
      <w:bodyDiv w:val="1"/>
      <w:marLeft w:val="0"/>
      <w:marRight w:val="0"/>
      <w:marTop w:val="0"/>
      <w:marBottom w:val="0"/>
      <w:divBdr>
        <w:top w:val="none" w:sz="0" w:space="0" w:color="auto"/>
        <w:left w:val="none" w:sz="0" w:space="0" w:color="auto"/>
        <w:bottom w:val="none" w:sz="0" w:space="0" w:color="auto"/>
        <w:right w:val="none" w:sz="0" w:space="0" w:color="auto"/>
      </w:divBdr>
    </w:div>
    <w:div w:id="695235788">
      <w:bodyDiv w:val="1"/>
      <w:marLeft w:val="0"/>
      <w:marRight w:val="0"/>
      <w:marTop w:val="0"/>
      <w:marBottom w:val="0"/>
      <w:divBdr>
        <w:top w:val="none" w:sz="0" w:space="0" w:color="auto"/>
        <w:left w:val="none" w:sz="0" w:space="0" w:color="auto"/>
        <w:bottom w:val="none" w:sz="0" w:space="0" w:color="auto"/>
        <w:right w:val="none" w:sz="0" w:space="0" w:color="auto"/>
      </w:divBdr>
    </w:div>
    <w:div w:id="697315366">
      <w:bodyDiv w:val="1"/>
      <w:marLeft w:val="0"/>
      <w:marRight w:val="0"/>
      <w:marTop w:val="0"/>
      <w:marBottom w:val="0"/>
      <w:divBdr>
        <w:top w:val="none" w:sz="0" w:space="0" w:color="auto"/>
        <w:left w:val="none" w:sz="0" w:space="0" w:color="auto"/>
        <w:bottom w:val="none" w:sz="0" w:space="0" w:color="auto"/>
        <w:right w:val="none" w:sz="0" w:space="0" w:color="auto"/>
      </w:divBdr>
    </w:div>
    <w:div w:id="700859006">
      <w:bodyDiv w:val="1"/>
      <w:marLeft w:val="0"/>
      <w:marRight w:val="0"/>
      <w:marTop w:val="0"/>
      <w:marBottom w:val="0"/>
      <w:divBdr>
        <w:top w:val="none" w:sz="0" w:space="0" w:color="auto"/>
        <w:left w:val="none" w:sz="0" w:space="0" w:color="auto"/>
        <w:bottom w:val="none" w:sz="0" w:space="0" w:color="auto"/>
        <w:right w:val="none" w:sz="0" w:space="0" w:color="auto"/>
      </w:divBdr>
    </w:div>
    <w:div w:id="703870622">
      <w:bodyDiv w:val="1"/>
      <w:marLeft w:val="0"/>
      <w:marRight w:val="0"/>
      <w:marTop w:val="0"/>
      <w:marBottom w:val="0"/>
      <w:divBdr>
        <w:top w:val="none" w:sz="0" w:space="0" w:color="auto"/>
        <w:left w:val="none" w:sz="0" w:space="0" w:color="auto"/>
        <w:bottom w:val="none" w:sz="0" w:space="0" w:color="auto"/>
        <w:right w:val="none" w:sz="0" w:space="0" w:color="auto"/>
      </w:divBdr>
    </w:div>
    <w:div w:id="705914438">
      <w:bodyDiv w:val="1"/>
      <w:marLeft w:val="0"/>
      <w:marRight w:val="0"/>
      <w:marTop w:val="0"/>
      <w:marBottom w:val="0"/>
      <w:divBdr>
        <w:top w:val="none" w:sz="0" w:space="0" w:color="auto"/>
        <w:left w:val="none" w:sz="0" w:space="0" w:color="auto"/>
        <w:bottom w:val="none" w:sz="0" w:space="0" w:color="auto"/>
        <w:right w:val="none" w:sz="0" w:space="0" w:color="auto"/>
      </w:divBdr>
    </w:div>
    <w:div w:id="707531457">
      <w:bodyDiv w:val="1"/>
      <w:marLeft w:val="0"/>
      <w:marRight w:val="0"/>
      <w:marTop w:val="0"/>
      <w:marBottom w:val="0"/>
      <w:divBdr>
        <w:top w:val="none" w:sz="0" w:space="0" w:color="auto"/>
        <w:left w:val="none" w:sz="0" w:space="0" w:color="auto"/>
        <w:bottom w:val="none" w:sz="0" w:space="0" w:color="auto"/>
        <w:right w:val="none" w:sz="0" w:space="0" w:color="auto"/>
      </w:divBdr>
    </w:div>
    <w:div w:id="713964255">
      <w:bodyDiv w:val="1"/>
      <w:marLeft w:val="0"/>
      <w:marRight w:val="0"/>
      <w:marTop w:val="0"/>
      <w:marBottom w:val="0"/>
      <w:divBdr>
        <w:top w:val="none" w:sz="0" w:space="0" w:color="auto"/>
        <w:left w:val="none" w:sz="0" w:space="0" w:color="auto"/>
        <w:bottom w:val="none" w:sz="0" w:space="0" w:color="auto"/>
        <w:right w:val="none" w:sz="0" w:space="0" w:color="auto"/>
      </w:divBdr>
    </w:div>
    <w:div w:id="719863629">
      <w:bodyDiv w:val="1"/>
      <w:marLeft w:val="0"/>
      <w:marRight w:val="0"/>
      <w:marTop w:val="0"/>
      <w:marBottom w:val="0"/>
      <w:divBdr>
        <w:top w:val="none" w:sz="0" w:space="0" w:color="auto"/>
        <w:left w:val="none" w:sz="0" w:space="0" w:color="auto"/>
        <w:bottom w:val="none" w:sz="0" w:space="0" w:color="auto"/>
        <w:right w:val="none" w:sz="0" w:space="0" w:color="auto"/>
      </w:divBdr>
    </w:div>
    <w:div w:id="752748509">
      <w:bodyDiv w:val="1"/>
      <w:marLeft w:val="0"/>
      <w:marRight w:val="0"/>
      <w:marTop w:val="0"/>
      <w:marBottom w:val="0"/>
      <w:divBdr>
        <w:top w:val="none" w:sz="0" w:space="0" w:color="auto"/>
        <w:left w:val="none" w:sz="0" w:space="0" w:color="auto"/>
        <w:bottom w:val="none" w:sz="0" w:space="0" w:color="auto"/>
        <w:right w:val="none" w:sz="0" w:space="0" w:color="auto"/>
      </w:divBdr>
    </w:div>
    <w:div w:id="755709746">
      <w:bodyDiv w:val="1"/>
      <w:marLeft w:val="0"/>
      <w:marRight w:val="0"/>
      <w:marTop w:val="0"/>
      <w:marBottom w:val="0"/>
      <w:divBdr>
        <w:top w:val="none" w:sz="0" w:space="0" w:color="auto"/>
        <w:left w:val="none" w:sz="0" w:space="0" w:color="auto"/>
        <w:bottom w:val="none" w:sz="0" w:space="0" w:color="auto"/>
        <w:right w:val="none" w:sz="0" w:space="0" w:color="auto"/>
      </w:divBdr>
    </w:div>
    <w:div w:id="756483911">
      <w:bodyDiv w:val="1"/>
      <w:marLeft w:val="0"/>
      <w:marRight w:val="0"/>
      <w:marTop w:val="0"/>
      <w:marBottom w:val="0"/>
      <w:divBdr>
        <w:top w:val="none" w:sz="0" w:space="0" w:color="auto"/>
        <w:left w:val="none" w:sz="0" w:space="0" w:color="auto"/>
        <w:bottom w:val="none" w:sz="0" w:space="0" w:color="auto"/>
        <w:right w:val="none" w:sz="0" w:space="0" w:color="auto"/>
      </w:divBdr>
    </w:div>
    <w:div w:id="758798222">
      <w:bodyDiv w:val="1"/>
      <w:marLeft w:val="0"/>
      <w:marRight w:val="0"/>
      <w:marTop w:val="0"/>
      <w:marBottom w:val="0"/>
      <w:divBdr>
        <w:top w:val="none" w:sz="0" w:space="0" w:color="auto"/>
        <w:left w:val="none" w:sz="0" w:space="0" w:color="auto"/>
        <w:bottom w:val="none" w:sz="0" w:space="0" w:color="auto"/>
        <w:right w:val="none" w:sz="0" w:space="0" w:color="auto"/>
      </w:divBdr>
    </w:div>
    <w:div w:id="765729011">
      <w:bodyDiv w:val="1"/>
      <w:marLeft w:val="0"/>
      <w:marRight w:val="0"/>
      <w:marTop w:val="0"/>
      <w:marBottom w:val="0"/>
      <w:divBdr>
        <w:top w:val="none" w:sz="0" w:space="0" w:color="auto"/>
        <w:left w:val="none" w:sz="0" w:space="0" w:color="auto"/>
        <w:bottom w:val="none" w:sz="0" w:space="0" w:color="auto"/>
        <w:right w:val="none" w:sz="0" w:space="0" w:color="auto"/>
      </w:divBdr>
    </w:div>
    <w:div w:id="795100151">
      <w:bodyDiv w:val="1"/>
      <w:marLeft w:val="0"/>
      <w:marRight w:val="0"/>
      <w:marTop w:val="0"/>
      <w:marBottom w:val="0"/>
      <w:divBdr>
        <w:top w:val="none" w:sz="0" w:space="0" w:color="auto"/>
        <w:left w:val="none" w:sz="0" w:space="0" w:color="auto"/>
        <w:bottom w:val="none" w:sz="0" w:space="0" w:color="auto"/>
        <w:right w:val="none" w:sz="0" w:space="0" w:color="auto"/>
      </w:divBdr>
    </w:div>
    <w:div w:id="798719526">
      <w:bodyDiv w:val="1"/>
      <w:marLeft w:val="0"/>
      <w:marRight w:val="0"/>
      <w:marTop w:val="0"/>
      <w:marBottom w:val="0"/>
      <w:divBdr>
        <w:top w:val="none" w:sz="0" w:space="0" w:color="auto"/>
        <w:left w:val="none" w:sz="0" w:space="0" w:color="auto"/>
        <w:bottom w:val="none" w:sz="0" w:space="0" w:color="auto"/>
        <w:right w:val="none" w:sz="0" w:space="0" w:color="auto"/>
      </w:divBdr>
    </w:div>
    <w:div w:id="799759982">
      <w:bodyDiv w:val="1"/>
      <w:marLeft w:val="0"/>
      <w:marRight w:val="0"/>
      <w:marTop w:val="0"/>
      <w:marBottom w:val="0"/>
      <w:divBdr>
        <w:top w:val="none" w:sz="0" w:space="0" w:color="auto"/>
        <w:left w:val="none" w:sz="0" w:space="0" w:color="auto"/>
        <w:bottom w:val="none" w:sz="0" w:space="0" w:color="auto"/>
        <w:right w:val="none" w:sz="0" w:space="0" w:color="auto"/>
      </w:divBdr>
    </w:div>
    <w:div w:id="802574691">
      <w:bodyDiv w:val="1"/>
      <w:marLeft w:val="0"/>
      <w:marRight w:val="0"/>
      <w:marTop w:val="0"/>
      <w:marBottom w:val="0"/>
      <w:divBdr>
        <w:top w:val="none" w:sz="0" w:space="0" w:color="auto"/>
        <w:left w:val="none" w:sz="0" w:space="0" w:color="auto"/>
        <w:bottom w:val="none" w:sz="0" w:space="0" w:color="auto"/>
        <w:right w:val="none" w:sz="0" w:space="0" w:color="auto"/>
      </w:divBdr>
    </w:div>
    <w:div w:id="828667816">
      <w:bodyDiv w:val="1"/>
      <w:marLeft w:val="0"/>
      <w:marRight w:val="0"/>
      <w:marTop w:val="0"/>
      <w:marBottom w:val="0"/>
      <w:divBdr>
        <w:top w:val="none" w:sz="0" w:space="0" w:color="auto"/>
        <w:left w:val="none" w:sz="0" w:space="0" w:color="auto"/>
        <w:bottom w:val="none" w:sz="0" w:space="0" w:color="auto"/>
        <w:right w:val="none" w:sz="0" w:space="0" w:color="auto"/>
      </w:divBdr>
    </w:div>
    <w:div w:id="842934556">
      <w:bodyDiv w:val="1"/>
      <w:marLeft w:val="0"/>
      <w:marRight w:val="0"/>
      <w:marTop w:val="0"/>
      <w:marBottom w:val="0"/>
      <w:divBdr>
        <w:top w:val="none" w:sz="0" w:space="0" w:color="auto"/>
        <w:left w:val="none" w:sz="0" w:space="0" w:color="auto"/>
        <w:bottom w:val="none" w:sz="0" w:space="0" w:color="auto"/>
        <w:right w:val="none" w:sz="0" w:space="0" w:color="auto"/>
      </w:divBdr>
    </w:div>
    <w:div w:id="874463502">
      <w:bodyDiv w:val="1"/>
      <w:marLeft w:val="0"/>
      <w:marRight w:val="0"/>
      <w:marTop w:val="0"/>
      <w:marBottom w:val="0"/>
      <w:divBdr>
        <w:top w:val="none" w:sz="0" w:space="0" w:color="auto"/>
        <w:left w:val="none" w:sz="0" w:space="0" w:color="auto"/>
        <w:bottom w:val="none" w:sz="0" w:space="0" w:color="auto"/>
        <w:right w:val="none" w:sz="0" w:space="0" w:color="auto"/>
      </w:divBdr>
    </w:div>
    <w:div w:id="878861146">
      <w:bodyDiv w:val="1"/>
      <w:marLeft w:val="0"/>
      <w:marRight w:val="0"/>
      <w:marTop w:val="0"/>
      <w:marBottom w:val="0"/>
      <w:divBdr>
        <w:top w:val="none" w:sz="0" w:space="0" w:color="auto"/>
        <w:left w:val="none" w:sz="0" w:space="0" w:color="auto"/>
        <w:bottom w:val="none" w:sz="0" w:space="0" w:color="auto"/>
        <w:right w:val="none" w:sz="0" w:space="0" w:color="auto"/>
      </w:divBdr>
    </w:div>
    <w:div w:id="889682133">
      <w:bodyDiv w:val="1"/>
      <w:marLeft w:val="0"/>
      <w:marRight w:val="0"/>
      <w:marTop w:val="0"/>
      <w:marBottom w:val="0"/>
      <w:divBdr>
        <w:top w:val="none" w:sz="0" w:space="0" w:color="auto"/>
        <w:left w:val="none" w:sz="0" w:space="0" w:color="auto"/>
        <w:bottom w:val="none" w:sz="0" w:space="0" w:color="auto"/>
        <w:right w:val="none" w:sz="0" w:space="0" w:color="auto"/>
      </w:divBdr>
    </w:div>
    <w:div w:id="892041595">
      <w:bodyDiv w:val="1"/>
      <w:marLeft w:val="0"/>
      <w:marRight w:val="0"/>
      <w:marTop w:val="0"/>
      <w:marBottom w:val="0"/>
      <w:divBdr>
        <w:top w:val="none" w:sz="0" w:space="0" w:color="auto"/>
        <w:left w:val="none" w:sz="0" w:space="0" w:color="auto"/>
        <w:bottom w:val="none" w:sz="0" w:space="0" w:color="auto"/>
        <w:right w:val="none" w:sz="0" w:space="0" w:color="auto"/>
      </w:divBdr>
    </w:div>
    <w:div w:id="906454571">
      <w:bodyDiv w:val="1"/>
      <w:marLeft w:val="0"/>
      <w:marRight w:val="0"/>
      <w:marTop w:val="0"/>
      <w:marBottom w:val="0"/>
      <w:divBdr>
        <w:top w:val="none" w:sz="0" w:space="0" w:color="auto"/>
        <w:left w:val="none" w:sz="0" w:space="0" w:color="auto"/>
        <w:bottom w:val="none" w:sz="0" w:space="0" w:color="auto"/>
        <w:right w:val="none" w:sz="0" w:space="0" w:color="auto"/>
      </w:divBdr>
    </w:div>
    <w:div w:id="932322002">
      <w:bodyDiv w:val="1"/>
      <w:marLeft w:val="0"/>
      <w:marRight w:val="0"/>
      <w:marTop w:val="0"/>
      <w:marBottom w:val="0"/>
      <w:divBdr>
        <w:top w:val="none" w:sz="0" w:space="0" w:color="auto"/>
        <w:left w:val="none" w:sz="0" w:space="0" w:color="auto"/>
        <w:bottom w:val="none" w:sz="0" w:space="0" w:color="auto"/>
        <w:right w:val="none" w:sz="0" w:space="0" w:color="auto"/>
      </w:divBdr>
    </w:div>
    <w:div w:id="943880573">
      <w:bodyDiv w:val="1"/>
      <w:marLeft w:val="0"/>
      <w:marRight w:val="0"/>
      <w:marTop w:val="0"/>
      <w:marBottom w:val="0"/>
      <w:divBdr>
        <w:top w:val="none" w:sz="0" w:space="0" w:color="auto"/>
        <w:left w:val="none" w:sz="0" w:space="0" w:color="auto"/>
        <w:bottom w:val="none" w:sz="0" w:space="0" w:color="auto"/>
        <w:right w:val="none" w:sz="0" w:space="0" w:color="auto"/>
      </w:divBdr>
    </w:div>
    <w:div w:id="945111438">
      <w:bodyDiv w:val="1"/>
      <w:marLeft w:val="0"/>
      <w:marRight w:val="0"/>
      <w:marTop w:val="0"/>
      <w:marBottom w:val="0"/>
      <w:divBdr>
        <w:top w:val="none" w:sz="0" w:space="0" w:color="auto"/>
        <w:left w:val="none" w:sz="0" w:space="0" w:color="auto"/>
        <w:bottom w:val="none" w:sz="0" w:space="0" w:color="auto"/>
        <w:right w:val="none" w:sz="0" w:space="0" w:color="auto"/>
      </w:divBdr>
    </w:div>
    <w:div w:id="952439909">
      <w:bodyDiv w:val="1"/>
      <w:marLeft w:val="0"/>
      <w:marRight w:val="0"/>
      <w:marTop w:val="0"/>
      <w:marBottom w:val="0"/>
      <w:divBdr>
        <w:top w:val="none" w:sz="0" w:space="0" w:color="auto"/>
        <w:left w:val="none" w:sz="0" w:space="0" w:color="auto"/>
        <w:bottom w:val="none" w:sz="0" w:space="0" w:color="auto"/>
        <w:right w:val="none" w:sz="0" w:space="0" w:color="auto"/>
      </w:divBdr>
    </w:div>
    <w:div w:id="955218082">
      <w:bodyDiv w:val="1"/>
      <w:marLeft w:val="0"/>
      <w:marRight w:val="0"/>
      <w:marTop w:val="0"/>
      <w:marBottom w:val="0"/>
      <w:divBdr>
        <w:top w:val="none" w:sz="0" w:space="0" w:color="auto"/>
        <w:left w:val="none" w:sz="0" w:space="0" w:color="auto"/>
        <w:bottom w:val="none" w:sz="0" w:space="0" w:color="auto"/>
        <w:right w:val="none" w:sz="0" w:space="0" w:color="auto"/>
      </w:divBdr>
    </w:div>
    <w:div w:id="956788345">
      <w:bodyDiv w:val="1"/>
      <w:marLeft w:val="0"/>
      <w:marRight w:val="0"/>
      <w:marTop w:val="0"/>
      <w:marBottom w:val="0"/>
      <w:divBdr>
        <w:top w:val="none" w:sz="0" w:space="0" w:color="auto"/>
        <w:left w:val="none" w:sz="0" w:space="0" w:color="auto"/>
        <w:bottom w:val="none" w:sz="0" w:space="0" w:color="auto"/>
        <w:right w:val="none" w:sz="0" w:space="0" w:color="auto"/>
      </w:divBdr>
    </w:div>
    <w:div w:id="962153716">
      <w:bodyDiv w:val="1"/>
      <w:marLeft w:val="0"/>
      <w:marRight w:val="0"/>
      <w:marTop w:val="0"/>
      <w:marBottom w:val="0"/>
      <w:divBdr>
        <w:top w:val="none" w:sz="0" w:space="0" w:color="auto"/>
        <w:left w:val="none" w:sz="0" w:space="0" w:color="auto"/>
        <w:bottom w:val="none" w:sz="0" w:space="0" w:color="auto"/>
        <w:right w:val="none" w:sz="0" w:space="0" w:color="auto"/>
      </w:divBdr>
    </w:div>
    <w:div w:id="964583636">
      <w:bodyDiv w:val="1"/>
      <w:marLeft w:val="0"/>
      <w:marRight w:val="0"/>
      <w:marTop w:val="0"/>
      <w:marBottom w:val="0"/>
      <w:divBdr>
        <w:top w:val="none" w:sz="0" w:space="0" w:color="auto"/>
        <w:left w:val="none" w:sz="0" w:space="0" w:color="auto"/>
        <w:bottom w:val="none" w:sz="0" w:space="0" w:color="auto"/>
        <w:right w:val="none" w:sz="0" w:space="0" w:color="auto"/>
      </w:divBdr>
    </w:div>
    <w:div w:id="978075570">
      <w:bodyDiv w:val="1"/>
      <w:marLeft w:val="0"/>
      <w:marRight w:val="0"/>
      <w:marTop w:val="0"/>
      <w:marBottom w:val="0"/>
      <w:divBdr>
        <w:top w:val="none" w:sz="0" w:space="0" w:color="auto"/>
        <w:left w:val="none" w:sz="0" w:space="0" w:color="auto"/>
        <w:bottom w:val="none" w:sz="0" w:space="0" w:color="auto"/>
        <w:right w:val="none" w:sz="0" w:space="0" w:color="auto"/>
      </w:divBdr>
    </w:div>
    <w:div w:id="979580661">
      <w:bodyDiv w:val="1"/>
      <w:marLeft w:val="0"/>
      <w:marRight w:val="0"/>
      <w:marTop w:val="0"/>
      <w:marBottom w:val="0"/>
      <w:divBdr>
        <w:top w:val="none" w:sz="0" w:space="0" w:color="auto"/>
        <w:left w:val="none" w:sz="0" w:space="0" w:color="auto"/>
        <w:bottom w:val="none" w:sz="0" w:space="0" w:color="auto"/>
        <w:right w:val="none" w:sz="0" w:space="0" w:color="auto"/>
      </w:divBdr>
    </w:div>
    <w:div w:id="986396131">
      <w:bodyDiv w:val="1"/>
      <w:marLeft w:val="0"/>
      <w:marRight w:val="0"/>
      <w:marTop w:val="0"/>
      <w:marBottom w:val="0"/>
      <w:divBdr>
        <w:top w:val="none" w:sz="0" w:space="0" w:color="auto"/>
        <w:left w:val="none" w:sz="0" w:space="0" w:color="auto"/>
        <w:bottom w:val="none" w:sz="0" w:space="0" w:color="auto"/>
        <w:right w:val="none" w:sz="0" w:space="0" w:color="auto"/>
      </w:divBdr>
    </w:div>
    <w:div w:id="988553623">
      <w:bodyDiv w:val="1"/>
      <w:marLeft w:val="0"/>
      <w:marRight w:val="0"/>
      <w:marTop w:val="0"/>
      <w:marBottom w:val="0"/>
      <w:divBdr>
        <w:top w:val="none" w:sz="0" w:space="0" w:color="auto"/>
        <w:left w:val="none" w:sz="0" w:space="0" w:color="auto"/>
        <w:bottom w:val="none" w:sz="0" w:space="0" w:color="auto"/>
        <w:right w:val="none" w:sz="0" w:space="0" w:color="auto"/>
      </w:divBdr>
    </w:div>
    <w:div w:id="1001658625">
      <w:bodyDiv w:val="1"/>
      <w:marLeft w:val="0"/>
      <w:marRight w:val="0"/>
      <w:marTop w:val="0"/>
      <w:marBottom w:val="0"/>
      <w:divBdr>
        <w:top w:val="none" w:sz="0" w:space="0" w:color="auto"/>
        <w:left w:val="none" w:sz="0" w:space="0" w:color="auto"/>
        <w:bottom w:val="none" w:sz="0" w:space="0" w:color="auto"/>
        <w:right w:val="none" w:sz="0" w:space="0" w:color="auto"/>
      </w:divBdr>
    </w:div>
    <w:div w:id="1009286832">
      <w:bodyDiv w:val="1"/>
      <w:marLeft w:val="0"/>
      <w:marRight w:val="0"/>
      <w:marTop w:val="0"/>
      <w:marBottom w:val="0"/>
      <w:divBdr>
        <w:top w:val="none" w:sz="0" w:space="0" w:color="auto"/>
        <w:left w:val="none" w:sz="0" w:space="0" w:color="auto"/>
        <w:bottom w:val="none" w:sz="0" w:space="0" w:color="auto"/>
        <w:right w:val="none" w:sz="0" w:space="0" w:color="auto"/>
      </w:divBdr>
    </w:div>
    <w:div w:id="1012878737">
      <w:bodyDiv w:val="1"/>
      <w:marLeft w:val="0"/>
      <w:marRight w:val="0"/>
      <w:marTop w:val="0"/>
      <w:marBottom w:val="0"/>
      <w:divBdr>
        <w:top w:val="none" w:sz="0" w:space="0" w:color="auto"/>
        <w:left w:val="none" w:sz="0" w:space="0" w:color="auto"/>
        <w:bottom w:val="none" w:sz="0" w:space="0" w:color="auto"/>
        <w:right w:val="none" w:sz="0" w:space="0" w:color="auto"/>
      </w:divBdr>
    </w:div>
    <w:div w:id="1021207269">
      <w:bodyDiv w:val="1"/>
      <w:marLeft w:val="0"/>
      <w:marRight w:val="0"/>
      <w:marTop w:val="0"/>
      <w:marBottom w:val="0"/>
      <w:divBdr>
        <w:top w:val="none" w:sz="0" w:space="0" w:color="auto"/>
        <w:left w:val="none" w:sz="0" w:space="0" w:color="auto"/>
        <w:bottom w:val="none" w:sz="0" w:space="0" w:color="auto"/>
        <w:right w:val="none" w:sz="0" w:space="0" w:color="auto"/>
      </w:divBdr>
    </w:div>
    <w:div w:id="1028603066">
      <w:bodyDiv w:val="1"/>
      <w:marLeft w:val="0"/>
      <w:marRight w:val="0"/>
      <w:marTop w:val="0"/>
      <w:marBottom w:val="0"/>
      <w:divBdr>
        <w:top w:val="none" w:sz="0" w:space="0" w:color="auto"/>
        <w:left w:val="none" w:sz="0" w:space="0" w:color="auto"/>
        <w:bottom w:val="none" w:sz="0" w:space="0" w:color="auto"/>
        <w:right w:val="none" w:sz="0" w:space="0" w:color="auto"/>
      </w:divBdr>
    </w:div>
    <w:div w:id="1053701955">
      <w:bodyDiv w:val="1"/>
      <w:marLeft w:val="0"/>
      <w:marRight w:val="0"/>
      <w:marTop w:val="0"/>
      <w:marBottom w:val="0"/>
      <w:divBdr>
        <w:top w:val="none" w:sz="0" w:space="0" w:color="auto"/>
        <w:left w:val="none" w:sz="0" w:space="0" w:color="auto"/>
        <w:bottom w:val="none" w:sz="0" w:space="0" w:color="auto"/>
        <w:right w:val="none" w:sz="0" w:space="0" w:color="auto"/>
      </w:divBdr>
    </w:div>
    <w:div w:id="1057362274">
      <w:bodyDiv w:val="1"/>
      <w:marLeft w:val="0"/>
      <w:marRight w:val="0"/>
      <w:marTop w:val="0"/>
      <w:marBottom w:val="0"/>
      <w:divBdr>
        <w:top w:val="none" w:sz="0" w:space="0" w:color="auto"/>
        <w:left w:val="none" w:sz="0" w:space="0" w:color="auto"/>
        <w:bottom w:val="none" w:sz="0" w:space="0" w:color="auto"/>
        <w:right w:val="none" w:sz="0" w:space="0" w:color="auto"/>
      </w:divBdr>
    </w:div>
    <w:div w:id="1068916800">
      <w:bodyDiv w:val="1"/>
      <w:marLeft w:val="0"/>
      <w:marRight w:val="0"/>
      <w:marTop w:val="0"/>
      <w:marBottom w:val="0"/>
      <w:divBdr>
        <w:top w:val="none" w:sz="0" w:space="0" w:color="auto"/>
        <w:left w:val="none" w:sz="0" w:space="0" w:color="auto"/>
        <w:bottom w:val="none" w:sz="0" w:space="0" w:color="auto"/>
        <w:right w:val="none" w:sz="0" w:space="0" w:color="auto"/>
      </w:divBdr>
    </w:div>
    <w:div w:id="1074358291">
      <w:bodyDiv w:val="1"/>
      <w:marLeft w:val="0"/>
      <w:marRight w:val="0"/>
      <w:marTop w:val="0"/>
      <w:marBottom w:val="0"/>
      <w:divBdr>
        <w:top w:val="none" w:sz="0" w:space="0" w:color="auto"/>
        <w:left w:val="none" w:sz="0" w:space="0" w:color="auto"/>
        <w:bottom w:val="none" w:sz="0" w:space="0" w:color="auto"/>
        <w:right w:val="none" w:sz="0" w:space="0" w:color="auto"/>
      </w:divBdr>
    </w:div>
    <w:div w:id="1076899941">
      <w:bodyDiv w:val="1"/>
      <w:marLeft w:val="0"/>
      <w:marRight w:val="0"/>
      <w:marTop w:val="0"/>
      <w:marBottom w:val="0"/>
      <w:divBdr>
        <w:top w:val="none" w:sz="0" w:space="0" w:color="auto"/>
        <w:left w:val="none" w:sz="0" w:space="0" w:color="auto"/>
        <w:bottom w:val="none" w:sz="0" w:space="0" w:color="auto"/>
        <w:right w:val="none" w:sz="0" w:space="0" w:color="auto"/>
      </w:divBdr>
    </w:div>
    <w:div w:id="1079979956">
      <w:bodyDiv w:val="1"/>
      <w:marLeft w:val="0"/>
      <w:marRight w:val="0"/>
      <w:marTop w:val="0"/>
      <w:marBottom w:val="0"/>
      <w:divBdr>
        <w:top w:val="none" w:sz="0" w:space="0" w:color="auto"/>
        <w:left w:val="none" w:sz="0" w:space="0" w:color="auto"/>
        <w:bottom w:val="none" w:sz="0" w:space="0" w:color="auto"/>
        <w:right w:val="none" w:sz="0" w:space="0" w:color="auto"/>
      </w:divBdr>
    </w:div>
    <w:div w:id="1092773796">
      <w:bodyDiv w:val="1"/>
      <w:marLeft w:val="0"/>
      <w:marRight w:val="0"/>
      <w:marTop w:val="0"/>
      <w:marBottom w:val="0"/>
      <w:divBdr>
        <w:top w:val="none" w:sz="0" w:space="0" w:color="auto"/>
        <w:left w:val="none" w:sz="0" w:space="0" w:color="auto"/>
        <w:bottom w:val="none" w:sz="0" w:space="0" w:color="auto"/>
        <w:right w:val="none" w:sz="0" w:space="0" w:color="auto"/>
      </w:divBdr>
    </w:div>
    <w:div w:id="1099713925">
      <w:bodyDiv w:val="1"/>
      <w:marLeft w:val="0"/>
      <w:marRight w:val="0"/>
      <w:marTop w:val="0"/>
      <w:marBottom w:val="0"/>
      <w:divBdr>
        <w:top w:val="none" w:sz="0" w:space="0" w:color="auto"/>
        <w:left w:val="none" w:sz="0" w:space="0" w:color="auto"/>
        <w:bottom w:val="none" w:sz="0" w:space="0" w:color="auto"/>
        <w:right w:val="none" w:sz="0" w:space="0" w:color="auto"/>
      </w:divBdr>
    </w:div>
    <w:div w:id="1101608333">
      <w:bodyDiv w:val="1"/>
      <w:marLeft w:val="0"/>
      <w:marRight w:val="0"/>
      <w:marTop w:val="0"/>
      <w:marBottom w:val="0"/>
      <w:divBdr>
        <w:top w:val="none" w:sz="0" w:space="0" w:color="auto"/>
        <w:left w:val="none" w:sz="0" w:space="0" w:color="auto"/>
        <w:bottom w:val="none" w:sz="0" w:space="0" w:color="auto"/>
        <w:right w:val="none" w:sz="0" w:space="0" w:color="auto"/>
      </w:divBdr>
    </w:div>
    <w:div w:id="1105999325">
      <w:bodyDiv w:val="1"/>
      <w:marLeft w:val="0"/>
      <w:marRight w:val="0"/>
      <w:marTop w:val="0"/>
      <w:marBottom w:val="0"/>
      <w:divBdr>
        <w:top w:val="none" w:sz="0" w:space="0" w:color="auto"/>
        <w:left w:val="none" w:sz="0" w:space="0" w:color="auto"/>
        <w:bottom w:val="none" w:sz="0" w:space="0" w:color="auto"/>
        <w:right w:val="none" w:sz="0" w:space="0" w:color="auto"/>
      </w:divBdr>
    </w:div>
    <w:div w:id="1114445022">
      <w:bodyDiv w:val="1"/>
      <w:marLeft w:val="0"/>
      <w:marRight w:val="0"/>
      <w:marTop w:val="0"/>
      <w:marBottom w:val="0"/>
      <w:divBdr>
        <w:top w:val="none" w:sz="0" w:space="0" w:color="auto"/>
        <w:left w:val="none" w:sz="0" w:space="0" w:color="auto"/>
        <w:bottom w:val="none" w:sz="0" w:space="0" w:color="auto"/>
        <w:right w:val="none" w:sz="0" w:space="0" w:color="auto"/>
      </w:divBdr>
    </w:div>
    <w:div w:id="1116364378">
      <w:bodyDiv w:val="1"/>
      <w:marLeft w:val="0"/>
      <w:marRight w:val="0"/>
      <w:marTop w:val="0"/>
      <w:marBottom w:val="0"/>
      <w:divBdr>
        <w:top w:val="none" w:sz="0" w:space="0" w:color="auto"/>
        <w:left w:val="none" w:sz="0" w:space="0" w:color="auto"/>
        <w:bottom w:val="none" w:sz="0" w:space="0" w:color="auto"/>
        <w:right w:val="none" w:sz="0" w:space="0" w:color="auto"/>
      </w:divBdr>
    </w:div>
    <w:div w:id="1116369782">
      <w:bodyDiv w:val="1"/>
      <w:marLeft w:val="0"/>
      <w:marRight w:val="0"/>
      <w:marTop w:val="0"/>
      <w:marBottom w:val="0"/>
      <w:divBdr>
        <w:top w:val="none" w:sz="0" w:space="0" w:color="auto"/>
        <w:left w:val="none" w:sz="0" w:space="0" w:color="auto"/>
        <w:bottom w:val="none" w:sz="0" w:space="0" w:color="auto"/>
        <w:right w:val="none" w:sz="0" w:space="0" w:color="auto"/>
      </w:divBdr>
    </w:div>
    <w:div w:id="1123502739">
      <w:bodyDiv w:val="1"/>
      <w:marLeft w:val="0"/>
      <w:marRight w:val="0"/>
      <w:marTop w:val="0"/>
      <w:marBottom w:val="0"/>
      <w:divBdr>
        <w:top w:val="none" w:sz="0" w:space="0" w:color="auto"/>
        <w:left w:val="none" w:sz="0" w:space="0" w:color="auto"/>
        <w:bottom w:val="none" w:sz="0" w:space="0" w:color="auto"/>
        <w:right w:val="none" w:sz="0" w:space="0" w:color="auto"/>
      </w:divBdr>
    </w:div>
    <w:div w:id="1137457839">
      <w:bodyDiv w:val="1"/>
      <w:marLeft w:val="0"/>
      <w:marRight w:val="0"/>
      <w:marTop w:val="0"/>
      <w:marBottom w:val="0"/>
      <w:divBdr>
        <w:top w:val="none" w:sz="0" w:space="0" w:color="auto"/>
        <w:left w:val="none" w:sz="0" w:space="0" w:color="auto"/>
        <w:bottom w:val="none" w:sz="0" w:space="0" w:color="auto"/>
        <w:right w:val="none" w:sz="0" w:space="0" w:color="auto"/>
      </w:divBdr>
    </w:div>
    <w:div w:id="1144158572">
      <w:bodyDiv w:val="1"/>
      <w:marLeft w:val="0"/>
      <w:marRight w:val="0"/>
      <w:marTop w:val="0"/>
      <w:marBottom w:val="0"/>
      <w:divBdr>
        <w:top w:val="none" w:sz="0" w:space="0" w:color="auto"/>
        <w:left w:val="none" w:sz="0" w:space="0" w:color="auto"/>
        <w:bottom w:val="none" w:sz="0" w:space="0" w:color="auto"/>
        <w:right w:val="none" w:sz="0" w:space="0" w:color="auto"/>
      </w:divBdr>
    </w:div>
    <w:div w:id="1149976030">
      <w:bodyDiv w:val="1"/>
      <w:marLeft w:val="0"/>
      <w:marRight w:val="0"/>
      <w:marTop w:val="0"/>
      <w:marBottom w:val="0"/>
      <w:divBdr>
        <w:top w:val="none" w:sz="0" w:space="0" w:color="auto"/>
        <w:left w:val="none" w:sz="0" w:space="0" w:color="auto"/>
        <w:bottom w:val="none" w:sz="0" w:space="0" w:color="auto"/>
        <w:right w:val="none" w:sz="0" w:space="0" w:color="auto"/>
      </w:divBdr>
    </w:div>
    <w:div w:id="1171140003">
      <w:bodyDiv w:val="1"/>
      <w:marLeft w:val="0"/>
      <w:marRight w:val="0"/>
      <w:marTop w:val="0"/>
      <w:marBottom w:val="0"/>
      <w:divBdr>
        <w:top w:val="none" w:sz="0" w:space="0" w:color="auto"/>
        <w:left w:val="none" w:sz="0" w:space="0" w:color="auto"/>
        <w:bottom w:val="none" w:sz="0" w:space="0" w:color="auto"/>
        <w:right w:val="none" w:sz="0" w:space="0" w:color="auto"/>
      </w:divBdr>
    </w:div>
    <w:div w:id="1172069260">
      <w:bodyDiv w:val="1"/>
      <w:marLeft w:val="0"/>
      <w:marRight w:val="0"/>
      <w:marTop w:val="0"/>
      <w:marBottom w:val="0"/>
      <w:divBdr>
        <w:top w:val="none" w:sz="0" w:space="0" w:color="auto"/>
        <w:left w:val="none" w:sz="0" w:space="0" w:color="auto"/>
        <w:bottom w:val="none" w:sz="0" w:space="0" w:color="auto"/>
        <w:right w:val="none" w:sz="0" w:space="0" w:color="auto"/>
      </w:divBdr>
    </w:div>
    <w:div w:id="1181435690">
      <w:bodyDiv w:val="1"/>
      <w:marLeft w:val="0"/>
      <w:marRight w:val="0"/>
      <w:marTop w:val="0"/>
      <w:marBottom w:val="0"/>
      <w:divBdr>
        <w:top w:val="none" w:sz="0" w:space="0" w:color="auto"/>
        <w:left w:val="none" w:sz="0" w:space="0" w:color="auto"/>
        <w:bottom w:val="none" w:sz="0" w:space="0" w:color="auto"/>
        <w:right w:val="none" w:sz="0" w:space="0" w:color="auto"/>
      </w:divBdr>
    </w:div>
    <w:div w:id="1185632346">
      <w:bodyDiv w:val="1"/>
      <w:marLeft w:val="0"/>
      <w:marRight w:val="0"/>
      <w:marTop w:val="0"/>
      <w:marBottom w:val="0"/>
      <w:divBdr>
        <w:top w:val="none" w:sz="0" w:space="0" w:color="auto"/>
        <w:left w:val="none" w:sz="0" w:space="0" w:color="auto"/>
        <w:bottom w:val="none" w:sz="0" w:space="0" w:color="auto"/>
        <w:right w:val="none" w:sz="0" w:space="0" w:color="auto"/>
      </w:divBdr>
    </w:div>
    <w:div w:id="1210337477">
      <w:bodyDiv w:val="1"/>
      <w:marLeft w:val="0"/>
      <w:marRight w:val="0"/>
      <w:marTop w:val="0"/>
      <w:marBottom w:val="0"/>
      <w:divBdr>
        <w:top w:val="none" w:sz="0" w:space="0" w:color="auto"/>
        <w:left w:val="none" w:sz="0" w:space="0" w:color="auto"/>
        <w:bottom w:val="none" w:sz="0" w:space="0" w:color="auto"/>
        <w:right w:val="none" w:sz="0" w:space="0" w:color="auto"/>
      </w:divBdr>
    </w:div>
    <w:div w:id="1222672022">
      <w:bodyDiv w:val="1"/>
      <w:marLeft w:val="0"/>
      <w:marRight w:val="0"/>
      <w:marTop w:val="0"/>
      <w:marBottom w:val="0"/>
      <w:divBdr>
        <w:top w:val="none" w:sz="0" w:space="0" w:color="auto"/>
        <w:left w:val="none" w:sz="0" w:space="0" w:color="auto"/>
        <w:bottom w:val="none" w:sz="0" w:space="0" w:color="auto"/>
        <w:right w:val="none" w:sz="0" w:space="0" w:color="auto"/>
      </w:divBdr>
    </w:div>
    <w:div w:id="1224802469">
      <w:bodyDiv w:val="1"/>
      <w:marLeft w:val="0"/>
      <w:marRight w:val="0"/>
      <w:marTop w:val="0"/>
      <w:marBottom w:val="0"/>
      <w:divBdr>
        <w:top w:val="none" w:sz="0" w:space="0" w:color="auto"/>
        <w:left w:val="none" w:sz="0" w:space="0" w:color="auto"/>
        <w:bottom w:val="none" w:sz="0" w:space="0" w:color="auto"/>
        <w:right w:val="none" w:sz="0" w:space="0" w:color="auto"/>
      </w:divBdr>
    </w:div>
    <w:div w:id="1226454451">
      <w:bodyDiv w:val="1"/>
      <w:marLeft w:val="0"/>
      <w:marRight w:val="0"/>
      <w:marTop w:val="0"/>
      <w:marBottom w:val="0"/>
      <w:divBdr>
        <w:top w:val="none" w:sz="0" w:space="0" w:color="auto"/>
        <w:left w:val="none" w:sz="0" w:space="0" w:color="auto"/>
        <w:bottom w:val="none" w:sz="0" w:space="0" w:color="auto"/>
        <w:right w:val="none" w:sz="0" w:space="0" w:color="auto"/>
      </w:divBdr>
    </w:div>
    <w:div w:id="1234001649">
      <w:bodyDiv w:val="1"/>
      <w:marLeft w:val="0"/>
      <w:marRight w:val="0"/>
      <w:marTop w:val="0"/>
      <w:marBottom w:val="0"/>
      <w:divBdr>
        <w:top w:val="none" w:sz="0" w:space="0" w:color="auto"/>
        <w:left w:val="none" w:sz="0" w:space="0" w:color="auto"/>
        <w:bottom w:val="none" w:sz="0" w:space="0" w:color="auto"/>
        <w:right w:val="none" w:sz="0" w:space="0" w:color="auto"/>
      </w:divBdr>
    </w:div>
    <w:div w:id="1239053660">
      <w:bodyDiv w:val="1"/>
      <w:marLeft w:val="0"/>
      <w:marRight w:val="0"/>
      <w:marTop w:val="0"/>
      <w:marBottom w:val="0"/>
      <w:divBdr>
        <w:top w:val="none" w:sz="0" w:space="0" w:color="auto"/>
        <w:left w:val="none" w:sz="0" w:space="0" w:color="auto"/>
        <w:bottom w:val="none" w:sz="0" w:space="0" w:color="auto"/>
        <w:right w:val="none" w:sz="0" w:space="0" w:color="auto"/>
      </w:divBdr>
    </w:div>
    <w:div w:id="1272471767">
      <w:bodyDiv w:val="1"/>
      <w:marLeft w:val="0"/>
      <w:marRight w:val="0"/>
      <w:marTop w:val="0"/>
      <w:marBottom w:val="0"/>
      <w:divBdr>
        <w:top w:val="none" w:sz="0" w:space="0" w:color="auto"/>
        <w:left w:val="none" w:sz="0" w:space="0" w:color="auto"/>
        <w:bottom w:val="none" w:sz="0" w:space="0" w:color="auto"/>
        <w:right w:val="none" w:sz="0" w:space="0" w:color="auto"/>
      </w:divBdr>
    </w:div>
    <w:div w:id="1279870938">
      <w:bodyDiv w:val="1"/>
      <w:marLeft w:val="0"/>
      <w:marRight w:val="0"/>
      <w:marTop w:val="0"/>
      <w:marBottom w:val="0"/>
      <w:divBdr>
        <w:top w:val="none" w:sz="0" w:space="0" w:color="auto"/>
        <w:left w:val="none" w:sz="0" w:space="0" w:color="auto"/>
        <w:bottom w:val="none" w:sz="0" w:space="0" w:color="auto"/>
        <w:right w:val="none" w:sz="0" w:space="0" w:color="auto"/>
      </w:divBdr>
    </w:div>
    <w:div w:id="1298681262">
      <w:bodyDiv w:val="1"/>
      <w:marLeft w:val="0"/>
      <w:marRight w:val="0"/>
      <w:marTop w:val="0"/>
      <w:marBottom w:val="0"/>
      <w:divBdr>
        <w:top w:val="none" w:sz="0" w:space="0" w:color="auto"/>
        <w:left w:val="none" w:sz="0" w:space="0" w:color="auto"/>
        <w:bottom w:val="none" w:sz="0" w:space="0" w:color="auto"/>
        <w:right w:val="none" w:sz="0" w:space="0" w:color="auto"/>
      </w:divBdr>
    </w:div>
    <w:div w:id="1307858437">
      <w:bodyDiv w:val="1"/>
      <w:marLeft w:val="0"/>
      <w:marRight w:val="0"/>
      <w:marTop w:val="0"/>
      <w:marBottom w:val="0"/>
      <w:divBdr>
        <w:top w:val="none" w:sz="0" w:space="0" w:color="auto"/>
        <w:left w:val="none" w:sz="0" w:space="0" w:color="auto"/>
        <w:bottom w:val="none" w:sz="0" w:space="0" w:color="auto"/>
        <w:right w:val="none" w:sz="0" w:space="0" w:color="auto"/>
      </w:divBdr>
    </w:div>
    <w:div w:id="1307860982">
      <w:bodyDiv w:val="1"/>
      <w:marLeft w:val="0"/>
      <w:marRight w:val="0"/>
      <w:marTop w:val="0"/>
      <w:marBottom w:val="0"/>
      <w:divBdr>
        <w:top w:val="none" w:sz="0" w:space="0" w:color="auto"/>
        <w:left w:val="none" w:sz="0" w:space="0" w:color="auto"/>
        <w:bottom w:val="none" w:sz="0" w:space="0" w:color="auto"/>
        <w:right w:val="none" w:sz="0" w:space="0" w:color="auto"/>
      </w:divBdr>
    </w:div>
    <w:div w:id="1308626323">
      <w:bodyDiv w:val="1"/>
      <w:marLeft w:val="0"/>
      <w:marRight w:val="0"/>
      <w:marTop w:val="0"/>
      <w:marBottom w:val="0"/>
      <w:divBdr>
        <w:top w:val="none" w:sz="0" w:space="0" w:color="auto"/>
        <w:left w:val="none" w:sz="0" w:space="0" w:color="auto"/>
        <w:bottom w:val="none" w:sz="0" w:space="0" w:color="auto"/>
        <w:right w:val="none" w:sz="0" w:space="0" w:color="auto"/>
      </w:divBdr>
    </w:div>
    <w:div w:id="1312708459">
      <w:bodyDiv w:val="1"/>
      <w:marLeft w:val="0"/>
      <w:marRight w:val="0"/>
      <w:marTop w:val="0"/>
      <w:marBottom w:val="0"/>
      <w:divBdr>
        <w:top w:val="none" w:sz="0" w:space="0" w:color="auto"/>
        <w:left w:val="none" w:sz="0" w:space="0" w:color="auto"/>
        <w:bottom w:val="none" w:sz="0" w:space="0" w:color="auto"/>
        <w:right w:val="none" w:sz="0" w:space="0" w:color="auto"/>
      </w:divBdr>
    </w:div>
    <w:div w:id="1330060223">
      <w:bodyDiv w:val="1"/>
      <w:marLeft w:val="0"/>
      <w:marRight w:val="0"/>
      <w:marTop w:val="0"/>
      <w:marBottom w:val="0"/>
      <w:divBdr>
        <w:top w:val="none" w:sz="0" w:space="0" w:color="auto"/>
        <w:left w:val="none" w:sz="0" w:space="0" w:color="auto"/>
        <w:bottom w:val="none" w:sz="0" w:space="0" w:color="auto"/>
        <w:right w:val="none" w:sz="0" w:space="0" w:color="auto"/>
      </w:divBdr>
    </w:div>
    <w:div w:id="1330716771">
      <w:bodyDiv w:val="1"/>
      <w:marLeft w:val="0"/>
      <w:marRight w:val="0"/>
      <w:marTop w:val="0"/>
      <w:marBottom w:val="0"/>
      <w:divBdr>
        <w:top w:val="none" w:sz="0" w:space="0" w:color="auto"/>
        <w:left w:val="none" w:sz="0" w:space="0" w:color="auto"/>
        <w:bottom w:val="none" w:sz="0" w:space="0" w:color="auto"/>
        <w:right w:val="none" w:sz="0" w:space="0" w:color="auto"/>
      </w:divBdr>
    </w:div>
    <w:div w:id="1335843373">
      <w:bodyDiv w:val="1"/>
      <w:marLeft w:val="0"/>
      <w:marRight w:val="0"/>
      <w:marTop w:val="0"/>
      <w:marBottom w:val="0"/>
      <w:divBdr>
        <w:top w:val="none" w:sz="0" w:space="0" w:color="auto"/>
        <w:left w:val="none" w:sz="0" w:space="0" w:color="auto"/>
        <w:bottom w:val="none" w:sz="0" w:space="0" w:color="auto"/>
        <w:right w:val="none" w:sz="0" w:space="0" w:color="auto"/>
      </w:divBdr>
    </w:div>
    <w:div w:id="1338658369">
      <w:bodyDiv w:val="1"/>
      <w:marLeft w:val="0"/>
      <w:marRight w:val="0"/>
      <w:marTop w:val="0"/>
      <w:marBottom w:val="0"/>
      <w:divBdr>
        <w:top w:val="none" w:sz="0" w:space="0" w:color="auto"/>
        <w:left w:val="none" w:sz="0" w:space="0" w:color="auto"/>
        <w:bottom w:val="none" w:sz="0" w:space="0" w:color="auto"/>
        <w:right w:val="none" w:sz="0" w:space="0" w:color="auto"/>
      </w:divBdr>
    </w:div>
    <w:div w:id="1339498849">
      <w:bodyDiv w:val="1"/>
      <w:marLeft w:val="0"/>
      <w:marRight w:val="0"/>
      <w:marTop w:val="0"/>
      <w:marBottom w:val="0"/>
      <w:divBdr>
        <w:top w:val="none" w:sz="0" w:space="0" w:color="auto"/>
        <w:left w:val="none" w:sz="0" w:space="0" w:color="auto"/>
        <w:bottom w:val="none" w:sz="0" w:space="0" w:color="auto"/>
        <w:right w:val="none" w:sz="0" w:space="0" w:color="auto"/>
      </w:divBdr>
    </w:div>
    <w:div w:id="1354184525">
      <w:bodyDiv w:val="1"/>
      <w:marLeft w:val="0"/>
      <w:marRight w:val="0"/>
      <w:marTop w:val="0"/>
      <w:marBottom w:val="0"/>
      <w:divBdr>
        <w:top w:val="none" w:sz="0" w:space="0" w:color="auto"/>
        <w:left w:val="none" w:sz="0" w:space="0" w:color="auto"/>
        <w:bottom w:val="none" w:sz="0" w:space="0" w:color="auto"/>
        <w:right w:val="none" w:sz="0" w:space="0" w:color="auto"/>
      </w:divBdr>
    </w:div>
    <w:div w:id="1360743385">
      <w:bodyDiv w:val="1"/>
      <w:marLeft w:val="0"/>
      <w:marRight w:val="0"/>
      <w:marTop w:val="0"/>
      <w:marBottom w:val="0"/>
      <w:divBdr>
        <w:top w:val="none" w:sz="0" w:space="0" w:color="auto"/>
        <w:left w:val="none" w:sz="0" w:space="0" w:color="auto"/>
        <w:bottom w:val="none" w:sz="0" w:space="0" w:color="auto"/>
        <w:right w:val="none" w:sz="0" w:space="0" w:color="auto"/>
      </w:divBdr>
    </w:div>
    <w:div w:id="1371757431">
      <w:bodyDiv w:val="1"/>
      <w:marLeft w:val="0"/>
      <w:marRight w:val="0"/>
      <w:marTop w:val="0"/>
      <w:marBottom w:val="0"/>
      <w:divBdr>
        <w:top w:val="none" w:sz="0" w:space="0" w:color="auto"/>
        <w:left w:val="none" w:sz="0" w:space="0" w:color="auto"/>
        <w:bottom w:val="none" w:sz="0" w:space="0" w:color="auto"/>
        <w:right w:val="none" w:sz="0" w:space="0" w:color="auto"/>
      </w:divBdr>
    </w:div>
    <w:div w:id="1386640025">
      <w:bodyDiv w:val="1"/>
      <w:marLeft w:val="0"/>
      <w:marRight w:val="0"/>
      <w:marTop w:val="0"/>
      <w:marBottom w:val="0"/>
      <w:divBdr>
        <w:top w:val="none" w:sz="0" w:space="0" w:color="auto"/>
        <w:left w:val="none" w:sz="0" w:space="0" w:color="auto"/>
        <w:bottom w:val="none" w:sz="0" w:space="0" w:color="auto"/>
        <w:right w:val="none" w:sz="0" w:space="0" w:color="auto"/>
      </w:divBdr>
    </w:div>
    <w:div w:id="1393387933">
      <w:bodyDiv w:val="1"/>
      <w:marLeft w:val="0"/>
      <w:marRight w:val="0"/>
      <w:marTop w:val="0"/>
      <w:marBottom w:val="0"/>
      <w:divBdr>
        <w:top w:val="none" w:sz="0" w:space="0" w:color="auto"/>
        <w:left w:val="none" w:sz="0" w:space="0" w:color="auto"/>
        <w:bottom w:val="none" w:sz="0" w:space="0" w:color="auto"/>
        <w:right w:val="none" w:sz="0" w:space="0" w:color="auto"/>
      </w:divBdr>
    </w:div>
    <w:div w:id="1393583068">
      <w:bodyDiv w:val="1"/>
      <w:marLeft w:val="0"/>
      <w:marRight w:val="0"/>
      <w:marTop w:val="0"/>
      <w:marBottom w:val="0"/>
      <w:divBdr>
        <w:top w:val="none" w:sz="0" w:space="0" w:color="auto"/>
        <w:left w:val="none" w:sz="0" w:space="0" w:color="auto"/>
        <w:bottom w:val="none" w:sz="0" w:space="0" w:color="auto"/>
        <w:right w:val="none" w:sz="0" w:space="0" w:color="auto"/>
      </w:divBdr>
    </w:div>
    <w:div w:id="1393769726">
      <w:bodyDiv w:val="1"/>
      <w:marLeft w:val="0"/>
      <w:marRight w:val="0"/>
      <w:marTop w:val="0"/>
      <w:marBottom w:val="0"/>
      <w:divBdr>
        <w:top w:val="none" w:sz="0" w:space="0" w:color="auto"/>
        <w:left w:val="none" w:sz="0" w:space="0" w:color="auto"/>
        <w:bottom w:val="none" w:sz="0" w:space="0" w:color="auto"/>
        <w:right w:val="none" w:sz="0" w:space="0" w:color="auto"/>
      </w:divBdr>
    </w:div>
    <w:div w:id="1408303358">
      <w:bodyDiv w:val="1"/>
      <w:marLeft w:val="0"/>
      <w:marRight w:val="0"/>
      <w:marTop w:val="0"/>
      <w:marBottom w:val="0"/>
      <w:divBdr>
        <w:top w:val="none" w:sz="0" w:space="0" w:color="auto"/>
        <w:left w:val="none" w:sz="0" w:space="0" w:color="auto"/>
        <w:bottom w:val="none" w:sz="0" w:space="0" w:color="auto"/>
        <w:right w:val="none" w:sz="0" w:space="0" w:color="auto"/>
      </w:divBdr>
    </w:div>
    <w:div w:id="1410614435">
      <w:bodyDiv w:val="1"/>
      <w:marLeft w:val="0"/>
      <w:marRight w:val="0"/>
      <w:marTop w:val="0"/>
      <w:marBottom w:val="0"/>
      <w:divBdr>
        <w:top w:val="none" w:sz="0" w:space="0" w:color="auto"/>
        <w:left w:val="none" w:sz="0" w:space="0" w:color="auto"/>
        <w:bottom w:val="none" w:sz="0" w:space="0" w:color="auto"/>
        <w:right w:val="none" w:sz="0" w:space="0" w:color="auto"/>
      </w:divBdr>
    </w:div>
    <w:div w:id="1412315477">
      <w:bodyDiv w:val="1"/>
      <w:marLeft w:val="0"/>
      <w:marRight w:val="0"/>
      <w:marTop w:val="0"/>
      <w:marBottom w:val="0"/>
      <w:divBdr>
        <w:top w:val="none" w:sz="0" w:space="0" w:color="auto"/>
        <w:left w:val="none" w:sz="0" w:space="0" w:color="auto"/>
        <w:bottom w:val="none" w:sz="0" w:space="0" w:color="auto"/>
        <w:right w:val="none" w:sz="0" w:space="0" w:color="auto"/>
      </w:divBdr>
    </w:div>
    <w:div w:id="1413159055">
      <w:bodyDiv w:val="1"/>
      <w:marLeft w:val="0"/>
      <w:marRight w:val="0"/>
      <w:marTop w:val="0"/>
      <w:marBottom w:val="0"/>
      <w:divBdr>
        <w:top w:val="none" w:sz="0" w:space="0" w:color="auto"/>
        <w:left w:val="none" w:sz="0" w:space="0" w:color="auto"/>
        <w:bottom w:val="none" w:sz="0" w:space="0" w:color="auto"/>
        <w:right w:val="none" w:sz="0" w:space="0" w:color="auto"/>
      </w:divBdr>
    </w:div>
    <w:div w:id="1419476738">
      <w:bodyDiv w:val="1"/>
      <w:marLeft w:val="0"/>
      <w:marRight w:val="0"/>
      <w:marTop w:val="0"/>
      <w:marBottom w:val="0"/>
      <w:divBdr>
        <w:top w:val="none" w:sz="0" w:space="0" w:color="auto"/>
        <w:left w:val="none" w:sz="0" w:space="0" w:color="auto"/>
        <w:bottom w:val="none" w:sz="0" w:space="0" w:color="auto"/>
        <w:right w:val="none" w:sz="0" w:space="0" w:color="auto"/>
      </w:divBdr>
    </w:div>
    <w:div w:id="1429883320">
      <w:bodyDiv w:val="1"/>
      <w:marLeft w:val="0"/>
      <w:marRight w:val="0"/>
      <w:marTop w:val="0"/>
      <w:marBottom w:val="0"/>
      <w:divBdr>
        <w:top w:val="none" w:sz="0" w:space="0" w:color="auto"/>
        <w:left w:val="none" w:sz="0" w:space="0" w:color="auto"/>
        <w:bottom w:val="none" w:sz="0" w:space="0" w:color="auto"/>
        <w:right w:val="none" w:sz="0" w:space="0" w:color="auto"/>
      </w:divBdr>
    </w:div>
    <w:div w:id="1432093587">
      <w:bodyDiv w:val="1"/>
      <w:marLeft w:val="0"/>
      <w:marRight w:val="0"/>
      <w:marTop w:val="0"/>
      <w:marBottom w:val="0"/>
      <w:divBdr>
        <w:top w:val="none" w:sz="0" w:space="0" w:color="auto"/>
        <w:left w:val="none" w:sz="0" w:space="0" w:color="auto"/>
        <w:bottom w:val="none" w:sz="0" w:space="0" w:color="auto"/>
        <w:right w:val="none" w:sz="0" w:space="0" w:color="auto"/>
      </w:divBdr>
    </w:div>
    <w:div w:id="1434670450">
      <w:bodyDiv w:val="1"/>
      <w:marLeft w:val="0"/>
      <w:marRight w:val="0"/>
      <w:marTop w:val="0"/>
      <w:marBottom w:val="0"/>
      <w:divBdr>
        <w:top w:val="none" w:sz="0" w:space="0" w:color="auto"/>
        <w:left w:val="none" w:sz="0" w:space="0" w:color="auto"/>
        <w:bottom w:val="none" w:sz="0" w:space="0" w:color="auto"/>
        <w:right w:val="none" w:sz="0" w:space="0" w:color="auto"/>
      </w:divBdr>
    </w:div>
    <w:div w:id="1435393776">
      <w:bodyDiv w:val="1"/>
      <w:marLeft w:val="0"/>
      <w:marRight w:val="0"/>
      <w:marTop w:val="0"/>
      <w:marBottom w:val="0"/>
      <w:divBdr>
        <w:top w:val="none" w:sz="0" w:space="0" w:color="auto"/>
        <w:left w:val="none" w:sz="0" w:space="0" w:color="auto"/>
        <w:bottom w:val="none" w:sz="0" w:space="0" w:color="auto"/>
        <w:right w:val="none" w:sz="0" w:space="0" w:color="auto"/>
      </w:divBdr>
    </w:div>
    <w:div w:id="1439255424">
      <w:bodyDiv w:val="1"/>
      <w:marLeft w:val="0"/>
      <w:marRight w:val="0"/>
      <w:marTop w:val="0"/>
      <w:marBottom w:val="0"/>
      <w:divBdr>
        <w:top w:val="none" w:sz="0" w:space="0" w:color="auto"/>
        <w:left w:val="none" w:sz="0" w:space="0" w:color="auto"/>
        <w:bottom w:val="none" w:sz="0" w:space="0" w:color="auto"/>
        <w:right w:val="none" w:sz="0" w:space="0" w:color="auto"/>
      </w:divBdr>
    </w:div>
    <w:div w:id="1458642155">
      <w:bodyDiv w:val="1"/>
      <w:marLeft w:val="0"/>
      <w:marRight w:val="0"/>
      <w:marTop w:val="0"/>
      <w:marBottom w:val="0"/>
      <w:divBdr>
        <w:top w:val="none" w:sz="0" w:space="0" w:color="auto"/>
        <w:left w:val="none" w:sz="0" w:space="0" w:color="auto"/>
        <w:bottom w:val="none" w:sz="0" w:space="0" w:color="auto"/>
        <w:right w:val="none" w:sz="0" w:space="0" w:color="auto"/>
      </w:divBdr>
    </w:div>
    <w:div w:id="1460564451">
      <w:bodyDiv w:val="1"/>
      <w:marLeft w:val="0"/>
      <w:marRight w:val="0"/>
      <w:marTop w:val="0"/>
      <w:marBottom w:val="0"/>
      <w:divBdr>
        <w:top w:val="none" w:sz="0" w:space="0" w:color="auto"/>
        <w:left w:val="none" w:sz="0" w:space="0" w:color="auto"/>
        <w:bottom w:val="none" w:sz="0" w:space="0" w:color="auto"/>
        <w:right w:val="none" w:sz="0" w:space="0" w:color="auto"/>
      </w:divBdr>
    </w:div>
    <w:div w:id="1464039796">
      <w:bodyDiv w:val="1"/>
      <w:marLeft w:val="0"/>
      <w:marRight w:val="0"/>
      <w:marTop w:val="0"/>
      <w:marBottom w:val="0"/>
      <w:divBdr>
        <w:top w:val="none" w:sz="0" w:space="0" w:color="auto"/>
        <w:left w:val="none" w:sz="0" w:space="0" w:color="auto"/>
        <w:bottom w:val="none" w:sz="0" w:space="0" w:color="auto"/>
        <w:right w:val="none" w:sz="0" w:space="0" w:color="auto"/>
      </w:divBdr>
    </w:div>
    <w:div w:id="1490511775">
      <w:bodyDiv w:val="1"/>
      <w:marLeft w:val="0"/>
      <w:marRight w:val="0"/>
      <w:marTop w:val="0"/>
      <w:marBottom w:val="0"/>
      <w:divBdr>
        <w:top w:val="none" w:sz="0" w:space="0" w:color="auto"/>
        <w:left w:val="none" w:sz="0" w:space="0" w:color="auto"/>
        <w:bottom w:val="none" w:sz="0" w:space="0" w:color="auto"/>
        <w:right w:val="none" w:sz="0" w:space="0" w:color="auto"/>
      </w:divBdr>
    </w:div>
    <w:div w:id="1507331710">
      <w:bodyDiv w:val="1"/>
      <w:marLeft w:val="0"/>
      <w:marRight w:val="0"/>
      <w:marTop w:val="0"/>
      <w:marBottom w:val="0"/>
      <w:divBdr>
        <w:top w:val="none" w:sz="0" w:space="0" w:color="auto"/>
        <w:left w:val="none" w:sz="0" w:space="0" w:color="auto"/>
        <w:bottom w:val="none" w:sz="0" w:space="0" w:color="auto"/>
        <w:right w:val="none" w:sz="0" w:space="0" w:color="auto"/>
      </w:divBdr>
    </w:div>
    <w:div w:id="1516114350">
      <w:bodyDiv w:val="1"/>
      <w:marLeft w:val="0"/>
      <w:marRight w:val="0"/>
      <w:marTop w:val="0"/>
      <w:marBottom w:val="0"/>
      <w:divBdr>
        <w:top w:val="none" w:sz="0" w:space="0" w:color="auto"/>
        <w:left w:val="none" w:sz="0" w:space="0" w:color="auto"/>
        <w:bottom w:val="none" w:sz="0" w:space="0" w:color="auto"/>
        <w:right w:val="none" w:sz="0" w:space="0" w:color="auto"/>
      </w:divBdr>
    </w:div>
    <w:div w:id="1518235177">
      <w:bodyDiv w:val="1"/>
      <w:marLeft w:val="0"/>
      <w:marRight w:val="0"/>
      <w:marTop w:val="0"/>
      <w:marBottom w:val="0"/>
      <w:divBdr>
        <w:top w:val="none" w:sz="0" w:space="0" w:color="auto"/>
        <w:left w:val="none" w:sz="0" w:space="0" w:color="auto"/>
        <w:bottom w:val="none" w:sz="0" w:space="0" w:color="auto"/>
        <w:right w:val="none" w:sz="0" w:space="0" w:color="auto"/>
      </w:divBdr>
    </w:div>
    <w:div w:id="1519923083">
      <w:bodyDiv w:val="1"/>
      <w:marLeft w:val="0"/>
      <w:marRight w:val="0"/>
      <w:marTop w:val="0"/>
      <w:marBottom w:val="0"/>
      <w:divBdr>
        <w:top w:val="none" w:sz="0" w:space="0" w:color="auto"/>
        <w:left w:val="none" w:sz="0" w:space="0" w:color="auto"/>
        <w:bottom w:val="none" w:sz="0" w:space="0" w:color="auto"/>
        <w:right w:val="none" w:sz="0" w:space="0" w:color="auto"/>
      </w:divBdr>
    </w:div>
    <w:div w:id="1521511588">
      <w:bodyDiv w:val="1"/>
      <w:marLeft w:val="0"/>
      <w:marRight w:val="0"/>
      <w:marTop w:val="0"/>
      <w:marBottom w:val="0"/>
      <w:divBdr>
        <w:top w:val="none" w:sz="0" w:space="0" w:color="auto"/>
        <w:left w:val="none" w:sz="0" w:space="0" w:color="auto"/>
        <w:bottom w:val="none" w:sz="0" w:space="0" w:color="auto"/>
        <w:right w:val="none" w:sz="0" w:space="0" w:color="auto"/>
      </w:divBdr>
    </w:div>
    <w:div w:id="1542865358">
      <w:bodyDiv w:val="1"/>
      <w:marLeft w:val="0"/>
      <w:marRight w:val="0"/>
      <w:marTop w:val="0"/>
      <w:marBottom w:val="0"/>
      <w:divBdr>
        <w:top w:val="none" w:sz="0" w:space="0" w:color="auto"/>
        <w:left w:val="none" w:sz="0" w:space="0" w:color="auto"/>
        <w:bottom w:val="none" w:sz="0" w:space="0" w:color="auto"/>
        <w:right w:val="none" w:sz="0" w:space="0" w:color="auto"/>
      </w:divBdr>
    </w:div>
    <w:div w:id="1550338067">
      <w:bodyDiv w:val="1"/>
      <w:marLeft w:val="0"/>
      <w:marRight w:val="0"/>
      <w:marTop w:val="0"/>
      <w:marBottom w:val="0"/>
      <w:divBdr>
        <w:top w:val="none" w:sz="0" w:space="0" w:color="auto"/>
        <w:left w:val="none" w:sz="0" w:space="0" w:color="auto"/>
        <w:bottom w:val="none" w:sz="0" w:space="0" w:color="auto"/>
        <w:right w:val="none" w:sz="0" w:space="0" w:color="auto"/>
      </w:divBdr>
    </w:div>
    <w:div w:id="1561478214">
      <w:bodyDiv w:val="1"/>
      <w:marLeft w:val="0"/>
      <w:marRight w:val="0"/>
      <w:marTop w:val="0"/>
      <w:marBottom w:val="0"/>
      <w:divBdr>
        <w:top w:val="none" w:sz="0" w:space="0" w:color="auto"/>
        <w:left w:val="none" w:sz="0" w:space="0" w:color="auto"/>
        <w:bottom w:val="none" w:sz="0" w:space="0" w:color="auto"/>
        <w:right w:val="none" w:sz="0" w:space="0" w:color="auto"/>
      </w:divBdr>
    </w:div>
    <w:div w:id="1565797617">
      <w:bodyDiv w:val="1"/>
      <w:marLeft w:val="0"/>
      <w:marRight w:val="0"/>
      <w:marTop w:val="0"/>
      <w:marBottom w:val="0"/>
      <w:divBdr>
        <w:top w:val="none" w:sz="0" w:space="0" w:color="auto"/>
        <w:left w:val="none" w:sz="0" w:space="0" w:color="auto"/>
        <w:bottom w:val="none" w:sz="0" w:space="0" w:color="auto"/>
        <w:right w:val="none" w:sz="0" w:space="0" w:color="auto"/>
      </w:divBdr>
    </w:div>
    <w:div w:id="1567954884">
      <w:bodyDiv w:val="1"/>
      <w:marLeft w:val="0"/>
      <w:marRight w:val="0"/>
      <w:marTop w:val="0"/>
      <w:marBottom w:val="0"/>
      <w:divBdr>
        <w:top w:val="none" w:sz="0" w:space="0" w:color="auto"/>
        <w:left w:val="none" w:sz="0" w:space="0" w:color="auto"/>
        <w:bottom w:val="none" w:sz="0" w:space="0" w:color="auto"/>
        <w:right w:val="none" w:sz="0" w:space="0" w:color="auto"/>
      </w:divBdr>
    </w:div>
    <w:div w:id="1591503482">
      <w:bodyDiv w:val="1"/>
      <w:marLeft w:val="0"/>
      <w:marRight w:val="0"/>
      <w:marTop w:val="0"/>
      <w:marBottom w:val="0"/>
      <w:divBdr>
        <w:top w:val="none" w:sz="0" w:space="0" w:color="auto"/>
        <w:left w:val="none" w:sz="0" w:space="0" w:color="auto"/>
        <w:bottom w:val="none" w:sz="0" w:space="0" w:color="auto"/>
        <w:right w:val="none" w:sz="0" w:space="0" w:color="auto"/>
      </w:divBdr>
    </w:div>
    <w:div w:id="1599484006">
      <w:bodyDiv w:val="1"/>
      <w:marLeft w:val="0"/>
      <w:marRight w:val="0"/>
      <w:marTop w:val="0"/>
      <w:marBottom w:val="0"/>
      <w:divBdr>
        <w:top w:val="none" w:sz="0" w:space="0" w:color="auto"/>
        <w:left w:val="none" w:sz="0" w:space="0" w:color="auto"/>
        <w:bottom w:val="none" w:sz="0" w:space="0" w:color="auto"/>
        <w:right w:val="none" w:sz="0" w:space="0" w:color="auto"/>
      </w:divBdr>
    </w:div>
    <w:div w:id="1603604369">
      <w:bodyDiv w:val="1"/>
      <w:marLeft w:val="0"/>
      <w:marRight w:val="0"/>
      <w:marTop w:val="0"/>
      <w:marBottom w:val="0"/>
      <w:divBdr>
        <w:top w:val="none" w:sz="0" w:space="0" w:color="auto"/>
        <w:left w:val="none" w:sz="0" w:space="0" w:color="auto"/>
        <w:bottom w:val="none" w:sz="0" w:space="0" w:color="auto"/>
        <w:right w:val="none" w:sz="0" w:space="0" w:color="auto"/>
      </w:divBdr>
    </w:div>
    <w:div w:id="1606496607">
      <w:bodyDiv w:val="1"/>
      <w:marLeft w:val="0"/>
      <w:marRight w:val="0"/>
      <w:marTop w:val="0"/>
      <w:marBottom w:val="0"/>
      <w:divBdr>
        <w:top w:val="none" w:sz="0" w:space="0" w:color="auto"/>
        <w:left w:val="none" w:sz="0" w:space="0" w:color="auto"/>
        <w:bottom w:val="none" w:sz="0" w:space="0" w:color="auto"/>
        <w:right w:val="none" w:sz="0" w:space="0" w:color="auto"/>
      </w:divBdr>
    </w:div>
    <w:div w:id="1618444009">
      <w:bodyDiv w:val="1"/>
      <w:marLeft w:val="0"/>
      <w:marRight w:val="0"/>
      <w:marTop w:val="0"/>
      <w:marBottom w:val="0"/>
      <w:divBdr>
        <w:top w:val="none" w:sz="0" w:space="0" w:color="auto"/>
        <w:left w:val="none" w:sz="0" w:space="0" w:color="auto"/>
        <w:bottom w:val="none" w:sz="0" w:space="0" w:color="auto"/>
        <w:right w:val="none" w:sz="0" w:space="0" w:color="auto"/>
      </w:divBdr>
    </w:div>
    <w:div w:id="1642227685">
      <w:bodyDiv w:val="1"/>
      <w:marLeft w:val="0"/>
      <w:marRight w:val="0"/>
      <w:marTop w:val="0"/>
      <w:marBottom w:val="0"/>
      <w:divBdr>
        <w:top w:val="none" w:sz="0" w:space="0" w:color="auto"/>
        <w:left w:val="none" w:sz="0" w:space="0" w:color="auto"/>
        <w:bottom w:val="none" w:sz="0" w:space="0" w:color="auto"/>
        <w:right w:val="none" w:sz="0" w:space="0" w:color="auto"/>
      </w:divBdr>
    </w:div>
    <w:div w:id="1651013571">
      <w:bodyDiv w:val="1"/>
      <w:marLeft w:val="0"/>
      <w:marRight w:val="0"/>
      <w:marTop w:val="0"/>
      <w:marBottom w:val="0"/>
      <w:divBdr>
        <w:top w:val="none" w:sz="0" w:space="0" w:color="auto"/>
        <w:left w:val="none" w:sz="0" w:space="0" w:color="auto"/>
        <w:bottom w:val="none" w:sz="0" w:space="0" w:color="auto"/>
        <w:right w:val="none" w:sz="0" w:space="0" w:color="auto"/>
      </w:divBdr>
    </w:div>
    <w:div w:id="1668828301">
      <w:bodyDiv w:val="1"/>
      <w:marLeft w:val="0"/>
      <w:marRight w:val="0"/>
      <w:marTop w:val="0"/>
      <w:marBottom w:val="0"/>
      <w:divBdr>
        <w:top w:val="none" w:sz="0" w:space="0" w:color="auto"/>
        <w:left w:val="none" w:sz="0" w:space="0" w:color="auto"/>
        <w:bottom w:val="none" w:sz="0" w:space="0" w:color="auto"/>
        <w:right w:val="none" w:sz="0" w:space="0" w:color="auto"/>
      </w:divBdr>
    </w:div>
    <w:div w:id="1671640607">
      <w:bodyDiv w:val="1"/>
      <w:marLeft w:val="0"/>
      <w:marRight w:val="0"/>
      <w:marTop w:val="0"/>
      <w:marBottom w:val="0"/>
      <w:divBdr>
        <w:top w:val="none" w:sz="0" w:space="0" w:color="auto"/>
        <w:left w:val="none" w:sz="0" w:space="0" w:color="auto"/>
        <w:bottom w:val="none" w:sz="0" w:space="0" w:color="auto"/>
        <w:right w:val="none" w:sz="0" w:space="0" w:color="auto"/>
      </w:divBdr>
    </w:div>
    <w:div w:id="1673336041">
      <w:bodyDiv w:val="1"/>
      <w:marLeft w:val="0"/>
      <w:marRight w:val="0"/>
      <w:marTop w:val="0"/>
      <w:marBottom w:val="0"/>
      <w:divBdr>
        <w:top w:val="none" w:sz="0" w:space="0" w:color="auto"/>
        <w:left w:val="none" w:sz="0" w:space="0" w:color="auto"/>
        <w:bottom w:val="none" w:sz="0" w:space="0" w:color="auto"/>
        <w:right w:val="none" w:sz="0" w:space="0" w:color="auto"/>
      </w:divBdr>
    </w:div>
    <w:div w:id="1675231445">
      <w:bodyDiv w:val="1"/>
      <w:marLeft w:val="0"/>
      <w:marRight w:val="0"/>
      <w:marTop w:val="0"/>
      <w:marBottom w:val="0"/>
      <w:divBdr>
        <w:top w:val="none" w:sz="0" w:space="0" w:color="auto"/>
        <w:left w:val="none" w:sz="0" w:space="0" w:color="auto"/>
        <w:bottom w:val="none" w:sz="0" w:space="0" w:color="auto"/>
        <w:right w:val="none" w:sz="0" w:space="0" w:color="auto"/>
      </w:divBdr>
    </w:div>
    <w:div w:id="1678771459">
      <w:bodyDiv w:val="1"/>
      <w:marLeft w:val="0"/>
      <w:marRight w:val="0"/>
      <w:marTop w:val="0"/>
      <w:marBottom w:val="0"/>
      <w:divBdr>
        <w:top w:val="none" w:sz="0" w:space="0" w:color="auto"/>
        <w:left w:val="none" w:sz="0" w:space="0" w:color="auto"/>
        <w:bottom w:val="none" w:sz="0" w:space="0" w:color="auto"/>
        <w:right w:val="none" w:sz="0" w:space="0" w:color="auto"/>
      </w:divBdr>
    </w:div>
    <w:div w:id="1688822543">
      <w:bodyDiv w:val="1"/>
      <w:marLeft w:val="0"/>
      <w:marRight w:val="0"/>
      <w:marTop w:val="0"/>
      <w:marBottom w:val="0"/>
      <w:divBdr>
        <w:top w:val="none" w:sz="0" w:space="0" w:color="auto"/>
        <w:left w:val="none" w:sz="0" w:space="0" w:color="auto"/>
        <w:bottom w:val="none" w:sz="0" w:space="0" w:color="auto"/>
        <w:right w:val="none" w:sz="0" w:space="0" w:color="auto"/>
      </w:divBdr>
    </w:div>
    <w:div w:id="1690452260">
      <w:bodyDiv w:val="1"/>
      <w:marLeft w:val="0"/>
      <w:marRight w:val="0"/>
      <w:marTop w:val="0"/>
      <w:marBottom w:val="0"/>
      <w:divBdr>
        <w:top w:val="none" w:sz="0" w:space="0" w:color="auto"/>
        <w:left w:val="none" w:sz="0" w:space="0" w:color="auto"/>
        <w:bottom w:val="none" w:sz="0" w:space="0" w:color="auto"/>
        <w:right w:val="none" w:sz="0" w:space="0" w:color="auto"/>
      </w:divBdr>
    </w:div>
    <w:div w:id="1700201912">
      <w:bodyDiv w:val="1"/>
      <w:marLeft w:val="0"/>
      <w:marRight w:val="0"/>
      <w:marTop w:val="0"/>
      <w:marBottom w:val="0"/>
      <w:divBdr>
        <w:top w:val="none" w:sz="0" w:space="0" w:color="auto"/>
        <w:left w:val="none" w:sz="0" w:space="0" w:color="auto"/>
        <w:bottom w:val="none" w:sz="0" w:space="0" w:color="auto"/>
        <w:right w:val="none" w:sz="0" w:space="0" w:color="auto"/>
      </w:divBdr>
    </w:div>
    <w:div w:id="1700542297">
      <w:bodyDiv w:val="1"/>
      <w:marLeft w:val="0"/>
      <w:marRight w:val="0"/>
      <w:marTop w:val="0"/>
      <w:marBottom w:val="0"/>
      <w:divBdr>
        <w:top w:val="none" w:sz="0" w:space="0" w:color="auto"/>
        <w:left w:val="none" w:sz="0" w:space="0" w:color="auto"/>
        <w:bottom w:val="none" w:sz="0" w:space="0" w:color="auto"/>
        <w:right w:val="none" w:sz="0" w:space="0" w:color="auto"/>
      </w:divBdr>
    </w:div>
    <w:div w:id="1705398922">
      <w:bodyDiv w:val="1"/>
      <w:marLeft w:val="0"/>
      <w:marRight w:val="0"/>
      <w:marTop w:val="0"/>
      <w:marBottom w:val="0"/>
      <w:divBdr>
        <w:top w:val="none" w:sz="0" w:space="0" w:color="auto"/>
        <w:left w:val="none" w:sz="0" w:space="0" w:color="auto"/>
        <w:bottom w:val="none" w:sz="0" w:space="0" w:color="auto"/>
        <w:right w:val="none" w:sz="0" w:space="0" w:color="auto"/>
      </w:divBdr>
    </w:div>
    <w:div w:id="1708604725">
      <w:bodyDiv w:val="1"/>
      <w:marLeft w:val="0"/>
      <w:marRight w:val="0"/>
      <w:marTop w:val="0"/>
      <w:marBottom w:val="0"/>
      <w:divBdr>
        <w:top w:val="none" w:sz="0" w:space="0" w:color="auto"/>
        <w:left w:val="none" w:sz="0" w:space="0" w:color="auto"/>
        <w:bottom w:val="none" w:sz="0" w:space="0" w:color="auto"/>
        <w:right w:val="none" w:sz="0" w:space="0" w:color="auto"/>
      </w:divBdr>
    </w:div>
    <w:div w:id="1709643760">
      <w:bodyDiv w:val="1"/>
      <w:marLeft w:val="0"/>
      <w:marRight w:val="0"/>
      <w:marTop w:val="0"/>
      <w:marBottom w:val="0"/>
      <w:divBdr>
        <w:top w:val="none" w:sz="0" w:space="0" w:color="auto"/>
        <w:left w:val="none" w:sz="0" w:space="0" w:color="auto"/>
        <w:bottom w:val="none" w:sz="0" w:space="0" w:color="auto"/>
        <w:right w:val="none" w:sz="0" w:space="0" w:color="auto"/>
      </w:divBdr>
    </w:div>
    <w:div w:id="1711417220">
      <w:bodyDiv w:val="1"/>
      <w:marLeft w:val="0"/>
      <w:marRight w:val="0"/>
      <w:marTop w:val="0"/>
      <w:marBottom w:val="0"/>
      <w:divBdr>
        <w:top w:val="none" w:sz="0" w:space="0" w:color="auto"/>
        <w:left w:val="none" w:sz="0" w:space="0" w:color="auto"/>
        <w:bottom w:val="none" w:sz="0" w:space="0" w:color="auto"/>
        <w:right w:val="none" w:sz="0" w:space="0" w:color="auto"/>
      </w:divBdr>
    </w:div>
    <w:div w:id="1714422935">
      <w:bodyDiv w:val="1"/>
      <w:marLeft w:val="0"/>
      <w:marRight w:val="0"/>
      <w:marTop w:val="0"/>
      <w:marBottom w:val="0"/>
      <w:divBdr>
        <w:top w:val="none" w:sz="0" w:space="0" w:color="auto"/>
        <w:left w:val="none" w:sz="0" w:space="0" w:color="auto"/>
        <w:bottom w:val="none" w:sz="0" w:space="0" w:color="auto"/>
        <w:right w:val="none" w:sz="0" w:space="0" w:color="auto"/>
      </w:divBdr>
    </w:div>
    <w:div w:id="1715158581">
      <w:bodyDiv w:val="1"/>
      <w:marLeft w:val="0"/>
      <w:marRight w:val="0"/>
      <w:marTop w:val="0"/>
      <w:marBottom w:val="0"/>
      <w:divBdr>
        <w:top w:val="none" w:sz="0" w:space="0" w:color="auto"/>
        <w:left w:val="none" w:sz="0" w:space="0" w:color="auto"/>
        <w:bottom w:val="none" w:sz="0" w:space="0" w:color="auto"/>
        <w:right w:val="none" w:sz="0" w:space="0" w:color="auto"/>
      </w:divBdr>
    </w:div>
    <w:div w:id="1723603153">
      <w:bodyDiv w:val="1"/>
      <w:marLeft w:val="0"/>
      <w:marRight w:val="0"/>
      <w:marTop w:val="0"/>
      <w:marBottom w:val="0"/>
      <w:divBdr>
        <w:top w:val="none" w:sz="0" w:space="0" w:color="auto"/>
        <w:left w:val="none" w:sz="0" w:space="0" w:color="auto"/>
        <w:bottom w:val="none" w:sz="0" w:space="0" w:color="auto"/>
        <w:right w:val="none" w:sz="0" w:space="0" w:color="auto"/>
      </w:divBdr>
    </w:div>
    <w:div w:id="1756783539">
      <w:bodyDiv w:val="1"/>
      <w:marLeft w:val="0"/>
      <w:marRight w:val="0"/>
      <w:marTop w:val="0"/>
      <w:marBottom w:val="0"/>
      <w:divBdr>
        <w:top w:val="none" w:sz="0" w:space="0" w:color="auto"/>
        <w:left w:val="none" w:sz="0" w:space="0" w:color="auto"/>
        <w:bottom w:val="none" w:sz="0" w:space="0" w:color="auto"/>
        <w:right w:val="none" w:sz="0" w:space="0" w:color="auto"/>
      </w:divBdr>
    </w:div>
    <w:div w:id="1757552628">
      <w:bodyDiv w:val="1"/>
      <w:marLeft w:val="0"/>
      <w:marRight w:val="0"/>
      <w:marTop w:val="0"/>
      <w:marBottom w:val="0"/>
      <w:divBdr>
        <w:top w:val="none" w:sz="0" w:space="0" w:color="auto"/>
        <w:left w:val="none" w:sz="0" w:space="0" w:color="auto"/>
        <w:bottom w:val="none" w:sz="0" w:space="0" w:color="auto"/>
        <w:right w:val="none" w:sz="0" w:space="0" w:color="auto"/>
      </w:divBdr>
    </w:div>
    <w:div w:id="1766882889">
      <w:bodyDiv w:val="1"/>
      <w:marLeft w:val="0"/>
      <w:marRight w:val="0"/>
      <w:marTop w:val="0"/>
      <w:marBottom w:val="0"/>
      <w:divBdr>
        <w:top w:val="none" w:sz="0" w:space="0" w:color="auto"/>
        <w:left w:val="none" w:sz="0" w:space="0" w:color="auto"/>
        <w:bottom w:val="none" w:sz="0" w:space="0" w:color="auto"/>
        <w:right w:val="none" w:sz="0" w:space="0" w:color="auto"/>
      </w:divBdr>
    </w:div>
    <w:div w:id="1778600405">
      <w:bodyDiv w:val="1"/>
      <w:marLeft w:val="0"/>
      <w:marRight w:val="0"/>
      <w:marTop w:val="0"/>
      <w:marBottom w:val="0"/>
      <w:divBdr>
        <w:top w:val="none" w:sz="0" w:space="0" w:color="auto"/>
        <w:left w:val="none" w:sz="0" w:space="0" w:color="auto"/>
        <w:bottom w:val="none" w:sz="0" w:space="0" w:color="auto"/>
        <w:right w:val="none" w:sz="0" w:space="0" w:color="auto"/>
      </w:divBdr>
    </w:div>
    <w:div w:id="1790977556">
      <w:bodyDiv w:val="1"/>
      <w:marLeft w:val="0"/>
      <w:marRight w:val="0"/>
      <w:marTop w:val="0"/>
      <w:marBottom w:val="0"/>
      <w:divBdr>
        <w:top w:val="none" w:sz="0" w:space="0" w:color="auto"/>
        <w:left w:val="none" w:sz="0" w:space="0" w:color="auto"/>
        <w:bottom w:val="none" w:sz="0" w:space="0" w:color="auto"/>
        <w:right w:val="none" w:sz="0" w:space="0" w:color="auto"/>
      </w:divBdr>
    </w:div>
    <w:div w:id="1791704928">
      <w:bodyDiv w:val="1"/>
      <w:marLeft w:val="0"/>
      <w:marRight w:val="0"/>
      <w:marTop w:val="0"/>
      <w:marBottom w:val="0"/>
      <w:divBdr>
        <w:top w:val="none" w:sz="0" w:space="0" w:color="auto"/>
        <w:left w:val="none" w:sz="0" w:space="0" w:color="auto"/>
        <w:bottom w:val="none" w:sz="0" w:space="0" w:color="auto"/>
        <w:right w:val="none" w:sz="0" w:space="0" w:color="auto"/>
      </w:divBdr>
    </w:div>
    <w:div w:id="1800612418">
      <w:bodyDiv w:val="1"/>
      <w:marLeft w:val="0"/>
      <w:marRight w:val="0"/>
      <w:marTop w:val="0"/>
      <w:marBottom w:val="0"/>
      <w:divBdr>
        <w:top w:val="none" w:sz="0" w:space="0" w:color="auto"/>
        <w:left w:val="none" w:sz="0" w:space="0" w:color="auto"/>
        <w:bottom w:val="none" w:sz="0" w:space="0" w:color="auto"/>
        <w:right w:val="none" w:sz="0" w:space="0" w:color="auto"/>
      </w:divBdr>
    </w:div>
    <w:div w:id="1821576788">
      <w:bodyDiv w:val="1"/>
      <w:marLeft w:val="0"/>
      <w:marRight w:val="0"/>
      <w:marTop w:val="0"/>
      <w:marBottom w:val="0"/>
      <w:divBdr>
        <w:top w:val="none" w:sz="0" w:space="0" w:color="auto"/>
        <w:left w:val="none" w:sz="0" w:space="0" w:color="auto"/>
        <w:bottom w:val="none" w:sz="0" w:space="0" w:color="auto"/>
        <w:right w:val="none" w:sz="0" w:space="0" w:color="auto"/>
      </w:divBdr>
    </w:div>
    <w:div w:id="1823933599">
      <w:bodyDiv w:val="1"/>
      <w:marLeft w:val="0"/>
      <w:marRight w:val="0"/>
      <w:marTop w:val="0"/>
      <w:marBottom w:val="0"/>
      <w:divBdr>
        <w:top w:val="none" w:sz="0" w:space="0" w:color="auto"/>
        <w:left w:val="none" w:sz="0" w:space="0" w:color="auto"/>
        <w:bottom w:val="none" w:sz="0" w:space="0" w:color="auto"/>
        <w:right w:val="none" w:sz="0" w:space="0" w:color="auto"/>
      </w:divBdr>
    </w:div>
    <w:div w:id="1824620087">
      <w:bodyDiv w:val="1"/>
      <w:marLeft w:val="0"/>
      <w:marRight w:val="0"/>
      <w:marTop w:val="0"/>
      <w:marBottom w:val="0"/>
      <w:divBdr>
        <w:top w:val="none" w:sz="0" w:space="0" w:color="auto"/>
        <w:left w:val="none" w:sz="0" w:space="0" w:color="auto"/>
        <w:bottom w:val="none" w:sz="0" w:space="0" w:color="auto"/>
        <w:right w:val="none" w:sz="0" w:space="0" w:color="auto"/>
      </w:divBdr>
    </w:div>
    <w:div w:id="1834447204">
      <w:bodyDiv w:val="1"/>
      <w:marLeft w:val="0"/>
      <w:marRight w:val="0"/>
      <w:marTop w:val="0"/>
      <w:marBottom w:val="0"/>
      <w:divBdr>
        <w:top w:val="none" w:sz="0" w:space="0" w:color="auto"/>
        <w:left w:val="none" w:sz="0" w:space="0" w:color="auto"/>
        <w:bottom w:val="none" w:sz="0" w:space="0" w:color="auto"/>
        <w:right w:val="none" w:sz="0" w:space="0" w:color="auto"/>
      </w:divBdr>
    </w:div>
    <w:div w:id="1839420295">
      <w:bodyDiv w:val="1"/>
      <w:marLeft w:val="0"/>
      <w:marRight w:val="0"/>
      <w:marTop w:val="0"/>
      <w:marBottom w:val="0"/>
      <w:divBdr>
        <w:top w:val="none" w:sz="0" w:space="0" w:color="auto"/>
        <w:left w:val="none" w:sz="0" w:space="0" w:color="auto"/>
        <w:bottom w:val="none" w:sz="0" w:space="0" w:color="auto"/>
        <w:right w:val="none" w:sz="0" w:space="0" w:color="auto"/>
      </w:divBdr>
    </w:div>
    <w:div w:id="1858233436">
      <w:bodyDiv w:val="1"/>
      <w:marLeft w:val="0"/>
      <w:marRight w:val="0"/>
      <w:marTop w:val="0"/>
      <w:marBottom w:val="0"/>
      <w:divBdr>
        <w:top w:val="none" w:sz="0" w:space="0" w:color="auto"/>
        <w:left w:val="none" w:sz="0" w:space="0" w:color="auto"/>
        <w:bottom w:val="none" w:sz="0" w:space="0" w:color="auto"/>
        <w:right w:val="none" w:sz="0" w:space="0" w:color="auto"/>
      </w:divBdr>
    </w:div>
    <w:div w:id="1861238760">
      <w:bodyDiv w:val="1"/>
      <w:marLeft w:val="0"/>
      <w:marRight w:val="0"/>
      <w:marTop w:val="0"/>
      <w:marBottom w:val="0"/>
      <w:divBdr>
        <w:top w:val="none" w:sz="0" w:space="0" w:color="auto"/>
        <w:left w:val="none" w:sz="0" w:space="0" w:color="auto"/>
        <w:bottom w:val="none" w:sz="0" w:space="0" w:color="auto"/>
        <w:right w:val="none" w:sz="0" w:space="0" w:color="auto"/>
      </w:divBdr>
    </w:div>
    <w:div w:id="1861891963">
      <w:bodyDiv w:val="1"/>
      <w:marLeft w:val="0"/>
      <w:marRight w:val="0"/>
      <w:marTop w:val="0"/>
      <w:marBottom w:val="0"/>
      <w:divBdr>
        <w:top w:val="none" w:sz="0" w:space="0" w:color="auto"/>
        <w:left w:val="none" w:sz="0" w:space="0" w:color="auto"/>
        <w:bottom w:val="none" w:sz="0" w:space="0" w:color="auto"/>
        <w:right w:val="none" w:sz="0" w:space="0" w:color="auto"/>
      </w:divBdr>
    </w:div>
    <w:div w:id="1863275754">
      <w:bodyDiv w:val="1"/>
      <w:marLeft w:val="0"/>
      <w:marRight w:val="0"/>
      <w:marTop w:val="0"/>
      <w:marBottom w:val="0"/>
      <w:divBdr>
        <w:top w:val="none" w:sz="0" w:space="0" w:color="auto"/>
        <w:left w:val="none" w:sz="0" w:space="0" w:color="auto"/>
        <w:bottom w:val="none" w:sz="0" w:space="0" w:color="auto"/>
        <w:right w:val="none" w:sz="0" w:space="0" w:color="auto"/>
      </w:divBdr>
    </w:div>
    <w:div w:id="1868568261">
      <w:bodyDiv w:val="1"/>
      <w:marLeft w:val="0"/>
      <w:marRight w:val="0"/>
      <w:marTop w:val="0"/>
      <w:marBottom w:val="0"/>
      <w:divBdr>
        <w:top w:val="none" w:sz="0" w:space="0" w:color="auto"/>
        <w:left w:val="none" w:sz="0" w:space="0" w:color="auto"/>
        <w:bottom w:val="none" w:sz="0" w:space="0" w:color="auto"/>
        <w:right w:val="none" w:sz="0" w:space="0" w:color="auto"/>
      </w:divBdr>
    </w:div>
    <w:div w:id="1871335929">
      <w:bodyDiv w:val="1"/>
      <w:marLeft w:val="0"/>
      <w:marRight w:val="0"/>
      <w:marTop w:val="0"/>
      <w:marBottom w:val="0"/>
      <w:divBdr>
        <w:top w:val="none" w:sz="0" w:space="0" w:color="auto"/>
        <w:left w:val="none" w:sz="0" w:space="0" w:color="auto"/>
        <w:bottom w:val="none" w:sz="0" w:space="0" w:color="auto"/>
        <w:right w:val="none" w:sz="0" w:space="0" w:color="auto"/>
      </w:divBdr>
    </w:div>
    <w:div w:id="1871340020">
      <w:bodyDiv w:val="1"/>
      <w:marLeft w:val="0"/>
      <w:marRight w:val="0"/>
      <w:marTop w:val="0"/>
      <w:marBottom w:val="0"/>
      <w:divBdr>
        <w:top w:val="none" w:sz="0" w:space="0" w:color="auto"/>
        <w:left w:val="none" w:sz="0" w:space="0" w:color="auto"/>
        <w:bottom w:val="none" w:sz="0" w:space="0" w:color="auto"/>
        <w:right w:val="none" w:sz="0" w:space="0" w:color="auto"/>
      </w:divBdr>
    </w:div>
    <w:div w:id="1873417537">
      <w:bodyDiv w:val="1"/>
      <w:marLeft w:val="0"/>
      <w:marRight w:val="0"/>
      <w:marTop w:val="0"/>
      <w:marBottom w:val="0"/>
      <w:divBdr>
        <w:top w:val="none" w:sz="0" w:space="0" w:color="auto"/>
        <w:left w:val="none" w:sz="0" w:space="0" w:color="auto"/>
        <w:bottom w:val="none" w:sz="0" w:space="0" w:color="auto"/>
        <w:right w:val="none" w:sz="0" w:space="0" w:color="auto"/>
      </w:divBdr>
    </w:div>
    <w:div w:id="1874800719">
      <w:bodyDiv w:val="1"/>
      <w:marLeft w:val="0"/>
      <w:marRight w:val="0"/>
      <w:marTop w:val="0"/>
      <w:marBottom w:val="0"/>
      <w:divBdr>
        <w:top w:val="none" w:sz="0" w:space="0" w:color="auto"/>
        <w:left w:val="none" w:sz="0" w:space="0" w:color="auto"/>
        <w:bottom w:val="none" w:sz="0" w:space="0" w:color="auto"/>
        <w:right w:val="none" w:sz="0" w:space="0" w:color="auto"/>
      </w:divBdr>
    </w:div>
    <w:div w:id="1892184487">
      <w:bodyDiv w:val="1"/>
      <w:marLeft w:val="0"/>
      <w:marRight w:val="0"/>
      <w:marTop w:val="0"/>
      <w:marBottom w:val="0"/>
      <w:divBdr>
        <w:top w:val="none" w:sz="0" w:space="0" w:color="auto"/>
        <w:left w:val="none" w:sz="0" w:space="0" w:color="auto"/>
        <w:bottom w:val="none" w:sz="0" w:space="0" w:color="auto"/>
        <w:right w:val="none" w:sz="0" w:space="0" w:color="auto"/>
      </w:divBdr>
    </w:div>
    <w:div w:id="1900052437">
      <w:bodyDiv w:val="1"/>
      <w:marLeft w:val="0"/>
      <w:marRight w:val="0"/>
      <w:marTop w:val="0"/>
      <w:marBottom w:val="0"/>
      <w:divBdr>
        <w:top w:val="none" w:sz="0" w:space="0" w:color="auto"/>
        <w:left w:val="none" w:sz="0" w:space="0" w:color="auto"/>
        <w:bottom w:val="none" w:sz="0" w:space="0" w:color="auto"/>
        <w:right w:val="none" w:sz="0" w:space="0" w:color="auto"/>
      </w:divBdr>
    </w:div>
    <w:div w:id="1900437474">
      <w:bodyDiv w:val="1"/>
      <w:marLeft w:val="0"/>
      <w:marRight w:val="0"/>
      <w:marTop w:val="0"/>
      <w:marBottom w:val="0"/>
      <w:divBdr>
        <w:top w:val="none" w:sz="0" w:space="0" w:color="auto"/>
        <w:left w:val="none" w:sz="0" w:space="0" w:color="auto"/>
        <w:bottom w:val="none" w:sz="0" w:space="0" w:color="auto"/>
        <w:right w:val="none" w:sz="0" w:space="0" w:color="auto"/>
      </w:divBdr>
    </w:div>
    <w:div w:id="1903519175">
      <w:bodyDiv w:val="1"/>
      <w:marLeft w:val="0"/>
      <w:marRight w:val="0"/>
      <w:marTop w:val="0"/>
      <w:marBottom w:val="0"/>
      <w:divBdr>
        <w:top w:val="none" w:sz="0" w:space="0" w:color="auto"/>
        <w:left w:val="none" w:sz="0" w:space="0" w:color="auto"/>
        <w:bottom w:val="none" w:sz="0" w:space="0" w:color="auto"/>
        <w:right w:val="none" w:sz="0" w:space="0" w:color="auto"/>
      </w:divBdr>
    </w:div>
    <w:div w:id="1912540243">
      <w:bodyDiv w:val="1"/>
      <w:marLeft w:val="0"/>
      <w:marRight w:val="0"/>
      <w:marTop w:val="0"/>
      <w:marBottom w:val="0"/>
      <w:divBdr>
        <w:top w:val="none" w:sz="0" w:space="0" w:color="auto"/>
        <w:left w:val="none" w:sz="0" w:space="0" w:color="auto"/>
        <w:bottom w:val="none" w:sz="0" w:space="0" w:color="auto"/>
        <w:right w:val="none" w:sz="0" w:space="0" w:color="auto"/>
      </w:divBdr>
    </w:div>
    <w:div w:id="1933470734">
      <w:bodyDiv w:val="1"/>
      <w:marLeft w:val="0"/>
      <w:marRight w:val="0"/>
      <w:marTop w:val="0"/>
      <w:marBottom w:val="0"/>
      <w:divBdr>
        <w:top w:val="none" w:sz="0" w:space="0" w:color="auto"/>
        <w:left w:val="none" w:sz="0" w:space="0" w:color="auto"/>
        <w:bottom w:val="none" w:sz="0" w:space="0" w:color="auto"/>
        <w:right w:val="none" w:sz="0" w:space="0" w:color="auto"/>
      </w:divBdr>
    </w:div>
    <w:div w:id="1941444688">
      <w:bodyDiv w:val="1"/>
      <w:marLeft w:val="0"/>
      <w:marRight w:val="0"/>
      <w:marTop w:val="0"/>
      <w:marBottom w:val="0"/>
      <w:divBdr>
        <w:top w:val="none" w:sz="0" w:space="0" w:color="auto"/>
        <w:left w:val="none" w:sz="0" w:space="0" w:color="auto"/>
        <w:bottom w:val="none" w:sz="0" w:space="0" w:color="auto"/>
        <w:right w:val="none" w:sz="0" w:space="0" w:color="auto"/>
      </w:divBdr>
    </w:div>
    <w:div w:id="1945961153">
      <w:bodyDiv w:val="1"/>
      <w:marLeft w:val="0"/>
      <w:marRight w:val="0"/>
      <w:marTop w:val="0"/>
      <w:marBottom w:val="0"/>
      <w:divBdr>
        <w:top w:val="none" w:sz="0" w:space="0" w:color="auto"/>
        <w:left w:val="none" w:sz="0" w:space="0" w:color="auto"/>
        <w:bottom w:val="none" w:sz="0" w:space="0" w:color="auto"/>
        <w:right w:val="none" w:sz="0" w:space="0" w:color="auto"/>
      </w:divBdr>
    </w:div>
    <w:div w:id="1948003484">
      <w:bodyDiv w:val="1"/>
      <w:marLeft w:val="0"/>
      <w:marRight w:val="0"/>
      <w:marTop w:val="0"/>
      <w:marBottom w:val="0"/>
      <w:divBdr>
        <w:top w:val="none" w:sz="0" w:space="0" w:color="auto"/>
        <w:left w:val="none" w:sz="0" w:space="0" w:color="auto"/>
        <w:bottom w:val="none" w:sz="0" w:space="0" w:color="auto"/>
        <w:right w:val="none" w:sz="0" w:space="0" w:color="auto"/>
      </w:divBdr>
    </w:div>
    <w:div w:id="1955167627">
      <w:bodyDiv w:val="1"/>
      <w:marLeft w:val="0"/>
      <w:marRight w:val="0"/>
      <w:marTop w:val="0"/>
      <w:marBottom w:val="0"/>
      <w:divBdr>
        <w:top w:val="none" w:sz="0" w:space="0" w:color="auto"/>
        <w:left w:val="none" w:sz="0" w:space="0" w:color="auto"/>
        <w:bottom w:val="none" w:sz="0" w:space="0" w:color="auto"/>
        <w:right w:val="none" w:sz="0" w:space="0" w:color="auto"/>
      </w:divBdr>
    </w:div>
    <w:div w:id="1956906883">
      <w:bodyDiv w:val="1"/>
      <w:marLeft w:val="0"/>
      <w:marRight w:val="0"/>
      <w:marTop w:val="0"/>
      <w:marBottom w:val="0"/>
      <w:divBdr>
        <w:top w:val="none" w:sz="0" w:space="0" w:color="auto"/>
        <w:left w:val="none" w:sz="0" w:space="0" w:color="auto"/>
        <w:bottom w:val="none" w:sz="0" w:space="0" w:color="auto"/>
        <w:right w:val="none" w:sz="0" w:space="0" w:color="auto"/>
      </w:divBdr>
    </w:div>
    <w:div w:id="1959607766">
      <w:bodyDiv w:val="1"/>
      <w:marLeft w:val="0"/>
      <w:marRight w:val="0"/>
      <w:marTop w:val="0"/>
      <w:marBottom w:val="0"/>
      <w:divBdr>
        <w:top w:val="none" w:sz="0" w:space="0" w:color="auto"/>
        <w:left w:val="none" w:sz="0" w:space="0" w:color="auto"/>
        <w:bottom w:val="none" w:sz="0" w:space="0" w:color="auto"/>
        <w:right w:val="none" w:sz="0" w:space="0" w:color="auto"/>
      </w:divBdr>
    </w:div>
    <w:div w:id="1959946197">
      <w:bodyDiv w:val="1"/>
      <w:marLeft w:val="0"/>
      <w:marRight w:val="0"/>
      <w:marTop w:val="0"/>
      <w:marBottom w:val="0"/>
      <w:divBdr>
        <w:top w:val="none" w:sz="0" w:space="0" w:color="auto"/>
        <w:left w:val="none" w:sz="0" w:space="0" w:color="auto"/>
        <w:bottom w:val="none" w:sz="0" w:space="0" w:color="auto"/>
        <w:right w:val="none" w:sz="0" w:space="0" w:color="auto"/>
      </w:divBdr>
    </w:div>
    <w:div w:id="1961496351">
      <w:bodyDiv w:val="1"/>
      <w:marLeft w:val="0"/>
      <w:marRight w:val="0"/>
      <w:marTop w:val="0"/>
      <w:marBottom w:val="0"/>
      <w:divBdr>
        <w:top w:val="none" w:sz="0" w:space="0" w:color="auto"/>
        <w:left w:val="none" w:sz="0" w:space="0" w:color="auto"/>
        <w:bottom w:val="none" w:sz="0" w:space="0" w:color="auto"/>
        <w:right w:val="none" w:sz="0" w:space="0" w:color="auto"/>
      </w:divBdr>
    </w:div>
    <w:div w:id="1978953689">
      <w:bodyDiv w:val="1"/>
      <w:marLeft w:val="0"/>
      <w:marRight w:val="0"/>
      <w:marTop w:val="0"/>
      <w:marBottom w:val="0"/>
      <w:divBdr>
        <w:top w:val="none" w:sz="0" w:space="0" w:color="auto"/>
        <w:left w:val="none" w:sz="0" w:space="0" w:color="auto"/>
        <w:bottom w:val="none" w:sz="0" w:space="0" w:color="auto"/>
        <w:right w:val="none" w:sz="0" w:space="0" w:color="auto"/>
      </w:divBdr>
    </w:div>
    <w:div w:id="1982809002">
      <w:bodyDiv w:val="1"/>
      <w:marLeft w:val="0"/>
      <w:marRight w:val="0"/>
      <w:marTop w:val="0"/>
      <w:marBottom w:val="0"/>
      <w:divBdr>
        <w:top w:val="none" w:sz="0" w:space="0" w:color="auto"/>
        <w:left w:val="none" w:sz="0" w:space="0" w:color="auto"/>
        <w:bottom w:val="none" w:sz="0" w:space="0" w:color="auto"/>
        <w:right w:val="none" w:sz="0" w:space="0" w:color="auto"/>
      </w:divBdr>
    </w:div>
    <w:div w:id="1983385839">
      <w:bodyDiv w:val="1"/>
      <w:marLeft w:val="0"/>
      <w:marRight w:val="0"/>
      <w:marTop w:val="0"/>
      <w:marBottom w:val="0"/>
      <w:divBdr>
        <w:top w:val="none" w:sz="0" w:space="0" w:color="auto"/>
        <w:left w:val="none" w:sz="0" w:space="0" w:color="auto"/>
        <w:bottom w:val="none" w:sz="0" w:space="0" w:color="auto"/>
        <w:right w:val="none" w:sz="0" w:space="0" w:color="auto"/>
      </w:divBdr>
    </w:div>
    <w:div w:id="1990357307">
      <w:bodyDiv w:val="1"/>
      <w:marLeft w:val="0"/>
      <w:marRight w:val="0"/>
      <w:marTop w:val="0"/>
      <w:marBottom w:val="0"/>
      <w:divBdr>
        <w:top w:val="none" w:sz="0" w:space="0" w:color="auto"/>
        <w:left w:val="none" w:sz="0" w:space="0" w:color="auto"/>
        <w:bottom w:val="none" w:sz="0" w:space="0" w:color="auto"/>
        <w:right w:val="none" w:sz="0" w:space="0" w:color="auto"/>
      </w:divBdr>
    </w:div>
    <w:div w:id="1991592676">
      <w:bodyDiv w:val="1"/>
      <w:marLeft w:val="0"/>
      <w:marRight w:val="0"/>
      <w:marTop w:val="0"/>
      <w:marBottom w:val="0"/>
      <w:divBdr>
        <w:top w:val="none" w:sz="0" w:space="0" w:color="auto"/>
        <w:left w:val="none" w:sz="0" w:space="0" w:color="auto"/>
        <w:bottom w:val="none" w:sz="0" w:space="0" w:color="auto"/>
        <w:right w:val="none" w:sz="0" w:space="0" w:color="auto"/>
      </w:divBdr>
    </w:div>
    <w:div w:id="1999384357">
      <w:bodyDiv w:val="1"/>
      <w:marLeft w:val="0"/>
      <w:marRight w:val="0"/>
      <w:marTop w:val="0"/>
      <w:marBottom w:val="0"/>
      <w:divBdr>
        <w:top w:val="none" w:sz="0" w:space="0" w:color="auto"/>
        <w:left w:val="none" w:sz="0" w:space="0" w:color="auto"/>
        <w:bottom w:val="none" w:sz="0" w:space="0" w:color="auto"/>
        <w:right w:val="none" w:sz="0" w:space="0" w:color="auto"/>
      </w:divBdr>
    </w:div>
    <w:div w:id="2001081225">
      <w:bodyDiv w:val="1"/>
      <w:marLeft w:val="0"/>
      <w:marRight w:val="0"/>
      <w:marTop w:val="0"/>
      <w:marBottom w:val="0"/>
      <w:divBdr>
        <w:top w:val="none" w:sz="0" w:space="0" w:color="auto"/>
        <w:left w:val="none" w:sz="0" w:space="0" w:color="auto"/>
        <w:bottom w:val="none" w:sz="0" w:space="0" w:color="auto"/>
        <w:right w:val="none" w:sz="0" w:space="0" w:color="auto"/>
      </w:divBdr>
    </w:div>
    <w:div w:id="2014723366">
      <w:bodyDiv w:val="1"/>
      <w:marLeft w:val="0"/>
      <w:marRight w:val="0"/>
      <w:marTop w:val="0"/>
      <w:marBottom w:val="0"/>
      <w:divBdr>
        <w:top w:val="none" w:sz="0" w:space="0" w:color="auto"/>
        <w:left w:val="none" w:sz="0" w:space="0" w:color="auto"/>
        <w:bottom w:val="none" w:sz="0" w:space="0" w:color="auto"/>
        <w:right w:val="none" w:sz="0" w:space="0" w:color="auto"/>
      </w:divBdr>
    </w:div>
    <w:div w:id="2020083107">
      <w:bodyDiv w:val="1"/>
      <w:marLeft w:val="0"/>
      <w:marRight w:val="0"/>
      <w:marTop w:val="0"/>
      <w:marBottom w:val="0"/>
      <w:divBdr>
        <w:top w:val="none" w:sz="0" w:space="0" w:color="auto"/>
        <w:left w:val="none" w:sz="0" w:space="0" w:color="auto"/>
        <w:bottom w:val="none" w:sz="0" w:space="0" w:color="auto"/>
        <w:right w:val="none" w:sz="0" w:space="0" w:color="auto"/>
      </w:divBdr>
    </w:div>
    <w:div w:id="2022781845">
      <w:bodyDiv w:val="1"/>
      <w:marLeft w:val="0"/>
      <w:marRight w:val="0"/>
      <w:marTop w:val="0"/>
      <w:marBottom w:val="0"/>
      <w:divBdr>
        <w:top w:val="none" w:sz="0" w:space="0" w:color="auto"/>
        <w:left w:val="none" w:sz="0" w:space="0" w:color="auto"/>
        <w:bottom w:val="none" w:sz="0" w:space="0" w:color="auto"/>
        <w:right w:val="none" w:sz="0" w:space="0" w:color="auto"/>
      </w:divBdr>
    </w:div>
    <w:div w:id="2035381000">
      <w:bodyDiv w:val="1"/>
      <w:marLeft w:val="0"/>
      <w:marRight w:val="0"/>
      <w:marTop w:val="0"/>
      <w:marBottom w:val="0"/>
      <w:divBdr>
        <w:top w:val="none" w:sz="0" w:space="0" w:color="auto"/>
        <w:left w:val="none" w:sz="0" w:space="0" w:color="auto"/>
        <w:bottom w:val="none" w:sz="0" w:space="0" w:color="auto"/>
        <w:right w:val="none" w:sz="0" w:space="0" w:color="auto"/>
      </w:divBdr>
    </w:div>
    <w:div w:id="2053185175">
      <w:bodyDiv w:val="1"/>
      <w:marLeft w:val="0"/>
      <w:marRight w:val="0"/>
      <w:marTop w:val="0"/>
      <w:marBottom w:val="0"/>
      <w:divBdr>
        <w:top w:val="none" w:sz="0" w:space="0" w:color="auto"/>
        <w:left w:val="none" w:sz="0" w:space="0" w:color="auto"/>
        <w:bottom w:val="none" w:sz="0" w:space="0" w:color="auto"/>
        <w:right w:val="none" w:sz="0" w:space="0" w:color="auto"/>
      </w:divBdr>
    </w:div>
    <w:div w:id="2060013247">
      <w:bodyDiv w:val="1"/>
      <w:marLeft w:val="0"/>
      <w:marRight w:val="0"/>
      <w:marTop w:val="0"/>
      <w:marBottom w:val="0"/>
      <w:divBdr>
        <w:top w:val="none" w:sz="0" w:space="0" w:color="auto"/>
        <w:left w:val="none" w:sz="0" w:space="0" w:color="auto"/>
        <w:bottom w:val="none" w:sz="0" w:space="0" w:color="auto"/>
        <w:right w:val="none" w:sz="0" w:space="0" w:color="auto"/>
      </w:divBdr>
    </w:div>
    <w:div w:id="2097819434">
      <w:bodyDiv w:val="1"/>
      <w:marLeft w:val="0"/>
      <w:marRight w:val="0"/>
      <w:marTop w:val="0"/>
      <w:marBottom w:val="0"/>
      <w:divBdr>
        <w:top w:val="none" w:sz="0" w:space="0" w:color="auto"/>
        <w:left w:val="none" w:sz="0" w:space="0" w:color="auto"/>
        <w:bottom w:val="none" w:sz="0" w:space="0" w:color="auto"/>
        <w:right w:val="none" w:sz="0" w:space="0" w:color="auto"/>
      </w:divBdr>
    </w:div>
    <w:div w:id="2108577826">
      <w:bodyDiv w:val="1"/>
      <w:marLeft w:val="0"/>
      <w:marRight w:val="0"/>
      <w:marTop w:val="0"/>
      <w:marBottom w:val="0"/>
      <w:divBdr>
        <w:top w:val="none" w:sz="0" w:space="0" w:color="auto"/>
        <w:left w:val="none" w:sz="0" w:space="0" w:color="auto"/>
        <w:bottom w:val="none" w:sz="0" w:space="0" w:color="auto"/>
        <w:right w:val="none" w:sz="0" w:space="0" w:color="auto"/>
      </w:divBdr>
    </w:div>
    <w:div w:id="2112775675">
      <w:bodyDiv w:val="1"/>
      <w:marLeft w:val="0"/>
      <w:marRight w:val="0"/>
      <w:marTop w:val="0"/>
      <w:marBottom w:val="0"/>
      <w:divBdr>
        <w:top w:val="none" w:sz="0" w:space="0" w:color="auto"/>
        <w:left w:val="none" w:sz="0" w:space="0" w:color="auto"/>
        <w:bottom w:val="none" w:sz="0" w:space="0" w:color="auto"/>
        <w:right w:val="none" w:sz="0" w:space="0" w:color="auto"/>
      </w:divBdr>
    </w:div>
    <w:div w:id="2116244589">
      <w:bodyDiv w:val="1"/>
      <w:marLeft w:val="0"/>
      <w:marRight w:val="0"/>
      <w:marTop w:val="0"/>
      <w:marBottom w:val="0"/>
      <w:divBdr>
        <w:top w:val="none" w:sz="0" w:space="0" w:color="auto"/>
        <w:left w:val="none" w:sz="0" w:space="0" w:color="auto"/>
        <w:bottom w:val="none" w:sz="0" w:space="0" w:color="auto"/>
        <w:right w:val="none" w:sz="0" w:space="0" w:color="auto"/>
      </w:divBdr>
    </w:div>
    <w:div w:id="2116362192">
      <w:bodyDiv w:val="1"/>
      <w:marLeft w:val="0"/>
      <w:marRight w:val="0"/>
      <w:marTop w:val="0"/>
      <w:marBottom w:val="0"/>
      <w:divBdr>
        <w:top w:val="none" w:sz="0" w:space="0" w:color="auto"/>
        <w:left w:val="none" w:sz="0" w:space="0" w:color="auto"/>
        <w:bottom w:val="none" w:sz="0" w:space="0" w:color="auto"/>
        <w:right w:val="none" w:sz="0" w:space="0" w:color="auto"/>
      </w:divBdr>
    </w:div>
    <w:div w:id="2119333136">
      <w:bodyDiv w:val="1"/>
      <w:marLeft w:val="0"/>
      <w:marRight w:val="0"/>
      <w:marTop w:val="0"/>
      <w:marBottom w:val="0"/>
      <w:divBdr>
        <w:top w:val="none" w:sz="0" w:space="0" w:color="auto"/>
        <w:left w:val="none" w:sz="0" w:space="0" w:color="auto"/>
        <w:bottom w:val="none" w:sz="0" w:space="0" w:color="auto"/>
        <w:right w:val="none" w:sz="0" w:space="0" w:color="auto"/>
      </w:divBdr>
    </w:div>
    <w:div w:id="2128544516">
      <w:bodyDiv w:val="1"/>
      <w:marLeft w:val="0"/>
      <w:marRight w:val="0"/>
      <w:marTop w:val="0"/>
      <w:marBottom w:val="0"/>
      <w:divBdr>
        <w:top w:val="none" w:sz="0" w:space="0" w:color="auto"/>
        <w:left w:val="none" w:sz="0" w:space="0" w:color="auto"/>
        <w:bottom w:val="none" w:sz="0" w:space="0" w:color="auto"/>
        <w:right w:val="none" w:sz="0" w:space="0" w:color="auto"/>
      </w:divBdr>
    </w:div>
    <w:div w:id="2131119393">
      <w:bodyDiv w:val="1"/>
      <w:marLeft w:val="0"/>
      <w:marRight w:val="0"/>
      <w:marTop w:val="0"/>
      <w:marBottom w:val="0"/>
      <w:divBdr>
        <w:top w:val="none" w:sz="0" w:space="0" w:color="auto"/>
        <w:left w:val="none" w:sz="0" w:space="0" w:color="auto"/>
        <w:bottom w:val="none" w:sz="0" w:space="0" w:color="auto"/>
        <w:right w:val="none" w:sz="0" w:space="0" w:color="auto"/>
      </w:divBdr>
    </w:div>
    <w:div w:id="2135902575">
      <w:bodyDiv w:val="1"/>
      <w:marLeft w:val="0"/>
      <w:marRight w:val="0"/>
      <w:marTop w:val="0"/>
      <w:marBottom w:val="0"/>
      <w:divBdr>
        <w:top w:val="none" w:sz="0" w:space="0" w:color="auto"/>
        <w:left w:val="none" w:sz="0" w:space="0" w:color="auto"/>
        <w:bottom w:val="none" w:sz="0" w:space="0" w:color="auto"/>
        <w:right w:val="none" w:sz="0" w:space="0" w:color="auto"/>
      </w:divBdr>
    </w:div>
    <w:div w:id="2137675074">
      <w:bodyDiv w:val="1"/>
      <w:marLeft w:val="0"/>
      <w:marRight w:val="0"/>
      <w:marTop w:val="0"/>
      <w:marBottom w:val="0"/>
      <w:divBdr>
        <w:top w:val="none" w:sz="0" w:space="0" w:color="auto"/>
        <w:left w:val="none" w:sz="0" w:space="0" w:color="auto"/>
        <w:bottom w:val="none" w:sz="0" w:space="0" w:color="auto"/>
        <w:right w:val="none" w:sz="0" w:space="0" w:color="auto"/>
      </w:divBdr>
    </w:div>
    <w:div w:id="2138598457">
      <w:bodyDiv w:val="1"/>
      <w:marLeft w:val="0"/>
      <w:marRight w:val="0"/>
      <w:marTop w:val="0"/>
      <w:marBottom w:val="0"/>
      <w:divBdr>
        <w:top w:val="none" w:sz="0" w:space="0" w:color="auto"/>
        <w:left w:val="none" w:sz="0" w:space="0" w:color="auto"/>
        <w:bottom w:val="none" w:sz="0" w:space="0" w:color="auto"/>
        <w:right w:val="none" w:sz="0" w:space="0" w:color="auto"/>
      </w:divBdr>
    </w:div>
    <w:div w:id="2145391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Dru01</b:Tag>
    <b:SourceType>Book</b:SourceType>
    <b:Guid>{4F582476-1F13-47E0-A54F-405BC7CFE23E}</b:Guid>
    <b:Title>Strategic Marketing: Planning and Control</b:Title>
    <b:Year>2001</b:Year>
    <b:City>Oxford</b:City>
    <b:Publisher>Butterworth Heinemann</b:Publisher>
    <b:Edition>2nd</b:Edition>
    <b:Author>
      <b:Author>
        <b:NameList>
          <b:Person>
            <b:Last>Drummond</b:Last>
            <b:First>Graeme</b:First>
          </b:Person>
          <b:Person>
            <b:Last>Ensor</b:Last>
            <b:First>John</b:First>
          </b:Person>
          <b:Person>
            <b:Last>Ashford</b:Last>
            <b:First>Ruth</b:First>
          </b:Person>
        </b:NameList>
      </b:Author>
    </b:Author>
    <b:RefOrder>13</b:RefOrder>
  </b:Source>
  <b:Source>
    <b:Tag>Kot09</b:Tag>
    <b:SourceType>Book</b:SourceType>
    <b:Guid>{2424C147-026C-49EF-A95E-C913A983CA2A}</b:Guid>
    <b:Title>Marketing Management</b:Title>
    <b:Year>2009</b:Year>
    <b:City>Essex</b:City>
    <b:Publisher>Pearson Education Limited</b:Publisher>
    <b:Edition>1st</b:Edition>
    <b:Author>
      <b:Author>
        <b:NameList>
          <b:Person>
            <b:Last>Kotler</b:Last>
            <b:First>Philip</b:First>
          </b:Person>
          <b:Person>
            <b:Last>Keller</b:Last>
            <b:Middle>Lane</b:Middle>
            <b:First>Kevin</b:First>
          </b:Person>
          <b:Person>
            <b:Last>Goodman</b:Last>
            <b:First>Malcolm</b:First>
          </b:Person>
          <b:Person>
            <b:Last>Hansen</b:Last>
            <b:First>Torben</b:First>
          </b:Person>
        </b:NameList>
      </b:Author>
    </b:Author>
    <b:RefOrder>14</b:RefOrder>
  </b:Source>
  <b:Source>
    <b:Tag>Mal07</b:Tag>
    <b:SourceType>Book</b:SourceType>
    <b:Guid>{81234603-B09F-444B-A66F-9266CD186756}</b:Guid>
    <b:Author>
      <b:Author>
        <b:NameList>
          <b:Person>
            <b:Last>Mcdonald</b:Last>
            <b:First>Malcolm</b:First>
          </b:Person>
        </b:NameList>
      </b:Author>
    </b:Author>
    <b:Title>Marketing Plans: How to Prepare Them, How to Use Them</b:Title>
    <b:Year>2007</b:Year>
    <b:City>Oxford</b:City>
    <b:Publisher>Elsevier</b:Publisher>
    <b:Edition>6th</b:Edition>
    <b:RefOrder>15</b:RefOrder>
  </b:Source>
  <b:Source>
    <b:Tag>Eco18</b:Tag>
    <b:SourceType>InternetSite</b:SourceType>
    <b:Guid>{9B3FFEE2-F967-4505-B951-810CA1BCD1D3}</b:Guid>
    <b:Title>Globalisation</b:Title>
    <b:Year>2018</b:Year>
    <b:Author>
      <b:Author>
        <b:NameList>
          <b:Person>
            <b:Last>EconomicsOnline</b:Last>
          </b:Person>
        </b:NameList>
      </b:Author>
    </b:Author>
    <b:YearAccessed>2018</b:YearAccessed>
    <b:MonthAccessed>May</b:MonthAccessed>
    <b:DayAccessed>1</b:DayAccessed>
    <b:URL>www.economicsonline.co.uk/Global_economics/Globalisation_introduction.html</b:URL>
    <b:RefOrder>9</b:RefOrder>
  </b:Source>
  <b:Source>
    <b:Tag>iSc18</b:Tag>
    <b:SourceType>InternetSite</b:SourceType>
    <b:Guid>{8D3167AD-124F-4ED6-A367-7646F3B210E0}</b:Guid>
    <b:Author>
      <b:Author>
        <b:NameList>
          <b:Person>
            <b:Last>iScoop</b:Last>
          </b:Person>
        </b:NameList>
      </b:Author>
    </b:Author>
    <b:Title>Digitization, digitalization and digital transformation: the differences</b:Title>
    <b:Year>2018</b:Year>
    <b:YearAccessed>2018</b:YearAccessed>
    <b:MonthAccessed>May</b:MonthAccessed>
    <b:DayAccessed>1</b:DayAccessed>
    <b:URL>https://www.i-scoop.eu/digitization-digitalization-digital-transformation-disruption/</b:URL>
    <b:RefOrder>10</b:RefOrder>
  </b:Source>
  <b:Source>
    <b:Tag>KWH11</b:Tag>
    <b:SourceType>InternetSite</b:SourceType>
    <b:Guid>{90F4412C-B8E8-4617-A9DF-37A2D9B8669C}</b:Guid>
    <b:Author>
      <b:Author>
        <b:NameList>
          <b:Person>
            <b:Last>KWHS</b:Last>
          </b:Person>
        </b:NameList>
      </b:Author>
    </b:Author>
    <b:Title>Market Fragmentation</b:Title>
    <b:Year>2011</b:Year>
    <b:YearAccessed>2018</b:YearAccessed>
    <b:MonthAccessed>May</b:MonthAccessed>
    <b:DayAccessed>1</b:DayAccessed>
    <b:URL>kwhs.wharton.upenn.edu/term/market-fragmentation/</b:URL>
    <b:RefOrder>20</b:RefOrder>
  </b:Source>
  <b:Source>
    <b:Tag>Hal10</b:Tag>
    <b:SourceType>Book</b:SourceType>
    <b:Guid>{CD4919E8-ADF3-42AB-9521-361E1BF384A4}</b:Guid>
    <b:Title>Business Studies</b:Title>
    <b:Year>2010</b:Year>
    <b:City>Essex</b:City>
    <b:Publisher>Waring Collins Ltd</b:Publisher>
    <b:Edition>4th</b:Edition>
    <b:Author>
      <b:Author>
        <b:NameList>
          <b:Person>
            <b:Last>Hall</b:Last>
            <b:First>Dave</b:First>
          </b:Person>
          <b:Person>
            <b:Last>Jones</b:Last>
            <b:First>Rob</b:First>
          </b:Person>
          <b:Person>
            <b:Last>Raffo</b:Last>
            <b:First>Carlo</b:First>
          </b:Person>
          <b:Person>
            <b:Last>Anderton</b:Last>
            <b:First>Alain</b:First>
          </b:Person>
        </b:NameList>
      </b:Author>
    </b:Author>
    <b:RefOrder>11</b:RefOrder>
  </b:Source>
  <b:Source>
    <b:Tag>Cam11</b:Tag>
    <b:SourceType>Book</b:SourceType>
    <b:Guid>{5402BE8A-83C6-4837-8161-16230F6D4220}</b:Guid>
    <b:Author>
      <b:Author>
        <b:NameList>
          <b:Person>
            <b:Last>Press</b:Last>
            <b:First>Cambridge</b:First>
            <b:Middle>University</b:Middle>
          </b:Person>
        </b:NameList>
      </b:Author>
    </b:Author>
    <b:Title>Cambridge Business English Dictionary</b:Title>
    <b:Year>2011</b:Year>
    <b:City>Cambridge</b:City>
    <b:Publisher>Cambridge University Press</b:Publisher>
    <b:Edition>1st</b:Edition>
    <b:RefOrder>21</b:RefOrder>
  </b:Source>
  <b:Source>
    <b:Tag>Ang101</b:Tag>
    <b:SourceType>Book</b:SourceType>
    <b:Guid>{54FAB7B1-FF73-44A3-B0AF-637D0722BD3F}</b:Guid>
    <b:Author>
      <b:Author>
        <b:NameList>
          <b:Person>
            <b:Last>Stevenson</b:Last>
            <b:First>Angus</b:First>
          </b:Person>
        </b:NameList>
      </b:Author>
    </b:Author>
    <b:Title>Oxford Dictionary of English</b:Title>
    <b:Year>2010</b:Year>
    <b:City>Oxford</b:City>
    <b:Publisher>Oxford University Press</b:Publisher>
    <b:Edition>3rd</b:Edition>
    <b:RefOrder>12</b:RefOrder>
  </b:Source>
  <b:Source>
    <b:Tag>Kot94</b:Tag>
    <b:SourceType>Book</b:SourceType>
    <b:Guid>{596F4F1B-C779-429E-BAA1-E4DBD06D7545}</b:Guid>
    <b:Title>Principles of Marketing</b:Title>
    <b:Year>1994</b:Year>
    <b:City>New York</b:City>
    <b:Publisher>Prentice Hall</b:Publisher>
    <b:Edition>6th</b:Edition>
    <b:Author>
      <b:Author>
        <b:NameList>
          <b:Person>
            <b:Last>Kotler</b:Last>
            <b:First>Philip</b:First>
          </b:Person>
          <b:Person>
            <b:Last>Armstrong</b:Last>
            <b:First>Gary</b:First>
          </b:Person>
        </b:NameList>
      </b:Author>
    </b:Author>
    <b:RefOrder>1</b:RefOrder>
  </b:Source>
  <b:Source>
    <b:Tag>Ric17</b:Tag>
    <b:SourceType>InternetSite</b:SourceType>
    <b:Guid>{9B1B2C51-B308-4C7D-8F24-CC4177752FB1}</b:Guid>
    <b:Author>
      <b:Author>
        <b:NameList>
          <b:Person>
            <b:Last>Partington</b:Last>
            <b:First>Richard</b:First>
          </b:Person>
        </b:NameList>
      </b:Author>
    </b:Author>
    <b:Title>UK economy in 2018: steady growth tempered by Brexit politics</b:Title>
    <b:Year>2017</b:Year>
    <b:YearAccessed>2018</b:YearAccessed>
    <b:MonthAccessed>May</b:MonthAccessed>
    <b:DayAccessed>3</b:DayAccessed>
    <b:URL>https://www.theguardian.com/business/2017/dec/31/uk-economy-in-2018-steady-growth-tempered-by-brexit-politics</b:URL>
    <b:RefOrder>3</b:RefOrder>
  </b:Source>
  <b:Source>
    <b:Tag>Bri18</b:Tag>
    <b:SourceType>InternetSite</b:SourceType>
    <b:Guid>{FC54B0DA-A650-4BA2-BAC9-16982CEA3B8F}</b:Guid>
    <b:Author>
      <b:Author>
        <b:NameList>
          <b:Person>
            <b:Last>Milligan</b:Last>
            <b:First>Brian</b:First>
          </b:Person>
        </b:NameList>
      </b:Author>
    </b:Author>
    <b:Title>April tax changes: Will I be better or worse off?</b:Title>
    <b:Year>2018</b:Year>
    <b:YearAccessed>2018</b:YearAccessed>
    <b:MonthAccessed>May</b:MonthAccessed>
    <b:DayAccessed>3</b:DayAccessed>
    <b:URL>www.bbc.co.uk/news/business-43582249</b:URL>
    <b:RefOrder>5</b:RefOrder>
  </b:Source>
  <b:Source>
    <b:Tag>Nic18</b:Tag>
    <b:SourceType>InternetSite</b:SourceType>
    <b:Guid>{B9121954-EFB5-40AD-97CB-90883F945F6E}</b:Guid>
    <b:Author>
      <b:Author>
        <b:NameList>
          <b:Person>
            <b:Last>Fletcher</b:Last>
            <b:First>Nick</b:First>
          </b:Person>
        </b:NameList>
      </b:Author>
    </b:Author>
    <b:Title>UK economy grew slower in first quarter of 2018 than last quarter of 2017</b:Title>
    <b:Year>2018</b:Year>
    <b:YearAccessed>2018</b:YearAccessed>
    <b:MonthAccessed>May</b:MonthAccessed>
    <b:DayAccessed>3</b:DayAccessed>
    <b:URL>https://theguardian.com/business/2018/apr/23/uk-economy-grew-slower-in-first-quarter-of-2018-than-last-quarter-of-2017</b:URL>
    <b:RefOrder>4</b:RefOrder>
  </b:Source>
  <b:Source>
    <b:Tag>Nei18</b:Tag>
    <b:SourceType>InternetSite</b:SourceType>
    <b:Guid>{44DB8656-C6B6-4B1A-8A3D-6B9AED4CBD2E}</b:Guid>
    <b:Author>
      <b:Author>
        <b:NameList>
          <b:Person>
            <b:Last>Kokemuller</b:Last>
            <b:First>Neil</b:First>
          </b:Person>
        </b:NameList>
      </b:Author>
    </b:Author>
    <b:Title>Siz Microenvironmental Factors That Affect Businesses</b:Title>
    <b:Year>2018</b:Year>
    <b:YearAccessed>2018</b:YearAccessed>
    <b:MonthAccessed>May</b:MonthAccessed>
    <b:DayAccessed>4</b:DayAccessed>
    <b:URL>smallbusiness.com/six-microenvironmental-factors-affect-businesses-78023.html</b:URL>
    <b:RefOrder>6</b:RefOrder>
  </b:Source>
  <b:Source>
    <b:Tag>Eli17</b:Tag>
    <b:SourceType>InternetSite</b:SourceType>
    <b:Guid>{30A0326A-0023-4F7B-A936-E6F64D770449}</b:Guid>
    <b:Author>
      <b:Author>
        <b:NameList>
          <b:Person>
            <b:Last>Smith</b:Last>
            <b:First>Elizabeth</b:First>
          </b:Person>
        </b:NameList>
      </b:Author>
    </b:Author>
    <b:Title>How to Monitor &amp; Control Effectiveness of a Marketing Plan</b:Title>
    <b:Year>2017</b:Year>
    <b:YearAccessed>2018</b:YearAccessed>
    <b:MonthAccessed>May</b:MonthAccessed>
    <b:DayAccessed>9</b:DayAccessed>
    <b:URL>https://bizfluent.com/how-7594702-monitor-control-effectiveness-marketing-plan.html</b:URL>
    <b:RefOrder>19</b:RefOrder>
  </b:Source>
  <b:Source>
    <b:Tag>Sho13</b:Tag>
    <b:SourceType>Book</b:SourceType>
    <b:Guid>{A40B1FDF-FA71-491F-9615-5953539C9F4E}</b:Guid>
    <b:Title>Successful Event Management</b:Title>
    <b:Year>2013</b:Year>
    <b:City>Hampshire</b:City>
    <b:Publisher>Cengage Learning</b:Publisher>
    <b:Edition>1</b:Edition>
    <b:Author>
      <b:Author>
        <b:NameList>
          <b:Person>
            <b:Last>Shone</b:Last>
            <b:First>A</b:First>
          </b:Person>
          <b:Person>
            <b:Last>Parry</b:Last>
            <b:First>B</b:First>
          </b:Person>
        </b:NameList>
      </b:Author>
    </b:Author>
    <b:RefOrder>17</b:RefOrder>
  </b:Source>
  <b:Source>
    <b:Tag>Iac03</b:Tag>
    <b:SourceType>Book</b:SourceType>
    <b:Guid>{B1B6EBA7-15E1-4B68-B0B7-F179A90FAFDE}</b:Guid>
    <b:Title>Kellogg on Integrated Marketing</b:Title>
    <b:Year>2003</b:Year>
    <b:City>New Jersey</b:City>
    <b:Publisher>John Wiley and Sons, Inc.</b:Publisher>
    <b:Author>
      <b:Author>
        <b:NameList>
          <b:Person>
            <b:Last>Iacobucci</b:Last>
            <b:First>Dawn</b:First>
          </b:Person>
          <b:Person>
            <b:Last>Calder</b:Last>
            <b:First>Bobby</b:First>
          </b:Person>
        </b:NameList>
      </b:Author>
    </b:Author>
    <b:RefOrder>18</b:RefOrder>
  </b:Source>
  <b:Source>
    <b:Tag>ALa16</b:Tag>
    <b:SourceType>Book</b:SourceType>
    <b:Guid>{A38CBAF1-620F-4A06-B5CD-3C66CB0DAA5C}</b:Guid>
    <b:Author>
      <b:Author>
        <b:NameList>
          <b:Person>
            <b:Last>Sarsby</b:Last>
            <b:First>ALan</b:First>
          </b:Person>
        </b:NameList>
      </b:Author>
    </b:Author>
    <b:Title>SWOT Analysis</b:Title>
    <b:Year>2016</b:Year>
    <b:City>London</b:City>
    <b:Publisher>Leadership Library</b:Publisher>
    <b:RefOrder>8</b:RefOrder>
  </b:Source>
  <b:Source>
    <b:Tag>Mic081</b:Tag>
    <b:SourceType>Book</b:SourceType>
    <b:Guid>{9D9CBFEF-FD58-4A1F-AE30-A1F2BDEC4DA6}</b:Guid>
    <b:Author>
      <b:Author>
        <b:NameList>
          <b:Person>
            <b:Last>Porter</b:Last>
            <b:First>Michael</b:First>
            <b:Middle>E.</b:Middle>
          </b:Person>
        </b:NameList>
      </b:Author>
    </b:Author>
    <b:Title>Competitive Advantage: Creating and Sustaining Superior Performance</b:Title>
    <b:Year>2008</b:Year>
    <b:City>New York</b:City>
    <b:Publisher>Free Press</b:Publisher>
    <b:RefOrder>16</b:RefOrder>
  </b:Source>
  <b:Source>
    <b:Tag>Nad</b:Tag>
    <b:SourceType>Book</b:SourceType>
    <b:Guid>{18BC4781-8D9B-4B91-A72D-F0564187020C}</b:Guid>
    <b:Author>
      <b:Author>
        <b:NameList>
          <b:Person>
            <b:Last>Paul</b:Last>
            <b:First>Nadine</b:First>
          </b:Person>
          <b:Person>
            <b:Last>Richter</b:Last>
            <b:First>Anne</b:First>
          </b:Person>
        </b:NameList>
      </b:Author>
    </b:Author>
    <b:Title>SWOT Analysis - Idea, Methodology and A Practical Approach</b:Title>
    <b:Year>2007</b:Year>
    <b:City>Berlin</b:City>
    <b:Publisher>Grin</b:Publisher>
    <b:RefOrder>7</b:RefOrder>
  </b:Source>
  <b:Source>
    <b:Tag>Roh16</b:Tag>
    <b:SourceType>InternetSite</b:SourceType>
    <b:Guid>{C86BAA34-6CBC-454E-843F-32BA2C01B1C4}</b:Guid>
    <b:Title>What is the relationship between interest rates, inflation and exchange rates in an economy?</b:Title>
    <b:Year>2016</b:Year>
    <b:Author>
      <b:Author>
        <b:NameList>
          <b:Person>
            <b:Last>Yadav</b:Last>
            <b:First>Rohit</b:First>
          </b:Person>
        </b:NameList>
      </b:Author>
    </b:Author>
    <b:YearAccessed>2018</b:YearAccessed>
    <b:MonthAccessed>May</b:MonthAccessed>
    <b:DayAccessed>2</b:DayAccessed>
    <b:URL>https://www.quora.com/What-is-the-relationship-between-interest-rates-inflation-and-exchange-rates-in-an-economy</b:URL>
    <b:RefOrder>2</b:RefOrder>
  </b:Source>
</b:Sources>
</file>

<file path=customXml/itemProps1.xml><?xml version="1.0" encoding="utf-8"?>
<ds:datastoreItem xmlns:ds="http://schemas.openxmlformats.org/officeDocument/2006/customXml" ds:itemID="{5E1E069D-65CD-4A57-8CE5-6040817E70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5353</TotalTime>
  <Pages>14</Pages>
  <Words>5679</Words>
  <Characters>32373</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Sally Miller</dc:creator>
  <cp:keywords/>
  <dc:description/>
  <cp:lastModifiedBy>Sally Miller</cp:lastModifiedBy>
  <cp:revision>14</cp:revision>
  <dcterms:created xsi:type="dcterms:W3CDTF">2018-04-30T09:56:00Z</dcterms:created>
  <dcterms:modified xsi:type="dcterms:W3CDTF">2018-05-10T19:54:00Z</dcterms:modified>
</cp:coreProperties>
</file>