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987AC" w14:textId="7ACAA3E9" w:rsidR="001E6857" w:rsidRDefault="001E6857" w:rsidP="00E934D0">
      <w:pPr>
        <w:spacing w:line="480" w:lineRule="auto"/>
        <w:jc w:val="center"/>
        <w:rPr>
          <w:rFonts w:ascii="Times New Roman" w:hAnsi="Times New Roman" w:cs="Times New Roman"/>
          <w:b/>
          <w:sz w:val="32"/>
          <w:szCs w:val="32"/>
          <w:u w:val="single"/>
        </w:rPr>
      </w:pPr>
    </w:p>
    <w:p w14:paraId="31AFFF38" w14:textId="77777777" w:rsidR="001E6857" w:rsidRDefault="001E6857" w:rsidP="00E934D0">
      <w:pPr>
        <w:spacing w:line="480" w:lineRule="auto"/>
        <w:jc w:val="center"/>
        <w:rPr>
          <w:rFonts w:ascii="Times New Roman" w:hAnsi="Times New Roman" w:cs="Times New Roman"/>
          <w:b/>
          <w:sz w:val="32"/>
          <w:szCs w:val="32"/>
          <w:u w:val="single"/>
        </w:rPr>
      </w:pPr>
    </w:p>
    <w:p w14:paraId="1CD3D3C3" w14:textId="1ED6CE2B" w:rsidR="00276223" w:rsidRPr="001E6857" w:rsidRDefault="005B203A" w:rsidP="00E934D0">
      <w:pPr>
        <w:spacing w:line="480" w:lineRule="auto"/>
        <w:jc w:val="center"/>
        <w:rPr>
          <w:rFonts w:ascii="Times New Roman" w:hAnsi="Times New Roman" w:cs="Times New Roman"/>
          <w:sz w:val="32"/>
          <w:szCs w:val="32"/>
          <w:u w:val="single"/>
        </w:rPr>
      </w:pPr>
      <w:r w:rsidRPr="001E6857">
        <w:rPr>
          <w:rFonts w:ascii="Times New Roman" w:hAnsi="Times New Roman" w:cs="Times New Roman"/>
          <w:sz w:val="32"/>
          <w:szCs w:val="32"/>
          <w:u w:val="single"/>
        </w:rPr>
        <w:t>To what extent</w:t>
      </w:r>
      <w:r w:rsidR="00276223" w:rsidRPr="001E6857">
        <w:rPr>
          <w:rFonts w:ascii="Times New Roman" w:hAnsi="Times New Roman" w:cs="Times New Roman"/>
          <w:sz w:val="32"/>
          <w:szCs w:val="32"/>
          <w:u w:val="single"/>
        </w:rPr>
        <w:t xml:space="preserve"> </w:t>
      </w:r>
      <w:r w:rsidR="00ED3A2A" w:rsidRPr="001E6857">
        <w:rPr>
          <w:rFonts w:ascii="Times New Roman" w:hAnsi="Times New Roman" w:cs="Times New Roman"/>
          <w:sz w:val="32"/>
          <w:szCs w:val="32"/>
          <w:u w:val="single"/>
        </w:rPr>
        <w:t>were Julius Caesar’s battle t</w:t>
      </w:r>
      <w:r w:rsidR="00276223" w:rsidRPr="001E6857">
        <w:rPr>
          <w:rFonts w:ascii="Times New Roman" w:hAnsi="Times New Roman" w:cs="Times New Roman"/>
          <w:sz w:val="32"/>
          <w:szCs w:val="32"/>
          <w:u w:val="single"/>
        </w:rPr>
        <w:t>actics</w:t>
      </w:r>
      <w:r w:rsidR="00ED3A2A" w:rsidRPr="001E6857">
        <w:rPr>
          <w:rFonts w:ascii="Times New Roman" w:hAnsi="Times New Roman" w:cs="Times New Roman"/>
          <w:sz w:val="32"/>
          <w:szCs w:val="32"/>
          <w:u w:val="single"/>
        </w:rPr>
        <w:t xml:space="preserve"> </w:t>
      </w:r>
      <w:r w:rsidRPr="001E6857">
        <w:rPr>
          <w:rFonts w:ascii="Times New Roman" w:hAnsi="Times New Roman" w:cs="Times New Roman"/>
          <w:sz w:val="32"/>
          <w:szCs w:val="32"/>
          <w:u w:val="single"/>
        </w:rPr>
        <w:t>innovative</w:t>
      </w:r>
      <w:r w:rsidR="000D2619" w:rsidRPr="001E6857">
        <w:rPr>
          <w:rFonts w:ascii="Times New Roman" w:hAnsi="Times New Roman" w:cs="Times New Roman"/>
          <w:sz w:val="32"/>
          <w:szCs w:val="32"/>
          <w:u w:val="single"/>
        </w:rPr>
        <w:t>?</w:t>
      </w:r>
    </w:p>
    <w:p w14:paraId="056F9F02" w14:textId="7056A4CD" w:rsidR="00276223" w:rsidRDefault="00276223" w:rsidP="00E934D0">
      <w:pPr>
        <w:spacing w:line="480" w:lineRule="auto"/>
        <w:rPr>
          <w:rFonts w:ascii="Times New Roman" w:hAnsi="Times New Roman" w:cs="Times New Roman"/>
        </w:rPr>
      </w:pPr>
    </w:p>
    <w:p w14:paraId="46FD4C13" w14:textId="77777777" w:rsidR="001E6857" w:rsidRPr="00E934D0" w:rsidRDefault="001E6857" w:rsidP="00E934D0">
      <w:pPr>
        <w:spacing w:line="480" w:lineRule="auto"/>
        <w:rPr>
          <w:rFonts w:ascii="Times New Roman" w:hAnsi="Times New Roman" w:cs="Times New Roman"/>
        </w:rPr>
      </w:pPr>
    </w:p>
    <w:p w14:paraId="08A2302A" w14:textId="37C5909C" w:rsidR="001F00E6" w:rsidRPr="00E934D0" w:rsidRDefault="001F00E6" w:rsidP="00E934D0">
      <w:pPr>
        <w:spacing w:line="480" w:lineRule="auto"/>
        <w:rPr>
          <w:rFonts w:ascii="Times New Roman" w:hAnsi="Times New Roman" w:cs="Times New Roman"/>
        </w:rPr>
      </w:pPr>
    </w:p>
    <w:p w14:paraId="31498CD6" w14:textId="35DAA4B4" w:rsidR="00E934D0" w:rsidRDefault="007F61C3" w:rsidP="001E6857">
      <w:pPr>
        <w:spacing w:line="480" w:lineRule="auto"/>
        <w:ind w:left="993" w:right="708"/>
        <w:jc w:val="center"/>
        <w:rPr>
          <w:rFonts w:ascii="Times New Roman" w:hAnsi="Times New Roman" w:cs="Times New Roman"/>
        </w:rPr>
      </w:pPr>
      <w:r>
        <w:rPr>
          <w:rFonts w:ascii="Times New Roman" w:hAnsi="Times New Roman" w:cs="Times New Roman"/>
        </w:rPr>
        <w:t xml:space="preserve">Dissertation submitted to the University of Wales Trinity Saint David in partial fulfilment </w:t>
      </w:r>
      <w:r w:rsidR="001E6857">
        <w:rPr>
          <w:rFonts w:ascii="Times New Roman" w:hAnsi="Times New Roman" w:cs="Times New Roman"/>
        </w:rPr>
        <w:t xml:space="preserve">of </w:t>
      </w:r>
      <w:proofErr w:type="gramStart"/>
      <w:r w:rsidR="001E6857">
        <w:rPr>
          <w:rFonts w:ascii="Times New Roman" w:hAnsi="Times New Roman" w:cs="Times New Roman"/>
        </w:rPr>
        <w:t>Master in Arts</w:t>
      </w:r>
      <w:proofErr w:type="gramEnd"/>
      <w:r w:rsidR="001E6857">
        <w:rPr>
          <w:rFonts w:ascii="Times New Roman" w:hAnsi="Times New Roman" w:cs="Times New Roman"/>
        </w:rPr>
        <w:t xml:space="preserve">: Classical Civilisation </w:t>
      </w:r>
    </w:p>
    <w:p w14:paraId="1FED5A1F" w14:textId="7E5C5BA0" w:rsidR="001E6857" w:rsidRDefault="001E6857" w:rsidP="007F61C3">
      <w:pPr>
        <w:spacing w:line="480" w:lineRule="auto"/>
        <w:jc w:val="center"/>
        <w:rPr>
          <w:rFonts w:ascii="Times New Roman" w:hAnsi="Times New Roman" w:cs="Times New Roman"/>
        </w:rPr>
      </w:pPr>
    </w:p>
    <w:p w14:paraId="7164D7ED" w14:textId="44BC9110" w:rsidR="001E6857" w:rsidRDefault="001E6857" w:rsidP="007F61C3">
      <w:pPr>
        <w:spacing w:line="480" w:lineRule="auto"/>
        <w:jc w:val="center"/>
        <w:rPr>
          <w:rFonts w:ascii="Times New Roman" w:hAnsi="Times New Roman" w:cs="Times New Roman"/>
        </w:rPr>
      </w:pPr>
    </w:p>
    <w:p w14:paraId="7653C654" w14:textId="06EC846C" w:rsidR="001E6857" w:rsidRDefault="001E6857" w:rsidP="007F61C3">
      <w:pPr>
        <w:spacing w:line="480" w:lineRule="auto"/>
        <w:jc w:val="center"/>
        <w:rPr>
          <w:rFonts w:ascii="Times New Roman" w:hAnsi="Times New Roman" w:cs="Times New Roman"/>
        </w:rPr>
      </w:pPr>
    </w:p>
    <w:p w14:paraId="3AA0D91C" w14:textId="254E9184" w:rsidR="001E6857" w:rsidRDefault="001E6857" w:rsidP="007F61C3">
      <w:pPr>
        <w:spacing w:line="480" w:lineRule="auto"/>
        <w:jc w:val="center"/>
        <w:rPr>
          <w:rFonts w:ascii="Times New Roman" w:hAnsi="Times New Roman" w:cs="Times New Roman"/>
        </w:rPr>
      </w:pPr>
      <w:r>
        <w:rPr>
          <w:rFonts w:ascii="Times New Roman" w:hAnsi="Times New Roman" w:cs="Times New Roman"/>
        </w:rPr>
        <w:t>By William Russell</w:t>
      </w:r>
    </w:p>
    <w:p w14:paraId="52312FD9" w14:textId="4E3A27A8" w:rsidR="001E6857" w:rsidRDefault="001E6857" w:rsidP="007F61C3">
      <w:pPr>
        <w:spacing w:line="480" w:lineRule="auto"/>
        <w:jc w:val="center"/>
        <w:rPr>
          <w:rFonts w:ascii="Times New Roman" w:hAnsi="Times New Roman" w:cs="Times New Roman"/>
        </w:rPr>
      </w:pPr>
      <w:r>
        <w:rPr>
          <w:rFonts w:ascii="Times New Roman" w:hAnsi="Times New Roman" w:cs="Times New Roman"/>
        </w:rPr>
        <w:t>1400752</w:t>
      </w:r>
    </w:p>
    <w:p w14:paraId="281049C6" w14:textId="13EB006E" w:rsidR="001E6857" w:rsidRDefault="001E6857" w:rsidP="007F61C3">
      <w:pPr>
        <w:spacing w:line="480" w:lineRule="auto"/>
        <w:jc w:val="center"/>
        <w:rPr>
          <w:rFonts w:ascii="Times New Roman" w:hAnsi="Times New Roman" w:cs="Times New Roman"/>
        </w:rPr>
      </w:pPr>
    </w:p>
    <w:p w14:paraId="397C4B16" w14:textId="70595DA3" w:rsidR="001E6857" w:rsidRDefault="001E6857" w:rsidP="007F61C3">
      <w:pPr>
        <w:spacing w:line="480" w:lineRule="auto"/>
        <w:jc w:val="center"/>
        <w:rPr>
          <w:rFonts w:ascii="Times New Roman" w:hAnsi="Times New Roman" w:cs="Times New Roman"/>
        </w:rPr>
      </w:pPr>
    </w:p>
    <w:p w14:paraId="1518D758" w14:textId="23092A96" w:rsidR="00E934D0" w:rsidRDefault="001E6857" w:rsidP="001E6857">
      <w:pPr>
        <w:spacing w:line="480" w:lineRule="auto"/>
        <w:jc w:val="center"/>
        <w:rPr>
          <w:rFonts w:ascii="Times New Roman" w:hAnsi="Times New Roman" w:cs="Times New Roman"/>
        </w:rPr>
      </w:pPr>
      <w:r>
        <w:rPr>
          <w:rFonts w:ascii="Times New Roman" w:hAnsi="Times New Roman" w:cs="Times New Roman"/>
        </w:rPr>
        <w:t>2018</w:t>
      </w:r>
    </w:p>
    <w:p w14:paraId="31B38C12" w14:textId="50115545" w:rsidR="00690276" w:rsidRDefault="00690276" w:rsidP="001E6857">
      <w:pPr>
        <w:spacing w:line="480" w:lineRule="auto"/>
        <w:jc w:val="center"/>
        <w:rPr>
          <w:rFonts w:ascii="Times New Roman" w:hAnsi="Times New Roman" w:cs="Times New Roman"/>
        </w:rPr>
      </w:pPr>
    </w:p>
    <w:p w14:paraId="440123E3" w14:textId="7827075A" w:rsidR="00690276" w:rsidRPr="00E934D0" w:rsidRDefault="00690276" w:rsidP="001E6857">
      <w:pPr>
        <w:spacing w:line="480" w:lineRule="auto"/>
        <w:jc w:val="center"/>
        <w:rPr>
          <w:rFonts w:ascii="Times New Roman" w:hAnsi="Times New Roman" w:cs="Times New Roman"/>
        </w:rPr>
      </w:pPr>
      <w:r>
        <w:rPr>
          <w:rFonts w:ascii="Times New Roman" w:hAnsi="Times New Roman" w:cs="Times New Roman"/>
        </w:rPr>
        <w:t>Word Count: 14,912</w:t>
      </w:r>
    </w:p>
    <w:p w14:paraId="1B732D17" w14:textId="3B350D89" w:rsidR="001E6857" w:rsidRDefault="001E6857">
      <w:pPr>
        <w:rPr>
          <w:rFonts w:ascii="Times New Roman" w:hAnsi="Times New Roman" w:cs="Times New Roman"/>
        </w:rPr>
      </w:pPr>
      <w:r>
        <w:rPr>
          <w:rFonts w:ascii="Times New Roman" w:hAnsi="Times New Roman" w:cs="Times New Roman"/>
        </w:rPr>
        <w:br w:type="page"/>
      </w:r>
      <w:bookmarkStart w:id="0" w:name="_GoBack"/>
      <w:bookmarkEnd w:id="0"/>
    </w:p>
    <w:p w14:paraId="1D2EA1C2" w14:textId="77777777" w:rsidR="00E934D0" w:rsidRPr="00E934D0" w:rsidRDefault="00E934D0" w:rsidP="00E934D0">
      <w:pPr>
        <w:spacing w:line="480" w:lineRule="auto"/>
        <w:rPr>
          <w:rFonts w:ascii="Times New Roman" w:hAnsi="Times New Roman" w:cs="Times New Roman"/>
        </w:rPr>
      </w:pPr>
    </w:p>
    <w:p w14:paraId="2DD28D9A" w14:textId="1601BC09" w:rsidR="007B0D57" w:rsidRPr="00E934D0" w:rsidRDefault="00633C0E" w:rsidP="00E934D0">
      <w:pPr>
        <w:pStyle w:val="Heading1"/>
        <w:rPr>
          <w:rFonts w:ascii="Times New Roman" w:hAnsi="Times New Roman" w:cs="Times New Roman"/>
          <w:color w:val="auto"/>
        </w:rPr>
      </w:pPr>
      <w:bookmarkStart w:id="1" w:name="_Toc514085000"/>
      <w:r w:rsidRPr="00E934D0">
        <w:rPr>
          <w:rFonts w:ascii="Times New Roman" w:hAnsi="Times New Roman" w:cs="Times New Roman"/>
          <w:color w:val="auto"/>
        </w:rPr>
        <w:t>Acknowledgements</w:t>
      </w:r>
      <w:r w:rsidR="001F00E6" w:rsidRPr="00E934D0">
        <w:rPr>
          <w:rFonts w:ascii="Times New Roman" w:hAnsi="Times New Roman" w:cs="Times New Roman"/>
          <w:color w:val="auto"/>
        </w:rPr>
        <w:t>:</w:t>
      </w:r>
      <w:bookmarkEnd w:id="1"/>
    </w:p>
    <w:p w14:paraId="48812096" w14:textId="77777777" w:rsidR="00E934D0" w:rsidRDefault="00E934D0" w:rsidP="00E934D0">
      <w:pPr>
        <w:spacing w:line="480" w:lineRule="auto"/>
        <w:jc w:val="both"/>
        <w:rPr>
          <w:rFonts w:ascii="Times New Roman" w:hAnsi="Times New Roman" w:cs="Times New Roman"/>
        </w:rPr>
      </w:pPr>
    </w:p>
    <w:p w14:paraId="35A0C998" w14:textId="383C03BA" w:rsidR="00AF0F0F" w:rsidRDefault="00633C0E" w:rsidP="00E934D0">
      <w:pPr>
        <w:spacing w:line="480" w:lineRule="auto"/>
        <w:jc w:val="both"/>
        <w:rPr>
          <w:rFonts w:ascii="Times New Roman" w:hAnsi="Times New Roman" w:cs="Times New Roman"/>
        </w:rPr>
      </w:pPr>
      <w:r w:rsidRPr="00E934D0">
        <w:rPr>
          <w:rFonts w:ascii="Times New Roman" w:hAnsi="Times New Roman" w:cs="Times New Roman"/>
        </w:rPr>
        <w:t>I would like to thank my support lectu</w:t>
      </w:r>
      <w:r w:rsidR="00211CBB" w:rsidRPr="00E934D0">
        <w:rPr>
          <w:rFonts w:ascii="Times New Roman" w:hAnsi="Times New Roman" w:cs="Times New Roman"/>
        </w:rPr>
        <w:t xml:space="preserve">rer, Kim Eames, for continuing motivation. I would also like to thank </w:t>
      </w:r>
      <w:proofErr w:type="spellStart"/>
      <w:r w:rsidR="00211CBB" w:rsidRPr="00E934D0">
        <w:rPr>
          <w:rFonts w:ascii="Times New Roman" w:hAnsi="Times New Roman" w:cs="Times New Roman"/>
        </w:rPr>
        <w:t>Dr.</w:t>
      </w:r>
      <w:proofErr w:type="spellEnd"/>
      <w:r w:rsidR="00211CBB" w:rsidRPr="00E934D0">
        <w:rPr>
          <w:rFonts w:ascii="Times New Roman" w:hAnsi="Times New Roman" w:cs="Times New Roman"/>
        </w:rPr>
        <w:t xml:space="preserve"> Ralph </w:t>
      </w:r>
      <w:proofErr w:type="spellStart"/>
      <w:r w:rsidR="00211CBB" w:rsidRPr="00E934D0">
        <w:rPr>
          <w:rFonts w:ascii="Times New Roman" w:hAnsi="Times New Roman" w:cs="Times New Roman"/>
        </w:rPr>
        <w:t>Häussler</w:t>
      </w:r>
      <w:proofErr w:type="spellEnd"/>
      <w:r w:rsidR="00211CBB" w:rsidRPr="00E934D0">
        <w:rPr>
          <w:rFonts w:ascii="Times New Roman" w:hAnsi="Times New Roman" w:cs="Times New Roman"/>
        </w:rPr>
        <w:t xml:space="preserve"> and </w:t>
      </w:r>
      <w:proofErr w:type="spellStart"/>
      <w:r w:rsidR="00211CBB" w:rsidRPr="00E934D0">
        <w:rPr>
          <w:rFonts w:ascii="Times New Roman" w:hAnsi="Times New Roman" w:cs="Times New Roman"/>
        </w:rPr>
        <w:t>Dr.</w:t>
      </w:r>
      <w:proofErr w:type="spellEnd"/>
      <w:r w:rsidR="00211CBB" w:rsidRPr="00E934D0">
        <w:rPr>
          <w:rFonts w:ascii="Times New Roman" w:hAnsi="Times New Roman" w:cs="Times New Roman"/>
        </w:rPr>
        <w:t xml:space="preserve"> </w:t>
      </w:r>
      <w:proofErr w:type="spellStart"/>
      <w:r w:rsidR="00211CBB" w:rsidRPr="00E934D0">
        <w:rPr>
          <w:rFonts w:ascii="Times New Roman" w:hAnsi="Times New Roman" w:cs="Times New Roman"/>
        </w:rPr>
        <w:t>Errietta</w:t>
      </w:r>
      <w:proofErr w:type="spellEnd"/>
      <w:r w:rsidR="00211CBB" w:rsidRPr="00E934D0">
        <w:rPr>
          <w:rFonts w:ascii="Times New Roman" w:hAnsi="Times New Roman" w:cs="Times New Roman"/>
        </w:rPr>
        <w:t xml:space="preserve"> </w:t>
      </w:r>
      <w:proofErr w:type="spellStart"/>
      <w:r w:rsidR="00211CBB" w:rsidRPr="00E934D0">
        <w:rPr>
          <w:rFonts w:ascii="Times New Roman" w:hAnsi="Times New Roman" w:cs="Times New Roman"/>
        </w:rPr>
        <w:t>Bissa</w:t>
      </w:r>
      <w:proofErr w:type="spellEnd"/>
      <w:r w:rsidR="00211CBB" w:rsidRPr="00E934D0">
        <w:rPr>
          <w:rFonts w:ascii="Times New Roman" w:hAnsi="Times New Roman" w:cs="Times New Roman"/>
        </w:rPr>
        <w:t xml:space="preserve">, as well as the rest of the Classics department, for their </w:t>
      </w:r>
      <w:r w:rsidR="001F00E6" w:rsidRPr="00E934D0">
        <w:rPr>
          <w:rFonts w:ascii="Times New Roman" w:hAnsi="Times New Roman" w:cs="Times New Roman"/>
        </w:rPr>
        <w:t>continued academic support as well as continuing to keep my interest in the field.  I would also like to thank my family for continued encouragement and understanding as worked.</w:t>
      </w:r>
    </w:p>
    <w:p w14:paraId="7167DB0C" w14:textId="77777777" w:rsidR="008A1F84" w:rsidRPr="00E934D0" w:rsidRDefault="008A1F84" w:rsidP="00E934D0">
      <w:pPr>
        <w:spacing w:line="480" w:lineRule="auto"/>
        <w:jc w:val="both"/>
        <w:rPr>
          <w:rFonts w:ascii="Times New Roman" w:hAnsi="Times New Roman" w:cs="Times New Roman"/>
        </w:rPr>
      </w:pPr>
    </w:p>
    <w:p w14:paraId="03A10C21" w14:textId="381B4336" w:rsidR="008A1F84" w:rsidRDefault="008A1F84">
      <w:pPr>
        <w:rPr>
          <w:rFonts w:ascii="Times New Roman" w:hAnsi="Times New Roman" w:cs="Times New Roman"/>
        </w:rPr>
      </w:pPr>
      <w:r>
        <w:rPr>
          <w:rFonts w:ascii="Times New Roman" w:hAnsi="Times New Roman" w:cs="Times New Roman"/>
        </w:rPr>
        <w:br w:type="page"/>
      </w:r>
    </w:p>
    <w:p w14:paraId="674F128D" w14:textId="23267921" w:rsidR="007B0D57" w:rsidRPr="00E934D0" w:rsidRDefault="001F00E6" w:rsidP="00E934D0">
      <w:pPr>
        <w:pStyle w:val="Heading1"/>
        <w:rPr>
          <w:rFonts w:ascii="Times New Roman" w:hAnsi="Times New Roman" w:cs="Times New Roman"/>
          <w:color w:val="auto"/>
        </w:rPr>
      </w:pPr>
      <w:bookmarkStart w:id="2" w:name="_Toc514085001"/>
      <w:r w:rsidRPr="00E934D0">
        <w:rPr>
          <w:rFonts w:ascii="Times New Roman" w:hAnsi="Times New Roman" w:cs="Times New Roman"/>
          <w:color w:val="auto"/>
        </w:rPr>
        <w:lastRenderedPageBreak/>
        <w:t>Abstract:</w:t>
      </w:r>
      <w:bookmarkEnd w:id="2"/>
    </w:p>
    <w:p w14:paraId="59129F69" w14:textId="77777777" w:rsidR="00E934D0" w:rsidRDefault="00E934D0" w:rsidP="00E934D0">
      <w:pPr>
        <w:spacing w:line="480" w:lineRule="auto"/>
        <w:jc w:val="both"/>
        <w:rPr>
          <w:rFonts w:ascii="Times New Roman" w:hAnsi="Times New Roman" w:cs="Times New Roman"/>
        </w:rPr>
      </w:pPr>
    </w:p>
    <w:p w14:paraId="6D676FAE" w14:textId="1CCBFF6C" w:rsidR="007B0D57" w:rsidRPr="00E934D0" w:rsidRDefault="00BF7191" w:rsidP="00E934D0">
      <w:pPr>
        <w:spacing w:line="480" w:lineRule="auto"/>
        <w:jc w:val="both"/>
        <w:rPr>
          <w:rFonts w:ascii="Times New Roman" w:hAnsi="Times New Roman" w:cs="Times New Roman"/>
        </w:rPr>
      </w:pPr>
      <w:r w:rsidRPr="00E934D0">
        <w:rPr>
          <w:rFonts w:ascii="Times New Roman" w:hAnsi="Times New Roman" w:cs="Times New Roman"/>
        </w:rPr>
        <w:tab/>
        <w:t xml:space="preserve">This research into Julius Caesar intends to address his battles </w:t>
      </w:r>
      <w:r w:rsidR="00567FA0" w:rsidRPr="00E934D0">
        <w:rPr>
          <w:rFonts w:ascii="Times New Roman" w:hAnsi="Times New Roman" w:cs="Times New Roman"/>
        </w:rPr>
        <w:t xml:space="preserve">and how they potentially break the away from traditional tactics to be innovative. This research will demonstrate that there were only a handful of occasions where </w:t>
      </w:r>
      <w:r w:rsidR="000554CB" w:rsidRPr="00E934D0">
        <w:rPr>
          <w:rFonts w:ascii="Times New Roman" w:hAnsi="Times New Roman" w:cs="Times New Roman"/>
        </w:rPr>
        <w:t xml:space="preserve">Caesar was innovative in how he approached a battle. Through looking at both the </w:t>
      </w:r>
      <w:r w:rsidR="000554CB" w:rsidRPr="00E934D0">
        <w:rPr>
          <w:rFonts w:ascii="Times New Roman" w:hAnsi="Times New Roman" w:cs="Times New Roman"/>
          <w:i/>
        </w:rPr>
        <w:t>Gallic Wars</w:t>
      </w:r>
      <w:r w:rsidR="000554CB" w:rsidRPr="00E934D0">
        <w:rPr>
          <w:rFonts w:ascii="Times New Roman" w:hAnsi="Times New Roman" w:cs="Times New Roman"/>
        </w:rPr>
        <w:t xml:space="preserve"> and the </w:t>
      </w:r>
      <w:r w:rsidR="000554CB" w:rsidRPr="00E934D0">
        <w:rPr>
          <w:rFonts w:ascii="Times New Roman" w:hAnsi="Times New Roman" w:cs="Times New Roman"/>
          <w:i/>
        </w:rPr>
        <w:t>Civil Wars</w:t>
      </w:r>
      <w:r w:rsidR="000554CB" w:rsidRPr="00E934D0">
        <w:rPr>
          <w:rFonts w:ascii="Times New Roman" w:hAnsi="Times New Roman" w:cs="Times New Roman"/>
        </w:rPr>
        <w:t xml:space="preserve"> </w:t>
      </w:r>
      <w:r w:rsidR="000E2AB5" w:rsidRPr="00E934D0">
        <w:rPr>
          <w:rFonts w:ascii="Times New Roman" w:hAnsi="Times New Roman" w:cs="Times New Roman"/>
        </w:rPr>
        <w:t>in assessment of the battle to ascertain any innovation. In this work the accounts of Caesar himself will be</w:t>
      </w:r>
      <w:r w:rsidR="000F38DD" w:rsidRPr="00E934D0">
        <w:rPr>
          <w:rFonts w:ascii="Times New Roman" w:hAnsi="Times New Roman" w:cs="Times New Roman"/>
        </w:rPr>
        <w:t xml:space="preserve"> the primary area of assessment in looking for innovation, with the later accounts of ancient scholars being for subsidiary information. As such </w:t>
      </w:r>
      <w:proofErr w:type="gramStart"/>
      <w:r w:rsidR="000F38DD" w:rsidRPr="00E934D0">
        <w:rPr>
          <w:rFonts w:ascii="Times New Roman" w:hAnsi="Times New Roman" w:cs="Times New Roman"/>
        </w:rPr>
        <w:t>the majority of</w:t>
      </w:r>
      <w:proofErr w:type="gramEnd"/>
      <w:r w:rsidR="000F38DD" w:rsidRPr="00E934D0">
        <w:rPr>
          <w:rFonts w:ascii="Times New Roman" w:hAnsi="Times New Roman" w:cs="Times New Roman"/>
        </w:rPr>
        <w:t xml:space="preserve"> this research will the focusing upon </w:t>
      </w:r>
      <w:r w:rsidR="00330131" w:rsidRPr="00E934D0">
        <w:rPr>
          <w:rFonts w:ascii="Times New Roman" w:hAnsi="Times New Roman" w:cs="Times New Roman"/>
        </w:rPr>
        <w:t>Caesar’s</w:t>
      </w:r>
      <w:r w:rsidR="000F38DD" w:rsidRPr="00E934D0">
        <w:rPr>
          <w:rFonts w:ascii="Times New Roman" w:hAnsi="Times New Roman" w:cs="Times New Roman"/>
        </w:rPr>
        <w:t xml:space="preserve"> work. </w:t>
      </w:r>
      <w:r w:rsidR="00330131" w:rsidRPr="00E934D0">
        <w:rPr>
          <w:rFonts w:ascii="Times New Roman" w:hAnsi="Times New Roman" w:cs="Times New Roman"/>
        </w:rPr>
        <w:t xml:space="preserve">After assessing the major battles, from the battle of the </w:t>
      </w:r>
      <w:proofErr w:type="spellStart"/>
      <w:r w:rsidR="00330131" w:rsidRPr="00E934D0">
        <w:rPr>
          <w:rFonts w:ascii="Times New Roman" w:hAnsi="Times New Roman" w:cs="Times New Roman"/>
        </w:rPr>
        <w:t>S</w:t>
      </w:r>
      <w:r w:rsidR="00ED3A2A" w:rsidRPr="00E934D0">
        <w:rPr>
          <w:rFonts w:ascii="Times New Roman" w:hAnsi="Times New Roman" w:cs="Times New Roman"/>
        </w:rPr>
        <w:t>abis</w:t>
      </w:r>
      <w:proofErr w:type="spellEnd"/>
      <w:r w:rsidR="00ED3A2A" w:rsidRPr="00E934D0">
        <w:rPr>
          <w:rFonts w:ascii="Times New Roman" w:hAnsi="Times New Roman" w:cs="Times New Roman"/>
        </w:rPr>
        <w:t xml:space="preserve"> to the battle of Pharsalus, to attempt to find the innovation that Caesar presents in his works. To assess this, different aspects of the battles will be analysed, primarily the uses of fortifications, the capabilities of his Caesar’s officers, and the organisation of the legions under Caesar’s command, and show how these aspects of Caesar’s campaigns</w:t>
      </w:r>
      <w:r w:rsidR="00186AD1" w:rsidRPr="00E934D0">
        <w:rPr>
          <w:rFonts w:ascii="Times New Roman" w:hAnsi="Times New Roman" w:cs="Times New Roman"/>
        </w:rPr>
        <w:t xml:space="preserve"> and the potential innovation that can be seen in the battles. As this research intends to prove that there are only a handful of instances where there is innovation in Caesar’s tactics. </w:t>
      </w:r>
    </w:p>
    <w:p w14:paraId="54E2F4F3" w14:textId="21DBF2D5" w:rsidR="007B0D57" w:rsidRPr="00E934D0" w:rsidRDefault="007B0D57" w:rsidP="00E934D0">
      <w:pPr>
        <w:spacing w:line="480" w:lineRule="auto"/>
        <w:rPr>
          <w:rFonts w:ascii="Times New Roman" w:hAnsi="Times New Roman" w:cs="Times New Roman"/>
        </w:rPr>
      </w:pPr>
    </w:p>
    <w:p w14:paraId="0DFFA614" w14:textId="2EE5D272" w:rsidR="008A1F84" w:rsidRDefault="008A1F84">
      <w:pPr>
        <w:rPr>
          <w:rFonts w:ascii="Times New Roman" w:hAnsi="Times New Roman" w:cs="Times New Roman"/>
        </w:rPr>
      </w:pPr>
      <w:r>
        <w:rPr>
          <w:rFonts w:ascii="Times New Roman" w:hAnsi="Times New Roman" w:cs="Times New Roman"/>
        </w:rPr>
        <w:br w:type="page"/>
      </w:r>
    </w:p>
    <w:sdt>
      <w:sdtPr>
        <w:rPr>
          <w:rFonts w:ascii="Times New Roman" w:eastAsiaTheme="minorHAnsi" w:hAnsi="Times New Roman" w:cs="Times New Roman"/>
          <w:color w:val="auto"/>
          <w:sz w:val="22"/>
          <w:szCs w:val="22"/>
          <w:u w:val="single"/>
          <w:lang w:val="en-GB"/>
        </w:rPr>
        <w:id w:val="-164564336"/>
        <w:docPartObj>
          <w:docPartGallery w:val="Table of Contents"/>
          <w:docPartUnique/>
        </w:docPartObj>
      </w:sdtPr>
      <w:sdtEndPr>
        <w:rPr>
          <w:b/>
          <w:bCs/>
          <w:noProof/>
          <w:u w:val="none"/>
        </w:rPr>
      </w:sdtEndPr>
      <w:sdtContent>
        <w:p w14:paraId="5A6C0C99" w14:textId="38B4CC56" w:rsidR="00873BAB" w:rsidRPr="00E934D0" w:rsidRDefault="00873BAB" w:rsidP="00E934D0">
          <w:pPr>
            <w:pStyle w:val="TOCHeading"/>
            <w:spacing w:line="480" w:lineRule="auto"/>
            <w:rPr>
              <w:rFonts w:ascii="Times New Roman" w:hAnsi="Times New Roman" w:cs="Times New Roman"/>
              <w:color w:val="auto"/>
              <w:u w:val="single"/>
            </w:rPr>
          </w:pPr>
          <w:r w:rsidRPr="00E934D0">
            <w:rPr>
              <w:rFonts w:ascii="Times New Roman" w:hAnsi="Times New Roman" w:cs="Times New Roman"/>
              <w:color w:val="auto"/>
              <w:u w:val="single"/>
            </w:rPr>
            <w:t>Table of Contents</w:t>
          </w:r>
        </w:p>
        <w:p w14:paraId="7DDDDCAB" w14:textId="45838DA2" w:rsidR="00E934D0" w:rsidRDefault="00873BAB" w:rsidP="00E934D0">
          <w:pPr>
            <w:pStyle w:val="TOC1"/>
            <w:tabs>
              <w:tab w:val="right" w:leader="dot" w:pos="8212"/>
            </w:tabs>
            <w:spacing w:line="480" w:lineRule="auto"/>
            <w:rPr>
              <w:rFonts w:eastAsiaTheme="minorEastAsia"/>
              <w:noProof/>
              <w:lang w:eastAsia="en-GB"/>
            </w:rPr>
          </w:pPr>
          <w:r w:rsidRPr="00E934D0">
            <w:rPr>
              <w:rFonts w:ascii="Times New Roman" w:hAnsi="Times New Roman" w:cs="Times New Roman"/>
            </w:rPr>
            <w:fldChar w:fldCharType="begin"/>
          </w:r>
          <w:r w:rsidRPr="00E934D0">
            <w:rPr>
              <w:rFonts w:ascii="Times New Roman" w:hAnsi="Times New Roman" w:cs="Times New Roman"/>
            </w:rPr>
            <w:instrText xml:space="preserve"> TOC \o "1-3" \h \z \u </w:instrText>
          </w:r>
          <w:r w:rsidRPr="00E934D0">
            <w:rPr>
              <w:rFonts w:ascii="Times New Roman" w:hAnsi="Times New Roman" w:cs="Times New Roman"/>
            </w:rPr>
            <w:fldChar w:fldCharType="separate"/>
          </w:r>
          <w:hyperlink w:anchor="_Toc514085000" w:history="1">
            <w:r w:rsidR="00E934D0" w:rsidRPr="007F066B">
              <w:rPr>
                <w:rStyle w:val="Hyperlink"/>
                <w:rFonts w:ascii="Times New Roman" w:hAnsi="Times New Roman" w:cs="Times New Roman"/>
                <w:noProof/>
              </w:rPr>
              <w:t>Acknowledgements:</w:t>
            </w:r>
            <w:r w:rsidR="00E934D0">
              <w:rPr>
                <w:noProof/>
                <w:webHidden/>
              </w:rPr>
              <w:tab/>
            </w:r>
            <w:r w:rsidR="00E934D0">
              <w:rPr>
                <w:noProof/>
                <w:webHidden/>
              </w:rPr>
              <w:fldChar w:fldCharType="begin"/>
            </w:r>
            <w:r w:rsidR="00E934D0">
              <w:rPr>
                <w:noProof/>
                <w:webHidden/>
              </w:rPr>
              <w:instrText xml:space="preserve"> PAGEREF _Toc514085000 \h </w:instrText>
            </w:r>
            <w:r w:rsidR="00E934D0">
              <w:rPr>
                <w:noProof/>
                <w:webHidden/>
              </w:rPr>
            </w:r>
            <w:r w:rsidR="00E934D0">
              <w:rPr>
                <w:noProof/>
                <w:webHidden/>
              </w:rPr>
              <w:fldChar w:fldCharType="separate"/>
            </w:r>
            <w:r w:rsidR="00E934D0">
              <w:rPr>
                <w:noProof/>
                <w:webHidden/>
              </w:rPr>
              <w:t>2</w:t>
            </w:r>
            <w:r w:rsidR="00E934D0">
              <w:rPr>
                <w:noProof/>
                <w:webHidden/>
              </w:rPr>
              <w:fldChar w:fldCharType="end"/>
            </w:r>
          </w:hyperlink>
        </w:p>
        <w:p w14:paraId="43677E50" w14:textId="63532F9D" w:rsidR="00E934D0" w:rsidRDefault="00D964F5" w:rsidP="00E934D0">
          <w:pPr>
            <w:pStyle w:val="TOC1"/>
            <w:tabs>
              <w:tab w:val="right" w:leader="dot" w:pos="8212"/>
            </w:tabs>
            <w:spacing w:line="480" w:lineRule="auto"/>
            <w:rPr>
              <w:rFonts w:eastAsiaTheme="minorEastAsia"/>
              <w:noProof/>
              <w:lang w:eastAsia="en-GB"/>
            </w:rPr>
          </w:pPr>
          <w:hyperlink w:anchor="_Toc514085001" w:history="1">
            <w:r w:rsidR="00E934D0" w:rsidRPr="007F066B">
              <w:rPr>
                <w:rStyle w:val="Hyperlink"/>
                <w:rFonts w:ascii="Times New Roman" w:hAnsi="Times New Roman" w:cs="Times New Roman"/>
                <w:noProof/>
              </w:rPr>
              <w:t>Abstract:</w:t>
            </w:r>
            <w:r w:rsidR="00E934D0">
              <w:rPr>
                <w:noProof/>
                <w:webHidden/>
              </w:rPr>
              <w:tab/>
            </w:r>
            <w:r w:rsidR="00E934D0">
              <w:rPr>
                <w:noProof/>
                <w:webHidden/>
              </w:rPr>
              <w:fldChar w:fldCharType="begin"/>
            </w:r>
            <w:r w:rsidR="00E934D0">
              <w:rPr>
                <w:noProof/>
                <w:webHidden/>
              </w:rPr>
              <w:instrText xml:space="preserve"> PAGEREF _Toc514085001 \h </w:instrText>
            </w:r>
            <w:r w:rsidR="00E934D0">
              <w:rPr>
                <w:noProof/>
                <w:webHidden/>
              </w:rPr>
            </w:r>
            <w:r w:rsidR="00E934D0">
              <w:rPr>
                <w:noProof/>
                <w:webHidden/>
              </w:rPr>
              <w:fldChar w:fldCharType="separate"/>
            </w:r>
            <w:r w:rsidR="00E934D0">
              <w:rPr>
                <w:noProof/>
                <w:webHidden/>
              </w:rPr>
              <w:t>3</w:t>
            </w:r>
            <w:r w:rsidR="00E934D0">
              <w:rPr>
                <w:noProof/>
                <w:webHidden/>
              </w:rPr>
              <w:fldChar w:fldCharType="end"/>
            </w:r>
          </w:hyperlink>
        </w:p>
        <w:p w14:paraId="74659601" w14:textId="58206216" w:rsidR="00E934D0" w:rsidRDefault="00D964F5" w:rsidP="00E934D0">
          <w:pPr>
            <w:pStyle w:val="TOC1"/>
            <w:tabs>
              <w:tab w:val="right" w:leader="dot" w:pos="8212"/>
            </w:tabs>
            <w:spacing w:line="480" w:lineRule="auto"/>
            <w:rPr>
              <w:rFonts w:eastAsiaTheme="minorEastAsia"/>
              <w:noProof/>
              <w:lang w:eastAsia="en-GB"/>
            </w:rPr>
          </w:pPr>
          <w:hyperlink w:anchor="_Toc514085002" w:history="1">
            <w:r w:rsidR="00E934D0" w:rsidRPr="007F066B">
              <w:rPr>
                <w:rStyle w:val="Hyperlink"/>
                <w:rFonts w:ascii="Times New Roman" w:hAnsi="Times New Roman" w:cs="Times New Roman"/>
                <w:noProof/>
              </w:rPr>
              <w:t>Preface</w:t>
            </w:r>
            <w:r w:rsidR="00E934D0">
              <w:rPr>
                <w:noProof/>
                <w:webHidden/>
              </w:rPr>
              <w:tab/>
            </w:r>
            <w:r w:rsidR="00E934D0">
              <w:rPr>
                <w:noProof/>
                <w:webHidden/>
              </w:rPr>
              <w:fldChar w:fldCharType="begin"/>
            </w:r>
            <w:r w:rsidR="00E934D0">
              <w:rPr>
                <w:noProof/>
                <w:webHidden/>
              </w:rPr>
              <w:instrText xml:space="preserve"> PAGEREF _Toc514085002 \h </w:instrText>
            </w:r>
            <w:r w:rsidR="00E934D0">
              <w:rPr>
                <w:noProof/>
                <w:webHidden/>
              </w:rPr>
            </w:r>
            <w:r w:rsidR="00E934D0">
              <w:rPr>
                <w:noProof/>
                <w:webHidden/>
              </w:rPr>
              <w:fldChar w:fldCharType="separate"/>
            </w:r>
            <w:r w:rsidR="00E934D0">
              <w:rPr>
                <w:noProof/>
                <w:webHidden/>
              </w:rPr>
              <w:t>5</w:t>
            </w:r>
            <w:r w:rsidR="00E934D0">
              <w:rPr>
                <w:noProof/>
                <w:webHidden/>
              </w:rPr>
              <w:fldChar w:fldCharType="end"/>
            </w:r>
          </w:hyperlink>
        </w:p>
        <w:p w14:paraId="7838A77C" w14:textId="0C214DA2" w:rsidR="00E934D0" w:rsidRDefault="00D964F5" w:rsidP="00E934D0">
          <w:pPr>
            <w:pStyle w:val="TOC1"/>
            <w:tabs>
              <w:tab w:val="right" w:leader="dot" w:pos="8212"/>
            </w:tabs>
            <w:spacing w:line="480" w:lineRule="auto"/>
            <w:rPr>
              <w:rFonts w:eastAsiaTheme="minorEastAsia"/>
              <w:noProof/>
              <w:lang w:eastAsia="en-GB"/>
            </w:rPr>
          </w:pPr>
          <w:hyperlink w:anchor="_Toc514085003" w:history="1">
            <w:r w:rsidR="00E934D0" w:rsidRPr="007F066B">
              <w:rPr>
                <w:rStyle w:val="Hyperlink"/>
                <w:rFonts w:ascii="Times New Roman" w:hAnsi="Times New Roman" w:cs="Times New Roman"/>
                <w:noProof/>
              </w:rPr>
              <w:t>Section 1: Caesar’s reliance on existing manners</w:t>
            </w:r>
            <w:r w:rsidR="00E934D0">
              <w:rPr>
                <w:noProof/>
                <w:webHidden/>
              </w:rPr>
              <w:tab/>
            </w:r>
            <w:r w:rsidR="00E934D0">
              <w:rPr>
                <w:noProof/>
                <w:webHidden/>
              </w:rPr>
              <w:fldChar w:fldCharType="begin"/>
            </w:r>
            <w:r w:rsidR="00E934D0">
              <w:rPr>
                <w:noProof/>
                <w:webHidden/>
              </w:rPr>
              <w:instrText xml:space="preserve"> PAGEREF _Toc514085003 \h </w:instrText>
            </w:r>
            <w:r w:rsidR="00E934D0">
              <w:rPr>
                <w:noProof/>
                <w:webHidden/>
              </w:rPr>
            </w:r>
            <w:r w:rsidR="00E934D0">
              <w:rPr>
                <w:noProof/>
                <w:webHidden/>
              </w:rPr>
              <w:fldChar w:fldCharType="separate"/>
            </w:r>
            <w:r w:rsidR="00E934D0">
              <w:rPr>
                <w:noProof/>
                <w:webHidden/>
              </w:rPr>
              <w:t>7</w:t>
            </w:r>
            <w:r w:rsidR="00E934D0">
              <w:rPr>
                <w:noProof/>
                <w:webHidden/>
              </w:rPr>
              <w:fldChar w:fldCharType="end"/>
            </w:r>
          </w:hyperlink>
        </w:p>
        <w:p w14:paraId="307E3B74" w14:textId="052F5D58" w:rsidR="00E934D0" w:rsidRDefault="00D964F5" w:rsidP="00E934D0">
          <w:pPr>
            <w:pStyle w:val="TOC2"/>
            <w:tabs>
              <w:tab w:val="right" w:leader="dot" w:pos="8212"/>
            </w:tabs>
            <w:spacing w:line="480" w:lineRule="auto"/>
            <w:rPr>
              <w:rFonts w:eastAsiaTheme="minorEastAsia"/>
              <w:noProof/>
              <w:lang w:eastAsia="en-GB"/>
            </w:rPr>
          </w:pPr>
          <w:hyperlink w:anchor="_Toc514085004" w:history="1">
            <w:r w:rsidR="00E934D0" w:rsidRPr="007F066B">
              <w:rPr>
                <w:rStyle w:val="Hyperlink"/>
                <w:rFonts w:ascii="Times New Roman" w:hAnsi="Times New Roman" w:cs="Times New Roman"/>
                <w:noProof/>
              </w:rPr>
              <w:t>Roman Military’s flexibility and reactionary nature</w:t>
            </w:r>
            <w:r w:rsidR="00E934D0">
              <w:rPr>
                <w:noProof/>
                <w:webHidden/>
              </w:rPr>
              <w:tab/>
            </w:r>
            <w:r w:rsidR="00E934D0">
              <w:rPr>
                <w:noProof/>
                <w:webHidden/>
              </w:rPr>
              <w:fldChar w:fldCharType="begin"/>
            </w:r>
            <w:r w:rsidR="00E934D0">
              <w:rPr>
                <w:noProof/>
                <w:webHidden/>
              </w:rPr>
              <w:instrText xml:space="preserve"> PAGEREF _Toc514085004 \h </w:instrText>
            </w:r>
            <w:r w:rsidR="00E934D0">
              <w:rPr>
                <w:noProof/>
                <w:webHidden/>
              </w:rPr>
            </w:r>
            <w:r w:rsidR="00E934D0">
              <w:rPr>
                <w:noProof/>
                <w:webHidden/>
              </w:rPr>
              <w:fldChar w:fldCharType="separate"/>
            </w:r>
            <w:r w:rsidR="00E934D0">
              <w:rPr>
                <w:noProof/>
                <w:webHidden/>
              </w:rPr>
              <w:t>8</w:t>
            </w:r>
            <w:r w:rsidR="00E934D0">
              <w:rPr>
                <w:noProof/>
                <w:webHidden/>
              </w:rPr>
              <w:fldChar w:fldCharType="end"/>
            </w:r>
          </w:hyperlink>
        </w:p>
        <w:p w14:paraId="75BBB145" w14:textId="3901D839" w:rsidR="00E934D0" w:rsidRDefault="00D964F5" w:rsidP="00E934D0">
          <w:pPr>
            <w:pStyle w:val="TOC2"/>
            <w:tabs>
              <w:tab w:val="right" w:leader="dot" w:pos="8212"/>
            </w:tabs>
            <w:spacing w:line="480" w:lineRule="auto"/>
            <w:rPr>
              <w:rFonts w:eastAsiaTheme="minorEastAsia"/>
              <w:noProof/>
              <w:lang w:eastAsia="en-GB"/>
            </w:rPr>
          </w:pPr>
          <w:hyperlink w:anchor="_Toc514085005" w:history="1">
            <w:r w:rsidR="00E934D0" w:rsidRPr="007F066B">
              <w:rPr>
                <w:rStyle w:val="Hyperlink"/>
                <w:rFonts w:ascii="Times New Roman" w:hAnsi="Times New Roman" w:cs="Times New Roman"/>
                <w:noProof/>
              </w:rPr>
              <w:t>Fortifications</w:t>
            </w:r>
            <w:r w:rsidR="00E934D0">
              <w:rPr>
                <w:noProof/>
                <w:webHidden/>
              </w:rPr>
              <w:tab/>
            </w:r>
            <w:r w:rsidR="00E934D0">
              <w:rPr>
                <w:noProof/>
                <w:webHidden/>
              </w:rPr>
              <w:fldChar w:fldCharType="begin"/>
            </w:r>
            <w:r w:rsidR="00E934D0">
              <w:rPr>
                <w:noProof/>
                <w:webHidden/>
              </w:rPr>
              <w:instrText xml:space="preserve"> PAGEREF _Toc514085005 \h </w:instrText>
            </w:r>
            <w:r w:rsidR="00E934D0">
              <w:rPr>
                <w:noProof/>
                <w:webHidden/>
              </w:rPr>
            </w:r>
            <w:r w:rsidR="00E934D0">
              <w:rPr>
                <w:noProof/>
                <w:webHidden/>
              </w:rPr>
              <w:fldChar w:fldCharType="separate"/>
            </w:r>
            <w:r w:rsidR="00E934D0">
              <w:rPr>
                <w:noProof/>
                <w:webHidden/>
              </w:rPr>
              <w:t>22</w:t>
            </w:r>
            <w:r w:rsidR="00E934D0">
              <w:rPr>
                <w:noProof/>
                <w:webHidden/>
              </w:rPr>
              <w:fldChar w:fldCharType="end"/>
            </w:r>
          </w:hyperlink>
        </w:p>
        <w:p w14:paraId="3C8CA5FE" w14:textId="6575FADB" w:rsidR="00E934D0" w:rsidRDefault="00D964F5" w:rsidP="00E934D0">
          <w:pPr>
            <w:pStyle w:val="TOC2"/>
            <w:tabs>
              <w:tab w:val="right" w:leader="dot" w:pos="8212"/>
            </w:tabs>
            <w:spacing w:line="480" w:lineRule="auto"/>
            <w:rPr>
              <w:rFonts w:eastAsiaTheme="minorEastAsia"/>
              <w:noProof/>
              <w:lang w:eastAsia="en-GB"/>
            </w:rPr>
          </w:pPr>
          <w:hyperlink w:anchor="_Toc514085006" w:history="1">
            <w:r w:rsidR="00E934D0" w:rsidRPr="007F066B">
              <w:rPr>
                <w:rStyle w:val="Hyperlink"/>
                <w:rFonts w:ascii="Times New Roman" w:hAnsi="Times New Roman" w:cs="Times New Roman"/>
                <w:noProof/>
              </w:rPr>
              <w:t>Repeating existing tactics</w:t>
            </w:r>
            <w:r w:rsidR="00E934D0">
              <w:rPr>
                <w:noProof/>
                <w:webHidden/>
              </w:rPr>
              <w:tab/>
            </w:r>
            <w:r w:rsidR="00E934D0">
              <w:rPr>
                <w:noProof/>
                <w:webHidden/>
              </w:rPr>
              <w:fldChar w:fldCharType="begin"/>
            </w:r>
            <w:r w:rsidR="00E934D0">
              <w:rPr>
                <w:noProof/>
                <w:webHidden/>
              </w:rPr>
              <w:instrText xml:space="preserve"> PAGEREF _Toc514085006 \h </w:instrText>
            </w:r>
            <w:r w:rsidR="00E934D0">
              <w:rPr>
                <w:noProof/>
                <w:webHidden/>
              </w:rPr>
            </w:r>
            <w:r w:rsidR="00E934D0">
              <w:rPr>
                <w:noProof/>
                <w:webHidden/>
              </w:rPr>
              <w:fldChar w:fldCharType="separate"/>
            </w:r>
            <w:r w:rsidR="00E934D0">
              <w:rPr>
                <w:noProof/>
                <w:webHidden/>
              </w:rPr>
              <w:t>26</w:t>
            </w:r>
            <w:r w:rsidR="00E934D0">
              <w:rPr>
                <w:noProof/>
                <w:webHidden/>
              </w:rPr>
              <w:fldChar w:fldCharType="end"/>
            </w:r>
          </w:hyperlink>
        </w:p>
        <w:p w14:paraId="7AC8D9E9" w14:textId="109546B0" w:rsidR="00E934D0" w:rsidRDefault="00D964F5" w:rsidP="00E934D0">
          <w:pPr>
            <w:pStyle w:val="TOC1"/>
            <w:tabs>
              <w:tab w:val="right" w:leader="dot" w:pos="8212"/>
            </w:tabs>
            <w:spacing w:line="480" w:lineRule="auto"/>
            <w:rPr>
              <w:rFonts w:eastAsiaTheme="minorEastAsia"/>
              <w:noProof/>
              <w:lang w:eastAsia="en-GB"/>
            </w:rPr>
          </w:pPr>
          <w:hyperlink w:anchor="_Toc514085007" w:history="1">
            <w:r w:rsidR="00E934D0" w:rsidRPr="007F066B">
              <w:rPr>
                <w:rStyle w:val="Hyperlink"/>
                <w:rFonts w:ascii="Times New Roman" w:hAnsi="Times New Roman" w:cs="Times New Roman"/>
                <w:noProof/>
              </w:rPr>
              <w:t>Section 2: Caesar the Innovator</w:t>
            </w:r>
            <w:r w:rsidR="00E934D0">
              <w:rPr>
                <w:noProof/>
                <w:webHidden/>
              </w:rPr>
              <w:tab/>
            </w:r>
            <w:r w:rsidR="00E934D0">
              <w:rPr>
                <w:noProof/>
                <w:webHidden/>
              </w:rPr>
              <w:fldChar w:fldCharType="begin"/>
            </w:r>
            <w:r w:rsidR="00E934D0">
              <w:rPr>
                <w:noProof/>
                <w:webHidden/>
              </w:rPr>
              <w:instrText xml:space="preserve"> PAGEREF _Toc514085007 \h </w:instrText>
            </w:r>
            <w:r w:rsidR="00E934D0">
              <w:rPr>
                <w:noProof/>
                <w:webHidden/>
              </w:rPr>
            </w:r>
            <w:r w:rsidR="00E934D0">
              <w:rPr>
                <w:noProof/>
                <w:webHidden/>
              </w:rPr>
              <w:fldChar w:fldCharType="separate"/>
            </w:r>
            <w:r w:rsidR="00E934D0">
              <w:rPr>
                <w:noProof/>
                <w:webHidden/>
              </w:rPr>
              <w:t>35</w:t>
            </w:r>
            <w:r w:rsidR="00E934D0">
              <w:rPr>
                <w:noProof/>
                <w:webHidden/>
              </w:rPr>
              <w:fldChar w:fldCharType="end"/>
            </w:r>
          </w:hyperlink>
        </w:p>
        <w:p w14:paraId="065CBB48" w14:textId="3AABFE0A" w:rsidR="00E934D0" w:rsidRDefault="00D964F5" w:rsidP="00E934D0">
          <w:pPr>
            <w:pStyle w:val="TOC2"/>
            <w:tabs>
              <w:tab w:val="right" w:leader="dot" w:pos="8212"/>
            </w:tabs>
            <w:spacing w:line="480" w:lineRule="auto"/>
            <w:rPr>
              <w:rFonts w:eastAsiaTheme="minorEastAsia"/>
              <w:noProof/>
              <w:lang w:eastAsia="en-GB"/>
            </w:rPr>
          </w:pPr>
          <w:hyperlink w:anchor="_Toc514085008" w:history="1">
            <w:r w:rsidR="00E934D0" w:rsidRPr="007F066B">
              <w:rPr>
                <w:rStyle w:val="Hyperlink"/>
                <w:rFonts w:ascii="Times New Roman" w:hAnsi="Times New Roman" w:cs="Times New Roman"/>
                <w:noProof/>
              </w:rPr>
              <w:t>Innovations within their context</w:t>
            </w:r>
            <w:r w:rsidR="00E934D0">
              <w:rPr>
                <w:noProof/>
                <w:webHidden/>
              </w:rPr>
              <w:tab/>
            </w:r>
            <w:r w:rsidR="00E934D0">
              <w:rPr>
                <w:noProof/>
                <w:webHidden/>
              </w:rPr>
              <w:fldChar w:fldCharType="begin"/>
            </w:r>
            <w:r w:rsidR="00E934D0">
              <w:rPr>
                <w:noProof/>
                <w:webHidden/>
              </w:rPr>
              <w:instrText xml:space="preserve"> PAGEREF _Toc514085008 \h </w:instrText>
            </w:r>
            <w:r w:rsidR="00E934D0">
              <w:rPr>
                <w:noProof/>
                <w:webHidden/>
              </w:rPr>
            </w:r>
            <w:r w:rsidR="00E934D0">
              <w:rPr>
                <w:noProof/>
                <w:webHidden/>
              </w:rPr>
              <w:fldChar w:fldCharType="separate"/>
            </w:r>
            <w:r w:rsidR="00E934D0">
              <w:rPr>
                <w:noProof/>
                <w:webHidden/>
              </w:rPr>
              <w:t>36</w:t>
            </w:r>
            <w:r w:rsidR="00E934D0">
              <w:rPr>
                <w:noProof/>
                <w:webHidden/>
              </w:rPr>
              <w:fldChar w:fldCharType="end"/>
            </w:r>
          </w:hyperlink>
        </w:p>
        <w:p w14:paraId="2E89618B" w14:textId="1E9FF0AF" w:rsidR="00E934D0" w:rsidRDefault="00D964F5" w:rsidP="00E934D0">
          <w:pPr>
            <w:pStyle w:val="TOC2"/>
            <w:tabs>
              <w:tab w:val="right" w:leader="dot" w:pos="8212"/>
            </w:tabs>
            <w:spacing w:line="480" w:lineRule="auto"/>
            <w:rPr>
              <w:rFonts w:eastAsiaTheme="minorEastAsia"/>
              <w:noProof/>
              <w:lang w:eastAsia="en-GB"/>
            </w:rPr>
          </w:pPr>
          <w:hyperlink w:anchor="_Toc514085009" w:history="1">
            <w:r w:rsidR="00E934D0" w:rsidRPr="007F066B">
              <w:rPr>
                <w:rStyle w:val="Hyperlink"/>
                <w:rFonts w:ascii="Times New Roman" w:hAnsi="Times New Roman" w:cs="Times New Roman"/>
                <w:noProof/>
              </w:rPr>
              <w:t>Innovation always prudent?</w:t>
            </w:r>
            <w:r w:rsidR="00E934D0">
              <w:rPr>
                <w:noProof/>
                <w:webHidden/>
              </w:rPr>
              <w:tab/>
            </w:r>
            <w:r w:rsidR="00E934D0">
              <w:rPr>
                <w:noProof/>
                <w:webHidden/>
              </w:rPr>
              <w:fldChar w:fldCharType="begin"/>
            </w:r>
            <w:r w:rsidR="00E934D0">
              <w:rPr>
                <w:noProof/>
                <w:webHidden/>
              </w:rPr>
              <w:instrText xml:space="preserve"> PAGEREF _Toc514085009 \h </w:instrText>
            </w:r>
            <w:r w:rsidR="00E934D0">
              <w:rPr>
                <w:noProof/>
                <w:webHidden/>
              </w:rPr>
            </w:r>
            <w:r w:rsidR="00E934D0">
              <w:rPr>
                <w:noProof/>
                <w:webHidden/>
              </w:rPr>
              <w:fldChar w:fldCharType="separate"/>
            </w:r>
            <w:r w:rsidR="00E934D0">
              <w:rPr>
                <w:noProof/>
                <w:webHidden/>
              </w:rPr>
              <w:t>40</w:t>
            </w:r>
            <w:r w:rsidR="00E934D0">
              <w:rPr>
                <w:noProof/>
                <w:webHidden/>
              </w:rPr>
              <w:fldChar w:fldCharType="end"/>
            </w:r>
          </w:hyperlink>
        </w:p>
        <w:p w14:paraId="676FE7A9" w14:textId="6F694A4A" w:rsidR="00E934D0" w:rsidRDefault="00D964F5" w:rsidP="00E934D0">
          <w:pPr>
            <w:pStyle w:val="TOC1"/>
            <w:tabs>
              <w:tab w:val="right" w:leader="dot" w:pos="8212"/>
            </w:tabs>
            <w:spacing w:line="480" w:lineRule="auto"/>
            <w:rPr>
              <w:rFonts w:eastAsiaTheme="minorEastAsia"/>
              <w:noProof/>
              <w:lang w:eastAsia="en-GB"/>
            </w:rPr>
          </w:pPr>
          <w:hyperlink w:anchor="_Toc514085010" w:history="1">
            <w:r w:rsidR="00E934D0" w:rsidRPr="007F066B">
              <w:rPr>
                <w:rStyle w:val="Hyperlink"/>
                <w:rFonts w:ascii="Times New Roman" w:hAnsi="Times New Roman" w:cs="Times New Roman"/>
                <w:noProof/>
              </w:rPr>
              <w:t>Conclusions</w:t>
            </w:r>
            <w:r w:rsidR="00E934D0">
              <w:rPr>
                <w:noProof/>
                <w:webHidden/>
              </w:rPr>
              <w:tab/>
            </w:r>
            <w:r w:rsidR="00E934D0">
              <w:rPr>
                <w:noProof/>
                <w:webHidden/>
              </w:rPr>
              <w:fldChar w:fldCharType="begin"/>
            </w:r>
            <w:r w:rsidR="00E934D0">
              <w:rPr>
                <w:noProof/>
                <w:webHidden/>
              </w:rPr>
              <w:instrText xml:space="preserve"> PAGEREF _Toc514085010 \h </w:instrText>
            </w:r>
            <w:r w:rsidR="00E934D0">
              <w:rPr>
                <w:noProof/>
                <w:webHidden/>
              </w:rPr>
            </w:r>
            <w:r w:rsidR="00E934D0">
              <w:rPr>
                <w:noProof/>
                <w:webHidden/>
              </w:rPr>
              <w:fldChar w:fldCharType="separate"/>
            </w:r>
            <w:r w:rsidR="00E934D0">
              <w:rPr>
                <w:noProof/>
                <w:webHidden/>
              </w:rPr>
              <w:t>43</w:t>
            </w:r>
            <w:r w:rsidR="00E934D0">
              <w:rPr>
                <w:noProof/>
                <w:webHidden/>
              </w:rPr>
              <w:fldChar w:fldCharType="end"/>
            </w:r>
          </w:hyperlink>
        </w:p>
        <w:p w14:paraId="4B173A40" w14:textId="6E293989" w:rsidR="00E934D0" w:rsidRDefault="00D964F5" w:rsidP="00E934D0">
          <w:pPr>
            <w:pStyle w:val="TOC1"/>
            <w:tabs>
              <w:tab w:val="right" w:leader="dot" w:pos="8212"/>
            </w:tabs>
            <w:spacing w:line="480" w:lineRule="auto"/>
            <w:rPr>
              <w:rFonts w:eastAsiaTheme="minorEastAsia"/>
              <w:noProof/>
              <w:lang w:eastAsia="en-GB"/>
            </w:rPr>
          </w:pPr>
          <w:hyperlink w:anchor="_Toc514085011" w:history="1">
            <w:r w:rsidR="00E934D0" w:rsidRPr="007F066B">
              <w:rPr>
                <w:rStyle w:val="Hyperlink"/>
                <w:rFonts w:ascii="Times New Roman" w:hAnsi="Times New Roman" w:cs="Times New Roman"/>
                <w:noProof/>
              </w:rPr>
              <w:t>Bibliography</w:t>
            </w:r>
            <w:r w:rsidR="00E934D0">
              <w:rPr>
                <w:noProof/>
                <w:webHidden/>
              </w:rPr>
              <w:tab/>
            </w:r>
            <w:r w:rsidR="00E934D0">
              <w:rPr>
                <w:noProof/>
                <w:webHidden/>
              </w:rPr>
              <w:fldChar w:fldCharType="begin"/>
            </w:r>
            <w:r w:rsidR="00E934D0">
              <w:rPr>
                <w:noProof/>
                <w:webHidden/>
              </w:rPr>
              <w:instrText xml:space="preserve"> PAGEREF _Toc514085011 \h </w:instrText>
            </w:r>
            <w:r w:rsidR="00E934D0">
              <w:rPr>
                <w:noProof/>
                <w:webHidden/>
              </w:rPr>
            </w:r>
            <w:r w:rsidR="00E934D0">
              <w:rPr>
                <w:noProof/>
                <w:webHidden/>
              </w:rPr>
              <w:fldChar w:fldCharType="separate"/>
            </w:r>
            <w:r w:rsidR="00E934D0">
              <w:rPr>
                <w:noProof/>
                <w:webHidden/>
              </w:rPr>
              <w:t>46</w:t>
            </w:r>
            <w:r w:rsidR="00E934D0">
              <w:rPr>
                <w:noProof/>
                <w:webHidden/>
              </w:rPr>
              <w:fldChar w:fldCharType="end"/>
            </w:r>
          </w:hyperlink>
        </w:p>
        <w:p w14:paraId="7E2C2D29" w14:textId="56E72E08" w:rsidR="00873BAB" w:rsidRPr="00E934D0" w:rsidRDefault="00873BAB" w:rsidP="00E934D0">
          <w:pPr>
            <w:spacing w:line="480" w:lineRule="auto"/>
            <w:rPr>
              <w:rFonts w:ascii="Times New Roman" w:hAnsi="Times New Roman" w:cs="Times New Roman"/>
            </w:rPr>
          </w:pPr>
          <w:r w:rsidRPr="00E934D0">
            <w:rPr>
              <w:rFonts w:ascii="Times New Roman" w:hAnsi="Times New Roman" w:cs="Times New Roman"/>
              <w:b/>
              <w:bCs/>
              <w:noProof/>
            </w:rPr>
            <w:fldChar w:fldCharType="end"/>
          </w:r>
        </w:p>
      </w:sdtContent>
    </w:sdt>
    <w:p w14:paraId="2633C7ED" w14:textId="5BBF4A76" w:rsidR="006974AE" w:rsidRDefault="006974AE" w:rsidP="00E934D0">
      <w:pPr>
        <w:spacing w:line="480" w:lineRule="auto"/>
        <w:rPr>
          <w:rFonts w:ascii="Times New Roman" w:hAnsi="Times New Roman" w:cs="Times New Roman"/>
        </w:rPr>
      </w:pPr>
    </w:p>
    <w:p w14:paraId="54986935" w14:textId="7608F602" w:rsidR="00E934D0" w:rsidRDefault="00E934D0" w:rsidP="00E934D0">
      <w:pPr>
        <w:spacing w:line="480" w:lineRule="auto"/>
        <w:rPr>
          <w:rFonts w:ascii="Times New Roman" w:hAnsi="Times New Roman" w:cs="Times New Roman"/>
        </w:rPr>
      </w:pPr>
    </w:p>
    <w:p w14:paraId="50D2B02C" w14:textId="3DBD7528" w:rsidR="00E934D0" w:rsidRDefault="00E934D0" w:rsidP="00E934D0">
      <w:pPr>
        <w:spacing w:line="480" w:lineRule="auto"/>
        <w:rPr>
          <w:rFonts w:ascii="Times New Roman" w:hAnsi="Times New Roman" w:cs="Times New Roman"/>
        </w:rPr>
      </w:pPr>
    </w:p>
    <w:p w14:paraId="28444BF6" w14:textId="5F22DA55" w:rsidR="00E934D0" w:rsidRDefault="00E934D0" w:rsidP="00E934D0">
      <w:pPr>
        <w:spacing w:line="480" w:lineRule="auto"/>
        <w:rPr>
          <w:rFonts w:ascii="Times New Roman" w:hAnsi="Times New Roman" w:cs="Times New Roman"/>
        </w:rPr>
      </w:pPr>
    </w:p>
    <w:p w14:paraId="571ED109" w14:textId="54461E29" w:rsidR="00E934D0" w:rsidRDefault="00E934D0" w:rsidP="00E934D0">
      <w:pPr>
        <w:spacing w:line="480" w:lineRule="auto"/>
        <w:rPr>
          <w:rFonts w:ascii="Times New Roman" w:hAnsi="Times New Roman" w:cs="Times New Roman"/>
        </w:rPr>
      </w:pPr>
    </w:p>
    <w:p w14:paraId="20FFE735" w14:textId="1455ADB4" w:rsidR="00E934D0" w:rsidRDefault="00E934D0" w:rsidP="00E934D0">
      <w:pPr>
        <w:spacing w:line="480" w:lineRule="auto"/>
        <w:rPr>
          <w:rFonts w:ascii="Times New Roman" w:hAnsi="Times New Roman" w:cs="Times New Roman"/>
        </w:rPr>
      </w:pPr>
    </w:p>
    <w:p w14:paraId="56B643D0" w14:textId="6FFC9D7E" w:rsidR="006974AE" w:rsidRPr="00E934D0" w:rsidRDefault="00873BAB" w:rsidP="00E934D0">
      <w:pPr>
        <w:pStyle w:val="Heading1"/>
        <w:spacing w:line="480" w:lineRule="auto"/>
        <w:rPr>
          <w:rFonts w:ascii="Times New Roman" w:hAnsi="Times New Roman" w:cs="Times New Roman"/>
          <w:color w:val="auto"/>
          <w:u w:val="single"/>
        </w:rPr>
      </w:pPr>
      <w:bookmarkStart w:id="3" w:name="_Toc514085002"/>
      <w:r w:rsidRPr="00E934D0">
        <w:rPr>
          <w:rFonts w:ascii="Times New Roman" w:hAnsi="Times New Roman" w:cs="Times New Roman"/>
          <w:color w:val="auto"/>
          <w:u w:val="single"/>
        </w:rPr>
        <w:lastRenderedPageBreak/>
        <w:t>Preface</w:t>
      </w:r>
      <w:bookmarkEnd w:id="3"/>
    </w:p>
    <w:p w14:paraId="29546864" w14:textId="77777777" w:rsidR="006974AE" w:rsidRPr="00E934D0" w:rsidRDefault="006974AE" w:rsidP="00E934D0">
      <w:pPr>
        <w:spacing w:line="480" w:lineRule="auto"/>
        <w:rPr>
          <w:rFonts w:ascii="Times New Roman" w:hAnsi="Times New Roman" w:cs="Times New Roman"/>
        </w:rPr>
      </w:pPr>
    </w:p>
    <w:p w14:paraId="26359866" w14:textId="14BCBC8B" w:rsidR="00413AEF" w:rsidRPr="00E934D0" w:rsidRDefault="006974AE" w:rsidP="00E934D0">
      <w:pPr>
        <w:spacing w:line="480" w:lineRule="auto"/>
        <w:jc w:val="both"/>
        <w:rPr>
          <w:rFonts w:ascii="Times New Roman" w:hAnsi="Times New Roman" w:cs="Times New Roman"/>
        </w:rPr>
      </w:pPr>
      <w:r w:rsidRPr="00E934D0">
        <w:rPr>
          <w:rFonts w:ascii="Times New Roman" w:hAnsi="Times New Roman" w:cs="Times New Roman"/>
        </w:rPr>
        <w:tab/>
        <w:t>Gaius Julius Caesar is often regarded as one of the best generals of the classica</w:t>
      </w:r>
      <w:r w:rsidR="007E4624" w:rsidRPr="00E934D0">
        <w:rPr>
          <w:rFonts w:ascii="Times New Roman" w:hAnsi="Times New Roman" w:cs="Times New Roman"/>
        </w:rPr>
        <w:t>l world, particularly by the non-</w:t>
      </w:r>
      <w:r w:rsidRPr="00E934D0">
        <w:rPr>
          <w:rFonts w:ascii="Times New Roman" w:hAnsi="Times New Roman" w:cs="Times New Roman"/>
        </w:rPr>
        <w:t xml:space="preserve">academic community. </w:t>
      </w:r>
      <w:r w:rsidR="00413AEF" w:rsidRPr="00E934D0">
        <w:rPr>
          <w:rFonts w:ascii="Times New Roman" w:hAnsi="Times New Roman" w:cs="Times New Roman"/>
        </w:rPr>
        <w:t xml:space="preserve">One aspect of </w:t>
      </w:r>
      <w:r w:rsidR="005B203A" w:rsidRPr="00E934D0">
        <w:rPr>
          <w:rFonts w:ascii="Times New Roman" w:hAnsi="Times New Roman" w:cs="Times New Roman"/>
        </w:rPr>
        <w:t>his personality</w:t>
      </w:r>
      <w:r w:rsidR="00413AEF" w:rsidRPr="00E934D0">
        <w:rPr>
          <w:rFonts w:ascii="Times New Roman" w:hAnsi="Times New Roman" w:cs="Times New Roman"/>
        </w:rPr>
        <w:t xml:space="preserve"> that is often pointed to is the innovation in battle tactics that he employed in gaining his victories in the Gallic Wars and the Civil Wars. However, is the conclusion that he is innovative an accurate assessment of Caesar’s battles? As the title of this work suggests this is the </w:t>
      </w:r>
      <w:r w:rsidR="005B203A" w:rsidRPr="00E934D0">
        <w:rPr>
          <w:rFonts w:ascii="Times New Roman" w:hAnsi="Times New Roman" w:cs="Times New Roman"/>
        </w:rPr>
        <w:t>thesis</w:t>
      </w:r>
      <w:r w:rsidR="00413AEF" w:rsidRPr="00E934D0">
        <w:rPr>
          <w:rFonts w:ascii="Times New Roman" w:hAnsi="Times New Roman" w:cs="Times New Roman"/>
        </w:rPr>
        <w:t xml:space="preserve"> that this research intends to address. From the research that will be discussed within this work it appears clear to me that the tactics used by Julius Caesar are extremely effective but are not especially innovative. This research will discuss the </w:t>
      </w:r>
      <w:r w:rsidR="005B203A" w:rsidRPr="00E934D0">
        <w:rPr>
          <w:rFonts w:ascii="Times New Roman" w:hAnsi="Times New Roman" w:cs="Times New Roman"/>
        </w:rPr>
        <w:t xml:space="preserve">possibility of </w:t>
      </w:r>
      <w:r w:rsidR="00413AEF" w:rsidRPr="00E934D0">
        <w:rPr>
          <w:rFonts w:ascii="Times New Roman" w:hAnsi="Times New Roman" w:cs="Times New Roman"/>
        </w:rPr>
        <w:t xml:space="preserve">innovation of Caesar in </w:t>
      </w:r>
      <w:r w:rsidR="005B203A" w:rsidRPr="00E934D0">
        <w:rPr>
          <w:rFonts w:ascii="Times New Roman" w:hAnsi="Times New Roman" w:cs="Times New Roman"/>
        </w:rPr>
        <w:t>by examining</w:t>
      </w:r>
      <w:r w:rsidR="00B97D18" w:rsidRPr="00E934D0">
        <w:rPr>
          <w:rFonts w:ascii="Times New Roman" w:hAnsi="Times New Roman" w:cs="Times New Roman"/>
        </w:rPr>
        <w:t xml:space="preserve"> several factors. Firstly,</w:t>
      </w:r>
      <w:r w:rsidR="00413AEF" w:rsidRPr="00E934D0">
        <w:rPr>
          <w:rFonts w:ascii="Times New Roman" w:hAnsi="Times New Roman" w:cs="Times New Roman"/>
        </w:rPr>
        <w:t xml:space="preserve"> the structure of the </w:t>
      </w:r>
      <w:r w:rsidR="004427E5" w:rsidRPr="00E934D0">
        <w:rPr>
          <w:rFonts w:ascii="Times New Roman" w:hAnsi="Times New Roman" w:cs="Times New Roman"/>
        </w:rPr>
        <w:t>R</w:t>
      </w:r>
      <w:r w:rsidR="00090B42" w:rsidRPr="00E934D0">
        <w:rPr>
          <w:rFonts w:ascii="Times New Roman" w:hAnsi="Times New Roman" w:cs="Times New Roman"/>
        </w:rPr>
        <w:t>oman army as a catalyst for flex</w:t>
      </w:r>
      <w:r w:rsidR="00B97D18" w:rsidRPr="00E934D0">
        <w:rPr>
          <w:rFonts w:ascii="Times New Roman" w:hAnsi="Times New Roman" w:cs="Times New Roman"/>
        </w:rPr>
        <w:t>ibility and reactionary tactics. Next,</w:t>
      </w:r>
      <w:r w:rsidR="00090B42" w:rsidRPr="00E934D0">
        <w:rPr>
          <w:rFonts w:ascii="Times New Roman" w:hAnsi="Times New Roman" w:cs="Times New Roman"/>
        </w:rPr>
        <w:t xml:space="preserve"> the use of e</w:t>
      </w:r>
      <w:r w:rsidR="00B97D18" w:rsidRPr="00E934D0">
        <w:rPr>
          <w:rFonts w:ascii="Times New Roman" w:hAnsi="Times New Roman" w:cs="Times New Roman"/>
        </w:rPr>
        <w:t>xisting tactics to gain victory. Thirdly,</w:t>
      </w:r>
      <w:r w:rsidR="00090B42" w:rsidRPr="00E934D0">
        <w:rPr>
          <w:rFonts w:ascii="Times New Roman" w:hAnsi="Times New Roman" w:cs="Times New Roman"/>
        </w:rPr>
        <w:t xml:space="preserve"> fortifications as a fall-back position</w:t>
      </w:r>
      <w:r w:rsidR="00B97D18" w:rsidRPr="00E934D0">
        <w:rPr>
          <w:rFonts w:ascii="Times New Roman" w:hAnsi="Times New Roman" w:cs="Times New Roman"/>
        </w:rPr>
        <w:t>.</w:t>
      </w:r>
      <w:r w:rsidR="001C12C4" w:rsidRPr="00E934D0">
        <w:rPr>
          <w:rFonts w:ascii="Times New Roman" w:hAnsi="Times New Roman" w:cs="Times New Roman"/>
        </w:rPr>
        <w:t xml:space="preserve"> As well as,</w:t>
      </w:r>
      <w:r w:rsidR="00090B42" w:rsidRPr="00E934D0">
        <w:rPr>
          <w:rFonts w:ascii="Times New Roman" w:hAnsi="Times New Roman" w:cs="Times New Roman"/>
        </w:rPr>
        <w:t xml:space="preserve"> </w:t>
      </w:r>
      <w:r w:rsidR="001C12C4" w:rsidRPr="00E934D0">
        <w:rPr>
          <w:rFonts w:ascii="Times New Roman" w:hAnsi="Times New Roman" w:cs="Times New Roman"/>
        </w:rPr>
        <w:t xml:space="preserve">if the innovation that Caesar shows within the context and within the previously mentioned areas. Lastly, </w:t>
      </w:r>
      <w:r w:rsidR="00090B42" w:rsidRPr="00E934D0">
        <w:rPr>
          <w:rFonts w:ascii="Times New Roman" w:hAnsi="Times New Roman" w:cs="Times New Roman"/>
        </w:rPr>
        <w:t>why innovation is not always necessary</w:t>
      </w:r>
      <w:r w:rsidR="001C12C4" w:rsidRPr="00E934D0">
        <w:rPr>
          <w:rFonts w:ascii="Times New Roman" w:hAnsi="Times New Roman" w:cs="Times New Roman"/>
        </w:rPr>
        <w:t xml:space="preserve"> or prudent. </w:t>
      </w:r>
    </w:p>
    <w:p w14:paraId="71245340" w14:textId="081D6E42" w:rsidR="00090B42" w:rsidRPr="00E934D0" w:rsidRDefault="00090B42" w:rsidP="00E934D0">
      <w:pPr>
        <w:spacing w:line="480" w:lineRule="auto"/>
        <w:jc w:val="both"/>
        <w:rPr>
          <w:rFonts w:ascii="Times New Roman" w:hAnsi="Times New Roman" w:cs="Times New Roman"/>
        </w:rPr>
      </w:pPr>
      <w:r w:rsidRPr="00E934D0">
        <w:rPr>
          <w:rFonts w:ascii="Times New Roman" w:hAnsi="Times New Roman" w:cs="Times New Roman"/>
        </w:rPr>
        <w:tab/>
        <w:t xml:space="preserve">To </w:t>
      </w:r>
      <w:r w:rsidR="00910262" w:rsidRPr="00E934D0">
        <w:rPr>
          <w:rFonts w:ascii="Times New Roman" w:hAnsi="Times New Roman" w:cs="Times New Roman"/>
        </w:rPr>
        <w:t xml:space="preserve">accomplish this goal approaching the battles of Caesar as they are </w:t>
      </w:r>
      <w:r w:rsidR="004427E5" w:rsidRPr="00E934D0">
        <w:rPr>
          <w:rFonts w:ascii="Times New Roman" w:hAnsi="Times New Roman" w:cs="Times New Roman"/>
        </w:rPr>
        <w:t>in both the ancient sources</w:t>
      </w:r>
      <w:r w:rsidR="008F5A09" w:rsidRPr="00E934D0">
        <w:rPr>
          <w:rFonts w:ascii="Times New Roman" w:hAnsi="Times New Roman" w:cs="Times New Roman"/>
        </w:rPr>
        <w:t xml:space="preserve"> and in the modern scholarship to present the battles </w:t>
      </w:r>
      <w:proofErr w:type="gramStart"/>
      <w:r w:rsidR="008F5A09" w:rsidRPr="00E934D0">
        <w:rPr>
          <w:rFonts w:ascii="Times New Roman" w:hAnsi="Times New Roman" w:cs="Times New Roman"/>
        </w:rPr>
        <w:t>tactics</w:t>
      </w:r>
      <w:r w:rsidR="001C12C4" w:rsidRPr="00E934D0">
        <w:rPr>
          <w:rFonts w:ascii="Times New Roman" w:hAnsi="Times New Roman" w:cs="Times New Roman"/>
        </w:rPr>
        <w:t xml:space="preserve"> ,</w:t>
      </w:r>
      <w:proofErr w:type="gramEnd"/>
      <w:r w:rsidR="001C12C4" w:rsidRPr="00E934D0">
        <w:rPr>
          <w:rFonts w:ascii="Times New Roman" w:hAnsi="Times New Roman" w:cs="Times New Roman"/>
        </w:rPr>
        <w:t xml:space="preserve"> including Caesar’s account as it provides many useful snippets of information</w:t>
      </w:r>
      <w:r w:rsidR="008F5A09" w:rsidRPr="00E934D0">
        <w:rPr>
          <w:rFonts w:ascii="Times New Roman" w:hAnsi="Times New Roman" w:cs="Times New Roman"/>
        </w:rPr>
        <w:t xml:space="preserve">. Then, after the battle has been described and referenced, the battle will be analysed within the context of the campaign and an explanation of why that battle has been placed into the categories above. When it comes to the importance of innovation, </w:t>
      </w:r>
      <w:r w:rsidR="00FD0B44" w:rsidRPr="00E934D0">
        <w:rPr>
          <w:rFonts w:ascii="Times New Roman" w:hAnsi="Times New Roman" w:cs="Times New Roman"/>
        </w:rPr>
        <w:t>whether</w:t>
      </w:r>
      <w:r w:rsidR="008F5A09" w:rsidRPr="00E934D0">
        <w:rPr>
          <w:rFonts w:ascii="Times New Roman" w:hAnsi="Times New Roman" w:cs="Times New Roman"/>
        </w:rPr>
        <w:t xml:space="preserve"> it is necessary or not, how that will be assessed will be described </w:t>
      </w:r>
      <w:r w:rsidR="00FD0B44" w:rsidRPr="00E934D0">
        <w:rPr>
          <w:rFonts w:ascii="Times New Roman" w:hAnsi="Times New Roman" w:cs="Times New Roman"/>
        </w:rPr>
        <w:t>in the second chapter</w:t>
      </w:r>
      <w:r w:rsidR="008F5A09" w:rsidRPr="00E934D0">
        <w:rPr>
          <w:rFonts w:ascii="Times New Roman" w:hAnsi="Times New Roman" w:cs="Times New Roman"/>
        </w:rPr>
        <w:t>.</w:t>
      </w:r>
      <w:r w:rsidR="00E43822" w:rsidRPr="00E934D0">
        <w:rPr>
          <w:rFonts w:ascii="Times New Roman" w:hAnsi="Times New Roman" w:cs="Times New Roman"/>
        </w:rPr>
        <w:t xml:space="preserve"> </w:t>
      </w:r>
      <w:r w:rsidR="003A670A" w:rsidRPr="00E934D0">
        <w:rPr>
          <w:rFonts w:ascii="Times New Roman" w:hAnsi="Times New Roman" w:cs="Times New Roman"/>
        </w:rPr>
        <w:t>It is also worth</w:t>
      </w:r>
      <w:r w:rsidR="00E45CBD" w:rsidRPr="00E934D0">
        <w:rPr>
          <w:rFonts w:ascii="Times New Roman" w:hAnsi="Times New Roman" w:cs="Times New Roman"/>
        </w:rPr>
        <w:t>y</w:t>
      </w:r>
      <w:r w:rsidR="003A670A" w:rsidRPr="00E934D0">
        <w:rPr>
          <w:rFonts w:ascii="Times New Roman" w:hAnsi="Times New Roman" w:cs="Times New Roman"/>
        </w:rPr>
        <w:t xml:space="preserve"> of note that after the initial mention of the individual the cognomen</w:t>
      </w:r>
      <w:r w:rsidR="00FD0B44" w:rsidRPr="00E934D0">
        <w:rPr>
          <w:rStyle w:val="FootnoteReference"/>
          <w:rFonts w:ascii="Times New Roman" w:hAnsi="Times New Roman" w:cs="Times New Roman"/>
        </w:rPr>
        <w:footnoteReference w:id="1"/>
      </w:r>
      <w:r w:rsidR="003A670A" w:rsidRPr="00E934D0">
        <w:rPr>
          <w:rFonts w:ascii="Times New Roman" w:hAnsi="Times New Roman" w:cs="Times New Roman"/>
        </w:rPr>
        <w:t xml:space="preserve"> </w:t>
      </w:r>
      <w:r w:rsidR="00FD0B44" w:rsidRPr="00E934D0">
        <w:rPr>
          <w:rFonts w:ascii="Times New Roman" w:hAnsi="Times New Roman" w:cs="Times New Roman"/>
        </w:rPr>
        <w:t xml:space="preserve">or how </w:t>
      </w:r>
      <w:r w:rsidR="003A670A" w:rsidRPr="00E934D0">
        <w:rPr>
          <w:rFonts w:ascii="Times New Roman" w:hAnsi="Times New Roman" w:cs="Times New Roman"/>
        </w:rPr>
        <w:t>that the person would be known</w:t>
      </w:r>
      <w:r w:rsidR="00FD0B44" w:rsidRPr="00E934D0">
        <w:rPr>
          <w:rFonts w:ascii="Times New Roman" w:hAnsi="Times New Roman" w:cs="Times New Roman"/>
        </w:rPr>
        <w:t xml:space="preserve"> in Caesar’s work</w:t>
      </w:r>
      <w:r w:rsidR="003A670A" w:rsidRPr="00E934D0">
        <w:rPr>
          <w:rFonts w:ascii="Times New Roman" w:hAnsi="Times New Roman" w:cs="Times New Roman"/>
        </w:rPr>
        <w:t xml:space="preserve"> by will be used for brevity.</w:t>
      </w:r>
    </w:p>
    <w:p w14:paraId="00240807" w14:textId="6E048644" w:rsidR="00FD0B44" w:rsidRPr="00E934D0" w:rsidRDefault="00873BAB" w:rsidP="00E934D0">
      <w:pPr>
        <w:spacing w:line="480" w:lineRule="auto"/>
        <w:jc w:val="both"/>
        <w:rPr>
          <w:rFonts w:ascii="Times New Roman" w:hAnsi="Times New Roman" w:cs="Times New Roman"/>
        </w:rPr>
      </w:pPr>
      <w:r w:rsidRPr="00E934D0">
        <w:rPr>
          <w:rFonts w:ascii="Times New Roman" w:hAnsi="Times New Roman" w:cs="Times New Roman"/>
        </w:rPr>
        <w:lastRenderedPageBreak/>
        <w:tab/>
        <w:t xml:space="preserve">As this research will be using Caesar himself as a primary source addressing the works before using them is needed. Caesar’s </w:t>
      </w:r>
      <w:r w:rsidRPr="00E934D0">
        <w:rPr>
          <w:rFonts w:ascii="Times New Roman" w:hAnsi="Times New Roman" w:cs="Times New Roman"/>
          <w:i/>
        </w:rPr>
        <w:t>G</w:t>
      </w:r>
      <w:r w:rsidR="004351F4" w:rsidRPr="00E934D0">
        <w:rPr>
          <w:rFonts w:ascii="Times New Roman" w:hAnsi="Times New Roman" w:cs="Times New Roman"/>
          <w:i/>
        </w:rPr>
        <w:t>allic W</w:t>
      </w:r>
      <w:r w:rsidRPr="00E934D0">
        <w:rPr>
          <w:rFonts w:ascii="Times New Roman" w:hAnsi="Times New Roman" w:cs="Times New Roman"/>
          <w:i/>
        </w:rPr>
        <w:t>ars</w:t>
      </w:r>
      <w:r w:rsidRPr="00E934D0">
        <w:rPr>
          <w:rFonts w:ascii="Times New Roman" w:hAnsi="Times New Roman" w:cs="Times New Roman"/>
        </w:rPr>
        <w:t xml:space="preserve"> </w:t>
      </w:r>
      <w:r w:rsidR="00D75319" w:rsidRPr="00E934D0">
        <w:rPr>
          <w:rFonts w:ascii="Times New Roman" w:hAnsi="Times New Roman" w:cs="Times New Roman"/>
        </w:rPr>
        <w:t>(</w:t>
      </w:r>
      <w:proofErr w:type="spellStart"/>
      <w:r w:rsidR="00D75319" w:rsidRPr="00E934D0">
        <w:rPr>
          <w:rFonts w:ascii="Times New Roman" w:hAnsi="Times New Roman" w:cs="Times New Roman"/>
          <w:i/>
        </w:rPr>
        <w:t>Commentarii</w:t>
      </w:r>
      <w:proofErr w:type="spellEnd"/>
      <w:r w:rsidR="00D75319" w:rsidRPr="00E934D0">
        <w:rPr>
          <w:rFonts w:ascii="Times New Roman" w:hAnsi="Times New Roman" w:cs="Times New Roman"/>
          <w:i/>
        </w:rPr>
        <w:t xml:space="preserve"> de Bello </w:t>
      </w:r>
      <w:proofErr w:type="spellStart"/>
      <w:r w:rsidR="00D75319" w:rsidRPr="00E934D0">
        <w:rPr>
          <w:rFonts w:ascii="Times New Roman" w:hAnsi="Times New Roman" w:cs="Times New Roman"/>
          <w:i/>
        </w:rPr>
        <w:t>Gallico</w:t>
      </w:r>
      <w:proofErr w:type="spellEnd"/>
      <w:r w:rsidR="00D75319" w:rsidRPr="00E934D0">
        <w:rPr>
          <w:rFonts w:ascii="Times New Roman" w:hAnsi="Times New Roman" w:cs="Times New Roman"/>
        </w:rPr>
        <w:t xml:space="preserve">) </w:t>
      </w:r>
      <w:r w:rsidRPr="00E934D0">
        <w:rPr>
          <w:rFonts w:ascii="Times New Roman" w:hAnsi="Times New Roman" w:cs="Times New Roman"/>
        </w:rPr>
        <w:t xml:space="preserve">and </w:t>
      </w:r>
      <w:r w:rsidRPr="00E934D0">
        <w:rPr>
          <w:rFonts w:ascii="Times New Roman" w:hAnsi="Times New Roman" w:cs="Times New Roman"/>
          <w:i/>
        </w:rPr>
        <w:t>Civil Wars</w:t>
      </w:r>
      <w:r w:rsidRPr="00E934D0">
        <w:rPr>
          <w:rFonts w:ascii="Times New Roman" w:hAnsi="Times New Roman" w:cs="Times New Roman"/>
        </w:rPr>
        <w:t xml:space="preserve"> </w:t>
      </w:r>
      <w:r w:rsidR="00D75319" w:rsidRPr="00E934D0">
        <w:rPr>
          <w:rFonts w:ascii="Times New Roman" w:hAnsi="Times New Roman" w:cs="Times New Roman"/>
        </w:rPr>
        <w:t>(</w:t>
      </w:r>
      <w:proofErr w:type="spellStart"/>
      <w:r w:rsidR="00D75319" w:rsidRPr="00E934D0">
        <w:rPr>
          <w:rFonts w:ascii="Times New Roman" w:hAnsi="Times New Roman" w:cs="Times New Roman"/>
          <w:i/>
        </w:rPr>
        <w:t>Commentarii</w:t>
      </w:r>
      <w:proofErr w:type="spellEnd"/>
      <w:r w:rsidR="00D75319" w:rsidRPr="00E934D0">
        <w:rPr>
          <w:rFonts w:ascii="Times New Roman" w:hAnsi="Times New Roman" w:cs="Times New Roman"/>
          <w:i/>
        </w:rPr>
        <w:t xml:space="preserve"> de Bello </w:t>
      </w:r>
      <w:proofErr w:type="spellStart"/>
      <w:r w:rsidR="00D75319" w:rsidRPr="00E934D0">
        <w:rPr>
          <w:rFonts w:ascii="Times New Roman" w:hAnsi="Times New Roman" w:cs="Times New Roman"/>
          <w:i/>
        </w:rPr>
        <w:t>Civili</w:t>
      </w:r>
      <w:proofErr w:type="spellEnd"/>
      <w:r w:rsidR="00D75319" w:rsidRPr="00E934D0">
        <w:rPr>
          <w:rFonts w:ascii="Times New Roman" w:hAnsi="Times New Roman" w:cs="Times New Roman"/>
        </w:rPr>
        <w:t xml:space="preserve">) </w:t>
      </w:r>
      <w:r w:rsidRPr="00E934D0">
        <w:rPr>
          <w:rFonts w:ascii="Times New Roman" w:hAnsi="Times New Roman" w:cs="Times New Roman"/>
        </w:rPr>
        <w:t>were written as reports back to the Roman Senate about the wars as the war was happening</w:t>
      </w:r>
      <w:r w:rsidR="00CE236D" w:rsidRPr="00E934D0">
        <w:rPr>
          <w:rFonts w:ascii="Times New Roman" w:hAnsi="Times New Roman" w:cs="Times New Roman"/>
        </w:rPr>
        <w:t>,</w:t>
      </w:r>
      <w:r w:rsidRPr="00E934D0">
        <w:rPr>
          <w:rStyle w:val="FootnoteReference"/>
          <w:rFonts w:ascii="Times New Roman" w:hAnsi="Times New Roman" w:cs="Times New Roman"/>
        </w:rPr>
        <w:footnoteReference w:id="2"/>
      </w:r>
      <w:r w:rsidRPr="00E934D0">
        <w:rPr>
          <w:rFonts w:ascii="Times New Roman" w:hAnsi="Times New Roman" w:cs="Times New Roman"/>
        </w:rPr>
        <w:t xml:space="preserve"> and later</w:t>
      </w:r>
      <w:r w:rsidR="00E45CBD" w:rsidRPr="00E934D0">
        <w:rPr>
          <w:rFonts w:ascii="Times New Roman" w:hAnsi="Times New Roman" w:cs="Times New Roman"/>
        </w:rPr>
        <w:t xml:space="preserve"> most likely being revised</w:t>
      </w:r>
      <w:r w:rsidRPr="00E934D0">
        <w:rPr>
          <w:rFonts w:ascii="Times New Roman" w:hAnsi="Times New Roman" w:cs="Times New Roman"/>
        </w:rPr>
        <w:t xml:space="preserve"> by Caesar</w:t>
      </w:r>
      <w:r w:rsidR="00CE236D" w:rsidRPr="00E934D0">
        <w:rPr>
          <w:rFonts w:ascii="Times New Roman" w:hAnsi="Times New Roman" w:cs="Times New Roman"/>
        </w:rPr>
        <w:t>.</w:t>
      </w:r>
      <w:r w:rsidR="005969F1" w:rsidRPr="00E934D0">
        <w:rPr>
          <w:rStyle w:val="FootnoteReference"/>
          <w:rFonts w:ascii="Times New Roman" w:hAnsi="Times New Roman" w:cs="Times New Roman"/>
        </w:rPr>
        <w:footnoteReference w:id="3"/>
      </w:r>
      <w:r w:rsidR="005969F1" w:rsidRPr="00E934D0">
        <w:rPr>
          <w:rFonts w:ascii="Times New Roman" w:hAnsi="Times New Roman" w:cs="Times New Roman"/>
        </w:rPr>
        <w:t xml:space="preserve"> Alternatively, </w:t>
      </w:r>
      <w:r w:rsidR="001C12C4" w:rsidRPr="00E934D0">
        <w:rPr>
          <w:rFonts w:ascii="Times New Roman" w:hAnsi="Times New Roman" w:cs="Times New Roman"/>
        </w:rPr>
        <w:t>Caesar’s</w:t>
      </w:r>
      <w:r w:rsidR="005969F1" w:rsidRPr="00E934D0">
        <w:rPr>
          <w:rFonts w:ascii="Times New Roman" w:hAnsi="Times New Roman" w:cs="Times New Roman"/>
        </w:rPr>
        <w:t xml:space="preserve"> works were written and published as have come down to us, though this appears to be an awfully less probably given how they are formatted</w:t>
      </w:r>
      <w:r w:rsidR="00350364" w:rsidRPr="00E934D0">
        <w:rPr>
          <w:rFonts w:ascii="Times New Roman" w:hAnsi="Times New Roman" w:cs="Times New Roman"/>
        </w:rPr>
        <w:t>.</w:t>
      </w:r>
      <w:r w:rsidR="005969F1" w:rsidRPr="00E934D0">
        <w:rPr>
          <w:rStyle w:val="FootnoteReference"/>
          <w:rFonts w:ascii="Times New Roman" w:hAnsi="Times New Roman" w:cs="Times New Roman"/>
        </w:rPr>
        <w:footnoteReference w:id="4"/>
      </w:r>
      <w:r w:rsidR="00E45CBD" w:rsidRPr="00E934D0">
        <w:rPr>
          <w:rFonts w:ascii="Times New Roman" w:hAnsi="Times New Roman" w:cs="Times New Roman"/>
        </w:rPr>
        <w:t xml:space="preserve"> E</w:t>
      </w:r>
      <w:r w:rsidR="003A670A" w:rsidRPr="00E934D0">
        <w:rPr>
          <w:rFonts w:ascii="Times New Roman" w:hAnsi="Times New Roman" w:cs="Times New Roman"/>
        </w:rPr>
        <w:t>ven with the question of the formatting favouring the former there is still the question of the true intended audience of the works. It would be like</w:t>
      </w:r>
      <w:r w:rsidR="00E45CBD" w:rsidRPr="00E934D0">
        <w:rPr>
          <w:rFonts w:ascii="Times New Roman" w:hAnsi="Times New Roman" w:cs="Times New Roman"/>
        </w:rPr>
        <w:t>ly that the works would have dua</w:t>
      </w:r>
      <w:r w:rsidR="003A670A" w:rsidRPr="00E934D0">
        <w:rPr>
          <w:rFonts w:ascii="Times New Roman" w:hAnsi="Times New Roman" w:cs="Times New Roman"/>
        </w:rPr>
        <w:t xml:space="preserve">l audiences, being intended for both the patricians in the senate and </w:t>
      </w:r>
      <w:proofErr w:type="spellStart"/>
      <w:r w:rsidR="003A670A" w:rsidRPr="00E934D0">
        <w:rPr>
          <w:rFonts w:ascii="Times New Roman" w:hAnsi="Times New Roman" w:cs="Times New Roman"/>
        </w:rPr>
        <w:t>pleb</w:t>
      </w:r>
      <w:r w:rsidR="00FD0B44" w:rsidRPr="00E934D0">
        <w:rPr>
          <w:rFonts w:ascii="Times New Roman" w:hAnsi="Times New Roman" w:cs="Times New Roman"/>
        </w:rPr>
        <w:t>ian</w:t>
      </w:r>
      <w:r w:rsidR="003A670A" w:rsidRPr="00E934D0">
        <w:rPr>
          <w:rFonts w:ascii="Times New Roman" w:hAnsi="Times New Roman" w:cs="Times New Roman"/>
        </w:rPr>
        <w:t>s</w:t>
      </w:r>
      <w:proofErr w:type="spellEnd"/>
      <w:r w:rsidR="003A670A" w:rsidRPr="00E934D0">
        <w:rPr>
          <w:rFonts w:ascii="Times New Roman" w:hAnsi="Times New Roman" w:cs="Times New Roman"/>
        </w:rPr>
        <w:t xml:space="preserve"> of the general populace</w:t>
      </w:r>
      <w:r w:rsidR="00350364" w:rsidRPr="00E934D0">
        <w:rPr>
          <w:rFonts w:ascii="Times New Roman" w:hAnsi="Times New Roman" w:cs="Times New Roman"/>
        </w:rPr>
        <w:t>.</w:t>
      </w:r>
      <w:r w:rsidR="003A670A" w:rsidRPr="00E934D0">
        <w:rPr>
          <w:rStyle w:val="FootnoteReference"/>
          <w:rFonts w:ascii="Times New Roman" w:hAnsi="Times New Roman" w:cs="Times New Roman"/>
        </w:rPr>
        <w:footnoteReference w:id="5"/>
      </w:r>
      <w:r w:rsidR="00FD0B44" w:rsidRPr="00E934D0">
        <w:rPr>
          <w:rFonts w:ascii="Times New Roman" w:hAnsi="Times New Roman" w:cs="Times New Roman"/>
        </w:rPr>
        <w:t xml:space="preserve"> This dual purpose </w:t>
      </w:r>
      <w:r w:rsidR="003A670A" w:rsidRPr="00E934D0">
        <w:rPr>
          <w:rFonts w:ascii="Times New Roman" w:hAnsi="Times New Roman" w:cs="Times New Roman"/>
        </w:rPr>
        <w:t xml:space="preserve">in the </w:t>
      </w:r>
      <w:r w:rsidR="00FD0B44" w:rsidRPr="00E934D0">
        <w:rPr>
          <w:rFonts w:ascii="Times New Roman" w:hAnsi="Times New Roman" w:cs="Times New Roman"/>
        </w:rPr>
        <w:t xml:space="preserve">intended </w:t>
      </w:r>
      <w:r w:rsidR="003A670A" w:rsidRPr="00E934D0">
        <w:rPr>
          <w:rFonts w:ascii="Times New Roman" w:hAnsi="Times New Roman" w:cs="Times New Roman"/>
        </w:rPr>
        <w:t>audience achieves multiple goals that Caesar may have had; primarily attempting to retain his support in both the senate and the populace</w:t>
      </w:r>
      <w:r w:rsidR="00350364" w:rsidRPr="00E934D0">
        <w:rPr>
          <w:rFonts w:ascii="Times New Roman" w:hAnsi="Times New Roman" w:cs="Times New Roman"/>
        </w:rPr>
        <w:t>.</w:t>
      </w:r>
      <w:r w:rsidR="005069A9" w:rsidRPr="00E934D0">
        <w:rPr>
          <w:rStyle w:val="FootnoteReference"/>
          <w:rFonts w:ascii="Times New Roman" w:hAnsi="Times New Roman" w:cs="Times New Roman"/>
        </w:rPr>
        <w:footnoteReference w:id="6"/>
      </w:r>
      <w:r w:rsidR="005069A9" w:rsidRPr="00E934D0">
        <w:rPr>
          <w:rFonts w:ascii="Times New Roman" w:hAnsi="Times New Roman" w:cs="Times New Roman"/>
        </w:rPr>
        <w:t xml:space="preserve"> This intention would be particularly relevant to Caesar as his war in Gaul was considered an illegal war or a war to prevent prosecution for events that occurred in his consulship,</w:t>
      </w:r>
      <w:r w:rsidR="00723E78" w:rsidRPr="00E934D0">
        <w:rPr>
          <w:rFonts w:ascii="Times New Roman" w:hAnsi="Times New Roman" w:cs="Times New Roman"/>
        </w:rPr>
        <w:t xml:space="preserve"> 59 BC</w:t>
      </w:r>
      <w:r w:rsidR="005069A9" w:rsidRPr="00E934D0">
        <w:rPr>
          <w:rFonts w:ascii="Times New Roman" w:hAnsi="Times New Roman" w:cs="Times New Roman"/>
        </w:rPr>
        <w:t>. These events would mean that Caesar would probably intend to remain away on campaign, and therefore not able to be prosecuted for any transgressions, for the full decade before he could be re-elected as consul</w:t>
      </w:r>
      <w:r w:rsidR="00350364" w:rsidRPr="00E934D0">
        <w:rPr>
          <w:rFonts w:ascii="Times New Roman" w:hAnsi="Times New Roman" w:cs="Times New Roman"/>
        </w:rPr>
        <w:t>,</w:t>
      </w:r>
      <w:r w:rsidR="00EF6DF0" w:rsidRPr="00E934D0">
        <w:rPr>
          <w:rStyle w:val="FootnoteReference"/>
          <w:rFonts w:ascii="Times New Roman" w:hAnsi="Times New Roman" w:cs="Times New Roman"/>
        </w:rPr>
        <w:footnoteReference w:id="7"/>
      </w:r>
      <w:r w:rsidR="00EF6DF0" w:rsidRPr="00E934D0">
        <w:rPr>
          <w:rFonts w:ascii="Times New Roman" w:hAnsi="Times New Roman" w:cs="Times New Roman"/>
        </w:rPr>
        <w:t xml:space="preserve"> which means keeping the support of the senate would be needed. Alternatively, it is considered that the support basis for Caesar was in the populace of Rome rather than the senate</w:t>
      </w:r>
      <w:r w:rsidR="00350364" w:rsidRPr="00E934D0">
        <w:rPr>
          <w:rFonts w:ascii="Times New Roman" w:hAnsi="Times New Roman" w:cs="Times New Roman"/>
        </w:rPr>
        <w:t>,</w:t>
      </w:r>
      <w:r w:rsidR="00EF6DF0" w:rsidRPr="00E934D0">
        <w:rPr>
          <w:rStyle w:val="FootnoteReference"/>
          <w:rFonts w:ascii="Times New Roman" w:hAnsi="Times New Roman" w:cs="Times New Roman"/>
        </w:rPr>
        <w:footnoteReference w:id="8"/>
      </w:r>
      <w:r w:rsidR="00EF6DF0" w:rsidRPr="00E934D0">
        <w:rPr>
          <w:rFonts w:ascii="Times New Roman" w:hAnsi="Times New Roman" w:cs="Times New Roman"/>
        </w:rPr>
        <w:t xml:space="preserve"> considering this as true means that the audience for this would more likely be the plebeians. </w:t>
      </w:r>
      <w:r w:rsidR="009B1B8F" w:rsidRPr="00E934D0">
        <w:rPr>
          <w:rFonts w:ascii="Times New Roman" w:hAnsi="Times New Roman" w:cs="Times New Roman"/>
        </w:rPr>
        <w:t>By intending to address the plebeians and keeping them appeased, as he appears to have also done in other ways</w:t>
      </w:r>
      <w:r w:rsidR="00350364" w:rsidRPr="00E934D0">
        <w:rPr>
          <w:rFonts w:ascii="Times New Roman" w:hAnsi="Times New Roman" w:cs="Times New Roman"/>
        </w:rPr>
        <w:t>,</w:t>
      </w:r>
      <w:r w:rsidR="009B1B8F" w:rsidRPr="00E934D0">
        <w:rPr>
          <w:rStyle w:val="FootnoteReference"/>
          <w:rFonts w:ascii="Times New Roman" w:hAnsi="Times New Roman" w:cs="Times New Roman"/>
        </w:rPr>
        <w:footnoteReference w:id="9"/>
      </w:r>
      <w:r w:rsidR="009B1B8F" w:rsidRPr="00E934D0">
        <w:rPr>
          <w:rFonts w:ascii="Times New Roman" w:hAnsi="Times New Roman" w:cs="Times New Roman"/>
        </w:rPr>
        <w:t xml:space="preserve"> he would be </w:t>
      </w:r>
      <w:r w:rsidR="009B1B8F" w:rsidRPr="00E934D0">
        <w:rPr>
          <w:rFonts w:ascii="Times New Roman" w:hAnsi="Times New Roman" w:cs="Times New Roman"/>
        </w:rPr>
        <w:lastRenderedPageBreak/>
        <w:t>securing his future in Rome after the campaigns in Gaul were over. The same can be considered true with the Civil Wars, as justifying oneself in</w:t>
      </w:r>
      <w:r w:rsidR="000E3E78" w:rsidRPr="00E934D0">
        <w:rPr>
          <w:rFonts w:ascii="Times New Roman" w:hAnsi="Times New Roman" w:cs="Times New Roman"/>
        </w:rPr>
        <w:t xml:space="preserve"> a civil w</w:t>
      </w:r>
      <w:r w:rsidR="009B1B8F" w:rsidRPr="00E934D0">
        <w:rPr>
          <w:rFonts w:ascii="Times New Roman" w:hAnsi="Times New Roman" w:cs="Times New Roman"/>
        </w:rPr>
        <w:t xml:space="preserve">ar is extremely important. However, it is the incomplete nature of the </w:t>
      </w:r>
      <w:r w:rsidR="009B1B8F" w:rsidRPr="00E934D0">
        <w:rPr>
          <w:rFonts w:ascii="Times New Roman" w:hAnsi="Times New Roman" w:cs="Times New Roman"/>
          <w:i/>
        </w:rPr>
        <w:t>Civil Wars</w:t>
      </w:r>
      <w:r w:rsidR="009B1B8F" w:rsidRPr="00E934D0">
        <w:rPr>
          <w:rFonts w:ascii="Times New Roman" w:hAnsi="Times New Roman" w:cs="Times New Roman"/>
        </w:rPr>
        <w:t xml:space="preserve"> that raises questions of when they were written. </w:t>
      </w:r>
    </w:p>
    <w:p w14:paraId="08367501" w14:textId="3A2C955A" w:rsidR="00873BAB" w:rsidRPr="00E934D0" w:rsidRDefault="009B1B8F" w:rsidP="00426383">
      <w:pPr>
        <w:spacing w:line="480" w:lineRule="auto"/>
        <w:ind w:firstLine="720"/>
        <w:jc w:val="both"/>
        <w:rPr>
          <w:rFonts w:ascii="Times New Roman" w:hAnsi="Times New Roman" w:cs="Times New Roman"/>
        </w:rPr>
      </w:pPr>
      <w:r w:rsidRPr="00E934D0">
        <w:rPr>
          <w:rFonts w:ascii="Times New Roman" w:hAnsi="Times New Roman" w:cs="Times New Roman"/>
        </w:rPr>
        <w:t>The rational</w:t>
      </w:r>
      <w:r w:rsidR="00844432" w:rsidRPr="00E934D0">
        <w:rPr>
          <w:rFonts w:ascii="Times New Roman" w:hAnsi="Times New Roman" w:cs="Times New Roman"/>
        </w:rPr>
        <w:t>e</w:t>
      </w:r>
      <w:r w:rsidRPr="00E934D0">
        <w:rPr>
          <w:rFonts w:ascii="Times New Roman" w:hAnsi="Times New Roman" w:cs="Times New Roman"/>
        </w:rPr>
        <w:t xml:space="preserve"> above is based upon the reasoning that the works were updated after initial publication or reading to the people. </w:t>
      </w:r>
      <w:r w:rsidR="00085B06" w:rsidRPr="00E934D0">
        <w:rPr>
          <w:rFonts w:ascii="Times New Roman" w:hAnsi="Times New Roman" w:cs="Times New Roman"/>
        </w:rPr>
        <w:t xml:space="preserve">The alternate </w:t>
      </w:r>
      <w:r w:rsidR="00FD0B44" w:rsidRPr="00E934D0">
        <w:rPr>
          <w:rFonts w:ascii="Times New Roman" w:hAnsi="Times New Roman" w:cs="Times New Roman"/>
        </w:rPr>
        <w:t xml:space="preserve">explanation </w:t>
      </w:r>
      <w:r w:rsidR="00085B06" w:rsidRPr="00E934D0">
        <w:rPr>
          <w:rFonts w:ascii="Times New Roman" w:hAnsi="Times New Roman" w:cs="Times New Roman"/>
        </w:rPr>
        <w:t>is that these works were written after the events</w:t>
      </w:r>
      <w:r w:rsidR="00350364" w:rsidRPr="00E934D0">
        <w:rPr>
          <w:rFonts w:ascii="Times New Roman" w:hAnsi="Times New Roman" w:cs="Times New Roman"/>
        </w:rPr>
        <w:t>.</w:t>
      </w:r>
      <w:r w:rsidR="00085B06" w:rsidRPr="00E934D0">
        <w:rPr>
          <w:rStyle w:val="FootnoteReference"/>
          <w:rFonts w:ascii="Times New Roman" w:hAnsi="Times New Roman" w:cs="Times New Roman"/>
        </w:rPr>
        <w:footnoteReference w:id="10"/>
      </w:r>
      <w:r w:rsidR="00085B06" w:rsidRPr="00E934D0">
        <w:rPr>
          <w:rFonts w:ascii="Times New Roman" w:hAnsi="Times New Roman" w:cs="Times New Roman"/>
        </w:rPr>
        <w:t xml:space="preserve"> This does seem less probable than the surviving account being written at the time and then updated, as the latter allows for the issues of the times to be addressed giving Caesar justification. This is all relevant as it reflects on the sources</w:t>
      </w:r>
      <w:r w:rsidR="00FD0B44" w:rsidRPr="00E934D0">
        <w:rPr>
          <w:rFonts w:ascii="Times New Roman" w:hAnsi="Times New Roman" w:cs="Times New Roman"/>
        </w:rPr>
        <w:t>,</w:t>
      </w:r>
      <w:r w:rsidR="00085B06" w:rsidRPr="00E934D0">
        <w:rPr>
          <w:rFonts w:ascii="Times New Roman" w:hAnsi="Times New Roman" w:cs="Times New Roman"/>
        </w:rPr>
        <w:t xml:space="preserve"> primarily that it means that what is being </w:t>
      </w:r>
      <w:r w:rsidR="006B706B" w:rsidRPr="00E934D0">
        <w:rPr>
          <w:rFonts w:ascii="Times New Roman" w:hAnsi="Times New Roman" w:cs="Times New Roman"/>
        </w:rPr>
        <w:t>recounted</w:t>
      </w:r>
      <w:r w:rsidR="00085B06" w:rsidRPr="00E934D0">
        <w:rPr>
          <w:rFonts w:ascii="Times New Roman" w:hAnsi="Times New Roman" w:cs="Times New Roman"/>
        </w:rPr>
        <w:t xml:space="preserve"> may be edited to </w:t>
      </w:r>
      <w:r w:rsidR="006B706B" w:rsidRPr="00E934D0">
        <w:rPr>
          <w:rFonts w:ascii="Times New Roman" w:hAnsi="Times New Roman" w:cs="Times New Roman"/>
        </w:rPr>
        <w:t>remove a particularly bad incident, though this seems unlikely</w:t>
      </w:r>
      <w:r w:rsidR="00350364" w:rsidRPr="00E934D0">
        <w:rPr>
          <w:rFonts w:ascii="Times New Roman" w:hAnsi="Times New Roman" w:cs="Times New Roman"/>
        </w:rPr>
        <w:t>,</w:t>
      </w:r>
      <w:r w:rsidR="006B706B" w:rsidRPr="00E934D0">
        <w:rPr>
          <w:rStyle w:val="FootnoteReference"/>
          <w:rFonts w:ascii="Times New Roman" w:hAnsi="Times New Roman" w:cs="Times New Roman"/>
        </w:rPr>
        <w:footnoteReference w:id="11"/>
      </w:r>
      <w:r w:rsidR="006B706B" w:rsidRPr="00E934D0">
        <w:rPr>
          <w:rFonts w:ascii="Times New Roman" w:hAnsi="Times New Roman" w:cs="Times New Roman"/>
        </w:rPr>
        <w:t xml:space="preserve"> and that it is certainly intended to present Caesar in a positive manner. The latter point becomes relevant </w:t>
      </w:r>
      <w:r w:rsidR="00AE57F9" w:rsidRPr="00E934D0">
        <w:rPr>
          <w:rFonts w:ascii="Times New Roman" w:hAnsi="Times New Roman" w:cs="Times New Roman"/>
        </w:rPr>
        <w:t xml:space="preserve">in this work in </w:t>
      </w:r>
      <w:r w:rsidR="00FD0B44" w:rsidRPr="00E934D0">
        <w:rPr>
          <w:rFonts w:ascii="Times New Roman" w:hAnsi="Times New Roman" w:cs="Times New Roman"/>
        </w:rPr>
        <w:t>the way</w:t>
      </w:r>
      <w:r w:rsidR="00AE57F9" w:rsidRPr="00E934D0">
        <w:rPr>
          <w:rFonts w:ascii="Times New Roman" w:hAnsi="Times New Roman" w:cs="Times New Roman"/>
        </w:rPr>
        <w:t xml:space="preserve"> Caesar present his subordinates, and the credit he gives them for actions undertaken in the campaign which appear reliable given the promotional nature of the work</w:t>
      </w:r>
      <w:r w:rsidR="00350364" w:rsidRPr="00E934D0">
        <w:rPr>
          <w:rFonts w:ascii="Times New Roman" w:hAnsi="Times New Roman" w:cs="Times New Roman"/>
        </w:rPr>
        <w:t>.</w:t>
      </w:r>
      <w:r w:rsidR="00AE57F9" w:rsidRPr="00E934D0">
        <w:rPr>
          <w:rStyle w:val="FootnoteReference"/>
          <w:rFonts w:ascii="Times New Roman" w:hAnsi="Times New Roman" w:cs="Times New Roman"/>
        </w:rPr>
        <w:footnoteReference w:id="12"/>
      </w:r>
    </w:p>
    <w:p w14:paraId="2E9017FD" w14:textId="69885B0C" w:rsidR="0037478E" w:rsidRPr="00E934D0" w:rsidRDefault="0037478E" w:rsidP="00E934D0">
      <w:pPr>
        <w:spacing w:line="480" w:lineRule="auto"/>
        <w:jc w:val="both"/>
        <w:rPr>
          <w:rFonts w:ascii="Times New Roman" w:hAnsi="Times New Roman" w:cs="Times New Roman"/>
        </w:rPr>
      </w:pPr>
    </w:p>
    <w:p w14:paraId="0F5BDD22" w14:textId="0B424458" w:rsidR="007B070C" w:rsidRPr="00E934D0" w:rsidRDefault="000D2619" w:rsidP="00E934D0">
      <w:pPr>
        <w:pStyle w:val="Heading1"/>
        <w:spacing w:line="480" w:lineRule="auto"/>
        <w:rPr>
          <w:rFonts w:ascii="Times New Roman" w:hAnsi="Times New Roman" w:cs="Times New Roman"/>
          <w:color w:val="auto"/>
          <w:u w:val="single"/>
        </w:rPr>
      </w:pPr>
      <w:bookmarkStart w:id="4" w:name="_Toc514085003"/>
      <w:r w:rsidRPr="00E934D0">
        <w:rPr>
          <w:rFonts w:ascii="Times New Roman" w:hAnsi="Times New Roman" w:cs="Times New Roman"/>
          <w:color w:val="auto"/>
          <w:u w:val="single"/>
        </w:rPr>
        <w:t>Section 1: Caesar’s reliance on existing manners</w:t>
      </w:r>
      <w:bookmarkEnd w:id="4"/>
    </w:p>
    <w:p w14:paraId="64605A95" w14:textId="1289B49E" w:rsidR="000D2619" w:rsidRPr="00E934D0" w:rsidRDefault="000D2619" w:rsidP="00E934D0">
      <w:pPr>
        <w:spacing w:line="480" w:lineRule="auto"/>
        <w:jc w:val="both"/>
        <w:rPr>
          <w:rFonts w:ascii="Times New Roman" w:hAnsi="Times New Roman" w:cs="Times New Roman"/>
        </w:rPr>
      </w:pPr>
    </w:p>
    <w:p w14:paraId="47E2C52C" w14:textId="3A652E24" w:rsidR="000D2619" w:rsidRPr="00E934D0" w:rsidRDefault="000F5391" w:rsidP="00426383">
      <w:pPr>
        <w:spacing w:line="480" w:lineRule="auto"/>
        <w:ind w:firstLine="720"/>
        <w:jc w:val="both"/>
        <w:rPr>
          <w:rFonts w:ascii="Times New Roman" w:hAnsi="Times New Roman" w:cs="Times New Roman"/>
        </w:rPr>
      </w:pPr>
      <w:r w:rsidRPr="00E934D0">
        <w:rPr>
          <w:rFonts w:ascii="Times New Roman" w:hAnsi="Times New Roman" w:cs="Times New Roman"/>
        </w:rPr>
        <w:t xml:space="preserve">As stated in the </w:t>
      </w:r>
      <w:r w:rsidR="0037478E" w:rsidRPr="00E934D0">
        <w:rPr>
          <w:rFonts w:ascii="Times New Roman" w:hAnsi="Times New Roman" w:cs="Times New Roman"/>
        </w:rPr>
        <w:t xml:space="preserve">preface, it is my belief that Caesar’s tactics and strategy were not especially innovative, if at all. In this section of the research I will attempt to present my arguments </w:t>
      </w:r>
      <w:r w:rsidR="00FD0B44" w:rsidRPr="00E934D0">
        <w:rPr>
          <w:rFonts w:ascii="Times New Roman" w:hAnsi="Times New Roman" w:cs="Times New Roman"/>
        </w:rPr>
        <w:t>the way</w:t>
      </w:r>
      <w:r w:rsidR="0037478E" w:rsidRPr="00E934D0">
        <w:rPr>
          <w:rFonts w:ascii="Times New Roman" w:hAnsi="Times New Roman" w:cs="Times New Roman"/>
        </w:rPr>
        <w:t xml:space="preserve"> the battles were not innovative, this will be achieved through: assessing the organisation of the Roman army and how the freedom and independence of the </w:t>
      </w:r>
      <w:r w:rsidR="00A50F8D" w:rsidRPr="00E934D0">
        <w:rPr>
          <w:rFonts w:ascii="Times New Roman" w:hAnsi="Times New Roman" w:cs="Times New Roman"/>
        </w:rPr>
        <w:t xml:space="preserve">lower officers and how it permitted them to react immediately to incoming threats; Caesar’s use of fortifications to the amplify the advantages he had or create advantages; and Caesar’s </w:t>
      </w:r>
      <w:r w:rsidR="00A50F8D" w:rsidRPr="00E934D0">
        <w:rPr>
          <w:rFonts w:ascii="Times New Roman" w:hAnsi="Times New Roman" w:cs="Times New Roman"/>
        </w:rPr>
        <w:lastRenderedPageBreak/>
        <w:t>use of tactics and strategy that would have been previously used by generals he would have known about. Though these areas of analysis, and the battles they include cov</w:t>
      </w:r>
      <w:r w:rsidR="00844432" w:rsidRPr="00E934D0">
        <w:rPr>
          <w:rFonts w:ascii="Times New Roman" w:hAnsi="Times New Roman" w:cs="Times New Roman"/>
        </w:rPr>
        <w:t>er</w:t>
      </w:r>
      <w:r w:rsidR="00A50F8D" w:rsidRPr="00E934D0">
        <w:rPr>
          <w:rFonts w:ascii="Times New Roman" w:hAnsi="Times New Roman" w:cs="Times New Roman"/>
        </w:rPr>
        <w:t xml:space="preserve">ing a significant section of the campaign, I intend to show that Caesar’s battles were not particularly </w:t>
      </w:r>
      <w:proofErr w:type="gramStart"/>
      <w:r w:rsidR="00A50F8D" w:rsidRPr="00E934D0">
        <w:rPr>
          <w:rFonts w:ascii="Times New Roman" w:hAnsi="Times New Roman" w:cs="Times New Roman"/>
        </w:rPr>
        <w:t>innovative, but</w:t>
      </w:r>
      <w:proofErr w:type="gramEnd"/>
      <w:r w:rsidR="00A50F8D" w:rsidRPr="00E934D0">
        <w:rPr>
          <w:rFonts w:ascii="Times New Roman" w:hAnsi="Times New Roman" w:cs="Times New Roman"/>
        </w:rPr>
        <w:t xml:space="preserve"> </w:t>
      </w:r>
      <w:r w:rsidR="003668BC" w:rsidRPr="00E934D0">
        <w:rPr>
          <w:rFonts w:ascii="Times New Roman" w:hAnsi="Times New Roman" w:cs="Times New Roman"/>
        </w:rPr>
        <w:t xml:space="preserve">does show skill in the way he adapted existing strategies </w:t>
      </w:r>
      <w:r w:rsidR="00A50F8D" w:rsidRPr="00E934D0">
        <w:rPr>
          <w:rFonts w:ascii="Times New Roman" w:hAnsi="Times New Roman" w:cs="Times New Roman"/>
        </w:rPr>
        <w:t>existing strategies and tactics in order to obtain the victories needed.</w:t>
      </w:r>
    </w:p>
    <w:p w14:paraId="15809CDA" w14:textId="77777777" w:rsidR="000D2619" w:rsidRPr="00E934D0" w:rsidRDefault="000D2619" w:rsidP="00E934D0">
      <w:pPr>
        <w:spacing w:line="480" w:lineRule="auto"/>
        <w:jc w:val="both"/>
        <w:rPr>
          <w:rFonts w:ascii="Times New Roman" w:hAnsi="Times New Roman" w:cs="Times New Roman"/>
        </w:rPr>
      </w:pPr>
    </w:p>
    <w:p w14:paraId="0ECDBBE8" w14:textId="4735573B" w:rsidR="000D2619" w:rsidRPr="00E934D0" w:rsidRDefault="000D2619" w:rsidP="00E934D0">
      <w:pPr>
        <w:pStyle w:val="Heading2"/>
        <w:spacing w:line="480" w:lineRule="auto"/>
        <w:rPr>
          <w:rFonts w:ascii="Times New Roman" w:hAnsi="Times New Roman" w:cs="Times New Roman"/>
          <w:color w:val="auto"/>
          <w:u w:val="single"/>
        </w:rPr>
      </w:pPr>
      <w:bookmarkStart w:id="5" w:name="_Toc514085004"/>
      <w:r w:rsidRPr="00E934D0">
        <w:rPr>
          <w:rFonts w:ascii="Times New Roman" w:hAnsi="Times New Roman" w:cs="Times New Roman"/>
          <w:color w:val="auto"/>
          <w:u w:val="single"/>
        </w:rPr>
        <w:t>Roman Military’s flexibility and reactionary nature</w:t>
      </w:r>
      <w:bookmarkEnd w:id="5"/>
    </w:p>
    <w:p w14:paraId="1ACDC09F" w14:textId="0814D551" w:rsidR="000D2619" w:rsidRPr="00E934D0" w:rsidRDefault="000D2619" w:rsidP="00E934D0">
      <w:pPr>
        <w:spacing w:line="480" w:lineRule="auto"/>
        <w:jc w:val="both"/>
        <w:rPr>
          <w:rFonts w:ascii="Times New Roman" w:hAnsi="Times New Roman" w:cs="Times New Roman"/>
        </w:rPr>
      </w:pPr>
    </w:p>
    <w:p w14:paraId="2248380E" w14:textId="504BBAE1" w:rsidR="000F5391" w:rsidRPr="00E934D0" w:rsidRDefault="00B72CAB" w:rsidP="00E934D0">
      <w:pPr>
        <w:spacing w:line="480" w:lineRule="auto"/>
        <w:jc w:val="both"/>
        <w:rPr>
          <w:rFonts w:ascii="Times New Roman" w:hAnsi="Times New Roman" w:cs="Times New Roman"/>
        </w:rPr>
      </w:pPr>
      <w:r w:rsidRPr="00E934D0">
        <w:rPr>
          <w:rFonts w:ascii="Times New Roman" w:hAnsi="Times New Roman" w:cs="Times New Roman"/>
        </w:rPr>
        <w:tab/>
        <w:t xml:space="preserve">The Roman </w:t>
      </w:r>
      <w:r w:rsidR="001C12C4" w:rsidRPr="00E934D0">
        <w:rPr>
          <w:rFonts w:ascii="Times New Roman" w:hAnsi="Times New Roman" w:cs="Times New Roman"/>
        </w:rPr>
        <w:t>military</w:t>
      </w:r>
      <w:r w:rsidRPr="00E934D0">
        <w:rPr>
          <w:rFonts w:ascii="Times New Roman" w:hAnsi="Times New Roman" w:cs="Times New Roman"/>
        </w:rPr>
        <w:t xml:space="preserve"> machine that Caesar becomes part of is one that has already been through </w:t>
      </w:r>
      <w:r w:rsidR="00C43287" w:rsidRPr="00E934D0">
        <w:rPr>
          <w:rFonts w:ascii="Times New Roman" w:hAnsi="Times New Roman" w:cs="Times New Roman"/>
        </w:rPr>
        <w:t xml:space="preserve">Gaius </w:t>
      </w:r>
      <w:r w:rsidRPr="00E934D0">
        <w:rPr>
          <w:rFonts w:ascii="Times New Roman" w:hAnsi="Times New Roman" w:cs="Times New Roman"/>
        </w:rPr>
        <w:t>Marius</w:t>
      </w:r>
      <w:r w:rsidR="00C43287" w:rsidRPr="00E934D0">
        <w:rPr>
          <w:rFonts w:ascii="Times New Roman" w:hAnsi="Times New Roman" w:cs="Times New Roman"/>
        </w:rPr>
        <w:t xml:space="preserve"> and the reforms that he made to the army, as such, it is already proven as </w:t>
      </w:r>
      <w:r w:rsidR="006B7FF7" w:rsidRPr="00E934D0">
        <w:rPr>
          <w:rFonts w:ascii="Times New Roman" w:hAnsi="Times New Roman" w:cs="Times New Roman"/>
        </w:rPr>
        <w:t>a flexible. This section of the</w:t>
      </w:r>
      <w:r w:rsidR="00C43287" w:rsidRPr="00E934D0">
        <w:rPr>
          <w:rFonts w:ascii="Times New Roman" w:hAnsi="Times New Roman" w:cs="Times New Roman"/>
        </w:rPr>
        <w:t xml:space="preserve"> research will aim to show that it is primarily the organisation of the Roman military </w:t>
      </w:r>
      <w:r w:rsidR="0069279A" w:rsidRPr="00E934D0">
        <w:rPr>
          <w:rFonts w:ascii="Times New Roman" w:hAnsi="Times New Roman" w:cs="Times New Roman"/>
        </w:rPr>
        <w:t xml:space="preserve">that allowed many of Caesar’s victories. </w:t>
      </w:r>
      <w:proofErr w:type="gramStart"/>
      <w:r w:rsidR="004C2633" w:rsidRPr="00E934D0">
        <w:rPr>
          <w:rFonts w:ascii="Times New Roman" w:hAnsi="Times New Roman" w:cs="Times New Roman"/>
        </w:rPr>
        <w:t>In order to</w:t>
      </w:r>
      <w:proofErr w:type="gramEnd"/>
      <w:r w:rsidR="004C2633" w:rsidRPr="00E934D0">
        <w:rPr>
          <w:rFonts w:ascii="Times New Roman" w:hAnsi="Times New Roman" w:cs="Times New Roman"/>
        </w:rPr>
        <w:t xml:space="preserve"> achieve this</w:t>
      </w:r>
      <w:r w:rsidR="006B7FF7" w:rsidRPr="00E934D0">
        <w:rPr>
          <w:rFonts w:ascii="Times New Roman" w:hAnsi="Times New Roman" w:cs="Times New Roman"/>
        </w:rPr>
        <w:t>,</w:t>
      </w:r>
      <w:r w:rsidR="004C2633" w:rsidRPr="00E934D0">
        <w:rPr>
          <w:rFonts w:ascii="Times New Roman" w:hAnsi="Times New Roman" w:cs="Times New Roman"/>
        </w:rPr>
        <w:t xml:space="preserve"> the flexible nature of the Roman army will be shown through general points relevant to Caesar as well as this flexibility demonstrated through various battles. </w:t>
      </w:r>
      <w:r w:rsidR="0069279A" w:rsidRPr="00E934D0">
        <w:rPr>
          <w:rFonts w:ascii="Times New Roman" w:hAnsi="Times New Roman" w:cs="Times New Roman"/>
        </w:rPr>
        <w:t xml:space="preserve">Two of the battles in question will be the battles of </w:t>
      </w:r>
      <w:r w:rsidR="00A24E60" w:rsidRPr="00E934D0">
        <w:rPr>
          <w:rFonts w:ascii="Times New Roman" w:hAnsi="Times New Roman" w:cs="Times New Roman"/>
        </w:rPr>
        <w:t xml:space="preserve">the </w:t>
      </w:r>
      <w:proofErr w:type="spellStart"/>
      <w:r w:rsidR="0069279A" w:rsidRPr="00E934D0">
        <w:rPr>
          <w:rFonts w:ascii="Times New Roman" w:hAnsi="Times New Roman" w:cs="Times New Roman"/>
        </w:rPr>
        <w:t>Sabis</w:t>
      </w:r>
      <w:proofErr w:type="spellEnd"/>
      <w:r w:rsidR="0069279A" w:rsidRPr="00E934D0">
        <w:rPr>
          <w:rFonts w:ascii="Times New Roman" w:hAnsi="Times New Roman" w:cs="Times New Roman"/>
        </w:rPr>
        <w:t xml:space="preserve"> and V</w:t>
      </w:r>
      <w:r w:rsidR="006B7FF7" w:rsidRPr="00E934D0">
        <w:rPr>
          <w:rFonts w:ascii="Times New Roman" w:hAnsi="Times New Roman" w:cs="Times New Roman"/>
        </w:rPr>
        <w:t>osges from the G</w:t>
      </w:r>
      <w:r w:rsidR="0069279A" w:rsidRPr="00E934D0">
        <w:rPr>
          <w:rFonts w:ascii="Times New Roman" w:hAnsi="Times New Roman" w:cs="Times New Roman"/>
        </w:rPr>
        <w:t>allic wars, a</w:t>
      </w:r>
      <w:r w:rsidR="004C2633" w:rsidRPr="00E934D0">
        <w:rPr>
          <w:rFonts w:ascii="Times New Roman" w:hAnsi="Times New Roman" w:cs="Times New Roman"/>
        </w:rPr>
        <w:t>s well as</w:t>
      </w:r>
      <w:r w:rsidR="00122BBF" w:rsidRPr="00E934D0">
        <w:rPr>
          <w:rFonts w:ascii="Times New Roman" w:hAnsi="Times New Roman" w:cs="Times New Roman"/>
        </w:rPr>
        <w:t xml:space="preserve"> the battles of </w:t>
      </w:r>
      <w:proofErr w:type="spellStart"/>
      <w:r w:rsidR="00827402" w:rsidRPr="00E934D0">
        <w:rPr>
          <w:rFonts w:ascii="Times New Roman" w:hAnsi="Times New Roman" w:cs="Times New Roman"/>
        </w:rPr>
        <w:t>Dyrrachium</w:t>
      </w:r>
      <w:proofErr w:type="spellEnd"/>
      <w:r w:rsidR="00827402" w:rsidRPr="00E934D0">
        <w:rPr>
          <w:rFonts w:ascii="Times New Roman" w:hAnsi="Times New Roman" w:cs="Times New Roman"/>
        </w:rPr>
        <w:t xml:space="preserve"> </w:t>
      </w:r>
      <w:r w:rsidR="00122BBF" w:rsidRPr="00E934D0">
        <w:rPr>
          <w:rFonts w:ascii="Times New Roman" w:hAnsi="Times New Roman" w:cs="Times New Roman"/>
        </w:rPr>
        <w:t xml:space="preserve">and </w:t>
      </w:r>
      <w:r w:rsidR="00827402" w:rsidRPr="00E934D0">
        <w:rPr>
          <w:rFonts w:ascii="Times New Roman" w:hAnsi="Times New Roman" w:cs="Times New Roman"/>
        </w:rPr>
        <w:t>Munda</w:t>
      </w:r>
      <w:r w:rsidR="00122BBF" w:rsidRPr="00E934D0">
        <w:rPr>
          <w:rFonts w:ascii="Times New Roman" w:hAnsi="Times New Roman" w:cs="Times New Roman"/>
        </w:rPr>
        <w:t xml:space="preserve"> from the Civil w</w:t>
      </w:r>
      <w:r w:rsidR="0069279A" w:rsidRPr="00E934D0">
        <w:rPr>
          <w:rFonts w:ascii="Times New Roman" w:hAnsi="Times New Roman" w:cs="Times New Roman"/>
        </w:rPr>
        <w:t>ars</w:t>
      </w:r>
      <w:r w:rsidR="004C2633" w:rsidRPr="00E934D0">
        <w:rPr>
          <w:rFonts w:ascii="Times New Roman" w:hAnsi="Times New Roman" w:cs="Times New Roman"/>
        </w:rPr>
        <w:t>. These examples of the commanders under Caesar’s command will show that the battles listed above, as well as others, took the initiative to prevent the enemy from gaining victory in some way or seize an opportunity to win the battle.</w:t>
      </w:r>
    </w:p>
    <w:p w14:paraId="508AF258" w14:textId="1B46811B" w:rsidR="004C2633" w:rsidRPr="00E934D0" w:rsidRDefault="004C2633" w:rsidP="00E934D0">
      <w:pPr>
        <w:spacing w:line="480" w:lineRule="auto"/>
        <w:jc w:val="both"/>
        <w:rPr>
          <w:rFonts w:ascii="Times New Roman" w:hAnsi="Times New Roman" w:cs="Times New Roman"/>
        </w:rPr>
      </w:pPr>
      <w:r w:rsidRPr="00E934D0">
        <w:rPr>
          <w:rFonts w:ascii="Times New Roman" w:hAnsi="Times New Roman" w:cs="Times New Roman"/>
        </w:rPr>
        <w:tab/>
        <w:t>Firstly, addr</w:t>
      </w:r>
      <w:r w:rsidR="006B7FF7" w:rsidRPr="00E934D0">
        <w:rPr>
          <w:rFonts w:ascii="Times New Roman" w:hAnsi="Times New Roman" w:cs="Times New Roman"/>
        </w:rPr>
        <w:t>essing the organisation of the R</w:t>
      </w:r>
      <w:r w:rsidRPr="00E934D0">
        <w:rPr>
          <w:rFonts w:ascii="Times New Roman" w:hAnsi="Times New Roman" w:cs="Times New Roman"/>
        </w:rPr>
        <w:t>oman army at the time of Caesar’s campaigns is necessary.</w:t>
      </w:r>
      <w:r w:rsidR="00AD2978" w:rsidRPr="00E934D0">
        <w:rPr>
          <w:rFonts w:ascii="Times New Roman" w:hAnsi="Times New Roman" w:cs="Times New Roman"/>
        </w:rPr>
        <w:t xml:space="preserve"> The army that is used by Caesar is after the reforms made by Marius</w:t>
      </w:r>
      <w:r w:rsidR="00350364" w:rsidRPr="00E934D0">
        <w:rPr>
          <w:rFonts w:ascii="Times New Roman" w:hAnsi="Times New Roman" w:cs="Times New Roman"/>
        </w:rPr>
        <w:t>,</w:t>
      </w:r>
      <w:r w:rsidR="00AD2978" w:rsidRPr="00E934D0">
        <w:rPr>
          <w:rStyle w:val="FootnoteReference"/>
          <w:rFonts w:ascii="Times New Roman" w:hAnsi="Times New Roman" w:cs="Times New Roman"/>
        </w:rPr>
        <w:footnoteReference w:id="13"/>
      </w:r>
      <w:r w:rsidR="00AD2978" w:rsidRPr="00E934D0">
        <w:rPr>
          <w:rFonts w:ascii="Times New Roman" w:hAnsi="Times New Roman" w:cs="Times New Roman"/>
        </w:rPr>
        <w:t xml:space="preserve"> Caesar’s uncle, and is therefore closer to the later imperial army than the earlier Republican organisation</w:t>
      </w:r>
      <w:r w:rsidR="00350364" w:rsidRPr="00E934D0">
        <w:rPr>
          <w:rFonts w:ascii="Times New Roman" w:hAnsi="Times New Roman" w:cs="Times New Roman"/>
        </w:rPr>
        <w:t>.</w:t>
      </w:r>
      <w:r w:rsidR="00AD2978" w:rsidRPr="00E934D0">
        <w:rPr>
          <w:rStyle w:val="FootnoteReference"/>
          <w:rFonts w:ascii="Times New Roman" w:hAnsi="Times New Roman" w:cs="Times New Roman"/>
        </w:rPr>
        <w:footnoteReference w:id="14"/>
      </w:r>
      <w:r w:rsidR="00AD2978" w:rsidRPr="00E934D0">
        <w:rPr>
          <w:rFonts w:ascii="Times New Roman" w:hAnsi="Times New Roman" w:cs="Times New Roman"/>
        </w:rPr>
        <w:t xml:space="preserve"> The impact of this on Caesar’s army is significant for many reasons, and will therefore </w:t>
      </w:r>
      <w:r w:rsidR="00AD4118" w:rsidRPr="00E934D0">
        <w:rPr>
          <w:rFonts w:ascii="Times New Roman" w:hAnsi="Times New Roman" w:cs="Times New Roman"/>
        </w:rPr>
        <w:t xml:space="preserve">be briefly explained here, with the more significant aspects </w:t>
      </w:r>
      <w:r w:rsidR="00AD4118" w:rsidRPr="00E934D0">
        <w:rPr>
          <w:rFonts w:ascii="Times New Roman" w:hAnsi="Times New Roman" w:cs="Times New Roman"/>
        </w:rPr>
        <w:lastRenderedPageBreak/>
        <w:t>being discussed in depth in the next paragraph. Possibly the most significant of the lesser impacts is the removal of the property requ</w:t>
      </w:r>
      <w:r w:rsidR="006B7FF7" w:rsidRPr="00E934D0">
        <w:rPr>
          <w:rFonts w:ascii="Times New Roman" w:hAnsi="Times New Roman" w:cs="Times New Roman"/>
        </w:rPr>
        <w:t>irement needed to serve in the R</w:t>
      </w:r>
      <w:r w:rsidR="00AD4118" w:rsidRPr="00E934D0">
        <w:rPr>
          <w:rFonts w:ascii="Times New Roman" w:hAnsi="Times New Roman" w:cs="Times New Roman"/>
        </w:rPr>
        <w:t>oman military</w:t>
      </w:r>
      <w:r w:rsidR="00350364" w:rsidRPr="00E934D0">
        <w:rPr>
          <w:rFonts w:ascii="Times New Roman" w:hAnsi="Times New Roman" w:cs="Times New Roman"/>
        </w:rPr>
        <w:t>.</w:t>
      </w:r>
      <w:r w:rsidR="003668BC" w:rsidRPr="00E934D0">
        <w:rPr>
          <w:rStyle w:val="FootnoteReference"/>
          <w:rFonts w:ascii="Times New Roman" w:hAnsi="Times New Roman" w:cs="Times New Roman"/>
        </w:rPr>
        <w:footnoteReference w:id="15"/>
      </w:r>
      <w:r w:rsidR="00AD4118" w:rsidRPr="00E934D0">
        <w:rPr>
          <w:rFonts w:ascii="Times New Roman" w:hAnsi="Times New Roman" w:cs="Times New Roman"/>
        </w:rPr>
        <w:t xml:space="preserve"> The implication of this is that the campaign is not as much of an investment for the individual soldier as there is a lessened possibility of their property being lost while they are on campaign, as can be seen in earlier military campaigns</w:t>
      </w:r>
      <w:r w:rsidR="00350364" w:rsidRPr="00E934D0">
        <w:rPr>
          <w:rFonts w:ascii="Times New Roman" w:hAnsi="Times New Roman" w:cs="Times New Roman"/>
        </w:rPr>
        <w:t>.</w:t>
      </w:r>
      <w:r w:rsidR="00AD4118" w:rsidRPr="00E934D0">
        <w:rPr>
          <w:rStyle w:val="FootnoteReference"/>
          <w:rFonts w:ascii="Times New Roman" w:hAnsi="Times New Roman" w:cs="Times New Roman"/>
        </w:rPr>
        <w:footnoteReference w:id="16"/>
      </w:r>
      <w:r w:rsidR="00AD4118" w:rsidRPr="00E934D0">
        <w:rPr>
          <w:rFonts w:ascii="Times New Roman" w:hAnsi="Times New Roman" w:cs="Times New Roman"/>
        </w:rPr>
        <w:t xml:space="preserve"> This would enable the campaign to last for a longer period of time without major detriment to the soldier, enabling Caesar to continue the campaign for as long as he needed to. The other part of the removal of the property requirement is that the individual is no longer required to purchase their own equipment at recruitment, the equipment being provided by the army</w:t>
      </w:r>
      <w:r w:rsidR="00350364" w:rsidRPr="00E934D0">
        <w:rPr>
          <w:rFonts w:ascii="Times New Roman" w:hAnsi="Times New Roman" w:cs="Times New Roman"/>
        </w:rPr>
        <w:t>.</w:t>
      </w:r>
      <w:r w:rsidR="00AD4118" w:rsidRPr="00E934D0">
        <w:rPr>
          <w:rStyle w:val="FootnoteReference"/>
          <w:rFonts w:ascii="Times New Roman" w:hAnsi="Times New Roman" w:cs="Times New Roman"/>
        </w:rPr>
        <w:footnoteReference w:id="17"/>
      </w:r>
      <w:r w:rsidR="00D95067" w:rsidRPr="00E934D0">
        <w:rPr>
          <w:rFonts w:ascii="Times New Roman" w:hAnsi="Times New Roman" w:cs="Times New Roman"/>
        </w:rPr>
        <w:t xml:space="preserve"> With this</w:t>
      </w:r>
      <w:r w:rsidR="003668BC" w:rsidRPr="00E934D0">
        <w:rPr>
          <w:rFonts w:ascii="Times New Roman" w:hAnsi="Times New Roman" w:cs="Times New Roman"/>
        </w:rPr>
        <w:t xml:space="preserve"> advantage</w:t>
      </w:r>
      <w:r w:rsidR="00D95067" w:rsidRPr="00E934D0">
        <w:rPr>
          <w:rFonts w:ascii="Times New Roman" w:hAnsi="Times New Roman" w:cs="Times New Roman"/>
        </w:rPr>
        <w:t xml:space="preserve"> there is the subsequent effect of the legions no longer being </w:t>
      </w:r>
      <w:r w:rsidR="00B10461" w:rsidRPr="00E934D0">
        <w:rPr>
          <w:rFonts w:ascii="Times New Roman" w:hAnsi="Times New Roman" w:cs="Times New Roman"/>
        </w:rPr>
        <w:t>divided</w:t>
      </w:r>
      <w:r w:rsidR="00D95067" w:rsidRPr="00E934D0">
        <w:rPr>
          <w:rFonts w:ascii="Times New Roman" w:hAnsi="Times New Roman" w:cs="Times New Roman"/>
        </w:rPr>
        <w:t xml:space="preserve"> in to the different classes of soldier based upon their property requirement</w:t>
      </w:r>
      <w:r w:rsidR="00B10461" w:rsidRPr="00E934D0">
        <w:rPr>
          <w:rFonts w:ascii="Times New Roman" w:hAnsi="Times New Roman" w:cs="Times New Roman"/>
        </w:rPr>
        <w:t xml:space="preserve">, having a single legionary type with standardised equipment rather than the variation in and between the </w:t>
      </w:r>
      <w:proofErr w:type="spellStart"/>
      <w:r w:rsidR="00B10461" w:rsidRPr="00E934D0">
        <w:rPr>
          <w:rFonts w:ascii="Times New Roman" w:hAnsi="Times New Roman" w:cs="Times New Roman"/>
        </w:rPr>
        <w:t>Vilites</w:t>
      </w:r>
      <w:proofErr w:type="spellEnd"/>
      <w:r w:rsidR="00B10461" w:rsidRPr="00E934D0">
        <w:rPr>
          <w:rFonts w:ascii="Times New Roman" w:hAnsi="Times New Roman" w:cs="Times New Roman"/>
        </w:rPr>
        <w:t xml:space="preserve">, </w:t>
      </w:r>
      <w:proofErr w:type="spellStart"/>
      <w:r w:rsidR="00B10461" w:rsidRPr="00E934D0">
        <w:rPr>
          <w:rFonts w:ascii="Times New Roman" w:hAnsi="Times New Roman" w:cs="Times New Roman"/>
        </w:rPr>
        <w:t>Hestatii</w:t>
      </w:r>
      <w:proofErr w:type="spellEnd"/>
      <w:r w:rsidR="00B10461" w:rsidRPr="00E934D0">
        <w:rPr>
          <w:rFonts w:ascii="Times New Roman" w:hAnsi="Times New Roman" w:cs="Times New Roman"/>
        </w:rPr>
        <w:t xml:space="preserve">, Princeps, and </w:t>
      </w:r>
      <w:proofErr w:type="spellStart"/>
      <w:r w:rsidR="00B10461" w:rsidRPr="00E934D0">
        <w:rPr>
          <w:rFonts w:ascii="Times New Roman" w:hAnsi="Times New Roman" w:cs="Times New Roman"/>
        </w:rPr>
        <w:t>Triarii</w:t>
      </w:r>
      <w:proofErr w:type="spellEnd"/>
      <w:r w:rsidR="00350364" w:rsidRPr="00E934D0">
        <w:rPr>
          <w:rFonts w:ascii="Times New Roman" w:hAnsi="Times New Roman" w:cs="Times New Roman"/>
        </w:rPr>
        <w:t>.</w:t>
      </w:r>
      <w:r w:rsidR="00E160AB" w:rsidRPr="00E934D0">
        <w:rPr>
          <w:rStyle w:val="FootnoteReference"/>
          <w:rFonts w:ascii="Times New Roman" w:hAnsi="Times New Roman" w:cs="Times New Roman"/>
        </w:rPr>
        <w:footnoteReference w:id="18"/>
      </w:r>
      <w:r w:rsidR="00E160AB" w:rsidRPr="00E934D0">
        <w:rPr>
          <w:rFonts w:ascii="Times New Roman" w:hAnsi="Times New Roman" w:cs="Times New Roman"/>
        </w:rPr>
        <w:t xml:space="preserve"> This standardisation of the military removes the maniples that were the basic unit of the pre-Marian reforms and instead has the cohorts and centuries, this change is essentially a minor one only changing the size of the unit available</w:t>
      </w:r>
      <w:r w:rsidR="00350364" w:rsidRPr="00E934D0">
        <w:rPr>
          <w:rFonts w:ascii="Times New Roman" w:hAnsi="Times New Roman" w:cs="Times New Roman"/>
        </w:rPr>
        <w:t>.</w:t>
      </w:r>
      <w:r w:rsidR="00E160AB" w:rsidRPr="00E934D0">
        <w:rPr>
          <w:rStyle w:val="FootnoteReference"/>
          <w:rFonts w:ascii="Times New Roman" w:hAnsi="Times New Roman" w:cs="Times New Roman"/>
        </w:rPr>
        <w:footnoteReference w:id="19"/>
      </w:r>
      <w:r w:rsidR="00E160AB" w:rsidRPr="00E934D0">
        <w:rPr>
          <w:rFonts w:ascii="Times New Roman" w:hAnsi="Times New Roman" w:cs="Times New Roman"/>
        </w:rPr>
        <w:t xml:space="preserve"> </w:t>
      </w:r>
      <w:r w:rsidR="000B34FE" w:rsidRPr="00E934D0">
        <w:rPr>
          <w:rFonts w:ascii="Times New Roman" w:hAnsi="Times New Roman" w:cs="Times New Roman"/>
        </w:rPr>
        <w:t>Nevertheless</w:t>
      </w:r>
      <w:r w:rsidR="00E160AB" w:rsidRPr="00E934D0">
        <w:rPr>
          <w:rFonts w:ascii="Times New Roman" w:hAnsi="Times New Roman" w:cs="Times New Roman"/>
        </w:rPr>
        <w:t xml:space="preserve">, </w:t>
      </w:r>
      <w:r w:rsidR="000B34FE" w:rsidRPr="00E934D0">
        <w:rPr>
          <w:rFonts w:ascii="Times New Roman" w:hAnsi="Times New Roman" w:cs="Times New Roman"/>
        </w:rPr>
        <w:t xml:space="preserve">this </w:t>
      </w:r>
      <w:r w:rsidR="0072662F" w:rsidRPr="00E934D0">
        <w:rPr>
          <w:rFonts w:ascii="Times New Roman" w:hAnsi="Times New Roman" w:cs="Times New Roman"/>
        </w:rPr>
        <w:t>difference</w:t>
      </w:r>
      <w:r w:rsidR="000B34FE" w:rsidRPr="00E934D0">
        <w:rPr>
          <w:rFonts w:ascii="Times New Roman" w:hAnsi="Times New Roman" w:cs="Times New Roman"/>
        </w:rPr>
        <w:t xml:space="preserve"> ultimately would not affect the flexibility of the Legion</w:t>
      </w:r>
      <w:r w:rsidR="00350364" w:rsidRPr="00E934D0">
        <w:rPr>
          <w:rFonts w:ascii="Times New Roman" w:hAnsi="Times New Roman" w:cs="Times New Roman"/>
        </w:rPr>
        <w:t>,</w:t>
      </w:r>
      <w:r w:rsidR="0072662F" w:rsidRPr="00E934D0">
        <w:rPr>
          <w:rStyle w:val="FootnoteReference"/>
          <w:rFonts w:ascii="Times New Roman" w:hAnsi="Times New Roman" w:cs="Times New Roman"/>
        </w:rPr>
        <w:footnoteReference w:id="20"/>
      </w:r>
      <w:r w:rsidR="000B34FE" w:rsidRPr="00E934D0">
        <w:rPr>
          <w:rFonts w:ascii="Times New Roman" w:hAnsi="Times New Roman" w:cs="Times New Roman"/>
        </w:rPr>
        <w:t xml:space="preserve"> with the</w:t>
      </w:r>
      <w:r w:rsidR="0072662F" w:rsidRPr="00E934D0">
        <w:rPr>
          <w:rFonts w:ascii="Times New Roman" w:hAnsi="Times New Roman" w:cs="Times New Roman"/>
        </w:rPr>
        <w:t xml:space="preserve"> cohort commander being able control the unit to fill any gaps in formations, as has happened with the maniples in earlier battles</w:t>
      </w:r>
      <w:r w:rsidR="00350364" w:rsidRPr="00E934D0">
        <w:rPr>
          <w:rFonts w:ascii="Times New Roman" w:hAnsi="Times New Roman" w:cs="Times New Roman"/>
        </w:rPr>
        <w:t>.</w:t>
      </w:r>
      <w:r w:rsidR="0072662F" w:rsidRPr="00E934D0">
        <w:rPr>
          <w:rStyle w:val="FootnoteReference"/>
          <w:rFonts w:ascii="Times New Roman" w:hAnsi="Times New Roman" w:cs="Times New Roman"/>
        </w:rPr>
        <w:footnoteReference w:id="21"/>
      </w:r>
      <w:r w:rsidR="0072662F" w:rsidRPr="00E934D0">
        <w:rPr>
          <w:rFonts w:ascii="Times New Roman" w:hAnsi="Times New Roman" w:cs="Times New Roman"/>
        </w:rPr>
        <w:t xml:space="preserve"> The other </w:t>
      </w:r>
      <w:r w:rsidR="00983C68" w:rsidRPr="00E934D0">
        <w:rPr>
          <w:rFonts w:ascii="Times New Roman" w:hAnsi="Times New Roman" w:cs="Times New Roman"/>
        </w:rPr>
        <w:t>combatant roles</w:t>
      </w:r>
      <w:r w:rsidR="0072662F" w:rsidRPr="00E934D0">
        <w:rPr>
          <w:rFonts w:ascii="Times New Roman" w:hAnsi="Times New Roman" w:cs="Times New Roman"/>
        </w:rPr>
        <w:t xml:space="preserve"> in the army, such as the equites, would be filled</w:t>
      </w:r>
      <w:r w:rsidR="006B7FF7" w:rsidRPr="00E934D0">
        <w:rPr>
          <w:rFonts w:ascii="Times New Roman" w:hAnsi="Times New Roman" w:cs="Times New Roman"/>
        </w:rPr>
        <w:t xml:space="preserve"> by the auxiliary units in the R</w:t>
      </w:r>
      <w:r w:rsidR="0072662F" w:rsidRPr="00E934D0">
        <w:rPr>
          <w:rFonts w:ascii="Times New Roman" w:hAnsi="Times New Roman" w:cs="Times New Roman"/>
        </w:rPr>
        <w:t>oman arm</w:t>
      </w:r>
      <w:r w:rsidR="00983C68" w:rsidRPr="00E934D0">
        <w:rPr>
          <w:rFonts w:ascii="Times New Roman" w:hAnsi="Times New Roman" w:cs="Times New Roman"/>
        </w:rPr>
        <w:t xml:space="preserve">y, </w:t>
      </w:r>
      <w:r w:rsidR="00CE322E" w:rsidRPr="00E934D0">
        <w:rPr>
          <w:rFonts w:ascii="Times New Roman" w:hAnsi="Times New Roman" w:cs="Times New Roman"/>
        </w:rPr>
        <w:t xml:space="preserve">comprised of the </w:t>
      </w:r>
      <w:r w:rsidR="00983C68" w:rsidRPr="00E934D0">
        <w:rPr>
          <w:rFonts w:ascii="Times New Roman" w:hAnsi="Times New Roman" w:cs="Times New Roman"/>
        </w:rPr>
        <w:t>non-</w:t>
      </w:r>
      <w:r w:rsidR="009702A9" w:rsidRPr="00E934D0">
        <w:rPr>
          <w:rFonts w:ascii="Times New Roman" w:hAnsi="Times New Roman" w:cs="Times New Roman"/>
        </w:rPr>
        <w:t>citizens</w:t>
      </w:r>
      <w:r w:rsidR="00983C68" w:rsidRPr="00E934D0">
        <w:rPr>
          <w:rFonts w:ascii="Times New Roman" w:hAnsi="Times New Roman" w:cs="Times New Roman"/>
        </w:rPr>
        <w:t xml:space="preserve"> </w:t>
      </w:r>
      <w:r w:rsidR="00CE322E" w:rsidRPr="00E934D0">
        <w:rPr>
          <w:rFonts w:ascii="Times New Roman" w:hAnsi="Times New Roman" w:cs="Times New Roman"/>
        </w:rPr>
        <w:t>soldiers of army, who would comprise the specialist units of the army such as cavalry or archers and so on</w:t>
      </w:r>
      <w:r w:rsidR="00350364" w:rsidRPr="00E934D0">
        <w:rPr>
          <w:rFonts w:ascii="Times New Roman" w:hAnsi="Times New Roman" w:cs="Times New Roman"/>
        </w:rPr>
        <w:t>.</w:t>
      </w:r>
      <w:r w:rsidR="00CE322E" w:rsidRPr="00E934D0">
        <w:rPr>
          <w:rStyle w:val="FootnoteReference"/>
          <w:rFonts w:ascii="Times New Roman" w:hAnsi="Times New Roman" w:cs="Times New Roman"/>
        </w:rPr>
        <w:footnoteReference w:id="22"/>
      </w:r>
      <w:r w:rsidR="00CE322E" w:rsidRPr="00E934D0">
        <w:rPr>
          <w:rFonts w:ascii="Times New Roman" w:hAnsi="Times New Roman" w:cs="Times New Roman"/>
        </w:rPr>
        <w:t xml:space="preserve"> This army formation is not extremely dissimilar to the either the Republican or the Imperial army, and allows the continued flexibility of the military.</w:t>
      </w:r>
    </w:p>
    <w:p w14:paraId="0B55867A" w14:textId="761104D3" w:rsidR="00CE322E" w:rsidRPr="00E934D0" w:rsidRDefault="00CE322E" w:rsidP="00E934D0">
      <w:pPr>
        <w:spacing w:line="480" w:lineRule="auto"/>
        <w:jc w:val="both"/>
        <w:rPr>
          <w:rFonts w:ascii="Times New Roman" w:hAnsi="Times New Roman" w:cs="Times New Roman"/>
        </w:rPr>
      </w:pPr>
      <w:r w:rsidRPr="00E934D0">
        <w:rPr>
          <w:rFonts w:ascii="Times New Roman" w:hAnsi="Times New Roman" w:cs="Times New Roman"/>
        </w:rPr>
        <w:lastRenderedPageBreak/>
        <w:tab/>
        <w:t>The other aspect of the Marian reforms that permits adaptability that Caesar so frequently relied upon is the</w:t>
      </w:r>
      <w:r w:rsidR="00AF169C" w:rsidRPr="00E934D0">
        <w:rPr>
          <w:rFonts w:ascii="Times New Roman" w:hAnsi="Times New Roman" w:cs="Times New Roman"/>
        </w:rPr>
        <w:t xml:space="preserve"> independent capabilities of each of the individual cohort and the professionalisation of the army. Several of the aspects described previously can be considered a secondary effect of professionalising the army, the standardised equipment and maniples being primary clear ones. This professionalisation of the military essentially means that the legionaries </w:t>
      </w:r>
      <w:proofErr w:type="gramStart"/>
      <w:r w:rsidR="00AF169C" w:rsidRPr="00E934D0">
        <w:rPr>
          <w:rFonts w:ascii="Times New Roman" w:hAnsi="Times New Roman" w:cs="Times New Roman"/>
        </w:rPr>
        <w:t>in particular are</w:t>
      </w:r>
      <w:proofErr w:type="gramEnd"/>
      <w:r w:rsidR="00AF169C" w:rsidRPr="00E934D0">
        <w:rPr>
          <w:rFonts w:ascii="Times New Roman" w:hAnsi="Times New Roman" w:cs="Times New Roman"/>
        </w:rPr>
        <w:t xml:space="preserve"> more reliable as there will be no variation between equipment quality within the units based on the budget of the soldier</w:t>
      </w:r>
      <w:r w:rsidR="00350364" w:rsidRPr="00E934D0">
        <w:rPr>
          <w:rFonts w:ascii="Times New Roman" w:hAnsi="Times New Roman" w:cs="Times New Roman"/>
        </w:rPr>
        <w:t>,</w:t>
      </w:r>
      <w:r w:rsidR="00AF169C" w:rsidRPr="00E934D0">
        <w:rPr>
          <w:rStyle w:val="FootnoteReference"/>
          <w:rFonts w:ascii="Times New Roman" w:hAnsi="Times New Roman" w:cs="Times New Roman"/>
        </w:rPr>
        <w:footnoteReference w:id="23"/>
      </w:r>
      <w:r w:rsidR="00AF169C" w:rsidRPr="00E934D0">
        <w:rPr>
          <w:rFonts w:ascii="Times New Roman" w:hAnsi="Times New Roman" w:cs="Times New Roman"/>
        </w:rPr>
        <w:t xml:space="preserve"> however it is possible that there is some minor variation in quality between pieces. The training is also more likely to be standardised</w:t>
      </w:r>
      <w:r w:rsidR="00200C8E" w:rsidRPr="00E934D0">
        <w:rPr>
          <w:rStyle w:val="FootnoteReference"/>
          <w:rFonts w:ascii="Times New Roman" w:hAnsi="Times New Roman" w:cs="Times New Roman"/>
        </w:rPr>
        <w:footnoteReference w:id="24"/>
      </w:r>
      <w:r w:rsidR="00200C8E" w:rsidRPr="00E934D0">
        <w:rPr>
          <w:rFonts w:ascii="Times New Roman" w:hAnsi="Times New Roman" w:cs="Times New Roman"/>
        </w:rPr>
        <w:t xml:space="preserve"> and removal of the differences in the </w:t>
      </w:r>
      <w:proofErr w:type="spellStart"/>
      <w:r w:rsidR="00200C8E" w:rsidRPr="00E934D0">
        <w:rPr>
          <w:rFonts w:ascii="Times New Roman" w:hAnsi="Times New Roman" w:cs="Times New Roman"/>
        </w:rPr>
        <w:t>Hestatii</w:t>
      </w:r>
      <w:proofErr w:type="spellEnd"/>
      <w:r w:rsidR="00200C8E" w:rsidRPr="00E934D0">
        <w:rPr>
          <w:rFonts w:ascii="Times New Roman" w:hAnsi="Times New Roman" w:cs="Times New Roman"/>
        </w:rPr>
        <w:t xml:space="preserve">, Princeps, and </w:t>
      </w:r>
      <w:proofErr w:type="spellStart"/>
      <w:r w:rsidR="00200C8E" w:rsidRPr="00E934D0">
        <w:rPr>
          <w:rFonts w:ascii="Times New Roman" w:hAnsi="Times New Roman" w:cs="Times New Roman"/>
        </w:rPr>
        <w:t>Triarii</w:t>
      </w:r>
      <w:proofErr w:type="spellEnd"/>
      <w:r w:rsidR="00200C8E" w:rsidRPr="00E934D0">
        <w:rPr>
          <w:rFonts w:ascii="Times New Roman" w:hAnsi="Times New Roman" w:cs="Times New Roman"/>
        </w:rPr>
        <w:t xml:space="preserve"> also removed a certain amount of variation between </w:t>
      </w:r>
      <w:r w:rsidR="0024389C" w:rsidRPr="00E934D0">
        <w:rPr>
          <w:rFonts w:ascii="Times New Roman" w:hAnsi="Times New Roman" w:cs="Times New Roman"/>
        </w:rPr>
        <w:t>qualities</w:t>
      </w:r>
      <w:r w:rsidR="00200C8E" w:rsidRPr="00E934D0">
        <w:rPr>
          <w:rFonts w:ascii="Times New Roman" w:hAnsi="Times New Roman" w:cs="Times New Roman"/>
        </w:rPr>
        <w:t xml:space="preserve"> of the legionaries. This quality assurance allows Caesar and his subordinates to be sure that the front line of legionaries will hold firm while the other units can respond to threats, as will be seen later. The structure of these units is also a huge factor. </w:t>
      </w:r>
      <w:r w:rsidR="00EC18F8" w:rsidRPr="00E934D0">
        <w:rPr>
          <w:rFonts w:ascii="Times New Roman" w:hAnsi="Times New Roman" w:cs="Times New Roman"/>
        </w:rPr>
        <w:t xml:space="preserve">As has been the status quo for a large part of the Roman military the sub commanders were given a large amount of freedom </w:t>
      </w:r>
      <w:proofErr w:type="gramStart"/>
      <w:r w:rsidR="00EC18F8" w:rsidRPr="00E934D0">
        <w:rPr>
          <w:rFonts w:ascii="Times New Roman" w:hAnsi="Times New Roman" w:cs="Times New Roman"/>
        </w:rPr>
        <w:t>in regard to</w:t>
      </w:r>
      <w:proofErr w:type="gramEnd"/>
      <w:r w:rsidR="00EC18F8" w:rsidRPr="00E934D0">
        <w:rPr>
          <w:rFonts w:ascii="Times New Roman" w:hAnsi="Times New Roman" w:cs="Times New Roman"/>
        </w:rPr>
        <w:t xml:space="preserve"> decision that needed to be made in the moment. There are instances f</w:t>
      </w:r>
      <w:r w:rsidR="00E47173" w:rsidRPr="00E934D0">
        <w:rPr>
          <w:rFonts w:ascii="Times New Roman" w:hAnsi="Times New Roman" w:cs="Times New Roman"/>
        </w:rPr>
        <w:t>ro</w:t>
      </w:r>
      <w:r w:rsidR="00EC18F8" w:rsidRPr="00E934D0">
        <w:rPr>
          <w:rFonts w:ascii="Times New Roman" w:hAnsi="Times New Roman" w:cs="Times New Roman"/>
        </w:rPr>
        <w:t>m earlier in the republican era</w:t>
      </w:r>
      <w:r w:rsidR="00E83790" w:rsidRPr="00E934D0">
        <w:rPr>
          <w:rFonts w:ascii="Times New Roman" w:hAnsi="Times New Roman" w:cs="Times New Roman"/>
        </w:rPr>
        <w:t>, primarily the battle of</w:t>
      </w:r>
      <w:r w:rsidR="00944FA6" w:rsidRPr="00E934D0">
        <w:rPr>
          <w:rFonts w:ascii="Times New Roman" w:hAnsi="Times New Roman" w:cs="Times New Roman"/>
        </w:rPr>
        <w:t xml:space="preserve"> Cynoscephalae, </w:t>
      </w:r>
      <w:r w:rsidR="00E83790" w:rsidRPr="00E934D0">
        <w:rPr>
          <w:rFonts w:ascii="Times New Roman" w:hAnsi="Times New Roman" w:cs="Times New Roman"/>
        </w:rPr>
        <w:t xml:space="preserve">where a </w:t>
      </w:r>
      <w:r w:rsidR="00944FA6" w:rsidRPr="00E934D0">
        <w:rPr>
          <w:rFonts w:ascii="Times New Roman" w:hAnsi="Times New Roman" w:cs="Times New Roman"/>
        </w:rPr>
        <w:t>contingent</w:t>
      </w:r>
      <w:r w:rsidR="00E83790" w:rsidRPr="00E934D0">
        <w:rPr>
          <w:rFonts w:ascii="Times New Roman" w:hAnsi="Times New Roman" w:cs="Times New Roman"/>
        </w:rPr>
        <w:t xml:space="preserve"> of </w:t>
      </w:r>
      <w:r w:rsidR="00944FA6" w:rsidRPr="00E934D0">
        <w:rPr>
          <w:rFonts w:ascii="Times New Roman" w:hAnsi="Times New Roman" w:cs="Times New Roman"/>
        </w:rPr>
        <w:t>approximately twenty maniples</w:t>
      </w:r>
      <w:r w:rsidR="00E83790" w:rsidRPr="00E934D0">
        <w:rPr>
          <w:rFonts w:ascii="Times New Roman" w:hAnsi="Times New Roman" w:cs="Times New Roman"/>
        </w:rPr>
        <w:t xml:space="preserve"> supposedly </w:t>
      </w:r>
      <w:r w:rsidR="00944FA6" w:rsidRPr="00E934D0">
        <w:rPr>
          <w:rFonts w:ascii="Times New Roman" w:hAnsi="Times New Roman" w:cs="Times New Roman"/>
        </w:rPr>
        <w:t>took advantage of</w:t>
      </w:r>
      <w:r w:rsidR="00E83790" w:rsidRPr="00E934D0">
        <w:rPr>
          <w:rFonts w:ascii="Times New Roman" w:hAnsi="Times New Roman" w:cs="Times New Roman"/>
        </w:rPr>
        <w:t xml:space="preserve"> a gap in the Macedonian phalanx</w:t>
      </w:r>
      <w:r w:rsidR="00944FA6" w:rsidRPr="00E934D0">
        <w:rPr>
          <w:rFonts w:ascii="Times New Roman" w:hAnsi="Times New Roman" w:cs="Times New Roman"/>
        </w:rPr>
        <w:t xml:space="preserve"> and outflanked the Macedonians, thus winning the battle</w:t>
      </w:r>
      <w:r w:rsidR="00350364" w:rsidRPr="00E934D0">
        <w:rPr>
          <w:rFonts w:ascii="Times New Roman" w:hAnsi="Times New Roman" w:cs="Times New Roman"/>
        </w:rPr>
        <w:t>.</w:t>
      </w:r>
      <w:r w:rsidR="00944FA6" w:rsidRPr="00E934D0">
        <w:rPr>
          <w:rStyle w:val="FootnoteReference"/>
          <w:rFonts w:ascii="Times New Roman" w:hAnsi="Times New Roman" w:cs="Times New Roman"/>
        </w:rPr>
        <w:footnoteReference w:id="25"/>
      </w:r>
      <w:r w:rsidR="00944FA6" w:rsidRPr="00E934D0">
        <w:rPr>
          <w:rFonts w:ascii="Times New Roman" w:hAnsi="Times New Roman" w:cs="Times New Roman"/>
        </w:rPr>
        <w:t xml:space="preserve"> The significance of this is that this was an action orchestrated by an unnamed tribune who spotted </w:t>
      </w:r>
      <w:r w:rsidR="003668BC" w:rsidRPr="00E934D0">
        <w:rPr>
          <w:rFonts w:ascii="Times New Roman" w:hAnsi="Times New Roman" w:cs="Times New Roman"/>
        </w:rPr>
        <w:t>the opening</w:t>
      </w:r>
      <w:r w:rsidR="00350364" w:rsidRPr="00E934D0">
        <w:rPr>
          <w:rFonts w:ascii="Times New Roman" w:hAnsi="Times New Roman" w:cs="Times New Roman"/>
        </w:rPr>
        <w:t>.</w:t>
      </w:r>
      <w:r w:rsidR="00944FA6" w:rsidRPr="00E934D0">
        <w:rPr>
          <w:rStyle w:val="FootnoteReference"/>
          <w:rFonts w:ascii="Times New Roman" w:hAnsi="Times New Roman" w:cs="Times New Roman"/>
        </w:rPr>
        <w:footnoteReference w:id="26"/>
      </w:r>
      <w:r w:rsidR="00944FA6" w:rsidRPr="00E934D0">
        <w:rPr>
          <w:rFonts w:ascii="Times New Roman" w:hAnsi="Times New Roman" w:cs="Times New Roman"/>
        </w:rPr>
        <w:t xml:space="preserve"> This reactionary tactic was so successful to the degree where a similar tactic was later employed in the later battle of </w:t>
      </w:r>
      <w:proofErr w:type="spellStart"/>
      <w:r w:rsidR="00944FA6" w:rsidRPr="00E934D0">
        <w:rPr>
          <w:rFonts w:ascii="Times New Roman" w:hAnsi="Times New Roman" w:cs="Times New Roman"/>
        </w:rPr>
        <w:t>Pydna</w:t>
      </w:r>
      <w:proofErr w:type="spellEnd"/>
      <w:r w:rsidR="00944FA6" w:rsidRPr="00E934D0">
        <w:rPr>
          <w:rFonts w:ascii="Times New Roman" w:hAnsi="Times New Roman" w:cs="Times New Roman"/>
        </w:rPr>
        <w:t xml:space="preserve">, where Lucius </w:t>
      </w:r>
      <w:proofErr w:type="spellStart"/>
      <w:r w:rsidR="00944FA6" w:rsidRPr="00E934D0">
        <w:rPr>
          <w:rFonts w:ascii="Times New Roman" w:hAnsi="Times New Roman" w:cs="Times New Roman"/>
        </w:rPr>
        <w:t>Aemellius</w:t>
      </w:r>
      <w:proofErr w:type="spellEnd"/>
      <w:r w:rsidR="00944FA6" w:rsidRPr="00E934D0">
        <w:rPr>
          <w:rFonts w:ascii="Times New Roman" w:hAnsi="Times New Roman" w:cs="Times New Roman"/>
        </w:rPr>
        <w:t xml:space="preserve"> </w:t>
      </w:r>
      <w:proofErr w:type="spellStart"/>
      <w:r w:rsidR="00944FA6" w:rsidRPr="00E934D0">
        <w:rPr>
          <w:rFonts w:ascii="Times New Roman" w:hAnsi="Times New Roman" w:cs="Times New Roman"/>
        </w:rPr>
        <w:t>Paullus</w:t>
      </w:r>
      <w:proofErr w:type="spellEnd"/>
      <w:r w:rsidR="00FC5990" w:rsidRPr="00E934D0">
        <w:rPr>
          <w:rFonts w:ascii="Times New Roman" w:hAnsi="Times New Roman" w:cs="Times New Roman"/>
        </w:rPr>
        <w:t xml:space="preserve"> exploited a gap in the same way</w:t>
      </w:r>
      <w:r w:rsidR="00350364" w:rsidRPr="00E934D0">
        <w:rPr>
          <w:rFonts w:ascii="Times New Roman" w:hAnsi="Times New Roman" w:cs="Times New Roman"/>
        </w:rPr>
        <w:t>,</w:t>
      </w:r>
      <w:r w:rsidR="00FC5990" w:rsidRPr="00E934D0">
        <w:rPr>
          <w:rStyle w:val="FootnoteReference"/>
          <w:rFonts w:ascii="Times New Roman" w:hAnsi="Times New Roman" w:cs="Times New Roman"/>
        </w:rPr>
        <w:footnoteReference w:id="27"/>
      </w:r>
      <w:r w:rsidR="00FC5990" w:rsidRPr="00E934D0">
        <w:rPr>
          <w:rFonts w:ascii="Times New Roman" w:hAnsi="Times New Roman" w:cs="Times New Roman"/>
        </w:rPr>
        <w:t xml:space="preserve"> </w:t>
      </w:r>
      <w:r w:rsidR="003668BC" w:rsidRPr="00E934D0">
        <w:rPr>
          <w:rFonts w:ascii="Times New Roman" w:hAnsi="Times New Roman" w:cs="Times New Roman"/>
        </w:rPr>
        <w:t>it is probable that</w:t>
      </w:r>
      <w:r w:rsidR="00FC5990" w:rsidRPr="00E934D0">
        <w:rPr>
          <w:rFonts w:ascii="Times New Roman" w:hAnsi="Times New Roman" w:cs="Times New Roman"/>
        </w:rPr>
        <w:t xml:space="preserve"> having read about the battle of Cynoscephalae. </w:t>
      </w:r>
      <w:r w:rsidR="00944FA6" w:rsidRPr="00E934D0">
        <w:rPr>
          <w:rFonts w:ascii="Times New Roman" w:hAnsi="Times New Roman" w:cs="Times New Roman"/>
        </w:rPr>
        <w:t xml:space="preserve">This shows that their large amounts of flexibility and adaptability in how the Roman army is </w:t>
      </w:r>
      <w:r w:rsidR="00944FA6" w:rsidRPr="00E934D0">
        <w:rPr>
          <w:rFonts w:ascii="Times New Roman" w:hAnsi="Times New Roman" w:cs="Times New Roman"/>
        </w:rPr>
        <w:lastRenderedPageBreak/>
        <w:t>organised before Caesar</w:t>
      </w:r>
      <w:r w:rsidR="00FC5990" w:rsidRPr="00E934D0">
        <w:rPr>
          <w:rFonts w:ascii="Times New Roman" w:hAnsi="Times New Roman" w:cs="Times New Roman"/>
        </w:rPr>
        <w:t>, which as will be discussed continued into the campaigns of Caesar.</w:t>
      </w:r>
    </w:p>
    <w:p w14:paraId="4B4CEE7D" w14:textId="458ABF0F" w:rsidR="00FC5990" w:rsidRPr="00E934D0" w:rsidRDefault="00FC5990" w:rsidP="00E934D0">
      <w:pPr>
        <w:spacing w:line="480" w:lineRule="auto"/>
        <w:jc w:val="both"/>
        <w:rPr>
          <w:rFonts w:ascii="Times New Roman" w:hAnsi="Times New Roman" w:cs="Times New Roman"/>
        </w:rPr>
      </w:pPr>
      <w:r w:rsidRPr="00E934D0">
        <w:rPr>
          <w:rFonts w:ascii="Times New Roman" w:hAnsi="Times New Roman" w:cs="Times New Roman"/>
        </w:rPr>
        <w:tab/>
      </w:r>
      <w:proofErr w:type="gramStart"/>
      <w:r w:rsidR="00391A42" w:rsidRPr="00E934D0">
        <w:rPr>
          <w:rFonts w:ascii="Times New Roman" w:hAnsi="Times New Roman" w:cs="Times New Roman"/>
        </w:rPr>
        <w:t>In order to</w:t>
      </w:r>
      <w:proofErr w:type="gramEnd"/>
      <w:r w:rsidRPr="00E934D0">
        <w:rPr>
          <w:rFonts w:ascii="Times New Roman" w:hAnsi="Times New Roman" w:cs="Times New Roman"/>
        </w:rPr>
        <w:t xml:space="preserve"> demonstrate that the adaptability of the Roman army </w:t>
      </w:r>
      <w:r w:rsidR="00391A42" w:rsidRPr="00E934D0">
        <w:rPr>
          <w:rFonts w:ascii="Times New Roman" w:hAnsi="Times New Roman" w:cs="Times New Roman"/>
        </w:rPr>
        <w:t xml:space="preserve">was </w:t>
      </w:r>
      <w:r w:rsidRPr="00E934D0">
        <w:rPr>
          <w:rFonts w:ascii="Times New Roman" w:hAnsi="Times New Roman" w:cs="Times New Roman"/>
        </w:rPr>
        <w:t>a significant portion of why Caesar’s campaigns were successful</w:t>
      </w:r>
      <w:r w:rsidR="00391A42" w:rsidRPr="00E934D0">
        <w:rPr>
          <w:rFonts w:ascii="Times New Roman" w:hAnsi="Times New Roman" w:cs="Times New Roman"/>
        </w:rPr>
        <w:t>,</w:t>
      </w:r>
      <w:r w:rsidRPr="00E934D0">
        <w:rPr>
          <w:rFonts w:ascii="Times New Roman" w:hAnsi="Times New Roman" w:cs="Times New Roman"/>
        </w:rPr>
        <w:t xml:space="preserve"> rather than Caesar being innovative</w:t>
      </w:r>
      <w:r w:rsidR="00391A42" w:rsidRPr="00E934D0">
        <w:rPr>
          <w:rFonts w:ascii="Times New Roman" w:hAnsi="Times New Roman" w:cs="Times New Roman"/>
        </w:rPr>
        <w:t xml:space="preserve">, the </w:t>
      </w:r>
      <w:r w:rsidRPr="00E934D0">
        <w:rPr>
          <w:rFonts w:ascii="Times New Roman" w:hAnsi="Times New Roman" w:cs="Times New Roman"/>
        </w:rPr>
        <w:t xml:space="preserve">examples of battles where it was the </w:t>
      </w:r>
      <w:r w:rsidR="003668BC" w:rsidRPr="00E934D0">
        <w:rPr>
          <w:rFonts w:ascii="Times New Roman" w:hAnsi="Times New Roman" w:cs="Times New Roman"/>
        </w:rPr>
        <w:t>observations and initiative</w:t>
      </w:r>
      <w:r w:rsidRPr="00E934D0">
        <w:rPr>
          <w:rFonts w:ascii="Times New Roman" w:hAnsi="Times New Roman" w:cs="Times New Roman"/>
        </w:rPr>
        <w:t xml:space="preserve"> of one of Caesar’s officers that caused the victory, rather than Caesar’s tactics and strategy</w:t>
      </w:r>
      <w:r w:rsidR="00391A42" w:rsidRPr="00E934D0">
        <w:rPr>
          <w:rFonts w:ascii="Times New Roman" w:hAnsi="Times New Roman" w:cs="Times New Roman"/>
        </w:rPr>
        <w:t xml:space="preserve"> shall be analysed</w:t>
      </w:r>
      <w:r w:rsidRPr="00E934D0">
        <w:rPr>
          <w:rFonts w:ascii="Times New Roman" w:hAnsi="Times New Roman" w:cs="Times New Roman"/>
        </w:rPr>
        <w:t>.</w:t>
      </w:r>
      <w:r w:rsidR="00E35C86" w:rsidRPr="00E934D0">
        <w:rPr>
          <w:rFonts w:ascii="Times New Roman" w:hAnsi="Times New Roman" w:cs="Times New Roman"/>
        </w:rPr>
        <w:t xml:space="preserve"> To begin this the battle of </w:t>
      </w:r>
      <w:r w:rsidR="00A24E60" w:rsidRPr="00E934D0">
        <w:rPr>
          <w:rFonts w:ascii="Times New Roman" w:hAnsi="Times New Roman" w:cs="Times New Roman"/>
        </w:rPr>
        <w:t xml:space="preserve">the </w:t>
      </w:r>
      <w:proofErr w:type="spellStart"/>
      <w:r w:rsidR="00E35C86" w:rsidRPr="00E934D0">
        <w:rPr>
          <w:rFonts w:ascii="Times New Roman" w:hAnsi="Times New Roman" w:cs="Times New Roman"/>
        </w:rPr>
        <w:t>Sab</w:t>
      </w:r>
      <w:r w:rsidRPr="00E934D0">
        <w:rPr>
          <w:rFonts w:ascii="Times New Roman" w:hAnsi="Times New Roman" w:cs="Times New Roman"/>
        </w:rPr>
        <w:t>is</w:t>
      </w:r>
      <w:proofErr w:type="spellEnd"/>
      <w:r w:rsidRPr="00E934D0">
        <w:rPr>
          <w:rFonts w:ascii="Times New Roman" w:hAnsi="Times New Roman" w:cs="Times New Roman"/>
        </w:rPr>
        <w:t xml:space="preserve"> will be analysed first.</w:t>
      </w:r>
      <w:r w:rsidR="00CB4713" w:rsidRPr="00E934D0">
        <w:rPr>
          <w:rFonts w:ascii="Times New Roman" w:hAnsi="Times New Roman" w:cs="Times New Roman"/>
        </w:rPr>
        <w:t xml:space="preserve"> </w:t>
      </w:r>
    </w:p>
    <w:p w14:paraId="271E594B" w14:textId="0D60206C" w:rsidR="009C447C" w:rsidRPr="00E934D0" w:rsidRDefault="00CB4713" w:rsidP="00E934D0">
      <w:pPr>
        <w:spacing w:line="480" w:lineRule="auto"/>
        <w:jc w:val="both"/>
        <w:rPr>
          <w:rFonts w:ascii="Times New Roman" w:hAnsi="Times New Roman" w:cs="Times New Roman"/>
        </w:rPr>
      </w:pPr>
      <w:r w:rsidRPr="00E934D0">
        <w:rPr>
          <w:rFonts w:ascii="Times New Roman" w:hAnsi="Times New Roman" w:cs="Times New Roman"/>
        </w:rPr>
        <w:tab/>
      </w:r>
      <w:r w:rsidR="009C447C" w:rsidRPr="00E934D0">
        <w:rPr>
          <w:rFonts w:ascii="Times New Roman" w:hAnsi="Times New Roman" w:cs="Times New Roman"/>
        </w:rPr>
        <w:t xml:space="preserve">The battle of the </w:t>
      </w:r>
      <w:proofErr w:type="spellStart"/>
      <w:r w:rsidR="009C447C" w:rsidRPr="00E934D0">
        <w:rPr>
          <w:rFonts w:ascii="Times New Roman" w:hAnsi="Times New Roman" w:cs="Times New Roman"/>
        </w:rPr>
        <w:t>Sabis</w:t>
      </w:r>
      <w:proofErr w:type="spellEnd"/>
      <w:r w:rsidR="009C447C" w:rsidRPr="00E934D0">
        <w:rPr>
          <w:rFonts w:ascii="Times New Roman" w:hAnsi="Times New Roman" w:cs="Times New Roman"/>
        </w:rPr>
        <w:t xml:space="preserve"> or Sambre River, 57BC, was fought by Caesar and his army against the group of Belgae tribes, principally the Nervii tribe</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28"/>
      </w:r>
      <w:r w:rsidR="009C447C" w:rsidRPr="00E934D0">
        <w:rPr>
          <w:rFonts w:ascii="Times New Roman" w:hAnsi="Times New Roman" w:cs="Times New Roman"/>
        </w:rPr>
        <w:t xml:space="preserve">  As the alternate title of this battle suggests an important feature of this battle is the river that the Romans were attempting to cross to engage the Belgae tribes</w:t>
      </w:r>
      <w:r w:rsidR="009C447C" w:rsidRPr="00E934D0">
        <w:rPr>
          <w:rStyle w:val="FootnoteReference"/>
          <w:rFonts w:ascii="Times New Roman" w:hAnsi="Times New Roman" w:cs="Times New Roman"/>
        </w:rPr>
        <w:footnoteReference w:id="29"/>
      </w:r>
      <w:r w:rsidR="009C447C" w:rsidRPr="00E934D0">
        <w:rPr>
          <w:rFonts w:ascii="Times New Roman" w:hAnsi="Times New Roman" w:cs="Times New Roman"/>
        </w:rPr>
        <w:t xml:space="preserve"> further on based upon the information they had available</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0"/>
      </w:r>
      <w:r w:rsidR="009C447C" w:rsidRPr="00E934D0">
        <w:rPr>
          <w:rFonts w:ascii="Times New Roman" w:hAnsi="Times New Roman" w:cs="Times New Roman"/>
        </w:rPr>
        <w:t xml:space="preserve"> The cavalry was engaged in minor actions against the enemy with Caesar leading six of his eight legions behind them, the other two being with the baggage train</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1"/>
      </w:r>
      <w:r w:rsidR="003668BC" w:rsidRPr="00E934D0">
        <w:rPr>
          <w:rFonts w:ascii="Times New Roman" w:hAnsi="Times New Roman" w:cs="Times New Roman"/>
        </w:rPr>
        <w:t xml:space="preserve"> T</w:t>
      </w:r>
      <w:r w:rsidR="009C447C" w:rsidRPr="00E934D0">
        <w:rPr>
          <w:rFonts w:ascii="Times New Roman" w:hAnsi="Times New Roman" w:cs="Times New Roman"/>
        </w:rPr>
        <w:t>he initial raid type engagements between the Belgae and the Romans occurred with the Belgae charging from the treeline on the far side of the river to the Romans and retreating when the Roman cavalry, archers, and slingers chased them back behind the treeline</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2"/>
      </w:r>
      <w:r w:rsidR="009C447C" w:rsidRPr="00E934D0">
        <w:rPr>
          <w:rFonts w:ascii="Times New Roman" w:hAnsi="Times New Roman" w:cs="Times New Roman"/>
        </w:rPr>
        <w:t xml:space="preserve"> According to Caesar, “as soon as they caught sight of the head of the baggage train – the moment which they had agreed upon for starting the battle…”</w:t>
      </w:r>
      <w:r w:rsidR="009C447C" w:rsidRPr="00E934D0">
        <w:rPr>
          <w:rStyle w:val="FootnoteReference"/>
          <w:rFonts w:ascii="Times New Roman" w:hAnsi="Times New Roman" w:cs="Times New Roman"/>
        </w:rPr>
        <w:footnoteReference w:id="33"/>
      </w:r>
      <w:r w:rsidR="009C447C" w:rsidRPr="00E934D0">
        <w:rPr>
          <w:rFonts w:ascii="Times New Roman" w:hAnsi="Times New Roman" w:cs="Times New Roman"/>
        </w:rPr>
        <w:t xml:space="preserve"> the entire force of the Belgae, who were already in battle formation behind the treeline, charged the Roman cavalry as the first six legions (VII, VIII, IX </w:t>
      </w:r>
      <w:proofErr w:type="spellStart"/>
      <w:r w:rsidR="009C447C" w:rsidRPr="00E934D0">
        <w:rPr>
          <w:rFonts w:ascii="Times New Roman" w:hAnsi="Times New Roman" w:cs="Times New Roman"/>
          <w:i/>
        </w:rPr>
        <w:t>Triumphalis</w:t>
      </w:r>
      <w:proofErr w:type="spellEnd"/>
      <w:r w:rsidR="009C447C" w:rsidRPr="00E934D0">
        <w:rPr>
          <w:rFonts w:ascii="Times New Roman" w:hAnsi="Times New Roman" w:cs="Times New Roman"/>
        </w:rPr>
        <w:t xml:space="preserve"> , X </w:t>
      </w:r>
      <w:proofErr w:type="spellStart"/>
      <w:r w:rsidR="009C447C" w:rsidRPr="00E934D0">
        <w:rPr>
          <w:rFonts w:ascii="Times New Roman" w:hAnsi="Times New Roman" w:cs="Times New Roman"/>
          <w:i/>
        </w:rPr>
        <w:t>Equestris</w:t>
      </w:r>
      <w:proofErr w:type="spellEnd"/>
      <w:r w:rsidR="009C447C" w:rsidRPr="00E934D0">
        <w:rPr>
          <w:rFonts w:ascii="Times New Roman" w:hAnsi="Times New Roman" w:cs="Times New Roman"/>
        </w:rPr>
        <w:t>, XI</w:t>
      </w:r>
      <w:r w:rsidR="003668BC" w:rsidRPr="00E934D0">
        <w:rPr>
          <w:rFonts w:ascii="Times New Roman" w:hAnsi="Times New Roman" w:cs="Times New Roman"/>
        </w:rPr>
        <w:t>,</w:t>
      </w:r>
      <w:r w:rsidR="009C447C" w:rsidRPr="00E934D0">
        <w:rPr>
          <w:rFonts w:ascii="Times New Roman" w:hAnsi="Times New Roman" w:cs="Times New Roman"/>
        </w:rPr>
        <w:t xml:space="preserve"> XII </w:t>
      </w:r>
      <w:proofErr w:type="spellStart"/>
      <w:r w:rsidR="009C447C" w:rsidRPr="00E934D0">
        <w:rPr>
          <w:rFonts w:ascii="Times New Roman" w:hAnsi="Times New Roman" w:cs="Times New Roman"/>
          <w:i/>
        </w:rPr>
        <w:t>Victirx</w:t>
      </w:r>
      <w:proofErr w:type="spellEnd"/>
      <w:r w:rsidR="009C447C" w:rsidRPr="00E934D0">
        <w:rPr>
          <w:rFonts w:ascii="Times New Roman" w:hAnsi="Times New Roman" w:cs="Times New Roman"/>
        </w:rPr>
        <w:t>) began to make camp</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4"/>
      </w:r>
      <w:r w:rsidR="009C447C" w:rsidRPr="00E934D0">
        <w:rPr>
          <w:rFonts w:ascii="Times New Roman" w:hAnsi="Times New Roman" w:cs="Times New Roman"/>
        </w:rPr>
        <w:t xml:space="preserve"> After the Romans swiftly formed into battle order, something that </w:t>
      </w:r>
      <w:r w:rsidR="009C447C" w:rsidRPr="00E934D0">
        <w:rPr>
          <w:rFonts w:ascii="Times New Roman" w:hAnsi="Times New Roman" w:cs="Times New Roman"/>
        </w:rPr>
        <w:lastRenderedPageBreak/>
        <w:t xml:space="preserve">will be addressed </w:t>
      </w:r>
      <w:r w:rsidR="003668BC" w:rsidRPr="00E934D0">
        <w:rPr>
          <w:rFonts w:ascii="Times New Roman" w:hAnsi="Times New Roman" w:cs="Times New Roman"/>
        </w:rPr>
        <w:t>presently</w:t>
      </w:r>
      <w:r w:rsidR="009C447C" w:rsidRPr="00E934D0">
        <w:rPr>
          <w:rFonts w:ascii="Times New Roman" w:hAnsi="Times New Roman" w:cs="Times New Roman"/>
        </w:rPr>
        <w:t xml:space="preserve">, the battle proceeded without </w:t>
      </w:r>
      <w:r w:rsidR="003668BC" w:rsidRPr="00E934D0">
        <w:rPr>
          <w:rFonts w:ascii="Times New Roman" w:hAnsi="Times New Roman" w:cs="Times New Roman"/>
        </w:rPr>
        <w:t>many</w:t>
      </w:r>
      <w:r w:rsidR="009C447C" w:rsidRPr="00E934D0">
        <w:rPr>
          <w:rFonts w:ascii="Times New Roman" w:hAnsi="Times New Roman" w:cs="Times New Roman"/>
        </w:rPr>
        <w:t xml:space="preserve"> apparent initial orders for the legions other than Caesar moving down the line to encourage the soldiers</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5"/>
      </w:r>
      <w:r w:rsidR="009C447C" w:rsidRPr="00E934D0">
        <w:rPr>
          <w:rFonts w:ascii="Times New Roman" w:hAnsi="Times New Roman" w:cs="Times New Roman"/>
        </w:rPr>
        <w:t xml:space="preserve"> The Romans began to push back the tribes, without a mention of specific orders to do so, though the 12</w:t>
      </w:r>
      <w:r w:rsidR="009C447C" w:rsidRPr="00E934D0">
        <w:rPr>
          <w:rFonts w:ascii="Times New Roman" w:hAnsi="Times New Roman" w:cs="Times New Roman"/>
          <w:vertAlign w:val="superscript"/>
        </w:rPr>
        <w:t>th</w:t>
      </w:r>
      <w:r w:rsidR="009C447C" w:rsidRPr="00E934D0">
        <w:rPr>
          <w:rFonts w:ascii="Times New Roman" w:hAnsi="Times New Roman" w:cs="Times New Roman"/>
        </w:rPr>
        <w:t xml:space="preserve"> and 7</w:t>
      </w:r>
      <w:r w:rsidR="009C447C" w:rsidRPr="00E934D0">
        <w:rPr>
          <w:rFonts w:ascii="Times New Roman" w:hAnsi="Times New Roman" w:cs="Times New Roman"/>
          <w:vertAlign w:val="superscript"/>
        </w:rPr>
        <w:t>th</w:t>
      </w:r>
      <w:r w:rsidR="009C447C" w:rsidRPr="00E934D0">
        <w:rPr>
          <w:rFonts w:ascii="Times New Roman" w:hAnsi="Times New Roman" w:cs="Times New Roman"/>
        </w:rPr>
        <w:t xml:space="preserve"> Legions struggled to hold the Belgae back in particular</w:t>
      </w:r>
      <w:r w:rsidR="003668BC" w:rsidRPr="00E934D0">
        <w:rPr>
          <w:rFonts w:ascii="Times New Roman" w:hAnsi="Times New Roman" w:cs="Times New Roman"/>
        </w:rPr>
        <w:t>,</w:t>
      </w:r>
      <w:r w:rsidR="009C447C" w:rsidRPr="00E934D0">
        <w:rPr>
          <w:rFonts w:ascii="Times New Roman" w:hAnsi="Times New Roman" w:cs="Times New Roman"/>
        </w:rPr>
        <w:t xml:space="preserve"> though both flanks were being threatened to be outflanked</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6"/>
      </w:r>
      <w:r w:rsidR="009C447C" w:rsidRPr="00E934D0">
        <w:rPr>
          <w:rFonts w:ascii="Times New Roman" w:hAnsi="Times New Roman" w:cs="Times New Roman"/>
        </w:rPr>
        <w:t xml:space="preserve"> About this time the routed Roman forces, the cavalry and light troops, returned to the camp by engaging a few of the Belgae who had outflanked the Roman line </w:t>
      </w:r>
      <w:r w:rsidR="003668BC" w:rsidRPr="00E934D0">
        <w:rPr>
          <w:rFonts w:ascii="Times New Roman" w:hAnsi="Times New Roman" w:cs="Times New Roman"/>
        </w:rPr>
        <w:t xml:space="preserve">and </w:t>
      </w:r>
      <w:r w:rsidR="009C447C" w:rsidRPr="00E934D0">
        <w:rPr>
          <w:rFonts w:ascii="Times New Roman" w:hAnsi="Times New Roman" w:cs="Times New Roman"/>
        </w:rPr>
        <w:t>sacked the Roman camp rather than engage the legions, but the Roman forces seeing that it had been overrun by the Belgae retreated again, believing the battle lost</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7"/>
      </w:r>
      <w:r w:rsidR="009C447C" w:rsidRPr="00E934D0">
        <w:rPr>
          <w:rFonts w:ascii="Times New Roman" w:hAnsi="Times New Roman" w:cs="Times New Roman"/>
        </w:rPr>
        <w:t xml:space="preserve"> </w:t>
      </w:r>
      <w:r w:rsidR="003668BC" w:rsidRPr="00E934D0">
        <w:rPr>
          <w:rFonts w:ascii="Times New Roman" w:hAnsi="Times New Roman" w:cs="Times New Roman"/>
        </w:rPr>
        <w:t>T</w:t>
      </w:r>
      <w:r w:rsidR="009C447C" w:rsidRPr="00E934D0">
        <w:rPr>
          <w:rFonts w:ascii="Times New Roman" w:hAnsi="Times New Roman" w:cs="Times New Roman"/>
        </w:rPr>
        <w:t>he situation became desperate enough that Caesar joined in the fighting and ordered his tribunes to form a square to protect the rear the two final legions (XIII, XIV) arrived at the battle and reinforced the line</w:t>
      </w:r>
      <w:r w:rsidR="003668BC" w:rsidRPr="00E934D0">
        <w:rPr>
          <w:rFonts w:ascii="Times New Roman" w:hAnsi="Times New Roman" w:cs="Times New Roman"/>
        </w:rPr>
        <w:t>;</w:t>
      </w:r>
      <w:r w:rsidR="009C447C" w:rsidRPr="00E934D0">
        <w:rPr>
          <w:rFonts w:ascii="Times New Roman" w:hAnsi="Times New Roman" w:cs="Times New Roman"/>
        </w:rPr>
        <w:t xml:space="preserve"> the actual details are not recounted though this presumably </w:t>
      </w:r>
      <w:r w:rsidR="003668BC" w:rsidRPr="00E934D0">
        <w:rPr>
          <w:rFonts w:ascii="Times New Roman" w:hAnsi="Times New Roman" w:cs="Times New Roman"/>
        </w:rPr>
        <w:t xml:space="preserve">is </w:t>
      </w:r>
      <w:r w:rsidR="009C447C" w:rsidRPr="00E934D0">
        <w:rPr>
          <w:rFonts w:ascii="Times New Roman" w:hAnsi="Times New Roman" w:cs="Times New Roman"/>
        </w:rPr>
        <w:t>how they assisted</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8"/>
      </w:r>
      <w:r w:rsidR="009C447C" w:rsidRPr="00E934D0">
        <w:rPr>
          <w:rFonts w:ascii="Times New Roman" w:hAnsi="Times New Roman" w:cs="Times New Roman"/>
        </w:rPr>
        <w:t xml:space="preserve"> As the reinforcements arrived the 10</w:t>
      </w:r>
      <w:r w:rsidR="009C447C" w:rsidRPr="00E934D0">
        <w:rPr>
          <w:rFonts w:ascii="Times New Roman" w:hAnsi="Times New Roman" w:cs="Times New Roman"/>
          <w:vertAlign w:val="superscript"/>
        </w:rPr>
        <w:t>th</w:t>
      </w:r>
      <w:r w:rsidR="009C447C" w:rsidRPr="00E934D0">
        <w:rPr>
          <w:rFonts w:ascii="Times New Roman" w:hAnsi="Times New Roman" w:cs="Times New Roman"/>
        </w:rPr>
        <w:t xml:space="preserve"> managed to push back their section of the line, and under the command of Titus </w:t>
      </w:r>
      <w:proofErr w:type="spellStart"/>
      <w:r w:rsidR="009C447C" w:rsidRPr="00E934D0">
        <w:rPr>
          <w:rFonts w:ascii="Times New Roman" w:hAnsi="Times New Roman" w:cs="Times New Roman"/>
        </w:rPr>
        <w:t>Labienus</w:t>
      </w:r>
      <w:proofErr w:type="spellEnd"/>
      <w:r w:rsidR="009C447C" w:rsidRPr="00E934D0">
        <w:rPr>
          <w:rFonts w:ascii="Times New Roman" w:hAnsi="Times New Roman" w:cs="Times New Roman"/>
        </w:rPr>
        <w:t xml:space="preserve"> cleared the enemy camp and returned to outflank the </w:t>
      </w:r>
      <w:proofErr w:type="spellStart"/>
      <w:r w:rsidR="009C447C" w:rsidRPr="00E934D0">
        <w:rPr>
          <w:rFonts w:ascii="Times New Roman" w:hAnsi="Times New Roman" w:cs="Times New Roman"/>
        </w:rPr>
        <w:t>Balgae</w:t>
      </w:r>
      <w:proofErr w:type="spellEnd"/>
      <w:r w:rsidR="009C447C" w:rsidRPr="00E934D0">
        <w:rPr>
          <w:rFonts w:ascii="Times New Roman" w:hAnsi="Times New Roman" w:cs="Times New Roman"/>
        </w:rPr>
        <w:t xml:space="preserve"> tribes, causing the tribes to route and win the battle for the Romans</w:t>
      </w:r>
      <w:r w:rsidR="00350364" w:rsidRPr="00E934D0">
        <w:rPr>
          <w:rFonts w:ascii="Times New Roman" w:hAnsi="Times New Roman" w:cs="Times New Roman"/>
        </w:rPr>
        <w:t>.</w:t>
      </w:r>
      <w:r w:rsidR="009C447C" w:rsidRPr="00E934D0">
        <w:rPr>
          <w:rStyle w:val="FootnoteReference"/>
          <w:rFonts w:ascii="Times New Roman" w:hAnsi="Times New Roman" w:cs="Times New Roman"/>
        </w:rPr>
        <w:footnoteReference w:id="39"/>
      </w:r>
      <w:r w:rsidR="009C447C" w:rsidRPr="00E934D0">
        <w:rPr>
          <w:rFonts w:ascii="Times New Roman" w:hAnsi="Times New Roman" w:cs="Times New Roman"/>
        </w:rPr>
        <w:t xml:space="preserve"> </w:t>
      </w:r>
    </w:p>
    <w:p w14:paraId="52545741" w14:textId="3E809392"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Now, with this battle there are multiple factors that make </w:t>
      </w:r>
      <w:r w:rsidR="003668BC" w:rsidRPr="00E934D0">
        <w:rPr>
          <w:rFonts w:ascii="Times New Roman" w:hAnsi="Times New Roman" w:cs="Times New Roman"/>
        </w:rPr>
        <w:t>this writer</w:t>
      </w:r>
      <w:r w:rsidRPr="00E934D0">
        <w:rPr>
          <w:rFonts w:ascii="Times New Roman" w:hAnsi="Times New Roman" w:cs="Times New Roman"/>
        </w:rPr>
        <w:t xml:space="preserve"> believe that Caesar </w:t>
      </w:r>
      <w:r w:rsidR="003668BC" w:rsidRPr="00E934D0">
        <w:rPr>
          <w:rFonts w:ascii="Times New Roman" w:hAnsi="Times New Roman" w:cs="Times New Roman"/>
        </w:rPr>
        <w:t>Did not employ any innovative tactics in this battle</w:t>
      </w:r>
      <w:r w:rsidRPr="00E934D0">
        <w:rPr>
          <w:rFonts w:ascii="Times New Roman" w:hAnsi="Times New Roman" w:cs="Times New Roman"/>
        </w:rPr>
        <w:t>: the hurried organisation being attribute</w:t>
      </w:r>
      <w:r w:rsidR="003668BC" w:rsidRPr="00E934D0">
        <w:rPr>
          <w:rFonts w:ascii="Times New Roman" w:hAnsi="Times New Roman" w:cs="Times New Roman"/>
        </w:rPr>
        <w:t>d</w:t>
      </w:r>
      <w:r w:rsidRPr="00E934D0">
        <w:rPr>
          <w:rFonts w:ascii="Times New Roman" w:hAnsi="Times New Roman" w:cs="Times New Roman"/>
        </w:rPr>
        <w:t xml:space="preserve"> to the generals; the desperation of Caesar’s orders mid battle; and the actions of </w:t>
      </w:r>
      <w:proofErr w:type="spellStart"/>
      <w:r w:rsidRPr="00E934D0">
        <w:rPr>
          <w:rFonts w:ascii="Times New Roman" w:hAnsi="Times New Roman" w:cs="Times New Roman"/>
        </w:rPr>
        <w:t>Labienus</w:t>
      </w:r>
      <w:proofErr w:type="spellEnd"/>
      <w:r w:rsidRPr="00E934D0">
        <w:rPr>
          <w:rFonts w:ascii="Times New Roman" w:hAnsi="Times New Roman" w:cs="Times New Roman"/>
        </w:rPr>
        <w:t xml:space="preserve"> and the 10</w:t>
      </w:r>
      <w:r w:rsidRPr="00E934D0">
        <w:rPr>
          <w:rFonts w:ascii="Times New Roman" w:hAnsi="Times New Roman" w:cs="Times New Roman"/>
          <w:vertAlign w:val="superscript"/>
        </w:rPr>
        <w:t>th</w:t>
      </w:r>
      <w:r w:rsidRPr="00E934D0">
        <w:rPr>
          <w:rFonts w:ascii="Times New Roman" w:hAnsi="Times New Roman" w:cs="Times New Roman"/>
        </w:rPr>
        <w:t>. Firstly, the rushing to battle order. Caesar describes it as such:</w:t>
      </w:r>
    </w:p>
    <w:p w14:paraId="08A43D9F" w14:textId="77777777" w:rsidR="009C447C" w:rsidRPr="00E934D0" w:rsidRDefault="009C447C" w:rsidP="00426383">
      <w:pPr>
        <w:spacing w:line="480" w:lineRule="auto"/>
        <w:ind w:left="993" w:right="804" w:firstLine="447"/>
        <w:jc w:val="both"/>
        <w:rPr>
          <w:rFonts w:ascii="Times New Roman" w:hAnsi="Times New Roman" w:cs="Times New Roman"/>
        </w:rPr>
      </w:pPr>
      <w:r w:rsidRPr="00E934D0">
        <w:rPr>
          <w:rFonts w:ascii="Times New Roman" w:hAnsi="Times New Roman" w:cs="Times New Roman"/>
        </w:rPr>
        <w:t xml:space="preserve">“Much of [the hurried organisation] could not be done in the short time left available by the enemy’s swift onset. But the situation was saved by two things – first, the knowledge and experience of the soldiers, whose training in earlier battles enabled them to decide for themselves what needed doing, without waiting to be told; secondly, </w:t>
      </w:r>
      <w:r w:rsidRPr="00E934D0">
        <w:rPr>
          <w:rFonts w:ascii="Times New Roman" w:hAnsi="Times New Roman" w:cs="Times New Roman"/>
        </w:rPr>
        <w:lastRenderedPageBreak/>
        <w:t>the order which Caesar had given to all his generals, not to leave the work, but to stay each with his own legion until the camp fortifications were completed. As the enemy was so close and advancing so swiftly, the generals did not wait for further orders but on their own responsibility took the measures they thought proper.”</w:t>
      </w:r>
      <w:r w:rsidRPr="00E934D0">
        <w:rPr>
          <w:rStyle w:val="FootnoteReference"/>
          <w:rFonts w:ascii="Times New Roman" w:hAnsi="Times New Roman" w:cs="Times New Roman"/>
        </w:rPr>
        <w:footnoteReference w:id="40"/>
      </w:r>
    </w:p>
    <w:p w14:paraId="1FDCAA8C" w14:textId="6289B422"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r>
      <w:r w:rsidR="003668BC" w:rsidRPr="00E934D0">
        <w:rPr>
          <w:rFonts w:ascii="Times New Roman" w:hAnsi="Times New Roman" w:cs="Times New Roman"/>
        </w:rPr>
        <w:t xml:space="preserve">This passage from Caesar’s own account clearly states that he had very </w:t>
      </w:r>
      <w:r w:rsidRPr="00E934D0">
        <w:rPr>
          <w:rFonts w:ascii="Times New Roman" w:hAnsi="Times New Roman" w:cs="Times New Roman"/>
        </w:rPr>
        <w:t xml:space="preserve">little control over the Legions forming into their battle order, though Caesar did do as much as he could </w:t>
      </w:r>
      <w:proofErr w:type="spellStart"/>
      <w:r w:rsidRPr="00E934D0">
        <w:rPr>
          <w:rFonts w:ascii="Times New Roman" w:hAnsi="Times New Roman" w:cs="Times New Roman"/>
        </w:rPr>
        <w:t>given</w:t>
      </w:r>
      <w:proofErr w:type="spellEnd"/>
      <w:r w:rsidRPr="00E934D0">
        <w:rPr>
          <w:rFonts w:ascii="Times New Roman" w:hAnsi="Times New Roman" w:cs="Times New Roman"/>
        </w:rPr>
        <w:t xml:space="preserve"> the speed of the ambush</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1"/>
      </w:r>
      <w:r w:rsidRPr="00E934D0">
        <w:rPr>
          <w:rFonts w:ascii="Times New Roman" w:hAnsi="Times New Roman" w:cs="Times New Roman"/>
        </w:rPr>
        <w:t xml:space="preserve"> Caesar’s account gives the account in such a manner that a lot of the credit for battle order being obtained is given to the </w:t>
      </w:r>
      <w:r w:rsidR="00391A42" w:rsidRPr="00E934D0">
        <w:rPr>
          <w:rFonts w:ascii="Times New Roman" w:hAnsi="Times New Roman" w:cs="Times New Roman"/>
        </w:rPr>
        <w:t>, including Caesar’s account as it provides many useful snippets of information</w:t>
      </w:r>
      <w:r w:rsidRPr="00E934D0">
        <w:rPr>
          <w:rFonts w:ascii="Times New Roman" w:hAnsi="Times New Roman" w:cs="Times New Roman"/>
        </w:rPr>
        <w:t xml:space="preserve">. The only point </w:t>
      </w:r>
      <w:r w:rsidR="003668BC" w:rsidRPr="00E934D0">
        <w:rPr>
          <w:rFonts w:ascii="Times New Roman" w:hAnsi="Times New Roman" w:cs="Times New Roman"/>
        </w:rPr>
        <w:t>where</w:t>
      </w:r>
      <w:r w:rsidRPr="00E934D0">
        <w:rPr>
          <w:rFonts w:ascii="Times New Roman" w:hAnsi="Times New Roman" w:cs="Times New Roman"/>
        </w:rPr>
        <w:t xml:space="preserve"> Caesar takes credit is </w:t>
      </w:r>
      <w:r w:rsidR="003668BC" w:rsidRPr="00E934D0">
        <w:rPr>
          <w:rFonts w:ascii="Times New Roman" w:hAnsi="Times New Roman" w:cs="Times New Roman"/>
        </w:rPr>
        <w:t xml:space="preserve">for his order that </w:t>
      </w:r>
      <w:r w:rsidRPr="00E934D0">
        <w:rPr>
          <w:rFonts w:ascii="Times New Roman" w:hAnsi="Times New Roman" w:cs="Times New Roman"/>
        </w:rPr>
        <w:t xml:space="preserve">commanders remaining with the legionaries rather than leaving them to it. However, as it would be clear by this point there is </w:t>
      </w:r>
      <w:proofErr w:type="gramStart"/>
      <w:r w:rsidRPr="00E934D0">
        <w:rPr>
          <w:rFonts w:ascii="Times New Roman" w:hAnsi="Times New Roman" w:cs="Times New Roman"/>
        </w:rPr>
        <w:t>some kind of large</w:t>
      </w:r>
      <w:proofErr w:type="gramEnd"/>
      <w:r w:rsidRPr="00E934D0">
        <w:rPr>
          <w:rFonts w:ascii="Times New Roman" w:hAnsi="Times New Roman" w:cs="Times New Roman"/>
        </w:rPr>
        <w:t xml:space="preserve"> Belgae force on the far bank of the Sambre the commanders staying with their men seems more of a wise precaution </w:t>
      </w:r>
      <w:r w:rsidR="003668BC" w:rsidRPr="00E934D0">
        <w:rPr>
          <w:rFonts w:ascii="Times New Roman" w:hAnsi="Times New Roman" w:cs="Times New Roman"/>
        </w:rPr>
        <w:t xml:space="preserve">in </w:t>
      </w:r>
      <w:r w:rsidRPr="00E934D0">
        <w:rPr>
          <w:rFonts w:ascii="Times New Roman" w:hAnsi="Times New Roman" w:cs="Times New Roman"/>
        </w:rPr>
        <w:t xml:space="preserve">case a charge happens rather </w:t>
      </w:r>
      <w:r w:rsidR="003668BC" w:rsidRPr="00E934D0">
        <w:rPr>
          <w:rFonts w:ascii="Times New Roman" w:hAnsi="Times New Roman" w:cs="Times New Roman"/>
        </w:rPr>
        <w:t>than use a new and innovative tactic</w:t>
      </w:r>
      <w:r w:rsidRPr="00E934D0">
        <w:rPr>
          <w:rFonts w:ascii="Times New Roman" w:hAnsi="Times New Roman" w:cs="Times New Roman"/>
        </w:rPr>
        <w:t xml:space="preserve">. To further this point, the credit </w:t>
      </w:r>
      <w:r w:rsidR="00391A42" w:rsidRPr="00E934D0">
        <w:rPr>
          <w:rFonts w:ascii="Times New Roman" w:hAnsi="Times New Roman" w:cs="Times New Roman"/>
        </w:rPr>
        <w:t xml:space="preserve">that it given </w:t>
      </w:r>
      <w:r w:rsidRPr="00E934D0">
        <w:rPr>
          <w:rFonts w:ascii="Times New Roman" w:hAnsi="Times New Roman" w:cs="Times New Roman"/>
        </w:rPr>
        <w:t xml:space="preserve">to the individual soldiers rather than the commanders </w:t>
      </w:r>
      <w:r w:rsidR="00391A42" w:rsidRPr="00E934D0">
        <w:rPr>
          <w:rFonts w:ascii="Times New Roman" w:hAnsi="Times New Roman" w:cs="Times New Roman"/>
        </w:rPr>
        <w:t>furthers</w:t>
      </w:r>
      <w:r w:rsidRPr="00E934D0">
        <w:rPr>
          <w:rFonts w:ascii="Times New Roman" w:hAnsi="Times New Roman" w:cs="Times New Roman"/>
        </w:rPr>
        <w:t xml:space="preserve"> the impression that if their commanders were slow to give orders</w:t>
      </w:r>
      <w:r w:rsidR="00391A42" w:rsidRPr="00E934D0">
        <w:rPr>
          <w:rFonts w:ascii="Times New Roman" w:hAnsi="Times New Roman" w:cs="Times New Roman"/>
        </w:rPr>
        <w:t>, and it was</w:t>
      </w:r>
      <w:r w:rsidRPr="00E934D0">
        <w:rPr>
          <w:rFonts w:ascii="Times New Roman" w:hAnsi="Times New Roman" w:cs="Times New Roman"/>
        </w:rPr>
        <w:t xml:space="preserve"> the soldiers themselves would have </w:t>
      </w:r>
      <w:r w:rsidR="00391A42" w:rsidRPr="00E934D0">
        <w:rPr>
          <w:rFonts w:ascii="Times New Roman" w:hAnsi="Times New Roman" w:cs="Times New Roman"/>
        </w:rPr>
        <w:t>organised</w:t>
      </w:r>
      <w:r w:rsidRPr="00E934D0">
        <w:rPr>
          <w:rFonts w:ascii="Times New Roman" w:hAnsi="Times New Roman" w:cs="Times New Roman"/>
        </w:rPr>
        <w:t xml:space="preserve"> </w:t>
      </w:r>
      <w:r w:rsidR="00391A42" w:rsidRPr="00E934D0">
        <w:rPr>
          <w:rFonts w:ascii="Times New Roman" w:hAnsi="Times New Roman" w:cs="Times New Roman"/>
        </w:rPr>
        <w:t>form</w:t>
      </w:r>
      <w:r w:rsidRPr="00E934D0">
        <w:rPr>
          <w:rFonts w:ascii="Times New Roman" w:hAnsi="Times New Roman" w:cs="Times New Roman"/>
        </w:rPr>
        <w:t xml:space="preserve"> sort of battle line. This impression is given through two factors, firstly that the commendation of the soldiers is given first</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2"/>
      </w:r>
      <w:r w:rsidRPr="00E934D0">
        <w:rPr>
          <w:rFonts w:ascii="Times New Roman" w:hAnsi="Times New Roman" w:cs="Times New Roman"/>
        </w:rPr>
        <w:t xml:space="preserve"> implying precedence over the praise to the commanders; secondly, the phrase “without waiting to be told”</w:t>
      </w:r>
      <w:r w:rsidRPr="00E934D0">
        <w:rPr>
          <w:rStyle w:val="FootnoteReference"/>
          <w:rFonts w:ascii="Times New Roman" w:hAnsi="Times New Roman" w:cs="Times New Roman"/>
        </w:rPr>
        <w:footnoteReference w:id="43"/>
      </w:r>
      <w:r w:rsidRPr="00E934D0">
        <w:rPr>
          <w:rFonts w:ascii="Times New Roman" w:hAnsi="Times New Roman" w:cs="Times New Roman"/>
        </w:rPr>
        <w:t xml:space="preserve"> shows that some soldiers would have begun to form up for battle with no orders being received from either Caesar or the legion commanders. It is not clear if the centurions and tribunes would be giving orders and trying to organise a defence as the phrasing of the translations are unclear, but one presumes that it is the case. </w:t>
      </w:r>
    </w:p>
    <w:p w14:paraId="6F876FA8" w14:textId="265AD9DB"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lastRenderedPageBreak/>
        <w:tab/>
        <w:t>The second of the major three factors is the description of Caesar’s orders given within the works. There are aspects of the description that are presented as courageous and daring, “[Caesar’s] coming gave [the soldiers] fresh heart and hope; each man wanted to do his best under the eyes of his commander-in-chief, however desperate the peril…”</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4"/>
      </w:r>
      <w:r w:rsidRPr="00E934D0">
        <w:rPr>
          <w:rFonts w:ascii="Times New Roman" w:hAnsi="Times New Roman" w:cs="Times New Roman"/>
        </w:rPr>
        <w:t xml:space="preserve"> This combined with Caesar describing the situation as “critical”</w:t>
      </w:r>
      <w:r w:rsidRPr="00E934D0">
        <w:rPr>
          <w:rStyle w:val="FootnoteReference"/>
          <w:rFonts w:ascii="Times New Roman" w:hAnsi="Times New Roman" w:cs="Times New Roman"/>
        </w:rPr>
        <w:footnoteReference w:id="45"/>
      </w:r>
      <w:r w:rsidRPr="00E934D0">
        <w:rPr>
          <w:rFonts w:ascii="Times New Roman" w:hAnsi="Times New Roman" w:cs="Times New Roman"/>
        </w:rPr>
        <w:t xml:space="preserve"> also shows that in practicality Caesar was not in control of the battle, rather is struggling to hold the line against the Belgae, with the Romans able to push the Belgae back only a little with Caesar fighting with the soldiers</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6"/>
      </w:r>
      <w:r w:rsidRPr="00E934D0">
        <w:rPr>
          <w:rFonts w:ascii="Times New Roman" w:hAnsi="Times New Roman" w:cs="Times New Roman"/>
        </w:rPr>
        <w:t xml:space="preserve"> Again, the description of the Caesar’s order to reposition into a square is presented as a courageous order to push the Belgae back, “…Caesar told the military tribunes to join the two legions gradually together and adopt a square formation, so that they could advance against the enemy in any direction.”</w:t>
      </w:r>
      <w:r w:rsidRPr="00E934D0">
        <w:rPr>
          <w:rStyle w:val="FootnoteReference"/>
          <w:rFonts w:ascii="Times New Roman" w:hAnsi="Times New Roman" w:cs="Times New Roman"/>
        </w:rPr>
        <w:footnoteReference w:id="47"/>
      </w:r>
      <w:r w:rsidRPr="00E934D0">
        <w:rPr>
          <w:rFonts w:ascii="Times New Roman" w:hAnsi="Times New Roman" w:cs="Times New Roman"/>
        </w:rPr>
        <w:t xml:space="preserve"> With this action it does appear to be a wise decision, as indeed it is, but appears that there is an element of necessity from being overwhelmed by the Belgae. Forming the 7</w:t>
      </w:r>
      <w:r w:rsidRPr="00E934D0">
        <w:rPr>
          <w:rFonts w:ascii="Times New Roman" w:hAnsi="Times New Roman" w:cs="Times New Roman"/>
          <w:vertAlign w:val="superscript"/>
        </w:rPr>
        <w:t>th</w:t>
      </w:r>
      <w:r w:rsidRPr="00E934D0">
        <w:rPr>
          <w:rFonts w:ascii="Times New Roman" w:hAnsi="Times New Roman" w:cs="Times New Roman"/>
        </w:rPr>
        <w:t xml:space="preserve"> and 12</w:t>
      </w:r>
      <w:r w:rsidRPr="00E934D0">
        <w:rPr>
          <w:rFonts w:ascii="Times New Roman" w:hAnsi="Times New Roman" w:cs="Times New Roman"/>
          <w:vertAlign w:val="superscript"/>
        </w:rPr>
        <w:t>th</w:t>
      </w:r>
      <w:r w:rsidRPr="00E934D0">
        <w:rPr>
          <w:rFonts w:ascii="Times New Roman" w:hAnsi="Times New Roman" w:cs="Times New Roman"/>
        </w:rPr>
        <w:t xml:space="preserve"> legions together back to back to advance in all directions seems somewhat of an oxymoron, as being surrounded in this manner would negatively affect moral</w:t>
      </w:r>
      <w:r w:rsidR="003668BC" w:rsidRPr="00E934D0">
        <w:rPr>
          <w:rFonts w:ascii="Times New Roman" w:hAnsi="Times New Roman" w:cs="Times New Roman"/>
        </w:rPr>
        <w:t>e</w:t>
      </w:r>
      <w:r w:rsidRPr="00E934D0">
        <w:rPr>
          <w:rFonts w:ascii="Times New Roman" w:hAnsi="Times New Roman" w:cs="Times New Roman"/>
        </w:rPr>
        <w:t xml:space="preserve"> and give the Belgae an advantage, </w:t>
      </w:r>
      <w:r w:rsidR="00637D2A" w:rsidRPr="00E934D0">
        <w:rPr>
          <w:rFonts w:ascii="Times New Roman" w:hAnsi="Times New Roman" w:cs="Times New Roman"/>
        </w:rPr>
        <w:t xml:space="preserve">possibly making it that the Belgae are pushing forward. </w:t>
      </w:r>
      <w:r w:rsidRPr="00E934D0">
        <w:rPr>
          <w:rFonts w:ascii="Times New Roman" w:hAnsi="Times New Roman" w:cs="Times New Roman"/>
        </w:rPr>
        <w:t xml:space="preserve">However, this action </w:t>
      </w:r>
      <w:r w:rsidR="00637D2A" w:rsidRPr="00E934D0">
        <w:rPr>
          <w:rFonts w:ascii="Times New Roman" w:hAnsi="Times New Roman" w:cs="Times New Roman"/>
        </w:rPr>
        <w:t xml:space="preserve">of forming a square </w:t>
      </w:r>
      <w:r w:rsidRPr="00E934D0">
        <w:rPr>
          <w:rFonts w:ascii="Times New Roman" w:hAnsi="Times New Roman" w:cs="Times New Roman"/>
        </w:rPr>
        <w:t>does make sense perfectly i</w:t>
      </w:r>
      <w:r w:rsidR="003668BC" w:rsidRPr="00E934D0">
        <w:rPr>
          <w:rFonts w:ascii="Times New Roman" w:hAnsi="Times New Roman" w:cs="Times New Roman"/>
        </w:rPr>
        <w:t>f</w:t>
      </w:r>
      <w:r w:rsidR="009C5BF3" w:rsidRPr="00E934D0">
        <w:rPr>
          <w:rFonts w:ascii="Times New Roman" w:hAnsi="Times New Roman" w:cs="Times New Roman"/>
        </w:rPr>
        <w:t xml:space="preserve"> </w:t>
      </w:r>
      <w:r w:rsidRPr="00E934D0">
        <w:rPr>
          <w:rFonts w:ascii="Times New Roman" w:hAnsi="Times New Roman" w:cs="Times New Roman"/>
        </w:rPr>
        <w:t>this flank is being outflanked and overrun</w:t>
      </w:r>
      <w:r w:rsidR="003668BC" w:rsidRPr="00E934D0">
        <w:rPr>
          <w:rFonts w:ascii="Times New Roman" w:hAnsi="Times New Roman" w:cs="Times New Roman"/>
        </w:rPr>
        <w:t xml:space="preserve">; </w:t>
      </w:r>
      <w:r w:rsidRPr="00E934D0">
        <w:rPr>
          <w:rFonts w:ascii="Times New Roman" w:hAnsi="Times New Roman" w:cs="Times New Roman"/>
        </w:rPr>
        <w:t xml:space="preserve">forming the two legions in this way would deny the Belgae control of the flank and an easier victory. In either case, the description of this part of the battle is one that does not evoke the image of control of the situation, merely doing what is needed to survive the encounter, which </w:t>
      </w:r>
      <w:r w:rsidR="003668BC" w:rsidRPr="00E934D0">
        <w:rPr>
          <w:rFonts w:ascii="Times New Roman" w:hAnsi="Times New Roman" w:cs="Times New Roman"/>
        </w:rPr>
        <w:t>this writer</w:t>
      </w:r>
      <w:r w:rsidRPr="00E934D0">
        <w:rPr>
          <w:rFonts w:ascii="Times New Roman" w:hAnsi="Times New Roman" w:cs="Times New Roman"/>
        </w:rPr>
        <w:t xml:space="preserve"> would not describe as being innovative. </w:t>
      </w:r>
    </w:p>
    <w:p w14:paraId="39D38614" w14:textId="5B7E3B45"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The third and final aspect that </w:t>
      </w:r>
      <w:r w:rsidR="003668BC" w:rsidRPr="00E934D0">
        <w:rPr>
          <w:rFonts w:ascii="Times New Roman" w:hAnsi="Times New Roman" w:cs="Times New Roman"/>
        </w:rPr>
        <w:t>should be</w:t>
      </w:r>
      <w:r w:rsidRPr="00E934D0">
        <w:rPr>
          <w:rFonts w:ascii="Times New Roman" w:hAnsi="Times New Roman" w:cs="Times New Roman"/>
        </w:rPr>
        <w:t xml:space="preserve"> discuss is potentially the most significant, the actions of </w:t>
      </w:r>
      <w:proofErr w:type="spellStart"/>
      <w:r w:rsidRPr="00E934D0">
        <w:rPr>
          <w:rFonts w:ascii="Times New Roman" w:hAnsi="Times New Roman" w:cs="Times New Roman"/>
        </w:rPr>
        <w:t>Labienus</w:t>
      </w:r>
      <w:proofErr w:type="spellEnd"/>
      <w:r w:rsidRPr="00E934D0">
        <w:rPr>
          <w:rFonts w:ascii="Times New Roman" w:hAnsi="Times New Roman" w:cs="Times New Roman"/>
        </w:rPr>
        <w:t xml:space="preserve"> and the 10</w:t>
      </w:r>
      <w:r w:rsidRPr="00E934D0">
        <w:rPr>
          <w:rFonts w:ascii="Times New Roman" w:hAnsi="Times New Roman" w:cs="Times New Roman"/>
          <w:vertAlign w:val="superscript"/>
        </w:rPr>
        <w:t>th</w:t>
      </w:r>
      <w:r w:rsidRPr="00E934D0">
        <w:rPr>
          <w:rFonts w:ascii="Times New Roman" w:hAnsi="Times New Roman" w:cs="Times New Roman"/>
        </w:rPr>
        <w:t xml:space="preserve"> Legion. The flanking action that was carried out by this legion is arguably the action that finally won the battle, it being the final organised </w:t>
      </w:r>
      <w:r w:rsidRPr="00E934D0">
        <w:rPr>
          <w:rFonts w:ascii="Times New Roman" w:hAnsi="Times New Roman" w:cs="Times New Roman"/>
        </w:rPr>
        <w:lastRenderedPageBreak/>
        <w:t>action of the battle described by Caesar</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8"/>
      </w:r>
      <w:r w:rsidRPr="00E934D0">
        <w:rPr>
          <w:rFonts w:ascii="Times New Roman" w:hAnsi="Times New Roman" w:cs="Times New Roman"/>
        </w:rPr>
        <w:t xml:space="preserve"> From the description of the action </w:t>
      </w:r>
      <w:proofErr w:type="spellStart"/>
      <w:r w:rsidRPr="00E934D0">
        <w:rPr>
          <w:rFonts w:ascii="Times New Roman" w:hAnsi="Times New Roman" w:cs="Times New Roman"/>
        </w:rPr>
        <w:t>Labienus</w:t>
      </w:r>
      <w:proofErr w:type="spellEnd"/>
      <w:r w:rsidRPr="00E934D0">
        <w:rPr>
          <w:rFonts w:ascii="Times New Roman" w:hAnsi="Times New Roman" w:cs="Times New Roman"/>
        </w:rPr>
        <w:t xml:space="preserve"> ordered, it appears clear </w:t>
      </w:r>
      <w:r w:rsidR="009C5BF3" w:rsidRPr="00E934D0">
        <w:rPr>
          <w:rFonts w:ascii="Times New Roman" w:hAnsi="Times New Roman" w:cs="Times New Roman"/>
        </w:rPr>
        <w:t>that</w:t>
      </w:r>
      <w:r w:rsidRPr="00E934D0">
        <w:rPr>
          <w:rFonts w:ascii="Times New Roman" w:hAnsi="Times New Roman" w:cs="Times New Roman"/>
        </w:rPr>
        <w:t xml:space="preserve"> Caesar knew nothing of it being undertaken, the description being with the arrival of the 13</w:t>
      </w:r>
      <w:r w:rsidRPr="00E934D0">
        <w:rPr>
          <w:rFonts w:ascii="Times New Roman" w:hAnsi="Times New Roman" w:cs="Times New Roman"/>
          <w:vertAlign w:val="superscript"/>
        </w:rPr>
        <w:t>th</w:t>
      </w:r>
      <w:r w:rsidRPr="00E934D0">
        <w:rPr>
          <w:rFonts w:ascii="Times New Roman" w:hAnsi="Times New Roman" w:cs="Times New Roman"/>
        </w:rPr>
        <w:t xml:space="preserve"> and 14</w:t>
      </w:r>
      <w:r w:rsidRPr="00E934D0">
        <w:rPr>
          <w:rFonts w:ascii="Times New Roman" w:hAnsi="Times New Roman" w:cs="Times New Roman"/>
          <w:vertAlign w:val="superscript"/>
        </w:rPr>
        <w:t>th</w:t>
      </w:r>
      <w:r w:rsidRPr="00E934D0">
        <w:rPr>
          <w:rFonts w:ascii="Times New Roman" w:hAnsi="Times New Roman" w:cs="Times New Roman"/>
        </w:rPr>
        <w:t xml:space="preserve"> from behind the baggage train</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49"/>
      </w:r>
      <w:r w:rsidRPr="00E934D0">
        <w:rPr>
          <w:rFonts w:ascii="Times New Roman" w:hAnsi="Times New Roman" w:cs="Times New Roman"/>
        </w:rPr>
        <w:t xml:space="preserve"> This acknowledgement of these actions as the decisive one would illustrate that Caesar was not innovative in this battle, but rather desperate in holding the flank with the 7</w:t>
      </w:r>
      <w:r w:rsidRPr="00E934D0">
        <w:rPr>
          <w:rFonts w:ascii="Times New Roman" w:hAnsi="Times New Roman" w:cs="Times New Roman"/>
          <w:vertAlign w:val="superscript"/>
        </w:rPr>
        <w:t>th</w:t>
      </w:r>
      <w:r w:rsidRPr="00E934D0">
        <w:rPr>
          <w:rFonts w:ascii="Times New Roman" w:hAnsi="Times New Roman" w:cs="Times New Roman"/>
        </w:rPr>
        <w:t xml:space="preserve"> and the 12</w:t>
      </w:r>
      <w:r w:rsidRPr="00E934D0">
        <w:rPr>
          <w:rFonts w:ascii="Times New Roman" w:hAnsi="Times New Roman" w:cs="Times New Roman"/>
          <w:vertAlign w:val="superscript"/>
        </w:rPr>
        <w:t>th</w:t>
      </w:r>
      <w:r w:rsidRPr="00E934D0">
        <w:rPr>
          <w:rFonts w:ascii="Times New Roman" w:hAnsi="Times New Roman" w:cs="Times New Roman"/>
        </w:rPr>
        <w:t xml:space="preserve">. What could </w:t>
      </w:r>
      <w:proofErr w:type="gramStart"/>
      <w:r w:rsidRPr="00E934D0">
        <w:rPr>
          <w:rFonts w:ascii="Times New Roman" w:hAnsi="Times New Roman" w:cs="Times New Roman"/>
        </w:rPr>
        <w:t>be seen as</w:t>
      </w:r>
      <w:proofErr w:type="gramEnd"/>
      <w:r w:rsidRPr="00E934D0">
        <w:rPr>
          <w:rFonts w:ascii="Times New Roman" w:hAnsi="Times New Roman" w:cs="Times New Roman"/>
        </w:rPr>
        <w:t xml:space="preserve"> arguably </w:t>
      </w:r>
      <w:r w:rsidR="009C5BF3" w:rsidRPr="00E934D0">
        <w:rPr>
          <w:rFonts w:ascii="Times New Roman" w:hAnsi="Times New Roman" w:cs="Times New Roman"/>
        </w:rPr>
        <w:t xml:space="preserve">is </w:t>
      </w:r>
      <w:r w:rsidRPr="00E934D0">
        <w:rPr>
          <w:rFonts w:ascii="Times New Roman" w:hAnsi="Times New Roman" w:cs="Times New Roman"/>
        </w:rPr>
        <w:t>innovative appear from the description in Caesar to be out of necessity and desperation than innovation.</w:t>
      </w:r>
    </w:p>
    <w:p w14:paraId="02CB8576" w14:textId="4FF6AF67"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Whil</w:t>
      </w:r>
      <w:r w:rsidR="009C5BF3" w:rsidRPr="00E934D0">
        <w:rPr>
          <w:rFonts w:ascii="Times New Roman" w:hAnsi="Times New Roman" w:cs="Times New Roman"/>
        </w:rPr>
        <w:t xml:space="preserve">st </w:t>
      </w:r>
      <w:r w:rsidRPr="00E934D0">
        <w:rPr>
          <w:rFonts w:ascii="Times New Roman" w:hAnsi="Times New Roman" w:cs="Times New Roman"/>
        </w:rPr>
        <w:t>this battle is not entirely indicative of the situations in which</w:t>
      </w:r>
      <w:r w:rsidR="009C5BF3" w:rsidRPr="00E934D0">
        <w:rPr>
          <w:rFonts w:ascii="Times New Roman" w:hAnsi="Times New Roman" w:cs="Times New Roman"/>
        </w:rPr>
        <w:t xml:space="preserve"> Caesar aimed to fight a battle</w:t>
      </w:r>
      <w:r w:rsidR="00234657" w:rsidRPr="00E934D0">
        <w:rPr>
          <w:rFonts w:ascii="Times New Roman" w:hAnsi="Times New Roman" w:cs="Times New Roman"/>
        </w:rPr>
        <w:t xml:space="preserve">, as an ambush never </w:t>
      </w:r>
      <w:proofErr w:type="gramStart"/>
      <w:r w:rsidR="00234657" w:rsidRPr="00E934D0">
        <w:rPr>
          <w:rFonts w:ascii="Times New Roman" w:hAnsi="Times New Roman" w:cs="Times New Roman"/>
        </w:rPr>
        <w:t>is by definition</w:t>
      </w:r>
      <w:proofErr w:type="gramEnd"/>
      <w:r w:rsidRPr="00E934D0">
        <w:rPr>
          <w:rFonts w:ascii="Times New Roman" w:hAnsi="Times New Roman" w:cs="Times New Roman"/>
        </w:rPr>
        <w:t xml:space="preserve">. </w:t>
      </w:r>
      <w:r w:rsidR="00234657" w:rsidRPr="00E934D0">
        <w:rPr>
          <w:rFonts w:ascii="Times New Roman" w:hAnsi="Times New Roman" w:cs="Times New Roman"/>
        </w:rPr>
        <w:t>For brevity,</w:t>
      </w:r>
      <w:r w:rsidRPr="00E934D0">
        <w:rPr>
          <w:rFonts w:ascii="Times New Roman" w:hAnsi="Times New Roman" w:cs="Times New Roman"/>
        </w:rPr>
        <w:t xml:space="preserve"> </w:t>
      </w:r>
      <w:r w:rsidR="00234657" w:rsidRPr="00E934D0">
        <w:rPr>
          <w:rFonts w:ascii="Times New Roman" w:hAnsi="Times New Roman" w:cs="Times New Roman"/>
        </w:rPr>
        <w:t>t</w:t>
      </w:r>
      <w:r w:rsidRPr="00E934D0">
        <w:rPr>
          <w:rFonts w:ascii="Times New Roman" w:hAnsi="Times New Roman" w:cs="Times New Roman"/>
        </w:rPr>
        <w:t>his paragraph will demonstrate the other examples of Caesar’s reliance on his subordinates or the officers changing the course of the battle through their initiative in acting</w:t>
      </w:r>
      <w:r w:rsidR="00234657" w:rsidRPr="00E934D0">
        <w:rPr>
          <w:rFonts w:ascii="Times New Roman" w:hAnsi="Times New Roman" w:cs="Times New Roman"/>
        </w:rPr>
        <w:t xml:space="preserve"> more concisely</w:t>
      </w:r>
      <w:r w:rsidRPr="00E934D0">
        <w:rPr>
          <w:rFonts w:ascii="Times New Roman" w:hAnsi="Times New Roman" w:cs="Times New Roman"/>
        </w:rPr>
        <w:t>, beginning with the Gallic war</w:t>
      </w:r>
      <w:r w:rsidR="000E3E78" w:rsidRPr="00E934D0">
        <w:rPr>
          <w:rFonts w:ascii="Times New Roman" w:hAnsi="Times New Roman" w:cs="Times New Roman"/>
        </w:rPr>
        <w:t>s</w:t>
      </w:r>
      <w:r w:rsidRPr="00E934D0">
        <w:rPr>
          <w:rFonts w:ascii="Times New Roman" w:hAnsi="Times New Roman" w:cs="Times New Roman"/>
        </w:rPr>
        <w:t>. There are only a few examples of officers taking command to change the course of the battle</w:t>
      </w:r>
      <w:r w:rsidR="009C5BF3" w:rsidRPr="00E934D0">
        <w:rPr>
          <w:rFonts w:ascii="Times New Roman" w:hAnsi="Times New Roman" w:cs="Times New Roman"/>
        </w:rPr>
        <w:t>,</w:t>
      </w:r>
      <w:r w:rsidRPr="00E934D0">
        <w:rPr>
          <w:rFonts w:ascii="Times New Roman" w:hAnsi="Times New Roman" w:cs="Times New Roman"/>
        </w:rPr>
        <w:t xml:space="preserve"> rather than fortifications being the deciding factor. The battles where a detachment was sent out without Caesar leading will be addressed by themselves shortly. The first example to be used is the battle of Vosges, 58BC. </w:t>
      </w:r>
      <w:r w:rsidR="00EE4971" w:rsidRPr="00E934D0">
        <w:rPr>
          <w:rFonts w:ascii="Times New Roman" w:hAnsi="Times New Roman" w:cs="Times New Roman"/>
        </w:rPr>
        <w:t xml:space="preserve">one of the main factors of </w:t>
      </w:r>
      <w:r w:rsidRPr="00E934D0">
        <w:rPr>
          <w:rFonts w:ascii="Times New Roman" w:hAnsi="Times New Roman" w:cs="Times New Roman"/>
        </w:rPr>
        <w:t>this battle is the use of fortifications by Caesar</w:t>
      </w:r>
      <w:r w:rsidR="00EE4971" w:rsidRPr="00E934D0">
        <w:rPr>
          <w:rFonts w:ascii="Times New Roman" w:hAnsi="Times New Roman" w:cs="Times New Roman"/>
        </w:rPr>
        <w:t xml:space="preserve"> while waiting for reinforcement</w:t>
      </w:r>
      <w:r w:rsidRPr="00E934D0">
        <w:rPr>
          <w:rStyle w:val="FootnoteReference"/>
          <w:rFonts w:ascii="Times New Roman" w:hAnsi="Times New Roman" w:cs="Times New Roman"/>
        </w:rPr>
        <w:footnoteReference w:id="50"/>
      </w:r>
      <w:r w:rsidRPr="00E934D0">
        <w:rPr>
          <w:rFonts w:ascii="Times New Roman" w:hAnsi="Times New Roman" w:cs="Times New Roman"/>
        </w:rPr>
        <w:t xml:space="preserve"> and the potential for the Germanic tribes</w:t>
      </w:r>
      <w:r w:rsidRPr="00E934D0">
        <w:rPr>
          <w:rStyle w:val="FootnoteReference"/>
          <w:rFonts w:ascii="Times New Roman" w:hAnsi="Times New Roman" w:cs="Times New Roman"/>
        </w:rPr>
        <w:footnoteReference w:id="51"/>
      </w:r>
      <w:r w:rsidRPr="00E934D0">
        <w:rPr>
          <w:rFonts w:ascii="Times New Roman" w:hAnsi="Times New Roman" w:cs="Times New Roman"/>
        </w:rPr>
        <w:t xml:space="preserve"> to be conducting this as a siege</w:t>
      </w:r>
      <w:r w:rsidRPr="00E934D0">
        <w:rPr>
          <w:rStyle w:val="FootnoteReference"/>
          <w:rFonts w:ascii="Times New Roman" w:hAnsi="Times New Roman" w:cs="Times New Roman"/>
        </w:rPr>
        <w:footnoteReference w:id="52"/>
      </w:r>
      <w:r w:rsidRPr="00E934D0">
        <w:rPr>
          <w:rFonts w:ascii="Times New Roman" w:hAnsi="Times New Roman" w:cs="Times New Roman"/>
        </w:rPr>
        <w:t xml:space="preserve"> it is the actions of Publius </w:t>
      </w:r>
      <w:proofErr w:type="spellStart"/>
      <w:r w:rsidRPr="00E934D0">
        <w:rPr>
          <w:rFonts w:ascii="Times New Roman" w:hAnsi="Times New Roman" w:cs="Times New Roman"/>
        </w:rPr>
        <w:t>Licinius</w:t>
      </w:r>
      <w:proofErr w:type="spellEnd"/>
      <w:r w:rsidRPr="00E934D0">
        <w:rPr>
          <w:rFonts w:ascii="Times New Roman" w:hAnsi="Times New Roman" w:cs="Times New Roman"/>
        </w:rPr>
        <w:t xml:space="preserve"> Crassus, son of Marcus </w:t>
      </w:r>
      <w:proofErr w:type="spellStart"/>
      <w:r w:rsidRPr="00E934D0">
        <w:rPr>
          <w:rFonts w:ascii="Times New Roman" w:hAnsi="Times New Roman" w:cs="Times New Roman"/>
        </w:rPr>
        <w:t>Licinius</w:t>
      </w:r>
      <w:proofErr w:type="spellEnd"/>
      <w:r w:rsidRPr="00E934D0">
        <w:rPr>
          <w:rFonts w:ascii="Times New Roman" w:hAnsi="Times New Roman" w:cs="Times New Roman"/>
        </w:rPr>
        <w:t xml:space="preserve"> Crassus, that will be addressed. Crassus was a cavalry commander in Caesar’s army, and after spotting an opportunity to secure </w:t>
      </w:r>
      <w:r w:rsidRPr="00E934D0">
        <w:rPr>
          <w:rFonts w:ascii="Times New Roman" w:hAnsi="Times New Roman" w:cs="Times New Roman"/>
        </w:rPr>
        <w:lastRenderedPageBreak/>
        <w:t>victory ordered the remaining reserves in the third line to engage</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53"/>
      </w:r>
      <w:r w:rsidRPr="00E934D0">
        <w:rPr>
          <w:rFonts w:ascii="Times New Roman" w:hAnsi="Times New Roman" w:cs="Times New Roman"/>
        </w:rPr>
        <w:t xml:space="preserve"> thus securing the victory beyond doubt</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54"/>
      </w:r>
      <w:r w:rsidRPr="00E934D0">
        <w:rPr>
          <w:rFonts w:ascii="Times New Roman" w:hAnsi="Times New Roman" w:cs="Times New Roman"/>
        </w:rPr>
        <w:t xml:space="preserve"> Secondly, there are several small actions of individuals redeploying their troops to support another section in the battle of Alesia, such as Marcus Antonius and Gaius Trebonius moving their troops to support another section of the line when the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attacked at night after the </w:t>
      </w:r>
      <w:r w:rsidR="006B013E" w:rsidRPr="00E934D0">
        <w:rPr>
          <w:rFonts w:ascii="Times New Roman" w:hAnsi="Times New Roman" w:cs="Times New Roman"/>
        </w:rPr>
        <w:t xml:space="preserve">reinforcing force of </w:t>
      </w:r>
      <w:proofErr w:type="spellStart"/>
      <w:r w:rsidR="006B013E" w:rsidRPr="00E934D0">
        <w:rPr>
          <w:rFonts w:ascii="Times New Roman" w:hAnsi="Times New Roman" w:cs="Times New Roman"/>
        </w:rPr>
        <w:t>Gauls</w:t>
      </w:r>
      <w:proofErr w:type="spellEnd"/>
      <w:r w:rsidR="006B013E" w:rsidRPr="00E934D0">
        <w:rPr>
          <w:rFonts w:ascii="Times New Roman" w:hAnsi="Times New Roman" w:cs="Times New Roman"/>
        </w:rPr>
        <w:t xml:space="preserve"> arrived, their first big assault</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55"/>
      </w:r>
      <w:r w:rsidRPr="00E934D0">
        <w:rPr>
          <w:rFonts w:ascii="Times New Roman" w:hAnsi="Times New Roman" w:cs="Times New Roman"/>
        </w:rPr>
        <w:t xml:space="preserve"> While this action is small in terms of the wider battle, it does prevent the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from a victory and potentially breaking out of the siege</w:t>
      </w:r>
      <w:r w:rsidR="00926207" w:rsidRPr="00E934D0">
        <w:rPr>
          <w:rFonts w:ascii="Times New Roman" w:hAnsi="Times New Roman" w:cs="Times New Roman"/>
        </w:rPr>
        <w:t>; a victory for the Romans which</w:t>
      </w:r>
      <w:r w:rsidRPr="00E934D0">
        <w:rPr>
          <w:rFonts w:ascii="Times New Roman" w:hAnsi="Times New Roman" w:cs="Times New Roman"/>
        </w:rPr>
        <w:t xml:space="preserve"> forces </w:t>
      </w:r>
      <w:r w:rsidR="00926207" w:rsidRPr="00E934D0">
        <w:rPr>
          <w:rFonts w:ascii="Times New Roman" w:hAnsi="Times New Roman" w:cs="Times New Roman"/>
        </w:rPr>
        <w:t xml:space="preserve">the </w:t>
      </w:r>
      <w:proofErr w:type="spellStart"/>
      <w:r w:rsidR="00926207" w:rsidRPr="00E934D0">
        <w:rPr>
          <w:rFonts w:ascii="Times New Roman" w:hAnsi="Times New Roman" w:cs="Times New Roman"/>
        </w:rPr>
        <w:t>Gauls</w:t>
      </w:r>
      <w:proofErr w:type="spellEnd"/>
      <w:r w:rsidRPr="00E934D0">
        <w:rPr>
          <w:rFonts w:ascii="Times New Roman" w:hAnsi="Times New Roman" w:cs="Times New Roman"/>
        </w:rPr>
        <w:t xml:space="preserve"> to withdraw the following day for fear of the Romans sullying out of their fortifications to push them back</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56"/>
      </w:r>
      <w:r w:rsidRPr="00E934D0">
        <w:rPr>
          <w:rFonts w:ascii="Times New Roman" w:hAnsi="Times New Roman" w:cs="Times New Roman"/>
        </w:rPr>
        <w:t xml:space="preserve"> This manoeuvre appears to be not decisive but certainly important in </w:t>
      </w:r>
      <w:r w:rsidR="009C5BF3" w:rsidRPr="00E934D0">
        <w:rPr>
          <w:rFonts w:ascii="Times New Roman" w:hAnsi="Times New Roman" w:cs="Times New Roman"/>
        </w:rPr>
        <w:t>keeping</w:t>
      </w:r>
      <w:r w:rsidRPr="00E934D0">
        <w:rPr>
          <w:rFonts w:ascii="Times New Roman" w:hAnsi="Times New Roman" w:cs="Times New Roman"/>
        </w:rPr>
        <w:t xml:space="preserve"> the status quo of the siege at that time, which lead to the victory of the campaign as well a</w:t>
      </w:r>
      <w:r w:rsidR="004A7CF9" w:rsidRPr="00E934D0">
        <w:rPr>
          <w:rFonts w:ascii="Times New Roman" w:hAnsi="Times New Roman" w:cs="Times New Roman"/>
        </w:rPr>
        <w:t>t</w:t>
      </w:r>
      <w:r w:rsidRPr="00E934D0">
        <w:rPr>
          <w:rFonts w:ascii="Times New Roman" w:hAnsi="Times New Roman" w:cs="Times New Roman"/>
        </w:rPr>
        <w:t xml:space="preserve"> the battle</w:t>
      </w:r>
      <w:r w:rsidR="004A7CF9" w:rsidRPr="00E934D0">
        <w:rPr>
          <w:rFonts w:ascii="Times New Roman" w:hAnsi="Times New Roman" w:cs="Times New Roman"/>
        </w:rPr>
        <w:t xml:space="preserve"> of Alesia which will be discussed later</w:t>
      </w:r>
      <w:r w:rsidRPr="00E934D0">
        <w:rPr>
          <w:rFonts w:ascii="Times New Roman" w:hAnsi="Times New Roman" w:cs="Times New Roman"/>
        </w:rPr>
        <w:t>.</w:t>
      </w:r>
    </w:p>
    <w:p w14:paraId="54CBAB53" w14:textId="20151556"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As mentioned in the previous paragraph there are also many occasions when Caesar ordered a detachment to leave his force to achieve an objective, and some of these achieved victories in battle away from Caesar. This </w:t>
      </w:r>
      <w:r w:rsidR="009C5BF3" w:rsidRPr="00E934D0">
        <w:rPr>
          <w:rFonts w:ascii="Times New Roman" w:hAnsi="Times New Roman" w:cs="Times New Roman"/>
        </w:rPr>
        <w:t xml:space="preserve">research </w:t>
      </w:r>
      <w:r w:rsidRPr="00E934D0">
        <w:rPr>
          <w:rFonts w:ascii="Times New Roman" w:hAnsi="Times New Roman" w:cs="Times New Roman"/>
        </w:rPr>
        <w:t xml:space="preserve">will not count the examples of Caesar detaching a force in battle or in the presence of the enemy to lure them into a trap, as this is to gain an advantage in battle and were by the order of Caesar, meaning they might be discussed later. The main time there were detachments left that from parts of battle is </w:t>
      </w:r>
      <w:r w:rsidR="009C5BF3" w:rsidRPr="00E934D0">
        <w:rPr>
          <w:rFonts w:ascii="Times New Roman" w:hAnsi="Times New Roman" w:cs="Times New Roman"/>
        </w:rPr>
        <w:t xml:space="preserve">when </w:t>
      </w:r>
      <w:r w:rsidRPr="00E934D0">
        <w:rPr>
          <w:rFonts w:ascii="Times New Roman" w:hAnsi="Times New Roman" w:cs="Times New Roman"/>
        </w:rPr>
        <w:t xml:space="preserve">Caesar </w:t>
      </w:r>
      <w:r w:rsidR="009C5BF3" w:rsidRPr="00E934D0">
        <w:rPr>
          <w:rFonts w:ascii="Times New Roman" w:hAnsi="Times New Roman" w:cs="Times New Roman"/>
        </w:rPr>
        <w:t>left</w:t>
      </w:r>
      <w:r w:rsidRPr="00E934D0">
        <w:rPr>
          <w:rFonts w:ascii="Times New Roman" w:hAnsi="Times New Roman" w:cs="Times New Roman"/>
        </w:rPr>
        <w:t xml:space="preserve"> a garrison in a settlement, as would often be done in military campaigns. Before the Siege to </w:t>
      </w:r>
      <w:proofErr w:type="spellStart"/>
      <w:r w:rsidRPr="00E934D0">
        <w:rPr>
          <w:rFonts w:ascii="Times New Roman" w:hAnsi="Times New Roman" w:cs="Times New Roman"/>
        </w:rPr>
        <w:t>Uxellodunum</w:t>
      </w:r>
      <w:proofErr w:type="spellEnd"/>
      <w:r w:rsidRPr="00E934D0">
        <w:rPr>
          <w:rFonts w:ascii="Times New Roman" w:hAnsi="Times New Roman" w:cs="Times New Roman"/>
        </w:rPr>
        <w:t xml:space="preserve">, 51BC, Caesar left Gaius </w:t>
      </w:r>
      <w:proofErr w:type="spellStart"/>
      <w:r w:rsidRPr="00E934D0">
        <w:rPr>
          <w:rFonts w:ascii="Times New Roman" w:hAnsi="Times New Roman" w:cs="Times New Roman"/>
        </w:rPr>
        <w:t>Caninius</w:t>
      </w:r>
      <w:proofErr w:type="spellEnd"/>
      <w:r w:rsidRPr="00E934D0">
        <w:rPr>
          <w:rFonts w:ascii="Times New Roman" w:hAnsi="Times New Roman" w:cs="Times New Roman"/>
        </w:rPr>
        <w:t xml:space="preserve"> in command of two legions in </w:t>
      </w:r>
      <w:proofErr w:type="spellStart"/>
      <w:r w:rsidRPr="00E934D0">
        <w:rPr>
          <w:rFonts w:ascii="Times New Roman" w:hAnsi="Times New Roman" w:cs="Times New Roman"/>
        </w:rPr>
        <w:t>Uxellodunum</w:t>
      </w:r>
      <w:proofErr w:type="spellEnd"/>
      <w:r w:rsidR="00350364" w:rsidRPr="00E934D0">
        <w:rPr>
          <w:rFonts w:ascii="Times New Roman" w:hAnsi="Times New Roman" w:cs="Times New Roman"/>
        </w:rPr>
        <w:t>.</w:t>
      </w:r>
      <w:r w:rsidRPr="00E934D0">
        <w:rPr>
          <w:rStyle w:val="FootnoteReference"/>
          <w:rFonts w:ascii="Times New Roman" w:hAnsi="Times New Roman" w:cs="Times New Roman"/>
        </w:rPr>
        <w:footnoteReference w:id="57"/>
      </w:r>
      <w:r w:rsidRPr="00E934D0">
        <w:rPr>
          <w:rFonts w:ascii="Times New Roman" w:hAnsi="Times New Roman" w:cs="Times New Roman"/>
        </w:rPr>
        <w:t xml:space="preserve"> While this is not an aggressive action taken by </w:t>
      </w:r>
      <w:proofErr w:type="spellStart"/>
      <w:r w:rsidR="00ED26C2" w:rsidRPr="00E934D0">
        <w:rPr>
          <w:rFonts w:ascii="Times New Roman" w:hAnsi="Times New Roman" w:cs="Times New Roman"/>
        </w:rPr>
        <w:t>Caninius</w:t>
      </w:r>
      <w:proofErr w:type="spellEnd"/>
      <w:r w:rsidRPr="00E934D0">
        <w:rPr>
          <w:rFonts w:ascii="Times New Roman" w:hAnsi="Times New Roman" w:cs="Times New Roman"/>
        </w:rPr>
        <w:t xml:space="preserve"> he did </w:t>
      </w:r>
      <w:r w:rsidR="00ED26C2" w:rsidRPr="00E934D0">
        <w:rPr>
          <w:rFonts w:ascii="Times New Roman" w:hAnsi="Times New Roman" w:cs="Times New Roman"/>
        </w:rPr>
        <w:t>adjust his tactic to deal</w:t>
      </w:r>
      <w:r w:rsidRPr="00E934D0">
        <w:rPr>
          <w:rFonts w:ascii="Times New Roman" w:hAnsi="Times New Roman" w:cs="Times New Roman"/>
        </w:rPr>
        <w:t xml:space="preserve"> the rebellious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and defeat them</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58"/>
      </w:r>
      <w:r w:rsidRPr="00E934D0">
        <w:rPr>
          <w:rFonts w:ascii="Times New Roman" w:hAnsi="Times New Roman" w:cs="Times New Roman"/>
        </w:rPr>
        <w:t xml:space="preserve"> which demonstrates the</w:t>
      </w:r>
      <w:r w:rsidR="009C5BF3" w:rsidRPr="00E934D0">
        <w:rPr>
          <w:rFonts w:ascii="Times New Roman" w:hAnsi="Times New Roman" w:cs="Times New Roman"/>
        </w:rPr>
        <w:t xml:space="preserve"> independence that the commanders were encouraged to display</w:t>
      </w:r>
      <w:r w:rsidRPr="00E934D0">
        <w:rPr>
          <w:rFonts w:ascii="Times New Roman" w:hAnsi="Times New Roman" w:cs="Times New Roman"/>
        </w:rPr>
        <w:t xml:space="preserve">. The second part of this </w:t>
      </w:r>
      <w:r w:rsidRPr="00E934D0">
        <w:rPr>
          <w:rFonts w:ascii="Times New Roman" w:hAnsi="Times New Roman" w:cs="Times New Roman"/>
        </w:rPr>
        <w:lastRenderedPageBreak/>
        <w:t xml:space="preserve">battle </w:t>
      </w:r>
      <w:r w:rsidR="00260A7B" w:rsidRPr="00E934D0">
        <w:rPr>
          <w:rFonts w:ascii="Times New Roman" w:hAnsi="Times New Roman" w:cs="Times New Roman"/>
        </w:rPr>
        <w:t xml:space="preserve">is </w:t>
      </w:r>
      <w:r w:rsidRPr="00E934D0">
        <w:rPr>
          <w:rFonts w:ascii="Times New Roman" w:hAnsi="Times New Roman" w:cs="Times New Roman"/>
        </w:rPr>
        <w:t xml:space="preserve">where </w:t>
      </w:r>
      <w:r w:rsidR="001172E9" w:rsidRPr="00E934D0">
        <w:rPr>
          <w:rFonts w:ascii="Times New Roman" w:hAnsi="Times New Roman" w:cs="Times New Roman"/>
        </w:rPr>
        <w:t>the</w:t>
      </w:r>
      <w:r w:rsidRPr="00E934D0">
        <w:rPr>
          <w:rFonts w:ascii="Times New Roman" w:hAnsi="Times New Roman" w:cs="Times New Roman"/>
        </w:rPr>
        <w:t xml:space="preserve"> relief fo</w:t>
      </w:r>
      <w:r w:rsidR="00260A7B" w:rsidRPr="00E934D0">
        <w:rPr>
          <w:rFonts w:ascii="Times New Roman" w:hAnsi="Times New Roman" w:cs="Times New Roman"/>
        </w:rPr>
        <w:t xml:space="preserve">rce led by Gaius </w:t>
      </w:r>
      <w:proofErr w:type="spellStart"/>
      <w:r w:rsidR="00260A7B" w:rsidRPr="00E934D0">
        <w:rPr>
          <w:rFonts w:ascii="Times New Roman" w:hAnsi="Times New Roman" w:cs="Times New Roman"/>
        </w:rPr>
        <w:t>Fabius</w:t>
      </w:r>
      <w:proofErr w:type="spellEnd"/>
      <w:r w:rsidR="00260A7B" w:rsidRPr="00E934D0">
        <w:rPr>
          <w:rFonts w:ascii="Times New Roman" w:hAnsi="Times New Roman" w:cs="Times New Roman"/>
        </w:rPr>
        <w:t xml:space="preserve"> arrived</w:t>
      </w:r>
      <w:r w:rsidRPr="00E934D0">
        <w:rPr>
          <w:rFonts w:ascii="Times New Roman" w:hAnsi="Times New Roman" w:cs="Times New Roman"/>
        </w:rPr>
        <w:t xml:space="preserve"> after winning the battle of </w:t>
      </w:r>
      <w:proofErr w:type="spellStart"/>
      <w:r w:rsidRPr="00E934D0">
        <w:rPr>
          <w:rFonts w:ascii="Times New Roman" w:hAnsi="Times New Roman" w:cs="Times New Roman"/>
        </w:rPr>
        <w:t>Liore</w:t>
      </w:r>
      <w:proofErr w:type="spellEnd"/>
      <w:r w:rsidRPr="00E934D0">
        <w:rPr>
          <w:rStyle w:val="FootnoteReference"/>
          <w:rFonts w:ascii="Times New Roman" w:hAnsi="Times New Roman" w:cs="Times New Roman"/>
        </w:rPr>
        <w:footnoteReference w:id="59"/>
      </w:r>
      <w:r w:rsidR="001172E9" w:rsidRPr="00E934D0">
        <w:rPr>
          <w:rFonts w:ascii="Times New Roman" w:hAnsi="Times New Roman" w:cs="Times New Roman"/>
        </w:rPr>
        <w:t xml:space="preserve"> reinforcing the Romans</w:t>
      </w:r>
      <w:r w:rsidRPr="00E934D0">
        <w:rPr>
          <w:rFonts w:ascii="Times New Roman" w:hAnsi="Times New Roman" w:cs="Times New Roman"/>
        </w:rPr>
        <w:t xml:space="preserve">. This does show the independence of the officers, as </w:t>
      </w:r>
      <w:proofErr w:type="spellStart"/>
      <w:r w:rsidRPr="00E934D0">
        <w:rPr>
          <w:rFonts w:ascii="Times New Roman" w:hAnsi="Times New Roman" w:cs="Times New Roman"/>
        </w:rPr>
        <w:t>Fabius</w:t>
      </w:r>
      <w:proofErr w:type="spellEnd"/>
      <w:r w:rsidRPr="00E934D0">
        <w:rPr>
          <w:rFonts w:ascii="Times New Roman" w:hAnsi="Times New Roman" w:cs="Times New Roman"/>
        </w:rPr>
        <w:t xml:space="preserve"> was sent to engage the rebellious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independently of Caesar</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0"/>
      </w:r>
      <w:r w:rsidRPr="00E934D0">
        <w:rPr>
          <w:rFonts w:ascii="Times New Roman" w:hAnsi="Times New Roman" w:cs="Times New Roman"/>
        </w:rPr>
        <w:t xml:space="preserve"> The fact that they won, and held off the enemy, does show that there is a great deal of independence for the officers, even in the case of </w:t>
      </w:r>
      <w:proofErr w:type="spellStart"/>
      <w:r w:rsidRPr="00E934D0">
        <w:rPr>
          <w:rFonts w:ascii="Times New Roman" w:hAnsi="Times New Roman" w:cs="Times New Roman"/>
        </w:rPr>
        <w:t>Uxellodunum</w:t>
      </w:r>
      <w:proofErr w:type="spellEnd"/>
      <w:r w:rsidRPr="00E934D0">
        <w:rPr>
          <w:rFonts w:ascii="Times New Roman" w:hAnsi="Times New Roman" w:cs="Times New Roman"/>
        </w:rPr>
        <w:t xml:space="preserve"> Caesar does arrive and ultimately wins the battle</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1"/>
      </w:r>
      <w:r w:rsidRPr="00E934D0">
        <w:rPr>
          <w:rFonts w:ascii="Times New Roman" w:hAnsi="Times New Roman" w:cs="Times New Roman"/>
        </w:rPr>
        <w:t xml:space="preserve"> The second example, and the one where Caesar does not come to the relief of the force is the battle of </w:t>
      </w:r>
      <w:proofErr w:type="spellStart"/>
      <w:r w:rsidRPr="00E934D0">
        <w:rPr>
          <w:rFonts w:ascii="Times New Roman" w:hAnsi="Times New Roman" w:cs="Times New Roman"/>
        </w:rPr>
        <w:t>Agendicum</w:t>
      </w:r>
      <w:proofErr w:type="spellEnd"/>
      <w:r w:rsidRPr="00E934D0">
        <w:rPr>
          <w:rFonts w:ascii="Times New Roman" w:hAnsi="Times New Roman" w:cs="Times New Roman"/>
        </w:rPr>
        <w:t>, 52BC, alternately called the battle of Lutetia. In this battle, which might be two battles but seems unlikely</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2"/>
      </w:r>
      <w:r w:rsidRPr="00E934D0">
        <w:rPr>
          <w:rFonts w:ascii="Times New Roman" w:hAnsi="Times New Roman" w:cs="Times New Roman"/>
        </w:rPr>
        <w:t xml:space="preserve"> </w:t>
      </w:r>
      <w:proofErr w:type="spellStart"/>
      <w:r w:rsidRPr="00E934D0">
        <w:rPr>
          <w:rFonts w:ascii="Times New Roman" w:hAnsi="Times New Roman" w:cs="Times New Roman"/>
        </w:rPr>
        <w:t>Labienus</w:t>
      </w:r>
      <w:proofErr w:type="spellEnd"/>
      <w:r w:rsidRPr="00E934D0">
        <w:rPr>
          <w:rFonts w:ascii="Times New Roman" w:hAnsi="Times New Roman" w:cs="Times New Roman"/>
        </w:rPr>
        <w:t xml:space="preserve"> was sent with approximately half of the army to deal with a handful of Gallic tribes</w:t>
      </w:r>
      <w:r w:rsidRPr="00E934D0">
        <w:rPr>
          <w:rStyle w:val="FootnoteReference"/>
          <w:rFonts w:ascii="Times New Roman" w:hAnsi="Times New Roman" w:cs="Times New Roman"/>
        </w:rPr>
        <w:footnoteReference w:id="63"/>
      </w:r>
      <w:r w:rsidRPr="00E934D0">
        <w:rPr>
          <w:rFonts w:ascii="Times New Roman" w:hAnsi="Times New Roman" w:cs="Times New Roman"/>
        </w:rPr>
        <w:t xml:space="preserve"> while Caesar engaged another force at Gergovia</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4"/>
      </w:r>
      <w:r w:rsidRPr="00E934D0">
        <w:rPr>
          <w:rFonts w:ascii="Times New Roman" w:hAnsi="Times New Roman" w:cs="Times New Roman"/>
        </w:rPr>
        <w:t xml:space="preserve"> </w:t>
      </w:r>
      <w:r w:rsidR="009C5BF3" w:rsidRPr="00E934D0">
        <w:rPr>
          <w:rFonts w:ascii="Times New Roman" w:hAnsi="Times New Roman" w:cs="Times New Roman"/>
        </w:rPr>
        <w:t xml:space="preserve">It is reported that in this battle </w:t>
      </w:r>
      <w:proofErr w:type="spellStart"/>
      <w:r w:rsidRPr="00E934D0">
        <w:rPr>
          <w:rFonts w:ascii="Times New Roman" w:hAnsi="Times New Roman" w:cs="Times New Roman"/>
        </w:rPr>
        <w:t>Labienus</w:t>
      </w:r>
      <w:proofErr w:type="spellEnd"/>
      <w:r w:rsidRPr="00E934D0">
        <w:rPr>
          <w:rFonts w:ascii="Times New Roman" w:hAnsi="Times New Roman" w:cs="Times New Roman"/>
        </w:rPr>
        <w:t xml:space="preserve"> managed to outwit the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by splitting his detachment again and managed to entrap the </w:t>
      </w:r>
      <w:proofErr w:type="spellStart"/>
      <w:r w:rsidRPr="00E934D0">
        <w:rPr>
          <w:rFonts w:ascii="Times New Roman" w:hAnsi="Times New Roman" w:cs="Times New Roman"/>
        </w:rPr>
        <w:t>Gauls</w:t>
      </w:r>
      <w:proofErr w:type="spellEnd"/>
      <w:r w:rsidRPr="00E934D0">
        <w:rPr>
          <w:rFonts w:ascii="Times New Roman" w:hAnsi="Times New Roman" w:cs="Times New Roman"/>
        </w:rPr>
        <w:t xml:space="preserve"> between the two forces</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5"/>
      </w:r>
      <w:r w:rsidRPr="00E934D0">
        <w:rPr>
          <w:rFonts w:ascii="Times New Roman" w:hAnsi="Times New Roman" w:cs="Times New Roman"/>
        </w:rPr>
        <w:t xml:space="preserve"> Indeed again, at the battle of </w:t>
      </w:r>
      <w:proofErr w:type="spellStart"/>
      <w:r w:rsidRPr="00E934D0">
        <w:rPr>
          <w:rFonts w:ascii="Times New Roman" w:hAnsi="Times New Roman" w:cs="Times New Roman"/>
        </w:rPr>
        <w:t>Octodurus</w:t>
      </w:r>
      <w:proofErr w:type="spellEnd"/>
      <w:r w:rsidRPr="00E934D0">
        <w:rPr>
          <w:rFonts w:ascii="Times New Roman" w:hAnsi="Times New Roman" w:cs="Times New Roman"/>
        </w:rPr>
        <w:t xml:space="preserve"> in the winter between 57 and 56 BC Caesar sent the 12</w:t>
      </w:r>
      <w:r w:rsidRPr="00E934D0">
        <w:rPr>
          <w:rFonts w:ascii="Times New Roman" w:hAnsi="Times New Roman" w:cs="Times New Roman"/>
          <w:vertAlign w:val="superscript"/>
        </w:rPr>
        <w:t>th</w:t>
      </w:r>
      <w:r w:rsidRPr="00E934D0">
        <w:rPr>
          <w:rFonts w:ascii="Times New Roman" w:hAnsi="Times New Roman" w:cs="Times New Roman"/>
        </w:rPr>
        <w:t xml:space="preserve"> legion away from the main force with some cavalry accompaniment under the command of Servius Galba</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6"/>
      </w:r>
      <w:r w:rsidRPr="00E934D0">
        <w:rPr>
          <w:rFonts w:ascii="Times New Roman" w:hAnsi="Times New Roman" w:cs="Times New Roman"/>
        </w:rPr>
        <w:t xml:space="preserve"> This small force managed to defeat the superior Gallic force through strategic use of their incomplete fortifications. Caesar describes the battle without reservation and seemingly freely giving credit to Galba</w:t>
      </w:r>
      <w:r w:rsidR="00350364" w:rsidRPr="00E934D0">
        <w:rPr>
          <w:rFonts w:ascii="Times New Roman" w:hAnsi="Times New Roman" w:cs="Times New Roman"/>
        </w:rPr>
        <w:t>,</w:t>
      </w:r>
      <w:r w:rsidRPr="00E934D0">
        <w:rPr>
          <w:rStyle w:val="FootnoteReference"/>
          <w:rFonts w:ascii="Times New Roman" w:hAnsi="Times New Roman" w:cs="Times New Roman"/>
        </w:rPr>
        <w:footnoteReference w:id="67"/>
      </w:r>
      <w:r w:rsidR="00D66842" w:rsidRPr="00E934D0">
        <w:rPr>
          <w:rFonts w:ascii="Times New Roman" w:hAnsi="Times New Roman" w:cs="Times New Roman"/>
        </w:rPr>
        <w:t xml:space="preserve"> even if it is clear that Caesar did not think highly of Galba</w:t>
      </w:r>
      <w:r w:rsidR="00350364" w:rsidRPr="00E934D0">
        <w:rPr>
          <w:rFonts w:ascii="Times New Roman" w:hAnsi="Times New Roman" w:cs="Times New Roman"/>
        </w:rPr>
        <w:t>.</w:t>
      </w:r>
      <w:r w:rsidR="00D66842" w:rsidRPr="00E934D0">
        <w:rPr>
          <w:rStyle w:val="FootnoteReference"/>
          <w:rFonts w:ascii="Times New Roman" w:hAnsi="Times New Roman" w:cs="Times New Roman"/>
        </w:rPr>
        <w:footnoteReference w:id="68"/>
      </w:r>
      <w:r w:rsidRPr="00E934D0">
        <w:rPr>
          <w:rFonts w:ascii="Times New Roman" w:hAnsi="Times New Roman" w:cs="Times New Roman"/>
        </w:rPr>
        <w:t xml:space="preserve"> These are the three primary examples out of an individual battle, and while there are only two significant examples it does show that not only are officers under Caesar capable but are able to take the initiative and win the battle, </w:t>
      </w:r>
      <w:r w:rsidR="009C5BF3" w:rsidRPr="00E934D0">
        <w:rPr>
          <w:rFonts w:ascii="Times New Roman" w:hAnsi="Times New Roman" w:cs="Times New Roman"/>
        </w:rPr>
        <w:t>which is the case when</w:t>
      </w:r>
      <w:r w:rsidRPr="00E934D0">
        <w:rPr>
          <w:rFonts w:ascii="Times New Roman" w:hAnsi="Times New Roman" w:cs="Times New Roman"/>
        </w:rPr>
        <w:t xml:space="preserve"> they do the same in a battle with Caesar.</w:t>
      </w:r>
    </w:p>
    <w:p w14:paraId="70EAE217" w14:textId="52943884" w:rsidR="0091704D" w:rsidRPr="00E934D0" w:rsidRDefault="0091704D" w:rsidP="00E934D0">
      <w:pPr>
        <w:spacing w:line="480" w:lineRule="auto"/>
        <w:jc w:val="both"/>
        <w:rPr>
          <w:rFonts w:ascii="Times New Roman" w:hAnsi="Times New Roman" w:cs="Times New Roman"/>
        </w:rPr>
      </w:pPr>
      <w:r w:rsidRPr="00E934D0">
        <w:rPr>
          <w:rFonts w:ascii="Times New Roman" w:hAnsi="Times New Roman" w:cs="Times New Roman"/>
        </w:rPr>
        <w:lastRenderedPageBreak/>
        <w:tab/>
        <w:t>It is a</w:t>
      </w:r>
      <w:r w:rsidR="0077515E" w:rsidRPr="00E934D0">
        <w:rPr>
          <w:rFonts w:ascii="Times New Roman" w:hAnsi="Times New Roman" w:cs="Times New Roman"/>
        </w:rPr>
        <w:t xml:space="preserve"> mistake for this work to not address the battles of the civil wars of Caesar, as in these a significant portion of the fighting is between Roman forces, which thus amplifies the aspects of the Roman military that are present in the campaigns. As such this shall look at the civil war for how the other Romans act, unde</w:t>
      </w:r>
      <w:r w:rsidR="00D87C63" w:rsidRPr="00E934D0">
        <w:rPr>
          <w:rFonts w:ascii="Times New Roman" w:hAnsi="Times New Roman" w:cs="Times New Roman"/>
        </w:rPr>
        <w:t xml:space="preserve">r Roman command and if the act is similar enough to one of Caesar’s subordinates’ actions. It is at this opportunity that the terminology of the civil wars needs to be addressed. There are the two factions in this war, and two </w:t>
      </w:r>
      <w:r w:rsidR="00962E1D" w:rsidRPr="00E934D0">
        <w:rPr>
          <w:rFonts w:ascii="Times New Roman" w:hAnsi="Times New Roman" w:cs="Times New Roman"/>
        </w:rPr>
        <w:t xml:space="preserve">prominent generals and triumvirs, and as such there could be confusion in the terminology, when addressing the factions as a wider entity then the names of </w:t>
      </w:r>
      <w:proofErr w:type="spellStart"/>
      <w:r w:rsidR="00962E1D" w:rsidRPr="00E934D0">
        <w:rPr>
          <w:rFonts w:ascii="Times New Roman" w:hAnsi="Times New Roman" w:cs="Times New Roman"/>
          <w:i/>
        </w:rPr>
        <w:t>populares</w:t>
      </w:r>
      <w:proofErr w:type="spellEnd"/>
      <w:r w:rsidR="00962E1D" w:rsidRPr="00E934D0">
        <w:rPr>
          <w:rFonts w:ascii="Times New Roman" w:hAnsi="Times New Roman" w:cs="Times New Roman"/>
        </w:rPr>
        <w:t xml:space="preserve"> (Caesar’s rebels</w:t>
      </w:r>
      <w:r w:rsidR="00350364" w:rsidRPr="00E934D0">
        <w:rPr>
          <w:rFonts w:ascii="Times New Roman" w:hAnsi="Times New Roman" w:cs="Times New Roman"/>
        </w:rPr>
        <w:t>)</w:t>
      </w:r>
      <w:r w:rsidR="00962E1D" w:rsidRPr="00E934D0">
        <w:rPr>
          <w:rFonts w:ascii="Times New Roman" w:hAnsi="Times New Roman" w:cs="Times New Roman"/>
        </w:rPr>
        <w:t xml:space="preserve"> and </w:t>
      </w:r>
      <w:r w:rsidR="00962E1D" w:rsidRPr="00E934D0">
        <w:rPr>
          <w:rFonts w:ascii="Times New Roman" w:hAnsi="Times New Roman" w:cs="Times New Roman"/>
          <w:i/>
        </w:rPr>
        <w:t>optimates</w:t>
      </w:r>
      <w:r w:rsidR="00962E1D" w:rsidRPr="00E934D0">
        <w:rPr>
          <w:rFonts w:ascii="Times New Roman" w:hAnsi="Times New Roman" w:cs="Times New Roman"/>
        </w:rPr>
        <w:t xml:space="preserve"> (the Senatorial faction</w:t>
      </w:r>
      <w:r w:rsidR="00350364" w:rsidRPr="00E934D0">
        <w:rPr>
          <w:rFonts w:ascii="Times New Roman" w:hAnsi="Times New Roman" w:cs="Times New Roman"/>
        </w:rPr>
        <w:t>)</w:t>
      </w:r>
      <w:r w:rsidR="002B5B2A" w:rsidRPr="00E934D0">
        <w:rPr>
          <w:rFonts w:ascii="Times New Roman" w:hAnsi="Times New Roman" w:cs="Times New Roman"/>
        </w:rPr>
        <w:t>,</w:t>
      </w:r>
      <w:r w:rsidR="002B1038" w:rsidRPr="00E934D0">
        <w:rPr>
          <w:rStyle w:val="FootnoteReference"/>
          <w:rFonts w:ascii="Times New Roman" w:hAnsi="Times New Roman" w:cs="Times New Roman"/>
        </w:rPr>
        <w:footnoteReference w:id="69"/>
      </w:r>
      <w:r w:rsidR="00962E1D" w:rsidRPr="00E934D0">
        <w:rPr>
          <w:rFonts w:ascii="Times New Roman" w:hAnsi="Times New Roman" w:cs="Times New Roman"/>
        </w:rPr>
        <w:t xml:space="preserve"> and when referring to the army specifically then the commander will be </w:t>
      </w:r>
      <w:r w:rsidR="005E7C82" w:rsidRPr="00E934D0">
        <w:rPr>
          <w:rFonts w:ascii="Times New Roman" w:hAnsi="Times New Roman" w:cs="Times New Roman"/>
        </w:rPr>
        <w:t>referred</w:t>
      </w:r>
      <w:r w:rsidR="00962E1D" w:rsidRPr="00E934D0">
        <w:rPr>
          <w:rFonts w:ascii="Times New Roman" w:hAnsi="Times New Roman" w:cs="Times New Roman"/>
        </w:rPr>
        <w:t xml:space="preserve"> to, i.e. Gaius Julius Caesar or </w:t>
      </w:r>
      <w:proofErr w:type="spellStart"/>
      <w:r w:rsidR="00962E1D" w:rsidRPr="00E934D0">
        <w:rPr>
          <w:rFonts w:ascii="Times New Roman" w:hAnsi="Times New Roman" w:cs="Times New Roman"/>
        </w:rPr>
        <w:t>Gneaus</w:t>
      </w:r>
      <w:proofErr w:type="spellEnd"/>
      <w:r w:rsidR="00962E1D" w:rsidRPr="00E934D0">
        <w:rPr>
          <w:rFonts w:ascii="Times New Roman" w:hAnsi="Times New Roman" w:cs="Times New Roman"/>
        </w:rPr>
        <w:t xml:space="preserve"> Pompey Magnus </w:t>
      </w:r>
      <w:r w:rsidR="005E7C82" w:rsidRPr="00E934D0">
        <w:rPr>
          <w:rFonts w:ascii="Times New Roman" w:hAnsi="Times New Roman" w:cs="Times New Roman"/>
        </w:rPr>
        <w:t>or whichever commander in leading the respective forces. This use is not set an</w:t>
      </w:r>
      <w:r w:rsidR="002B1038" w:rsidRPr="00E934D0">
        <w:rPr>
          <w:rFonts w:ascii="Times New Roman" w:hAnsi="Times New Roman" w:cs="Times New Roman"/>
        </w:rPr>
        <w:t>d</w:t>
      </w:r>
      <w:r w:rsidR="005E7C82" w:rsidRPr="00E934D0">
        <w:rPr>
          <w:rFonts w:ascii="Times New Roman" w:hAnsi="Times New Roman" w:cs="Times New Roman"/>
        </w:rPr>
        <w:t xml:space="preserve"> will be more liberally used than strictly adhered to.</w:t>
      </w:r>
    </w:p>
    <w:p w14:paraId="27E6D10C" w14:textId="4671E8C5" w:rsidR="005E7C82" w:rsidRPr="00E934D0" w:rsidRDefault="005E7C82" w:rsidP="00E934D0">
      <w:pPr>
        <w:spacing w:line="480" w:lineRule="auto"/>
        <w:jc w:val="both"/>
        <w:rPr>
          <w:rFonts w:ascii="Times New Roman" w:hAnsi="Times New Roman" w:cs="Times New Roman"/>
        </w:rPr>
      </w:pPr>
      <w:r w:rsidRPr="00E934D0">
        <w:rPr>
          <w:rFonts w:ascii="Times New Roman" w:hAnsi="Times New Roman" w:cs="Times New Roman"/>
        </w:rPr>
        <w:tab/>
        <w:t>Looking at the battles there are primarily examples of Caesar taking control himself rather than allowing to have as much freedom as they appear to have had in the Gallic wars</w:t>
      </w:r>
      <w:r w:rsidR="002B1038" w:rsidRPr="00E934D0">
        <w:rPr>
          <w:rFonts w:ascii="Times New Roman" w:hAnsi="Times New Roman" w:cs="Times New Roman"/>
        </w:rPr>
        <w:t>, possibly because the risk is higher for Caesar if things go wrong</w:t>
      </w:r>
      <w:r w:rsidR="002B5B2A" w:rsidRPr="00E934D0">
        <w:rPr>
          <w:rFonts w:ascii="Times New Roman" w:hAnsi="Times New Roman" w:cs="Times New Roman"/>
        </w:rPr>
        <w:t>.</w:t>
      </w:r>
      <w:r w:rsidR="002B1038" w:rsidRPr="00E934D0">
        <w:rPr>
          <w:rStyle w:val="FootnoteReference"/>
          <w:rFonts w:ascii="Times New Roman" w:hAnsi="Times New Roman" w:cs="Times New Roman"/>
        </w:rPr>
        <w:footnoteReference w:id="70"/>
      </w:r>
      <w:r w:rsidR="002B1038" w:rsidRPr="00E934D0">
        <w:rPr>
          <w:rFonts w:ascii="Times New Roman" w:hAnsi="Times New Roman" w:cs="Times New Roman"/>
        </w:rPr>
        <w:t xml:space="preserve"> </w:t>
      </w:r>
      <w:r w:rsidR="00543169" w:rsidRPr="00E934D0">
        <w:rPr>
          <w:rFonts w:ascii="Times New Roman" w:hAnsi="Times New Roman" w:cs="Times New Roman"/>
        </w:rPr>
        <w:t>Therefore,</w:t>
      </w:r>
      <w:r w:rsidR="002B1038" w:rsidRPr="00E934D0">
        <w:rPr>
          <w:rFonts w:ascii="Times New Roman" w:hAnsi="Times New Roman" w:cs="Times New Roman"/>
        </w:rPr>
        <w:t xml:space="preserve"> there are only</w:t>
      </w:r>
      <w:r w:rsidR="000D0C66" w:rsidRPr="00E934D0">
        <w:rPr>
          <w:rFonts w:ascii="Times New Roman" w:hAnsi="Times New Roman" w:cs="Times New Roman"/>
        </w:rPr>
        <w:t xml:space="preserve"> a few cases of the lower commanders in Caesar’s army being the </w:t>
      </w:r>
      <w:r w:rsidR="00715E10" w:rsidRPr="00E934D0">
        <w:rPr>
          <w:rFonts w:ascii="Times New Roman" w:hAnsi="Times New Roman" w:cs="Times New Roman"/>
        </w:rPr>
        <w:t>decisive</w:t>
      </w:r>
      <w:r w:rsidR="000D0C66" w:rsidRPr="00E934D0">
        <w:rPr>
          <w:rFonts w:ascii="Times New Roman" w:hAnsi="Times New Roman" w:cs="Times New Roman"/>
        </w:rPr>
        <w:t xml:space="preserve"> factor in a battle, however, there are many cases where someone took control of the </w:t>
      </w:r>
      <w:r w:rsidR="000D0C66" w:rsidRPr="00E934D0">
        <w:rPr>
          <w:rFonts w:ascii="Times New Roman" w:hAnsi="Times New Roman" w:cs="Times New Roman"/>
          <w:i/>
        </w:rPr>
        <w:t>optimates</w:t>
      </w:r>
      <w:r w:rsidR="000D0C66" w:rsidRPr="00E934D0">
        <w:rPr>
          <w:rFonts w:ascii="Times New Roman" w:hAnsi="Times New Roman" w:cs="Times New Roman"/>
        </w:rPr>
        <w:t xml:space="preserve"> army, either because they are a detachment from a larger force or </w:t>
      </w:r>
      <w:r w:rsidR="003D2D0D" w:rsidRPr="00E934D0">
        <w:rPr>
          <w:rFonts w:ascii="Times New Roman" w:hAnsi="Times New Roman" w:cs="Times New Roman"/>
        </w:rPr>
        <w:t>it is after Pompey’s death in 48</w:t>
      </w:r>
      <w:r w:rsidR="000D0C66" w:rsidRPr="00E934D0">
        <w:rPr>
          <w:rFonts w:ascii="Times New Roman" w:hAnsi="Times New Roman" w:cs="Times New Roman"/>
        </w:rPr>
        <w:t>BC</w:t>
      </w:r>
      <w:r w:rsidR="002B5B2A" w:rsidRPr="00E934D0">
        <w:rPr>
          <w:rFonts w:ascii="Times New Roman" w:hAnsi="Times New Roman" w:cs="Times New Roman"/>
        </w:rPr>
        <w:t>.</w:t>
      </w:r>
      <w:r w:rsidR="000D0C66" w:rsidRPr="00E934D0">
        <w:rPr>
          <w:rStyle w:val="FootnoteReference"/>
          <w:rFonts w:ascii="Times New Roman" w:hAnsi="Times New Roman" w:cs="Times New Roman"/>
        </w:rPr>
        <w:footnoteReference w:id="71"/>
      </w:r>
      <w:r w:rsidR="000D0C66" w:rsidRPr="00E934D0">
        <w:rPr>
          <w:rFonts w:ascii="Times New Roman" w:hAnsi="Times New Roman" w:cs="Times New Roman"/>
        </w:rPr>
        <w:t xml:space="preserve"> with this second category the commander is not the most important factor, except in the cases where it is Titus </w:t>
      </w:r>
      <w:proofErr w:type="spellStart"/>
      <w:r w:rsidR="000D0C66" w:rsidRPr="00E934D0">
        <w:rPr>
          <w:rFonts w:ascii="Times New Roman" w:hAnsi="Times New Roman" w:cs="Times New Roman"/>
        </w:rPr>
        <w:t>Labienus</w:t>
      </w:r>
      <w:proofErr w:type="spellEnd"/>
      <w:r w:rsidR="000D0C66" w:rsidRPr="00E934D0">
        <w:rPr>
          <w:rFonts w:ascii="Times New Roman" w:hAnsi="Times New Roman" w:cs="Times New Roman"/>
          <w:color w:val="222222"/>
          <w:sz w:val="21"/>
          <w:szCs w:val="21"/>
          <w:shd w:val="clear" w:color="auto" w:fill="FFFFFF"/>
        </w:rPr>
        <w:t> </w:t>
      </w:r>
      <w:r w:rsidR="000D0C66" w:rsidRPr="00E934D0">
        <w:rPr>
          <w:rFonts w:ascii="Times New Roman" w:hAnsi="Times New Roman" w:cs="Times New Roman"/>
        </w:rPr>
        <w:t xml:space="preserve">that is in command of the </w:t>
      </w:r>
      <w:r w:rsidR="000D0C66" w:rsidRPr="00E934D0">
        <w:rPr>
          <w:rFonts w:ascii="Times New Roman" w:hAnsi="Times New Roman" w:cs="Times New Roman"/>
          <w:i/>
        </w:rPr>
        <w:t>optimates</w:t>
      </w:r>
      <w:r w:rsidR="000D0C66" w:rsidRPr="00E934D0">
        <w:rPr>
          <w:rFonts w:ascii="Times New Roman" w:hAnsi="Times New Roman" w:cs="Times New Roman"/>
        </w:rPr>
        <w:t xml:space="preserve">’ army. At the outbreak of the civil war there were </w:t>
      </w:r>
      <w:proofErr w:type="gramStart"/>
      <w:r w:rsidR="000D0C66" w:rsidRPr="00E934D0">
        <w:rPr>
          <w:rFonts w:ascii="Times New Roman" w:hAnsi="Times New Roman" w:cs="Times New Roman"/>
        </w:rPr>
        <w:t>a number of</w:t>
      </w:r>
      <w:proofErr w:type="gramEnd"/>
      <w:r w:rsidR="000D0C66" w:rsidRPr="00E934D0">
        <w:rPr>
          <w:rFonts w:ascii="Times New Roman" w:hAnsi="Times New Roman" w:cs="Times New Roman"/>
        </w:rPr>
        <w:t xml:space="preserve"> </w:t>
      </w:r>
      <w:r w:rsidR="00694B4F" w:rsidRPr="00E934D0">
        <w:rPr>
          <w:rFonts w:ascii="Times New Roman" w:hAnsi="Times New Roman" w:cs="Times New Roman"/>
        </w:rPr>
        <w:t>patricians</w:t>
      </w:r>
      <w:r w:rsidR="000D0C66" w:rsidRPr="00E934D0">
        <w:rPr>
          <w:rFonts w:ascii="Times New Roman" w:hAnsi="Times New Roman" w:cs="Times New Roman"/>
        </w:rPr>
        <w:t xml:space="preserve"> within Caesar’s Gallic army that decided to fight with the senate rather than Caesar, the most prominent of these</w:t>
      </w:r>
      <w:r w:rsidR="00694B4F" w:rsidRPr="00E934D0">
        <w:rPr>
          <w:rFonts w:ascii="Times New Roman" w:hAnsi="Times New Roman" w:cs="Times New Roman"/>
        </w:rPr>
        <w:t xml:space="preserve"> was at the battles of </w:t>
      </w:r>
      <w:proofErr w:type="spellStart"/>
      <w:r w:rsidR="00694B4F" w:rsidRPr="00E934D0">
        <w:rPr>
          <w:rFonts w:ascii="Times New Roman" w:hAnsi="Times New Roman" w:cs="Times New Roman"/>
        </w:rPr>
        <w:t>Ruspina</w:t>
      </w:r>
      <w:proofErr w:type="spellEnd"/>
      <w:r w:rsidR="00694B4F" w:rsidRPr="00E934D0">
        <w:rPr>
          <w:rFonts w:ascii="Times New Roman" w:hAnsi="Times New Roman" w:cs="Times New Roman"/>
        </w:rPr>
        <w:t xml:space="preserve"> and Munda. This is most relevant as </w:t>
      </w:r>
      <w:proofErr w:type="spellStart"/>
      <w:r w:rsidR="00694B4F" w:rsidRPr="00E934D0">
        <w:rPr>
          <w:rFonts w:ascii="Times New Roman" w:hAnsi="Times New Roman" w:cs="Times New Roman"/>
        </w:rPr>
        <w:t>Labienus</w:t>
      </w:r>
      <w:proofErr w:type="spellEnd"/>
      <w:r w:rsidR="00694B4F" w:rsidRPr="00E934D0">
        <w:rPr>
          <w:rFonts w:ascii="Times New Roman" w:hAnsi="Times New Roman" w:cs="Times New Roman"/>
        </w:rPr>
        <w:t xml:space="preserve"> was the one of the more trusted and active commanders of the Gallic wars. his intelligence, and hubris</w:t>
      </w:r>
      <w:r w:rsidR="00715E10" w:rsidRPr="00E934D0">
        <w:rPr>
          <w:rFonts w:ascii="Times New Roman" w:hAnsi="Times New Roman" w:cs="Times New Roman"/>
        </w:rPr>
        <w:t xml:space="preserve">, are demonstrated </w:t>
      </w:r>
      <w:r w:rsidR="00715E10" w:rsidRPr="00E934D0">
        <w:rPr>
          <w:rFonts w:ascii="Times New Roman" w:hAnsi="Times New Roman" w:cs="Times New Roman"/>
        </w:rPr>
        <w:lastRenderedPageBreak/>
        <w:t xml:space="preserve">clearly at the battle of </w:t>
      </w:r>
      <w:proofErr w:type="spellStart"/>
      <w:r w:rsidR="00715E10" w:rsidRPr="00E934D0">
        <w:rPr>
          <w:rFonts w:ascii="Times New Roman" w:hAnsi="Times New Roman" w:cs="Times New Roman"/>
        </w:rPr>
        <w:t>Ruspina</w:t>
      </w:r>
      <w:proofErr w:type="spellEnd"/>
      <w:r w:rsidR="00715E10" w:rsidRPr="00E934D0">
        <w:rPr>
          <w:rFonts w:ascii="Times New Roman" w:hAnsi="Times New Roman" w:cs="Times New Roman"/>
        </w:rPr>
        <w:t>, 46BC, where he orders that his Numidian cavalry</w:t>
      </w:r>
      <w:r w:rsidR="00654102" w:rsidRPr="00E934D0">
        <w:rPr>
          <w:rFonts w:ascii="Times New Roman" w:hAnsi="Times New Roman" w:cs="Times New Roman"/>
        </w:rPr>
        <w:t xml:space="preserve"> and light infantry</w:t>
      </w:r>
      <w:r w:rsidR="00715E10" w:rsidRPr="00E934D0">
        <w:rPr>
          <w:rFonts w:ascii="Times New Roman" w:hAnsi="Times New Roman" w:cs="Times New Roman"/>
        </w:rPr>
        <w:t xml:space="preserve"> harass Caesar’s lines rather than engage them, forcing Caesar’s troops to hold</w:t>
      </w:r>
      <w:r w:rsidR="002B5B2A" w:rsidRPr="00E934D0">
        <w:rPr>
          <w:rFonts w:ascii="Times New Roman" w:hAnsi="Times New Roman" w:cs="Times New Roman"/>
        </w:rPr>
        <w:t>.</w:t>
      </w:r>
      <w:r w:rsidR="00715E10" w:rsidRPr="00E934D0">
        <w:rPr>
          <w:rStyle w:val="FootnoteReference"/>
          <w:rFonts w:ascii="Times New Roman" w:hAnsi="Times New Roman" w:cs="Times New Roman"/>
        </w:rPr>
        <w:footnoteReference w:id="72"/>
      </w:r>
      <w:r w:rsidR="00715E10" w:rsidRPr="00E934D0">
        <w:rPr>
          <w:rFonts w:ascii="Times New Roman" w:hAnsi="Times New Roman" w:cs="Times New Roman"/>
        </w:rPr>
        <w:t xml:space="preserve"> However, after taunting the 10</w:t>
      </w:r>
      <w:r w:rsidR="00715E10" w:rsidRPr="00E934D0">
        <w:rPr>
          <w:rFonts w:ascii="Times New Roman" w:hAnsi="Times New Roman" w:cs="Times New Roman"/>
          <w:vertAlign w:val="superscript"/>
        </w:rPr>
        <w:t>th</w:t>
      </w:r>
      <w:r w:rsidR="00715E10" w:rsidRPr="00E934D0">
        <w:rPr>
          <w:rFonts w:ascii="Times New Roman" w:hAnsi="Times New Roman" w:cs="Times New Roman"/>
        </w:rPr>
        <w:t xml:space="preserve"> legion and his horse being killed the battle began to turn against him as Caesar kept his troops from routing with</w:t>
      </w:r>
      <w:r w:rsidR="00715E10" w:rsidRPr="00E934D0">
        <w:rPr>
          <w:rStyle w:val="FootnoteReference"/>
          <w:rFonts w:ascii="Times New Roman" w:hAnsi="Times New Roman" w:cs="Times New Roman"/>
        </w:rPr>
        <w:footnoteReference w:id="73"/>
      </w:r>
      <w:r w:rsidR="00715E10" w:rsidRPr="00E934D0">
        <w:rPr>
          <w:rFonts w:ascii="Times New Roman" w:hAnsi="Times New Roman" w:cs="Times New Roman"/>
        </w:rPr>
        <w:t xml:space="preserve"> and ordered that troops face both ways, similar to the battle of the </w:t>
      </w:r>
      <w:proofErr w:type="spellStart"/>
      <w:r w:rsidR="00715E10" w:rsidRPr="00E934D0">
        <w:rPr>
          <w:rFonts w:ascii="Times New Roman" w:hAnsi="Times New Roman" w:cs="Times New Roman"/>
        </w:rPr>
        <w:t>Sabis</w:t>
      </w:r>
      <w:proofErr w:type="spellEnd"/>
      <w:r w:rsidR="002B5B2A" w:rsidRPr="00E934D0">
        <w:rPr>
          <w:rFonts w:ascii="Times New Roman" w:hAnsi="Times New Roman" w:cs="Times New Roman"/>
        </w:rPr>
        <w:t>.</w:t>
      </w:r>
      <w:r w:rsidR="00715E10" w:rsidRPr="00E934D0">
        <w:rPr>
          <w:rStyle w:val="FootnoteReference"/>
          <w:rFonts w:ascii="Times New Roman" w:hAnsi="Times New Roman" w:cs="Times New Roman"/>
        </w:rPr>
        <w:footnoteReference w:id="74"/>
      </w:r>
      <w:r w:rsidR="00715E10" w:rsidRPr="00E934D0">
        <w:rPr>
          <w:rFonts w:ascii="Times New Roman" w:hAnsi="Times New Roman" w:cs="Times New Roman"/>
        </w:rPr>
        <w:t xml:space="preserve"> what further make this significant is that from the description in Caesar his soldiers were close to routing</w:t>
      </w:r>
      <w:r w:rsidR="002B5B2A" w:rsidRPr="00E934D0">
        <w:rPr>
          <w:rFonts w:ascii="Times New Roman" w:hAnsi="Times New Roman" w:cs="Times New Roman"/>
        </w:rPr>
        <w:t>,</w:t>
      </w:r>
      <w:r w:rsidR="00715E10" w:rsidRPr="00E934D0">
        <w:rPr>
          <w:rStyle w:val="FootnoteReference"/>
          <w:rFonts w:ascii="Times New Roman" w:hAnsi="Times New Roman" w:cs="Times New Roman"/>
        </w:rPr>
        <w:footnoteReference w:id="75"/>
      </w:r>
      <w:r w:rsidR="00715E10" w:rsidRPr="00E934D0">
        <w:rPr>
          <w:rFonts w:ascii="Times New Roman" w:hAnsi="Times New Roman" w:cs="Times New Roman"/>
        </w:rPr>
        <w:t xml:space="preserve"> meaning that it is possible that </w:t>
      </w:r>
      <w:proofErr w:type="spellStart"/>
      <w:r w:rsidR="00715E10" w:rsidRPr="00E934D0">
        <w:rPr>
          <w:rFonts w:ascii="Times New Roman" w:hAnsi="Times New Roman" w:cs="Times New Roman"/>
        </w:rPr>
        <w:t>Labienus</w:t>
      </w:r>
      <w:proofErr w:type="spellEnd"/>
      <w:r w:rsidR="00715E10" w:rsidRPr="00E934D0">
        <w:rPr>
          <w:rFonts w:ascii="Times New Roman" w:hAnsi="Times New Roman" w:cs="Times New Roman"/>
          <w:color w:val="222222"/>
          <w:sz w:val="21"/>
          <w:szCs w:val="21"/>
          <w:shd w:val="clear" w:color="auto" w:fill="FFFFFF"/>
        </w:rPr>
        <w:t> </w:t>
      </w:r>
      <w:r w:rsidR="00715E10" w:rsidRPr="00E934D0">
        <w:rPr>
          <w:rFonts w:ascii="Times New Roman" w:hAnsi="Times New Roman" w:cs="Times New Roman"/>
        </w:rPr>
        <w:t>could have won the battle</w:t>
      </w:r>
      <w:r w:rsidR="002B5B2A" w:rsidRPr="00E934D0">
        <w:rPr>
          <w:rFonts w:ascii="Times New Roman" w:hAnsi="Times New Roman" w:cs="Times New Roman"/>
        </w:rPr>
        <w:t>,</w:t>
      </w:r>
      <w:r w:rsidR="00715E10" w:rsidRPr="00E934D0">
        <w:rPr>
          <w:rStyle w:val="FootnoteReference"/>
          <w:rFonts w:ascii="Times New Roman" w:hAnsi="Times New Roman" w:cs="Times New Roman"/>
        </w:rPr>
        <w:footnoteReference w:id="76"/>
      </w:r>
      <w:r w:rsidR="00715E10" w:rsidRPr="00E934D0">
        <w:rPr>
          <w:rFonts w:ascii="Times New Roman" w:hAnsi="Times New Roman" w:cs="Times New Roman"/>
        </w:rPr>
        <w:t xml:space="preserve"> showing that the commanders under Caesar were able within their own right. </w:t>
      </w:r>
    </w:p>
    <w:p w14:paraId="65521F79" w14:textId="0AA07BCB" w:rsidR="00543169" w:rsidRPr="00E934D0" w:rsidRDefault="00543169" w:rsidP="00E934D0">
      <w:pPr>
        <w:spacing w:line="480" w:lineRule="auto"/>
        <w:jc w:val="both"/>
        <w:rPr>
          <w:rFonts w:ascii="Times New Roman" w:hAnsi="Times New Roman" w:cs="Times New Roman"/>
        </w:rPr>
      </w:pPr>
      <w:r w:rsidRPr="00E934D0">
        <w:rPr>
          <w:rFonts w:ascii="Times New Roman" w:hAnsi="Times New Roman" w:cs="Times New Roman"/>
        </w:rPr>
        <w:tab/>
        <w:t xml:space="preserve">Throughout the civil </w:t>
      </w:r>
      <w:r w:rsidR="00530B83" w:rsidRPr="00E934D0">
        <w:rPr>
          <w:rFonts w:ascii="Times New Roman" w:hAnsi="Times New Roman" w:cs="Times New Roman"/>
        </w:rPr>
        <w:t>are many examples of Caesar’s subordinates taking control of the battles through being dispatched by Caesar rather than altering the course of the battle, though there are examples of the latter which will be discussed in a moment. One of the first battles that is not commanded by Caesar is the battle of</w:t>
      </w:r>
      <w:r w:rsidR="00A35B08" w:rsidRPr="00E934D0">
        <w:rPr>
          <w:rFonts w:ascii="Times New Roman" w:hAnsi="Times New Roman" w:cs="Times New Roman"/>
        </w:rPr>
        <w:t xml:space="preserve"> Utica, 49 BC</w:t>
      </w:r>
      <w:r w:rsidR="002B5B2A" w:rsidRPr="00E934D0">
        <w:rPr>
          <w:rFonts w:ascii="Times New Roman" w:hAnsi="Times New Roman" w:cs="Times New Roman"/>
        </w:rPr>
        <w:t>.</w:t>
      </w:r>
      <w:r w:rsidR="00A35B08" w:rsidRPr="00E934D0">
        <w:rPr>
          <w:rStyle w:val="FootnoteReference"/>
          <w:rFonts w:ascii="Times New Roman" w:hAnsi="Times New Roman" w:cs="Times New Roman"/>
        </w:rPr>
        <w:footnoteReference w:id="77"/>
      </w:r>
      <w:r w:rsidR="00A35B08" w:rsidRPr="00E934D0">
        <w:rPr>
          <w:rFonts w:ascii="Times New Roman" w:hAnsi="Times New Roman" w:cs="Times New Roman"/>
        </w:rPr>
        <w:t xml:space="preserve"> This early battle in Africa was not lead by eithe</w:t>
      </w:r>
      <w:r w:rsidR="000E3E78" w:rsidRPr="00E934D0">
        <w:rPr>
          <w:rFonts w:ascii="Times New Roman" w:hAnsi="Times New Roman" w:cs="Times New Roman"/>
        </w:rPr>
        <w:t>r of the great generals of the civil w</w:t>
      </w:r>
      <w:r w:rsidR="00A35B08" w:rsidRPr="00E934D0">
        <w:rPr>
          <w:rFonts w:ascii="Times New Roman" w:hAnsi="Times New Roman" w:cs="Times New Roman"/>
        </w:rPr>
        <w:t xml:space="preserve">ar, instead by Gaius </w:t>
      </w:r>
      <w:proofErr w:type="spellStart"/>
      <w:r w:rsidR="00A35B08" w:rsidRPr="00E934D0">
        <w:rPr>
          <w:rFonts w:ascii="Times New Roman" w:hAnsi="Times New Roman" w:cs="Times New Roman"/>
        </w:rPr>
        <w:t>Scribonius</w:t>
      </w:r>
      <w:proofErr w:type="spellEnd"/>
      <w:r w:rsidR="00A35B08" w:rsidRPr="00E934D0">
        <w:rPr>
          <w:rFonts w:ascii="Times New Roman" w:hAnsi="Times New Roman" w:cs="Times New Roman"/>
        </w:rPr>
        <w:t xml:space="preserve"> Curio (</w:t>
      </w:r>
      <w:proofErr w:type="spellStart"/>
      <w:r w:rsidR="00A35B08" w:rsidRPr="00E934D0">
        <w:rPr>
          <w:rFonts w:ascii="Times New Roman" w:hAnsi="Times New Roman" w:cs="Times New Roman"/>
          <w:i/>
        </w:rPr>
        <w:t>populares</w:t>
      </w:r>
      <w:proofErr w:type="spellEnd"/>
      <w:r w:rsidR="00A35B08" w:rsidRPr="00E934D0">
        <w:rPr>
          <w:rFonts w:ascii="Times New Roman" w:hAnsi="Times New Roman" w:cs="Times New Roman"/>
        </w:rPr>
        <w:t>) and Publius Attius Varus (</w:t>
      </w:r>
      <w:r w:rsidR="00A35B08" w:rsidRPr="00E934D0">
        <w:rPr>
          <w:rFonts w:ascii="Times New Roman" w:hAnsi="Times New Roman" w:cs="Times New Roman"/>
          <w:i/>
        </w:rPr>
        <w:t>optimates</w:t>
      </w:r>
      <w:r w:rsidR="00A35B08" w:rsidRPr="00E934D0">
        <w:rPr>
          <w:rFonts w:ascii="Times New Roman" w:hAnsi="Times New Roman" w:cs="Times New Roman"/>
        </w:rPr>
        <w:t>)</w:t>
      </w:r>
      <w:r w:rsidR="002B5B2A" w:rsidRPr="00E934D0">
        <w:rPr>
          <w:rFonts w:ascii="Times New Roman" w:hAnsi="Times New Roman" w:cs="Times New Roman"/>
        </w:rPr>
        <w:t>.</w:t>
      </w:r>
      <w:r w:rsidR="00A35B08" w:rsidRPr="00E934D0">
        <w:rPr>
          <w:rStyle w:val="FootnoteReference"/>
          <w:rFonts w:ascii="Times New Roman" w:hAnsi="Times New Roman" w:cs="Times New Roman"/>
        </w:rPr>
        <w:footnoteReference w:id="78"/>
      </w:r>
      <w:r w:rsidR="00A35B08" w:rsidRPr="00E934D0">
        <w:rPr>
          <w:rFonts w:ascii="Times New Roman" w:hAnsi="Times New Roman" w:cs="Times New Roman"/>
        </w:rPr>
        <w:t xml:space="preserve"> As Varus</w:t>
      </w:r>
      <w:r w:rsidR="00205200" w:rsidRPr="00E934D0">
        <w:rPr>
          <w:rFonts w:ascii="Times New Roman" w:hAnsi="Times New Roman" w:cs="Times New Roman"/>
        </w:rPr>
        <w:t xml:space="preserve"> had declared for the </w:t>
      </w:r>
      <w:r w:rsidR="00205200" w:rsidRPr="00E934D0">
        <w:rPr>
          <w:rFonts w:ascii="Times New Roman" w:hAnsi="Times New Roman" w:cs="Times New Roman"/>
          <w:i/>
        </w:rPr>
        <w:t>optimates</w:t>
      </w:r>
      <w:r w:rsidR="00205200" w:rsidRPr="00E934D0">
        <w:rPr>
          <w:rFonts w:ascii="Times New Roman" w:hAnsi="Times New Roman" w:cs="Times New Roman"/>
        </w:rPr>
        <w:t xml:space="preserve"> and had three legions in Africa Caesar had sent Curio to defeat Varus, securing Africa for the </w:t>
      </w:r>
      <w:proofErr w:type="spellStart"/>
      <w:r w:rsidR="00205200" w:rsidRPr="00E934D0">
        <w:rPr>
          <w:rFonts w:ascii="Times New Roman" w:hAnsi="Times New Roman" w:cs="Times New Roman"/>
          <w:i/>
        </w:rPr>
        <w:t>populares</w:t>
      </w:r>
      <w:proofErr w:type="spellEnd"/>
      <w:r w:rsidR="002B5B2A" w:rsidRPr="00E934D0">
        <w:rPr>
          <w:rFonts w:ascii="Times New Roman" w:hAnsi="Times New Roman" w:cs="Times New Roman"/>
        </w:rPr>
        <w:t>.</w:t>
      </w:r>
      <w:r w:rsidR="00205200" w:rsidRPr="00E934D0">
        <w:rPr>
          <w:rStyle w:val="FootnoteReference"/>
          <w:rFonts w:ascii="Times New Roman" w:hAnsi="Times New Roman" w:cs="Times New Roman"/>
        </w:rPr>
        <w:footnoteReference w:id="79"/>
      </w:r>
      <w:r w:rsidR="00205200" w:rsidRPr="00E934D0">
        <w:rPr>
          <w:rFonts w:ascii="Times New Roman" w:hAnsi="Times New Roman" w:cs="Times New Roman"/>
        </w:rPr>
        <w:t xml:space="preserve"> Despite of some apparent discontent within Curio’s forces, with deser</w:t>
      </w:r>
      <w:r w:rsidR="00BD2005" w:rsidRPr="00E934D0">
        <w:rPr>
          <w:rFonts w:ascii="Times New Roman" w:hAnsi="Times New Roman" w:cs="Times New Roman"/>
        </w:rPr>
        <w:t xml:space="preserve">ters urging Varus to attempt to convince the </w:t>
      </w:r>
      <w:proofErr w:type="spellStart"/>
      <w:r w:rsidR="00BD2005" w:rsidRPr="00E934D0">
        <w:rPr>
          <w:rFonts w:ascii="Times New Roman" w:hAnsi="Times New Roman" w:cs="Times New Roman"/>
        </w:rPr>
        <w:t>popualres</w:t>
      </w:r>
      <w:proofErr w:type="spellEnd"/>
      <w:r w:rsidR="00BD2005" w:rsidRPr="00E934D0">
        <w:rPr>
          <w:rFonts w:ascii="Times New Roman" w:hAnsi="Times New Roman" w:cs="Times New Roman"/>
        </w:rPr>
        <w:t xml:space="preserve"> troops to desert</w:t>
      </w:r>
      <w:r w:rsidR="002B5B2A" w:rsidRPr="00E934D0">
        <w:rPr>
          <w:rFonts w:ascii="Times New Roman" w:hAnsi="Times New Roman" w:cs="Times New Roman"/>
        </w:rPr>
        <w:t>.</w:t>
      </w:r>
      <w:r w:rsidR="00BD2005" w:rsidRPr="00E934D0">
        <w:rPr>
          <w:rStyle w:val="FootnoteReference"/>
          <w:rFonts w:ascii="Times New Roman" w:hAnsi="Times New Roman" w:cs="Times New Roman"/>
        </w:rPr>
        <w:footnoteReference w:id="80"/>
      </w:r>
      <w:r w:rsidR="00BD2005" w:rsidRPr="00E934D0">
        <w:rPr>
          <w:rFonts w:ascii="Times New Roman" w:hAnsi="Times New Roman" w:cs="Times New Roman"/>
        </w:rPr>
        <w:t xml:space="preserve"> While this does not </w:t>
      </w:r>
      <w:r w:rsidR="001B6926" w:rsidRPr="00E934D0">
        <w:rPr>
          <w:rFonts w:ascii="Times New Roman" w:hAnsi="Times New Roman" w:cs="Times New Roman"/>
        </w:rPr>
        <w:t>happen,</w:t>
      </w:r>
      <w:r w:rsidR="00BD2005" w:rsidRPr="00E934D0">
        <w:rPr>
          <w:rFonts w:ascii="Times New Roman" w:hAnsi="Times New Roman" w:cs="Times New Roman"/>
        </w:rPr>
        <w:t xml:space="preserve"> it does demonstrate that there was not complete loyalty within the </w:t>
      </w:r>
      <w:proofErr w:type="spellStart"/>
      <w:r w:rsidR="00BD2005" w:rsidRPr="00E934D0">
        <w:rPr>
          <w:rFonts w:ascii="Times New Roman" w:hAnsi="Times New Roman" w:cs="Times New Roman"/>
          <w:i/>
        </w:rPr>
        <w:t>populares</w:t>
      </w:r>
      <w:proofErr w:type="spellEnd"/>
      <w:r w:rsidR="00BD2005" w:rsidRPr="00E934D0">
        <w:rPr>
          <w:rFonts w:ascii="Times New Roman" w:hAnsi="Times New Roman" w:cs="Times New Roman"/>
        </w:rPr>
        <w:t xml:space="preserve"> army, particularly where there are commanders that are not Caesar, it also shows the loyalty of many of the soldiers to either side. The battle itself the was relatively uneventful </w:t>
      </w:r>
      <w:r w:rsidR="001B6926" w:rsidRPr="00E934D0">
        <w:rPr>
          <w:rFonts w:ascii="Times New Roman" w:hAnsi="Times New Roman" w:cs="Times New Roman"/>
        </w:rPr>
        <w:t>except</w:t>
      </w:r>
      <w:r w:rsidR="00BD2005" w:rsidRPr="00E934D0">
        <w:rPr>
          <w:rFonts w:ascii="Times New Roman" w:hAnsi="Times New Roman" w:cs="Times New Roman"/>
        </w:rPr>
        <w:t xml:space="preserve"> for one of Curio’s officers,</w:t>
      </w:r>
      <w:r w:rsidR="001B6926" w:rsidRPr="00E934D0">
        <w:rPr>
          <w:rFonts w:ascii="Times New Roman" w:hAnsi="Times New Roman" w:cs="Times New Roman"/>
        </w:rPr>
        <w:t xml:space="preserve"> Gaius </w:t>
      </w:r>
      <w:proofErr w:type="spellStart"/>
      <w:r w:rsidR="001B6926" w:rsidRPr="00E934D0">
        <w:rPr>
          <w:rFonts w:ascii="Times New Roman" w:hAnsi="Times New Roman" w:cs="Times New Roman"/>
        </w:rPr>
        <w:t>Caninius</w:t>
      </w:r>
      <w:proofErr w:type="spellEnd"/>
      <w:r w:rsidR="001B6926" w:rsidRPr="00E934D0">
        <w:rPr>
          <w:rFonts w:ascii="Times New Roman" w:hAnsi="Times New Roman" w:cs="Times New Roman"/>
        </w:rPr>
        <w:t xml:space="preserve"> </w:t>
      </w:r>
      <w:proofErr w:type="spellStart"/>
      <w:r w:rsidR="001B6926" w:rsidRPr="00E934D0">
        <w:rPr>
          <w:rFonts w:ascii="Times New Roman" w:hAnsi="Times New Roman" w:cs="Times New Roman"/>
        </w:rPr>
        <w:t>Rebilus</w:t>
      </w:r>
      <w:proofErr w:type="spellEnd"/>
      <w:r w:rsidR="001B6926" w:rsidRPr="00E934D0">
        <w:rPr>
          <w:rFonts w:ascii="Times New Roman" w:hAnsi="Times New Roman" w:cs="Times New Roman"/>
        </w:rPr>
        <w:t xml:space="preserve">, </w:t>
      </w:r>
      <w:proofErr w:type="spellStart"/>
      <w:r w:rsidR="00BD2005" w:rsidRPr="00E934D0">
        <w:rPr>
          <w:rFonts w:ascii="Times New Roman" w:hAnsi="Times New Roman" w:cs="Times New Roman"/>
        </w:rPr>
        <w:lastRenderedPageBreak/>
        <w:t>seemily</w:t>
      </w:r>
      <w:proofErr w:type="spellEnd"/>
      <w:r w:rsidR="00BD2005" w:rsidRPr="00E934D0">
        <w:rPr>
          <w:rFonts w:ascii="Times New Roman" w:hAnsi="Times New Roman" w:cs="Times New Roman"/>
        </w:rPr>
        <w:t xml:space="preserve"> having to convince </w:t>
      </w:r>
      <w:r w:rsidR="001B6926" w:rsidRPr="00E934D0">
        <w:rPr>
          <w:rFonts w:ascii="Times New Roman" w:hAnsi="Times New Roman" w:cs="Times New Roman"/>
        </w:rPr>
        <w:t>Curio to press the advantage and win the battle</w:t>
      </w:r>
      <w:r w:rsidR="002B5B2A" w:rsidRPr="00E934D0">
        <w:rPr>
          <w:rFonts w:ascii="Times New Roman" w:hAnsi="Times New Roman" w:cs="Times New Roman"/>
        </w:rPr>
        <w:t>.</w:t>
      </w:r>
      <w:r w:rsidR="001B6926" w:rsidRPr="00E934D0">
        <w:rPr>
          <w:rStyle w:val="FootnoteReference"/>
          <w:rFonts w:ascii="Times New Roman" w:hAnsi="Times New Roman" w:cs="Times New Roman"/>
        </w:rPr>
        <w:footnoteReference w:id="81"/>
      </w:r>
      <w:r w:rsidR="001B6926" w:rsidRPr="00E934D0">
        <w:rPr>
          <w:rFonts w:ascii="Times New Roman" w:hAnsi="Times New Roman" w:cs="Times New Roman"/>
        </w:rPr>
        <w:t xml:space="preserve"> This is an example that makes it clear that not everyone is confident in their command it also demonstrates that the subordinates are independent of their commanders. At their following battle between these two commanders, the battle of </w:t>
      </w:r>
      <w:proofErr w:type="spellStart"/>
      <w:r w:rsidR="001B6926" w:rsidRPr="00E934D0">
        <w:rPr>
          <w:rFonts w:ascii="Times New Roman" w:hAnsi="Times New Roman" w:cs="Times New Roman"/>
        </w:rPr>
        <w:t>Bagradas</w:t>
      </w:r>
      <w:proofErr w:type="spellEnd"/>
      <w:r w:rsidR="001B6926" w:rsidRPr="00E934D0">
        <w:rPr>
          <w:rFonts w:ascii="Times New Roman" w:hAnsi="Times New Roman" w:cs="Times New Roman"/>
        </w:rPr>
        <w:t xml:space="preserve">, 49BC, </w:t>
      </w:r>
      <w:r w:rsidR="00172C00" w:rsidRPr="00E934D0">
        <w:rPr>
          <w:rFonts w:ascii="Times New Roman" w:hAnsi="Times New Roman" w:cs="Times New Roman"/>
        </w:rPr>
        <w:t>Varus ha gotten reinforcement from the Numidians and was able to use them to draw Curio’s forces into a trap, leading the Curio’s defeat and death</w:t>
      </w:r>
      <w:r w:rsidR="002B5B2A" w:rsidRPr="00E934D0">
        <w:rPr>
          <w:rFonts w:ascii="Times New Roman" w:hAnsi="Times New Roman" w:cs="Times New Roman"/>
        </w:rPr>
        <w:t>.</w:t>
      </w:r>
      <w:r w:rsidR="00172C00" w:rsidRPr="00E934D0">
        <w:rPr>
          <w:rStyle w:val="FootnoteReference"/>
          <w:rFonts w:ascii="Times New Roman" w:hAnsi="Times New Roman" w:cs="Times New Roman"/>
        </w:rPr>
        <w:footnoteReference w:id="82"/>
      </w:r>
      <w:r w:rsidR="00172C00" w:rsidRPr="00E934D0">
        <w:rPr>
          <w:rFonts w:ascii="Times New Roman" w:hAnsi="Times New Roman" w:cs="Times New Roman"/>
        </w:rPr>
        <w:t xml:space="preserve"> </w:t>
      </w:r>
      <w:r w:rsidR="00632474" w:rsidRPr="00E934D0">
        <w:rPr>
          <w:rFonts w:ascii="Times New Roman" w:hAnsi="Times New Roman" w:cs="Times New Roman"/>
        </w:rPr>
        <w:t>Again,</w:t>
      </w:r>
      <w:r w:rsidR="00172C00" w:rsidRPr="00E934D0">
        <w:rPr>
          <w:rFonts w:ascii="Times New Roman" w:hAnsi="Times New Roman" w:cs="Times New Roman"/>
        </w:rPr>
        <w:t xml:space="preserve"> there is a case of Curio’s subordinates, </w:t>
      </w:r>
      <w:proofErr w:type="spellStart"/>
      <w:r w:rsidR="00172C00" w:rsidRPr="00E934D0">
        <w:rPr>
          <w:rFonts w:ascii="Times New Roman" w:hAnsi="Times New Roman" w:cs="Times New Roman"/>
        </w:rPr>
        <w:t>Gnaeus</w:t>
      </w:r>
      <w:proofErr w:type="spellEnd"/>
      <w:r w:rsidR="00172C00" w:rsidRPr="00E934D0">
        <w:rPr>
          <w:rFonts w:ascii="Times New Roman" w:hAnsi="Times New Roman" w:cs="Times New Roman"/>
        </w:rPr>
        <w:t xml:space="preserve"> </w:t>
      </w:r>
      <w:proofErr w:type="spellStart"/>
      <w:r w:rsidR="00172C00" w:rsidRPr="00E934D0">
        <w:rPr>
          <w:rFonts w:ascii="Times New Roman" w:hAnsi="Times New Roman" w:cs="Times New Roman"/>
        </w:rPr>
        <w:t>Domitius</w:t>
      </w:r>
      <w:proofErr w:type="spellEnd"/>
      <w:r w:rsidR="00172C00" w:rsidRPr="00E934D0">
        <w:rPr>
          <w:rFonts w:ascii="Times New Roman" w:hAnsi="Times New Roman" w:cs="Times New Roman"/>
        </w:rPr>
        <w:t>, attempting to urge Curio to do something, advice Curio seems to have refused</w:t>
      </w:r>
      <w:r w:rsidR="002B5B2A" w:rsidRPr="00E934D0">
        <w:rPr>
          <w:rFonts w:ascii="Times New Roman" w:hAnsi="Times New Roman" w:cs="Times New Roman"/>
        </w:rPr>
        <w:t>.</w:t>
      </w:r>
      <w:r w:rsidR="00172C00" w:rsidRPr="00E934D0">
        <w:rPr>
          <w:rStyle w:val="FootnoteReference"/>
          <w:rFonts w:ascii="Times New Roman" w:hAnsi="Times New Roman" w:cs="Times New Roman"/>
        </w:rPr>
        <w:footnoteReference w:id="83"/>
      </w:r>
      <w:r w:rsidR="00172C00" w:rsidRPr="00E934D0">
        <w:rPr>
          <w:rFonts w:ascii="Times New Roman" w:hAnsi="Times New Roman" w:cs="Times New Roman"/>
        </w:rPr>
        <w:t xml:space="preserve"> Another example is the battle of </w:t>
      </w:r>
      <w:proofErr w:type="spellStart"/>
      <w:r w:rsidR="00172C00" w:rsidRPr="00E934D0">
        <w:rPr>
          <w:rFonts w:ascii="Times New Roman" w:hAnsi="Times New Roman" w:cs="Times New Roman"/>
        </w:rPr>
        <w:t>Lauro</w:t>
      </w:r>
      <w:proofErr w:type="spellEnd"/>
      <w:r w:rsidR="00A51EB2" w:rsidRPr="00E934D0">
        <w:rPr>
          <w:rFonts w:ascii="Times New Roman" w:hAnsi="Times New Roman" w:cs="Times New Roman"/>
        </w:rPr>
        <w:t>, 45BC</w:t>
      </w:r>
      <w:r w:rsidR="002B5B2A" w:rsidRPr="00E934D0">
        <w:rPr>
          <w:rFonts w:ascii="Times New Roman" w:hAnsi="Times New Roman" w:cs="Times New Roman"/>
        </w:rPr>
        <w:t>.</w:t>
      </w:r>
      <w:r w:rsidR="00A51EB2" w:rsidRPr="00E934D0">
        <w:rPr>
          <w:rStyle w:val="FootnoteReference"/>
          <w:rFonts w:ascii="Times New Roman" w:hAnsi="Times New Roman" w:cs="Times New Roman"/>
        </w:rPr>
        <w:footnoteReference w:id="84"/>
      </w:r>
      <w:r w:rsidR="00632474" w:rsidRPr="00E934D0">
        <w:rPr>
          <w:rFonts w:ascii="Times New Roman" w:hAnsi="Times New Roman" w:cs="Times New Roman"/>
        </w:rPr>
        <w:t xml:space="preserve"> in this instance</w:t>
      </w:r>
      <w:r w:rsidR="00C82F33" w:rsidRPr="00E934D0">
        <w:rPr>
          <w:rFonts w:ascii="Times New Roman" w:hAnsi="Times New Roman" w:cs="Times New Roman"/>
        </w:rPr>
        <w:t xml:space="preserve"> Lucius</w:t>
      </w:r>
      <w:r w:rsidR="00632474" w:rsidRPr="00E934D0">
        <w:rPr>
          <w:rFonts w:ascii="Times New Roman" w:hAnsi="Times New Roman" w:cs="Times New Roman"/>
        </w:rPr>
        <w:t xml:space="preserve"> </w:t>
      </w:r>
      <w:proofErr w:type="spellStart"/>
      <w:r w:rsidR="00C82F33" w:rsidRPr="00E934D0">
        <w:rPr>
          <w:rFonts w:ascii="Times New Roman" w:hAnsi="Times New Roman" w:cs="Times New Roman"/>
        </w:rPr>
        <w:t>Caesennius</w:t>
      </w:r>
      <w:proofErr w:type="spellEnd"/>
      <w:r w:rsidR="00C82F33" w:rsidRPr="00E934D0">
        <w:rPr>
          <w:rFonts w:ascii="Times New Roman" w:hAnsi="Times New Roman" w:cs="Times New Roman"/>
        </w:rPr>
        <w:t xml:space="preserve"> Lento led the </w:t>
      </w:r>
      <w:proofErr w:type="spellStart"/>
      <w:r w:rsidR="00C82F33" w:rsidRPr="00E934D0">
        <w:rPr>
          <w:rFonts w:ascii="Times New Roman" w:hAnsi="Times New Roman" w:cs="Times New Roman"/>
          <w:i/>
        </w:rPr>
        <w:t>populares</w:t>
      </w:r>
      <w:proofErr w:type="spellEnd"/>
      <w:r w:rsidR="00C82F33" w:rsidRPr="00E934D0">
        <w:rPr>
          <w:rFonts w:ascii="Times New Roman" w:hAnsi="Times New Roman" w:cs="Times New Roman"/>
        </w:rPr>
        <w:t xml:space="preserve"> army and </w:t>
      </w:r>
      <w:proofErr w:type="spellStart"/>
      <w:r w:rsidR="00C82F33" w:rsidRPr="00E934D0">
        <w:rPr>
          <w:rFonts w:ascii="Times New Roman" w:hAnsi="Times New Roman" w:cs="Times New Roman"/>
        </w:rPr>
        <w:t>Gnaeus</w:t>
      </w:r>
      <w:proofErr w:type="spellEnd"/>
      <w:r w:rsidR="00C82F33" w:rsidRPr="00E934D0">
        <w:rPr>
          <w:rFonts w:ascii="Times New Roman" w:hAnsi="Times New Roman" w:cs="Times New Roman"/>
        </w:rPr>
        <w:t xml:space="preserve"> Pompey the Younger led the </w:t>
      </w:r>
      <w:r w:rsidR="00C82F33" w:rsidRPr="00E934D0">
        <w:rPr>
          <w:rFonts w:ascii="Times New Roman" w:hAnsi="Times New Roman" w:cs="Times New Roman"/>
          <w:i/>
        </w:rPr>
        <w:t>optimates</w:t>
      </w:r>
      <w:r w:rsidR="00C82F33" w:rsidRPr="00E934D0">
        <w:rPr>
          <w:rFonts w:ascii="Times New Roman" w:hAnsi="Times New Roman" w:cs="Times New Roman"/>
        </w:rPr>
        <w:t xml:space="preserve"> forces</w:t>
      </w:r>
      <w:r w:rsidR="002B5B2A" w:rsidRPr="00E934D0">
        <w:rPr>
          <w:rFonts w:ascii="Times New Roman" w:hAnsi="Times New Roman" w:cs="Times New Roman"/>
        </w:rPr>
        <w:t>.</w:t>
      </w:r>
      <w:r w:rsidR="00C82F33" w:rsidRPr="00E934D0">
        <w:rPr>
          <w:rStyle w:val="FootnoteReference"/>
          <w:rFonts w:ascii="Times New Roman" w:hAnsi="Times New Roman" w:cs="Times New Roman"/>
        </w:rPr>
        <w:footnoteReference w:id="85"/>
      </w:r>
      <w:r w:rsidR="00C82F33" w:rsidRPr="00E934D0">
        <w:rPr>
          <w:rFonts w:ascii="Times New Roman" w:hAnsi="Times New Roman" w:cs="Times New Roman"/>
        </w:rPr>
        <w:t xml:space="preserve"> Here the quality of Lento as a commander is somewhat less clear than with Curio as what both Lento and Pompey the Younger follow fairly standard Roman strategy, with Pompey the Younger withdrawing after his injuries to a fortified camp and Lento assaulting the camp repeatedly to no avail</w:t>
      </w:r>
      <w:r w:rsidR="002B5B2A" w:rsidRPr="00E934D0">
        <w:rPr>
          <w:rFonts w:ascii="Times New Roman" w:hAnsi="Times New Roman" w:cs="Times New Roman"/>
        </w:rPr>
        <w:t>.</w:t>
      </w:r>
      <w:r w:rsidR="00C82F33" w:rsidRPr="00E934D0">
        <w:rPr>
          <w:rStyle w:val="FootnoteReference"/>
          <w:rFonts w:ascii="Times New Roman" w:hAnsi="Times New Roman" w:cs="Times New Roman"/>
        </w:rPr>
        <w:footnoteReference w:id="86"/>
      </w:r>
      <w:r w:rsidR="00C82F33" w:rsidRPr="00E934D0">
        <w:rPr>
          <w:rFonts w:ascii="Times New Roman" w:hAnsi="Times New Roman" w:cs="Times New Roman"/>
        </w:rPr>
        <w:t xml:space="preserve"> </w:t>
      </w:r>
      <w:r w:rsidR="00F13E1A" w:rsidRPr="00E934D0">
        <w:rPr>
          <w:rFonts w:ascii="Times New Roman" w:hAnsi="Times New Roman" w:cs="Times New Roman"/>
        </w:rPr>
        <w:t xml:space="preserve">It was only with the </w:t>
      </w:r>
      <w:r w:rsidR="00F13E1A" w:rsidRPr="00E934D0">
        <w:rPr>
          <w:rFonts w:ascii="Times New Roman" w:hAnsi="Times New Roman" w:cs="Times New Roman"/>
          <w:i/>
        </w:rPr>
        <w:t>optimates</w:t>
      </w:r>
      <w:r w:rsidR="00F13E1A" w:rsidRPr="00E934D0">
        <w:rPr>
          <w:rFonts w:ascii="Times New Roman" w:hAnsi="Times New Roman" w:cs="Times New Roman"/>
        </w:rPr>
        <w:t xml:space="preserve"> forces attempting to leave that led to enough losses where the assaults Lento had ordered were successful, leading Pompey the Younger’s death</w:t>
      </w:r>
      <w:r w:rsidR="002B5B2A" w:rsidRPr="00E934D0">
        <w:rPr>
          <w:rFonts w:ascii="Times New Roman" w:hAnsi="Times New Roman" w:cs="Times New Roman"/>
        </w:rPr>
        <w:t>.</w:t>
      </w:r>
      <w:r w:rsidR="00F13E1A" w:rsidRPr="00E934D0">
        <w:rPr>
          <w:rStyle w:val="FootnoteReference"/>
          <w:rFonts w:ascii="Times New Roman" w:hAnsi="Times New Roman" w:cs="Times New Roman"/>
        </w:rPr>
        <w:footnoteReference w:id="87"/>
      </w:r>
      <w:r w:rsidR="00F13E1A" w:rsidRPr="00E934D0">
        <w:rPr>
          <w:rFonts w:ascii="Times New Roman" w:hAnsi="Times New Roman" w:cs="Times New Roman"/>
        </w:rPr>
        <w:t xml:space="preserve"> This battle is another instance of commanders being able to command without Caesar, though not as effectively as other commanders.</w:t>
      </w:r>
    </w:p>
    <w:p w14:paraId="02138FAE" w14:textId="7CAD91CC" w:rsidR="003D257F" w:rsidRPr="00E934D0" w:rsidRDefault="00F13E1A" w:rsidP="00E934D0">
      <w:pPr>
        <w:spacing w:line="480" w:lineRule="auto"/>
        <w:jc w:val="both"/>
        <w:rPr>
          <w:rFonts w:ascii="Times New Roman" w:hAnsi="Times New Roman" w:cs="Times New Roman"/>
        </w:rPr>
      </w:pPr>
      <w:r w:rsidRPr="00E934D0">
        <w:rPr>
          <w:rFonts w:ascii="Times New Roman" w:hAnsi="Times New Roman" w:cs="Times New Roman"/>
        </w:rPr>
        <w:tab/>
        <w:t>As for officers taking command of forces under Caesar in battle and being a decisive</w:t>
      </w:r>
      <w:r w:rsidR="008863B5" w:rsidRPr="00E934D0">
        <w:rPr>
          <w:rFonts w:ascii="Times New Roman" w:hAnsi="Times New Roman" w:cs="Times New Roman"/>
        </w:rPr>
        <w:t xml:space="preserve"> factor in the battle there are couple of examples in the </w:t>
      </w:r>
      <w:r w:rsidR="008863B5" w:rsidRPr="00E934D0">
        <w:rPr>
          <w:rFonts w:ascii="Times New Roman" w:hAnsi="Times New Roman" w:cs="Times New Roman"/>
          <w:i/>
        </w:rPr>
        <w:t>Civil Wars</w:t>
      </w:r>
      <w:r w:rsidR="008863B5" w:rsidRPr="00E934D0">
        <w:rPr>
          <w:rFonts w:ascii="Times New Roman" w:hAnsi="Times New Roman" w:cs="Times New Roman"/>
        </w:rPr>
        <w:t xml:space="preserve">. </w:t>
      </w:r>
      <w:r w:rsidR="00A50DDA" w:rsidRPr="00E934D0">
        <w:rPr>
          <w:rFonts w:ascii="Times New Roman" w:hAnsi="Times New Roman" w:cs="Times New Roman"/>
        </w:rPr>
        <w:t xml:space="preserve">The primary example is from later </w:t>
      </w:r>
      <w:r w:rsidR="00D227C9" w:rsidRPr="00E934D0">
        <w:rPr>
          <w:rFonts w:ascii="Times New Roman" w:hAnsi="Times New Roman" w:cs="Times New Roman"/>
        </w:rPr>
        <w:t>in the wars, during the Spanish campaign, was the battle of Munda, 45BC</w:t>
      </w:r>
      <w:r w:rsidR="002B5B2A" w:rsidRPr="00E934D0">
        <w:rPr>
          <w:rFonts w:ascii="Times New Roman" w:hAnsi="Times New Roman" w:cs="Times New Roman"/>
        </w:rPr>
        <w:t>.</w:t>
      </w:r>
      <w:r w:rsidR="00D227C9" w:rsidRPr="00E934D0">
        <w:rPr>
          <w:rStyle w:val="FootnoteReference"/>
          <w:rFonts w:ascii="Times New Roman" w:hAnsi="Times New Roman" w:cs="Times New Roman"/>
        </w:rPr>
        <w:footnoteReference w:id="88"/>
      </w:r>
      <w:r w:rsidR="00D227C9" w:rsidRPr="00E934D0">
        <w:rPr>
          <w:rFonts w:ascii="Times New Roman" w:hAnsi="Times New Roman" w:cs="Times New Roman"/>
        </w:rPr>
        <w:t xml:space="preserve"> In this battle it is not a Roman subordinate but an allied monarch, King </w:t>
      </w:r>
      <w:proofErr w:type="spellStart"/>
      <w:r w:rsidR="00D227C9" w:rsidRPr="00E934D0">
        <w:rPr>
          <w:rFonts w:ascii="Times New Roman" w:hAnsi="Times New Roman" w:cs="Times New Roman"/>
        </w:rPr>
        <w:t>Bogud</w:t>
      </w:r>
      <w:proofErr w:type="spellEnd"/>
      <w:r w:rsidR="00D227C9" w:rsidRPr="00E934D0">
        <w:rPr>
          <w:rFonts w:ascii="Times New Roman" w:hAnsi="Times New Roman" w:cs="Times New Roman"/>
        </w:rPr>
        <w:t xml:space="preserve"> of </w:t>
      </w:r>
      <w:proofErr w:type="spellStart"/>
      <w:r w:rsidR="00D227C9" w:rsidRPr="00E934D0">
        <w:rPr>
          <w:rFonts w:ascii="Times New Roman" w:hAnsi="Times New Roman" w:cs="Times New Roman"/>
        </w:rPr>
        <w:t>Mauratainia</w:t>
      </w:r>
      <w:proofErr w:type="spellEnd"/>
      <w:r w:rsidR="00D227C9" w:rsidRPr="00E934D0">
        <w:rPr>
          <w:rFonts w:ascii="Times New Roman" w:hAnsi="Times New Roman" w:cs="Times New Roman"/>
        </w:rPr>
        <w:t>, who led his cavalry force to attack on the enemy camp</w:t>
      </w:r>
      <w:r w:rsidR="002B5B2A" w:rsidRPr="00E934D0">
        <w:rPr>
          <w:rFonts w:ascii="Times New Roman" w:hAnsi="Times New Roman" w:cs="Times New Roman"/>
        </w:rPr>
        <w:t>.</w:t>
      </w:r>
      <w:r w:rsidR="00D227C9" w:rsidRPr="00E934D0">
        <w:rPr>
          <w:rStyle w:val="FootnoteReference"/>
          <w:rFonts w:ascii="Times New Roman" w:hAnsi="Times New Roman" w:cs="Times New Roman"/>
        </w:rPr>
        <w:footnoteReference w:id="89"/>
      </w:r>
      <w:r w:rsidR="000A0679" w:rsidRPr="00E934D0">
        <w:rPr>
          <w:rFonts w:ascii="Times New Roman" w:hAnsi="Times New Roman" w:cs="Times New Roman"/>
        </w:rPr>
        <w:t xml:space="preserve"> This in itself is not </w:t>
      </w:r>
      <w:r w:rsidR="000A0679" w:rsidRPr="00E934D0">
        <w:rPr>
          <w:rFonts w:ascii="Times New Roman" w:hAnsi="Times New Roman" w:cs="Times New Roman"/>
        </w:rPr>
        <w:lastRenderedPageBreak/>
        <w:t>an action that would win the battle the majority of the time, as is shown in</w:t>
      </w:r>
      <w:r w:rsidR="00827402" w:rsidRPr="00E934D0">
        <w:rPr>
          <w:rFonts w:ascii="Times New Roman" w:hAnsi="Times New Roman" w:cs="Times New Roman"/>
        </w:rPr>
        <w:t xml:space="preserve"> the battle of the </w:t>
      </w:r>
      <w:proofErr w:type="spellStart"/>
      <w:r w:rsidR="00827402" w:rsidRPr="00E934D0">
        <w:rPr>
          <w:rFonts w:ascii="Times New Roman" w:hAnsi="Times New Roman" w:cs="Times New Roman"/>
        </w:rPr>
        <w:t>Sabis</w:t>
      </w:r>
      <w:proofErr w:type="spellEnd"/>
      <w:r w:rsidR="00827402" w:rsidRPr="00E934D0">
        <w:rPr>
          <w:rFonts w:ascii="Times New Roman" w:hAnsi="Times New Roman" w:cs="Times New Roman"/>
        </w:rPr>
        <w:t xml:space="preserve"> where the Belgae attacked the Roman camp</w:t>
      </w:r>
      <w:r w:rsidR="000A0679" w:rsidRPr="00E934D0">
        <w:rPr>
          <w:rFonts w:ascii="Times New Roman" w:hAnsi="Times New Roman" w:cs="Times New Roman"/>
        </w:rPr>
        <w:t>.</w:t>
      </w:r>
      <w:r w:rsidR="00827402" w:rsidRPr="00E934D0">
        <w:rPr>
          <w:rStyle w:val="FootnoteReference"/>
          <w:rFonts w:ascii="Times New Roman" w:hAnsi="Times New Roman" w:cs="Times New Roman"/>
        </w:rPr>
        <w:footnoteReference w:id="90"/>
      </w:r>
      <w:r w:rsidR="000A0679" w:rsidRPr="00E934D0">
        <w:rPr>
          <w:rFonts w:ascii="Times New Roman" w:hAnsi="Times New Roman" w:cs="Times New Roman"/>
        </w:rPr>
        <w:t xml:space="preserve"> However, </w:t>
      </w:r>
      <w:proofErr w:type="spellStart"/>
      <w:r w:rsidR="000A0679" w:rsidRPr="00E934D0">
        <w:rPr>
          <w:rFonts w:ascii="Times New Roman" w:hAnsi="Times New Roman" w:cs="Times New Roman"/>
        </w:rPr>
        <w:t>Labienus</w:t>
      </w:r>
      <w:proofErr w:type="spellEnd"/>
      <w:r w:rsidR="000A0679" w:rsidRPr="00E934D0">
        <w:rPr>
          <w:rFonts w:ascii="Times New Roman" w:hAnsi="Times New Roman" w:cs="Times New Roman"/>
        </w:rPr>
        <w:t>,</w:t>
      </w:r>
      <w:r w:rsidR="000A0679" w:rsidRPr="00E934D0">
        <w:rPr>
          <w:rFonts w:ascii="Times New Roman" w:hAnsi="Times New Roman" w:cs="Times New Roman"/>
          <w:color w:val="222222"/>
          <w:sz w:val="21"/>
          <w:szCs w:val="21"/>
          <w:shd w:val="clear" w:color="auto" w:fill="FFFFFF"/>
        </w:rPr>
        <w:t> </w:t>
      </w:r>
      <w:r w:rsidR="000A0679" w:rsidRPr="00E934D0">
        <w:rPr>
          <w:rFonts w:ascii="Times New Roman" w:hAnsi="Times New Roman" w:cs="Times New Roman"/>
        </w:rPr>
        <w:t xml:space="preserve">who was in command of the </w:t>
      </w:r>
      <w:r w:rsidR="000A0679" w:rsidRPr="00E934D0">
        <w:rPr>
          <w:rFonts w:ascii="Times New Roman" w:hAnsi="Times New Roman" w:cs="Times New Roman"/>
          <w:i/>
        </w:rPr>
        <w:t>optimates</w:t>
      </w:r>
      <w:r w:rsidR="000A0679" w:rsidRPr="00E934D0">
        <w:rPr>
          <w:rFonts w:ascii="Times New Roman" w:hAnsi="Times New Roman" w:cs="Times New Roman"/>
        </w:rPr>
        <w:t xml:space="preserve"> forces, ordered that his cavalry respo</w:t>
      </w:r>
      <w:r w:rsidR="006A7CB5" w:rsidRPr="00E934D0">
        <w:rPr>
          <w:rFonts w:ascii="Times New Roman" w:hAnsi="Times New Roman" w:cs="Times New Roman"/>
        </w:rPr>
        <w:t xml:space="preserve">nd the cavalry led by King </w:t>
      </w:r>
      <w:proofErr w:type="spellStart"/>
      <w:r w:rsidR="006A7CB5" w:rsidRPr="00E934D0">
        <w:rPr>
          <w:rFonts w:ascii="Times New Roman" w:hAnsi="Times New Roman" w:cs="Times New Roman"/>
        </w:rPr>
        <w:t>Bogu</w:t>
      </w:r>
      <w:r w:rsidR="000A0679" w:rsidRPr="00E934D0">
        <w:rPr>
          <w:rFonts w:ascii="Times New Roman" w:hAnsi="Times New Roman" w:cs="Times New Roman"/>
        </w:rPr>
        <w:t>d</w:t>
      </w:r>
      <w:proofErr w:type="spellEnd"/>
      <w:r w:rsidR="000A0679" w:rsidRPr="00E934D0">
        <w:rPr>
          <w:rFonts w:ascii="Times New Roman" w:hAnsi="Times New Roman" w:cs="Times New Roman"/>
        </w:rPr>
        <w:t xml:space="preserve"> and protect the camp which some of his soldiers mistook as a retreat or rout, which turned into the infantry rout and a defeat for </w:t>
      </w:r>
      <w:proofErr w:type="spellStart"/>
      <w:r w:rsidR="000A0679" w:rsidRPr="00E934D0">
        <w:rPr>
          <w:rFonts w:ascii="Times New Roman" w:hAnsi="Times New Roman" w:cs="Times New Roman"/>
        </w:rPr>
        <w:t>Labienus</w:t>
      </w:r>
      <w:proofErr w:type="spellEnd"/>
      <w:r w:rsidR="004E3783" w:rsidRPr="00E934D0">
        <w:rPr>
          <w:rFonts w:ascii="Times New Roman" w:hAnsi="Times New Roman" w:cs="Times New Roman"/>
        </w:rPr>
        <w:t xml:space="preserve"> and his death</w:t>
      </w:r>
      <w:r w:rsidR="002B5B2A" w:rsidRPr="00E934D0">
        <w:rPr>
          <w:rFonts w:ascii="Times New Roman" w:hAnsi="Times New Roman" w:cs="Times New Roman"/>
        </w:rPr>
        <w:t>.</w:t>
      </w:r>
      <w:r w:rsidR="004E3783" w:rsidRPr="00E934D0">
        <w:rPr>
          <w:rStyle w:val="FootnoteReference"/>
          <w:rFonts w:ascii="Times New Roman" w:hAnsi="Times New Roman" w:cs="Times New Roman"/>
        </w:rPr>
        <w:footnoteReference w:id="91"/>
      </w:r>
      <w:r w:rsidR="006A7CB5" w:rsidRPr="00E934D0">
        <w:rPr>
          <w:rFonts w:ascii="Times New Roman" w:hAnsi="Times New Roman" w:cs="Times New Roman"/>
        </w:rPr>
        <w:t xml:space="preserve"> This by no means suggests that this was a close battle, if anything is suggests the opposite, which is reinforced by Appian’s account of Caesar fighting in a manner similar to the battle of the </w:t>
      </w:r>
      <w:proofErr w:type="spellStart"/>
      <w:r w:rsidR="006A7CB5" w:rsidRPr="00E934D0">
        <w:rPr>
          <w:rFonts w:ascii="Times New Roman" w:hAnsi="Times New Roman" w:cs="Times New Roman"/>
        </w:rPr>
        <w:t>Sabis</w:t>
      </w:r>
      <w:proofErr w:type="spellEnd"/>
      <w:r w:rsidR="006A7CB5" w:rsidRPr="00E934D0">
        <w:rPr>
          <w:rFonts w:ascii="Times New Roman" w:hAnsi="Times New Roman" w:cs="Times New Roman"/>
        </w:rPr>
        <w:t>, showing the desperation on both sides</w:t>
      </w:r>
      <w:r w:rsidR="002B5B2A" w:rsidRPr="00E934D0">
        <w:rPr>
          <w:rFonts w:ascii="Times New Roman" w:hAnsi="Times New Roman" w:cs="Times New Roman"/>
        </w:rPr>
        <w:t>.</w:t>
      </w:r>
      <w:r w:rsidR="006A7CB5" w:rsidRPr="00E934D0">
        <w:rPr>
          <w:rStyle w:val="FootnoteReference"/>
          <w:rFonts w:ascii="Times New Roman" w:hAnsi="Times New Roman" w:cs="Times New Roman"/>
        </w:rPr>
        <w:footnoteReference w:id="92"/>
      </w:r>
      <w:r w:rsidR="006A7CB5" w:rsidRPr="00E934D0">
        <w:rPr>
          <w:rFonts w:ascii="Times New Roman" w:hAnsi="Times New Roman" w:cs="Times New Roman"/>
        </w:rPr>
        <w:t xml:space="preserve"> If it was not for King </w:t>
      </w:r>
      <w:proofErr w:type="spellStart"/>
      <w:r w:rsidR="006A7CB5" w:rsidRPr="00E934D0">
        <w:rPr>
          <w:rFonts w:ascii="Times New Roman" w:hAnsi="Times New Roman" w:cs="Times New Roman"/>
        </w:rPr>
        <w:t>Bogud’s</w:t>
      </w:r>
      <w:proofErr w:type="spellEnd"/>
      <w:r w:rsidR="006A7CB5" w:rsidRPr="00E934D0">
        <w:rPr>
          <w:rFonts w:ascii="Times New Roman" w:hAnsi="Times New Roman" w:cs="Times New Roman"/>
        </w:rPr>
        <w:t xml:space="preserve"> cavalry action causing the rout to begin it is not clear which army would have prevailed.</w:t>
      </w:r>
      <w:r w:rsidR="00A50DDA" w:rsidRPr="00E934D0">
        <w:rPr>
          <w:rFonts w:ascii="Times New Roman" w:hAnsi="Times New Roman" w:cs="Times New Roman"/>
        </w:rPr>
        <w:t xml:space="preserve"> This is the main example in the Civil wars from the </w:t>
      </w:r>
      <w:proofErr w:type="spellStart"/>
      <w:r w:rsidR="00A50DDA" w:rsidRPr="00E934D0">
        <w:rPr>
          <w:rFonts w:ascii="Times New Roman" w:hAnsi="Times New Roman" w:cs="Times New Roman"/>
          <w:i/>
        </w:rPr>
        <w:t>populares</w:t>
      </w:r>
      <w:proofErr w:type="spellEnd"/>
      <w:r w:rsidR="00A50DDA" w:rsidRPr="00E934D0">
        <w:rPr>
          <w:rFonts w:ascii="Times New Roman" w:hAnsi="Times New Roman" w:cs="Times New Roman"/>
        </w:rPr>
        <w:t xml:space="preserve"> side of the war, with the battle of </w:t>
      </w:r>
      <w:proofErr w:type="spellStart"/>
      <w:r w:rsidR="003D257F" w:rsidRPr="00E934D0">
        <w:rPr>
          <w:rFonts w:ascii="Times New Roman" w:hAnsi="Times New Roman" w:cs="Times New Roman"/>
        </w:rPr>
        <w:t>Ruspina</w:t>
      </w:r>
      <w:proofErr w:type="spellEnd"/>
      <w:r w:rsidR="003D257F" w:rsidRPr="00E934D0">
        <w:rPr>
          <w:rFonts w:ascii="Times New Roman" w:hAnsi="Times New Roman" w:cs="Times New Roman"/>
        </w:rPr>
        <w:t xml:space="preserve"> being an example from </w:t>
      </w:r>
      <w:r w:rsidR="003D257F" w:rsidRPr="00E934D0">
        <w:rPr>
          <w:rFonts w:ascii="Times New Roman" w:hAnsi="Times New Roman" w:cs="Times New Roman"/>
          <w:i/>
        </w:rPr>
        <w:t>optimates</w:t>
      </w:r>
      <w:r w:rsidR="002B5B2A" w:rsidRPr="00E934D0">
        <w:rPr>
          <w:rFonts w:ascii="Times New Roman" w:hAnsi="Times New Roman" w:cs="Times New Roman"/>
        </w:rPr>
        <w:t>.</w:t>
      </w:r>
      <w:r w:rsidR="003D257F" w:rsidRPr="00E934D0">
        <w:rPr>
          <w:rStyle w:val="FootnoteReference"/>
          <w:rFonts w:ascii="Times New Roman" w:hAnsi="Times New Roman" w:cs="Times New Roman"/>
        </w:rPr>
        <w:footnoteReference w:id="93"/>
      </w:r>
      <w:r w:rsidR="002B5B2A" w:rsidRPr="00E934D0">
        <w:rPr>
          <w:rFonts w:ascii="Times New Roman" w:hAnsi="Times New Roman" w:cs="Times New Roman"/>
        </w:rPr>
        <w:t xml:space="preserve"> </w:t>
      </w:r>
      <w:r w:rsidR="003D257F" w:rsidRPr="00E934D0">
        <w:rPr>
          <w:rFonts w:ascii="Times New Roman" w:hAnsi="Times New Roman" w:cs="Times New Roman"/>
        </w:rPr>
        <w:t>From these examples it should be clear, abundantly so, that much of what Caesar was able to accomplish in his campaigns was not entirely because of him and any innovations he might have made. Indeed, as there is more t</w:t>
      </w:r>
      <w:r w:rsidR="008C362E" w:rsidRPr="00E934D0">
        <w:rPr>
          <w:rFonts w:ascii="Times New Roman" w:hAnsi="Times New Roman" w:cs="Times New Roman"/>
        </w:rPr>
        <w:t xml:space="preserve">o assess with this aspect alone it could be the subject of an entire research paper. Through the analysis of the </w:t>
      </w:r>
      <w:proofErr w:type="gramStart"/>
      <w:r w:rsidR="008C362E" w:rsidRPr="00E934D0">
        <w:rPr>
          <w:rFonts w:ascii="Times New Roman" w:hAnsi="Times New Roman" w:cs="Times New Roman"/>
        </w:rPr>
        <w:t>manner in which</w:t>
      </w:r>
      <w:proofErr w:type="gramEnd"/>
      <w:r w:rsidR="008C362E" w:rsidRPr="00E934D0">
        <w:rPr>
          <w:rFonts w:ascii="Times New Roman" w:hAnsi="Times New Roman" w:cs="Times New Roman"/>
        </w:rPr>
        <w:t xml:space="preserve"> the Roman military, particularly the legionary backbone of the army, </w:t>
      </w:r>
      <w:r w:rsidR="00D514BA" w:rsidRPr="00E934D0">
        <w:rPr>
          <w:rFonts w:ascii="Times New Roman" w:hAnsi="Times New Roman" w:cs="Times New Roman"/>
        </w:rPr>
        <w:t xml:space="preserve">conducts itself in general during a campaign it is clear that many aspects of how react to certain situations, for instance the battle of the </w:t>
      </w:r>
      <w:proofErr w:type="spellStart"/>
      <w:r w:rsidR="00D514BA" w:rsidRPr="00E934D0">
        <w:rPr>
          <w:rFonts w:ascii="Times New Roman" w:hAnsi="Times New Roman" w:cs="Times New Roman"/>
        </w:rPr>
        <w:t>Sabis</w:t>
      </w:r>
      <w:proofErr w:type="spellEnd"/>
      <w:r w:rsidR="00D514BA" w:rsidRPr="00E934D0">
        <w:rPr>
          <w:rFonts w:ascii="Times New Roman" w:hAnsi="Times New Roman" w:cs="Times New Roman"/>
        </w:rPr>
        <w:t xml:space="preserve"> where it was their training and experience that allowed for there to be a victory.</w:t>
      </w:r>
      <w:r w:rsidR="0094496C" w:rsidRPr="00E934D0">
        <w:rPr>
          <w:rFonts w:ascii="Times New Roman" w:hAnsi="Times New Roman" w:cs="Times New Roman"/>
        </w:rPr>
        <w:t xml:space="preserve"> </w:t>
      </w:r>
      <w:r w:rsidR="0016144B" w:rsidRPr="00E934D0">
        <w:rPr>
          <w:rFonts w:ascii="Times New Roman" w:hAnsi="Times New Roman" w:cs="Times New Roman"/>
        </w:rPr>
        <w:t xml:space="preserve">It is also apparent that Caesar also utilised the flexibility of the </w:t>
      </w:r>
      <w:r w:rsidR="00262F48" w:rsidRPr="00E934D0">
        <w:rPr>
          <w:rFonts w:ascii="Times New Roman" w:hAnsi="Times New Roman" w:cs="Times New Roman"/>
        </w:rPr>
        <w:t xml:space="preserve">Roman army and the ability that his subordinates possess, particularly in the Gallic Wars. </w:t>
      </w:r>
      <w:proofErr w:type="gramStart"/>
      <w:r w:rsidR="00262F48" w:rsidRPr="00E934D0">
        <w:rPr>
          <w:rFonts w:ascii="Times New Roman" w:hAnsi="Times New Roman" w:cs="Times New Roman"/>
        </w:rPr>
        <w:t xml:space="preserve">It is clear that </w:t>
      </w:r>
      <w:r w:rsidR="00913973" w:rsidRPr="00E934D0">
        <w:rPr>
          <w:rFonts w:ascii="Times New Roman" w:hAnsi="Times New Roman" w:cs="Times New Roman"/>
        </w:rPr>
        <w:t>Caesar</w:t>
      </w:r>
      <w:proofErr w:type="gramEnd"/>
      <w:r w:rsidR="00262F48" w:rsidRPr="00E934D0">
        <w:rPr>
          <w:rFonts w:ascii="Times New Roman" w:hAnsi="Times New Roman" w:cs="Times New Roman"/>
        </w:rPr>
        <w:t xml:space="preserve"> was not innovative at all points of the two w</w:t>
      </w:r>
      <w:r w:rsidR="00913973" w:rsidRPr="00E934D0">
        <w:rPr>
          <w:rFonts w:ascii="Times New Roman" w:hAnsi="Times New Roman" w:cs="Times New Roman"/>
        </w:rPr>
        <w:t xml:space="preserve">ars, but also, as will be explored in sections to follow, but did entrust his subordinates to </w:t>
      </w:r>
      <w:r w:rsidR="009828C6" w:rsidRPr="00E934D0">
        <w:rPr>
          <w:rFonts w:ascii="Times New Roman" w:hAnsi="Times New Roman" w:cs="Times New Roman"/>
        </w:rPr>
        <w:t>respond and make decisions based on what they saw best at the time.</w:t>
      </w:r>
    </w:p>
    <w:p w14:paraId="1FB85B34" w14:textId="7E8FA6C3" w:rsidR="00D514BA" w:rsidRPr="00E934D0" w:rsidRDefault="00D514BA" w:rsidP="00E934D0">
      <w:pPr>
        <w:spacing w:line="480" w:lineRule="auto"/>
        <w:jc w:val="both"/>
        <w:rPr>
          <w:rFonts w:ascii="Times New Roman" w:hAnsi="Times New Roman" w:cs="Times New Roman"/>
        </w:rPr>
      </w:pPr>
    </w:p>
    <w:p w14:paraId="36596EEC" w14:textId="063D9673" w:rsidR="009C447C" w:rsidRPr="00E934D0" w:rsidRDefault="009C447C" w:rsidP="00E934D0">
      <w:pPr>
        <w:spacing w:line="480" w:lineRule="auto"/>
        <w:jc w:val="both"/>
        <w:rPr>
          <w:rFonts w:ascii="Times New Roman" w:hAnsi="Times New Roman" w:cs="Times New Roman"/>
        </w:rPr>
      </w:pPr>
    </w:p>
    <w:p w14:paraId="2001197F" w14:textId="77777777" w:rsidR="009C447C" w:rsidRPr="00E934D0" w:rsidRDefault="009C447C" w:rsidP="00E934D0">
      <w:pPr>
        <w:pStyle w:val="Heading2"/>
        <w:spacing w:line="480" w:lineRule="auto"/>
        <w:rPr>
          <w:rFonts w:ascii="Times New Roman" w:hAnsi="Times New Roman" w:cs="Times New Roman"/>
          <w:color w:val="auto"/>
          <w:u w:val="single"/>
        </w:rPr>
      </w:pPr>
      <w:bookmarkStart w:id="6" w:name="_Toc514085005"/>
      <w:r w:rsidRPr="00E934D0">
        <w:rPr>
          <w:rFonts w:ascii="Times New Roman" w:hAnsi="Times New Roman" w:cs="Times New Roman"/>
          <w:color w:val="auto"/>
          <w:u w:val="single"/>
        </w:rPr>
        <w:t>Fortifications</w:t>
      </w:r>
      <w:bookmarkEnd w:id="6"/>
    </w:p>
    <w:p w14:paraId="653BD4BB" w14:textId="77777777" w:rsidR="009C447C" w:rsidRPr="00E934D0" w:rsidRDefault="009C447C" w:rsidP="00E934D0">
      <w:pPr>
        <w:spacing w:line="480" w:lineRule="auto"/>
        <w:jc w:val="both"/>
        <w:rPr>
          <w:rFonts w:ascii="Times New Roman" w:hAnsi="Times New Roman" w:cs="Times New Roman"/>
        </w:rPr>
      </w:pPr>
    </w:p>
    <w:p w14:paraId="435D0198" w14:textId="0E1D4B13"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Over the course of the campaigns in both </w:t>
      </w:r>
      <w:r w:rsidRPr="00E934D0">
        <w:rPr>
          <w:rFonts w:ascii="Times New Roman" w:hAnsi="Times New Roman" w:cs="Times New Roman"/>
          <w:i/>
        </w:rPr>
        <w:t>Gallic Wars</w:t>
      </w:r>
      <w:r w:rsidR="000E3E78" w:rsidRPr="00E934D0">
        <w:rPr>
          <w:rFonts w:ascii="Times New Roman" w:hAnsi="Times New Roman" w:cs="Times New Roman"/>
        </w:rPr>
        <w:t xml:space="preserve"> and the </w:t>
      </w:r>
      <w:r w:rsidR="000E3E78" w:rsidRPr="00E934D0">
        <w:rPr>
          <w:rFonts w:ascii="Times New Roman" w:hAnsi="Times New Roman" w:cs="Times New Roman"/>
          <w:i/>
        </w:rPr>
        <w:t>Civil W</w:t>
      </w:r>
      <w:r w:rsidRPr="00E934D0">
        <w:rPr>
          <w:rFonts w:ascii="Times New Roman" w:hAnsi="Times New Roman" w:cs="Times New Roman"/>
          <w:i/>
        </w:rPr>
        <w:t>ar</w:t>
      </w:r>
      <w:r w:rsidR="000E3E78" w:rsidRPr="00E934D0">
        <w:rPr>
          <w:rFonts w:ascii="Times New Roman" w:hAnsi="Times New Roman" w:cs="Times New Roman"/>
          <w:i/>
        </w:rPr>
        <w:t>s</w:t>
      </w:r>
      <w:r w:rsidRPr="00E934D0">
        <w:rPr>
          <w:rFonts w:ascii="Times New Roman" w:hAnsi="Times New Roman" w:cs="Times New Roman"/>
        </w:rPr>
        <w:t xml:space="preserve"> there are many occasions in which Caesar used fortifications to gain the victories that he wanted. Inherently with </w:t>
      </w:r>
      <w:r w:rsidR="009C5BF3" w:rsidRPr="00E934D0">
        <w:rPr>
          <w:rFonts w:ascii="Times New Roman" w:hAnsi="Times New Roman" w:cs="Times New Roman"/>
        </w:rPr>
        <w:t>the way</w:t>
      </w:r>
      <w:r w:rsidRPr="00E934D0">
        <w:rPr>
          <w:rFonts w:ascii="Times New Roman" w:hAnsi="Times New Roman" w:cs="Times New Roman"/>
        </w:rPr>
        <w:t xml:space="preserve"> fortifications work, there is only so much that can be done with their defence which does limit </w:t>
      </w:r>
      <w:r w:rsidR="009C5BF3" w:rsidRPr="00E934D0">
        <w:rPr>
          <w:rFonts w:ascii="Times New Roman" w:hAnsi="Times New Roman" w:cs="Times New Roman"/>
        </w:rPr>
        <w:t>the potential for innovation. A</w:t>
      </w:r>
      <w:r w:rsidRPr="00E934D0">
        <w:rPr>
          <w:rFonts w:ascii="Times New Roman" w:hAnsi="Times New Roman" w:cs="Times New Roman"/>
        </w:rPr>
        <w:t xml:space="preserve"> significant portion of the use of fortification is the standard Roman construction of a camp every night so there is a secure place to retreat to if needed</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94"/>
      </w:r>
      <w:r w:rsidR="009E4F35" w:rsidRPr="00E934D0">
        <w:rPr>
          <w:rFonts w:ascii="Times New Roman" w:hAnsi="Times New Roman" w:cs="Times New Roman"/>
        </w:rPr>
        <w:t xml:space="preserve"> As fortifications are used in way that are not simply fortified camps it is these more interesting examples that will be discussed.</w:t>
      </w:r>
      <w:r w:rsidRPr="00E934D0">
        <w:rPr>
          <w:rFonts w:ascii="Times New Roman" w:hAnsi="Times New Roman" w:cs="Times New Roman"/>
        </w:rPr>
        <w:t xml:space="preserve"> </w:t>
      </w:r>
      <w:r w:rsidR="009C5BF3" w:rsidRPr="00E934D0">
        <w:rPr>
          <w:rFonts w:ascii="Times New Roman" w:hAnsi="Times New Roman" w:cs="Times New Roman"/>
        </w:rPr>
        <w:t xml:space="preserve">In a similar way to the methodology </w:t>
      </w:r>
      <w:r w:rsidRPr="00E934D0">
        <w:rPr>
          <w:rFonts w:ascii="Times New Roman" w:hAnsi="Times New Roman" w:cs="Times New Roman"/>
        </w:rPr>
        <w:t xml:space="preserve">to the previous chapter, this chapter will address examples of the use of fortifications in both the Gallic and Civil wars, intending to show that the use of fortification does not allow for much innovation due to </w:t>
      </w:r>
      <w:r w:rsidR="00827402" w:rsidRPr="00E934D0">
        <w:rPr>
          <w:rFonts w:ascii="Times New Roman" w:hAnsi="Times New Roman" w:cs="Times New Roman"/>
        </w:rPr>
        <w:t xml:space="preserve">the stationary nature of them. </w:t>
      </w:r>
      <w:r w:rsidRPr="00E934D0">
        <w:rPr>
          <w:rFonts w:ascii="Times New Roman" w:hAnsi="Times New Roman" w:cs="Times New Roman"/>
        </w:rPr>
        <w:t xml:space="preserve">As will be discussed </w:t>
      </w:r>
      <w:r w:rsidR="00827402" w:rsidRPr="00E934D0">
        <w:rPr>
          <w:rFonts w:ascii="Times New Roman" w:hAnsi="Times New Roman" w:cs="Times New Roman"/>
        </w:rPr>
        <w:t>later</w:t>
      </w:r>
      <w:r w:rsidRPr="00E934D0">
        <w:rPr>
          <w:rFonts w:ascii="Times New Roman" w:hAnsi="Times New Roman" w:cs="Times New Roman"/>
        </w:rPr>
        <w:t xml:space="preserve"> in this section there are examples of Caesar using fortifications in a way that is r</w:t>
      </w:r>
      <w:r w:rsidR="00827402" w:rsidRPr="00E934D0">
        <w:rPr>
          <w:rFonts w:ascii="Times New Roman" w:hAnsi="Times New Roman" w:cs="Times New Roman"/>
        </w:rPr>
        <w:t>elatively innovative.</w:t>
      </w:r>
    </w:p>
    <w:p w14:paraId="62130121" w14:textId="74F2B071"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The Roman army would, as a standard practice when on campaign, make a fortified camp when in enemy territory, this would be </w:t>
      </w:r>
      <w:proofErr w:type="gramStart"/>
      <w:r w:rsidRPr="00E934D0">
        <w:rPr>
          <w:rFonts w:ascii="Times New Roman" w:hAnsi="Times New Roman" w:cs="Times New Roman"/>
        </w:rPr>
        <w:t>in order to</w:t>
      </w:r>
      <w:proofErr w:type="gramEnd"/>
      <w:r w:rsidRPr="00E934D0">
        <w:rPr>
          <w:rFonts w:ascii="Times New Roman" w:hAnsi="Times New Roman" w:cs="Times New Roman"/>
        </w:rPr>
        <w:t xml:space="preserve"> have a point they could retreat to and be able to quickly fortify a position. This practice can be seen at the battle of the </w:t>
      </w:r>
      <w:proofErr w:type="spellStart"/>
      <w:r w:rsidRPr="00E934D0">
        <w:rPr>
          <w:rFonts w:ascii="Times New Roman" w:hAnsi="Times New Roman" w:cs="Times New Roman"/>
        </w:rPr>
        <w:t>Sabis</w:t>
      </w:r>
      <w:proofErr w:type="spellEnd"/>
      <w:r w:rsidRPr="00E934D0">
        <w:rPr>
          <w:rFonts w:ascii="Times New Roman" w:hAnsi="Times New Roman" w:cs="Times New Roman"/>
        </w:rPr>
        <w:t>, where the legions began to make camp near the river</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95"/>
      </w:r>
      <w:r w:rsidRPr="00E934D0">
        <w:rPr>
          <w:rFonts w:ascii="Times New Roman" w:hAnsi="Times New Roman" w:cs="Times New Roman"/>
        </w:rPr>
        <w:t xml:space="preserve"> Part of the reason that the battle was as unorganised and desperate as the situation was is because the legionaries were making the fortifications for the night</w:t>
      </w:r>
      <w:r w:rsidR="009C5BF3" w:rsidRPr="00E934D0">
        <w:rPr>
          <w:rFonts w:ascii="Times New Roman" w:hAnsi="Times New Roman" w:cs="Times New Roman"/>
        </w:rPr>
        <w:t>;</w:t>
      </w:r>
      <w:r w:rsidRPr="00E934D0">
        <w:rPr>
          <w:rFonts w:ascii="Times New Roman" w:hAnsi="Times New Roman" w:cs="Times New Roman"/>
        </w:rPr>
        <w:t xml:space="preserve"> from the description of their lack of equipment and how the fortifications were done it appears that they were digging the ditches and construction the ramparts</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96"/>
      </w:r>
      <w:r w:rsidRPr="00E934D0">
        <w:rPr>
          <w:rFonts w:ascii="Times New Roman" w:hAnsi="Times New Roman" w:cs="Times New Roman"/>
        </w:rPr>
        <w:t xml:space="preserve"> As fortifications were constructed so regularly and with little comparatively little effort it is not surprising that they were utilised so often, comparatively </w:t>
      </w:r>
      <w:r w:rsidRPr="00E934D0">
        <w:rPr>
          <w:rFonts w:ascii="Times New Roman" w:hAnsi="Times New Roman" w:cs="Times New Roman"/>
        </w:rPr>
        <w:lastRenderedPageBreak/>
        <w:t>to the non-Roman forces fought at this time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97"/>
      </w:r>
      <w:r w:rsidRPr="00E934D0">
        <w:rPr>
          <w:rFonts w:ascii="Times New Roman" w:hAnsi="Times New Roman" w:cs="Times New Roman"/>
        </w:rPr>
        <w:t xml:space="preserve">  As such let us discuss the extent fortifications were used in the Gallic Wars.</w:t>
      </w:r>
    </w:p>
    <w:p w14:paraId="47EB314F" w14:textId="2C076E94" w:rsidR="00C55F6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Against </w:t>
      </w:r>
      <w:r w:rsidR="00630E1E" w:rsidRPr="00E934D0">
        <w:rPr>
          <w:rFonts w:ascii="Times New Roman" w:hAnsi="Times New Roman" w:cs="Times New Roman"/>
        </w:rPr>
        <w:t xml:space="preserve">the </w:t>
      </w:r>
      <w:proofErr w:type="spellStart"/>
      <w:r w:rsidR="00630E1E" w:rsidRPr="00E934D0">
        <w:rPr>
          <w:rFonts w:ascii="Times New Roman" w:hAnsi="Times New Roman" w:cs="Times New Roman"/>
        </w:rPr>
        <w:t>Gauls</w:t>
      </w:r>
      <w:proofErr w:type="spellEnd"/>
      <w:r w:rsidR="00630E1E" w:rsidRPr="00E934D0">
        <w:rPr>
          <w:rFonts w:ascii="Times New Roman" w:hAnsi="Times New Roman" w:cs="Times New Roman"/>
        </w:rPr>
        <w:t>, Belgae, Germans, and Britons</w:t>
      </w:r>
      <w:r w:rsidRPr="00E934D0">
        <w:rPr>
          <w:rFonts w:ascii="Times New Roman" w:hAnsi="Times New Roman" w:cs="Times New Roman"/>
        </w:rPr>
        <w:t xml:space="preserve"> the use of fortifications is a simple way to gain an easy advantage</w:t>
      </w:r>
      <w:r w:rsidR="002B5B2A" w:rsidRPr="00E934D0">
        <w:rPr>
          <w:rFonts w:ascii="Times New Roman" w:hAnsi="Times New Roman" w:cs="Times New Roman"/>
        </w:rPr>
        <w:t>.</w:t>
      </w:r>
      <w:r w:rsidRPr="00E934D0">
        <w:rPr>
          <w:rFonts w:ascii="Times New Roman" w:hAnsi="Times New Roman" w:cs="Times New Roman"/>
        </w:rPr>
        <w:t xml:space="preserve"> </w:t>
      </w:r>
      <w:r w:rsidR="009C5BF3" w:rsidRPr="00E934D0">
        <w:rPr>
          <w:rFonts w:ascii="Times New Roman" w:hAnsi="Times New Roman" w:cs="Times New Roman"/>
        </w:rPr>
        <w:t>This factor</w:t>
      </w:r>
      <w:r w:rsidRPr="00E934D0">
        <w:rPr>
          <w:rFonts w:ascii="Times New Roman" w:hAnsi="Times New Roman" w:cs="Times New Roman"/>
        </w:rPr>
        <w:t>, combined with the factor above makes it no surprise that fortifications make a significant appearance in many battles, the obvious example being the battle of Alesia, which will be discussed in time</w:t>
      </w:r>
      <w:r w:rsidR="009C5BF3" w:rsidRPr="00E934D0">
        <w:rPr>
          <w:rFonts w:ascii="Times New Roman" w:hAnsi="Times New Roman" w:cs="Times New Roman"/>
        </w:rPr>
        <w:t>.</w:t>
      </w:r>
      <w:r w:rsidRPr="00E934D0">
        <w:rPr>
          <w:rFonts w:ascii="Times New Roman" w:hAnsi="Times New Roman" w:cs="Times New Roman"/>
        </w:rPr>
        <w:t xml:space="preserve"> </w:t>
      </w:r>
      <w:r w:rsidR="009C5BF3" w:rsidRPr="00E934D0">
        <w:rPr>
          <w:rFonts w:ascii="Times New Roman" w:hAnsi="Times New Roman" w:cs="Times New Roman"/>
        </w:rPr>
        <w:t>However,</w:t>
      </w:r>
      <w:r w:rsidRPr="00E934D0">
        <w:rPr>
          <w:rFonts w:ascii="Times New Roman" w:hAnsi="Times New Roman" w:cs="Times New Roman"/>
        </w:rPr>
        <w:t xml:space="preserve"> there are other battles where the fortifications are the significant factor, </w:t>
      </w:r>
      <w:r w:rsidR="00F556A5" w:rsidRPr="00E934D0">
        <w:rPr>
          <w:rFonts w:ascii="Times New Roman" w:hAnsi="Times New Roman" w:cs="Times New Roman"/>
        </w:rPr>
        <w:t xml:space="preserve">will be discussed in this section as </w:t>
      </w:r>
      <w:r w:rsidRPr="00E934D0">
        <w:rPr>
          <w:rFonts w:ascii="Times New Roman" w:hAnsi="Times New Roman" w:cs="Times New Roman"/>
        </w:rPr>
        <w:t xml:space="preserve">there is an argument that </w:t>
      </w:r>
      <w:r w:rsidR="00F556A5" w:rsidRPr="00E934D0">
        <w:rPr>
          <w:rFonts w:ascii="Times New Roman" w:hAnsi="Times New Roman" w:cs="Times New Roman"/>
        </w:rPr>
        <w:t>the way</w:t>
      </w:r>
      <w:r w:rsidRPr="00E934D0">
        <w:rPr>
          <w:rFonts w:ascii="Times New Roman" w:hAnsi="Times New Roman" w:cs="Times New Roman"/>
        </w:rPr>
        <w:t xml:space="preserve"> the fortifications are used was innovative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98"/>
      </w:r>
      <w:r w:rsidRPr="00E934D0">
        <w:rPr>
          <w:rFonts w:ascii="Times New Roman" w:hAnsi="Times New Roman" w:cs="Times New Roman"/>
        </w:rPr>
        <w:t xml:space="preserve"> One of the first engagements of the Gallic Wars shows this use of the fortifications, the battle of </w:t>
      </w:r>
      <w:proofErr w:type="spellStart"/>
      <w:r w:rsidRPr="00E934D0">
        <w:rPr>
          <w:rFonts w:ascii="Times New Roman" w:hAnsi="Times New Roman" w:cs="Times New Roman"/>
        </w:rPr>
        <w:t>Arar</w:t>
      </w:r>
      <w:proofErr w:type="spellEnd"/>
      <w:r w:rsidRPr="00E934D0">
        <w:rPr>
          <w:rFonts w:ascii="Times New Roman" w:hAnsi="Times New Roman" w:cs="Times New Roman"/>
        </w:rPr>
        <w:t xml:space="preserve">, 58BC. This battle occurred as the </w:t>
      </w:r>
      <w:proofErr w:type="spellStart"/>
      <w:r w:rsidRPr="00E934D0">
        <w:rPr>
          <w:rFonts w:ascii="Times New Roman" w:hAnsi="Times New Roman" w:cs="Times New Roman"/>
        </w:rPr>
        <w:t>Helvetii</w:t>
      </w:r>
      <w:proofErr w:type="spellEnd"/>
      <w:r w:rsidRPr="00E934D0">
        <w:rPr>
          <w:rFonts w:ascii="Times New Roman" w:hAnsi="Times New Roman" w:cs="Times New Roman"/>
        </w:rPr>
        <w:t xml:space="preserve"> migrated t</w:t>
      </w:r>
      <w:r w:rsidR="007B0149" w:rsidRPr="00E934D0">
        <w:rPr>
          <w:rFonts w:ascii="Times New Roman" w:hAnsi="Times New Roman" w:cs="Times New Roman"/>
        </w:rPr>
        <w:t>owards lands controlled by Rome</w:t>
      </w:r>
      <w:r w:rsidRPr="00E934D0">
        <w:rPr>
          <w:rFonts w:ascii="Times New Roman" w:hAnsi="Times New Roman" w:cs="Times New Roman"/>
        </w:rPr>
        <w:t xml:space="preserve"> and so posed a threat to Roman territories</w:t>
      </w:r>
      <w:r w:rsidR="002B5B2A" w:rsidRPr="00E934D0">
        <w:rPr>
          <w:rFonts w:ascii="Times New Roman" w:hAnsi="Times New Roman" w:cs="Times New Roman"/>
        </w:rPr>
        <w:t>.</w:t>
      </w:r>
      <w:r w:rsidR="007B0149" w:rsidRPr="00E934D0">
        <w:rPr>
          <w:rStyle w:val="FootnoteReference"/>
          <w:rFonts w:ascii="Times New Roman" w:hAnsi="Times New Roman" w:cs="Times New Roman"/>
        </w:rPr>
        <w:footnoteReference w:id="99"/>
      </w:r>
      <w:r w:rsidRPr="00E934D0">
        <w:rPr>
          <w:rFonts w:ascii="Times New Roman" w:hAnsi="Times New Roman" w:cs="Times New Roman"/>
        </w:rPr>
        <w:t xml:space="preserve"> To continue along their path the </w:t>
      </w:r>
      <w:proofErr w:type="spellStart"/>
      <w:r w:rsidRPr="00E934D0">
        <w:rPr>
          <w:rFonts w:ascii="Times New Roman" w:hAnsi="Times New Roman" w:cs="Times New Roman"/>
        </w:rPr>
        <w:t>Helvetii</w:t>
      </w:r>
      <w:proofErr w:type="spellEnd"/>
      <w:r w:rsidRPr="00E934D0">
        <w:rPr>
          <w:rFonts w:ascii="Times New Roman" w:hAnsi="Times New Roman" w:cs="Times New Roman"/>
        </w:rPr>
        <w:t xml:space="preserve"> needed to cross the river </w:t>
      </w:r>
      <w:r w:rsidR="007B0149" w:rsidRPr="00E934D0">
        <w:rPr>
          <w:rFonts w:ascii="Times New Roman" w:hAnsi="Times New Roman" w:cs="Times New Roman"/>
        </w:rPr>
        <w:t>Rhone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0"/>
      </w:r>
      <w:r w:rsidRPr="00E934D0">
        <w:rPr>
          <w:rFonts w:ascii="Times New Roman" w:hAnsi="Times New Roman" w:cs="Times New Roman"/>
        </w:rPr>
        <w:t xml:space="preserve"> the wooden bridge that they were </w:t>
      </w:r>
      <w:r w:rsidR="00F556A5" w:rsidRPr="00E934D0">
        <w:rPr>
          <w:rFonts w:ascii="Times New Roman" w:hAnsi="Times New Roman" w:cs="Times New Roman"/>
        </w:rPr>
        <w:t>Intending to use to cross had been destroyed by Caesar, who had additionally constructed</w:t>
      </w:r>
      <w:r w:rsidRPr="00E934D0">
        <w:rPr>
          <w:rFonts w:ascii="Times New Roman" w:hAnsi="Times New Roman" w:cs="Times New Roman"/>
        </w:rPr>
        <w:t xml:space="preserve"> </w:t>
      </w:r>
      <w:r w:rsidR="007B0149" w:rsidRPr="00E934D0">
        <w:rPr>
          <w:rFonts w:ascii="Times New Roman" w:hAnsi="Times New Roman" w:cs="Times New Roman"/>
        </w:rPr>
        <w:t xml:space="preserve">between eighteen and </w:t>
      </w:r>
      <w:r w:rsidRPr="00E934D0">
        <w:rPr>
          <w:rFonts w:ascii="Times New Roman" w:hAnsi="Times New Roman" w:cs="Times New Roman"/>
        </w:rPr>
        <w:t>nineteen miles of walls on the other bank</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1"/>
      </w:r>
      <w:r w:rsidRPr="00E934D0">
        <w:rPr>
          <w:rFonts w:ascii="Times New Roman" w:hAnsi="Times New Roman" w:cs="Times New Roman"/>
        </w:rPr>
        <w:t xml:space="preserve"> As the tribe needed to still migrate, </w:t>
      </w:r>
      <w:r w:rsidR="00F556A5" w:rsidRPr="00E934D0">
        <w:rPr>
          <w:rFonts w:ascii="Times New Roman" w:hAnsi="Times New Roman" w:cs="Times New Roman"/>
        </w:rPr>
        <w:t>therefore they</w:t>
      </w:r>
      <w:r w:rsidRPr="00E934D0">
        <w:rPr>
          <w:rFonts w:ascii="Times New Roman" w:hAnsi="Times New Roman" w:cs="Times New Roman"/>
        </w:rPr>
        <w:t xml:space="preserve"> crossed the river at night on rafts further along than the fortifications, where Caesar won the victory</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2"/>
      </w:r>
      <w:r w:rsidRPr="00E934D0">
        <w:rPr>
          <w:rFonts w:ascii="Times New Roman" w:hAnsi="Times New Roman" w:cs="Times New Roman"/>
        </w:rPr>
        <w:t xml:space="preserve"> </w:t>
      </w:r>
      <w:r w:rsidR="00EA0CE5" w:rsidRPr="00E934D0">
        <w:rPr>
          <w:rFonts w:ascii="Times New Roman" w:hAnsi="Times New Roman" w:cs="Times New Roman"/>
        </w:rPr>
        <w:t xml:space="preserve">The destruction of the bridge over the river is easily the most decisive factor in this battle the fortifications on the Roman bank of the river forced the </w:t>
      </w:r>
      <w:proofErr w:type="spellStart"/>
      <w:r w:rsidR="00EA0CE5" w:rsidRPr="00E934D0">
        <w:rPr>
          <w:rFonts w:ascii="Times New Roman" w:hAnsi="Times New Roman" w:cs="Times New Roman"/>
        </w:rPr>
        <w:t>Helvetii</w:t>
      </w:r>
      <w:proofErr w:type="spellEnd"/>
      <w:r w:rsidR="00EA0CE5" w:rsidRPr="00E934D0">
        <w:rPr>
          <w:rFonts w:ascii="Times New Roman" w:hAnsi="Times New Roman" w:cs="Times New Roman"/>
        </w:rPr>
        <w:t xml:space="preserve"> into an unfavourable position that Caesar was able to take advantage of and win. </w:t>
      </w:r>
      <w:r w:rsidRPr="00E934D0">
        <w:rPr>
          <w:rFonts w:ascii="Times New Roman" w:hAnsi="Times New Roman" w:cs="Times New Roman"/>
        </w:rPr>
        <w:t xml:space="preserve">Another example of fortifications being used is the battle of </w:t>
      </w:r>
      <w:proofErr w:type="spellStart"/>
      <w:r w:rsidRPr="00E934D0">
        <w:rPr>
          <w:rFonts w:ascii="Times New Roman" w:hAnsi="Times New Roman" w:cs="Times New Roman"/>
        </w:rPr>
        <w:t>Axona</w:t>
      </w:r>
      <w:proofErr w:type="spellEnd"/>
      <w:r w:rsidRPr="00E934D0">
        <w:rPr>
          <w:rFonts w:ascii="Times New Roman" w:hAnsi="Times New Roman" w:cs="Times New Roman"/>
        </w:rPr>
        <w:t xml:space="preserve"> the following year</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3"/>
      </w:r>
      <w:r w:rsidRPr="00E934D0">
        <w:rPr>
          <w:rFonts w:ascii="Times New Roman" w:hAnsi="Times New Roman" w:cs="Times New Roman"/>
        </w:rPr>
        <w:t xml:space="preserve"> The course of the battle did not extensively require the fortification as a defensive feature on behalf of the Romans who built them</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4"/>
      </w:r>
      <w:r w:rsidRPr="00E934D0">
        <w:rPr>
          <w:rFonts w:ascii="Times New Roman" w:hAnsi="Times New Roman" w:cs="Times New Roman"/>
        </w:rPr>
        <w:t xml:space="preserve"> it merely funnelled the </w:t>
      </w:r>
      <w:r w:rsidRPr="00E934D0">
        <w:rPr>
          <w:rFonts w:ascii="Times New Roman" w:hAnsi="Times New Roman" w:cs="Times New Roman"/>
        </w:rPr>
        <w:lastRenderedPageBreak/>
        <w:t xml:space="preserve">Belgae to a different point where they were at a disadvantage where the quality of the Roman soldiers played the dominant factor with the river </w:t>
      </w:r>
      <w:proofErr w:type="spellStart"/>
      <w:r w:rsidRPr="00E934D0">
        <w:rPr>
          <w:rFonts w:ascii="Times New Roman" w:hAnsi="Times New Roman" w:cs="Times New Roman"/>
        </w:rPr>
        <w:t>Axona</w:t>
      </w:r>
      <w:proofErr w:type="spellEnd"/>
      <w:r w:rsidRPr="00E934D0">
        <w:rPr>
          <w:rFonts w:ascii="Times New Roman" w:hAnsi="Times New Roman" w:cs="Times New Roman"/>
        </w:rPr>
        <w:t xml:space="preserve"> as the other major geographic feature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5"/>
      </w:r>
      <w:r w:rsidRPr="00E934D0">
        <w:rPr>
          <w:rFonts w:ascii="Times New Roman" w:hAnsi="Times New Roman" w:cs="Times New Roman"/>
        </w:rPr>
        <w:t xml:space="preserve"> While these fortifications were not assaulted</w:t>
      </w:r>
      <w:r w:rsidR="00F556A5" w:rsidRPr="00E934D0">
        <w:rPr>
          <w:rFonts w:ascii="Times New Roman" w:hAnsi="Times New Roman" w:cs="Times New Roman"/>
        </w:rPr>
        <w:t>,</w:t>
      </w:r>
      <w:r w:rsidRPr="00E934D0">
        <w:rPr>
          <w:rFonts w:ascii="Times New Roman" w:hAnsi="Times New Roman" w:cs="Times New Roman"/>
        </w:rPr>
        <w:t xml:space="preserve"> they still provide a key feature of the battle rather than any great strategy on Caesar’s part. Again, at the battle of Gergovia in 52BC fortifications are used, but in more of a siege context rather </w:t>
      </w:r>
      <w:r w:rsidR="00F556A5" w:rsidRPr="00E934D0">
        <w:rPr>
          <w:rFonts w:ascii="Times New Roman" w:hAnsi="Times New Roman" w:cs="Times New Roman"/>
        </w:rPr>
        <w:t>than in the context of an open pitched battle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6"/>
      </w:r>
      <w:r w:rsidRPr="00E934D0">
        <w:rPr>
          <w:rFonts w:ascii="Times New Roman" w:hAnsi="Times New Roman" w:cs="Times New Roman"/>
        </w:rPr>
        <w:t xml:space="preserve"> Even so, it is because of these fortifications that the forces under </w:t>
      </w:r>
      <w:r w:rsidR="00F13E1A" w:rsidRPr="00E934D0">
        <w:rPr>
          <w:rFonts w:ascii="Times New Roman" w:hAnsi="Times New Roman" w:cs="Times New Roman"/>
        </w:rPr>
        <w:t>Vercingetorix</w:t>
      </w:r>
      <w:r w:rsidRPr="00E934D0">
        <w:rPr>
          <w:rFonts w:ascii="Times New Roman" w:hAnsi="Times New Roman" w:cs="Times New Roman"/>
        </w:rPr>
        <w:t xml:space="preserve"> were forced into another disadvantageous position, </w:t>
      </w:r>
      <w:r w:rsidR="00662825" w:rsidRPr="00E934D0">
        <w:rPr>
          <w:rFonts w:ascii="Times New Roman" w:hAnsi="Times New Roman" w:cs="Times New Roman"/>
        </w:rPr>
        <w:t xml:space="preserve">where the </w:t>
      </w:r>
      <w:proofErr w:type="spellStart"/>
      <w:r w:rsidR="00662825" w:rsidRPr="00E934D0">
        <w:rPr>
          <w:rFonts w:ascii="Times New Roman" w:hAnsi="Times New Roman" w:cs="Times New Roman"/>
        </w:rPr>
        <w:t>Gauls</w:t>
      </w:r>
      <w:proofErr w:type="spellEnd"/>
      <w:r w:rsidR="00662825" w:rsidRPr="00E934D0">
        <w:rPr>
          <w:rFonts w:ascii="Times New Roman" w:hAnsi="Times New Roman" w:cs="Times New Roman"/>
        </w:rPr>
        <w:t xml:space="preserve"> were having to assault the fortifications directly and taking great losses</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07"/>
      </w:r>
      <w:r w:rsidRPr="00E934D0">
        <w:rPr>
          <w:rFonts w:ascii="Times New Roman" w:hAnsi="Times New Roman" w:cs="Times New Roman"/>
        </w:rPr>
        <w:t xml:space="preserve"> There are other sieges that </w:t>
      </w:r>
      <w:r w:rsidR="00F556A5" w:rsidRPr="00E934D0">
        <w:rPr>
          <w:rFonts w:ascii="Times New Roman" w:hAnsi="Times New Roman" w:cs="Times New Roman"/>
        </w:rPr>
        <w:t>were</w:t>
      </w:r>
      <w:r w:rsidRPr="00E934D0">
        <w:rPr>
          <w:rFonts w:ascii="Times New Roman" w:hAnsi="Times New Roman" w:cs="Times New Roman"/>
        </w:rPr>
        <w:t xml:space="preserve"> perpetrated by Caesar where fortifications are deployed to surround the besieged, many of these will be discussed later under the innovation section of this research. These three examples from the Gallic wars do clearly show that Caesar does use the fortifications that his legionaries can construct quickly, and though they are not relied upon in a defensive way necessarily</w:t>
      </w:r>
      <w:r w:rsidR="00C55F6C" w:rsidRPr="00E934D0">
        <w:rPr>
          <w:rFonts w:ascii="Times New Roman" w:hAnsi="Times New Roman" w:cs="Times New Roman"/>
        </w:rPr>
        <w:t xml:space="preserve">, however they are used </w:t>
      </w:r>
      <w:proofErr w:type="gramStart"/>
      <w:r w:rsidR="00C55F6C" w:rsidRPr="00E934D0">
        <w:rPr>
          <w:rFonts w:ascii="Times New Roman" w:hAnsi="Times New Roman" w:cs="Times New Roman"/>
        </w:rPr>
        <w:t>similar to</w:t>
      </w:r>
      <w:proofErr w:type="gramEnd"/>
      <w:r w:rsidR="00C55F6C" w:rsidRPr="00E934D0">
        <w:rPr>
          <w:rFonts w:ascii="Times New Roman" w:hAnsi="Times New Roman" w:cs="Times New Roman"/>
        </w:rPr>
        <w:t xml:space="preserve"> fortifications, intending to channel the enemy into a worse position. </w:t>
      </w:r>
    </w:p>
    <w:p w14:paraId="5DC70F2B" w14:textId="526C408F"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t xml:space="preserve">As with the </w:t>
      </w:r>
      <w:r w:rsidR="009828C6" w:rsidRPr="00E934D0">
        <w:rPr>
          <w:rFonts w:ascii="Times New Roman" w:hAnsi="Times New Roman" w:cs="Times New Roman"/>
        </w:rPr>
        <w:t>section</w:t>
      </w:r>
      <w:r w:rsidRPr="00E934D0">
        <w:rPr>
          <w:rFonts w:ascii="Times New Roman" w:hAnsi="Times New Roman" w:cs="Times New Roman"/>
        </w:rPr>
        <w:t xml:space="preserve"> upon the Roman organisation and retaliation to events </w:t>
      </w:r>
      <w:r w:rsidR="009828C6" w:rsidRPr="00E934D0">
        <w:rPr>
          <w:rFonts w:ascii="Times New Roman" w:hAnsi="Times New Roman" w:cs="Times New Roman"/>
        </w:rPr>
        <w:t xml:space="preserve">this section will also have to address the </w:t>
      </w:r>
      <w:r w:rsidR="009828C6" w:rsidRPr="00E934D0">
        <w:rPr>
          <w:rFonts w:ascii="Times New Roman" w:hAnsi="Times New Roman" w:cs="Times New Roman"/>
          <w:i/>
        </w:rPr>
        <w:t>Civil War</w:t>
      </w:r>
      <w:r w:rsidR="000E3E78" w:rsidRPr="00E934D0">
        <w:rPr>
          <w:rFonts w:ascii="Times New Roman" w:hAnsi="Times New Roman" w:cs="Times New Roman"/>
        </w:rPr>
        <w:t>s</w:t>
      </w:r>
      <w:r w:rsidR="009828C6" w:rsidRPr="00E934D0">
        <w:rPr>
          <w:rFonts w:ascii="Times New Roman" w:hAnsi="Times New Roman" w:cs="Times New Roman"/>
        </w:rPr>
        <w:t xml:space="preserve">. </w:t>
      </w:r>
      <w:r w:rsidR="000E3E78" w:rsidRPr="00E934D0">
        <w:rPr>
          <w:rFonts w:ascii="Times New Roman" w:hAnsi="Times New Roman" w:cs="Times New Roman"/>
        </w:rPr>
        <w:t>There are in this c</w:t>
      </w:r>
      <w:r w:rsidR="00386028" w:rsidRPr="00E934D0">
        <w:rPr>
          <w:rFonts w:ascii="Times New Roman" w:hAnsi="Times New Roman" w:cs="Times New Roman"/>
        </w:rPr>
        <w:t>ivil war many instances of the fortified camps of the Roman military playing a significant role in how the battle played occurred. One of the most significant, due to the importance of the batt</w:t>
      </w:r>
      <w:r w:rsidR="00C948BB" w:rsidRPr="00E934D0">
        <w:rPr>
          <w:rFonts w:ascii="Times New Roman" w:hAnsi="Times New Roman" w:cs="Times New Roman"/>
        </w:rPr>
        <w:t>le is the battle of Pharsalus, 48</w:t>
      </w:r>
      <w:r w:rsidR="0076358B" w:rsidRPr="00E934D0">
        <w:rPr>
          <w:rFonts w:ascii="Times New Roman" w:hAnsi="Times New Roman" w:cs="Times New Roman"/>
        </w:rPr>
        <w:t>BC</w:t>
      </w:r>
      <w:r w:rsidR="00386028" w:rsidRPr="00E934D0">
        <w:rPr>
          <w:rFonts w:ascii="Times New Roman" w:hAnsi="Times New Roman" w:cs="Times New Roman"/>
        </w:rPr>
        <w:t>. Before this battle Caesar made camp on unfavourable ground, with Pompey making camp on a hill</w:t>
      </w:r>
      <w:r w:rsidR="002B5B2A" w:rsidRPr="00E934D0">
        <w:rPr>
          <w:rFonts w:ascii="Times New Roman" w:hAnsi="Times New Roman" w:cs="Times New Roman"/>
        </w:rPr>
        <w:t>,</w:t>
      </w:r>
      <w:r w:rsidR="00386028" w:rsidRPr="00E934D0">
        <w:rPr>
          <w:rStyle w:val="FootnoteReference"/>
          <w:rFonts w:ascii="Times New Roman" w:hAnsi="Times New Roman" w:cs="Times New Roman"/>
        </w:rPr>
        <w:footnoteReference w:id="108"/>
      </w:r>
      <w:r w:rsidR="00386028" w:rsidRPr="00E934D0">
        <w:rPr>
          <w:rFonts w:ascii="Times New Roman" w:hAnsi="Times New Roman" w:cs="Times New Roman"/>
        </w:rPr>
        <w:t xml:space="preserve"> which cut off Caesar’s supplies</w:t>
      </w:r>
      <w:r w:rsidR="005A254F" w:rsidRPr="00E934D0">
        <w:rPr>
          <w:rStyle w:val="FootnoteReference"/>
          <w:rFonts w:ascii="Times New Roman" w:hAnsi="Times New Roman" w:cs="Times New Roman"/>
        </w:rPr>
        <w:footnoteReference w:id="109"/>
      </w:r>
      <w:r w:rsidR="00386028" w:rsidRPr="00E934D0">
        <w:rPr>
          <w:rFonts w:ascii="Times New Roman" w:hAnsi="Times New Roman" w:cs="Times New Roman"/>
        </w:rPr>
        <w:t xml:space="preserve"> essentially caused this to become somewhat of a </w:t>
      </w:r>
      <w:r w:rsidR="00920AF3" w:rsidRPr="00E934D0">
        <w:rPr>
          <w:rFonts w:ascii="Times New Roman" w:hAnsi="Times New Roman" w:cs="Times New Roman"/>
        </w:rPr>
        <w:t>standoff or siege</w:t>
      </w:r>
      <w:r w:rsidR="00386028" w:rsidRPr="00E934D0">
        <w:rPr>
          <w:rFonts w:ascii="Times New Roman" w:hAnsi="Times New Roman" w:cs="Times New Roman"/>
        </w:rPr>
        <w:t xml:space="preserve"> to</w:t>
      </w:r>
      <w:r w:rsidR="005A254F" w:rsidRPr="00E934D0">
        <w:rPr>
          <w:rFonts w:ascii="Times New Roman" w:hAnsi="Times New Roman" w:cs="Times New Roman"/>
        </w:rPr>
        <w:t xml:space="preserve"> potentially</w:t>
      </w:r>
      <w:r w:rsidR="00386028" w:rsidRPr="00E934D0">
        <w:rPr>
          <w:rFonts w:ascii="Times New Roman" w:hAnsi="Times New Roman" w:cs="Times New Roman"/>
        </w:rPr>
        <w:t xml:space="preserve"> force th</w:t>
      </w:r>
      <w:r w:rsidR="005A254F" w:rsidRPr="00E934D0">
        <w:rPr>
          <w:rFonts w:ascii="Times New Roman" w:hAnsi="Times New Roman" w:cs="Times New Roman"/>
        </w:rPr>
        <w:t>e</w:t>
      </w:r>
      <w:r w:rsidR="00386028" w:rsidRPr="00E934D0">
        <w:rPr>
          <w:rFonts w:ascii="Times New Roman" w:hAnsi="Times New Roman" w:cs="Times New Roman"/>
        </w:rPr>
        <w:t xml:space="preserve"> battle rathe</w:t>
      </w:r>
      <w:r w:rsidR="005A254F" w:rsidRPr="00E934D0">
        <w:rPr>
          <w:rFonts w:ascii="Times New Roman" w:hAnsi="Times New Roman" w:cs="Times New Roman"/>
        </w:rPr>
        <w:t xml:space="preserve">r than an open battle. This is the main example where the fortifications play a major role in how the battle was conducted without the fortifications being assaulted. Considering the where the </w:t>
      </w:r>
      <w:r w:rsidR="005A254F" w:rsidRPr="00E934D0">
        <w:rPr>
          <w:rFonts w:ascii="Times New Roman" w:hAnsi="Times New Roman" w:cs="Times New Roman"/>
        </w:rPr>
        <w:lastRenderedPageBreak/>
        <w:t xml:space="preserve">fortifications were assaulted there were a handful of cases where this is relevant. Firstly, the battle </w:t>
      </w:r>
      <w:r w:rsidR="0044642C" w:rsidRPr="00E934D0">
        <w:rPr>
          <w:rFonts w:ascii="Times New Roman" w:hAnsi="Times New Roman" w:cs="Times New Roman"/>
        </w:rPr>
        <w:t xml:space="preserve">of </w:t>
      </w:r>
      <w:proofErr w:type="spellStart"/>
      <w:r w:rsidR="0044642C" w:rsidRPr="00E934D0">
        <w:rPr>
          <w:rFonts w:ascii="Times New Roman" w:hAnsi="Times New Roman" w:cs="Times New Roman"/>
        </w:rPr>
        <w:t>Lauro</w:t>
      </w:r>
      <w:proofErr w:type="spellEnd"/>
      <w:r w:rsidR="0044642C" w:rsidRPr="00E934D0">
        <w:rPr>
          <w:rFonts w:ascii="Times New Roman" w:hAnsi="Times New Roman" w:cs="Times New Roman"/>
        </w:rPr>
        <w:t>, where Pompey the Younger withdrew to fortifications atop a wooded hill</w:t>
      </w:r>
      <w:r w:rsidR="002B5B2A" w:rsidRPr="00E934D0">
        <w:rPr>
          <w:rFonts w:ascii="Times New Roman" w:hAnsi="Times New Roman" w:cs="Times New Roman"/>
        </w:rPr>
        <w:t>.</w:t>
      </w:r>
      <w:r w:rsidR="0044642C" w:rsidRPr="00E934D0">
        <w:rPr>
          <w:rStyle w:val="FootnoteReference"/>
          <w:rFonts w:ascii="Times New Roman" w:hAnsi="Times New Roman" w:cs="Times New Roman"/>
        </w:rPr>
        <w:footnoteReference w:id="110"/>
      </w:r>
      <w:r w:rsidR="0044642C" w:rsidRPr="00E934D0">
        <w:rPr>
          <w:rFonts w:ascii="Times New Roman" w:hAnsi="Times New Roman" w:cs="Times New Roman"/>
        </w:rPr>
        <w:t xml:space="preserve"> It seems to be that the forces under Pompey the Younger constructed fortifications because the descriptions of the battle </w:t>
      </w:r>
      <w:r w:rsidR="00E15FBC" w:rsidRPr="00E934D0">
        <w:rPr>
          <w:rFonts w:ascii="Times New Roman" w:hAnsi="Times New Roman" w:cs="Times New Roman"/>
        </w:rPr>
        <w:t>occurs</w:t>
      </w:r>
      <w:r w:rsidR="0044642C" w:rsidRPr="00E934D0">
        <w:rPr>
          <w:rFonts w:ascii="Times New Roman" w:hAnsi="Times New Roman" w:cs="Times New Roman"/>
        </w:rPr>
        <w:t xml:space="preserve"> as if it were a siege, and Roman practice of constr</w:t>
      </w:r>
      <w:r w:rsidR="00E15FBC" w:rsidRPr="00E934D0">
        <w:rPr>
          <w:rFonts w:ascii="Times New Roman" w:hAnsi="Times New Roman" w:cs="Times New Roman"/>
        </w:rPr>
        <w:t>ucting a fortified camp to use</w:t>
      </w:r>
      <w:r w:rsidR="002B5B2A" w:rsidRPr="00E934D0">
        <w:rPr>
          <w:rFonts w:ascii="Times New Roman" w:hAnsi="Times New Roman" w:cs="Times New Roman"/>
        </w:rPr>
        <w:t>.</w:t>
      </w:r>
      <w:r w:rsidR="00E15FBC" w:rsidRPr="00E934D0">
        <w:rPr>
          <w:rStyle w:val="FootnoteReference"/>
          <w:rFonts w:ascii="Times New Roman" w:hAnsi="Times New Roman" w:cs="Times New Roman"/>
        </w:rPr>
        <w:footnoteReference w:id="111"/>
      </w:r>
      <w:r w:rsidR="00CF4EC6" w:rsidRPr="00E934D0">
        <w:rPr>
          <w:rFonts w:ascii="Times New Roman" w:hAnsi="Times New Roman" w:cs="Times New Roman"/>
        </w:rPr>
        <w:t xml:space="preserve"> This is the example that shows that fortified camps are effective, as it took several assaults and a greatly lessened defending force to successfully assault</w:t>
      </w:r>
      <w:r w:rsidR="002B5B2A" w:rsidRPr="00E934D0">
        <w:rPr>
          <w:rFonts w:ascii="Times New Roman" w:hAnsi="Times New Roman" w:cs="Times New Roman"/>
        </w:rPr>
        <w:t>,</w:t>
      </w:r>
      <w:r w:rsidR="00CF4EC6" w:rsidRPr="00E934D0">
        <w:rPr>
          <w:rStyle w:val="FootnoteReference"/>
          <w:rFonts w:ascii="Times New Roman" w:hAnsi="Times New Roman" w:cs="Times New Roman"/>
        </w:rPr>
        <w:footnoteReference w:id="112"/>
      </w:r>
      <w:r w:rsidR="00CF4EC6" w:rsidRPr="00E934D0">
        <w:rPr>
          <w:rFonts w:ascii="Times New Roman" w:hAnsi="Times New Roman" w:cs="Times New Roman"/>
        </w:rPr>
        <w:t xml:space="preserve"> and that were not Caesar’s innovation</w:t>
      </w:r>
      <w:r w:rsidR="002B5B2A" w:rsidRPr="00E934D0">
        <w:rPr>
          <w:rFonts w:ascii="Times New Roman" w:hAnsi="Times New Roman" w:cs="Times New Roman"/>
        </w:rPr>
        <w:t>.</w:t>
      </w:r>
      <w:r w:rsidR="00CF4EC6" w:rsidRPr="00E934D0">
        <w:rPr>
          <w:rStyle w:val="FootnoteReference"/>
          <w:rFonts w:ascii="Times New Roman" w:hAnsi="Times New Roman" w:cs="Times New Roman"/>
        </w:rPr>
        <w:footnoteReference w:id="113"/>
      </w:r>
      <w:r w:rsidR="00B84927" w:rsidRPr="00E934D0">
        <w:rPr>
          <w:rFonts w:ascii="Times New Roman" w:hAnsi="Times New Roman" w:cs="Times New Roman"/>
        </w:rPr>
        <w:t xml:space="preserve"> Secondly, the battle of </w:t>
      </w:r>
      <w:proofErr w:type="spellStart"/>
      <w:r w:rsidR="00A12566" w:rsidRPr="00E934D0">
        <w:rPr>
          <w:rFonts w:ascii="Times New Roman" w:hAnsi="Times New Roman" w:cs="Times New Roman"/>
        </w:rPr>
        <w:t>Ilerda</w:t>
      </w:r>
      <w:proofErr w:type="spellEnd"/>
      <w:r w:rsidR="00A12566" w:rsidRPr="00E934D0">
        <w:rPr>
          <w:rFonts w:ascii="Times New Roman" w:hAnsi="Times New Roman" w:cs="Times New Roman"/>
        </w:rPr>
        <w:t xml:space="preserve"> did</w:t>
      </w:r>
      <w:r w:rsidR="00B84927" w:rsidRPr="00E934D0">
        <w:rPr>
          <w:rFonts w:ascii="Times New Roman" w:hAnsi="Times New Roman" w:cs="Times New Roman"/>
        </w:rPr>
        <w:t xml:space="preserve"> not focus around the fortifications but note is made about the different how the cam</w:t>
      </w:r>
      <w:r w:rsidR="00D07C45" w:rsidRPr="00E934D0">
        <w:rPr>
          <w:rFonts w:ascii="Times New Roman" w:hAnsi="Times New Roman" w:cs="Times New Roman"/>
        </w:rPr>
        <w:t>p</w:t>
      </w:r>
      <w:r w:rsidR="00B84927" w:rsidRPr="00E934D0">
        <w:rPr>
          <w:rFonts w:ascii="Times New Roman" w:hAnsi="Times New Roman" w:cs="Times New Roman"/>
        </w:rPr>
        <w:t>s were made and positioned rather than simply stating that camps were made</w:t>
      </w:r>
      <w:r w:rsidR="002B5B2A" w:rsidRPr="00E934D0">
        <w:rPr>
          <w:rFonts w:ascii="Times New Roman" w:hAnsi="Times New Roman" w:cs="Times New Roman"/>
        </w:rPr>
        <w:t>.</w:t>
      </w:r>
      <w:r w:rsidR="00B84927" w:rsidRPr="00E934D0">
        <w:rPr>
          <w:rStyle w:val="FootnoteReference"/>
          <w:rFonts w:ascii="Times New Roman" w:hAnsi="Times New Roman" w:cs="Times New Roman"/>
        </w:rPr>
        <w:footnoteReference w:id="114"/>
      </w:r>
      <w:r w:rsidR="002836DD" w:rsidRPr="00E934D0">
        <w:rPr>
          <w:rFonts w:ascii="Times New Roman" w:hAnsi="Times New Roman" w:cs="Times New Roman"/>
        </w:rPr>
        <w:t xml:space="preserve"> This latter battle does show that Caesar was not innovative in that sense, as does the battle of </w:t>
      </w:r>
      <w:proofErr w:type="spellStart"/>
      <w:r w:rsidR="002836DD" w:rsidRPr="00E934D0">
        <w:rPr>
          <w:rFonts w:ascii="Times New Roman" w:hAnsi="Times New Roman" w:cs="Times New Roman"/>
        </w:rPr>
        <w:t>Lauro</w:t>
      </w:r>
      <w:proofErr w:type="spellEnd"/>
      <w:r w:rsidR="002836DD" w:rsidRPr="00E934D0">
        <w:rPr>
          <w:rFonts w:ascii="Times New Roman" w:hAnsi="Times New Roman" w:cs="Times New Roman"/>
        </w:rPr>
        <w:t xml:space="preserve">. </w:t>
      </w:r>
    </w:p>
    <w:p w14:paraId="08444EBC" w14:textId="569E2841" w:rsidR="002836DD" w:rsidRPr="00E934D0" w:rsidRDefault="002836DD" w:rsidP="00E934D0">
      <w:pPr>
        <w:spacing w:line="480" w:lineRule="auto"/>
        <w:jc w:val="both"/>
        <w:rPr>
          <w:rFonts w:ascii="Times New Roman" w:hAnsi="Times New Roman" w:cs="Times New Roman"/>
        </w:rPr>
      </w:pPr>
      <w:r w:rsidRPr="00E934D0">
        <w:rPr>
          <w:rFonts w:ascii="Times New Roman" w:hAnsi="Times New Roman" w:cs="Times New Roman"/>
        </w:rPr>
        <w:tab/>
        <w:t xml:space="preserve">There is the glaring </w:t>
      </w:r>
      <w:r w:rsidR="00AE3D0B" w:rsidRPr="00E934D0">
        <w:rPr>
          <w:rFonts w:ascii="Times New Roman" w:hAnsi="Times New Roman" w:cs="Times New Roman"/>
        </w:rPr>
        <w:t xml:space="preserve">example from examples given above that needs to be discussed in a more </w:t>
      </w:r>
      <w:r w:rsidR="003B1469" w:rsidRPr="00E934D0">
        <w:rPr>
          <w:rFonts w:ascii="Times New Roman" w:hAnsi="Times New Roman" w:cs="Times New Roman"/>
        </w:rPr>
        <w:t>in-depth</w:t>
      </w:r>
      <w:r w:rsidR="00AE3D0B" w:rsidRPr="00E934D0">
        <w:rPr>
          <w:rFonts w:ascii="Times New Roman" w:hAnsi="Times New Roman" w:cs="Times New Roman"/>
        </w:rPr>
        <w:t xml:space="preserve"> way than the examples above, the battle of </w:t>
      </w:r>
      <w:proofErr w:type="spellStart"/>
      <w:r w:rsidR="00AE3D0B" w:rsidRPr="00E934D0">
        <w:rPr>
          <w:rFonts w:ascii="Times New Roman" w:hAnsi="Times New Roman" w:cs="Times New Roman"/>
        </w:rPr>
        <w:t>Dyrrhachium</w:t>
      </w:r>
      <w:proofErr w:type="spellEnd"/>
      <w:r w:rsidR="00AE3D0B" w:rsidRPr="00E934D0">
        <w:rPr>
          <w:rFonts w:ascii="Times New Roman" w:hAnsi="Times New Roman" w:cs="Times New Roman"/>
        </w:rPr>
        <w:t xml:space="preserve"> 48BC</w:t>
      </w:r>
      <w:r w:rsidR="002B5B2A" w:rsidRPr="00E934D0">
        <w:rPr>
          <w:rFonts w:ascii="Times New Roman" w:hAnsi="Times New Roman" w:cs="Times New Roman"/>
        </w:rPr>
        <w:t>.</w:t>
      </w:r>
      <w:r w:rsidR="00AE3D0B" w:rsidRPr="00E934D0">
        <w:rPr>
          <w:rStyle w:val="FootnoteReference"/>
          <w:rFonts w:ascii="Times New Roman" w:hAnsi="Times New Roman" w:cs="Times New Roman"/>
        </w:rPr>
        <w:footnoteReference w:id="115"/>
      </w:r>
      <w:r w:rsidR="00AE3D0B" w:rsidRPr="00E934D0">
        <w:rPr>
          <w:rFonts w:ascii="Times New Roman" w:hAnsi="Times New Roman" w:cs="Times New Roman"/>
        </w:rPr>
        <w:t xml:space="preserve"> This battle saw Caesar and Pompey Magnus engage in a protracted siege of their camps and the fortification walls that were constructed. Caesar built his section of the walls to force Pompey to remain by the coast of the Adriatic</w:t>
      </w:r>
      <w:r w:rsidR="002B5B2A" w:rsidRPr="00E934D0">
        <w:rPr>
          <w:rFonts w:ascii="Times New Roman" w:hAnsi="Times New Roman" w:cs="Times New Roman"/>
        </w:rPr>
        <w:t>,</w:t>
      </w:r>
      <w:r w:rsidR="00AE3D0B" w:rsidRPr="00E934D0">
        <w:rPr>
          <w:rStyle w:val="FootnoteReference"/>
          <w:rFonts w:ascii="Times New Roman" w:hAnsi="Times New Roman" w:cs="Times New Roman"/>
        </w:rPr>
        <w:footnoteReference w:id="116"/>
      </w:r>
      <w:r w:rsidR="00AE3D0B" w:rsidRPr="00E934D0">
        <w:rPr>
          <w:rFonts w:ascii="Times New Roman" w:hAnsi="Times New Roman" w:cs="Times New Roman"/>
        </w:rPr>
        <w:t xml:space="preserve"> which proved to be a tactical blunder as Pompey had removed much of the supply from the land and Pompey could be resupplied by </w:t>
      </w:r>
      <w:r w:rsidR="00816F8D" w:rsidRPr="00E934D0">
        <w:rPr>
          <w:rFonts w:ascii="Times New Roman" w:hAnsi="Times New Roman" w:cs="Times New Roman"/>
        </w:rPr>
        <w:t>sea</w:t>
      </w:r>
      <w:r w:rsidR="002B5B2A" w:rsidRPr="00E934D0">
        <w:rPr>
          <w:rFonts w:ascii="Times New Roman" w:hAnsi="Times New Roman" w:cs="Times New Roman"/>
        </w:rPr>
        <w:t>.</w:t>
      </w:r>
      <w:r w:rsidR="00AE3D0B" w:rsidRPr="00E934D0">
        <w:rPr>
          <w:rStyle w:val="FootnoteReference"/>
          <w:rFonts w:ascii="Times New Roman" w:hAnsi="Times New Roman" w:cs="Times New Roman"/>
        </w:rPr>
        <w:footnoteReference w:id="117"/>
      </w:r>
      <w:r w:rsidR="00AE3D0B" w:rsidRPr="00E934D0">
        <w:rPr>
          <w:rFonts w:ascii="Times New Roman" w:hAnsi="Times New Roman" w:cs="Times New Roman"/>
        </w:rPr>
        <w:t xml:space="preserve"> In this occasion it appears clear that there are difficulties with the supply for both of these tactics, as both of the forces had difficulties w</w:t>
      </w:r>
      <w:r w:rsidR="00D46FF5" w:rsidRPr="00E934D0">
        <w:rPr>
          <w:rFonts w:ascii="Times New Roman" w:hAnsi="Times New Roman" w:cs="Times New Roman"/>
        </w:rPr>
        <w:t>ith their supplies</w:t>
      </w:r>
      <w:r w:rsidR="002B5B2A" w:rsidRPr="00E934D0">
        <w:rPr>
          <w:rFonts w:ascii="Times New Roman" w:hAnsi="Times New Roman" w:cs="Times New Roman"/>
        </w:rPr>
        <w:t>.</w:t>
      </w:r>
      <w:r w:rsidR="003A0EF9" w:rsidRPr="00E934D0">
        <w:rPr>
          <w:rStyle w:val="FootnoteReference"/>
          <w:rFonts w:ascii="Times New Roman" w:hAnsi="Times New Roman" w:cs="Times New Roman"/>
        </w:rPr>
        <w:footnoteReference w:id="118"/>
      </w:r>
      <w:r w:rsidR="00D46FF5" w:rsidRPr="00E934D0">
        <w:rPr>
          <w:rFonts w:ascii="Times New Roman" w:hAnsi="Times New Roman" w:cs="Times New Roman"/>
        </w:rPr>
        <w:t xml:space="preserve"> </w:t>
      </w:r>
      <w:r w:rsidR="00AE3D0B" w:rsidRPr="00E934D0">
        <w:rPr>
          <w:rFonts w:ascii="Times New Roman" w:hAnsi="Times New Roman" w:cs="Times New Roman"/>
        </w:rPr>
        <w:t xml:space="preserve">Similar to how battles with fortifications appear to </w:t>
      </w:r>
      <w:r w:rsidR="00A12566" w:rsidRPr="00E934D0">
        <w:rPr>
          <w:rFonts w:ascii="Times New Roman" w:hAnsi="Times New Roman" w:cs="Times New Roman"/>
        </w:rPr>
        <w:t>go in earlier in the Ga</w:t>
      </w:r>
      <w:r w:rsidR="003D4DD5" w:rsidRPr="00E934D0">
        <w:rPr>
          <w:rFonts w:ascii="Times New Roman" w:hAnsi="Times New Roman" w:cs="Times New Roman"/>
        </w:rPr>
        <w:t xml:space="preserve">llic Wars, with the battle of </w:t>
      </w:r>
      <w:proofErr w:type="spellStart"/>
      <w:r w:rsidR="003D4DD5" w:rsidRPr="00E934D0">
        <w:rPr>
          <w:rFonts w:ascii="Times New Roman" w:hAnsi="Times New Roman" w:cs="Times New Roman"/>
        </w:rPr>
        <w:t>Bibracte</w:t>
      </w:r>
      <w:proofErr w:type="spellEnd"/>
      <w:r w:rsidR="00A12566" w:rsidRPr="00E934D0">
        <w:rPr>
          <w:rFonts w:ascii="Times New Roman" w:hAnsi="Times New Roman" w:cs="Times New Roman"/>
        </w:rPr>
        <w:t xml:space="preserve">, </w:t>
      </w:r>
      <w:r w:rsidR="003A0EF9" w:rsidRPr="00E934D0">
        <w:rPr>
          <w:rFonts w:ascii="Times New Roman" w:hAnsi="Times New Roman" w:cs="Times New Roman"/>
        </w:rPr>
        <w:t>Caesar</w:t>
      </w:r>
      <w:r w:rsidR="00A12566" w:rsidRPr="00E934D0">
        <w:rPr>
          <w:rFonts w:ascii="Times New Roman" w:hAnsi="Times New Roman" w:cs="Times New Roman"/>
        </w:rPr>
        <w:t xml:space="preserve"> intend</w:t>
      </w:r>
      <w:r w:rsidR="003B1469" w:rsidRPr="00E934D0">
        <w:rPr>
          <w:rFonts w:ascii="Times New Roman" w:hAnsi="Times New Roman" w:cs="Times New Roman"/>
        </w:rPr>
        <w:t>ed</w:t>
      </w:r>
      <w:r w:rsidR="00A12566" w:rsidRPr="00E934D0">
        <w:rPr>
          <w:rFonts w:ascii="Times New Roman" w:hAnsi="Times New Roman" w:cs="Times New Roman"/>
        </w:rPr>
        <w:t xml:space="preserve"> to attack </w:t>
      </w:r>
      <w:r w:rsidR="003B1469" w:rsidRPr="00E934D0">
        <w:rPr>
          <w:rFonts w:ascii="Times New Roman" w:hAnsi="Times New Roman" w:cs="Times New Roman"/>
        </w:rPr>
        <w:t>the south part of the fortifications</w:t>
      </w:r>
      <w:r w:rsidR="003A0EF9" w:rsidRPr="00E934D0">
        <w:rPr>
          <w:rFonts w:ascii="Times New Roman" w:hAnsi="Times New Roman" w:cs="Times New Roman"/>
        </w:rPr>
        <w:t>,</w:t>
      </w:r>
      <w:r w:rsidR="003B1469" w:rsidRPr="00E934D0">
        <w:rPr>
          <w:rFonts w:ascii="Times New Roman" w:hAnsi="Times New Roman" w:cs="Times New Roman"/>
        </w:rPr>
        <w:t xml:space="preserve"> which </w:t>
      </w:r>
      <w:r w:rsidR="003A0EF9" w:rsidRPr="00E934D0">
        <w:rPr>
          <w:rFonts w:ascii="Times New Roman" w:hAnsi="Times New Roman" w:cs="Times New Roman"/>
        </w:rPr>
        <w:t xml:space="preserve">appeared to </w:t>
      </w:r>
      <w:r w:rsidR="003A0EF9" w:rsidRPr="00E934D0">
        <w:rPr>
          <w:rFonts w:ascii="Times New Roman" w:hAnsi="Times New Roman" w:cs="Times New Roman"/>
        </w:rPr>
        <w:lastRenderedPageBreak/>
        <w:t xml:space="preserve">be </w:t>
      </w:r>
      <w:r w:rsidR="003B1469" w:rsidRPr="00E934D0">
        <w:rPr>
          <w:rFonts w:ascii="Times New Roman" w:hAnsi="Times New Roman" w:cs="Times New Roman"/>
        </w:rPr>
        <w:t xml:space="preserve"> the weakest point of </w:t>
      </w:r>
      <w:r w:rsidR="003A0EF9" w:rsidRPr="00E934D0">
        <w:rPr>
          <w:rFonts w:ascii="Times New Roman" w:hAnsi="Times New Roman" w:cs="Times New Roman"/>
        </w:rPr>
        <w:t>Pompey’s</w:t>
      </w:r>
      <w:r w:rsidR="003B1469" w:rsidRPr="00E934D0">
        <w:rPr>
          <w:rFonts w:ascii="Times New Roman" w:hAnsi="Times New Roman" w:cs="Times New Roman"/>
        </w:rPr>
        <w:t xml:space="preserve"> wall</w:t>
      </w:r>
      <w:r w:rsidR="002B5B2A" w:rsidRPr="00E934D0">
        <w:rPr>
          <w:rFonts w:ascii="Times New Roman" w:hAnsi="Times New Roman" w:cs="Times New Roman"/>
        </w:rPr>
        <w:t>.</w:t>
      </w:r>
      <w:r w:rsidR="003B1469" w:rsidRPr="00E934D0">
        <w:rPr>
          <w:rStyle w:val="FootnoteReference"/>
          <w:rFonts w:ascii="Times New Roman" w:hAnsi="Times New Roman" w:cs="Times New Roman"/>
        </w:rPr>
        <w:footnoteReference w:id="119"/>
      </w:r>
      <w:r w:rsidR="003B1469" w:rsidRPr="00E934D0">
        <w:rPr>
          <w:rFonts w:ascii="Times New Roman" w:hAnsi="Times New Roman" w:cs="Times New Roman"/>
        </w:rPr>
        <w:t xml:space="preserve"> </w:t>
      </w:r>
      <w:r w:rsidR="003A0EF9" w:rsidRPr="00E934D0">
        <w:rPr>
          <w:rFonts w:ascii="Times New Roman" w:hAnsi="Times New Roman" w:cs="Times New Roman"/>
        </w:rPr>
        <w:t>Caesar’s</w:t>
      </w:r>
      <w:r w:rsidR="003B1469" w:rsidRPr="00E934D0">
        <w:rPr>
          <w:rFonts w:ascii="Times New Roman" w:hAnsi="Times New Roman" w:cs="Times New Roman"/>
        </w:rPr>
        <w:t xml:space="preserve"> attack on the weak point of the fortifications led to both Caesar and Pompey</w:t>
      </w:r>
      <w:r w:rsidR="00685705" w:rsidRPr="00E934D0">
        <w:rPr>
          <w:rFonts w:ascii="Times New Roman" w:hAnsi="Times New Roman" w:cs="Times New Roman"/>
        </w:rPr>
        <w:t xml:space="preserve"> reinforcing the area and attempting to outflank with each other’s forces in order to gain advantage</w:t>
      </w:r>
      <w:r w:rsidR="002B5B2A" w:rsidRPr="00E934D0">
        <w:rPr>
          <w:rFonts w:ascii="Times New Roman" w:hAnsi="Times New Roman" w:cs="Times New Roman"/>
        </w:rPr>
        <w:t>,</w:t>
      </w:r>
      <w:r w:rsidR="00685705" w:rsidRPr="00E934D0">
        <w:rPr>
          <w:rStyle w:val="FootnoteReference"/>
          <w:rFonts w:ascii="Times New Roman" w:hAnsi="Times New Roman" w:cs="Times New Roman"/>
        </w:rPr>
        <w:footnoteReference w:id="120"/>
      </w:r>
      <w:r w:rsidR="00685705" w:rsidRPr="00E934D0">
        <w:rPr>
          <w:rFonts w:ascii="Times New Roman" w:hAnsi="Times New Roman" w:cs="Times New Roman"/>
        </w:rPr>
        <w:t xml:space="preserve"> which led to Caesar’s forces routing back to their camp because of the numerical advantage that Pompey’s forces had</w:t>
      </w:r>
      <w:r w:rsidR="002B5B2A" w:rsidRPr="00E934D0">
        <w:rPr>
          <w:rFonts w:ascii="Times New Roman" w:hAnsi="Times New Roman" w:cs="Times New Roman"/>
        </w:rPr>
        <w:t>.</w:t>
      </w:r>
      <w:r w:rsidR="00685705" w:rsidRPr="00E934D0">
        <w:rPr>
          <w:rStyle w:val="FootnoteReference"/>
          <w:rFonts w:ascii="Times New Roman" w:hAnsi="Times New Roman" w:cs="Times New Roman"/>
        </w:rPr>
        <w:footnoteReference w:id="121"/>
      </w:r>
      <w:r w:rsidR="00685705" w:rsidRPr="00E934D0">
        <w:rPr>
          <w:rFonts w:ascii="Times New Roman" w:hAnsi="Times New Roman" w:cs="Times New Roman"/>
        </w:rPr>
        <w:t xml:space="preserve">  What this battle shows is that when it came to fortifications Caesar was not especially innovative in defending them in itself, as the tactics practically boiled down to both sides funnelling troops into that area to outflank and protect their own</w:t>
      </w:r>
      <w:r w:rsidR="002B5B2A" w:rsidRPr="00E934D0">
        <w:rPr>
          <w:rFonts w:ascii="Times New Roman" w:hAnsi="Times New Roman" w:cs="Times New Roman"/>
        </w:rPr>
        <w:t>,</w:t>
      </w:r>
      <w:r w:rsidR="00685705" w:rsidRPr="00E934D0">
        <w:rPr>
          <w:rStyle w:val="FootnoteReference"/>
          <w:rFonts w:ascii="Times New Roman" w:hAnsi="Times New Roman" w:cs="Times New Roman"/>
        </w:rPr>
        <w:footnoteReference w:id="122"/>
      </w:r>
      <w:r w:rsidR="00685705" w:rsidRPr="00E934D0">
        <w:rPr>
          <w:rFonts w:ascii="Times New Roman" w:hAnsi="Times New Roman" w:cs="Times New Roman"/>
        </w:rPr>
        <w:t xml:space="preserve"> which resulted in Pompey who had more troops victorious.</w:t>
      </w:r>
    </w:p>
    <w:p w14:paraId="389DC235" w14:textId="4E43CBB3" w:rsidR="009C447C" w:rsidRPr="00E934D0" w:rsidRDefault="009C447C" w:rsidP="00E934D0">
      <w:pPr>
        <w:spacing w:line="480" w:lineRule="auto"/>
        <w:jc w:val="both"/>
        <w:rPr>
          <w:rFonts w:ascii="Times New Roman" w:hAnsi="Times New Roman" w:cs="Times New Roman"/>
        </w:rPr>
      </w:pPr>
      <w:r w:rsidRPr="00E934D0">
        <w:rPr>
          <w:rFonts w:ascii="Times New Roman" w:hAnsi="Times New Roman" w:cs="Times New Roman"/>
        </w:rPr>
        <w:tab/>
      </w:r>
      <w:proofErr w:type="gramStart"/>
      <w:r w:rsidRPr="00E934D0">
        <w:rPr>
          <w:rFonts w:ascii="Times New Roman" w:hAnsi="Times New Roman" w:cs="Times New Roman"/>
        </w:rPr>
        <w:t>It is clear that under</w:t>
      </w:r>
      <w:proofErr w:type="gramEnd"/>
      <w:r w:rsidRPr="00E934D0">
        <w:rPr>
          <w:rFonts w:ascii="Times New Roman" w:hAnsi="Times New Roman" w:cs="Times New Roman"/>
        </w:rPr>
        <w:t xml:space="preserve"> </w:t>
      </w:r>
      <w:r w:rsidR="00C55F6C" w:rsidRPr="00E934D0">
        <w:rPr>
          <w:rFonts w:ascii="Times New Roman" w:hAnsi="Times New Roman" w:cs="Times New Roman"/>
        </w:rPr>
        <w:t>these</w:t>
      </w:r>
      <w:r w:rsidRPr="00E934D0">
        <w:rPr>
          <w:rFonts w:ascii="Times New Roman" w:hAnsi="Times New Roman" w:cs="Times New Roman"/>
        </w:rPr>
        <w:t xml:space="preserve"> use</w:t>
      </w:r>
      <w:r w:rsidR="00C55F6C" w:rsidRPr="00E934D0">
        <w:rPr>
          <w:rFonts w:ascii="Times New Roman" w:hAnsi="Times New Roman" w:cs="Times New Roman"/>
        </w:rPr>
        <w:t>s</w:t>
      </w:r>
      <w:r w:rsidRPr="00E934D0">
        <w:rPr>
          <w:rFonts w:ascii="Times New Roman" w:hAnsi="Times New Roman" w:cs="Times New Roman"/>
        </w:rPr>
        <w:t xml:space="preserve"> of fortifications </w:t>
      </w:r>
      <w:r w:rsidR="00C55F6C" w:rsidRPr="00E934D0">
        <w:rPr>
          <w:rFonts w:ascii="Times New Roman" w:hAnsi="Times New Roman" w:cs="Times New Roman"/>
        </w:rPr>
        <w:t>demonstrated</w:t>
      </w:r>
      <w:r w:rsidRPr="00E934D0">
        <w:rPr>
          <w:rFonts w:ascii="Times New Roman" w:hAnsi="Times New Roman" w:cs="Times New Roman"/>
        </w:rPr>
        <w:t xml:space="preserve"> in this section make it clear that </w:t>
      </w:r>
      <w:r w:rsidR="002B5B2A" w:rsidRPr="00E934D0">
        <w:rPr>
          <w:rFonts w:ascii="Times New Roman" w:hAnsi="Times New Roman" w:cs="Times New Roman"/>
        </w:rPr>
        <w:t>they were</w:t>
      </w:r>
      <w:r w:rsidRPr="00E934D0">
        <w:rPr>
          <w:rFonts w:ascii="Times New Roman" w:hAnsi="Times New Roman" w:cs="Times New Roman"/>
        </w:rPr>
        <w:t xml:space="preserve"> used in many cases without much innovation. Setting up defences to defend a river crossing, to defend a position or cut off a besieged or trapped opponent has little innovation within it, as can be seen with </w:t>
      </w:r>
      <w:r w:rsidR="00F556A5" w:rsidRPr="00E934D0">
        <w:rPr>
          <w:rFonts w:ascii="Times New Roman" w:hAnsi="Times New Roman" w:cs="Times New Roman"/>
        </w:rPr>
        <w:t>the way</w:t>
      </w:r>
      <w:r w:rsidRPr="00E934D0">
        <w:rPr>
          <w:rFonts w:ascii="Times New Roman" w:hAnsi="Times New Roman" w:cs="Times New Roman"/>
        </w:rPr>
        <w:t xml:space="preserve"> Galba addresses the situation at the battle of </w:t>
      </w:r>
      <w:proofErr w:type="spellStart"/>
      <w:r w:rsidRPr="00E934D0">
        <w:rPr>
          <w:rFonts w:ascii="Times New Roman" w:hAnsi="Times New Roman" w:cs="Times New Roman"/>
        </w:rPr>
        <w:t>Octodurus</w:t>
      </w:r>
      <w:proofErr w:type="spellEnd"/>
      <w:r w:rsidRPr="00E934D0">
        <w:rPr>
          <w:rFonts w:ascii="Times New Roman" w:hAnsi="Times New Roman" w:cs="Times New Roman"/>
        </w:rPr>
        <w:t xml:space="preserve">. The use of camp fortifications in the way they are used at </w:t>
      </w:r>
      <w:proofErr w:type="spellStart"/>
      <w:r w:rsidRPr="00E934D0">
        <w:rPr>
          <w:rFonts w:ascii="Times New Roman" w:hAnsi="Times New Roman" w:cs="Times New Roman"/>
        </w:rPr>
        <w:t>Sabis</w:t>
      </w:r>
      <w:proofErr w:type="spellEnd"/>
      <w:r w:rsidRPr="00E934D0">
        <w:rPr>
          <w:rFonts w:ascii="Times New Roman" w:hAnsi="Times New Roman" w:cs="Times New Roman"/>
        </w:rPr>
        <w:t xml:space="preserve"> described in the previous chapter also cannot be considered innovative. It appears</w:t>
      </w:r>
      <w:r w:rsidR="00F556A5" w:rsidRPr="00E934D0">
        <w:rPr>
          <w:rFonts w:ascii="Times New Roman" w:hAnsi="Times New Roman" w:cs="Times New Roman"/>
        </w:rPr>
        <w:t xml:space="preserve"> that</w:t>
      </w:r>
      <w:r w:rsidRPr="00E934D0">
        <w:rPr>
          <w:rFonts w:ascii="Times New Roman" w:hAnsi="Times New Roman" w:cs="Times New Roman"/>
        </w:rPr>
        <w:t xml:space="preserve"> with these battles Caesar is relying on the fortifications as a deterrent or an obstacle as they would be in a siege. This approach is not particularly innovative, however, there are several ways in which Caesar uses fortifications in sieges that will be addressed in the second section of this research. Overall, much of Caesar’s use of fortification is not innovative, but rather a mixture of Roman military practices and using fortifications to force the enemy into a less favourable situation.</w:t>
      </w:r>
    </w:p>
    <w:p w14:paraId="1E6F0672" w14:textId="6EE01F51" w:rsidR="002B3EC4" w:rsidRPr="00E934D0" w:rsidRDefault="002B3EC4" w:rsidP="00E934D0">
      <w:pPr>
        <w:spacing w:line="480" w:lineRule="auto"/>
        <w:jc w:val="both"/>
        <w:rPr>
          <w:rFonts w:ascii="Times New Roman" w:hAnsi="Times New Roman" w:cs="Times New Roman"/>
        </w:rPr>
      </w:pPr>
    </w:p>
    <w:p w14:paraId="7D181305" w14:textId="77777777" w:rsidR="00396190" w:rsidRPr="00E934D0" w:rsidRDefault="00396190" w:rsidP="00E934D0">
      <w:pPr>
        <w:spacing w:line="480" w:lineRule="auto"/>
        <w:jc w:val="both"/>
        <w:rPr>
          <w:rFonts w:ascii="Times New Roman" w:hAnsi="Times New Roman" w:cs="Times New Roman"/>
        </w:rPr>
      </w:pPr>
    </w:p>
    <w:p w14:paraId="1282AC6B" w14:textId="64E6F901" w:rsidR="000D2619" w:rsidRPr="00E934D0" w:rsidRDefault="000D2619" w:rsidP="00E934D0">
      <w:pPr>
        <w:pStyle w:val="Heading2"/>
        <w:spacing w:line="480" w:lineRule="auto"/>
        <w:rPr>
          <w:rFonts w:ascii="Times New Roman" w:hAnsi="Times New Roman" w:cs="Times New Roman"/>
          <w:color w:val="auto"/>
          <w:u w:val="single"/>
        </w:rPr>
      </w:pPr>
      <w:bookmarkStart w:id="7" w:name="_Toc514085006"/>
      <w:r w:rsidRPr="00E934D0">
        <w:rPr>
          <w:rFonts w:ascii="Times New Roman" w:hAnsi="Times New Roman" w:cs="Times New Roman"/>
          <w:color w:val="auto"/>
          <w:u w:val="single"/>
        </w:rPr>
        <w:lastRenderedPageBreak/>
        <w:t>Repeating existing tactics</w:t>
      </w:r>
      <w:bookmarkEnd w:id="7"/>
    </w:p>
    <w:p w14:paraId="13B4FB85" w14:textId="5915870E" w:rsidR="000D2619" w:rsidRPr="00E934D0" w:rsidRDefault="000D2619" w:rsidP="00E934D0">
      <w:pPr>
        <w:spacing w:line="480" w:lineRule="auto"/>
        <w:jc w:val="both"/>
        <w:rPr>
          <w:rFonts w:ascii="Times New Roman" w:hAnsi="Times New Roman" w:cs="Times New Roman"/>
        </w:rPr>
      </w:pPr>
    </w:p>
    <w:p w14:paraId="2CF754C8" w14:textId="1980C0F9" w:rsidR="00267713" w:rsidRPr="00E934D0" w:rsidRDefault="00365252" w:rsidP="00426383">
      <w:pPr>
        <w:spacing w:line="480" w:lineRule="auto"/>
        <w:ind w:firstLine="709"/>
        <w:jc w:val="both"/>
        <w:rPr>
          <w:rFonts w:ascii="Times New Roman" w:hAnsi="Times New Roman" w:cs="Times New Roman"/>
        </w:rPr>
      </w:pPr>
      <w:r w:rsidRPr="00E934D0">
        <w:rPr>
          <w:rFonts w:ascii="Times New Roman" w:hAnsi="Times New Roman" w:cs="Times New Roman"/>
        </w:rPr>
        <w:tab/>
      </w:r>
      <w:r w:rsidR="00267713" w:rsidRPr="00E934D0">
        <w:rPr>
          <w:rFonts w:ascii="Times New Roman" w:hAnsi="Times New Roman" w:cs="Times New Roman"/>
        </w:rPr>
        <w:t xml:space="preserve">Something that Caesar, and other commanders, do often is to use the strategies and tactics that other commanders have used before them, as many military forces still do to this day. This is something that Caesar </w:t>
      </w:r>
      <w:r w:rsidR="00C55F6C" w:rsidRPr="00E934D0">
        <w:rPr>
          <w:rFonts w:ascii="Times New Roman" w:hAnsi="Times New Roman" w:cs="Times New Roman"/>
        </w:rPr>
        <w:t>did</w:t>
      </w:r>
      <w:r w:rsidR="00267713" w:rsidRPr="00E934D0">
        <w:rPr>
          <w:rFonts w:ascii="Times New Roman" w:hAnsi="Times New Roman" w:cs="Times New Roman"/>
        </w:rPr>
        <w:t xml:space="preserve"> on more than one occasion. </w:t>
      </w:r>
      <w:r w:rsidR="00C55F6C" w:rsidRPr="00E934D0">
        <w:rPr>
          <w:rFonts w:ascii="Times New Roman" w:hAnsi="Times New Roman" w:cs="Times New Roman"/>
        </w:rPr>
        <w:t>U</w:t>
      </w:r>
      <w:r w:rsidR="00267713" w:rsidRPr="00E934D0">
        <w:rPr>
          <w:rFonts w:ascii="Times New Roman" w:hAnsi="Times New Roman" w:cs="Times New Roman"/>
        </w:rPr>
        <w:t>sing previous battles and tactics to gain victory is something that cannot be considered innovative, unless there is a significant change to the battle based on existing tactics</w:t>
      </w:r>
      <w:r w:rsidR="00C55F6C" w:rsidRPr="00E934D0">
        <w:rPr>
          <w:rFonts w:ascii="Times New Roman" w:hAnsi="Times New Roman" w:cs="Times New Roman"/>
        </w:rPr>
        <w:t xml:space="preserve"> that would be known to Caesar</w:t>
      </w:r>
      <w:r w:rsidR="00267713" w:rsidRPr="00E934D0">
        <w:rPr>
          <w:rFonts w:ascii="Times New Roman" w:hAnsi="Times New Roman" w:cs="Times New Roman"/>
        </w:rPr>
        <w:t xml:space="preserve">. This is potentially the most difficult section of this research to assess for </w:t>
      </w:r>
      <w:r w:rsidR="00434F81" w:rsidRPr="00E934D0">
        <w:rPr>
          <w:rFonts w:ascii="Times New Roman" w:hAnsi="Times New Roman" w:cs="Times New Roman"/>
        </w:rPr>
        <w:t>a couple of reasons.</w:t>
      </w:r>
      <w:r w:rsidR="00267713" w:rsidRPr="00E934D0">
        <w:rPr>
          <w:rFonts w:ascii="Times New Roman" w:hAnsi="Times New Roman" w:cs="Times New Roman"/>
        </w:rPr>
        <w:t xml:space="preserve"> </w:t>
      </w:r>
    </w:p>
    <w:p w14:paraId="277C55E6" w14:textId="1CCC1F14"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 xml:space="preserve">Firstly, it is </w:t>
      </w:r>
      <w:r w:rsidR="00434F81" w:rsidRPr="00E934D0">
        <w:rPr>
          <w:rFonts w:ascii="Times New Roman" w:hAnsi="Times New Roman" w:cs="Times New Roman"/>
        </w:rPr>
        <w:t>almost</w:t>
      </w:r>
      <w:r w:rsidRPr="00E934D0">
        <w:rPr>
          <w:rFonts w:ascii="Times New Roman" w:hAnsi="Times New Roman" w:cs="Times New Roman"/>
        </w:rPr>
        <w:t xml:space="preserve"> impossible for modern scholars to know if there are lost sources that recount a battle we are unaware of</w:t>
      </w:r>
      <w:r w:rsidR="008A29A4" w:rsidRPr="00E934D0">
        <w:rPr>
          <w:rFonts w:ascii="Times New Roman" w:hAnsi="Times New Roman" w:cs="Times New Roman"/>
        </w:rPr>
        <w:t xml:space="preserve"> </w:t>
      </w:r>
      <w:r w:rsidRPr="00E934D0">
        <w:rPr>
          <w:rFonts w:ascii="Times New Roman" w:hAnsi="Times New Roman" w:cs="Times New Roman"/>
        </w:rPr>
        <w:t>the only way to know is if they are mentioned in a source that survives</w:t>
      </w:r>
      <w:r w:rsidR="002B5B2A" w:rsidRPr="00E934D0">
        <w:rPr>
          <w:rFonts w:ascii="Times New Roman" w:hAnsi="Times New Roman" w:cs="Times New Roman"/>
        </w:rPr>
        <w:t>.</w:t>
      </w:r>
      <w:r w:rsidRPr="00E934D0">
        <w:rPr>
          <w:rFonts w:ascii="Times New Roman" w:hAnsi="Times New Roman" w:cs="Times New Roman"/>
        </w:rPr>
        <w:t xml:space="preserve"> </w:t>
      </w:r>
      <w:r w:rsidR="00434F81" w:rsidRPr="00E934D0">
        <w:rPr>
          <w:rFonts w:ascii="Times New Roman" w:hAnsi="Times New Roman" w:cs="Times New Roman"/>
        </w:rPr>
        <w:t>T</w:t>
      </w:r>
      <w:r w:rsidRPr="00E934D0">
        <w:rPr>
          <w:rFonts w:ascii="Times New Roman" w:hAnsi="Times New Roman" w:cs="Times New Roman"/>
        </w:rPr>
        <w:t xml:space="preserve">here are a number of difficulties in assessing if Caesar is copying any specific battle, essentially it becomes the question of how can we know if a battle is a copy of another without a record of the first battle? Simply, there is no way of knowing. The easiest way to deal with this specific difficulty is to assume that unless Caesar, or any other author, mentions that there is a similarity to another battle where the source no longer survives then it is simpler to assume that there is no similarity worth mentioning. While there </w:t>
      </w:r>
      <w:r w:rsidR="00434F81" w:rsidRPr="00E934D0">
        <w:rPr>
          <w:rFonts w:ascii="Times New Roman" w:hAnsi="Times New Roman" w:cs="Times New Roman"/>
        </w:rPr>
        <w:t>are</w:t>
      </w:r>
      <w:r w:rsidRPr="00E934D0">
        <w:rPr>
          <w:rFonts w:ascii="Times New Roman" w:hAnsi="Times New Roman" w:cs="Times New Roman"/>
        </w:rPr>
        <w:t xml:space="preserve"> a lot of problems with this approach of </w:t>
      </w:r>
      <w:r w:rsidR="00434F81" w:rsidRPr="00E934D0">
        <w:rPr>
          <w:rFonts w:ascii="Times New Roman" w:hAnsi="Times New Roman" w:cs="Times New Roman"/>
        </w:rPr>
        <w:t>selective exampling</w:t>
      </w:r>
      <w:r w:rsidRPr="00E934D0">
        <w:rPr>
          <w:rFonts w:ascii="Times New Roman" w:hAnsi="Times New Roman" w:cs="Times New Roman"/>
        </w:rPr>
        <w:t xml:space="preserve"> it is </w:t>
      </w:r>
      <w:r w:rsidR="002B5B2A" w:rsidRPr="00E934D0">
        <w:rPr>
          <w:rFonts w:ascii="Times New Roman" w:hAnsi="Times New Roman" w:cs="Times New Roman"/>
        </w:rPr>
        <w:t>seeming</w:t>
      </w:r>
      <w:r w:rsidR="00434F81" w:rsidRPr="00E934D0">
        <w:rPr>
          <w:rFonts w:ascii="Times New Roman" w:hAnsi="Times New Roman" w:cs="Times New Roman"/>
        </w:rPr>
        <w:t xml:space="preserve"> to be the main way to assess these battles</w:t>
      </w:r>
      <w:r w:rsidRPr="00E934D0">
        <w:rPr>
          <w:rFonts w:ascii="Times New Roman" w:hAnsi="Times New Roman" w:cs="Times New Roman"/>
        </w:rPr>
        <w:t xml:space="preserve">. It is highly probable that, particularly with a source written by the general in command of the later battle, would not necessarily mention the earlier battle for </w:t>
      </w:r>
      <w:proofErr w:type="gramStart"/>
      <w:r w:rsidRPr="00E934D0">
        <w:rPr>
          <w:rFonts w:ascii="Times New Roman" w:hAnsi="Times New Roman" w:cs="Times New Roman"/>
        </w:rPr>
        <w:t>a number of</w:t>
      </w:r>
      <w:proofErr w:type="gramEnd"/>
      <w:r w:rsidRPr="00E934D0">
        <w:rPr>
          <w:rFonts w:ascii="Times New Roman" w:hAnsi="Times New Roman" w:cs="Times New Roman"/>
        </w:rPr>
        <w:t xml:space="preserve"> reasons. The simplest of these is the ability to claim the credit for the victory wholly rather than admit that the inspiration of another allowed victory since it would lessen the acclaim they would receive upon this being reported back to either the people or the nobility. Another possibility is that the later author, </w:t>
      </w:r>
      <w:r w:rsidR="00434F81" w:rsidRPr="00E934D0">
        <w:rPr>
          <w:rFonts w:ascii="Times New Roman" w:hAnsi="Times New Roman" w:cs="Times New Roman"/>
        </w:rPr>
        <w:t xml:space="preserve">whether </w:t>
      </w:r>
      <w:r w:rsidRPr="00E934D0">
        <w:rPr>
          <w:rFonts w:ascii="Times New Roman" w:hAnsi="Times New Roman" w:cs="Times New Roman"/>
        </w:rPr>
        <w:t xml:space="preserve">the commander or not, did not know of the earlier battle, meaning that they wold be unable to draw any comparisons to the earlier battle tactics. These differences reflect very differently on how </w:t>
      </w:r>
      <w:r w:rsidRPr="00E934D0">
        <w:rPr>
          <w:rFonts w:ascii="Times New Roman" w:hAnsi="Times New Roman" w:cs="Times New Roman"/>
        </w:rPr>
        <w:lastRenderedPageBreak/>
        <w:t xml:space="preserve">the sources would be considered by scholarship, however without the original source or other examples within the later source it is near impossible to </w:t>
      </w:r>
      <w:proofErr w:type="gramStart"/>
      <w:r w:rsidRPr="00E934D0">
        <w:rPr>
          <w:rFonts w:ascii="Times New Roman" w:hAnsi="Times New Roman" w:cs="Times New Roman"/>
        </w:rPr>
        <w:t>actually tell</w:t>
      </w:r>
      <w:proofErr w:type="gramEnd"/>
      <w:r w:rsidRPr="00E934D0">
        <w:rPr>
          <w:rFonts w:ascii="Times New Roman" w:hAnsi="Times New Roman" w:cs="Times New Roman"/>
        </w:rPr>
        <w:t>.</w:t>
      </w:r>
    </w:p>
    <w:p w14:paraId="430038BC" w14:textId="77777777" w:rsidR="00821153" w:rsidRPr="00E934D0" w:rsidRDefault="00D47B4F" w:rsidP="00426383">
      <w:pPr>
        <w:spacing w:line="480" w:lineRule="auto"/>
        <w:ind w:firstLine="709"/>
        <w:jc w:val="both"/>
        <w:rPr>
          <w:rFonts w:ascii="Times New Roman" w:hAnsi="Times New Roman" w:cs="Times New Roman"/>
        </w:rPr>
      </w:pPr>
      <w:r w:rsidRPr="00E934D0">
        <w:rPr>
          <w:rFonts w:ascii="Times New Roman" w:hAnsi="Times New Roman" w:cs="Times New Roman"/>
        </w:rPr>
        <w:t xml:space="preserve">The second major factor in assessing whether </w:t>
      </w:r>
      <w:r w:rsidR="00267713" w:rsidRPr="00E934D0">
        <w:rPr>
          <w:rFonts w:ascii="Times New Roman" w:hAnsi="Times New Roman" w:cs="Times New Roman"/>
        </w:rPr>
        <w:t xml:space="preserve">the commander is using an earlier battle as a basis for their tactic is </w:t>
      </w:r>
      <w:r w:rsidR="00434F81" w:rsidRPr="00E934D0">
        <w:rPr>
          <w:rFonts w:ascii="Times New Roman" w:hAnsi="Times New Roman" w:cs="Times New Roman"/>
        </w:rPr>
        <w:t>the question whether</w:t>
      </w:r>
      <w:r w:rsidR="00267713" w:rsidRPr="00E934D0">
        <w:rPr>
          <w:rFonts w:ascii="Times New Roman" w:hAnsi="Times New Roman" w:cs="Times New Roman"/>
        </w:rPr>
        <w:t xml:space="preserve"> the later general have known about and read the battle that they have similarities to? In assessing this the main thing to </w:t>
      </w:r>
      <w:r w:rsidR="00434F81" w:rsidRPr="00E934D0">
        <w:rPr>
          <w:rFonts w:ascii="Times New Roman" w:hAnsi="Times New Roman" w:cs="Times New Roman"/>
        </w:rPr>
        <w:t xml:space="preserve">evaluate </w:t>
      </w:r>
      <w:r w:rsidR="00267713" w:rsidRPr="00E934D0">
        <w:rPr>
          <w:rFonts w:ascii="Times New Roman" w:hAnsi="Times New Roman" w:cs="Times New Roman"/>
        </w:rPr>
        <w:t xml:space="preserve">is the probability that the later commander would have known about the battle or the source that the battle is in. This is not the easiest to </w:t>
      </w:r>
      <w:r w:rsidR="00434F81" w:rsidRPr="00E934D0">
        <w:rPr>
          <w:rFonts w:ascii="Times New Roman" w:hAnsi="Times New Roman" w:cs="Times New Roman"/>
        </w:rPr>
        <w:t xml:space="preserve">gauge </w:t>
      </w:r>
      <w:r w:rsidR="00267713" w:rsidRPr="00E934D0">
        <w:rPr>
          <w:rFonts w:ascii="Times New Roman" w:hAnsi="Times New Roman" w:cs="Times New Roman"/>
        </w:rPr>
        <w:t xml:space="preserve">but there are certain ways to assess if they would have known about the battle and source. As </w:t>
      </w:r>
      <w:proofErr w:type="gramStart"/>
      <w:r w:rsidR="00267713" w:rsidRPr="00E934D0">
        <w:rPr>
          <w:rFonts w:ascii="Times New Roman" w:hAnsi="Times New Roman" w:cs="Times New Roman"/>
        </w:rPr>
        <w:t>the majority of</w:t>
      </w:r>
      <w:proofErr w:type="gramEnd"/>
      <w:r w:rsidR="00267713" w:rsidRPr="00E934D0">
        <w:rPr>
          <w:rFonts w:ascii="Times New Roman" w:hAnsi="Times New Roman" w:cs="Times New Roman"/>
        </w:rPr>
        <w:t xml:space="preserve"> the generals in this era are within the upper echelon of society, with all the generals being patricians in the Roman world, the likelihood of them being unable to read is incredibly low. As such there is a high probability of </w:t>
      </w:r>
      <w:r w:rsidR="00434F81" w:rsidRPr="00E934D0">
        <w:rPr>
          <w:rFonts w:ascii="Times New Roman" w:hAnsi="Times New Roman" w:cs="Times New Roman"/>
        </w:rPr>
        <w:t xml:space="preserve">them having </w:t>
      </w:r>
      <w:r w:rsidR="00267713" w:rsidRPr="00E934D0">
        <w:rPr>
          <w:rFonts w:ascii="Times New Roman" w:hAnsi="Times New Roman" w:cs="Times New Roman"/>
        </w:rPr>
        <w:t>read the histories of their own culture, in this case the Roman battles. However, there are other cultures that would be known about, due to cultural exchanges that would be present in the Mediterranean world.</w:t>
      </w:r>
      <w:r w:rsidRPr="00E934D0">
        <w:rPr>
          <w:rStyle w:val="FootnoteReference"/>
          <w:rFonts w:ascii="Times New Roman" w:hAnsi="Times New Roman" w:cs="Times New Roman"/>
        </w:rPr>
        <w:footnoteReference w:id="123"/>
      </w:r>
      <w:r w:rsidR="00267713" w:rsidRPr="00E934D0">
        <w:rPr>
          <w:rFonts w:ascii="Times New Roman" w:hAnsi="Times New Roman" w:cs="Times New Roman"/>
        </w:rPr>
        <w:t xml:space="preserve"> By this point of Roman history nearly </w:t>
      </w:r>
      <w:proofErr w:type="gramStart"/>
      <w:r w:rsidR="00267713" w:rsidRPr="00E934D0">
        <w:rPr>
          <w:rFonts w:ascii="Times New Roman" w:hAnsi="Times New Roman" w:cs="Times New Roman"/>
        </w:rPr>
        <w:t>all of</w:t>
      </w:r>
      <w:proofErr w:type="gramEnd"/>
      <w:r w:rsidR="00267713" w:rsidRPr="00E934D0">
        <w:rPr>
          <w:rFonts w:ascii="Times New Roman" w:hAnsi="Times New Roman" w:cs="Times New Roman"/>
        </w:rPr>
        <w:t xml:space="preserve"> the Mediterranean had been conquered and annexed into the Roman Republic, meaning their cultures would be known to the Romans. This is most relevant when it comes to the Hellenistic world. From this reasoning, and remarks made by </w:t>
      </w:r>
      <w:r w:rsidR="00E55D65" w:rsidRPr="00E934D0">
        <w:rPr>
          <w:rFonts w:ascii="Times New Roman" w:hAnsi="Times New Roman" w:cs="Times New Roman"/>
        </w:rPr>
        <w:t xml:space="preserve">Cato and Cicero translating Greek philosophy </w:t>
      </w:r>
      <w:r w:rsidR="00234DE5" w:rsidRPr="00E934D0">
        <w:rPr>
          <w:rFonts w:ascii="Times New Roman" w:hAnsi="Times New Roman" w:cs="Times New Roman"/>
        </w:rPr>
        <w:t>in this period</w:t>
      </w:r>
      <w:r w:rsidR="00267713" w:rsidRPr="00E934D0">
        <w:rPr>
          <w:rFonts w:ascii="Times New Roman" w:hAnsi="Times New Roman" w:cs="Times New Roman"/>
        </w:rPr>
        <w:t>,</w:t>
      </w:r>
      <w:r w:rsidR="00234DE5" w:rsidRPr="00E934D0">
        <w:rPr>
          <w:rStyle w:val="FootnoteReference"/>
          <w:rFonts w:ascii="Times New Roman" w:hAnsi="Times New Roman" w:cs="Times New Roman"/>
        </w:rPr>
        <w:footnoteReference w:id="124"/>
      </w:r>
      <w:r w:rsidR="00267713" w:rsidRPr="00E934D0">
        <w:rPr>
          <w:rFonts w:ascii="Times New Roman" w:hAnsi="Times New Roman" w:cs="Times New Roman"/>
        </w:rPr>
        <w:t xml:space="preserve"> it is almost certain that many Greek authors and sources were part of the Roman world, so much so that Cato </w:t>
      </w:r>
      <w:r w:rsidR="00CC7C7D" w:rsidRPr="00E934D0">
        <w:rPr>
          <w:rFonts w:ascii="Times New Roman" w:hAnsi="Times New Roman" w:cs="Times New Roman"/>
        </w:rPr>
        <w:t xml:space="preserve">the Elder </w:t>
      </w:r>
      <w:r w:rsidR="00267713" w:rsidRPr="00E934D0">
        <w:rPr>
          <w:rFonts w:ascii="Times New Roman" w:hAnsi="Times New Roman" w:cs="Times New Roman"/>
        </w:rPr>
        <w:t xml:space="preserve">complained about the young reading too much Greek: </w:t>
      </w:r>
    </w:p>
    <w:p w14:paraId="19AC758F" w14:textId="4F7EEE0A" w:rsidR="00821153" w:rsidRPr="00E934D0" w:rsidRDefault="00821153" w:rsidP="00426383">
      <w:pPr>
        <w:spacing w:line="480" w:lineRule="auto"/>
        <w:ind w:left="851" w:right="804" w:firstLine="709"/>
        <w:jc w:val="both"/>
        <w:rPr>
          <w:rFonts w:ascii="Times New Roman" w:hAnsi="Times New Roman" w:cs="Times New Roman"/>
        </w:rPr>
      </w:pPr>
      <w:r w:rsidRPr="00E934D0">
        <w:rPr>
          <w:rFonts w:ascii="Times New Roman" w:hAnsi="Times New Roman" w:cs="Times New Roman"/>
        </w:rPr>
        <w:t xml:space="preserve">“The other Romans were pleased at this, and glad to see their young men lay hold of Greek culture and consort with such admirable men. But Cato, at the very outset…was distressed, fearing lest the young men…should come to love a reputation based on mere words more than one achieved by martial deeds. …  This he did…because he was wholly averse to philosophy, and made mock of all Greek culture and training, </w:t>
      </w:r>
      <w:r w:rsidRPr="00E934D0">
        <w:rPr>
          <w:rFonts w:ascii="Times New Roman" w:hAnsi="Times New Roman" w:cs="Times New Roman"/>
        </w:rPr>
        <w:lastRenderedPageBreak/>
        <w:t>out of patriotic zeal. …  And seeking to prejudice his son against Greek culture, he indulges in an utterance all too rash for his years, declaring, in the tone of a prophet or a seer, that Rome would lose her empire when she had become infected with Greek letters.</w:t>
      </w:r>
      <w:r w:rsidR="00267713" w:rsidRPr="00E934D0">
        <w:rPr>
          <w:rFonts w:ascii="Times New Roman" w:hAnsi="Times New Roman" w:cs="Times New Roman"/>
        </w:rPr>
        <w:t>”</w:t>
      </w:r>
      <w:r w:rsidR="00267713" w:rsidRPr="00E934D0">
        <w:rPr>
          <w:rStyle w:val="FootnoteReference"/>
          <w:rFonts w:ascii="Times New Roman" w:hAnsi="Times New Roman" w:cs="Times New Roman"/>
        </w:rPr>
        <w:footnoteReference w:id="125"/>
      </w:r>
      <w:r w:rsidR="00267713" w:rsidRPr="00E934D0">
        <w:rPr>
          <w:rFonts w:ascii="Times New Roman" w:hAnsi="Times New Roman" w:cs="Times New Roman"/>
        </w:rPr>
        <w:t xml:space="preserve"> </w:t>
      </w:r>
    </w:p>
    <w:p w14:paraId="67F818D7" w14:textId="6E146F18"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As such the likelihood that Caesar knows of Classical Greek and Hellenistic battles is extremely high</w:t>
      </w:r>
      <w:r w:rsidR="00A951B0" w:rsidRPr="00E934D0">
        <w:rPr>
          <w:rFonts w:ascii="Times New Roman" w:hAnsi="Times New Roman" w:cs="Times New Roman"/>
        </w:rPr>
        <w:t xml:space="preserve"> as the son mentioned is Cato the younger, one of Caesar’s opponents, who was older than Caesar and so it is probable that the cultural influence of the Greeks would still be present at least during Caesar’s education</w:t>
      </w:r>
      <w:r w:rsidRPr="00E934D0">
        <w:rPr>
          <w:rFonts w:ascii="Times New Roman" w:hAnsi="Times New Roman" w:cs="Times New Roman"/>
        </w:rPr>
        <w:t xml:space="preserve">. Indeed, as </w:t>
      </w:r>
      <w:r w:rsidR="00125ABA" w:rsidRPr="00E934D0">
        <w:rPr>
          <w:rFonts w:ascii="Times New Roman" w:hAnsi="Times New Roman" w:cs="Times New Roman"/>
        </w:rPr>
        <w:t>Lendon</w:t>
      </w:r>
      <w:r w:rsidRPr="00E934D0">
        <w:rPr>
          <w:rFonts w:ascii="Times New Roman" w:hAnsi="Times New Roman" w:cs="Times New Roman"/>
        </w:rPr>
        <w:t xml:space="preserve"> argue</w:t>
      </w:r>
      <w:r w:rsidR="00125ABA" w:rsidRPr="00E934D0">
        <w:rPr>
          <w:rFonts w:ascii="Times New Roman" w:hAnsi="Times New Roman" w:cs="Times New Roman"/>
        </w:rPr>
        <w:t>s</w:t>
      </w:r>
      <w:r w:rsidRPr="00E934D0">
        <w:rPr>
          <w:rFonts w:ascii="Times New Roman" w:hAnsi="Times New Roman" w:cs="Times New Roman"/>
        </w:rPr>
        <w:t xml:space="preserve"> that Caesar’s style of writing is similar enough to the style of previous Greek authors in that genre to imply that Caesar is copying them</w:t>
      </w:r>
      <w:r w:rsidR="00125ABA" w:rsidRPr="00E934D0">
        <w:rPr>
          <w:rFonts w:ascii="Times New Roman" w:hAnsi="Times New Roman" w:cs="Times New Roman"/>
        </w:rPr>
        <w:t>, as well as some of his military thinking</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26"/>
      </w:r>
      <w:r w:rsidRPr="00E934D0">
        <w:rPr>
          <w:rFonts w:ascii="Times New Roman" w:hAnsi="Times New Roman" w:cs="Times New Roman"/>
        </w:rPr>
        <w:t xml:space="preserve"> From this apparent similarity between Caesar and the Greek sources it is clear that Caesar is intimately familiar with the Greek sources, and as such the battles therein. Therefore, when looking for similarities between Caesar’s battles and previous battles any Greek battle would likely be known to Caesar and possibly copied. </w:t>
      </w:r>
    </w:p>
    <w:p w14:paraId="33DDEA77" w14:textId="23390EF8"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 xml:space="preserve">Before moving on to the clear example of Caesar copying other commanders there is one more thing that should be discussed in this section, the use of relatively </w:t>
      </w:r>
      <w:r w:rsidR="00D47B4F" w:rsidRPr="00E934D0">
        <w:rPr>
          <w:rFonts w:ascii="Times New Roman" w:hAnsi="Times New Roman" w:cs="Times New Roman"/>
        </w:rPr>
        <w:t>conventional</w:t>
      </w:r>
      <w:r w:rsidRPr="00E934D0">
        <w:rPr>
          <w:rFonts w:ascii="Times New Roman" w:hAnsi="Times New Roman" w:cs="Times New Roman"/>
        </w:rPr>
        <w:t xml:space="preserve"> tactics that are not innovative. The clearest example of this is </w:t>
      </w:r>
      <w:r w:rsidR="00D47B4F" w:rsidRPr="00E934D0">
        <w:rPr>
          <w:rFonts w:ascii="Times New Roman" w:hAnsi="Times New Roman" w:cs="Times New Roman"/>
        </w:rPr>
        <w:t>‘</w:t>
      </w:r>
      <w:r w:rsidRPr="00E934D0">
        <w:rPr>
          <w:rFonts w:ascii="Times New Roman" w:hAnsi="Times New Roman" w:cs="Times New Roman"/>
        </w:rPr>
        <w:t>hammer and anvil</w:t>
      </w:r>
      <w:r w:rsidR="00D47B4F" w:rsidRPr="00E934D0">
        <w:rPr>
          <w:rFonts w:ascii="Times New Roman" w:hAnsi="Times New Roman" w:cs="Times New Roman"/>
        </w:rPr>
        <w:t>’</w:t>
      </w:r>
      <w:r w:rsidRPr="00E934D0">
        <w:rPr>
          <w:rFonts w:ascii="Times New Roman" w:hAnsi="Times New Roman" w:cs="Times New Roman"/>
        </w:rPr>
        <w:t xml:space="preserve"> tactics, where one unit holds the enemy in place while another unit flanks the enemy and attacks them in the rear. This is one of the simplest tactics to employ in the heat of battle and one of the most effective without the use of anything excessively complicated or risky. The use of hammer and anvil tactics appear in numerous cultures around the world and appears in the Mediterranean world long before the Caesar was born. Indeed, the that </w:t>
      </w:r>
      <w:proofErr w:type="gramStart"/>
      <w:r w:rsidR="006E2C34" w:rsidRPr="00E934D0">
        <w:rPr>
          <w:rFonts w:ascii="Times New Roman" w:hAnsi="Times New Roman" w:cs="Times New Roman"/>
        </w:rPr>
        <w:t>hammer</w:t>
      </w:r>
      <w:proofErr w:type="gramEnd"/>
      <w:r w:rsidR="006E2C34" w:rsidRPr="00E934D0">
        <w:rPr>
          <w:rFonts w:ascii="Times New Roman" w:hAnsi="Times New Roman" w:cs="Times New Roman"/>
        </w:rPr>
        <w:t xml:space="preserve"> and anvil tactic</w:t>
      </w:r>
      <w:r w:rsidRPr="00E934D0">
        <w:rPr>
          <w:rFonts w:ascii="Times New Roman" w:hAnsi="Times New Roman" w:cs="Times New Roman"/>
        </w:rPr>
        <w:t xml:space="preserve"> are present in </w:t>
      </w:r>
      <w:r w:rsidR="006E2C34" w:rsidRPr="00E934D0">
        <w:rPr>
          <w:rFonts w:ascii="Times New Roman" w:hAnsi="Times New Roman" w:cs="Times New Roman"/>
        </w:rPr>
        <w:t>Herodotus, as the battle of Thermopylae can be seen as one.</w:t>
      </w:r>
      <w:r w:rsidR="006E2C34" w:rsidRPr="00E934D0">
        <w:rPr>
          <w:rStyle w:val="FootnoteReference"/>
          <w:rFonts w:ascii="Times New Roman" w:hAnsi="Times New Roman" w:cs="Times New Roman"/>
        </w:rPr>
        <w:footnoteReference w:id="127"/>
      </w:r>
      <w:r w:rsidR="006E2C34" w:rsidRPr="00E934D0">
        <w:rPr>
          <w:rFonts w:ascii="Times New Roman" w:hAnsi="Times New Roman" w:cs="Times New Roman"/>
        </w:rPr>
        <w:t xml:space="preserve"> Herodotus is a source that is </w:t>
      </w:r>
      <w:r w:rsidRPr="00E934D0">
        <w:rPr>
          <w:rFonts w:ascii="Times New Roman" w:hAnsi="Times New Roman" w:cs="Times New Roman"/>
        </w:rPr>
        <w:t xml:space="preserve">likely to be unknown to Caesar, with the likelihood being that </w:t>
      </w:r>
      <w:r w:rsidRPr="00E934D0">
        <w:rPr>
          <w:rFonts w:ascii="Times New Roman" w:hAnsi="Times New Roman" w:cs="Times New Roman"/>
        </w:rPr>
        <w:lastRenderedPageBreak/>
        <w:t xml:space="preserve">he studied it at some point. However, even if this is not the case it is obvious that hammer and anvil tactics would be well known to the Roman world. There are many battles where Caesar must have known that the hammer and anvil tactic was used. </w:t>
      </w:r>
      <w:r w:rsidR="00D47B4F" w:rsidRPr="00E934D0">
        <w:rPr>
          <w:rFonts w:ascii="Times New Roman" w:hAnsi="Times New Roman" w:cs="Times New Roman"/>
        </w:rPr>
        <w:t>C</w:t>
      </w:r>
      <w:r w:rsidRPr="00E934D0">
        <w:rPr>
          <w:rFonts w:ascii="Times New Roman" w:hAnsi="Times New Roman" w:cs="Times New Roman"/>
        </w:rPr>
        <w:t>larity in this matter is simple, Caesar must have been familiar with the tactic as it is used by many famous Roman figures, including the Hannibal Barca (battle of Cannae, 216 BC</w:t>
      </w:r>
      <w:r w:rsidR="002B5B2A" w:rsidRPr="00E934D0">
        <w:rPr>
          <w:rFonts w:ascii="Times New Roman" w:hAnsi="Times New Roman" w:cs="Times New Roman"/>
        </w:rPr>
        <w:t>)</w:t>
      </w:r>
      <w:r w:rsidRPr="00E934D0">
        <w:rPr>
          <w:rFonts w:ascii="Times New Roman" w:hAnsi="Times New Roman" w:cs="Times New Roman"/>
        </w:rPr>
        <w:t xml:space="preserve"> and Scipio Africanus (battle of Zama 202 BC</w:t>
      </w:r>
      <w:r w:rsidR="002B5B2A" w:rsidRPr="00E934D0">
        <w:rPr>
          <w:rFonts w:ascii="Times New Roman" w:hAnsi="Times New Roman" w:cs="Times New Roman"/>
        </w:rPr>
        <w:t>)</w:t>
      </w:r>
      <w:r w:rsidR="00090AD3" w:rsidRPr="00E934D0">
        <w:rPr>
          <w:rFonts w:ascii="Times New Roman" w:hAnsi="Times New Roman" w:cs="Times New Roman"/>
        </w:rPr>
        <w:t>.</w:t>
      </w:r>
      <w:r w:rsidRPr="00E934D0">
        <w:rPr>
          <w:rStyle w:val="FootnoteReference"/>
          <w:rFonts w:ascii="Times New Roman" w:hAnsi="Times New Roman" w:cs="Times New Roman"/>
        </w:rPr>
        <w:footnoteReference w:id="128"/>
      </w:r>
      <w:r w:rsidRPr="00E934D0">
        <w:rPr>
          <w:rFonts w:ascii="Times New Roman" w:hAnsi="Times New Roman" w:cs="Times New Roman"/>
        </w:rPr>
        <w:t xml:space="preserve"> These examples would undoubtedly be known to Caesar, as these are incredibly famous battles for Romans, with it being unlikely that Roman patricians would not know of them. As there are many examples within Caesar’s command it is difficult to list them all, however there are several prominent examples of Caesar using the hammer and anvil to win a difficult battle: </w:t>
      </w:r>
      <w:r w:rsidR="00D13999" w:rsidRPr="00E934D0">
        <w:rPr>
          <w:rFonts w:ascii="Times New Roman" w:hAnsi="Times New Roman" w:cs="Times New Roman"/>
        </w:rPr>
        <w:t xml:space="preserve">the </w:t>
      </w:r>
      <w:r w:rsidR="009F5415" w:rsidRPr="00E934D0">
        <w:rPr>
          <w:rFonts w:ascii="Times New Roman" w:hAnsi="Times New Roman" w:cs="Times New Roman"/>
        </w:rPr>
        <w:t xml:space="preserve">battle of Pharsalus, </w:t>
      </w:r>
      <w:r w:rsidR="00D13999" w:rsidRPr="00E934D0">
        <w:rPr>
          <w:rFonts w:ascii="Times New Roman" w:hAnsi="Times New Roman" w:cs="Times New Roman"/>
        </w:rPr>
        <w:t xml:space="preserve">the </w:t>
      </w:r>
      <w:r w:rsidR="009F5415" w:rsidRPr="00E934D0">
        <w:rPr>
          <w:rFonts w:ascii="Times New Roman" w:hAnsi="Times New Roman" w:cs="Times New Roman"/>
        </w:rPr>
        <w:t xml:space="preserve">battle of </w:t>
      </w:r>
      <w:r w:rsidR="00D13999" w:rsidRPr="00E934D0">
        <w:rPr>
          <w:rFonts w:ascii="Times New Roman" w:hAnsi="Times New Roman" w:cs="Times New Roman"/>
        </w:rPr>
        <w:t xml:space="preserve">the </w:t>
      </w:r>
      <w:proofErr w:type="spellStart"/>
      <w:r w:rsidR="00D13999" w:rsidRPr="00E934D0">
        <w:rPr>
          <w:rFonts w:ascii="Times New Roman" w:hAnsi="Times New Roman" w:cs="Times New Roman"/>
        </w:rPr>
        <w:t>Sabis</w:t>
      </w:r>
      <w:proofErr w:type="spellEnd"/>
      <w:r w:rsidR="00D13999" w:rsidRPr="00E934D0">
        <w:rPr>
          <w:rFonts w:ascii="Times New Roman" w:hAnsi="Times New Roman" w:cs="Times New Roman"/>
        </w:rPr>
        <w:t>, the battle of Munda, and the battle of Thapsus all being examples</w:t>
      </w:r>
      <w:r w:rsidRPr="00E934D0">
        <w:rPr>
          <w:rFonts w:ascii="Times New Roman" w:hAnsi="Times New Roman" w:cs="Times New Roman"/>
        </w:rPr>
        <w:t>. It is also not simply Caesar that uses the hammer and anvil within Caesar’s camp</w:t>
      </w:r>
      <w:r w:rsidR="00142028" w:rsidRPr="00E934D0">
        <w:rPr>
          <w:rFonts w:ascii="Times New Roman" w:hAnsi="Times New Roman" w:cs="Times New Roman"/>
        </w:rPr>
        <w:t xml:space="preserve">aigns, many of the officers who </w:t>
      </w:r>
      <w:r w:rsidRPr="00E934D0">
        <w:rPr>
          <w:rFonts w:ascii="Times New Roman" w:hAnsi="Times New Roman" w:cs="Times New Roman"/>
        </w:rPr>
        <w:t xml:space="preserve">command their own force play a decisive factor in the outcome use the hammer and anvil to gain the victory needed: </w:t>
      </w:r>
      <w:proofErr w:type="spellStart"/>
      <w:r w:rsidR="00F46402" w:rsidRPr="00E934D0">
        <w:rPr>
          <w:rFonts w:ascii="Times New Roman" w:hAnsi="Times New Roman" w:cs="Times New Roman"/>
        </w:rPr>
        <w:t>Labienus</w:t>
      </w:r>
      <w:proofErr w:type="spellEnd"/>
      <w:r w:rsidR="00F46402" w:rsidRPr="00E934D0">
        <w:rPr>
          <w:rFonts w:ascii="Times New Roman" w:hAnsi="Times New Roman" w:cs="Times New Roman"/>
        </w:rPr>
        <w:t xml:space="preserve"> uses it at the battle of </w:t>
      </w:r>
      <w:proofErr w:type="spellStart"/>
      <w:r w:rsidR="00F46402" w:rsidRPr="00E934D0">
        <w:rPr>
          <w:rFonts w:ascii="Times New Roman" w:hAnsi="Times New Roman" w:cs="Times New Roman"/>
        </w:rPr>
        <w:t>Ruspina</w:t>
      </w:r>
      <w:proofErr w:type="spellEnd"/>
      <w:r w:rsidR="00F46402" w:rsidRPr="00E934D0">
        <w:rPr>
          <w:rFonts w:ascii="Times New Roman" w:hAnsi="Times New Roman" w:cs="Times New Roman"/>
        </w:rPr>
        <w:t xml:space="preserve">, or King </w:t>
      </w:r>
      <w:proofErr w:type="spellStart"/>
      <w:r w:rsidR="00F46402" w:rsidRPr="00E934D0">
        <w:rPr>
          <w:rFonts w:ascii="Times New Roman" w:hAnsi="Times New Roman" w:cs="Times New Roman"/>
        </w:rPr>
        <w:t>Bogud</w:t>
      </w:r>
      <w:proofErr w:type="spellEnd"/>
      <w:r w:rsidR="00F46402" w:rsidRPr="00E934D0">
        <w:rPr>
          <w:rFonts w:ascii="Times New Roman" w:hAnsi="Times New Roman" w:cs="Times New Roman"/>
        </w:rPr>
        <w:t xml:space="preserve"> at the battle of Munda</w:t>
      </w:r>
      <w:r w:rsidRPr="00E934D0">
        <w:rPr>
          <w:rFonts w:ascii="Times New Roman" w:hAnsi="Times New Roman" w:cs="Times New Roman"/>
        </w:rPr>
        <w:t xml:space="preserve">. It is very clear that there is not much innovation in using the hammer and </w:t>
      </w:r>
      <w:proofErr w:type="gramStart"/>
      <w:r w:rsidRPr="00E934D0">
        <w:rPr>
          <w:rFonts w:ascii="Times New Roman" w:hAnsi="Times New Roman" w:cs="Times New Roman"/>
        </w:rPr>
        <w:t>anvil in itself, as</w:t>
      </w:r>
      <w:proofErr w:type="gramEnd"/>
      <w:r w:rsidRPr="00E934D0">
        <w:rPr>
          <w:rFonts w:ascii="Times New Roman" w:hAnsi="Times New Roman" w:cs="Times New Roman"/>
        </w:rPr>
        <w:t xml:space="preserve"> it is </w:t>
      </w:r>
      <w:r w:rsidR="00142028" w:rsidRPr="00E934D0">
        <w:rPr>
          <w:rFonts w:ascii="Times New Roman" w:hAnsi="Times New Roman" w:cs="Times New Roman"/>
        </w:rPr>
        <w:t>used</w:t>
      </w:r>
      <w:r w:rsidRPr="00E934D0">
        <w:rPr>
          <w:rFonts w:ascii="Times New Roman" w:hAnsi="Times New Roman" w:cs="Times New Roman"/>
        </w:rPr>
        <w:t xml:space="preserve"> so commonly, however, the way in which this basic method is achieved can be innovative under the right circumstances.</w:t>
      </w:r>
    </w:p>
    <w:p w14:paraId="6378A275" w14:textId="36436DFC"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Moving onto the battles that Caesar copied, there is one outstanding example of this that is apparent throughout both campaigns that outshines any other example</w:t>
      </w:r>
      <w:r w:rsidR="00434F81" w:rsidRPr="00E934D0">
        <w:rPr>
          <w:rFonts w:ascii="Times New Roman" w:hAnsi="Times New Roman" w:cs="Times New Roman"/>
        </w:rPr>
        <w:t xml:space="preserve">; </w:t>
      </w:r>
      <w:r w:rsidRPr="00E934D0">
        <w:rPr>
          <w:rFonts w:ascii="Times New Roman" w:hAnsi="Times New Roman" w:cs="Times New Roman"/>
        </w:rPr>
        <w:t xml:space="preserve">the battle of Pharsalus 48 BC. This is considered the big battle of the </w:t>
      </w:r>
      <w:r w:rsidRPr="00E934D0">
        <w:rPr>
          <w:rFonts w:ascii="Times New Roman" w:hAnsi="Times New Roman" w:cs="Times New Roman"/>
          <w:i/>
        </w:rPr>
        <w:t>Civil War</w:t>
      </w:r>
      <w:r w:rsidR="000E3E78" w:rsidRPr="00E934D0">
        <w:rPr>
          <w:rFonts w:ascii="Times New Roman" w:hAnsi="Times New Roman" w:cs="Times New Roman"/>
          <w:i/>
        </w:rPr>
        <w:t>s</w:t>
      </w:r>
      <w:r w:rsidRPr="00E934D0">
        <w:rPr>
          <w:rFonts w:ascii="Times New Roman" w:hAnsi="Times New Roman" w:cs="Times New Roman"/>
        </w:rPr>
        <w:t xml:space="preserve">, turning the tables from </w:t>
      </w:r>
      <w:r w:rsidR="00434F81" w:rsidRPr="00E934D0">
        <w:rPr>
          <w:rFonts w:ascii="Times New Roman" w:hAnsi="Times New Roman" w:cs="Times New Roman"/>
        </w:rPr>
        <w:t>an</w:t>
      </w:r>
      <w:r w:rsidRPr="00E934D0">
        <w:rPr>
          <w:rFonts w:ascii="Times New Roman" w:hAnsi="Times New Roman" w:cs="Times New Roman"/>
        </w:rPr>
        <w:t xml:space="preserve"> apparent senatorial (</w:t>
      </w:r>
      <w:r w:rsidRPr="00E934D0">
        <w:rPr>
          <w:rFonts w:ascii="Times New Roman" w:hAnsi="Times New Roman" w:cs="Times New Roman"/>
          <w:i/>
        </w:rPr>
        <w:t>optimates</w:t>
      </w:r>
      <w:r w:rsidRPr="00E934D0">
        <w:rPr>
          <w:rFonts w:ascii="Times New Roman" w:hAnsi="Times New Roman" w:cs="Times New Roman"/>
        </w:rPr>
        <w:t>) victory in Greece to a victory for Caesar (</w:t>
      </w:r>
      <w:proofErr w:type="spellStart"/>
      <w:r w:rsidRPr="00E934D0">
        <w:rPr>
          <w:rFonts w:ascii="Times New Roman" w:hAnsi="Times New Roman" w:cs="Times New Roman"/>
          <w:i/>
        </w:rPr>
        <w:t>populares</w:t>
      </w:r>
      <w:proofErr w:type="spellEnd"/>
      <w:r w:rsidRPr="00E934D0">
        <w:rPr>
          <w:rFonts w:ascii="Times New Roman" w:hAnsi="Times New Roman" w:cs="Times New Roman"/>
        </w:rPr>
        <w:t xml:space="preserve">), with Caesar having the force a battle and win as the </w:t>
      </w:r>
      <w:r w:rsidRPr="00E934D0">
        <w:rPr>
          <w:rFonts w:ascii="Times New Roman" w:hAnsi="Times New Roman" w:cs="Times New Roman"/>
          <w:i/>
        </w:rPr>
        <w:t>optimates</w:t>
      </w:r>
      <w:r w:rsidRPr="00E934D0">
        <w:rPr>
          <w:rFonts w:ascii="Times New Roman" w:hAnsi="Times New Roman" w:cs="Times New Roman"/>
        </w:rPr>
        <w:t xml:space="preserve"> had cut off the supply train of his forces</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29"/>
      </w:r>
      <w:r w:rsidRPr="00E934D0">
        <w:rPr>
          <w:rFonts w:ascii="Times New Roman" w:hAnsi="Times New Roman" w:cs="Times New Roman"/>
        </w:rPr>
        <w:t xml:space="preserve"> Before the battle the actions of Pompey indicate a certain confidence in victory, possibly indicating a degree of complacency on Pompey’s part</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0"/>
      </w:r>
      <w:r w:rsidRPr="00E934D0">
        <w:rPr>
          <w:rFonts w:ascii="Times New Roman" w:hAnsi="Times New Roman" w:cs="Times New Roman"/>
        </w:rPr>
        <w:t xml:space="preserve"> as </w:t>
      </w:r>
      <w:r w:rsidRPr="00E934D0">
        <w:rPr>
          <w:rFonts w:ascii="Times New Roman" w:hAnsi="Times New Roman" w:cs="Times New Roman"/>
        </w:rPr>
        <w:lastRenderedPageBreak/>
        <w:t xml:space="preserve">Pompey would </w:t>
      </w:r>
      <w:r w:rsidR="00434F81" w:rsidRPr="00E934D0">
        <w:rPr>
          <w:rFonts w:ascii="Times New Roman" w:hAnsi="Times New Roman" w:cs="Times New Roman"/>
        </w:rPr>
        <w:t xml:space="preserve">assemble </w:t>
      </w:r>
      <w:r w:rsidRPr="00E934D0">
        <w:rPr>
          <w:rFonts w:ascii="Times New Roman" w:hAnsi="Times New Roman" w:cs="Times New Roman"/>
        </w:rPr>
        <w:t xml:space="preserve">is numerically superior force for battle every day in sight of Caesar’s camp in an attempt to draw Caesar out onto the less favourable ground where the </w:t>
      </w:r>
      <w:r w:rsidRPr="00E934D0">
        <w:rPr>
          <w:rFonts w:ascii="Times New Roman" w:hAnsi="Times New Roman" w:cs="Times New Roman"/>
          <w:i/>
        </w:rPr>
        <w:t>optimates</w:t>
      </w:r>
      <w:r w:rsidRPr="00E934D0">
        <w:rPr>
          <w:rFonts w:ascii="Times New Roman" w:hAnsi="Times New Roman" w:cs="Times New Roman"/>
        </w:rPr>
        <w:t xml:space="preserve"> were positioned</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1"/>
      </w:r>
      <w:r w:rsidRPr="00E934D0">
        <w:rPr>
          <w:rFonts w:ascii="Times New Roman" w:hAnsi="Times New Roman" w:cs="Times New Roman"/>
        </w:rPr>
        <w:t xml:space="preserve"> When the need became dire Caesar and the </w:t>
      </w:r>
      <w:proofErr w:type="spellStart"/>
      <w:r w:rsidRPr="00E934D0">
        <w:rPr>
          <w:rFonts w:ascii="Times New Roman" w:hAnsi="Times New Roman" w:cs="Times New Roman"/>
          <w:i/>
        </w:rPr>
        <w:t>populares</w:t>
      </w:r>
      <w:proofErr w:type="spellEnd"/>
      <w:r w:rsidRPr="00E934D0">
        <w:rPr>
          <w:rFonts w:ascii="Times New Roman" w:hAnsi="Times New Roman" w:cs="Times New Roman"/>
        </w:rPr>
        <w:t xml:space="preserve"> gave battle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2"/>
      </w:r>
      <w:r w:rsidRPr="00E934D0">
        <w:rPr>
          <w:rFonts w:ascii="Times New Roman" w:hAnsi="Times New Roman" w:cs="Times New Roman"/>
        </w:rPr>
        <w:t xml:space="preserve"> There is much of the battle that is </w:t>
      </w:r>
      <w:r w:rsidR="00434F81" w:rsidRPr="00E934D0">
        <w:rPr>
          <w:rFonts w:ascii="Times New Roman" w:hAnsi="Times New Roman" w:cs="Times New Roman"/>
        </w:rPr>
        <w:t xml:space="preserve">a </w:t>
      </w:r>
      <w:r w:rsidRPr="00E934D0">
        <w:rPr>
          <w:rFonts w:ascii="Times New Roman" w:hAnsi="Times New Roman" w:cs="Times New Roman"/>
        </w:rPr>
        <w:t>relatively standard affair for Roman battles and Caesar’s battles, with the infantry forming three lines, resembling the triple axis</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3"/>
      </w:r>
      <w:r w:rsidRPr="00E934D0">
        <w:rPr>
          <w:rFonts w:ascii="Times New Roman" w:hAnsi="Times New Roman" w:cs="Times New Roman"/>
        </w:rPr>
        <w:t xml:space="preserve"> and engaging the </w:t>
      </w:r>
      <w:r w:rsidRPr="00E934D0">
        <w:rPr>
          <w:rFonts w:ascii="Times New Roman" w:hAnsi="Times New Roman" w:cs="Times New Roman"/>
          <w:i/>
        </w:rPr>
        <w:t>optimates</w:t>
      </w:r>
      <w:r w:rsidRPr="00E934D0">
        <w:rPr>
          <w:rFonts w:ascii="Times New Roman" w:hAnsi="Times New Roman" w:cs="Times New Roman"/>
        </w:rPr>
        <w:t xml:space="preserve"> in an organised manner</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4"/>
      </w:r>
      <w:r w:rsidRPr="00E934D0">
        <w:rPr>
          <w:rFonts w:ascii="Times New Roman" w:hAnsi="Times New Roman" w:cs="Times New Roman"/>
        </w:rPr>
        <w:t xml:space="preserve"> Again, Caesar praises the experience of his soldiers for not charging into the enemy line until the last moment, stopping their initial charge when they realised that the enemy were not charging at them</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5"/>
      </w:r>
      <w:r w:rsidRPr="00E934D0">
        <w:rPr>
          <w:rFonts w:ascii="Times New Roman" w:hAnsi="Times New Roman" w:cs="Times New Roman"/>
        </w:rPr>
        <w:t xml:space="preserve"> As this portion of the battle continued the cavalry of both forces engaged on Caesar’s right flank (Pompey’s left flank), because the river was on the opposite flank to the south west</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6"/>
      </w:r>
      <w:r w:rsidRPr="00E934D0">
        <w:rPr>
          <w:rFonts w:ascii="Times New Roman" w:hAnsi="Times New Roman" w:cs="Times New Roman"/>
        </w:rPr>
        <w:t xml:space="preserve"> Instead of leaving his cavalry outnumbered by the </w:t>
      </w:r>
      <w:r w:rsidRPr="00E934D0">
        <w:rPr>
          <w:rFonts w:ascii="Times New Roman" w:hAnsi="Times New Roman" w:cs="Times New Roman"/>
          <w:i/>
        </w:rPr>
        <w:t>optimates</w:t>
      </w:r>
      <w:r w:rsidRPr="00E934D0">
        <w:rPr>
          <w:rFonts w:ascii="Times New Roman" w:hAnsi="Times New Roman" w:cs="Times New Roman"/>
        </w:rPr>
        <w:t xml:space="preserve"> cavalry, before the battle Caesar had repositioned some of his third line, the reserve line, behind his cavalry to support them against the superior </w:t>
      </w:r>
      <w:r w:rsidRPr="00E934D0">
        <w:rPr>
          <w:rFonts w:ascii="Times New Roman" w:hAnsi="Times New Roman" w:cs="Times New Roman"/>
          <w:i/>
        </w:rPr>
        <w:t>optimates</w:t>
      </w:r>
      <w:r w:rsidRPr="00E934D0">
        <w:rPr>
          <w:rFonts w:ascii="Times New Roman" w:hAnsi="Times New Roman" w:cs="Times New Roman"/>
        </w:rPr>
        <w:t xml:space="preserve"> cavalry force when they were pushed back</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7"/>
      </w:r>
      <w:r w:rsidRPr="00E934D0">
        <w:rPr>
          <w:rFonts w:ascii="Times New Roman" w:hAnsi="Times New Roman" w:cs="Times New Roman"/>
        </w:rPr>
        <w:t xml:space="preserve"> With the </w:t>
      </w:r>
      <w:r w:rsidRPr="00E934D0">
        <w:rPr>
          <w:rFonts w:ascii="Times New Roman" w:hAnsi="Times New Roman" w:cs="Times New Roman"/>
          <w:i/>
        </w:rPr>
        <w:t>optimates</w:t>
      </w:r>
      <w:r w:rsidRPr="00E934D0">
        <w:rPr>
          <w:rFonts w:ascii="Times New Roman" w:hAnsi="Times New Roman" w:cs="Times New Roman"/>
        </w:rPr>
        <w:t xml:space="preserve"> cavalry caught by the </w:t>
      </w:r>
      <w:proofErr w:type="spellStart"/>
      <w:r w:rsidRPr="00E934D0">
        <w:rPr>
          <w:rFonts w:ascii="Times New Roman" w:hAnsi="Times New Roman" w:cs="Times New Roman"/>
          <w:i/>
        </w:rPr>
        <w:t>populares</w:t>
      </w:r>
      <w:proofErr w:type="spellEnd"/>
      <w:r w:rsidRPr="00E934D0">
        <w:rPr>
          <w:rFonts w:ascii="Times New Roman" w:hAnsi="Times New Roman" w:cs="Times New Roman"/>
        </w:rPr>
        <w:t xml:space="preserve"> infantry on Caesar’s right flank the </w:t>
      </w:r>
      <w:r w:rsidRPr="00E934D0">
        <w:rPr>
          <w:rFonts w:ascii="Times New Roman" w:hAnsi="Times New Roman" w:cs="Times New Roman"/>
          <w:i/>
        </w:rPr>
        <w:t>optimates</w:t>
      </w:r>
      <w:r w:rsidRPr="00E934D0">
        <w:rPr>
          <w:rFonts w:ascii="Times New Roman" w:hAnsi="Times New Roman" w:cs="Times New Roman"/>
        </w:rPr>
        <w:t xml:space="preserve"> cavalry routed off the field</w:t>
      </w:r>
      <w:r w:rsidR="00434F81" w:rsidRPr="00E934D0">
        <w:rPr>
          <w:rFonts w:ascii="Times New Roman" w:hAnsi="Times New Roman" w:cs="Times New Roman"/>
        </w:rPr>
        <w:t>.</w:t>
      </w:r>
      <w:r w:rsidRPr="00E934D0">
        <w:rPr>
          <w:rFonts w:ascii="Times New Roman" w:hAnsi="Times New Roman" w:cs="Times New Roman"/>
        </w:rPr>
        <w:t xml:space="preserve"> </w:t>
      </w:r>
      <w:r w:rsidR="00434F81" w:rsidRPr="00E934D0">
        <w:rPr>
          <w:rFonts w:ascii="Times New Roman" w:hAnsi="Times New Roman" w:cs="Times New Roman"/>
        </w:rPr>
        <w:t>P</w:t>
      </w:r>
      <w:r w:rsidRPr="00E934D0">
        <w:rPr>
          <w:rFonts w:ascii="Times New Roman" w:hAnsi="Times New Roman" w:cs="Times New Roman"/>
        </w:rPr>
        <w:t>resumably</w:t>
      </w:r>
      <w:r w:rsidR="00434F81" w:rsidRPr="00E934D0">
        <w:rPr>
          <w:rFonts w:ascii="Times New Roman" w:hAnsi="Times New Roman" w:cs="Times New Roman"/>
        </w:rPr>
        <w:t>,</w:t>
      </w:r>
      <w:r w:rsidRPr="00E934D0">
        <w:rPr>
          <w:rFonts w:ascii="Times New Roman" w:hAnsi="Times New Roman" w:cs="Times New Roman"/>
        </w:rPr>
        <w:t xml:space="preserve"> with an outflanking movement from the </w:t>
      </w:r>
      <w:proofErr w:type="spellStart"/>
      <w:r w:rsidRPr="00E934D0">
        <w:rPr>
          <w:rFonts w:ascii="Times New Roman" w:hAnsi="Times New Roman" w:cs="Times New Roman"/>
          <w:i/>
        </w:rPr>
        <w:t>populares</w:t>
      </w:r>
      <w:proofErr w:type="spellEnd"/>
      <w:r w:rsidRPr="00E934D0">
        <w:rPr>
          <w:rFonts w:ascii="Times New Roman" w:hAnsi="Times New Roman" w:cs="Times New Roman"/>
        </w:rPr>
        <w:t xml:space="preserve"> cavalry depending on how one </w:t>
      </w:r>
      <w:r w:rsidR="00434F81" w:rsidRPr="00E934D0">
        <w:rPr>
          <w:rFonts w:ascii="Times New Roman" w:hAnsi="Times New Roman" w:cs="Times New Roman"/>
        </w:rPr>
        <w:t xml:space="preserve">interprets </w:t>
      </w:r>
      <w:r w:rsidRPr="00E934D0">
        <w:rPr>
          <w:rFonts w:ascii="Times New Roman" w:hAnsi="Times New Roman" w:cs="Times New Roman"/>
        </w:rPr>
        <w:t>cavalry warfare at this time</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8"/>
      </w:r>
      <w:r w:rsidRPr="00E934D0">
        <w:rPr>
          <w:rFonts w:ascii="Times New Roman" w:hAnsi="Times New Roman" w:cs="Times New Roman"/>
        </w:rPr>
        <w:t xml:space="preserve"> which lead to a rout on Pompey’s left flank (the one closest to the cavalry)</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39"/>
      </w:r>
      <w:r w:rsidRPr="00E934D0">
        <w:rPr>
          <w:rFonts w:ascii="Times New Roman" w:hAnsi="Times New Roman" w:cs="Times New Roman"/>
        </w:rPr>
        <w:t xml:space="preserve"> After seeing this Pompey and other high-ranking members of their force left the battlefield, leaving their soldiers </w:t>
      </w:r>
      <w:r w:rsidRPr="00E934D0">
        <w:rPr>
          <w:rFonts w:ascii="Times New Roman" w:hAnsi="Times New Roman" w:cs="Times New Roman"/>
        </w:rPr>
        <w:lastRenderedPageBreak/>
        <w:t xml:space="preserve">fighting and a force of </w:t>
      </w:r>
      <w:r w:rsidR="00F46402" w:rsidRPr="00E934D0">
        <w:rPr>
          <w:rFonts w:ascii="Times New Roman" w:hAnsi="Times New Roman" w:cs="Times New Roman"/>
        </w:rPr>
        <w:t>auxiliaries</w:t>
      </w:r>
      <w:r w:rsidRPr="00E934D0">
        <w:rPr>
          <w:rFonts w:ascii="Times New Roman" w:hAnsi="Times New Roman" w:cs="Times New Roman"/>
        </w:rPr>
        <w:t xml:space="preserve"> guarding their camp to delay Caesar’s army</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40"/>
      </w:r>
      <w:r w:rsidRPr="00E934D0">
        <w:rPr>
          <w:rFonts w:ascii="Times New Roman" w:hAnsi="Times New Roman" w:cs="Times New Roman"/>
        </w:rPr>
        <w:t xml:space="preserve"> Caesar could see the battle was won and</w:t>
      </w:r>
      <w:r w:rsidR="00234DE5" w:rsidRPr="00E934D0">
        <w:rPr>
          <w:rFonts w:ascii="Times New Roman" w:hAnsi="Times New Roman" w:cs="Times New Roman"/>
        </w:rPr>
        <w:t xml:space="preserve"> ordered the remaining Pompeian</w:t>
      </w:r>
      <w:r w:rsidRPr="00E934D0">
        <w:rPr>
          <w:rFonts w:ascii="Times New Roman" w:hAnsi="Times New Roman" w:cs="Times New Roman"/>
        </w:rPr>
        <w:t xml:space="preserve"> force </w:t>
      </w:r>
      <w:r w:rsidR="00234DE5" w:rsidRPr="00E934D0">
        <w:rPr>
          <w:rFonts w:ascii="Times New Roman" w:hAnsi="Times New Roman" w:cs="Times New Roman"/>
        </w:rPr>
        <w:t xml:space="preserve">on the opposite flank to the cavalry engagement </w:t>
      </w:r>
      <w:r w:rsidRPr="00E934D0">
        <w:rPr>
          <w:rFonts w:ascii="Times New Roman" w:hAnsi="Times New Roman" w:cs="Times New Roman"/>
        </w:rPr>
        <w:t>to be defeated or routed, and the camp attacked</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41"/>
      </w:r>
      <w:r w:rsidRPr="00E934D0">
        <w:rPr>
          <w:rFonts w:ascii="Times New Roman" w:hAnsi="Times New Roman" w:cs="Times New Roman"/>
        </w:rPr>
        <w:t xml:space="preserve"> The auxiliaries left by Pompey are commended for their defence of the camp, before Caesar described the decadence of the </w:t>
      </w:r>
      <w:r w:rsidRPr="00E934D0">
        <w:rPr>
          <w:rFonts w:ascii="Times New Roman" w:hAnsi="Times New Roman" w:cs="Times New Roman"/>
          <w:i/>
        </w:rPr>
        <w:t>optimates</w:t>
      </w:r>
      <w:r w:rsidRPr="00E934D0">
        <w:rPr>
          <w:rFonts w:ascii="Times New Roman" w:hAnsi="Times New Roman" w:cs="Times New Roman"/>
        </w:rPr>
        <w:t xml:space="preserve"> thus condemning it</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42"/>
      </w:r>
      <w:r w:rsidRPr="00E934D0">
        <w:rPr>
          <w:rFonts w:ascii="Times New Roman" w:hAnsi="Times New Roman" w:cs="Times New Roman"/>
        </w:rPr>
        <w:t xml:space="preserve"> </w:t>
      </w:r>
      <w:r w:rsidR="00142028" w:rsidRPr="00E934D0">
        <w:rPr>
          <w:rFonts w:ascii="Times New Roman" w:hAnsi="Times New Roman" w:cs="Times New Roman"/>
        </w:rPr>
        <w:t xml:space="preserve">Having described the </w:t>
      </w:r>
      <w:r w:rsidR="00234DE5" w:rsidRPr="00E934D0">
        <w:rPr>
          <w:rFonts w:ascii="Times New Roman" w:hAnsi="Times New Roman" w:cs="Times New Roman"/>
        </w:rPr>
        <w:t>battle</w:t>
      </w:r>
      <w:r w:rsidR="00142028" w:rsidRPr="00E934D0">
        <w:rPr>
          <w:rFonts w:ascii="Times New Roman" w:hAnsi="Times New Roman" w:cs="Times New Roman"/>
        </w:rPr>
        <w:t xml:space="preserve"> a discussion of the similarities to another earlier battle that may have been an influence on Caesar’s tactics</w:t>
      </w:r>
      <w:r w:rsidRPr="00E934D0">
        <w:rPr>
          <w:rFonts w:ascii="Times New Roman" w:hAnsi="Times New Roman" w:cs="Times New Roman"/>
        </w:rPr>
        <w:t>.</w:t>
      </w:r>
    </w:p>
    <w:p w14:paraId="25FD4A6E" w14:textId="265B3B6E"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The closest example of something similar occurring in an earlier battle that Caesar would certainly know about is the battle of Gaugamela, 331 BC</w:t>
      </w:r>
      <w:r w:rsidR="002B5B2A" w:rsidRPr="00E934D0">
        <w:rPr>
          <w:rFonts w:ascii="Times New Roman" w:hAnsi="Times New Roman" w:cs="Times New Roman"/>
        </w:rPr>
        <w:t>.</w:t>
      </w:r>
      <w:r w:rsidRPr="00E934D0">
        <w:rPr>
          <w:rStyle w:val="FootnoteReference"/>
          <w:rFonts w:ascii="Times New Roman" w:hAnsi="Times New Roman" w:cs="Times New Roman"/>
        </w:rPr>
        <w:footnoteReference w:id="143"/>
      </w:r>
      <w:r w:rsidRPr="00E934D0">
        <w:rPr>
          <w:rFonts w:ascii="Times New Roman" w:hAnsi="Times New Roman" w:cs="Times New Roman"/>
        </w:rPr>
        <w:t xml:space="preserve"> This is the battle where Alexander the Great decisively defeated the Achaemenid forces led by Darius</w:t>
      </w:r>
      <w:r w:rsidR="002B5B2A" w:rsidRPr="00E934D0">
        <w:rPr>
          <w:rFonts w:ascii="Times New Roman" w:hAnsi="Times New Roman" w:cs="Times New Roman"/>
        </w:rPr>
        <w:t>.</w:t>
      </w:r>
      <w:r w:rsidRPr="00E934D0">
        <w:rPr>
          <w:rFonts w:ascii="Times New Roman" w:hAnsi="Times New Roman" w:cs="Times New Roman"/>
        </w:rPr>
        <w:t xml:space="preserve"> This battle has many similarities to certain aspects of the battle of Pharsalus, mainly the support of the cavalry with the infantry, and using that as the decisive factor. There are many examples of similar things being used by many generals in history, but the direct correlation between Caesar’s reading and Alexander the Great means that this is most likely to be inspired by Alexander the Great, and possibly the reason for the battle of Pharsalus being a victory for Caesar. By repositioning the infantry to reinforce the cavalry it seems as if Caesar is seemingly taking the tactic used by Alexander the Great</w:t>
      </w:r>
      <w:r w:rsidR="00A3643A" w:rsidRPr="00E934D0">
        <w:rPr>
          <w:rFonts w:ascii="Times New Roman" w:hAnsi="Times New Roman" w:cs="Times New Roman"/>
        </w:rPr>
        <w:t>.</w:t>
      </w:r>
      <w:r w:rsidRPr="00E934D0">
        <w:rPr>
          <w:rFonts w:ascii="Times New Roman" w:hAnsi="Times New Roman" w:cs="Times New Roman"/>
        </w:rPr>
        <w:t xml:space="preserve"> There are other factors that </w:t>
      </w:r>
      <w:r w:rsidR="00434F81" w:rsidRPr="00E934D0">
        <w:rPr>
          <w:rFonts w:ascii="Times New Roman" w:hAnsi="Times New Roman" w:cs="Times New Roman"/>
        </w:rPr>
        <w:t xml:space="preserve">appear as if </w:t>
      </w:r>
      <w:r w:rsidRPr="00E934D0">
        <w:rPr>
          <w:rFonts w:ascii="Times New Roman" w:hAnsi="Times New Roman" w:cs="Times New Roman"/>
        </w:rPr>
        <w:t>that Caesar was using the strategy from Alexander the Great, the same flank for instance is used in both</w:t>
      </w:r>
      <w:r w:rsidR="00A3643A" w:rsidRPr="00E934D0">
        <w:rPr>
          <w:rFonts w:ascii="Times New Roman" w:hAnsi="Times New Roman" w:cs="Times New Roman"/>
        </w:rPr>
        <w:t>.</w:t>
      </w:r>
      <w:r w:rsidRPr="00E934D0">
        <w:rPr>
          <w:rFonts w:ascii="Times New Roman" w:hAnsi="Times New Roman" w:cs="Times New Roman"/>
        </w:rPr>
        <w:t xml:space="preserve"> There are more of these similarities present in the battle, </w:t>
      </w:r>
      <w:r w:rsidR="00142028" w:rsidRPr="00E934D0">
        <w:rPr>
          <w:rFonts w:ascii="Times New Roman" w:hAnsi="Times New Roman" w:cs="Times New Roman"/>
        </w:rPr>
        <w:t>however,</w:t>
      </w:r>
      <w:r w:rsidRPr="00E934D0">
        <w:rPr>
          <w:rFonts w:ascii="Times New Roman" w:hAnsi="Times New Roman" w:cs="Times New Roman"/>
        </w:rPr>
        <w:t xml:space="preserve"> these would almost appear to be </w:t>
      </w:r>
      <w:r w:rsidR="00142028" w:rsidRPr="00E934D0">
        <w:rPr>
          <w:rFonts w:ascii="Times New Roman" w:hAnsi="Times New Roman" w:cs="Times New Roman"/>
        </w:rPr>
        <w:t xml:space="preserve">caused by </w:t>
      </w:r>
      <w:r w:rsidRPr="00E934D0">
        <w:rPr>
          <w:rFonts w:ascii="Times New Roman" w:hAnsi="Times New Roman" w:cs="Times New Roman"/>
        </w:rPr>
        <w:t>a different factor</w:t>
      </w:r>
      <w:r w:rsidR="009F016E" w:rsidRPr="00E934D0">
        <w:rPr>
          <w:rFonts w:ascii="Times New Roman" w:hAnsi="Times New Roman" w:cs="Times New Roman"/>
        </w:rPr>
        <w:t>,</w:t>
      </w:r>
      <w:r w:rsidRPr="00E934D0">
        <w:rPr>
          <w:rFonts w:ascii="Times New Roman" w:hAnsi="Times New Roman" w:cs="Times New Roman"/>
        </w:rPr>
        <w:t xml:space="preserve"> which will be discussed </w:t>
      </w:r>
      <w:r w:rsidR="009F016E" w:rsidRPr="00E934D0">
        <w:rPr>
          <w:rFonts w:ascii="Times New Roman" w:hAnsi="Times New Roman" w:cs="Times New Roman"/>
        </w:rPr>
        <w:t>shortly</w:t>
      </w:r>
      <w:r w:rsidRPr="00E934D0">
        <w:rPr>
          <w:rFonts w:ascii="Times New Roman" w:hAnsi="Times New Roman" w:cs="Times New Roman"/>
        </w:rPr>
        <w:t xml:space="preserve">. It is unlikely that this similarity is coincidental or by design, not only is the tactic appropriate for the battle, but appears to be one of the few options that Caesar could take to survive. </w:t>
      </w:r>
    </w:p>
    <w:p w14:paraId="011D3555" w14:textId="2EF79ADE"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lastRenderedPageBreak/>
        <w:t xml:space="preserve">However, there is the possibility that there is another option for the similarities between the two sources, that Caesar deliberately drew inspiration from the accounts of the battle of Gaugamela. </w:t>
      </w:r>
      <w:r w:rsidR="005F5E31" w:rsidRPr="00E934D0">
        <w:rPr>
          <w:rFonts w:ascii="Times New Roman" w:hAnsi="Times New Roman" w:cs="Times New Roman"/>
        </w:rPr>
        <w:t>As stated earlier, there is a high probability</w:t>
      </w:r>
      <w:r w:rsidRPr="00E934D0">
        <w:rPr>
          <w:rFonts w:ascii="Times New Roman" w:hAnsi="Times New Roman" w:cs="Times New Roman"/>
        </w:rPr>
        <w:t xml:space="preserve"> that Caesar would have read this and intended to alienate Pompey in the account by comparing them him to the Achaemenid dynasty</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4"/>
      </w:r>
      <w:r w:rsidRPr="00E934D0">
        <w:rPr>
          <w:rFonts w:ascii="Times New Roman" w:hAnsi="Times New Roman" w:cs="Times New Roman"/>
        </w:rPr>
        <w:t xml:space="preserve"> It is widely accepted that there are similarities between presentation of certain Roman figures and Alexander the Great; the biggest example from this time that predates Caesar comes from the Pompey himself. The most striking similarity is that Pompey presents himself in many statues in a similar way to the depictions of Alexander the Great, focusing on a more youthful look with certain reoccurring traits rather than a more naturalistic presentation of the individual</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5"/>
      </w:r>
      <w:r w:rsidRPr="00E934D0">
        <w:rPr>
          <w:rFonts w:ascii="Times New Roman" w:hAnsi="Times New Roman" w:cs="Times New Roman"/>
        </w:rPr>
        <w:t xml:space="preserve"> This apparent copying of the style of Alexander the Great’s presentation would not have been lost on Caesar. </w:t>
      </w:r>
      <w:r w:rsidR="005F5E31" w:rsidRPr="00E934D0">
        <w:rPr>
          <w:rFonts w:ascii="Times New Roman" w:hAnsi="Times New Roman" w:cs="Times New Roman"/>
        </w:rPr>
        <w:t>There seem to be several examples of C</w:t>
      </w:r>
      <w:r w:rsidR="00F74EB8" w:rsidRPr="00E934D0">
        <w:rPr>
          <w:rFonts w:ascii="Times New Roman" w:hAnsi="Times New Roman" w:cs="Times New Roman"/>
        </w:rPr>
        <w:t>aesar</w:t>
      </w:r>
      <w:r w:rsidR="005F5E31" w:rsidRPr="00E934D0">
        <w:rPr>
          <w:rFonts w:ascii="Times New Roman" w:hAnsi="Times New Roman" w:cs="Times New Roman"/>
        </w:rPr>
        <w:t xml:space="preserve"> recording history using a literary technique which appears to emulate the Greek style</w:t>
      </w:r>
      <w:r w:rsidRPr="00E934D0">
        <w:rPr>
          <w:rFonts w:ascii="Times New Roman" w:hAnsi="Times New Roman" w:cs="Times New Roman"/>
        </w:rPr>
        <w:t xml:space="preserve">. It is possible, or even probable, that there is a degree of intentional copying or emulation </w:t>
      </w:r>
      <w:r w:rsidR="005F5E31" w:rsidRPr="00E934D0">
        <w:rPr>
          <w:rFonts w:ascii="Times New Roman" w:hAnsi="Times New Roman" w:cs="Times New Roman"/>
        </w:rPr>
        <w:t xml:space="preserve">in the </w:t>
      </w:r>
      <w:r w:rsidRPr="00E934D0">
        <w:rPr>
          <w:rFonts w:ascii="Times New Roman" w:hAnsi="Times New Roman" w:cs="Times New Roman"/>
        </w:rPr>
        <w:t xml:space="preserve">description of the two battles. For instance, in both situations, it is after the infantry reinforces the cavalry and the battles begins to turn Pompey and Darius both retreat from the battle taking a large group of nobles with them as well as any wealth they could take </w:t>
      </w:r>
      <w:r w:rsidR="005F5E31" w:rsidRPr="00E934D0">
        <w:rPr>
          <w:rFonts w:ascii="Times New Roman" w:hAnsi="Times New Roman" w:cs="Times New Roman"/>
        </w:rPr>
        <w:t>along</w:t>
      </w:r>
      <w:r w:rsidR="00FE312B" w:rsidRPr="00E934D0">
        <w:rPr>
          <w:rFonts w:ascii="Times New Roman" w:hAnsi="Times New Roman" w:cs="Times New Roman"/>
        </w:rPr>
        <w:t>.</w:t>
      </w:r>
      <w:r w:rsidRPr="00E934D0">
        <w:rPr>
          <w:rFonts w:ascii="Times New Roman" w:hAnsi="Times New Roman" w:cs="Times New Roman"/>
        </w:rPr>
        <w:t xml:space="preserve"> It is also notable that both commanders are described as dealing with the remaining troops on the field rather than chase after their foe, if this means surrender or killin</w:t>
      </w:r>
      <w:r w:rsidR="00F74EB8" w:rsidRPr="00E934D0">
        <w:rPr>
          <w:rFonts w:ascii="Times New Roman" w:hAnsi="Times New Roman" w:cs="Times New Roman"/>
        </w:rPr>
        <w:t>g the soldiers is not clear in in the case of Caesar</w:t>
      </w:r>
      <w:r w:rsidRPr="00E934D0">
        <w:rPr>
          <w:rFonts w:ascii="Times New Roman" w:hAnsi="Times New Roman" w:cs="Times New Roman"/>
        </w:rPr>
        <w:t xml:space="preserve"> but it would appear not to be</w:t>
      </w:r>
      <w:r w:rsidR="00A3643A" w:rsidRPr="00E934D0">
        <w:rPr>
          <w:rFonts w:ascii="Times New Roman" w:hAnsi="Times New Roman" w:cs="Times New Roman"/>
        </w:rPr>
        <w:t>.</w:t>
      </w:r>
      <w:r w:rsidRPr="00E934D0">
        <w:rPr>
          <w:rFonts w:ascii="Times New Roman" w:hAnsi="Times New Roman" w:cs="Times New Roman"/>
        </w:rPr>
        <w:t xml:space="preserve"> It is also notable that neither Caesar or Alexander the Great is able to catch and kill or pardon their enemy commanders, both being killed as a way for a third party to gain favour with either Caesar or Alexander</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6"/>
      </w:r>
      <w:r w:rsidRPr="00E934D0">
        <w:rPr>
          <w:rFonts w:ascii="Times New Roman" w:hAnsi="Times New Roman" w:cs="Times New Roman"/>
        </w:rPr>
        <w:t xml:space="preserve"> </w:t>
      </w:r>
      <w:r w:rsidR="009F016E" w:rsidRPr="00E934D0">
        <w:rPr>
          <w:rFonts w:ascii="Times New Roman" w:hAnsi="Times New Roman" w:cs="Times New Roman"/>
        </w:rPr>
        <w:t xml:space="preserve">Another factor which leads this researcher to believe that the battle was modelled on Alexander is the presentation of the </w:t>
      </w:r>
      <w:r w:rsidRPr="00E934D0">
        <w:rPr>
          <w:rFonts w:ascii="Times New Roman" w:hAnsi="Times New Roman" w:cs="Times New Roman"/>
        </w:rPr>
        <w:t xml:space="preserve">Persian Achaemenid dynasty as decadent in many ways, which Caesar seems to be evoking in his </w:t>
      </w:r>
      <w:r w:rsidRPr="00E934D0">
        <w:rPr>
          <w:rFonts w:ascii="Times New Roman" w:hAnsi="Times New Roman" w:cs="Times New Roman"/>
        </w:rPr>
        <w:lastRenderedPageBreak/>
        <w:t>description of Pompey’s camp</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7"/>
      </w:r>
      <w:r w:rsidRPr="00E934D0">
        <w:rPr>
          <w:rFonts w:ascii="Times New Roman" w:hAnsi="Times New Roman" w:cs="Times New Roman"/>
        </w:rPr>
        <w:t xml:space="preserve"> This seems to make different ways in which the similarities are present more than a simple coincidence, which leads to the question: is this intentional in distorting the battle or presenting Caesar in a better way than a simple description of battle?</w:t>
      </w:r>
    </w:p>
    <w:p w14:paraId="5893A969" w14:textId="56D9F62B"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There are too many similarities between the two descriptions for there not to be intention behind it</w:t>
      </w:r>
      <w:r w:rsidR="004D028C" w:rsidRPr="00E934D0">
        <w:rPr>
          <w:rFonts w:ascii="Times New Roman" w:hAnsi="Times New Roman" w:cs="Times New Roman"/>
        </w:rPr>
        <w:t>;</w:t>
      </w:r>
      <w:r w:rsidRPr="00E934D0">
        <w:rPr>
          <w:rFonts w:ascii="Times New Roman" w:hAnsi="Times New Roman" w:cs="Times New Roman"/>
        </w:rPr>
        <w:t xml:space="preserve"> however, there is little reward and a large risk to distorting the events to much in evoking these images</w:t>
      </w:r>
      <w:r w:rsidR="004D028C" w:rsidRPr="00E934D0">
        <w:rPr>
          <w:rFonts w:ascii="Times New Roman" w:hAnsi="Times New Roman" w:cs="Times New Roman"/>
        </w:rPr>
        <w:t xml:space="preserve"> to a large extent</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8"/>
      </w:r>
      <w:r w:rsidRPr="00E934D0">
        <w:rPr>
          <w:rFonts w:ascii="Times New Roman" w:hAnsi="Times New Roman" w:cs="Times New Roman"/>
        </w:rPr>
        <w:t xml:space="preserve"> Simply put, if Caesar distorts the record to much in this work, which as discussed earlier is jointly aimed to win the favour of the plebeians and the patricians</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49"/>
      </w:r>
      <w:r w:rsidRPr="00E934D0">
        <w:rPr>
          <w:rFonts w:ascii="Times New Roman" w:hAnsi="Times New Roman" w:cs="Times New Roman"/>
        </w:rPr>
        <w:t xml:space="preserve"> then the risk of any overtly large distortions being discovered would achieve the precise opposite of the intended purpose, providing the population with a potential point of resentment to Caesar</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50"/>
      </w:r>
      <w:r w:rsidRPr="00E934D0">
        <w:rPr>
          <w:rFonts w:ascii="Times New Roman" w:hAnsi="Times New Roman" w:cs="Times New Roman"/>
        </w:rPr>
        <w:t xml:space="preserve"> To further this there is the way that distorting and </w:t>
      </w:r>
      <w:r w:rsidR="005F5E31" w:rsidRPr="00E934D0">
        <w:rPr>
          <w:rFonts w:ascii="Times New Roman" w:hAnsi="Times New Roman" w:cs="Times New Roman"/>
        </w:rPr>
        <w:t xml:space="preserve">deliberately </w:t>
      </w:r>
      <w:r w:rsidRPr="00E934D0">
        <w:rPr>
          <w:rFonts w:ascii="Times New Roman" w:hAnsi="Times New Roman" w:cs="Times New Roman"/>
        </w:rPr>
        <w:t>evoking certain images within the work would achieve the same goals</w:t>
      </w:r>
      <w:r w:rsidR="004D028C" w:rsidRPr="00E934D0">
        <w:rPr>
          <w:rFonts w:ascii="Times New Roman" w:hAnsi="Times New Roman" w:cs="Times New Roman"/>
        </w:rPr>
        <w:t>;</w:t>
      </w:r>
      <w:r w:rsidRPr="00E934D0">
        <w:rPr>
          <w:rFonts w:ascii="Times New Roman" w:hAnsi="Times New Roman" w:cs="Times New Roman"/>
        </w:rPr>
        <w:t xml:space="preserve"> in this context distorting </w:t>
      </w:r>
      <w:r w:rsidR="004D028C" w:rsidRPr="00E934D0">
        <w:rPr>
          <w:rFonts w:ascii="Times New Roman" w:hAnsi="Times New Roman" w:cs="Times New Roman"/>
        </w:rPr>
        <w:t>imagery and events,</w:t>
      </w:r>
      <w:r w:rsidRPr="00E934D0">
        <w:rPr>
          <w:rFonts w:ascii="Times New Roman" w:hAnsi="Times New Roman" w:cs="Times New Roman"/>
        </w:rPr>
        <w:t xml:space="preserve"> </w:t>
      </w:r>
      <w:r w:rsidR="004D028C" w:rsidRPr="00E934D0">
        <w:rPr>
          <w:rFonts w:ascii="Times New Roman" w:hAnsi="Times New Roman" w:cs="Times New Roman"/>
        </w:rPr>
        <w:t>which changes</w:t>
      </w:r>
      <w:r w:rsidRPr="00E934D0">
        <w:rPr>
          <w:rFonts w:ascii="Times New Roman" w:hAnsi="Times New Roman" w:cs="Times New Roman"/>
        </w:rPr>
        <w:t xml:space="preserve"> </w:t>
      </w:r>
      <w:r w:rsidR="004D028C" w:rsidRPr="00E934D0">
        <w:rPr>
          <w:rFonts w:ascii="Times New Roman" w:hAnsi="Times New Roman" w:cs="Times New Roman"/>
        </w:rPr>
        <w:t>the interpretation of the</w:t>
      </w:r>
      <w:r w:rsidRPr="00E934D0">
        <w:rPr>
          <w:rFonts w:ascii="Times New Roman" w:hAnsi="Times New Roman" w:cs="Times New Roman"/>
        </w:rPr>
        <w:t xml:space="preserve"> events </w:t>
      </w:r>
      <w:r w:rsidR="004D028C" w:rsidRPr="00E934D0">
        <w:rPr>
          <w:rFonts w:ascii="Times New Roman" w:hAnsi="Times New Roman" w:cs="Times New Roman"/>
        </w:rPr>
        <w:t xml:space="preserve">by the audience </w:t>
      </w:r>
      <w:r w:rsidRPr="00E934D0">
        <w:rPr>
          <w:rFonts w:ascii="Times New Roman" w:hAnsi="Times New Roman" w:cs="Times New Roman"/>
        </w:rPr>
        <w:t xml:space="preserve">rather than precise events. The images of Achaemenid style decadence would </w:t>
      </w:r>
      <w:r w:rsidR="007A6321" w:rsidRPr="00E934D0">
        <w:rPr>
          <w:rFonts w:ascii="Times New Roman" w:hAnsi="Times New Roman" w:cs="Times New Roman"/>
        </w:rPr>
        <w:t xml:space="preserve">probably </w:t>
      </w:r>
      <w:r w:rsidRPr="00E934D0">
        <w:rPr>
          <w:rFonts w:ascii="Times New Roman" w:hAnsi="Times New Roman" w:cs="Times New Roman"/>
        </w:rPr>
        <w:t>appeal to many Romans and to those who it did not see the comparison would most likely see Pompey in a slightly different way</w:t>
      </w:r>
      <w:r w:rsidR="00B62A8F" w:rsidRPr="00E934D0">
        <w:rPr>
          <w:rFonts w:ascii="Times New Roman" w:hAnsi="Times New Roman" w:cs="Times New Roman"/>
        </w:rPr>
        <w:t xml:space="preserve"> because of the imagery that Caesar uses</w:t>
      </w:r>
      <w:r w:rsidR="00A3643A" w:rsidRPr="00E934D0">
        <w:rPr>
          <w:rFonts w:ascii="Times New Roman" w:hAnsi="Times New Roman" w:cs="Times New Roman"/>
        </w:rPr>
        <w:t>.</w:t>
      </w:r>
      <w:r w:rsidRPr="00E934D0">
        <w:rPr>
          <w:rFonts w:ascii="Times New Roman" w:hAnsi="Times New Roman" w:cs="Times New Roman"/>
        </w:rPr>
        <w:t xml:space="preserve"> This subtle shift in presenting enemy in a civil war in </w:t>
      </w:r>
      <w:r w:rsidR="005F5E31" w:rsidRPr="00E934D0">
        <w:rPr>
          <w:rFonts w:ascii="Times New Roman" w:hAnsi="Times New Roman" w:cs="Times New Roman"/>
        </w:rPr>
        <w:t xml:space="preserve">as </w:t>
      </w:r>
      <w:r w:rsidRPr="00E934D0">
        <w:rPr>
          <w:rFonts w:ascii="Times New Roman" w:hAnsi="Times New Roman" w:cs="Times New Roman"/>
        </w:rPr>
        <w:t>more foreign, in both cases eastern, which is again shown in the way that Gaius Octavian Caesar denounces Marcus Antonius during their civil war</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51"/>
      </w:r>
      <w:r w:rsidRPr="00E934D0">
        <w:rPr>
          <w:rFonts w:ascii="Times New Roman" w:hAnsi="Times New Roman" w:cs="Times New Roman"/>
        </w:rPr>
        <w:t xml:space="preserve"> This repetition of the style demonstrates the effectiveness </w:t>
      </w:r>
      <w:r w:rsidR="005F5E31" w:rsidRPr="00E934D0">
        <w:rPr>
          <w:rFonts w:ascii="Times New Roman" w:hAnsi="Times New Roman" w:cs="Times New Roman"/>
        </w:rPr>
        <w:t xml:space="preserve">of this format </w:t>
      </w:r>
      <w:r w:rsidRPr="00E934D0">
        <w:rPr>
          <w:rFonts w:ascii="Times New Roman" w:hAnsi="Times New Roman" w:cs="Times New Roman"/>
        </w:rPr>
        <w:t>in swaying the popular opinion of the population of Rome</w:t>
      </w:r>
      <w:r w:rsidR="005F5E31" w:rsidRPr="00E934D0">
        <w:rPr>
          <w:rFonts w:ascii="Times New Roman" w:hAnsi="Times New Roman" w:cs="Times New Roman"/>
        </w:rPr>
        <w:t xml:space="preserve">; </w:t>
      </w:r>
      <w:r w:rsidRPr="00E934D0">
        <w:rPr>
          <w:rFonts w:ascii="Times New Roman" w:hAnsi="Times New Roman" w:cs="Times New Roman"/>
        </w:rPr>
        <w:t xml:space="preserve">it is unlikely that either of these Caesars would employ a tactic that is </w:t>
      </w:r>
      <w:r w:rsidR="005F5E31" w:rsidRPr="00E934D0">
        <w:rPr>
          <w:rFonts w:ascii="Times New Roman" w:hAnsi="Times New Roman" w:cs="Times New Roman"/>
        </w:rPr>
        <w:t xml:space="preserve">likely </w:t>
      </w:r>
      <w:r w:rsidRPr="00E934D0">
        <w:rPr>
          <w:rFonts w:ascii="Times New Roman" w:hAnsi="Times New Roman" w:cs="Times New Roman"/>
        </w:rPr>
        <w:t>to fail</w:t>
      </w:r>
      <w:r w:rsidR="00A3643A" w:rsidRPr="00E934D0">
        <w:rPr>
          <w:rFonts w:ascii="Times New Roman" w:hAnsi="Times New Roman" w:cs="Times New Roman"/>
        </w:rPr>
        <w:t>.</w:t>
      </w:r>
      <w:r w:rsidRPr="00E934D0">
        <w:rPr>
          <w:rFonts w:ascii="Times New Roman" w:hAnsi="Times New Roman" w:cs="Times New Roman"/>
        </w:rPr>
        <w:t xml:space="preserve"> This method of altering the presentation of the political rival is proven by the use by Octavian to be something that works in swaying the public opinion against the </w:t>
      </w:r>
      <w:r w:rsidRPr="00E934D0">
        <w:rPr>
          <w:rFonts w:ascii="Times New Roman" w:hAnsi="Times New Roman" w:cs="Times New Roman"/>
        </w:rPr>
        <w:lastRenderedPageBreak/>
        <w:t>target</w:t>
      </w:r>
      <w:r w:rsidR="004D028C" w:rsidRPr="00E934D0">
        <w:rPr>
          <w:rFonts w:ascii="Times New Roman" w:hAnsi="Times New Roman" w:cs="Times New Roman"/>
        </w:rPr>
        <w:t>.</w:t>
      </w:r>
      <w:r w:rsidRPr="00E934D0">
        <w:rPr>
          <w:rStyle w:val="FootnoteReference"/>
          <w:rFonts w:ascii="Times New Roman" w:hAnsi="Times New Roman" w:cs="Times New Roman"/>
        </w:rPr>
        <w:footnoteReference w:id="152"/>
      </w:r>
      <w:r w:rsidRPr="00E934D0">
        <w:rPr>
          <w:rFonts w:ascii="Times New Roman" w:hAnsi="Times New Roman" w:cs="Times New Roman"/>
        </w:rPr>
        <w:t xml:space="preserve"> Therefore, it is reasonable to deduce that the earlier example of this form Julius Caesar worked to some </w:t>
      </w:r>
      <w:r w:rsidR="009E164F" w:rsidRPr="00E934D0">
        <w:rPr>
          <w:rFonts w:ascii="Times New Roman" w:hAnsi="Times New Roman" w:cs="Times New Roman"/>
        </w:rPr>
        <w:t>extent</w:t>
      </w:r>
      <w:r w:rsidRPr="00E934D0">
        <w:rPr>
          <w:rFonts w:ascii="Times New Roman" w:hAnsi="Times New Roman" w:cs="Times New Roman"/>
        </w:rPr>
        <w:t xml:space="preserve"> on the population of Rome</w:t>
      </w:r>
      <w:r w:rsidR="009E164F" w:rsidRPr="00E934D0">
        <w:rPr>
          <w:rFonts w:ascii="Times New Roman" w:hAnsi="Times New Roman" w:cs="Times New Roman"/>
        </w:rPr>
        <w:t>,</w:t>
      </w:r>
      <w:r w:rsidRPr="00E934D0">
        <w:rPr>
          <w:rFonts w:ascii="Times New Roman" w:hAnsi="Times New Roman" w:cs="Times New Roman"/>
        </w:rPr>
        <w:t xml:space="preserve"> </w:t>
      </w:r>
      <w:r w:rsidR="009E164F" w:rsidRPr="00E934D0">
        <w:rPr>
          <w:rFonts w:ascii="Times New Roman" w:hAnsi="Times New Roman" w:cs="Times New Roman"/>
        </w:rPr>
        <w:t>as the same method</w:t>
      </w:r>
      <w:r w:rsidRPr="00E934D0">
        <w:rPr>
          <w:rFonts w:ascii="Times New Roman" w:hAnsi="Times New Roman" w:cs="Times New Roman"/>
        </w:rPr>
        <w:t xml:space="preserve"> worked </w:t>
      </w:r>
      <w:r w:rsidR="009E164F" w:rsidRPr="00E934D0">
        <w:rPr>
          <w:rFonts w:ascii="Times New Roman" w:hAnsi="Times New Roman" w:cs="Times New Roman"/>
        </w:rPr>
        <w:t xml:space="preserve">effectively </w:t>
      </w:r>
      <w:r w:rsidRPr="00E934D0">
        <w:rPr>
          <w:rFonts w:ascii="Times New Roman" w:hAnsi="Times New Roman" w:cs="Times New Roman"/>
        </w:rPr>
        <w:t xml:space="preserve">a couple of decades later. As this appears to be it is more likely that Caesar used the imagery presented in the </w:t>
      </w:r>
      <w:r w:rsidRPr="00E934D0">
        <w:rPr>
          <w:rFonts w:ascii="Times New Roman" w:hAnsi="Times New Roman" w:cs="Times New Roman"/>
          <w:i/>
        </w:rPr>
        <w:t>Civil War</w:t>
      </w:r>
      <w:r w:rsidR="000E3E78" w:rsidRPr="00E934D0">
        <w:rPr>
          <w:rFonts w:ascii="Times New Roman" w:hAnsi="Times New Roman" w:cs="Times New Roman"/>
          <w:i/>
        </w:rPr>
        <w:t>s</w:t>
      </w:r>
      <w:r w:rsidRPr="00E934D0">
        <w:rPr>
          <w:rFonts w:ascii="Times New Roman" w:hAnsi="Times New Roman" w:cs="Times New Roman"/>
        </w:rPr>
        <w:t xml:space="preserve"> to not distort but evoke certain imagery.</w:t>
      </w:r>
    </w:p>
    <w:p w14:paraId="33D70F71" w14:textId="187CB5EE" w:rsidR="00267713" w:rsidRPr="00E934D0" w:rsidRDefault="00267713" w:rsidP="00426383">
      <w:pPr>
        <w:spacing w:line="480" w:lineRule="auto"/>
        <w:ind w:firstLine="709"/>
        <w:jc w:val="both"/>
        <w:rPr>
          <w:rFonts w:ascii="Times New Roman" w:hAnsi="Times New Roman" w:cs="Times New Roman"/>
        </w:rPr>
      </w:pPr>
      <w:r w:rsidRPr="00E934D0">
        <w:rPr>
          <w:rFonts w:ascii="Times New Roman" w:hAnsi="Times New Roman" w:cs="Times New Roman"/>
        </w:rPr>
        <w:t>While this section title is more of a discussion of the literary aspect of the source it is still none the less relevant. In assessing whether Caesar copied any of his battles</w:t>
      </w:r>
      <w:r w:rsidR="005F5E31" w:rsidRPr="00E934D0">
        <w:rPr>
          <w:rFonts w:ascii="Times New Roman" w:hAnsi="Times New Roman" w:cs="Times New Roman"/>
        </w:rPr>
        <w:t>,</w:t>
      </w:r>
      <w:r w:rsidRPr="00E934D0">
        <w:rPr>
          <w:rFonts w:ascii="Times New Roman" w:hAnsi="Times New Roman" w:cs="Times New Roman"/>
        </w:rPr>
        <w:t xml:space="preserve"> the literary side of his writing is needed to be discussed. </w:t>
      </w:r>
      <w:r w:rsidR="007A4ADA" w:rsidRPr="00E934D0">
        <w:rPr>
          <w:rFonts w:ascii="Times New Roman" w:hAnsi="Times New Roman" w:cs="Times New Roman"/>
        </w:rPr>
        <w:t>As discussed previously</w:t>
      </w:r>
      <w:r w:rsidRPr="00E934D0">
        <w:rPr>
          <w:rFonts w:ascii="Times New Roman" w:hAnsi="Times New Roman" w:cs="Times New Roman"/>
        </w:rPr>
        <w:t xml:space="preserve"> it appears as if Caesar uses his writings in the </w:t>
      </w:r>
      <w:r w:rsidRPr="00E934D0">
        <w:rPr>
          <w:rFonts w:ascii="Times New Roman" w:hAnsi="Times New Roman" w:cs="Times New Roman"/>
          <w:i/>
        </w:rPr>
        <w:t>Civil Wars</w:t>
      </w:r>
      <w:r w:rsidRPr="00E934D0">
        <w:rPr>
          <w:rFonts w:ascii="Times New Roman" w:hAnsi="Times New Roman" w:cs="Times New Roman"/>
        </w:rPr>
        <w:t xml:space="preserve"> to show a side of Pompey that the Roman people would not approve of and thus gain their support. </w:t>
      </w:r>
      <w:r w:rsidR="007A4ADA" w:rsidRPr="00E934D0">
        <w:rPr>
          <w:rFonts w:ascii="Times New Roman" w:hAnsi="Times New Roman" w:cs="Times New Roman"/>
        </w:rPr>
        <w:t>The question remains:</w:t>
      </w:r>
      <w:r w:rsidRPr="00E934D0">
        <w:rPr>
          <w:rFonts w:ascii="Times New Roman" w:hAnsi="Times New Roman" w:cs="Times New Roman"/>
        </w:rPr>
        <w:t xml:space="preserve"> did he </w:t>
      </w:r>
      <w:r w:rsidR="007A4ADA" w:rsidRPr="00E934D0">
        <w:rPr>
          <w:rFonts w:ascii="Times New Roman" w:hAnsi="Times New Roman" w:cs="Times New Roman"/>
        </w:rPr>
        <w:t>copy</w:t>
      </w:r>
      <w:r w:rsidRPr="00E934D0">
        <w:rPr>
          <w:rFonts w:ascii="Times New Roman" w:hAnsi="Times New Roman" w:cs="Times New Roman"/>
        </w:rPr>
        <w:t xml:space="preserve"> the battles</w:t>
      </w:r>
      <w:r w:rsidR="007A4ADA" w:rsidRPr="00E934D0">
        <w:rPr>
          <w:rFonts w:ascii="Times New Roman" w:hAnsi="Times New Roman" w:cs="Times New Roman"/>
        </w:rPr>
        <w:t xml:space="preserve"> from other generals? O</w:t>
      </w:r>
      <w:r w:rsidRPr="00E934D0">
        <w:rPr>
          <w:rFonts w:ascii="Times New Roman" w:hAnsi="Times New Roman" w:cs="Times New Roman"/>
        </w:rPr>
        <w:t>r rather battle</w:t>
      </w:r>
      <w:r w:rsidR="007A4ADA" w:rsidRPr="00E934D0">
        <w:rPr>
          <w:rFonts w:ascii="Times New Roman" w:hAnsi="Times New Roman" w:cs="Times New Roman"/>
        </w:rPr>
        <w:t>,</w:t>
      </w:r>
      <w:r w:rsidRPr="00E934D0">
        <w:rPr>
          <w:rFonts w:ascii="Times New Roman" w:hAnsi="Times New Roman" w:cs="Times New Roman"/>
        </w:rPr>
        <w:t xml:space="preserve"> as there is only one example that is not seemingly a form of standard practice for the Romans</w:t>
      </w:r>
      <w:r w:rsidR="007A4ADA" w:rsidRPr="00E934D0">
        <w:rPr>
          <w:rFonts w:ascii="Times New Roman" w:hAnsi="Times New Roman" w:cs="Times New Roman"/>
        </w:rPr>
        <w:t xml:space="preserve">. </w:t>
      </w:r>
      <w:r w:rsidR="005F5E31" w:rsidRPr="00E934D0">
        <w:rPr>
          <w:rFonts w:ascii="Times New Roman" w:hAnsi="Times New Roman" w:cs="Times New Roman"/>
        </w:rPr>
        <w:t>It appears that it is more accurate to consider that Caesar took inspiration from rather than copied his predecessors</w:t>
      </w:r>
      <w:r w:rsidRPr="00E934D0">
        <w:rPr>
          <w:rFonts w:ascii="Times New Roman" w:hAnsi="Times New Roman" w:cs="Times New Roman"/>
        </w:rPr>
        <w:t xml:space="preserve">. Caesar </w:t>
      </w:r>
      <w:r w:rsidR="007A4ADA" w:rsidRPr="00E934D0">
        <w:rPr>
          <w:rFonts w:ascii="Times New Roman" w:hAnsi="Times New Roman" w:cs="Times New Roman"/>
        </w:rPr>
        <w:t xml:space="preserve">appears to be </w:t>
      </w:r>
      <w:r w:rsidRPr="00E934D0">
        <w:rPr>
          <w:rFonts w:ascii="Times New Roman" w:hAnsi="Times New Roman" w:cs="Times New Roman"/>
        </w:rPr>
        <w:t xml:space="preserve">taking inspiration from Alexander the Great in </w:t>
      </w:r>
      <w:r w:rsidR="007A4ADA" w:rsidRPr="00E934D0">
        <w:rPr>
          <w:rFonts w:ascii="Times New Roman" w:hAnsi="Times New Roman" w:cs="Times New Roman"/>
        </w:rPr>
        <w:t>the</w:t>
      </w:r>
      <w:r w:rsidR="005F5E31" w:rsidRPr="00E934D0">
        <w:rPr>
          <w:rFonts w:ascii="Times New Roman" w:hAnsi="Times New Roman" w:cs="Times New Roman"/>
        </w:rPr>
        <w:t xml:space="preserve"> way </w:t>
      </w:r>
      <w:r w:rsidRPr="00E934D0">
        <w:rPr>
          <w:rFonts w:ascii="Times New Roman" w:hAnsi="Times New Roman" w:cs="Times New Roman"/>
        </w:rPr>
        <w:t>the battles progress</w:t>
      </w:r>
      <w:r w:rsidR="007A4ADA" w:rsidRPr="00E934D0">
        <w:rPr>
          <w:rFonts w:ascii="Times New Roman" w:hAnsi="Times New Roman" w:cs="Times New Roman"/>
        </w:rPr>
        <w:t>. However,</w:t>
      </w:r>
      <w:r w:rsidRPr="00E934D0">
        <w:rPr>
          <w:rFonts w:ascii="Times New Roman" w:hAnsi="Times New Roman" w:cs="Times New Roman"/>
        </w:rPr>
        <w:t xml:space="preserve"> more importantly</w:t>
      </w:r>
      <w:r w:rsidR="00205DFA" w:rsidRPr="00E934D0">
        <w:rPr>
          <w:rFonts w:ascii="Times New Roman" w:hAnsi="Times New Roman" w:cs="Times New Roman"/>
        </w:rPr>
        <w:t>,</w:t>
      </w:r>
      <w:r w:rsidRPr="00E934D0">
        <w:rPr>
          <w:rFonts w:ascii="Times New Roman" w:hAnsi="Times New Roman" w:cs="Times New Roman"/>
        </w:rPr>
        <w:t xml:space="preserve"> Caesar employs literary cues from </w:t>
      </w:r>
      <w:r w:rsidR="00205DFA" w:rsidRPr="00E934D0">
        <w:rPr>
          <w:rFonts w:ascii="Times New Roman" w:hAnsi="Times New Roman" w:cs="Times New Roman"/>
        </w:rPr>
        <w:t xml:space="preserve">the accounts of </w:t>
      </w:r>
      <w:r w:rsidRPr="00E934D0">
        <w:rPr>
          <w:rFonts w:ascii="Times New Roman" w:hAnsi="Times New Roman" w:cs="Times New Roman"/>
        </w:rPr>
        <w:t xml:space="preserve">Alexander </w:t>
      </w:r>
      <w:proofErr w:type="gramStart"/>
      <w:r w:rsidRPr="00E934D0">
        <w:rPr>
          <w:rFonts w:ascii="Times New Roman" w:hAnsi="Times New Roman" w:cs="Times New Roman"/>
        </w:rPr>
        <w:t>in order to</w:t>
      </w:r>
      <w:proofErr w:type="gramEnd"/>
      <w:r w:rsidRPr="00E934D0">
        <w:rPr>
          <w:rFonts w:ascii="Times New Roman" w:hAnsi="Times New Roman" w:cs="Times New Roman"/>
        </w:rPr>
        <w:t xml:space="preserve"> present the war and his enemy in a way that will present him in a better</w:t>
      </w:r>
      <w:r w:rsidR="00205DFA" w:rsidRPr="00E934D0">
        <w:rPr>
          <w:rFonts w:ascii="Times New Roman" w:hAnsi="Times New Roman" w:cs="Times New Roman"/>
        </w:rPr>
        <w:t xml:space="preserve"> way</w:t>
      </w:r>
      <w:r w:rsidRPr="00E934D0">
        <w:rPr>
          <w:rFonts w:ascii="Times New Roman" w:hAnsi="Times New Roman" w:cs="Times New Roman"/>
        </w:rPr>
        <w:t xml:space="preserve">. However, in either case the battle tactic presented is not innovative and it is unlikely that it would have been changed </w:t>
      </w:r>
      <w:proofErr w:type="gramStart"/>
      <w:r w:rsidR="005F5E31" w:rsidRPr="00E934D0">
        <w:rPr>
          <w:rFonts w:ascii="Times New Roman" w:hAnsi="Times New Roman" w:cs="Times New Roman"/>
        </w:rPr>
        <w:t xml:space="preserve">to a great extent </w:t>
      </w:r>
      <w:r w:rsidRPr="00E934D0">
        <w:rPr>
          <w:rFonts w:ascii="Times New Roman" w:hAnsi="Times New Roman" w:cs="Times New Roman"/>
        </w:rPr>
        <w:t>by</w:t>
      </w:r>
      <w:proofErr w:type="gramEnd"/>
      <w:r w:rsidRPr="00E934D0">
        <w:rPr>
          <w:rFonts w:ascii="Times New Roman" w:hAnsi="Times New Roman" w:cs="Times New Roman"/>
        </w:rPr>
        <w:t xml:space="preserve"> Caesar.</w:t>
      </w:r>
    </w:p>
    <w:p w14:paraId="5C782F60" w14:textId="77777777" w:rsidR="00267713" w:rsidRPr="00E934D0" w:rsidRDefault="00267713" w:rsidP="00426383">
      <w:pPr>
        <w:spacing w:line="480" w:lineRule="auto"/>
        <w:ind w:firstLine="709"/>
        <w:jc w:val="both"/>
        <w:rPr>
          <w:rFonts w:ascii="Times New Roman" w:hAnsi="Times New Roman" w:cs="Times New Roman"/>
        </w:rPr>
      </w:pPr>
    </w:p>
    <w:p w14:paraId="09BE611A" w14:textId="2BE6A27A" w:rsidR="00267713" w:rsidRPr="00E934D0" w:rsidRDefault="005F5E31" w:rsidP="00426383">
      <w:pPr>
        <w:spacing w:line="480" w:lineRule="auto"/>
        <w:ind w:firstLine="709"/>
        <w:jc w:val="both"/>
        <w:rPr>
          <w:rFonts w:ascii="Times New Roman" w:hAnsi="Times New Roman" w:cs="Times New Roman"/>
        </w:rPr>
      </w:pPr>
      <w:r w:rsidRPr="00E934D0">
        <w:rPr>
          <w:rFonts w:ascii="Times New Roman" w:hAnsi="Times New Roman" w:cs="Times New Roman"/>
        </w:rPr>
        <w:t xml:space="preserve">Throughout </w:t>
      </w:r>
      <w:r w:rsidR="00267713" w:rsidRPr="00E934D0">
        <w:rPr>
          <w:rFonts w:ascii="Times New Roman" w:hAnsi="Times New Roman" w:cs="Times New Roman"/>
        </w:rPr>
        <w:t xml:space="preserve">this chapter </w:t>
      </w:r>
      <w:r w:rsidRPr="00E934D0">
        <w:rPr>
          <w:rFonts w:ascii="Times New Roman" w:hAnsi="Times New Roman" w:cs="Times New Roman"/>
        </w:rPr>
        <w:t xml:space="preserve">the principal examples which </w:t>
      </w:r>
      <w:r w:rsidR="00267713" w:rsidRPr="00E934D0">
        <w:rPr>
          <w:rFonts w:ascii="Times New Roman" w:hAnsi="Times New Roman" w:cs="Times New Roman"/>
        </w:rPr>
        <w:t>to demonstrate that Caesar was not especially innovative in his methods of gaining victory</w:t>
      </w:r>
      <w:r w:rsidRPr="00E934D0">
        <w:rPr>
          <w:rFonts w:ascii="Times New Roman" w:hAnsi="Times New Roman" w:cs="Times New Roman"/>
        </w:rPr>
        <w:t xml:space="preserve"> have been examined</w:t>
      </w:r>
      <w:r w:rsidR="00267713" w:rsidRPr="00E934D0">
        <w:rPr>
          <w:rFonts w:ascii="Times New Roman" w:hAnsi="Times New Roman" w:cs="Times New Roman"/>
        </w:rPr>
        <w:t xml:space="preserve">. </w:t>
      </w:r>
      <w:r w:rsidRPr="00E934D0">
        <w:rPr>
          <w:rFonts w:ascii="Times New Roman" w:hAnsi="Times New Roman" w:cs="Times New Roman"/>
        </w:rPr>
        <w:t>It appears that</w:t>
      </w:r>
      <w:r w:rsidR="00267713" w:rsidRPr="00E934D0">
        <w:rPr>
          <w:rFonts w:ascii="Times New Roman" w:hAnsi="Times New Roman" w:cs="Times New Roman"/>
        </w:rPr>
        <w:t xml:space="preserve"> this chapter ha</w:t>
      </w:r>
      <w:r w:rsidR="000E3E78" w:rsidRPr="00E934D0">
        <w:rPr>
          <w:rFonts w:ascii="Times New Roman" w:hAnsi="Times New Roman" w:cs="Times New Roman"/>
        </w:rPr>
        <w:t>s shown much of the Gallic and c</w:t>
      </w:r>
      <w:r w:rsidR="00267713" w:rsidRPr="00E934D0">
        <w:rPr>
          <w:rFonts w:ascii="Times New Roman" w:hAnsi="Times New Roman" w:cs="Times New Roman"/>
        </w:rPr>
        <w:t xml:space="preserve">ivil wars were presented not as innovative but aiming to gain victory by whatever means necessary, which the </w:t>
      </w:r>
      <w:proofErr w:type="gramStart"/>
      <w:r w:rsidR="00267713" w:rsidRPr="00E934D0">
        <w:rPr>
          <w:rFonts w:ascii="Times New Roman" w:hAnsi="Times New Roman" w:cs="Times New Roman"/>
        </w:rPr>
        <w:t>vast majority</w:t>
      </w:r>
      <w:proofErr w:type="gramEnd"/>
      <w:r w:rsidR="00267713" w:rsidRPr="00E934D0">
        <w:rPr>
          <w:rFonts w:ascii="Times New Roman" w:hAnsi="Times New Roman" w:cs="Times New Roman"/>
        </w:rPr>
        <w:t xml:space="preserve"> of the time meant that there is no innovation. Caesar relying on his officers and the use of fortifications are more significant than taking tactics of any other genera</w:t>
      </w:r>
      <w:r w:rsidRPr="00E934D0">
        <w:rPr>
          <w:rFonts w:ascii="Times New Roman" w:hAnsi="Times New Roman" w:cs="Times New Roman"/>
        </w:rPr>
        <w:t xml:space="preserve">; </w:t>
      </w:r>
      <w:r w:rsidR="00267713" w:rsidRPr="00E934D0">
        <w:rPr>
          <w:rFonts w:ascii="Times New Roman" w:hAnsi="Times New Roman" w:cs="Times New Roman"/>
        </w:rPr>
        <w:t xml:space="preserve">these </w:t>
      </w:r>
      <w:r w:rsidR="00267713" w:rsidRPr="00E934D0">
        <w:rPr>
          <w:rFonts w:ascii="Times New Roman" w:hAnsi="Times New Roman" w:cs="Times New Roman"/>
        </w:rPr>
        <w:lastRenderedPageBreak/>
        <w:t xml:space="preserve">are what Caesar appeared to rely upon to gain his victory. Reliance, or apparent reliance, on a handful of effective tactics and veteran soldiers </w:t>
      </w:r>
      <w:r w:rsidRPr="00E934D0">
        <w:rPr>
          <w:rFonts w:ascii="Times New Roman" w:hAnsi="Times New Roman" w:cs="Times New Roman"/>
        </w:rPr>
        <w:t xml:space="preserve">cannot be thought of as </w:t>
      </w:r>
      <w:r w:rsidR="00267713" w:rsidRPr="00E934D0">
        <w:rPr>
          <w:rFonts w:ascii="Times New Roman" w:hAnsi="Times New Roman" w:cs="Times New Roman"/>
        </w:rPr>
        <w:t>innovation.</w:t>
      </w:r>
    </w:p>
    <w:p w14:paraId="1ABF1B01" w14:textId="7EBCD2FE" w:rsidR="0044102B" w:rsidRPr="00E934D0" w:rsidRDefault="0044102B" w:rsidP="00E934D0">
      <w:pPr>
        <w:spacing w:line="480" w:lineRule="auto"/>
        <w:jc w:val="both"/>
        <w:rPr>
          <w:rFonts w:ascii="Times New Roman" w:hAnsi="Times New Roman" w:cs="Times New Roman"/>
        </w:rPr>
      </w:pPr>
    </w:p>
    <w:p w14:paraId="159E3409" w14:textId="713EFB88" w:rsidR="0044102B" w:rsidRPr="00E934D0" w:rsidRDefault="0044102B" w:rsidP="00E934D0">
      <w:pPr>
        <w:spacing w:line="480" w:lineRule="auto"/>
        <w:jc w:val="both"/>
        <w:rPr>
          <w:rFonts w:ascii="Times New Roman" w:hAnsi="Times New Roman" w:cs="Times New Roman"/>
        </w:rPr>
      </w:pPr>
    </w:p>
    <w:p w14:paraId="18448E70" w14:textId="77777777" w:rsidR="0044102B" w:rsidRPr="00E934D0" w:rsidRDefault="0044102B" w:rsidP="00E934D0">
      <w:pPr>
        <w:spacing w:line="480" w:lineRule="auto"/>
        <w:jc w:val="both"/>
        <w:rPr>
          <w:rFonts w:ascii="Times New Roman" w:hAnsi="Times New Roman" w:cs="Times New Roman"/>
        </w:rPr>
      </w:pPr>
    </w:p>
    <w:p w14:paraId="44E255F5" w14:textId="6EB08E87" w:rsidR="000D2619" w:rsidRPr="00E934D0" w:rsidRDefault="0049255F" w:rsidP="00E934D0">
      <w:pPr>
        <w:pStyle w:val="Heading1"/>
        <w:spacing w:line="480" w:lineRule="auto"/>
        <w:rPr>
          <w:rFonts w:ascii="Times New Roman" w:hAnsi="Times New Roman" w:cs="Times New Roman"/>
          <w:color w:val="auto"/>
          <w:u w:val="single"/>
        </w:rPr>
      </w:pPr>
      <w:bookmarkStart w:id="8" w:name="_Toc514085007"/>
      <w:r w:rsidRPr="00E934D0">
        <w:rPr>
          <w:rFonts w:ascii="Times New Roman" w:hAnsi="Times New Roman" w:cs="Times New Roman"/>
          <w:color w:val="auto"/>
          <w:u w:val="single"/>
        </w:rPr>
        <w:t>Section 2: Caesar the I</w:t>
      </w:r>
      <w:r w:rsidR="000D2619" w:rsidRPr="00E934D0">
        <w:rPr>
          <w:rFonts w:ascii="Times New Roman" w:hAnsi="Times New Roman" w:cs="Times New Roman"/>
          <w:color w:val="auto"/>
          <w:u w:val="single"/>
        </w:rPr>
        <w:t>nnovator</w:t>
      </w:r>
      <w:bookmarkEnd w:id="8"/>
      <w:r w:rsidR="000D2619" w:rsidRPr="00E934D0">
        <w:rPr>
          <w:rFonts w:ascii="Times New Roman" w:hAnsi="Times New Roman" w:cs="Times New Roman"/>
          <w:color w:val="auto"/>
          <w:u w:val="single"/>
        </w:rPr>
        <w:t xml:space="preserve"> </w:t>
      </w:r>
    </w:p>
    <w:p w14:paraId="045463EE" w14:textId="64346155" w:rsidR="000D2619" w:rsidRPr="00E934D0" w:rsidRDefault="000D2619" w:rsidP="00E934D0">
      <w:pPr>
        <w:spacing w:line="480" w:lineRule="auto"/>
        <w:jc w:val="both"/>
        <w:rPr>
          <w:rFonts w:ascii="Times New Roman" w:hAnsi="Times New Roman" w:cs="Times New Roman"/>
        </w:rPr>
      </w:pPr>
    </w:p>
    <w:p w14:paraId="4886ECE5" w14:textId="4FCB93F3" w:rsidR="000D2619" w:rsidRPr="00E934D0" w:rsidRDefault="00231806" w:rsidP="00426383">
      <w:pPr>
        <w:spacing w:line="480" w:lineRule="auto"/>
        <w:ind w:firstLine="720"/>
        <w:jc w:val="both"/>
        <w:rPr>
          <w:rFonts w:ascii="Times New Roman" w:hAnsi="Times New Roman" w:cs="Times New Roman"/>
        </w:rPr>
      </w:pPr>
      <w:r w:rsidRPr="00E934D0">
        <w:rPr>
          <w:rFonts w:ascii="Times New Roman" w:hAnsi="Times New Roman" w:cs="Times New Roman"/>
        </w:rPr>
        <w:t xml:space="preserve">This chapter intends to illustrate that Caesar was to both be innovative and that he indeed did innovate. </w:t>
      </w:r>
      <w:r w:rsidR="00F946FB" w:rsidRPr="00E934D0">
        <w:rPr>
          <w:rFonts w:ascii="Times New Roman" w:hAnsi="Times New Roman" w:cs="Times New Roman"/>
        </w:rPr>
        <w:t>In A</w:t>
      </w:r>
      <w:r w:rsidR="00F97AA3" w:rsidRPr="00E934D0">
        <w:rPr>
          <w:rFonts w:ascii="Times New Roman" w:hAnsi="Times New Roman" w:cs="Times New Roman"/>
        </w:rPr>
        <w:t xml:space="preserve"> to explore the occasions where Caesar was innovative in his battle tactics, and thereby show that this is not simply a matter of whether he was or not but rather a </w:t>
      </w:r>
      <w:r w:rsidR="00F946FB" w:rsidRPr="00E934D0">
        <w:rPr>
          <w:rFonts w:ascii="Times New Roman" w:hAnsi="Times New Roman" w:cs="Times New Roman"/>
        </w:rPr>
        <w:t>question</w:t>
      </w:r>
      <w:r w:rsidR="00F97AA3" w:rsidRPr="00E934D0">
        <w:rPr>
          <w:rFonts w:ascii="Times New Roman" w:hAnsi="Times New Roman" w:cs="Times New Roman"/>
        </w:rPr>
        <w:t xml:space="preserve"> of the extent the </w:t>
      </w:r>
      <w:r w:rsidR="00F946FB" w:rsidRPr="00E934D0">
        <w:rPr>
          <w:rFonts w:ascii="Times New Roman" w:hAnsi="Times New Roman" w:cs="Times New Roman"/>
        </w:rPr>
        <w:t>innovation</w:t>
      </w:r>
      <w:r w:rsidR="00F97AA3" w:rsidRPr="00E934D0">
        <w:rPr>
          <w:rFonts w:ascii="Times New Roman" w:hAnsi="Times New Roman" w:cs="Times New Roman"/>
        </w:rPr>
        <w:t xml:space="preserve"> becomes an important part </w:t>
      </w:r>
      <w:r w:rsidR="00F946FB" w:rsidRPr="00E934D0">
        <w:rPr>
          <w:rFonts w:ascii="Times New Roman" w:hAnsi="Times New Roman" w:cs="Times New Roman"/>
        </w:rPr>
        <w:t xml:space="preserve">of the strategy that won the battle for Caesar. In discussing when Caesar was innovative only a handful of battles will be discussed, primarily the battle of Alesia. To do this it is necessary to also assess why only a few instances of innovation can be considered innovative when looking into this subject, primarily that </w:t>
      </w:r>
      <w:proofErr w:type="gramStart"/>
      <w:r w:rsidR="00F946FB" w:rsidRPr="00E934D0">
        <w:rPr>
          <w:rFonts w:ascii="Times New Roman" w:hAnsi="Times New Roman" w:cs="Times New Roman"/>
        </w:rPr>
        <w:t>the majority of</w:t>
      </w:r>
      <w:proofErr w:type="gramEnd"/>
      <w:r w:rsidR="00F946FB" w:rsidRPr="00E934D0">
        <w:rPr>
          <w:rFonts w:ascii="Times New Roman" w:hAnsi="Times New Roman" w:cs="Times New Roman"/>
        </w:rPr>
        <w:t xml:space="preserve"> the time the more standard collection of methods that are describes in the previous chapter.</w:t>
      </w:r>
      <w:r w:rsidR="00990560" w:rsidRPr="00E934D0">
        <w:rPr>
          <w:rFonts w:ascii="Times New Roman" w:hAnsi="Times New Roman" w:cs="Times New Roman"/>
        </w:rPr>
        <w:t xml:space="preserve"> with discussing if it is prudent for a commander there will be more of a generalisation rather than focusing specifically on </w:t>
      </w:r>
      <w:r w:rsidR="00754B5F" w:rsidRPr="00E934D0">
        <w:rPr>
          <w:rFonts w:ascii="Times New Roman" w:hAnsi="Times New Roman" w:cs="Times New Roman"/>
        </w:rPr>
        <w:t>Caesar</w:t>
      </w:r>
      <w:r w:rsidR="00990560" w:rsidRPr="00E934D0">
        <w:rPr>
          <w:rFonts w:ascii="Times New Roman" w:hAnsi="Times New Roman" w:cs="Times New Roman"/>
        </w:rPr>
        <w:t>.</w:t>
      </w:r>
    </w:p>
    <w:p w14:paraId="028E6F05" w14:textId="77777777" w:rsidR="000D2619" w:rsidRPr="00E934D0" w:rsidRDefault="000D2619" w:rsidP="00E934D0">
      <w:pPr>
        <w:spacing w:line="480" w:lineRule="auto"/>
        <w:jc w:val="both"/>
        <w:rPr>
          <w:rFonts w:ascii="Times New Roman" w:hAnsi="Times New Roman" w:cs="Times New Roman"/>
        </w:rPr>
      </w:pPr>
    </w:p>
    <w:p w14:paraId="3225A19A" w14:textId="5787805D" w:rsidR="00AE57F9" w:rsidRPr="00E934D0" w:rsidRDefault="000D2619" w:rsidP="00E934D0">
      <w:pPr>
        <w:pStyle w:val="Heading2"/>
        <w:spacing w:line="480" w:lineRule="auto"/>
        <w:rPr>
          <w:rFonts w:ascii="Times New Roman" w:hAnsi="Times New Roman" w:cs="Times New Roman"/>
          <w:color w:val="auto"/>
          <w:u w:val="single"/>
        </w:rPr>
      </w:pPr>
      <w:bookmarkStart w:id="9" w:name="_Toc514085008"/>
      <w:r w:rsidRPr="00E934D0">
        <w:rPr>
          <w:rFonts w:ascii="Times New Roman" w:hAnsi="Times New Roman" w:cs="Times New Roman"/>
          <w:color w:val="auto"/>
          <w:u w:val="single"/>
        </w:rPr>
        <w:t>Innovations within their context</w:t>
      </w:r>
      <w:bookmarkEnd w:id="9"/>
    </w:p>
    <w:p w14:paraId="1063B055" w14:textId="4AD7D664" w:rsidR="000D2619" w:rsidRPr="00E934D0" w:rsidRDefault="000D2619" w:rsidP="00E934D0">
      <w:pPr>
        <w:spacing w:line="480" w:lineRule="auto"/>
        <w:jc w:val="both"/>
        <w:rPr>
          <w:rFonts w:ascii="Times New Roman" w:hAnsi="Times New Roman" w:cs="Times New Roman"/>
        </w:rPr>
      </w:pPr>
    </w:p>
    <w:p w14:paraId="19508AAE" w14:textId="744E8EA9" w:rsidR="007B49FB" w:rsidRPr="00E934D0" w:rsidRDefault="00990560" w:rsidP="00426383">
      <w:pPr>
        <w:spacing w:line="480" w:lineRule="auto"/>
        <w:ind w:firstLine="851"/>
        <w:jc w:val="both"/>
        <w:rPr>
          <w:rFonts w:ascii="Times New Roman" w:hAnsi="Times New Roman" w:cs="Times New Roman"/>
        </w:rPr>
      </w:pPr>
      <w:r w:rsidRPr="00E934D0">
        <w:rPr>
          <w:rFonts w:ascii="Times New Roman" w:hAnsi="Times New Roman" w:cs="Times New Roman"/>
        </w:rPr>
        <w:t xml:space="preserve">As mentioned previous the main example for this section of work will be a discussion of the </w:t>
      </w:r>
      <w:r w:rsidR="00754B5F" w:rsidRPr="00E934D0">
        <w:rPr>
          <w:rFonts w:ascii="Times New Roman" w:hAnsi="Times New Roman" w:cs="Times New Roman"/>
        </w:rPr>
        <w:t xml:space="preserve">battle of Alesia, however, there is the discussion of what can be considered innovation in the context of battle. There are a few factors that should be considered: has the tactic they appear to be basing the later version been changed significantly; secondly, </w:t>
      </w:r>
      <w:r w:rsidR="00754B5F" w:rsidRPr="00E934D0">
        <w:rPr>
          <w:rFonts w:ascii="Times New Roman" w:hAnsi="Times New Roman" w:cs="Times New Roman"/>
        </w:rPr>
        <w:lastRenderedPageBreak/>
        <w:t>have they used the terrain to gain an advantage that would not be an option on different terrain; finally, has this tactic been intentional or coincidental</w:t>
      </w:r>
      <w:r w:rsidR="00AB0287" w:rsidRPr="00E934D0">
        <w:rPr>
          <w:rFonts w:ascii="Times New Roman" w:hAnsi="Times New Roman" w:cs="Times New Roman"/>
        </w:rPr>
        <w:t>, which was elaborated fully in the last chapter</w:t>
      </w:r>
      <w:r w:rsidR="00754B5F" w:rsidRPr="00E934D0">
        <w:rPr>
          <w:rFonts w:ascii="Times New Roman" w:hAnsi="Times New Roman" w:cs="Times New Roman"/>
        </w:rPr>
        <w:t>.</w:t>
      </w:r>
      <w:r w:rsidR="00AB0287" w:rsidRPr="00E934D0">
        <w:rPr>
          <w:rFonts w:ascii="Times New Roman" w:hAnsi="Times New Roman" w:cs="Times New Roman"/>
        </w:rPr>
        <w:t xml:space="preserve"> The first category can be seen with the battle of Gaugamela, where the hammer and anvil tactic was adapted by Alexander the Great </w:t>
      </w:r>
      <w:r w:rsidR="00FC0D38" w:rsidRPr="00E934D0">
        <w:rPr>
          <w:rFonts w:ascii="Times New Roman" w:hAnsi="Times New Roman" w:cs="Times New Roman"/>
        </w:rPr>
        <w:t>to not have the hammer (cavalry wedge lead by Alexander himself</w:t>
      </w:r>
      <w:r w:rsidR="00A3643A" w:rsidRPr="00E934D0">
        <w:rPr>
          <w:rFonts w:ascii="Times New Roman" w:hAnsi="Times New Roman" w:cs="Times New Roman"/>
        </w:rPr>
        <w:t>)</w:t>
      </w:r>
      <w:r w:rsidR="00FC0D38" w:rsidRPr="00E934D0">
        <w:rPr>
          <w:rStyle w:val="FootnoteReference"/>
          <w:rFonts w:ascii="Times New Roman" w:hAnsi="Times New Roman" w:cs="Times New Roman"/>
        </w:rPr>
        <w:footnoteReference w:id="153"/>
      </w:r>
      <w:r w:rsidR="00FC0D38" w:rsidRPr="00E934D0">
        <w:rPr>
          <w:rFonts w:ascii="Times New Roman" w:hAnsi="Times New Roman" w:cs="Times New Roman"/>
        </w:rPr>
        <w:t xml:space="preserve"> strike the rear of the Persian forces but rather strike an opening that was left by the Persian cavalry moving the match the Macedonian cavalry and being caught by the infantry; that is a perfect example of adaptation of an existing tactics to innovate. For the latter, the examples given in the previous chapter of fortifying a river bank at </w:t>
      </w:r>
      <w:r w:rsidR="007B49FB" w:rsidRPr="00E934D0">
        <w:rPr>
          <w:rFonts w:ascii="Times New Roman" w:hAnsi="Times New Roman" w:cs="Times New Roman"/>
        </w:rPr>
        <w:t xml:space="preserve">the battle of </w:t>
      </w:r>
      <w:proofErr w:type="spellStart"/>
      <w:r w:rsidR="007B49FB" w:rsidRPr="00E934D0">
        <w:rPr>
          <w:rFonts w:ascii="Times New Roman" w:hAnsi="Times New Roman" w:cs="Times New Roman"/>
        </w:rPr>
        <w:t>Arar</w:t>
      </w:r>
      <w:proofErr w:type="spellEnd"/>
      <w:r w:rsidR="007B49FB" w:rsidRPr="00E934D0">
        <w:rPr>
          <w:rFonts w:ascii="Times New Roman" w:hAnsi="Times New Roman" w:cs="Times New Roman"/>
        </w:rPr>
        <w:t xml:space="preserve"> give an example where Caesar gains the advantage over the </w:t>
      </w:r>
      <w:proofErr w:type="spellStart"/>
      <w:r w:rsidR="007B49FB" w:rsidRPr="00E934D0">
        <w:rPr>
          <w:rFonts w:ascii="Times New Roman" w:hAnsi="Times New Roman" w:cs="Times New Roman"/>
        </w:rPr>
        <w:t>Helvetii</w:t>
      </w:r>
      <w:proofErr w:type="spellEnd"/>
      <w:r w:rsidR="007B49FB" w:rsidRPr="00E934D0">
        <w:rPr>
          <w:rFonts w:ascii="Times New Roman" w:hAnsi="Times New Roman" w:cs="Times New Roman"/>
        </w:rPr>
        <w:t xml:space="preserve"> by building fortifications, because as this is done frequently by Caesar it is not innovative. now that an explanation of each of the ways in which someone can be innovative have been addressed the primary example of innovation will be discussed, the battle of Alesia.</w:t>
      </w:r>
    </w:p>
    <w:p w14:paraId="2B43FAFE" w14:textId="4A218E7C" w:rsidR="007B49FB" w:rsidRPr="00E934D0" w:rsidRDefault="007B49FB" w:rsidP="00426383">
      <w:pPr>
        <w:spacing w:line="480" w:lineRule="auto"/>
        <w:ind w:firstLine="851"/>
        <w:jc w:val="both"/>
        <w:rPr>
          <w:rFonts w:ascii="Times New Roman" w:hAnsi="Times New Roman" w:cs="Times New Roman"/>
        </w:rPr>
      </w:pPr>
      <w:r w:rsidRPr="00E934D0">
        <w:rPr>
          <w:rFonts w:ascii="Times New Roman" w:hAnsi="Times New Roman" w:cs="Times New Roman"/>
        </w:rPr>
        <w:t>The battle of Alesia, 52BC, was one of the last battles of t</w:t>
      </w:r>
      <w:r w:rsidR="000E3E78" w:rsidRPr="00E934D0">
        <w:rPr>
          <w:rFonts w:ascii="Times New Roman" w:hAnsi="Times New Roman" w:cs="Times New Roman"/>
        </w:rPr>
        <w:t>he Gallic w</w:t>
      </w:r>
      <w:r w:rsidR="00AA17AA" w:rsidRPr="00E934D0">
        <w:rPr>
          <w:rFonts w:ascii="Times New Roman" w:hAnsi="Times New Roman" w:cs="Times New Roman"/>
        </w:rPr>
        <w:t>ars and what ultimately is considered break the rebellion lead by Vercingetorix</w:t>
      </w:r>
      <w:r w:rsidR="00A3643A" w:rsidRPr="00E934D0">
        <w:rPr>
          <w:rFonts w:ascii="Times New Roman" w:hAnsi="Times New Roman" w:cs="Times New Roman"/>
        </w:rPr>
        <w:t>.</w:t>
      </w:r>
      <w:r w:rsidR="00AA17AA" w:rsidRPr="00E934D0">
        <w:rPr>
          <w:rStyle w:val="FootnoteReference"/>
          <w:rFonts w:ascii="Times New Roman" w:hAnsi="Times New Roman" w:cs="Times New Roman"/>
        </w:rPr>
        <w:footnoteReference w:id="154"/>
      </w:r>
      <w:r w:rsidR="00AA17AA" w:rsidRPr="00E934D0">
        <w:rPr>
          <w:rFonts w:ascii="Times New Roman" w:hAnsi="Times New Roman" w:cs="Times New Roman"/>
        </w:rPr>
        <w:t xml:space="preserve"> After the retreat of Vercingetorix to the fortifications of Alesia Caesar and his for</w:t>
      </w:r>
      <w:r w:rsidR="00AD3815" w:rsidRPr="00E934D0">
        <w:rPr>
          <w:rFonts w:ascii="Times New Roman" w:hAnsi="Times New Roman" w:cs="Times New Roman"/>
        </w:rPr>
        <w:t>c</w:t>
      </w:r>
      <w:r w:rsidR="00AA17AA" w:rsidRPr="00E934D0">
        <w:rPr>
          <w:rFonts w:ascii="Times New Roman" w:hAnsi="Times New Roman" w:cs="Times New Roman"/>
        </w:rPr>
        <w:t xml:space="preserve">e </w:t>
      </w:r>
      <w:r w:rsidR="00AD3815" w:rsidRPr="00E934D0">
        <w:rPr>
          <w:rFonts w:ascii="Times New Roman" w:hAnsi="Times New Roman" w:cs="Times New Roman"/>
        </w:rPr>
        <w:t>began to besiege the settlement. As the settlement was “clearly impregnable except by blockade”</w:t>
      </w:r>
      <w:r w:rsidR="00AD3815" w:rsidRPr="00E934D0">
        <w:rPr>
          <w:rStyle w:val="FootnoteReference"/>
          <w:rFonts w:ascii="Times New Roman" w:hAnsi="Times New Roman" w:cs="Times New Roman"/>
        </w:rPr>
        <w:footnoteReference w:id="155"/>
      </w:r>
      <w:r w:rsidR="00AD3815" w:rsidRPr="00E934D0">
        <w:rPr>
          <w:rFonts w:ascii="Times New Roman" w:hAnsi="Times New Roman" w:cs="Times New Roman"/>
        </w:rPr>
        <w:t xml:space="preserve"> Caesar order the construction of a wall around the settlement to completely ensure a successful entrapment of the Gallic forces</w:t>
      </w:r>
      <w:r w:rsidR="00A3643A" w:rsidRPr="00E934D0">
        <w:rPr>
          <w:rFonts w:ascii="Times New Roman" w:hAnsi="Times New Roman" w:cs="Times New Roman"/>
        </w:rPr>
        <w:t>.</w:t>
      </w:r>
      <w:r w:rsidR="00AD3815" w:rsidRPr="00E934D0">
        <w:rPr>
          <w:rStyle w:val="FootnoteReference"/>
          <w:rFonts w:ascii="Times New Roman" w:hAnsi="Times New Roman" w:cs="Times New Roman"/>
        </w:rPr>
        <w:footnoteReference w:id="156"/>
      </w:r>
      <w:r w:rsidR="00AD3815" w:rsidRPr="00E934D0">
        <w:rPr>
          <w:rFonts w:ascii="Times New Roman" w:hAnsi="Times New Roman" w:cs="Times New Roman"/>
        </w:rPr>
        <w:t xml:space="preserve"> While there were difficulties with this as the </w:t>
      </w:r>
      <w:proofErr w:type="spellStart"/>
      <w:r w:rsidR="00D11DDF" w:rsidRPr="00E934D0">
        <w:rPr>
          <w:rFonts w:ascii="Times New Roman" w:hAnsi="Times New Roman" w:cs="Times New Roman"/>
        </w:rPr>
        <w:t>Gauls</w:t>
      </w:r>
      <w:proofErr w:type="spellEnd"/>
      <w:r w:rsidR="00AD3815" w:rsidRPr="00E934D0">
        <w:rPr>
          <w:rFonts w:ascii="Times New Roman" w:hAnsi="Times New Roman" w:cs="Times New Roman"/>
        </w:rPr>
        <w:t xml:space="preserve"> resisted, </w:t>
      </w:r>
      <w:r w:rsidR="00D11DDF" w:rsidRPr="00E934D0">
        <w:rPr>
          <w:rFonts w:ascii="Times New Roman" w:hAnsi="Times New Roman" w:cs="Times New Roman"/>
        </w:rPr>
        <w:t>primarily through their cavalry, which failed</w:t>
      </w:r>
      <w:r w:rsidR="00A3643A" w:rsidRPr="00E934D0">
        <w:rPr>
          <w:rFonts w:ascii="Times New Roman" w:hAnsi="Times New Roman" w:cs="Times New Roman"/>
        </w:rPr>
        <w:t>.</w:t>
      </w:r>
      <w:r w:rsidR="00D11DDF" w:rsidRPr="00E934D0">
        <w:rPr>
          <w:rStyle w:val="FootnoteReference"/>
          <w:rFonts w:ascii="Times New Roman" w:hAnsi="Times New Roman" w:cs="Times New Roman"/>
        </w:rPr>
        <w:footnoteReference w:id="157"/>
      </w:r>
      <w:r w:rsidR="00F344FB" w:rsidRPr="00E934D0">
        <w:rPr>
          <w:rFonts w:ascii="Times New Roman" w:hAnsi="Times New Roman" w:cs="Times New Roman"/>
        </w:rPr>
        <w:t xml:space="preserve"> As there is this likelihood and there are examples of </w:t>
      </w:r>
      <w:r w:rsidR="00D11DDF" w:rsidRPr="00E934D0">
        <w:rPr>
          <w:rFonts w:ascii="Times New Roman" w:hAnsi="Times New Roman" w:cs="Times New Roman"/>
        </w:rPr>
        <w:t>this method of fortification of around a siege</w:t>
      </w:r>
      <w:r w:rsidR="00D11DDF" w:rsidRPr="00E934D0">
        <w:rPr>
          <w:rStyle w:val="FootnoteReference"/>
          <w:rFonts w:ascii="Times New Roman" w:hAnsi="Times New Roman" w:cs="Times New Roman"/>
        </w:rPr>
        <w:footnoteReference w:id="158"/>
      </w:r>
      <w:r w:rsidR="00D11DDF" w:rsidRPr="00E934D0">
        <w:rPr>
          <w:rFonts w:ascii="Times New Roman" w:hAnsi="Times New Roman" w:cs="Times New Roman"/>
        </w:rPr>
        <w:t xml:space="preserve"> this is not innovative, and neither is the expansion of the fortifications after rationing of grain by Vercingetorix</w:t>
      </w:r>
      <w:r w:rsidR="00A3643A" w:rsidRPr="00E934D0">
        <w:rPr>
          <w:rFonts w:ascii="Times New Roman" w:hAnsi="Times New Roman" w:cs="Times New Roman"/>
        </w:rPr>
        <w:t>.</w:t>
      </w:r>
      <w:r w:rsidR="006E79E8" w:rsidRPr="00E934D0">
        <w:rPr>
          <w:rStyle w:val="FootnoteReference"/>
          <w:rFonts w:ascii="Times New Roman" w:hAnsi="Times New Roman" w:cs="Times New Roman"/>
        </w:rPr>
        <w:footnoteReference w:id="159"/>
      </w:r>
      <w:r w:rsidR="006E79E8" w:rsidRPr="00E934D0">
        <w:rPr>
          <w:rFonts w:ascii="Times New Roman" w:hAnsi="Times New Roman" w:cs="Times New Roman"/>
        </w:rPr>
        <w:t xml:space="preserve"> </w:t>
      </w:r>
      <w:r w:rsidR="006E79E8" w:rsidRPr="00E934D0">
        <w:rPr>
          <w:rFonts w:ascii="Times New Roman" w:hAnsi="Times New Roman" w:cs="Times New Roman"/>
        </w:rPr>
        <w:lastRenderedPageBreak/>
        <w:t>However, the innovation that is the with the next section of the battle, where Caesar orders the fourteen miles of fortifications facing outward, to prevent Gallic cavalry sent out by Vercingetorix to bring reinforcements</w:t>
      </w:r>
      <w:r w:rsidR="00A3643A" w:rsidRPr="00E934D0">
        <w:rPr>
          <w:rFonts w:ascii="Times New Roman" w:hAnsi="Times New Roman" w:cs="Times New Roman"/>
        </w:rPr>
        <w:t>.</w:t>
      </w:r>
      <w:r w:rsidR="006E79E8" w:rsidRPr="00E934D0">
        <w:rPr>
          <w:rStyle w:val="FootnoteReference"/>
          <w:rFonts w:ascii="Times New Roman" w:hAnsi="Times New Roman" w:cs="Times New Roman"/>
        </w:rPr>
        <w:footnoteReference w:id="160"/>
      </w:r>
      <w:r w:rsidR="006E79E8" w:rsidRPr="00E934D0">
        <w:rPr>
          <w:rFonts w:ascii="Times New Roman" w:hAnsi="Times New Roman" w:cs="Times New Roman"/>
        </w:rPr>
        <w:t xml:space="preserve"> This is a fairly logical more, but still it is innovative as it places Caesar in simultaneously a strong and w</w:t>
      </w:r>
      <w:r w:rsidR="00BF6B5E" w:rsidRPr="00E934D0">
        <w:rPr>
          <w:rFonts w:ascii="Times New Roman" w:hAnsi="Times New Roman" w:cs="Times New Roman"/>
        </w:rPr>
        <w:t>eak position within this siege, strength coming from the fact that he is besieging and weakness from when the cavalry returned with reinforcements to besiege the romans</w:t>
      </w:r>
      <w:r w:rsidR="00A3643A" w:rsidRPr="00E934D0">
        <w:rPr>
          <w:rFonts w:ascii="Times New Roman" w:hAnsi="Times New Roman" w:cs="Times New Roman"/>
        </w:rPr>
        <w:t>.</w:t>
      </w:r>
      <w:r w:rsidR="00BF6B5E" w:rsidRPr="00E934D0">
        <w:rPr>
          <w:rStyle w:val="FootnoteReference"/>
          <w:rFonts w:ascii="Times New Roman" w:hAnsi="Times New Roman" w:cs="Times New Roman"/>
        </w:rPr>
        <w:footnoteReference w:id="161"/>
      </w:r>
      <w:r w:rsidR="00BF6B5E" w:rsidRPr="00E934D0">
        <w:rPr>
          <w:rFonts w:ascii="Times New Roman" w:hAnsi="Times New Roman" w:cs="Times New Roman"/>
        </w:rPr>
        <w:t xml:space="preserve"> </w:t>
      </w:r>
    </w:p>
    <w:p w14:paraId="1B6925F9" w14:textId="6ED04ADB" w:rsidR="00BF6B5E" w:rsidRPr="00E934D0" w:rsidRDefault="00BF6B5E" w:rsidP="00426383">
      <w:pPr>
        <w:spacing w:line="480" w:lineRule="auto"/>
        <w:ind w:firstLine="851"/>
        <w:jc w:val="both"/>
        <w:rPr>
          <w:rFonts w:ascii="Times New Roman" w:hAnsi="Times New Roman" w:cs="Times New Roman"/>
        </w:rPr>
      </w:pPr>
      <w:r w:rsidRPr="00E934D0">
        <w:rPr>
          <w:rFonts w:ascii="Times New Roman" w:hAnsi="Times New Roman" w:cs="Times New Roman"/>
        </w:rPr>
        <w:t>Discussing this more specifically, the way in which Caesar prepares for the act itself is not especially innovative, following what can be considered normal or simply sensible preparations for siege</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62"/>
      </w:r>
      <w:r w:rsidR="009E3D2D" w:rsidRPr="00E934D0">
        <w:rPr>
          <w:rFonts w:ascii="Times New Roman" w:hAnsi="Times New Roman" w:cs="Times New Roman"/>
        </w:rPr>
        <w:t xml:space="preserve"> The one that Caesar highlights, other than the fortifications, is the provision collection that is undertaken. Caesar describes that “every man was ordered to provide himself with a month’s supply of corn and fodder”</w:t>
      </w:r>
      <w:r w:rsidR="009E3D2D" w:rsidRPr="00E934D0">
        <w:rPr>
          <w:rStyle w:val="FootnoteReference"/>
          <w:rFonts w:ascii="Times New Roman" w:hAnsi="Times New Roman" w:cs="Times New Roman"/>
        </w:rPr>
        <w:footnoteReference w:id="163"/>
      </w:r>
      <w:r w:rsidR="009E3D2D" w:rsidRPr="00E934D0">
        <w:rPr>
          <w:rFonts w:ascii="Times New Roman" w:hAnsi="Times New Roman" w:cs="Times New Roman"/>
        </w:rPr>
        <w:t xml:space="preserve"> which would </w:t>
      </w:r>
      <w:r w:rsidR="00C75B0A" w:rsidRPr="00E934D0">
        <w:rPr>
          <w:rFonts w:ascii="Times New Roman" w:hAnsi="Times New Roman" w:cs="Times New Roman"/>
        </w:rPr>
        <w:t>alleviate</w:t>
      </w:r>
      <w:r w:rsidR="009E3D2D" w:rsidRPr="00E934D0">
        <w:rPr>
          <w:rFonts w:ascii="Times New Roman" w:hAnsi="Times New Roman" w:cs="Times New Roman"/>
        </w:rPr>
        <w:t xml:space="preserve"> the risks of foraging which is what the army was doing before the second wall was constructed</w:t>
      </w:r>
      <w:r w:rsidR="009E3D2D" w:rsidRPr="00E934D0">
        <w:rPr>
          <w:rStyle w:val="FootnoteReference"/>
          <w:rFonts w:ascii="Times New Roman" w:hAnsi="Times New Roman" w:cs="Times New Roman"/>
        </w:rPr>
        <w:footnoteReference w:id="164"/>
      </w:r>
      <w:r w:rsidR="00C75B0A" w:rsidRPr="00E934D0">
        <w:rPr>
          <w:rFonts w:ascii="Times New Roman" w:hAnsi="Times New Roman" w:cs="Times New Roman"/>
        </w:rPr>
        <w:t xml:space="preserve"> and would have most likely been doing for a large portion of the campaign</w:t>
      </w:r>
      <w:r w:rsidR="00A3643A" w:rsidRPr="00E934D0">
        <w:rPr>
          <w:rFonts w:ascii="Times New Roman" w:hAnsi="Times New Roman" w:cs="Times New Roman"/>
        </w:rPr>
        <w:t>.</w:t>
      </w:r>
      <w:r w:rsidR="00C75B0A" w:rsidRPr="00E934D0">
        <w:rPr>
          <w:rStyle w:val="FootnoteReference"/>
          <w:rFonts w:ascii="Times New Roman" w:hAnsi="Times New Roman" w:cs="Times New Roman"/>
        </w:rPr>
        <w:footnoteReference w:id="165"/>
      </w:r>
      <w:r w:rsidR="00C75B0A" w:rsidRPr="00E934D0">
        <w:rPr>
          <w:rFonts w:ascii="Times New Roman" w:hAnsi="Times New Roman" w:cs="Times New Roman"/>
        </w:rPr>
        <w:t xml:space="preserve"> This is particularly notable considering how long Caesar records that Vercingetorix’s force can survive on their provisions, which Caesar records as about a month by “strict rationing”</w:t>
      </w:r>
      <w:r w:rsidR="00C75B0A" w:rsidRPr="00E934D0">
        <w:rPr>
          <w:rStyle w:val="FootnoteReference"/>
          <w:rFonts w:ascii="Times New Roman" w:hAnsi="Times New Roman" w:cs="Times New Roman"/>
        </w:rPr>
        <w:footnoteReference w:id="166"/>
      </w:r>
      <w:r w:rsidR="00C75B0A" w:rsidRPr="00E934D0">
        <w:rPr>
          <w:rFonts w:ascii="Times New Roman" w:hAnsi="Times New Roman" w:cs="Times New Roman"/>
        </w:rPr>
        <w:t xml:space="preserve"> with the possibility of extending if they reduce the quantity of the ration. This appears to be a calculated choice as this is reportedly before the inner fortifications were reinforced before the second wall was built, judging by the order in which these events are recorded</w:t>
      </w:r>
      <w:r w:rsidR="00A3643A" w:rsidRPr="00E934D0">
        <w:rPr>
          <w:rFonts w:ascii="Times New Roman" w:hAnsi="Times New Roman" w:cs="Times New Roman"/>
        </w:rPr>
        <w:t>.</w:t>
      </w:r>
      <w:r w:rsidR="00C75B0A" w:rsidRPr="00E934D0">
        <w:rPr>
          <w:rStyle w:val="FootnoteReference"/>
          <w:rFonts w:ascii="Times New Roman" w:hAnsi="Times New Roman" w:cs="Times New Roman"/>
        </w:rPr>
        <w:footnoteReference w:id="167"/>
      </w:r>
      <w:r w:rsidR="00C75B0A" w:rsidRPr="00E934D0">
        <w:rPr>
          <w:rFonts w:ascii="Times New Roman" w:hAnsi="Times New Roman" w:cs="Times New Roman"/>
        </w:rPr>
        <w:t xml:space="preserve"> </w:t>
      </w:r>
      <w:r w:rsidR="00D92461" w:rsidRPr="00E934D0">
        <w:rPr>
          <w:rFonts w:ascii="Times New Roman" w:hAnsi="Times New Roman" w:cs="Times New Roman"/>
        </w:rPr>
        <w:t xml:space="preserve">This, therefore, means that this was a calculated move to gather enough for a month given that it is reasonable that time had passed. If the besieged </w:t>
      </w:r>
      <w:proofErr w:type="spellStart"/>
      <w:r w:rsidR="00D92461" w:rsidRPr="00E934D0">
        <w:rPr>
          <w:rFonts w:ascii="Times New Roman" w:hAnsi="Times New Roman" w:cs="Times New Roman"/>
        </w:rPr>
        <w:t>Gauls</w:t>
      </w:r>
      <w:proofErr w:type="spellEnd"/>
      <w:r w:rsidR="00D92461" w:rsidRPr="00E934D0">
        <w:rPr>
          <w:rFonts w:ascii="Times New Roman" w:hAnsi="Times New Roman" w:cs="Times New Roman"/>
        </w:rPr>
        <w:t xml:space="preserve"> led by Vercingetorix had </w:t>
      </w:r>
      <w:r w:rsidR="00A40FDF" w:rsidRPr="00E934D0">
        <w:rPr>
          <w:rFonts w:ascii="Times New Roman" w:hAnsi="Times New Roman" w:cs="Times New Roman"/>
        </w:rPr>
        <w:t>run out of</w:t>
      </w:r>
      <w:r w:rsidR="00D92461" w:rsidRPr="00E934D0">
        <w:rPr>
          <w:rFonts w:ascii="Times New Roman" w:hAnsi="Times New Roman" w:cs="Times New Roman"/>
        </w:rPr>
        <w:t xml:space="preserve"> provisions, as appears to be the case, then their </w:t>
      </w:r>
      <w:r w:rsidR="00D92461" w:rsidRPr="00E934D0">
        <w:rPr>
          <w:rFonts w:ascii="Times New Roman" w:hAnsi="Times New Roman" w:cs="Times New Roman"/>
        </w:rPr>
        <w:lastRenderedPageBreak/>
        <w:t>surrender or starvation wo</w:t>
      </w:r>
      <w:r w:rsidR="00A40FDF" w:rsidRPr="00E934D0">
        <w:rPr>
          <w:rFonts w:ascii="Times New Roman" w:hAnsi="Times New Roman" w:cs="Times New Roman"/>
        </w:rPr>
        <w:t>uld be forced before the Romans;</w:t>
      </w:r>
      <w:r w:rsidR="00D92461" w:rsidRPr="00E934D0">
        <w:rPr>
          <w:rFonts w:ascii="Times New Roman" w:hAnsi="Times New Roman" w:cs="Times New Roman"/>
        </w:rPr>
        <w:t xml:space="preserve"> </w:t>
      </w:r>
      <w:r w:rsidR="00A40FDF" w:rsidRPr="00E934D0">
        <w:rPr>
          <w:rFonts w:ascii="Times New Roman" w:hAnsi="Times New Roman" w:cs="Times New Roman"/>
        </w:rPr>
        <w:t>this starvation</w:t>
      </w:r>
      <w:r w:rsidR="00D92461" w:rsidRPr="00E934D0">
        <w:rPr>
          <w:rFonts w:ascii="Times New Roman" w:hAnsi="Times New Roman" w:cs="Times New Roman"/>
        </w:rPr>
        <w:t xml:space="preserve"> would remove the intended goal of the relieving Gallic coalition force, potentially meaning that the</w:t>
      </w:r>
      <w:r w:rsidR="003B3199" w:rsidRPr="00E934D0">
        <w:rPr>
          <w:rFonts w:ascii="Times New Roman" w:hAnsi="Times New Roman" w:cs="Times New Roman"/>
        </w:rPr>
        <w:t xml:space="preserve"> relieving </w:t>
      </w:r>
      <w:proofErr w:type="spellStart"/>
      <w:r w:rsidR="003B3199" w:rsidRPr="00E934D0">
        <w:rPr>
          <w:rFonts w:ascii="Times New Roman" w:hAnsi="Times New Roman" w:cs="Times New Roman"/>
        </w:rPr>
        <w:t>Gauls</w:t>
      </w:r>
      <w:proofErr w:type="spellEnd"/>
      <w:r w:rsidR="003B3199" w:rsidRPr="00E934D0">
        <w:rPr>
          <w:rFonts w:ascii="Times New Roman" w:hAnsi="Times New Roman" w:cs="Times New Roman"/>
        </w:rPr>
        <w:t xml:space="preserve"> would withdraw and not engage the Romans</w:t>
      </w:r>
      <w:r w:rsidR="00A3643A" w:rsidRPr="00E934D0">
        <w:rPr>
          <w:rFonts w:ascii="Times New Roman" w:hAnsi="Times New Roman" w:cs="Times New Roman"/>
        </w:rPr>
        <w:t>.</w:t>
      </w:r>
      <w:r w:rsidR="003B3199" w:rsidRPr="00E934D0">
        <w:rPr>
          <w:rStyle w:val="FootnoteReference"/>
          <w:rFonts w:ascii="Times New Roman" w:hAnsi="Times New Roman" w:cs="Times New Roman"/>
        </w:rPr>
        <w:footnoteReference w:id="168"/>
      </w:r>
      <w:r w:rsidR="003B3199" w:rsidRPr="00E934D0">
        <w:rPr>
          <w:rFonts w:ascii="Times New Roman" w:hAnsi="Times New Roman" w:cs="Times New Roman"/>
        </w:rPr>
        <w:t xml:space="preserve"> This is the situation that seems ideal for Caesar. For a time, it appeared to be working, with the Caesar stating that the grain in Alesia had run out before the reinforcements arrived</w:t>
      </w:r>
      <w:r w:rsidR="00A3643A" w:rsidRPr="00E934D0">
        <w:rPr>
          <w:rFonts w:ascii="Times New Roman" w:hAnsi="Times New Roman" w:cs="Times New Roman"/>
        </w:rPr>
        <w:t>.</w:t>
      </w:r>
      <w:r w:rsidR="003B3199" w:rsidRPr="00E934D0">
        <w:rPr>
          <w:rStyle w:val="FootnoteReference"/>
          <w:rFonts w:ascii="Times New Roman" w:hAnsi="Times New Roman" w:cs="Times New Roman"/>
        </w:rPr>
        <w:footnoteReference w:id="169"/>
      </w:r>
      <w:r w:rsidR="003B3199" w:rsidRPr="00E934D0">
        <w:rPr>
          <w:rFonts w:ascii="Times New Roman" w:hAnsi="Times New Roman" w:cs="Times New Roman"/>
        </w:rPr>
        <w:t xml:space="preserve"> The desperation of the </w:t>
      </w:r>
      <w:proofErr w:type="spellStart"/>
      <w:r w:rsidR="003B3199" w:rsidRPr="00E934D0">
        <w:rPr>
          <w:rFonts w:ascii="Times New Roman" w:hAnsi="Times New Roman" w:cs="Times New Roman"/>
        </w:rPr>
        <w:t>Gauls</w:t>
      </w:r>
      <w:proofErr w:type="spellEnd"/>
      <w:r w:rsidR="003B3199" w:rsidRPr="00E934D0">
        <w:rPr>
          <w:rFonts w:ascii="Times New Roman" w:hAnsi="Times New Roman" w:cs="Times New Roman"/>
        </w:rPr>
        <w:t xml:space="preserve"> is clear from the speeches recorded by Caesar</w:t>
      </w:r>
      <w:r w:rsidR="00A3643A" w:rsidRPr="00E934D0">
        <w:rPr>
          <w:rFonts w:ascii="Times New Roman" w:hAnsi="Times New Roman" w:cs="Times New Roman"/>
        </w:rPr>
        <w:t>,</w:t>
      </w:r>
      <w:r w:rsidR="003B3199" w:rsidRPr="00E934D0">
        <w:rPr>
          <w:rStyle w:val="FootnoteReference"/>
          <w:rFonts w:ascii="Times New Roman" w:hAnsi="Times New Roman" w:cs="Times New Roman"/>
        </w:rPr>
        <w:footnoteReference w:id="170"/>
      </w:r>
      <w:r w:rsidR="003B3199" w:rsidRPr="00E934D0">
        <w:rPr>
          <w:rFonts w:ascii="Times New Roman" w:hAnsi="Times New Roman" w:cs="Times New Roman"/>
        </w:rPr>
        <w:t xml:space="preserve"> where the debate between cannibalism of non-combatants or forcing them into Roman slavery ends with the Gallic civilians caught between the fortifications of the Romans and </w:t>
      </w:r>
      <w:proofErr w:type="spellStart"/>
      <w:r w:rsidR="003B3199" w:rsidRPr="00E934D0">
        <w:rPr>
          <w:rFonts w:ascii="Times New Roman" w:hAnsi="Times New Roman" w:cs="Times New Roman"/>
        </w:rPr>
        <w:t>Gauls</w:t>
      </w:r>
      <w:proofErr w:type="spellEnd"/>
      <w:r w:rsidR="003B3199" w:rsidRPr="00E934D0">
        <w:rPr>
          <w:rFonts w:ascii="Times New Roman" w:hAnsi="Times New Roman" w:cs="Times New Roman"/>
        </w:rPr>
        <w:t xml:space="preserve"> with the Romans ordered to not take them in</w:t>
      </w:r>
      <w:r w:rsidR="00A3643A" w:rsidRPr="00E934D0">
        <w:rPr>
          <w:rFonts w:ascii="Times New Roman" w:hAnsi="Times New Roman" w:cs="Times New Roman"/>
        </w:rPr>
        <w:t>.</w:t>
      </w:r>
      <w:r w:rsidR="003B3199" w:rsidRPr="00E934D0">
        <w:rPr>
          <w:rStyle w:val="FootnoteReference"/>
          <w:rFonts w:ascii="Times New Roman" w:hAnsi="Times New Roman" w:cs="Times New Roman"/>
        </w:rPr>
        <w:footnoteReference w:id="171"/>
      </w:r>
      <w:r w:rsidR="006B013E" w:rsidRPr="00E934D0">
        <w:rPr>
          <w:rFonts w:ascii="Times New Roman" w:hAnsi="Times New Roman" w:cs="Times New Roman"/>
        </w:rPr>
        <w:t xml:space="preserve"> This is a clear demonstration of the desperation of the </w:t>
      </w:r>
      <w:proofErr w:type="spellStart"/>
      <w:r w:rsidR="006B013E" w:rsidRPr="00E934D0">
        <w:rPr>
          <w:rFonts w:ascii="Times New Roman" w:hAnsi="Times New Roman" w:cs="Times New Roman"/>
        </w:rPr>
        <w:t>Gauls</w:t>
      </w:r>
      <w:proofErr w:type="spellEnd"/>
      <w:r w:rsidR="006B013E" w:rsidRPr="00E934D0">
        <w:rPr>
          <w:rFonts w:ascii="Times New Roman" w:hAnsi="Times New Roman" w:cs="Times New Roman"/>
        </w:rPr>
        <w:t>.</w:t>
      </w:r>
    </w:p>
    <w:p w14:paraId="038BB5AC" w14:textId="1828FE69" w:rsidR="006B013E" w:rsidRPr="00E934D0" w:rsidRDefault="006B013E" w:rsidP="00426383">
      <w:pPr>
        <w:spacing w:line="480" w:lineRule="auto"/>
        <w:ind w:firstLine="851"/>
        <w:jc w:val="both"/>
        <w:rPr>
          <w:rFonts w:ascii="Times New Roman" w:hAnsi="Times New Roman" w:cs="Times New Roman"/>
        </w:rPr>
      </w:pPr>
      <w:r w:rsidRPr="00E934D0">
        <w:rPr>
          <w:rFonts w:ascii="Times New Roman" w:hAnsi="Times New Roman" w:cs="Times New Roman"/>
        </w:rPr>
        <w:t xml:space="preserve">There is also the </w:t>
      </w:r>
      <w:proofErr w:type="gramStart"/>
      <w:r w:rsidRPr="00E934D0">
        <w:rPr>
          <w:rFonts w:ascii="Times New Roman" w:hAnsi="Times New Roman" w:cs="Times New Roman"/>
        </w:rPr>
        <w:t>manner in which</w:t>
      </w:r>
      <w:proofErr w:type="gramEnd"/>
      <w:r w:rsidRPr="00E934D0">
        <w:rPr>
          <w:rFonts w:ascii="Times New Roman" w:hAnsi="Times New Roman" w:cs="Times New Roman"/>
        </w:rPr>
        <w:t xml:space="preserve"> the fortifications and the infantry relate to one another with this battle.</w:t>
      </w:r>
      <w:r w:rsidR="000F68C4" w:rsidRPr="00E934D0">
        <w:rPr>
          <w:rFonts w:ascii="Times New Roman" w:hAnsi="Times New Roman" w:cs="Times New Roman"/>
        </w:rPr>
        <w:t xml:space="preserve"> Caesar describes that he deployed all of the infantry along the two lines of fortifications during the day, when the cavalry were sallying ou</w:t>
      </w:r>
      <w:r w:rsidR="007D2343" w:rsidRPr="00E934D0">
        <w:rPr>
          <w:rFonts w:ascii="Times New Roman" w:hAnsi="Times New Roman" w:cs="Times New Roman"/>
        </w:rPr>
        <w:t>t as will be discussed momentarily, for two reasons: firstly, so that if the cavalry actions incited a full armed assault from either of the Gallic forces the fortifications were fully defended and prepared for the assault</w:t>
      </w:r>
      <w:r w:rsidR="00A3643A" w:rsidRPr="00E934D0">
        <w:rPr>
          <w:rFonts w:ascii="Times New Roman" w:hAnsi="Times New Roman" w:cs="Times New Roman"/>
        </w:rPr>
        <w:t>,</w:t>
      </w:r>
      <w:r w:rsidR="00E85286" w:rsidRPr="00E934D0">
        <w:rPr>
          <w:rStyle w:val="FootnoteReference"/>
          <w:rFonts w:ascii="Times New Roman" w:hAnsi="Times New Roman" w:cs="Times New Roman"/>
        </w:rPr>
        <w:footnoteReference w:id="172"/>
      </w:r>
      <w:r w:rsidR="007D2343" w:rsidRPr="00E934D0">
        <w:rPr>
          <w:rFonts w:ascii="Times New Roman" w:hAnsi="Times New Roman" w:cs="Times New Roman"/>
        </w:rPr>
        <w:t xml:space="preserve"> though this is not explicitly</w:t>
      </w:r>
      <w:r w:rsidR="00E85286" w:rsidRPr="00E934D0">
        <w:rPr>
          <w:rFonts w:ascii="Times New Roman" w:hAnsi="Times New Roman" w:cs="Times New Roman"/>
        </w:rPr>
        <w:t xml:space="preserve"> stated. Secondly, the reason that Caesar also gives is so that everyone knows their position on the fortifications</w:t>
      </w:r>
      <w:r w:rsidR="00A3643A" w:rsidRPr="00E934D0">
        <w:rPr>
          <w:rFonts w:ascii="Times New Roman" w:hAnsi="Times New Roman" w:cs="Times New Roman"/>
        </w:rPr>
        <w:t>,</w:t>
      </w:r>
      <w:r w:rsidR="00E85286" w:rsidRPr="00E934D0">
        <w:rPr>
          <w:rStyle w:val="FootnoteReference"/>
          <w:rFonts w:ascii="Times New Roman" w:hAnsi="Times New Roman" w:cs="Times New Roman"/>
        </w:rPr>
        <w:footnoteReference w:id="173"/>
      </w:r>
      <w:r w:rsidR="00E85286" w:rsidRPr="00E934D0">
        <w:rPr>
          <w:rFonts w:ascii="Times New Roman" w:hAnsi="Times New Roman" w:cs="Times New Roman"/>
        </w:rPr>
        <w:t xml:space="preserve"> meaning that if there was a sudden call to battle the entire army could mobilise with minimal orders and defend the fortifications.</w:t>
      </w:r>
      <w:r w:rsidR="0059158B" w:rsidRPr="00E934D0">
        <w:rPr>
          <w:rFonts w:ascii="Times New Roman" w:hAnsi="Times New Roman" w:cs="Times New Roman"/>
        </w:rPr>
        <w:t xml:space="preserve"> This would prove to be a </w:t>
      </w:r>
      <w:r w:rsidR="00F91B01" w:rsidRPr="00E934D0">
        <w:rPr>
          <w:rFonts w:ascii="Times New Roman" w:hAnsi="Times New Roman" w:cs="Times New Roman"/>
        </w:rPr>
        <w:t>shrewd</w:t>
      </w:r>
      <w:r w:rsidR="0059158B" w:rsidRPr="00E934D0">
        <w:rPr>
          <w:rFonts w:ascii="Times New Roman" w:hAnsi="Times New Roman" w:cs="Times New Roman"/>
        </w:rPr>
        <w:t xml:space="preserve"> move as it seems to have come into play </w:t>
      </w:r>
      <w:r w:rsidR="00F91B01" w:rsidRPr="00E934D0">
        <w:rPr>
          <w:rFonts w:ascii="Times New Roman" w:hAnsi="Times New Roman" w:cs="Times New Roman"/>
        </w:rPr>
        <w:t>later the battle</w:t>
      </w:r>
      <w:r w:rsidR="00A3643A" w:rsidRPr="00E934D0">
        <w:rPr>
          <w:rFonts w:ascii="Times New Roman" w:hAnsi="Times New Roman" w:cs="Times New Roman"/>
        </w:rPr>
        <w:t>.</w:t>
      </w:r>
      <w:r w:rsidR="00F91B01" w:rsidRPr="00E934D0">
        <w:rPr>
          <w:rStyle w:val="FootnoteReference"/>
          <w:rFonts w:ascii="Times New Roman" w:hAnsi="Times New Roman" w:cs="Times New Roman"/>
        </w:rPr>
        <w:footnoteReference w:id="174"/>
      </w:r>
      <w:r w:rsidR="00F91B01" w:rsidRPr="00E934D0">
        <w:rPr>
          <w:rFonts w:ascii="Times New Roman" w:hAnsi="Times New Roman" w:cs="Times New Roman"/>
        </w:rPr>
        <w:t xml:space="preserve"> Indeed, whether this is innovative is an interesting question as this is similar to what the legions demonstrated they were able to do at the battle of the </w:t>
      </w:r>
      <w:proofErr w:type="spellStart"/>
      <w:r w:rsidR="00F91B01" w:rsidRPr="00E934D0">
        <w:rPr>
          <w:rFonts w:ascii="Times New Roman" w:hAnsi="Times New Roman" w:cs="Times New Roman"/>
        </w:rPr>
        <w:t>Sabis</w:t>
      </w:r>
      <w:proofErr w:type="spellEnd"/>
      <w:r w:rsidR="00A3643A" w:rsidRPr="00E934D0">
        <w:rPr>
          <w:rFonts w:ascii="Times New Roman" w:hAnsi="Times New Roman" w:cs="Times New Roman"/>
        </w:rPr>
        <w:t>.</w:t>
      </w:r>
      <w:r w:rsidR="00F91B01" w:rsidRPr="00E934D0">
        <w:rPr>
          <w:rStyle w:val="FootnoteReference"/>
          <w:rFonts w:ascii="Times New Roman" w:hAnsi="Times New Roman" w:cs="Times New Roman"/>
        </w:rPr>
        <w:footnoteReference w:id="175"/>
      </w:r>
      <w:r w:rsidR="00F91B01" w:rsidRPr="00E934D0">
        <w:rPr>
          <w:rFonts w:ascii="Times New Roman" w:hAnsi="Times New Roman" w:cs="Times New Roman"/>
        </w:rPr>
        <w:t xml:space="preserve"> This implies though that even the </w:t>
      </w:r>
      <w:r w:rsidR="00F212F8" w:rsidRPr="00E934D0">
        <w:rPr>
          <w:rFonts w:ascii="Times New Roman" w:hAnsi="Times New Roman" w:cs="Times New Roman"/>
        </w:rPr>
        <w:t xml:space="preserve">auxiliaries were included in this </w:t>
      </w:r>
      <w:r w:rsidR="00F212F8" w:rsidRPr="00E934D0">
        <w:rPr>
          <w:rFonts w:ascii="Times New Roman" w:hAnsi="Times New Roman" w:cs="Times New Roman"/>
        </w:rPr>
        <w:lastRenderedPageBreak/>
        <w:t>preparation, which is something that one would assume they would have some preparation in, similar to the legions, but it is not certain at this point in time</w:t>
      </w:r>
      <w:r w:rsidR="00A3643A" w:rsidRPr="00E934D0">
        <w:rPr>
          <w:rFonts w:ascii="Times New Roman" w:hAnsi="Times New Roman" w:cs="Times New Roman"/>
        </w:rPr>
        <w:t>.</w:t>
      </w:r>
      <w:r w:rsidR="00F212F8" w:rsidRPr="00E934D0">
        <w:rPr>
          <w:rStyle w:val="FootnoteReference"/>
          <w:rFonts w:ascii="Times New Roman" w:hAnsi="Times New Roman" w:cs="Times New Roman"/>
        </w:rPr>
        <w:footnoteReference w:id="176"/>
      </w:r>
      <w:r w:rsidR="00F212F8" w:rsidRPr="00E934D0">
        <w:rPr>
          <w:rFonts w:ascii="Times New Roman" w:hAnsi="Times New Roman" w:cs="Times New Roman"/>
        </w:rPr>
        <w:t xml:space="preserve"> </w:t>
      </w:r>
      <w:r w:rsidR="00846A05" w:rsidRPr="00E934D0">
        <w:rPr>
          <w:rFonts w:ascii="Times New Roman" w:hAnsi="Times New Roman" w:cs="Times New Roman"/>
        </w:rPr>
        <w:t>If the auxiliaries are involved as well, as in implied, then it is indeed innovation of a kind as applying the open formations that the legions used to the siege is something that is a mixture of logical and innovative, as it is a factor in the battle that led to the Roman victory</w:t>
      </w:r>
      <w:r w:rsidR="00A3643A" w:rsidRPr="00E934D0">
        <w:rPr>
          <w:rFonts w:ascii="Times New Roman" w:hAnsi="Times New Roman" w:cs="Times New Roman"/>
        </w:rPr>
        <w:t>.</w:t>
      </w:r>
      <w:r w:rsidR="00846A05" w:rsidRPr="00E934D0">
        <w:rPr>
          <w:rStyle w:val="FootnoteReference"/>
          <w:rFonts w:ascii="Times New Roman" w:hAnsi="Times New Roman" w:cs="Times New Roman"/>
        </w:rPr>
        <w:footnoteReference w:id="177"/>
      </w:r>
      <w:r w:rsidR="00E6215F" w:rsidRPr="00E934D0">
        <w:rPr>
          <w:rFonts w:ascii="Times New Roman" w:hAnsi="Times New Roman" w:cs="Times New Roman"/>
        </w:rPr>
        <w:t xml:space="preserve"> </w:t>
      </w:r>
    </w:p>
    <w:p w14:paraId="1040EC8D" w14:textId="49EBF96B" w:rsidR="006B013E" w:rsidRPr="00E934D0" w:rsidRDefault="00E6215F" w:rsidP="00426383">
      <w:pPr>
        <w:spacing w:line="480" w:lineRule="auto"/>
        <w:ind w:firstLine="851"/>
        <w:jc w:val="both"/>
        <w:rPr>
          <w:rFonts w:ascii="Times New Roman" w:hAnsi="Times New Roman" w:cs="Times New Roman"/>
        </w:rPr>
      </w:pPr>
      <w:r w:rsidRPr="00E934D0">
        <w:rPr>
          <w:rFonts w:ascii="Times New Roman" w:hAnsi="Times New Roman" w:cs="Times New Roman"/>
        </w:rPr>
        <w:t xml:space="preserve">Another aspect that should be considered is the use of cavalry by Caesar. when it comes to the cavalry in the siege there is little that can be done from within the walls, and so sallying them out of the fortifications to attack the enemy, which </w:t>
      </w:r>
      <w:r w:rsidR="00316C5F" w:rsidRPr="00E934D0">
        <w:rPr>
          <w:rFonts w:ascii="Times New Roman" w:hAnsi="Times New Roman" w:cs="Times New Roman"/>
        </w:rPr>
        <w:t xml:space="preserve">the </w:t>
      </w:r>
      <w:proofErr w:type="spellStart"/>
      <w:r w:rsidR="00316C5F" w:rsidRPr="00E934D0">
        <w:rPr>
          <w:rFonts w:ascii="Times New Roman" w:hAnsi="Times New Roman" w:cs="Times New Roman"/>
        </w:rPr>
        <w:t>Vercangetorix</w:t>
      </w:r>
      <w:proofErr w:type="spellEnd"/>
      <w:r w:rsidR="00316C5F" w:rsidRPr="00E934D0">
        <w:rPr>
          <w:rFonts w:ascii="Times New Roman" w:hAnsi="Times New Roman" w:cs="Times New Roman"/>
        </w:rPr>
        <w:t xml:space="preserve"> does against Caesar at the battle of Alesia so it is not something that would be unknown to Caesar</w:t>
      </w:r>
      <w:r w:rsidR="00A3643A" w:rsidRPr="00E934D0">
        <w:rPr>
          <w:rFonts w:ascii="Times New Roman" w:hAnsi="Times New Roman" w:cs="Times New Roman"/>
        </w:rPr>
        <w:t>.</w:t>
      </w:r>
      <w:r w:rsidRPr="00E934D0">
        <w:rPr>
          <w:rStyle w:val="FootnoteReference"/>
          <w:rFonts w:ascii="Times New Roman" w:hAnsi="Times New Roman" w:cs="Times New Roman"/>
        </w:rPr>
        <w:footnoteReference w:id="178"/>
      </w:r>
      <w:r w:rsidRPr="00E934D0">
        <w:rPr>
          <w:rFonts w:ascii="Times New Roman" w:hAnsi="Times New Roman" w:cs="Times New Roman"/>
        </w:rPr>
        <w:t xml:space="preserve"> Considering however how the cavalry is used throughout the rest of the </w:t>
      </w:r>
      <w:r w:rsidRPr="00E934D0">
        <w:rPr>
          <w:rFonts w:ascii="Times New Roman" w:hAnsi="Times New Roman" w:cs="Times New Roman"/>
          <w:i/>
        </w:rPr>
        <w:t>Gallic Wars</w:t>
      </w:r>
      <w:r w:rsidRPr="00E934D0">
        <w:rPr>
          <w:rFonts w:ascii="Times New Roman" w:hAnsi="Times New Roman" w:cs="Times New Roman"/>
        </w:rPr>
        <w:t xml:space="preserve"> it seems far bolder in use than other battles. This is something that Caesar addresses in the section, as Alesia is soon </w:t>
      </w:r>
      <w:r w:rsidR="006F6E4C" w:rsidRPr="00E934D0">
        <w:rPr>
          <w:rFonts w:ascii="Times New Roman" w:hAnsi="Times New Roman" w:cs="Times New Roman"/>
        </w:rPr>
        <w:t xml:space="preserve">after the battle of </w:t>
      </w:r>
      <w:r w:rsidR="007D7900" w:rsidRPr="00E934D0">
        <w:rPr>
          <w:rFonts w:ascii="Times New Roman" w:hAnsi="Times New Roman" w:cs="Times New Roman"/>
        </w:rPr>
        <w:t xml:space="preserve">the </w:t>
      </w:r>
      <w:proofErr w:type="spellStart"/>
      <w:r w:rsidR="007D7900" w:rsidRPr="00E934D0">
        <w:rPr>
          <w:rFonts w:ascii="Times New Roman" w:hAnsi="Times New Roman" w:cs="Times New Roman"/>
        </w:rPr>
        <w:t>Liore</w:t>
      </w:r>
      <w:proofErr w:type="spellEnd"/>
      <w:r w:rsidR="006F6E4C" w:rsidRPr="00E934D0">
        <w:rPr>
          <w:rFonts w:ascii="Times New Roman" w:hAnsi="Times New Roman" w:cs="Times New Roman"/>
        </w:rPr>
        <w:t xml:space="preserve"> where the Roman cavalry won against the Gallic cavalry</w:t>
      </w:r>
      <w:r w:rsidR="00A3643A" w:rsidRPr="00E934D0">
        <w:rPr>
          <w:rFonts w:ascii="Times New Roman" w:hAnsi="Times New Roman" w:cs="Times New Roman"/>
        </w:rPr>
        <w:t>.</w:t>
      </w:r>
      <w:r w:rsidR="006F6E4C" w:rsidRPr="00E934D0">
        <w:rPr>
          <w:rStyle w:val="FootnoteReference"/>
          <w:rFonts w:ascii="Times New Roman" w:hAnsi="Times New Roman" w:cs="Times New Roman"/>
        </w:rPr>
        <w:footnoteReference w:id="179"/>
      </w:r>
      <w:r w:rsidR="006F6E4C" w:rsidRPr="00E934D0">
        <w:rPr>
          <w:rFonts w:ascii="Times New Roman" w:hAnsi="Times New Roman" w:cs="Times New Roman"/>
        </w:rPr>
        <w:t xml:space="preserve"> While the use of cavalry in this manner in a siege is not innovative in the grander scheme of things, however, for Caesar himself it does appear to be innovative, as the cavalry was important but not as bold or aggressive against a main line, though this does remain somewhat Caesar’s </w:t>
      </w:r>
      <w:r w:rsidR="000E3E78" w:rsidRPr="00E934D0">
        <w:rPr>
          <w:rFonts w:ascii="Times New Roman" w:hAnsi="Times New Roman" w:cs="Times New Roman"/>
        </w:rPr>
        <w:t>style in the c</w:t>
      </w:r>
      <w:r w:rsidR="0052709A" w:rsidRPr="00E934D0">
        <w:rPr>
          <w:rFonts w:ascii="Times New Roman" w:hAnsi="Times New Roman" w:cs="Times New Roman"/>
        </w:rPr>
        <w:t>ivil war, as the cavalry appears to be cautious still but taking more risks</w:t>
      </w:r>
      <w:r w:rsidR="00A3643A" w:rsidRPr="00E934D0">
        <w:rPr>
          <w:rFonts w:ascii="Times New Roman" w:hAnsi="Times New Roman" w:cs="Times New Roman"/>
        </w:rPr>
        <w:t>.</w:t>
      </w:r>
      <w:r w:rsidR="0052709A" w:rsidRPr="00E934D0">
        <w:rPr>
          <w:rStyle w:val="FootnoteReference"/>
          <w:rFonts w:ascii="Times New Roman" w:hAnsi="Times New Roman" w:cs="Times New Roman"/>
        </w:rPr>
        <w:footnoteReference w:id="180"/>
      </w:r>
      <w:r w:rsidR="0052709A" w:rsidRPr="00E934D0">
        <w:rPr>
          <w:rFonts w:ascii="Times New Roman" w:hAnsi="Times New Roman" w:cs="Times New Roman"/>
        </w:rPr>
        <w:t xml:space="preserve"> This is therefore innovation for Caesar if not in a wider context.</w:t>
      </w:r>
      <w:r w:rsidR="005861DA" w:rsidRPr="00E934D0">
        <w:rPr>
          <w:rFonts w:ascii="Times New Roman" w:hAnsi="Times New Roman" w:cs="Times New Roman"/>
        </w:rPr>
        <w:t xml:space="preserve"> </w:t>
      </w:r>
    </w:p>
    <w:p w14:paraId="7C9D0085" w14:textId="66DECD2B" w:rsidR="005D7705" w:rsidRPr="00E934D0" w:rsidRDefault="005861DA" w:rsidP="00426383">
      <w:pPr>
        <w:spacing w:line="480" w:lineRule="auto"/>
        <w:ind w:firstLine="851"/>
        <w:jc w:val="both"/>
        <w:rPr>
          <w:rFonts w:ascii="Times New Roman" w:hAnsi="Times New Roman" w:cs="Times New Roman"/>
        </w:rPr>
      </w:pPr>
      <w:r w:rsidRPr="00E934D0">
        <w:rPr>
          <w:rFonts w:ascii="Times New Roman" w:hAnsi="Times New Roman" w:cs="Times New Roman"/>
        </w:rPr>
        <w:t>It seems from Alesia that there are some innovative aspects to the battle, as discussed, however, are they present elsewhere? In minor ways they are present at other battles</w:t>
      </w:r>
      <w:r w:rsidR="004A0173" w:rsidRPr="00E934D0">
        <w:rPr>
          <w:rFonts w:ascii="Times New Roman" w:hAnsi="Times New Roman" w:cs="Times New Roman"/>
        </w:rPr>
        <w:t xml:space="preserve">. </w:t>
      </w:r>
      <w:r w:rsidR="00C41064" w:rsidRPr="00E934D0">
        <w:rPr>
          <w:rFonts w:ascii="Times New Roman" w:hAnsi="Times New Roman" w:cs="Times New Roman"/>
        </w:rPr>
        <w:t xml:space="preserve">Forcing the enemy into the less favourable position is innovative in some of the ways it is used, for the terrain considerations involved </w:t>
      </w:r>
      <w:r w:rsidR="0067673F" w:rsidRPr="00E934D0">
        <w:rPr>
          <w:rFonts w:ascii="Times New Roman" w:hAnsi="Times New Roman" w:cs="Times New Roman"/>
        </w:rPr>
        <w:t xml:space="preserve">some form of innovation in how the </w:t>
      </w:r>
      <w:r w:rsidR="0067673F" w:rsidRPr="00E934D0">
        <w:rPr>
          <w:rFonts w:ascii="Times New Roman" w:hAnsi="Times New Roman" w:cs="Times New Roman"/>
        </w:rPr>
        <w:lastRenderedPageBreak/>
        <w:t xml:space="preserve">fortifications are positioned. However, aside from this there appear to be few examples where Caesar uses fortifications in any way that is overtly innovative, rather using the fortifications to contain the enemy or provide an advantage to his soldiers. This method of using fortifications is not </w:t>
      </w:r>
      <w:proofErr w:type="gramStart"/>
      <w:r w:rsidR="0067673F" w:rsidRPr="00E934D0">
        <w:rPr>
          <w:rFonts w:ascii="Times New Roman" w:hAnsi="Times New Roman" w:cs="Times New Roman"/>
        </w:rPr>
        <w:t>innovative, but</w:t>
      </w:r>
      <w:proofErr w:type="gramEnd"/>
      <w:r w:rsidR="0067673F" w:rsidRPr="00E934D0">
        <w:rPr>
          <w:rFonts w:ascii="Times New Roman" w:hAnsi="Times New Roman" w:cs="Times New Roman"/>
        </w:rPr>
        <w:t xml:space="preserve"> does require innovation at times. The only example of innovative fortification is at the battle of Alesia.</w:t>
      </w:r>
    </w:p>
    <w:p w14:paraId="7AE532A9" w14:textId="77777777" w:rsidR="000F5391" w:rsidRPr="00E934D0" w:rsidRDefault="000F5391" w:rsidP="00E934D0">
      <w:pPr>
        <w:spacing w:line="480" w:lineRule="auto"/>
        <w:jc w:val="both"/>
        <w:rPr>
          <w:rFonts w:ascii="Times New Roman" w:hAnsi="Times New Roman" w:cs="Times New Roman"/>
        </w:rPr>
      </w:pPr>
    </w:p>
    <w:p w14:paraId="147A637D" w14:textId="117A0021" w:rsidR="000D2619" w:rsidRPr="00E934D0" w:rsidRDefault="000D2619" w:rsidP="00E934D0">
      <w:pPr>
        <w:pStyle w:val="Heading2"/>
        <w:spacing w:line="480" w:lineRule="auto"/>
        <w:rPr>
          <w:rFonts w:ascii="Times New Roman" w:hAnsi="Times New Roman" w:cs="Times New Roman"/>
          <w:color w:val="auto"/>
          <w:u w:val="single"/>
        </w:rPr>
      </w:pPr>
      <w:bookmarkStart w:id="10" w:name="_Toc514085009"/>
      <w:r w:rsidRPr="00E934D0">
        <w:rPr>
          <w:rFonts w:ascii="Times New Roman" w:hAnsi="Times New Roman" w:cs="Times New Roman"/>
          <w:color w:val="auto"/>
          <w:u w:val="single"/>
        </w:rPr>
        <w:t>Innovation always prudent?</w:t>
      </w:r>
      <w:bookmarkEnd w:id="10"/>
    </w:p>
    <w:p w14:paraId="3F19747C" w14:textId="441C1F14" w:rsidR="000D2619" w:rsidRPr="00E934D0" w:rsidRDefault="000D2619" w:rsidP="00E934D0">
      <w:pPr>
        <w:spacing w:line="480" w:lineRule="auto"/>
        <w:jc w:val="both"/>
        <w:rPr>
          <w:rFonts w:ascii="Times New Roman" w:hAnsi="Times New Roman" w:cs="Times New Roman"/>
        </w:rPr>
      </w:pPr>
    </w:p>
    <w:p w14:paraId="6B856964" w14:textId="08A57828" w:rsidR="000F5391" w:rsidRPr="00E934D0" w:rsidRDefault="005D7705" w:rsidP="00E934D0">
      <w:pPr>
        <w:spacing w:line="480" w:lineRule="auto"/>
        <w:jc w:val="both"/>
        <w:rPr>
          <w:rFonts w:ascii="Times New Roman" w:hAnsi="Times New Roman" w:cs="Times New Roman"/>
        </w:rPr>
      </w:pPr>
      <w:r w:rsidRPr="00E934D0">
        <w:rPr>
          <w:rFonts w:ascii="Times New Roman" w:hAnsi="Times New Roman" w:cs="Times New Roman"/>
        </w:rPr>
        <w:tab/>
        <w:t>Innovation is something that</w:t>
      </w:r>
      <w:r w:rsidR="00BE7E0F" w:rsidRPr="00E934D0">
        <w:rPr>
          <w:rFonts w:ascii="Times New Roman" w:hAnsi="Times New Roman" w:cs="Times New Roman"/>
        </w:rPr>
        <w:t xml:space="preserve"> in theory </w:t>
      </w:r>
      <w:r w:rsidR="00BA7949" w:rsidRPr="00E934D0">
        <w:rPr>
          <w:rFonts w:ascii="Times New Roman" w:hAnsi="Times New Roman" w:cs="Times New Roman"/>
        </w:rPr>
        <w:t>is somewhat of a double-edged sword in war, pun intended. What is</w:t>
      </w:r>
      <w:r w:rsidR="00BD2E66" w:rsidRPr="00E934D0">
        <w:rPr>
          <w:rFonts w:ascii="Times New Roman" w:hAnsi="Times New Roman" w:cs="Times New Roman"/>
        </w:rPr>
        <w:t xml:space="preserve"> meant by this is that for Caesar there would be </w:t>
      </w:r>
      <w:r w:rsidR="00870E5F" w:rsidRPr="00E934D0">
        <w:rPr>
          <w:rFonts w:ascii="Times New Roman" w:hAnsi="Times New Roman" w:cs="Times New Roman"/>
        </w:rPr>
        <w:t>immense risks in being innovative during the Civil and Gallic Wars</w:t>
      </w:r>
      <w:r w:rsidR="005C410D" w:rsidRPr="00E934D0">
        <w:rPr>
          <w:rFonts w:ascii="Times New Roman" w:hAnsi="Times New Roman" w:cs="Times New Roman"/>
        </w:rPr>
        <w:t xml:space="preserve"> because of the risks associated with being innovative. This means there are reasons to explore with why innovations would not always be </w:t>
      </w:r>
      <w:r w:rsidR="0092083C" w:rsidRPr="00E934D0">
        <w:rPr>
          <w:rFonts w:ascii="Times New Roman" w:hAnsi="Times New Roman" w:cs="Times New Roman"/>
        </w:rPr>
        <w:t>the wisest of decisions for a commander, particularly when considering what Caesar had at risk considering the legally questionable nature of the Gallic War</w:t>
      </w:r>
      <w:r w:rsidR="0092083C" w:rsidRPr="00E934D0">
        <w:rPr>
          <w:rStyle w:val="FootnoteReference"/>
          <w:rFonts w:ascii="Times New Roman" w:hAnsi="Times New Roman" w:cs="Times New Roman"/>
        </w:rPr>
        <w:footnoteReference w:id="181"/>
      </w:r>
      <w:r w:rsidR="0092083C" w:rsidRPr="00E934D0">
        <w:rPr>
          <w:rFonts w:ascii="Times New Roman" w:hAnsi="Times New Roman" w:cs="Times New Roman"/>
        </w:rPr>
        <w:t xml:space="preserve"> and the obviou</w:t>
      </w:r>
      <w:r w:rsidR="000E3E78" w:rsidRPr="00E934D0">
        <w:rPr>
          <w:rFonts w:ascii="Times New Roman" w:hAnsi="Times New Roman" w:cs="Times New Roman"/>
        </w:rPr>
        <w:t>s repercussions for losing the civil w</w:t>
      </w:r>
      <w:r w:rsidR="0092083C" w:rsidRPr="00E934D0">
        <w:rPr>
          <w:rFonts w:ascii="Times New Roman" w:hAnsi="Times New Roman" w:cs="Times New Roman"/>
        </w:rPr>
        <w:t>ar</w:t>
      </w:r>
      <w:r w:rsidR="00DD7601" w:rsidRPr="00E934D0">
        <w:rPr>
          <w:rFonts w:ascii="Times New Roman" w:hAnsi="Times New Roman" w:cs="Times New Roman"/>
        </w:rPr>
        <w:t>.</w:t>
      </w:r>
    </w:p>
    <w:p w14:paraId="064B25B5" w14:textId="4AA6E41B" w:rsidR="00DD7601" w:rsidRPr="00E934D0" w:rsidRDefault="00DD7601" w:rsidP="00E934D0">
      <w:pPr>
        <w:spacing w:line="480" w:lineRule="auto"/>
        <w:jc w:val="both"/>
        <w:rPr>
          <w:rFonts w:ascii="Times New Roman" w:hAnsi="Times New Roman" w:cs="Times New Roman"/>
        </w:rPr>
      </w:pPr>
      <w:r w:rsidRPr="00E934D0">
        <w:rPr>
          <w:rFonts w:ascii="Times New Roman" w:hAnsi="Times New Roman" w:cs="Times New Roman"/>
        </w:rPr>
        <w:tab/>
        <w:t>Innovation by its nature requi</w:t>
      </w:r>
      <w:r w:rsidR="00384FA9" w:rsidRPr="00E934D0">
        <w:rPr>
          <w:rFonts w:ascii="Times New Roman" w:hAnsi="Times New Roman" w:cs="Times New Roman"/>
        </w:rPr>
        <w:t>res a great amount of risk that for many of these occasions Caesar could not afford to take, with the risk of failure often being either his forces suffering a loss fro</w:t>
      </w:r>
      <w:r w:rsidR="00436E8E" w:rsidRPr="00E934D0">
        <w:rPr>
          <w:rFonts w:ascii="Times New Roman" w:hAnsi="Times New Roman" w:cs="Times New Roman"/>
        </w:rPr>
        <w:t>m which they would struggle to recover from</w:t>
      </w:r>
      <w:r w:rsidR="00547B4A" w:rsidRPr="00E934D0">
        <w:rPr>
          <w:rFonts w:ascii="Times New Roman" w:hAnsi="Times New Roman" w:cs="Times New Roman"/>
        </w:rPr>
        <w:t>, as can be seen in the decisive lo</w:t>
      </w:r>
      <w:r w:rsidR="00B21E58" w:rsidRPr="00E934D0">
        <w:rPr>
          <w:rFonts w:ascii="Times New Roman" w:hAnsi="Times New Roman" w:cs="Times New Roman"/>
        </w:rPr>
        <w:t xml:space="preserve">sses that the </w:t>
      </w:r>
      <w:proofErr w:type="spellStart"/>
      <w:r w:rsidR="00B21E58" w:rsidRPr="00E934D0">
        <w:rPr>
          <w:rFonts w:ascii="Times New Roman" w:hAnsi="Times New Roman" w:cs="Times New Roman"/>
        </w:rPr>
        <w:t>Gauls</w:t>
      </w:r>
      <w:proofErr w:type="spellEnd"/>
      <w:r w:rsidR="00B21E58" w:rsidRPr="00E934D0">
        <w:rPr>
          <w:rFonts w:ascii="Times New Roman" w:hAnsi="Times New Roman" w:cs="Times New Roman"/>
        </w:rPr>
        <w:t xml:space="preserve"> often faced with the </w:t>
      </w:r>
      <w:r w:rsidR="00B21E58" w:rsidRPr="00E934D0">
        <w:rPr>
          <w:rFonts w:ascii="Times New Roman" w:hAnsi="Times New Roman" w:cs="Times New Roman"/>
          <w:i/>
        </w:rPr>
        <w:t>optimates</w:t>
      </w:r>
      <w:r w:rsidR="00B21E58" w:rsidRPr="00E934D0">
        <w:rPr>
          <w:rFonts w:ascii="Times New Roman" w:hAnsi="Times New Roman" w:cs="Times New Roman"/>
        </w:rPr>
        <w:t xml:space="preserve"> forces losses  not being comparable but being significant</w:t>
      </w:r>
      <w:r w:rsidR="00720C44" w:rsidRPr="00E934D0">
        <w:rPr>
          <w:rFonts w:ascii="Times New Roman" w:hAnsi="Times New Roman" w:cs="Times New Roman"/>
        </w:rPr>
        <w:t>. Where there does appear to th</w:t>
      </w:r>
      <w:r w:rsidR="00436E8E" w:rsidRPr="00E934D0">
        <w:rPr>
          <w:rFonts w:ascii="Times New Roman" w:hAnsi="Times New Roman" w:cs="Times New Roman"/>
        </w:rPr>
        <w:t xml:space="preserve">e innovation for Caesar there is when there </w:t>
      </w:r>
      <w:r w:rsidR="00582379" w:rsidRPr="00E934D0">
        <w:rPr>
          <w:rFonts w:ascii="Times New Roman" w:hAnsi="Times New Roman" w:cs="Times New Roman"/>
        </w:rPr>
        <w:t>were</w:t>
      </w:r>
      <w:r w:rsidR="00436E8E" w:rsidRPr="00E934D0">
        <w:rPr>
          <w:rFonts w:ascii="Times New Roman" w:hAnsi="Times New Roman" w:cs="Times New Roman"/>
        </w:rPr>
        <w:t xml:space="preserve"> significant gains from being innovative, such as the battle of </w:t>
      </w:r>
      <w:r w:rsidR="00720C44" w:rsidRPr="00E934D0">
        <w:rPr>
          <w:rFonts w:ascii="Times New Roman" w:hAnsi="Times New Roman" w:cs="Times New Roman"/>
        </w:rPr>
        <w:t>Alesia</w:t>
      </w:r>
      <w:r w:rsidR="00436E8E" w:rsidRPr="00E934D0">
        <w:rPr>
          <w:rFonts w:ascii="Times New Roman" w:hAnsi="Times New Roman" w:cs="Times New Roman"/>
        </w:rPr>
        <w:t>, or complete irreversible defeat, battle of Pharsalus.</w:t>
      </w:r>
      <w:r w:rsidR="00AE2110" w:rsidRPr="00E934D0">
        <w:rPr>
          <w:rFonts w:ascii="Times New Roman" w:hAnsi="Times New Roman" w:cs="Times New Roman"/>
        </w:rPr>
        <w:t xml:space="preserve"> With these instances </w:t>
      </w:r>
      <w:r w:rsidR="00720C44" w:rsidRPr="00E934D0">
        <w:rPr>
          <w:rFonts w:ascii="Times New Roman" w:hAnsi="Times New Roman" w:cs="Times New Roman"/>
        </w:rPr>
        <w:t>there are huge benefits to the way that</w:t>
      </w:r>
      <w:r w:rsidR="00582379" w:rsidRPr="00E934D0">
        <w:rPr>
          <w:rFonts w:ascii="Times New Roman" w:hAnsi="Times New Roman" w:cs="Times New Roman"/>
        </w:rPr>
        <w:t xml:space="preserve"> Caesar handled these historically, with Alesia being taken </w:t>
      </w:r>
      <w:r w:rsidR="00582379" w:rsidRPr="00E934D0">
        <w:rPr>
          <w:rFonts w:ascii="Times New Roman" w:hAnsi="Times New Roman" w:cs="Times New Roman"/>
        </w:rPr>
        <w:lastRenderedPageBreak/>
        <w:t>defended as part of the way to defeat a significant portion of the rebelling Gallic tribes</w:t>
      </w:r>
      <w:r w:rsidR="00A3643A" w:rsidRPr="00E934D0">
        <w:rPr>
          <w:rFonts w:ascii="Times New Roman" w:hAnsi="Times New Roman" w:cs="Times New Roman"/>
        </w:rPr>
        <w:t>,</w:t>
      </w:r>
      <w:r w:rsidR="00582379" w:rsidRPr="00E934D0">
        <w:rPr>
          <w:rStyle w:val="FootnoteReference"/>
          <w:rFonts w:ascii="Times New Roman" w:hAnsi="Times New Roman" w:cs="Times New Roman"/>
        </w:rPr>
        <w:footnoteReference w:id="182"/>
      </w:r>
      <w:r w:rsidR="00582379" w:rsidRPr="00E934D0">
        <w:rPr>
          <w:rFonts w:ascii="Times New Roman" w:hAnsi="Times New Roman" w:cs="Times New Roman"/>
        </w:rPr>
        <w:t xml:space="preserve"> which would effectively subdue the Gallic tribes for the future and win the current rebellion</w:t>
      </w:r>
      <w:r w:rsidR="00A3643A" w:rsidRPr="00E934D0">
        <w:rPr>
          <w:rFonts w:ascii="Times New Roman" w:hAnsi="Times New Roman" w:cs="Times New Roman"/>
        </w:rPr>
        <w:t>.</w:t>
      </w:r>
      <w:r w:rsidR="00582379" w:rsidRPr="00E934D0">
        <w:rPr>
          <w:rStyle w:val="FootnoteReference"/>
          <w:rFonts w:ascii="Times New Roman" w:hAnsi="Times New Roman" w:cs="Times New Roman"/>
        </w:rPr>
        <w:footnoteReference w:id="183"/>
      </w:r>
      <w:r w:rsidR="00582379" w:rsidRPr="00E934D0">
        <w:rPr>
          <w:rFonts w:ascii="Times New Roman" w:hAnsi="Times New Roman" w:cs="Times New Roman"/>
        </w:rPr>
        <w:t xml:space="preserve"> With the battle of Pharsalus, while it has already been discussed to be not innovative, instead drawing from the battles of Alexander the Great,</w:t>
      </w:r>
      <w:r w:rsidR="00203444" w:rsidRPr="00E934D0">
        <w:rPr>
          <w:rFonts w:ascii="Times New Roman" w:hAnsi="Times New Roman" w:cs="Times New Roman"/>
        </w:rPr>
        <w:t xml:space="preserve"> however, applying the infantry as a trap for the enemy cavalry was a tactic that requires risk, which was only a small factor at this point due to being starved by the </w:t>
      </w:r>
      <w:r w:rsidR="00203444" w:rsidRPr="00E934D0">
        <w:rPr>
          <w:rFonts w:ascii="Times New Roman" w:hAnsi="Times New Roman" w:cs="Times New Roman"/>
          <w:i/>
        </w:rPr>
        <w:t>optimates</w:t>
      </w:r>
      <w:r w:rsidR="00203444" w:rsidRPr="00E934D0">
        <w:rPr>
          <w:rFonts w:ascii="Times New Roman" w:hAnsi="Times New Roman" w:cs="Times New Roman"/>
        </w:rPr>
        <w:t>, meaning it was do or die. These occasions of</w:t>
      </w:r>
      <w:r w:rsidR="00CA28CE" w:rsidRPr="00E934D0">
        <w:rPr>
          <w:rFonts w:ascii="Times New Roman" w:hAnsi="Times New Roman" w:cs="Times New Roman"/>
        </w:rPr>
        <w:t xml:space="preserve"> innovation or taking a risk in battle tactics is either not much to lose </w:t>
      </w:r>
      <w:proofErr w:type="gramStart"/>
      <w:r w:rsidR="00CA28CE" w:rsidRPr="00E934D0">
        <w:rPr>
          <w:rFonts w:ascii="Times New Roman" w:hAnsi="Times New Roman" w:cs="Times New Roman"/>
        </w:rPr>
        <w:t>in actuality by</w:t>
      </w:r>
      <w:proofErr w:type="gramEnd"/>
      <w:r w:rsidR="00CA28CE" w:rsidRPr="00E934D0">
        <w:rPr>
          <w:rFonts w:ascii="Times New Roman" w:hAnsi="Times New Roman" w:cs="Times New Roman"/>
        </w:rPr>
        <w:t xml:space="preserve"> taking the risk or everything to gain.</w:t>
      </w:r>
    </w:p>
    <w:p w14:paraId="7BEBC3C2" w14:textId="2F9822AB" w:rsidR="00CA28CE" w:rsidRPr="00E934D0" w:rsidRDefault="00CA28CE" w:rsidP="00E934D0">
      <w:pPr>
        <w:spacing w:line="480" w:lineRule="auto"/>
        <w:jc w:val="both"/>
        <w:rPr>
          <w:rFonts w:ascii="Times New Roman" w:hAnsi="Times New Roman" w:cs="Times New Roman"/>
        </w:rPr>
      </w:pPr>
      <w:r w:rsidRPr="00E934D0">
        <w:rPr>
          <w:rFonts w:ascii="Times New Roman" w:hAnsi="Times New Roman" w:cs="Times New Roman"/>
        </w:rPr>
        <w:tab/>
        <w:t xml:space="preserve">Why is this so significant? </w:t>
      </w:r>
      <w:r w:rsidR="00A467F9" w:rsidRPr="00E934D0">
        <w:rPr>
          <w:rFonts w:ascii="Times New Roman" w:hAnsi="Times New Roman" w:cs="Times New Roman"/>
        </w:rPr>
        <w:t>Because, is Caesar was to take unnecessary during either of these wars then the repercussions would be huge, costing Caesar the likelihood of continuing his political career or potentially his life. This is potentially an explanation for why Caesar relied upon fortifications as much as he did, as they</w:t>
      </w:r>
      <w:r w:rsidR="00826FD6" w:rsidRPr="00E934D0">
        <w:rPr>
          <w:rFonts w:ascii="Times New Roman" w:hAnsi="Times New Roman" w:cs="Times New Roman"/>
        </w:rPr>
        <w:t xml:space="preserve"> are reliable tactically and if they force the enemy in to a less favourable position, as it is often did, then there was no need to innovate as victory could be acquired relatively safely</w:t>
      </w:r>
      <w:r w:rsidR="00A3643A" w:rsidRPr="00E934D0">
        <w:rPr>
          <w:rFonts w:ascii="Times New Roman" w:hAnsi="Times New Roman" w:cs="Times New Roman"/>
        </w:rPr>
        <w:t>,</w:t>
      </w:r>
      <w:r w:rsidR="00826FD6" w:rsidRPr="00E934D0">
        <w:rPr>
          <w:rStyle w:val="FootnoteReference"/>
          <w:rFonts w:ascii="Times New Roman" w:hAnsi="Times New Roman" w:cs="Times New Roman"/>
        </w:rPr>
        <w:footnoteReference w:id="184"/>
      </w:r>
      <w:r w:rsidR="00826FD6" w:rsidRPr="00E934D0">
        <w:rPr>
          <w:rFonts w:ascii="Times New Roman" w:hAnsi="Times New Roman" w:cs="Times New Roman"/>
        </w:rPr>
        <w:t xml:space="preserve"> though the battle of </w:t>
      </w:r>
      <w:proofErr w:type="spellStart"/>
      <w:r w:rsidR="00826FD6" w:rsidRPr="00E934D0">
        <w:rPr>
          <w:rFonts w:ascii="Times New Roman" w:hAnsi="Times New Roman" w:cs="Times New Roman"/>
        </w:rPr>
        <w:t>Dyrrichum</w:t>
      </w:r>
      <w:proofErr w:type="spellEnd"/>
      <w:r w:rsidR="00826FD6" w:rsidRPr="00E934D0">
        <w:rPr>
          <w:rFonts w:ascii="Times New Roman" w:hAnsi="Times New Roman" w:cs="Times New Roman"/>
        </w:rPr>
        <w:t xml:space="preserve"> does show the risks of relying upon fortifications</w:t>
      </w:r>
      <w:r w:rsidR="00A3643A" w:rsidRPr="00E934D0">
        <w:rPr>
          <w:rFonts w:ascii="Times New Roman" w:hAnsi="Times New Roman" w:cs="Times New Roman"/>
        </w:rPr>
        <w:t>.</w:t>
      </w:r>
      <w:r w:rsidR="00826FD6" w:rsidRPr="00E934D0">
        <w:rPr>
          <w:rStyle w:val="FootnoteReference"/>
          <w:rFonts w:ascii="Times New Roman" w:hAnsi="Times New Roman" w:cs="Times New Roman"/>
        </w:rPr>
        <w:footnoteReference w:id="185"/>
      </w:r>
      <w:r w:rsidR="00E06CB7" w:rsidRPr="00E934D0">
        <w:rPr>
          <w:rFonts w:ascii="Times New Roman" w:hAnsi="Times New Roman" w:cs="Times New Roman"/>
        </w:rPr>
        <w:t xml:space="preserve"> This lack of innovation does seem to contribute to Caesar’s success, particularly in the </w:t>
      </w:r>
      <w:r w:rsidR="00E06CB7" w:rsidRPr="00E934D0">
        <w:rPr>
          <w:rFonts w:ascii="Times New Roman" w:hAnsi="Times New Roman" w:cs="Times New Roman"/>
          <w:i/>
        </w:rPr>
        <w:t>Gallic Wars</w:t>
      </w:r>
      <w:r w:rsidR="00E06CB7" w:rsidRPr="00E934D0">
        <w:rPr>
          <w:rFonts w:ascii="Times New Roman" w:hAnsi="Times New Roman" w:cs="Times New Roman"/>
        </w:rPr>
        <w:t xml:space="preserve"> where some of these tactics could not be efficiently countered by the </w:t>
      </w:r>
      <w:proofErr w:type="spellStart"/>
      <w:r w:rsidR="00E06CB7" w:rsidRPr="00E934D0">
        <w:rPr>
          <w:rFonts w:ascii="Times New Roman" w:hAnsi="Times New Roman" w:cs="Times New Roman"/>
        </w:rPr>
        <w:t>Gauls</w:t>
      </w:r>
      <w:proofErr w:type="spellEnd"/>
      <w:r w:rsidR="00E06CB7" w:rsidRPr="00E934D0">
        <w:rPr>
          <w:rFonts w:ascii="Times New Roman" w:hAnsi="Times New Roman" w:cs="Times New Roman"/>
        </w:rPr>
        <w:t xml:space="preserve"> or Germanic </w:t>
      </w:r>
      <w:r w:rsidR="00F5658E" w:rsidRPr="00E934D0">
        <w:rPr>
          <w:rFonts w:ascii="Times New Roman" w:hAnsi="Times New Roman" w:cs="Times New Roman"/>
        </w:rPr>
        <w:t>peoples</w:t>
      </w:r>
      <w:r w:rsidR="00A3643A" w:rsidRPr="00E934D0">
        <w:rPr>
          <w:rFonts w:ascii="Times New Roman" w:hAnsi="Times New Roman" w:cs="Times New Roman"/>
        </w:rPr>
        <w:t>.</w:t>
      </w:r>
      <w:r w:rsidR="00E06CB7" w:rsidRPr="00E934D0">
        <w:rPr>
          <w:rFonts w:ascii="Times New Roman" w:hAnsi="Times New Roman" w:cs="Times New Roman"/>
        </w:rPr>
        <w:t xml:space="preserve"> It is not surprising then that what Caesar went for is the effective tactics rather than something that is not proven, as even in the examples given earlier where there was arguably innovation; the examples of the battles of Alesia and Pharsalus </w:t>
      </w:r>
      <w:r w:rsidR="00DD71D2" w:rsidRPr="00E934D0">
        <w:rPr>
          <w:rFonts w:ascii="Times New Roman" w:hAnsi="Times New Roman" w:cs="Times New Roman"/>
        </w:rPr>
        <w:t>both</w:t>
      </w:r>
      <w:r w:rsidR="00E06CB7" w:rsidRPr="00E934D0">
        <w:rPr>
          <w:rFonts w:ascii="Times New Roman" w:hAnsi="Times New Roman" w:cs="Times New Roman"/>
        </w:rPr>
        <w:t xml:space="preserve"> carried significant risks in their </w:t>
      </w:r>
      <w:r w:rsidR="00DD71D2" w:rsidRPr="00E934D0">
        <w:rPr>
          <w:rFonts w:ascii="Times New Roman" w:hAnsi="Times New Roman" w:cs="Times New Roman"/>
        </w:rPr>
        <w:t xml:space="preserve">execution. Alesia, though the timings of the supplies seems to have been calculated to be a </w:t>
      </w:r>
      <w:r w:rsidR="00DD71D2" w:rsidRPr="00E934D0">
        <w:rPr>
          <w:rFonts w:ascii="Times New Roman" w:hAnsi="Times New Roman" w:cs="Times New Roman"/>
        </w:rPr>
        <w:lastRenderedPageBreak/>
        <w:t>non-issue, there was still the risks that come from both besieging and being sieged, primarily the latter as if it were not for the internal besieged force led by Vercingetorix the Gallic coalition may have well starved out Caesar’s army</w:t>
      </w:r>
      <w:r w:rsidR="00A3643A" w:rsidRPr="00E934D0">
        <w:rPr>
          <w:rFonts w:ascii="Times New Roman" w:hAnsi="Times New Roman" w:cs="Times New Roman"/>
        </w:rPr>
        <w:t>.</w:t>
      </w:r>
      <w:r w:rsidR="00DD71D2" w:rsidRPr="00E934D0">
        <w:rPr>
          <w:rStyle w:val="FootnoteReference"/>
          <w:rFonts w:ascii="Times New Roman" w:hAnsi="Times New Roman" w:cs="Times New Roman"/>
        </w:rPr>
        <w:footnoteReference w:id="186"/>
      </w:r>
      <w:r w:rsidR="00DD71D2" w:rsidRPr="00E934D0">
        <w:rPr>
          <w:rFonts w:ascii="Times New Roman" w:hAnsi="Times New Roman" w:cs="Times New Roman"/>
        </w:rPr>
        <w:t xml:space="preserve"> With this there is also the risks that come from the use of fortifications which is demonstrated at the battle of </w:t>
      </w:r>
      <w:proofErr w:type="spellStart"/>
      <w:r w:rsidR="00DD71D2" w:rsidRPr="00E934D0">
        <w:rPr>
          <w:rFonts w:ascii="Times New Roman" w:hAnsi="Times New Roman" w:cs="Times New Roman"/>
        </w:rPr>
        <w:t>Dyrrichum</w:t>
      </w:r>
      <w:proofErr w:type="spellEnd"/>
      <w:r w:rsidR="00320C2B" w:rsidRPr="00E934D0">
        <w:rPr>
          <w:rFonts w:ascii="Times New Roman" w:hAnsi="Times New Roman" w:cs="Times New Roman"/>
        </w:rPr>
        <w:t>, that a section of the fortification is heavily attacked causing soldiers from either side being sent to reinforce with the result of that engagement determining the outcome of the siege</w:t>
      </w:r>
      <w:r w:rsidR="00A3643A" w:rsidRPr="00E934D0">
        <w:rPr>
          <w:rFonts w:ascii="Times New Roman" w:hAnsi="Times New Roman" w:cs="Times New Roman"/>
        </w:rPr>
        <w:t>.</w:t>
      </w:r>
      <w:r w:rsidR="00320C2B" w:rsidRPr="00E934D0">
        <w:rPr>
          <w:rFonts w:ascii="Times New Roman" w:hAnsi="Times New Roman" w:cs="Times New Roman"/>
        </w:rPr>
        <w:t xml:space="preserve"> The battle of Pharsalus also had the significant risks associated with what would have happened if Pompey’s cavalry had recovered from the infantry Caesar had placed to reinforce and were able to win that section of the battle, though considering that Caesar’s force was being starved the risks of any tactic employed in this battle are dampened.</w:t>
      </w:r>
    </w:p>
    <w:p w14:paraId="1E5E1217" w14:textId="788B9DD3" w:rsidR="00320C2B" w:rsidRPr="00E934D0" w:rsidRDefault="00320C2B" w:rsidP="00E934D0">
      <w:pPr>
        <w:spacing w:line="480" w:lineRule="auto"/>
        <w:jc w:val="both"/>
        <w:rPr>
          <w:rFonts w:ascii="Times New Roman" w:hAnsi="Times New Roman" w:cs="Times New Roman"/>
        </w:rPr>
      </w:pPr>
      <w:r w:rsidRPr="00E934D0">
        <w:rPr>
          <w:rFonts w:ascii="Times New Roman" w:hAnsi="Times New Roman" w:cs="Times New Roman"/>
        </w:rPr>
        <w:tab/>
        <w:t xml:space="preserve">With the risks of taking innovation it does seem that if there is </w:t>
      </w:r>
      <w:r w:rsidR="001647E7" w:rsidRPr="00E934D0">
        <w:rPr>
          <w:rFonts w:ascii="Times New Roman" w:hAnsi="Times New Roman" w:cs="Times New Roman"/>
        </w:rPr>
        <w:t>a manner</w:t>
      </w:r>
      <w:r w:rsidRPr="00E934D0">
        <w:rPr>
          <w:rFonts w:ascii="Times New Roman" w:hAnsi="Times New Roman" w:cs="Times New Roman"/>
        </w:rPr>
        <w:t xml:space="preserve"> that would likely gain victory </w:t>
      </w:r>
      <w:r w:rsidR="001647E7" w:rsidRPr="00E934D0">
        <w:rPr>
          <w:rFonts w:ascii="Times New Roman" w:hAnsi="Times New Roman" w:cs="Times New Roman"/>
        </w:rPr>
        <w:t>then there is little incentive to innovate. While innovation is not entirely about incentive it is a large factor, as is abundantly apparent that Caesar on innovated when it was necessary to do so</w:t>
      </w:r>
      <w:r w:rsidR="00147A6C" w:rsidRPr="00E934D0">
        <w:rPr>
          <w:rFonts w:ascii="Times New Roman" w:hAnsi="Times New Roman" w:cs="Times New Roman"/>
        </w:rPr>
        <w:t>. This shows that Caesar seems to consider that innovation in battle tactics is not especially prudent, only needed when there is no other feasible option to obtain the objective.</w:t>
      </w:r>
    </w:p>
    <w:p w14:paraId="632B4B6D" w14:textId="77777777" w:rsidR="000F5391" w:rsidRPr="00E934D0" w:rsidRDefault="000F5391" w:rsidP="00E934D0">
      <w:pPr>
        <w:spacing w:line="480" w:lineRule="auto"/>
        <w:jc w:val="both"/>
        <w:rPr>
          <w:rFonts w:ascii="Times New Roman" w:hAnsi="Times New Roman" w:cs="Times New Roman"/>
        </w:rPr>
      </w:pPr>
    </w:p>
    <w:p w14:paraId="1AAAF871" w14:textId="6D37F6FE" w:rsidR="000F5391" w:rsidRPr="00E934D0" w:rsidRDefault="000F5391" w:rsidP="00E934D0">
      <w:pPr>
        <w:pStyle w:val="Heading1"/>
        <w:spacing w:line="480" w:lineRule="auto"/>
        <w:rPr>
          <w:rFonts w:ascii="Times New Roman" w:hAnsi="Times New Roman" w:cs="Times New Roman"/>
          <w:color w:val="auto"/>
          <w:u w:val="single"/>
        </w:rPr>
      </w:pPr>
      <w:bookmarkStart w:id="11" w:name="_Toc514085010"/>
      <w:r w:rsidRPr="00E934D0">
        <w:rPr>
          <w:rFonts w:ascii="Times New Roman" w:hAnsi="Times New Roman" w:cs="Times New Roman"/>
          <w:color w:val="auto"/>
          <w:u w:val="single"/>
        </w:rPr>
        <w:t>Conclusions</w:t>
      </w:r>
      <w:bookmarkEnd w:id="11"/>
    </w:p>
    <w:p w14:paraId="65A9528B" w14:textId="6097F899" w:rsidR="000D2619" w:rsidRPr="00E934D0" w:rsidRDefault="000D2619" w:rsidP="00E934D0">
      <w:pPr>
        <w:spacing w:line="480" w:lineRule="auto"/>
        <w:jc w:val="both"/>
        <w:rPr>
          <w:rFonts w:ascii="Times New Roman" w:hAnsi="Times New Roman" w:cs="Times New Roman"/>
        </w:rPr>
      </w:pPr>
    </w:p>
    <w:p w14:paraId="79580A26" w14:textId="58490564" w:rsidR="00AE57F9" w:rsidRPr="00E934D0" w:rsidRDefault="00B03952" w:rsidP="00E934D0">
      <w:pPr>
        <w:spacing w:line="480" w:lineRule="auto"/>
        <w:jc w:val="both"/>
        <w:rPr>
          <w:rFonts w:ascii="Times New Roman" w:hAnsi="Times New Roman" w:cs="Times New Roman"/>
        </w:rPr>
      </w:pPr>
      <w:r w:rsidRPr="00E934D0">
        <w:rPr>
          <w:rFonts w:ascii="Times New Roman" w:hAnsi="Times New Roman" w:cs="Times New Roman"/>
        </w:rPr>
        <w:tab/>
        <w:t xml:space="preserve"> This research has tackled many aspects of Caesar’s campaigns, but is by no means extensive, there are aspects of these campaigns that could be analyses in this research</w:t>
      </w:r>
      <w:r w:rsidR="003C68FC" w:rsidRPr="00E934D0">
        <w:rPr>
          <w:rFonts w:ascii="Times New Roman" w:hAnsi="Times New Roman" w:cs="Times New Roman"/>
        </w:rPr>
        <w:t xml:space="preserve"> vein or expanded upon in a different piece of research, for instance the literary implications of what Caesar’s influences were or an in-depth analysis of every battle looking for </w:t>
      </w:r>
      <w:r w:rsidR="003C68FC" w:rsidRPr="00E934D0">
        <w:rPr>
          <w:rFonts w:ascii="Times New Roman" w:hAnsi="Times New Roman" w:cs="Times New Roman"/>
        </w:rPr>
        <w:lastRenderedPageBreak/>
        <w:t>innovations within each one. These possibilities are fo</w:t>
      </w:r>
      <w:r w:rsidR="00B21E58" w:rsidRPr="00E934D0">
        <w:rPr>
          <w:rFonts w:ascii="Times New Roman" w:hAnsi="Times New Roman" w:cs="Times New Roman"/>
        </w:rPr>
        <w:t>r other researchers to discuss</w:t>
      </w:r>
      <w:r w:rsidR="003C68FC" w:rsidRPr="00E934D0">
        <w:rPr>
          <w:rFonts w:ascii="Times New Roman" w:hAnsi="Times New Roman" w:cs="Times New Roman"/>
        </w:rPr>
        <w:t xml:space="preserve">. As this research has intended to assess whether Caesar was overall innovative an overview which has been provided, was the more appropriates method of analysis of Caesar’s battles. As has been demonstrated there are only a handful of occasions where Caesar could </w:t>
      </w:r>
      <w:proofErr w:type="gramStart"/>
      <w:r w:rsidR="003C68FC" w:rsidRPr="00E934D0">
        <w:rPr>
          <w:rFonts w:ascii="Times New Roman" w:hAnsi="Times New Roman" w:cs="Times New Roman"/>
        </w:rPr>
        <w:t>actually be</w:t>
      </w:r>
      <w:proofErr w:type="gramEnd"/>
      <w:r w:rsidR="003C68FC" w:rsidRPr="00E934D0">
        <w:rPr>
          <w:rFonts w:ascii="Times New Roman" w:hAnsi="Times New Roman" w:cs="Times New Roman"/>
        </w:rPr>
        <w:t xml:space="preserve"> innovative, where he mostly was, however, for the majority of the</w:t>
      </w:r>
      <w:r w:rsidR="00FF2181" w:rsidRPr="00E934D0">
        <w:rPr>
          <w:rFonts w:ascii="Times New Roman" w:hAnsi="Times New Roman" w:cs="Times New Roman"/>
        </w:rPr>
        <w:t xml:space="preserve"> time Caesar was not innovative. </w:t>
      </w:r>
    </w:p>
    <w:p w14:paraId="07CE16BF" w14:textId="50F8E4F5" w:rsidR="00FF2181" w:rsidRPr="00E934D0" w:rsidRDefault="00FF2181" w:rsidP="00E934D0">
      <w:pPr>
        <w:spacing w:line="480" w:lineRule="auto"/>
        <w:jc w:val="both"/>
        <w:rPr>
          <w:rFonts w:ascii="Times New Roman" w:hAnsi="Times New Roman" w:cs="Times New Roman"/>
        </w:rPr>
      </w:pPr>
      <w:r w:rsidRPr="00E934D0">
        <w:rPr>
          <w:rFonts w:ascii="Times New Roman" w:hAnsi="Times New Roman" w:cs="Times New Roman"/>
        </w:rPr>
        <w:tab/>
        <w:t xml:space="preserve">In tackling </w:t>
      </w:r>
      <w:proofErr w:type="gramStart"/>
      <w:r w:rsidRPr="00E934D0">
        <w:rPr>
          <w:rFonts w:ascii="Times New Roman" w:hAnsi="Times New Roman" w:cs="Times New Roman"/>
        </w:rPr>
        <w:t>how</w:t>
      </w:r>
      <w:proofErr w:type="gramEnd"/>
      <w:r w:rsidRPr="00E934D0">
        <w:rPr>
          <w:rFonts w:ascii="Times New Roman" w:hAnsi="Times New Roman" w:cs="Times New Roman"/>
        </w:rPr>
        <w:t xml:space="preserve"> Caesar was not innovative in the first chapter there are many aspects of the campaigns that are addressed, primarily that much of the victories can be placed on methods that predate Caesar’s consulship in some way. Firstly, through analysis of the organisation of the army </w:t>
      </w:r>
      <w:r w:rsidR="007D5562" w:rsidRPr="00E934D0">
        <w:rPr>
          <w:rFonts w:ascii="Times New Roman" w:hAnsi="Times New Roman" w:cs="Times New Roman"/>
        </w:rPr>
        <w:t xml:space="preserve">it is abundantly clear that during the </w:t>
      </w:r>
      <w:r w:rsidR="007D5562" w:rsidRPr="00E934D0">
        <w:rPr>
          <w:rFonts w:ascii="Times New Roman" w:hAnsi="Times New Roman" w:cs="Times New Roman"/>
          <w:i/>
        </w:rPr>
        <w:t>Gallic Wars</w:t>
      </w:r>
      <w:r w:rsidR="007D5562" w:rsidRPr="00E934D0">
        <w:rPr>
          <w:rFonts w:ascii="Times New Roman" w:hAnsi="Times New Roman" w:cs="Times New Roman"/>
        </w:rPr>
        <w:t xml:space="preserve"> Caesar would have likely lost a significant portion of his forces at the battle of the </w:t>
      </w:r>
      <w:proofErr w:type="spellStart"/>
      <w:r w:rsidR="007D5562" w:rsidRPr="00E934D0">
        <w:rPr>
          <w:rFonts w:ascii="Times New Roman" w:hAnsi="Times New Roman" w:cs="Times New Roman"/>
        </w:rPr>
        <w:t>Sabis</w:t>
      </w:r>
      <w:proofErr w:type="spellEnd"/>
      <w:r w:rsidR="007D5562" w:rsidRPr="00E934D0">
        <w:rPr>
          <w:rFonts w:ascii="Times New Roman" w:hAnsi="Times New Roman" w:cs="Times New Roman"/>
        </w:rPr>
        <w:t xml:space="preserve"> if it were not of their organisation and experience. Furthering this organisational capabilities and experience of the soldiers, particularly the legionaries</w:t>
      </w:r>
      <w:r w:rsidR="00E5438E" w:rsidRPr="00E934D0">
        <w:rPr>
          <w:rFonts w:ascii="Times New Roman" w:hAnsi="Times New Roman" w:cs="Times New Roman"/>
        </w:rPr>
        <w:t>, it was the capabilities and initiative given to the legates and tribunes who could win the battle for Caesar</w:t>
      </w:r>
      <w:r w:rsidR="00B21E58" w:rsidRPr="00E934D0">
        <w:rPr>
          <w:rFonts w:ascii="Times New Roman" w:hAnsi="Times New Roman" w:cs="Times New Roman"/>
        </w:rPr>
        <w:t xml:space="preserve">, such as the consistent capabilities of </w:t>
      </w:r>
      <w:proofErr w:type="spellStart"/>
      <w:r w:rsidR="00B21E58" w:rsidRPr="00E934D0">
        <w:rPr>
          <w:rFonts w:ascii="Times New Roman" w:hAnsi="Times New Roman" w:cs="Times New Roman"/>
        </w:rPr>
        <w:t>Labeinus</w:t>
      </w:r>
      <w:proofErr w:type="spellEnd"/>
      <w:r w:rsidR="00B21E58" w:rsidRPr="00E934D0">
        <w:rPr>
          <w:rFonts w:ascii="Times New Roman" w:hAnsi="Times New Roman" w:cs="Times New Roman"/>
        </w:rPr>
        <w:t xml:space="preserve"> and Antonius</w:t>
      </w:r>
      <w:r w:rsidR="00E5438E" w:rsidRPr="00E934D0">
        <w:rPr>
          <w:rFonts w:ascii="Times New Roman" w:hAnsi="Times New Roman" w:cs="Times New Roman"/>
        </w:rPr>
        <w:t>. The proof of their capability and ability to make decisions in the situation that won the battle is shown clearly</w:t>
      </w:r>
      <w:r w:rsidR="000E3E78" w:rsidRPr="00E934D0">
        <w:rPr>
          <w:rFonts w:ascii="Times New Roman" w:hAnsi="Times New Roman" w:cs="Times New Roman"/>
        </w:rPr>
        <w:t xml:space="preserve"> by </w:t>
      </w:r>
      <w:proofErr w:type="spellStart"/>
      <w:r w:rsidR="000E3E78" w:rsidRPr="00E934D0">
        <w:rPr>
          <w:rFonts w:ascii="Times New Roman" w:hAnsi="Times New Roman" w:cs="Times New Roman"/>
        </w:rPr>
        <w:t>Labeinus</w:t>
      </w:r>
      <w:proofErr w:type="spellEnd"/>
      <w:r w:rsidR="000E3E78" w:rsidRPr="00E934D0">
        <w:rPr>
          <w:rFonts w:ascii="Times New Roman" w:hAnsi="Times New Roman" w:cs="Times New Roman"/>
        </w:rPr>
        <w:t xml:space="preserve"> during the Gallic w</w:t>
      </w:r>
      <w:r w:rsidR="00E5438E" w:rsidRPr="00E934D0">
        <w:rPr>
          <w:rFonts w:ascii="Times New Roman" w:hAnsi="Times New Roman" w:cs="Times New Roman"/>
        </w:rPr>
        <w:t>ars, where he is mentioned more than Marcus Antonius</w:t>
      </w:r>
      <w:r w:rsidR="00A3643A" w:rsidRPr="00E934D0">
        <w:rPr>
          <w:rFonts w:ascii="Times New Roman" w:hAnsi="Times New Roman" w:cs="Times New Roman"/>
        </w:rPr>
        <w:t>.</w:t>
      </w:r>
      <w:r w:rsidR="00E5438E" w:rsidRPr="00E934D0">
        <w:rPr>
          <w:rFonts w:ascii="Times New Roman" w:hAnsi="Times New Roman" w:cs="Times New Roman"/>
        </w:rPr>
        <w:t xml:space="preserve"> There are also the examples that show that this is not simply a capable subordinate who would go on to lead his own army. As has been explored, this is a hugely important factor for many of Caesar’s victories. There is also along the same discussion use of fortifications. This is clearly not simply a tactic that Caesar used, as the fortified cam i</w:t>
      </w:r>
      <w:r w:rsidR="000E3E78" w:rsidRPr="00E934D0">
        <w:rPr>
          <w:rFonts w:ascii="Times New Roman" w:hAnsi="Times New Roman" w:cs="Times New Roman"/>
        </w:rPr>
        <w:t xml:space="preserve">s used by the </w:t>
      </w:r>
      <w:r w:rsidR="000E3E78" w:rsidRPr="00E934D0">
        <w:rPr>
          <w:rFonts w:ascii="Times New Roman" w:hAnsi="Times New Roman" w:cs="Times New Roman"/>
          <w:i/>
        </w:rPr>
        <w:t>optimates</w:t>
      </w:r>
      <w:r w:rsidR="000E3E78" w:rsidRPr="00E934D0">
        <w:rPr>
          <w:rFonts w:ascii="Times New Roman" w:hAnsi="Times New Roman" w:cs="Times New Roman"/>
        </w:rPr>
        <w:t xml:space="preserve"> in the c</w:t>
      </w:r>
      <w:r w:rsidR="00E5438E" w:rsidRPr="00E934D0">
        <w:rPr>
          <w:rFonts w:ascii="Times New Roman" w:hAnsi="Times New Roman" w:cs="Times New Roman"/>
        </w:rPr>
        <w:t>ivil war and there is evidence predating Caesar, making it simply part of how the Roman army functioned on campaigns, which saved Caesar from loss many times</w:t>
      </w:r>
      <w:r w:rsidR="007E675C" w:rsidRPr="00E934D0">
        <w:rPr>
          <w:rFonts w:ascii="Times New Roman" w:hAnsi="Times New Roman" w:cs="Times New Roman"/>
        </w:rPr>
        <w:t xml:space="preserve">. Tough Caesar does build fortifications in many occasions they are to reinforce a weak position in an open battle, with the only time there is potentially innovation being at the battle of Alessia. The use of fortifications is not overly innovative, and neither is Caesar using his knowledge of historical battles from his perspective to gain victory. As has been discussed is the large </w:t>
      </w:r>
      <w:r w:rsidR="007E675C" w:rsidRPr="00E934D0">
        <w:rPr>
          <w:rFonts w:ascii="Times New Roman" w:hAnsi="Times New Roman" w:cs="Times New Roman"/>
        </w:rPr>
        <w:lastRenderedPageBreak/>
        <w:t>similarities between the battle of Pharsalus and the battle of Gaugamela from Alexander the Great. As discussed, this similarity appears to have been amplified by parts of Caesar’s writing on the battle, which appear to show that Caesar was aware of the similarity</w:t>
      </w:r>
      <w:r w:rsidR="00A3643A" w:rsidRPr="00E934D0">
        <w:rPr>
          <w:rFonts w:ascii="Times New Roman" w:hAnsi="Times New Roman" w:cs="Times New Roman"/>
        </w:rPr>
        <w:t>.</w:t>
      </w:r>
      <w:r w:rsidR="007E675C" w:rsidRPr="00E934D0">
        <w:rPr>
          <w:rFonts w:ascii="Times New Roman" w:hAnsi="Times New Roman" w:cs="Times New Roman"/>
        </w:rPr>
        <w:t xml:space="preserve"> These intend to prove that Caesar was not innovative, and the section that </w:t>
      </w:r>
      <w:r w:rsidR="006612FB" w:rsidRPr="00E934D0">
        <w:rPr>
          <w:rFonts w:ascii="Times New Roman" w:hAnsi="Times New Roman" w:cs="Times New Roman"/>
        </w:rPr>
        <w:t xml:space="preserve">intends to disprove this thesis provides the few occasions where Caesar would have been innovative. However, these cases </w:t>
      </w:r>
      <w:proofErr w:type="gramStart"/>
      <w:r w:rsidR="006612FB" w:rsidRPr="00E934D0">
        <w:rPr>
          <w:rFonts w:ascii="Times New Roman" w:hAnsi="Times New Roman" w:cs="Times New Roman"/>
        </w:rPr>
        <w:t>can be seen as</w:t>
      </w:r>
      <w:proofErr w:type="gramEnd"/>
      <w:r w:rsidR="006612FB" w:rsidRPr="00E934D0">
        <w:rPr>
          <w:rFonts w:ascii="Times New Roman" w:hAnsi="Times New Roman" w:cs="Times New Roman"/>
        </w:rPr>
        <w:t xml:space="preserve"> Caesar refusing to give up a favourable position from which he could functionally end the war, </w:t>
      </w:r>
      <w:r w:rsidR="00B21E58" w:rsidRPr="00E934D0">
        <w:rPr>
          <w:rFonts w:ascii="Times New Roman" w:hAnsi="Times New Roman" w:cs="Times New Roman"/>
        </w:rPr>
        <w:t xml:space="preserve">the battle of </w:t>
      </w:r>
      <w:r w:rsidR="006612FB" w:rsidRPr="00E934D0">
        <w:rPr>
          <w:rFonts w:ascii="Times New Roman" w:hAnsi="Times New Roman" w:cs="Times New Roman"/>
        </w:rPr>
        <w:t>Alesia</w:t>
      </w:r>
      <w:r w:rsidR="00B21E58" w:rsidRPr="00E934D0">
        <w:rPr>
          <w:rFonts w:ascii="Times New Roman" w:hAnsi="Times New Roman" w:cs="Times New Roman"/>
        </w:rPr>
        <w:t>.</w:t>
      </w:r>
      <w:r w:rsidR="006612FB" w:rsidRPr="00E934D0">
        <w:rPr>
          <w:rFonts w:ascii="Times New Roman" w:hAnsi="Times New Roman" w:cs="Times New Roman"/>
        </w:rPr>
        <w:t xml:space="preserve"> </w:t>
      </w:r>
    </w:p>
    <w:p w14:paraId="2FB6610E" w14:textId="6DC14A04" w:rsidR="006612FB" w:rsidRPr="00E934D0" w:rsidRDefault="006612FB" w:rsidP="00E934D0">
      <w:pPr>
        <w:spacing w:line="480" w:lineRule="auto"/>
        <w:jc w:val="both"/>
        <w:rPr>
          <w:rFonts w:ascii="Times New Roman" w:hAnsi="Times New Roman" w:cs="Times New Roman"/>
        </w:rPr>
      </w:pPr>
      <w:r w:rsidRPr="00E934D0">
        <w:rPr>
          <w:rFonts w:ascii="Times New Roman" w:hAnsi="Times New Roman" w:cs="Times New Roman"/>
        </w:rPr>
        <w:tab/>
        <w:t xml:space="preserve">From these examples it does appear that Caesar was not innovative overall in his battle tactics, instead relying upon how the Roman military functioned with fortifications and the organisation of the legions, the ability of his subordinates to make a decision at the right time without Caesar necessarily giving the order, and that tactics that have been proven effective are effective again in a similar context. Although there are the few cases where Caesar appears be risking victory on innovation or refusal to relinquish the position. From this all </w:t>
      </w:r>
      <w:proofErr w:type="gramStart"/>
      <w:r w:rsidRPr="00E934D0">
        <w:rPr>
          <w:rFonts w:ascii="Times New Roman" w:hAnsi="Times New Roman" w:cs="Times New Roman"/>
        </w:rPr>
        <w:t>it is clear that Caesar</w:t>
      </w:r>
      <w:proofErr w:type="gramEnd"/>
      <w:r w:rsidRPr="00E934D0">
        <w:rPr>
          <w:rFonts w:ascii="Times New Roman" w:hAnsi="Times New Roman" w:cs="Times New Roman"/>
        </w:rPr>
        <w:t xml:space="preserve"> is not innovative, but simply falling back to </w:t>
      </w:r>
      <w:r w:rsidR="00AF1918" w:rsidRPr="00E934D0">
        <w:rPr>
          <w:rFonts w:ascii="Times New Roman" w:hAnsi="Times New Roman" w:cs="Times New Roman"/>
        </w:rPr>
        <w:t>tactics</w:t>
      </w:r>
      <w:r w:rsidRPr="00E934D0">
        <w:rPr>
          <w:rFonts w:ascii="Times New Roman" w:hAnsi="Times New Roman" w:cs="Times New Roman"/>
        </w:rPr>
        <w:t xml:space="preserve"> that could be </w:t>
      </w:r>
      <w:r w:rsidR="00AF1918" w:rsidRPr="00E934D0">
        <w:rPr>
          <w:rFonts w:ascii="Times New Roman" w:hAnsi="Times New Roman" w:cs="Times New Roman"/>
        </w:rPr>
        <w:t>relied upon, adapting them at most.</w:t>
      </w:r>
    </w:p>
    <w:p w14:paraId="67ACFBA1" w14:textId="0CB37FBE" w:rsidR="000F5391" w:rsidRPr="00E934D0" w:rsidRDefault="000F5391" w:rsidP="00E934D0">
      <w:pPr>
        <w:spacing w:line="480" w:lineRule="auto"/>
        <w:jc w:val="both"/>
        <w:rPr>
          <w:rFonts w:ascii="Times New Roman" w:hAnsi="Times New Roman" w:cs="Times New Roman"/>
        </w:rPr>
      </w:pPr>
    </w:p>
    <w:p w14:paraId="05A4B637" w14:textId="109C1EEE" w:rsidR="008A1F84" w:rsidRDefault="008A1F84">
      <w:pPr>
        <w:rPr>
          <w:rFonts w:ascii="Times New Roman" w:hAnsi="Times New Roman" w:cs="Times New Roman"/>
        </w:rPr>
      </w:pPr>
      <w:r>
        <w:rPr>
          <w:rFonts w:ascii="Times New Roman" w:hAnsi="Times New Roman" w:cs="Times New Roman"/>
        </w:rPr>
        <w:br w:type="page"/>
      </w:r>
    </w:p>
    <w:p w14:paraId="2FFFD151" w14:textId="5D4E96BE" w:rsidR="000F5391" w:rsidRPr="00E934D0" w:rsidRDefault="000F5391" w:rsidP="00E934D0">
      <w:pPr>
        <w:pStyle w:val="Heading1"/>
        <w:spacing w:line="480" w:lineRule="auto"/>
        <w:rPr>
          <w:rFonts w:ascii="Times New Roman" w:hAnsi="Times New Roman" w:cs="Times New Roman"/>
          <w:color w:val="auto"/>
          <w:u w:val="single"/>
        </w:rPr>
      </w:pPr>
      <w:bookmarkStart w:id="12" w:name="_Toc514085011"/>
      <w:r w:rsidRPr="00E934D0">
        <w:rPr>
          <w:rFonts w:ascii="Times New Roman" w:hAnsi="Times New Roman" w:cs="Times New Roman"/>
          <w:color w:val="auto"/>
          <w:u w:val="single"/>
        </w:rPr>
        <w:lastRenderedPageBreak/>
        <w:t>Bibliography</w:t>
      </w:r>
      <w:bookmarkEnd w:id="12"/>
    </w:p>
    <w:p w14:paraId="75EE04CF" w14:textId="64810D25" w:rsidR="000F5391" w:rsidRPr="00E934D0" w:rsidRDefault="000F5391" w:rsidP="00E934D0">
      <w:pPr>
        <w:spacing w:line="480" w:lineRule="auto"/>
        <w:jc w:val="both"/>
        <w:rPr>
          <w:rFonts w:ascii="Times New Roman" w:hAnsi="Times New Roman" w:cs="Times New Roman"/>
        </w:rPr>
      </w:pPr>
    </w:p>
    <w:p w14:paraId="5BFCD103"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Appian. (transl.)  Carter, J. (1996). </w:t>
      </w:r>
      <w:r w:rsidRPr="00E934D0">
        <w:rPr>
          <w:rFonts w:ascii="Times New Roman" w:hAnsi="Times New Roman" w:cs="Times New Roman"/>
          <w:i/>
          <w:iCs/>
          <w:shd w:val="clear" w:color="auto" w:fill="FFFFFF"/>
        </w:rPr>
        <w:t>The civil wars</w:t>
      </w:r>
      <w:r w:rsidRPr="00E934D0">
        <w:rPr>
          <w:rFonts w:ascii="Times New Roman" w:hAnsi="Times New Roman" w:cs="Times New Roman"/>
          <w:shd w:val="clear" w:color="auto" w:fill="FFFFFF"/>
        </w:rPr>
        <w:t>. London: Penguin Books.</w:t>
      </w:r>
    </w:p>
    <w:p w14:paraId="0CEB46AC"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Caesar, J. (transl.) Gardner, J. (1967). </w:t>
      </w:r>
      <w:r w:rsidRPr="00E934D0">
        <w:rPr>
          <w:rFonts w:ascii="Times New Roman" w:hAnsi="Times New Roman" w:cs="Times New Roman"/>
          <w:i/>
          <w:iCs/>
          <w:shd w:val="clear" w:color="auto" w:fill="FFFFFF"/>
        </w:rPr>
        <w:t>The civil war</w:t>
      </w:r>
      <w:r w:rsidRPr="00E934D0">
        <w:rPr>
          <w:rFonts w:ascii="Times New Roman" w:hAnsi="Times New Roman" w:cs="Times New Roman"/>
          <w:shd w:val="clear" w:color="auto" w:fill="FFFFFF"/>
        </w:rPr>
        <w:t>. London: Penguin Books.</w:t>
      </w:r>
    </w:p>
    <w:p w14:paraId="3902DB26"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Caesar, J. (transl.) Gardner, J. (1982). </w:t>
      </w:r>
      <w:r w:rsidRPr="00E934D0">
        <w:rPr>
          <w:rFonts w:ascii="Times New Roman" w:hAnsi="Times New Roman" w:cs="Times New Roman"/>
          <w:i/>
          <w:iCs/>
          <w:shd w:val="clear" w:color="auto" w:fill="FFFFFF"/>
        </w:rPr>
        <w:t>The conquest of Gaul</w:t>
      </w:r>
      <w:r w:rsidRPr="00E934D0">
        <w:rPr>
          <w:rFonts w:ascii="Times New Roman" w:hAnsi="Times New Roman" w:cs="Times New Roman"/>
          <w:shd w:val="clear" w:color="auto" w:fill="FFFFFF"/>
        </w:rPr>
        <w:t>. London: Penguin Books.</w:t>
      </w:r>
    </w:p>
    <w:p w14:paraId="3D9E1027" w14:textId="77777777" w:rsidR="005652DA" w:rsidRPr="00E934D0" w:rsidRDefault="005652DA" w:rsidP="00E934D0">
      <w:pPr>
        <w:spacing w:line="480" w:lineRule="auto"/>
        <w:rPr>
          <w:rFonts w:ascii="Times New Roman" w:hAnsi="Times New Roman" w:cs="Times New Roman"/>
        </w:rPr>
      </w:pPr>
      <w:r w:rsidRPr="00E934D0">
        <w:rPr>
          <w:rFonts w:ascii="Times New Roman" w:hAnsi="Times New Roman" w:cs="Times New Roman"/>
        </w:rPr>
        <w:t xml:space="preserve">Cassius Dio, (transl.)  Foster H. (2014). </w:t>
      </w:r>
      <w:r w:rsidRPr="00E934D0">
        <w:rPr>
          <w:rFonts w:ascii="Times New Roman" w:hAnsi="Times New Roman" w:cs="Times New Roman"/>
          <w:i/>
        </w:rPr>
        <w:t xml:space="preserve">Delphi Complete Works of Cassius Dio. </w:t>
      </w:r>
      <w:r w:rsidRPr="00E934D0">
        <w:rPr>
          <w:rFonts w:ascii="Times New Roman" w:hAnsi="Times New Roman" w:cs="Times New Roman"/>
        </w:rPr>
        <w:t>Delphi Classics.</w:t>
      </w:r>
    </w:p>
    <w:p w14:paraId="73DE8FB7"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Herodotus., (transl.) </w:t>
      </w:r>
      <w:proofErr w:type="spellStart"/>
      <w:r w:rsidRPr="00E934D0">
        <w:rPr>
          <w:rFonts w:ascii="Times New Roman" w:hAnsi="Times New Roman" w:cs="Times New Roman"/>
          <w:shd w:val="clear" w:color="auto" w:fill="FFFFFF"/>
        </w:rPr>
        <w:t>Marincola</w:t>
      </w:r>
      <w:proofErr w:type="spellEnd"/>
      <w:r w:rsidRPr="00E934D0">
        <w:rPr>
          <w:rFonts w:ascii="Times New Roman" w:hAnsi="Times New Roman" w:cs="Times New Roman"/>
          <w:shd w:val="clear" w:color="auto" w:fill="FFFFFF"/>
        </w:rPr>
        <w:t>, J. (2003). </w:t>
      </w:r>
      <w:r w:rsidRPr="00E934D0">
        <w:rPr>
          <w:rFonts w:ascii="Times New Roman" w:hAnsi="Times New Roman" w:cs="Times New Roman"/>
          <w:i/>
          <w:iCs/>
          <w:shd w:val="clear" w:color="auto" w:fill="FFFFFF"/>
        </w:rPr>
        <w:t>The histories</w:t>
      </w:r>
      <w:r w:rsidRPr="00E934D0">
        <w:rPr>
          <w:rFonts w:ascii="Times New Roman" w:hAnsi="Times New Roman" w:cs="Times New Roman"/>
          <w:shd w:val="clear" w:color="auto" w:fill="FFFFFF"/>
        </w:rPr>
        <w:t>. London: Penguin.</w:t>
      </w:r>
    </w:p>
    <w:p w14:paraId="3C3C60BB"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Plutarch. (transl.) Dryden, J. (2014). </w:t>
      </w:r>
      <w:r w:rsidRPr="00E934D0">
        <w:rPr>
          <w:rFonts w:ascii="Times New Roman" w:hAnsi="Times New Roman" w:cs="Times New Roman"/>
          <w:i/>
          <w:iCs/>
          <w:shd w:val="clear" w:color="auto" w:fill="FFFFFF"/>
        </w:rPr>
        <w:t>Complete collection of Plutarch's Parallel lives</w:t>
      </w:r>
      <w:r w:rsidRPr="00E934D0">
        <w:rPr>
          <w:rFonts w:ascii="Times New Roman" w:hAnsi="Times New Roman" w:cs="Times New Roman"/>
          <w:shd w:val="clear" w:color="auto" w:fill="FFFFFF"/>
        </w:rPr>
        <w:t>.</w:t>
      </w:r>
    </w:p>
    <w:p w14:paraId="7357CC82" w14:textId="77777777" w:rsidR="005652DA" w:rsidRPr="00E934D0" w:rsidRDefault="005652DA"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Polybius., (transl.) Scott-</w:t>
      </w:r>
      <w:proofErr w:type="spellStart"/>
      <w:r w:rsidRPr="00E934D0">
        <w:rPr>
          <w:rFonts w:ascii="Times New Roman" w:hAnsi="Times New Roman" w:cs="Times New Roman"/>
          <w:shd w:val="clear" w:color="auto" w:fill="FFFFFF"/>
        </w:rPr>
        <w:t>Kilvert</w:t>
      </w:r>
      <w:proofErr w:type="spellEnd"/>
      <w:r w:rsidRPr="00E934D0">
        <w:rPr>
          <w:rFonts w:ascii="Times New Roman" w:hAnsi="Times New Roman" w:cs="Times New Roman"/>
          <w:shd w:val="clear" w:color="auto" w:fill="FFFFFF"/>
        </w:rPr>
        <w:t>, I. (2003). </w:t>
      </w:r>
      <w:r w:rsidRPr="00E934D0">
        <w:rPr>
          <w:rFonts w:ascii="Times New Roman" w:hAnsi="Times New Roman" w:cs="Times New Roman"/>
          <w:i/>
          <w:iCs/>
          <w:shd w:val="clear" w:color="auto" w:fill="FFFFFF"/>
        </w:rPr>
        <w:t>The rise of the Roman empire</w:t>
      </w:r>
      <w:r w:rsidRPr="00E934D0">
        <w:rPr>
          <w:rFonts w:ascii="Times New Roman" w:hAnsi="Times New Roman" w:cs="Times New Roman"/>
          <w:shd w:val="clear" w:color="auto" w:fill="FFFFFF"/>
        </w:rPr>
        <w:t>. London: Penguin.</w:t>
      </w:r>
    </w:p>
    <w:p w14:paraId="0A4D8A9F" w14:textId="77777777" w:rsidR="005652DA" w:rsidRPr="00E934D0" w:rsidRDefault="005652DA" w:rsidP="00E934D0">
      <w:pPr>
        <w:spacing w:line="480" w:lineRule="auto"/>
        <w:rPr>
          <w:rFonts w:ascii="Times New Roman" w:hAnsi="Times New Roman" w:cs="Times New Roman"/>
        </w:rPr>
      </w:pPr>
      <w:r w:rsidRPr="00E934D0">
        <w:rPr>
          <w:rFonts w:ascii="Times New Roman" w:hAnsi="Times New Roman" w:cs="Times New Roman"/>
          <w:shd w:val="clear" w:color="auto" w:fill="FFFFFF"/>
        </w:rPr>
        <w:t>Suetonius. (transl.) Edwards, C. (2008). </w:t>
      </w:r>
      <w:r w:rsidRPr="00E934D0">
        <w:rPr>
          <w:rFonts w:ascii="Times New Roman" w:hAnsi="Times New Roman" w:cs="Times New Roman"/>
          <w:i/>
          <w:iCs/>
          <w:shd w:val="clear" w:color="auto" w:fill="FFFFFF"/>
        </w:rPr>
        <w:t>Lives of the Caesars</w:t>
      </w:r>
      <w:r w:rsidRPr="00E934D0">
        <w:rPr>
          <w:rFonts w:ascii="Times New Roman" w:hAnsi="Times New Roman" w:cs="Times New Roman"/>
          <w:shd w:val="clear" w:color="auto" w:fill="FFFFFF"/>
        </w:rPr>
        <w:t>. Oxford: Oxford University Press.</w:t>
      </w:r>
    </w:p>
    <w:p w14:paraId="53119950" w14:textId="77777777" w:rsidR="00F42ABF" w:rsidRPr="00E934D0" w:rsidRDefault="00F42ABF" w:rsidP="00E934D0">
      <w:pPr>
        <w:spacing w:line="480" w:lineRule="auto"/>
        <w:jc w:val="both"/>
        <w:rPr>
          <w:rFonts w:ascii="Times New Roman" w:hAnsi="Times New Roman" w:cs="Times New Roman"/>
        </w:rPr>
      </w:pPr>
    </w:p>
    <w:p w14:paraId="37B9AE56" w14:textId="77777777" w:rsidR="00E67630" w:rsidRPr="00E934D0" w:rsidRDefault="00E67630" w:rsidP="00E934D0">
      <w:pPr>
        <w:spacing w:line="480" w:lineRule="auto"/>
        <w:rPr>
          <w:rFonts w:ascii="Times New Roman" w:hAnsi="Times New Roman" w:cs="Times New Roman"/>
        </w:rPr>
      </w:pPr>
    </w:p>
    <w:p w14:paraId="6961E5D1" w14:textId="77777777" w:rsidR="00E67630" w:rsidRPr="00E934D0" w:rsidRDefault="00E67630" w:rsidP="00E934D0">
      <w:pPr>
        <w:spacing w:line="480" w:lineRule="auto"/>
        <w:rPr>
          <w:rFonts w:ascii="Times New Roman" w:hAnsi="Times New Roman" w:cs="Times New Roman"/>
        </w:rPr>
      </w:pPr>
    </w:p>
    <w:p w14:paraId="6BBA7530"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Badian</w:t>
      </w:r>
      <w:proofErr w:type="spellEnd"/>
      <w:r w:rsidRPr="00E934D0">
        <w:rPr>
          <w:rFonts w:ascii="Times New Roman" w:hAnsi="Times New Roman" w:cs="Times New Roman"/>
          <w:shd w:val="clear" w:color="auto" w:fill="FFFFFF"/>
        </w:rPr>
        <w:t>, E. “Darius III.” </w:t>
      </w:r>
      <w:r w:rsidRPr="00E934D0">
        <w:rPr>
          <w:rFonts w:ascii="Times New Roman" w:hAnsi="Times New Roman" w:cs="Times New Roman"/>
          <w:i/>
          <w:iCs/>
          <w:shd w:val="clear" w:color="auto" w:fill="FFFFFF"/>
        </w:rPr>
        <w:t>Harvard Studies in Classical Philology</w:t>
      </w:r>
      <w:r w:rsidRPr="00E934D0">
        <w:rPr>
          <w:rFonts w:ascii="Times New Roman" w:hAnsi="Times New Roman" w:cs="Times New Roman"/>
          <w:shd w:val="clear" w:color="auto" w:fill="FFFFFF"/>
        </w:rPr>
        <w:t>, vol. 100, 2000, pp. 241–267.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6B2EB2B6"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Bell, M. J. V. “Tactical Reform in the Roman Republican Army.” </w:t>
      </w:r>
      <w:r w:rsidRPr="00E934D0">
        <w:rPr>
          <w:rFonts w:ascii="Times New Roman" w:hAnsi="Times New Roman" w:cs="Times New Roman"/>
          <w:i/>
          <w:iCs/>
          <w:shd w:val="clear" w:color="auto" w:fill="FFFFFF"/>
        </w:rPr>
        <w:t xml:space="preserve">Historia: </w:t>
      </w:r>
      <w:proofErr w:type="spellStart"/>
      <w:r w:rsidRPr="00E934D0">
        <w:rPr>
          <w:rFonts w:ascii="Times New Roman" w:hAnsi="Times New Roman" w:cs="Times New Roman"/>
          <w:i/>
          <w:iCs/>
          <w:shd w:val="clear" w:color="auto" w:fill="FFFFFF"/>
        </w:rPr>
        <w:t>Zeitschrift</w:t>
      </w:r>
      <w:proofErr w:type="spellEnd"/>
      <w:r w:rsidRPr="00E934D0">
        <w:rPr>
          <w:rFonts w:ascii="Times New Roman" w:hAnsi="Times New Roman" w:cs="Times New Roman"/>
          <w:i/>
          <w:iCs/>
          <w:shd w:val="clear" w:color="auto" w:fill="FFFFFF"/>
        </w:rPr>
        <w:t xml:space="preserve"> </w:t>
      </w:r>
      <w:proofErr w:type="spellStart"/>
      <w:r w:rsidRPr="00E934D0">
        <w:rPr>
          <w:rFonts w:ascii="Times New Roman" w:hAnsi="Times New Roman" w:cs="Times New Roman"/>
          <w:i/>
          <w:iCs/>
          <w:shd w:val="clear" w:color="auto" w:fill="FFFFFF"/>
        </w:rPr>
        <w:t>Für</w:t>
      </w:r>
      <w:proofErr w:type="spellEnd"/>
      <w:r w:rsidRPr="00E934D0">
        <w:rPr>
          <w:rFonts w:ascii="Times New Roman" w:hAnsi="Times New Roman" w:cs="Times New Roman"/>
          <w:i/>
          <w:iCs/>
          <w:shd w:val="clear" w:color="auto" w:fill="FFFFFF"/>
        </w:rPr>
        <w:t xml:space="preserve"> Alte </w:t>
      </w:r>
      <w:proofErr w:type="spellStart"/>
      <w:r w:rsidRPr="00E934D0">
        <w:rPr>
          <w:rFonts w:ascii="Times New Roman" w:hAnsi="Times New Roman" w:cs="Times New Roman"/>
          <w:i/>
          <w:iCs/>
          <w:shd w:val="clear" w:color="auto" w:fill="FFFFFF"/>
        </w:rPr>
        <w:t>Geschichte</w:t>
      </w:r>
      <w:proofErr w:type="spellEnd"/>
      <w:r w:rsidRPr="00E934D0">
        <w:rPr>
          <w:rFonts w:ascii="Times New Roman" w:hAnsi="Times New Roman" w:cs="Times New Roman"/>
          <w:shd w:val="clear" w:color="auto" w:fill="FFFFFF"/>
        </w:rPr>
        <w:t>, vol. 14, no. 4, 1965, pp. 404–422</w:t>
      </w:r>
    </w:p>
    <w:p w14:paraId="798AEF1E"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Brennan, D. B. “</w:t>
      </w:r>
      <w:proofErr w:type="spellStart"/>
      <w:r w:rsidRPr="00E934D0">
        <w:rPr>
          <w:rFonts w:ascii="Times New Roman" w:hAnsi="Times New Roman" w:cs="Times New Roman"/>
          <w:shd w:val="clear" w:color="auto" w:fill="FFFFFF"/>
        </w:rPr>
        <w:t>Cordus</w:t>
      </w:r>
      <w:proofErr w:type="spellEnd"/>
      <w:r w:rsidRPr="00E934D0">
        <w:rPr>
          <w:rFonts w:ascii="Times New Roman" w:hAnsi="Times New Roman" w:cs="Times New Roman"/>
          <w:shd w:val="clear" w:color="auto" w:fill="FFFFFF"/>
        </w:rPr>
        <w:t xml:space="preserve"> and the Burial of Pompey.” </w:t>
      </w:r>
      <w:r w:rsidRPr="00E934D0">
        <w:rPr>
          <w:rFonts w:ascii="Times New Roman" w:hAnsi="Times New Roman" w:cs="Times New Roman"/>
          <w:i/>
          <w:iCs/>
          <w:shd w:val="clear" w:color="auto" w:fill="FFFFFF"/>
        </w:rPr>
        <w:t>Classical Philology</w:t>
      </w:r>
      <w:r w:rsidRPr="00E934D0">
        <w:rPr>
          <w:rFonts w:ascii="Times New Roman" w:hAnsi="Times New Roman" w:cs="Times New Roman"/>
          <w:shd w:val="clear" w:color="auto" w:fill="FFFFFF"/>
        </w:rPr>
        <w:t>, vol. 64, no. 2, 1969, pp. 103–104.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62044D9A"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lastRenderedPageBreak/>
        <w:t>Burn, L. (2004). </w:t>
      </w:r>
      <w:r w:rsidRPr="00E934D0">
        <w:rPr>
          <w:rFonts w:ascii="Times New Roman" w:hAnsi="Times New Roman" w:cs="Times New Roman"/>
          <w:i/>
          <w:iCs/>
          <w:shd w:val="clear" w:color="auto" w:fill="FFFFFF"/>
        </w:rPr>
        <w:t>Hellenistic art</w:t>
      </w:r>
      <w:r w:rsidRPr="00E934D0">
        <w:rPr>
          <w:rFonts w:ascii="Times New Roman" w:hAnsi="Times New Roman" w:cs="Times New Roman"/>
          <w:shd w:val="clear" w:color="auto" w:fill="FFFFFF"/>
        </w:rPr>
        <w:t>. London: British Museum Press.</w:t>
      </w:r>
    </w:p>
    <w:p w14:paraId="5A2208F3"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Collins J. H. ‘</w:t>
      </w:r>
      <w:hyperlink r:id="rId8" w:tooltip="Caesar" w:history="1">
        <w:r w:rsidRPr="00E934D0">
          <w:rPr>
            <w:rStyle w:val="Hyperlink"/>
            <w:rFonts w:ascii="Times New Roman" w:hAnsi="Times New Roman" w:cs="Times New Roman"/>
            <w:color w:val="auto"/>
            <w:u w:val="none"/>
            <w:shd w:val="clear" w:color="auto" w:fill="FFFFFF"/>
          </w:rPr>
          <w:t>Caesar</w:t>
        </w:r>
      </w:hyperlink>
      <w:r w:rsidRPr="00E934D0">
        <w:rPr>
          <w:rFonts w:ascii="Times New Roman" w:hAnsi="Times New Roman" w:cs="Times New Roman"/>
          <w:shd w:val="clear" w:color="auto" w:fill="FFFFFF"/>
        </w:rPr>
        <w:t xml:space="preserve"> as Political Propagandist’, in </w:t>
      </w:r>
      <w:proofErr w:type="spellStart"/>
      <w:r w:rsidRPr="00E934D0">
        <w:rPr>
          <w:rFonts w:ascii="Times New Roman" w:hAnsi="Times New Roman" w:cs="Times New Roman"/>
          <w:shd w:val="clear" w:color="auto" w:fill="FFFFFF"/>
        </w:rPr>
        <w:t>Aufstieg</w:t>
      </w:r>
      <w:proofErr w:type="spellEnd"/>
      <w:r w:rsidRPr="00E934D0">
        <w:rPr>
          <w:rFonts w:ascii="Times New Roman" w:hAnsi="Times New Roman" w:cs="Times New Roman"/>
          <w:shd w:val="clear" w:color="auto" w:fill="FFFFFF"/>
        </w:rPr>
        <w:t xml:space="preserve"> und </w:t>
      </w:r>
      <w:proofErr w:type="spellStart"/>
      <w:r w:rsidRPr="00E934D0">
        <w:rPr>
          <w:rFonts w:ascii="Times New Roman" w:hAnsi="Times New Roman" w:cs="Times New Roman"/>
          <w:shd w:val="clear" w:color="auto" w:fill="FFFFFF"/>
        </w:rPr>
        <w:t>Niedergang</w:t>
      </w:r>
      <w:proofErr w:type="spellEnd"/>
      <w:r w:rsidRPr="00E934D0">
        <w:rPr>
          <w:rFonts w:ascii="Times New Roman" w:hAnsi="Times New Roman" w:cs="Times New Roman"/>
          <w:shd w:val="clear" w:color="auto" w:fill="FFFFFF"/>
        </w:rPr>
        <w:t xml:space="preserve"> der </w:t>
      </w:r>
      <w:proofErr w:type="spellStart"/>
      <w:r w:rsidRPr="00E934D0">
        <w:rPr>
          <w:rFonts w:ascii="Times New Roman" w:hAnsi="Times New Roman" w:cs="Times New Roman"/>
          <w:shd w:val="clear" w:color="auto" w:fill="FFFFFF"/>
        </w:rPr>
        <w:t>römischen</w:t>
      </w:r>
      <w:proofErr w:type="spellEnd"/>
      <w:r w:rsidRPr="00E934D0">
        <w:rPr>
          <w:rFonts w:ascii="Times New Roman" w:hAnsi="Times New Roman" w:cs="Times New Roman"/>
          <w:shd w:val="clear" w:color="auto" w:fill="FFFFFF"/>
        </w:rPr>
        <w:t xml:space="preserve"> Welt 1.1, Berlin-New York 1972, 922-966.</w:t>
      </w:r>
    </w:p>
    <w:p w14:paraId="66BE43B7"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Devine, A. M. “Grand Tactics at Gaugamela.” </w:t>
      </w:r>
      <w:r w:rsidRPr="00E934D0">
        <w:rPr>
          <w:rFonts w:ascii="Times New Roman" w:hAnsi="Times New Roman" w:cs="Times New Roman"/>
          <w:i/>
          <w:iCs/>
          <w:shd w:val="clear" w:color="auto" w:fill="FFFFFF"/>
        </w:rPr>
        <w:t>Phoenix</w:t>
      </w:r>
      <w:r w:rsidRPr="00E934D0">
        <w:rPr>
          <w:rFonts w:ascii="Times New Roman" w:hAnsi="Times New Roman" w:cs="Times New Roman"/>
          <w:shd w:val="clear" w:color="auto" w:fill="FFFFFF"/>
        </w:rPr>
        <w:t>, vol. 29, no. 4, 1975, pp. 374–385.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 </w:t>
      </w:r>
    </w:p>
    <w:p w14:paraId="2C38C3D6"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Dougherty, C. and </w:t>
      </w:r>
      <w:proofErr w:type="spellStart"/>
      <w:r w:rsidRPr="00E934D0">
        <w:rPr>
          <w:rFonts w:ascii="Times New Roman" w:hAnsi="Times New Roman" w:cs="Times New Roman"/>
          <w:shd w:val="clear" w:color="auto" w:fill="FFFFFF"/>
        </w:rPr>
        <w:t>Kurke</w:t>
      </w:r>
      <w:proofErr w:type="spellEnd"/>
      <w:r w:rsidRPr="00E934D0">
        <w:rPr>
          <w:rFonts w:ascii="Times New Roman" w:hAnsi="Times New Roman" w:cs="Times New Roman"/>
          <w:shd w:val="clear" w:color="auto" w:fill="FFFFFF"/>
        </w:rPr>
        <w:t>, L. (2011). </w:t>
      </w:r>
      <w:r w:rsidRPr="00E934D0">
        <w:rPr>
          <w:rFonts w:ascii="Times New Roman" w:hAnsi="Times New Roman" w:cs="Times New Roman"/>
          <w:i/>
          <w:iCs/>
          <w:shd w:val="clear" w:color="auto" w:fill="FFFFFF"/>
        </w:rPr>
        <w:t>The cultures within ancient Greek culture</w:t>
      </w:r>
      <w:r w:rsidRPr="00E934D0">
        <w:rPr>
          <w:rFonts w:ascii="Times New Roman" w:hAnsi="Times New Roman" w:cs="Times New Roman"/>
          <w:shd w:val="clear" w:color="auto" w:fill="FFFFFF"/>
        </w:rPr>
        <w:t>. Cambridge, UK: Cambridge University Press.</w:t>
      </w:r>
    </w:p>
    <w:p w14:paraId="18BDA1FD"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Dyson, Stephen L. “Native Revolts in the Roman Empire.” </w:t>
      </w:r>
      <w:r w:rsidRPr="00E934D0">
        <w:rPr>
          <w:rFonts w:ascii="Times New Roman" w:hAnsi="Times New Roman" w:cs="Times New Roman"/>
          <w:i/>
          <w:iCs/>
          <w:shd w:val="clear" w:color="auto" w:fill="FFFFFF"/>
        </w:rPr>
        <w:t xml:space="preserve">Historia: </w:t>
      </w:r>
      <w:proofErr w:type="spellStart"/>
      <w:r w:rsidRPr="00E934D0">
        <w:rPr>
          <w:rFonts w:ascii="Times New Roman" w:hAnsi="Times New Roman" w:cs="Times New Roman"/>
          <w:i/>
          <w:iCs/>
          <w:shd w:val="clear" w:color="auto" w:fill="FFFFFF"/>
        </w:rPr>
        <w:t>Zeitschrift</w:t>
      </w:r>
      <w:proofErr w:type="spellEnd"/>
      <w:r w:rsidRPr="00E934D0">
        <w:rPr>
          <w:rFonts w:ascii="Times New Roman" w:hAnsi="Times New Roman" w:cs="Times New Roman"/>
          <w:i/>
          <w:iCs/>
          <w:shd w:val="clear" w:color="auto" w:fill="FFFFFF"/>
        </w:rPr>
        <w:t xml:space="preserve"> </w:t>
      </w:r>
      <w:proofErr w:type="spellStart"/>
      <w:r w:rsidRPr="00E934D0">
        <w:rPr>
          <w:rFonts w:ascii="Times New Roman" w:hAnsi="Times New Roman" w:cs="Times New Roman"/>
          <w:i/>
          <w:iCs/>
          <w:shd w:val="clear" w:color="auto" w:fill="FFFFFF"/>
        </w:rPr>
        <w:t>Für</w:t>
      </w:r>
      <w:proofErr w:type="spellEnd"/>
      <w:r w:rsidRPr="00E934D0">
        <w:rPr>
          <w:rFonts w:ascii="Times New Roman" w:hAnsi="Times New Roman" w:cs="Times New Roman"/>
          <w:i/>
          <w:iCs/>
          <w:shd w:val="clear" w:color="auto" w:fill="FFFFFF"/>
        </w:rPr>
        <w:t xml:space="preserve"> Alte </w:t>
      </w:r>
      <w:proofErr w:type="spellStart"/>
      <w:r w:rsidRPr="00E934D0">
        <w:rPr>
          <w:rFonts w:ascii="Times New Roman" w:hAnsi="Times New Roman" w:cs="Times New Roman"/>
          <w:i/>
          <w:iCs/>
          <w:shd w:val="clear" w:color="auto" w:fill="FFFFFF"/>
        </w:rPr>
        <w:t>Geschichte</w:t>
      </w:r>
      <w:proofErr w:type="spellEnd"/>
      <w:r w:rsidRPr="00E934D0">
        <w:rPr>
          <w:rFonts w:ascii="Times New Roman" w:hAnsi="Times New Roman" w:cs="Times New Roman"/>
          <w:shd w:val="clear" w:color="auto" w:fill="FFFFFF"/>
        </w:rPr>
        <w:t>, vol. 20, no. 2/3, 1971, pp. 239–274. </w:t>
      </w:r>
      <w:r w:rsidRPr="00E934D0">
        <w:rPr>
          <w:rFonts w:ascii="Times New Roman" w:hAnsi="Times New Roman" w:cs="Times New Roman"/>
          <w:i/>
          <w:iCs/>
          <w:shd w:val="clear" w:color="auto" w:fill="FFFFFF"/>
        </w:rPr>
        <w:t xml:space="preserve">JSTOR, </w:t>
      </w:r>
      <w:r w:rsidRPr="00E934D0">
        <w:rPr>
          <w:rFonts w:ascii="Times New Roman" w:hAnsi="Times New Roman" w:cs="Times New Roman"/>
          <w:shd w:val="clear" w:color="auto" w:fill="FFFFFF"/>
        </w:rPr>
        <w:t>JSTOR.</w:t>
      </w:r>
    </w:p>
    <w:p w14:paraId="3DFC380F"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Eadie, John W. “The Development of Roman Mailed Cavalry.” </w:t>
      </w:r>
      <w:r w:rsidRPr="00E934D0">
        <w:rPr>
          <w:rFonts w:ascii="Times New Roman" w:hAnsi="Times New Roman" w:cs="Times New Roman"/>
          <w:i/>
          <w:iCs/>
          <w:shd w:val="clear" w:color="auto" w:fill="FFFFFF"/>
        </w:rPr>
        <w:t>The Journal of Roman Studies</w:t>
      </w:r>
      <w:r w:rsidRPr="00E934D0">
        <w:rPr>
          <w:rFonts w:ascii="Times New Roman" w:hAnsi="Times New Roman" w:cs="Times New Roman"/>
          <w:shd w:val="clear" w:color="auto" w:fill="FFFFFF"/>
        </w:rPr>
        <w:t>, vol. 57, no. 1/2, 1967, pp. 161–173.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0FFF666D"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Erdkamp</w:t>
      </w:r>
      <w:proofErr w:type="spellEnd"/>
      <w:r w:rsidRPr="00E934D0">
        <w:rPr>
          <w:rFonts w:ascii="Times New Roman" w:hAnsi="Times New Roman" w:cs="Times New Roman"/>
          <w:shd w:val="clear" w:color="auto" w:fill="FFFFFF"/>
        </w:rPr>
        <w:t xml:space="preserve"> P. </w:t>
      </w:r>
      <w:r w:rsidRPr="00E934D0">
        <w:rPr>
          <w:rFonts w:ascii="Times New Roman" w:hAnsi="Times New Roman" w:cs="Times New Roman"/>
          <w:i/>
          <w:shd w:val="clear" w:color="auto" w:fill="FFFFFF"/>
        </w:rPr>
        <w:t>A Companion to the Roman Army</w:t>
      </w:r>
      <w:r w:rsidRPr="00E934D0">
        <w:rPr>
          <w:rFonts w:ascii="Times New Roman" w:hAnsi="Times New Roman" w:cs="Times New Roman"/>
          <w:shd w:val="clear" w:color="auto" w:fill="FFFFFF"/>
        </w:rPr>
        <w:t>. 2011. John Wiley and Sons.</w:t>
      </w:r>
    </w:p>
    <w:p w14:paraId="5409284E"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Geiger, Joseph. “An Overlooked Item of the War of Propaganda between Octavian and Antony.” </w:t>
      </w:r>
      <w:r w:rsidRPr="00E934D0">
        <w:rPr>
          <w:rFonts w:ascii="Times New Roman" w:hAnsi="Times New Roman" w:cs="Times New Roman"/>
          <w:i/>
          <w:iCs/>
          <w:shd w:val="clear" w:color="auto" w:fill="FFFFFF"/>
        </w:rPr>
        <w:t xml:space="preserve">Historia: </w:t>
      </w:r>
      <w:proofErr w:type="spellStart"/>
      <w:r w:rsidRPr="00E934D0">
        <w:rPr>
          <w:rFonts w:ascii="Times New Roman" w:hAnsi="Times New Roman" w:cs="Times New Roman"/>
          <w:i/>
          <w:iCs/>
          <w:shd w:val="clear" w:color="auto" w:fill="FFFFFF"/>
        </w:rPr>
        <w:t>Zeitschrift</w:t>
      </w:r>
      <w:proofErr w:type="spellEnd"/>
      <w:r w:rsidRPr="00E934D0">
        <w:rPr>
          <w:rFonts w:ascii="Times New Roman" w:hAnsi="Times New Roman" w:cs="Times New Roman"/>
          <w:i/>
          <w:iCs/>
          <w:shd w:val="clear" w:color="auto" w:fill="FFFFFF"/>
        </w:rPr>
        <w:t xml:space="preserve"> </w:t>
      </w:r>
      <w:proofErr w:type="spellStart"/>
      <w:r w:rsidRPr="00E934D0">
        <w:rPr>
          <w:rFonts w:ascii="Times New Roman" w:hAnsi="Times New Roman" w:cs="Times New Roman"/>
          <w:i/>
          <w:iCs/>
          <w:shd w:val="clear" w:color="auto" w:fill="FFFFFF"/>
        </w:rPr>
        <w:t>Für</w:t>
      </w:r>
      <w:proofErr w:type="spellEnd"/>
      <w:r w:rsidRPr="00E934D0">
        <w:rPr>
          <w:rFonts w:ascii="Times New Roman" w:hAnsi="Times New Roman" w:cs="Times New Roman"/>
          <w:i/>
          <w:iCs/>
          <w:shd w:val="clear" w:color="auto" w:fill="FFFFFF"/>
        </w:rPr>
        <w:t xml:space="preserve"> Alte </w:t>
      </w:r>
      <w:proofErr w:type="spellStart"/>
      <w:r w:rsidRPr="00E934D0">
        <w:rPr>
          <w:rFonts w:ascii="Times New Roman" w:hAnsi="Times New Roman" w:cs="Times New Roman"/>
          <w:i/>
          <w:iCs/>
          <w:shd w:val="clear" w:color="auto" w:fill="FFFFFF"/>
        </w:rPr>
        <w:t>Geschichte</w:t>
      </w:r>
      <w:proofErr w:type="spellEnd"/>
      <w:r w:rsidRPr="00E934D0">
        <w:rPr>
          <w:rFonts w:ascii="Times New Roman" w:hAnsi="Times New Roman" w:cs="Times New Roman"/>
          <w:shd w:val="clear" w:color="auto" w:fill="FFFFFF"/>
        </w:rPr>
        <w:t>, vol. 29, no. 1, 1980, pp. 112–114.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7E5C27D3"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GETHIN, BRYN, et al. “The Roman Marching Camp and Road at Loups Fell, </w:t>
      </w:r>
      <w:proofErr w:type="spellStart"/>
      <w:r w:rsidRPr="00E934D0">
        <w:rPr>
          <w:rFonts w:ascii="Times New Roman" w:hAnsi="Times New Roman" w:cs="Times New Roman"/>
          <w:shd w:val="clear" w:color="auto" w:fill="FFFFFF"/>
        </w:rPr>
        <w:t>Tebay</w:t>
      </w:r>
      <w:proofErr w:type="spellEnd"/>
      <w:r w:rsidRPr="00E934D0">
        <w:rPr>
          <w:rFonts w:ascii="Times New Roman" w:hAnsi="Times New Roman" w:cs="Times New Roman"/>
          <w:shd w:val="clear" w:color="auto" w:fill="FFFFFF"/>
        </w:rPr>
        <w:t>.” </w:t>
      </w:r>
      <w:r w:rsidRPr="00E934D0">
        <w:rPr>
          <w:rFonts w:ascii="Times New Roman" w:hAnsi="Times New Roman" w:cs="Times New Roman"/>
          <w:i/>
          <w:iCs/>
          <w:shd w:val="clear" w:color="auto" w:fill="FFFFFF"/>
        </w:rPr>
        <w:t>Britannia</w:t>
      </w:r>
      <w:r w:rsidRPr="00E934D0">
        <w:rPr>
          <w:rFonts w:ascii="Times New Roman" w:hAnsi="Times New Roman" w:cs="Times New Roman"/>
          <w:shd w:val="clear" w:color="auto" w:fill="FFFFFF"/>
        </w:rPr>
        <w:t>, vol. 45, 2014, pp. 1–10.</w:t>
      </w:r>
    </w:p>
    <w:p w14:paraId="739A95AE"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Goldsworthy, A. (1996). </w:t>
      </w:r>
      <w:r w:rsidRPr="00E934D0">
        <w:rPr>
          <w:rFonts w:ascii="Times New Roman" w:hAnsi="Times New Roman" w:cs="Times New Roman"/>
          <w:i/>
          <w:iCs/>
          <w:shd w:val="clear" w:color="auto" w:fill="FFFFFF"/>
        </w:rPr>
        <w:t>The Roman army at war, 100 BC-AD 200</w:t>
      </w:r>
      <w:r w:rsidRPr="00E934D0">
        <w:rPr>
          <w:rFonts w:ascii="Times New Roman" w:hAnsi="Times New Roman" w:cs="Times New Roman"/>
          <w:shd w:val="clear" w:color="auto" w:fill="FFFFFF"/>
        </w:rPr>
        <w:t>. Oxford: Clarendon Press.</w:t>
      </w:r>
    </w:p>
    <w:p w14:paraId="0C6D28F4"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Griffin M.  </w:t>
      </w:r>
      <w:r w:rsidRPr="00E934D0">
        <w:rPr>
          <w:rFonts w:ascii="Times New Roman" w:hAnsi="Times New Roman" w:cs="Times New Roman"/>
          <w:i/>
          <w:iCs/>
          <w:shd w:val="clear" w:color="auto" w:fill="FFFFFF"/>
        </w:rPr>
        <w:t>A Companion to Julius </w:t>
      </w:r>
      <w:hyperlink r:id="rId9" w:tooltip="Caesar" w:history="1">
        <w:r w:rsidRPr="00E934D0">
          <w:rPr>
            <w:rStyle w:val="Hyperlink"/>
            <w:rFonts w:ascii="Times New Roman" w:hAnsi="Times New Roman" w:cs="Times New Roman"/>
            <w:i/>
            <w:iCs/>
            <w:color w:val="auto"/>
            <w:u w:val="none"/>
          </w:rPr>
          <w:t>Caesar</w:t>
        </w:r>
      </w:hyperlink>
      <w:r w:rsidRPr="00E934D0">
        <w:rPr>
          <w:rFonts w:ascii="Times New Roman" w:hAnsi="Times New Roman" w:cs="Times New Roman"/>
          <w:shd w:val="clear" w:color="auto" w:fill="FFFFFF"/>
        </w:rPr>
        <w:t> (Blackwell companions to the ancient world., Ancient history). Hoboken: Wiley. 2009</w:t>
      </w:r>
    </w:p>
    <w:p w14:paraId="52C8CC1E"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Gwatkin</w:t>
      </w:r>
      <w:proofErr w:type="spellEnd"/>
      <w:r w:rsidRPr="00E934D0">
        <w:rPr>
          <w:rFonts w:ascii="Times New Roman" w:hAnsi="Times New Roman" w:cs="Times New Roman"/>
          <w:shd w:val="clear" w:color="auto" w:fill="FFFFFF"/>
        </w:rPr>
        <w:t>, William E. “Some Reflections on the Battle of Pharsalus.” </w:t>
      </w:r>
      <w:r w:rsidRPr="00E934D0">
        <w:rPr>
          <w:rFonts w:ascii="Times New Roman" w:hAnsi="Times New Roman" w:cs="Times New Roman"/>
          <w:i/>
          <w:iCs/>
          <w:shd w:val="clear" w:color="auto" w:fill="FFFFFF"/>
        </w:rPr>
        <w:t>Transactions and Proceedings of the American Philological Association</w:t>
      </w:r>
      <w:r w:rsidRPr="00E934D0">
        <w:rPr>
          <w:rFonts w:ascii="Times New Roman" w:hAnsi="Times New Roman" w:cs="Times New Roman"/>
          <w:shd w:val="clear" w:color="auto" w:fill="FFFFFF"/>
        </w:rPr>
        <w:t>, vol. 87, 1956, pp. 109–124. </w:t>
      </w:r>
    </w:p>
    <w:p w14:paraId="7C4B6C91"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lastRenderedPageBreak/>
        <w:t>Hammond. N. G. L.  “The Campaign and the Battle of Cynoscephalae in 197 BC.” </w:t>
      </w:r>
      <w:r w:rsidRPr="00E934D0">
        <w:rPr>
          <w:rFonts w:ascii="Times New Roman" w:hAnsi="Times New Roman" w:cs="Times New Roman"/>
          <w:i/>
          <w:iCs/>
          <w:shd w:val="clear" w:color="auto" w:fill="FFFFFF"/>
        </w:rPr>
        <w:t>The Journal of Hellenic Studies</w:t>
      </w:r>
      <w:r w:rsidRPr="00E934D0">
        <w:rPr>
          <w:rFonts w:ascii="Times New Roman" w:hAnsi="Times New Roman" w:cs="Times New Roman"/>
          <w:shd w:val="clear" w:color="auto" w:fill="FFFFFF"/>
        </w:rPr>
        <w:t>, vol. 108, 1988, pp. 60–82.</w:t>
      </w:r>
    </w:p>
    <w:p w14:paraId="7490F66D"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Kahn, Arthur D. “‘Vercingetorix’: A New Play by C. Julius Caesar.” </w:t>
      </w:r>
      <w:r w:rsidRPr="00E934D0">
        <w:rPr>
          <w:rFonts w:ascii="Times New Roman" w:hAnsi="Times New Roman" w:cs="Times New Roman"/>
          <w:i/>
          <w:iCs/>
          <w:shd w:val="clear" w:color="auto" w:fill="FFFFFF"/>
        </w:rPr>
        <w:t>The Classical World</w:t>
      </w:r>
      <w:r w:rsidRPr="00E934D0">
        <w:rPr>
          <w:rFonts w:ascii="Times New Roman" w:hAnsi="Times New Roman" w:cs="Times New Roman"/>
          <w:shd w:val="clear" w:color="auto" w:fill="FFFFFF"/>
        </w:rPr>
        <w:t>, vol. 64, no. 8, 1971, pp. 249–254.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784AA842"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Lazenby</w:t>
      </w:r>
      <w:proofErr w:type="spellEnd"/>
      <w:r w:rsidRPr="00E934D0">
        <w:rPr>
          <w:rFonts w:ascii="Times New Roman" w:hAnsi="Times New Roman" w:cs="Times New Roman"/>
          <w:shd w:val="clear" w:color="auto" w:fill="FFFFFF"/>
        </w:rPr>
        <w:t>, J. (1998). </w:t>
      </w:r>
      <w:r w:rsidRPr="00E934D0">
        <w:rPr>
          <w:rFonts w:ascii="Times New Roman" w:hAnsi="Times New Roman" w:cs="Times New Roman"/>
          <w:i/>
          <w:iCs/>
          <w:shd w:val="clear" w:color="auto" w:fill="FFFFFF"/>
        </w:rPr>
        <w:t>Hannibal's war</w:t>
      </w:r>
      <w:r w:rsidRPr="00E934D0">
        <w:rPr>
          <w:rFonts w:ascii="Times New Roman" w:hAnsi="Times New Roman" w:cs="Times New Roman"/>
          <w:shd w:val="clear" w:color="auto" w:fill="FFFFFF"/>
        </w:rPr>
        <w:t>. Norman: University of Oklahoma Press.</w:t>
      </w:r>
    </w:p>
    <w:p w14:paraId="6325E522"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Lendon, J. (1999). The Rhetoric of Combat: Greek Military Theory and Roman Culture in Julius Caesar's Battle Descriptions. </w:t>
      </w:r>
      <w:r w:rsidRPr="00E934D0">
        <w:rPr>
          <w:rFonts w:ascii="Times New Roman" w:hAnsi="Times New Roman" w:cs="Times New Roman"/>
          <w:i/>
          <w:iCs/>
          <w:shd w:val="clear" w:color="auto" w:fill="FFFFFF"/>
        </w:rPr>
        <w:t>Classical Antiquity</w:t>
      </w:r>
      <w:r w:rsidRPr="00E934D0">
        <w:rPr>
          <w:rFonts w:ascii="Times New Roman" w:hAnsi="Times New Roman" w:cs="Times New Roman"/>
          <w:shd w:val="clear" w:color="auto" w:fill="FFFFFF"/>
        </w:rPr>
        <w:t>, 18(2), pp.273-329.</w:t>
      </w:r>
    </w:p>
    <w:p w14:paraId="3FD43E9D"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Levithan</w:t>
      </w:r>
      <w:proofErr w:type="spellEnd"/>
      <w:r w:rsidRPr="00E934D0">
        <w:rPr>
          <w:rFonts w:ascii="Times New Roman" w:hAnsi="Times New Roman" w:cs="Times New Roman"/>
          <w:shd w:val="clear" w:color="auto" w:fill="FFFFFF"/>
        </w:rPr>
        <w:t>, Josh. </w:t>
      </w:r>
      <w:r w:rsidRPr="00E934D0">
        <w:rPr>
          <w:rFonts w:ascii="Times New Roman" w:hAnsi="Times New Roman" w:cs="Times New Roman"/>
          <w:i/>
          <w:iCs/>
          <w:shd w:val="clear" w:color="auto" w:fill="FFFFFF"/>
        </w:rPr>
        <w:t>Roman Siege Warfare</w:t>
      </w:r>
      <w:r w:rsidRPr="00E934D0">
        <w:rPr>
          <w:rFonts w:ascii="Times New Roman" w:hAnsi="Times New Roman" w:cs="Times New Roman"/>
          <w:shd w:val="clear" w:color="auto" w:fill="FFFFFF"/>
        </w:rPr>
        <w:t>. University of Michigan Press, 2013.</w:t>
      </w:r>
    </w:p>
    <w:p w14:paraId="4C72F124"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Lewis, A.-M. “LATIN TRANSLATIONS OF GREEK </w:t>
      </w:r>
      <w:proofErr w:type="gramStart"/>
      <w:r w:rsidRPr="00E934D0">
        <w:rPr>
          <w:rFonts w:ascii="Times New Roman" w:hAnsi="Times New Roman" w:cs="Times New Roman"/>
          <w:shd w:val="clear" w:color="auto" w:fill="FFFFFF"/>
        </w:rPr>
        <w:t>LITERATURE :</w:t>
      </w:r>
      <w:proofErr w:type="gramEnd"/>
      <w:r w:rsidRPr="00E934D0">
        <w:rPr>
          <w:rFonts w:ascii="Times New Roman" w:hAnsi="Times New Roman" w:cs="Times New Roman"/>
          <w:shd w:val="clear" w:color="auto" w:fill="FFFFFF"/>
        </w:rPr>
        <w:t xml:space="preserve"> THE TESTIMONY OF LATIN AUTHORS.” </w:t>
      </w:r>
      <w:proofErr w:type="spellStart"/>
      <w:r w:rsidRPr="00E934D0">
        <w:rPr>
          <w:rFonts w:ascii="Times New Roman" w:hAnsi="Times New Roman" w:cs="Times New Roman"/>
          <w:i/>
          <w:iCs/>
          <w:shd w:val="clear" w:color="auto" w:fill="FFFFFF"/>
        </w:rPr>
        <w:t>L'Antiquité</w:t>
      </w:r>
      <w:proofErr w:type="spellEnd"/>
      <w:r w:rsidRPr="00E934D0">
        <w:rPr>
          <w:rFonts w:ascii="Times New Roman" w:hAnsi="Times New Roman" w:cs="Times New Roman"/>
          <w:i/>
          <w:iCs/>
          <w:shd w:val="clear" w:color="auto" w:fill="FFFFFF"/>
        </w:rPr>
        <w:t xml:space="preserve"> Classique</w:t>
      </w:r>
      <w:r w:rsidRPr="00E934D0">
        <w:rPr>
          <w:rFonts w:ascii="Times New Roman" w:hAnsi="Times New Roman" w:cs="Times New Roman"/>
          <w:shd w:val="clear" w:color="auto" w:fill="FFFFFF"/>
        </w:rPr>
        <w:t>, vol. 55, 1986, pp. 163–174.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7099BF54"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Luttwak</w:t>
      </w:r>
      <w:proofErr w:type="spellEnd"/>
      <w:r w:rsidRPr="00E934D0">
        <w:rPr>
          <w:rFonts w:ascii="Times New Roman" w:hAnsi="Times New Roman" w:cs="Times New Roman"/>
          <w:shd w:val="clear" w:color="auto" w:fill="FFFFFF"/>
        </w:rPr>
        <w:t>, E. (2016). </w:t>
      </w:r>
      <w:r w:rsidRPr="00E934D0">
        <w:rPr>
          <w:rFonts w:ascii="Times New Roman" w:hAnsi="Times New Roman" w:cs="Times New Roman"/>
          <w:i/>
          <w:iCs/>
          <w:shd w:val="clear" w:color="auto" w:fill="FFFFFF"/>
        </w:rPr>
        <w:t xml:space="preserve">The grand strategy of the Roman Empire. From the first century CE to the third. </w:t>
      </w:r>
      <w:r w:rsidRPr="00E934D0">
        <w:rPr>
          <w:rFonts w:ascii="Times New Roman" w:hAnsi="Times New Roman" w:cs="Times New Roman"/>
          <w:shd w:val="clear" w:color="auto" w:fill="FFFFFF"/>
        </w:rPr>
        <w:t>Baltimore: Johns Hopkins University Press.</w:t>
      </w:r>
    </w:p>
    <w:p w14:paraId="554DDDC5"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Murphy, Paul R. “Themes of Caesar's ‘Gallic War.’” </w:t>
      </w:r>
      <w:r w:rsidRPr="00E934D0">
        <w:rPr>
          <w:rFonts w:ascii="Times New Roman" w:hAnsi="Times New Roman" w:cs="Times New Roman"/>
          <w:i/>
          <w:iCs/>
          <w:shd w:val="clear" w:color="auto" w:fill="FFFFFF"/>
        </w:rPr>
        <w:t>The Classical Journal</w:t>
      </w:r>
      <w:r w:rsidRPr="00E934D0">
        <w:rPr>
          <w:rFonts w:ascii="Times New Roman" w:hAnsi="Times New Roman" w:cs="Times New Roman"/>
          <w:shd w:val="clear" w:color="auto" w:fill="FFFFFF"/>
        </w:rPr>
        <w:t>, vol. 72, no. 3, 1977, pp. 234–243.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2741A9E8"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Osgood, Josiah. “The Pen and the Sword: Writing and Conquest in Caesar's Gaul.” </w:t>
      </w:r>
      <w:r w:rsidRPr="00E934D0">
        <w:rPr>
          <w:rFonts w:ascii="Times New Roman" w:hAnsi="Times New Roman" w:cs="Times New Roman"/>
          <w:i/>
          <w:iCs/>
          <w:shd w:val="clear" w:color="auto" w:fill="FFFFFF"/>
        </w:rPr>
        <w:t>Classical Antiquity</w:t>
      </w:r>
      <w:r w:rsidRPr="00E934D0">
        <w:rPr>
          <w:rFonts w:ascii="Times New Roman" w:hAnsi="Times New Roman" w:cs="Times New Roman"/>
          <w:shd w:val="clear" w:color="auto" w:fill="FFFFFF"/>
        </w:rPr>
        <w:t>, vol. 28, no. 2, 2009, pp. 328–358.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1D1FECDE"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Pauli, Adolph F. “Letters of Caesar and Cicero to Each Other.” </w:t>
      </w:r>
      <w:r w:rsidRPr="00E934D0">
        <w:rPr>
          <w:rFonts w:ascii="Times New Roman" w:hAnsi="Times New Roman" w:cs="Times New Roman"/>
          <w:i/>
          <w:iCs/>
          <w:shd w:val="clear" w:color="auto" w:fill="FFFFFF"/>
        </w:rPr>
        <w:t>The Classical World</w:t>
      </w:r>
      <w:r w:rsidRPr="00E934D0">
        <w:rPr>
          <w:rFonts w:ascii="Times New Roman" w:hAnsi="Times New Roman" w:cs="Times New Roman"/>
          <w:shd w:val="clear" w:color="auto" w:fill="FFFFFF"/>
        </w:rPr>
        <w:t>, vol. 51, no. 5, 1958, pp. 128–132.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6CCED457"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Pelling, C. B. R. “Pharsalus.” </w:t>
      </w:r>
      <w:r w:rsidRPr="00E934D0">
        <w:rPr>
          <w:rFonts w:ascii="Times New Roman" w:hAnsi="Times New Roman" w:cs="Times New Roman"/>
          <w:i/>
          <w:iCs/>
          <w:shd w:val="clear" w:color="auto" w:fill="FFFFFF"/>
        </w:rPr>
        <w:t xml:space="preserve">Historia: </w:t>
      </w:r>
      <w:proofErr w:type="spellStart"/>
      <w:r w:rsidRPr="00E934D0">
        <w:rPr>
          <w:rFonts w:ascii="Times New Roman" w:hAnsi="Times New Roman" w:cs="Times New Roman"/>
          <w:i/>
          <w:iCs/>
          <w:shd w:val="clear" w:color="auto" w:fill="FFFFFF"/>
        </w:rPr>
        <w:t>Zeitschrift</w:t>
      </w:r>
      <w:proofErr w:type="spellEnd"/>
      <w:r w:rsidRPr="00E934D0">
        <w:rPr>
          <w:rFonts w:ascii="Times New Roman" w:hAnsi="Times New Roman" w:cs="Times New Roman"/>
          <w:i/>
          <w:iCs/>
          <w:shd w:val="clear" w:color="auto" w:fill="FFFFFF"/>
        </w:rPr>
        <w:t xml:space="preserve"> </w:t>
      </w:r>
      <w:proofErr w:type="spellStart"/>
      <w:r w:rsidRPr="00E934D0">
        <w:rPr>
          <w:rFonts w:ascii="Times New Roman" w:hAnsi="Times New Roman" w:cs="Times New Roman"/>
          <w:i/>
          <w:iCs/>
          <w:shd w:val="clear" w:color="auto" w:fill="FFFFFF"/>
        </w:rPr>
        <w:t>Für</w:t>
      </w:r>
      <w:proofErr w:type="spellEnd"/>
      <w:r w:rsidRPr="00E934D0">
        <w:rPr>
          <w:rFonts w:ascii="Times New Roman" w:hAnsi="Times New Roman" w:cs="Times New Roman"/>
          <w:i/>
          <w:iCs/>
          <w:shd w:val="clear" w:color="auto" w:fill="FFFFFF"/>
        </w:rPr>
        <w:t xml:space="preserve"> Alte </w:t>
      </w:r>
      <w:proofErr w:type="spellStart"/>
      <w:r w:rsidRPr="00E934D0">
        <w:rPr>
          <w:rFonts w:ascii="Times New Roman" w:hAnsi="Times New Roman" w:cs="Times New Roman"/>
          <w:i/>
          <w:iCs/>
          <w:shd w:val="clear" w:color="auto" w:fill="FFFFFF"/>
        </w:rPr>
        <w:t>Geschichte</w:t>
      </w:r>
      <w:proofErr w:type="spellEnd"/>
      <w:r w:rsidRPr="00E934D0">
        <w:rPr>
          <w:rFonts w:ascii="Times New Roman" w:hAnsi="Times New Roman" w:cs="Times New Roman"/>
          <w:shd w:val="clear" w:color="auto" w:fill="FFFFFF"/>
        </w:rPr>
        <w:t>, vol. 22, no. 2, 1973, pp. 249–259.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55B509B0"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Rance</w:t>
      </w:r>
      <w:proofErr w:type="spellEnd"/>
      <w:r w:rsidRPr="00E934D0">
        <w:rPr>
          <w:rFonts w:ascii="Times New Roman" w:hAnsi="Times New Roman" w:cs="Times New Roman"/>
          <w:shd w:val="clear" w:color="auto" w:fill="FFFFFF"/>
        </w:rPr>
        <w:t>, Philip. “</w:t>
      </w:r>
      <w:proofErr w:type="spellStart"/>
      <w:r w:rsidRPr="00E934D0">
        <w:rPr>
          <w:rFonts w:ascii="Times New Roman" w:hAnsi="Times New Roman" w:cs="Times New Roman"/>
          <w:shd w:val="clear" w:color="auto" w:fill="FFFFFF"/>
        </w:rPr>
        <w:t>Drungus</w:t>
      </w:r>
      <w:proofErr w:type="spellEnd"/>
      <w:r w:rsidRPr="00E934D0">
        <w:rPr>
          <w:rFonts w:ascii="Times New Roman" w:hAnsi="Times New Roman" w:cs="Times New Roman"/>
          <w:shd w:val="clear" w:color="auto" w:fill="FFFFFF"/>
        </w:rPr>
        <w:t xml:space="preserve">, </w:t>
      </w:r>
      <w:proofErr w:type="spellStart"/>
      <w:r w:rsidRPr="00E934D0">
        <w:rPr>
          <w:rFonts w:ascii="Times New Roman" w:hAnsi="Times New Roman" w:cs="Times New Roman"/>
          <w:shd w:val="clear" w:color="auto" w:fill="FFFFFF"/>
        </w:rPr>
        <w:t>Δρουγγος</w:t>
      </w:r>
      <w:proofErr w:type="spellEnd"/>
      <w:r w:rsidRPr="00E934D0">
        <w:rPr>
          <w:rFonts w:ascii="Times New Roman" w:hAnsi="Times New Roman" w:cs="Times New Roman"/>
          <w:shd w:val="clear" w:color="auto" w:fill="FFFFFF"/>
        </w:rPr>
        <w:t xml:space="preserve">, and </w:t>
      </w:r>
      <w:proofErr w:type="spellStart"/>
      <w:r w:rsidRPr="00E934D0">
        <w:rPr>
          <w:rFonts w:ascii="Times New Roman" w:hAnsi="Times New Roman" w:cs="Times New Roman"/>
          <w:shd w:val="clear" w:color="auto" w:fill="FFFFFF"/>
        </w:rPr>
        <w:t>Δρουγγιστί</w:t>
      </w:r>
      <w:proofErr w:type="spellEnd"/>
      <w:r w:rsidRPr="00E934D0">
        <w:rPr>
          <w:rFonts w:ascii="Times New Roman" w:hAnsi="Times New Roman" w:cs="Times New Roman"/>
          <w:shd w:val="clear" w:color="auto" w:fill="FFFFFF"/>
        </w:rPr>
        <w:t>: A Gallicism and Continuity in Late Roman Cavalry Tactics.” </w:t>
      </w:r>
      <w:r w:rsidRPr="00E934D0">
        <w:rPr>
          <w:rFonts w:ascii="Times New Roman" w:hAnsi="Times New Roman" w:cs="Times New Roman"/>
          <w:i/>
          <w:iCs/>
          <w:shd w:val="clear" w:color="auto" w:fill="FFFFFF"/>
        </w:rPr>
        <w:t>Phoenix</w:t>
      </w:r>
      <w:r w:rsidRPr="00E934D0">
        <w:rPr>
          <w:rFonts w:ascii="Times New Roman" w:hAnsi="Times New Roman" w:cs="Times New Roman"/>
          <w:shd w:val="clear" w:color="auto" w:fill="FFFFFF"/>
        </w:rPr>
        <w:t>, vol. 58, no. 1/2, 2004, pp. 96–130.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1D4176FD"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Riggsby</w:t>
      </w:r>
      <w:proofErr w:type="spellEnd"/>
      <w:r w:rsidRPr="00E934D0">
        <w:rPr>
          <w:rFonts w:ascii="Times New Roman" w:hAnsi="Times New Roman" w:cs="Times New Roman"/>
          <w:shd w:val="clear" w:color="auto" w:fill="FFFFFF"/>
        </w:rPr>
        <w:t>, A. (2010). </w:t>
      </w:r>
      <w:r w:rsidRPr="00E934D0">
        <w:rPr>
          <w:rFonts w:ascii="Times New Roman" w:hAnsi="Times New Roman" w:cs="Times New Roman"/>
          <w:i/>
          <w:iCs/>
          <w:shd w:val="clear" w:color="auto" w:fill="FFFFFF"/>
        </w:rPr>
        <w:t>Caesar in Gaul and Rome: War in Words</w:t>
      </w:r>
      <w:r w:rsidRPr="00E934D0">
        <w:rPr>
          <w:rFonts w:ascii="Times New Roman" w:hAnsi="Times New Roman" w:cs="Times New Roman"/>
          <w:shd w:val="clear" w:color="auto" w:fill="FFFFFF"/>
        </w:rPr>
        <w:t xml:space="preserve">. </w:t>
      </w:r>
      <w:proofErr w:type="spellStart"/>
      <w:r w:rsidRPr="00E934D0">
        <w:rPr>
          <w:rFonts w:ascii="Times New Roman" w:hAnsi="Times New Roman" w:cs="Times New Roman"/>
          <w:shd w:val="clear" w:color="auto" w:fill="FFFFFF"/>
        </w:rPr>
        <w:t>Univ</w:t>
      </w:r>
      <w:proofErr w:type="spellEnd"/>
      <w:r w:rsidRPr="00E934D0">
        <w:rPr>
          <w:rFonts w:ascii="Times New Roman" w:hAnsi="Times New Roman" w:cs="Times New Roman"/>
          <w:shd w:val="clear" w:color="auto" w:fill="FFFFFF"/>
        </w:rPr>
        <w:t xml:space="preserve"> Of Texas Press.</w:t>
      </w:r>
    </w:p>
    <w:p w14:paraId="737E7769"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lastRenderedPageBreak/>
        <w:t>Ross, Josephine H. “In Behalf of Caesar's Enemies.” </w:t>
      </w:r>
      <w:r w:rsidRPr="00E934D0">
        <w:rPr>
          <w:rFonts w:ascii="Times New Roman" w:hAnsi="Times New Roman" w:cs="Times New Roman"/>
          <w:i/>
          <w:iCs/>
          <w:shd w:val="clear" w:color="auto" w:fill="FFFFFF"/>
        </w:rPr>
        <w:t>The Classical Journal</w:t>
      </w:r>
      <w:r w:rsidRPr="00E934D0">
        <w:rPr>
          <w:rFonts w:ascii="Times New Roman" w:hAnsi="Times New Roman" w:cs="Times New Roman"/>
          <w:shd w:val="clear" w:color="auto" w:fill="FFFFFF"/>
        </w:rPr>
        <w:t>, vol. 34, no. 8, 1939, pp. 449–460.</w:t>
      </w:r>
    </w:p>
    <w:p w14:paraId="55B7FD7D"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Roth, J. (1999). </w:t>
      </w:r>
      <w:r w:rsidRPr="00E934D0">
        <w:rPr>
          <w:rFonts w:ascii="Times New Roman" w:hAnsi="Times New Roman" w:cs="Times New Roman"/>
          <w:i/>
          <w:iCs/>
          <w:shd w:val="clear" w:color="auto" w:fill="FFFFFF"/>
        </w:rPr>
        <w:t>Logistics of the Roman Army at War (264 B.C.-A.D. 235) (Columbia studies in the classical tradition, 0166-</w:t>
      </w:r>
      <w:proofErr w:type="gramStart"/>
      <w:r w:rsidRPr="00E934D0">
        <w:rPr>
          <w:rFonts w:ascii="Times New Roman" w:hAnsi="Times New Roman" w:cs="Times New Roman"/>
          <w:i/>
          <w:iCs/>
          <w:shd w:val="clear" w:color="auto" w:fill="FFFFFF"/>
        </w:rPr>
        <w:t>1302 ;</w:t>
      </w:r>
      <w:proofErr w:type="gramEnd"/>
      <w:r w:rsidRPr="00E934D0">
        <w:rPr>
          <w:rFonts w:ascii="Times New Roman" w:hAnsi="Times New Roman" w:cs="Times New Roman"/>
          <w:i/>
          <w:iCs/>
          <w:shd w:val="clear" w:color="auto" w:fill="FFFFFF"/>
        </w:rPr>
        <w:t xml:space="preserve"> v. 23)</w:t>
      </w:r>
      <w:r w:rsidRPr="00E934D0">
        <w:rPr>
          <w:rFonts w:ascii="Times New Roman" w:hAnsi="Times New Roman" w:cs="Times New Roman"/>
          <w:shd w:val="clear" w:color="auto" w:fill="FFFFFF"/>
        </w:rPr>
        <w:t>. Brill Academic Publishers.</w:t>
      </w:r>
    </w:p>
    <w:p w14:paraId="0E84987A"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Rowe, Galen O. “Dramatic Structures in Caesar's Bellum </w:t>
      </w:r>
      <w:proofErr w:type="spellStart"/>
      <w:r w:rsidRPr="00E934D0">
        <w:rPr>
          <w:rFonts w:ascii="Times New Roman" w:hAnsi="Times New Roman" w:cs="Times New Roman"/>
          <w:shd w:val="clear" w:color="auto" w:fill="FFFFFF"/>
        </w:rPr>
        <w:t>Civile</w:t>
      </w:r>
      <w:proofErr w:type="spellEnd"/>
      <w:r w:rsidRPr="00E934D0">
        <w:rPr>
          <w:rFonts w:ascii="Times New Roman" w:hAnsi="Times New Roman" w:cs="Times New Roman"/>
          <w:shd w:val="clear" w:color="auto" w:fill="FFFFFF"/>
        </w:rPr>
        <w:t>.” </w:t>
      </w:r>
      <w:r w:rsidRPr="00E934D0">
        <w:rPr>
          <w:rFonts w:ascii="Times New Roman" w:hAnsi="Times New Roman" w:cs="Times New Roman"/>
          <w:i/>
          <w:iCs/>
          <w:shd w:val="clear" w:color="auto" w:fill="FFFFFF"/>
        </w:rPr>
        <w:t>Transactions and Proceedings of the American Philological Association</w:t>
      </w:r>
      <w:r w:rsidRPr="00E934D0">
        <w:rPr>
          <w:rFonts w:ascii="Times New Roman" w:hAnsi="Times New Roman" w:cs="Times New Roman"/>
          <w:shd w:val="clear" w:color="auto" w:fill="FFFFFF"/>
        </w:rPr>
        <w:t>, vol. 98, 1967, pp. 399–414. </w:t>
      </w:r>
    </w:p>
    <w:p w14:paraId="0FDA41A9"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Salway</w:t>
      </w:r>
      <w:proofErr w:type="spellEnd"/>
      <w:r w:rsidRPr="00E934D0">
        <w:rPr>
          <w:rFonts w:ascii="Times New Roman" w:hAnsi="Times New Roman" w:cs="Times New Roman"/>
          <w:shd w:val="clear" w:color="auto" w:fill="FFFFFF"/>
        </w:rPr>
        <w:t>, B. (1994). What's in a Name? A Survey of Roman Onomastic Practice from c. 700 B.C. to A.D. 700. </w:t>
      </w:r>
      <w:r w:rsidRPr="00E934D0">
        <w:rPr>
          <w:rFonts w:ascii="Times New Roman" w:hAnsi="Times New Roman" w:cs="Times New Roman"/>
          <w:i/>
          <w:iCs/>
          <w:shd w:val="clear" w:color="auto" w:fill="FFFFFF"/>
        </w:rPr>
        <w:t>Journal of Roman Studies</w:t>
      </w:r>
      <w:r w:rsidRPr="00E934D0">
        <w:rPr>
          <w:rFonts w:ascii="Times New Roman" w:hAnsi="Times New Roman" w:cs="Times New Roman"/>
          <w:shd w:val="clear" w:color="auto" w:fill="FFFFFF"/>
        </w:rPr>
        <w:t>, 84, pp.124-145.</w:t>
      </w:r>
    </w:p>
    <w:p w14:paraId="4315B2DB"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 xml:space="preserve">Seager, Robin. “Cicero and the Word </w:t>
      </w:r>
      <w:proofErr w:type="spellStart"/>
      <w:r w:rsidRPr="00E934D0">
        <w:rPr>
          <w:rFonts w:ascii="Times New Roman" w:hAnsi="Times New Roman" w:cs="Times New Roman"/>
          <w:shd w:val="clear" w:color="auto" w:fill="FFFFFF"/>
        </w:rPr>
        <w:t>Popvlaris</w:t>
      </w:r>
      <w:proofErr w:type="spellEnd"/>
      <w:r w:rsidRPr="00E934D0">
        <w:rPr>
          <w:rFonts w:ascii="Times New Roman" w:hAnsi="Times New Roman" w:cs="Times New Roman"/>
          <w:shd w:val="clear" w:color="auto" w:fill="FFFFFF"/>
        </w:rPr>
        <w:t xml:space="preserve"> [Cicero and the Word </w:t>
      </w:r>
      <w:proofErr w:type="spellStart"/>
      <w:r w:rsidRPr="00E934D0">
        <w:rPr>
          <w:rFonts w:ascii="Times New Roman" w:hAnsi="Times New Roman" w:cs="Times New Roman"/>
          <w:shd w:val="clear" w:color="auto" w:fill="FFFFFF"/>
        </w:rPr>
        <w:t>Popularis</w:t>
      </w:r>
      <w:proofErr w:type="spellEnd"/>
      <w:r w:rsidRPr="00E934D0">
        <w:rPr>
          <w:rFonts w:ascii="Times New Roman" w:hAnsi="Times New Roman" w:cs="Times New Roman"/>
          <w:shd w:val="clear" w:color="auto" w:fill="FFFFFF"/>
        </w:rPr>
        <w:t>].” </w:t>
      </w:r>
      <w:r w:rsidRPr="00E934D0">
        <w:rPr>
          <w:rFonts w:ascii="Times New Roman" w:hAnsi="Times New Roman" w:cs="Times New Roman"/>
          <w:i/>
          <w:iCs/>
          <w:shd w:val="clear" w:color="auto" w:fill="FFFFFF"/>
        </w:rPr>
        <w:t>The Classical Quarterly</w:t>
      </w:r>
      <w:r w:rsidRPr="00E934D0">
        <w:rPr>
          <w:rFonts w:ascii="Times New Roman" w:hAnsi="Times New Roman" w:cs="Times New Roman"/>
          <w:shd w:val="clear" w:color="auto" w:fill="FFFFFF"/>
        </w:rPr>
        <w:t>, vol. 22, no. 2, 1972, pp. 328–338. </w:t>
      </w:r>
      <w:r w:rsidRPr="00E934D0">
        <w:rPr>
          <w:rFonts w:ascii="Times New Roman" w:hAnsi="Times New Roman" w:cs="Times New Roman"/>
          <w:i/>
          <w:iCs/>
          <w:shd w:val="clear" w:color="auto" w:fill="FFFFFF"/>
        </w:rPr>
        <w:t>JSTOR</w:t>
      </w:r>
      <w:r w:rsidRPr="00E934D0">
        <w:rPr>
          <w:rFonts w:ascii="Times New Roman" w:hAnsi="Times New Roman" w:cs="Times New Roman"/>
          <w:shd w:val="clear" w:color="auto" w:fill="FFFFFF"/>
        </w:rPr>
        <w:t>, JSTOR</w:t>
      </w:r>
    </w:p>
    <w:p w14:paraId="327B59D2"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Sidnell</w:t>
      </w:r>
      <w:proofErr w:type="spellEnd"/>
      <w:r w:rsidRPr="00E934D0">
        <w:rPr>
          <w:rFonts w:ascii="Times New Roman" w:hAnsi="Times New Roman" w:cs="Times New Roman"/>
          <w:shd w:val="clear" w:color="auto" w:fill="FFFFFF"/>
        </w:rPr>
        <w:t>, P. (2007). </w:t>
      </w:r>
      <w:r w:rsidRPr="00E934D0">
        <w:rPr>
          <w:rFonts w:ascii="Times New Roman" w:hAnsi="Times New Roman" w:cs="Times New Roman"/>
          <w:i/>
          <w:iCs/>
          <w:shd w:val="clear" w:color="auto" w:fill="FFFFFF"/>
        </w:rPr>
        <w:t>Warhorse</w:t>
      </w:r>
      <w:r w:rsidRPr="00E934D0">
        <w:rPr>
          <w:rFonts w:ascii="Times New Roman" w:hAnsi="Times New Roman" w:cs="Times New Roman"/>
          <w:shd w:val="clear" w:color="auto" w:fill="FFFFFF"/>
        </w:rPr>
        <w:t>. London: Continuum International Pub. Group.</w:t>
      </w:r>
    </w:p>
    <w:p w14:paraId="41319419"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Smith, R. (1961). </w:t>
      </w:r>
      <w:r w:rsidRPr="00E934D0">
        <w:rPr>
          <w:rFonts w:ascii="Times New Roman" w:hAnsi="Times New Roman" w:cs="Times New Roman"/>
          <w:i/>
          <w:iCs/>
          <w:shd w:val="clear" w:color="auto" w:fill="FFFFFF"/>
        </w:rPr>
        <w:t>Service in the post-Marian Roman army</w:t>
      </w:r>
      <w:r w:rsidRPr="00E934D0">
        <w:rPr>
          <w:rFonts w:ascii="Times New Roman" w:hAnsi="Times New Roman" w:cs="Times New Roman"/>
          <w:shd w:val="clear" w:color="auto" w:fill="FFFFFF"/>
        </w:rPr>
        <w:t>. Manchester: Manchester University Press.</w:t>
      </w:r>
    </w:p>
    <w:p w14:paraId="260B4F83" w14:textId="77777777" w:rsidR="00E67630" w:rsidRPr="00E934D0" w:rsidRDefault="00E67630" w:rsidP="00E934D0">
      <w:pPr>
        <w:spacing w:line="480" w:lineRule="auto"/>
        <w:rPr>
          <w:rFonts w:ascii="Times New Roman" w:hAnsi="Times New Roman" w:cs="Times New Roman"/>
          <w:shd w:val="clear" w:color="auto" w:fill="FFFFFF"/>
        </w:rPr>
      </w:pPr>
      <w:r w:rsidRPr="00E934D0">
        <w:rPr>
          <w:rFonts w:ascii="Times New Roman" w:hAnsi="Times New Roman" w:cs="Times New Roman"/>
          <w:shd w:val="clear" w:color="auto" w:fill="FFFFFF"/>
        </w:rPr>
        <w:t>Thill, Elizabeth Wolfram. “Civilization under Construction: Depictions of Architecture on the Column of Trajan.” </w:t>
      </w:r>
      <w:r w:rsidRPr="00E934D0">
        <w:rPr>
          <w:rFonts w:ascii="Times New Roman" w:hAnsi="Times New Roman" w:cs="Times New Roman"/>
          <w:i/>
          <w:iCs/>
          <w:shd w:val="clear" w:color="auto" w:fill="FFFFFF"/>
        </w:rPr>
        <w:t>American Journal of Archaeology</w:t>
      </w:r>
      <w:r w:rsidRPr="00E934D0">
        <w:rPr>
          <w:rFonts w:ascii="Times New Roman" w:hAnsi="Times New Roman" w:cs="Times New Roman"/>
          <w:shd w:val="clear" w:color="auto" w:fill="FFFFFF"/>
        </w:rPr>
        <w:t>, vol. 114, no. 1, 2010, pp. 27–43.</w:t>
      </w:r>
    </w:p>
    <w:p w14:paraId="1AF6128F"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Tuplin</w:t>
      </w:r>
      <w:proofErr w:type="spellEnd"/>
      <w:r w:rsidRPr="00E934D0">
        <w:rPr>
          <w:rFonts w:ascii="Times New Roman" w:hAnsi="Times New Roman" w:cs="Times New Roman"/>
          <w:shd w:val="clear" w:color="auto" w:fill="FFFFFF"/>
        </w:rPr>
        <w:t>, C. (1996). </w:t>
      </w:r>
      <w:r w:rsidRPr="00E934D0">
        <w:rPr>
          <w:rFonts w:ascii="Times New Roman" w:hAnsi="Times New Roman" w:cs="Times New Roman"/>
          <w:i/>
          <w:iCs/>
          <w:shd w:val="clear" w:color="auto" w:fill="FFFFFF"/>
        </w:rPr>
        <w:t>Achaemenid studies</w:t>
      </w:r>
      <w:r w:rsidRPr="00E934D0">
        <w:rPr>
          <w:rFonts w:ascii="Times New Roman" w:hAnsi="Times New Roman" w:cs="Times New Roman"/>
          <w:shd w:val="clear" w:color="auto" w:fill="FFFFFF"/>
        </w:rPr>
        <w:t>. Stuttgart: F. Steiner.</w:t>
      </w:r>
    </w:p>
    <w:p w14:paraId="6D32B3BD" w14:textId="77777777" w:rsidR="00E67630" w:rsidRPr="00E934D0" w:rsidRDefault="00E67630" w:rsidP="00E934D0">
      <w:pPr>
        <w:spacing w:line="480" w:lineRule="auto"/>
        <w:rPr>
          <w:rFonts w:ascii="Times New Roman" w:hAnsi="Times New Roman" w:cs="Times New Roman"/>
          <w:shd w:val="clear" w:color="auto" w:fill="FFFFFF"/>
        </w:rPr>
      </w:pPr>
      <w:proofErr w:type="spellStart"/>
      <w:r w:rsidRPr="00E934D0">
        <w:rPr>
          <w:rFonts w:ascii="Times New Roman" w:hAnsi="Times New Roman" w:cs="Times New Roman"/>
          <w:shd w:val="clear" w:color="auto" w:fill="FFFFFF"/>
        </w:rPr>
        <w:t>Wylle</w:t>
      </w:r>
      <w:proofErr w:type="spellEnd"/>
      <w:r w:rsidRPr="00E934D0">
        <w:rPr>
          <w:rFonts w:ascii="Times New Roman" w:hAnsi="Times New Roman" w:cs="Times New Roman"/>
          <w:shd w:val="clear" w:color="auto" w:fill="FFFFFF"/>
        </w:rPr>
        <w:t>, Graham. “The Road to Pharsalus.” </w:t>
      </w:r>
      <w:proofErr w:type="spellStart"/>
      <w:r w:rsidRPr="00E934D0">
        <w:rPr>
          <w:rFonts w:ascii="Times New Roman" w:hAnsi="Times New Roman" w:cs="Times New Roman"/>
          <w:i/>
          <w:iCs/>
          <w:shd w:val="clear" w:color="auto" w:fill="FFFFFF"/>
        </w:rPr>
        <w:t>Latomus</w:t>
      </w:r>
      <w:proofErr w:type="spellEnd"/>
      <w:r w:rsidRPr="00E934D0">
        <w:rPr>
          <w:rFonts w:ascii="Times New Roman" w:hAnsi="Times New Roman" w:cs="Times New Roman"/>
          <w:shd w:val="clear" w:color="auto" w:fill="FFFFFF"/>
        </w:rPr>
        <w:t>, vol. 51, no. 3, 1992, pp. 557–565.</w:t>
      </w:r>
    </w:p>
    <w:sectPr w:rsidR="00E67630" w:rsidRPr="00E934D0" w:rsidSect="00663CEC">
      <w:headerReference w:type="default" r:id="rId10"/>
      <w:footerReference w:type="default" r:id="rId11"/>
      <w:pgSz w:w="11906" w:h="16838" w:code="9"/>
      <w:pgMar w:top="1440" w:right="1416" w:bottom="1440" w:left="2552"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BE64A" w14:textId="77777777" w:rsidR="007B0D57" w:rsidRDefault="007B0D57" w:rsidP="00873BAB">
      <w:pPr>
        <w:spacing w:after="0" w:line="240" w:lineRule="auto"/>
      </w:pPr>
      <w:r>
        <w:separator/>
      </w:r>
    </w:p>
  </w:endnote>
  <w:endnote w:type="continuationSeparator" w:id="0">
    <w:p w14:paraId="0DB89CD0" w14:textId="77777777" w:rsidR="007B0D57" w:rsidRDefault="007B0D57" w:rsidP="0087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23905111"/>
      <w:docPartObj>
        <w:docPartGallery w:val="Page Numbers (Bottom of Page)"/>
        <w:docPartUnique/>
      </w:docPartObj>
    </w:sdtPr>
    <w:sdtEndPr>
      <w:rPr>
        <w:noProof/>
      </w:rPr>
    </w:sdtEndPr>
    <w:sdtContent>
      <w:p w14:paraId="33C6D0D2" w14:textId="08DE3A8F" w:rsidR="007B0D57" w:rsidRPr="007F61C3" w:rsidRDefault="007B0D57">
        <w:pPr>
          <w:pStyle w:val="Footer"/>
          <w:jc w:val="center"/>
          <w:rPr>
            <w:rFonts w:ascii="Times New Roman" w:hAnsi="Times New Roman" w:cs="Times New Roman"/>
          </w:rPr>
        </w:pPr>
        <w:r w:rsidRPr="007F61C3">
          <w:rPr>
            <w:rFonts w:ascii="Times New Roman" w:hAnsi="Times New Roman" w:cs="Times New Roman"/>
          </w:rPr>
          <w:fldChar w:fldCharType="begin"/>
        </w:r>
        <w:r w:rsidRPr="007F61C3">
          <w:rPr>
            <w:rFonts w:ascii="Times New Roman" w:hAnsi="Times New Roman" w:cs="Times New Roman"/>
          </w:rPr>
          <w:instrText xml:space="preserve"> PAGE   \* MERGEFORMAT </w:instrText>
        </w:r>
        <w:r w:rsidRPr="007F61C3">
          <w:rPr>
            <w:rFonts w:ascii="Times New Roman" w:hAnsi="Times New Roman" w:cs="Times New Roman"/>
          </w:rPr>
          <w:fldChar w:fldCharType="separate"/>
        </w:r>
        <w:r w:rsidRPr="007F61C3">
          <w:rPr>
            <w:rFonts w:ascii="Times New Roman" w:hAnsi="Times New Roman" w:cs="Times New Roman"/>
            <w:noProof/>
          </w:rPr>
          <w:t>11</w:t>
        </w:r>
        <w:r w:rsidRPr="007F61C3">
          <w:rPr>
            <w:rFonts w:ascii="Times New Roman" w:hAnsi="Times New Roman" w:cs="Times New Roman"/>
            <w:noProof/>
          </w:rPr>
          <w:fldChar w:fldCharType="end"/>
        </w:r>
      </w:p>
    </w:sdtContent>
  </w:sdt>
  <w:p w14:paraId="54F703D3" w14:textId="77777777" w:rsidR="007B0D57" w:rsidRDefault="007B0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9F90A" w14:textId="77777777" w:rsidR="007B0D57" w:rsidRDefault="007B0D57" w:rsidP="00873BAB">
      <w:pPr>
        <w:spacing w:after="0" w:line="240" w:lineRule="auto"/>
      </w:pPr>
      <w:r>
        <w:separator/>
      </w:r>
    </w:p>
  </w:footnote>
  <w:footnote w:type="continuationSeparator" w:id="0">
    <w:p w14:paraId="3A508BD6" w14:textId="77777777" w:rsidR="007B0D57" w:rsidRDefault="007B0D57" w:rsidP="00873BAB">
      <w:pPr>
        <w:spacing w:after="0" w:line="240" w:lineRule="auto"/>
      </w:pPr>
      <w:r>
        <w:continuationSeparator/>
      </w:r>
    </w:p>
  </w:footnote>
  <w:footnote w:id="1">
    <w:p w14:paraId="6E118CE7" w14:textId="0C4600C1" w:rsidR="007B0D57" w:rsidRDefault="007B0D57">
      <w:pPr>
        <w:pStyle w:val="FootnoteText"/>
      </w:pPr>
      <w:r>
        <w:rPr>
          <w:rStyle w:val="FootnoteReference"/>
        </w:rPr>
        <w:footnoteRef/>
      </w:r>
      <w:r>
        <w:t xml:space="preserve"> </w:t>
      </w:r>
      <w:proofErr w:type="spellStart"/>
      <w:r>
        <w:t>Salway</w:t>
      </w:r>
      <w:proofErr w:type="spellEnd"/>
      <w:r>
        <w:t xml:space="preserve"> 1994, Cognomen is the third name of an individual, usually an inherited name or a form of nickname.</w:t>
      </w:r>
    </w:p>
  </w:footnote>
  <w:footnote w:id="2">
    <w:p w14:paraId="4E0F1405" w14:textId="3BE02F22" w:rsidR="007B0D57" w:rsidRDefault="007B0D57">
      <w:pPr>
        <w:pStyle w:val="FootnoteText"/>
      </w:pPr>
      <w:r>
        <w:rPr>
          <w:rStyle w:val="FootnoteReference"/>
        </w:rPr>
        <w:footnoteRef/>
      </w:r>
      <w:r>
        <w:t xml:space="preserve"> </w:t>
      </w:r>
      <w:proofErr w:type="spellStart"/>
      <w:r>
        <w:t>Riggsby</w:t>
      </w:r>
      <w:proofErr w:type="spellEnd"/>
      <w:r>
        <w:t xml:space="preserve"> 2010</w:t>
      </w:r>
    </w:p>
  </w:footnote>
  <w:footnote w:id="3">
    <w:p w14:paraId="5B79E1E0" w14:textId="69E5A978" w:rsidR="007B0D57" w:rsidRDefault="007B0D57">
      <w:pPr>
        <w:pStyle w:val="FootnoteText"/>
      </w:pPr>
      <w:r>
        <w:rPr>
          <w:rStyle w:val="FootnoteReference"/>
        </w:rPr>
        <w:footnoteRef/>
      </w:r>
      <w:r>
        <w:t xml:space="preserve"> Griffin 2009</w:t>
      </w:r>
    </w:p>
  </w:footnote>
  <w:footnote w:id="4">
    <w:p w14:paraId="1133CDE0" w14:textId="08B2423B" w:rsidR="007B0D57" w:rsidRDefault="007B0D57">
      <w:pPr>
        <w:pStyle w:val="FootnoteText"/>
      </w:pPr>
      <w:r>
        <w:rPr>
          <w:rStyle w:val="FootnoteReference"/>
        </w:rPr>
        <w:footnoteRef/>
      </w:r>
      <w:r>
        <w:t xml:space="preserve"> Rowe 1967, the fact there is a discussion on the dramatic structure of source indicated possible revisions of the work. Griffin 2009 confirms this, as does Suetonius Jul. 56.4</w:t>
      </w:r>
    </w:p>
  </w:footnote>
  <w:footnote w:id="5">
    <w:p w14:paraId="2C09259B" w14:textId="61858FC8" w:rsidR="007B0D57" w:rsidRDefault="007B0D57">
      <w:pPr>
        <w:pStyle w:val="FootnoteText"/>
      </w:pPr>
      <w:r>
        <w:rPr>
          <w:rStyle w:val="FootnoteReference"/>
        </w:rPr>
        <w:footnoteRef/>
      </w:r>
      <w:r>
        <w:t xml:space="preserve"> Griffin 2009, refers to the ‘Roman audience’ rather than any specific audience, implying both patricians and plebeians.</w:t>
      </w:r>
    </w:p>
  </w:footnote>
  <w:footnote w:id="6">
    <w:p w14:paraId="19B17386" w14:textId="0E0A3054" w:rsidR="007B0D57" w:rsidRDefault="007B0D57">
      <w:pPr>
        <w:pStyle w:val="FootnoteText"/>
      </w:pPr>
      <w:r>
        <w:rPr>
          <w:rStyle w:val="FootnoteReference"/>
        </w:rPr>
        <w:footnoteRef/>
      </w:r>
      <w:r>
        <w:t xml:space="preserve"> Collins 1972, Griffin 2009, Osgood 2009, Rowe 1967</w:t>
      </w:r>
    </w:p>
  </w:footnote>
  <w:footnote w:id="7">
    <w:p w14:paraId="3F334796" w14:textId="64758762" w:rsidR="007B0D57" w:rsidRDefault="007B0D57">
      <w:pPr>
        <w:pStyle w:val="FootnoteText"/>
      </w:pPr>
      <w:r>
        <w:rPr>
          <w:rStyle w:val="FootnoteReference"/>
        </w:rPr>
        <w:footnoteRef/>
      </w:r>
      <w:r>
        <w:t xml:space="preserve"> Griffin 2009</w:t>
      </w:r>
    </w:p>
  </w:footnote>
  <w:footnote w:id="8">
    <w:p w14:paraId="0540A5E8" w14:textId="18B31145" w:rsidR="007B0D57" w:rsidRDefault="007B0D57">
      <w:pPr>
        <w:pStyle w:val="FootnoteText"/>
      </w:pPr>
      <w:r>
        <w:rPr>
          <w:rStyle w:val="FootnoteReference"/>
        </w:rPr>
        <w:footnoteRef/>
      </w:r>
      <w:r>
        <w:t xml:space="preserve"> His faction in the civil wars being called the ‘</w:t>
      </w:r>
      <w:proofErr w:type="spellStart"/>
      <w:r w:rsidRPr="004D111E">
        <w:rPr>
          <w:i/>
        </w:rPr>
        <w:t>populares</w:t>
      </w:r>
      <w:proofErr w:type="spellEnd"/>
      <w:r>
        <w:t>’ indicates this, though Griffin (2009) does state that Caesar did have significant support in the senate; while this is true, there would also be a large amount who did not support Caesar, as Rowe (1967) discuss senators haste in joining Pompey.</w:t>
      </w:r>
    </w:p>
  </w:footnote>
  <w:footnote w:id="9">
    <w:p w14:paraId="2BD04D8C" w14:textId="777BB0AD" w:rsidR="007B0D57" w:rsidRDefault="007B0D57">
      <w:pPr>
        <w:pStyle w:val="FootnoteText"/>
      </w:pPr>
      <w:r>
        <w:rPr>
          <w:rStyle w:val="FootnoteReference"/>
        </w:rPr>
        <w:footnoteRef/>
      </w:r>
      <w:r>
        <w:t xml:space="preserve"> Suet. Jul. 10-11: describes a huge gladiatorial combat and that Caesar had “won the goodwill of the masses”.</w:t>
      </w:r>
    </w:p>
  </w:footnote>
  <w:footnote w:id="10">
    <w:p w14:paraId="0A514F2C" w14:textId="16073631" w:rsidR="007B0D57" w:rsidRDefault="007B0D57">
      <w:pPr>
        <w:pStyle w:val="FootnoteText"/>
      </w:pPr>
      <w:r>
        <w:rPr>
          <w:rStyle w:val="FootnoteReference"/>
        </w:rPr>
        <w:footnoteRef/>
      </w:r>
      <w:r>
        <w:t xml:space="preserve"> Griffin 2009 discusses the arguments in full</w:t>
      </w:r>
    </w:p>
  </w:footnote>
  <w:footnote w:id="11">
    <w:p w14:paraId="78B5A272" w14:textId="3417AAD1" w:rsidR="007B0D57" w:rsidRDefault="007B0D57">
      <w:pPr>
        <w:pStyle w:val="FootnoteText"/>
      </w:pPr>
      <w:r>
        <w:rPr>
          <w:rStyle w:val="FootnoteReference"/>
        </w:rPr>
        <w:footnoteRef/>
      </w:r>
      <w:r>
        <w:t xml:space="preserve"> Events would have been known by enough people where it would be known if anything was omitted.</w:t>
      </w:r>
    </w:p>
  </w:footnote>
  <w:footnote w:id="12">
    <w:p w14:paraId="235E7EAF" w14:textId="05CF0D2F" w:rsidR="007B0D57" w:rsidRDefault="007B0D57">
      <w:pPr>
        <w:pStyle w:val="FootnoteText"/>
      </w:pPr>
      <w:r>
        <w:rPr>
          <w:rStyle w:val="FootnoteReference"/>
        </w:rPr>
        <w:footnoteRef/>
      </w:r>
      <w:r>
        <w:t xml:space="preserve"> Collins 1972, Rowe 1967</w:t>
      </w:r>
    </w:p>
  </w:footnote>
  <w:footnote w:id="13">
    <w:p w14:paraId="14DFE10D" w14:textId="00D8AF51" w:rsidR="007B0D57" w:rsidRDefault="007B0D57">
      <w:pPr>
        <w:pStyle w:val="FootnoteText"/>
      </w:pPr>
      <w:r>
        <w:rPr>
          <w:rStyle w:val="FootnoteReference"/>
        </w:rPr>
        <w:footnoteRef/>
      </w:r>
      <w:r>
        <w:t xml:space="preserve"> </w:t>
      </w:r>
      <w:proofErr w:type="spellStart"/>
      <w:r>
        <w:t>Erdkamp</w:t>
      </w:r>
      <w:proofErr w:type="spellEnd"/>
      <w:r>
        <w:t xml:space="preserve"> 2011</w:t>
      </w:r>
    </w:p>
  </w:footnote>
  <w:footnote w:id="14">
    <w:p w14:paraId="17B49208" w14:textId="58533478" w:rsidR="007B0D57" w:rsidRDefault="007B0D57">
      <w:pPr>
        <w:pStyle w:val="FootnoteText"/>
      </w:pPr>
      <w:r>
        <w:rPr>
          <w:rStyle w:val="FootnoteReference"/>
        </w:rPr>
        <w:footnoteRef/>
      </w:r>
      <w:r>
        <w:t xml:space="preserve"> </w:t>
      </w:r>
      <w:proofErr w:type="spellStart"/>
      <w:r>
        <w:t>Erdkamp</w:t>
      </w:r>
      <w:proofErr w:type="spellEnd"/>
      <w:r>
        <w:t xml:space="preserve"> 2011, Smith 1961</w:t>
      </w:r>
    </w:p>
  </w:footnote>
  <w:footnote w:id="15">
    <w:p w14:paraId="14768F81" w14:textId="36C5C552" w:rsidR="007B0D57" w:rsidRDefault="007B0D57">
      <w:pPr>
        <w:pStyle w:val="FootnoteText"/>
      </w:pPr>
      <w:r>
        <w:rPr>
          <w:rStyle w:val="FootnoteReference"/>
        </w:rPr>
        <w:footnoteRef/>
      </w:r>
      <w:r>
        <w:t xml:space="preserve"> Goldsworthy 1996, Smith 1961</w:t>
      </w:r>
    </w:p>
  </w:footnote>
  <w:footnote w:id="16">
    <w:p w14:paraId="41E2AADA" w14:textId="3B10D4CA" w:rsidR="007B0D57" w:rsidRDefault="007B0D57">
      <w:pPr>
        <w:pStyle w:val="FootnoteText"/>
      </w:pPr>
      <w:r>
        <w:rPr>
          <w:rStyle w:val="FootnoteReference"/>
        </w:rPr>
        <w:footnoteRef/>
      </w:r>
      <w:r>
        <w:t xml:space="preserve"> </w:t>
      </w:r>
      <w:proofErr w:type="spellStart"/>
      <w:r>
        <w:t>Plut</w:t>
      </w:r>
      <w:proofErr w:type="spellEnd"/>
      <w:r>
        <w:t xml:space="preserve">. </w:t>
      </w:r>
      <w:proofErr w:type="spellStart"/>
      <w:r>
        <w:t>Tib</w:t>
      </w:r>
      <w:proofErr w:type="spellEnd"/>
      <w:r>
        <w:t>. 9</w:t>
      </w:r>
    </w:p>
  </w:footnote>
  <w:footnote w:id="17">
    <w:p w14:paraId="77E98C18" w14:textId="1AEE7524" w:rsidR="007B0D57" w:rsidRDefault="007B0D57">
      <w:pPr>
        <w:pStyle w:val="FootnoteText"/>
      </w:pPr>
      <w:r>
        <w:rPr>
          <w:rStyle w:val="FootnoteReference"/>
        </w:rPr>
        <w:footnoteRef/>
      </w:r>
      <w:r>
        <w:t xml:space="preserve"> </w:t>
      </w:r>
      <w:proofErr w:type="spellStart"/>
      <w:r>
        <w:t>Erdkamp</w:t>
      </w:r>
      <w:proofErr w:type="spellEnd"/>
      <w:r>
        <w:t xml:space="preserve"> 2011</w:t>
      </w:r>
    </w:p>
  </w:footnote>
  <w:footnote w:id="18">
    <w:p w14:paraId="454C5A7C" w14:textId="579A6A33" w:rsidR="007B0D57" w:rsidRDefault="007B0D57">
      <w:pPr>
        <w:pStyle w:val="FootnoteText"/>
      </w:pPr>
      <w:r>
        <w:rPr>
          <w:rStyle w:val="FootnoteReference"/>
        </w:rPr>
        <w:footnoteRef/>
      </w:r>
      <w:r>
        <w:t xml:space="preserve"> </w:t>
      </w:r>
      <w:proofErr w:type="spellStart"/>
      <w:r>
        <w:t>Erdkamp</w:t>
      </w:r>
      <w:proofErr w:type="spellEnd"/>
      <w:r>
        <w:t xml:space="preserve"> 2011</w:t>
      </w:r>
    </w:p>
  </w:footnote>
  <w:footnote w:id="19">
    <w:p w14:paraId="352A08B2" w14:textId="5EAB1AAF" w:rsidR="007B0D57" w:rsidRDefault="007B0D57">
      <w:pPr>
        <w:pStyle w:val="FootnoteText"/>
      </w:pPr>
      <w:r>
        <w:rPr>
          <w:rStyle w:val="FootnoteReference"/>
        </w:rPr>
        <w:footnoteRef/>
      </w:r>
      <w:r>
        <w:t xml:space="preserve"> </w:t>
      </w:r>
      <w:proofErr w:type="spellStart"/>
      <w:r>
        <w:t>Erdkamp</w:t>
      </w:r>
      <w:proofErr w:type="spellEnd"/>
      <w:r>
        <w:t xml:space="preserve"> 2011</w:t>
      </w:r>
    </w:p>
  </w:footnote>
  <w:footnote w:id="20">
    <w:p w14:paraId="748F4E02" w14:textId="0D610254" w:rsidR="007B0D57" w:rsidRDefault="007B0D57">
      <w:pPr>
        <w:pStyle w:val="FootnoteText"/>
      </w:pPr>
      <w:r>
        <w:rPr>
          <w:rStyle w:val="FootnoteReference"/>
        </w:rPr>
        <w:footnoteRef/>
      </w:r>
      <w:r>
        <w:t xml:space="preserve"> </w:t>
      </w:r>
      <w:proofErr w:type="spellStart"/>
      <w:r>
        <w:t>Erdkamp</w:t>
      </w:r>
      <w:proofErr w:type="spellEnd"/>
      <w:r>
        <w:t xml:space="preserve"> 2011</w:t>
      </w:r>
    </w:p>
  </w:footnote>
  <w:footnote w:id="21">
    <w:p w14:paraId="49B1DF3C" w14:textId="352549C3" w:rsidR="007B0D57" w:rsidRDefault="007B0D57">
      <w:pPr>
        <w:pStyle w:val="FootnoteText"/>
      </w:pPr>
      <w:r>
        <w:rPr>
          <w:rStyle w:val="FootnoteReference"/>
        </w:rPr>
        <w:footnoteRef/>
      </w:r>
      <w:r>
        <w:t xml:space="preserve"> Bell 1965, </w:t>
      </w:r>
      <w:proofErr w:type="spellStart"/>
      <w:r>
        <w:t>Erdkamp</w:t>
      </w:r>
      <w:proofErr w:type="spellEnd"/>
      <w:r>
        <w:t xml:space="preserve"> 2011</w:t>
      </w:r>
    </w:p>
  </w:footnote>
  <w:footnote w:id="22">
    <w:p w14:paraId="7D36F0E8" w14:textId="7A19301C" w:rsidR="007B0D57" w:rsidRDefault="007B0D57">
      <w:pPr>
        <w:pStyle w:val="FootnoteText"/>
      </w:pPr>
      <w:r>
        <w:rPr>
          <w:rStyle w:val="FootnoteReference"/>
        </w:rPr>
        <w:footnoteRef/>
      </w:r>
      <w:r>
        <w:t xml:space="preserve"> Goldsworthy 1996</w:t>
      </w:r>
    </w:p>
  </w:footnote>
  <w:footnote w:id="23">
    <w:p w14:paraId="3186E655" w14:textId="3460E8EB" w:rsidR="007B0D57" w:rsidRDefault="007B0D57">
      <w:pPr>
        <w:pStyle w:val="FootnoteText"/>
      </w:pPr>
      <w:r>
        <w:rPr>
          <w:rStyle w:val="FootnoteReference"/>
        </w:rPr>
        <w:footnoteRef/>
      </w:r>
      <w:r>
        <w:t xml:space="preserve"> </w:t>
      </w:r>
      <w:proofErr w:type="spellStart"/>
      <w:r>
        <w:t>Erdkamp</w:t>
      </w:r>
      <w:proofErr w:type="spellEnd"/>
      <w:r>
        <w:t xml:space="preserve"> 2011, Goldsworthy 1996</w:t>
      </w:r>
    </w:p>
  </w:footnote>
  <w:footnote w:id="24">
    <w:p w14:paraId="275BB7D2" w14:textId="6B2A5091" w:rsidR="007B0D57" w:rsidRDefault="007B0D57">
      <w:pPr>
        <w:pStyle w:val="FootnoteText"/>
      </w:pPr>
      <w:r>
        <w:rPr>
          <w:rStyle w:val="FootnoteReference"/>
        </w:rPr>
        <w:footnoteRef/>
      </w:r>
      <w:r>
        <w:t xml:space="preserve"> </w:t>
      </w:r>
      <w:proofErr w:type="spellStart"/>
      <w:r>
        <w:t>Erdkamp</w:t>
      </w:r>
      <w:proofErr w:type="spellEnd"/>
      <w:r>
        <w:t xml:space="preserve"> 2011 disagrees that that it is standardised but concedes that there are some probable similarities in the basics in training exercises and quality, which is more standardised than most other armies of the era.</w:t>
      </w:r>
    </w:p>
  </w:footnote>
  <w:footnote w:id="25">
    <w:p w14:paraId="12AD9F3C" w14:textId="70EAC999" w:rsidR="007B0D57" w:rsidRDefault="007B0D57">
      <w:pPr>
        <w:pStyle w:val="FootnoteText"/>
      </w:pPr>
      <w:r>
        <w:rPr>
          <w:rStyle w:val="FootnoteReference"/>
        </w:rPr>
        <w:footnoteRef/>
      </w:r>
      <w:r>
        <w:t xml:space="preserve"> Hammond 1988</w:t>
      </w:r>
    </w:p>
  </w:footnote>
  <w:footnote w:id="26">
    <w:p w14:paraId="69811852" w14:textId="174B7F7E" w:rsidR="007B0D57" w:rsidRDefault="007B0D57">
      <w:pPr>
        <w:pStyle w:val="FootnoteText"/>
      </w:pPr>
      <w:r>
        <w:rPr>
          <w:rStyle w:val="FootnoteReference"/>
        </w:rPr>
        <w:footnoteRef/>
      </w:r>
      <w:r>
        <w:t xml:space="preserve"> Polybius 18.26</w:t>
      </w:r>
    </w:p>
  </w:footnote>
  <w:footnote w:id="27">
    <w:p w14:paraId="6304FF89" w14:textId="1335CA21" w:rsidR="007B0D57" w:rsidRDefault="007B0D57">
      <w:pPr>
        <w:pStyle w:val="FootnoteText"/>
      </w:pPr>
      <w:r>
        <w:rPr>
          <w:rStyle w:val="FootnoteReference"/>
        </w:rPr>
        <w:footnoteRef/>
      </w:r>
      <w:r>
        <w:t xml:space="preserve"> </w:t>
      </w:r>
      <w:proofErr w:type="spellStart"/>
      <w:r>
        <w:t>Plut</w:t>
      </w:r>
      <w:proofErr w:type="spellEnd"/>
      <w:r>
        <w:t xml:space="preserve">. </w:t>
      </w:r>
      <w:proofErr w:type="spellStart"/>
      <w:r>
        <w:t>Aem</w:t>
      </w:r>
      <w:proofErr w:type="spellEnd"/>
      <w:r>
        <w:t>. 20</w:t>
      </w:r>
    </w:p>
  </w:footnote>
  <w:footnote w:id="28">
    <w:p w14:paraId="2E6055A5" w14:textId="5ADE352C" w:rsidR="007B0D57" w:rsidRDefault="007B0D57" w:rsidP="009C447C">
      <w:pPr>
        <w:pStyle w:val="FootnoteText"/>
      </w:pPr>
      <w:r>
        <w:rPr>
          <w:rStyle w:val="FootnoteReference"/>
        </w:rPr>
        <w:footnoteRef/>
      </w:r>
      <w:r>
        <w:t xml:space="preserve"> </w:t>
      </w:r>
      <w:proofErr w:type="spellStart"/>
      <w:r>
        <w:t>Caes</w:t>
      </w:r>
      <w:proofErr w:type="spellEnd"/>
      <w:r>
        <w:t>. Gall. 2.16 lists the tribes present against the Romans as the</w:t>
      </w:r>
      <w:r w:rsidRPr="00A67AF3">
        <w:t xml:space="preserve"> </w:t>
      </w:r>
      <w:proofErr w:type="spellStart"/>
      <w:r>
        <w:t>Atuatuci</w:t>
      </w:r>
      <w:proofErr w:type="spellEnd"/>
      <w:r>
        <w:t xml:space="preserve">, the </w:t>
      </w:r>
      <w:proofErr w:type="spellStart"/>
      <w:r>
        <w:t>Atrebates</w:t>
      </w:r>
      <w:proofErr w:type="spellEnd"/>
      <w:r>
        <w:t xml:space="preserve">, and the </w:t>
      </w:r>
      <w:proofErr w:type="spellStart"/>
      <w:r>
        <w:t>Viromandui</w:t>
      </w:r>
      <w:proofErr w:type="spellEnd"/>
      <w:r>
        <w:t>, but the Nervii appear to be the leading tribe, coming up with the plan (2.17), and appear to be the most numerous.</w:t>
      </w:r>
    </w:p>
  </w:footnote>
  <w:footnote w:id="29">
    <w:p w14:paraId="40C2680B" w14:textId="3A47C9EE" w:rsidR="007B0D57" w:rsidRDefault="007B0D57" w:rsidP="009C447C">
      <w:pPr>
        <w:pStyle w:val="FootnoteText"/>
      </w:pPr>
      <w:r>
        <w:rPr>
          <w:rStyle w:val="FootnoteReference"/>
        </w:rPr>
        <w:footnoteRef/>
      </w:r>
      <w:r>
        <w:t xml:space="preserve"> A note for consistency, while the individual tribes of the Belgae and other tribal collections are listed in their actions in the same manner that the roman Legions are, however they will be referred to by their collective name rather than naming the tribe.</w:t>
      </w:r>
    </w:p>
  </w:footnote>
  <w:footnote w:id="30">
    <w:p w14:paraId="7D1E444F" w14:textId="0FC59C39" w:rsidR="007B0D57" w:rsidRDefault="007B0D57" w:rsidP="009C447C">
      <w:pPr>
        <w:pStyle w:val="FootnoteText"/>
      </w:pPr>
      <w:r>
        <w:rPr>
          <w:rStyle w:val="FootnoteReference"/>
        </w:rPr>
        <w:footnoteRef/>
      </w:r>
      <w:r>
        <w:t xml:space="preserve"> </w:t>
      </w:r>
      <w:proofErr w:type="spellStart"/>
      <w:r>
        <w:t>Caes</w:t>
      </w:r>
      <w:proofErr w:type="spellEnd"/>
      <w:r>
        <w:t>. Gall. 2.19</w:t>
      </w:r>
    </w:p>
  </w:footnote>
  <w:footnote w:id="31">
    <w:p w14:paraId="0D2F947F" w14:textId="7CE63A8F" w:rsidR="007B0D57" w:rsidRDefault="007B0D57" w:rsidP="009C447C">
      <w:pPr>
        <w:pStyle w:val="FootnoteText"/>
      </w:pPr>
      <w:r>
        <w:rPr>
          <w:rStyle w:val="FootnoteReference"/>
        </w:rPr>
        <w:footnoteRef/>
      </w:r>
      <w:r>
        <w:t xml:space="preserve"> </w:t>
      </w:r>
      <w:proofErr w:type="spellStart"/>
      <w:r>
        <w:t>Caes</w:t>
      </w:r>
      <w:proofErr w:type="spellEnd"/>
      <w:r>
        <w:t>. Gall. 2.19</w:t>
      </w:r>
    </w:p>
  </w:footnote>
  <w:footnote w:id="32">
    <w:p w14:paraId="7560811C" w14:textId="712ED0B3" w:rsidR="007B0D57" w:rsidRDefault="007B0D57" w:rsidP="009C447C">
      <w:pPr>
        <w:pStyle w:val="FootnoteText"/>
      </w:pPr>
      <w:r>
        <w:rPr>
          <w:rStyle w:val="FootnoteReference"/>
        </w:rPr>
        <w:footnoteRef/>
      </w:r>
      <w:r>
        <w:t xml:space="preserve"> </w:t>
      </w:r>
      <w:proofErr w:type="spellStart"/>
      <w:r>
        <w:t>Caes</w:t>
      </w:r>
      <w:proofErr w:type="spellEnd"/>
      <w:r>
        <w:t>. Gall. 2.19</w:t>
      </w:r>
    </w:p>
  </w:footnote>
  <w:footnote w:id="33">
    <w:p w14:paraId="1245F920" w14:textId="25B680DD" w:rsidR="007B0D57" w:rsidRDefault="007B0D57" w:rsidP="009C447C">
      <w:pPr>
        <w:pStyle w:val="FootnoteText"/>
      </w:pPr>
      <w:r>
        <w:rPr>
          <w:rStyle w:val="FootnoteReference"/>
        </w:rPr>
        <w:footnoteRef/>
      </w:r>
      <w:r>
        <w:t xml:space="preserve"> </w:t>
      </w:r>
      <w:proofErr w:type="spellStart"/>
      <w:r>
        <w:t>Caes</w:t>
      </w:r>
      <w:proofErr w:type="spellEnd"/>
      <w:r>
        <w:t>. Gall. 2.19</w:t>
      </w:r>
    </w:p>
  </w:footnote>
  <w:footnote w:id="34">
    <w:p w14:paraId="2172EE1C" w14:textId="485D86EC" w:rsidR="007B0D57" w:rsidRDefault="007B0D57" w:rsidP="009C447C">
      <w:pPr>
        <w:pStyle w:val="FootnoteText"/>
      </w:pPr>
      <w:r>
        <w:rPr>
          <w:rStyle w:val="FootnoteReference"/>
        </w:rPr>
        <w:footnoteRef/>
      </w:r>
      <w:r>
        <w:t xml:space="preserve"> </w:t>
      </w:r>
      <w:proofErr w:type="spellStart"/>
      <w:r>
        <w:t>Caes</w:t>
      </w:r>
      <w:proofErr w:type="spellEnd"/>
      <w:r>
        <w:t>. Gall. 2.18</w:t>
      </w:r>
    </w:p>
  </w:footnote>
  <w:footnote w:id="35">
    <w:p w14:paraId="51256576" w14:textId="0556F8DF" w:rsidR="007B0D57" w:rsidRDefault="007B0D57" w:rsidP="009C447C">
      <w:pPr>
        <w:pStyle w:val="FootnoteText"/>
      </w:pPr>
      <w:r>
        <w:rPr>
          <w:rStyle w:val="FootnoteReference"/>
        </w:rPr>
        <w:footnoteRef/>
      </w:r>
      <w:r>
        <w:t xml:space="preserve"> </w:t>
      </w:r>
      <w:proofErr w:type="spellStart"/>
      <w:r>
        <w:t>Caes</w:t>
      </w:r>
      <w:proofErr w:type="spellEnd"/>
      <w:r>
        <w:t>. Gall. 2.21</w:t>
      </w:r>
    </w:p>
  </w:footnote>
  <w:footnote w:id="36">
    <w:p w14:paraId="22B25009" w14:textId="1D300EF5" w:rsidR="007B0D57" w:rsidRDefault="007B0D57" w:rsidP="009C447C">
      <w:pPr>
        <w:pStyle w:val="FootnoteText"/>
      </w:pPr>
      <w:r>
        <w:rPr>
          <w:rStyle w:val="FootnoteReference"/>
        </w:rPr>
        <w:footnoteRef/>
      </w:r>
      <w:r>
        <w:t xml:space="preserve"> </w:t>
      </w:r>
      <w:proofErr w:type="spellStart"/>
      <w:r>
        <w:t>Caes</w:t>
      </w:r>
      <w:proofErr w:type="spellEnd"/>
      <w:r>
        <w:t>. Gall. 2.23</w:t>
      </w:r>
    </w:p>
  </w:footnote>
  <w:footnote w:id="37">
    <w:p w14:paraId="2DB53FE3" w14:textId="3078CB89" w:rsidR="007B0D57" w:rsidRDefault="007B0D57" w:rsidP="009C447C">
      <w:pPr>
        <w:pStyle w:val="FootnoteText"/>
      </w:pPr>
      <w:r>
        <w:rPr>
          <w:rStyle w:val="FootnoteReference"/>
        </w:rPr>
        <w:footnoteRef/>
      </w:r>
      <w:r>
        <w:t xml:space="preserve"> </w:t>
      </w:r>
      <w:proofErr w:type="spellStart"/>
      <w:r>
        <w:t>Caes</w:t>
      </w:r>
      <w:proofErr w:type="spellEnd"/>
      <w:r>
        <w:t>. Gall. 2.24</w:t>
      </w:r>
    </w:p>
  </w:footnote>
  <w:footnote w:id="38">
    <w:p w14:paraId="1D60C068" w14:textId="6A467D54" w:rsidR="007B0D57" w:rsidRDefault="007B0D57" w:rsidP="009C447C">
      <w:pPr>
        <w:pStyle w:val="FootnoteText"/>
      </w:pPr>
      <w:r>
        <w:rPr>
          <w:rStyle w:val="FootnoteReference"/>
        </w:rPr>
        <w:footnoteRef/>
      </w:r>
      <w:r>
        <w:t xml:space="preserve"> </w:t>
      </w:r>
      <w:proofErr w:type="spellStart"/>
      <w:r>
        <w:t>Caes</w:t>
      </w:r>
      <w:proofErr w:type="spellEnd"/>
      <w:r>
        <w:t>. Gall. 2.26</w:t>
      </w:r>
    </w:p>
  </w:footnote>
  <w:footnote w:id="39">
    <w:p w14:paraId="23C22090" w14:textId="15AA91A9" w:rsidR="007B0D57" w:rsidRDefault="007B0D57" w:rsidP="009C447C">
      <w:pPr>
        <w:pStyle w:val="FootnoteText"/>
      </w:pPr>
      <w:r>
        <w:rPr>
          <w:rStyle w:val="FootnoteReference"/>
        </w:rPr>
        <w:footnoteRef/>
      </w:r>
      <w:r>
        <w:t xml:space="preserve"> </w:t>
      </w:r>
      <w:proofErr w:type="spellStart"/>
      <w:r>
        <w:t>Caes</w:t>
      </w:r>
      <w:proofErr w:type="spellEnd"/>
      <w:r>
        <w:t>. Gall. 2.27</w:t>
      </w:r>
    </w:p>
  </w:footnote>
  <w:footnote w:id="40">
    <w:p w14:paraId="6967F26D" w14:textId="02C43B5A" w:rsidR="007B0D57" w:rsidRDefault="007B0D57" w:rsidP="009C447C">
      <w:pPr>
        <w:pStyle w:val="FootnoteText"/>
      </w:pPr>
      <w:r>
        <w:rPr>
          <w:rStyle w:val="FootnoteReference"/>
        </w:rPr>
        <w:footnoteRef/>
      </w:r>
      <w:r>
        <w:t xml:space="preserve"> </w:t>
      </w:r>
      <w:proofErr w:type="spellStart"/>
      <w:r>
        <w:t>Caes</w:t>
      </w:r>
      <w:proofErr w:type="spellEnd"/>
      <w:r>
        <w:t>. Gall. 2.20</w:t>
      </w:r>
    </w:p>
  </w:footnote>
  <w:footnote w:id="41">
    <w:p w14:paraId="53CC2FB1" w14:textId="6243128B" w:rsidR="007B0D57" w:rsidRDefault="007B0D57" w:rsidP="009C447C">
      <w:pPr>
        <w:pStyle w:val="FootnoteText"/>
      </w:pPr>
      <w:r>
        <w:rPr>
          <w:rStyle w:val="FootnoteReference"/>
        </w:rPr>
        <w:footnoteRef/>
      </w:r>
      <w:r>
        <w:t xml:space="preserve"> </w:t>
      </w:r>
      <w:proofErr w:type="spellStart"/>
      <w:r>
        <w:t>Caes</w:t>
      </w:r>
      <w:proofErr w:type="spellEnd"/>
      <w:r>
        <w:t>. Gall. 2.20-21: Caesar admits that he could not do much and gave “minimal essential orders” (2.21).</w:t>
      </w:r>
    </w:p>
  </w:footnote>
  <w:footnote w:id="42">
    <w:p w14:paraId="5B4E68F3" w14:textId="6BEEB401" w:rsidR="007B0D57" w:rsidRDefault="007B0D57" w:rsidP="009C447C">
      <w:pPr>
        <w:pStyle w:val="FootnoteText"/>
      </w:pPr>
      <w:r>
        <w:rPr>
          <w:rStyle w:val="FootnoteReference"/>
        </w:rPr>
        <w:footnoteRef/>
      </w:r>
      <w:r>
        <w:t xml:space="preserve"> </w:t>
      </w:r>
      <w:proofErr w:type="spellStart"/>
      <w:r>
        <w:t>Caes</w:t>
      </w:r>
      <w:proofErr w:type="spellEnd"/>
      <w:r>
        <w:t>. Gall. 2.21</w:t>
      </w:r>
    </w:p>
  </w:footnote>
  <w:footnote w:id="43">
    <w:p w14:paraId="6A1D0F56" w14:textId="20E98218" w:rsidR="007B0D57" w:rsidRDefault="007B0D57" w:rsidP="009C447C">
      <w:pPr>
        <w:pStyle w:val="FootnoteText"/>
      </w:pPr>
      <w:r>
        <w:rPr>
          <w:rStyle w:val="FootnoteReference"/>
        </w:rPr>
        <w:footnoteRef/>
      </w:r>
      <w:r>
        <w:t xml:space="preserve"> </w:t>
      </w:r>
      <w:proofErr w:type="spellStart"/>
      <w:r>
        <w:t>Caes</w:t>
      </w:r>
      <w:proofErr w:type="spellEnd"/>
      <w:r>
        <w:t>. Gall. 2.21</w:t>
      </w:r>
    </w:p>
  </w:footnote>
  <w:footnote w:id="44">
    <w:p w14:paraId="77E24702" w14:textId="0E37AF71" w:rsidR="007B0D57" w:rsidRDefault="007B0D57" w:rsidP="009C447C">
      <w:pPr>
        <w:pStyle w:val="FootnoteText"/>
      </w:pPr>
      <w:r>
        <w:rPr>
          <w:rStyle w:val="FootnoteReference"/>
        </w:rPr>
        <w:footnoteRef/>
      </w:r>
      <w:r>
        <w:t xml:space="preserve"> </w:t>
      </w:r>
      <w:proofErr w:type="spellStart"/>
      <w:r>
        <w:t>Caes</w:t>
      </w:r>
      <w:proofErr w:type="spellEnd"/>
      <w:r>
        <w:t>. Gall. 2.25</w:t>
      </w:r>
    </w:p>
  </w:footnote>
  <w:footnote w:id="45">
    <w:p w14:paraId="3ECAFFBA" w14:textId="735C1974" w:rsidR="007B0D57" w:rsidRDefault="007B0D57" w:rsidP="009C447C">
      <w:pPr>
        <w:pStyle w:val="FootnoteText"/>
      </w:pPr>
      <w:r>
        <w:rPr>
          <w:rStyle w:val="FootnoteReference"/>
        </w:rPr>
        <w:footnoteRef/>
      </w:r>
      <w:r>
        <w:t xml:space="preserve"> </w:t>
      </w:r>
      <w:proofErr w:type="spellStart"/>
      <w:r>
        <w:t>Caes</w:t>
      </w:r>
      <w:proofErr w:type="spellEnd"/>
      <w:r>
        <w:t>. Gall. 2.25</w:t>
      </w:r>
    </w:p>
  </w:footnote>
  <w:footnote w:id="46">
    <w:p w14:paraId="0CC160E9" w14:textId="5423158C" w:rsidR="007B0D57" w:rsidRDefault="007B0D57" w:rsidP="009C447C">
      <w:pPr>
        <w:pStyle w:val="FootnoteText"/>
      </w:pPr>
      <w:r>
        <w:rPr>
          <w:rStyle w:val="FootnoteReference"/>
        </w:rPr>
        <w:footnoteRef/>
      </w:r>
      <w:r>
        <w:t xml:space="preserve"> </w:t>
      </w:r>
      <w:proofErr w:type="spellStart"/>
      <w:r>
        <w:t>Caes</w:t>
      </w:r>
      <w:proofErr w:type="spellEnd"/>
      <w:r>
        <w:t>. Gall. 2.25</w:t>
      </w:r>
    </w:p>
  </w:footnote>
  <w:footnote w:id="47">
    <w:p w14:paraId="71AF720E" w14:textId="0AA9F38B" w:rsidR="007B0D57" w:rsidRDefault="007B0D57" w:rsidP="009C447C">
      <w:pPr>
        <w:pStyle w:val="FootnoteText"/>
      </w:pPr>
      <w:r>
        <w:rPr>
          <w:rStyle w:val="FootnoteReference"/>
        </w:rPr>
        <w:footnoteRef/>
      </w:r>
      <w:r>
        <w:t xml:space="preserve"> </w:t>
      </w:r>
      <w:proofErr w:type="spellStart"/>
      <w:r>
        <w:t>Caes</w:t>
      </w:r>
      <w:proofErr w:type="spellEnd"/>
      <w:r>
        <w:t>. Gall. 2.26</w:t>
      </w:r>
    </w:p>
  </w:footnote>
  <w:footnote w:id="48">
    <w:p w14:paraId="72B771C1" w14:textId="161E4E2C" w:rsidR="007B0D57" w:rsidRDefault="007B0D57" w:rsidP="009C447C">
      <w:pPr>
        <w:pStyle w:val="FootnoteText"/>
      </w:pPr>
      <w:r>
        <w:rPr>
          <w:rStyle w:val="FootnoteReference"/>
        </w:rPr>
        <w:footnoteRef/>
      </w:r>
      <w:r>
        <w:t xml:space="preserve"> Organised being the optimum word, as several actions of units attempting to surpass each other in courageous acts, mainly the cavalry appearing to redeem their retreat earlier. </w:t>
      </w:r>
      <w:proofErr w:type="spellStart"/>
      <w:r>
        <w:t>Caes</w:t>
      </w:r>
      <w:proofErr w:type="spellEnd"/>
      <w:r>
        <w:t>. Gall. 2..27</w:t>
      </w:r>
    </w:p>
  </w:footnote>
  <w:footnote w:id="49">
    <w:p w14:paraId="0293DDE5" w14:textId="7069C04D" w:rsidR="007B0D57" w:rsidRDefault="007B0D57" w:rsidP="009C447C">
      <w:pPr>
        <w:pStyle w:val="FootnoteText"/>
      </w:pPr>
      <w:r>
        <w:rPr>
          <w:rStyle w:val="FootnoteReference"/>
        </w:rPr>
        <w:footnoteRef/>
      </w:r>
      <w:r>
        <w:t xml:space="preserve"> </w:t>
      </w:r>
      <w:proofErr w:type="spellStart"/>
      <w:r>
        <w:t>Caes</w:t>
      </w:r>
      <w:proofErr w:type="spellEnd"/>
      <w:r>
        <w:t>. Gall. 2.26: the arrival of the 13</w:t>
      </w:r>
      <w:r w:rsidRPr="00150EE4">
        <w:rPr>
          <w:vertAlign w:val="superscript"/>
        </w:rPr>
        <w:t>th</w:t>
      </w:r>
      <w:r>
        <w:t xml:space="preserve"> and 14</w:t>
      </w:r>
      <w:r w:rsidRPr="00150EE4">
        <w:rPr>
          <w:vertAlign w:val="superscript"/>
        </w:rPr>
        <w:t>th</w:t>
      </w:r>
      <w:r>
        <w:t xml:space="preserve"> probably happened before the 10</w:t>
      </w:r>
      <w:r w:rsidRPr="00150EE4">
        <w:rPr>
          <w:vertAlign w:val="superscript"/>
        </w:rPr>
        <w:t>th</w:t>
      </w:r>
      <w:r>
        <w:t xml:space="preserve"> outflanked the Belgae making this chronological as well as Caesar implying he was not aware.</w:t>
      </w:r>
    </w:p>
  </w:footnote>
  <w:footnote w:id="50">
    <w:p w14:paraId="7DB45981" w14:textId="794D0BF7" w:rsidR="007B0D57" w:rsidRDefault="007B0D57" w:rsidP="009C447C">
      <w:pPr>
        <w:pStyle w:val="FootnoteText"/>
      </w:pPr>
      <w:r>
        <w:rPr>
          <w:rStyle w:val="FootnoteReference"/>
        </w:rPr>
        <w:footnoteRef/>
      </w:r>
      <w:r>
        <w:t xml:space="preserve"> </w:t>
      </w:r>
      <w:proofErr w:type="spellStart"/>
      <w:r>
        <w:t>Caes</w:t>
      </w:r>
      <w:proofErr w:type="spellEnd"/>
      <w:r>
        <w:t>. Gall. 1.42: Caesar mounted the 10</w:t>
      </w:r>
      <w:r w:rsidRPr="00EE4971">
        <w:rPr>
          <w:vertAlign w:val="superscript"/>
        </w:rPr>
        <w:t>th</w:t>
      </w:r>
      <w:r>
        <w:t xml:space="preserve"> so they could accompany min to a meeting, with a handful of auxiliaries this appears to be his entire force, as he is engaging a larger number of enemy (1.48-49 lists numbers as minimum twenty-two-thousand) it is reasonable to assume that he was waiting for some form of assistance.</w:t>
      </w:r>
    </w:p>
  </w:footnote>
  <w:footnote w:id="51">
    <w:p w14:paraId="0ADA965E" w14:textId="34F745A4" w:rsidR="007B0D57" w:rsidRDefault="007B0D57" w:rsidP="009C447C">
      <w:pPr>
        <w:pStyle w:val="FootnoteText"/>
      </w:pPr>
      <w:r>
        <w:rPr>
          <w:rStyle w:val="FootnoteReference"/>
        </w:rPr>
        <w:footnoteRef/>
      </w:r>
      <w:r>
        <w:t xml:space="preserve">  </w:t>
      </w:r>
      <w:proofErr w:type="spellStart"/>
      <w:r>
        <w:t>Caes</w:t>
      </w:r>
      <w:proofErr w:type="spellEnd"/>
      <w:r>
        <w:t xml:space="preserve">. Gall. 1.51 lists the </w:t>
      </w:r>
      <w:proofErr w:type="spellStart"/>
      <w:r>
        <w:t>Eudusii</w:t>
      </w:r>
      <w:proofErr w:type="spellEnd"/>
      <w:r>
        <w:t xml:space="preserve">, the </w:t>
      </w:r>
      <w:proofErr w:type="spellStart"/>
      <w:r>
        <w:t>Harudes</w:t>
      </w:r>
      <w:proofErr w:type="spellEnd"/>
      <w:r>
        <w:t>, the Marcomanni, the</w:t>
      </w:r>
      <w:r w:rsidRPr="00DD409B">
        <w:t xml:space="preserve"> </w:t>
      </w:r>
      <w:proofErr w:type="spellStart"/>
      <w:r>
        <w:t>Nemetes</w:t>
      </w:r>
      <w:proofErr w:type="spellEnd"/>
      <w:r>
        <w:t xml:space="preserve">, the </w:t>
      </w:r>
      <w:proofErr w:type="spellStart"/>
      <w:r>
        <w:t>Triboci</w:t>
      </w:r>
      <w:proofErr w:type="spellEnd"/>
      <w:r>
        <w:t>, the</w:t>
      </w:r>
      <w:r w:rsidRPr="00DD409B">
        <w:t xml:space="preserve"> </w:t>
      </w:r>
      <w:proofErr w:type="spellStart"/>
      <w:r>
        <w:t>Vangiones</w:t>
      </w:r>
      <w:proofErr w:type="spellEnd"/>
      <w:r>
        <w:t>, and the Suebi who appeared to be leading.</w:t>
      </w:r>
    </w:p>
  </w:footnote>
  <w:footnote w:id="52">
    <w:p w14:paraId="7EC738EF" w14:textId="5A13C06B" w:rsidR="007B0D57" w:rsidRDefault="007B0D57" w:rsidP="009C447C">
      <w:pPr>
        <w:pStyle w:val="FootnoteText"/>
      </w:pPr>
      <w:r>
        <w:rPr>
          <w:rStyle w:val="FootnoteReference"/>
        </w:rPr>
        <w:footnoteRef/>
      </w:r>
      <w:r>
        <w:t xml:space="preserve"> </w:t>
      </w:r>
      <w:proofErr w:type="spellStart"/>
      <w:r>
        <w:t>Caes</w:t>
      </w:r>
      <w:proofErr w:type="spellEnd"/>
      <w:r>
        <w:t xml:space="preserve">. Gall. 1.50 describes a repetitive nature of camps being used as a base which may be interpreted as a siege or an open battle, the latter more appropriate in general, but in this case </w:t>
      </w:r>
      <w:proofErr w:type="spellStart"/>
      <w:r>
        <w:t>Caes</w:t>
      </w:r>
      <w:proofErr w:type="spellEnd"/>
      <w:r>
        <w:t xml:space="preserve">. Gall. 1.49 mentions that Caesar was cut off from supplies which is </w:t>
      </w:r>
      <w:proofErr w:type="gramStart"/>
      <w:r>
        <w:t>similar to</w:t>
      </w:r>
      <w:proofErr w:type="gramEnd"/>
      <w:r>
        <w:t xml:space="preserve"> how sieges are conducted.</w:t>
      </w:r>
    </w:p>
  </w:footnote>
  <w:footnote w:id="53">
    <w:p w14:paraId="3BE03025" w14:textId="1796E911" w:rsidR="007B0D57" w:rsidRDefault="007B0D57" w:rsidP="009C447C">
      <w:pPr>
        <w:pStyle w:val="FootnoteText"/>
      </w:pPr>
      <w:r>
        <w:rPr>
          <w:rStyle w:val="FootnoteReference"/>
        </w:rPr>
        <w:footnoteRef/>
      </w:r>
      <w:r>
        <w:t xml:space="preserve"> </w:t>
      </w:r>
      <w:proofErr w:type="spellStart"/>
      <w:r>
        <w:t>Caes</w:t>
      </w:r>
      <w:proofErr w:type="spellEnd"/>
      <w:r>
        <w:t xml:space="preserve">. Gall. 1.53. The use of the phrase third line does call into question how much the army was still organised in a pre-Marian reform manner, as third line is the alternate name for the </w:t>
      </w:r>
      <w:proofErr w:type="spellStart"/>
      <w:r>
        <w:t>Triarii</w:t>
      </w:r>
      <w:proofErr w:type="spellEnd"/>
      <w:r>
        <w:t>. However, it still appears more likely that the army had been reformed but using the familiar tactics of the triple axis.</w:t>
      </w:r>
    </w:p>
  </w:footnote>
  <w:footnote w:id="54">
    <w:p w14:paraId="22A3D715" w14:textId="62468A3F" w:rsidR="007B0D57" w:rsidRDefault="007B0D57" w:rsidP="009C447C">
      <w:pPr>
        <w:pStyle w:val="FootnoteText"/>
      </w:pPr>
      <w:r>
        <w:rPr>
          <w:rStyle w:val="FootnoteReference"/>
        </w:rPr>
        <w:footnoteRef/>
      </w:r>
      <w:r>
        <w:t xml:space="preserve"> </w:t>
      </w:r>
      <w:proofErr w:type="spellStart"/>
      <w:r>
        <w:t>Caes</w:t>
      </w:r>
      <w:proofErr w:type="spellEnd"/>
      <w:r>
        <w:t>. Gall. 1.54</w:t>
      </w:r>
    </w:p>
  </w:footnote>
  <w:footnote w:id="55">
    <w:p w14:paraId="027EF9BA" w14:textId="6B582C7D" w:rsidR="007B0D57" w:rsidRDefault="007B0D57" w:rsidP="009C447C">
      <w:pPr>
        <w:pStyle w:val="FootnoteText"/>
      </w:pPr>
      <w:r>
        <w:rPr>
          <w:rStyle w:val="FootnoteReference"/>
        </w:rPr>
        <w:footnoteRef/>
      </w:r>
      <w:r>
        <w:t xml:space="preserve"> </w:t>
      </w:r>
      <w:proofErr w:type="spellStart"/>
      <w:r>
        <w:t>Caes</w:t>
      </w:r>
      <w:proofErr w:type="spellEnd"/>
      <w:r>
        <w:t>. Gall. 7.81</w:t>
      </w:r>
    </w:p>
  </w:footnote>
  <w:footnote w:id="56">
    <w:p w14:paraId="5C3F17C8" w14:textId="14040365" w:rsidR="007B0D57" w:rsidRDefault="007B0D57" w:rsidP="009C447C">
      <w:pPr>
        <w:pStyle w:val="FootnoteText"/>
      </w:pPr>
      <w:r>
        <w:rPr>
          <w:rStyle w:val="FootnoteReference"/>
        </w:rPr>
        <w:footnoteRef/>
      </w:r>
      <w:r>
        <w:t xml:space="preserve"> </w:t>
      </w:r>
      <w:proofErr w:type="spellStart"/>
      <w:r>
        <w:t>Caes</w:t>
      </w:r>
      <w:proofErr w:type="spellEnd"/>
      <w:r>
        <w:t>. Gall. 7.82</w:t>
      </w:r>
    </w:p>
  </w:footnote>
  <w:footnote w:id="57">
    <w:p w14:paraId="7EF9AE56" w14:textId="2EF2112E" w:rsidR="007B0D57" w:rsidRPr="00ED26C2" w:rsidRDefault="007B0D57" w:rsidP="009C447C">
      <w:pPr>
        <w:pStyle w:val="FootnoteText"/>
        <w:rPr>
          <w:b/>
        </w:rPr>
      </w:pPr>
      <w:r>
        <w:rPr>
          <w:rStyle w:val="FootnoteReference"/>
        </w:rPr>
        <w:footnoteRef/>
      </w:r>
      <w:r>
        <w:t xml:space="preserve"> </w:t>
      </w:r>
      <w:proofErr w:type="spellStart"/>
      <w:r>
        <w:t>Caes</w:t>
      </w:r>
      <w:proofErr w:type="spellEnd"/>
      <w:r>
        <w:t xml:space="preserve">. Gall. 8.24, occupying </w:t>
      </w:r>
      <w:proofErr w:type="spellStart"/>
      <w:r>
        <w:t>Uxellodunum</w:t>
      </w:r>
      <w:proofErr w:type="spellEnd"/>
    </w:p>
  </w:footnote>
  <w:footnote w:id="58">
    <w:p w14:paraId="4BA206DD" w14:textId="1C91CB94" w:rsidR="007B0D57" w:rsidRPr="00ED26C2" w:rsidRDefault="007B0D57" w:rsidP="009C447C">
      <w:pPr>
        <w:pStyle w:val="FootnoteText"/>
        <w:rPr>
          <w:b/>
        </w:rPr>
      </w:pPr>
      <w:r>
        <w:rPr>
          <w:rStyle w:val="FootnoteReference"/>
        </w:rPr>
        <w:footnoteRef/>
      </w:r>
      <w:r>
        <w:t xml:space="preserve"> </w:t>
      </w:r>
      <w:proofErr w:type="spellStart"/>
      <w:r>
        <w:t>Caes</w:t>
      </w:r>
      <w:proofErr w:type="spellEnd"/>
      <w:r>
        <w:t>. Gall. 8.32</w:t>
      </w:r>
    </w:p>
  </w:footnote>
  <w:footnote w:id="59">
    <w:p w14:paraId="21EE1C3C" w14:textId="50A5B084" w:rsidR="007B0D57" w:rsidRDefault="007B0D57" w:rsidP="009C447C">
      <w:pPr>
        <w:pStyle w:val="FootnoteText"/>
      </w:pPr>
      <w:r>
        <w:rPr>
          <w:rStyle w:val="FootnoteReference"/>
        </w:rPr>
        <w:footnoteRef/>
      </w:r>
      <w:r>
        <w:t xml:space="preserve"> </w:t>
      </w:r>
      <w:proofErr w:type="spellStart"/>
      <w:r>
        <w:t>Caes</w:t>
      </w:r>
      <w:proofErr w:type="spellEnd"/>
      <w:r>
        <w:t xml:space="preserve">. Gall. 8.27-29, </w:t>
      </w:r>
      <w:proofErr w:type="spellStart"/>
      <w:r>
        <w:t>Fabius</w:t>
      </w:r>
      <w:proofErr w:type="spellEnd"/>
      <w:r>
        <w:t xml:space="preserve"> arrival at </w:t>
      </w:r>
      <w:proofErr w:type="spellStart"/>
      <w:r>
        <w:t>Caes</w:t>
      </w:r>
      <w:proofErr w:type="spellEnd"/>
      <w:r>
        <w:t>. Gall. 8.31</w:t>
      </w:r>
    </w:p>
  </w:footnote>
  <w:footnote w:id="60">
    <w:p w14:paraId="46BDFC5E" w14:textId="40C5CBF3" w:rsidR="007B0D57" w:rsidRDefault="007B0D57" w:rsidP="009C447C">
      <w:pPr>
        <w:pStyle w:val="FootnoteText"/>
      </w:pPr>
      <w:r>
        <w:rPr>
          <w:rStyle w:val="FootnoteReference"/>
        </w:rPr>
        <w:footnoteRef/>
      </w:r>
      <w:r>
        <w:t xml:space="preserve"> </w:t>
      </w:r>
      <w:proofErr w:type="spellStart"/>
      <w:r>
        <w:t>Caes</w:t>
      </w:r>
      <w:proofErr w:type="spellEnd"/>
      <w:r>
        <w:t>. Gall. 8.24</w:t>
      </w:r>
    </w:p>
  </w:footnote>
  <w:footnote w:id="61">
    <w:p w14:paraId="0187826F" w14:textId="387EE37D" w:rsidR="007B0D57" w:rsidRDefault="007B0D57" w:rsidP="009C447C">
      <w:pPr>
        <w:pStyle w:val="FootnoteText"/>
      </w:pPr>
      <w:r>
        <w:rPr>
          <w:rStyle w:val="FootnoteReference"/>
        </w:rPr>
        <w:footnoteRef/>
      </w:r>
      <w:r>
        <w:t xml:space="preserve"> </w:t>
      </w:r>
      <w:proofErr w:type="spellStart"/>
      <w:r>
        <w:t>Caes</w:t>
      </w:r>
      <w:proofErr w:type="spellEnd"/>
      <w:r>
        <w:t>. Gall. 8.39-44</w:t>
      </w:r>
    </w:p>
  </w:footnote>
  <w:footnote w:id="62">
    <w:p w14:paraId="46A39F76" w14:textId="0B1E50C6" w:rsidR="007B0D57" w:rsidRDefault="007B0D57" w:rsidP="009C447C">
      <w:pPr>
        <w:pStyle w:val="FootnoteText"/>
      </w:pPr>
      <w:r>
        <w:rPr>
          <w:rStyle w:val="FootnoteReference"/>
        </w:rPr>
        <w:footnoteRef/>
      </w:r>
      <w:r>
        <w:t xml:space="preserve"> </w:t>
      </w:r>
      <w:proofErr w:type="spellStart"/>
      <w:r>
        <w:t>Caes</w:t>
      </w:r>
      <w:proofErr w:type="spellEnd"/>
      <w:r>
        <w:t>. Gall. 7.58-59, lists both are significant are names in relation to the battle which would cause a discrepancy in naming.</w:t>
      </w:r>
    </w:p>
  </w:footnote>
  <w:footnote w:id="63">
    <w:p w14:paraId="0E29421F" w14:textId="02113876" w:rsidR="007B0D57" w:rsidRDefault="007B0D57" w:rsidP="009C447C">
      <w:pPr>
        <w:pStyle w:val="FootnoteText"/>
      </w:pPr>
      <w:r>
        <w:rPr>
          <w:rStyle w:val="FootnoteReference"/>
        </w:rPr>
        <w:footnoteRef/>
      </w:r>
      <w:r>
        <w:t xml:space="preserve"> </w:t>
      </w:r>
      <w:proofErr w:type="spellStart"/>
      <w:r>
        <w:t>Caes</w:t>
      </w:r>
      <w:proofErr w:type="spellEnd"/>
      <w:r>
        <w:t>. Gall. 7.34</w:t>
      </w:r>
    </w:p>
  </w:footnote>
  <w:footnote w:id="64">
    <w:p w14:paraId="5FDA4C71" w14:textId="7AB93A26" w:rsidR="007B0D57" w:rsidRDefault="007B0D57" w:rsidP="009C447C">
      <w:pPr>
        <w:pStyle w:val="FootnoteText"/>
      </w:pPr>
      <w:r>
        <w:rPr>
          <w:rStyle w:val="FootnoteReference"/>
        </w:rPr>
        <w:footnoteRef/>
      </w:r>
      <w:r>
        <w:t xml:space="preserve"> </w:t>
      </w:r>
      <w:proofErr w:type="spellStart"/>
      <w:r>
        <w:t>Caes</w:t>
      </w:r>
      <w:proofErr w:type="spellEnd"/>
      <w:r>
        <w:t>. Gall. 7.41</w:t>
      </w:r>
    </w:p>
  </w:footnote>
  <w:footnote w:id="65">
    <w:p w14:paraId="54B37932" w14:textId="05A585DE" w:rsidR="007B0D57" w:rsidRDefault="007B0D57" w:rsidP="009C447C">
      <w:pPr>
        <w:pStyle w:val="FootnoteText"/>
      </w:pPr>
      <w:r>
        <w:rPr>
          <w:rStyle w:val="FootnoteReference"/>
        </w:rPr>
        <w:footnoteRef/>
      </w:r>
      <w:r>
        <w:t xml:space="preserve"> </w:t>
      </w:r>
      <w:proofErr w:type="spellStart"/>
      <w:r>
        <w:t>Caes</w:t>
      </w:r>
      <w:proofErr w:type="spellEnd"/>
      <w:r>
        <w:t>. Gall. 7.62, it was the tribunes of the 7</w:t>
      </w:r>
      <w:r w:rsidRPr="002C4E82">
        <w:rPr>
          <w:vertAlign w:val="superscript"/>
        </w:rPr>
        <w:t>th</w:t>
      </w:r>
      <w:r>
        <w:t xml:space="preserve"> who ordered the legion to split, </w:t>
      </w:r>
      <w:proofErr w:type="gramStart"/>
      <w:r>
        <w:t>similar to</w:t>
      </w:r>
      <w:proofErr w:type="gramEnd"/>
      <w:r>
        <w:t xml:space="preserve"> the battle of the </w:t>
      </w:r>
      <w:proofErr w:type="spellStart"/>
      <w:r>
        <w:t>Sabis</w:t>
      </w:r>
      <w:proofErr w:type="spellEnd"/>
      <w:r>
        <w:t>.</w:t>
      </w:r>
    </w:p>
  </w:footnote>
  <w:footnote w:id="66">
    <w:p w14:paraId="043D4D75" w14:textId="71C6CF44" w:rsidR="007B0D57" w:rsidRDefault="007B0D57" w:rsidP="009C447C">
      <w:pPr>
        <w:pStyle w:val="FootnoteText"/>
      </w:pPr>
      <w:r>
        <w:rPr>
          <w:rStyle w:val="FootnoteReference"/>
        </w:rPr>
        <w:footnoteRef/>
      </w:r>
      <w:r>
        <w:t xml:space="preserve"> </w:t>
      </w:r>
      <w:proofErr w:type="spellStart"/>
      <w:r>
        <w:t>Caes</w:t>
      </w:r>
      <w:proofErr w:type="spellEnd"/>
      <w:r>
        <w:t>. Gall. 3.1</w:t>
      </w:r>
    </w:p>
  </w:footnote>
  <w:footnote w:id="67">
    <w:p w14:paraId="3ED13042" w14:textId="6CD0FD1A" w:rsidR="007B0D57" w:rsidRDefault="007B0D57" w:rsidP="009C447C">
      <w:pPr>
        <w:pStyle w:val="FootnoteText"/>
      </w:pPr>
      <w:r>
        <w:rPr>
          <w:rStyle w:val="FootnoteReference"/>
        </w:rPr>
        <w:footnoteRef/>
      </w:r>
      <w:r>
        <w:t xml:space="preserve"> </w:t>
      </w:r>
      <w:proofErr w:type="spellStart"/>
      <w:r>
        <w:t>Caes</w:t>
      </w:r>
      <w:proofErr w:type="spellEnd"/>
      <w:r>
        <w:t>. Gall. 3.5</w:t>
      </w:r>
    </w:p>
  </w:footnote>
  <w:footnote w:id="68">
    <w:p w14:paraId="5F17EC1B" w14:textId="6AF284A4" w:rsidR="007B0D57" w:rsidRDefault="007B0D57">
      <w:pPr>
        <w:pStyle w:val="FootnoteText"/>
      </w:pPr>
      <w:r>
        <w:rPr>
          <w:rStyle w:val="FootnoteReference"/>
        </w:rPr>
        <w:footnoteRef/>
      </w:r>
      <w:r>
        <w:t xml:space="preserve"> </w:t>
      </w:r>
      <w:proofErr w:type="spellStart"/>
      <w:r>
        <w:t>Caes</w:t>
      </w:r>
      <w:proofErr w:type="spellEnd"/>
      <w:r>
        <w:t xml:space="preserve">. Gall. 3.3: “did not think there was reason to fear an outbreak of hostilities”, </w:t>
      </w:r>
      <w:proofErr w:type="spellStart"/>
      <w:r>
        <w:t>Caes</w:t>
      </w:r>
      <w:proofErr w:type="spellEnd"/>
      <w:r>
        <w:t>. Gall. 3.6: “Galba did not want to take any more risks”</w:t>
      </w:r>
    </w:p>
  </w:footnote>
  <w:footnote w:id="69">
    <w:p w14:paraId="1910EC74" w14:textId="3F8D86B1" w:rsidR="007B0D57" w:rsidRDefault="007B0D57">
      <w:pPr>
        <w:pStyle w:val="FootnoteText"/>
      </w:pPr>
      <w:r>
        <w:rPr>
          <w:rStyle w:val="FootnoteReference"/>
        </w:rPr>
        <w:footnoteRef/>
      </w:r>
      <w:r>
        <w:t xml:space="preserve"> Seager 1972: As Seager discusses these are broader terms for being for the people or for the senate, in the loosest of ways.</w:t>
      </w:r>
    </w:p>
  </w:footnote>
  <w:footnote w:id="70">
    <w:p w14:paraId="533BFADA" w14:textId="6776AD20" w:rsidR="007B0D57" w:rsidRDefault="007B0D57">
      <w:pPr>
        <w:pStyle w:val="FootnoteText"/>
      </w:pPr>
      <w:r>
        <w:rPr>
          <w:rStyle w:val="FootnoteReference"/>
        </w:rPr>
        <w:footnoteRef/>
      </w:r>
      <w:r>
        <w:t xml:space="preserve"> Being cornered, outnumbered and cut off from supplies would mean a near impossible situation to recover from if Caesar lost, Pelling 1973 discusses the situation.</w:t>
      </w:r>
    </w:p>
  </w:footnote>
  <w:footnote w:id="71">
    <w:p w14:paraId="52A0D7DC" w14:textId="1CFD49C4"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Civ</w:t>
      </w:r>
      <w:proofErr w:type="spellEnd"/>
      <w:r>
        <w:t>, 3.104</w:t>
      </w:r>
    </w:p>
  </w:footnote>
  <w:footnote w:id="72">
    <w:p w14:paraId="30D3E8FB" w14:textId="6ED76A29" w:rsidR="007B0D57" w:rsidRDefault="007B0D57">
      <w:pPr>
        <w:pStyle w:val="FootnoteText"/>
      </w:pPr>
      <w:r>
        <w:rPr>
          <w:rStyle w:val="FootnoteReference"/>
        </w:rPr>
        <w:footnoteRef/>
      </w:r>
      <w:r>
        <w:t xml:space="preserve"> </w:t>
      </w:r>
      <w:proofErr w:type="spellStart"/>
      <w:r>
        <w:t>Caes</w:t>
      </w:r>
      <w:proofErr w:type="spellEnd"/>
      <w:r>
        <w:t>. African War 14</w:t>
      </w:r>
    </w:p>
  </w:footnote>
  <w:footnote w:id="73">
    <w:p w14:paraId="47A4B3AA" w14:textId="2FA7E811" w:rsidR="007B0D57" w:rsidRDefault="007B0D57">
      <w:pPr>
        <w:pStyle w:val="FootnoteText"/>
      </w:pPr>
      <w:r>
        <w:rPr>
          <w:rStyle w:val="FootnoteReference"/>
        </w:rPr>
        <w:footnoteRef/>
      </w:r>
      <w:r>
        <w:t xml:space="preserve"> </w:t>
      </w:r>
      <w:proofErr w:type="spellStart"/>
      <w:r>
        <w:t>Caes</w:t>
      </w:r>
      <w:proofErr w:type="spellEnd"/>
      <w:r>
        <w:t>. African War 16-17</w:t>
      </w:r>
    </w:p>
  </w:footnote>
  <w:footnote w:id="74">
    <w:p w14:paraId="31AEF6E0" w14:textId="48A4BCC6" w:rsidR="007B0D57" w:rsidRDefault="007B0D57">
      <w:pPr>
        <w:pStyle w:val="FootnoteText"/>
      </w:pPr>
      <w:r>
        <w:rPr>
          <w:rStyle w:val="FootnoteReference"/>
        </w:rPr>
        <w:footnoteRef/>
      </w:r>
      <w:r>
        <w:t xml:space="preserve"> </w:t>
      </w:r>
      <w:proofErr w:type="spellStart"/>
      <w:r>
        <w:t>Caes</w:t>
      </w:r>
      <w:proofErr w:type="spellEnd"/>
      <w:r>
        <w:t>. African War 15</w:t>
      </w:r>
    </w:p>
  </w:footnote>
  <w:footnote w:id="75">
    <w:p w14:paraId="41D84973" w14:textId="39618443" w:rsidR="007B0D57" w:rsidRDefault="007B0D57">
      <w:pPr>
        <w:pStyle w:val="FootnoteText"/>
      </w:pPr>
      <w:r>
        <w:rPr>
          <w:rStyle w:val="FootnoteReference"/>
        </w:rPr>
        <w:footnoteRef/>
      </w:r>
      <w:r>
        <w:t xml:space="preserve"> </w:t>
      </w:r>
      <w:proofErr w:type="spellStart"/>
      <w:r>
        <w:t>Caes</w:t>
      </w:r>
      <w:proofErr w:type="spellEnd"/>
      <w:r>
        <w:t>. African War 16: “the soldiers in general had lost heart, especially the recruits”</w:t>
      </w:r>
    </w:p>
  </w:footnote>
  <w:footnote w:id="76">
    <w:p w14:paraId="72F91BF7" w14:textId="457B989D" w:rsidR="007B0D57" w:rsidRDefault="007B0D57">
      <w:pPr>
        <w:pStyle w:val="FootnoteText"/>
      </w:pPr>
      <w:r>
        <w:rPr>
          <w:rStyle w:val="FootnoteReference"/>
        </w:rPr>
        <w:footnoteRef/>
      </w:r>
      <w:r>
        <w:t xml:space="preserve"> </w:t>
      </w:r>
      <w:proofErr w:type="spellStart"/>
      <w:r>
        <w:t>Caes</w:t>
      </w:r>
      <w:proofErr w:type="spellEnd"/>
      <w:r>
        <w:t xml:space="preserve">. African War 18: “one great effort” shows how </w:t>
      </w:r>
    </w:p>
  </w:footnote>
  <w:footnote w:id="77">
    <w:p w14:paraId="62B9449D" w14:textId="1C38605B" w:rsidR="007B0D57" w:rsidRDefault="007B0D57">
      <w:pPr>
        <w:pStyle w:val="FootnoteText"/>
      </w:pPr>
      <w:r>
        <w:rPr>
          <w:rStyle w:val="FootnoteReference"/>
        </w:rPr>
        <w:footnoteRef/>
      </w:r>
      <w:r>
        <w:t xml:space="preserve"> </w:t>
      </w:r>
      <w:proofErr w:type="spellStart"/>
      <w:r>
        <w:t>Caes</w:t>
      </w:r>
      <w:proofErr w:type="spellEnd"/>
      <w:r>
        <w:t>. Civ. 2.27-29</w:t>
      </w:r>
    </w:p>
  </w:footnote>
  <w:footnote w:id="78">
    <w:p w14:paraId="07115BDA" w14:textId="7EE07219" w:rsidR="007B0D57" w:rsidRDefault="007B0D57">
      <w:pPr>
        <w:pStyle w:val="FootnoteText"/>
      </w:pPr>
      <w:r>
        <w:rPr>
          <w:rStyle w:val="FootnoteReference"/>
        </w:rPr>
        <w:footnoteRef/>
      </w:r>
      <w:r>
        <w:t xml:space="preserve"> </w:t>
      </w:r>
      <w:proofErr w:type="spellStart"/>
      <w:r>
        <w:t>Caes</w:t>
      </w:r>
      <w:proofErr w:type="spellEnd"/>
      <w:r>
        <w:t>. Civ. 2.23</w:t>
      </w:r>
    </w:p>
  </w:footnote>
  <w:footnote w:id="79">
    <w:p w14:paraId="195ADC71" w14:textId="2E84623B" w:rsidR="007B0D57" w:rsidRDefault="007B0D57">
      <w:pPr>
        <w:pStyle w:val="FootnoteText"/>
      </w:pPr>
      <w:r>
        <w:rPr>
          <w:rStyle w:val="FootnoteReference"/>
        </w:rPr>
        <w:footnoteRef/>
      </w:r>
      <w:r>
        <w:t xml:space="preserve"> </w:t>
      </w:r>
      <w:proofErr w:type="spellStart"/>
      <w:r>
        <w:t>Caes</w:t>
      </w:r>
      <w:proofErr w:type="spellEnd"/>
      <w:r>
        <w:t>. Civ. 2.23</w:t>
      </w:r>
    </w:p>
  </w:footnote>
  <w:footnote w:id="80">
    <w:p w14:paraId="18D8521C" w14:textId="2B3EC452" w:rsidR="007B0D57" w:rsidRDefault="007B0D57">
      <w:pPr>
        <w:pStyle w:val="FootnoteText"/>
      </w:pPr>
      <w:r>
        <w:rPr>
          <w:rStyle w:val="FootnoteReference"/>
        </w:rPr>
        <w:footnoteRef/>
      </w:r>
      <w:r>
        <w:t xml:space="preserve"> </w:t>
      </w:r>
      <w:proofErr w:type="spellStart"/>
      <w:r>
        <w:t>Caes</w:t>
      </w:r>
      <w:proofErr w:type="spellEnd"/>
      <w:r>
        <w:t>. Civ. 2.27</w:t>
      </w:r>
    </w:p>
  </w:footnote>
  <w:footnote w:id="81">
    <w:p w14:paraId="08BB85D4" w14:textId="30E2A1CC" w:rsidR="007B0D57" w:rsidRDefault="007B0D57">
      <w:pPr>
        <w:pStyle w:val="FootnoteText"/>
      </w:pPr>
      <w:r>
        <w:rPr>
          <w:rStyle w:val="FootnoteReference"/>
        </w:rPr>
        <w:footnoteRef/>
      </w:r>
      <w:r>
        <w:t xml:space="preserve"> </w:t>
      </w:r>
      <w:proofErr w:type="spellStart"/>
      <w:r>
        <w:t>Caes</w:t>
      </w:r>
      <w:proofErr w:type="spellEnd"/>
      <w:r>
        <w:t>. Civ. 2.34</w:t>
      </w:r>
    </w:p>
  </w:footnote>
  <w:footnote w:id="82">
    <w:p w14:paraId="098A2D8B" w14:textId="7406FD98" w:rsidR="007B0D57" w:rsidRDefault="007B0D57">
      <w:pPr>
        <w:pStyle w:val="FootnoteText"/>
      </w:pPr>
      <w:r>
        <w:rPr>
          <w:rStyle w:val="FootnoteReference"/>
        </w:rPr>
        <w:footnoteRef/>
      </w:r>
      <w:r>
        <w:t xml:space="preserve"> </w:t>
      </w:r>
      <w:proofErr w:type="spellStart"/>
      <w:r>
        <w:t>Caes</w:t>
      </w:r>
      <w:proofErr w:type="spellEnd"/>
      <w:r>
        <w:t>. Civ. 2.42</w:t>
      </w:r>
    </w:p>
  </w:footnote>
  <w:footnote w:id="83">
    <w:p w14:paraId="550C3D4D" w14:textId="3BFA3738" w:rsidR="007B0D57" w:rsidRDefault="007B0D57">
      <w:pPr>
        <w:pStyle w:val="FootnoteText"/>
      </w:pPr>
      <w:r>
        <w:rPr>
          <w:rStyle w:val="FootnoteReference"/>
        </w:rPr>
        <w:footnoteRef/>
      </w:r>
      <w:r>
        <w:t xml:space="preserve"> </w:t>
      </w:r>
      <w:proofErr w:type="spellStart"/>
      <w:r>
        <w:t>Caes</w:t>
      </w:r>
      <w:proofErr w:type="spellEnd"/>
      <w:r>
        <w:t>. Civ. 2.42</w:t>
      </w:r>
    </w:p>
  </w:footnote>
  <w:footnote w:id="84">
    <w:p w14:paraId="60583D83" w14:textId="481D8374"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38-39</w:t>
      </w:r>
    </w:p>
  </w:footnote>
  <w:footnote w:id="85">
    <w:p w14:paraId="03286ED3" w14:textId="29CFFE97" w:rsidR="007B0D57" w:rsidRDefault="007B0D57">
      <w:pPr>
        <w:pStyle w:val="FootnoteText"/>
      </w:pPr>
      <w:r>
        <w:rPr>
          <w:rStyle w:val="FootnoteReference"/>
        </w:rPr>
        <w:footnoteRef/>
      </w:r>
      <w:r>
        <w:t xml:space="preserve"> Dio, 42.40</w:t>
      </w:r>
    </w:p>
  </w:footnote>
  <w:footnote w:id="86">
    <w:p w14:paraId="44518B0F" w14:textId="35E8CF37"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w:t>
      </w:r>
    </w:p>
  </w:footnote>
  <w:footnote w:id="87">
    <w:p w14:paraId="3B2C57F9" w14:textId="6BD3C2E6"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w:t>
      </w:r>
    </w:p>
  </w:footnote>
  <w:footnote w:id="88">
    <w:p w14:paraId="567247A2" w14:textId="77067C0D" w:rsidR="007B0D57" w:rsidRDefault="007B0D57">
      <w:pPr>
        <w:pStyle w:val="FootnoteText"/>
      </w:pPr>
      <w:r>
        <w:rPr>
          <w:rStyle w:val="FootnoteReference"/>
        </w:rPr>
        <w:footnoteRef/>
      </w:r>
      <w:r>
        <w:t xml:space="preserve"> Appian, Civil Wars 2.104; Dio, 43.38</w:t>
      </w:r>
    </w:p>
  </w:footnote>
  <w:footnote w:id="89">
    <w:p w14:paraId="2EF5FB8B" w14:textId="42D60D5A" w:rsidR="007B0D57" w:rsidRDefault="007B0D57">
      <w:pPr>
        <w:pStyle w:val="FootnoteText"/>
      </w:pPr>
      <w:r>
        <w:rPr>
          <w:rStyle w:val="FootnoteReference"/>
        </w:rPr>
        <w:footnoteRef/>
      </w:r>
      <w:r>
        <w:t xml:space="preserve"> Dio, 43.38</w:t>
      </w:r>
    </w:p>
  </w:footnote>
  <w:footnote w:id="90">
    <w:p w14:paraId="2430CC07" w14:textId="64298470" w:rsidR="007B0D57" w:rsidRDefault="007B0D57">
      <w:pPr>
        <w:pStyle w:val="FootnoteText"/>
      </w:pPr>
      <w:r>
        <w:rPr>
          <w:rStyle w:val="FootnoteReference"/>
        </w:rPr>
        <w:footnoteRef/>
      </w:r>
      <w:r>
        <w:t xml:space="preserve"> </w:t>
      </w:r>
      <w:proofErr w:type="spellStart"/>
      <w:r>
        <w:t>Caes</w:t>
      </w:r>
      <w:proofErr w:type="spellEnd"/>
      <w:r>
        <w:t>. Gall. 2.24</w:t>
      </w:r>
    </w:p>
  </w:footnote>
  <w:footnote w:id="91">
    <w:p w14:paraId="6A1D4736" w14:textId="26FD9A64"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31</w:t>
      </w:r>
    </w:p>
  </w:footnote>
  <w:footnote w:id="92">
    <w:p w14:paraId="7D7D5F59" w14:textId="3EC1AF8E" w:rsidR="007B0D57" w:rsidRDefault="007B0D57">
      <w:pPr>
        <w:pStyle w:val="FootnoteText"/>
      </w:pPr>
      <w:r>
        <w:rPr>
          <w:rStyle w:val="FootnoteReference"/>
        </w:rPr>
        <w:footnoteRef/>
      </w:r>
      <w:r>
        <w:t xml:space="preserve"> Appian, Civil Wars 2.104</w:t>
      </w:r>
    </w:p>
  </w:footnote>
  <w:footnote w:id="93">
    <w:p w14:paraId="0CAC7AC5" w14:textId="0D4DBD11"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Afri</w:t>
      </w:r>
      <w:proofErr w:type="spellEnd"/>
      <w:r>
        <w:t>. 13-</w:t>
      </w:r>
      <w:proofErr w:type="gramStart"/>
      <w:r>
        <w:t>20 :</w:t>
      </w:r>
      <w:proofErr w:type="gramEnd"/>
      <w:r>
        <w:t xml:space="preserve"> Marcus </w:t>
      </w:r>
      <w:proofErr w:type="spellStart"/>
      <w:r>
        <w:t>Petreius</w:t>
      </w:r>
      <w:proofErr w:type="spellEnd"/>
      <w:r>
        <w:t xml:space="preserve"> and </w:t>
      </w:r>
      <w:proofErr w:type="spellStart"/>
      <w:r>
        <w:t>Gnaeus</w:t>
      </w:r>
      <w:proofErr w:type="spellEnd"/>
      <w:r>
        <w:t xml:space="preserve"> </w:t>
      </w:r>
      <w:proofErr w:type="spellStart"/>
      <w:r>
        <w:t>Calpurnius</w:t>
      </w:r>
      <w:proofErr w:type="spellEnd"/>
      <w:r>
        <w:t xml:space="preserve"> </w:t>
      </w:r>
      <w:proofErr w:type="spellStart"/>
      <w:r>
        <w:t>Piso</w:t>
      </w:r>
      <w:proofErr w:type="spellEnd"/>
      <w:r>
        <w:t xml:space="preserve"> arrived with a large mixed force and had them engage, nearly costing Caesar the battle.</w:t>
      </w:r>
    </w:p>
  </w:footnote>
  <w:footnote w:id="94">
    <w:p w14:paraId="7A353B00" w14:textId="04AF6E75" w:rsidR="007B0D57" w:rsidRDefault="007B0D57" w:rsidP="009C447C">
      <w:pPr>
        <w:pStyle w:val="FootnoteText"/>
      </w:pPr>
      <w:r>
        <w:rPr>
          <w:rStyle w:val="FootnoteReference"/>
        </w:rPr>
        <w:footnoteRef/>
      </w:r>
      <w:r>
        <w:t xml:space="preserve"> Wolfram 2010</w:t>
      </w:r>
    </w:p>
  </w:footnote>
  <w:footnote w:id="95">
    <w:p w14:paraId="672565D6" w14:textId="28564021" w:rsidR="007B0D57" w:rsidRDefault="007B0D57" w:rsidP="009C447C">
      <w:pPr>
        <w:pStyle w:val="FootnoteText"/>
      </w:pPr>
      <w:r>
        <w:rPr>
          <w:rStyle w:val="FootnoteReference"/>
        </w:rPr>
        <w:footnoteRef/>
      </w:r>
      <w:r>
        <w:t xml:space="preserve"> </w:t>
      </w:r>
      <w:proofErr w:type="spellStart"/>
      <w:r>
        <w:t>Caes</w:t>
      </w:r>
      <w:proofErr w:type="spellEnd"/>
      <w:r>
        <w:t>. Gall. 2.18</w:t>
      </w:r>
    </w:p>
  </w:footnote>
  <w:footnote w:id="96">
    <w:p w14:paraId="20C09FE1" w14:textId="35F28790" w:rsidR="007B0D57" w:rsidRDefault="007B0D57" w:rsidP="009C447C">
      <w:pPr>
        <w:pStyle w:val="FootnoteText"/>
      </w:pPr>
      <w:r>
        <w:rPr>
          <w:rStyle w:val="FootnoteReference"/>
        </w:rPr>
        <w:footnoteRef/>
      </w:r>
      <w:r>
        <w:t xml:space="preserve"> Gethin 2014, Wolfram 2010</w:t>
      </w:r>
    </w:p>
  </w:footnote>
  <w:footnote w:id="97">
    <w:p w14:paraId="18C24C1D" w14:textId="167E3727" w:rsidR="007B0D57" w:rsidRDefault="007B0D57" w:rsidP="009C447C">
      <w:pPr>
        <w:pStyle w:val="FootnoteText"/>
      </w:pPr>
      <w:r>
        <w:rPr>
          <w:rStyle w:val="FootnoteReference"/>
        </w:rPr>
        <w:footnoteRef/>
      </w:r>
      <w:r>
        <w:t xml:space="preserve"> As in there is little evidence that they appeared to build fortifications in the same way as the Romans, though Ross 1939 does describe Caesar’s admiration for Gallic fortifications.</w:t>
      </w:r>
    </w:p>
  </w:footnote>
  <w:footnote w:id="98">
    <w:p w14:paraId="10317B6F" w14:textId="3A4D8295" w:rsidR="007B0D57" w:rsidRDefault="007B0D57" w:rsidP="009C447C">
      <w:pPr>
        <w:pStyle w:val="FootnoteText"/>
      </w:pPr>
      <w:r>
        <w:rPr>
          <w:rStyle w:val="FootnoteReference"/>
        </w:rPr>
        <w:footnoteRef/>
      </w:r>
      <w:r>
        <w:t xml:space="preserve"> This is referring the instances of moving fortifications forward and the battle of Alesia, which will be discussed in the second chapter.</w:t>
      </w:r>
    </w:p>
  </w:footnote>
  <w:footnote w:id="99">
    <w:p w14:paraId="7CD922D1" w14:textId="39433F67" w:rsidR="007B0D57" w:rsidRDefault="007B0D57">
      <w:pPr>
        <w:pStyle w:val="FootnoteText"/>
      </w:pPr>
      <w:r>
        <w:rPr>
          <w:rStyle w:val="FootnoteReference"/>
        </w:rPr>
        <w:footnoteRef/>
      </w:r>
      <w:r>
        <w:t xml:space="preserve"> </w:t>
      </w:r>
      <w:proofErr w:type="spellStart"/>
      <w:r>
        <w:t>Caes</w:t>
      </w:r>
      <w:proofErr w:type="spellEnd"/>
      <w:r>
        <w:t>. Gall. 1.2</w:t>
      </w:r>
    </w:p>
  </w:footnote>
  <w:footnote w:id="100">
    <w:p w14:paraId="1AD56998" w14:textId="40C98F14" w:rsidR="007B0D57" w:rsidRDefault="007B0D57" w:rsidP="009C447C">
      <w:pPr>
        <w:pStyle w:val="FootnoteText"/>
      </w:pPr>
      <w:r>
        <w:rPr>
          <w:rStyle w:val="FootnoteReference"/>
        </w:rPr>
        <w:footnoteRef/>
      </w:r>
      <w:r>
        <w:t xml:space="preserve"> </w:t>
      </w:r>
      <w:proofErr w:type="spellStart"/>
      <w:r>
        <w:t>Caes</w:t>
      </w:r>
      <w:proofErr w:type="spellEnd"/>
      <w:r>
        <w:t>. Gall. 1.1-2</w:t>
      </w:r>
    </w:p>
  </w:footnote>
  <w:footnote w:id="101">
    <w:p w14:paraId="0840B940" w14:textId="3F1A9A78" w:rsidR="007B0D57" w:rsidRDefault="007B0D57" w:rsidP="009C447C">
      <w:pPr>
        <w:pStyle w:val="FootnoteText"/>
      </w:pPr>
      <w:r>
        <w:rPr>
          <w:rStyle w:val="FootnoteReference"/>
        </w:rPr>
        <w:footnoteRef/>
      </w:r>
      <w:r>
        <w:t xml:space="preserve"> </w:t>
      </w:r>
      <w:proofErr w:type="spellStart"/>
      <w:r>
        <w:t>Caes</w:t>
      </w:r>
      <w:proofErr w:type="spellEnd"/>
      <w:r>
        <w:t>. Gall. 1.8, the number differs in different translations based on which measurement of a mile they use.</w:t>
      </w:r>
    </w:p>
  </w:footnote>
  <w:footnote w:id="102">
    <w:p w14:paraId="360F753D" w14:textId="57E96FC1" w:rsidR="007B0D57" w:rsidRDefault="007B0D57" w:rsidP="009C447C">
      <w:pPr>
        <w:pStyle w:val="FootnoteText"/>
      </w:pPr>
      <w:r>
        <w:rPr>
          <w:rStyle w:val="FootnoteReference"/>
        </w:rPr>
        <w:footnoteRef/>
      </w:r>
      <w:r>
        <w:t xml:space="preserve"> </w:t>
      </w:r>
      <w:proofErr w:type="spellStart"/>
      <w:r>
        <w:t>Caes</w:t>
      </w:r>
      <w:proofErr w:type="spellEnd"/>
      <w:r>
        <w:t>. Gall. 1.8</w:t>
      </w:r>
    </w:p>
  </w:footnote>
  <w:footnote w:id="103">
    <w:p w14:paraId="0A11665A" w14:textId="6BE0947A" w:rsidR="007B0D57" w:rsidRDefault="007B0D57" w:rsidP="009C447C">
      <w:pPr>
        <w:pStyle w:val="FootnoteText"/>
      </w:pPr>
      <w:r>
        <w:rPr>
          <w:rStyle w:val="FootnoteReference"/>
        </w:rPr>
        <w:footnoteRef/>
      </w:r>
      <w:r>
        <w:t xml:space="preserve"> </w:t>
      </w:r>
      <w:proofErr w:type="spellStart"/>
      <w:r>
        <w:t>Caes</w:t>
      </w:r>
      <w:proofErr w:type="spellEnd"/>
      <w:r>
        <w:t>. Gall. 2.7</w:t>
      </w:r>
    </w:p>
  </w:footnote>
  <w:footnote w:id="104">
    <w:p w14:paraId="58903F38" w14:textId="599213D3" w:rsidR="007B0D57" w:rsidRDefault="007B0D57" w:rsidP="009C447C">
      <w:pPr>
        <w:pStyle w:val="FootnoteText"/>
      </w:pPr>
      <w:r>
        <w:rPr>
          <w:rStyle w:val="FootnoteReference"/>
        </w:rPr>
        <w:footnoteRef/>
      </w:r>
      <w:r>
        <w:t xml:space="preserve"> </w:t>
      </w:r>
      <w:proofErr w:type="spellStart"/>
      <w:r>
        <w:t>Caes</w:t>
      </w:r>
      <w:proofErr w:type="spellEnd"/>
      <w:r>
        <w:t>. Gall. 2.8</w:t>
      </w:r>
    </w:p>
  </w:footnote>
  <w:footnote w:id="105">
    <w:p w14:paraId="64B79347" w14:textId="3A5A7034" w:rsidR="007B0D57" w:rsidRDefault="007B0D57" w:rsidP="009C447C">
      <w:pPr>
        <w:pStyle w:val="FootnoteText"/>
      </w:pPr>
      <w:r>
        <w:rPr>
          <w:rStyle w:val="FootnoteReference"/>
        </w:rPr>
        <w:footnoteRef/>
      </w:r>
      <w:r>
        <w:t xml:space="preserve"> </w:t>
      </w:r>
      <w:proofErr w:type="spellStart"/>
      <w:r>
        <w:t>Caes</w:t>
      </w:r>
      <w:proofErr w:type="spellEnd"/>
      <w:r>
        <w:t>. Gall. 2.9-10</w:t>
      </w:r>
    </w:p>
  </w:footnote>
  <w:footnote w:id="106">
    <w:p w14:paraId="23A9A3E4" w14:textId="2F77BFB7" w:rsidR="007B0D57" w:rsidRDefault="007B0D57" w:rsidP="009C447C">
      <w:pPr>
        <w:pStyle w:val="FootnoteText"/>
      </w:pPr>
      <w:r>
        <w:rPr>
          <w:rStyle w:val="FootnoteReference"/>
        </w:rPr>
        <w:footnoteRef/>
      </w:r>
      <w:r>
        <w:t xml:space="preserve"> </w:t>
      </w:r>
      <w:proofErr w:type="spellStart"/>
      <w:r>
        <w:t>Caes</w:t>
      </w:r>
      <w:proofErr w:type="spellEnd"/>
      <w:r>
        <w:t>. Gall. 7.36 describes it as a siege, then constructs fortifications within the same section</w:t>
      </w:r>
    </w:p>
  </w:footnote>
  <w:footnote w:id="107">
    <w:p w14:paraId="3E01354C" w14:textId="3B2D8812" w:rsidR="007B0D57" w:rsidRDefault="007B0D57" w:rsidP="009C447C">
      <w:pPr>
        <w:pStyle w:val="FootnoteText"/>
      </w:pPr>
      <w:r>
        <w:rPr>
          <w:rStyle w:val="FootnoteReference"/>
        </w:rPr>
        <w:footnoteRef/>
      </w:r>
      <w:r>
        <w:t xml:space="preserve"> </w:t>
      </w:r>
      <w:proofErr w:type="spellStart"/>
      <w:r>
        <w:t>Caes</w:t>
      </w:r>
      <w:proofErr w:type="spellEnd"/>
      <w:r>
        <w:t>. Gall. 7.48-51</w:t>
      </w:r>
    </w:p>
  </w:footnote>
  <w:footnote w:id="108">
    <w:p w14:paraId="32AB576E" w14:textId="4C816A41" w:rsidR="007B0D57" w:rsidRDefault="007B0D57">
      <w:pPr>
        <w:pStyle w:val="FootnoteText"/>
      </w:pPr>
      <w:r>
        <w:rPr>
          <w:rStyle w:val="FootnoteReference"/>
        </w:rPr>
        <w:footnoteRef/>
      </w:r>
      <w:r>
        <w:t xml:space="preserve"> </w:t>
      </w:r>
      <w:proofErr w:type="spellStart"/>
      <w:r>
        <w:t>Caes</w:t>
      </w:r>
      <w:proofErr w:type="spellEnd"/>
      <w:r>
        <w:t>. Civ. 3.85</w:t>
      </w:r>
    </w:p>
  </w:footnote>
  <w:footnote w:id="109">
    <w:p w14:paraId="535E87DF" w14:textId="1C1BBC3F" w:rsidR="007B0D57" w:rsidRDefault="007B0D57">
      <w:pPr>
        <w:pStyle w:val="FootnoteText"/>
      </w:pPr>
      <w:r>
        <w:rPr>
          <w:rStyle w:val="FootnoteReference"/>
        </w:rPr>
        <w:footnoteRef/>
      </w:r>
      <w:r>
        <w:t xml:space="preserve"> </w:t>
      </w:r>
      <w:proofErr w:type="spellStart"/>
      <w:r>
        <w:t>Caes</w:t>
      </w:r>
      <w:proofErr w:type="spellEnd"/>
      <w:r>
        <w:t>. Civ. 3.85 describes difficulty in getting supplies to Caesar: tough Pelling 1973 argues against this based on their assessment of the battle positioning.</w:t>
      </w:r>
    </w:p>
  </w:footnote>
  <w:footnote w:id="110">
    <w:p w14:paraId="7DEFD879" w14:textId="4B87BE7F"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w:t>
      </w:r>
    </w:p>
  </w:footnote>
  <w:footnote w:id="111">
    <w:p w14:paraId="4B97ECB8" w14:textId="34DDB884" w:rsidR="007B0D57" w:rsidRDefault="007B0D57">
      <w:pPr>
        <w:pStyle w:val="FootnoteText"/>
      </w:pPr>
      <w:r>
        <w:rPr>
          <w:rStyle w:val="FootnoteReference"/>
        </w:rPr>
        <w:footnoteRef/>
      </w:r>
      <w:r>
        <w:t xml:space="preserve"> </w:t>
      </w:r>
      <w:proofErr w:type="spellStart"/>
      <w:r>
        <w:t>Luttwak</w:t>
      </w:r>
      <w:proofErr w:type="spellEnd"/>
      <w:r>
        <w:t xml:space="preserve"> 2016</w:t>
      </w:r>
    </w:p>
  </w:footnote>
  <w:footnote w:id="112">
    <w:p w14:paraId="280D6C06" w14:textId="2481A246"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w:t>
      </w:r>
    </w:p>
  </w:footnote>
  <w:footnote w:id="113">
    <w:p w14:paraId="0E062633" w14:textId="24198ADB" w:rsidR="007B0D57" w:rsidRDefault="007B0D57">
      <w:pPr>
        <w:pStyle w:val="FootnoteText"/>
      </w:pPr>
      <w:r>
        <w:rPr>
          <w:rStyle w:val="FootnoteReference"/>
        </w:rPr>
        <w:footnoteRef/>
      </w:r>
      <w:r>
        <w:t xml:space="preserve"> </w:t>
      </w:r>
      <w:proofErr w:type="spellStart"/>
      <w:r>
        <w:t>Caes</w:t>
      </w:r>
      <w:proofErr w:type="spellEnd"/>
      <w:r>
        <w:t xml:space="preserve">, </w:t>
      </w:r>
      <w:proofErr w:type="spellStart"/>
      <w:r>
        <w:t>Hisp</w:t>
      </w:r>
      <w:proofErr w:type="spellEnd"/>
      <w:r>
        <w:t>. 38</w:t>
      </w:r>
    </w:p>
  </w:footnote>
  <w:footnote w:id="114">
    <w:p w14:paraId="2DF36AD3" w14:textId="222E362E" w:rsidR="007B0D57" w:rsidRDefault="007B0D57">
      <w:pPr>
        <w:pStyle w:val="FootnoteText"/>
      </w:pPr>
      <w:r>
        <w:rPr>
          <w:rStyle w:val="FootnoteReference"/>
        </w:rPr>
        <w:footnoteRef/>
      </w:r>
      <w:r>
        <w:t xml:space="preserve"> </w:t>
      </w:r>
      <w:proofErr w:type="spellStart"/>
      <w:r>
        <w:t>Caes</w:t>
      </w:r>
      <w:proofErr w:type="spellEnd"/>
      <w:r>
        <w:t>. Civ. 1.40-41</w:t>
      </w:r>
    </w:p>
  </w:footnote>
  <w:footnote w:id="115">
    <w:p w14:paraId="2E498512" w14:textId="06394D54" w:rsidR="007B0D57" w:rsidRDefault="007B0D57">
      <w:pPr>
        <w:pStyle w:val="FootnoteText"/>
      </w:pPr>
      <w:r>
        <w:rPr>
          <w:rStyle w:val="FootnoteReference"/>
        </w:rPr>
        <w:footnoteRef/>
      </w:r>
      <w:r>
        <w:t xml:space="preserve"> </w:t>
      </w:r>
      <w:proofErr w:type="spellStart"/>
      <w:r>
        <w:t>Caes</w:t>
      </w:r>
      <w:proofErr w:type="spellEnd"/>
      <w:r>
        <w:t>. Civ. 3.39-74</w:t>
      </w:r>
    </w:p>
  </w:footnote>
  <w:footnote w:id="116">
    <w:p w14:paraId="31F7324D" w14:textId="38FC6650" w:rsidR="007B0D57" w:rsidRDefault="007B0D57">
      <w:pPr>
        <w:pStyle w:val="FootnoteText"/>
      </w:pPr>
      <w:r>
        <w:rPr>
          <w:rStyle w:val="FootnoteReference"/>
        </w:rPr>
        <w:footnoteRef/>
      </w:r>
      <w:r>
        <w:t xml:space="preserve"> </w:t>
      </w:r>
      <w:proofErr w:type="spellStart"/>
      <w:r>
        <w:t>Caes</w:t>
      </w:r>
      <w:proofErr w:type="spellEnd"/>
      <w:r>
        <w:t>. Civ. 3.43</w:t>
      </w:r>
    </w:p>
  </w:footnote>
  <w:footnote w:id="117">
    <w:p w14:paraId="3CA4C9E4" w14:textId="69FC077E" w:rsidR="007B0D57" w:rsidRDefault="007B0D57">
      <w:pPr>
        <w:pStyle w:val="FootnoteText"/>
      </w:pPr>
      <w:r>
        <w:rPr>
          <w:rStyle w:val="FootnoteReference"/>
        </w:rPr>
        <w:footnoteRef/>
      </w:r>
      <w:r>
        <w:t xml:space="preserve"> </w:t>
      </w:r>
      <w:proofErr w:type="spellStart"/>
      <w:r>
        <w:t>Caes</w:t>
      </w:r>
      <w:proofErr w:type="spellEnd"/>
      <w:r>
        <w:t>. Civ. 3.42, 3.44</w:t>
      </w:r>
    </w:p>
  </w:footnote>
  <w:footnote w:id="118">
    <w:p w14:paraId="5EDDC862" w14:textId="02F6C226" w:rsidR="007B0D57" w:rsidRDefault="007B0D57">
      <w:pPr>
        <w:pStyle w:val="FootnoteText"/>
      </w:pPr>
      <w:r>
        <w:rPr>
          <w:rStyle w:val="FootnoteReference"/>
        </w:rPr>
        <w:footnoteRef/>
      </w:r>
      <w:r>
        <w:t xml:space="preserve"> </w:t>
      </w:r>
      <w:proofErr w:type="spellStart"/>
      <w:r>
        <w:t>Caes</w:t>
      </w:r>
      <w:proofErr w:type="spellEnd"/>
      <w:r>
        <w:t>. Civ. 3.47</w:t>
      </w:r>
    </w:p>
  </w:footnote>
  <w:footnote w:id="119">
    <w:p w14:paraId="1D7041AE" w14:textId="0C2D04A8" w:rsidR="007B0D57" w:rsidRDefault="007B0D57">
      <w:pPr>
        <w:pStyle w:val="FootnoteText"/>
      </w:pPr>
      <w:r>
        <w:rPr>
          <w:rStyle w:val="FootnoteReference"/>
        </w:rPr>
        <w:footnoteRef/>
      </w:r>
      <w:r>
        <w:t xml:space="preserve"> </w:t>
      </w:r>
      <w:proofErr w:type="spellStart"/>
      <w:r>
        <w:t>Caes</w:t>
      </w:r>
      <w:proofErr w:type="spellEnd"/>
      <w:r>
        <w:t>. Civ. 3.67</w:t>
      </w:r>
    </w:p>
  </w:footnote>
  <w:footnote w:id="120">
    <w:p w14:paraId="4383BFBA" w14:textId="3B013A67" w:rsidR="007B0D57" w:rsidRDefault="007B0D57">
      <w:pPr>
        <w:pStyle w:val="FootnoteText"/>
      </w:pPr>
      <w:r>
        <w:rPr>
          <w:rStyle w:val="FootnoteReference"/>
        </w:rPr>
        <w:footnoteRef/>
      </w:r>
      <w:r>
        <w:t xml:space="preserve"> </w:t>
      </w:r>
      <w:proofErr w:type="spellStart"/>
      <w:r>
        <w:t>Caes</w:t>
      </w:r>
      <w:proofErr w:type="spellEnd"/>
      <w:r>
        <w:t>. Civ. 3.67-69</w:t>
      </w:r>
    </w:p>
  </w:footnote>
  <w:footnote w:id="121">
    <w:p w14:paraId="0368C47A" w14:textId="7E13770A" w:rsidR="007B0D57" w:rsidRDefault="007B0D57">
      <w:pPr>
        <w:pStyle w:val="FootnoteText"/>
      </w:pPr>
      <w:r>
        <w:rPr>
          <w:rStyle w:val="FootnoteReference"/>
        </w:rPr>
        <w:footnoteRef/>
      </w:r>
      <w:r>
        <w:t xml:space="preserve"> </w:t>
      </w:r>
      <w:proofErr w:type="spellStart"/>
      <w:r>
        <w:t>Caes</w:t>
      </w:r>
      <w:proofErr w:type="spellEnd"/>
      <w:r>
        <w:t>. Civ. 3.44</w:t>
      </w:r>
    </w:p>
  </w:footnote>
  <w:footnote w:id="122">
    <w:p w14:paraId="0EFCF27E" w14:textId="6079F95C" w:rsidR="007B0D57" w:rsidRDefault="007B0D57">
      <w:pPr>
        <w:pStyle w:val="FootnoteText"/>
      </w:pPr>
      <w:r>
        <w:rPr>
          <w:rStyle w:val="FootnoteReference"/>
        </w:rPr>
        <w:footnoteRef/>
      </w:r>
      <w:r>
        <w:t xml:space="preserve"> </w:t>
      </w:r>
      <w:proofErr w:type="spellStart"/>
      <w:r>
        <w:t>Caes</w:t>
      </w:r>
      <w:proofErr w:type="spellEnd"/>
      <w:r>
        <w:t>. Civ. 3.64-5</w:t>
      </w:r>
    </w:p>
  </w:footnote>
  <w:footnote w:id="123">
    <w:p w14:paraId="0D0762BA" w14:textId="1D9E64D3" w:rsidR="007B0D57" w:rsidRDefault="007B0D57">
      <w:pPr>
        <w:pStyle w:val="FootnoteText"/>
      </w:pPr>
      <w:r>
        <w:rPr>
          <w:rStyle w:val="FootnoteReference"/>
        </w:rPr>
        <w:footnoteRef/>
      </w:r>
      <w:r>
        <w:t xml:space="preserve"> Dougherty and </w:t>
      </w:r>
      <w:proofErr w:type="spellStart"/>
      <w:r>
        <w:t>Kurke</w:t>
      </w:r>
      <w:proofErr w:type="spellEnd"/>
      <w:r>
        <w:t xml:space="preserve"> 2011</w:t>
      </w:r>
    </w:p>
  </w:footnote>
  <w:footnote w:id="124">
    <w:p w14:paraId="135D0942" w14:textId="472F16A1" w:rsidR="007B0D57" w:rsidRDefault="007B0D57">
      <w:pPr>
        <w:pStyle w:val="FootnoteText"/>
      </w:pPr>
      <w:r>
        <w:rPr>
          <w:rStyle w:val="FootnoteReference"/>
        </w:rPr>
        <w:footnoteRef/>
      </w:r>
      <w:r>
        <w:t xml:space="preserve"> Lewis 1986</w:t>
      </w:r>
    </w:p>
  </w:footnote>
  <w:footnote w:id="125">
    <w:p w14:paraId="09F6E8E3" w14:textId="72FC2CB5" w:rsidR="007B0D57" w:rsidRDefault="007B0D57" w:rsidP="00267713">
      <w:pPr>
        <w:pStyle w:val="FootnoteText"/>
      </w:pPr>
      <w:r>
        <w:rPr>
          <w:rStyle w:val="FootnoteReference"/>
        </w:rPr>
        <w:footnoteRef/>
      </w:r>
      <w:r>
        <w:t xml:space="preserve"> Plutarch, Cato the Elder. 22- 23</w:t>
      </w:r>
    </w:p>
  </w:footnote>
  <w:footnote w:id="126">
    <w:p w14:paraId="605101BD" w14:textId="204B1F80" w:rsidR="007B0D57" w:rsidRDefault="007B0D57" w:rsidP="00267713">
      <w:pPr>
        <w:pStyle w:val="FootnoteText"/>
      </w:pPr>
      <w:r>
        <w:rPr>
          <w:rStyle w:val="FootnoteReference"/>
        </w:rPr>
        <w:footnoteRef/>
      </w:r>
      <w:r>
        <w:t xml:space="preserve"> Lendon 1999</w:t>
      </w:r>
    </w:p>
  </w:footnote>
  <w:footnote w:id="127">
    <w:p w14:paraId="3A655B61" w14:textId="7868B78C" w:rsidR="007B0D57" w:rsidRDefault="007B0D57">
      <w:pPr>
        <w:pStyle w:val="FootnoteText"/>
      </w:pPr>
      <w:r>
        <w:rPr>
          <w:rStyle w:val="FootnoteReference"/>
        </w:rPr>
        <w:footnoteRef/>
      </w:r>
      <w:r>
        <w:t xml:space="preserve"> Herodotus 7.210-225</w:t>
      </w:r>
    </w:p>
  </w:footnote>
  <w:footnote w:id="128">
    <w:p w14:paraId="42CB5B79" w14:textId="23975CDB" w:rsidR="007B0D57" w:rsidRDefault="007B0D57" w:rsidP="00267713">
      <w:pPr>
        <w:pStyle w:val="FootnoteText"/>
      </w:pPr>
      <w:r>
        <w:rPr>
          <w:rStyle w:val="FootnoteReference"/>
        </w:rPr>
        <w:footnoteRef/>
      </w:r>
      <w:r>
        <w:t xml:space="preserve"> </w:t>
      </w:r>
      <w:proofErr w:type="spellStart"/>
      <w:r>
        <w:t>Lazenby</w:t>
      </w:r>
      <w:proofErr w:type="spellEnd"/>
      <w:r>
        <w:t xml:space="preserve"> 1998</w:t>
      </w:r>
    </w:p>
  </w:footnote>
  <w:footnote w:id="129">
    <w:p w14:paraId="0E81082D" w14:textId="77777777" w:rsidR="007B0D57" w:rsidRDefault="007B0D57" w:rsidP="00267713">
      <w:pPr>
        <w:pStyle w:val="FootnoteText"/>
      </w:pPr>
      <w:r>
        <w:rPr>
          <w:rStyle w:val="FootnoteReference"/>
        </w:rPr>
        <w:footnoteRef/>
      </w:r>
      <w:r>
        <w:t xml:space="preserve"> </w:t>
      </w:r>
      <w:proofErr w:type="spellStart"/>
      <w:r>
        <w:t>Wylle</w:t>
      </w:r>
      <w:proofErr w:type="spellEnd"/>
      <w:r>
        <w:t xml:space="preserve"> 1992</w:t>
      </w:r>
    </w:p>
  </w:footnote>
  <w:footnote w:id="130">
    <w:p w14:paraId="07236A50" w14:textId="2A6E93F8" w:rsidR="007B0D57" w:rsidRDefault="007B0D57" w:rsidP="00267713">
      <w:pPr>
        <w:pStyle w:val="FootnoteText"/>
      </w:pPr>
      <w:r>
        <w:rPr>
          <w:rStyle w:val="FootnoteReference"/>
        </w:rPr>
        <w:footnoteRef/>
      </w:r>
      <w:r>
        <w:t xml:space="preserve"> </w:t>
      </w:r>
      <w:proofErr w:type="spellStart"/>
      <w:r>
        <w:t>Caes</w:t>
      </w:r>
      <w:proofErr w:type="spellEnd"/>
      <w:r>
        <w:t xml:space="preserve">. Civ. 3.86-87: Pompey and </w:t>
      </w:r>
      <w:proofErr w:type="spellStart"/>
      <w:r>
        <w:t>Libinenus</w:t>
      </w:r>
      <w:proofErr w:type="spellEnd"/>
      <w:r>
        <w:t xml:space="preserve"> make speeches, in which Pompey if sure that being outflanked will rout Caesar’s army.</w:t>
      </w:r>
    </w:p>
  </w:footnote>
  <w:footnote w:id="131">
    <w:p w14:paraId="74B228DF" w14:textId="0426FE0D" w:rsidR="007B0D57" w:rsidRDefault="007B0D57" w:rsidP="00267713">
      <w:pPr>
        <w:pStyle w:val="FootnoteText"/>
      </w:pPr>
      <w:r>
        <w:rPr>
          <w:rStyle w:val="FootnoteReference"/>
        </w:rPr>
        <w:footnoteRef/>
      </w:r>
      <w:r>
        <w:t xml:space="preserve"> </w:t>
      </w:r>
      <w:proofErr w:type="spellStart"/>
      <w:r>
        <w:t>Caes</w:t>
      </w:r>
      <w:proofErr w:type="spellEnd"/>
      <w:r>
        <w:t xml:space="preserve">. Civ. 3.92 </w:t>
      </w:r>
    </w:p>
  </w:footnote>
  <w:footnote w:id="132">
    <w:p w14:paraId="71D6DA7C" w14:textId="77777777" w:rsidR="007B0D57" w:rsidRDefault="007B0D57" w:rsidP="00267713">
      <w:pPr>
        <w:pStyle w:val="FootnoteText"/>
      </w:pPr>
      <w:r>
        <w:rPr>
          <w:rStyle w:val="FootnoteReference"/>
        </w:rPr>
        <w:footnoteRef/>
      </w:r>
      <w:r>
        <w:t xml:space="preserve"> If they are being starved then it becomes imperative to get them back, forcing Caesar to battle</w:t>
      </w:r>
    </w:p>
  </w:footnote>
  <w:footnote w:id="133">
    <w:p w14:paraId="5A88C167" w14:textId="1F438420" w:rsidR="007B0D57" w:rsidRDefault="007B0D57" w:rsidP="00267713">
      <w:pPr>
        <w:pStyle w:val="FootnoteText"/>
      </w:pPr>
      <w:r>
        <w:rPr>
          <w:rStyle w:val="FootnoteReference"/>
        </w:rPr>
        <w:footnoteRef/>
      </w:r>
      <w:r>
        <w:t xml:space="preserve"> </w:t>
      </w:r>
      <w:proofErr w:type="spellStart"/>
      <w:r>
        <w:t>Caes</w:t>
      </w:r>
      <w:proofErr w:type="spellEnd"/>
      <w:r>
        <w:t>. Civ. 3.94 referenced the third line</w:t>
      </w:r>
    </w:p>
  </w:footnote>
  <w:footnote w:id="134">
    <w:p w14:paraId="4B707E15" w14:textId="1845B0BE" w:rsidR="007B0D57" w:rsidRDefault="007B0D57" w:rsidP="00267713">
      <w:pPr>
        <w:pStyle w:val="FootnoteText"/>
      </w:pPr>
      <w:r>
        <w:rPr>
          <w:rStyle w:val="FootnoteReference"/>
        </w:rPr>
        <w:footnoteRef/>
      </w:r>
      <w:r>
        <w:t xml:space="preserve"> </w:t>
      </w:r>
      <w:proofErr w:type="spellStart"/>
      <w:r>
        <w:t>Caes</w:t>
      </w:r>
      <w:proofErr w:type="spellEnd"/>
      <w:r>
        <w:t>. Civ. 3.93</w:t>
      </w:r>
    </w:p>
  </w:footnote>
  <w:footnote w:id="135">
    <w:p w14:paraId="35A1DA86" w14:textId="277A6023" w:rsidR="007B0D57" w:rsidRDefault="007B0D57" w:rsidP="00267713">
      <w:pPr>
        <w:pStyle w:val="FootnoteText"/>
      </w:pPr>
      <w:r>
        <w:rPr>
          <w:rStyle w:val="FootnoteReference"/>
        </w:rPr>
        <w:footnoteRef/>
      </w:r>
      <w:r>
        <w:t xml:space="preserve"> </w:t>
      </w:r>
      <w:proofErr w:type="spellStart"/>
      <w:r>
        <w:t>Caes</w:t>
      </w:r>
      <w:proofErr w:type="spellEnd"/>
      <w:r>
        <w:t>. Civ. 3.93</w:t>
      </w:r>
    </w:p>
  </w:footnote>
  <w:footnote w:id="136">
    <w:p w14:paraId="1D4919ED" w14:textId="77777777" w:rsidR="007B0D57" w:rsidRDefault="007B0D57" w:rsidP="00267713">
      <w:pPr>
        <w:pStyle w:val="FootnoteText"/>
      </w:pPr>
      <w:r>
        <w:rPr>
          <w:rStyle w:val="FootnoteReference"/>
        </w:rPr>
        <w:footnoteRef/>
      </w:r>
      <w:r>
        <w:t xml:space="preserve"> </w:t>
      </w:r>
      <w:proofErr w:type="spellStart"/>
      <w:r>
        <w:t>Gwatkin</w:t>
      </w:r>
      <w:proofErr w:type="spellEnd"/>
      <w:r>
        <w:t xml:space="preserve"> 1956</w:t>
      </w:r>
    </w:p>
  </w:footnote>
  <w:footnote w:id="137">
    <w:p w14:paraId="18746B5F" w14:textId="25C57B1B" w:rsidR="007B0D57" w:rsidRDefault="007B0D57" w:rsidP="00267713">
      <w:pPr>
        <w:pStyle w:val="FootnoteText"/>
      </w:pPr>
      <w:r>
        <w:rPr>
          <w:rStyle w:val="FootnoteReference"/>
        </w:rPr>
        <w:footnoteRef/>
      </w:r>
      <w:r>
        <w:t xml:space="preserve"> </w:t>
      </w:r>
      <w:proofErr w:type="spellStart"/>
      <w:r>
        <w:t>Caes</w:t>
      </w:r>
      <w:proofErr w:type="spellEnd"/>
      <w:r>
        <w:t>. Civ. 3.94</w:t>
      </w:r>
    </w:p>
  </w:footnote>
  <w:footnote w:id="138">
    <w:p w14:paraId="4547DFEC" w14:textId="22B8DDE7" w:rsidR="007B0D57" w:rsidRDefault="007B0D57" w:rsidP="00267713">
      <w:pPr>
        <w:pStyle w:val="FootnoteText"/>
      </w:pPr>
      <w:r>
        <w:rPr>
          <w:rStyle w:val="FootnoteReference"/>
        </w:rPr>
        <w:footnoteRef/>
      </w:r>
      <w:r>
        <w:t xml:space="preserve"> Eadie 1967 describes how it seems to be only heavy cavalry, in the style of Alexander’s companions or Assyrian Cataphracts, that engage the infantry lines, meaning a classic cavalry charge. The lack of descriptions like this aside from flanking manoeuvres suggests this is not how Caesar used his cavalry. </w:t>
      </w:r>
      <w:proofErr w:type="spellStart"/>
      <w:r>
        <w:t>Rance</w:t>
      </w:r>
      <w:proofErr w:type="spellEnd"/>
      <w:r>
        <w:t xml:space="preserve"> 2004 describes later styles of tactics in the ‘Gallic’ and ‘Germanic’ styles as light cavalry that would skirmish rather than charge for a melee. This is more probably what style Caesar’s cavalry engaged in for the most part considering a large portion of them are auxiliaries from Gaul and Germany. Though there are examples of what seems to be more heavy cavalry engagements where cavalry </w:t>
      </w:r>
      <w:proofErr w:type="gramStart"/>
      <w:r>
        <w:t>were</w:t>
      </w:r>
      <w:proofErr w:type="gramEnd"/>
      <w:r>
        <w:t xml:space="preserve"> not moving excessive amounts, </w:t>
      </w:r>
      <w:proofErr w:type="spellStart"/>
      <w:r>
        <w:t>Sidnell’s</w:t>
      </w:r>
      <w:proofErr w:type="spellEnd"/>
      <w:r>
        <w:t xml:space="preserve"> analysis of the battle of Pharsalus (2007).</w:t>
      </w:r>
    </w:p>
  </w:footnote>
  <w:footnote w:id="139">
    <w:p w14:paraId="7166345A" w14:textId="28FD7FE9" w:rsidR="007B0D57" w:rsidRDefault="007B0D57" w:rsidP="00267713">
      <w:pPr>
        <w:pStyle w:val="FootnoteText"/>
      </w:pPr>
      <w:r>
        <w:rPr>
          <w:rStyle w:val="FootnoteReference"/>
        </w:rPr>
        <w:footnoteRef/>
      </w:r>
      <w:r>
        <w:t xml:space="preserve"> </w:t>
      </w:r>
      <w:proofErr w:type="spellStart"/>
      <w:r>
        <w:t>Caes</w:t>
      </w:r>
      <w:proofErr w:type="spellEnd"/>
      <w:r>
        <w:t>. Civ. 3.94</w:t>
      </w:r>
    </w:p>
  </w:footnote>
  <w:footnote w:id="140">
    <w:p w14:paraId="78F355CE" w14:textId="40356417" w:rsidR="007B0D57" w:rsidRDefault="007B0D57" w:rsidP="00267713">
      <w:pPr>
        <w:pStyle w:val="FootnoteText"/>
      </w:pPr>
      <w:r>
        <w:rPr>
          <w:rStyle w:val="FootnoteReference"/>
        </w:rPr>
        <w:footnoteRef/>
      </w:r>
      <w:r>
        <w:t xml:space="preserve"> </w:t>
      </w:r>
      <w:proofErr w:type="spellStart"/>
      <w:r>
        <w:t>Caes</w:t>
      </w:r>
      <w:proofErr w:type="spellEnd"/>
      <w:r>
        <w:t>. Civ. 3.95</w:t>
      </w:r>
    </w:p>
  </w:footnote>
  <w:footnote w:id="141">
    <w:p w14:paraId="2A2FBC71" w14:textId="2B7BD452" w:rsidR="007B0D57" w:rsidRDefault="007B0D57" w:rsidP="00267713">
      <w:pPr>
        <w:pStyle w:val="FootnoteText"/>
      </w:pPr>
      <w:r>
        <w:rPr>
          <w:rStyle w:val="FootnoteReference"/>
        </w:rPr>
        <w:footnoteRef/>
      </w:r>
      <w:r>
        <w:t xml:space="preserve"> </w:t>
      </w:r>
      <w:proofErr w:type="spellStart"/>
      <w:r>
        <w:t>Caes</w:t>
      </w:r>
      <w:proofErr w:type="spellEnd"/>
      <w:r>
        <w:t>. Civ. 3.94</w:t>
      </w:r>
    </w:p>
  </w:footnote>
  <w:footnote w:id="142">
    <w:p w14:paraId="045D1797" w14:textId="4E3AD67D" w:rsidR="007B0D57" w:rsidRDefault="007B0D57" w:rsidP="00267713">
      <w:pPr>
        <w:pStyle w:val="FootnoteText"/>
      </w:pPr>
      <w:r>
        <w:rPr>
          <w:rStyle w:val="FootnoteReference"/>
        </w:rPr>
        <w:footnoteRef/>
      </w:r>
      <w:r>
        <w:t xml:space="preserve"> </w:t>
      </w:r>
      <w:proofErr w:type="spellStart"/>
      <w:r>
        <w:t>Caes</w:t>
      </w:r>
      <w:proofErr w:type="spellEnd"/>
      <w:r>
        <w:t>. Civ. 3.96: “unnecessary comforts for themselves”</w:t>
      </w:r>
    </w:p>
  </w:footnote>
  <w:footnote w:id="143">
    <w:p w14:paraId="025EBBD9" w14:textId="5C0D689D" w:rsidR="007B0D57" w:rsidRDefault="007B0D57" w:rsidP="00267713">
      <w:pPr>
        <w:pStyle w:val="FootnoteText"/>
      </w:pPr>
      <w:r>
        <w:rPr>
          <w:rStyle w:val="FootnoteReference"/>
        </w:rPr>
        <w:footnoteRef/>
      </w:r>
      <w:r>
        <w:t xml:space="preserve"> </w:t>
      </w:r>
      <w:proofErr w:type="spellStart"/>
      <w:r>
        <w:t>Arrian</w:t>
      </w:r>
      <w:proofErr w:type="spellEnd"/>
      <w:r>
        <w:t xml:space="preserve"> 3.11-15, Devine 1975</w:t>
      </w:r>
    </w:p>
  </w:footnote>
  <w:footnote w:id="144">
    <w:p w14:paraId="0BAB4109" w14:textId="6F5884FF" w:rsidR="007B0D57" w:rsidRDefault="007B0D57" w:rsidP="00267713">
      <w:pPr>
        <w:pStyle w:val="FootnoteText"/>
      </w:pPr>
      <w:r>
        <w:rPr>
          <w:rStyle w:val="FootnoteReference"/>
        </w:rPr>
        <w:footnoteRef/>
      </w:r>
      <w:r>
        <w:t xml:space="preserve"> The dynasty of Darius who Alexander fought presented as extravagant, </w:t>
      </w:r>
      <w:proofErr w:type="spellStart"/>
      <w:r>
        <w:t>Tuplin</w:t>
      </w:r>
      <w:proofErr w:type="spellEnd"/>
      <w:r>
        <w:t xml:space="preserve"> 1996 describes the implication of extravagance in the sources that would be passed down to Caesar’s era.</w:t>
      </w:r>
    </w:p>
  </w:footnote>
  <w:footnote w:id="145">
    <w:p w14:paraId="43EA9E44" w14:textId="212635AA" w:rsidR="007B0D57" w:rsidRDefault="007B0D57" w:rsidP="00267713">
      <w:pPr>
        <w:pStyle w:val="FootnoteText"/>
      </w:pPr>
      <w:r>
        <w:rPr>
          <w:rStyle w:val="FootnoteReference"/>
        </w:rPr>
        <w:footnoteRef/>
      </w:r>
      <w:r>
        <w:t xml:space="preserve"> Burn 2004</w:t>
      </w:r>
    </w:p>
  </w:footnote>
  <w:footnote w:id="146">
    <w:p w14:paraId="113F82A0" w14:textId="73F83C9C" w:rsidR="007B0D57" w:rsidRDefault="007B0D57" w:rsidP="00267713">
      <w:pPr>
        <w:pStyle w:val="FootnoteText"/>
      </w:pPr>
      <w:r>
        <w:rPr>
          <w:rStyle w:val="FootnoteReference"/>
        </w:rPr>
        <w:footnoteRef/>
      </w:r>
      <w:r>
        <w:t xml:space="preserve"> Pompey XIII attempting to gain favour with Caesar (Plutarch, Pompey 76-77) and Bessus trying to gain the pardon of Alexander (</w:t>
      </w:r>
      <w:proofErr w:type="spellStart"/>
      <w:r>
        <w:t>Badian</w:t>
      </w:r>
      <w:proofErr w:type="spellEnd"/>
      <w:r>
        <w:t xml:space="preserve"> 2000)</w:t>
      </w:r>
    </w:p>
  </w:footnote>
  <w:footnote w:id="147">
    <w:p w14:paraId="4C82F264" w14:textId="21D2C2DE" w:rsidR="007B0D57" w:rsidRDefault="007B0D57" w:rsidP="00267713">
      <w:pPr>
        <w:pStyle w:val="FootnoteText"/>
      </w:pPr>
      <w:r>
        <w:rPr>
          <w:rStyle w:val="FootnoteReference"/>
        </w:rPr>
        <w:footnoteRef/>
      </w:r>
      <w:r>
        <w:t xml:space="preserve"> </w:t>
      </w:r>
      <w:proofErr w:type="spellStart"/>
      <w:r>
        <w:t>Tuplin</w:t>
      </w:r>
      <w:proofErr w:type="spellEnd"/>
      <w:r>
        <w:t xml:space="preserve"> describes vast wealth comparable to what can be seen in </w:t>
      </w:r>
      <w:proofErr w:type="spellStart"/>
      <w:r>
        <w:t>Caes</w:t>
      </w:r>
      <w:proofErr w:type="spellEnd"/>
      <w:r>
        <w:t>. Civ. 3.96</w:t>
      </w:r>
    </w:p>
  </w:footnote>
  <w:footnote w:id="148">
    <w:p w14:paraId="5699BDFE" w14:textId="77777777" w:rsidR="007B0D57" w:rsidRDefault="007B0D57" w:rsidP="00267713">
      <w:pPr>
        <w:pStyle w:val="FootnoteText"/>
      </w:pPr>
      <w:r>
        <w:rPr>
          <w:rStyle w:val="FootnoteReference"/>
        </w:rPr>
        <w:footnoteRef/>
      </w:r>
      <w:r>
        <w:t xml:space="preserve"> Griffin 2009, though </w:t>
      </w:r>
      <w:proofErr w:type="spellStart"/>
      <w:r>
        <w:t>Gwatkin</w:t>
      </w:r>
      <w:proofErr w:type="spellEnd"/>
      <w:r>
        <w:t xml:space="preserve"> 1956 disagrees citing the difference in how other sources describe Caesar’s battle lines. </w:t>
      </w:r>
    </w:p>
  </w:footnote>
  <w:footnote w:id="149">
    <w:p w14:paraId="631AA70B" w14:textId="77777777" w:rsidR="007B0D57" w:rsidRDefault="007B0D57" w:rsidP="00267713">
      <w:pPr>
        <w:pStyle w:val="FootnoteText"/>
      </w:pPr>
      <w:r>
        <w:rPr>
          <w:rStyle w:val="FootnoteReference"/>
        </w:rPr>
        <w:footnoteRef/>
      </w:r>
      <w:r>
        <w:t xml:space="preserve"> Collins 1972, Griffin 2009, Rowe 1967</w:t>
      </w:r>
    </w:p>
  </w:footnote>
  <w:footnote w:id="150">
    <w:p w14:paraId="10872ECF" w14:textId="77777777" w:rsidR="007B0D57" w:rsidRDefault="007B0D57" w:rsidP="00267713">
      <w:pPr>
        <w:pStyle w:val="FootnoteText"/>
      </w:pPr>
      <w:r>
        <w:rPr>
          <w:rStyle w:val="FootnoteReference"/>
        </w:rPr>
        <w:footnoteRef/>
      </w:r>
      <w:r>
        <w:t xml:space="preserve"> Rowe 1967</w:t>
      </w:r>
    </w:p>
  </w:footnote>
  <w:footnote w:id="151">
    <w:p w14:paraId="12D3191B" w14:textId="5F15E171" w:rsidR="007B0D57" w:rsidRDefault="007B0D57" w:rsidP="00267713">
      <w:pPr>
        <w:pStyle w:val="FootnoteText"/>
      </w:pPr>
      <w:r>
        <w:rPr>
          <w:rStyle w:val="FootnoteReference"/>
        </w:rPr>
        <w:footnoteRef/>
      </w:r>
      <w:r>
        <w:t xml:space="preserve"> Geiger 1980</w:t>
      </w:r>
    </w:p>
  </w:footnote>
  <w:footnote w:id="152">
    <w:p w14:paraId="35F6F7F7" w14:textId="70E5F0B0" w:rsidR="007B0D57" w:rsidRDefault="007B0D57" w:rsidP="00267713">
      <w:pPr>
        <w:pStyle w:val="FootnoteText"/>
      </w:pPr>
      <w:r>
        <w:rPr>
          <w:rStyle w:val="FootnoteReference"/>
        </w:rPr>
        <w:footnoteRef/>
      </w:r>
      <w:r>
        <w:t xml:space="preserve"> Geiger 1980</w:t>
      </w:r>
    </w:p>
  </w:footnote>
  <w:footnote w:id="153">
    <w:p w14:paraId="7AF5D5B3" w14:textId="2914EBF9" w:rsidR="007B0D57" w:rsidRDefault="007B0D57">
      <w:pPr>
        <w:pStyle w:val="FootnoteText"/>
      </w:pPr>
      <w:r>
        <w:rPr>
          <w:rStyle w:val="FootnoteReference"/>
        </w:rPr>
        <w:footnoteRef/>
      </w:r>
      <w:r>
        <w:t xml:space="preserve"> Devine 1975</w:t>
      </w:r>
    </w:p>
  </w:footnote>
  <w:footnote w:id="154">
    <w:p w14:paraId="516E2FD3" w14:textId="35D9EAF0" w:rsidR="007B0D57" w:rsidRDefault="007B0D57">
      <w:pPr>
        <w:pStyle w:val="FootnoteText"/>
      </w:pPr>
      <w:r>
        <w:rPr>
          <w:rStyle w:val="FootnoteReference"/>
        </w:rPr>
        <w:footnoteRef/>
      </w:r>
      <w:r>
        <w:t xml:space="preserve"> Dyson 1971, Kahn 1971, Murphy 1977: As with others mention Alesia before Vercingetorix offering suicide or surrender.</w:t>
      </w:r>
    </w:p>
  </w:footnote>
  <w:footnote w:id="155">
    <w:p w14:paraId="33316E43" w14:textId="7259F958" w:rsidR="007B0D57" w:rsidRDefault="007B0D57">
      <w:pPr>
        <w:pStyle w:val="FootnoteText"/>
      </w:pPr>
      <w:r>
        <w:rPr>
          <w:rStyle w:val="FootnoteReference"/>
        </w:rPr>
        <w:footnoteRef/>
      </w:r>
      <w:r>
        <w:t xml:space="preserve"> </w:t>
      </w:r>
      <w:proofErr w:type="spellStart"/>
      <w:r>
        <w:t>Caes</w:t>
      </w:r>
      <w:proofErr w:type="spellEnd"/>
      <w:r>
        <w:t>. Gall. 7.69</w:t>
      </w:r>
    </w:p>
  </w:footnote>
  <w:footnote w:id="156">
    <w:p w14:paraId="7BB99E54" w14:textId="5B734C2D" w:rsidR="007B0D57" w:rsidRDefault="007B0D57">
      <w:pPr>
        <w:pStyle w:val="FootnoteText"/>
      </w:pPr>
      <w:r>
        <w:rPr>
          <w:rStyle w:val="FootnoteReference"/>
        </w:rPr>
        <w:footnoteRef/>
      </w:r>
      <w:r>
        <w:t xml:space="preserve"> </w:t>
      </w:r>
      <w:proofErr w:type="spellStart"/>
      <w:r>
        <w:t>Caes</w:t>
      </w:r>
      <w:proofErr w:type="spellEnd"/>
      <w:r>
        <w:t>. Gall. 7.74</w:t>
      </w:r>
    </w:p>
  </w:footnote>
  <w:footnote w:id="157">
    <w:p w14:paraId="09878DB8" w14:textId="4AC738B2" w:rsidR="007B0D57" w:rsidRDefault="007B0D57">
      <w:pPr>
        <w:pStyle w:val="FootnoteText"/>
      </w:pPr>
      <w:r>
        <w:rPr>
          <w:rStyle w:val="FootnoteReference"/>
        </w:rPr>
        <w:footnoteRef/>
      </w:r>
      <w:r>
        <w:t xml:space="preserve"> </w:t>
      </w:r>
      <w:proofErr w:type="spellStart"/>
      <w:r>
        <w:t>Caes</w:t>
      </w:r>
      <w:proofErr w:type="spellEnd"/>
      <w:r>
        <w:t>. Gall. 7.70</w:t>
      </w:r>
    </w:p>
  </w:footnote>
  <w:footnote w:id="158">
    <w:p w14:paraId="0640F5F1" w14:textId="59CF877C" w:rsidR="007B0D57" w:rsidRDefault="007B0D57">
      <w:pPr>
        <w:pStyle w:val="FootnoteText"/>
      </w:pPr>
      <w:r>
        <w:rPr>
          <w:rStyle w:val="FootnoteReference"/>
        </w:rPr>
        <w:footnoteRef/>
      </w:r>
      <w:r>
        <w:t xml:space="preserve"> </w:t>
      </w:r>
      <w:proofErr w:type="spellStart"/>
      <w:r>
        <w:t>Caes</w:t>
      </w:r>
      <w:proofErr w:type="spellEnd"/>
      <w:r>
        <w:t>. Gall. 7.74</w:t>
      </w:r>
    </w:p>
  </w:footnote>
  <w:footnote w:id="159">
    <w:p w14:paraId="7304BDB9" w14:textId="4FED9CAB" w:rsidR="007B0D57" w:rsidRDefault="007B0D57">
      <w:pPr>
        <w:pStyle w:val="FootnoteText"/>
      </w:pPr>
      <w:r>
        <w:rPr>
          <w:rStyle w:val="FootnoteReference"/>
        </w:rPr>
        <w:footnoteRef/>
      </w:r>
      <w:r>
        <w:t xml:space="preserve"> </w:t>
      </w:r>
      <w:proofErr w:type="spellStart"/>
      <w:r>
        <w:t>Caes</w:t>
      </w:r>
      <w:proofErr w:type="spellEnd"/>
      <w:r>
        <w:t>. Gall. 7.72-73</w:t>
      </w:r>
    </w:p>
  </w:footnote>
  <w:footnote w:id="160">
    <w:p w14:paraId="2D3B8238" w14:textId="1ADB8587" w:rsidR="007B0D57" w:rsidRDefault="007B0D57">
      <w:pPr>
        <w:pStyle w:val="FootnoteText"/>
      </w:pPr>
      <w:r>
        <w:rPr>
          <w:rStyle w:val="FootnoteReference"/>
        </w:rPr>
        <w:footnoteRef/>
      </w:r>
      <w:r>
        <w:t xml:space="preserve"> </w:t>
      </w:r>
      <w:proofErr w:type="spellStart"/>
      <w:r>
        <w:t>Caes</w:t>
      </w:r>
      <w:proofErr w:type="spellEnd"/>
      <w:r>
        <w:t>. Gall. 7.74</w:t>
      </w:r>
    </w:p>
  </w:footnote>
  <w:footnote w:id="161">
    <w:p w14:paraId="634D3F95" w14:textId="06EE63D4" w:rsidR="007B0D57" w:rsidRDefault="007B0D57">
      <w:pPr>
        <w:pStyle w:val="FootnoteText"/>
      </w:pPr>
      <w:r>
        <w:rPr>
          <w:rStyle w:val="FootnoteReference"/>
        </w:rPr>
        <w:footnoteRef/>
      </w:r>
      <w:r>
        <w:t xml:space="preserve"> </w:t>
      </w:r>
      <w:proofErr w:type="spellStart"/>
      <w:r>
        <w:t>Caes</w:t>
      </w:r>
      <w:proofErr w:type="spellEnd"/>
      <w:r>
        <w:t>. Gall. 7.75 describes the relief force sent</w:t>
      </w:r>
    </w:p>
  </w:footnote>
  <w:footnote w:id="162">
    <w:p w14:paraId="6F617BB0" w14:textId="76F70311" w:rsidR="007B0D57" w:rsidRDefault="007B0D57">
      <w:pPr>
        <w:pStyle w:val="FootnoteText"/>
      </w:pPr>
      <w:r>
        <w:rPr>
          <w:rStyle w:val="FootnoteReference"/>
        </w:rPr>
        <w:footnoteRef/>
      </w:r>
      <w:r>
        <w:t xml:space="preserve"> Sending out troops to forage supplies (</w:t>
      </w:r>
      <w:proofErr w:type="spellStart"/>
      <w:r>
        <w:t>Caes</w:t>
      </w:r>
      <w:proofErr w:type="spellEnd"/>
      <w:r>
        <w:t>. Gall. 7.74) as well as reinforcing the fortifications (</w:t>
      </w:r>
      <w:proofErr w:type="spellStart"/>
      <w:r>
        <w:t>Caes</w:t>
      </w:r>
      <w:proofErr w:type="spellEnd"/>
      <w:r>
        <w:t>. Gall. 7.72-3)</w:t>
      </w:r>
    </w:p>
  </w:footnote>
  <w:footnote w:id="163">
    <w:p w14:paraId="65913927" w14:textId="444517D6" w:rsidR="007B0D57" w:rsidRDefault="007B0D57">
      <w:pPr>
        <w:pStyle w:val="FootnoteText"/>
      </w:pPr>
      <w:r>
        <w:rPr>
          <w:rStyle w:val="FootnoteReference"/>
        </w:rPr>
        <w:footnoteRef/>
      </w:r>
      <w:r>
        <w:t xml:space="preserve"> </w:t>
      </w:r>
      <w:proofErr w:type="spellStart"/>
      <w:r>
        <w:t>Caes</w:t>
      </w:r>
      <w:proofErr w:type="spellEnd"/>
      <w:r>
        <w:t>. Gall. 7.74</w:t>
      </w:r>
    </w:p>
  </w:footnote>
  <w:footnote w:id="164">
    <w:p w14:paraId="45FFDCC3" w14:textId="3D83F00F" w:rsidR="007B0D57" w:rsidRDefault="007B0D57">
      <w:pPr>
        <w:pStyle w:val="FootnoteText"/>
      </w:pPr>
      <w:r>
        <w:rPr>
          <w:rStyle w:val="FootnoteReference"/>
        </w:rPr>
        <w:footnoteRef/>
      </w:r>
      <w:r>
        <w:t xml:space="preserve"> </w:t>
      </w:r>
      <w:proofErr w:type="spellStart"/>
      <w:r>
        <w:t>Caes</w:t>
      </w:r>
      <w:proofErr w:type="spellEnd"/>
      <w:r>
        <w:t>. Gall. 7.74</w:t>
      </w:r>
    </w:p>
  </w:footnote>
  <w:footnote w:id="165">
    <w:p w14:paraId="1D5062C7" w14:textId="5818C7E8" w:rsidR="007B0D57" w:rsidRDefault="007B0D57">
      <w:pPr>
        <w:pStyle w:val="FootnoteText"/>
      </w:pPr>
      <w:r>
        <w:rPr>
          <w:rStyle w:val="FootnoteReference"/>
        </w:rPr>
        <w:footnoteRef/>
      </w:r>
      <w:r>
        <w:t xml:space="preserve"> Roth 1999</w:t>
      </w:r>
    </w:p>
  </w:footnote>
  <w:footnote w:id="166">
    <w:p w14:paraId="16833D2D" w14:textId="207F6B5A" w:rsidR="007B0D57" w:rsidRDefault="007B0D57">
      <w:pPr>
        <w:pStyle w:val="FootnoteText"/>
      </w:pPr>
      <w:r>
        <w:rPr>
          <w:rStyle w:val="FootnoteReference"/>
        </w:rPr>
        <w:footnoteRef/>
      </w:r>
      <w:r>
        <w:t xml:space="preserve"> </w:t>
      </w:r>
      <w:proofErr w:type="spellStart"/>
      <w:r>
        <w:t>Caes</w:t>
      </w:r>
      <w:proofErr w:type="spellEnd"/>
      <w:r>
        <w:t>. Gall. 7.71</w:t>
      </w:r>
    </w:p>
  </w:footnote>
  <w:footnote w:id="167">
    <w:p w14:paraId="5C9F21CF" w14:textId="1C1A4F81" w:rsidR="007B0D57" w:rsidRDefault="007B0D57">
      <w:pPr>
        <w:pStyle w:val="FootnoteText"/>
      </w:pPr>
      <w:r>
        <w:rPr>
          <w:rStyle w:val="FootnoteReference"/>
        </w:rPr>
        <w:footnoteRef/>
      </w:r>
      <w:r>
        <w:t xml:space="preserve"> Vercingetorix’s rationing at 7.71, Caesar sending out the foraging parties at 7.74, and Vercingetorix’s supplies running out at 7.77, with no mention of starvation for Caesar</w:t>
      </w:r>
    </w:p>
  </w:footnote>
  <w:footnote w:id="168">
    <w:p w14:paraId="6F7E492F" w14:textId="2A574BE4" w:rsidR="007B0D57" w:rsidRDefault="007B0D57">
      <w:pPr>
        <w:pStyle w:val="FootnoteText"/>
      </w:pPr>
      <w:r>
        <w:rPr>
          <w:rStyle w:val="FootnoteReference"/>
        </w:rPr>
        <w:footnoteRef/>
      </w:r>
      <w:r>
        <w:t xml:space="preserve"> This is speculative, however if the objective of the relief force is removed then their withdrawal is as likely as their continuing the siege.</w:t>
      </w:r>
    </w:p>
  </w:footnote>
  <w:footnote w:id="169">
    <w:p w14:paraId="70D2918E" w14:textId="0F315815" w:rsidR="007B0D57" w:rsidRDefault="007B0D57">
      <w:pPr>
        <w:pStyle w:val="FootnoteText"/>
      </w:pPr>
      <w:r>
        <w:rPr>
          <w:rStyle w:val="FootnoteReference"/>
        </w:rPr>
        <w:footnoteRef/>
      </w:r>
      <w:r>
        <w:t xml:space="preserve"> </w:t>
      </w:r>
      <w:proofErr w:type="spellStart"/>
      <w:r>
        <w:t>Caes</w:t>
      </w:r>
      <w:proofErr w:type="spellEnd"/>
      <w:r>
        <w:t>. Gall. 7.77</w:t>
      </w:r>
    </w:p>
  </w:footnote>
  <w:footnote w:id="170">
    <w:p w14:paraId="452E85FC" w14:textId="0009C588" w:rsidR="007B0D57" w:rsidRDefault="007B0D57">
      <w:pPr>
        <w:pStyle w:val="FootnoteText"/>
      </w:pPr>
      <w:r>
        <w:rPr>
          <w:rStyle w:val="FootnoteReference"/>
        </w:rPr>
        <w:footnoteRef/>
      </w:r>
      <w:r>
        <w:t xml:space="preserve"> </w:t>
      </w:r>
      <w:proofErr w:type="spellStart"/>
      <w:r>
        <w:t>Caes</w:t>
      </w:r>
      <w:proofErr w:type="spellEnd"/>
      <w:r>
        <w:t>. Gall. 7.77</w:t>
      </w:r>
    </w:p>
  </w:footnote>
  <w:footnote w:id="171">
    <w:p w14:paraId="7621FFC3" w14:textId="07A7986A" w:rsidR="007B0D57" w:rsidRDefault="007B0D57">
      <w:pPr>
        <w:pStyle w:val="FootnoteText"/>
      </w:pPr>
      <w:r>
        <w:rPr>
          <w:rStyle w:val="FootnoteReference"/>
        </w:rPr>
        <w:footnoteRef/>
      </w:r>
      <w:r>
        <w:t xml:space="preserve"> </w:t>
      </w:r>
      <w:proofErr w:type="spellStart"/>
      <w:r>
        <w:t>Caes</w:t>
      </w:r>
      <w:proofErr w:type="spellEnd"/>
      <w:r>
        <w:t>. Gall. 7.78</w:t>
      </w:r>
    </w:p>
  </w:footnote>
  <w:footnote w:id="172">
    <w:p w14:paraId="0058AABC" w14:textId="24086C19" w:rsidR="007B0D57" w:rsidRDefault="007B0D57">
      <w:pPr>
        <w:pStyle w:val="FootnoteText"/>
      </w:pPr>
      <w:r>
        <w:rPr>
          <w:rStyle w:val="FootnoteReference"/>
        </w:rPr>
        <w:footnoteRef/>
      </w:r>
      <w:r>
        <w:t xml:space="preserve"> </w:t>
      </w:r>
      <w:proofErr w:type="spellStart"/>
      <w:r>
        <w:t>Caes</w:t>
      </w:r>
      <w:proofErr w:type="spellEnd"/>
      <w:r>
        <w:t>. Gall. 7.80</w:t>
      </w:r>
    </w:p>
  </w:footnote>
  <w:footnote w:id="173">
    <w:p w14:paraId="710CB426" w14:textId="27CE63A5" w:rsidR="007B0D57" w:rsidRDefault="007B0D57">
      <w:pPr>
        <w:pStyle w:val="FootnoteText"/>
      </w:pPr>
      <w:r>
        <w:rPr>
          <w:rStyle w:val="FootnoteReference"/>
        </w:rPr>
        <w:footnoteRef/>
      </w:r>
      <w:r>
        <w:t xml:space="preserve"> </w:t>
      </w:r>
      <w:proofErr w:type="spellStart"/>
      <w:r>
        <w:t>Caes</w:t>
      </w:r>
      <w:proofErr w:type="spellEnd"/>
      <w:r>
        <w:t>. Gall. 7.80</w:t>
      </w:r>
    </w:p>
  </w:footnote>
  <w:footnote w:id="174">
    <w:p w14:paraId="6D8D3E9E" w14:textId="0F35FEB9" w:rsidR="007B0D57" w:rsidRDefault="007B0D57">
      <w:pPr>
        <w:pStyle w:val="FootnoteText"/>
      </w:pPr>
      <w:r>
        <w:rPr>
          <w:rStyle w:val="FootnoteReference"/>
        </w:rPr>
        <w:footnoteRef/>
      </w:r>
      <w:r>
        <w:t xml:space="preserve"> </w:t>
      </w:r>
      <w:proofErr w:type="spellStart"/>
      <w:r>
        <w:t>Caes</w:t>
      </w:r>
      <w:proofErr w:type="spellEnd"/>
      <w:r>
        <w:t>. Gall. 7.81</w:t>
      </w:r>
    </w:p>
  </w:footnote>
  <w:footnote w:id="175">
    <w:p w14:paraId="0438BF49" w14:textId="55827069" w:rsidR="007B0D57" w:rsidRDefault="007B0D57">
      <w:pPr>
        <w:pStyle w:val="FootnoteText"/>
      </w:pPr>
      <w:r>
        <w:rPr>
          <w:rStyle w:val="FootnoteReference"/>
        </w:rPr>
        <w:footnoteRef/>
      </w:r>
      <w:r>
        <w:t xml:space="preserve"> </w:t>
      </w:r>
      <w:proofErr w:type="spellStart"/>
      <w:r>
        <w:t>Caes</w:t>
      </w:r>
      <w:proofErr w:type="spellEnd"/>
      <w:r>
        <w:t>. Gall. 2.21: praising the professionalism and responses of the legionaries, which would be prolific in this instance.</w:t>
      </w:r>
    </w:p>
  </w:footnote>
  <w:footnote w:id="176">
    <w:p w14:paraId="09FB1A58" w14:textId="5BB339D0" w:rsidR="007B0D57" w:rsidRDefault="007B0D57">
      <w:pPr>
        <w:pStyle w:val="FootnoteText"/>
      </w:pPr>
      <w:r>
        <w:rPr>
          <w:rStyle w:val="FootnoteReference"/>
        </w:rPr>
        <w:footnoteRef/>
      </w:r>
      <w:r>
        <w:t xml:space="preserve"> Goldsworthy 1996 discusses how the auxiliaries at this time would be taken from allied groups, such as Caesar having Gallic cavalry. It is likely that these soldiers would have gotten some from or Roman style training and tactics.</w:t>
      </w:r>
    </w:p>
  </w:footnote>
  <w:footnote w:id="177">
    <w:p w14:paraId="28D285C7" w14:textId="507B0022" w:rsidR="007B0D57" w:rsidRDefault="007B0D57">
      <w:pPr>
        <w:pStyle w:val="FootnoteText"/>
      </w:pPr>
      <w:r>
        <w:rPr>
          <w:rStyle w:val="FootnoteReference"/>
        </w:rPr>
        <w:footnoteRef/>
      </w:r>
      <w:r>
        <w:t xml:space="preserve"> </w:t>
      </w:r>
      <w:proofErr w:type="spellStart"/>
      <w:r>
        <w:t>Levithan</w:t>
      </w:r>
      <w:proofErr w:type="spellEnd"/>
      <w:r>
        <w:t xml:space="preserve"> 2013</w:t>
      </w:r>
    </w:p>
  </w:footnote>
  <w:footnote w:id="178">
    <w:p w14:paraId="3DA17B24" w14:textId="30C24485" w:rsidR="007B0D57" w:rsidRDefault="007B0D57">
      <w:pPr>
        <w:pStyle w:val="FootnoteText"/>
      </w:pPr>
      <w:r>
        <w:rPr>
          <w:rStyle w:val="FootnoteReference"/>
        </w:rPr>
        <w:footnoteRef/>
      </w:r>
      <w:r>
        <w:t xml:space="preserve"> </w:t>
      </w:r>
      <w:proofErr w:type="spellStart"/>
      <w:r>
        <w:t>Caes</w:t>
      </w:r>
      <w:proofErr w:type="spellEnd"/>
      <w:r>
        <w:t>. Gall. 7.71</w:t>
      </w:r>
    </w:p>
  </w:footnote>
  <w:footnote w:id="179">
    <w:p w14:paraId="7E2B00DC" w14:textId="17BDF38C" w:rsidR="007B0D57" w:rsidRDefault="007B0D57">
      <w:pPr>
        <w:pStyle w:val="FootnoteText"/>
      </w:pPr>
      <w:r>
        <w:rPr>
          <w:rStyle w:val="FootnoteReference"/>
        </w:rPr>
        <w:footnoteRef/>
      </w:r>
      <w:r>
        <w:t xml:space="preserve"> </w:t>
      </w:r>
      <w:proofErr w:type="spellStart"/>
      <w:r>
        <w:t>Caes</w:t>
      </w:r>
      <w:proofErr w:type="spellEnd"/>
      <w:r>
        <w:t xml:space="preserve">. Gall. 7.69: Roman in this sense meaning roman allegiance or auxiliaries rather than ethnically Latin, as Caesar acknowledges his Cavalry are mostly Germanic or Gallic </w:t>
      </w:r>
      <w:proofErr w:type="gramStart"/>
      <w:r>
        <w:t>at this time</w:t>
      </w:r>
      <w:proofErr w:type="gramEnd"/>
      <w:r>
        <w:t>.</w:t>
      </w:r>
    </w:p>
  </w:footnote>
  <w:footnote w:id="180">
    <w:p w14:paraId="02394AA3" w14:textId="500F165E" w:rsidR="007B0D57" w:rsidRDefault="007B0D57">
      <w:pPr>
        <w:pStyle w:val="FootnoteText"/>
      </w:pPr>
      <w:r>
        <w:rPr>
          <w:rStyle w:val="FootnoteReference"/>
        </w:rPr>
        <w:footnoteRef/>
      </w:r>
      <w:r>
        <w:t xml:space="preserve"> The battle of Pharsalus is an example of risky yet cautious use of cavalry.</w:t>
      </w:r>
    </w:p>
  </w:footnote>
  <w:footnote w:id="181">
    <w:p w14:paraId="5C92858B" w14:textId="4BF09594" w:rsidR="007B0D57" w:rsidRDefault="007B0D57">
      <w:pPr>
        <w:pStyle w:val="FootnoteText"/>
      </w:pPr>
      <w:r>
        <w:rPr>
          <w:rStyle w:val="FootnoteReference"/>
        </w:rPr>
        <w:footnoteRef/>
      </w:r>
      <w:r>
        <w:t xml:space="preserve"> Pauli 1958, Osgood 2009</w:t>
      </w:r>
    </w:p>
  </w:footnote>
  <w:footnote w:id="182">
    <w:p w14:paraId="3E0CAB82" w14:textId="4B9FD08F" w:rsidR="007B0D57" w:rsidRDefault="007B0D57">
      <w:pPr>
        <w:pStyle w:val="FootnoteText"/>
      </w:pPr>
      <w:r>
        <w:rPr>
          <w:rStyle w:val="FootnoteReference"/>
        </w:rPr>
        <w:footnoteRef/>
      </w:r>
      <w:r>
        <w:t xml:space="preserve"> </w:t>
      </w:r>
      <w:proofErr w:type="spellStart"/>
      <w:r>
        <w:t>Caes</w:t>
      </w:r>
      <w:proofErr w:type="spellEnd"/>
      <w:r>
        <w:t>. Gall. 7.75 describes the size of the Gallic coalition sent to Alesia, and that this was less than could be sent due to supply concerns. Even considering this there was a large force sent, and the victory is a decisive one for Caesar.</w:t>
      </w:r>
    </w:p>
  </w:footnote>
  <w:footnote w:id="183">
    <w:p w14:paraId="7C44C4E5" w14:textId="594BDA73" w:rsidR="007B0D57" w:rsidRDefault="007B0D57">
      <w:pPr>
        <w:pStyle w:val="FootnoteText"/>
      </w:pPr>
      <w:r>
        <w:rPr>
          <w:rStyle w:val="FootnoteReference"/>
        </w:rPr>
        <w:footnoteRef/>
      </w:r>
      <w:r>
        <w:t xml:space="preserve"> Book 8 describes the final rebellion, the scale of </w:t>
      </w:r>
      <w:proofErr w:type="spellStart"/>
      <w:r>
        <w:t>Uxellodunum</w:t>
      </w:r>
      <w:proofErr w:type="spellEnd"/>
      <w:r>
        <w:t xml:space="preserve"> significantly smaller, judging by numbers given at </w:t>
      </w:r>
      <w:proofErr w:type="spellStart"/>
      <w:r>
        <w:t>Caes</w:t>
      </w:r>
      <w:proofErr w:type="spellEnd"/>
      <w:r>
        <w:t xml:space="preserve">. Gall. 8.17 and 8.26 </w:t>
      </w:r>
    </w:p>
  </w:footnote>
  <w:footnote w:id="184">
    <w:p w14:paraId="4F4C08D4" w14:textId="0349EA08" w:rsidR="007B0D57" w:rsidRDefault="007B0D57">
      <w:pPr>
        <w:pStyle w:val="FootnoteText"/>
      </w:pPr>
      <w:r>
        <w:rPr>
          <w:rStyle w:val="FootnoteReference"/>
        </w:rPr>
        <w:footnoteRef/>
      </w:r>
      <w:r>
        <w:t xml:space="preserve"> Battles such as Alesia, </w:t>
      </w:r>
      <w:proofErr w:type="spellStart"/>
      <w:r>
        <w:t>Arar</w:t>
      </w:r>
      <w:proofErr w:type="spellEnd"/>
      <w:r>
        <w:t xml:space="preserve">, </w:t>
      </w:r>
      <w:proofErr w:type="spellStart"/>
      <w:r>
        <w:t>Axona</w:t>
      </w:r>
      <w:proofErr w:type="spellEnd"/>
      <w:r>
        <w:t>, and Gergovia show how effectively Caesar can use fortifications on occasion.</w:t>
      </w:r>
    </w:p>
  </w:footnote>
  <w:footnote w:id="185">
    <w:p w14:paraId="2AD18D4E" w14:textId="7832CE00" w:rsidR="007B0D57" w:rsidRDefault="007B0D57">
      <w:pPr>
        <w:pStyle w:val="FootnoteText"/>
      </w:pPr>
      <w:r>
        <w:rPr>
          <w:rStyle w:val="FootnoteReference"/>
        </w:rPr>
        <w:footnoteRef/>
      </w:r>
      <w:r>
        <w:t xml:space="preserve"> </w:t>
      </w:r>
      <w:proofErr w:type="spellStart"/>
      <w:r>
        <w:t>Dyrrichum</w:t>
      </w:r>
      <w:proofErr w:type="spellEnd"/>
      <w:r>
        <w:t xml:space="preserve"> demonstrates the possible trappings of the building fortifications against someone who can counter the fortifications with their own, and the trappings of fortifications that could have happened at Alesia if things had gone slightly differently with the large assault from the </w:t>
      </w:r>
      <w:proofErr w:type="spellStart"/>
      <w:r>
        <w:t>Gauls</w:t>
      </w:r>
      <w:proofErr w:type="spellEnd"/>
      <w:r>
        <w:t xml:space="preserve"> at the end of the siege.</w:t>
      </w:r>
    </w:p>
  </w:footnote>
  <w:footnote w:id="186">
    <w:p w14:paraId="11BD588E" w14:textId="2CA42124" w:rsidR="007B0D57" w:rsidRDefault="007B0D57">
      <w:pPr>
        <w:pStyle w:val="FootnoteText"/>
      </w:pPr>
      <w:r>
        <w:rPr>
          <w:rStyle w:val="FootnoteReference"/>
        </w:rPr>
        <w:footnoteRef/>
      </w:r>
      <w:r>
        <w:t xml:space="preserve"> As discussed previously, the description of when the supplies ran out for either side gives the Romans some supplies left but not enough to take on the civilians ejected from the inner defences led by </w:t>
      </w:r>
      <w:proofErr w:type="spellStart"/>
      <w:r>
        <w:t>Vercengetorix</w:t>
      </w:r>
      <w:proofErr w:type="spellEnd"/>
      <w:r>
        <w:t>, meaning the surplus must have been low.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C6E5" w14:textId="33168D19" w:rsidR="00663CEC" w:rsidRPr="007F61C3" w:rsidRDefault="007F61C3">
    <w:pPr>
      <w:pStyle w:val="Header"/>
      <w:rPr>
        <w:rFonts w:ascii="Times New Roman" w:hAnsi="Times New Roman" w:cs="Times New Roman"/>
      </w:rPr>
    </w:pPr>
    <w:r w:rsidRPr="007F61C3">
      <w:rPr>
        <w:rFonts w:ascii="Times New Roman" w:hAnsi="Times New Roman" w:cs="Times New Roman"/>
      </w:rPr>
      <w:t>CLCL7006</w:t>
    </w:r>
    <w:r w:rsidRPr="007F61C3">
      <w:rPr>
        <w:rFonts w:ascii="Times New Roman" w:hAnsi="Times New Roman" w:cs="Times New Roman"/>
      </w:rPr>
      <w:tab/>
      <w:t>1400752</w:t>
    </w:r>
    <w:r w:rsidRPr="007F61C3">
      <w:rPr>
        <w:rFonts w:ascii="Times New Roman" w:hAnsi="Times New Roman" w:cs="Times New Roman"/>
      </w:rPr>
      <w:tab/>
      <w:t>Russell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95190"/>
    <w:multiLevelType w:val="hybridMultilevel"/>
    <w:tmpl w:val="8EB6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223"/>
    <w:rsid w:val="000035D8"/>
    <w:rsid w:val="000038F9"/>
    <w:rsid w:val="0000429E"/>
    <w:rsid w:val="00015B59"/>
    <w:rsid w:val="00017E79"/>
    <w:rsid w:val="00032834"/>
    <w:rsid w:val="000554CB"/>
    <w:rsid w:val="00070469"/>
    <w:rsid w:val="00084E7C"/>
    <w:rsid w:val="00085B06"/>
    <w:rsid w:val="00090AD3"/>
    <w:rsid w:val="00090B42"/>
    <w:rsid w:val="000932BB"/>
    <w:rsid w:val="000A0679"/>
    <w:rsid w:val="000A1B64"/>
    <w:rsid w:val="000A47B2"/>
    <w:rsid w:val="000A49E4"/>
    <w:rsid w:val="000B075D"/>
    <w:rsid w:val="000B34FE"/>
    <w:rsid w:val="000C01A1"/>
    <w:rsid w:val="000C0249"/>
    <w:rsid w:val="000C2C8D"/>
    <w:rsid w:val="000D0C66"/>
    <w:rsid w:val="000D2619"/>
    <w:rsid w:val="000D3A81"/>
    <w:rsid w:val="000D5B8B"/>
    <w:rsid w:val="000E2AB5"/>
    <w:rsid w:val="000E3E78"/>
    <w:rsid w:val="000E3EE4"/>
    <w:rsid w:val="000E5C88"/>
    <w:rsid w:val="000E6154"/>
    <w:rsid w:val="000F20C9"/>
    <w:rsid w:val="000F38DD"/>
    <w:rsid w:val="000F5391"/>
    <w:rsid w:val="000F68C4"/>
    <w:rsid w:val="001166D6"/>
    <w:rsid w:val="001172E9"/>
    <w:rsid w:val="00122BBF"/>
    <w:rsid w:val="00125A07"/>
    <w:rsid w:val="00125ABA"/>
    <w:rsid w:val="00140489"/>
    <w:rsid w:val="00142028"/>
    <w:rsid w:val="00146131"/>
    <w:rsid w:val="00147A6C"/>
    <w:rsid w:val="0015080D"/>
    <w:rsid w:val="00150EE4"/>
    <w:rsid w:val="00153DF0"/>
    <w:rsid w:val="00160C6E"/>
    <w:rsid w:val="0016144B"/>
    <w:rsid w:val="001623F2"/>
    <w:rsid w:val="001647E7"/>
    <w:rsid w:val="00165E99"/>
    <w:rsid w:val="00166A57"/>
    <w:rsid w:val="00172C00"/>
    <w:rsid w:val="00172DE1"/>
    <w:rsid w:val="00175FFD"/>
    <w:rsid w:val="00180BD9"/>
    <w:rsid w:val="00186AD1"/>
    <w:rsid w:val="00187348"/>
    <w:rsid w:val="00187C46"/>
    <w:rsid w:val="001B6926"/>
    <w:rsid w:val="001C12C4"/>
    <w:rsid w:val="001C3BDA"/>
    <w:rsid w:val="001C3F98"/>
    <w:rsid w:val="001D1032"/>
    <w:rsid w:val="001E1A0A"/>
    <w:rsid w:val="001E36B6"/>
    <w:rsid w:val="001E6857"/>
    <w:rsid w:val="001F00E6"/>
    <w:rsid w:val="001F0515"/>
    <w:rsid w:val="001F134B"/>
    <w:rsid w:val="001F207D"/>
    <w:rsid w:val="00200C8E"/>
    <w:rsid w:val="00201749"/>
    <w:rsid w:val="00203444"/>
    <w:rsid w:val="00205200"/>
    <w:rsid w:val="00205DFA"/>
    <w:rsid w:val="00207BAF"/>
    <w:rsid w:val="00211CBB"/>
    <w:rsid w:val="00211E2A"/>
    <w:rsid w:val="00216007"/>
    <w:rsid w:val="00220338"/>
    <w:rsid w:val="002307DF"/>
    <w:rsid w:val="00231806"/>
    <w:rsid w:val="00234657"/>
    <w:rsid w:val="00234DE5"/>
    <w:rsid w:val="0023607C"/>
    <w:rsid w:val="0023682B"/>
    <w:rsid w:val="002437B9"/>
    <w:rsid w:val="0024389C"/>
    <w:rsid w:val="00246D71"/>
    <w:rsid w:val="00260A7B"/>
    <w:rsid w:val="00262F48"/>
    <w:rsid w:val="00267713"/>
    <w:rsid w:val="00267F8E"/>
    <w:rsid w:val="0027331C"/>
    <w:rsid w:val="00276223"/>
    <w:rsid w:val="002836DD"/>
    <w:rsid w:val="002909D8"/>
    <w:rsid w:val="002936CD"/>
    <w:rsid w:val="002B1038"/>
    <w:rsid w:val="002B1EDD"/>
    <w:rsid w:val="002B26EB"/>
    <w:rsid w:val="002B3A96"/>
    <w:rsid w:val="002B3EC4"/>
    <w:rsid w:val="002B5B2A"/>
    <w:rsid w:val="002C4E82"/>
    <w:rsid w:val="002D0800"/>
    <w:rsid w:val="002D367C"/>
    <w:rsid w:val="002E19CD"/>
    <w:rsid w:val="00314283"/>
    <w:rsid w:val="00316C5F"/>
    <w:rsid w:val="00320C2B"/>
    <w:rsid w:val="00330131"/>
    <w:rsid w:val="00337DF8"/>
    <w:rsid w:val="00350364"/>
    <w:rsid w:val="00361BD9"/>
    <w:rsid w:val="00365252"/>
    <w:rsid w:val="003668BC"/>
    <w:rsid w:val="00370215"/>
    <w:rsid w:val="0037478E"/>
    <w:rsid w:val="00380EB0"/>
    <w:rsid w:val="0038179E"/>
    <w:rsid w:val="0038200E"/>
    <w:rsid w:val="00384FA9"/>
    <w:rsid w:val="00386028"/>
    <w:rsid w:val="00391A42"/>
    <w:rsid w:val="00396190"/>
    <w:rsid w:val="003A0EF9"/>
    <w:rsid w:val="003A14E7"/>
    <w:rsid w:val="003A670A"/>
    <w:rsid w:val="003B1469"/>
    <w:rsid w:val="003B1B12"/>
    <w:rsid w:val="003B3199"/>
    <w:rsid w:val="003B3C10"/>
    <w:rsid w:val="003B6A81"/>
    <w:rsid w:val="003B7270"/>
    <w:rsid w:val="003C1788"/>
    <w:rsid w:val="003C68FC"/>
    <w:rsid w:val="003D257F"/>
    <w:rsid w:val="003D2D0D"/>
    <w:rsid w:val="003D4180"/>
    <w:rsid w:val="003D4DD5"/>
    <w:rsid w:val="003F11D6"/>
    <w:rsid w:val="00401158"/>
    <w:rsid w:val="00413AEF"/>
    <w:rsid w:val="00426383"/>
    <w:rsid w:val="00430AFA"/>
    <w:rsid w:val="00432AFC"/>
    <w:rsid w:val="00434F81"/>
    <w:rsid w:val="004351F4"/>
    <w:rsid w:val="00436E8E"/>
    <w:rsid w:val="00440283"/>
    <w:rsid w:val="0044102B"/>
    <w:rsid w:val="004427E5"/>
    <w:rsid w:val="00444F4F"/>
    <w:rsid w:val="0044642C"/>
    <w:rsid w:val="00457D68"/>
    <w:rsid w:val="00461061"/>
    <w:rsid w:val="004641F9"/>
    <w:rsid w:val="00466285"/>
    <w:rsid w:val="00467237"/>
    <w:rsid w:val="0049255F"/>
    <w:rsid w:val="004A0173"/>
    <w:rsid w:val="004A7CF9"/>
    <w:rsid w:val="004C2633"/>
    <w:rsid w:val="004C405A"/>
    <w:rsid w:val="004C4480"/>
    <w:rsid w:val="004D028C"/>
    <w:rsid w:val="004D111E"/>
    <w:rsid w:val="004D38F3"/>
    <w:rsid w:val="004D6E3C"/>
    <w:rsid w:val="004E12D8"/>
    <w:rsid w:val="004E3783"/>
    <w:rsid w:val="004E413C"/>
    <w:rsid w:val="0050408C"/>
    <w:rsid w:val="005069A9"/>
    <w:rsid w:val="005231FB"/>
    <w:rsid w:val="0052709A"/>
    <w:rsid w:val="00530B83"/>
    <w:rsid w:val="00530B84"/>
    <w:rsid w:val="00543169"/>
    <w:rsid w:val="00547B4A"/>
    <w:rsid w:val="00553646"/>
    <w:rsid w:val="00554CD1"/>
    <w:rsid w:val="005652DA"/>
    <w:rsid w:val="00566865"/>
    <w:rsid w:val="00567FA0"/>
    <w:rsid w:val="00572C97"/>
    <w:rsid w:val="00582379"/>
    <w:rsid w:val="0058477C"/>
    <w:rsid w:val="005861DA"/>
    <w:rsid w:val="0059158B"/>
    <w:rsid w:val="0059630A"/>
    <w:rsid w:val="005969F1"/>
    <w:rsid w:val="005A254F"/>
    <w:rsid w:val="005B203A"/>
    <w:rsid w:val="005B3A38"/>
    <w:rsid w:val="005B7C50"/>
    <w:rsid w:val="005C205B"/>
    <w:rsid w:val="005C410D"/>
    <w:rsid w:val="005C6CB0"/>
    <w:rsid w:val="005D5F42"/>
    <w:rsid w:val="005D7705"/>
    <w:rsid w:val="005E7C82"/>
    <w:rsid w:val="005F04D6"/>
    <w:rsid w:val="005F5E31"/>
    <w:rsid w:val="00612921"/>
    <w:rsid w:val="00613050"/>
    <w:rsid w:val="00630E1E"/>
    <w:rsid w:val="0063172D"/>
    <w:rsid w:val="00631E5B"/>
    <w:rsid w:val="00632474"/>
    <w:rsid w:val="00633C0E"/>
    <w:rsid w:val="006357A6"/>
    <w:rsid w:val="00637D2A"/>
    <w:rsid w:val="006429B0"/>
    <w:rsid w:val="00652259"/>
    <w:rsid w:val="00654102"/>
    <w:rsid w:val="0065506C"/>
    <w:rsid w:val="006612FB"/>
    <w:rsid w:val="0066198E"/>
    <w:rsid w:val="00662825"/>
    <w:rsid w:val="00662BDD"/>
    <w:rsid w:val="00662FBA"/>
    <w:rsid w:val="00663CEC"/>
    <w:rsid w:val="0067673F"/>
    <w:rsid w:val="00685705"/>
    <w:rsid w:val="00690276"/>
    <w:rsid w:val="00690566"/>
    <w:rsid w:val="0069279A"/>
    <w:rsid w:val="00694B4F"/>
    <w:rsid w:val="006974AE"/>
    <w:rsid w:val="006A0F33"/>
    <w:rsid w:val="006A19C4"/>
    <w:rsid w:val="006A7CB5"/>
    <w:rsid w:val="006B013E"/>
    <w:rsid w:val="006B1632"/>
    <w:rsid w:val="006B706B"/>
    <w:rsid w:val="006B7FF7"/>
    <w:rsid w:val="006C30D5"/>
    <w:rsid w:val="006C41D6"/>
    <w:rsid w:val="006C7B7B"/>
    <w:rsid w:val="006D20D7"/>
    <w:rsid w:val="006D64FD"/>
    <w:rsid w:val="006E2C34"/>
    <w:rsid w:val="006E5E70"/>
    <w:rsid w:val="006E6F0E"/>
    <w:rsid w:val="006E79E8"/>
    <w:rsid w:val="006F6E4C"/>
    <w:rsid w:val="00704B81"/>
    <w:rsid w:val="00715E10"/>
    <w:rsid w:val="00715FF7"/>
    <w:rsid w:val="00717F9B"/>
    <w:rsid w:val="00720C44"/>
    <w:rsid w:val="00723E78"/>
    <w:rsid w:val="0072662F"/>
    <w:rsid w:val="007451C5"/>
    <w:rsid w:val="00754B5F"/>
    <w:rsid w:val="0076358B"/>
    <w:rsid w:val="00764F87"/>
    <w:rsid w:val="0077515E"/>
    <w:rsid w:val="007804EC"/>
    <w:rsid w:val="007824AD"/>
    <w:rsid w:val="007926A1"/>
    <w:rsid w:val="00796ABF"/>
    <w:rsid w:val="00796F78"/>
    <w:rsid w:val="007A0329"/>
    <w:rsid w:val="007A2547"/>
    <w:rsid w:val="007A4ADA"/>
    <w:rsid w:val="007A6321"/>
    <w:rsid w:val="007B0149"/>
    <w:rsid w:val="007B070C"/>
    <w:rsid w:val="007B0D57"/>
    <w:rsid w:val="007B141F"/>
    <w:rsid w:val="007B49FB"/>
    <w:rsid w:val="007D1644"/>
    <w:rsid w:val="007D2343"/>
    <w:rsid w:val="007D5562"/>
    <w:rsid w:val="007D7900"/>
    <w:rsid w:val="007E149B"/>
    <w:rsid w:val="007E4624"/>
    <w:rsid w:val="007E6205"/>
    <w:rsid w:val="007E675C"/>
    <w:rsid w:val="007F10EB"/>
    <w:rsid w:val="007F61C3"/>
    <w:rsid w:val="00803A44"/>
    <w:rsid w:val="0080640B"/>
    <w:rsid w:val="0081625A"/>
    <w:rsid w:val="00816F8D"/>
    <w:rsid w:val="00821153"/>
    <w:rsid w:val="00826FD6"/>
    <w:rsid w:val="00827402"/>
    <w:rsid w:val="0083181A"/>
    <w:rsid w:val="008437AC"/>
    <w:rsid w:val="00844432"/>
    <w:rsid w:val="00846A05"/>
    <w:rsid w:val="008653D3"/>
    <w:rsid w:val="00870E5F"/>
    <w:rsid w:val="00873BAB"/>
    <w:rsid w:val="008863B5"/>
    <w:rsid w:val="00891F53"/>
    <w:rsid w:val="008A1F84"/>
    <w:rsid w:val="008A29A4"/>
    <w:rsid w:val="008A691A"/>
    <w:rsid w:val="008B0643"/>
    <w:rsid w:val="008B45CB"/>
    <w:rsid w:val="008B4CBE"/>
    <w:rsid w:val="008C362E"/>
    <w:rsid w:val="008D3F8A"/>
    <w:rsid w:val="008D648B"/>
    <w:rsid w:val="008E362D"/>
    <w:rsid w:val="008F0C5B"/>
    <w:rsid w:val="008F5A09"/>
    <w:rsid w:val="008F72D7"/>
    <w:rsid w:val="0090537A"/>
    <w:rsid w:val="00910262"/>
    <w:rsid w:val="00911EFC"/>
    <w:rsid w:val="00911FB2"/>
    <w:rsid w:val="009137DA"/>
    <w:rsid w:val="00913973"/>
    <w:rsid w:val="0091704D"/>
    <w:rsid w:val="0092083C"/>
    <w:rsid w:val="00920AF3"/>
    <w:rsid w:val="00922FEA"/>
    <w:rsid w:val="00925640"/>
    <w:rsid w:val="00926207"/>
    <w:rsid w:val="0094496C"/>
    <w:rsid w:val="00944FA6"/>
    <w:rsid w:val="00947335"/>
    <w:rsid w:val="0095595E"/>
    <w:rsid w:val="009603EA"/>
    <w:rsid w:val="00962E1D"/>
    <w:rsid w:val="00964282"/>
    <w:rsid w:val="009702A9"/>
    <w:rsid w:val="009750D4"/>
    <w:rsid w:val="009828C6"/>
    <w:rsid w:val="00983C68"/>
    <w:rsid w:val="00990560"/>
    <w:rsid w:val="00997824"/>
    <w:rsid w:val="009A1AA8"/>
    <w:rsid w:val="009A6BDE"/>
    <w:rsid w:val="009B1B8F"/>
    <w:rsid w:val="009C447C"/>
    <w:rsid w:val="009C5BF3"/>
    <w:rsid w:val="009E164F"/>
    <w:rsid w:val="009E3D2D"/>
    <w:rsid w:val="009E4F35"/>
    <w:rsid w:val="009E663A"/>
    <w:rsid w:val="009F016E"/>
    <w:rsid w:val="009F4FB0"/>
    <w:rsid w:val="009F5415"/>
    <w:rsid w:val="009F6894"/>
    <w:rsid w:val="00A06D59"/>
    <w:rsid w:val="00A114D9"/>
    <w:rsid w:val="00A12483"/>
    <w:rsid w:val="00A12566"/>
    <w:rsid w:val="00A20A62"/>
    <w:rsid w:val="00A24570"/>
    <w:rsid w:val="00A24CDA"/>
    <w:rsid w:val="00A24E60"/>
    <w:rsid w:val="00A30CF9"/>
    <w:rsid w:val="00A35B08"/>
    <w:rsid w:val="00A3643A"/>
    <w:rsid w:val="00A40FDF"/>
    <w:rsid w:val="00A40FF2"/>
    <w:rsid w:val="00A467F9"/>
    <w:rsid w:val="00A50B1A"/>
    <w:rsid w:val="00A50DDA"/>
    <w:rsid w:val="00A50F8D"/>
    <w:rsid w:val="00A51EB2"/>
    <w:rsid w:val="00A54617"/>
    <w:rsid w:val="00A61DDA"/>
    <w:rsid w:val="00A627A1"/>
    <w:rsid w:val="00A67AF3"/>
    <w:rsid w:val="00A73321"/>
    <w:rsid w:val="00A8309B"/>
    <w:rsid w:val="00A9010A"/>
    <w:rsid w:val="00A9157E"/>
    <w:rsid w:val="00A951B0"/>
    <w:rsid w:val="00AA17AA"/>
    <w:rsid w:val="00AA64D6"/>
    <w:rsid w:val="00AB0287"/>
    <w:rsid w:val="00AB23BD"/>
    <w:rsid w:val="00AB278E"/>
    <w:rsid w:val="00AD2576"/>
    <w:rsid w:val="00AD2978"/>
    <w:rsid w:val="00AD3815"/>
    <w:rsid w:val="00AD4118"/>
    <w:rsid w:val="00AE1BC9"/>
    <w:rsid w:val="00AE2110"/>
    <w:rsid w:val="00AE3D0B"/>
    <w:rsid w:val="00AE48E9"/>
    <w:rsid w:val="00AE57F9"/>
    <w:rsid w:val="00AF0F0F"/>
    <w:rsid w:val="00AF169C"/>
    <w:rsid w:val="00AF1918"/>
    <w:rsid w:val="00AF297C"/>
    <w:rsid w:val="00AF4375"/>
    <w:rsid w:val="00AF4434"/>
    <w:rsid w:val="00AF5550"/>
    <w:rsid w:val="00B03952"/>
    <w:rsid w:val="00B10461"/>
    <w:rsid w:val="00B1317C"/>
    <w:rsid w:val="00B1385A"/>
    <w:rsid w:val="00B17486"/>
    <w:rsid w:val="00B21E58"/>
    <w:rsid w:val="00B32408"/>
    <w:rsid w:val="00B35D49"/>
    <w:rsid w:val="00B47560"/>
    <w:rsid w:val="00B56E45"/>
    <w:rsid w:val="00B62A8F"/>
    <w:rsid w:val="00B62BD8"/>
    <w:rsid w:val="00B6606F"/>
    <w:rsid w:val="00B72CAB"/>
    <w:rsid w:val="00B844AB"/>
    <w:rsid w:val="00B84927"/>
    <w:rsid w:val="00B878E5"/>
    <w:rsid w:val="00B95F7A"/>
    <w:rsid w:val="00B96546"/>
    <w:rsid w:val="00B97D18"/>
    <w:rsid w:val="00BA0970"/>
    <w:rsid w:val="00BA7949"/>
    <w:rsid w:val="00BB6A73"/>
    <w:rsid w:val="00BC1254"/>
    <w:rsid w:val="00BC288F"/>
    <w:rsid w:val="00BD2005"/>
    <w:rsid w:val="00BD2E66"/>
    <w:rsid w:val="00BE325A"/>
    <w:rsid w:val="00BE7E0F"/>
    <w:rsid w:val="00BF6B5E"/>
    <w:rsid w:val="00BF7191"/>
    <w:rsid w:val="00BF7808"/>
    <w:rsid w:val="00C14F8D"/>
    <w:rsid w:val="00C16790"/>
    <w:rsid w:val="00C21075"/>
    <w:rsid w:val="00C27709"/>
    <w:rsid w:val="00C41064"/>
    <w:rsid w:val="00C43287"/>
    <w:rsid w:val="00C53B91"/>
    <w:rsid w:val="00C53DBB"/>
    <w:rsid w:val="00C54DAF"/>
    <w:rsid w:val="00C55F6C"/>
    <w:rsid w:val="00C73193"/>
    <w:rsid w:val="00C741B3"/>
    <w:rsid w:val="00C7474B"/>
    <w:rsid w:val="00C75B0A"/>
    <w:rsid w:val="00C82F33"/>
    <w:rsid w:val="00C91AA9"/>
    <w:rsid w:val="00C948BB"/>
    <w:rsid w:val="00CA28CE"/>
    <w:rsid w:val="00CA3341"/>
    <w:rsid w:val="00CB4713"/>
    <w:rsid w:val="00CC3CCC"/>
    <w:rsid w:val="00CC5F5F"/>
    <w:rsid w:val="00CC73A8"/>
    <w:rsid w:val="00CC7C7D"/>
    <w:rsid w:val="00CE236D"/>
    <w:rsid w:val="00CE322E"/>
    <w:rsid w:val="00CE72FF"/>
    <w:rsid w:val="00CF1057"/>
    <w:rsid w:val="00CF3771"/>
    <w:rsid w:val="00CF4EC6"/>
    <w:rsid w:val="00D07C45"/>
    <w:rsid w:val="00D11DDF"/>
    <w:rsid w:val="00D13999"/>
    <w:rsid w:val="00D13A68"/>
    <w:rsid w:val="00D2204D"/>
    <w:rsid w:val="00D227C9"/>
    <w:rsid w:val="00D27B3F"/>
    <w:rsid w:val="00D31685"/>
    <w:rsid w:val="00D31BC3"/>
    <w:rsid w:val="00D35865"/>
    <w:rsid w:val="00D46FF5"/>
    <w:rsid w:val="00D47B4F"/>
    <w:rsid w:val="00D514BA"/>
    <w:rsid w:val="00D66842"/>
    <w:rsid w:val="00D707B7"/>
    <w:rsid w:val="00D70F9F"/>
    <w:rsid w:val="00D712F8"/>
    <w:rsid w:val="00D75319"/>
    <w:rsid w:val="00D77E61"/>
    <w:rsid w:val="00D86C82"/>
    <w:rsid w:val="00D86E15"/>
    <w:rsid w:val="00D87C63"/>
    <w:rsid w:val="00D92461"/>
    <w:rsid w:val="00D95067"/>
    <w:rsid w:val="00DA67C5"/>
    <w:rsid w:val="00DB0092"/>
    <w:rsid w:val="00DB17EF"/>
    <w:rsid w:val="00DD409B"/>
    <w:rsid w:val="00DD71D2"/>
    <w:rsid w:val="00DD7601"/>
    <w:rsid w:val="00DE02B9"/>
    <w:rsid w:val="00DE0A8D"/>
    <w:rsid w:val="00DE2070"/>
    <w:rsid w:val="00DE37F0"/>
    <w:rsid w:val="00DE6EEA"/>
    <w:rsid w:val="00E031AE"/>
    <w:rsid w:val="00E06CB7"/>
    <w:rsid w:val="00E0727A"/>
    <w:rsid w:val="00E10F35"/>
    <w:rsid w:val="00E1534C"/>
    <w:rsid w:val="00E15FBC"/>
    <w:rsid w:val="00E160AB"/>
    <w:rsid w:val="00E26305"/>
    <w:rsid w:val="00E30532"/>
    <w:rsid w:val="00E35C86"/>
    <w:rsid w:val="00E43822"/>
    <w:rsid w:val="00E45CBD"/>
    <w:rsid w:val="00E47173"/>
    <w:rsid w:val="00E5438E"/>
    <w:rsid w:val="00E55D65"/>
    <w:rsid w:val="00E562E0"/>
    <w:rsid w:val="00E6215F"/>
    <w:rsid w:val="00E631EC"/>
    <w:rsid w:val="00E645DA"/>
    <w:rsid w:val="00E64BBA"/>
    <w:rsid w:val="00E67630"/>
    <w:rsid w:val="00E81638"/>
    <w:rsid w:val="00E83790"/>
    <w:rsid w:val="00E83EAB"/>
    <w:rsid w:val="00E85286"/>
    <w:rsid w:val="00E934D0"/>
    <w:rsid w:val="00EA0CE5"/>
    <w:rsid w:val="00EA58DB"/>
    <w:rsid w:val="00EB7D08"/>
    <w:rsid w:val="00EC079E"/>
    <w:rsid w:val="00EC18F8"/>
    <w:rsid w:val="00ED23BA"/>
    <w:rsid w:val="00ED26C2"/>
    <w:rsid w:val="00ED3A2A"/>
    <w:rsid w:val="00ED6C3E"/>
    <w:rsid w:val="00EE4971"/>
    <w:rsid w:val="00EF6DF0"/>
    <w:rsid w:val="00F04743"/>
    <w:rsid w:val="00F07384"/>
    <w:rsid w:val="00F10D3B"/>
    <w:rsid w:val="00F13E1A"/>
    <w:rsid w:val="00F20992"/>
    <w:rsid w:val="00F212F8"/>
    <w:rsid w:val="00F32D5A"/>
    <w:rsid w:val="00F344FB"/>
    <w:rsid w:val="00F42ABF"/>
    <w:rsid w:val="00F445FE"/>
    <w:rsid w:val="00F46402"/>
    <w:rsid w:val="00F531AA"/>
    <w:rsid w:val="00F556A5"/>
    <w:rsid w:val="00F5658E"/>
    <w:rsid w:val="00F64937"/>
    <w:rsid w:val="00F74EB8"/>
    <w:rsid w:val="00F7559C"/>
    <w:rsid w:val="00F8132E"/>
    <w:rsid w:val="00F84A7A"/>
    <w:rsid w:val="00F91B01"/>
    <w:rsid w:val="00F946FB"/>
    <w:rsid w:val="00F97AA3"/>
    <w:rsid w:val="00FB0BFF"/>
    <w:rsid w:val="00FC0D38"/>
    <w:rsid w:val="00FC5990"/>
    <w:rsid w:val="00FD0B44"/>
    <w:rsid w:val="00FD6FCA"/>
    <w:rsid w:val="00FE312B"/>
    <w:rsid w:val="00FE44DD"/>
    <w:rsid w:val="00FE4709"/>
    <w:rsid w:val="00FE4839"/>
    <w:rsid w:val="00FF2181"/>
    <w:rsid w:val="00FF2C10"/>
    <w:rsid w:val="00FF3977"/>
    <w:rsid w:val="00FF4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29737"/>
  <w15:chartTrackingRefBased/>
  <w15:docId w15:val="{C0E2151E-9FB9-45AB-B162-0B6DE33D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26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B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3BAB"/>
    <w:pPr>
      <w:outlineLvl w:val="9"/>
    </w:pPr>
    <w:rPr>
      <w:lang w:val="en-US"/>
    </w:rPr>
  </w:style>
  <w:style w:type="paragraph" w:styleId="TOC1">
    <w:name w:val="toc 1"/>
    <w:basedOn w:val="Normal"/>
    <w:next w:val="Normal"/>
    <w:autoRedefine/>
    <w:uiPriority w:val="39"/>
    <w:unhideWhenUsed/>
    <w:rsid w:val="00873BAB"/>
    <w:pPr>
      <w:spacing w:after="100"/>
    </w:pPr>
  </w:style>
  <w:style w:type="character" w:styleId="Hyperlink">
    <w:name w:val="Hyperlink"/>
    <w:basedOn w:val="DefaultParagraphFont"/>
    <w:uiPriority w:val="99"/>
    <w:unhideWhenUsed/>
    <w:rsid w:val="00873BAB"/>
    <w:rPr>
      <w:color w:val="0563C1" w:themeColor="hyperlink"/>
      <w:u w:val="single"/>
    </w:rPr>
  </w:style>
  <w:style w:type="paragraph" w:styleId="Header">
    <w:name w:val="header"/>
    <w:basedOn w:val="Normal"/>
    <w:link w:val="HeaderChar"/>
    <w:uiPriority w:val="99"/>
    <w:unhideWhenUsed/>
    <w:rsid w:val="00873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BAB"/>
  </w:style>
  <w:style w:type="paragraph" w:styleId="Footer">
    <w:name w:val="footer"/>
    <w:basedOn w:val="Normal"/>
    <w:link w:val="FooterChar"/>
    <w:uiPriority w:val="99"/>
    <w:unhideWhenUsed/>
    <w:rsid w:val="00873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BAB"/>
  </w:style>
  <w:style w:type="paragraph" w:styleId="FootnoteText">
    <w:name w:val="footnote text"/>
    <w:basedOn w:val="Normal"/>
    <w:link w:val="FootnoteTextChar"/>
    <w:uiPriority w:val="99"/>
    <w:semiHidden/>
    <w:unhideWhenUsed/>
    <w:rsid w:val="00873B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BAB"/>
    <w:rPr>
      <w:sz w:val="20"/>
      <w:szCs w:val="20"/>
    </w:rPr>
  </w:style>
  <w:style w:type="character" w:styleId="FootnoteReference">
    <w:name w:val="footnote reference"/>
    <w:basedOn w:val="DefaultParagraphFont"/>
    <w:uiPriority w:val="99"/>
    <w:semiHidden/>
    <w:unhideWhenUsed/>
    <w:rsid w:val="00873BAB"/>
    <w:rPr>
      <w:vertAlign w:val="superscript"/>
    </w:rPr>
  </w:style>
  <w:style w:type="character" w:customStyle="1" w:styleId="Heading2Char">
    <w:name w:val="Heading 2 Char"/>
    <w:basedOn w:val="DefaultParagraphFont"/>
    <w:link w:val="Heading2"/>
    <w:uiPriority w:val="9"/>
    <w:rsid w:val="000D261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D2619"/>
    <w:pPr>
      <w:spacing w:after="100"/>
      <w:ind w:left="220"/>
    </w:pPr>
  </w:style>
  <w:style w:type="paragraph" w:styleId="ListParagraph">
    <w:name w:val="List Paragraph"/>
    <w:basedOn w:val="Normal"/>
    <w:uiPriority w:val="34"/>
    <w:qFormat/>
    <w:rsid w:val="00AD2978"/>
    <w:pPr>
      <w:ind w:left="720"/>
      <w:contextualSpacing/>
    </w:pPr>
  </w:style>
  <w:style w:type="character" w:styleId="CommentReference">
    <w:name w:val="annotation reference"/>
    <w:basedOn w:val="DefaultParagraphFont"/>
    <w:uiPriority w:val="99"/>
    <w:semiHidden/>
    <w:unhideWhenUsed/>
    <w:rsid w:val="007E4624"/>
    <w:rPr>
      <w:sz w:val="16"/>
      <w:szCs w:val="16"/>
    </w:rPr>
  </w:style>
  <w:style w:type="paragraph" w:styleId="CommentText">
    <w:name w:val="annotation text"/>
    <w:basedOn w:val="Normal"/>
    <w:link w:val="CommentTextChar"/>
    <w:uiPriority w:val="99"/>
    <w:semiHidden/>
    <w:unhideWhenUsed/>
    <w:rsid w:val="007E4624"/>
    <w:pPr>
      <w:spacing w:line="240" w:lineRule="auto"/>
    </w:pPr>
    <w:rPr>
      <w:sz w:val="20"/>
      <w:szCs w:val="20"/>
    </w:rPr>
  </w:style>
  <w:style w:type="character" w:customStyle="1" w:styleId="CommentTextChar">
    <w:name w:val="Comment Text Char"/>
    <w:basedOn w:val="DefaultParagraphFont"/>
    <w:link w:val="CommentText"/>
    <w:uiPriority w:val="99"/>
    <w:semiHidden/>
    <w:rsid w:val="007E4624"/>
    <w:rPr>
      <w:sz w:val="20"/>
      <w:szCs w:val="20"/>
    </w:rPr>
  </w:style>
  <w:style w:type="paragraph" w:styleId="CommentSubject">
    <w:name w:val="annotation subject"/>
    <w:basedOn w:val="CommentText"/>
    <w:next w:val="CommentText"/>
    <w:link w:val="CommentSubjectChar"/>
    <w:uiPriority w:val="99"/>
    <w:semiHidden/>
    <w:unhideWhenUsed/>
    <w:rsid w:val="007E4624"/>
    <w:rPr>
      <w:b/>
      <w:bCs/>
    </w:rPr>
  </w:style>
  <w:style w:type="character" w:customStyle="1" w:styleId="CommentSubjectChar">
    <w:name w:val="Comment Subject Char"/>
    <w:basedOn w:val="CommentTextChar"/>
    <w:link w:val="CommentSubject"/>
    <w:uiPriority w:val="99"/>
    <w:semiHidden/>
    <w:rsid w:val="007E4624"/>
    <w:rPr>
      <w:b/>
      <w:bCs/>
      <w:sz w:val="20"/>
      <w:szCs w:val="20"/>
    </w:rPr>
  </w:style>
  <w:style w:type="paragraph" w:styleId="BalloonText">
    <w:name w:val="Balloon Text"/>
    <w:basedOn w:val="Normal"/>
    <w:link w:val="BalloonTextChar"/>
    <w:uiPriority w:val="99"/>
    <w:semiHidden/>
    <w:unhideWhenUsed/>
    <w:rsid w:val="007E4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24"/>
    <w:rPr>
      <w:rFonts w:ascii="Segoe UI" w:hAnsi="Segoe UI" w:cs="Segoe UI"/>
      <w:sz w:val="18"/>
      <w:szCs w:val="18"/>
    </w:rPr>
  </w:style>
  <w:style w:type="paragraph" w:styleId="NoSpacing">
    <w:name w:val="No Spacing"/>
    <w:uiPriority w:val="1"/>
    <w:qFormat/>
    <w:rsid w:val="00A40F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124266">
      <w:bodyDiv w:val="1"/>
      <w:marLeft w:val="0"/>
      <w:marRight w:val="0"/>
      <w:marTop w:val="0"/>
      <w:marBottom w:val="0"/>
      <w:divBdr>
        <w:top w:val="none" w:sz="0" w:space="0" w:color="auto"/>
        <w:left w:val="none" w:sz="0" w:space="0" w:color="auto"/>
        <w:bottom w:val="none" w:sz="0" w:space="0" w:color="auto"/>
        <w:right w:val="none" w:sz="0" w:space="0" w:color="auto"/>
      </w:divBdr>
    </w:div>
    <w:div w:id="20106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3731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mod/resource/view.php?id=37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327B9-C1FD-496B-9492-B10D62FA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12841</Words>
  <Characters>73195</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Russell</dc:creator>
  <cp:keywords/>
  <dc:description/>
  <cp:lastModifiedBy>Will Russell</cp:lastModifiedBy>
  <cp:revision>2</cp:revision>
  <dcterms:created xsi:type="dcterms:W3CDTF">2018-05-15T14:48:00Z</dcterms:created>
  <dcterms:modified xsi:type="dcterms:W3CDTF">2018-05-15T14:48:00Z</dcterms:modified>
</cp:coreProperties>
</file>