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828A6" w14:textId="77777777" w:rsidR="00324038" w:rsidRDefault="00324038" w:rsidP="00324038">
      <w:pPr>
        <w:spacing w:line="360" w:lineRule="auto"/>
        <w:rPr>
          <w:rFonts w:ascii="Arial" w:hAnsi="Arial" w:cs="Arial"/>
          <w:sz w:val="24"/>
          <w:szCs w:val="24"/>
        </w:rPr>
      </w:pPr>
      <w:r w:rsidRPr="00E14C49">
        <w:rPr>
          <w:rFonts w:ascii="Arial" w:hAnsi="Arial" w:cs="Arial"/>
          <w:sz w:val="24"/>
          <w:szCs w:val="24"/>
        </w:rPr>
        <w:t>Report title: Hotel Standards, Reputation Management and Service Culture</w:t>
      </w:r>
      <w:r>
        <w:rPr>
          <w:rFonts w:ascii="Arial" w:hAnsi="Arial" w:cs="Arial"/>
          <w:sz w:val="24"/>
          <w:szCs w:val="24"/>
        </w:rPr>
        <w:t>.</w:t>
      </w:r>
    </w:p>
    <w:p w14:paraId="68B4CCE5" w14:textId="77777777" w:rsidR="00324038" w:rsidRDefault="00324038" w:rsidP="00324038">
      <w:pPr>
        <w:spacing w:line="360" w:lineRule="auto"/>
        <w:rPr>
          <w:rFonts w:ascii="Arial" w:hAnsi="Arial" w:cs="Arial"/>
          <w:sz w:val="24"/>
          <w:szCs w:val="24"/>
        </w:rPr>
      </w:pPr>
      <w:r>
        <w:rPr>
          <w:rFonts w:ascii="Arial" w:hAnsi="Arial" w:cs="Arial"/>
          <w:sz w:val="24"/>
          <w:szCs w:val="24"/>
        </w:rPr>
        <w:t xml:space="preserve">Student name: Ana-Maria </w:t>
      </w:r>
      <w:proofErr w:type="spellStart"/>
      <w:r>
        <w:rPr>
          <w:rFonts w:ascii="Arial" w:hAnsi="Arial" w:cs="Arial"/>
          <w:sz w:val="24"/>
          <w:szCs w:val="24"/>
        </w:rPr>
        <w:t>Burada</w:t>
      </w:r>
      <w:proofErr w:type="spellEnd"/>
      <w:r>
        <w:rPr>
          <w:rFonts w:ascii="Arial" w:hAnsi="Arial" w:cs="Arial"/>
          <w:sz w:val="24"/>
          <w:szCs w:val="24"/>
        </w:rPr>
        <w:t xml:space="preserve"> </w:t>
      </w:r>
      <w:proofErr w:type="gramStart"/>
      <w:r>
        <w:rPr>
          <w:rFonts w:ascii="Arial" w:hAnsi="Arial" w:cs="Arial"/>
          <w:sz w:val="24"/>
          <w:szCs w:val="24"/>
        </w:rPr>
        <w:t>( 2233131</w:t>
      </w:r>
      <w:proofErr w:type="gramEnd"/>
      <w:r>
        <w:rPr>
          <w:rFonts w:ascii="Arial" w:hAnsi="Arial" w:cs="Arial"/>
          <w:sz w:val="24"/>
          <w:szCs w:val="24"/>
        </w:rPr>
        <w:t xml:space="preserve">) </w:t>
      </w:r>
    </w:p>
    <w:p w14:paraId="20A18BA0" w14:textId="77777777" w:rsidR="00324038" w:rsidRDefault="00324038" w:rsidP="00324038">
      <w:pPr>
        <w:spacing w:line="360" w:lineRule="auto"/>
        <w:rPr>
          <w:rFonts w:ascii="Arial" w:hAnsi="Arial" w:cs="Arial"/>
          <w:sz w:val="24"/>
          <w:szCs w:val="24"/>
        </w:rPr>
      </w:pPr>
      <w:proofErr w:type="spellStart"/>
      <w:r>
        <w:rPr>
          <w:rFonts w:ascii="Arial" w:hAnsi="Arial" w:cs="Arial"/>
          <w:sz w:val="24"/>
          <w:szCs w:val="24"/>
        </w:rPr>
        <w:t>Programme</w:t>
      </w:r>
      <w:proofErr w:type="spellEnd"/>
      <w:r>
        <w:rPr>
          <w:rFonts w:ascii="Arial" w:hAnsi="Arial" w:cs="Arial"/>
          <w:sz w:val="24"/>
          <w:szCs w:val="24"/>
        </w:rPr>
        <w:t>: International Hotel Management</w:t>
      </w:r>
    </w:p>
    <w:p w14:paraId="771813B7" w14:textId="77777777" w:rsidR="00324038" w:rsidRDefault="00324038" w:rsidP="00324038">
      <w:pPr>
        <w:spacing w:line="360" w:lineRule="auto"/>
        <w:rPr>
          <w:rFonts w:ascii="Arial" w:hAnsi="Arial" w:cs="Arial"/>
          <w:sz w:val="24"/>
          <w:szCs w:val="24"/>
        </w:rPr>
      </w:pPr>
      <w:r>
        <w:rPr>
          <w:rFonts w:ascii="Arial" w:hAnsi="Arial" w:cs="Arial"/>
          <w:sz w:val="24"/>
          <w:szCs w:val="24"/>
        </w:rPr>
        <w:t>Module: Hospitality and Guest Services</w:t>
      </w:r>
    </w:p>
    <w:p w14:paraId="3AFF9E55" w14:textId="77777777" w:rsidR="00324038" w:rsidRDefault="00324038" w:rsidP="00324038">
      <w:pPr>
        <w:spacing w:line="360" w:lineRule="auto"/>
        <w:rPr>
          <w:rFonts w:ascii="Arial" w:hAnsi="Arial" w:cs="Arial"/>
          <w:sz w:val="24"/>
          <w:szCs w:val="24"/>
        </w:rPr>
      </w:pPr>
      <w:r>
        <w:rPr>
          <w:rFonts w:ascii="Arial" w:hAnsi="Arial" w:cs="Arial"/>
          <w:sz w:val="24"/>
          <w:szCs w:val="24"/>
        </w:rPr>
        <w:t>Module Code: BMIH4003</w:t>
      </w:r>
    </w:p>
    <w:p w14:paraId="25489DF6" w14:textId="77777777" w:rsidR="00324038" w:rsidRDefault="00324038" w:rsidP="00324038">
      <w:pPr>
        <w:spacing w:line="360" w:lineRule="auto"/>
        <w:rPr>
          <w:rFonts w:ascii="Arial" w:hAnsi="Arial" w:cs="Arial"/>
          <w:sz w:val="24"/>
          <w:szCs w:val="24"/>
        </w:rPr>
      </w:pPr>
      <w:r>
        <w:rPr>
          <w:rFonts w:ascii="Arial" w:hAnsi="Arial" w:cs="Arial"/>
          <w:sz w:val="24"/>
          <w:szCs w:val="24"/>
        </w:rPr>
        <w:t>Tutor: Charlotte Joyner</w:t>
      </w:r>
    </w:p>
    <w:p w14:paraId="760567E4" w14:textId="77777777" w:rsidR="00B20C34" w:rsidRPr="00B20C34" w:rsidRDefault="00B20C34" w:rsidP="00324038">
      <w:pPr>
        <w:spacing w:line="360" w:lineRule="auto"/>
        <w:jc w:val="both"/>
        <w:rPr>
          <w:rFonts w:ascii="Times New Roman" w:hAnsi="Times New Roman" w:cs="Times New Roman"/>
          <w:sz w:val="24"/>
          <w:szCs w:val="24"/>
          <w:lang w:val="en-GB"/>
        </w:rPr>
      </w:pPr>
    </w:p>
    <w:p w14:paraId="20F7A8AC" w14:textId="77777777" w:rsidR="00B20C34" w:rsidRDefault="00B20C34" w:rsidP="00324038">
      <w:pPr>
        <w:spacing w:line="360" w:lineRule="auto"/>
        <w:rPr>
          <w:rFonts w:ascii="Times New Roman" w:hAnsi="Times New Roman" w:cs="Times New Roman"/>
          <w:b/>
          <w:bCs/>
          <w:sz w:val="36"/>
          <w:szCs w:val="36"/>
          <w:u w:val="single"/>
          <w:lang w:val="en-GB"/>
        </w:rPr>
      </w:pPr>
    </w:p>
    <w:p w14:paraId="652040F4" w14:textId="77777777" w:rsidR="00324038" w:rsidRDefault="00324038" w:rsidP="00324038">
      <w:pPr>
        <w:spacing w:line="360" w:lineRule="auto"/>
        <w:rPr>
          <w:rFonts w:ascii="Times New Roman" w:hAnsi="Times New Roman" w:cs="Times New Roman"/>
          <w:b/>
          <w:bCs/>
          <w:sz w:val="36"/>
          <w:szCs w:val="36"/>
          <w:u w:val="single"/>
          <w:lang w:val="en-GB"/>
        </w:rPr>
      </w:pPr>
    </w:p>
    <w:p w14:paraId="480A9ABA" w14:textId="611B32EE" w:rsidR="00324038" w:rsidRPr="00324038" w:rsidRDefault="00324038" w:rsidP="00324038">
      <w:pPr>
        <w:spacing w:line="360" w:lineRule="auto"/>
        <w:rPr>
          <w:rFonts w:ascii="Arial" w:hAnsi="Arial" w:cs="Arial"/>
          <w:sz w:val="24"/>
          <w:szCs w:val="24"/>
          <w:lang w:val="en-GB"/>
        </w:rPr>
      </w:pPr>
      <w:r>
        <w:rPr>
          <w:rFonts w:ascii="Arial" w:hAnsi="Arial" w:cs="Arial"/>
          <w:sz w:val="24"/>
          <w:szCs w:val="24"/>
          <w:lang w:val="en-GB"/>
        </w:rPr>
        <w:t>Word count: 1252</w:t>
      </w:r>
    </w:p>
    <w:p w14:paraId="580E9CC9" w14:textId="77777777" w:rsidR="00B20C34" w:rsidRPr="00B20C34" w:rsidRDefault="00B20C34" w:rsidP="00324038">
      <w:pPr>
        <w:spacing w:line="360" w:lineRule="auto"/>
        <w:jc w:val="center"/>
        <w:rPr>
          <w:rFonts w:ascii="Times New Roman" w:hAnsi="Times New Roman" w:cs="Times New Roman"/>
          <w:b/>
          <w:bCs/>
          <w:sz w:val="36"/>
          <w:szCs w:val="36"/>
          <w:u w:val="single"/>
          <w:lang w:val="en-GB"/>
        </w:rPr>
      </w:pPr>
    </w:p>
    <w:p w14:paraId="43A19DBE" w14:textId="77777777" w:rsidR="00B20C34" w:rsidRPr="00B20C34" w:rsidRDefault="00B20C34" w:rsidP="00324038">
      <w:pPr>
        <w:spacing w:line="360" w:lineRule="auto"/>
        <w:jc w:val="center"/>
        <w:rPr>
          <w:rFonts w:ascii="Times New Roman" w:hAnsi="Times New Roman" w:cs="Times New Roman"/>
          <w:b/>
          <w:bCs/>
          <w:sz w:val="36"/>
          <w:szCs w:val="36"/>
          <w:u w:val="single"/>
          <w:lang w:val="en-GB"/>
        </w:rPr>
      </w:pPr>
    </w:p>
    <w:p w14:paraId="2A2D49E2" w14:textId="77777777" w:rsidR="00B20C34" w:rsidRPr="00B20C34" w:rsidRDefault="00B20C34" w:rsidP="00324038">
      <w:pPr>
        <w:spacing w:line="360" w:lineRule="auto"/>
        <w:jc w:val="center"/>
        <w:rPr>
          <w:rFonts w:ascii="Times New Roman" w:hAnsi="Times New Roman" w:cs="Times New Roman"/>
          <w:b/>
          <w:bCs/>
          <w:sz w:val="36"/>
          <w:szCs w:val="36"/>
          <w:u w:val="single"/>
          <w:lang w:val="en-GB"/>
        </w:rPr>
      </w:pPr>
    </w:p>
    <w:p w14:paraId="3AA85091" w14:textId="77777777" w:rsidR="00B20C34" w:rsidRPr="00B20C34" w:rsidRDefault="00B20C34" w:rsidP="00324038">
      <w:pPr>
        <w:spacing w:line="360" w:lineRule="auto"/>
        <w:jc w:val="center"/>
        <w:rPr>
          <w:rFonts w:ascii="Times New Roman" w:hAnsi="Times New Roman" w:cs="Times New Roman"/>
          <w:sz w:val="36"/>
          <w:szCs w:val="36"/>
          <w:lang w:val="en-GB"/>
        </w:rPr>
      </w:pPr>
    </w:p>
    <w:p w14:paraId="6627930E" w14:textId="77777777" w:rsidR="00B20C34" w:rsidRPr="00B20C34" w:rsidRDefault="00B20C34" w:rsidP="00324038">
      <w:pPr>
        <w:spacing w:line="360" w:lineRule="auto"/>
        <w:jc w:val="center"/>
        <w:rPr>
          <w:rFonts w:ascii="Times New Roman" w:hAnsi="Times New Roman" w:cs="Times New Roman"/>
          <w:sz w:val="36"/>
          <w:szCs w:val="36"/>
          <w:lang w:val="en-GB"/>
        </w:rPr>
      </w:pPr>
    </w:p>
    <w:p w14:paraId="43CFCBFD" w14:textId="77777777" w:rsidR="00B20C34" w:rsidRPr="00324038" w:rsidRDefault="00B20C34" w:rsidP="00324038">
      <w:pPr>
        <w:spacing w:line="360" w:lineRule="auto"/>
        <w:jc w:val="both"/>
        <w:rPr>
          <w:rFonts w:ascii="Arial" w:hAnsi="Arial" w:cs="Arial"/>
          <w:sz w:val="24"/>
          <w:szCs w:val="24"/>
          <w:lang w:val="en-GB"/>
        </w:rPr>
      </w:pPr>
      <w:r w:rsidRPr="00B20C34">
        <w:rPr>
          <w:rFonts w:ascii="Times New Roman" w:hAnsi="Times New Roman" w:cs="Times New Roman"/>
          <w:b/>
          <w:bCs/>
          <w:i/>
          <w:iCs/>
          <w:sz w:val="24"/>
          <w:szCs w:val="24"/>
          <w:u w:val="single"/>
          <w:lang w:val="en-GB"/>
        </w:rPr>
        <w:br w:type="page"/>
      </w:r>
    </w:p>
    <w:p w14:paraId="15D192F0" w14:textId="77777777" w:rsidR="00B20C34" w:rsidRPr="00324038" w:rsidRDefault="00B20C34" w:rsidP="00324038">
      <w:pPr>
        <w:pStyle w:val="Heading1"/>
        <w:spacing w:line="360" w:lineRule="auto"/>
        <w:rPr>
          <w:rFonts w:ascii="Arial" w:hAnsi="Arial" w:cs="Arial"/>
          <w:color w:val="auto"/>
          <w:sz w:val="24"/>
          <w:szCs w:val="24"/>
          <w:lang w:val="en-GB"/>
        </w:rPr>
      </w:pPr>
      <w:bookmarkStart w:id="0" w:name="_Toc142597632"/>
      <w:r w:rsidRPr="00324038">
        <w:rPr>
          <w:rFonts w:ascii="Arial" w:hAnsi="Arial" w:cs="Arial"/>
          <w:color w:val="auto"/>
          <w:sz w:val="24"/>
          <w:szCs w:val="24"/>
          <w:lang w:val="en-GB"/>
        </w:rPr>
        <w:lastRenderedPageBreak/>
        <w:t>Executive Summary</w:t>
      </w:r>
      <w:bookmarkEnd w:id="0"/>
    </w:p>
    <w:p w14:paraId="23FEB57D" w14:textId="77777777" w:rsidR="00B20C34" w:rsidRPr="00B20C34" w:rsidRDefault="00B20C34" w:rsidP="00B20C34">
      <w:pPr>
        <w:spacing w:line="360" w:lineRule="auto"/>
        <w:jc w:val="both"/>
        <w:rPr>
          <w:rFonts w:ascii="Times New Roman" w:hAnsi="Times New Roman" w:cs="Times New Roman"/>
          <w:sz w:val="24"/>
          <w:szCs w:val="24"/>
          <w:lang w:val="en-GB"/>
        </w:rPr>
      </w:pPr>
      <w:r w:rsidRPr="00B20C34">
        <w:rPr>
          <w:rFonts w:ascii="Times New Roman" w:hAnsi="Times New Roman" w:cs="Times New Roman"/>
          <w:sz w:val="24"/>
          <w:szCs w:val="24"/>
          <w:lang w:val="en-GB"/>
        </w:rPr>
        <w:t>In a hotel, tourists may rest their heads while on the road. It fills an urgent need for its customers. A hotel's success depends on its ability to uphold its standards and its excellent reputation. This is crucial to the prosperity of any hotel.</w:t>
      </w:r>
      <w:r w:rsidRPr="00B20C34">
        <w:rPr>
          <w:rFonts w:ascii="Times New Roman" w:hAnsi="Times New Roman" w:cs="Times New Roman"/>
          <w:sz w:val="24"/>
          <w:szCs w:val="24"/>
          <w:lang w:val="en-GB"/>
        </w:rPr>
        <w:br w:type="page"/>
      </w:r>
    </w:p>
    <w:sdt>
      <w:sdtPr>
        <w:rPr>
          <w:rFonts w:ascii="Times New Roman" w:hAnsi="Times New Roman" w:cs="Times New Roman"/>
          <w:sz w:val="24"/>
          <w:szCs w:val="24"/>
          <w:lang w:val="en-GB"/>
        </w:rPr>
        <w:id w:val="-1959330462"/>
        <w:docPartObj>
          <w:docPartGallery w:val="Table of Contents"/>
          <w:docPartUnique/>
        </w:docPartObj>
      </w:sdtPr>
      <w:sdtEndPr>
        <w:rPr>
          <w:bCs/>
        </w:rPr>
      </w:sdtEndPr>
      <w:sdtContent>
        <w:p w14:paraId="7D854E01" w14:textId="77777777" w:rsidR="00B20C34" w:rsidRPr="00B20C34" w:rsidRDefault="00B20C34" w:rsidP="00B20C34">
          <w:pPr>
            <w:spacing w:line="360" w:lineRule="auto"/>
            <w:jc w:val="both"/>
            <w:rPr>
              <w:rFonts w:ascii="Times New Roman" w:hAnsi="Times New Roman" w:cs="Times New Roman"/>
              <w:b/>
              <w:i/>
              <w:sz w:val="32"/>
              <w:szCs w:val="32"/>
              <w:u w:val="single"/>
              <w:lang w:val="en-GB"/>
            </w:rPr>
          </w:pPr>
          <w:r w:rsidRPr="00B20C34">
            <w:rPr>
              <w:rFonts w:ascii="Times New Roman" w:hAnsi="Times New Roman" w:cs="Times New Roman"/>
              <w:b/>
              <w:i/>
              <w:sz w:val="32"/>
              <w:szCs w:val="32"/>
              <w:u w:val="single"/>
              <w:lang w:val="en-GB"/>
            </w:rPr>
            <w:t>Contents</w:t>
          </w:r>
        </w:p>
        <w:p w14:paraId="476B3B10" w14:textId="64E91B1F" w:rsidR="00B20C34" w:rsidRPr="00B20C34" w:rsidRDefault="00B20C34" w:rsidP="00B20C34">
          <w:pPr>
            <w:pStyle w:val="TOC1"/>
            <w:tabs>
              <w:tab w:val="right" w:leader="dot" w:pos="9016"/>
            </w:tabs>
            <w:spacing w:line="360" w:lineRule="auto"/>
            <w:rPr>
              <w:noProof/>
              <w:sz w:val="28"/>
              <w:szCs w:val="28"/>
            </w:rPr>
          </w:pPr>
          <w:r w:rsidRPr="00B20C34">
            <w:rPr>
              <w:rFonts w:ascii="Times New Roman" w:hAnsi="Times New Roman" w:cs="Times New Roman"/>
              <w:sz w:val="32"/>
              <w:szCs w:val="32"/>
              <w:lang w:val="en-GB"/>
            </w:rPr>
            <w:fldChar w:fldCharType="begin"/>
          </w:r>
          <w:r w:rsidRPr="00B20C34">
            <w:rPr>
              <w:rFonts w:ascii="Times New Roman" w:hAnsi="Times New Roman" w:cs="Times New Roman"/>
              <w:sz w:val="32"/>
              <w:szCs w:val="32"/>
              <w:lang w:val="en-GB"/>
            </w:rPr>
            <w:instrText xml:space="preserve"> TOC \o "1-3" \h \z \u </w:instrText>
          </w:r>
          <w:r w:rsidRPr="00B20C34">
            <w:rPr>
              <w:rFonts w:ascii="Times New Roman" w:hAnsi="Times New Roman" w:cs="Times New Roman"/>
              <w:sz w:val="32"/>
              <w:szCs w:val="32"/>
              <w:lang w:val="en-GB"/>
            </w:rPr>
            <w:fldChar w:fldCharType="separate"/>
          </w:r>
          <w:hyperlink w:anchor="_Toc142597632" w:history="1">
            <w:r w:rsidRPr="00B20C34">
              <w:rPr>
                <w:rStyle w:val="Hyperlink"/>
                <w:noProof/>
                <w:sz w:val="28"/>
                <w:szCs w:val="28"/>
                <w:lang w:val="en-GB"/>
              </w:rPr>
              <w:t>Executive Summary</w:t>
            </w:r>
            <w:r w:rsidRPr="00B20C34">
              <w:rPr>
                <w:noProof/>
                <w:webHidden/>
                <w:sz w:val="28"/>
                <w:szCs w:val="28"/>
              </w:rPr>
              <w:tab/>
            </w:r>
            <w:r w:rsidRPr="00B20C34">
              <w:rPr>
                <w:noProof/>
                <w:webHidden/>
                <w:sz w:val="28"/>
                <w:szCs w:val="28"/>
              </w:rPr>
              <w:fldChar w:fldCharType="begin"/>
            </w:r>
            <w:r w:rsidRPr="00B20C34">
              <w:rPr>
                <w:noProof/>
                <w:webHidden/>
                <w:sz w:val="28"/>
                <w:szCs w:val="28"/>
              </w:rPr>
              <w:instrText xml:space="preserve"> PAGEREF _Toc142597632 \h </w:instrText>
            </w:r>
            <w:r w:rsidRPr="00B20C34">
              <w:rPr>
                <w:noProof/>
                <w:webHidden/>
                <w:sz w:val="28"/>
                <w:szCs w:val="28"/>
              </w:rPr>
            </w:r>
            <w:r w:rsidRPr="00B20C34">
              <w:rPr>
                <w:noProof/>
                <w:webHidden/>
                <w:sz w:val="28"/>
                <w:szCs w:val="28"/>
              </w:rPr>
              <w:fldChar w:fldCharType="separate"/>
            </w:r>
            <w:r w:rsidRPr="00B20C34">
              <w:rPr>
                <w:noProof/>
                <w:webHidden/>
                <w:sz w:val="28"/>
                <w:szCs w:val="28"/>
              </w:rPr>
              <w:t>2</w:t>
            </w:r>
            <w:r w:rsidRPr="00B20C34">
              <w:rPr>
                <w:noProof/>
                <w:webHidden/>
                <w:sz w:val="28"/>
                <w:szCs w:val="28"/>
              </w:rPr>
              <w:fldChar w:fldCharType="end"/>
            </w:r>
          </w:hyperlink>
        </w:p>
        <w:p w14:paraId="77C5A146" w14:textId="2043764C" w:rsidR="00B20C34" w:rsidRPr="00B20C34" w:rsidRDefault="00000000" w:rsidP="00B20C34">
          <w:pPr>
            <w:pStyle w:val="TOC1"/>
            <w:tabs>
              <w:tab w:val="right" w:leader="dot" w:pos="9016"/>
            </w:tabs>
            <w:spacing w:line="360" w:lineRule="auto"/>
            <w:rPr>
              <w:noProof/>
              <w:sz w:val="28"/>
              <w:szCs w:val="28"/>
            </w:rPr>
          </w:pPr>
          <w:hyperlink w:anchor="_Toc142597633" w:history="1">
            <w:r w:rsidR="00B20C34" w:rsidRPr="00B20C34">
              <w:rPr>
                <w:rStyle w:val="Hyperlink"/>
                <w:noProof/>
                <w:sz w:val="28"/>
                <w:szCs w:val="28"/>
                <w:lang w:val="en-GB"/>
              </w:rPr>
              <w:t>Introduction</w:t>
            </w:r>
            <w:r w:rsidR="00B20C34" w:rsidRPr="00B20C34">
              <w:rPr>
                <w:noProof/>
                <w:webHidden/>
                <w:sz w:val="28"/>
                <w:szCs w:val="28"/>
              </w:rPr>
              <w:tab/>
            </w:r>
            <w:r w:rsidR="00B20C34" w:rsidRPr="00B20C34">
              <w:rPr>
                <w:noProof/>
                <w:webHidden/>
                <w:sz w:val="28"/>
                <w:szCs w:val="28"/>
              </w:rPr>
              <w:fldChar w:fldCharType="begin"/>
            </w:r>
            <w:r w:rsidR="00B20C34" w:rsidRPr="00B20C34">
              <w:rPr>
                <w:noProof/>
                <w:webHidden/>
                <w:sz w:val="28"/>
                <w:szCs w:val="28"/>
              </w:rPr>
              <w:instrText xml:space="preserve"> PAGEREF _Toc142597633 \h </w:instrText>
            </w:r>
            <w:r w:rsidR="00B20C34" w:rsidRPr="00B20C34">
              <w:rPr>
                <w:noProof/>
                <w:webHidden/>
                <w:sz w:val="28"/>
                <w:szCs w:val="28"/>
              </w:rPr>
            </w:r>
            <w:r w:rsidR="00B20C34" w:rsidRPr="00B20C34">
              <w:rPr>
                <w:noProof/>
                <w:webHidden/>
                <w:sz w:val="28"/>
                <w:szCs w:val="28"/>
              </w:rPr>
              <w:fldChar w:fldCharType="separate"/>
            </w:r>
            <w:r w:rsidR="00B20C34" w:rsidRPr="00B20C34">
              <w:rPr>
                <w:noProof/>
                <w:webHidden/>
                <w:sz w:val="28"/>
                <w:szCs w:val="28"/>
              </w:rPr>
              <w:t>4</w:t>
            </w:r>
            <w:r w:rsidR="00B20C34" w:rsidRPr="00B20C34">
              <w:rPr>
                <w:noProof/>
                <w:webHidden/>
                <w:sz w:val="28"/>
                <w:szCs w:val="28"/>
              </w:rPr>
              <w:fldChar w:fldCharType="end"/>
            </w:r>
          </w:hyperlink>
        </w:p>
        <w:p w14:paraId="73C8F576" w14:textId="0379F034" w:rsidR="00B20C34" w:rsidRPr="00B20C34" w:rsidRDefault="00000000" w:rsidP="00B20C34">
          <w:pPr>
            <w:pStyle w:val="TOC1"/>
            <w:tabs>
              <w:tab w:val="right" w:leader="dot" w:pos="9016"/>
            </w:tabs>
            <w:spacing w:line="360" w:lineRule="auto"/>
            <w:rPr>
              <w:noProof/>
              <w:sz w:val="28"/>
              <w:szCs w:val="28"/>
            </w:rPr>
          </w:pPr>
          <w:hyperlink w:anchor="_Toc142597634" w:history="1">
            <w:r w:rsidR="00B20C34" w:rsidRPr="00B20C34">
              <w:rPr>
                <w:rStyle w:val="Hyperlink"/>
                <w:noProof/>
                <w:sz w:val="28"/>
                <w:szCs w:val="28"/>
                <w:lang w:val="en-GB"/>
              </w:rPr>
              <w:t>Findings</w:t>
            </w:r>
            <w:r w:rsidR="00B20C34" w:rsidRPr="00B20C34">
              <w:rPr>
                <w:noProof/>
                <w:webHidden/>
                <w:sz w:val="28"/>
                <w:szCs w:val="28"/>
              </w:rPr>
              <w:tab/>
            </w:r>
            <w:r w:rsidR="00B20C34" w:rsidRPr="00B20C34">
              <w:rPr>
                <w:noProof/>
                <w:webHidden/>
                <w:sz w:val="28"/>
                <w:szCs w:val="28"/>
              </w:rPr>
              <w:fldChar w:fldCharType="begin"/>
            </w:r>
            <w:r w:rsidR="00B20C34" w:rsidRPr="00B20C34">
              <w:rPr>
                <w:noProof/>
                <w:webHidden/>
                <w:sz w:val="28"/>
                <w:szCs w:val="28"/>
              </w:rPr>
              <w:instrText xml:space="preserve"> PAGEREF _Toc142597634 \h </w:instrText>
            </w:r>
            <w:r w:rsidR="00B20C34" w:rsidRPr="00B20C34">
              <w:rPr>
                <w:noProof/>
                <w:webHidden/>
                <w:sz w:val="28"/>
                <w:szCs w:val="28"/>
              </w:rPr>
            </w:r>
            <w:r w:rsidR="00B20C34" w:rsidRPr="00B20C34">
              <w:rPr>
                <w:noProof/>
                <w:webHidden/>
                <w:sz w:val="28"/>
                <w:szCs w:val="28"/>
              </w:rPr>
              <w:fldChar w:fldCharType="separate"/>
            </w:r>
            <w:r w:rsidR="00B20C34" w:rsidRPr="00B20C34">
              <w:rPr>
                <w:noProof/>
                <w:webHidden/>
                <w:sz w:val="28"/>
                <w:szCs w:val="28"/>
              </w:rPr>
              <w:t>4</w:t>
            </w:r>
            <w:r w:rsidR="00B20C34" w:rsidRPr="00B20C34">
              <w:rPr>
                <w:noProof/>
                <w:webHidden/>
                <w:sz w:val="28"/>
                <w:szCs w:val="28"/>
              </w:rPr>
              <w:fldChar w:fldCharType="end"/>
            </w:r>
          </w:hyperlink>
        </w:p>
        <w:p w14:paraId="7F7D9398" w14:textId="03BD93D3" w:rsidR="00B20C34" w:rsidRPr="00B20C34" w:rsidRDefault="00000000" w:rsidP="00B20C34">
          <w:pPr>
            <w:pStyle w:val="TOC2"/>
            <w:tabs>
              <w:tab w:val="right" w:leader="dot" w:pos="9016"/>
            </w:tabs>
            <w:spacing w:line="360" w:lineRule="auto"/>
            <w:rPr>
              <w:noProof/>
              <w:sz w:val="28"/>
              <w:szCs w:val="28"/>
            </w:rPr>
          </w:pPr>
          <w:hyperlink w:anchor="_Toc142597635" w:history="1">
            <w:r w:rsidR="00B20C34" w:rsidRPr="00B20C34">
              <w:rPr>
                <w:rStyle w:val="Hyperlink"/>
                <w:noProof/>
                <w:sz w:val="28"/>
                <w:szCs w:val="28"/>
                <w:lang w:val="en-GB"/>
              </w:rPr>
              <w:t>Hotel Standards</w:t>
            </w:r>
            <w:r w:rsidR="00B20C34" w:rsidRPr="00B20C34">
              <w:rPr>
                <w:noProof/>
                <w:webHidden/>
                <w:sz w:val="28"/>
                <w:szCs w:val="28"/>
              </w:rPr>
              <w:tab/>
            </w:r>
            <w:r w:rsidR="00B20C34" w:rsidRPr="00B20C34">
              <w:rPr>
                <w:noProof/>
                <w:webHidden/>
                <w:sz w:val="28"/>
                <w:szCs w:val="28"/>
              </w:rPr>
              <w:fldChar w:fldCharType="begin"/>
            </w:r>
            <w:r w:rsidR="00B20C34" w:rsidRPr="00B20C34">
              <w:rPr>
                <w:noProof/>
                <w:webHidden/>
                <w:sz w:val="28"/>
                <w:szCs w:val="28"/>
              </w:rPr>
              <w:instrText xml:space="preserve"> PAGEREF _Toc142597635 \h </w:instrText>
            </w:r>
            <w:r w:rsidR="00B20C34" w:rsidRPr="00B20C34">
              <w:rPr>
                <w:noProof/>
                <w:webHidden/>
                <w:sz w:val="28"/>
                <w:szCs w:val="28"/>
              </w:rPr>
            </w:r>
            <w:r w:rsidR="00B20C34" w:rsidRPr="00B20C34">
              <w:rPr>
                <w:noProof/>
                <w:webHidden/>
                <w:sz w:val="28"/>
                <w:szCs w:val="28"/>
              </w:rPr>
              <w:fldChar w:fldCharType="separate"/>
            </w:r>
            <w:r w:rsidR="00B20C34" w:rsidRPr="00B20C34">
              <w:rPr>
                <w:noProof/>
                <w:webHidden/>
                <w:sz w:val="28"/>
                <w:szCs w:val="28"/>
              </w:rPr>
              <w:t>4</w:t>
            </w:r>
            <w:r w:rsidR="00B20C34" w:rsidRPr="00B20C34">
              <w:rPr>
                <w:noProof/>
                <w:webHidden/>
                <w:sz w:val="28"/>
                <w:szCs w:val="28"/>
              </w:rPr>
              <w:fldChar w:fldCharType="end"/>
            </w:r>
          </w:hyperlink>
        </w:p>
        <w:p w14:paraId="0F94256F" w14:textId="20353C80" w:rsidR="00B20C34" w:rsidRPr="00B20C34" w:rsidRDefault="00000000" w:rsidP="00B20C34">
          <w:pPr>
            <w:pStyle w:val="TOC2"/>
            <w:tabs>
              <w:tab w:val="right" w:leader="dot" w:pos="9016"/>
            </w:tabs>
            <w:spacing w:line="360" w:lineRule="auto"/>
            <w:rPr>
              <w:noProof/>
              <w:sz w:val="28"/>
              <w:szCs w:val="28"/>
            </w:rPr>
          </w:pPr>
          <w:hyperlink w:anchor="_Toc142597636" w:history="1">
            <w:r w:rsidR="00B20C34" w:rsidRPr="00B20C34">
              <w:rPr>
                <w:rStyle w:val="Hyperlink"/>
                <w:noProof/>
                <w:sz w:val="28"/>
                <w:szCs w:val="28"/>
                <w:lang w:val="en-GB"/>
              </w:rPr>
              <w:t>Reputation Management</w:t>
            </w:r>
            <w:r w:rsidR="00B20C34" w:rsidRPr="00B20C34">
              <w:rPr>
                <w:noProof/>
                <w:webHidden/>
                <w:sz w:val="28"/>
                <w:szCs w:val="28"/>
              </w:rPr>
              <w:tab/>
            </w:r>
            <w:r w:rsidR="00B20C34" w:rsidRPr="00B20C34">
              <w:rPr>
                <w:noProof/>
                <w:webHidden/>
                <w:sz w:val="28"/>
                <w:szCs w:val="28"/>
              </w:rPr>
              <w:fldChar w:fldCharType="begin"/>
            </w:r>
            <w:r w:rsidR="00B20C34" w:rsidRPr="00B20C34">
              <w:rPr>
                <w:noProof/>
                <w:webHidden/>
                <w:sz w:val="28"/>
                <w:szCs w:val="28"/>
              </w:rPr>
              <w:instrText xml:space="preserve"> PAGEREF _Toc142597636 \h </w:instrText>
            </w:r>
            <w:r w:rsidR="00B20C34" w:rsidRPr="00B20C34">
              <w:rPr>
                <w:noProof/>
                <w:webHidden/>
                <w:sz w:val="28"/>
                <w:szCs w:val="28"/>
              </w:rPr>
            </w:r>
            <w:r w:rsidR="00B20C34" w:rsidRPr="00B20C34">
              <w:rPr>
                <w:noProof/>
                <w:webHidden/>
                <w:sz w:val="28"/>
                <w:szCs w:val="28"/>
              </w:rPr>
              <w:fldChar w:fldCharType="separate"/>
            </w:r>
            <w:r w:rsidR="00B20C34" w:rsidRPr="00B20C34">
              <w:rPr>
                <w:noProof/>
                <w:webHidden/>
                <w:sz w:val="28"/>
                <w:szCs w:val="28"/>
              </w:rPr>
              <w:t>5</w:t>
            </w:r>
            <w:r w:rsidR="00B20C34" w:rsidRPr="00B20C34">
              <w:rPr>
                <w:noProof/>
                <w:webHidden/>
                <w:sz w:val="28"/>
                <w:szCs w:val="28"/>
              </w:rPr>
              <w:fldChar w:fldCharType="end"/>
            </w:r>
          </w:hyperlink>
        </w:p>
        <w:p w14:paraId="416CC680" w14:textId="0E24DA1B" w:rsidR="00B20C34" w:rsidRPr="00B20C34" w:rsidRDefault="00000000" w:rsidP="00B20C34">
          <w:pPr>
            <w:pStyle w:val="TOC2"/>
            <w:tabs>
              <w:tab w:val="right" w:leader="dot" w:pos="9016"/>
            </w:tabs>
            <w:spacing w:line="360" w:lineRule="auto"/>
            <w:rPr>
              <w:noProof/>
              <w:sz w:val="28"/>
              <w:szCs w:val="28"/>
            </w:rPr>
          </w:pPr>
          <w:hyperlink w:anchor="_Toc142597637" w:history="1">
            <w:r w:rsidR="00B20C34" w:rsidRPr="00B20C34">
              <w:rPr>
                <w:rStyle w:val="Hyperlink"/>
                <w:noProof/>
                <w:sz w:val="28"/>
                <w:szCs w:val="28"/>
                <w:lang w:val="en-GB"/>
              </w:rPr>
              <w:t>Service Culture</w:t>
            </w:r>
            <w:r w:rsidR="00B20C34" w:rsidRPr="00B20C34">
              <w:rPr>
                <w:noProof/>
                <w:webHidden/>
                <w:sz w:val="28"/>
                <w:szCs w:val="28"/>
              </w:rPr>
              <w:tab/>
            </w:r>
            <w:r w:rsidR="00B20C34" w:rsidRPr="00B20C34">
              <w:rPr>
                <w:noProof/>
                <w:webHidden/>
                <w:sz w:val="28"/>
                <w:szCs w:val="28"/>
              </w:rPr>
              <w:fldChar w:fldCharType="begin"/>
            </w:r>
            <w:r w:rsidR="00B20C34" w:rsidRPr="00B20C34">
              <w:rPr>
                <w:noProof/>
                <w:webHidden/>
                <w:sz w:val="28"/>
                <w:szCs w:val="28"/>
              </w:rPr>
              <w:instrText xml:space="preserve"> PAGEREF _Toc142597637 \h </w:instrText>
            </w:r>
            <w:r w:rsidR="00B20C34" w:rsidRPr="00B20C34">
              <w:rPr>
                <w:noProof/>
                <w:webHidden/>
                <w:sz w:val="28"/>
                <w:szCs w:val="28"/>
              </w:rPr>
            </w:r>
            <w:r w:rsidR="00B20C34" w:rsidRPr="00B20C34">
              <w:rPr>
                <w:noProof/>
                <w:webHidden/>
                <w:sz w:val="28"/>
                <w:szCs w:val="28"/>
              </w:rPr>
              <w:fldChar w:fldCharType="separate"/>
            </w:r>
            <w:r w:rsidR="00B20C34" w:rsidRPr="00B20C34">
              <w:rPr>
                <w:noProof/>
                <w:webHidden/>
                <w:sz w:val="28"/>
                <w:szCs w:val="28"/>
              </w:rPr>
              <w:t>6</w:t>
            </w:r>
            <w:r w:rsidR="00B20C34" w:rsidRPr="00B20C34">
              <w:rPr>
                <w:noProof/>
                <w:webHidden/>
                <w:sz w:val="28"/>
                <w:szCs w:val="28"/>
              </w:rPr>
              <w:fldChar w:fldCharType="end"/>
            </w:r>
          </w:hyperlink>
        </w:p>
        <w:p w14:paraId="0507F8AA" w14:textId="3C2CC23B" w:rsidR="00B20C34" w:rsidRPr="00B20C34" w:rsidRDefault="00000000" w:rsidP="00B20C34">
          <w:pPr>
            <w:pStyle w:val="TOC1"/>
            <w:tabs>
              <w:tab w:val="right" w:leader="dot" w:pos="9016"/>
            </w:tabs>
            <w:spacing w:line="360" w:lineRule="auto"/>
            <w:rPr>
              <w:noProof/>
              <w:sz w:val="28"/>
              <w:szCs w:val="28"/>
            </w:rPr>
          </w:pPr>
          <w:hyperlink w:anchor="_Toc142597638" w:history="1">
            <w:r w:rsidR="00B20C34" w:rsidRPr="00B20C34">
              <w:rPr>
                <w:rStyle w:val="Hyperlink"/>
                <w:noProof/>
                <w:sz w:val="28"/>
                <w:szCs w:val="28"/>
                <w:lang w:val="en-GB"/>
              </w:rPr>
              <w:t>Conclusion</w:t>
            </w:r>
            <w:r w:rsidR="00B20C34" w:rsidRPr="00B20C34">
              <w:rPr>
                <w:noProof/>
                <w:webHidden/>
                <w:sz w:val="28"/>
                <w:szCs w:val="28"/>
              </w:rPr>
              <w:tab/>
            </w:r>
            <w:r w:rsidR="00B20C34" w:rsidRPr="00B20C34">
              <w:rPr>
                <w:noProof/>
                <w:webHidden/>
                <w:sz w:val="28"/>
                <w:szCs w:val="28"/>
              </w:rPr>
              <w:fldChar w:fldCharType="begin"/>
            </w:r>
            <w:r w:rsidR="00B20C34" w:rsidRPr="00B20C34">
              <w:rPr>
                <w:noProof/>
                <w:webHidden/>
                <w:sz w:val="28"/>
                <w:szCs w:val="28"/>
              </w:rPr>
              <w:instrText xml:space="preserve"> PAGEREF _Toc142597638 \h </w:instrText>
            </w:r>
            <w:r w:rsidR="00B20C34" w:rsidRPr="00B20C34">
              <w:rPr>
                <w:noProof/>
                <w:webHidden/>
                <w:sz w:val="28"/>
                <w:szCs w:val="28"/>
              </w:rPr>
            </w:r>
            <w:r w:rsidR="00B20C34" w:rsidRPr="00B20C34">
              <w:rPr>
                <w:noProof/>
                <w:webHidden/>
                <w:sz w:val="28"/>
                <w:szCs w:val="28"/>
              </w:rPr>
              <w:fldChar w:fldCharType="separate"/>
            </w:r>
            <w:r w:rsidR="00B20C34" w:rsidRPr="00B20C34">
              <w:rPr>
                <w:noProof/>
                <w:webHidden/>
                <w:sz w:val="28"/>
                <w:szCs w:val="28"/>
              </w:rPr>
              <w:t>7</w:t>
            </w:r>
            <w:r w:rsidR="00B20C34" w:rsidRPr="00B20C34">
              <w:rPr>
                <w:noProof/>
                <w:webHidden/>
                <w:sz w:val="28"/>
                <w:szCs w:val="28"/>
              </w:rPr>
              <w:fldChar w:fldCharType="end"/>
            </w:r>
          </w:hyperlink>
        </w:p>
        <w:p w14:paraId="1DDB5545" w14:textId="06EC6F34" w:rsidR="00B20C34" w:rsidRPr="00B20C34" w:rsidRDefault="00000000" w:rsidP="00B20C34">
          <w:pPr>
            <w:pStyle w:val="TOC1"/>
            <w:tabs>
              <w:tab w:val="right" w:leader="dot" w:pos="9016"/>
            </w:tabs>
            <w:spacing w:line="360" w:lineRule="auto"/>
            <w:rPr>
              <w:noProof/>
              <w:sz w:val="28"/>
              <w:szCs w:val="28"/>
            </w:rPr>
          </w:pPr>
          <w:hyperlink w:anchor="_Toc142597639" w:history="1">
            <w:r w:rsidR="00B20C34" w:rsidRPr="00B20C34">
              <w:rPr>
                <w:rStyle w:val="Hyperlink"/>
                <w:noProof/>
                <w:sz w:val="28"/>
                <w:szCs w:val="28"/>
                <w:lang w:val="en-GB"/>
              </w:rPr>
              <w:t>Recommendations</w:t>
            </w:r>
            <w:r w:rsidR="00B20C34" w:rsidRPr="00B20C34">
              <w:rPr>
                <w:noProof/>
                <w:webHidden/>
                <w:sz w:val="28"/>
                <w:szCs w:val="28"/>
              </w:rPr>
              <w:tab/>
            </w:r>
            <w:r w:rsidR="00B20C34" w:rsidRPr="00B20C34">
              <w:rPr>
                <w:noProof/>
                <w:webHidden/>
                <w:sz w:val="28"/>
                <w:szCs w:val="28"/>
              </w:rPr>
              <w:fldChar w:fldCharType="begin"/>
            </w:r>
            <w:r w:rsidR="00B20C34" w:rsidRPr="00B20C34">
              <w:rPr>
                <w:noProof/>
                <w:webHidden/>
                <w:sz w:val="28"/>
                <w:szCs w:val="28"/>
              </w:rPr>
              <w:instrText xml:space="preserve"> PAGEREF _Toc142597639 \h </w:instrText>
            </w:r>
            <w:r w:rsidR="00B20C34" w:rsidRPr="00B20C34">
              <w:rPr>
                <w:noProof/>
                <w:webHidden/>
                <w:sz w:val="28"/>
                <w:szCs w:val="28"/>
              </w:rPr>
            </w:r>
            <w:r w:rsidR="00B20C34" w:rsidRPr="00B20C34">
              <w:rPr>
                <w:noProof/>
                <w:webHidden/>
                <w:sz w:val="28"/>
                <w:szCs w:val="28"/>
              </w:rPr>
              <w:fldChar w:fldCharType="separate"/>
            </w:r>
            <w:r w:rsidR="00B20C34" w:rsidRPr="00B20C34">
              <w:rPr>
                <w:noProof/>
                <w:webHidden/>
                <w:sz w:val="28"/>
                <w:szCs w:val="28"/>
              </w:rPr>
              <w:t>7</w:t>
            </w:r>
            <w:r w:rsidR="00B20C34" w:rsidRPr="00B20C34">
              <w:rPr>
                <w:noProof/>
                <w:webHidden/>
                <w:sz w:val="28"/>
                <w:szCs w:val="28"/>
              </w:rPr>
              <w:fldChar w:fldCharType="end"/>
            </w:r>
          </w:hyperlink>
        </w:p>
        <w:p w14:paraId="026304CC" w14:textId="31DAC4E9" w:rsidR="00B20C34" w:rsidRPr="00B20C34" w:rsidRDefault="00000000" w:rsidP="00B20C34">
          <w:pPr>
            <w:pStyle w:val="TOC1"/>
            <w:tabs>
              <w:tab w:val="right" w:leader="dot" w:pos="9016"/>
            </w:tabs>
            <w:spacing w:line="360" w:lineRule="auto"/>
            <w:rPr>
              <w:noProof/>
              <w:sz w:val="28"/>
              <w:szCs w:val="28"/>
            </w:rPr>
          </w:pPr>
          <w:hyperlink w:anchor="_Toc142597640" w:history="1">
            <w:r w:rsidR="00B20C34" w:rsidRPr="00B20C34">
              <w:rPr>
                <w:rStyle w:val="Hyperlink"/>
                <w:noProof/>
                <w:sz w:val="28"/>
                <w:szCs w:val="28"/>
                <w:lang w:val="en-GB"/>
              </w:rPr>
              <w:t>Reference List</w:t>
            </w:r>
            <w:r w:rsidR="00B20C34" w:rsidRPr="00B20C34">
              <w:rPr>
                <w:noProof/>
                <w:webHidden/>
                <w:sz w:val="28"/>
                <w:szCs w:val="28"/>
              </w:rPr>
              <w:tab/>
            </w:r>
            <w:r w:rsidR="00B20C34" w:rsidRPr="00B20C34">
              <w:rPr>
                <w:noProof/>
                <w:webHidden/>
                <w:sz w:val="28"/>
                <w:szCs w:val="28"/>
              </w:rPr>
              <w:fldChar w:fldCharType="begin"/>
            </w:r>
            <w:r w:rsidR="00B20C34" w:rsidRPr="00B20C34">
              <w:rPr>
                <w:noProof/>
                <w:webHidden/>
                <w:sz w:val="28"/>
                <w:szCs w:val="28"/>
              </w:rPr>
              <w:instrText xml:space="preserve"> PAGEREF _Toc142597640 \h </w:instrText>
            </w:r>
            <w:r w:rsidR="00B20C34" w:rsidRPr="00B20C34">
              <w:rPr>
                <w:noProof/>
                <w:webHidden/>
                <w:sz w:val="28"/>
                <w:szCs w:val="28"/>
              </w:rPr>
            </w:r>
            <w:r w:rsidR="00B20C34" w:rsidRPr="00B20C34">
              <w:rPr>
                <w:noProof/>
                <w:webHidden/>
                <w:sz w:val="28"/>
                <w:szCs w:val="28"/>
              </w:rPr>
              <w:fldChar w:fldCharType="separate"/>
            </w:r>
            <w:r w:rsidR="00B20C34" w:rsidRPr="00B20C34">
              <w:rPr>
                <w:noProof/>
                <w:webHidden/>
                <w:sz w:val="28"/>
                <w:szCs w:val="28"/>
              </w:rPr>
              <w:t>9</w:t>
            </w:r>
            <w:r w:rsidR="00B20C34" w:rsidRPr="00B20C34">
              <w:rPr>
                <w:noProof/>
                <w:webHidden/>
                <w:sz w:val="28"/>
                <w:szCs w:val="28"/>
              </w:rPr>
              <w:fldChar w:fldCharType="end"/>
            </w:r>
          </w:hyperlink>
        </w:p>
        <w:p w14:paraId="5AD255EF" w14:textId="2BBBB996" w:rsidR="00B20C34" w:rsidRPr="00B20C34" w:rsidRDefault="00B20C34" w:rsidP="00B20C34">
          <w:pPr>
            <w:spacing w:line="360" w:lineRule="auto"/>
            <w:jc w:val="both"/>
            <w:rPr>
              <w:rFonts w:ascii="Times New Roman" w:hAnsi="Times New Roman" w:cs="Times New Roman"/>
              <w:sz w:val="24"/>
              <w:szCs w:val="24"/>
              <w:lang w:val="en-GB"/>
            </w:rPr>
          </w:pPr>
          <w:r w:rsidRPr="00B20C34">
            <w:rPr>
              <w:rFonts w:ascii="Times New Roman" w:hAnsi="Times New Roman" w:cs="Times New Roman"/>
              <w:sz w:val="32"/>
              <w:szCs w:val="32"/>
            </w:rPr>
            <w:fldChar w:fldCharType="end"/>
          </w:r>
        </w:p>
      </w:sdtContent>
    </w:sdt>
    <w:p w14:paraId="52379926" w14:textId="77777777" w:rsidR="00B20C34" w:rsidRPr="00B20C34" w:rsidRDefault="00B20C34" w:rsidP="00B20C34">
      <w:pPr>
        <w:spacing w:line="360" w:lineRule="auto"/>
        <w:jc w:val="both"/>
        <w:rPr>
          <w:rFonts w:ascii="Times New Roman" w:hAnsi="Times New Roman" w:cs="Times New Roman"/>
          <w:sz w:val="24"/>
          <w:szCs w:val="24"/>
          <w:lang w:val="en-GB"/>
        </w:rPr>
      </w:pPr>
      <w:r w:rsidRPr="00B20C34">
        <w:rPr>
          <w:rFonts w:ascii="Times New Roman" w:hAnsi="Times New Roman" w:cs="Times New Roman"/>
          <w:sz w:val="24"/>
          <w:szCs w:val="24"/>
          <w:lang w:val="en-GB"/>
        </w:rPr>
        <w:br w:type="page"/>
      </w:r>
    </w:p>
    <w:p w14:paraId="39FB3327" w14:textId="77777777" w:rsidR="00B20C34" w:rsidRPr="00324038" w:rsidRDefault="00B20C34" w:rsidP="00324038">
      <w:pPr>
        <w:pStyle w:val="Heading1"/>
        <w:spacing w:line="360" w:lineRule="auto"/>
        <w:rPr>
          <w:rFonts w:ascii="Arial" w:hAnsi="Arial" w:cs="Arial"/>
          <w:color w:val="auto"/>
          <w:sz w:val="24"/>
          <w:szCs w:val="24"/>
          <w:lang w:val="en-GB"/>
        </w:rPr>
      </w:pPr>
      <w:bookmarkStart w:id="1" w:name="_Toc142597633"/>
      <w:r w:rsidRPr="00324038">
        <w:rPr>
          <w:rFonts w:ascii="Arial" w:hAnsi="Arial" w:cs="Arial"/>
          <w:color w:val="auto"/>
          <w:sz w:val="24"/>
          <w:szCs w:val="24"/>
          <w:lang w:val="en-GB"/>
        </w:rPr>
        <w:t>Introduction</w:t>
      </w:r>
      <w:bookmarkEnd w:id="1"/>
    </w:p>
    <w:p w14:paraId="74E62BAB" w14:textId="77777777" w:rsidR="00B20C34" w:rsidRPr="00B20C34" w:rsidRDefault="00B20C34" w:rsidP="00324038">
      <w:pPr>
        <w:spacing w:line="360" w:lineRule="auto"/>
        <w:jc w:val="both"/>
        <w:rPr>
          <w:rFonts w:ascii="Times New Roman" w:hAnsi="Times New Roman" w:cs="Times New Roman"/>
          <w:sz w:val="24"/>
          <w:szCs w:val="24"/>
          <w:lang w:val="en-GB"/>
        </w:rPr>
      </w:pPr>
      <w:r w:rsidRPr="00B20C34">
        <w:rPr>
          <w:rFonts w:ascii="Times New Roman" w:hAnsi="Times New Roman" w:cs="Times New Roman"/>
          <w:sz w:val="24"/>
          <w:szCs w:val="24"/>
          <w:lang w:val="en-GB"/>
        </w:rPr>
        <w:t>People typically stay at hotels when they are on the road. In exchange for money, the hotel offers guests with basic amenities throughout their stay. Tourists should be able to tell what to expect from a hotel based on the standards (</w:t>
      </w:r>
      <w:proofErr w:type="spellStart"/>
      <w:r w:rsidRPr="00B20C34">
        <w:rPr>
          <w:rFonts w:ascii="Times New Roman" w:hAnsi="Times New Roman" w:cs="Times New Roman"/>
          <w:sz w:val="24"/>
          <w:szCs w:val="24"/>
        </w:rPr>
        <w:t>Bagdan</w:t>
      </w:r>
      <w:proofErr w:type="spellEnd"/>
      <w:r w:rsidRPr="00B20C34">
        <w:rPr>
          <w:rFonts w:ascii="Times New Roman" w:hAnsi="Times New Roman" w:cs="Times New Roman"/>
          <w:sz w:val="24"/>
          <w:szCs w:val="24"/>
        </w:rPr>
        <w:t>, 2013</w:t>
      </w:r>
      <w:r w:rsidRPr="00B20C34">
        <w:rPr>
          <w:rFonts w:ascii="Times New Roman" w:hAnsi="Times New Roman" w:cs="Times New Roman"/>
          <w:sz w:val="24"/>
          <w:szCs w:val="24"/>
          <w:lang w:val="en-GB"/>
        </w:rPr>
        <w:t>). Customers generally pick a hotel based on the kind of service it provides. It contributes to the enhancement of its standing. And expanding a hotel's success depends on improving its public reputation (</w:t>
      </w:r>
      <w:r w:rsidRPr="00B20C34">
        <w:rPr>
          <w:rFonts w:ascii="Times New Roman" w:hAnsi="Times New Roman" w:cs="Times New Roman"/>
          <w:sz w:val="24"/>
          <w:szCs w:val="24"/>
        </w:rPr>
        <w:t>Morrison, 2022)</w:t>
      </w:r>
      <w:r w:rsidRPr="00B20C34">
        <w:rPr>
          <w:rFonts w:ascii="Times New Roman" w:hAnsi="Times New Roman" w:cs="Times New Roman"/>
          <w:sz w:val="24"/>
          <w:szCs w:val="24"/>
          <w:lang w:val="en-GB"/>
        </w:rPr>
        <w:t xml:space="preserve">. Customers are more likely to stay at a hotel that has a solid reputation. Consequently, effective reputation management for a hotel is essential. The most direct route to a reputable reputation is through the provision of excellent service. </w:t>
      </w:r>
    </w:p>
    <w:p w14:paraId="3D262A6B" w14:textId="77777777" w:rsidR="00B20C34" w:rsidRPr="00324038" w:rsidRDefault="00B20C34" w:rsidP="00324038">
      <w:pPr>
        <w:pStyle w:val="Heading1"/>
        <w:spacing w:line="360" w:lineRule="auto"/>
        <w:rPr>
          <w:rFonts w:ascii="Arial" w:hAnsi="Arial" w:cs="Arial"/>
          <w:color w:val="auto"/>
          <w:sz w:val="24"/>
          <w:szCs w:val="24"/>
          <w:lang w:val="en-GB"/>
        </w:rPr>
      </w:pPr>
      <w:bookmarkStart w:id="2" w:name="_Toc142597634"/>
      <w:r w:rsidRPr="00324038">
        <w:rPr>
          <w:rFonts w:ascii="Arial" w:hAnsi="Arial" w:cs="Arial"/>
          <w:color w:val="auto"/>
          <w:sz w:val="24"/>
          <w:szCs w:val="24"/>
          <w:lang w:val="en-GB"/>
        </w:rPr>
        <w:t>Findings</w:t>
      </w:r>
      <w:bookmarkEnd w:id="2"/>
    </w:p>
    <w:p w14:paraId="7C3628E7" w14:textId="77777777" w:rsidR="00B20C34" w:rsidRPr="00324038" w:rsidRDefault="00B20C34" w:rsidP="00324038">
      <w:pPr>
        <w:pStyle w:val="Heading2"/>
        <w:spacing w:line="360" w:lineRule="auto"/>
        <w:rPr>
          <w:rFonts w:ascii="Arial" w:hAnsi="Arial" w:cs="Arial"/>
          <w:color w:val="auto"/>
          <w:sz w:val="24"/>
          <w:szCs w:val="24"/>
          <w:lang w:val="en-GB"/>
        </w:rPr>
      </w:pPr>
      <w:bookmarkStart w:id="3" w:name="_Toc142597635"/>
      <w:r w:rsidRPr="00324038">
        <w:rPr>
          <w:rFonts w:ascii="Arial" w:hAnsi="Arial" w:cs="Arial"/>
          <w:color w:val="auto"/>
          <w:sz w:val="24"/>
          <w:szCs w:val="24"/>
          <w:lang w:val="en-GB"/>
        </w:rPr>
        <w:t>Hotel Standards</w:t>
      </w:r>
      <w:bookmarkEnd w:id="3"/>
    </w:p>
    <w:p w14:paraId="44CC248C" w14:textId="77777777" w:rsidR="00B20C34" w:rsidRPr="00B20C34" w:rsidRDefault="00B20C34" w:rsidP="00324038">
      <w:pPr>
        <w:spacing w:line="360" w:lineRule="auto"/>
        <w:jc w:val="both"/>
        <w:rPr>
          <w:rFonts w:ascii="Times New Roman" w:hAnsi="Times New Roman" w:cs="Times New Roman"/>
          <w:sz w:val="24"/>
          <w:szCs w:val="24"/>
          <w:lang w:val="en-GB"/>
        </w:rPr>
      </w:pPr>
      <w:r w:rsidRPr="00B20C34">
        <w:rPr>
          <w:rFonts w:ascii="Times New Roman" w:hAnsi="Times New Roman" w:cs="Times New Roman"/>
          <w:sz w:val="24"/>
          <w:szCs w:val="24"/>
          <w:lang w:val="en-GB"/>
        </w:rPr>
        <w:t>Standardisation in the hotel industry refers to maintaining a consistent level of customer service, benefit, and facilities for guests. The reputation and quality of the hotel's brand are crucial to the organization success (</w:t>
      </w:r>
      <w:r w:rsidRPr="00B20C34">
        <w:rPr>
          <w:rFonts w:ascii="Times New Roman" w:hAnsi="Times New Roman" w:cs="Times New Roman"/>
          <w:sz w:val="24"/>
          <w:szCs w:val="24"/>
        </w:rPr>
        <w:t>Lashley, 2015</w:t>
      </w:r>
      <w:r w:rsidRPr="00B20C34">
        <w:rPr>
          <w:rFonts w:ascii="Times New Roman" w:hAnsi="Times New Roman" w:cs="Times New Roman"/>
          <w:sz w:val="24"/>
          <w:szCs w:val="24"/>
          <w:lang w:val="en-GB"/>
        </w:rPr>
        <w:t>). Maintaining a constant image and presentation for your brand is essential for success. Maintaining a recognisable brand name is a key factor in attracting and retaining customers. In addition, it aids in distinguishing individual from the competitors. Customers are more likely to choose a well-known hotel over others. Companies benefit from increased market value when consumers place trust in their brands. The company constancy standard was created with the primary objective of expanding the hotel industry. Maintaining a unified brand image benefits both the company and the consumer by demonstrating how to get the job done right and save expense (</w:t>
      </w:r>
      <w:r w:rsidRPr="00B20C34">
        <w:rPr>
          <w:rFonts w:ascii="Times New Roman" w:hAnsi="Times New Roman" w:cs="Times New Roman"/>
          <w:sz w:val="24"/>
          <w:szCs w:val="24"/>
        </w:rPr>
        <w:t>Moro and Rita, 2018</w:t>
      </w:r>
      <w:r w:rsidRPr="00B20C34">
        <w:rPr>
          <w:rFonts w:ascii="Times New Roman" w:hAnsi="Times New Roman" w:cs="Times New Roman"/>
          <w:sz w:val="24"/>
          <w:szCs w:val="24"/>
          <w:lang w:val="en-GB"/>
        </w:rPr>
        <w:t>). Customers are more likely to leave positive feedback if they are satisfied with the services they receive. Positive comments like this are a boon to any hotel's bottom line. Nowadays, people turn to the internet for advice, and hotels may benefit from a wider audience if they have high ratings there. Positive guest feedback makes a hotel stand out from the crowd (</w:t>
      </w:r>
      <w:proofErr w:type="spellStart"/>
      <w:r w:rsidRPr="00B20C34">
        <w:rPr>
          <w:rFonts w:ascii="Times New Roman" w:hAnsi="Times New Roman" w:cs="Times New Roman"/>
          <w:sz w:val="24"/>
          <w:szCs w:val="24"/>
        </w:rPr>
        <w:t>Inkson</w:t>
      </w:r>
      <w:proofErr w:type="spellEnd"/>
      <w:r w:rsidRPr="00B20C34">
        <w:rPr>
          <w:rFonts w:ascii="Times New Roman" w:hAnsi="Times New Roman" w:cs="Times New Roman"/>
          <w:sz w:val="24"/>
          <w:szCs w:val="24"/>
        </w:rPr>
        <w:t xml:space="preserve"> and Minnaert, 2022)</w:t>
      </w:r>
      <w:r w:rsidRPr="00B20C34">
        <w:rPr>
          <w:rFonts w:ascii="Times New Roman" w:hAnsi="Times New Roman" w:cs="Times New Roman"/>
          <w:sz w:val="24"/>
          <w:szCs w:val="24"/>
          <w:lang w:val="en-GB"/>
        </w:rPr>
        <w:t>. It will pique the interest of more people. And their regulars will stick with them for it. The standards at various hotels vary. The range of hotels means that the standard varies. There are six methods for making all hotels the same. It aids in the hotel's expansion and ensures that guests will return. The following are examples of these sets of standards:</w:t>
      </w:r>
    </w:p>
    <w:p w14:paraId="66A2E7CC" w14:textId="77777777" w:rsidR="00B20C34" w:rsidRPr="00B20C34" w:rsidRDefault="00B20C34" w:rsidP="00324038">
      <w:pPr>
        <w:spacing w:line="360" w:lineRule="auto"/>
        <w:jc w:val="both"/>
        <w:rPr>
          <w:rFonts w:ascii="Times New Roman" w:hAnsi="Times New Roman" w:cs="Times New Roman"/>
          <w:sz w:val="24"/>
          <w:szCs w:val="24"/>
          <w:lang w:val="en-GB"/>
        </w:rPr>
      </w:pPr>
      <w:r w:rsidRPr="00324038">
        <w:rPr>
          <w:rFonts w:ascii="Arial" w:hAnsi="Arial" w:cs="Arial"/>
          <w:sz w:val="24"/>
          <w:szCs w:val="24"/>
          <w:lang w:val="en-GB"/>
        </w:rPr>
        <w:lastRenderedPageBreak/>
        <w:t>Design:</w:t>
      </w:r>
      <w:r w:rsidRPr="00B20C34">
        <w:rPr>
          <w:rFonts w:ascii="Times New Roman" w:hAnsi="Times New Roman" w:cs="Times New Roman"/>
          <w:sz w:val="24"/>
          <w:szCs w:val="24"/>
          <w:lang w:val="en-GB"/>
        </w:rPr>
        <w:t xml:space="preserve"> The visual appeal of a hotel is important in bringing in guests. Tourists are more likely to stay at a hotel if they like the area and the hotel itself. Guests are a greater probability to return to a hotel if they had a pleasant experience there (</w:t>
      </w:r>
      <w:r w:rsidRPr="00B20C34">
        <w:rPr>
          <w:rFonts w:ascii="Times New Roman" w:hAnsi="Times New Roman" w:cs="Times New Roman"/>
          <w:sz w:val="24"/>
          <w:szCs w:val="24"/>
        </w:rPr>
        <w:t>Fong et al</w:t>
      </w:r>
      <w:r w:rsidRPr="00B20C34">
        <w:rPr>
          <w:rFonts w:ascii="Times New Roman" w:hAnsi="Times New Roman" w:cs="Times New Roman"/>
          <w:sz w:val="24"/>
          <w:szCs w:val="24"/>
          <w:lang w:val="en-GB"/>
        </w:rPr>
        <w:t xml:space="preserve">, 2016). </w:t>
      </w:r>
    </w:p>
    <w:p w14:paraId="12A36E41" w14:textId="77777777" w:rsidR="00B20C34" w:rsidRPr="00B20C34" w:rsidRDefault="00B20C34" w:rsidP="00324038">
      <w:pPr>
        <w:spacing w:line="360" w:lineRule="auto"/>
        <w:jc w:val="both"/>
        <w:rPr>
          <w:rFonts w:ascii="Times New Roman" w:hAnsi="Times New Roman" w:cs="Times New Roman"/>
          <w:sz w:val="24"/>
          <w:szCs w:val="24"/>
          <w:lang w:val="en-GB"/>
        </w:rPr>
      </w:pPr>
      <w:r w:rsidRPr="00324038">
        <w:rPr>
          <w:rFonts w:ascii="Arial" w:hAnsi="Arial" w:cs="Arial"/>
          <w:sz w:val="24"/>
          <w:szCs w:val="24"/>
          <w:lang w:val="en-GB"/>
        </w:rPr>
        <w:t>Service</w:t>
      </w:r>
      <w:r w:rsidRPr="00B20C34">
        <w:rPr>
          <w:rFonts w:ascii="Times New Roman" w:hAnsi="Times New Roman" w:cs="Times New Roman"/>
          <w:b/>
          <w:bCs/>
          <w:sz w:val="24"/>
          <w:szCs w:val="24"/>
          <w:lang w:val="en-GB"/>
        </w:rPr>
        <w:t>:</w:t>
      </w:r>
      <w:r w:rsidRPr="00B20C34">
        <w:rPr>
          <w:rFonts w:ascii="Times New Roman" w:hAnsi="Times New Roman" w:cs="Times New Roman"/>
          <w:sz w:val="24"/>
          <w:szCs w:val="24"/>
          <w:lang w:val="en-GB"/>
        </w:rPr>
        <w:t xml:space="preserve"> The service at any hotel should be top-notch. A hotel's level of service is a major factor in determining its general quality. A hotel's primary responsibility is to safeguard the happiness of its guests (</w:t>
      </w:r>
      <w:proofErr w:type="spellStart"/>
      <w:r w:rsidRPr="00B20C34">
        <w:rPr>
          <w:rFonts w:ascii="Times New Roman" w:hAnsi="Times New Roman" w:cs="Times New Roman"/>
          <w:sz w:val="24"/>
          <w:szCs w:val="24"/>
        </w:rPr>
        <w:t>Boella</w:t>
      </w:r>
      <w:proofErr w:type="spellEnd"/>
      <w:r w:rsidRPr="00B20C34">
        <w:rPr>
          <w:rFonts w:ascii="Times New Roman" w:hAnsi="Times New Roman" w:cs="Times New Roman"/>
          <w:sz w:val="24"/>
          <w:szCs w:val="24"/>
        </w:rPr>
        <w:t xml:space="preserve"> and Goss-Turner, 2019)</w:t>
      </w:r>
      <w:r w:rsidRPr="00B20C34">
        <w:rPr>
          <w:rFonts w:ascii="Times New Roman" w:hAnsi="Times New Roman" w:cs="Times New Roman"/>
          <w:sz w:val="24"/>
          <w:szCs w:val="24"/>
          <w:lang w:val="en-GB"/>
        </w:rPr>
        <w:t xml:space="preserve">. They can accomplish this goal through providing excellent service to their clientele. Assisting clients with every step of the check-in process and beyond is standard procedure. In the hospitality industry, Hilton Worldwide Holdings Inc. (HLT) has risen to prominence as a global powerhouse. </w:t>
      </w:r>
    </w:p>
    <w:p w14:paraId="22C971BB" w14:textId="77777777" w:rsidR="00B20C34" w:rsidRPr="00B20C34" w:rsidRDefault="00B20C34" w:rsidP="00324038">
      <w:pPr>
        <w:spacing w:line="360" w:lineRule="auto"/>
        <w:jc w:val="both"/>
        <w:rPr>
          <w:rFonts w:ascii="Times New Roman" w:hAnsi="Times New Roman" w:cs="Times New Roman"/>
          <w:sz w:val="24"/>
          <w:szCs w:val="24"/>
          <w:lang w:val="en-GB"/>
        </w:rPr>
      </w:pPr>
      <w:r w:rsidRPr="00324038">
        <w:rPr>
          <w:rFonts w:ascii="Arial" w:hAnsi="Arial" w:cs="Arial"/>
          <w:sz w:val="24"/>
          <w:szCs w:val="24"/>
          <w:lang w:val="en-GB"/>
        </w:rPr>
        <w:t>Amenities</w:t>
      </w:r>
      <w:r w:rsidRPr="00B20C34">
        <w:rPr>
          <w:rFonts w:ascii="Times New Roman" w:hAnsi="Times New Roman" w:cs="Times New Roman"/>
          <w:b/>
          <w:bCs/>
          <w:sz w:val="24"/>
          <w:szCs w:val="24"/>
          <w:lang w:val="en-GB"/>
        </w:rPr>
        <w:t>:</w:t>
      </w:r>
      <w:r w:rsidRPr="00B20C34">
        <w:rPr>
          <w:rFonts w:ascii="Times New Roman" w:hAnsi="Times New Roman" w:cs="Times New Roman"/>
          <w:sz w:val="24"/>
          <w:szCs w:val="24"/>
          <w:lang w:val="en-GB"/>
        </w:rPr>
        <w:t xml:space="preserve"> The term "amenities" refers to the extras that hotels provide for its guests. People cannot take all of their personal hygiene supplies, toothpaste, or toothbrushes with them on the road. For its guests, hotels should provide certain necessities. Every room must have one of these. It will amaze their clients and encourage repeat business (</w:t>
      </w:r>
      <w:r w:rsidRPr="00B20C34">
        <w:rPr>
          <w:rFonts w:ascii="Times New Roman" w:hAnsi="Times New Roman" w:cs="Times New Roman"/>
          <w:sz w:val="24"/>
          <w:szCs w:val="24"/>
        </w:rPr>
        <w:t>Kim and Han, 2022</w:t>
      </w:r>
      <w:r w:rsidRPr="00B20C34">
        <w:rPr>
          <w:rFonts w:ascii="Times New Roman" w:hAnsi="Times New Roman" w:cs="Times New Roman"/>
          <w:sz w:val="24"/>
          <w:szCs w:val="24"/>
          <w:lang w:val="en-GB"/>
        </w:rPr>
        <w:t>).</w:t>
      </w:r>
    </w:p>
    <w:p w14:paraId="251CDCAA" w14:textId="77777777" w:rsidR="00B20C34" w:rsidRPr="00B20C34" w:rsidRDefault="00B20C34" w:rsidP="00324038">
      <w:pPr>
        <w:spacing w:line="360" w:lineRule="auto"/>
        <w:jc w:val="both"/>
        <w:rPr>
          <w:rFonts w:ascii="Times New Roman" w:hAnsi="Times New Roman" w:cs="Times New Roman"/>
          <w:sz w:val="24"/>
          <w:szCs w:val="24"/>
          <w:lang w:val="en-GB"/>
        </w:rPr>
      </w:pPr>
      <w:r w:rsidRPr="00324038">
        <w:rPr>
          <w:rFonts w:ascii="Arial" w:hAnsi="Arial" w:cs="Arial"/>
          <w:sz w:val="24"/>
          <w:szCs w:val="24"/>
          <w:lang w:val="en-GB"/>
        </w:rPr>
        <w:t>Loyalty programs</w:t>
      </w:r>
      <w:r w:rsidRPr="00B20C34">
        <w:rPr>
          <w:rFonts w:ascii="Times New Roman" w:hAnsi="Times New Roman" w:cs="Times New Roman"/>
          <w:b/>
          <w:bCs/>
          <w:sz w:val="24"/>
          <w:szCs w:val="24"/>
          <w:lang w:val="en-GB"/>
        </w:rPr>
        <w:t>:</w:t>
      </w:r>
      <w:r w:rsidRPr="00B20C34">
        <w:rPr>
          <w:rFonts w:ascii="Times New Roman" w:hAnsi="Times New Roman" w:cs="Times New Roman"/>
          <w:sz w:val="24"/>
          <w:szCs w:val="24"/>
          <w:lang w:val="en-GB"/>
        </w:rPr>
        <w:t xml:space="preserve"> Customers may be made more loyal to a hotel through loyalty programmes. Customers will remain loyal to hotel chains as long as they receive the level of service they have come to expect from such hotels (</w:t>
      </w:r>
      <w:r w:rsidRPr="00B20C34">
        <w:rPr>
          <w:rFonts w:ascii="Times New Roman" w:hAnsi="Times New Roman" w:cs="Times New Roman"/>
          <w:sz w:val="24"/>
          <w:szCs w:val="24"/>
        </w:rPr>
        <w:t>Gallarza, Arteaga and Gil-Saura, 2019)</w:t>
      </w:r>
      <w:r w:rsidRPr="00B20C34">
        <w:rPr>
          <w:rFonts w:ascii="Times New Roman" w:hAnsi="Times New Roman" w:cs="Times New Roman"/>
          <w:sz w:val="24"/>
          <w:szCs w:val="24"/>
          <w:lang w:val="en-GB"/>
        </w:rPr>
        <w:t xml:space="preserve">. Dissatisfied clients are likely to stop buying from you in the future. As a result, it is the responsibility of a hotel to ensure that service is consistently high throughout all of its locations. </w:t>
      </w:r>
    </w:p>
    <w:p w14:paraId="3CEFB3D8" w14:textId="7F51D264" w:rsidR="00B20C34" w:rsidRPr="00B20C34" w:rsidRDefault="00B20C34" w:rsidP="00324038">
      <w:pPr>
        <w:spacing w:line="360" w:lineRule="auto"/>
        <w:jc w:val="both"/>
        <w:rPr>
          <w:rFonts w:ascii="Times New Roman" w:hAnsi="Times New Roman" w:cs="Times New Roman"/>
          <w:sz w:val="24"/>
          <w:szCs w:val="24"/>
          <w:lang w:val="en-GB"/>
        </w:rPr>
      </w:pPr>
      <w:r w:rsidRPr="00324038">
        <w:rPr>
          <w:rFonts w:ascii="Arial" w:hAnsi="Arial" w:cs="Arial"/>
          <w:sz w:val="24"/>
          <w:szCs w:val="24"/>
          <w:lang w:val="en-GB"/>
        </w:rPr>
        <w:t>The use of technology</w:t>
      </w:r>
      <w:r w:rsidRPr="00B20C34">
        <w:rPr>
          <w:rFonts w:ascii="Times New Roman" w:hAnsi="Times New Roman" w:cs="Times New Roman"/>
          <w:b/>
          <w:bCs/>
          <w:sz w:val="24"/>
          <w:szCs w:val="24"/>
          <w:lang w:val="en-GB"/>
        </w:rPr>
        <w:t>:</w:t>
      </w:r>
      <w:r w:rsidRPr="00B20C34">
        <w:rPr>
          <w:rFonts w:ascii="Times New Roman" w:hAnsi="Times New Roman" w:cs="Times New Roman"/>
          <w:sz w:val="24"/>
          <w:szCs w:val="24"/>
          <w:lang w:val="en-GB"/>
        </w:rPr>
        <w:t xml:space="preserve"> The role of technology in modern society cannot be overstated. Additionally, people enjoy trying out cutting-edge technologies. Modern guest assistance technology is something hotels should provide (</w:t>
      </w:r>
      <w:r w:rsidRPr="00B20C34">
        <w:rPr>
          <w:rFonts w:ascii="Times New Roman" w:hAnsi="Times New Roman" w:cs="Times New Roman"/>
          <w:sz w:val="24"/>
          <w:szCs w:val="24"/>
        </w:rPr>
        <w:t>Morrison, 2022)</w:t>
      </w:r>
      <w:r w:rsidRPr="00B20C34">
        <w:rPr>
          <w:rFonts w:ascii="Times New Roman" w:hAnsi="Times New Roman" w:cs="Times New Roman"/>
          <w:sz w:val="24"/>
          <w:szCs w:val="24"/>
          <w:lang w:val="en-GB"/>
        </w:rPr>
        <w:t>. In addition, it should include cutting-edge features like music- and light-activated switches and access to an AI that can answer any question. Changing the way people think about the hotel's brand will lead to increased revenue.</w:t>
      </w:r>
    </w:p>
    <w:p w14:paraId="52D32FDF" w14:textId="77777777" w:rsidR="00B20C34" w:rsidRPr="00324038" w:rsidRDefault="00B20C34" w:rsidP="00324038">
      <w:pPr>
        <w:pStyle w:val="Heading2"/>
        <w:spacing w:line="360" w:lineRule="auto"/>
        <w:rPr>
          <w:rFonts w:ascii="Arial" w:hAnsi="Arial" w:cs="Arial"/>
          <w:color w:val="auto"/>
          <w:sz w:val="24"/>
          <w:szCs w:val="24"/>
          <w:lang w:val="en-GB"/>
        </w:rPr>
      </w:pPr>
      <w:bookmarkStart w:id="4" w:name="_Toc142597636"/>
      <w:r w:rsidRPr="00324038">
        <w:rPr>
          <w:rFonts w:ascii="Arial" w:hAnsi="Arial" w:cs="Arial"/>
          <w:color w:val="auto"/>
          <w:sz w:val="24"/>
          <w:szCs w:val="24"/>
          <w:lang w:val="en-GB"/>
        </w:rPr>
        <w:t>Reputation Management</w:t>
      </w:r>
      <w:bookmarkEnd w:id="4"/>
    </w:p>
    <w:p w14:paraId="0AE06604" w14:textId="77777777" w:rsidR="00B20C34" w:rsidRPr="00B20C34" w:rsidRDefault="00B20C34" w:rsidP="00B20C34">
      <w:pPr>
        <w:spacing w:line="360" w:lineRule="auto"/>
        <w:jc w:val="both"/>
        <w:rPr>
          <w:rFonts w:ascii="Times New Roman" w:hAnsi="Times New Roman" w:cs="Times New Roman"/>
          <w:sz w:val="24"/>
          <w:szCs w:val="24"/>
          <w:lang w:val="en-GB"/>
        </w:rPr>
      </w:pPr>
      <w:r w:rsidRPr="00B20C34">
        <w:rPr>
          <w:rFonts w:ascii="Times New Roman" w:hAnsi="Times New Roman" w:cs="Times New Roman"/>
          <w:sz w:val="24"/>
          <w:szCs w:val="24"/>
          <w:lang w:val="en-GB"/>
        </w:rPr>
        <w:t xml:space="preserve">Reputation management involves motivating third parties to leave favourable feedback, keeping tabs on online dialogues, and capitalising on positive publicity </w:t>
      </w:r>
      <w:proofErr w:type="gramStart"/>
      <w:r w:rsidRPr="00B20C34">
        <w:rPr>
          <w:rFonts w:ascii="Times New Roman" w:hAnsi="Times New Roman" w:cs="Times New Roman"/>
          <w:sz w:val="24"/>
          <w:szCs w:val="24"/>
          <w:lang w:val="en-GB"/>
        </w:rPr>
        <w:t>at all times</w:t>
      </w:r>
      <w:proofErr w:type="gramEnd"/>
      <w:r w:rsidRPr="00B20C34">
        <w:rPr>
          <w:rFonts w:ascii="Times New Roman" w:hAnsi="Times New Roman" w:cs="Times New Roman"/>
          <w:sz w:val="24"/>
          <w:szCs w:val="24"/>
          <w:lang w:val="en-GB"/>
        </w:rPr>
        <w:t>. Reputation is important for the success of the hotel industry (</w:t>
      </w:r>
      <w:proofErr w:type="spellStart"/>
      <w:r w:rsidRPr="00B20C34">
        <w:rPr>
          <w:rFonts w:ascii="Times New Roman" w:hAnsi="Times New Roman" w:cs="Times New Roman"/>
          <w:sz w:val="24"/>
          <w:szCs w:val="24"/>
        </w:rPr>
        <w:t>Rialti</w:t>
      </w:r>
      <w:proofErr w:type="spellEnd"/>
      <w:r w:rsidRPr="00B20C34">
        <w:rPr>
          <w:rFonts w:ascii="Times New Roman" w:hAnsi="Times New Roman" w:cs="Times New Roman"/>
          <w:sz w:val="24"/>
          <w:szCs w:val="24"/>
        </w:rPr>
        <w:t xml:space="preserve"> et al, 2023)</w:t>
      </w:r>
      <w:r w:rsidRPr="00B20C34">
        <w:rPr>
          <w:rFonts w:ascii="Times New Roman" w:hAnsi="Times New Roman" w:cs="Times New Roman"/>
          <w:sz w:val="24"/>
          <w:szCs w:val="24"/>
          <w:lang w:val="en-GB"/>
        </w:rPr>
        <w:t>. Consumers are more likely to use a business that has received positive feedback. The reputation of the hotel is shown by this review. Hotel managers have a long list of responsibilities that must be met in order to maintain a positive image (Vallen &amp; Vallen, 2018). Here will provide a few examples:</w:t>
      </w:r>
    </w:p>
    <w:p w14:paraId="5DB65F6C" w14:textId="77777777" w:rsidR="00B20C34" w:rsidRPr="00B20C34" w:rsidRDefault="00B20C34" w:rsidP="00B20C34">
      <w:pPr>
        <w:spacing w:line="360" w:lineRule="auto"/>
        <w:jc w:val="both"/>
        <w:rPr>
          <w:rFonts w:ascii="Times New Roman" w:hAnsi="Times New Roman" w:cs="Times New Roman"/>
          <w:sz w:val="24"/>
          <w:szCs w:val="24"/>
          <w:lang w:val="en-GB"/>
        </w:rPr>
      </w:pPr>
      <w:r w:rsidRPr="00B20C34">
        <w:rPr>
          <w:rFonts w:ascii="Times New Roman" w:hAnsi="Times New Roman" w:cs="Times New Roman"/>
          <w:b/>
          <w:bCs/>
          <w:sz w:val="24"/>
          <w:szCs w:val="24"/>
          <w:lang w:val="en-GB"/>
        </w:rPr>
        <w:t>Observing people's needs</w:t>
      </w:r>
      <w:r w:rsidRPr="00B20C34">
        <w:rPr>
          <w:rFonts w:ascii="Times New Roman" w:hAnsi="Times New Roman" w:cs="Times New Roman"/>
          <w:sz w:val="24"/>
          <w:szCs w:val="24"/>
          <w:lang w:val="en-GB"/>
        </w:rPr>
        <w:t>: Hotels must pay attention to guest requests in order to meet such demands. Customers who are pleased with the service provided are more likely to leave good feedback, which in turn boosts the business's profile (</w:t>
      </w:r>
      <w:r w:rsidRPr="00B20C34">
        <w:rPr>
          <w:rFonts w:ascii="Times New Roman" w:hAnsi="Times New Roman" w:cs="Times New Roman"/>
          <w:sz w:val="24"/>
          <w:szCs w:val="24"/>
        </w:rPr>
        <w:t>Walker, 2021</w:t>
      </w:r>
      <w:r w:rsidRPr="00B20C34">
        <w:rPr>
          <w:rFonts w:ascii="Times New Roman" w:hAnsi="Times New Roman" w:cs="Times New Roman"/>
          <w:sz w:val="24"/>
          <w:szCs w:val="24"/>
          <w:lang w:val="en-GB"/>
        </w:rPr>
        <w:t>).</w:t>
      </w:r>
    </w:p>
    <w:p w14:paraId="3877A660" w14:textId="77777777" w:rsidR="00B20C34" w:rsidRPr="00B20C34" w:rsidRDefault="00B20C34" w:rsidP="00B20C34">
      <w:pPr>
        <w:spacing w:line="360" w:lineRule="auto"/>
        <w:jc w:val="both"/>
        <w:rPr>
          <w:rFonts w:ascii="Times New Roman" w:hAnsi="Times New Roman" w:cs="Times New Roman"/>
          <w:sz w:val="24"/>
          <w:szCs w:val="24"/>
          <w:lang w:val="en-GB"/>
        </w:rPr>
      </w:pPr>
      <w:r w:rsidRPr="00B20C34">
        <w:rPr>
          <w:rFonts w:ascii="Times New Roman" w:hAnsi="Times New Roman" w:cs="Times New Roman"/>
          <w:b/>
          <w:bCs/>
          <w:sz w:val="24"/>
          <w:szCs w:val="24"/>
          <w:lang w:val="en-GB"/>
        </w:rPr>
        <w:t>Sending feedback survey:</w:t>
      </w:r>
      <w:r w:rsidRPr="00B20C34">
        <w:rPr>
          <w:rFonts w:ascii="Times New Roman" w:hAnsi="Times New Roman" w:cs="Times New Roman"/>
          <w:sz w:val="24"/>
          <w:szCs w:val="24"/>
          <w:lang w:val="en-GB"/>
        </w:rPr>
        <w:t xml:space="preserve"> Through surveys, hotels may learn what guests think of their stay. The potential for positive feedback will rise as a result. They hope to receive positive feedback and suggestions for improving their service by conducting this survey. The future success of businesses can be guaranteed (</w:t>
      </w:r>
      <w:r w:rsidRPr="00B20C34">
        <w:rPr>
          <w:rFonts w:ascii="Times New Roman" w:hAnsi="Times New Roman" w:cs="Times New Roman"/>
          <w:sz w:val="24"/>
          <w:szCs w:val="24"/>
        </w:rPr>
        <w:t>Baka, 2016</w:t>
      </w:r>
      <w:r w:rsidRPr="00B20C34">
        <w:rPr>
          <w:rFonts w:ascii="Times New Roman" w:hAnsi="Times New Roman" w:cs="Times New Roman"/>
          <w:sz w:val="24"/>
          <w:szCs w:val="24"/>
          <w:lang w:val="en-GB"/>
        </w:rPr>
        <w:t>).</w:t>
      </w:r>
    </w:p>
    <w:p w14:paraId="6136792E" w14:textId="77777777" w:rsidR="00B20C34" w:rsidRPr="00B20C34" w:rsidRDefault="00B20C34" w:rsidP="00B20C34">
      <w:pPr>
        <w:spacing w:line="360" w:lineRule="auto"/>
        <w:jc w:val="both"/>
        <w:rPr>
          <w:rFonts w:ascii="Times New Roman" w:hAnsi="Times New Roman" w:cs="Times New Roman"/>
          <w:sz w:val="24"/>
          <w:szCs w:val="24"/>
          <w:lang w:val="en-GB"/>
        </w:rPr>
      </w:pPr>
      <w:r w:rsidRPr="00B20C34">
        <w:rPr>
          <w:rFonts w:ascii="Times New Roman" w:hAnsi="Times New Roman" w:cs="Times New Roman"/>
          <w:b/>
          <w:bCs/>
          <w:sz w:val="24"/>
          <w:szCs w:val="24"/>
          <w:lang w:val="en-GB"/>
        </w:rPr>
        <w:t>Staying active in social media:</w:t>
      </w:r>
      <w:r w:rsidRPr="00B20C34">
        <w:rPr>
          <w:rFonts w:ascii="Times New Roman" w:hAnsi="Times New Roman" w:cs="Times New Roman"/>
          <w:sz w:val="24"/>
          <w:szCs w:val="24"/>
          <w:lang w:val="en-GB"/>
        </w:rPr>
        <w:t xml:space="preserve"> People frequently use the internet to ask important questions. For improved customer service, a hotel should respond to their questions. They should also keep an eye out for reviews, both favourable and bad, and respond strategically. Relationship-building with current or future clients is aided by the internet (</w:t>
      </w:r>
      <w:proofErr w:type="spellStart"/>
      <w:r w:rsidRPr="00B20C34">
        <w:rPr>
          <w:rFonts w:ascii="Times New Roman" w:hAnsi="Times New Roman" w:cs="Times New Roman"/>
          <w:sz w:val="24"/>
          <w:szCs w:val="24"/>
        </w:rPr>
        <w:t>Varkaris</w:t>
      </w:r>
      <w:proofErr w:type="spellEnd"/>
      <w:r w:rsidRPr="00B20C34">
        <w:rPr>
          <w:rFonts w:ascii="Times New Roman" w:hAnsi="Times New Roman" w:cs="Times New Roman"/>
          <w:sz w:val="24"/>
          <w:szCs w:val="24"/>
        </w:rPr>
        <w:t xml:space="preserve"> and </w:t>
      </w:r>
      <w:proofErr w:type="spellStart"/>
      <w:r w:rsidRPr="00B20C34">
        <w:rPr>
          <w:rFonts w:ascii="Times New Roman" w:hAnsi="Times New Roman" w:cs="Times New Roman"/>
          <w:sz w:val="24"/>
          <w:szCs w:val="24"/>
        </w:rPr>
        <w:t>Neuhofer</w:t>
      </w:r>
      <w:proofErr w:type="spellEnd"/>
      <w:r w:rsidRPr="00B20C34">
        <w:rPr>
          <w:rFonts w:ascii="Times New Roman" w:hAnsi="Times New Roman" w:cs="Times New Roman"/>
          <w:sz w:val="24"/>
          <w:szCs w:val="24"/>
        </w:rPr>
        <w:t>, 2017)</w:t>
      </w:r>
      <w:r w:rsidRPr="00B20C34">
        <w:rPr>
          <w:rFonts w:ascii="Times New Roman" w:hAnsi="Times New Roman" w:cs="Times New Roman"/>
          <w:sz w:val="24"/>
          <w:szCs w:val="24"/>
          <w:lang w:val="en-GB"/>
        </w:rPr>
        <w:t xml:space="preserve">. </w:t>
      </w:r>
    </w:p>
    <w:p w14:paraId="01D3BE6B" w14:textId="77777777" w:rsidR="00B20C34" w:rsidRPr="00B20C34" w:rsidRDefault="00B20C34" w:rsidP="00B20C34">
      <w:pPr>
        <w:spacing w:line="360" w:lineRule="auto"/>
        <w:jc w:val="both"/>
        <w:rPr>
          <w:rFonts w:ascii="Times New Roman" w:hAnsi="Times New Roman" w:cs="Times New Roman"/>
          <w:sz w:val="24"/>
          <w:szCs w:val="24"/>
          <w:lang w:val="en-GB"/>
        </w:rPr>
      </w:pPr>
      <w:r w:rsidRPr="00B20C34">
        <w:rPr>
          <w:rFonts w:ascii="Times New Roman" w:hAnsi="Times New Roman" w:cs="Times New Roman"/>
          <w:b/>
          <w:bCs/>
          <w:sz w:val="24"/>
          <w:szCs w:val="24"/>
          <w:lang w:val="en-GB"/>
        </w:rPr>
        <w:t>Staying in touch with customers:</w:t>
      </w:r>
      <w:r w:rsidRPr="00B20C34">
        <w:rPr>
          <w:rFonts w:ascii="Times New Roman" w:hAnsi="Times New Roman" w:cs="Times New Roman"/>
          <w:sz w:val="24"/>
          <w:szCs w:val="24"/>
          <w:lang w:val="en-GB"/>
        </w:rPr>
        <w:t xml:space="preserve"> A good rapport may be established by inquiring about the customer's wishes or by answering their queries. Travellers will give preference to accommodations that have this amenity. The hotel's reputation will be improved as a result (</w:t>
      </w:r>
      <w:r w:rsidRPr="00B20C34">
        <w:rPr>
          <w:rFonts w:ascii="Times New Roman" w:hAnsi="Times New Roman" w:cs="Times New Roman"/>
          <w:sz w:val="24"/>
          <w:szCs w:val="24"/>
        </w:rPr>
        <w:t xml:space="preserve">Rather, </w:t>
      </w:r>
      <w:proofErr w:type="spellStart"/>
      <w:r w:rsidRPr="00B20C34">
        <w:rPr>
          <w:rFonts w:ascii="Times New Roman" w:hAnsi="Times New Roman" w:cs="Times New Roman"/>
          <w:sz w:val="24"/>
          <w:szCs w:val="24"/>
        </w:rPr>
        <w:t>Hollebeek</w:t>
      </w:r>
      <w:proofErr w:type="spellEnd"/>
      <w:r w:rsidRPr="00B20C34">
        <w:rPr>
          <w:rFonts w:ascii="Times New Roman" w:hAnsi="Times New Roman" w:cs="Times New Roman"/>
          <w:sz w:val="24"/>
          <w:szCs w:val="24"/>
        </w:rPr>
        <w:t xml:space="preserve"> and </w:t>
      </w:r>
      <w:proofErr w:type="spellStart"/>
      <w:r w:rsidRPr="00B20C34">
        <w:rPr>
          <w:rFonts w:ascii="Times New Roman" w:hAnsi="Times New Roman" w:cs="Times New Roman"/>
          <w:sz w:val="24"/>
          <w:szCs w:val="24"/>
        </w:rPr>
        <w:t>Rasoolimanesh</w:t>
      </w:r>
      <w:proofErr w:type="spellEnd"/>
      <w:r w:rsidRPr="00B20C34">
        <w:rPr>
          <w:rFonts w:ascii="Times New Roman" w:hAnsi="Times New Roman" w:cs="Times New Roman"/>
          <w:sz w:val="24"/>
          <w:szCs w:val="24"/>
        </w:rPr>
        <w:t>, 2022)</w:t>
      </w:r>
      <w:r w:rsidRPr="00B20C34">
        <w:rPr>
          <w:rFonts w:ascii="Times New Roman" w:hAnsi="Times New Roman" w:cs="Times New Roman"/>
          <w:sz w:val="24"/>
          <w:szCs w:val="24"/>
          <w:lang w:val="en-GB"/>
        </w:rPr>
        <w:t xml:space="preserve">. </w:t>
      </w:r>
    </w:p>
    <w:p w14:paraId="333CC725" w14:textId="77777777" w:rsidR="00B20C34" w:rsidRPr="00B20C34" w:rsidRDefault="00B20C34" w:rsidP="00B20C34">
      <w:pPr>
        <w:spacing w:line="360" w:lineRule="auto"/>
        <w:jc w:val="both"/>
        <w:rPr>
          <w:rFonts w:ascii="Times New Roman" w:hAnsi="Times New Roman" w:cs="Times New Roman"/>
          <w:sz w:val="24"/>
          <w:szCs w:val="24"/>
          <w:lang w:val="en-GB"/>
        </w:rPr>
      </w:pPr>
      <w:r w:rsidRPr="00B20C34">
        <w:rPr>
          <w:rFonts w:ascii="Times New Roman" w:hAnsi="Times New Roman" w:cs="Times New Roman"/>
          <w:sz w:val="24"/>
          <w:szCs w:val="24"/>
          <w:lang w:val="en-GB"/>
        </w:rPr>
        <w:t>There are one hundred positive reviews for the Hyde Suits Midtown Miami. However, they ensure a high reputation by responding to every feedback left by users. Reputation management relies heavily on feedback from guests. It's useful information for those looking to book a hotel room. People are more likely to trust a person's description of a hotel if they have had a positive experience there (</w:t>
      </w:r>
      <w:r w:rsidRPr="00B20C34">
        <w:rPr>
          <w:rFonts w:ascii="Times New Roman" w:hAnsi="Times New Roman" w:cs="Times New Roman"/>
          <w:sz w:val="24"/>
          <w:szCs w:val="24"/>
        </w:rPr>
        <w:t>Baka, 2016</w:t>
      </w:r>
      <w:r w:rsidRPr="00B20C34">
        <w:rPr>
          <w:rFonts w:ascii="Times New Roman" w:hAnsi="Times New Roman" w:cs="Times New Roman"/>
          <w:sz w:val="24"/>
          <w:szCs w:val="24"/>
          <w:lang w:val="en-GB"/>
        </w:rPr>
        <w:t>). It is great for the hotel's reputation and free advertising. However, negative feedback might hurt a company's image (</w:t>
      </w:r>
      <w:proofErr w:type="spellStart"/>
      <w:r w:rsidRPr="00B20C34">
        <w:rPr>
          <w:rFonts w:ascii="Times New Roman" w:hAnsi="Times New Roman" w:cs="Times New Roman"/>
          <w:sz w:val="24"/>
          <w:szCs w:val="24"/>
        </w:rPr>
        <w:t>Koc</w:t>
      </w:r>
      <w:proofErr w:type="spellEnd"/>
      <w:r w:rsidRPr="00B20C34">
        <w:rPr>
          <w:rFonts w:ascii="Times New Roman" w:hAnsi="Times New Roman" w:cs="Times New Roman"/>
          <w:sz w:val="24"/>
          <w:szCs w:val="24"/>
        </w:rPr>
        <w:t>, 2019)</w:t>
      </w:r>
      <w:r w:rsidRPr="00B20C34">
        <w:rPr>
          <w:rFonts w:ascii="Times New Roman" w:hAnsi="Times New Roman" w:cs="Times New Roman"/>
          <w:sz w:val="24"/>
          <w:szCs w:val="24"/>
          <w:lang w:val="en-GB"/>
        </w:rPr>
        <w:t>. The hotel's reputation will suffer as a result. The hotel's patronage will decline as a result, leading to its eventual demise.</w:t>
      </w:r>
    </w:p>
    <w:p w14:paraId="3DB099BB" w14:textId="77777777" w:rsidR="00B20C34" w:rsidRPr="00324038" w:rsidRDefault="00B20C34" w:rsidP="00324038">
      <w:pPr>
        <w:pStyle w:val="Heading2"/>
        <w:spacing w:line="360" w:lineRule="auto"/>
        <w:rPr>
          <w:rFonts w:ascii="Arial" w:hAnsi="Arial" w:cs="Arial"/>
          <w:color w:val="auto"/>
          <w:sz w:val="24"/>
          <w:szCs w:val="24"/>
          <w:lang w:val="en-GB"/>
        </w:rPr>
      </w:pPr>
      <w:bookmarkStart w:id="5" w:name="_Toc142597637"/>
      <w:r w:rsidRPr="00324038">
        <w:rPr>
          <w:rFonts w:ascii="Arial" w:hAnsi="Arial" w:cs="Arial"/>
          <w:color w:val="auto"/>
          <w:sz w:val="24"/>
          <w:szCs w:val="24"/>
          <w:lang w:val="en-GB"/>
        </w:rPr>
        <w:t>Service Culture</w:t>
      </w:r>
      <w:bookmarkEnd w:id="5"/>
    </w:p>
    <w:p w14:paraId="3B0669C2" w14:textId="77777777" w:rsidR="00B20C34" w:rsidRPr="00B20C34" w:rsidRDefault="00B20C34" w:rsidP="00324038">
      <w:pPr>
        <w:spacing w:line="360" w:lineRule="auto"/>
        <w:jc w:val="both"/>
        <w:rPr>
          <w:rFonts w:ascii="Times New Roman" w:hAnsi="Times New Roman" w:cs="Times New Roman"/>
          <w:sz w:val="24"/>
          <w:szCs w:val="24"/>
          <w:lang w:val="en-GB"/>
        </w:rPr>
      </w:pPr>
      <w:r w:rsidRPr="00B20C34">
        <w:rPr>
          <w:rFonts w:ascii="Times New Roman" w:hAnsi="Times New Roman" w:cs="Times New Roman"/>
          <w:sz w:val="24"/>
          <w:szCs w:val="24"/>
          <w:lang w:val="en-GB"/>
        </w:rPr>
        <w:t>The term "service culture" refers to a business's standards and practises around customer care. Employees who are instructed and motivated to assist customers are more likely to do so (</w:t>
      </w:r>
      <w:r w:rsidRPr="00B20C34">
        <w:rPr>
          <w:rFonts w:ascii="Times New Roman" w:hAnsi="Times New Roman" w:cs="Times New Roman"/>
          <w:sz w:val="24"/>
          <w:szCs w:val="24"/>
        </w:rPr>
        <w:t>Morrison, 2022</w:t>
      </w:r>
      <w:r w:rsidRPr="00B20C34">
        <w:rPr>
          <w:rFonts w:ascii="Times New Roman" w:hAnsi="Times New Roman" w:cs="Times New Roman"/>
          <w:sz w:val="24"/>
          <w:szCs w:val="24"/>
          <w:lang w:val="en-GB"/>
        </w:rPr>
        <w:t xml:space="preserve">). For a service culture to be successful, it must be based around the client. To increase their success, hotels require this service mindset. The company dedication to customer satisfaction is rooted in its service culture. It is great for the company image. It is a great way to bond with customers. Closer relationships between a corporation and its customers lead to </w:t>
      </w:r>
      <w:r w:rsidRPr="00B20C34">
        <w:rPr>
          <w:rFonts w:ascii="Times New Roman" w:hAnsi="Times New Roman" w:cs="Times New Roman"/>
          <w:sz w:val="24"/>
          <w:szCs w:val="24"/>
          <w:lang w:val="en-GB"/>
        </w:rPr>
        <w:lastRenderedPageBreak/>
        <w:t>increased customer loyalty. In the hospitality industry, a stellar reputation is priceless. A hotel popularity can only rise if its guests are treated to first-rate service (</w:t>
      </w:r>
      <w:proofErr w:type="spellStart"/>
      <w:r w:rsidRPr="00B20C34">
        <w:rPr>
          <w:rFonts w:ascii="Times New Roman" w:hAnsi="Times New Roman" w:cs="Times New Roman"/>
          <w:sz w:val="24"/>
          <w:szCs w:val="24"/>
        </w:rPr>
        <w:t>Boella</w:t>
      </w:r>
      <w:proofErr w:type="spellEnd"/>
      <w:r w:rsidRPr="00B20C34">
        <w:rPr>
          <w:rFonts w:ascii="Times New Roman" w:hAnsi="Times New Roman" w:cs="Times New Roman"/>
          <w:sz w:val="24"/>
          <w:szCs w:val="24"/>
        </w:rPr>
        <w:t xml:space="preserve"> and Goss-Turner, 2019</w:t>
      </w:r>
      <w:r w:rsidRPr="00B20C34">
        <w:rPr>
          <w:rFonts w:ascii="Times New Roman" w:hAnsi="Times New Roman" w:cs="Times New Roman"/>
          <w:sz w:val="24"/>
          <w:szCs w:val="24"/>
          <w:lang w:val="en-GB"/>
        </w:rPr>
        <w:t>). However, the opposite is true if the firm does not supply it. Customers are attracted in by the company with great customer service. Service culture includes things like being helpful and pleasant to customers, responding to their questions, prioritising their needs, etc. The corporate world has a very tired culture. There are varying forms of greeting and discourse between superiors and subordinates in business culture. They are not even allowed to write casual emails to the person in charge. They may have trouble moving through the ranks if they upset an important person. On the other hand, having a strong service culture at a hotel is crucial if you want to attract more guests and maintain a positive reputation. Visitors will not be happy if you fail to satisfy them. Customer satisfaction is essential to the success of any hotel (</w:t>
      </w:r>
      <w:r w:rsidRPr="00B20C34">
        <w:rPr>
          <w:rFonts w:ascii="Times New Roman" w:hAnsi="Times New Roman" w:cs="Times New Roman"/>
          <w:sz w:val="24"/>
          <w:szCs w:val="24"/>
        </w:rPr>
        <w:t>Radojevic et al, 2018)</w:t>
      </w:r>
      <w:r w:rsidRPr="00B20C34">
        <w:rPr>
          <w:rFonts w:ascii="Times New Roman" w:hAnsi="Times New Roman" w:cs="Times New Roman"/>
          <w:sz w:val="24"/>
          <w:szCs w:val="24"/>
          <w:lang w:val="en-GB"/>
        </w:rPr>
        <w:t>. As a result, the hotel's reputation improves and more people are likely to book rooms there. Global hospitality giant Marriott International has built its success on a service-oriented business model. "The spirit to satisfy customers" is their tagline since customer happiness is their top priority. They believe in serving consumers through their staff and do so by being kind to and directing them in the right ways. Their company expanded thanks to this tactic.</w:t>
      </w:r>
    </w:p>
    <w:p w14:paraId="0014149E" w14:textId="77777777" w:rsidR="00B20C34" w:rsidRPr="00324038" w:rsidRDefault="00B20C34" w:rsidP="00324038">
      <w:pPr>
        <w:pStyle w:val="Heading1"/>
        <w:spacing w:line="360" w:lineRule="auto"/>
        <w:rPr>
          <w:rFonts w:ascii="Arial" w:hAnsi="Arial" w:cs="Arial"/>
          <w:color w:val="auto"/>
          <w:sz w:val="24"/>
          <w:szCs w:val="24"/>
          <w:lang w:val="en-GB"/>
        </w:rPr>
      </w:pPr>
      <w:bookmarkStart w:id="6" w:name="_Toc142597638"/>
      <w:r w:rsidRPr="00324038">
        <w:rPr>
          <w:rFonts w:ascii="Arial" w:hAnsi="Arial" w:cs="Arial"/>
          <w:color w:val="auto"/>
          <w:sz w:val="24"/>
          <w:szCs w:val="24"/>
          <w:lang w:val="en-GB"/>
        </w:rPr>
        <w:t>Conclusion</w:t>
      </w:r>
      <w:bookmarkEnd w:id="6"/>
    </w:p>
    <w:p w14:paraId="1D679C69" w14:textId="14E58A33" w:rsidR="00B20C34" w:rsidRDefault="00B20C34" w:rsidP="00324038">
      <w:pPr>
        <w:spacing w:line="360" w:lineRule="auto"/>
        <w:jc w:val="both"/>
        <w:rPr>
          <w:rFonts w:ascii="Times New Roman" w:hAnsi="Times New Roman" w:cs="Times New Roman"/>
          <w:sz w:val="24"/>
          <w:szCs w:val="24"/>
          <w:lang w:val="en-GB"/>
        </w:rPr>
      </w:pPr>
      <w:r w:rsidRPr="00B20C34">
        <w:rPr>
          <w:rFonts w:ascii="Times New Roman" w:hAnsi="Times New Roman" w:cs="Times New Roman"/>
          <w:sz w:val="24"/>
          <w:szCs w:val="24"/>
          <w:lang w:val="en-GB"/>
        </w:rPr>
        <w:t>The report's findings suggest that effective management of a hotel's public experience, customer experience, and reputation is important to the establishment's bottom line. This is a great way for a hotel to expand their business. Therefore, in order to expand their business, entrepreneurs must consider these factors and provide their customers as many conveniences as they can.</w:t>
      </w:r>
    </w:p>
    <w:p w14:paraId="44F37BF4" w14:textId="4BE706AC" w:rsidR="00916A11" w:rsidRDefault="00916A11" w:rsidP="00324038">
      <w:pPr>
        <w:spacing w:line="360" w:lineRule="auto"/>
        <w:jc w:val="both"/>
        <w:rPr>
          <w:rFonts w:ascii="Times New Roman" w:hAnsi="Times New Roman" w:cs="Times New Roman"/>
          <w:sz w:val="24"/>
          <w:szCs w:val="24"/>
          <w:lang w:val="en-GB"/>
        </w:rPr>
      </w:pPr>
    </w:p>
    <w:p w14:paraId="78F7D5D0" w14:textId="56D28AE4" w:rsidR="00916A11" w:rsidRDefault="00916A11" w:rsidP="00324038">
      <w:pPr>
        <w:spacing w:line="360" w:lineRule="auto"/>
        <w:jc w:val="both"/>
        <w:rPr>
          <w:rFonts w:ascii="Times New Roman" w:hAnsi="Times New Roman" w:cs="Times New Roman"/>
          <w:sz w:val="24"/>
          <w:szCs w:val="24"/>
          <w:lang w:val="en-GB"/>
        </w:rPr>
      </w:pPr>
    </w:p>
    <w:p w14:paraId="66273042" w14:textId="08732F3E" w:rsidR="00916A11" w:rsidRDefault="00916A11" w:rsidP="00324038">
      <w:pPr>
        <w:spacing w:line="360" w:lineRule="auto"/>
        <w:jc w:val="both"/>
        <w:rPr>
          <w:rFonts w:ascii="Times New Roman" w:hAnsi="Times New Roman" w:cs="Times New Roman"/>
          <w:sz w:val="24"/>
          <w:szCs w:val="24"/>
          <w:lang w:val="en-GB"/>
        </w:rPr>
      </w:pPr>
    </w:p>
    <w:p w14:paraId="45E81A24" w14:textId="743FAEE4" w:rsidR="00916A11" w:rsidRDefault="00916A11" w:rsidP="00324038">
      <w:pPr>
        <w:spacing w:line="360" w:lineRule="auto"/>
        <w:jc w:val="both"/>
        <w:rPr>
          <w:rFonts w:ascii="Times New Roman" w:hAnsi="Times New Roman" w:cs="Times New Roman"/>
          <w:sz w:val="24"/>
          <w:szCs w:val="24"/>
          <w:lang w:val="en-GB"/>
        </w:rPr>
      </w:pPr>
    </w:p>
    <w:p w14:paraId="4A255C89" w14:textId="165BC96A" w:rsidR="00916A11" w:rsidRDefault="00916A11" w:rsidP="00324038">
      <w:pPr>
        <w:spacing w:line="360" w:lineRule="auto"/>
        <w:jc w:val="both"/>
        <w:rPr>
          <w:rFonts w:ascii="Times New Roman" w:hAnsi="Times New Roman" w:cs="Times New Roman"/>
          <w:sz w:val="24"/>
          <w:szCs w:val="24"/>
          <w:lang w:val="en-GB"/>
        </w:rPr>
      </w:pPr>
    </w:p>
    <w:p w14:paraId="5A4AB296" w14:textId="01013BAC" w:rsidR="00916A11" w:rsidRDefault="00916A11" w:rsidP="00324038">
      <w:pPr>
        <w:spacing w:line="360" w:lineRule="auto"/>
        <w:jc w:val="both"/>
        <w:rPr>
          <w:rFonts w:ascii="Times New Roman" w:hAnsi="Times New Roman" w:cs="Times New Roman"/>
          <w:sz w:val="24"/>
          <w:szCs w:val="24"/>
          <w:lang w:val="en-GB"/>
        </w:rPr>
      </w:pPr>
    </w:p>
    <w:p w14:paraId="275AD3FB" w14:textId="1D0D321D" w:rsidR="00916A11" w:rsidRDefault="00BB3B1C" w:rsidP="00324038">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p>
    <w:p w14:paraId="0D7C944C" w14:textId="77777777" w:rsidR="00916A11" w:rsidRPr="00B20C34" w:rsidRDefault="00916A11" w:rsidP="00324038">
      <w:pPr>
        <w:spacing w:line="360" w:lineRule="auto"/>
        <w:jc w:val="both"/>
        <w:rPr>
          <w:rFonts w:ascii="Times New Roman" w:hAnsi="Times New Roman" w:cs="Times New Roman"/>
          <w:sz w:val="24"/>
          <w:szCs w:val="24"/>
          <w:lang w:val="en-GB"/>
        </w:rPr>
      </w:pPr>
    </w:p>
    <w:p w14:paraId="2AE825AA" w14:textId="77777777" w:rsidR="00B20C34" w:rsidRPr="00B20C34" w:rsidRDefault="00B20C34" w:rsidP="00324038">
      <w:pPr>
        <w:spacing w:line="360" w:lineRule="auto"/>
        <w:jc w:val="both"/>
        <w:rPr>
          <w:rFonts w:ascii="Times New Roman" w:hAnsi="Times New Roman" w:cs="Times New Roman"/>
          <w:sz w:val="24"/>
          <w:szCs w:val="24"/>
          <w:lang w:val="en-GB"/>
        </w:rPr>
      </w:pPr>
    </w:p>
    <w:p w14:paraId="26F9B0BE" w14:textId="77777777" w:rsidR="00B20C34" w:rsidRPr="00324038" w:rsidRDefault="00B20C34" w:rsidP="00324038">
      <w:pPr>
        <w:pStyle w:val="Heading1"/>
        <w:spacing w:line="360" w:lineRule="auto"/>
        <w:rPr>
          <w:rFonts w:ascii="Arial" w:hAnsi="Arial" w:cs="Arial"/>
          <w:color w:val="auto"/>
          <w:sz w:val="24"/>
          <w:szCs w:val="24"/>
          <w:lang w:val="en-GB"/>
        </w:rPr>
      </w:pPr>
      <w:bookmarkStart w:id="7" w:name="_Toc142597639"/>
      <w:r w:rsidRPr="00324038">
        <w:rPr>
          <w:rFonts w:ascii="Arial" w:hAnsi="Arial" w:cs="Arial"/>
          <w:color w:val="auto"/>
          <w:sz w:val="24"/>
          <w:szCs w:val="24"/>
          <w:lang w:val="en-GB"/>
        </w:rPr>
        <w:t>Recommendations</w:t>
      </w:r>
      <w:bookmarkEnd w:id="7"/>
    </w:p>
    <w:p w14:paraId="53FE3586" w14:textId="77777777" w:rsidR="00B20C34" w:rsidRPr="00B20C34" w:rsidRDefault="00B20C34" w:rsidP="00324038">
      <w:pPr>
        <w:spacing w:line="360" w:lineRule="auto"/>
        <w:jc w:val="both"/>
        <w:rPr>
          <w:rFonts w:ascii="Times New Roman" w:hAnsi="Times New Roman" w:cs="Times New Roman"/>
          <w:sz w:val="24"/>
          <w:szCs w:val="24"/>
          <w:lang w:val="en-GB"/>
        </w:rPr>
      </w:pPr>
      <w:r w:rsidRPr="00B20C34">
        <w:rPr>
          <w:rFonts w:ascii="Times New Roman" w:hAnsi="Times New Roman" w:cs="Times New Roman"/>
          <w:sz w:val="24"/>
          <w:szCs w:val="24"/>
          <w:lang w:val="en-GB"/>
        </w:rPr>
        <w:t>The quality of a hotel should never drop. A businessman needs a plan to deal with the challenges of today's hospitality industry including shortages of employees and brand development. The hotel's reputation is also important to maintain. When word gets out that a business has a solid reputation, more people visit. Staying in touch with their clientele is a key strategy for many renowned hotels in maintaining their excellent reputation (</w:t>
      </w:r>
      <w:r w:rsidRPr="00B20C34">
        <w:rPr>
          <w:rFonts w:ascii="Times New Roman" w:hAnsi="Times New Roman" w:cs="Times New Roman"/>
          <w:sz w:val="24"/>
          <w:szCs w:val="24"/>
        </w:rPr>
        <w:t>Radojevic, Stanisic and Stanic, 2015)</w:t>
      </w:r>
      <w:r w:rsidRPr="00B20C34">
        <w:rPr>
          <w:rFonts w:ascii="Times New Roman" w:hAnsi="Times New Roman" w:cs="Times New Roman"/>
          <w:sz w:val="24"/>
          <w:szCs w:val="24"/>
          <w:lang w:val="en-GB"/>
        </w:rPr>
        <w:t xml:space="preserve">. One such establishment is Hyde Suits in Miami's midtown. They maintain a positive reputation through responding to client comments. Similarly, Marriott International, the largest hotel chain in the world, has thrived because to consistently excellent service. It follows that in order to expand, a hotel must keep its quality high, its service excellent, and its reputation under control. </w:t>
      </w:r>
    </w:p>
    <w:p w14:paraId="5A5840FA" w14:textId="77777777" w:rsidR="00B20C34" w:rsidRPr="00B20C34" w:rsidRDefault="00B20C34" w:rsidP="00324038">
      <w:pPr>
        <w:spacing w:line="360" w:lineRule="auto"/>
        <w:jc w:val="both"/>
        <w:rPr>
          <w:rFonts w:ascii="Times New Roman" w:hAnsi="Times New Roman" w:cs="Times New Roman"/>
          <w:sz w:val="24"/>
          <w:szCs w:val="24"/>
          <w:lang w:val="en-GB"/>
        </w:rPr>
      </w:pPr>
      <w:r w:rsidRPr="00B20C34">
        <w:rPr>
          <w:rFonts w:ascii="Times New Roman" w:hAnsi="Times New Roman" w:cs="Times New Roman"/>
          <w:sz w:val="24"/>
          <w:szCs w:val="24"/>
          <w:lang w:val="en-GB"/>
        </w:rPr>
        <w:br w:type="page"/>
      </w:r>
    </w:p>
    <w:p w14:paraId="06C194DC" w14:textId="77777777" w:rsidR="00B20C34" w:rsidRPr="00324038" w:rsidRDefault="00B20C34" w:rsidP="00324038">
      <w:pPr>
        <w:pStyle w:val="Heading1"/>
        <w:spacing w:line="360" w:lineRule="auto"/>
        <w:rPr>
          <w:rFonts w:ascii="Arial" w:hAnsi="Arial" w:cs="Arial"/>
          <w:color w:val="auto"/>
          <w:sz w:val="24"/>
          <w:szCs w:val="24"/>
          <w:lang w:val="en-GB"/>
        </w:rPr>
      </w:pPr>
      <w:bookmarkStart w:id="8" w:name="_Toc142597640"/>
      <w:r w:rsidRPr="00324038">
        <w:rPr>
          <w:rFonts w:ascii="Arial" w:hAnsi="Arial" w:cs="Arial"/>
          <w:color w:val="auto"/>
          <w:sz w:val="24"/>
          <w:szCs w:val="24"/>
          <w:lang w:val="en-GB"/>
        </w:rPr>
        <w:lastRenderedPageBreak/>
        <w:t>Reference List</w:t>
      </w:r>
      <w:bookmarkEnd w:id="8"/>
    </w:p>
    <w:p w14:paraId="4B786DD3" w14:textId="77777777" w:rsidR="00B20C34" w:rsidRPr="00B20C34" w:rsidRDefault="00B20C34" w:rsidP="00324038">
      <w:pPr>
        <w:spacing w:line="360" w:lineRule="auto"/>
        <w:jc w:val="both"/>
        <w:rPr>
          <w:rFonts w:ascii="Times New Roman" w:hAnsi="Times New Roman" w:cs="Times New Roman"/>
          <w:sz w:val="24"/>
          <w:szCs w:val="24"/>
        </w:rPr>
      </w:pPr>
      <w:proofErr w:type="spellStart"/>
      <w:r w:rsidRPr="00B20C34">
        <w:rPr>
          <w:rFonts w:ascii="Times New Roman" w:hAnsi="Times New Roman" w:cs="Times New Roman"/>
          <w:sz w:val="24"/>
          <w:szCs w:val="24"/>
        </w:rPr>
        <w:t>Bagdan</w:t>
      </w:r>
      <w:proofErr w:type="spellEnd"/>
      <w:r w:rsidRPr="00B20C34">
        <w:rPr>
          <w:rFonts w:ascii="Times New Roman" w:hAnsi="Times New Roman" w:cs="Times New Roman"/>
          <w:sz w:val="24"/>
          <w:szCs w:val="24"/>
        </w:rPr>
        <w:t>, P., 2013. </w:t>
      </w:r>
      <w:r w:rsidRPr="00B20C34">
        <w:rPr>
          <w:rFonts w:ascii="Times New Roman" w:hAnsi="Times New Roman" w:cs="Times New Roman"/>
          <w:i/>
          <w:iCs/>
          <w:sz w:val="24"/>
          <w:szCs w:val="24"/>
        </w:rPr>
        <w:t>Guest service in the hospitality industry</w:t>
      </w:r>
      <w:r w:rsidRPr="00B20C34">
        <w:rPr>
          <w:rFonts w:ascii="Times New Roman" w:hAnsi="Times New Roman" w:cs="Times New Roman"/>
          <w:sz w:val="24"/>
          <w:szCs w:val="24"/>
        </w:rPr>
        <w:t>. John Wiley &amp; Sons, Inc.</w:t>
      </w:r>
    </w:p>
    <w:p w14:paraId="661A1071" w14:textId="77777777" w:rsidR="00B20C34" w:rsidRPr="00B20C34" w:rsidRDefault="00B20C34" w:rsidP="00324038">
      <w:pPr>
        <w:spacing w:line="360" w:lineRule="auto"/>
        <w:jc w:val="both"/>
        <w:rPr>
          <w:rFonts w:ascii="Times New Roman" w:hAnsi="Times New Roman" w:cs="Times New Roman"/>
          <w:sz w:val="24"/>
          <w:szCs w:val="24"/>
        </w:rPr>
      </w:pPr>
      <w:r w:rsidRPr="00B20C34">
        <w:rPr>
          <w:rFonts w:ascii="Times New Roman" w:hAnsi="Times New Roman" w:cs="Times New Roman"/>
          <w:sz w:val="24"/>
          <w:szCs w:val="24"/>
        </w:rPr>
        <w:t>Baka, V., 2016. The becoming of user-generated reviews: Looking at the past to understand the future of managing reputation in the travel sector. </w:t>
      </w:r>
      <w:r w:rsidRPr="00B20C34">
        <w:rPr>
          <w:rFonts w:ascii="Times New Roman" w:hAnsi="Times New Roman" w:cs="Times New Roman"/>
          <w:i/>
          <w:iCs/>
          <w:sz w:val="24"/>
          <w:szCs w:val="24"/>
        </w:rPr>
        <w:t>Tourism management</w:t>
      </w:r>
      <w:r w:rsidRPr="00B20C34">
        <w:rPr>
          <w:rFonts w:ascii="Times New Roman" w:hAnsi="Times New Roman" w:cs="Times New Roman"/>
          <w:sz w:val="24"/>
          <w:szCs w:val="24"/>
        </w:rPr>
        <w:t>, </w:t>
      </w:r>
      <w:r w:rsidRPr="00B20C34">
        <w:rPr>
          <w:rFonts w:ascii="Times New Roman" w:hAnsi="Times New Roman" w:cs="Times New Roman"/>
          <w:i/>
          <w:iCs/>
          <w:sz w:val="24"/>
          <w:szCs w:val="24"/>
        </w:rPr>
        <w:t>53</w:t>
      </w:r>
      <w:r w:rsidRPr="00B20C34">
        <w:rPr>
          <w:rFonts w:ascii="Times New Roman" w:hAnsi="Times New Roman" w:cs="Times New Roman"/>
          <w:sz w:val="24"/>
          <w:szCs w:val="24"/>
        </w:rPr>
        <w:t>, pp.148-162.</w:t>
      </w:r>
    </w:p>
    <w:p w14:paraId="10F5A242" w14:textId="77777777" w:rsidR="00B20C34" w:rsidRPr="00B20C34" w:rsidRDefault="00B20C34" w:rsidP="00324038">
      <w:pPr>
        <w:spacing w:line="360" w:lineRule="auto"/>
        <w:jc w:val="both"/>
        <w:rPr>
          <w:rFonts w:ascii="Times New Roman" w:hAnsi="Times New Roman" w:cs="Times New Roman"/>
          <w:sz w:val="24"/>
          <w:szCs w:val="24"/>
        </w:rPr>
      </w:pPr>
      <w:proofErr w:type="spellStart"/>
      <w:r w:rsidRPr="00B20C34">
        <w:rPr>
          <w:rFonts w:ascii="Times New Roman" w:hAnsi="Times New Roman" w:cs="Times New Roman"/>
          <w:sz w:val="24"/>
          <w:szCs w:val="24"/>
        </w:rPr>
        <w:t>Boella</w:t>
      </w:r>
      <w:proofErr w:type="spellEnd"/>
      <w:r w:rsidRPr="00B20C34">
        <w:rPr>
          <w:rFonts w:ascii="Times New Roman" w:hAnsi="Times New Roman" w:cs="Times New Roman"/>
          <w:sz w:val="24"/>
          <w:szCs w:val="24"/>
        </w:rPr>
        <w:t>, M.J. and Goss-Turner, S., 2019. </w:t>
      </w:r>
      <w:r w:rsidRPr="00B20C34">
        <w:rPr>
          <w:rFonts w:ascii="Times New Roman" w:hAnsi="Times New Roman" w:cs="Times New Roman"/>
          <w:i/>
          <w:iCs/>
          <w:sz w:val="24"/>
          <w:szCs w:val="24"/>
        </w:rPr>
        <w:t>Human resource management in the hospitality industry: A guide to best practice</w:t>
      </w:r>
      <w:r w:rsidRPr="00B20C34">
        <w:rPr>
          <w:rFonts w:ascii="Times New Roman" w:hAnsi="Times New Roman" w:cs="Times New Roman"/>
          <w:sz w:val="24"/>
          <w:szCs w:val="24"/>
        </w:rPr>
        <w:t>. Routledge.</w:t>
      </w:r>
    </w:p>
    <w:p w14:paraId="3A5E8456" w14:textId="77777777" w:rsidR="00B20C34" w:rsidRPr="00B20C34" w:rsidRDefault="00B20C34" w:rsidP="00324038">
      <w:pPr>
        <w:spacing w:line="360" w:lineRule="auto"/>
        <w:jc w:val="both"/>
        <w:rPr>
          <w:rFonts w:ascii="Times New Roman" w:hAnsi="Times New Roman" w:cs="Times New Roman"/>
          <w:sz w:val="24"/>
          <w:szCs w:val="24"/>
        </w:rPr>
      </w:pPr>
      <w:r w:rsidRPr="00B20C34">
        <w:rPr>
          <w:rFonts w:ascii="Times New Roman" w:hAnsi="Times New Roman" w:cs="Times New Roman"/>
          <w:sz w:val="24"/>
          <w:szCs w:val="24"/>
        </w:rPr>
        <w:t>Fong, L.H.N., Law, R., Tang, C.M.F. and Yap, M.H.T., 2016. Experimental research in hospitality and tourism: A critical review. </w:t>
      </w:r>
      <w:r w:rsidRPr="00B20C34">
        <w:rPr>
          <w:rFonts w:ascii="Times New Roman" w:hAnsi="Times New Roman" w:cs="Times New Roman"/>
          <w:i/>
          <w:iCs/>
          <w:sz w:val="24"/>
          <w:szCs w:val="24"/>
        </w:rPr>
        <w:t>International Journal of Contemporary Hospitality Management</w:t>
      </w:r>
      <w:r w:rsidRPr="00B20C34">
        <w:rPr>
          <w:rFonts w:ascii="Times New Roman" w:hAnsi="Times New Roman" w:cs="Times New Roman"/>
          <w:sz w:val="24"/>
          <w:szCs w:val="24"/>
        </w:rPr>
        <w:t>, </w:t>
      </w:r>
      <w:r w:rsidRPr="00B20C34">
        <w:rPr>
          <w:rFonts w:ascii="Times New Roman" w:hAnsi="Times New Roman" w:cs="Times New Roman"/>
          <w:i/>
          <w:iCs/>
          <w:sz w:val="24"/>
          <w:szCs w:val="24"/>
        </w:rPr>
        <w:t>28</w:t>
      </w:r>
      <w:r w:rsidRPr="00B20C34">
        <w:rPr>
          <w:rFonts w:ascii="Times New Roman" w:hAnsi="Times New Roman" w:cs="Times New Roman"/>
          <w:sz w:val="24"/>
          <w:szCs w:val="24"/>
        </w:rPr>
        <w:t>(2), pp.246-266.</w:t>
      </w:r>
    </w:p>
    <w:p w14:paraId="5707A039" w14:textId="77777777" w:rsidR="00B20C34" w:rsidRPr="00B20C34" w:rsidRDefault="00B20C34" w:rsidP="00324038">
      <w:pPr>
        <w:spacing w:line="360" w:lineRule="auto"/>
        <w:jc w:val="both"/>
        <w:rPr>
          <w:rFonts w:ascii="Times New Roman" w:hAnsi="Times New Roman" w:cs="Times New Roman"/>
          <w:sz w:val="24"/>
          <w:szCs w:val="24"/>
        </w:rPr>
      </w:pPr>
      <w:r w:rsidRPr="00B20C34">
        <w:rPr>
          <w:rFonts w:ascii="Times New Roman" w:hAnsi="Times New Roman" w:cs="Times New Roman"/>
          <w:sz w:val="24"/>
          <w:szCs w:val="24"/>
        </w:rPr>
        <w:t>Gallarza, M.G., Arteaga, F. and Gil-Saura, I., 2019. Customer value in tourism and hospitality: Broadening dimensions and stretching the value-satisfaction-loyalty chain. </w:t>
      </w:r>
      <w:r w:rsidRPr="00B20C34">
        <w:rPr>
          <w:rFonts w:ascii="Times New Roman" w:hAnsi="Times New Roman" w:cs="Times New Roman"/>
          <w:i/>
          <w:iCs/>
          <w:sz w:val="24"/>
          <w:szCs w:val="24"/>
        </w:rPr>
        <w:t>Tourism Management Perspectives</w:t>
      </w:r>
      <w:r w:rsidRPr="00B20C34">
        <w:rPr>
          <w:rFonts w:ascii="Times New Roman" w:hAnsi="Times New Roman" w:cs="Times New Roman"/>
          <w:sz w:val="24"/>
          <w:szCs w:val="24"/>
        </w:rPr>
        <w:t>, </w:t>
      </w:r>
      <w:r w:rsidRPr="00B20C34">
        <w:rPr>
          <w:rFonts w:ascii="Times New Roman" w:hAnsi="Times New Roman" w:cs="Times New Roman"/>
          <w:i/>
          <w:iCs/>
          <w:sz w:val="24"/>
          <w:szCs w:val="24"/>
        </w:rPr>
        <w:t>31</w:t>
      </w:r>
      <w:r w:rsidRPr="00B20C34">
        <w:rPr>
          <w:rFonts w:ascii="Times New Roman" w:hAnsi="Times New Roman" w:cs="Times New Roman"/>
          <w:sz w:val="24"/>
          <w:szCs w:val="24"/>
        </w:rPr>
        <w:t>, pp.254-268.</w:t>
      </w:r>
    </w:p>
    <w:p w14:paraId="5A9A8166" w14:textId="77777777" w:rsidR="00B20C34" w:rsidRPr="00B20C34" w:rsidRDefault="00B20C34" w:rsidP="00324038">
      <w:pPr>
        <w:spacing w:line="360" w:lineRule="auto"/>
        <w:jc w:val="both"/>
        <w:rPr>
          <w:rFonts w:ascii="Times New Roman" w:hAnsi="Times New Roman" w:cs="Times New Roman"/>
          <w:sz w:val="24"/>
          <w:szCs w:val="24"/>
        </w:rPr>
      </w:pPr>
      <w:proofErr w:type="spellStart"/>
      <w:r w:rsidRPr="00B20C34">
        <w:rPr>
          <w:rFonts w:ascii="Times New Roman" w:hAnsi="Times New Roman" w:cs="Times New Roman"/>
          <w:sz w:val="24"/>
          <w:szCs w:val="24"/>
        </w:rPr>
        <w:t>Inkson</w:t>
      </w:r>
      <w:proofErr w:type="spellEnd"/>
      <w:r w:rsidRPr="00B20C34">
        <w:rPr>
          <w:rFonts w:ascii="Times New Roman" w:hAnsi="Times New Roman" w:cs="Times New Roman"/>
          <w:sz w:val="24"/>
          <w:szCs w:val="24"/>
        </w:rPr>
        <w:t>, C. and Minnaert, L., 2022. </w:t>
      </w:r>
      <w:r w:rsidRPr="00B20C34">
        <w:rPr>
          <w:rFonts w:ascii="Times New Roman" w:hAnsi="Times New Roman" w:cs="Times New Roman"/>
          <w:i/>
          <w:iCs/>
          <w:sz w:val="24"/>
          <w:szCs w:val="24"/>
        </w:rPr>
        <w:t>Tourism management: an introduction</w:t>
      </w:r>
      <w:r w:rsidRPr="00B20C34">
        <w:rPr>
          <w:rFonts w:ascii="Times New Roman" w:hAnsi="Times New Roman" w:cs="Times New Roman"/>
          <w:sz w:val="24"/>
          <w:szCs w:val="24"/>
        </w:rPr>
        <w:t>. Sage.</w:t>
      </w:r>
    </w:p>
    <w:p w14:paraId="746305F6" w14:textId="77777777" w:rsidR="00B20C34" w:rsidRPr="00B20C34" w:rsidRDefault="00B20C34" w:rsidP="00324038">
      <w:pPr>
        <w:spacing w:line="360" w:lineRule="auto"/>
        <w:jc w:val="both"/>
        <w:rPr>
          <w:rFonts w:ascii="Times New Roman" w:hAnsi="Times New Roman" w:cs="Times New Roman"/>
          <w:sz w:val="24"/>
          <w:szCs w:val="24"/>
        </w:rPr>
      </w:pPr>
      <w:r w:rsidRPr="00B20C34">
        <w:rPr>
          <w:rFonts w:ascii="Times New Roman" w:hAnsi="Times New Roman" w:cs="Times New Roman"/>
          <w:sz w:val="24"/>
          <w:szCs w:val="24"/>
        </w:rPr>
        <w:t xml:space="preserve">Kim, J.J. and Han, H., 2022. Redefining in-room amenities for hotel </w:t>
      </w:r>
      <w:proofErr w:type="spellStart"/>
      <w:r w:rsidRPr="00B20C34">
        <w:rPr>
          <w:rFonts w:ascii="Times New Roman" w:hAnsi="Times New Roman" w:cs="Times New Roman"/>
          <w:sz w:val="24"/>
          <w:szCs w:val="24"/>
        </w:rPr>
        <w:t>staycationers</w:t>
      </w:r>
      <w:proofErr w:type="spellEnd"/>
      <w:r w:rsidRPr="00B20C34">
        <w:rPr>
          <w:rFonts w:ascii="Times New Roman" w:hAnsi="Times New Roman" w:cs="Times New Roman"/>
          <w:sz w:val="24"/>
          <w:szCs w:val="24"/>
        </w:rPr>
        <w:t xml:space="preserve"> in the new era of tourism: A deep dive into guest well-being and intentions. </w:t>
      </w:r>
      <w:r w:rsidRPr="00B20C34">
        <w:rPr>
          <w:rFonts w:ascii="Times New Roman" w:hAnsi="Times New Roman" w:cs="Times New Roman"/>
          <w:i/>
          <w:iCs/>
          <w:sz w:val="24"/>
          <w:szCs w:val="24"/>
        </w:rPr>
        <w:t>International Journal of Hospitality Management</w:t>
      </w:r>
      <w:r w:rsidRPr="00B20C34">
        <w:rPr>
          <w:rFonts w:ascii="Times New Roman" w:hAnsi="Times New Roman" w:cs="Times New Roman"/>
          <w:sz w:val="24"/>
          <w:szCs w:val="24"/>
        </w:rPr>
        <w:t>, </w:t>
      </w:r>
      <w:r w:rsidRPr="00B20C34">
        <w:rPr>
          <w:rFonts w:ascii="Times New Roman" w:hAnsi="Times New Roman" w:cs="Times New Roman"/>
          <w:i/>
          <w:iCs/>
          <w:sz w:val="24"/>
          <w:szCs w:val="24"/>
        </w:rPr>
        <w:t>102</w:t>
      </w:r>
      <w:r w:rsidRPr="00B20C34">
        <w:rPr>
          <w:rFonts w:ascii="Times New Roman" w:hAnsi="Times New Roman" w:cs="Times New Roman"/>
          <w:sz w:val="24"/>
          <w:szCs w:val="24"/>
        </w:rPr>
        <w:t>, p.103168.</w:t>
      </w:r>
    </w:p>
    <w:p w14:paraId="15E89B64" w14:textId="77777777" w:rsidR="00B20C34" w:rsidRPr="00B20C34" w:rsidRDefault="00B20C34" w:rsidP="00324038">
      <w:pPr>
        <w:spacing w:line="360" w:lineRule="auto"/>
        <w:jc w:val="both"/>
        <w:rPr>
          <w:rFonts w:ascii="Times New Roman" w:hAnsi="Times New Roman" w:cs="Times New Roman"/>
          <w:sz w:val="24"/>
          <w:szCs w:val="24"/>
        </w:rPr>
      </w:pPr>
      <w:proofErr w:type="spellStart"/>
      <w:r w:rsidRPr="00B20C34">
        <w:rPr>
          <w:rFonts w:ascii="Times New Roman" w:hAnsi="Times New Roman" w:cs="Times New Roman"/>
          <w:sz w:val="24"/>
          <w:szCs w:val="24"/>
        </w:rPr>
        <w:t>Koc</w:t>
      </w:r>
      <w:proofErr w:type="spellEnd"/>
      <w:r w:rsidRPr="00B20C34">
        <w:rPr>
          <w:rFonts w:ascii="Times New Roman" w:hAnsi="Times New Roman" w:cs="Times New Roman"/>
          <w:sz w:val="24"/>
          <w:szCs w:val="24"/>
        </w:rPr>
        <w:t>, E., 2019. Service failures and recovery in hospitality and tourism: A review of literature and recommendations for future research. </w:t>
      </w:r>
      <w:r w:rsidRPr="00B20C34">
        <w:rPr>
          <w:rFonts w:ascii="Times New Roman" w:hAnsi="Times New Roman" w:cs="Times New Roman"/>
          <w:i/>
          <w:iCs/>
          <w:sz w:val="24"/>
          <w:szCs w:val="24"/>
        </w:rPr>
        <w:t>Journal of Hospitality Marketing &amp; Management</w:t>
      </w:r>
      <w:r w:rsidRPr="00B20C34">
        <w:rPr>
          <w:rFonts w:ascii="Times New Roman" w:hAnsi="Times New Roman" w:cs="Times New Roman"/>
          <w:sz w:val="24"/>
          <w:szCs w:val="24"/>
        </w:rPr>
        <w:t>, </w:t>
      </w:r>
      <w:r w:rsidRPr="00B20C34">
        <w:rPr>
          <w:rFonts w:ascii="Times New Roman" w:hAnsi="Times New Roman" w:cs="Times New Roman"/>
          <w:i/>
          <w:iCs/>
          <w:sz w:val="24"/>
          <w:szCs w:val="24"/>
        </w:rPr>
        <w:t>28</w:t>
      </w:r>
      <w:r w:rsidRPr="00B20C34">
        <w:rPr>
          <w:rFonts w:ascii="Times New Roman" w:hAnsi="Times New Roman" w:cs="Times New Roman"/>
          <w:sz w:val="24"/>
          <w:szCs w:val="24"/>
        </w:rPr>
        <w:t>(5), pp.513-537.</w:t>
      </w:r>
    </w:p>
    <w:p w14:paraId="179E09E5" w14:textId="77777777" w:rsidR="00B20C34" w:rsidRPr="00B20C34" w:rsidRDefault="00B20C34" w:rsidP="00324038">
      <w:pPr>
        <w:spacing w:line="360" w:lineRule="auto"/>
        <w:jc w:val="both"/>
        <w:rPr>
          <w:rFonts w:ascii="Times New Roman" w:hAnsi="Times New Roman" w:cs="Times New Roman"/>
          <w:sz w:val="24"/>
          <w:szCs w:val="24"/>
        </w:rPr>
      </w:pPr>
      <w:r w:rsidRPr="00B20C34">
        <w:rPr>
          <w:rFonts w:ascii="Times New Roman" w:hAnsi="Times New Roman" w:cs="Times New Roman"/>
          <w:sz w:val="24"/>
          <w:szCs w:val="24"/>
        </w:rPr>
        <w:t>Lashley, C., 2015. Hospitality experience: An introduction to hospitality management.</w:t>
      </w:r>
    </w:p>
    <w:p w14:paraId="24EE635F" w14:textId="77777777" w:rsidR="00B20C34" w:rsidRPr="00B20C34" w:rsidRDefault="00B20C34" w:rsidP="00324038">
      <w:pPr>
        <w:spacing w:line="360" w:lineRule="auto"/>
        <w:jc w:val="both"/>
        <w:rPr>
          <w:rFonts w:ascii="Times New Roman" w:hAnsi="Times New Roman" w:cs="Times New Roman"/>
          <w:sz w:val="24"/>
          <w:szCs w:val="24"/>
        </w:rPr>
      </w:pPr>
      <w:r w:rsidRPr="00B20C34">
        <w:rPr>
          <w:rFonts w:ascii="Times New Roman" w:hAnsi="Times New Roman" w:cs="Times New Roman"/>
          <w:sz w:val="24"/>
          <w:szCs w:val="24"/>
        </w:rPr>
        <w:t>Moro, S. and Rita, P., 2018. Brand strategies in social media in hospitality and tourism. </w:t>
      </w:r>
      <w:r w:rsidRPr="00B20C34">
        <w:rPr>
          <w:rFonts w:ascii="Times New Roman" w:hAnsi="Times New Roman" w:cs="Times New Roman"/>
          <w:i/>
          <w:iCs/>
          <w:sz w:val="24"/>
          <w:szCs w:val="24"/>
        </w:rPr>
        <w:t>International Journal of Contemporary Hospitality Management</w:t>
      </w:r>
      <w:r w:rsidRPr="00B20C34">
        <w:rPr>
          <w:rFonts w:ascii="Times New Roman" w:hAnsi="Times New Roman" w:cs="Times New Roman"/>
          <w:sz w:val="24"/>
          <w:szCs w:val="24"/>
        </w:rPr>
        <w:t>, </w:t>
      </w:r>
      <w:r w:rsidRPr="00B20C34">
        <w:rPr>
          <w:rFonts w:ascii="Times New Roman" w:hAnsi="Times New Roman" w:cs="Times New Roman"/>
          <w:i/>
          <w:iCs/>
          <w:sz w:val="24"/>
          <w:szCs w:val="24"/>
        </w:rPr>
        <w:t>30</w:t>
      </w:r>
      <w:r w:rsidRPr="00B20C34">
        <w:rPr>
          <w:rFonts w:ascii="Times New Roman" w:hAnsi="Times New Roman" w:cs="Times New Roman"/>
          <w:sz w:val="24"/>
          <w:szCs w:val="24"/>
        </w:rPr>
        <w:t>(1), pp.343-364.</w:t>
      </w:r>
    </w:p>
    <w:p w14:paraId="6866EA6F" w14:textId="77777777" w:rsidR="00B20C34" w:rsidRPr="00B20C34" w:rsidRDefault="00B20C34" w:rsidP="00324038">
      <w:pPr>
        <w:spacing w:line="360" w:lineRule="auto"/>
        <w:jc w:val="both"/>
        <w:rPr>
          <w:rFonts w:ascii="Times New Roman" w:hAnsi="Times New Roman" w:cs="Times New Roman"/>
          <w:sz w:val="24"/>
          <w:szCs w:val="24"/>
        </w:rPr>
      </w:pPr>
      <w:r w:rsidRPr="00B20C34">
        <w:rPr>
          <w:rFonts w:ascii="Times New Roman" w:hAnsi="Times New Roman" w:cs="Times New Roman"/>
          <w:sz w:val="24"/>
          <w:szCs w:val="24"/>
        </w:rPr>
        <w:t>Morrison, A.M., 2022. </w:t>
      </w:r>
      <w:r w:rsidRPr="00B20C34">
        <w:rPr>
          <w:rFonts w:ascii="Times New Roman" w:hAnsi="Times New Roman" w:cs="Times New Roman"/>
          <w:i/>
          <w:iCs/>
          <w:sz w:val="24"/>
          <w:szCs w:val="24"/>
        </w:rPr>
        <w:t>Hospitality and travel marketing</w:t>
      </w:r>
      <w:r w:rsidRPr="00B20C34">
        <w:rPr>
          <w:rFonts w:ascii="Times New Roman" w:hAnsi="Times New Roman" w:cs="Times New Roman"/>
          <w:sz w:val="24"/>
          <w:szCs w:val="24"/>
        </w:rPr>
        <w:t>. Taylor &amp; Francis.</w:t>
      </w:r>
    </w:p>
    <w:p w14:paraId="4F3C83A2" w14:textId="77777777" w:rsidR="00B20C34" w:rsidRPr="00B20C34" w:rsidRDefault="00B20C34" w:rsidP="00324038">
      <w:pPr>
        <w:spacing w:line="360" w:lineRule="auto"/>
        <w:jc w:val="both"/>
        <w:rPr>
          <w:rFonts w:ascii="Times New Roman" w:hAnsi="Times New Roman" w:cs="Times New Roman"/>
          <w:sz w:val="24"/>
          <w:szCs w:val="24"/>
        </w:rPr>
      </w:pPr>
      <w:r w:rsidRPr="00B20C34">
        <w:rPr>
          <w:rFonts w:ascii="Times New Roman" w:hAnsi="Times New Roman" w:cs="Times New Roman"/>
          <w:sz w:val="24"/>
          <w:szCs w:val="24"/>
        </w:rPr>
        <w:t>Radojevic, T., Stanisic, N. and Stanic, N., 2015. Ensuring positive feedback: Factors that influence customer satisfaction in the contemporary hospitality industry. </w:t>
      </w:r>
      <w:r w:rsidRPr="00B20C34">
        <w:rPr>
          <w:rFonts w:ascii="Times New Roman" w:hAnsi="Times New Roman" w:cs="Times New Roman"/>
          <w:i/>
          <w:iCs/>
          <w:sz w:val="24"/>
          <w:szCs w:val="24"/>
        </w:rPr>
        <w:t>Tourism management</w:t>
      </w:r>
      <w:r w:rsidRPr="00B20C34">
        <w:rPr>
          <w:rFonts w:ascii="Times New Roman" w:hAnsi="Times New Roman" w:cs="Times New Roman"/>
          <w:sz w:val="24"/>
          <w:szCs w:val="24"/>
        </w:rPr>
        <w:t>, </w:t>
      </w:r>
      <w:r w:rsidRPr="00B20C34">
        <w:rPr>
          <w:rFonts w:ascii="Times New Roman" w:hAnsi="Times New Roman" w:cs="Times New Roman"/>
          <w:i/>
          <w:iCs/>
          <w:sz w:val="24"/>
          <w:szCs w:val="24"/>
        </w:rPr>
        <w:t>51</w:t>
      </w:r>
      <w:r w:rsidRPr="00B20C34">
        <w:rPr>
          <w:rFonts w:ascii="Times New Roman" w:hAnsi="Times New Roman" w:cs="Times New Roman"/>
          <w:sz w:val="24"/>
          <w:szCs w:val="24"/>
        </w:rPr>
        <w:t>, pp.13-21.</w:t>
      </w:r>
    </w:p>
    <w:p w14:paraId="5F92B97D" w14:textId="77777777" w:rsidR="00B20C34" w:rsidRPr="00B20C34" w:rsidRDefault="00B20C34" w:rsidP="00324038">
      <w:pPr>
        <w:spacing w:line="360" w:lineRule="auto"/>
        <w:jc w:val="both"/>
        <w:rPr>
          <w:rFonts w:ascii="Times New Roman" w:hAnsi="Times New Roman" w:cs="Times New Roman"/>
          <w:sz w:val="24"/>
          <w:szCs w:val="24"/>
        </w:rPr>
      </w:pPr>
      <w:r w:rsidRPr="00B20C34">
        <w:rPr>
          <w:rFonts w:ascii="Times New Roman" w:hAnsi="Times New Roman" w:cs="Times New Roman"/>
          <w:sz w:val="24"/>
          <w:szCs w:val="24"/>
        </w:rPr>
        <w:t>Radojevic, T., Stanisic, N., Stanic, N. and Davidson, R., 2018. The effects of traveling for business on customer satisfaction with hotel services. </w:t>
      </w:r>
      <w:r w:rsidRPr="00B20C34">
        <w:rPr>
          <w:rFonts w:ascii="Times New Roman" w:hAnsi="Times New Roman" w:cs="Times New Roman"/>
          <w:i/>
          <w:iCs/>
          <w:sz w:val="24"/>
          <w:szCs w:val="24"/>
        </w:rPr>
        <w:t>Tourism Management</w:t>
      </w:r>
      <w:r w:rsidRPr="00B20C34">
        <w:rPr>
          <w:rFonts w:ascii="Times New Roman" w:hAnsi="Times New Roman" w:cs="Times New Roman"/>
          <w:sz w:val="24"/>
          <w:szCs w:val="24"/>
        </w:rPr>
        <w:t>, </w:t>
      </w:r>
      <w:r w:rsidRPr="00B20C34">
        <w:rPr>
          <w:rFonts w:ascii="Times New Roman" w:hAnsi="Times New Roman" w:cs="Times New Roman"/>
          <w:i/>
          <w:iCs/>
          <w:sz w:val="24"/>
          <w:szCs w:val="24"/>
        </w:rPr>
        <w:t>67</w:t>
      </w:r>
      <w:r w:rsidRPr="00B20C34">
        <w:rPr>
          <w:rFonts w:ascii="Times New Roman" w:hAnsi="Times New Roman" w:cs="Times New Roman"/>
          <w:sz w:val="24"/>
          <w:szCs w:val="24"/>
        </w:rPr>
        <w:t>, pp.326-341.</w:t>
      </w:r>
    </w:p>
    <w:p w14:paraId="1AE2CFDF" w14:textId="77777777" w:rsidR="00B20C34" w:rsidRPr="00B20C34" w:rsidRDefault="00B20C34" w:rsidP="00324038">
      <w:pPr>
        <w:spacing w:line="360" w:lineRule="auto"/>
        <w:jc w:val="both"/>
        <w:rPr>
          <w:rFonts w:ascii="Times New Roman" w:hAnsi="Times New Roman" w:cs="Times New Roman"/>
          <w:sz w:val="24"/>
          <w:szCs w:val="24"/>
        </w:rPr>
      </w:pPr>
      <w:r w:rsidRPr="00B20C34">
        <w:rPr>
          <w:rFonts w:ascii="Times New Roman" w:hAnsi="Times New Roman" w:cs="Times New Roman"/>
          <w:sz w:val="24"/>
          <w:szCs w:val="24"/>
        </w:rPr>
        <w:lastRenderedPageBreak/>
        <w:t xml:space="preserve">Rather, R.A., </w:t>
      </w:r>
      <w:proofErr w:type="spellStart"/>
      <w:r w:rsidRPr="00B20C34">
        <w:rPr>
          <w:rFonts w:ascii="Times New Roman" w:hAnsi="Times New Roman" w:cs="Times New Roman"/>
          <w:sz w:val="24"/>
          <w:szCs w:val="24"/>
        </w:rPr>
        <w:t>Hollebeek</w:t>
      </w:r>
      <w:proofErr w:type="spellEnd"/>
      <w:r w:rsidRPr="00B20C34">
        <w:rPr>
          <w:rFonts w:ascii="Times New Roman" w:hAnsi="Times New Roman" w:cs="Times New Roman"/>
          <w:sz w:val="24"/>
          <w:szCs w:val="24"/>
        </w:rPr>
        <w:t xml:space="preserve">, L.D. and </w:t>
      </w:r>
      <w:proofErr w:type="spellStart"/>
      <w:r w:rsidRPr="00B20C34">
        <w:rPr>
          <w:rFonts w:ascii="Times New Roman" w:hAnsi="Times New Roman" w:cs="Times New Roman"/>
          <w:sz w:val="24"/>
          <w:szCs w:val="24"/>
        </w:rPr>
        <w:t>Rasoolimanesh</w:t>
      </w:r>
      <w:proofErr w:type="spellEnd"/>
      <w:r w:rsidRPr="00B20C34">
        <w:rPr>
          <w:rFonts w:ascii="Times New Roman" w:hAnsi="Times New Roman" w:cs="Times New Roman"/>
          <w:sz w:val="24"/>
          <w:szCs w:val="24"/>
        </w:rPr>
        <w:t>, S.M., 2022. First-time versus repeat tourism customer engagement, experience, and value cocreation: An empirical investigation. </w:t>
      </w:r>
      <w:r w:rsidRPr="00B20C34">
        <w:rPr>
          <w:rFonts w:ascii="Times New Roman" w:hAnsi="Times New Roman" w:cs="Times New Roman"/>
          <w:i/>
          <w:iCs/>
          <w:sz w:val="24"/>
          <w:szCs w:val="24"/>
        </w:rPr>
        <w:t>Journal of Travel Research</w:t>
      </w:r>
      <w:r w:rsidRPr="00B20C34">
        <w:rPr>
          <w:rFonts w:ascii="Times New Roman" w:hAnsi="Times New Roman" w:cs="Times New Roman"/>
          <w:sz w:val="24"/>
          <w:szCs w:val="24"/>
        </w:rPr>
        <w:t>, </w:t>
      </w:r>
      <w:r w:rsidRPr="00B20C34">
        <w:rPr>
          <w:rFonts w:ascii="Times New Roman" w:hAnsi="Times New Roman" w:cs="Times New Roman"/>
          <w:i/>
          <w:iCs/>
          <w:sz w:val="24"/>
          <w:szCs w:val="24"/>
        </w:rPr>
        <w:t>61</w:t>
      </w:r>
      <w:r w:rsidRPr="00B20C34">
        <w:rPr>
          <w:rFonts w:ascii="Times New Roman" w:hAnsi="Times New Roman" w:cs="Times New Roman"/>
          <w:sz w:val="24"/>
          <w:szCs w:val="24"/>
        </w:rPr>
        <w:t>(3), pp.549-564.</w:t>
      </w:r>
    </w:p>
    <w:p w14:paraId="0A4D613A" w14:textId="77777777" w:rsidR="00B20C34" w:rsidRPr="00B20C34" w:rsidRDefault="00B20C34" w:rsidP="00324038">
      <w:pPr>
        <w:spacing w:line="360" w:lineRule="auto"/>
        <w:jc w:val="both"/>
        <w:rPr>
          <w:rFonts w:ascii="Times New Roman" w:hAnsi="Times New Roman" w:cs="Times New Roman"/>
          <w:sz w:val="24"/>
          <w:szCs w:val="24"/>
        </w:rPr>
      </w:pPr>
      <w:proofErr w:type="spellStart"/>
      <w:r w:rsidRPr="00B20C34">
        <w:rPr>
          <w:rFonts w:ascii="Times New Roman" w:hAnsi="Times New Roman" w:cs="Times New Roman"/>
          <w:sz w:val="24"/>
          <w:szCs w:val="24"/>
        </w:rPr>
        <w:t>Rialti</w:t>
      </w:r>
      <w:proofErr w:type="spellEnd"/>
      <w:r w:rsidRPr="00B20C34">
        <w:rPr>
          <w:rFonts w:ascii="Times New Roman" w:hAnsi="Times New Roman" w:cs="Times New Roman"/>
          <w:sz w:val="24"/>
          <w:szCs w:val="24"/>
        </w:rPr>
        <w:t xml:space="preserve">, R., </w:t>
      </w:r>
      <w:proofErr w:type="spellStart"/>
      <w:r w:rsidRPr="00B20C34">
        <w:rPr>
          <w:rFonts w:ascii="Times New Roman" w:hAnsi="Times New Roman" w:cs="Times New Roman"/>
          <w:sz w:val="24"/>
          <w:szCs w:val="24"/>
        </w:rPr>
        <w:t>Kvítková</w:t>
      </w:r>
      <w:proofErr w:type="spellEnd"/>
      <w:r w:rsidRPr="00B20C34">
        <w:rPr>
          <w:rFonts w:ascii="Times New Roman" w:hAnsi="Times New Roman" w:cs="Times New Roman"/>
          <w:sz w:val="24"/>
          <w:szCs w:val="24"/>
        </w:rPr>
        <w:t xml:space="preserve">, Z. and </w:t>
      </w:r>
      <w:proofErr w:type="spellStart"/>
      <w:r w:rsidRPr="00B20C34">
        <w:rPr>
          <w:rFonts w:ascii="Times New Roman" w:hAnsi="Times New Roman" w:cs="Times New Roman"/>
          <w:sz w:val="24"/>
          <w:szCs w:val="24"/>
        </w:rPr>
        <w:t>Makovník</w:t>
      </w:r>
      <w:proofErr w:type="spellEnd"/>
      <w:r w:rsidRPr="00B20C34">
        <w:rPr>
          <w:rFonts w:ascii="Times New Roman" w:hAnsi="Times New Roman" w:cs="Times New Roman"/>
          <w:sz w:val="24"/>
          <w:szCs w:val="24"/>
        </w:rPr>
        <w:t>, T. eds., 2023. </w:t>
      </w:r>
      <w:r w:rsidRPr="00B20C34">
        <w:rPr>
          <w:rFonts w:ascii="Times New Roman" w:hAnsi="Times New Roman" w:cs="Times New Roman"/>
          <w:i/>
          <w:iCs/>
          <w:sz w:val="24"/>
          <w:szCs w:val="24"/>
        </w:rPr>
        <w:t>Online Reputation Management in Destination and Hospitality: What We Know, What We Need to Know</w:t>
      </w:r>
      <w:r w:rsidRPr="00B20C34">
        <w:rPr>
          <w:rFonts w:ascii="Times New Roman" w:hAnsi="Times New Roman" w:cs="Times New Roman"/>
          <w:sz w:val="24"/>
          <w:szCs w:val="24"/>
        </w:rPr>
        <w:t>. Emerald Publishing Limited.</w:t>
      </w:r>
    </w:p>
    <w:p w14:paraId="55979EEC" w14:textId="77777777" w:rsidR="00B20C34" w:rsidRPr="00B20C34" w:rsidRDefault="00B20C34" w:rsidP="00324038">
      <w:pPr>
        <w:spacing w:line="360" w:lineRule="auto"/>
        <w:jc w:val="both"/>
        <w:rPr>
          <w:rFonts w:ascii="Times New Roman" w:hAnsi="Times New Roman" w:cs="Times New Roman"/>
          <w:sz w:val="24"/>
          <w:szCs w:val="24"/>
        </w:rPr>
      </w:pPr>
      <w:proofErr w:type="spellStart"/>
      <w:r w:rsidRPr="00B20C34">
        <w:rPr>
          <w:rFonts w:ascii="Times New Roman" w:hAnsi="Times New Roman" w:cs="Times New Roman"/>
          <w:sz w:val="24"/>
          <w:szCs w:val="24"/>
        </w:rPr>
        <w:t>Varkaris</w:t>
      </w:r>
      <w:proofErr w:type="spellEnd"/>
      <w:r w:rsidRPr="00B20C34">
        <w:rPr>
          <w:rFonts w:ascii="Times New Roman" w:hAnsi="Times New Roman" w:cs="Times New Roman"/>
          <w:sz w:val="24"/>
          <w:szCs w:val="24"/>
        </w:rPr>
        <w:t xml:space="preserve">, E. and </w:t>
      </w:r>
      <w:proofErr w:type="spellStart"/>
      <w:r w:rsidRPr="00B20C34">
        <w:rPr>
          <w:rFonts w:ascii="Times New Roman" w:hAnsi="Times New Roman" w:cs="Times New Roman"/>
          <w:sz w:val="24"/>
          <w:szCs w:val="24"/>
        </w:rPr>
        <w:t>Neuhofer</w:t>
      </w:r>
      <w:proofErr w:type="spellEnd"/>
      <w:r w:rsidRPr="00B20C34">
        <w:rPr>
          <w:rFonts w:ascii="Times New Roman" w:hAnsi="Times New Roman" w:cs="Times New Roman"/>
          <w:sz w:val="24"/>
          <w:szCs w:val="24"/>
        </w:rPr>
        <w:t>, B., 2017. The influence of social media on the consumers’ hotel decision journey. </w:t>
      </w:r>
      <w:r w:rsidRPr="00B20C34">
        <w:rPr>
          <w:rFonts w:ascii="Times New Roman" w:hAnsi="Times New Roman" w:cs="Times New Roman"/>
          <w:i/>
          <w:iCs/>
          <w:sz w:val="24"/>
          <w:szCs w:val="24"/>
        </w:rPr>
        <w:t>Journal of Hospitality and Tourism Technology</w:t>
      </w:r>
      <w:r w:rsidRPr="00B20C34">
        <w:rPr>
          <w:rFonts w:ascii="Times New Roman" w:hAnsi="Times New Roman" w:cs="Times New Roman"/>
          <w:sz w:val="24"/>
          <w:szCs w:val="24"/>
        </w:rPr>
        <w:t>, </w:t>
      </w:r>
      <w:r w:rsidRPr="00B20C34">
        <w:rPr>
          <w:rFonts w:ascii="Times New Roman" w:hAnsi="Times New Roman" w:cs="Times New Roman"/>
          <w:i/>
          <w:iCs/>
          <w:sz w:val="24"/>
          <w:szCs w:val="24"/>
        </w:rPr>
        <w:t>8</w:t>
      </w:r>
      <w:r w:rsidRPr="00B20C34">
        <w:rPr>
          <w:rFonts w:ascii="Times New Roman" w:hAnsi="Times New Roman" w:cs="Times New Roman"/>
          <w:sz w:val="24"/>
          <w:szCs w:val="24"/>
        </w:rPr>
        <w:t>(1), pp.101-118.</w:t>
      </w:r>
    </w:p>
    <w:p w14:paraId="74C2C3F3" w14:textId="758C8888" w:rsidR="005F72A7" w:rsidRPr="00B20C34" w:rsidRDefault="00B20C34" w:rsidP="00324038">
      <w:pPr>
        <w:spacing w:line="360" w:lineRule="auto"/>
        <w:jc w:val="both"/>
        <w:rPr>
          <w:rFonts w:ascii="Times New Roman" w:hAnsi="Times New Roman" w:cs="Times New Roman"/>
          <w:sz w:val="24"/>
          <w:szCs w:val="24"/>
        </w:rPr>
      </w:pPr>
      <w:r w:rsidRPr="00B20C34">
        <w:rPr>
          <w:rFonts w:ascii="Times New Roman" w:hAnsi="Times New Roman" w:cs="Times New Roman"/>
          <w:sz w:val="24"/>
          <w:szCs w:val="24"/>
        </w:rPr>
        <w:t>Walker, J.R., 2021. </w:t>
      </w:r>
      <w:r w:rsidRPr="00B20C34">
        <w:rPr>
          <w:rFonts w:ascii="Times New Roman" w:hAnsi="Times New Roman" w:cs="Times New Roman"/>
          <w:i/>
          <w:iCs/>
          <w:sz w:val="24"/>
          <w:szCs w:val="24"/>
        </w:rPr>
        <w:t>Introduction to hospitality</w:t>
      </w:r>
      <w:r w:rsidRPr="00B20C34">
        <w:rPr>
          <w:rFonts w:ascii="Times New Roman" w:hAnsi="Times New Roman" w:cs="Times New Roman"/>
          <w:sz w:val="24"/>
          <w:szCs w:val="24"/>
        </w:rPr>
        <w:t>. United Kingdom: Pearson.</w:t>
      </w:r>
    </w:p>
    <w:sectPr w:rsidR="005F72A7" w:rsidRPr="00B20C34" w:rsidSect="00847A27">
      <w:footerReference w:type="default" r:id="rId6"/>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43F4A" w14:textId="77777777" w:rsidR="006D442B" w:rsidRDefault="006D442B" w:rsidP="00F47C4D">
      <w:pPr>
        <w:spacing w:after="0" w:line="240" w:lineRule="auto"/>
      </w:pPr>
      <w:r>
        <w:separator/>
      </w:r>
    </w:p>
  </w:endnote>
  <w:endnote w:type="continuationSeparator" w:id="0">
    <w:p w14:paraId="59C7FF03" w14:textId="77777777" w:rsidR="006D442B" w:rsidRDefault="006D442B" w:rsidP="00F47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989619"/>
      <w:docPartObj>
        <w:docPartGallery w:val="Page Numbers (Bottom of Page)"/>
        <w:docPartUnique/>
      </w:docPartObj>
    </w:sdtPr>
    <w:sdtEndPr>
      <w:rPr>
        <w:color w:val="7F7F7F" w:themeColor="background1" w:themeShade="7F"/>
        <w:spacing w:val="60"/>
      </w:rPr>
    </w:sdtEndPr>
    <w:sdtContent>
      <w:p w14:paraId="2BFA45A0" w14:textId="77777777" w:rsidR="00000000" w:rsidRDefault="00B07D1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B4DCC3D"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4D2F5" w14:textId="77777777" w:rsidR="006D442B" w:rsidRDefault="006D442B" w:rsidP="00F47C4D">
      <w:pPr>
        <w:spacing w:after="0" w:line="240" w:lineRule="auto"/>
      </w:pPr>
      <w:r>
        <w:separator/>
      </w:r>
    </w:p>
  </w:footnote>
  <w:footnote w:type="continuationSeparator" w:id="0">
    <w:p w14:paraId="3AB7D880" w14:textId="77777777" w:rsidR="006D442B" w:rsidRDefault="006D442B" w:rsidP="00F47C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0NTc1NrQwBkJLcyUdpeDU4uLM/DyQAsNaAJjpqA0sAAAA"/>
  </w:docVars>
  <w:rsids>
    <w:rsidRoot w:val="00426EB5"/>
    <w:rsid w:val="000735AE"/>
    <w:rsid w:val="00324038"/>
    <w:rsid w:val="00426EB5"/>
    <w:rsid w:val="00444FAF"/>
    <w:rsid w:val="005F72A7"/>
    <w:rsid w:val="006C3A6A"/>
    <w:rsid w:val="006D442B"/>
    <w:rsid w:val="00916A11"/>
    <w:rsid w:val="0092706F"/>
    <w:rsid w:val="00A66652"/>
    <w:rsid w:val="00A91FD0"/>
    <w:rsid w:val="00B07D1A"/>
    <w:rsid w:val="00B20C34"/>
    <w:rsid w:val="00BB3B1C"/>
    <w:rsid w:val="00F47C4D"/>
    <w:rsid w:val="00F81B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91CD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0C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0C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20C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0C34"/>
  </w:style>
  <w:style w:type="character" w:styleId="Hyperlink">
    <w:name w:val="Hyperlink"/>
    <w:basedOn w:val="DefaultParagraphFont"/>
    <w:uiPriority w:val="99"/>
    <w:unhideWhenUsed/>
    <w:rsid w:val="00B20C34"/>
    <w:rPr>
      <w:color w:val="0563C1" w:themeColor="hyperlink"/>
      <w:u w:val="single"/>
    </w:rPr>
  </w:style>
  <w:style w:type="character" w:styleId="UnresolvedMention">
    <w:name w:val="Unresolved Mention"/>
    <w:basedOn w:val="DefaultParagraphFont"/>
    <w:uiPriority w:val="99"/>
    <w:semiHidden/>
    <w:unhideWhenUsed/>
    <w:rsid w:val="00B20C34"/>
    <w:rPr>
      <w:color w:val="605E5C"/>
      <w:shd w:val="clear" w:color="auto" w:fill="E1DFDD"/>
    </w:rPr>
  </w:style>
  <w:style w:type="character" w:customStyle="1" w:styleId="Heading1Char">
    <w:name w:val="Heading 1 Char"/>
    <w:basedOn w:val="DefaultParagraphFont"/>
    <w:link w:val="Heading1"/>
    <w:uiPriority w:val="9"/>
    <w:rsid w:val="00B20C3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20C34"/>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B20C34"/>
    <w:pPr>
      <w:spacing w:after="100"/>
    </w:pPr>
  </w:style>
  <w:style w:type="paragraph" w:styleId="TOC2">
    <w:name w:val="toc 2"/>
    <w:basedOn w:val="Normal"/>
    <w:next w:val="Normal"/>
    <w:autoRedefine/>
    <w:uiPriority w:val="39"/>
    <w:unhideWhenUsed/>
    <w:rsid w:val="00B20C34"/>
    <w:pPr>
      <w:spacing w:after="100"/>
      <w:ind w:left="220"/>
    </w:pPr>
  </w:style>
  <w:style w:type="paragraph" w:styleId="Header">
    <w:name w:val="header"/>
    <w:basedOn w:val="Normal"/>
    <w:link w:val="HeaderChar"/>
    <w:uiPriority w:val="99"/>
    <w:unhideWhenUsed/>
    <w:rsid w:val="00F47C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7C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2159</Words>
  <Characters>12309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2023-08-10T16:08:00Z</dcterms:created>
  <dcterms:modified xsi:type="dcterms:W3CDTF">2023-11-19T17:08:00Z</dcterms:modified>
</cp:coreProperties>
</file>