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810403"/>
        <w:docPartObj>
          <w:docPartGallery w:val="Cover Pages"/>
          <w:docPartUnique/>
        </w:docPartObj>
      </w:sdtPr>
      <w:sdtEndPr>
        <w:rPr>
          <w:rFonts w:eastAsiaTheme="minorHAnsi"/>
          <w:kern w:val="2"/>
          <w:sz w:val="24"/>
          <w:szCs w:val="24"/>
          <w:lang w:val="en-GB" w:eastAsia="en-US"/>
          <w14:ligatures w14:val="standardContextual"/>
        </w:rPr>
      </w:sdtEndPr>
      <w:sdtContent>
        <w:p w14:paraId="58DB40AC" w14:textId="6C108F60" w:rsidR="00D05362" w:rsidRDefault="00D05362">
          <w:pPr>
            <w:pStyle w:val="NoSpacing"/>
          </w:pPr>
          <w:r>
            <w:rPr>
              <w:noProof/>
            </w:rPr>
            <mc:AlternateContent>
              <mc:Choice Requires="wpg">
                <w:drawing>
                  <wp:anchor distT="0" distB="0" distL="114300" distR="114300" simplePos="0" relativeHeight="251659264" behindDoc="1" locked="0" layoutInCell="1" allowOverlap="1" wp14:anchorId="6E4CE6EA" wp14:editId="1743967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9EF57CE" w14:textId="610DDE28" w:rsidR="00D05362" w:rsidRDefault="006B42E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4CE6EA"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9EF57CE" w14:textId="610DDE28" w:rsidR="00D05362" w:rsidRDefault="006B42E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6EF5B93" wp14:editId="7798C6C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1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05EFB" w14:textId="0D81244A" w:rsidR="00D05362" w:rsidRDefault="00D0536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Nikole Atkinson (1910236)</w:t>
                                    </w:r>
                                  </w:sdtContent>
                                </w:sdt>
                              </w:p>
                              <w:p w14:paraId="6168B0F4" w14:textId="6F65C328" w:rsidR="00D05362" w:rsidRDefault="00D0536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114B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6EF5B93" id="_x0000_t202" coordsize="21600,21600" o:spt="202" path="m,l,21600r21600,l21600,xe">
                    <v:stroke joinstyle="miter"/>
                    <v:path gradientshapeok="t" o:connecttype="rect"/>
                  </v:shapetype>
                  <v:shape id="Text Box 15"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6A05EFB" w14:textId="0D81244A" w:rsidR="00D05362" w:rsidRDefault="00D0536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Nikole Atkinson (1910236)</w:t>
                              </w:r>
                            </w:sdtContent>
                          </w:sdt>
                        </w:p>
                        <w:p w14:paraId="6168B0F4" w14:textId="6F65C328" w:rsidR="00D05362" w:rsidRDefault="00D0536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114B8">
                                <w:rPr>
                                  <w:caps/>
                                  <w:color w:val="595959" w:themeColor="text1" w:themeTint="A6"/>
                                  <w:sz w:val="20"/>
                                  <w:szCs w:val="20"/>
                                </w:rPr>
                                <w:t xml:space="preserve">     </w:t>
                              </w:r>
                            </w:sdtContent>
                          </w:sdt>
                        </w:p>
                      </w:txbxContent>
                    </v:textbox>
                    <w10:wrap anchorx="page" anchory="page"/>
                  </v:shape>
                </w:pict>
              </mc:Fallback>
            </mc:AlternateContent>
          </w:r>
        </w:p>
        <w:p w14:paraId="3D6307D8" w14:textId="77777777" w:rsidR="00947FE3" w:rsidRDefault="00BB64CB">
          <w:r>
            <w:rPr>
              <w:noProof/>
            </w:rPr>
            <mc:AlternateContent>
              <mc:Choice Requires="wps">
                <w:drawing>
                  <wp:anchor distT="0" distB="0" distL="114300" distR="114300" simplePos="0" relativeHeight="251660288" behindDoc="0" locked="0" layoutInCell="1" allowOverlap="1" wp14:anchorId="3B0FB3B7" wp14:editId="1EE3A4D9">
                    <wp:simplePos x="0" y="0"/>
                    <wp:positionH relativeFrom="page">
                      <wp:posOffset>3171825</wp:posOffset>
                    </wp:positionH>
                    <wp:positionV relativeFrom="page">
                      <wp:posOffset>1981200</wp:posOffset>
                    </wp:positionV>
                    <wp:extent cx="3657600" cy="2762250"/>
                    <wp:effectExtent l="0" t="0" r="1270" b="6350"/>
                    <wp:wrapNone/>
                    <wp:docPr id="1" name="Text Box 16"/>
                    <wp:cNvGraphicFramePr/>
                    <a:graphic xmlns:a="http://schemas.openxmlformats.org/drawingml/2006/main">
                      <a:graphicData uri="http://schemas.microsoft.com/office/word/2010/wordprocessingShape">
                        <wps:wsp>
                          <wps:cNvSpPr txBox="1"/>
                          <wps:spPr>
                            <a:xfrm>
                              <a:off x="0" y="0"/>
                              <a:ext cx="3657600" cy="2762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94B80" w14:textId="4A6215D5" w:rsidR="00D05362" w:rsidRPr="00BB64CB" w:rsidRDefault="00BB64CB">
                                <w:pPr>
                                  <w:pStyle w:val="NoSpacing"/>
                                  <w:rPr>
                                    <w:rFonts w:asciiTheme="majorHAnsi" w:eastAsiaTheme="majorEastAsia" w:hAnsiTheme="majorHAnsi" w:cstheme="majorBidi"/>
                                    <w:color w:val="262626" w:themeColor="text1" w:themeTint="D9"/>
                                    <w:sz w:val="56"/>
                                    <w:szCs w:val="56"/>
                                  </w:rPr>
                                </w:pPr>
                                <w:sdt>
                                  <w:sdtPr>
                                    <w:rPr>
                                      <w:rFonts w:ascii="Arial" w:hAnsi="Arial" w:cs="Arial"/>
                                      <w:b/>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B64CB">
                                      <w:rPr>
                                        <w:rFonts w:ascii="Arial" w:hAnsi="Arial" w:cs="Arial"/>
                                        <w:b/>
                                        <w:sz w:val="56"/>
                                        <w:szCs w:val="56"/>
                                      </w:rPr>
                                      <w:t>Practice-Based Research</w:t>
                                    </w:r>
                                  </w:sdtContent>
                                </w:sdt>
                              </w:p>
                              <w:p w14:paraId="192252A8" w14:textId="5D202F59" w:rsidR="00D05362" w:rsidRDefault="00947C13">
                                <w:pPr>
                                  <w:spacing w:before="120"/>
                                  <w:rPr>
                                    <w:rFonts w:ascii="Arial" w:eastAsia="Times New Roman" w:hAnsi="Arial" w:cs="Arial"/>
                                    <w:b/>
                                    <w:kern w:val="0"/>
                                    <w:sz w:val="22"/>
                                    <w:szCs w:val="22"/>
                                    <w14:ligatures w14:val="none"/>
                                  </w:rPr>
                                </w:pPr>
                                <w:sdt>
                                  <w:sdtPr>
                                    <w:rPr>
                                      <w:rFonts w:ascii="Arial" w:eastAsia="Times New Roman" w:hAnsi="Arial" w:cs="Arial"/>
                                      <w:b/>
                                      <w:kern w:val="0"/>
                                      <w:sz w:val="22"/>
                                      <w:szCs w:val="22"/>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47C13">
                                      <w:rPr>
                                        <w:rFonts w:ascii="Arial" w:eastAsia="Times New Roman" w:hAnsi="Arial" w:cs="Arial"/>
                                        <w:b/>
                                        <w:kern w:val="0"/>
                                        <w:sz w:val="22"/>
                                        <w:szCs w:val="22"/>
                                        <w14:ligatures w14:val="none"/>
                                      </w:rPr>
                                      <w:t>MSc Public Health and Social Care in Practice</w:t>
                                    </w:r>
                                  </w:sdtContent>
                                </w:sdt>
                              </w:p>
                              <w:p w14:paraId="44D99BBA" w14:textId="77777777" w:rsidR="003A7757" w:rsidRDefault="003A7757" w:rsidP="003A7757">
                                <w:pPr>
                                  <w:spacing w:before="120" w:after="120"/>
                                  <w:rPr>
                                    <w:rFonts w:ascii="Arial" w:hAnsi="Arial" w:cs="Arial"/>
                                    <w:b/>
                                    <w:sz w:val="22"/>
                                    <w:szCs w:val="22"/>
                                  </w:rPr>
                                </w:pPr>
                                <w:r w:rsidRPr="006B5564">
                                  <w:rPr>
                                    <w:rFonts w:ascii="Arial" w:hAnsi="Arial" w:cs="Arial"/>
                                    <w:b/>
                                    <w:sz w:val="22"/>
                                    <w:szCs w:val="22"/>
                                  </w:rPr>
                                  <w:t>LCHS7001</w:t>
                                </w:r>
                              </w:p>
                              <w:p w14:paraId="516B0157" w14:textId="5EBA8DEA" w:rsidR="00AD7927" w:rsidRDefault="00AD7927" w:rsidP="003A7757">
                                <w:pPr>
                                  <w:spacing w:before="120" w:after="120"/>
                                  <w:rPr>
                                    <w:rFonts w:ascii="Arial" w:hAnsi="Arial" w:cs="Arial"/>
                                    <w:b/>
                                    <w:sz w:val="22"/>
                                    <w:szCs w:val="22"/>
                                  </w:rPr>
                                </w:pPr>
                                <w:r>
                                  <w:rPr>
                                    <w:rFonts w:ascii="Arial" w:hAnsi="Arial" w:cs="Arial"/>
                                    <w:b/>
                                    <w:sz w:val="22"/>
                                    <w:szCs w:val="22"/>
                                  </w:rPr>
                                  <w:t xml:space="preserve">Nikole Atkinson </w:t>
                                </w:r>
                              </w:p>
                              <w:p w14:paraId="65F72C99" w14:textId="19D97C56" w:rsidR="00AD7927" w:rsidRPr="00A406E5" w:rsidRDefault="00AD7927" w:rsidP="003A7757">
                                <w:pPr>
                                  <w:spacing w:before="120" w:after="120"/>
                                  <w:rPr>
                                    <w:rFonts w:ascii="Arial" w:hAnsi="Arial" w:cs="Arial"/>
                                    <w:b/>
                                    <w:sz w:val="22"/>
                                    <w:szCs w:val="22"/>
                                  </w:rPr>
                                </w:pPr>
                                <w:r>
                                  <w:rPr>
                                    <w:rFonts w:ascii="Arial" w:hAnsi="Arial" w:cs="Arial"/>
                                    <w:b/>
                                    <w:sz w:val="22"/>
                                    <w:szCs w:val="22"/>
                                  </w:rPr>
                                  <w:t xml:space="preserve">1910235 </w:t>
                                </w:r>
                              </w:p>
                              <w:p w14:paraId="36660515" w14:textId="77777777" w:rsidR="003A7757" w:rsidRDefault="003A775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B0FB3B7" id="Text Box 16" o:spid="_x0000_s1056" type="#_x0000_t202" style="position:absolute;margin-left:249.75pt;margin-top:156pt;width:4in;height:217.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" filled="f" stroked="f" strokeweight=".5pt">
                    <v:textbox inset="0,0,0,0">
                      <w:txbxContent>
                        <w:p w14:paraId="67894B80" w14:textId="4A6215D5" w:rsidR="00D05362" w:rsidRPr="00BB64CB" w:rsidRDefault="00BB64CB">
                          <w:pPr>
                            <w:pStyle w:val="NoSpacing"/>
                            <w:rPr>
                              <w:rFonts w:asciiTheme="majorHAnsi" w:eastAsiaTheme="majorEastAsia" w:hAnsiTheme="majorHAnsi" w:cstheme="majorBidi"/>
                              <w:color w:val="262626" w:themeColor="text1" w:themeTint="D9"/>
                              <w:sz w:val="56"/>
                              <w:szCs w:val="56"/>
                            </w:rPr>
                          </w:pPr>
                          <w:sdt>
                            <w:sdtPr>
                              <w:rPr>
                                <w:rFonts w:ascii="Arial" w:hAnsi="Arial" w:cs="Arial"/>
                                <w:b/>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B64CB">
                                <w:rPr>
                                  <w:rFonts w:ascii="Arial" w:hAnsi="Arial" w:cs="Arial"/>
                                  <w:b/>
                                  <w:sz w:val="56"/>
                                  <w:szCs w:val="56"/>
                                </w:rPr>
                                <w:t>Practice-Based Research</w:t>
                              </w:r>
                            </w:sdtContent>
                          </w:sdt>
                        </w:p>
                        <w:p w14:paraId="192252A8" w14:textId="5D202F59" w:rsidR="00D05362" w:rsidRDefault="00947C13">
                          <w:pPr>
                            <w:spacing w:before="120"/>
                            <w:rPr>
                              <w:rFonts w:ascii="Arial" w:eastAsia="Times New Roman" w:hAnsi="Arial" w:cs="Arial"/>
                              <w:b/>
                              <w:kern w:val="0"/>
                              <w:sz w:val="22"/>
                              <w:szCs w:val="22"/>
                              <w14:ligatures w14:val="none"/>
                            </w:rPr>
                          </w:pPr>
                          <w:sdt>
                            <w:sdtPr>
                              <w:rPr>
                                <w:rFonts w:ascii="Arial" w:eastAsia="Times New Roman" w:hAnsi="Arial" w:cs="Arial"/>
                                <w:b/>
                                <w:kern w:val="0"/>
                                <w:sz w:val="22"/>
                                <w:szCs w:val="22"/>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947C13">
                                <w:rPr>
                                  <w:rFonts w:ascii="Arial" w:eastAsia="Times New Roman" w:hAnsi="Arial" w:cs="Arial"/>
                                  <w:b/>
                                  <w:kern w:val="0"/>
                                  <w:sz w:val="22"/>
                                  <w:szCs w:val="22"/>
                                  <w14:ligatures w14:val="none"/>
                                </w:rPr>
                                <w:t>MSc Public Health and Social Care in Practice</w:t>
                              </w:r>
                            </w:sdtContent>
                          </w:sdt>
                        </w:p>
                        <w:p w14:paraId="44D99BBA" w14:textId="77777777" w:rsidR="003A7757" w:rsidRDefault="003A7757" w:rsidP="003A7757">
                          <w:pPr>
                            <w:spacing w:before="120" w:after="120"/>
                            <w:rPr>
                              <w:rFonts w:ascii="Arial" w:hAnsi="Arial" w:cs="Arial"/>
                              <w:b/>
                              <w:sz w:val="22"/>
                              <w:szCs w:val="22"/>
                            </w:rPr>
                          </w:pPr>
                          <w:r w:rsidRPr="006B5564">
                            <w:rPr>
                              <w:rFonts w:ascii="Arial" w:hAnsi="Arial" w:cs="Arial"/>
                              <w:b/>
                              <w:sz w:val="22"/>
                              <w:szCs w:val="22"/>
                            </w:rPr>
                            <w:t>LCHS7001</w:t>
                          </w:r>
                        </w:p>
                        <w:p w14:paraId="516B0157" w14:textId="5EBA8DEA" w:rsidR="00AD7927" w:rsidRDefault="00AD7927" w:rsidP="003A7757">
                          <w:pPr>
                            <w:spacing w:before="120" w:after="120"/>
                            <w:rPr>
                              <w:rFonts w:ascii="Arial" w:hAnsi="Arial" w:cs="Arial"/>
                              <w:b/>
                              <w:sz w:val="22"/>
                              <w:szCs w:val="22"/>
                            </w:rPr>
                          </w:pPr>
                          <w:r>
                            <w:rPr>
                              <w:rFonts w:ascii="Arial" w:hAnsi="Arial" w:cs="Arial"/>
                              <w:b/>
                              <w:sz w:val="22"/>
                              <w:szCs w:val="22"/>
                            </w:rPr>
                            <w:t xml:space="preserve">Nikole Atkinson </w:t>
                          </w:r>
                        </w:p>
                        <w:p w14:paraId="65F72C99" w14:textId="19D97C56" w:rsidR="00AD7927" w:rsidRPr="00A406E5" w:rsidRDefault="00AD7927" w:rsidP="003A7757">
                          <w:pPr>
                            <w:spacing w:before="120" w:after="120"/>
                            <w:rPr>
                              <w:rFonts w:ascii="Arial" w:hAnsi="Arial" w:cs="Arial"/>
                              <w:b/>
                              <w:sz w:val="22"/>
                              <w:szCs w:val="22"/>
                            </w:rPr>
                          </w:pPr>
                          <w:r>
                            <w:rPr>
                              <w:rFonts w:ascii="Arial" w:hAnsi="Arial" w:cs="Arial"/>
                              <w:b/>
                              <w:sz w:val="22"/>
                              <w:szCs w:val="22"/>
                            </w:rPr>
                            <w:t xml:space="preserve">1910235 </w:t>
                          </w:r>
                        </w:p>
                        <w:p w14:paraId="36660515" w14:textId="77777777" w:rsidR="003A7757" w:rsidRDefault="003A7757">
                          <w:pPr>
                            <w:spacing w:before="120"/>
                            <w:rPr>
                              <w:color w:val="404040" w:themeColor="text1" w:themeTint="BF"/>
                              <w:sz w:val="36"/>
                              <w:szCs w:val="36"/>
                            </w:rPr>
                          </w:pPr>
                        </w:p>
                      </w:txbxContent>
                    </v:textbox>
                    <w10:wrap anchorx="page" anchory="page"/>
                  </v:shape>
                </w:pict>
              </mc:Fallback>
            </mc:AlternateContent>
          </w:r>
        </w:p>
        <w:p w14:paraId="38D87E56" w14:textId="77777777" w:rsidR="00947FE3" w:rsidRDefault="00947FE3"/>
        <w:p w14:paraId="3F3645C4" w14:textId="77777777" w:rsidR="00947FE3" w:rsidRDefault="00947FE3"/>
        <w:p w14:paraId="6AD2E064" w14:textId="77777777" w:rsidR="00947FE3" w:rsidRDefault="00947FE3"/>
        <w:p w14:paraId="4832FB59" w14:textId="77777777" w:rsidR="00947FE3" w:rsidRDefault="00947FE3"/>
        <w:p w14:paraId="6CAE67F1" w14:textId="77777777" w:rsidR="00947FE3" w:rsidRDefault="00947FE3"/>
        <w:p w14:paraId="344C5CD4" w14:textId="77777777" w:rsidR="00947FE3" w:rsidRDefault="00947FE3"/>
        <w:p w14:paraId="2A13EF22" w14:textId="77777777" w:rsidR="00947FE3" w:rsidRDefault="00947FE3"/>
        <w:p w14:paraId="2B73C7ED" w14:textId="77777777" w:rsidR="00947FE3" w:rsidRDefault="00947FE3"/>
        <w:p w14:paraId="358EC878" w14:textId="77777777" w:rsidR="00947FE3" w:rsidRDefault="00947FE3"/>
        <w:p w14:paraId="38BA5119" w14:textId="77777777" w:rsidR="00947FE3" w:rsidRDefault="00947FE3"/>
        <w:p w14:paraId="6E79396C" w14:textId="77777777" w:rsidR="00947FE3" w:rsidRDefault="00947FE3"/>
        <w:p w14:paraId="0848A43D" w14:textId="77777777" w:rsidR="00947FE3" w:rsidRDefault="00947FE3"/>
        <w:p w14:paraId="2D494754" w14:textId="77777777" w:rsidR="00947FE3" w:rsidRDefault="00947FE3"/>
        <w:p w14:paraId="59F1CEFB" w14:textId="77777777" w:rsidR="00947FE3" w:rsidRDefault="00947FE3"/>
        <w:p w14:paraId="51EC1A9B" w14:textId="77777777" w:rsidR="00947FE3" w:rsidRDefault="00947FE3"/>
        <w:p w14:paraId="5CA94F97" w14:textId="77777777" w:rsidR="00947FE3" w:rsidRDefault="00947FE3"/>
        <w:p w14:paraId="71429F77" w14:textId="77777777" w:rsidR="00947FE3" w:rsidRDefault="00947FE3"/>
        <w:p w14:paraId="443987BF" w14:textId="77777777" w:rsidR="00947FE3" w:rsidRDefault="00947FE3"/>
        <w:p w14:paraId="64DB4C44" w14:textId="77777777" w:rsidR="00947FE3" w:rsidRDefault="00947FE3"/>
        <w:p w14:paraId="2AF06108" w14:textId="77777777" w:rsidR="00947FE3" w:rsidRDefault="00947FE3"/>
        <w:p w14:paraId="0D297254" w14:textId="77777777" w:rsidR="00947FE3" w:rsidRDefault="00947FE3"/>
        <w:p w14:paraId="3131E5D8" w14:textId="77777777" w:rsidR="00947FE3" w:rsidRDefault="00947FE3"/>
        <w:p w14:paraId="7EAFB46D" w14:textId="77777777" w:rsidR="00947FE3" w:rsidRDefault="00947FE3"/>
        <w:p w14:paraId="480264FB" w14:textId="77777777" w:rsidR="00947FE3" w:rsidRDefault="00947FE3"/>
        <w:p w14:paraId="66D7F349" w14:textId="77777777" w:rsidR="00947FE3" w:rsidRDefault="00947FE3"/>
        <w:p w14:paraId="78420A7A" w14:textId="77777777" w:rsidR="00947FE3" w:rsidRDefault="00947FE3"/>
        <w:p w14:paraId="39E630FB" w14:textId="77777777" w:rsidR="00947FE3" w:rsidRDefault="00947FE3"/>
        <w:p w14:paraId="31134489" w14:textId="77777777" w:rsidR="00947FE3" w:rsidRDefault="00947FE3"/>
        <w:p w14:paraId="64755C14" w14:textId="77777777" w:rsidR="00947FE3" w:rsidRDefault="00947FE3"/>
        <w:p w14:paraId="77D9D7C6" w14:textId="77777777" w:rsidR="00947FE3" w:rsidRDefault="00947FE3"/>
        <w:p w14:paraId="234732E6" w14:textId="77777777" w:rsidR="00947FE3" w:rsidRDefault="00947FE3"/>
        <w:p w14:paraId="1103304D" w14:textId="77777777" w:rsidR="00947FE3" w:rsidRDefault="00947FE3"/>
        <w:p w14:paraId="1063F80A" w14:textId="77777777" w:rsidR="00947FE3" w:rsidRDefault="00947FE3"/>
        <w:p w14:paraId="42D0DB45" w14:textId="77777777" w:rsidR="00947FE3" w:rsidRDefault="00947FE3"/>
        <w:p w14:paraId="71137131" w14:textId="77777777" w:rsidR="00947FE3" w:rsidRDefault="00947FE3"/>
        <w:p w14:paraId="6591075F" w14:textId="77777777" w:rsidR="00947FE3" w:rsidRDefault="00947FE3"/>
        <w:p w14:paraId="05021711" w14:textId="77777777" w:rsidR="00947FE3" w:rsidRDefault="00947FE3"/>
        <w:p w14:paraId="565DE231" w14:textId="77777777" w:rsidR="00947FE3" w:rsidRDefault="00947FE3"/>
        <w:p w14:paraId="2F9675A3" w14:textId="77777777" w:rsidR="00947FE3" w:rsidRDefault="00947FE3"/>
        <w:p w14:paraId="3BC93CB7" w14:textId="77777777" w:rsidR="00947FE3" w:rsidRDefault="00947FE3"/>
        <w:p w14:paraId="3AE8F443" w14:textId="77777777" w:rsidR="00947FE3" w:rsidRDefault="00947FE3"/>
        <w:p w14:paraId="1F90522C" w14:textId="77777777" w:rsidR="00947FE3" w:rsidRDefault="00947FE3"/>
        <w:p w14:paraId="538CE579" w14:textId="77777777" w:rsidR="00947FE3" w:rsidRDefault="00947FE3"/>
        <w:p w14:paraId="0C47B2C7" w14:textId="77777777" w:rsidR="00947FE3" w:rsidRDefault="00947FE3"/>
        <w:p w14:paraId="256287FE" w14:textId="07F3725F" w:rsidR="005114B8" w:rsidRDefault="00D05362"/>
      </w:sdtContent>
    </w:sdt>
    <w:p w14:paraId="56BBAB9C" w14:textId="77777777" w:rsidR="005114B8" w:rsidRDefault="005114B8"/>
    <w:p w14:paraId="0850F012" w14:textId="77777777" w:rsidR="00486892" w:rsidRPr="00CF5004" w:rsidRDefault="00486892" w:rsidP="00486892">
      <w:pPr>
        <w:rPr>
          <w:rFonts w:ascii="Arial" w:hAnsi="Arial" w:cs="Arial"/>
          <w:b/>
          <w:bCs/>
        </w:rPr>
      </w:pPr>
    </w:p>
    <w:p w14:paraId="42AE9962" w14:textId="565E4A0B" w:rsidR="00486892" w:rsidRPr="00CF5004" w:rsidRDefault="005114B8" w:rsidP="006A5615">
      <w:pPr>
        <w:rPr>
          <w:rFonts w:ascii="Arial" w:hAnsi="Arial" w:cs="Arial"/>
          <w:b/>
          <w:bCs/>
        </w:rPr>
      </w:pPr>
      <w:r w:rsidRPr="00CF5004">
        <w:rPr>
          <w:rFonts w:ascii="Arial" w:hAnsi="Arial" w:cs="Arial"/>
          <w:b/>
          <w:bCs/>
        </w:rPr>
        <w:t>Introduction</w:t>
      </w:r>
    </w:p>
    <w:p w14:paraId="3C2E010C" w14:textId="77777777" w:rsidR="006A5615" w:rsidRPr="006A5615" w:rsidRDefault="006A5615" w:rsidP="006A5615">
      <w:pPr>
        <w:rPr>
          <w:rFonts w:ascii="Arial" w:hAnsi="Arial" w:cs="Arial"/>
          <w:b/>
          <w:bCs/>
          <w:color w:val="000000" w:themeColor="text1"/>
        </w:rPr>
      </w:pPr>
    </w:p>
    <w:p w14:paraId="7618124D" w14:textId="77777777" w:rsidR="00486892" w:rsidRPr="00072583" w:rsidRDefault="00486892" w:rsidP="0051610D">
      <w:pPr>
        <w:widowControl w:val="0"/>
        <w:autoSpaceDE w:val="0"/>
        <w:autoSpaceDN w:val="0"/>
        <w:adjustRightInd w:val="0"/>
        <w:spacing w:after="160" w:line="360" w:lineRule="auto"/>
        <w:jc w:val="both"/>
        <w:rPr>
          <w:rFonts w:ascii="Arial" w:hAnsi="Arial" w:cs="Arial"/>
          <w:bCs/>
        </w:rPr>
      </w:pPr>
      <w:r w:rsidRPr="00D56540">
        <w:rPr>
          <w:rFonts w:ascii="Arial" w:hAnsi="Arial" w:cs="Arial"/>
          <w:b/>
          <w:bCs/>
          <w:color w:val="000000" w:themeColor="text1"/>
        </w:rPr>
        <w:t>Exploring the factors that influence eating behaviour among postgraduate students in a public university: a focus group discussion</w:t>
      </w:r>
      <w:r w:rsidRPr="00072583">
        <w:rPr>
          <w:rFonts w:ascii="Arial" w:hAnsi="Arial" w:cs="Arial"/>
          <w:bCs/>
        </w:rPr>
        <w:t xml:space="preserve">. </w:t>
      </w:r>
    </w:p>
    <w:p w14:paraId="2B021D9C" w14:textId="4F091555" w:rsidR="00E735FF" w:rsidRPr="00F2686F" w:rsidRDefault="00F2686F" w:rsidP="00F2686F">
      <w:pPr>
        <w:widowControl w:val="0"/>
        <w:autoSpaceDE w:val="0"/>
        <w:autoSpaceDN w:val="0"/>
        <w:adjustRightInd w:val="0"/>
        <w:spacing w:after="160" w:line="360" w:lineRule="auto"/>
        <w:jc w:val="both"/>
        <w:rPr>
          <w:rFonts w:ascii="Arial" w:hAnsi="Arial" w:cs="Arial"/>
          <w:bCs/>
        </w:rPr>
      </w:pPr>
      <w:r w:rsidRPr="00F2686F">
        <w:rPr>
          <w:rFonts w:ascii="Arial" w:hAnsi="Arial" w:cs="Arial"/>
          <w:bCs/>
        </w:rPr>
        <w:t xml:space="preserve">In order to develop a rationale and a research question that will create the goals, a study will be conducted </w:t>
      </w:r>
      <w:proofErr w:type="gramStart"/>
      <w:r w:rsidRPr="00F2686F">
        <w:rPr>
          <w:rFonts w:ascii="Arial" w:hAnsi="Arial" w:cs="Arial"/>
          <w:bCs/>
        </w:rPr>
        <w:t>on the subject of investigating</w:t>
      </w:r>
      <w:proofErr w:type="gramEnd"/>
      <w:r w:rsidRPr="00F2686F">
        <w:rPr>
          <w:rFonts w:ascii="Arial" w:hAnsi="Arial" w:cs="Arial"/>
          <w:bCs/>
        </w:rPr>
        <w:t xml:space="preserve"> factors that influence eating behaviours among postgraduate students in public universities. The research question that is being put forward is How can institutions provide postgraduate students with better, healthier eating options? A methodology, including the research procedures, including sample techniques, will also be provided. The discussion and conclusion will be followed by an analytical analysis that includes codes, and themes connected to the topic of the study.   </w:t>
      </w:r>
    </w:p>
    <w:p w14:paraId="33C295F9" w14:textId="77777777" w:rsidR="00486892" w:rsidRPr="00FC3911" w:rsidRDefault="00486892" w:rsidP="00486892">
      <w:pPr>
        <w:rPr>
          <w:rFonts w:ascii="Arial" w:hAnsi="Arial" w:cs="Arial"/>
          <w:b/>
          <w:bCs/>
        </w:rPr>
      </w:pPr>
    </w:p>
    <w:p w14:paraId="4ACF37CC" w14:textId="5BF35479" w:rsidR="00FC3911" w:rsidRPr="00FC3911" w:rsidRDefault="005114B8" w:rsidP="00FC3911">
      <w:pPr>
        <w:rPr>
          <w:rFonts w:ascii="Arial" w:hAnsi="Arial" w:cs="Arial"/>
          <w:b/>
          <w:bCs/>
        </w:rPr>
      </w:pPr>
      <w:r w:rsidRPr="00FC3911">
        <w:rPr>
          <w:rFonts w:ascii="Arial" w:hAnsi="Arial" w:cs="Arial"/>
          <w:b/>
          <w:bCs/>
        </w:rPr>
        <w:t>Rationale &amp; Research Question</w:t>
      </w:r>
    </w:p>
    <w:p w14:paraId="0801D6B0" w14:textId="77777777" w:rsidR="00FC3911" w:rsidRPr="00FC3911" w:rsidRDefault="00FC3911" w:rsidP="0095258F">
      <w:pPr>
        <w:pStyle w:val="ListParagraph"/>
        <w:spacing w:line="360" w:lineRule="auto"/>
        <w:ind w:left="1440"/>
        <w:rPr>
          <w:rFonts w:ascii="Arial" w:hAnsi="Arial" w:cs="Arial"/>
          <w:sz w:val="24"/>
          <w:szCs w:val="24"/>
        </w:rPr>
      </w:pPr>
    </w:p>
    <w:p w14:paraId="6386FD2A" w14:textId="77777777" w:rsidR="0066335D" w:rsidRPr="006B2756" w:rsidRDefault="0092122B" w:rsidP="001A6AFD">
      <w:pPr>
        <w:spacing w:line="360" w:lineRule="auto"/>
        <w:rPr>
          <w:rFonts w:ascii="Arial" w:hAnsi="Arial" w:cs="Arial"/>
        </w:rPr>
      </w:pPr>
      <w:r w:rsidRPr="006B2756">
        <w:rPr>
          <w:rFonts w:ascii="Arial" w:hAnsi="Arial" w:cs="Arial"/>
        </w:rPr>
        <w:t>What is a rational this is w</w:t>
      </w:r>
      <w:r w:rsidR="00BF1689" w:rsidRPr="006B2756">
        <w:rPr>
          <w:rFonts w:ascii="Arial" w:hAnsi="Arial" w:cs="Arial"/>
        </w:rPr>
        <w:t>hen you are asked to explain or defend a choice you make or an action you do, you use the word reasonable. The "why" you choose to do something, learn something, or pay attention to something is highlighted in a justification. It is an assortment of claims about meaning and purpose, usually addressing gaps or needs (Sutton, 2002).</w:t>
      </w:r>
      <w:r w:rsidR="00593949" w:rsidRPr="006B2756">
        <w:rPr>
          <w:rFonts w:ascii="Arial" w:hAnsi="Arial" w:cs="Arial"/>
        </w:rPr>
        <w:t xml:space="preserve"> Research will be conducted </w:t>
      </w:r>
      <w:r w:rsidR="00A54F2D" w:rsidRPr="006B2756">
        <w:rPr>
          <w:rFonts w:ascii="Arial" w:hAnsi="Arial" w:cs="Arial"/>
        </w:rPr>
        <w:t xml:space="preserve">on how </w:t>
      </w:r>
      <w:r w:rsidR="00FB678C" w:rsidRPr="006B2756">
        <w:rPr>
          <w:rFonts w:ascii="Arial" w:hAnsi="Arial" w:cs="Arial"/>
        </w:rPr>
        <w:t xml:space="preserve">institution </w:t>
      </w:r>
      <w:r w:rsidR="00BE3890" w:rsidRPr="006B2756">
        <w:rPr>
          <w:rFonts w:ascii="Arial" w:hAnsi="Arial" w:cs="Arial"/>
        </w:rPr>
        <w:t>can</w:t>
      </w:r>
      <w:r w:rsidR="00970039" w:rsidRPr="006B2756">
        <w:rPr>
          <w:rFonts w:ascii="Arial" w:hAnsi="Arial" w:cs="Arial"/>
        </w:rPr>
        <w:t xml:space="preserve"> </w:t>
      </w:r>
      <w:r w:rsidR="00973BBD" w:rsidRPr="006B2756">
        <w:rPr>
          <w:rFonts w:ascii="Arial" w:hAnsi="Arial" w:cs="Arial"/>
        </w:rPr>
        <w:t>create better</w:t>
      </w:r>
      <w:r w:rsidR="00970039" w:rsidRPr="006B2756">
        <w:rPr>
          <w:rFonts w:ascii="Arial" w:hAnsi="Arial" w:cs="Arial"/>
        </w:rPr>
        <w:t xml:space="preserve"> eating options</w:t>
      </w:r>
      <w:r w:rsidR="005B03E7" w:rsidRPr="006B2756">
        <w:rPr>
          <w:rFonts w:ascii="Arial" w:hAnsi="Arial" w:cs="Arial"/>
        </w:rPr>
        <w:t xml:space="preserve">, the reason behind this research is because it has been found that </w:t>
      </w:r>
      <w:r w:rsidR="00536EB9" w:rsidRPr="006B2756">
        <w:rPr>
          <w:rFonts w:ascii="Arial" w:hAnsi="Arial" w:cs="Arial"/>
        </w:rPr>
        <w:t>many</w:t>
      </w:r>
      <w:r w:rsidR="005B03E7" w:rsidRPr="006B2756">
        <w:rPr>
          <w:rFonts w:ascii="Arial" w:hAnsi="Arial" w:cs="Arial"/>
        </w:rPr>
        <w:t xml:space="preserve"> students </w:t>
      </w:r>
      <w:r w:rsidR="00A24B05" w:rsidRPr="006B2756">
        <w:rPr>
          <w:rFonts w:ascii="Arial" w:hAnsi="Arial" w:cs="Arial"/>
        </w:rPr>
        <w:t xml:space="preserve">in the United Kingdom </w:t>
      </w:r>
      <w:r w:rsidR="00453C50" w:rsidRPr="006B2756">
        <w:rPr>
          <w:rFonts w:ascii="Arial" w:hAnsi="Arial" w:cs="Arial"/>
        </w:rPr>
        <w:t>who find it difficult to have a balanced diet</w:t>
      </w:r>
      <w:r w:rsidR="00C126DA" w:rsidRPr="006B2756">
        <w:rPr>
          <w:rFonts w:ascii="Arial" w:hAnsi="Arial" w:cs="Arial"/>
        </w:rPr>
        <w:t xml:space="preserve">, </w:t>
      </w:r>
      <w:r w:rsidR="00F965D7" w:rsidRPr="006B2756">
        <w:rPr>
          <w:rFonts w:ascii="Arial" w:hAnsi="Arial" w:cs="Arial"/>
        </w:rPr>
        <w:t>studies</w:t>
      </w:r>
      <w:r w:rsidR="00C126DA" w:rsidRPr="006B2756">
        <w:rPr>
          <w:rFonts w:ascii="Arial" w:hAnsi="Arial" w:cs="Arial"/>
        </w:rPr>
        <w:t xml:space="preserve"> also show that</w:t>
      </w:r>
      <w:r w:rsidR="006A5DAC" w:rsidRPr="006B2756">
        <w:rPr>
          <w:rFonts w:ascii="Arial" w:hAnsi="Arial" w:cs="Arial"/>
        </w:rPr>
        <w:t xml:space="preserve"> </w:t>
      </w:r>
      <w:r w:rsidR="006A5DAC" w:rsidRPr="006B2756">
        <w:rPr>
          <w:rFonts w:ascii="Arial" w:hAnsi="Arial" w:cs="Arial"/>
          <w:color w:val="000000"/>
        </w:rPr>
        <w:t>(Aceijas et al., 2016)</w:t>
      </w:r>
      <w:r w:rsidR="00F965D7" w:rsidRPr="006B2756">
        <w:rPr>
          <w:rFonts w:ascii="Arial" w:hAnsi="Arial" w:cs="Arial"/>
        </w:rPr>
        <w:t> universities students consume more sugar, alcohol, and sugary foods while eating less fruit and vegetables.</w:t>
      </w:r>
      <w:r w:rsidR="004D4402" w:rsidRPr="006B2756">
        <w:rPr>
          <w:rFonts w:ascii="Arial" w:hAnsi="Arial" w:cs="Arial"/>
        </w:rPr>
        <w:t xml:space="preserve"> </w:t>
      </w:r>
      <w:r w:rsidR="00F62E19" w:rsidRPr="006B2756">
        <w:rPr>
          <w:rFonts w:ascii="Arial" w:hAnsi="Arial" w:cs="Arial"/>
        </w:rPr>
        <w:t xml:space="preserve">the lack of options or having no options on </w:t>
      </w:r>
      <w:r w:rsidR="00332EBD" w:rsidRPr="006B2756">
        <w:rPr>
          <w:rFonts w:ascii="Arial" w:hAnsi="Arial" w:cs="Arial"/>
        </w:rPr>
        <w:t xml:space="preserve">campus has a lot to do with </w:t>
      </w:r>
      <w:r w:rsidR="007D7565" w:rsidRPr="006B2756">
        <w:rPr>
          <w:rFonts w:ascii="Arial" w:hAnsi="Arial" w:cs="Arial"/>
        </w:rPr>
        <w:t xml:space="preserve">unbalanced diets within university students, </w:t>
      </w:r>
    </w:p>
    <w:p w14:paraId="11593925" w14:textId="09466AE2" w:rsidR="00C94BA1" w:rsidRPr="006B2756" w:rsidRDefault="00134E82" w:rsidP="001A6AFD">
      <w:pPr>
        <w:spacing w:line="360" w:lineRule="auto"/>
        <w:rPr>
          <w:rFonts w:ascii="Arial" w:hAnsi="Arial" w:cs="Arial"/>
        </w:rPr>
      </w:pPr>
      <w:r w:rsidRPr="006B2756">
        <w:rPr>
          <w:rFonts w:ascii="Arial" w:hAnsi="Arial" w:cs="Arial"/>
        </w:rPr>
        <w:t xml:space="preserve">Creating student focus groups and questionnairs can help identify the factors that are leading postgraduate students to turn to unhealthy </w:t>
      </w:r>
      <w:r w:rsidR="005333C5" w:rsidRPr="006B2756">
        <w:rPr>
          <w:rFonts w:ascii="Arial" w:hAnsi="Arial" w:cs="Arial"/>
        </w:rPr>
        <w:t>foods.</w:t>
      </w:r>
      <w:r w:rsidRPr="006B2756">
        <w:rPr>
          <w:rFonts w:ascii="Arial" w:hAnsi="Arial" w:cs="Arial"/>
        </w:rPr>
        <w:t xml:space="preserve"> The goal of this research is to provide recommendations on how universities can help postgraduate students eat healthier while studying</w:t>
      </w:r>
      <w:r w:rsidR="005754F6" w:rsidRPr="006B2756">
        <w:rPr>
          <w:rFonts w:ascii="Arial" w:hAnsi="Arial" w:cs="Arial"/>
        </w:rPr>
        <w:t xml:space="preserve"> as well as this </w:t>
      </w:r>
      <w:proofErr w:type="gramStart"/>
      <w:r w:rsidR="005754F6" w:rsidRPr="006B2756">
        <w:rPr>
          <w:rFonts w:ascii="Arial" w:hAnsi="Arial" w:cs="Arial"/>
        </w:rPr>
        <w:t>a</w:t>
      </w:r>
      <w:proofErr w:type="gramEnd"/>
      <w:r w:rsidR="005754F6" w:rsidRPr="006B2756">
        <w:rPr>
          <w:rFonts w:ascii="Arial" w:hAnsi="Arial" w:cs="Arial"/>
        </w:rPr>
        <w:t xml:space="preserve"> </w:t>
      </w:r>
      <w:r w:rsidRPr="006B2756">
        <w:rPr>
          <w:rFonts w:ascii="Arial" w:hAnsi="Arial" w:cs="Arial"/>
        </w:rPr>
        <w:t xml:space="preserve">unhealthy diet is one of the main risk factors for noncommunicable diseases. It is common knowledge that university students adopt unhealthy lifestyle habits, such as risky eating patterns (Tanton et al., 2015). </w:t>
      </w:r>
      <w:r w:rsidR="008658F9" w:rsidRPr="006B2756">
        <w:rPr>
          <w:rFonts w:ascii="Arial" w:hAnsi="Arial" w:cs="Arial"/>
        </w:rPr>
        <w:t xml:space="preserve"> </w:t>
      </w:r>
      <w:r w:rsidR="008658F9" w:rsidRPr="006B2756">
        <w:rPr>
          <w:rFonts w:ascii="Arial" w:hAnsi="Arial" w:cs="Arial"/>
        </w:rPr>
        <w:t xml:space="preserve">As a result, universities may be more aware of the need to </w:t>
      </w:r>
      <w:r w:rsidR="008658F9" w:rsidRPr="006B2756">
        <w:rPr>
          <w:rFonts w:ascii="Arial" w:hAnsi="Arial" w:cs="Arial"/>
        </w:rPr>
        <w:lastRenderedPageBreak/>
        <w:t xml:space="preserve">encourage postgraduate students to choose healthier options, which will also increase their motivation to learn when on site.  </w:t>
      </w:r>
      <w:r w:rsidR="00136DCC" w:rsidRPr="006B2756">
        <w:rPr>
          <w:rFonts w:ascii="Arial" w:hAnsi="Arial" w:cs="Arial"/>
        </w:rPr>
        <w:t>the factors</w:t>
      </w:r>
      <w:r w:rsidR="008658F9" w:rsidRPr="006B2756">
        <w:rPr>
          <w:rFonts w:ascii="Arial" w:hAnsi="Arial" w:cs="Arial"/>
        </w:rPr>
        <w:t xml:space="preserve"> </w:t>
      </w:r>
      <w:r w:rsidR="00A84A1A" w:rsidRPr="006B2756">
        <w:rPr>
          <w:rFonts w:ascii="Arial" w:hAnsi="Arial" w:cs="Arial"/>
        </w:rPr>
        <w:t xml:space="preserve">that have already been found </w:t>
      </w:r>
      <w:r w:rsidR="00477291" w:rsidRPr="006B2756">
        <w:rPr>
          <w:rFonts w:ascii="Arial" w:hAnsi="Arial" w:cs="Arial"/>
        </w:rPr>
        <w:t xml:space="preserve">through </w:t>
      </w:r>
      <w:r w:rsidR="00C60B00" w:rsidRPr="006B2756">
        <w:rPr>
          <w:rFonts w:ascii="Arial" w:hAnsi="Arial" w:cs="Arial"/>
        </w:rPr>
        <w:t xml:space="preserve">research is </w:t>
      </w:r>
      <w:r w:rsidR="008658F9" w:rsidRPr="006B2756">
        <w:rPr>
          <w:rFonts w:ascii="Arial" w:hAnsi="Arial" w:cs="Arial"/>
        </w:rPr>
        <w:t xml:space="preserve">surrounding eating behaviours in university </w:t>
      </w:r>
      <w:r w:rsidR="00C60B00" w:rsidRPr="006B2756">
        <w:rPr>
          <w:rFonts w:ascii="Arial" w:hAnsi="Arial" w:cs="Arial"/>
        </w:rPr>
        <w:t>students is the fact of,</w:t>
      </w:r>
      <w:r w:rsidR="008658F9" w:rsidRPr="006B2756">
        <w:rPr>
          <w:rFonts w:ascii="Arial" w:hAnsi="Arial" w:cs="Arial"/>
        </w:rPr>
        <w:t xml:space="preserve"> Financial </w:t>
      </w:r>
      <w:r w:rsidR="001F1B59" w:rsidRPr="006B2756">
        <w:rPr>
          <w:rFonts w:ascii="Arial" w:hAnsi="Arial" w:cs="Arial"/>
        </w:rPr>
        <w:t>limitations,</w:t>
      </w:r>
      <w:r w:rsidR="008658F9" w:rsidRPr="006B2756">
        <w:rPr>
          <w:rFonts w:ascii="Arial" w:hAnsi="Arial" w:cs="Arial"/>
        </w:rPr>
        <w:t xml:space="preserve"> the availability of wholesome </w:t>
      </w:r>
      <w:proofErr w:type="gramStart"/>
      <w:r w:rsidR="008658F9" w:rsidRPr="006B2756">
        <w:rPr>
          <w:rFonts w:ascii="Arial" w:hAnsi="Arial" w:cs="Arial"/>
        </w:rPr>
        <w:t>meals ,</w:t>
      </w:r>
      <w:proofErr w:type="gramEnd"/>
      <w:r w:rsidR="008658F9" w:rsidRPr="006B2756">
        <w:rPr>
          <w:rFonts w:ascii="Arial" w:hAnsi="Arial" w:cs="Arial"/>
        </w:rPr>
        <w:t xml:space="preserve"> and the accessibility of food on campus have all been suggested as possible explanations for this</w:t>
      </w:r>
      <w:r w:rsidR="00830B84" w:rsidRPr="006B2756">
        <w:rPr>
          <w:rFonts w:ascii="Arial" w:hAnsi="Arial" w:cs="Arial"/>
          <w:color w:val="000000"/>
        </w:rPr>
        <w:t xml:space="preserve"> </w:t>
      </w:r>
      <w:r w:rsidR="00830B84" w:rsidRPr="006B2756">
        <w:rPr>
          <w:rFonts w:ascii="Arial" w:hAnsi="Arial" w:cs="Arial"/>
          <w:color w:val="000000"/>
        </w:rPr>
        <w:t>(El Ansari et al., 2011)</w:t>
      </w:r>
      <w:r w:rsidR="008658F9" w:rsidRPr="006B2756">
        <w:rPr>
          <w:rFonts w:ascii="Arial" w:hAnsi="Arial" w:cs="Arial"/>
        </w:rPr>
        <w:t xml:space="preserve">. This research will enable universities to consider their location when establishing smaller off-branch campuses, as </w:t>
      </w:r>
      <w:r w:rsidR="00136DCC" w:rsidRPr="006B2756">
        <w:rPr>
          <w:rFonts w:ascii="Arial" w:hAnsi="Arial" w:cs="Arial"/>
        </w:rPr>
        <w:t>environmental factors</w:t>
      </w:r>
      <w:r w:rsidR="008658F9" w:rsidRPr="006B2756">
        <w:rPr>
          <w:rFonts w:ascii="Arial" w:hAnsi="Arial" w:cs="Arial"/>
        </w:rPr>
        <w:t xml:space="preserve"> contribute to unhealthy eating habits, universities should </w:t>
      </w:r>
      <w:r w:rsidR="00F266F5" w:rsidRPr="006B2756">
        <w:rPr>
          <w:rFonts w:ascii="Arial" w:hAnsi="Arial" w:cs="Arial"/>
        </w:rPr>
        <w:t>also think</w:t>
      </w:r>
      <w:r w:rsidR="008658F9" w:rsidRPr="006B2756">
        <w:rPr>
          <w:rFonts w:ascii="Arial" w:hAnsi="Arial" w:cs="Arial"/>
        </w:rPr>
        <w:t xml:space="preserve"> of the types of food they offer, for example, those who are Muslim are entitled to consume halal </w:t>
      </w:r>
      <w:r w:rsidR="00C94BA1" w:rsidRPr="006B2756">
        <w:rPr>
          <w:rFonts w:ascii="Arial" w:hAnsi="Arial" w:cs="Arial"/>
        </w:rPr>
        <w:t>foods,</w:t>
      </w:r>
      <w:r w:rsidR="008658F9" w:rsidRPr="006B2756">
        <w:rPr>
          <w:rFonts w:ascii="Arial" w:hAnsi="Arial" w:cs="Arial"/>
        </w:rPr>
        <w:t xml:space="preserve"> it's also a good idea to gain insight into the various cultural and religious perspectives to offer choice</w:t>
      </w:r>
      <w:r w:rsidR="007B3398" w:rsidRPr="006B2756">
        <w:rPr>
          <w:rFonts w:ascii="Arial" w:hAnsi="Arial" w:cs="Arial"/>
        </w:rPr>
        <w:t xml:space="preserve">. </w:t>
      </w:r>
    </w:p>
    <w:p w14:paraId="27E3C046" w14:textId="77777777" w:rsidR="007B3398" w:rsidRPr="007B3398" w:rsidRDefault="007B3398" w:rsidP="001A6AFD">
      <w:pPr>
        <w:spacing w:line="360" w:lineRule="auto"/>
      </w:pPr>
    </w:p>
    <w:p w14:paraId="0E989D8E" w14:textId="5EC39C8A" w:rsidR="003136D9" w:rsidRPr="00D96999" w:rsidRDefault="003136D9" w:rsidP="001A6AFD">
      <w:pPr>
        <w:spacing w:line="360" w:lineRule="auto"/>
        <w:rPr>
          <w:b/>
          <w:bCs/>
        </w:rPr>
      </w:pPr>
      <w:r w:rsidRPr="00D96999">
        <w:rPr>
          <w:b/>
          <w:bCs/>
        </w:rPr>
        <w:t xml:space="preserve">Aims </w:t>
      </w:r>
    </w:p>
    <w:p w14:paraId="1D175522" w14:textId="77777777" w:rsidR="003136D9" w:rsidRDefault="003136D9" w:rsidP="001A6AFD">
      <w:pPr>
        <w:spacing w:line="360" w:lineRule="auto"/>
      </w:pPr>
    </w:p>
    <w:p w14:paraId="6B5778F1" w14:textId="5A5CEAED" w:rsidR="002521FE" w:rsidRDefault="007576E1" w:rsidP="001A6AF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Give advice to universities to help introduce </w:t>
      </w:r>
      <w:r w:rsidR="00BF594F">
        <w:rPr>
          <w:rFonts w:ascii="Arial" w:hAnsi="Arial" w:cs="Arial"/>
          <w:sz w:val="24"/>
          <w:szCs w:val="24"/>
        </w:rPr>
        <w:t>cultural</w:t>
      </w:r>
      <w:r w:rsidR="002521FE">
        <w:rPr>
          <w:rFonts w:ascii="Arial" w:hAnsi="Arial" w:cs="Arial"/>
          <w:sz w:val="24"/>
          <w:szCs w:val="24"/>
        </w:rPr>
        <w:t xml:space="preserve"> balance </w:t>
      </w:r>
      <w:r w:rsidR="00C9487D">
        <w:rPr>
          <w:rFonts w:ascii="Arial" w:hAnsi="Arial" w:cs="Arial"/>
          <w:sz w:val="24"/>
          <w:szCs w:val="24"/>
        </w:rPr>
        <w:t>and religious food option</w:t>
      </w:r>
      <w:r w:rsidR="00D97E5C">
        <w:rPr>
          <w:rFonts w:ascii="Arial" w:hAnsi="Arial" w:cs="Arial"/>
          <w:sz w:val="24"/>
          <w:szCs w:val="24"/>
        </w:rPr>
        <w:t>.</w:t>
      </w:r>
    </w:p>
    <w:p w14:paraId="6F9C7420" w14:textId="6A88D904" w:rsidR="00B84116" w:rsidRDefault="00BF594F" w:rsidP="001A6AF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 </w:t>
      </w:r>
      <w:r w:rsidR="00B84116">
        <w:rPr>
          <w:rFonts w:ascii="Arial" w:hAnsi="Arial" w:cs="Arial"/>
          <w:sz w:val="24"/>
          <w:szCs w:val="24"/>
        </w:rPr>
        <w:t>Help promote</w:t>
      </w:r>
      <w:r w:rsidR="00BE10F4">
        <w:rPr>
          <w:rFonts w:ascii="Arial" w:hAnsi="Arial" w:cs="Arial"/>
          <w:sz w:val="24"/>
          <w:szCs w:val="24"/>
        </w:rPr>
        <w:t xml:space="preserve"> healthier eating options for postgraduate students on university campuses</w:t>
      </w:r>
      <w:r w:rsidR="00B84116">
        <w:rPr>
          <w:rFonts w:ascii="Arial" w:hAnsi="Arial" w:cs="Arial"/>
          <w:sz w:val="24"/>
          <w:szCs w:val="24"/>
        </w:rPr>
        <w:t>.</w:t>
      </w:r>
    </w:p>
    <w:p w14:paraId="39835C36" w14:textId="4AF18497" w:rsidR="001A6AFD" w:rsidRDefault="00BE10F4" w:rsidP="001A6AFD">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 </w:t>
      </w:r>
      <w:r w:rsidR="00BA42C2">
        <w:rPr>
          <w:rFonts w:ascii="Arial" w:hAnsi="Arial" w:cs="Arial"/>
          <w:sz w:val="24"/>
          <w:szCs w:val="24"/>
        </w:rPr>
        <w:t xml:space="preserve">To give information to why having a </w:t>
      </w:r>
      <w:r w:rsidR="006C3572">
        <w:rPr>
          <w:rFonts w:ascii="Arial" w:hAnsi="Arial" w:cs="Arial"/>
          <w:sz w:val="24"/>
          <w:szCs w:val="24"/>
        </w:rPr>
        <w:t>healthier</w:t>
      </w:r>
      <w:r w:rsidR="00BA42C2">
        <w:rPr>
          <w:rFonts w:ascii="Arial" w:hAnsi="Arial" w:cs="Arial"/>
          <w:sz w:val="24"/>
          <w:szCs w:val="24"/>
        </w:rPr>
        <w:t xml:space="preserve"> option is better for postgraduate students. </w:t>
      </w:r>
    </w:p>
    <w:p w14:paraId="78C480DF" w14:textId="75757600" w:rsidR="004E6EA2" w:rsidRPr="00A05974" w:rsidRDefault="00D718A5" w:rsidP="007C220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To give </w:t>
      </w:r>
      <w:r w:rsidR="00F136D8">
        <w:rPr>
          <w:rFonts w:ascii="Arial" w:hAnsi="Arial" w:cs="Arial"/>
          <w:sz w:val="24"/>
          <w:szCs w:val="24"/>
        </w:rPr>
        <w:t>recommen</w:t>
      </w:r>
      <w:r w:rsidR="00AA2F3B">
        <w:rPr>
          <w:rFonts w:ascii="Arial" w:hAnsi="Arial" w:cs="Arial"/>
          <w:sz w:val="24"/>
          <w:szCs w:val="24"/>
        </w:rPr>
        <w:t xml:space="preserve">dation </w:t>
      </w:r>
      <w:r>
        <w:rPr>
          <w:rFonts w:ascii="Arial" w:hAnsi="Arial" w:cs="Arial"/>
          <w:sz w:val="24"/>
          <w:szCs w:val="24"/>
        </w:rPr>
        <w:t xml:space="preserve">on </w:t>
      </w:r>
      <w:r w:rsidR="004966DF">
        <w:rPr>
          <w:rFonts w:ascii="Arial" w:hAnsi="Arial" w:cs="Arial"/>
          <w:sz w:val="24"/>
          <w:szCs w:val="24"/>
        </w:rPr>
        <w:t xml:space="preserve">how universities can promote </w:t>
      </w:r>
      <w:r w:rsidR="00365296">
        <w:rPr>
          <w:rFonts w:ascii="Arial" w:hAnsi="Arial" w:cs="Arial"/>
          <w:sz w:val="24"/>
          <w:szCs w:val="24"/>
        </w:rPr>
        <w:t xml:space="preserve">healthier options now and in the future. </w:t>
      </w:r>
    </w:p>
    <w:p w14:paraId="1C747B6C" w14:textId="77777777" w:rsidR="007C2204" w:rsidRDefault="007C2204" w:rsidP="007C2204">
      <w:pPr>
        <w:pStyle w:val="ListParagraph"/>
        <w:ind w:left="1440"/>
        <w:rPr>
          <w:rFonts w:ascii="Arial" w:hAnsi="Arial" w:cs="Arial"/>
          <w:sz w:val="24"/>
          <w:szCs w:val="24"/>
        </w:rPr>
      </w:pPr>
    </w:p>
    <w:p w14:paraId="2DAB8C4F" w14:textId="77777777" w:rsidR="00B84639" w:rsidRDefault="00B84639" w:rsidP="007C2204">
      <w:pPr>
        <w:pStyle w:val="ListParagraph"/>
        <w:ind w:left="1440"/>
        <w:rPr>
          <w:rFonts w:ascii="Arial" w:hAnsi="Arial" w:cs="Arial"/>
          <w:sz w:val="24"/>
          <w:szCs w:val="24"/>
        </w:rPr>
      </w:pPr>
    </w:p>
    <w:p w14:paraId="1309FE86" w14:textId="3DBA6634" w:rsidR="00B84639" w:rsidRDefault="00B84639" w:rsidP="00B84639">
      <w:pPr>
        <w:rPr>
          <w:rFonts w:ascii="Arial" w:hAnsi="Arial" w:cs="Arial"/>
          <w:b/>
          <w:bCs/>
        </w:rPr>
      </w:pPr>
      <w:r w:rsidRPr="00B84639">
        <w:rPr>
          <w:rFonts w:ascii="Arial" w:hAnsi="Arial" w:cs="Arial"/>
          <w:b/>
          <w:bCs/>
        </w:rPr>
        <w:t xml:space="preserve">Hypothesis </w:t>
      </w:r>
    </w:p>
    <w:p w14:paraId="4F8447FE" w14:textId="77777777" w:rsidR="00B84639" w:rsidRPr="00FA4DC1" w:rsidRDefault="00B84639" w:rsidP="00FA4DC1">
      <w:pPr>
        <w:spacing w:line="360" w:lineRule="auto"/>
        <w:rPr>
          <w:rFonts w:ascii="Arial" w:hAnsi="Arial" w:cs="Arial"/>
          <w:b/>
          <w:bCs/>
        </w:rPr>
      </w:pPr>
    </w:p>
    <w:p w14:paraId="505B1786" w14:textId="35568134" w:rsidR="00B84639" w:rsidRPr="00FF42F9" w:rsidRDefault="00416B4B" w:rsidP="00FF42F9">
      <w:pPr>
        <w:spacing w:line="360" w:lineRule="auto"/>
        <w:rPr>
          <w:rFonts w:ascii="Arial" w:hAnsi="Arial" w:cs="Arial"/>
        </w:rPr>
      </w:pPr>
      <w:r w:rsidRPr="00292128">
        <w:rPr>
          <w:rFonts w:ascii="Arial" w:hAnsi="Arial" w:cs="Arial"/>
        </w:rPr>
        <w:t xml:space="preserve">Postgraduate students who have </w:t>
      </w:r>
      <w:r w:rsidR="00F120A0" w:rsidRPr="00292128">
        <w:rPr>
          <w:rFonts w:ascii="Arial" w:hAnsi="Arial" w:cs="Arial"/>
        </w:rPr>
        <w:t>a balanced diet</w:t>
      </w:r>
      <w:r w:rsidR="009F7FB8" w:rsidRPr="00292128">
        <w:rPr>
          <w:rFonts w:ascii="Arial" w:hAnsi="Arial" w:cs="Arial"/>
        </w:rPr>
        <w:t>s</w:t>
      </w:r>
      <w:r w:rsidR="00152A8C" w:rsidRPr="00292128">
        <w:rPr>
          <w:rFonts w:ascii="Arial" w:hAnsi="Arial" w:cs="Arial"/>
        </w:rPr>
        <w:t xml:space="preserve"> whist studying on campus </w:t>
      </w:r>
      <w:r w:rsidR="004F3DD3" w:rsidRPr="00292128">
        <w:rPr>
          <w:rFonts w:ascii="Arial" w:hAnsi="Arial" w:cs="Arial"/>
        </w:rPr>
        <w:t xml:space="preserve">or have relevant information provided to them </w:t>
      </w:r>
      <w:r w:rsidR="00152A8C" w:rsidRPr="00292128">
        <w:rPr>
          <w:rFonts w:ascii="Arial" w:hAnsi="Arial" w:cs="Arial"/>
        </w:rPr>
        <w:t xml:space="preserve">can have </w:t>
      </w:r>
      <w:r w:rsidR="00BE3B83" w:rsidRPr="00292128">
        <w:rPr>
          <w:rFonts w:ascii="Arial" w:hAnsi="Arial" w:cs="Arial"/>
        </w:rPr>
        <w:t xml:space="preserve">a </w:t>
      </w:r>
      <w:r w:rsidR="00FA4DC1" w:rsidRPr="00292128">
        <w:rPr>
          <w:rFonts w:ascii="Arial" w:hAnsi="Arial" w:cs="Arial"/>
        </w:rPr>
        <w:t>healthier eating habit</w:t>
      </w:r>
      <w:r w:rsidR="00152A8C" w:rsidRPr="00292128">
        <w:rPr>
          <w:rFonts w:ascii="Arial" w:hAnsi="Arial" w:cs="Arial"/>
        </w:rPr>
        <w:t xml:space="preserve"> </w:t>
      </w:r>
      <w:r w:rsidR="00BB1684" w:rsidRPr="00292128">
        <w:rPr>
          <w:rFonts w:ascii="Arial" w:hAnsi="Arial" w:cs="Arial"/>
        </w:rPr>
        <w:t>included in their daily life this can also help the NCD (non-</w:t>
      </w:r>
      <w:r w:rsidR="00FA4DC1" w:rsidRPr="00292128">
        <w:rPr>
          <w:rFonts w:ascii="Arial" w:hAnsi="Arial" w:cs="Arial"/>
        </w:rPr>
        <w:t>communicable</w:t>
      </w:r>
      <w:r w:rsidR="00BB1684" w:rsidRPr="00292128">
        <w:rPr>
          <w:rFonts w:ascii="Arial" w:hAnsi="Arial" w:cs="Arial"/>
        </w:rPr>
        <w:t xml:space="preserve"> </w:t>
      </w:r>
      <w:r w:rsidR="00FA4DC1" w:rsidRPr="00292128">
        <w:rPr>
          <w:rFonts w:ascii="Arial" w:hAnsi="Arial" w:cs="Arial"/>
        </w:rPr>
        <w:t>disease</w:t>
      </w:r>
      <w:r w:rsidR="00BB1684" w:rsidRPr="00292128">
        <w:rPr>
          <w:rFonts w:ascii="Arial" w:hAnsi="Arial" w:cs="Arial"/>
        </w:rPr>
        <w:t>)</w:t>
      </w:r>
      <w:r w:rsidR="003C72D2" w:rsidRPr="003C72D2">
        <w:t xml:space="preserve"> </w:t>
      </w:r>
      <w:r w:rsidR="003C72D2" w:rsidRPr="003C72D2">
        <w:rPr>
          <w:rFonts w:ascii="Arial" w:hAnsi="Arial" w:cs="Arial"/>
        </w:rPr>
        <w:t>The formation of long-term dietary habits and, subsequently, the likelihood of acquiring chronic illnesses, may be influenced by a person's time in college. According to Sprake et al. (2018), 50% of young adults in the UK are university students. Using experimental study, it has been found that postgraduate students' health and learning are affected by their eating habits</w:t>
      </w:r>
      <w:r w:rsidR="00A2599C" w:rsidRPr="00292128">
        <w:rPr>
          <w:rFonts w:ascii="Arial" w:hAnsi="Arial" w:cs="Arial"/>
        </w:rPr>
        <w:t xml:space="preserve">. According to </w:t>
      </w:r>
      <w:r w:rsidR="00390258" w:rsidRPr="00292128">
        <w:rPr>
          <w:rFonts w:ascii="Arial" w:hAnsi="Arial" w:cs="Arial"/>
        </w:rPr>
        <w:t xml:space="preserve">research, </w:t>
      </w:r>
      <w:r w:rsidR="00390258">
        <w:rPr>
          <w:rFonts w:ascii="Arial" w:hAnsi="Arial" w:cs="Arial"/>
        </w:rPr>
        <w:t>Academic</w:t>
      </w:r>
      <w:r w:rsidR="005926A4" w:rsidRPr="005926A4">
        <w:rPr>
          <w:rFonts w:ascii="Arial" w:hAnsi="Arial" w:cs="Arial"/>
        </w:rPr>
        <w:t xml:space="preserve"> achievement is correlated </w:t>
      </w:r>
      <w:r w:rsidR="005926A4" w:rsidRPr="005926A4">
        <w:rPr>
          <w:rFonts w:ascii="Arial" w:hAnsi="Arial" w:cs="Arial"/>
        </w:rPr>
        <w:lastRenderedPageBreak/>
        <w:t>with healthy dietary practises and lifestyle decisions. Breakfast programme participation is associated with improved memory, reduced absences, greater academic achievement, and greater performance on tests.</w:t>
      </w:r>
      <w:r w:rsidR="00390258">
        <w:rPr>
          <w:rFonts w:ascii="Arial" w:hAnsi="Arial" w:cs="Arial"/>
        </w:rPr>
        <w:t xml:space="preserve"> </w:t>
      </w:r>
      <w:r w:rsidR="007F09A6" w:rsidRPr="00292128">
        <w:rPr>
          <w:rFonts w:ascii="Arial" w:hAnsi="Arial" w:cs="Arial"/>
        </w:rPr>
        <w:t xml:space="preserve"> </w:t>
      </w:r>
      <w:r w:rsidR="007F09A6" w:rsidRPr="00292128">
        <w:rPr>
          <w:rFonts w:ascii="Arial" w:hAnsi="Arial" w:cs="Arial"/>
        </w:rPr>
        <w:t>(Nelson et al, 2008)</w:t>
      </w:r>
      <w:r w:rsidR="00F021CF" w:rsidRPr="00292128">
        <w:rPr>
          <w:rFonts w:ascii="Arial" w:hAnsi="Arial" w:cs="Arial"/>
        </w:rPr>
        <w:t xml:space="preserve"> </w:t>
      </w:r>
      <w:r w:rsidR="00BE567B" w:rsidRPr="00292128">
        <w:rPr>
          <w:rFonts w:ascii="Arial" w:hAnsi="Arial" w:cs="Arial"/>
        </w:rPr>
        <w:t>research</w:t>
      </w:r>
      <w:r w:rsidR="00F021CF" w:rsidRPr="00292128">
        <w:rPr>
          <w:rFonts w:ascii="Arial" w:hAnsi="Arial" w:cs="Arial"/>
        </w:rPr>
        <w:t xml:space="preserve"> also suggests that </w:t>
      </w:r>
      <w:r w:rsidR="00F021CF" w:rsidRPr="00292128">
        <w:rPr>
          <w:rFonts w:ascii="Arial" w:hAnsi="Arial" w:cs="Arial"/>
        </w:rPr>
        <w:t>There are currently no successful national health promotion initiatives in the UK that expressly promote a healthy diet among university students</w:t>
      </w:r>
      <w:r w:rsidR="00BE567B" w:rsidRPr="00292128">
        <w:rPr>
          <w:rFonts w:ascii="Arial" w:hAnsi="Arial" w:cs="Arial"/>
        </w:rPr>
        <w:t xml:space="preserve"> which would help university students </w:t>
      </w:r>
      <w:r w:rsidR="00646363" w:rsidRPr="00292128">
        <w:rPr>
          <w:rFonts w:ascii="Arial" w:hAnsi="Arial" w:cs="Arial"/>
        </w:rPr>
        <w:t xml:space="preserve">engage in better eating habits </w:t>
      </w:r>
      <w:r w:rsidR="000173F1" w:rsidRPr="00292128">
        <w:rPr>
          <w:rFonts w:ascii="Arial" w:hAnsi="Arial" w:cs="Arial"/>
          <w:color w:val="000000"/>
        </w:rPr>
        <w:t>(Irwin, 2010)</w:t>
      </w:r>
      <w:r w:rsidR="003E1CB9" w:rsidRPr="00292128">
        <w:rPr>
          <w:rFonts w:ascii="Arial" w:hAnsi="Arial" w:cs="Arial"/>
          <w:color w:val="000000"/>
        </w:rPr>
        <w:t xml:space="preserve"> </w:t>
      </w:r>
      <w:r w:rsidR="00906E83" w:rsidRPr="00292128">
        <w:rPr>
          <w:rFonts w:ascii="Arial" w:hAnsi="Arial" w:cs="Arial"/>
          <w:color w:val="000000"/>
        </w:rPr>
        <w:t xml:space="preserve">ongoing research will suggest that </w:t>
      </w:r>
      <w:r w:rsidR="00906E83" w:rsidRPr="00292128">
        <w:rPr>
          <w:rFonts w:ascii="Arial" w:hAnsi="Arial" w:cs="Arial"/>
          <w:color w:val="000000"/>
        </w:rPr>
        <w:t xml:space="preserve">availability of wholesome meals and access to food on campus. A study of university food settings would be beneficial </w:t>
      </w:r>
      <w:r w:rsidR="00FA4DC1" w:rsidRPr="00292128">
        <w:rPr>
          <w:rFonts w:ascii="Arial" w:hAnsi="Arial" w:cs="Arial"/>
          <w:color w:val="000000"/>
        </w:rPr>
        <w:t>considering</w:t>
      </w:r>
      <w:r w:rsidR="00906E83" w:rsidRPr="00292128">
        <w:rPr>
          <w:rFonts w:ascii="Arial" w:hAnsi="Arial" w:cs="Arial"/>
          <w:color w:val="000000"/>
        </w:rPr>
        <w:t xml:space="preserve"> the acknowledged significance of supporting and developing health-promoting eating habits in </w:t>
      </w:r>
      <w:r w:rsidR="00583E7D" w:rsidRPr="00292128">
        <w:rPr>
          <w:rFonts w:ascii="Arial" w:hAnsi="Arial" w:cs="Arial"/>
          <w:color w:val="000000"/>
        </w:rPr>
        <w:t xml:space="preserve">postgraduate universities </w:t>
      </w:r>
      <w:r w:rsidR="00583E7D" w:rsidRPr="00292128">
        <w:rPr>
          <w:rFonts w:ascii="Arial" w:hAnsi="Arial" w:cs="Arial"/>
          <w:color w:val="000000"/>
        </w:rPr>
        <w:t>(Tanton et al., 2015)</w:t>
      </w:r>
      <w:r w:rsidR="00C8205B" w:rsidRPr="00292128">
        <w:rPr>
          <w:rFonts w:ascii="Arial" w:hAnsi="Arial" w:cs="Arial"/>
          <w:color w:val="000000"/>
        </w:rPr>
        <w:t xml:space="preserve">. </w:t>
      </w:r>
    </w:p>
    <w:p w14:paraId="5CAE652C" w14:textId="77777777" w:rsidR="00B84639" w:rsidRDefault="00B84639" w:rsidP="007C2204">
      <w:pPr>
        <w:pStyle w:val="ListParagraph"/>
        <w:ind w:left="1440"/>
        <w:rPr>
          <w:rFonts w:ascii="Arial" w:hAnsi="Arial" w:cs="Arial"/>
          <w:sz w:val="24"/>
          <w:szCs w:val="24"/>
        </w:rPr>
      </w:pPr>
    </w:p>
    <w:p w14:paraId="6E41FC1E" w14:textId="77777777" w:rsidR="00B84639" w:rsidRPr="00FF42F9" w:rsidRDefault="00B84639" w:rsidP="00FF42F9">
      <w:pPr>
        <w:rPr>
          <w:rFonts w:ascii="Arial" w:hAnsi="Arial" w:cs="Arial"/>
        </w:rPr>
      </w:pPr>
    </w:p>
    <w:p w14:paraId="7B2BE56B" w14:textId="77777777" w:rsidR="007C2204" w:rsidRPr="0012448A" w:rsidRDefault="007C2204" w:rsidP="007C2204">
      <w:pPr>
        <w:pStyle w:val="ListParagraph"/>
        <w:ind w:left="1440"/>
        <w:rPr>
          <w:rFonts w:ascii="Arial" w:hAnsi="Arial" w:cs="Arial"/>
          <w:b/>
          <w:bCs/>
          <w:sz w:val="24"/>
          <w:szCs w:val="24"/>
        </w:rPr>
      </w:pPr>
    </w:p>
    <w:p w14:paraId="26206030" w14:textId="09D40D83" w:rsidR="0012448A" w:rsidRPr="00A05974" w:rsidRDefault="005114B8" w:rsidP="004B2567">
      <w:pPr>
        <w:rPr>
          <w:rFonts w:ascii="Arial" w:hAnsi="Arial" w:cs="Arial"/>
          <w:b/>
          <w:bCs/>
        </w:rPr>
      </w:pPr>
      <w:r w:rsidRPr="0012448A">
        <w:rPr>
          <w:rFonts w:ascii="Arial" w:hAnsi="Arial" w:cs="Arial"/>
          <w:b/>
          <w:bCs/>
        </w:rPr>
        <w:t xml:space="preserve">Research methodology (Research methods) </w:t>
      </w:r>
    </w:p>
    <w:p w14:paraId="6097BC9C" w14:textId="77777777" w:rsidR="0012448A" w:rsidRPr="004B2567" w:rsidRDefault="0012448A" w:rsidP="004B2567">
      <w:pPr>
        <w:rPr>
          <w:rFonts w:ascii="Arial" w:hAnsi="Arial" w:cs="Arial"/>
        </w:rPr>
      </w:pPr>
    </w:p>
    <w:p w14:paraId="5C7EEAF3" w14:textId="77777777" w:rsidR="005114B8" w:rsidRDefault="005114B8" w:rsidP="00F352CE">
      <w:pPr>
        <w:rPr>
          <w:rFonts w:ascii="Arial" w:hAnsi="Arial" w:cs="Arial"/>
        </w:rPr>
      </w:pPr>
      <w:r w:rsidRPr="00F352CE">
        <w:rPr>
          <w:rFonts w:ascii="Arial" w:hAnsi="Arial" w:cs="Arial"/>
        </w:rPr>
        <w:t>Research Design</w:t>
      </w:r>
    </w:p>
    <w:p w14:paraId="37C23364" w14:textId="77777777" w:rsidR="00FF42F9" w:rsidRPr="00F352CE" w:rsidRDefault="00FF42F9" w:rsidP="00F352CE">
      <w:pPr>
        <w:rPr>
          <w:rFonts w:ascii="Arial" w:hAnsi="Arial" w:cs="Arial"/>
        </w:rPr>
      </w:pPr>
    </w:p>
    <w:p w14:paraId="05BF2BCA" w14:textId="77777777" w:rsidR="008D092F" w:rsidRPr="008D092F" w:rsidRDefault="008D092F" w:rsidP="008D092F">
      <w:pPr>
        <w:spacing w:line="360" w:lineRule="auto"/>
        <w:rPr>
          <w:rFonts w:ascii="Arial" w:hAnsi="Arial" w:cs="Arial"/>
        </w:rPr>
      </w:pPr>
      <w:r w:rsidRPr="008D092F">
        <w:rPr>
          <w:rFonts w:ascii="Arial" w:hAnsi="Arial" w:cs="Arial"/>
        </w:rPr>
        <w:t>The research that will be done will be qualitative research-based, Qualitative research uses methods like participant observation or case studies to provide a narrative, descriptive depiction of a circumstance or activity. The research question will be the focus of a focused group discussion that will help identify the factors that relate to it. A set of questions will be prepared prior to the group discussion to ensure that everything discussed relates to the research question. The discussion will be held in a university setting in the UK with a group of postgraduate university students.</w:t>
      </w:r>
    </w:p>
    <w:p w14:paraId="19D522A6" w14:textId="35918E1E" w:rsidR="00FF2BD7" w:rsidRDefault="008D092F" w:rsidP="008D092F">
      <w:pPr>
        <w:spacing w:line="360" w:lineRule="auto"/>
        <w:rPr>
          <w:rFonts w:ascii="Arial" w:hAnsi="Arial" w:cs="Arial"/>
        </w:rPr>
      </w:pPr>
      <w:r w:rsidRPr="008D092F">
        <w:rPr>
          <w:rFonts w:ascii="Arial" w:hAnsi="Arial" w:cs="Arial"/>
        </w:rPr>
        <w:t>The study topics will also be the subject of a questionnaire, which will be distributed on a universality site</w:t>
      </w:r>
      <w:r>
        <w:rPr>
          <w:rFonts w:ascii="Arial" w:hAnsi="Arial" w:cs="Arial"/>
        </w:rPr>
        <w:t xml:space="preserve"> in Birmingham area. </w:t>
      </w:r>
    </w:p>
    <w:p w14:paraId="0E1D2BEC" w14:textId="77777777" w:rsidR="00FF2BD7" w:rsidRPr="000111A2" w:rsidRDefault="00FF2BD7" w:rsidP="00FF2BD7">
      <w:pPr>
        <w:rPr>
          <w:rFonts w:ascii="Arial" w:hAnsi="Arial" w:cs="Arial"/>
          <w:b/>
          <w:bCs/>
        </w:rPr>
      </w:pPr>
    </w:p>
    <w:p w14:paraId="0C0866CA" w14:textId="77777777" w:rsidR="005114B8" w:rsidRPr="000111A2" w:rsidRDefault="005114B8" w:rsidP="009C311B">
      <w:pPr>
        <w:rPr>
          <w:rFonts w:ascii="Arial" w:hAnsi="Arial" w:cs="Arial"/>
          <w:b/>
          <w:bCs/>
        </w:rPr>
      </w:pPr>
      <w:r w:rsidRPr="000111A2">
        <w:rPr>
          <w:rFonts w:ascii="Arial" w:hAnsi="Arial" w:cs="Arial"/>
          <w:b/>
          <w:bCs/>
        </w:rPr>
        <w:t>Recruitment, Sampling &amp; Study Participants.</w:t>
      </w:r>
    </w:p>
    <w:p w14:paraId="2F95CF61" w14:textId="77777777" w:rsidR="009C311B" w:rsidRDefault="009C311B" w:rsidP="009C311B">
      <w:pPr>
        <w:rPr>
          <w:rFonts w:ascii="Arial" w:hAnsi="Arial" w:cs="Arial"/>
        </w:rPr>
      </w:pPr>
    </w:p>
    <w:p w14:paraId="470A1E37" w14:textId="4736FA85" w:rsidR="00672D4D" w:rsidRDefault="00672D4D" w:rsidP="006C3F49">
      <w:pPr>
        <w:spacing w:line="360" w:lineRule="auto"/>
        <w:rPr>
          <w:rFonts w:ascii="Arial" w:hAnsi="Arial" w:cs="Arial"/>
        </w:rPr>
      </w:pPr>
      <w:r w:rsidRPr="00672D4D">
        <w:rPr>
          <w:rFonts w:ascii="Arial" w:hAnsi="Arial" w:cs="Arial"/>
        </w:rPr>
        <w:t xml:space="preserve">Recruitment is a crucial methodological factor in qualitative research. However, the recruiting procedure is not adequately explained in qualitative research articles or methodology manuals. A strong recruitment strategy improves credibility and research success in </w:t>
      </w:r>
      <w:r w:rsidRPr="00A776AE">
        <w:rPr>
          <w:rFonts w:ascii="Arial" w:hAnsi="Arial" w:cs="Arial"/>
        </w:rPr>
        <w:t>general</w:t>
      </w:r>
      <w:r w:rsidR="003D64CF" w:rsidRPr="00A776AE">
        <w:rPr>
          <w:rFonts w:ascii="Arial" w:hAnsi="Arial" w:cs="Arial"/>
        </w:rPr>
        <w:t xml:space="preserve"> </w:t>
      </w:r>
      <w:r w:rsidR="00A776AE" w:rsidRPr="00A776AE">
        <w:rPr>
          <w:rFonts w:ascii="Arial" w:hAnsi="Arial" w:cs="Arial"/>
        </w:rPr>
        <w:t>(</w:t>
      </w:r>
      <w:r w:rsidR="003D64CF" w:rsidRPr="00A776AE">
        <w:rPr>
          <w:rFonts w:ascii="Arial" w:hAnsi="Arial" w:cs="Arial"/>
          <w:color w:val="222222"/>
          <w:shd w:val="clear" w:color="auto" w:fill="FFFFFF"/>
        </w:rPr>
        <w:t xml:space="preserve">Patel, </w:t>
      </w:r>
      <w:proofErr w:type="spellStart"/>
      <w:r w:rsidR="003D64CF" w:rsidRPr="00A776AE">
        <w:rPr>
          <w:rFonts w:ascii="Arial" w:hAnsi="Arial" w:cs="Arial"/>
          <w:color w:val="222222"/>
          <w:shd w:val="clear" w:color="auto" w:fill="FFFFFF"/>
        </w:rPr>
        <w:t>Doku</w:t>
      </w:r>
      <w:proofErr w:type="spellEnd"/>
      <w:r w:rsidR="00A776AE" w:rsidRPr="00A776AE">
        <w:rPr>
          <w:rFonts w:ascii="Arial" w:hAnsi="Arial" w:cs="Arial"/>
          <w:color w:val="222222"/>
          <w:shd w:val="clear" w:color="auto" w:fill="FFFFFF"/>
        </w:rPr>
        <w:t xml:space="preserve">, </w:t>
      </w:r>
      <w:r w:rsidR="003D64CF" w:rsidRPr="00A776AE">
        <w:rPr>
          <w:rFonts w:ascii="Arial" w:hAnsi="Arial" w:cs="Arial"/>
          <w:color w:val="222222"/>
          <w:shd w:val="clear" w:color="auto" w:fill="FFFFFF"/>
        </w:rPr>
        <w:t>and Tennakoon,</w:t>
      </w:r>
      <w:r w:rsidR="00A776AE" w:rsidRPr="00A776AE">
        <w:rPr>
          <w:rFonts w:ascii="Arial" w:hAnsi="Arial" w:cs="Arial"/>
          <w:color w:val="222222"/>
          <w:shd w:val="clear" w:color="auto" w:fill="FFFFFF"/>
        </w:rPr>
        <w:t xml:space="preserve"> </w:t>
      </w:r>
      <w:r w:rsidR="003D64CF" w:rsidRPr="00A776AE">
        <w:rPr>
          <w:rFonts w:ascii="Arial" w:hAnsi="Arial" w:cs="Arial"/>
          <w:color w:val="222222"/>
          <w:shd w:val="clear" w:color="auto" w:fill="FFFFFF"/>
        </w:rPr>
        <w:t>2003)</w:t>
      </w:r>
      <w:r w:rsidRPr="00A776AE">
        <w:rPr>
          <w:rFonts w:ascii="Arial" w:hAnsi="Arial" w:cs="Arial"/>
        </w:rPr>
        <w:t>.</w:t>
      </w:r>
    </w:p>
    <w:p w14:paraId="465B79B1" w14:textId="77777777" w:rsidR="002F4EF9" w:rsidRDefault="002F4EF9" w:rsidP="006C3F49">
      <w:pPr>
        <w:spacing w:line="360" w:lineRule="auto"/>
        <w:rPr>
          <w:rFonts w:ascii="Arial" w:hAnsi="Arial" w:cs="Arial"/>
        </w:rPr>
      </w:pPr>
    </w:p>
    <w:p w14:paraId="46A853BD" w14:textId="77777777" w:rsidR="00FF42F9" w:rsidRDefault="00FF42F9" w:rsidP="006C3F49">
      <w:pPr>
        <w:spacing w:line="360" w:lineRule="auto"/>
        <w:rPr>
          <w:rFonts w:ascii="Arial" w:hAnsi="Arial" w:cs="Arial"/>
        </w:rPr>
      </w:pPr>
    </w:p>
    <w:p w14:paraId="40A01799" w14:textId="77777777" w:rsidR="00FF42F9" w:rsidRDefault="00FF42F9" w:rsidP="006C3F49">
      <w:pPr>
        <w:spacing w:line="360" w:lineRule="auto"/>
        <w:rPr>
          <w:rFonts w:ascii="Arial" w:hAnsi="Arial" w:cs="Arial"/>
        </w:rPr>
      </w:pPr>
    </w:p>
    <w:p w14:paraId="33D80140" w14:textId="0E1C0B1E" w:rsidR="00490FC5" w:rsidRPr="00E8363F" w:rsidRDefault="002F4EF9" w:rsidP="006C3F49">
      <w:pPr>
        <w:pStyle w:val="ListParagraph"/>
        <w:numPr>
          <w:ilvl w:val="0"/>
          <w:numId w:val="5"/>
        </w:numPr>
        <w:spacing w:line="360" w:lineRule="auto"/>
        <w:rPr>
          <w:rFonts w:ascii="Arial" w:hAnsi="Arial" w:cs="Arial"/>
          <w:b/>
          <w:bCs/>
          <w:sz w:val="24"/>
          <w:szCs w:val="24"/>
        </w:rPr>
      </w:pPr>
      <w:r w:rsidRPr="00E8363F">
        <w:rPr>
          <w:rFonts w:ascii="Arial" w:hAnsi="Arial" w:cs="Arial"/>
          <w:b/>
          <w:bCs/>
          <w:sz w:val="24"/>
          <w:szCs w:val="24"/>
        </w:rPr>
        <w:lastRenderedPageBreak/>
        <w:t xml:space="preserve">Use your own network as </w:t>
      </w:r>
      <w:r w:rsidR="001743B2" w:rsidRPr="00E8363F">
        <w:rPr>
          <w:rFonts w:ascii="Arial" w:hAnsi="Arial" w:cs="Arial"/>
          <w:b/>
          <w:bCs/>
          <w:sz w:val="24"/>
          <w:szCs w:val="24"/>
        </w:rPr>
        <w:t>leverage.</w:t>
      </w:r>
    </w:p>
    <w:p w14:paraId="5E9BCE2E" w14:textId="1D5C254B" w:rsidR="002F4EF9" w:rsidRDefault="006B174F" w:rsidP="00B333FF">
      <w:pPr>
        <w:spacing w:line="360" w:lineRule="auto"/>
        <w:rPr>
          <w:rFonts w:ascii="Arial" w:hAnsi="Arial" w:cs="Arial"/>
        </w:rPr>
      </w:pPr>
      <w:r w:rsidRPr="008754F5">
        <w:rPr>
          <w:rFonts w:ascii="Arial" w:hAnsi="Arial" w:cs="Arial"/>
        </w:rPr>
        <w:t xml:space="preserve">The use </w:t>
      </w:r>
      <w:r w:rsidR="0049134B" w:rsidRPr="008754F5">
        <w:rPr>
          <w:rFonts w:ascii="Arial" w:hAnsi="Arial" w:cs="Arial"/>
        </w:rPr>
        <w:t>of research</w:t>
      </w:r>
      <w:r w:rsidR="002F4EF9" w:rsidRPr="008754F5">
        <w:rPr>
          <w:rFonts w:ascii="Arial" w:hAnsi="Arial" w:cs="Arial"/>
        </w:rPr>
        <w:t xml:space="preserve"> assistance from your friends, coworkers, family</w:t>
      </w:r>
      <w:r w:rsidR="0049134B" w:rsidRPr="008754F5">
        <w:rPr>
          <w:rFonts w:ascii="Arial" w:hAnsi="Arial" w:cs="Arial"/>
        </w:rPr>
        <w:t>, as majority of</w:t>
      </w:r>
      <w:r w:rsidR="0051781C" w:rsidRPr="008754F5">
        <w:rPr>
          <w:rFonts w:ascii="Arial" w:hAnsi="Arial" w:cs="Arial"/>
        </w:rPr>
        <w:t xml:space="preserve"> them are </w:t>
      </w:r>
      <w:r w:rsidR="008D0F78" w:rsidRPr="008754F5">
        <w:rPr>
          <w:rFonts w:ascii="Arial" w:hAnsi="Arial" w:cs="Arial"/>
        </w:rPr>
        <w:t xml:space="preserve">postgraduate students so </w:t>
      </w:r>
      <w:r w:rsidR="002F4EF9" w:rsidRPr="008754F5">
        <w:rPr>
          <w:rFonts w:ascii="Arial" w:hAnsi="Arial" w:cs="Arial"/>
        </w:rPr>
        <w:t>they meet the criteria for</w:t>
      </w:r>
      <w:r w:rsidR="00634BA3" w:rsidRPr="008754F5">
        <w:rPr>
          <w:rFonts w:ascii="Arial" w:hAnsi="Arial" w:cs="Arial"/>
        </w:rPr>
        <w:t xml:space="preserve"> the </w:t>
      </w:r>
      <w:r w:rsidR="002F4EF9" w:rsidRPr="008754F5">
        <w:rPr>
          <w:rFonts w:ascii="Arial" w:hAnsi="Arial" w:cs="Arial"/>
        </w:rPr>
        <w:t>target p</w:t>
      </w:r>
      <w:r w:rsidR="00634BA3" w:rsidRPr="008754F5">
        <w:rPr>
          <w:rFonts w:ascii="Arial" w:hAnsi="Arial" w:cs="Arial"/>
        </w:rPr>
        <w:t xml:space="preserve">opulation, </w:t>
      </w:r>
      <w:r w:rsidR="0093702F" w:rsidRPr="0093702F">
        <w:rPr>
          <w:rFonts w:ascii="Arial" w:hAnsi="Arial" w:cs="Arial"/>
        </w:rPr>
        <w:t>(</w:t>
      </w:r>
      <w:r w:rsidR="0093702F" w:rsidRPr="0093702F">
        <w:rPr>
          <w:rFonts w:ascii="Arial" w:hAnsi="Arial" w:cs="Arial"/>
          <w:color w:val="222222"/>
          <w:shd w:val="clear" w:color="auto" w:fill="FFFFFF"/>
        </w:rPr>
        <w:t>Fenner</w:t>
      </w:r>
      <w:r w:rsidR="0093702F" w:rsidRPr="0093702F">
        <w:rPr>
          <w:rFonts w:ascii="Arial" w:hAnsi="Arial" w:cs="Arial"/>
          <w:color w:val="222222"/>
          <w:shd w:val="clear" w:color="auto" w:fill="FFFFFF"/>
        </w:rPr>
        <w:t xml:space="preserve"> et al., 2012)</w:t>
      </w:r>
      <w:r w:rsidR="0093702F">
        <w:rPr>
          <w:rFonts w:ascii="Arial" w:hAnsi="Arial" w:cs="Arial"/>
          <w:color w:val="222222"/>
          <w:sz w:val="20"/>
          <w:szCs w:val="20"/>
          <w:shd w:val="clear" w:color="auto" w:fill="FFFFFF"/>
        </w:rPr>
        <w:t xml:space="preserve"> </w:t>
      </w:r>
      <w:r w:rsidR="0093702F">
        <w:rPr>
          <w:rFonts w:ascii="Arial" w:hAnsi="Arial" w:cs="Arial"/>
        </w:rPr>
        <w:t>h</w:t>
      </w:r>
      <w:r w:rsidR="002F4EF9" w:rsidRPr="008754F5">
        <w:rPr>
          <w:rFonts w:ascii="Arial" w:hAnsi="Arial" w:cs="Arial"/>
        </w:rPr>
        <w:t>owever, there is a significant drawback that you should be mindful of when considering the use of own networks which is the possibility of prejudice</w:t>
      </w:r>
      <w:r w:rsidR="001743B2" w:rsidRPr="008754F5">
        <w:rPr>
          <w:rFonts w:ascii="Arial" w:hAnsi="Arial" w:cs="Arial"/>
        </w:rPr>
        <w:t>, they could just</w:t>
      </w:r>
      <w:r w:rsidR="001636E1" w:rsidRPr="008754F5">
        <w:rPr>
          <w:rFonts w:ascii="Arial" w:hAnsi="Arial" w:cs="Arial"/>
        </w:rPr>
        <w:t xml:space="preserve"> put answers that you want to hear.</w:t>
      </w:r>
    </w:p>
    <w:p w14:paraId="7F82CF01" w14:textId="77777777" w:rsidR="001C46F2" w:rsidRPr="00DD13F4" w:rsidRDefault="001C46F2" w:rsidP="00B333FF">
      <w:pPr>
        <w:spacing w:line="360" w:lineRule="auto"/>
        <w:rPr>
          <w:rFonts w:ascii="Arial" w:hAnsi="Arial" w:cs="Arial"/>
          <w:b/>
          <w:bCs/>
        </w:rPr>
      </w:pPr>
    </w:p>
    <w:p w14:paraId="22F3D7B1" w14:textId="569050BD" w:rsidR="000579C3" w:rsidRPr="00DD13F4" w:rsidRDefault="00E52E0C" w:rsidP="00B333FF">
      <w:pPr>
        <w:pStyle w:val="ListParagraph"/>
        <w:numPr>
          <w:ilvl w:val="0"/>
          <w:numId w:val="5"/>
        </w:numPr>
        <w:spacing w:line="360" w:lineRule="auto"/>
        <w:rPr>
          <w:rFonts w:ascii="Arial" w:hAnsi="Arial" w:cs="Arial"/>
          <w:b/>
          <w:bCs/>
          <w:sz w:val="24"/>
          <w:szCs w:val="24"/>
        </w:rPr>
      </w:pPr>
      <w:r w:rsidRPr="00DD13F4">
        <w:rPr>
          <w:rFonts w:ascii="Arial" w:hAnsi="Arial" w:cs="Arial"/>
          <w:b/>
          <w:bCs/>
          <w:sz w:val="24"/>
          <w:szCs w:val="24"/>
        </w:rPr>
        <w:t xml:space="preserve">Online community </w:t>
      </w:r>
    </w:p>
    <w:p w14:paraId="65B24111" w14:textId="7BEDC629" w:rsidR="00E52E0C" w:rsidRDefault="00395169" w:rsidP="00B333FF">
      <w:pPr>
        <w:spacing w:line="360" w:lineRule="auto"/>
        <w:rPr>
          <w:rFonts w:ascii="Arial" w:hAnsi="Arial" w:cs="Arial"/>
        </w:rPr>
      </w:pPr>
      <w:r w:rsidRPr="00395169">
        <w:rPr>
          <w:rFonts w:ascii="Arial" w:hAnsi="Arial" w:cs="Arial"/>
        </w:rPr>
        <w:t>Utilising a</w:t>
      </w:r>
      <w:r w:rsidR="00E52E0C" w:rsidRPr="00395169">
        <w:rPr>
          <w:rFonts w:ascii="Arial" w:hAnsi="Arial" w:cs="Arial"/>
        </w:rPr>
        <w:t xml:space="preserve"> community engagement strategy to interact with others about your findings</w:t>
      </w:r>
      <w:r w:rsidR="00046368" w:rsidRPr="00046368">
        <w:rPr>
          <w:rFonts w:ascii="Arial" w:hAnsi="Arial" w:cs="Arial"/>
        </w:rPr>
        <w:t xml:space="preserve"> (</w:t>
      </w:r>
      <w:r w:rsidR="00046368" w:rsidRPr="00046368">
        <w:rPr>
          <w:rFonts w:ascii="Arial" w:hAnsi="Arial" w:cs="Arial"/>
          <w:color w:val="222222"/>
          <w:shd w:val="clear" w:color="auto" w:fill="FFFFFF"/>
        </w:rPr>
        <w:t>Mendelson,</w:t>
      </w:r>
      <w:r w:rsidR="00046368" w:rsidRPr="00046368">
        <w:rPr>
          <w:rFonts w:ascii="Arial" w:hAnsi="Arial" w:cs="Arial"/>
          <w:color w:val="222222"/>
          <w:shd w:val="clear" w:color="auto" w:fill="FFFFFF"/>
        </w:rPr>
        <w:t xml:space="preserve"> </w:t>
      </w:r>
      <w:r w:rsidR="00046368" w:rsidRPr="00046368">
        <w:rPr>
          <w:rFonts w:ascii="Arial" w:hAnsi="Arial" w:cs="Arial"/>
          <w:color w:val="222222"/>
          <w:shd w:val="clear" w:color="auto" w:fill="FFFFFF"/>
        </w:rPr>
        <w:t>2007</w:t>
      </w:r>
      <w:r w:rsidR="00046368" w:rsidRPr="00046368">
        <w:rPr>
          <w:rFonts w:ascii="Arial" w:hAnsi="Arial" w:cs="Arial"/>
          <w:color w:val="222222"/>
          <w:shd w:val="clear" w:color="auto" w:fill="FFFFFF"/>
        </w:rPr>
        <w:t>)</w:t>
      </w:r>
      <w:r w:rsidR="00046368">
        <w:rPr>
          <w:rFonts w:ascii="Arial" w:hAnsi="Arial" w:cs="Arial"/>
          <w:color w:val="222222"/>
          <w:sz w:val="20"/>
          <w:szCs w:val="20"/>
          <w:shd w:val="clear" w:color="auto" w:fill="FFFFFF"/>
        </w:rPr>
        <w:t>.</w:t>
      </w:r>
      <w:r w:rsidR="00D824EA">
        <w:rPr>
          <w:rFonts w:ascii="Arial" w:hAnsi="Arial" w:cs="Arial"/>
        </w:rPr>
        <w:t xml:space="preserve"> </w:t>
      </w:r>
      <w:r w:rsidR="00E52E0C" w:rsidRPr="00395169">
        <w:rPr>
          <w:rFonts w:ascii="Arial" w:hAnsi="Arial" w:cs="Arial"/>
        </w:rPr>
        <w:t xml:space="preserve">They are more likely to recognise you and </w:t>
      </w:r>
      <w:proofErr w:type="gramStart"/>
      <w:r w:rsidR="00E52E0C" w:rsidRPr="00395169">
        <w:rPr>
          <w:rFonts w:ascii="Arial" w:hAnsi="Arial" w:cs="Arial"/>
        </w:rPr>
        <w:t>provide assistance</w:t>
      </w:r>
      <w:proofErr w:type="gramEnd"/>
      <w:r w:rsidR="00E52E0C" w:rsidRPr="00395169">
        <w:rPr>
          <w:rFonts w:ascii="Arial" w:hAnsi="Arial" w:cs="Arial"/>
        </w:rPr>
        <w:t xml:space="preserve"> if you often appear in a community and interact with its members rather than if you are </w:t>
      </w:r>
      <w:r w:rsidR="004058BA" w:rsidRPr="00395169">
        <w:rPr>
          <w:rFonts w:ascii="Arial" w:hAnsi="Arial" w:cs="Arial"/>
        </w:rPr>
        <w:t>a stranger</w:t>
      </w:r>
      <w:r w:rsidR="00E52E0C" w:rsidRPr="00395169">
        <w:rPr>
          <w:rFonts w:ascii="Arial" w:hAnsi="Arial" w:cs="Arial"/>
        </w:rPr>
        <w:t xml:space="preserve"> who is posting for the first time.</w:t>
      </w:r>
    </w:p>
    <w:p w14:paraId="00DC3790" w14:textId="77777777" w:rsidR="003633BE" w:rsidRDefault="003633BE" w:rsidP="00B333FF">
      <w:pPr>
        <w:spacing w:line="360" w:lineRule="auto"/>
        <w:rPr>
          <w:rFonts w:ascii="Arial" w:hAnsi="Arial" w:cs="Arial"/>
        </w:rPr>
      </w:pPr>
    </w:p>
    <w:p w14:paraId="3EA08687" w14:textId="77777777" w:rsidR="0043192F" w:rsidRDefault="0043192F" w:rsidP="00B333FF">
      <w:pPr>
        <w:spacing w:line="360" w:lineRule="auto"/>
        <w:rPr>
          <w:rFonts w:ascii="Arial" w:hAnsi="Arial" w:cs="Arial"/>
        </w:rPr>
      </w:pPr>
    </w:p>
    <w:p w14:paraId="5ADF3FC1" w14:textId="007CB4AF" w:rsidR="00BE4860" w:rsidRDefault="00BE4860" w:rsidP="00B333FF">
      <w:pPr>
        <w:spacing w:line="360" w:lineRule="auto"/>
        <w:rPr>
          <w:rFonts w:ascii="Arial" w:hAnsi="Arial" w:cs="Arial"/>
          <w:b/>
          <w:bCs/>
        </w:rPr>
      </w:pPr>
      <w:r w:rsidRPr="00BE4860">
        <w:rPr>
          <w:rFonts w:ascii="Arial" w:hAnsi="Arial" w:cs="Arial"/>
          <w:b/>
          <w:bCs/>
        </w:rPr>
        <w:t>Sampling</w:t>
      </w:r>
    </w:p>
    <w:p w14:paraId="49815F16" w14:textId="2A7D57CC" w:rsidR="001B7E81" w:rsidRPr="001B7E81" w:rsidRDefault="001B7E81" w:rsidP="00B333FF">
      <w:pPr>
        <w:spacing w:line="360" w:lineRule="auto"/>
        <w:rPr>
          <w:rFonts w:ascii="Arial" w:hAnsi="Arial" w:cs="Arial"/>
        </w:rPr>
      </w:pPr>
      <w:r w:rsidRPr="001B7E81">
        <w:rPr>
          <w:rFonts w:ascii="Arial" w:hAnsi="Arial" w:cs="Arial"/>
        </w:rPr>
        <w:t xml:space="preserve">A sampling frame is the general term for the set of sources from which the sample is taken. The major purpose of sampling frames, which is included in the definition, is to provide a method for selecting the </w:t>
      </w:r>
      <w:proofErr w:type="gramStart"/>
      <w:r w:rsidRPr="001B7E81">
        <w:rPr>
          <w:rFonts w:ascii="Arial" w:hAnsi="Arial" w:cs="Arial"/>
        </w:rPr>
        <w:t>particular individuals</w:t>
      </w:r>
      <w:proofErr w:type="gramEnd"/>
      <w:r w:rsidRPr="001B7E81">
        <w:rPr>
          <w:rFonts w:ascii="Arial" w:hAnsi="Arial" w:cs="Arial"/>
        </w:rPr>
        <w:t xml:space="preserve"> of the target population who will be asked survey questions (turner, 2003).</w:t>
      </w:r>
    </w:p>
    <w:p w14:paraId="2DAEBE03" w14:textId="77777777" w:rsidR="005A0374" w:rsidRPr="001B7E81" w:rsidRDefault="005A0374" w:rsidP="00B333FF">
      <w:pPr>
        <w:spacing w:line="360" w:lineRule="auto"/>
        <w:rPr>
          <w:rFonts w:ascii="Arial" w:hAnsi="Arial" w:cs="Arial"/>
        </w:rPr>
      </w:pPr>
    </w:p>
    <w:p w14:paraId="596A5D1A" w14:textId="139B9782" w:rsidR="00BE4860" w:rsidRPr="001B7E81" w:rsidRDefault="005A0374" w:rsidP="00B333FF">
      <w:pPr>
        <w:spacing w:line="360" w:lineRule="auto"/>
        <w:rPr>
          <w:rFonts w:ascii="Arial" w:hAnsi="Arial" w:cs="Arial"/>
        </w:rPr>
      </w:pPr>
      <w:r w:rsidRPr="001B7E81">
        <w:rPr>
          <w:rFonts w:ascii="Arial" w:hAnsi="Arial" w:cs="Arial"/>
        </w:rPr>
        <w:t>Non-probability samples are ones where the likelihood that a subject will be chosen is uncertain, which introduces bias into the study's data collection</w:t>
      </w:r>
      <w:r w:rsidR="00FC09F4" w:rsidRPr="001B7E81">
        <w:rPr>
          <w:rFonts w:ascii="Arial" w:hAnsi="Arial" w:cs="Arial"/>
        </w:rPr>
        <w:t xml:space="preserve"> </w:t>
      </w:r>
      <w:r w:rsidR="00AF1A14" w:rsidRPr="001B7E81">
        <w:rPr>
          <w:rFonts w:ascii="Arial" w:hAnsi="Arial" w:cs="Arial"/>
        </w:rPr>
        <w:t>(</w:t>
      </w:r>
      <w:r w:rsidR="00A45D4A" w:rsidRPr="001B7E81">
        <w:rPr>
          <w:rFonts w:ascii="Arial" w:hAnsi="Arial" w:cs="Arial"/>
          <w:color w:val="222222"/>
          <w:shd w:val="clear" w:color="auto" w:fill="FFFFFF"/>
        </w:rPr>
        <w:t>Thompson, 2012</w:t>
      </w:r>
      <w:r w:rsidR="00AF1A14" w:rsidRPr="001B7E81">
        <w:rPr>
          <w:rFonts w:ascii="Arial" w:hAnsi="Arial" w:cs="Arial"/>
          <w:color w:val="222222"/>
          <w:shd w:val="clear" w:color="auto" w:fill="FFFFFF"/>
        </w:rPr>
        <w:t>).</w:t>
      </w:r>
      <w:r w:rsidR="00215A2F" w:rsidRPr="001B7E81">
        <w:rPr>
          <w:rFonts w:ascii="Arial" w:hAnsi="Arial" w:cs="Arial"/>
          <w:color w:val="222222"/>
          <w:shd w:val="clear" w:color="auto" w:fill="FFFFFF"/>
        </w:rPr>
        <w:t xml:space="preserve"> </w:t>
      </w:r>
      <w:r w:rsidR="00215A2F" w:rsidRPr="001B7E81">
        <w:rPr>
          <w:rFonts w:ascii="Arial" w:hAnsi="Arial" w:cs="Arial"/>
          <w:color w:val="222222"/>
          <w:shd w:val="clear" w:color="auto" w:fill="FFFFFF"/>
        </w:rPr>
        <w:t>The fact that nonprobability sampling is less expensive and frequently more rapidly deployed than probability sampling is perhaps the most prevalent justification for utilising it.</w:t>
      </w:r>
    </w:p>
    <w:p w14:paraId="0DA7282F" w14:textId="77777777" w:rsidR="00BE4860" w:rsidRPr="001B7E81" w:rsidRDefault="00BE4860" w:rsidP="00B333FF">
      <w:pPr>
        <w:spacing w:line="360" w:lineRule="auto"/>
        <w:rPr>
          <w:rFonts w:ascii="Arial" w:hAnsi="Arial" w:cs="Arial"/>
        </w:rPr>
      </w:pPr>
    </w:p>
    <w:p w14:paraId="56C4525A" w14:textId="5335127C" w:rsidR="00BE4860" w:rsidRDefault="00FC09F4" w:rsidP="00B333FF">
      <w:pPr>
        <w:spacing w:line="360" w:lineRule="auto"/>
        <w:rPr>
          <w:rFonts w:ascii="Arial" w:hAnsi="Arial" w:cs="Arial"/>
        </w:rPr>
      </w:pPr>
      <w:r w:rsidRPr="001B7E81">
        <w:rPr>
          <w:rFonts w:ascii="Arial" w:hAnsi="Arial" w:cs="Arial"/>
        </w:rPr>
        <w:t xml:space="preserve">For the purpose of this research </w:t>
      </w:r>
      <w:r w:rsidR="003E72B4" w:rsidRPr="001B7E81">
        <w:rPr>
          <w:rFonts w:ascii="Arial" w:hAnsi="Arial" w:cs="Arial"/>
        </w:rPr>
        <w:t>study,</w:t>
      </w:r>
      <w:r w:rsidR="009218C7" w:rsidRPr="001B7E81">
        <w:rPr>
          <w:rFonts w:ascii="Arial" w:hAnsi="Arial" w:cs="Arial"/>
        </w:rPr>
        <w:t xml:space="preserve"> the type of sampling that will be used </w:t>
      </w:r>
      <w:r w:rsidR="001B670C" w:rsidRPr="001B7E81">
        <w:rPr>
          <w:rFonts w:ascii="Arial" w:hAnsi="Arial" w:cs="Arial"/>
        </w:rPr>
        <w:t>is quota sampling, this</w:t>
      </w:r>
      <w:r w:rsidR="001B670C" w:rsidRPr="001B7E81">
        <w:rPr>
          <w:rFonts w:ascii="Arial" w:hAnsi="Arial" w:cs="Arial"/>
        </w:rPr>
        <w:t xml:space="preserve"> sampling technique known as quota sampling</w:t>
      </w:r>
      <w:r w:rsidR="00A756D8" w:rsidRPr="001B7E81">
        <w:rPr>
          <w:rFonts w:ascii="Arial" w:hAnsi="Arial" w:cs="Arial"/>
        </w:rPr>
        <w:t xml:space="preserve"> this </w:t>
      </w:r>
      <w:r w:rsidR="00C262C7" w:rsidRPr="001B7E81">
        <w:rPr>
          <w:rFonts w:ascii="Arial" w:hAnsi="Arial" w:cs="Arial"/>
        </w:rPr>
        <w:t>style assures</w:t>
      </w:r>
      <w:r w:rsidR="001B670C" w:rsidRPr="001B7E81">
        <w:rPr>
          <w:rFonts w:ascii="Arial" w:hAnsi="Arial" w:cs="Arial"/>
        </w:rPr>
        <w:t xml:space="preserve"> that a certain attribute of a population sample will be accurately reflected to the extent that the researcher </w:t>
      </w:r>
      <w:r w:rsidR="001B670C" w:rsidRPr="00074C6B">
        <w:rPr>
          <w:rFonts w:ascii="Arial" w:hAnsi="Arial" w:cs="Arial"/>
        </w:rPr>
        <w:t>needs</w:t>
      </w:r>
      <w:r w:rsidR="00074C6B" w:rsidRPr="00074C6B">
        <w:rPr>
          <w:rFonts w:ascii="Arial" w:hAnsi="Arial" w:cs="Arial"/>
        </w:rPr>
        <w:t xml:space="preserve"> (</w:t>
      </w:r>
      <w:r w:rsidR="00074C6B" w:rsidRPr="00074C6B">
        <w:rPr>
          <w:rFonts w:ascii="Arial" w:hAnsi="Arial" w:cs="Arial"/>
          <w:color w:val="222222"/>
          <w:shd w:val="clear" w:color="auto" w:fill="FFFFFF"/>
        </w:rPr>
        <w:t>Yang, and Banamah, 2014</w:t>
      </w:r>
      <w:r w:rsidR="00074C6B" w:rsidRPr="00074C6B">
        <w:rPr>
          <w:rFonts w:ascii="Arial" w:hAnsi="Arial" w:cs="Arial"/>
          <w:color w:val="222222"/>
          <w:shd w:val="clear" w:color="auto" w:fill="FFFFFF"/>
        </w:rPr>
        <w:t>)</w:t>
      </w:r>
      <w:r w:rsidR="001B670C" w:rsidRPr="00074C6B">
        <w:rPr>
          <w:rFonts w:ascii="Arial" w:hAnsi="Arial" w:cs="Arial"/>
        </w:rPr>
        <w:t>.</w:t>
      </w:r>
    </w:p>
    <w:p w14:paraId="434B230A" w14:textId="77777777" w:rsidR="00843043" w:rsidRDefault="00843043" w:rsidP="00B333FF">
      <w:pPr>
        <w:spacing w:line="360" w:lineRule="auto"/>
        <w:rPr>
          <w:rFonts w:ascii="Arial" w:hAnsi="Arial" w:cs="Arial"/>
        </w:rPr>
      </w:pPr>
    </w:p>
    <w:p w14:paraId="7CEABD6B" w14:textId="5F8835D8" w:rsidR="00843043" w:rsidRPr="001B7E81" w:rsidRDefault="001D3786" w:rsidP="00B333FF">
      <w:pPr>
        <w:spacing w:line="360" w:lineRule="auto"/>
        <w:rPr>
          <w:rFonts w:ascii="Arial" w:hAnsi="Arial" w:cs="Arial"/>
        </w:rPr>
      </w:pPr>
      <w:r>
        <w:rPr>
          <w:rFonts w:ascii="Arial" w:hAnsi="Arial" w:cs="Arial"/>
        </w:rPr>
        <w:t xml:space="preserve">For the purpose of the </w:t>
      </w:r>
      <w:proofErr w:type="gramStart"/>
      <w:r>
        <w:rPr>
          <w:rFonts w:ascii="Arial" w:hAnsi="Arial" w:cs="Arial"/>
        </w:rPr>
        <w:t>study</w:t>
      </w:r>
      <w:proofErr w:type="gramEnd"/>
      <w:r>
        <w:rPr>
          <w:rFonts w:ascii="Arial" w:hAnsi="Arial" w:cs="Arial"/>
        </w:rPr>
        <w:t xml:space="preserve"> we will be using postgraduate university students from the Birmingham</w:t>
      </w:r>
      <w:r w:rsidR="008C1FAB">
        <w:rPr>
          <w:rFonts w:ascii="Arial" w:hAnsi="Arial" w:cs="Arial"/>
        </w:rPr>
        <w:t xml:space="preserve"> and Coventry area the reason for this is because they have the </w:t>
      </w:r>
      <w:r w:rsidR="003069A1">
        <w:rPr>
          <w:rFonts w:ascii="Arial" w:hAnsi="Arial" w:cs="Arial"/>
        </w:rPr>
        <w:lastRenderedPageBreak/>
        <w:t xml:space="preserve">larger campuses and off site campus which will give us a more broader </w:t>
      </w:r>
      <w:r w:rsidR="00415ADE">
        <w:rPr>
          <w:rFonts w:ascii="Arial" w:hAnsi="Arial" w:cs="Arial"/>
        </w:rPr>
        <w:t xml:space="preserve">research </w:t>
      </w:r>
      <w:r w:rsidR="003069A1">
        <w:rPr>
          <w:rFonts w:ascii="Arial" w:hAnsi="Arial" w:cs="Arial"/>
        </w:rPr>
        <w:t xml:space="preserve">based on </w:t>
      </w:r>
      <w:r w:rsidR="00415ADE">
        <w:rPr>
          <w:rFonts w:ascii="Arial" w:hAnsi="Arial" w:cs="Arial"/>
        </w:rPr>
        <w:t xml:space="preserve">the </w:t>
      </w:r>
      <w:r w:rsidR="003069A1">
        <w:rPr>
          <w:rFonts w:ascii="Arial" w:hAnsi="Arial" w:cs="Arial"/>
        </w:rPr>
        <w:t xml:space="preserve">research </w:t>
      </w:r>
      <w:r w:rsidR="00415ADE">
        <w:rPr>
          <w:rFonts w:ascii="Arial" w:hAnsi="Arial" w:cs="Arial"/>
        </w:rPr>
        <w:t>topic</w:t>
      </w:r>
      <w:r w:rsidR="00BE45D6">
        <w:rPr>
          <w:rFonts w:ascii="Arial" w:hAnsi="Arial" w:cs="Arial"/>
        </w:rPr>
        <w:t xml:space="preserve">. </w:t>
      </w:r>
    </w:p>
    <w:p w14:paraId="1DF678FC" w14:textId="77777777" w:rsidR="00BE4860" w:rsidRPr="00843043" w:rsidRDefault="00BE4860" w:rsidP="00B333FF">
      <w:pPr>
        <w:spacing w:line="360" w:lineRule="auto"/>
        <w:rPr>
          <w:rFonts w:ascii="Arial" w:hAnsi="Arial" w:cs="Arial"/>
          <w:b/>
          <w:bCs/>
        </w:rPr>
      </w:pPr>
    </w:p>
    <w:p w14:paraId="323CF9A0" w14:textId="4CB0DE9C" w:rsidR="00C8799F" w:rsidRPr="00843043" w:rsidRDefault="005114B8" w:rsidP="00B333FF">
      <w:pPr>
        <w:spacing w:line="360" w:lineRule="auto"/>
        <w:rPr>
          <w:rFonts w:ascii="Arial" w:hAnsi="Arial" w:cs="Arial"/>
          <w:b/>
          <w:bCs/>
        </w:rPr>
      </w:pPr>
      <w:r w:rsidRPr="00843043">
        <w:rPr>
          <w:rFonts w:ascii="Arial" w:hAnsi="Arial" w:cs="Arial"/>
          <w:b/>
          <w:bCs/>
        </w:rPr>
        <w:t>Materials/</w:t>
      </w:r>
      <w:r w:rsidR="00843043" w:rsidRPr="00843043">
        <w:rPr>
          <w:rFonts w:ascii="Arial" w:hAnsi="Arial" w:cs="Arial"/>
          <w:b/>
          <w:bCs/>
        </w:rPr>
        <w:t xml:space="preserve">procedures </w:t>
      </w:r>
    </w:p>
    <w:p w14:paraId="1408DDF7" w14:textId="2C33A554" w:rsidR="00C8799F" w:rsidRPr="00BE4860" w:rsidRDefault="00C8799F" w:rsidP="00B333FF">
      <w:pPr>
        <w:pStyle w:val="ListParagraph"/>
        <w:numPr>
          <w:ilvl w:val="0"/>
          <w:numId w:val="6"/>
        </w:numPr>
        <w:spacing w:line="360" w:lineRule="auto"/>
        <w:rPr>
          <w:rFonts w:ascii="Arial" w:hAnsi="Arial" w:cs="Arial"/>
          <w:sz w:val="24"/>
          <w:szCs w:val="24"/>
        </w:rPr>
      </w:pPr>
      <w:r w:rsidRPr="00BE4860">
        <w:rPr>
          <w:rFonts w:ascii="Arial" w:hAnsi="Arial" w:cs="Arial"/>
          <w:sz w:val="24"/>
          <w:szCs w:val="24"/>
        </w:rPr>
        <w:t>T</w:t>
      </w:r>
      <w:r w:rsidR="003D20D8" w:rsidRPr="00BE4860">
        <w:rPr>
          <w:rFonts w:ascii="Arial" w:hAnsi="Arial" w:cs="Arial"/>
          <w:sz w:val="24"/>
          <w:szCs w:val="24"/>
        </w:rPr>
        <w:t xml:space="preserve">he resources that will be used to collect data will be a recorder this will be used for the group discussion as it will need to be recorded for the use of the transcript to help </w:t>
      </w:r>
      <w:r w:rsidR="00B72320" w:rsidRPr="00BE4860">
        <w:rPr>
          <w:rFonts w:ascii="Arial" w:hAnsi="Arial" w:cs="Arial"/>
          <w:sz w:val="24"/>
          <w:szCs w:val="24"/>
        </w:rPr>
        <w:t xml:space="preserve">code and put into theme. </w:t>
      </w:r>
    </w:p>
    <w:p w14:paraId="0FFA146E" w14:textId="34DBE448" w:rsidR="00B72320" w:rsidRPr="00BE4860" w:rsidRDefault="00B72320" w:rsidP="00B333FF">
      <w:pPr>
        <w:spacing w:line="360" w:lineRule="auto"/>
        <w:rPr>
          <w:rFonts w:ascii="Arial" w:hAnsi="Arial" w:cs="Arial"/>
        </w:rPr>
      </w:pPr>
    </w:p>
    <w:p w14:paraId="6709B96C" w14:textId="635354AA" w:rsidR="00FD190D" w:rsidRPr="00BE4860" w:rsidRDefault="00FD190D" w:rsidP="00B333FF">
      <w:pPr>
        <w:pStyle w:val="ListParagraph"/>
        <w:numPr>
          <w:ilvl w:val="0"/>
          <w:numId w:val="6"/>
        </w:numPr>
        <w:spacing w:line="360" w:lineRule="auto"/>
        <w:rPr>
          <w:rFonts w:ascii="Arial" w:hAnsi="Arial" w:cs="Arial"/>
          <w:sz w:val="24"/>
          <w:szCs w:val="24"/>
        </w:rPr>
      </w:pPr>
      <w:r w:rsidRPr="00BE4860">
        <w:rPr>
          <w:rFonts w:ascii="Arial" w:hAnsi="Arial" w:cs="Arial"/>
          <w:sz w:val="24"/>
          <w:szCs w:val="24"/>
        </w:rPr>
        <w:t xml:space="preserve">Table and chairs to hold the group discussion will also need to </w:t>
      </w:r>
      <w:r w:rsidR="00BC4C8F" w:rsidRPr="00BE4860">
        <w:rPr>
          <w:rFonts w:ascii="Arial" w:hAnsi="Arial" w:cs="Arial"/>
          <w:sz w:val="24"/>
          <w:szCs w:val="24"/>
        </w:rPr>
        <w:t>be provided</w:t>
      </w:r>
      <w:r w:rsidR="00113806" w:rsidRPr="00BE4860">
        <w:rPr>
          <w:rFonts w:ascii="Arial" w:hAnsi="Arial" w:cs="Arial"/>
          <w:sz w:val="24"/>
          <w:szCs w:val="24"/>
        </w:rPr>
        <w:t xml:space="preserve"> so that those t</w:t>
      </w:r>
      <w:r w:rsidR="003F0EB9">
        <w:rPr>
          <w:rFonts w:ascii="Arial" w:hAnsi="Arial" w:cs="Arial"/>
          <w:sz w:val="24"/>
          <w:szCs w:val="24"/>
        </w:rPr>
        <w:t>a</w:t>
      </w:r>
      <w:r w:rsidR="00113806" w:rsidRPr="00BE4860">
        <w:rPr>
          <w:rFonts w:ascii="Arial" w:hAnsi="Arial" w:cs="Arial"/>
          <w:sz w:val="24"/>
          <w:szCs w:val="24"/>
        </w:rPr>
        <w:t xml:space="preserve">king part in the group discussion feel </w:t>
      </w:r>
      <w:r w:rsidR="00726321" w:rsidRPr="00BE4860">
        <w:rPr>
          <w:rFonts w:ascii="Arial" w:hAnsi="Arial" w:cs="Arial"/>
          <w:sz w:val="24"/>
          <w:szCs w:val="24"/>
        </w:rPr>
        <w:t>comfortable in taking part.</w:t>
      </w:r>
    </w:p>
    <w:p w14:paraId="669B8552" w14:textId="77777777" w:rsidR="00726321" w:rsidRPr="00BE4860" w:rsidRDefault="00726321" w:rsidP="00B333FF">
      <w:pPr>
        <w:spacing w:line="360" w:lineRule="auto"/>
        <w:rPr>
          <w:rFonts w:ascii="Arial" w:hAnsi="Arial" w:cs="Arial"/>
        </w:rPr>
      </w:pPr>
    </w:p>
    <w:p w14:paraId="4DECD1D2" w14:textId="6FD2D627" w:rsidR="00726321" w:rsidRPr="00BE4860" w:rsidRDefault="00726321" w:rsidP="00B333FF">
      <w:pPr>
        <w:pStyle w:val="ListParagraph"/>
        <w:numPr>
          <w:ilvl w:val="0"/>
          <w:numId w:val="6"/>
        </w:numPr>
        <w:spacing w:line="360" w:lineRule="auto"/>
        <w:rPr>
          <w:rFonts w:ascii="Arial" w:hAnsi="Arial" w:cs="Arial"/>
          <w:sz w:val="24"/>
          <w:szCs w:val="24"/>
        </w:rPr>
      </w:pPr>
      <w:r w:rsidRPr="00BE4860">
        <w:rPr>
          <w:rFonts w:ascii="Arial" w:hAnsi="Arial" w:cs="Arial"/>
          <w:sz w:val="24"/>
          <w:szCs w:val="24"/>
        </w:rPr>
        <w:t xml:space="preserve">The use of as </w:t>
      </w:r>
      <w:r w:rsidR="00A40F0C" w:rsidRPr="00BE4860">
        <w:rPr>
          <w:rFonts w:ascii="Arial" w:hAnsi="Arial" w:cs="Arial"/>
          <w:sz w:val="24"/>
          <w:szCs w:val="24"/>
        </w:rPr>
        <w:t xml:space="preserve">computer/ laptop will be needed to gain information and to write </w:t>
      </w:r>
      <w:r w:rsidR="00BC4C8F" w:rsidRPr="00BE4860">
        <w:rPr>
          <w:rFonts w:ascii="Arial" w:hAnsi="Arial" w:cs="Arial"/>
          <w:sz w:val="24"/>
          <w:szCs w:val="24"/>
        </w:rPr>
        <w:t xml:space="preserve">transcript </w:t>
      </w:r>
      <w:proofErr w:type="gramStart"/>
      <w:r w:rsidR="00BC4C8F" w:rsidRPr="00BE4860">
        <w:rPr>
          <w:rFonts w:ascii="Arial" w:hAnsi="Arial" w:cs="Arial"/>
          <w:sz w:val="24"/>
          <w:szCs w:val="24"/>
        </w:rPr>
        <w:t>and also</w:t>
      </w:r>
      <w:proofErr w:type="gramEnd"/>
      <w:r w:rsidR="00BC4C8F" w:rsidRPr="00BE4860">
        <w:rPr>
          <w:rFonts w:ascii="Arial" w:hAnsi="Arial" w:cs="Arial"/>
          <w:sz w:val="24"/>
          <w:szCs w:val="24"/>
        </w:rPr>
        <w:t xml:space="preserve"> to </w:t>
      </w:r>
      <w:r w:rsidR="007B13FA" w:rsidRPr="00BE4860">
        <w:rPr>
          <w:rFonts w:ascii="Arial" w:hAnsi="Arial" w:cs="Arial"/>
          <w:sz w:val="24"/>
          <w:szCs w:val="24"/>
        </w:rPr>
        <w:t>conduct</w:t>
      </w:r>
      <w:r w:rsidR="00BC4C8F" w:rsidRPr="00BE4860">
        <w:rPr>
          <w:rFonts w:ascii="Arial" w:hAnsi="Arial" w:cs="Arial"/>
          <w:sz w:val="24"/>
          <w:szCs w:val="24"/>
        </w:rPr>
        <w:t xml:space="preserve"> the research this will also b</w:t>
      </w:r>
      <w:r w:rsidR="00000D0A" w:rsidRPr="00BE4860">
        <w:rPr>
          <w:rFonts w:ascii="Arial" w:hAnsi="Arial" w:cs="Arial"/>
          <w:sz w:val="24"/>
          <w:szCs w:val="24"/>
        </w:rPr>
        <w:t xml:space="preserve">e needed when looking for and engaging in online communities </w:t>
      </w:r>
      <w:r w:rsidR="007B13FA" w:rsidRPr="00BE4860">
        <w:rPr>
          <w:rFonts w:ascii="Arial" w:hAnsi="Arial" w:cs="Arial"/>
          <w:sz w:val="24"/>
          <w:szCs w:val="24"/>
        </w:rPr>
        <w:t xml:space="preserve">when going through the recruitment </w:t>
      </w:r>
      <w:r w:rsidR="003B3EAF" w:rsidRPr="00BE4860">
        <w:rPr>
          <w:rFonts w:ascii="Arial" w:hAnsi="Arial" w:cs="Arial"/>
          <w:sz w:val="24"/>
          <w:szCs w:val="24"/>
        </w:rPr>
        <w:t>stage.</w:t>
      </w:r>
      <w:r w:rsidR="007B13FA" w:rsidRPr="00BE4860">
        <w:rPr>
          <w:rFonts w:ascii="Arial" w:hAnsi="Arial" w:cs="Arial"/>
          <w:sz w:val="24"/>
          <w:szCs w:val="24"/>
        </w:rPr>
        <w:t xml:space="preserve"> </w:t>
      </w:r>
    </w:p>
    <w:p w14:paraId="767D755E" w14:textId="77777777" w:rsidR="00F864C5" w:rsidRDefault="00F864C5" w:rsidP="00B333FF">
      <w:pPr>
        <w:spacing w:line="360" w:lineRule="auto"/>
        <w:rPr>
          <w:rFonts w:ascii="Arial" w:hAnsi="Arial" w:cs="Arial"/>
          <w:b/>
          <w:bCs/>
        </w:rPr>
      </w:pPr>
    </w:p>
    <w:p w14:paraId="04E2F4A6" w14:textId="79FCE8D7" w:rsidR="00C8799F" w:rsidRPr="00F864C5" w:rsidRDefault="00F864C5" w:rsidP="00B333FF">
      <w:pPr>
        <w:spacing w:line="360" w:lineRule="auto"/>
        <w:rPr>
          <w:rFonts w:ascii="Arial" w:hAnsi="Arial" w:cs="Arial"/>
          <w:b/>
          <w:bCs/>
        </w:rPr>
      </w:pPr>
      <w:r w:rsidRPr="00F864C5">
        <w:rPr>
          <w:rFonts w:ascii="Arial" w:hAnsi="Arial" w:cs="Arial"/>
          <w:b/>
          <w:bCs/>
        </w:rPr>
        <w:t>Data Collection Method</w:t>
      </w:r>
    </w:p>
    <w:p w14:paraId="6C417BB7" w14:textId="77777777" w:rsidR="0075597F" w:rsidRDefault="00556051" w:rsidP="00B333FF">
      <w:pPr>
        <w:spacing w:line="360" w:lineRule="auto"/>
        <w:rPr>
          <w:rFonts w:ascii="Arial" w:hAnsi="Arial" w:cs="Arial"/>
        </w:rPr>
      </w:pPr>
      <w:r>
        <w:rPr>
          <w:rFonts w:ascii="Arial" w:hAnsi="Arial" w:cs="Arial"/>
        </w:rPr>
        <w:t xml:space="preserve">The data will be collected </w:t>
      </w:r>
      <w:r w:rsidR="004C2B11">
        <w:rPr>
          <w:rFonts w:ascii="Arial" w:hAnsi="Arial" w:cs="Arial"/>
        </w:rPr>
        <w:t xml:space="preserve">through </w:t>
      </w:r>
      <w:r w:rsidR="00F40658">
        <w:rPr>
          <w:rFonts w:ascii="Arial" w:hAnsi="Arial" w:cs="Arial"/>
        </w:rPr>
        <w:t>the relevant articles, books and journals these will be from most recent to make the sources credible,</w:t>
      </w:r>
      <w:r w:rsidR="00766FFD">
        <w:rPr>
          <w:rFonts w:ascii="Arial" w:hAnsi="Arial" w:cs="Arial"/>
        </w:rPr>
        <w:t xml:space="preserve"> data will also be formed through the group discussion from </w:t>
      </w:r>
      <w:r w:rsidR="00BE4860">
        <w:rPr>
          <w:rFonts w:ascii="Arial" w:hAnsi="Arial" w:cs="Arial"/>
        </w:rPr>
        <w:t>postgraduate</w:t>
      </w:r>
      <w:r w:rsidR="005D29AA">
        <w:rPr>
          <w:rFonts w:ascii="Arial" w:hAnsi="Arial" w:cs="Arial"/>
        </w:rPr>
        <w:t xml:space="preserve"> university students the reason being </w:t>
      </w:r>
      <w:r w:rsidR="00940CA5">
        <w:rPr>
          <w:rFonts w:ascii="Arial" w:hAnsi="Arial" w:cs="Arial"/>
        </w:rPr>
        <w:t xml:space="preserve">is </w:t>
      </w:r>
      <w:r w:rsidR="005D29AA">
        <w:rPr>
          <w:rFonts w:ascii="Arial" w:hAnsi="Arial" w:cs="Arial"/>
        </w:rPr>
        <w:t>because they are the relevant target group for the research</w:t>
      </w:r>
      <w:r w:rsidR="00BE4860">
        <w:rPr>
          <w:rFonts w:ascii="Arial" w:hAnsi="Arial" w:cs="Arial"/>
        </w:rPr>
        <w:t xml:space="preserve"> </w:t>
      </w:r>
      <w:r w:rsidR="00752206">
        <w:rPr>
          <w:rFonts w:ascii="Arial" w:hAnsi="Arial" w:cs="Arial"/>
        </w:rPr>
        <w:t>question.</w:t>
      </w:r>
      <w:r w:rsidR="00BE4860">
        <w:rPr>
          <w:rFonts w:ascii="Arial" w:hAnsi="Arial" w:cs="Arial"/>
        </w:rPr>
        <w:t xml:space="preserve"> </w:t>
      </w:r>
    </w:p>
    <w:p w14:paraId="4D5E7811" w14:textId="77777777" w:rsidR="00BE45D6" w:rsidRDefault="00BE45D6" w:rsidP="00B333FF">
      <w:pPr>
        <w:spacing w:line="360" w:lineRule="auto"/>
        <w:rPr>
          <w:rFonts w:ascii="Arial" w:hAnsi="Arial" w:cs="Arial"/>
          <w:b/>
          <w:bCs/>
        </w:rPr>
      </w:pPr>
    </w:p>
    <w:p w14:paraId="41E92A75" w14:textId="77777777" w:rsidR="00BE45D6" w:rsidRDefault="00BE45D6" w:rsidP="00B333FF">
      <w:pPr>
        <w:spacing w:line="360" w:lineRule="auto"/>
        <w:rPr>
          <w:rFonts w:ascii="Arial" w:hAnsi="Arial" w:cs="Arial"/>
          <w:b/>
          <w:bCs/>
        </w:rPr>
      </w:pPr>
    </w:p>
    <w:p w14:paraId="3102FE4F" w14:textId="77777777" w:rsidR="00BE45D6" w:rsidRDefault="00BE45D6" w:rsidP="00B333FF">
      <w:pPr>
        <w:spacing w:line="360" w:lineRule="auto"/>
        <w:rPr>
          <w:rFonts w:ascii="Arial" w:hAnsi="Arial" w:cs="Arial"/>
          <w:b/>
          <w:bCs/>
        </w:rPr>
      </w:pPr>
    </w:p>
    <w:p w14:paraId="0E31E63E" w14:textId="290E9F53" w:rsidR="00B6759E" w:rsidRPr="000E2009" w:rsidRDefault="005114B8" w:rsidP="00B333FF">
      <w:pPr>
        <w:spacing w:line="360" w:lineRule="auto"/>
        <w:rPr>
          <w:rFonts w:ascii="Arial" w:hAnsi="Arial" w:cs="Arial"/>
        </w:rPr>
      </w:pPr>
      <w:r w:rsidRPr="008C2E64">
        <w:rPr>
          <w:rFonts w:ascii="Arial" w:hAnsi="Arial" w:cs="Arial"/>
          <w:b/>
          <w:bCs/>
        </w:rPr>
        <w:t>Data analysis technique</w:t>
      </w:r>
      <w:r w:rsidR="000E02D1">
        <w:rPr>
          <w:rFonts w:ascii="Arial" w:hAnsi="Arial" w:cs="Arial"/>
          <w:b/>
          <w:bCs/>
        </w:rPr>
        <w:t>.</w:t>
      </w:r>
      <w:r w:rsidR="00F03D7D">
        <w:rPr>
          <w:rFonts w:ascii="Arial" w:hAnsi="Arial" w:cs="Arial"/>
          <w:b/>
          <w:bCs/>
        </w:rPr>
        <w:t xml:space="preserve">                                                                                                                                                                                                                                                                                                                                                                                                                                                                                                                                                            </w:t>
      </w:r>
    </w:p>
    <w:p w14:paraId="30C2243D" w14:textId="688EB07D" w:rsidR="00B14AF0" w:rsidRDefault="00C64F2A" w:rsidP="00C64F2A">
      <w:pPr>
        <w:spacing w:line="360" w:lineRule="auto"/>
        <w:rPr>
          <w:rFonts w:ascii="Arial" w:hAnsi="Arial" w:cs="Arial"/>
        </w:rPr>
      </w:pPr>
      <w:r w:rsidRPr="00C64F2A">
        <w:rPr>
          <w:rFonts w:ascii="Arial" w:hAnsi="Arial" w:cs="Arial"/>
        </w:rPr>
        <w:t>Data collecting, cleansing, and organisation are common processes included in data analysis techniques</w:t>
      </w:r>
      <w:r w:rsidR="003A7B40">
        <w:rPr>
          <w:rFonts w:ascii="Arial" w:hAnsi="Arial" w:cs="Arial"/>
        </w:rPr>
        <w:t xml:space="preserve">. </w:t>
      </w:r>
      <w:r w:rsidR="000F720B">
        <w:rPr>
          <w:rFonts w:ascii="Arial" w:hAnsi="Arial" w:cs="Arial"/>
        </w:rPr>
        <w:t xml:space="preserve">Using the </w:t>
      </w:r>
      <w:r w:rsidR="00634C73">
        <w:rPr>
          <w:rFonts w:ascii="Arial" w:hAnsi="Arial" w:cs="Arial"/>
        </w:rPr>
        <w:t xml:space="preserve">results from the group </w:t>
      </w:r>
      <w:r w:rsidR="00D471FF">
        <w:rPr>
          <w:rFonts w:ascii="Arial" w:hAnsi="Arial" w:cs="Arial"/>
        </w:rPr>
        <w:t xml:space="preserve">discussion, a transcript has been produced in which you can find in </w:t>
      </w:r>
      <w:r w:rsidR="000B6AA1">
        <w:rPr>
          <w:rFonts w:ascii="Arial" w:hAnsi="Arial" w:cs="Arial"/>
        </w:rPr>
        <w:t>exhibit 1.</w:t>
      </w:r>
      <w:r w:rsidR="00E765C1">
        <w:rPr>
          <w:rFonts w:ascii="Arial" w:hAnsi="Arial" w:cs="Arial"/>
        </w:rPr>
        <w:t xml:space="preserve">A </w:t>
      </w:r>
      <w:r w:rsidR="000B6AA1">
        <w:rPr>
          <w:rFonts w:ascii="Arial" w:hAnsi="Arial" w:cs="Arial"/>
        </w:rPr>
        <w:t>in the appendix</w:t>
      </w:r>
      <w:r w:rsidR="00E66AF9">
        <w:rPr>
          <w:rFonts w:ascii="Arial" w:hAnsi="Arial" w:cs="Arial"/>
        </w:rPr>
        <w:t>.</w:t>
      </w:r>
      <w:r w:rsidR="009D428A">
        <w:rPr>
          <w:rFonts w:ascii="Arial" w:hAnsi="Arial" w:cs="Arial"/>
        </w:rPr>
        <w:t xml:space="preserve"> </w:t>
      </w:r>
    </w:p>
    <w:p w14:paraId="621075A3" w14:textId="2360F320" w:rsidR="007E6969" w:rsidRDefault="008E7696" w:rsidP="00C64F2A">
      <w:pPr>
        <w:spacing w:line="360" w:lineRule="auto"/>
        <w:rPr>
          <w:rFonts w:ascii="Arial" w:hAnsi="Arial" w:cs="Arial"/>
        </w:rPr>
      </w:pPr>
      <w:r w:rsidRPr="00980547">
        <w:rPr>
          <w:rFonts w:ascii="Arial" w:hAnsi="Arial" w:cs="Arial"/>
        </w:rPr>
        <w:t xml:space="preserve">This is a method for categorising and organising qualitative data. In qualitative research, coding is the process of isolating a phrase or word and assigning it a code. A data group is described by the coding, which divides the data into predetermined groups </w:t>
      </w:r>
      <w:r w:rsidRPr="00B14AF0">
        <w:rPr>
          <w:rFonts w:ascii="Arial" w:hAnsi="Arial" w:cs="Arial"/>
        </w:rPr>
        <w:t xml:space="preserve">or topics. Researchers can use this approach to locate and arrange relevant material </w:t>
      </w:r>
      <w:r w:rsidRPr="00B14AF0">
        <w:rPr>
          <w:rFonts w:ascii="Arial" w:hAnsi="Arial" w:cs="Arial"/>
          <w:color w:val="000000"/>
        </w:rPr>
        <w:t>(</w:t>
      </w:r>
      <w:proofErr w:type="spellStart"/>
      <w:r w:rsidRPr="00B14AF0">
        <w:rPr>
          <w:rFonts w:ascii="Arial" w:hAnsi="Arial" w:cs="Arial"/>
          <w:color w:val="000000"/>
        </w:rPr>
        <w:t>Skj</w:t>
      </w:r>
      <w:r>
        <w:rPr>
          <w:rFonts w:ascii="Arial" w:hAnsi="Arial" w:cs="Arial"/>
          <w:color w:val="000000"/>
        </w:rPr>
        <w:t>o</w:t>
      </w:r>
      <w:r w:rsidRPr="00B14AF0">
        <w:rPr>
          <w:rFonts w:ascii="Arial" w:hAnsi="Arial" w:cs="Arial"/>
          <w:color w:val="000000"/>
        </w:rPr>
        <w:t>tt</w:t>
      </w:r>
      <w:proofErr w:type="spellEnd"/>
      <w:r w:rsidRPr="00B14AF0">
        <w:rPr>
          <w:rFonts w:ascii="Arial" w:hAnsi="Arial" w:cs="Arial"/>
          <w:color w:val="000000"/>
        </w:rPr>
        <w:t xml:space="preserve"> and </w:t>
      </w:r>
      <w:proofErr w:type="spellStart"/>
      <w:r w:rsidRPr="00B14AF0">
        <w:rPr>
          <w:rFonts w:ascii="Arial" w:hAnsi="Arial" w:cs="Arial"/>
          <w:color w:val="000000"/>
        </w:rPr>
        <w:t>Korsgaard</w:t>
      </w:r>
      <w:proofErr w:type="spellEnd"/>
      <w:r w:rsidRPr="00B14AF0">
        <w:rPr>
          <w:rFonts w:ascii="Arial" w:hAnsi="Arial" w:cs="Arial"/>
          <w:color w:val="000000"/>
        </w:rPr>
        <w:t>, 2021)</w:t>
      </w:r>
      <w:r w:rsidRPr="00B14AF0">
        <w:rPr>
          <w:rFonts w:ascii="Arial" w:hAnsi="Arial" w:cs="Arial"/>
        </w:rPr>
        <w:t>.</w:t>
      </w:r>
      <w:r>
        <w:rPr>
          <w:rFonts w:ascii="Arial" w:hAnsi="Arial" w:cs="Arial"/>
        </w:rPr>
        <w:t xml:space="preserve"> </w:t>
      </w:r>
    </w:p>
    <w:p w14:paraId="1EC23904" w14:textId="0014945A" w:rsidR="007E6969" w:rsidRDefault="007E6969" w:rsidP="007E6969">
      <w:pPr>
        <w:spacing w:line="360" w:lineRule="auto"/>
        <w:rPr>
          <w:rFonts w:ascii="Arial" w:hAnsi="Arial" w:cs="Arial"/>
        </w:rPr>
      </w:pPr>
      <w:r>
        <w:rPr>
          <w:rFonts w:ascii="Arial" w:hAnsi="Arial" w:cs="Arial"/>
        </w:rPr>
        <w:t xml:space="preserve">The data analyse technique that is going to be </w:t>
      </w:r>
      <w:r w:rsidR="008357FC">
        <w:rPr>
          <w:rFonts w:ascii="Arial" w:hAnsi="Arial" w:cs="Arial"/>
        </w:rPr>
        <w:t xml:space="preserve">used </w:t>
      </w:r>
      <w:r>
        <w:rPr>
          <w:rFonts w:ascii="Arial" w:hAnsi="Arial" w:cs="Arial"/>
        </w:rPr>
        <w:t>is thematic</w:t>
      </w:r>
      <w:r>
        <w:rPr>
          <w:rFonts w:ascii="Arial" w:hAnsi="Arial" w:cs="Arial"/>
        </w:rPr>
        <w:t xml:space="preserve"> </w:t>
      </w:r>
      <w:r w:rsidR="00701EF7">
        <w:rPr>
          <w:rFonts w:ascii="Arial" w:hAnsi="Arial" w:cs="Arial"/>
        </w:rPr>
        <w:t>coding.</w:t>
      </w:r>
      <w:r>
        <w:rPr>
          <w:rFonts w:ascii="Arial" w:hAnsi="Arial" w:cs="Arial"/>
        </w:rPr>
        <w:t xml:space="preserve"> </w:t>
      </w:r>
    </w:p>
    <w:p w14:paraId="1C1215CA" w14:textId="24452391" w:rsidR="007E6969" w:rsidRPr="00D87E8A" w:rsidRDefault="007E6969" w:rsidP="00D87E8A">
      <w:pPr>
        <w:spacing w:line="360" w:lineRule="auto"/>
        <w:rPr>
          <w:rFonts w:ascii="Arial" w:hAnsi="Arial" w:cs="Arial"/>
        </w:rPr>
      </w:pPr>
      <w:r w:rsidRPr="00DA2C12">
        <w:rPr>
          <w:rFonts w:ascii="Arial" w:hAnsi="Arial" w:cs="Arial"/>
        </w:rPr>
        <w:lastRenderedPageBreak/>
        <w:t xml:space="preserve">Braun and Clark (2006) refer to theme analysis as "a flexible and practical research tool, with the ability to give a rich and comprehensive, yet complicated account of data." </w:t>
      </w:r>
      <w:r w:rsidR="00D87E8A">
        <w:rPr>
          <w:rFonts w:ascii="Arial" w:hAnsi="Arial" w:cs="Arial"/>
        </w:rPr>
        <w:t xml:space="preserve"> There are 6 stages into </w:t>
      </w:r>
      <w:r w:rsidR="001C4D7B">
        <w:rPr>
          <w:rFonts w:ascii="Arial" w:hAnsi="Arial" w:cs="Arial"/>
        </w:rPr>
        <w:t xml:space="preserve">this approach which is </w:t>
      </w:r>
      <w:r w:rsidR="00E9367C">
        <w:rPr>
          <w:rFonts w:ascii="Arial" w:hAnsi="Arial" w:cs="Arial"/>
        </w:rPr>
        <w:t>categorised</w:t>
      </w:r>
      <w:r w:rsidR="001C4D7B">
        <w:rPr>
          <w:rFonts w:ascii="Arial" w:hAnsi="Arial" w:cs="Arial"/>
        </w:rPr>
        <w:t xml:space="preserve"> be</w:t>
      </w:r>
      <w:r w:rsidR="00E9367C">
        <w:rPr>
          <w:rFonts w:ascii="Arial" w:hAnsi="Arial" w:cs="Arial"/>
        </w:rPr>
        <w:t>low.</w:t>
      </w:r>
    </w:p>
    <w:p w14:paraId="2B4DE360" w14:textId="5FCCE2A8" w:rsidR="00B14AF0" w:rsidRDefault="00B14AF0" w:rsidP="00326B05">
      <w:pPr>
        <w:spacing w:line="360" w:lineRule="auto"/>
        <w:rPr>
          <w:rFonts w:ascii="Arial" w:hAnsi="Arial" w:cs="Arial"/>
        </w:rPr>
      </w:pPr>
    </w:p>
    <w:p w14:paraId="0D5DC1FD" w14:textId="77777777" w:rsidR="0026686B" w:rsidRDefault="0026686B" w:rsidP="0026686B">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Familiarising yourself with your data</w:t>
      </w:r>
    </w:p>
    <w:p w14:paraId="563590DD" w14:textId="77777777" w:rsidR="00D070D3" w:rsidRDefault="00D070D3" w:rsidP="00326B05">
      <w:pPr>
        <w:spacing w:line="360" w:lineRule="auto"/>
        <w:rPr>
          <w:rFonts w:ascii="Arial" w:hAnsi="Arial" w:cs="Arial"/>
        </w:rPr>
      </w:pPr>
    </w:p>
    <w:p w14:paraId="2B8AB1F3" w14:textId="109C45FC" w:rsidR="00D070D3" w:rsidRPr="00326B05" w:rsidRDefault="00D070D3" w:rsidP="00326B05">
      <w:pPr>
        <w:spacing w:line="360" w:lineRule="auto"/>
        <w:rPr>
          <w:rFonts w:ascii="Arial" w:hAnsi="Arial" w:cs="Arial"/>
        </w:rPr>
      </w:pPr>
      <w:r w:rsidRPr="00D070D3">
        <w:rPr>
          <w:rFonts w:ascii="Arial" w:hAnsi="Arial" w:cs="Arial"/>
        </w:rPr>
        <w:t xml:space="preserve">This step needs that the researcher be completely engaged and actively interested in the data since it involves first transcribing the conversations, followed by reading (and re-reading) the transcripts, and/or listening to the recordings. Initial ideas must be recorded in writing. The researcher must fully comprehend the interaction's substance and be acquainted with </w:t>
      </w:r>
      <w:proofErr w:type="gramStart"/>
      <w:r w:rsidRPr="00D070D3">
        <w:rPr>
          <w:rFonts w:ascii="Arial" w:hAnsi="Arial" w:cs="Arial"/>
        </w:rPr>
        <w:t>all of</w:t>
      </w:r>
      <w:proofErr w:type="gramEnd"/>
      <w:r w:rsidRPr="00D070D3">
        <w:rPr>
          <w:rFonts w:ascii="Arial" w:hAnsi="Arial" w:cs="Arial"/>
        </w:rPr>
        <w:t xml:space="preserve"> its elements (Jamieson, 2016).</w:t>
      </w:r>
    </w:p>
    <w:p w14:paraId="713E9FFD" w14:textId="77777777" w:rsidR="0026686B" w:rsidRDefault="0026686B" w:rsidP="0026686B">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Generating initial codes</w:t>
      </w:r>
    </w:p>
    <w:p w14:paraId="57210F30" w14:textId="6E22FE4E" w:rsidR="0026686B" w:rsidRDefault="0026686B" w:rsidP="00C64F2A">
      <w:pPr>
        <w:spacing w:line="360" w:lineRule="auto"/>
        <w:rPr>
          <w:rFonts w:ascii="Arial" w:hAnsi="Arial" w:cs="Arial"/>
        </w:rPr>
      </w:pPr>
    </w:p>
    <w:p w14:paraId="7759990C" w14:textId="4868BD2F" w:rsidR="007F6CBD" w:rsidRDefault="007F6CBD" w:rsidP="00C64F2A">
      <w:pPr>
        <w:spacing w:line="360" w:lineRule="auto"/>
        <w:rPr>
          <w:rFonts w:ascii="Arial" w:hAnsi="Arial" w:cs="Arial"/>
        </w:rPr>
      </w:pPr>
      <w:r w:rsidRPr="007F6CBD">
        <w:rPr>
          <w:rFonts w:ascii="Arial" w:hAnsi="Arial" w:cs="Arial"/>
        </w:rPr>
        <w:t>After becoming familiar with the data, the researcher must start looking for preliminary codes, which are the elements of the data that seem fascinating and important. These codes provide information on the conversation's setting, while being more numerous and comprehensive than themes (Green et al., 2007).</w:t>
      </w:r>
    </w:p>
    <w:p w14:paraId="189C3DF0" w14:textId="77777777" w:rsidR="007F6CBD" w:rsidRDefault="007F6CBD" w:rsidP="00C64F2A">
      <w:pPr>
        <w:spacing w:line="360" w:lineRule="auto"/>
        <w:rPr>
          <w:rFonts w:ascii="Arial" w:hAnsi="Arial" w:cs="Arial"/>
        </w:rPr>
      </w:pPr>
    </w:p>
    <w:p w14:paraId="321683AE" w14:textId="77777777" w:rsidR="00EB255D" w:rsidRDefault="00EB255D" w:rsidP="00EB255D">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Searching for themes</w:t>
      </w:r>
    </w:p>
    <w:p w14:paraId="3A600834" w14:textId="3590D0A2" w:rsidR="00EB255D" w:rsidRDefault="00EB255D" w:rsidP="00C64F2A">
      <w:pPr>
        <w:spacing w:line="360" w:lineRule="auto"/>
        <w:rPr>
          <w:rFonts w:ascii="Arial" w:hAnsi="Arial" w:cs="Arial"/>
        </w:rPr>
      </w:pPr>
    </w:p>
    <w:p w14:paraId="6EDAE683" w14:textId="6864C5C3" w:rsidR="0026686B" w:rsidRDefault="00CB50E9" w:rsidP="00C64F2A">
      <w:pPr>
        <w:spacing w:line="360" w:lineRule="auto"/>
        <w:rPr>
          <w:rFonts w:ascii="Arial" w:hAnsi="Arial" w:cs="Arial"/>
        </w:rPr>
      </w:pPr>
      <w:r w:rsidRPr="00CB50E9">
        <w:rPr>
          <w:rFonts w:ascii="Arial" w:hAnsi="Arial" w:cs="Arial"/>
        </w:rPr>
        <w:t xml:space="preserve">The procedure' third stage is when the interpretative examination of the collected codes </w:t>
      </w:r>
      <w:proofErr w:type="gramStart"/>
      <w:r w:rsidR="00752C6C" w:rsidRPr="00CB50E9">
        <w:rPr>
          <w:rFonts w:ascii="Arial" w:hAnsi="Arial" w:cs="Arial"/>
        </w:rPr>
        <w:t>begins</w:t>
      </w:r>
      <w:proofErr w:type="gramEnd"/>
      <w:r w:rsidR="00752C6C">
        <w:rPr>
          <w:rFonts w:ascii="Arial" w:hAnsi="Arial" w:cs="Arial"/>
        </w:rPr>
        <w:t xml:space="preserve"> </w:t>
      </w:r>
      <w:r w:rsidR="00752C6C" w:rsidRPr="00864670">
        <w:rPr>
          <w:rFonts w:ascii="Arial" w:hAnsi="Arial" w:cs="Arial"/>
        </w:rPr>
        <w:t>we</w:t>
      </w:r>
      <w:r w:rsidR="00864670" w:rsidRPr="00864670">
        <w:rPr>
          <w:rFonts w:ascii="Arial" w:hAnsi="Arial" w:cs="Arial"/>
        </w:rPr>
        <w:t xml:space="preserve"> looked at the codes in this instance, some of them obviously matched together to form a theme. The codes had been arranged at this point into more general themes that appeared to communicate something particular about this study question.</w:t>
      </w:r>
      <w:r w:rsidR="00864670" w:rsidRPr="00864670">
        <w:rPr>
          <w:rFonts w:ascii="Arial" w:hAnsi="Arial" w:cs="Arial"/>
        </w:rPr>
        <w:t xml:space="preserve"> </w:t>
      </w:r>
      <w:r w:rsidR="000A62C9" w:rsidRPr="0081502E">
        <w:rPr>
          <w:rFonts w:ascii="Arial" w:hAnsi="Arial" w:cs="Arial"/>
        </w:rPr>
        <w:t>(</w:t>
      </w:r>
      <w:r w:rsidR="000A62C9" w:rsidRPr="0081502E">
        <w:rPr>
          <w:rFonts w:ascii="Arial" w:hAnsi="Arial" w:cs="Arial"/>
          <w:color w:val="222222"/>
          <w:shd w:val="clear" w:color="auto" w:fill="FFFFFF"/>
        </w:rPr>
        <w:t>Boström, 2019</w:t>
      </w:r>
      <w:r w:rsidR="000A62C9" w:rsidRPr="0081502E">
        <w:rPr>
          <w:rFonts w:ascii="Arial" w:hAnsi="Arial" w:cs="Arial"/>
          <w:color w:val="222222"/>
          <w:shd w:val="clear" w:color="auto" w:fill="FFFFFF"/>
        </w:rPr>
        <w:t>)</w:t>
      </w:r>
      <w:r w:rsidR="0081502E" w:rsidRPr="0081502E">
        <w:rPr>
          <w:rFonts w:ascii="Arial" w:hAnsi="Arial" w:cs="Arial"/>
          <w:color w:val="222222"/>
          <w:shd w:val="clear" w:color="auto" w:fill="FFFFFF"/>
        </w:rPr>
        <w:t>.</w:t>
      </w:r>
      <w:r w:rsidR="0081502E">
        <w:rPr>
          <w:rFonts w:ascii="Arial" w:hAnsi="Arial" w:cs="Arial"/>
          <w:color w:val="222222"/>
          <w:sz w:val="20"/>
          <w:szCs w:val="20"/>
          <w:shd w:val="clear" w:color="auto" w:fill="FFFFFF"/>
        </w:rPr>
        <w:t xml:space="preserve"> </w:t>
      </w:r>
    </w:p>
    <w:p w14:paraId="0B36EBEA" w14:textId="77777777" w:rsidR="0026686B" w:rsidRDefault="0026686B" w:rsidP="00C64F2A">
      <w:pPr>
        <w:spacing w:line="360" w:lineRule="auto"/>
        <w:rPr>
          <w:rFonts w:ascii="Arial" w:hAnsi="Arial" w:cs="Arial"/>
        </w:rPr>
      </w:pPr>
    </w:p>
    <w:p w14:paraId="4920455F" w14:textId="77777777" w:rsidR="00CB50E9" w:rsidRDefault="00CB50E9" w:rsidP="00CB50E9">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Reviewing themes</w:t>
      </w:r>
    </w:p>
    <w:p w14:paraId="40DBC178" w14:textId="77777777" w:rsidR="0026686B" w:rsidRDefault="0026686B" w:rsidP="00C64F2A">
      <w:pPr>
        <w:spacing w:line="360" w:lineRule="auto"/>
        <w:rPr>
          <w:rFonts w:ascii="Arial" w:hAnsi="Arial" w:cs="Arial"/>
        </w:rPr>
      </w:pPr>
    </w:p>
    <w:p w14:paraId="54FA22CE" w14:textId="4D934F1D" w:rsidR="00B95572" w:rsidRDefault="00B95572" w:rsidP="00C64F2A">
      <w:pPr>
        <w:spacing w:line="360" w:lineRule="auto"/>
        <w:rPr>
          <w:rFonts w:ascii="Arial" w:hAnsi="Arial" w:cs="Arial"/>
        </w:rPr>
      </w:pPr>
      <w:r w:rsidRPr="00B95572">
        <w:rPr>
          <w:rFonts w:ascii="Arial" w:hAnsi="Arial" w:cs="Arial"/>
        </w:rPr>
        <w:t xml:space="preserve">After a more in-depth analysis of the discovered themes, the researcher must choose whether to combine, enhance, separate, or discard early ideas. Data within themes should really cohere together, while there should be clear and distinct contrasts between them. The themes must typically be confirmed twice: first in relation to the coded extracts (phase 1), and again for the complete data set (phase </w:t>
      </w:r>
      <w:r w:rsidRPr="00B95572">
        <w:rPr>
          <w:rFonts w:ascii="Arial" w:hAnsi="Arial" w:cs="Arial"/>
        </w:rPr>
        <w:lastRenderedPageBreak/>
        <w:t>2). Possible outcomes of this stage include the production of a themed "map." (2008) Thomas and Harden.</w:t>
      </w:r>
    </w:p>
    <w:p w14:paraId="4094CA09" w14:textId="77777777" w:rsidR="00CB50E9" w:rsidRDefault="00CB50E9" w:rsidP="00CB50E9">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Defining and naming themes</w:t>
      </w:r>
    </w:p>
    <w:p w14:paraId="1CD362BB" w14:textId="77777777" w:rsidR="00B14AF0" w:rsidRDefault="00B14AF0" w:rsidP="00C64F2A">
      <w:pPr>
        <w:spacing w:line="360" w:lineRule="auto"/>
        <w:rPr>
          <w:rFonts w:ascii="Arial" w:hAnsi="Arial" w:cs="Arial"/>
        </w:rPr>
      </w:pPr>
    </w:p>
    <w:p w14:paraId="3BCBCB68" w14:textId="4C19B114" w:rsidR="00400AF4" w:rsidRDefault="00400AF4" w:rsidP="00C64F2A">
      <w:pPr>
        <w:spacing w:line="360" w:lineRule="auto"/>
        <w:rPr>
          <w:rFonts w:ascii="Arial" w:hAnsi="Arial" w:cs="Arial"/>
        </w:rPr>
      </w:pPr>
      <w:r w:rsidRPr="00400AF4">
        <w:rPr>
          <w:rFonts w:ascii="Arial" w:hAnsi="Arial" w:cs="Arial"/>
        </w:rPr>
        <w:t xml:space="preserve">The work at hand in this step is "refining and defining" the themes and likely subthemes present in the data. Continued research is required to develop the highlighted subjects. The researcher must produce subject headings and concise working summaries that strongly and concisely capture the essence of each issue. In order to characterise the </w:t>
      </w:r>
      <w:proofErr w:type="gramStart"/>
      <w:r w:rsidRPr="00400AF4">
        <w:rPr>
          <w:rFonts w:ascii="Arial" w:hAnsi="Arial" w:cs="Arial"/>
        </w:rPr>
        <w:t>data as a whole, the</w:t>
      </w:r>
      <w:proofErr w:type="gramEnd"/>
      <w:r w:rsidRPr="00400AF4">
        <w:rPr>
          <w:rFonts w:ascii="Arial" w:hAnsi="Arial" w:cs="Arial"/>
        </w:rPr>
        <w:t xml:space="preserve"> themes must now come together into a coherent narrative (Clarke and Braun, 2013).</w:t>
      </w:r>
    </w:p>
    <w:p w14:paraId="116BA547" w14:textId="77777777" w:rsidR="00400AF4" w:rsidRDefault="00400AF4" w:rsidP="00C64F2A">
      <w:pPr>
        <w:spacing w:line="360" w:lineRule="auto"/>
        <w:rPr>
          <w:rFonts w:ascii="Arial" w:hAnsi="Arial" w:cs="Arial"/>
        </w:rPr>
      </w:pPr>
    </w:p>
    <w:p w14:paraId="5F085DED" w14:textId="77777777" w:rsidR="00BF0944" w:rsidRDefault="00BF0944" w:rsidP="00BF0944">
      <w:pPr>
        <w:pStyle w:val="Heading3"/>
        <w:pBdr>
          <w:top w:val="single" w:sz="2" w:space="0" w:color="auto"/>
          <w:left w:val="single" w:sz="2" w:space="0" w:color="auto"/>
          <w:bottom w:val="single" w:sz="2" w:space="0" w:color="auto"/>
          <w:right w:val="single" w:sz="2" w:space="0" w:color="auto"/>
        </w:pBdr>
        <w:spacing w:before="0" w:beforeAutospacing="0" w:after="0" w:afterAutospacing="0"/>
        <w:rPr>
          <w:rFonts w:ascii="Raleway" w:hAnsi="Raleway"/>
          <w:color w:val="000000"/>
        </w:rPr>
      </w:pPr>
      <w:r>
        <w:rPr>
          <w:rFonts w:ascii="Raleway" w:hAnsi="Raleway"/>
          <w:color w:val="000000"/>
        </w:rPr>
        <w:t>Producing the report</w:t>
      </w:r>
    </w:p>
    <w:p w14:paraId="51297A95" w14:textId="77777777" w:rsidR="007E0FB3" w:rsidRPr="007E0FB3" w:rsidRDefault="007E0FB3" w:rsidP="007E0FB3">
      <w:pPr>
        <w:spacing w:line="360" w:lineRule="auto"/>
        <w:rPr>
          <w:rFonts w:ascii="Arial" w:hAnsi="Arial" w:cs="Arial"/>
        </w:rPr>
      </w:pPr>
      <w:r w:rsidRPr="007E0FB3">
        <w:rPr>
          <w:rFonts w:ascii="Arial" w:hAnsi="Arial" w:cs="Arial"/>
        </w:rPr>
        <w:t>The researcher must next employ compelling extract examples to transform their study into a piece of accessible writing by connecting them to the themes, research question, and literature. The reader must be persuaded of the report's worth and accuracy by the report's presentation of the study's findings. It must include an analysis that addresses the research question and is supported by actual data, not merely a list of the topics.</w:t>
      </w:r>
    </w:p>
    <w:p w14:paraId="3F509912" w14:textId="77777777" w:rsidR="007E0FB3" w:rsidRPr="007E0FB3" w:rsidRDefault="007E0FB3" w:rsidP="007E0FB3">
      <w:pPr>
        <w:spacing w:line="360" w:lineRule="auto"/>
        <w:rPr>
          <w:rFonts w:ascii="Arial" w:hAnsi="Arial" w:cs="Arial"/>
        </w:rPr>
      </w:pPr>
    </w:p>
    <w:p w14:paraId="120D1372" w14:textId="77777777" w:rsidR="007E0FB3" w:rsidRPr="007E0FB3" w:rsidRDefault="007E0FB3" w:rsidP="007E0FB3">
      <w:pPr>
        <w:spacing w:line="360" w:lineRule="auto"/>
        <w:rPr>
          <w:rFonts w:ascii="Arial" w:hAnsi="Arial" w:cs="Arial"/>
        </w:rPr>
      </w:pPr>
      <w:r w:rsidRPr="007E0FB3">
        <w:rPr>
          <w:rFonts w:ascii="Arial" w:hAnsi="Arial" w:cs="Arial"/>
        </w:rPr>
        <w:t xml:space="preserve"> Analysing qualitative research, which involves the process of coding, takes effort and creativity. The following three actions will help this strategy:</w:t>
      </w:r>
    </w:p>
    <w:p w14:paraId="1AAFAFF8" w14:textId="77777777" w:rsidR="007E0FB3" w:rsidRPr="007E0FB3" w:rsidRDefault="007E0FB3" w:rsidP="007E0FB3">
      <w:pPr>
        <w:spacing w:line="360" w:lineRule="auto"/>
        <w:rPr>
          <w:rFonts w:ascii="Arial" w:hAnsi="Arial" w:cs="Arial"/>
        </w:rPr>
      </w:pPr>
    </w:p>
    <w:p w14:paraId="60FE6F5E" w14:textId="77777777" w:rsidR="007E0FB3" w:rsidRPr="007E0FB3" w:rsidRDefault="007E0FB3" w:rsidP="007E0FB3">
      <w:pPr>
        <w:spacing w:line="360" w:lineRule="auto"/>
        <w:rPr>
          <w:rFonts w:ascii="Arial" w:hAnsi="Arial" w:cs="Arial"/>
        </w:rPr>
      </w:pPr>
      <w:r w:rsidRPr="007E0FB3">
        <w:rPr>
          <w:rFonts w:ascii="Arial" w:hAnsi="Arial" w:cs="Arial"/>
        </w:rPr>
        <w:t xml:space="preserve">1. evaluating the data and creating a </w:t>
      </w:r>
      <w:proofErr w:type="gramStart"/>
      <w:r w:rsidRPr="007E0FB3">
        <w:rPr>
          <w:rFonts w:ascii="Arial" w:hAnsi="Arial" w:cs="Arial"/>
        </w:rPr>
        <w:t>story;</w:t>
      </w:r>
      <w:proofErr w:type="gramEnd"/>
    </w:p>
    <w:p w14:paraId="1C0364C8" w14:textId="77777777" w:rsidR="007E0FB3" w:rsidRPr="007E0FB3" w:rsidRDefault="007E0FB3" w:rsidP="007E0FB3">
      <w:pPr>
        <w:spacing w:line="360" w:lineRule="auto"/>
        <w:rPr>
          <w:rFonts w:ascii="Arial" w:hAnsi="Arial" w:cs="Arial"/>
        </w:rPr>
      </w:pPr>
    </w:p>
    <w:p w14:paraId="493E1B41" w14:textId="77777777" w:rsidR="007E0FB3" w:rsidRPr="007E0FB3" w:rsidRDefault="007E0FB3" w:rsidP="007E0FB3">
      <w:pPr>
        <w:spacing w:line="360" w:lineRule="auto"/>
        <w:rPr>
          <w:rFonts w:ascii="Arial" w:hAnsi="Arial" w:cs="Arial"/>
        </w:rPr>
      </w:pPr>
      <w:r w:rsidRPr="007E0FB3">
        <w:rPr>
          <w:rFonts w:ascii="Arial" w:hAnsi="Arial" w:cs="Arial"/>
        </w:rPr>
        <w:t>2. categorising the data by coding; and</w:t>
      </w:r>
    </w:p>
    <w:p w14:paraId="6EA87B34" w14:textId="77777777" w:rsidR="007E0FB3" w:rsidRPr="007E0FB3" w:rsidRDefault="007E0FB3" w:rsidP="007E0FB3">
      <w:pPr>
        <w:spacing w:line="360" w:lineRule="auto"/>
        <w:rPr>
          <w:rFonts w:ascii="Arial" w:hAnsi="Arial" w:cs="Arial"/>
        </w:rPr>
      </w:pPr>
    </w:p>
    <w:p w14:paraId="508B7DFD" w14:textId="77777777" w:rsidR="007E0FB3" w:rsidRPr="007E0FB3" w:rsidRDefault="007E0FB3" w:rsidP="007E0FB3">
      <w:pPr>
        <w:spacing w:line="360" w:lineRule="auto"/>
        <w:rPr>
          <w:rFonts w:ascii="Arial" w:hAnsi="Arial" w:cs="Arial"/>
        </w:rPr>
      </w:pPr>
      <w:r w:rsidRPr="007E0FB3">
        <w:rPr>
          <w:rFonts w:ascii="Arial" w:hAnsi="Arial" w:cs="Arial"/>
        </w:rPr>
        <w:t>3. Using memos to clarify and interpret information.</w:t>
      </w:r>
    </w:p>
    <w:p w14:paraId="126D35BE" w14:textId="77777777" w:rsidR="007E0FB3" w:rsidRPr="007E0FB3" w:rsidRDefault="007E0FB3" w:rsidP="007E0FB3">
      <w:pPr>
        <w:spacing w:line="360" w:lineRule="auto"/>
        <w:rPr>
          <w:rFonts w:ascii="Arial" w:hAnsi="Arial" w:cs="Arial"/>
        </w:rPr>
      </w:pPr>
    </w:p>
    <w:p w14:paraId="2AE36766" w14:textId="6D22311A" w:rsidR="00373FB4" w:rsidRDefault="00373FB4" w:rsidP="00C64F2A">
      <w:pPr>
        <w:spacing w:line="360" w:lineRule="auto"/>
        <w:rPr>
          <w:rFonts w:ascii="Arial" w:hAnsi="Arial" w:cs="Arial"/>
        </w:rPr>
      </w:pPr>
      <w:r w:rsidRPr="00373FB4">
        <w:rPr>
          <w:rFonts w:ascii="Arial" w:hAnsi="Arial" w:cs="Arial"/>
        </w:rPr>
        <w:t xml:space="preserve">While coding, the qualitative researcher can stay focused on key codes by recalling the research question or narrative. To make the process visible and specify the meaning of the codes, utilise a data dictionary. Predetermined (a priori) or emergent codes, and most frequently a mix of the two, are used for coding. The analysis will be simpler to write in if memos are used </w:t>
      </w:r>
      <w:r w:rsidRPr="00EA0016">
        <w:rPr>
          <w:rFonts w:ascii="Arial" w:hAnsi="Arial" w:cs="Arial"/>
        </w:rPr>
        <w:t xml:space="preserve">to assist illustrate how the researcher is creating the codes and his or her </w:t>
      </w:r>
      <w:r w:rsidR="00EA0016" w:rsidRPr="00EA0016">
        <w:rPr>
          <w:rFonts w:ascii="Arial" w:hAnsi="Arial" w:cs="Arial"/>
        </w:rPr>
        <w:t>conclusions (</w:t>
      </w:r>
      <w:r w:rsidR="00C060A9" w:rsidRPr="00EA0016">
        <w:rPr>
          <w:rFonts w:ascii="Arial" w:hAnsi="Arial" w:cs="Arial"/>
          <w:color w:val="000000"/>
        </w:rPr>
        <w:t>Stuckey, 2015)</w:t>
      </w:r>
      <w:r w:rsidRPr="00EA0016">
        <w:rPr>
          <w:rFonts w:ascii="Arial" w:hAnsi="Arial" w:cs="Arial"/>
        </w:rPr>
        <w:t>.</w:t>
      </w:r>
    </w:p>
    <w:p w14:paraId="4F159C85" w14:textId="401FA6AC" w:rsidR="00A623EE" w:rsidRDefault="00E04AD2" w:rsidP="00B333FF">
      <w:pPr>
        <w:spacing w:line="360" w:lineRule="auto"/>
        <w:rPr>
          <w:rFonts w:ascii="Arial" w:hAnsi="Arial" w:cs="Arial"/>
        </w:rPr>
      </w:pPr>
      <w:r w:rsidRPr="00E04AD2">
        <w:rPr>
          <w:rFonts w:ascii="Arial" w:hAnsi="Arial" w:cs="Arial"/>
        </w:rPr>
        <w:lastRenderedPageBreak/>
        <w:t>It is simpler to find consistency and scale among a group of individual replies when qualitative data is coded. Giving phrases and words in feedback codes aids in capturing what the feedback contains. By doing so, you will be able to analyse and comprehend the survey's overall results better.</w:t>
      </w:r>
      <w:r w:rsidR="00A47DFE">
        <w:rPr>
          <w:rFonts w:ascii="Arial" w:hAnsi="Arial" w:cs="Arial"/>
        </w:rPr>
        <w:t xml:space="preserve"> </w:t>
      </w:r>
      <w:r w:rsidR="00223B10">
        <w:rPr>
          <w:rFonts w:ascii="Arial" w:hAnsi="Arial" w:cs="Arial"/>
        </w:rPr>
        <w:t xml:space="preserve">In the transcript </w:t>
      </w:r>
      <w:r w:rsidR="008E355A">
        <w:rPr>
          <w:rFonts w:ascii="Arial" w:hAnsi="Arial" w:cs="Arial"/>
        </w:rPr>
        <w:t xml:space="preserve">in Appendix 1.A </w:t>
      </w:r>
      <w:r w:rsidR="00223B10">
        <w:rPr>
          <w:rFonts w:ascii="Arial" w:hAnsi="Arial" w:cs="Arial"/>
        </w:rPr>
        <w:t xml:space="preserve">you will see different coloured highlights that </w:t>
      </w:r>
      <w:r w:rsidR="006A1448">
        <w:rPr>
          <w:rFonts w:ascii="Arial" w:hAnsi="Arial" w:cs="Arial"/>
        </w:rPr>
        <w:t>will represent different themes this will be explained in the table below.</w:t>
      </w:r>
    </w:p>
    <w:p w14:paraId="4154FE5E" w14:textId="77777777" w:rsidR="000C164B" w:rsidRDefault="000C164B" w:rsidP="00B333FF">
      <w:pPr>
        <w:spacing w:line="360" w:lineRule="auto"/>
        <w:rPr>
          <w:rFonts w:ascii="Arial" w:hAnsi="Arial" w:cs="Arial"/>
        </w:rPr>
      </w:pPr>
    </w:p>
    <w:tbl>
      <w:tblPr>
        <w:tblStyle w:val="TableGrid"/>
        <w:tblpPr w:leftFromText="180" w:rightFromText="180" w:vertAnchor="text" w:horzAnchor="margin" w:tblpY="13"/>
        <w:tblW w:w="9351" w:type="dxa"/>
        <w:tblLook w:val="04A0" w:firstRow="1" w:lastRow="0" w:firstColumn="1" w:lastColumn="0" w:noHBand="0" w:noVBand="1"/>
      </w:tblPr>
      <w:tblGrid>
        <w:gridCol w:w="1849"/>
        <w:gridCol w:w="7502"/>
      </w:tblGrid>
      <w:tr w:rsidR="002D20C6" w14:paraId="14FAE6D4" w14:textId="77777777" w:rsidTr="002D20C6">
        <w:tc>
          <w:tcPr>
            <w:tcW w:w="1570" w:type="dxa"/>
          </w:tcPr>
          <w:p w14:paraId="0BE4434A" w14:textId="4A3E7296" w:rsidR="002D20C6" w:rsidRDefault="00B14AF0" w:rsidP="001C7775">
            <w:pPr>
              <w:rPr>
                <w:rFonts w:ascii="Arial" w:hAnsi="Arial" w:cs="Arial"/>
                <w:b/>
                <w:bCs/>
                <w:sz w:val="28"/>
                <w:szCs w:val="28"/>
              </w:rPr>
            </w:pPr>
            <w:r>
              <w:rPr>
                <w:rFonts w:ascii="Arial" w:hAnsi="Arial" w:cs="Arial"/>
                <w:b/>
                <w:bCs/>
                <w:sz w:val="28"/>
                <w:szCs w:val="28"/>
              </w:rPr>
              <w:t xml:space="preserve">Themes </w:t>
            </w:r>
          </w:p>
        </w:tc>
        <w:tc>
          <w:tcPr>
            <w:tcW w:w="7781" w:type="dxa"/>
          </w:tcPr>
          <w:p w14:paraId="4EF62B40" w14:textId="312B469E" w:rsidR="002D20C6" w:rsidRDefault="00B14AF0" w:rsidP="001C7775">
            <w:pPr>
              <w:rPr>
                <w:rFonts w:ascii="Arial" w:hAnsi="Arial" w:cs="Arial"/>
                <w:b/>
                <w:bCs/>
                <w:sz w:val="28"/>
                <w:szCs w:val="28"/>
              </w:rPr>
            </w:pPr>
            <w:r>
              <w:rPr>
                <w:rFonts w:ascii="Arial" w:hAnsi="Arial" w:cs="Arial"/>
                <w:b/>
                <w:bCs/>
                <w:sz w:val="28"/>
                <w:szCs w:val="28"/>
              </w:rPr>
              <w:t xml:space="preserve">Codes </w:t>
            </w:r>
          </w:p>
        </w:tc>
      </w:tr>
      <w:tr w:rsidR="002D20C6" w14:paraId="4572CFEF" w14:textId="77777777" w:rsidTr="002D20C6">
        <w:tc>
          <w:tcPr>
            <w:tcW w:w="1570" w:type="dxa"/>
          </w:tcPr>
          <w:p w14:paraId="78761E9E" w14:textId="2B2EF716" w:rsidR="002D20C6" w:rsidRPr="00263116" w:rsidRDefault="002D20C6" w:rsidP="001C7775">
            <w:pPr>
              <w:rPr>
                <w:rFonts w:ascii="Arial" w:hAnsi="Arial" w:cs="Arial"/>
                <w:b/>
                <w:bCs/>
                <w:sz w:val="28"/>
                <w:szCs w:val="28"/>
                <w:highlight w:val="magenta"/>
              </w:rPr>
            </w:pPr>
            <w:r w:rsidRPr="00263116">
              <w:rPr>
                <w:rFonts w:ascii="Arial" w:hAnsi="Arial" w:cs="Arial"/>
                <w:b/>
                <w:bCs/>
                <w:sz w:val="28"/>
                <w:szCs w:val="28"/>
                <w:highlight w:val="green"/>
              </w:rPr>
              <w:t>Health</w:t>
            </w:r>
          </w:p>
        </w:tc>
        <w:tc>
          <w:tcPr>
            <w:tcW w:w="7781" w:type="dxa"/>
          </w:tcPr>
          <w:p w14:paraId="66818ECE" w14:textId="3094B405" w:rsidR="002D20C6" w:rsidRDefault="002D20C6" w:rsidP="001C7775">
            <w:pPr>
              <w:rPr>
                <w:rFonts w:ascii="Arial" w:hAnsi="Arial" w:cs="Arial"/>
                <w:b/>
                <w:bCs/>
                <w:sz w:val="28"/>
                <w:szCs w:val="28"/>
              </w:rPr>
            </w:pPr>
            <w:r w:rsidRPr="007A1F5F">
              <w:rPr>
                <w:rFonts w:ascii="Arial" w:hAnsi="Arial" w:cs="Arial"/>
                <w:bCs/>
                <w:highlight w:val="green"/>
              </w:rPr>
              <w:t xml:space="preserve">well-balanced </w:t>
            </w:r>
            <w:r w:rsidRPr="007A1F5F">
              <w:rPr>
                <w:rFonts w:ascii="Arial" w:hAnsi="Arial" w:cs="Arial"/>
                <w:bCs/>
                <w:highlight w:val="green"/>
              </w:rPr>
              <w:t>diets</w:t>
            </w:r>
            <w:r>
              <w:rPr>
                <w:rFonts w:ascii="Arial" w:hAnsi="Arial" w:cs="Arial"/>
                <w:bCs/>
              </w:rPr>
              <w:t xml:space="preserve">, </w:t>
            </w:r>
            <w:r w:rsidRPr="00CA0D22">
              <w:rPr>
                <w:rFonts w:ascii="Arial" w:hAnsi="Arial" w:cs="Arial"/>
                <w:bCs/>
                <w:highlight w:val="green"/>
              </w:rPr>
              <w:t>physically</w:t>
            </w:r>
            <w:r w:rsidRPr="00CA0D22">
              <w:rPr>
                <w:rFonts w:ascii="Arial" w:hAnsi="Arial" w:cs="Arial"/>
                <w:bCs/>
                <w:highlight w:val="green"/>
              </w:rPr>
              <w:t xml:space="preserve"> </w:t>
            </w:r>
            <w:r w:rsidRPr="00CA0D22">
              <w:rPr>
                <w:rFonts w:ascii="Arial" w:hAnsi="Arial" w:cs="Arial"/>
                <w:bCs/>
                <w:highlight w:val="green"/>
              </w:rPr>
              <w:t>healthy</w:t>
            </w:r>
            <w:r>
              <w:rPr>
                <w:rFonts w:ascii="Arial" w:hAnsi="Arial" w:cs="Arial"/>
                <w:bCs/>
              </w:rPr>
              <w:t xml:space="preserve">, </w:t>
            </w:r>
            <w:r w:rsidRPr="00CA0D22">
              <w:rPr>
                <w:rFonts w:ascii="Arial" w:hAnsi="Arial" w:cs="Arial"/>
                <w:bCs/>
                <w:highlight w:val="green"/>
              </w:rPr>
              <w:t>strong</w:t>
            </w:r>
            <w:r w:rsidRPr="00CA0D22">
              <w:rPr>
                <w:rFonts w:ascii="Arial" w:hAnsi="Arial" w:cs="Arial"/>
                <w:bCs/>
                <w:highlight w:val="green"/>
              </w:rPr>
              <w:t xml:space="preserve"> immune </w:t>
            </w:r>
            <w:proofErr w:type="gramStart"/>
            <w:r w:rsidRPr="00CA0D22">
              <w:rPr>
                <w:rFonts w:ascii="Arial" w:hAnsi="Arial" w:cs="Arial"/>
                <w:bCs/>
                <w:highlight w:val="green"/>
              </w:rPr>
              <w:t>system</w:t>
            </w:r>
            <w:r w:rsidR="00ED2D8E">
              <w:rPr>
                <w:rFonts w:ascii="Arial" w:hAnsi="Arial" w:cs="Arial"/>
                <w:bCs/>
              </w:rPr>
              <w:t xml:space="preserve">, </w:t>
            </w:r>
            <w:r w:rsidR="0058337A" w:rsidRPr="00CA0D22">
              <w:rPr>
                <w:rFonts w:ascii="Arial" w:hAnsi="Arial" w:cs="Arial"/>
                <w:bCs/>
                <w:highlight w:val="green"/>
              </w:rPr>
              <w:t xml:space="preserve"> </w:t>
            </w:r>
            <w:r w:rsidR="0058337A" w:rsidRPr="00CA0D22">
              <w:rPr>
                <w:rFonts w:ascii="Arial" w:hAnsi="Arial" w:cs="Arial"/>
                <w:bCs/>
                <w:highlight w:val="green"/>
              </w:rPr>
              <w:t>free</w:t>
            </w:r>
            <w:proofErr w:type="gramEnd"/>
            <w:r w:rsidR="0058337A" w:rsidRPr="00CA0D22">
              <w:rPr>
                <w:rFonts w:ascii="Arial" w:hAnsi="Arial" w:cs="Arial"/>
                <w:bCs/>
                <w:highlight w:val="green"/>
              </w:rPr>
              <w:t xml:space="preserve"> from disease</w:t>
            </w:r>
            <w:r w:rsidR="0058337A">
              <w:rPr>
                <w:rFonts w:ascii="Arial" w:hAnsi="Arial" w:cs="Arial"/>
                <w:bCs/>
              </w:rPr>
              <w:t xml:space="preserve">, </w:t>
            </w:r>
            <w:r w:rsidR="00797476" w:rsidRPr="00797476">
              <w:rPr>
                <w:rFonts w:ascii="Arial" w:hAnsi="Arial" w:cs="Arial"/>
                <w:bCs/>
                <w:highlight w:val="green"/>
              </w:rPr>
              <w:t xml:space="preserve"> </w:t>
            </w:r>
            <w:r w:rsidR="00797476" w:rsidRPr="00797476">
              <w:rPr>
                <w:rFonts w:ascii="Arial" w:hAnsi="Arial" w:cs="Arial"/>
                <w:bCs/>
                <w:highlight w:val="green"/>
              </w:rPr>
              <w:t>disease</w:t>
            </w:r>
            <w:r w:rsidR="00BD37FA">
              <w:rPr>
                <w:rFonts w:ascii="Arial" w:hAnsi="Arial" w:cs="Arial"/>
                <w:bCs/>
                <w:highlight w:val="green"/>
              </w:rPr>
              <w:t>,</w:t>
            </w:r>
            <w:r w:rsidR="00964630" w:rsidRPr="00964630">
              <w:rPr>
                <w:rFonts w:ascii="Arial" w:hAnsi="Arial" w:cs="Arial"/>
                <w:bCs/>
                <w:highlight w:val="green"/>
              </w:rPr>
              <w:t xml:space="preserve"> </w:t>
            </w:r>
            <w:r w:rsidR="00964630" w:rsidRPr="00964630">
              <w:rPr>
                <w:rFonts w:ascii="Arial" w:hAnsi="Arial" w:cs="Arial"/>
                <w:bCs/>
                <w:highlight w:val="green"/>
              </w:rPr>
              <w:t>eats healthy</w:t>
            </w:r>
            <w:r w:rsidR="00BD37FA">
              <w:rPr>
                <w:rFonts w:ascii="Arial" w:hAnsi="Arial" w:cs="Arial"/>
                <w:bCs/>
              </w:rPr>
              <w:t xml:space="preserve">, </w:t>
            </w:r>
            <w:r w:rsidR="00EC3236" w:rsidRPr="00BD37FA">
              <w:rPr>
                <w:rFonts w:ascii="Arial" w:hAnsi="Arial" w:cs="Arial"/>
                <w:bCs/>
                <w:highlight w:val="green"/>
              </w:rPr>
              <w:t xml:space="preserve"> </w:t>
            </w:r>
            <w:r w:rsidR="00EC3236" w:rsidRPr="00BD37FA">
              <w:rPr>
                <w:rFonts w:ascii="Arial" w:hAnsi="Arial" w:cs="Arial"/>
                <w:bCs/>
                <w:highlight w:val="green"/>
              </w:rPr>
              <w:t>physical activity</w:t>
            </w:r>
            <w:r w:rsidR="00EC3236">
              <w:rPr>
                <w:rFonts w:ascii="Arial" w:hAnsi="Arial" w:cs="Arial"/>
                <w:bCs/>
              </w:rPr>
              <w:t xml:space="preserve">, </w:t>
            </w:r>
            <w:r w:rsidR="000F5752" w:rsidRPr="000F5752">
              <w:rPr>
                <w:rFonts w:ascii="Arial" w:hAnsi="Arial" w:cs="Arial"/>
                <w:bCs/>
                <w:highlight w:val="green"/>
              </w:rPr>
              <w:t xml:space="preserve"> </w:t>
            </w:r>
            <w:r w:rsidR="000F5752" w:rsidRPr="000F5752">
              <w:rPr>
                <w:rFonts w:ascii="Arial" w:hAnsi="Arial" w:cs="Arial"/>
                <w:bCs/>
                <w:highlight w:val="green"/>
              </w:rPr>
              <w:t>regular exercise</w:t>
            </w:r>
            <w:r w:rsidR="00B93382">
              <w:rPr>
                <w:rFonts w:ascii="Arial" w:hAnsi="Arial" w:cs="Arial"/>
                <w:bCs/>
              </w:rPr>
              <w:t xml:space="preserve">, </w:t>
            </w:r>
            <w:r w:rsidR="00B93382" w:rsidRPr="00B93382">
              <w:rPr>
                <w:rFonts w:ascii="Arial" w:hAnsi="Arial" w:cs="Arial"/>
                <w:bCs/>
                <w:highlight w:val="green"/>
              </w:rPr>
              <w:t xml:space="preserve"> </w:t>
            </w:r>
            <w:r w:rsidR="00B93382" w:rsidRPr="00B93382">
              <w:rPr>
                <w:rFonts w:ascii="Arial" w:hAnsi="Arial" w:cs="Arial"/>
                <w:bCs/>
                <w:highlight w:val="green"/>
              </w:rPr>
              <w:t>choice of food</w:t>
            </w:r>
            <w:r w:rsidR="00CE0D77" w:rsidRPr="00E8466C">
              <w:rPr>
                <w:rFonts w:ascii="Arial" w:hAnsi="Arial" w:cs="Arial"/>
                <w:bCs/>
                <w:highlight w:val="green"/>
              </w:rPr>
              <w:t>,</w:t>
            </w:r>
            <w:r w:rsidR="00CE0D77" w:rsidRPr="00E8466C">
              <w:rPr>
                <w:rFonts w:ascii="Arial" w:hAnsi="Arial" w:cs="Arial"/>
                <w:bCs/>
              </w:rPr>
              <w:t xml:space="preserve"> </w:t>
            </w:r>
            <w:r w:rsidR="00E8466C" w:rsidRPr="00E8466C">
              <w:rPr>
                <w:rFonts w:ascii="Arial" w:hAnsi="Arial" w:cs="Arial"/>
                <w:bCs/>
              </w:rPr>
              <w:t xml:space="preserve"> </w:t>
            </w:r>
            <w:r w:rsidR="00E8466C" w:rsidRPr="00E8466C">
              <w:rPr>
                <w:rFonts w:ascii="Arial" w:hAnsi="Arial" w:cs="Arial"/>
                <w:bCs/>
                <w:highlight w:val="green"/>
              </w:rPr>
              <w:t>how much they exercise</w:t>
            </w:r>
            <w:r w:rsidR="00E212EB">
              <w:rPr>
                <w:rFonts w:ascii="Arial" w:hAnsi="Arial" w:cs="Arial"/>
                <w:bCs/>
              </w:rPr>
              <w:t xml:space="preserve">, </w:t>
            </w:r>
            <w:r w:rsidR="00E212EB" w:rsidRPr="00267521">
              <w:rPr>
                <w:rFonts w:ascii="Arial" w:hAnsi="Arial" w:cs="Arial"/>
                <w:bCs/>
                <w:highlight w:val="green"/>
              </w:rPr>
              <w:t xml:space="preserve"> </w:t>
            </w:r>
            <w:r w:rsidR="00E212EB" w:rsidRPr="00267521">
              <w:rPr>
                <w:rFonts w:ascii="Arial" w:hAnsi="Arial" w:cs="Arial"/>
                <w:bCs/>
                <w:highlight w:val="green"/>
              </w:rPr>
              <w:t>eat quite a l</w:t>
            </w:r>
            <w:r w:rsidR="00E212EB" w:rsidRPr="00E212EB">
              <w:rPr>
                <w:rFonts w:ascii="Arial" w:hAnsi="Arial" w:cs="Arial"/>
                <w:bCs/>
                <w:highlight w:val="green"/>
              </w:rPr>
              <w:t>ot</w:t>
            </w:r>
            <w:r w:rsidR="00E212EB">
              <w:rPr>
                <w:rFonts w:ascii="Arial" w:hAnsi="Arial" w:cs="Arial"/>
                <w:bCs/>
              </w:rPr>
              <w:t xml:space="preserve">, </w:t>
            </w:r>
            <w:r w:rsidR="0093300C" w:rsidRPr="008317C2">
              <w:rPr>
                <w:rFonts w:ascii="Arial" w:hAnsi="Arial" w:cs="Arial"/>
                <w:bCs/>
                <w:highlight w:val="magenta"/>
              </w:rPr>
              <w:t xml:space="preserve"> </w:t>
            </w:r>
            <w:r w:rsidR="0093300C" w:rsidRPr="0093300C">
              <w:rPr>
                <w:rFonts w:ascii="Arial" w:hAnsi="Arial" w:cs="Arial"/>
                <w:bCs/>
                <w:highlight w:val="green"/>
              </w:rPr>
              <w:t>eat sometimes junk</w:t>
            </w:r>
            <w:r w:rsidR="0093300C">
              <w:rPr>
                <w:rFonts w:ascii="Arial" w:hAnsi="Arial" w:cs="Arial"/>
                <w:bCs/>
              </w:rPr>
              <w:t xml:space="preserve">, </w:t>
            </w:r>
            <w:r w:rsidR="00FA7779" w:rsidRPr="004959B4">
              <w:rPr>
                <w:rFonts w:ascii="Arial" w:hAnsi="Arial" w:cs="Arial"/>
                <w:bCs/>
                <w:highlight w:val="green"/>
              </w:rPr>
              <w:t>£12 on a healthy option</w:t>
            </w:r>
            <w:r w:rsidR="0090384B">
              <w:rPr>
                <w:rFonts w:ascii="Arial" w:hAnsi="Arial" w:cs="Arial"/>
                <w:bCs/>
              </w:rPr>
              <w:t xml:space="preserve">, </w:t>
            </w:r>
            <w:r w:rsidR="0090384B" w:rsidRPr="00846439">
              <w:rPr>
                <w:rFonts w:ascii="Arial" w:hAnsi="Arial" w:cs="Arial"/>
                <w:bCs/>
                <w:highlight w:val="green"/>
              </w:rPr>
              <w:t xml:space="preserve"> </w:t>
            </w:r>
            <w:r w:rsidR="0090384B" w:rsidRPr="00846439">
              <w:rPr>
                <w:rFonts w:ascii="Arial" w:hAnsi="Arial" w:cs="Arial"/>
                <w:bCs/>
                <w:highlight w:val="green"/>
              </w:rPr>
              <w:t>biggest greatest thing</w:t>
            </w:r>
            <w:r w:rsidR="00A33328">
              <w:rPr>
                <w:rFonts w:ascii="Arial" w:hAnsi="Arial" w:cs="Arial"/>
                <w:bCs/>
              </w:rPr>
              <w:t xml:space="preserve">, </w:t>
            </w:r>
            <w:r w:rsidR="00A33328" w:rsidRPr="00A33328">
              <w:rPr>
                <w:rFonts w:ascii="Arial" w:hAnsi="Arial" w:cs="Arial"/>
                <w:bCs/>
                <w:highlight w:val="cyan"/>
              </w:rPr>
              <w:t xml:space="preserve"> </w:t>
            </w:r>
            <w:r w:rsidR="00A33328" w:rsidRPr="00A33328">
              <w:rPr>
                <w:rFonts w:ascii="Arial" w:hAnsi="Arial" w:cs="Arial"/>
                <w:bCs/>
                <w:highlight w:val="green"/>
              </w:rPr>
              <w:t>food available</w:t>
            </w:r>
            <w:r w:rsidR="00A33328">
              <w:rPr>
                <w:rFonts w:ascii="Arial" w:hAnsi="Arial" w:cs="Arial"/>
                <w:bCs/>
              </w:rPr>
              <w:t xml:space="preserve">, </w:t>
            </w:r>
            <w:r w:rsidR="00F34A4B" w:rsidRPr="00F34A4B">
              <w:rPr>
                <w:rFonts w:ascii="Arial" w:hAnsi="Arial" w:cs="Arial"/>
                <w:bCs/>
                <w:highlight w:val="green"/>
              </w:rPr>
              <w:t xml:space="preserve"> </w:t>
            </w:r>
            <w:r w:rsidR="00F34A4B" w:rsidRPr="00F34A4B">
              <w:rPr>
                <w:rFonts w:ascii="Arial" w:hAnsi="Arial" w:cs="Arial"/>
                <w:bCs/>
                <w:highlight w:val="green"/>
              </w:rPr>
              <w:t>fresh produce</w:t>
            </w:r>
            <w:r w:rsidR="0073580B">
              <w:rPr>
                <w:rFonts w:ascii="Arial" w:hAnsi="Arial" w:cs="Arial"/>
                <w:bCs/>
              </w:rPr>
              <w:t xml:space="preserve">, </w:t>
            </w:r>
            <w:r w:rsidR="0073580B" w:rsidRPr="009C5D50">
              <w:rPr>
                <w:rFonts w:ascii="Arial" w:hAnsi="Arial" w:cs="Arial"/>
                <w:bCs/>
                <w:highlight w:val="green"/>
              </w:rPr>
              <w:t xml:space="preserve"> </w:t>
            </w:r>
            <w:r w:rsidR="0073580B" w:rsidRPr="009C5D50">
              <w:rPr>
                <w:rFonts w:ascii="Arial" w:hAnsi="Arial" w:cs="Arial"/>
                <w:bCs/>
                <w:highlight w:val="green"/>
              </w:rPr>
              <w:t>knowledge of what to eat</w:t>
            </w:r>
            <w:r w:rsidR="00C852B2">
              <w:rPr>
                <w:rFonts w:ascii="Arial" w:hAnsi="Arial" w:cs="Arial"/>
                <w:bCs/>
              </w:rPr>
              <w:t xml:space="preserve">, </w:t>
            </w:r>
            <w:r w:rsidR="00C852B2" w:rsidRPr="00C852B2">
              <w:rPr>
                <w:rFonts w:ascii="Arial" w:hAnsi="Arial" w:cs="Arial"/>
                <w:bCs/>
                <w:highlight w:val="green"/>
              </w:rPr>
              <w:t xml:space="preserve"> </w:t>
            </w:r>
            <w:r w:rsidR="00C852B2" w:rsidRPr="00C852B2">
              <w:rPr>
                <w:rFonts w:ascii="Arial" w:hAnsi="Arial" w:cs="Arial"/>
                <w:bCs/>
                <w:highlight w:val="green"/>
              </w:rPr>
              <w:t>salad bar</w:t>
            </w:r>
            <w:r w:rsidR="00E0573B">
              <w:rPr>
                <w:rFonts w:ascii="Arial" w:hAnsi="Arial" w:cs="Arial"/>
                <w:bCs/>
              </w:rPr>
              <w:t xml:space="preserve">, </w:t>
            </w:r>
            <w:r w:rsidR="00E0573B" w:rsidRPr="00AE7A30">
              <w:rPr>
                <w:rFonts w:ascii="Arial" w:hAnsi="Arial" w:cs="Arial"/>
                <w:bCs/>
                <w:highlight w:val="green"/>
              </w:rPr>
              <w:t xml:space="preserve"> </w:t>
            </w:r>
            <w:r w:rsidR="00E0573B" w:rsidRPr="00AE7A30">
              <w:rPr>
                <w:rFonts w:ascii="Arial" w:hAnsi="Arial" w:cs="Arial"/>
                <w:bCs/>
                <w:highlight w:val="green"/>
              </w:rPr>
              <w:t>we eat better</w:t>
            </w:r>
          </w:p>
        </w:tc>
      </w:tr>
      <w:tr w:rsidR="002D20C6" w14:paraId="5460F870" w14:textId="77777777" w:rsidTr="002D20C6">
        <w:tc>
          <w:tcPr>
            <w:tcW w:w="1570" w:type="dxa"/>
          </w:tcPr>
          <w:p w14:paraId="609FCB61" w14:textId="3CF83601" w:rsidR="002D20C6" w:rsidRPr="00263116" w:rsidRDefault="00C57610" w:rsidP="001C7775">
            <w:pPr>
              <w:rPr>
                <w:rFonts w:ascii="Arial" w:hAnsi="Arial" w:cs="Arial"/>
                <w:b/>
                <w:bCs/>
                <w:color w:val="000000" w:themeColor="text1"/>
                <w:sz w:val="28"/>
                <w:szCs w:val="28"/>
                <w:highlight w:val="magenta"/>
              </w:rPr>
            </w:pPr>
            <w:r w:rsidRPr="00263116">
              <w:rPr>
                <w:rFonts w:ascii="Arial" w:hAnsi="Arial" w:cs="Arial"/>
                <w:b/>
                <w:bCs/>
                <w:color w:val="000000" w:themeColor="text1"/>
                <w:sz w:val="28"/>
                <w:szCs w:val="28"/>
                <w:highlight w:val="magenta"/>
              </w:rPr>
              <w:t xml:space="preserve">Factors contributing </w:t>
            </w:r>
            <w:r w:rsidR="002D20C6" w:rsidRPr="00263116">
              <w:rPr>
                <w:rFonts w:ascii="Arial" w:hAnsi="Arial" w:cs="Arial"/>
                <w:b/>
                <w:bCs/>
                <w:color w:val="000000" w:themeColor="text1"/>
                <w:sz w:val="28"/>
                <w:szCs w:val="28"/>
                <w:highlight w:val="magenta"/>
              </w:rPr>
              <w:t>healthy eating</w:t>
            </w:r>
          </w:p>
        </w:tc>
        <w:tc>
          <w:tcPr>
            <w:tcW w:w="7781" w:type="dxa"/>
          </w:tcPr>
          <w:p w14:paraId="6D4A33FC" w14:textId="5E6F9072" w:rsidR="002D20C6" w:rsidRPr="001C3FC7" w:rsidRDefault="004A1D95" w:rsidP="001C3FC7">
            <w:pPr>
              <w:widowControl w:val="0"/>
              <w:autoSpaceDE w:val="0"/>
              <w:autoSpaceDN w:val="0"/>
              <w:adjustRightInd w:val="0"/>
              <w:spacing w:after="160" w:line="259" w:lineRule="auto"/>
              <w:jc w:val="both"/>
              <w:rPr>
                <w:rFonts w:ascii="Arial" w:hAnsi="Arial" w:cs="Arial"/>
                <w:bCs/>
              </w:rPr>
            </w:pPr>
            <w:proofErr w:type="gramStart"/>
            <w:r w:rsidRPr="00263116">
              <w:rPr>
                <w:rFonts w:ascii="Arial" w:hAnsi="Arial" w:cs="Arial"/>
                <w:bCs/>
                <w:color w:val="000000" w:themeColor="text1"/>
                <w:highlight w:val="magenta"/>
              </w:rPr>
              <w:t>S</w:t>
            </w:r>
            <w:r w:rsidRPr="00263116">
              <w:rPr>
                <w:rFonts w:ascii="Arial" w:hAnsi="Arial" w:cs="Arial"/>
                <w:bCs/>
                <w:color w:val="000000" w:themeColor="text1"/>
                <w:highlight w:val="magenta"/>
              </w:rPr>
              <w:t>tructure</w:t>
            </w:r>
            <w:r w:rsidRPr="00263116">
              <w:rPr>
                <w:rFonts w:ascii="Arial" w:hAnsi="Arial" w:cs="Arial"/>
                <w:bCs/>
                <w:color w:val="000000" w:themeColor="text1"/>
                <w:highlight w:val="magenta"/>
              </w:rPr>
              <w:t>,</w:t>
            </w:r>
            <w:r w:rsidRPr="00F4154D">
              <w:rPr>
                <w:rFonts w:ascii="Arial" w:hAnsi="Arial" w:cs="Arial"/>
                <w:bCs/>
                <w:color w:val="000000" w:themeColor="text1"/>
              </w:rPr>
              <w:t xml:space="preserve"> </w:t>
            </w:r>
            <w:r w:rsidR="00F4154D" w:rsidRPr="00F4154D">
              <w:rPr>
                <w:rFonts w:ascii="Arial" w:hAnsi="Arial" w:cs="Arial"/>
                <w:bCs/>
              </w:rPr>
              <w:t xml:space="preserve"> </w:t>
            </w:r>
            <w:r w:rsidR="00F4154D" w:rsidRPr="00F4154D">
              <w:rPr>
                <w:rFonts w:ascii="Arial" w:hAnsi="Arial" w:cs="Arial"/>
                <w:bCs/>
                <w:highlight w:val="magenta"/>
              </w:rPr>
              <w:t>eat</w:t>
            </w:r>
            <w:proofErr w:type="gramEnd"/>
            <w:r w:rsidR="00F4154D" w:rsidRPr="00F4154D">
              <w:rPr>
                <w:rFonts w:ascii="Arial" w:hAnsi="Arial" w:cs="Arial"/>
                <w:bCs/>
                <w:highlight w:val="magenta"/>
              </w:rPr>
              <w:t xml:space="preserve"> a bit more healthier</w:t>
            </w:r>
            <w:r w:rsidR="00F4154D">
              <w:rPr>
                <w:rFonts w:ascii="Arial" w:hAnsi="Arial" w:cs="Arial"/>
                <w:bCs/>
                <w:highlight w:val="magenta"/>
              </w:rPr>
              <w:t>,</w:t>
            </w:r>
            <w:r w:rsidR="00F4154D" w:rsidRPr="00552DFA">
              <w:rPr>
                <w:rFonts w:ascii="Arial" w:hAnsi="Arial" w:cs="Arial"/>
                <w:bCs/>
              </w:rPr>
              <w:t xml:space="preserve"> </w:t>
            </w:r>
            <w:r w:rsidR="00552DFA" w:rsidRPr="00552DFA">
              <w:rPr>
                <w:rFonts w:ascii="Arial" w:hAnsi="Arial" w:cs="Arial"/>
                <w:bCs/>
              </w:rPr>
              <w:t xml:space="preserve"> </w:t>
            </w:r>
            <w:r w:rsidR="00552DFA" w:rsidRPr="00DC6D9B">
              <w:rPr>
                <w:rFonts w:ascii="Arial" w:hAnsi="Arial" w:cs="Arial"/>
                <w:bCs/>
                <w:highlight w:val="magenta"/>
              </w:rPr>
              <w:t>more engaged</w:t>
            </w:r>
            <w:r w:rsidR="00552DFA">
              <w:rPr>
                <w:rFonts w:ascii="Arial" w:hAnsi="Arial" w:cs="Arial"/>
                <w:bCs/>
                <w:highlight w:val="magenta"/>
              </w:rPr>
              <w:t>,</w:t>
            </w:r>
            <w:r w:rsidR="00552DFA" w:rsidRPr="0085176B">
              <w:rPr>
                <w:rFonts w:ascii="Arial" w:hAnsi="Arial" w:cs="Arial"/>
                <w:bCs/>
              </w:rPr>
              <w:t xml:space="preserve">  </w:t>
            </w:r>
            <w:r w:rsidR="0085176B" w:rsidRPr="0085176B">
              <w:rPr>
                <w:rFonts w:ascii="Arial" w:hAnsi="Arial" w:cs="Arial"/>
                <w:bCs/>
              </w:rPr>
              <w:t xml:space="preserve"> </w:t>
            </w:r>
            <w:r w:rsidR="0085176B" w:rsidRPr="0085176B">
              <w:rPr>
                <w:rFonts w:ascii="Arial" w:hAnsi="Arial" w:cs="Arial"/>
                <w:bCs/>
                <w:highlight w:val="magenta"/>
              </w:rPr>
              <w:t>we're supposed to have</w:t>
            </w:r>
            <w:r w:rsidR="0085176B">
              <w:rPr>
                <w:rFonts w:ascii="Arial" w:hAnsi="Arial" w:cs="Arial"/>
                <w:bCs/>
              </w:rPr>
              <w:t xml:space="preserve">, </w:t>
            </w:r>
            <w:r w:rsidR="007757DE">
              <w:rPr>
                <w:rFonts w:ascii="Arial" w:hAnsi="Arial" w:cs="Arial"/>
                <w:bCs/>
              </w:rPr>
              <w:t xml:space="preserve"> </w:t>
            </w:r>
            <w:r w:rsidR="007757DE" w:rsidRPr="007757DE">
              <w:rPr>
                <w:rFonts w:ascii="Arial" w:hAnsi="Arial" w:cs="Arial"/>
                <w:bCs/>
                <w:highlight w:val="magenta"/>
              </w:rPr>
              <w:t>lower price</w:t>
            </w:r>
            <w:r w:rsidR="00517451">
              <w:rPr>
                <w:rFonts w:ascii="Arial" w:hAnsi="Arial" w:cs="Arial"/>
                <w:bCs/>
              </w:rPr>
              <w:t xml:space="preserve">, </w:t>
            </w:r>
            <w:r w:rsidR="00517451" w:rsidRPr="00517451">
              <w:rPr>
                <w:rFonts w:ascii="Arial" w:hAnsi="Arial" w:cs="Arial"/>
                <w:bCs/>
                <w:color w:val="000000" w:themeColor="text1"/>
                <w:highlight w:val="magenta"/>
              </w:rPr>
              <w:t>easy to get access to healthier vending machines</w:t>
            </w:r>
            <w:r w:rsidR="00517451">
              <w:rPr>
                <w:rFonts w:ascii="Arial" w:hAnsi="Arial" w:cs="Arial"/>
                <w:bCs/>
                <w:color w:val="000000" w:themeColor="text1"/>
              </w:rPr>
              <w:t xml:space="preserve">, </w:t>
            </w:r>
            <w:r w:rsidR="008D2C6F" w:rsidRPr="00FF19C5">
              <w:rPr>
                <w:rFonts w:ascii="Arial" w:hAnsi="Arial" w:cs="Arial"/>
                <w:bCs/>
                <w:highlight w:val="magenta"/>
              </w:rPr>
              <w:t>vending machines</w:t>
            </w:r>
            <w:r w:rsidR="00976DC7">
              <w:rPr>
                <w:rFonts w:ascii="Arial" w:hAnsi="Arial" w:cs="Arial"/>
                <w:bCs/>
              </w:rPr>
              <w:t xml:space="preserve">. </w:t>
            </w:r>
            <w:r w:rsidR="00976DC7" w:rsidRPr="00856866">
              <w:rPr>
                <w:rFonts w:ascii="Arial" w:hAnsi="Arial" w:cs="Arial"/>
                <w:bCs/>
                <w:highlight w:val="magenta"/>
              </w:rPr>
              <w:t>healthy choices</w:t>
            </w:r>
            <w:r w:rsidR="008B2B6C">
              <w:rPr>
                <w:rFonts w:ascii="Arial" w:hAnsi="Arial" w:cs="Arial"/>
                <w:bCs/>
              </w:rPr>
              <w:t xml:space="preserve">, </w:t>
            </w:r>
            <w:r w:rsidR="008B2B6C" w:rsidRPr="008B2B6C">
              <w:rPr>
                <w:rFonts w:ascii="Arial" w:hAnsi="Arial" w:cs="Arial"/>
                <w:bCs/>
                <w:highlight w:val="magenta"/>
              </w:rPr>
              <w:t>access to get better healthy food</w:t>
            </w:r>
            <w:r w:rsidR="002129AC">
              <w:rPr>
                <w:rFonts w:ascii="Arial" w:hAnsi="Arial" w:cs="Arial"/>
                <w:bCs/>
              </w:rPr>
              <w:t xml:space="preserve">, </w:t>
            </w:r>
            <w:r w:rsidR="005C43D0" w:rsidRPr="00A253EC">
              <w:rPr>
                <w:rFonts w:ascii="Arial" w:hAnsi="Arial" w:cs="Arial"/>
                <w:bCs/>
                <w:highlight w:val="magenta"/>
              </w:rPr>
              <w:t>sandwich lady come</w:t>
            </w:r>
            <w:r w:rsidR="00015851">
              <w:rPr>
                <w:rFonts w:ascii="Arial" w:hAnsi="Arial" w:cs="Arial"/>
                <w:bCs/>
              </w:rPr>
              <w:t xml:space="preserve">, </w:t>
            </w:r>
            <w:r w:rsidR="00015851" w:rsidRPr="00015851">
              <w:rPr>
                <w:rFonts w:ascii="Arial" w:hAnsi="Arial" w:cs="Arial"/>
                <w:bCs/>
                <w:highlight w:val="magenta"/>
              </w:rPr>
              <w:t>promoting and healthy eating</w:t>
            </w:r>
            <w:r w:rsidR="00A851F9">
              <w:rPr>
                <w:rFonts w:ascii="Arial" w:hAnsi="Arial" w:cs="Arial"/>
                <w:bCs/>
              </w:rPr>
              <w:t xml:space="preserve">, </w:t>
            </w:r>
            <w:r w:rsidR="00A851F9" w:rsidRPr="00A851F9">
              <w:rPr>
                <w:rFonts w:ascii="Arial" w:hAnsi="Arial" w:cs="Arial"/>
                <w:bCs/>
                <w:highlight w:val="magenta"/>
              </w:rPr>
              <w:t>planning or preparation</w:t>
            </w:r>
            <w:r w:rsidR="00A851F9">
              <w:rPr>
                <w:rFonts w:ascii="Arial" w:hAnsi="Arial" w:cs="Arial"/>
                <w:bCs/>
              </w:rPr>
              <w:t xml:space="preserve">, </w:t>
            </w:r>
            <w:r w:rsidR="00731437" w:rsidRPr="00731437">
              <w:rPr>
                <w:rFonts w:ascii="Arial" w:hAnsi="Arial" w:cs="Arial"/>
                <w:bCs/>
                <w:highlight w:val="magenta"/>
              </w:rPr>
              <w:t>meal plan</w:t>
            </w:r>
            <w:r w:rsidR="00731437">
              <w:rPr>
                <w:rFonts w:ascii="Arial" w:hAnsi="Arial" w:cs="Arial"/>
                <w:bCs/>
              </w:rPr>
              <w:t xml:space="preserve">, </w:t>
            </w:r>
            <w:r w:rsidR="000657D8" w:rsidRPr="00F56716">
              <w:rPr>
                <w:rFonts w:ascii="Arial" w:hAnsi="Arial" w:cs="Arial"/>
                <w:bCs/>
                <w:highlight w:val="magenta"/>
              </w:rPr>
              <w:t>purchase.</w:t>
            </w:r>
            <w:r w:rsidR="007702D1">
              <w:rPr>
                <w:rFonts w:ascii="Arial" w:hAnsi="Arial" w:cs="Arial"/>
                <w:bCs/>
              </w:rPr>
              <w:t xml:space="preserve"> </w:t>
            </w:r>
            <w:r w:rsidR="007702D1" w:rsidRPr="007702D1">
              <w:rPr>
                <w:rFonts w:ascii="Arial" w:hAnsi="Arial" w:cs="Arial"/>
                <w:bCs/>
                <w:highlight w:val="magenta"/>
              </w:rPr>
              <w:t>choice.</w:t>
            </w:r>
            <w:r w:rsidR="00C079F7">
              <w:rPr>
                <w:rFonts w:ascii="Arial" w:hAnsi="Arial" w:cs="Arial"/>
                <w:bCs/>
              </w:rPr>
              <w:t xml:space="preserve">, </w:t>
            </w:r>
            <w:proofErr w:type="gramStart"/>
            <w:r w:rsidR="00C079F7" w:rsidRPr="00C079F7">
              <w:rPr>
                <w:rFonts w:ascii="Arial" w:hAnsi="Arial" w:cs="Arial"/>
                <w:bCs/>
                <w:highlight w:val="magenta"/>
              </w:rPr>
              <w:t>classes</w:t>
            </w:r>
            <w:r w:rsidR="00B93890">
              <w:rPr>
                <w:rFonts w:ascii="Arial" w:hAnsi="Arial" w:cs="Arial"/>
                <w:bCs/>
              </w:rPr>
              <w:t>,</w:t>
            </w:r>
            <w:r w:rsidR="00CD3DF4">
              <w:rPr>
                <w:rFonts w:ascii="Arial" w:hAnsi="Arial" w:cs="Arial"/>
                <w:bCs/>
              </w:rPr>
              <w:t xml:space="preserve"> </w:t>
            </w:r>
            <w:r w:rsidR="00B93890">
              <w:rPr>
                <w:rFonts w:ascii="Arial" w:hAnsi="Arial" w:cs="Arial"/>
                <w:bCs/>
              </w:rPr>
              <w:t xml:space="preserve"> </w:t>
            </w:r>
            <w:r w:rsidR="00B93890" w:rsidRPr="000B5879">
              <w:rPr>
                <w:rFonts w:ascii="Arial" w:hAnsi="Arial" w:cs="Arial"/>
                <w:bCs/>
                <w:highlight w:val="magenta"/>
              </w:rPr>
              <w:t>healthy</w:t>
            </w:r>
            <w:proofErr w:type="gramEnd"/>
            <w:r w:rsidR="00B93890" w:rsidRPr="000B5879">
              <w:rPr>
                <w:rFonts w:ascii="Arial" w:hAnsi="Arial" w:cs="Arial"/>
                <w:bCs/>
                <w:highlight w:val="magenta"/>
              </w:rPr>
              <w:t xml:space="preserve"> meal prep plans</w:t>
            </w:r>
            <w:r w:rsidR="0037354C">
              <w:rPr>
                <w:rFonts w:ascii="Arial" w:hAnsi="Arial" w:cs="Arial"/>
                <w:bCs/>
              </w:rPr>
              <w:t xml:space="preserve">, </w:t>
            </w:r>
            <w:r w:rsidR="0037354C" w:rsidRPr="00D01FFF">
              <w:rPr>
                <w:rFonts w:ascii="Arial" w:hAnsi="Arial" w:cs="Arial"/>
                <w:bCs/>
                <w:highlight w:val="magenta"/>
              </w:rPr>
              <w:t>vouchers to help students</w:t>
            </w:r>
            <w:r w:rsidR="0037354C">
              <w:rPr>
                <w:rFonts w:ascii="Arial" w:hAnsi="Arial" w:cs="Arial"/>
                <w:bCs/>
              </w:rPr>
              <w:t xml:space="preserve">, </w:t>
            </w:r>
            <w:r w:rsidR="00A81076" w:rsidRPr="003675C6">
              <w:rPr>
                <w:rFonts w:ascii="Arial" w:hAnsi="Arial" w:cs="Arial"/>
                <w:bCs/>
                <w:highlight w:val="magenta"/>
              </w:rPr>
              <w:t>will work better</w:t>
            </w:r>
            <w:r w:rsidR="00A81076">
              <w:rPr>
                <w:rFonts w:ascii="Arial" w:hAnsi="Arial" w:cs="Arial"/>
                <w:bCs/>
              </w:rPr>
              <w:t>,</w:t>
            </w:r>
            <w:r w:rsidR="001C3FC7" w:rsidRPr="00CD3DF4">
              <w:rPr>
                <w:rFonts w:ascii="Arial" w:hAnsi="Arial" w:cs="Arial"/>
                <w:bCs/>
                <w:highlight w:val="magenta"/>
              </w:rPr>
              <w:t xml:space="preserve"> </w:t>
            </w:r>
            <w:r w:rsidR="001C3FC7" w:rsidRPr="00CD3DF4">
              <w:rPr>
                <w:rFonts w:ascii="Arial" w:hAnsi="Arial" w:cs="Arial"/>
                <w:bCs/>
                <w:highlight w:val="magenta"/>
              </w:rPr>
              <w:t>brain food</w:t>
            </w:r>
            <w:r w:rsidR="001C3FC7">
              <w:rPr>
                <w:rFonts w:ascii="Arial" w:hAnsi="Arial" w:cs="Arial"/>
                <w:bCs/>
              </w:rPr>
              <w:t xml:space="preserve">, </w:t>
            </w:r>
            <w:r w:rsidR="001C3FC7" w:rsidRPr="00B27E57">
              <w:rPr>
                <w:rFonts w:ascii="Arial" w:hAnsi="Arial" w:cs="Arial"/>
                <w:bCs/>
                <w:highlight w:val="magenta"/>
              </w:rPr>
              <w:t>be balance</w:t>
            </w:r>
            <w:r w:rsidR="001C3FC7">
              <w:rPr>
                <w:rFonts w:ascii="Arial" w:hAnsi="Arial" w:cs="Arial"/>
                <w:bCs/>
                <w:highlight w:val="magenta"/>
              </w:rPr>
              <w:t xml:space="preserve">d </w:t>
            </w:r>
            <w:r w:rsidR="001C3FC7" w:rsidRPr="00B27E57">
              <w:rPr>
                <w:rFonts w:ascii="Arial" w:hAnsi="Arial" w:cs="Arial"/>
                <w:bCs/>
                <w:highlight w:val="magenta"/>
              </w:rPr>
              <w:t>really.</w:t>
            </w:r>
            <w:r w:rsidR="001C3FC7" w:rsidRPr="00DD1DF9">
              <w:rPr>
                <w:rFonts w:ascii="Arial" w:hAnsi="Arial" w:cs="Arial"/>
                <w:bCs/>
              </w:rPr>
              <w:t xml:space="preserve"> </w:t>
            </w:r>
            <w:r w:rsidR="00391C6A" w:rsidRPr="001A6921">
              <w:rPr>
                <w:rFonts w:ascii="Arial" w:hAnsi="Arial" w:cs="Arial"/>
                <w:bCs/>
                <w:highlight w:val="magenta"/>
              </w:rPr>
              <w:t>food we eat will help process information</w:t>
            </w:r>
            <w:r w:rsidR="00391C6A">
              <w:rPr>
                <w:rFonts w:ascii="Arial" w:hAnsi="Arial" w:cs="Arial"/>
                <w:bCs/>
              </w:rPr>
              <w:t xml:space="preserve">, </w:t>
            </w:r>
            <w:r w:rsidR="00391C6A" w:rsidRPr="00391C6A">
              <w:rPr>
                <w:rFonts w:ascii="Arial" w:hAnsi="Arial" w:cs="Arial"/>
                <w:bCs/>
                <w:highlight w:val="magenta"/>
              </w:rPr>
              <w:t>healthy choices</w:t>
            </w:r>
          </w:p>
        </w:tc>
      </w:tr>
      <w:tr w:rsidR="002D20C6" w14:paraId="4C1FEB1B" w14:textId="77777777" w:rsidTr="002D20C6">
        <w:tc>
          <w:tcPr>
            <w:tcW w:w="1570" w:type="dxa"/>
          </w:tcPr>
          <w:p w14:paraId="2727B86E" w14:textId="12605115" w:rsidR="002D20C6" w:rsidRDefault="002D20C6" w:rsidP="001C7775">
            <w:pPr>
              <w:rPr>
                <w:rFonts w:ascii="Arial" w:hAnsi="Arial" w:cs="Arial"/>
                <w:b/>
                <w:bCs/>
                <w:sz w:val="28"/>
                <w:szCs w:val="28"/>
              </w:rPr>
            </w:pPr>
            <w:r w:rsidRPr="002A4575">
              <w:rPr>
                <w:rFonts w:ascii="Arial" w:hAnsi="Arial" w:cs="Arial"/>
                <w:b/>
                <w:bCs/>
                <w:sz w:val="28"/>
                <w:szCs w:val="28"/>
                <w:highlight w:val="yellow"/>
              </w:rPr>
              <w:t>University</w:t>
            </w:r>
          </w:p>
        </w:tc>
        <w:tc>
          <w:tcPr>
            <w:tcW w:w="7781" w:type="dxa"/>
          </w:tcPr>
          <w:p w14:paraId="39DB2256" w14:textId="55DE60B4" w:rsidR="002D20C6" w:rsidRDefault="003A4D86" w:rsidP="001C7775">
            <w:pPr>
              <w:rPr>
                <w:rFonts w:ascii="Arial" w:hAnsi="Arial" w:cs="Arial"/>
                <w:b/>
                <w:bCs/>
                <w:sz w:val="28"/>
                <w:szCs w:val="28"/>
              </w:rPr>
            </w:pPr>
            <w:r w:rsidRPr="003A4D86">
              <w:rPr>
                <w:rFonts w:ascii="Arial" w:hAnsi="Arial" w:cs="Arial"/>
                <w:bCs/>
                <w:highlight w:val="yellow"/>
              </w:rPr>
              <w:t>promoting more healthy food for students</w:t>
            </w:r>
            <w:r w:rsidR="00496BCB">
              <w:rPr>
                <w:rFonts w:ascii="Arial" w:hAnsi="Arial" w:cs="Arial"/>
                <w:bCs/>
                <w:highlight w:val="yellow"/>
              </w:rPr>
              <w:t>,</w:t>
            </w:r>
            <w:r w:rsidR="00496BCB" w:rsidRPr="00496BCB">
              <w:rPr>
                <w:rFonts w:ascii="Arial" w:hAnsi="Arial" w:cs="Arial"/>
                <w:bCs/>
              </w:rPr>
              <w:t xml:space="preserve"> </w:t>
            </w:r>
            <w:r w:rsidR="00496BCB" w:rsidRPr="00496BCB">
              <w:rPr>
                <w:rFonts w:ascii="Arial" w:hAnsi="Arial" w:cs="Arial"/>
                <w:bCs/>
              </w:rPr>
              <w:t>f</w:t>
            </w:r>
            <w:r w:rsidR="00496BCB" w:rsidRPr="00496BCB">
              <w:rPr>
                <w:rFonts w:ascii="Arial" w:hAnsi="Arial" w:cs="Arial"/>
                <w:bCs/>
                <w:highlight w:val="yellow"/>
              </w:rPr>
              <w:t>ood that can help in the long runs</w:t>
            </w:r>
            <w:r w:rsidR="00496BCB">
              <w:rPr>
                <w:rFonts w:ascii="Arial" w:hAnsi="Arial" w:cs="Arial"/>
                <w:bCs/>
              </w:rPr>
              <w:t xml:space="preserve">, </w:t>
            </w:r>
            <w:r w:rsidR="00966D34" w:rsidRPr="00966D34">
              <w:rPr>
                <w:rFonts w:ascii="Arial" w:hAnsi="Arial" w:cs="Arial"/>
                <w:bCs/>
                <w:highlight w:val="yellow"/>
              </w:rPr>
              <w:t xml:space="preserve"> </w:t>
            </w:r>
            <w:r w:rsidR="00966D34" w:rsidRPr="00966D34">
              <w:rPr>
                <w:rFonts w:ascii="Arial" w:hAnsi="Arial" w:cs="Arial"/>
                <w:bCs/>
                <w:highlight w:val="yellow"/>
              </w:rPr>
              <w:t>were having long days</w:t>
            </w:r>
            <w:r w:rsidR="00FD3FA9">
              <w:rPr>
                <w:rFonts w:ascii="Arial" w:hAnsi="Arial" w:cs="Arial"/>
                <w:bCs/>
              </w:rPr>
              <w:t xml:space="preserve">      </w:t>
            </w:r>
            <w:r w:rsidR="00FD3FA9" w:rsidRPr="002541EB">
              <w:rPr>
                <w:rFonts w:ascii="Arial" w:hAnsi="Arial" w:cs="Arial"/>
                <w:bCs/>
                <w:highlight w:val="yellow"/>
              </w:rPr>
              <w:t xml:space="preserve"> </w:t>
            </w:r>
            <w:r w:rsidR="00FD3FA9" w:rsidRPr="002541EB">
              <w:rPr>
                <w:rFonts w:ascii="Arial" w:hAnsi="Arial" w:cs="Arial"/>
                <w:bCs/>
                <w:highlight w:val="yellow"/>
              </w:rPr>
              <w:t>show interest in our health</w:t>
            </w:r>
            <w:r w:rsidR="003347CB">
              <w:rPr>
                <w:rFonts w:ascii="Arial" w:hAnsi="Arial" w:cs="Arial"/>
                <w:bCs/>
              </w:rPr>
              <w:t xml:space="preserve">, </w:t>
            </w:r>
            <w:r w:rsidR="003347CB" w:rsidRPr="003100DD">
              <w:rPr>
                <w:rFonts w:ascii="Arial" w:hAnsi="Arial" w:cs="Arial"/>
                <w:bCs/>
                <w:highlight w:val="yellow"/>
              </w:rPr>
              <w:t xml:space="preserve"> </w:t>
            </w:r>
            <w:r w:rsidR="003347CB" w:rsidRPr="003100DD">
              <w:rPr>
                <w:rFonts w:ascii="Arial" w:hAnsi="Arial" w:cs="Arial"/>
                <w:bCs/>
                <w:highlight w:val="yellow"/>
              </w:rPr>
              <w:t>I drink more sugary stuff</w:t>
            </w:r>
            <w:r w:rsidR="003347CB">
              <w:rPr>
                <w:rFonts w:ascii="Arial" w:hAnsi="Arial" w:cs="Arial"/>
                <w:bCs/>
              </w:rPr>
              <w:t xml:space="preserve">, </w:t>
            </w:r>
            <w:r w:rsidR="00FC7872" w:rsidRPr="00696053">
              <w:rPr>
                <w:rFonts w:ascii="Arial" w:hAnsi="Arial" w:cs="Arial"/>
                <w:bCs/>
                <w:highlight w:val="yellow"/>
              </w:rPr>
              <w:t xml:space="preserve"> </w:t>
            </w:r>
            <w:r w:rsidR="00FC7872" w:rsidRPr="00696053">
              <w:rPr>
                <w:rFonts w:ascii="Arial" w:hAnsi="Arial" w:cs="Arial"/>
                <w:bCs/>
                <w:highlight w:val="yellow"/>
              </w:rPr>
              <w:t>uni I feel a bit stressed</w:t>
            </w:r>
            <w:r w:rsidR="00FC7872">
              <w:rPr>
                <w:rFonts w:ascii="Arial" w:hAnsi="Arial" w:cs="Arial"/>
                <w:bCs/>
              </w:rPr>
              <w:t xml:space="preserve">, </w:t>
            </w:r>
            <w:r w:rsidR="00B65D24" w:rsidRPr="004C22B8">
              <w:rPr>
                <w:rFonts w:ascii="Arial" w:hAnsi="Arial" w:cs="Arial"/>
                <w:bCs/>
                <w:highlight w:val="yellow"/>
              </w:rPr>
              <w:t xml:space="preserve"> </w:t>
            </w:r>
            <w:r w:rsidR="00B65D24" w:rsidRPr="004C22B8">
              <w:rPr>
                <w:rFonts w:ascii="Arial" w:hAnsi="Arial" w:cs="Arial"/>
                <w:bCs/>
                <w:highlight w:val="yellow"/>
              </w:rPr>
              <w:t>anything that comes to my mind</w:t>
            </w:r>
            <w:r w:rsidR="00B65D24">
              <w:rPr>
                <w:rFonts w:ascii="Arial" w:hAnsi="Arial" w:cs="Arial"/>
                <w:bCs/>
              </w:rPr>
              <w:t xml:space="preserve">, </w:t>
            </w:r>
            <w:r w:rsidR="00F720AC" w:rsidRPr="00E60132">
              <w:rPr>
                <w:rFonts w:ascii="Arial" w:hAnsi="Arial" w:cs="Arial"/>
                <w:bCs/>
              </w:rPr>
              <w:t xml:space="preserve"> </w:t>
            </w:r>
            <w:r w:rsidR="00F720AC" w:rsidRPr="00E60132">
              <w:rPr>
                <w:rFonts w:ascii="Arial" w:hAnsi="Arial" w:cs="Arial"/>
                <w:bCs/>
              </w:rPr>
              <w:t xml:space="preserve">me </w:t>
            </w:r>
            <w:r w:rsidR="00F720AC" w:rsidRPr="00C6566E">
              <w:rPr>
                <w:rFonts w:ascii="Arial" w:hAnsi="Arial" w:cs="Arial"/>
                <w:bCs/>
                <w:highlight w:val="yellow"/>
              </w:rPr>
              <w:t>some of them aren't as healthy</w:t>
            </w:r>
            <w:r w:rsidR="00F720AC">
              <w:rPr>
                <w:rFonts w:ascii="Arial" w:hAnsi="Arial" w:cs="Arial"/>
                <w:bCs/>
              </w:rPr>
              <w:t xml:space="preserve">, </w:t>
            </w:r>
            <w:r w:rsidR="00A62498" w:rsidRPr="00F720AC">
              <w:rPr>
                <w:rFonts w:ascii="Arial" w:hAnsi="Arial" w:cs="Arial"/>
                <w:bCs/>
                <w:highlight w:val="yellow"/>
              </w:rPr>
              <w:t xml:space="preserve"> </w:t>
            </w:r>
            <w:r w:rsidR="00A62498" w:rsidRPr="00F720AC">
              <w:rPr>
                <w:rFonts w:ascii="Arial" w:hAnsi="Arial" w:cs="Arial"/>
                <w:bCs/>
                <w:highlight w:val="yellow"/>
              </w:rPr>
              <w:t>more prone to go to a fast-food place to get food because they are environment</w:t>
            </w:r>
            <w:r w:rsidR="00AC1BCB">
              <w:rPr>
                <w:rFonts w:ascii="Arial" w:hAnsi="Arial" w:cs="Arial"/>
                <w:bCs/>
              </w:rPr>
              <w:t xml:space="preserve">, </w:t>
            </w:r>
            <w:r w:rsidR="00AC1BCB" w:rsidRPr="00357E71">
              <w:rPr>
                <w:rFonts w:ascii="Arial" w:hAnsi="Arial" w:cs="Arial"/>
                <w:bCs/>
                <w:color w:val="FFFF00"/>
                <w:highlight w:val="red"/>
              </w:rPr>
              <w:t xml:space="preserve"> </w:t>
            </w:r>
            <w:r w:rsidR="00AC1BCB" w:rsidRPr="0094500F">
              <w:rPr>
                <w:rFonts w:ascii="Arial" w:hAnsi="Arial" w:cs="Arial"/>
                <w:bCs/>
                <w:color w:val="000000" w:themeColor="text1"/>
                <w:highlight w:val="yellow"/>
              </w:rPr>
              <w:t>lack of access to healthy food</w:t>
            </w:r>
            <w:r w:rsidR="001E5BED" w:rsidRPr="0094500F">
              <w:rPr>
                <w:rFonts w:ascii="Arial" w:hAnsi="Arial" w:cs="Arial"/>
                <w:bCs/>
                <w:color w:val="000000" w:themeColor="text1"/>
              </w:rPr>
              <w:t xml:space="preserve">,  </w:t>
            </w:r>
            <w:r w:rsidR="001E5BED" w:rsidRPr="00E260DC">
              <w:rPr>
                <w:rFonts w:ascii="Arial" w:hAnsi="Arial" w:cs="Arial"/>
                <w:bCs/>
                <w:highlight w:val="yellow"/>
              </w:rPr>
              <w:t>in class and there's no time</w:t>
            </w:r>
            <w:r w:rsidR="00A13074">
              <w:rPr>
                <w:rFonts w:ascii="Arial" w:hAnsi="Arial" w:cs="Arial"/>
                <w:bCs/>
              </w:rPr>
              <w:t xml:space="preserve">, </w:t>
            </w:r>
            <w:r w:rsidR="00A13074" w:rsidRPr="002A1944">
              <w:rPr>
                <w:rFonts w:ascii="Arial" w:hAnsi="Arial" w:cs="Arial"/>
                <w:bCs/>
                <w:color w:val="000000" w:themeColor="text1"/>
                <w:highlight w:val="yellow"/>
              </w:rPr>
              <w:t xml:space="preserve"> </w:t>
            </w:r>
            <w:r w:rsidR="00A13074" w:rsidRPr="002A1944">
              <w:rPr>
                <w:rFonts w:ascii="Arial" w:hAnsi="Arial" w:cs="Arial"/>
                <w:bCs/>
                <w:color w:val="000000" w:themeColor="text1"/>
                <w:highlight w:val="yellow"/>
              </w:rPr>
              <w:t>more healthier food</w:t>
            </w:r>
            <w:r w:rsidR="00517451">
              <w:rPr>
                <w:rFonts w:ascii="Arial" w:hAnsi="Arial" w:cs="Arial"/>
                <w:bCs/>
                <w:color w:val="000000" w:themeColor="text1"/>
              </w:rPr>
              <w:t xml:space="preserve">, </w:t>
            </w:r>
            <w:r w:rsidR="00517451" w:rsidRPr="00517451">
              <w:rPr>
                <w:rFonts w:ascii="Arial" w:hAnsi="Arial" w:cs="Arial"/>
                <w:bCs/>
                <w:color w:val="7030A0"/>
                <w:highlight w:val="yellow"/>
                <w:u w:val="single"/>
              </w:rPr>
              <w:t xml:space="preserve"> </w:t>
            </w:r>
            <w:r w:rsidR="00517451" w:rsidRPr="003D47B6">
              <w:rPr>
                <w:rFonts w:ascii="Arial" w:hAnsi="Arial" w:cs="Arial"/>
                <w:bCs/>
                <w:color w:val="000000" w:themeColor="text1"/>
                <w:highlight w:val="yellow"/>
              </w:rPr>
              <w:t>easy to get access to healthier vending machines</w:t>
            </w:r>
            <w:r w:rsidR="003D47B6" w:rsidRPr="003D47B6">
              <w:rPr>
                <w:rFonts w:ascii="Arial" w:hAnsi="Arial" w:cs="Arial"/>
                <w:bCs/>
                <w:color w:val="000000" w:themeColor="text1"/>
              </w:rPr>
              <w:t xml:space="preserve">, </w:t>
            </w:r>
            <w:r w:rsidR="003D47B6" w:rsidRPr="003D47B6">
              <w:rPr>
                <w:rFonts w:ascii="Arial" w:hAnsi="Arial" w:cs="Arial"/>
                <w:bCs/>
                <w:color w:val="000000" w:themeColor="text1"/>
                <w:highlight w:val="yellow"/>
              </w:rPr>
              <w:t xml:space="preserve"> </w:t>
            </w:r>
            <w:r w:rsidR="003D47B6" w:rsidRPr="003D47B6">
              <w:rPr>
                <w:rFonts w:ascii="Arial" w:hAnsi="Arial" w:cs="Arial"/>
                <w:bCs/>
                <w:color w:val="000000" w:themeColor="text1"/>
                <w:highlight w:val="yellow"/>
              </w:rPr>
              <w:t>university is located</w:t>
            </w:r>
            <w:r w:rsidR="003D47B6">
              <w:rPr>
                <w:rFonts w:ascii="Arial" w:hAnsi="Arial" w:cs="Arial"/>
                <w:bCs/>
                <w:color w:val="000000" w:themeColor="text1"/>
              </w:rPr>
              <w:t xml:space="preserve">, </w:t>
            </w:r>
            <w:r w:rsidR="005500DC" w:rsidRPr="005500DC">
              <w:rPr>
                <w:rFonts w:ascii="Arial" w:hAnsi="Arial" w:cs="Arial"/>
                <w:bCs/>
                <w:highlight w:val="yellow"/>
              </w:rPr>
              <w:t xml:space="preserve"> </w:t>
            </w:r>
            <w:r w:rsidR="005500DC" w:rsidRPr="005500DC">
              <w:rPr>
                <w:rFonts w:ascii="Arial" w:hAnsi="Arial" w:cs="Arial"/>
                <w:bCs/>
                <w:highlight w:val="yellow"/>
              </w:rPr>
              <w:t>they just want healthy options</w:t>
            </w:r>
            <w:r w:rsidR="00557180">
              <w:rPr>
                <w:rFonts w:ascii="Arial" w:hAnsi="Arial" w:cs="Arial"/>
                <w:bCs/>
              </w:rPr>
              <w:t xml:space="preserve">, </w:t>
            </w:r>
            <w:r w:rsidR="006C6F4C" w:rsidRPr="008E0278">
              <w:rPr>
                <w:rFonts w:ascii="Arial" w:hAnsi="Arial" w:cs="Arial"/>
                <w:bCs/>
                <w:highlight w:val="yellow"/>
              </w:rPr>
              <w:t xml:space="preserve"> </w:t>
            </w:r>
            <w:r w:rsidR="006C6F4C" w:rsidRPr="008E0278">
              <w:rPr>
                <w:rFonts w:ascii="Arial" w:hAnsi="Arial" w:cs="Arial"/>
                <w:bCs/>
                <w:highlight w:val="yellow"/>
              </w:rPr>
              <w:t>based</w:t>
            </w:r>
            <w:r w:rsidR="00BB3C70">
              <w:rPr>
                <w:rFonts w:ascii="Arial" w:hAnsi="Arial" w:cs="Arial"/>
                <w:bCs/>
              </w:rPr>
              <w:t xml:space="preserve">, </w:t>
            </w:r>
            <w:r w:rsidR="00BB3C70" w:rsidRPr="00BB3C70">
              <w:rPr>
                <w:rFonts w:ascii="Arial" w:hAnsi="Arial" w:cs="Arial"/>
                <w:bCs/>
                <w:highlight w:val="yellow"/>
              </w:rPr>
              <w:t xml:space="preserve"> </w:t>
            </w:r>
            <w:r w:rsidR="00BB3C70" w:rsidRPr="00BB3C70">
              <w:rPr>
                <w:rFonts w:ascii="Arial" w:hAnsi="Arial" w:cs="Arial"/>
                <w:bCs/>
                <w:highlight w:val="yellow"/>
              </w:rPr>
              <w:t>healthy eating on campus</w:t>
            </w:r>
            <w:r w:rsidR="00CD4A85">
              <w:rPr>
                <w:rFonts w:ascii="Arial" w:hAnsi="Arial" w:cs="Arial"/>
                <w:bCs/>
              </w:rPr>
              <w:t xml:space="preserve">, </w:t>
            </w:r>
            <w:r w:rsidR="00CD4A85" w:rsidRPr="00F95106">
              <w:rPr>
                <w:rFonts w:ascii="Arial" w:hAnsi="Arial" w:cs="Arial"/>
                <w:bCs/>
                <w:color w:val="000000" w:themeColor="text1"/>
                <w:highlight w:val="yellow"/>
              </w:rPr>
              <w:t xml:space="preserve"> </w:t>
            </w:r>
            <w:r w:rsidR="00CD4A85" w:rsidRPr="00F95106">
              <w:rPr>
                <w:rFonts w:ascii="Arial" w:hAnsi="Arial" w:cs="Arial"/>
                <w:bCs/>
                <w:color w:val="000000" w:themeColor="text1"/>
                <w:highlight w:val="yellow"/>
              </w:rPr>
              <w:t>opening up a canteen</w:t>
            </w:r>
            <w:r w:rsidR="006406F0">
              <w:rPr>
                <w:rFonts w:ascii="Arial" w:hAnsi="Arial" w:cs="Arial"/>
                <w:bCs/>
                <w:color w:val="000000" w:themeColor="text1"/>
              </w:rPr>
              <w:t xml:space="preserve">, </w:t>
            </w:r>
            <w:r w:rsidR="006406F0" w:rsidRPr="00E33AB8">
              <w:rPr>
                <w:rFonts w:ascii="Arial" w:hAnsi="Arial" w:cs="Arial"/>
                <w:bCs/>
                <w:highlight w:val="yellow"/>
              </w:rPr>
              <w:t xml:space="preserve"> </w:t>
            </w:r>
            <w:r w:rsidR="006406F0" w:rsidRPr="00E33AB8">
              <w:rPr>
                <w:rFonts w:ascii="Arial" w:hAnsi="Arial" w:cs="Arial"/>
                <w:bCs/>
                <w:highlight w:val="yellow"/>
              </w:rPr>
              <w:t>university should promote healthy eating</w:t>
            </w:r>
            <w:r w:rsidR="006406F0">
              <w:rPr>
                <w:rFonts w:ascii="Arial" w:hAnsi="Arial" w:cs="Arial"/>
                <w:bCs/>
              </w:rPr>
              <w:t xml:space="preserve">, </w:t>
            </w:r>
            <w:r w:rsidR="00647513" w:rsidRPr="00E33AB8">
              <w:rPr>
                <w:rFonts w:ascii="Arial" w:hAnsi="Arial" w:cs="Arial"/>
                <w:bCs/>
                <w:highlight w:val="yellow"/>
              </w:rPr>
              <w:t xml:space="preserve"> </w:t>
            </w:r>
            <w:r w:rsidR="00647513" w:rsidRPr="00E33AB8">
              <w:rPr>
                <w:rFonts w:ascii="Arial" w:hAnsi="Arial" w:cs="Arial"/>
                <w:bCs/>
                <w:highlight w:val="yellow"/>
              </w:rPr>
              <w:t>university should promote healthy eating</w:t>
            </w:r>
            <w:r w:rsidR="00786582">
              <w:rPr>
                <w:rFonts w:ascii="Arial" w:hAnsi="Arial" w:cs="Arial"/>
                <w:bCs/>
              </w:rPr>
              <w:t xml:space="preserve">, </w:t>
            </w:r>
            <w:r w:rsidR="00786582" w:rsidRPr="00786582">
              <w:rPr>
                <w:rFonts w:ascii="Arial" w:hAnsi="Arial" w:cs="Arial"/>
                <w:bCs/>
                <w:highlight w:val="yellow"/>
              </w:rPr>
              <w:t xml:space="preserve"> </w:t>
            </w:r>
            <w:r w:rsidR="00786582" w:rsidRPr="00786582">
              <w:rPr>
                <w:rFonts w:ascii="Arial" w:hAnsi="Arial" w:cs="Arial"/>
                <w:bCs/>
                <w:highlight w:val="yellow"/>
              </w:rPr>
              <w:t>us drove throughout the day</w:t>
            </w:r>
            <w:r w:rsidR="00E32E62">
              <w:rPr>
                <w:rFonts w:ascii="Arial" w:hAnsi="Arial" w:cs="Arial"/>
                <w:bCs/>
              </w:rPr>
              <w:t xml:space="preserve">, </w:t>
            </w:r>
            <w:r w:rsidR="000B5879" w:rsidRPr="000B5879">
              <w:rPr>
                <w:rFonts w:ascii="Arial" w:hAnsi="Arial" w:cs="Arial"/>
                <w:bCs/>
                <w:highlight w:val="yellow"/>
              </w:rPr>
              <w:t xml:space="preserve"> </w:t>
            </w:r>
            <w:r w:rsidR="000B5879" w:rsidRPr="000B5879">
              <w:rPr>
                <w:rFonts w:ascii="Arial" w:hAnsi="Arial" w:cs="Arial"/>
                <w:bCs/>
                <w:highlight w:val="yellow"/>
              </w:rPr>
              <w:t>long classes</w:t>
            </w:r>
            <w:r w:rsidR="000B5879">
              <w:rPr>
                <w:rFonts w:ascii="Arial" w:hAnsi="Arial" w:cs="Arial"/>
                <w:bCs/>
              </w:rPr>
              <w:t>,</w:t>
            </w:r>
            <w:r w:rsidR="001F1255">
              <w:rPr>
                <w:rFonts w:ascii="Arial" w:hAnsi="Arial" w:cs="Arial"/>
                <w:bCs/>
              </w:rPr>
              <w:t xml:space="preserve"> </w:t>
            </w:r>
            <w:r w:rsidR="001F1255" w:rsidRPr="001F1255">
              <w:rPr>
                <w:rFonts w:ascii="Arial" w:hAnsi="Arial" w:cs="Arial"/>
                <w:bCs/>
                <w:color w:val="000000" w:themeColor="text1"/>
                <w:highlight w:val="yellow"/>
              </w:rPr>
              <w:t xml:space="preserve"> </w:t>
            </w:r>
            <w:r w:rsidR="001F1255" w:rsidRPr="001F1255">
              <w:rPr>
                <w:rFonts w:ascii="Arial" w:hAnsi="Arial" w:cs="Arial"/>
                <w:bCs/>
                <w:color w:val="000000" w:themeColor="text1"/>
                <w:highlight w:val="yellow"/>
              </w:rPr>
              <w:t>healthy food there for us to eat</w:t>
            </w:r>
            <w:r w:rsidR="001F1255">
              <w:rPr>
                <w:rFonts w:ascii="Arial" w:hAnsi="Arial" w:cs="Arial"/>
                <w:bCs/>
                <w:color w:val="000000" w:themeColor="text1"/>
              </w:rPr>
              <w:t xml:space="preserve">, </w:t>
            </w:r>
            <w:r w:rsidR="00776C16" w:rsidRPr="00761851">
              <w:rPr>
                <w:rFonts w:ascii="Arial" w:hAnsi="Arial" w:cs="Arial"/>
                <w:bCs/>
                <w:highlight w:val="yellow"/>
              </w:rPr>
              <w:t xml:space="preserve"> </w:t>
            </w:r>
            <w:r w:rsidR="00776C16" w:rsidRPr="00761851">
              <w:rPr>
                <w:rFonts w:ascii="Arial" w:hAnsi="Arial" w:cs="Arial"/>
                <w:bCs/>
                <w:highlight w:val="yellow"/>
              </w:rPr>
              <w:t>not only vending machines</w:t>
            </w:r>
            <w:r w:rsidR="00776C16">
              <w:rPr>
                <w:rFonts w:ascii="Arial" w:hAnsi="Arial" w:cs="Arial"/>
                <w:bCs/>
              </w:rPr>
              <w:t>,</w:t>
            </w:r>
            <w:r w:rsidR="00C22B36">
              <w:rPr>
                <w:rFonts w:ascii="Arial" w:hAnsi="Arial" w:cs="Arial"/>
                <w:bCs/>
              </w:rPr>
              <w:t xml:space="preserve"> </w:t>
            </w:r>
            <w:r w:rsidR="00C22B36" w:rsidRPr="00C22B36">
              <w:rPr>
                <w:rFonts w:ascii="Arial" w:hAnsi="Arial" w:cs="Arial"/>
                <w:bCs/>
                <w:highlight w:val="yellow"/>
              </w:rPr>
              <w:t xml:space="preserve"> </w:t>
            </w:r>
            <w:r w:rsidR="00C22B36" w:rsidRPr="00C22B36">
              <w:rPr>
                <w:rFonts w:ascii="Arial" w:hAnsi="Arial" w:cs="Arial"/>
                <w:bCs/>
                <w:highlight w:val="yellow"/>
              </w:rPr>
              <w:t>we do have the space</w:t>
            </w:r>
            <w:r w:rsidR="00AE7A30">
              <w:rPr>
                <w:rFonts w:ascii="Arial" w:hAnsi="Arial" w:cs="Arial"/>
                <w:bCs/>
              </w:rPr>
              <w:t xml:space="preserve">, </w:t>
            </w:r>
            <w:r w:rsidR="00AE7A30" w:rsidRPr="00AE7A30">
              <w:rPr>
                <w:rFonts w:ascii="Arial" w:hAnsi="Arial" w:cs="Arial"/>
                <w:bCs/>
                <w:highlight w:val="yellow"/>
              </w:rPr>
              <w:t xml:space="preserve"> </w:t>
            </w:r>
            <w:r w:rsidR="00AE7A30" w:rsidRPr="00AE7A30">
              <w:rPr>
                <w:rFonts w:ascii="Arial" w:hAnsi="Arial" w:cs="Arial"/>
                <w:bCs/>
                <w:highlight w:val="yellow"/>
              </w:rPr>
              <w:t>university could  consider their students</w:t>
            </w:r>
            <w:r w:rsidR="00AE7A30">
              <w:rPr>
                <w:rFonts w:ascii="Arial" w:hAnsi="Arial" w:cs="Arial"/>
                <w:bCs/>
              </w:rPr>
              <w:t xml:space="preserve">, </w:t>
            </w:r>
            <w:r w:rsidR="003675C6" w:rsidRPr="00AE7A30">
              <w:rPr>
                <w:rFonts w:ascii="Arial" w:hAnsi="Arial" w:cs="Arial"/>
                <w:bCs/>
                <w:highlight w:val="yellow"/>
              </w:rPr>
              <w:t xml:space="preserve"> </w:t>
            </w:r>
            <w:r w:rsidR="003675C6" w:rsidRPr="00AE7A30">
              <w:rPr>
                <w:rFonts w:ascii="Arial" w:hAnsi="Arial" w:cs="Arial"/>
                <w:bCs/>
                <w:highlight w:val="yellow"/>
              </w:rPr>
              <w:t>we've got building</w:t>
            </w:r>
            <w:r w:rsidR="003675C6">
              <w:rPr>
                <w:rFonts w:ascii="Arial" w:hAnsi="Arial" w:cs="Arial"/>
                <w:bCs/>
              </w:rPr>
              <w:t xml:space="preserve">, </w:t>
            </w:r>
            <w:r w:rsidR="00800148" w:rsidRPr="00AE7A30">
              <w:rPr>
                <w:rFonts w:ascii="Arial" w:hAnsi="Arial" w:cs="Arial"/>
                <w:bCs/>
                <w:highlight w:val="yellow"/>
              </w:rPr>
              <w:t xml:space="preserve"> </w:t>
            </w:r>
            <w:r w:rsidR="00800148" w:rsidRPr="00AE7A30">
              <w:rPr>
                <w:rFonts w:ascii="Arial" w:hAnsi="Arial" w:cs="Arial"/>
                <w:bCs/>
                <w:highlight w:val="yellow"/>
              </w:rPr>
              <w:t>we're here to study</w:t>
            </w:r>
            <w:r w:rsidR="00C44BB6">
              <w:rPr>
                <w:rFonts w:ascii="Arial" w:hAnsi="Arial" w:cs="Arial"/>
                <w:bCs/>
              </w:rPr>
              <w:t xml:space="preserve">, </w:t>
            </w:r>
            <w:r w:rsidR="00C44BB6" w:rsidRPr="00A81076">
              <w:rPr>
                <w:rFonts w:ascii="Arial" w:hAnsi="Arial" w:cs="Arial"/>
                <w:bCs/>
                <w:highlight w:val="yellow"/>
              </w:rPr>
              <w:t xml:space="preserve"> </w:t>
            </w:r>
            <w:r w:rsidR="00C44BB6" w:rsidRPr="00A81076">
              <w:rPr>
                <w:rFonts w:ascii="Arial" w:hAnsi="Arial" w:cs="Arial"/>
                <w:bCs/>
                <w:highlight w:val="yellow"/>
              </w:rPr>
              <w:t>focus and manage certain assignments</w:t>
            </w:r>
            <w:r w:rsidR="00C44BB6">
              <w:rPr>
                <w:rFonts w:ascii="Arial" w:hAnsi="Arial" w:cs="Arial"/>
                <w:bCs/>
              </w:rPr>
              <w:t>,</w:t>
            </w:r>
            <w:r w:rsidR="00F44052">
              <w:rPr>
                <w:rFonts w:ascii="Arial" w:hAnsi="Arial" w:cs="Arial"/>
                <w:bCs/>
              </w:rPr>
              <w:t xml:space="preserve"> </w:t>
            </w:r>
            <w:r w:rsidR="00F44052" w:rsidRPr="00BA665E">
              <w:rPr>
                <w:rFonts w:ascii="Arial" w:hAnsi="Arial" w:cs="Arial"/>
                <w:bCs/>
                <w:highlight w:val="yellow"/>
              </w:rPr>
              <w:t xml:space="preserve"> </w:t>
            </w:r>
            <w:proofErr w:type="spellStart"/>
            <w:r w:rsidR="00F44052" w:rsidRPr="00BA665E">
              <w:rPr>
                <w:rFonts w:ascii="Arial" w:hAnsi="Arial" w:cs="Arial"/>
                <w:bCs/>
                <w:highlight w:val="yellow"/>
              </w:rPr>
              <w:t>wanna</w:t>
            </w:r>
            <w:proofErr w:type="spellEnd"/>
            <w:r w:rsidR="00F44052" w:rsidRPr="00BA665E">
              <w:rPr>
                <w:rFonts w:ascii="Arial" w:hAnsi="Arial" w:cs="Arial"/>
                <w:bCs/>
                <w:highlight w:val="yellow"/>
              </w:rPr>
              <w:t xml:space="preserve"> promote something</w:t>
            </w:r>
            <w:r w:rsidR="00F44052">
              <w:rPr>
                <w:rFonts w:ascii="Arial" w:hAnsi="Arial" w:cs="Arial"/>
                <w:bCs/>
              </w:rPr>
              <w:t>,</w:t>
            </w:r>
            <w:r w:rsidR="00D8013E">
              <w:rPr>
                <w:rFonts w:ascii="Arial" w:hAnsi="Arial" w:cs="Arial"/>
                <w:bCs/>
              </w:rPr>
              <w:t xml:space="preserve"> </w:t>
            </w:r>
            <w:r w:rsidR="00D8013E" w:rsidRPr="00F44052">
              <w:rPr>
                <w:rFonts w:ascii="Arial" w:hAnsi="Arial" w:cs="Arial"/>
                <w:bCs/>
                <w:highlight w:val="yellow"/>
              </w:rPr>
              <w:t xml:space="preserve"> </w:t>
            </w:r>
            <w:r w:rsidR="00D8013E" w:rsidRPr="00F44052">
              <w:rPr>
                <w:rFonts w:ascii="Arial" w:hAnsi="Arial" w:cs="Arial"/>
                <w:bCs/>
                <w:highlight w:val="yellow"/>
              </w:rPr>
              <w:t>just promote something</w:t>
            </w:r>
            <w:r w:rsidR="00A2726A">
              <w:rPr>
                <w:rFonts w:ascii="Arial" w:hAnsi="Arial" w:cs="Arial"/>
                <w:bCs/>
              </w:rPr>
              <w:t xml:space="preserve"> </w:t>
            </w:r>
            <w:r w:rsidR="00A2726A" w:rsidRPr="00496BCB">
              <w:rPr>
                <w:rFonts w:ascii="Arial" w:hAnsi="Arial" w:cs="Arial"/>
                <w:bCs/>
                <w:highlight w:val="yellow"/>
              </w:rPr>
              <w:t xml:space="preserve"> </w:t>
            </w:r>
            <w:r w:rsidR="00A2726A" w:rsidRPr="00496BCB">
              <w:rPr>
                <w:rFonts w:ascii="Arial" w:hAnsi="Arial" w:cs="Arial"/>
                <w:bCs/>
                <w:highlight w:val="yellow"/>
              </w:rPr>
              <w:t>food that can help in the long runs</w:t>
            </w:r>
            <w:r w:rsidR="00A2726A">
              <w:rPr>
                <w:rFonts w:ascii="Arial" w:hAnsi="Arial" w:cs="Arial"/>
                <w:bCs/>
              </w:rPr>
              <w:t xml:space="preserve">, </w:t>
            </w:r>
            <w:r w:rsidR="00A2726A" w:rsidRPr="00496BCB">
              <w:rPr>
                <w:rFonts w:ascii="Arial" w:hAnsi="Arial" w:cs="Arial"/>
                <w:bCs/>
                <w:highlight w:val="yellow"/>
              </w:rPr>
              <w:t xml:space="preserve"> </w:t>
            </w:r>
            <w:r w:rsidR="00A2726A" w:rsidRPr="00496BCB">
              <w:rPr>
                <w:rFonts w:ascii="Arial" w:hAnsi="Arial" w:cs="Arial"/>
                <w:bCs/>
                <w:highlight w:val="yellow"/>
              </w:rPr>
              <w:t>food that can help in the long runs</w:t>
            </w:r>
            <w:r w:rsidR="00391C6A">
              <w:rPr>
                <w:rFonts w:ascii="Arial" w:hAnsi="Arial" w:cs="Arial"/>
                <w:bCs/>
              </w:rPr>
              <w:t xml:space="preserve">, </w:t>
            </w:r>
            <w:r w:rsidR="00391C6A" w:rsidRPr="00391C6A">
              <w:rPr>
                <w:rFonts w:ascii="Arial" w:hAnsi="Arial" w:cs="Arial"/>
                <w:bCs/>
                <w:highlight w:val="yellow"/>
              </w:rPr>
              <w:t xml:space="preserve"> </w:t>
            </w:r>
            <w:r w:rsidR="00391C6A" w:rsidRPr="00391C6A">
              <w:rPr>
                <w:rFonts w:ascii="Arial" w:hAnsi="Arial" w:cs="Arial"/>
                <w:bCs/>
                <w:highlight w:val="yellow"/>
              </w:rPr>
              <w:t>put something place</w:t>
            </w:r>
            <w:r w:rsidR="00391C6A">
              <w:rPr>
                <w:rFonts w:ascii="Arial" w:hAnsi="Arial" w:cs="Arial"/>
                <w:bCs/>
              </w:rPr>
              <w:t xml:space="preserve">, </w:t>
            </w:r>
            <w:r w:rsidR="00391C6A" w:rsidRPr="00391C6A">
              <w:rPr>
                <w:rFonts w:ascii="Arial" w:hAnsi="Arial" w:cs="Arial"/>
                <w:bCs/>
                <w:highlight w:val="yellow"/>
              </w:rPr>
              <w:t xml:space="preserve"> </w:t>
            </w:r>
            <w:r w:rsidR="00391C6A" w:rsidRPr="00391C6A">
              <w:rPr>
                <w:rFonts w:ascii="Arial" w:hAnsi="Arial" w:cs="Arial"/>
                <w:bCs/>
                <w:highlight w:val="yellow"/>
              </w:rPr>
              <w:t>bring things into it</w:t>
            </w:r>
          </w:p>
        </w:tc>
      </w:tr>
      <w:tr w:rsidR="002D20C6" w14:paraId="089C05E9" w14:textId="77777777" w:rsidTr="002D20C6">
        <w:tc>
          <w:tcPr>
            <w:tcW w:w="1570" w:type="dxa"/>
          </w:tcPr>
          <w:p w14:paraId="7F8B39B4" w14:textId="16CCEC94" w:rsidR="002D20C6" w:rsidRDefault="002D20C6" w:rsidP="001C7775">
            <w:pPr>
              <w:rPr>
                <w:rFonts w:ascii="Arial" w:hAnsi="Arial" w:cs="Arial"/>
                <w:b/>
                <w:bCs/>
                <w:sz w:val="28"/>
                <w:szCs w:val="28"/>
              </w:rPr>
            </w:pPr>
            <w:r w:rsidRPr="00B34DA1">
              <w:rPr>
                <w:rFonts w:ascii="Arial" w:hAnsi="Arial" w:cs="Arial"/>
                <w:b/>
                <w:bCs/>
                <w:sz w:val="28"/>
                <w:szCs w:val="28"/>
                <w:highlight w:val="cyan"/>
              </w:rPr>
              <w:t>Culture</w:t>
            </w:r>
            <w:r w:rsidR="00B34DA1" w:rsidRPr="00B34DA1">
              <w:rPr>
                <w:rFonts w:ascii="Arial" w:hAnsi="Arial" w:cs="Arial"/>
                <w:b/>
                <w:bCs/>
                <w:sz w:val="28"/>
                <w:szCs w:val="28"/>
                <w:highlight w:val="cyan"/>
              </w:rPr>
              <w:t xml:space="preserve"> options.</w:t>
            </w:r>
          </w:p>
        </w:tc>
        <w:tc>
          <w:tcPr>
            <w:tcW w:w="7781" w:type="dxa"/>
          </w:tcPr>
          <w:p w14:paraId="1B31B8DC" w14:textId="0E767384" w:rsidR="002D20C6" w:rsidRDefault="00990D4B" w:rsidP="001C7775">
            <w:pPr>
              <w:rPr>
                <w:rFonts w:ascii="Arial" w:hAnsi="Arial" w:cs="Arial"/>
                <w:b/>
                <w:bCs/>
                <w:sz w:val="28"/>
                <w:szCs w:val="28"/>
              </w:rPr>
            </w:pPr>
            <w:r w:rsidRPr="00990D4B">
              <w:rPr>
                <w:rFonts w:ascii="Arial" w:hAnsi="Arial" w:cs="Arial"/>
                <w:bCs/>
                <w:highlight w:val="cyan"/>
              </w:rPr>
              <w:t xml:space="preserve">when I'm at home because at home I've got the </w:t>
            </w:r>
            <w:proofErr w:type="gramStart"/>
            <w:r w:rsidRPr="00990D4B">
              <w:rPr>
                <w:rFonts w:ascii="Arial" w:hAnsi="Arial" w:cs="Arial"/>
                <w:bCs/>
                <w:highlight w:val="cyan"/>
              </w:rPr>
              <w:t>choice</w:t>
            </w:r>
            <w:r>
              <w:rPr>
                <w:rFonts w:ascii="Arial" w:hAnsi="Arial" w:cs="Arial"/>
                <w:bCs/>
              </w:rPr>
              <w:t>,</w:t>
            </w:r>
            <w:r w:rsidR="000C5B18">
              <w:rPr>
                <w:rFonts w:ascii="Arial" w:hAnsi="Arial" w:cs="Arial"/>
                <w:bCs/>
              </w:rPr>
              <w:t xml:space="preserve"> </w:t>
            </w:r>
            <w:r w:rsidR="000C5B18" w:rsidRPr="000C5B18">
              <w:rPr>
                <w:rFonts w:ascii="Arial" w:hAnsi="Arial" w:cs="Arial"/>
                <w:bCs/>
                <w:highlight w:val="cyan"/>
              </w:rPr>
              <w:t xml:space="preserve"> </w:t>
            </w:r>
            <w:r w:rsidR="000C5B18" w:rsidRPr="000C5B18">
              <w:rPr>
                <w:rFonts w:ascii="Arial" w:hAnsi="Arial" w:cs="Arial"/>
                <w:bCs/>
                <w:highlight w:val="cyan"/>
              </w:rPr>
              <w:t>kind</w:t>
            </w:r>
            <w:proofErr w:type="gramEnd"/>
            <w:r w:rsidR="000C5B18" w:rsidRPr="000C5B18">
              <w:rPr>
                <w:rFonts w:ascii="Arial" w:hAnsi="Arial" w:cs="Arial"/>
                <w:bCs/>
                <w:highlight w:val="cyan"/>
              </w:rPr>
              <w:t xml:space="preserve"> of priorities in my household</w:t>
            </w:r>
            <w:r w:rsidR="000C5B18">
              <w:rPr>
                <w:rFonts w:ascii="Arial" w:hAnsi="Arial" w:cs="Arial"/>
                <w:bCs/>
              </w:rPr>
              <w:t xml:space="preserve">, </w:t>
            </w:r>
            <w:r w:rsidR="003D097E" w:rsidRPr="003D097E">
              <w:rPr>
                <w:rFonts w:ascii="Arial" w:hAnsi="Arial" w:cs="Arial"/>
                <w:bCs/>
                <w:highlight w:val="cyan"/>
              </w:rPr>
              <w:t xml:space="preserve"> </w:t>
            </w:r>
            <w:r w:rsidR="003D097E" w:rsidRPr="003D097E">
              <w:rPr>
                <w:rFonts w:ascii="Arial" w:hAnsi="Arial" w:cs="Arial"/>
                <w:bCs/>
                <w:highlight w:val="cyan"/>
              </w:rPr>
              <w:t>scheduled eating habits</w:t>
            </w:r>
            <w:r w:rsidR="003D097E">
              <w:rPr>
                <w:rFonts w:ascii="Arial" w:hAnsi="Arial" w:cs="Arial"/>
                <w:bCs/>
              </w:rPr>
              <w:t xml:space="preserve">, </w:t>
            </w:r>
            <w:r w:rsidR="00A33328" w:rsidRPr="00A33328">
              <w:rPr>
                <w:rFonts w:ascii="Arial" w:hAnsi="Arial" w:cs="Arial"/>
                <w:bCs/>
                <w:highlight w:val="cyan"/>
              </w:rPr>
              <w:t xml:space="preserve"> </w:t>
            </w:r>
            <w:r w:rsidR="00A33328" w:rsidRPr="00A33328">
              <w:rPr>
                <w:rFonts w:ascii="Arial" w:hAnsi="Arial" w:cs="Arial"/>
                <w:bCs/>
                <w:highlight w:val="cyan"/>
              </w:rPr>
              <w:t>food available</w:t>
            </w:r>
            <w:r w:rsidR="005A76FC">
              <w:rPr>
                <w:rFonts w:ascii="Arial" w:hAnsi="Arial" w:cs="Arial"/>
                <w:bCs/>
              </w:rPr>
              <w:t xml:space="preserve">, </w:t>
            </w:r>
            <w:r w:rsidR="005A76FC" w:rsidRPr="00445EB8">
              <w:rPr>
                <w:rFonts w:ascii="Arial" w:hAnsi="Arial" w:cs="Arial"/>
                <w:bCs/>
                <w:highlight w:val="cyan"/>
              </w:rPr>
              <w:t xml:space="preserve"> </w:t>
            </w:r>
            <w:r w:rsidR="005A76FC" w:rsidRPr="00445EB8">
              <w:rPr>
                <w:rFonts w:ascii="Arial" w:hAnsi="Arial" w:cs="Arial"/>
                <w:bCs/>
                <w:highlight w:val="cyan"/>
              </w:rPr>
              <w:t>multicultural</w:t>
            </w:r>
            <w:r w:rsidR="005A76FC">
              <w:rPr>
                <w:rFonts w:ascii="Arial" w:hAnsi="Arial" w:cs="Arial"/>
                <w:bCs/>
              </w:rPr>
              <w:t xml:space="preserve">, </w:t>
            </w:r>
            <w:r w:rsidR="00B322C2" w:rsidRPr="00A114D8">
              <w:rPr>
                <w:rFonts w:ascii="Arial" w:hAnsi="Arial" w:cs="Arial"/>
                <w:bCs/>
                <w:highlight w:val="cyan"/>
              </w:rPr>
              <w:t xml:space="preserve"> </w:t>
            </w:r>
            <w:r w:rsidR="00B322C2" w:rsidRPr="00A114D8">
              <w:rPr>
                <w:rFonts w:ascii="Arial" w:hAnsi="Arial" w:cs="Arial"/>
                <w:bCs/>
                <w:highlight w:val="cyan"/>
              </w:rPr>
              <w:t>culture alone</w:t>
            </w:r>
            <w:r w:rsidR="00B322C2">
              <w:rPr>
                <w:rFonts w:ascii="Arial" w:hAnsi="Arial" w:cs="Arial"/>
                <w:bCs/>
              </w:rPr>
              <w:t xml:space="preserve">, </w:t>
            </w:r>
            <w:r w:rsidR="007A2E3E" w:rsidRPr="006E27EA">
              <w:rPr>
                <w:rFonts w:ascii="Arial" w:hAnsi="Arial" w:cs="Arial"/>
                <w:bCs/>
                <w:highlight w:val="cyan"/>
              </w:rPr>
              <w:t xml:space="preserve"> </w:t>
            </w:r>
            <w:r w:rsidR="007A2E3E" w:rsidRPr="006E27EA">
              <w:rPr>
                <w:rFonts w:ascii="Arial" w:hAnsi="Arial" w:cs="Arial"/>
                <w:bCs/>
                <w:highlight w:val="cyan"/>
              </w:rPr>
              <w:t>seven different cultures</w:t>
            </w:r>
            <w:r w:rsidR="007A2E3E">
              <w:rPr>
                <w:rFonts w:ascii="Arial" w:hAnsi="Arial" w:cs="Arial"/>
                <w:bCs/>
              </w:rPr>
              <w:t xml:space="preserve">, </w:t>
            </w:r>
            <w:r w:rsidR="007702D1" w:rsidRPr="000F17A3">
              <w:rPr>
                <w:rFonts w:ascii="Arial" w:hAnsi="Arial" w:cs="Arial"/>
                <w:bCs/>
                <w:color w:val="000000" w:themeColor="text1"/>
                <w:highlight w:val="cyan"/>
              </w:rPr>
              <w:t xml:space="preserve"> </w:t>
            </w:r>
            <w:r w:rsidR="00761851">
              <w:rPr>
                <w:rFonts w:ascii="Arial" w:hAnsi="Arial" w:cs="Arial"/>
                <w:bCs/>
                <w:color w:val="000000" w:themeColor="text1"/>
                <w:highlight w:val="cyan"/>
              </w:rPr>
              <w:t xml:space="preserve">all of us, </w:t>
            </w:r>
            <w:r w:rsidR="00761851" w:rsidRPr="005C3366">
              <w:rPr>
                <w:rFonts w:ascii="Arial" w:hAnsi="Arial" w:cs="Arial"/>
                <w:bCs/>
                <w:highlight w:val="cyan"/>
              </w:rPr>
              <w:t xml:space="preserve"> </w:t>
            </w:r>
            <w:r w:rsidR="00761851" w:rsidRPr="005C3366">
              <w:rPr>
                <w:rFonts w:ascii="Arial" w:hAnsi="Arial" w:cs="Arial"/>
                <w:bCs/>
                <w:highlight w:val="cyan"/>
              </w:rPr>
              <w:t>different preference</w:t>
            </w:r>
            <w:r w:rsidR="00761851">
              <w:rPr>
                <w:rFonts w:ascii="Arial" w:hAnsi="Arial" w:cs="Arial"/>
                <w:bCs/>
              </w:rPr>
              <w:t>,</w:t>
            </w:r>
            <w:r w:rsidR="00D70CD4">
              <w:rPr>
                <w:rFonts w:ascii="Arial" w:hAnsi="Arial" w:cs="Arial"/>
                <w:bCs/>
              </w:rPr>
              <w:t xml:space="preserve"> </w:t>
            </w:r>
            <w:r w:rsidR="00D70CD4" w:rsidRPr="00061F66">
              <w:rPr>
                <w:rFonts w:ascii="Arial" w:hAnsi="Arial" w:cs="Arial"/>
                <w:bCs/>
                <w:highlight w:val="cyan"/>
              </w:rPr>
              <w:t xml:space="preserve"> </w:t>
            </w:r>
            <w:r w:rsidR="00D70CD4" w:rsidRPr="00061F66">
              <w:rPr>
                <w:rFonts w:ascii="Arial" w:hAnsi="Arial" w:cs="Arial"/>
                <w:bCs/>
                <w:highlight w:val="cyan"/>
              </w:rPr>
              <w:t>different cultures</w:t>
            </w:r>
            <w:r w:rsidR="00D70CD4">
              <w:rPr>
                <w:rFonts w:ascii="Arial" w:hAnsi="Arial" w:cs="Arial"/>
                <w:bCs/>
              </w:rPr>
              <w:t>,</w:t>
            </w:r>
          </w:p>
        </w:tc>
      </w:tr>
      <w:tr w:rsidR="002D20C6" w14:paraId="7826080C" w14:textId="77777777" w:rsidTr="002D20C6">
        <w:tc>
          <w:tcPr>
            <w:tcW w:w="1570" w:type="dxa"/>
          </w:tcPr>
          <w:p w14:paraId="649B6A3F" w14:textId="7BB9A925" w:rsidR="002D20C6" w:rsidRDefault="002A4575" w:rsidP="001C7775">
            <w:pPr>
              <w:rPr>
                <w:rFonts w:ascii="Arial" w:hAnsi="Arial" w:cs="Arial"/>
                <w:b/>
                <w:bCs/>
                <w:sz w:val="28"/>
                <w:szCs w:val="28"/>
              </w:rPr>
            </w:pPr>
            <w:r w:rsidRPr="002A4575">
              <w:rPr>
                <w:rFonts w:ascii="Arial" w:hAnsi="Arial" w:cs="Arial"/>
                <w:b/>
                <w:bCs/>
                <w:sz w:val="28"/>
                <w:szCs w:val="28"/>
                <w:highlight w:val="red"/>
              </w:rPr>
              <w:t>Restraints</w:t>
            </w:r>
          </w:p>
        </w:tc>
        <w:tc>
          <w:tcPr>
            <w:tcW w:w="7781" w:type="dxa"/>
          </w:tcPr>
          <w:p w14:paraId="7C093FF7" w14:textId="3680364E" w:rsidR="00276BBC" w:rsidRDefault="0018573A" w:rsidP="00276BBC">
            <w:pPr>
              <w:widowControl w:val="0"/>
              <w:autoSpaceDE w:val="0"/>
              <w:autoSpaceDN w:val="0"/>
              <w:adjustRightInd w:val="0"/>
              <w:spacing w:after="160" w:line="259" w:lineRule="auto"/>
              <w:jc w:val="both"/>
              <w:rPr>
                <w:rFonts w:ascii="Arial" w:hAnsi="Arial" w:cs="Arial"/>
                <w:b/>
              </w:rPr>
            </w:pPr>
            <w:r w:rsidRPr="00942576">
              <w:rPr>
                <w:rFonts w:ascii="Arial" w:hAnsi="Arial" w:cs="Arial"/>
                <w:bCs/>
                <w:highlight w:val="red"/>
              </w:rPr>
              <w:t>A</w:t>
            </w:r>
            <w:r w:rsidR="00942576" w:rsidRPr="00942576">
              <w:rPr>
                <w:rFonts w:ascii="Arial" w:hAnsi="Arial" w:cs="Arial"/>
                <w:bCs/>
                <w:highlight w:val="red"/>
              </w:rPr>
              <w:t>ges</w:t>
            </w:r>
            <w:r>
              <w:rPr>
                <w:rFonts w:ascii="Arial" w:hAnsi="Arial" w:cs="Arial"/>
                <w:bCs/>
              </w:rPr>
              <w:t xml:space="preserve">, </w:t>
            </w:r>
            <w:r w:rsidRPr="0018573A">
              <w:rPr>
                <w:rFonts w:ascii="Arial" w:hAnsi="Arial" w:cs="Arial"/>
                <w:bCs/>
                <w:highlight w:val="red"/>
              </w:rPr>
              <w:t xml:space="preserve"> </w:t>
            </w:r>
            <w:r w:rsidRPr="0018573A">
              <w:rPr>
                <w:rFonts w:ascii="Arial" w:hAnsi="Arial" w:cs="Arial"/>
                <w:bCs/>
                <w:highlight w:val="red"/>
              </w:rPr>
              <w:t>young person</w:t>
            </w:r>
            <w:r w:rsidR="006F18A6">
              <w:rPr>
                <w:rFonts w:ascii="Arial" w:hAnsi="Arial" w:cs="Arial"/>
                <w:bCs/>
              </w:rPr>
              <w:t xml:space="preserve">, </w:t>
            </w:r>
            <w:r w:rsidR="006F18A6" w:rsidRPr="006F18A6">
              <w:rPr>
                <w:rFonts w:ascii="Arial" w:hAnsi="Arial" w:cs="Arial"/>
                <w:bCs/>
                <w:highlight w:val="red"/>
              </w:rPr>
              <w:t xml:space="preserve"> </w:t>
            </w:r>
            <w:r w:rsidR="006F18A6" w:rsidRPr="006F18A6">
              <w:rPr>
                <w:rFonts w:ascii="Arial" w:hAnsi="Arial" w:cs="Arial"/>
                <w:bCs/>
                <w:highlight w:val="red"/>
              </w:rPr>
              <w:t>more drinking</w:t>
            </w:r>
            <w:r w:rsidR="00545632">
              <w:rPr>
                <w:rFonts w:ascii="Arial" w:hAnsi="Arial" w:cs="Arial"/>
                <w:bCs/>
              </w:rPr>
              <w:t xml:space="preserve">, </w:t>
            </w:r>
            <w:r w:rsidR="00545632" w:rsidRPr="006A03BA">
              <w:rPr>
                <w:rFonts w:ascii="Arial" w:hAnsi="Arial" w:cs="Arial"/>
                <w:bCs/>
                <w:highlight w:val="red"/>
              </w:rPr>
              <w:t xml:space="preserve"> </w:t>
            </w:r>
            <w:r w:rsidR="00545632" w:rsidRPr="006A03BA">
              <w:rPr>
                <w:rFonts w:ascii="Arial" w:hAnsi="Arial" w:cs="Arial"/>
                <w:bCs/>
                <w:highlight w:val="red"/>
              </w:rPr>
              <w:t>social life</w:t>
            </w:r>
            <w:r w:rsidR="005436AA">
              <w:rPr>
                <w:rFonts w:ascii="Arial" w:hAnsi="Arial" w:cs="Arial"/>
                <w:bCs/>
              </w:rPr>
              <w:t xml:space="preserve">, </w:t>
            </w:r>
            <w:r w:rsidR="005436AA" w:rsidRPr="005436AA">
              <w:rPr>
                <w:rFonts w:ascii="Arial" w:hAnsi="Arial" w:cs="Arial"/>
                <w:bCs/>
                <w:highlight w:val="red"/>
              </w:rPr>
              <w:t xml:space="preserve"> </w:t>
            </w:r>
            <w:r w:rsidR="005436AA" w:rsidRPr="005436AA">
              <w:rPr>
                <w:rFonts w:ascii="Arial" w:hAnsi="Arial" w:cs="Arial"/>
                <w:bCs/>
                <w:highlight w:val="red"/>
              </w:rPr>
              <w:t>sleeping pattern</w:t>
            </w:r>
            <w:r w:rsidR="00267521">
              <w:rPr>
                <w:rFonts w:ascii="Arial" w:hAnsi="Arial" w:cs="Arial"/>
                <w:bCs/>
              </w:rPr>
              <w:t xml:space="preserve">, </w:t>
            </w:r>
            <w:r w:rsidR="00267521" w:rsidRPr="00961590">
              <w:rPr>
                <w:rFonts w:ascii="Arial" w:hAnsi="Arial" w:cs="Arial"/>
                <w:bCs/>
                <w:highlight w:val="red"/>
              </w:rPr>
              <w:t xml:space="preserve"> </w:t>
            </w:r>
            <w:r w:rsidR="00267521" w:rsidRPr="00961590">
              <w:rPr>
                <w:rFonts w:ascii="Arial" w:hAnsi="Arial" w:cs="Arial"/>
                <w:bCs/>
                <w:highlight w:val="red"/>
              </w:rPr>
              <w:t>stressed</w:t>
            </w:r>
            <w:r w:rsidR="00267521">
              <w:rPr>
                <w:rFonts w:ascii="Arial" w:hAnsi="Arial" w:cs="Arial"/>
                <w:bCs/>
              </w:rPr>
              <w:t>,</w:t>
            </w:r>
            <w:r w:rsidR="002D340E">
              <w:rPr>
                <w:rFonts w:ascii="Arial" w:hAnsi="Arial" w:cs="Arial"/>
                <w:bCs/>
              </w:rPr>
              <w:t xml:space="preserve"> </w:t>
            </w:r>
            <w:r w:rsidR="002D340E" w:rsidRPr="002D340E">
              <w:rPr>
                <w:rFonts w:ascii="Arial" w:hAnsi="Arial" w:cs="Arial"/>
                <w:bCs/>
                <w:highlight w:val="red"/>
              </w:rPr>
              <w:t xml:space="preserve"> </w:t>
            </w:r>
            <w:r w:rsidR="002D340E" w:rsidRPr="002D340E">
              <w:rPr>
                <w:rFonts w:ascii="Arial" w:hAnsi="Arial" w:cs="Arial"/>
                <w:bCs/>
                <w:highlight w:val="red"/>
              </w:rPr>
              <w:t>stress</w:t>
            </w:r>
            <w:r w:rsidR="002D340E">
              <w:rPr>
                <w:rFonts w:ascii="Arial" w:hAnsi="Arial" w:cs="Arial"/>
                <w:bCs/>
              </w:rPr>
              <w:t xml:space="preserve">, </w:t>
            </w:r>
            <w:r w:rsidR="002C42A3" w:rsidRPr="00FC6937">
              <w:rPr>
                <w:rFonts w:ascii="Arial" w:hAnsi="Arial" w:cs="Arial"/>
                <w:bCs/>
                <w:highlight w:val="red"/>
              </w:rPr>
              <w:t xml:space="preserve"> </w:t>
            </w:r>
            <w:r w:rsidR="002C42A3" w:rsidRPr="00FC6937">
              <w:rPr>
                <w:rFonts w:ascii="Arial" w:hAnsi="Arial" w:cs="Arial"/>
                <w:bCs/>
                <w:highlight w:val="red"/>
              </w:rPr>
              <w:t>ups and downs</w:t>
            </w:r>
            <w:r w:rsidR="002C42A3">
              <w:rPr>
                <w:rFonts w:ascii="Arial" w:hAnsi="Arial" w:cs="Arial"/>
                <w:bCs/>
              </w:rPr>
              <w:t xml:space="preserve">, </w:t>
            </w:r>
            <w:r w:rsidR="00BE7AF2" w:rsidRPr="00BB264C">
              <w:rPr>
                <w:rFonts w:ascii="Arial" w:hAnsi="Arial" w:cs="Arial"/>
                <w:bCs/>
                <w:highlight w:val="red"/>
              </w:rPr>
              <w:t xml:space="preserve"> </w:t>
            </w:r>
            <w:r w:rsidR="00BE7AF2" w:rsidRPr="00BB264C">
              <w:rPr>
                <w:rFonts w:ascii="Arial" w:hAnsi="Arial" w:cs="Arial"/>
                <w:bCs/>
                <w:highlight w:val="red"/>
              </w:rPr>
              <w:t>weight goes up and down</w:t>
            </w:r>
            <w:r w:rsidR="00DB270E">
              <w:rPr>
                <w:rFonts w:ascii="Arial" w:hAnsi="Arial" w:cs="Arial"/>
                <w:bCs/>
              </w:rPr>
              <w:t xml:space="preserve">, </w:t>
            </w:r>
            <w:r w:rsidR="00DB270E" w:rsidRPr="00DB270E">
              <w:rPr>
                <w:rFonts w:ascii="Arial" w:hAnsi="Arial" w:cs="Arial"/>
                <w:bCs/>
                <w:highlight w:val="red"/>
              </w:rPr>
              <w:t xml:space="preserve"> </w:t>
            </w:r>
            <w:r w:rsidR="00DB270E" w:rsidRPr="00DB270E">
              <w:rPr>
                <w:rFonts w:ascii="Arial" w:hAnsi="Arial" w:cs="Arial"/>
                <w:bCs/>
                <w:highlight w:val="red"/>
              </w:rPr>
              <w:t xml:space="preserve">never </w:t>
            </w:r>
            <w:r w:rsidR="00DB270E" w:rsidRPr="00DB270E">
              <w:rPr>
                <w:rFonts w:ascii="Arial" w:hAnsi="Arial" w:cs="Arial"/>
                <w:bCs/>
                <w:highlight w:val="red"/>
              </w:rPr>
              <w:lastRenderedPageBreak/>
              <w:t>balanced</w:t>
            </w:r>
            <w:r w:rsidR="003102F1">
              <w:rPr>
                <w:rFonts w:ascii="Arial" w:hAnsi="Arial" w:cs="Arial"/>
                <w:bCs/>
              </w:rPr>
              <w:t xml:space="preserve">, </w:t>
            </w:r>
            <w:r w:rsidR="003102F1" w:rsidRPr="00DB270E">
              <w:rPr>
                <w:rFonts w:ascii="Arial" w:hAnsi="Arial" w:cs="Arial"/>
                <w:bCs/>
                <w:highlight w:val="red"/>
              </w:rPr>
              <w:t xml:space="preserve"> </w:t>
            </w:r>
            <w:r w:rsidR="003102F1" w:rsidRPr="00DB270E">
              <w:rPr>
                <w:rFonts w:ascii="Arial" w:hAnsi="Arial" w:cs="Arial"/>
                <w:bCs/>
                <w:highlight w:val="red"/>
              </w:rPr>
              <w:t>emotional stress</w:t>
            </w:r>
            <w:r w:rsidR="003102F1">
              <w:rPr>
                <w:rFonts w:ascii="Arial" w:hAnsi="Arial" w:cs="Arial"/>
                <w:bCs/>
              </w:rPr>
              <w:t xml:space="preserve">, </w:t>
            </w:r>
            <w:r w:rsidR="00C1576C" w:rsidRPr="003102F1">
              <w:rPr>
                <w:rFonts w:ascii="Arial" w:hAnsi="Arial" w:cs="Arial"/>
                <w:bCs/>
                <w:highlight w:val="red"/>
              </w:rPr>
              <w:t xml:space="preserve"> </w:t>
            </w:r>
            <w:r w:rsidR="00C1576C" w:rsidRPr="003102F1">
              <w:rPr>
                <w:rFonts w:ascii="Arial" w:hAnsi="Arial" w:cs="Arial"/>
                <w:bCs/>
                <w:highlight w:val="red"/>
              </w:rPr>
              <w:t>main issue since I've started university</w:t>
            </w:r>
            <w:r w:rsidR="00C1576C">
              <w:rPr>
                <w:rFonts w:ascii="Arial" w:hAnsi="Arial" w:cs="Arial"/>
                <w:bCs/>
              </w:rPr>
              <w:t>,</w:t>
            </w:r>
            <w:r w:rsidR="00CA0A96">
              <w:rPr>
                <w:rFonts w:ascii="Arial" w:hAnsi="Arial" w:cs="Arial"/>
                <w:bCs/>
              </w:rPr>
              <w:t xml:space="preserve"> </w:t>
            </w:r>
            <w:r w:rsidR="00CA0A96" w:rsidRPr="005C3D1B">
              <w:rPr>
                <w:rFonts w:ascii="Arial" w:hAnsi="Arial" w:cs="Arial"/>
                <w:bCs/>
                <w:highlight w:val="red"/>
              </w:rPr>
              <w:t xml:space="preserve"> </w:t>
            </w:r>
            <w:r w:rsidR="00CA0A96" w:rsidRPr="005C3D1B">
              <w:rPr>
                <w:rFonts w:ascii="Arial" w:hAnsi="Arial" w:cs="Arial"/>
                <w:bCs/>
                <w:highlight w:val="red"/>
              </w:rPr>
              <w:t>no time to get myself into the kitchen</w:t>
            </w:r>
            <w:r w:rsidR="003140F1">
              <w:rPr>
                <w:rFonts w:ascii="Arial" w:hAnsi="Arial" w:cs="Arial"/>
                <w:bCs/>
              </w:rPr>
              <w:t xml:space="preserve">, </w:t>
            </w:r>
            <w:r w:rsidR="003140F1" w:rsidRPr="003140F1">
              <w:rPr>
                <w:rFonts w:ascii="Arial" w:hAnsi="Arial" w:cs="Arial"/>
                <w:bCs/>
                <w:highlight w:val="red"/>
              </w:rPr>
              <w:t xml:space="preserve"> </w:t>
            </w:r>
            <w:r w:rsidR="003140F1" w:rsidRPr="003140F1">
              <w:rPr>
                <w:rFonts w:ascii="Arial" w:hAnsi="Arial" w:cs="Arial"/>
                <w:bCs/>
                <w:highlight w:val="red"/>
              </w:rPr>
              <w:t>I eat so late</w:t>
            </w:r>
            <w:r w:rsidR="003140F1">
              <w:rPr>
                <w:rFonts w:ascii="Arial" w:hAnsi="Arial" w:cs="Arial"/>
                <w:bCs/>
              </w:rPr>
              <w:t xml:space="preserve">, </w:t>
            </w:r>
            <w:r w:rsidR="00A62498" w:rsidRPr="00E32E62">
              <w:rPr>
                <w:rFonts w:ascii="Arial" w:hAnsi="Arial" w:cs="Arial"/>
                <w:bCs/>
                <w:highlight w:val="red"/>
              </w:rPr>
              <w:t xml:space="preserve"> </w:t>
            </w:r>
            <w:r w:rsidR="00A62498" w:rsidRPr="0094500F">
              <w:rPr>
                <w:rFonts w:ascii="Arial" w:hAnsi="Arial" w:cs="Arial"/>
                <w:bCs/>
                <w:color w:val="000000" w:themeColor="text1"/>
                <w:highlight w:val="red"/>
              </w:rPr>
              <w:t>more prone to go to a fast-food place to get food because they are environment</w:t>
            </w:r>
            <w:r w:rsidR="0092198F">
              <w:rPr>
                <w:rFonts w:ascii="Arial" w:hAnsi="Arial" w:cs="Arial"/>
                <w:bCs/>
              </w:rPr>
              <w:t xml:space="preserve">, </w:t>
            </w:r>
            <w:r w:rsidR="0092198F" w:rsidRPr="0092198F">
              <w:rPr>
                <w:rFonts w:ascii="Arial" w:hAnsi="Arial" w:cs="Arial"/>
                <w:bCs/>
                <w:color w:val="000000" w:themeColor="text1"/>
                <w:highlight w:val="red"/>
              </w:rPr>
              <w:t xml:space="preserve"> </w:t>
            </w:r>
            <w:r w:rsidR="0092198F" w:rsidRPr="0092198F">
              <w:rPr>
                <w:rFonts w:ascii="Arial" w:hAnsi="Arial" w:cs="Arial"/>
                <w:bCs/>
                <w:color w:val="000000" w:themeColor="text1"/>
                <w:highlight w:val="red"/>
              </w:rPr>
              <w:t>if at uni and the shops and stuff</w:t>
            </w:r>
            <w:r w:rsidR="0092198F">
              <w:rPr>
                <w:rFonts w:ascii="Arial" w:hAnsi="Arial" w:cs="Arial"/>
                <w:bCs/>
                <w:color w:val="000000" w:themeColor="text1"/>
              </w:rPr>
              <w:t xml:space="preserve">, </w:t>
            </w:r>
            <w:r w:rsidR="00357E71" w:rsidRPr="00357E71">
              <w:rPr>
                <w:rFonts w:ascii="Arial" w:hAnsi="Arial" w:cs="Arial"/>
                <w:bCs/>
                <w:color w:val="FFFF00"/>
                <w:highlight w:val="red"/>
              </w:rPr>
              <w:t xml:space="preserve"> </w:t>
            </w:r>
            <w:r w:rsidR="00357E71" w:rsidRPr="0094500F">
              <w:rPr>
                <w:rFonts w:ascii="Arial" w:hAnsi="Arial" w:cs="Arial"/>
                <w:bCs/>
                <w:color w:val="000000" w:themeColor="text1"/>
                <w:highlight w:val="red"/>
              </w:rPr>
              <w:t>lack of access to healthy food</w:t>
            </w:r>
            <w:r w:rsidR="00E260DC">
              <w:rPr>
                <w:rFonts w:ascii="Arial" w:hAnsi="Arial" w:cs="Arial"/>
                <w:bCs/>
              </w:rPr>
              <w:t xml:space="preserve">, </w:t>
            </w:r>
            <w:r w:rsidR="00F22A66" w:rsidRPr="00F22A66">
              <w:rPr>
                <w:rFonts w:ascii="Arial" w:hAnsi="Arial" w:cs="Arial"/>
                <w:bCs/>
                <w:highlight w:val="red"/>
              </w:rPr>
              <w:t xml:space="preserve"> </w:t>
            </w:r>
            <w:r w:rsidR="00F22A66" w:rsidRPr="00F22A66">
              <w:rPr>
                <w:rFonts w:ascii="Arial" w:hAnsi="Arial" w:cs="Arial"/>
                <w:bCs/>
                <w:highlight w:val="red"/>
              </w:rPr>
              <w:t>short period of time</w:t>
            </w:r>
            <w:r w:rsidR="00F22A66" w:rsidRPr="00E260DC">
              <w:rPr>
                <w:rFonts w:ascii="Arial" w:hAnsi="Arial" w:cs="Arial"/>
                <w:bCs/>
                <w:highlight w:val="yellow"/>
              </w:rPr>
              <w:t>,</w:t>
            </w:r>
            <w:r w:rsidR="007549D2">
              <w:rPr>
                <w:rFonts w:ascii="Arial" w:hAnsi="Arial" w:cs="Arial"/>
                <w:bCs/>
              </w:rPr>
              <w:t xml:space="preserve"> </w:t>
            </w:r>
            <w:r w:rsidR="007549D2" w:rsidRPr="001E5BED">
              <w:rPr>
                <w:rFonts w:ascii="Arial" w:hAnsi="Arial" w:cs="Arial"/>
                <w:bCs/>
                <w:highlight w:val="red"/>
              </w:rPr>
              <w:t xml:space="preserve"> </w:t>
            </w:r>
            <w:r w:rsidR="007549D2" w:rsidRPr="001E5BED">
              <w:rPr>
                <w:rFonts w:ascii="Arial" w:hAnsi="Arial" w:cs="Arial"/>
                <w:bCs/>
                <w:highlight w:val="red"/>
              </w:rPr>
              <w:t>just grab something quick</w:t>
            </w:r>
            <w:r w:rsidR="006D5EB4">
              <w:rPr>
                <w:rFonts w:ascii="Arial" w:hAnsi="Arial" w:cs="Arial"/>
                <w:bCs/>
              </w:rPr>
              <w:t xml:space="preserve">, </w:t>
            </w:r>
            <w:r w:rsidR="006D5EB4" w:rsidRPr="00726FF2">
              <w:rPr>
                <w:rFonts w:ascii="Arial" w:hAnsi="Arial" w:cs="Arial"/>
                <w:bCs/>
                <w:highlight w:val="red"/>
              </w:rPr>
              <w:t xml:space="preserve"> </w:t>
            </w:r>
            <w:r w:rsidR="006D5EB4" w:rsidRPr="00726FF2">
              <w:rPr>
                <w:rFonts w:ascii="Arial" w:hAnsi="Arial" w:cs="Arial"/>
                <w:bCs/>
                <w:highlight w:val="red"/>
              </w:rPr>
              <w:t>probably more of an expense</w:t>
            </w:r>
            <w:r w:rsidR="006D5EB4">
              <w:rPr>
                <w:rFonts w:ascii="Arial" w:hAnsi="Arial" w:cs="Arial"/>
                <w:bCs/>
              </w:rPr>
              <w:t xml:space="preserve">, </w:t>
            </w:r>
            <w:r w:rsidR="00276BBC" w:rsidRPr="00276BBC">
              <w:rPr>
                <w:rFonts w:ascii="Arial" w:hAnsi="Arial" w:cs="Arial"/>
                <w:bCs/>
                <w:highlight w:val="red"/>
              </w:rPr>
              <w:t xml:space="preserve"> </w:t>
            </w:r>
            <w:r w:rsidR="00276BBC" w:rsidRPr="00276BBC">
              <w:rPr>
                <w:rFonts w:ascii="Arial" w:hAnsi="Arial" w:cs="Arial"/>
                <w:bCs/>
                <w:highlight w:val="red"/>
              </w:rPr>
              <w:t>and the lack of knowledge</w:t>
            </w:r>
            <w:r w:rsidR="002E727B">
              <w:rPr>
                <w:rFonts w:ascii="Arial" w:hAnsi="Arial" w:cs="Arial"/>
                <w:bCs/>
              </w:rPr>
              <w:t xml:space="preserve">, </w:t>
            </w:r>
            <w:r w:rsidR="002E727B" w:rsidRPr="002129AC">
              <w:rPr>
                <w:rFonts w:ascii="Arial" w:hAnsi="Arial" w:cs="Arial"/>
                <w:bCs/>
                <w:highlight w:val="red"/>
              </w:rPr>
              <w:t>access</w:t>
            </w:r>
            <w:r w:rsidR="00A33328">
              <w:rPr>
                <w:rFonts w:ascii="Arial" w:hAnsi="Arial" w:cs="Arial"/>
                <w:bCs/>
              </w:rPr>
              <w:t xml:space="preserve">, </w:t>
            </w:r>
            <w:r w:rsidR="00A33328" w:rsidRPr="00A33328">
              <w:rPr>
                <w:rFonts w:ascii="Arial" w:hAnsi="Arial" w:cs="Arial"/>
                <w:bCs/>
                <w:highlight w:val="red"/>
              </w:rPr>
              <w:t>food available</w:t>
            </w:r>
            <w:r w:rsidR="00B030A4">
              <w:rPr>
                <w:rFonts w:ascii="Arial" w:hAnsi="Arial" w:cs="Arial"/>
                <w:bCs/>
              </w:rPr>
              <w:t xml:space="preserve">, </w:t>
            </w:r>
            <w:r w:rsidR="00B030A4" w:rsidRPr="00B030A4">
              <w:rPr>
                <w:rFonts w:ascii="Arial" w:hAnsi="Arial" w:cs="Arial"/>
                <w:bCs/>
                <w:highlight w:val="red"/>
              </w:rPr>
              <w:t>my assignments and studying and work</w:t>
            </w:r>
            <w:r w:rsidR="007E5FBA">
              <w:rPr>
                <w:rFonts w:ascii="Arial" w:hAnsi="Arial" w:cs="Arial"/>
                <w:bCs/>
              </w:rPr>
              <w:t>,</w:t>
            </w:r>
            <w:r w:rsidR="00D70CD4">
              <w:rPr>
                <w:rFonts w:ascii="Arial" w:hAnsi="Arial" w:cs="Arial"/>
                <w:bCs/>
              </w:rPr>
              <w:t xml:space="preserve"> </w:t>
            </w:r>
            <w:r w:rsidR="00D70CD4" w:rsidRPr="00D70CD4">
              <w:rPr>
                <w:rFonts w:ascii="Arial" w:hAnsi="Arial" w:cs="Arial"/>
                <w:bCs/>
                <w:highlight w:val="red"/>
              </w:rPr>
              <w:t>the stress the environment</w:t>
            </w:r>
            <w:r w:rsidR="00D70CD4">
              <w:rPr>
                <w:rFonts w:ascii="Arial" w:hAnsi="Arial" w:cs="Arial"/>
                <w:bCs/>
              </w:rPr>
              <w:t>,</w:t>
            </w:r>
            <w:r w:rsidR="0097778A">
              <w:rPr>
                <w:rFonts w:ascii="Arial" w:hAnsi="Arial" w:cs="Arial"/>
                <w:bCs/>
              </w:rPr>
              <w:t xml:space="preserve"> </w:t>
            </w:r>
            <w:r w:rsidR="0097778A" w:rsidRPr="00A56D73">
              <w:rPr>
                <w:rFonts w:ascii="Arial" w:hAnsi="Arial" w:cs="Arial"/>
                <w:bCs/>
                <w:highlight w:val="red"/>
              </w:rPr>
              <w:t>Lecturers stress you out</w:t>
            </w:r>
            <w:r w:rsidR="003F5DA7">
              <w:rPr>
                <w:rFonts w:ascii="Arial" w:hAnsi="Arial" w:cs="Arial"/>
                <w:bCs/>
              </w:rPr>
              <w:t xml:space="preserve">, </w:t>
            </w:r>
            <w:r w:rsidR="003F5DA7" w:rsidRPr="003F5DA7">
              <w:rPr>
                <w:rFonts w:ascii="Arial" w:hAnsi="Arial" w:cs="Arial"/>
                <w:bCs/>
                <w:highlight w:val="red"/>
              </w:rPr>
              <w:t>junk food doesn't help your mind</w:t>
            </w:r>
            <w:r w:rsidR="00BA665E">
              <w:rPr>
                <w:rFonts w:ascii="Arial" w:hAnsi="Arial" w:cs="Arial"/>
                <w:bCs/>
              </w:rPr>
              <w:t xml:space="preserve">, </w:t>
            </w:r>
            <w:r w:rsidR="00BA665E" w:rsidRPr="00BA665E">
              <w:rPr>
                <w:rFonts w:ascii="Arial" w:hAnsi="Arial" w:cs="Arial"/>
                <w:bCs/>
                <w:highlight w:val="red"/>
              </w:rPr>
              <w:t>bit sluggish</w:t>
            </w:r>
            <w:r w:rsidR="00BA665E">
              <w:rPr>
                <w:rFonts w:ascii="Arial" w:hAnsi="Arial" w:cs="Arial"/>
                <w:bCs/>
              </w:rPr>
              <w:t>,</w:t>
            </w:r>
            <w:r w:rsidR="007318BF">
              <w:rPr>
                <w:rFonts w:ascii="Arial" w:hAnsi="Arial" w:cs="Arial"/>
                <w:bCs/>
              </w:rPr>
              <w:t xml:space="preserve"> </w:t>
            </w:r>
            <w:r w:rsidR="007318BF" w:rsidRPr="000A605B">
              <w:rPr>
                <w:rFonts w:ascii="Arial" w:hAnsi="Arial" w:cs="Arial"/>
                <w:bCs/>
                <w:highlight w:val="red"/>
              </w:rPr>
              <w:t>vending machines</w:t>
            </w:r>
            <w:r w:rsidR="007318BF">
              <w:rPr>
                <w:rFonts w:ascii="Arial" w:hAnsi="Arial" w:cs="Arial"/>
                <w:bCs/>
              </w:rPr>
              <w:t>,</w:t>
            </w:r>
            <w:r w:rsidR="007318BF" w:rsidRPr="00DD1DF9">
              <w:rPr>
                <w:rFonts w:ascii="Arial" w:hAnsi="Arial" w:cs="Arial"/>
                <w:bCs/>
              </w:rPr>
              <w:t xml:space="preserve"> </w:t>
            </w:r>
            <w:r w:rsidR="007318BF" w:rsidRPr="000A605B">
              <w:rPr>
                <w:rFonts w:ascii="Arial" w:hAnsi="Arial" w:cs="Arial"/>
                <w:bCs/>
                <w:highlight w:val="red"/>
              </w:rPr>
              <w:t xml:space="preserve">Pizza </w:t>
            </w:r>
            <w:r w:rsidR="007318BF" w:rsidRPr="007318BF">
              <w:rPr>
                <w:rFonts w:ascii="Arial" w:hAnsi="Arial" w:cs="Arial"/>
                <w:bCs/>
                <w:highlight w:val="red"/>
              </w:rPr>
              <w:t>Hut</w:t>
            </w:r>
            <w:r w:rsidR="007318BF" w:rsidRPr="007318BF">
              <w:rPr>
                <w:rFonts w:ascii="Arial" w:hAnsi="Arial" w:cs="Arial"/>
                <w:bCs/>
                <w:highlight w:val="red"/>
              </w:rPr>
              <w:t>,</w:t>
            </w:r>
            <w:r w:rsidR="007318BF">
              <w:rPr>
                <w:rFonts w:ascii="Arial" w:hAnsi="Arial" w:cs="Arial"/>
                <w:bCs/>
              </w:rPr>
              <w:t xml:space="preserve"> </w:t>
            </w:r>
            <w:r w:rsidR="007318BF" w:rsidRPr="000A605B">
              <w:rPr>
                <w:rFonts w:ascii="Arial" w:hAnsi="Arial" w:cs="Arial"/>
                <w:bCs/>
                <w:highlight w:val="red"/>
              </w:rPr>
              <w:t xml:space="preserve">KFC </w:t>
            </w:r>
            <w:r w:rsidR="001A6921">
              <w:rPr>
                <w:rFonts w:ascii="Arial" w:hAnsi="Arial" w:cs="Arial"/>
                <w:bCs/>
              </w:rPr>
              <w:t xml:space="preserve">, </w:t>
            </w:r>
            <w:r w:rsidR="00BA60C4">
              <w:rPr>
                <w:rFonts w:ascii="Arial" w:hAnsi="Arial" w:cs="Arial"/>
                <w:bCs/>
              </w:rPr>
              <w:t>v</w:t>
            </w:r>
          </w:p>
          <w:p w14:paraId="3947F257" w14:textId="09E7E30B" w:rsidR="002D20C6" w:rsidRDefault="002D20C6" w:rsidP="001C7775">
            <w:pPr>
              <w:rPr>
                <w:rFonts w:ascii="Arial" w:hAnsi="Arial" w:cs="Arial"/>
                <w:b/>
                <w:bCs/>
                <w:sz w:val="28"/>
                <w:szCs w:val="28"/>
              </w:rPr>
            </w:pPr>
          </w:p>
        </w:tc>
      </w:tr>
      <w:tr w:rsidR="002D20C6" w14:paraId="77DE63AE" w14:textId="77777777" w:rsidTr="002D20C6">
        <w:trPr>
          <w:trHeight w:val="617"/>
        </w:trPr>
        <w:tc>
          <w:tcPr>
            <w:tcW w:w="1570" w:type="dxa"/>
          </w:tcPr>
          <w:p w14:paraId="660FA799" w14:textId="77777777" w:rsidR="002D20C6" w:rsidRDefault="002D20C6" w:rsidP="001C7775">
            <w:pPr>
              <w:rPr>
                <w:rFonts w:ascii="Arial" w:hAnsi="Arial" w:cs="Arial"/>
                <w:b/>
                <w:bCs/>
                <w:sz w:val="28"/>
                <w:szCs w:val="28"/>
              </w:rPr>
            </w:pPr>
          </w:p>
        </w:tc>
        <w:tc>
          <w:tcPr>
            <w:tcW w:w="7781" w:type="dxa"/>
          </w:tcPr>
          <w:p w14:paraId="019D8083" w14:textId="77777777" w:rsidR="002D20C6" w:rsidRDefault="002D20C6" w:rsidP="001C7775">
            <w:pPr>
              <w:rPr>
                <w:rFonts w:ascii="Arial" w:hAnsi="Arial" w:cs="Arial"/>
                <w:b/>
                <w:bCs/>
                <w:sz w:val="28"/>
                <w:szCs w:val="28"/>
              </w:rPr>
            </w:pPr>
          </w:p>
        </w:tc>
      </w:tr>
    </w:tbl>
    <w:p w14:paraId="1F8B1D43" w14:textId="77777777" w:rsidR="00B6759E" w:rsidRDefault="00B6759E" w:rsidP="00B6759E">
      <w:pPr>
        <w:rPr>
          <w:rFonts w:ascii="Arial" w:hAnsi="Arial" w:cs="Arial"/>
        </w:rPr>
      </w:pPr>
    </w:p>
    <w:p w14:paraId="6DAC96C5" w14:textId="77777777" w:rsidR="00B6759E" w:rsidRDefault="00B6759E" w:rsidP="00B6759E">
      <w:pPr>
        <w:rPr>
          <w:rFonts w:ascii="Arial" w:hAnsi="Arial" w:cs="Arial"/>
        </w:rPr>
      </w:pPr>
    </w:p>
    <w:p w14:paraId="367E5DA6" w14:textId="77777777" w:rsidR="00B6759E" w:rsidRDefault="00B6759E" w:rsidP="00B6759E">
      <w:pPr>
        <w:rPr>
          <w:rFonts w:ascii="Arial" w:hAnsi="Arial" w:cs="Arial"/>
        </w:rPr>
      </w:pPr>
    </w:p>
    <w:p w14:paraId="782EA9B9" w14:textId="77777777" w:rsidR="002D20C6" w:rsidRDefault="002D20C6" w:rsidP="00B6759E">
      <w:pPr>
        <w:rPr>
          <w:rFonts w:ascii="Arial" w:hAnsi="Arial" w:cs="Arial"/>
        </w:rPr>
      </w:pPr>
    </w:p>
    <w:p w14:paraId="4C0B59CA" w14:textId="77777777" w:rsidR="007A78F0" w:rsidRPr="00980547" w:rsidRDefault="007A78F0" w:rsidP="007A78F0">
      <w:pPr>
        <w:spacing w:line="360" w:lineRule="auto"/>
        <w:rPr>
          <w:rFonts w:ascii="Arial" w:hAnsi="Arial" w:cs="Arial"/>
          <w:b/>
          <w:bCs/>
        </w:rPr>
      </w:pPr>
    </w:p>
    <w:p w14:paraId="6A806EAD" w14:textId="77777777" w:rsidR="007A78F0" w:rsidRPr="00980547" w:rsidRDefault="007A78F0" w:rsidP="007A78F0">
      <w:pPr>
        <w:spacing w:line="360" w:lineRule="auto"/>
        <w:rPr>
          <w:rFonts w:ascii="Arial" w:hAnsi="Arial" w:cs="Arial"/>
          <w:b/>
          <w:bCs/>
        </w:rPr>
      </w:pPr>
      <w:r w:rsidRPr="00980547">
        <w:rPr>
          <w:rFonts w:ascii="Arial" w:hAnsi="Arial" w:cs="Arial"/>
          <w:b/>
          <w:bCs/>
        </w:rPr>
        <w:t>Ethical consideration</w:t>
      </w:r>
    </w:p>
    <w:p w14:paraId="5C22C9F3" w14:textId="77777777" w:rsidR="007A78F0" w:rsidRDefault="007A78F0" w:rsidP="007A78F0">
      <w:pPr>
        <w:spacing w:line="360" w:lineRule="auto"/>
        <w:rPr>
          <w:rFonts w:ascii="Arial" w:hAnsi="Arial" w:cs="Arial"/>
        </w:rPr>
      </w:pPr>
    </w:p>
    <w:p w14:paraId="00A7F7BA" w14:textId="2AB988FA" w:rsidR="006B7A84" w:rsidRDefault="006B7A84" w:rsidP="00A5349C">
      <w:pPr>
        <w:spacing w:line="360" w:lineRule="auto"/>
        <w:rPr>
          <w:rFonts w:ascii="Arial" w:hAnsi="Arial" w:cs="Arial"/>
        </w:rPr>
      </w:pPr>
      <w:r w:rsidRPr="006B7A84">
        <w:rPr>
          <w:rFonts w:ascii="Arial" w:hAnsi="Arial" w:cs="Arial"/>
        </w:rPr>
        <w:t xml:space="preserve">It is essential to protect human subjects in all research projects by following the appropriate ethical principles. The lengthy nature of a qualitative investigation's research method gives ethical problems a specific relevance. Especially when conducting interviews, the current ethical guidelines for qualitative research frequently merely provide general guidelines without addressing how to put them into </w:t>
      </w:r>
      <w:r w:rsidRPr="00A5349C">
        <w:rPr>
          <w:rFonts w:ascii="Arial" w:hAnsi="Arial" w:cs="Arial"/>
        </w:rPr>
        <w:t>effect</w:t>
      </w:r>
      <w:r w:rsidR="00A5349C" w:rsidRPr="00A5349C">
        <w:rPr>
          <w:rFonts w:ascii="Arial" w:hAnsi="Arial" w:cs="Arial"/>
        </w:rPr>
        <w:t xml:space="preserve"> (</w:t>
      </w:r>
      <w:r w:rsidR="00A5349C" w:rsidRPr="00A5349C">
        <w:rPr>
          <w:rFonts w:ascii="Arial" w:hAnsi="Arial" w:cs="Arial"/>
          <w:color w:val="222222"/>
          <w:shd w:val="clear" w:color="auto" w:fill="FFFFFF"/>
        </w:rPr>
        <w:t>Arifin, 2018).</w:t>
      </w:r>
    </w:p>
    <w:p w14:paraId="15A9EE4E" w14:textId="77777777" w:rsidR="00946F83" w:rsidRDefault="0003680A" w:rsidP="007A78F0">
      <w:pPr>
        <w:spacing w:line="360" w:lineRule="auto"/>
        <w:rPr>
          <w:rFonts w:ascii="Arial" w:hAnsi="Arial" w:cs="Arial"/>
        </w:rPr>
      </w:pPr>
      <w:r w:rsidRPr="0003680A">
        <w:rPr>
          <w:rFonts w:ascii="Arial" w:hAnsi="Arial" w:cs="Arial"/>
        </w:rPr>
        <w:t xml:space="preserve">The actions that must be taken in order to obtain permission are as follows consent must be freely given (voluntary); persons must understand the request; and parties must be able to consent.  As a result, in order to participate in a research study, participants must be adequately informed about the study, comprehend the material, and have the option to join or not. Participants didn't agree to participate in the study until they had received a thorough explanation of the research methodology (Connelly, 2014). </w:t>
      </w:r>
    </w:p>
    <w:p w14:paraId="2F862D15" w14:textId="528BB5A7" w:rsidR="002D20C6" w:rsidRDefault="009C1757" w:rsidP="009C1757">
      <w:pPr>
        <w:spacing w:line="360" w:lineRule="auto"/>
        <w:rPr>
          <w:rFonts w:ascii="Arial" w:hAnsi="Arial" w:cs="Arial"/>
        </w:rPr>
      </w:pPr>
      <w:r w:rsidRPr="009C1757">
        <w:rPr>
          <w:rFonts w:ascii="Arial" w:hAnsi="Arial" w:cs="Arial"/>
        </w:rPr>
        <w:t>The participants' anonymity and confidentiality will be preserved by concealing their real identities and names throughout the data collection, analysis, and dissemination of the study results. The privacy and secrecy of the interview setting, as well as the data processing, group debates, and distribution of the results, will all be properly secured.</w:t>
      </w:r>
    </w:p>
    <w:p w14:paraId="1CD88253" w14:textId="77777777" w:rsidR="002D20C6" w:rsidRDefault="002D20C6" w:rsidP="00B6759E">
      <w:pPr>
        <w:rPr>
          <w:rFonts w:ascii="Arial" w:hAnsi="Arial" w:cs="Arial"/>
        </w:rPr>
      </w:pPr>
    </w:p>
    <w:p w14:paraId="054EF621" w14:textId="77777777" w:rsidR="00B6759E" w:rsidRDefault="00B6759E" w:rsidP="00B6759E">
      <w:pPr>
        <w:rPr>
          <w:rFonts w:ascii="Arial" w:hAnsi="Arial" w:cs="Arial"/>
        </w:rPr>
      </w:pPr>
    </w:p>
    <w:p w14:paraId="06878486" w14:textId="77777777" w:rsidR="005114B8" w:rsidRDefault="005114B8" w:rsidP="006848C0">
      <w:pPr>
        <w:rPr>
          <w:rFonts w:ascii="Arial" w:hAnsi="Arial" w:cs="Arial"/>
          <w:b/>
          <w:bCs/>
        </w:rPr>
      </w:pPr>
      <w:r w:rsidRPr="006848C0">
        <w:rPr>
          <w:rFonts w:ascii="Arial" w:hAnsi="Arial" w:cs="Arial"/>
          <w:b/>
          <w:bCs/>
        </w:rPr>
        <w:t>Results</w:t>
      </w:r>
    </w:p>
    <w:p w14:paraId="67CA8F86" w14:textId="77777777" w:rsidR="006848C0" w:rsidRDefault="006848C0" w:rsidP="006848C0">
      <w:pPr>
        <w:rPr>
          <w:rFonts w:ascii="Arial" w:hAnsi="Arial" w:cs="Arial"/>
          <w:b/>
          <w:bCs/>
        </w:rPr>
      </w:pPr>
    </w:p>
    <w:p w14:paraId="03C3DB13" w14:textId="3CF8E715" w:rsidR="00E41083" w:rsidRPr="00982834" w:rsidRDefault="00904A74" w:rsidP="00982834">
      <w:pPr>
        <w:spacing w:line="360" w:lineRule="auto"/>
        <w:rPr>
          <w:rFonts w:ascii="Arial" w:hAnsi="Arial" w:cs="Arial"/>
        </w:rPr>
      </w:pPr>
      <w:r w:rsidRPr="00904A74">
        <w:rPr>
          <w:rFonts w:ascii="Arial" w:hAnsi="Arial" w:cs="Arial"/>
        </w:rPr>
        <w:t xml:space="preserve">Universities are not implementing the right food to help postgraduate students have a more balanced diet, according to what we discovered through group discussion, research, and a questionnaire. There were many restrictions that emerged from the coding process, which were more the negative factors connected to the university that interfere with the students' eating habits. </w:t>
      </w:r>
      <w:r w:rsidR="00982834" w:rsidRPr="00982834">
        <w:rPr>
          <w:rFonts w:ascii="Arial" w:hAnsi="Arial" w:cs="Arial"/>
        </w:rPr>
        <w:t xml:space="preserve">Each student agreed on the bulk of the variables that may contribute to their healthy eating. However, there were many diverse replies to the issue of what health meant to each student, which was also reflected in their answers. The institution might do better to promote healthier alternatives, according to the students' many ideas. This extended beyond food alternatives to programmes and information promoting better meal preparations. The bulk of the various topics showed repetitions or comparable results, indicating that all participants agreed with </w:t>
      </w:r>
      <w:proofErr w:type="gramStart"/>
      <w:r w:rsidR="00982834" w:rsidRPr="00982834">
        <w:rPr>
          <w:rFonts w:ascii="Arial" w:hAnsi="Arial" w:cs="Arial"/>
        </w:rPr>
        <w:t>all of</w:t>
      </w:r>
      <w:proofErr w:type="gramEnd"/>
      <w:r w:rsidR="00982834" w:rsidRPr="00982834">
        <w:rPr>
          <w:rFonts w:ascii="Arial" w:hAnsi="Arial" w:cs="Arial"/>
        </w:rPr>
        <w:t xml:space="preserve"> the responses given.</w:t>
      </w:r>
    </w:p>
    <w:p w14:paraId="175876D7" w14:textId="77777777" w:rsidR="006848C0" w:rsidRPr="006848C0" w:rsidRDefault="006848C0" w:rsidP="006848C0">
      <w:pPr>
        <w:rPr>
          <w:rFonts w:ascii="Arial" w:hAnsi="Arial" w:cs="Arial"/>
          <w:b/>
          <w:bCs/>
        </w:rPr>
      </w:pPr>
    </w:p>
    <w:p w14:paraId="17F3B258" w14:textId="77777777" w:rsidR="005114B8" w:rsidRPr="00977A12" w:rsidRDefault="005114B8" w:rsidP="00175A2B">
      <w:pPr>
        <w:rPr>
          <w:rFonts w:ascii="Arial" w:hAnsi="Arial" w:cs="Arial"/>
          <w:b/>
          <w:bCs/>
        </w:rPr>
      </w:pPr>
      <w:r w:rsidRPr="00977A12">
        <w:rPr>
          <w:rFonts w:ascii="Arial" w:hAnsi="Arial" w:cs="Arial"/>
          <w:b/>
          <w:bCs/>
        </w:rPr>
        <w:t>Discussion</w:t>
      </w:r>
    </w:p>
    <w:p w14:paraId="3DA8C897" w14:textId="77777777" w:rsidR="00175A2B" w:rsidRDefault="00175A2B" w:rsidP="00175A2B">
      <w:pPr>
        <w:rPr>
          <w:rFonts w:ascii="Arial" w:hAnsi="Arial" w:cs="Arial"/>
        </w:rPr>
      </w:pPr>
    </w:p>
    <w:p w14:paraId="75379C28" w14:textId="2238D995" w:rsidR="00175A2B" w:rsidRDefault="00F55062" w:rsidP="004E05DB">
      <w:pPr>
        <w:spacing w:line="360" w:lineRule="auto"/>
        <w:rPr>
          <w:rFonts w:ascii="Arial" w:hAnsi="Arial" w:cs="Arial"/>
        </w:rPr>
      </w:pPr>
      <w:r w:rsidRPr="00F55062">
        <w:rPr>
          <w:rFonts w:ascii="Arial" w:hAnsi="Arial" w:cs="Arial"/>
        </w:rPr>
        <w:t>The research also displayed a lot of similar factors that contributed to their reason for unhealthy eating in university and at home, such as where the university is located, as there are loads of fast-food shops around and not really much healthy options, and recent studies have also suggested that this will also help to reduce NCD (non-communal disease)</w:t>
      </w:r>
      <w:r w:rsidR="00C47497">
        <w:rPr>
          <w:rFonts w:ascii="Arial" w:hAnsi="Arial" w:cs="Arial"/>
        </w:rPr>
        <w:t xml:space="preserve"> </w:t>
      </w:r>
      <w:r w:rsidR="00C47497" w:rsidRPr="00C47497">
        <w:rPr>
          <w:rFonts w:ascii="Arial" w:hAnsi="Arial" w:cs="Arial"/>
        </w:rPr>
        <w:t>they felt that there were few options for a quick, healthy snack during their short breaks, and that the university could assist by requiring healthy eating options in their vending machines, despite the fact that the university has the space for a canteen facility but this is not implemented on the campus</w:t>
      </w:r>
      <w:r w:rsidR="00E702C1">
        <w:rPr>
          <w:rFonts w:ascii="Arial" w:hAnsi="Arial" w:cs="Arial"/>
        </w:rPr>
        <w:t xml:space="preserve">. </w:t>
      </w:r>
    </w:p>
    <w:p w14:paraId="7EC4B589" w14:textId="77777777" w:rsidR="00FB16D4" w:rsidRDefault="00FB16D4" w:rsidP="00175A2B">
      <w:pPr>
        <w:rPr>
          <w:rFonts w:ascii="Arial" w:hAnsi="Arial" w:cs="Arial"/>
        </w:rPr>
      </w:pPr>
    </w:p>
    <w:p w14:paraId="3DAE27EE" w14:textId="77777777" w:rsidR="00FB16D4" w:rsidRPr="00C47497" w:rsidRDefault="00FB16D4" w:rsidP="00175A2B">
      <w:pPr>
        <w:rPr>
          <w:rFonts w:ascii="Arial" w:hAnsi="Arial" w:cs="Arial"/>
          <w:b/>
          <w:bCs/>
        </w:rPr>
      </w:pPr>
    </w:p>
    <w:p w14:paraId="7B0D8D24" w14:textId="0F240DF1" w:rsidR="005114B8" w:rsidRDefault="005114B8" w:rsidP="00175A2B">
      <w:pPr>
        <w:rPr>
          <w:rFonts w:ascii="Arial" w:hAnsi="Arial" w:cs="Arial"/>
          <w:b/>
          <w:bCs/>
        </w:rPr>
      </w:pPr>
      <w:r w:rsidRPr="00C47497">
        <w:rPr>
          <w:rFonts w:ascii="Arial" w:hAnsi="Arial" w:cs="Arial"/>
          <w:b/>
          <w:bCs/>
        </w:rPr>
        <w:t>Conclusion</w:t>
      </w:r>
    </w:p>
    <w:p w14:paraId="32A45B89" w14:textId="77777777" w:rsidR="00DE46D7" w:rsidRDefault="00DE46D7" w:rsidP="00175A2B">
      <w:pPr>
        <w:rPr>
          <w:rFonts w:ascii="Arial" w:hAnsi="Arial" w:cs="Arial"/>
          <w:b/>
          <w:bCs/>
        </w:rPr>
      </w:pPr>
    </w:p>
    <w:p w14:paraId="0D538D71" w14:textId="33BF9BBE" w:rsidR="00B54E3B" w:rsidRPr="00B54E3B" w:rsidRDefault="00FF1684" w:rsidP="00B54E3B">
      <w:pPr>
        <w:spacing w:line="360" w:lineRule="auto"/>
        <w:rPr>
          <w:rFonts w:ascii="Arial" w:hAnsi="Arial" w:cs="Arial"/>
        </w:rPr>
      </w:pPr>
      <w:r w:rsidRPr="00FF1684">
        <w:rPr>
          <w:rFonts w:ascii="Arial" w:hAnsi="Arial" w:cs="Arial"/>
        </w:rPr>
        <w:t xml:space="preserve">In conclusion, students have a broad understanding of what health means to them. There have been many factors that have contributed to why postgraduate students feel that they do not have a healthy balanced diet. The main issues were the food options around them while they are at university and the environments in which the university is located. Most of the candidates involved also said that the daily stress of attending university had an impact on the choice of food when they did get hunched over. </w:t>
      </w:r>
      <w:r w:rsidR="00B54E3B" w:rsidRPr="00B54E3B">
        <w:rPr>
          <w:rFonts w:ascii="Arial" w:hAnsi="Arial" w:cs="Arial"/>
        </w:rPr>
        <w:t xml:space="preserve">However, this portion of the discussion was constrained because there was a </w:t>
      </w:r>
      <w:r w:rsidR="00B54E3B" w:rsidRPr="00B54E3B">
        <w:rPr>
          <w:rFonts w:ascii="Arial" w:hAnsi="Arial" w:cs="Arial"/>
        </w:rPr>
        <w:lastRenderedPageBreak/>
        <w:t xml:space="preserve">lack of a more diverse cultural group. Students suggested that universities introduce healthier options on campus, which will also help students engage more with their lecturers; this suggestion has also been supported by recent studies. Based on the discussion, there could have been more questions that were more directly related to the topic question, but you must keep in mind that all participants in the discussion were not from a variety of cultural backgrounds and wad dominantly females having a wider range of group with mixed gender could have resulted in a </w:t>
      </w:r>
      <w:r w:rsidR="00F06F4C" w:rsidRPr="00B54E3B">
        <w:rPr>
          <w:rFonts w:ascii="Arial" w:hAnsi="Arial" w:cs="Arial"/>
        </w:rPr>
        <w:t>different outcome</w:t>
      </w:r>
      <w:r w:rsidR="00B54E3B" w:rsidRPr="00B54E3B">
        <w:rPr>
          <w:rFonts w:ascii="Arial" w:hAnsi="Arial" w:cs="Arial"/>
        </w:rPr>
        <w:t xml:space="preserve">. </w:t>
      </w:r>
    </w:p>
    <w:p w14:paraId="5965DF1F" w14:textId="77777777" w:rsidR="00B54E3B" w:rsidRPr="00B54E3B" w:rsidRDefault="00B54E3B" w:rsidP="00B54E3B">
      <w:pPr>
        <w:spacing w:line="360" w:lineRule="auto"/>
        <w:rPr>
          <w:rFonts w:ascii="Arial" w:hAnsi="Arial" w:cs="Arial"/>
        </w:rPr>
      </w:pPr>
    </w:p>
    <w:p w14:paraId="342D9582" w14:textId="77777777" w:rsidR="00B54E3B" w:rsidRPr="00B54E3B" w:rsidRDefault="00B54E3B" w:rsidP="00B54E3B">
      <w:pPr>
        <w:spacing w:line="360" w:lineRule="auto"/>
        <w:rPr>
          <w:rFonts w:ascii="Arial" w:hAnsi="Arial" w:cs="Arial"/>
        </w:rPr>
      </w:pPr>
    </w:p>
    <w:p w14:paraId="53CD6F9F" w14:textId="77777777" w:rsidR="00B54E3B" w:rsidRPr="00B54E3B" w:rsidRDefault="00B54E3B" w:rsidP="00B54E3B">
      <w:pPr>
        <w:spacing w:line="360" w:lineRule="auto"/>
        <w:rPr>
          <w:rFonts w:ascii="Arial" w:hAnsi="Arial" w:cs="Arial"/>
        </w:rPr>
      </w:pPr>
    </w:p>
    <w:p w14:paraId="0B4006F9" w14:textId="77777777" w:rsidR="00B54E3B" w:rsidRPr="00B54E3B" w:rsidRDefault="00B54E3B" w:rsidP="00B54E3B">
      <w:pPr>
        <w:spacing w:line="360" w:lineRule="auto"/>
        <w:rPr>
          <w:rFonts w:ascii="Arial" w:hAnsi="Arial" w:cs="Arial"/>
        </w:rPr>
      </w:pPr>
    </w:p>
    <w:p w14:paraId="32583AA0" w14:textId="77777777" w:rsidR="00B54E3B" w:rsidRPr="00B54E3B" w:rsidRDefault="00B54E3B" w:rsidP="00B54E3B">
      <w:pPr>
        <w:spacing w:line="360" w:lineRule="auto"/>
        <w:rPr>
          <w:rFonts w:ascii="Arial" w:hAnsi="Arial" w:cs="Arial"/>
        </w:rPr>
      </w:pPr>
    </w:p>
    <w:p w14:paraId="5DC09767" w14:textId="7DCDE07E" w:rsidR="00D824EA" w:rsidRDefault="00D824EA" w:rsidP="00B54E3B">
      <w:pPr>
        <w:spacing w:line="360" w:lineRule="auto"/>
        <w:rPr>
          <w:rFonts w:ascii="Arial" w:hAnsi="Arial" w:cs="Arial"/>
          <w:b/>
          <w:bCs/>
          <w:sz w:val="28"/>
          <w:szCs w:val="28"/>
        </w:rPr>
      </w:pPr>
    </w:p>
    <w:p w14:paraId="1DDEB2E4" w14:textId="77777777" w:rsidR="00D824EA" w:rsidRDefault="00D824EA" w:rsidP="00D02773">
      <w:pPr>
        <w:rPr>
          <w:rFonts w:ascii="Arial" w:hAnsi="Arial" w:cs="Arial"/>
          <w:b/>
          <w:bCs/>
          <w:sz w:val="28"/>
          <w:szCs w:val="28"/>
        </w:rPr>
      </w:pPr>
    </w:p>
    <w:p w14:paraId="59F9D59B" w14:textId="77777777" w:rsidR="00001627" w:rsidRDefault="00001627" w:rsidP="00D02773">
      <w:pPr>
        <w:rPr>
          <w:rFonts w:ascii="Arial" w:hAnsi="Arial" w:cs="Arial"/>
          <w:b/>
          <w:bCs/>
          <w:sz w:val="28"/>
          <w:szCs w:val="28"/>
        </w:rPr>
      </w:pPr>
    </w:p>
    <w:p w14:paraId="5727069A" w14:textId="77777777" w:rsidR="00001627" w:rsidRDefault="00001627" w:rsidP="00D02773">
      <w:pPr>
        <w:rPr>
          <w:rFonts w:ascii="Arial" w:hAnsi="Arial" w:cs="Arial"/>
          <w:b/>
          <w:bCs/>
          <w:sz w:val="28"/>
          <w:szCs w:val="28"/>
        </w:rPr>
      </w:pPr>
    </w:p>
    <w:p w14:paraId="590D1F57" w14:textId="77777777" w:rsidR="00051591" w:rsidRDefault="00051591" w:rsidP="00D02773">
      <w:pPr>
        <w:rPr>
          <w:rFonts w:ascii="Arial" w:hAnsi="Arial" w:cs="Arial"/>
          <w:b/>
          <w:bCs/>
          <w:sz w:val="28"/>
          <w:szCs w:val="28"/>
        </w:rPr>
      </w:pPr>
    </w:p>
    <w:p w14:paraId="07FD2E5D" w14:textId="77777777" w:rsidR="00051591" w:rsidRDefault="00051591" w:rsidP="00D02773">
      <w:pPr>
        <w:rPr>
          <w:rFonts w:ascii="Arial" w:hAnsi="Arial" w:cs="Arial"/>
          <w:b/>
          <w:bCs/>
          <w:sz w:val="28"/>
          <w:szCs w:val="28"/>
        </w:rPr>
      </w:pPr>
    </w:p>
    <w:p w14:paraId="6D05565E" w14:textId="77777777" w:rsidR="00051591" w:rsidRDefault="00051591" w:rsidP="00D02773">
      <w:pPr>
        <w:rPr>
          <w:rFonts w:ascii="Arial" w:hAnsi="Arial" w:cs="Arial"/>
          <w:b/>
          <w:bCs/>
          <w:sz w:val="28"/>
          <w:szCs w:val="28"/>
        </w:rPr>
      </w:pPr>
    </w:p>
    <w:p w14:paraId="2C14DBC1" w14:textId="77777777" w:rsidR="00051591" w:rsidRDefault="00051591" w:rsidP="00D02773">
      <w:pPr>
        <w:rPr>
          <w:rFonts w:ascii="Arial" w:hAnsi="Arial" w:cs="Arial"/>
          <w:b/>
          <w:bCs/>
          <w:sz w:val="28"/>
          <w:szCs w:val="28"/>
        </w:rPr>
      </w:pPr>
    </w:p>
    <w:p w14:paraId="131E1827" w14:textId="77777777" w:rsidR="00051591" w:rsidRDefault="00051591" w:rsidP="00D02773">
      <w:pPr>
        <w:rPr>
          <w:rFonts w:ascii="Arial" w:hAnsi="Arial" w:cs="Arial"/>
          <w:b/>
          <w:bCs/>
          <w:sz w:val="28"/>
          <w:szCs w:val="28"/>
        </w:rPr>
      </w:pPr>
    </w:p>
    <w:p w14:paraId="57831895" w14:textId="77777777" w:rsidR="00051591" w:rsidRDefault="00051591" w:rsidP="00D02773">
      <w:pPr>
        <w:rPr>
          <w:rFonts w:ascii="Arial" w:hAnsi="Arial" w:cs="Arial"/>
          <w:b/>
          <w:bCs/>
          <w:sz w:val="28"/>
          <w:szCs w:val="28"/>
        </w:rPr>
      </w:pPr>
    </w:p>
    <w:p w14:paraId="16BD47BA" w14:textId="77777777" w:rsidR="00051591" w:rsidRDefault="00051591" w:rsidP="00D02773">
      <w:pPr>
        <w:rPr>
          <w:rFonts w:ascii="Arial" w:hAnsi="Arial" w:cs="Arial"/>
          <w:b/>
          <w:bCs/>
          <w:sz w:val="28"/>
          <w:szCs w:val="28"/>
        </w:rPr>
      </w:pPr>
    </w:p>
    <w:p w14:paraId="0E7DB15B" w14:textId="77777777" w:rsidR="00051591" w:rsidRDefault="00051591" w:rsidP="00D02773">
      <w:pPr>
        <w:rPr>
          <w:rFonts w:ascii="Arial" w:hAnsi="Arial" w:cs="Arial"/>
          <w:b/>
          <w:bCs/>
          <w:sz w:val="28"/>
          <w:szCs w:val="28"/>
        </w:rPr>
      </w:pPr>
    </w:p>
    <w:p w14:paraId="18240CD3" w14:textId="77777777" w:rsidR="00051591" w:rsidRDefault="00051591" w:rsidP="00D02773">
      <w:pPr>
        <w:rPr>
          <w:rFonts w:ascii="Arial" w:hAnsi="Arial" w:cs="Arial"/>
          <w:b/>
          <w:bCs/>
          <w:sz w:val="28"/>
          <w:szCs w:val="28"/>
        </w:rPr>
      </w:pPr>
    </w:p>
    <w:p w14:paraId="13643AF5" w14:textId="77777777" w:rsidR="00051591" w:rsidRDefault="00051591" w:rsidP="00D02773">
      <w:pPr>
        <w:rPr>
          <w:rFonts w:ascii="Arial" w:hAnsi="Arial" w:cs="Arial"/>
          <w:b/>
          <w:bCs/>
          <w:sz w:val="28"/>
          <w:szCs w:val="28"/>
        </w:rPr>
      </w:pPr>
    </w:p>
    <w:p w14:paraId="50AE4837" w14:textId="77777777" w:rsidR="00051591" w:rsidRDefault="00051591" w:rsidP="00D02773">
      <w:pPr>
        <w:rPr>
          <w:rFonts w:ascii="Arial" w:hAnsi="Arial" w:cs="Arial"/>
          <w:b/>
          <w:bCs/>
          <w:sz w:val="28"/>
          <w:szCs w:val="28"/>
        </w:rPr>
      </w:pPr>
    </w:p>
    <w:p w14:paraId="5268C87D" w14:textId="77777777" w:rsidR="00051591" w:rsidRDefault="00051591" w:rsidP="00D02773">
      <w:pPr>
        <w:rPr>
          <w:rFonts w:ascii="Arial" w:hAnsi="Arial" w:cs="Arial"/>
          <w:b/>
          <w:bCs/>
          <w:sz w:val="28"/>
          <w:szCs w:val="28"/>
        </w:rPr>
      </w:pPr>
    </w:p>
    <w:p w14:paraId="7199E3E1" w14:textId="77777777" w:rsidR="00051591" w:rsidRDefault="00051591" w:rsidP="00D02773">
      <w:pPr>
        <w:rPr>
          <w:rFonts w:ascii="Arial" w:hAnsi="Arial" w:cs="Arial"/>
          <w:b/>
          <w:bCs/>
          <w:sz w:val="28"/>
          <w:szCs w:val="28"/>
        </w:rPr>
      </w:pPr>
    </w:p>
    <w:p w14:paraId="0477942F" w14:textId="77777777" w:rsidR="00001627" w:rsidRDefault="00001627" w:rsidP="00D02773">
      <w:pPr>
        <w:rPr>
          <w:rFonts w:ascii="Arial" w:hAnsi="Arial" w:cs="Arial"/>
          <w:b/>
          <w:bCs/>
          <w:sz w:val="28"/>
          <w:szCs w:val="28"/>
        </w:rPr>
      </w:pPr>
    </w:p>
    <w:p w14:paraId="181EB093" w14:textId="77777777" w:rsidR="00001627" w:rsidRDefault="00001627" w:rsidP="00D02773">
      <w:pPr>
        <w:rPr>
          <w:rFonts w:ascii="Arial" w:hAnsi="Arial" w:cs="Arial"/>
          <w:b/>
          <w:bCs/>
          <w:sz w:val="28"/>
          <w:szCs w:val="28"/>
        </w:rPr>
      </w:pPr>
    </w:p>
    <w:p w14:paraId="091C6CA2" w14:textId="77777777" w:rsidR="00001627" w:rsidRDefault="00001627" w:rsidP="00D02773">
      <w:pPr>
        <w:rPr>
          <w:rFonts w:ascii="Arial" w:hAnsi="Arial" w:cs="Arial"/>
          <w:b/>
          <w:bCs/>
          <w:sz w:val="28"/>
          <w:szCs w:val="28"/>
        </w:rPr>
      </w:pPr>
    </w:p>
    <w:p w14:paraId="2E1DEA41" w14:textId="77777777" w:rsidR="00001627" w:rsidRDefault="00001627" w:rsidP="00D02773">
      <w:pPr>
        <w:rPr>
          <w:rFonts w:ascii="Arial" w:hAnsi="Arial" w:cs="Arial"/>
          <w:b/>
          <w:bCs/>
          <w:sz w:val="28"/>
          <w:szCs w:val="28"/>
        </w:rPr>
      </w:pPr>
    </w:p>
    <w:p w14:paraId="2CBF970A" w14:textId="77777777" w:rsidR="00001627" w:rsidRDefault="00001627" w:rsidP="00D02773">
      <w:pPr>
        <w:rPr>
          <w:rFonts w:ascii="Arial" w:hAnsi="Arial" w:cs="Arial"/>
          <w:b/>
          <w:bCs/>
          <w:sz w:val="28"/>
          <w:szCs w:val="28"/>
        </w:rPr>
      </w:pPr>
    </w:p>
    <w:p w14:paraId="2C4AE269" w14:textId="77777777" w:rsidR="00612487" w:rsidRDefault="00612487" w:rsidP="00D02773">
      <w:pPr>
        <w:rPr>
          <w:rFonts w:ascii="Arial" w:hAnsi="Arial" w:cs="Arial"/>
          <w:b/>
          <w:bCs/>
          <w:sz w:val="28"/>
          <w:szCs w:val="28"/>
        </w:rPr>
      </w:pPr>
    </w:p>
    <w:p w14:paraId="5FC86EAF" w14:textId="77777777" w:rsidR="00612487" w:rsidRDefault="00612487" w:rsidP="00D02773">
      <w:pPr>
        <w:rPr>
          <w:rFonts w:ascii="Arial" w:hAnsi="Arial" w:cs="Arial"/>
          <w:b/>
          <w:bCs/>
          <w:sz w:val="28"/>
          <w:szCs w:val="28"/>
        </w:rPr>
      </w:pPr>
    </w:p>
    <w:p w14:paraId="06C5E163" w14:textId="77777777" w:rsidR="00612487" w:rsidRDefault="00612487" w:rsidP="00D02773">
      <w:pPr>
        <w:rPr>
          <w:rFonts w:ascii="Arial" w:hAnsi="Arial" w:cs="Arial"/>
          <w:b/>
          <w:bCs/>
          <w:sz w:val="28"/>
          <w:szCs w:val="28"/>
        </w:rPr>
      </w:pPr>
    </w:p>
    <w:p w14:paraId="5336DFFB" w14:textId="77777777" w:rsidR="00612487" w:rsidRDefault="00612487" w:rsidP="00D02773">
      <w:pPr>
        <w:rPr>
          <w:rFonts w:ascii="Arial" w:hAnsi="Arial" w:cs="Arial"/>
          <w:b/>
          <w:bCs/>
          <w:sz w:val="28"/>
          <w:szCs w:val="28"/>
        </w:rPr>
      </w:pPr>
    </w:p>
    <w:p w14:paraId="47B0315D" w14:textId="77777777" w:rsidR="00B06998" w:rsidRDefault="00B06998" w:rsidP="00D02773">
      <w:pPr>
        <w:rPr>
          <w:rFonts w:ascii="Arial" w:hAnsi="Arial" w:cs="Arial"/>
          <w:b/>
          <w:bCs/>
          <w:sz w:val="28"/>
          <w:szCs w:val="28"/>
        </w:rPr>
      </w:pPr>
    </w:p>
    <w:p w14:paraId="51ECA09A" w14:textId="5987A4F8" w:rsidR="005114B8" w:rsidRDefault="00BA16BC" w:rsidP="00D02773">
      <w:pPr>
        <w:rPr>
          <w:rFonts w:ascii="Arial" w:hAnsi="Arial" w:cs="Arial"/>
          <w:b/>
          <w:bCs/>
          <w:sz w:val="28"/>
          <w:szCs w:val="28"/>
        </w:rPr>
      </w:pPr>
      <w:r>
        <w:rPr>
          <w:rFonts w:ascii="Arial" w:hAnsi="Arial" w:cs="Arial"/>
          <w:b/>
          <w:bCs/>
          <w:sz w:val="28"/>
          <w:szCs w:val="28"/>
        </w:rPr>
        <w:lastRenderedPageBreak/>
        <w:t>``</w:t>
      </w:r>
      <w:r w:rsidR="005114B8" w:rsidRPr="00D02773">
        <w:rPr>
          <w:rFonts w:ascii="Arial" w:hAnsi="Arial" w:cs="Arial"/>
          <w:b/>
          <w:bCs/>
          <w:sz w:val="28"/>
          <w:szCs w:val="28"/>
        </w:rPr>
        <w:t>Reference List</w:t>
      </w:r>
    </w:p>
    <w:p w14:paraId="59637335" w14:textId="77777777" w:rsidR="00247A01" w:rsidRDefault="00247A01" w:rsidP="00D02773">
      <w:pPr>
        <w:rPr>
          <w:rFonts w:ascii="Arial" w:hAnsi="Arial" w:cs="Arial"/>
          <w:b/>
          <w:bCs/>
          <w:sz w:val="28"/>
          <w:szCs w:val="28"/>
        </w:rPr>
      </w:pPr>
    </w:p>
    <w:p w14:paraId="1A7758D9" w14:textId="01D40989" w:rsidR="000A68E1" w:rsidRPr="00DB4ACA" w:rsidRDefault="006C22C1" w:rsidP="00DB4ACA">
      <w:pPr>
        <w:rPr>
          <w:rFonts w:ascii="Arial" w:hAnsi="Arial" w:cs="Arial"/>
        </w:rPr>
      </w:pPr>
      <w:r w:rsidRPr="00DB4ACA">
        <w:rPr>
          <w:rFonts w:ascii="Arial" w:hAnsi="Arial" w:cs="Arial"/>
        </w:rPr>
        <w:t>Aceijas, C.</w:t>
      </w:r>
      <w:r w:rsidRPr="00DB4ACA">
        <w:rPr>
          <w:rStyle w:val="apple-converted-space"/>
          <w:rFonts w:ascii="Arial" w:hAnsi="Arial" w:cs="Arial"/>
          <w:color w:val="000000"/>
        </w:rPr>
        <w:t> </w:t>
      </w:r>
      <w:r w:rsidRPr="00DB4ACA">
        <w:rPr>
          <w:rFonts w:ascii="Arial" w:hAnsi="Arial" w:cs="Arial"/>
          <w:i/>
          <w:iCs/>
        </w:rPr>
        <w:t>et al.</w:t>
      </w:r>
      <w:r w:rsidRPr="00DB4ACA">
        <w:rPr>
          <w:rStyle w:val="apple-converted-space"/>
          <w:rFonts w:ascii="Arial" w:hAnsi="Arial" w:cs="Arial"/>
          <w:color w:val="000000"/>
        </w:rPr>
        <w:t> </w:t>
      </w:r>
      <w:r w:rsidRPr="00DB4ACA">
        <w:rPr>
          <w:rFonts w:ascii="Arial" w:hAnsi="Arial" w:cs="Arial"/>
        </w:rPr>
        <w:t>(2016) ‘Determinants of health-related lifestyles among university students’,</w:t>
      </w:r>
      <w:r w:rsidRPr="00DB4ACA">
        <w:rPr>
          <w:rStyle w:val="apple-converted-space"/>
          <w:rFonts w:ascii="Arial" w:hAnsi="Arial" w:cs="Arial"/>
          <w:color w:val="000000"/>
        </w:rPr>
        <w:t> </w:t>
      </w:r>
      <w:r w:rsidRPr="00DB4ACA">
        <w:rPr>
          <w:rFonts w:ascii="Arial" w:hAnsi="Arial" w:cs="Arial"/>
          <w:i/>
          <w:iCs/>
        </w:rPr>
        <w:t>Perspectives in Public Health</w:t>
      </w:r>
      <w:r w:rsidRPr="00DB4ACA">
        <w:rPr>
          <w:rFonts w:ascii="Arial" w:hAnsi="Arial" w:cs="Arial"/>
        </w:rPr>
        <w:t>, 137(4), pp. 227–236. doi:10.1177/1757913916666875.</w:t>
      </w:r>
      <w:r w:rsidRPr="00DB4ACA">
        <w:rPr>
          <w:rStyle w:val="apple-converted-space"/>
          <w:rFonts w:ascii="Arial" w:hAnsi="Arial" w:cs="Arial"/>
          <w:color w:val="000000"/>
        </w:rPr>
        <w:t> </w:t>
      </w:r>
    </w:p>
    <w:p w14:paraId="5A2E98D9" w14:textId="77777777" w:rsidR="00846C64" w:rsidRPr="00DB4ACA" w:rsidRDefault="00846C64" w:rsidP="00DB4ACA">
      <w:pPr>
        <w:rPr>
          <w:rFonts w:ascii="Arial" w:hAnsi="Arial" w:cs="Arial"/>
          <w:color w:val="222222"/>
          <w:shd w:val="clear" w:color="auto" w:fill="FFFFFF"/>
        </w:rPr>
      </w:pPr>
    </w:p>
    <w:p w14:paraId="7362AA5B" w14:textId="5FB26737" w:rsidR="00247A01" w:rsidRPr="00DB4ACA" w:rsidRDefault="00247A01" w:rsidP="00DB4ACA">
      <w:pPr>
        <w:rPr>
          <w:rFonts w:ascii="Arial" w:hAnsi="Arial" w:cs="Arial"/>
          <w:b/>
          <w:bCs/>
        </w:rPr>
      </w:pPr>
      <w:r w:rsidRPr="00DB4ACA">
        <w:rPr>
          <w:rFonts w:ascii="Arial" w:hAnsi="Arial" w:cs="Arial"/>
          <w:color w:val="222222"/>
          <w:shd w:val="clear" w:color="auto" w:fill="FFFFFF"/>
        </w:rPr>
        <w:t xml:space="preserve">Acharya, A.S., Prakash, A., Saxena, P. and Nigam, A., </w:t>
      </w:r>
      <w:r w:rsidRPr="00DB4ACA">
        <w:rPr>
          <w:rFonts w:ascii="Arial" w:hAnsi="Arial" w:cs="Arial"/>
          <w:color w:val="222222"/>
          <w:shd w:val="clear" w:color="auto" w:fill="FFFFFF"/>
        </w:rPr>
        <w:t>(</w:t>
      </w:r>
      <w:r w:rsidRPr="00DB4ACA">
        <w:rPr>
          <w:rFonts w:ascii="Arial" w:hAnsi="Arial" w:cs="Arial"/>
          <w:color w:val="222222"/>
          <w:shd w:val="clear" w:color="auto" w:fill="FFFFFF"/>
        </w:rPr>
        <w:t>2013</w:t>
      </w:r>
      <w:r w:rsidRPr="00DB4ACA">
        <w:rPr>
          <w:rFonts w:ascii="Arial" w:hAnsi="Arial" w:cs="Arial"/>
          <w:color w:val="222222"/>
          <w:shd w:val="clear" w:color="auto" w:fill="FFFFFF"/>
        </w:rPr>
        <w:t>)</w:t>
      </w:r>
      <w:r w:rsidRPr="00DB4ACA">
        <w:rPr>
          <w:rFonts w:ascii="Arial" w:hAnsi="Arial" w:cs="Arial"/>
          <w:color w:val="222222"/>
          <w:shd w:val="clear" w:color="auto" w:fill="FFFFFF"/>
        </w:rPr>
        <w:t>. Sampling: Why and how of it.</w:t>
      </w:r>
      <w:r w:rsidRPr="00DB4ACA">
        <w:rPr>
          <w:rStyle w:val="apple-converted-space"/>
          <w:rFonts w:ascii="Arial" w:hAnsi="Arial" w:cs="Arial"/>
          <w:color w:val="222222"/>
          <w:shd w:val="clear" w:color="auto" w:fill="FFFFFF"/>
        </w:rPr>
        <w:t> </w:t>
      </w:r>
      <w:r w:rsidRPr="00DB4ACA">
        <w:rPr>
          <w:rFonts w:ascii="Arial" w:hAnsi="Arial" w:cs="Arial"/>
          <w:i/>
          <w:iCs/>
          <w:color w:val="222222"/>
        </w:rPr>
        <w:t>Indian Journal of Medical Specialties</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4</w:t>
      </w:r>
      <w:r w:rsidRPr="00DB4ACA">
        <w:rPr>
          <w:rFonts w:ascii="Arial" w:hAnsi="Arial" w:cs="Arial"/>
          <w:color w:val="222222"/>
          <w:shd w:val="clear" w:color="auto" w:fill="FFFFFF"/>
        </w:rPr>
        <w:t>(2), pp.330-333.</w:t>
      </w:r>
    </w:p>
    <w:p w14:paraId="7FEFF64D" w14:textId="77777777" w:rsidR="006804EE" w:rsidRPr="00E47BE8" w:rsidRDefault="006804EE" w:rsidP="00DB4ACA">
      <w:pPr>
        <w:rPr>
          <w:rFonts w:ascii="Arial" w:hAnsi="Arial" w:cs="Arial"/>
          <w:sz w:val="22"/>
          <w:szCs w:val="22"/>
        </w:rPr>
      </w:pPr>
    </w:p>
    <w:p w14:paraId="58975AE2" w14:textId="50E02573" w:rsidR="00E47BE8" w:rsidRPr="00E47BE8" w:rsidRDefault="00E47BE8" w:rsidP="00DB4ACA">
      <w:pPr>
        <w:rPr>
          <w:rFonts w:ascii="Arial" w:hAnsi="Arial" w:cs="Arial"/>
          <w:color w:val="222222"/>
          <w:sz w:val="22"/>
          <w:szCs w:val="22"/>
          <w:shd w:val="clear" w:color="auto" w:fill="FFFFFF"/>
        </w:rPr>
      </w:pPr>
      <w:r w:rsidRPr="00E47BE8">
        <w:rPr>
          <w:rFonts w:ascii="Arial" w:hAnsi="Arial" w:cs="Arial"/>
          <w:color w:val="222222"/>
          <w:sz w:val="22"/>
          <w:szCs w:val="22"/>
          <w:shd w:val="clear" w:color="auto" w:fill="FFFFFF"/>
        </w:rPr>
        <w:t>Arifin, S.R.M., 2018. Ethical considerations in qualitative study.</w:t>
      </w:r>
      <w:r w:rsidRPr="00E47BE8">
        <w:rPr>
          <w:rStyle w:val="apple-converted-space"/>
          <w:rFonts w:ascii="Arial" w:hAnsi="Arial" w:cs="Arial"/>
          <w:color w:val="222222"/>
          <w:sz w:val="22"/>
          <w:szCs w:val="22"/>
          <w:shd w:val="clear" w:color="auto" w:fill="FFFFFF"/>
        </w:rPr>
        <w:t> </w:t>
      </w:r>
      <w:r w:rsidRPr="00E47BE8">
        <w:rPr>
          <w:rFonts w:ascii="Arial" w:hAnsi="Arial" w:cs="Arial"/>
          <w:i/>
          <w:iCs/>
          <w:color w:val="222222"/>
          <w:sz w:val="22"/>
          <w:szCs w:val="22"/>
        </w:rPr>
        <w:t>International journal of care scholars</w:t>
      </w:r>
      <w:r w:rsidRPr="00E47BE8">
        <w:rPr>
          <w:rFonts w:ascii="Arial" w:hAnsi="Arial" w:cs="Arial"/>
          <w:color w:val="222222"/>
          <w:sz w:val="22"/>
          <w:szCs w:val="22"/>
          <w:shd w:val="clear" w:color="auto" w:fill="FFFFFF"/>
        </w:rPr>
        <w:t>,</w:t>
      </w:r>
      <w:r w:rsidRPr="00E47BE8">
        <w:rPr>
          <w:rStyle w:val="apple-converted-space"/>
          <w:rFonts w:ascii="Arial" w:hAnsi="Arial" w:cs="Arial"/>
          <w:color w:val="222222"/>
          <w:sz w:val="22"/>
          <w:szCs w:val="22"/>
          <w:shd w:val="clear" w:color="auto" w:fill="FFFFFF"/>
        </w:rPr>
        <w:t> </w:t>
      </w:r>
      <w:r w:rsidRPr="00E47BE8">
        <w:rPr>
          <w:rFonts w:ascii="Arial" w:hAnsi="Arial" w:cs="Arial"/>
          <w:i/>
          <w:iCs/>
          <w:color w:val="222222"/>
          <w:sz w:val="22"/>
          <w:szCs w:val="22"/>
        </w:rPr>
        <w:t>1</w:t>
      </w:r>
      <w:r w:rsidRPr="00E47BE8">
        <w:rPr>
          <w:rFonts w:ascii="Arial" w:hAnsi="Arial" w:cs="Arial"/>
          <w:color w:val="222222"/>
          <w:sz w:val="22"/>
          <w:szCs w:val="22"/>
          <w:shd w:val="clear" w:color="auto" w:fill="FFFFFF"/>
        </w:rPr>
        <w:t>(2), pp.30-33.</w:t>
      </w:r>
    </w:p>
    <w:p w14:paraId="5E18D3DD" w14:textId="77777777" w:rsidR="00E47BE8" w:rsidRPr="00DB4ACA" w:rsidRDefault="00E47BE8" w:rsidP="00DB4ACA">
      <w:pPr>
        <w:rPr>
          <w:rFonts w:ascii="Arial" w:hAnsi="Arial" w:cs="Arial"/>
        </w:rPr>
      </w:pPr>
    </w:p>
    <w:p w14:paraId="3C5571F9" w14:textId="17DAAA57" w:rsidR="00DA2C12" w:rsidRPr="00DB4ACA" w:rsidRDefault="00B14AF0" w:rsidP="00DB4ACA">
      <w:pPr>
        <w:rPr>
          <w:rFonts w:ascii="Arial" w:hAnsi="Arial" w:cs="Arial"/>
        </w:rPr>
      </w:pPr>
      <w:r w:rsidRPr="00DB4ACA">
        <w:rPr>
          <w:rFonts w:ascii="Arial" w:hAnsi="Arial" w:cs="Arial"/>
        </w:rPr>
        <w:t>B</w:t>
      </w:r>
      <w:r w:rsidR="00DA2C12" w:rsidRPr="00DB4ACA">
        <w:rPr>
          <w:rFonts w:ascii="Arial" w:hAnsi="Arial" w:cs="Arial"/>
        </w:rPr>
        <w:t xml:space="preserve">raun, V., &amp; Clarke, V. (2006). Using thematic analysis </w:t>
      </w:r>
      <w:proofErr w:type="spellStart"/>
      <w:r w:rsidR="00DA2C12" w:rsidRPr="00DB4ACA">
        <w:rPr>
          <w:rFonts w:ascii="Arial" w:hAnsi="Arial" w:cs="Arial"/>
        </w:rPr>
        <w:t>inpsychology</w:t>
      </w:r>
      <w:proofErr w:type="spellEnd"/>
      <w:r w:rsidR="00DA2C12" w:rsidRPr="00DB4ACA">
        <w:rPr>
          <w:rFonts w:ascii="Arial" w:hAnsi="Arial" w:cs="Arial"/>
        </w:rPr>
        <w:t>. Qualitative Research in Psychology, 3(2), 77-101.doi:10.1191/1478088706qp063oa</w:t>
      </w:r>
    </w:p>
    <w:p w14:paraId="5BADF453" w14:textId="77777777" w:rsidR="00240956" w:rsidRPr="00DB4ACA" w:rsidRDefault="00240956" w:rsidP="00DB4ACA">
      <w:pPr>
        <w:rPr>
          <w:rFonts w:ascii="Arial" w:hAnsi="Arial" w:cs="Arial"/>
        </w:rPr>
      </w:pPr>
    </w:p>
    <w:p w14:paraId="3FF45FCA" w14:textId="2BCBA243" w:rsidR="00BC57E1" w:rsidRDefault="00BC57E1" w:rsidP="00DB4ACA">
      <w:pPr>
        <w:rPr>
          <w:rFonts w:ascii="Arial" w:hAnsi="Arial" w:cs="Arial"/>
        </w:rPr>
      </w:pPr>
      <w:r w:rsidRPr="00DB4ACA">
        <w:rPr>
          <w:rFonts w:ascii="Arial" w:hAnsi="Arial" w:cs="Arial"/>
        </w:rPr>
        <w:t xml:space="preserve">Clarke, V. &amp; Braun, V. (2013) Teaching thematic analysis: Overcoming challenges and developing strategies for effective learning. </w:t>
      </w:r>
      <w:r w:rsidRPr="00DB4ACA">
        <w:rPr>
          <w:rFonts w:ascii="Arial" w:hAnsi="Arial" w:cs="Arial"/>
          <w:i/>
          <w:iCs/>
        </w:rPr>
        <w:t xml:space="preserve">The Psychologist, </w:t>
      </w:r>
      <w:r w:rsidRPr="00DB4ACA">
        <w:rPr>
          <w:rFonts w:ascii="Arial" w:hAnsi="Arial" w:cs="Arial"/>
        </w:rPr>
        <w:t xml:space="preserve">26, 120-123. </w:t>
      </w:r>
    </w:p>
    <w:p w14:paraId="0AA2A647" w14:textId="77777777" w:rsidR="0034534F" w:rsidRDefault="0034534F" w:rsidP="00DB4ACA">
      <w:pPr>
        <w:rPr>
          <w:rFonts w:ascii="Arial" w:hAnsi="Arial" w:cs="Arial"/>
        </w:rPr>
      </w:pPr>
    </w:p>
    <w:p w14:paraId="31BE19BD" w14:textId="4152ECD2" w:rsidR="0034534F" w:rsidRPr="0034534F" w:rsidRDefault="0034534F" w:rsidP="00DB4ACA">
      <w:pPr>
        <w:rPr>
          <w:rFonts w:ascii="Arial" w:hAnsi="Arial" w:cs="Arial"/>
        </w:rPr>
      </w:pPr>
      <w:r w:rsidRPr="0034534F">
        <w:rPr>
          <w:rFonts w:ascii="Arial" w:hAnsi="Arial" w:cs="Arial"/>
          <w:color w:val="222222"/>
          <w:shd w:val="clear" w:color="auto" w:fill="FFFFFF"/>
        </w:rPr>
        <w:t>Connelly, L.M., 2014. Ethical considerations in research studies.</w:t>
      </w:r>
      <w:r w:rsidRPr="0034534F">
        <w:rPr>
          <w:rStyle w:val="apple-converted-space"/>
          <w:rFonts w:ascii="Arial" w:hAnsi="Arial" w:cs="Arial"/>
          <w:color w:val="222222"/>
          <w:shd w:val="clear" w:color="auto" w:fill="FFFFFF"/>
        </w:rPr>
        <w:t> </w:t>
      </w:r>
      <w:proofErr w:type="spellStart"/>
      <w:r w:rsidRPr="0034534F">
        <w:rPr>
          <w:rFonts w:ascii="Arial" w:hAnsi="Arial" w:cs="Arial"/>
          <w:i/>
          <w:iCs/>
          <w:color w:val="222222"/>
        </w:rPr>
        <w:t>Medsurg</w:t>
      </w:r>
      <w:proofErr w:type="spellEnd"/>
      <w:r w:rsidRPr="0034534F">
        <w:rPr>
          <w:rFonts w:ascii="Arial" w:hAnsi="Arial" w:cs="Arial"/>
          <w:i/>
          <w:iCs/>
          <w:color w:val="222222"/>
        </w:rPr>
        <w:t xml:space="preserve"> nursing</w:t>
      </w:r>
      <w:r w:rsidRPr="0034534F">
        <w:rPr>
          <w:rFonts w:ascii="Arial" w:hAnsi="Arial" w:cs="Arial"/>
          <w:color w:val="222222"/>
          <w:shd w:val="clear" w:color="auto" w:fill="FFFFFF"/>
        </w:rPr>
        <w:t>,</w:t>
      </w:r>
      <w:r w:rsidRPr="0034534F">
        <w:rPr>
          <w:rStyle w:val="apple-converted-space"/>
          <w:rFonts w:ascii="Arial" w:hAnsi="Arial" w:cs="Arial"/>
          <w:color w:val="222222"/>
          <w:shd w:val="clear" w:color="auto" w:fill="FFFFFF"/>
        </w:rPr>
        <w:t> </w:t>
      </w:r>
      <w:r w:rsidRPr="0034534F">
        <w:rPr>
          <w:rFonts w:ascii="Arial" w:hAnsi="Arial" w:cs="Arial"/>
          <w:i/>
          <w:iCs/>
          <w:color w:val="222222"/>
        </w:rPr>
        <w:t>23</w:t>
      </w:r>
      <w:r w:rsidRPr="0034534F">
        <w:rPr>
          <w:rFonts w:ascii="Arial" w:hAnsi="Arial" w:cs="Arial"/>
          <w:color w:val="222222"/>
          <w:shd w:val="clear" w:color="auto" w:fill="FFFFFF"/>
        </w:rPr>
        <w:t>(1), pp.54-56.</w:t>
      </w:r>
    </w:p>
    <w:p w14:paraId="63E5B0E2" w14:textId="1D0B8DC5" w:rsidR="00BC57E1" w:rsidRPr="00DB4ACA" w:rsidRDefault="00BC57E1" w:rsidP="00DB4ACA">
      <w:pPr>
        <w:rPr>
          <w:rFonts w:ascii="Arial" w:hAnsi="Arial" w:cs="Arial"/>
        </w:rPr>
      </w:pPr>
    </w:p>
    <w:p w14:paraId="5E0C4A65" w14:textId="1A79EBFF" w:rsidR="00240956" w:rsidRPr="00DB4ACA" w:rsidRDefault="00240956" w:rsidP="00DB4ACA">
      <w:pPr>
        <w:rPr>
          <w:rFonts w:ascii="Arial" w:hAnsi="Arial" w:cs="Arial"/>
        </w:rPr>
      </w:pPr>
      <w:r w:rsidRPr="00DB4ACA">
        <w:rPr>
          <w:rFonts w:ascii="Arial" w:hAnsi="Arial" w:cs="Arial"/>
          <w:color w:val="222222"/>
          <w:shd w:val="clear" w:color="auto" w:fill="FFFFFF"/>
        </w:rPr>
        <w:t>Boström, P.K., 2019. In search of themes–keys to teaching qualitative analysis in higher education.</w:t>
      </w:r>
      <w:r w:rsidRPr="00DB4ACA">
        <w:rPr>
          <w:rStyle w:val="apple-converted-space"/>
          <w:rFonts w:ascii="Arial" w:hAnsi="Arial" w:cs="Arial"/>
          <w:color w:val="222222"/>
          <w:shd w:val="clear" w:color="auto" w:fill="FFFFFF"/>
        </w:rPr>
        <w:t> </w:t>
      </w:r>
      <w:r w:rsidRPr="00DB4ACA">
        <w:rPr>
          <w:rFonts w:ascii="Arial" w:hAnsi="Arial" w:cs="Arial"/>
          <w:i/>
          <w:iCs/>
          <w:color w:val="222222"/>
        </w:rPr>
        <w:t>The Qualitative Report</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24</w:t>
      </w:r>
      <w:r w:rsidRPr="00DB4ACA">
        <w:rPr>
          <w:rFonts w:ascii="Arial" w:hAnsi="Arial" w:cs="Arial"/>
          <w:color w:val="222222"/>
          <w:shd w:val="clear" w:color="auto" w:fill="FFFFFF"/>
        </w:rPr>
        <w:t>(5), pp.1001-1011.</w:t>
      </w:r>
    </w:p>
    <w:p w14:paraId="5479E99C" w14:textId="77777777" w:rsidR="00846C64" w:rsidRPr="00DB4ACA" w:rsidRDefault="00846C64" w:rsidP="00DB4ACA">
      <w:pPr>
        <w:rPr>
          <w:rFonts w:ascii="Arial" w:hAnsi="Arial" w:cs="Arial"/>
        </w:rPr>
      </w:pPr>
    </w:p>
    <w:p w14:paraId="4B39A059" w14:textId="77777777" w:rsidR="005A4CDA" w:rsidRPr="00DB4ACA" w:rsidRDefault="005A4CDA" w:rsidP="00DB4ACA">
      <w:pPr>
        <w:rPr>
          <w:rStyle w:val="apple-converted-space"/>
          <w:rFonts w:ascii="Arial" w:hAnsi="Arial" w:cs="Arial"/>
          <w:color w:val="000000"/>
        </w:rPr>
      </w:pPr>
      <w:r w:rsidRPr="00DB4ACA">
        <w:rPr>
          <w:rFonts w:ascii="Arial" w:hAnsi="Arial" w:cs="Arial"/>
          <w:color w:val="000000"/>
        </w:rPr>
        <w:t>El Ansari, W.</w:t>
      </w:r>
      <w:r w:rsidRPr="00DB4ACA">
        <w:rPr>
          <w:rStyle w:val="apple-converted-space"/>
          <w:rFonts w:ascii="Arial" w:hAnsi="Arial" w:cs="Arial"/>
          <w:color w:val="000000"/>
        </w:rPr>
        <w:t> </w:t>
      </w:r>
      <w:r w:rsidRPr="00DB4ACA">
        <w:rPr>
          <w:rFonts w:ascii="Arial" w:hAnsi="Arial" w:cs="Arial"/>
          <w:i/>
          <w:iCs/>
          <w:color w:val="000000"/>
        </w:rPr>
        <w:t>et al.</w:t>
      </w:r>
      <w:r w:rsidRPr="00DB4ACA">
        <w:rPr>
          <w:rStyle w:val="apple-converted-space"/>
          <w:rFonts w:ascii="Arial" w:hAnsi="Arial" w:cs="Arial"/>
          <w:color w:val="000000"/>
        </w:rPr>
        <w:t> </w:t>
      </w:r>
      <w:r w:rsidRPr="00DB4ACA">
        <w:rPr>
          <w:rFonts w:ascii="Arial" w:hAnsi="Arial" w:cs="Arial"/>
          <w:color w:val="000000"/>
        </w:rPr>
        <w:t>(2011) ‘Health promoting behaviours and lifestyle characteristics of students at seven universities in the UK’,</w:t>
      </w:r>
      <w:r w:rsidRPr="00DB4ACA">
        <w:rPr>
          <w:rStyle w:val="apple-converted-space"/>
          <w:rFonts w:ascii="Arial" w:hAnsi="Arial" w:cs="Arial"/>
          <w:color w:val="000000"/>
        </w:rPr>
        <w:t> </w:t>
      </w:r>
      <w:r w:rsidRPr="00DB4ACA">
        <w:rPr>
          <w:rFonts w:ascii="Arial" w:hAnsi="Arial" w:cs="Arial"/>
          <w:i/>
          <w:iCs/>
          <w:color w:val="000000"/>
        </w:rPr>
        <w:t>Central European Journal of Public Health</w:t>
      </w:r>
      <w:r w:rsidRPr="00DB4ACA">
        <w:rPr>
          <w:rFonts w:ascii="Arial" w:hAnsi="Arial" w:cs="Arial"/>
          <w:color w:val="000000"/>
        </w:rPr>
        <w:t>, 19(4), pp. 197–204. doi:10.21101/</w:t>
      </w:r>
      <w:proofErr w:type="gramStart"/>
      <w:r w:rsidRPr="00DB4ACA">
        <w:rPr>
          <w:rFonts w:ascii="Arial" w:hAnsi="Arial" w:cs="Arial"/>
          <w:color w:val="000000"/>
        </w:rPr>
        <w:t>cejph.a</w:t>
      </w:r>
      <w:proofErr w:type="gramEnd"/>
      <w:r w:rsidRPr="00DB4ACA">
        <w:rPr>
          <w:rFonts w:ascii="Arial" w:hAnsi="Arial" w:cs="Arial"/>
          <w:color w:val="000000"/>
        </w:rPr>
        <w:t>3684.</w:t>
      </w:r>
      <w:r w:rsidRPr="00DB4ACA">
        <w:rPr>
          <w:rStyle w:val="apple-converted-space"/>
          <w:rFonts w:ascii="Arial" w:hAnsi="Arial" w:cs="Arial"/>
          <w:color w:val="000000"/>
        </w:rPr>
        <w:t> </w:t>
      </w:r>
    </w:p>
    <w:p w14:paraId="7D411A43" w14:textId="77777777" w:rsidR="007B1ADD" w:rsidRPr="00DB4ACA" w:rsidRDefault="007B1ADD" w:rsidP="00DB4ACA">
      <w:pPr>
        <w:rPr>
          <w:rStyle w:val="apple-converted-space"/>
          <w:rFonts w:ascii="Arial" w:hAnsi="Arial" w:cs="Arial"/>
          <w:color w:val="000000"/>
        </w:rPr>
      </w:pPr>
    </w:p>
    <w:p w14:paraId="28E1D98F" w14:textId="1FA58C85" w:rsidR="007B1ADD" w:rsidRPr="00DB4ACA" w:rsidRDefault="007B1ADD" w:rsidP="00DB4ACA">
      <w:pPr>
        <w:rPr>
          <w:rFonts w:ascii="Arial" w:hAnsi="Arial" w:cs="Arial"/>
          <w:color w:val="222222"/>
          <w:shd w:val="clear" w:color="auto" w:fill="FFFFFF"/>
        </w:rPr>
      </w:pPr>
      <w:r w:rsidRPr="00DB4ACA">
        <w:rPr>
          <w:rFonts w:ascii="Arial" w:hAnsi="Arial" w:cs="Arial"/>
          <w:color w:val="222222"/>
          <w:shd w:val="clear" w:color="auto" w:fill="FFFFFF"/>
        </w:rPr>
        <w:t xml:space="preserve">Fenner, Y., Garland, S.M., Moore, E.E., Jayasinghe, Y., Fletcher, A., Tabrizi, S.N., Gunasekaran, B. and Wark, J.D., </w:t>
      </w:r>
      <w:r w:rsidRPr="00DB4ACA">
        <w:rPr>
          <w:rFonts w:ascii="Arial" w:hAnsi="Arial" w:cs="Arial"/>
          <w:color w:val="222222"/>
          <w:shd w:val="clear" w:color="auto" w:fill="FFFFFF"/>
        </w:rPr>
        <w:t>(</w:t>
      </w:r>
      <w:r w:rsidRPr="00DB4ACA">
        <w:rPr>
          <w:rFonts w:ascii="Arial" w:hAnsi="Arial" w:cs="Arial"/>
          <w:color w:val="222222"/>
          <w:shd w:val="clear" w:color="auto" w:fill="FFFFFF"/>
        </w:rPr>
        <w:t>2012</w:t>
      </w:r>
      <w:r w:rsidRPr="00DB4ACA">
        <w:rPr>
          <w:rFonts w:ascii="Arial" w:hAnsi="Arial" w:cs="Arial"/>
          <w:color w:val="222222"/>
          <w:shd w:val="clear" w:color="auto" w:fill="FFFFFF"/>
        </w:rPr>
        <w:t>)</w:t>
      </w:r>
      <w:r w:rsidRPr="00DB4ACA">
        <w:rPr>
          <w:rFonts w:ascii="Arial" w:hAnsi="Arial" w:cs="Arial"/>
          <w:color w:val="222222"/>
          <w:shd w:val="clear" w:color="auto" w:fill="FFFFFF"/>
        </w:rPr>
        <w:t>. Web-based recruiting for health research using a social networking site: an exploratory study.</w:t>
      </w:r>
      <w:r w:rsidRPr="00DB4ACA">
        <w:rPr>
          <w:rStyle w:val="apple-converted-space"/>
          <w:rFonts w:ascii="Arial" w:hAnsi="Arial" w:cs="Arial"/>
          <w:color w:val="222222"/>
          <w:shd w:val="clear" w:color="auto" w:fill="FFFFFF"/>
        </w:rPr>
        <w:t> </w:t>
      </w:r>
      <w:r w:rsidRPr="00DB4ACA">
        <w:rPr>
          <w:rFonts w:ascii="Arial" w:hAnsi="Arial" w:cs="Arial"/>
          <w:i/>
          <w:iCs/>
          <w:color w:val="222222"/>
        </w:rPr>
        <w:t>Journal of medical Internet research</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14</w:t>
      </w:r>
      <w:r w:rsidRPr="00DB4ACA">
        <w:rPr>
          <w:rFonts w:ascii="Arial" w:hAnsi="Arial" w:cs="Arial"/>
          <w:color w:val="222222"/>
          <w:shd w:val="clear" w:color="auto" w:fill="FFFFFF"/>
        </w:rPr>
        <w:t>(1), p.e20</w:t>
      </w:r>
    </w:p>
    <w:p w14:paraId="3F1D093F" w14:textId="77777777" w:rsidR="00174419" w:rsidRPr="00DB4ACA" w:rsidRDefault="00174419" w:rsidP="00DB4ACA">
      <w:pPr>
        <w:rPr>
          <w:rFonts w:ascii="Arial" w:hAnsi="Arial" w:cs="Arial"/>
          <w:color w:val="222222"/>
          <w:shd w:val="clear" w:color="auto" w:fill="FFFFFF"/>
        </w:rPr>
      </w:pPr>
    </w:p>
    <w:p w14:paraId="73DCF931" w14:textId="5C89C76D" w:rsidR="00174419" w:rsidRPr="00DB4ACA" w:rsidRDefault="00174419" w:rsidP="00DB4ACA">
      <w:pPr>
        <w:rPr>
          <w:rFonts w:ascii="Arial" w:hAnsi="Arial" w:cs="Arial"/>
          <w:color w:val="222222"/>
          <w:shd w:val="clear" w:color="auto" w:fill="FFFFFF"/>
        </w:rPr>
      </w:pPr>
      <w:r w:rsidRPr="00DB4ACA">
        <w:rPr>
          <w:rFonts w:ascii="Arial" w:hAnsi="Arial" w:cs="Arial"/>
          <w:color w:val="222222"/>
          <w:shd w:val="clear" w:color="auto" w:fill="FFFFFF"/>
        </w:rPr>
        <w:t>Green, J., Willis, K., Hughes, E., Small, R., Welch, N., Gibbs, L. and Daly, J., 2007. Generating best evidence from qualitative research: the role of data analysis.</w:t>
      </w:r>
      <w:r w:rsidRPr="00DB4ACA">
        <w:rPr>
          <w:rStyle w:val="apple-converted-space"/>
          <w:rFonts w:ascii="Arial" w:hAnsi="Arial" w:cs="Arial"/>
          <w:color w:val="222222"/>
          <w:shd w:val="clear" w:color="auto" w:fill="FFFFFF"/>
        </w:rPr>
        <w:t> </w:t>
      </w:r>
      <w:r w:rsidRPr="00DB4ACA">
        <w:rPr>
          <w:rFonts w:ascii="Arial" w:hAnsi="Arial" w:cs="Arial"/>
          <w:i/>
          <w:iCs/>
          <w:color w:val="222222"/>
        </w:rPr>
        <w:t>Australian and New Zealand journal of public health</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31</w:t>
      </w:r>
      <w:r w:rsidRPr="00DB4ACA">
        <w:rPr>
          <w:rFonts w:ascii="Arial" w:hAnsi="Arial" w:cs="Arial"/>
          <w:color w:val="222222"/>
          <w:shd w:val="clear" w:color="auto" w:fill="FFFFFF"/>
        </w:rPr>
        <w:t>(6), pp.545-550.</w:t>
      </w:r>
    </w:p>
    <w:p w14:paraId="55EBD0B7" w14:textId="77777777" w:rsidR="007C1509" w:rsidRPr="00DB4ACA" w:rsidRDefault="007C1509" w:rsidP="00DB4ACA">
      <w:pPr>
        <w:rPr>
          <w:rFonts w:ascii="Arial" w:hAnsi="Arial" w:cs="Arial"/>
          <w:color w:val="222222"/>
          <w:shd w:val="clear" w:color="auto" w:fill="FFFFFF"/>
        </w:rPr>
      </w:pPr>
    </w:p>
    <w:p w14:paraId="7F22AA68" w14:textId="77777777" w:rsidR="00B27462" w:rsidRPr="00DB4ACA" w:rsidRDefault="00B27462" w:rsidP="00DB4ACA">
      <w:pPr>
        <w:rPr>
          <w:rFonts w:ascii="Arial" w:hAnsi="Arial" w:cs="Arial"/>
          <w:color w:val="000000"/>
        </w:rPr>
      </w:pPr>
      <w:r w:rsidRPr="00DB4ACA">
        <w:rPr>
          <w:rFonts w:ascii="Arial" w:hAnsi="Arial" w:cs="Arial"/>
          <w:color w:val="000000"/>
        </w:rPr>
        <w:t>Irwin, C.E. (2010) ‘Young adults are worse off than adolescents’,</w:t>
      </w:r>
      <w:r w:rsidRPr="00DB4ACA">
        <w:rPr>
          <w:rStyle w:val="apple-converted-space"/>
          <w:rFonts w:ascii="Arial" w:hAnsi="Arial" w:cs="Arial"/>
          <w:color w:val="000000"/>
        </w:rPr>
        <w:t> </w:t>
      </w:r>
      <w:r w:rsidRPr="00DB4ACA">
        <w:rPr>
          <w:rFonts w:ascii="Arial" w:hAnsi="Arial" w:cs="Arial"/>
          <w:i/>
          <w:iCs/>
          <w:color w:val="000000"/>
        </w:rPr>
        <w:t>Journal of Adolescent Health</w:t>
      </w:r>
      <w:r w:rsidRPr="00DB4ACA">
        <w:rPr>
          <w:rFonts w:ascii="Arial" w:hAnsi="Arial" w:cs="Arial"/>
          <w:color w:val="000000"/>
        </w:rPr>
        <w:t xml:space="preserve">, 46(5), pp. 405–406. </w:t>
      </w:r>
      <w:proofErr w:type="gramStart"/>
      <w:r w:rsidRPr="00DB4ACA">
        <w:rPr>
          <w:rFonts w:ascii="Arial" w:hAnsi="Arial" w:cs="Arial"/>
          <w:color w:val="000000"/>
        </w:rPr>
        <w:t>doi:10.1016/j.jadohealth</w:t>
      </w:r>
      <w:proofErr w:type="gramEnd"/>
      <w:r w:rsidRPr="00DB4ACA">
        <w:rPr>
          <w:rFonts w:ascii="Arial" w:hAnsi="Arial" w:cs="Arial"/>
          <w:color w:val="000000"/>
        </w:rPr>
        <w:t>.2010.03.001.</w:t>
      </w:r>
      <w:r w:rsidRPr="00DB4ACA">
        <w:rPr>
          <w:rStyle w:val="apple-converted-space"/>
          <w:rFonts w:ascii="Arial" w:hAnsi="Arial" w:cs="Arial"/>
          <w:color w:val="000000"/>
        </w:rPr>
        <w:t> </w:t>
      </w:r>
    </w:p>
    <w:p w14:paraId="67939293" w14:textId="77777777" w:rsidR="00B27462" w:rsidRPr="00DB4ACA" w:rsidRDefault="00B27462" w:rsidP="00DB4ACA">
      <w:pPr>
        <w:rPr>
          <w:rFonts w:ascii="Arial" w:hAnsi="Arial" w:cs="Arial"/>
          <w:color w:val="222222"/>
          <w:shd w:val="clear" w:color="auto" w:fill="FFFFFF"/>
        </w:rPr>
      </w:pPr>
    </w:p>
    <w:p w14:paraId="30A1474D" w14:textId="092C3825" w:rsidR="007C1509" w:rsidRPr="00DB4ACA" w:rsidRDefault="007C1509" w:rsidP="00DB4ACA">
      <w:pPr>
        <w:rPr>
          <w:rFonts w:ascii="Arial" w:hAnsi="Arial" w:cs="Arial"/>
          <w:color w:val="000000"/>
        </w:rPr>
      </w:pPr>
      <w:r w:rsidRPr="00DB4ACA">
        <w:rPr>
          <w:rFonts w:ascii="Arial" w:hAnsi="Arial" w:cs="Arial"/>
          <w:color w:val="000000"/>
        </w:rPr>
        <w:t>Jamieson, S. (2016) ‘Analyse qualitative data’,</w:t>
      </w:r>
      <w:r w:rsidRPr="00DB4ACA">
        <w:rPr>
          <w:rStyle w:val="apple-converted-space"/>
          <w:rFonts w:ascii="Arial" w:hAnsi="Arial" w:cs="Arial"/>
          <w:color w:val="000000"/>
        </w:rPr>
        <w:t> </w:t>
      </w:r>
      <w:r w:rsidRPr="00DB4ACA">
        <w:rPr>
          <w:rFonts w:ascii="Arial" w:hAnsi="Arial" w:cs="Arial"/>
          <w:i/>
          <w:iCs/>
          <w:color w:val="000000"/>
        </w:rPr>
        <w:t>Education for Primary Care</w:t>
      </w:r>
      <w:r w:rsidRPr="00DB4ACA">
        <w:rPr>
          <w:rFonts w:ascii="Arial" w:hAnsi="Arial" w:cs="Arial"/>
          <w:color w:val="000000"/>
        </w:rPr>
        <w:t>, pp. 1–5. doi:10.1080/14739879.2016.1217430.</w:t>
      </w:r>
      <w:r w:rsidRPr="00DB4ACA">
        <w:rPr>
          <w:rStyle w:val="apple-converted-space"/>
          <w:rFonts w:ascii="Arial" w:hAnsi="Arial" w:cs="Arial"/>
          <w:color w:val="000000"/>
        </w:rPr>
        <w:t> </w:t>
      </w:r>
    </w:p>
    <w:p w14:paraId="5AA9801B" w14:textId="77777777" w:rsidR="00D824EA" w:rsidRPr="00DB4ACA" w:rsidRDefault="00D824EA" w:rsidP="00DB4ACA">
      <w:pPr>
        <w:rPr>
          <w:rFonts w:ascii="Arial" w:hAnsi="Arial" w:cs="Arial"/>
          <w:color w:val="222222"/>
          <w:shd w:val="clear" w:color="auto" w:fill="FFFFFF"/>
        </w:rPr>
      </w:pPr>
    </w:p>
    <w:p w14:paraId="45215FDF" w14:textId="57A12CD7" w:rsidR="00D824EA" w:rsidRPr="00DB4ACA" w:rsidRDefault="00D824EA" w:rsidP="00DB4ACA">
      <w:pPr>
        <w:rPr>
          <w:rFonts w:ascii="Arial" w:hAnsi="Arial" w:cs="Arial"/>
          <w:color w:val="222222"/>
          <w:shd w:val="clear" w:color="auto" w:fill="FFFFFF"/>
        </w:rPr>
      </w:pPr>
      <w:r w:rsidRPr="00DB4ACA">
        <w:rPr>
          <w:rFonts w:ascii="Arial" w:hAnsi="Arial" w:cs="Arial"/>
          <w:color w:val="222222"/>
          <w:shd w:val="clear" w:color="auto" w:fill="FFFFFF"/>
        </w:rPr>
        <w:t>Mendelson, C., 2007. Recruiting participants for research from online communities.</w:t>
      </w:r>
      <w:r w:rsidRPr="00DB4ACA">
        <w:rPr>
          <w:rStyle w:val="apple-converted-space"/>
          <w:rFonts w:ascii="Arial" w:hAnsi="Arial" w:cs="Arial"/>
          <w:color w:val="222222"/>
          <w:shd w:val="clear" w:color="auto" w:fill="FFFFFF"/>
        </w:rPr>
        <w:t> </w:t>
      </w:r>
      <w:r w:rsidRPr="00DB4ACA">
        <w:rPr>
          <w:rFonts w:ascii="Arial" w:hAnsi="Arial" w:cs="Arial"/>
          <w:i/>
          <w:iCs/>
          <w:color w:val="222222"/>
        </w:rPr>
        <w:t>CIN: Computers, informatics, nursing</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25</w:t>
      </w:r>
      <w:r w:rsidRPr="00DB4ACA">
        <w:rPr>
          <w:rFonts w:ascii="Arial" w:hAnsi="Arial" w:cs="Arial"/>
          <w:color w:val="222222"/>
          <w:shd w:val="clear" w:color="auto" w:fill="FFFFFF"/>
        </w:rPr>
        <w:t>(6), pp.317-323.</w:t>
      </w:r>
    </w:p>
    <w:p w14:paraId="7157E388" w14:textId="3882DEF8" w:rsidR="00DD4447" w:rsidRPr="00DB4ACA" w:rsidRDefault="00DD4447" w:rsidP="00DB4ACA">
      <w:pPr>
        <w:rPr>
          <w:rFonts w:ascii="Arial" w:hAnsi="Arial" w:cs="Arial"/>
          <w:color w:val="222222"/>
          <w:shd w:val="clear" w:color="auto" w:fill="FFFFFF"/>
        </w:rPr>
      </w:pPr>
    </w:p>
    <w:p w14:paraId="6D775836" w14:textId="77777777" w:rsidR="00BC6546" w:rsidRPr="00DB4ACA" w:rsidRDefault="00BC6546" w:rsidP="00DB4ACA">
      <w:pPr>
        <w:rPr>
          <w:rFonts w:ascii="Arial" w:hAnsi="Arial" w:cs="Arial"/>
          <w:color w:val="000000"/>
        </w:rPr>
      </w:pPr>
      <w:r w:rsidRPr="00DB4ACA">
        <w:rPr>
          <w:rFonts w:ascii="Arial" w:hAnsi="Arial" w:cs="Arial"/>
          <w:color w:val="000000"/>
        </w:rPr>
        <w:t>Nelson, M.C. and Lytle, L.A. (2009) ‘Development and evaluation of a brief screener to estimate fast-food and beverage consumption among adolescents’,</w:t>
      </w:r>
      <w:r w:rsidRPr="00DB4ACA">
        <w:rPr>
          <w:rStyle w:val="apple-converted-space"/>
          <w:rFonts w:ascii="Arial" w:hAnsi="Arial" w:cs="Arial"/>
          <w:color w:val="000000"/>
        </w:rPr>
        <w:t> </w:t>
      </w:r>
      <w:r w:rsidRPr="00DB4ACA">
        <w:rPr>
          <w:rFonts w:ascii="Arial" w:hAnsi="Arial" w:cs="Arial"/>
          <w:i/>
          <w:iCs/>
          <w:color w:val="000000"/>
        </w:rPr>
        <w:t>Journal of the American Dietetic Association</w:t>
      </w:r>
      <w:r w:rsidRPr="00DB4ACA">
        <w:rPr>
          <w:rFonts w:ascii="Arial" w:hAnsi="Arial" w:cs="Arial"/>
          <w:color w:val="000000"/>
        </w:rPr>
        <w:t xml:space="preserve">, 109(4), pp. 730–734. </w:t>
      </w:r>
      <w:proofErr w:type="gramStart"/>
      <w:r w:rsidRPr="00DB4ACA">
        <w:rPr>
          <w:rFonts w:ascii="Arial" w:hAnsi="Arial" w:cs="Arial"/>
          <w:color w:val="000000"/>
        </w:rPr>
        <w:t>doi:10.1016/j.jada</w:t>
      </w:r>
      <w:proofErr w:type="gramEnd"/>
      <w:r w:rsidRPr="00DB4ACA">
        <w:rPr>
          <w:rFonts w:ascii="Arial" w:hAnsi="Arial" w:cs="Arial"/>
          <w:color w:val="000000"/>
        </w:rPr>
        <w:t>.2008.12.027.</w:t>
      </w:r>
      <w:r w:rsidRPr="00DB4ACA">
        <w:rPr>
          <w:rStyle w:val="apple-converted-space"/>
          <w:rFonts w:ascii="Arial" w:hAnsi="Arial" w:cs="Arial"/>
          <w:color w:val="000000"/>
        </w:rPr>
        <w:t> </w:t>
      </w:r>
    </w:p>
    <w:p w14:paraId="51921B2B" w14:textId="77777777" w:rsidR="00A95C38" w:rsidRPr="00DB4ACA" w:rsidRDefault="00A95C38" w:rsidP="00DB4ACA">
      <w:pPr>
        <w:rPr>
          <w:rStyle w:val="apple-converted-space"/>
          <w:rFonts w:ascii="Arial" w:hAnsi="Arial" w:cs="Arial"/>
          <w:color w:val="000000"/>
        </w:rPr>
      </w:pPr>
    </w:p>
    <w:p w14:paraId="7D3236FA" w14:textId="77777777" w:rsidR="00296461" w:rsidRPr="00DB4ACA" w:rsidRDefault="00296461" w:rsidP="00DB4ACA">
      <w:pPr>
        <w:rPr>
          <w:rStyle w:val="apple-converted-space"/>
          <w:rFonts w:ascii="Arial" w:hAnsi="Arial" w:cs="Arial"/>
          <w:color w:val="000000"/>
        </w:rPr>
      </w:pPr>
    </w:p>
    <w:p w14:paraId="5D4A0692" w14:textId="409506DA" w:rsidR="002B15C5" w:rsidRPr="00DB4ACA" w:rsidRDefault="002B15C5" w:rsidP="00DB4ACA">
      <w:pPr>
        <w:rPr>
          <w:rFonts w:ascii="Arial" w:hAnsi="Arial" w:cs="Arial"/>
          <w:color w:val="222222"/>
          <w:shd w:val="clear" w:color="auto" w:fill="FFFFFF"/>
        </w:rPr>
      </w:pPr>
      <w:r w:rsidRPr="00DB4ACA">
        <w:rPr>
          <w:rFonts w:ascii="Arial" w:hAnsi="Arial" w:cs="Arial"/>
          <w:color w:val="222222"/>
          <w:shd w:val="clear" w:color="auto" w:fill="FFFFFF"/>
        </w:rPr>
        <w:t xml:space="preserve">Patel, M.X., </w:t>
      </w:r>
      <w:proofErr w:type="spellStart"/>
      <w:r w:rsidRPr="00DB4ACA">
        <w:rPr>
          <w:rFonts w:ascii="Arial" w:hAnsi="Arial" w:cs="Arial"/>
          <w:color w:val="222222"/>
          <w:shd w:val="clear" w:color="auto" w:fill="FFFFFF"/>
        </w:rPr>
        <w:t>Doku</w:t>
      </w:r>
      <w:proofErr w:type="spellEnd"/>
      <w:r w:rsidRPr="00DB4ACA">
        <w:rPr>
          <w:rFonts w:ascii="Arial" w:hAnsi="Arial" w:cs="Arial"/>
          <w:color w:val="222222"/>
          <w:shd w:val="clear" w:color="auto" w:fill="FFFFFF"/>
        </w:rPr>
        <w:t xml:space="preserve">, V. and Tennakoon, L., </w:t>
      </w:r>
      <w:r w:rsidRPr="00DB4ACA">
        <w:rPr>
          <w:rFonts w:ascii="Arial" w:hAnsi="Arial" w:cs="Arial"/>
          <w:color w:val="222222"/>
          <w:shd w:val="clear" w:color="auto" w:fill="FFFFFF"/>
        </w:rPr>
        <w:t>(</w:t>
      </w:r>
      <w:r w:rsidRPr="00DB4ACA">
        <w:rPr>
          <w:rFonts w:ascii="Arial" w:hAnsi="Arial" w:cs="Arial"/>
          <w:color w:val="222222"/>
          <w:shd w:val="clear" w:color="auto" w:fill="FFFFFF"/>
        </w:rPr>
        <w:t>2003</w:t>
      </w:r>
      <w:r w:rsidRPr="00DB4ACA">
        <w:rPr>
          <w:rFonts w:ascii="Arial" w:hAnsi="Arial" w:cs="Arial"/>
          <w:color w:val="222222"/>
          <w:shd w:val="clear" w:color="auto" w:fill="FFFFFF"/>
        </w:rPr>
        <w:t>)</w:t>
      </w:r>
      <w:r w:rsidRPr="00DB4ACA">
        <w:rPr>
          <w:rFonts w:ascii="Arial" w:hAnsi="Arial" w:cs="Arial"/>
          <w:color w:val="222222"/>
          <w:shd w:val="clear" w:color="auto" w:fill="FFFFFF"/>
        </w:rPr>
        <w:t>. Challenges in recruitment of research participants.</w:t>
      </w:r>
      <w:r w:rsidRPr="00DB4ACA">
        <w:rPr>
          <w:rStyle w:val="apple-converted-space"/>
          <w:rFonts w:ascii="Arial" w:hAnsi="Arial" w:cs="Arial"/>
          <w:color w:val="222222"/>
          <w:shd w:val="clear" w:color="auto" w:fill="FFFFFF"/>
        </w:rPr>
        <w:t> </w:t>
      </w:r>
      <w:r w:rsidRPr="00DB4ACA">
        <w:rPr>
          <w:rFonts w:ascii="Arial" w:hAnsi="Arial" w:cs="Arial"/>
          <w:i/>
          <w:iCs/>
          <w:color w:val="222222"/>
        </w:rPr>
        <w:t>Advances in Psychiatric Treatment</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9</w:t>
      </w:r>
      <w:r w:rsidRPr="00DB4ACA">
        <w:rPr>
          <w:rFonts w:ascii="Arial" w:hAnsi="Arial" w:cs="Arial"/>
          <w:color w:val="222222"/>
          <w:shd w:val="clear" w:color="auto" w:fill="FFFFFF"/>
        </w:rPr>
        <w:t>(3), pp.229-238.</w:t>
      </w:r>
    </w:p>
    <w:p w14:paraId="5319142A" w14:textId="77777777" w:rsidR="009F004B" w:rsidRPr="00DB4ACA" w:rsidRDefault="009F004B" w:rsidP="00DB4ACA">
      <w:pPr>
        <w:rPr>
          <w:rFonts w:ascii="Arial" w:hAnsi="Arial" w:cs="Arial"/>
          <w:color w:val="222222"/>
          <w:shd w:val="clear" w:color="auto" w:fill="FFFFFF"/>
        </w:rPr>
      </w:pPr>
    </w:p>
    <w:p w14:paraId="764E1D62" w14:textId="77777777" w:rsidR="009F004B" w:rsidRPr="00DB4ACA" w:rsidRDefault="009F004B" w:rsidP="00DB4ACA">
      <w:pPr>
        <w:rPr>
          <w:rFonts w:ascii="Arial" w:hAnsi="Arial" w:cs="Arial"/>
          <w:color w:val="222222"/>
          <w:shd w:val="clear" w:color="auto" w:fill="FFFFFF"/>
        </w:rPr>
      </w:pPr>
    </w:p>
    <w:p w14:paraId="6825623F" w14:textId="77777777" w:rsidR="002B15C5" w:rsidRPr="00DB4ACA" w:rsidRDefault="002B15C5" w:rsidP="00DB4ACA">
      <w:pPr>
        <w:rPr>
          <w:rStyle w:val="apple-converted-space"/>
          <w:rFonts w:ascii="Arial" w:hAnsi="Arial" w:cs="Arial"/>
          <w:color w:val="000000"/>
        </w:rPr>
      </w:pPr>
    </w:p>
    <w:p w14:paraId="5D2D1FBF" w14:textId="77777777" w:rsidR="00CC007E" w:rsidRPr="00DB4ACA" w:rsidRDefault="00CC007E" w:rsidP="00DB4ACA">
      <w:pPr>
        <w:rPr>
          <w:rStyle w:val="apple-converted-space"/>
          <w:rFonts w:ascii="Arial" w:hAnsi="Arial" w:cs="Arial"/>
          <w:color w:val="000000"/>
        </w:rPr>
      </w:pPr>
      <w:proofErr w:type="spellStart"/>
      <w:r w:rsidRPr="00DB4ACA">
        <w:rPr>
          <w:rFonts w:ascii="Arial" w:hAnsi="Arial" w:cs="Arial"/>
        </w:rPr>
        <w:t>Skjøtt</w:t>
      </w:r>
      <w:proofErr w:type="spellEnd"/>
      <w:r w:rsidRPr="00DB4ACA">
        <w:rPr>
          <w:rFonts w:ascii="Arial" w:hAnsi="Arial" w:cs="Arial"/>
        </w:rPr>
        <w:t xml:space="preserve"> </w:t>
      </w:r>
      <w:proofErr w:type="spellStart"/>
      <w:r w:rsidRPr="00DB4ACA">
        <w:rPr>
          <w:rFonts w:ascii="Arial" w:hAnsi="Arial" w:cs="Arial"/>
        </w:rPr>
        <w:t>Linneberg</w:t>
      </w:r>
      <w:proofErr w:type="spellEnd"/>
      <w:r w:rsidRPr="00DB4ACA">
        <w:rPr>
          <w:rFonts w:ascii="Arial" w:hAnsi="Arial" w:cs="Arial"/>
        </w:rPr>
        <w:t xml:space="preserve">, M. and </w:t>
      </w:r>
      <w:proofErr w:type="spellStart"/>
      <w:r w:rsidRPr="00DB4ACA">
        <w:rPr>
          <w:rFonts w:ascii="Arial" w:hAnsi="Arial" w:cs="Arial"/>
        </w:rPr>
        <w:t>Korsgaard</w:t>
      </w:r>
      <w:proofErr w:type="spellEnd"/>
      <w:r w:rsidRPr="00DB4ACA">
        <w:rPr>
          <w:rFonts w:ascii="Arial" w:hAnsi="Arial" w:cs="Arial"/>
        </w:rPr>
        <w:t>, S. (2021) ‘Coding intercultural fieldwork data: A hands-on approach’,</w:t>
      </w:r>
      <w:r w:rsidRPr="00DB4ACA">
        <w:rPr>
          <w:rStyle w:val="apple-converted-space"/>
          <w:rFonts w:ascii="Arial" w:hAnsi="Arial" w:cs="Arial"/>
          <w:color w:val="000000"/>
        </w:rPr>
        <w:t> </w:t>
      </w:r>
      <w:r w:rsidRPr="00DB4ACA">
        <w:rPr>
          <w:rFonts w:ascii="Arial" w:hAnsi="Arial" w:cs="Arial"/>
          <w:i/>
          <w:iCs/>
        </w:rPr>
        <w:t>Field Guide to Intercultural Research</w:t>
      </w:r>
      <w:r w:rsidRPr="00DB4ACA">
        <w:rPr>
          <w:rStyle w:val="apple-converted-space"/>
          <w:rFonts w:ascii="Arial" w:hAnsi="Arial" w:cs="Arial"/>
          <w:color w:val="000000"/>
        </w:rPr>
        <w:t> </w:t>
      </w:r>
      <w:r w:rsidRPr="00DB4ACA">
        <w:rPr>
          <w:rFonts w:ascii="Arial" w:hAnsi="Arial" w:cs="Arial"/>
        </w:rPr>
        <w:t>[Preprint]. doi:10.4337/9781788970129.00015.</w:t>
      </w:r>
      <w:r w:rsidRPr="00DB4ACA">
        <w:rPr>
          <w:rStyle w:val="apple-converted-space"/>
          <w:rFonts w:ascii="Arial" w:hAnsi="Arial" w:cs="Arial"/>
          <w:color w:val="000000"/>
        </w:rPr>
        <w:t> </w:t>
      </w:r>
    </w:p>
    <w:p w14:paraId="50090C5B" w14:textId="77777777" w:rsidR="00001627" w:rsidRPr="00DB4ACA" w:rsidRDefault="00001627" w:rsidP="00DB4ACA">
      <w:pPr>
        <w:rPr>
          <w:rStyle w:val="apple-converted-space"/>
          <w:rFonts w:ascii="Arial" w:hAnsi="Arial" w:cs="Arial"/>
          <w:color w:val="000000"/>
        </w:rPr>
      </w:pPr>
    </w:p>
    <w:p w14:paraId="66F04CD4" w14:textId="77777777" w:rsidR="00001627" w:rsidRPr="00DB4ACA" w:rsidRDefault="00001627" w:rsidP="00DB4ACA">
      <w:pPr>
        <w:rPr>
          <w:rFonts w:ascii="Arial" w:hAnsi="Arial" w:cs="Arial"/>
          <w:color w:val="000000"/>
        </w:rPr>
      </w:pPr>
      <w:r w:rsidRPr="00DB4ACA">
        <w:rPr>
          <w:rFonts w:ascii="Arial" w:hAnsi="Arial" w:cs="Arial"/>
          <w:color w:val="000000"/>
        </w:rPr>
        <w:t>Sprake, E.F.</w:t>
      </w:r>
      <w:r w:rsidRPr="00DB4ACA">
        <w:rPr>
          <w:rStyle w:val="apple-converted-space"/>
          <w:rFonts w:ascii="Arial" w:hAnsi="Arial" w:cs="Arial"/>
          <w:color w:val="000000"/>
        </w:rPr>
        <w:t> </w:t>
      </w:r>
      <w:r w:rsidRPr="00DB4ACA">
        <w:rPr>
          <w:rFonts w:ascii="Arial" w:hAnsi="Arial" w:cs="Arial"/>
          <w:i/>
          <w:iCs/>
          <w:color w:val="000000"/>
        </w:rPr>
        <w:t>et al.</w:t>
      </w:r>
      <w:r w:rsidRPr="00DB4ACA">
        <w:rPr>
          <w:rStyle w:val="apple-converted-space"/>
          <w:rFonts w:ascii="Arial" w:hAnsi="Arial" w:cs="Arial"/>
          <w:color w:val="000000"/>
        </w:rPr>
        <w:t> </w:t>
      </w:r>
      <w:r w:rsidRPr="00DB4ACA">
        <w:rPr>
          <w:rFonts w:ascii="Arial" w:hAnsi="Arial" w:cs="Arial"/>
          <w:color w:val="000000"/>
        </w:rPr>
        <w:t>(2018) ‘Dietary patterns of university students in the UK: A cross-sectional study’,</w:t>
      </w:r>
      <w:r w:rsidRPr="00DB4ACA">
        <w:rPr>
          <w:rStyle w:val="apple-converted-space"/>
          <w:rFonts w:ascii="Arial" w:hAnsi="Arial" w:cs="Arial"/>
          <w:color w:val="000000"/>
        </w:rPr>
        <w:t> </w:t>
      </w:r>
      <w:r w:rsidRPr="00DB4ACA">
        <w:rPr>
          <w:rFonts w:ascii="Arial" w:hAnsi="Arial" w:cs="Arial"/>
          <w:i/>
          <w:iCs/>
          <w:color w:val="000000"/>
        </w:rPr>
        <w:t>Nutrition Journal</w:t>
      </w:r>
      <w:r w:rsidRPr="00DB4ACA">
        <w:rPr>
          <w:rFonts w:ascii="Arial" w:hAnsi="Arial" w:cs="Arial"/>
          <w:color w:val="000000"/>
        </w:rPr>
        <w:t>, 17(1). doi:10.1186/s12937-018-0398-y.</w:t>
      </w:r>
      <w:r w:rsidRPr="00DB4ACA">
        <w:rPr>
          <w:rStyle w:val="apple-converted-space"/>
          <w:rFonts w:ascii="Arial" w:hAnsi="Arial" w:cs="Arial"/>
          <w:color w:val="000000"/>
        </w:rPr>
        <w:t> </w:t>
      </w:r>
    </w:p>
    <w:p w14:paraId="5D8B45F0" w14:textId="77777777" w:rsidR="00001627" w:rsidRPr="00DB4ACA" w:rsidRDefault="00001627" w:rsidP="00DB4ACA">
      <w:pPr>
        <w:rPr>
          <w:rStyle w:val="apple-converted-space"/>
          <w:rFonts w:ascii="Arial" w:hAnsi="Arial" w:cs="Arial"/>
          <w:color w:val="000000"/>
        </w:rPr>
      </w:pPr>
    </w:p>
    <w:p w14:paraId="160DAA7D" w14:textId="77777777" w:rsidR="00132B48" w:rsidRDefault="00132B48" w:rsidP="00DB4ACA">
      <w:pPr>
        <w:rPr>
          <w:rStyle w:val="apple-converted-space"/>
          <w:rFonts w:ascii="Arial" w:hAnsi="Arial" w:cs="Arial"/>
          <w:color w:val="000000"/>
        </w:rPr>
      </w:pPr>
      <w:r w:rsidRPr="00DB4ACA">
        <w:rPr>
          <w:rFonts w:ascii="Arial" w:hAnsi="Arial" w:cs="Arial"/>
          <w:color w:val="000000"/>
        </w:rPr>
        <w:t xml:space="preserve">Stuckey, H. (2015) ‘The Second Step </w:t>
      </w:r>
      <w:proofErr w:type="gramStart"/>
      <w:r w:rsidRPr="00DB4ACA">
        <w:rPr>
          <w:rFonts w:ascii="Arial" w:hAnsi="Arial" w:cs="Arial"/>
          <w:color w:val="000000"/>
        </w:rPr>
        <w:t>In</w:t>
      </w:r>
      <w:proofErr w:type="gramEnd"/>
      <w:r w:rsidRPr="00DB4ACA">
        <w:rPr>
          <w:rFonts w:ascii="Arial" w:hAnsi="Arial" w:cs="Arial"/>
          <w:color w:val="000000"/>
        </w:rPr>
        <w:t xml:space="preserve"> Data Analysis: Coding Qualitative Research Data’,</w:t>
      </w:r>
      <w:r w:rsidRPr="00DB4ACA">
        <w:rPr>
          <w:rStyle w:val="apple-converted-space"/>
          <w:rFonts w:ascii="Arial" w:hAnsi="Arial" w:cs="Arial"/>
          <w:color w:val="000000"/>
        </w:rPr>
        <w:t> </w:t>
      </w:r>
      <w:r w:rsidRPr="00DB4ACA">
        <w:rPr>
          <w:rFonts w:ascii="Arial" w:hAnsi="Arial" w:cs="Arial"/>
          <w:i/>
          <w:iCs/>
          <w:color w:val="000000"/>
        </w:rPr>
        <w:t>Journal of Social Health and Diabetes</w:t>
      </w:r>
      <w:r w:rsidRPr="00DB4ACA">
        <w:rPr>
          <w:rFonts w:ascii="Arial" w:hAnsi="Arial" w:cs="Arial"/>
          <w:color w:val="000000"/>
        </w:rPr>
        <w:t>, 03(01), pp. 007–010. doi:10.4103/2321-0656.140875.</w:t>
      </w:r>
      <w:r w:rsidRPr="00DB4ACA">
        <w:rPr>
          <w:rStyle w:val="apple-converted-space"/>
          <w:rFonts w:ascii="Arial" w:hAnsi="Arial" w:cs="Arial"/>
          <w:color w:val="000000"/>
        </w:rPr>
        <w:t> </w:t>
      </w:r>
    </w:p>
    <w:p w14:paraId="68F14B57" w14:textId="77777777" w:rsidR="00995FF3" w:rsidRPr="00DB4ACA" w:rsidRDefault="00995FF3" w:rsidP="00DB4ACA">
      <w:pPr>
        <w:rPr>
          <w:rStyle w:val="apple-converted-space"/>
          <w:rFonts w:ascii="Arial" w:hAnsi="Arial" w:cs="Arial"/>
          <w:color w:val="000000"/>
        </w:rPr>
      </w:pPr>
    </w:p>
    <w:p w14:paraId="46176095" w14:textId="5FF1532A" w:rsidR="00DF1DDA" w:rsidRPr="00DB4ACA" w:rsidRDefault="00554DF2" w:rsidP="00DB4ACA">
      <w:pPr>
        <w:rPr>
          <w:rFonts w:ascii="Arial" w:hAnsi="Arial" w:cs="Arial"/>
          <w:color w:val="000000"/>
        </w:rPr>
      </w:pPr>
      <w:r w:rsidRPr="00DB4ACA">
        <w:rPr>
          <w:rFonts w:ascii="Arial" w:hAnsi="Arial" w:cs="Arial"/>
          <w:color w:val="000000"/>
        </w:rPr>
        <w:t>Tanton, J.</w:t>
      </w:r>
      <w:r w:rsidRPr="00DB4ACA">
        <w:rPr>
          <w:rStyle w:val="apple-converted-space"/>
          <w:rFonts w:ascii="Arial" w:hAnsi="Arial" w:cs="Arial"/>
          <w:color w:val="000000"/>
        </w:rPr>
        <w:t> </w:t>
      </w:r>
      <w:r w:rsidRPr="00DB4ACA">
        <w:rPr>
          <w:rFonts w:ascii="Arial" w:hAnsi="Arial" w:cs="Arial"/>
          <w:i/>
          <w:iCs/>
          <w:color w:val="000000"/>
        </w:rPr>
        <w:t>et al.</w:t>
      </w:r>
      <w:r w:rsidRPr="00DB4ACA">
        <w:rPr>
          <w:rStyle w:val="apple-converted-space"/>
          <w:rFonts w:ascii="Arial" w:hAnsi="Arial" w:cs="Arial"/>
          <w:color w:val="000000"/>
        </w:rPr>
        <w:t> </w:t>
      </w:r>
      <w:r w:rsidRPr="00DB4ACA">
        <w:rPr>
          <w:rFonts w:ascii="Arial" w:hAnsi="Arial" w:cs="Arial"/>
          <w:color w:val="000000"/>
        </w:rPr>
        <w:t>(2015) ‘Eating behaviours of British university students: A cluster analysis on a neglected issue’,</w:t>
      </w:r>
      <w:r w:rsidRPr="00DB4ACA">
        <w:rPr>
          <w:rStyle w:val="apple-converted-space"/>
          <w:rFonts w:ascii="Arial" w:hAnsi="Arial" w:cs="Arial"/>
          <w:color w:val="000000"/>
        </w:rPr>
        <w:t> </w:t>
      </w:r>
      <w:r w:rsidRPr="00DB4ACA">
        <w:rPr>
          <w:rFonts w:ascii="Arial" w:hAnsi="Arial" w:cs="Arial"/>
          <w:i/>
          <w:iCs/>
          <w:color w:val="000000"/>
        </w:rPr>
        <w:t>Advances in Preventive Medicine</w:t>
      </w:r>
      <w:r w:rsidRPr="00DB4ACA">
        <w:rPr>
          <w:rFonts w:ascii="Arial" w:hAnsi="Arial" w:cs="Arial"/>
          <w:color w:val="000000"/>
        </w:rPr>
        <w:t>, 2015, pp. 1–8. doi:10.1155/2015/639239.</w:t>
      </w:r>
      <w:r w:rsidRPr="00DB4ACA">
        <w:rPr>
          <w:rStyle w:val="apple-converted-space"/>
          <w:rFonts w:ascii="Arial" w:hAnsi="Arial" w:cs="Arial"/>
          <w:color w:val="000000"/>
        </w:rPr>
        <w:t> </w:t>
      </w:r>
    </w:p>
    <w:p w14:paraId="314B2351" w14:textId="77777777" w:rsidR="00CC007E" w:rsidRPr="00DB4ACA" w:rsidRDefault="00CC007E" w:rsidP="00DB4ACA">
      <w:pPr>
        <w:rPr>
          <w:rStyle w:val="apple-converted-space"/>
          <w:rFonts w:ascii="Arial" w:hAnsi="Arial" w:cs="Arial"/>
          <w:color w:val="000000"/>
        </w:rPr>
      </w:pPr>
    </w:p>
    <w:p w14:paraId="2345EE45" w14:textId="781CE843" w:rsidR="00296461" w:rsidRPr="00DB4ACA" w:rsidRDefault="00296461" w:rsidP="00DB4ACA">
      <w:pPr>
        <w:rPr>
          <w:rFonts w:ascii="Arial" w:hAnsi="Arial" w:cs="Arial"/>
          <w:color w:val="222222"/>
          <w:shd w:val="clear" w:color="auto" w:fill="FFFFFF"/>
        </w:rPr>
      </w:pPr>
      <w:r w:rsidRPr="00DB4ACA">
        <w:rPr>
          <w:rFonts w:ascii="Arial" w:hAnsi="Arial" w:cs="Arial"/>
          <w:color w:val="222222"/>
          <w:shd w:val="clear" w:color="auto" w:fill="FFFFFF"/>
        </w:rPr>
        <w:t>Thompson, S.K., 2012.</w:t>
      </w:r>
      <w:r w:rsidRPr="00DB4ACA">
        <w:rPr>
          <w:rStyle w:val="apple-converted-space"/>
          <w:rFonts w:ascii="Arial" w:hAnsi="Arial" w:cs="Arial"/>
          <w:color w:val="222222"/>
          <w:shd w:val="clear" w:color="auto" w:fill="FFFFFF"/>
        </w:rPr>
        <w:t> </w:t>
      </w:r>
      <w:r w:rsidRPr="00DB4ACA">
        <w:rPr>
          <w:rFonts w:ascii="Arial" w:hAnsi="Arial" w:cs="Arial"/>
          <w:i/>
          <w:iCs/>
          <w:color w:val="222222"/>
        </w:rPr>
        <w:t>Sampling</w:t>
      </w:r>
      <w:r w:rsidRPr="00DB4ACA">
        <w:rPr>
          <w:rStyle w:val="apple-converted-space"/>
          <w:rFonts w:ascii="Arial" w:hAnsi="Arial" w:cs="Arial"/>
          <w:color w:val="222222"/>
          <w:shd w:val="clear" w:color="auto" w:fill="FFFFFF"/>
        </w:rPr>
        <w:t> </w:t>
      </w:r>
      <w:r w:rsidRPr="00DB4ACA">
        <w:rPr>
          <w:rFonts w:ascii="Arial" w:hAnsi="Arial" w:cs="Arial"/>
          <w:color w:val="222222"/>
          <w:shd w:val="clear" w:color="auto" w:fill="FFFFFF"/>
        </w:rPr>
        <w:t>(Vol. 755). John Wiley &amp; Sons.</w:t>
      </w:r>
    </w:p>
    <w:p w14:paraId="793EF8AD" w14:textId="77777777" w:rsidR="005550FD" w:rsidRPr="00DB4ACA" w:rsidRDefault="005550FD" w:rsidP="00DB4ACA">
      <w:pPr>
        <w:rPr>
          <w:rFonts w:ascii="Arial" w:hAnsi="Arial" w:cs="Arial"/>
          <w:color w:val="222222"/>
          <w:shd w:val="clear" w:color="auto" w:fill="FFFFFF"/>
        </w:rPr>
      </w:pPr>
    </w:p>
    <w:p w14:paraId="77CF8B1F" w14:textId="474320A6" w:rsidR="005550FD" w:rsidRPr="00DB4ACA" w:rsidRDefault="005550FD" w:rsidP="00DB4ACA">
      <w:pPr>
        <w:rPr>
          <w:rFonts w:ascii="Arial" w:hAnsi="Arial" w:cs="Arial"/>
          <w:color w:val="000000"/>
        </w:rPr>
      </w:pPr>
      <w:r w:rsidRPr="00DB4ACA">
        <w:rPr>
          <w:rFonts w:ascii="Arial" w:hAnsi="Arial" w:cs="Arial"/>
          <w:color w:val="000000"/>
          <w:lang w:val="en-US"/>
        </w:rPr>
        <w:t>Turner, A.G., (2003). Sampling frames and master samples. </w:t>
      </w:r>
      <w:r w:rsidRPr="00DB4ACA">
        <w:rPr>
          <w:rFonts w:ascii="Arial" w:hAnsi="Arial" w:cs="Arial"/>
          <w:i/>
          <w:iCs/>
          <w:color w:val="000000"/>
          <w:lang w:val="en-US"/>
        </w:rPr>
        <w:t>United Nations secretariat statistics division</w:t>
      </w:r>
      <w:r w:rsidRPr="00DB4ACA">
        <w:rPr>
          <w:rFonts w:ascii="Arial" w:hAnsi="Arial" w:cs="Arial"/>
          <w:color w:val="000000"/>
          <w:lang w:val="en-US"/>
        </w:rPr>
        <w:t>, pp.1-26</w:t>
      </w:r>
    </w:p>
    <w:p w14:paraId="08BE93C6" w14:textId="77777777" w:rsidR="00F5321C" w:rsidRPr="00DB4ACA" w:rsidRDefault="00F5321C" w:rsidP="00DB4ACA">
      <w:pPr>
        <w:rPr>
          <w:rFonts w:ascii="Arial" w:hAnsi="Arial" w:cs="Arial"/>
        </w:rPr>
      </w:pPr>
    </w:p>
    <w:p w14:paraId="022AA54B" w14:textId="3961EC88" w:rsidR="00F5321C" w:rsidRPr="00DB4ACA" w:rsidRDefault="00D02773" w:rsidP="00DB4ACA">
      <w:pPr>
        <w:rPr>
          <w:rFonts w:ascii="Arial" w:hAnsi="Arial" w:cs="Arial"/>
          <w:color w:val="212121"/>
          <w:shd w:val="clear" w:color="auto" w:fill="FFFFFF"/>
        </w:rPr>
      </w:pPr>
      <w:r w:rsidRPr="00DB4ACA">
        <w:rPr>
          <w:rFonts w:ascii="Arial" w:hAnsi="Arial" w:cs="Arial"/>
          <w:color w:val="212121"/>
          <w:shd w:val="clear" w:color="auto" w:fill="FFFFFF"/>
        </w:rPr>
        <w:t>Tanton, J., Dodd, L. J., Woodfield, L., &amp; Mabhala, M. (2015). Eating Behaviours of British University Students: A Cluster Analysis on a Neglected Issue.</w:t>
      </w:r>
      <w:r w:rsidRPr="00DB4ACA">
        <w:rPr>
          <w:rStyle w:val="apple-converted-space"/>
          <w:rFonts w:ascii="Arial" w:hAnsi="Arial" w:cs="Arial"/>
          <w:color w:val="212121"/>
          <w:shd w:val="clear" w:color="auto" w:fill="FFFFFF"/>
        </w:rPr>
        <w:t> </w:t>
      </w:r>
      <w:r w:rsidRPr="00DB4ACA">
        <w:rPr>
          <w:rFonts w:ascii="Arial" w:hAnsi="Arial" w:cs="Arial"/>
          <w:i/>
          <w:iCs/>
          <w:color w:val="212121"/>
        </w:rPr>
        <w:t>Advances in preventive medicine</w:t>
      </w:r>
      <w:r w:rsidRPr="00DB4ACA">
        <w:rPr>
          <w:rFonts w:ascii="Arial" w:hAnsi="Arial" w:cs="Arial"/>
          <w:color w:val="212121"/>
          <w:shd w:val="clear" w:color="auto" w:fill="FFFFFF"/>
        </w:rPr>
        <w:t>,</w:t>
      </w:r>
      <w:r w:rsidRPr="00DB4ACA">
        <w:rPr>
          <w:rStyle w:val="apple-converted-space"/>
          <w:rFonts w:ascii="Arial" w:hAnsi="Arial" w:cs="Arial"/>
          <w:color w:val="212121"/>
          <w:shd w:val="clear" w:color="auto" w:fill="FFFFFF"/>
        </w:rPr>
        <w:t> </w:t>
      </w:r>
      <w:r w:rsidRPr="00DB4ACA">
        <w:rPr>
          <w:rFonts w:ascii="Arial" w:hAnsi="Arial" w:cs="Arial"/>
          <w:i/>
          <w:iCs/>
          <w:color w:val="212121"/>
        </w:rPr>
        <w:t>2015</w:t>
      </w:r>
      <w:r w:rsidRPr="00DB4ACA">
        <w:rPr>
          <w:rFonts w:ascii="Arial" w:hAnsi="Arial" w:cs="Arial"/>
          <w:color w:val="212121"/>
          <w:shd w:val="clear" w:color="auto" w:fill="FFFFFF"/>
        </w:rPr>
        <w:t xml:space="preserve">, 639239. </w:t>
      </w:r>
      <w:r w:rsidR="006804EE" w:rsidRPr="00E86E74">
        <w:rPr>
          <w:rFonts w:ascii="Arial" w:hAnsi="Arial" w:cs="Arial"/>
          <w:color w:val="212121"/>
          <w:shd w:val="clear" w:color="auto" w:fill="FFFFFF"/>
        </w:rPr>
        <w:t>https:</w:t>
      </w:r>
      <w:r w:rsidR="006804EE" w:rsidRPr="00E86E74">
        <w:rPr>
          <w:rFonts w:ascii="Arial" w:hAnsi="Arial" w:cs="Arial"/>
          <w:color w:val="212121"/>
          <w:shd w:val="clear" w:color="auto" w:fill="FFFFFF"/>
        </w:rPr>
        <w:t>/</w:t>
      </w:r>
      <w:r w:rsidR="006804EE" w:rsidRPr="00E86E74">
        <w:rPr>
          <w:rFonts w:ascii="Arial" w:hAnsi="Arial" w:cs="Arial"/>
          <w:color w:val="212121"/>
          <w:shd w:val="clear" w:color="auto" w:fill="FFFFFF"/>
        </w:rPr>
        <w:t>/doi.org/10.1155/2015/63</w:t>
      </w:r>
      <w:r w:rsidR="006804EE" w:rsidRPr="00E86E74">
        <w:rPr>
          <w:rFonts w:ascii="Arial" w:hAnsi="Arial" w:cs="Arial"/>
          <w:color w:val="212121"/>
          <w:shd w:val="clear" w:color="auto" w:fill="FFFFFF"/>
        </w:rPr>
        <w:t>9</w:t>
      </w:r>
      <w:r w:rsidR="006804EE" w:rsidRPr="00E86E74">
        <w:rPr>
          <w:rFonts w:ascii="Arial" w:hAnsi="Arial" w:cs="Arial"/>
          <w:color w:val="212121"/>
          <w:shd w:val="clear" w:color="auto" w:fill="FFFFFF"/>
        </w:rPr>
        <w:t>239</w:t>
      </w:r>
    </w:p>
    <w:p w14:paraId="23876875" w14:textId="77777777" w:rsidR="006804EE" w:rsidRPr="00DB4ACA" w:rsidRDefault="006804EE" w:rsidP="00DB4ACA">
      <w:pPr>
        <w:rPr>
          <w:rFonts w:ascii="Arial" w:hAnsi="Arial" w:cs="Arial"/>
          <w:color w:val="212121"/>
          <w:shd w:val="clear" w:color="auto" w:fill="FFFFFF"/>
        </w:rPr>
      </w:pPr>
    </w:p>
    <w:p w14:paraId="73657DA9" w14:textId="4B58EDFF" w:rsidR="00CA4755" w:rsidRPr="00DB4ACA" w:rsidRDefault="00CA4755" w:rsidP="00DB4ACA">
      <w:pPr>
        <w:rPr>
          <w:rFonts w:ascii="Arial" w:hAnsi="Arial" w:cs="Arial"/>
          <w:color w:val="212121"/>
          <w:shd w:val="clear" w:color="auto" w:fill="FFFFFF"/>
        </w:rPr>
      </w:pPr>
      <w:r w:rsidRPr="00DB4ACA">
        <w:rPr>
          <w:rFonts w:ascii="Arial" w:hAnsi="Arial" w:cs="Arial"/>
          <w:color w:val="222222"/>
          <w:shd w:val="clear" w:color="auto" w:fill="FFFFFF"/>
        </w:rPr>
        <w:t>Yang, K. and Banamah, A., 2014. Quota sampling as an alternative to probability sampling? An experimental study.</w:t>
      </w:r>
      <w:r w:rsidRPr="00DB4ACA">
        <w:rPr>
          <w:rStyle w:val="apple-converted-space"/>
          <w:rFonts w:ascii="Arial" w:hAnsi="Arial" w:cs="Arial"/>
          <w:color w:val="222222"/>
          <w:shd w:val="clear" w:color="auto" w:fill="FFFFFF"/>
        </w:rPr>
        <w:t> </w:t>
      </w:r>
      <w:r w:rsidRPr="00DB4ACA">
        <w:rPr>
          <w:rFonts w:ascii="Arial" w:hAnsi="Arial" w:cs="Arial"/>
          <w:i/>
          <w:iCs/>
          <w:color w:val="222222"/>
        </w:rPr>
        <w:t>Sociological research online</w:t>
      </w:r>
      <w:r w:rsidRPr="00DB4ACA">
        <w:rPr>
          <w:rFonts w:ascii="Arial" w:hAnsi="Arial" w:cs="Arial"/>
          <w:color w:val="222222"/>
          <w:shd w:val="clear" w:color="auto" w:fill="FFFFFF"/>
        </w:rPr>
        <w:t>,</w:t>
      </w:r>
      <w:r w:rsidRPr="00DB4ACA">
        <w:rPr>
          <w:rStyle w:val="apple-converted-space"/>
          <w:rFonts w:ascii="Arial" w:hAnsi="Arial" w:cs="Arial"/>
          <w:color w:val="222222"/>
          <w:shd w:val="clear" w:color="auto" w:fill="FFFFFF"/>
        </w:rPr>
        <w:t> </w:t>
      </w:r>
      <w:r w:rsidRPr="00DB4ACA">
        <w:rPr>
          <w:rFonts w:ascii="Arial" w:hAnsi="Arial" w:cs="Arial"/>
          <w:i/>
          <w:iCs/>
          <w:color w:val="222222"/>
        </w:rPr>
        <w:t>19</w:t>
      </w:r>
      <w:r w:rsidRPr="00DB4ACA">
        <w:rPr>
          <w:rFonts w:ascii="Arial" w:hAnsi="Arial" w:cs="Arial"/>
          <w:color w:val="222222"/>
          <w:shd w:val="clear" w:color="auto" w:fill="FFFFFF"/>
        </w:rPr>
        <w:t>(1), pp.56-66</w:t>
      </w:r>
    </w:p>
    <w:p w14:paraId="0ADEB1D1" w14:textId="77777777" w:rsidR="006804EE" w:rsidRPr="00DB4ACA" w:rsidRDefault="006804EE" w:rsidP="00DB4ACA">
      <w:pPr>
        <w:rPr>
          <w:rFonts w:ascii="Arial" w:hAnsi="Arial" w:cs="Arial"/>
        </w:rPr>
      </w:pPr>
    </w:p>
    <w:p w14:paraId="484084FB" w14:textId="5C156BAA" w:rsidR="00F5321C" w:rsidRPr="00DB4ACA" w:rsidRDefault="00F5321C" w:rsidP="00DB4ACA">
      <w:pPr>
        <w:rPr>
          <w:rFonts w:ascii="Arial" w:hAnsi="Arial" w:cs="Arial"/>
        </w:rPr>
      </w:pPr>
    </w:p>
    <w:p w14:paraId="50C426E3" w14:textId="534A081B" w:rsidR="00F5321C" w:rsidRPr="00DB4ACA" w:rsidRDefault="00F5321C" w:rsidP="00DB4ACA">
      <w:pPr>
        <w:rPr>
          <w:rFonts w:ascii="Arial" w:hAnsi="Arial" w:cs="Arial"/>
        </w:rPr>
      </w:pPr>
    </w:p>
    <w:p w14:paraId="05EEE952" w14:textId="77777777" w:rsidR="00F5321C" w:rsidRPr="00DB4ACA" w:rsidRDefault="00F5321C" w:rsidP="00DB4ACA">
      <w:pPr>
        <w:rPr>
          <w:rFonts w:ascii="Arial" w:hAnsi="Arial" w:cs="Arial"/>
        </w:rPr>
      </w:pPr>
    </w:p>
    <w:p w14:paraId="092DA992" w14:textId="77777777" w:rsidR="00F5321C" w:rsidRPr="00DB4ACA" w:rsidRDefault="00F5321C" w:rsidP="00DB4ACA">
      <w:pPr>
        <w:rPr>
          <w:rFonts w:ascii="Arial" w:hAnsi="Arial" w:cs="Arial"/>
        </w:rPr>
      </w:pPr>
    </w:p>
    <w:p w14:paraId="19F69240" w14:textId="77777777" w:rsidR="00F5321C" w:rsidRPr="00DB4ACA" w:rsidRDefault="00F5321C" w:rsidP="00DB4ACA">
      <w:pPr>
        <w:rPr>
          <w:rFonts w:ascii="Arial" w:hAnsi="Arial" w:cs="Arial"/>
        </w:rPr>
      </w:pPr>
    </w:p>
    <w:p w14:paraId="1B9A7581" w14:textId="77777777" w:rsidR="00F5321C" w:rsidRPr="00DB4ACA" w:rsidRDefault="00F5321C" w:rsidP="00DB4ACA">
      <w:pPr>
        <w:rPr>
          <w:rFonts w:ascii="Arial" w:hAnsi="Arial" w:cs="Arial"/>
        </w:rPr>
      </w:pPr>
    </w:p>
    <w:p w14:paraId="37BE92D4" w14:textId="77777777" w:rsidR="00F5321C" w:rsidRPr="00DB4ACA" w:rsidRDefault="00F5321C" w:rsidP="00DB4ACA">
      <w:pPr>
        <w:rPr>
          <w:rFonts w:ascii="Arial" w:hAnsi="Arial" w:cs="Arial"/>
        </w:rPr>
      </w:pPr>
    </w:p>
    <w:p w14:paraId="25F62CE5" w14:textId="77777777" w:rsidR="00F5321C" w:rsidRPr="00DB4ACA" w:rsidRDefault="00F5321C" w:rsidP="00DB4ACA">
      <w:pPr>
        <w:rPr>
          <w:rFonts w:ascii="Arial" w:hAnsi="Arial" w:cs="Arial"/>
        </w:rPr>
      </w:pPr>
    </w:p>
    <w:p w14:paraId="4D546490" w14:textId="77777777" w:rsidR="00001627" w:rsidRDefault="00001627" w:rsidP="00DB4ACA">
      <w:pPr>
        <w:rPr>
          <w:rFonts w:ascii="Arial" w:hAnsi="Arial" w:cs="Arial"/>
          <w:b/>
          <w:bCs/>
        </w:rPr>
      </w:pPr>
    </w:p>
    <w:p w14:paraId="2A3B127B" w14:textId="77777777" w:rsidR="00DB4ACA" w:rsidRDefault="00DB4ACA" w:rsidP="00DB4ACA">
      <w:pPr>
        <w:rPr>
          <w:rFonts w:ascii="Arial" w:hAnsi="Arial" w:cs="Arial"/>
          <w:b/>
          <w:bCs/>
        </w:rPr>
      </w:pPr>
    </w:p>
    <w:p w14:paraId="49723789" w14:textId="77777777" w:rsidR="00DB4ACA" w:rsidRDefault="00DB4ACA" w:rsidP="00DB4ACA">
      <w:pPr>
        <w:rPr>
          <w:rFonts w:ascii="Arial" w:hAnsi="Arial" w:cs="Arial"/>
          <w:b/>
          <w:bCs/>
        </w:rPr>
      </w:pPr>
    </w:p>
    <w:p w14:paraId="74091AC7" w14:textId="77777777" w:rsidR="00DB4ACA" w:rsidRDefault="00DB4ACA" w:rsidP="00DB4ACA">
      <w:pPr>
        <w:rPr>
          <w:rFonts w:ascii="Arial" w:hAnsi="Arial" w:cs="Arial"/>
          <w:b/>
          <w:bCs/>
        </w:rPr>
      </w:pPr>
    </w:p>
    <w:p w14:paraId="0B041269" w14:textId="77777777" w:rsidR="00DB4ACA" w:rsidRDefault="00DB4ACA" w:rsidP="00DB4ACA">
      <w:pPr>
        <w:rPr>
          <w:rFonts w:ascii="Arial" w:hAnsi="Arial" w:cs="Arial"/>
          <w:b/>
          <w:bCs/>
        </w:rPr>
      </w:pPr>
    </w:p>
    <w:p w14:paraId="44AB20B3" w14:textId="77777777" w:rsidR="00DB4ACA" w:rsidRDefault="00DB4ACA" w:rsidP="00DB4ACA">
      <w:pPr>
        <w:rPr>
          <w:rFonts w:ascii="Arial" w:hAnsi="Arial" w:cs="Arial"/>
          <w:b/>
          <w:bCs/>
        </w:rPr>
      </w:pPr>
    </w:p>
    <w:p w14:paraId="7ADFAC0E" w14:textId="77777777" w:rsidR="00DB4ACA" w:rsidRDefault="00DB4ACA" w:rsidP="00DB4ACA">
      <w:pPr>
        <w:rPr>
          <w:rFonts w:ascii="Arial" w:hAnsi="Arial" w:cs="Arial"/>
          <w:b/>
          <w:bCs/>
        </w:rPr>
      </w:pPr>
    </w:p>
    <w:p w14:paraId="1940B389" w14:textId="77777777" w:rsidR="00DB4ACA" w:rsidRPr="00DB4ACA" w:rsidRDefault="00DB4ACA" w:rsidP="00DB4ACA">
      <w:pPr>
        <w:rPr>
          <w:rFonts w:ascii="Arial" w:hAnsi="Arial" w:cs="Arial"/>
          <w:b/>
          <w:bCs/>
        </w:rPr>
      </w:pPr>
    </w:p>
    <w:p w14:paraId="327275B0" w14:textId="77777777" w:rsidR="00001627" w:rsidRPr="00DB4ACA" w:rsidRDefault="00001627" w:rsidP="00DB4ACA">
      <w:pPr>
        <w:rPr>
          <w:rFonts w:ascii="Arial" w:hAnsi="Arial" w:cs="Arial"/>
          <w:b/>
          <w:bCs/>
        </w:rPr>
      </w:pPr>
    </w:p>
    <w:p w14:paraId="310B4262" w14:textId="77777777" w:rsidR="00001627" w:rsidRPr="00DB4ACA" w:rsidRDefault="00001627" w:rsidP="00DB4ACA">
      <w:pPr>
        <w:rPr>
          <w:rFonts w:ascii="Arial" w:hAnsi="Arial" w:cs="Arial"/>
          <w:b/>
          <w:bCs/>
        </w:rPr>
      </w:pPr>
    </w:p>
    <w:p w14:paraId="160605C4" w14:textId="77777777" w:rsidR="00001627" w:rsidRPr="00DB4ACA" w:rsidRDefault="00001627" w:rsidP="00DB4ACA">
      <w:pPr>
        <w:rPr>
          <w:rFonts w:ascii="Arial" w:hAnsi="Arial" w:cs="Arial"/>
          <w:b/>
          <w:bCs/>
        </w:rPr>
      </w:pPr>
    </w:p>
    <w:p w14:paraId="30D98CA0" w14:textId="77777777" w:rsidR="00001627" w:rsidRPr="00DB4ACA" w:rsidRDefault="00001627" w:rsidP="00DB4ACA">
      <w:pPr>
        <w:rPr>
          <w:rFonts w:ascii="Arial" w:hAnsi="Arial" w:cs="Arial"/>
          <w:b/>
          <w:bCs/>
        </w:rPr>
      </w:pPr>
    </w:p>
    <w:p w14:paraId="561BA390" w14:textId="77777777" w:rsidR="00001627" w:rsidRPr="00DB4ACA" w:rsidRDefault="00001627" w:rsidP="00DB4ACA">
      <w:pPr>
        <w:rPr>
          <w:rFonts w:ascii="Arial" w:hAnsi="Arial" w:cs="Arial"/>
          <w:b/>
          <w:bCs/>
        </w:rPr>
      </w:pPr>
    </w:p>
    <w:p w14:paraId="3223A427" w14:textId="77777777" w:rsidR="00001627" w:rsidRPr="00DB4ACA" w:rsidRDefault="00001627" w:rsidP="00DB4ACA">
      <w:pPr>
        <w:rPr>
          <w:rFonts w:ascii="Arial" w:hAnsi="Arial" w:cs="Arial"/>
          <w:b/>
          <w:bCs/>
        </w:rPr>
      </w:pPr>
    </w:p>
    <w:p w14:paraId="3FC11E81" w14:textId="77777777" w:rsidR="00001627" w:rsidRDefault="00001627" w:rsidP="00F5321C">
      <w:pPr>
        <w:rPr>
          <w:rFonts w:ascii="Arial" w:hAnsi="Arial" w:cs="Arial"/>
          <w:b/>
          <w:bCs/>
          <w:sz w:val="28"/>
          <w:szCs w:val="28"/>
        </w:rPr>
      </w:pPr>
    </w:p>
    <w:p w14:paraId="6D0AD4D6" w14:textId="4985C87E" w:rsidR="00F5321C" w:rsidRDefault="005114B8" w:rsidP="00F5321C">
      <w:pPr>
        <w:rPr>
          <w:rFonts w:ascii="Arial" w:hAnsi="Arial" w:cs="Arial"/>
          <w:b/>
          <w:bCs/>
          <w:sz w:val="28"/>
          <w:szCs w:val="28"/>
        </w:rPr>
      </w:pPr>
      <w:r w:rsidRPr="0026386D">
        <w:rPr>
          <w:rFonts w:ascii="Arial" w:hAnsi="Arial" w:cs="Arial"/>
          <w:b/>
          <w:bCs/>
          <w:sz w:val="28"/>
          <w:szCs w:val="28"/>
        </w:rPr>
        <w:t xml:space="preserve">Appendix </w:t>
      </w:r>
    </w:p>
    <w:p w14:paraId="7957299B" w14:textId="77777777" w:rsidR="006A1C01" w:rsidRPr="0026386D" w:rsidRDefault="006A1C01" w:rsidP="00F5321C">
      <w:pPr>
        <w:rPr>
          <w:rFonts w:ascii="Arial" w:hAnsi="Arial" w:cs="Arial"/>
          <w:b/>
          <w:bCs/>
          <w:sz w:val="28"/>
          <w:szCs w:val="28"/>
        </w:rPr>
      </w:pPr>
    </w:p>
    <w:p w14:paraId="7F567CA2" w14:textId="1FE41FAA" w:rsidR="00F5321C" w:rsidRDefault="006A1C01"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1.A </w:t>
      </w:r>
      <w:r w:rsidR="00F5321C">
        <w:rPr>
          <w:rFonts w:ascii="Arial" w:hAnsi="Arial" w:cs="Arial"/>
          <w:b/>
        </w:rPr>
        <w:t xml:space="preserve">Transcript </w:t>
      </w:r>
    </w:p>
    <w:p w14:paraId="33F850CF" w14:textId="35C5A68C" w:rsidR="00F5321C" w:rsidRDefault="00F5321C" w:rsidP="00F5321C">
      <w:pPr>
        <w:widowControl w:val="0"/>
        <w:autoSpaceDE w:val="0"/>
        <w:autoSpaceDN w:val="0"/>
        <w:adjustRightInd w:val="0"/>
        <w:spacing w:after="160" w:line="259" w:lineRule="auto"/>
        <w:jc w:val="both"/>
        <w:rPr>
          <w:rFonts w:ascii="Arial" w:hAnsi="Arial" w:cs="Arial"/>
          <w:b/>
        </w:rPr>
      </w:pPr>
      <w:r w:rsidRPr="003F5616">
        <w:rPr>
          <w:rFonts w:ascii="Arial" w:hAnsi="Arial" w:cs="Arial"/>
          <w:b/>
        </w:rPr>
        <w:t xml:space="preserve">hello welcome to our focus group so you all here today </w:t>
      </w:r>
      <w:r>
        <w:rPr>
          <w:rFonts w:ascii="Arial" w:hAnsi="Arial" w:cs="Arial"/>
          <w:b/>
        </w:rPr>
        <w:t>as you have been randomly</w:t>
      </w:r>
      <w:r w:rsidRPr="003F5616">
        <w:rPr>
          <w:rFonts w:ascii="Arial" w:hAnsi="Arial" w:cs="Arial"/>
          <w:b/>
        </w:rPr>
        <w:t xml:space="preserve"> selected to take part in a focus group discussion where we'll be exploring the factors that influence eating behaviours</w:t>
      </w:r>
      <w:r>
        <w:rPr>
          <w:rFonts w:ascii="Arial" w:hAnsi="Arial" w:cs="Arial"/>
          <w:b/>
        </w:rPr>
        <w:t xml:space="preserve"> </w:t>
      </w:r>
      <w:r w:rsidRPr="003F5616">
        <w:rPr>
          <w:rFonts w:ascii="Arial" w:hAnsi="Arial" w:cs="Arial"/>
          <w:b/>
        </w:rPr>
        <w:t xml:space="preserve">amongst postgraduate students in the public university and you've all given consent to be recorded and to be here having the discussion with us today I'll start off with an introduction so </w:t>
      </w:r>
      <w:r>
        <w:rPr>
          <w:rFonts w:ascii="Arial" w:hAnsi="Arial" w:cs="Arial"/>
          <w:b/>
        </w:rPr>
        <w:t xml:space="preserve">state </w:t>
      </w:r>
      <w:r w:rsidRPr="003F5616">
        <w:rPr>
          <w:rFonts w:ascii="Arial" w:hAnsi="Arial" w:cs="Arial"/>
          <w:b/>
        </w:rPr>
        <w:t xml:space="preserve">who you are and where </w:t>
      </w:r>
      <w:r w:rsidR="00407C02">
        <w:rPr>
          <w:rFonts w:ascii="Arial" w:hAnsi="Arial" w:cs="Arial"/>
          <w:b/>
        </w:rPr>
        <w:t>32</w:t>
      </w:r>
      <w:r w:rsidRPr="003F5616">
        <w:rPr>
          <w:rFonts w:ascii="Arial" w:hAnsi="Arial" w:cs="Arial"/>
          <w:b/>
        </w:rPr>
        <w:t xml:space="preserve"> the questions</w:t>
      </w:r>
      <w:r>
        <w:rPr>
          <w:rFonts w:ascii="Arial" w:hAnsi="Arial" w:cs="Arial"/>
          <w:b/>
        </w:rPr>
        <w:t>.</w:t>
      </w:r>
    </w:p>
    <w:p w14:paraId="5840D5B6"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56BE0">
        <w:rPr>
          <w:rFonts w:ascii="Arial" w:hAnsi="Arial" w:cs="Arial"/>
          <w:b/>
        </w:rPr>
        <w:t xml:space="preserve"> </w:t>
      </w:r>
      <w:proofErr w:type="gramStart"/>
      <w:r>
        <w:rPr>
          <w:rFonts w:ascii="Arial" w:hAnsi="Arial" w:cs="Arial"/>
          <w:b/>
        </w:rPr>
        <w:t>H</w:t>
      </w:r>
      <w:r w:rsidRPr="00756BE0">
        <w:rPr>
          <w:rFonts w:ascii="Arial" w:hAnsi="Arial" w:cs="Arial"/>
          <w:b/>
        </w:rPr>
        <w:t>i</w:t>
      </w:r>
      <w:proofErr w:type="gramEnd"/>
      <w:r w:rsidRPr="00756BE0">
        <w:rPr>
          <w:rFonts w:ascii="Arial" w:hAnsi="Arial" w:cs="Arial"/>
          <w:b/>
        </w:rPr>
        <w:t xml:space="preserve"> I'm Kira from Coventry </w:t>
      </w:r>
    </w:p>
    <w:p w14:paraId="4A539004" w14:textId="77777777" w:rsidR="00F5321C" w:rsidRDefault="00F5321C" w:rsidP="00F5321C">
      <w:pPr>
        <w:widowControl w:val="0"/>
        <w:autoSpaceDE w:val="0"/>
        <w:autoSpaceDN w:val="0"/>
        <w:adjustRightInd w:val="0"/>
        <w:spacing w:after="160" w:line="259" w:lineRule="auto"/>
        <w:jc w:val="both"/>
        <w:rPr>
          <w:rFonts w:ascii="Arial" w:hAnsi="Arial" w:cs="Arial"/>
          <w:b/>
        </w:rPr>
      </w:pPr>
      <w:proofErr w:type="gramStart"/>
      <w:r w:rsidRPr="00756BE0">
        <w:rPr>
          <w:rFonts w:ascii="Arial" w:hAnsi="Arial" w:cs="Arial"/>
          <w:b/>
        </w:rPr>
        <w:t>hi</w:t>
      </w:r>
      <w:proofErr w:type="gramEnd"/>
      <w:r w:rsidRPr="00756BE0">
        <w:rPr>
          <w:rFonts w:ascii="Arial" w:hAnsi="Arial" w:cs="Arial"/>
          <w:b/>
        </w:rPr>
        <w:t xml:space="preserve"> I'm Laura from Birmingham </w:t>
      </w:r>
    </w:p>
    <w:p w14:paraId="02C8CEAF"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56BE0">
        <w:rPr>
          <w:rFonts w:ascii="Arial" w:hAnsi="Arial" w:cs="Arial"/>
          <w:b/>
        </w:rPr>
        <w:t xml:space="preserve">I'm Janet from Coventry OK </w:t>
      </w:r>
    </w:p>
    <w:p w14:paraId="6CADD242" w14:textId="77777777" w:rsidR="00F5321C" w:rsidRDefault="00F5321C" w:rsidP="00F5321C">
      <w:pPr>
        <w:widowControl w:val="0"/>
        <w:autoSpaceDE w:val="0"/>
        <w:autoSpaceDN w:val="0"/>
        <w:adjustRightInd w:val="0"/>
        <w:spacing w:after="160" w:line="259" w:lineRule="auto"/>
        <w:jc w:val="both"/>
        <w:rPr>
          <w:rFonts w:ascii="Arial" w:hAnsi="Arial" w:cs="Arial"/>
          <w:b/>
        </w:rPr>
      </w:pPr>
      <w:proofErr w:type="gramStart"/>
      <w:r w:rsidRPr="00756BE0">
        <w:rPr>
          <w:rFonts w:ascii="Arial" w:hAnsi="Arial" w:cs="Arial"/>
          <w:b/>
        </w:rPr>
        <w:t>so</w:t>
      </w:r>
      <w:proofErr w:type="gramEnd"/>
      <w:r w:rsidRPr="00756BE0">
        <w:rPr>
          <w:rFonts w:ascii="Arial" w:hAnsi="Arial" w:cs="Arial"/>
          <w:b/>
        </w:rPr>
        <w:t xml:space="preserve"> the first question that I'd like to know from you is can you describe a healthy person</w:t>
      </w:r>
      <w:r>
        <w:rPr>
          <w:rFonts w:ascii="Arial" w:hAnsi="Arial" w:cs="Arial"/>
          <w:b/>
        </w:rPr>
        <w:t>?</w:t>
      </w:r>
    </w:p>
    <w:p w14:paraId="63682124" w14:textId="77777777" w:rsidR="00F5321C" w:rsidRDefault="00F5321C" w:rsidP="00F5321C">
      <w:pPr>
        <w:widowControl w:val="0"/>
        <w:autoSpaceDE w:val="0"/>
        <w:autoSpaceDN w:val="0"/>
        <w:adjustRightInd w:val="0"/>
        <w:spacing w:after="160" w:line="259" w:lineRule="auto"/>
        <w:jc w:val="both"/>
        <w:rPr>
          <w:rFonts w:ascii="Arial" w:hAnsi="Arial" w:cs="Arial"/>
          <w:b/>
        </w:rPr>
      </w:pPr>
      <w:proofErr w:type="spellStart"/>
      <w:proofErr w:type="gramStart"/>
      <w:r>
        <w:rPr>
          <w:rFonts w:ascii="Arial" w:hAnsi="Arial" w:cs="Arial"/>
          <w:b/>
        </w:rPr>
        <w:t>kira</w:t>
      </w:r>
      <w:proofErr w:type="spellEnd"/>
      <w:proofErr w:type="gramEnd"/>
      <w:r>
        <w:rPr>
          <w:rFonts w:ascii="Arial" w:hAnsi="Arial" w:cs="Arial"/>
          <w:b/>
        </w:rPr>
        <w:t xml:space="preserve"> I </w:t>
      </w:r>
      <w:r w:rsidRPr="001E61B3">
        <w:rPr>
          <w:rFonts w:ascii="Arial" w:hAnsi="Arial" w:cs="Arial"/>
          <w:bCs/>
        </w:rPr>
        <w:t xml:space="preserve">fell a healthy person is someone that eats a </w:t>
      </w:r>
      <w:r w:rsidRPr="007A1F5F">
        <w:rPr>
          <w:rFonts w:ascii="Arial" w:hAnsi="Arial" w:cs="Arial"/>
          <w:bCs/>
          <w:highlight w:val="green"/>
        </w:rPr>
        <w:t>well-balanced diets</w:t>
      </w:r>
      <w:r w:rsidRPr="001E61B3">
        <w:rPr>
          <w:rFonts w:ascii="Arial" w:hAnsi="Arial" w:cs="Arial"/>
          <w:bCs/>
        </w:rPr>
        <w:t xml:space="preserve"> and you know haven't been </w:t>
      </w:r>
      <w:r w:rsidRPr="000F5752">
        <w:rPr>
          <w:rFonts w:ascii="Arial" w:hAnsi="Arial" w:cs="Arial"/>
          <w:bCs/>
          <w:highlight w:val="green"/>
        </w:rPr>
        <w:t>regular exercise</w:t>
      </w:r>
      <w:r w:rsidRPr="001E61B3">
        <w:rPr>
          <w:rFonts w:ascii="Arial" w:hAnsi="Arial" w:cs="Arial"/>
          <w:bCs/>
        </w:rPr>
        <w:t xml:space="preserve"> doesn't have a cemetery lifestyle you know</w:t>
      </w:r>
      <w:r>
        <w:rPr>
          <w:rFonts w:ascii="Arial" w:hAnsi="Arial" w:cs="Arial"/>
          <w:b/>
        </w:rPr>
        <w:t>.</w:t>
      </w:r>
    </w:p>
    <w:p w14:paraId="2CCC59E4" w14:textId="77777777" w:rsidR="00F5321C" w:rsidRPr="001E61B3"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1E61B3">
        <w:rPr>
          <w:rFonts w:ascii="Arial" w:hAnsi="Arial" w:cs="Arial"/>
          <w:bCs/>
        </w:rPr>
        <w:t xml:space="preserve">yeah for me for a healthy person like </w:t>
      </w:r>
      <w:r w:rsidRPr="00CA0D22">
        <w:rPr>
          <w:rFonts w:ascii="Arial" w:hAnsi="Arial" w:cs="Arial"/>
          <w:bCs/>
          <w:highlight w:val="green"/>
        </w:rPr>
        <w:t>physically healthy</w:t>
      </w:r>
      <w:r w:rsidRPr="001E61B3">
        <w:rPr>
          <w:rFonts w:ascii="Arial" w:hAnsi="Arial" w:cs="Arial"/>
          <w:bCs/>
        </w:rPr>
        <w:t xml:space="preserve"> as in a person that has a </w:t>
      </w:r>
      <w:r w:rsidRPr="00CA0D22">
        <w:rPr>
          <w:rFonts w:ascii="Arial" w:hAnsi="Arial" w:cs="Arial"/>
          <w:bCs/>
          <w:highlight w:val="green"/>
        </w:rPr>
        <w:t>strong immune system</w:t>
      </w:r>
      <w:r w:rsidRPr="001E61B3">
        <w:rPr>
          <w:rFonts w:ascii="Arial" w:hAnsi="Arial" w:cs="Arial"/>
          <w:bCs/>
        </w:rPr>
        <w:t xml:space="preserve"> </w:t>
      </w:r>
      <w:r w:rsidRPr="00CA0D22">
        <w:rPr>
          <w:rFonts w:ascii="Arial" w:hAnsi="Arial" w:cs="Arial"/>
          <w:bCs/>
          <w:highlight w:val="green"/>
        </w:rPr>
        <w:t>free from disease</w:t>
      </w:r>
      <w:r w:rsidRPr="001E61B3">
        <w:rPr>
          <w:rFonts w:ascii="Arial" w:hAnsi="Arial" w:cs="Arial"/>
          <w:bCs/>
        </w:rPr>
        <w:t xml:space="preserve"> and health like </w:t>
      </w:r>
      <w:r w:rsidRPr="00CA0D22">
        <w:rPr>
          <w:rFonts w:ascii="Arial" w:hAnsi="Arial" w:cs="Arial"/>
          <w:bCs/>
          <w:highlight w:val="green"/>
        </w:rPr>
        <w:t>weight blood pressure</w:t>
      </w:r>
      <w:r w:rsidRPr="001E61B3">
        <w:rPr>
          <w:rFonts w:ascii="Arial" w:hAnsi="Arial" w:cs="Arial"/>
          <w:bCs/>
        </w:rPr>
        <w:t xml:space="preserve"> is good and everything that's how I feel for a healthy person.</w:t>
      </w:r>
    </w:p>
    <w:p w14:paraId="36A14450" w14:textId="10E1B183" w:rsidR="00F5321C" w:rsidRPr="0061675B"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Laura</w:t>
      </w:r>
      <w:r w:rsidRPr="00FB07D5">
        <w:rPr>
          <w:rFonts w:ascii="Arial" w:hAnsi="Arial" w:cs="Arial"/>
          <w:bCs/>
        </w:rPr>
        <w:t xml:space="preserve"> a</w:t>
      </w:r>
      <w:r w:rsidRPr="0061675B">
        <w:rPr>
          <w:rFonts w:ascii="Arial" w:hAnsi="Arial" w:cs="Arial"/>
          <w:bCs/>
        </w:rPr>
        <w:t xml:space="preserve"> health person for me is someone who doesn't have like a </w:t>
      </w:r>
      <w:proofErr w:type="spellStart"/>
      <w:r w:rsidRPr="0061675B">
        <w:rPr>
          <w:rFonts w:ascii="Arial" w:hAnsi="Arial" w:cs="Arial"/>
          <w:bCs/>
        </w:rPr>
        <w:t>a</w:t>
      </w:r>
      <w:proofErr w:type="spellEnd"/>
      <w:r w:rsidRPr="0061675B">
        <w:rPr>
          <w:rFonts w:ascii="Arial" w:hAnsi="Arial" w:cs="Arial"/>
          <w:bCs/>
        </w:rPr>
        <w:t xml:space="preserve"> </w:t>
      </w:r>
      <w:r w:rsidRPr="00797476">
        <w:rPr>
          <w:rFonts w:ascii="Arial" w:hAnsi="Arial" w:cs="Arial"/>
          <w:bCs/>
          <w:highlight w:val="green"/>
        </w:rPr>
        <w:t>disease</w:t>
      </w:r>
      <w:r w:rsidRPr="0061675B">
        <w:rPr>
          <w:rFonts w:ascii="Arial" w:hAnsi="Arial" w:cs="Arial"/>
          <w:bCs/>
        </w:rPr>
        <w:t xml:space="preserve"> and normal person who exercise and </w:t>
      </w:r>
      <w:r w:rsidRPr="00964630">
        <w:rPr>
          <w:rFonts w:ascii="Arial" w:hAnsi="Arial" w:cs="Arial"/>
          <w:bCs/>
          <w:highlight w:val="green"/>
        </w:rPr>
        <w:t>eats healthy</w:t>
      </w:r>
      <w:r w:rsidRPr="0061675B">
        <w:rPr>
          <w:rFonts w:ascii="Arial" w:hAnsi="Arial" w:cs="Arial"/>
          <w:bCs/>
        </w:rPr>
        <w:t>.</w:t>
      </w:r>
    </w:p>
    <w:p w14:paraId="63C68BA6"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56BE0">
        <w:rPr>
          <w:rFonts w:ascii="Arial" w:hAnsi="Arial" w:cs="Arial"/>
          <w:b/>
        </w:rPr>
        <w:t>OK and what comes to your mind when you think of the health of a university student</w:t>
      </w:r>
      <w:r>
        <w:rPr>
          <w:rFonts w:ascii="Arial" w:hAnsi="Arial" w:cs="Arial"/>
          <w:b/>
        </w:rPr>
        <w:t>?</w:t>
      </w:r>
    </w:p>
    <w:p w14:paraId="52E8504C" w14:textId="77777777" w:rsidR="00F5321C" w:rsidRPr="001215DA"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1215DA">
        <w:rPr>
          <w:rFonts w:ascii="Arial" w:hAnsi="Arial" w:cs="Arial"/>
          <w:bCs/>
        </w:rPr>
        <w:t xml:space="preserve">I think the most important thing is the university students need to be engaged more in </w:t>
      </w:r>
      <w:r w:rsidRPr="00BD37FA">
        <w:rPr>
          <w:rFonts w:ascii="Arial" w:hAnsi="Arial" w:cs="Arial"/>
          <w:bCs/>
          <w:highlight w:val="green"/>
        </w:rPr>
        <w:t>physical activity</w:t>
      </w:r>
      <w:r w:rsidRPr="001215DA">
        <w:rPr>
          <w:rFonts w:ascii="Arial" w:hAnsi="Arial" w:cs="Arial"/>
          <w:bCs/>
        </w:rPr>
        <w:t xml:space="preserve"> </w:t>
      </w:r>
      <w:proofErr w:type="gramStart"/>
      <w:r w:rsidRPr="001215DA">
        <w:rPr>
          <w:rFonts w:ascii="Arial" w:hAnsi="Arial" w:cs="Arial"/>
          <w:bCs/>
        </w:rPr>
        <w:t>more healthy</w:t>
      </w:r>
      <w:proofErr w:type="gramEnd"/>
      <w:r w:rsidRPr="001215DA">
        <w:rPr>
          <w:rFonts w:ascii="Arial" w:hAnsi="Arial" w:cs="Arial"/>
          <w:bCs/>
        </w:rPr>
        <w:t xml:space="preserve"> </w:t>
      </w:r>
      <w:r w:rsidRPr="003A4D86">
        <w:rPr>
          <w:rFonts w:ascii="Arial" w:hAnsi="Arial" w:cs="Arial"/>
          <w:bCs/>
          <w:highlight w:val="yellow"/>
        </w:rPr>
        <w:t>promoting more healthy food for students</w:t>
      </w:r>
      <w:r w:rsidRPr="001215DA">
        <w:rPr>
          <w:rFonts w:ascii="Arial" w:hAnsi="Arial" w:cs="Arial"/>
          <w:bCs/>
        </w:rPr>
        <w:t>.</w:t>
      </w:r>
    </w:p>
    <w:p w14:paraId="355D4A27"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Kira</w:t>
      </w:r>
      <w:r w:rsidRPr="00FB07D5">
        <w:rPr>
          <w:rFonts w:ascii="Arial" w:hAnsi="Arial" w:cs="Arial"/>
          <w:bCs/>
        </w:rPr>
        <w:t xml:space="preserve">- I feel like the habits are dependent on I think that </w:t>
      </w:r>
      <w:r w:rsidRPr="00942576">
        <w:rPr>
          <w:rFonts w:ascii="Arial" w:hAnsi="Arial" w:cs="Arial"/>
          <w:bCs/>
          <w:highlight w:val="red"/>
        </w:rPr>
        <w:t>ages</w:t>
      </w:r>
      <w:r w:rsidRPr="00FB07D5">
        <w:rPr>
          <w:rFonts w:ascii="Arial" w:hAnsi="Arial" w:cs="Arial"/>
          <w:bCs/>
        </w:rPr>
        <w:t xml:space="preserve"> as well if they were </w:t>
      </w:r>
      <w:r w:rsidRPr="0018573A">
        <w:rPr>
          <w:rFonts w:ascii="Arial" w:hAnsi="Arial" w:cs="Arial"/>
          <w:bCs/>
          <w:highlight w:val="red"/>
        </w:rPr>
        <w:t>young person</w:t>
      </w:r>
      <w:r w:rsidRPr="00FB07D5">
        <w:rPr>
          <w:rFonts w:ascii="Arial" w:hAnsi="Arial" w:cs="Arial"/>
          <w:bCs/>
        </w:rPr>
        <w:t xml:space="preserve"> that probably engaging </w:t>
      </w:r>
      <w:r w:rsidRPr="006F18A6">
        <w:rPr>
          <w:rFonts w:ascii="Arial" w:hAnsi="Arial" w:cs="Arial"/>
          <w:bCs/>
          <w:highlight w:val="red"/>
        </w:rPr>
        <w:t>more drinking</w:t>
      </w:r>
      <w:r w:rsidRPr="00FB07D5">
        <w:rPr>
          <w:rFonts w:ascii="Arial" w:hAnsi="Arial" w:cs="Arial"/>
          <w:bCs/>
        </w:rPr>
        <w:t xml:space="preserve"> and </w:t>
      </w:r>
      <w:r w:rsidRPr="006A03BA">
        <w:rPr>
          <w:rFonts w:ascii="Arial" w:hAnsi="Arial" w:cs="Arial"/>
          <w:bCs/>
          <w:highlight w:val="red"/>
        </w:rPr>
        <w:t>social life</w:t>
      </w:r>
      <w:r w:rsidRPr="00FB07D5">
        <w:rPr>
          <w:rFonts w:ascii="Arial" w:hAnsi="Arial" w:cs="Arial"/>
          <w:bCs/>
        </w:rPr>
        <w:t xml:space="preserve"> then as the older person's probably got more </w:t>
      </w:r>
      <w:proofErr w:type="gramStart"/>
      <w:r w:rsidRPr="009A6C23">
        <w:rPr>
          <w:rFonts w:ascii="Arial" w:hAnsi="Arial" w:cs="Arial"/>
          <w:bCs/>
          <w:highlight w:val="magenta"/>
        </w:rPr>
        <w:t>structure</w:t>
      </w:r>
      <w:proofErr w:type="gramEnd"/>
      <w:r w:rsidRPr="00FB07D5">
        <w:rPr>
          <w:rFonts w:ascii="Arial" w:hAnsi="Arial" w:cs="Arial"/>
          <w:bCs/>
        </w:rPr>
        <w:t xml:space="preserve"> they'll probably </w:t>
      </w:r>
      <w:r w:rsidRPr="00F4154D">
        <w:rPr>
          <w:rFonts w:ascii="Arial" w:hAnsi="Arial" w:cs="Arial"/>
          <w:bCs/>
          <w:highlight w:val="magenta"/>
        </w:rPr>
        <w:t>eat a bit more healthier</w:t>
      </w:r>
      <w:r w:rsidRPr="00FB07D5">
        <w:rPr>
          <w:rFonts w:ascii="Arial" w:hAnsi="Arial" w:cs="Arial"/>
          <w:bCs/>
        </w:rPr>
        <w:t xml:space="preserve"> so I think it kind of depends</w:t>
      </w:r>
      <w:r w:rsidRPr="00756BE0">
        <w:rPr>
          <w:rFonts w:ascii="Arial" w:hAnsi="Arial" w:cs="Arial"/>
          <w:b/>
        </w:rPr>
        <w:t xml:space="preserve"> </w:t>
      </w:r>
    </w:p>
    <w:p w14:paraId="56F28C23"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56BE0">
        <w:rPr>
          <w:rFonts w:ascii="Arial" w:hAnsi="Arial" w:cs="Arial"/>
          <w:b/>
        </w:rPr>
        <w:t>anything else when you think of the health of the university student what comes to mind</w:t>
      </w:r>
      <w:r>
        <w:rPr>
          <w:rFonts w:ascii="Arial" w:hAnsi="Arial" w:cs="Arial"/>
          <w:b/>
        </w:rPr>
        <w:t>?</w:t>
      </w:r>
    </w:p>
    <w:p w14:paraId="31F70FFB" w14:textId="70C44266" w:rsidR="00F5321C"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Laura </w:t>
      </w:r>
      <w:r w:rsidRPr="003544FB">
        <w:rPr>
          <w:rFonts w:ascii="Arial" w:hAnsi="Arial" w:cs="Arial"/>
          <w:bCs/>
        </w:rPr>
        <w:t xml:space="preserve">their </w:t>
      </w:r>
      <w:r w:rsidRPr="005436AA">
        <w:rPr>
          <w:rFonts w:ascii="Arial" w:hAnsi="Arial" w:cs="Arial"/>
          <w:bCs/>
          <w:highlight w:val="red"/>
        </w:rPr>
        <w:t>sleeping pattern</w:t>
      </w:r>
      <w:r w:rsidRPr="003544FB">
        <w:rPr>
          <w:rFonts w:ascii="Arial" w:hAnsi="Arial" w:cs="Arial"/>
          <w:bCs/>
        </w:rPr>
        <w:t xml:space="preserve"> and the </w:t>
      </w:r>
      <w:r w:rsidRPr="00B93382">
        <w:rPr>
          <w:rFonts w:ascii="Arial" w:hAnsi="Arial" w:cs="Arial"/>
          <w:bCs/>
          <w:highlight w:val="green"/>
        </w:rPr>
        <w:t>choice of food</w:t>
      </w:r>
      <w:r w:rsidRPr="003544FB">
        <w:rPr>
          <w:rFonts w:ascii="Arial" w:hAnsi="Arial" w:cs="Arial"/>
          <w:bCs/>
        </w:rPr>
        <w:t xml:space="preserve"> they eat and </w:t>
      </w:r>
      <w:r w:rsidRPr="009A6C23">
        <w:rPr>
          <w:rFonts w:ascii="Arial" w:hAnsi="Arial" w:cs="Arial"/>
          <w:bCs/>
          <w:highlight w:val="green"/>
        </w:rPr>
        <w:t>how much they exercise</w:t>
      </w:r>
      <w:r w:rsidR="006E4CDD" w:rsidRPr="009A6C23">
        <w:rPr>
          <w:rFonts w:ascii="Arial" w:hAnsi="Arial" w:cs="Arial"/>
          <w:bCs/>
          <w:highlight w:val="green"/>
        </w:rPr>
        <w:t>.</w:t>
      </w:r>
      <w:r w:rsidR="0064165E">
        <w:rPr>
          <w:rFonts w:ascii="Arial" w:hAnsi="Arial" w:cs="Arial"/>
          <w:bCs/>
        </w:rPr>
        <w:t xml:space="preserve">      </w:t>
      </w:r>
    </w:p>
    <w:p w14:paraId="6E2CCDEC"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B6470C">
        <w:rPr>
          <w:rFonts w:ascii="Arial" w:hAnsi="Arial" w:cs="Arial"/>
          <w:b/>
        </w:rPr>
        <w:lastRenderedPageBreak/>
        <w:t>Janet</w:t>
      </w:r>
      <w:r>
        <w:rPr>
          <w:rFonts w:ascii="Arial" w:hAnsi="Arial" w:cs="Arial"/>
          <w:bCs/>
        </w:rPr>
        <w:t xml:space="preserve"> -</w:t>
      </w:r>
      <w:r w:rsidRPr="003544FB">
        <w:rPr>
          <w:rFonts w:ascii="Arial" w:hAnsi="Arial" w:cs="Arial"/>
          <w:bCs/>
        </w:rPr>
        <w:t xml:space="preserve">I think there should be </w:t>
      </w:r>
      <w:r w:rsidRPr="00DC6D9B">
        <w:rPr>
          <w:rFonts w:ascii="Arial" w:hAnsi="Arial" w:cs="Arial"/>
          <w:bCs/>
          <w:highlight w:val="magenta"/>
        </w:rPr>
        <w:t>more engaged</w:t>
      </w:r>
      <w:r w:rsidRPr="003544FB">
        <w:rPr>
          <w:rFonts w:ascii="Arial" w:hAnsi="Arial" w:cs="Arial"/>
          <w:bCs/>
        </w:rPr>
        <w:t xml:space="preserve"> when it comes to their </w:t>
      </w:r>
      <w:proofErr w:type="gramStart"/>
      <w:r w:rsidRPr="003544FB">
        <w:rPr>
          <w:rFonts w:ascii="Arial" w:hAnsi="Arial" w:cs="Arial"/>
          <w:bCs/>
        </w:rPr>
        <w:t>health</w:t>
      </w:r>
      <w:proofErr w:type="gramEnd"/>
      <w:r w:rsidRPr="00756BE0">
        <w:rPr>
          <w:rFonts w:ascii="Arial" w:hAnsi="Arial" w:cs="Arial"/>
          <w:b/>
        </w:rPr>
        <w:t xml:space="preserve"> </w:t>
      </w:r>
    </w:p>
    <w:p w14:paraId="47E4CA59"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56BE0">
        <w:rPr>
          <w:rFonts w:ascii="Arial" w:hAnsi="Arial" w:cs="Arial"/>
          <w:b/>
        </w:rPr>
        <w:t xml:space="preserve"> and since you became university student has your body weight or your body composition changed</w:t>
      </w:r>
      <w:r>
        <w:rPr>
          <w:rFonts w:ascii="Arial" w:hAnsi="Arial" w:cs="Arial"/>
          <w:b/>
        </w:rPr>
        <w:t>?</w:t>
      </w:r>
    </w:p>
    <w:p w14:paraId="2F339CAA" w14:textId="77777777" w:rsidR="00F5321C" w:rsidRPr="00EA5705"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EA5705">
        <w:rPr>
          <w:rFonts w:ascii="Arial" w:hAnsi="Arial" w:cs="Arial"/>
          <w:bCs/>
        </w:rPr>
        <w:t xml:space="preserve">mine yes, I think I've </w:t>
      </w:r>
      <w:r w:rsidRPr="00FC6937">
        <w:rPr>
          <w:rFonts w:ascii="Arial" w:hAnsi="Arial" w:cs="Arial"/>
          <w:bCs/>
          <w:highlight w:val="red"/>
        </w:rPr>
        <w:t>ups and downs</w:t>
      </w:r>
      <w:r w:rsidRPr="00EA5705">
        <w:rPr>
          <w:rFonts w:ascii="Arial" w:hAnsi="Arial" w:cs="Arial"/>
          <w:bCs/>
        </w:rPr>
        <w:t xml:space="preserve"> periods because when I'm </w:t>
      </w:r>
      <w:r w:rsidRPr="00961590">
        <w:rPr>
          <w:rFonts w:ascii="Arial" w:hAnsi="Arial" w:cs="Arial"/>
          <w:bCs/>
          <w:highlight w:val="red"/>
        </w:rPr>
        <w:t>stressed</w:t>
      </w:r>
      <w:r w:rsidRPr="00EA5705">
        <w:rPr>
          <w:rFonts w:ascii="Arial" w:hAnsi="Arial" w:cs="Arial"/>
          <w:bCs/>
        </w:rPr>
        <w:t xml:space="preserve"> I can either </w:t>
      </w:r>
      <w:r w:rsidRPr="00267521">
        <w:rPr>
          <w:rFonts w:ascii="Arial" w:hAnsi="Arial" w:cs="Arial"/>
          <w:bCs/>
          <w:highlight w:val="green"/>
        </w:rPr>
        <w:t>eat quite a lo</w:t>
      </w:r>
      <w:r w:rsidRPr="00EA5705">
        <w:rPr>
          <w:rFonts w:ascii="Arial" w:hAnsi="Arial" w:cs="Arial"/>
          <w:bCs/>
        </w:rPr>
        <w:t xml:space="preserve">t or I can lose my appetite so that way </w:t>
      </w:r>
      <w:proofErr w:type="gramStart"/>
      <w:r w:rsidRPr="00EA5705">
        <w:rPr>
          <w:rFonts w:ascii="Arial" w:hAnsi="Arial" w:cs="Arial"/>
          <w:bCs/>
        </w:rPr>
        <w:t>it</w:t>
      </w:r>
      <w:proofErr w:type="gramEnd"/>
      <w:r w:rsidRPr="00EA5705">
        <w:rPr>
          <w:rFonts w:ascii="Arial" w:hAnsi="Arial" w:cs="Arial"/>
          <w:bCs/>
        </w:rPr>
        <w:t xml:space="preserve"> kind of yeah it depends on the situation the </w:t>
      </w:r>
      <w:r w:rsidRPr="002D340E">
        <w:rPr>
          <w:rFonts w:ascii="Arial" w:hAnsi="Arial" w:cs="Arial"/>
          <w:bCs/>
          <w:highlight w:val="red"/>
        </w:rPr>
        <w:t>stress</w:t>
      </w:r>
      <w:r w:rsidRPr="00EA5705">
        <w:rPr>
          <w:rFonts w:ascii="Arial" w:hAnsi="Arial" w:cs="Arial"/>
          <w:bCs/>
        </w:rPr>
        <w:t xml:space="preserve"> that I've got on my shoulders depends on how much I eat </w:t>
      </w:r>
    </w:p>
    <w:p w14:paraId="6A0DE18C" w14:textId="36ACE9FE" w:rsidR="00F5321C" w:rsidRPr="00FE3DB2"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FE3DB2">
        <w:rPr>
          <w:rFonts w:ascii="Arial" w:hAnsi="Arial" w:cs="Arial"/>
          <w:bCs/>
        </w:rPr>
        <w:t xml:space="preserve">I agree with Kira with the same </w:t>
      </w:r>
      <w:r w:rsidR="00780A8A" w:rsidRPr="00FC6937">
        <w:rPr>
          <w:rFonts w:ascii="Arial" w:hAnsi="Arial" w:cs="Arial"/>
          <w:bCs/>
          <w:highlight w:val="red"/>
        </w:rPr>
        <w:t>ups and downs</w:t>
      </w:r>
      <w:r w:rsidR="00780A8A" w:rsidRPr="00EA5705">
        <w:rPr>
          <w:rFonts w:ascii="Arial" w:hAnsi="Arial" w:cs="Arial"/>
          <w:bCs/>
        </w:rPr>
        <w:t xml:space="preserve"> </w:t>
      </w:r>
      <w:r w:rsidRPr="00FE3DB2">
        <w:rPr>
          <w:rFonts w:ascii="Arial" w:hAnsi="Arial" w:cs="Arial"/>
          <w:bCs/>
        </w:rPr>
        <w:t xml:space="preserve">is one of my things and my </w:t>
      </w:r>
      <w:r w:rsidRPr="00BB264C">
        <w:rPr>
          <w:rFonts w:ascii="Arial" w:hAnsi="Arial" w:cs="Arial"/>
          <w:bCs/>
          <w:highlight w:val="red"/>
        </w:rPr>
        <w:t>weight goes up and down</w:t>
      </w:r>
      <w:r w:rsidRPr="00FE3DB2">
        <w:rPr>
          <w:rFonts w:ascii="Arial" w:hAnsi="Arial" w:cs="Arial"/>
          <w:bCs/>
        </w:rPr>
        <w:t xml:space="preserve"> it's </w:t>
      </w:r>
      <w:r w:rsidRPr="00DB270E">
        <w:rPr>
          <w:rFonts w:ascii="Arial" w:hAnsi="Arial" w:cs="Arial"/>
          <w:bCs/>
          <w:highlight w:val="red"/>
        </w:rPr>
        <w:t>never balanced</w:t>
      </w:r>
      <w:r w:rsidRPr="00FE3DB2">
        <w:rPr>
          <w:rFonts w:ascii="Arial" w:hAnsi="Arial" w:cs="Arial"/>
          <w:bCs/>
        </w:rPr>
        <w:t xml:space="preserve"> and I'm also like an </w:t>
      </w:r>
      <w:r w:rsidRPr="00DB270E">
        <w:rPr>
          <w:rFonts w:ascii="Arial" w:hAnsi="Arial" w:cs="Arial"/>
          <w:bCs/>
          <w:highlight w:val="red"/>
        </w:rPr>
        <w:t>emotional stress</w:t>
      </w:r>
      <w:r w:rsidRPr="00FE3DB2">
        <w:rPr>
          <w:rFonts w:ascii="Arial" w:hAnsi="Arial" w:cs="Arial"/>
          <w:bCs/>
        </w:rPr>
        <w:t xml:space="preserve"> </w:t>
      </w:r>
      <w:proofErr w:type="gramStart"/>
      <w:r w:rsidRPr="00FE3DB2">
        <w:rPr>
          <w:rFonts w:ascii="Arial" w:hAnsi="Arial" w:cs="Arial"/>
          <w:bCs/>
        </w:rPr>
        <w:t>eater</w:t>
      </w:r>
      <w:proofErr w:type="gramEnd"/>
      <w:r w:rsidRPr="00FE3DB2">
        <w:rPr>
          <w:rFonts w:ascii="Arial" w:hAnsi="Arial" w:cs="Arial"/>
          <w:bCs/>
        </w:rPr>
        <w:t xml:space="preserve"> so I think that's my </w:t>
      </w:r>
      <w:r w:rsidRPr="003102F1">
        <w:rPr>
          <w:rFonts w:ascii="Arial" w:hAnsi="Arial" w:cs="Arial"/>
          <w:bCs/>
          <w:highlight w:val="red"/>
        </w:rPr>
        <w:t>main issue since I've started university.</w:t>
      </w:r>
    </w:p>
    <w:p w14:paraId="3192B61D" w14:textId="77777777" w:rsidR="00F5321C"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Laura-</w:t>
      </w:r>
      <w:r w:rsidRPr="00444317">
        <w:rPr>
          <w:rFonts w:ascii="Arial" w:hAnsi="Arial" w:cs="Arial"/>
          <w:b/>
        </w:rPr>
        <w:t xml:space="preserve"> </w:t>
      </w:r>
      <w:r w:rsidRPr="00FE3DB2">
        <w:rPr>
          <w:rFonts w:ascii="Arial" w:hAnsi="Arial" w:cs="Arial"/>
          <w:bCs/>
        </w:rPr>
        <w:t xml:space="preserve">and for me I think is not having time to cook like healthy meal </w:t>
      </w:r>
      <w:r w:rsidRPr="005E248B">
        <w:rPr>
          <w:rFonts w:ascii="Arial" w:hAnsi="Arial" w:cs="Arial"/>
          <w:bCs/>
          <w:highlight w:val="green"/>
        </w:rPr>
        <w:t>eat sometimes junk</w:t>
      </w:r>
      <w:r>
        <w:rPr>
          <w:rFonts w:ascii="Arial" w:hAnsi="Arial" w:cs="Arial"/>
          <w:bCs/>
        </w:rPr>
        <w:t xml:space="preserve"> </w:t>
      </w:r>
      <w:r w:rsidRPr="00FE3DB2">
        <w:rPr>
          <w:rFonts w:ascii="Arial" w:hAnsi="Arial" w:cs="Arial"/>
          <w:bCs/>
        </w:rPr>
        <w:t xml:space="preserve">because I have </w:t>
      </w:r>
      <w:r w:rsidRPr="005C3D1B">
        <w:rPr>
          <w:rFonts w:ascii="Arial" w:hAnsi="Arial" w:cs="Arial"/>
          <w:bCs/>
          <w:highlight w:val="red"/>
        </w:rPr>
        <w:t>no time to get myself into the kitchen</w:t>
      </w:r>
      <w:r w:rsidRPr="00FE3DB2">
        <w:rPr>
          <w:rFonts w:ascii="Arial" w:hAnsi="Arial" w:cs="Arial"/>
          <w:bCs/>
        </w:rPr>
        <w:t xml:space="preserve"> and make it helps </w:t>
      </w:r>
      <w:proofErr w:type="gramStart"/>
      <w:r w:rsidRPr="00FE3DB2">
        <w:rPr>
          <w:rFonts w:ascii="Arial" w:hAnsi="Arial" w:cs="Arial"/>
          <w:bCs/>
        </w:rPr>
        <w:t>me</w:t>
      </w:r>
      <w:proofErr w:type="gramEnd"/>
    </w:p>
    <w:p w14:paraId="646152D8"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FE3DB2">
        <w:rPr>
          <w:rFonts w:ascii="Arial" w:hAnsi="Arial" w:cs="Arial"/>
          <w:bCs/>
        </w:rPr>
        <w:t xml:space="preserve"> </w:t>
      </w:r>
      <w:proofErr w:type="gramStart"/>
      <w:r w:rsidRPr="00CE69E1">
        <w:rPr>
          <w:rFonts w:ascii="Arial" w:hAnsi="Arial" w:cs="Arial"/>
          <w:b/>
        </w:rPr>
        <w:t>so</w:t>
      </w:r>
      <w:proofErr w:type="gramEnd"/>
      <w:r w:rsidRPr="00CE69E1">
        <w:rPr>
          <w:rFonts w:ascii="Arial" w:hAnsi="Arial" w:cs="Arial"/>
          <w:b/>
        </w:rPr>
        <w:t xml:space="preserve"> you would say your body weight has changed since starting.</w:t>
      </w:r>
    </w:p>
    <w:p w14:paraId="04B42048" w14:textId="77777777" w:rsidR="00F5321C" w:rsidRPr="00CE69E1"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Laura- </w:t>
      </w:r>
      <w:r w:rsidRPr="00CE69E1">
        <w:rPr>
          <w:rFonts w:ascii="Arial" w:hAnsi="Arial" w:cs="Arial"/>
          <w:bCs/>
        </w:rPr>
        <w:t xml:space="preserve">yes </w:t>
      </w:r>
    </w:p>
    <w:p w14:paraId="0D472EA5"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A</w:t>
      </w:r>
      <w:r w:rsidRPr="00444317">
        <w:rPr>
          <w:rFonts w:ascii="Arial" w:hAnsi="Arial" w:cs="Arial"/>
          <w:b/>
        </w:rPr>
        <w:t>nd since you entered university has, you’re eating behaviour changed</w:t>
      </w:r>
      <w:r>
        <w:rPr>
          <w:rFonts w:ascii="Arial" w:hAnsi="Arial" w:cs="Arial"/>
          <w:b/>
        </w:rPr>
        <w:t>?</w:t>
      </w:r>
    </w:p>
    <w:p w14:paraId="7ED5242A" w14:textId="77777777" w:rsidR="00F5321C" w:rsidRDefault="00F5321C" w:rsidP="00F5321C">
      <w:pPr>
        <w:widowControl w:val="0"/>
        <w:autoSpaceDE w:val="0"/>
        <w:autoSpaceDN w:val="0"/>
        <w:adjustRightInd w:val="0"/>
        <w:spacing w:after="160" w:line="259" w:lineRule="auto"/>
        <w:jc w:val="both"/>
        <w:rPr>
          <w:rFonts w:ascii="Arial" w:hAnsi="Arial" w:cs="Arial"/>
          <w:b/>
        </w:rPr>
      </w:pPr>
    </w:p>
    <w:p w14:paraId="51D95040" w14:textId="77777777" w:rsidR="00F5321C" w:rsidRPr="00A75FD2"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714C75">
        <w:rPr>
          <w:rFonts w:ascii="Arial" w:hAnsi="Arial" w:cs="Arial"/>
          <w:bCs/>
        </w:rPr>
        <w:t xml:space="preserve">definitely most definitely yeah </w:t>
      </w:r>
      <w:r w:rsidRPr="003140F1">
        <w:rPr>
          <w:rFonts w:ascii="Arial" w:hAnsi="Arial" w:cs="Arial"/>
          <w:bCs/>
          <w:highlight w:val="red"/>
        </w:rPr>
        <w:t>I eat so late</w:t>
      </w:r>
      <w:r w:rsidRPr="00714C75">
        <w:rPr>
          <w:rFonts w:ascii="Arial" w:hAnsi="Arial" w:cs="Arial"/>
          <w:bCs/>
        </w:rPr>
        <w:t xml:space="preserve"> down because I try to </w:t>
      </w:r>
      <w:proofErr w:type="gramStart"/>
      <w:r w:rsidRPr="00714C75">
        <w:rPr>
          <w:rFonts w:ascii="Arial" w:hAnsi="Arial" w:cs="Arial"/>
          <w:bCs/>
        </w:rPr>
        <w:t>prioritise  ,</w:t>
      </w:r>
      <w:proofErr w:type="gramEnd"/>
      <w:r w:rsidRPr="00714C75">
        <w:rPr>
          <w:rFonts w:ascii="Arial" w:hAnsi="Arial" w:cs="Arial"/>
          <w:bCs/>
        </w:rPr>
        <w:t xml:space="preserve"> I've got children as well so </w:t>
      </w:r>
      <w:r w:rsidRPr="000C5B18">
        <w:rPr>
          <w:rFonts w:ascii="Arial" w:hAnsi="Arial" w:cs="Arial"/>
          <w:bCs/>
          <w:highlight w:val="cyan"/>
        </w:rPr>
        <w:t>kind of priorities in my household</w:t>
      </w:r>
      <w:r w:rsidRPr="00714C75">
        <w:rPr>
          <w:rFonts w:ascii="Arial" w:hAnsi="Arial" w:cs="Arial"/>
          <w:bCs/>
        </w:rPr>
        <w:t xml:space="preserve"> and I will do </w:t>
      </w:r>
      <w:r w:rsidRPr="00B030A4">
        <w:rPr>
          <w:rFonts w:ascii="Arial" w:hAnsi="Arial" w:cs="Arial"/>
          <w:bCs/>
          <w:highlight w:val="red"/>
        </w:rPr>
        <w:t>my assignments and studying and work so</w:t>
      </w:r>
      <w:r w:rsidRPr="00714C75">
        <w:rPr>
          <w:rFonts w:ascii="Arial" w:hAnsi="Arial" w:cs="Arial"/>
          <w:bCs/>
        </w:rPr>
        <w:t xml:space="preserve"> I tend that I personally try and feed my children earlier on </w:t>
      </w:r>
      <w:r w:rsidRPr="00A75FD2">
        <w:rPr>
          <w:rFonts w:ascii="Arial" w:hAnsi="Arial" w:cs="Arial"/>
          <w:bCs/>
        </w:rPr>
        <w:t>and I will eat later on as I need to get everything done.</w:t>
      </w:r>
    </w:p>
    <w:p w14:paraId="18E87DCB" w14:textId="77777777" w:rsidR="00F5321C" w:rsidRPr="004D3D68"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4D3D68">
        <w:rPr>
          <w:rFonts w:ascii="Arial" w:hAnsi="Arial" w:cs="Arial"/>
          <w:bCs/>
        </w:rPr>
        <w:t xml:space="preserve">it is changed because of my social environment also and that have increased like weight gain very much. </w:t>
      </w:r>
    </w:p>
    <w:p w14:paraId="2A2EA6B8"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Laura</w:t>
      </w:r>
      <w:proofErr w:type="gramStart"/>
      <w:r>
        <w:rPr>
          <w:rFonts w:ascii="Arial" w:hAnsi="Arial" w:cs="Arial"/>
          <w:b/>
        </w:rPr>
        <w:t xml:space="preserve">-  </w:t>
      </w:r>
      <w:r w:rsidRPr="007624F2">
        <w:rPr>
          <w:rFonts w:ascii="Arial" w:hAnsi="Arial" w:cs="Arial"/>
          <w:b/>
        </w:rPr>
        <w:t>f</w:t>
      </w:r>
      <w:r w:rsidRPr="00204CC4">
        <w:rPr>
          <w:rFonts w:ascii="Arial" w:hAnsi="Arial" w:cs="Arial"/>
          <w:bCs/>
        </w:rPr>
        <w:t>or</w:t>
      </w:r>
      <w:proofErr w:type="gramEnd"/>
      <w:r w:rsidRPr="00204CC4">
        <w:rPr>
          <w:rFonts w:ascii="Arial" w:hAnsi="Arial" w:cs="Arial"/>
          <w:bCs/>
        </w:rPr>
        <w:t xml:space="preserve"> me I think </w:t>
      </w:r>
      <w:r w:rsidRPr="003100DD">
        <w:rPr>
          <w:rFonts w:ascii="Arial" w:hAnsi="Arial" w:cs="Arial"/>
          <w:bCs/>
          <w:highlight w:val="yellow"/>
        </w:rPr>
        <w:t>I drink more sugary stuff</w:t>
      </w:r>
      <w:r w:rsidRPr="00204CC4">
        <w:rPr>
          <w:rFonts w:ascii="Arial" w:hAnsi="Arial" w:cs="Arial"/>
          <w:bCs/>
        </w:rPr>
        <w:t xml:space="preserve"> when I'm at uni than </w:t>
      </w:r>
      <w:r w:rsidRPr="00990D4B">
        <w:rPr>
          <w:rFonts w:ascii="Arial" w:hAnsi="Arial" w:cs="Arial"/>
          <w:bCs/>
          <w:highlight w:val="cyan"/>
        </w:rPr>
        <w:t>when I'm at home because at home I've got the choice</w:t>
      </w:r>
      <w:r w:rsidRPr="00204CC4">
        <w:rPr>
          <w:rFonts w:ascii="Arial" w:hAnsi="Arial" w:cs="Arial"/>
          <w:bCs/>
        </w:rPr>
        <w:t xml:space="preserve"> of not catching it but at </w:t>
      </w:r>
      <w:r w:rsidRPr="00696053">
        <w:rPr>
          <w:rFonts w:ascii="Arial" w:hAnsi="Arial" w:cs="Arial"/>
          <w:bCs/>
          <w:highlight w:val="yellow"/>
        </w:rPr>
        <w:t>uni I feel a bit stressed</w:t>
      </w:r>
      <w:r w:rsidRPr="00204CC4">
        <w:rPr>
          <w:rFonts w:ascii="Arial" w:hAnsi="Arial" w:cs="Arial"/>
          <w:bCs/>
        </w:rPr>
        <w:t xml:space="preserve"> and </w:t>
      </w:r>
      <w:r w:rsidRPr="004C22B8">
        <w:rPr>
          <w:rFonts w:ascii="Arial" w:hAnsi="Arial" w:cs="Arial"/>
          <w:bCs/>
          <w:highlight w:val="yellow"/>
        </w:rPr>
        <w:t>anything that comes to my mind</w:t>
      </w:r>
      <w:r w:rsidRPr="00204CC4">
        <w:rPr>
          <w:rFonts w:ascii="Arial" w:hAnsi="Arial" w:cs="Arial"/>
          <w:bCs/>
        </w:rPr>
        <w:t xml:space="preserve"> I will have it. </w:t>
      </w:r>
    </w:p>
    <w:p w14:paraId="5ABEAFBE"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7624F2">
        <w:rPr>
          <w:rFonts w:ascii="Arial" w:hAnsi="Arial" w:cs="Arial"/>
          <w:b/>
        </w:rPr>
        <w:t>OK and what factors do you think are influencing your healthy eating habits at universities So what are the factors that are making you have these new habits</w:t>
      </w:r>
      <w:r>
        <w:rPr>
          <w:rFonts w:ascii="Arial" w:hAnsi="Arial" w:cs="Arial"/>
          <w:b/>
        </w:rPr>
        <w:t>?</w:t>
      </w:r>
    </w:p>
    <w:p w14:paraId="6068F020" w14:textId="77777777" w:rsidR="00F5321C" w:rsidRDefault="00F5321C" w:rsidP="00F5321C">
      <w:pPr>
        <w:widowControl w:val="0"/>
        <w:autoSpaceDE w:val="0"/>
        <w:autoSpaceDN w:val="0"/>
        <w:adjustRightInd w:val="0"/>
        <w:spacing w:after="160" w:line="259" w:lineRule="auto"/>
        <w:jc w:val="both"/>
        <w:rPr>
          <w:rFonts w:ascii="Arial" w:hAnsi="Arial" w:cs="Arial"/>
          <w:b/>
        </w:rPr>
      </w:pPr>
    </w:p>
    <w:p w14:paraId="34D0EF3E" w14:textId="29E2CA8E" w:rsidR="00F5321C" w:rsidRPr="0092198F" w:rsidRDefault="00F5321C" w:rsidP="00F5321C">
      <w:pPr>
        <w:widowControl w:val="0"/>
        <w:autoSpaceDE w:val="0"/>
        <w:autoSpaceDN w:val="0"/>
        <w:adjustRightInd w:val="0"/>
        <w:spacing w:after="160" w:line="259" w:lineRule="auto"/>
        <w:jc w:val="both"/>
        <w:rPr>
          <w:rFonts w:ascii="Arial" w:hAnsi="Arial" w:cs="Arial"/>
          <w:b/>
          <w:color w:val="000000" w:themeColor="text1"/>
        </w:rPr>
      </w:pPr>
      <w:r>
        <w:rPr>
          <w:rFonts w:ascii="Arial" w:hAnsi="Arial" w:cs="Arial"/>
          <w:b/>
        </w:rPr>
        <w:t xml:space="preserve">Janet- </w:t>
      </w:r>
      <w:r w:rsidRPr="00932421">
        <w:rPr>
          <w:rFonts w:ascii="Arial" w:hAnsi="Arial" w:cs="Arial"/>
          <w:bCs/>
        </w:rPr>
        <w:t>I</w:t>
      </w:r>
      <w:r w:rsidR="003D097E">
        <w:rPr>
          <w:rFonts w:ascii="Arial" w:hAnsi="Arial" w:cs="Arial"/>
          <w:bCs/>
        </w:rPr>
        <w:t xml:space="preserve"> have </w:t>
      </w:r>
      <w:r w:rsidRPr="003D097E">
        <w:rPr>
          <w:rFonts w:ascii="Arial" w:hAnsi="Arial" w:cs="Arial"/>
          <w:bCs/>
          <w:highlight w:val="cyan"/>
        </w:rPr>
        <w:t>scheduled eating habits</w:t>
      </w:r>
      <w:r w:rsidRPr="00932421">
        <w:rPr>
          <w:rFonts w:ascii="Arial" w:hAnsi="Arial" w:cs="Arial"/>
          <w:bCs/>
        </w:rPr>
        <w:t xml:space="preserve"> I </w:t>
      </w:r>
      <w:proofErr w:type="gramStart"/>
      <w:r w:rsidRPr="00932421">
        <w:rPr>
          <w:rFonts w:ascii="Arial" w:hAnsi="Arial" w:cs="Arial"/>
          <w:bCs/>
        </w:rPr>
        <w:t>think .</w:t>
      </w:r>
      <w:proofErr w:type="gramEnd"/>
    </w:p>
    <w:p w14:paraId="4E76DB6A" w14:textId="2DE0769B" w:rsidR="00F5321C" w:rsidRPr="00E60132" w:rsidRDefault="00F5321C" w:rsidP="00F5321C">
      <w:pPr>
        <w:widowControl w:val="0"/>
        <w:autoSpaceDE w:val="0"/>
        <w:autoSpaceDN w:val="0"/>
        <w:adjustRightInd w:val="0"/>
        <w:spacing w:after="160" w:line="259" w:lineRule="auto"/>
        <w:jc w:val="both"/>
        <w:rPr>
          <w:rFonts w:ascii="Arial" w:hAnsi="Arial" w:cs="Arial"/>
          <w:bCs/>
        </w:rPr>
      </w:pPr>
      <w:r w:rsidRPr="0092198F">
        <w:rPr>
          <w:rFonts w:ascii="Arial" w:hAnsi="Arial" w:cs="Arial"/>
          <w:b/>
          <w:color w:val="000000" w:themeColor="text1"/>
        </w:rPr>
        <w:t>Kira</w:t>
      </w:r>
      <w:proofErr w:type="gramStart"/>
      <w:r w:rsidRPr="0092198F">
        <w:rPr>
          <w:rFonts w:ascii="Arial" w:hAnsi="Arial" w:cs="Arial"/>
          <w:bCs/>
          <w:color w:val="000000" w:themeColor="text1"/>
        </w:rPr>
        <w:t>-  I</w:t>
      </w:r>
      <w:proofErr w:type="gramEnd"/>
      <w:r w:rsidRPr="0092198F">
        <w:rPr>
          <w:rFonts w:ascii="Arial" w:hAnsi="Arial" w:cs="Arial"/>
          <w:bCs/>
          <w:color w:val="000000" w:themeColor="text1"/>
        </w:rPr>
        <w:t xml:space="preserve"> think it's </w:t>
      </w:r>
      <w:r w:rsidR="00C6566E" w:rsidRPr="0092198F">
        <w:rPr>
          <w:rFonts w:ascii="Arial" w:hAnsi="Arial" w:cs="Arial"/>
          <w:bCs/>
          <w:color w:val="000000" w:themeColor="text1"/>
        </w:rPr>
        <w:t>le</w:t>
      </w:r>
      <w:r w:rsidR="00040E97" w:rsidRPr="0092198F">
        <w:rPr>
          <w:rFonts w:ascii="Arial" w:hAnsi="Arial" w:cs="Arial"/>
          <w:bCs/>
          <w:color w:val="000000" w:themeColor="text1"/>
        </w:rPr>
        <w:t>s</w:t>
      </w:r>
      <w:r w:rsidRPr="0092198F">
        <w:rPr>
          <w:rFonts w:ascii="Arial" w:hAnsi="Arial" w:cs="Arial"/>
          <w:bCs/>
          <w:color w:val="000000" w:themeColor="text1"/>
        </w:rPr>
        <w:t xml:space="preserve">s stress and also </w:t>
      </w:r>
      <w:r w:rsidRPr="0092198F">
        <w:rPr>
          <w:rFonts w:ascii="Arial" w:hAnsi="Arial" w:cs="Arial"/>
          <w:bCs/>
          <w:color w:val="000000" w:themeColor="text1"/>
          <w:highlight w:val="red"/>
        </w:rPr>
        <w:t>if at uni and the shops and stuff</w:t>
      </w:r>
      <w:r w:rsidRPr="0092198F">
        <w:rPr>
          <w:rFonts w:ascii="Arial" w:hAnsi="Arial" w:cs="Arial"/>
          <w:bCs/>
          <w:color w:val="000000" w:themeColor="text1"/>
        </w:rPr>
        <w:t xml:space="preserve"> around </w:t>
      </w:r>
      <w:r w:rsidRPr="00E60132">
        <w:rPr>
          <w:rFonts w:ascii="Arial" w:hAnsi="Arial" w:cs="Arial"/>
          <w:bCs/>
        </w:rPr>
        <w:t xml:space="preserve">me </w:t>
      </w:r>
      <w:r w:rsidRPr="00C6566E">
        <w:rPr>
          <w:rFonts w:ascii="Arial" w:hAnsi="Arial" w:cs="Arial"/>
          <w:bCs/>
          <w:highlight w:val="yellow"/>
        </w:rPr>
        <w:t>some of them aren't as healthy</w:t>
      </w:r>
      <w:r w:rsidRPr="00E60132">
        <w:rPr>
          <w:rFonts w:ascii="Arial" w:hAnsi="Arial" w:cs="Arial"/>
          <w:bCs/>
        </w:rPr>
        <w:t xml:space="preserve"> have </w:t>
      </w:r>
      <w:r w:rsidRPr="00391C6A">
        <w:rPr>
          <w:rFonts w:ascii="Arial" w:hAnsi="Arial" w:cs="Arial"/>
          <w:bCs/>
          <w:highlight w:val="magenta"/>
        </w:rPr>
        <w:t>healthy choices</w:t>
      </w:r>
      <w:r w:rsidRPr="00E60132">
        <w:rPr>
          <w:rFonts w:ascii="Arial" w:hAnsi="Arial" w:cs="Arial"/>
          <w:bCs/>
        </w:rPr>
        <w:t xml:space="preserve"> so tend to be going for the unhealthy options but that's what's readily available for me</w:t>
      </w:r>
      <w:r>
        <w:rPr>
          <w:rFonts w:ascii="Arial" w:hAnsi="Arial" w:cs="Arial"/>
          <w:bCs/>
        </w:rPr>
        <w:t xml:space="preserve">. </w:t>
      </w:r>
      <w:r w:rsidRPr="00E60132">
        <w:rPr>
          <w:rFonts w:ascii="Arial" w:hAnsi="Arial" w:cs="Arial"/>
          <w:bCs/>
        </w:rPr>
        <w:t xml:space="preserve"> </w:t>
      </w:r>
    </w:p>
    <w:p w14:paraId="40CC4CB2" w14:textId="77777777" w:rsidR="00F5321C" w:rsidRPr="00354736"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Laura- </w:t>
      </w:r>
      <w:r w:rsidRPr="00354736">
        <w:rPr>
          <w:rFonts w:ascii="Arial" w:hAnsi="Arial" w:cs="Arial"/>
          <w:bCs/>
        </w:rPr>
        <w:t xml:space="preserve">I agree with you on that cause I’m </w:t>
      </w:r>
      <w:r w:rsidRPr="002719E5">
        <w:rPr>
          <w:rFonts w:ascii="Arial" w:hAnsi="Arial" w:cs="Arial"/>
          <w:bCs/>
          <w:color w:val="FF0000"/>
          <w:highlight w:val="yellow"/>
          <w:u w:val="single"/>
        </w:rPr>
        <w:t>more prone to go to a fast-food place to get food because they are environmen</w:t>
      </w:r>
      <w:r w:rsidRPr="00F720AC">
        <w:rPr>
          <w:rFonts w:ascii="Arial" w:hAnsi="Arial" w:cs="Arial"/>
          <w:bCs/>
          <w:highlight w:val="yellow"/>
        </w:rPr>
        <w:t>t</w:t>
      </w:r>
      <w:r w:rsidRPr="00354736">
        <w:rPr>
          <w:rFonts w:ascii="Arial" w:hAnsi="Arial" w:cs="Arial"/>
          <w:bCs/>
        </w:rPr>
        <w:t xml:space="preserve"> where I find myself in it's like attracting me</w:t>
      </w:r>
      <w:r>
        <w:rPr>
          <w:rFonts w:ascii="Arial" w:hAnsi="Arial" w:cs="Arial"/>
          <w:bCs/>
        </w:rPr>
        <w:t>.</w:t>
      </w:r>
    </w:p>
    <w:p w14:paraId="78A724AC"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E80B1D">
        <w:rPr>
          <w:rFonts w:ascii="Arial" w:hAnsi="Arial" w:cs="Arial"/>
          <w:b/>
        </w:rPr>
        <w:t xml:space="preserve"> </w:t>
      </w:r>
      <w:r>
        <w:rPr>
          <w:rFonts w:ascii="Arial" w:hAnsi="Arial" w:cs="Arial"/>
          <w:b/>
        </w:rPr>
        <w:t>A</w:t>
      </w:r>
      <w:r w:rsidRPr="00E80B1D">
        <w:rPr>
          <w:rFonts w:ascii="Arial" w:hAnsi="Arial" w:cs="Arial"/>
          <w:b/>
        </w:rPr>
        <w:t xml:space="preserve">nd what barriers and enablers of healthy eating can you identify So what would be a barrier for you </w:t>
      </w:r>
      <w:r>
        <w:rPr>
          <w:rFonts w:ascii="Arial" w:hAnsi="Arial" w:cs="Arial"/>
          <w:b/>
        </w:rPr>
        <w:t xml:space="preserve">not to eat healthier? </w:t>
      </w:r>
    </w:p>
    <w:p w14:paraId="3F36DCC9" w14:textId="77777777" w:rsidR="00F5321C" w:rsidRPr="00357E71" w:rsidRDefault="00F5321C" w:rsidP="00F5321C">
      <w:pPr>
        <w:widowControl w:val="0"/>
        <w:autoSpaceDE w:val="0"/>
        <w:autoSpaceDN w:val="0"/>
        <w:adjustRightInd w:val="0"/>
        <w:spacing w:after="160" w:line="259" w:lineRule="auto"/>
        <w:jc w:val="both"/>
        <w:rPr>
          <w:rFonts w:ascii="Arial" w:hAnsi="Arial" w:cs="Arial"/>
          <w:b/>
          <w:color w:val="FFFF00"/>
          <w:u w:val="single"/>
        </w:rPr>
      </w:pPr>
      <w:r>
        <w:rPr>
          <w:rFonts w:ascii="Arial" w:hAnsi="Arial" w:cs="Arial"/>
          <w:b/>
        </w:rPr>
        <w:t>Janet-</w:t>
      </w:r>
      <w:r w:rsidRPr="00E80B1D">
        <w:rPr>
          <w:rFonts w:ascii="Arial" w:hAnsi="Arial" w:cs="Arial"/>
          <w:b/>
        </w:rPr>
        <w:t xml:space="preserve">I </w:t>
      </w:r>
      <w:r w:rsidRPr="00DC0CFB">
        <w:rPr>
          <w:rFonts w:ascii="Arial" w:hAnsi="Arial" w:cs="Arial"/>
          <w:bCs/>
        </w:rPr>
        <w:t xml:space="preserve">would just say </w:t>
      </w:r>
      <w:r w:rsidRPr="00357E71">
        <w:rPr>
          <w:rFonts w:ascii="Arial" w:hAnsi="Arial" w:cs="Arial"/>
          <w:bCs/>
          <w:color w:val="FFFF00"/>
          <w:highlight w:val="red"/>
        </w:rPr>
        <w:t xml:space="preserve">lack of access to healthy </w:t>
      </w:r>
      <w:proofErr w:type="gramStart"/>
      <w:r w:rsidRPr="00357E71">
        <w:rPr>
          <w:rFonts w:ascii="Arial" w:hAnsi="Arial" w:cs="Arial"/>
          <w:bCs/>
          <w:color w:val="FFFF00"/>
          <w:highlight w:val="red"/>
        </w:rPr>
        <w:t>food</w:t>
      </w:r>
      <w:proofErr w:type="gramEnd"/>
    </w:p>
    <w:p w14:paraId="36C0E010"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lastRenderedPageBreak/>
        <w:t xml:space="preserve">Kira- </w:t>
      </w:r>
      <w:r w:rsidRPr="00E80B1D">
        <w:rPr>
          <w:rFonts w:ascii="Arial" w:hAnsi="Arial" w:cs="Arial"/>
          <w:b/>
        </w:rPr>
        <w:t xml:space="preserve"> </w:t>
      </w:r>
      <w:r w:rsidRPr="00DC0CFB">
        <w:rPr>
          <w:rFonts w:ascii="Arial" w:hAnsi="Arial" w:cs="Arial"/>
          <w:bCs/>
        </w:rPr>
        <w:t xml:space="preserve"> agree </w:t>
      </w:r>
      <w:proofErr w:type="gramStart"/>
      <w:r w:rsidRPr="00DC0CFB">
        <w:rPr>
          <w:rFonts w:ascii="Arial" w:hAnsi="Arial" w:cs="Arial"/>
          <w:bCs/>
        </w:rPr>
        <w:t>l</w:t>
      </w:r>
      <w:proofErr w:type="gramEnd"/>
    </w:p>
    <w:p w14:paraId="2060A5DF" w14:textId="550982FA" w:rsidR="00F5321C" w:rsidRPr="00DB0690"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AC3932">
        <w:rPr>
          <w:rFonts w:ascii="Arial" w:hAnsi="Arial" w:cs="Arial"/>
          <w:bCs/>
          <w:highlight w:val="red"/>
        </w:rPr>
        <w:t>lack of time</w:t>
      </w:r>
      <w:r w:rsidRPr="00DB0690">
        <w:rPr>
          <w:rFonts w:ascii="Arial" w:hAnsi="Arial" w:cs="Arial"/>
          <w:bCs/>
        </w:rPr>
        <w:t xml:space="preserve"> </w:t>
      </w:r>
      <w:r>
        <w:rPr>
          <w:rFonts w:ascii="Arial" w:hAnsi="Arial" w:cs="Arial"/>
          <w:bCs/>
        </w:rPr>
        <w:t xml:space="preserve">as we are </w:t>
      </w:r>
      <w:r w:rsidRPr="00E260DC">
        <w:rPr>
          <w:rFonts w:ascii="Arial" w:hAnsi="Arial" w:cs="Arial"/>
          <w:bCs/>
          <w:highlight w:val="yellow"/>
        </w:rPr>
        <w:t>in class and there's no time</w:t>
      </w:r>
      <w:r w:rsidR="00BE05E9">
        <w:rPr>
          <w:rFonts w:ascii="Arial" w:hAnsi="Arial" w:cs="Arial"/>
          <w:bCs/>
          <w:highlight w:val="yellow"/>
        </w:rPr>
        <w:t xml:space="preserve">, </w:t>
      </w:r>
      <w:r w:rsidRPr="00F22A66">
        <w:rPr>
          <w:rFonts w:ascii="Arial" w:hAnsi="Arial" w:cs="Arial"/>
          <w:bCs/>
          <w:highlight w:val="red"/>
        </w:rPr>
        <w:t xml:space="preserve">short period of </w:t>
      </w:r>
      <w:r w:rsidR="00E260DC" w:rsidRPr="00F22A66">
        <w:rPr>
          <w:rFonts w:ascii="Arial" w:hAnsi="Arial" w:cs="Arial"/>
          <w:bCs/>
          <w:highlight w:val="red"/>
        </w:rPr>
        <w:t>time,</w:t>
      </w:r>
      <w:r w:rsidRPr="00DB0690">
        <w:rPr>
          <w:rFonts w:ascii="Arial" w:hAnsi="Arial" w:cs="Arial"/>
          <w:bCs/>
        </w:rPr>
        <w:t xml:space="preserve"> so we </w:t>
      </w:r>
      <w:r w:rsidRPr="001E5BED">
        <w:rPr>
          <w:rFonts w:ascii="Arial" w:hAnsi="Arial" w:cs="Arial"/>
          <w:bCs/>
          <w:highlight w:val="red"/>
        </w:rPr>
        <w:t>just grab something quick</w:t>
      </w:r>
      <w:r w:rsidRPr="00DB0690">
        <w:rPr>
          <w:rFonts w:ascii="Arial" w:hAnsi="Arial" w:cs="Arial"/>
          <w:bCs/>
        </w:rPr>
        <w:t xml:space="preserve"> and easy not physically thinking that this is not what </w:t>
      </w:r>
      <w:r w:rsidRPr="0085176B">
        <w:rPr>
          <w:rFonts w:ascii="Arial" w:hAnsi="Arial" w:cs="Arial"/>
          <w:bCs/>
          <w:highlight w:val="magenta"/>
        </w:rPr>
        <w:t xml:space="preserve">we're supposed to </w:t>
      </w:r>
      <w:proofErr w:type="gramStart"/>
      <w:r w:rsidRPr="0085176B">
        <w:rPr>
          <w:rFonts w:ascii="Arial" w:hAnsi="Arial" w:cs="Arial"/>
          <w:bCs/>
          <w:highlight w:val="magenta"/>
        </w:rPr>
        <w:t>have</w:t>
      </w:r>
      <w:proofErr w:type="gramEnd"/>
      <w:r w:rsidRPr="00DB0690">
        <w:rPr>
          <w:rFonts w:ascii="Arial" w:hAnsi="Arial" w:cs="Arial"/>
          <w:bCs/>
        </w:rPr>
        <w:t xml:space="preserve"> </w:t>
      </w:r>
    </w:p>
    <w:p w14:paraId="36C8309B" w14:textId="2A75BE5C" w:rsidR="00F5321C" w:rsidRPr="00DB0690"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DB0690">
        <w:rPr>
          <w:rFonts w:ascii="Arial" w:hAnsi="Arial" w:cs="Arial"/>
          <w:bCs/>
        </w:rPr>
        <w:t xml:space="preserve">and not just on it that even if you </w:t>
      </w:r>
      <w:r w:rsidRPr="008F3579">
        <w:rPr>
          <w:rFonts w:ascii="Arial" w:hAnsi="Arial" w:cs="Arial"/>
          <w:bCs/>
        </w:rPr>
        <w:t xml:space="preserve">make </w:t>
      </w:r>
      <w:r w:rsidRPr="00856866">
        <w:rPr>
          <w:rFonts w:ascii="Arial" w:hAnsi="Arial" w:cs="Arial"/>
          <w:bCs/>
          <w:highlight w:val="magenta"/>
        </w:rPr>
        <w:t>healthy choices</w:t>
      </w:r>
      <w:r w:rsidRPr="00DB0690">
        <w:rPr>
          <w:rFonts w:ascii="Arial" w:hAnsi="Arial" w:cs="Arial"/>
          <w:bCs/>
        </w:rPr>
        <w:t xml:space="preserve"> it comes up </w:t>
      </w:r>
      <w:r w:rsidRPr="00726FF2">
        <w:rPr>
          <w:rFonts w:ascii="Arial" w:hAnsi="Arial" w:cs="Arial"/>
          <w:bCs/>
          <w:highlight w:val="red"/>
        </w:rPr>
        <w:t>probably more of an expense</w:t>
      </w:r>
      <w:r w:rsidRPr="00DB0690">
        <w:rPr>
          <w:rFonts w:ascii="Arial" w:hAnsi="Arial" w:cs="Arial"/>
          <w:bCs/>
        </w:rPr>
        <w:t xml:space="preserve"> from where we are I think for </w:t>
      </w:r>
      <w:proofErr w:type="spellStart"/>
      <w:r w:rsidRPr="00DB0690">
        <w:rPr>
          <w:rFonts w:ascii="Arial" w:hAnsi="Arial" w:cs="Arial"/>
          <w:bCs/>
        </w:rPr>
        <w:t>for</w:t>
      </w:r>
      <w:proofErr w:type="spellEnd"/>
      <w:r w:rsidRPr="00DB0690">
        <w:rPr>
          <w:rFonts w:ascii="Arial" w:hAnsi="Arial" w:cs="Arial"/>
          <w:bCs/>
        </w:rPr>
        <w:t xml:space="preserve"> at a launch something understanding like </w:t>
      </w:r>
      <w:r w:rsidRPr="004959B4">
        <w:rPr>
          <w:rFonts w:ascii="Arial" w:hAnsi="Arial" w:cs="Arial"/>
          <w:bCs/>
          <w:highlight w:val="green"/>
        </w:rPr>
        <w:t>£12 on a h</w:t>
      </w:r>
      <w:r w:rsidR="00A24D32" w:rsidRPr="004959B4">
        <w:rPr>
          <w:rFonts w:ascii="Arial" w:hAnsi="Arial" w:cs="Arial"/>
          <w:bCs/>
          <w:highlight w:val="green"/>
        </w:rPr>
        <w:t xml:space="preserve">ealthy </w:t>
      </w:r>
      <w:r w:rsidRPr="004959B4">
        <w:rPr>
          <w:rFonts w:ascii="Arial" w:hAnsi="Arial" w:cs="Arial"/>
          <w:bCs/>
          <w:highlight w:val="green"/>
        </w:rPr>
        <w:t>option</w:t>
      </w:r>
      <w:r w:rsidRPr="00DB0690">
        <w:rPr>
          <w:rFonts w:ascii="Arial" w:hAnsi="Arial" w:cs="Arial"/>
          <w:bCs/>
        </w:rPr>
        <w:t xml:space="preserve"> we can </w:t>
      </w:r>
      <w:r w:rsidRPr="00A24D32">
        <w:rPr>
          <w:rFonts w:ascii="Arial" w:hAnsi="Arial" w:cs="Arial"/>
          <w:bCs/>
          <w:highlight w:val="red"/>
        </w:rPr>
        <w:t>spend a fiver and unhealthy</w:t>
      </w:r>
      <w:r w:rsidRPr="00DB0690">
        <w:rPr>
          <w:rFonts w:ascii="Arial" w:hAnsi="Arial" w:cs="Arial"/>
          <w:bCs/>
        </w:rPr>
        <w:t xml:space="preserve"> </w:t>
      </w:r>
      <w:proofErr w:type="gramStart"/>
      <w:r w:rsidRPr="00DB0690">
        <w:rPr>
          <w:rFonts w:ascii="Arial" w:hAnsi="Arial" w:cs="Arial"/>
          <w:bCs/>
        </w:rPr>
        <w:t>one</w:t>
      </w:r>
      <w:proofErr w:type="gramEnd"/>
      <w:r w:rsidRPr="00DB0690">
        <w:rPr>
          <w:rFonts w:ascii="Arial" w:hAnsi="Arial" w:cs="Arial"/>
          <w:bCs/>
        </w:rPr>
        <w:t xml:space="preserve"> </w:t>
      </w:r>
    </w:p>
    <w:p w14:paraId="38FD86EC"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 Janet -</w:t>
      </w:r>
      <w:r w:rsidRPr="00276BBC">
        <w:rPr>
          <w:rFonts w:ascii="Arial" w:hAnsi="Arial" w:cs="Arial"/>
          <w:bCs/>
          <w:highlight w:val="red"/>
        </w:rPr>
        <w:t>and the lack of knowledge</w:t>
      </w:r>
      <w:r w:rsidRPr="00E80B1D">
        <w:rPr>
          <w:rFonts w:ascii="Arial" w:hAnsi="Arial" w:cs="Arial"/>
          <w:b/>
        </w:rPr>
        <w:t xml:space="preserve"> </w:t>
      </w:r>
    </w:p>
    <w:p w14:paraId="712DD2B0"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E80B1D">
        <w:rPr>
          <w:rFonts w:ascii="Arial" w:hAnsi="Arial" w:cs="Arial"/>
          <w:b/>
        </w:rPr>
        <w:t>what would enable you to make better healthy eating choice</w:t>
      </w:r>
      <w:r>
        <w:rPr>
          <w:rFonts w:ascii="Arial" w:hAnsi="Arial" w:cs="Arial"/>
          <w:b/>
        </w:rPr>
        <w:t>?</w:t>
      </w:r>
    </w:p>
    <w:p w14:paraId="05F8AAAB"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Laura- </w:t>
      </w:r>
      <w:r w:rsidRPr="002E62C7">
        <w:rPr>
          <w:rFonts w:ascii="Arial" w:hAnsi="Arial" w:cs="Arial"/>
          <w:bCs/>
        </w:rPr>
        <w:t xml:space="preserve">if offers </w:t>
      </w:r>
      <w:r w:rsidRPr="002A1944">
        <w:rPr>
          <w:rFonts w:ascii="Arial" w:hAnsi="Arial" w:cs="Arial"/>
          <w:bCs/>
          <w:color w:val="000000" w:themeColor="text1"/>
          <w:highlight w:val="yellow"/>
        </w:rPr>
        <w:t>more healthier food</w:t>
      </w:r>
      <w:r w:rsidRPr="00DF640F">
        <w:rPr>
          <w:rFonts w:ascii="Arial" w:hAnsi="Arial" w:cs="Arial"/>
          <w:bCs/>
          <w:color w:val="000000" w:themeColor="text1"/>
        </w:rPr>
        <w:t xml:space="preserve"> </w:t>
      </w:r>
      <w:r w:rsidRPr="002E62C7">
        <w:rPr>
          <w:rFonts w:ascii="Arial" w:hAnsi="Arial" w:cs="Arial"/>
          <w:bCs/>
        </w:rPr>
        <w:t xml:space="preserve">at a </w:t>
      </w:r>
      <w:r w:rsidRPr="007757DE">
        <w:rPr>
          <w:rFonts w:ascii="Arial" w:hAnsi="Arial" w:cs="Arial"/>
          <w:bCs/>
          <w:highlight w:val="magenta"/>
        </w:rPr>
        <w:t>lower price</w:t>
      </w:r>
      <w:r w:rsidRPr="002E62C7">
        <w:rPr>
          <w:rFonts w:ascii="Arial" w:hAnsi="Arial" w:cs="Arial"/>
          <w:bCs/>
        </w:rPr>
        <w:t xml:space="preserve"> we could. </w:t>
      </w:r>
    </w:p>
    <w:p w14:paraId="2FB817FF" w14:textId="77777777" w:rsidR="00F5321C" w:rsidRPr="002E62C7"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517451">
        <w:rPr>
          <w:rFonts w:ascii="Arial" w:hAnsi="Arial" w:cs="Arial"/>
          <w:bCs/>
          <w:color w:val="7030A0"/>
          <w:highlight w:val="yellow"/>
          <w:u w:val="single"/>
        </w:rPr>
        <w:t>easy to get access to healthier vending machines</w:t>
      </w:r>
      <w:r w:rsidRPr="002E62C7">
        <w:rPr>
          <w:rFonts w:ascii="Arial" w:hAnsi="Arial" w:cs="Arial"/>
          <w:bCs/>
        </w:rPr>
        <w:t xml:space="preserve"> and I think that's the </w:t>
      </w:r>
      <w:r w:rsidRPr="00FF19C5">
        <w:rPr>
          <w:rFonts w:ascii="Arial" w:hAnsi="Arial" w:cs="Arial"/>
          <w:bCs/>
          <w:highlight w:val="magenta"/>
        </w:rPr>
        <w:t>vending machines</w:t>
      </w:r>
      <w:r w:rsidRPr="002E62C7">
        <w:rPr>
          <w:rFonts w:ascii="Arial" w:hAnsi="Arial" w:cs="Arial"/>
          <w:bCs/>
        </w:rPr>
        <w:t xml:space="preserve"> as well and where </w:t>
      </w:r>
      <w:r w:rsidRPr="003D47B6">
        <w:rPr>
          <w:rFonts w:ascii="Arial" w:hAnsi="Arial" w:cs="Arial"/>
          <w:bCs/>
          <w:color w:val="C00000"/>
          <w:highlight w:val="yellow"/>
          <w:u w:val="single"/>
        </w:rPr>
        <w:t>university is located</w:t>
      </w:r>
      <w:r w:rsidRPr="003D47B6">
        <w:rPr>
          <w:rFonts w:ascii="Arial" w:hAnsi="Arial" w:cs="Arial"/>
          <w:bCs/>
          <w:color w:val="C00000"/>
        </w:rPr>
        <w:t xml:space="preserve"> </w:t>
      </w:r>
      <w:r w:rsidRPr="002E62C7">
        <w:rPr>
          <w:rFonts w:ascii="Arial" w:hAnsi="Arial" w:cs="Arial"/>
          <w:bCs/>
        </w:rPr>
        <w:t xml:space="preserve">as well </w:t>
      </w:r>
      <w:proofErr w:type="gramStart"/>
      <w:r w:rsidRPr="002E62C7">
        <w:rPr>
          <w:rFonts w:ascii="Arial" w:hAnsi="Arial" w:cs="Arial"/>
          <w:bCs/>
        </w:rPr>
        <w:t>yeah</w:t>
      </w:r>
      <w:proofErr w:type="gramEnd"/>
      <w:r w:rsidRPr="002E62C7">
        <w:rPr>
          <w:rFonts w:ascii="Arial" w:hAnsi="Arial" w:cs="Arial"/>
          <w:bCs/>
        </w:rPr>
        <w:t xml:space="preserve"> </w:t>
      </w:r>
    </w:p>
    <w:p w14:paraId="447D5C1E"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E80B1D">
        <w:rPr>
          <w:rFonts w:ascii="Arial" w:hAnsi="Arial" w:cs="Arial"/>
          <w:b/>
        </w:rPr>
        <w:t xml:space="preserve">and </w:t>
      </w:r>
      <w:proofErr w:type="gramStart"/>
      <w:r w:rsidRPr="00E80B1D">
        <w:rPr>
          <w:rFonts w:ascii="Arial" w:hAnsi="Arial" w:cs="Arial"/>
          <w:b/>
        </w:rPr>
        <w:t>so</w:t>
      </w:r>
      <w:proofErr w:type="gramEnd"/>
      <w:r w:rsidRPr="00E80B1D">
        <w:rPr>
          <w:rFonts w:ascii="Arial" w:hAnsi="Arial" w:cs="Arial"/>
          <w:b/>
        </w:rPr>
        <w:t xml:space="preserve"> all those things that you</w:t>
      </w:r>
      <w:r w:rsidRPr="0006517A">
        <w:rPr>
          <w:rFonts w:ascii="Arial" w:hAnsi="Arial" w:cs="Arial"/>
          <w:b/>
        </w:rPr>
        <w:t xml:space="preserve"> mentioned what was what do you think is the greatest influence on your healthy eating </w:t>
      </w:r>
      <w:r>
        <w:rPr>
          <w:rFonts w:ascii="Arial" w:hAnsi="Arial" w:cs="Arial"/>
          <w:b/>
        </w:rPr>
        <w:t>beha</w:t>
      </w:r>
      <w:r w:rsidRPr="0006517A">
        <w:rPr>
          <w:rFonts w:ascii="Arial" w:hAnsi="Arial" w:cs="Arial"/>
          <w:b/>
        </w:rPr>
        <w:t>vior</w:t>
      </w:r>
      <w:r>
        <w:rPr>
          <w:rFonts w:ascii="Arial" w:hAnsi="Arial" w:cs="Arial"/>
          <w:b/>
        </w:rPr>
        <w:t>?</w:t>
      </w:r>
    </w:p>
    <w:p w14:paraId="1843B382" w14:textId="77777777" w:rsidR="00F5321C" w:rsidRPr="00366223"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366223">
        <w:rPr>
          <w:rFonts w:ascii="Arial" w:hAnsi="Arial" w:cs="Arial"/>
          <w:bCs/>
        </w:rPr>
        <w:t xml:space="preserve">my thing is to </w:t>
      </w:r>
      <w:r w:rsidRPr="002129AC">
        <w:rPr>
          <w:rFonts w:ascii="Arial" w:hAnsi="Arial" w:cs="Arial"/>
          <w:bCs/>
          <w:highlight w:val="red"/>
        </w:rPr>
        <w:t>access</w:t>
      </w:r>
      <w:r w:rsidRPr="00366223">
        <w:rPr>
          <w:rFonts w:ascii="Arial" w:hAnsi="Arial" w:cs="Arial"/>
          <w:bCs/>
        </w:rPr>
        <w:t xml:space="preserve"> that is my </w:t>
      </w:r>
      <w:r w:rsidRPr="00846439">
        <w:rPr>
          <w:rFonts w:ascii="Arial" w:hAnsi="Arial" w:cs="Arial"/>
          <w:bCs/>
          <w:highlight w:val="green"/>
        </w:rPr>
        <w:t>biggest greatest thing</w:t>
      </w:r>
      <w:r w:rsidRPr="00366223">
        <w:rPr>
          <w:rFonts w:ascii="Arial" w:hAnsi="Arial" w:cs="Arial"/>
          <w:bCs/>
        </w:rPr>
        <w:t xml:space="preserve"> now just having that </w:t>
      </w:r>
      <w:r w:rsidRPr="008B2B6C">
        <w:rPr>
          <w:rFonts w:ascii="Arial" w:hAnsi="Arial" w:cs="Arial"/>
          <w:bCs/>
          <w:highlight w:val="magenta"/>
        </w:rPr>
        <w:t>access to get better healthy food</w:t>
      </w:r>
      <w:r>
        <w:rPr>
          <w:rFonts w:ascii="Arial" w:hAnsi="Arial" w:cs="Arial"/>
          <w:bCs/>
        </w:rPr>
        <w:t>.</w:t>
      </w:r>
      <w:r w:rsidRPr="00366223">
        <w:rPr>
          <w:rFonts w:ascii="Arial" w:hAnsi="Arial" w:cs="Arial"/>
          <w:bCs/>
        </w:rPr>
        <w:t xml:space="preserve"> </w:t>
      </w:r>
    </w:p>
    <w:p w14:paraId="784A3613" w14:textId="235E9AFE" w:rsidR="00F5321C" w:rsidRPr="00592243"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592243">
        <w:rPr>
          <w:rFonts w:ascii="Arial" w:hAnsi="Arial" w:cs="Arial"/>
          <w:bCs/>
        </w:rPr>
        <w:t xml:space="preserve">especially with the </w:t>
      </w:r>
      <w:r w:rsidR="00587992">
        <w:rPr>
          <w:rFonts w:ascii="Arial" w:hAnsi="Arial" w:cs="Arial"/>
          <w:bCs/>
        </w:rPr>
        <w:t xml:space="preserve">uni </w:t>
      </w:r>
      <w:r w:rsidRPr="00592243">
        <w:rPr>
          <w:rFonts w:ascii="Arial" w:hAnsi="Arial" w:cs="Arial"/>
          <w:bCs/>
        </w:rPr>
        <w:t xml:space="preserve">come here if you can come past the </w:t>
      </w:r>
      <w:r w:rsidRPr="00A33328">
        <w:rPr>
          <w:rFonts w:ascii="Arial" w:hAnsi="Arial" w:cs="Arial"/>
          <w:bCs/>
          <w:highlight w:val="cyan"/>
        </w:rPr>
        <w:t>food available</w:t>
      </w:r>
      <w:r w:rsidRPr="00592243">
        <w:rPr>
          <w:rFonts w:ascii="Arial" w:hAnsi="Arial" w:cs="Arial"/>
          <w:bCs/>
        </w:rPr>
        <w:t xml:space="preserve"> needs to be healthy a</w:t>
      </w:r>
      <w:r w:rsidR="005500DC">
        <w:rPr>
          <w:rFonts w:ascii="Arial" w:hAnsi="Arial" w:cs="Arial"/>
          <w:bCs/>
        </w:rPr>
        <w:t>nd</w:t>
      </w:r>
      <w:r w:rsidRPr="00592243">
        <w:rPr>
          <w:rFonts w:ascii="Arial" w:hAnsi="Arial" w:cs="Arial"/>
          <w:bCs/>
        </w:rPr>
        <w:t xml:space="preserve"> the vending machines </w:t>
      </w:r>
      <w:proofErr w:type="gramStart"/>
      <w:r w:rsidRPr="00592243">
        <w:rPr>
          <w:rFonts w:ascii="Arial" w:hAnsi="Arial" w:cs="Arial"/>
          <w:bCs/>
        </w:rPr>
        <w:t>really</w:t>
      </w:r>
      <w:proofErr w:type="gramEnd"/>
      <w:r w:rsidRPr="00592243">
        <w:rPr>
          <w:rFonts w:ascii="Arial" w:hAnsi="Arial" w:cs="Arial"/>
          <w:bCs/>
        </w:rPr>
        <w:t xml:space="preserve"> </w:t>
      </w:r>
      <w:r w:rsidRPr="005500DC">
        <w:rPr>
          <w:rFonts w:ascii="Arial" w:hAnsi="Arial" w:cs="Arial"/>
          <w:bCs/>
          <w:highlight w:val="yellow"/>
        </w:rPr>
        <w:t>they just want healthy options</w:t>
      </w:r>
      <w:r w:rsidRPr="00592243">
        <w:rPr>
          <w:rFonts w:ascii="Arial" w:hAnsi="Arial" w:cs="Arial"/>
          <w:bCs/>
        </w:rPr>
        <w:t xml:space="preserve"> anyway so where we're </w:t>
      </w:r>
      <w:r w:rsidRPr="008E0278">
        <w:rPr>
          <w:rFonts w:ascii="Arial" w:hAnsi="Arial" w:cs="Arial"/>
          <w:bCs/>
          <w:highlight w:val="yellow"/>
        </w:rPr>
        <w:t>based</w:t>
      </w:r>
      <w:r w:rsidRPr="00592243">
        <w:rPr>
          <w:rFonts w:ascii="Arial" w:hAnsi="Arial" w:cs="Arial"/>
          <w:bCs/>
        </w:rPr>
        <w:t xml:space="preserve"> I feel like if you had a </w:t>
      </w:r>
      <w:r w:rsidRPr="00A253EC">
        <w:rPr>
          <w:rFonts w:ascii="Arial" w:hAnsi="Arial" w:cs="Arial"/>
          <w:bCs/>
          <w:highlight w:val="magenta"/>
        </w:rPr>
        <w:t>sandwich lady come</w:t>
      </w:r>
      <w:r w:rsidRPr="00592243">
        <w:rPr>
          <w:rFonts w:ascii="Arial" w:hAnsi="Arial" w:cs="Arial"/>
          <w:bCs/>
        </w:rPr>
        <w:t xml:space="preserve"> round or you know something where there was </w:t>
      </w:r>
      <w:r w:rsidRPr="00F34A4B">
        <w:rPr>
          <w:rFonts w:ascii="Arial" w:hAnsi="Arial" w:cs="Arial"/>
          <w:bCs/>
          <w:highlight w:val="green"/>
        </w:rPr>
        <w:t>fresh produce.</w:t>
      </w:r>
      <w:r>
        <w:rPr>
          <w:rFonts w:ascii="Arial" w:hAnsi="Arial" w:cs="Arial"/>
          <w:bCs/>
        </w:rPr>
        <w:t xml:space="preserve"> </w:t>
      </w:r>
    </w:p>
    <w:p w14:paraId="52096B6A"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366636">
        <w:rPr>
          <w:rFonts w:ascii="Arial" w:hAnsi="Arial" w:cs="Arial"/>
          <w:b/>
        </w:rPr>
        <w:t>and do you have any other suggestions things that could be changed</w:t>
      </w:r>
      <w:r>
        <w:rPr>
          <w:rFonts w:ascii="Arial" w:hAnsi="Arial" w:cs="Arial"/>
          <w:b/>
        </w:rPr>
        <w:t>?</w:t>
      </w:r>
    </w:p>
    <w:p w14:paraId="4E6AACBB" w14:textId="77777777" w:rsidR="00F5321C" w:rsidRPr="00A9080D"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Janet-</w:t>
      </w:r>
      <w:r w:rsidRPr="00366636">
        <w:rPr>
          <w:rFonts w:ascii="Arial" w:hAnsi="Arial" w:cs="Arial"/>
          <w:b/>
        </w:rPr>
        <w:t xml:space="preserve"> I </w:t>
      </w:r>
      <w:r w:rsidRPr="00A9080D">
        <w:rPr>
          <w:rFonts w:ascii="Arial" w:hAnsi="Arial" w:cs="Arial"/>
          <w:bCs/>
        </w:rPr>
        <w:t xml:space="preserve">think they need to do more </w:t>
      </w:r>
      <w:r w:rsidRPr="00A851F9">
        <w:rPr>
          <w:rFonts w:ascii="Arial" w:hAnsi="Arial" w:cs="Arial"/>
          <w:bCs/>
          <w:highlight w:val="magenta"/>
        </w:rPr>
        <w:t xml:space="preserve">promoting and </w:t>
      </w:r>
      <w:r w:rsidRPr="00A851F9">
        <w:rPr>
          <w:rFonts w:ascii="Arial" w:hAnsi="Arial" w:cs="Arial"/>
          <w:bCs/>
          <w:color w:val="FFFF00"/>
          <w:highlight w:val="magenta"/>
          <w:u w:val="single"/>
        </w:rPr>
        <w:t xml:space="preserve">healthy </w:t>
      </w:r>
      <w:r w:rsidRPr="00BB3C70">
        <w:rPr>
          <w:rFonts w:ascii="Arial" w:hAnsi="Arial" w:cs="Arial"/>
          <w:bCs/>
          <w:highlight w:val="yellow"/>
        </w:rPr>
        <w:t>eating on campus</w:t>
      </w:r>
      <w:r w:rsidRPr="00A9080D">
        <w:rPr>
          <w:rFonts w:ascii="Arial" w:hAnsi="Arial" w:cs="Arial"/>
          <w:bCs/>
        </w:rPr>
        <w:t xml:space="preserve"> and like </w:t>
      </w:r>
      <w:r w:rsidRPr="00A851F9">
        <w:rPr>
          <w:rFonts w:ascii="Arial" w:hAnsi="Arial" w:cs="Arial"/>
          <w:bCs/>
          <w:highlight w:val="magenta"/>
        </w:rPr>
        <w:t>planning or preparation</w:t>
      </w:r>
      <w:r w:rsidRPr="00A9080D">
        <w:rPr>
          <w:rFonts w:ascii="Arial" w:hAnsi="Arial" w:cs="Arial"/>
          <w:bCs/>
        </w:rPr>
        <w:t xml:space="preserve"> like a </w:t>
      </w:r>
      <w:r w:rsidRPr="00731437">
        <w:rPr>
          <w:rFonts w:ascii="Arial" w:hAnsi="Arial" w:cs="Arial"/>
          <w:bCs/>
          <w:highlight w:val="magenta"/>
        </w:rPr>
        <w:t>meal plan</w:t>
      </w:r>
      <w:r w:rsidRPr="00A9080D">
        <w:rPr>
          <w:rFonts w:ascii="Arial" w:hAnsi="Arial" w:cs="Arial"/>
          <w:bCs/>
        </w:rPr>
        <w:t xml:space="preserve"> for us that we can </w:t>
      </w:r>
      <w:r w:rsidRPr="00F56716">
        <w:rPr>
          <w:rFonts w:ascii="Arial" w:hAnsi="Arial" w:cs="Arial"/>
          <w:bCs/>
          <w:highlight w:val="magenta"/>
        </w:rPr>
        <w:t>purchase.</w:t>
      </w:r>
    </w:p>
    <w:p w14:paraId="6D7158FF" w14:textId="77777777" w:rsidR="00F5321C" w:rsidRPr="008C2806"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Laura- </w:t>
      </w:r>
      <w:r w:rsidRPr="00F95106">
        <w:rPr>
          <w:rFonts w:ascii="Arial" w:hAnsi="Arial" w:cs="Arial"/>
          <w:bCs/>
          <w:color w:val="000000" w:themeColor="text1"/>
          <w:highlight w:val="yellow"/>
        </w:rPr>
        <w:t xml:space="preserve">opening up a </w:t>
      </w:r>
      <w:proofErr w:type="gramStart"/>
      <w:r w:rsidRPr="00F95106">
        <w:rPr>
          <w:rFonts w:ascii="Arial" w:hAnsi="Arial" w:cs="Arial"/>
          <w:bCs/>
          <w:color w:val="000000" w:themeColor="text1"/>
          <w:highlight w:val="yellow"/>
        </w:rPr>
        <w:t>canteen</w:t>
      </w:r>
      <w:proofErr w:type="gramEnd"/>
      <w:r w:rsidRPr="00F95106">
        <w:rPr>
          <w:rFonts w:ascii="Arial" w:hAnsi="Arial" w:cs="Arial"/>
          <w:bCs/>
          <w:color w:val="000000" w:themeColor="text1"/>
        </w:rPr>
        <w:t xml:space="preserve"> </w:t>
      </w:r>
    </w:p>
    <w:p w14:paraId="30703163" w14:textId="76F8B8E7" w:rsidR="00F5321C" w:rsidRPr="00A6453B" w:rsidRDefault="00F5321C" w:rsidP="00F5321C">
      <w:pPr>
        <w:widowControl w:val="0"/>
        <w:autoSpaceDE w:val="0"/>
        <w:autoSpaceDN w:val="0"/>
        <w:adjustRightInd w:val="0"/>
        <w:spacing w:after="160" w:line="259" w:lineRule="auto"/>
        <w:jc w:val="both"/>
        <w:rPr>
          <w:rFonts w:ascii="Arial" w:hAnsi="Arial" w:cs="Arial"/>
          <w:bCs/>
        </w:rPr>
      </w:pPr>
      <w:proofErr w:type="spellStart"/>
      <w:r>
        <w:rPr>
          <w:rFonts w:ascii="Arial" w:hAnsi="Arial" w:cs="Arial"/>
          <w:b/>
        </w:rPr>
        <w:t>kira</w:t>
      </w:r>
      <w:proofErr w:type="spellEnd"/>
      <w:r>
        <w:rPr>
          <w:rFonts w:ascii="Arial" w:hAnsi="Arial" w:cs="Arial"/>
          <w:b/>
        </w:rPr>
        <w:t xml:space="preserve">- </w:t>
      </w:r>
      <w:r w:rsidRPr="00445EB8">
        <w:rPr>
          <w:rFonts w:ascii="Arial" w:hAnsi="Arial" w:cs="Arial"/>
          <w:bCs/>
          <w:highlight w:val="cyan"/>
        </w:rPr>
        <w:t>multicultural</w:t>
      </w:r>
      <w:r w:rsidRPr="00A6453B">
        <w:rPr>
          <w:rFonts w:ascii="Arial" w:hAnsi="Arial" w:cs="Arial"/>
          <w:bCs/>
        </w:rPr>
        <w:t xml:space="preserve"> something that’s not just set from one </w:t>
      </w:r>
      <w:r w:rsidRPr="00A114D8">
        <w:rPr>
          <w:rFonts w:ascii="Arial" w:hAnsi="Arial" w:cs="Arial"/>
          <w:bCs/>
          <w:highlight w:val="cyan"/>
        </w:rPr>
        <w:t>culture alone</w:t>
      </w:r>
      <w:r w:rsidR="006E27EA">
        <w:rPr>
          <w:rFonts w:ascii="Arial" w:hAnsi="Arial" w:cs="Arial"/>
          <w:bCs/>
        </w:rPr>
        <w:t xml:space="preserve"> as in </w:t>
      </w:r>
      <w:r w:rsidRPr="00A6453B">
        <w:rPr>
          <w:rFonts w:ascii="Arial" w:hAnsi="Arial" w:cs="Arial"/>
          <w:bCs/>
        </w:rPr>
        <w:t xml:space="preserve">the </w:t>
      </w:r>
      <w:r w:rsidRPr="007A2E3E">
        <w:rPr>
          <w:rFonts w:ascii="Arial" w:hAnsi="Arial" w:cs="Arial"/>
          <w:bCs/>
          <w:highlight w:val="yellow"/>
        </w:rPr>
        <w:t xml:space="preserve">university </w:t>
      </w:r>
      <w:r w:rsidR="006E27EA" w:rsidRPr="007A2E3E">
        <w:rPr>
          <w:rFonts w:ascii="Arial" w:hAnsi="Arial" w:cs="Arial"/>
          <w:bCs/>
          <w:highlight w:val="yellow"/>
        </w:rPr>
        <w:t xml:space="preserve">we </w:t>
      </w:r>
      <w:r w:rsidRPr="007A2E3E">
        <w:rPr>
          <w:rFonts w:ascii="Arial" w:hAnsi="Arial" w:cs="Arial"/>
          <w:bCs/>
          <w:highlight w:val="yellow"/>
        </w:rPr>
        <w:t xml:space="preserve">got </w:t>
      </w:r>
      <w:r w:rsidRPr="007A2E3E">
        <w:rPr>
          <w:rFonts w:ascii="Arial" w:hAnsi="Arial" w:cs="Arial"/>
          <w:bCs/>
          <w:color w:val="00B0F0"/>
          <w:highlight w:val="yellow"/>
          <w:u w:val="single"/>
        </w:rPr>
        <w:t>seven different cultures</w:t>
      </w:r>
      <w:r w:rsidRPr="007A2E3E">
        <w:rPr>
          <w:rFonts w:ascii="Arial" w:hAnsi="Arial" w:cs="Arial"/>
          <w:bCs/>
          <w:color w:val="00B0F0"/>
        </w:rPr>
        <w:t xml:space="preserve"> </w:t>
      </w:r>
      <w:r w:rsidRPr="00A6453B">
        <w:rPr>
          <w:rFonts w:ascii="Arial" w:hAnsi="Arial" w:cs="Arial"/>
          <w:bCs/>
        </w:rPr>
        <w:t xml:space="preserve">that you need something that's </w:t>
      </w:r>
      <w:proofErr w:type="spellStart"/>
      <w:r w:rsidRPr="00A6453B">
        <w:rPr>
          <w:rFonts w:ascii="Arial" w:hAnsi="Arial" w:cs="Arial"/>
          <w:bCs/>
        </w:rPr>
        <w:t>gonna</w:t>
      </w:r>
      <w:proofErr w:type="spellEnd"/>
      <w:r w:rsidRPr="00A6453B">
        <w:rPr>
          <w:rFonts w:ascii="Arial" w:hAnsi="Arial" w:cs="Arial"/>
          <w:bCs/>
        </w:rPr>
        <w:t xml:space="preserve"> kind of be for </w:t>
      </w:r>
      <w:r w:rsidRPr="000F17A3">
        <w:rPr>
          <w:rFonts w:ascii="Arial" w:hAnsi="Arial" w:cs="Arial"/>
          <w:bCs/>
          <w:color w:val="000000" w:themeColor="text1"/>
          <w:highlight w:val="cyan"/>
        </w:rPr>
        <w:t>all of us</w:t>
      </w:r>
      <w:r w:rsidRPr="000F17A3">
        <w:rPr>
          <w:rFonts w:ascii="Arial" w:hAnsi="Arial" w:cs="Arial"/>
          <w:bCs/>
          <w:color w:val="000000" w:themeColor="text1"/>
        </w:rPr>
        <w:t xml:space="preserve"> </w:t>
      </w:r>
      <w:proofErr w:type="gramStart"/>
      <w:r w:rsidRPr="00A6453B">
        <w:rPr>
          <w:rFonts w:ascii="Arial" w:hAnsi="Arial" w:cs="Arial"/>
          <w:bCs/>
        </w:rPr>
        <w:t>yes</w:t>
      </w:r>
      <w:proofErr w:type="gramEnd"/>
      <w:r w:rsidRPr="00A6453B">
        <w:rPr>
          <w:rFonts w:ascii="Arial" w:hAnsi="Arial" w:cs="Arial"/>
          <w:bCs/>
        </w:rPr>
        <w:t xml:space="preserve"> we've got </w:t>
      </w:r>
      <w:r w:rsidRPr="007702D1">
        <w:rPr>
          <w:rFonts w:ascii="Arial" w:hAnsi="Arial" w:cs="Arial"/>
          <w:bCs/>
          <w:highlight w:val="magenta"/>
        </w:rPr>
        <w:t>choice.</w:t>
      </w:r>
    </w:p>
    <w:p w14:paraId="5B237B74"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366636">
        <w:rPr>
          <w:rFonts w:ascii="Arial" w:hAnsi="Arial" w:cs="Arial"/>
          <w:b/>
        </w:rPr>
        <w:t>OK and can you give us some advice on how to promote healthy eating behaviours, so you mentioned a couple of things</w:t>
      </w:r>
      <w:r>
        <w:rPr>
          <w:rFonts w:ascii="Arial" w:hAnsi="Arial" w:cs="Arial"/>
          <w:b/>
        </w:rPr>
        <w:t xml:space="preserve">? </w:t>
      </w:r>
    </w:p>
    <w:p w14:paraId="7B43FED5" w14:textId="77777777" w:rsidR="00F5321C" w:rsidRDefault="00F5321C" w:rsidP="00F5321C">
      <w:pPr>
        <w:widowControl w:val="0"/>
        <w:autoSpaceDE w:val="0"/>
        <w:autoSpaceDN w:val="0"/>
        <w:adjustRightInd w:val="0"/>
        <w:spacing w:after="160" w:line="259" w:lineRule="auto"/>
        <w:jc w:val="both"/>
        <w:rPr>
          <w:rFonts w:ascii="Arial" w:hAnsi="Arial" w:cs="Arial"/>
          <w:b/>
        </w:rPr>
      </w:pPr>
    </w:p>
    <w:p w14:paraId="7A942E95" w14:textId="439D238F" w:rsidR="00F5321C"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3110EC">
        <w:rPr>
          <w:rFonts w:ascii="Arial" w:hAnsi="Arial" w:cs="Arial"/>
          <w:bCs/>
        </w:rPr>
        <w:t xml:space="preserve">I was saying that the </w:t>
      </w:r>
      <w:r w:rsidRPr="00E33AB8">
        <w:rPr>
          <w:rFonts w:ascii="Arial" w:hAnsi="Arial" w:cs="Arial"/>
          <w:bCs/>
          <w:highlight w:val="yellow"/>
        </w:rPr>
        <w:t>university should promote healthy eating</w:t>
      </w:r>
      <w:r w:rsidRPr="003110EC">
        <w:rPr>
          <w:rFonts w:ascii="Arial" w:hAnsi="Arial" w:cs="Arial"/>
          <w:bCs/>
        </w:rPr>
        <w:t xml:space="preserve"> like ha</w:t>
      </w:r>
      <w:r w:rsidR="00D7407C">
        <w:rPr>
          <w:rFonts w:ascii="Arial" w:hAnsi="Arial" w:cs="Arial"/>
          <w:bCs/>
        </w:rPr>
        <w:t xml:space="preserve">ving </w:t>
      </w:r>
      <w:r w:rsidRPr="00C079F7">
        <w:rPr>
          <w:rFonts w:ascii="Arial" w:hAnsi="Arial" w:cs="Arial"/>
          <w:bCs/>
          <w:highlight w:val="magenta"/>
        </w:rPr>
        <w:t>classes</w:t>
      </w:r>
      <w:r w:rsidRPr="003110EC">
        <w:rPr>
          <w:rFonts w:ascii="Arial" w:hAnsi="Arial" w:cs="Arial"/>
          <w:bCs/>
        </w:rPr>
        <w:t xml:space="preserve"> give </w:t>
      </w:r>
      <w:r w:rsidR="00786582" w:rsidRPr="003110EC">
        <w:rPr>
          <w:rFonts w:ascii="Arial" w:hAnsi="Arial" w:cs="Arial"/>
          <w:bCs/>
        </w:rPr>
        <w:t>people more</w:t>
      </w:r>
      <w:r w:rsidRPr="003110EC">
        <w:rPr>
          <w:rFonts w:ascii="Arial" w:hAnsi="Arial" w:cs="Arial"/>
          <w:bCs/>
        </w:rPr>
        <w:t xml:space="preserve"> </w:t>
      </w:r>
      <w:r w:rsidRPr="009C5D50">
        <w:rPr>
          <w:rFonts w:ascii="Arial" w:hAnsi="Arial" w:cs="Arial"/>
          <w:bCs/>
          <w:highlight w:val="green"/>
        </w:rPr>
        <w:t>knowledge of what to eat</w:t>
      </w:r>
      <w:r w:rsidRPr="003110EC">
        <w:rPr>
          <w:rFonts w:ascii="Arial" w:hAnsi="Arial" w:cs="Arial"/>
          <w:bCs/>
        </w:rPr>
        <w:t xml:space="preserve"> what </w:t>
      </w:r>
      <w:r w:rsidR="00D7407C">
        <w:rPr>
          <w:rFonts w:ascii="Arial" w:hAnsi="Arial" w:cs="Arial"/>
          <w:bCs/>
        </w:rPr>
        <w:t xml:space="preserve">we should </w:t>
      </w:r>
      <w:r w:rsidRPr="003110EC">
        <w:rPr>
          <w:rFonts w:ascii="Arial" w:hAnsi="Arial" w:cs="Arial"/>
          <w:bCs/>
        </w:rPr>
        <w:t xml:space="preserve">bring just to keep </w:t>
      </w:r>
      <w:r w:rsidRPr="00786582">
        <w:rPr>
          <w:rFonts w:ascii="Arial" w:hAnsi="Arial" w:cs="Arial"/>
          <w:bCs/>
          <w:highlight w:val="yellow"/>
        </w:rPr>
        <w:t>us drove through</w:t>
      </w:r>
      <w:r w:rsidR="00D7407C" w:rsidRPr="00786582">
        <w:rPr>
          <w:rFonts w:ascii="Arial" w:hAnsi="Arial" w:cs="Arial"/>
          <w:bCs/>
          <w:highlight w:val="yellow"/>
        </w:rPr>
        <w:t>out</w:t>
      </w:r>
      <w:r w:rsidRPr="00786582">
        <w:rPr>
          <w:rFonts w:ascii="Arial" w:hAnsi="Arial" w:cs="Arial"/>
          <w:bCs/>
          <w:highlight w:val="yellow"/>
        </w:rPr>
        <w:t xml:space="preserve"> the day</w:t>
      </w:r>
      <w:r w:rsidRPr="003110EC">
        <w:rPr>
          <w:rFonts w:ascii="Arial" w:hAnsi="Arial" w:cs="Arial"/>
          <w:bCs/>
        </w:rPr>
        <w:t xml:space="preserve"> even have l</w:t>
      </w:r>
      <w:r w:rsidR="00D7407C">
        <w:rPr>
          <w:rFonts w:ascii="Arial" w:hAnsi="Arial" w:cs="Arial"/>
          <w:bCs/>
        </w:rPr>
        <w:t>ike when we have</w:t>
      </w:r>
      <w:r w:rsidRPr="003110EC">
        <w:rPr>
          <w:rFonts w:ascii="Arial" w:hAnsi="Arial" w:cs="Arial"/>
          <w:bCs/>
        </w:rPr>
        <w:t xml:space="preserve"> </w:t>
      </w:r>
      <w:r w:rsidR="00035FBD" w:rsidRPr="000B5879">
        <w:rPr>
          <w:rFonts w:ascii="Arial" w:hAnsi="Arial" w:cs="Arial"/>
          <w:bCs/>
          <w:highlight w:val="yellow"/>
        </w:rPr>
        <w:t xml:space="preserve">long </w:t>
      </w:r>
      <w:r w:rsidRPr="000B5879">
        <w:rPr>
          <w:rFonts w:ascii="Arial" w:hAnsi="Arial" w:cs="Arial"/>
          <w:bCs/>
          <w:highlight w:val="yellow"/>
        </w:rPr>
        <w:t>classes</w:t>
      </w:r>
      <w:r w:rsidRPr="003110EC">
        <w:rPr>
          <w:rFonts w:ascii="Arial" w:hAnsi="Arial" w:cs="Arial"/>
          <w:bCs/>
        </w:rPr>
        <w:t xml:space="preserve"> </w:t>
      </w:r>
      <w:r w:rsidR="000B5879" w:rsidRPr="000B5879">
        <w:rPr>
          <w:rFonts w:ascii="Arial" w:hAnsi="Arial" w:cs="Arial"/>
          <w:bCs/>
          <w:highlight w:val="magenta"/>
        </w:rPr>
        <w:t xml:space="preserve">healthy meal prep </w:t>
      </w:r>
      <w:proofErr w:type="gramStart"/>
      <w:r w:rsidR="000B5879" w:rsidRPr="000B5879">
        <w:rPr>
          <w:rFonts w:ascii="Arial" w:hAnsi="Arial" w:cs="Arial"/>
          <w:bCs/>
          <w:highlight w:val="magenta"/>
        </w:rPr>
        <w:t>plans</w:t>
      </w:r>
      <w:proofErr w:type="gramEnd"/>
      <w:r w:rsidR="000B5879">
        <w:rPr>
          <w:rFonts w:ascii="Arial" w:hAnsi="Arial" w:cs="Arial"/>
          <w:bCs/>
        </w:rPr>
        <w:t xml:space="preserve"> </w:t>
      </w:r>
    </w:p>
    <w:p w14:paraId="5BED9938" w14:textId="77777777" w:rsidR="00FC46D3" w:rsidRPr="003110EC" w:rsidRDefault="00FC46D3" w:rsidP="00F5321C">
      <w:pPr>
        <w:widowControl w:val="0"/>
        <w:autoSpaceDE w:val="0"/>
        <w:autoSpaceDN w:val="0"/>
        <w:adjustRightInd w:val="0"/>
        <w:spacing w:after="160" w:line="259" w:lineRule="auto"/>
        <w:jc w:val="both"/>
        <w:rPr>
          <w:rFonts w:ascii="Arial" w:hAnsi="Arial" w:cs="Arial"/>
          <w:bCs/>
        </w:rPr>
      </w:pPr>
    </w:p>
    <w:p w14:paraId="21CBF80D" w14:textId="01DF1D31" w:rsidR="00F5321C" w:rsidRPr="0059435E"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59435E">
        <w:rPr>
          <w:rFonts w:ascii="Arial" w:hAnsi="Arial" w:cs="Arial"/>
          <w:bCs/>
        </w:rPr>
        <w:t xml:space="preserve">and </w:t>
      </w:r>
      <w:r w:rsidR="00494854">
        <w:rPr>
          <w:rFonts w:ascii="Arial" w:hAnsi="Arial" w:cs="Arial"/>
          <w:bCs/>
        </w:rPr>
        <w:t>would say</w:t>
      </w:r>
      <w:r w:rsidRPr="0059435E">
        <w:rPr>
          <w:rFonts w:ascii="Arial" w:hAnsi="Arial" w:cs="Arial"/>
          <w:bCs/>
        </w:rPr>
        <w:t xml:space="preserve"> just </w:t>
      </w:r>
      <w:r w:rsidR="00494854">
        <w:rPr>
          <w:rFonts w:ascii="Arial" w:hAnsi="Arial" w:cs="Arial"/>
          <w:bCs/>
        </w:rPr>
        <w:t xml:space="preserve">providing </w:t>
      </w:r>
      <w:r w:rsidRPr="001F1255">
        <w:rPr>
          <w:rFonts w:ascii="Arial" w:hAnsi="Arial" w:cs="Arial"/>
          <w:bCs/>
          <w:color w:val="000000" w:themeColor="text1"/>
          <w:highlight w:val="yellow"/>
        </w:rPr>
        <w:t>h</w:t>
      </w:r>
      <w:r w:rsidR="000B5879" w:rsidRPr="001F1255">
        <w:rPr>
          <w:rFonts w:ascii="Arial" w:hAnsi="Arial" w:cs="Arial"/>
          <w:bCs/>
          <w:color w:val="000000" w:themeColor="text1"/>
          <w:highlight w:val="yellow"/>
        </w:rPr>
        <w:t>ealthy</w:t>
      </w:r>
      <w:r w:rsidRPr="001F1255">
        <w:rPr>
          <w:rFonts w:ascii="Arial" w:hAnsi="Arial" w:cs="Arial"/>
          <w:bCs/>
          <w:color w:val="000000" w:themeColor="text1"/>
          <w:highlight w:val="yellow"/>
        </w:rPr>
        <w:t xml:space="preserve"> food there for us to </w:t>
      </w:r>
      <w:proofErr w:type="gramStart"/>
      <w:r w:rsidRPr="001F1255">
        <w:rPr>
          <w:rFonts w:ascii="Arial" w:hAnsi="Arial" w:cs="Arial"/>
          <w:bCs/>
          <w:color w:val="000000" w:themeColor="text1"/>
          <w:highlight w:val="yellow"/>
        </w:rPr>
        <w:t>eat</w:t>
      </w:r>
      <w:proofErr w:type="gramEnd"/>
      <w:r w:rsidRPr="001F1255">
        <w:rPr>
          <w:rFonts w:ascii="Arial" w:hAnsi="Arial" w:cs="Arial"/>
          <w:bCs/>
          <w:color w:val="000000" w:themeColor="text1"/>
        </w:rPr>
        <w:t xml:space="preserve"> </w:t>
      </w:r>
    </w:p>
    <w:p w14:paraId="28F7D02F" w14:textId="77777777" w:rsidR="00F5321C" w:rsidRPr="0059435E"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lastRenderedPageBreak/>
        <w:t xml:space="preserve">Laura- </w:t>
      </w:r>
      <w:r w:rsidRPr="0059435E">
        <w:rPr>
          <w:rFonts w:ascii="Arial" w:hAnsi="Arial" w:cs="Arial"/>
          <w:bCs/>
        </w:rPr>
        <w:t xml:space="preserve">maybe give </w:t>
      </w:r>
      <w:r w:rsidRPr="00D01FFF">
        <w:rPr>
          <w:rFonts w:ascii="Arial" w:hAnsi="Arial" w:cs="Arial"/>
          <w:bCs/>
          <w:highlight w:val="magenta"/>
        </w:rPr>
        <w:t>vouchers to help students</w:t>
      </w:r>
      <w:r w:rsidRPr="0059435E">
        <w:rPr>
          <w:rFonts w:ascii="Arial" w:hAnsi="Arial" w:cs="Arial"/>
          <w:bCs/>
        </w:rPr>
        <w:t xml:space="preserve"> get healthy food.</w:t>
      </w:r>
    </w:p>
    <w:p w14:paraId="45FA5D29"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051ABF">
        <w:rPr>
          <w:rFonts w:ascii="Arial" w:hAnsi="Arial" w:cs="Arial"/>
          <w:b/>
        </w:rPr>
        <w:t xml:space="preserve"> OK Anne would you say there's any individual factors so if you personally affects your healthy eating habits at the </w:t>
      </w:r>
      <w:proofErr w:type="gramStart"/>
      <w:r w:rsidRPr="00051ABF">
        <w:rPr>
          <w:rFonts w:ascii="Arial" w:hAnsi="Arial" w:cs="Arial"/>
          <w:b/>
        </w:rPr>
        <w:t>university</w:t>
      </w:r>
      <w:r w:rsidRPr="00C75399">
        <w:rPr>
          <w:rFonts w:ascii="Arial" w:hAnsi="Arial" w:cs="Arial"/>
          <w:b/>
        </w:rPr>
        <w:t xml:space="preserve"> </w:t>
      </w:r>
      <w:r>
        <w:rPr>
          <w:rFonts w:ascii="Arial" w:hAnsi="Arial" w:cs="Arial"/>
          <w:b/>
        </w:rPr>
        <w:t>?</w:t>
      </w:r>
      <w:proofErr w:type="gramEnd"/>
    </w:p>
    <w:p w14:paraId="30D4CFAD"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Kira- </w:t>
      </w:r>
      <w:r w:rsidRPr="00F2451E">
        <w:rPr>
          <w:rFonts w:ascii="Arial" w:hAnsi="Arial" w:cs="Arial"/>
          <w:bCs/>
        </w:rPr>
        <w:t xml:space="preserve">I want to </w:t>
      </w:r>
      <w:proofErr w:type="gramStart"/>
      <w:r w:rsidRPr="00F2451E">
        <w:rPr>
          <w:rFonts w:ascii="Arial" w:hAnsi="Arial" w:cs="Arial"/>
          <w:bCs/>
        </w:rPr>
        <w:t>say</w:t>
      </w:r>
      <w:proofErr w:type="gramEnd"/>
      <w:r w:rsidRPr="00F2451E">
        <w:rPr>
          <w:rFonts w:ascii="Arial" w:hAnsi="Arial" w:cs="Arial"/>
          <w:bCs/>
        </w:rPr>
        <w:t xml:space="preserve"> me personally I think we've kind of covered that</w:t>
      </w:r>
      <w:r w:rsidRPr="00C75399">
        <w:rPr>
          <w:rFonts w:ascii="Arial" w:hAnsi="Arial" w:cs="Arial"/>
          <w:b/>
        </w:rPr>
        <w:t xml:space="preserve"> </w:t>
      </w:r>
    </w:p>
    <w:p w14:paraId="6F2FFB42" w14:textId="77777777" w:rsidR="00F5321C" w:rsidRPr="001F03E1"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A</w:t>
      </w:r>
      <w:r w:rsidRPr="00C75399">
        <w:rPr>
          <w:rFonts w:ascii="Arial" w:hAnsi="Arial" w:cs="Arial"/>
          <w:b/>
        </w:rPr>
        <w:t>re there any social factors then that influence your healthy eating habits</w:t>
      </w:r>
      <w:r>
        <w:rPr>
          <w:rFonts w:ascii="Arial" w:hAnsi="Arial" w:cs="Arial"/>
          <w:b/>
        </w:rPr>
        <w:t>?</w:t>
      </w:r>
    </w:p>
    <w:p w14:paraId="1EC703E5" w14:textId="1A6FF569" w:rsidR="00F5321C" w:rsidRPr="008C7629"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Janet- </w:t>
      </w:r>
      <w:r w:rsidRPr="008C7629">
        <w:rPr>
          <w:rFonts w:ascii="Arial" w:hAnsi="Arial" w:cs="Arial"/>
          <w:bCs/>
        </w:rPr>
        <w:t xml:space="preserve">I think we need to have </w:t>
      </w:r>
      <w:r w:rsidRPr="005C3366">
        <w:rPr>
          <w:rFonts w:ascii="Arial" w:hAnsi="Arial" w:cs="Arial"/>
          <w:bCs/>
          <w:highlight w:val="cyan"/>
        </w:rPr>
        <w:t>different preference</w:t>
      </w:r>
      <w:r w:rsidRPr="008C7629">
        <w:rPr>
          <w:rFonts w:ascii="Arial" w:hAnsi="Arial" w:cs="Arial"/>
          <w:bCs/>
        </w:rPr>
        <w:t xml:space="preserve"> social wise I think on campus itself just </w:t>
      </w:r>
      <w:r w:rsidRPr="00761851">
        <w:rPr>
          <w:rFonts w:ascii="Arial" w:hAnsi="Arial" w:cs="Arial"/>
          <w:bCs/>
          <w:highlight w:val="yellow"/>
        </w:rPr>
        <w:t>not only vending machines</w:t>
      </w:r>
      <w:r w:rsidRPr="008C7629">
        <w:rPr>
          <w:rFonts w:ascii="Arial" w:hAnsi="Arial" w:cs="Arial"/>
          <w:bCs/>
        </w:rPr>
        <w:t xml:space="preserve"> but we should have like </w:t>
      </w:r>
      <w:r w:rsidRPr="00761851">
        <w:rPr>
          <w:rFonts w:ascii="Arial" w:hAnsi="Arial" w:cs="Arial"/>
          <w:bCs/>
          <w:highlight w:val="green"/>
        </w:rPr>
        <w:t>different options</w:t>
      </w:r>
      <w:r w:rsidRPr="008C7629">
        <w:rPr>
          <w:rFonts w:ascii="Arial" w:hAnsi="Arial" w:cs="Arial"/>
          <w:bCs/>
        </w:rPr>
        <w:t xml:space="preserve"> like probably like a </w:t>
      </w:r>
      <w:r w:rsidRPr="00C852B2">
        <w:rPr>
          <w:rFonts w:ascii="Arial" w:hAnsi="Arial" w:cs="Arial"/>
          <w:bCs/>
          <w:highlight w:val="green"/>
        </w:rPr>
        <w:t>salad bar</w:t>
      </w:r>
      <w:r w:rsidRPr="008C7629">
        <w:rPr>
          <w:rFonts w:ascii="Arial" w:hAnsi="Arial" w:cs="Arial"/>
          <w:bCs/>
        </w:rPr>
        <w:t xml:space="preserve"> something that </w:t>
      </w:r>
      <w:r w:rsidRPr="00C22B36">
        <w:rPr>
          <w:rFonts w:ascii="Arial" w:hAnsi="Arial" w:cs="Arial"/>
          <w:bCs/>
          <w:highlight w:val="yellow"/>
        </w:rPr>
        <w:t xml:space="preserve">we do have the </w:t>
      </w:r>
      <w:proofErr w:type="gramStart"/>
      <w:r w:rsidRPr="00C22B36">
        <w:rPr>
          <w:rFonts w:ascii="Arial" w:hAnsi="Arial" w:cs="Arial"/>
          <w:bCs/>
          <w:highlight w:val="yellow"/>
        </w:rPr>
        <w:t>space</w:t>
      </w:r>
      <w:proofErr w:type="gramEnd"/>
      <w:r w:rsidRPr="008C7629">
        <w:rPr>
          <w:rFonts w:ascii="Arial" w:hAnsi="Arial" w:cs="Arial"/>
          <w:bCs/>
        </w:rPr>
        <w:t xml:space="preserve"> so I think if you </w:t>
      </w:r>
      <w:r w:rsidRPr="007B60B0">
        <w:rPr>
          <w:rFonts w:ascii="Arial" w:hAnsi="Arial" w:cs="Arial"/>
          <w:bCs/>
          <w:highlight w:val="yellow"/>
        </w:rPr>
        <w:t>utilise</w:t>
      </w:r>
      <w:r w:rsidRPr="007B60B0">
        <w:rPr>
          <w:rFonts w:ascii="Arial" w:hAnsi="Arial" w:cs="Arial"/>
          <w:b/>
          <w:highlight w:val="yellow"/>
        </w:rPr>
        <w:t xml:space="preserve"> it.</w:t>
      </w:r>
      <w:r w:rsidRPr="008C7629">
        <w:rPr>
          <w:rFonts w:ascii="Arial" w:hAnsi="Arial" w:cs="Arial"/>
          <w:b/>
        </w:rPr>
        <w:t xml:space="preserve"> </w:t>
      </w:r>
    </w:p>
    <w:p w14:paraId="53ED37D7" w14:textId="4CEBABE4" w:rsidR="00F5321C" w:rsidRDefault="00F5321C" w:rsidP="00F5321C">
      <w:pPr>
        <w:widowControl w:val="0"/>
        <w:autoSpaceDE w:val="0"/>
        <w:autoSpaceDN w:val="0"/>
        <w:adjustRightInd w:val="0"/>
        <w:spacing w:after="160" w:line="259" w:lineRule="auto"/>
        <w:jc w:val="both"/>
        <w:rPr>
          <w:rFonts w:ascii="Arial" w:hAnsi="Arial" w:cs="Arial"/>
          <w:b/>
        </w:rPr>
      </w:pPr>
      <w:r w:rsidRPr="00F7451A">
        <w:rPr>
          <w:rFonts w:ascii="Arial" w:hAnsi="Arial" w:cs="Arial"/>
          <w:b/>
        </w:rPr>
        <w:t xml:space="preserve">and are there any environmental factors influencing your healthy eating habits </w:t>
      </w:r>
      <w:r w:rsidR="00984BB7">
        <w:rPr>
          <w:rFonts w:ascii="Arial" w:hAnsi="Arial" w:cs="Arial"/>
          <w:b/>
        </w:rPr>
        <w:t>‘/</w:t>
      </w:r>
      <w:r w:rsidRPr="00F7451A">
        <w:rPr>
          <w:rFonts w:ascii="Arial" w:hAnsi="Arial" w:cs="Arial"/>
          <w:b/>
        </w:rPr>
        <w:t>at the university</w:t>
      </w:r>
      <w:r>
        <w:rPr>
          <w:rFonts w:ascii="Arial" w:hAnsi="Arial" w:cs="Arial"/>
          <w:b/>
        </w:rPr>
        <w:t>?</w:t>
      </w:r>
    </w:p>
    <w:p w14:paraId="4E84102A" w14:textId="633E2E90"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Janet-</w:t>
      </w:r>
      <w:r w:rsidRPr="00F7451A">
        <w:rPr>
          <w:rFonts w:ascii="Arial" w:hAnsi="Arial" w:cs="Arial"/>
          <w:b/>
        </w:rPr>
        <w:t xml:space="preserve"> </w:t>
      </w:r>
      <w:r w:rsidRPr="00D70CD4">
        <w:rPr>
          <w:rFonts w:ascii="Arial" w:hAnsi="Arial" w:cs="Arial"/>
          <w:bCs/>
          <w:highlight w:val="red"/>
        </w:rPr>
        <w:t>the stress the environment</w:t>
      </w:r>
      <w:r w:rsidRPr="0084091D">
        <w:rPr>
          <w:rFonts w:ascii="Arial" w:hAnsi="Arial" w:cs="Arial"/>
          <w:bCs/>
        </w:rPr>
        <w:t xml:space="preserve"> of individuals and </w:t>
      </w:r>
      <w:r w:rsidRPr="00061F66">
        <w:rPr>
          <w:rFonts w:ascii="Arial" w:hAnsi="Arial" w:cs="Arial"/>
          <w:bCs/>
          <w:highlight w:val="cyan"/>
        </w:rPr>
        <w:t>different cultures</w:t>
      </w:r>
      <w:r w:rsidRPr="0084091D">
        <w:rPr>
          <w:rFonts w:ascii="Arial" w:hAnsi="Arial" w:cs="Arial"/>
          <w:bCs/>
        </w:rPr>
        <w:t xml:space="preserve"> sometimes </w:t>
      </w:r>
      <w:r w:rsidR="0075559F">
        <w:rPr>
          <w:rFonts w:ascii="Arial" w:hAnsi="Arial" w:cs="Arial"/>
          <w:bCs/>
        </w:rPr>
        <w:t xml:space="preserve">changes </w:t>
      </w:r>
      <w:r w:rsidRPr="0084091D">
        <w:rPr>
          <w:rFonts w:ascii="Arial" w:hAnsi="Arial" w:cs="Arial"/>
          <w:bCs/>
        </w:rPr>
        <w:t xml:space="preserve">how do you eat and stuff that you're not supposed to be eating. </w:t>
      </w:r>
      <w:r w:rsidRPr="00A56D73">
        <w:rPr>
          <w:rFonts w:ascii="Arial" w:hAnsi="Arial" w:cs="Arial"/>
          <w:bCs/>
          <w:highlight w:val="red"/>
        </w:rPr>
        <w:t>Lecturers stress you out</w:t>
      </w:r>
      <w:r w:rsidRPr="0084091D">
        <w:rPr>
          <w:rFonts w:ascii="Arial" w:hAnsi="Arial" w:cs="Arial"/>
          <w:bCs/>
        </w:rPr>
        <w:t xml:space="preserve"> sometimes and you just </w:t>
      </w:r>
      <w:r w:rsidRPr="00B173C0">
        <w:rPr>
          <w:rFonts w:ascii="Arial" w:hAnsi="Arial" w:cs="Arial"/>
          <w:bCs/>
          <w:highlight w:val="red"/>
        </w:rPr>
        <w:t>picked up a snicker bar</w:t>
      </w:r>
      <w:r w:rsidRPr="0084091D">
        <w:rPr>
          <w:rFonts w:ascii="Arial" w:hAnsi="Arial" w:cs="Arial"/>
          <w:bCs/>
        </w:rPr>
        <w:t xml:space="preserve"> to release the ange</w:t>
      </w:r>
      <w:r>
        <w:rPr>
          <w:rFonts w:ascii="Arial" w:hAnsi="Arial" w:cs="Arial"/>
          <w:b/>
        </w:rPr>
        <w:t>r.</w:t>
      </w:r>
    </w:p>
    <w:p w14:paraId="3B6D0C07" w14:textId="77777777" w:rsidR="00F5321C" w:rsidRDefault="00F5321C" w:rsidP="00F5321C">
      <w:pPr>
        <w:widowControl w:val="0"/>
        <w:autoSpaceDE w:val="0"/>
        <w:autoSpaceDN w:val="0"/>
        <w:adjustRightInd w:val="0"/>
        <w:spacing w:after="160" w:line="259" w:lineRule="auto"/>
        <w:jc w:val="both"/>
        <w:rPr>
          <w:rFonts w:ascii="Arial" w:hAnsi="Arial" w:cs="Arial"/>
          <w:b/>
        </w:rPr>
      </w:pPr>
      <w:r w:rsidRPr="00F7451A">
        <w:rPr>
          <w:rFonts w:ascii="Arial" w:hAnsi="Arial" w:cs="Arial"/>
          <w:b/>
        </w:rPr>
        <w:t xml:space="preserve"> is there anything else anybody else would like to add</w:t>
      </w:r>
      <w:r>
        <w:rPr>
          <w:rFonts w:ascii="Arial" w:hAnsi="Arial" w:cs="Arial"/>
          <w:b/>
        </w:rPr>
        <w:t>?</w:t>
      </w:r>
    </w:p>
    <w:p w14:paraId="61732A2E" w14:textId="2CECE51C"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Kira</w:t>
      </w:r>
      <w:r w:rsidRPr="00420F21">
        <w:rPr>
          <w:rFonts w:ascii="Arial" w:hAnsi="Arial" w:cs="Arial"/>
          <w:bCs/>
        </w:rPr>
        <w:t xml:space="preserve">-  so like to just at the </w:t>
      </w:r>
      <w:r w:rsidRPr="00AE7A30">
        <w:rPr>
          <w:rFonts w:ascii="Arial" w:hAnsi="Arial" w:cs="Arial"/>
          <w:bCs/>
          <w:highlight w:val="yellow"/>
        </w:rPr>
        <w:t>university could  consider their students</w:t>
      </w:r>
      <w:r w:rsidRPr="00420F21">
        <w:rPr>
          <w:rFonts w:ascii="Arial" w:hAnsi="Arial" w:cs="Arial"/>
          <w:bCs/>
        </w:rPr>
        <w:t xml:space="preserve"> in a better way not the fact that </w:t>
      </w:r>
      <w:r w:rsidRPr="00AE7A30">
        <w:rPr>
          <w:rFonts w:ascii="Arial" w:hAnsi="Arial" w:cs="Arial"/>
          <w:bCs/>
          <w:highlight w:val="yellow"/>
        </w:rPr>
        <w:t>we've got building</w:t>
      </w:r>
      <w:r w:rsidRPr="00420F21">
        <w:rPr>
          <w:rFonts w:ascii="Arial" w:hAnsi="Arial" w:cs="Arial"/>
          <w:bCs/>
        </w:rPr>
        <w:t xml:space="preserve"> and they got lecturers and </w:t>
      </w:r>
      <w:r w:rsidRPr="00AE7A30">
        <w:rPr>
          <w:rFonts w:ascii="Arial" w:hAnsi="Arial" w:cs="Arial"/>
          <w:bCs/>
          <w:highlight w:val="yellow"/>
        </w:rPr>
        <w:t>we're here to study</w:t>
      </w:r>
      <w:r w:rsidRPr="00420F21">
        <w:rPr>
          <w:rFonts w:ascii="Arial" w:hAnsi="Arial" w:cs="Arial"/>
          <w:bCs/>
        </w:rPr>
        <w:t xml:space="preserve"> but the fact that when </w:t>
      </w:r>
      <w:r w:rsidRPr="00AE7A30">
        <w:rPr>
          <w:rFonts w:ascii="Arial" w:hAnsi="Arial" w:cs="Arial"/>
          <w:bCs/>
          <w:highlight w:val="green"/>
        </w:rPr>
        <w:t>we eat better</w:t>
      </w:r>
      <w:r w:rsidRPr="00420F21">
        <w:rPr>
          <w:rFonts w:ascii="Arial" w:hAnsi="Arial" w:cs="Arial"/>
          <w:bCs/>
        </w:rPr>
        <w:t xml:space="preserve"> our mind </w:t>
      </w:r>
      <w:r w:rsidRPr="003675C6">
        <w:rPr>
          <w:rFonts w:ascii="Arial" w:hAnsi="Arial" w:cs="Arial"/>
          <w:bCs/>
          <w:highlight w:val="magenta"/>
        </w:rPr>
        <w:t>will work better</w:t>
      </w:r>
      <w:r w:rsidRPr="00420F21">
        <w:rPr>
          <w:rFonts w:ascii="Arial" w:hAnsi="Arial" w:cs="Arial"/>
          <w:bCs/>
        </w:rPr>
        <w:t xml:space="preserve"> and we can  </w:t>
      </w:r>
      <w:r w:rsidRPr="00A81076">
        <w:rPr>
          <w:rFonts w:ascii="Arial" w:hAnsi="Arial" w:cs="Arial"/>
          <w:bCs/>
          <w:highlight w:val="yellow"/>
        </w:rPr>
        <w:t>focus and manage certain assignments</w:t>
      </w:r>
      <w:r w:rsidRPr="00420F21">
        <w:rPr>
          <w:rFonts w:ascii="Arial" w:hAnsi="Arial" w:cs="Arial"/>
          <w:bCs/>
        </w:rPr>
        <w:t xml:space="preserve"> a lot better than you know </w:t>
      </w:r>
      <w:r w:rsidRPr="003F5DA7">
        <w:rPr>
          <w:rFonts w:ascii="Arial" w:hAnsi="Arial" w:cs="Arial"/>
          <w:bCs/>
          <w:highlight w:val="red"/>
        </w:rPr>
        <w:t>junk food doesn't help your mind</w:t>
      </w:r>
      <w:r w:rsidRPr="00420F21">
        <w:rPr>
          <w:rFonts w:ascii="Arial" w:hAnsi="Arial" w:cs="Arial"/>
          <w:bCs/>
        </w:rPr>
        <w:t xml:space="preserve"> it gets you a </w:t>
      </w:r>
      <w:r w:rsidRPr="00BA665E">
        <w:rPr>
          <w:rFonts w:ascii="Arial" w:hAnsi="Arial" w:cs="Arial"/>
          <w:bCs/>
          <w:highlight w:val="red"/>
        </w:rPr>
        <w:t>bit sluggish</w:t>
      </w:r>
      <w:r w:rsidRPr="00420F21">
        <w:rPr>
          <w:rFonts w:ascii="Arial" w:hAnsi="Arial" w:cs="Arial"/>
          <w:bCs/>
        </w:rPr>
        <w:t xml:space="preserve"> because the</w:t>
      </w:r>
      <w:r w:rsidR="006513E7">
        <w:rPr>
          <w:rFonts w:ascii="Arial" w:hAnsi="Arial" w:cs="Arial"/>
          <w:bCs/>
        </w:rPr>
        <w:t xml:space="preserve"> </w:t>
      </w:r>
      <w:r w:rsidR="006513E7" w:rsidRPr="001A6921">
        <w:rPr>
          <w:rFonts w:ascii="Arial" w:hAnsi="Arial" w:cs="Arial"/>
          <w:bCs/>
          <w:highlight w:val="magenta"/>
        </w:rPr>
        <w:t>food we eat</w:t>
      </w:r>
      <w:r w:rsidRPr="001A6921">
        <w:rPr>
          <w:rFonts w:ascii="Arial" w:hAnsi="Arial" w:cs="Arial"/>
          <w:bCs/>
          <w:highlight w:val="magenta"/>
        </w:rPr>
        <w:t xml:space="preserve"> will help process information</w:t>
      </w:r>
      <w:r w:rsidRPr="00420F21">
        <w:rPr>
          <w:rFonts w:ascii="Arial" w:hAnsi="Arial" w:cs="Arial"/>
          <w:bCs/>
        </w:rPr>
        <w:t xml:space="preserve"> a bit more.</w:t>
      </w:r>
      <w:r>
        <w:rPr>
          <w:rFonts w:ascii="Arial" w:hAnsi="Arial" w:cs="Arial"/>
          <w:bCs/>
        </w:rPr>
        <w:t xml:space="preserve"> </w:t>
      </w:r>
      <w:proofErr w:type="gramStart"/>
      <w:r w:rsidRPr="00420F21">
        <w:rPr>
          <w:rFonts w:ascii="Arial" w:hAnsi="Arial" w:cs="Arial"/>
          <w:bCs/>
        </w:rPr>
        <w:t>yeah</w:t>
      </w:r>
      <w:proofErr w:type="gramEnd"/>
      <w:r w:rsidRPr="00420F21">
        <w:rPr>
          <w:rFonts w:ascii="Arial" w:hAnsi="Arial" w:cs="Arial"/>
          <w:bCs/>
        </w:rPr>
        <w:t xml:space="preserve"> the university should actually like </w:t>
      </w:r>
      <w:r w:rsidRPr="00391C6A">
        <w:rPr>
          <w:rFonts w:ascii="Arial" w:hAnsi="Arial" w:cs="Arial"/>
          <w:bCs/>
          <w:highlight w:val="yellow"/>
        </w:rPr>
        <w:t>put something p</w:t>
      </w:r>
      <w:r w:rsidR="00BA665E" w:rsidRPr="00391C6A">
        <w:rPr>
          <w:rFonts w:ascii="Arial" w:hAnsi="Arial" w:cs="Arial"/>
          <w:bCs/>
          <w:highlight w:val="yellow"/>
        </w:rPr>
        <w:t>l</w:t>
      </w:r>
      <w:r w:rsidRPr="00391C6A">
        <w:rPr>
          <w:rFonts w:ascii="Arial" w:hAnsi="Arial" w:cs="Arial"/>
          <w:bCs/>
          <w:highlight w:val="yellow"/>
        </w:rPr>
        <w:t>ace</w:t>
      </w:r>
      <w:r w:rsidRPr="00420F21">
        <w:rPr>
          <w:rFonts w:ascii="Arial" w:hAnsi="Arial" w:cs="Arial"/>
          <w:bCs/>
        </w:rPr>
        <w:t xml:space="preserve"> they </w:t>
      </w:r>
      <w:proofErr w:type="spellStart"/>
      <w:r w:rsidRPr="00BA665E">
        <w:rPr>
          <w:rFonts w:ascii="Arial" w:hAnsi="Arial" w:cs="Arial"/>
          <w:bCs/>
          <w:highlight w:val="yellow"/>
        </w:rPr>
        <w:t>wanna</w:t>
      </w:r>
      <w:proofErr w:type="spellEnd"/>
      <w:r w:rsidRPr="00BA665E">
        <w:rPr>
          <w:rFonts w:ascii="Arial" w:hAnsi="Arial" w:cs="Arial"/>
          <w:bCs/>
          <w:highlight w:val="yellow"/>
        </w:rPr>
        <w:t xml:space="preserve"> promote something</w:t>
      </w:r>
      <w:r w:rsidRPr="00420F21">
        <w:rPr>
          <w:rFonts w:ascii="Arial" w:hAnsi="Arial" w:cs="Arial"/>
          <w:bCs/>
        </w:rPr>
        <w:t xml:space="preserve"> then show us you should </w:t>
      </w:r>
      <w:r w:rsidRPr="00F44052">
        <w:rPr>
          <w:rFonts w:ascii="Arial" w:hAnsi="Arial" w:cs="Arial"/>
          <w:bCs/>
          <w:highlight w:val="yellow"/>
        </w:rPr>
        <w:t>just promote something</w:t>
      </w:r>
      <w:r w:rsidRPr="00420F21">
        <w:rPr>
          <w:rFonts w:ascii="Arial" w:hAnsi="Arial" w:cs="Arial"/>
          <w:bCs/>
        </w:rPr>
        <w:t xml:space="preserve"> that you want to give us something that we can do that we can encourage us to do more within it that kind of makes sense</w:t>
      </w:r>
      <w:r w:rsidRPr="00320786">
        <w:rPr>
          <w:rFonts w:ascii="Arial" w:hAnsi="Arial" w:cs="Arial"/>
          <w:b/>
        </w:rPr>
        <w:t xml:space="preserve"> </w:t>
      </w:r>
    </w:p>
    <w:p w14:paraId="1A26050C" w14:textId="77777777" w:rsidR="00F5321C" w:rsidRPr="002F41B4"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Janet </w:t>
      </w:r>
      <w:r w:rsidRPr="002541EB">
        <w:rPr>
          <w:rFonts w:ascii="Arial" w:hAnsi="Arial" w:cs="Arial"/>
          <w:bCs/>
          <w:highlight w:val="yellow"/>
        </w:rPr>
        <w:t>show interest in our health</w:t>
      </w:r>
      <w:r w:rsidRPr="002F41B4">
        <w:rPr>
          <w:rFonts w:ascii="Arial" w:hAnsi="Arial" w:cs="Arial"/>
          <w:bCs/>
        </w:rPr>
        <w:t xml:space="preserve"> is one of the main things so you want us to do all these </w:t>
      </w:r>
      <w:r w:rsidRPr="00BA60C4">
        <w:rPr>
          <w:rFonts w:ascii="Arial" w:hAnsi="Arial" w:cs="Arial"/>
          <w:bCs/>
          <w:highlight w:val="red"/>
        </w:rPr>
        <w:t>assignments and everything</w:t>
      </w:r>
      <w:r w:rsidRPr="002F41B4">
        <w:rPr>
          <w:rFonts w:ascii="Arial" w:hAnsi="Arial" w:cs="Arial"/>
          <w:bCs/>
        </w:rPr>
        <w:t xml:space="preserve"> I could </w:t>
      </w:r>
      <w:proofErr w:type="gramStart"/>
      <w:r w:rsidRPr="002F41B4">
        <w:rPr>
          <w:rFonts w:ascii="Arial" w:hAnsi="Arial" w:cs="Arial"/>
          <w:bCs/>
        </w:rPr>
        <w:t>definitely be</w:t>
      </w:r>
      <w:proofErr w:type="gramEnd"/>
      <w:r w:rsidRPr="002F41B4">
        <w:rPr>
          <w:rFonts w:ascii="Arial" w:hAnsi="Arial" w:cs="Arial"/>
          <w:bCs/>
        </w:rPr>
        <w:t xml:space="preserve"> here to have that is </w:t>
      </w:r>
      <w:r w:rsidRPr="00CD3DF4">
        <w:rPr>
          <w:rFonts w:ascii="Arial" w:hAnsi="Arial" w:cs="Arial"/>
          <w:bCs/>
          <w:highlight w:val="magenta"/>
        </w:rPr>
        <w:t>brain food</w:t>
      </w:r>
      <w:r>
        <w:rPr>
          <w:rFonts w:ascii="Arial" w:hAnsi="Arial" w:cs="Arial"/>
          <w:bCs/>
        </w:rPr>
        <w:t>.</w:t>
      </w:r>
    </w:p>
    <w:p w14:paraId="3F9C6B23" w14:textId="72B6B15C" w:rsidR="00F5321C" w:rsidRPr="00DD1DF9" w:rsidRDefault="00F5321C" w:rsidP="00F5321C">
      <w:pPr>
        <w:widowControl w:val="0"/>
        <w:autoSpaceDE w:val="0"/>
        <w:autoSpaceDN w:val="0"/>
        <w:adjustRightInd w:val="0"/>
        <w:spacing w:after="160" w:line="259" w:lineRule="auto"/>
        <w:jc w:val="both"/>
        <w:rPr>
          <w:rFonts w:ascii="Arial" w:hAnsi="Arial" w:cs="Arial"/>
          <w:bCs/>
        </w:rPr>
      </w:pPr>
      <w:r>
        <w:rPr>
          <w:rFonts w:ascii="Arial" w:hAnsi="Arial" w:cs="Arial"/>
          <w:b/>
        </w:rPr>
        <w:t xml:space="preserve">Kira- </w:t>
      </w:r>
      <w:r w:rsidRPr="00DD1DF9">
        <w:rPr>
          <w:rFonts w:ascii="Arial" w:hAnsi="Arial" w:cs="Arial"/>
          <w:bCs/>
        </w:rPr>
        <w:t xml:space="preserve">I mean </w:t>
      </w:r>
      <w:r w:rsidRPr="00496BCB">
        <w:rPr>
          <w:rFonts w:ascii="Arial" w:hAnsi="Arial" w:cs="Arial"/>
          <w:bCs/>
          <w:highlight w:val="yellow"/>
        </w:rPr>
        <w:t>food that can help in the long runs</w:t>
      </w:r>
      <w:r w:rsidRPr="00DD1DF9">
        <w:rPr>
          <w:rFonts w:ascii="Arial" w:hAnsi="Arial" w:cs="Arial"/>
          <w:bCs/>
        </w:rPr>
        <w:t xml:space="preserve"> were constantly studying and then you </w:t>
      </w:r>
      <w:r w:rsidRPr="000A605B">
        <w:rPr>
          <w:rFonts w:ascii="Arial" w:hAnsi="Arial" w:cs="Arial"/>
          <w:bCs/>
          <w:highlight w:val="red"/>
        </w:rPr>
        <w:t>vending machines</w:t>
      </w:r>
      <w:r w:rsidRPr="00DD1DF9">
        <w:rPr>
          <w:rFonts w:ascii="Arial" w:hAnsi="Arial" w:cs="Arial"/>
          <w:bCs/>
        </w:rPr>
        <w:t xml:space="preserve"> they've got a </w:t>
      </w:r>
      <w:r w:rsidRPr="000A605B">
        <w:rPr>
          <w:rFonts w:ascii="Arial" w:hAnsi="Arial" w:cs="Arial"/>
          <w:bCs/>
          <w:highlight w:val="red"/>
        </w:rPr>
        <w:t>Pizza H</w:t>
      </w:r>
      <w:r w:rsidRPr="00DD1DF9">
        <w:rPr>
          <w:rFonts w:ascii="Arial" w:hAnsi="Arial" w:cs="Arial"/>
          <w:bCs/>
        </w:rPr>
        <w:t xml:space="preserve">ut or </w:t>
      </w:r>
      <w:r w:rsidRPr="000A605B">
        <w:rPr>
          <w:rFonts w:ascii="Arial" w:hAnsi="Arial" w:cs="Arial"/>
          <w:bCs/>
          <w:highlight w:val="red"/>
        </w:rPr>
        <w:t>KFC and</w:t>
      </w:r>
      <w:r w:rsidRPr="00DD1DF9">
        <w:rPr>
          <w:rFonts w:ascii="Arial" w:hAnsi="Arial" w:cs="Arial"/>
          <w:bCs/>
        </w:rPr>
        <w:t xml:space="preserve"> you </w:t>
      </w:r>
      <w:r w:rsidRPr="000A605B">
        <w:rPr>
          <w:rFonts w:ascii="Arial" w:hAnsi="Arial" w:cs="Arial"/>
          <w:bCs/>
          <w:highlight w:val="yellow"/>
        </w:rPr>
        <w:t>haven't got anything else</w:t>
      </w:r>
      <w:r w:rsidRPr="00DD1DF9">
        <w:rPr>
          <w:rFonts w:ascii="Arial" w:hAnsi="Arial" w:cs="Arial"/>
          <w:bCs/>
        </w:rPr>
        <w:t xml:space="preserve"> that can kind of how you know specially when </w:t>
      </w:r>
      <w:proofErr w:type="spellStart"/>
      <w:r w:rsidRPr="00966D34">
        <w:rPr>
          <w:rFonts w:ascii="Arial" w:hAnsi="Arial" w:cs="Arial"/>
          <w:bCs/>
          <w:highlight w:val="yellow"/>
        </w:rPr>
        <w:t>were</w:t>
      </w:r>
      <w:proofErr w:type="spellEnd"/>
      <w:r w:rsidRPr="00966D34">
        <w:rPr>
          <w:rFonts w:ascii="Arial" w:hAnsi="Arial" w:cs="Arial"/>
          <w:bCs/>
          <w:highlight w:val="yellow"/>
        </w:rPr>
        <w:t xml:space="preserve"> having long days</w:t>
      </w:r>
      <w:r w:rsidRPr="00DD1DF9">
        <w:rPr>
          <w:rFonts w:ascii="Arial" w:hAnsi="Arial" w:cs="Arial"/>
          <w:bCs/>
        </w:rPr>
        <w:t xml:space="preserve"> then we have got like short </w:t>
      </w:r>
      <w:proofErr w:type="gramStart"/>
      <w:r w:rsidRPr="00DD1DF9">
        <w:rPr>
          <w:rFonts w:ascii="Arial" w:hAnsi="Arial" w:cs="Arial"/>
          <w:bCs/>
        </w:rPr>
        <w:t>breaks  we</w:t>
      </w:r>
      <w:proofErr w:type="gramEnd"/>
      <w:r w:rsidRPr="00DD1DF9">
        <w:rPr>
          <w:rFonts w:ascii="Arial" w:hAnsi="Arial" w:cs="Arial"/>
          <w:bCs/>
        </w:rPr>
        <w:t xml:space="preserve"> could </w:t>
      </w:r>
      <w:r w:rsidRPr="00391C6A">
        <w:rPr>
          <w:rFonts w:ascii="Arial" w:hAnsi="Arial" w:cs="Arial"/>
          <w:bCs/>
          <w:highlight w:val="yellow"/>
        </w:rPr>
        <w:t>bring things into it</w:t>
      </w:r>
      <w:r w:rsidRPr="00DD1DF9">
        <w:rPr>
          <w:rFonts w:ascii="Arial" w:hAnsi="Arial" w:cs="Arial"/>
          <w:bCs/>
        </w:rPr>
        <w:t xml:space="preserve"> but I think there should </w:t>
      </w:r>
      <w:r w:rsidRPr="00B27E57">
        <w:rPr>
          <w:rFonts w:ascii="Arial" w:hAnsi="Arial" w:cs="Arial"/>
          <w:bCs/>
          <w:highlight w:val="magenta"/>
        </w:rPr>
        <w:t>be balance</w:t>
      </w:r>
      <w:r w:rsidR="001C3FC7">
        <w:rPr>
          <w:rFonts w:ascii="Arial" w:hAnsi="Arial" w:cs="Arial"/>
          <w:bCs/>
          <w:highlight w:val="magenta"/>
        </w:rPr>
        <w:t xml:space="preserve">d </w:t>
      </w:r>
      <w:r w:rsidRPr="00B27E57">
        <w:rPr>
          <w:rFonts w:ascii="Arial" w:hAnsi="Arial" w:cs="Arial"/>
          <w:bCs/>
          <w:highlight w:val="magenta"/>
        </w:rPr>
        <w:t>really.</w:t>
      </w:r>
      <w:r w:rsidRPr="00DD1DF9">
        <w:rPr>
          <w:rFonts w:ascii="Arial" w:hAnsi="Arial" w:cs="Arial"/>
          <w:bCs/>
        </w:rPr>
        <w:t xml:space="preserve"> </w:t>
      </w:r>
    </w:p>
    <w:p w14:paraId="6EC6E605" w14:textId="77777777" w:rsidR="00F5321C" w:rsidRDefault="00F5321C" w:rsidP="00F5321C">
      <w:pPr>
        <w:widowControl w:val="0"/>
        <w:autoSpaceDE w:val="0"/>
        <w:autoSpaceDN w:val="0"/>
        <w:adjustRightInd w:val="0"/>
        <w:spacing w:after="160" w:line="259" w:lineRule="auto"/>
        <w:jc w:val="both"/>
        <w:rPr>
          <w:rFonts w:ascii="Arial" w:hAnsi="Arial" w:cs="Arial"/>
          <w:b/>
        </w:rPr>
      </w:pPr>
    </w:p>
    <w:p w14:paraId="5F733285" w14:textId="77777777" w:rsidR="00F5321C" w:rsidRDefault="00F5321C" w:rsidP="00F5321C">
      <w:pPr>
        <w:widowControl w:val="0"/>
        <w:autoSpaceDE w:val="0"/>
        <w:autoSpaceDN w:val="0"/>
        <w:adjustRightInd w:val="0"/>
        <w:spacing w:after="160" w:line="259" w:lineRule="auto"/>
        <w:jc w:val="both"/>
        <w:rPr>
          <w:rFonts w:ascii="Arial" w:hAnsi="Arial" w:cs="Arial"/>
          <w:b/>
        </w:rPr>
      </w:pPr>
      <w:r>
        <w:rPr>
          <w:rFonts w:ascii="Arial" w:hAnsi="Arial" w:cs="Arial"/>
          <w:b/>
        </w:rPr>
        <w:t xml:space="preserve">Ok that’s it </w:t>
      </w:r>
      <w:proofErr w:type="gramStart"/>
      <w:r>
        <w:rPr>
          <w:rFonts w:ascii="Arial" w:hAnsi="Arial" w:cs="Arial"/>
          <w:b/>
        </w:rPr>
        <w:t>thank</w:t>
      </w:r>
      <w:proofErr w:type="gramEnd"/>
      <w:r>
        <w:rPr>
          <w:rFonts w:ascii="Arial" w:hAnsi="Arial" w:cs="Arial"/>
          <w:b/>
        </w:rPr>
        <w:t xml:space="preserve"> you for your answers and taking part in the focus group we are finished.</w:t>
      </w:r>
    </w:p>
    <w:p w14:paraId="3627E13D" w14:textId="77777777" w:rsidR="00F5321C" w:rsidRPr="00F5321C" w:rsidRDefault="00F5321C" w:rsidP="00F5321C">
      <w:pPr>
        <w:rPr>
          <w:rFonts w:ascii="Arial" w:hAnsi="Arial" w:cs="Arial"/>
        </w:rPr>
      </w:pPr>
    </w:p>
    <w:p w14:paraId="1646A831" w14:textId="77777777" w:rsidR="005114B8" w:rsidRDefault="005114B8"/>
    <w:p w14:paraId="3981B562" w14:textId="77777777" w:rsidR="006A1C01" w:rsidRDefault="006A1C01"/>
    <w:p w14:paraId="7CADBC96" w14:textId="77777777" w:rsidR="006A1C01" w:rsidRDefault="006A1C01"/>
    <w:p w14:paraId="24534F55" w14:textId="77777777" w:rsidR="006A1C01" w:rsidRDefault="006A1C01"/>
    <w:p w14:paraId="32B40039" w14:textId="77777777" w:rsidR="006A1C01" w:rsidRDefault="006A1C01"/>
    <w:p w14:paraId="4EC8E66C" w14:textId="77777777" w:rsidR="006A1C01" w:rsidRDefault="006A1C01"/>
    <w:p w14:paraId="0E25C6ED" w14:textId="77777777" w:rsidR="006A1C01" w:rsidRDefault="006A1C01"/>
    <w:p w14:paraId="5FB24706" w14:textId="77777777" w:rsidR="006A1C01" w:rsidRDefault="006A1C01"/>
    <w:p w14:paraId="38FBB66C" w14:textId="77777777" w:rsidR="006A1C01" w:rsidRDefault="006A1C01"/>
    <w:p w14:paraId="1F8A85BE" w14:textId="7F03649A" w:rsidR="006A1C01" w:rsidRDefault="006A1C01"/>
    <w:p w14:paraId="0C5980C2" w14:textId="77777777" w:rsidR="006D7611" w:rsidRDefault="006D7611"/>
    <w:p w14:paraId="5AF4ADA0" w14:textId="77777777" w:rsidR="006A1C01" w:rsidRDefault="006A1C01"/>
    <w:p w14:paraId="10576A4B" w14:textId="77777777" w:rsidR="006A1C01" w:rsidRDefault="006A1C01"/>
    <w:p w14:paraId="52C8CC22" w14:textId="4F293513" w:rsidR="006713C2" w:rsidRDefault="006A1C01">
      <w:pPr>
        <w:rPr>
          <w:rFonts w:ascii="Arial" w:hAnsi="Arial" w:cs="Arial"/>
          <w:b/>
          <w:bCs/>
        </w:rPr>
      </w:pPr>
      <w:r w:rsidRPr="00603E08">
        <w:rPr>
          <w:b/>
          <w:bCs/>
        </w:rPr>
        <w:t xml:space="preserve">2.A </w:t>
      </w:r>
      <w:r w:rsidRPr="00603E08">
        <w:rPr>
          <w:rFonts w:ascii="Arial" w:hAnsi="Arial" w:cs="Arial"/>
          <w:b/>
          <w:bCs/>
        </w:rPr>
        <w:t xml:space="preserve">research </w:t>
      </w:r>
      <w:r w:rsidR="009257D5" w:rsidRPr="00603E08">
        <w:rPr>
          <w:rFonts w:ascii="Arial" w:hAnsi="Arial" w:cs="Arial"/>
          <w:b/>
          <w:bCs/>
        </w:rPr>
        <w:t>questionnaire</w:t>
      </w:r>
    </w:p>
    <w:p w14:paraId="1AC491D2" w14:textId="3B7F403C" w:rsidR="006713C2" w:rsidRPr="00B071EF" w:rsidRDefault="00603E08">
      <w:pPr>
        <w:rPr>
          <w:rFonts w:ascii="Arial" w:hAnsi="Arial" w:cs="Arial"/>
          <w:b/>
          <w:bCs/>
        </w:rPr>
      </w:pPr>
      <w:r>
        <w:rPr>
          <w:noProof/>
        </w:rPr>
        <w:lastRenderedPageBreak/>
        <w:drawing>
          <wp:anchor distT="0" distB="0" distL="114300" distR="114300" simplePos="0" relativeHeight="251662336" behindDoc="0" locked="0" layoutInCell="1" allowOverlap="1" wp14:anchorId="4C0885A5" wp14:editId="1D9D23C4">
            <wp:simplePos x="0" y="0"/>
            <wp:positionH relativeFrom="column">
              <wp:posOffset>0</wp:posOffset>
            </wp:positionH>
            <wp:positionV relativeFrom="paragraph">
              <wp:posOffset>278621</wp:posOffset>
            </wp:positionV>
            <wp:extent cx="5368413" cy="7960100"/>
            <wp:effectExtent l="0" t="0" r="3810" b="3175"/>
            <wp:wrapSquare wrapText="bothSides"/>
            <wp:docPr id="44521874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218747" name="Picture 1" descr="A screenshot of a surve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68413" cy="7960100"/>
                    </a:xfrm>
                    <a:prstGeom prst="rect">
                      <a:avLst/>
                    </a:prstGeom>
                  </pic:spPr>
                </pic:pic>
              </a:graphicData>
            </a:graphic>
            <wp14:sizeRelH relativeFrom="page">
              <wp14:pctWidth>0</wp14:pctWidth>
            </wp14:sizeRelH>
            <wp14:sizeRelV relativeFrom="page">
              <wp14:pctHeight>0</wp14:pctHeight>
            </wp14:sizeRelV>
          </wp:anchor>
        </w:drawing>
      </w:r>
    </w:p>
    <w:sectPr w:rsidR="006713C2" w:rsidRPr="00B071EF" w:rsidSect="00D05362">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A272F" w14:textId="77777777" w:rsidR="00462F3F" w:rsidRDefault="00462F3F" w:rsidP="00462F3F">
      <w:r>
        <w:separator/>
      </w:r>
    </w:p>
  </w:endnote>
  <w:endnote w:type="continuationSeparator" w:id="0">
    <w:p w14:paraId="45C04889" w14:textId="77777777" w:rsidR="00462F3F" w:rsidRDefault="00462F3F" w:rsidP="00462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aleway">
    <w:panose1 w:val="00000000000000000000"/>
    <w:charset w:val="4D"/>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3553614"/>
      <w:docPartObj>
        <w:docPartGallery w:val="Page Numbers (Bottom of Page)"/>
        <w:docPartUnique/>
      </w:docPartObj>
    </w:sdtPr>
    <w:sdtContent>
      <w:p w14:paraId="23A81EFF" w14:textId="0C29866C" w:rsidR="006B42E2" w:rsidRDefault="006B42E2" w:rsidP="00C502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7F6DE8" w14:textId="77777777" w:rsidR="006B42E2" w:rsidRDefault="006B42E2" w:rsidP="006B42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2603953"/>
      <w:docPartObj>
        <w:docPartGallery w:val="Page Numbers (Bottom of Page)"/>
        <w:docPartUnique/>
      </w:docPartObj>
    </w:sdtPr>
    <w:sdtContent>
      <w:p w14:paraId="4C87C2B6" w14:textId="599D78D3" w:rsidR="006B42E2" w:rsidRDefault="006B42E2" w:rsidP="00C502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0AE889" w14:textId="77777777" w:rsidR="006B42E2" w:rsidRDefault="006B42E2" w:rsidP="006B42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13D3E" w14:textId="77777777" w:rsidR="00462F3F" w:rsidRDefault="00462F3F" w:rsidP="00462F3F">
      <w:r>
        <w:separator/>
      </w:r>
    </w:p>
  </w:footnote>
  <w:footnote w:type="continuationSeparator" w:id="0">
    <w:p w14:paraId="5078C902" w14:textId="77777777" w:rsidR="00462F3F" w:rsidRDefault="00462F3F" w:rsidP="00462F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E5C5B"/>
    <w:multiLevelType w:val="hybridMultilevel"/>
    <w:tmpl w:val="C02A83AE"/>
    <w:lvl w:ilvl="0" w:tplc="08090003">
      <w:start w:val="1"/>
      <w:numFmt w:val="bullet"/>
      <w:lvlText w:val="o"/>
      <w:lvlJc w:val="left"/>
      <w:pPr>
        <w:ind w:left="2289" w:hanging="360"/>
      </w:pPr>
      <w:rPr>
        <w:rFonts w:ascii="Courier New" w:hAnsi="Courier New" w:cs="Courier New" w:hint="default"/>
      </w:rPr>
    </w:lvl>
    <w:lvl w:ilvl="1" w:tplc="08090003" w:tentative="1">
      <w:start w:val="1"/>
      <w:numFmt w:val="bullet"/>
      <w:lvlText w:val="o"/>
      <w:lvlJc w:val="left"/>
      <w:pPr>
        <w:ind w:left="3009" w:hanging="360"/>
      </w:pPr>
      <w:rPr>
        <w:rFonts w:ascii="Courier New" w:hAnsi="Courier New" w:cs="Courier New" w:hint="default"/>
      </w:rPr>
    </w:lvl>
    <w:lvl w:ilvl="2" w:tplc="08090005" w:tentative="1">
      <w:start w:val="1"/>
      <w:numFmt w:val="bullet"/>
      <w:lvlText w:val=""/>
      <w:lvlJc w:val="left"/>
      <w:pPr>
        <w:ind w:left="3729" w:hanging="360"/>
      </w:pPr>
      <w:rPr>
        <w:rFonts w:ascii="Wingdings" w:hAnsi="Wingdings" w:hint="default"/>
      </w:rPr>
    </w:lvl>
    <w:lvl w:ilvl="3" w:tplc="08090001" w:tentative="1">
      <w:start w:val="1"/>
      <w:numFmt w:val="bullet"/>
      <w:lvlText w:val=""/>
      <w:lvlJc w:val="left"/>
      <w:pPr>
        <w:ind w:left="4449" w:hanging="360"/>
      </w:pPr>
      <w:rPr>
        <w:rFonts w:ascii="Symbol" w:hAnsi="Symbol" w:hint="default"/>
      </w:rPr>
    </w:lvl>
    <w:lvl w:ilvl="4" w:tplc="08090003" w:tentative="1">
      <w:start w:val="1"/>
      <w:numFmt w:val="bullet"/>
      <w:lvlText w:val="o"/>
      <w:lvlJc w:val="left"/>
      <w:pPr>
        <w:ind w:left="5169" w:hanging="360"/>
      </w:pPr>
      <w:rPr>
        <w:rFonts w:ascii="Courier New" w:hAnsi="Courier New" w:cs="Courier New" w:hint="default"/>
      </w:rPr>
    </w:lvl>
    <w:lvl w:ilvl="5" w:tplc="08090005" w:tentative="1">
      <w:start w:val="1"/>
      <w:numFmt w:val="bullet"/>
      <w:lvlText w:val=""/>
      <w:lvlJc w:val="left"/>
      <w:pPr>
        <w:ind w:left="5889" w:hanging="360"/>
      </w:pPr>
      <w:rPr>
        <w:rFonts w:ascii="Wingdings" w:hAnsi="Wingdings" w:hint="default"/>
      </w:rPr>
    </w:lvl>
    <w:lvl w:ilvl="6" w:tplc="08090001" w:tentative="1">
      <w:start w:val="1"/>
      <w:numFmt w:val="bullet"/>
      <w:lvlText w:val=""/>
      <w:lvlJc w:val="left"/>
      <w:pPr>
        <w:ind w:left="6609" w:hanging="360"/>
      </w:pPr>
      <w:rPr>
        <w:rFonts w:ascii="Symbol" w:hAnsi="Symbol" w:hint="default"/>
      </w:rPr>
    </w:lvl>
    <w:lvl w:ilvl="7" w:tplc="08090003" w:tentative="1">
      <w:start w:val="1"/>
      <w:numFmt w:val="bullet"/>
      <w:lvlText w:val="o"/>
      <w:lvlJc w:val="left"/>
      <w:pPr>
        <w:ind w:left="7329" w:hanging="360"/>
      </w:pPr>
      <w:rPr>
        <w:rFonts w:ascii="Courier New" w:hAnsi="Courier New" w:cs="Courier New" w:hint="default"/>
      </w:rPr>
    </w:lvl>
    <w:lvl w:ilvl="8" w:tplc="08090005" w:tentative="1">
      <w:start w:val="1"/>
      <w:numFmt w:val="bullet"/>
      <w:lvlText w:val=""/>
      <w:lvlJc w:val="left"/>
      <w:pPr>
        <w:ind w:left="8049" w:hanging="360"/>
      </w:pPr>
      <w:rPr>
        <w:rFonts w:ascii="Wingdings" w:hAnsi="Wingdings" w:hint="default"/>
      </w:rPr>
    </w:lvl>
  </w:abstractNum>
  <w:abstractNum w:abstractNumId="1" w15:restartNumberingAfterBreak="0">
    <w:nsid w:val="27674656"/>
    <w:multiLevelType w:val="hybridMultilevel"/>
    <w:tmpl w:val="4AB6BA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167096"/>
    <w:multiLevelType w:val="hybridMultilevel"/>
    <w:tmpl w:val="2486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EF0A03"/>
    <w:multiLevelType w:val="hybridMultilevel"/>
    <w:tmpl w:val="6D78F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C604463"/>
    <w:multiLevelType w:val="hybridMultilevel"/>
    <w:tmpl w:val="8C285D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984278">
    <w:abstractNumId w:val="5"/>
  </w:num>
  <w:num w:numId="2" w16cid:durableId="927466695">
    <w:abstractNumId w:val="0"/>
  </w:num>
  <w:num w:numId="3" w16cid:durableId="518159430">
    <w:abstractNumId w:val="4"/>
  </w:num>
  <w:num w:numId="4" w16cid:durableId="700670294">
    <w:abstractNumId w:val="6"/>
  </w:num>
  <w:num w:numId="5" w16cid:durableId="1878421458">
    <w:abstractNumId w:val="2"/>
  </w:num>
  <w:num w:numId="6" w16cid:durableId="141314560">
    <w:abstractNumId w:val="1"/>
  </w:num>
  <w:num w:numId="7" w16cid:durableId="1283733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78"/>
    <w:rsid w:val="00000D0A"/>
    <w:rsid w:val="00001627"/>
    <w:rsid w:val="000076AF"/>
    <w:rsid w:val="00007D69"/>
    <w:rsid w:val="00010EE0"/>
    <w:rsid w:val="000111A2"/>
    <w:rsid w:val="00015851"/>
    <w:rsid w:val="0001690A"/>
    <w:rsid w:val="000169E7"/>
    <w:rsid w:val="000173F1"/>
    <w:rsid w:val="00024F8C"/>
    <w:rsid w:val="00025C5F"/>
    <w:rsid w:val="0002776E"/>
    <w:rsid w:val="00035FBD"/>
    <w:rsid w:val="0003680A"/>
    <w:rsid w:val="00040E97"/>
    <w:rsid w:val="0004533F"/>
    <w:rsid w:val="00045B03"/>
    <w:rsid w:val="00046368"/>
    <w:rsid w:val="00046FAE"/>
    <w:rsid w:val="00051591"/>
    <w:rsid w:val="00051ABF"/>
    <w:rsid w:val="0005427E"/>
    <w:rsid w:val="000579C3"/>
    <w:rsid w:val="00061F66"/>
    <w:rsid w:val="000621C7"/>
    <w:rsid w:val="0006517A"/>
    <w:rsid w:val="000657D8"/>
    <w:rsid w:val="00065E26"/>
    <w:rsid w:val="00072583"/>
    <w:rsid w:val="00074C6B"/>
    <w:rsid w:val="00075B16"/>
    <w:rsid w:val="0008533C"/>
    <w:rsid w:val="00090BF6"/>
    <w:rsid w:val="00092010"/>
    <w:rsid w:val="00096357"/>
    <w:rsid w:val="000A2FD8"/>
    <w:rsid w:val="000A605B"/>
    <w:rsid w:val="000A62C9"/>
    <w:rsid w:val="000A68E1"/>
    <w:rsid w:val="000B2CD5"/>
    <w:rsid w:val="000B52D2"/>
    <w:rsid w:val="000B5879"/>
    <w:rsid w:val="000B5C85"/>
    <w:rsid w:val="000B5CB7"/>
    <w:rsid w:val="000B6AA1"/>
    <w:rsid w:val="000C0C9D"/>
    <w:rsid w:val="000C164B"/>
    <w:rsid w:val="000C1A3C"/>
    <w:rsid w:val="000C4A80"/>
    <w:rsid w:val="000C5B18"/>
    <w:rsid w:val="000D036D"/>
    <w:rsid w:val="000D34F2"/>
    <w:rsid w:val="000D5B72"/>
    <w:rsid w:val="000E02D1"/>
    <w:rsid w:val="000E0F58"/>
    <w:rsid w:val="000E2009"/>
    <w:rsid w:val="000E57CE"/>
    <w:rsid w:val="000F17A3"/>
    <w:rsid w:val="000F2C6D"/>
    <w:rsid w:val="000F5752"/>
    <w:rsid w:val="000F6E25"/>
    <w:rsid w:val="000F720B"/>
    <w:rsid w:val="00111BD2"/>
    <w:rsid w:val="001132A7"/>
    <w:rsid w:val="00113806"/>
    <w:rsid w:val="001215DA"/>
    <w:rsid w:val="0012448A"/>
    <w:rsid w:val="00125EDB"/>
    <w:rsid w:val="00132B48"/>
    <w:rsid w:val="00134E82"/>
    <w:rsid w:val="001367D6"/>
    <w:rsid w:val="00136DCC"/>
    <w:rsid w:val="00141C18"/>
    <w:rsid w:val="00151AA8"/>
    <w:rsid w:val="00151D20"/>
    <w:rsid w:val="00152A8C"/>
    <w:rsid w:val="0016258D"/>
    <w:rsid w:val="001636E1"/>
    <w:rsid w:val="0017191C"/>
    <w:rsid w:val="00172A4B"/>
    <w:rsid w:val="001743B2"/>
    <w:rsid w:val="00174419"/>
    <w:rsid w:val="00175A2B"/>
    <w:rsid w:val="0017662A"/>
    <w:rsid w:val="00176FC6"/>
    <w:rsid w:val="00181F3F"/>
    <w:rsid w:val="0018573A"/>
    <w:rsid w:val="001857A9"/>
    <w:rsid w:val="001864AD"/>
    <w:rsid w:val="00196146"/>
    <w:rsid w:val="001A222A"/>
    <w:rsid w:val="001A51D9"/>
    <w:rsid w:val="001A6921"/>
    <w:rsid w:val="001A6AFD"/>
    <w:rsid w:val="001B0411"/>
    <w:rsid w:val="001B3F76"/>
    <w:rsid w:val="001B670C"/>
    <w:rsid w:val="001B7E81"/>
    <w:rsid w:val="001C3FC7"/>
    <w:rsid w:val="001C46F2"/>
    <w:rsid w:val="001C4D7B"/>
    <w:rsid w:val="001C7775"/>
    <w:rsid w:val="001D310D"/>
    <w:rsid w:val="001D3786"/>
    <w:rsid w:val="001D7EB0"/>
    <w:rsid w:val="001E0B8A"/>
    <w:rsid w:val="001E41DD"/>
    <w:rsid w:val="001E5BED"/>
    <w:rsid w:val="001E61B3"/>
    <w:rsid w:val="001F03E1"/>
    <w:rsid w:val="001F1255"/>
    <w:rsid w:val="001F1B59"/>
    <w:rsid w:val="001F78F5"/>
    <w:rsid w:val="00204CC4"/>
    <w:rsid w:val="00206455"/>
    <w:rsid w:val="002129AC"/>
    <w:rsid w:val="00215A2F"/>
    <w:rsid w:val="00216CC5"/>
    <w:rsid w:val="002207D4"/>
    <w:rsid w:val="00223B10"/>
    <w:rsid w:val="002309AF"/>
    <w:rsid w:val="00231EC4"/>
    <w:rsid w:val="00234A9A"/>
    <w:rsid w:val="00240956"/>
    <w:rsid w:val="0024308A"/>
    <w:rsid w:val="0024443B"/>
    <w:rsid w:val="002466F9"/>
    <w:rsid w:val="00247A01"/>
    <w:rsid w:val="002521FE"/>
    <w:rsid w:val="002533C8"/>
    <w:rsid w:val="002541EB"/>
    <w:rsid w:val="00254E85"/>
    <w:rsid w:val="00263116"/>
    <w:rsid w:val="0026386D"/>
    <w:rsid w:val="00264985"/>
    <w:rsid w:val="0026686B"/>
    <w:rsid w:val="00267521"/>
    <w:rsid w:val="00267802"/>
    <w:rsid w:val="002719E5"/>
    <w:rsid w:val="00276BBC"/>
    <w:rsid w:val="00277022"/>
    <w:rsid w:val="00277695"/>
    <w:rsid w:val="00277CC8"/>
    <w:rsid w:val="002807AB"/>
    <w:rsid w:val="00292128"/>
    <w:rsid w:val="00294B66"/>
    <w:rsid w:val="00295BF2"/>
    <w:rsid w:val="00296461"/>
    <w:rsid w:val="002970DD"/>
    <w:rsid w:val="002A1944"/>
    <w:rsid w:val="002A4575"/>
    <w:rsid w:val="002B15C5"/>
    <w:rsid w:val="002B2378"/>
    <w:rsid w:val="002B45C9"/>
    <w:rsid w:val="002B4ECE"/>
    <w:rsid w:val="002C42A3"/>
    <w:rsid w:val="002C5A9F"/>
    <w:rsid w:val="002C7CCF"/>
    <w:rsid w:val="002D20C6"/>
    <w:rsid w:val="002D340E"/>
    <w:rsid w:val="002E0D47"/>
    <w:rsid w:val="002E23A5"/>
    <w:rsid w:val="002E3FE1"/>
    <w:rsid w:val="002E62C7"/>
    <w:rsid w:val="002E727B"/>
    <w:rsid w:val="002F0C5A"/>
    <w:rsid w:val="002F41B4"/>
    <w:rsid w:val="002F4EF9"/>
    <w:rsid w:val="002F738E"/>
    <w:rsid w:val="002F790C"/>
    <w:rsid w:val="00304156"/>
    <w:rsid w:val="003068C7"/>
    <w:rsid w:val="003069A1"/>
    <w:rsid w:val="00306C91"/>
    <w:rsid w:val="003100DD"/>
    <w:rsid w:val="003102F1"/>
    <w:rsid w:val="00311066"/>
    <w:rsid w:val="003110EC"/>
    <w:rsid w:val="003136D9"/>
    <w:rsid w:val="003140F1"/>
    <w:rsid w:val="00320786"/>
    <w:rsid w:val="0032198B"/>
    <w:rsid w:val="00326B05"/>
    <w:rsid w:val="00326CCF"/>
    <w:rsid w:val="003320A2"/>
    <w:rsid w:val="00332EBD"/>
    <w:rsid w:val="003347CB"/>
    <w:rsid w:val="00340655"/>
    <w:rsid w:val="0034534F"/>
    <w:rsid w:val="003515EA"/>
    <w:rsid w:val="003544FB"/>
    <w:rsid w:val="00354736"/>
    <w:rsid w:val="003579A9"/>
    <w:rsid w:val="00357E71"/>
    <w:rsid w:val="00360BB5"/>
    <w:rsid w:val="003633BE"/>
    <w:rsid w:val="00365296"/>
    <w:rsid w:val="00366223"/>
    <w:rsid w:val="00366636"/>
    <w:rsid w:val="00366A17"/>
    <w:rsid w:val="003675C6"/>
    <w:rsid w:val="0037329C"/>
    <w:rsid w:val="0037354C"/>
    <w:rsid w:val="00373FB4"/>
    <w:rsid w:val="00375719"/>
    <w:rsid w:val="00376CF6"/>
    <w:rsid w:val="00376D36"/>
    <w:rsid w:val="00390258"/>
    <w:rsid w:val="00391C6A"/>
    <w:rsid w:val="0039402F"/>
    <w:rsid w:val="00395169"/>
    <w:rsid w:val="003963FB"/>
    <w:rsid w:val="003A369A"/>
    <w:rsid w:val="003A4D86"/>
    <w:rsid w:val="003A769C"/>
    <w:rsid w:val="003A7757"/>
    <w:rsid w:val="003A7B40"/>
    <w:rsid w:val="003B2824"/>
    <w:rsid w:val="003B3EAF"/>
    <w:rsid w:val="003B40FE"/>
    <w:rsid w:val="003B6DEF"/>
    <w:rsid w:val="003C58F4"/>
    <w:rsid w:val="003C72D2"/>
    <w:rsid w:val="003D097E"/>
    <w:rsid w:val="003D1684"/>
    <w:rsid w:val="003D20D8"/>
    <w:rsid w:val="003D47B6"/>
    <w:rsid w:val="003D64CF"/>
    <w:rsid w:val="003E08C7"/>
    <w:rsid w:val="003E1CB9"/>
    <w:rsid w:val="003E4466"/>
    <w:rsid w:val="003E5972"/>
    <w:rsid w:val="003E70CB"/>
    <w:rsid w:val="003E72B4"/>
    <w:rsid w:val="003F0EB9"/>
    <w:rsid w:val="003F5616"/>
    <w:rsid w:val="003F5DA7"/>
    <w:rsid w:val="003F7E62"/>
    <w:rsid w:val="00400AF4"/>
    <w:rsid w:val="004047CB"/>
    <w:rsid w:val="004058BA"/>
    <w:rsid w:val="00407C02"/>
    <w:rsid w:val="0041368F"/>
    <w:rsid w:val="004151A2"/>
    <w:rsid w:val="00415ADE"/>
    <w:rsid w:val="00416B4B"/>
    <w:rsid w:val="00420664"/>
    <w:rsid w:val="00420F21"/>
    <w:rsid w:val="0043192F"/>
    <w:rsid w:val="00434754"/>
    <w:rsid w:val="0043564E"/>
    <w:rsid w:val="004367B9"/>
    <w:rsid w:val="00440148"/>
    <w:rsid w:val="0044298F"/>
    <w:rsid w:val="00444317"/>
    <w:rsid w:val="00445EB8"/>
    <w:rsid w:val="004533AE"/>
    <w:rsid w:val="00453C50"/>
    <w:rsid w:val="004604AD"/>
    <w:rsid w:val="00462AE6"/>
    <w:rsid w:val="00462C90"/>
    <w:rsid w:val="00462F3F"/>
    <w:rsid w:val="00463C26"/>
    <w:rsid w:val="00463F0D"/>
    <w:rsid w:val="00464492"/>
    <w:rsid w:val="00465580"/>
    <w:rsid w:val="00470D7C"/>
    <w:rsid w:val="00476B70"/>
    <w:rsid w:val="00477291"/>
    <w:rsid w:val="00486892"/>
    <w:rsid w:val="00490FC5"/>
    <w:rsid w:val="0049134B"/>
    <w:rsid w:val="00494043"/>
    <w:rsid w:val="00494854"/>
    <w:rsid w:val="004959B4"/>
    <w:rsid w:val="004966DF"/>
    <w:rsid w:val="00496BCB"/>
    <w:rsid w:val="004A1D95"/>
    <w:rsid w:val="004B2567"/>
    <w:rsid w:val="004B68EA"/>
    <w:rsid w:val="004C22B8"/>
    <w:rsid w:val="004C2B11"/>
    <w:rsid w:val="004D3D68"/>
    <w:rsid w:val="004D4402"/>
    <w:rsid w:val="004D48E8"/>
    <w:rsid w:val="004D6C1F"/>
    <w:rsid w:val="004E05DB"/>
    <w:rsid w:val="004E6EA2"/>
    <w:rsid w:val="004F2F70"/>
    <w:rsid w:val="004F3DD3"/>
    <w:rsid w:val="004F6AB2"/>
    <w:rsid w:val="00502817"/>
    <w:rsid w:val="00504881"/>
    <w:rsid w:val="005114B8"/>
    <w:rsid w:val="00513CF7"/>
    <w:rsid w:val="00515745"/>
    <w:rsid w:val="0051610D"/>
    <w:rsid w:val="00517451"/>
    <w:rsid w:val="0051781C"/>
    <w:rsid w:val="0052128C"/>
    <w:rsid w:val="00521AE1"/>
    <w:rsid w:val="005333C5"/>
    <w:rsid w:val="00536EB9"/>
    <w:rsid w:val="00540A41"/>
    <w:rsid w:val="005436AA"/>
    <w:rsid w:val="00544945"/>
    <w:rsid w:val="00545632"/>
    <w:rsid w:val="005458F6"/>
    <w:rsid w:val="005500DC"/>
    <w:rsid w:val="005508D8"/>
    <w:rsid w:val="00552DFA"/>
    <w:rsid w:val="005548CB"/>
    <w:rsid w:val="00554DF2"/>
    <w:rsid w:val="005550FD"/>
    <w:rsid w:val="00556051"/>
    <w:rsid w:val="0055637E"/>
    <w:rsid w:val="00557180"/>
    <w:rsid w:val="00560043"/>
    <w:rsid w:val="00575109"/>
    <w:rsid w:val="005754F6"/>
    <w:rsid w:val="00576C32"/>
    <w:rsid w:val="0058337A"/>
    <w:rsid w:val="00583E0A"/>
    <w:rsid w:val="00583E7D"/>
    <w:rsid w:val="005861A8"/>
    <w:rsid w:val="00587992"/>
    <w:rsid w:val="00592243"/>
    <w:rsid w:val="005926A4"/>
    <w:rsid w:val="00593949"/>
    <w:rsid w:val="0059435E"/>
    <w:rsid w:val="00594A06"/>
    <w:rsid w:val="00596020"/>
    <w:rsid w:val="0059608A"/>
    <w:rsid w:val="005A0374"/>
    <w:rsid w:val="005A4CDA"/>
    <w:rsid w:val="005A6989"/>
    <w:rsid w:val="005A76FC"/>
    <w:rsid w:val="005B03E7"/>
    <w:rsid w:val="005C3366"/>
    <w:rsid w:val="005C3D1B"/>
    <w:rsid w:val="005C43D0"/>
    <w:rsid w:val="005D29AA"/>
    <w:rsid w:val="005E248B"/>
    <w:rsid w:val="005E6061"/>
    <w:rsid w:val="005F6D3A"/>
    <w:rsid w:val="005F6D55"/>
    <w:rsid w:val="00603E08"/>
    <w:rsid w:val="00605303"/>
    <w:rsid w:val="00612487"/>
    <w:rsid w:val="0061675B"/>
    <w:rsid w:val="00625BA5"/>
    <w:rsid w:val="00630911"/>
    <w:rsid w:val="00631758"/>
    <w:rsid w:val="00633217"/>
    <w:rsid w:val="00634BA3"/>
    <w:rsid w:val="00634C73"/>
    <w:rsid w:val="00636F3F"/>
    <w:rsid w:val="006406F0"/>
    <w:rsid w:val="0064165E"/>
    <w:rsid w:val="00642AF8"/>
    <w:rsid w:val="00644C5B"/>
    <w:rsid w:val="00646363"/>
    <w:rsid w:val="00647513"/>
    <w:rsid w:val="006513E7"/>
    <w:rsid w:val="00662A85"/>
    <w:rsid w:val="0066335D"/>
    <w:rsid w:val="006713C2"/>
    <w:rsid w:val="00672D4D"/>
    <w:rsid w:val="00674B17"/>
    <w:rsid w:val="006767CD"/>
    <w:rsid w:val="0068006A"/>
    <w:rsid w:val="006804EE"/>
    <w:rsid w:val="00682AFD"/>
    <w:rsid w:val="006848C0"/>
    <w:rsid w:val="00687E62"/>
    <w:rsid w:val="0069139D"/>
    <w:rsid w:val="00694419"/>
    <w:rsid w:val="00696053"/>
    <w:rsid w:val="006A03BA"/>
    <w:rsid w:val="006A0A4A"/>
    <w:rsid w:val="006A1448"/>
    <w:rsid w:val="006A1C01"/>
    <w:rsid w:val="006A5615"/>
    <w:rsid w:val="006A5DAC"/>
    <w:rsid w:val="006B174F"/>
    <w:rsid w:val="006B2756"/>
    <w:rsid w:val="006B42E2"/>
    <w:rsid w:val="006B4D65"/>
    <w:rsid w:val="006B5326"/>
    <w:rsid w:val="006B7A84"/>
    <w:rsid w:val="006C22C1"/>
    <w:rsid w:val="006C3572"/>
    <w:rsid w:val="006C3F49"/>
    <w:rsid w:val="006C6F4C"/>
    <w:rsid w:val="006D59ED"/>
    <w:rsid w:val="006D5EB4"/>
    <w:rsid w:val="006D631A"/>
    <w:rsid w:val="006D7611"/>
    <w:rsid w:val="006D7E0B"/>
    <w:rsid w:val="006E025D"/>
    <w:rsid w:val="006E27EA"/>
    <w:rsid w:val="006E4CDD"/>
    <w:rsid w:val="006F13A6"/>
    <w:rsid w:val="006F18A6"/>
    <w:rsid w:val="006F1A3B"/>
    <w:rsid w:val="00701EF7"/>
    <w:rsid w:val="0070588D"/>
    <w:rsid w:val="0071091B"/>
    <w:rsid w:val="007112A5"/>
    <w:rsid w:val="007119DB"/>
    <w:rsid w:val="00714C75"/>
    <w:rsid w:val="00716F28"/>
    <w:rsid w:val="0072092C"/>
    <w:rsid w:val="00726321"/>
    <w:rsid w:val="00726FF2"/>
    <w:rsid w:val="00731437"/>
    <w:rsid w:val="00731830"/>
    <w:rsid w:val="007318BF"/>
    <w:rsid w:val="0073580B"/>
    <w:rsid w:val="00742604"/>
    <w:rsid w:val="0074445C"/>
    <w:rsid w:val="00745A71"/>
    <w:rsid w:val="00752206"/>
    <w:rsid w:val="00752C6C"/>
    <w:rsid w:val="007549D2"/>
    <w:rsid w:val="0075559F"/>
    <w:rsid w:val="0075597F"/>
    <w:rsid w:val="0075640C"/>
    <w:rsid w:val="00756BE0"/>
    <w:rsid w:val="007576E1"/>
    <w:rsid w:val="00761851"/>
    <w:rsid w:val="007624F2"/>
    <w:rsid w:val="00766FFD"/>
    <w:rsid w:val="007702D1"/>
    <w:rsid w:val="007742FE"/>
    <w:rsid w:val="007757DE"/>
    <w:rsid w:val="00776C16"/>
    <w:rsid w:val="00780A8A"/>
    <w:rsid w:val="00785588"/>
    <w:rsid w:val="00786582"/>
    <w:rsid w:val="00786AAC"/>
    <w:rsid w:val="0079053A"/>
    <w:rsid w:val="0079351D"/>
    <w:rsid w:val="00793F90"/>
    <w:rsid w:val="00797476"/>
    <w:rsid w:val="007A1F5F"/>
    <w:rsid w:val="007A2E3E"/>
    <w:rsid w:val="007A3D97"/>
    <w:rsid w:val="007A4123"/>
    <w:rsid w:val="007A762C"/>
    <w:rsid w:val="007A78F0"/>
    <w:rsid w:val="007B13FA"/>
    <w:rsid w:val="007B1ADD"/>
    <w:rsid w:val="007B2756"/>
    <w:rsid w:val="007B3398"/>
    <w:rsid w:val="007B5C36"/>
    <w:rsid w:val="007B60B0"/>
    <w:rsid w:val="007B60C5"/>
    <w:rsid w:val="007C0E36"/>
    <w:rsid w:val="007C1509"/>
    <w:rsid w:val="007C20DA"/>
    <w:rsid w:val="007C2204"/>
    <w:rsid w:val="007D4D13"/>
    <w:rsid w:val="007D7565"/>
    <w:rsid w:val="007E0FB3"/>
    <w:rsid w:val="007E5FBA"/>
    <w:rsid w:val="007E6969"/>
    <w:rsid w:val="007F09A6"/>
    <w:rsid w:val="007F6CBD"/>
    <w:rsid w:val="00800148"/>
    <w:rsid w:val="00802A6E"/>
    <w:rsid w:val="0081502E"/>
    <w:rsid w:val="008270F2"/>
    <w:rsid w:val="00830B84"/>
    <w:rsid w:val="008317C2"/>
    <w:rsid w:val="00832129"/>
    <w:rsid w:val="008357FC"/>
    <w:rsid w:val="0084091D"/>
    <w:rsid w:val="00843043"/>
    <w:rsid w:val="008433D5"/>
    <w:rsid w:val="00846439"/>
    <w:rsid w:val="00846C64"/>
    <w:rsid w:val="0085176B"/>
    <w:rsid w:val="00856866"/>
    <w:rsid w:val="00856FDA"/>
    <w:rsid w:val="00860B25"/>
    <w:rsid w:val="00864670"/>
    <w:rsid w:val="0086536C"/>
    <w:rsid w:val="008658F9"/>
    <w:rsid w:val="008677DC"/>
    <w:rsid w:val="00870A56"/>
    <w:rsid w:val="008754F5"/>
    <w:rsid w:val="00875944"/>
    <w:rsid w:val="00884515"/>
    <w:rsid w:val="00887ABD"/>
    <w:rsid w:val="00892B07"/>
    <w:rsid w:val="00893A2B"/>
    <w:rsid w:val="008A454D"/>
    <w:rsid w:val="008B2B6C"/>
    <w:rsid w:val="008C1FAB"/>
    <w:rsid w:val="008C2806"/>
    <w:rsid w:val="008C2E64"/>
    <w:rsid w:val="008C7629"/>
    <w:rsid w:val="008D092F"/>
    <w:rsid w:val="008D0F78"/>
    <w:rsid w:val="008D2C6F"/>
    <w:rsid w:val="008D5900"/>
    <w:rsid w:val="008D7B99"/>
    <w:rsid w:val="008E0278"/>
    <w:rsid w:val="008E355A"/>
    <w:rsid w:val="008E7696"/>
    <w:rsid w:val="008F2FCE"/>
    <w:rsid w:val="008F3579"/>
    <w:rsid w:val="008F46CB"/>
    <w:rsid w:val="0090384B"/>
    <w:rsid w:val="00904A74"/>
    <w:rsid w:val="00906E83"/>
    <w:rsid w:val="00910856"/>
    <w:rsid w:val="00910BCD"/>
    <w:rsid w:val="009136AB"/>
    <w:rsid w:val="0092122B"/>
    <w:rsid w:val="009218C7"/>
    <w:rsid w:val="0092198F"/>
    <w:rsid w:val="00924A7B"/>
    <w:rsid w:val="009257D5"/>
    <w:rsid w:val="00930243"/>
    <w:rsid w:val="00932421"/>
    <w:rsid w:val="0093300C"/>
    <w:rsid w:val="0093702F"/>
    <w:rsid w:val="00937BF7"/>
    <w:rsid w:val="00940C98"/>
    <w:rsid w:val="00940CA5"/>
    <w:rsid w:val="009418B6"/>
    <w:rsid w:val="00942576"/>
    <w:rsid w:val="009445D8"/>
    <w:rsid w:val="00944608"/>
    <w:rsid w:val="0094500F"/>
    <w:rsid w:val="009459B4"/>
    <w:rsid w:val="00946F83"/>
    <w:rsid w:val="00947C13"/>
    <w:rsid w:val="00947FE3"/>
    <w:rsid w:val="009505E7"/>
    <w:rsid w:val="0095258F"/>
    <w:rsid w:val="00961590"/>
    <w:rsid w:val="00964630"/>
    <w:rsid w:val="00966D34"/>
    <w:rsid w:val="00970039"/>
    <w:rsid w:val="00973BBD"/>
    <w:rsid w:val="00976932"/>
    <w:rsid w:val="00976DC7"/>
    <w:rsid w:val="0097778A"/>
    <w:rsid w:val="0097786E"/>
    <w:rsid w:val="00977A12"/>
    <w:rsid w:val="00980547"/>
    <w:rsid w:val="00982834"/>
    <w:rsid w:val="0098308B"/>
    <w:rsid w:val="00984BB7"/>
    <w:rsid w:val="00990D4B"/>
    <w:rsid w:val="00993B5A"/>
    <w:rsid w:val="00994380"/>
    <w:rsid w:val="00995FF3"/>
    <w:rsid w:val="00997ECA"/>
    <w:rsid w:val="009A4005"/>
    <w:rsid w:val="009A4C6D"/>
    <w:rsid w:val="009A698D"/>
    <w:rsid w:val="009A6C23"/>
    <w:rsid w:val="009A76C9"/>
    <w:rsid w:val="009B328F"/>
    <w:rsid w:val="009B46F8"/>
    <w:rsid w:val="009B7A3F"/>
    <w:rsid w:val="009B7B5D"/>
    <w:rsid w:val="009C16E7"/>
    <w:rsid w:val="009C1757"/>
    <w:rsid w:val="009C311B"/>
    <w:rsid w:val="009C4767"/>
    <w:rsid w:val="009C53CD"/>
    <w:rsid w:val="009C569D"/>
    <w:rsid w:val="009C5D50"/>
    <w:rsid w:val="009D428A"/>
    <w:rsid w:val="009E23D6"/>
    <w:rsid w:val="009F004B"/>
    <w:rsid w:val="009F2122"/>
    <w:rsid w:val="009F4923"/>
    <w:rsid w:val="009F528D"/>
    <w:rsid w:val="009F7142"/>
    <w:rsid w:val="009F7FB8"/>
    <w:rsid w:val="00A01760"/>
    <w:rsid w:val="00A0208B"/>
    <w:rsid w:val="00A05974"/>
    <w:rsid w:val="00A067D1"/>
    <w:rsid w:val="00A07847"/>
    <w:rsid w:val="00A114D8"/>
    <w:rsid w:val="00A13074"/>
    <w:rsid w:val="00A17B3E"/>
    <w:rsid w:val="00A2224B"/>
    <w:rsid w:val="00A224D8"/>
    <w:rsid w:val="00A24B05"/>
    <w:rsid w:val="00A24D32"/>
    <w:rsid w:val="00A253EC"/>
    <w:rsid w:val="00A2599C"/>
    <w:rsid w:val="00A2726A"/>
    <w:rsid w:val="00A32E3D"/>
    <w:rsid w:val="00A33328"/>
    <w:rsid w:val="00A40F0C"/>
    <w:rsid w:val="00A43F48"/>
    <w:rsid w:val="00A45D4A"/>
    <w:rsid w:val="00A47DFE"/>
    <w:rsid w:val="00A501C6"/>
    <w:rsid w:val="00A5349C"/>
    <w:rsid w:val="00A54F2D"/>
    <w:rsid w:val="00A56D73"/>
    <w:rsid w:val="00A623EE"/>
    <w:rsid w:val="00A62498"/>
    <w:rsid w:val="00A6453B"/>
    <w:rsid w:val="00A6628A"/>
    <w:rsid w:val="00A67B25"/>
    <w:rsid w:val="00A72CD2"/>
    <w:rsid w:val="00A72E44"/>
    <w:rsid w:val="00A756D8"/>
    <w:rsid w:val="00A75FD2"/>
    <w:rsid w:val="00A776AE"/>
    <w:rsid w:val="00A80A3A"/>
    <w:rsid w:val="00A81076"/>
    <w:rsid w:val="00A8191D"/>
    <w:rsid w:val="00A83605"/>
    <w:rsid w:val="00A84A1A"/>
    <w:rsid w:val="00A851F9"/>
    <w:rsid w:val="00A9080D"/>
    <w:rsid w:val="00A9551D"/>
    <w:rsid w:val="00A95C38"/>
    <w:rsid w:val="00AA2F3B"/>
    <w:rsid w:val="00AC1BCB"/>
    <w:rsid w:val="00AC3932"/>
    <w:rsid w:val="00AC7287"/>
    <w:rsid w:val="00AD12A6"/>
    <w:rsid w:val="00AD13CB"/>
    <w:rsid w:val="00AD7927"/>
    <w:rsid w:val="00AE242B"/>
    <w:rsid w:val="00AE47DA"/>
    <w:rsid w:val="00AE7A30"/>
    <w:rsid w:val="00AF156C"/>
    <w:rsid w:val="00AF1A14"/>
    <w:rsid w:val="00AF6945"/>
    <w:rsid w:val="00AF799D"/>
    <w:rsid w:val="00B003E2"/>
    <w:rsid w:val="00B0162F"/>
    <w:rsid w:val="00B030A4"/>
    <w:rsid w:val="00B06998"/>
    <w:rsid w:val="00B071EF"/>
    <w:rsid w:val="00B14AF0"/>
    <w:rsid w:val="00B153F6"/>
    <w:rsid w:val="00B168E7"/>
    <w:rsid w:val="00B173C0"/>
    <w:rsid w:val="00B17480"/>
    <w:rsid w:val="00B26D76"/>
    <w:rsid w:val="00B27462"/>
    <w:rsid w:val="00B27E57"/>
    <w:rsid w:val="00B30AE7"/>
    <w:rsid w:val="00B322C2"/>
    <w:rsid w:val="00B333FF"/>
    <w:rsid w:val="00B34DA1"/>
    <w:rsid w:val="00B42E95"/>
    <w:rsid w:val="00B54E3B"/>
    <w:rsid w:val="00B56524"/>
    <w:rsid w:val="00B6470C"/>
    <w:rsid w:val="00B65D24"/>
    <w:rsid w:val="00B6666E"/>
    <w:rsid w:val="00B6703B"/>
    <w:rsid w:val="00B6759E"/>
    <w:rsid w:val="00B70283"/>
    <w:rsid w:val="00B72320"/>
    <w:rsid w:val="00B84116"/>
    <w:rsid w:val="00B8431B"/>
    <w:rsid w:val="00B84639"/>
    <w:rsid w:val="00B85D9D"/>
    <w:rsid w:val="00B93382"/>
    <w:rsid w:val="00B93890"/>
    <w:rsid w:val="00B95245"/>
    <w:rsid w:val="00B95572"/>
    <w:rsid w:val="00B968C0"/>
    <w:rsid w:val="00BA16BC"/>
    <w:rsid w:val="00BA2740"/>
    <w:rsid w:val="00BA395A"/>
    <w:rsid w:val="00BA3BDA"/>
    <w:rsid w:val="00BA42C2"/>
    <w:rsid w:val="00BA60C4"/>
    <w:rsid w:val="00BA665E"/>
    <w:rsid w:val="00BB1684"/>
    <w:rsid w:val="00BB1996"/>
    <w:rsid w:val="00BB264C"/>
    <w:rsid w:val="00BB3C70"/>
    <w:rsid w:val="00BB64CB"/>
    <w:rsid w:val="00BC4C8F"/>
    <w:rsid w:val="00BC57E1"/>
    <w:rsid w:val="00BC6546"/>
    <w:rsid w:val="00BD1BDB"/>
    <w:rsid w:val="00BD3601"/>
    <w:rsid w:val="00BD3708"/>
    <w:rsid w:val="00BD37FA"/>
    <w:rsid w:val="00BD3D4D"/>
    <w:rsid w:val="00BE05E9"/>
    <w:rsid w:val="00BE10F4"/>
    <w:rsid w:val="00BE3890"/>
    <w:rsid w:val="00BE3B83"/>
    <w:rsid w:val="00BE45D6"/>
    <w:rsid w:val="00BE4860"/>
    <w:rsid w:val="00BE567B"/>
    <w:rsid w:val="00BE7AF2"/>
    <w:rsid w:val="00BF0944"/>
    <w:rsid w:val="00BF14D0"/>
    <w:rsid w:val="00BF1689"/>
    <w:rsid w:val="00BF594F"/>
    <w:rsid w:val="00C060A9"/>
    <w:rsid w:val="00C079F7"/>
    <w:rsid w:val="00C07C8F"/>
    <w:rsid w:val="00C10A25"/>
    <w:rsid w:val="00C126DA"/>
    <w:rsid w:val="00C13C95"/>
    <w:rsid w:val="00C1576C"/>
    <w:rsid w:val="00C22B36"/>
    <w:rsid w:val="00C25788"/>
    <w:rsid w:val="00C262C7"/>
    <w:rsid w:val="00C32590"/>
    <w:rsid w:val="00C374F4"/>
    <w:rsid w:val="00C42528"/>
    <w:rsid w:val="00C44BB6"/>
    <w:rsid w:val="00C450EE"/>
    <w:rsid w:val="00C47497"/>
    <w:rsid w:val="00C50B0C"/>
    <w:rsid w:val="00C52DFE"/>
    <w:rsid w:val="00C57610"/>
    <w:rsid w:val="00C60B00"/>
    <w:rsid w:val="00C64F2A"/>
    <w:rsid w:val="00C6566E"/>
    <w:rsid w:val="00C7197D"/>
    <w:rsid w:val="00C75399"/>
    <w:rsid w:val="00C80DEE"/>
    <w:rsid w:val="00C8205B"/>
    <w:rsid w:val="00C821EB"/>
    <w:rsid w:val="00C852B2"/>
    <w:rsid w:val="00C854DD"/>
    <w:rsid w:val="00C86CDD"/>
    <w:rsid w:val="00C8799F"/>
    <w:rsid w:val="00C9487D"/>
    <w:rsid w:val="00C94BA1"/>
    <w:rsid w:val="00CA0A96"/>
    <w:rsid w:val="00CA0D22"/>
    <w:rsid w:val="00CA4078"/>
    <w:rsid w:val="00CA42EB"/>
    <w:rsid w:val="00CA4755"/>
    <w:rsid w:val="00CB50E9"/>
    <w:rsid w:val="00CC007E"/>
    <w:rsid w:val="00CD35E1"/>
    <w:rsid w:val="00CD3DF4"/>
    <w:rsid w:val="00CD4A85"/>
    <w:rsid w:val="00CD55D4"/>
    <w:rsid w:val="00CD7C66"/>
    <w:rsid w:val="00CE0D77"/>
    <w:rsid w:val="00CE69E1"/>
    <w:rsid w:val="00CF10CE"/>
    <w:rsid w:val="00CF5004"/>
    <w:rsid w:val="00CF5AD9"/>
    <w:rsid w:val="00D011E4"/>
    <w:rsid w:val="00D01FFF"/>
    <w:rsid w:val="00D02773"/>
    <w:rsid w:val="00D05362"/>
    <w:rsid w:val="00D070D3"/>
    <w:rsid w:val="00D13E61"/>
    <w:rsid w:val="00D151D8"/>
    <w:rsid w:val="00D21507"/>
    <w:rsid w:val="00D22760"/>
    <w:rsid w:val="00D244A3"/>
    <w:rsid w:val="00D27024"/>
    <w:rsid w:val="00D30911"/>
    <w:rsid w:val="00D36AAB"/>
    <w:rsid w:val="00D36BA8"/>
    <w:rsid w:val="00D471FF"/>
    <w:rsid w:val="00D529AD"/>
    <w:rsid w:val="00D56522"/>
    <w:rsid w:val="00D56540"/>
    <w:rsid w:val="00D70CD4"/>
    <w:rsid w:val="00D718A5"/>
    <w:rsid w:val="00D73FEF"/>
    <w:rsid w:val="00D7407C"/>
    <w:rsid w:val="00D75EAC"/>
    <w:rsid w:val="00D8013E"/>
    <w:rsid w:val="00D824D2"/>
    <w:rsid w:val="00D824EA"/>
    <w:rsid w:val="00D829F8"/>
    <w:rsid w:val="00D87E8A"/>
    <w:rsid w:val="00D90334"/>
    <w:rsid w:val="00D90373"/>
    <w:rsid w:val="00D908FA"/>
    <w:rsid w:val="00D92543"/>
    <w:rsid w:val="00D96999"/>
    <w:rsid w:val="00D97E5C"/>
    <w:rsid w:val="00DA2C12"/>
    <w:rsid w:val="00DB046E"/>
    <w:rsid w:val="00DB0690"/>
    <w:rsid w:val="00DB171B"/>
    <w:rsid w:val="00DB270E"/>
    <w:rsid w:val="00DB4ACA"/>
    <w:rsid w:val="00DB559C"/>
    <w:rsid w:val="00DB5EAB"/>
    <w:rsid w:val="00DC0CFB"/>
    <w:rsid w:val="00DC0D45"/>
    <w:rsid w:val="00DC6D9B"/>
    <w:rsid w:val="00DC6F64"/>
    <w:rsid w:val="00DC7F18"/>
    <w:rsid w:val="00DD13F4"/>
    <w:rsid w:val="00DD1DF9"/>
    <w:rsid w:val="00DD4447"/>
    <w:rsid w:val="00DD56E0"/>
    <w:rsid w:val="00DE2C44"/>
    <w:rsid w:val="00DE3CA4"/>
    <w:rsid w:val="00DE46D7"/>
    <w:rsid w:val="00DF1DDA"/>
    <w:rsid w:val="00DF4028"/>
    <w:rsid w:val="00DF640F"/>
    <w:rsid w:val="00DF7C47"/>
    <w:rsid w:val="00E0181D"/>
    <w:rsid w:val="00E02760"/>
    <w:rsid w:val="00E04AD2"/>
    <w:rsid w:val="00E0573B"/>
    <w:rsid w:val="00E06245"/>
    <w:rsid w:val="00E14084"/>
    <w:rsid w:val="00E146B0"/>
    <w:rsid w:val="00E20123"/>
    <w:rsid w:val="00E212EB"/>
    <w:rsid w:val="00E24CC6"/>
    <w:rsid w:val="00E260DC"/>
    <w:rsid w:val="00E32438"/>
    <w:rsid w:val="00E32E62"/>
    <w:rsid w:val="00E33AB8"/>
    <w:rsid w:val="00E41083"/>
    <w:rsid w:val="00E44ECD"/>
    <w:rsid w:val="00E460BF"/>
    <w:rsid w:val="00E47BE8"/>
    <w:rsid w:val="00E52D17"/>
    <w:rsid w:val="00E52E0C"/>
    <w:rsid w:val="00E532E1"/>
    <w:rsid w:val="00E546AC"/>
    <w:rsid w:val="00E60132"/>
    <w:rsid w:val="00E63265"/>
    <w:rsid w:val="00E64FD7"/>
    <w:rsid w:val="00E6695D"/>
    <w:rsid w:val="00E66AF9"/>
    <w:rsid w:val="00E7011E"/>
    <w:rsid w:val="00E702C1"/>
    <w:rsid w:val="00E72D14"/>
    <w:rsid w:val="00E735FF"/>
    <w:rsid w:val="00E74318"/>
    <w:rsid w:val="00E758C7"/>
    <w:rsid w:val="00E764F5"/>
    <w:rsid w:val="00E765C1"/>
    <w:rsid w:val="00E80B1D"/>
    <w:rsid w:val="00E8363F"/>
    <w:rsid w:val="00E83B6C"/>
    <w:rsid w:val="00E8466C"/>
    <w:rsid w:val="00E8592B"/>
    <w:rsid w:val="00E86E74"/>
    <w:rsid w:val="00E878E9"/>
    <w:rsid w:val="00E90855"/>
    <w:rsid w:val="00E9367C"/>
    <w:rsid w:val="00EA0016"/>
    <w:rsid w:val="00EA1E92"/>
    <w:rsid w:val="00EA3291"/>
    <w:rsid w:val="00EA5705"/>
    <w:rsid w:val="00EB1FC1"/>
    <w:rsid w:val="00EB2453"/>
    <w:rsid w:val="00EB255D"/>
    <w:rsid w:val="00EB7D74"/>
    <w:rsid w:val="00EC1AF1"/>
    <w:rsid w:val="00EC2FBC"/>
    <w:rsid w:val="00EC3236"/>
    <w:rsid w:val="00EC535A"/>
    <w:rsid w:val="00EC6106"/>
    <w:rsid w:val="00EC6873"/>
    <w:rsid w:val="00ED022C"/>
    <w:rsid w:val="00ED2D8E"/>
    <w:rsid w:val="00EE4AB6"/>
    <w:rsid w:val="00EE7E26"/>
    <w:rsid w:val="00EF3C24"/>
    <w:rsid w:val="00F021CF"/>
    <w:rsid w:val="00F03D7D"/>
    <w:rsid w:val="00F06F4C"/>
    <w:rsid w:val="00F120A0"/>
    <w:rsid w:val="00F136D8"/>
    <w:rsid w:val="00F204A7"/>
    <w:rsid w:val="00F205EC"/>
    <w:rsid w:val="00F22A66"/>
    <w:rsid w:val="00F2451E"/>
    <w:rsid w:val="00F25699"/>
    <w:rsid w:val="00F266F5"/>
    <w:rsid w:val="00F2686F"/>
    <w:rsid w:val="00F3046F"/>
    <w:rsid w:val="00F32ECC"/>
    <w:rsid w:val="00F34736"/>
    <w:rsid w:val="00F34A4B"/>
    <w:rsid w:val="00F352CE"/>
    <w:rsid w:val="00F40658"/>
    <w:rsid w:val="00F4154D"/>
    <w:rsid w:val="00F44052"/>
    <w:rsid w:val="00F44BFB"/>
    <w:rsid w:val="00F531F2"/>
    <w:rsid w:val="00F5321C"/>
    <w:rsid w:val="00F538D6"/>
    <w:rsid w:val="00F55062"/>
    <w:rsid w:val="00F56716"/>
    <w:rsid w:val="00F6102D"/>
    <w:rsid w:val="00F61841"/>
    <w:rsid w:val="00F62E19"/>
    <w:rsid w:val="00F6365A"/>
    <w:rsid w:val="00F707AB"/>
    <w:rsid w:val="00F71E8B"/>
    <w:rsid w:val="00F720AC"/>
    <w:rsid w:val="00F72E06"/>
    <w:rsid w:val="00F7451A"/>
    <w:rsid w:val="00F7513A"/>
    <w:rsid w:val="00F80E2E"/>
    <w:rsid w:val="00F8219B"/>
    <w:rsid w:val="00F82E18"/>
    <w:rsid w:val="00F864C5"/>
    <w:rsid w:val="00F934D1"/>
    <w:rsid w:val="00F95106"/>
    <w:rsid w:val="00F965D7"/>
    <w:rsid w:val="00FA4DC1"/>
    <w:rsid w:val="00FA631C"/>
    <w:rsid w:val="00FA7779"/>
    <w:rsid w:val="00FB07D5"/>
    <w:rsid w:val="00FB16D4"/>
    <w:rsid w:val="00FB3BB7"/>
    <w:rsid w:val="00FB63E7"/>
    <w:rsid w:val="00FB678C"/>
    <w:rsid w:val="00FC09F4"/>
    <w:rsid w:val="00FC1BF1"/>
    <w:rsid w:val="00FC3911"/>
    <w:rsid w:val="00FC46D3"/>
    <w:rsid w:val="00FC6937"/>
    <w:rsid w:val="00FC70DF"/>
    <w:rsid w:val="00FC7872"/>
    <w:rsid w:val="00FD0F20"/>
    <w:rsid w:val="00FD190D"/>
    <w:rsid w:val="00FD361B"/>
    <w:rsid w:val="00FD3FA9"/>
    <w:rsid w:val="00FD69D8"/>
    <w:rsid w:val="00FD7853"/>
    <w:rsid w:val="00FE3DB2"/>
    <w:rsid w:val="00FE4A63"/>
    <w:rsid w:val="00FE67BF"/>
    <w:rsid w:val="00FF1684"/>
    <w:rsid w:val="00FF19C5"/>
    <w:rsid w:val="00FF19F7"/>
    <w:rsid w:val="00FF2BD7"/>
    <w:rsid w:val="00FF2C67"/>
    <w:rsid w:val="00FF42F9"/>
    <w:rsid w:val="00FF6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36473"/>
  <w15:chartTrackingRefBased/>
  <w15:docId w15:val="{D27463E6-112A-A844-B898-65C20FFFD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6686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36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05362"/>
    <w:rPr>
      <w:rFonts w:eastAsiaTheme="minorEastAsia"/>
      <w:kern w:val="0"/>
      <w:sz w:val="22"/>
      <w:szCs w:val="22"/>
      <w:lang w:val="en-US" w:eastAsia="zh-CN"/>
      <w14:ligatures w14:val="none"/>
    </w:rPr>
  </w:style>
  <w:style w:type="paragraph" w:styleId="ListParagraph">
    <w:name w:val="List Paragraph"/>
    <w:basedOn w:val="Normal"/>
    <w:link w:val="ListParagraphChar"/>
    <w:uiPriority w:val="34"/>
    <w:qFormat/>
    <w:rsid w:val="005114B8"/>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ListParagraphChar">
    <w:name w:val="List Paragraph Char"/>
    <w:link w:val="ListParagraph"/>
    <w:uiPriority w:val="34"/>
    <w:locked/>
    <w:rsid w:val="005114B8"/>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D02773"/>
  </w:style>
  <w:style w:type="character" w:styleId="Hyperlink">
    <w:name w:val="Hyperlink"/>
    <w:basedOn w:val="DefaultParagraphFont"/>
    <w:uiPriority w:val="99"/>
    <w:unhideWhenUsed/>
    <w:rsid w:val="006804EE"/>
    <w:rPr>
      <w:color w:val="0563C1" w:themeColor="hyperlink"/>
      <w:u w:val="single"/>
    </w:rPr>
  </w:style>
  <w:style w:type="character" w:styleId="UnresolvedMention">
    <w:name w:val="Unresolved Mention"/>
    <w:basedOn w:val="DefaultParagraphFont"/>
    <w:uiPriority w:val="99"/>
    <w:semiHidden/>
    <w:unhideWhenUsed/>
    <w:rsid w:val="006804EE"/>
    <w:rPr>
      <w:color w:val="605E5C"/>
      <w:shd w:val="clear" w:color="auto" w:fill="E1DFDD"/>
    </w:rPr>
  </w:style>
  <w:style w:type="paragraph" w:styleId="NormalWeb">
    <w:name w:val="Normal (Web)"/>
    <w:basedOn w:val="Normal"/>
    <w:uiPriority w:val="99"/>
    <w:unhideWhenUsed/>
    <w:rsid w:val="005A4CD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47A01"/>
    <w:rPr>
      <w:color w:val="954F72" w:themeColor="followedHyperlink"/>
      <w:u w:val="single"/>
    </w:rPr>
  </w:style>
  <w:style w:type="table" w:styleId="TableGrid">
    <w:name w:val="Table Grid"/>
    <w:basedOn w:val="TableNormal"/>
    <w:uiPriority w:val="39"/>
    <w:rsid w:val="001C7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6686B"/>
    <w:rPr>
      <w:rFonts w:ascii="Times New Roman" w:eastAsia="Times New Roman" w:hAnsi="Times New Roman" w:cs="Times New Roman"/>
      <w:b/>
      <w:bCs/>
      <w:kern w:val="0"/>
      <w:sz w:val="27"/>
      <w:szCs w:val="27"/>
      <w:lang w:eastAsia="en-GB"/>
      <w14:ligatures w14:val="none"/>
    </w:rPr>
  </w:style>
  <w:style w:type="paragraph" w:styleId="Header">
    <w:name w:val="header"/>
    <w:basedOn w:val="Normal"/>
    <w:link w:val="HeaderChar"/>
    <w:uiPriority w:val="99"/>
    <w:unhideWhenUsed/>
    <w:rsid w:val="00462F3F"/>
    <w:pPr>
      <w:tabs>
        <w:tab w:val="center" w:pos="4513"/>
        <w:tab w:val="right" w:pos="9026"/>
      </w:tabs>
    </w:pPr>
  </w:style>
  <w:style w:type="character" w:customStyle="1" w:styleId="HeaderChar">
    <w:name w:val="Header Char"/>
    <w:basedOn w:val="DefaultParagraphFont"/>
    <w:link w:val="Header"/>
    <w:uiPriority w:val="99"/>
    <w:rsid w:val="00462F3F"/>
  </w:style>
  <w:style w:type="paragraph" w:styleId="Footer">
    <w:name w:val="footer"/>
    <w:basedOn w:val="Normal"/>
    <w:link w:val="FooterChar"/>
    <w:uiPriority w:val="99"/>
    <w:unhideWhenUsed/>
    <w:rsid w:val="00462F3F"/>
    <w:pPr>
      <w:tabs>
        <w:tab w:val="center" w:pos="4513"/>
        <w:tab w:val="right" w:pos="9026"/>
      </w:tabs>
    </w:pPr>
  </w:style>
  <w:style w:type="character" w:customStyle="1" w:styleId="FooterChar">
    <w:name w:val="Footer Char"/>
    <w:basedOn w:val="DefaultParagraphFont"/>
    <w:link w:val="Footer"/>
    <w:uiPriority w:val="99"/>
    <w:rsid w:val="00462F3F"/>
  </w:style>
  <w:style w:type="character" w:styleId="PageNumber">
    <w:name w:val="page number"/>
    <w:basedOn w:val="DefaultParagraphFont"/>
    <w:uiPriority w:val="99"/>
    <w:semiHidden/>
    <w:unhideWhenUsed/>
    <w:rsid w:val="006B4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7371">
      <w:bodyDiv w:val="1"/>
      <w:marLeft w:val="0"/>
      <w:marRight w:val="0"/>
      <w:marTop w:val="0"/>
      <w:marBottom w:val="0"/>
      <w:divBdr>
        <w:top w:val="none" w:sz="0" w:space="0" w:color="auto"/>
        <w:left w:val="none" w:sz="0" w:space="0" w:color="auto"/>
        <w:bottom w:val="none" w:sz="0" w:space="0" w:color="auto"/>
        <w:right w:val="none" w:sz="0" w:space="0" w:color="auto"/>
      </w:divBdr>
    </w:div>
    <w:div w:id="260575854">
      <w:bodyDiv w:val="1"/>
      <w:marLeft w:val="0"/>
      <w:marRight w:val="0"/>
      <w:marTop w:val="0"/>
      <w:marBottom w:val="0"/>
      <w:divBdr>
        <w:top w:val="none" w:sz="0" w:space="0" w:color="auto"/>
        <w:left w:val="none" w:sz="0" w:space="0" w:color="auto"/>
        <w:bottom w:val="none" w:sz="0" w:space="0" w:color="auto"/>
        <w:right w:val="none" w:sz="0" w:space="0" w:color="auto"/>
      </w:divBdr>
    </w:div>
    <w:div w:id="627053323">
      <w:bodyDiv w:val="1"/>
      <w:marLeft w:val="0"/>
      <w:marRight w:val="0"/>
      <w:marTop w:val="0"/>
      <w:marBottom w:val="0"/>
      <w:divBdr>
        <w:top w:val="none" w:sz="0" w:space="0" w:color="auto"/>
        <w:left w:val="none" w:sz="0" w:space="0" w:color="auto"/>
        <w:bottom w:val="none" w:sz="0" w:space="0" w:color="auto"/>
        <w:right w:val="none" w:sz="0" w:space="0" w:color="auto"/>
      </w:divBdr>
    </w:div>
    <w:div w:id="641934303">
      <w:bodyDiv w:val="1"/>
      <w:marLeft w:val="0"/>
      <w:marRight w:val="0"/>
      <w:marTop w:val="0"/>
      <w:marBottom w:val="0"/>
      <w:divBdr>
        <w:top w:val="none" w:sz="0" w:space="0" w:color="auto"/>
        <w:left w:val="none" w:sz="0" w:space="0" w:color="auto"/>
        <w:bottom w:val="none" w:sz="0" w:space="0" w:color="auto"/>
        <w:right w:val="none" w:sz="0" w:space="0" w:color="auto"/>
      </w:divBdr>
    </w:div>
    <w:div w:id="642779120">
      <w:bodyDiv w:val="1"/>
      <w:marLeft w:val="0"/>
      <w:marRight w:val="0"/>
      <w:marTop w:val="0"/>
      <w:marBottom w:val="0"/>
      <w:divBdr>
        <w:top w:val="none" w:sz="0" w:space="0" w:color="auto"/>
        <w:left w:val="none" w:sz="0" w:space="0" w:color="auto"/>
        <w:bottom w:val="none" w:sz="0" w:space="0" w:color="auto"/>
        <w:right w:val="none" w:sz="0" w:space="0" w:color="auto"/>
      </w:divBdr>
    </w:div>
    <w:div w:id="722142597">
      <w:bodyDiv w:val="1"/>
      <w:marLeft w:val="0"/>
      <w:marRight w:val="0"/>
      <w:marTop w:val="0"/>
      <w:marBottom w:val="0"/>
      <w:divBdr>
        <w:top w:val="none" w:sz="0" w:space="0" w:color="auto"/>
        <w:left w:val="none" w:sz="0" w:space="0" w:color="auto"/>
        <w:bottom w:val="none" w:sz="0" w:space="0" w:color="auto"/>
        <w:right w:val="none" w:sz="0" w:space="0" w:color="auto"/>
      </w:divBdr>
    </w:div>
    <w:div w:id="824396876">
      <w:bodyDiv w:val="1"/>
      <w:marLeft w:val="0"/>
      <w:marRight w:val="0"/>
      <w:marTop w:val="0"/>
      <w:marBottom w:val="0"/>
      <w:divBdr>
        <w:top w:val="none" w:sz="0" w:space="0" w:color="auto"/>
        <w:left w:val="none" w:sz="0" w:space="0" w:color="auto"/>
        <w:bottom w:val="none" w:sz="0" w:space="0" w:color="auto"/>
        <w:right w:val="none" w:sz="0" w:space="0" w:color="auto"/>
      </w:divBdr>
      <w:divsChild>
        <w:div w:id="1916087554">
          <w:marLeft w:val="0"/>
          <w:marRight w:val="0"/>
          <w:marTop w:val="0"/>
          <w:marBottom w:val="0"/>
          <w:divBdr>
            <w:top w:val="none" w:sz="0" w:space="0" w:color="auto"/>
            <w:left w:val="none" w:sz="0" w:space="0" w:color="auto"/>
            <w:bottom w:val="none" w:sz="0" w:space="0" w:color="auto"/>
            <w:right w:val="none" w:sz="0" w:space="0" w:color="auto"/>
          </w:divBdr>
          <w:divsChild>
            <w:div w:id="727412647">
              <w:marLeft w:val="0"/>
              <w:marRight w:val="0"/>
              <w:marTop w:val="0"/>
              <w:marBottom w:val="0"/>
              <w:divBdr>
                <w:top w:val="none" w:sz="0" w:space="0" w:color="auto"/>
                <w:left w:val="none" w:sz="0" w:space="0" w:color="auto"/>
                <w:bottom w:val="none" w:sz="0" w:space="0" w:color="auto"/>
                <w:right w:val="none" w:sz="0" w:space="0" w:color="auto"/>
              </w:divBdr>
              <w:divsChild>
                <w:div w:id="12307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107119">
      <w:bodyDiv w:val="1"/>
      <w:marLeft w:val="0"/>
      <w:marRight w:val="0"/>
      <w:marTop w:val="0"/>
      <w:marBottom w:val="0"/>
      <w:divBdr>
        <w:top w:val="none" w:sz="0" w:space="0" w:color="auto"/>
        <w:left w:val="none" w:sz="0" w:space="0" w:color="auto"/>
        <w:bottom w:val="none" w:sz="0" w:space="0" w:color="auto"/>
        <w:right w:val="none" w:sz="0" w:space="0" w:color="auto"/>
      </w:divBdr>
    </w:div>
    <w:div w:id="1096171516">
      <w:bodyDiv w:val="1"/>
      <w:marLeft w:val="0"/>
      <w:marRight w:val="0"/>
      <w:marTop w:val="0"/>
      <w:marBottom w:val="0"/>
      <w:divBdr>
        <w:top w:val="none" w:sz="0" w:space="0" w:color="auto"/>
        <w:left w:val="none" w:sz="0" w:space="0" w:color="auto"/>
        <w:bottom w:val="none" w:sz="0" w:space="0" w:color="auto"/>
        <w:right w:val="none" w:sz="0" w:space="0" w:color="auto"/>
      </w:divBdr>
    </w:div>
    <w:div w:id="1116292949">
      <w:bodyDiv w:val="1"/>
      <w:marLeft w:val="0"/>
      <w:marRight w:val="0"/>
      <w:marTop w:val="0"/>
      <w:marBottom w:val="0"/>
      <w:divBdr>
        <w:top w:val="none" w:sz="0" w:space="0" w:color="auto"/>
        <w:left w:val="none" w:sz="0" w:space="0" w:color="auto"/>
        <w:bottom w:val="none" w:sz="0" w:space="0" w:color="auto"/>
        <w:right w:val="none" w:sz="0" w:space="0" w:color="auto"/>
      </w:divBdr>
      <w:divsChild>
        <w:div w:id="83579064">
          <w:marLeft w:val="0"/>
          <w:marRight w:val="0"/>
          <w:marTop w:val="0"/>
          <w:marBottom w:val="0"/>
          <w:divBdr>
            <w:top w:val="single" w:sz="6" w:space="0" w:color="5B616B"/>
            <w:left w:val="single" w:sz="6" w:space="0" w:color="5B616B"/>
            <w:bottom w:val="single" w:sz="6" w:space="0" w:color="5B616B"/>
            <w:right w:val="single" w:sz="6" w:space="0" w:color="5B616B"/>
          </w:divBdr>
        </w:div>
        <w:div w:id="1346441756">
          <w:marLeft w:val="0"/>
          <w:marRight w:val="0"/>
          <w:marTop w:val="0"/>
          <w:marBottom w:val="0"/>
          <w:divBdr>
            <w:top w:val="none" w:sz="0" w:space="0" w:color="auto"/>
            <w:left w:val="none" w:sz="0" w:space="0" w:color="auto"/>
            <w:bottom w:val="none" w:sz="0" w:space="0" w:color="auto"/>
            <w:right w:val="none" w:sz="0" w:space="0" w:color="auto"/>
          </w:divBdr>
        </w:div>
      </w:divsChild>
    </w:div>
    <w:div w:id="1418944921">
      <w:bodyDiv w:val="1"/>
      <w:marLeft w:val="0"/>
      <w:marRight w:val="0"/>
      <w:marTop w:val="0"/>
      <w:marBottom w:val="0"/>
      <w:divBdr>
        <w:top w:val="none" w:sz="0" w:space="0" w:color="auto"/>
        <w:left w:val="none" w:sz="0" w:space="0" w:color="auto"/>
        <w:bottom w:val="none" w:sz="0" w:space="0" w:color="auto"/>
        <w:right w:val="none" w:sz="0" w:space="0" w:color="auto"/>
      </w:divBdr>
    </w:div>
    <w:div w:id="1505969820">
      <w:bodyDiv w:val="1"/>
      <w:marLeft w:val="0"/>
      <w:marRight w:val="0"/>
      <w:marTop w:val="0"/>
      <w:marBottom w:val="0"/>
      <w:divBdr>
        <w:top w:val="none" w:sz="0" w:space="0" w:color="auto"/>
        <w:left w:val="none" w:sz="0" w:space="0" w:color="auto"/>
        <w:bottom w:val="none" w:sz="0" w:space="0" w:color="auto"/>
        <w:right w:val="none" w:sz="0" w:space="0" w:color="auto"/>
      </w:divBdr>
      <w:divsChild>
        <w:div w:id="1902868440">
          <w:marLeft w:val="0"/>
          <w:marRight w:val="0"/>
          <w:marTop w:val="0"/>
          <w:marBottom w:val="0"/>
          <w:divBdr>
            <w:top w:val="single" w:sz="6" w:space="0" w:color="5B616B"/>
            <w:left w:val="single" w:sz="6" w:space="0" w:color="5B616B"/>
            <w:bottom w:val="single" w:sz="6" w:space="0" w:color="5B616B"/>
            <w:right w:val="single" w:sz="6" w:space="0" w:color="5B616B"/>
          </w:divBdr>
        </w:div>
        <w:div w:id="1190756186">
          <w:marLeft w:val="0"/>
          <w:marRight w:val="0"/>
          <w:marTop w:val="0"/>
          <w:marBottom w:val="0"/>
          <w:divBdr>
            <w:top w:val="none" w:sz="0" w:space="0" w:color="auto"/>
            <w:left w:val="none" w:sz="0" w:space="0" w:color="auto"/>
            <w:bottom w:val="none" w:sz="0" w:space="0" w:color="auto"/>
            <w:right w:val="none" w:sz="0" w:space="0" w:color="auto"/>
          </w:divBdr>
        </w:div>
      </w:divsChild>
    </w:div>
    <w:div w:id="1535193738">
      <w:bodyDiv w:val="1"/>
      <w:marLeft w:val="0"/>
      <w:marRight w:val="0"/>
      <w:marTop w:val="0"/>
      <w:marBottom w:val="0"/>
      <w:divBdr>
        <w:top w:val="none" w:sz="0" w:space="0" w:color="auto"/>
        <w:left w:val="none" w:sz="0" w:space="0" w:color="auto"/>
        <w:bottom w:val="none" w:sz="0" w:space="0" w:color="auto"/>
        <w:right w:val="none" w:sz="0" w:space="0" w:color="auto"/>
      </w:divBdr>
    </w:div>
    <w:div w:id="1616714752">
      <w:bodyDiv w:val="1"/>
      <w:marLeft w:val="0"/>
      <w:marRight w:val="0"/>
      <w:marTop w:val="0"/>
      <w:marBottom w:val="0"/>
      <w:divBdr>
        <w:top w:val="none" w:sz="0" w:space="0" w:color="auto"/>
        <w:left w:val="none" w:sz="0" w:space="0" w:color="auto"/>
        <w:bottom w:val="none" w:sz="0" w:space="0" w:color="auto"/>
        <w:right w:val="none" w:sz="0" w:space="0" w:color="auto"/>
      </w:divBdr>
    </w:div>
    <w:div w:id="1689601498">
      <w:bodyDiv w:val="1"/>
      <w:marLeft w:val="0"/>
      <w:marRight w:val="0"/>
      <w:marTop w:val="0"/>
      <w:marBottom w:val="0"/>
      <w:divBdr>
        <w:top w:val="none" w:sz="0" w:space="0" w:color="auto"/>
        <w:left w:val="none" w:sz="0" w:space="0" w:color="auto"/>
        <w:bottom w:val="none" w:sz="0" w:space="0" w:color="auto"/>
        <w:right w:val="none" w:sz="0" w:space="0" w:color="auto"/>
      </w:divBdr>
    </w:div>
    <w:div w:id="1784379839">
      <w:bodyDiv w:val="1"/>
      <w:marLeft w:val="0"/>
      <w:marRight w:val="0"/>
      <w:marTop w:val="0"/>
      <w:marBottom w:val="0"/>
      <w:divBdr>
        <w:top w:val="none" w:sz="0" w:space="0" w:color="auto"/>
        <w:left w:val="none" w:sz="0" w:space="0" w:color="auto"/>
        <w:bottom w:val="none" w:sz="0" w:space="0" w:color="auto"/>
        <w:right w:val="none" w:sz="0" w:space="0" w:color="auto"/>
      </w:divBdr>
    </w:div>
    <w:div w:id="1797217506">
      <w:bodyDiv w:val="1"/>
      <w:marLeft w:val="0"/>
      <w:marRight w:val="0"/>
      <w:marTop w:val="0"/>
      <w:marBottom w:val="0"/>
      <w:divBdr>
        <w:top w:val="none" w:sz="0" w:space="0" w:color="auto"/>
        <w:left w:val="none" w:sz="0" w:space="0" w:color="auto"/>
        <w:bottom w:val="none" w:sz="0" w:space="0" w:color="auto"/>
        <w:right w:val="none" w:sz="0" w:space="0" w:color="auto"/>
      </w:divBdr>
    </w:div>
    <w:div w:id="1811558504">
      <w:bodyDiv w:val="1"/>
      <w:marLeft w:val="0"/>
      <w:marRight w:val="0"/>
      <w:marTop w:val="0"/>
      <w:marBottom w:val="0"/>
      <w:divBdr>
        <w:top w:val="none" w:sz="0" w:space="0" w:color="auto"/>
        <w:left w:val="none" w:sz="0" w:space="0" w:color="auto"/>
        <w:bottom w:val="none" w:sz="0" w:space="0" w:color="auto"/>
        <w:right w:val="none" w:sz="0" w:space="0" w:color="auto"/>
      </w:divBdr>
    </w:div>
    <w:div w:id="1989508430">
      <w:bodyDiv w:val="1"/>
      <w:marLeft w:val="0"/>
      <w:marRight w:val="0"/>
      <w:marTop w:val="0"/>
      <w:marBottom w:val="0"/>
      <w:divBdr>
        <w:top w:val="none" w:sz="0" w:space="0" w:color="auto"/>
        <w:left w:val="none" w:sz="0" w:space="0" w:color="auto"/>
        <w:bottom w:val="none" w:sz="0" w:space="0" w:color="auto"/>
        <w:right w:val="none" w:sz="0" w:space="0" w:color="auto"/>
      </w:divBdr>
    </w:div>
    <w:div w:id="2025278908">
      <w:bodyDiv w:val="1"/>
      <w:marLeft w:val="0"/>
      <w:marRight w:val="0"/>
      <w:marTop w:val="0"/>
      <w:marBottom w:val="0"/>
      <w:divBdr>
        <w:top w:val="none" w:sz="0" w:space="0" w:color="auto"/>
        <w:left w:val="none" w:sz="0" w:space="0" w:color="auto"/>
        <w:bottom w:val="none" w:sz="0" w:space="0" w:color="auto"/>
        <w:right w:val="none" w:sz="0" w:space="0" w:color="auto"/>
      </w:divBdr>
    </w:div>
    <w:div w:id="2067754162">
      <w:bodyDiv w:val="1"/>
      <w:marLeft w:val="0"/>
      <w:marRight w:val="0"/>
      <w:marTop w:val="0"/>
      <w:marBottom w:val="0"/>
      <w:divBdr>
        <w:top w:val="none" w:sz="0" w:space="0" w:color="auto"/>
        <w:left w:val="none" w:sz="0" w:space="0" w:color="auto"/>
        <w:bottom w:val="none" w:sz="0" w:space="0" w:color="auto"/>
        <w:right w:val="none" w:sz="0" w:space="0" w:color="auto"/>
      </w:divBdr>
    </w:div>
    <w:div w:id="214665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E7A59-3BB3-2243-A2B9-54AD9E37D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20</Pages>
  <Words>5149</Words>
  <Characters>29354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Practice-Based Research</vt:lpstr>
    </vt:vector>
  </TitlesOfParts>
  <Company/>
  <LinksUpToDate>false</LinksUpToDate>
  <CharactersWithSpaces>34435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Practice-Based Research</dc:title>
  <dc:subject>MSc Public Health and Social Care in Practice</dc:subject>
  <dc:creator>Nikole Atkinson (1910236)</dc:creator>
  <cp:keywords/>
  <dc:description/>
  <cp:lastModifiedBy>Nikole Atkinson (1910236)</cp:lastModifiedBy>
  <cp:revision>18</cp:revision>
  <dcterms:created xsi:type="dcterms:W3CDTF">2023-07-28T10:06:00Z</dcterms:created>
  <dcterms:modified xsi:type="dcterms:W3CDTF">2023-07-28T10:39:00Z</dcterms:modified>
</cp:coreProperties>
</file>