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95D5CD" w14:textId="77777777" w:rsidR="00F93BFA" w:rsidRPr="00120A73" w:rsidRDefault="00F93BFA" w:rsidP="00120A73">
      <w:pPr>
        <w:spacing w:line="480" w:lineRule="auto"/>
        <w:rPr>
          <w:rFonts w:asciiTheme="minorHAnsi" w:hAnsiTheme="minorHAnsi"/>
          <w:color w:val="000000" w:themeColor="text1"/>
        </w:rPr>
      </w:pPr>
    </w:p>
    <w:p w14:paraId="25ED6E7A" w14:textId="77777777" w:rsidR="003F46D2" w:rsidRPr="00120A73" w:rsidRDefault="003F46D2" w:rsidP="00120A73">
      <w:pPr>
        <w:spacing w:line="480" w:lineRule="auto"/>
        <w:rPr>
          <w:rFonts w:asciiTheme="minorHAnsi" w:hAnsiTheme="minorHAnsi"/>
          <w:color w:val="000000" w:themeColor="text1"/>
        </w:rPr>
      </w:pPr>
    </w:p>
    <w:p w14:paraId="20B3FA1E" w14:textId="77777777" w:rsidR="003F46D2" w:rsidRPr="00120A73" w:rsidRDefault="003F46D2" w:rsidP="00120A73">
      <w:pPr>
        <w:spacing w:line="480" w:lineRule="auto"/>
        <w:rPr>
          <w:rFonts w:asciiTheme="minorHAnsi" w:hAnsiTheme="minorHAnsi" w:cs="Arial"/>
          <w:color w:val="000000" w:themeColor="text1"/>
        </w:rPr>
      </w:pPr>
    </w:p>
    <w:p w14:paraId="1B3820CC" w14:textId="77777777" w:rsidR="00F93BFA" w:rsidRPr="005D6340" w:rsidRDefault="00F93BFA" w:rsidP="00120A73">
      <w:pPr>
        <w:spacing w:line="480" w:lineRule="auto"/>
        <w:jc w:val="center"/>
        <w:rPr>
          <w:rFonts w:ascii="Helvetica" w:hAnsi="Helvetica" w:cs="Arial"/>
          <w:color w:val="000000" w:themeColor="text1"/>
        </w:rPr>
      </w:pPr>
    </w:p>
    <w:p w14:paraId="5B4049A6" w14:textId="77777777" w:rsidR="00986783" w:rsidRPr="005D6340" w:rsidRDefault="00986783" w:rsidP="00120A73">
      <w:pPr>
        <w:spacing w:line="480" w:lineRule="auto"/>
        <w:jc w:val="center"/>
        <w:rPr>
          <w:rFonts w:ascii="Helvetica" w:hAnsi="Helvetica" w:cs="Arial"/>
          <w:color w:val="000000" w:themeColor="text1"/>
        </w:rPr>
      </w:pPr>
    </w:p>
    <w:p w14:paraId="70AD913A" w14:textId="304A1019" w:rsidR="00AA711F" w:rsidRPr="005D6340" w:rsidRDefault="00C8281E" w:rsidP="00120A73">
      <w:pPr>
        <w:spacing w:line="480" w:lineRule="auto"/>
        <w:jc w:val="center"/>
        <w:rPr>
          <w:rStyle w:val="apple-converted-space"/>
          <w:rFonts w:ascii="Helvetica" w:eastAsia="Dotum" w:hAnsi="Helvetica"/>
          <w:color w:val="000000" w:themeColor="text1"/>
        </w:rPr>
      </w:pPr>
      <w:r w:rsidRPr="005D6340">
        <w:rPr>
          <w:rFonts w:ascii="Helvetica" w:hAnsi="Helvetica" w:cs="Arial"/>
          <w:color w:val="000000" w:themeColor="text1"/>
        </w:rPr>
        <w:t>Practices in Context</w:t>
      </w:r>
    </w:p>
    <w:p w14:paraId="4DA95CD9" w14:textId="77777777" w:rsidR="00AA711F" w:rsidRPr="005D6340" w:rsidRDefault="00AA711F" w:rsidP="00120A73">
      <w:pPr>
        <w:spacing w:line="480" w:lineRule="auto"/>
        <w:jc w:val="center"/>
        <w:rPr>
          <w:rStyle w:val="apple-converted-space"/>
          <w:rFonts w:ascii="Helvetica" w:eastAsia="Dotum" w:hAnsi="Helvetica"/>
          <w:color w:val="000000" w:themeColor="text1"/>
        </w:rPr>
      </w:pPr>
    </w:p>
    <w:p w14:paraId="755BD78E" w14:textId="77777777" w:rsidR="00AA711F" w:rsidRPr="005D6340" w:rsidRDefault="00AA711F" w:rsidP="00120A73">
      <w:pPr>
        <w:spacing w:line="480" w:lineRule="auto"/>
        <w:jc w:val="center"/>
        <w:rPr>
          <w:rStyle w:val="apple-converted-space"/>
          <w:rFonts w:ascii="Helvetica" w:eastAsia="Dotum" w:hAnsi="Helvetica"/>
          <w:color w:val="000000" w:themeColor="text1"/>
        </w:rPr>
      </w:pPr>
    </w:p>
    <w:p w14:paraId="5F6963E9" w14:textId="77777777" w:rsidR="00AA711F" w:rsidRPr="005D6340" w:rsidRDefault="00AA711F" w:rsidP="00120A73">
      <w:pPr>
        <w:spacing w:line="480" w:lineRule="auto"/>
        <w:jc w:val="center"/>
        <w:rPr>
          <w:rStyle w:val="apple-converted-space"/>
          <w:rFonts w:ascii="Helvetica" w:eastAsia="Dotum" w:hAnsi="Helvetica"/>
          <w:color w:val="000000" w:themeColor="text1"/>
        </w:rPr>
      </w:pPr>
    </w:p>
    <w:p w14:paraId="692ACF43" w14:textId="77777777" w:rsidR="00AA711F" w:rsidRPr="005D6340" w:rsidRDefault="00AA711F" w:rsidP="00120A73">
      <w:pPr>
        <w:spacing w:line="480" w:lineRule="auto"/>
        <w:jc w:val="center"/>
        <w:rPr>
          <w:rStyle w:val="apple-converted-space"/>
          <w:rFonts w:ascii="Helvetica" w:eastAsia="Dotum" w:hAnsi="Helvetica"/>
          <w:color w:val="000000" w:themeColor="text1"/>
        </w:rPr>
      </w:pPr>
    </w:p>
    <w:p w14:paraId="2A5E3394" w14:textId="77777777" w:rsidR="00AA711F" w:rsidRPr="005D6340" w:rsidRDefault="00AA711F" w:rsidP="00120A73">
      <w:pPr>
        <w:spacing w:line="480" w:lineRule="auto"/>
        <w:jc w:val="center"/>
        <w:rPr>
          <w:rStyle w:val="apple-converted-space"/>
          <w:rFonts w:ascii="Helvetica" w:eastAsia="Dotum" w:hAnsi="Helvetica"/>
          <w:color w:val="000000" w:themeColor="text1"/>
        </w:rPr>
      </w:pPr>
    </w:p>
    <w:p w14:paraId="7AED805D" w14:textId="77777777" w:rsidR="00AA711F" w:rsidRPr="005D6340" w:rsidRDefault="00AA711F" w:rsidP="00120A73">
      <w:pPr>
        <w:spacing w:line="480" w:lineRule="auto"/>
        <w:rPr>
          <w:rStyle w:val="apple-converted-space"/>
          <w:rFonts w:ascii="Helvetica" w:eastAsia="Dotum" w:hAnsi="Helvetica"/>
          <w:color w:val="000000" w:themeColor="text1"/>
        </w:rPr>
      </w:pPr>
    </w:p>
    <w:p w14:paraId="04627A8E" w14:textId="77777777" w:rsidR="00AA711F" w:rsidRPr="005D6340" w:rsidRDefault="00AA711F" w:rsidP="00120A73">
      <w:pPr>
        <w:spacing w:line="480" w:lineRule="auto"/>
        <w:jc w:val="center"/>
        <w:rPr>
          <w:rStyle w:val="apple-converted-space"/>
          <w:rFonts w:ascii="Helvetica" w:eastAsia="Dotum" w:hAnsi="Helvetica"/>
          <w:color w:val="000000" w:themeColor="text1"/>
        </w:rPr>
      </w:pPr>
      <w:r w:rsidRPr="005D6340">
        <w:rPr>
          <w:rStyle w:val="apple-converted-space"/>
          <w:rFonts w:ascii="Helvetica" w:eastAsia="Dotum" w:hAnsi="Helvetica"/>
          <w:color w:val="000000" w:themeColor="text1"/>
        </w:rPr>
        <w:t>Name -  Hannah Morgan</w:t>
      </w:r>
    </w:p>
    <w:p w14:paraId="51045C59" w14:textId="77777777" w:rsidR="00AA711F" w:rsidRPr="005D6340" w:rsidRDefault="00AA711F" w:rsidP="00120A73">
      <w:pPr>
        <w:spacing w:line="480" w:lineRule="auto"/>
        <w:jc w:val="center"/>
        <w:rPr>
          <w:rStyle w:val="apple-converted-space"/>
          <w:rFonts w:ascii="Helvetica" w:eastAsia="Dotum" w:hAnsi="Helvetica"/>
          <w:color w:val="000000" w:themeColor="text1"/>
        </w:rPr>
      </w:pPr>
      <w:r w:rsidRPr="005D6340">
        <w:rPr>
          <w:rStyle w:val="apple-converted-space"/>
          <w:rFonts w:ascii="Helvetica" w:eastAsia="Dotum" w:hAnsi="Helvetica"/>
          <w:color w:val="000000" w:themeColor="text1"/>
        </w:rPr>
        <w:t>Student Number - P1702392</w:t>
      </w:r>
    </w:p>
    <w:p w14:paraId="2F57961A" w14:textId="77777777" w:rsidR="00AA711F" w:rsidRPr="005D6340" w:rsidRDefault="00AA711F" w:rsidP="00120A73">
      <w:pPr>
        <w:spacing w:line="480" w:lineRule="auto"/>
        <w:jc w:val="center"/>
        <w:rPr>
          <w:rStyle w:val="apple-converted-space"/>
          <w:rFonts w:ascii="Helvetica" w:eastAsia="Dotum" w:hAnsi="Helvetica"/>
          <w:color w:val="000000" w:themeColor="text1"/>
        </w:rPr>
      </w:pPr>
      <w:r w:rsidRPr="005D6340">
        <w:rPr>
          <w:rStyle w:val="apple-converted-space"/>
          <w:rFonts w:ascii="Helvetica" w:eastAsia="Dotum" w:hAnsi="Helvetica"/>
          <w:color w:val="000000" w:themeColor="text1"/>
        </w:rPr>
        <w:t>Course - Surface Pattern Design</w:t>
      </w:r>
    </w:p>
    <w:p w14:paraId="4E264022" w14:textId="77777777" w:rsidR="00AA711F" w:rsidRPr="005D6340" w:rsidRDefault="00AA711F" w:rsidP="00120A73">
      <w:pPr>
        <w:spacing w:line="480" w:lineRule="auto"/>
        <w:jc w:val="center"/>
        <w:rPr>
          <w:rStyle w:val="apple-converted-space"/>
          <w:rFonts w:ascii="Helvetica" w:eastAsia="Dotum" w:hAnsi="Helvetica"/>
          <w:color w:val="000000" w:themeColor="text1"/>
        </w:rPr>
      </w:pPr>
    </w:p>
    <w:p w14:paraId="2C772647" w14:textId="77777777" w:rsidR="00AA711F" w:rsidRPr="005D6340" w:rsidRDefault="00AA711F" w:rsidP="00120A73">
      <w:pPr>
        <w:pStyle w:val="NoSpacing"/>
        <w:spacing w:line="480" w:lineRule="auto"/>
        <w:rPr>
          <w:rStyle w:val="apple-converted-space"/>
          <w:rFonts w:ascii="Helvetica" w:eastAsia="Dotum" w:hAnsi="Helvetica"/>
          <w:color w:val="000000" w:themeColor="text1"/>
        </w:rPr>
      </w:pPr>
    </w:p>
    <w:p w14:paraId="72044808" w14:textId="1A500F39" w:rsidR="00AA711F" w:rsidRPr="005D6340" w:rsidRDefault="00AA711F" w:rsidP="00120A73">
      <w:pPr>
        <w:spacing w:line="480" w:lineRule="auto"/>
        <w:jc w:val="center"/>
        <w:rPr>
          <w:rStyle w:val="apple-converted-space"/>
          <w:rFonts w:ascii="Helvetica" w:eastAsia="Dotum" w:hAnsi="Helvetica"/>
          <w:color w:val="000000" w:themeColor="text1"/>
        </w:rPr>
      </w:pPr>
      <w:r w:rsidRPr="005D6340">
        <w:rPr>
          <w:rStyle w:val="apple-converted-space"/>
          <w:rFonts w:ascii="Helvetica" w:eastAsia="Dotum" w:hAnsi="Helvetica"/>
          <w:color w:val="000000" w:themeColor="text1"/>
        </w:rPr>
        <w:t>Tutor - Julia Lockheart</w:t>
      </w:r>
    </w:p>
    <w:p w14:paraId="294C5DBC" w14:textId="77777777" w:rsidR="00AA711F" w:rsidRPr="005D6340" w:rsidRDefault="00AA711F" w:rsidP="00120A73">
      <w:pPr>
        <w:spacing w:line="480" w:lineRule="auto"/>
        <w:jc w:val="center"/>
        <w:rPr>
          <w:rStyle w:val="apple-converted-space"/>
          <w:rFonts w:ascii="Helvetica" w:eastAsia="Dotum" w:hAnsi="Helvetica"/>
          <w:color w:val="000000" w:themeColor="text1"/>
        </w:rPr>
      </w:pPr>
    </w:p>
    <w:p w14:paraId="71B4AE77" w14:textId="77777777" w:rsidR="00AA711F" w:rsidRPr="005D6340" w:rsidRDefault="00AA711F" w:rsidP="00120A73">
      <w:pPr>
        <w:spacing w:line="480" w:lineRule="auto"/>
        <w:jc w:val="center"/>
        <w:rPr>
          <w:rStyle w:val="apple-converted-space"/>
          <w:rFonts w:ascii="Helvetica" w:eastAsia="Dotum" w:hAnsi="Helvetica"/>
          <w:color w:val="000000" w:themeColor="text1"/>
        </w:rPr>
      </w:pPr>
    </w:p>
    <w:p w14:paraId="3B95FBC6" w14:textId="45D0FAFE" w:rsidR="00AA711F" w:rsidRPr="005D6340" w:rsidRDefault="00AA711F" w:rsidP="00120A73">
      <w:pPr>
        <w:spacing w:line="480" w:lineRule="auto"/>
        <w:jc w:val="center"/>
        <w:rPr>
          <w:rStyle w:val="apple-converted-space"/>
          <w:rFonts w:ascii="Helvetica" w:eastAsia="Dotum" w:hAnsi="Helvetica"/>
          <w:color w:val="000000" w:themeColor="text1"/>
        </w:rPr>
      </w:pPr>
      <w:r w:rsidRPr="005D6340">
        <w:rPr>
          <w:rStyle w:val="apple-converted-space"/>
          <w:rFonts w:ascii="Helvetica" w:eastAsia="Dotum" w:hAnsi="Helvetica"/>
          <w:color w:val="000000" w:themeColor="text1"/>
        </w:rPr>
        <w:t xml:space="preserve">Word count - </w:t>
      </w:r>
      <w:r w:rsidR="00865FA2">
        <w:rPr>
          <w:rStyle w:val="apple-converted-space"/>
          <w:rFonts w:ascii="Helvetica" w:eastAsia="Dotum" w:hAnsi="Helvetica"/>
          <w:color w:val="000000" w:themeColor="text1"/>
        </w:rPr>
        <w:t>2360</w:t>
      </w:r>
      <w:bookmarkStart w:id="0" w:name="_GoBack"/>
      <w:bookmarkEnd w:id="0"/>
    </w:p>
    <w:p w14:paraId="36CF4B9F" w14:textId="69906563" w:rsidR="000F323D" w:rsidRPr="005D6340" w:rsidRDefault="00AF4CC9" w:rsidP="002963DD">
      <w:pPr>
        <w:spacing w:line="480" w:lineRule="auto"/>
        <w:rPr>
          <w:rFonts w:ascii="Helvetica" w:hAnsi="Helvetica"/>
          <w:color w:val="000000" w:themeColor="text1"/>
        </w:rPr>
      </w:pPr>
      <w:r w:rsidRPr="005D6340">
        <w:rPr>
          <w:rFonts w:ascii="Helvetica" w:eastAsia="Times New Roman" w:hAnsi="Helvetica"/>
          <w:color w:val="000000" w:themeColor="text1"/>
        </w:rPr>
        <w:br w:type="page"/>
      </w:r>
      <w:r w:rsidR="000F323D" w:rsidRPr="005D6340">
        <w:rPr>
          <w:rFonts w:ascii="Helvetica" w:hAnsi="Helvetica"/>
          <w:color w:val="000000" w:themeColor="text1"/>
        </w:rPr>
        <w:lastRenderedPageBreak/>
        <w:t xml:space="preserve">I </w:t>
      </w:r>
      <w:r w:rsidR="001A017B" w:rsidRPr="005D6340">
        <w:rPr>
          <w:rFonts w:ascii="Helvetica" w:hAnsi="Helvetica"/>
          <w:color w:val="000000" w:themeColor="text1"/>
        </w:rPr>
        <w:t xml:space="preserve">have chosen </w:t>
      </w:r>
      <w:r w:rsidR="000F323D" w:rsidRPr="005D6340">
        <w:rPr>
          <w:rFonts w:ascii="Helvetica" w:hAnsi="Helvetica"/>
          <w:color w:val="000000" w:themeColor="text1"/>
        </w:rPr>
        <w:t xml:space="preserve">three words which highlight the process in which I create work. Many artists draw their inspiration from natural shapes, colours </w:t>
      </w:r>
      <w:r w:rsidR="001A017B" w:rsidRPr="005D6340">
        <w:rPr>
          <w:rFonts w:ascii="Helvetica" w:hAnsi="Helvetica"/>
          <w:color w:val="000000" w:themeColor="text1"/>
        </w:rPr>
        <w:t xml:space="preserve">and </w:t>
      </w:r>
      <w:r w:rsidR="000F323D" w:rsidRPr="005D6340">
        <w:rPr>
          <w:rFonts w:ascii="Helvetica" w:hAnsi="Helvetica"/>
          <w:color w:val="000000" w:themeColor="text1"/>
        </w:rPr>
        <w:t xml:space="preserve">textures, which is something I also </w:t>
      </w:r>
      <w:r w:rsidR="001A017B" w:rsidRPr="005D6340">
        <w:rPr>
          <w:rFonts w:ascii="Helvetica" w:hAnsi="Helvetica"/>
          <w:color w:val="000000" w:themeColor="text1"/>
        </w:rPr>
        <w:t>experiment with</w:t>
      </w:r>
      <w:r w:rsidR="00746020" w:rsidRPr="005D6340">
        <w:rPr>
          <w:rFonts w:ascii="Helvetica" w:hAnsi="Helvetica"/>
          <w:color w:val="000000" w:themeColor="text1"/>
        </w:rPr>
        <w:t xml:space="preserve">. </w:t>
      </w:r>
      <w:r w:rsidR="000F323D" w:rsidRPr="005D6340">
        <w:rPr>
          <w:rFonts w:ascii="Helvetica" w:hAnsi="Helvetica"/>
          <w:color w:val="000000" w:themeColor="text1"/>
        </w:rPr>
        <w:t xml:space="preserve">I have </w:t>
      </w:r>
      <w:r w:rsidR="00D21850" w:rsidRPr="005D6340">
        <w:rPr>
          <w:rFonts w:ascii="Helvetica" w:hAnsi="Helvetica"/>
          <w:color w:val="000000" w:themeColor="text1"/>
        </w:rPr>
        <w:t xml:space="preserve">explored </w:t>
      </w:r>
      <w:r w:rsidR="000F323D" w:rsidRPr="005D6340">
        <w:rPr>
          <w:rFonts w:ascii="Helvetica" w:hAnsi="Helvetica"/>
          <w:color w:val="000000" w:themeColor="text1"/>
        </w:rPr>
        <w:t>using natural materials in my work like wood and clay</w:t>
      </w:r>
      <w:r w:rsidR="00D21850" w:rsidRPr="005D6340">
        <w:rPr>
          <w:rFonts w:ascii="Helvetica" w:hAnsi="Helvetica"/>
          <w:color w:val="000000" w:themeColor="text1"/>
        </w:rPr>
        <w:t>,</w:t>
      </w:r>
      <w:r w:rsidR="000F323D" w:rsidRPr="005D6340">
        <w:rPr>
          <w:rFonts w:ascii="Helvetica" w:hAnsi="Helvetica"/>
          <w:color w:val="000000" w:themeColor="text1"/>
        </w:rPr>
        <w:t xml:space="preserve"> but I want to do more by creating new materials which could be </w:t>
      </w:r>
      <w:r w:rsidR="00D21850" w:rsidRPr="005D6340">
        <w:rPr>
          <w:rFonts w:ascii="Helvetica" w:hAnsi="Helvetica"/>
          <w:color w:val="000000" w:themeColor="text1"/>
        </w:rPr>
        <w:t>sustainable</w:t>
      </w:r>
      <w:r w:rsidR="000F323D" w:rsidRPr="005D6340">
        <w:rPr>
          <w:rFonts w:ascii="Helvetica" w:hAnsi="Helvetica"/>
          <w:color w:val="000000" w:themeColor="text1"/>
        </w:rPr>
        <w:t xml:space="preserve">. Many </w:t>
      </w:r>
      <w:r w:rsidR="00FB2CF2" w:rsidRPr="005D6340">
        <w:rPr>
          <w:rFonts w:ascii="Helvetica" w:hAnsi="Helvetica"/>
          <w:color w:val="000000" w:themeColor="text1"/>
        </w:rPr>
        <w:t xml:space="preserve">designers </w:t>
      </w:r>
      <w:r w:rsidR="000F323D" w:rsidRPr="005D6340">
        <w:rPr>
          <w:rFonts w:ascii="Helvetica" w:hAnsi="Helvetica"/>
          <w:color w:val="000000" w:themeColor="text1"/>
        </w:rPr>
        <w:t xml:space="preserve">have </w:t>
      </w:r>
      <w:r w:rsidR="00FB2CF2" w:rsidRPr="005D6340">
        <w:rPr>
          <w:rFonts w:ascii="Helvetica" w:hAnsi="Helvetica"/>
          <w:color w:val="000000" w:themeColor="text1"/>
        </w:rPr>
        <w:t>already</w:t>
      </w:r>
      <w:r w:rsidR="000F323D" w:rsidRPr="005D6340">
        <w:rPr>
          <w:rFonts w:ascii="Helvetica" w:hAnsi="Helvetica"/>
          <w:color w:val="000000" w:themeColor="text1"/>
        </w:rPr>
        <w:t xml:space="preserve"> begun to explore environmental factors that focus on the idea of a </w:t>
      </w:r>
      <w:r w:rsidR="00D21850" w:rsidRPr="005D6340">
        <w:rPr>
          <w:rFonts w:ascii="Helvetica" w:hAnsi="Helvetica"/>
          <w:color w:val="000000" w:themeColor="text1"/>
        </w:rPr>
        <w:t>sustainable</w:t>
      </w:r>
      <w:r w:rsidR="000F323D" w:rsidRPr="005D6340">
        <w:rPr>
          <w:rFonts w:ascii="Helvetica" w:hAnsi="Helvetica"/>
          <w:color w:val="000000" w:themeColor="text1"/>
        </w:rPr>
        <w:t xml:space="preserve"> future and how we must change in how we produce more than just art. </w:t>
      </w:r>
      <w:r w:rsidR="00502FB5" w:rsidRPr="005D6340">
        <w:rPr>
          <w:rFonts w:ascii="Helvetica" w:hAnsi="Helvetica"/>
          <w:color w:val="000000" w:themeColor="text1"/>
        </w:rPr>
        <w:t xml:space="preserve">I intend to focus </w:t>
      </w:r>
      <w:r w:rsidR="00205C0D" w:rsidRPr="005D6340">
        <w:rPr>
          <w:rFonts w:ascii="Helvetica" w:hAnsi="Helvetica"/>
          <w:color w:val="000000" w:themeColor="text1"/>
        </w:rPr>
        <w:t>exploring</w:t>
      </w:r>
      <w:r w:rsidR="0064203E" w:rsidRPr="005D6340">
        <w:rPr>
          <w:rFonts w:ascii="Helvetica" w:hAnsi="Helvetica"/>
          <w:color w:val="000000" w:themeColor="text1"/>
        </w:rPr>
        <w:t xml:space="preserve"> three words: nature, sustainable and texture and research three artists who fit in with the themes.</w:t>
      </w:r>
      <w:r w:rsidR="000F323D" w:rsidRPr="005D6340">
        <w:rPr>
          <w:rFonts w:ascii="Helvetica" w:hAnsi="Helvetica"/>
          <w:color w:val="000000" w:themeColor="text1"/>
        </w:rPr>
        <w:t xml:space="preserve"> These artists</w:t>
      </w:r>
      <w:r w:rsidR="005C4259" w:rsidRPr="005D6340">
        <w:rPr>
          <w:rFonts w:ascii="Helvetica" w:hAnsi="Helvetica"/>
          <w:color w:val="000000" w:themeColor="text1"/>
        </w:rPr>
        <w:t xml:space="preserve"> and designer</w:t>
      </w:r>
      <w:r w:rsidR="000F323D" w:rsidRPr="005D6340">
        <w:rPr>
          <w:rFonts w:ascii="Helvetica" w:hAnsi="Helvetica"/>
          <w:color w:val="000000" w:themeColor="text1"/>
        </w:rPr>
        <w:t xml:space="preserve"> are Henry Moore, Shellworks and David Hockney.</w:t>
      </w:r>
    </w:p>
    <w:p w14:paraId="39934D99" w14:textId="77777777" w:rsidR="00346330" w:rsidRPr="005D6340" w:rsidRDefault="00346330" w:rsidP="002963DD">
      <w:pPr>
        <w:spacing w:line="480" w:lineRule="auto"/>
        <w:rPr>
          <w:rFonts w:ascii="Helvetica" w:hAnsi="Helvetica"/>
          <w:color w:val="000000" w:themeColor="text1"/>
        </w:rPr>
      </w:pPr>
    </w:p>
    <w:p w14:paraId="64C2D20B" w14:textId="4CE32AAE" w:rsidR="00F96CF8" w:rsidRPr="005D6340" w:rsidRDefault="005C4259" w:rsidP="002963DD">
      <w:pPr>
        <w:spacing w:line="480" w:lineRule="auto"/>
        <w:rPr>
          <w:rFonts w:ascii="Helvetica" w:hAnsi="Helvetica"/>
          <w:color w:val="000000" w:themeColor="text1"/>
        </w:rPr>
      </w:pPr>
      <w:r w:rsidRPr="005D6340">
        <w:rPr>
          <w:rFonts w:ascii="Helvetica" w:hAnsi="Helvetica"/>
          <w:color w:val="000000" w:themeColor="text1"/>
        </w:rPr>
        <w:t xml:space="preserve">I am going to beginning talking about the word sustainable. </w:t>
      </w:r>
      <w:r w:rsidR="00346330" w:rsidRPr="005D6340">
        <w:rPr>
          <w:rFonts w:ascii="Helvetica" w:hAnsi="Helvetica"/>
          <w:color w:val="000000" w:themeColor="text1"/>
        </w:rPr>
        <w:t>Within my last essay</w:t>
      </w:r>
      <w:r w:rsidR="005F442C" w:rsidRPr="005D6340">
        <w:rPr>
          <w:rFonts w:ascii="Helvetica" w:hAnsi="Helvetica"/>
          <w:color w:val="000000" w:themeColor="text1"/>
        </w:rPr>
        <w:t>,</w:t>
      </w:r>
      <w:r w:rsidR="00346330" w:rsidRPr="005D6340">
        <w:rPr>
          <w:rFonts w:ascii="Helvetica" w:hAnsi="Helvetica"/>
          <w:color w:val="000000" w:themeColor="text1"/>
        </w:rPr>
        <w:t xml:space="preserve"> I spoke about the problems </w:t>
      </w:r>
      <w:r w:rsidR="00B023BE" w:rsidRPr="005D6340">
        <w:rPr>
          <w:rFonts w:ascii="Helvetica" w:hAnsi="Helvetica"/>
          <w:color w:val="000000" w:themeColor="text1"/>
        </w:rPr>
        <w:t>with plastics.</w:t>
      </w:r>
      <w:r w:rsidR="003A744A" w:rsidRPr="005D6340">
        <w:rPr>
          <w:rFonts w:ascii="Helvetica" w:hAnsi="Helvetica"/>
          <w:color w:val="000000" w:themeColor="text1"/>
        </w:rPr>
        <w:t xml:space="preserve"> After learning that only around nine percent of plastic gets recycled and the rest pollutes the environment or goes to landfill</w:t>
      </w:r>
      <w:r w:rsidR="003736F2" w:rsidRPr="005D6340">
        <w:rPr>
          <w:rFonts w:ascii="Helvetica" w:hAnsi="Helvetica"/>
          <w:color w:val="000000" w:themeColor="text1"/>
        </w:rPr>
        <w:t>,</w:t>
      </w:r>
      <w:r w:rsidR="003A744A" w:rsidRPr="005D6340">
        <w:rPr>
          <w:rFonts w:ascii="Helvetica" w:hAnsi="Helvetica"/>
          <w:color w:val="000000" w:themeColor="text1"/>
        </w:rPr>
        <w:t xml:space="preserve"> I wanted to carry on the understanding </w:t>
      </w:r>
      <w:r w:rsidR="003736F2" w:rsidRPr="005D6340">
        <w:rPr>
          <w:rFonts w:ascii="Helvetica" w:hAnsi="Helvetica"/>
          <w:color w:val="000000" w:themeColor="text1"/>
        </w:rPr>
        <w:t xml:space="preserve">of </w:t>
      </w:r>
      <w:r w:rsidR="003A744A" w:rsidRPr="005D6340">
        <w:rPr>
          <w:rFonts w:ascii="Helvetica" w:hAnsi="Helvetica"/>
          <w:color w:val="000000" w:themeColor="text1"/>
        </w:rPr>
        <w:t xml:space="preserve">different </w:t>
      </w:r>
      <w:r w:rsidR="00AD592B" w:rsidRPr="005D6340">
        <w:rPr>
          <w:rFonts w:ascii="Helvetica" w:hAnsi="Helvetica"/>
          <w:color w:val="000000" w:themeColor="text1"/>
        </w:rPr>
        <w:t>solutions</w:t>
      </w:r>
      <w:r w:rsidR="003A744A" w:rsidRPr="005D6340">
        <w:rPr>
          <w:rFonts w:ascii="Helvetica" w:hAnsi="Helvetica"/>
          <w:color w:val="000000" w:themeColor="text1"/>
        </w:rPr>
        <w:t xml:space="preserve"> which people are currently </w:t>
      </w:r>
      <w:r w:rsidR="00AD592B" w:rsidRPr="005D6340">
        <w:rPr>
          <w:rFonts w:ascii="Helvetica" w:hAnsi="Helvetica"/>
          <w:color w:val="000000" w:themeColor="text1"/>
        </w:rPr>
        <w:t>designing</w:t>
      </w:r>
      <w:r w:rsidR="003A744A" w:rsidRPr="005D6340">
        <w:rPr>
          <w:rFonts w:ascii="Helvetica" w:hAnsi="Helvetica"/>
          <w:color w:val="000000" w:themeColor="text1"/>
        </w:rPr>
        <w:t>.</w:t>
      </w:r>
      <w:r w:rsidR="00B023BE" w:rsidRPr="005D6340">
        <w:rPr>
          <w:rFonts w:ascii="Helvetica" w:hAnsi="Helvetica"/>
          <w:color w:val="000000" w:themeColor="text1"/>
        </w:rPr>
        <w:t xml:space="preserve"> </w:t>
      </w:r>
      <w:r w:rsidR="003736F2" w:rsidRPr="005D6340">
        <w:rPr>
          <w:rFonts w:ascii="Helvetica" w:hAnsi="Helvetica"/>
          <w:color w:val="000000" w:themeColor="text1"/>
        </w:rPr>
        <w:t>At present,</w:t>
      </w:r>
      <w:r w:rsidR="00B023BE" w:rsidRPr="005D6340">
        <w:rPr>
          <w:rFonts w:ascii="Helvetica" w:hAnsi="Helvetica"/>
          <w:color w:val="000000" w:themeColor="text1"/>
        </w:rPr>
        <w:t xml:space="preserve"> plastic is being </w:t>
      </w:r>
      <w:r w:rsidR="005F442C" w:rsidRPr="005D6340">
        <w:rPr>
          <w:rFonts w:ascii="Helvetica" w:hAnsi="Helvetica"/>
          <w:color w:val="000000" w:themeColor="text1"/>
        </w:rPr>
        <w:t xml:space="preserve">portrayed </w:t>
      </w:r>
      <w:r w:rsidR="00B023BE" w:rsidRPr="005D6340">
        <w:rPr>
          <w:rFonts w:ascii="Helvetica" w:hAnsi="Helvetica"/>
          <w:color w:val="000000" w:themeColor="text1"/>
        </w:rPr>
        <w:t xml:space="preserve">as one of the most harmful materials for our planet to date.  </w:t>
      </w:r>
      <w:r w:rsidR="005F442C" w:rsidRPr="005D6340">
        <w:rPr>
          <w:rFonts w:ascii="Helvetica" w:hAnsi="Helvetica"/>
          <w:color w:val="000000" w:themeColor="text1"/>
        </w:rPr>
        <w:t xml:space="preserve">Plastic as a material can take up to 1000 years to decompose but there are materials like Styrofoam and Tinfoil which will not biodegrade, meaning that once thrown away it will </w:t>
      </w:r>
      <w:r w:rsidR="00B01821" w:rsidRPr="005D6340">
        <w:rPr>
          <w:rFonts w:ascii="Helvetica" w:hAnsi="Helvetica"/>
          <w:color w:val="000000" w:themeColor="text1"/>
        </w:rPr>
        <w:t xml:space="preserve">never </w:t>
      </w:r>
      <w:r w:rsidR="005F442C" w:rsidRPr="005D6340">
        <w:rPr>
          <w:rFonts w:ascii="Helvetica" w:hAnsi="Helvetica"/>
          <w:color w:val="000000" w:themeColor="text1"/>
        </w:rPr>
        <w:t>break down</w:t>
      </w:r>
      <w:r w:rsidR="003A744A" w:rsidRPr="005D6340">
        <w:rPr>
          <w:rFonts w:ascii="Helvetica" w:hAnsi="Helvetica"/>
          <w:color w:val="000000" w:themeColor="text1"/>
        </w:rPr>
        <w:t>.</w:t>
      </w:r>
      <w:r w:rsidR="008E1E75" w:rsidRPr="005D6340">
        <w:rPr>
          <w:rFonts w:ascii="Helvetica" w:hAnsi="Helvetica"/>
          <w:color w:val="000000" w:themeColor="text1"/>
        </w:rPr>
        <w:t xml:space="preserve"> (Leblanc, L 2019). </w:t>
      </w:r>
      <w:r w:rsidR="005F442C" w:rsidRPr="005D6340">
        <w:rPr>
          <w:rFonts w:ascii="Helvetica" w:hAnsi="Helvetica"/>
          <w:color w:val="000000" w:themeColor="text1"/>
        </w:rPr>
        <w:t xml:space="preserve">The solution to this is to explore the </w:t>
      </w:r>
      <w:r w:rsidR="005C2B2E" w:rsidRPr="005D6340">
        <w:rPr>
          <w:rFonts w:ascii="Helvetica" w:hAnsi="Helvetica"/>
          <w:color w:val="000000" w:themeColor="text1"/>
        </w:rPr>
        <w:t xml:space="preserve">theory </w:t>
      </w:r>
      <w:r w:rsidR="005F442C" w:rsidRPr="005D6340">
        <w:rPr>
          <w:rFonts w:ascii="Helvetica" w:hAnsi="Helvetica"/>
          <w:color w:val="000000" w:themeColor="text1"/>
        </w:rPr>
        <w:t xml:space="preserve">of more sustainable material. Many </w:t>
      </w:r>
      <w:r w:rsidR="00C22868" w:rsidRPr="005D6340">
        <w:rPr>
          <w:rFonts w:ascii="Helvetica" w:hAnsi="Helvetica"/>
          <w:color w:val="000000" w:themeColor="text1"/>
        </w:rPr>
        <w:t>designers</w:t>
      </w:r>
      <w:r w:rsidR="005F442C" w:rsidRPr="005D6340">
        <w:rPr>
          <w:rFonts w:ascii="Helvetica" w:hAnsi="Helvetica"/>
          <w:color w:val="000000" w:themeColor="text1"/>
        </w:rPr>
        <w:t xml:space="preserve"> and companies are already explor</w:t>
      </w:r>
      <w:r w:rsidR="00C22868" w:rsidRPr="005D6340">
        <w:rPr>
          <w:rFonts w:ascii="Helvetica" w:hAnsi="Helvetica"/>
          <w:color w:val="000000" w:themeColor="text1"/>
        </w:rPr>
        <w:t>ing alternatives called bioplastics</w:t>
      </w:r>
      <w:r w:rsidR="005F442C" w:rsidRPr="005D6340">
        <w:rPr>
          <w:rFonts w:ascii="Helvetica" w:hAnsi="Helvetica"/>
          <w:color w:val="000000" w:themeColor="text1"/>
        </w:rPr>
        <w:t xml:space="preserve">. </w:t>
      </w:r>
      <w:r w:rsidR="00236B82" w:rsidRPr="005D6340">
        <w:rPr>
          <w:rFonts w:ascii="Helvetica" w:hAnsi="Helvetica"/>
          <w:color w:val="000000" w:themeColor="text1"/>
        </w:rPr>
        <w:t xml:space="preserve">Bioplastics or biodegradable plastics are made from agricultural by-products such as </w:t>
      </w:r>
      <w:r w:rsidR="00C9182D" w:rsidRPr="005D6340">
        <w:rPr>
          <w:rFonts w:ascii="Helvetica" w:hAnsi="Helvetica"/>
          <w:color w:val="000000" w:themeColor="text1"/>
        </w:rPr>
        <w:t>food waste</w:t>
      </w:r>
      <w:r w:rsidR="00C9182D">
        <w:rPr>
          <w:rFonts w:ascii="Helvetica" w:hAnsi="Helvetica"/>
          <w:color w:val="000000" w:themeColor="text1"/>
        </w:rPr>
        <w:t>,</w:t>
      </w:r>
      <w:r w:rsidR="00C9182D" w:rsidRPr="005D6340">
        <w:rPr>
          <w:rFonts w:ascii="Helvetica" w:hAnsi="Helvetica"/>
          <w:color w:val="000000" w:themeColor="text1"/>
        </w:rPr>
        <w:t xml:space="preserve"> </w:t>
      </w:r>
      <w:r w:rsidR="00236B82" w:rsidRPr="005D6340">
        <w:rPr>
          <w:rFonts w:ascii="Helvetica" w:hAnsi="Helvetica"/>
          <w:color w:val="000000" w:themeColor="text1"/>
        </w:rPr>
        <w:t xml:space="preserve">vegetable </w:t>
      </w:r>
      <w:r w:rsidR="00C9182D">
        <w:rPr>
          <w:rFonts w:ascii="Helvetica" w:hAnsi="Helvetica"/>
          <w:color w:val="000000" w:themeColor="text1"/>
        </w:rPr>
        <w:t>oils</w:t>
      </w:r>
      <w:r w:rsidR="00236B82" w:rsidRPr="005D6340">
        <w:rPr>
          <w:rFonts w:ascii="Helvetica" w:hAnsi="Helvetica"/>
          <w:color w:val="000000" w:themeColor="text1"/>
        </w:rPr>
        <w:t xml:space="preserve"> and </w:t>
      </w:r>
      <w:r w:rsidR="00C9182D">
        <w:rPr>
          <w:rFonts w:ascii="Helvetica" w:hAnsi="Helvetica"/>
          <w:color w:val="000000" w:themeColor="text1"/>
        </w:rPr>
        <w:t>fats</w:t>
      </w:r>
      <w:r w:rsidR="00236B82" w:rsidRPr="005D6340">
        <w:rPr>
          <w:rFonts w:ascii="Helvetica" w:hAnsi="Helvetica"/>
          <w:color w:val="000000" w:themeColor="text1"/>
        </w:rPr>
        <w:t>,</w:t>
      </w:r>
      <w:r w:rsidR="00413C14" w:rsidRPr="005D6340">
        <w:rPr>
          <w:rFonts w:ascii="Helvetica" w:hAnsi="Helvetica"/>
          <w:color w:val="000000" w:themeColor="text1"/>
        </w:rPr>
        <w:t xml:space="preserve"> </w:t>
      </w:r>
      <w:r w:rsidR="00C9182D" w:rsidRPr="005D6340">
        <w:rPr>
          <w:rFonts w:ascii="Helvetica" w:hAnsi="Helvetica"/>
          <w:color w:val="000000" w:themeColor="text1"/>
        </w:rPr>
        <w:t>woodchips</w:t>
      </w:r>
      <w:r w:rsidR="00C9182D">
        <w:rPr>
          <w:rFonts w:ascii="Helvetica" w:hAnsi="Helvetica"/>
          <w:color w:val="000000" w:themeColor="text1"/>
        </w:rPr>
        <w:t>,</w:t>
      </w:r>
      <w:r w:rsidR="00C9182D" w:rsidRPr="005D6340">
        <w:rPr>
          <w:rFonts w:ascii="Helvetica" w:hAnsi="Helvetica"/>
          <w:color w:val="000000" w:themeColor="text1"/>
        </w:rPr>
        <w:t xml:space="preserve"> </w:t>
      </w:r>
      <w:r w:rsidR="00C9182D">
        <w:rPr>
          <w:rFonts w:ascii="Helvetica" w:hAnsi="Helvetica"/>
          <w:color w:val="000000" w:themeColor="text1"/>
        </w:rPr>
        <w:t>corn starch and straw.</w:t>
      </w:r>
      <w:r w:rsidR="00C11222" w:rsidRPr="005D6340">
        <w:rPr>
          <w:rFonts w:ascii="Helvetica" w:hAnsi="Helvetica"/>
          <w:color w:val="000000" w:themeColor="text1"/>
        </w:rPr>
        <w:t xml:space="preserve"> The reasoning that this is better than normal plastic is because of the rate that these products decompose compared to plastic as they are renewable materials.</w:t>
      </w:r>
      <w:r w:rsidR="006458EE" w:rsidRPr="005D6340">
        <w:rPr>
          <w:rFonts w:ascii="Helvetica" w:hAnsi="Helvetica"/>
          <w:color w:val="000000" w:themeColor="text1"/>
        </w:rPr>
        <w:t xml:space="preserve"> </w:t>
      </w:r>
      <w:r w:rsidR="00AD592B" w:rsidRPr="005D6340">
        <w:rPr>
          <w:rFonts w:ascii="Helvetica" w:hAnsi="Helvetica"/>
          <w:color w:val="000000" w:themeColor="text1"/>
        </w:rPr>
        <w:t xml:space="preserve">Other </w:t>
      </w:r>
      <w:r w:rsidR="00AD592B" w:rsidRPr="005D6340">
        <w:rPr>
          <w:rFonts w:ascii="Helvetica" w:hAnsi="Helvetica"/>
          <w:color w:val="000000" w:themeColor="text1"/>
        </w:rPr>
        <w:lastRenderedPageBreak/>
        <w:t xml:space="preserve">advantages of bioplastics are </w:t>
      </w:r>
      <w:r w:rsidR="00724CAA" w:rsidRPr="005D6340">
        <w:rPr>
          <w:rFonts w:ascii="Helvetica" w:hAnsi="Helvetica"/>
          <w:color w:val="000000" w:themeColor="text1"/>
        </w:rPr>
        <w:t>they create a</w:t>
      </w:r>
      <w:r w:rsidR="00AD592B" w:rsidRPr="005D6340">
        <w:rPr>
          <w:rFonts w:ascii="Helvetica" w:hAnsi="Helvetica"/>
          <w:color w:val="000000" w:themeColor="text1"/>
        </w:rPr>
        <w:t xml:space="preserve"> smaller carbon footprint, the</w:t>
      </w:r>
      <w:r w:rsidR="00724CAA" w:rsidRPr="005D6340">
        <w:rPr>
          <w:rFonts w:ascii="Helvetica" w:hAnsi="Helvetica"/>
          <w:color w:val="000000" w:themeColor="text1"/>
        </w:rPr>
        <w:t>re is a</w:t>
      </w:r>
      <w:r w:rsidR="00AD592B" w:rsidRPr="005D6340">
        <w:rPr>
          <w:rFonts w:ascii="Helvetica" w:hAnsi="Helvetica"/>
          <w:color w:val="000000" w:themeColor="text1"/>
        </w:rPr>
        <w:t xml:space="preserve"> reduction of using fossil fuels, they are less toxic and they do not contain bisphenol A</w:t>
      </w:r>
      <w:r w:rsidR="005C2B2E" w:rsidRPr="005D6340">
        <w:rPr>
          <w:rFonts w:ascii="Helvetica" w:hAnsi="Helvetica"/>
          <w:color w:val="000000" w:themeColor="text1"/>
        </w:rPr>
        <w:t>,</w:t>
      </w:r>
      <w:r w:rsidR="00AD592B" w:rsidRPr="005D6340">
        <w:rPr>
          <w:rFonts w:ascii="Helvetica" w:hAnsi="Helvetica"/>
          <w:color w:val="000000" w:themeColor="text1"/>
        </w:rPr>
        <w:t xml:space="preserve"> which is a hormone disrupter that is often found in traditional plastics.</w:t>
      </w:r>
      <w:r w:rsidR="00FE5B44" w:rsidRPr="005D6340">
        <w:rPr>
          <w:rFonts w:ascii="Helvetica" w:hAnsi="Helvetica"/>
          <w:color w:val="000000" w:themeColor="text1"/>
        </w:rPr>
        <w:t xml:space="preserve"> </w:t>
      </w:r>
      <w:r w:rsidR="008E1E75" w:rsidRPr="005D6340">
        <w:rPr>
          <w:rFonts w:ascii="Helvetica" w:hAnsi="Helvetica"/>
          <w:color w:val="000000" w:themeColor="text1"/>
        </w:rPr>
        <w:t>(</w:t>
      </w:r>
      <w:r w:rsidR="008E1E75" w:rsidRPr="005D6340">
        <w:rPr>
          <w:rStyle w:val="apple-converted-space"/>
          <w:rFonts w:ascii="Helvetica" w:eastAsia="Dotum" w:hAnsi="Helvetica"/>
          <w:color w:val="000000" w:themeColor="text1"/>
        </w:rPr>
        <w:t xml:space="preserve">Cho, R. </w:t>
      </w:r>
      <w:r w:rsidR="008E1E75" w:rsidRPr="005D6340">
        <w:rPr>
          <w:rFonts w:ascii="Helvetica" w:hAnsi="Helvetica"/>
          <w:color w:val="000000" w:themeColor="text1"/>
        </w:rPr>
        <w:t xml:space="preserve">2017). </w:t>
      </w:r>
    </w:p>
    <w:p w14:paraId="2100D59A" w14:textId="630C00F5" w:rsidR="00C11222" w:rsidRPr="005D6340" w:rsidRDefault="00C11222" w:rsidP="002963DD">
      <w:pPr>
        <w:spacing w:line="480" w:lineRule="auto"/>
        <w:rPr>
          <w:rFonts w:ascii="Helvetica" w:hAnsi="Helvetica"/>
          <w:color w:val="000000" w:themeColor="text1"/>
        </w:rPr>
      </w:pPr>
    </w:p>
    <w:p w14:paraId="450D8029" w14:textId="2A994D91" w:rsidR="004C1FD2" w:rsidRPr="005D6340" w:rsidRDefault="001767BE" w:rsidP="002963DD">
      <w:pPr>
        <w:spacing w:line="480" w:lineRule="auto"/>
        <w:rPr>
          <w:rFonts w:ascii="Helvetica" w:hAnsi="Helvetica"/>
          <w:color w:val="000000" w:themeColor="text1"/>
        </w:rPr>
      </w:pPr>
      <w:r w:rsidRPr="005D6340">
        <w:rPr>
          <w:rFonts w:ascii="Helvetica" w:hAnsi="Helvetica"/>
          <w:color w:val="000000" w:themeColor="text1"/>
        </w:rPr>
        <w:t xml:space="preserve">The company </w:t>
      </w:r>
      <w:r w:rsidR="005F442C" w:rsidRPr="005D6340">
        <w:rPr>
          <w:rFonts w:ascii="Helvetica" w:hAnsi="Helvetica"/>
          <w:color w:val="000000" w:themeColor="text1"/>
        </w:rPr>
        <w:t>Shellworks</w:t>
      </w:r>
      <w:r w:rsidR="00C22868" w:rsidRPr="005D6340">
        <w:rPr>
          <w:rFonts w:ascii="Helvetica" w:hAnsi="Helvetica"/>
          <w:color w:val="000000" w:themeColor="text1"/>
        </w:rPr>
        <w:t xml:space="preserve"> </w:t>
      </w:r>
      <w:r w:rsidRPr="005D6340">
        <w:rPr>
          <w:rFonts w:ascii="Helvetica" w:hAnsi="Helvetica"/>
          <w:color w:val="000000" w:themeColor="text1"/>
        </w:rPr>
        <w:t xml:space="preserve">is a creator of a type of bioplastics. </w:t>
      </w:r>
      <w:r w:rsidR="000573EC" w:rsidRPr="005D6340">
        <w:rPr>
          <w:rFonts w:ascii="Helvetica" w:hAnsi="Helvetica"/>
          <w:color w:val="000000" w:themeColor="text1"/>
        </w:rPr>
        <w:t>The material is made from different crustaceans and cell walls of fungi which is then broken down and</w:t>
      </w:r>
      <w:r w:rsidR="00C9182D">
        <w:rPr>
          <w:rFonts w:ascii="Helvetica" w:hAnsi="Helvetica"/>
          <w:color w:val="000000" w:themeColor="text1"/>
        </w:rPr>
        <w:t xml:space="preserve"> mixed into vinegar and a</w:t>
      </w:r>
      <w:r w:rsidR="000573EC" w:rsidRPr="005D6340">
        <w:rPr>
          <w:rFonts w:ascii="Helvetica" w:hAnsi="Helvetica"/>
          <w:color w:val="000000" w:themeColor="text1"/>
        </w:rPr>
        <w:t xml:space="preserve"> biopolymer called chitin.</w:t>
      </w:r>
      <w:r w:rsidR="00FE5B44" w:rsidRPr="005D6340">
        <w:rPr>
          <w:rFonts w:ascii="Helvetica" w:hAnsi="Helvetica"/>
          <w:color w:val="000000" w:themeColor="text1"/>
        </w:rPr>
        <w:t xml:space="preserve"> </w:t>
      </w:r>
      <w:r w:rsidR="008E1E75" w:rsidRPr="005D6340">
        <w:rPr>
          <w:rFonts w:ascii="Helvetica" w:hAnsi="Helvetica"/>
          <w:color w:val="000000" w:themeColor="text1"/>
        </w:rPr>
        <w:t>(</w:t>
      </w:r>
      <w:r w:rsidR="008E1E75" w:rsidRPr="005D6340">
        <w:rPr>
          <w:rStyle w:val="apple-converted-space"/>
          <w:rFonts w:ascii="Helvetica" w:eastAsia="Dotum" w:hAnsi="Helvetica"/>
          <w:color w:val="000000" w:themeColor="text1"/>
        </w:rPr>
        <w:t xml:space="preserve">Hitti, N, 2019). </w:t>
      </w:r>
      <w:r w:rsidR="00296EE0" w:rsidRPr="005D6340">
        <w:rPr>
          <w:rFonts w:ascii="Helvetica" w:hAnsi="Helvetica"/>
          <w:color w:val="000000" w:themeColor="text1"/>
        </w:rPr>
        <w:t>The aim with this material is to replace single use plastics.</w:t>
      </w:r>
      <w:r w:rsidR="00AD073D" w:rsidRPr="005D6340">
        <w:rPr>
          <w:rFonts w:ascii="Helvetica" w:hAnsi="Helvetica"/>
          <w:color w:val="000000" w:themeColor="text1"/>
        </w:rPr>
        <w:t xml:space="preserve"> Examples of single use products are plastic bags, cups and cutlery.</w:t>
      </w:r>
      <w:r w:rsidR="00296EE0" w:rsidRPr="005D6340">
        <w:rPr>
          <w:rFonts w:ascii="Helvetica" w:hAnsi="Helvetica"/>
          <w:color w:val="000000" w:themeColor="text1"/>
        </w:rPr>
        <w:t xml:space="preserve"> </w:t>
      </w:r>
      <w:r w:rsidR="00B45060" w:rsidRPr="005D6340">
        <w:rPr>
          <w:rFonts w:ascii="Helvetica" w:hAnsi="Helvetica"/>
          <w:color w:val="000000" w:themeColor="text1"/>
        </w:rPr>
        <w:t xml:space="preserve">Replacing single use plastics </w:t>
      </w:r>
      <w:r w:rsidR="00FD611E" w:rsidRPr="005D6340">
        <w:rPr>
          <w:rFonts w:ascii="Helvetica" w:hAnsi="Helvetica"/>
          <w:color w:val="000000" w:themeColor="text1"/>
        </w:rPr>
        <w:t>cannot be done though until production o</w:t>
      </w:r>
      <w:r w:rsidR="00AE67F9" w:rsidRPr="005D6340">
        <w:rPr>
          <w:rFonts w:ascii="Helvetica" w:hAnsi="Helvetica"/>
          <w:color w:val="000000" w:themeColor="text1"/>
        </w:rPr>
        <w:t>f this plastic is increased.</w:t>
      </w:r>
      <w:r w:rsidR="00AD073D" w:rsidRPr="005D6340">
        <w:rPr>
          <w:rFonts w:ascii="Helvetica" w:hAnsi="Helvetica"/>
          <w:color w:val="000000" w:themeColor="text1"/>
        </w:rPr>
        <w:t xml:space="preserve"> </w:t>
      </w:r>
      <w:r w:rsidR="00B45060" w:rsidRPr="005D6340">
        <w:rPr>
          <w:rFonts w:ascii="Helvetica" w:hAnsi="Helvetica"/>
          <w:color w:val="000000" w:themeColor="text1"/>
        </w:rPr>
        <w:t xml:space="preserve">This </w:t>
      </w:r>
      <w:r w:rsidR="009C6C43" w:rsidRPr="005D6340">
        <w:rPr>
          <w:rFonts w:ascii="Helvetica" w:hAnsi="Helvetica"/>
          <w:color w:val="000000" w:themeColor="text1"/>
        </w:rPr>
        <w:t>could be achieved by making the production processes more accessible and affordable.</w:t>
      </w:r>
      <w:r w:rsidR="003A744A" w:rsidRPr="005D6340">
        <w:rPr>
          <w:rFonts w:ascii="Helvetica" w:hAnsi="Helvetica"/>
          <w:color w:val="000000" w:themeColor="text1"/>
        </w:rPr>
        <w:t xml:space="preserve"> </w:t>
      </w:r>
      <w:r w:rsidR="00B45060" w:rsidRPr="005D6340">
        <w:rPr>
          <w:rFonts w:ascii="Helvetica" w:hAnsi="Helvetica"/>
          <w:color w:val="000000" w:themeColor="text1"/>
        </w:rPr>
        <w:t xml:space="preserve">Shellworks’ </w:t>
      </w:r>
      <w:r w:rsidR="00C11222" w:rsidRPr="005D6340">
        <w:rPr>
          <w:rFonts w:ascii="Helvetica" w:hAnsi="Helvetica"/>
          <w:color w:val="000000" w:themeColor="text1"/>
        </w:rPr>
        <w:t>product was only</w:t>
      </w:r>
      <w:r w:rsidR="003A744A" w:rsidRPr="005D6340">
        <w:rPr>
          <w:rFonts w:ascii="Helvetica" w:hAnsi="Helvetica"/>
          <w:color w:val="000000" w:themeColor="text1"/>
        </w:rPr>
        <w:t xml:space="preserve"> </w:t>
      </w:r>
      <w:r w:rsidR="008E1E75" w:rsidRPr="005D6340">
        <w:rPr>
          <w:rFonts w:ascii="Helvetica" w:hAnsi="Helvetica"/>
          <w:color w:val="000000" w:themeColor="text1"/>
        </w:rPr>
        <w:t>released</w:t>
      </w:r>
      <w:r w:rsidR="009E5CF8" w:rsidRPr="005D6340">
        <w:rPr>
          <w:rFonts w:ascii="Helvetica" w:hAnsi="Helvetica"/>
          <w:color w:val="000000" w:themeColor="text1"/>
        </w:rPr>
        <w:t xml:space="preserve"> </w:t>
      </w:r>
      <w:r w:rsidR="003A744A" w:rsidRPr="005D6340">
        <w:rPr>
          <w:rFonts w:ascii="Helvetica" w:hAnsi="Helvetica"/>
          <w:color w:val="000000" w:themeColor="text1"/>
        </w:rPr>
        <w:t>back late</w:t>
      </w:r>
      <w:r w:rsidR="006E61C3" w:rsidRPr="005D6340">
        <w:rPr>
          <w:rFonts w:ascii="Helvetica" w:hAnsi="Helvetica"/>
          <w:color w:val="000000" w:themeColor="text1"/>
        </w:rPr>
        <w:t xml:space="preserve"> last year and has been shown at many de</w:t>
      </w:r>
      <w:r w:rsidR="003A744A" w:rsidRPr="005D6340">
        <w:rPr>
          <w:rFonts w:ascii="Helvetica" w:hAnsi="Helvetica"/>
          <w:color w:val="000000" w:themeColor="text1"/>
        </w:rPr>
        <w:t>s</w:t>
      </w:r>
      <w:r w:rsidR="006E61C3" w:rsidRPr="005D6340">
        <w:rPr>
          <w:rFonts w:ascii="Helvetica" w:hAnsi="Helvetica"/>
          <w:color w:val="000000" w:themeColor="text1"/>
        </w:rPr>
        <w:t>i</w:t>
      </w:r>
      <w:r w:rsidR="003A744A" w:rsidRPr="005D6340">
        <w:rPr>
          <w:rFonts w:ascii="Helvetica" w:hAnsi="Helvetica"/>
          <w:color w:val="000000" w:themeColor="text1"/>
        </w:rPr>
        <w:t>gn shows (</w:t>
      </w:r>
      <w:r w:rsidR="002E08AC" w:rsidRPr="005D6340">
        <w:rPr>
          <w:rFonts w:ascii="Helvetica" w:hAnsi="Helvetica"/>
          <w:color w:val="000000" w:themeColor="text1"/>
        </w:rPr>
        <w:t>like Milian Design W</w:t>
      </w:r>
      <w:r w:rsidR="00C11222" w:rsidRPr="005D6340">
        <w:rPr>
          <w:rFonts w:ascii="Helvetica" w:hAnsi="Helvetica"/>
          <w:color w:val="000000" w:themeColor="text1"/>
        </w:rPr>
        <w:t>eek</w:t>
      </w:r>
      <w:r w:rsidR="003A744A" w:rsidRPr="005D6340">
        <w:rPr>
          <w:rFonts w:ascii="Helvetica" w:hAnsi="Helvetica"/>
          <w:color w:val="000000" w:themeColor="text1"/>
        </w:rPr>
        <w:t>)</w:t>
      </w:r>
      <w:r w:rsidR="00C11222" w:rsidRPr="005D6340">
        <w:rPr>
          <w:rFonts w:ascii="Helvetica" w:hAnsi="Helvetica"/>
          <w:color w:val="000000" w:themeColor="text1"/>
        </w:rPr>
        <w:t>.</w:t>
      </w:r>
      <w:r w:rsidR="005C4259" w:rsidRPr="005D6340">
        <w:rPr>
          <w:rFonts w:ascii="Helvetica" w:hAnsi="Helvetica"/>
          <w:color w:val="000000" w:themeColor="text1"/>
        </w:rPr>
        <w:t xml:space="preserve"> </w:t>
      </w:r>
      <w:r w:rsidR="00C11222" w:rsidRPr="005D6340">
        <w:rPr>
          <w:rFonts w:ascii="Helvetica" w:hAnsi="Helvetica"/>
          <w:color w:val="000000" w:themeColor="text1"/>
        </w:rPr>
        <w:t>Because of this the pro</w:t>
      </w:r>
      <w:r w:rsidR="006E61C3" w:rsidRPr="005D6340">
        <w:rPr>
          <w:rFonts w:ascii="Helvetica" w:hAnsi="Helvetica"/>
          <w:color w:val="000000" w:themeColor="text1"/>
        </w:rPr>
        <w:t>duction process and manufacture</w:t>
      </w:r>
      <w:r w:rsidR="00C11222" w:rsidRPr="005D6340">
        <w:rPr>
          <w:rFonts w:ascii="Helvetica" w:hAnsi="Helvetica"/>
          <w:color w:val="000000" w:themeColor="text1"/>
        </w:rPr>
        <w:t xml:space="preserve"> on a large scale has a lot to ta</w:t>
      </w:r>
      <w:r w:rsidR="006E61C3" w:rsidRPr="005D6340">
        <w:rPr>
          <w:rFonts w:ascii="Helvetica" w:hAnsi="Helvetica"/>
          <w:color w:val="000000" w:themeColor="text1"/>
        </w:rPr>
        <w:t>c</w:t>
      </w:r>
      <w:r w:rsidR="00C11222" w:rsidRPr="005D6340">
        <w:rPr>
          <w:rFonts w:ascii="Helvetica" w:hAnsi="Helvetica"/>
          <w:color w:val="000000" w:themeColor="text1"/>
        </w:rPr>
        <w:t>kle, to be able to create this</w:t>
      </w:r>
      <w:r w:rsidR="00AD073D" w:rsidRPr="005D6340">
        <w:rPr>
          <w:rFonts w:ascii="Helvetica" w:hAnsi="Helvetica"/>
          <w:color w:val="000000" w:themeColor="text1"/>
        </w:rPr>
        <w:t xml:space="preserve"> new material on a larger scale.</w:t>
      </w:r>
    </w:p>
    <w:p w14:paraId="05A6B99E" w14:textId="77777777" w:rsidR="005420F8" w:rsidRPr="005D6340" w:rsidRDefault="005420F8" w:rsidP="002963DD">
      <w:pPr>
        <w:spacing w:line="480" w:lineRule="auto"/>
        <w:rPr>
          <w:rFonts w:ascii="Helvetica" w:hAnsi="Helvetica"/>
          <w:color w:val="000000" w:themeColor="text1"/>
        </w:rPr>
      </w:pPr>
    </w:p>
    <w:p w14:paraId="32A62BBF" w14:textId="77777777" w:rsidR="00381864" w:rsidRPr="005D6340" w:rsidRDefault="0057727B" w:rsidP="002963DD">
      <w:pPr>
        <w:spacing w:line="480" w:lineRule="auto"/>
        <w:jc w:val="center"/>
        <w:rPr>
          <w:rFonts w:ascii="Helvetica" w:hAnsi="Helvetica"/>
          <w:color w:val="000000" w:themeColor="text1"/>
        </w:rPr>
      </w:pPr>
      <w:r w:rsidRPr="005D6340">
        <w:rPr>
          <w:rFonts w:ascii="Helvetica" w:hAnsi="Helvetica"/>
          <w:noProof/>
          <w:color w:val="000000" w:themeColor="text1"/>
        </w:rPr>
        <w:drawing>
          <wp:inline distT="0" distB="0" distL="0" distR="0" wp14:anchorId="0218319E" wp14:editId="50892A04">
            <wp:extent cx="3188970" cy="2390775"/>
            <wp:effectExtent l="0" t="0" r="1143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8970" cy="2390775"/>
                    </a:xfrm>
                    <a:prstGeom prst="rect">
                      <a:avLst/>
                    </a:prstGeom>
                    <a:noFill/>
                    <a:ln>
                      <a:noFill/>
                    </a:ln>
                  </pic:spPr>
                </pic:pic>
              </a:graphicData>
            </a:graphic>
          </wp:inline>
        </w:drawing>
      </w:r>
    </w:p>
    <w:p w14:paraId="564186C5" w14:textId="434161EB" w:rsidR="00C9182D" w:rsidRDefault="00C9182D" w:rsidP="002963DD">
      <w:pPr>
        <w:spacing w:line="480" w:lineRule="auto"/>
        <w:rPr>
          <w:rFonts w:ascii="Helvetica" w:hAnsi="Helvetica"/>
          <w:color w:val="000000" w:themeColor="text1"/>
        </w:rPr>
      </w:pPr>
      <w:r w:rsidRPr="005D6340">
        <w:rPr>
          <w:rFonts w:ascii="Helvetica" w:hAnsi="Helvetica"/>
          <w:noProof/>
          <w:color w:val="000000" w:themeColor="text1"/>
        </w:rPr>
        <mc:AlternateContent>
          <mc:Choice Requires="wps">
            <w:drawing>
              <wp:anchor distT="0" distB="0" distL="114300" distR="114300" simplePos="0" relativeHeight="251669504" behindDoc="0" locked="0" layoutInCell="1" allowOverlap="1" wp14:anchorId="7A04064A" wp14:editId="6911BE28">
                <wp:simplePos x="0" y="0"/>
                <wp:positionH relativeFrom="column">
                  <wp:posOffset>1765300</wp:posOffset>
                </wp:positionH>
                <wp:positionV relativeFrom="paragraph">
                  <wp:posOffset>31115</wp:posOffset>
                </wp:positionV>
                <wp:extent cx="2167890" cy="345440"/>
                <wp:effectExtent l="0" t="0" r="0" b="10160"/>
                <wp:wrapSquare wrapText="bothSides"/>
                <wp:docPr id="11" name="Text Box 11"/>
                <wp:cNvGraphicFramePr/>
                <a:graphic xmlns:a="http://schemas.openxmlformats.org/drawingml/2006/main">
                  <a:graphicData uri="http://schemas.microsoft.com/office/word/2010/wordprocessingShape">
                    <wps:wsp>
                      <wps:cNvSpPr txBox="1"/>
                      <wps:spPr>
                        <a:xfrm>
                          <a:off x="0" y="0"/>
                          <a:ext cx="2167890"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EEBA0EB" w14:textId="2DA612A5" w:rsidR="00084382" w:rsidRDefault="00084382">
                            <w:r>
                              <w:rPr>
                                <w:rStyle w:val="apple-converted-space"/>
                                <w:rFonts w:ascii="Helvetica" w:eastAsia="Dotum" w:hAnsi="Helvetica"/>
                                <w:color w:val="000000" w:themeColor="text1"/>
                              </w:rPr>
                              <w:t>Shellworks (2019).</w:t>
                            </w:r>
                            <w:r w:rsidR="005E3AE6">
                              <w:rPr>
                                <w:rStyle w:val="apple-converted-space"/>
                                <w:rFonts w:ascii="Helvetica" w:eastAsia="Dotum" w:hAnsi="Helvetica"/>
                                <w:color w:val="000000" w:themeColor="text1"/>
                              </w:rPr>
                              <w:t xml:space="preserve"> Untitled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04064A" id="_x0000_t202" coordsize="21600,21600" o:spt="202" path="m0,0l0,21600,21600,21600,21600,0xe">
                <v:stroke joinstyle="miter"/>
                <v:path gradientshapeok="t" o:connecttype="rect"/>
              </v:shapetype>
              <v:shape id="Text Box 11" o:spid="_x0000_s1026" type="#_x0000_t202" style="position:absolute;margin-left:139pt;margin-top:2.45pt;width:170.7pt;height:27.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fn+IXYCAABbBQAADgAAAGRycy9lMm9Eb2MueG1srFRNb9swDL0P2H8QdF+dZOlXUKfIWnQYULTF&#10;0qFnRZYaY7KoSUri7NfvSXbSrNulwy42RT5S5COpi8u2MWytfKjJlnx4NOBMWUlVbZ9L/u3x5sMZ&#10;ZyEKWwlDVpV8qwK/nL5/d7FxEzWiJZlKeYYgNkw2ruTLGN2kKIJcqkaEI3LKwqjJNyLi6J+LyosN&#10;ojemGA0GJ8WGfOU8SRUCtNedkU9zfK2VjPdaBxWZKTlyi/nr83eRvsX0QkyevXDLWvZpiH/IohG1&#10;xaX7UNciCrby9R+hmlp6CqTjkaSmIK1rqXINqGY4eFXNfCmcyrWAnOD2NIX/F1berR88qyv0bsiZ&#10;FQ169KjayD5Ry6ACPxsXJoDNHYCxhR7YnT5AmcputW/SHwUx2MH0ds9uiiahHA1PTs/OYZKwfRwf&#10;j8eZ/uLF2/kQPytqWBJK7tG9TKpY34aITADdQdJllm5qY3IHjf1NAWCnUXkEeu9USJdwluLWqORl&#10;7FelQUHOOyny8Kkr49laYGyElMrGXHKOC3RCadz9Fscen1y7rN7ivPfIN5ONe+emtuQzS6/Srr7v&#10;UtYdHvwd1J3E2C7avsELqrbor6duQ4KTNzWacCtCfBAeK4G+Yc3jPT7a0Kbk1EucLcn//Js+4TGp&#10;sHK2wYqVPPxYCa84M18sZvh8mEaAxXwYH5+OcPCHlsWhxa6aK0I7MKbILosJH81O1J6aJ7wGs3Qr&#10;TMJK3F3yuBOvYrf4eE2kms0yCFvoRLy1cydT6ERvGrHH9kl4189hxATf0W4ZxeTVOHbY5Glptoqk&#10;6zyrieCO1Z54bHAe4f61SU/E4TmjXt7E6S8AAAD//wMAUEsDBBQABgAIAAAAIQCI5SE13gAAAAgB&#10;AAAPAAAAZHJzL2Rvd25yZXYueG1sTI9LT8MwEITvSPwHaytxo3ZL+kiaTYVAXEH0gcTNjbdJRLyO&#10;YrcJ/x5zguNoRjPf5NvRtuJKvW8cI8ymCgRx6UzDFcJh/3K/BuGDZqNbx4TwTR62xe1NrjPjBn6n&#10;6y5UIpawzzRCHUKXSenLmqz2U9cRR+/seqtDlH0lTa+HWG5bOVdqKa1uOC7UuqOnmsqv3cUiHF/P&#10;nx+Jeque7aIb3Kgk21Qi3k3Gxw2IQGP4C8MvfkSHIjKd3IWNFy3CfLWOXwJCkoKI/nKWJiBOCIv0&#10;AWSRy/8Hih8AAAD//wMAUEsBAi0AFAAGAAgAAAAhAOSZw8D7AAAA4QEAABMAAAAAAAAAAAAAAAAA&#10;AAAAAFtDb250ZW50X1R5cGVzXS54bWxQSwECLQAUAAYACAAAACEAI7Jq4dcAAACUAQAACwAAAAAA&#10;AAAAAAAAAAAsAQAAX3JlbHMvLnJlbHNQSwECLQAUAAYACAAAACEAzfn+IXYCAABbBQAADgAAAAAA&#10;AAAAAAAAAAAsAgAAZHJzL2Uyb0RvYy54bWxQSwECLQAUAAYACAAAACEAiOUhNd4AAAAIAQAADwAA&#10;AAAAAAAAAAAAAADOBAAAZHJzL2Rvd25yZXYueG1sUEsFBgAAAAAEAAQA8wAAANkFAAAAAA==&#10;" filled="f" stroked="f">
                <v:textbox>
                  <w:txbxContent>
                    <w:p w14:paraId="1EEBA0EB" w14:textId="2DA612A5" w:rsidR="00084382" w:rsidRDefault="00084382">
                      <w:r>
                        <w:rPr>
                          <w:rStyle w:val="apple-converted-space"/>
                          <w:rFonts w:ascii="Helvetica" w:eastAsia="Dotum" w:hAnsi="Helvetica"/>
                          <w:color w:val="000000" w:themeColor="text1"/>
                        </w:rPr>
                        <w:t>Shellworks (2019).</w:t>
                      </w:r>
                      <w:r w:rsidR="005E3AE6">
                        <w:rPr>
                          <w:rStyle w:val="apple-converted-space"/>
                          <w:rFonts w:ascii="Helvetica" w:eastAsia="Dotum" w:hAnsi="Helvetica"/>
                          <w:color w:val="000000" w:themeColor="text1"/>
                        </w:rPr>
                        <w:t xml:space="preserve"> Untitled</w:t>
                      </w:r>
                    </w:p>
                  </w:txbxContent>
                </v:textbox>
                <w10:wrap type="square"/>
              </v:shape>
            </w:pict>
          </mc:Fallback>
        </mc:AlternateContent>
      </w:r>
    </w:p>
    <w:p w14:paraId="2ADC1E44" w14:textId="02A3069D" w:rsidR="00C9182D" w:rsidRDefault="00C9182D" w:rsidP="002963DD">
      <w:pPr>
        <w:spacing w:line="480" w:lineRule="auto"/>
        <w:rPr>
          <w:rFonts w:ascii="Helvetica" w:hAnsi="Helvetica"/>
          <w:color w:val="000000" w:themeColor="text1"/>
        </w:rPr>
      </w:pPr>
    </w:p>
    <w:p w14:paraId="263F72AB" w14:textId="112D576D" w:rsidR="00381864" w:rsidRPr="005D6340" w:rsidRDefault="00381864" w:rsidP="002963DD">
      <w:pPr>
        <w:spacing w:line="480" w:lineRule="auto"/>
        <w:rPr>
          <w:rFonts w:ascii="Helvetica" w:hAnsi="Helvetica"/>
          <w:color w:val="000000" w:themeColor="text1"/>
        </w:rPr>
      </w:pPr>
    </w:p>
    <w:p w14:paraId="236A246B" w14:textId="73AAACC8" w:rsidR="00B47184" w:rsidRPr="005D6340" w:rsidRDefault="006E61C3" w:rsidP="002963DD">
      <w:pPr>
        <w:spacing w:line="480" w:lineRule="auto"/>
        <w:rPr>
          <w:rFonts w:ascii="Helvetica" w:hAnsi="Helvetica"/>
          <w:bCs/>
          <w:color w:val="000000" w:themeColor="text1"/>
        </w:rPr>
      </w:pPr>
      <w:r w:rsidRPr="005D6340">
        <w:rPr>
          <w:rFonts w:ascii="Helvetica" w:hAnsi="Helvetica"/>
          <w:color w:val="000000" w:themeColor="text1"/>
        </w:rPr>
        <w:t>Shellworks is</w:t>
      </w:r>
      <w:r w:rsidR="004C1FD2" w:rsidRPr="005D6340">
        <w:rPr>
          <w:rFonts w:ascii="Helvetica" w:hAnsi="Helvetica"/>
          <w:color w:val="000000" w:themeColor="text1"/>
        </w:rPr>
        <w:t xml:space="preserve"> making their brand know</w:t>
      </w:r>
      <w:r w:rsidRPr="005D6340">
        <w:rPr>
          <w:rFonts w:ascii="Helvetica" w:hAnsi="Helvetica"/>
          <w:color w:val="000000" w:themeColor="text1"/>
        </w:rPr>
        <w:t>n</w:t>
      </w:r>
      <w:r w:rsidR="004C1FD2" w:rsidRPr="005D6340">
        <w:rPr>
          <w:rFonts w:ascii="Helvetica" w:hAnsi="Helvetica"/>
          <w:color w:val="000000" w:themeColor="text1"/>
        </w:rPr>
        <w:t xml:space="preserve"> by the use of </w:t>
      </w:r>
      <w:r w:rsidRPr="005D6340">
        <w:rPr>
          <w:rFonts w:ascii="Helvetica" w:hAnsi="Helvetica"/>
          <w:color w:val="000000" w:themeColor="text1"/>
        </w:rPr>
        <w:t>unusual machinery</w:t>
      </w:r>
      <w:r w:rsidR="004C1FD2" w:rsidRPr="005D6340">
        <w:rPr>
          <w:rFonts w:ascii="Helvetica" w:hAnsi="Helvetica"/>
          <w:color w:val="000000" w:themeColor="text1"/>
        </w:rPr>
        <w:t xml:space="preserve"> which is personalised to the jobs at hand in forming</w:t>
      </w:r>
      <w:r w:rsidRPr="005D6340">
        <w:rPr>
          <w:rFonts w:ascii="Helvetica" w:hAnsi="Helvetica"/>
          <w:color w:val="000000" w:themeColor="text1"/>
        </w:rPr>
        <w:t xml:space="preserve"> the bioplastics to shape. The</w:t>
      </w:r>
      <w:r w:rsidR="004C1FD2" w:rsidRPr="005D6340">
        <w:rPr>
          <w:rFonts w:ascii="Helvetica" w:hAnsi="Helvetica"/>
          <w:color w:val="000000" w:themeColor="text1"/>
        </w:rPr>
        <w:t xml:space="preserve"> video on their website is a great </w:t>
      </w:r>
      <w:r w:rsidRPr="005D6340">
        <w:rPr>
          <w:rFonts w:ascii="Helvetica" w:hAnsi="Helvetica"/>
          <w:color w:val="000000" w:themeColor="text1"/>
        </w:rPr>
        <w:t>re</w:t>
      </w:r>
      <w:r w:rsidR="004C1FD2" w:rsidRPr="005D6340">
        <w:rPr>
          <w:rFonts w:ascii="Helvetica" w:hAnsi="Helvetica"/>
          <w:color w:val="000000" w:themeColor="text1"/>
        </w:rPr>
        <w:t>sou</w:t>
      </w:r>
      <w:r w:rsidR="002E08AC" w:rsidRPr="005D6340">
        <w:rPr>
          <w:rFonts w:ascii="Helvetica" w:hAnsi="Helvetica"/>
          <w:color w:val="000000" w:themeColor="text1"/>
        </w:rPr>
        <w:t>rce to be able to understand</w:t>
      </w:r>
      <w:r w:rsidR="004C1FD2" w:rsidRPr="005D6340">
        <w:rPr>
          <w:rFonts w:ascii="Helvetica" w:hAnsi="Helvetica"/>
          <w:color w:val="000000" w:themeColor="text1"/>
        </w:rPr>
        <w:t xml:space="preserve"> the process and what they are trying to do </w:t>
      </w:r>
      <w:hyperlink r:id="rId9" w:history="1">
        <w:r w:rsidR="00B47184" w:rsidRPr="005D6340">
          <w:rPr>
            <w:rFonts w:ascii="Helvetica" w:eastAsia="Dotum" w:hAnsi="Helvetica"/>
            <w:color w:val="000000" w:themeColor="text1"/>
          </w:rPr>
          <w:t>https://www.youtube.com/watch?v=i8WK3amL0Yo</w:t>
        </w:r>
      </w:hyperlink>
      <w:r w:rsidR="00B47184" w:rsidRPr="005D6340">
        <w:rPr>
          <w:rFonts w:ascii="Helvetica" w:eastAsia="Dotum" w:hAnsi="Helvetica"/>
          <w:color w:val="000000" w:themeColor="text1"/>
        </w:rPr>
        <w:t xml:space="preserve"> (Accessed: 5th May 2019).</w:t>
      </w:r>
    </w:p>
    <w:p w14:paraId="75B35CCE" w14:textId="77777777" w:rsidR="00BC4C1B" w:rsidRPr="005D6340" w:rsidRDefault="00BC4C1B" w:rsidP="002963DD">
      <w:pPr>
        <w:spacing w:line="480" w:lineRule="auto"/>
        <w:rPr>
          <w:rFonts w:ascii="Helvetica" w:hAnsi="Helvetica"/>
          <w:bCs/>
          <w:color w:val="000000" w:themeColor="text1"/>
        </w:rPr>
      </w:pPr>
    </w:p>
    <w:p w14:paraId="150DF398" w14:textId="2C73868D" w:rsidR="0057727B" w:rsidRPr="005D6340" w:rsidRDefault="00544F82" w:rsidP="002963DD">
      <w:pPr>
        <w:spacing w:line="480" w:lineRule="auto"/>
        <w:rPr>
          <w:rFonts w:ascii="Helvetica" w:hAnsi="Helvetica"/>
          <w:color w:val="000000" w:themeColor="text1"/>
        </w:rPr>
      </w:pPr>
      <w:r w:rsidRPr="005D6340">
        <w:rPr>
          <w:rFonts w:ascii="Helvetica" w:hAnsi="Helvetica"/>
          <w:color w:val="000000" w:themeColor="text1"/>
        </w:rPr>
        <w:t xml:space="preserve">The </w:t>
      </w:r>
      <w:r w:rsidR="00126EA1" w:rsidRPr="005D6340">
        <w:rPr>
          <w:rFonts w:ascii="Helvetica" w:hAnsi="Helvetica"/>
          <w:color w:val="000000" w:themeColor="text1"/>
        </w:rPr>
        <w:t>impor</w:t>
      </w:r>
      <w:r w:rsidR="007918E9" w:rsidRPr="005D6340">
        <w:rPr>
          <w:rFonts w:ascii="Helvetica" w:hAnsi="Helvetica"/>
          <w:color w:val="000000" w:themeColor="text1"/>
        </w:rPr>
        <w:t>t</w:t>
      </w:r>
      <w:r w:rsidR="006E61C3" w:rsidRPr="005D6340">
        <w:rPr>
          <w:rFonts w:ascii="Helvetica" w:hAnsi="Helvetica"/>
          <w:color w:val="000000" w:themeColor="text1"/>
        </w:rPr>
        <w:t xml:space="preserve">ance </w:t>
      </w:r>
      <w:r w:rsidR="000F2556" w:rsidRPr="005D6340">
        <w:rPr>
          <w:rFonts w:ascii="Helvetica" w:hAnsi="Helvetica"/>
          <w:color w:val="000000" w:themeColor="text1"/>
        </w:rPr>
        <w:t xml:space="preserve">of </w:t>
      </w:r>
      <w:r w:rsidR="006E61C3" w:rsidRPr="005D6340">
        <w:rPr>
          <w:rFonts w:ascii="Helvetica" w:hAnsi="Helvetica"/>
          <w:color w:val="000000" w:themeColor="text1"/>
        </w:rPr>
        <w:t xml:space="preserve">this </w:t>
      </w:r>
      <w:r w:rsidR="00126EA1" w:rsidRPr="005D6340">
        <w:rPr>
          <w:rFonts w:ascii="Helvetica" w:hAnsi="Helvetica"/>
          <w:color w:val="000000" w:themeColor="text1"/>
        </w:rPr>
        <w:t>design</w:t>
      </w:r>
      <w:r w:rsidR="00DE484C" w:rsidRPr="005D6340">
        <w:rPr>
          <w:rFonts w:ascii="Helvetica" w:hAnsi="Helvetica"/>
          <w:color w:val="000000" w:themeColor="text1"/>
        </w:rPr>
        <w:t xml:space="preserve"> </w:t>
      </w:r>
      <w:r w:rsidR="008C21A7" w:rsidRPr="005D6340">
        <w:rPr>
          <w:rFonts w:ascii="Helvetica" w:hAnsi="Helvetica"/>
          <w:color w:val="000000" w:themeColor="text1"/>
        </w:rPr>
        <w:t>is that once i</w:t>
      </w:r>
      <w:r w:rsidR="007918E9" w:rsidRPr="005D6340">
        <w:rPr>
          <w:rFonts w:ascii="Helvetica" w:hAnsi="Helvetica"/>
          <w:color w:val="000000" w:themeColor="text1"/>
        </w:rPr>
        <w:t xml:space="preserve">t has been used for its main purpose the bioplastic could be reused for a new reason all together. The material is able to be broken down and used for plant fertiliser, as it is a natural resource it will not be harmful to the earth. </w:t>
      </w:r>
    </w:p>
    <w:p w14:paraId="3A87FA43" w14:textId="77777777" w:rsidR="007972B8" w:rsidRPr="005D6340" w:rsidRDefault="007972B8" w:rsidP="002963DD">
      <w:pPr>
        <w:spacing w:line="480" w:lineRule="auto"/>
        <w:rPr>
          <w:rFonts w:ascii="Helvetica" w:hAnsi="Helvetica"/>
          <w:color w:val="000000" w:themeColor="text1"/>
        </w:rPr>
      </w:pPr>
    </w:p>
    <w:p w14:paraId="70E0E2CA" w14:textId="1E1064B5" w:rsidR="003453EF" w:rsidRPr="005D6340" w:rsidRDefault="00096BE8" w:rsidP="002963DD">
      <w:pPr>
        <w:spacing w:line="480" w:lineRule="auto"/>
        <w:rPr>
          <w:rFonts w:ascii="Helvetica" w:hAnsi="Helvetica"/>
          <w:color w:val="000000" w:themeColor="text1"/>
        </w:rPr>
      </w:pPr>
      <w:r w:rsidRPr="005D6340">
        <w:rPr>
          <w:rFonts w:ascii="Helvetica" w:hAnsi="Helvetica"/>
          <w:color w:val="000000" w:themeColor="text1"/>
        </w:rPr>
        <w:t>When exploring this though there is some proof that bioplastics may not be the best solution out there. In 2010, a study from the University of Pittsburgh researched the idea of how sustainable bioplastics are. They found th</w:t>
      </w:r>
      <w:r w:rsidR="00784895" w:rsidRPr="005D6340">
        <w:rPr>
          <w:rFonts w:ascii="Helvetica" w:hAnsi="Helvetica"/>
          <w:color w:val="000000" w:themeColor="text1"/>
        </w:rPr>
        <w:t xml:space="preserve">at they may not necessarily be </w:t>
      </w:r>
      <w:r w:rsidRPr="005D6340">
        <w:rPr>
          <w:rFonts w:ascii="Helvetica" w:hAnsi="Helvetica"/>
          <w:color w:val="000000" w:themeColor="text1"/>
        </w:rPr>
        <w:t xml:space="preserve">more eco-friendly compared to traditional plastic when the materials’ life cycles were taken into consideration. This means that considering the life span of the materials they may use up more energy within production to keep up with demand of having to repurchase a bag. I personally feel people generally use items </w:t>
      </w:r>
      <w:r w:rsidR="004D4679" w:rsidRPr="005D6340">
        <w:rPr>
          <w:rFonts w:ascii="Helvetica" w:hAnsi="Helvetica"/>
          <w:color w:val="000000" w:themeColor="text1"/>
        </w:rPr>
        <w:t xml:space="preserve">such as </w:t>
      </w:r>
      <w:r w:rsidRPr="005D6340">
        <w:rPr>
          <w:rFonts w:ascii="Helvetica" w:hAnsi="Helvetica"/>
          <w:color w:val="000000" w:themeColor="text1"/>
        </w:rPr>
        <w:t>bags only once and then it gets thrown away. Also, the purpose of Shellworks</w:t>
      </w:r>
      <w:r w:rsidR="00784895" w:rsidRPr="005D6340">
        <w:rPr>
          <w:rFonts w:ascii="Helvetica" w:hAnsi="Helvetica"/>
          <w:color w:val="000000" w:themeColor="text1"/>
        </w:rPr>
        <w:t>’</w:t>
      </w:r>
      <w:r w:rsidRPr="005D6340">
        <w:rPr>
          <w:rFonts w:ascii="Helvetica" w:hAnsi="Helvetica"/>
          <w:color w:val="000000" w:themeColor="text1"/>
        </w:rPr>
        <w:t xml:space="preserve"> designs are that they are used </w:t>
      </w:r>
      <w:r w:rsidR="001E5D10" w:rsidRPr="005D6340">
        <w:rPr>
          <w:rFonts w:ascii="Helvetica" w:hAnsi="Helvetica"/>
          <w:color w:val="000000" w:themeColor="text1"/>
        </w:rPr>
        <w:t xml:space="preserve">as </w:t>
      </w:r>
      <w:r w:rsidRPr="005D6340">
        <w:rPr>
          <w:rFonts w:ascii="Helvetica" w:hAnsi="Helvetica"/>
          <w:color w:val="000000" w:themeColor="text1"/>
        </w:rPr>
        <w:t>single use items.</w:t>
      </w:r>
      <w:r w:rsidR="00C9182D">
        <w:rPr>
          <w:rFonts w:ascii="Helvetica" w:hAnsi="Helvetica"/>
          <w:color w:val="000000" w:themeColor="text1"/>
        </w:rPr>
        <w:t xml:space="preserve"> </w:t>
      </w:r>
      <w:r w:rsidR="00971AC7">
        <w:rPr>
          <w:rFonts w:ascii="Helvetica" w:hAnsi="Helvetica"/>
          <w:color w:val="000000" w:themeColor="text1"/>
        </w:rPr>
        <w:t>(</w:t>
      </w:r>
      <w:r w:rsidR="00C9182D" w:rsidRPr="005D6340">
        <w:rPr>
          <w:rStyle w:val="apple-converted-space"/>
          <w:rFonts w:ascii="Helvetica" w:eastAsia="Dotum" w:hAnsi="Helvetica"/>
          <w:color w:val="000000" w:themeColor="text1"/>
        </w:rPr>
        <w:t xml:space="preserve">Cho, R. </w:t>
      </w:r>
      <w:r w:rsidR="00C9182D" w:rsidRPr="005D6340">
        <w:rPr>
          <w:rFonts w:ascii="Helvetica" w:eastAsia="Dotum" w:hAnsi="Helvetica"/>
          <w:color w:val="000000" w:themeColor="text1"/>
        </w:rPr>
        <w:t>2017).</w:t>
      </w:r>
    </w:p>
    <w:p w14:paraId="65CF7269" w14:textId="231DDCC8" w:rsidR="005F1D40" w:rsidRPr="005D6340" w:rsidRDefault="00820AB6" w:rsidP="002963DD">
      <w:pPr>
        <w:spacing w:line="480" w:lineRule="auto"/>
        <w:rPr>
          <w:rFonts w:ascii="Helvetica" w:hAnsi="Helvetica"/>
          <w:color w:val="000000" w:themeColor="text1"/>
        </w:rPr>
      </w:pPr>
      <w:r w:rsidRPr="005D6340">
        <w:rPr>
          <w:rFonts w:ascii="Helvetica" w:hAnsi="Helvetica"/>
          <w:noProof/>
          <w:color w:val="000000" w:themeColor="text1"/>
        </w:rPr>
        <w:lastRenderedPageBreak/>
        <mc:AlternateContent>
          <mc:Choice Requires="wps">
            <w:drawing>
              <wp:anchor distT="0" distB="0" distL="114300" distR="114300" simplePos="0" relativeHeight="251666432" behindDoc="0" locked="0" layoutInCell="1" allowOverlap="1" wp14:anchorId="29F1F100" wp14:editId="4AE36942">
                <wp:simplePos x="0" y="0"/>
                <wp:positionH relativeFrom="column">
                  <wp:posOffset>2780919</wp:posOffset>
                </wp:positionH>
                <wp:positionV relativeFrom="paragraph">
                  <wp:posOffset>3430905</wp:posOffset>
                </wp:positionV>
                <wp:extent cx="2748915" cy="33591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748915" cy="33591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7B5EEB7" w14:textId="68FFAE10" w:rsidR="009C0885" w:rsidRPr="009C0885" w:rsidRDefault="009C0885" w:rsidP="009C0885">
                            <w:pPr>
                              <w:spacing w:line="480" w:lineRule="auto"/>
                              <w:rPr>
                                <w:rStyle w:val="apple-converted-space"/>
                                <w:rFonts w:asciiTheme="minorHAnsi" w:eastAsia="Dotum" w:hAnsiTheme="minorHAnsi"/>
                                <w:color w:val="000000" w:themeColor="text1"/>
                                <w:sz w:val="22"/>
                                <w:szCs w:val="22"/>
                              </w:rPr>
                            </w:pPr>
                            <w:r w:rsidRPr="009C0885">
                              <w:rPr>
                                <w:rStyle w:val="apple-converted-space"/>
                                <w:rFonts w:asciiTheme="minorHAnsi" w:hAnsiTheme="minorHAnsi"/>
                                <w:color w:val="000000" w:themeColor="text1"/>
                                <w:sz w:val="22"/>
                                <w:szCs w:val="22"/>
                              </w:rPr>
                              <w:t>F</w:t>
                            </w:r>
                            <w:r w:rsidR="00971AC7">
                              <w:rPr>
                                <w:rStyle w:val="apple-converted-space"/>
                                <w:rFonts w:asciiTheme="minorHAnsi" w:hAnsiTheme="minorHAnsi"/>
                                <w:color w:val="000000" w:themeColor="text1"/>
                                <w:sz w:val="22"/>
                                <w:szCs w:val="22"/>
                              </w:rPr>
                              <w:t>igure 1</w:t>
                            </w:r>
                            <w:r w:rsidRPr="009C0885">
                              <w:rPr>
                                <w:rStyle w:val="apple-converted-space"/>
                                <w:rFonts w:asciiTheme="minorHAnsi" w:hAnsiTheme="minorHAnsi"/>
                                <w:color w:val="000000" w:themeColor="text1"/>
                                <w:sz w:val="22"/>
                                <w:szCs w:val="22"/>
                              </w:rPr>
                              <w:t xml:space="preserve">: Davis, T. (2017). </w:t>
                            </w:r>
                            <w:r w:rsidRPr="009C0885">
                              <w:rPr>
                                <w:rFonts w:asciiTheme="minorHAnsi" w:eastAsia="Times New Roman" w:hAnsiTheme="minorHAnsi"/>
                                <w:color w:val="000000" w:themeColor="text1"/>
                                <w:sz w:val="22"/>
                                <w:szCs w:val="22"/>
                              </w:rPr>
                              <w:t>Circular Economy</w:t>
                            </w:r>
                          </w:p>
                          <w:p w14:paraId="2C9134F9" w14:textId="77777777" w:rsidR="009C0885" w:rsidRDefault="009C088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F1F100" id="Text Box 8" o:spid="_x0000_s1027" type="#_x0000_t202" style="position:absolute;margin-left:218.95pt;margin-top:270.15pt;width:216.45pt;height:26.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8ptAXgCAABgBQAADgAAAGRycy9lMm9Eb2MueG1srFTBbtswDL0P2D8Iuq9O0nRNgzpF1qLDgKIt&#10;1gw9K7KUGJNETWJiZ18/SnbSrNulwy42RT5S5COpy6vWGrZVIdbgSj48GXCmnISqdquSf1vcfphw&#10;FlG4ShhwquQ7FfnV7P27y8ZP1QjWYCoVGAVxcdr4kq8R/bQoolwrK+IJeOXIqCFYgXQMq6IKoqHo&#10;1hSjweBj0UCofACpYiTtTWfksxxfayXxQeuokJmSU26YvyF/l+lbzC7FdBWEX9eyT0P8QxZW1I4u&#10;PYS6ESjYJtR/hLK1DBBB44kEW4DWtVS5BqpmOHhVzdNaeJVrIXKiP9AU/19Yeb99DKyuSk6NcsJS&#10;ixaqRfYJWjZJ7DQ+Tgn05AmGLampy3t9JGUqutXBpj+Vw8hOPO8O3KZgkpSj8/HkYnjGmSTb6elZ&#10;kil88eLtQ8TPCixLQskD9S5TKrZ3ETvoHpIuc3BbG5P7Z9xvCorZaVQegN47FdIlnCXcGZW8jPuq&#10;NBGQ806KPHrq2gS2FTQ0QkrlMJec4xI6oTTd/RbHHp9cu6ze4nzwyDeDw4OzrR2EzNKrtKvv+5R1&#10;hyeqj+pOIrbLNnf+0M8lVDtqc4BuTaKXtzX14k5EfBSB9oI6S7uOD/TRBpqSQy9xtobw82/6hKdx&#10;JStnDe1ZyeOPjQiKM/PF0SBfDMfjtJj5MD47H9EhHFuWxxa3sddAXRnSq+JlFhMezV7UAewzPQnz&#10;dCuZhJN0d8lxL15jt/30pEg1n2cQraIXeOeevEyhE8tp0hbtswi+H0ekQb6H/UaK6aup7LDJ08F8&#10;g6DrPLKJ547Vnn9a4zz0/ZOT3onjc0a9PIyzXwAAAP//AwBQSwMEFAAGAAgAAAAhAAwW9jjfAAAA&#10;CwEAAA8AAABkcnMvZG93bnJldi54bWxMj01PwzAMhu9I/IfISNxYwtp9tDSdJhBXEBsgccsar63W&#10;OFWTreXfY05wtP3o9fMWm8l14oJDaD1puJ8pEEiVty3VGt73z3drECEasqbzhBq+McCmvL4qTG79&#10;SG942cVacAiF3GhoYuxzKUPVoDNh5nskvh394EzkcailHczI4a6Tc6WW0pmW+ENjenxssDrtzk7D&#10;x8vx6zNVr/WTW/Sjn5Qkl0mtb2+m7QOIiFP8g+FXn9WhZKeDP5MNotOQJquMUQ2LVCUgmFivFJc5&#10;8CZL5iDLQv7vUP4AAAD//wMAUEsBAi0AFAAGAAgAAAAhAOSZw8D7AAAA4QEAABMAAAAAAAAAAAAA&#10;AAAAAAAAAFtDb250ZW50X1R5cGVzXS54bWxQSwECLQAUAAYACAAAACEAI7Jq4dcAAACUAQAACwAA&#10;AAAAAAAAAAAAAAAsAQAAX3JlbHMvLnJlbHNQSwECLQAUAAYACAAAACEA78ptAXgCAABgBQAADgAA&#10;AAAAAAAAAAAAAAAsAgAAZHJzL2Uyb0RvYy54bWxQSwECLQAUAAYACAAAACEADBb2ON8AAAALAQAA&#10;DwAAAAAAAAAAAAAAAADQBAAAZHJzL2Rvd25yZXYueG1sUEsFBgAAAAAEAAQA8wAAANwFAAAAAA==&#10;" filled="f" stroked="f">
                <v:textbox>
                  <w:txbxContent>
                    <w:p w14:paraId="77B5EEB7" w14:textId="68FFAE10" w:rsidR="009C0885" w:rsidRPr="009C0885" w:rsidRDefault="009C0885" w:rsidP="009C0885">
                      <w:pPr>
                        <w:spacing w:line="480" w:lineRule="auto"/>
                        <w:rPr>
                          <w:rStyle w:val="apple-converted-space"/>
                          <w:rFonts w:asciiTheme="minorHAnsi" w:eastAsia="Dotum" w:hAnsiTheme="minorHAnsi"/>
                          <w:color w:val="000000" w:themeColor="text1"/>
                          <w:sz w:val="22"/>
                          <w:szCs w:val="22"/>
                        </w:rPr>
                      </w:pPr>
                      <w:r w:rsidRPr="009C0885">
                        <w:rPr>
                          <w:rStyle w:val="apple-converted-space"/>
                          <w:rFonts w:asciiTheme="minorHAnsi" w:hAnsiTheme="minorHAnsi"/>
                          <w:color w:val="000000" w:themeColor="text1"/>
                          <w:sz w:val="22"/>
                          <w:szCs w:val="22"/>
                        </w:rPr>
                        <w:t>F</w:t>
                      </w:r>
                      <w:r w:rsidR="00971AC7">
                        <w:rPr>
                          <w:rStyle w:val="apple-converted-space"/>
                          <w:rFonts w:asciiTheme="minorHAnsi" w:hAnsiTheme="minorHAnsi"/>
                          <w:color w:val="000000" w:themeColor="text1"/>
                          <w:sz w:val="22"/>
                          <w:szCs w:val="22"/>
                        </w:rPr>
                        <w:t>igure 1</w:t>
                      </w:r>
                      <w:r w:rsidRPr="009C0885">
                        <w:rPr>
                          <w:rStyle w:val="apple-converted-space"/>
                          <w:rFonts w:asciiTheme="minorHAnsi" w:hAnsiTheme="minorHAnsi"/>
                          <w:color w:val="000000" w:themeColor="text1"/>
                          <w:sz w:val="22"/>
                          <w:szCs w:val="22"/>
                        </w:rPr>
                        <w:t xml:space="preserve">: Davis, T. (2017). </w:t>
                      </w:r>
                      <w:r w:rsidRPr="009C0885">
                        <w:rPr>
                          <w:rFonts w:asciiTheme="minorHAnsi" w:eastAsia="Times New Roman" w:hAnsiTheme="minorHAnsi"/>
                          <w:color w:val="000000" w:themeColor="text1"/>
                          <w:sz w:val="22"/>
                          <w:szCs w:val="22"/>
                        </w:rPr>
                        <w:t>Circular Economy</w:t>
                      </w:r>
                    </w:p>
                    <w:p w14:paraId="2C9134F9" w14:textId="77777777" w:rsidR="009C0885" w:rsidRDefault="009C0885"/>
                  </w:txbxContent>
                </v:textbox>
                <w10:wrap type="square"/>
              </v:shape>
            </w:pict>
          </mc:Fallback>
        </mc:AlternateContent>
      </w:r>
      <w:r w:rsidR="00FE5B44" w:rsidRPr="005D6340">
        <w:rPr>
          <w:rFonts w:ascii="Helvetica" w:hAnsi="Helvetica"/>
          <w:noProof/>
          <w:color w:val="000000" w:themeColor="text1"/>
        </w:rPr>
        <w:drawing>
          <wp:anchor distT="0" distB="0" distL="114300" distR="114300" simplePos="0" relativeHeight="251658240" behindDoc="0" locked="0" layoutInCell="1" allowOverlap="1" wp14:anchorId="2C98828B" wp14:editId="2B284533">
            <wp:simplePos x="0" y="0"/>
            <wp:positionH relativeFrom="column">
              <wp:posOffset>2449830</wp:posOffset>
            </wp:positionH>
            <wp:positionV relativeFrom="paragraph">
              <wp:posOffset>125603</wp:posOffset>
            </wp:positionV>
            <wp:extent cx="3209925" cy="3382645"/>
            <wp:effectExtent l="0" t="0" r="0" b="0"/>
            <wp:wrapTight wrapText="bothSides">
              <wp:wrapPolygon edited="0">
                <wp:start x="0" y="0"/>
                <wp:lineTo x="0" y="21409"/>
                <wp:lineTo x="21365" y="21409"/>
                <wp:lineTo x="2136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09925" cy="3382645"/>
                    </a:xfrm>
                    <a:prstGeom prst="rect">
                      <a:avLst/>
                    </a:prstGeom>
                    <a:noFill/>
                    <a:ln>
                      <a:noFill/>
                    </a:ln>
                  </pic:spPr>
                </pic:pic>
              </a:graphicData>
            </a:graphic>
            <wp14:sizeRelH relativeFrom="page">
              <wp14:pctWidth>0</wp14:pctWidth>
            </wp14:sizeRelH>
            <wp14:sizeRelV relativeFrom="page">
              <wp14:pctHeight>0</wp14:pctHeight>
            </wp14:sizeRelV>
          </wp:anchor>
        </w:drawing>
      </w:r>
      <w:r w:rsidR="005F1D40" w:rsidRPr="005D6340">
        <w:rPr>
          <w:rFonts w:ascii="Helvetica" w:hAnsi="Helvetica"/>
          <w:color w:val="000000" w:themeColor="text1"/>
        </w:rPr>
        <w:t xml:space="preserve">All </w:t>
      </w:r>
      <w:r w:rsidR="00125F41" w:rsidRPr="005D6340">
        <w:rPr>
          <w:rFonts w:ascii="Helvetica" w:hAnsi="Helvetica"/>
          <w:color w:val="000000" w:themeColor="text1"/>
        </w:rPr>
        <w:t xml:space="preserve">the </w:t>
      </w:r>
      <w:r w:rsidR="005F1D40" w:rsidRPr="005D6340">
        <w:rPr>
          <w:rFonts w:ascii="Helvetica" w:hAnsi="Helvetica"/>
          <w:color w:val="000000" w:themeColor="text1"/>
        </w:rPr>
        <w:t xml:space="preserve">development of creating new sustainable alternatives </w:t>
      </w:r>
      <w:r w:rsidR="00784895" w:rsidRPr="005D6340">
        <w:rPr>
          <w:rFonts w:ascii="Helvetica" w:hAnsi="Helvetica"/>
          <w:color w:val="000000" w:themeColor="text1"/>
        </w:rPr>
        <w:t>is due to some of society wanting</w:t>
      </w:r>
      <w:r w:rsidR="005F1D40" w:rsidRPr="005D6340">
        <w:rPr>
          <w:rFonts w:ascii="Helvetica" w:hAnsi="Helvetica"/>
          <w:color w:val="000000" w:themeColor="text1"/>
        </w:rPr>
        <w:t xml:space="preserve"> to work within a circular economy. A l</w:t>
      </w:r>
      <w:r w:rsidR="00784895" w:rsidRPr="005D6340">
        <w:rPr>
          <w:rFonts w:ascii="Helvetica" w:hAnsi="Helvetica"/>
          <w:color w:val="000000" w:themeColor="text1"/>
        </w:rPr>
        <w:t>ot of companies have become</w:t>
      </w:r>
      <w:r w:rsidR="005F1D40" w:rsidRPr="005D6340">
        <w:rPr>
          <w:rFonts w:ascii="Helvetica" w:hAnsi="Helvetica"/>
          <w:color w:val="000000" w:themeColor="text1"/>
        </w:rPr>
        <w:t xml:space="preserve"> more ethical and are highlighting the importance of this change, these are companies like Atelier Luma, Stella McCartney, Kelly Jazva and Seetal Solanki. All of </w:t>
      </w:r>
      <w:r w:rsidR="00125F41" w:rsidRPr="005D6340">
        <w:rPr>
          <w:rFonts w:ascii="Helvetica" w:hAnsi="Helvetica"/>
          <w:color w:val="000000" w:themeColor="text1"/>
        </w:rPr>
        <w:t xml:space="preserve">the </w:t>
      </w:r>
      <w:r w:rsidR="005F1D40" w:rsidRPr="005D6340">
        <w:rPr>
          <w:rFonts w:ascii="Helvetica" w:hAnsi="Helvetica"/>
          <w:color w:val="000000" w:themeColor="text1"/>
        </w:rPr>
        <w:t>companies doing this high</w:t>
      </w:r>
      <w:r w:rsidR="00784895" w:rsidRPr="005D6340">
        <w:rPr>
          <w:rFonts w:ascii="Helvetica" w:hAnsi="Helvetica"/>
          <w:color w:val="000000" w:themeColor="text1"/>
        </w:rPr>
        <w:t>light the change that each individual</w:t>
      </w:r>
      <w:r w:rsidR="005F1D40" w:rsidRPr="005D6340">
        <w:rPr>
          <w:rFonts w:ascii="Helvetica" w:hAnsi="Helvetica"/>
          <w:color w:val="000000" w:themeColor="text1"/>
        </w:rPr>
        <w:t xml:space="preserve"> should begin to explore. </w:t>
      </w:r>
      <w:r w:rsidR="004C1FD2" w:rsidRPr="005D6340">
        <w:rPr>
          <w:rFonts w:ascii="Helvetica" w:hAnsi="Helvetica"/>
          <w:color w:val="000000" w:themeColor="text1"/>
        </w:rPr>
        <w:t xml:space="preserve">The aim for a circular economy means that there will be little to no waste being produced. This is because waste gets reused as material </w:t>
      </w:r>
      <w:r w:rsidR="00125F41" w:rsidRPr="005D6340">
        <w:rPr>
          <w:rFonts w:ascii="Helvetica" w:hAnsi="Helvetica"/>
          <w:color w:val="000000" w:themeColor="text1"/>
        </w:rPr>
        <w:t xml:space="preserve">and </w:t>
      </w:r>
      <w:r w:rsidR="004C1FD2" w:rsidRPr="005D6340">
        <w:rPr>
          <w:rFonts w:ascii="Helvetica" w:hAnsi="Helvetica"/>
          <w:color w:val="000000" w:themeColor="text1"/>
        </w:rPr>
        <w:t xml:space="preserve">gets placed back into different stages of production depending </w:t>
      </w:r>
      <w:r w:rsidR="00125F41" w:rsidRPr="005D6340">
        <w:rPr>
          <w:rFonts w:ascii="Helvetica" w:hAnsi="Helvetica"/>
          <w:color w:val="000000" w:themeColor="text1"/>
        </w:rPr>
        <w:t xml:space="preserve">on </w:t>
      </w:r>
      <w:r w:rsidR="004C1FD2" w:rsidRPr="005D6340">
        <w:rPr>
          <w:rFonts w:ascii="Helvetica" w:hAnsi="Helvetica"/>
          <w:color w:val="000000" w:themeColor="text1"/>
        </w:rPr>
        <w:t>what it is.</w:t>
      </w:r>
      <w:r w:rsidR="007C0B81" w:rsidRPr="005D6340">
        <w:rPr>
          <w:rFonts w:ascii="Helvetica" w:hAnsi="Helvetica"/>
          <w:color w:val="000000" w:themeColor="text1"/>
        </w:rPr>
        <w:t xml:space="preserve"> Figure 1 shows</w:t>
      </w:r>
      <w:r w:rsidR="00FE5B44" w:rsidRPr="005D6340">
        <w:rPr>
          <w:rFonts w:ascii="Helvetica" w:hAnsi="Helvetica"/>
          <w:color w:val="000000" w:themeColor="text1"/>
        </w:rPr>
        <w:t xml:space="preserve"> </w:t>
      </w:r>
      <w:r w:rsidR="00555F85" w:rsidRPr="005D6340">
        <w:rPr>
          <w:rFonts w:ascii="Helvetica" w:hAnsi="Helvetica"/>
          <w:color w:val="000000" w:themeColor="text1"/>
        </w:rPr>
        <w:t>(</w:t>
      </w:r>
      <w:r w:rsidR="00555F85" w:rsidRPr="005D6340">
        <w:rPr>
          <w:rStyle w:val="apple-converted-space"/>
          <w:rFonts w:ascii="Helvetica" w:hAnsi="Helvetica"/>
          <w:color w:val="000000" w:themeColor="text1"/>
        </w:rPr>
        <w:t xml:space="preserve">Davis, T. 2017). </w:t>
      </w:r>
      <w:r w:rsidR="007C0B81" w:rsidRPr="005D6340">
        <w:rPr>
          <w:rFonts w:ascii="Helvetica" w:hAnsi="Helvetica"/>
          <w:color w:val="000000" w:themeColor="text1"/>
        </w:rPr>
        <w:t xml:space="preserve">the steps which the consumer or customer could take for their waste to be replaced back into the circular economy. </w:t>
      </w:r>
    </w:p>
    <w:p w14:paraId="11472D29" w14:textId="77777777" w:rsidR="003453EF" w:rsidRPr="005D6340" w:rsidRDefault="003453EF" w:rsidP="002963DD">
      <w:pPr>
        <w:spacing w:line="480" w:lineRule="auto"/>
        <w:rPr>
          <w:rFonts w:ascii="Helvetica" w:hAnsi="Helvetica"/>
          <w:color w:val="000000" w:themeColor="text1"/>
        </w:rPr>
      </w:pPr>
    </w:p>
    <w:p w14:paraId="1EA90E93" w14:textId="3EEAC276" w:rsidR="004617A3" w:rsidRPr="005D6340" w:rsidRDefault="007C0B81" w:rsidP="002963DD">
      <w:pPr>
        <w:spacing w:line="480" w:lineRule="auto"/>
        <w:rPr>
          <w:rFonts w:ascii="Helvetica" w:hAnsi="Helvetica"/>
          <w:color w:val="000000" w:themeColor="text1"/>
        </w:rPr>
      </w:pPr>
      <w:r w:rsidRPr="005D6340">
        <w:rPr>
          <w:rFonts w:ascii="Helvetica" w:hAnsi="Helvetica"/>
          <w:color w:val="000000" w:themeColor="text1"/>
        </w:rPr>
        <w:t>Within my own work this idea of developing new materials is something I want to potentially explore. Currently,</w:t>
      </w:r>
      <w:r w:rsidR="003453EF" w:rsidRPr="005D6340">
        <w:rPr>
          <w:rFonts w:ascii="Helvetica" w:hAnsi="Helvetica"/>
          <w:color w:val="000000" w:themeColor="text1"/>
        </w:rPr>
        <w:t xml:space="preserve"> </w:t>
      </w:r>
      <w:r w:rsidR="004617A3" w:rsidRPr="005D6340">
        <w:rPr>
          <w:rFonts w:ascii="Helvetica" w:hAnsi="Helvetica"/>
          <w:color w:val="000000" w:themeColor="text1"/>
        </w:rPr>
        <w:t>I have looked at working with plastic and fabrics which are offcuts and incorporated them into my own designs.</w:t>
      </w:r>
      <w:r w:rsidR="00670C7F" w:rsidRPr="005D6340">
        <w:rPr>
          <w:rFonts w:ascii="Helvetica" w:hAnsi="Helvetica"/>
          <w:color w:val="000000" w:themeColor="text1"/>
        </w:rPr>
        <w:t xml:space="preserve"> </w:t>
      </w:r>
      <w:r w:rsidR="00854065" w:rsidRPr="005D6340">
        <w:rPr>
          <w:rFonts w:ascii="Helvetica" w:hAnsi="Helvetica"/>
          <w:color w:val="000000" w:themeColor="text1"/>
        </w:rPr>
        <w:t>I want to be able to explore more alternatives and make materials like Shellworks are doing for myself.</w:t>
      </w:r>
    </w:p>
    <w:p w14:paraId="62109830" w14:textId="779744AF" w:rsidR="00EC10CE" w:rsidRPr="005D6340" w:rsidRDefault="00EC10CE" w:rsidP="002963DD">
      <w:pPr>
        <w:spacing w:line="480" w:lineRule="auto"/>
        <w:rPr>
          <w:rFonts w:ascii="Helvetica" w:hAnsi="Helvetica"/>
          <w:color w:val="000000" w:themeColor="text1"/>
        </w:rPr>
      </w:pPr>
    </w:p>
    <w:p w14:paraId="22FACFD0" w14:textId="616CE056" w:rsidR="00C72488" w:rsidRPr="005D6340" w:rsidRDefault="00971AC7" w:rsidP="002963DD">
      <w:pPr>
        <w:spacing w:line="480" w:lineRule="auto"/>
        <w:jc w:val="center"/>
        <w:rPr>
          <w:rFonts w:ascii="Helvetica" w:hAnsi="Helvetica"/>
          <w:color w:val="000000" w:themeColor="text1"/>
        </w:rPr>
      </w:pPr>
      <w:r>
        <w:rPr>
          <w:noProof/>
        </w:rPr>
        <w:lastRenderedPageBreak/>
        <mc:AlternateContent>
          <mc:Choice Requires="wps">
            <w:drawing>
              <wp:anchor distT="0" distB="0" distL="114300" distR="114300" simplePos="0" relativeHeight="251674624" behindDoc="0" locked="0" layoutInCell="1" allowOverlap="1" wp14:anchorId="7A2CF17B" wp14:editId="162EF1EC">
                <wp:simplePos x="0" y="0"/>
                <wp:positionH relativeFrom="column">
                  <wp:posOffset>-67945</wp:posOffset>
                </wp:positionH>
                <wp:positionV relativeFrom="paragraph">
                  <wp:posOffset>1715770</wp:posOffset>
                </wp:positionV>
                <wp:extent cx="4919345" cy="36766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4919345" cy="367665"/>
                        </a:xfrm>
                        <a:prstGeom prst="rect">
                          <a:avLst/>
                        </a:prstGeom>
                        <a:noFill/>
                        <a:ln>
                          <a:noFill/>
                        </a:ln>
                        <a:effectLst/>
                      </wps:spPr>
                      <wps:txbx>
                        <w:txbxContent>
                          <w:p w14:paraId="4625FD7B" w14:textId="49CAC13A" w:rsidR="00971AC7" w:rsidRPr="00971AC7" w:rsidRDefault="00971AC7" w:rsidP="005C6B57">
                            <w:pPr>
                              <w:spacing w:line="480" w:lineRule="auto"/>
                              <w:rPr>
                                <w:rFonts w:ascii="Helvetica" w:hAnsi="Helvetica"/>
                                <w:color w:val="000000" w:themeColor="text1"/>
                              </w:rPr>
                            </w:pPr>
                            <w:r w:rsidRPr="00971AC7">
                              <w:rPr>
                                <w:rStyle w:val="apple-converted-space"/>
                                <w:rFonts w:ascii="Helvetica" w:hAnsi="Helvetica"/>
                                <w:color w:val="000000" w:themeColor="text1"/>
                              </w:rPr>
                              <w:t>F</w:t>
                            </w:r>
                            <w:r w:rsidRPr="00971AC7">
                              <w:rPr>
                                <w:rStyle w:val="apple-converted-space"/>
                                <w:rFonts w:ascii="Helvetica" w:hAnsi="Helvetica"/>
                                <w:color w:val="000000" w:themeColor="text1"/>
                              </w:rPr>
                              <w:t>igure 2</w:t>
                            </w:r>
                            <w:r w:rsidRPr="00971AC7">
                              <w:rPr>
                                <w:rStyle w:val="apple-converted-space"/>
                                <w:rFonts w:ascii="Helvetica" w:hAnsi="Helvetica"/>
                                <w:color w:val="000000" w:themeColor="text1"/>
                              </w:rPr>
                              <w:t xml:space="preserve">: </w:t>
                            </w:r>
                            <w:r w:rsidRPr="00971AC7">
                              <w:rPr>
                                <w:rFonts w:ascii="Helvetica" w:hAnsi="Helvetica"/>
                                <w:color w:val="000000" w:themeColor="text1"/>
                              </w:rPr>
                              <w:t xml:space="preserve">Johnson, J,W. (1999). </w:t>
                            </w:r>
                            <w:r w:rsidRPr="00971AC7">
                              <w:rPr>
                                <w:rFonts w:ascii="Helvetica" w:hAnsi="Helvetica"/>
                                <w:color w:val="000000" w:themeColor="text1"/>
                              </w:rPr>
                              <w:t>Dune Migration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2CF17B" id="Text Box 7" o:spid="_x0000_s1028" type="#_x0000_t202" style="position:absolute;left:0;text-align:left;margin-left:-5.35pt;margin-top:135.1pt;width:387.35pt;height:28.9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3kQdS4CAABdBAAADgAAAGRycy9lMm9Eb2MueG1srFRNj9owEL1X6n+wfC8Blo8SEVZ0V1SV0O5K&#10;UO3ZODaJFHtc25DQX9+xk7B021PVi5mvjOfNe2Z536iKnIV1JeiMjgZDSoTmkJf6mNHv+82nz5Q4&#10;z3TOKtAioxfh6P3q44dlbVIxhgKqXFiCTbRLa5PRwnuTJonjhVDMDcAIjUkJVjGPrj0muWU1dldV&#10;Mh4OZ0kNNjcWuHAOo49tkq5ifykF989SOuFJlVGczcfTxvMQzmS1ZOnRMlOUvBuD/cMUipUaL722&#10;emSekZMt/2ilSm7BgfQDDioBKUsuIgZEMxq+Q7MrmBERCy7Hmeua3P9ry5/OL5aUeUbnlGimkKK9&#10;aDz5Ag2Zh+3UxqVYtDNY5hsMI8t93GEwgG6kVeEX4RDM454v192GZhyDk8VocTeZUsIxdzebz2bT&#10;0CZ5+9pY578KUCQYGbXIXVwpO2+db0v7knCZhk1ZVZG/Sv8WwJ5tREQBdF8HIO3AwfLNoYmwxz2Y&#10;A+QXxGih1YgzfFPiIFvm/AuzKAqEhUL3z3jICuqMQmdRUoD9+bd4qEeuMEtJjSLLqPtxYlZQUn3T&#10;yOJiNJkEVUZnMp2P0bG3mcNtRp/UA6COR/ikDI9mqPdVb0oL6hXfwzrciimmOd6dUd+bD76VPr4n&#10;LtbrWIQ6NMxv9c7w0DpsMqx537wyazouPLL4BL0cWfqOkra25WB98iDLyFfYc7tV5Dk4qOHIePfe&#10;wiO59WPV27/C6hcAAAD//wMAUEsDBBQABgAIAAAAIQB2aaeO3wAAAAsBAAAPAAAAZHJzL2Rvd25y&#10;ZXYueG1sTI/LTsMwEEX3SPyDNUjsWjuhNCVkUiEQWxDlIbFzk2kSEY+j2G3C3zOsYDmao3vPLbaz&#10;69WJxtB5RkiWBhRx5euOG4S318fFBlSIlmvbeyaEbwqwLc/PCpvXfuIXOu1ioySEQ24R2hiHXOtQ&#10;teRsWPqBWH4HPzob5RwbXY92knDX69SYtXa2Y2lo7UD3LVVfu6NDeH86fH6szHPz4K6Hyc9Gs7vR&#10;iJcX890tqEhz/IPhV1/UoRSnvT9yHVSPsEhMJihCmpkUlBDZeiXr9ghX6SYBXRb6/4byBwAA//8D&#10;AFBLAQItABQABgAIAAAAIQDkmcPA+wAAAOEBAAATAAAAAAAAAAAAAAAAAAAAAABbQ29udGVudF9U&#10;eXBlc10ueG1sUEsBAi0AFAAGAAgAAAAhACOyauHXAAAAlAEAAAsAAAAAAAAAAAAAAAAALAEAAF9y&#10;ZWxzLy5yZWxzUEsBAi0AFAAGAAgAAAAhAHN5EHUuAgAAXQQAAA4AAAAAAAAAAAAAAAAALAIAAGRy&#10;cy9lMm9Eb2MueG1sUEsBAi0AFAAGAAgAAAAhAHZpp47fAAAACwEAAA8AAAAAAAAAAAAAAAAAhgQA&#10;AGRycy9kb3ducmV2LnhtbFBLBQYAAAAABAAEAPMAAACSBQAAAAA=&#10;" filled="f" stroked="f">
                <v:fill o:detectmouseclick="t"/>
                <v:textbox>
                  <w:txbxContent>
                    <w:p w14:paraId="4625FD7B" w14:textId="49CAC13A" w:rsidR="00971AC7" w:rsidRPr="00971AC7" w:rsidRDefault="00971AC7" w:rsidP="005C6B57">
                      <w:pPr>
                        <w:spacing w:line="480" w:lineRule="auto"/>
                        <w:rPr>
                          <w:rFonts w:ascii="Helvetica" w:hAnsi="Helvetica"/>
                          <w:color w:val="000000" w:themeColor="text1"/>
                        </w:rPr>
                      </w:pPr>
                      <w:r w:rsidRPr="00971AC7">
                        <w:rPr>
                          <w:rStyle w:val="apple-converted-space"/>
                          <w:rFonts w:ascii="Helvetica" w:hAnsi="Helvetica"/>
                          <w:color w:val="000000" w:themeColor="text1"/>
                        </w:rPr>
                        <w:t>F</w:t>
                      </w:r>
                      <w:r w:rsidRPr="00971AC7">
                        <w:rPr>
                          <w:rStyle w:val="apple-converted-space"/>
                          <w:rFonts w:ascii="Helvetica" w:hAnsi="Helvetica"/>
                          <w:color w:val="000000" w:themeColor="text1"/>
                        </w:rPr>
                        <w:t>igure 2</w:t>
                      </w:r>
                      <w:r w:rsidRPr="00971AC7">
                        <w:rPr>
                          <w:rStyle w:val="apple-converted-space"/>
                          <w:rFonts w:ascii="Helvetica" w:hAnsi="Helvetica"/>
                          <w:color w:val="000000" w:themeColor="text1"/>
                        </w:rPr>
                        <w:t xml:space="preserve">: </w:t>
                      </w:r>
                      <w:r w:rsidRPr="00971AC7">
                        <w:rPr>
                          <w:rFonts w:ascii="Helvetica" w:hAnsi="Helvetica"/>
                          <w:color w:val="000000" w:themeColor="text1"/>
                        </w:rPr>
                        <w:t xml:space="preserve">Johnson, J,W. (1999). </w:t>
                      </w:r>
                      <w:r w:rsidRPr="00971AC7">
                        <w:rPr>
                          <w:rFonts w:ascii="Helvetica" w:hAnsi="Helvetica"/>
                          <w:color w:val="000000" w:themeColor="text1"/>
                        </w:rPr>
                        <w:t>Dune Migration</w:t>
                      </w:r>
                    </w:p>
                  </w:txbxContent>
                </v:textbox>
                <w10:wrap type="square"/>
              </v:shape>
            </w:pict>
          </mc:Fallback>
        </mc:AlternateContent>
      </w:r>
      <w:r w:rsidR="00A077CC" w:rsidRPr="005D6340">
        <w:rPr>
          <w:rFonts w:ascii="Helvetica" w:hAnsi="Helvetica" w:cs="Helvetica"/>
          <w:noProof/>
          <w:color w:val="000000" w:themeColor="text1"/>
        </w:rPr>
        <w:drawing>
          <wp:inline distT="0" distB="0" distL="0" distR="0" wp14:anchorId="21B0992E" wp14:editId="599A18CC">
            <wp:extent cx="5079208" cy="1647825"/>
            <wp:effectExtent l="0" t="0" r="127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t="24004" b="11111"/>
                    <a:stretch/>
                  </pic:blipFill>
                  <pic:spPr bwMode="auto">
                    <a:xfrm>
                      <a:off x="0" y="0"/>
                      <a:ext cx="5080000" cy="1648082"/>
                    </a:xfrm>
                    <a:prstGeom prst="rect">
                      <a:avLst/>
                    </a:prstGeom>
                    <a:noFill/>
                    <a:ln>
                      <a:noFill/>
                    </a:ln>
                    <a:extLst>
                      <a:ext uri="{53640926-AAD7-44D8-BBD7-CCE9431645EC}">
                        <a14:shadowObscured xmlns:a14="http://schemas.microsoft.com/office/drawing/2010/main"/>
                      </a:ext>
                    </a:extLst>
                  </pic:spPr>
                </pic:pic>
              </a:graphicData>
            </a:graphic>
          </wp:inline>
        </w:drawing>
      </w:r>
    </w:p>
    <w:p w14:paraId="4372B8B0" w14:textId="6F0D045A" w:rsidR="00971AC7" w:rsidRDefault="00971AC7" w:rsidP="002963DD">
      <w:pPr>
        <w:spacing w:line="480" w:lineRule="auto"/>
        <w:rPr>
          <w:rFonts w:ascii="Helvetica" w:hAnsi="Helvetica"/>
          <w:color w:val="000000" w:themeColor="text1"/>
        </w:rPr>
      </w:pPr>
    </w:p>
    <w:p w14:paraId="7A4B7A78" w14:textId="7EF99A02" w:rsidR="00AB3AA1" w:rsidRPr="005D6340" w:rsidRDefault="00E0145A" w:rsidP="002963DD">
      <w:pPr>
        <w:spacing w:line="480" w:lineRule="auto"/>
        <w:rPr>
          <w:rFonts w:ascii="Helvetica" w:hAnsi="Helvetica"/>
          <w:color w:val="000000" w:themeColor="text1"/>
        </w:rPr>
      </w:pPr>
      <w:r w:rsidRPr="005D6340">
        <w:rPr>
          <w:rFonts w:ascii="Helvetica" w:hAnsi="Helvetica"/>
          <w:color w:val="000000" w:themeColor="text1"/>
        </w:rPr>
        <w:t xml:space="preserve">Within nature there are many </w:t>
      </w:r>
      <w:r w:rsidR="00404BD1" w:rsidRPr="005D6340">
        <w:rPr>
          <w:rFonts w:ascii="Helvetica" w:hAnsi="Helvetica"/>
          <w:color w:val="000000" w:themeColor="text1"/>
        </w:rPr>
        <w:t xml:space="preserve">unique </w:t>
      </w:r>
      <w:r w:rsidRPr="005D6340">
        <w:rPr>
          <w:rFonts w:ascii="Helvetica" w:hAnsi="Helvetica"/>
          <w:color w:val="000000" w:themeColor="text1"/>
        </w:rPr>
        <w:t xml:space="preserve">patterns and shapes which appear. </w:t>
      </w:r>
      <w:r w:rsidR="00F36ED2" w:rsidRPr="005D6340">
        <w:rPr>
          <w:rFonts w:ascii="Helvetica" w:hAnsi="Helvetica"/>
          <w:color w:val="000000" w:themeColor="text1"/>
        </w:rPr>
        <w:t>Many different artists over time have been inspired from this creating artwork.</w:t>
      </w:r>
      <w:r w:rsidRPr="005D6340">
        <w:rPr>
          <w:rFonts w:ascii="Helvetica" w:hAnsi="Helvetica"/>
          <w:color w:val="000000" w:themeColor="text1"/>
        </w:rPr>
        <w:t xml:space="preserve"> </w:t>
      </w:r>
      <w:r w:rsidR="00966E71" w:rsidRPr="005D6340">
        <w:rPr>
          <w:rFonts w:ascii="Helvetica" w:hAnsi="Helvetica"/>
          <w:color w:val="000000" w:themeColor="text1"/>
        </w:rPr>
        <w:t>Natural</w:t>
      </w:r>
      <w:r w:rsidR="00404BD1" w:rsidRPr="005D6340">
        <w:rPr>
          <w:rFonts w:ascii="Helvetica" w:hAnsi="Helvetica"/>
          <w:color w:val="000000" w:themeColor="text1"/>
        </w:rPr>
        <w:t xml:space="preserve">ly occurring </w:t>
      </w:r>
      <w:r w:rsidR="00966E71" w:rsidRPr="005D6340">
        <w:rPr>
          <w:rFonts w:ascii="Helvetica" w:hAnsi="Helvetica"/>
          <w:color w:val="000000" w:themeColor="text1"/>
        </w:rPr>
        <w:t xml:space="preserve">patterns happen all over the world all the time. Some of the biggest examples of these reoccurring patterns are deserts and the sea floor. They are both formed in very similar ways in the way that sand and other sediment gets pushed around. Sand dunes have a consistent pattern </w:t>
      </w:r>
      <w:r w:rsidR="00FF4C92" w:rsidRPr="005D6340">
        <w:rPr>
          <w:rFonts w:ascii="Helvetica" w:hAnsi="Helvetica"/>
          <w:color w:val="000000" w:themeColor="text1"/>
        </w:rPr>
        <w:t>of shallow slopes and a steeper</w:t>
      </w:r>
      <w:r w:rsidR="007972B8" w:rsidRPr="005D6340">
        <w:rPr>
          <w:rFonts w:ascii="Helvetica" w:hAnsi="Helvetica"/>
          <w:color w:val="000000" w:themeColor="text1"/>
        </w:rPr>
        <w:t xml:space="preserve"> </w:t>
      </w:r>
      <w:r w:rsidR="00FF4C92" w:rsidRPr="005D6340">
        <w:rPr>
          <w:rFonts w:ascii="Helvetica" w:hAnsi="Helvetica"/>
          <w:color w:val="000000" w:themeColor="text1"/>
        </w:rPr>
        <w:t>slope</w:t>
      </w:r>
      <w:r w:rsidR="00167667" w:rsidRPr="005D6340">
        <w:rPr>
          <w:rFonts w:ascii="Helvetica" w:hAnsi="Helvetica"/>
          <w:color w:val="000000" w:themeColor="text1"/>
        </w:rPr>
        <w:t>. And as the sand erodes and moves the shape moves with it up and down.</w:t>
      </w:r>
      <w:r w:rsidR="000F323D" w:rsidRPr="005D6340">
        <w:rPr>
          <w:rFonts w:ascii="Helvetica" w:hAnsi="Helvetica"/>
          <w:color w:val="000000" w:themeColor="text1"/>
        </w:rPr>
        <w:t xml:space="preserve"> </w:t>
      </w:r>
      <w:r w:rsidR="00A077CC" w:rsidRPr="005D6340">
        <w:rPr>
          <w:rFonts w:ascii="Helvetica" w:hAnsi="Helvetica"/>
          <w:color w:val="000000" w:themeColor="text1"/>
        </w:rPr>
        <w:t xml:space="preserve">(Johnson, </w:t>
      </w:r>
      <w:r w:rsidR="005930A8" w:rsidRPr="005D6340">
        <w:rPr>
          <w:rFonts w:ascii="Helvetica" w:hAnsi="Helvetica"/>
          <w:color w:val="000000" w:themeColor="text1"/>
        </w:rPr>
        <w:t>J, W.</w:t>
      </w:r>
      <w:r w:rsidR="00A077CC" w:rsidRPr="005D6340">
        <w:rPr>
          <w:rFonts w:ascii="Helvetica" w:hAnsi="Helvetica"/>
          <w:color w:val="000000" w:themeColor="text1"/>
        </w:rPr>
        <w:t xml:space="preserve"> 1999).</w:t>
      </w:r>
      <w:r w:rsidR="00865FA2">
        <w:rPr>
          <w:rFonts w:ascii="Helvetica" w:hAnsi="Helvetica"/>
          <w:color w:val="000000" w:themeColor="text1"/>
        </w:rPr>
        <w:t xml:space="preserve"> You can see this happening within Figure 2.</w:t>
      </w:r>
    </w:p>
    <w:p w14:paraId="67E19834" w14:textId="77777777" w:rsidR="00555F85" w:rsidRPr="005D6340" w:rsidRDefault="00555F85" w:rsidP="002963DD">
      <w:pPr>
        <w:spacing w:line="480" w:lineRule="auto"/>
        <w:rPr>
          <w:rFonts w:ascii="Helvetica" w:hAnsi="Helvetica"/>
          <w:color w:val="000000" w:themeColor="text1"/>
        </w:rPr>
      </w:pPr>
    </w:p>
    <w:p w14:paraId="65578639" w14:textId="54406842" w:rsidR="00962EF3" w:rsidRPr="005D6340" w:rsidRDefault="00167667" w:rsidP="002963DD">
      <w:pPr>
        <w:spacing w:line="480" w:lineRule="auto"/>
        <w:rPr>
          <w:rFonts w:ascii="Helvetica" w:hAnsi="Helvetica"/>
          <w:color w:val="000000" w:themeColor="text1"/>
        </w:rPr>
      </w:pPr>
      <w:r w:rsidRPr="005D6340">
        <w:rPr>
          <w:rFonts w:ascii="Helvetica" w:hAnsi="Helvetica"/>
          <w:color w:val="000000" w:themeColor="text1"/>
        </w:rPr>
        <w:t>The sea floor has a similar pattern as the floor ripples up and down. It is formed by the tide moving in and out as its wave motion drops different kinds of sediment. Generally</w:t>
      </w:r>
      <w:r w:rsidR="00622F94" w:rsidRPr="005D6340">
        <w:rPr>
          <w:rFonts w:ascii="Helvetica" w:hAnsi="Helvetica"/>
          <w:color w:val="000000" w:themeColor="text1"/>
        </w:rPr>
        <w:t>,</w:t>
      </w:r>
      <w:r w:rsidRPr="005D6340">
        <w:rPr>
          <w:rFonts w:ascii="Helvetica" w:hAnsi="Helvetica"/>
          <w:color w:val="000000" w:themeColor="text1"/>
        </w:rPr>
        <w:t xml:space="preserve"> this happens with normal sand but other types of rocks will form different kinds of patterns. </w:t>
      </w:r>
      <w:r w:rsidR="009D61E2" w:rsidRPr="005D6340">
        <w:rPr>
          <w:rFonts w:ascii="Helvetica" w:hAnsi="Helvetica"/>
          <w:color w:val="000000" w:themeColor="text1"/>
        </w:rPr>
        <w:t xml:space="preserve">There are also different stones and rocks which </w:t>
      </w:r>
      <w:r w:rsidR="006C0928" w:rsidRPr="005D6340">
        <w:rPr>
          <w:rFonts w:ascii="Helvetica" w:hAnsi="Helvetica"/>
          <w:color w:val="000000" w:themeColor="text1"/>
        </w:rPr>
        <w:t>hold very interesting shapes.</w:t>
      </w:r>
      <w:r w:rsidR="00FD3D8C" w:rsidRPr="005D6340">
        <w:rPr>
          <w:rFonts w:ascii="Helvetica" w:hAnsi="Helvetica"/>
          <w:color w:val="000000" w:themeColor="text1"/>
        </w:rPr>
        <w:t xml:space="preserve"> Gogotte </w:t>
      </w:r>
      <w:r w:rsidR="00C5566F" w:rsidRPr="005D6340">
        <w:rPr>
          <w:rFonts w:ascii="Helvetica" w:hAnsi="Helvetica"/>
          <w:color w:val="000000" w:themeColor="text1"/>
        </w:rPr>
        <w:t>are a kind of sedimentary rock. They are formed out of limestone and quart</w:t>
      </w:r>
      <w:r w:rsidR="00A42800" w:rsidRPr="005D6340">
        <w:rPr>
          <w:rFonts w:ascii="Helvetica" w:hAnsi="Helvetica"/>
          <w:color w:val="000000" w:themeColor="text1"/>
        </w:rPr>
        <w:t>z</w:t>
      </w:r>
      <w:r w:rsidR="00C5566F" w:rsidRPr="005D6340">
        <w:rPr>
          <w:rFonts w:ascii="Helvetica" w:hAnsi="Helvetica"/>
          <w:color w:val="000000" w:themeColor="text1"/>
        </w:rPr>
        <w:t xml:space="preserve"> which have </w:t>
      </w:r>
      <w:r w:rsidR="006F736F" w:rsidRPr="005D6340">
        <w:rPr>
          <w:rFonts w:ascii="Helvetica" w:hAnsi="Helvetica"/>
          <w:color w:val="000000" w:themeColor="text1"/>
        </w:rPr>
        <w:t>solidified</w:t>
      </w:r>
      <w:r w:rsidR="00C5566F" w:rsidRPr="005D6340">
        <w:rPr>
          <w:rFonts w:ascii="Helvetica" w:hAnsi="Helvetica"/>
          <w:color w:val="000000" w:themeColor="text1"/>
        </w:rPr>
        <w:t xml:space="preserve"> under water. The amazing curves and lines are created by the </w:t>
      </w:r>
      <w:r w:rsidR="00326178" w:rsidRPr="005D6340">
        <w:rPr>
          <w:rFonts w:ascii="Helvetica" w:hAnsi="Helvetica"/>
          <w:color w:val="000000" w:themeColor="text1"/>
        </w:rPr>
        <w:t xml:space="preserve">swirls of water </w:t>
      </w:r>
      <w:r w:rsidR="00CC1DF9" w:rsidRPr="005D6340">
        <w:rPr>
          <w:rFonts w:ascii="Helvetica" w:hAnsi="Helvetica"/>
          <w:color w:val="000000" w:themeColor="text1"/>
        </w:rPr>
        <w:t xml:space="preserve">flowing over the limestone that is solidifying within the heat and high pressure of the </w:t>
      </w:r>
      <w:r w:rsidR="006F736F" w:rsidRPr="005D6340">
        <w:rPr>
          <w:rFonts w:ascii="Helvetica" w:hAnsi="Helvetica"/>
          <w:color w:val="000000" w:themeColor="text1"/>
        </w:rPr>
        <w:t>water.</w:t>
      </w:r>
      <w:r w:rsidR="00A54F84" w:rsidRPr="005D6340">
        <w:rPr>
          <w:rFonts w:ascii="Helvetica" w:hAnsi="Helvetica"/>
          <w:color w:val="000000" w:themeColor="text1"/>
        </w:rPr>
        <w:t xml:space="preserve"> </w:t>
      </w:r>
      <w:r w:rsidR="008E1E75" w:rsidRPr="005D6340">
        <w:rPr>
          <w:rFonts w:ascii="Helvetica" w:hAnsi="Helvetica"/>
          <w:color w:val="000000" w:themeColor="text1"/>
        </w:rPr>
        <w:t>(</w:t>
      </w:r>
      <w:r w:rsidR="003F4C0C" w:rsidRPr="005D6340">
        <w:rPr>
          <w:rFonts w:ascii="Helvetica" w:hAnsi="Helvetica"/>
          <w:color w:val="000000" w:themeColor="text1"/>
        </w:rPr>
        <w:t>Fine Fossils, 2019).</w:t>
      </w:r>
    </w:p>
    <w:p w14:paraId="19FA6161" w14:textId="77777777" w:rsidR="00C5566F" w:rsidRPr="005D6340" w:rsidRDefault="00C5566F" w:rsidP="002963DD">
      <w:pPr>
        <w:spacing w:line="480" w:lineRule="auto"/>
        <w:rPr>
          <w:rFonts w:ascii="Helvetica" w:hAnsi="Helvetica"/>
          <w:color w:val="000000" w:themeColor="text1"/>
        </w:rPr>
      </w:pPr>
    </w:p>
    <w:p w14:paraId="5678D072" w14:textId="6F930E83" w:rsidR="004F060D" w:rsidRPr="005D6340" w:rsidRDefault="004F060D" w:rsidP="002963DD">
      <w:pPr>
        <w:spacing w:line="480" w:lineRule="auto"/>
        <w:jc w:val="center"/>
        <w:rPr>
          <w:rFonts w:ascii="Helvetica" w:hAnsi="Helvetica"/>
          <w:color w:val="000000" w:themeColor="text1"/>
        </w:rPr>
      </w:pPr>
      <w:r w:rsidRPr="005D6340">
        <w:rPr>
          <w:rFonts w:ascii="Helvetica" w:hAnsi="Helvetica"/>
          <w:noProof/>
          <w:color w:val="000000" w:themeColor="text1"/>
        </w:rPr>
        <w:lastRenderedPageBreak/>
        <w:drawing>
          <wp:inline distT="0" distB="0" distL="0" distR="0" wp14:anchorId="014D72D1" wp14:editId="59A67AB3">
            <wp:extent cx="4280535" cy="2853690"/>
            <wp:effectExtent l="0" t="0" r="1206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81296" cy="2854197"/>
                    </a:xfrm>
                    <a:prstGeom prst="rect">
                      <a:avLst/>
                    </a:prstGeom>
                    <a:noFill/>
                    <a:ln>
                      <a:noFill/>
                    </a:ln>
                  </pic:spPr>
                </pic:pic>
              </a:graphicData>
            </a:graphic>
          </wp:inline>
        </w:drawing>
      </w:r>
    </w:p>
    <w:p w14:paraId="65BFAA0E" w14:textId="196781DD" w:rsidR="005D74E9" w:rsidRPr="005D6340" w:rsidRDefault="0017281D" w:rsidP="002963DD">
      <w:pPr>
        <w:spacing w:line="480" w:lineRule="auto"/>
        <w:rPr>
          <w:rFonts w:ascii="Helvetica" w:hAnsi="Helvetica"/>
          <w:color w:val="000000" w:themeColor="text1"/>
        </w:rPr>
      </w:pPr>
      <w:r w:rsidRPr="005D6340">
        <w:rPr>
          <w:rFonts w:ascii="Helvetica" w:hAnsi="Helvetica"/>
          <w:noProof/>
          <w:color w:val="000000" w:themeColor="text1"/>
        </w:rPr>
        <mc:AlternateContent>
          <mc:Choice Requires="wps">
            <w:drawing>
              <wp:anchor distT="0" distB="0" distL="114300" distR="114300" simplePos="0" relativeHeight="251670528" behindDoc="0" locked="0" layoutInCell="1" allowOverlap="1" wp14:anchorId="32EDCCCF" wp14:editId="4376C104">
                <wp:simplePos x="0" y="0"/>
                <wp:positionH relativeFrom="column">
                  <wp:posOffset>851535</wp:posOffset>
                </wp:positionH>
                <wp:positionV relativeFrom="paragraph">
                  <wp:posOffset>5080</wp:posOffset>
                </wp:positionV>
                <wp:extent cx="4114800" cy="45720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41148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9453CF4" w14:textId="77777777" w:rsidR="0017281D" w:rsidRPr="0017281D" w:rsidRDefault="0017281D" w:rsidP="0017281D">
                            <w:pPr>
                              <w:jc w:val="center"/>
                              <w:rPr>
                                <w:rFonts w:ascii="Helvetica" w:eastAsia="Times New Roman" w:hAnsi="Helvetica"/>
                                <w:color w:val="000000" w:themeColor="text1"/>
                                <w:szCs w:val="22"/>
                              </w:rPr>
                            </w:pPr>
                            <w:r w:rsidRPr="0017281D">
                              <w:rPr>
                                <w:rFonts w:ascii="Helvetica" w:eastAsia="Times New Roman" w:hAnsi="Helvetica"/>
                                <w:color w:val="000000" w:themeColor="text1"/>
                                <w:szCs w:val="22"/>
                                <w:shd w:val="clear" w:color="auto" w:fill="FFFFFF"/>
                              </w:rPr>
                              <w:t>Gogotte 10, Fontainebleau, France, height_ 64cm, width_ 100cm, depth_ 26cm</w:t>
                            </w:r>
                          </w:p>
                          <w:p w14:paraId="5E9C9EB7" w14:textId="77777777" w:rsidR="0017281D" w:rsidRDefault="001728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EDCCCF" id="Text Box 13" o:spid="_x0000_s1028" type="#_x0000_t202" style="position:absolute;margin-left:67.05pt;margin-top:.4pt;width:324pt;height:36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OHpXcCAABiBQAADgAAAGRycy9lMm9Eb2MueG1srFRRb9MwEH5H4j9YfmdpR4FRLZ3KpiGkaZvY&#10;0J5dx14jHJ+x3Sbl1/PZSboyeBnixbncfXe+++7Op2ddY9hW+VCTLfn0aMKZspKq2j6W/Nv95ZsT&#10;zkIUthKGrCr5TgV+tnj96rR1c3VMazKV8gxBbJi3ruTrGN28KIJcq0aEI3LKwqjJNyLi1z8WlRct&#10;ojemOJ5M3hct+cp5kioEaC96I1/k+ForGW+0DioyU3LkFvPp87lKZ7E4FfNHL9y6lkMa4h+yaERt&#10;cek+1IWIgm18/UeoppaeAul4JKkpSOtaqlwDqplOnlVztxZO5VpATnB7msL/Cyuvt7ee1RV695Yz&#10;Kxr06F51kX2ijkEFfloX5oDdOQBjBz2woz5AmcrutG/SFwUx2MH0bs9uiiahnE2ns5MJTBK22bsP&#10;aF8KUzx5Ox/iZ0UNS0LJPbqXSRXbqxB76AhJl1m6rI3JHTT2NwVi9hqVR2DwToX0CWcp7oxKXsZ+&#10;VRoU5LyTIg+fOjeebQXGRkipbMwl57hAJ5TG3S9xHPDJtc/qJc57j3wz2bh3bmpLPrP0LO3q+5iy&#10;7vGg+qDuJMZu1eXeH4/9XFG1Q5s99YsSnLys0YsrEeKt8NgMtA/bHm9waENtyWmQOFuT//k3fcJj&#10;YGHlrMWmlTz82AivODNfLEb543Q2S6uZf/JccOYPLatDi90054SuTPGuOJlFOPtoRlF7ah7wKCzT&#10;rTAJK3F3yeMonsd+//GoSLVcZhCW0Yl4Ze+cTKETy2nS7rsH4d0wjhGDfE3jTor5s6nsscnT0nIT&#10;Sdd5ZBPPPasD/1jkPPTDo5NeisP/jHp6Ghe/AAAA//8DAFBLAwQUAAYACAAAACEA6/kjiNoAAAAH&#10;AQAADwAAAGRycy9kb3ducmV2LnhtbEyPzU7DMBCE70i8g7VI3KjdUCCEOBUCcQW1/EjctvE2iYjX&#10;Uew24e1ZTnDb0YxmvynXs+/VkcbYBbawXBhQxHVwHTcW3l6fLnJQMSE77AOThW+KsK5OT0osXJh4&#10;Q8dtapSUcCzQQpvSUGgd65Y8xkUYiMXbh9FjEjk22o04SbnvdWbMtfbYsXxocaCHluqv7cFbeH/e&#10;f36szEvz6K+GKcxGs7/V1p6fzfd3oBLN6S8Mv/iCDpUw7cKBXVS96MvVUqIWZIDYN3kmcidHloOu&#10;Sv2fv/oBAAD//wMAUEsBAi0AFAAGAAgAAAAhAOSZw8D7AAAA4QEAABMAAAAAAAAAAAAAAAAAAAAA&#10;AFtDb250ZW50X1R5cGVzXS54bWxQSwECLQAUAAYACAAAACEAI7Jq4dcAAACUAQAACwAAAAAAAAAA&#10;AAAAAAAsAQAAX3JlbHMvLnJlbHNQSwECLQAUAAYACAAAACEAH+OHpXcCAABiBQAADgAAAAAAAAAA&#10;AAAAAAAsAgAAZHJzL2Uyb0RvYy54bWxQSwECLQAUAAYACAAAACEA6/kjiNoAAAAHAQAADwAAAAAA&#10;AAAAAAAAAADPBAAAZHJzL2Rvd25yZXYueG1sUEsFBgAAAAAEAAQA8wAAANYFAAAAAA==&#10;" filled="f" stroked="f">
                <v:textbox>
                  <w:txbxContent>
                    <w:p w14:paraId="69453CF4" w14:textId="77777777" w:rsidR="0017281D" w:rsidRPr="0017281D" w:rsidRDefault="0017281D" w:rsidP="0017281D">
                      <w:pPr>
                        <w:jc w:val="center"/>
                        <w:rPr>
                          <w:rFonts w:ascii="Helvetica" w:eastAsia="Times New Roman" w:hAnsi="Helvetica"/>
                          <w:color w:val="000000" w:themeColor="text1"/>
                          <w:szCs w:val="22"/>
                        </w:rPr>
                      </w:pPr>
                      <w:proofErr w:type="spellStart"/>
                      <w:r w:rsidRPr="0017281D">
                        <w:rPr>
                          <w:rFonts w:ascii="Helvetica" w:eastAsia="Times New Roman" w:hAnsi="Helvetica"/>
                          <w:color w:val="000000" w:themeColor="text1"/>
                          <w:szCs w:val="22"/>
                          <w:shd w:val="clear" w:color="auto" w:fill="FFFFFF"/>
                        </w:rPr>
                        <w:t>Gogotte</w:t>
                      </w:r>
                      <w:proofErr w:type="spellEnd"/>
                      <w:r w:rsidRPr="0017281D">
                        <w:rPr>
                          <w:rFonts w:ascii="Helvetica" w:eastAsia="Times New Roman" w:hAnsi="Helvetica"/>
                          <w:color w:val="000000" w:themeColor="text1"/>
                          <w:szCs w:val="22"/>
                          <w:shd w:val="clear" w:color="auto" w:fill="FFFFFF"/>
                        </w:rPr>
                        <w:t xml:space="preserve"> 10, Fontainebleau, France, height_ 64cm, width_ 100cm, depth_ 26cm</w:t>
                      </w:r>
                    </w:p>
                    <w:p w14:paraId="5E9C9EB7" w14:textId="77777777" w:rsidR="0017281D" w:rsidRDefault="0017281D"/>
                  </w:txbxContent>
                </v:textbox>
                <w10:wrap type="square"/>
              </v:shape>
            </w:pict>
          </mc:Fallback>
        </mc:AlternateContent>
      </w:r>
    </w:p>
    <w:p w14:paraId="5DCC97F2" w14:textId="77777777" w:rsidR="0017281D" w:rsidRPr="005D6340" w:rsidRDefault="0017281D" w:rsidP="002963DD">
      <w:pPr>
        <w:spacing w:line="480" w:lineRule="auto"/>
        <w:rPr>
          <w:rFonts w:ascii="Helvetica" w:hAnsi="Helvetica"/>
          <w:color w:val="000000" w:themeColor="text1"/>
        </w:rPr>
      </w:pPr>
    </w:p>
    <w:p w14:paraId="0CD5C830" w14:textId="5A65E045" w:rsidR="00F072B5" w:rsidRPr="005D6340" w:rsidRDefault="00C67CF7" w:rsidP="002963DD">
      <w:pPr>
        <w:spacing w:line="480" w:lineRule="auto"/>
        <w:rPr>
          <w:rFonts w:ascii="Helvetica" w:hAnsi="Helvetica"/>
          <w:color w:val="000000" w:themeColor="text1"/>
        </w:rPr>
      </w:pPr>
      <w:r w:rsidRPr="005D6340">
        <w:rPr>
          <w:rFonts w:ascii="Helvetica" w:hAnsi="Helvetica"/>
          <w:color w:val="000000" w:themeColor="text1"/>
        </w:rPr>
        <w:t>Henry Moore</w:t>
      </w:r>
      <w:r w:rsidR="002F672C" w:rsidRPr="005D6340">
        <w:rPr>
          <w:rFonts w:ascii="Helvetica" w:hAnsi="Helvetica"/>
          <w:color w:val="000000" w:themeColor="text1"/>
        </w:rPr>
        <w:t>’s</w:t>
      </w:r>
      <w:r w:rsidRPr="005D6340">
        <w:rPr>
          <w:rFonts w:ascii="Helvetica" w:hAnsi="Helvetica"/>
          <w:color w:val="000000" w:themeColor="text1"/>
        </w:rPr>
        <w:t xml:space="preserve"> work has always been influenced by shapes and forms he has found in natural environments. He used to collect rocks and pebbles and take them back to his studio to gather inspiration as he used their shapes and textures to inspire his sculptures. He said: I have found the principles of form and rhythm from the study of natural objects … pebbles and rocks show nature’s way of working stone.</w:t>
      </w:r>
      <w:r w:rsidR="000F323D" w:rsidRPr="005D6340">
        <w:rPr>
          <w:rFonts w:ascii="Helvetica" w:hAnsi="Helvetica"/>
          <w:color w:val="000000" w:themeColor="text1"/>
        </w:rPr>
        <w:t xml:space="preserve"> </w:t>
      </w:r>
      <w:r w:rsidR="00904E4E" w:rsidRPr="005D6340">
        <w:rPr>
          <w:rFonts w:ascii="Helvetica" w:hAnsi="Helvetica"/>
          <w:color w:val="000000" w:themeColor="text1"/>
        </w:rPr>
        <w:t xml:space="preserve">(Tate. </w:t>
      </w:r>
      <w:r w:rsidR="00555F85" w:rsidRPr="005D6340">
        <w:rPr>
          <w:rFonts w:ascii="Helvetica" w:hAnsi="Helvetica"/>
          <w:color w:val="000000" w:themeColor="text1"/>
        </w:rPr>
        <w:t xml:space="preserve">2019). </w:t>
      </w:r>
      <w:r w:rsidRPr="005D6340">
        <w:rPr>
          <w:rFonts w:ascii="Helvetica" w:hAnsi="Helvetica"/>
          <w:color w:val="000000" w:themeColor="text1"/>
        </w:rPr>
        <w:t>This gives evidence that this statement is true and he explore</w:t>
      </w:r>
      <w:r w:rsidR="002F672C" w:rsidRPr="005D6340">
        <w:rPr>
          <w:rFonts w:ascii="Helvetica" w:hAnsi="Helvetica"/>
          <w:color w:val="000000" w:themeColor="text1"/>
        </w:rPr>
        <w:t>d</w:t>
      </w:r>
      <w:r w:rsidRPr="005D6340">
        <w:rPr>
          <w:rFonts w:ascii="Helvetica" w:hAnsi="Helvetica"/>
          <w:color w:val="000000" w:themeColor="text1"/>
        </w:rPr>
        <w:t xml:space="preserve"> his idea of form in much smaller objects than</w:t>
      </w:r>
      <w:r w:rsidR="002F672C" w:rsidRPr="005D6340">
        <w:rPr>
          <w:rFonts w:ascii="Helvetica" w:hAnsi="Helvetica"/>
          <w:color w:val="000000" w:themeColor="text1"/>
        </w:rPr>
        <w:t xml:space="preserve"> what </w:t>
      </w:r>
      <w:r w:rsidRPr="005D6340">
        <w:rPr>
          <w:rFonts w:ascii="Helvetica" w:hAnsi="Helvetica"/>
          <w:color w:val="000000" w:themeColor="text1"/>
        </w:rPr>
        <w:t>he would create</w:t>
      </w:r>
      <w:r w:rsidR="00AE0A28" w:rsidRPr="005D6340">
        <w:rPr>
          <w:rFonts w:ascii="Helvetica" w:hAnsi="Helvetica"/>
          <w:color w:val="000000" w:themeColor="text1"/>
        </w:rPr>
        <w:t xml:space="preserve"> </w:t>
      </w:r>
      <w:r w:rsidR="005C4259" w:rsidRPr="005D6340">
        <w:rPr>
          <w:rFonts w:ascii="Helvetica" w:hAnsi="Helvetica"/>
          <w:color w:val="000000" w:themeColor="text1"/>
        </w:rPr>
        <w:t>Three-Part Reclining Figure, 1961.</w:t>
      </w:r>
    </w:p>
    <w:p w14:paraId="120FA529" w14:textId="262C4EBF" w:rsidR="00C67CF7" w:rsidRPr="005D6340" w:rsidRDefault="00C67CF7" w:rsidP="002963DD">
      <w:pPr>
        <w:spacing w:line="480" w:lineRule="auto"/>
        <w:rPr>
          <w:rFonts w:ascii="Helvetica" w:hAnsi="Helvetica"/>
          <w:color w:val="000000" w:themeColor="text1"/>
        </w:rPr>
      </w:pPr>
    </w:p>
    <w:p w14:paraId="7D3FD967" w14:textId="30D8E730" w:rsidR="00C67CF7" w:rsidRPr="005D6340" w:rsidRDefault="00FE24FE" w:rsidP="002963DD">
      <w:pPr>
        <w:spacing w:line="480" w:lineRule="auto"/>
        <w:rPr>
          <w:rFonts w:ascii="Helvetica" w:hAnsi="Helvetica"/>
          <w:color w:val="000000" w:themeColor="text1"/>
        </w:rPr>
      </w:pPr>
      <w:r w:rsidRPr="005D6340">
        <w:rPr>
          <w:rFonts w:ascii="Helvetica" w:hAnsi="Helvetica"/>
          <w:color w:val="000000" w:themeColor="text1"/>
        </w:rPr>
        <w:t>Looking at the picture above</w:t>
      </w:r>
      <w:r w:rsidR="005C4259" w:rsidRPr="005D6340">
        <w:rPr>
          <w:rFonts w:ascii="Helvetica" w:hAnsi="Helvetica"/>
          <w:color w:val="000000" w:themeColor="text1"/>
        </w:rPr>
        <w:t xml:space="preserve"> of </w:t>
      </w:r>
      <w:r w:rsidR="005C4259" w:rsidRPr="005D6340">
        <w:rPr>
          <w:rFonts w:ascii="Helvetica" w:eastAsia="Times New Roman" w:hAnsi="Helvetica"/>
          <w:color w:val="000000" w:themeColor="text1"/>
          <w:shd w:val="clear" w:color="auto" w:fill="FFFFFF"/>
        </w:rPr>
        <w:t>Gogotte</w:t>
      </w:r>
      <w:r w:rsidRPr="005D6340">
        <w:rPr>
          <w:rFonts w:ascii="Helvetica" w:hAnsi="Helvetica"/>
          <w:color w:val="000000" w:themeColor="text1"/>
        </w:rPr>
        <w:t xml:space="preserve"> y</w:t>
      </w:r>
      <w:r w:rsidR="00C67CF7" w:rsidRPr="005D6340">
        <w:rPr>
          <w:rFonts w:ascii="Helvetica" w:hAnsi="Helvetica"/>
          <w:color w:val="000000" w:themeColor="text1"/>
        </w:rPr>
        <w:t xml:space="preserve">ou can see the clear link between </w:t>
      </w:r>
      <w:r w:rsidRPr="005D6340">
        <w:rPr>
          <w:rFonts w:ascii="Helvetica" w:hAnsi="Helvetica"/>
          <w:color w:val="000000" w:themeColor="text1"/>
        </w:rPr>
        <w:t xml:space="preserve">Henry Moore’s </w:t>
      </w:r>
      <w:r w:rsidR="00C67CF7" w:rsidRPr="005D6340">
        <w:rPr>
          <w:rFonts w:ascii="Helvetica" w:hAnsi="Helvetica"/>
          <w:color w:val="000000" w:themeColor="text1"/>
        </w:rPr>
        <w:t xml:space="preserve">work and the simplicity of natural shapes. His work has been simplified so that much of them have no clear features of the human forms. Many pieces of his work also look like landscapes. They resemble cliffs </w:t>
      </w:r>
      <w:r w:rsidR="004C0BF9" w:rsidRPr="005D6340">
        <w:rPr>
          <w:rFonts w:ascii="Helvetica" w:hAnsi="Helvetica"/>
          <w:color w:val="000000" w:themeColor="text1"/>
        </w:rPr>
        <w:t xml:space="preserve">ledges </w:t>
      </w:r>
      <w:r w:rsidR="00C67CF7" w:rsidRPr="005D6340">
        <w:rPr>
          <w:rFonts w:ascii="Helvetica" w:hAnsi="Helvetica"/>
          <w:color w:val="000000" w:themeColor="text1"/>
        </w:rPr>
        <w:t xml:space="preserve">and different horizons lines (cliffs and caves also). This is </w:t>
      </w:r>
      <w:r w:rsidR="006F736F" w:rsidRPr="005D6340">
        <w:rPr>
          <w:rFonts w:ascii="Helvetica" w:hAnsi="Helvetica"/>
          <w:color w:val="000000" w:themeColor="text1"/>
        </w:rPr>
        <w:t>created</w:t>
      </w:r>
      <w:r w:rsidR="00C67CF7" w:rsidRPr="005D6340">
        <w:rPr>
          <w:rFonts w:ascii="Helvetica" w:hAnsi="Helvetica"/>
          <w:color w:val="000000" w:themeColor="text1"/>
        </w:rPr>
        <w:t xml:space="preserve"> </w:t>
      </w:r>
      <w:r w:rsidRPr="005D6340">
        <w:rPr>
          <w:rFonts w:ascii="Helvetica" w:hAnsi="Helvetica"/>
          <w:color w:val="000000" w:themeColor="text1"/>
        </w:rPr>
        <w:t>from</w:t>
      </w:r>
      <w:r w:rsidR="00C67CF7" w:rsidRPr="005D6340">
        <w:rPr>
          <w:rFonts w:ascii="Helvetica" w:hAnsi="Helvetica"/>
          <w:color w:val="000000" w:themeColor="text1"/>
        </w:rPr>
        <w:t xml:space="preserve"> features </w:t>
      </w:r>
      <w:r w:rsidRPr="005D6340">
        <w:rPr>
          <w:rFonts w:ascii="Helvetica" w:hAnsi="Helvetica"/>
          <w:color w:val="000000" w:themeColor="text1"/>
        </w:rPr>
        <w:t xml:space="preserve">such as </w:t>
      </w:r>
      <w:r w:rsidR="006F736F" w:rsidRPr="005D6340">
        <w:rPr>
          <w:rFonts w:ascii="Helvetica" w:hAnsi="Helvetica"/>
          <w:color w:val="000000" w:themeColor="text1"/>
        </w:rPr>
        <w:t>their</w:t>
      </w:r>
      <w:r w:rsidR="00C67CF7" w:rsidRPr="005D6340">
        <w:rPr>
          <w:rFonts w:ascii="Helvetica" w:hAnsi="Helvetica"/>
          <w:color w:val="000000" w:themeColor="text1"/>
        </w:rPr>
        <w:t xml:space="preserve"> knees </w:t>
      </w:r>
      <w:r w:rsidR="00C67CF7" w:rsidRPr="005D6340">
        <w:rPr>
          <w:rFonts w:ascii="Helvetica" w:hAnsi="Helvetica"/>
          <w:color w:val="000000" w:themeColor="text1"/>
        </w:rPr>
        <w:lastRenderedPageBreak/>
        <w:t xml:space="preserve">sticking out from </w:t>
      </w:r>
      <w:r w:rsidR="006F736F" w:rsidRPr="005D6340">
        <w:rPr>
          <w:rFonts w:ascii="Helvetica" w:hAnsi="Helvetica"/>
          <w:color w:val="000000" w:themeColor="text1"/>
        </w:rPr>
        <w:t>their</w:t>
      </w:r>
      <w:r w:rsidR="00C67CF7" w:rsidRPr="005D6340">
        <w:rPr>
          <w:rFonts w:ascii="Helvetica" w:hAnsi="Helvetica"/>
          <w:color w:val="000000" w:themeColor="text1"/>
        </w:rPr>
        <w:t xml:space="preserve"> main body. This is a clear design decision so that his designs would fit in with being </w:t>
      </w:r>
      <w:r w:rsidRPr="005D6340">
        <w:rPr>
          <w:rFonts w:ascii="Helvetica" w:hAnsi="Helvetica"/>
          <w:color w:val="000000" w:themeColor="text1"/>
        </w:rPr>
        <w:t xml:space="preserve">positioned </w:t>
      </w:r>
      <w:r w:rsidR="00C67CF7" w:rsidRPr="005D6340">
        <w:rPr>
          <w:rFonts w:ascii="Helvetica" w:hAnsi="Helvetica"/>
          <w:color w:val="000000" w:themeColor="text1"/>
        </w:rPr>
        <w:t>outside. He wanted his work to be able to fit in almost as if it was meant to be part of the natural lines in the landscape. </w:t>
      </w:r>
      <w:r w:rsidR="00970D5A" w:rsidRPr="005D6340">
        <w:rPr>
          <w:rFonts w:ascii="Helvetica" w:hAnsi="Helvetica"/>
          <w:color w:val="000000" w:themeColor="text1"/>
        </w:rPr>
        <w:t>(</w:t>
      </w:r>
      <w:r w:rsidR="00A077CC" w:rsidRPr="005D6340">
        <w:rPr>
          <w:rFonts w:ascii="Helvetica" w:hAnsi="Helvetica"/>
          <w:color w:val="000000" w:themeColor="text1"/>
        </w:rPr>
        <w:t xml:space="preserve">Johnson, </w:t>
      </w:r>
      <w:r w:rsidR="005930A8" w:rsidRPr="005D6340">
        <w:rPr>
          <w:rFonts w:ascii="Helvetica" w:hAnsi="Helvetica"/>
          <w:color w:val="000000" w:themeColor="text1"/>
        </w:rPr>
        <w:t>J, W.</w:t>
      </w:r>
      <w:r w:rsidR="00A077CC" w:rsidRPr="005D6340">
        <w:rPr>
          <w:rFonts w:ascii="Helvetica" w:hAnsi="Helvetica"/>
          <w:color w:val="000000" w:themeColor="text1"/>
        </w:rPr>
        <w:t xml:space="preserve"> 1999</w:t>
      </w:r>
      <w:r w:rsidR="00970D5A" w:rsidRPr="005D6340">
        <w:rPr>
          <w:rFonts w:ascii="Helvetica" w:hAnsi="Helvetica"/>
          <w:color w:val="000000" w:themeColor="text1"/>
        </w:rPr>
        <w:t>)</w:t>
      </w:r>
      <w:r w:rsidR="00A077CC" w:rsidRPr="005D6340">
        <w:rPr>
          <w:rFonts w:ascii="Helvetica" w:hAnsi="Helvetica"/>
          <w:color w:val="000000" w:themeColor="text1"/>
        </w:rPr>
        <w:t>.</w:t>
      </w:r>
      <w:r w:rsidR="00FB4983" w:rsidRPr="005D6340">
        <w:rPr>
          <w:rFonts w:ascii="Helvetica" w:hAnsi="Helvetica"/>
          <w:color w:val="000000" w:themeColor="text1"/>
        </w:rPr>
        <w:t xml:space="preserve"> </w:t>
      </w:r>
    </w:p>
    <w:p w14:paraId="63CE08EF" w14:textId="77777777" w:rsidR="002963DD" w:rsidRPr="005D6340" w:rsidRDefault="002963DD" w:rsidP="002963DD">
      <w:pPr>
        <w:spacing w:line="480" w:lineRule="auto"/>
        <w:rPr>
          <w:rFonts w:ascii="Helvetica" w:hAnsi="Helvetica"/>
          <w:color w:val="000000" w:themeColor="text1"/>
        </w:rPr>
      </w:pPr>
    </w:p>
    <w:p w14:paraId="15843783" w14:textId="269F7B5A" w:rsidR="00C67CF7" w:rsidRPr="005D6340" w:rsidRDefault="00C10F4F" w:rsidP="002963DD">
      <w:pPr>
        <w:spacing w:line="480" w:lineRule="auto"/>
        <w:rPr>
          <w:rFonts w:ascii="Helvetica" w:hAnsi="Helvetica"/>
          <w:color w:val="000000" w:themeColor="text1"/>
        </w:rPr>
      </w:pPr>
      <w:r w:rsidRPr="005D6340">
        <w:rPr>
          <w:rFonts w:ascii="Helvetica" w:hAnsi="Helvetica"/>
          <w:color w:val="000000" w:themeColor="text1"/>
        </w:rPr>
        <w:t xml:space="preserve">Moore’s work connects with me to understand how perfect craftsmanship is </w:t>
      </w:r>
      <w:r w:rsidR="00FE24FE" w:rsidRPr="005D6340">
        <w:rPr>
          <w:rFonts w:ascii="Helvetica" w:hAnsi="Helvetica"/>
          <w:color w:val="000000" w:themeColor="text1"/>
        </w:rPr>
        <w:t xml:space="preserve">to </w:t>
      </w:r>
      <w:r w:rsidRPr="005D6340">
        <w:rPr>
          <w:rFonts w:ascii="Helvetica" w:hAnsi="Helvetica"/>
          <w:color w:val="000000" w:themeColor="text1"/>
        </w:rPr>
        <w:t xml:space="preserve">create but also the understanding of how you see your work in a space. Currently, I want my work </w:t>
      </w:r>
      <w:r w:rsidR="00FE24FE" w:rsidRPr="005D6340">
        <w:rPr>
          <w:rFonts w:ascii="Helvetica" w:hAnsi="Helvetica"/>
          <w:color w:val="000000" w:themeColor="text1"/>
        </w:rPr>
        <w:t xml:space="preserve">to </w:t>
      </w:r>
      <w:r w:rsidRPr="005D6340">
        <w:rPr>
          <w:rFonts w:ascii="Helvetica" w:hAnsi="Helvetica"/>
          <w:color w:val="000000" w:themeColor="text1"/>
        </w:rPr>
        <w:t xml:space="preserve">fit in public interiors and </w:t>
      </w:r>
      <w:r w:rsidR="00FE24FE" w:rsidRPr="005D6340">
        <w:rPr>
          <w:rFonts w:ascii="Helvetica" w:hAnsi="Helvetica"/>
          <w:color w:val="000000" w:themeColor="text1"/>
        </w:rPr>
        <w:t xml:space="preserve">identifying </w:t>
      </w:r>
      <w:r w:rsidRPr="005D6340">
        <w:rPr>
          <w:rFonts w:ascii="Helvetica" w:hAnsi="Helvetica"/>
          <w:color w:val="000000" w:themeColor="text1"/>
        </w:rPr>
        <w:t>how Henry Moore achieves this</w:t>
      </w:r>
      <w:r w:rsidR="00FE24FE" w:rsidRPr="005D6340">
        <w:rPr>
          <w:rFonts w:ascii="Helvetica" w:hAnsi="Helvetica"/>
          <w:color w:val="000000" w:themeColor="text1"/>
        </w:rPr>
        <w:t>,</w:t>
      </w:r>
      <w:r w:rsidRPr="005D6340">
        <w:rPr>
          <w:rFonts w:ascii="Helvetica" w:hAnsi="Helvetica"/>
          <w:color w:val="000000" w:themeColor="text1"/>
        </w:rPr>
        <w:t xml:space="preserve"> I feel i</w:t>
      </w:r>
      <w:r w:rsidR="00FE24FE" w:rsidRPr="005D6340">
        <w:rPr>
          <w:rFonts w:ascii="Helvetica" w:hAnsi="Helvetica"/>
          <w:color w:val="000000" w:themeColor="text1"/>
        </w:rPr>
        <w:t>s</w:t>
      </w:r>
      <w:r w:rsidRPr="005D6340">
        <w:rPr>
          <w:rFonts w:ascii="Helvetica" w:hAnsi="Helvetica"/>
          <w:color w:val="000000" w:themeColor="text1"/>
        </w:rPr>
        <w:t xml:space="preserve"> one way for me to understand it</w:t>
      </w:r>
      <w:r w:rsidR="00FE24FE" w:rsidRPr="005D6340">
        <w:rPr>
          <w:rFonts w:ascii="Helvetica" w:hAnsi="Helvetica"/>
          <w:color w:val="000000" w:themeColor="text1"/>
        </w:rPr>
        <w:t>.</w:t>
      </w:r>
    </w:p>
    <w:p w14:paraId="483379E8" w14:textId="6B4E0B2A" w:rsidR="00226D03" w:rsidRPr="005D6340" w:rsidRDefault="002963DD" w:rsidP="002963DD">
      <w:pPr>
        <w:spacing w:line="480" w:lineRule="auto"/>
        <w:rPr>
          <w:rFonts w:ascii="Helvetica" w:hAnsi="Helvetica"/>
          <w:color w:val="000000" w:themeColor="text1"/>
        </w:rPr>
      </w:pPr>
      <w:r w:rsidRPr="005D6340">
        <w:rPr>
          <w:rFonts w:ascii="Helvetica" w:hAnsi="Helvetica"/>
          <w:noProof/>
          <w:color w:val="000000" w:themeColor="text1"/>
        </w:rPr>
        <mc:AlternateContent>
          <mc:Choice Requires="wps">
            <w:drawing>
              <wp:anchor distT="0" distB="0" distL="114300" distR="114300" simplePos="0" relativeHeight="251668480" behindDoc="0" locked="0" layoutInCell="1" allowOverlap="1" wp14:anchorId="216EEEA4" wp14:editId="1E293369">
                <wp:simplePos x="0" y="0"/>
                <wp:positionH relativeFrom="column">
                  <wp:posOffset>45720</wp:posOffset>
                </wp:positionH>
                <wp:positionV relativeFrom="paragraph">
                  <wp:posOffset>20955</wp:posOffset>
                </wp:positionV>
                <wp:extent cx="3206115" cy="34036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3206115" cy="34036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47104DC" w14:textId="572D33A6" w:rsidR="008C060C" w:rsidRPr="00F93BFA" w:rsidRDefault="008C060C">
                            <w:pPr>
                              <w:rPr>
                                <w:rFonts w:ascii="Helvetica" w:hAnsi="Helvetica"/>
                              </w:rPr>
                            </w:pPr>
                            <w:r w:rsidRPr="00F93BFA">
                              <w:rPr>
                                <w:rFonts w:ascii="Helvetica" w:eastAsia="Dotum" w:hAnsi="Helvetica"/>
                              </w:rPr>
                              <w:t>Moore, H. (1951).</w:t>
                            </w:r>
                            <w:r w:rsidR="005E3AE6" w:rsidRPr="005E3AE6">
                              <w:rPr>
                                <w:rFonts w:ascii="Helvetica" w:hAnsi="Helvetica"/>
                                <w:color w:val="000000" w:themeColor="text1"/>
                              </w:rPr>
                              <w:t xml:space="preserve"> </w:t>
                            </w:r>
                            <w:r w:rsidR="005E3AE6" w:rsidRPr="005D6340">
                              <w:rPr>
                                <w:rFonts w:ascii="Helvetica" w:hAnsi="Helvetica"/>
                                <w:color w:val="000000" w:themeColor="text1"/>
                              </w:rPr>
                              <w:t>Reclining Figure: Festival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6EEEA4" id="Text Box 10" o:spid="_x0000_s1030" type="#_x0000_t202" style="position:absolute;margin-left:3.6pt;margin-top:1.65pt;width:252.45pt;height:26.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oIrD3oCAABiBQAADgAAAGRycy9lMm9Eb2MueG1srFTBbtswDL0P2D8Iuq9O0rTbgjpF1qLDgKIt&#10;1g49K7LUGJNFTVISZ1+/J9lOs26XDrvYFPlIkY+kzs7bxrCN8qEmW/Lx0YgzZSVVtX0q+beHq3cf&#10;OAtR2EoYsqrkOxX4+fztm7Otm6kJrchUyjMEsWG2dSVfxehmRRHkSjUiHJFTFkZNvhERR/9UVF5s&#10;Eb0xxWQ0Oi225CvnSaoQoL3sjHye42utZLzVOqjITMmRW8xfn7/L9C3mZ2L25IVb1bJPQ/xDFo2o&#10;LS7dh7oUUbC1r/8I1dTSUyAdjyQ1BWldS5VrQDXj0Ytq7lfCqVwLyAluT1P4f2HlzebOs7pC70CP&#10;FQ169KDayD5Ry6ACP1sXZoDdOwBjCz2wgz5AmcputW/SHwUx2BFqt2c3RZNQHk9Gp+PxCWcStuPp&#10;6Pg0hy+evZ0P8bOihiWh5B7dy6SKzXWIyATQAZIus3RVG5M7aOxvCgA7jcoj0HunQrqEsxR3RiUv&#10;Y78qDQpy3kmRh09dGM82AmMjpFQ25pJzXKATSuPu1zj2+OTaZfUa571Hvpls3Ds3tSWfWXqRdvV9&#10;SFl3ePB3UHcSY7tsc++nQz+XVO3QZk/dogQnr2r04lqEeCc8NgOdxbbHW3y0oW3JqZc4W5H/+Td9&#10;wmNgYeVsi00refixFl5xZr5YjPLH8XSaVjMfpifvJzj4Q8vy0GLXzQWhK2O8K05mMeGjGUTtqXnE&#10;o7BIt8IkrMTdJY+DeBG7/cejItVikUFYRifitb13MoVOLKdJe2gfhXf9OEYM8g0NOylmL6aywyZP&#10;S4t1JF3nkU08d6z2/GOR8yT3j056KQ7PGfX8NM5/AQAA//8DAFBLAwQUAAYACAAAACEAunEEMNsA&#10;AAAGAQAADwAAAGRycy9kb3ducmV2LnhtbEyOQU/CQBSE7yb+h80j8Sa7LYJSuiVG41UDCom3pfto&#10;G7tvm+5C67/ncdLbTGYy8+Xr0bXijH1oPGlIpgoEUultQ5WGr8+3+ycQIRqypvWEGn4xwLq4vclN&#10;Zv1AGzxvYyV4hEJmNNQxdpmUoazRmTD1HRJnR987E9n2lbS9GXjctTJVaiGdaYgfatPhS43lz/bk&#10;NOzej9/7B/VRvbp5N/hRSXJLqfXdZHxegYg4xr8yXPEZHQpmOvgT2SBaDY8pFzXMZiA4nSdpAuLA&#10;YrEEWeTyP35xAQAA//8DAFBLAQItABQABgAIAAAAIQDkmcPA+wAAAOEBAAATAAAAAAAAAAAAAAAA&#10;AAAAAABbQ29udGVudF9UeXBlc10ueG1sUEsBAi0AFAAGAAgAAAAhACOyauHXAAAAlAEAAAsAAAAA&#10;AAAAAAAAAAAALAEAAF9yZWxzLy5yZWxzUEsBAi0AFAAGAAgAAAAhAPaCKw96AgAAYgUAAA4AAAAA&#10;AAAAAAAAAAAALAIAAGRycy9lMm9Eb2MueG1sUEsBAi0AFAAGAAgAAAAhALpxBDDbAAAABgEAAA8A&#10;AAAAAAAAAAAAAAAA0gQAAGRycy9kb3ducmV2LnhtbFBLBQYAAAAABAAEAPMAAADaBQAAAAA=&#10;" filled="f" stroked="f">
                <v:textbox>
                  <w:txbxContent>
                    <w:p w14:paraId="447104DC" w14:textId="572D33A6" w:rsidR="008C060C" w:rsidRPr="00F93BFA" w:rsidRDefault="008C060C">
                      <w:pPr>
                        <w:rPr>
                          <w:rFonts w:ascii="Helvetica" w:hAnsi="Helvetica"/>
                        </w:rPr>
                      </w:pPr>
                      <w:r w:rsidRPr="00F93BFA">
                        <w:rPr>
                          <w:rFonts w:ascii="Helvetica" w:eastAsia="Dotum" w:hAnsi="Helvetica"/>
                        </w:rPr>
                        <w:t>Moore, H. (1951).</w:t>
                      </w:r>
                      <w:r w:rsidR="005E3AE6" w:rsidRPr="005E3AE6">
                        <w:rPr>
                          <w:rFonts w:ascii="Helvetica" w:hAnsi="Helvetica"/>
                          <w:color w:val="000000" w:themeColor="text1"/>
                        </w:rPr>
                        <w:t xml:space="preserve"> </w:t>
                      </w:r>
                      <w:r w:rsidR="005E3AE6" w:rsidRPr="005D6340">
                        <w:rPr>
                          <w:rFonts w:ascii="Helvetica" w:hAnsi="Helvetica"/>
                          <w:color w:val="000000" w:themeColor="text1"/>
                        </w:rPr>
                        <w:t>Reclining Figure: Festival</w:t>
                      </w:r>
                    </w:p>
                  </w:txbxContent>
                </v:textbox>
                <w10:wrap type="square"/>
              </v:shape>
            </w:pict>
          </mc:Fallback>
        </mc:AlternateContent>
      </w:r>
    </w:p>
    <w:p w14:paraId="5365B4F6" w14:textId="7F26C53C" w:rsidR="00FF4E1A" w:rsidRPr="005D6340" w:rsidRDefault="005420F8" w:rsidP="002963DD">
      <w:pPr>
        <w:spacing w:line="480" w:lineRule="auto"/>
        <w:rPr>
          <w:rFonts w:ascii="Helvetica" w:hAnsi="Helvetica"/>
          <w:color w:val="000000" w:themeColor="text1"/>
        </w:rPr>
      </w:pPr>
      <w:r w:rsidRPr="005D6340">
        <w:rPr>
          <w:rFonts w:ascii="Helvetica" w:hAnsi="Helvetica"/>
          <w:noProof/>
          <w:color w:val="000000" w:themeColor="text1"/>
        </w:rPr>
        <w:drawing>
          <wp:anchor distT="0" distB="0" distL="114300" distR="114300" simplePos="0" relativeHeight="251661312" behindDoc="0" locked="0" layoutInCell="1" allowOverlap="1" wp14:anchorId="1F22BD1C" wp14:editId="5ED34062">
            <wp:simplePos x="0" y="0"/>
            <wp:positionH relativeFrom="column">
              <wp:posOffset>45720</wp:posOffset>
            </wp:positionH>
            <wp:positionV relativeFrom="paragraph">
              <wp:posOffset>3810</wp:posOffset>
            </wp:positionV>
            <wp:extent cx="2512060" cy="1797685"/>
            <wp:effectExtent l="0" t="0" r="2540" b="5715"/>
            <wp:wrapTight wrapText="bothSides">
              <wp:wrapPolygon edited="0">
                <wp:start x="0" y="0"/>
                <wp:lineTo x="0" y="21363"/>
                <wp:lineTo x="21403" y="21363"/>
                <wp:lineTo x="2140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12060" cy="1797685"/>
                    </a:xfrm>
                    <a:prstGeom prst="rect">
                      <a:avLst/>
                    </a:prstGeom>
                    <a:noFill/>
                    <a:ln>
                      <a:noFill/>
                    </a:ln>
                  </pic:spPr>
                </pic:pic>
              </a:graphicData>
            </a:graphic>
            <wp14:sizeRelH relativeFrom="page">
              <wp14:pctWidth>0</wp14:pctWidth>
            </wp14:sizeRelH>
            <wp14:sizeRelV relativeFrom="page">
              <wp14:pctHeight>0</wp14:pctHeight>
            </wp14:sizeRelV>
          </wp:anchor>
        </w:drawing>
      </w:r>
      <w:r w:rsidR="00C67CF7" w:rsidRPr="005D6340">
        <w:rPr>
          <w:rFonts w:ascii="Helvetica" w:hAnsi="Helvetica"/>
          <w:color w:val="000000" w:themeColor="text1"/>
        </w:rPr>
        <w:t xml:space="preserve">Moore </w:t>
      </w:r>
      <w:r w:rsidR="0063764D" w:rsidRPr="005D6340">
        <w:rPr>
          <w:rFonts w:ascii="Helvetica" w:hAnsi="Helvetica"/>
          <w:color w:val="000000" w:themeColor="text1"/>
        </w:rPr>
        <w:t>believed</w:t>
      </w:r>
      <w:r w:rsidR="00C67CF7" w:rsidRPr="005D6340">
        <w:rPr>
          <w:rFonts w:ascii="Helvetica" w:hAnsi="Helvetica"/>
          <w:color w:val="000000" w:themeColor="text1"/>
        </w:rPr>
        <w:t xml:space="preserve"> it was important to be able to carve the stone instead of using more modern techniques. In that </w:t>
      </w:r>
      <w:r w:rsidR="006F736F" w:rsidRPr="005D6340">
        <w:rPr>
          <w:rFonts w:ascii="Helvetica" w:hAnsi="Helvetica"/>
          <w:color w:val="000000" w:themeColor="text1"/>
        </w:rPr>
        <w:t>time,</w:t>
      </w:r>
      <w:r w:rsidR="00C67CF7" w:rsidRPr="005D6340">
        <w:rPr>
          <w:rFonts w:ascii="Helvetica" w:hAnsi="Helvetica"/>
          <w:color w:val="000000" w:themeColor="text1"/>
        </w:rPr>
        <w:t xml:space="preserve"> everyone began exploring casting with materials like plasters and bronze. But </w:t>
      </w:r>
      <w:r w:rsidR="00C0590D" w:rsidRPr="005D6340">
        <w:rPr>
          <w:rFonts w:ascii="Helvetica" w:hAnsi="Helvetica"/>
          <w:color w:val="000000" w:themeColor="text1"/>
        </w:rPr>
        <w:t xml:space="preserve">Moore </w:t>
      </w:r>
      <w:r w:rsidR="00C67CF7" w:rsidRPr="005D6340">
        <w:rPr>
          <w:rFonts w:ascii="Helvetica" w:hAnsi="Helvetica"/>
          <w:color w:val="000000" w:themeColor="text1"/>
        </w:rPr>
        <w:t xml:space="preserve">felt it was important to </w:t>
      </w:r>
      <w:r w:rsidR="00C0590D" w:rsidRPr="005D6340">
        <w:rPr>
          <w:rFonts w:ascii="Helvetica" w:hAnsi="Helvetica"/>
          <w:color w:val="000000" w:themeColor="text1"/>
        </w:rPr>
        <w:t xml:space="preserve">look at </w:t>
      </w:r>
      <w:r w:rsidR="00C67CF7" w:rsidRPr="005D6340">
        <w:rPr>
          <w:rFonts w:ascii="Helvetica" w:hAnsi="Helvetica"/>
          <w:color w:val="000000" w:themeColor="text1"/>
        </w:rPr>
        <w:t>using natural materials for his work. This is due to him being able to capture more organic shapes, as carving was a belief in the ethic of 'truth to materials.' </w:t>
      </w:r>
      <w:r w:rsidR="0064203E" w:rsidRPr="005D6340">
        <w:rPr>
          <w:rFonts w:ascii="Helvetica" w:hAnsi="Helvetica"/>
          <w:color w:val="000000" w:themeColor="text1"/>
        </w:rPr>
        <w:t>(</w:t>
      </w:r>
      <w:r w:rsidR="0064203E" w:rsidRPr="005D6340">
        <w:rPr>
          <w:rFonts w:ascii="Helvetica" w:eastAsia="Dotum" w:hAnsi="Helvetica"/>
          <w:color w:val="000000" w:themeColor="text1"/>
        </w:rPr>
        <w:t>Tate. 2019).</w:t>
      </w:r>
      <w:r w:rsidR="0064203E" w:rsidRPr="005D6340">
        <w:rPr>
          <w:rFonts w:ascii="Helvetica" w:hAnsi="Helvetica"/>
          <w:color w:val="000000" w:themeColor="text1"/>
        </w:rPr>
        <w:t xml:space="preserve"> </w:t>
      </w:r>
      <w:r w:rsidR="00C67CF7" w:rsidRPr="005D6340">
        <w:rPr>
          <w:rFonts w:ascii="Helvetica" w:hAnsi="Helvetica"/>
          <w:color w:val="000000" w:themeColor="text1"/>
        </w:rPr>
        <w:t>A lot of his pieces also contain small fossils which just adds to the list of organic properties that he wants to convey in his work. </w:t>
      </w:r>
    </w:p>
    <w:p w14:paraId="45251C69" w14:textId="32AF4FB9" w:rsidR="00FF4E1A" w:rsidRPr="005D6340" w:rsidRDefault="00FF4E1A" w:rsidP="002963DD">
      <w:pPr>
        <w:spacing w:line="480" w:lineRule="auto"/>
        <w:rPr>
          <w:rFonts w:ascii="Helvetica" w:hAnsi="Helvetica"/>
          <w:color w:val="000000" w:themeColor="text1"/>
        </w:rPr>
      </w:pPr>
    </w:p>
    <w:p w14:paraId="02067F84" w14:textId="6A485853" w:rsidR="008F08B4" w:rsidRPr="005D6340" w:rsidRDefault="00FF4E1A" w:rsidP="002963DD">
      <w:pPr>
        <w:spacing w:line="480" w:lineRule="auto"/>
        <w:rPr>
          <w:rFonts w:ascii="Helvetica" w:hAnsi="Helvetica"/>
          <w:color w:val="000000" w:themeColor="text1"/>
        </w:rPr>
      </w:pPr>
      <w:r w:rsidRPr="005D6340">
        <w:rPr>
          <w:rFonts w:ascii="Helvetica" w:hAnsi="Helvetica"/>
          <w:color w:val="000000" w:themeColor="text1"/>
        </w:rPr>
        <w:t>Reclining Figure: Festival was commissioned in 1951 by the festival of Britain. Moore was asked to make a carving of a family group symbolising 'Discovery', but instead made a reclining figure.</w:t>
      </w:r>
      <w:r w:rsidR="00D87603" w:rsidRPr="005D6340">
        <w:rPr>
          <w:rFonts w:ascii="Helvetica" w:hAnsi="Helvetica"/>
          <w:color w:val="000000" w:themeColor="text1"/>
        </w:rPr>
        <w:t xml:space="preserve"> The work was the artist’s first, large reclining figure to be cast from bronze</w:t>
      </w:r>
      <w:r w:rsidR="00FF5DC3" w:rsidRPr="005D6340">
        <w:rPr>
          <w:rFonts w:ascii="Helvetica" w:hAnsi="Helvetica"/>
          <w:color w:val="000000" w:themeColor="text1"/>
        </w:rPr>
        <w:t>.  I</w:t>
      </w:r>
      <w:r w:rsidR="00D87603" w:rsidRPr="005D6340">
        <w:rPr>
          <w:rFonts w:ascii="Helvetica" w:hAnsi="Helvetica"/>
          <w:color w:val="000000" w:themeColor="text1"/>
        </w:rPr>
        <w:t xml:space="preserve">t shows a turning point in his work as </w:t>
      </w:r>
      <w:r w:rsidR="0057727B" w:rsidRPr="005D6340">
        <w:rPr>
          <w:rFonts w:ascii="Helvetica" w:hAnsi="Helvetica"/>
          <w:color w:val="000000" w:themeColor="text1"/>
        </w:rPr>
        <w:t xml:space="preserve">it is the beginning of him </w:t>
      </w:r>
      <w:r w:rsidR="0057727B" w:rsidRPr="005D6340">
        <w:rPr>
          <w:rFonts w:ascii="Helvetica" w:hAnsi="Helvetica"/>
          <w:color w:val="000000" w:themeColor="text1"/>
        </w:rPr>
        <w:lastRenderedPageBreak/>
        <w:t>attempting to combine the human form with a sense of both landscape and space. He had quoted within Works by Henry Moore I think this is the first sculpture in which I succeeded in making form and space sculpturally inseparable.</w:t>
      </w:r>
      <w:r w:rsidR="006D34C1" w:rsidRPr="005D6340">
        <w:rPr>
          <w:rFonts w:ascii="Helvetica" w:hAnsi="Helvetica"/>
          <w:color w:val="000000" w:themeColor="text1"/>
        </w:rPr>
        <w:t xml:space="preserve"> (Christies. 2016).</w:t>
      </w:r>
    </w:p>
    <w:p w14:paraId="03B187D8" w14:textId="77777777" w:rsidR="002B4D3C" w:rsidRPr="005D6340" w:rsidRDefault="002B4D3C" w:rsidP="002963DD">
      <w:pPr>
        <w:spacing w:line="480" w:lineRule="auto"/>
        <w:rPr>
          <w:rFonts w:ascii="Helvetica" w:hAnsi="Helvetica"/>
          <w:color w:val="000000" w:themeColor="text1"/>
        </w:rPr>
      </w:pPr>
    </w:p>
    <w:p w14:paraId="1DFF8752" w14:textId="3F071A24" w:rsidR="002330E9" w:rsidRPr="005D6340" w:rsidRDefault="002963DD" w:rsidP="002963DD">
      <w:pPr>
        <w:spacing w:line="480" w:lineRule="auto"/>
        <w:rPr>
          <w:rFonts w:ascii="Helvetica" w:hAnsi="Helvetica"/>
          <w:color w:val="000000" w:themeColor="text1"/>
        </w:rPr>
      </w:pPr>
      <w:r w:rsidRPr="005D6340">
        <w:rPr>
          <w:rFonts w:ascii="Helvetica" w:hAnsi="Helvetica"/>
          <w:color w:val="000000" w:themeColor="text1"/>
        </w:rPr>
        <w:t xml:space="preserve">In the final section I want to explore the word texture within my work and artist David Hockney and the of more modern three-dimensional work of design company Giles Miller Studio. </w:t>
      </w:r>
      <w:r w:rsidR="002330E9" w:rsidRPr="005D6340">
        <w:rPr>
          <w:rFonts w:ascii="Helvetica" w:hAnsi="Helvetica"/>
          <w:color w:val="000000" w:themeColor="text1"/>
        </w:rPr>
        <w:t xml:space="preserve">Throughout </w:t>
      </w:r>
      <w:r w:rsidR="00A35745" w:rsidRPr="005D6340">
        <w:rPr>
          <w:rFonts w:ascii="Helvetica" w:hAnsi="Helvetica"/>
          <w:color w:val="000000" w:themeColor="text1"/>
        </w:rPr>
        <w:t xml:space="preserve">my </w:t>
      </w:r>
      <w:r w:rsidR="002330E9" w:rsidRPr="005D6340">
        <w:rPr>
          <w:rFonts w:ascii="Helvetica" w:hAnsi="Helvetica"/>
          <w:color w:val="000000" w:themeColor="text1"/>
        </w:rPr>
        <w:t xml:space="preserve">two years being at university I have explored the use of many different surfaces </w:t>
      </w:r>
      <w:r w:rsidR="00A35745" w:rsidRPr="005D6340">
        <w:rPr>
          <w:rFonts w:ascii="Helvetica" w:hAnsi="Helvetica"/>
          <w:color w:val="000000" w:themeColor="text1"/>
        </w:rPr>
        <w:t xml:space="preserve">and have </w:t>
      </w:r>
      <w:r w:rsidR="002330E9" w:rsidRPr="005D6340">
        <w:rPr>
          <w:rFonts w:ascii="Helvetica" w:hAnsi="Helvetica"/>
          <w:color w:val="000000" w:themeColor="text1"/>
        </w:rPr>
        <w:t xml:space="preserve">manipulated and </w:t>
      </w:r>
      <w:r w:rsidR="00A35745" w:rsidRPr="005D6340">
        <w:rPr>
          <w:rFonts w:ascii="Helvetica" w:hAnsi="Helvetica"/>
          <w:color w:val="000000" w:themeColor="text1"/>
        </w:rPr>
        <w:t>recognised</w:t>
      </w:r>
      <w:r w:rsidR="002330E9" w:rsidRPr="005D6340">
        <w:rPr>
          <w:rFonts w:ascii="Helvetica" w:hAnsi="Helvetica"/>
          <w:color w:val="000000" w:themeColor="text1"/>
        </w:rPr>
        <w:t xml:space="preserve"> what qualities they have when it comes to design. I have </w:t>
      </w:r>
      <w:r w:rsidR="00A35745" w:rsidRPr="005D6340">
        <w:rPr>
          <w:rFonts w:ascii="Helvetica" w:hAnsi="Helvetica"/>
          <w:color w:val="000000" w:themeColor="text1"/>
        </w:rPr>
        <w:t xml:space="preserve">identified </w:t>
      </w:r>
      <w:r w:rsidR="002330E9" w:rsidRPr="005D6340">
        <w:rPr>
          <w:rFonts w:ascii="Helvetica" w:hAnsi="Helvetica"/>
          <w:color w:val="000000" w:themeColor="text1"/>
        </w:rPr>
        <w:t xml:space="preserve">that I’m most interested in exploring what properties hard surfaces have and what I can do </w:t>
      </w:r>
      <w:r w:rsidR="00A35745" w:rsidRPr="005D6340">
        <w:rPr>
          <w:rFonts w:ascii="Helvetica" w:hAnsi="Helvetica"/>
          <w:color w:val="000000" w:themeColor="text1"/>
        </w:rPr>
        <w:t xml:space="preserve">to </w:t>
      </w:r>
      <w:r w:rsidR="002330E9" w:rsidRPr="005D6340">
        <w:rPr>
          <w:rFonts w:ascii="Helvetica" w:hAnsi="Helvetica"/>
          <w:color w:val="000000" w:themeColor="text1"/>
        </w:rPr>
        <w:t>them to create depth and texture within my own work. Understanding how I can add visual texture within my designs i</w:t>
      </w:r>
      <w:r w:rsidR="00607A17" w:rsidRPr="005D6340">
        <w:rPr>
          <w:rFonts w:ascii="Helvetica" w:hAnsi="Helvetica"/>
          <w:color w:val="000000" w:themeColor="text1"/>
        </w:rPr>
        <w:t>s</w:t>
      </w:r>
      <w:r w:rsidR="002330E9" w:rsidRPr="005D6340">
        <w:rPr>
          <w:rFonts w:ascii="Helvetica" w:hAnsi="Helvetica"/>
          <w:color w:val="000000" w:themeColor="text1"/>
        </w:rPr>
        <w:t xml:space="preserve"> something I am currently </w:t>
      </w:r>
      <w:r w:rsidR="00607A17" w:rsidRPr="005D6340">
        <w:rPr>
          <w:rFonts w:ascii="Helvetica" w:hAnsi="Helvetica"/>
          <w:color w:val="000000" w:themeColor="text1"/>
        </w:rPr>
        <w:t xml:space="preserve">attempting </w:t>
      </w:r>
      <w:r w:rsidR="002330E9" w:rsidRPr="005D6340">
        <w:rPr>
          <w:rFonts w:ascii="Helvetica" w:hAnsi="Helvetica"/>
          <w:color w:val="000000" w:themeColor="text1"/>
        </w:rPr>
        <w:t xml:space="preserve">to achieve and from this the best understanding I’ve had is from mark making. Two dimensionally I have found it important to explore how building up lines </w:t>
      </w:r>
      <w:r w:rsidR="00607A17" w:rsidRPr="005D6340">
        <w:rPr>
          <w:rFonts w:ascii="Helvetica" w:hAnsi="Helvetica"/>
          <w:color w:val="000000" w:themeColor="text1"/>
        </w:rPr>
        <w:t xml:space="preserve">has </w:t>
      </w:r>
      <w:r w:rsidR="002330E9" w:rsidRPr="005D6340">
        <w:rPr>
          <w:rFonts w:ascii="Helvetica" w:hAnsi="Helvetica"/>
          <w:color w:val="000000" w:themeColor="text1"/>
        </w:rPr>
        <w:t>helped me achieve texture and depth in my designs.</w:t>
      </w:r>
    </w:p>
    <w:p w14:paraId="11D1E928" w14:textId="0C86454A" w:rsidR="00904E4E" w:rsidRPr="005D6340" w:rsidRDefault="00904E4E" w:rsidP="002963DD">
      <w:pPr>
        <w:spacing w:line="480" w:lineRule="auto"/>
        <w:rPr>
          <w:rFonts w:ascii="Helvetica" w:hAnsi="Helvetica"/>
          <w:color w:val="000000" w:themeColor="text1"/>
        </w:rPr>
      </w:pPr>
    </w:p>
    <w:p w14:paraId="7671D7ED" w14:textId="69D17730" w:rsidR="002330E9" w:rsidRPr="005D6340" w:rsidRDefault="002330E9" w:rsidP="002963DD">
      <w:pPr>
        <w:spacing w:line="480" w:lineRule="auto"/>
        <w:rPr>
          <w:rFonts w:ascii="Helvetica" w:hAnsi="Helvetica"/>
          <w:color w:val="000000" w:themeColor="text1"/>
        </w:rPr>
      </w:pPr>
    </w:p>
    <w:p w14:paraId="08758C0C" w14:textId="54FF84A4" w:rsidR="002330E9" w:rsidRPr="005D6340" w:rsidRDefault="0041390D" w:rsidP="002963DD">
      <w:pPr>
        <w:spacing w:line="480" w:lineRule="auto"/>
        <w:rPr>
          <w:rFonts w:ascii="Helvetica" w:hAnsi="Helvetica"/>
          <w:color w:val="000000" w:themeColor="text1"/>
        </w:rPr>
      </w:pPr>
      <w:r w:rsidRPr="005D6340">
        <w:rPr>
          <w:rFonts w:ascii="Helvetica" w:hAnsi="Helvetica"/>
          <w:noProof/>
          <w:color w:val="000000" w:themeColor="text1"/>
        </w:rPr>
        <w:lastRenderedPageBreak/>
        <mc:AlternateContent>
          <mc:Choice Requires="wps">
            <w:drawing>
              <wp:anchor distT="0" distB="0" distL="114300" distR="114300" simplePos="0" relativeHeight="251667456" behindDoc="0" locked="0" layoutInCell="1" allowOverlap="1" wp14:anchorId="36B01B42" wp14:editId="306CF313">
                <wp:simplePos x="0" y="0"/>
                <wp:positionH relativeFrom="column">
                  <wp:posOffset>48260</wp:posOffset>
                </wp:positionH>
                <wp:positionV relativeFrom="paragraph">
                  <wp:posOffset>4124325</wp:posOffset>
                </wp:positionV>
                <wp:extent cx="2860040" cy="33528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2860040" cy="33528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253268E" w14:textId="4EFD3C10" w:rsidR="00904E4E" w:rsidRPr="005A73C7" w:rsidRDefault="00904E4E">
                            <w:pPr>
                              <w:rPr>
                                <w:rFonts w:ascii="Helvetica" w:hAnsi="Helvetica"/>
                              </w:rPr>
                            </w:pPr>
                            <w:r w:rsidRPr="005A73C7">
                              <w:rPr>
                                <w:rFonts w:ascii="Helvetica" w:hAnsi="Helvetica"/>
                              </w:rPr>
                              <w:t>Hockney, D. (1980).</w:t>
                            </w:r>
                            <w:r w:rsidR="005E3AE6">
                              <w:rPr>
                                <w:rFonts w:ascii="Helvetica" w:hAnsi="Helvetica"/>
                              </w:rPr>
                              <w:t xml:space="preserve"> </w:t>
                            </w:r>
                            <w:r w:rsidR="005E3AE6" w:rsidRPr="005D6340">
                              <w:rPr>
                                <w:rFonts w:ascii="Helvetica" w:hAnsi="Helvetica"/>
                                <w:color w:val="000000" w:themeColor="text1"/>
                              </w:rPr>
                              <w:t>Nichols Canyon</w:t>
                            </w:r>
                            <w:r w:rsidR="005E3AE6">
                              <w:rPr>
                                <w:rFonts w:ascii="Helvetica" w:hAnsi="Helvetica"/>
                                <w:color w:val="000000" w:themeColor="text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B01B42" id="Text Box 9" o:spid="_x0000_s1031" type="#_x0000_t202" style="position:absolute;margin-left:3.8pt;margin-top:324.75pt;width:225.2pt;height:26.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UFNx3oCAABgBQAADgAAAGRycy9lMm9Eb2MueG1srFRNb9swDL0P2H8QdF+dpB9rgzpF1qLDgKIt&#10;1gw9K7KUGJNETWJiZ79+lGynWbdLh11sinykyEdSl1etNWyrQqzBlXx8NOJMOQlV7VYl/7a4/XDO&#10;WUThKmHAqZLvVORXs/fvLhs/VRNYg6lUYBTExWnjS75G9NOiiHKtrIhH4JUjo4ZgBdIxrIoqiIai&#10;W1NMRqOzooFQ+QBSxUjam87IZzm+1krig9ZRITMlp9wwf0P+LtO3mF2K6SoIv65ln4b4hyysqB1d&#10;ug91I1CwTaj/CGVrGSCCxiMJtgCta6lyDVTNePSqmqe18CrXQuREv6cp/r+w8n77GFhdlfyCMycs&#10;tWihWmSfoGUXiZ3GxymBnjzBsCU1dXnQR1KmolsdbPpTOYzsxPNuz20KJkk5OT8bjU7IJMl2fHw6&#10;Oc/kFy/ePkT8rMCyJJQ8UO8ypWJ7F5EyIegASZc5uK2Nyf0z7jcFATuNygPQe6dCuoSzhDujkpdx&#10;X5UmAnLeSZFHT12bwLaChkZIqRzmknNcQieUprvf4tjjk2uX1Vuc9x75ZnC4d7a1g5BZepV29X1I&#10;WXd44u+g7iRiu2xz50+Hfi6h2lGbA3RrEr28rakXdyLiowi0F9Q+2nV8oI820JQceomzNYSff9Mn&#10;PI0rWTlraM9KHn9sRFCcmS+OBvlifJKmAvPh5PTjhA7h0LI8tLiNvQbqypheFS+zmPBoBlEHsM/0&#10;JMzTrWQSTtLdJcdBvMZu++lJkWo+zyBaRS/wzj15mUInltOkLdpnEXw/jkiDfA/DRorpq6nssMnT&#10;wXyDoOs8sonnjtWef1rjPMn9k5PeicNzRr08jLNfAAAA//8DAFBLAwQUAAYACAAAACEA/rq9cd4A&#10;AAAJAQAADwAAAGRycy9kb3ducmV2LnhtbEyPy07DMBBF90j9B2uQ2FGbkoQ2xKkQiC2o5SGxc+Np&#10;EjUeR7HbhL/vdAXL0bm6c26xnlwnTjiE1pOGu7kCgVR521Kt4fPj9XYJIkRD1nSeUMMvBliXs6vC&#10;5NaPtMHTNtaCSyjkRkMTY59LGaoGnQlz3yMx2/vBmcjnUEs7mJHLXScXSmXSmZb4Q2N6fG6wOmyP&#10;TsPX2/7nO1Hv9YtL+9FPSpJbSa1vrqenRxARp/gXhos+q0PJTjt/JBtEp+Eh46CGLFmlIJgn6ZK3&#10;7RioxT3IspD/F5RnAAAA//8DAFBLAQItABQABgAIAAAAIQDkmcPA+wAAAOEBAAATAAAAAAAAAAAA&#10;AAAAAAAAAABbQ29udGVudF9UeXBlc10ueG1sUEsBAi0AFAAGAAgAAAAhACOyauHXAAAAlAEAAAsA&#10;AAAAAAAAAAAAAAAALAEAAF9yZWxzLy5yZWxzUEsBAi0AFAAGAAgAAAAhAM1BTcd6AgAAYAUAAA4A&#10;AAAAAAAAAAAAAAAALAIAAGRycy9lMm9Eb2MueG1sUEsBAi0AFAAGAAgAAAAhAP66vXHeAAAACQEA&#10;AA8AAAAAAAAAAAAAAAAA0gQAAGRycy9kb3ducmV2LnhtbFBLBQYAAAAABAAEAPMAAADdBQAAAAA=&#10;" filled="f" stroked="f">
                <v:textbox>
                  <w:txbxContent>
                    <w:p w14:paraId="2253268E" w14:textId="4EFD3C10" w:rsidR="00904E4E" w:rsidRPr="005A73C7" w:rsidRDefault="00904E4E">
                      <w:pPr>
                        <w:rPr>
                          <w:rFonts w:ascii="Helvetica" w:hAnsi="Helvetica"/>
                        </w:rPr>
                      </w:pPr>
                      <w:r w:rsidRPr="005A73C7">
                        <w:rPr>
                          <w:rFonts w:ascii="Helvetica" w:hAnsi="Helvetica"/>
                        </w:rPr>
                        <w:t>Hockney, D. (1980).</w:t>
                      </w:r>
                      <w:r w:rsidR="005E3AE6">
                        <w:rPr>
                          <w:rFonts w:ascii="Helvetica" w:hAnsi="Helvetica"/>
                        </w:rPr>
                        <w:t xml:space="preserve"> </w:t>
                      </w:r>
                      <w:r w:rsidR="005E3AE6" w:rsidRPr="005D6340">
                        <w:rPr>
                          <w:rFonts w:ascii="Helvetica" w:hAnsi="Helvetica"/>
                          <w:color w:val="000000" w:themeColor="text1"/>
                        </w:rPr>
                        <w:t>Nichols Canyon</w:t>
                      </w:r>
                      <w:r w:rsidR="005E3AE6">
                        <w:rPr>
                          <w:rFonts w:ascii="Helvetica" w:hAnsi="Helvetica"/>
                          <w:color w:val="000000" w:themeColor="text1"/>
                        </w:rPr>
                        <w:t>.</w:t>
                      </w:r>
                    </w:p>
                  </w:txbxContent>
                </v:textbox>
                <w10:wrap type="square"/>
              </v:shape>
            </w:pict>
          </mc:Fallback>
        </mc:AlternateContent>
      </w:r>
      <w:r w:rsidR="002330E9" w:rsidRPr="005D6340">
        <w:rPr>
          <w:rFonts w:ascii="Helvetica" w:hAnsi="Helvetica"/>
          <w:noProof/>
          <w:color w:val="000000" w:themeColor="text1"/>
        </w:rPr>
        <w:drawing>
          <wp:anchor distT="0" distB="0" distL="114300" distR="114300" simplePos="0" relativeHeight="251665408" behindDoc="0" locked="0" layoutInCell="1" allowOverlap="1" wp14:anchorId="5A54CFC6" wp14:editId="784A7A8F">
            <wp:simplePos x="0" y="0"/>
            <wp:positionH relativeFrom="column">
              <wp:posOffset>54610</wp:posOffset>
            </wp:positionH>
            <wp:positionV relativeFrom="paragraph">
              <wp:posOffset>12065</wp:posOffset>
            </wp:positionV>
            <wp:extent cx="2843530" cy="4109720"/>
            <wp:effectExtent l="0" t="0" r="1270" b="5080"/>
            <wp:wrapTight wrapText="bothSides">
              <wp:wrapPolygon edited="0">
                <wp:start x="0" y="0"/>
                <wp:lineTo x="0" y="21493"/>
                <wp:lineTo x="21417" y="21493"/>
                <wp:lineTo x="2141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43530" cy="4109720"/>
                    </a:xfrm>
                    <a:prstGeom prst="rect">
                      <a:avLst/>
                    </a:prstGeom>
                    <a:noFill/>
                    <a:ln>
                      <a:noFill/>
                    </a:ln>
                  </pic:spPr>
                </pic:pic>
              </a:graphicData>
            </a:graphic>
            <wp14:sizeRelH relativeFrom="page">
              <wp14:pctWidth>0</wp14:pctWidth>
            </wp14:sizeRelH>
            <wp14:sizeRelV relativeFrom="page">
              <wp14:pctHeight>0</wp14:pctHeight>
            </wp14:sizeRelV>
          </wp:anchor>
        </w:drawing>
      </w:r>
      <w:r w:rsidR="002330E9" w:rsidRPr="005D6340">
        <w:rPr>
          <w:rFonts w:ascii="Helvetica" w:hAnsi="Helvetica"/>
          <w:color w:val="000000" w:themeColor="text1"/>
        </w:rPr>
        <w:t>David Hockney is very important for me to be able to understand depth. I took inspiration from him within past projects through his use of line</w:t>
      </w:r>
      <w:r w:rsidR="00746020" w:rsidRPr="005D6340">
        <w:rPr>
          <w:rFonts w:ascii="Helvetica" w:hAnsi="Helvetica"/>
          <w:color w:val="000000" w:themeColor="text1"/>
        </w:rPr>
        <w:t>.</w:t>
      </w:r>
      <w:r w:rsidR="002330E9" w:rsidRPr="005D6340">
        <w:rPr>
          <w:rFonts w:ascii="Helvetica" w:hAnsi="Helvetica"/>
          <w:color w:val="000000" w:themeColor="text1"/>
        </w:rPr>
        <w:t xml:space="preserve"> </w:t>
      </w:r>
      <w:r w:rsidR="00791B66" w:rsidRPr="005D6340">
        <w:rPr>
          <w:rFonts w:ascii="Helvetica" w:hAnsi="Helvetica"/>
          <w:color w:val="000000" w:themeColor="text1"/>
        </w:rPr>
        <w:t xml:space="preserve">From studying </w:t>
      </w:r>
      <w:r w:rsidR="002330E9" w:rsidRPr="005D6340">
        <w:rPr>
          <w:rFonts w:ascii="Helvetica" w:hAnsi="Helvetica"/>
          <w:color w:val="000000" w:themeColor="text1"/>
        </w:rPr>
        <w:t xml:space="preserve">his </w:t>
      </w:r>
      <w:r w:rsidR="002963DD" w:rsidRPr="005D6340">
        <w:rPr>
          <w:rFonts w:ascii="Helvetica" w:hAnsi="Helvetica"/>
          <w:color w:val="000000" w:themeColor="text1"/>
        </w:rPr>
        <w:t>work,</w:t>
      </w:r>
      <w:r w:rsidR="002330E9" w:rsidRPr="005D6340">
        <w:rPr>
          <w:rFonts w:ascii="Helvetica" w:hAnsi="Helvetica"/>
          <w:color w:val="000000" w:themeColor="text1"/>
        </w:rPr>
        <w:t xml:space="preserve"> </w:t>
      </w:r>
      <w:r w:rsidR="00791B66" w:rsidRPr="005D6340">
        <w:rPr>
          <w:rFonts w:ascii="Helvetica" w:hAnsi="Helvetica"/>
          <w:color w:val="000000" w:themeColor="text1"/>
        </w:rPr>
        <w:t xml:space="preserve">it has helped </w:t>
      </w:r>
      <w:r w:rsidR="002330E9" w:rsidRPr="005D6340">
        <w:rPr>
          <w:rFonts w:ascii="Helvetica" w:hAnsi="Helvetica"/>
          <w:color w:val="000000" w:themeColor="text1"/>
        </w:rPr>
        <w:t xml:space="preserve">me use block shapes and mark making together. This painting untitled Nichols Canyon </w:t>
      </w:r>
      <w:r w:rsidR="00904E4E" w:rsidRPr="005D6340">
        <w:rPr>
          <w:rFonts w:ascii="Helvetica" w:hAnsi="Helvetica"/>
          <w:color w:val="000000" w:themeColor="text1"/>
        </w:rPr>
        <w:t>(Hockney, D. 1980).</w:t>
      </w:r>
      <w:r w:rsidR="002330E9" w:rsidRPr="005D6340">
        <w:rPr>
          <w:rFonts w:ascii="Helvetica" w:hAnsi="Helvetica"/>
          <w:color w:val="000000" w:themeColor="text1"/>
        </w:rPr>
        <w:t xml:space="preserve"> explores many kinds of mark making and texture which I feel makes the piece successful alongside </w:t>
      </w:r>
      <w:r w:rsidR="00746020" w:rsidRPr="005D6340">
        <w:rPr>
          <w:rFonts w:ascii="Helvetica" w:hAnsi="Helvetica"/>
          <w:color w:val="000000" w:themeColor="text1"/>
        </w:rPr>
        <w:t xml:space="preserve">the bright </w:t>
      </w:r>
      <w:r w:rsidR="002330E9" w:rsidRPr="005D6340">
        <w:rPr>
          <w:rFonts w:ascii="Helvetica" w:hAnsi="Helvetica"/>
          <w:color w:val="000000" w:themeColor="text1"/>
        </w:rPr>
        <w:t>hues. Most of Hockney’s depictions with colour changes the demands of attention to the viewer. But mainly the use of black in the road really disrupts the colourful composition of the fields.</w:t>
      </w:r>
    </w:p>
    <w:p w14:paraId="208A6009" w14:textId="77777777" w:rsidR="002330E9" w:rsidRPr="005D6340" w:rsidRDefault="002330E9" w:rsidP="002963DD">
      <w:pPr>
        <w:spacing w:line="480" w:lineRule="auto"/>
        <w:rPr>
          <w:rFonts w:ascii="Helvetica" w:hAnsi="Helvetica"/>
          <w:color w:val="000000" w:themeColor="text1"/>
        </w:rPr>
      </w:pPr>
    </w:p>
    <w:p w14:paraId="0F5AD092" w14:textId="00393263" w:rsidR="00986783" w:rsidRPr="005D6340" w:rsidRDefault="002330E9" w:rsidP="002963DD">
      <w:pPr>
        <w:spacing w:line="480" w:lineRule="auto"/>
        <w:rPr>
          <w:rFonts w:ascii="Helvetica" w:hAnsi="Helvetica"/>
          <w:color w:val="000000" w:themeColor="text1"/>
        </w:rPr>
      </w:pPr>
      <w:r w:rsidRPr="005D6340">
        <w:rPr>
          <w:rFonts w:ascii="Helvetica" w:hAnsi="Helvetica"/>
          <w:color w:val="000000" w:themeColor="text1"/>
        </w:rPr>
        <w:t>Like Henry Moore</w:t>
      </w:r>
      <w:r w:rsidR="004A492B" w:rsidRPr="005D6340">
        <w:rPr>
          <w:rFonts w:ascii="Helvetica" w:hAnsi="Helvetica"/>
          <w:color w:val="000000" w:themeColor="text1"/>
        </w:rPr>
        <w:t>,</w:t>
      </w:r>
      <w:r w:rsidRPr="005D6340">
        <w:rPr>
          <w:rFonts w:ascii="Helvetica" w:hAnsi="Helvetica"/>
          <w:color w:val="000000" w:themeColor="text1"/>
        </w:rPr>
        <w:t xml:space="preserve"> </w:t>
      </w:r>
      <w:r w:rsidR="00DC67FB" w:rsidRPr="005D6340">
        <w:rPr>
          <w:rFonts w:ascii="Helvetica" w:hAnsi="Helvetica"/>
          <w:color w:val="000000" w:themeColor="text1"/>
        </w:rPr>
        <w:t>Hockney</w:t>
      </w:r>
      <w:r w:rsidR="004A492B" w:rsidRPr="005D6340">
        <w:rPr>
          <w:rFonts w:ascii="Helvetica" w:hAnsi="Helvetica"/>
          <w:color w:val="000000" w:themeColor="text1"/>
        </w:rPr>
        <w:t xml:space="preserve"> </w:t>
      </w:r>
      <w:r w:rsidRPr="005D6340">
        <w:rPr>
          <w:rFonts w:ascii="Helvetica" w:hAnsi="Helvetica"/>
          <w:color w:val="000000" w:themeColor="text1"/>
        </w:rPr>
        <w:t xml:space="preserve">simplified the forms of the landscape. David Hockney has clearly been inspirited by cubism </w:t>
      </w:r>
      <w:r w:rsidR="008E1E75" w:rsidRPr="005D6340">
        <w:rPr>
          <w:rFonts w:ascii="Helvetica" w:hAnsi="Helvetica"/>
          <w:color w:val="000000" w:themeColor="text1"/>
        </w:rPr>
        <w:t>(</w:t>
      </w:r>
      <w:r w:rsidR="00904E4E" w:rsidRPr="005D6340">
        <w:rPr>
          <w:rFonts w:ascii="Helvetica" w:hAnsi="Helvetica"/>
          <w:color w:val="000000" w:themeColor="text1"/>
        </w:rPr>
        <w:t>Melia,</w:t>
      </w:r>
      <w:r w:rsidR="00904E4E" w:rsidRPr="005D6340">
        <w:rPr>
          <w:rFonts w:ascii="Helvetica" w:eastAsia="Dotum" w:hAnsi="Helvetica"/>
          <w:color w:val="000000" w:themeColor="text1"/>
        </w:rPr>
        <w:t xml:space="preserve"> </w:t>
      </w:r>
      <w:r w:rsidR="00904E4E" w:rsidRPr="005D6340">
        <w:rPr>
          <w:rFonts w:ascii="Helvetica" w:hAnsi="Helvetica"/>
          <w:color w:val="000000" w:themeColor="text1"/>
        </w:rPr>
        <w:t>P. 1995</w:t>
      </w:r>
      <w:r w:rsidR="008E1E75" w:rsidRPr="005D6340">
        <w:rPr>
          <w:rFonts w:ascii="Helvetica" w:hAnsi="Helvetica"/>
          <w:color w:val="000000" w:themeColor="text1"/>
        </w:rPr>
        <w:t>)</w:t>
      </w:r>
      <w:r w:rsidR="00541909" w:rsidRPr="005D6340">
        <w:rPr>
          <w:rFonts w:ascii="Helvetica" w:hAnsi="Helvetica"/>
          <w:color w:val="000000" w:themeColor="text1"/>
        </w:rPr>
        <w:t xml:space="preserve"> and</w:t>
      </w:r>
      <w:r w:rsidR="008E1E75" w:rsidRPr="005D6340">
        <w:rPr>
          <w:rFonts w:ascii="Helvetica" w:hAnsi="Helvetica"/>
          <w:color w:val="000000" w:themeColor="text1"/>
        </w:rPr>
        <w:t xml:space="preserve"> </w:t>
      </w:r>
      <w:r w:rsidRPr="005D6340">
        <w:rPr>
          <w:rFonts w:ascii="Helvetica" w:hAnsi="Helvetica"/>
          <w:color w:val="000000" w:themeColor="text1"/>
        </w:rPr>
        <w:t xml:space="preserve">you are able to see that through how he portrays the houses he has painted. Although, in contrast Hockney uses his mark making </w:t>
      </w:r>
      <w:r w:rsidR="00541909" w:rsidRPr="005D6340">
        <w:rPr>
          <w:rFonts w:ascii="Helvetica" w:hAnsi="Helvetica"/>
          <w:color w:val="000000" w:themeColor="text1"/>
        </w:rPr>
        <w:t xml:space="preserve">to </w:t>
      </w:r>
      <w:r w:rsidRPr="005D6340">
        <w:rPr>
          <w:rFonts w:ascii="Helvetica" w:hAnsi="Helvetica"/>
          <w:color w:val="000000" w:themeColor="text1"/>
        </w:rPr>
        <w:t>create a more intentional way to create depth. The clearest examples of that are the textured lines and shapes in the fields. There are many different textures that he could create when painting</w:t>
      </w:r>
      <w:r w:rsidR="00541909" w:rsidRPr="005D6340">
        <w:rPr>
          <w:rFonts w:ascii="Helvetica" w:hAnsi="Helvetica"/>
          <w:color w:val="000000" w:themeColor="text1"/>
        </w:rPr>
        <w:t xml:space="preserve"> and </w:t>
      </w:r>
      <w:r w:rsidRPr="005D6340">
        <w:rPr>
          <w:rFonts w:ascii="Helvetica" w:hAnsi="Helvetica"/>
          <w:color w:val="000000" w:themeColor="text1"/>
        </w:rPr>
        <w:t xml:space="preserve">I really want to be able to create these quick brush </w:t>
      </w:r>
      <w:r w:rsidR="00541909" w:rsidRPr="005D6340">
        <w:rPr>
          <w:rFonts w:ascii="Helvetica" w:hAnsi="Helvetica"/>
          <w:color w:val="000000" w:themeColor="text1"/>
        </w:rPr>
        <w:t xml:space="preserve">strokes </w:t>
      </w:r>
      <w:r w:rsidRPr="005D6340">
        <w:rPr>
          <w:rFonts w:ascii="Helvetica" w:hAnsi="Helvetica"/>
          <w:color w:val="000000" w:themeColor="text1"/>
        </w:rPr>
        <w:t xml:space="preserve">in my own work and I </w:t>
      </w:r>
      <w:r w:rsidR="00541909" w:rsidRPr="005D6340">
        <w:rPr>
          <w:rFonts w:ascii="Helvetica" w:hAnsi="Helvetica"/>
          <w:color w:val="000000" w:themeColor="text1"/>
        </w:rPr>
        <w:t xml:space="preserve">have </w:t>
      </w:r>
      <w:r w:rsidRPr="005D6340">
        <w:rPr>
          <w:rFonts w:ascii="Helvetica" w:hAnsi="Helvetica"/>
          <w:color w:val="000000" w:themeColor="text1"/>
        </w:rPr>
        <w:t xml:space="preserve">begun exploring this in depth. </w:t>
      </w:r>
    </w:p>
    <w:p w14:paraId="608EA441" w14:textId="77777777" w:rsidR="00986783" w:rsidRPr="005D6340" w:rsidRDefault="00986783" w:rsidP="002963DD">
      <w:pPr>
        <w:spacing w:line="480" w:lineRule="auto"/>
        <w:rPr>
          <w:rFonts w:ascii="Helvetica" w:hAnsi="Helvetica"/>
          <w:color w:val="000000" w:themeColor="text1"/>
        </w:rPr>
      </w:pPr>
    </w:p>
    <w:p w14:paraId="6AD226DF" w14:textId="638E70B0" w:rsidR="009C4E20" w:rsidRPr="005D6340" w:rsidRDefault="002330E9" w:rsidP="002963DD">
      <w:pPr>
        <w:spacing w:line="480" w:lineRule="auto"/>
        <w:rPr>
          <w:rFonts w:ascii="Helvetica" w:hAnsi="Helvetica"/>
          <w:color w:val="000000" w:themeColor="text1"/>
        </w:rPr>
      </w:pPr>
      <w:r w:rsidRPr="005D6340">
        <w:rPr>
          <w:rFonts w:ascii="Helvetica" w:hAnsi="Helvetica"/>
          <w:color w:val="000000" w:themeColor="text1"/>
        </w:rPr>
        <w:t>Within materiality</w:t>
      </w:r>
      <w:r w:rsidR="00544BB4" w:rsidRPr="005D6340">
        <w:rPr>
          <w:rFonts w:ascii="Helvetica" w:hAnsi="Helvetica"/>
          <w:color w:val="000000" w:themeColor="text1"/>
        </w:rPr>
        <w:t>,</w:t>
      </w:r>
      <w:r w:rsidRPr="005D6340">
        <w:rPr>
          <w:rFonts w:ascii="Helvetica" w:hAnsi="Helvetica"/>
          <w:color w:val="000000" w:themeColor="text1"/>
        </w:rPr>
        <w:t xml:space="preserve"> </w:t>
      </w:r>
      <w:r w:rsidR="00544BB4" w:rsidRPr="005D6340">
        <w:rPr>
          <w:rFonts w:ascii="Helvetica" w:hAnsi="Helvetica"/>
          <w:color w:val="000000" w:themeColor="text1"/>
        </w:rPr>
        <w:t xml:space="preserve">I’ve learn this year that in most cases, </w:t>
      </w:r>
      <w:r w:rsidR="005A624E" w:rsidRPr="005D6340">
        <w:rPr>
          <w:rFonts w:ascii="Helvetica" w:hAnsi="Helvetica"/>
          <w:color w:val="000000" w:themeColor="text1"/>
        </w:rPr>
        <w:t>understanding how a surface will react to a change is unpredictable</w:t>
      </w:r>
      <w:r w:rsidR="009B7B95" w:rsidRPr="005D6340">
        <w:rPr>
          <w:rFonts w:ascii="Helvetica" w:hAnsi="Helvetica"/>
          <w:color w:val="000000" w:themeColor="text1"/>
        </w:rPr>
        <w:t xml:space="preserve">. </w:t>
      </w:r>
      <w:r w:rsidR="005A624E" w:rsidRPr="005D6340">
        <w:rPr>
          <w:rFonts w:ascii="Helvetica" w:hAnsi="Helvetica"/>
          <w:color w:val="000000" w:themeColor="text1"/>
        </w:rPr>
        <w:t>Play</w:t>
      </w:r>
      <w:r w:rsidR="00544BB4" w:rsidRPr="005D6340">
        <w:rPr>
          <w:rFonts w:ascii="Helvetica" w:hAnsi="Helvetica"/>
          <w:color w:val="000000" w:themeColor="text1"/>
        </w:rPr>
        <w:t>ing</w:t>
      </w:r>
      <w:r w:rsidR="005A624E" w:rsidRPr="005D6340">
        <w:rPr>
          <w:rFonts w:ascii="Helvetica" w:hAnsi="Helvetica"/>
          <w:color w:val="000000" w:themeColor="text1"/>
        </w:rPr>
        <w:t xml:space="preserve"> with clay and not having full control in my </w:t>
      </w:r>
      <w:r w:rsidR="00544BB4" w:rsidRPr="005D6340">
        <w:rPr>
          <w:rFonts w:ascii="Helvetica" w:hAnsi="Helvetica"/>
          <w:color w:val="000000" w:themeColor="text1"/>
        </w:rPr>
        <w:t xml:space="preserve">process </w:t>
      </w:r>
      <w:r w:rsidR="005A624E" w:rsidRPr="005D6340">
        <w:rPr>
          <w:rFonts w:ascii="Helvetica" w:hAnsi="Helvetica"/>
          <w:color w:val="000000" w:themeColor="text1"/>
        </w:rPr>
        <w:t xml:space="preserve">has made me learn that </w:t>
      </w:r>
      <w:r w:rsidR="00787E92" w:rsidRPr="005D6340">
        <w:rPr>
          <w:rFonts w:ascii="Helvetica" w:hAnsi="Helvetica"/>
          <w:color w:val="000000" w:themeColor="text1"/>
        </w:rPr>
        <w:t>I</w:t>
      </w:r>
      <w:r w:rsidR="00544BB4" w:rsidRPr="005D6340">
        <w:rPr>
          <w:rFonts w:ascii="Helvetica" w:hAnsi="Helvetica"/>
          <w:color w:val="000000" w:themeColor="text1"/>
        </w:rPr>
        <w:t xml:space="preserve"> have </w:t>
      </w:r>
      <w:r w:rsidR="005A624E" w:rsidRPr="005D6340">
        <w:rPr>
          <w:rFonts w:ascii="Helvetica" w:hAnsi="Helvetica"/>
          <w:color w:val="000000" w:themeColor="text1"/>
        </w:rPr>
        <w:t xml:space="preserve">to be prepared that it may not </w:t>
      </w:r>
      <w:r w:rsidR="00787E92" w:rsidRPr="005D6340">
        <w:rPr>
          <w:rFonts w:ascii="Helvetica" w:hAnsi="Helvetica"/>
          <w:color w:val="000000" w:themeColor="text1"/>
        </w:rPr>
        <w:t>turn</w:t>
      </w:r>
      <w:r w:rsidR="00544BB4" w:rsidRPr="005D6340">
        <w:rPr>
          <w:rFonts w:ascii="Helvetica" w:hAnsi="Helvetica"/>
          <w:color w:val="000000" w:themeColor="text1"/>
        </w:rPr>
        <w:t xml:space="preserve"> </w:t>
      </w:r>
      <w:r w:rsidR="005A624E" w:rsidRPr="005D6340">
        <w:rPr>
          <w:rFonts w:ascii="Helvetica" w:hAnsi="Helvetica"/>
          <w:color w:val="000000" w:themeColor="text1"/>
        </w:rPr>
        <w:t>out how I would like</w:t>
      </w:r>
      <w:r w:rsidR="00787E92" w:rsidRPr="005D6340">
        <w:rPr>
          <w:rFonts w:ascii="Helvetica" w:hAnsi="Helvetica"/>
          <w:color w:val="000000" w:themeColor="text1"/>
        </w:rPr>
        <w:t xml:space="preserve"> it to</w:t>
      </w:r>
      <w:r w:rsidR="005A624E" w:rsidRPr="005D6340">
        <w:rPr>
          <w:rFonts w:ascii="Helvetica" w:hAnsi="Helvetica"/>
          <w:color w:val="000000" w:themeColor="text1"/>
        </w:rPr>
        <w:t xml:space="preserve">, but </w:t>
      </w:r>
      <w:r w:rsidR="00787E92" w:rsidRPr="005D6340">
        <w:rPr>
          <w:rFonts w:ascii="Helvetica" w:hAnsi="Helvetica"/>
          <w:color w:val="000000" w:themeColor="text1"/>
        </w:rPr>
        <w:t xml:space="preserve">to </w:t>
      </w:r>
      <w:r w:rsidR="005A624E" w:rsidRPr="005D6340">
        <w:rPr>
          <w:rFonts w:ascii="Helvetica" w:hAnsi="Helvetica"/>
          <w:color w:val="000000" w:themeColor="text1"/>
        </w:rPr>
        <w:t xml:space="preserve">understand that I still have the ability to change it. </w:t>
      </w:r>
    </w:p>
    <w:p w14:paraId="3BC27D3F" w14:textId="6B397C38" w:rsidR="009C4E20" w:rsidRPr="005D6340" w:rsidRDefault="009C4E20" w:rsidP="002963DD">
      <w:pPr>
        <w:spacing w:line="480" w:lineRule="auto"/>
        <w:rPr>
          <w:rFonts w:ascii="Helvetica" w:hAnsi="Helvetica"/>
          <w:color w:val="000000" w:themeColor="text1"/>
        </w:rPr>
      </w:pPr>
    </w:p>
    <w:p w14:paraId="2F4BA677" w14:textId="436530A7" w:rsidR="009C4E20" w:rsidRPr="005D6340" w:rsidRDefault="00D453D4" w:rsidP="002963DD">
      <w:pPr>
        <w:spacing w:line="480" w:lineRule="auto"/>
        <w:rPr>
          <w:rFonts w:ascii="Helvetica" w:hAnsi="Helvetica"/>
          <w:strike/>
          <w:color w:val="000000" w:themeColor="text1"/>
        </w:rPr>
      </w:pPr>
      <w:r w:rsidRPr="005D6340">
        <w:rPr>
          <w:rFonts w:ascii="Helvetica" w:hAnsi="Helvetica"/>
          <w:color w:val="000000" w:themeColor="text1"/>
        </w:rPr>
        <w:t xml:space="preserve">Looking at </w:t>
      </w:r>
      <w:r w:rsidR="005A624E" w:rsidRPr="005D6340">
        <w:rPr>
          <w:rFonts w:ascii="Helvetica" w:hAnsi="Helvetica"/>
          <w:color w:val="000000" w:themeColor="text1"/>
        </w:rPr>
        <w:t xml:space="preserve">what other designers do to create new form is helping me understand </w:t>
      </w:r>
      <w:r w:rsidRPr="005D6340">
        <w:rPr>
          <w:rFonts w:ascii="Helvetica" w:hAnsi="Helvetica"/>
          <w:color w:val="000000" w:themeColor="text1"/>
        </w:rPr>
        <w:t xml:space="preserve">my </w:t>
      </w:r>
      <w:r w:rsidR="005A624E" w:rsidRPr="005D6340">
        <w:rPr>
          <w:rFonts w:ascii="Helvetica" w:hAnsi="Helvetica"/>
          <w:color w:val="000000" w:themeColor="text1"/>
        </w:rPr>
        <w:t xml:space="preserve">limitations when it comes to </w:t>
      </w:r>
      <w:r w:rsidRPr="005D6340">
        <w:rPr>
          <w:rFonts w:ascii="Helvetica" w:hAnsi="Helvetica"/>
          <w:color w:val="000000" w:themeColor="text1"/>
        </w:rPr>
        <w:t xml:space="preserve">my use of </w:t>
      </w:r>
      <w:r w:rsidR="005A624E" w:rsidRPr="005D6340">
        <w:rPr>
          <w:rFonts w:ascii="Helvetica" w:hAnsi="Helvetica"/>
          <w:color w:val="000000" w:themeColor="text1"/>
        </w:rPr>
        <w:t>materials</w:t>
      </w:r>
      <w:r w:rsidR="009B7B95" w:rsidRPr="005D6340">
        <w:rPr>
          <w:rFonts w:ascii="Helvetica" w:hAnsi="Helvetica"/>
          <w:strike/>
          <w:color w:val="000000" w:themeColor="text1"/>
        </w:rPr>
        <w:t>.</w:t>
      </w:r>
    </w:p>
    <w:p w14:paraId="6389C431" w14:textId="6603BF3D" w:rsidR="00AD0636" w:rsidRPr="005D6340" w:rsidRDefault="00AD0636" w:rsidP="002963DD">
      <w:pPr>
        <w:spacing w:line="480" w:lineRule="auto"/>
        <w:rPr>
          <w:rFonts w:ascii="Helvetica" w:hAnsi="Helvetica"/>
          <w:color w:val="000000" w:themeColor="text1"/>
        </w:rPr>
      </w:pPr>
    </w:p>
    <w:p w14:paraId="477E5869" w14:textId="33673C1D" w:rsidR="009B302F" w:rsidRPr="005D6340" w:rsidRDefault="00F11C6A" w:rsidP="002963DD">
      <w:pPr>
        <w:spacing w:line="480" w:lineRule="auto"/>
        <w:rPr>
          <w:rFonts w:ascii="Helvetica" w:hAnsi="Helvetica"/>
          <w:color w:val="000000" w:themeColor="text1"/>
        </w:rPr>
      </w:pPr>
      <w:r w:rsidRPr="005D6340">
        <w:rPr>
          <w:rFonts w:ascii="Helvetica" w:hAnsi="Helvetica" w:cs="Helvetica"/>
          <w:noProof/>
          <w:color w:val="000000" w:themeColor="text1"/>
        </w:rPr>
        <w:drawing>
          <wp:anchor distT="0" distB="0" distL="114300" distR="114300" simplePos="0" relativeHeight="251671552" behindDoc="0" locked="0" layoutInCell="1" allowOverlap="1" wp14:anchorId="11787516" wp14:editId="76C6F322">
            <wp:simplePos x="0" y="0"/>
            <wp:positionH relativeFrom="column">
              <wp:posOffset>3251835</wp:posOffset>
            </wp:positionH>
            <wp:positionV relativeFrom="paragraph">
              <wp:posOffset>31115</wp:posOffset>
            </wp:positionV>
            <wp:extent cx="2499995" cy="3331845"/>
            <wp:effectExtent l="0" t="0" r="0" b="0"/>
            <wp:wrapTight wrapText="bothSides">
              <wp:wrapPolygon edited="0">
                <wp:start x="0" y="0"/>
                <wp:lineTo x="0" y="21407"/>
                <wp:lineTo x="21287" y="21407"/>
                <wp:lineTo x="2128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2499995" cy="33318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D6340">
        <w:rPr>
          <w:rFonts w:ascii="Helvetica" w:hAnsi="Helvetica"/>
          <w:noProof/>
          <w:color w:val="000000" w:themeColor="text1"/>
        </w:rPr>
        <mc:AlternateContent>
          <mc:Choice Requires="wps">
            <w:drawing>
              <wp:anchor distT="0" distB="0" distL="114300" distR="114300" simplePos="0" relativeHeight="251672576" behindDoc="0" locked="0" layoutInCell="1" allowOverlap="1" wp14:anchorId="0FEFCA97" wp14:editId="50D42CC9">
                <wp:simplePos x="0" y="0"/>
                <wp:positionH relativeFrom="column">
                  <wp:posOffset>3147060</wp:posOffset>
                </wp:positionH>
                <wp:positionV relativeFrom="paragraph">
                  <wp:posOffset>3455434</wp:posOffset>
                </wp:positionV>
                <wp:extent cx="2743200" cy="33972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2743200" cy="33972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E97B575" w14:textId="3BA3A4BF" w:rsidR="00F11C6A" w:rsidRDefault="00F11C6A">
                            <w:r w:rsidRPr="00AD0636">
                              <w:rPr>
                                <w:rFonts w:ascii="Helvetica" w:hAnsi="Helvetica"/>
                                <w:color w:val="000000" w:themeColor="text1"/>
                              </w:rPr>
                              <w:t xml:space="preserve">Giles miller studio (2019) Harper Tile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EFCA97" id="Text Box 15" o:spid="_x0000_s1031" type="#_x0000_t202" style="position:absolute;margin-left:247.8pt;margin-top:272.1pt;width:3in;height:26.7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m7F0XkCAABiBQAADgAAAGRycy9lMm9Eb2MueG1srFTBbtswDL0P2D8Iuq9O0nRdgzpF1qLDgGIt&#10;1g49K7LUGJNFTVJiZ1+/J9lJs26XDrvYFPlIkY+kzi+6xrCN8qEmW/Lx0YgzZSVVtX0q+beH63cf&#10;OAtR2EoYsqrkWxX4xfztm/PWzdSEVmQq5RmC2DBrXclXMbpZUQS5Uo0IR+SUhVGTb0TE0T8VlRct&#10;ojemmIxG74uWfOU8SRUCtFe9kc9zfK2VjLdaBxWZKTlyi/nr83eZvsX8XMyevHCrWg5piH/IohG1&#10;xaX7UFciCrb29R+hmlp6CqTjkaSmIK1rqXINqGY8elHN/Uo4lWsBOcHtaQr/L6z8srnzrK7QuxPO&#10;rGjQowfVRfaROgYV+GldmAF27wCMHfTA7vQBylR2p32T/iiIwQ6mt3t2UzQJ5eR0eoyWcSZhOz4+&#10;O53k8MWzt/MhflLUsCSU3KN7mVSxuQkRmQC6g6TLLF3XxuQOGvubAsBeo/IIDN6pkD7hLMWtUcnL&#10;2K9Kg4Kcd1Lk4VOXxrONwNgIKZWNueQcF+iE0rj7NY4DPrn2Wb3Gee+RbyYb985Nbclnll6kXX3f&#10;pax7PPg7qDuJsVt2uff7Pi+p2qLNnvpFCU5e1+jFjQjxTnhsBtqHbY+3+GhDbclpkDhbkf/5N33C&#10;Y2Bh5azFppU8/FgLrzgzny1G+Ww8nabVzIfpyekEB39oWR5a7Lq5JHRljHfFySwmfDQ7UXtqHvEo&#10;LNKtMAkrcXfJ4068jP3+41GRarHIICyjE/HG3juZQieW06Q9dI/Cu2EcIwb5C+12UsxeTGWPTZ6W&#10;FutIus4jm3juWR34xyLnSR4enfRSHJ4z6vlpnP8CAAD//wMAUEsDBBQABgAIAAAAIQAoSWzZ3gAA&#10;AAsBAAAPAAAAZHJzL2Rvd25yZXYueG1sTI/BTsMwDIbvSLxDZCRuLKFq17U0nRCIK4gBk7hljddW&#10;NE7VZGt5e8wJjv796ffnaru4QZxxCr0nDbcrBQKp8banVsP729PNBkSIhqwZPKGGbwywrS8vKlNa&#10;P9MrnnexFVxCoTQauhjHUsrQdOhMWPkRiXdHPzkTeZxaaSczc7kbZKLUWjrTE1/ozIgPHTZfu5PT&#10;8PF8/Nyn6qV9dNk4+0VJcoXU+vpqub8DEXGJfzD86rM61Ox08CeyQQwa0iJbM6ohS9MEBBNFknNy&#10;4KTIc5B1Jf//UP8AAAD//wMAUEsBAi0AFAAGAAgAAAAhAOSZw8D7AAAA4QEAABMAAAAAAAAAAAAA&#10;AAAAAAAAAFtDb250ZW50X1R5cGVzXS54bWxQSwECLQAUAAYACAAAACEAI7Jq4dcAAACUAQAACwAA&#10;AAAAAAAAAAAAAAAsAQAAX3JlbHMvLnJlbHNQSwECLQAUAAYACAAAACEAem7F0XkCAABiBQAADgAA&#10;AAAAAAAAAAAAAAAsAgAAZHJzL2Uyb0RvYy54bWxQSwECLQAUAAYACAAAACEAKEls2d4AAAALAQAA&#10;DwAAAAAAAAAAAAAAAADRBAAAZHJzL2Rvd25yZXYueG1sUEsFBgAAAAAEAAQA8wAAANwFAAAAAA==&#10;" filled="f" stroked="f">
                <v:textbox>
                  <w:txbxContent>
                    <w:p w14:paraId="3E97B575" w14:textId="3BA3A4BF" w:rsidR="00F11C6A" w:rsidRDefault="00F11C6A">
                      <w:r w:rsidRPr="00AD0636">
                        <w:rPr>
                          <w:rFonts w:ascii="Helvetica" w:hAnsi="Helvetica"/>
                          <w:color w:val="000000" w:themeColor="text1"/>
                        </w:rPr>
                        <w:t xml:space="preserve">Giles miller studio (2019) Harper Tile </w:t>
                      </w:r>
                    </w:p>
                  </w:txbxContent>
                </v:textbox>
                <w10:wrap type="square"/>
              </v:shape>
            </w:pict>
          </mc:Fallback>
        </mc:AlternateContent>
      </w:r>
      <w:r w:rsidR="00F058D4" w:rsidRPr="005D6340">
        <w:rPr>
          <w:rFonts w:ascii="Helvetica" w:hAnsi="Helvetica"/>
          <w:color w:val="000000" w:themeColor="text1"/>
        </w:rPr>
        <w:t xml:space="preserve">Giles Miller Studio highlights </w:t>
      </w:r>
      <w:r w:rsidR="00BC79EF" w:rsidRPr="005D6340">
        <w:rPr>
          <w:rFonts w:ascii="Helvetica" w:hAnsi="Helvetica"/>
          <w:color w:val="000000" w:themeColor="text1"/>
        </w:rPr>
        <w:t xml:space="preserve">many factors of </w:t>
      </w:r>
      <w:r w:rsidR="00BB6E2D" w:rsidRPr="005D6340">
        <w:rPr>
          <w:rFonts w:ascii="Helvetica" w:hAnsi="Helvetica"/>
          <w:color w:val="000000" w:themeColor="text1"/>
        </w:rPr>
        <w:t>design</w:t>
      </w:r>
      <w:r w:rsidR="00BC79EF" w:rsidRPr="005D6340">
        <w:rPr>
          <w:rFonts w:ascii="Helvetica" w:hAnsi="Helvetica"/>
          <w:color w:val="000000" w:themeColor="text1"/>
        </w:rPr>
        <w:t xml:space="preserve"> I want to explore in my </w:t>
      </w:r>
      <w:r w:rsidR="00BB6E2D" w:rsidRPr="005D6340">
        <w:rPr>
          <w:rFonts w:ascii="Helvetica" w:hAnsi="Helvetica"/>
          <w:color w:val="000000" w:themeColor="text1"/>
        </w:rPr>
        <w:t xml:space="preserve">own work. </w:t>
      </w:r>
      <w:r w:rsidR="009A07A5" w:rsidRPr="005D6340">
        <w:rPr>
          <w:rFonts w:ascii="Helvetica" w:hAnsi="Helvetica"/>
          <w:color w:val="000000" w:themeColor="text1"/>
        </w:rPr>
        <w:t xml:space="preserve">Giles Miller Studio’s creates innovative surfaces, sculpture and architecture. </w:t>
      </w:r>
      <w:r w:rsidR="009317EF" w:rsidRPr="005D6340">
        <w:rPr>
          <w:rFonts w:ascii="Helvetica" w:hAnsi="Helvetica"/>
          <w:color w:val="000000" w:themeColor="text1"/>
        </w:rPr>
        <w:t>Their</w:t>
      </w:r>
      <w:r w:rsidR="009A07A5" w:rsidRPr="005D6340">
        <w:rPr>
          <w:rFonts w:ascii="Helvetica" w:hAnsi="Helvetica"/>
          <w:color w:val="000000" w:themeColor="text1"/>
        </w:rPr>
        <w:t xml:space="preserve"> aim within </w:t>
      </w:r>
      <w:r w:rsidR="00377B5B" w:rsidRPr="005D6340">
        <w:rPr>
          <w:rFonts w:ascii="Helvetica" w:hAnsi="Helvetica"/>
          <w:color w:val="000000" w:themeColor="text1"/>
        </w:rPr>
        <w:t xml:space="preserve">the </w:t>
      </w:r>
      <w:r w:rsidR="009A07A5" w:rsidRPr="005D6340">
        <w:rPr>
          <w:rFonts w:ascii="Helvetica" w:hAnsi="Helvetica"/>
          <w:color w:val="000000" w:themeColor="text1"/>
        </w:rPr>
        <w:t>company is to explore the relationship between materials and light.</w:t>
      </w:r>
      <w:r w:rsidR="00296A05" w:rsidRPr="005D6340">
        <w:rPr>
          <w:rFonts w:ascii="Helvetica" w:hAnsi="Helvetica"/>
          <w:color w:val="000000" w:themeColor="text1"/>
        </w:rPr>
        <w:t xml:space="preserve"> </w:t>
      </w:r>
      <w:r w:rsidR="00BB6E2D" w:rsidRPr="005D6340">
        <w:rPr>
          <w:rFonts w:ascii="Helvetica" w:hAnsi="Helvetica"/>
          <w:color w:val="000000" w:themeColor="text1"/>
        </w:rPr>
        <w:t xml:space="preserve">The idea of strong three dimensional patterns which play around with different </w:t>
      </w:r>
      <w:r w:rsidR="00571C73" w:rsidRPr="005D6340">
        <w:rPr>
          <w:rFonts w:ascii="Helvetica" w:hAnsi="Helvetica"/>
          <w:color w:val="000000" w:themeColor="text1"/>
        </w:rPr>
        <w:t xml:space="preserve">sourced materials makes the work seem as if it was tactile. The </w:t>
      </w:r>
      <w:r w:rsidR="00377B5B" w:rsidRPr="005D6340">
        <w:rPr>
          <w:rFonts w:ascii="Helvetica" w:hAnsi="Helvetica"/>
          <w:color w:val="000000" w:themeColor="text1"/>
        </w:rPr>
        <w:t xml:space="preserve">concept </w:t>
      </w:r>
      <w:r w:rsidR="00571C73" w:rsidRPr="005D6340">
        <w:rPr>
          <w:rFonts w:ascii="Helvetica" w:hAnsi="Helvetica"/>
          <w:color w:val="000000" w:themeColor="text1"/>
        </w:rPr>
        <w:t xml:space="preserve">of touch is something I want to play around with more in creating more commercial pieces in </w:t>
      </w:r>
      <w:r w:rsidR="00377B5B" w:rsidRPr="005D6340">
        <w:rPr>
          <w:rFonts w:ascii="Helvetica" w:hAnsi="Helvetica"/>
          <w:color w:val="000000" w:themeColor="text1"/>
        </w:rPr>
        <w:t xml:space="preserve">public </w:t>
      </w:r>
      <w:r w:rsidR="00571C73" w:rsidRPr="005D6340">
        <w:rPr>
          <w:rFonts w:ascii="Helvetica" w:hAnsi="Helvetica"/>
          <w:color w:val="000000" w:themeColor="text1"/>
        </w:rPr>
        <w:t xml:space="preserve">spaces. </w:t>
      </w:r>
      <w:r w:rsidR="00BB6E2D" w:rsidRPr="005D6340">
        <w:rPr>
          <w:rFonts w:ascii="Helvetica" w:hAnsi="Helvetica"/>
          <w:color w:val="000000" w:themeColor="text1"/>
        </w:rPr>
        <w:t xml:space="preserve"> </w:t>
      </w:r>
      <w:r w:rsidR="002D3808" w:rsidRPr="005D6340">
        <w:rPr>
          <w:rFonts w:ascii="Helvetica" w:hAnsi="Helvetica"/>
          <w:color w:val="000000" w:themeColor="text1"/>
        </w:rPr>
        <w:t>Being able to understand</w:t>
      </w:r>
      <w:r w:rsidR="00BC10F7" w:rsidRPr="005D6340">
        <w:rPr>
          <w:rFonts w:ascii="Helvetica" w:hAnsi="Helvetica"/>
          <w:color w:val="000000" w:themeColor="text1"/>
        </w:rPr>
        <w:t xml:space="preserve"> the desire for something to become tactile in my own work is something I want to be able to do. The </w:t>
      </w:r>
      <w:r w:rsidR="00377B5B" w:rsidRPr="005D6340">
        <w:rPr>
          <w:rFonts w:ascii="Helvetica" w:hAnsi="Helvetica"/>
          <w:color w:val="000000" w:themeColor="text1"/>
        </w:rPr>
        <w:t xml:space="preserve">sense </w:t>
      </w:r>
      <w:r w:rsidR="00BC10F7" w:rsidRPr="005D6340">
        <w:rPr>
          <w:rFonts w:ascii="Helvetica" w:hAnsi="Helvetica"/>
          <w:color w:val="000000" w:themeColor="text1"/>
        </w:rPr>
        <w:t xml:space="preserve">of </w:t>
      </w:r>
      <w:r w:rsidR="00BC10F7" w:rsidRPr="005D6340">
        <w:rPr>
          <w:rFonts w:ascii="Helvetica" w:hAnsi="Helvetica"/>
          <w:color w:val="000000" w:themeColor="text1"/>
        </w:rPr>
        <w:lastRenderedPageBreak/>
        <w:t xml:space="preserve">touch in surface manipulation implies an idea of this surface to become </w:t>
      </w:r>
      <w:r w:rsidR="00BC10F7" w:rsidRPr="005D6340">
        <w:rPr>
          <w:rFonts w:ascii="Helvetica" w:eastAsia="Times New Roman" w:hAnsi="Helvetica" w:cs="Arial"/>
          <w:color w:val="000000" w:themeColor="text1"/>
          <w:shd w:val="clear" w:color="auto" w:fill="FFFFFF"/>
        </w:rPr>
        <w:t>pleasant or attractive to touch</w:t>
      </w:r>
      <w:r w:rsidR="00DB54F2" w:rsidRPr="005D6340">
        <w:rPr>
          <w:rFonts w:ascii="Helvetica" w:eastAsia="Times New Roman" w:hAnsi="Helvetica" w:cs="Arial"/>
          <w:color w:val="000000" w:themeColor="text1"/>
          <w:shd w:val="clear" w:color="auto" w:fill="FFFFFF"/>
        </w:rPr>
        <w:t xml:space="preserve"> (</w:t>
      </w:r>
      <w:r w:rsidR="00DB54F2" w:rsidRPr="005D6340">
        <w:rPr>
          <w:rFonts w:ascii="Helvetica" w:hAnsi="Helvetica"/>
          <w:color w:val="000000" w:themeColor="text1"/>
        </w:rPr>
        <w:t>Giles Miller Studio, 2019).</w:t>
      </w:r>
    </w:p>
    <w:p w14:paraId="704D3D88" w14:textId="146D66BA" w:rsidR="009A07A5" w:rsidRPr="005D6340" w:rsidRDefault="009A07A5" w:rsidP="002963DD">
      <w:pPr>
        <w:pStyle w:val="NormalWeb"/>
        <w:spacing w:before="0" w:beforeAutospacing="0" w:after="0" w:afterAutospacing="0" w:line="480" w:lineRule="auto"/>
        <w:textAlignment w:val="baseline"/>
        <w:rPr>
          <w:rFonts w:ascii="Helvetica" w:hAnsi="Helvetica"/>
          <w:color w:val="000000" w:themeColor="text1"/>
        </w:rPr>
      </w:pPr>
      <w:r w:rsidRPr="005D6340">
        <w:rPr>
          <w:rFonts w:ascii="Helvetica" w:hAnsi="Helvetica"/>
          <w:color w:val="000000" w:themeColor="text1"/>
        </w:rPr>
        <w:t> </w:t>
      </w:r>
    </w:p>
    <w:p w14:paraId="0CC5778A" w14:textId="30927A9C" w:rsidR="00BB3E72" w:rsidRPr="005D6340" w:rsidRDefault="00AF483B" w:rsidP="002963DD">
      <w:pPr>
        <w:spacing w:line="480" w:lineRule="auto"/>
        <w:rPr>
          <w:rFonts w:ascii="Helvetica" w:hAnsi="Helvetica"/>
          <w:color w:val="000000" w:themeColor="text1"/>
        </w:rPr>
      </w:pPr>
      <w:r w:rsidRPr="005D6340">
        <w:rPr>
          <w:rFonts w:ascii="Helvetica" w:hAnsi="Helvetica"/>
          <w:color w:val="000000" w:themeColor="text1"/>
        </w:rPr>
        <w:t>Through</w:t>
      </w:r>
      <w:r w:rsidR="00377B5B" w:rsidRPr="005D6340">
        <w:rPr>
          <w:rFonts w:ascii="Helvetica" w:hAnsi="Helvetica"/>
          <w:color w:val="000000" w:themeColor="text1"/>
        </w:rPr>
        <w:t>out</w:t>
      </w:r>
      <w:r w:rsidRPr="005D6340">
        <w:rPr>
          <w:rFonts w:ascii="Helvetica" w:hAnsi="Helvetica"/>
          <w:color w:val="000000" w:themeColor="text1"/>
        </w:rPr>
        <w:t xml:space="preserve"> this essay, it has really challenged my </w:t>
      </w:r>
      <w:r w:rsidR="00377B5B" w:rsidRPr="005D6340">
        <w:rPr>
          <w:rFonts w:ascii="Helvetica" w:hAnsi="Helvetica"/>
          <w:color w:val="000000" w:themeColor="text1"/>
        </w:rPr>
        <w:t xml:space="preserve">thoughts </w:t>
      </w:r>
      <w:r w:rsidRPr="005D6340">
        <w:rPr>
          <w:rFonts w:ascii="Helvetica" w:hAnsi="Helvetica"/>
          <w:color w:val="000000" w:themeColor="text1"/>
        </w:rPr>
        <w:t xml:space="preserve">of </w:t>
      </w:r>
      <w:r w:rsidR="00377B5B" w:rsidRPr="005D6340">
        <w:rPr>
          <w:rFonts w:ascii="Helvetica" w:hAnsi="Helvetica"/>
          <w:color w:val="000000" w:themeColor="text1"/>
        </w:rPr>
        <w:t xml:space="preserve">whether </w:t>
      </w:r>
      <w:r w:rsidRPr="005D6340">
        <w:rPr>
          <w:rFonts w:ascii="Helvetica" w:hAnsi="Helvetica"/>
          <w:color w:val="000000" w:themeColor="text1"/>
        </w:rPr>
        <w:t>I should be an artist or designer</w:t>
      </w:r>
      <w:r w:rsidR="00851015" w:rsidRPr="005D6340">
        <w:rPr>
          <w:rFonts w:ascii="Helvetica" w:hAnsi="Helvetica"/>
          <w:color w:val="000000" w:themeColor="text1"/>
        </w:rPr>
        <w:t>,</w:t>
      </w:r>
      <w:r w:rsidRPr="005D6340">
        <w:rPr>
          <w:rFonts w:ascii="Helvetica" w:hAnsi="Helvetica"/>
          <w:color w:val="000000" w:themeColor="text1"/>
        </w:rPr>
        <w:t xml:space="preserve"> which wasn’t the purpose of this </w:t>
      </w:r>
      <w:r w:rsidR="00851015" w:rsidRPr="005D6340">
        <w:rPr>
          <w:rFonts w:ascii="Helvetica" w:hAnsi="Helvetica"/>
          <w:color w:val="000000" w:themeColor="text1"/>
        </w:rPr>
        <w:t xml:space="preserve">essay </w:t>
      </w:r>
      <w:r w:rsidRPr="005D6340">
        <w:rPr>
          <w:rFonts w:ascii="Helvetica" w:hAnsi="Helvetica"/>
          <w:color w:val="000000" w:themeColor="text1"/>
        </w:rPr>
        <w:t>but</w:t>
      </w:r>
      <w:r w:rsidR="00851015" w:rsidRPr="005D6340">
        <w:rPr>
          <w:rFonts w:ascii="Helvetica" w:hAnsi="Helvetica"/>
          <w:color w:val="000000" w:themeColor="text1"/>
        </w:rPr>
        <w:t>,</w:t>
      </w:r>
      <w:r w:rsidRPr="005D6340">
        <w:rPr>
          <w:rFonts w:ascii="Helvetica" w:hAnsi="Helvetica"/>
          <w:color w:val="000000" w:themeColor="text1"/>
        </w:rPr>
        <w:t xml:space="preserve"> it has </w:t>
      </w:r>
      <w:r w:rsidR="00851015" w:rsidRPr="005D6340">
        <w:rPr>
          <w:rFonts w:ascii="Helvetica" w:hAnsi="Helvetica"/>
          <w:color w:val="000000" w:themeColor="text1"/>
        </w:rPr>
        <w:t xml:space="preserve">made it easier for me </w:t>
      </w:r>
      <w:r w:rsidRPr="005D6340">
        <w:rPr>
          <w:rFonts w:ascii="Helvetica" w:hAnsi="Helvetica"/>
          <w:color w:val="000000" w:themeColor="text1"/>
        </w:rPr>
        <w:t xml:space="preserve">to understand what I want to be and what I want to develop in </w:t>
      </w:r>
      <w:r w:rsidR="00851015" w:rsidRPr="005D6340">
        <w:rPr>
          <w:rFonts w:ascii="Helvetica" w:hAnsi="Helvetica"/>
          <w:color w:val="000000" w:themeColor="text1"/>
        </w:rPr>
        <w:t xml:space="preserve">my </w:t>
      </w:r>
      <w:r w:rsidRPr="005D6340">
        <w:rPr>
          <w:rFonts w:ascii="Helvetica" w:hAnsi="Helvetica"/>
          <w:color w:val="000000" w:themeColor="text1"/>
        </w:rPr>
        <w:t xml:space="preserve">third year. </w:t>
      </w:r>
      <w:r w:rsidR="00BB3E72" w:rsidRPr="005D6340">
        <w:rPr>
          <w:rFonts w:ascii="Helvetica" w:hAnsi="Helvetica"/>
          <w:color w:val="000000" w:themeColor="text1"/>
        </w:rPr>
        <w:t xml:space="preserve">Through this research, I still want to continue the idea of designing </w:t>
      </w:r>
      <w:r w:rsidR="003A18E2" w:rsidRPr="005D6340">
        <w:rPr>
          <w:rFonts w:ascii="Helvetica" w:hAnsi="Helvetica"/>
          <w:color w:val="000000" w:themeColor="text1"/>
        </w:rPr>
        <w:t>sustainable</w:t>
      </w:r>
      <w:r w:rsidR="00BB3E72" w:rsidRPr="005D6340">
        <w:rPr>
          <w:rFonts w:ascii="Helvetica" w:hAnsi="Helvetica"/>
          <w:color w:val="000000" w:themeColor="text1"/>
        </w:rPr>
        <w:t xml:space="preserve"> materials and the impact they will </w:t>
      </w:r>
      <w:r w:rsidR="003A18E2" w:rsidRPr="005D6340">
        <w:rPr>
          <w:rFonts w:ascii="Helvetica" w:hAnsi="Helvetica"/>
          <w:color w:val="000000" w:themeColor="text1"/>
        </w:rPr>
        <w:t xml:space="preserve">have </w:t>
      </w:r>
      <w:r w:rsidR="00BB3E72" w:rsidRPr="005D6340">
        <w:rPr>
          <w:rFonts w:ascii="Helvetica" w:hAnsi="Helvetica"/>
          <w:color w:val="000000" w:themeColor="text1"/>
        </w:rPr>
        <w:t>if society were to change</w:t>
      </w:r>
      <w:r w:rsidR="003A18E2" w:rsidRPr="005D6340">
        <w:rPr>
          <w:rFonts w:ascii="Helvetica" w:hAnsi="Helvetica"/>
          <w:color w:val="000000" w:themeColor="text1"/>
        </w:rPr>
        <w:t>,</w:t>
      </w:r>
      <w:r w:rsidR="00BB3E72" w:rsidRPr="005D6340">
        <w:rPr>
          <w:rFonts w:ascii="Helvetica" w:hAnsi="Helvetica"/>
          <w:color w:val="000000" w:themeColor="text1"/>
        </w:rPr>
        <w:t xml:space="preserve"> a</w:t>
      </w:r>
      <w:r w:rsidR="000F34A9" w:rsidRPr="005D6340">
        <w:rPr>
          <w:rFonts w:ascii="Helvetica" w:hAnsi="Helvetica"/>
          <w:color w:val="000000" w:themeColor="text1"/>
        </w:rPr>
        <w:t xml:space="preserve">nd begin using materials that would not be so harmful to the environment. I want to explore the design impact that this design change would have and if realistically this could happen. There are lots of issues surrounding </w:t>
      </w:r>
      <w:r w:rsidR="003A18E2" w:rsidRPr="005D6340">
        <w:rPr>
          <w:rFonts w:ascii="Helvetica" w:hAnsi="Helvetica"/>
          <w:color w:val="000000" w:themeColor="text1"/>
        </w:rPr>
        <w:t xml:space="preserve">this </w:t>
      </w:r>
      <w:r w:rsidR="000F34A9" w:rsidRPr="005D6340">
        <w:rPr>
          <w:rFonts w:ascii="Helvetica" w:hAnsi="Helvetica"/>
          <w:color w:val="000000" w:themeColor="text1"/>
        </w:rPr>
        <w:t>if these new materials could be manufactured on a mass scale.</w:t>
      </w:r>
    </w:p>
    <w:p w14:paraId="44858076" w14:textId="4C687A73" w:rsidR="00F03DE5" w:rsidRPr="005D6340" w:rsidRDefault="00F03DE5" w:rsidP="002963DD">
      <w:pPr>
        <w:spacing w:line="480" w:lineRule="auto"/>
        <w:rPr>
          <w:rFonts w:ascii="Helvetica" w:hAnsi="Helvetica"/>
          <w:color w:val="000000" w:themeColor="text1"/>
        </w:rPr>
      </w:pPr>
    </w:p>
    <w:p w14:paraId="5BBBFF0D" w14:textId="06EB965F" w:rsidR="00AF483B" w:rsidRPr="005D6340" w:rsidRDefault="00F03DE5" w:rsidP="002963DD">
      <w:pPr>
        <w:spacing w:line="480" w:lineRule="auto"/>
        <w:rPr>
          <w:rFonts w:ascii="Helvetica" w:hAnsi="Helvetica"/>
          <w:color w:val="000000" w:themeColor="text1"/>
        </w:rPr>
      </w:pPr>
      <w:r w:rsidRPr="005D6340">
        <w:rPr>
          <w:rFonts w:ascii="Helvetica" w:hAnsi="Helvetica"/>
          <w:color w:val="000000" w:themeColor="text1"/>
        </w:rPr>
        <w:t>Plastic Reduction</w:t>
      </w:r>
      <w:r w:rsidR="00AF483B" w:rsidRPr="005D6340">
        <w:rPr>
          <w:rFonts w:ascii="Helvetica" w:hAnsi="Helvetica"/>
          <w:color w:val="000000" w:themeColor="text1"/>
        </w:rPr>
        <w:t xml:space="preserve">: is changing to more </w:t>
      </w:r>
      <w:r w:rsidR="003A18E2" w:rsidRPr="005D6340">
        <w:rPr>
          <w:rFonts w:ascii="Helvetica" w:hAnsi="Helvetica"/>
          <w:color w:val="000000" w:themeColor="text1"/>
        </w:rPr>
        <w:t>sustainable</w:t>
      </w:r>
      <w:r w:rsidR="00AF483B" w:rsidRPr="005D6340">
        <w:rPr>
          <w:rFonts w:ascii="Helvetica" w:hAnsi="Helvetica"/>
          <w:color w:val="000000" w:themeColor="text1"/>
        </w:rPr>
        <w:t xml:space="preserve"> methods of using materials realistic on a global scale</w:t>
      </w:r>
      <w:r w:rsidR="003A18E2" w:rsidRPr="005D6340">
        <w:rPr>
          <w:rFonts w:ascii="Helvetica" w:hAnsi="Helvetica"/>
          <w:color w:val="000000" w:themeColor="text1"/>
        </w:rPr>
        <w:t>?</w:t>
      </w:r>
    </w:p>
    <w:p w14:paraId="6A63A753" w14:textId="31FCF140" w:rsidR="00E00EC4" w:rsidRPr="005D6340" w:rsidRDefault="00E00EC4" w:rsidP="002963DD">
      <w:pPr>
        <w:spacing w:line="480" w:lineRule="auto"/>
        <w:rPr>
          <w:rFonts w:ascii="Helvetica" w:hAnsi="Helvetica"/>
          <w:color w:val="000000" w:themeColor="text1"/>
        </w:rPr>
      </w:pPr>
      <w:r w:rsidRPr="005D6340">
        <w:rPr>
          <w:rFonts w:ascii="Helvetica" w:hAnsi="Helvetica"/>
          <w:color w:val="000000" w:themeColor="text1"/>
        </w:rPr>
        <w:br w:type="page"/>
      </w:r>
    </w:p>
    <w:p w14:paraId="1EEC8A23" w14:textId="77777777" w:rsidR="007A1769" w:rsidRPr="005D6340" w:rsidRDefault="00E00EC4" w:rsidP="00120A73">
      <w:pPr>
        <w:spacing w:line="480" w:lineRule="auto"/>
        <w:rPr>
          <w:rFonts w:ascii="Helvetica" w:eastAsia="Dotum" w:hAnsi="Helvetica"/>
          <w:color w:val="000000" w:themeColor="text1"/>
        </w:rPr>
      </w:pPr>
      <w:r w:rsidRPr="005D6340">
        <w:rPr>
          <w:rFonts w:ascii="Helvetica" w:hAnsi="Helvetica"/>
          <w:color w:val="000000" w:themeColor="text1"/>
        </w:rPr>
        <w:lastRenderedPageBreak/>
        <w:t xml:space="preserve">Bibliography: </w:t>
      </w:r>
    </w:p>
    <w:p w14:paraId="4FBFE450" w14:textId="4626A9EA" w:rsidR="00230EE0" w:rsidRPr="005D6340" w:rsidRDefault="007A1769" w:rsidP="00120A73">
      <w:pPr>
        <w:pStyle w:val="ListParagraph"/>
        <w:numPr>
          <w:ilvl w:val="0"/>
          <w:numId w:val="5"/>
        </w:numPr>
        <w:spacing w:line="480" w:lineRule="auto"/>
        <w:rPr>
          <w:rFonts w:ascii="Helvetica" w:eastAsia="Dotum" w:hAnsi="Helvetica"/>
          <w:color w:val="000000" w:themeColor="text1"/>
          <w:sz w:val="24"/>
          <w:szCs w:val="24"/>
        </w:rPr>
      </w:pPr>
      <w:r w:rsidRPr="005D6340">
        <w:rPr>
          <w:rStyle w:val="apple-converted-space"/>
          <w:rFonts w:ascii="Helvetica" w:eastAsia="Dotum" w:hAnsi="Helvetica"/>
          <w:color w:val="000000" w:themeColor="text1"/>
          <w:sz w:val="24"/>
          <w:szCs w:val="24"/>
        </w:rPr>
        <w:t xml:space="preserve">Cho, R. </w:t>
      </w:r>
      <w:r w:rsidRPr="005D6340">
        <w:rPr>
          <w:rFonts w:ascii="Helvetica" w:eastAsia="Dotum" w:hAnsi="Helvetica"/>
          <w:color w:val="000000" w:themeColor="text1"/>
          <w:sz w:val="24"/>
          <w:szCs w:val="24"/>
        </w:rPr>
        <w:t xml:space="preserve">(2017). Stainability. The truth about bioplastics. </w:t>
      </w:r>
      <w:r w:rsidRPr="005D6340">
        <w:rPr>
          <w:rFonts w:ascii="Helvetica" w:hAnsi="Helvetica"/>
          <w:color w:val="000000" w:themeColor="text1"/>
          <w:sz w:val="24"/>
          <w:szCs w:val="24"/>
        </w:rPr>
        <w:t xml:space="preserve">Available at: </w:t>
      </w:r>
      <w:hyperlink r:id="rId16" w:history="1">
        <w:r w:rsidRPr="005D6340">
          <w:rPr>
            <w:rFonts w:ascii="Helvetica" w:hAnsi="Helvetica"/>
            <w:color w:val="000000" w:themeColor="text1"/>
            <w:sz w:val="24"/>
            <w:szCs w:val="24"/>
          </w:rPr>
          <w:t>https://blogs.ei.columbia.edu/2017/12/13/the-truth-about-bioplastics/</w:t>
        </w:r>
      </w:hyperlink>
      <w:r w:rsidRPr="005D6340">
        <w:rPr>
          <w:rFonts w:ascii="Helvetica" w:hAnsi="Helvetica"/>
          <w:color w:val="000000" w:themeColor="text1"/>
          <w:sz w:val="24"/>
          <w:szCs w:val="24"/>
        </w:rPr>
        <w:t xml:space="preserve">. </w:t>
      </w:r>
      <w:r w:rsidRPr="005D6340">
        <w:rPr>
          <w:rFonts w:ascii="Helvetica" w:eastAsia="Dotum" w:hAnsi="Helvetica"/>
          <w:color w:val="000000" w:themeColor="text1"/>
          <w:sz w:val="24"/>
          <w:szCs w:val="24"/>
        </w:rPr>
        <w:t>(Accessed: 5th May 2019).</w:t>
      </w:r>
    </w:p>
    <w:p w14:paraId="6C192470" w14:textId="77777777" w:rsidR="006D34C1" w:rsidRPr="005D6340" w:rsidRDefault="007A1769" w:rsidP="00120A73">
      <w:pPr>
        <w:pStyle w:val="ListParagraph"/>
        <w:numPr>
          <w:ilvl w:val="0"/>
          <w:numId w:val="5"/>
        </w:numPr>
        <w:spacing w:line="480" w:lineRule="auto"/>
        <w:rPr>
          <w:rFonts w:ascii="Helvetica" w:eastAsia="Dotum" w:hAnsi="Helvetica"/>
          <w:color w:val="000000" w:themeColor="text1"/>
          <w:sz w:val="24"/>
          <w:szCs w:val="24"/>
        </w:rPr>
      </w:pPr>
      <w:r w:rsidRPr="005D6340">
        <w:rPr>
          <w:rFonts w:ascii="Helvetica" w:eastAsia="Dotum" w:hAnsi="Helvetica"/>
          <w:color w:val="000000" w:themeColor="text1"/>
          <w:sz w:val="24"/>
          <w:szCs w:val="24"/>
        </w:rPr>
        <w:t xml:space="preserve">Compton, S P. (1988). Henry Moore. </w:t>
      </w:r>
      <w:r w:rsidRPr="005D6340">
        <w:rPr>
          <w:rFonts w:ascii="Helvetica" w:hAnsi="Helvetica"/>
          <w:color w:val="000000" w:themeColor="text1"/>
          <w:sz w:val="24"/>
          <w:szCs w:val="24"/>
        </w:rPr>
        <w:t>Royal Academy of Arts in association with Weidenfeld and Nicolson, London</w:t>
      </w:r>
    </w:p>
    <w:p w14:paraId="74C4EEF9" w14:textId="1B97E00A" w:rsidR="006D34C1" w:rsidRPr="00971AC7" w:rsidRDefault="006D34C1" w:rsidP="00120A73">
      <w:pPr>
        <w:pStyle w:val="ListParagraph"/>
        <w:numPr>
          <w:ilvl w:val="0"/>
          <w:numId w:val="5"/>
        </w:numPr>
        <w:spacing w:line="480" w:lineRule="auto"/>
        <w:rPr>
          <w:rFonts w:ascii="Helvetica" w:eastAsia="Dotum" w:hAnsi="Helvetica"/>
          <w:color w:val="000000" w:themeColor="text1"/>
          <w:sz w:val="24"/>
          <w:szCs w:val="24"/>
        </w:rPr>
      </w:pPr>
      <w:r w:rsidRPr="005D6340">
        <w:rPr>
          <w:rFonts w:ascii="Helvetica" w:hAnsi="Helvetica"/>
          <w:color w:val="000000" w:themeColor="text1"/>
          <w:sz w:val="24"/>
          <w:szCs w:val="24"/>
        </w:rPr>
        <w:t xml:space="preserve">Christies. (2016). Available at: </w:t>
      </w:r>
      <w:hyperlink r:id="rId17" w:history="1">
        <w:r w:rsidRPr="00971AC7">
          <w:rPr>
            <w:rFonts w:ascii="Helvetica" w:eastAsia="Dotum" w:hAnsi="Helvetica"/>
            <w:color w:val="000000" w:themeColor="text1"/>
            <w:sz w:val="24"/>
            <w:szCs w:val="24"/>
          </w:rPr>
          <w:t>https://www.christies.com/features/Henry-Moore-Reclining-Figure-Festival-7446-3.aspx</w:t>
        </w:r>
      </w:hyperlink>
      <w:r w:rsidRPr="00971AC7">
        <w:rPr>
          <w:rFonts w:ascii="Helvetica" w:eastAsia="Dotum" w:hAnsi="Helvetica"/>
          <w:color w:val="000000" w:themeColor="text1"/>
          <w:sz w:val="24"/>
          <w:szCs w:val="24"/>
        </w:rPr>
        <w:t>. (Accessed: 7th May 2019).</w:t>
      </w:r>
    </w:p>
    <w:p w14:paraId="413AE775" w14:textId="77777777" w:rsidR="003F4C0C" w:rsidRPr="00971AC7" w:rsidRDefault="007A1769" w:rsidP="00120A73">
      <w:pPr>
        <w:pStyle w:val="ListParagraph"/>
        <w:numPr>
          <w:ilvl w:val="0"/>
          <w:numId w:val="5"/>
        </w:numPr>
        <w:spacing w:line="480" w:lineRule="auto"/>
        <w:rPr>
          <w:rStyle w:val="apple-converted-space"/>
          <w:rFonts w:ascii="Helvetica" w:eastAsia="Dotum" w:hAnsi="Helvetica"/>
          <w:color w:val="000000" w:themeColor="text1"/>
          <w:sz w:val="24"/>
          <w:szCs w:val="24"/>
        </w:rPr>
      </w:pPr>
      <w:r w:rsidRPr="00971AC7">
        <w:rPr>
          <w:rStyle w:val="apple-converted-space"/>
          <w:rFonts w:ascii="Helvetica" w:hAnsi="Helvetica"/>
          <w:color w:val="000000" w:themeColor="text1"/>
          <w:sz w:val="24"/>
          <w:szCs w:val="24"/>
        </w:rPr>
        <w:t xml:space="preserve">Figure 1: Davis, T. (2017). </w:t>
      </w:r>
      <w:r w:rsidRPr="00971AC7">
        <w:rPr>
          <w:rFonts w:ascii="Helvetica" w:hAnsi="Helvetica"/>
          <w:color w:val="000000" w:themeColor="text1"/>
          <w:sz w:val="24"/>
          <w:szCs w:val="24"/>
        </w:rPr>
        <w:t xml:space="preserve">Circular Economy. Available at: </w:t>
      </w:r>
      <w:hyperlink r:id="rId18" w:history="1">
        <w:r w:rsidRPr="00971AC7">
          <w:rPr>
            <w:rStyle w:val="Hyperlink"/>
            <w:rFonts w:ascii="Helvetica" w:hAnsi="Helvetica"/>
            <w:color w:val="000000" w:themeColor="text1"/>
            <w:sz w:val="24"/>
            <w:szCs w:val="24"/>
            <w:u w:val="none"/>
          </w:rPr>
          <w:t>https://www.ibm.com/blogs/insights-on-business/consumer-products/like-a-circle-in-a-spiral/</w:t>
        </w:r>
      </w:hyperlink>
      <w:r w:rsidRPr="00971AC7">
        <w:rPr>
          <w:rFonts w:ascii="Helvetica" w:hAnsi="Helvetica"/>
          <w:color w:val="000000" w:themeColor="text1"/>
          <w:sz w:val="24"/>
          <w:szCs w:val="24"/>
        </w:rPr>
        <w:t xml:space="preserve">. </w:t>
      </w:r>
      <w:r w:rsidRPr="00971AC7">
        <w:rPr>
          <w:rStyle w:val="apple-converted-space"/>
          <w:rFonts w:ascii="Helvetica" w:eastAsia="Dotum" w:hAnsi="Helvetica"/>
          <w:color w:val="000000" w:themeColor="text1"/>
          <w:sz w:val="24"/>
          <w:szCs w:val="24"/>
        </w:rPr>
        <w:t xml:space="preserve">(Accessed: 5th May 2019). </w:t>
      </w:r>
    </w:p>
    <w:p w14:paraId="28AEE45A" w14:textId="27943EF4" w:rsidR="00971AC7" w:rsidRPr="00971AC7" w:rsidRDefault="00971AC7" w:rsidP="00971AC7">
      <w:pPr>
        <w:pStyle w:val="ListParagraph"/>
        <w:numPr>
          <w:ilvl w:val="0"/>
          <w:numId w:val="5"/>
        </w:numPr>
        <w:spacing w:line="480" w:lineRule="auto"/>
        <w:rPr>
          <w:rStyle w:val="apple-converted-space"/>
          <w:rFonts w:ascii="Helvetica" w:eastAsiaTheme="minorHAnsi" w:hAnsi="Helvetica"/>
          <w:color w:val="000000" w:themeColor="text1"/>
          <w:sz w:val="24"/>
          <w:szCs w:val="24"/>
        </w:rPr>
      </w:pPr>
      <w:r w:rsidRPr="00971AC7">
        <w:rPr>
          <w:rStyle w:val="apple-converted-space"/>
          <w:rFonts w:ascii="Helvetica" w:hAnsi="Helvetica"/>
          <w:color w:val="000000" w:themeColor="text1"/>
          <w:sz w:val="24"/>
          <w:szCs w:val="24"/>
        </w:rPr>
        <w:t xml:space="preserve">Figure 2: </w:t>
      </w:r>
      <w:r w:rsidRPr="00971AC7">
        <w:rPr>
          <w:rFonts w:ascii="Helvetica" w:hAnsi="Helvetica"/>
          <w:color w:val="000000" w:themeColor="text1"/>
          <w:sz w:val="24"/>
          <w:szCs w:val="24"/>
        </w:rPr>
        <w:t>Johnson, J,W. (1999). Dune Migration</w:t>
      </w:r>
      <w:r w:rsidRPr="00971AC7">
        <w:rPr>
          <w:rFonts w:ascii="Helvetica" w:hAnsi="Helvetica"/>
          <w:color w:val="000000" w:themeColor="text1"/>
          <w:sz w:val="24"/>
          <w:szCs w:val="24"/>
        </w:rPr>
        <w:t xml:space="preserve">. </w:t>
      </w:r>
      <w:r w:rsidRPr="00971AC7">
        <w:rPr>
          <w:rFonts w:ascii="Helvetica" w:hAnsi="Helvetica"/>
          <w:color w:val="000000" w:themeColor="text1"/>
          <w:sz w:val="24"/>
          <w:szCs w:val="24"/>
        </w:rPr>
        <w:t xml:space="preserve">Available at: </w:t>
      </w:r>
      <w:hyperlink r:id="rId19" w:history="1">
        <w:r w:rsidRPr="00971AC7">
          <w:rPr>
            <w:rFonts w:ascii="Helvetica" w:hAnsi="Helvetica"/>
            <w:color w:val="000000" w:themeColor="text1"/>
            <w:sz w:val="24"/>
            <w:szCs w:val="24"/>
          </w:rPr>
          <w:t>http://individual.utoronto.ca/john_johnston/ipperwash/home.html</w:t>
        </w:r>
      </w:hyperlink>
      <w:r w:rsidRPr="00971AC7">
        <w:rPr>
          <w:rFonts w:ascii="Helvetica" w:hAnsi="Helvetica"/>
          <w:color w:val="000000" w:themeColor="text1"/>
          <w:sz w:val="24"/>
          <w:szCs w:val="24"/>
        </w:rPr>
        <w:t xml:space="preserve"> </w:t>
      </w:r>
      <w:r w:rsidRPr="00971AC7">
        <w:rPr>
          <w:rFonts w:ascii="Helvetica" w:eastAsia="Dotum" w:hAnsi="Helvetica"/>
          <w:color w:val="000000" w:themeColor="text1"/>
          <w:sz w:val="24"/>
          <w:szCs w:val="24"/>
        </w:rPr>
        <w:t>(Accessed: 8th May 2019).</w:t>
      </w:r>
    </w:p>
    <w:p w14:paraId="369D1823" w14:textId="5132B291" w:rsidR="007A1769" w:rsidRPr="005D6340" w:rsidRDefault="003F4C0C" w:rsidP="00120A73">
      <w:pPr>
        <w:pStyle w:val="ListParagraph"/>
        <w:numPr>
          <w:ilvl w:val="0"/>
          <w:numId w:val="5"/>
        </w:numPr>
        <w:spacing w:line="480" w:lineRule="auto"/>
        <w:rPr>
          <w:rStyle w:val="apple-converted-space"/>
          <w:rFonts w:ascii="Helvetica" w:eastAsia="Dotum" w:hAnsi="Helvetica"/>
          <w:color w:val="000000" w:themeColor="text1"/>
          <w:sz w:val="24"/>
          <w:szCs w:val="24"/>
        </w:rPr>
      </w:pPr>
      <w:r w:rsidRPr="005D6340">
        <w:rPr>
          <w:rFonts w:ascii="Helvetica" w:hAnsi="Helvetica"/>
          <w:color w:val="000000" w:themeColor="text1"/>
          <w:sz w:val="24"/>
          <w:szCs w:val="24"/>
        </w:rPr>
        <w:t xml:space="preserve">Fine Fossils (2019). Gogotte, Product description. Available at: </w:t>
      </w:r>
      <w:hyperlink r:id="rId20" w:history="1">
        <w:r w:rsidRPr="005D6340">
          <w:rPr>
            <w:rStyle w:val="Hyperlink"/>
            <w:rFonts w:ascii="Helvetica" w:hAnsi="Helvetica"/>
            <w:color w:val="000000" w:themeColor="text1"/>
            <w:sz w:val="24"/>
            <w:szCs w:val="24"/>
            <w:u w:val="none"/>
          </w:rPr>
          <w:t>http://www.finefossils.com/products/Gogotte.htm</w:t>
        </w:r>
      </w:hyperlink>
      <w:r w:rsidRPr="005D6340">
        <w:rPr>
          <w:rFonts w:ascii="Helvetica" w:hAnsi="Helvetica"/>
          <w:color w:val="000000" w:themeColor="text1"/>
          <w:sz w:val="24"/>
          <w:szCs w:val="24"/>
        </w:rPr>
        <w:t xml:space="preserve">. </w:t>
      </w:r>
      <w:r w:rsidRPr="005D6340">
        <w:rPr>
          <w:rStyle w:val="apple-converted-space"/>
          <w:rFonts w:ascii="Helvetica" w:eastAsia="Dotum" w:hAnsi="Helvetica"/>
          <w:color w:val="000000" w:themeColor="text1"/>
          <w:sz w:val="24"/>
          <w:szCs w:val="24"/>
        </w:rPr>
        <w:t>(Accessed: 5th May 2019).</w:t>
      </w:r>
    </w:p>
    <w:p w14:paraId="66D593FE" w14:textId="77777777" w:rsidR="00AD0636" w:rsidRPr="005D6340" w:rsidRDefault="007A1769" w:rsidP="00120A73">
      <w:pPr>
        <w:pStyle w:val="ListParagraph"/>
        <w:numPr>
          <w:ilvl w:val="0"/>
          <w:numId w:val="5"/>
        </w:numPr>
        <w:spacing w:line="480" w:lineRule="auto"/>
        <w:rPr>
          <w:rStyle w:val="apple-converted-space"/>
          <w:rFonts w:ascii="Helvetica" w:eastAsia="Dotum" w:hAnsi="Helvetica"/>
          <w:color w:val="000000" w:themeColor="text1"/>
          <w:sz w:val="24"/>
          <w:szCs w:val="24"/>
        </w:rPr>
      </w:pPr>
      <w:r w:rsidRPr="005D6340">
        <w:rPr>
          <w:rStyle w:val="apple-converted-space"/>
          <w:rFonts w:ascii="Helvetica" w:eastAsia="Dotum" w:hAnsi="Helvetica"/>
          <w:color w:val="000000" w:themeColor="text1"/>
          <w:sz w:val="24"/>
          <w:szCs w:val="24"/>
        </w:rPr>
        <w:t xml:space="preserve">Hitti, N (2019). </w:t>
      </w:r>
      <w:hyperlink r:id="rId21" w:history="1">
        <w:r w:rsidRPr="005D6340">
          <w:rPr>
            <w:rStyle w:val="Hyperlink"/>
            <w:rFonts w:ascii="Helvetica" w:hAnsi="Helvetica"/>
            <w:color w:val="000000" w:themeColor="text1"/>
            <w:sz w:val="24"/>
            <w:szCs w:val="24"/>
            <w:u w:val="none"/>
          </w:rPr>
          <w:t>Shellworks turns discarded lobster shells into recyclable bioplastic objects</w:t>
        </w:r>
      </w:hyperlink>
      <w:r w:rsidRPr="005D6340">
        <w:rPr>
          <w:rFonts w:ascii="Helvetica" w:hAnsi="Helvetica"/>
          <w:color w:val="000000" w:themeColor="text1"/>
          <w:sz w:val="24"/>
          <w:szCs w:val="24"/>
        </w:rPr>
        <w:t xml:space="preserve">. Available at: https://www.dezeen.com/2019/02/22/shellworks-bioplastic-lobster-shell-design/. </w:t>
      </w:r>
      <w:r w:rsidRPr="005D6340">
        <w:rPr>
          <w:rStyle w:val="apple-converted-space"/>
          <w:rFonts w:ascii="Helvetica" w:eastAsia="Dotum" w:hAnsi="Helvetica"/>
          <w:color w:val="000000" w:themeColor="text1"/>
          <w:sz w:val="24"/>
          <w:szCs w:val="24"/>
        </w:rPr>
        <w:t>(Accessed: 5th May 2019).</w:t>
      </w:r>
    </w:p>
    <w:p w14:paraId="03704692" w14:textId="77777777" w:rsidR="00AD0636" w:rsidRPr="005D6340" w:rsidRDefault="006C05CA" w:rsidP="00120A73">
      <w:pPr>
        <w:pStyle w:val="ListParagraph"/>
        <w:numPr>
          <w:ilvl w:val="0"/>
          <w:numId w:val="5"/>
        </w:numPr>
        <w:spacing w:line="480" w:lineRule="auto"/>
        <w:rPr>
          <w:rFonts w:ascii="Helvetica" w:eastAsia="Dotum" w:hAnsi="Helvetica"/>
          <w:color w:val="000000" w:themeColor="text1"/>
          <w:sz w:val="24"/>
          <w:szCs w:val="24"/>
        </w:rPr>
      </w:pPr>
      <w:r w:rsidRPr="005D6340">
        <w:rPr>
          <w:rFonts w:ascii="Helvetica" w:hAnsi="Helvetica"/>
          <w:color w:val="000000" w:themeColor="text1"/>
          <w:sz w:val="24"/>
          <w:szCs w:val="24"/>
        </w:rPr>
        <w:t xml:space="preserve">Giles Miller Studio (2019). Giles Miller Studio Available at:  https://gilesmiller.com/about/. </w:t>
      </w:r>
      <w:r w:rsidRPr="005D6340">
        <w:rPr>
          <w:rFonts w:ascii="Helvetica" w:eastAsia="Dotum" w:hAnsi="Helvetica"/>
          <w:color w:val="000000" w:themeColor="text1"/>
          <w:sz w:val="24"/>
          <w:szCs w:val="24"/>
        </w:rPr>
        <w:t>(Accessed: 7th May 2019).</w:t>
      </w:r>
      <w:r w:rsidR="00AD0636" w:rsidRPr="005D6340">
        <w:rPr>
          <w:rFonts w:ascii="Helvetica" w:hAnsi="Helvetica"/>
          <w:color w:val="000000" w:themeColor="text1"/>
          <w:sz w:val="24"/>
          <w:szCs w:val="24"/>
        </w:rPr>
        <w:t xml:space="preserve"> </w:t>
      </w:r>
    </w:p>
    <w:p w14:paraId="60C7B5E6" w14:textId="79ECD55F" w:rsidR="006C05CA" w:rsidRPr="005D6340" w:rsidRDefault="00AD0636" w:rsidP="00120A73">
      <w:pPr>
        <w:pStyle w:val="ListParagraph"/>
        <w:numPr>
          <w:ilvl w:val="0"/>
          <w:numId w:val="5"/>
        </w:numPr>
        <w:spacing w:line="480" w:lineRule="auto"/>
        <w:rPr>
          <w:rStyle w:val="apple-converted-space"/>
          <w:rFonts w:ascii="Helvetica" w:eastAsia="Dotum" w:hAnsi="Helvetica"/>
          <w:color w:val="000000" w:themeColor="text1"/>
          <w:sz w:val="24"/>
          <w:szCs w:val="24"/>
        </w:rPr>
      </w:pPr>
      <w:r w:rsidRPr="005D6340">
        <w:rPr>
          <w:rFonts w:ascii="Helvetica" w:hAnsi="Helvetica"/>
          <w:color w:val="000000" w:themeColor="text1"/>
          <w:sz w:val="24"/>
          <w:szCs w:val="24"/>
        </w:rPr>
        <w:lastRenderedPageBreak/>
        <w:t xml:space="preserve">Giles miller studio (2019) Harper Tile [Cast Metal]. Available at: </w:t>
      </w:r>
      <w:hyperlink r:id="rId22" w:history="1">
        <w:r w:rsidRPr="005D6340">
          <w:rPr>
            <w:rFonts w:ascii="Helvetica" w:hAnsi="Helvetica"/>
            <w:color w:val="000000" w:themeColor="text1"/>
            <w:sz w:val="24"/>
            <w:szCs w:val="24"/>
          </w:rPr>
          <w:t>https://gilesmiller.com/surfaces/harper-tile-cast-metal/</w:t>
        </w:r>
      </w:hyperlink>
      <w:r w:rsidRPr="005D6340">
        <w:rPr>
          <w:rFonts w:ascii="Helvetica" w:hAnsi="Helvetica"/>
          <w:color w:val="000000" w:themeColor="text1"/>
          <w:sz w:val="24"/>
          <w:szCs w:val="24"/>
        </w:rPr>
        <w:t xml:space="preserve"> . </w:t>
      </w:r>
      <w:r w:rsidRPr="005D6340">
        <w:rPr>
          <w:rFonts w:ascii="Helvetica" w:eastAsia="Dotum" w:hAnsi="Helvetica"/>
          <w:color w:val="000000" w:themeColor="text1"/>
          <w:sz w:val="24"/>
          <w:szCs w:val="24"/>
        </w:rPr>
        <w:t>(Accessed: 7th May 2019).</w:t>
      </w:r>
    </w:p>
    <w:p w14:paraId="72DF36A1" w14:textId="792E0199" w:rsidR="0017281D" w:rsidRPr="005D6340" w:rsidRDefault="0017281D" w:rsidP="00120A73">
      <w:pPr>
        <w:pStyle w:val="ListParagraph"/>
        <w:numPr>
          <w:ilvl w:val="0"/>
          <w:numId w:val="5"/>
        </w:numPr>
        <w:spacing w:line="480" w:lineRule="auto"/>
        <w:rPr>
          <w:rStyle w:val="apple-converted-space"/>
          <w:rFonts w:ascii="Helvetica" w:eastAsiaTheme="minorHAnsi" w:hAnsi="Helvetica"/>
          <w:color w:val="000000" w:themeColor="text1"/>
          <w:sz w:val="24"/>
          <w:szCs w:val="24"/>
        </w:rPr>
      </w:pPr>
      <w:r w:rsidRPr="005D6340">
        <w:rPr>
          <w:rFonts w:ascii="Helvetica" w:hAnsi="Helvetica"/>
          <w:color w:val="000000" w:themeColor="text1"/>
          <w:sz w:val="24"/>
          <w:szCs w:val="24"/>
        </w:rPr>
        <w:t>Gogotte 10, Fontainebleau, France, height_ 64cm, width_ 100cm, depth_ 26cm.</w:t>
      </w:r>
      <w:r w:rsidRPr="005D6340">
        <w:rPr>
          <w:rStyle w:val="apple-converted-space"/>
          <w:rFonts w:ascii="Helvetica" w:eastAsia="Dotum" w:hAnsi="Helvetica"/>
          <w:color w:val="000000" w:themeColor="text1"/>
          <w:sz w:val="24"/>
          <w:szCs w:val="24"/>
        </w:rPr>
        <w:t xml:space="preserve"> [Gogotte] </w:t>
      </w:r>
      <w:r w:rsidRPr="005D6340">
        <w:rPr>
          <w:rFonts w:ascii="Helvetica" w:hAnsi="Helvetica"/>
          <w:color w:val="000000" w:themeColor="text1"/>
          <w:sz w:val="24"/>
          <w:szCs w:val="24"/>
        </w:rPr>
        <w:t xml:space="preserve">Available at: </w:t>
      </w:r>
      <w:hyperlink r:id="rId23" w:history="1">
        <w:r w:rsidRPr="005D6340">
          <w:rPr>
            <w:rStyle w:val="Hyperlink"/>
            <w:rFonts w:ascii="Helvetica" w:hAnsi="Helvetica"/>
            <w:color w:val="000000" w:themeColor="text1"/>
            <w:sz w:val="24"/>
            <w:szCs w:val="24"/>
            <w:u w:val="none"/>
          </w:rPr>
          <w:t>https://geographical.co.uk/reviews/exhibitions/item/2744-gogottes-a-rift-in-time</w:t>
        </w:r>
      </w:hyperlink>
      <w:r w:rsidRPr="005D6340">
        <w:rPr>
          <w:rFonts w:ascii="Helvetica" w:hAnsi="Helvetica"/>
          <w:color w:val="000000" w:themeColor="text1"/>
          <w:sz w:val="24"/>
          <w:szCs w:val="24"/>
        </w:rPr>
        <w:t xml:space="preserve">. </w:t>
      </w:r>
      <w:r w:rsidRPr="005D6340">
        <w:rPr>
          <w:rStyle w:val="apple-converted-space"/>
          <w:rFonts w:ascii="Helvetica" w:eastAsia="Dotum" w:hAnsi="Helvetica"/>
          <w:color w:val="000000" w:themeColor="text1"/>
          <w:sz w:val="24"/>
          <w:szCs w:val="24"/>
        </w:rPr>
        <w:t>(Accessed: 5th May 2019).</w:t>
      </w:r>
    </w:p>
    <w:p w14:paraId="46DF83BE" w14:textId="77777777" w:rsidR="00904E4E" w:rsidRPr="005D6340" w:rsidRDefault="007A1769" w:rsidP="00120A73">
      <w:pPr>
        <w:pStyle w:val="ListParagraph"/>
        <w:numPr>
          <w:ilvl w:val="0"/>
          <w:numId w:val="5"/>
        </w:numPr>
        <w:spacing w:line="480" w:lineRule="auto"/>
        <w:rPr>
          <w:rFonts w:ascii="Helvetica" w:hAnsi="Helvetica"/>
          <w:bCs/>
          <w:color w:val="000000" w:themeColor="text1"/>
          <w:sz w:val="24"/>
          <w:szCs w:val="24"/>
        </w:rPr>
      </w:pPr>
      <w:r w:rsidRPr="005D6340">
        <w:rPr>
          <w:rStyle w:val="apple-converted-space"/>
          <w:rFonts w:ascii="Helvetica" w:eastAsia="Dotum" w:hAnsi="Helvetica"/>
          <w:color w:val="000000" w:themeColor="text1"/>
          <w:sz w:val="24"/>
          <w:szCs w:val="24"/>
        </w:rPr>
        <w:t>Hockney, D and Stephen, C</w:t>
      </w:r>
      <w:r w:rsidRPr="005D6340">
        <w:rPr>
          <w:rFonts w:ascii="Helvetica" w:eastAsia="Dotum" w:hAnsi="Helvetica"/>
          <w:color w:val="000000" w:themeColor="text1"/>
          <w:sz w:val="24"/>
          <w:szCs w:val="24"/>
        </w:rPr>
        <w:t>. (2017). David Hockney. TATE Publishing, London.</w:t>
      </w:r>
      <w:r w:rsidR="00904E4E" w:rsidRPr="005D6340">
        <w:rPr>
          <w:rFonts w:ascii="Helvetica" w:eastAsia="Dotum" w:hAnsi="Helvetica"/>
          <w:color w:val="000000" w:themeColor="text1"/>
          <w:sz w:val="24"/>
          <w:szCs w:val="24"/>
        </w:rPr>
        <w:t xml:space="preserve"> </w:t>
      </w:r>
    </w:p>
    <w:p w14:paraId="26A07A5A" w14:textId="03BFF8F6" w:rsidR="007A1769" w:rsidRPr="005D6340" w:rsidRDefault="00904E4E" w:rsidP="00120A73">
      <w:pPr>
        <w:pStyle w:val="ListParagraph"/>
        <w:numPr>
          <w:ilvl w:val="0"/>
          <w:numId w:val="5"/>
        </w:numPr>
        <w:spacing w:line="480" w:lineRule="auto"/>
        <w:rPr>
          <w:rFonts w:ascii="Helvetica" w:hAnsi="Helvetica"/>
          <w:bCs/>
          <w:color w:val="000000" w:themeColor="text1"/>
          <w:sz w:val="24"/>
          <w:szCs w:val="24"/>
        </w:rPr>
      </w:pPr>
      <w:r w:rsidRPr="005D6340">
        <w:rPr>
          <w:rFonts w:ascii="Helvetica" w:eastAsia="Dotum" w:hAnsi="Helvetica"/>
          <w:color w:val="000000" w:themeColor="text1"/>
          <w:sz w:val="24"/>
          <w:szCs w:val="24"/>
        </w:rPr>
        <w:t xml:space="preserve">Hockney, D. (1980). </w:t>
      </w:r>
      <w:r w:rsidRPr="005D6340">
        <w:rPr>
          <w:rFonts w:ascii="Helvetica" w:hAnsi="Helvetica"/>
          <w:color w:val="000000" w:themeColor="text1"/>
          <w:sz w:val="24"/>
          <w:szCs w:val="24"/>
        </w:rPr>
        <w:t>Nichols Canyon [Acrylic on Canvas] Available at: https://arthive.com/davidhockney/works/208220~Nichols_Canyon. (Accessed: 7th May 2019).</w:t>
      </w:r>
    </w:p>
    <w:p w14:paraId="2708441E" w14:textId="77777777" w:rsidR="00A077CC" w:rsidRPr="00971AC7" w:rsidRDefault="00A077CC" w:rsidP="00120A73">
      <w:pPr>
        <w:pStyle w:val="ListParagraph"/>
        <w:numPr>
          <w:ilvl w:val="0"/>
          <w:numId w:val="5"/>
        </w:numPr>
        <w:spacing w:line="480" w:lineRule="auto"/>
        <w:rPr>
          <w:rFonts w:ascii="Helvetica" w:hAnsi="Helvetica"/>
          <w:bCs/>
          <w:color w:val="000000" w:themeColor="text1"/>
          <w:sz w:val="24"/>
          <w:szCs w:val="24"/>
        </w:rPr>
      </w:pPr>
      <w:r w:rsidRPr="005D6340">
        <w:rPr>
          <w:rFonts w:ascii="Helvetica" w:hAnsi="Helvetica"/>
          <w:color w:val="000000" w:themeColor="text1"/>
          <w:sz w:val="24"/>
          <w:szCs w:val="24"/>
        </w:rPr>
        <w:t xml:space="preserve">Johnson, J,W. (1999). NIPISSING BEACH NATURE TRAIL Available at: </w:t>
      </w:r>
      <w:hyperlink r:id="rId24" w:history="1">
        <w:r w:rsidRPr="005D6340">
          <w:rPr>
            <w:rFonts w:ascii="Helvetica" w:hAnsi="Helvetica"/>
            <w:color w:val="000000" w:themeColor="text1"/>
            <w:sz w:val="24"/>
            <w:szCs w:val="24"/>
          </w:rPr>
          <w:t>http://individual.utoronto.ca/john_johnston/ipperwash/home.html</w:t>
        </w:r>
      </w:hyperlink>
      <w:r w:rsidRPr="005D6340">
        <w:rPr>
          <w:rFonts w:ascii="Helvetica" w:hAnsi="Helvetica"/>
          <w:color w:val="000000" w:themeColor="text1"/>
          <w:sz w:val="24"/>
          <w:szCs w:val="24"/>
        </w:rPr>
        <w:t xml:space="preserve"> </w:t>
      </w:r>
      <w:r w:rsidRPr="005D6340">
        <w:rPr>
          <w:rFonts w:ascii="Helvetica" w:eastAsia="Dotum" w:hAnsi="Helvetica"/>
          <w:color w:val="000000" w:themeColor="text1"/>
          <w:sz w:val="24"/>
          <w:szCs w:val="24"/>
        </w:rPr>
        <w:t>(Accessed: 8th May 2019).</w:t>
      </w:r>
    </w:p>
    <w:p w14:paraId="67C9F6CB" w14:textId="758283BE" w:rsidR="00AA711F" w:rsidRPr="00971AC7" w:rsidRDefault="00AA711F" w:rsidP="00120A73">
      <w:pPr>
        <w:pStyle w:val="ListParagraph"/>
        <w:numPr>
          <w:ilvl w:val="0"/>
          <w:numId w:val="5"/>
        </w:numPr>
        <w:spacing w:line="480" w:lineRule="auto"/>
        <w:rPr>
          <w:rStyle w:val="apple-converted-space"/>
          <w:rFonts w:ascii="Helvetica" w:eastAsia="Dotum" w:hAnsi="Helvetica"/>
          <w:color w:val="000000" w:themeColor="text1"/>
          <w:sz w:val="24"/>
          <w:szCs w:val="24"/>
        </w:rPr>
      </w:pPr>
      <w:r w:rsidRPr="00971AC7">
        <w:rPr>
          <w:rFonts w:ascii="Helvetica" w:hAnsi="Helvetica"/>
          <w:color w:val="000000" w:themeColor="text1"/>
          <w:sz w:val="24"/>
          <w:szCs w:val="24"/>
        </w:rPr>
        <w:t xml:space="preserve">Leblanc, L (2019). </w:t>
      </w:r>
      <w:r w:rsidRPr="00971AC7">
        <w:rPr>
          <w:rStyle w:val="comp"/>
          <w:rFonts w:ascii="Helvetica" w:hAnsi="Helvetica"/>
          <w:bCs/>
          <w:color w:val="000000" w:themeColor="text1"/>
          <w:sz w:val="24"/>
          <w:szCs w:val="24"/>
        </w:rPr>
        <w:t xml:space="preserve">The Decomposition of Waste in Landfills: A Story of Time and Materials </w:t>
      </w:r>
      <w:r w:rsidRPr="00971AC7">
        <w:rPr>
          <w:rFonts w:ascii="Helvetica" w:hAnsi="Helvetica"/>
          <w:color w:val="000000" w:themeColor="text1"/>
          <w:sz w:val="24"/>
          <w:szCs w:val="24"/>
        </w:rPr>
        <w:t xml:space="preserve">Available at: </w:t>
      </w:r>
      <w:hyperlink r:id="rId25" w:history="1">
        <w:r w:rsidRPr="00971AC7">
          <w:rPr>
            <w:rStyle w:val="Hyperlink"/>
            <w:rFonts w:ascii="Helvetica" w:hAnsi="Helvetica"/>
            <w:color w:val="000000" w:themeColor="text1"/>
            <w:sz w:val="24"/>
            <w:szCs w:val="24"/>
            <w:u w:val="none"/>
          </w:rPr>
          <w:t>https://ww</w:t>
        </w:r>
        <w:r w:rsidRPr="00971AC7">
          <w:rPr>
            <w:rStyle w:val="Hyperlink"/>
            <w:rFonts w:ascii="Helvetica" w:hAnsi="Helvetica"/>
            <w:color w:val="000000" w:themeColor="text1"/>
            <w:sz w:val="24"/>
            <w:szCs w:val="24"/>
            <w:u w:val="none"/>
          </w:rPr>
          <w:t>w</w:t>
        </w:r>
        <w:r w:rsidRPr="00971AC7">
          <w:rPr>
            <w:rStyle w:val="Hyperlink"/>
            <w:rFonts w:ascii="Helvetica" w:hAnsi="Helvetica"/>
            <w:color w:val="000000" w:themeColor="text1"/>
            <w:sz w:val="24"/>
            <w:szCs w:val="24"/>
            <w:u w:val="none"/>
          </w:rPr>
          <w:t>.thebalancesmb.com/how-long-does-it-take-garbage-to-decompose-2878033</w:t>
        </w:r>
      </w:hyperlink>
      <w:r w:rsidRPr="00971AC7">
        <w:rPr>
          <w:rFonts w:ascii="Helvetica" w:hAnsi="Helvetica"/>
          <w:color w:val="000000" w:themeColor="text1"/>
          <w:sz w:val="24"/>
          <w:szCs w:val="24"/>
        </w:rPr>
        <w:t xml:space="preserve">. </w:t>
      </w:r>
      <w:r w:rsidRPr="00971AC7">
        <w:rPr>
          <w:rStyle w:val="apple-converted-space"/>
          <w:rFonts w:ascii="Helvetica" w:eastAsia="Dotum" w:hAnsi="Helvetica"/>
          <w:color w:val="000000" w:themeColor="text1"/>
          <w:sz w:val="24"/>
          <w:szCs w:val="24"/>
        </w:rPr>
        <w:t>(Accessed: 5th May</w:t>
      </w:r>
      <w:r w:rsidR="009C0885" w:rsidRPr="00971AC7">
        <w:rPr>
          <w:rStyle w:val="apple-converted-space"/>
          <w:rFonts w:ascii="Helvetica" w:eastAsia="Dotum" w:hAnsi="Helvetica"/>
          <w:color w:val="000000" w:themeColor="text1"/>
          <w:sz w:val="24"/>
          <w:szCs w:val="24"/>
        </w:rPr>
        <w:t xml:space="preserve"> 2019</w:t>
      </w:r>
      <w:r w:rsidRPr="00971AC7">
        <w:rPr>
          <w:rStyle w:val="apple-converted-space"/>
          <w:rFonts w:ascii="Helvetica" w:eastAsia="Dotum" w:hAnsi="Helvetica"/>
          <w:color w:val="000000" w:themeColor="text1"/>
          <w:sz w:val="24"/>
          <w:szCs w:val="24"/>
        </w:rPr>
        <w:t>).</w:t>
      </w:r>
    </w:p>
    <w:p w14:paraId="342ACA77" w14:textId="77777777" w:rsidR="008C060C" w:rsidRPr="00971AC7" w:rsidRDefault="00846251" w:rsidP="00120A73">
      <w:pPr>
        <w:pStyle w:val="ListParagraph"/>
        <w:numPr>
          <w:ilvl w:val="0"/>
          <w:numId w:val="5"/>
        </w:numPr>
        <w:spacing w:line="480" w:lineRule="auto"/>
        <w:rPr>
          <w:rFonts w:ascii="Helvetica" w:hAnsi="Helvetica"/>
          <w:bCs/>
          <w:color w:val="000000" w:themeColor="text1"/>
          <w:sz w:val="24"/>
          <w:szCs w:val="24"/>
        </w:rPr>
      </w:pPr>
      <w:r w:rsidRPr="00971AC7">
        <w:rPr>
          <w:rFonts w:ascii="Helvetica" w:eastAsia="Dotum" w:hAnsi="Helvetica"/>
          <w:color w:val="000000" w:themeColor="text1"/>
          <w:sz w:val="24"/>
          <w:szCs w:val="24"/>
        </w:rPr>
        <w:t>Melia,</w:t>
      </w:r>
      <w:r w:rsidR="00820AB6" w:rsidRPr="00971AC7">
        <w:rPr>
          <w:rFonts w:ascii="Helvetica" w:eastAsia="Dotum" w:hAnsi="Helvetica"/>
          <w:color w:val="000000" w:themeColor="text1"/>
          <w:sz w:val="24"/>
          <w:szCs w:val="24"/>
        </w:rPr>
        <w:t xml:space="preserve"> </w:t>
      </w:r>
      <w:r w:rsidRPr="00971AC7">
        <w:rPr>
          <w:rFonts w:ascii="Helvetica" w:eastAsia="Dotum" w:hAnsi="Helvetica"/>
          <w:color w:val="000000" w:themeColor="text1"/>
          <w:sz w:val="24"/>
          <w:szCs w:val="24"/>
        </w:rPr>
        <w:t xml:space="preserve">P. (1995). </w:t>
      </w:r>
      <w:r w:rsidRPr="00971AC7">
        <w:rPr>
          <w:rFonts w:ascii="Helvetica" w:hAnsi="Helvetica"/>
          <w:color w:val="000000" w:themeColor="text1"/>
          <w:sz w:val="24"/>
          <w:szCs w:val="24"/>
        </w:rPr>
        <w:t>David Hockney, Manchester University, Press Manchester</w:t>
      </w:r>
      <w:r w:rsidR="00820AB6" w:rsidRPr="00971AC7">
        <w:rPr>
          <w:rFonts w:ascii="Helvetica" w:hAnsi="Helvetica"/>
          <w:color w:val="000000" w:themeColor="text1"/>
          <w:sz w:val="24"/>
          <w:szCs w:val="24"/>
        </w:rPr>
        <w:t>.</w:t>
      </w:r>
    </w:p>
    <w:p w14:paraId="63C01164" w14:textId="1ECB1141" w:rsidR="008A5334" w:rsidRPr="005D6340" w:rsidRDefault="008C060C" w:rsidP="00120A73">
      <w:pPr>
        <w:pStyle w:val="ListParagraph"/>
        <w:numPr>
          <w:ilvl w:val="0"/>
          <w:numId w:val="5"/>
        </w:numPr>
        <w:spacing w:line="480" w:lineRule="auto"/>
        <w:rPr>
          <w:rFonts w:ascii="Helvetica" w:hAnsi="Helvetica"/>
          <w:bCs/>
          <w:color w:val="000000" w:themeColor="text1"/>
          <w:sz w:val="24"/>
          <w:szCs w:val="24"/>
        </w:rPr>
      </w:pPr>
      <w:r w:rsidRPr="00971AC7">
        <w:rPr>
          <w:rFonts w:ascii="Helvetica" w:eastAsia="Dotum" w:hAnsi="Helvetica"/>
          <w:color w:val="000000" w:themeColor="text1"/>
          <w:sz w:val="24"/>
          <w:szCs w:val="24"/>
        </w:rPr>
        <w:t xml:space="preserve">Moore, H. (1951). </w:t>
      </w:r>
      <w:r w:rsidRPr="00971AC7">
        <w:rPr>
          <w:rFonts w:ascii="Helvetica" w:hAnsi="Helvetica"/>
          <w:color w:val="000000" w:themeColor="text1"/>
          <w:sz w:val="24"/>
          <w:szCs w:val="24"/>
        </w:rPr>
        <w:t xml:space="preserve">Reclining Figure: Festival [Bronze with a Brown Patina] Available at: </w:t>
      </w:r>
      <w:hyperlink r:id="rId26" w:history="1">
        <w:r w:rsidRPr="00971AC7">
          <w:rPr>
            <w:rStyle w:val="Hyperlink"/>
            <w:rFonts w:ascii="Helvetica" w:hAnsi="Helvetica"/>
            <w:color w:val="000000" w:themeColor="text1"/>
            <w:sz w:val="24"/>
            <w:szCs w:val="24"/>
            <w:u w:val="none"/>
          </w:rPr>
          <w:t>https://www.christies.com/lotfinder/Lot/henry-moore-om-ch-1898-1986-reclining-figure-6011497-details.aspx</w:t>
        </w:r>
      </w:hyperlink>
      <w:r w:rsidRPr="00971AC7">
        <w:rPr>
          <w:rFonts w:ascii="Helvetica" w:hAnsi="Helvetica"/>
          <w:color w:val="000000" w:themeColor="text1"/>
          <w:sz w:val="24"/>
          <w:szCs w:val="24"/>
        </w:rPr>
        <w:t>. (Accessed</w:t>
      </w:r>
      <w:r w:rsidRPr="005D6340">
        <w:rPr>
          <w:rFonts w:ascii="Helvetica" w:hAnsi="Helvetica"/>
          <w:color w:val="000000" w:themeColor="text1"/>
          <w:sz w:val="24"/>
          <w:szCs w:val="24"/>
        </w:rPr>
        <w:t>: 6th May 2019).</w:t>
      </w:r>
    </w:p>
    <w:p w14:paraId="7B2C255E" w14:textId="7DE44F97" w:rsidR="00555F85" w:rsidRPr="005D6340" w:rsidRDefault="00846251" w:rsidP="00120A73">
      <w:pPr>
        <w:pStyle w:val="ListParagraph"/>
        <w:numPr>
          <w:ilvl w:val="0"/>
          <w:numId w:val="5"/>
        </w:numPr>
        <w:spacing w:line="480" w:lineRule="auto"/>
        <w:rPr>
          <w:rFonts w:ascii="Helvetica" w:eastAsia="Dotum" w:hAnsi="Helvetica"/>
          <w:color w:val="000000" w:themeColor="text1"/>
          <w:sz w:val="24"/>
          <w:szCs w:val="24"/>
        </w:rPr>
      </w:pPr>
      <w:r w:rsidRPr="005D6340">
        <w:rPr>
          <w:rFonts w:ascii="Helvetica" w:eastAsia="Dotum" w:hAnsi="Helvetica"/>
          <w:color w:val="000000" w:themeColor="text1"/>
          <w:sz w:val="24"/>
          <w:szCs w:val="24"/>
        </w:rPr>
        <w:t xml:space="preserve">Moore, H and Wilkinson, A G. </w:t>
      </w:r>
      <w:r w:rsidR="007A1769" w:rsidRPr="005D6340">
        <w:rPr>
          <w:rFonts w:ascii="Helvetica" w:eastAsia="Dotum" w:hAnsi="Helvetica"/>
          <w:color w:val="000000" w:themeColor="text1"/>
          <w:sz w:val="24"/>
          <w:szCs w:val="24"/>
        </w:rPr>
        <w:t xml:space="preserve">(2002). </w:t>
      </w:r>
      <w:r w:rsidRPr="005D6340">
        <w:rPr>
          <w:rFonts w:ascii="Helvetica" w:eastAsia="Dotum" w:hAnsi="Helvetica"/>
          <w:color w:val="000000" w:themeColor="text1"/>
          <w:sz w:val="24"/>
          <w:szCs w:val="24"/>
        </w:rPr>
        <w:t>Henry Moore:</w:t>
      </w:r>
      <w:r w:rsidR="00A077CC" w:rsidRPr="005D6340">
        <w:rPr>
          <w:rFonts w:ascii="Helvetica" w:eastAsia="Dotum" w:hAnsi="Helvetica"/>
          <w:color w:val="000000" w:themeColor="text1"/>
          <w:sz w:val="24"/>
          <w:szCs w:val="24"/>
        </w:rPr>
        <w:t xml:space="preserve"> Writing and </w:t>
      </w:r>
      <w:r w:rsidR="008A5334" w:rsidRPr="005D6340">
        <w:rPr>
          <w:rFonts w:ascii="Helvetica" w:eastAsia="Dotum" w:hAnsi="Helvetica"/>
          <w:color w:val="000000" w:themeColor="text1"/>
          <w:sz w:val="24"/>
          <w:szCs w:val="24"/>
        </w:rPr>
        <w:t xml:space="preserve">Conversations. </w:t>
      </w:r>
      <w:r w:rsidR="00820AB6" w:rsidRPr="005D6340">
        <w:rPr>
          <w:rFonts w:ascii="Helvetica" w:hAnsi="Helvetica"/>
          <w:color w:val="000000" w:themeColor="text1"/>
          <w:sz w:val="24"/>
          <w:szCs w:val="24"/>
        </w:rPr>
        <w:t>Calif.</w:t>
      </w:r>
      <w:r w:rsidR="008A5334" w:rsidRPr="005D6340">
        <w:rPr>
          <w:rFonts w:ascii="Helvetica" w:hAnsi="Helvetica"/>
          <w:color w:val="000000" w:themeColor="text1"/>
          <w:sz w:val="24"/>
          <w:szCs w:val="24"/>
        </w:rPr>
        <w:t>: University of California Press, Berkeley.</w:t>
      </w:r>
    </w:p>
    <w:p w14:paraId="15821C29" w14:textId="638BF18A" w:rsidR="00B47184" w:rsidRPr="005D6340" w:rsidRDefault="00555F85" w:rsidP="00120A73">
      <w:pPr>
        <w:pStyle w:val="ListParagraph"/>
        <w:numPr>
          <w:ilvl w:val="0"/>
          <w:numId w:val="5"/>
        </w:numPr>
        <w:spacing w:line="480" w:lineRule="auto"/>
        <w:rPr>
          <w:rStyle w:val="apple-converted-space"/>
          <w:rFonts w:ascii="Helvetica" w:eastAsia="Dotum" w:hAnsi="Helvetica"/>
          <w:color w:val="000000" w:themeColor="text1"/>
          <w:sz w:val="24"/>
          <w:szCs w:val="24"/>
        </w:rPr>
      </w:pPr>
      <w:r w:rsidRPr="005D6340">
        <w:rPr>
          <w:rFonts w:ascii="Helvetica" w:eastAsia="Dotum" w:hAnsi="Helvetica"/>
          <w:color w:val="000000" w:themeColor="text1"/>
          <w:sz w:val="24"/>
          <w:szCs w:val="24"/>
        </w:rPr>
        <w:lastRenderedPageBreak/>
        <w:t xml:space="preserve">Tate (2019). </w:t>
      </w:r>
      <w:r w:rsidR="005277E3" w:rsidRPr="005D6340">
        <w:rPr>
          <w:rFonts w:ascii="Helvetica" w:eastAsia="Dotum" w:hAnsi="Helvetica"/>
          <w:color w:val="000000" w:themeColor="text1"/>
          <w:sz w:val="24"/>
          <w:szCs w:val="24"/>
        </w:rPr>
        <w:t xml:space="preserve">Henry Morre Sculptures. </w:t>
      </w:r>
      <w:r w:rsidR="005277E3" w:rsidRPr="005D6340">
        <w:rPr>
          <w:rFonts w:ascii="Helvetica" w:hAnsi="Helvetica"/>
          <w:color w:val="000000" w:themeColor="text1"/>
          <w:sz w:val="24"/>
          <w:szCs w:val="24"/>
        </w:rPr>
        <w:t xml:space="preserve">Available at: </w:t>
      </w:r>
      <w:hyperlink r:id="rId27" w:history="1">
        <w:r w:rsidR="005277E3" w:rsidRPr="005D6340">
          <w:rPr>
            <w:rStyle w:val="Hyperlink"/>
            <w:rFonts w:ascii="Helvetica" w:hAnsi="Helvetica"/>
            <w:color w:val="000000" w:themeColor="text1"/>
            <w:sz w:val="24"/>
            <w:szCs w:val="24"/>
            <w:u w:val="none"/>
          </w:rPr>
          <w:t>https://www.tate.org.uk/art/artists/henry-moore-om-ch-1659/henry-moores-sculptures</w:t>
        </w:r>
      </w:hyperlink>
      <w:r w:rsidR="005277E3" w:rsidRPr="005D6340">
        <w:rPr>
          <w:rFonts w:ascii="Helvetica" w:hAnsi="Helvetica"/>
          <w:color w:val="000000" w:themeColor="text1"/>
          <w:sz w:val="24"/>
          <w:szCs w:val="24"/>
        </w:rPr>
        <w:t xml:space="preserve">. </w:t>
      </w:r>
      <w:r w:rsidR="005277E3" w:rsidRPr="005D6340">
        <w:rPr>
          <w:rStyle w:val="apple-converted-space"/>
          <w:rFonts w:ascii="Helvetica" w:eastAsia="Dotum" w:hAnsi="Helvetica"/>
          <w:color w:val="000000" w:themeColor="text1"/>
          <w:sz w:val="24"/>
          <w:szCs w:val="24"/>
        </w:rPr>
        <w:t>(Accessed: 5th May 2019).</w:t>
      </w:r>
    </w:p>
    <w:p w14:paraId="02ADCF2A" w14:textId="5557953F" w:rsidR="00A077CC" w:rsidRPr="005D6340" w:rsidRDefault="00B47184" w:rsidP="00120A73">
      <w:pPr>
        <w:pStyle w:val="ListParagraph"/>
        <w:numPr>
          <w:ilvl w:val="0"/>
          <w:numId w:val="5"/>
        </w:numPr>
        <w:spacing w:line="480" w:lineRule="auto"/>
        <w:rPr>
          <w:rFonts w:ascii="Helvetica" w:hAnsi="Helvetica"/>
          <w:bCs/>
          <w:color w:val="000000" w:themeColor="text1"/>
          <w:sz w:val="24"/>
          <w:szCs w:val="24"/>
        </w:rPr>
      </w:pPr>
      <w:r w:rsidRPr="005D6340">
        <w:rPr>
          <w:rFonts w:ascii="Helvetica" w:hAnsi="Helvetica"/>
          <w:color w:val="000000" w:themeColor="text1"/>
          <w:sz w:val="24"/>
          <w:szCs w:val="24"/>
        </w:rPr>
        <w:t xml:space="preserve">The </w:t>
      </w:r>
      <w:r w:rsidR="00F93BFA" w:rsidRPr="005D6340">
        <w:rPr>
          <w:rFonts w:ascii="Helvetica" w:hAnsi="Helvetica"/>
          <w:color w:val="000000" w:themeColor="text1"/>
          <w:sz w:val="24"/>
          <w:szCs w:val="24"/>
        </w:rPr>
        <w:t>S</w:t>
      </w:r>
      <w:r w:rsidRPr="005D6340">
        <w:rPr>
          <w:rFonts w:ascii="Helvetica" w:hAnsi="Helvetica"/>
          <w:color w:val="000000" w:themeColor="text1"/>
          <w:sz w:val="24"/>
          <w:szCs w:val="24"/>
        </w:rPr>
        <w:t xml:space="preserve">hellworks (2019) </w:t>
      </w:r>
      <w:r w:rsidRPr="005D6340">
        <w:rPr>
          <w:rFonts w:ascii="Helvetica" w:eastAsia="Dotum" w:hAnsi="Helvetica"/>
          <w:color w:val="000000" w:themeColor="text1"/>
          <w:sz w:val="24"/>
          <w:szCs w:val="24"/>
        </w:rPr>
        <w:t xml:space="preserve">[YOUTUBE] </w:t>
      </w:r>
      <w:r w:rsidRPr="005D6340">
        <w:rPr>
          <w:rFonts w:ascii="Helvetica" w:hAnsi="Helvetica"/>
          <w:color w:val="000000" w:themeColor="text1"/>
          <w:sz w:val="24"/>
          <w:szCs w:val="24"/>
        </w:rPr>
        <w:t xml:space="preserve">Feb 11, 2019. Turning waste lobster shells into bioplastic - The Shellworks. Available at: </w:t>
      </w:r>
      <w:hyperlink r:id="rId28" w:history="1">
        <w:r w:rsidRPr="005D6340">
          <w:rPr>
            <w:rFonts w:ascii="Helvetica" w:eastAsia="Dotum" w:hAnsi="Helvetica"/>
            <w:color w:val="000000" w:themeColor="text1"/>
            <w:sz w:val="24"/>
            <w:szCs w:val="24"/>
          </w:rPr>
          <w:t>https://www.youtube.com/watch?v=i8WK3amL0Yo</w:t>
        </w:r>
      </w:hyperlink>
      <w:r w:rsidRPr="005D6340">
        <w:rPr>
          <w:rFonts w:ascii="Helvetica" w:eastAsia="Dotum" w:hAnsi="Helvetica"/>
          <w:color w:val="000000" w:themeColor="text1"/>
          <w:sz w:val="24"/>
          <w:szCs w:val="24"/>
        </w:rPr>
        <w:t xml:space="preserve"> (Accessed: 5th May 2019)</w:t>
      </w:r>
    </w:p>
    <w:p w14:paraId="7B85A19B" w14:textId="3E65B7CF" w:rsidR="00AD0636" w:rsidRPr="005D6340" w:rsidRDefault="00F93BFA" w:rsidP="004C0BF9">
      <w:pPr>
        <w:pStyle w:val="ListParagraph"/>
        <w:numPr>
          <w:ilvl w:val="0"/>
          <w:numId w:val="5"/>
        </w:numPr>
        <w:spacing w:line="480" w:lineRule="auto"/>
        <w:rPr>
          <w:rFonts w:ascii="Helvetica" w:eastAsia="Dotum" w:hAnsi="Helvetica"/>
          <w:color w:val="000000" w:themeColor="text1"/>
          <w:sz w:val="24"/>
          <w:szCs w:val="24"/>
        </w:rPr>
      </w:pPr>
      <w:r w:rsidRPr="005D6340">
        <w:rPr>
          <w:rStyle w:val="apple-converted-space"/>
          <w:rFonts w:ascii="Helvetica" w:eastAsia="Dotum" w:hAnsi="Helvetica"/>
          <w:color w:val="000000" w:themeColor="text1"/>
          <w:sz w:val="24"/>
          <w:szCs w:val="24"/>
        </w:rPr>
        <w:t>Shellworks (2019). Untitled</w:t>
      </w:r>
      <w:r w:rsidRPr="005D6340">
        <w:rPr>
          <w:rFonts w:ascii="Helvetica" w:hAnsi="Helvetica"/>
          <w:color w:val="000000" w:themeColor="text1"/>
          <w:sz w:val="24"/>
          <w:szCs w:val="24"/>
        </w:rPr>
        <w:t xml:space="preserve"> [Bioplastics] Available at: https://www.dezeen.com/2019/02/22/shellworks-bioplastic-lobster-shell-design/. </w:t>
      </w:r>
      <w:r w:rsidRPr="005D6340">
        <w:rPr>
          <w:rStyle w:val="apple-converted-space"/>
          <w:rFonts w:ascii="Helvetica" w:eastAsia="Dotum" w:hAnsi="Helvetica"/>
          <w:color w:val="000000" w:themeColor="text1"/>
          <w:sz w:val="24"/>
          <w:szCs w:val="24"/>
        </w:rPr>
        <w:t>(Accessed: 5th May 2019)</w:t>
      </w:r>
    </w:p>
    <w:sectPr w:rsidR="00AD0636" w:rsidRPr="005D6340" w:rsidSect="001001FA">
      <w:footerReference w:type="even" r:id="rId29"/>
      <w:footerReference w:type="default" r:id="rId3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FBE1168" w14:textId="77777777" w:rsidR="00B71B27" w:rsidRDefault="00B71B27" w:rsidP="00F56B8B">
      <w:r>
        <w:separator/>
      </w:r>
    </w:p>
  </w:endnote>
  <w:endnote w:type="continuationSeparator" w:id="0">
    <w:p w14:paraId="3A1D388C" w14:textId="77777777" w:rsidR="00B71B27" w:rsidRDefault="00B71B27" w:rsidP="00F56B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Georgia">
    <w:panose1 w:val="02040502050405020303"/>
    <w:charset w:val="00"/>
    <w:family w:val="auto"/>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Dotum">
    <w:panose1 w:val="020B0600000101010101"/>
    <w:charset w:val="81"/>
    <w:family w:val="auto"/>
    <w:pitch w:val="variable"/>
    <w:sig w:usb0="B00002AF" w:usb1="69D77CFB" w:usb2="00000030" w:usb3="00000000" w:csb0="0008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3D4725" w14:textId="77777777" w:rsidR="00F56B8B" w:rsidRDefault="00F56B8B" w:rsidP="007D0EC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3BB29BE" w14:textId="77777777" w:rsidR="00F56B8B" w:rsidRDefault="00F56B8B" w:rsidP="00F56B8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00A406" w14:textId="77777777" w:rsidR="00F56B8B" w:rsidRDefault="00F56B8B" w:rsidP="007D0EC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65FA2">
      <w:rPr>
        <w:rStyle w:val="PageNumber"/>
        <w:noProof/>
      </w:rPr>
      <w:t>1</w:t>
    </w:r>
    <w:r>
      <w:rPr>
        <w:rStyle w:val="PageNumber"/>
      </w:rPr>
      <w:fldChar w:fldCharType="end"/>
    </w:r>
  </w:p>
  <w:p w14:paraId="0522F43E" w14:textId="77777777" w:rsidR="00F56B8B" w:rsidRDefault="00F56B8B" w:rsidP="00F56B8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D107053" w14:textId="77777777" w:rsidR="00B71B27" w:rsidRDefault="00B71B27" w:rsidP="00F56B8B">
      <w:r>
        <w:separator/>
      </w:r>
    </w:p>
  </w:footnote>
  <w:footnote w:type="continuationSeparator" w:id="0">
    <w:p w14:paraId="0A404678" w14:textId="77777777" w:rsidR="00B71B27" w:rsidRDefault="00B71B27" w:rsidP="00F56B8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A133DB"/>
    <w:multiLevelType w:val="hybridMultilevel"/>
    <w:tmpl w:val="ACA4A876"/>
    <w:lvl w:ilvl="0" w:tplc="809ECE3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5B01D71"/>
    <w:multiLevelType w:val="hybridMultilevel"/>
    <w:tmpl w:val="4854258E"/>
    <w:lvl w:ilvl="0" w:tplc="04090001">
      <w:start w:val="1"/>
      <w:numFmt w:val="bullet"/>
      <w:lvlText w:val=""/>
      <w:lvlJc w:val="left"/>
      <w:pPr>
        <w:ind w:left="2880" w:hanging="360"/>
      </w:pPr>
      <w:rPr>
        <w:rFonts w:ascii="Symbol" w:hAnsi="Symbol" w:hint="default"/>
      </w:rPr>
    </w:lvl>
    <w:lvl w:ilvl="1" w:tplc="04090003" w:tentative="1">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2">
    <w:nsid w:val="38D75027"/>
    <w:multiLevelType w:val="hybridMultilevel"/>
    <w:tmpl w:val="1E0E7974"/>
    <w:lvl w:ilvl="0" w:tplc="C12C45DA">
      <w:start w:val="2019"/>
      <w:numFmt w:val="decimal"/>
      <w:lvlText w:val="%1"/>
      <w:lvlJc w:val="left"/>
      <w:pPr>
        <w:ind w:left="880" w:hanging="520"/>
      </w:pPr>
      <w:rPr>
        <w:rFonts w:ascii="Georgia" w:hAnsi="Georgia" w:hint="default"/>
        <w:color w:val="BBB4B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2DA7022"/>
    <w:multiLevelType w:val="multilevel"/>
    <w:tmpl w:val="45740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2A82E68"/>
    <w:multiLevelType w:val="hybridMultilevel"/>
    <w:tmpl w:val="D03648C0"/>
    <w:lvl w:ilvl="0" w:tplc="CBCC0ED2">
      <w:numFmt w:val="bullet"/>
      <w:lvlText w:val="-"/>
      <w:lvlJc w:val="left"/>
      <w:pPr>
        <w:ind w:left="720" w:hanging="360"/>
      </w:pPr>
      <w:rPr>
        <w:rFonts w:ascii="Calibri" w:eastAsiaTheme="minorHAnsi" w:hAnsi="Calibri" w:cs="Helvetica"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27D642C"/>
    <w:multiLevelType w:val="hybridMultilevel"/>
    <w:tmpl w:val="60D2F4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6D60"/>
    <w:rsid w:val="00000591"/>
    <w:rsid w:val="00011DBC"/>
    <w:rsid w:val="000453C6"/>
    <w:rsid w:val="000573EC"/>
    <w:rsid w:val="00077D3C"/>
    <w:rsid w:val="00084382"/>
    <w:rsid w:val="00096BE8"/>
    <w:rsid w:val="000A026F"/>
    <w:rsid w:val="000C03AC"/>
    <w:rsid w:val="000C2285"/>
    <w:rsid w:val="000D12F6"/>
    <w:rsid w:val="000E0C09"/>
    <w:rsid w:val="000E2B75"/>
    <w:rsid w:val="000F2556"/>
    <w:rsid w:val="000F26D1"/>
    <w:rsid w:val="000F323D"/>
    <w:rsid w:val="000F34A9"/>
    <w:rsid w:val="001001FA"/>
    <w:rsid w:val="00104334"/>
    <w:rsid w:val="00120A73"/>
    <w:rsid w:val="00125F41"/>
    <w:rsid w:val="00126EA1"/>
    <w:rsid w:val="001654EB"/>
    <w:rsid w:val="00165CAC"/>
    <w:rsid w:val="00167667"/>
    <w:rsid w:val="0017281D"/>
    <w:rsid w:val="001767BE"/>
    <w:rsid w:val="00177889"/>
    <w:rsid w:val="001803BC"/>
    <w:rsid w:val="001806F9"/>
    <w:rsid w:val="0018117B"/>
    <w:rsid w:val="00181C8C"/>
    <w:rsid w:val="001827E4"/>
    <w:rsid w:val="00190F01"/>
    <w:rsid w:val="001A017B"/>
    <w:rsid w:val="001D0E9B"/>
    <w:rsid w:val="001E1CC3"/>
    <w:rsid w:val="001E5D10"/>
    <w:rsid w:val="001E6D0E"/>
    <w:rsid w:val="001F70E4"/>
    <w:rsid w:val="00203D0E"/>
    <w:rsid w:val="00205C0D"/>
    <w:rsid w:val="00220E21"/>
    <w:rsid w:val="00226D03"/>
    <w:rsid w:val="002273CB"/>
    <w:rsid w:val="00230EE0"/>
    <w:rsid w:val="002330E9"/>
    <w:rsid w:val="00236B82"/>
    <w:rsid w:val="00243A49"/>
    <w:rsid w:val="00244885"/>
    <w:rsid w:val="002644FC"/>
    <w:rsid w:val="002757F6"/>
    <w:rsid w:val="00285E7F"/>
    <w:rsid w:val="0028731D"/>
    <w:rsid w:val="002940B2"/>
    <w:rsid w:val="002963DD"/>
    <w:rsid w:val="00296A05"/>
    <w:rsid w:val="00296EE0"/>
    <w:rsid w:val="00297A36"/>
    <w:rsid w:val="002A7E14"/>
    <w:rsid w:val="002B42D5"/>
    <w:rsid w:val="002B4D3C"/>
    <w:rsid w:val="002D3808"/>
    <w:rsid w:val="002E08AC"/>
    <w:rsid w:val="002F672C"/>
    <w:rsid w:val="0030140E"/>
    <w:rsid w:val="00326178"/>
    <w:rsid w:val="003453EF"/>
    <w:rsid w:val="00346330"/>
    <w:rsid w:val="00350839"/>
    <w:rsid w:val="00365513"/>
    <w:rsid w:val="003736F2"/>
    <w:rsid w:val="003775D4"/>
    <w:rsid w:val="00377B5B"/>
    <w:rsid w:val="00381864"/>
    <w:rsid w:val="003A18E2"/>
    <w:rsid w:val="003A744A"/>
    <w:rsid w:val="003C2469"/>
    <w:rsid w:val="003D0D4B"/>
    <w:rsid w:val="003F46D2"/>
    <w:rsid w:val="003F4C0C"/>
    <w:rsid w:val="004007D4"/>
    <w:rsid w:val="00403703"/>
    <w:rsid w:val="00404BD1"/>
    <w:rsid w:val="0041390D"/>
    <w:rsid w:val="00413C14"/>
    <w:rsid w:val="0043291E"/>
    <w:rsid w:val="00435CC7"/>
    <w:rsid w:val="004361CE"/>
    <w:rsid w:val="004617A3"/>
    <w:rsid w:val="0046669A"/>
    <w:rsid w:val="00477EF8"/>
    <w:rsid w:val="00485D5F"/>
    <w:rsid w:val="004A492B"/>
    <w:rsid w:val="004B6ED1"/>
    <w:rsid w:val="004C0BF9"/>
    <w:rsid w:val="004C1FD2"/>
    <w:rsid w:val="004D4679"/>
    <w:rsid w:val="004D75ED"/>
    <w:rsid w:val="004F060D"/>
    <w:rsid w:val="004F0C3E"/>
    <w:rsid w:val="004F355D"/>
    <w:rsid w:val="00500485"/>
    <w:rsid w:val="00502FB5"/>
    <w:rsid w:val="00504AB6"/>
    <w:rsid w:val="00524590"/>
    <w:rsid w:val="005277E3"/>
    <w:rsid w:val="00541909"/>
    <w:rsid w:val="005420F8"/>
    <w:rsid w:val="00544BB4"/>
    <w:rsid w:val="00544F82"/>
    <w:rsid w:val="00555F85"/>
    <w:rsid w:val="00571C73"/>
    <w:rsid w:val="0057727B"/>
    <w:rsid w:val="00577A48"/>
    <w:rsid w:val="0058649C"/>
    <w:rsid w:val="005930A8"/>
    <w:rsid w:val="005A624E"/>
    <w:rsid w:val="005A6D60"/>
    <w:rsid w:val="005A73C7"/>
    <w:rsid w:val="005A742C"/>
    <w:rsid w:val="005C2B2E"/>
    <w:rsid w:val="005C4259"/>
    <w:rsid w:val="005D6340"/>
    <w:rsid w:val="005D74E9"/>
    <w:rsid w:val="005E2439"/>
    <w:rsid w:val="005E3AE6"/>
    <w:rsid w:val="005E4D4B"/>
    <w:rsid w:val="005F0204"/>
    <w:rsid w:val="005F1D40"/>
    <w:rsid w:val="005F442C"/>
    <w:rsid w:val="00607A17"/>
    <w:rsid w:val="00622F94"/>
    <w:rsid w:val="0063764D"/>
    <w:rsid w:val="0064203E"/>
    <w:rsid w:val="00643BE2"/>
    <w:rsid w:val="006458EE"/>
    <w:rsid w:val="00663BFE"/>
    <w:rsid w:val="00670C7F"/>
    <w:rsid w:val="00680F1C"/>
    <w:rsid w:val="00693644"/>
    <w:rsid w:val="006C05CA"/>
    <w:rsid w:val="006C0928"/>
    <w:rsid w:val="006D34C1"/>
    <w:rsid w:val="006E1364"/>
    <w:rsid w:val="006E61C3"/>
    <w:rsid w:val="006F736F"/>
    <w:rsid w:val="007003F7"/>
    <w:rsid w:val="00724CAA"/>
    <w:rsid w:val="007259B3"/>
    <w:rsid w:val="00731449"/>
    <w:rsid w:val="00741CD1"/>
    <w:rsid w:val="00746020"/>
    <w:rsid w:val="00762701"/>
    <w:rsid w:val="00784895"/>
    <w:rsid w:val="00787E92"/>
    <w:rsid w:val="007918E9"/>
    <w:rsid w:val="00791B66"/>
    <w:rsid w:val="007972B8"/>
    <w:rsid w:val="007A1769"/>
    <w:rsid w:val="007A5931"/>
    <w:rsid w:val="007B0034"/>
    <w:rsid w:val="007C0B81"/>
    <w:rsid w:val="007D688E"/>
    <w:rsid w:val="007F4765"/>
    <w:rsid w:val="00811D6D"/>
    <w:rsid w:val="00820AB6"/>
    <w:rsid w:val="00832351"/>
    <w:rsid w:val="00846251"/>
    <w:rsid w:val="00851015"/>
    <w:rsid w:val="00854065"/>
    <w:rsid w:val="00863900"/>
    <w:rsid w:val="0086468C"/>
    <w:rsid w:val="00865FA2"/>
    <w:rsid w:val="008735F0"/>
    <w:rsid w:val="008A1A3F"/>
    <w:rsid w:val="008A37D6"/>
    <w:rsid w:val="008A5334"/>
    <w:rsid w:val="008A550E"/>
    <w:rsid w:val="008C060C"/>
    <w:rsid w:val="008C21A7"/>
    <w:rsid w:val="008E1E75"/>
    <w:rsid w:val="008F08B4"/>
    <w:rsid w:val="008F333A"/>
    <w:rsid w:val="00904E4E"/>
    <w:rsid w:val="00924509"/>
    <w:rsid w:val="009317EF"/>
    <w:rsid w:val="00942594"/>
    <w:rsid w:val="00962EF3"/>
    <w:rsid w:val="00966E71"/>
    <w:rsid w:val="00970D5A"/>
    <w:rsid w:val="00971AC7"/>
    <w:rsid w:val="00986783"/>
    <w:rsid w:val="009A07A5"/>
    <w:rsid w:val="009B256C"/>
    <w:rsid w:val="009B302F"/>
    <w:rsid w:val="009B7B95"/>
    <w:rsid w:val="009C0885"/>
    <w:rsid w:val="009C2CA3"/>
    <w:rsid w:val="009C4E20"/>
    <w:rsid w:val="009C6C43"/>
    <w:rsid w:val="009D5BDC"/>
    <w:rsid w:val="009D61E2"/>
    <w:rsid w:val="009D6CFB"/>
    <w:rsid w:val="009E5CF8"/>
    <w:rsid w:val="009F4771"/>
    <w:rsid w:val="00A03EA8"/>
    <w:rsid w:val="00A077CC"/>
    <w:rsid w:val="00A1164C"/>
    <w:rsid w:val="00A35745"/>
    <w:rsid w:val="00A42800"/>
    <w:rsid w:val="00A54F84"/>
    <w:rsid w:val="00AA711F"/>
    <w:rsid w:val="00AA79AF"/>
    <w:rsid w:val="00AB1C57"/>
    <w:rsid w:val="00AB3AA1"/>
    <w:rsid w:val="00AC5309"/>
    <w:rsid w:val="00AC73CA"/>
    <w:rsid w:val="00AD0636"/>
    <w:rsid w:val="00AD073D"/>
    <w:rsid w:val="00AD592B"/>
    <w:rsid w:val="00AE0A28"/>
    <w:rsid w:val="00AE2449"/>
    <w:rsid w:val="00AE67F9"/>
    <w:rsid w:val="00AF483B"/>
    <w:rsid w:val="00AF4CC9"/>
    <w:rsid w:val="00B01821"/>
    <w:rsid w:val="00B023BE"/>
    <w:rsid w:val="00B10520"/>
    <w:rsid w:val="00B25033"/>
    <w:rsid w:val="00B37EA5"/>
    <w:rsid w:val="00B45060"/>
    <w:rsid w:val="00B47184"/>
    <w:rsid w:val="00B67D27"/>
    <w:rsid w:val="00B71B27"/>
    <w:rsid w:val="00BA3C4A"/>
    <w:rsid w:val="00BA4B4C"/>
    <w:rsid w:val="00BB3E72"/>
    <w:rsid w:val="00BB6E2D"/>
    <w:rsid w:val="00BC10F7"/>
    <w:rsid w:val="00BC120B"/>
    <w:rsid w:val="00BC437B"/>
    <w:rsid w:val="00BC4C1B"/>
    <w:rsid w:val="00BC79EF"/>
    <w:rsid w:val="00BE311B"/>
    <w:rsid w:val="00C0320A"/>
    <w:rsid w:val="00C0590D"/>
    <w:rsid w:val="00C10F4F"/>
    <w:rsid w:val="00C11222"/>
    <w:rsid w:val="00C22868"/>
    <w:rsid w:val="00C269BD"/>
    <w:rsid w:val="00C364A6"/>
    <w:rsid w:val="00C4122D"/>
    <w:rsid w:val="00C5566F"/>
    <w:rsid w:val="00C67CF7"/>
    <w:rsid w:val="00C72488"/>
    <w:rsid w:val="00C76692"/>
    <w:rsid w:val="00C8281E"/>
    <w:rsid w:val="00C84571"/>
    <w:rsid w:val="00C9182D"/>
    <w:rsid w:val="00CA1ED1"/>
    <w:rsid w:val="00CB6BCA"/>
    <w:rsid w:val="00CC1DF9"/>
    <w:rsid w:val="00CC7807"/>
    <w:rsid w:val="00CD2438"/>
    <w:rsid w:val="00D100C3"/>
    <w:rsid w:val="00D1339F"/>
    <w:rsid w:val="00D21850"/>
    <w:rsid w:val="00D21DF4"/>
    <w:rsid w:val="00D32008"/>
    <w:rsid w:val="00D453D4"/>
    <w:rsid w:val="00D71A7F"/>
    <w:rsid w:val="00D811B7"/>
    <w:rsid w:val="00D87603"/>
    <w:rsid w:val="00D94E30"/>
    <w:rsid w:val="00DB54F2"/>
    <w:rsid w:val="00DC5593"/>
    <w:rsid w:val="00DC67FB"/>
    <w:rsid w:val="00DE484C"/>
    <w:rsid w:val="00E00EC4"/>
    <w:rsid w:val="00E0145A"/>
    <w:rsid w:val="00E01CC4"/>
    <w:rsid w:val="00E079F6"/>
    <w:rsid w:val="00E575A8"/>
    <w:rsid w:val="00E60396"/>
    <w:rsid w:val="00E71740"/>
    <w:rsid w:val="00E85424"/>
    <w:rsid w:val="00E85E3E"/>
    <w:rsid w:val="00EA18F6"/>
    <w:rsid w:val="00EC10CE"/>
    <w:rsid w:val="00F03DE5"/>
    <w:rsid w:val="00F058D4"/>
    <w:rsid w:val="00F072B5"/>
    <w:rsid w:val="00F1179C"/>
    <w:rsid w:val="00F11C6A"/>
    <w:rsid w:val="00F16ED0"/>
    <w:rsid w:val="00F20A1E"/>
    <w:rsid w:val="00F20E3F"/>
    <w:rsid w:val="00F36ED2"/>
    <w:rsid w:val="00F45ED0"/>
    <w:rsid w:val="00F56B8B"/>
    <w:rsid w:val="00F75ABD"/>
    <w:rsid w:val="00F80B2D"/>
    <w:rsid w:val="00F84DD1"/>
    <w:rsid w:val="00F8752D"/>
    <w:rsid w:val="00F93BFA"/>
    <w:rsid w:val="00F96CF8"/>
    <w:rsid w:val="00FB2094"/>
    <w:rsid w:val="00FB2CF2"/>
    <w:rsid w:val="00FB4983"/>
    <w:rsid w:val="00FD1259"/>
    <w:rsid w:val="00FD3D8C"/>
    <w:rsid w:val="00FD611E"/>
    <w:rsid w:val="00FE24FE"/>
    <w:rsid w:val="00FE26B4"/>
    <w:rsid w:val="00FE5B44"/>
    <w:rsid w:val="00FF4C92"/>
    <w:rsid w:val="00FF4E1A"/>
    <w:rsid w:val="00FF5DC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AC6F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7281D"/>
    <w:rPr>
      <w:rFonts w:ascii="Times New Roman" w:hAnsi="Times New Roman" w:cs="Times New Roman"/>
      <w:lang w:eastAsia="en-GB"/>
    </w:rPr>
  </w:style>
  <w:style w:type="paragraph" w:styleId="Heading1">
    <w:name w:val="heading 1"/>
    <w:basedOn w:val="Normal"/>
    <w:link w:val="Heading1Char"/>
    <w:uiPriority w:val="9"/>
    <w:qFormat/>
    <w:rsid w:val="00230EE0"/>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5420F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next w:val="Normal"/>
    <w:link w:val="Heading5Char"/>
    <w:uiPriority w:val="9"/>
    <w:unhideWhenUsed/>
    <w:qFormat/>
    <w:rsid w:val="006D34C1"/>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6D60"/>
    <w:pPr>
      <w:ind w:left="720"/>
      <w:contextualSpacing/>
    </w:pPr>
    <w:rPr>
      <w:rFonts w:eastAsia="Times New Roman"/>
      <w:sz w:val="20"/>
      <w:szCs w:val="20"/>
    </w:rPr>
  </w:style>
  <w:style w:type="character" w:customStyle="1" w:styleId="apple-converted-space">
    <w:name w:val="apple-converted-space"/>
    <w:basedOn w:val="DefaultParagraphFont"/>
    <w:rsid w:val="00220E21"/>
  </w:style>
  <w:style w:type="character" w:styleId="Hyperlink">
    <w:name w:val="Hyperlink"/>
    <w:basedOn w:val="DefaultParagraphFont"/>
    <w:uiPriority w:val="99"/>
    <w:unhideWhenUsed/>
    <w:rsid w:val="000573EC"/>
    <w:rPr>
      <w:color w:val="0000FF"/>
      <w:u w:val="single"/>
    </w:rPr>
  </w:style>
  <w:style w:type="paragraph" w:styleId="NormalWeb">
    <w:name w:val="Normal (Web)"/>
    <w:basedOn w:val="Normal"/>
    <w:uiPriority w:val="99"/>
    <w:unhideWhenUsed/>
    <w:rsid w:val="00762701"/>
    <w:pPr>
      <w:spacing w:before="100" w:beforeAutospacing="1" w:after="100" w:afterAutospacing="1"/>
    </w:pPr>
  </w:style>
  <w:style w:type="paragraph" w:customStyle="1" w:styleId="mbottom20">
    <w:name w:val="mbottom20"/>
    <w:basedOn w:val="Normal"/>
    <w:rsid w:val="00AA79AF"/>
    <w:pPr>
      <w:spacing w:before="100" w:beforeAutospacing="1" w:after="100" w:afterAutospacing="1"/>
    </w:pPr>
  </w:style>
  <w:style w:type="character" w:customStyle="1" w:styleId="Heading1Char">
    <w:name w:val="Heading 1 Char"/>
    <w:basedOn w:val="DefaultParagraphFont"/>
    <w:link w:val="Heading1"/>
    <w:uiPriority w:val="9"/>
    <w:rsid w:val="00230EE0"/>
    <w:rPr>
      <w:rFonts w:ascii="Times New Roman" w:hAnsi="Times New Roman" w:cs="Times New Roman"/>
      <w:b/>
      <w:bCs/>
      <w:kern w:val="36"/>
      <w:sz w:val="48"/>
      <w:szCs w:val="48"/>
      <w:lang w:eastAsia="en-GB"/>
    </w:rPr>
  </w:style>
  <w:style w:type="character" w:styleId="Strong">
    <w:name w:val="Strong"/>
    <w:basedOn w:val="DefaultParagraphFont"/>
    <w:uiPriority w:val="22"/>
    <w:qFormat/>
    <w:rsid w:val="001F70E4"/>
    <w:rPr>
      <w:b/>
      <w:bCs/>
    </w:rPr>
  </w:style>
  <w:style w:type="paragraph" w:styleId="NoSpacing">
    <w:name w:val="No Spacing"/>
    <w:uiPriority w:val="1"/>
    <w:qFormat/>
    <w:rsid w:val="00AA711F"/>
    <w:rPr>
      <w:rFonts w:ascii="Times New Roman" w:hAnsi="Times New Roman" w:cs="Times New Roman"/>
      <w:lang w:val="en-US"/>
    </w:rPr>
  </w:style>
  <w:style w:type="character" w:styleId="FollowedHyperlink">
    <w:name w:val="FollowedHyperlink"/>
    <w:basedOn w:val="DefaultParagraphFont"/>
    <w:uiPriority w:val="99"/>
    <w:semiHidden/>
    <w:unhideWhenUsed/>
    <w:rsid w:val="00AA711F"/>
    <w:rPr>
      <w:color w:val="954F72" w:themeColor="followedHyperlink"/>
      <w:u w:val="single"/>
    </w:rPr>
  </w:style>
  <w:style w:type="character" w:customStyle="1" w:styleId="comp">
    <w:name w:val="comp"/>
    <w:basedOn w:val="DefaultParagraphFont"/>
    <w:rsid w:val="00AA711F"/>
  </w:style>
  <w:style w:type="paragraph" w:styleId="Footer">
    <w:name w:val="footer"/>
    <w:basedOn w:val="Normal"/>
    <w:link w:val="FooterChar"/>
    <w:uiPriority w:val="99"/>
    <w:unhideWhenUsed/>
    <w:rsid w:val="00F56B8B"/>
    <w:pPr>
      <w:tabs>
        <w:tab w:val="center" w:pos="4513"/>
        <w:tab w:val="right" w:pos="9026"/>
      </w:tabs>
    </w:pPr>
  </w:style>
  <w:style w:type="character" w:customStyle="1" w:styleId="FooterChar">
    <w:name w:val="Footer Char"/>
    <w:basedOn w:val="DefaultParagraphFont"/>
    <w:link w:val="Footer"/>
    <w:uiPriority w:val="99"/>
    <w:rsid w:val="00F56B8B"/>
    <w:rPr>
      <w:rFonts w:ascii="Times New Roman" w:hAnsi="Times New Roman" w:cs="Times New Roman"/>
      <w:lang w:eastAsia="en-GB"/>
    </w:rPr>
  </w:style>
  <w:style w:type="character" w:styleId="PageNumber">
    <w:name w:val="page number"/>
    <w:basedOn w:val="DefaultParagraphFont"/>
    <w:uiPriority w:val="99"/>
    <w:semiHidden/>
    <w:unhideWhenUsed/>
    <w:rsid w:val="00F56B8B"/>
  </w:style>
  <w:style w:type="character" w:customStyle="1" w:styleId="Heading2Char">
    <w:name w:val="Heading 2 Char"/>
    <w:basedOn w:val="DefaultParagraphFont"/>
    <w:link w:val="Heading2"/>
    <w:uiPriority w:val="9"/>
    <w:rsid w:val="005420F8"/>
    <w:rPr>
      <w:rFonts w:asciiTheme="majorHAnsi" w:eastAsiaTheme="majorEastAsia" w:hAnsiTheme="majorHAnsi" w:cstheme="majorBidi"/>
      <w:color w:val="2F5496" w:themeColor="accent1" w:themeShade="BF"/>
      <w:sz w:val="26"/>
      <w:szCs w:val="26"/>
      <w:lang w:eastAsia="en-GB"/>
    </w:rPr>
  </w:style>
  <w:style w:type="character" w:customStyle="1" w:styleId="Heading5Char">
    <w:name w:val="Heading 5 Char"/>
    <w:basedOn w:val="DefaultParagraphFont"/>
    <w:link w:val="Heading5"/>
    <w:uiPriority w:val="9"/>
    <w:rsid w:val="006D34C1"/>
    <w:rPr>
      <w:rFonts w:asciiTheme="majorHAnsi" w:eastAsiaTheme="majorEastAsia" w:hAnsiTheme="majorHAnsi" w:cstheme="majorBidi"/>
      <w:color w:val="2F5496" w:themeColor="accent1" w:themeShade="BF"/>
      <w:lang w:eastAsia="en-GB"/>
    </w:rPr>
  </w:style>
  <w:style w:type="paragraph" w:styleId="BalloonText">
    <w:name w:val="Balloon Text"/>
    <w:basedOn w:val="Normal"/>
    <w:link w:val="BalloonTextChar"/>
    <w:uiPriority w:val="99"/>
    <w:semiHidden/>
    <w:unhideWhenUsed/>
    <w:rsid w:val="001827E4"/>
    <w:rPr>
      <w:sz w:val="18"/>
      <w:szCs w:val="18"/>
    </w:rPr>
  </w:style>
  <w:style w:type="character" w:customStyle="1" w:styleId="BalloonTextChar">
    <w:name w:val="Balloon Text Char"/>
    <w:basedOn w:val="DefaultParagraphFont"/>
    <w:link w:val="BalloonText"/>
    <w:uiPriority w:val="99"/>
    <w:semiHidden/>
    <w:rsid w:val="001827E4"/>
    <w:rPr>
      <w:rFonts w:ascii="Times New Roman" w:hAnsi="Times New Roman" w:cs="Times New Roman"/>
      <w:sz w:val="18"/>
      <w:szCs w:val="18"/>
      <w:lang w:eastAsia="en-GB"/>
    </w:rPr>
  </w:style>
  <w:style w:type="character" w:customStyle="1" w:styleId="title1">
    <w:name w:val="title1"/>
    <w:basedOn w:val="DefaultParagraphFont"/>
    <w:rsid w:val="00F072B5"/>
  </w:style>
  <w:style w:type="character" w:customStyle="1" w:styleId="datetext">
    <w:name w:val="datetext"/>
    <w:basedOn w:val="DefaultParagraphFont"/>
    <w:rsid w:val="00F072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05424">
      <w:bodyDiv w:val="1"/>
      <w:marLeft w:val="0"/>
      <w:marRight w:val="0"/>
      <w:marTop w:val="0"/>
      <w:marBottom w:val="0"/>
      <w:divBdr>
        <w:top w:val="none" w:sz="0" w:space="0" w:color="auto"/>
        <w:left w:val="none" w:sz="0" w:space="0" w:color="auto"/>
        <w:bottom w:val="none" w:sz="0" w:space="0" w:color="auto"/>
        <w:right w:val="none" w:sz="0" w:space="0" w:color="auto"/>
      </w:divBdr>
    </w:div>
    <w:div w:id="84235028">
      <w:bodyDiv w:val="1"/>
      <w:marLeft w:val="0"/>
      <w:marRight w:val="0"/>
      <w:marTop w:val="0"/>
      <w:marBottom w:val="0"/>
      <w:divBdr>
        <w:top w:val="none" w:sz="0" w:space="0" w:color="auto"/>
        <w:left w:val="none" w:sz="0" w:space="0" w:color="auto"/>
        <w:bottom w:val="none" w:sz="0" w:space="0" w:color="auto"/>
        <w:right w:val="none" w:sz="0" w:space="0" w:color="auto"/>
      </w:divBdr>
    </w:div>
    <w:div w:id="106705422">
      <w:bodyDiv w:val="1"/>
      <w:marLeft w:val="0"/>
      <w:marRight w:val="0"/>
      <w:marTop w:val="0"/>
      <w:marBottom w:val="0"/>
      <w:divBdr>
        <w:top w:val="none" w:sz="0" w:space="0" w:color="auto"/>
        <w:left w:val="none" w:sz="0" w:space="0" w:color="auto"/>
        <w:bottom w:val="none" w:sz="0" w:space="0" w:color="auto"/>
        <w:right w:val="none" w:sz="0" w:space="0" w:color="auto"/>
      </w:divBdr>
    </w:div>
    <w:div w:id="155801309">
      <w:bodyDiv w:val="1"/>
      <w:marLeft w:val="0"/>
      <w:marRight w:val="0"/>
      <w:marTop w:val="0"/>
      <w:marBottom w:val="0"/>
      <w:divBdr>
        <w:top w:val="none" w:sz="0" w:space="0" w:color="auto"/>
        <w:left w:val="none" w:sz="0" w:space="0" w:color="auto"/>
        <w:bottom w:val="none" w:sz="0" w:space="0" w:color="auto"/>
        <w:right w:val="none" w:sz="0" w:space="0" w:color="auto"/>
      </w:divBdr>
    </w:div>
    <w:div w:id="232548235">
      <w:bodyDiv w:val="1"/>
      <w:marLeft w:val="0"/>
      <w:marRight w:val="0"/>
      <w:marTop w:val="0"/>
      <w:marBottom w:val="0"/>
      <w:divBdr>
        <w:top w:val="none" w:sz="0" w:space="0" w:color="auto"/>
        <w:left w:val="none" w:sz="0" w:space="0" w:color="auto"/>
        <w:bottom w:val="none" w:sz="0" w:space="0" w:color="auto"/>
        <w:right w:val="none" w:sz="0" w:space="0" w:color="auto"/>
      </w:divBdr>
    </w:div>
    <w:div w:id="233392306">
      <w:bodyDiv w:val="1"/>
      <w:marLeft w:val="0"/>
      <w:marRight w:val="0"/>
      <w:marTop w:val="0"/>
      <w:marBottom w:val="0"/>
      <w:divBdr>
        <w:top w:val="none" w:sz="0" w:space="0" w:color="auto"/>
        <w:left w:val="none" w:sz="0" w:space="0" w:color="auto"/>
        <w:bottom w:val="none" w:sz="0" w:space="0" w:color="auto"/>
        <w:right w:val="none" w:sz="0" w:space="0" w:color="auto"/>
      </w:divBdr>
    </w:div>
    <w:div w:id="249658789">
      <w:bodyDiv w:val="1"/>
      <w:marLeft w:val="0"/>
      <w:marRight w:val="0"/>
      <w:marTop w:val="0"/>
      <w:marBottom w:val="0"/>
      <w:divBdr>
        <w:top w:val="none" w:sz="0" w:space="0" w:color="auto"/>
        <w:left w:val="none" w:sz="0" w:space="0" w:color="auto"/>
        <w:bottom w:val="none" w:sz="0" w:space="0" w:color="auto"/>
        <w:right w:val="none" w:sz="0" w:space="0" w:color="auto"/>
      </w:divBdr>
    </w:div>
    <w:div w:id="338509760">
      <w:bodyDiv w:val="1"/>
      <w:marLeft w:val="0"/>
      <w:marRight w:val="0"/>
      <w:marTop w:val="0"/>
      <w:marBottom w:val="0"/>
      <w:divBdr>
        <w:top w:val="none" w:sz="0" w:space="0" w:color="auto"/>
        <w:left w:val="none" w:sz="0" w:space="0" w:color="auto"/>
        <w:bottom w:val="none" w:sz="0" w:space="0" w:color="auto"/>
        <w:right w:val="none" w:sz="0" w:space="0" w:color="auto"/>
      </w:divBdr>
    </w:div>
    <w:div w:id="369113084">
      <w:bodyDiv w:val="1"/>
      <w:marLeft w:val="0"/>
      <w:marRight w:val="0"/>
      <w:marTop w:val="0"/>
      <w:marBottom w:val="0"/>
      <w:divBdr>
        <w:top w:val="none" w:sz="0" w:space="0" w:color="auto"/>
        <w:left w:val="none" w:sz="0" w:space="0" w:color="auto"/>
        <w:bottom w:val="none" w:sz="0" w:space="0" w:color="auto"/>
        <w:right w:val="none" w:sz="0" w:space="0" w:color="auto"/>
      </w:divBdr>
    </w:div>
    <w:div w:id="449519759">
      <w:bodyDiv w:val="1"/>
      <w:marLeft w:val="0"/>
      <w:marRight w:val="0"/>
      <w:marTop w:val="0"/>
      <w:marBottom w:val="0"/>
      <w:divBdr>
        <w:top w:val="none" w:sz="0" w:space="0" w:color="auto"/>
        <w:left w:val="none" w:sz="0" w:space="0" w:color="auto"/>
        <w:bottom w:val="none" w:sz="0" w:space="0" w:color="auto"/>
        <w:right w:val="none" w:sz="0" w:space="0" w:color="auto"/>
      </w:divBdr>
    </w:div>
    <w:div w:id="539168937">
      <w:bodyDiv w:val="1"/>
      <w:marLeft w:val="0"/>
      <w:marRight w:val="0"/>
      <w:marTop w:val="0"/>
      <w:marBottom w:val="0"/>
      <w:divBdr>
        <w:top w:val="none" w:sz="0" w:space="0" w:color="auto"/>
        <w:left w:val="none" w:sz="0" w:space="0" w:color="auto"/>
        <w:bottom w:val="none" w:sz="0" w:space="0" w:color="auto"/>
        <w:right w:val="none" w:sz="0" w:space="0" w:color="auto"/>
      </w:divBdr>
    </w:div>
    <w:div w:id="562758491">
      <w:bodyDiv w:val="1"/>
      <w:marLeft w:val="0"/>
      <w:marRight w:val="0"/>
      <w:marTop w:val="0"/>
      <w:marBottom w:val="0"/>
      <w:divBdr>
        <w:top w:val="none" w:sz="0" w:space="0" w:color="auto"/>
        <w:left w:val="none" w:sz="0" w:space="0" w:color="auto"/>
        <w:bottom w:val="none" w:sz="0" w:space="0" w:color="auto"/>
        <w:right w:val="none" w:sz="0" w:space="0" w:color="auto"/>
      </w:divBdr>
    </w:div>
    <w:div w:id="572933481">
      <w:bodyDiv w:val="1"/>
      <w:marLeft w:val="0"/>
      <w:marRight w:val="0"/>
      <w:marTop w:val="0"/>
      <w:marBottom w:val="0"/>
      <w:divBdr>
        <w:top w:val="none" w:sz="0" w:space="0" w:color="auto"/>
        <w:left w:val="none" w:sz="0" w:space="0" w:color="auto"/>
        <w:bottom w:val="none" w:sz="0" w:space="0" w:color="auto"/>
        <w:right w:val="none" w:sz="0" w:space="0" w:color="auto"/>
      </w:divBdr>
    </w:div>
    <w:div w:id="584267251">
      <w:bodyDiv w:val="1"/>
      <w:marLeft w:val="0"/>
      <w:marRight w:val="0"/>
      <w:marTop w:val="0"/>
      <w:marBottom w:val="0"/>
      <w:divBdr>
        <w:top w:val="none" w:sz="0" w:space="0" w:color="auto"/>
        <w:left w:val="none" w:sz="0" w:space="0" w:color="auto"/>
        <w:bottom w:val="none" w:sz="0" w:space="0" w:color="auto"/>
        <w:right w:val="none" w:sz="0" w:space="0" w:color="auto"/>
      </w:divBdr>
    </w:div>
    <w:div w:id="585119277">
      <w:bodyDiv w:val="1"/>
      <w:marLeft w:val="0"/>
      <w:marRight w:val="0"/>
      <w:marTop w:val="0"/>
      <w:marBottom w:val="0"/>
      <w:divBdr>
        <w:top w:val="none" w:sz="0" w:space="0" w:color="auto"/>
        <w:left w:val="none" w:sz="0" w:space="0" w:color="auto"/>
        <w:bottom w:val="none" w:sz="0" w:space="0" w:color="auto"/>
        <w:right w:val="none" w:sz="0" w:space="0" w:color="auto"/>
      </w:divBdr>
    </w:div>
    <w:div w:id="639923973">
      <w:bodyDiv w:val="1"/>
      <w:marLeft w:val="0"/>
      <w:marRight w:val="0"/>
      <w:marTop w:val="0"/>
      <w:marBottom w:val="0"/>
      <w:divBdr>
        <w:top w:val="none" w:sz="0" w:space="0" w:color="auto"/>
        <w:left w:val="none" w:sz="0" w:space="0" w:color="auto"/>
        <w:bottom w:val="none" w:sz="0" w:space="0" w:color="auto"/>
        <w:right w:val="none" w:sz="0" w:space="0" w:color="auto"/>
      </w:divBdr>
    </w:div>
    <w:div w:id="682903149">
      <w:bodyDiv w:val="1"/>
      <w:marLeft w:val="0"/>
      <w:marRight w:val="0"/>
      <w:marTop w:val="0"/>
      <w:marBottom w:val="0"/>
      <w:divBdr>
        <w:top w:val="none" w:sz="0" w:space="0" w:color="auto"/>
        <w:left w:val="none" w:sz="0" w:space="0" w:color="auto"/>
        <w:bottom w:val="none" w:sz="0" w:space="0" w:color="auto"/>
        <w:right w:val="none" w:sz="0" w:space="0" w:color="auto"/>
      </w:divBdr>
    </w:div>
    <w:div w:id="808475024">
      <w:bodyDiv w:val="1"/>
      <w:marLeft w:val="0"/>
      <w:marRight w:val="0"/>
      <w:marTop w:val="0"/>
      <w:marBottom w:val="0"/>
      <w:divBdr>
        <w:top w:val="none" w:sz="0" w:space="0" w:color="auto"/>
        <w:left w:val="none" w:sz="0" w:space="0" w:color="auto"/>
        <w:bottom w:val="none" w:sz="0" w:space="0" w:color="auto"/>
        <w:right w:val="none" w:sz="0" w:space="0" w:color="auto"/>
      </w:divBdr>
      <w:divsChild>
        <w:div w:id="702435969">
          <w:marLeft w:val="0"/>
          <w:marRight w:val="0"/>
          <w:marTop w:val="0"/>
          <w:marBottom w:val="0"/>
          <w:divBdr>
            <w:top w:val="none" w:sz="0" w:space="0" w:color="auto"/>
            <w:left w:val="none" w:sz="0" w:space="0" w:color="auto"/>
            <w:bottom w:val="none" w:sz="0" w:space="0" w:color="auto"/>
            <w:right w:val="none" w:sz="0" w:space="0" w:color="auto"/>
          </w:divBdr>
          <w:divsChild>
            <w:div w:id="2112699634">
              <w:marLeft w:val="0"/>
              <w:marRight w:val="0"/>
              <w:marTop w:val="0"/>
              <w:marBottom w:val="0"/>
              <w:divBdr>
                <w:top w:val="none" w:sz="0" w:space="0" w:color="auto"/>
                <w:left w:val="none" w:sz="0" w:space="0" w:color="auto"/>
                <w:bottom w:val="none" w:sz="0" w:space="0" w:color="auto"/>
                <w:right w:val="none" w:sz="0" w:space="0" w:color="auto"/>
              </w:divBdr>
              <w:divsChild>
                <w:div w:id="909463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258729">
      <w:bodyDiv w:val="1"/>
      <w:marLeft w:val="0"/>
      <w:marRight w:val="0"/>
      <w:marTop w:val="0"/>
      <w:marBottom w:val="0"/>
      <w:divBdr>
        <w:top w:val="none" w:sz="0" w:space="0" w:color="auto"/>
        <w:left w:val="none" w:sz="0" w:space="0" w:color="auto"/>
        <w:bottom w:val="none" w:sz="0" w:space="0" w:color="auto"/>
        <w:right w:val="none" w:sz="0" w:space="0" w:color="auto"/>
      </w:divBdr>
    </w:div>
    <w:div w:id="818156476">
      <w:bodyDiv w:val="1"/>
      <w:marLeft w:val="0"/>
      <w:marRight w:val="0"/>
      <w:marTop w:val="0"/>
      <w:marBottom w:val="0"/>
      <w:divBdr>
        <w:top w:val="none" w:sz="0" w:space="0" w:color="auto"/>
        <w:left w:val="none" w:sz="0" w:space="0" w:color="auto"/>
        <w:bottom w:val="none" w:sz="0" w:space="0" w:color="auto"/>
        <w:right w:val="none" w:sz="0" w:space="0" w:color="auto"/>
      </w:divBdr>
    </w:div>
    <w:div w:id="825169844">
      <w:bodyDiv w:val="1"/>
      <w:marLeft w:val="0"/>
      <w:marRight w:val="0"/>
      <w:marTop w:val="0"/>
      <w:marBottom w:val="0"/>
      <w:divBdr>
        <w:top w:val="none" w:sz="0" w:space="0" w:color="auto"/>
        <w:left w:val="none" w:sz="0" w:space="0" w:color="auto"/>
        <w:bottom w:val="none" w:sz="0" w:space="0" w:color="auto"/>
        <w:right w:val="none" w:sz="0" w:space="0" w:color="auto"/>
      </w:divBdr>
    </w:div>
    <w:div w:id="870338993">
      <w:bodyDiv w:val="1"/>
      <w:marLeft w:val="0"/>
      <w:marRight w:val="0"/>
      <w:marTop w:val="0"/>
      <w:marBottom w:val="0"/>
      <w:divBdr>
        <w:top w:val="none" w:sz="0" w:space="0" w:color="auto"/>
        <w:left w:val="none" w:sz="0" w:space="0" w:color="auto"/>
        <w:bottom w:val="none" w:sz="0" w:space="0" w:color="auto"/>
        <w:right w:val="none" w:sz="0" w:space="0" w:color="auto"/>
      </w:divBdr>
    </w:div>
    <w:div w:id="928345790">
      <w:bodyDiv w:val="1"/>
      <w:marLeft w:val="0"/>
      <w:marRight w:val="0"/>
      <w:marTop w:val="0"/>
      <w:marBottom w:val="0"/>
      <w:divBdr>
        <w:top w:val="none" w:sz="0" w:space="0" w:color="auto"/>
        <w:left w:val="none" w:sz="0" w:space="0" w:color="auto"/>
        <w:bottom w:val="none" w:sz="0" w:space="0" w:color="auto"/>
        <w:right w:val="none" w:sz="0" w:space="0" w:color="auto"/>
      </w:divBdr>
    </w:div>
    <w:div w:id="954403373">
      <w:bodyDiv w:val="1"/>
      <w:marLeft w:val="0"/>
      <w:marRight w:val="0"/>
      <w:marTop w:val="0"/>
      <w:marBottom w:val="0"/>
      <w:divBdr>
        <w:top w:val="none" w:sz="0" w:space="0" w:color="auto"/>
        <w:left w:val="none" w:sz="0" w:space="0" w:color="auto"/>
        <w:bottom w:val="none" w:sz="0" w:space="0" w:color="auto"/>
        <w:right w:val="none" w:sz="0" w:space="0" w:color="auto"/>
      </w:divBdr>
    </w:div>
    <w:div w:id="985280471">
      <w:bodyDiv w:val="1"/>
      <w:marLeft w:val="0"/>
      <w:marRight w:val="0"/>
      <w:marTop w:val="0"/>
      <w:marBottom w:val="0"/>
      <w:divBdr>
        <w:top w:val="none" w:sz="0" w:space="0" w:color="auto"/>
        <w:left w:val="none" w:sz="0" w:space="0" w:color="auto"/>
        <w:bottom w:val="none" w:sz="0" w:space="0" w:color="auto"/>
        <w:right w:val="none" w:sz="0" w:space="0" w:color="auto"/>
      </w:divBdr>
    </w:div>
    <w:div w:id="987439232">
      <w:bodyDiv w:val="1"/>
      <w:marLeft w:val="0"/>
      <w:marRight w:val="0"/>
      <w:marTop w:val="0"/>
      <w:marBottom w:val="0"/>
      <w:divBdr>
        <w:top w:val="none" w:sz="0" w:space="0" w:color="auto"/>
        <w:left w:val="none" w:sz="0" w:space="0" w:color="auto"/>
        <w:bottom w:val="none" w:sz="0" w:space="0" w:color="auto"/>
        <w:right w:val="none" w:sz="0" w:space="0" w:color="auto"/>
      </w:divBdr>
    </w:div>
    <w:div w:id="989017175">
      <w:bodyDiv w:val="1"/>
      <w:marLeft w:val="0"/>
      <w:marRight w:val="0"/>
      <w:marTop w:val="0"/>
      <w:marBottom w:val="0"/>
      <w:divBdr>
        <w:top w:val="none" w:sz="0" w:space="0" w:color="auto"/>
        <w:left w:val="none" w:sz="0" w:space="0" w:color="auto"/>
        <w:bottom w:val="none" w:sz="0" w:space="0" w:color="auto"/>
        <w:right w:val="none" w:sz="0" w:space="0" w:color="auto"/>
      </w:divBdr>
    </w:div>
    <w:div w:id="1015234488">
      <w:bodyDiv w:val="1"/>
      <w:marLeft w:val="0"/>
      <w:marRight w:val="0"/>
      <w:marTop w:val="0"/>
      <w:marBottom w:val="0"/>
      <w:divBdr>
        <w:top w:val="none" w:sz="0" w:space="0" w:color="auto"/>
        <w:left w:val="none" w:sz="0" w:space="0" w:color="auto"/>
        <w:bottom w:val="none" w:sz="0" w:space="0" w:color="auto"/>
        <w:right w:val="none" w:sz="0" w:space="0" w:color="auto"/>
      </w:divBdr>
    </w:div>
    <w:div w:id="1039013618">
      <w:bodyDiv w:val="1"/>
      <w:marLeft w:val="0"/>
      <w:marRight w:val="0"/>
      <w:marTop w:val="0"/>
      <w:marBottom w:val="0"/>
      <w:divBdr>
        <w:top w:val="none" w:sz="0" w:space="0" w:color="auto"/>
        <w:left w:val="none" w:sz="0" w:space="0" w:color="auto"/>
        <w:bottom w:val="none" w:sz="0" w:space="0" w:color="auto"/>
        <w:right w:val="none" w:sz="0" w:space="0" w:color="auto"/>
      </w:divBdr>
    </w:div>
    <w:div w:id="1076631465">
      <w:bodyDiv w:val="1"/>
      <w:marLeft w:val="0"/>
      <w:marRight w:val="0"/>
      <w:marTop w:val="0"/>
      <w:marBottom w:val="0"/>
      <w:divBdr>
        <w:top w:val="none" w:sz="0" w:space="0" w:color="auto"/>
        <w:left w:val="none" w:sz="0" w:space="0" w:color="auto"/>
        <w:bottom w:val="none" w:sz="0" w:space="0" w:color="auto"/>
        <w:right w:val="none" w:sz="0" w:space="0" w:color="auto"/>
      </w:divBdr>
    </w:div>
    <w:div w:id="1082336141">
      <w:bodyDiv w:val="1"/>
      <w:marLeft w:val="0"/>
      <w:marRight w:val="0"/>
      <w:marTop w:val="0"/>
      <w:marBottom w:val="0"/>
      <w:divBdr>
        <w:top w:val="none" w:sz="0" w:space="0" w:color="auto"/>
        <w:left w:val="none" w:sz="0" w:space="0" w:color="auto"/>
        <w:bottom w:val="none" w:sz="0" w:space="0" w:color="auto"/>
        <w:right w:val="none" w:sz="0" w:space="0" w:color="auto"/>
      </w:divBdr>
    </w:div>
    <w:div w:id="1121339071">
      <w:bodyDiv w:val="1"/>
      <w:marLeft w:val="0"/>
      <w:marRight w:val="0"/>
      <w:marTop w:val="0"/>
      <w:marBottom w:val="0"/>
      <w:divBdr>
        <w:top w:val="none" w:sz="0" w:space="0" w:color="auto"/>
        <w:left w:val="none" w:sz="0" w:space="0" w:color="auto"/>
        <w:bottom w:val="none" w:sz="0" w:space="0" w:color="auto"/>
        <w:right w:val="none" w:sz="0" w:space="0" w:color="auto"/>
      </w:divBdr>
    </w:div>
    <w:div w:id="1121799742">
      <w:bodyDiv w:val="1"/>
      <w:marLeft w:val="0"/>
      <w:marRight w:val="0"/>
      <w:marTop w:val="0"/>
      <w:marBottom w:val="0"/>
      <w:divBdr>
        <w:top w:val="none" w:sz="0" w:space="0" w:color="auto"/>
        <w:left w:val="none" w:sz="0" w:space="0" w:color="auto"/>
        <w:bottom w:val="none" w:sz="0" w:space="0" w:color="auto"/>
        <w:right w:val="none" w:sz="0" w:space="0" w:color="auto"/>
      </w:divBdr>
    </w:div>
    <w:div w:id="1146780707">
      <w:bodyDiv w:val="1"/>
      <w:marLeft w:val="0"/>
      <w:marRight w:val="0"/>
      <w:marTop w:val="0"/>
      <w:marBottom w:val="0"/>
      <w:divBdr>
        <w:top w:val="none" w:sz="0" w:space="0" w:color="auto"/>
        <w:left w:val="none" w:sz="0" w:space="0" w:color="auto"/>
        <w:bottom w:val="none" w:sz="0" w:space="0" w:color="auto"/>
        <w:right w:val="none" w:sz="0" w:space="0" w:color="auto"/>
      </w:divBdr>
    </w:div>
    <w:div w:id="1150755408">
      <w:bodyDiv w:val="1"/>
      <w:marLeft w:val="0"/>
      <w:marRight w:val="0"/>
      <w:marTop w:val="0"/>
      <w:marBottom w:val="0"/>
      <w:divBdr>
        <w:top w:val="none" w:sz="0" w:space="0" w:color="auto"/>
        <w:left w:val="none" w:sz="0" w:space="0" w:color="auto"/>
        <w:bottom w:val="none" w:sz="0" w:space="0" w:color="auto"/>
        <w:right w:val="none" w:sz="0" w:space="0" w:color="auto"/>
      </w:divBdr>
    </w:div>
    <w:div w:id="1234387057">
      <w:bodyDiv w:val="1"/>
      <w:marLeft w:val="0"/>
      <w:marRight w:val="0"/>
      <w:marTop w:val="0"/>
      <w:marBottom w:val="0"/>
      <w:divBdr>
        <w:top w:val="none" w:sz="0" w:space="0" w:color="auto"/>
        <w:left w:val="none" w:sz="0" w:space="0" w:color="auto"/>
        <w:bottom w:val="none" w:sz="0" w:space="0" w:color="auto"/>
        <w:right w:val="none" w:sz="0" w:space="0" w:color="auto"/>
      </w:divBdr>
    </w:div>
    <w:div w:id="1254388919">
      <w:bodyDiv w:val="1"/>
      <w:marLeft w:val="0"/>
      <w:marRight w:val="0"/>
      <w:marTop w:val="0"/>
      <w:marBottom w:val="0"/>
      <w:divBdr>
        <w:top w:val="none" w:sz="0" w:space="0" w:color="auto"/>
        <w:left w:val="none" w:sz="0" w:space="0" w:color="auto"/>
        <w:bottom w:val="none" w:sz="0" w:space="0" w:color="auto"/>
        <w:right w:val="none" w:sz="0" w:space="0" w:color="auto"/>
      </w:divBdr>
    </w:div>
    <w:div w:id="1278639203">
      <w:bodyDiv w:val="1"/>
      <w:marLeft w:val="0"/>
      <w:marRight w:val="0"/>
      <w:marTop w:val="0"/>
      <w:marBottom w:val="0"/>
      <w:divBdr>
        <w:top w:val="none" w:sz="0" w:space="0" w:color="auto"/>
        <w:left w:val="none" w:sz="0" w:space="0" w:color="auto"/>
        <w:bottom w:val="none" w:sz="0" w:space="0" w:color="auto"/>
        <w:right w:val="none" w:sz="0" w:space="0" w:color="auto"/>
      </w:divBdr>
    </w:div>
    <w:div w:id="1307970730">
      <w:bodyDiv w:val="1"/>
      <w:marLeft w:val="0"/>
      <w:marRight w:val="0"/>
      <w:marTop w:val="0"/>
      <w:marBottom w:val="0"/>
      <w:divBdr>
        <w:top w:val="none" w:sz="0" w:space="0" w:color="auto"/>
        <w:left w:val="none" w:sz="0" w:space="0" w:color="auto"/>
        <w:bottom w:val="none" w:sz="0" w:space="0" w:color="auto"/>
        <w:right w:val="none" w:sz="0" w:space="0" w:color="auto"/>
      </w:divBdr>
    </w:div>
    <w:div w:id="1316297438">
      <w:bodyDiv w:val="1"/>
      <w:marLeft w:val="0"/>
      <w:marRight w:val="0"/>
      <w:marTop w:val="0"/>
      <w:marBottom w:val="0"/>
      <w:divBdr>
        <w:top w:val="none" w:sz="0" w:space="0" w:color="auto"/>
        <w:left w:val="none" w:sz="0" w:space="0" w:color="auto"/>
        <w:bottom w:val="none" w:sz="0" w:space="0" w:color="auto"/>
        <w:right w:val="none" w:sz="0" w:space="0" w:color="auto"/>
      </w:divBdr>
    </w:div>
    <w:div w:id="1318073652">
      <w:bodyDiv w:val="1"/>
      <w:marLeft w:val="0"/>
      <w:marRight w:val="0"/>
      <w:marTop w:val="0"/>
      <w:marBottom w:val="0"/>
      <w:divBdr>
        <w:top w:val="none" w:sz="0" w:space="0" w:color="auto"/>
        <w:left w:val="none" w:sz="0" w:space="0" w:color="auto"/>
        <w:bottom w:val="none" w:sz="0" w:space="0" w:color="auto"/>
        <w:right w:val="none" w:sz="0" w:space="0" w:color="auto"/>
      </w:divBdr>
      <w:divsChild>
        <w:div w:id="1497649807">
          <w:marLeft w:val="0"/>
          <w:marRight w:val="0"/>
          <w:marTop w:val="0"/>
          <w:marBottom w:val="0"/>
          <w:divBdr>
            <w:top w:val="single" w:sz="12" w:space="14" w:color="333333"/>
            <w:left w:val="none" w:sz="0" w:space="0" w:color="auto"/>
            <w:bottom w:val="none" w:sz="0" w:space="0" w:color="auto"/>
            <w:right w:val="none" w:sz="0" w:space="0" w:color="auto"/>
          </w:divBdr>
        </w:div>
      </w:divsChild>
    </w:div>
    <w:div w:id="1318922139">
      <w:bodyDiv w:val="1"/>
      <w:marLeft w:val="0"/>
      <w:marRight w:val="0"/>
      <w:marTop w:val="0"/>
      <w:marBottom w:val="0"/>
      <w:divBdr>
        <w:top w:val="none" w:sz="0" w:space="0" w:color="auto"/>
        <w:left w:val="none" w:sz="0" w:space="0" w:color="auto"/>
        <w:bottom w:val="none" w:sz="0" w:space="0" w:color="auto"/>
        <w:right w:val="none" w:sz="0" w:space="0" w:color="auto"/>
      </w:divBdr>
    </w:div>
    <w:div w:id="1347902542">
      <w:bodyDiv w:val="1"/>
      <w:marLeft w:val="0"/>
      <w:marRight w:val="0"/>
      <w:marTop w:val="0"/>
      <w:marBottom w:val="0"/>
      <w:divBdr>
        <w:top w:val="none" w:sz="0" w:space="0" w:color="auto"/>
        <w:left w:val="none" w:sz="0" w:space="0" w:color="auto"/>
        <w:bottom w:val="none" w:sz="0" w:space="0" w:color="auto"/>
        <w:right w:val="none" w:sz="0" w:space="0" w:color="auto"/>
      </w:divBdr>
    </w:div>
    <w:div w:id="1361391533">
      <w:bodyDiv w:val="1"/>
      <w:marLeft w:val="0"/>
      <w:marRight w:val="0"/>
      <w:marTop w:val="0"/>
      <w:marBottom w:val="0"/>
      <w:divBdr>
        <w:top w:val="none" w:sz="0" w:space="0" w:color="auto"/>
        <w:left w:val="none" w:sz="0" w:space="0" w:color="auto"/>
        <w:bottom w:val="none" w:sz="0" w:space="0" w:color="auto"/>
        <w:right w:val="none" w:sz="0" w:space="0" w:color="auto"/>
      </w:divBdr>
    </w:div>
    <w:div w:id="1455254506">
      <w:bodyDiv w:val="1"/>
      <w:marLeft w:val="0"/>
      <w:marRight w:val="0"/>
      <w:marTop w:val="0"/>
      <w:marBottom w:val="0"/>
      <w:divBdr>
        <w:top w:val="none" w:sz="0" w:space="0" w:color="auto"/>
        <w:left w:val="none" w:sz="0" w:space="0" w:color="auto"/>
        <w:bottom w:val="none" w:sz="0" w:space="0" w:color="auto"/>
        <w:right w:val="none" w:sz="0" w:space="0" w:color="auto"/>
      </w:divBdr>
    </w:div>
    <w:div w:id="1465854198">
      <w:bodyDiv w:val="1"/>
      <w:marLeft w:val="0"/>
      <w:marRight w:val="0"/>
      <w:marTop w:val="0"/>
      <w:marBottom w:val="0"/>
      <w:divBdr>
        <w:top w:val="none" w:sz="0" w:space="0" w:color="auto"/>
        <w:left w:val="none" w:sz="0" w:space="0" w:color="auto"/>
        <w:bottom w:val="none" w:sz="0" w:space="0" w:color="auto"/>
        <w:right w:val="none" w:sz="0" w:space="0" w:color="auto"/>
      </w:divBdr>
    </w:div>
    <w:div w:id="1544441755">
      <w:bodyDiv w:val="1"/>
      <w:marLeft w:val="0"/>
      <w:marRight w:val="0"/>
      <w:marTop w:val="0"/>
      <w:marBottom w:val="0"/>
      <w:divBdr>
        <w:top w:val="none" w:sz="0" w:space="0" w:color="auto"/>
        <w:left w:val="none" w:sz="0" w:space="0" w:color="auto"/>
        <w:bottom w:val="none" w:sz="0" w:space="0" w:color="auto"/>
        <w:right w:val="none" w:sz="0" w:space="0" w:color="auto"/>
      </w:divBdr>
    </w:div>
    <w:div w:id="1558202540">
      <w:bodyDiv w:val="1"/>
      <w:marLeft w:val="0"/>
      <w:marRight w:val="0"/>
      <w:marTop w:val="0"/>
      <w:marBottom w:val="0"/>
      <w:divBdr>
        <w:top w:val="none" w:sz="0" w:space="0" w:color="auto"/>
        <w:left w:val="none" w:sz="0" w:space="0" w:color="auto"/>
        <w:bottom w:val="none" w:sz="0" w:space="0" w:color="auto"/>
        <w:right w:val="none" w:sz="0" w:space="0" w:color="auto"/>
      </w:divBdr>
    </w:div>
    <w:div w:id="1587765673">
      <w:bodyDiv w:val="1"/>
      <w:marLeft w:val="0"/>
      <w:marRight w:val="0"/>
      <w:marTop w:val="0"/>
      <w:marBottom w:val="0"/>
      <w:divBdr>
        <w:top w:val="none" w:sz="0" w:space="0" w:color="auto"/>
        <w:left w:val="none" w:sz="0" w:space="0" w:color="auto"/>
        <w:bottom w:val="none" w:sz="0" w:space="0" w:color="auto"/>
        <w:right w:val="none" w:sz="0" w:space="0" w:color="auto"/>
      </w:divBdr>
    </w:div>
    <w:div w:id="1609779771">
      <w:bodyDiv w:val="1"/>
      <w:marLeft w:val="0"/>
      <w:marRight w:val="0"/>
      <w:marTop w:val="0"/>
      <w:marBottom w:val="0"/>
      <w:divBdr>
        <w:top w:val="none" w:sz="0" w:space="0" w:color="auto"/>
        <w:left w:val="none" w:sz="0" w:space="0" w:color="auto"/>
        <w:bottom w:val="none" w:sz="0" w:space="0" w:color="auto"/>
        <w:right w:val="none" w:sz="0" w:space="0" w:color="auto"/>
      </w:divBdr>
    </w:div>
    <w:div w:id="1647054299">
      <w:bodyDiv w:val="1"/>
      <w:marLeft w:val="0"/>
      <w:marRight w:val="0"/>
      <w:marTop w:val="0"/>
      <w:marBottom w:val="0"/>
      <w:divBdr>
        <w:top w:val="none" w:sz="0" w:space="0" w:color="auto"/>
        <w:left w:val="none" w:sz="0" w:space="0" w:color="auto"/>
        <w:bottom w:val="none" w:sz="0" w:space="0" w:color="auto"/>
        <w:right w:val="none" w:sz="0" w:space="0" w:color="auto"/>
      </w:divBdr>
    </w:div>
    <w:div w:id="1673944472">
      <w:bodyDiv w:val="1"/>
      <w:marLeft w:val="0"/>
      <w:marRight w:val="0"/>
      <w:marTop w:val="0"/>
      <w:marBottom w:val="0"/>
      <w:divBdr>
        <w:top w:val="none" w:sz="0" w:space="0" w:color="auto"/>
        <w:left w:val="none" w:sz="0" w:space="0" w:color="auto"/>
        <w:bottom w:val="none" w:sz="0" w:space="0" w:color="auto"/>
        <w:right w:val="none" w:sz="0" w:space="0" w:color="auto"/>
      </w:divBdr>
    </w:div>
    <w:div w:id="1696541545">
      <w:bodyDiv w:val="1"/>
      <w:marLeft w:val="0"/>
      <w:marRight w:val="0"/>
      <w:marTop w:val="0"/>
      <w:marBottom w:val="0"/>
      <w:divBdr>
        <w:top w:val="none" w:sz="0" w:space="0" w:color="auto"/>
        <w:left w:val="none" w:sz="0" w:space="0" w:color="auto"/>
        <w:bottom w:val="none" w:sz="0" w:space="0" w:color="auto"/>
        <w:right w:val="none" w:sz="0" w:space="0" w:color="auto"/>
      </w:divBdr>
      <w:divsChild>
        <w:div w:id="913276252">
          <w:marLeft w:val="0"/>
          <w:marRight w:val="0"/>
          <w:marTop w:val="0"/>
          <w:marBottom w:val="0"/>
          <w:divBdr>
            <w:top w:val="none" w:sz="0" w:space="0" w:color="auto"/>
            <w:left w:val="none" w:sz="0" w:space="0" w:color="auto"/>
            <w:bottom w:val="none" w:sz="0" w:space="0" w:color="auto"/>
            <w:right w:val="none" w:sz="0" w:space="0" w:color="auto"/>
          </w:divBdr>
          <w:divsChild>
            <w:div w:id="1821920503">
              <w:marLeft w:val="0"/>
              <w:marRight w:val="0"/>
              <w:marTop w:val="0"/>
              <w:marBottom w:val="0"/>
              <w:divBdr>
                <w:top w:val="none" w:sz="0" w:space="0" w:color="auto"/>
                <w:left w:val="none" w:sz="0" w:space="0" w:color="auto"/>
                <w:bottom w:val="none" w:sz="0" w:space="0" w:color="auto"/>
                <w:right w:val="none" w:sz="0" w:space="0" w:color="auto"/>
              </w:divBdr>
              <w:divsChild>
                <w:div w:id="1804615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0352342">
      <w:bodyDiv w:val="1"/>
      <w:marLeft w:val="0"/>
      <w:marRight w:val="0"/>
      <w:marTop w:val="0"/>
      <w:marBottom w:val="0"/>
      <w:divBdr>
        <w:top w:val="none" w:sz="0" w:space="0" w:color="auto"/>
        <w:left w:val="none" w:sz="0" w:space="0" w:color="auto"/>
        <w:bottom w:val="none" w:sz="0" w:space="0" w:color="auto"/>
        <w:right w:val="none" w:sz="0" w:space="0" w:color="auto"/>
      </w:divBdr>
    </w:div>
    <w:div w:id="1718972104">
      <w:bodyDiv w:val="1"/>
      <w:marLeft w:val="0"/>
      <w:marRight w:val="0"/>
      <w:marTop w:val="0"/>
      <w:marBottom w:val="0"/>
      <w:divBdr>
        <w:top w:val="none" w:sz="0" w:space="0" w:color="auto"/>
        <w:left w:val="none" w:sz="0" w:space="0" w:color="auto"/>
        <w:bottom w:val="none" w:sz="0" w:space="0" w:color="auto"/>
        <w:right w:val="none" w:sz="0" w:space="0" w:color="auto"/>
      </w:divBdr>
    </w:div>
    <w:div w:id="1723675977">
      <w:bodyDiv w:val="1"/>
      <w:marLeft w:val="0"/>
      <w:marRight w:val="0"/>
      <w:marTop w:val="0"/>
      <w:marBottom w:val="0"/>
      <w:divBdr>
        <w:top w:val="none" w:sz="0" w:space="0" w:color="auto"/>
        <w:left w:val="none" w:sz="0" w:space="0" w:color="auto"/>
        <w:bottom w:val="none" w:sz="0" w:space="0" w:color="auto"/>
        <w:right w:val="none" w:sz="0" w:space="0" w:color="auto"/>
      </w:divBdr>
    </w:div>
    <w:div w:id="1770617193">
      <w:bodyDiv w:val="1"/>
      <w:marLeft w:val="0"/>
      <w:marRight w:val="0"/>
      <w:marTop w:val="0"/>
      <w:marBottom w:val="0"/>
      <w:divBdr>
        <w:top w:val="none" w:sz="0" w:space="0" w:color="auto"/>
        <w:left w:val="none" w:sz="0" w:space="0" w:color="auto"/>
        <w:bottom w:val="none" w:sz="0" w:space="0" w:color="auto"/>
        <w:right w:val="none" w:sz="0" w:space="0" w:color="auto"/>
      </w:divBdr>
    </w:div>
    <w:div w:id="1791049527">
      <w:bodyDiv w:val="1"/>
      <w:marLeft w:val="0"/>
      <w:marRight w:val="0"/>
      <w:marTop w:val="0"/>
      <w:marBottom w:val="0"/>
      <w:divBdr>
        <w:top w:val="none" w:sz="0" w:space="0" w:color="auto"/>
        <w:left w:val="none" w:sz="0" w:space="0" w:color="auto"/>
        <w:bottom w:val="none" w:sz="0" w:space="0" w:color="auto"/>
        <w:right w:val="none" w:sz="0" w:space="0" w:color="auto"/>
      </w:divBdr>
    </w:div>
    <w:div w:id="1816414880">
      <w:bodyDiv w:val="1"/>
      <w:marLeft w:val="0"/>
      <w:marRight w:val="0"/>
      <w:marTop w:val="0"/>
      <w:marBottom w:val="0"/>
      <w:divBdr>
        <w:top w:val="none" w:sz="0" w:space="0" w:color="auto"/>
        <w:left w:val="none" w:sz="0" w:space="0" w:color="auto"/>
        <w:bottom w:val="none" w:sz="0" w:space="0" w:color="auto"/>
        <w:right w:val="none" w:sz="0" w:space="0" w:color="auto"/>
      </w:divBdr>
    </w:div>
    <w:div w:id="1818061181">
      <w:bodyDiv w:val="1"/>
      <w:marLeft w:val="0"/>
      <w:marRight w:val="0"/>
      <w:marTop w:val="0"/>
      <w:marBottom w:val="0"/>
      <w:divBdr>
        <w:top w:val="none" w:sz="0" w:space="0" w:color="auto"/>
        <w:left w:val="none" w:sz="0" w:space="0" w:color="auto"/>
        <w:bottom w:val="none" w:sz="0" w:space="0" w:color="auto"/>
        <w:right w:val="none" w:sz="0" w:space="0" w:color="auto"/>
      </w:divBdr>
    </w:div>
    <w:div w:id="1839075443">
      <w:bodyDiv w:val="1"/>
      <w:marLeft w:val="0"/>
      <w:marRight w:val="0"/>
      <w:marTop w:val="0"/>
      <w:marBottom w:val="0"/>
      <w:divBdr>
        <w:top w:val="none" w:sz="0" w:space="0" w:color="auto"/>
        <w:left w:val="none" w:sz="0" w:space="0" w:color="auto"/>
        <w:bottom w:val="none" w:sz="0" w:space="0" w:color="auto"/>
        <w:right w:val="none" w:sz="0" w:space="0" w:color="auto"/>
      </w:divBdr>
    </w:div>
    <w:div w:id="1854102545">
      <w:bodyDiv w:val="1"/>
      <w:marLeft w:val="0"/>
      <w:marRight w:val="0"/>
      <w:marTop w:val="0"/>
      <w:marBottom w:val="0"/>
      <w:divBdr>
        <w:top w:val="none" w:sz="0" w:space="0" w:color="auto"/>
        <w:left w:val="none" w:sz="0" w:space="0" w:color="auto"/>
        <w:bottom w:val="none" w:sz="0" w:space="0" w:color="auto"/>
        <w:right w:val="none" w:sz="0" w:space="0" w:color="auto"/>
      </w:divBdr>
    </w:div>
    <w:div w:id="1893691995">
      <w:bodyDiv w:val="1"/>
      <w:marLeft w:val="0"/>
      <w:marRight w:val="0"/>
      <w:marTop w:val="0"/>
      <w:marBottom w:val="0"/>
      <w:divBdr>
        <w:top w:val="none" w:sz="0" w:space="0" w:color="auto"/>
        <w:left w:val="none" w:sz="0" w:space="0" w:color="auto"/>
        <w:bottom w:val="none" w:sz="0" w:space="0" w:color="auto"/>
        <w:right w:val="none" w:sz="0" w:space="0" w:color="auto"/>
      </w:divBdr>
    </w:div>
    <w:div w:id="1915433861">
      <w:bodyDiv w:val="1"/>
      <w:marLeft w:val="0"/>
      <w:marRight w:val="0"/>
      <w:marTop w:val="0"/>
      <w:marBottom w:val="0"/>
      <w:divBdr>
        <w:top w:val="none" w:sz="0" w:space="0" w:color="auto"/>
        <w:left w:val="none" w:sz="0" w:space="0" w:color="auto"/>
        <w:bottom w:val="none" w:sz="0" w:space="0" w:color="auto"/>
        <w:right w:val="none" w:sz="0" w:space="0" w:color="auto"/>
      </w:divBdr>
    </w:div>
    <w:div w:id="1945650428">
      <w:bodyDiv w:val="1"/>
      <w:marLeft w:val="0"/>
      <w:marRight w:val="0"/>
      <w:marTop w:val="0"/>
      <w:marBottom w:val="0"/>
      <w:divBdr>
        <w:top w:val="none" w:sz="0" w:space="0" w:color="auto"/>
        <w:left w:val="none" w:sz="0" w:space="0" w:color="auto"/>
        <w:bottom w:val="none" w:sz="0" w:space="0" w:color="auto"/>
        <w:right w:val="none" w:sz="0" w:space="0" w:color="auto"/>
      </w:divBdr>
    </w:div>
    <w:div w:id="1973517887">
      <w:bodyDiv w:val="1"/>
      <w:marLeft w:val="0"/>
      <w:marRight w:val="0"/>
      <w:marTop w:val="0"/>
      <w:marBottom w:val="0"/>
      <w:divBdr>
        <w:top w:val="none" w:sz="0" w:space="0" w:color="auto"/>
        <w:left w:val="none" w:sz="0" w:space="0" w:color="auto"/>
        <w:bottom w:val="none" w:sz="0" w:space="0" w:color="auto"/>
        <w:right w:val="none" w:sz="0" w:space="0" w:color="auto"/>
      </w:divBdr>
    </w:div>
    <w:div w:id="2052261227">
      <w:bodyDiv w:val="1"/>
      <w:marLeft w:val="0"/>
      <w:marRight w:val="0"/>
      <w:marTop w:val="0"/>
      <w:marBottom w:val="0"/>
      <w:divBdr>
        <w:top w:val="none" w:sz="0" w:space="0" w:color="auto"/>
        <w:left w:val="none" w:sz="0" w:space="0" w:color="auto"/>
        <w:bottom w:val="none" w:sz="0" w:space="0" w:color="auto"/>
        <w:right w:val="none" w:sz="0" w:space="0" w:color="auto"/>
      </w:divBdr>
    </w:div>
    <w:div w:id="2068450961">
      <w:bodyDiv w:val="1"/>
      <w:marLeft w:val="0"/>
      <w:marRight w:val="0"/>
      <w:marTop w:val="0"/>
      <w:marBottom w:val="0"/>
      <w:divBdr>
        <w:top w:val="none" w:sz="0" w:space="0" w:color="auto"/>
        <w:left w:val="none" w:sz="0" w:space="0" w:color="auto"/>
        <w:bottom w:val="none" w:sz="0" w:space="0" w:color="auto"/>
        <w:right w:val="none" w:sz="0" w:space="0" w:color="auto"/>
      </w:divBdr>
    </w:div>
    <w:div w:id="210495239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youtube.com/watch?v=i8WK3amL0Yo" TargetMode="External"/><Relationship Id="rId20" Type="http://schemas.openxmlformats.org/officeDocument/2006/relationships/hyperlink" Target="http://www.finefossils.com/products/Gogotte.htm" TargetMode="External"/><Relationship Id="rId21" Type="http://schemas.openxmlformats.org/officeDocument/2006/relationships/hyperlink" Target="https://www.dezeen.com/2019/02/22/shellworks-bioplastic-lobster-shell-design/" TargetMode="External"/><Relationship Id="rId22" Type="http://schemas.openxmlformats.org/officeDocument/2006/relationships/hyperlink" Target="https://gilesmiller.com/surfaces/harper-tile-cast-metal/" TargetMode="External"/><Relationship Id="rId23" Type="http://schemas.openxmlformats.org/officeDocument/2006/relationships/hyperlink" Target="https://geographical.co.uk/reviews/exhibitions/item/2744-gogottes-a-rift-in-time" TargetMode="External"/><Relationship Id="rId24" Type="http://schemas.openxmlformats.org/officeDocument/2006/relationships/hyperlink" Target="http://individual.utoronto.ca/john_johnston/ipperwash/home.html" TargetMode="External"/><Relationship Id="rId25" Type="http://schemas.openxmlformats.org/officeDocument/2006/relationships/hyperlink" Target="https://www.thebalancesmb.com/how-long-does-it-take-garbage-to-decompose-2878033" TargetMode="External"/><Relationship Id="rId26" Type="http://schemas.openxmlformats.org/officeDocument/2006/relationships/hyperlink" Target="https://www.christies.com/lotfinder/Lot/henry-moore-om-ch-1898-1986-reclining-figure-6011497-details.aspx" TargetMode="External"/><Relationship Id="rId27" Type="http://schemas.openxmlformats.org/officeDocument/2006/relationships/hyperlink" Target="https://www.tate.org.uk/art/artists/henry-moore-om-ch-1659/henry-moores-sculptures" TargetMode="External"/><Relationship Id="rId28" Type="http://schemas.openxmlformats.org/officeDocument/2006/relationships/hyperlink" Target="https://www.youtube.com/watch?v=i8WK3amL0Yo" TargetMode="External"/><Relationship Id="rId29" Type="http://schemas.openxmlformats.org/officeDocument/2006/relationships/footer" Target="footer1.xml"/><Relationship Id="rId30" Type="http://schemas.openxmlformats.org/officeDocument/2006/relationships/footer" Target="footer2.xm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gif"/><Relationship Id="rId12" Type="http://schemas.openxmlformats.org/officeDocument/2006/relationships/image" Target="media/image4.jpeg"/><Relationship Id="rId13" Type="http://schemas.openxmlformats.org/officeDocument/2006/relationships/image" Target="media/image5.jpeg"/><Relationship Id="rId14" Type="http://schemas.openxmlformats.org/officeDocument/2006/relationships/image" Target="media/image6.jpeg"/><Relationship Id="rId15" Type="http://schemas.openxmlformats.org/officeDocument/2006/relationships/image" Target="media/image7.png"/><Relationship Id="rId16" Type="http://schemas.openxmlformats.org/officeDocument/2006/relationships/hyperlink" Target="https://blogs.ei.columbia.edu/2017/12/13/the-truth-about-bioplastics/" TargetMode="External"/><Relationship Id="rId17" Type="http://schemas.openxmlformats.org/officeDocument/2006/relationships/hyperlink" Target="https://www.christies.com/features/Henry-Moore-Reclining-Figure-Festival-7446-3.aspx" TargetMode="External"/><Relationship Id="rId18" Type="http://schemas.openxmlformats.org/officeDocument/2006/relationships/hyperlink" Target="https://www.ibm.com/blogs/insights-on-business/consumer-products/like-a-circle-in-a-spiral/" TargetMode="External"/><Relationship Id="rId19" Type="http://schemas.openxmlformats.org/officeDocument/2006/relationships/hyperlink" Target="http://individual.utoronto.ca/john_johnston/ipperwash/home.html"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6E4262E4-8726-A54D-8DF4-DE4B2DD805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TotalTime>
  <Pages>15</Pages>
  <Words>2689</Words>
  <Characters>15332</Characters>
  <Application>Microsoft Macintosh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37</cp:revision>
  <dcterms:created xsi:type="dcterms:W3CDTF">2019-05-08T20:05:00Z</dcterms:created>
  <dcterms:modified xsi:type="dcterms:W3CDTF">2019-05-09T00:29:00Z</dcterms:modified>
</cp:coreProperties>
</file>