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DB2DBD" w:rsidR="00060317" w:rsidP="02EDD7BC" w:rsidRDefault="00314EC7" w14:paraId="78BE2F8F" w14:textId="25161BF9">
      <w:pPr>
        <w:spacing w:line="360" w:lineRule="auto"/>
        <w:jc w:val="center"/>
        <w:rPr>
          <w:rFonts w:ascii="Arial" w:hAnsi="Arial" w:eastAsia="Arial" w:cs="Arial"/>
          <w:b w:val="1"/>
          <w:bCs w:val="1"/>
          <w:sz w:val="36"/>
          <w:szCs w:val="36"/>
        </w:rPr>
      </w:pPr>
      <w:r w:rsidRPr="02EDD7BC" w:rsidR="00060317">
        <w:rPr>
          <w:rFonts w:ascii="Arial" w:hAnsi="Arial" w:eastAsia="Arial" w:cs="Arial"/>
          <w:b w:val="1"/>
          <w:bCs w:val="1"/>
          <w:sz w:val="36"/>
          <w:szCs w:val="36"/>
        </w:rPr>
        <w:t>Name of University &amp; Programme of Study</w:t>
      </w:r>
    </w:p>
    <w:p w:rsidRPr="00DB2DBD" w:rsidR="000B75A5" w:rsidP="02EDD7BC" w:rsidRDefault="000B75A5" w14:paraId="50843EE0" w14:textId="73AAE3E0">
      <w:pPr>
        <w:spacing w:line="360" w:lineRule="auto"/>
        <w:jc w:val="center"/>
        <w:rPr>
          <w:rFonts w:ascii="Arial" w:hAnsi="Arial" w:eastAsia="Arial" w:cs="Arial"/>
          <w:b w:val="1"/>
          <w:bCs w:val="1"/>
          <w:sz w:val="36"/>
          <w:szCs w:val="36"/>
        </w:rPr>
      </w:pPr>
      <w:r w:rsidRPr="34659BD4" w:rsidR="000B75A5">
        <w:rPr>
          <w:rFonts w:ascii="Arial" w:hAnsi="Arial" w:eastAsia="Arial" w:cs="Arial"/>
          <w:b w:val="1"/>
          <w:bCs w:val="1"/>
          <w:sz w:val="36"/>
          <w:szCs w:val="36"/>
        </w:rPr>
        <w:t xml:space="preserve">University of Wales Trinty </w:t>
      </w:r>
      <w:r w:rsidRPr="34659BD4" w:rsidR="5F564D05">
        <w:rPr>
          <w:rFonts w:ascii="Arial" w:hAnsi="Arial" w:eastAsia="Arial" w:cs="Arial"/>
          <w:b w:val="1"/>
          <w:bCs w:val="1"/>
          <w:sz w:val="36"/>
          <w:szCs w:val="36"/>
        </w:rPr>
        <w:t>S</w:t>
      </w:r>
      <w:r w:rsidRPr="34659BD4" w:rsidR="000B75A5">
        <w:rPr>
          <w:rFonts w:ascii="Arial" w:hAnsi="Arial" w:eastAsia="Arial" w:cs="Arial"/>
          <w:b w:val="1"/>
          <w:bCs w:val="1"/>
          <w:sz w:val="36"/>
          <w:szCs w:val="36"/>
        </w:rPr>
        <w:t>aint David</w:t>
      </w:r>
    </w:p>
    <w:p w:rsidR="34659BD4" w:rsidP="34659BD4" w:rsidRDefault="34659BD4" w14:paraId="5D891139" w14:textId="74357A52">
      <w:pPr>
        <w:pStyle w:val="Normal"/>
        <w:spacing w:line="360" w:lineRule="auto"/>
        <w:jc w:val="center"/>
        <w:rPr>
          <w:rFonts w:ascii="Arial" w:hAnsi="Arial" w:eastAsia="Arial" w:cs="Arial"/>
          <w:b w:val="1"/>
          <w:bCs w:val="1"/>
          <w:sz w:val="36"/>
          <w:szCs w:val="36"/>
        </w:rPr>
      </w:pPr>
    </w:p>
    <w:p w:rsidRPr="00DB2DBD" w:rsidR="00060317" w:rsidP="02EDD7BC" w:rsidRDefault="00060317" w14:paraId="33338473" w14:textId="67C8AC83">
      <w:pPr>
        <w:spacing w:line="360" w:lineRule="auto"/>
        <w:jc w:val="center"/>
        <w:rPr>
          <w:rFonts w:ascii="Arial" w:hAnsi="Arial" w:eastAsia="Arial" w:cs="Arial"/>
          <w:b w:val="1"/>
          <w:bCs w:val="1"/>
          <w:sz w:val="36"/>
          <w:szCs w:val="36"/>
        </w:rPr>
      </w:pPr>
      <w:r w:rsidRPr="02EDD7BC" w:rsidR="00060317">
        <w:rPr>
          <w:rFonts w:ascii="Arial" w:hAnsi="Arial" w:eastAsia="Arial" w:cs="Arial"/>
          <w:b w:val="1"/>
          <w:bCs w:val="1"/>
          <w:sz w:val="36"/>
          <w:szCs w:val="36"/>
        </w:rPr>
        <w:t>Name and Student ID</w:t>
      </w:r>
      <w:r w:rsidRPr="02EDD7BC" w:rsidR="000B75A5">
        <w:rPr>
          <w:rFonts w:ascii="Arial" w:hAnsi="Arial" w:eastAsia="Arial" w:cs="Arial"/>
          <w:b w:val="1"/>
          <w:bCs w:val="1"/>
          <w:sz w:val="36"/>
          <w:szCs w:val="36"/>
        </w:rPr>
        <w:t xml:space="preserve"> – Amjad Hussain 1715254</w:t>
      </w:r>
    </w:p>
    <w:p w:rsidRPr="00DB2DBD" w:rsidR="000B75A5" w:rsidP="02EDD7BC" w:rsidRDefault="000B75A5" w14:paraId="396ABC0F" w14:textId="77C84C87">
      <w:pPr>
        <w:spacing w:line="360" w:lineRule="auto"/>
        <w:jc w:val="center"/>
        <w:rPr>
          <w:rFonts w:ascii="Arial" w:hAnsi="Arial" w:eastAsia="Arial" w:cs="Arial"/>
          <w:b w:val="1"/>
          <w:bCs w:val="1"/>
          <w:sz w:val="36"/>
          <w:szCs w:val="36"/>
        </w:rPr>
      </w:pPr>
      <w:r w:rsidRPr="02EDD7BC" w:rsidR="000B75A5">
        <w:rPr>
          <w:rFonts w:ascii="Arial" w:hAnsi="Arial" w:eastAsia="Arial" w:cs="Arial"/>
          <w:b w:val="1"/>
          <w:bCs w:val="1"/>
          <w:sz w:val="36"/>
          <w:szCs w:val="36"/>
        </w:rPr>
        <w:t>R</w:t>
      </w:r>
      <w:r w:rsidRPr="02EDD7BC" w:rsidR="00060317">
        <w:rPr>
          <w:rFonts w:ascii="Arial" w:hAnsi="Arial" w:eastAsia="Arial" w:cs="Arial"/>
          <w:b w:val="1"/>
          <w:bCs w:val="1"/>
          <w:sz w:val="36"/>
          <w:szCs w:val="36"/>
        </w:rPr>
        <w:t>esearch Title</w:t>
      </w:r>
    </w:p>
    <w:p w:rsidRPr="00DB2DBD" w:rsidR="00060317" w:rsidP="02EDD7BC" w:rsidRDefault="000B75A5" w14:paraId="5A6D0139" w14:textId="7CBC087A">
      <w:pPr>
        <w:spacing w:line="360" w:lineRule="auto"/>
        <w:jc w:val="center"/>
        <w:rPr>
          <w:rFonts w:ascii="Arial" w:hAnsi="Arial" w:eastAsia="Arial" w:cs="Arial"/>
          <w:b w:val="1"/>
          <w:bCs w:val="1"/>
          <w:sz w:val="36"/>
          <w:szCs w:val="36"/>
        </w:rPr>
      </w:pPr>
      <w:r w:rsidRPr="76DC1D12" w:rsidR="449EF209">
        <w:rPr>
          <w:rFonts w:ascii="Arial" w:hAnsi="Arial" w:eastAsia="Arial" w:cs="Arial"/>
          <w:b w:val="1"/>
          <w:bCs w:val="1"/>
          <w:sz w:val="36"/>
          <w:szCs w:val="36"/>
        </w:rPr>
        <w:t xml:space="preserve">A </w:t>
      </w:r>
      <w:r w:rsidRPr="76DC1D12" w:rsidR="43B31C9C">
        <w:rPr>
          <w:rFonts w:ascii="Arial" w:hAnsi="Arial" w:eastAsia="Arial" w:cs="Arial"/>
          <w:b w:val="1"/>
          <w:bCs w:val="1"/>
          <w:sz w:val="36"/>
          <w:szCs w:val="36"/>
        </w:rPr>
        <w:t>compressive</w:t>
      </w:r>
      <w:r w:rsidRPr="76DC1D12" w:rsidR="449EF209">
        <w:rPr>
          <w:rFonts w:ascii="Arial" w:hAnsi="Arial" w:eastAsia="Arial" w:cs="Arial"/>
          <w:b w:val="1"/>
          <w:bCs w:val="1"/>
          <w:sz w:val="36"/>
          <w:szCs w:val="36"/>
        </w:rPr>
        <w:t xml:space="preserve"> analysis of </w:t>
      </w:r>
      <w:r w:rsidRPr="76DC1D12" w:rsidR="1F1EC264">
        <w:rPr>
          <w:rFonts w:ascii="Arial" w:hAnsi="Arial" w:eastAsia="Arial" w:cs="Arial"/>
          <w:b w:val="1"/>
          <w:bCs w:val="1"/>
          <w:sz w:val="36"/>
          <w:szCs w:val="36"/>
        </w:rPr>
        <w:t>competition</w:t>
      </w:r>
      <w:r w:rsidRPr="76DC1D12" w:rsidR="33950B4C">
        <w:rPr>
          <w:rFonts w:ascii="Arial" w:hAnsi="Arial" w:eastAsia="Arial" w:cs="Arial"/>
          <w:b w:val="1"/>
          <w:bCs w:val="1"/>
          <w:sz w:val="36"/>
          <w:szCs w:val="36"/>
        </w:rPr>
        <w:t xml:space="preserve"> in automobile market; case study of BMW and Honda.</w:t>
      </w:r>
    </w:p>
    <w:p w:rsidRPr="00DB2DBD" w:rsidR="00060317" w:rsidP="02EDD7BC" w:rsidRDefault="00060317" w14:paraId="22D4D28F" w14:textId="5CA1EC94">
      <w:pPr>
        <w:spacing w:line="360" w:lineRule="auto"/>
        <w:jc w:val="center"/>
        <w:rPr>
          <w:rFonts w:ascii="Arial" w:hAnsi="Arial" w:eastAsia="Arial" w:cs="Arial"/>
          <w:b w:val="1"/>
          <w:bCs w:val="1"/>
          <w:sz w:val="24"/>
          <w:szCs w:val="24"/>
        </w:rPr>
      </w:pPr>
      <w:r w:rsidRPr="02EDD7BC" w:rsidR="00060317">
        <w:rPr>
          <w:rFonts w:ascii="Arial" w:hAnsi="Arial" w:eastAsia="Arial" w:cs="Arial"/>
          <w:b w:val="1"/>
          <w:bCs w:val="1"/>
          <w:sz w:val="36"/>
          <w:szCs w:val="36"/>
        </w:rPr>
        <w:t>Supervisor</w:t>
      </w:r>
      <w:r w:rsidRPr="02EDD7BC" w:rsidR="000B75A5">
        <w:rPr>
          <w:rFonts w:ascii="Arial" w:hAnsi="Arial" w:eastAsia="Arial" w:cs="Arial"/>
          <w:b w:val="1"/>
          <w:bCs w:val="1"/>
          <w:sz w:val="36"/>
          <w:szCs w:val="36"/>
        </w:rPr>
        <w:t xml:space="preserve"> - Zahra </w:t>
      </w:r>
      <w:r w:rsidRPr="02EDD7BC" w:rsidR="000B75A5">
        <w:rPr>
          <w:rFonts w:ascii="Arial" w:hAnsi="Arial" w:eastAsia="Arial" w:cs="Arial"/>
          <w:b w:val="1"/>
          <w:bCs w:val="1"/>
          <w:sz w:val="36"/>
          <w:szCs w:val="36"/>
        </w:rPr>
        <w:t>Mohammadnazari</w:t>
      </w:r>
    </w:p>
    <w:p w:rsidRPr="009E72A2" w:rsidR="00060317" w:rsidP="2A6132A5" w:rsidRDefault="00060317" w14:paraId="599E6C2C" w14:textId="77777777">
      <w:pPr>
        <w:spacing w:line="360" w:lineRule="auto"/>
        <w:jc w:val="both"/>
        <w:rPr>
          <w:rFonts w:ascii="Arial" w:hAnsi="Arial" w:eastAsia="Arial" w:cs="Arial"/>
          <w:sz w:val="24"/>
          <w:szCs w:val="24"/>
        </w:rPr>
      </w:pPr>
    </w:p>
    <w:p w:rsidRPr="00DB2DBD" w:rsidR="00060317" w:rsidP="2A6132A5" w:rsidRDefault="00060317" w14:paraId="2DA8C4FA" w14:textId="77777777">
      <w:pPr>
        <w:spacing w:line="360" w:lineRule="auto"/>
        <w:jc w:val="both"/>
        <w:rPr>
          <w:rFonts w:ascii="Arial" w:hAnsi="Arial" w:eastAsia="Arial" w:cs="Arial"/>
          <w:b w:val="1"/>
          <w:bCs w:val="1"/>
          <w:sz w:val="24"/>
          <w:szCs w:val="24"/>
        </w:rPr>
      </w:pPr>
      <w:r w:rsidRPr="2A6132A5" w:rsidR="00060317">
        <w:rPr>
          <w:rFonts w:ascii="Arial" w:hAnsi="Arial" w:eastAsia="Arial" w:cs="Arial"/>
          <w:b w:val="1"/>
          <w:bCs w:val="1"/>
          <w:sz w:val="24"/>
          <w:szCs w:val="24"/>
        </w:rPr>
        <w:t xml:space="preserve">DECLARATATION </w:t>
      </w:r>
    </w:p>
    <w:p w:rsidRPr="009E72A2" w:rsidR="00060317" w:rsidP="2A6132A5" w:rsidRDefault="00060317" w14:paraId="30FE11FB" w14:textId="74D645F3">
      <w:pPr>
        <w:spacing w:line="360" w:lineRule="auto"/>
        <w:jc w:val="both"/>
        <w:rPr>
          <w:rFonts w:ascii="Arial" w:hAnsi="Arial" w:eastAsia="Arial" w:cs="Arial"/>
          <w:sz w:val="24"/>
          <w:szCs w:val="24"/>
        </w:rPr>
      </w:pPr>
      <w:r w:rsidRPr="02EDD7BC" w:rsidR="00060317">
        <w:rPr>
          <w:rFonts w:ascii="Arial" w:hAnsi="Arial" w:eastAsia="Arial" w:cs="Arial"/>
          <w:sz w:val="24"/>
          <w:szCs w:val="24"/>
        </w:rPr>
        <w:t xml:space="preserve">I declare that this dissertation has been written solely by myself and that it has not been </w:t>
      </w:r>
      <w:r w:rsidRPr="02EDD7BC" w:rsidR="00060317">
        <w:rPr>
          <w:rFonts w:ascii="Arial" w:hAnsi="Arial" w:eastAsia="Arial" w:cs="Arial"/>
          <w:sz w:val="24"/>
          <w:szCs w:val="24"/>
        </w:rPr>
        <w:t>submitted</w:t>
      </w:r>
      <w:r w:rsidRPr="02EDD7BC" w:rsidR="00060317">
        <w:rPr>
          <w:rFonts w:ascii="Arial" w:hAnsi="Arial" w:eastAsia="Arial" w:cs="Arial"/>
          <w:sz w:val="24"/>
          <w:szCs w:val="24"/>
        </w:rPr>
        <w:t xml:space="preserve">, in whole or in part, in any </w:t>
      </w:r>
      <w:r w:rsidRPr="02EDD7BC" w:rsidR="00060317">
        <w:rPr>
          <w:rFonts w:ascii="Arial" w:hAnsi="Arial" w:eastAsia="Arial" w:cs="Arial"/>
          <w:sz w:val="24"/>
          <w:szCs w:val="24"/>
        </w:rPr>
        <w:t>previous</w:t>
      </w:r>
      <w:r w:rsidRPr="02EDD7BC" w:rsidR="00060317">
        <w:rPr>
          <w:rFonts w:ascii="Arial" w:hAnsi="Arial" w:eastAsia="Arial" w:cs="Arial"/>
          <w:sz w:val="24"/>
          <w:szCs w:val="24"/>
        </w:rPr>
        <w:t xml:space="preserve"> application for a degree in this university or any other institutions. In addition, I have acknowledged all main source/s-author/s appropriately in parts of this dissertation where I have quoted work from others.</w:t>
      </w:r>
    </w:p>
    <w:p w:rsidR="02EDD7BC" w:rsidRDefault="02EDD7BC" w14:paraId="1F39FED5" w14:textId="5A8C6DE8">
      <w:r>
        <w:br w:type="page"/>
      </w:r>
    </w:p>
    <w:p w:rsidRPr="00DB2DBD" w:rsidR="002F1BD2" w:rsidP="2F0D282E" w:rsidRDefault="002F1BD2" w14:paraId="0687959E" w14:textId="1AA0E156">
      <w:pPr>
        <w:pStyle w:val="Normal"/>
        <w:spacing w:line="360" w:lineRule="auto"/>
        <w:jc w:val="both"/>
        <w:rPr>
          <w:rFonts w:ascii="Arial" w:hAnsi="Arial" w:eastAsia="Arial" w:cs="Arial"/>
          <w:b w:val="1"/>
          <w:bCs w:val="1"/>
          <w:sz w:val="28"/>
          <w:szCs w:val="28"/>
        </w:rPr>
      </w:pPr>
      <w:r w:rsidRPr="7181A5DA" w:rsidR="002F1BD2">
        <w:rPr>
          <w:rFonts w:ascii="Arial" w:hAnsi="Arial" w:eastAsia="Arial" w:cs="Arial"/>
          <w:b w:val="1"/>
          <w:bCs w:val="1"/>
          <w:sz w:val="28"/>
          <w:szCs w:val="28"/>
        </w:rPr>
        <w:t>Table of Contents</w:t>
      </w:r>
      <w:r w:rsidRPr="7181A5DA" w:rsidR="6281510F">
        <w:rPr>
          <w:rFonts w:ascii="Arial" w:hAnsi="Arial" w:eastAsia="Arial" w:cs="Arial"/>
          <w:b w:val="1"/>
          <w:bCs w:val="1"/>
          <w:sz w:val="28"/>
          <w:szCs w:val="28"/>
        </w:rPr>
        <w:t xml:space="preserve"> </w:t>
      </w:r>
      <w:r w:rsidRPr="7181A5DA" w:rsidR="0AE1D959">
        <w:rPr>
          <w:rFonts w:ascii="Arial" w:hAnsi="Arial" w:eastAsia="Arial" w:cs="Arial"/>
          <w:b w:val="1"/>
          <w:bCs w:val="1"/>
          <w:sz w:val="28"/>
          <w:szCs w:val="28"/>
        </w:rPr>
        <w:t xml:space="preserve">                                                           </w:t>
      </w:r>
    </w:p>
    <w:p w:rsidRPr="00DB2DBD" w:rsidR="002F1BD2" w:rsidP="02EDD7BC" w:rsidRDefault="002F1BD2" w14:paraId="2D7C8173" w14:textId="752206F6">
      <w:pPr>
        <w:pStyle w:val="Heading1"/>
        <w:spacing w:before="0" w:line="360" w:lineRule="auto"/>
        <w:jc w:val="both"/>
        <w:rPr>
          <w:rFonts w:ascii="Arial" w:hAnsi="Arial" w:eastAsia="Arial" w:cs="Arial"/>
          <w:b w:val="1"/>
          <w:bCs w:val="1"/>
          <w:color w:val="auto"/>
          <w:sz w:val="24"/>
          <w:szCs w:val="24"/>
        </w:rPr>
      </w:pPr>
      <w:r w:rsidRPr="7181A5DA" w:rsidR="6281510F">
        <w:rPr>
          <w:rFonts w:ascii="Arial" w:hAnsi="Arial" w:eastAsia="Arial" w:cs="Arial"/>
          <w:b w:val="1"/>
          <w:bCs w:val="1"/>
          <w:color w:val="auto"/>
          <w:sz w:val="24"/>
          <w:szCs w:val="24"/>
        </w:rPr>
        <w:t>Proposal</w:t>
      </w:r>
      <w:r w:rsidRPr="7181A5DA" w:rsidR="3290CDA3">
        <w:rPr>
          <w:rFonts w:ascii="Arial" w:hAnsi="Arial" w:eastAsia="Arial" w:cs="Arial"/>
          <w:b w:val="1"/>
          <w:bCs w:val="1"/>
          <w:color w:val="auto"/>
          <w:sz w:val="24"/>
          <w:szCs w:val="24"/>
        </w:rPr>
        <w:t xml:space="preserve"> </w:t>
      </w:r>
      <w:r w:rsidRPr="7181A5DA" w:rsidR="75E35699">
        <w:rPr>
          <w:rFonts w:ascii="Arial" w:hAnsi="Arial" w:eastAsia="Arial" w:cs="Arial"/>
          <w:b w:val="1"/>
          <w:bCs w:val="1"/>
          <w:color w:val="auto"/>
          <w:sz w:val="24"/>
          <w:szCs w:val="24"/>
        </w:rPr>
        <w:t xml:space="preserve">- </w:t>
      </w:r>
      <w:r w:rsidRPr="7181A5DA" w:rsidR="258FF618">
        <w:rPr>
          <w:rFonts w:ascii="Arial" w:hAnsi="Arial" w:eastAsia="Arial" w:cs="Arial"/>
          <w:b w:val="1"/>
          <w:bCs w:val="1"/>
          <w:color w:val="auto"/>
          <w:sz w:val="24"/>
          <w:szCs w:val="24"/>
        </w:rPr>
        <w:t>4</w:t>
      </w:r>
    </w:p>
    <w:p w:rsidRPr="00DB2DBD" w:rsidR="002F1BD2" w:rsidP="02EDD7BC" w:rsidRDefault="002F1BD2" w14:paraId="36A8883D" w14:textId="2628EB60">
      <w:pPr>
        <w:pStyle w:val="Heading1"/>
        <w:spacing w:before="0" w:line="360" w:lineRule="auto"/>
        <w:jc w:val="both"/>
        <w:rPr>
          <w:rFonts w:ascii="Arial" w:hAnsi="Arial" w:eastAsia="Arial" w:cs="Arial"/>
          <w:b w:val="1"/>
          <w:bCs w:val="1"/>
          <w:color w:val="auto"/>
          <w:sz w:val="24"/>
          <w:szCs w:val="24"/>
        </w:rPr>
      </w:pPr>
      <w:r w:rsidRPr="7181A5DA" w:rsidR="3290CDA3">
        <w:rPr>
          <w:rFonts w:ascii="Arial" w:hAnsi="Arial" w:eastAsia="Arial" w:cs="Arial"/>
          <w:b w:val="1"/>
          <w:bCs w:val="1"/>
          <w:color w:val="auto"/>
          <w:sz w:val="24"/>
          <w:szCs w:val="24"/>
        </w:rPr>
        <w:t>CHAPTER 1: Introduction</w:t>
      </w:r>
      <w:r w:rsidRPr="7181A5DA" w:rsidR="7BFF934B">
        <w:rPr>
          <w:rFonts w:ascii="Arial" w:hAnsi="Arial" w:eastAsia="Arial" w:cs="Arial"/>
          <w:b w:val="1"/>
          <w:bCs w:val="1"/>
          <w:color w:val="auto"/>
          <w:sz w:val="24"/>
          <w:szCs w:val="24"/>
        </w:rPr>
        <w:t xml:space="preserve"> </w:t>
      </w:r>
      <w:r w:rsidRPr="7181A5DA" w:rsidR="7CAB5D72">
        <w:rPr>
          <w:rFonts w:ascii="Arial" w:hAnsi="Arial" w:eastAsia="Arial" w:cs="Arial"/>
          <w:b w:val="1"/>
          <w:bCs w:val="1"/>
          <w:color w:val="auto"/>
          <w:sz w:val="24"/>
          <w:szCs w:val="24"/>
        </w:rPr>
        <w:t xml:space="preserve">- </w:t>
      </w:r>
      <w:r w:rsidRPr="7181A5DA" w:rsidR="7BFF934B">
        <w:rPr>
          <w:rFonts w:ascii="Arial" w:hAnsi="Arial" w:eastAsia="Arial" w:cs="Arial"/>
          <w:b w:val="1"/>
          <w:bCs w:val="1"/>
          <w:color w:val="auto"/>
          <w:sz w:val="24"/>
          <w:szCs w:val="24"/>
        </w:rPr>
        <w:t>4</w:t>
      </w:r>
    </w:p>
    <w:p w:rsidRPr="00DB2DBD" w:rsidR="002F1BD2" w:rsidP="7181A5DA" w:rsidRDefault="002F1BD2" w14:paraId="67687B30" w14:textId="3E85C7BA">
      <w:pPr>
        <w:pStyle w:val="Normal"/>
        <w:spacing w:line="360" w:lineRule="auto"/>
        <w:jc w:val="both"/>
        <w:rPr>
          <w:rFonts w:ascii="Arial" w:hAnsi="Arial" w:eastAsia="Arial" w:cs="Arial"/>
          <w:sz w:val="24"/>
          <w:szCs w:val="24"/>
        </w:rPr>
      </w:pPr>
      <w:r w:rsidRPr="7181A5DA" w:rsidR="5564E877">
        <w:rPr>
          <w:rFonts w:ascii="Arial" w:hAnsi="Arial" w:eastAsia="Arial" w:cs="Arial"/>
          <w:b w:val="1"/>
          <w:bCs w:val="1"/>
          <w:sz w:val="24"/>
          <w:szCs w:val="24"/>
        </w:rPr>
        <w:t>1.</w:t>
      </w:r>
      <w:r w:rsidRPr="7181A5DA" w:rsidR="5564E877">
        <w:rPr>
          <w:rFonts w:ascii="Arial" w:hAnsi="Arial" w:eastAsia="Arial" w:cs="Arial"/>
          <w:b w:val="1"/>
          <w:bCs w:val="1"/>
          <w:sz w:val="24"/>
          <w:szCs w:val="24"/>
        </w:rPr>
        <w:t xml:space="preserve"> </w:t>
      </w:r>
      <w:r w:rsidRPr="7181A5DA" w:rsidR="655449F3">
        <w:rPr>
          <w:rFonts w:ascii="Arial" w:hAnsi="Arial" w:eastAsia="Arial" w:cs="Arial"/>
          <w:b w:val="1"/>
          <w:bCs w:val="1"/>
          <w:sz w:val="24"/>
          <w:szCs w:val="24"/>
        </w:rPr>
        <w:t xml:space="preserve">1 </w:t>
      </w:r>
      <w:r w:rsidRPr="7181A5DA" w:rsidR="3290CDA3">
        <w:rPr>
          <w:rFonts w:ascii="Arial" w:hAnsi="Arial" w:eastAsia="Arial" w:cs="Arial"/>
          <w:b w:val="1"/>
          <w:bCs w:val="1"/>
          <w:sz w:val="24"/>
          <w:szCs w:val="24"/>
        </w:rPr>
        <w:t>Background of the research</w:t>
      </w:r>
      <w:r w:rsidRPr="7181A5DA" w:rsidR="69D1C4D3">
        <w:rPr>
          <w:rFonts w:ascii="Arial" w:hAnsi="Arial" w:eastAsia="Arial" w:cs="Arial"/>
          <w:b w:val="1"/>
          <w:bCs w:val="1"/>
          <w:sz w:val="24"/>
          <w:szCs w:val="24"/>
        </w:rPr>
        <w:t xml:space="preserve"> -</w:t>
      </w:r>
      <w:r w:rsidRPr="7181A5DA" w:rsidR="6D6091F3">
        <w:rPr>
          <w:rFonts w:ascii="Arial" w:hAnsi="Arial" w:eastAsia="Arial" w:cs="Arial"/>
          <w:b w:val="1"/>
          <w:bCs w:val="1"/>
          <w:sz w:val="24"/>
          <w:szCs w:val="24"/>
        </w:rPr>
        <w:t xml:space="preserve"> 4</w:t>
      </w:r>
      <w:r w:rsidRPr="7181A5DA" w:rsidR="194AFDE2">
        <w:rPr>
          <w:rFonts w:ascii="Arial" w:hAnsi="Arial" w:eastAsia="Arial" w:cs="Arial"/>
          <w:b w:val="1"/>
          <w:bCs w:val="1"/>
          <w:sz w:val="24"/>
          <w:szCs w:val="24"/>
        </w:rPr>
        <w:t xml:space="preserve"> </w:t>
      </w:r>
      <w:r w:rsidRPr="7181A5DA" w:rsidR="3A6ED37A">
        <w:rPr>
          <w:rFonts w:ascii="Arial" w:hAnsi="Arial" w:eastAsia="Arial" w:cs="Arial"/>
          <w:b w:val="1"/>
          <w:bCs w:val="1"/>
          <w:sz w:val="24"/>
          <w:szCs w:val="24"/>
        </w:rPr>
        <w:t xml:space="preserve">                                                                </w:t>
      </w:r>
    </w:p>
    <w:p w:rsidRPr="00DB2DBD" w:rsidR="002F1BD2" w:rsidP="02EDD7BC" w:rsidRDefault="002F1BD2" w14:paraId="403680A6" w14:textId="26947AA6">
      <w:pPr>
        <w:pStyle w:val="Normal"/>
        <w:spacing w:line="360" w:lineRule="auto"/>
        <w:jc w:val="both"/>
        <w:rPr>
          <w:rFonts w:ascii="Arial" w:hAnsi="Arial" w:eastAsia="Arial" w:cs="Arial"/>
          <w:sz w:val="24"/>
          <w:szCs w:val="24"/>
        </w:rPr>
      </w:pPr>
      <w:r w:rsidRPr="7181A5DA" w:rsidR="25E2FCE7">
        <w:rPr>
          <w:rFonts w:ascii="Arial" w:hAnsi="Arial" w:eastAsia="Arial" w:cs="Arial"/>
          <w:b w:val="1"/>
          <w:bCs w:val="1"/>
          <w:sz w:val="24"/>
          <w:szCs w:val="24"/>
        </w:rPr>
        <w:t>1.</w:t>
      </w:r>
      <w:r w:rsidRPr="7181A5DA" w:rsidR="0E17DDCE">
        <w:rPr>
          <w:rFonts w:ascii="Arial" w:hAnsi="Arial" w:eastAsia="Arial" w:cs="Arial"/>
          <w:b w:val="1"/>
          <w:bCs w:val="1"/>
          <w:sz w:val="24"/>
          <w:szCs w:val="24"/>
        </w:rPr>
        <w:t>2</w:t>
      </w:r>
      <w:r w:rsidRPr="7181A5DA" w:rsidR="25E2FCE7">
        <w:rPr>
          <w:rFonts w:ascii="Arial" w:hAnsi="Arial" w:eastAsia="Arial" w:cs="Arial"/>
          <w:b w:val="1"/>
          <w:bCs w:val="1"/>
          <w:sz w:val="24"/>
          <w:szCs w:val="24"/>
        </w:rPr>
        <w:t xml:space="preserve"> </w:t>
      </w:r>
      <w:r w:rsidRPr="7181A5DA" w:rsidR="194AFDE2">
        <w:rPr>
          <w:rFonts w:ascii="Arial" w:hAnsi="Arial" w:eastAsia="Arial" w:cs="Arial"/>
          <w:b w:val="1"/>
          <w:bCs w:val="1"/>
          <w:sz w:val="24"/>
          <w:szCs w:val="24"/>
        </w:rPr>
        <w:t>Historical research in marketing theory and research</w:t>
      </w:r>
      <w:r w:rsidRPr="7181A5DA" w:rsidR="194AFDE2">
        <w:rPr>
          <w:rFonts w:ascii="Arial" w:hAnsi="Arial" w:eastAsia="Arial" w:cs="Arial"/>
          <w:sz w:val="24"/>
          <w:szCs w:val="24"/>
        </w:rPr>
        <w:t xml:space="preserve"> </w:t>
      </w:r>
      <w:r w:rsidRPr="7181A5DA" w:rsidR="194AFDE2">
        <w:rPr>
          <w:rFonts w:ascii="Arial" w:hAnsi="Arial" w:eastAsia="Arial" w:cs="Arial"/>
          <w:b w:val="1"/>
          <w:bCs w:val="1"/>
          <w:sz w:val="24"/>
          <w:szCs w:val="24"/>
        </w:rPr>
        <w:t>about marketing</w:t>
      </w:r>
      <w:r w:rsidRPr="7181A5DA" w:rsidR="1749536D">
        <w:rPr>
          <w:rFonts w:ascii="Arial" w:hAnsi="Arial" w:eastAsia="Arial" w:cs="Arial"/>
          <w:b w:val="1"/>
          <w:bCs w:val="1"/>
          <w:sz w:val="24"/>
          <w:szCs w:val="24"/>
        </w:rPr>
        <w:t xml:space="preserve"> -</w:t>
      </w:r>
      <w:r w:rsidRPr="7181A5DA" w:rsidR="5E0B3CD4">
        <w:rPr>
          <w:rFonts w:ascii="Arial" w:hAnsi="Arial" w:eastAsia="Arial" w:cs="Arial"/>
          <w:b w:val="1"/>
          <w:bCs w:val="1"/>
          <w:sz w:val="24"/>
          <w:szCs w:val="24"/>
        </w:rPr>
        <w:t xml:space="preserve"> 7</w:t>
      </w:r>
    </w:p>
    <w:p w:rsidRPr="00DB2DBD" w:rsidR="002F1BD2" w:rsidP="02EDD7BC" w:rsidRDefault="002F1BD2" w14:paraId="192F92C6" w14:textId="3A2B70F0">
      <w:pPr>
        <w:pStyle w:val="Normal"/>
        <w:spacing w:line="360" w:lineRule="auto"/>
        <w:jc w:val="both"/>
        <w:rPr>
          <w:rFonts w:ascii="Arial" w:hAnsi="Arial" w:eastAsia="Arial" w:cs="Arial"/>
          <w:b w:val="1"/>
          <w:bCs w:val="1"/>
          <w:sz w:val="24"/>
          <w:szCs w:val="24"/>
        </w:rPr>
      </w:pPr>
      <w:r w:rsidRPr="7181A5DA" w:rsidR="5286FEFC">
        <w:rPr>
          <w:rFonts w:ascii="Arial" w:hAnsi="Arial" w:eastAsia="Arial" w:cs="Arial"/>
          <w:b w:val="1"/>
          <w:bCs w:val="1"/>
          <w:sz w:val="24"/>
          <w:szCs w:val="24"/>
        </w:rPr>
        <w:t>1.3 Research significance</w:t>
      </w:r>
      <w:r w:rsidRPr="7181A5DA" w:rsidR="2F6994C1">
        <w:rPr>
          <w:rFonts w:ascii="Arial" w:hAnsi="Arial" w:eastAsia="Arial" w:cs="Arial"/>
          <w:b w:val="1"/>
          <w:bCs w:val="1"/>
          <w:sz w:val="24"/>
          <w:szCs w:val="24"/>
        </w:rPr>
        <w:t xml:space="preserve"> - 8</w:t>
      </w:r>
    </w:p>
    <w:p w:rsidRPr="00DB2DBD" w:rsidR="002F1BD2" w:rsidP="02EDD7BC" w:rsidRDefault="002F1BD2" w14:paraId="4521146B" w14:textId="0E0E06E1">
      <w:pPr>
        <w:pStyle w:val="Normal"/>
        <w:spacing w:line="360" w:lineRule="auto"/>
        <w:jc w:val="both"/>
        <w:rPr>
          <w:rFonts w:ascii="Arial" w:hAnsi="Arial" w:eastAsia="Arial" w:cs="Arial"/>
          <w:b w:val="1"/>
          <w:bCs w:val="1"/>
          <w:sz w:val="24"/>
          <w:szCs w:val="24"/>
        </w:rPr>
      </w:pPr>
      <w:r w:rsidRPr="7181A5DA" w:rsidR="7EE58043">
        <w:rPr>
          <w:rFonts w:ascii="Arial" w:hAnsi="Arial" w:eastAsia="Arial" w:cs="Arial"/>
          <w:b w:val="1"/>
          <w:bCs w:val="1"/>
          <w:sz w:val="24"/>
          <w:szCs w:val="24"/>
        </w:rPr>
        <w:t>1.4 Research questions</w:t>
      </w:r>
      <w:r w:rsidRPr="7181A5DA" w:rsidR="7254573C">
        <w:rPr>
          <w:rFonts w:ascii="Arial" w:hAnsi="Arial" w:eastAsia="Arial" w:cs="Arial"/>
          <w:b w:val="1"/>
          <w:bCs w:val="1"/>
          <w:sz w:val="24"/>
          <w:szCs w:val="24"/>
        </w:rPr>
        <w:t xml:space="preserve"> - 9</w:t>
      </w:r>
    </w:p>
    <w:p w:rsidRPr="00DB2DBD" w:rsidR="002F1BD2" w:rsidP="02EDD7BC" w:rsidRDefault="002F1BD2" w14:paraId="05771FC2" w14:textId="519305C0">
      <w:pPr>
        <w:pStyle w:val="Normal"/>
        <w:spacing w:line="360" w:lineRule="auto"/>
        <w:jc w:val="both"/>
        <w:rPr>
          <w:rFonts w:ascii="Arial" w:hAnsi="Arial" w:eastAsia="Arial" w:cs="Arial"/>
          <w:b w:val="1"/>
          <w:bCs w:val="1"/>
          <w:sz w:val="24"/>
          <w:szCs w:val="24"/>
        </w:rPr>
      </w:pPr>
      <w:r w:rsidRPr="7181A5DA" w:rsidR="602F6B4A">
        <w:rPr>
          <w:rFonts w:ascii="Arial" w:hAnsi="Arial" w:eastAsia="Arial" w:cs="Arial"/>
          <w:b w:val="1"/>
          <w:bCs w:val="1"/>
          <w:sz w:val="24"/>
          <w:szCs w:val="24"/>
        </w:rPr>
        <w:t xml:space="preserve">1.5 Research </w:t>
      </w:r>
      <w:r w:rsidRPr="7181A5DA" w:rsidR="602F6B4A">
        <w:rPr>
          <w:rFonts w:ascii="Arial" w:hAnsi="Arial" w:eastAsia="Arial" w:cs="Arial"/>
          <w:b w:val="1"/>
          <w:bCs w:val="1"/>
          <w:sz w:val="24"/>
          <w:szCs w:val="24"/>
        </w:rPr>
        <w:t>objectives</w:t>
      </w:r>
      <w:r w:rsidRPr="7181A5DA" w:rsidR="52C7A6BA">
        <w:rPr>
          <w:rFonts w:ascii="Arial" w:hAnsi="Arial" w:eastAsia="Arial" w:cs="Arial"/>
          <w:b w:val="1"/>
          <w:bCs w:val="1"/>
          <w:sz w:val="24"/>
          <w:szCs w:val="24"/>
        </w:rPr>
        <w:t xml:space="preserve"> </w:t>
      </w:r>
      <w:r w:rsidRPr="7181A5DA" w:rsidR="21160BBB">
        <w:rPr>
          <w:rFonts w:ascii="Arial" w:hAnsi="Arial" w:eastAsia="Arial" w:cs="Arial"/>
          <w:b w:val="1"/>
          <w:bCs w:val="1"/>
          <w:sz w:val="24"/>
          <w:szCs w:val="24"/>
        </w:rPr>
        <w:t>- 9</w:t>
      </w:r>
    </w:p>
    <w:p w:rsidRPr="00DB2DBD" w:rsidR="002F1BD2" w:rsidP="02EDD7BC" w:rsidRDefault="002F1BD2" w14:paraId="74E6914A" w14:textId="321EDECF">
      <w:pPr>
        <w:pStyle w:val="Normal"/>
        <w:spacing w:line="360" w:lineRule="auto"/>
        <w:jc w:val="both"/>
        <w:rPr>
          <w:rFonts w:ascii="Arial" w:hAnsi="Arial" w:eastAsia="Arial" w:cs="Arial"/>
          <w:b w:val="1"/>
          <w:bCs w:val="1"/>
          <w:sz w:val="24"/>
          <w:szCs w:val="24"/>
        </w:rPr>
      </w:pPr>
      <w:r w:rsidRPr="7181A5DA" w:rsidR="52C7A6BA">
        <w:rPr>
          <w:rFonts w:ascii="Arial" w:hAnsi="Arial" w:eastAsia="Arial" w:cs="Arial"/>
          <w:b w:val="1"/>
          <w:bCs w:val="1"/>
          <w:sz w:val="24"/>
          <w:szCs w:val="24"/>
        </w:rPr>
        <w:t>1.6 Problem statement</w:t>
      </w:r>
      <w:r w:rsidRPr="7181A5DA" w:rsidR="47E28079">
        <w:rPr>
          <w:rFonts w:ascii="Arial" w:hAnsi="Arial" w:eastAsia="Arial" w:cs="Arial"/>
          <w:b w:val="1"/>
          <w:bCs w:val="1"/>
          <w:sz w:val="24"/>
          <w:szCs w:val="24"/>
        </w:rPr>
        <w:t xml:space="preserve"> - 9</w:t>
      </w:r>
    </w:p>
    <w:p w:rsidRPr="00DB2DBD" w:rsidR="002F1BD2" w:rsidP="02EDD7BC" w:rsidRDefault="002F1BD2" w14:paraId="61B71200" w14:textId="77484AEA">
      <w:pPr>
        <w:pStyle w:val="Normal"/>
        <w:spacing w:line="360" w:lineRule="auto"/>
        <w:jc w:val="both"/>
        <w:rPr>
          <w:rFonts w:ascii="Arial" w:hAnsi="Arial" w:eastAsia="Arial" w:cs="Arial"/>
          <w:b w:val="1"/>
          <w:bCs w:val="1"/>
          <w:sz w:val="24"/>
          <w:szCs w:val="24"/>
        </w:rPr>
      </w:pPr>
      <w:r w:rsidRPr="7181A5DA" w:rsidR="241ADE39">
        <w:rPr>
          <w:rFonts w:ascii="Arial" w:hAnsi="Arial" w:eastAsia="Arial" w:cs="Arial"/>
          <w:b w:val="1"/>
          <w:bCs w:val="1"/>
          <w:sz w:val="24"/>
          <w:szCs w:val="24"/>
        </w:rPr>
        <w:t>1.7 Dissertation summary</w:t>
      </w:r>
      <w:r w:rsidRPr="7181A5DA" w:rsidR="0F062E19">
        <w:rPr>
          <w:rFonts w:ascii="Arial" w:hAnsi="Arial" w:eastAsia="Arial" w:cs="Arial"/>
          <w:b w:val="1"/>
          <w:bCs w:val="1"/>
          <w:sz w:val="24"/>
          <w:szCs w:val="24"/>
        </w:rPr>
        <w:t xml:space="preserve"> </w:t>
      </w:r>
      <w:r w:rsidRPr="7181A5DA" w:rsidR="76BBE654">
        <w:rPr>
          <w:rFonts w:ascii="Arial" w:hAnsi="Arial" w:eastAsia="Arial" w:cs="Arial"/>
          <w:b w:val="1"/>
          <w:bCs w:val="1"/>
          <w:sz w:val="24"/>
          <w:szCs w:val="24"/>
        </w:rPr>
        <w:t>- 10</w:t>
      </w:r>
    </w:p>
    <w:p w:rsidRPr="00DB2DBD" w:rsidR="002F1BD2" w:rsidP="02EDD7BC" w:rsidRDefault="002F1BD2" w14:paraId="18511EBC" w14:textId="11D9150D">
      <w:pPr>
        <w:pStyle w:val="Normal"/>
        <w:spacing w:line="360" w:lineRule="auto"/>
        <w:jc w:val="both"/>
        <w:rPr>
          <w:rFonts w:ascii="Arial" w:hAnsi="Arial" w:eastAsia="Arial" w:cs="Arial"/>
          <w:b w:val="1"/>
          <w:bCs w:val="1"/>
          <w:sz w:val="24"/>
          <w:szCs w:val="24"/>
        </w:rPr>
      </w:pPr>
      <w:r w:rsidRPr="34659BD4" w:rsidR="0F062E19">
        <w:rPr>
          <w:rFonts w:ascii="Arial" w:hAnsi="Arial" w:eastAsia="Arial" w:cs="Arial"/>
          <w:b w:val="1"/>
          <w:bCs w:val="1"/>
          <w:sz w:val="24"/>
          <w:szCs w:val="24"/>
        </w:rPr>
        <w:t>Chapter 2:</w:t>
      </w:r>
      <w:r w:rsidRPr="34659BD4" w:rsidR="0F062E19">
        <w:rPr>
          <w:rFonts w:ascii="Arial" w:hAnsi="Arial" w:eastAsia="Arial" w:cs="Arial"/>
          <w:sz w:val="24"/>
          <w:szCs w:val="24"/>
        </w:rPr>
        <w:t xml:space="preserve"> </w:t>
      </w:r>
      <w:r w:rsidRPr="34659BD4" w:rsidR="0F062E19">
        <w:rPr>
          <w:rFonts w:ascii="Arial" w:hAnsi="Arial" w:eastAsia="Arial" w:cs="Arial"/>
          <w:b w:val="1"/>
          <w:bCs w:val="1"/>
          <w:sz w:val="24"/>
          <w:szCs w:val="24"/>
        </w:rPr>
        <w:t xml:space="preserve">Literature review </w:t>
      </w:r>
      <w:r w:rsidRPr="34659BD4" w:rsidR="153BF765">
        <w:rPr>
          <w:rFonts w:ascii="Arial" w:hAnsi="Arial" w:eastAsia="Arial" w:cs="Arial"/>
          <w:b w:val="1"/>
          <w:bCs w:val="1"/>
          <w:sz w:val="24"/>
          <w:szCs w:val="24"/>
        </w:rPr>
        <w:t xml:space="preserve">- </w:t>
      </w:r>
      <w:r w:rsidRPr="34659BD4" w:rsidR="728764C3">
        <w:rPr>
          <w:rFonts w:ascii="Arial" w:hAnsi="Arial" w:eastAsia="Arial" w:cs="Arial"/>
          <w:b w:val="1"/>
          <w:bCs w:val="1"/>
          <w:sz w:val="24"/>
          <w:szCs w:val="24"/>
        </w:rPr>
        <w:t>11</w:t>
      </w:r>
    </w:p>
    <w:p w:rsidRPr="00DB2DBD" w:rsidR="002F1BD2" w:rsidP="02EDD7BC" w:rsidRDefault="002F1BD2" w14:paraId="2243C5CD" w14:textId="383D0A8C">
      <w:pPr>
        <w:spacing w:line="360" w:lineRule="auto"/>
        <w:jc w:val="both"/>
        <w:rPr>
          <w:rFonts w:ascii="Arial" w:hAnsi="Arial" w:eastAsia="Arial" w:cs="Arial"/>
          <w:b w:val="1"/>
          <w:bCs w:val="1"/>
          <w:sz w:val="24"/>
          <w:szCs w:val="24"/>
        </w:rPr>
      </w:pPr>
      <w:r w:rsidRPr="34659BD4" w:rsidR="0F062E19">
        <w:rPr>
          <w:rFonts w:ascii="Arial" w:hAnsi="Arial" w:eastAsia="Arial" w:cs="Arial"/>
          <w:b w:val="1"/>
          <w:bCs w:val="1"/>
          <w:sz w:val="24"/>
          <w:szCs w:val="24"/>
        </w:rPr>
        <w:t>2.1 Introduction</w:t>
      </w:r>
      <w:r w:rsidRPr="34659BD4" w:rsidR="00BC5844">
        <w:rPr>
          <w:rFonts w:ascii="Arial" w:hAnsi="Arial" w:eastAsia="Arial" w:cs="Arial"/>
          <w:b w:val="1"/>
          <w:bCs w:val="1"/>
          <w:sz w:val="24"/>
          <w:szCs w:val="24"/>
        </w:rPr>
        <w:t xml:space="preserve"> -</w:t>
      </w:r>
      <w:r w:rsidRPr="34659BD4" w:rsidR="45765DE2">
        <w:rPr>
          <w:rFonts w:ascii="Arial" w:hAnsi="Arial" w:eastAsia="Arial" w:cs="Arial"/>
          <w:b w:val="1"/>
          <w:bCs w:val="1"/>
          <w:sz w:val="24"/>
          <w:szCs w:val="24"/>
        </w:rPr>
        <w:t xml:space="preserve"> 11</w:t>
      </w:r>
    </w:p>
    <w:p w:rsidRPr="00DB2DBD" w:rsidR="002F1BD2" w:rsidP="02EDD7BC" w:rsidRDefault="002F1BD2" w14:paraId="04687855" w14:textId="23A525CD">
      <w:pPr>
        <w:pStyle w:val="Normal"/>
        <w:spacing w:line="360" w:lineRule="auto"/>
        <w:jc w:val="both"/>
        <w:rPr>
          <w:rFonts w:ascii="Arial" w:hAnsi="Arial" w:eastAsia="Arial" w:cs="Arial"/>
          <w:b w:val="1"/>
          <w:bCs w:val="1"/>
          <w:sz w:val="24"/>
          <w:szCs w:val="24"/>
        </w:rPr>
      </w:pPr>
      <w:r w:rsidRPr="0775EEED" w:rsidR="744BC3AF">
        <w:rPr>
          <w:rFonts w:ascii="Arial" w:hAnsi="Arial" w:eastAsia="Arial" w:cs="Arial"/>
          <w:b w:val="1"/>
          <w:bCs w:val="1"/>
          <w:sz w:val="24"/>
          <w:szCs w:val="24"/>
        </w:rPr>
        <w:t>2.2 Marketing theory</w:t>
      </w:r>
      <w:r w:rsidRPr="0775EEED" w:rsidR="744BC3AF">
        <w:rPr>
          <w:rFonts w:ascii="Arial" w:hAnsi="Arial" w:eastAsia="Arial" w:cs="Arial"/>
          <w:b w:val="1"/>
          <w:bCs w:val="1"/>
          <w:sz w:val="24"/>
          <w:szCs w:val="24"/>
        </w:rPr>
        <w:t xml:space="preserve"> </w:t>
      </w:r>
      <w:r w:rsidRPr="0775EEED" w:rsidR="680D949C">
        <w:rPr>
          <w:rFonts w:ascii="Arial" w:hAnsi="Arial" w:eastAsia="Arial" w:cs="Arial"/>
          <w:b w:val="1"/>
          <w:bCs w:val="1"/>
          <w:sz w:val="24"/>
          <w:szCs w:val="24"/>
        </w:rPr>
        <w:t>- 11</w:t>
      </w:r>
      <w:r w:rsidRPr="0775EEED" w:rsidR="246E686F">
        <w:rPr>
          <w:rFonts w:ascii="Arial" w:hAnsi="Arial" w:eastAsia="Arial" w:cs="Arial"/>
          <w:b w:val="1"/>
          <w:bCs w:val="1"/>
          <w:sz w:val="24"/>
          <w:szCs w:val="24"/>
        </w:rPr>
        <w:t xml:space="preserve">-13-14-15 </w:t>
      </w:r>
    </w:p>
    <w:p w:rsidRPr="00DB2DBD" w:rsidR="002F1BD2" w:rsidP="0775EEED" w:rsidRDefault="002F1BD2" w14:paraId="3BDDE025" w14:textId="60F68DFD">
      <w:pPr>
        <w:pStyle w:val="Normal"/>
        <w:spacing w:line="360" w:lineRule="auto"/>
        <w:jc w:val="both"/>
        <w:rPr>
          <w:rFonts w:ascii="Arial" w:hAnsi="Arial" w:eastAsia="Arial" w:cs="Arial"/>
          <w:b w:val="1"/>
          <w:bCs w:val="1"/>
          <w:sz w:val="24"/>
          <w:szCs w:val="24"/>
        </w:rPr>
      </w:pPr>
      <w:r w:rsidRPr="0775EEED" w:rsidR="3F45512C">
        <w:rPr>
          <w:rFonts w:ascii="Arial" w:hAnsi="Arial" w:eastAsia="Arial" w:cs="Arial"/>
          <w:b w:val="1"/>
          <w:bCs w:val="1"/>
          <w:sz w:val="24"/>
          <w:szCs w:val="24"/>
        </w:rPr>
        <w:t>2.3 Importance of marketing</w:t>
      </w:r>
      <w:r w:rsidRPr="0775EEED" w:rsidR="717E5640">
        <w:rPr>
          <w:rFonts w:ascii="Arial" w:hAnsi="Arial" w:eastAsia="Arial" w:cs="Arial"/>
          <w:b w:val="1"/>
          <w:bCs w:val="1"/>
          <w:sz w:val="24"/>
          <w:szCs w:val="24"/>
        </w:rPr>
        <w:t xml:space="preserve"> - </w:t>
      </w:r>
      <w:r w:rsidRPr="0775EEED" w:rsidR="68A7FA61">
        <w:rPr>
          <w:rFonts w:ascii="Arial" w:hAnsi="Arial" w:eastAsia="Arial" w:cs="Arial"/>
          <w:b w:val="1"/>
          <w:bCs w:val="1"/>
          <w:sz w:val="24"/>
          <w:szCs w:val="24"/>
        </w:rPr>
        <w:t>16</w:t>
      </w:r>
      <w:r w:rsidRPr="0775EEED" w:rsidR="46CD5CA0">
        <w:rPr>
          <w:rFonts w:ascii="Arial" w:hAnsi="Arial" w:eastAsia="Arial" w:cs="Arial"/>
          <w:b w:val="1"/>
          <w:bCs w:val="1"/>
          <w:sz w:val="24"/>
          <w:szCs w:val="24"/>
        </w:rPr>
        <w:t xml:space="preserve"> </w:t>
      </w:r>
    </w:p>
    <w:p w:rsidRPr="00DB2DBD" w:rsidR="002F1BD2" w:rsidP="7181A5DA" w:rsidRDefault="002F1BD2" w14:paraId="08745B57" w14:textId="288C5E2D">
      <w:pPr>
        <w:pStyle w:val="Normal"/>
        <w:spacing w:line="360" w:lineRule="auto"/>
        <w:jc w:val="both"/>
        <w:rPr>
          <w:rFonts w:ascii="Arial" w:hAnsi="Arial" w:eastAsia="Arial" w:cs="Arial"/>
          <w:b w:val="1"/>
          <w:bCs w:val="1"/>
          <w:sz w:val="24"/>
          <w:szCs w:val="24"/>
        </w:rPr>
      </w:pPr>
      <w:r w:rsidRPr="34659BD4" w:rsidR="1B68A801">
        <w:rPr>
          <w:rFonts w:ascii="Arial" w:hAnsi="Arial" w:eastAsia="Arial" w:cs="Arial"/>
          <w:b w:val="1"/>
          <w:bCs w:val="1"/>
          <w:sz w:val="24"/>
          <w:szCs w:val="24"/>
        </w:rPr>
        <w:t>2.4 Relationship marketing</w:t>
      </w:r>
      <w:r w:rsidRPr="34659BD4" w:rsidR="4FC46CA2">
        <w:rPr>
          <w:rFonts w:ascii="Arial" w:hAnsi="Arial" w:eastAsia="Arial" w:cs="Arial"/>
          <w:b w:val="1"/>
          <w:bCs w:val="1"/>
          <w:sz w:val="24"/>
          <w:szCs w:val="24"/>
        </w:rPr>
        <w:t xml:space="preserve"> - 17</w:t>
      </w:r>
    </w:p>
    <w:p w:rsidR="6B37761B" w:rsidP="0775EEED" w:rsidRDefault="6B37761B" w14:paraId="7FE8FC82" w14:textId="72894B03">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24"/>
          <w:szCs w:val="24"/>
        </w:rPr>
      </w:pPr>
      <w:r w:rsidRPr="0775EEED" w:rsidR="6B37761B">
        <w:rPr>
          <w:rFonts w:ascii="Arial" w:hAnsi="Arial" w:eastAsia="Arial" w:cs="Arial"/>
          <w:b w:val="1"/>
          <w:bCs w:val="1"/>
          <w:sz w:val="24"/>
          <w:szCs w:val="24"/>
        </w:rPr>
        <w:t>2.5 Marketing in the UK automotive industry</w:t>
      </w:r>
      <w:r w:rsidRPr="0775EEED" w:rsidR="2790C1F1">
        <w:rPr>
          <w:rFonts w:ascii="Arial" w:hAnsi="Arial" w:eastAsia="Arial" w:cs="Arial"/>
          <w:b w:val="1"/>
          <w:bCs w:val="1"/>
          <w:sz w:val="24"/>
          <w:szCs w:val="24"/>
        </w:rPr>
        <w:t xml:space="preserve"> </w:t>
      </w:r>
      <w:r w:rsidRPr="0775EEED" w:rsidR="2790C1F1">
        <w:rPr>
          <w:rFonts w:ascii="Arial" w:hAnsi="Arial" w:eastAsia="Arial" w:cs="Arial"/>
          <w:b w:val="1"/>
          <w:bCs w:val="1"/>
          <w:sz w:val="24"/>
          <w:szCs w:val="24"/>
        </w:rPr>
        <w:t xml:space="preserve">- </w:t>
      </w:r>
      <w:r w:rsidRPr="0775EEED" w:rsidR="2790C1F1">
        <w:rPr>
          <w:rFonts w:ascii="Arial" w:hAnsi="Arial" w:eastAsia="Arial" w:cs="Arial"/>
          <w:b w:val="1"/>
          <w:bCs w:val="1"/>
          <w:sz w:val="24"/>
          <w:szCs w:val="24"/>
        </w:rPr>
        <w:t>17</w:t>
      </w:r>
    </w:p>
    <w:p w:rsidRPr="00DB2DBD" w:rsidR="002F1BD2" w:rsidP="0775EEED" w:rsidRDefault="002F1BD2" w14:paraId="25B94E0E" w14:textId="796B4B34">
      <w:pPr>
        <w:pStyle w:val="Normal"/>
        <w:spacing w:line="360" w:lineRule="auto"/>
        <w:jc w:val="both"/>
        <w:rPr>
          <w:rFonts w:ascii="Arial" w:hAnsi="Arial" w:eastAsia="Arial" w:cs="Arial"/>
          <w:b w:val="1"/>
          <w:bCs w:val="1"/>
          <w:sz w:val="24"/>
          <w:szCs w:val="24"/>
        </w:rPr>
      </w:pPr>
      <w:r w:rsidRPr="0775EEED" w:rsidR="3942E76A">
        <w:rPr>
          <w:rFonts w:ascii="Arial" w:hAnsi="Arial" w:eastAsia="Arial" w:cs="Arial"/>
          <w:b w:val="1"/>
          <w:bCs w:val="1"/>
          <w:sz w:val="24"/>
          <w:szCs w:val="24"/>
        </w:rPr>
        <w:t>2.6 How marketing works in the UK automotive industry</w:t>
      </w:r>
      <w:r w:rsidRPr="0775EEED" w:rsidR="639CE053">
        <w:rPr>
          <w:rFonts w:ascii="Arial" w:hAnsi="Arial" w:eastAsia="Arial" w:cs="Arial"/>
          <w:b w:val="1"/>
          <w:bCs w:val="1"/>
          <w:sz w:val="24"/>
          <w:szCs w:val="24"/>
        </w:rPr>
        <w:t xml:space="preserve"> -18</w:t>
      </w:r>
      <w:r w:rsidRPr="0775EEED" w:rsidR="554EE100">
        <w:rPr>
          <w:rFonts w:ascii="Arial" w:hAnsi="Arial" w:eastAsia="Arial" w:cs="Arial"/>
          <w:b w:val="1"/>
          <w:bCs w:val="1"/>
          <w:sz w:val="24"/>
          <w:szCs w:val="24"/>
        </w:rPr>
        <w:t xml:space="preserve"> </w:t>
      </w:r>
    </w:p>
    <w:p w:rsidRPr="00DB2DBD" w:rsidR="002F1BD2" w:rsidP="02EDD7BC" w:rsidRDefault="002F1BD2" w14:paraId="5F7AEF8F" w14:textId="6D3FA095">
      <w:pPr>
        <w:pStyle w:val="Normal"/>
        <w:spacing w:line="360" w:lineRule="auto"/>
        <w:jc w:val="both"/>
        <w:rPr>
          <w:rFonts w:ascii="Arial" w:hAnsi="Arial" w:eastAsia="Arial" w:cs="Arial"/>
          <w:b w:val="1"/>
          <w:bCs w:val="1"/>
          <w:sz w:val="24"/>
          <w:szCs w:val="24"/>
        </w:rPr>
      </w:pPr>
      <w:r w:rsidRPr="34659BD4" w:rsidR="27989932">
        <w:rPr>
          <w:rFonts w:ascii="Arial" w:hAnsi="Arial" w:eastAsia="Arial" w:cs="Arial"/>
          <w:b w:val="1"/>
          <w:bCs w:val="1"/>
          <w:sz w:val="24"/>
          <w:szCs w:val="24"/>
        </w:rPr>
        <w:t>2.7 Marketing challenges faced in the UK automotive industry</w:t>
      </w:r>
      <w:r w:rsidRPr="34659BD4" w:rsidR="5166F7BE">
        <w:rPr>
          <w:rFonts w:ascii="Arial" w:hAnsi="Arial" w:eastAsia="Arial" w:cs="Arial"/>
          <w:b w:val="1"/>
          <w:bCs w:val="1"/>
          <w:sz w:val="24"/>
          <w:szCs w:val="24"/>
        </w:rPr>
        <w:t xml:space="preserve"> -18</w:t>
      </w:r>
    </w:p>
    <w:p w:rsidRPr="00DB2DBD" w:rsidR="002F1BD2" w:rsidP="02EDD7BC" w:rsidRDefault="002F1BD2" w14:paraId="051BD90B" w14:textId="5FEFC91F">
      <w:pPr>
        <w:pStyle w:val="Normal"/>
        <w:spacing w:line="360" w:lineRule="auto"/>
        <w:jc w:val="both"/>
        <w:rPr>
          <w:rFonts w:ascii="Arial" w:hAnsi="Arial" w:eastAsia="Arial" w:cs="Arial"/>
          <w:b w:val="1"/>
          <w:bCs w:val="1"/>
          <w:sz w:val="24"/>
          <w:szCs w:val="24"/>
        </w:rPr>
      </w:pPr>
      <w:r w:rsidRPr="34659BD4" w:rsidR="77AB2FC2">
        <w:rPr>
          <w:rFonts w:ascii="Arial" w:hAnsi="Arial" w:eastAsia="Arial" w:cs="Arial"/>
          <w:b w:val="1"/>
          <w:bCs w:val="1"/>
          <w:sz w:val="24"/>
          <w:szCs w:val="24"/>
        </w:rPr>
        <w:t>2.8 Importance of marketing for BMW and how it is promoted in the UK</w:t>
      </w:r>
      <w:r w:rsidRPr="34659BD4" w:rsidR="12E565D4">
        <w:rPr>
          <w:rFonts w:ascii="Arial" w:hAnsi="Arial" w:eastAsia="Arial" w:cs="Arial"/>
          <w:b w:val="1"/>
          <w:bCs w:val="1"/>
          <w:sz w:val="24"/>
          <w:szCs w:val="24"/>
        </w:rPr>
        <w:t xml:space="preserve"> - 19</w:t>
      </w:r>
    </w:p>
    <w:p w:rsidRPr="00DB2DBD" w:rsidR="002F1BD2" w:rsidP="02EDD7BC" w:rsidRDefault="002F1BD2" w14:paraId="3E31CF66" w14:textId="5BD130CD">
      <w:pPr>
        <w:pStyle w:val="Normal"/>
        <w:spacing w:line="360" w:lineRule="auto"/>
        <w:jc w:val="both"/>
        <w:rPr>
          <w:rFonts w:ascii="Arial" w:hAnsi="Arial" w:eastAsia="Arial" w:cs="Arial"/>
          <w:b w:val="1"/>
          <w:bCs w:val="1"/>
          <w:sz w:val="24"/>
          <w:szCs w:val="24"/>
        </w:rPr>
      </w:pPr>
      <w:r w:rsidRPr="34659BD4" w:rsidR="5C76B29F">
        <w:rPr>
          <w:rFonts w:ascii="Arial" w:hAnsi="Arial" w:eastAsia="Arial" w:cs="Arial"/>
          <w:b w:val="1"/>
          <w:bCs w:val="1"/>
          <w:sz w:val="24"/>
          <w:szCs w:val="24"/>
        </w:rPr>
        <w:t>2.9 Importance of marketing for Honda Motor Corporation and how it is implemented in the UK</w:t>
      </w:r>
      <w:r w:rsidRPr="34659BD4" w:rsidR="58624B27">
        <w:rPr>
          <w:rFonts w:ascii="Arial" w:hAnsi="Arial" w:eastAsia="Arial" w:cs="Arial"/>
          <w:b w:val="1"/>
          <w:bCs w:val="1"/>
          <w:sz w:val="24"/>
          <w:szCs w:val="24"/>
        </w:rPr>
        <w:t xml:space="preserve"> -</w:t>
      </w:r>
      <w:r w:rsidRPr="34659BD4" w:rsidR="02CFBD25">
        <w:rPr>
          <w:rFonts w:ascii="Arial" w:hAnsi="Arial" w:eastAsia="Arial" w:cs="Arial"/>
          <w:b w:val="1"/>
          <w:bCs w:val="1"/>
          <w:sz w:val="24"/>
          <w:szCs w:val="24"/>
        </w:rPr>
        <w:t xml:space="preserve"> 19</w:t>
      </w:r>
    </w:p>
    <w:p w:rsidRPr="00DB2DBD" w:rsidR="002F1BD2" w:rsidP="0775EEED" w:rsidRDefault="002F1BD2" w14:paraId="63F482BF" w14:textId="74FF603E">
      <w:pPr>
        <w:pStyle w:val="Normal"/>
        <w:spacing w:line="360" w:lineRule="auto"/>
        <w:jc w:val="both"/>
        <w:rPr>
          <w:rFonts w:ascii="Arial" w:hAnsi="Arial" w:eastAsia="Arial" w:cs="Arial"/>
          <w:sz w:val="24"/>
          <w:szCs w:val="24"/>
        </w:rPr>
      </w:pPr>
      <w:r w:rsidRPr="0775EEED" w:rsidR="35628233">
        <w:rPr>
          <w:rFonts w:ascii="Arial" w:hAnsi="Arial" w:eastAsia="Arial" w:cs="Arial"/>
          <w:b w:val="1"/>
          <w:bCs w:val="1"/>
          <w:sz w:val="24"/>
          <w:szCs w:val="24"/>
        </w:rPr>
        <w:t>2.10 Impact of marketin</w:t>
      </w:r>
      <w:r w:rsidRPr="0775EEED" w:rsidR="35628233">
        <w:rPr>
          <w:rFonts w:ascii="Arial" w:hAnsi="Arial" w:eastAsia="Arial" w:cs="Arial"/>
          <w:b w:val="1"/>
          <w:bCs w:val="1"/>
          <w:sz w:val="24"/>
          <w:szCs w:val="24"/>
        </w:rPr>
        <w:t>g in the UK automotive industry</w:t>
      </w:r>
      <w:r w:rsidRPr="0775EEED" w:rsidR="270972CF">
        <w:rPr>
          <w:rFonts w:ascii="Arial" w:hAnsi="Arial" w:eastAsia="Arial" w:cs="Arial"/>
          <w:b w:val="1"/>
          <w:bCs w:val="1"/>
          <w:sz w:val="24"/>
          <w:szCs w:val="24"/>
        </w:rPr>
        <w:t xml:space="preserve">- </w:t>
      </w:r>
      <w:r w:rsidRPr="0775EEED" w:rsidR="270972CF">
        <w:rPr>
          <w:rFonts w:ascii="Arial" w:hAnsi="Arial" w:eastAsia="Arial" w:cs="Arial"/>
          <w:b w:val="1"/>
          <w:bCs w:val="1"/>
          <w:sz w:val="24"/>
          <w:szCs w:val="24"/>
        </w:rPr>
        <w:t>20</w:t>
      </w:r>
    </w:p>
    <w:p w:rsidRPr="00DB2DBD" w:rsidR="002F1BD2" w:rsidP="0775EEED" w:rsidRDefault="002F1BD2" w14:paraId="4B459BEF" w14:textId="0C7F5999">
      <w:pPr>
        <w:pStyle w:val="Normal"/>
        <w:spacing w:line="360" w:lineRule="auto"/>
        <w:jc w:val="both"/>
        <w:rPr>
          <w:rFonts w:ascii="Arial" w:hAnsi="Arial" w:eastAsia="Arial" w:cs="Arial"/>
          <w:b w:val="1"/>
          <w:bCs w:val="1"/>
          <w:sz w:val="24"/>
          <w:szCs w:val="24"/>
        </w:rPr>
      </w:pPr>
      <w:r w:rsidRPr="0775EEED" w:rsidR="1108782E">
        <w:rPr>
          <w:rFonts w:ascii="Arial" w:hAnsi="Arial" w:eastAsia="Arial" w:cs="Arial"/>
          <w:b w:val="1"/>
          <w:bCs w:val="1"/>
          <w:sz w:val="24"/>
          <w:szCs w:val="24"/>
        </w:rPr>
        <w:t xml:space="preserve">2.11 How do Honda and BMW </w:t>
      </w:r>
      <w:r w:rsidRPr="0775EEED" w:rsidR="1108782E">
        <w:rPr>
          <w:rFonts w:ascii="Arial" w:hAnsi="Arial" w:eastAsia="Arial" w:cs="Arial"/>
          <w:b w:val="1"/>
          <w:bCs w:val="1"/>
          <w:sz w:val="24"/>
          <w:szCs w:val="24"/>
        </w:rPr>
        <w:t>establish</w:t>
      </w:r>
      <w:r w:rsidRPr="0775EEED" w:rsidR="1108782E">
        <w:rPr>
          <w:rFonts w:ascii="Arial" w:hAnsi="Arial" w:eastAsia="Arial" w:cs="Arial"/>
          <w:b w:val="1"/>
          <w:bCs w:val="1"/>
          <w:sz w:val="24"/>
          <w:szCs w:val="24"/>
        </w:rPr>
        <w:t xml:space="preserve"> their pricing</w:t>
      </w:r>
      <w:r w:rsidRPr="0775EEED" w:rsidR="2B060E41">
        <w:rPr>
          <w:rFonts w:ascii="Arial" w:hAnsi="Arial" w:eastAsia="Arial" w:cs="Arial"/>
          <w:b w:val="1"/>
          <w:bCs w:val="1"/>
          <w:sz w:val="24"/>
          <w:szCs w:val="24"/>
        </w:rPr>
        <w:t xml:space="preserve"> </w:t>
      </w:r>
      <w:r w:rsidRPr="0775EEED" w:rsidR="39695517">
        <w:rPr>
          <w:rFonts w:ascii="Arial" w:hAnsi="Arial" w:eastAsia="Arial" w:cs="Arial"/>
          <w:b w:val="1"/>
          <w:bCs w:val="1"/>
          <w:sz w:val="24"/>
          <w:szCs w:val="24"/>
        </w:rPr>
        <w:t xml:space="preserve">- </w:t>
      </w:r>
      <w:r w:rsidRPr="0775EEED" w:rsidR="39695517">
        <w:rPr>
          <w:rFonts w:ascii="Arial" w:hAnsi="Arial" w:eastAsia="Arial" w:cs="Arial"/>
          <w:b w:val="1"/>
          <w:bCs w:val="1"/>
          <w:sz w:val="24"/>
          <w:szCs w:val="24"/>
        </w:rPr>
        <w:t>21</w:t>
      </w:r>
    </w:p>
    <w:p w:rsidRPr="00DB2DBD" w:rsidR="002F1BD2" w:rsidP="02EDD7BC" w:rsidRDefault="002F1BD2" w14:paraId="5A89A0AD" w14:textId="229C3E8D">
      <w:pPr>
        <w:pStyle w:val="Normal"/>
        <w:spacing w:line="360" w:lineRule="auto"/>
        <w:jc w:val="both"/>
        <w:rPr>
          <w:rFonts w:ascii="Arial" w:hAnsi="Arial" w:eastAsia="Arial" w:cs="Arial"/>
          <w:b w:val="1"/>
          <w:bCs w:val="1"/>
          <w:sz w:val="24"/>
          <w:szCs w:val="24"/>
        </w:rPr>
      </w:pPr>
      <w:r w:rsidRPr="468A2A6B" w:rsidR="2B060E41">
        <w:rPr>
          <w:rFonts w:ascii="Arial" w:hAnsi="Arial" w:eastAsia="Arial" w:cs="Arial"/>
          <w:b w:val="1"/>
          <w:bCs w:val="1"/>
          <w:sz w:val="24"/>
          <w:szCs w:val="24"/>
        </w:rPr>
        <w:t>2.12 Conceptual marketing framework in the UK automobile industry</w:t>
      </w:r>
      <w:r w:rsidRPr="468A2A6B" w:rsidR="706A7667">
        <w:rPr>
          <w:rFonts w:ascii="Arial" w:hAnsi="Arial" w:eastAsia="Arial" w:cs="Arial"/>
          <w:b w:val="1"/>
          <w:bCs w:val="1"/>
          <w:sz w:val="24"/>
          <w:szCs w:val="24"/>
        </w:rPr>
        <w:t xml:space="preserve"> - </w:t>
      </w:r>
      <w:r w:rsidRPr="468A2A6B" w:rsidR="5D84E8C1">
        <w:rPr>
          <w:rFonts w:ascii="Arial" w:hAnsi="Arial" w:eastAsia="Arial" w:cs="Arial"/>
          <w:b w:val="1"/>
          <w:bCs w:val="1"/>
          <w:sz w:val="24"/>
          <w:szCs w:val="24"/>
        </w:rPr>
        <w:t>21</w:t>
      </w:r>
      <w:r w:rsidRPr="468A2A6B" w:rsidR="0DF06035">
        <w:rPr>
          <w:rFonts w:ascii="Arial" w:hAnsi="Arial" w:eastAsia="Arial" w:cs="Arial"/>
          <w:b w:val="1"/>
          <w:bCs w:val="1"/>
          <w:sz w:val="24"/>
          <w:szCs w:val="24"/>
        </w:rPr>
        <w:t xml:space="preserve"> </w:t>
      </w:r>
    </w:p>
    <w:p w:rsidRPr="00DB2DBD" w:rsidR="002F1BD2" w:rsidP="02EDD7BC" w:rsidRDefault="002F1BD2" w14:paraId="59039651" w14:textId="27FFEB42">
      <w:pPr>
        <w:pStyle w:val="Normal"/>
        <w:spacing w:line="360" w:lineRule="auto"/>
        <w:jc w:val="both"/>
        <w:rPr>
          <w:rFonts w:ascii="Arial" w:hAnsi="Arial" w:eastAsia="Arial" w:cs="Arial"/>
          <w:b w:val="1"/>
          <w:bCs w:val="1"/>
          <w:sz w:val="24"/>
          <w:szCs w:val="24"/>
        </w:rPr>
      </w:pPr>
      <w:r w:rsidRPr="468A2A6B" w:rsidR="0DF06035">
        <w:rPr>
          <w:rFonts w:ascii="Arial" w:hAnsi="Arial" w:eastAsia="Arial" w:cs="Arial"/>
          <w:b w:val="1"/>
          <w:bCs w:val="1"/>
          <w:sz w:val="24"/>
          <w:szCs w:val="24"/>
        </w:rPr>
        <w:t>2.13 Research gap and Contribution</w:t>
      </w:r>
      <w:r w:rsidRPr="468A2A6B" w:rsidR="42BFF5D4">
        <w:rPr>
          <w:rFonts w:ascii="Arial" w:hAnsi="Arial" w:eastAsia="Arial" w:cs="Arial"/>
          <w:b w:val="1"/>
          <w:bCs w:val="1"/>
          <w:sz w:val="24"/>
          <w:szCs w:val="24"/>
        </w:rPr>
        <w:t xml:space="preserve"> - 22</w:t>
      </w:r>
      <w:r w:rsidRPr="468A2A6B" w:rsidR="3EA3AD0E">
        <w:rPr>
          <w:rFonts w:ascii="Arial" w:hAnsi="Arial" w:eastAsia="Arial" w:cs="Arial"/>
          <w:b w:val="1"/>
          <w:bCs w:val="1"/>
          <w:sz w:val="24"/>
          <w:szCs w:val="24"/>
        </w:rPr>
        <w:t xml:space="preserve">          </w:t>
      </w:r>
    </w:p>
    <w:p w:rsidRPr="00DB2DBD" w:rsidR="002F1BD2" w:rsidP="02EDD7BC" w:rsidRDefault="002F1BD2" w14:paraId="3A2E514F" w14:textId="38821FB7">
      <w:pPr>
        <w:pStyle w:val="Normal"/>
        <w:spacing w:line="360" w:lineRule="auto"/>
        <w:jc w:val="both"/>
        <w:rPr>
          <w:rFonts w:ascii="Arial" w:hAnsi="Arial" w:eastAsia="Arial" w:cs="Arial"/>
          <w:b w:val="1"/>
          <w:bCs w:val="1"/>
          <w:sz w:val="24"/>
          <w:szCs w:val="24"/>
        </w:rPr>
      </w:pPr>
      <w:r w:rsidRPr="468A2A6B" w:rsidR="2168F360">
        <w:rPr>
          <w:rFonts w:ascii="Arial" w:hAnsi="Arial" w:eastAsia="Arial" w:cs="Arial"/>
          <w:b w:val="1"/>
          <w:bCs w:val="1"/>
          <w:sz w:val="24"/>
          <w:szCs w:val="24"/>
        </w:rPr>
        <w:t>CHAPTER 3: RESEARCH METHODOLOGY</w:t>
      </w:r>
      <w:r w:rsidRPr="468A2A6B" w:rsidR="1CDDAB68">
        <w:rPr>
          <w:rFonts w:ascii="Arial" w:hAnsi="Arial" w:eastAsia="Arial" w:cs="Arial"/>
          <w:b w:val="1"/>
          <w:bCs w:val="1"/>
          <w:sz w:val="24"/>
          <w:szCs w:val="24"/>
        </w:rPr>
        <w:t xml:space="preserve"> -</w:t>
      </w:r>
      <w:r w:rsidRPr="468A2A6B" w:rsidR="2168F360">
        <w:rPr>
          <w:rFonts w:ascii="Arial" w:hAnsi="Arial" w:eastAsia="Arial" w:cs="Arial"/>
          <w:b w:val="1"/>
          <w:bCs w:val="1"/>
          <w:sz w:val="24"/>
          <w:szCs w:val="24"/>
        </w:rPr>
        <w:t xml:space="preserve"> </w:t>
      </w:r>
      <w:r w:rsidRPr="468A2A6B" w:rsidR="0C1B1892">
        <w:rPr>
          <w:rFonts w:ascii="Arial" w:hAnsi="Arial" w:eastAsia="Arial" w:cs="Arial"/>
          <w:b w:val="1"/>
          <w:bCs w:val="1"/>
          <w:sz w:val="24"/>
          <w:szCs w:val="24"/>
        </w:rPr>
        <w:t>22</w:t>
      </w:r>
    </w:p>
    <w:p w:rsidRPr="00DB2DBD" w:rsidR="002F1BD2" w:rsidP="02EDD7BC" w:rsidRDefault="002F1BD2" w14:paraId="6756B0FD" w14:textId="098C764B">
      <w:pPr>
        <w:pStyle w:val="Normal"/>
        <w:spacing w:line="360" w:lineRule="auto"/>
        <w:jc w:val="both"/>
        <w:rPr>
          <w:rFonts w:ascii="Arial" w:hAnsi="Arial" w:eastAsia="Arial" w:cs="Arial"/>
          <w:b w:val="1"/>
          <w:bCs w:val="1"/>
          <w:sz w:val="24"/>
          <w:szCs w:val="24"/>
        </w:rPr>
      </w:pPr>
      <w:r w:rsidRPr="468A2A6B" w:rsidR="2168F360">
        <w:rPr>
          <w:rFonts w:ascii="Arial" w:hAnsi="Arial" w:eastAsia="Arial" w:cs="Arial"/>
          <w:b w:val="1"/>
          <w:bCs w:val="1"/>
          <w:sz w:val="24"/>
          <w:szCs w:val="24"/>
        </w:rPr>
        <w:t>3.1 Introduction</w:t>
      </w:r>
      <w:r w:rsidRPr="468A2A6B" w:rsidR="6DBBD2D6">
        <w:rPr>
          <w:rFonts w:ascii="Arial" w:hAnsi="Arial" w:eastAsia="Arial" w:cs="Arial"/>
          <w:b w:val="1"/>
          <w:bCs w:val="1"/>
          <w:sz w:val="24"/>
          <w:szCs w:val="24"/>
        </w:rPr>
        <w:t xml:space="preserve"> - 2</w:t>
      </w:r>
      <w:r w:rsidRPr="468A2A6B" w:rsidR="1D454394">
        <w:rPr>
          <w:rFonts w:ascii="Arial" w:hAnsi="Arial" w:eastAsia="Arial" w:cs="Arial"/>
          <w:b w:val="1"/>
          <w:bCs w:val="1"/>
          <w:sz w:val="24"/>
          <w:szCs w:val="24"/>
        </w:rPr>
        <w:t>2</w:t>
      </w:r>
    </w:p>
    <w:p w:rsidRPr="00DB2DBD" w:rsidR="002F1BD2" w:rsidP="02EDD7BC" w:rsidRDefault="002F1BD2" w14:paraId="1E0AC7D9" w14:textId="1F6C5FD7">
      <w:pPr>
        <w:pStyle w:val="Normal"/>
        <w:spacing w:line="360" w:lineRule="auto"/>
        <w:jc w:val="both"/>
        <w:rPr>
          <w:rFonts w:ascii="Arial" w:hAnsi="Arial" w:eastAsia="Arial" w:cs="Arial"/>
          <w:b w:val="1"/>
          <w:bCs w:val="1"/>
          <w:sz w:val="24"/>
          <w:szCs w:val="24"/>
        </w:rPr>
      </w:pPr>
      <w:r w:rsidRPr="468A2A6B" w:rsidR="2F156871">
        <w:rPr>
          <w:rFonts w:ascii="Arial" w:hAnsi="Arial" w:eastAsia="Arial" w:cs="Arial"/>
          <w:b w:val="1"/>
          <w:bCs w:val="1"/>
          <w:sz w:val="24"/>
          <w:szCs w:val="24"/>
        </w:rPr>
        <w:t>3.2 Research Onion as a Model of Designing Research Methodology</w:t>
      </w:r>
      <w:r w:rsidRPr="468A2A6B" w:rsidR="5F4CBBC4">
        <w:rPr>
          <w:rFonts w:ascii="Arial" w:hAnsi="Arial" w:eastAsia="Arial" w:cs="Arial"/>
          <w:b w:val="1"/>
          <w:bCs w:val="1"/>
          <w:sz w:val="24"/>
          <w:szCs w:val="24"/>
        </w:rPr>
        <w:t xml:space="preserve"> – 23 to 28</w:t>
      </w:r>
    </w:p>
    <w:p w:rsidRPr="00DB2DBD" w:rsidR="002F1BD2" w:rsidP="02EDD7BC" w:rsidRDefault="002F1BD2" w14:paraId="24564696" w14:textId="26964592">
      <w:pPr>
        <w:pStyle w:val="Normal"/>
        <w:spacing w:line="360" w:lineRule="auto"/>
        <w:jc w:val="both"/>
        <w:rPr>
          <w:rFonts w:ascii="Arial" w:hAnsi="Arial" w:eastAsia="Arial" w:cs="Arial"/>
          <w:b w:val="1"/>
          <w:bCs w:val="1"/>
          <w:sz w:val="24"/>
          <w:szCs w:val="24"/>
        </w:rPr>
      </w:pPr>
      <w:r w:rsidRPr="468A2A6B" w:rsidR="4F98C01A">
        <w:rPr>
          <w:rFonts w:ascii="Arial" w:hAnsi="Arial" w:eastAsia="Arial" w:cs="Arial"/>
          <w:b w:val="1"/>
          <w:bCs w:val="1"/>
          <w:sz w:val="24"/>
          <w:szCs w:val="24"/>
        </w:rPr>
        <w:t>3.3 Research Design</w:t>
      </w:r>
      <w:r w:rsidRPr="468A2A6B" w:rsidR="2FF4D49E">
        <w:rPr>
          <w:rFonts w:ascii="Arial" w:hAnsi="Arial" w:eastAsia="Arial" w:cs="Arial"/>
          <w:b w:val="1"/>
          <w:bCs w:val="1"/>
          <w:sz w:val="24"/>
          <w:szCs w:val="24"/>
        </w:rPr>
        <w:t xml:space="preserve"> - 28</w:t>
      </w:r>
    </w:p>
    <w:p w:rsidRPr="00DB2DBD" w:rsidR="002F1BD2" w:rsidP="02EDD7BC" w:rsidRDefault="002F1BD2" w14:paraId="64FB88E0" w14:textId="710B920A">
      <w:pPr>
        <w:pStyle w:val="Normal"/>
        <w:spacing w:line="360" w:lineRule="auto"/>
        <w:jc w:val="both"/>
        <w:rPr>
          <w:rFonts w:ascii="Arial" w:hAnsi="Arial" w:eastAsia="Arial" w:cs="Arial"/>
          <w:b w:val="1"/>
          <w:bCs w:val="1"/>
          <w:sz w:val="24"/>
          <w:szCs w:val="24"/>
        </w:rPr>
      </w:pPr>
      <w:r w:rsidRPr="468A2A6B" w:rsidR="7D7C9DF2">
        <w:rPr>
          <w:rFonts w:ascii="Arial" w:hAnsi="Arial" w:eastAsia="Arial" w:cs="Arial"/>
          <w:b w:val="1"/>
          <w:bCs w:val="1"/>
          <w:sz w:val="24"/>
          <w:szCs w:val="24"/>
        </w:rPr>
        <w:t>3.4 Research Approaches</w:t>
      </w:r>
      <w:r w:rsidRPr="468A2A6B" w:rsidR="5FDE3077">
        <w:rPr>
          <w:rFonts w:ascii="Arial" w:hAnsi="Arial" w:eastAsia="Arial" w:cs="Arial"/>
          <w:b w:val="1"/>
          <w:bCs w:val="1"/>
          <w:sz w:val="24"/>
          <w:szCs w:val="24"/>
        </w:rPr>
        <w:t xml:space="preserve"> - 29</w:t>
      </w:r>
    </w:p>
    <w:p w:rsidRPr="00DB2DBD" w:rsidR="002F1BD2" w:rsidP="468A2A6B" w:rsidRDefault="002F1BD2" w14:paraId="38292002" w14:textId="25F85E11">
      <w:pPr>
        <w:pStyle w:val="Normal"/>
        <w:spacing w:line="360" w:lineRule="auto"/>
        <w:jc w:val="both"/>
        <w:rPr>
          <w:rFonts w:ascii="Arial" w:hAnsi="Arial" w:eastAsia="Arial" w:cs="Arial"/>
          <w:b w:val="1"/>
          <w:bCs w:val="1"/>
          <w:sz w:val="24"/>
          <w:szCs w:val="24"/>
        </w:rPr>
      </w:pPr>
      <w:r w:rsidRPr="468A2A6B" w:rsidR="37D8C826">
        <w:rPr>
          <w:rFonts w:ascii="Arial" w:hAnsi="Arial" w:eastAsia="Arial" w:cs="Arial"/>
          <w:b w:val="1"/>
          <w:bCs w:val="1"/>
          <w:sz w:val="24"/>
          <w:szCs w:val="24"/>
        </w:rPr>
        <w:t>3.5 Data Collection Methods</w:t>
      </w:r>
      <w:r w:rsidRPr="468A2A6B" w:rsidR="0F474737">
        <w:rPr>
          <w:rFonts w:ascii="Arial" w:hAnsi="Arial" w:eastAsia="Arial" w:cs="Arial"/>
          <w:b w:val="1"/>
          <w:bCs w:val="1"/>
          <w:sz w:val="24"/>
          <w:szCs w:val="24"/>
        </w:rPr>
        <w:t xml:space="preserve"> -</w:t>
      </w:r>
      <w:r w:rsidRPr="468A2A6B" w:rsidR="7D30945F">
        <w:rPr>
          <w:rFonts w:ascii="Arial" w:hAnsi="Arial" w:eastAsia="Arial" w:cs="Arial"/>
          <w:b w:val="1"/>
          <w:bCs w:val="1"/>
          <w:sz w:val="24"/>
          <w:szCs w:val="24"/>
        </w:rPr>
        <w:t xml:space="preserve"> </w:t>
      </w:r>
      <w:r w:rsidRPr="468A2A6B" w:rsidR="2261116F">
        <w:rPr>
          <w:rFonts w:ascii="Arial" w:hAnsi="Arial" w:eastAsia="Arial" w:cs="Arial"/>
          <w:b w:val="1"/>
          <w:bCs w:val="1"/>
          <w:sz w:val="24"/>
          <w:szCs w:val="24"/>
        </w:rPr>
        <w:t>29</w:t>
      </w:r>
    </w:p>
    <w:p w:rsidRPr="00DB2DBD" w:rsidR="002F1BD2" w:rsidP="76DC1D12" w:rsidRDefault="002F1BD2" w14:paraId="302F63C5" w14:textId="721600D4">
      <w:pPr>
        <w:pStyle w:val="Normal"/>
        <w:spacing w:line="360" w:lineRule="auto"/>
        <w:jc w:val="both"/>
        <w:rPr>
          <w:rFonts w:ascii="Arial" w:hAnsi="Arial" w:eastAsia="Arial" w:cs="Arial"/>
          <w:b w:val="1"/>
          <w:bCs w:val="1"/>
          <w:sz w:val="24"/>
          <w:szCs w:val="24"/>
        </w:rPr>
      </w:pPr>
      <w:r w:rsidRPr="468A2A6B" w:rsidR="7D30945F">
        <w:rPr>
          <w:rFonts w:ascii="Arial" w:hAnsi="Arial" w:eastAsia="Arial" w:cs="Arial"/>
          <w:b w:val="1"/>
          <w:bCs w:val="1"/>
          <w:sz w:val="24"/>
          <w:szCs w:val="24"/>
        </w:rPr>
        <w:t>3.6 Methods of data collection for</w:t>
      </w:r>
      <w:r w:rsidRPr="468A2A6B" w:rsidR="7D30945F">
        <w:rPr>
          <w:rFonts w:ascii="Arial" w:hAnsi="Arial" w:eastAsia="Arial" w:cs="Arial"/>
          <w:sz w:val="24"/>
          <w:szCs w:val="24"/>
        </w:rPr>
        <w:t xml:space="preserve"> </w:t>
      </w:r>
      <w:r w:rsidRPr="468A2A6B" w:rsidR="7D30945F">
        <w:rPr>
          <w:rFonts w:ascii="Arial" w:hAnsi="Arial" w:eastAsia="Arial" w:cs="Arial"/>
          <w:b w:val="1"/>
          <w:bCs w:val="1"/>
          <w:sz w:val="24"/>
          <w:szCs w:val="24"/>
        </w:rPr>
        <w:t>the study</w:t>
      </w:r>
      <w:r w:rsidRPr="468A2A6B" w:rsidR="5B069D22">
        <w:rPr>
          <w:rFonts w:ascii="Arial" w:hAnsi="Arial" w:eastAsia="Arial" w:cs="Arial"/>
          <w:b w:val="1"/>
          <w:bCs w:val="1"/>
          <w:sz w:val="24"/>
          <w:szCs w:val="24"/>
        </w:rPr>
        <w:t xml:space="preserve"> - 31</w:t>
      </w:r>
      <w:r w:rsidRPr="468A2A6B" w:rsidR="5087160E">
        <w:rPr>
          <w:rFonts w:ascii="Arial" w:hAnsi="Arial" w:eastAsia="Arial" w:cs="Arial"/>
          <w:b w:val="1"/>
          <w:bCs w:val="1"/>
          <w:sz w:val="24"/>
          <w:szCs w:val="24"/>
        </w:rPr>
        <w:t xml:space="preserve"> </w:t>
      </w:r>
    </w:p>
    <w:p w:rsidRPr="00DB2DBD" w:rsidR="002F1BD2" w:rsidP="76DC1D12" w:rsidRDefault="002F1BD2" w14:paraId="67AA1561" w14:textId="7FAAA094">
      <w:pPr>
        <w:pStyle w:val="Normal"/>
        <w:spacing w:line="360" w:lineRule="auto"/>
        <w:jc w:val="both"/>
        <w:rPr>
          <w:rFonts w:ascii="Arial" w:hAnsi="Arial" w:eastAsia="Arial" w:cs="Arial"/>
          <w:b w:val="1"/>
          <w:bCs w:val="1"/>
          <w:sz w:val="24"/>
          <w:szCs w:val="24"/>
        </w:rPr>
      </w:pPr>
      <w:r w:rsidRPr="468A2A6B" w:rsidR="5087160E">
        <w:rPr>
          <w:rFonts w:ascii="Arial" w:hAnsi="Arial" w:eastAsia="Arial" w:cs="Arial"/>
          <w:b w:val="1"/>
          <w:bCs w:val="1"/>
          <w:sz w:val="24"/>
          <w:szCs w:val="24"/>
        </w:rPr>
        <w:t>3.7 Ethical Considerations</w:t>
      </w:r>
      <w:r w:rsidRPr="468A2A6B" w:rsidR="23C147EC">
        <w:rPr>
          <w:rFonts w:ascii="Arial" w:hAnsi="Arial" w:eastAsia="Arial" w:cs="Arial"/>
          <w:b w:val="1"/>
          <w:bCs w:val="1"/>
          <w:sz w:val="24"/>
          <w:szCs w:val="24"/>
        </w:rPr>
        <w:t xml:space="preserve"> -</w:t>
      </w:r>
      <w:r w:rsidRPr="468A2A6B" w:rsidR="755849E1">
        <w:rPr>
          <w:rFonts w:ascii="Arial" w:hAnsi="Arial" w:eastAsia="Arial" w:cs="Arial"/>
          <w:b w:val="1"/>
          <w:bCs w:val="1"/>
          <w:sz w:val="24"/>
          <w:szCs w:val="24"/>
        </w:rPr>
        <w:t xml:space="preserve"> 31</w:t>
      </w:r>
      <w:r w:rsidRPr="468A2A6B" w:rsidR="23C147EC">
        <w:rPr>
          <w:rFonts w:ascii="Arial" w:hAnsi="Arial" w:eastAsia="Arial" w:cs="Arial"/>
          <w:b w:val="1"/>
          <w:bCs w:val="1"/>
          <w:sz w:val="24"/>
          <w:szCs w:val="24"/>
        </w:rPr>
        <w:t xml:space="preserve"> </w:t>
      </w:r>
    </w:p>
    <w:p w:rsidRPr="00DB2DBD" w:rsidR="002F1BD2" w:rsidP="76DC1D12" w:rsidRDefault="002F1BD2" w14:paraId="65C29282" w14:textId="52820F43">
      <w:pPr>
        <w:pStyle w:val="Normal"/>
        <w:spacing w:line="360" w:lineRule="auto"/>
        <w:jc w:val="both"/>
        <w:rPr>
          <w:rFonts w:ascii="Arial" w:hAnsi="Arial" w:eastAsia="Arial" w:cs="Arial"/>
          <w:b w:val="1"/>
          <w:bCs w:val="1"/>
          <w:sz w:val="24"/>
          <w:szCs w:val="24"/>
        </w:rPr>
      </w:pPr>
      <w:r w:rsidRPr="468A2A6B" w:rsidR="1B74F5E6">
        <w:rPr>
          <w:rFonts w:ascii="Arial" w:hAnsi="Arial" w:eastAsia="Arial" w:cs="Arial"/>
          <w:b w:val="1"/>
          <w:bCs w:val="1"/>
          <w:sz w:val="24"/>
          <w:szCs w:val="24"/>
        </w:rPr>
        <w:t>3.8 Conclusion</w:t>
      </w:r>
      <w:r w:rsidRPr="468A2A6B" w:rsidR="4F6E5933">
        <w:rPr>
          <w:rFonts w:ascii="Arial" w:hAnsi="Arial" w:eastAsia="Arial" w:cs="Arial"/>
          <w:b w:val="1"/>
          <w:bCs w:val="1"/>
          <w:sz w:val="24"/>
          <w:szCs w:val="24"/>
        </w:rPr>
        <w:t xml:space="preserve"> - 32</w:t>
      </w:r>
    </w:p>
    <w:p w:rsidRPr="00DB2DBD" w:rsidR="002F1BD2" w:rsidP="76DC1D12" w:rsidRDefault="002F1BD2" w14:paraId="704DC557" w14:textId="27A0D83F">
      <w:pPr>
        <w:pStyle w:val="Normal"/>
        <w:spacing w:line="360" w:lineRule="auto"/>
        <w:jc w:val="both"/>
        <w:rPr>
          <w:rFonts w:ascii="Arial" w:hAnsi="Arial" w:eastAsia="Arial" w:cs="Arial"/>
          <w:b w:val="1"/>
          <w:bCs w:val="1"/>
          <w:sz w:val="24"/>
          <w:szCs w:val="24"/>
        </w:rPr>
      </w:pPr>
      <w:r w:rsidRPr="468A2A6B" w:rsidR="060F2F3F">
        <w:rPr>
          <w:rFonts w:ascii="Arial" w:hAnsi="Arial" w:eastAsia="Arial" w:cs="Arial"/>
          <w:b w:val="1"/>
          <w:bCs w:val="1"/>
          <w:sz w:val="24"/>
          <w:szCs w:val="24"/>
        </w:rPr>
        <w:t>CHAPTER 4: findings and results</w:t>
      </w:r>
      <w:r w:rsidRPr="468A2A6B" w:rsidR="3D7998BF">
        <w:rPr>
          <w:rFonts w:ascii="Arial" w:hAnsi="Arial" w:eastAsia="Arial" w:cs="Arial"/>
          <w:b w:val="1"/>
          <w:bCs w:val="1"/>
          <w:sz w:val="24"/>
          <w:szCs w:val="24"/>
        </w:rPr>
        <w:t xml:space="preserve"> - 33</w:t>
      </w:r>
      <w:r w:rsidRPr="468A2A6B" w:rsidR="0D26B53A">
        <w:rPr>
          <w:rFonts w:ascii="Arial" w:hAnsi="Arial" w:eastAsia="Arial" w:cs="Arial"/>
          <w:b w:val="1"/>
          <w:bCs w:val="1"/>
          <w:sz w:val="24"/>
          <w:szCs w:val="24"/>
        </w:rPr>
        <w:t xml:space="preserve"> </w:t>
      </w:r>
      <w:r w:rsidRPr="468A2A6B" w:rsidR="060F2F3F">
        <w:rPr>
          <w:rFonts w:ascii="Arial" w:hAnsi="Arial" w:eastAsia="Arial" w:cs="Arial"/>
          <w:b w:val="1"/>
          <w:bCs w:val="1"/>
          <w:sz w:val="24"/>
          <w:szCs w:val="24"/>
        </w:rPr>
        <w:t xml:space="preserve">  </w:t>
      </w:r>
    </w:p>
    <w:p w:rsidRPr="00DB2DBD" w:rsidR="002F1BD2" w:rsidP="76DC1D12" w:rsidRDefault="002F1BD2" w14:paraId="6EC91BB7" w14:textId="2E691614">
      <w:pPr>
        <w:pStyle w:val="Normal"/>
        <w:spacing w:line="360" w:lineRule="auto"/>
        <w:jc w:val="both"/>
        <w:rPr>
          <w:rFonts w:ascii="Arial" w:hAnsi="Arial" w:eastAsia="Arial" w:cs="Arial"/>
          <w:b w:val="1"/>
          <w:bCs w:val="1"/>
          <w:sz w:val="24"/>
          <w:szCs w:val="24"/>
        </w:rPr>
      </w:pPr>
      <w:r w:rsidRPr="468A2A6B" w:rsidR="060F2F3F">
        <w:rPr>
          <w:rFonts w:ascii="Arial" w:hAnsi="Arial" w:eastAsia="Arial" w:cs="Arial"/>
          <w:b w:val="1"/>
          <w:bCs w:val="1"/>
          <w:sz w:val="24"/>
          <w:szCs w:val="24"/>
        </w:rPr>
        <w:t>4.1 Summary of research</w:t>
      </w:r>
      <w:r w:rsidRPr="468A2A6B" w:rsidR="0FFFC401">
        <w:rPr>
          <w:rFonts w:ascii="Arial" w:hAnsi="Arial" w:eastAsia="Arial" w:cs="Arial"/>
          <w:b w:val="1"/>
          <w:bCs w:val="1"/>
          <w:sz w:val="24"/>
          <w:szCs w:val="24"/>
        </w:rPr>
        <w:t xml:space="preserve"> - 33</w:t>
      </w:r>
    </w:p>
    <w:p w:rsidRPr="00DB2DBD" w:rsidR="002F1BD2" w:rsidP="76DC1D12" w:rsidRDefault="002F1BD2" w14:paraId="6D60A2E1" w14:textId="133CE65C">
      <w:pPr>
        <w:pStyle w:val="Normal"/>
        <w:spacing w:line="360" w:lineRule="auto"/>
        <w:jc w:val="both"/>
        <w:rPr>
          <w:rFonts w:ascii="Arial" w:hAnsi="Arial" w:eastAsia="Arial" w:cs="Arial"/>
          <w:b w:val="1"/>
          <w:bCs w:val="1"/>
          <w:sz w:val="24"/>
          <w:szCs w:val="24"/>
        </w:rPr>
      </w:pPr>
      <w:r w:rsidRPr="468A2A6B" w:rsidR="1F171D93">
        <w:rPr>
          <w:rFonts w:ascii="Arial" w:hAnsi="Arial" w:eastAsia="Arial" w:cs="Arial"/>
          <w:b w:val="1"/>
          <w:bCs w:val="1"/>
          <w:sz w:val="24"/>
          <w:szCs w:val="24"/>
        </w:rPr>
        <w:t xml:space="preserve">4.2 Presentation of Findings </w:t>
      </w:r>
      <w:r w:rsidRPr="468A2A6B" w:rsidR="1F171D93">
        <w:rPr>
          <w:rFonts w:ascii="Arial" w:hAnsi="Arial" w:eastAsia="Arial" w:cs="Arial"/>
          <w:b w:val="1"/>
          <w:bCs w:val="1"/>
          <w:sz w:val="24"/>
          <w:szCs w:val="24"/>
        </w:rPr>
        <w:t>Table with small discussion</w:t>
      </w:r>
      <w:r w:rsidRPr="468A2A6B" w:rsidR="39DF9355">
        <w:rPr>
          <w:rFonts w:ascii="Arial" w:hAnsi="Arial" w:eastAsia="Arial" w:cs="Arial"/>
          <w:b w:val="1"/>
          <w:bCs w:val="1"/>
          <w:sz w:val="24"/>
          <w:szCs w:val="24"/>
        </w:rPr>
        <w:t xml:space="preserve"> – 33 to 45</w:t>
      </w:r>
    </w:p>
    <w:p w:rsidRPr="00DB2DBD" w:rsidR="002F1BD2" w:rsidP="76DC1D12" w:rsidRDefault="002F1BD2" w14:paraId="25E57C36" w14:textId="2182F402">
      <w:pPr>
        <w:pStyle w:val="Normal"/>
        <w:spacing w:line="360" w:lineRule="auto"/>
        <w:jc w:val="both"/>
        <w:rPr>
          <w:rFonts w:ascii="Arial" w:hAnsi="Arial" w:eastAsia="Arial" w:cs="Arial"/>
          <w:b w:val="1"/>
          <w:bCs w:val="1"/>
          <w:sz w:val="24"/>
          <w:szCs w:val="24"/>
        </w:rPr>
      </w:pPr>
      <w:r w:rsidRPr="468A2A6B" w:rsidR="1F171D93">
        <w:rPr>
          <w:rFonts w:ascii="Arial" w:hAnsi="Arial" w:eastAsia="Arial" w:cs="Arial"/>
          <w:b w:val="1"/>
          <w:bCs w:val="1"/>
          <w:sz w:val="24"/>
          <w:szCs w:val="24"/>
        </w:rPr>
        <w:t>4.3 Analysis of Results</w:t>
      </w:r>
      <w:r w:rsidRPr="468A2A6B" w:rsidR="7F0DD5E2">
        <w:rPr>
          <w:rFonts w:ascii="Arial" w:hAnsi="Arial" w:eastAsia="Arial" w:cs="Arial"/>
          <w:b w:val="1"/>
          <w:bCs w:val="1"/>
          <w:sz w:val="24"/>
          <w:szCs w:val="24"/>
        </w:rPr>
        <w:t xml:space="preserve"> - 45</w:t>
      </w:r>
    </w:p>
    <w:p w:rsidRPr="00DB2DBD" w:rsidR="002F1BD2" w:rsidP="76DC1D12" w:rsidRDefault="002F1BD2" w14:paraId="2DE4361D" w14:textId="410DB2F0">
      <w:pPr>
        <w:pStyle w:val="Normal"/>
        <w:tabs>
          <w:tab w:val="left" w:leader="none" w:pos="7153"/>
        </w:tabs>
        <w:spacing w:line="360" w:lineRule="auto"/>
        <w:jc w:val="both"/>
        <w:rPr>
          <w:rFonts w:ascii="Arial" w:hAnsi="Arial" w:eastAsia="Arial" w:cs="Arial"/>
          <w:b w:val="1"/>
          <w:bCs w:val="1"/>
          <w:sz w:val="28"/>
          <w:szCs w:val="28"/>
        </w:rPr>
      </w:pPr>
      <w:r w:rsidRPr="468A2A6B" w:rsidR="5D275E34">
        <w:rPr>
          <w:rFonts w:ascii="Arial" w:hAnsi="Arial" w:eastAsia="Arial" w:cs="Arial"/>
          <w:b w:val="1"/>
          <w:bCs w:val="1"/>
          <w:sz w:val="24"/>
          <w:szCs w:val="24"/>
        </w:rPr>
        <w:t>4.4 Discussion of Results</w:t>
      </w:r>
      <w:r w:rsidRPr="468A2A6B" w:rsidR="5D275E34">
        <w:rPr>
          <w:rFonts w:ascii="Arial" w:hAnsi="Arial" w:eastAsia="Arial" w:cs="Arial"/>
          <w:sz w:val="24"/>
          <w:szCs w:val="24"/>
        </w:rPr>
        <w:t xml:space="preserve"> </w:t>
      </w:r>
      <w:r w:rsidRPr="468A2A6B" w:rsidR="5D275E34">
        <w:rPr>
          <w:rFonts w:ascii="Arial" w:hAnsi="Arial" w:eastAsia="Arial" w:cs="Arial"/>
          <w:b w:val="1"/>
          <w:bCs w:val="1"/>
          <w:sz w:val="24"/>
          <w:szCs w:val="24"/>
        </w:rPr>
        <w:t>on</w:t>
      </w:r>
      <w:r w:rsidRPr="468A2A6B" w:rsidR="5D275E34">
        <w:rPr>
          <w:rFonts w:ascii="Arial" w:hAnsi="Arial" w:eastAsia="Arial" w:cs="Arial"/>
          <w:sz w:val="24"/>
          <w:szCs w:val="24"/>
        </w:rPr>
        <w:t xml:space="preserve"> </w:t>
      </w:r>
      <w:r w:rsidRPr="468A2A6B" w:rsidR="5D275E34">
        <w:rPr>
          <w:rFonts w:ascii="Arial" w:hAnsi="Arial" w:eastAsia="Arial" w:cs="Arial"/>
          <w:b w:val="1"/>
          <w:bCs w:val="1"/>
          <w:sz w:val="24"/>
          <w:szCs w:val="24"/>
        </w:rPr>
        <w:t xml:space="preserve">factors which </w:t>
      </w:r>
      <w:r w:rsidRPr="468A2A6B" w:rsidR="5D275E34">
        <w:rPr>
          <w:rFonts w:ascii="Arial" w:hAnsi="Arial" w:eastAsia="Arial" w:cs="Arial"/>
          <w:b w:val="1"/>
          <w:bCs w:val="1"/>
          <w:sz w:val="24"/>
          <w:szCs w:val="24"/>
        </w:rPr>
        <w:t>impact</w:t>
      </w:r>
      <w:r w:rsidRPr="468A2A6B" w:rsidR="5D275E34">
        <w:rPr>
          <w:rFonts w:ascii="Arial" w:hAnsi="Arial" w:eastAsia="Arial" w:cs="Arial"/>
          <w:b w:val="1"/>
          <w:bCs w:val="1"/>
          <w:sz w:val="24"/>
          <w:szCs w:val="24"/>
        </w:rPr>
        <w:t xml:space="preserve"> the marketing strategies of BMW and Honda in UK</w:t>
      </w:r>
      <w:r w:rsidRPr="468A2A6B" w:rsidR="193205EE">
        <w:rPr>
          <w:rFonts w:ascii="Arial" w:hAnsi="Arial" w:eastAsia="Arial" w:cs="Arial"/>
          <w:b w:val="1"/>
          <w:bCs w:val="1"/>
          <w:sz w:val="24"/>
          <w:szCs w:val="24"/>
        </w:rPr>
        <w:t xml:space="preserve"> - 46</w:t>
      </w:r>
      <w:r w:rsidRPr="468A2A6B" w:rsidR="60425A42">
        <w:rPr>
          <w:rFonts w:ascii="Arial" w:hAnsi="Arial" w:eastAsia="Arial" w:cs="Arial"/>
          <w:b w:val="1"/>
          <w:bCs w:val="1"/>
          <w:sz w:val="28"/>
          <w:szCs w:val="28"/>
        </w:rPr>
        <w:t xml:space="preserve"> </w:t>
      </w:r>
    </w:p>
    <w:p w:rsidRPr="00DB2DBD" w:rsidR="002F1BD2" w:rsidP="76DC1D12" w:rsidRDefault="002F1BD2" w14:paraId="016C2E9D" w14:textId="02A79FD6">
      <w:pPr>
        <w:pStyle w:val="Normal"/>
        <w:spacing w:line="360" w:lineRule="auto"/>
        <w:jc w:val="both"/>
        <w:rPr>
          <w:rFonts w:ascii="Arial" w:hAnsi="Arial" w:eastAsia="Arial" w:cs="Arial"/>
          <w:b w:val="1"/>
          <w:bCs w:val="1"/>
          <w:sz w:val="28"/>
          <w:szCs w:val="28"/>
        </w:rPr>
      </w:pPr>
      <w:r w:rsidRPr="468A2A6B" w:rsidR="60425A42">
        <w:rPr>
          <w:rFonts w:ascii="Arial" w:hAnsi="Arial" w:eastAsia="Arial" w:cs="Arial"/>
          <w:b w:val="1"/>
          <w:bCs w:val="1"/>
          <w:sz w:val="24"/>
          <w:szCs w:val="24"/>
        </w:rPr>
        <w:t>4.5 Marketing strategies for market growth for Honda and BMW</w:t>
      </w:r>
      <w:r w:rsidRPr="468A2A6B" w:rsidR="4190B6DA">
        <w:rPr>
          <w:rFonts w:ascii="Arial" w:hAnsi="Arial" w:eastAsia="Arial" w:cs="Arial"/>
          <w:b w:val="1"/>
          <w:bCs w:val="1"/>
          <w:sz w:val="24"/>
          <w:szCs w:val="24"/>
        </w:rPr>
        <w:t xml:space="preserve"> - </w:t>
      </w:r>
      <w:r w:rsidRPr="468A2A6B" w:rsidR="3FDD8200">
        <w:rPr>
          <w:rFonts w:ascii="Arial" w:hAnsi="Arial" w:eastAsia="Arial" w:cs="Arial"/>
          <w:b w:val="1"/>
          <w:bCs w:val="1"/>
          <w:sz w:val="24"/>
          <w:szCs w:val="24"/>
        </w:rPr>
        <w:t>47</w:t>
      </w:r>
    </w:p>
    <w:p w:rsidRPr="00DB2DBD" w:rsidR="002F1BD2" w:rsidP="76DC1D12" w:rsidRDefault="002F1BD2" w14:paraId="2DA42398" w14:textId="0E28DC9F">
      <w:pPr>
        <w:pStyle w:val="Normal"/>
        <w:spacing w:line="360" w:lineRule="auto"/>
        <w:jc w:val="both"/>
        <w:rPr>
          <w:rFonts w:ascii="Arial" w:hAnsi="Arial" w:eastAsia="Arial" w:cs="Arial"/>
          <w:b w:val="1"/>
          <w:bCs w:val="1"/>
          <w:sz w:val="24"/>
          <w:szCs w:val="24"/>
        </w:rPr>
      </w:pPr>
      <w:r w:rsidRPr="468A2A6B" w:rsidR="69D40FDE">
        <w:rPr>
          <w:rFonts w:ascii="Arial" w:hAnsi="Arial" w:eastAsia="Arial" w:cs="Arial"/>
          <w:b w:val="1"/>
          <w:bCs w:val="1"/>
          <w:sz w:val="24"/>
          <w:szCs w:val="24"/>
        </w:rPr>
        <w:t xml:space="preserve">CHAPTER 5 </w:t>
      </w:r>
      <w:r w:rsidRPr="468A2A6B" w:rsidR="2854569B">
        <w:rPr>
          <w:rFonts w:ascii="Arial" w:hAnsi="Arial" w:eastAsia="Arial" w:cs="Arial"/>
          <w:b w:val="1"/>
          <w:bCs w:val="1"/>
          <w:sz w:val="24"/>
          <w:szCs w:val="24"/>
        </w:rPr>
        <w:t>- 48</w:t>
      </w:r>
    </w:p>
    <w:p w:rsidRPr="00DB2DBD" w:rsidR="002F1BD2" w:rsidP="76DC1D12" w:rsidRDefault="002F1BD2" w14:paraId="0D1DC34B" w14:textId="74C037BE">
      <w:pPr>
        <w:pStyle w:val="Normal"/>
        <w:spacing w:line="360" w:lineRule="auto"/>
        <w:jc w:val="both"/>
        <w:rPr>
          <w:rFonts w:ascii="Arial" w:hAnsi="Arial" w:eastAsia="Arial" w:cs="Arial"/>
          <w:b w:val="1"/>
          <w:bCs w:val="1"/>
          <w:sz w:val="24"/>
          <w:szCs w:val="24"/>
        </w:rPr>
      </w:pPr>
      <w:r w:rsidRPr="468A2A6B" w:rsidR="69D40FDE">
        <w:rPr>
          <w:rFonts w:ascii="Arial" w:hAnsi="Arial" w:eastAsia="Arial" w:cs="Arial"/>
          <w:b w:val="1"/>
          <w:bCs w:val="1"/>
          <w:sz w:val="24"/>
          <w:szCs w:val="24"/>
        </w:rPr>
        <w:t>5.1 Summary</w:t>
      </w:r>
      <w:r w:rsidRPr="468A2A6B" w:rsidR="157F548A">
        <w:rPr>
          <w:rFonts w:ascii="Arial" w:hAnsi="Arial" w:eastAsia="Arial" w:cs="Arial"/>
          <w:b w:val="1"/>
          <w:bCs w:val="1"/>
          <w:sz w:val="24"/>
          <w:szCs w:val="24"/>
        </w:rPr>
        <w:t xml:space="preserve"> - 48</w:t>
      </w:r>
    </w:p>
    <w:p w:rsidRPr="00DB2DBD" w:rsidR="002F1BD2" w:rsidP="76DC1D12" w:rsidRDefault="002F1BD2" w14:paraId="359D689C" w14:textId="7626DA6A">
      <w:pPr>
        <w:pStyle w:val="Normal"/>
        <w:spacing w:line="360" w:lineRule="auto"/>
        <w:jc w:val="both"/>
        <w:rPr>
          <w:rFonts w:ascii="Arial" w:hAnsi="Arial" w:eastAsia="Arial" w:cs="Arial"/>
          <w:b w:val="1"/>
          <w:bCs w:val="1"/>
          <w:sz w:val="24"/>
          <w:szCs w:val="24"/>
        </w:rPr>
      </w:pPr>
      <w:r w:rsidRPr="468A2A6B" w:rsidR="7EAE9BA7">
        <w:rPr>
          <w:rFonts w:ascii="Arial" w:hAnsi="Arial" w:eastAsia="Arial" w:cs="Arial"/>
          <w:b w:val="1"/>
          <w:bCs w:val="1"/>
          <w:sz w:val="24"/>
          <w:szCs w:val="24"/>
        </w:rPr>
        <w:t>5.2 Conclusion based on the research questions</w:t>
      </w:r>
      <w:r w:rsidRPr="468A2A6B" w:rsidR="42E68736">
        <w:rPr>
          <w:rFonts w:ascii="Arial" w:hAnsi="Arial" w:eastAsia="Arial" w:cs="Arial"/>
          <w:b w:val="1"/>
          <w:bCs w:val="1"/>
          <w:sz w:val="24"/>
          <w:szCs w:val="24"/>
        </w:rPr>
        <w:t xml:space="preserve"> - 48</w:t>
      </w:r>
    </w:p>
    <w:p w:rsidRPr="00DB2DBD" w:rsidR="002F1BD2" w:rsidP="76DC1D12" w:rsidRDefault="002F1BD2" w14:paraId="684B9AB8" w14:textId="48E62848">
      <w:pPr>
        <w:pStyle w:val="Normal"/>
        <w:spacing w:line="360" w:lineRule="auto"/>
        <w:jc w:val="both"/>
        <w:rPr>
          <w:rFonts w:ascii="Arial" w:hAnsi="Arial" w:eastAsia="Arial" w:cs="Arial"/>
          <w:b w:val="1"/>
          <w:bCs w:val="1"/>
          <w:sz w:val="24"/>
          <w:szCs w:val="24"/>
        </w:rPr>
      </w:pPr>
      <w:r w:rsidRPr="468A2A6B" w:rsidR="72DB9A09">
        <w:rPr>
          <w:rFonts w:ascii="Arial" w:hAnsi="Arial" w:eastAsia="Arial" w:cs="Arial"/>
          <w:b w:val="1"/>
          <w:bCs w:val="1"/>
          <w:sz w:val="24"/>
          <w:szCs w:val="24"/>
        </w:rPr>
        <w:t>5.3 Recommendations</w:t>
      </w:r>
      <w:r w:rsidRPr="468A2A6B" w:rsidR="4E54804B">
        <w:rPr>
          <w:rFonts w:ascii="Arial" w:hAnsi="Arial" w:eastAsia="Arial" w:cs="Arial"/>
          <w:b w:val="1"/>
          <w:bCs w:val="1"/>
          <w:sz w:val="24"/>
          <w:szCs w:val="24"/>
        </w:rPr>
        <w:t xml:space="preserve"> - 50</w:t>
      </w:r>
    </w:p>
    <w:p w:rsidRPr="00DB2DBD" w:rsidR="002F1BD2" w:rsidP="76DC1D12" w:rsidRDefault="002F1BD2" w14:paraId="4D46ADD8" w14:textId="6EB88A6E">
      <w:pPr>
        <w:pStyle w:val="Normal"/>
        <w:spacing w:line="360" w:lineRule="auto"/>
        <w:jc w:val="both"/>
        <w:rPr>
          <w:rFonts w:ascii="Arial" w:hAnsi="Arial" w:eastAsia="Arial" w:cs="Arial"/>
          <w:b w:val="1"/>
          <w:bCs w:val="1"/>
          <w:sz w:val="24"/>
          <w:szCs w:val="24"/>
        </w:rPr>
      </w:pPr>
      <w:r w:rsidRPr="468A2A6B" w:rsidR="4C4BA860">
        <w:rPr>
          <w:rFonts w:ascii="Arial" w:hAnsi="Arial" w:eastAsia="Arial" w:cs="Arial"/>
          <w:b w:val="1"/>
          <w:bCs w:val="1"/>
          <w:sz w:val="24"/>
          <w:szCs w:val="24"/>
        </w:rPr>
        <w:t>5.4 Limitation of Research</w:t>
      </w:r>
      <w:r w:rsidRPr="468A2A6B" w:rsidR="39863108">
        <w:rPr>
          <w:rFonts w:ascii="Arial" w:hAnsi="Arial" w:eastAsia="Arial" w:cs="Arial"/>
          <w:b w:val="1"/>
          <w:bCs w:val="1"/>
          <w:sz w:val="24"/>
          <w:szCs w:val="24"/>
        </w:rPr>
        <w:t xml:space="preserve"> - 51</w:t>
      </w:r>
    </w:p>
    <w:p w:rsidRPr="00DB2DBD" w:rsidR="002F1BD2" w:rsidP="76DC1D12" w:rsidRDefault="002F1BD2" w14:paraId="13C045C8" w14:textId="7D8B3CF4">
      <w:pPr>
        <w:pStyle w:val="Normal"/>
        <w:spacing w:line="360" w:lineRule="auto"/>
        <w:jc w:val="both"/>
        <w:rPr>
          <w:rFonts w:ascii="Arial" w:hAnsi="Arial" w:eastAsia="Arial" w:cs="Arial"/>
          <w:b w:val="1"/>
          <w:bCs w:val="1"/>
          <w:sz w:val="24"/>
          <w:szCs w:val="24"/>
        </w:rPr>
      </w:pPr>
      <w:r w:rsidRPr="468A2A6B" w:rsidR="4C4BA860">
        <w:rPr>
          <w:rFonts w:ascii="Arial" w:hAnsi="Arial" w:eastAsia="Arial" w:cs="Arial"/>
          <w:b w:val="1"/>
          <w:bCs w:val="1"/>
          <w:sz w:val="24"/>
          <w:szCs w:val="24"/>
        </w:rPr>
        <w:t>5.5 Recommendation for Future Work</w:t>
      </w:r>
      <w:r w:rsidRPr="468A2A6B" w:rsidR="5107AD02">
        <w:rPr>
          <w:rFonts w:ascii="Arial" w:hAnsi="Arial" w:eastAsia="Arial" w:cs="Arial"/>
          <w:b w:val="1"/>
          <w:bCs w:val="1"/>
          <w:sz w:val="24"/>
          <w:szCs w:val="24"/>
        </w:rPr>
        <w:t xml:space="preserve"> - 51</w:t>
      </w:r>
    </w:p>
    <w:p w:rsidRPr="00DB2DBD" w:rsidR="002F1BD2" w:rsidP="76DC1D12" w:rsidRDefault="002F1BD2" w14:paraId="2E794B09" w14:textId="5409272A">
      <w:pPr>
        <w:pStyle w:val="Normal"/>
        <w:spacing w:line="360" w:lineRule="auto"/>
        <w:jc w:val="both"/>
        <w:rPr>
          <w:rFonts w:ascii="Arial" w:hAnsi="Arial" w:eastAsia="Arial" w:cs="Arial"/>
          <w:b w:val="1"/>
          <w:bCs w:val="1"/>
          <w:sz w:val="24"/>
          <w:szCs w:val="24"/>
        </w:rPr>
      </w:pPr>
      <w:r w:rsidRPr="468A2A6B" w:rsidR="0AF08D92">
        <w:rPr>
          <w:rFonts w:ascii="Arial" w:hAnsi="Arial" w:eastAsia="Arial" w:cs="Arial"/>
          <w:b w:val="1"/>
          <w:bCs w:val="1"/>
          <w:sz w:val="24"/>
          <w:szCs w:val="24"/>
        </w:rPr>
        <w:t>5.6 Acknowledgement and Dedication</w:t>
      </w:r>
      <w:r w:rsidRPr="468A2A6B" w:rsidR="19E53F89">
        <w:rPr>
          <w:rFonts w:ascii="Arial" w:hAnsi="Arial" w:eastAsia="Arial" w:cs="Arial"/>
          <w:b w:val="1"/>
          <w:bCs w:val="1"/>
          <w:sz w:val="24"/>
          <w:szCs w:val="24"/>
        </w:rPr>
        <w:t xml:space="preserve"> - 52</w:t>
      </w:r>
    </w:p>
    <w:p w:rsidRPr="00DB2DBD" w:rsidR="002F1BD2" w:rsidP="76DC1D12" w:rsidRDefault="002F1BD2" w14:paraId="14C167E1" w14:textId="416FFFCB">
      <w:pPr>
        <w:pStyle w:val="Normal"/>
        <w:spacing w:line="360" w:lineRule="auto"/>
        <w:jc w:val="both"/>
        <w:rPr>
          <w:rFonts w:ascii="Arial" w:hAnsi="Arial" w:eastAsia="Arial" w:cs="Arial"/>
          <w:b w:val="1"/>
          <w:bCs w:val="1"/>
          <w:sz w:val="28"/>
          <w:szCs w:val="28"/>
        </w:rPr>
      </w:pPr>
      <w:r w:rsidRPr="468A2A6B" w:rsidR="1483529B">
        <w:rPr>
          <w:rFonts w:ascii="Arial" w:hAnsi="Arial" w:eastAsia="Arial" w:cs="Arial"/>
          <w:b w:val="1"/>
          <w:bCs w:val="1"/>
          <w:sz w:val="24"/>
          <w:szCs w:val="24"/>
        </w:rPr>
        <w:t>5.7 Declaration</w:t>
      </w:r>
      <w:r w:rsidRPr="468A2A6B" w:rsidR="5B90710A">
        <w:rPr>
          <w:rFonts w:ascii="Arial" w:hAnsi="Arial" w:eastAsia="Arial" w:cs="Arial"/>
          <w:b w:val="1"/>
          <w:bCs w:val="1"/>
          <w:sz w:val="24"/>
          <w:szCs w:val="24"/>
        </w:rPr>
        <w:t xml:space="preserve"> - 52</w:t>
      </w:r>
    </w:p>
    <w:p w:rsidR="6860C831" w:rsidP="2F0D282E" w:rsidRDefault="6860C831" w14:paraId="66851626" w14:textId="7F99C05F">
      <w:pPr>
        <w:pStyle w:val="Normal"/>
        <w:spacing w:line="360" w:lineRule="auto"/>
        <w:jc w:val="both"/>
        <w:rPr>
          <w:rFonts w:ascii="Arial" w:hAnsi="Arial" w:eastAsia="Arial" w:cs="Arial"/>
          <w:b w:val="1"/>
          <w:bCs w:val="1"/>
          <w:sz w:val="24"/>
          <w:szCs w:val="24"/>
        </w:rPr>
      </w:pPr>
      <w:r w:rsidRPr="468A2A6B" w:rsidR="6860C831">
        <w:rPr>
          <w:rFonts w:ascii="Arial" w:hAnsi="Arial" w:eastAsia="Arial" w:cs="Arial"/>
          <w:b w:val="1"/>
          <w:bCs w:val="1"/>
          <w:sz w:val="24"/>
          <w:szCs w:val="24"/>
        </w:rPr>
        <w:t>Reference list</w:t>
      </w:r>
      <w:r w:rsidRPr="468A2A6B" w:rsidR="1123308C">
        <w:rPr>
          <w:rFonts w:ascii="Arial" w:hAnsi="Arial" w:eastAsia="Arial" w:cs="Arial"/>
          <w:b w:val="1"/>
          <w:bCs w:val="1"/>
          <w:sz w:val="24"/>
          <w:szCs w:val="24"/>
        </w:rPr>
        <w:t xml:space="preserve"> </w:t>
      </w:r>
      <w:r w:rsidRPr="468A2A6B" w:rsidR="046AEC65">
        <w:rPr>
          <w:rFonts w:ascii="Arial" w:hAnsi="Arial" w:eastAsia="Arial" w:cs="Arial"/>
          <w:b w:val="1"/>
          <w:bCs w:val="1"/>
          <w:sz w:val="24"/>
          <w:szCs w:val="24"/>
        </w:rPr>
        <w:t>- 54 to 59</w:t>
      </w:r>
    </w:p>
    <w:p w:rsidR="2F0D282E" w:rsidP="2F0D282E" w:rsidRDefault="2F0D282E" w14:paraId="0306694D" w14:textId="15589299">
      <w:pPr>
        <w:spacing w:line="360" w:lineRule="auto"/>
        <w:jc w:val="both"/>
        <w:rPr>
          <w:rFonts w:ascii="Arial" w:hAnsi="Arial" w:eastAsia="Arial" w:cs="Arial"/>
          <w:b w:val="1"/>
          <w:bCs w:val="1"/>
          <w:sz w:val="24"/>
          <w:szCs w:val="24"/>
        </w:rPr>
      </w:pPr>
    </w:p>
    <w:p w:rsidR="2F0D282E" w:rsidP="2F0D282E" w:rsidRDefault="2F0D282E" w14:paraId="0334059B" w14:textId="5EF7C188">
      <w:pPr>
        <w:pStyle w:val="Normal"/>
        <w:spacing w:line="360" w:lineRule="auto"/>
        <w:jc w:val="both"/>
        <w:rPr>
          <w:rFonts w:ascii="Arial" w:hAnsi="Arial" w:eastAsia="Arial" w:cs="Arial"/>
          <w:b w:val="1"/>
          <w:bCs w:val="1"/>
          <w:sz w:val="24"/>
          <w:szCs w:val="24"/>
        </w:rPr>
      </w:pPr>
    </w:p>
    <w:p w:rsidRPr="00DB2DBD" w:rsidR="00987081" w:rsidP="2F0D282E" w:rsidRDefault="00987081" w14:paraId="1AF836C4" w14:textId="363353DD">
      <w:pPr>
        <w:spacing w:line="360" w:lineRule="auto"/>
        <w:jc w:val="both"/>
        <w:rPr>
          <w:rFonts w:ascii="Arial" w:hAnsi="Arial" w:eastAsia="Arial" w:cs="Arial"/>
          <w:b w:val="1"/>
          <w:bCs w:val="1"/>
          <w:sz w:val="28"/>
          <w:szCs w:val="28"/>
        </w:rPr>
      </w:pPr>
      <w:r w:rsidRPr="2F0D282E" w:rsidR="00987081">
        <w:rPr>
          <w:rFonts w:ascii="Arial" w:hAnsi="Arial" w:eastAsia="Arial" w:cs="Arial"/>
          <w:b w:val="1"/>
          <w:bCs w:val="1"/>
          <w:sz w:val="28"/>
          <w:szCs w:val="28"/>
        </w:rPr>
        <w:t>Proposal</w:t>
      </w:r>
    </w:p>
    <w:p w:rsidRPr="009E72A2" w:rsidR="0052503D" w:rsidP="2A6132A5" w:rsidRDefault="0052503D" w14:paraId="097E762A" w14:textId="36CEF57E">
      <w:pPr>
        <w:spacing w:line="360" w:lineRule="auto"/>
        <w:jc w:val="both"/>
        <w:rPr>
          <w:rFonts w:ascii="Arial" w:hAnsi="Arial" w:eastAsia="Arial" w:cs="Arial"/>
          <w:sz w:val="24"/>
          <w:szCs w:val="24"/>
        </w:rPr>
      </w:pPr>
      <w:r w:rsidRPr="2F0D282E" w:rsidR="00987081">
        <w:rPr>
          <w:rFonts w:ascii="Arial" w:hAnsi="Arial" w:eastAsia="Arial" w:cs="Arial"/>
          <w:sz w:val="24"/>
          <w:szCs w:val="24"/>
        </w:rPr>
        <w:t xml:space="preserve">The study will analyse how BMW and </w:t>
      </w:r>
      <w:bookmarkStart w:name="_Hlk158407002" w:id="0"/>
      <w:r w:rsidRPr="2F0D282E" w:rsidR="00987081">
        <w:rPr>
          <w:rFonts w:ascii="Arial" w:hAnsi="Arial" w:eastAsia="Arial" w:cs="Arial"/>
          <w:sz w:val="24"/>
          <w:szCs w:val="24"/>
        </w:rPr>
        <w:t xml:space="preserve">Honda motor corporation market their </w:t>
      </w:r>
      <w:r w:rsidRPr="2F0D282E" w:rsidR="0052503D">
        <w:rPr>
          <w:rFonts w:ascii="Arial" w:hAnsi="Arial" w:eastAsia="Arial" w:cs="Arial"/>
          <w:sz w:val="24"/>
          <w:szCs w:val="24"/>
        </w:rPr>
        <w:t>vehicles</w:t>
      </w:r>
      <w:r w:rsidRPr="2F0D282E" w:rsidR="00987081">
        <w:rPr>
          <w:rFonts w:ascii="Arial" w:hAnsi="Arial" w:eastAsia="Arial" w:cs="Arial"/>
          <w:sz w:val="24"/>
          <w:szCs w:val="24"/>
        </w:rPr>
        <w:t xml:space="preserve"> in the </w:t>
      </w:r>
      <w:r w:rsidRPr="2F0D282E" w:rsidR="00F448E6">
        <w:rPr>
          <w:rFonts w:ascii="Arial" w:hAnsi="Arial" w:eastAsia="Arial" w:cs="Arial"/>
          <w:sz w:val="24"/>
          <w:szCs w:val="24"/>
        </w:rPr>
        <w:t>U</w:t>
      </w:r>
      <w:r w:rsidRPr="2F0D282E" w:rsidR="00987081">
        <w:rPr>
          <w:rFonts w:ascii="Arial" w:hAnsi="Arial" w:eastAsia="Arial" w:cs="Arial"/>
          <w:sz w:val="24"/>
          <w:szCs w:val="24"/>
        </w:rPr>
        <w:t xml:space="preserve">nited </w:t>
      </w:r>
      <w:r w:rsidRPr="2F0D282E" w:rsidR="00F448E6">
        <w:rPr>
          <w:rFonts w:ascii="Arial" w:hAnsi="Arial" w:eastAsia="Arial" w:cs="Arial"/>
          <w:sz w:val="24"/>
          <w:szCs w:val="24"/>
        </w:rPr>
        <w:t>K</w:t>
      </w:r>
      <w:r w:rsidRPr="2F0D282E" w:rsidR="00987081">
        <w:rPr>
          <w:rFonts w:ascii="Arial" w:hAnsi="Arial" w:eastAsia="Arial" w:cs="Arial"/>
          <w:sz w:val="24"/>
          <w:szCs w:val="24"/>
        </w:rPr>
        <w:t>ingdom automobile industry</w:t>
      </w:r>
      <w:r w:rsidRPr="2F0D282E" w:rsidR="0052503D">
        <w:rPr>
          <w:rFonts w:ascii="Arial" w:hAnsi="Arial" w:eastAsia="Arial" w:cs="Arial"/>
          <w:sz w:val="24"/>
          <w:szCs w:val="24"/>
        </w:rPr>
        <w:t>.</w:t>
      </w:r>
      <w:r w:rsidRPr="2F0D282E" w:rsidR="70373CDE">
        <w:rPr>
          <w:rFonts w:ascii="Arial" w:hAnsi="Arial" w:eastAsia="Arial" w:cs="Arial"/>
          <w:sz w:val="24"/>
          <w:szCs w:val="24"/>
        </w:rPr>
        <w:t xml:space="preserve"> </w:t>
      </w:r>
      <w:bookmarkStart w:name="_Hlk158409867" w:id="1"/>
      <w:bookmarkEnd w:id="0"/>
      <w:r w:rsidRPr="2F0D282E" w:rsidR="0052503D">
        <w:rPr>
          <w:rFonts w:ascii="Arial" w:hAnsi="Arial" w:eastAsia="Arial" w:cs="Arial"/>
          <w:sz w:val="24"/>
          <w:szCs w:val="24"/>
        </w:rPr>
        <w:t xml:space="preserve">The aim of the study is to outline how the two companies use their marketing strategy in the United Kingdom for example </w:t>
      </w:r>
      <w:r w:rsidRPr="2F0D282E" w:rsidR="00987081">
        <w:rPr>
          <w:rFonts w:ascii="Arial" w:hAnsi="Arial" w:eastAsia="Arial" w:cs="Arial"/>
          <w:sz w:val="24"/>
          <w:szCs w:val="24"/>
        </w:rPr>
        <w:t xml:space="preserve">BMW cars have had an increase in its sales through its marketing strategy using 4p’s product, price, place, and promotion which has helped the brand increase its sales in the U.K. market while Honda motor corporation use its marketing </w:t>
      </w:r>
      <w:r w:rsidRPr="2F0D282E" w:rsidR="00987081">
        <w:rPr>
          <w:rFonts w:ascii="Arial" w:hAnsi="Arial" w:eastAsia="Arial" w:cs="Arial"/>
          <w:sz w:val="24"/>
          <w:szCs w:val="24"/>
        </w:rPr>
        <w:t xml:space="preserve">strategy based on customer satisfaction, quality, environmental sustainability, and innovation by </w:t>
      </w:r>
      <w:r w:rsidRPr="2F0D282E" w:rsidR="00F448E6">
        <w:rPr>
          <w:rFonts w:ascii="Arial" w:hAnsi="Arial" w:eastAsia="Arial" w:cs="Arial"/>
          <w:sz w:val="24"/>
          <w:szCs w:val="24"/>
        </w:rPr>
        <w:t>prioritizing</w:t>
      </w:r>
      <w:r w:rsidRPr="2F0D282E" w:rsidR="00987081">
        <w:rPr>
          <w:rFonts w:ascii="Arial" w:hAnsi="Arial" w:eastAsia="Arial" w:cs="Arial"/>
          <w:sz w:val="24"/>
          <w:szCs w:val="24"/>
        </w:rPr>
        <w:t xml:space="preserve"> the principles Honda motor corporation has been building a loyal customer base. </w:t>
      </w:r>
    </w:p>
    <w:bookmarkEnd w:id="1"/>
    <w:p w:rsidRPr="009E72A2" w:rsidR="006115BD" w:rsidP="02EDD7BC" w:rsidRDefault="006115BD" w14:paraId="754DE3CA" w14:textId="18FCC7CE">
      <w:pPr>
        <w:spacing w:before="0" w:line="360" w:lineRule="auto"/>
        <w:jc w:val="both"/>
        <w:rPr>
          <w:rFonts w:ascii="Arial" w:hAnsi="Arial" w:eastAsia="Arial" w:cs="Arial"/>
          <w:sz w:val="24"/>
          <w:szCs w:val="24"/>
        </w:rPr>
      </w:pPr>
      <w:r w:rsidRPr="7181A5DA" w:rsidR="0052503D">
        <w:rPr>
          <w:rFonts w:ascii="Arial" w:hAnsi="Arial" w:eastAsia="Arial" w:cs="Arial"/>
          <w:sz w:val="24"/>
          <w:szCs w:val="24"/>
        </w:rPr>
        <w:t xml:space="preserve">The possible implications of the research are to outline why BMW’s strategy is working </w:t>
      </w:r>
      <w:r w:rsidRPr="7181A5DA" w:rsidR="00D25F60">
        <w:rPr>
          <w:rFonts w:ascii="Arial" w:hAnsi="Arial" w:eastAsia="Arial" w:cs="Arial"/>
          <w:sz w:val="24"/>
          <w:szCs w:val="24"/>
        </w:rPr>
        <w:t xml:space="preserve">better than Honda motor </w:t>
      </w:r>
      <w:r w:rsidRPr="7181A5DA" w:rsidR="00F87743">
        <w:rPr>
          <w:rFonts w:ascii="Arial" w:hAnsi="Arial" w:eastAsia="Arial" w:cs="Arial"/>
          <w:sz w:val="24"/>
          <w:szCs w:val="24"/>
        </w:rPr>
        <w:t>corporations’</w:t>
      </w:r>
      <w:r w:rsidRPr="7181A5DA" w:rsidR="00D25F60">
        <w:rPr>
          <w:rFonts w:ascii="Arial" w:hAnsi="Arial" w:eastAsia="Arial" w:cs="Arial"/>
          <w:sz w:val="24"/>
          <w:szCs w:val="24"/>
        </w:rPr>
        <w:t xml:space="preserve"> strategy in the U</w:t>
      </w:r>
      <w:r w:rsidRPr="7181A5DA" w:rsidR="0009048C">
        <w:rPr>
          <w:rFonts w:ascii="Arial" w:hAnsi="Arial" w:eastAsia="Arial" w:cs="Arial"/>
          <w:sz w:val="24"/>
          <w:szCs w:val="24"/>
        </w:rPr>
        <w:t xml:space="preserve">nited </w:t>
      </w:r>
      <w:r w:rsidRPr="7181A5DA" w:rsidR="00D25F60">
        <w:rPr>
          <w:rFonts w:ascii="Arial" w:hAnsi="Arial" w:eastAsia="Arial" w:cs="Arial"/>
          <w:sz w:val="24"/>
          <w:szCs w:val="24"/>
        </w:rPr>
        <w:t>K</w:t>
      </w:r>
      <w:r w:rsidRPr="7181A5DA" w:rsidR="0009048C">
        <w:rPr>
          <w:rFonts w:ascii="Arial" w:hAnsi="Arial" w:eastAsia="Arial" w:cs="Arial"/>
          <w:sz w:val="24"/>
          <w:szCs w:val="24"/>
        </w:rPr>
        <w:t>ingdom’s automobile market with its customers</w:t>
      </w:r>
      <w:r w:rsidRPr="7181A5DA" w:rsidR="4D062426">
        <w:rPr>
          <w:rFonts w:ascii="Arial" w:hAnsi="Arial" w:eastAsia="Arial" w:cs="Arial"/>
          <w:sz w:val="24"/>
          <w:szCs w:val="24"/>
        </w:rPr>
        <w:t xml:space="preserve">. </w:t>
      </w:r>
    </w:p>
    <w:p w:rsidRPr="00DB2DBD" w:rsidR="00047AAD" w:rsidP="02EDD7BC" w:rsidRDefault="00941539" w14:paraId="6B376BE4" w14:textId="6A8D28EB">
      <w:pPr>
        <w:pStyle w:val="Heading1"/>
        <w:spacing w:before="0" w:line="360" w:lineRule="auto"/>
        <w:jc w:val="both"/>
        <w:rPr>
          <w:rFonts w:ascii="Arial" w:hAnsi="Arial" w:eastAsia="Arial" w:cs="Arial"/>
          <w:b w:val="1"/>
          <w:bCs w:val="1"/>
          <w:color w:val="auto"/>
          <w:sz w:val="28"/>
          <w:szCs w:val="28"/>
        </w:rPr>
      </w:pPr>
      <w:r w:rsidRPr="02EDD7BC" w:rsidR="00941539">
        <w:rPr>
          <w:rFonts w:ascii="Arial" w:hAnsi="Arial" w:eastAsia="Arial" w:cs="Arial"/>
          <w:b w:val="1"/>
          <w:bCs w:val="1"/>
          <w:color w:val="auto"/>
          <w:sz w:val="28"/>
          <w:szCs w:val="28"/>
        </w:rPr>
        <w:t xml:space="preserve">CHAPTER 1: </w:t>
      </w:r>
      <w:r w:rsidRPr="02EDD7BC" w:rsidR="002E7E12">
        <w:rPr>
          <w:rFonts w:ascii="Arial" w:hAnsi="Arial" w:eastAsia="Arial" w:cs="Arial"/>
          <w:b w:val="1"/>
          <w:bCs w:val="1"/>
          <w:color w:val="auto"/>
          <w:sz w:val="28"/>
          <w:szCs w:val="28"/>
        </w:rPr>
        <w:t>Introduction</w:t>
      </w:r>
    </w:p>
    <w:p w:rsidRPr="00DB2DBD" w:rsidR="002A5A01" w:rsidP="02EDD7BC" w:rsidRDefault="002E7E12" w14:paraId="12F468EA" w14:textId="4E48CFD1">
      <w:pPr>
        <w:spacing w:line="360" w:lineRule="auto"/>
        <w:jc w:val="both"/>
        <w:rPr>
          <w:rFonts w:ascii="Arial" w:hAnsi="Arial" w:eastAsia="Arial" w:cs="Arial"/>
          <w:b w:val="1"/>
          <w:bCs w:val="1"/>
          <w:sz w:val="28"/>
          <w:szCs w:val="28"/>
        </w:rPr>
      </w:pPr>
      <w:r w:rsidRPr="2F0D282E" w:rsidR="2129D89C">
        <w:rPr>
          <w:rFonts w:ascii="Arial" w:hAnsi="Arial" w:eastAsia="Arial" w:cs="Arial"/>
          <w:b w:val="1"/>
          <w:bCs w:val="1"/>
          <w:sz w:val="28"/>
          <w:szCs w:val="28"/>
        </w:rPr>
        <w:t xml:space="preserve">1.1 </w:t>
      </w:r>
      <w:r w:rsidRPr="2F0D282E" w:rsidR="002E7E12">
        <w:rPr>
          <w:rFonts w:ascii="Arial" w:hAnsi="Arial" w:eastAsia="Arial" w:cs="Arial"/>
          <w:b w:val="1"/>
          <w:bCs w:val="1"/>
          <w:sz w:val="28"/>
          <w:szCs w:val="28"/>
        </w:rPr>
        <w:t xml:space="preserve">Background of </w:t>
      </w:r>
      <w:r w:rsidRPr="2F0D282E" w:rsidR="002A5A01">
        <w:rPr>
          <w:rFonts w:ascii="Arial" w:hAnsi="Arial" w:eastAsia="Arial" w:cs="Arial"/>
          <w:b w:val="1"/>
          <w:bCs w:val="1"/>
          <w:sz w:val="28"/>
          <w:szCs w:val="28"/>
        </w:rPr>
        <w:t xml:space="preserve">the </w:t>
      </w:r>
      <w:r w:rsidRPr="2F0D282E" w:rsidR="002E7E12">
        <w:rPr>
          <w:rFonts w:ascii="Arial" w:hAnsi="Arial" w:eastAsia="Arial" w:cs="Arial"/>
          <w:b w:val="1"/>
          <w:bCs w:val="1"/>
          <w:sz w:val="28"/>
          <w:szCs w:val="28"/>
        </w:rPr>
        <w:t>research</w:t>
      </w:r>
      <w:r w:rsidRPr="2F0D282E" w:rsidR="009E6474">
        <w:rPr>
          <w:rFonts w:ascii="Arial" w:hAnsi="Arial" w:eastAsia="Arial" w:cs="Arial"/>
          <w:b w:val="1"/>
          <w:bCs w:val="1"/>
          <w:sz w:val="28"/>
          <w:szCs w:val="28"/>
        </w:rPr>
        <w:t xml:space="preserve"> </w:t>
      </w:r>
    </w:p>
    <w:p w:rsidRPr="009E72A2" w:rsidR="00E318C6" w:rsidP="2A6132A5" w:rsidRDefault="00743670" w14:paraId="230CF899" w14:textId="08F342E9">
      <w:pPr>
        <w:spacing w:line="360" w:lineRule="auto"/>
        <w:jc w:val="both"/>
        <w:rPr>
          <w:rFonts w:ascii="Arial" w:hAnsi="Arial" w:eastAsia="Arial" w:cs="Arial"/>
          <w:sz w:val="24"/>
          <w:szCs w:val="24"/>
          <w:highlight w:val="yellow"/>
        </w:rPr>
      </w:pPr>
      <w:r w:rsidRPr="02EDD7BC" w:rsidR="00743670">
        <w:rPr>
          <w:rFonts w:ascii="Arial" w:hAnsi="Arial" w:eastAsia="Arial" w:cs="Arial"/>
          <w:sz w:val="24"/>
          <w:szCs w:val="24"/>
        </w:rPr>
        <w:t xml:space="preserve">The </w:t>
      </w:r>
      <w:r w:rsidRPr="02EDD7BC" w:rsidR="002A5A01">
        <w:rPr>
          <w:rFonts w:ascii="Arial" w:hAnsi="Arial" w:eastAsia="Arial" w:cs="Arial"/>
          <w:sz w:val="24"/>
          <w:szCs w:val="24"/>
        </w:rPr>
        <w:t>goal</w:t>
      </w:r>
      <w:r w:rsidRPr="02EDD7BC" w:rsidR="00743670">
        <w:rPr>
          <w:rFonts w:ascii="Arial" w:hAnsi="Arial" w:eastAsia="Arial" w:cs="Arial"/>
          <w:sz w:val="24"/>
          <w:szCs w:val="24"/>
        </w:rPr>
        <w:t xml:space="preserve"> of the research is to </w:t>
      </w:r>
      <w:r w:rsidRPr="02EDD7BC" w:rsidR="001F52E7">
        <w:rPr>
          <w:rFonts w:ascii="Arial" w:hAnsi="Arial" w:eastAsia="Arial" w:cs="Arial"/>
          <w:sz w:val="24"/>
          <w:szCs w:val="24"/>
        </w:rPr>
        <w:t>analyse</w:t>
      </w:r>
      <w:r w:rsidRPr="02EDD7BC" w:rsidR="00743670">
        <w:rPr>
          <w:rFonts w:ascii="Arial" w:hAnsi="Arial" w:eastAsia="Arial" w:cs="Arial"/>
          <w:sz w:val="24"/>
          <w:szCs w:val="24"/>
        </w:rPr>
        <w:t xml:space="preserve"> the </w:t>
      </w:r>
      <w:r w:rsidRPr="02EDD7BC" w:rsidR="001844AE">
        <w:rPr>
          <w:rFonts w:ascii="Arial" w:hAnsi="Arial" w:eastAsia="Arial" w:cs="Arial"/>
          <w:sz w:val="24"/>
          <w:szCs w:val="24"/>
        </w:rPr>
        <w:t>U</w:t>
      </w:r>
      <w:r w:rsidRPr="02EDD7BC" w:rsidR="002A5A01">
        <w:rPr>
          <w:rFonts w:ascii="Arial" w:hAnsi="Arial" w:eastAsia="Arial" w:cs="Arial"/>
          <w:sz w:val="24"/>
          <w:szCs w:val="24"/>
        </w:rPr>
        <w:t xml:space="preserve">nited </w:t>
      </w:r>
      <w:r w:rsidRPr="02EDD7BC" w:rsidR="001844AE">
        <w:rPr>
          <w:rFonts w:ascii="Arial" w:hAnsi="Arial" w:eastAsia="Arial" w:cs="Arial"/>
          <w:sz w:val="24"/>
          <w:szCs w:val="24"/>
        </w:rPr>
        <w:t>K</w:t>
      </w:r>
      <w:r w:rsidRPr="02EDD7BC" w:rsidR="002A5A01">
        <w:rPr>
          <w:rFonts w:ascii="Arial" w:hAnsi="Arial" w:eastAsia="Arial" w:cs="Arial"/>
          <w:sz w:val="24"/>
          <w:szCs w:val="24"/>
        </w:rPr>
        <w:t>ingdom’s</w:t>
      </w:r>
      <w:r w:rsidRPr="02EDD7BC" w:rsidR="00743670">
        <w:rPr>
          <w:rFonts w:ascii="Arial" w:hAnsi="Arial" w:eastAsia="Arial" w:cs="Arial"/>
          <w:sz w:val="24"/>
          <w:szCs w:val="24"/>
        </w:rPr>
        <w:t xml:space="preserve"> auto vehicle market of BMW and Honda car marketing </w:t>
      </w:r>
      <w:r w:rsidRPr="02EDD7BC" w:rsidR="002A5A01">
        <w:rPr>
          <w:rFonts w:ascii="Arial" w:hAnsi="Arial" w:eastAsia="Arial" w:cs="Arial"/>
          <w:sz w:val="24"/>
          <w:szCs w:val="24"/>
        </w:rPr>
        <w:t xml:space="preserve">strategies </w:t>
      </w:r>
      <w:r w:rsidRPr="02EDD7BC" w:rsidR="00743670">
        <w:rPr>
          <w:rFonts w:ascii="Arial" w:hAnsi="Arial" w:eastAsia="Arial" w:cs="Arial"/>
          <w:sz w:val="24"/>
          <w:szCs w:val="24"/>
        </w:rPr>
        <w:t xml:space="preserve">for the reason off declining </w:t>
      </w:r>
      <w:r w:rsidRPr="02EDD7BC" w:rsidR="002A5A01">
        <w:rPr>
          <w:rFonts w:ascii="Arial" w:hAnsi="Arial" w:eastAsia="Arial" w:cs="Arial"/>
          <w:sz w:val="24"/>
          <w:szCs w:val="24"/>
        </w:rPr>
        <w:t xml:space="preserve">in </w:t>
      </w:r>
      <w:r w:rsidRPr="02EDD7BC" w:rsidR="00743670">
        <w:rPr>
          <w:rFonts w:ascii="Arial" w:hAnsi="Arial" w:eastAsia="Arial" w:cs="Arial"/>
          <w:sz w:val="24"/>
          <w:szCs w:val="24"/>
        </w:rPr>
        <w:t xml:space="preserve">sales of Honda motor vehicles and the increase in demand </w:t>
      </w:r>
      <w:r w:rsidRPr="02EDD7BC" w:rsidR="002A5A01">
        <w:rPr>
          <w:rFonts w:ascii="Arial" w:hAnsi="Arial" w:eastAsia="Arial" w:cs="Arial"/>
          <w:sz w:val="24"/>
          <w:szCs w:val="24"/>
        </w:rPr>
        <w:t>for</w:t>
      </w:r>
      <w:r w:rsidRPr="02EDD7BC" w:rsidR="00743670">
        <w:rPr>
          <w:rFonts w:ascii="Arial" w:hAnsi="Arial" w:eastAsia="Arial" w:cs="Arial"/>
          <w:sz w:val="24"/>
          <w:szCs w:val="24"/>
        </w:rPr>
        <w:t xml:space="preserve"> </w:t>
      </w:r>
      <w:r w:rsidRPr="02EDD7BC" w:rsidR="001F52E7">
        <w:rPr>
          <w:rFonts w:ascii="Arial" w:hAnsi="Arial" w:eastAsia="Arial" w:cs="Arial"/>
          <w:sz w:val="24"/>
          <w:szCs w:val="24"/>
        </w:rPr>
        <w:t>German</w:t>
      </w:r>
      <w:r w:rsidRPr="02EDD7BC" w:rsidR="00743670">
        <w:rPr>
          <w:rFonts w:ascii="Arial" w:hAnsi="Arial" w:eastAsia="Arial" w:cs="Arial"/>
          <w:sz w:val="24"/>
          <w:szCs w:val="24"/>
        </w:rPr>
        <w:t xml:space="preserve"> BM</w:t>
      </w:r>
      <w:r w:rsidRPr="02EDD7BC" w:rsidR="001844AE">
        <w:rPr>
          <w:rFonts w:ascii="Arial" w:hAnsi="Arial" w:eastAsia="Arial" w:cs="Arial"/>
          <w:sz w:val="24"/>
          <w:szCs w:val="24"/>
        </w:rPr>
        <w:t>W</w:t>
      </w:r>
      <w:r w:rsidRPr="02EDD7BC" w:rsidR="00743670">
        <w:rPr>
          <w:rFonts w:ascii="Arial" w:hAnsi="Arial" w:eastAsia="Arial" w:cs="Arial"/>
          <w:sz w:val="24"/>
          <w:szCs w:val="24"/>
        </w:rPr>
        <w:t xml:space="preserve"> motor vehicles.</w:t>
      </w:r>
      <w:r w:rsidRPr="02EDD7BC" w:rsidR="00985274">
        <w:rPr>
          <w:rFonts w:ascii="Arial" w:hAnsi="Arial" w:eastAsia="Arial" w:cs="Arial"/>
          <w:sz w:val="24"/>
          <w:szCs w:val="24"/>
        </w:rPr>
        <w:t xml:space="preserve"> </w:t>
      </w:r>
      <w:r w:rsidRPr="02EDD7BC" w:rsidR="00E318C6">
        <w:rPr>
          <w:rFonts w:ascii="Arial" w:hAnsi="Arial" w:eastAsia="Arial" w:cs="Arial"/>
          <w:sz w:val="24"/>
          <w:szCs w:val="24"/>
        </w:rPr>
        <w:t>According to (Jones</w:t>
      </w:r>
      <w:r w:rsidRPr="02EDD7BC" w:rsidR="002C68E5">
        <w:rPr>
          <w:rFonts w:ascii="Arial" w:hAnsi="Arial" w:eastAsia="Arial" w:cs="Arial"/>
          <w:sz w:val="24"/>
          <w:szCs w:val="24"/>
        </w:rPr>
        <w:t>,</w:t>
      </w:r>
      <w:r w:rsidRPr="02EDD7BC" w:rsidR="00E318C6">
        <w:rPr>
          <w:rFonts w:ascii="Arial" w:hAnsi="Arial" w:eastAsia="Arial" w:cs="Arial"/>
          <w:sz w:val="24"/>
          <w:szCs w:val="24"/>
        </w:rPr>
        <w:t xml:space="preserve">1983) </w:t>
      </w:r>
      <w:r w:rsidRPr="02EDD7BC" w:rsidR="00E318C6">
        <w:rPr>
          <w:rFonts w:ascii="Arial" w:hAnsi="Arial" w:eastAsia="Arial" w:cs="Arial"/>
          <w:sz w:val="24"/>
          <w:szCs w:val="24"/>
        </w:rPr>
        <w:t xml:space="preserve">the UK automobile </w:t>
      </w:r>
      <w:r w:rsidRPr="02EDD7BC" w:rsidR="000F3880">
        <w:rPr>
          <w:rFonts w:ascii="Arial" w:hAnsi="Arial" w:eastAsia="Arial" w:cs="Arial"/>
          <w:sz w:val="24"/>
          <w:szCs w:val="24"/>
        </w:rPr>
        <w:t>marketplace</w:t>
      </w:r>
      <w:r w:rsidRPr="02EDD7BC" w:rsidR="00E318C6">
        <w:rPr>
          <w:rFonts w:ascii="Arial" w:hAnsi="Arial" w:eastAsia="Arial" w:cs="Arial"/>
          <w:sz w:val="24"/>
          <w:szCs w:val="24"/>
        </w:rPr>
        <w:t xml:space="preserve"> 1978</w:t>
      </w:r>
      <w:r w:rsidRPr="02EDD7BC" w:rsidR="00E318C6">
        <w:rPr>
          <w:rFonts w:ascii="Arial" w:hAnsi="Arial" w:eastAsia="Arial" w:cs="Arial"/>
          <w:sz w:val="24"/>
          <w:szCs w:val="24"/>
        </w:rPr>
        <w:t>‐</w:t>
      </w:r>
      <w:r w:rsidRPr="02EDD7BC" w:rsidR="00E318C6">
        <w:rPr>
          <w:rFonts w:ascii="Arial" w:hAnsi="Arial" w:eastAsia="Arial" w:cs="Arial"/>
          <w:sz w:val="24"/>
          <w:szCs w:val="24"/>
        </w:rPr>
        <w:t xml:space="preserve">80. </w:t>
      </w:r>
      <w:r w:rsidRPr="02EDD7BC" w:rsidR="00563719">
        <w:rPr>
          <w:rFonts w:ascii="Arial" w:hAnsi="Arial" w:eastAsia="Arial" w:cs="Arial"/>
          <w:sz w:val="24"/>
          <w:szCs w:val="24"/>
        </w:rPr>
        <w:t xml:space="preserve">The publication used the </w:t>
      </w:r>
      <w:r w:rsidRPr="02EDD7BC" w:rsidR="000F3880">
        <w:rPr>
          <w:rFonts w:ascii="Arial" w:hAnsi="Arial" w:eastAsia="Arial" w:cs="Arial"/>
          <w:sz w:val="24"/>
          <w:szCs w:val="24"/>
        </w:rPr>
        <w:t>Study</w:t>
      </w:r>
      <w:r w:rsidRPr="02EDD7BC" w:rsidR="00E318C6">
        <w:rPr>
          <w:rFonts w:ascii="Arial" w:hAnsi="Arial" w:eastAsia="Arial" w:cs="Arial"/>
          <w:sz w:val="24"/>
          <w:szCs w:val="24"/>
        </w:rPr>
        <w:t xml:space="preserve"> </w:t>
      </w:r>
      <w:r w:rsidRPr="02EDD7BC" w:rsidR="00563719">
        <w:rPr>
          <w:rFonts w:ascii="Arial" w:hAnsi="Arial" w:eastAsia="Arial" w:cs="Arial"/>
          <w:sz w:val="24"/>
          <w:szCs w:val="24"/>
        </w:rPr>
        <w:t>to outline t</w:t>
      </w:r>
      <w:r w:rsidRPr="02EDD7BC" w:rsidR="000F3880">
        <w:rPr>
          <w:rFonts w:ascii="Arial" w:hAnsi="Arial" w:eastAsia="Arial" w:cs="Arial"/>
          <w:sz w:val="24"/>
          <w:szCs w:val="24"/>
        </w:rPr>
        <w:t>ransforming</w:t>
      </w:r>
      <w:r w:rsidRPr="02EDD7BC" w:rsidR="00E318C6">
        <w:rPr>
          <w:rFonts w:ascii="Arial" w:hAnsi="Arial" w:eastAsia="Arial" w:cs="Arial"/>
          <w:sz w:val="24"/>
          <w:szCs w:val="24"/>
        </w:rPr>
        <w:t xml:space="preserve"> </w:t>
      </w:r>
      <w:r w:rsidRPr="02EDD7BC" w:rsidR="000F3880">
        <w:rPr>
          <w:rFonts w:ascii="Arial" w:hAnsi="Arial" w:eastAsia="Arial" w:cs="Arial"/>
          <w:sz w:val="24"/>
          <w:szCs w:val="24"/>
        </w:rPr>
        <w:t>affluences</w:t>
      </w:r>
      <w:r w:rsidRPr="02EDD7BC" w:rsidR="00E318C6">
        <w:rPr>
          <w:rFonts w:ascii="Arial" w:hAnsi="Arial" w:eastAsia="Arial" w:cs="Arial"/>
          <w:sz w:val="24"/>
          <w:szCs w:val="24"/>
        </w:rPr>
        <w:t xml:space="preserve"> of the four major British </w:t>
      </w:r>
      <w:r w:rsidRPr="02EDD7BC" w:rsidR="000F3880">
        <w:rPr>
          <w:rFonts w:ascii="Arial" w:hAnsi="Arial" w:eastAsia="Arial" w:cs="Arial"/>
          <w:sz w:val="24"/>
          <w:szCs w:val="24"/>
        </w:rPr>
        <w:t xml:space="preserve">automobile </w:t>
      </w:r>
      <w:r w:rsidRPr="02EDD7BC" w:rsidR="00CE2CDB">
        <w:rPr>
          <w:rFonts w:ascii="Arial" w:hAnsi="Arial" w:eastAsia="Arial" w:cs="Arial"/>
          <w:sz w:val="24"/>
          <w:szCs w:val="24"/>
        </w:rPr>
        <w:t>producers BL</w:t>
      </w:r>
      <w:r w:rsidRPr="02EDD7BC" w:rsidR="00E318C6">
        <w:rPr>
          <w:rFonts w:ascii="Arial" w:hAnsi="Arial" w:eastAsia="Arial" w:cs="Arial"/>
          <w:sz w:val="24"/>
          <w:szCs w:val="24"/>
        </w:rPr>
        <w:t xml:space="preserve">, Ford, </w:t>
      </w:r>
      <w:r w:rsidRPr="02EDD7BC" w:rsidR="002E1910">
        <w:rPr>
          <w:rFonts w:ascii="Arial" w:hAnsi="Arial" w:eastAsia="Arial" w:cs="Arial"/>
          <w:sz w:val="24"/>
          <w:szCs w:val="24"/>
        </w:rPr>
        <w:t>Vauxhall,</w:t>
      </w:r>
      <w:r w:rsidRPr="02EDD7BC" w:rsidR="00E318C6">
        <w:rPr>
          <w:rFonts w:ascii="Arial" w:hAnsi="Arial" w:eastAsia="Arial" w:cs="Arial"/>
          <w:sz w:val="24"/>
          <w:szCs w:val="24"/>
        </w:rPr>
        <w:t xml:space="preserve"> and </w:t>
      </w:r>
      <w:r w:rsidRPr="02EDD7BC" w:rsidR="00CE2CDB">
        <w:rPr>
          <w:rFonts w:ascii="Arial" w:hAnsi="Arial" w:eastAsia="Arial" w:cs="Arial"/>
          <w:sz w:val="24"/>
          <w:szCs w:val="24"/>
        </w:rPr>
        <w:t xml:space="preserve">Talbot </w:t>
      </w:r>
      <w:r w:rsidRPr="02EDD7BC" w:rsidR="00563719">
        <w:rPr>
          <w:rFonts w:ascii="Arial" w:hAnsi="Arial" w:eastAsia="Arial" w:cs="Arial"/>
          <w:sz w:val="24"/>
          <w:szCs w:val="24"/>
        </w:rPr>
        <w:t xml:space="preserve">to show how </w:t>
      </w:r>
      <w:r w:rsidRPr="02EDD7BC" w:rsidR="00E318C6">
        <w:rPr>
          <w:rFonts w:ascii="Arial" w:hAnsi="Arial" w:eastAsia="Arial" w:cs="Arial"/>
          <w:sz w:val="24"/>
          <w:szCs w:val="24"/>
        </w:rPr>
        <w:t xml:space="preserve">the </w:t>
      </w:r>
      <w:r w:rsidRPr="02EDD7BC" w:rsidR="000F3880">
        <w:rPr>
          <w:rFonts w:ascii="Arial" w:hAnsi="Arial" w:eastAsia="Arial" w:cs="Arial"/>
          <w:sz w:val="24"/>
          <w:szCs w:val="24"/>
        </w:rPr>
        <w:t>way</w:t>
      </w:r>
      <w:r w:rsidRPr="02EDD7BC" w:rsidR="00E318C6">
        <w:rPr>
          <w:rFonts w:ascii="Arial" w:hAnsi="Arial" w:eastAsia="Arial" w:cs="Arial"/>
          <w:sz w:val="24"/>
          <w:szCs w:val="24"/>
        </w:rPr>
        <w:t xml:space="preserve"> of </w:t>
      </w:r>
      <w:r w:rsidRPr="02EDD7BC" w:rsidR="00E318C6">
        <w:rPr>
          <w:rFonts w:ascii="Arial" w:hAnsi="Arial" w:eastAsia="Arial" w:cs="Arial"/>
          <w:sz w:val="24"/>
          <w:szCs w:val="24"/>
        </w:rPr>
        <w:t xml:space="preserve">political and economic factors </w:t>
      </w:r>
      <w:r w:rsidRPr="02EDD7BC" w:rsidR="00563719">
        <w:rPr>
          <w:rFonts w:ascii="Arial" w:hAnsi="Arial" w:eastAsia="Arial" w:cs="Arial"/>
          <w:sz w:val="24"/>
          <w:szCs w:val="24"/>
        </w:rPr>
        <w:t>can</w:t>
      </w:r>
      <w:r w:rsidRPr="02EDD7BC" w:rsidR="00E318C6">
        <w:rPr>
          <w:rFonts w:ascii="Arial" w:hAnsi="Arial" w:eastAsia="Arial" w:cs="Arial"/>
          <w:sz w:val="24"/>
          <w:szCs w:val="24"/>
        </w:rPr>
        <w:t xml:space="preserve"> </w:t>
      </w:r>
      <w:r w:rsidRPr="02EDD7BC" w:rsidR="00563719">
        <w:rPr>
          <w:rFonts w:ascii="Arial" w:hAnsi="Arial" w:eastAsia="Arial" w:cs="Arial"/>
          <w:sz w:val="24"/>
          <w:szCs w:val="24"/>
        </w:rPr>
        <w:t>emergence increased</w:t>
      </w:r>
      <w:r w:rsidRPr="02EDD7BC" w:rsidR="00E318C6">
        <w:rPr>
          <w:rFonts w:ascii="Arial" w:hAnsi="Arial" w:eastAsia="Arial" w:cs="Arial"/>
          <w:sz w:val="24"/>
          <w:szCs w:val="24"/>
        </w:rPr>
        <w:t xml:space="preserve"> competition from import</w:t>
      </w:r>
      <w:r w:rsidRPr="02EDD7BC" w:rsidR="00563719">
        <w:rPr>
          <w:rFonts w:ascii="Arial" w:hAnsi="Arial" w:eastAsia="Arial" w:cs="Arial"/>
          <w:sz w:val="24"/>
          <w:szCs w:val="24"/>
        </w:rPr>
        <w:t>ed automobile</w:t>
      </w:r>
      <w:r w:rsidRPr="02EDD7BC" w:rsidR="00E318C6">
        <w:rPr>
          <w:rFonts w:ascii="Arial" w:hAnsi="Arial" w:eastAsia="Arial" w:cs="Arial"/>
          <w:sz w:val="24"/>
          <w:szCs w:val="24"/>
        </w:rPr>
        <w:t>s.</w:t>
      </w:r>
      <w:r w:rsidRPr="02EDD7BC" w:rsidR="00563719">
        <w:rPr>
          <w:rFonts w:ascii="Arial" w:hAnsi="Arial" w:eastAsia="Arial" w:cs="Arial"/>
          <w:sz w:val="24"/>
          <w:szCs w:val="24"/>
        </w:rPr>
        <w:t>The article</w:t>
      </w:r>
      <w:r w:rsidRPr="02EDD7BC" w:rsidR="00E318C6">
        <w:rPr>
          <w:rFonts w:ascii="Arial" w:hAnsi="Arial" w:eastAsia="Arial" w:cs="Arial"/>
          <w:sz w:val="24"/>
          <w:szCs w:val="24"/>
        </w:rPr>
        <w:t xml:space="preserve"> </w:t>
      </w:r>
      <w:r w:rsidRPr="02EDD7BC" w:rsidR="00563719">
        <w:rPr>
          <w:rFonts w:ascii="Arial" w:hAnsi="Arial" w:eastAsia="Arial" w:cs="Arial"/>
          <w:sz w:val="24"/>
          <w:szCs w:val="24"/>
        </w:rPr>
        <w:t>d</w:t>
      </w:r>
      <w:r w:rsidRPr="02EDD7BC" w:rsidR="00563719">
        <w:rPr>
          <w:rFonts w:ascii="Arial" w:hAnsi="Arial" w:eastAsia="Arial" w:cs="Arial"/>
          <w:sz w:val="24"/>
          <w:szCs w:val="24"/>
        </w:rPr>
        <w:t>raws</w:t>
      </w:r>
      <w:r w:rsidRPr="02EDD7BC" w:rsidR="00E318C6">
        <w:rPr>
          <w:rFonts w:ascii="Arial" w:hAnsi="Arial" w:eastAsia="Arial" w:cs="Arial"/>
          <w:sz w:val="24"/>
          <w:szCs w:val="24"/>
        </w:rPr>
        <w:t xml:space="preserve"> methods used by Western Europeans and the Japanese </w:t>
      </w:r>
      <w:r w:rsidRPr="02EDD7BC" w:rsidR="00563719">
        <w:rPr>
          <w:rFonts w:ascii="Arial" w:hAnsi="Arial" w:eastAsia="Arial" w:cs="Arial"/>
          <w:sz w:val="24"/>
          <w:szCs w:val="24"/>
        </w:rPr>
        <w:t xml:space="preserve">manufactures </w:t>
      </w:r>
      <w:r w:rsidRPr="02EDD7BC" w:rsidR="00E318C6">
        <w:rPr>
          <w:rFonts w:ascii="Arial" w:hAnsi="Arial" w:eastAsia="Arial" w:cs="Arial"/>
          <w:sz w:val="24"/>
          <w:szCs w:val="24"/>
        </w:rPr>
        <w:t xml:space="preserve">to </w:t>
      </w:r>
      <w:r w:rsidRPr="02EDD7BC" w:rsidR="00E318C6">
        <w:rPr>
          <w:rFonts w:ascii="Arial" w:hAnsi="Arial" w:eastAsia="Arial" w:cs="Arial"/>
          <w:sz w:val="24"/>
          <w:szCs w:val="24"/>
        </w:rPr>
        <w:t>establish</w:t>
      </w:r>
      <w:r w:rsidRPr="02EDD7BC" w:rsidR="00E318C6">
        <w:rPr>
          <w:rFonts w:ascii="Arial" w:hAnsi="Arial" w:eastAsia="Arial" w:cs="Arial"/>
          <w:sz w:val="24"/>
          <w:szCs w:val="24"/>
        </w:rPr>
        <w:t xml:space="preserve"> themselves in the UK market </w:t>
      </w:r>
      <w:r w:rsidRPr="02EDD7BC" w:rsidR="00563719">
        <w:rPr>
          <w:rFonts w:ascii="Arial" w:hAnsi="Arial" w:eastAsia="Arial" w:cs="Arial"/>
          <w:sz w:val="24"/>
          <w:szCs w:val="24"/>
        </w:rPr>
        <w:t xml:space="preserve">to </w:t>
      </w:r>
      <w:r w:rsidRPr="02EDD7BC" w:rsidR="00563719">
        <w:rPr>
          <w:rFonts w:ascii="Arial" w:hAnsi="Arial" w:eastAsia="Arial" w:cs="Arial"/>
          <w:sz w:val="24"/>
          <w:szCs w:val="24"/>
        </w:rPr>
        <w:t>successively</w:t>
      </w:r>
      <w:r w:rsidRPr="02EDD7BC" w:rsidR="00E318C6">
        <w:rPr>
          <w:rFonts w:ascii="Arial" w:hAnsi="Arial" w:eastAsia="Arial" w:cs="Arial"/>
          <w:sz w:val="24"/>
          <w:szCs w:val="24"/>
        </w:rPr>
        <w:t xml:space="preserve"> increase their share of the market. </w:t>
      </w:r>
      <w:r w:rsidRPr="02EDD7BC" w:rsidR="00563719">
        <w:rPr>
          <w:rFonts w:ascii="Arial" w:hAnsi="Arial" w:eastAsia="Arial" w:cs="Arial"/>
          <w:sz w:val="24"/>
          <w:szCs w:val="24"/>
        </w:rPr>
        <w:t>It h</w:t>
      </w:r>
      <w:r w:rsidRPr="02EDD7BC" w:rsidR="00E318C6">
        <w:rPr>
          <w:rFonts w:ascii="Arial" w:hAnsi="Arial" w:eastAsia="Arial" w:cs="Arial"/>
          <w:sz w:val="24"/>
          <w:szCs w:val="24"/>
        </w:rPr>
        <w:t xml:space="preserve">ighlights the weaknesses of UK </w:t>
      </w:r>
      <w:r w:rsidRPr="02EDD7BC" w:rsidR="00CE2CDB">
        <w:rPr>
          <w:rFonts w:ascii="Arial" w:hAnsi="Arial" w:eastAsia="Arial" w:cs="Arial"/>
          <w:sz w:val="24"/>
          <w:szCs w:val="24"/>
        </w:rPr>
        <w:t xml:space="preserve">manufacturers </w:t>
      </w:r>
      <w:r w:rsidRPr="02EDD7BC" w:rsidR="00563719">
        <w:rPr>
          <w:rFonts w:ascii="Arial" w:hAnsi="Arial" w:eastAsia="Arial" w:cs="Arial"/>
          <w:sz w:val="24"/>
          <w:szCs w:val="24"/>
        </w:rPr>
        <w:t>for having</w:t>
      </w:r>
      <w:r w:rsidRPr="02EDD7BC" w:rsidR="00E318C6">
        <w:rPr>
          <w:rFonts w:ascii="Arial" w:hAnsi="Arial" w:eastAsia="Arial" w:cs="Arial"/>
          <w:sz w:val="24"/>
          <w:szCs w:val="24"/>
        </w:rPr>
        <w:t xml:space="preserve"> limited size of UK plants, </w:t>
      </w:r>
      <w:r w:rsidRPr="02EDD7BC" w:rsidR="00563719">
        <w:rPr>
          <w:rFonts w:ascii="Arial" w:hAnsi="Arial" w:eastAsia="Arial" w:cs="Arial"/>
          <w:sz w:val="24"/>
          <w:szCs w:val="24"/>
        </w:rPr>
        <w:t xml:space="preserve">partaking </w:t>
      </w:r>
      <w:r w:rsidRPr="02EDD7BC" w:rsidR="00E318C6">
        <w:rPr>
          <w:rFonts w:ascii="Arial" w:hAnsi="Arial" w:eastAsia="Arial" w:cs="Arial"/>
          <w:sz w:val="24"/>
          <w:szCs w:val="24"/>
        </w:rPr>
        <w:t xml:space="preserve">a tendency for model </w:t>
      </w:r>
      <w:r w:rsidRPr="02EDD7BC" w:rsidR="00DA5F05">
        <w:rPr>
          <w:rFonts w:ascii="Arial" w:hAnsi="Arial" w:eastAsia="Arial" w:cs="Arial"/>
          <w:sz w:val="24"/>
          <w:szCs w:val="24"/>
        </w:rPr>
        <w:t>overlaps</w:t>
      </w:r>
      <w:r w:rsidRPr="02EDD7BC" w:rsidR="00E318C6">
        <w:rPr>
          <w:rFonts w:ascii="Arial" w:hAnsi="Arial" w:eastAsia="Arial" w:cs="Arial"/>
          <w:sz w:val="24"/>
          <w:szCs w:val="24"/>
        </w:rPr>
        <w:t xml:space="preserve"> and </w:t>
      </w:r>
      <w:r w:rsidRPr="02EDD7BC" w:rsidR="00563719">
        <w:rPr>
          <w:rFonts w:ascii="Arial" w:hAnsi="Arial" w:eastAsia="Arial" w:cs="Arial"/>
          <w:sz w:val="24"/>
          <w:szCs w:val="24"/>
        </w:rPr>
        <w:t xml:space="preserve">problems within the </w:t>
      </w:r>
      <w:r w:rsidRPr="02EDD7BC" w:rsidR="00E318C6">
        <w:rPr>
          <w:rFonts w:ascii="Arial" w:hAnsi="Arial" w:eastAsia="Arial" w:cs="Arial"/>
          <w:sz w:val="24"/>
          <w:szCs w:val="24"/>
        </w:rPr>
        <w:t>industrial</w:t>
      </w:r>
      <w:r w:rsidRPr="02EDD7BC" w:rsidR="00563719">
        <w:rPr>
          <w:rFonts w:ascii="Arial" w:hAnsi="Arial" w:eastAsia="Arial" w:cs="Arial"/>
          <w:sz w:val="24"/>
          <w:szCs w:val="24"/>
        </w:rPr>
        <w:t xml:space="preserve">. </w:t>
      </w:r>
      <w:r w:rsidRPr="02EDD7BC" w:rsidR="00E318C6">
        <w:rPr>
          <w:rFonts w:ascii="Arial" w:hAnsi="Arial" w:eastAsia="Arial" w:cs="Arial"/>
          <w:sz w:val="24"/>
          <w:szCs w:val="24"/>
        </w:rPr>
        <w:t>Explores the nature of competition in the UK market and the effectiveness of advertising. Concludes</w:t>
      </w:r>
      <w:r w:rsidRPr="02EDD7BC" w:rsidR="00E318C6">
        <w:rPr>
          <w:rFonts w:ascii="Arial" w:hAnsi="Arial" w:eastAsia="Arial" w:cs="Arial"/>
          <w:sz w:val="24"/>
          <w:szCs w:val="24"/>
        </w:rPr>
        <w:t xml:space="preserve"> </w:t>
      </w:r>
      <w:r w:rsidRPr="02EDD7BC" w:rsidR="00E318C6">
        <w:rPr>
          <w:rFonts w:ascii="Arial" w:hAnsi="Arial" w:eastAsia="Arial" w:cs="Arial"/>
          <w:sz w:val="24"/>
          <w:szCs w:val="24"/>
        </w:rPr>
        <w:t>that UK manufacturers need to launch products perceived as modern, value for money and reliable if they are to combat the ever</w:t>
      </w:r>
      <w:r w:rsidRPr="02EDD7BC" w:rsidR="00E318C6">
        <w:rPr>
          <w:rFonts w:ascii="Arial" w:hAnsi="Arial" w:eastAsia="Arial" w:cs="Arial"/>
          <w:sz w:val="24"/>
          <w:szCs w:val="24"/>
        </w:rPr>
        <w:t>‐</w:t>
      </w:r>
      <w:r w:rsidRPr="02EDD7BC" w:rsidR="00E318C6">
        <w:rPr>
          <w:rFonts w:ascii="Arial" w:hAnsi="Arial" w:eastAsia="Arial" w:cs="Arial"/>
          <w:sz w:val="24"/>
          <w:szCs w:val="24"/>
        </w:rPr>
        <w:t>increasing threat from foreign competitors.</w:t>
      </w:r>
    </w:p>
    <w:p w:rsidRPr="009E72A2" w:rsidR="008A602B" w:rsidP="2A6132A5" w:rsidRDefault="00280C9D" w14:paraId="60B9AE32" w14:textId="77777777">
      <w:pPr>
        <w:spacing w:line="360" w:lineRule="auto"/>
        <w:jc w:val="both"/>
        <w:rPr>
          <w:rFonts w:ascii="Arial" w:hAnsi="Arial" w:eastAsia="Arial" w:cs="Arial"/>
          <w:sz w:val="24"/>
          <w:szCs w:val="24"/>
        </w:rPr>
      </w:pPr>
      <w:r w:rsidRPr="2A6132A5" w:rsidR="00280C9D">
        <w:rPr>
          <w:rFonts w:ascii="Arial" w:hAnsi="Arial" w:eastAsia="Arial" w:cs="Arial"/>
          <w:sz w:val="24"/>
          <w:szCs w:val="24"/>
        </w:rPr>
        <w:t>UK automotive industry has history dating back to the 19</w:t>
      </w:r>
      <w:r w:rsidRPr="2A6132A5" w:rsidR="00280C9D">
        <w:rPr>
          <w:rFonts w:ascii="Arial" w:hAnsi="Arial" w:eastAsia="Arial" w:cs="Arial"/>
          <w:sz w:val="24"/>
          <w:szCs w:val="24"/>
          <w:vertAlign w:val="superscript"/>
        </w:rPr>
        <w:t>th</w:t>
      </w:r>
      <w:r w:rsidRPr="2A6132A5" w:rsidR="00280C9D">
        <w:rPr>
          <w:rFonts w:ascii="Arial" w:hAnsi="Arial" w:eastAsia="Arial" w:cs="Arial"/>
          <w:sz w:val="24"/>
          <w:szCs w:val="24"/>
        </w:rPr>
        <w:t xml:space="preserve"> century which has iconic brands as Rolls Royce and Bentley </w:t>
      </w:r>
      <w:r w:rsidRPr="2A6132A5" w:rsidR="00280C9D">
        <w:rPr>
          <w:rFonts w:ascii="Arial" w:hAnsi="Arial" w:eastAsia="Arial" w:cs="Arial"/>
          <w:sz w:val="24"/>
          <w:szCs w:val="24"/>
        </w:rPr>
        <w:t>established</w:t>
      </w:r>
      <w:r w:rsidRPr="2A6132A5" w:rsidR="00280C9D">
        <w:rPr>
          <w:rFonts w:ascii="Arial" w:hAnsi="Arial" w:eastAsia="Arial" w:cs="Arial"/>
          <w:sz w:val="24"/>
          <w:szCs w:val="24"/>
        </w:rPr>
        <w:t xml:space="preserve"> in the 20</w:t>
      </w:r>
      <w:r w:rsidRPr="2A6132A5" w:rsidR="00280C9D">
        <w:rPr>
          <w:rFonts w:ascii="Arial" w:hAnsi="Arial" w:eastAsia="Arial" w:cs="Arial"/>
          <w:sz w:val="24"/>
          <w:szCs w:val="24"/>
          <w:vertAlign w:val="superscript"/>
        </w:rPr>
        <w:t>th</w:t>
      </w:r>
      <w:r w:rsidRPr="2A6132A5" w:rsidR="00280C9D">
        <w:rPr>
          <w:rFonts w:ascii="Arial" w:hAnsi="Arial" w:eastAsia="Arial" w:cs="Arial"/>
          <w:sz w:val="24"/>
          <w:szCs w:val="24"/>
        </w:rPr>
        <w:t xml:space="preserve"> century the industry has experienced growth with major manufactures for example Austin and Morris, Land Rover. The </w:t>
      </w:r>
      <w:r w:rsidRPr="2A6132A5" w:rsidR="00DF6B13">
        <w:rPr>
          <w:rFonts w:ascii="Arial" w:hAnsi="Arial" w:eastAsia="Arial" w:cs="Arial"/>
          <w:sz w:val="24"/>
          <w:szCs w:val="24"/>
        </w:rPr>
        <w:t>United Kingdom</w:t>
      </w:r>
      <w:r w:rsidRPr="2A6132A5" w:rsidR="00280C9D">
        <w:rPr>
          <w:rFonts w:ascii="Arial" w:hAnsi="Arial" w:eastAsia="Arial" w:cs="Arial"/>
          <w:sz w:val="24"/>
          <w:szCs w:val="24"/>
        </w:rPr>
        <w:t xml:space="preserve"> </w:t>
      </w:r>
      <w:r w:rsidRPr="2A6132A5" w:rsidR="00280C9D">
        <w:rPr>
          <w:rFonts w:ascii="Arial" w:hAnsi="Arial" w:eastAsia="Arial" w:cs="Arial"/>
          <w:sz w:val="24"/>
          <w:szCs w:val="24"/>
        </w:rPr>
        <w:t>remains</w:t>
      </w:r>
      <w:r w:rsidRPr="2A6132A5" w:rsidR="00280C9D">
        <w:rPr>
          <w:rFonts w:ascii="Arial" w:hAnsi="Arial" w:eastAsia="Arial" w:cs="Arial"/>
          <w:sz w:val="24"/>
          <w:szCs w:val="24"/>
        </w:rPr>
        <w:t xml:space="preserve"> </w:t>
      </w:r>
      <w:r w:rsidRPr="2A6132A5" w:rsidR="00B644B3">
        <w:rPr>
          <w:rFonts w:ascii="Arial" w:hAnsi="Arial" w:eastAsia="Arial" w:cs="Arial"/>
          <w:sz w:val="24"/>
          <w:szCs w:val="24"/>
        </w:rPr>
        <w:t>an</w:t>
      </w:r>
      <w:r w:rsidRPr="2A6132A5" w:rsidR="00280C9D">
        <w:rPr>
          <w:rFonts w:ascii="Arial" w:hAnsi="Arial" w:eastAsia="Arial" w:cs="Arial"/>
          <w:sz w:val="24"/>
          <w:szCs w:val="24"/>
        </w:rPr>
        <w:t xml:space="preserve"> automotive hub for companies like Jaguar Land Rover, Nissan, and others contributing to the industry’s </w:t>
      </w:r>
      <w:r w:rsidRPr="2A6132A5" w:rsidR="00DF6B13">
        <w:rPr>
          <w:rFonts w:ascii="Arial" w:hAnsi="Arial" w:eastAsia="Arial" w:cs="Arial"/>
          <w:sz w:val="24"/>
          <w:szCs w:val="24"/>
        </w:rPr>
        <w:t xml:space="preserve">progression. For </w:t>
      </w:r>
      <w:r w:rsidRPr="2A6132A5" w:rsidR="00981C2A">
        <w:rPr>
          <w:rFonts w:ascii="Arial" w:hAnsi="Arial" w:eastAsia="Arial" w:cs="Arial"/>
          <w:sz w:val="24"/>
          <w:szCs w:val="24"/>
        </w:rPr>
        <w:t>example,</w:t>
      </w:r>
      <w:r w:rsidRPr="2A6132A5" w:rsidR="00DF6B13">
        <w:rPr>
          <w:rFonts w:ascii="Arial" w:hAnsi="Arial" w:eastAsia="Arial" w:cs="Arial"/>
          <w:sz w:val="24"/>
          <w:szCs w:val="24"/>
        </w:rPr>
        <w:t xml:space="preserve"> BMW owns the Mini car brand which was owned by the iconic Rover Group which BMW </w:t>
      </w:r>
      <w:r w:rsidRPr="2A6132A5" w:rsidR="00DF6B13">
        <w:rPr>
          <w:rFonts w:ascii="Arial" w:hAnsi="Arial" w:eastAsia="Arial" w:cs="Arial"/>
          <w:sz w:val="24"/>
          <w:szCs w:val="24"/>
        </w:rPr>
        <w:t>purchased</w:t>
      </w:r>
      <w:r w:rsidRPr="2A6132A5" w:rsidR="00DF6B13">
        <w:rPr>
          <w:rFonts w:ascii="Arial" w:hAnsi="Arial" w:eastAsia="Arial" w:cs="Arial"/>
          <w:sz w:val="24"/>
          <w:szCs w:val="24"/>
        </w:rPr>
        <w:t xml:space="preserve"> in 1994 the modern Mini car models produced by BMW have become popular with the United Kingdom for their compact size and with stylish designs and the classic Mini heritage from the early 1960s.</w:t>
      </w:r>
    </w:p>
    <w:p w:rsidRPr="009E72A2" w:rsidR="00E83A4E" w:rsidP="2A6132A5" w:rsidRDefault="008A602B" w14:paraId="1C65821D" w14:textId="6116FB8D">
      <w:pPr>
        <w:spacing w:line="360" w:lineRule="auto"/>
        <w:jc w:val="both"/>
        <w:rPr>
          <w:rFonts w:ascii="Arial" w:hAnsi="Arial" w:eastAsia="Arial" w:cs="Arial"/>
          <w:sz w:val="24"/>
          <w:szCs w:val="24"/>
          <w:highlight w:val="yellow"/>
        </w:rPr>
      </w:pPr>
      <w:r w:rsidRPr="2A6132A5" w:rsidR="008A602B">
        <w:rPr>
          <w:rFonts w:ascii="Arial" w:hAnsi="Arial" w:eastAsia="Arial" w:cs="Arial"/>
          <w:sz w:val="24"/>
          <w:szCs w:val="24"/>
        </w:rPr>
        <w:t xml:space="preserve">Honda has a rich history in the United Kingdon it began selling motorcycles in 1965 and in 1973 the first Honda civic MK1 model was introduced to the UK market which was the first car that princess </w:t>
      </w:r>
      <w:r w:rsidRPr="2A6132A5" w:rsidR="003A27E0">
        <w:rPr>
          <w:rFonts w:ascii="Arial" w:hAnsi="Arial" w:eastAsia="Arial" w:cs="Arial"/>
          <w:sz w:val="24"/>
          <w:szCs w:val="24"/>
        </w:rPr>
        <w:t>L</w:t>
      </w:r>
      <w:r w:rsidRPr="2A6132A5" w:rsidR="008A602B">
        <w:rPr>
          <w:rFonts w:ascii="Arial" w:hAnsi="Arial" w:eastAsia="Arial" w:cs="Arial"/>
          <w:sz w:val="24"/>
          <w:szCs w:val="24"/>
        </w:rPr>
        <w:t xml:space="preserve">ady </w:t>
      </w:r>
      <w:r w:rsidRPr="2A6132A5" w:rsidR="00033B55">
        <w:rPr>
          <w:rFonts w:ascii="Arial" w:hAnsi="Arial" w:eastAsia="Arial" w:cs="Arial"/>
          <w:sz w:val="24"/>
          <w:szCs w:val="24"/>
        </w:rPr>
        <w:t>Dina</w:t>
      </w:r>
      <w:r w:rsidRPr="2A6132A5" w:rsidR="008A602B">
        <w:rPr>
          <w:rFonts w:ascii="Arial" w:hAnsi="Arial" w:eastAsia="Arial" w:cs="Arial"/>
          <w:sz w:val="24"/>
          <w:szCs w:val="24"/>
        </w:rPr>
        <w:t xml:space="preserve"> owned in the 1970’s and in 1985 Honda </w:t>
      </w:r>
      <w:r w:rsidRPr="2A6132A5" w:rsidR="00033B55">
        <w:rPr>
          <w:rFonts w:ascii="Arial" w:hAnsi="Arial" w:eastAsia="Arial" w:cs="Arial"/>
          <w:sz w:val="24"/>
          <w:szCs w:val="24"/>
        </w:rPr>
        <w:t>opened</w:t>
      </w:r>
      <w:r w:rsidRPr="2A6132A5" w:rsidR="008A602B">
        <w:rPr>
          <w:rFonts w:ascii="Arial" w:hAnsi="Arial" w:eastAsia="Arial" w:cs="Arial"/>
          <w:sz w:val="24"/>
          <w:szCs w:val="24"/>
        </w:rPr>
        <w:t xml:space="preserve"> its first manufacturing plant in Swindon, England</w:t>
      </w:r>
      <w:r w:rsidRPr="2A6132A5" w:rsidR="00033B55">
        <w:rPr>
          <w:rFonts w:ascii="Arial" w:hAnsi="Arial" w:eastAsia="Arial" w:cs="Arial"/>
          <w:sz w:val="24"/>
          <w:szCs w:val="24"/>
        </w:rPr>
        <w:t xml:space="preserve"> but closed its manufacturing plant in 2021 making it an end of car production in the UK. Presently Honda continues to sell motorcycles and automobiles in the UK through its network of dealerships and </w:t>
      </w:r>
      <w:r w:rsidRPr="2A6132A5" w:rsidR="00033B55">
        <w:rPr>
          <w:rFonts w:ascii="Arial" w:hAnsi="Arial" w:eastAsia="Arial" w:cs="Arial"/>
          <w:sz w:val="24"/>
          <w:szCs w:val="24"/>
        </w:rPr>
        <w:t>remains</w:t>
      </w:r>
      <w:r w:rsidRPr="2A6132A5" w:rsidR="00033B55">
        <w:rPr>
          <w:rFonts w:ascii="Arial" w:hAnsi="Arial" w:eastAsia="Arial" w:cs="Arial"/>
          <w:sz w:val="24"/>
          <w:szCs w:val="24"/>
        </w:rPr>
        <w:t xml:space="preserve"> an important player in the automotive industry.</w:t>
      </w:r>
      <w:r w:rsidRPr="2A6132A5" w:rsidR="006F2773">
        <w:rPr>
          <w:rFonts w:ascii="Arial" w:hAnsi="Arial" w:eastAsia="Arial" w:cs="Arial"/>
          <w:sz w:val="24"/>
          <w:szCs w:val="24"/>
        </w:rPr>
        <w:t xml:space="preserve"> </w:t>
      </w:r>
      <w:r w:rsidRPr="2A6132A5" w:rsidR="00A669C2">
        <w:rPr>
          <w:rFonts w:ascii="Arial" w:hAnsi="Arial" w:eastAsia="Arial" w:cs="Arial"/>
          <w:sz w:val="24"/>
          <w:szCs w:val="24"/>
        </w:rPr>
        <w:t xml:space="preserve">According to </w:t>
      </w:r>
      <w:r w:rsidRPr="2A6132A5" w:rsidR="00D13C8D">
        <w:rPr>
          <w:rFonts w:ascii="Arial" w:hAnsi="Arial" w:eastAsia="Arial" w:cs="Arial"/>
          <w:sz w:val="24"/>
          <w:szCs w:val="24"/>
        </w:rPr>
        <w:t>(</w:t>
      </w:r>
      <w:r w:rsidRPr="2A6132A5" w:rsidR="002C68E5">
        <w:rPr>
          <w:rFonts w:ascii="Arial" w:hAnsi="Arial" w:eastAsia="Arial" w:cs="Arial"/>
          <w:sz w:val="24"/>
          <w:szCs w:val="24"/>
        </w:rPr>
        <w:t>Z</w:t>
      </w:r>
      <w:r w:rsidRPr="2A6132A5" w:rsidR="006F2773">
        <w:rPr>
          <w:rFonts w:ascii="Arial" w:hAnsi="Arial" w:eastAsia="Arial" w:cs="Arial"/>
          <w:sz w:val="24"/>
          <w:szCs w:val="24"/>
        </w:rPr>
        <w:t>erpoli</w:t>
      </w:r>
      <w:r w:rsidRPr="2A6132A5" w:rsidR="00A669C2">
        <w:rPr>
          <w:rFonts w:ascii="Arial" w:hAnsi="Arial" w:eastAsia="Arial" w:cs="Arial"/>
          <w:sz w:val="24"/>
          <w:szCs w:val="24"/>
        </w:rPr>
        <w:t>,</w:t>
      </w:r>
      <w:r w:rsidRPr="2A6132A5" w:rsidR="002C68E5">
        <w:rPr>
          <w:rFonts w:ascii="Arial" w:hAnsi="Arial" w:eastAsia="Arial" w:cs="Arial"/>
          <w:sz w:val="24"/>
          <w:szCs w:val="24"/>
        </w:rPr>
        <w:t xml:space="preserve"> </w:t>
      </w:r>
      <w:r w:rsidRPr="2A6132A5" w:rsidR="00A669C2">
        <w:rPr>
          <w:rFonts w:ascii="Arial" w:hAnsi="Arial" w:eastAsia="Arial" w:cs="Arial"/>
          <w:sz w:val="24"/>
          <w:szCs w:val="24"/>
        </w:rPr>
        <w:t>2013)</w:t>
      </w:r>
      <w:r w:rsidRPr="2A6132A5" w:rsidR="006F2773">
        <w:rPr>
          <w:rFonts w:ascii="Arial" w:hAnsi="Arial" w:eastAsia="Arial" w:cs="Arial"/>
          <w:sz w:val="24"/>
          <w:szCs w:val="24"/>
        </w:rPr>
        <w:t xml:space="preserve"> </w:t>
      </w:r>
      <w:r w:rsidRPr="2A6132A5" w:rsidR="00A669C2">
        <w:rPr>
          <w:rFonts w:ascii="Arial" w:hAnsi="Arial" w:eastAsia="Arial" w:cs="Arial"/>
          <w:sz w:val="24"/>
          <w:szCs w:val="24"/>
        </w:rPr>
        <w:t xml:space="preserve">Over the past decades the development of a car has become a complex activity involving skills and resources from a variety of industries and </w:t>
      </w:r>
      <w:r w:rsidRPr="2A6132A5" w:rsidR="00B4520B">
        <w:rPr>
          <w:rFonts w:ascii="Arial" w:hAnsi="Arial" w:eastAsia="Arial" w:cs="Arial"/>
          <w:sz w:val="24"/>
          <w:szCs w:val="24"/>
        </w:rPr>
        <w:t>actors and</w:t>
      </w:r>
      <w:r w:rsidRPr="2A6132A5" w:rsidR="00A669C2">
        <w:rPr>
          <w:rFonts w:ascii="Arial" w:hAnsi="Arial" w:eastAsia="Arial" w:cs="Arial"/>
          <w:sz w:val="24"/>
          <w:szCs w:val="24"/>
        </w:rPr>
        <w:t xml:space="preserve"> requiring the accomplishment of tight regulatory norms and market needs. </w:t>
      </w:r>
      <w:r w:rsidRPr="2A6132A5" w:rsidR="003571B6">
        <w:rPr>
          <w:rFonts w:ascii="Arial" w:hAnsi="Arial" w:eastAsia="Arial" w:cs="Arial"/>
          <w:sz w:val="24"/>
          <w:szCs w:val="24"/>
        </w:rPr>
        <w:t xml:space="preserve">The head of marketing at </w:t>
      </w:r>
      <w:r w:rsidRPr="2A6132A5" w:rsidR="00DB080C">
        <w:rPr>
          <w:rFonts w:ascii="Arial" w:hAnsi="Arial" w:eastAsia="Arial" w:cs="Arial"/>
          <w:sz w:val="24"/>
          <w:szCs w:val="24"/>
        </w:rPr>
        <w:t>Honda UK</w:t>
      </w:r>
      <w:r w:rsidRPr="2A6132A5" w:rsidR="003571B6">
        <w:rPr>
          <w:rFonts w:ascii="Arial" w:hAnsi="Arial" w:eastAsia="Arial" w:cs="Arial"/>
          <w:sz w:val="24"/>
          <w:szCs w:val="24"/>
        </w:rPr>
        <w:t xml:space="preserve"> is, </w:t>
      </w:r>
      <w:r w:rsidRPr="2A6132A5" w:rsidR="00DB080C">
        <w:rPr>
          <w:rFonts w:ascii="Arial" w:hAnsi="Arial" w:eastAsia="Arial" w:cs="Arial"/>
          <w:sz w:val="24"/>
          <w:szCs w:val="24"/>
        </w:rPr>
        <w:t>Simon Thompson</w:t>
      </w:r>
      <w:r w:rsidRPr="2A6132A5" w:rsidR="003571B6">
        <w:rPr>
          <w:rFonts w:ascii="Arial" w:hAnsi="Arial" w:eastAsia="Arial" w:cs="Arial"/>
          <w:sz w:val="24"/>
          <w:szCs w:val="24"/>
        </w:rPr>
        <w:t xml:space="preserve"> he</w:t>
      </w:r>
      <w:r w:rsidRPr="2A6132A5" w:rsidR="00DB080C">
        <w:rPr>
          <w:rFonts w:ascii="Arial" w:hAnsi="Arial" w:eastAsia="Arial" w:cs="Arial"/>
          <w:sz w:val="24"/>
          <w:szCs w:val="24"/>
        </w:rPr>
        <w:t xml:space="preserve"> says that technological advances in diesel engines, which no longer "clat and clack" </w:t>
      </w:r>
      <w:r w:rsidRPr="2A6132A5" w:rsidR="003571B6">
        <w:rPr>
          <w:rFonts w:ascii="Arial" w:hAnsi="Arial" w:eastAsia="Arial" w:cs="Arial"/>
          <w:sz w:val="24"/>
          <w:szCs w:val="24"/>
        </w:rPr>
        <w:t xml:space="preserve">for Honda customers </w:t>
      </w:r>
      <w:r w:rsidRPr="2A6132A5" w:rsidR="00DB080C">
        <w:rPr>
          <w:rFonts w:ascii="Arial" w:hAnsi="Arial" w:eastAsia="Arial" w:cs="Arial"/>
          <w:sz w:val="24"/>
          <w:szCs w:val="24"/>
        </w:rPr>
        <w:t>according to</w:t>
      </w:r>
      <w:r w:rsidRPr="2A6132A5" w:rsidR="003571B6">
        <w:rPr>
          <w:rFonts w:ascii="Arial" w:hAnsi="Arial" w:eastAsia="Arial" w:cs="Arial"/>
          <w:sz w:val="24"/>
          <w:szCs w:val="24"/>
        </w:rPr>
        <w:t xml:space="preserve"> new environmental</w:t>
      </w:r>
      <w:r w:rsidRPr="2A6132A5" w:rsidR="00DB080C">
        <w:rPr>
          <w:rFonts w:ascii="Arial" w:hAnsi="Arial" w:eastAsia="Arial" w:cs="Arial"/>
          <w:sz w:val="24"/>
          <w:szCs w:val="24"/>
        </w:rPr>
        <w:t xml:space="preserve"> </w:t>
      </w:r>
      <w:r w:rsidRPr="2A6132A5" w:rsidR="003571B6">
        <w:rPr>
          <w:rFonts w:ascii="Arial" w:hAnsi="Arial" w:eastAsia="Arial" w:cs="Arial"/>
          <w:sz w:val="24"/>
          <w:szCs w:val="24"/>
        </w:rPr>
        <w:t>campaigns</w:t>
      </w:r>
      <w:r w:rsidRPr="2A6132A5" w:rsidR="00DB080C">
        <w:rPr>
          <w:rFonts w:ascii="Arial" w:hAnsi="Arial" w:eastAsia="Arial" w:cs="Arial"/>
          <w:sz w:val="24"/>
          <w:szCs w:val="24"/>
        </w:rPr>
        <w:t xml:space="preserve"> have made </w:t>
      </w:r>
      <w:r w:rsidRPr="2A6132A5" w:rsidR="17CC7C75">
        <w:rPr>
          <w:rFonts w:ascii="Arial" w:hAnsi="Arial" w:eastAsia="Arial" w:cs="Arial"/>
          <w:sz w:val="24"/>
          <w:szCs w:val="24"/>
        </w:rPr>
        <w:t>a substantial difference</w:t>
      </w:r>
      <w:r w:rsidRPr="2A6132A5" w:rsidR="003571B6">
        <w:rPr>
          <w:rFonts w:ascii="Arial" w:hAnsi="Arial" w:eastAsia="Arial" w:cs="Arial"/>
          <w:sz w:val="24"/>
          <w:szCs w:val="24"/>
        </w:rPr>
        <w:t xml:space="preserve"> </w:t>
      </w:r>
      <w:r w:rsidRPr="2A6132A5" w:rsidR="003571B6">
        <w:rPr>
          <w:rFonts w:ascii="Arial" w:hAnsi="Arial" w:eastAsia="Arial" w:cs="Arial"/>
          <w:sz w:val="24"/>
          <w:szCs w:val="24"/>
        </w:rPr>
        <w:t xml:space="preserve">in way </w:t>
      </w:r>
      <w:r w:rsidRPr="2A6132A5" w:rsidR="003571B6">
        <w:rPr>
          <w:rFonts w:ascii="Arial" w:hAnsi="Arial" w:eastAsia="Arial" w:cs="Arial"/>
          <w:sz w:val="24"/>
          <w:szCs w:val="24"/>
        </w:rPr>
        <w:t>the</w:t>
      </w:r>
      <w:r w:rsidRPr="2A6132A5" w:rsidR="003571B6">
        <w:rPr>
          <w:rFonts w:ascii="Arial" w:hAnsi="Arial" w:eastAsia="Arial" w:cs="Arial"/>
          <w:sz w:val="24"/>
          <w:szCs w:val="24"/>
        </w:rPr>
        <w:t xml:space="preserve"> company markets its vehicles.</w:t>
      </w:r>
      <w:r w:rsidRPr="2A6132A5" w:rsidR="00DB080C">
        <w:rPr>
          <w:rFonts w:ascii="Arial" w:hAnsi="Arial" w:eastAsia="Arial" w:cs="Arial"/>
          <w:sz w:val="24"/>
          <w:szCs w:val="24"/>
        </w:rPr>
        <w:t xml:space="preserve"> </w:t>
      </w:r>
      <w:r w:rsidRPr="2A6132A5" w:rsidR="003571B6">
        <w:rPr>
          <w:rFonts w:ascii="Arial" w:hAnsi="Arial" w:eastAsia="Arial" w:cs="Arial"/>
          <w:sz w:val="24"/>
          <w:szCs w:val="24"/>
        </w:rPr>
        <w:t>H</w:t>
      </w:r>
      <w:r w:rsidRPr="2A6132A5" w:rsidR="00DB080C">
        <w:rPr>
          <w:rFonts w:ascii="Arial" w:hAnsi="Arial" w:eastAsia="Arial" w:cs="Arial"/>
          <w:sz w:val="24"/>
          <w:szCs w:val="24"/>
        </w:rPr>
        <w:t xml:space="preserve">e </w:t>
      </w:r>
      <w:r w:rsidRPr="2A6132A5" w:rsidR="003571B6">
        <w:rPr>
          <w:rFonts w:ascii="Arial" w:hAnsi="Arial" w:eastAsia="Arial" w:cs="Arial"/>
          <w:sz w:val="24"/>
          <w:szCs w:val="24"/>
        </w:rPr>
        <w:t>believes</w:t>
      </w:r>
      <w:r w:rsidRPr="2A6132A5" w:rsidR="00DB080C">
        <w:rPr>
          <w:rFonts w:ascii="Arial" w:hAnsi="Arial" w:eastAsia="Arial" w:cs="Arial"/>
          <w:sz w:val="24"/>
          <w:szCs w:val="24"/>
        </w:rPr>
        <w:t xml:space="preserve"> diesel is </w:t>
      </w:r>
      <w:r w:rsidRPr="2A6132A5" w:rsidR="003571B6">
        <w:rPr>
          <w:rFonts w:ascii="Arial" w:hAnsi="Arial" w:eastAsia="Arial" w:cs="Arial"/>
          <w:sz w:val="24"/>
          <w:szCs w:val="24"/>
        </w:rPr>
        <w:t xml:space="preserve">not </w:t>
      </w:r>
      <w:r w:rsidRPr="2A6132A5" w:rsidR="00DB080C">
        <w:rPr>
          <w:rFonts w:ascii="Arial" w:hAnsi="Arial" w:eastAsia="Arial" w:cs="Arial"/>
          <w:sz w:val="24"/>
          <w:szCs w:val="24"/>
        </w:rPr>
        <w:t>the engine of the future. It is the current solution, but hydrogen-powered and hybrid cars - both of which Honda manufactures</w:t>
      </w:r>
      <w:r w:rsidRPr="2A6132A5" w:rsidR="00DB080C">
        <w:rPr>
          <w:rFonts w:ascii="Arial" w:hAnsi="Arial" w:eastAsia="Arial" w:cs="Arial"/>
          <w:sz w:val="24"/>
          <w:szCs w:val="24"/>
        </w:rPr>
        <w:t>- are the way forward</w:t>
      </w:r>
      <w:r w:rsidRPr="2A6132A5" w:rsidR="00CC34FB">
        <w:rPr>
          <w:rFonts w:ascii="Arial" w:hAnsi="Arial" w:eastAsia="Arial" w:cs="Arial"/>
          <w:sz w:val="24"/>
          <w:szCs w:val="24"/>
        </w:rPr>
        <w:t xml:space="preserve"> (</w:t>
      </w:r>
      <w:r w:rsidRPr="2A6132A5" w:rsidR="002C68E5">
        <w:rPr>
          <w:rFonts w:ascii="Arial" w:hAnsi="Arial" w:eastAsia="Arial" w:cs="Arial"/>
          <w:sz w:val="24"/>
          <w:szCs w:val="24"/>
        </w:rPr>
        <w:t>M</w:t>
      </w:r>
      <w:r w:rsidRPr="2A6132A5" w:rsidR="00CC34FB">
        <w:rPr>
          <w:rFonts w:ascii="Arial" w:hAnsi="Arial" w:eastAsia="Arial" w:cs="Arial"/>
          <w:sz w:val="24"/>
          <w:szCs w:val="24"/>
        </w:rPr>
        <w:t>arketing</w:t>
      </w:r>
      <w:r w:rsidRPr="2A6132A5" w:rsidR="00CC34FB">
        <w:rPr>
          <w:rFonts w:ascii="Arial" w:hAnsi="Arial" w:eastAsia="Arial" w:cs="Arial"/>
          <w:sz w:val="24"/>
          <w:szCs w:val="24"/>
        </w:rPr>
        <w:t xml:space="preserve"> </w:t>
      </w:r>
      <w:r w:rsidRPr="2A6132A5" w:rsidR="002C68E5">
        <w:rPr>
          <w:rFonts w:ascii="Arial" w:hAnsi="Arial" w:eastAsia="Arial" w:cs="Arial"/>
          <w:sz w:val="24"/>
          <w:szCs w:val="24"/>
        </w:rPr>
        <w:t>W</w:t>
      </w:r>
      <w:r w:rsidRPr="2A6132A5" w:rsidR="00CC34FB">
        <w:rPr>
          <w:rFonts w:ascii="Arial" w:hAnsi="Arial" w:eastAsia="Arial" w:cs="Arial"/>
          <w:sz w:val="24"/>
          <w:szCs w:val="24"/>
        </w:rPr>
        <w:t xml:space="preserve">eek, 2005). </w:t>
      </w:r>
      <w:r w:rsidRPr="2A6132A5" w:rsidR="00A669C2">
        <w:rPr>
          <w:rFonts w:ascii="Arial" w:hAnsi="Arial" w:eastAsia="Arial" w:cs="Arial"/>
          <w:sz w:val="24"/>
          <w:szCs w:val="24"/>
        </w:rPr>
        <w:t>Technological</w:t>
      </w:r>
      <w:r w:rsidRPr="2A6132A5" w:rsidR="00CC34FB">
        <w:rPr>
          <w:rFonts w:ascii="Arial" w:hAnsi="Arial" w:eastAsia="Arial" w:cs="Arial"/>
          <w:sz w:val="24"/>
          <w:szCs w:val="24"/>
        </w:rPr>
        <w:t>,</w:t>
      </w:r>
      <w:r w:rsidRPr="2A6132A5" w:rsidR="00A669C2">
        <w:rPr>
          <w:rFonts w:ascii="Arial" w:hAnsi="Arial" w:eastAsia="Arial" w:cs="Arial"/>
          <w:sz w:val="24"/>
          <w:szCs w:val="24"/>
        </w:rPr>
        <w:t xml:space="preserve"> and market forces have led incumbent firms to radically change the organization of their innovative activities, shifting from a closed vertically innovation model to a distributed one. The aim of this study is to review the main challenges carmakers are currently facing and the organizational and strategic solutions adopted to perform innovative and development activities within vertically fragmented networks. The chapter casts light on the organizational and strategic challenges of downstream development activities, then it also tries to overview the strategic role of up-front research activities, namely the research activities leading to patenting. The main changes brought by the distributed innovation model on new product development activities are discussed, focusing on the principles guiding outsourcing decisions and the governance mechanisms carmakers use to manage networks of external suppliers. The study, then, reviews the role of patenting in the industry as a means for carmakers to </w:t>
      </w:r>
      <w:r w:rsidRPr="2A6132A5" w:rsidR="00A669C2">
        <w:rPr>
          <w:rFonts w:ascii="Arial" w:hAnsi="Arial" w:eastAsia="Arial" w:cs="Arial"/>
          <w:sz w:val="24"/>
          <w:szCs w:val="24"/>
        </w:rPr>
        <w:t>appropriate value</w:t>
      </w:r>
      <w:r w:rsidRPr="2A6132A5" w:rsidR="00A669C2">
        <w:rPr>
          <w:rFonts w:ascii="Arial" w:hAnsi="Arial" w:eastAsia="Arial" w:cs="Arial"/>
          <w:sz w:val="24"/>
          <w:szCs w:val="24"/>
        </w:rPr>
        <w:t xml:space="preserve"> from innovation in vertically fragmented networks. Finally, it discusses the changes on the organization of innovation activities that the emergence of the electric car-standard may imply for carmakers’ innovation strategy.</w:t>
      </w:r>
      <w:r w:rsidRPr="2A6132A5" w:rsidR="00AA1114">
        <w:rPr>
          <w:rFonts w:ascii="Arial" w:hAnsi="Arial" w:eastAsia="Arial" w:cs="Arial"/>
          <w:sz w:val="24"/>
          <w:szCs w:val="24"/>
        </w:rPr>
        <w:t xml:space="preserve"> For example, Toyota is also a Japanese brand of car company in the </w:t>
      </w:r>
      <w:r w:rsidRPr="2A6132A5" w:rsidR="00EC1E9D">
        <w:rPr>
          <w:rFonts w:ascii="Arial" w:hAnsi="Arial" w:eastAsia="Arial" w:cs="Arial"/>
          <w:sz w:val="24"/>
          <w:szCs w:val="24"/>
        </w:rPr>
        <w:t>UK,</w:t>
      </w:r>
      <w:r w:rsidRPr="2A6132A5" w:rsidR="00AA1114">
        <w:rPr>
          <w:rFonts w:ascii="Arial" w:hAnsi="Arial" w:eastAsia="Arial" w:cs="Arial"/>
          <w:sz w:val="24"/>
          <w:szCs w:val="24"/>
        </w:rPr>
        <w:t xml:space="preserve"> it has been very innovative, </w:t>
      </w:r>
      <w:r w:rsidRPr="2A6132A5" w:rsidR="00EC1E9D">
        <w:rPr>
          <w:rFonts w:ascii="Arial" w:hAnsi="Arial" w:eastAsia="Arial" w:cs="Arial"/>
          <w:sz w:val="24"/>
          <w:szCs w:val="24"/>
        </w:rPr>
        <w:t>focused on its customer’s</w:t>
      </w:r>
      <w:r w:rsidRPr="2A6132A5" w:rsidR="00AA1114">
        <w:rPr>
          <w:rFonts w:ascii="Arial" w:hAnsi="Arial" w:eastAsia="Arial" w:cs="Arial"/>
          <w:sz w:val="24"/>
          <w:szCs w:val="24"/>
        </w:rPr>
        <w:t xml:space="preserve"> </w:t>
      </w:r>
      <w:r w:rsidRPr="2A6132A5" w:rsidR="00EC1E9D">
        <w:rPr>
          <w:rFonts w:ascii="Arial" w:hAnsi="Arial" w:eastAsia="Arial" w:cs="Arial"/>
          <w:sz w:val="24"/>
          <w:szCs w:val="24"/>
        </w:rPr>
        <w:t>it is a well-organized</w:t>
      </w:r>
      <w:r w:rsidRPr="2A6132A5" w:rsidR="00AA1114">
        <w:rPr>
          <w:rFonts w:ascii="Arial" w:hAnsi="Arial" w:eastAsia="Arial" w:cs="Arial"/>
          <w:sz w:val="24"/>
          <w:szCs w:val="24"/>
        </w:rPr>
        <w:t xml:space="preserve"> company</w:t>
      </w:r>
      <w:r w:rsidRPr="2A6132A5" w:rsidR="434451CC">
        <w:rPr>
          <w:rFonts w:ascii="Arial" w:hAnsi="Arial" w:eastAsia="Arial" w:cs="Arial"/>
          <w:sz w:val="24"/>
          <w:szCs w:val="24"/>
        </w:rPr>
        <w:t xml:space="preserve">. </w:t>
      </w:r>
      <w:r w:rsidRPr="2A6132A5" w:rsidR="00816C82">
        <w:rPr>
          <w:rFonts w:ascii="Arial" w:hAnsi="Arial" w:eastAsia="Arial" w:cs="Arial"/>
          <w:sz w:val="24"/>
          <w:szCs w:val="24"/>
        </w:rPr>
        <w:t xml:space="preserve">All </w:t>
      </w:r>
      <w:r w:rsidRPr="2A6132A5" w:rsidR="00EC1E9D">
        <w:rPr>
          <w:rFonts w:ascii="Arial" w:hAnsi="Arial" w:eastAsia="Arial" w:cs="Arial"/>
          <w:sz w:val="24"/>
          <w:szCs w:val="24"/>
        </w:rPr>
        <w:t>though</w:t>
      </w:r>
      <w:r w:rsidRPr="2A6132A5" w:rsidR="00AA1114">
        <w:rPr>
          <w:rFonts w:ascii="Arial" w:hAnsi="Arial" w:eastAsia="Arial" w:cs="Arial"/>
          <w:sz w:val="24"/>
          <w:szCs w:val="24"/>
        </w:rPr>
        <w:t xml:space="preserve"> Toyota </w:t>
      </w:r>
      <w:r w:rsidRPr="2A6132A5" w:rsidR="003C49CF">
        <w:rPr>
          <w:rFonts w:ascii="Arial" w:hAnsi="Arial" w:eastAsia="Arial" w:cs="Arial"/>
          <w:sz w:val="24"/>
          <w:szCs w:val="24"/>
        </w:rPr>
        <w:t xml:space="preserve">outlined as </w:t>
      </w:r>
      <w:r w:rsidRPr="2A6132A5" w:rsidR="00816C82">
        <w:rPr>
          <w:rFonts w:ascii="Arial" w:hAnsi="Arial" w:eastAsia="Arial" w:cs="Arial"/>
          <w:sz w:val="24"/>
          <w:szCs w:val="24"/>
        </w:rPr>
        <w:t xml:space="preserve">being </w:t>
      </w:r>
      <w:r w:rsidRPr="2A6132A5" w:rsidR="00AA1114">
        <w:rPr>
          <w:rFonts w:ascii="Arial" w:hAnsi="Arial" w:eastAsia="Arial" w:cs="Arial"/>
          <w:sz w:val="24"/>
          <w:szCs w:val="24"/>
        </w:rPr>
        <w:t xml:space="preserve">the third largest car manufacturer in the world, </w:t>
      </w:r>
      <w:r w:rsidRPr="2A6132A5" w:rsidR="003C49CF">
        <w:rPr>
          <w:rFonts w:ascii="Arial" w:hAnsi="Arial" w:eastAsia="Arial" w:cs="Arial"/>
          <w:sz w:val="24"/>
          <w:szCs w:val="24"/>
        </w:rPr>
        <w:t>their</w:t>
      </w:r>
      <w:r w:rsidRPr="2A6132A5" w:rsidR="00AA1114">
        <w:rPr>
          <w:rFonts w:ascii="Arial" w:hAnsi="Arial" w:eastAsia="Arial" w:cs="Arial"/>
          <w:sz w:val="24"/>
          <w:szCs w:val="24"/>
        </w:rPr>
        <w:t xml:space="preserve"> market share in the UK does not </w:t>
      </w:r>
      <w:r w:rsidRPr="2A6132A5" w:rsidR="003C49CF">
        <w:rPr>
          <w:rFonts w:ascii="Arial" w:hAnsi="Arial" w:eastAsia="Arial" w:cs="Arial"/>
          <w:sz w:val="24"/>
          <w:szCs w:val="24"/>
        </w:rPr>
        <w:t>give the impression of being</w:t>
      </w:r>
      <w:r w:rsidRPr="2A6132A5" w:rsidR="00AA1114">
        <w:rPr>
          <w:rFonts w:ascii="Arial" w:hAnsi="Arial" w:eastAsia="Arial" w:cs="Arial"/>
          <w:sz w:val="24"/>
          <w:szCs w:val="24"/>
        </w:rPr>
        <w:t xml:space="preserve"> </w:t>
      </w:r>
      <w:r w:rsidRPr="2A6132A5" w:rsidR="003C49CF">
        <w:rPr>
          <w:rFonts w:ascii="Arial" w:hAnsi="Arial" w:eastAsia="Arial" w:cs="Arial"/>
          <w:sz w:val="24"/>
          <w:szCs w:val="24"/>
        </w:rPr>
        <w:t>profitable (T Nkomo,2019)</w:t>
      </w:r>
      <w:r w:rsidRPr="2A6132A5" w:rsidR="00AA1114">
        <w:rPr>
          <w:rFonts w:ascii="Arial" w:hAnsi="Arial" w:eastAsia="Arial" w:cs="Arial"/>
          <w:sz w:val="24"/>
          <w:szCs w:val="24"/>
        </w:rPr>
        <w:t xml:space="preserve">. </w:t>
      </w:r>
      <w:r w:rsidRPr="2A6132A5" w:rsidR="126A9973">
        <w:rPr>
          <w:rFonts w:ascii="Arial" w:hAnsi="Arial" w:eastAsia="Arial" w:cs="Arial"/>
          <w:sz w:val="24"/>
          <w:szCs w:val="24"/>
        </w:rPr>
        <w:t>It is</w:t>
      </w:r>
      <w:r w:rsidRPr="2A6132A5" w:rsidR="00AA1114">
        <w:rPr>
          <w:rFonts w:ascii="Arial" w:hAnsi="Arial" w:eastAsia="Arial" w:cs="Arial"/>
          <w:sz w:val="24"/>
          <w:szCs w:val="24"/>
        </w:rPr>
        <w:t xml:space="preserve"> </w:t>
      </w:r>
      <w:r w:rsidRPr="2A6132A5" w:rsidR="5CC8E678">
        <w:rPr>
          <w:rFonts w:ascii="Arial" w:hAnsi="Arial" w:eastAsia="Arial" w:cs="Arial"/>
          <w:sz w:val="24"/>
          <w:szCs w:val="24"/>
        </w:rPr>
        <w:t>for</w:t>
      </w:r>
      <w:r w:rsidRPr="2A6132A5" w:rsidR="00AA1114">
        <w:rPr>
          <w:rFonts w:ascii="Arial" w:hAnsi="Arial" w:eastAsia="Arial" w:cs="Arial"/>
          <w:sz w:val="24"/>
          <w:szCs w:val="24"/>
        </w:rPr>
        <w:t xml:space="preserve"> the customer’s loyalty to the continental manufacturer</w:t>
      </w:r>
      <w:r w:rsidRPr="2A6132A5" w:rsidR="001547C6">
        <w:rPr>
          <w:rFonts w:ascii="Arial" w:hAnsi="Arial" w:eastAsia="Arial" w:cs="Arial"/>
          <w:sz w:val="24"/>
          <w:szCs w:val="24"/>
        </w:rPr>
        <w:t xml:space="preserve"> that has kept it going in the UK.</w:t>
      </w:r>
      <w:r w:rsidRPr="2A6132A5" w:rsidR="00AA1114">
        <w:rPr>
          <w:rFonts w:ascii="Arial" w:hAnsi="Arial" w:eastAsia="Arial" w:cs="Arial"/>
          <w:sz w:val="24"/>
          <w:szCs w:val="24"/>
        </w:rPr>
        <w:t xml:space="preserve"> </w:t>
      </w:r>
      <w:r w:rsidRPr="2A6132A5" w:rsidR="001547C6">
        <w:rPr>
          <w:rFonts w:ascii="Arial" w:hAnsi="Arial" w:eastAsia="Arial" w:cs="Arial"/>
          <w:sz w:val="24"/>
          <w:szCs w:val="24"/>
        </w:rPr>
        <w:t xml:space="preserve">The </w:t>
      </w:r>
      <w:r w:rsidRPr="2A6132A5" w:rsidR="00AA1114">
        <w:rPr>
          <w:rFonts w:ascii="Arial" w:hAnsi="Arial" w:eastAsia="Arial" w:cs="Arial"/>
          <w:sz w:val="24"/>
          <w:szCs w:val="24"/>
        </w:rPr>
        <w:t xml:space="preserve">circumstances </w:t>
      </w:r>
      <w:r w:rsidRPr="2A6132A5" w:rsidR="001547C6">
        <w:rPr>
          <w:rFonts w:ascii="Arial" w:hAnsi="Arial" w:eastAsia="Arial" w:cs="Arial"/>
          <w:sz w:val="24"/>
          <w:szCs w:val="24"/>
        </w:rPr>
        <w:t xml:space="preserve">for </w:t>
      </w:r>
      <w:r w:rsidRPr="2A6132A5" w:rsidR="00AA1114">
        <w:rPr>
          <w:rFonts w:ascii="Arial" w:hAnsi="Arial" w:eastAsia="Arial" w:cs="Arial"/>
          <w:sz w:val="24"/>
          <w:szCs w:val="24"/>
        </w:rPr>
        <w:t xml:space="preserve">Toyota’s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could </w:t>
      </w:r>
      <w:r w:rsidRPr="2A6132A5" w:rsidR="001547C6">
        <w:rPr>
          <w:rFonts w:ascii="Arial" w:hAnsi="Arial" w:eastAsia="Arial" w:cs="Arial"/>
          <w:sz w:val="24"/>
          <w:szCs w:val="24"/>
        </w:rPr>
        <w:t xml:space="preserve">be </w:t>
      </w:r>
      <w:r w:rsidRPr="2A6132A5" w:rsidR="00AA1114">
        <w:rPr>
          <w:rFonts w:ascii="Arial" w:hAnsi="Arial" w:eastAsia="Arial" w:cs="Arial"/>
          <w:sz w:val="24"/>
          <w:szCs w:val="24"/>
        </w:rPr>
        <w:t>underpinned by the intention of achieving</w:t>
      </w:r>
      <w:r w:rsidRPr="2A6132A5" w:rsidR="001547C6">
        <w:rPr>
          <w:rFonts w:ascii="Arial" w:hAnsi="Arial" w:eastAsia="Arial" w:cs="Arial"/>
          <w:sz w:val="24"/>
          <w:szCs w:val="24"/>
        </w:rPr>
        <w:t xml:space="preserve"> a</w:t>
      </w:r>
      <w:r w:rsidRPr="2A6132A5" w:rsidR="00AA1114">
        <w:rPr>
          <w:rFonts w:ascii="Arial" w:hAnsi="Arial" w:eastAsia="Arial" w:cs="Arial"/>
          <w:sz w:val="24"/>
          <w:szCs w:val="24"/>
        </w:rPr>
        <w:t xml:space="preserve"> larger market share. Toyota believes in the relentless pursuit of excellence in every </w:t>
      </w:r>
      <w:r w:rsidRPr="2A6132A5" w:rsidR="00EC1E9D">
        <w:rPr>
          <w:rFonts w:ascii="Arial" w:hAnsi="Arial" w:eastAsia="Arial" w:cs="Arial"/>
          <w:sz w:val="24"/>
          <w:szCs w:val="24"/>
        </w:rPr>
        <w:t>operation,</w:t>
      </w:r>
      <w:r w:rsidRPr="2A6132A5" w:rsidR="001547C6">
        <w:rPr>
          <w:rFonts w:ascii="Arial" w:hAnsi="Arial" w:eastAsia="Arial" w:cs="Arial"/>
          <w:sz w:val="24"/>
          <w:szCs w:val="24"/>
        </w:rPr>
        <w:t xml:space="preserve"> for example from production to customer service</w:t>
      </w:r>
      <w:r w:rsidRPr="2A6132A5" w:rsidR="00AA1114">
        <w:rPr>
          <w:rFonts w:ascii="Arial" w:hAnsi="Arial" w:eastAsia="Arial" w:cs="Arial"/>
          <w:sz w:val="24"/>
          <w:szCs w:val="24"/>
        </w:rPr>
        <w:t xml:space="preserve"> so Toyota’s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is mirrored by the philosophy of providing the best </w:t>
      </w:r>
      <w:r w:rsidRPr="2A6132A5" w:rsidR="00AA1114">
        <w:rPr>
          <w:rFonts w:ascii="Arial" w:hAnsi="Arial" w:eastAsia="Arial" w:cs="Arial"/>
          <w:sz w:val="24"/>
          <w:szCs w:val="24"/>
        </w:rPr>
        <w:t>customer experience along with the relationship marketing</w:t>
      </w:r>
      <w:r w:rsidRPr="2A6132A5" w:rsidR="00AA1114">
        <w:rPr>
          <w:rFonts w:ascii="Arial" w:hAnsi="Arial" w:eastAsia="Arial" w:cs="Arial"/>
          <w:sz w:val="24"/>
          <w:szCs w:val="24"/>
        </w:rPr>
        <w:t xml:space="preserve">. </w:t>
      </w:r>
      <w:r w:rsidRPr="2A6132A5" w:rsidR="00985D44">
        <w:rPr>
          <w:rFonts w:ascii="Arial" w:hAnsi="Arial" w:eastAsia="Arial" w:cs="Arial"/>
          <w:sz w:val="24"/>
          <w:szCs w:val="24"/>
        </w:rPr>
        <w:t xml:space="preserve">Toyota believes in that a </w:t>
      </w:r>
      <w:r w:rsidRPr="2A6132A5" w:rsidR="00AA1114">
        <w:rPr>
          <w:rFonts w:ascii="Arial" w:hAnsi="Arial" w:eastAsia="Arial" w:cs="Arial"/>
          <w:sz w:val="24"/>
          <w:szCs w:val="24"/>
        </w:rPr>
        <w:t xml:space="preserve">strategic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should always</w:t>
      </w:r>
      <w:r w:rsidRPr="2A6132A5" w:rsidR="00985D44">
        <w:rPr>
          <w:rFonts w:ascii="Arial" w:hAnsi="Arial" w:eastAsia="Arial" w:cs="Arial"/>
          <w:sz w:val="24"/>
          <w:szCs w:val="24"/>
        </w:rPr>
        <w:t xml:space="preserve"> followed </w:t>
      </w:r>
      <w:r w:rsidRPr="2A6132A5" w:rsidR="00DE6844">
        <w:rPr>
          <w:rFonts w:ascii="Arial" w:hAnsi="Arial" w:eastAsia="Arial" w:cs="Arial"/>
          <w:sz w:val="24"/>
          <w:szCs w:val="24"/>
        </w:rPr>
        <w:t>(</w:t>
      </w:r>
      <w:r w:rsidRPr="2A6132A5" w:rsidR="00AA1114">
        <w:rPr>
          <w:rFonts w:ascii="Arial" w:hAnsi="Arial" w:eastAsia="Arial" w:cs="Arial"/>
          <w:sz w:val="24"/>
          <w:szCs w:val="24"/>
        </w:rPr>
        <w:t>Jobber</w:t>
      </w:r>
      <w:r w:rsidRPr="2A6132A5" w:rsidR="00DE6844">
        <w:rPr>
          <w:rFonts w:ascii="Arial" w:hAnsi="Arial" w:eastAsia="Arial" w:cs="Arial"/>
          <w:sz w:val="24"/>
          <w:szCs w:val="24"/>
        </w:rPr>
        <w:t>,</w:t>
      </w:r>
      <w:r w:rsidRPr="2A6132A5" w:rsidR="00965FA9">
        <w:rPr>
          <w:rFonts w:ascii="Arial" w:hAnsi="Arial" w:eastAsia="Arial" w:cs="Arial"/>
          <w:sz w:val="24"/>
          <w:szCs w:val="24"/>
        </w:rPr>
        <w:t xml:space="preserve"> </w:t>
      </w:r>
      <w:r w:rsidRPr="2A6132A5" w:rsidR="00AA1114">
        <w:rPr>
          <w:rFonts w:ascii="Arial" w:hAnsi="Arial" w:eastAsia="Arial" w:cs="Arial"/>
          <w:sz w:val="24"/>
          <w:szCs w:val="24"/>
        </w:rPr>
        <w:t>2006</w:t>
      </w:r>
      <w:r w:rsidRPr="2A6132A5" w:rsidR="00985D44">
        <w:rPr>
          <w:rFonts w:ascii="Arial" w:hAnsi="Arial" w:eastAsia="Arial" w:cs="Arial"/>
          <w:sz w:val="24"/>
          <w:szCs w:val="24"/>
        </w:rPr>
        <w:t>) strategic</w:t>
      </w:r>
      <w:r w:rsidRPr="2A6132A5" w:rsidR="00AA1114">
        <w:rPr>
          <w:rFonts w:ascii="Arial" w:hAnsi="Arial" w:eastAsia="Arial" w:cs="Arial"/>
          <w:sz w:val="24"/>
          <w:szCs w:val="24"/>
        </w:rPr>
        <w:t xml:space="preserve">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is to build sales by expanding the market for the product. </w:t>
      </w:r>
      <w:r w:rsidRPr="2A6132A5" w:rsidR="7E7C6DE2">
        <w:rPr>
          <w:rFonts w:ascii="Arial" w:hAnsi="Arial" w:eastAsia="Arial" w:cs="Arial"/>
          <w:sz w:val="24"/>
          <w:szCs w:val="24"/>
        </w:rPr>
        <w:t>It is</w:t>
      </w:r>
      <w:r w:rsidRPr="2A6132A5" w:rsidR="00AA1114">
        <w:rPr>
          <w:rFonts w:ascii="Arial" w:hAnsi="Arial" w:eastAsia="Arial" w:cs="Arial"/>
          <w:sz w:val="24"/>
          <w:szCs w:val="24"/>
        </w:rPr>
        <w:t xml:space="preserve"> not only enough to have a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but also the maintenance and implementation of the marketing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yields sweet fruit for the company. Toyota strategically moved towards product branding from the corporate branding concept and Lexus is the </w:t>
      </w:r>
      <w:r w:rsidRPr="2A6132A5" w:rsidR="00DE6844">
        <w:rPr>
          <w:rFonts w:ascii="Arial" w:hAnsi="Arial" w:eastAsia="Arial" w:cs="Arial"/>
          <w:sz w:val="24"/>
          <w:szCs w:val="24"/>
        </w:rPr>
        <w:t>outcome</w:t>
      </w:r>
      <w:r w:rsidRPr="2A6132A5" w:rsidR="00AA1114">
        <w:rPr>
          <w:rFonts w:ascii="Arial" w:hAnsi="Arial" w:eastAsia="Arial" w:cs="Arial"/>
          <w:sz w:val="24"/>
          <w:szCs w:val="24"/>
        </w:rPr>
        <w:t xml:space="preserve"> of this strategy. Toyota responded to the micro and macro stimuli earlier than anyone else and obviously it </w:t>
      </w:r>
      <w:r w:rsidRPr="2A6132A5" w:rsidR="4D1512C7">
        <w:rPr>
          <w:rFonts w:ascii="Arial" w:hAnsi="Arial" w:eastAsia="Arial" w:cs="Arial"/>
          <w:sz w:val="24"/>
          <w:szCs w:val="24"/>
        </w:rPr>
        <w:t>does not</w:t>
      </w:r>
      <w:r w:rsidRPr="2A6132A5" w:rsidR="00AA1114">
        <w:rPr>
          <w:rFonts w:ascii="Arial" w:hAnsi="Arial" w:eastAsia="Arial" w:cs="Arial"/>
          <w:sz w:val="24"/>
          <w:szCs w:val="24"/>
        </w:rPr>
        <w:t xml:space="preserve"> necessarily mean that companies only respond to the various </w:t>
      </w:r>
      <w:r w:rsidRPr="2A6132A5" w:rsidR="00985D44">
        <w:rPr>
          <w:rFonts w:ascii="Arial" w:hAnsi="Arial" w:eastAsia="Arial" w:cs="Arial"/>
          <w:sz w:val="24"/>
          <w:szCs w:val="24"/>
        </w:rPr>
        <w:t>incentives</w:t>
      </w:r>
      <w:r w:rsidRPr="2A6132A5" w:rsidR="00AA1114">
        <w:rPr>
          <w:rFonts w:ascii="Arial" w:hAnsi="Arial" w:eastAsia="Arial" w:cs="Arial"/>
          <w:sz w:val="24"/>
          <w:szCs w:val="24"/>
        </w:rPr>
        <w:t xml:space="preserve"> they could create the taste for new product</w:t>
      </w:r>
      <w:r w:rsidRPr="2A6132A5" w:rsidR="00EC1E9D">
        <w:rPr>
          <w:rFonts w:ascii="Arial" w:hAnsi="Arial" w:eastAsia="Arial" w:cs="Arial"/>
          <w:sz w:val="24"/>
          <w:szCs w:val="24"/>
        </w:rPr>
        <w:t xml:space="preserve"> </w:t>
      </w:r>
      <w:r w:rsidRPr="2A6132A5" w:rsidR="00AA1114">
        <w:rPr>
          <w:rFonts w:ascii="Arial" w:hAnsi="Arial" w:eastAsia="Arial" w:cs="Arial"/>
          <w:sz w:val="24"/>
          <w:szCs w:val="24"/>
        </w:rPr>
        <w:t xml:space="preserve">which is </w:t>
      </w:r>
      <w:r w:rsidRPr="2A6132A5" w:rsidR="00EC1E9D">
        <w:rPr>
          <w:rFonts w:ascii="Arial" w:hAnsi="Arial" w:eastAsia="Arial" w:cs="Arial"/>
          <w:sz w:val="24"/>
          <w:szCs w:val="24"/>
        </w:rPr>
        <w:t>evidential</w:t>
      </w:r>
      <w:r w:rsidRPr="2A6132A5" w:rsidR="00AA1114">
        <w:rPr>
          <w:rFonts w:ascii="Arial" w:hAnsi="Arial" w:eastAsia="Arial" w:cs="Arial"/>
          <w:sz w:val="24"/>
          <w:szCs w:val="24"/>
        </w:rPr>
        <w:t xml:space="preserve"> in case of hi-tech product. The brand </w:t>
      </w:r>
      <w:r w:rsidRPr="2A6132A5" w:rsidR="00AA1114">
        <w:rPr>
          <w:rFonts w:ascii="Arial" w:hAnsi="Arial" w:eastAsia="Arial" w:cs="Arial"/>
          <w:sz w:val="24"/>
          <w:szCs w:val="24"/>
        </w:rPr>
        <w:t>objective</w:t>
      </w:r>
      <w:r w:rsidRPr="2A6132A5" w:rsidR="00AA1114">
        <w:rPr>
          <w:rFonts w:ascii="Arial" w:hAnsi="Arial" w:eastAsia="Arial" w:cs="Arial"/>
          <w:sz w:val="24"/>
          <w:szCs w:val="24"/>
        </w:rPr>
        <w:t xml:space="preserve"> will be to create product as well </w:t>
      </w:r>
      <w:r w:rsidRPr="2A6132A5" w:rsidR="00EC1E9D">
        <w:rPr>
          <w:rFonts w:ascii="Arial" w:hAnsi="Arial" w:eastAsia="Arial" w:cs="Arial"/>
          <w:sz w:val="24"/>
          <w:szCs w:val="24"/>
        </w:rPr>
        <w:t>as brand</w:t>
      </w:r>
      <w:r w:rsidRPr="2A6132A5" w:rsidR="00AA1114">
        <w:rPr>
          <w:rFonts w:ascii="Arial" w:hAnsi="Arial" w:eastAsia="Arial" w:cs="Arial"/>
          <w:sz w:val="24"/>
          <w:szCs w:val="24"/>
        </w:rPr>
        <w:t xml:space="preserve"> awareness so that customers will become familiar with generic product benefits (Jobber, 2006)</w:t>
      </w:r>
      <w:r w:rsidRPr="2A6132A5" w:rsidR="00985D44">
        <w:rPr>
          <w:rFonts w:ascii="Arial" w:hAnsi="Arial" w:eastAsia="Arial" w:cs="Arial"/>
          <w:sz w:val="24"/>
          <w:szCs w:val="24"/>
        </w:rPr>
        <w:t>.</w:t>
      </w:r>
    </w:p>
    <w:p w:rsidRPr="00DB2DBD" w:rsidR="003B6DD6" w:rsidP="2F0D282E" w:rsidRDefault="00C30515" w14:paraId="1A3AA860" w14:textId="6E0FBC99">
      <w:pPr>
        <w:spacing w:line="360" w:lineRule="auto"/>
        <w:jc w:val="both"/>
        <w:rPr>
          <w:rFonts w:ascii="Arial" w:hAnsi="Arial" w:eastAsia="Arial" w:cs="Arial"/>
          <w:b w:val="1"/>
          <w:bCs w:val="1"/>
          <w:sz w:val="28"/>
          <w:szCs w:val="28"/>
        </w:rPr>
      </w:pPr>
      <w:r w:rsidRPr="2F0D282E" w:rsidR="73130B00">
        <w:rPr>
          <w:rFonts w:ascii="Arial" w:hAnsi="Arial" w:eastAsia="Arial" w:cs="Arial"/>
          <w:b w:val="1"/>
          <w:bCs w:val="1"/>
          <w:sz w:val="28"/>
          <w:szCs w:val="28"/>
        </w:rPr>
        <w:t xml:space="preserve">1.2 </w:t>
      </w:r>
      <w:r w:rsidRPr="2F0D282E" w:rsidR="00C30515">
        <w:rPr>
          <w:rFonts w:ascii="Arial" w:hAnsi="Arial" w:eastAsia="Arial" w:cs="Arial"/>
          <w:b w:val="1"/>
          <w:bCs w:val="1"/>
          <w:sz w:val="28"/>
          <w:szCs w:val="28"/>
        </w:rPr>
        <w:t xml:space="preserve">Historical research in marketing theory and </w:t>
      </w:r>
      <w:r w:rsidRPr="2F0D282E" w:rsidR="00C11C33">
        <w:rPr>
          <w:rFonts w:ascii="Arial" w:hAnsi="Arial" w:eastAsia="Arial" w:cs="Arial"/>
          <w:b w:val="1"/>
          <w:bCs w:val="1"/>
          <w:sz w:val="28"/>
          <w:szCs w:val="28"/>
        </w:rPr>
        <w:t>research</w:t>
      </w:r>
      <w:r w:rsidRPr="2F0D282E" w:rsidR="00C11C33">
        <w:rPr>
          <w:rFonts w:ascii="Arial" w:hAnsi="Arial" w:eastAsia="Arial" w:cs="Arial"/>
          <w:sz w:val="28"/>
          <w:szCs w:val="28"/>
        </w:rPr>
        <w:t xml:space="preserve"> </w:t>
      </w:r>
      <w:r w:rsidRPr="2F0D282E" w:rsidR="00C11C33">
        <w:rPr>
          <w:rFonts w:ascii="Arial" w:hAnsi="Arial" w:eastAsia="Arial" w:cs="Arial"/>
          <w:b w:val="1"/>
          <w:bCs w:val="1"/>
          <w:sz w:val="28"/>
          <w:szCs w:val="28"/>
        </w:rPr>
        <w:t>about marketing</w:t>
      </w:r>
    </w:p>
    <w:p w:rsidRPr="009E72A2" w:rsidR="00355DE9" w:rsidP="2A6132A5" w:rsidRDefault="00355DE9" w14:paraId="7BCE5B4B" w14:textId="5D873DEF">
      <w:pPr>
        <w:spacing w:line="360" w:lineRule="auto"/>
        <w:jc w:val="both"/>
        <w:rPr>
          <w:rFonts w:ascii="Arial" w:hAnsi="Arial" w:eastAsia="Arial" w:cs="Arial"/>
          <w:sz w:val="24"/>
          <w:szCs w:val="24"/>
        </w:rPr>
      </w:pPr>
      <w:r w:rsidRPr="2F0D282E" w:rsidR="003B6DD6">
        <w:rPr>
          <w:rFonts w:ascii="Arial" w:hAnsi="Arial" w:eastAsia="Arial" w:cs="Arial"/>
          <w:sz w:val="24"/>
          <w:szCs w:val="24"/>
        </w:rPr>
        <w:t>It</w:t>
      </w:r>
      <w:r w:rsidRPr="2F0D282E" w:rsidR="00C11C33">
        <w:rPr>
          <w:rFonts w:ascii="Arial" w:hAnsi="Arial" w:eastAsia="Arial" w:cs="Arial"/>
          <w:sz w:val="24"/>
          <w:szCs w:val="24"/>
        </w:rPr>
        <w:t xml:space="preserve"> began to be published </w:t>
      </w:r>
      <w:r w:rsidRPr="2F0D282E" w:rsidR="00487233">
        <w:rPr>
          <w:rFonts w:ascii="Arial" w:hAnsi="Arial" w:eastAsia="Arial" w:cs="Arial"/>
          <w:sz w:val="24"/>
          <w:szCs w:val="24"/>
        </w:rPr>
        <w:t xml:space="preserve">before World War II in </w:t>
      </w:r>
      <w:r w:rsidRPr="2F0D282E" w:rsidR="00C11C33">
        <w:rPr>
          <w:rFonts w:ascii="Arial" w:hAnsi="Arial" w:eastAsia="Arial" w:cs="Arial"/>
          <w:sz w:val="24"/>
          <w:szCs w:val="24"/>
        </w:rPr>
        <w:t xml:space="preserve">the early 1930s (Witkowski, 2005). The post-World War II </w:t>
      </w:r>
      <w:r w:rsidRPr="2F0D282E" w:rsidR="00487233">
        <w:rPr>
          <w:rFonts w:ascii="Arial" w:hAnsi="Arial" w:eastAsia="Arial" w:cs="Arial"/>
          <w:sz w:val="24"/>
          <w:szCs w:val="24"/>
        </w:rPr>
        <w:t xml:space="preserve">period </w:t>
      </w:r>
      <w:r w:rsidRPr="2F0D282E" w:rsidR="0054627E">
        <w:rPr>
          <w:rFonts w:ascii="Arial" w:hAnsi="Arial" w:eastAsia="Arial" w:cs="Arial"/>
          <w:sz w:val="24"/>
          <w:szCs w:val="24"/>
        </w:rPr>
        <w:t xml:space="preserve">it </w:t>
      </w:r>
      <w:r w:rsidRPr="2F0D282E" w:rsidR="00487233">
        <w:rPr>
          <w:rFonts w:ascii="Arial" w:hAnsi="Arial" w:eastAsia="Arial" w:cs="Arial"/>
          <w:sz w:val="24"/>
          <w:szCs w:val="24"/>
        </w:rPr>
        <w:t>viewed</w:t>
      </w:r>
      <w:r w:rsidRPr="2F0D282E" w:rsidR="00C11C33">
        <w:rPr>
          <w:rFonts w:ascii="Arial" w:hAnsi="Arial" w:eastAsia="Arial" w:cs="Arial"/>
          <w:sz w:val="24"/>
          <w:szCs w:val="24"/>
        </w:rPr>
        <w:t xml:space="preserve"> dra</w:t>
      </w:r>
      <w:r w:rsidRPr="2F0D282E" w:rsidR="00487233">
        <w:rPr>
          <w:rFonts w:ascii="Arial" w:hAnsi="Arial" w:eastAsia="Arial" w:cs="Arial"/>
          <w:sz w:val="24"/>
          <w:szCs w:val="24"/>
        </w:rPr>
        <w:t>stic</w:t>
      </w:r>
      <w:r w:rsidRPr="2F0D282E" w:rsidR="00C11C33">
        <w:rPr>
          <w:rFonts w:ascii="Arial" w:hAnsi="Arial" w:eastAsia="Arial" w:cs="Arial"/>
          <w:sz w:val="24"/>
          <w:szCs w:val="24"/>
        </w:rPr>
        <w:t xml:space="preserve"> changes </w:t>
      </w:r>
      <w:r w:rsidRPr="2F0D282E" w:rsidR="00DE6844">
        <w:rPr>
          <w:rFonts w:ascii="Arial" w:hAnsi="Arial" w:eastAsia="Arial" w:cs="Arial"/>
          <w:sz w:val="24"/>
          <w:szCs w:val="24"/>
        </w:rPr>
        <w:t>in marketing</w:t>
      </w:r>
      <w:r w:rsidRPr="2F0D282E" w:rsidR="00C11C33">
        <w:rPr>
          <w:rFonts w:ascii="Arial" w:hAnsi="Arial" w:eastAsia="Arial" w:cs="Arial"/>
          <w:b w:val="1"/>
          <w:bCs w:val="1"/>
          <w:sz w:val="24"/>
          <w:szCs w:val="24"/>
        </w:rPr>
        <w:t xml:space="preserve"> </w:t>
      </w:r>
      <w:r w:rsidRPr="2F0D282E" w:rsidR="00487233">
        <w:rPr>
          <w:rFonts w:ascii="Arial" w:hAnsi="Arial" w:eastAsia="Arial" w:cs="Arial"/>
          <w:sz w:val="24"/>
          <w:szCs w:val="24"/>
        </w:rPr>
        <w:t xml:space="preserve">knowledge </w:t>
      </w:r>
      <w:r w:rsidRPr="2F0D282E" w:rsidR="0054627E">
        <w:rPr>
          <w:rFonts w:ascii="Arial" w:hAnsi="Arial" w:eastAsia="Arial" w:cs="Arial"/>
          <w:sz w:val="24"/>
          <w:szCs w:val="24"/>
        </w:rPr>
        <w:t>the situation</w:t>
      </w:r>
      <w:r w:rsidRPr="2F0D282E" w:rsidR="00487233">
        <w:rPr>
          <w:rFonts w:ascii="Arial" w:hAnsi="Arial" w:eastAsia="Arial" w:cs="Arial"/>
          <w:sz w:val="24"/>
          <w:szCs w:val="24"/>
        </w:rPr>
        <w:t xml:space="preserve"> was</w:t>
      </w:r>
      <w:r w:rsidRPr="2F0D282E" w:rsidR="00C11C33">
        <w:rPr>
          <w:rFonts w:ascii="Arial" w:hAnsi="Arial" w:eastAsia="Arial" w:cs="Arial"/>
          <w:sz w:val="24"/>
          <w:szCs w:val="24"/>
        </w:rPr>
        <w:t xml:space="preserve"> reflected </w:t>
      </w:r>
      <w:r w:rsidRPr="2F0D282E" w:rsidR="00487233">
        <w:rPr>
          <w:rFonts w:ascii="Arial" w:hAnsi="Arial" w:eastAsia="Arial" w:cs="Arial"/>
          <w:sz w:val="24"/>
          <w:szCs w:val="24"/>
        </w:rPr>
        <w:t xml:space="preserve">with </w:t>
      </w:r>
      <w:r w:rsidRPr="2F0D282E" w:rsidR="00C11C33">
        <w:rPr>
          <w:rFonts w:ascii="Arial" w:hAnsi="Arial" w:eastAsia="Arial" w:cs="Arial"/>
          <w:sz w:val="24"/>
          <w:szCs w:val="24"/>
        </w:rPr>
        <w:t xml:space="preserve">wide criticism of business </w:t>
      </w:r>
      <w:r w:rsidRPr="2F0D282E" w:rsidR="00487233">
        <w:rPr>
          <w:rFonts w:ascii="Arial" w:hAnsi="Arial" w:eastAsia="Arial" w:cs="Arial"/>
          <w:sz w:val="24"/>
          <w:szCs w:val="24"/>
        </w:rPr>
        <w:t xml:space="preserve">knowledge </w:t>
      </w:r>
      <w:r w:rsidRPr="2F0D282E" w:rsidR="0054627E">
        <w:rPr>
          <w:rFonts w:ascii="Arial" w:hAnsi="Arial" w:eastAsia="Arial" w:cs="Arial"/>
          <w:sz w:val="24"/>
          <w:szCs w:val="24"/>
        </w:rPr>
        <w:t xml:space="preserve">therefore </w:t>
      </w:r>
      <w:r w:rsidRPr="2F0D282E" w:rsidR="00487233">
        <w:rPr>
          <w:rFonts w:ascii="Arial" w:hAnsi="Arial" w:eastAsia="Arial" w:cs="Arial"/>
          <w:sz w:val="24"/>
          <w:szCs w:val="24"/>
        </w:rPr>
        <w:t xml:space="preserve">outlining </w:t>
      </w:r>
      <w:r w:rsidRPr="2F0D282E" w:rsidR="00D736CE">
        <w:rPr>
          <w:rFonts w:ascii="Arial" w:hAnsi="Arial" w:eastAsia="Arial" w:cs="Arial"/>
          <w:sz w:val="24"/>
          <w:szCs w:val="24"/>
        </w:rPr>
        <w:t xml:space="preserve">if it was </w:t>
      </w:r>
      <w:r w:rsidRPr="2F0D282E" w:rsidR="00C11C33">
        <w:rPr>
          <w:rFonts w:ascii="Arial" w:hAnsi="Arial" w:eastAsia="Arial" w:cs="Arial"/>
          <w:sz w:val="24"/>
          <w:szCs w:val="24"/>
        </w:rPr>
        <w:t>relevance of its research</w:t>
      </w:r>
      <w:r w:rsidRPr="2F0D282E" w:rsidR="00D736CE">
        <w:rPr>
          <w:rFonts w:ascii="Arial" w:hAnsi="Arial" w:eastAsia="Arial" w:cs="Arial"/>
          <w:sz w:val="24"/>
          <w:szCs w:val="24"/>
        </w:rPr>
        <w:t xml:space="preserve"> methods</w:t>
      </w:r>
      <w:r w:rsidRPr="2F0D282E" w:rsidR="00C11C33">
        <w:rPr>
          <w:rFonts w:ascii="Arial" w:hAnsi="Arial" w:eastAsia="Arial" w:cs="Arial"/>
          <w:sz w:val="24"/>
          <w:szCs w:val="24"/>
        </w:rPr>
        <w:t>.</w:t>
      </w:r>
      <w:r w:rsidRPr="2F0D282E" w:rsidR="00D736CE">
        <w:rPr>
          <w:rFonts w:ascii="Arial" w:hAnsi="Arial" w:eastAsia="Arial" w:cs="Arial"/>
          <w:sz w:val="24"/>
          <w:szCs w:val="24"/>
        </w:rPr>
        <w:t xml:space="preserve"> In that period</w:t>
      </w:r>
      <w:r w:rsidRPr="2F0D282E" w:rsidR="00C11C33">
        <w:rPr>
          <w:rFonts w:ascii="Arial" w:hAnsi="Arial" w:eastAsia="Arial" w:cs="Arial"/>
          <w:sz w:val="24"/>
          <w:szCs w:val="24"/>
        </w:rPr>
        <w:t xml:space="preserve"> There w</w:t>
      </w:r>
      <w:r w:rsidRPr="2F0D282E" w:rsidR="00D736CE">
        <w:rPr>
          <w:rFonts w:ascii="Arial" w:hAnsi="Arial" w:eastAsia="Arial" w:cs="Arial"/>
          <w:sz w:val="24"/>
          <w:szCs w:val="24"/>
        </w:rPr>
        <w:t>ere some</w:t>
      </w:r>
      <w:r w:rsidRPr="2F0D282E" w:rsidR="00C11C33">
        <w:rPr>
          <w:rFonts w:ascii="Arial" w:hAnsi="Arial" w:eastAsia="Arial" w:cs="Arial"/>
          <w:sz w:val="24"/>
          <w:szCs w:val="24"/>
        </w:rPr>
        <w:t xml:space="preserve"> </w:t>
      </w:r>
      <w:r w:rsidRPr="2F0D282E" w:rsidR="00C11C33">
        <w:rPr>
          <w:rFonts w:ascii="Arial" w:hAnsi="Arial" w:eastAsia="Arial" w:cs="Arial"/>
          <w:sz w:val="24"/>
          <w:szCs w:val="24"/>
        </w:rPr>
        <w:t>perception</w:t>
      </w:r>
      <w:r w:rsidRPr="2F0D282E" w:rsidR="00D736CE">
        <w:rPr>
          <w:rFonts w:ascii="Arial" w:hAnsi="Arial" w:eastAsia="Arial" w:cs="Arial"/>
          <w:sz w:val="24"/>
          <w:szCs w:val="24"/>
        </w:rPr>
        <w:t>s</w:t>
      </w:r>
      <w:r w:rsidRPr="2F0D282E" w:rsidR="00C11C33">
        <w:rPr>
          <w:rFonts w:ascii="Arial" w:hAnsi="Arial" w:eastAsia="Arial" w:cs="Arial"/>
          <w:sz w:val="24"/>
          <w:szCs w:val="24"/>
        </w:rPr>
        <w:t xml:space="preserve"> that marketing research was </w:t>
      </w:r>
      <w:r w:rsidRPr="2F0D282E" w:rsidR="00D736CE">
        <w:rPr>
          <w:rFonts w:ascii="Arial" w:hAnsi="Arial" w:eastAsia="Arial" w:cs="Arial"/>
          <w:sz w:val="24"/>
          <w:szCs w:val="24"/>
        </w:rPr>
        <w:t>someway</w:t>
      </w:r>
      <w:r w:rsidRPr="2F0D282E" w:rsidR="00C11C33">
        <w:rPr>
          <w:rFonts w:ascii="Arial" w:hAnsi="Arial" w:eastAsia="Arial" w:cs="Arial"/>
          <w:sz w:val="24"/>
          <w:szCs w:val="24"/>
        </w:rPr>
        <w:t xml:space="preserve"> less </w:t>
      </w:r>
      <w:r w:rsidRPr="2F0D282E" w:rsidR="00D736CE">
        <w:rPr>
          <w:rFonts w:ascii="Arial" w:hAnsi="Arial" w:eastAsia="Arial" w:cs="Arial"/>
          <w:sz w:val="24"/>
          <w:szCs w:val="24"/>
        </w:rPr>
        <w:t>academic</w:t>
      </w:r>
      <w:r w:rsidRPr="2F0D282E" w:rsidR="00C11C33">
        <w:rPr>
          <w:rFonts w:ascii="Arial" w:hAnsi="Arial" w:eastAsia="Arial" w:cs="Arial"/>
          <w:sz w:val="24"/>
          <w:szCs w:val="24"/>
        </w:rPr>
        <w:t xml:space="preserve">, </w:t>
      </w:r>
      <w:r w:rsidRPr="2F0D282E" w:rsidR="00D736CE">
        <w:rPr>
          <w:rFonts w:ascii="Arial" w:hAnsi="Arial" w:eastAsia="Arial" w:cs="Arial"/>
          <w:sz w:val="24"/>
          <w:szCs w:val="24"/>
        </w:rPr>
        <w:t xml:space="preserve">seen as being </w:t>
      </w:r>
      <w:r w:rsidRPr="2F0D282E" w:rsidR="00C11C33">
        <w:rPr>
          <w:rFonts w:ascii="Arial" w:hAnsi="Arial" w:eastAsia="Arial" w:cs="Arial"/>
          <w:sz w:val="24"/>
          <w:szCs w:val="24"/>
        </w:rPr>
        <w:t>less credible than it should</w:t>
      </w:r>
      <w:r w:rsidRPr="2F0D282E" w:rsidR="00D736CE">
        <w:rPr>
          <w:rFonts w:ascii="Arial" w:hAnsi="Arial" w:eastAsia="Arial" w:cs="Arial"/>
          <w:sz w:val="24"/>
          <w:szCs w:val="24"/>
        </w:rPr>
        <w:t xml:space="preserve"> be</w:t>
      </w:r>
      <w:r w:rsidRPr="2F0D282E" w:rsidR="00C11C33">
        <w:rPr>
          <w:rFonts w:ascii="Arial" w:hAnsi="Arial" w:eastAsia="Arial" w:cs="Arial"/>
          <w:sz w:val="24"/>
          <w:szCs w:val="24"/>
        </w:rPr>
        <w:t xml:space="preserve">. It was criticised for being too descriptive </w:t>
      </w:r>
      <w:r w:rsidRPr="2F0D282E" w:rsidR="007B1215">
        <w:rPr>
          <w:rFonts w:ascii="Arial" w:hAnsi="Arial" w:eastAsia="Arial" w:cs="Arial"/>
          <w:sz w:val="24"/>
          <w:szCs w:val="24"/>
        </w:rPr>
        <w:t>(</w:t>
      </w:r>
      <w:r w:rsidRPr="2F0D282E" w:rsidR="00C11C33">
        <w:rPr>
          <w:rFonts w:ascii="Arial" w:hAnsi="Arial" w:eastAsia="Arial" w:cs="Arial"/>
          <w:sz w:val="24"/>
          <w:szCs w:val="24"/>
        </w:rPr>
        <w:t>Kassarjian</w:t>
      </w:r>
      <w:r w:rsidRPr="2F0D282E" w:rsidR="00C11C33">
        <w:rPr>
          <w:rFonts w:ascii="Arial" w:hAnsi="Arial" w:eastAsia="Arial" w:cs="Arial"/>
          <w:sz w:val="24"/>
          <w:szCs w:val="24"/>
        </w:rPr>
        <w:t xml:space="preserve"> &amp; Goodstein, 2010).</w:t>
      </w:r>
      <w:r w:rsidRPr="2F0D282E" w:rsidR="001C6A89">
        <w:rPr>
          <w:rFonts w:ascii="Arial" w:hAnsi="Arial" w:eastAsia="Arial" w:cs="Arial"/>
          <w:sz w:val="24"/>
          <w:szCs w:val="24"/>
        </w:rPr>
        <w:t xml:space="preserve"> </w:t>
      </w:r>
      <w:r w:rsidRPr="2F0D282E" w:rsidR="0037236A">
        <w:rPr>
          <w:rFonts w:ascii="Arial" w:hAnsi="Arial" w:eastAsia="Arial" w:cs="Arial"/>
          <w:sz w:val="24"/>
          <w:szCs w:val="24"/>
        </w:rPr>
        <w:t>For example, t</w:t>
      </w:r>
      <w:r w:rsidRPr="2F0D282E" w:rsidR="001C6A89">
        <w:rPr>
          <w:rFonts w:ascii="Arial" w:hAnsi="Arial" w:eastAsia="Arial" w:cs="Arial"/>
          <w:sz w:val="24"/>
          <w:szCs w:val="24"/>
        </w:rPr>
        <w:t>he</w:t>
      </w:r>
      <w:r w:rsidRPr="2F0D282E" w:rsidR="0037236A">
        <w:rPr>
          <w:rFonts w:ascii="Arial" w:hAnsi="Arial" w:eastAsia="Arial" w:cs="Arial"/>
          <w:sz w:val="24"/>
          <w:szCs w:val="24"/>
        </w:rPr>
        <w:t xml:space="preserve"> </w:t>
      </w:r>
      <w:r w:rsidRPr="2F0D282E" w:rsidR="001C6A89">
        <w:rPr>
          <w:rFonts w:ascii="Arial" w:hAnsi="Arial" w:eastAsia="Arial" w:cs="Arial"/>
          <w:sz w:val="24"/>
          <w:szCs w:val="24"/>
        </w:rPr>
        <w:t xml:space="preserve">1950s and 1960s </w:t>
      </w:r>
      <w:r w:rsidRPr="2F0D282E" w:rsidR="007B44B0">
        <w:rPr>
          <w:rFonts w:ascii="Arial" w:hAnsi="Arial" w:eastAsia="Arial" w:cs="Arial"/>
          <w:sz w:val="24"/>
          <w:szCs w:val="24"/>
        </w:rPr>
        <w:t>seen</w:t>
      </w:r>
      <w:r w:rsidRPr="2F0D282E" w:rsidR="001C6A89">
        <w:rPr>
          <w:rFonts w:ascii="Arial" w:hAnsi="Arial" w:eastAsia="Arial" w:cs="Arial"/>
          <w:sz w:val="24"/>
          <w:szCs w:val="24"/>
        </w:rPr>
        <w:t xml:space="preserve"> the behavioural ‘revolution’</w:t>
      </w:r>
      <w:r w:rsidRPr="2F0D282E" w:rsidR="007B44B0">
        <w:rPr>
          <w:rFonts w:ascii="Arial" w:hAnsi="Arial" w:eastAsia="Arial" w:cs="Arial"/>
          <w:sz w:val="24"/>
          <w:szCs w:val="24"/>
        </w:rPr>
        <w:t xml:space="preserve"> in science</w:t>
      </w:r>
      <w:r w:rsidRPr="2F0D282E" w:rsidR="001C6A89">
        <w:rPr>
          <w:rFonts w:ascii="Arial" w:hAnsi="Arial" w:eastAsia="Arial" w:cs="Arial"/>
          <w:sz w:val="24"/>
          <w:szCs w:val="24"/>
        </w:rPr>
        <w:t xml:space="preserve">, </w:t>
      </w:r>
      <w:r w:rsidRPr="2F0D282E" w:rsidR="007B44B0">
        <w:rPr>
          <w:rFonts w:ascii="Arial" w:hAnsi="Arial" w:eastAsia="Arial" w:cs="Arial"/>
          <w:sz w:val="24"/>
          <w:szCs w:val="24"/>
        </w:rPr>
        <w:t xml:space="preserve">with </w:t>
      </w:r>
      <w:r w:rsidRPr="2F0D282E" w:rsidR="001C6A89">
        <w:rPr>
          <w:rFonts w:ascii="Arial" w:hAnsi="Arial" w:eastAsia="Arial" w:cs="Arial"/>
          <w:sz w:val="24"/>
          <w:szCs w:val="24"/>
        </w:rPr>
        <w:t>the further turn</w:t>
      </w:r>
      <w:r w:rsidRPr="2F0D282E" w:rsidR="007B44B0">
        <w:rPr>
          <w:rFonts w:ascii="Arial" w:hAnsi="Arial" w:eastAsia="Arial" w:cs="Arial"/>
          <w:sz w:val="24"/>
          <w:szCs w:val="24"/>
        </w:rPr>
        <w:t>ing</w:t>
      </w:r>
      <w:r w:rsidRPr="2F0D282E" w:rsidR="001C6A89">
        <w:rPr>
          <w:rFonts w:ascii="Arial" w:hAnsi="Arial" w:eastAsia="Arial" w:cs="Arial"/>
          <w:sz w:val="24"/>
          <w:szCs w:val="24"/>
        </w:rPr>
        <w:t xml:space="preserve"> towards the hypothetico-deductive </w:t>
      </w:r>
      <w:r w:rsidRPr="2F0D282E" w:rsidR="007B44B0">
        <w:rPr>
          <w:rFonts w:ascii="Arial" w:hAnsi="Arial" w:eastAsia="Arial" w:cs="Arial"/>
          <w:sz w:val="24"/>
          <w:szCs w:val="24"/>
        </w:rPr>
        <w:t>methodology</w:t>
      </w:r>
      <w:r w:rsidRPr="2F0D282E" w:rsidR="001C6A89">
        <w:rPr>
          <w:rFonts w:ascii="Arial" w:hAnsi="Arial" w:eastAsia="Arial" w:cs="Arial"/>
          <w:sz w:val="24"/>
          <w:szCs w:val="24"/>
        </w:rPr>
        <w:t xml:space="preserve">, </w:t>
      </w:r>
      <w:r w:rsidRPr="2F0D282E" w:rsidR="007B44B0">
        <w:rPr>
          <w:rFonts w:ascii="Arial" w:hAnsi="Arial" w:eastAsia="Arial" w:cs="Arial"/>
          <w:sz w:val="24"/>
          <w:szCs w:val="24"/>
        </w:rPr>
        <w:t xml:space="preserve">that period </w:t>
      </w:r>
      <w:r w:rsidRPr="2F0D282E" w:rsidR="001C6A89">
        <w:rPr>
          <w:rFonts w:ascii="Arial" w:hAnsi="Arial" w:eastAsia="Arial" w:cs="Arial"/>
          <w:sz w:val="24"/>
          <w:szCs w:val="24"/>
        </w:rPr>
        <w:t xml:space="preserve">there was </w:t>
      </w:r>
      <w:r w:rsidRPr="2F0D282E" w:rsidR="007B44B0">
        <w:rPr>
          <w:rFonts w:ascii="Arial" w:hAnsi="Arial" w:eastAsia="Arial" w:cs="Arial"/>
          <w:sz w:val="24"/>
          <w:szCs w:val="24"/>
        </w:rPr>
        <w:t>extensive</w:t>
      </w:r>
      <w:r w:rsidRPr="2F0D282E" w:rsidR="001C6A89">
        <w:rPr>
          <w:rFonts w:ascii="Arial" w:hAnsi="Arial" w:eastAsia="Arial" w:cs="Arial"/>
          <w:sz w:val="24"/>
          <w:szCs w:val="24"/>
        </w:rPr>
        <w:t xml:space="preserve"> </w:t>
      </w:r>
      <w:r w:rsidRPr="2F0D282E" w:rsidR="007B44B0">
        <w:rPr>
          <w:rFonts w:ascii="Arial" w:hAnsi="Arial" w:eastAsia="Arial" w:cs="Arial"/>
          <w:sz w:val="24"/>
          <w:szCs w:val="24"/>
        </w:rPr>
        <w:t>aspiration</w:t>
      </w:r>
      <w:r w:rsidRPr="2F0D282E" w:rsidR="001C6A89">
        <w:rPr>
          <w:rFonts w:ascii="Arial" w:hAnsi="Arial" w:eastAsia="Arial" w:cs="Arial"/>
          <w:sz w:val="24"/>
          <w:szCs w:val="24"/>
        </w:rPr>
        <w:t xml:space="preserve"> to </w:t>
      </w:r>
      <w:r w:rsidRPr="2F0D282E" w:rsidR="007B44B0">
        <w:rPr>
          <w:rFonts w:ascii="Arial" w:hAnsi="Arial" w:eastAsia="Arial" w:cs="Arial"/>
          <w:sz w:val="24"/>
          <w:szCs w:val="24"/>
        </w:rPr>
        <w:t>confirm</w:t>
      </w:r>
      <w:r w:rsidRPr="2F0D282E" w:rsidR="001C6A89">
        <w:rPr>
          <w:rFonts w:ascii="Arial" w:hAnsi="Arial" w:eastAsia="Arial" w:cs="Arial"/>
          <w:sz w:val="24"/>
          <w:szCs w:val="24"/>
        </w:rPr>
        <w:t xml:space="preserve"> that marketing research was relevant to </w:t>
      </w:r>
      <w:r w:rsidRPr="2F0D282E" w:rsidR="007B44B0">
        <w:rPr>
          <w:rFonts w:ascii="Arial" w:hAnsi="Arial" w:eastAsia="Arial" w:cs="Arial"/>
          <w:sz w:val="24"/>
          <w:szCs w:val="24"/>
        </w:rPr>
        <w:t>experts</w:t>
      </w:r>
      <w:r w:rsidRPr="2F0D282E" w:rsidR="001C6A89">
        <w:rPr>
          <w:rFonts w:ascii="Arial" w:hAnsi="Arial" w:eastAsia="Arial" w:cs="Arial"/>
          <w:sz w:val="24"/>
          <w:szCs w:val="24"/>
        </w:rPr>
        <w:t xml:space="preserve">. That </w:t>
      </w:r>
      <w:r w:rsidRPr="2F0D282E" w:rsidR="005C582F">
        <w:rPr>
          <w:rFonts w:ascii="Arial" w:hAnsi="Arial" w:eastAsia="Arial" w:cs="Arial"/>
          <w:sz w:val="24"/>
          <w:szCs w:val="24"/>
        </w:rPr>
        <w:t xml:space="preserve">progressed </w:t>
      </w:r>
      <w:r w:rsidRPr="2F0D282E" w:rsidR="001C6A89">
        <w:rPr>
          <w:rFonts w:ascii="Arial" w:hAnsi="Arial" w:eastAsia="Arial" w:cs="Arial"/>
          <w:sz w:val="24"/>
          <w:szCs w:val="24"/>
        </w:rPr>
        <w:t>to the marginalisation of history (Savitt, 1980).</w:t>
      </w:r>
      <w:r w:rsidRPr="2F0D282E" w:rsidR="003B6DD6">
        <w:rPr>
          <w:rFonts w:ascii="Arial" w:hAnsi="Arial" w:eastAsia="Arial" w:cs="Arial"/>
          <w:sz w:val="24"/>
          <w:szCs w:val="24"/>
        </w:rPr>
        <w:t xml:space="preserve"> </w:t>
      </w:r>
      <w:r w:rsidRPr="2F0D282E" w:rsidR="001C6A89">
        <w:rPr>
          <w:rFonts w:ascii="Arial" w:hAnsi="Arial" w:eastAsia="Arial" w:cs="Arial"/>
          <w:sz w:val="24"/>
          <w:szCs w:val="24"/>
        </w:rPr>
        <w:t xml:space="preserve">Attention </w:t>
      </w:r>
      <w:r w:rsidRPr="2F0D282E" w:rsidR="009F5965">
        <w:rPr>
          <w:rFonts w:ascii="Arial" w:hAnsi="Arial" w:eastAsia="Arial" w:cs="Arial"/>
          <w:sz w:val="24"/>
          <w:szCs w:val="24"/>
        </w:rPr>
        <w:t>being</w:t>
      </w:r>
      <w:r w:rsidRPr="2F0D282E" w:rsidR="001C6A89">
        <w:rPr>
          <w:rFonts w:ascii="Arial" w:hAnsi="Arial" w:eastAsia="Arial" w:cs="Arial"/>
          <w:sz w:val="24"/>
          <w:szCs w:val="24"/>
        </w:rPr>
        <w:t xml:space="preserve"> </w:t>
      </w:r>
      <w:r w:rsidRPr="2F0D282E" w:rsidR="009F5965">
        <w:rPr>
          <w:rFonts w:ascii="Arial" w:hAnsi="Arial" w:eastAsia="Arial" w:cs="Arial"/>
          <w:sz w:val="24"/>
          <w:szCs w:val="24"/>
        </w:rPr>
        <w:t>concentrating</w:t>
      </w:r>
      <w:r w:rsidRPr="2F0D282E" w:rsidR="001C6A89">
        <w:rPr>
          <w:rFonts w:ascii="Arial" w:hAnsi="Arial" w:eastAsia="Arial" w:cs="Arial"/>
          <w:sz w:val="24"/>
          <w:szCs w:val="24"/>
        </w:rPr>
        <w:t xml:space="preserve"> not just </w:t>
      </w:r>
      <w:r w:rsidRPr="2F0D282E" w:rsidR="009F5965">
        <w:rPr>
          <w:rFonts w:ascii="Arial" w:hAnsi="Arial" w:eastAsia="Arial" w:cs="Arial"/>
          <w:sz w:val="24"/>
          <w:szCs w:val="24"/>
        </w:rPr>
        <w:t>now</w:t>
      </w:r>
      <w:r w:rsidRPr="2F0D282E" w:rsidR="001C6A89">
        <w:rPr>
          <w:rFonts w:ascii="Arial" w:hAnsi="Arial" w:eastAsia="Arial" w:cs="Arial"/>
          <w:sz w:val="24"/>
          <w:szCs w:val="24"/>
        </w:rPr>
        <w:t xml:space="preserve">, but on, the future, and the </w:t>
      </w:r>
      <w:r w:rsidRPr="2F0D282E" w:rsidR="007C4C26">
        <w:rPr>
          <w:rFonts w:ascii="Arial" w:hAnsi="Arial" w:eastAsia="Arial" w:cs="Arial"/>
          <w:sz w:val="24"/>
          <w:szCs w:val="24"/>
        </w:rPr>
        <w:t xml:space="preserve">predicted </w:t>
      </w:r>
      <w:r w:rsidRPr="2F0D282E" w:rsidR="001C6A89">
        <w:rPr>
          <w:rFonts w:ascii="Arial" w:hAnsi="Arial" w:eastAsia="Arial" w:cs="Arial"/>
          <w:sz w:val="24"/>
          <w:szCs w:val="24"/>
        </w:rPr>
        <w:t xml:space="preserve">ideals that </w:t>
      </w:r>
      <w:r w:rsidRPr="2F0D282E" w:rsidR="007C4C26">
        <w:rPr>
          <w:rFonts w:ascii="Arial" w:hAnsi="Arial" w:eastAsia="Arial" w:cs="Arial"/>
          <w:sz w:val="24"/>
          <w:szCs w:val="24"/>
        </w:rPr>
        <w:t>support</w:t>
      </w:r>
      <w:r w:rsidRPr="2F0D282E" w:rsidR="001C6A89">
        <w:rPr>
          <w:rFonts w:ascii="Arial" w:hAnsi="Arial" w:eastAsia="Arial" w:cs="Arial"/>
          <w:sz w:val="24"/>
          <w:szCs w:val="24"/>
        </w:rPr>
        <w:t xml:space="preserve"> much</w:t>
      </w:r>
      <w:r w:rsidRPr="2F0D282E" w:rsidR="007C4C26">
        <w:rPr>
          <w:rFonts w:ascii="Arial" w:hAnsi="Arial" w:eastAsia="Arial" w:cs="Arial"/>
          <w:sz w:val="24"/>
          <w:szCs w:val="24"/>
        </w:rPr>
        <w:t xml:space="preserve"> more</w:t>
      </w:r>
      <w:r w:rsidRPr="2F0D282E" w:rsidR="001C6A89">
        <w:rPr>
          <w:rFonts w:ascii="Arial" w:hAnsi="Arial" w:eastAsia="Arial" w:cs="Arial"/>
          <w:sz w:val="24"/>
          <w:szCs w:val="24"/>
        </w:rPr>
        <w:t xml:space="preserve"> scholarship </w:t>
      </w:r>
      <w:r w:rsidRPr="2F0D282E" w:rsidR="007C4C26">
        <w:rPr>
          <w:rFonts w:ascii="Arial" w:hAnsi="Arial" w:eastAsia="Arial" w:cs="Arial"/>
          <w:sz w:val="24"/>
          <w:szCs w:val="24"/>
        </w:rPr>
        <w:t xml:space="preserve">but </w:t>
      </w:r>
      <w:r w:rsidRPr="2F0D282E" w:rsidR="001C6A89">
        <w:rPr>
          <w:rFonts w:ascii="Arial" w:hAnsi="Arial" w:eastAsia="Arial" w:cs="Arial"/>
          <w:sz w:val="24"/>
          <w:szCs w:val="24"/>
        </w:rPr>
        <w:t xml:space="preserve">did not sit comfortably with historically </w:t>
      </w:r>
      <w:r w:rsidRPr="2F0D282E" w:rsidR="007C4C26">
        <w:rPr>
          <w:rFonts w:ascii="Arial" w:hAnsi="Arial" w:eastAsia="Arial" w:cs="Arial"/>
          <w:sz w:val="24"/>
          <w:szCs w:val="24"/>
        </w:rPr>
        <w:t>accustomed</w:t>
      </w:r>
      <w:r w:rsidRPr="2F0D282E" w:rsidR="003B6DD6">
        <w:rPr>
          <w:rFonts w:ascii="Arial" w:hAnsi="Arial" w:eastAsia="Arial" w:cs="Arial"/>
          <w:sz w:val="24"/>
          <w:szCs w:val="24"/>
        </w:rPr>
        <w:t xml:space="preserve"> </w:t>
      </w:r>
      <w:r w:rsidRPr="2F0D282E" w:rsidR="001C6A89">
        <w:rPr>
          <w:rFonts w:ascii="Arial" w:hAnsi="Arial" w:eastAsia="Arial" w:cs="Arial"/>
          <w:sz w:val="24"/>
          <w:szCs w:val="24"/>
        </w:rPr>
        <w:t>research</w:t>
      </w:r>
      <w:r w:rsidRPr="2F0D282E" w:rsidR="007C4C26">
        <w:rPr>
          <w:rFonts w:ascii="Arial" w:hAnsi="Arial" w:eastAsia="Arial" w:cs="Arial"/>
          <w:sz w:val="24"/>
          <w:szCs w:val="24"/>
        </w:rPr>
        <w:t xml:space="preserve"> methods</w:t>
      </w:r>
      <w:r w:rsidRPr="2F0D282E" w:rsidR="001C6A89">
        <w:rPr>
          <w:rFonts w:ascii="Arial" w:hAnsi="Arial" w:eastAsia="Arial" w:cs="Arial"/>
          <w:sz w:val="24"/>
          <w:szCs w:val="24"/>
        </w:rPr>
        <w:t xml:space="preserve">. </w:t>
      </w:r>
      <w:r w:rsidRPr="2F0D282E" w:rsidR="007C4C26">
        <w:rPr>
          <w:rFonts w:ascii="Arial" w:hAnsi="Arial" w:eastAsia="Arial" w:cs="Arial"/>
          <w:sz w:val="24"/>
          <w:szCs w:val="24"/>
        </w:rPr>
        <w:t>However</w:t>
      </w:r>
      <w:r w:rsidRPr="2F0D282E" w:rsidR="001C6A89">
        <w:rPr>
          <w:rFonts w:ascii="Arial" w:hAnsi="Arial" w:eastAsia="Arial" w:cs="Arial"/>
          <w:sz w:val="24"/>
          <w:szCs w:val="24"/>
        </w:rPr>
        <w:t>, during the</w:t>
      </w:r>
      <w:r w:rsidRPr="2F0D282E" w:rsidR="007C4C26">
        <w:rPr>
          <w:rFonts w:ascii="Arial" w:hAnsi="Arial" w:eastAsia="Arial" w:cs="Arial"/>
          <w:sz w:val="24"/>
          <w:szCs w:val="24"/>
        </w:rPr>
        <w:t xml:space="preserve"> beginning of the</w:t>
      </w:r>
      <w:r w:rsidRPr="2F0D282E" w:rsidR="001C6A89">
        <w:rPr>
          <w:rFonts w:ascii="Arial" w:hAnsi="Arial" w:eastAsia="Arial" w:cs="Arial"/>
          <w:sz w:val="24"/>
          <w:szCs w:val="24"/>
        </w:rPr>
        <w:t xml:space="preserve"> 1980s, </w:t>
      </w:r>
      <w:r w:rsidRPr="2F0D282E" w:rsidR="007C4C26">
        <w:rPr>
          <w:rFonts w:ascii="Arial" w:hAnsi="Arial" w:eastAsia="Arial" w:cs="Arial"/>
          <w:sz w:val="24"/>
          <w:szCs w:val="24"/>
        </w:rPr>
        <w:t>several</w:t>
      </w:r>
      <w:r w:rsidRPr="2F0D282E" w:rsidR="001C6A89">
        <w:rPr>
          <w:rFonts w:ascii="Arial" w:hAnsi="Arial" w:eastAsia="Arial" w:cs="Arial"/>
          <w:sz w:val="24"/>
          <w:szCs w:val="24"/>
        </w:rPr>
        <w:t xml:space="preserve"> </w:t>
      </w:r>
      <w:r w:rsidRPr="2F0D282E" w:rsidR="007C4C26">
        <w:rPr>
          <w:rFonts w:ascii="Arial" w:hAnsi="Arial" w:eastAsia="Arial" w:cs="Arial"/>
          <w:sz w:val="24"/>
          <w:szCs w:val="24"/>
        </w:rPr>
        <w:t>dedicated</w:t>
      </w:r>
      <w:r w:rsidRPr="2F0D282E" w:rsidR="001C6A89">
        <w:rPr>
          <w:rFonts w:ascii="Arial" w:hAnsi="Arial" w:eastAsia="Arial" w:cs="Arial"/>
          <w:sz w:val="24"/>
          <w:szCs w:val="24"/>
        </w:rPr>
        <w:t xml:space="preserve"> conferences and </w:t>
      </w:r>
      <w:r w:rsidRPr="2F0D282E" w:rsidR="00C25F1E">
        <w:rPr>
          <w:rFonts w:ascii="Arial" w:hAnsi="Arial" w:eastAsia="Arial" w:cs="Arial"/>
          <w:sz w:val="24"/>
          <w:szCs w:val="24"/>
        </w:rPr>
        <w:t>study’s</w:t>
      </w:r>
      <w:r w:rsidRPr="2F0D282E" w:rsidR="001C6A89">
        <w:rPr>
          <w:rFonts w:ascii="Arial" w:hAnsi="Arial" w:eastAsia="Arial" w:cs="Arial"/>
          <w:sz w:val="24"/>
          <w:szCs w:val="24"/>
        </w:rPr>
        <w:t xml:space="preserve"> </w:t>
      </w:r>
      <w:r w:rsidRPr="2F0D282E" w:rsidR="00C25F1E">
        <w:rPr>
          <w:rFonts w:ascii="Arial" w:hAnsi="Arial" w:eastAsia="Arial" w:cs="Arial"/>
          <w:sz w:val="24"/>
          <w:szCs w:val="24"/>
        </w:rPr>
        <w:t>drove</w:t>
      </w:r>
      <w:r w:rsidRPr="2F0D282E" w:rsidR="001C6A89">
        <w:rPr>
          <w:rFonts w:ascii="Arial" w:hAnsi="Arial" w:eastAsia="Arial" w:cs="Arial"/>
          <w:sz w:val="24"/>
          <w:szCs w:val="24"/>
        </w:rPr>
        <w:t xml:space="preserve"> a dramatic growth </w:t>
      </w:r>
      <w:r w:rsidRPr="2F0D282E" w:rsidR="00C25F1E">
        <w:rPr>
          <w:rFonts w:ascii="Arial" w:hAnsi="Arial" w:eastAsia="Arial" w:cs="Arial"/>
          <w:sz w:val="24"/>
          <w:szCs w:val="24"/>
        </w:rPr>
        <w:t>in the</w:t>
      </w:r>
      <w:r w:rsidRPr="2F0D282E" w:rsidR="001C6A89">
        <w:rPr>
          <w:rFonts w:ascii="Arial" w:hAnsi="Arial" w:eastAsia="Arial" w:cs="Arial"/>
          <w:sz w:val="24"/>
          <w:szCs w:val="24"/>
        </w:rPr>
        <w:t xml:space="preserve"> interest in marketing history. </w:t>
      </w:r>
      <w:r w:rsidRPr="2F0D282E" w:rsidR="00C25F1E">
        <w:rPr>
          <w:rFonts w:ascii="Arial" w:hAnsi="Arial" w:eastAsia="Arial" w:cs="Arial"/>
          <w:sz w:val="24"/>
          <w:szCs w:val="24"/>
        </w:rPr>
        <w:t>Especially significant in supporting t</w:t>
      </w:r>
      <w:r w:rsidRPr="2F0D282E" w:rsidR="001C6A89">
        <w:rPr>
          <w:rFonts w:ascii="Arial" w:hAnsi="Arial" w:eastAsia="Arial" w:cs="Arial"/>
          <w:sz w:val="24"/>
          <w:szCs w:val="24"/>
        </w:rPr>
        <w:t xml:space="preserve">he </w:t>
      </w:r>
      <w:r w:rsidRPr="2F0D282E" w:rsidR="00DA5F05">
        <w:rPr>
          <w:rFonts w:ascii="Arial" w:hAnsi="Arial" w:eastAsia="Arial" w:cs="Arial"/>
          <w:sz w:val="24"/>
          <w:szCs w:val="24"/>
        </w:rPr>
        <w:t>c</w:t>
      </w:r>
      <w:r w:rsidRPr="2F0D282E" w:rsidR="001C6A89">
        <w:rPr>
          <w:rFonts w:ascii="Arial" w:hAnsi="Arial" w:eastAsia="Arial" w:cs="Arial"/>
          <w:sz w:val="24"/>
          <w:szCs w:val="24"/>
        </w:rPr>
        <w:t xml:space="preserve">onference on </w:t>
      </w:r>
      <w:r w:rsidRPr="2F0D282E" w:rsidR="00DA5F05">
        <w:rPr>
          <w:rFonts w:ascii="Arial" w:hAnsi="Arial" w:eastAsia="Arial" w:cs="Arial"/>
          <w:sz w:val="24"/>
          <w:szCs w:val="24"/>
        </w:rPr>
        <w:t>h</w:t>
      </w:r>
      <w:r w:rsidRPr="2F0D282E" w:rsidR="001C6A89">
        <w:rPr>
          <w:rFonts w:ascii="Arial" w:hAnsi="Arial" w:eastAsia="Arial" w:cs="Arial"/>
          <w:sz w:val="24"/>
          <w:szCs w:val="24"/>
        </w:rPr>
        <w:t xml:space="preserve">istorical </w:t>
      </w:r>
      <w:r w:rsidRPr="2F0D282E" w:rsidR="00DA5F05">
        <w:rPr>
          <w:rFonts w:ascii="Arial" w:hAnsi="Arial" w:eastAsia="Arial" w:cs="Arial"/>
          <w:sz w:val="24"/>
          <w:szCs w:val="24"/>
        </w:rPr>
        <w:t>a</w:t>
      </w:r>
      <w:r w:rsidRPr="2F0D282E" w:rsidR="001C6A89">
        <w:rPr>
          <w:rFonts w:ascii="Arial" w:hAnsi="Arial" w:eastAsia="Arial" w:cs="Arial"/>
          <w:sz w:val="24"/>
          <w:szCs w:val="24"/>
        </w:rPr>
        <w:t xml:space="preserve">nalysis </w:t>
      </w:r>
      <w:r w:rsidRPr="2F0D282E" w:rsidR="00DA5F05">
        <w:rPr>
          <w:rFonts w:ascii="Arial" w:hAnsi="Arial" w:eastAsia="Arial" w:cs="Arial"/>
          <w:sz w:val="24"/>
          <w:szCs w:val="24"/>
        </w:rPr>
        <w:t>and</w:t>
      </w:r>
      <w:r w:rsidRPr="2F0D282E" w:rsidR="001C6A89">
        <w:rPr>
          <w:rFonts w:ascii="Arial" w:hAnsi="Arial" w:eastAsia="Arial" w:cs="Arial"/>
          <w:sz w:val="24"/>
          <w:szCs w:val="24"/>
        </w:rPr>
        <w:t xml:space="preserve"> </w:t>
      </w:r>
      <w:r w:rsidRPr="2F0D282E" w:rsidR="00DA5F05">
        <w:rPr>
          <w:rFonts w:ascii="Arial" w:hAnsi="Arial" w:eastAsia="Arial" w:cs="Arial"/>
          <w:sz w:val="24"/>
          <w:szCs w:val="24"/>
        </w:rPr>
        <w:t>r</w:t>
      </w:r>
      <w:r w:rsidRPr="2F0D282E" w:rsidR="001C6A89">
        <w:rPr>
          <w:rFonts w:ascii="Arial" w:hAnsi="Arial" w:eastAsia="Arial" w:cs="Arial"/>
          <w:sz w:val="24"/>
          <w:szCs w:val="24"/>
        </w:rPr>
        <w:t xml:space="preserve">esearch in </w:t>
      </w:r>
      <w:r w:rsidRPr="2F0D282E" w:rsidR="00DA5F05">
        <w:rPr>
          <w:rFonts w:ascii="Arial" w:hAnsi="Arial" w:eastAsia="Arial" w:cs="Arial"/>
          <w:sz w:val="24"/>
          <w:szCs w:val="24"/>
        </w:rPr>
        <w:t>m</w:t>
      </w:r>
      <w:r w:rsidRPr="2F0D282E" w:rsidR="001C6A89">
        <w:rPr>
          <w:rFonts w:ascii="Arial" w:hAnsi="Arial" w:eastAsia="Arial" w:cs="Arial"/>
          <w:sz w:val="24"/>
          <w:szCs w:val="24"/>
        </w:rPr>
        <w:t xml:space="preserve">arketing which has been held </w:t>
      </w:r>
      <w:r w:rsidRPr="2F0D282E" w:rsidR="00DA5F05">
        <w:rPr>
          <w:rFonts w:ascii="Arial" w:hAnsi="Arial" w:eastAsia="Arial" w:cs="Arial"/>
          <w:sz w:val="24"/>
          <w:szCs w:val="24"/>
        </w:rPr>
        <w:t>every other year</w:t>
      </w:r>
      <w:r w:rsidRPr="2F0D282E" w:rsidR="001C6A89">
        <w:rPr>
          <w:rFonts w:ascii="Arial" w:hAnsi="Arial" w:eastAsia="Arial" w:cs="Arial"/>
          <w:sz w:val="24"/>
          <w:szCs w:val="24"/>
        </w:rPr>
        <w:t xml:space="preserve"> since 1983 was </w:t>
      </w:r>
      <w:bookmarkStart w:name="_Hlk161091159" w:id="2"/>
      <w:r w:rsidRPr="2F0D282E" w:rsidR="001C6A89">
        <w:rPr>
          <w:rFonts w:ascii="Arial" w:hAnsi="Arial" w:eastAsia="Arial" w:cs="Arial"/>
          <w:sz w:val="24"/>
          <w:szCs w:val="24"/>
        </w:rPr>
        <w:t xml:space="preserve">notably significant in supporting </w:t>
      </w:r>
      <w:bookmarkEnd w:id="2"/>
      <w:r w:rsidRPr="2F0D282E" w:rsidR="001C6A89">
        <w:rPr>
          <w:rFonts w:ascii="Arial" w:hAnsi="Arial" w:eastAsia="Arial" w:cs="Arial"/>
          <w:sz w:val="24"/>
          <w:szCs w:val="24"/>
        </w:rPr>
        <w:t>historical research</w:t>
      </w:r>
      <w:r w:rsidRPr="2F0D282E" w:rsidR="00DA5F05">
        <w:rPr>
          <w:rFonts w:ascii="Arial" w:hAnsi="Arial" w:eastAsia="Arial" w:cs="Arial"/>
          <w:sz w:val="24"/>
          <w:szCs w:val="24"/>
        </w:rPr>
        <w:t xml:space="preserve"> for example highlighting branding strategies, market trends, technological advancements, and consumer preferences.</w:t>
      </w:r>
      <w:r w:rsidRPr="2F0D282E" w:rsidR="68BAE5DA">
        <w:rPr>
          <w:rFonts w:ascii="Arial" w:hAnsi="Arial" w:eastAsia="Arial" w:cs="Arial"/>
          <w:sz w:val="24"/>
          <w:szCs w:val="24"/>
        </w:rPr>
        <w:t xml:space="preserve"> </w:t>
      </w:r>
      <w:r w:rsidRPr="2F0D282E" w:rsidR="003F06C9">
        <w:rPr>
          <w:rFonts w:ascii="Arial" w:hAnsi="Arial" w:eastAsia="Arial" w:cs="Arial"/>
          <w:sz w:val="24"/>
          <w:szCs w:val="24"/>
        </w:rPr>
        <w:t xml:space="preserve">Generally </w:t>
      </w:r>
      <w:r w:rsidRPr="2F0D282E" w:rsidR="003873F9">
        <w:rPr>
          <w:rFonts w:ascii="Arial" w:hAnsi="Arial" w:eastAsia="Arial" w:cs="Arial"/>
          <w:sz w:val="24"/>
          <w:szCs w:val="24"/>
        </w:rPr>
        <w:t xml:space="preserve">marketing typically involves several steps or stages </w:t>
      </w:r>
      <w:r w:rsidRPr="2F0D282E" w:rsidR="00305FA2">
        <w:rPr>
          <w:rFonts w:ascii="Arial" w:hAnsi="Arial" w:eastAsia="Arial" w:cs="Arial"/>
          <w:sz w:val="24"/>
          <w:szCs w:val="24"/>
        </w:rPr>
        <w:t>first</w:t>
      </w:r>
      <w:r w:rsidRPr="2F0D282E" w:rsidR="003873F9">
        <w:rPr>
          <w:rFonts w:ascii="Arial" w:hAnsi="Arial" w:eastAsia="Arial" w:cs="Arial"/>
          <w:sz w:val="24"/>
          <w:szCs w:val="24"/>
        </w:rPr>
        <w:t xml:space="preserve"> market research can involve gathering data and insights about the target audience</w:t>
      </w:r>
      <w:r w:rsidRPr="2F0D282E" w:rsidR="00C72A9E">
        <w:rPr>
          <w:rFonts w:ascii="Arial" w:hAnsi="Arial" w:eastAsia="Arial" w:cs="Arial"/>
          <w:sz w:val="24"/>
          <w:szCs w:val="24"/>
        </w:rPr>
        <w:t>s</w:t>
      </w:r>
      <w:r w:rsidRPr="2F0D282E" w:rsidR="003873F9">
        <w:rPr>
          <w:rFonts w:ascii="Arial" w:hAnsi="Arial" w:eastAsia="Arial" w:cs="Arial"/>
          <w:sz w:val="24"/>
          <w:szCs w:val="24"/>
        </w:rPr>
        <w:t xml:space="preserve"> outlining competitors </w:t>
      </w:r>
      <w:r w:rsidRPr="2F0D282E" w:rsidR="00C72A9E">
        <w:rPr>
          <w:rFonts w:ascii="Arial" w:hAnsi="Arial" w:eastAsia="Arial" w:cs="Arial"/>
          <w:sz w:val="24"/>
          <w:szCs w:val="24"/>
        </w:rPr>
        <w:t>and market</w:t>
      </w:r>
      <w:r w:rsidRPr="2F0D282E" w:rsidR="003873F9">
        <w:rPr>
          <w:rFonts w:ascii="Arial" w:hAnsi="Arial" w:eastAsia="Arial" w:cs="Arial"/>
          <w:sz w:val="24"/>
          <w:szCs w:val="24"/>
        </w:rPr>
        <w:t xml:space="preserve"> trends to understand customers preferences and needs involves</w:t>
      </w:r>
      <w:r w:rsidRPr="2F0D282E" w:rsidR="00C84FB1">
        <w:rPr>
          <w:rFonts w:ascii="Arial" w:hAnsi="Arial" w:eastAsia="Arial" w:cs="Arial"/>
          <w:sz w:val="24"/>
          <w:szCs w:val="24"/>
        </w:rPr>
        <w:t xml:space="preserve"> promoting and selling products or services through various stages and channels to reach potential customers and </w:t>
      </w:r>
      <w:r w:rsidRPr="2F0D282E" w:rsidR="00C72A9E">
        <w:rPr>
          <w:rFonts w:ascii="Arial" w:hAnsi="Arial" w:eastAsia="Arial" w:cs="Arial"/>
          <w:sz w:val="24"/>
          <w:szCs w:val="24"/>
        </w:rPr>
        <w:t xml:space="preserve">product development that meet the preferences of the target market. </w:t>
      </w:r>
      <w:r w:rsidRPr="2F0D282E" w:rsidR="0093419C">
        <w:rPr>
          <w:rFonts w:ascii="Arial" w:hAnsi="Arial" w:eastAsia="Arial" w:cs="Arial"/>
          <w:sz w:val="24"/>
          <w:szCs w:val="24"/>
        </w:rPr>
        <w:t xml:space="preserve">Using </w:t>
      </w:r>
      <w:r w:rsidRPr="2F0D282E" w:rsidR="0093419C">
        <w:rPr>
          <w:rFonts w:ascii="Arial" w:hAnsi="Arial" w:eastAsia="Arial" w:cs="Arial"/>
          <w:sz w:val="24"/>
          <w:szCs w:val="24"/>
        </w:rPr>
        <w:t xml:space="preserve">various models for example 4p model which was founded by </w:t>
      </w:r>
      <w:r w:rsidRPr="2F0D282E" w:rsidR="00F615BA">
        <w:rPr>
          <w:rFonts w:ascii="Arial" w:hAnsi="Arial" w:eastAsia="Arial" w:cs="Arial"/>
          <w:sz w:val="24"/>
          <w:szCs w:val="24"/>
        </w:rPr>
        <w:t xml:space="preserve">Edmund Jerome McCarthy (February 20, 1928 – December 3, 2015) </w:t>
      </w:r>
      <w:r w:rsidRPr="2F0D282E" w:rsidR="0093419C">
        <w:rPr>
          <w:rFonts w:ascii="Arial" w:hAnsi="Arial" w:eastAsia="Arial" w:cs="Arial"/>
          <w:sz w:val="24"/>
          <w:szCs w:val="24"/>
        </w:rPr>
        <w:t xml:space="preserve">he </w:t>
      </w:r>
      <w:r w:rsidRPr="2F0D282E" w:rsidR="00F615BA">
        <w:rPr>
          <w:rFonts w:ascii="Arial" w:hAnsi="Arial" w:eastAsia="Arial" w:cs="Arial"/>
          <w:sz w:val="24"/>
          <w:szCs w:val="24"/>
        </w:rPr>
        <w:t xml:space="preserve">was an American marketing professor and author. He proposed the concept of the 4 Ps marketing mix in his 1960 book Basic Marketing: A Managerial Approach, which has been one of the top textbooks in marketing. According to the Oxford Dictionary of Marketing, McCarthy was a pivotal figure in the development of marketing thinking. </w:t>
      </w:r>
      <w:r w:rsidRPr="2F0D282E" w:rsidR="00F615BA">
        <w:rPr>
          <w:rFonts w:ascii="Arial" w:hAnsi="Arial" w:eastAsia="Arial" w:cs="Arial"/>
          <w:sz w:val="24"/>
          <w:szCs w:val="24"/>
        </w:rPr>
        <w:t>For example used to p</w:t>
      </w:r>
      <w:r w:rsidRPr="2F0D282E" w:rsidR="00305FA2">
        <w:rPr>
          <w:rFonts w:ascii="Arial" w:hAnsi="Arial" w:eastAsia="Arial" w:cs="Arial"/>
          <w:sz w:val="24"/>
          <w:szCs w:val="24"/>
        </w:rPr>
        <w:t>osition</w:t>
      </w:r>
      <w:r w:rsidRPr="2F0D282E" w:rsidR="00C72A9E">
        <w:rPr>
          <w:rFonts w:ascii="Arial" w:hAnsi="Arial" w:eastAsia="Arial" w:cs="Arial"/>
          <w:sz w:val="24"/>
          <w:szCs w:val="24"/>
        </w:rPr>
        <w:t xml:space="preserve"> in the target market </w:t>
      </w:r>
      <w:r w:rsidRPr="2F0D282E" w:rsidR="00F615BA">
        <w:rPr>
          <w:rFonts w:ascii="Arial" w:hAnsi="Arial" w:eastAsia="Arial" w:cs="Arial"/>
          <w:sz w:val="24"/>
          <w:szCs w:val="24"/>
        </w:rPr>
        <w:t>the concept the</w:t>
      </w:r>
      <w:r w:rsidRPr="2F0D282E" w:rsidR="00C72A9E">
        <w:rPr>
          <w:rFonts w:ascii="Arial" w:hAnsi="Arial" w:eastAsia="Arial" w:cs="Arial"/>
          <w:sz w:val="24"/>
          <w:szCs w:val="24"/>
        </w:rPr>
        <w:t xml:space="preserve"> marketing mix 4p product,</w:t>
      </w:r>
      <w:r w:rsidRPr="2F0D282E" w:rsidR="00305FA2">
        <w:rPr>
          <w:rFonts w:ascii="Arial" w:hAnsi="Arial" w:eastAsia="Arial" w:cs="Arial"/>
          <w:sz w:val="24"/>
          <w:szCs w:val="24"/>
        </w:rPr>
        <w:t xml:space="preserve"> </w:t>
      </w:r>
      <w:r w:rsidRPr="2F0D282E" w:rsidR="00C72A9E">
        <w:rPr>
          <w:rFonts w:ascii="Arial" w:hAnsi="Arial" w:eastAsia="Arial" w:cs="Arial"/>
          <w:sz w:val="24"/>
          <w:szCs w:val="24"/>
        </w:rPr>
        <w:t>price,</w:t>
      </w:r>
      <w:r w:rsidRPr="2F0D282E" w:rsidR="00305FA2">
        <w:rPr>
          <w:rFonts w:ascii="Arial" w:hAnsi="Arial" w:eastAsia="Arial" w:cs="Arial"/>
          <w:sz w:val="24"/>
          <w:szCs w:val="24"/>
        </w:rPr>
        <w:t xml:space="preserve"> place,</w:t>
      </w:r>
      <w:r w:rsidRPr="2F0D282E" w:rsidR="00C72A9E">
        <w:rPr>
          <w:rFonts w:ascii="Arial" w:hAnsi="Arial" w:eastAsia="Arial" w:cs="Arial"/>
          <w:sz w:val="24"/>
          <w:szCs w:val="24"/>
        </w:rPr>
        <w:t xml:space="preserve"> and promotion</w:t>
      </w:r>
      <w:r w:rsidRPr="2F0D282E" w:rsidR="00F615BA">
        <w:rPr>
          <w:rFonts w:ascii="Arial" w:hAnsi="Arial" w:eastAsia="Arial" w:cs="Arial"/>
          <w:sz w:val="24"/>
          <w:szCs w:val="24"/>
        </w:rPr>
        <w:t xml:space="preserve"> used for</w:t>
      </w:r>
      <w:r w:rsidRPr="2F0D282E" w:rsidR="00C72A9E">
        <w:rPr>
          <w:rFonts w:ascii="Arial" w:hAnsi="Arial" w:eastAsia="Arial" w:cs="Arial"/>
          <w:sz w:val="24"/>
          <w:szCs w:val="24"/>
        </w:rPr>
        <w:t xml:space="preserve"> </w:t>
      </w:r>
      <w:r w:rsidRPr="2F0D282E" w:rsidR="00F615BA">
        <w:rPr>
          <w:rFonts w:ascii="Arial" w:hAnsi="Arial" w:eastAsia="Arial" w:cs="Arial"/>
          <w:sz w:val="24"/>
          <w:szCs w:val="24"/>
        </w:rPr>
        <w:t>m</w:t>
      </w:r>
      <w:r w:rsidRPr="2F0D282E" w:rsidR="00C72A9E">
        <w:rPr>
          <w:rFonts w:ascii="Arial" w:hAnsi="Arial" w:eastAsia="Arial" w:cs="Arial"/>
          <w:sz w:val="24"/>
          <w:szCs w:val="24"/>
        </w:rPr>
        <w:t xml:space="preserve">onitoring and tracking the performance of the marketing </w:t>
      </w:r>
      <w:r w:rsidRPr="2F0D282E" w:rsidR="00305FA2">
        <w:rPr>
          <w:rFonts w:ascii="Arial" w:hAnsi="Arial" w:eastAsia="Arial" w:cs="Arial"/>
          <w:sz w:val="24"/>
          <w:szCs w:val="24"/>
        </w:rPr>
        <w:t>activities</w:t>
      </w:r>
      <w:r w:rsidRPr="2F0D282E" w:rsidR="00C72A9E">
        <w:rPr>
          <w:rFonts w:ascii="Arial" w:hAnsi="Arial" w:eastAsia="Arial" w:cs="Arial"/>
          <w:sz w:val="24"/>
          <w:szCs w:val="24"/>
        </w:rPr>
        <w:t xml:space="preserve"> </w:t>
      </w:r>
      <w:r w:rsidRPr="2F0D282E" w:rsidR="00305FA2">
        <w:rPr>
          <w:rFonts w:ascii="Arial" w:hAnsi="Arial" w:eastAsia="Arial" w:cs="Arial"/>
          <w:sz w:val="24"/>
          <w:szCs w:val="24"/>
        </w:rPr>
        <w:t>and gathering feedback from customers adapting to changes in the market to</w:t>
      </w:r>
      <w:r w:rsidRPr="2F0D282E" w:rsidR="00C72A9E">
        <w:rPr>
          <w:rFonts w:ascii="Arial" w:hAnsi="Arial" w:eastAsia="Arial" w:cs="Arial"/>
          <w:sz w:val="24"/>
          <w:szCs w:val="24"/>
        </w:rPr>
        <w:t xml:space="preserve"> </w:t>
      </w:r>
      <w:r w:rsidRPr="2F0D282E" w:rsidR="00C84FB1">
        <w:rPr>
          <w:rFonts w:ascii="Arial" w:hAnsi="Arial" w:eastAsia="Arial" w:cs="Arial"/>
          <w:sz w:val="24"/>
          <w:szCs w:val="24"/>
        </w:rPr>
        <w:t xml:space="preserve">drive a company’s revenue it can include </w:t>
      </w:r>
      <w:r w:rsidRPr="2F0D282E" w:rsidR="00305FA2">
        <w:rPr>
          <w:rFonts w:ascii="Arial" w:hAnsi="Arial" w:eastAsia="Arial" w:cs="Arial"/>
          <w:sz w:val="24"/>
          <w:szCs w:val="24"/>
        </w:rPr>
        <w:t>in</w:t>
      </w:r>
      <w:r w:rsidRPr="2F0D282E" w:rsidR="00C84FB1">
        <w:rPr>
          <w:rFonts w:ascii="Arial" w:hAnsi="Arial" w:eastAsia="Arial" w:cs="Arial"/>
          <w:sz w:val="24"/>
          <w:szCs w:val="24"/>
        </w:rPr>
        <w:t xml:space="preserve"> creating compelling messaging for example seen as </w:t>
      </w:r>
      <w:r w:rsidRPr="2F0D282E" w:rsidR="00B32B2A">
        <w:rPr>
          <w:rFonts w:ascii="Arial" w:hAnsi="Arial" w:eastAsia="Arial" w:cs="Arial"/>
          <w:sz w:val="24"/>
          <w:szCs w:val="24"/>
        </w:rPr>
        <w:t>an</w:t>
      </w:r>
      <w:r w:rsidRPr="2F0D282E" w:rsidR="00C84FB1">
        <w:rPr>
          <w:rFonts w:ascii="Arial" w:hAnsi="Arial" w:eastAsia="Arial" w:cs="Arial"/>
          <w:sz w:val="24"/>
          <w:szCs w:val="24"/>
        </w:rPr>
        <w:t xml:space="preserve"> </w:t>
      </w:r>
      <w:r w:rsidRPr="2F0D282E" w:rsidR="00AE71AF">
        <w:rPr>
          <w:rFonts w:ascii="Arial" w:hAnsi="Arial" w:eastAsia="Arial" w:cs="Arial"/>
          <w:sz w:val="24"/>
          <w:szCs w:val="24"/>
        </w:rPr>
        <w:t xml:space="preserve">Automotive industry marketing techniques </w:t>
      </w:r>
      <w:r w:rsidRPr="2F0D282E" w:rsidR="00641F31">
        <w:rPr>
          <w:rFonts w:ascii="Arial" w:hAnsi="Arial" w:eastAsia="Arial" w:cs="Arial"/>
          <w:sz w:val="24"/>
          <w:szCs w:val="24"/>
        </w:rPr>
        <w:t>has a wide range of conventional methods used for example traditional advertising, social media campaigns, digital marketing, events.</w:t>
      </w:r>
      <w:r w:rsidRPr="2F0D282E" w:rsidR="6A561F89">
        <w:rPr>
          <w:rFonts w:ascii="Arial" w:hAnsi="Arial" w:eastAsia="Arial" w:cs="Arial"/>
          <w:sz w:val="24"/>
          <w:szCs w:val="24"/>
        </w:rPr>
        <w:t xml:space="preserve"> </w:t>
      </w:r>
      <w:r w:rsidRPr="2F0D282E" w:rsidR="00355DE9">
        <w:rPr>
          <w:rFonts w:ascii="Arial" w:hAnsi="Arial" w:eastAsia="Arial" w:cs="Arial"/>
          <w:sz w:val="24"/>
          <w:szCs w:val="24"/>
        </w:rPr>
        <w:t xml:space="preserve">The marketing process in the automobile industry characteristically involves market research, product development branding, advertising, distribution, and after-sales service. It starts with understanding consumer needs and preferences then designing and producing vehicles to meet those needs for example branding and advertising help to create awareness and desire for the products, while distribution ensures they reach the target market effectively after sales service guarantees customer </w:t>
      </w:r>
      <w:r w:rsidRPr="2F0D282E" w:rsidR="00723B44">
        <w:rPr>
          <w:rFonts w:ascii="Arial" w:hAnsi="Arial" w:eastAsia="Arial" w:cs="Arial"/>
          <w:sz w:val="24"/>
          <w:szCs w:val="24"/>
        </w:rPr>
        <w:t xml:space="preserve">loyalty and satisfied consumers. Digital marketing has become </w:t>
      </w:r>
      <w:r w:rsidRPr="2F0D282E" w:rsidR="7E4FDFCC">
        <w:rPr>
          <w:rFonts w:ascii="Arial" w:hAnsi="Arial" w:eastAsia="Arial" w:cs="Arial"/>
          <w:sz w:val="24"/>
          <w:szCs w:val="24"/>
        </w:rPr>
        <w:t>a crucial factor</w:t>
      </w:r>
      <w:r w:rsidRPr="2F0D282E" w:rsidR="00723B44">
        <w:rPr>
          <w:rFonts w:ascii="Arial" w:hAnsi="Arial" w:eastAsia="Arial" w:cs="Arial"/>
          <w:sz w:val="24"/>
          <w:szCs w:val="24"/>
        </w:rPr>
        <w:t xml:space="preserve"> for the automobile industry including online advertising and using social medial to engage with the customers and influencer to partnership with the brand</w:t>
      </w:r>
      <w:r w:rsidRPr="2F0D282E" w:rsidR="0247B5D9">
        <w:rPr>
          <w:rFonts w:ascii="Arial" w:hAnsi="Arial" w:eastAsia="Arial" w:cs="Arial"/>
          <w:sz w:val="24"/>
          <w:szCs w:val="24"/>
        </w:rPr>
        <w:t xml:space="preserve">. </w:t>
      </w:r>
    </w:p>
    <w:p w:rsidRPr="00DB2DBD" w:rsidR="002E7E12" w:rsidP="02EDD7BC" w:rsidRDefault="002E7E12" w14:paraId="7928ADCB" w14:textId="3677D2EF">
      <w:pPr>
        <w:spacing w:line="360" w:lineRule="auto"/>
        <w:jc w:val="both"/>
        <w:rPr>
          <w:rFonts w:ascii="Arial" w:hAnsi="Arial" w:eastAsia="Arial" w:cs="Arial"/>
          <w:b w:val="1"/>
          <w:bCs w:val="1"/>
          <w:sz w:val="28"/>
          <w:szCs w:val="28"/>
        </w:rPr>
      </w:pPr>
      <w:bookmarkStart w:name="_Hlk159360530" w:id="3"/>
      <w:r w:rsidRPr="2F0D282E" w:rsidR="6816117C">
        <w:rPr>
          <w:rFonts w:ascii="Arial" w:hAnsi="Arial" w:eastAsia="Arial" w:cs="Arial"/>
          <w:b w:val="1"/>
          <w:bCs w:val="1"/>
          <w:sz w:val="28"/>
          <w:szCs w:val="28"/>
        </w:rPr>
        <w:t xml:space="preserve">1.3 </w:t>
      </w:r>
      <w:r w:rsidRPr="2F0D282E" w:rsidR="002E7E12">
        <w:rPr>
          <w:rFonts w:ascii="Arial" w:hAnsi="Arial" w:eastAsia="Arial" w:cs="Arial"/>
          <w:b w:val="1"/>
          <w:bCs w:val="1"/>
          <w:sz w:val="28"/>
          <w:szCs w:val="28"/>
        </w:rPr>
        <w:t xml:space="preserve">Research </w:t>
      </w:r>
      <w:r w:rsidRPr="2F0D282E" w:rsidR="00593AC7">
        <w:rPr>
          <w:rFonts w:ascii="Arial" w:hAnsi="Arial" w:eastAsia="Arial" w:cs="Arial"/>
          <w:b w:val="1"/>
          <w:bCs w:val="1"/>
          <w:sz w:val="28"/>
          <w:szCs w:val="28"/>
        </w:rPr>
        <w:t>significance</w:t>
      </w:r>
      <w:bookmarkEnd w:id="3"/>
    </w:p>
    <w:p w:rsidRPr="009E72A2" w:rsidR="00CA3FDB" w:rsidP="2A6132A5" w:rsidRDefault="00CA3FDB" w14:paraId="1F790D5A" w14:textId="79BEEADC">
      <w:pPr>
        <w:spacing w:line="360" w:lineRule="auto"/>
        <w:jc w:val="both"/>
        <w:rPr>
          <w:rFonts w:ascii="Arial" w:hAnsi="Arial" w:eastAsia="Arial" w:cs="Arial"/>
          <w:sz w:val="24"/>
          <w:szCs w:val="24"/>
        </w:rPr>
      </w:pPr>
      <w:r w:rsidRPr="7181A5DA" w:rsidR="00CA3FDB">
        <w:rPr>
          <w:rFonts w:ascii="Arial" w:hAnsi="Arial" w:eastAsia="Arial" w:cs="Arial"/>
          <w:sz w:val="24"/>
          <w:szCs w:val="24"/>
        </w:rPr>
        <w:t xml:space="preserve">The aim of the research is to </w:t>
      </w:r>
      <w:r w:rsidRPr="7181A5DA" w:rsidR="00726EB4">
        <w:rPr>
          <w:rFonts w:ascii="Arial" w:hAnsi="Arial" w:eastAsia="Arial" w:cs="Arial"/>
          <w:sz w:val="24"/>
          <w:szCs w:val="24"/>
        </w:rPr>
        <w:t xml:space="preserve">analyse the marketing aspect of BMW automotive industry vs Honda motor corporation </w:t>
      </w:r>
      <w:r w:rsidRPr="7181A5DA" w:rsidR="001B13E4">
        <w:rPr>
          <w:rFonts w:ascii="Arial" w:hAnsi="Arial" w:eastAsia="Arial" w:cs="Arial"/>
          <w:sz w:val="24"/>
          <w:szCs w:val="24"/>
        </w:rPr>
        <w:t xml:space="preserve">how it is </w:t>
      </w:r>
      <w:r w:rsidRPr="7181A5DA" w:rsidR="00726EB4">
        <w:rPr>
          <w:rFonts w:ascii="Arial" w:hAnsi="Arial" w:eastAsia="Arial" w:cs="Arial"/>
          <w:sz w:val="24"/>
          <w:szCs w:val="24"/>
        </w:rPr>
        <w:t>working in the United Kingdom</w:t>
      </w:r>
      <w:r w:rsidRPr="7181A5DA" w:rsidR="001B13E4">
        <w:rPr>
          <w:rFonts w:ascii="Arial" w:hAnsi="Arial" w:eastAsia="Arial" w:cs="Arial"/>
          <w:sz w:val="24"/>
          <w:szCs w:val="24"/>
        </w:rPr>
        <w:t xml:space="preserve"> </w:t>
      </w:r>
      <w:r w:rsidRPr="7181A5DA" w:rsidR="00031554">
        <w:rPr>
          <w:rFonts w:ascii="Arial" w:hAnsi="Arial" w:eastAsia="Arial" w:cs="Arial"/>
          <w:sz w:val="24"/>
          <w:szCs w:val="24"/>
        </w:rPr>
        <w:t xml:space="preserve">showing how both companies are using </w:t>
      </w:r>
      <w:r w:rsidRPr="7181A5DA" w:rsidR="001B13E4">
        <w:rPr>
          <w:rFonts w:ascii="Arial" w:hAnsi="Arial" w:eastAsia="Arial" w:cs="Arial"/>
          <w:sz w:val="24"/>
          <w:szCs w:val="24"/>
        </w:rPr>
        <w:t>market</w:t>
      </w:r>
      <w:r w:rsidRPr="7181A5DA" w:rsidR="00031554">
        <w:rPr>
          <w:rFonts w:ascii="Arial" w:hAnsi="Arial" w:eastAsia="Arial" w:cs="Arial"/>
          <w:sz w:val="24"/>
          <w:szCs w:val="24"/>
        </w:rPr>
        <w:t>ing strategies</w:t>
      </w:r>
      <w:r w:rsidRPr="7181A5DA" w:rsidR="00726EB4">
        <w:rPr>
          <w:rFonts w:ascii="Arial" w:hAnsi="Arial" w:eastAsia="Arial" w:cs="Arial"/>
          <w:sz w:val="24"/>
          <w:szCs w:val="24"/>
        </w:rPr>
        <w:t>.</w:t>
      </w:r>
      <w:r w:rsidRPr="7181A5DA" w:rsidR="00031554">
        <w:rPr>
          <w:rFonts w:ascii="Arial" w:hAnsi="Arial" w:eastAsia="Arial" w:cs="Arial"/>
          <w:sz w:val="24"/>
          <w:szCs w:val="24"/>
        </w:rPr>
        <w:t xml:space="preserve"> Outlining why BMW has become more successful </w:t>
      </w:r>
      <w:r w:rsidRPr="7181A5DA" w:rsidR="00EA1C6B">
        <w:rPr>
          <w:rFonts w:ascii="Arial" w:hAnsi="Arial" w:eastAsia="Arial" w:cs="Arial"/>
          <w:sz w:val="24"/>
          <w:szCs w:val="24"/>
        </w:rPr>
        <w:t xml:space="preserve">   </w:t>
      </w:r>
      <w:r w:rsidRPr="7181A5DA" w:rsidR="00031554">
        <w:rPr>
          <w:rFonts w:ascii="Arial" w:hAnsi="Arial" w:eastAsia="Arial" w:cs="Arial"/>
          <w:sz w:val="24"/>
          <w:szCs w:val="24"/>
        </w:rPr>
        <w:t xml:space="preserve">than Honda cars in the United Kingdom. </w:t>
      </w:r>
      <w:r w:rsidRPr="7181A5DA" w:rsidR="00A72ECE">
        <w:rPr>
          <w:rFonts w:ascii="Arial" w:hAnsi="Arial" w:eastAsia="Arial" w:cs="Arial"/>
          <w:sz w:val="24"/>
          <w:szCs w:val="24"/>
        </w:rPr>
        <w:t xml:space="preserve">For example, BMW offers a range of models targeting different market segments from compact cars to high-performance sports cars and luxury SUVs appealing to diverse customers. BMW invests high in digital marketing channels, including online advertising and social media to interactive websites to engage with consumers and </w:t>
      </w:r>
      <w:r w:rsidRPr="7181A5DA" w:rsidR="41416502">
        <w:rPr>
          <w:rFonts w:ascii="Arial" w:hAnsi="Arial" w:eastAsia="Arial" w:cs="Arial"/>
          <w:sz w:val="24"/>
          <w:szCs w:val="24"/>
        </w:rPr>
        <w:t>highlighting</w:t>
      </w:r>
      <w:r w:rsidRPr="7181A5DA" w:rsidR="00A72ECE">
        <w:rPr>
          <w:rFonts w:ascii="Arial" w:hAnsi="Arial" w:eastAsia="Arial" w:cs="Arial"/>
          <w:sz w:val="24"/>
          <w:szCs w:val="24"/>
        </w:rPr>
        <w:t xml:space="preserve"> the BMW brand </w:t>
      </w:r>
      <w:r w:rsidRPr="7181A5DA" w:rsidR="00C64E13">
        <w:rPr>
          <w:rFonts w:ascii="Arial" w:hAnsi="Arial" w:eastAsia="Arial" w:cs="Arial"/>
          <w:sz w:val="24"/>
          <w:szCs w:val="24"/>
        </w:rPr>
        <w:t>values to its customers. BMW</w:t>
      </w:r>
      <w:r w:rsidRPr="7181A5DA" w:rsidR="006434D0">
        <w:rPr>
          <w:rFonts w:ascii="Arial" w:hAnsi="Arial" w:eastAsia="Arial" w:cs="Arial"/>
          <w:sz w:val="24"/>
          <w:szCs w:val="24"/>
        </w:rPr>
        <w:t xml:space="preserve"> emphasizes</w:t>
      </w:r>
      <w:r w:rsidRPr="7181A5DA" w:rsidR="00C64E13">
        <w:rPr>
          <w:rFonts w:ascii="Arial" w:hAnsi="Arial" w:eastAsia="Arial" w:cs="Arial"/>
          <w:sz w:val="24"/>
          <w:szCs w:val="24"/>
        </w:rPr>
        <w:t xml:space="preserve"> its commitment to sustainability through initiatives like electric hybrid vehicles as well as environmentally friendly manufacturing </w:t>
      </w:r>
      <w:r w:rsidRPr="7181A5DA" w:rsidR="006434D0">
        <w:rPr>
          <w:rFonts w:ascii="Arial" w:hAnsi="Arial" w:eastAsia="Arial" w:cs="Arial"/>
          <w:sz w:val="24"/>
          <w:szCs w:val="24"/>
        </w:rPr>
        <w:t>process. Overall designed to create a strong brand identity for its target audience.</w:t>
      </w:r>
      <w:r w:rsidRPr="7181A5DA" w:rsidR="00045287">
        <w:rPr>
          <w:rFonts w:ascii="Arial" w:hAnsi="Arial" w:eastAsia="Arial" w:cs="Arial"/>
          <w:sz w:val="24"/>
          <w:szCs w:val="24"/>
        </w:rPr>
        <w:t xml:space="preserve"> </w:t>
      </w:r>
      <w:r w:rsidRPr="7181A5DA" w:rsidR="006330A6">
        <w:rPr>
          <w:rFonts w:ascii="Arial" w:hAnsi="Arial" w:eastAsia="Arial" w:cs="Arial"/>
          <w:sz w:val="24"/>
          <w:szCs w:val="24"/>
        </w:rPr>
        <w:t xml:space="preserve">Honda motor corporation marketing strategy differs from BMW for </w:t>
      </w:r>
      <w:r w:rsidRPr="7181A5DA" w:rsidR="00045287">
        <w:rPr>
          <w:rFonts w:ascii="Arial" w:hAnsi="Arial" w:eastAsia="Arial" w:cs="Arial"/>
          <w:sz w:val="24"/>
          <w:szCs w:val="24"/>
        </w:rPr>
        <w:t>example both</w:t>
      </w:r>
      <w:r w:rsidRPr="7181A5DA" w:rsidR="00C12BFE">
        <w:rPr>
          <w:rFonts w:ascii="Arial" w:hAnsi="Arial" w:eastAsia="Arial" w:cs="Arial"/>
          <w:sz w:val="24"/>
          <w:szCs w:val="24"/>
        </w:rPr>
        <w:t xml:space="preserve"> are automobile</w:t>
      </w:r>
      <w:r w:rsidRPr="7181A5DA" w:rsidR="00045287">
        <w:rPr>
          <w:rFonts w:ascii="Arial" w:hAnsi="Arial" w:eastAsia="Arial" w:cs="Arial"/>
          <w:sz w:val="24"/>
          <w:szCs w:val="24"/>
        </w:rPr>
        <w:t xml:space="preserve"> company</w:t>
      </w:r>
      <w:r w:rsidRPr="7181A5DA" w:rsidR="00C12BFE">
        <w:rPr>
          <w:rFonts w:ascii="Arial" w:hAnsi="Arial" w:eastAsia="Arial" w:cs="Arial"/>
          <w:sz w:val="24"/>
          <w:szCs w:val="24"/>
        </w:rPr>
        <w:t>’s</w:t>
      </w:r>
      <w:r w:rsidRPr="7181A5DA" w:rsidR="00045287">
        <w:rPr>
          <w:rFonts w:ascii="Arial" w:hAnsi="Arial" w:eastAsia="Arial" w:cs="Arial"/>
          <w:sz w:val="24"/>
          <w:szCs w:val="24"/>
        </w:rPr>
        <w:t xml:space="preserve"> </w:t>
      </w:r>
      <w:r w:rsidRPr="7181A5DA" w:rsidR="00C12BFE">
        <w:rPr>
          <w:rFonts w:ascii="Arial" w:hAnsi="Arial" w:eastAsia="Arial" w:cs="Arial"/>
          <w:sz w:val="24"/>
          <w:szCs w:val="24"/>
        </w:rPr>
        <w:t xml:space="preserve">but </w:t>
      </w:r>
      <w:r w:rsidRPr="7181A5DA" w:rsidR="00045287">
        <w:rPr>
          <w:rFonts w:ascii="Arial" w:hAnsi="Arial" w:eastAsia="Arial" w:cs="Arial"/>
          <w:sz w:val="24"/>
          <w:szCs w:val="24"/>
        </w:rPr>
        <w:t>target to different segmentation of customers</w:t>
      </w:r>
      <w:r w:rsidRPr="7181A5DA" w:rsidR="47E2AD16">
        <w:rPr>
          <w:rFonts w:ascii="Arial" w:hAnsi="Arial" w:eastAsia="Arial" w:cs="Arial"/>
          <w:sz w:val="24"/>
          <w:szCs w:val="24"/>
        </w:rPr>
        <w:t xml:space="preserve">. </w:t>
      </w:r>
      <w:r w:rsidRPr="7181A5DA" w:rsidR="00A72ECE">
        <w:rPr>
          <w:rFonts w:ascii="Arial" w:hAnsi="Arial" w:eastAsia="Arial" w:cs="Arial"/>
          <w:sz w:val="24"/>
          <w:szCs w:val="24"/>
        </w:rPr>
        <w:t xml:space="preserve">  </w:t>
      </w:r>
      <w:r w:rsidRPr="7181A5DA" w:rsidR="00726EB4">
        <w:rPr>
          <w:rFonts w:ascii="Arial" w:hAnsi="Arial" w:eastAsia="Arial" w:cs="Arial"/>
          <w:sz w:val="24"/>
          <w:szCs w:val="24"/>
        </w:rPr>
        <w:t xml:space="preserve"> </w:t>
      </w:r>
      <w:r w:rsidRPr="7181A5DA" w:rsidR="00CA3FDB">
        <w:rPr>
          <w:rFonts w:ascii="Arial" w:hAnsi="Arial" w:eastAsia="Arial" w:cs="Arial"/>
          <w:sz w:val="24"/>
          <w:szCs w:val="24"/>
        </w:rPr>
        <w:t xml:space="preserve"> </w:t>
      </w:r>
    </w:p>
    <w:p w:rsidRPr="00DB2DBD" w:rsidR="002E7E12" w:rsidP="02EDD7BC" w:rsidRDefault="002E7E12" w14:paraId="07403545" w14:textId="45D5DB33">
      <w:pPr>
        <w:spacing w:line="360" w:lineRule="auto"/>
        <w:jc w:val="both"/>
        <w:rPr>
          <w:rFonts w:ascii="Arial" w:hAnsi="Arial" w:eastAsia="Arial" w:cs="Arial"/>
          <w:b w:val="1"/>
          <w:bCs w:val="1"/>
          <w:sz w:val="28"/>
          <w:szCs w:val="28"/>
        </w:rPr>
      </w:pPr>
      <w:bookmarkStart w:name="_Hlk159360630" w:id="4"/>
      <w:bookmarkStart w:name="_Hlk158835941" w:id="5"/>
      <w:bookmarkStart w:name="_Hlk162303561" w:id="6"/>
      <w:r w:rsidRPr="2F0D282E" w:rsidR="6C59BD5C">
        <w:rPr>
          <w:rFonts w:ascii="Arial" w:hAnsi="Arial" w:eastAsia="Arial" w:cs="Arial"/>
          <w:b w:val="1"/>
          <w:bCs w:val="1"/>
          <w:sz w:val="28"/>
          <w:szCs w:val="28"/>
        </w:rPr>
        <w:t>1.</w:t>
      </w:r>
      <w:r w:rsidRPr="2F0D282E" w:rsidR="68A73985">
        <w:rPr>
          <w:rFonts w:ascii="Arial" w:hAnsi="Arial" w:eastAsia="Arial" w:cs="Arial"/>
          <w:b w:val="1"/>
          <w:bCs w:val="1"/>
          <w:sz w:val="28"/>
          <w:szCs w:val="28"/>
        </w:rPr>
        <w:t>4</w:t>
      </w:r>
      <w:r w:rsidRPr="2F0D282E" w:rsidR="6C59BD5C">
        <w:rPr>
          <w:rFonts w:ascii="Arial" w:hAnsi="Arial" w:eastAsia="Arial" w:cs="Arial"/>
          <w:b w:val="1"/>
          <w:bCs w:val="1"/>
          <w:sz w:val="28"/>
          <w:szCs w:val="28"/>
        </w:rPr>
        <w:t xml:space="preserve"> </w:t>
      </w:r>
      <w:r w:rsidRPr="2F0D282E" w:rsidR="002E7E12">
        <w:rPr>
          <w:rFonts w:ascii="Arial" w:hAnsi="Arial" w:eastAsia="Arial" w:cs="Arial"/>
          <w:b w:val="1"/>
          <w:bCs w:val="1"/>
          <w:sz w:val="28"/>
          <w:szCs w:val="28"/>
        </w:rPr>
        <w:t xml:space="preserve">Research </w:t>
      </w:r>
      <w:r w:rsidRPr="2F0D282E" w:rsidR="002577A5">
        <w:rPr>
          <w:rFonts w:ascii="Arial" w:hAnsi="Arial" w:eastAsia="Arial" w:cs="Arial"/>
          <w:b w:val="1"/>
          <w:bCs w:val="1"/>
          <w:sz w:val="28"/>
          <w:szCs w:val="28"/>
        </w:rPr>
        <w:t>questions</w:t>
      </w:r>
      <w:bookmarkEnd w:id="4"/>
      <w:r w:rsidRPr="2F0D282E" w:rsidR="009E6474">
        <w:rPr>
          <w:rFonts w:ascii="Arial" w:hAnsi="Arial" w:eastAsia="Arial" w:cs="Arial"/>
          <w:b w:val="1"/>
          <w:bCs w:val="1"/>
          <w:sz w:val="28"/>
          <w:szCs w:val="28"/>
        </w:rPr>
        <w:t xml:space="preserve"> </w:t>
      </w:r>
    </w:p>
    <w:p w:rsidRPr="009E72A2" w:rsidR="00E83A4E" w:rsidP="2A6132A5" w:rsidRDefault="00E83A4E" w14:paraId="617D497F" w14:textId="1CCDBB77">
      <w:pPr>
        <w:pStyle w:val="ListParagraph"/>
        <w:numPr>
          <w:ilvl w:val="0"/>
          <w:numId w:val="1"/>
        </w:numPr>
        <w:spacing w:line="360" w:lineRule="auto"/>
        <w:jc w:val="both"/>
        <w:rPr>
          <w:rFonts w:ascii="Arial" w:hAnsi="Arial" w:eastAsia="Arial" w:cs="Arial"/>
          <w:b w:val="1"/>
          <w:bCs w:val="1"/>
          <w:sz w:val="24"/>
          <w:szCs w:val="24"/>
        </w:rPr>
      </w:pPr>
      <w:bookmarkStart w:name="_Hlk164548130" w:id="7"/>
      <w:bookmarkStart w:name="_Hlk162729118" w:id="8"/>
      <w:r w:rsidRPr="2A6132A5" w:rsidR="00E83A4E">
        <w:rPr>
          <w:rFonts w:ascii="Arial" w:hAnsi="Arial" w:eastAsia="Arial" w:cs="Arial"/>
          <w:b w:val="1"/>
          <w:bCs w:val="1"/>
          <w:sz w:val="24"/>
          <w:szCs w:val="24"/>
        </w:rPr>
        <w:t>How is the competition between Honda and BMW in UK market?</w:t>
      </w:r>
    </w:p>
    <w:p w:rsidRPr="009E72A2" w:rsidR="00E83A4E" w:rsidP="2A6132A5" w:rsidRDefault="00E83A4E" w14:paraId="2CB0002B" w14:textId="5E366C58">
      <w:pPr>
        <w:pStyle w:val="ListParagraph"/>
        <w:numPr>
          <w:ilvl w:val="0"/>
          <w:numId w:val="1"/>
        </w:numPr>
        <w:spacing w:line="360" w:lineRule="auto"/>
        <w:jc w:val="both"/>
        <w:rPr>
          <w:rFonts w:ascii="Arial" w:hAnsi="Arial" w:eastAsia="Arial" w:cs="Arial"/>
          <w:b w:val="1"/>
          <w:bCs w:val="1"/>
          <w:sz w:val="24"/>
          <w:szCs w:val="24"/>
        </w:rPr>
      </w:pPr>
      <w:r w:rsidRPr="2F0D282E" w:rsidR="00E83A4E">
        <w:rPr>
          <w:rFonts w:ascii="Arial" w:hAnsi="Arial" w:eastAsia="Arial" w:cs="Arial"/>
          <w:b w:val="1"/>
          <w:bCs w:val="1"/>
          <w:sz w:val="24"/>
          <w:szCs w:val="24"/>
        </w:rPr>
        <w:t xml:space="preserve">What are the distinguishing factors which </w:t>
      </w:r>
      <w:r w:rsidRPr="2F0D282E" w:rsidR="00E83A4E">
        <w:rPr>
          <w:rFonts w:ascii="Arial" w:hAnsi="Arial" w:eastAsia="Arial" w:cs="Arial"/>
          <w:b w:val="1"/>
          <w:bCs w:val="1"/>
          <w:sz w:val="24"/>
          <w:szCs w:val="24"/>
        </w:rPr>
        <w:t>impact</w:t>
      </w:r>
      <w:r w:rsidRPr="2F0D282E" w:rsidR="00E83A4E">
        <w:rPr>
          <w:rFonts w:ascii="Arial" w:hAnsi="Arial" w:eastAsia="Arial" w:cs="Arial"/>
          <w:b w:val="1"/>
          <w:bCs w:val="1"/>
          <w:sz w:val="24"/>
          <w:szCs w:val="24"/>
        </w:rPr>
        <w:t xml:space="preserve"> the market size of BMW and Honda in UK</w:t>
      </w:r>
      <w:r w:rsidRPr="2F0D282E" w:rsidR="08812EAE">
        <w:rPr>
          <w:rFonts w:ascii="Arial" w:hAnsi="Arial" w:eastAsia="Arial" w:cs="Arial"/>
          <w:b w:val="1"/>
          <w:bCs w:val="1"/>
          <w:sz w:val="24"/>
          <w:szCs w:val="24"/>
        </w:rPr>
        <w:t xml:space="preserve"> and h</w:t>
      </w:r>
      <w:bookmarkStart w:name="_Hlk162385788" w:id="9"/>
      <w:r w:rsidRPr="2F0D282E" w:rsidR="00E83A4E">
        <w:rPr>
          <w:rFonts w:ascii="Arial" w:hAnsi="Arial" w:eastAsia="Arial" w:cs="Arial"/>
          <w:b w:val="1"/>
          <w:bCs w:val="1"/>
          <w:sz w:val="24"/>
          <w:szCs w:val="24"/>
        </w:rPr>
        <w:t xml:space="preserve">ow do these companies </w:t>
      </w:r>
      <w:r w:rsidRPr="2F0D282E" w:rsidR="00E83A4E">
        <w:rPr>
          <w:rFonts w:ascii="Arial" w:hAnsi="Arial" w:eastAsia="Arial" w:cs="Arial"/>
          <w:b w:val="1"/>
          <w:bCs w:val="1"/>
          <w:sz w:val="24"/>
          <w:szCs w:val="24"/>
        </w:rPr>
        <w:t>establish</w:t>
      </w:r>
      <w:r w:rsidRPr="2F0D282E" w:rsidR="00E83A4E">
        <w:rPr>
          <w:rFonts w:ascii="Arial" w:hAnsi="Arial" w:eastAsia="Arial" w:cs="Arial"/>
          <w:b w:val="1"/>
          <w:bCs w:val="1"/>
          <w:sz w:val="24"/>
          <w:szCs w:val="24"/>
        </w:rPr>
        <w:t xml:space="preserve"> their pricing</w:t>
      </w:r>
      <w:bookmarkEnd w:id="9"/>
      <w:r w:rsidRPr="2F0D282E" w:rsidR="00E83A4E">
        <w:rPr>
          <w:rFonts w:ascii="Arial" w:hAnsi="Arial" w:eastAsia="Arial" w:cs="Arial"/>
          <w:b w:val="1"/>
          <w:bCs w:val="1"/>
          <w:sz w:val="24"/>
          <w:szCs w:val="24"/>
        </w:rPr>
        <w:t>?</w:t>
      </w:r>
    </w:p>
    <w:p w:rsidR="02EDD7BC" w:rsidP="2F0D282E" w:rsidRDefault="02EDD7BC" w14:paraId="5DB599C8" w14:textId="1C6FD1BE">
      <w:pPr>
        <w:pStyle w:val="ListParagraph"/>
        <w:numPr>
          <w:ilvl w:val="0"/>
          <w:numId w:val="1"/>
        </w:numPr>
        <w:spacing w:line="360" w:lineRule="auto"/>
        <w:jc w:val="both"/>
        <w:rPr>
          <w:rFonts w:ascii="Arial" w:hAnsi="Arial" w:eastAsia="Arial" w:cs="Arial"/>
          <w:b w:val="1"/>
          <w:bCs w:val="1"/>
          <w:sz w:val="24"/>
          <w:szCs w:val="24"/>
        </w:rPr>
      </w:pPr>
      <w:r w:rsidRPr="7181A5DA" w:rsidR="00E83A4E">
        <w:rPr>
          <w:rFonts w:ascii="Arial" w:hAnsi="Arial" w:eastAsia="Arial" w:cs="Arial"/>
          <w:b w:val="1"/>
          <w:bCs w:val="1"/>
          <w:sz w:val="24"/>
          <w:szCs w:val="24"/>
        </w:rPr>
        <w:t xml:space="preserve">What are </w:t>
      </w:r>
      <w:bookmarkStart w:name="_Hlk164327744" w:id="10"/>
      <w:r w:rsidRPr="7181A5DA" w:rsidR="00E83A4E">
        <w:rPr>
          <w:rFonts w:ascii="Arial" w:hAnsi="Arial" w:eastAsia="Arial" w:cs="Arial"/>
          <w:b w:val="1"/>
          <w:bCs w:val="1"/>
          <w:sz w:val="24"/>
          <w:szCs w:val="24"/>
        </w:rPr>
        <w:t>the strategies for market growth for the above-mentioned companies</w:t>
      </w:r>
      <w:bookmarkEnd w:id="7"/>
      <w:bookmarkEnd w:id="10"/>
      <w:r w:rsidRPr="7181A5DA" w:rsidR="595B1AEA">
        <w:rPr>
          <w:rFonts w:ascii="Arial" w:hAnsi="Arial" w:eastAsia="Arial" w:cs="Arial"/>
          <w:b w:val="1"/>
          <w:bCs w:val="1"/>
          <w:sz w:val="24"/>
          <w:szCs w:val="24"/>
        </w:rPr>
        <w:t xml:space="preserve">? </w:t>
      </w:r>
      <w:bookmarkEnd w:id="5"/>
      <w:bookmarkEnd w:id="6"/>
      <w:bookmarkEnd w:id="8"/>
      <w:bookmarkStart w:name="_Hlk159360746" w:id="11"/>
    </w:p>
    <w:p w:rsidRPr="00DB2DBD" w:rsidR="002E7E12" w:rsidP="02EDD7BC" w:rsidRDefault="002E7E12" w14:paraId="67409B40" w14:textId="36B98F0B">
      <w:pPr>
        <w:spacing w:line="360" w:lineRule="auto"/>
        <w:jc w:val="both"/>
        <w:rPr>
          <w:rFonts w:ascii="Arial" w:hAnsi="Arial" w:eastAsia="Arial" w:cs="Arial"/>
          <w:b w:val="1"/>
          <w:bCs w:val="1"/>
          <w:sz w:val="28"/>
          <w:szCs w:val="28"/>
        </w:rPr>
      </w:pPr>
      <w:r w:rsidRPr="2F0D282E" w:rsidR="1849DDD7">
        <w:rPr>
          <w:rFonts w:ascii="Arial" w:hAnsi="Arial" w:eastAsia="Arial" w:cs="Arial"/>
          <w:b w:val="1"/>
          <w:bCs w:val="1"/>
          <w:sz w:val="28"/>
          <w:szCs w:val="28"/>
        </w:rPr>
        <w:t xml:space="preserve">1.5 </w:t>
      </w:r>
      <w:r w:rsidRPr="2F0D282E" w:rsidR="002E7E12">
        <w:rPr>
          <w:rFonts w:ascii="Arial" w:hAnsi="Arial" w:eastAsia="Arial" w:cs="Arial"/>
          <w:b w:val="1"/>
          <w:bCs w:val="1"/>
          <w:sz w:val="28"/>
          <w:szCs w:val="28"/>
        </w:rPr>
        <w:t xml:space="preserve">Research </w:t>
      </w:r>
      <w:r w:rsidRPr="2F0D282E" w:rsidR="002577A5">
        <w:rPr>
          <w:rFonts w:ascii="Arial" w:hAnsi="Arial" w:eastAsia="Arial" w:cs="Arial"/>
          <w:b w:val="1"/>
          <w:bCs w:val="1"/>
          <w:sz w:val="28"/>
          <w:szCs w:val="28"/>
        </w:rPr>
        <w:t>objectives</w:t>
      </w:r>
      <w:bookmarkEnd w:id="11"/>
    </w:p>
    <w:p w:rsidRPr="009E72A2" w:rsidR="00990B5B" w:rsidP="2A6132A5" w:rsidRDefault="00821746" w14:paraId="5E1E3C6C" w14:textId="253C35BB">
      <w:pPr>
        <w:spacing w:line="360" w:lineRule="auto"/>
        <w:jc w:val="both"/>
        <w:rPr>
          <w:rFonts w:ascii="Arial" w:hAnsi="Arial" w:eastAsia="Arial" w:cs="Arial"/>
          <w:sz w:val="24"/>
          <w:szCs w:val="24"/>
        </w:rPr>
      </w:pPr>
      <w:r w:rsidRPr="2F0D282E" w:rsidR="00990B5B">
        <w:rPr>
          <w:rFonts w:ascii="Arial" w:hAnsi="Arial" w:eastAsia="Arial" w:cs="Arial"/>
          <w:sz w:val="24"/>
          <w:szCs w:val="24"/>
        </w:rPr>
        <w:t xml:space="preserve">The research </w:t>
      </w:r>
      <w:r w:rsidRPr="2F0D282E" w:rsidR="00990B5B">
        <w:rPr>
          <w:rFonts w:ascii="Arial" w:hAnsi="Arial" w:eastAsia="Arial" w:cs="Arial"/>
          <w:sz w:val="24"/>
          <w:szCs w:val="24"/>
        </w:rPr>
        <w:t>objectives</w:t>
      </w:r>
      <w:r w:rsidRPr="2F0D282E" w:rsidR="00990B5B">
        <w:rPr>
          <w:rFonts w:ascii="Arial" w:hAnsi="Arial" w:eastAsia="Arial" w:cs="Arial"/>
          <w:sz w:val="24"/>
          <w:szCs w:val="24"/>
        </w:rPr>
        <w:t xml:space="preserve"> are to outline why customer in the UK prefer German cars </w:t>
      </w:r>
      <w:r w:rsidRPr="2F0D282E" w:rsidR="002577A5">
        <w:rPr>
          <w:rFonts w:ascii="Arial" w:hAnsi="Arial" w:eastAsia="Arial" w:cs="Arial"/>
          <w:sz w:val="24"/>
          <w:szCs w:val="24"/>
        </w:rPr>
        <w:t>to</w:t>
      </w:r>
      <w:r w:rsidRPr="2F0D282E" w:rsidR="00990B5B">
        <w:rPr>
          <w:rFonts w:ascii="Arial" w:hAnsi="Arial" w:eastAsia="Arial" w:cs="Arial"/>
          <w:sz w:val="24"/>
          <w:szCs w:val="24"/>
        </w:rPr>
        <w:t xml:space="preserve"> </w:t>
      </w:r>
      <w:r w:rsidRPr="2F0D282E" w:rsidR="002577A5">
        <w:rPr>
          <w:rFonts w:ascii="Arial" w:hAnsi="Arial" w:eastAsia="Arial" w:cs="Arial"/>
          <w:sz w:val="24"/>
          <w:szCs w:val="24"/>
        </w:rPr>
        <w:t xml:space="preserve">Honda cars showing how both company’s market their vehicles in the United Kingdom automobile industry for example </w:t>
      </w:r>
      <w:r w:rsidRPr="2F0D282E" w:rsidR="00327C51">
        <w:rPr>
          <w:rFonts w:ascii="Arial" w:hAnsi="Arial" w:eastAsia="Arial" w:cs="Arial"/>
          <w:sz w:val="24"/>
          <w:szCs w:val="24"/>
        </w:rPr>
        <w:t xml:space="preserve">how </w:t>
      </w:r>
      <w:r w:rsidRPr="2F0D282E" w:rsidR="002577A5">
        <w:rPr>
          <w:rFonts w:ascii="Arial" w:hAnsi="Arial" w:eastAsia="Arial" w:cs="Arial"/>
          <w:sz w:val="24"/>
          <w:szCs w:val="24"/>
        </w:rPr>
        <w:t xml:space="preserve">BMW </w:t>
      </w:r>
      <w:r w:rsidRPr="2F0D282E" w:rsidR="00821746">
        <w:rPr>
          <w:rFonts w:ascii="Arial" w:hAnsi="Arial" w:eastAsia="Arial" w:cs="Arial"/>
          <w:sz w:val="24"/>
          <w:szCs w:val="24"/>
        </w:rPr>
        <w:t>and Honda cars sold in the UK.</w:t>
      </w:r>
      <w:r w:rsidRPr="2F0D282E" w:rsidR="5363D7F5">
        <w:rPr>
          <w:rFonts w:ascii="Arial" w:hAnsi="Arial" w:eastAsia="Arial" w:cs="Arial"/>
          <w:sz w:val="24"/>
          <w:szCs w:val="24"/>
        </w:rPr>
        <w:t xml:space="preserve"> </w:t>
      </w:r>
      <w:r w:rsidRPr="2F0D282E" w:rsidR="00821746">
        <w:rPr>
          <w:rFonts w:ascii="Arial" w:hAnsi="Arial" w:eastAsia="Arial" w:cs="Arial"/>
          <w:sz w:val="24"/>
          <w:szCs w:val="24"/>
        </w:rPr>
        <w:t xml:space="preserve">Researching why </w:t>
      </w:r>
      <w:r w:rsidRPr="2F0D282E" w:rsidR="002577A5">
        <w:rPr>
          <w:rFonts w:ascii="Arial" w:hAnsi="Arial" w:eastAsia="Arial" w:cs="Arial"/>
          <w:sz w:val="24"/>
          <w:szCs w:val="24"/>
        </w:rPr>
        <w:t>Honda car sales have declined and Honda has closed its assembly plant in Swindon UK</w:t>
      </w:r>
      <w:r w:rsidRPr="2F0D282E" w:rsidR="00E453C7">
        <w:rPr>
          <w:rFonts w:ascii="Arial" w:hAnsi="Arial" w:eastAsia="Arial" w:cs="Arial"/>
          <w:sz w:val="24"/>
          <w:szCs w:val="24"/>
        </w:rPr>
        <w:t xml:space="preserve"> according to </w:t>
      </w:r>
      <w:r w:rsidRPr="2F0D282E" w:rsidR="00D13C8D">
        <w:rPr>
          <w:rFonts w:ascii="Arial" w:hAnsi="Arial" w:eastAsia="Arial" w:cs="Arial"/>
          <w:sz w:val="24"/>
          <w:szCs w:val="24"/>
        </w:rPr>
        <w:t>(</w:t>
      </w:r>
      <w:r w:rsidRPr="2F0D282E" w:rsidR="00E453C7">
        <w:rPr>
          <w:rFonts w:ascii="Arial" w:hAnsi="Arial" w:eastAsia="Arial" w:cs="Arial"/>
          <w:sz w:val="24"/>
          <w:szCs w:val="24"/>
        </w:rPr>
        <w:t>Suzuki</w:t>
      </w:r>
      <w:r w:rsidRPr="2F0D282E" w:rsidR="00D13C8D">
        <w:rPr>
          <w:rFonts w:ascii="Arial" w:hAnsi="Arial" w:eastAsia="Arial" w:cs="Arial"/>
          <w:sz w:val="24"/>
          <w:szCs w:val="24"/>
        </w:rPr>
        <w:t>,</w:t>
      </w:r>
      <w:r w:rsidRPr="2F0D282E" w:rsidR="00E453C7">
        <w:rPr>
          <w:rFonts w:ascii="Arial" w:hAnsi="Arial" w:eastAsia="Arial" w:cs="Arial"/>
          <w:sz w:val="24"/>
          <w:szCs w:val="24"/>
        </w:rPr>
        <w:t xml:space="preserve"> 2020) </w:t>
      </w:r>
      <w:r w:rsidRPr="2F0D282E" w:rsidR="00853D43">
        <w:rPr>
          <w:rFonts w:ascii="Arial" w:hAnsi="Arial" w:eastAsia="Arial" w:cs="Arial"/>
          <w:sz w:val="24"/>
          <w:szCs w:val="24"/>
        </w:rPr>
        <w:t>For example Japan</w:t>
      </w:r>
      <w:r w:rsidRPr="2F0D282E" w:rsidR="00E453C7">
        <w:rPr>
          <w:rFonts w:ascii="Arial" w:hAnsi="Arial" w:eastAsia="Arial" w:cs="Arial"/>
          <w:sz w:val="24"/>
          <w:szCs w:val="24"/>
        </w:rPr>
        <w:t xml:space="preserve"> </w:t>
      </w:r>
      <w:r w:rsidRPr="2F0D282E" w:rsidR="00853D43">
        <w:rPr>
          <w:rFonts w:ascii="Arial" w:hAnsi="Arial" w:eastAsia="Arial" w:cs="Arial"/>
          <w:sz w:val="24"/>
          <w:szCs w:val="24"/>
        </w:rPr>
        <w:t>has been</w:t>
      </w:r>
      <w:r w:rsidRPr="2F0D282E" w:rsidR="00E453C7">
        <w:rPr>
          <w:rFonts w:ascii="Arial" w:hAnsi="Arial" w:eastAsia="Arial" w:cs="Arial"/>
          <w:sz w:val="24"/>
          <w:szCs w:val="24"/>
        </w:rPr>
        <w:t xml:space="preserve"> </w:t>
      </w:r>
      <w:r w:rsidRPr="2F0D282E" w:rsidR="00853D43">
        <w:rPr>
          <w:rFonts w:ascii="Arial" w:hAnsi="Arial" w:eastAsia="Arial" w:cs="Arial"/>
          <w:sz w:val="24"/>
          <w:szCs w:val="24"/>
        </w:rPr>
        <w:t>increas</w:t>
      </w:r>
      <w:r w:rsidRPr="2F0D282E" w:rsidR="00525F99">
        <w:rPr>
          <w:rFonts w:ascii="Arial" w:hAnsi="Arial" w:eastAsia="Arial" w:cs="Arial"/>
          <w:sz w:val="24"/>
          <w:szCs w:val="24"/>
        </w:rPr>
        <w:t>ed</w:t>
      </w:r>
      <w:r w:rsidRPr="2F0D282E" w:rsidR="00E453C7">
        <w:rPr>
          <w:rFonts w:ascii="Arial" w:hAnsi="Arial" w:eastAsia="Arial" w:cs="Arial"/>
          <w:sz w:val="24"/>
          <w:szCs w:val="24"/>
        </w:rPr>
        <w:t xml:space="preserve"> </w:t>
      </w:r>
      <w:r w:rsidRPr="2F0D282E" w:rsidR="00853D43">
        <w:rPr>
          <w:rFonts w:ascii="Arial" w:hAnsi="Arial" w:eastAsia="Arial" w:cs="Arial"/>
          <w:sz w:val="24"/>
          <w:szCs w:val="24"/>
        </w:rPr>
        <w:t xml:space="preserve">its </w:t>
      </w:r>
      <w:r w:rsidRPr="2F0D282E" w:rsidR="00E453C7">
        <w:rPr>
          <w:rFonts w:ascii="Arial" w:hAnsi="Arial" w:eastAsia="Arial" w:cs="Arial"/>
          <w:sz w:val="24"/>
          <w:szCs w:val="24"/>
        </w:rPr>
        <w:t xml:space="preserve">economic power </w:t>
      </w:r>
      <w:r w:rsidRPr="2F0D282E" w:rsidR="00853D43">
        <w:rPr>
          <w:rFonts w:ascii="Arial" w:hAnsi="Arial" w:eastAsia="Arial" w:cs="Arial"/>
          <w:sz w:val="24"/>
          <w:szCs w:val="24"/>
        </w:rPr>
        <w:t xml:space="preserve">it has </w:t>
      </w:r>
      <w:r w:rsidRPr="2F0D282E" w:rsidR="00E453C7">
        <w:rPr>
          <w:rFonts w:ascii="Arial" w:hAnsi="Arial" w:eastAsia="Arial" w:cs="Arial"/>
          <w:sz w:val="24"/>
          <w:szCs w:val="24"/>
        </w:rPr>
        <w:t xml:space="preserve">experienced trade conflicts with the European </w:t>
      </w:r>
      <w:r w:rsidRPr="2F0D282E" w:rsidR="00853D43">
        <w:rPr>
          <w:rFonts w:ascii="Arial" w:hAnsi="Arial" w:eastAsia="Arial" w:cs="Arial"/>
          <w:sz w:val="24"/>
          <w:szCs w:val="24"/>
        </w:rPr>
        <w:t>Societies.</w:t>
      </w:r>
      <w:r w:rsidRPr="2F0D282E" w:rsidR="00E453C7">
        <w:rPr>
          <w:rFonts w:ascii="Arial" w:hAnsi="Arial" w:eastAsia="Arial" w:cs="Arial"/>
          <w:sz w:val="24"/>
          <w:szCs w:val="24"/>
        </w:rPr>
        <w:t xml:space="preserve"> </w:t>
      </w:r>
      <w:r w:rsidRPr="2F0D282E" w:rsidR="00853D43">
        <w:rPr>
          <w:rFonts w:ascii="Arial" w:hAnsi="Arial" w:eastAsia="Arial" w:cs="Arial"/>
          <w:sz w:val="24"/>
          <w:szCs w:val="24"/>
        </w:rPr>
        <w:t>While</w:t>
      </w:r>
      <w:r w:rsidRPr="2F0D282E" w:rsidR="00E453C7">
        <w:rPr>
          <w:rFonts w:ascii="Arial" w:hAnsi="Arial" w:eastAsia="Arial" w:cs="Arial"/>
          <w:sz w:val="24"/>
          <w:szCs w:val="24"/>
        </w:rPr>
        <w:t xml:space="preserve"> the</w:t>
      </w:r>
      <w:r w:rsidRPr="2F0D282E" w:rsidR="091D6BD7">
        <w:rPr>
          <w:rFonts w:ascii="Arial" w:hAnsi="Arial" w:eastAsia="Arial" w:cs="Arial"/>
          <w:sz w:val="24"/>
          <w:szCs w:val="24"/>
        </w:rPr>
        <w:t xml:space="preserve"> </w:t>
      </w:r>
      <w:r w:rsidRPr="2F0D282E" w:rsidR="00E453C7">
        <w:rPr>
          <w:rFonts w:ascii="Arial" w:hAnsi="Arial" w:eastAsia="Arial" w:cs="Arial"/>
          <w:sz w:val="24"/>
          <w:szCs w:val="24"/>
        </w:rPr>
        <w:t xml:space="preserve">EU partners and domestics groups </w:t>
      </w:r>
      <w:r w:rsidRPr="2F0D282E" w:rsidR="00853D43">
        <w:rPr>
          <w:rFonts w:ascii="Arial" w:hAnsi="Arial" w:eastAsia="Arial" w:cs="Arial"/>
          <w:sz w:val="24"/>
          <w:szCs w:val="24"/>
        </w:rPr>
        <w:t>criticized the British government,</w:t>
      </w:r>
      <w:r w:rsidRPr="2F0D282E" w:rsidR="00E453C7">
        <w:rPr>
          <w:rFonts w:ascii="Arial" w:hAnsi="Arial" w:eastAsia="Arial" w:cs="Arial"/>
          <w:sz w:val="24"/>
          <w:szCs w:val="24"/>
        </w:rPr>
        <w:t xml:space="preserve"> trade unions and public </w:t>
      </w:r>
      <w:r w:rsidRPr="2F0D282E" w:rsidR="00E453C7">
        <w:rPr>
          <w:rFonts w:ascii="Arial" w:hAnsi="Arial" w:eastAsia="Arial" w:cs="Arial"/>
          <w:sz w:val="24"/>
          <w:szCs w:val="24"/>
        </w:rPr>
        <w:t>opinion</w:t>
      </w:r>
      <w:r w:rsidRPr="2F0D282E" w:rsidR="00853D43">
        <w:rPr>
          <w:rFonts w:ascii="Arial" w:hAnsi="Arial" w:eastAsia="Arial" w:cs="Arial"/>
          <w:sz w:val="24"/>
          <w:szCs w:val="24"/>
        </w:rPr>
        <w:t xml:space="preserve"> in</w:t>
      </w:r>
      <w:r w:rsidRPr="2F0D282E" w:rsidR="00E453C7">
        <w:rPr>
          <w:rFonts w:ascii="Arial" w:hAnsi="Arial" w:eastAsia="Arial" w:cs="Arial"/>
          <w:sz w:val="24"/>
          <w:szCs w:val="24"/>
        </w:rPr>
        <w:t xml:space="preserve"> the </w:t>
      </w:r>
      <w:r w:rsidRPr="2F0D282E" w:rsidR="00525F99">
        <w:rPr>
          <w:rFonts w:ascii="Arial" w:hAnsi="Arial" w:eastAsia="Arial" w:cs="Arial"/>
          <w:sz w:val="24"/>
          <w:szCs w:val="24"/>
        </w:rPr>
        <w:t xml:space="preserve">s </w:t>
      </w:r>
      <w:r w:rsidRPr="2F0D282E" w:rsidR="00E453C7">
        <w:rPr>
          <w:rFonts w:ascii="Arial" w:hAnsi="Arial" w:eastAsia="Arial" w:cs="Arial"/>
          <w:sz w:val="24"/>
          <w:szCs w:val="24"/>
        </w:rPr>
        <w:t>UK</w:t>
      </w:r>
      <w:r w:rsidRPr="2F0D282E" w:rsidR="00A561E9">
        <w:rPr>
          <w:rFonts w:ascii="Arial" w:hAnsi="Arial" w:eastAsia="Arial" w:cs="Arial"/>
          <w:sz w:val="24"/>
          <w:szCs w:val="24"/>
        </w:rPr>
        <w:t>. J</w:t>
      </w:r>
      <w:r w:rsidRPr="2F0D282E" w:rsidR="00E453C7">
        <w:rPr>
          <w:rFonts w:ascii="Arial" w:hAnsi="Arial" w:eastAsia="Arial" w:cs="Arial"/>
          <w:sz w:val="24"/>
          <w:szCs w:val="24"/>
        </w:rPr>
        <w:t>apan’</w:t>
      </w:r>
      <w:r w:rsidRPr="2F0D282E" w:rsidR="00525F99">
        <w:rPr>
          <w:rFonts w:ascii="Arial" w:hAnsi="Arial" w:eastAsia="Arial" w:cs="Arial"/>
          <w:sz w:val="24"/>
          <w:szCs w:val="24"/>
        </w:rPr>
        <w:t xml:space="preserve"> </w:t>
      </w:r>
      <w:r w:rsidRPr="2F0D282E" w:rsidR="00A561E9">
        <w:rPr>
          <w:rFonts w:ascii="Arial" w:hAnsi="Arial" w:eastAsia="Arial" w:cs="Arial"/>
          <w:sz w:val="24"/>
          <w:szCs w:val="24"/>
        </w:rPr>
        <w:t xml:space="preserve">became </w:t>
      </w:r>
      <w:r w:rsidRPr="2F0D282E" w:rsidR="00525F99">
        <w:rPr>
          <w:rFonts w:ascii="Arial" w:hAnsi="Arial" w:eastAsia="Arial" w:cs="Arial"/>
          <w:sz w:val="24"/>
          <w:szCs w:val="24"/>
        </w:rPr>
        <w:t>a primary</w:t>
      </w:r>
      <w:r w:rsidRPr="2F0D282E" w:rsidR="00E453C7">
        <w:rPr>
          <w:rFonts w:ascii="Arial" w:hAnsi="Arial" w:eastAsia="Arial" w:cs="Arial"/>
          <w:sz w:val="24"/>
          <w:szCs w:val="24"/>
        </w:rPr>
        <w:t xml:space="preserve"> </w:t>
      </w:r>
      <w:r w:rsidRPr="2F0D282E" w:rsidR="00853D43">
        <w:rPr>
          <w:rFonts w:ascii="Arial" w:hAnsi="Arial" w:eastAsia="Arial" w:cs="Arial"/>
          <w:sz w:val="24"/>
          <w:szCs w:val="24"/>
        </w:rPr>
        <w:t>entry</w:t>
      </w:r>
      <w:r w:rsidRPr="2F0D282E" w:rsidR="00E453C7">
        <w:rPr>
          <w:rFonts w:ascii="Arial" w:hAnsi="Arial" w:eastAsia="Arial" w:cs="Arial"/>
          <w:sz w:val="24"/>
          <w:szCs w:val="24"/>
        </w:rPr>
        <w:t xml:space="preserve"> to the European single market </w:t>
      </w:r>
      <w:r w:rsidRPr="2F0D282E" w:rsidR="00D93BE2">
        <w:rPr>
          <w:rFonts w:ascii="Arial" w:hAnsi="Arial" w:eastAsia="Arial" w:cs="Arial"/>
          <w:sz w:val="24"/>
          <w:szCs w:val="24"/>
        </w:rPr>
        <w:t>in</w:t>
      </w:r>
      <w:r w:rsidRPr="2F0D282E" w:rsidR="00E453C7">
        <w:rPr>
          <w:rFonts w:ascii="Arial" w:hAnsi="Arial" w:eastAsia="Arial" w:cs="Arial"/>
          <w:sz w:val="24"/>
          <w:szCs w:val="24"/>
        </w:rPr>
        <w:t xml:space="preserve"> 1973 to</w:t>
      </w:r>
      <w:r w:rsidRPr="2F0D282E" w:rsidR="52C0F38F">
        <w:rPr>
          <w:rFonts w:ascii="Arial" w:hAnsi="Arial" w:eastAsia="Arial" w:cs="Arial"/>
          <w:sz w:val="24"/>
          <w:szCs w:val="24"/>
        </w:rPr>
        <w:t xml:space="preserve"> </w:t>
      </w:r>
      <w:r w:rsidRPr="2F0D282E" w:rsidR="00E453C7">
        <w:rPr>
          <w:rFonts w:ascii="Arial" w:hAnsi="Arial" w:eastAsia="Arial" w:cs="Arial"/>
          <w:sz w:val="24"/>
          <w:szCs w:val="24"/>
        </w:rPr>
        <w:t>mitigate export duties and to ease the trade conflicts</w:t>
      </w:r>
      <w:r w:rsidRPr="2F0D282E" w:rsidR="00525F99">
        <w:rPr>
          <w:rFonts w:ascii="Arial" w:hAnsi="Arial" w:eastAsia="Arial" w:cs="Arial"/>
          <w:sz w:val="24"/>
          <w:szCs w:val="24"/>
        </w:rPr>
        <w:t xml:space="preserve"> that were faced in the UK</w:t>
      </w:r>
      <w:r w:rsidRPr="2F0D282E" w:rsidR="00E453C7">
        <w:rPr>
          <w:rFonts w:ascii="Arial" w:hAnsi="Arial" w:eastAsia="Arial" w:cs="Arial"/>
          <w:sz w:val="24"/>
          <w:szCs w:val="24"/>
        </w:rPr>
        <w:t>. Brexit,</w:t>
      </w:r>
      <w:r w:rsidRPr="2F0D282E" w:rsidR="3FD5BE8E">
        <w:rPr>
          <w:rFonts w:ascii="Arial" w:hAnsi="Arial" w:eastAsia="Arial" w:cs="Arial"/>
          <w:sz w:val="24"/>
          <w:szCs w:val="24"/>
        </w:rPr>
        <w:t xml:space="preserve"> </w:t>
      </w:r>
      <w:r w:rsidRPr="2F0D282E" w:rsidR="00E453C7">
        <w:rPr>
          <w:rFonts w:ascii="Arial" w:hAnsi="Arial" w:eastAsia="Arial" w:cs="Arial"/>
          <w:sz w:val="24"/>
          <w:szCs w:val="24"/>
        </w:rPr>
        <w:t>therefore, poses a serious risk and requires Japan to urgently reconsider and redefine its relations with Britain</w:t>
      </w:r>
      <w:r w:rsidRPr="2F0D282E" w:rsidR="72FCA081">
        <w:rPr>
          <w:rFonts w:ascii="Arial" w:hAnsi="Arial" w:eastAsia="Arial" w:cs="Arial"/>
          <w:sz w:val="24"/>
          <w:szCs w:val="24"/>
        </w:rPr>
        <w:t xml:space="preserve">. </w:t>
      </w:r>
    </w:p>
    <w:p w:rsidRPr="009E72A2" w:rsidR="00821746" w:rsidP="2A6132A5" w:rsidRDefault="00821746" w14:paraId="48FCE436" w14:textId="112E3A20">
      <w:pPr>
        <w:spacing w:line="360" w:lineRule="auto"/>
        <w:jc w:val="both"/>
        <w:rPr>
          <w:rFonts w:ascii="Arial" w:hAnsi="Arial" w:eastAsia="Arial" w:cs="Arial"/>
          <w:sz w:val="24"/>
          <w:szCs w:val="24"/>
        </w:rPr>
      </w:pPr>
      <w:r w:rsidRPr="2A6132A5" w:rsidR="00821746">
        <w:rPr>
          <w:rFonts w:ascii="Arial" w:hAnsi="Arial" w:eastAsia="Arial" w:cs="Arial"/>
          <w:sz w:val="24"/>
          <w:szCs w:val="24"/>
        </w:rPr>
        <w:t xml:space="preserve">To </w:t>
      </w:r>
      <w:r w:rsidRPr="2A6132A5" w:rsidR="00787F3C">
        <w:rPr>
          <w:rFonts w:ascii="Arial" w:hAnsi="Arial" w:eastAsia="Arial" w:cs="Arial"/>
          <w:sz w:val="24"/>
          <w:szCs w:val="24"/>
        </w:rPr>
        <w:t>analyse</w:t>
      </w:r>
      <w:r w:rsidRPr="2A6132A5" w:rsidR="00821746">
        <w:rPr>
          <w:rFonts w:ascii="Arial" w:hAnsi="Arial" w:eastAsia="Arial" w:cs="Arial"/>
          <w:sz w:val="24"/>
          <w:szCs w:val="24"/>
        </w:rPr>
        <w:t xml:space="preserve"> the marketing of BMW cars using the </w:t>
      </w:r>
      <w:r w:rsidRPr="2A6132A5" w:rsidR="00066671">
        <w:rPr>
          <w:rFonts w:ascii="Arial" w:hAnsi="Arial" w:eastAsia="Arial" w:cs="Arial"/>
          <w:sz w:val="24"/>
          <w:szCs w:val="24"/>
        </w:rPr>
        <w:t>4p</w:t>
      </w:r>
      <w:r w:rsidRPr="2A6132A5" w:rsidR="00821746">
        <w:rPr>
          <w:rFonts w:ascii="Arial" w:hAnsi="Arial" w:eastAsia="Arial" w:cs="Arial"/>
          <w:sz w:val="24"/>
          <w:szCs w:val="24"/>
        </w:rPr>
        <w:t xml:space="preserve"> model framework and to also </w:t>
      </w:r>
      <w:r w:rsidRPr="2A6132A5" w:rsidR="00787F3C">
        <w:rPr>
          <w:rFonts w:ascii="Arial" w:hAnsi="Arial" w:eastAsia="Arial" w:cs="Arial"/>
          <w:sz w:val="24"/>
          <w:szCs w:val="24"/>
        </w:rPr>
        <w:t>analyse</w:t>
      </w:r>
      <w:r w:rsidRPr="2A6132A5" w:rsidR="00821746">
        <w:rPr>
          <w:rFonts w:ascii="Arial" w:hAnsi="Arial" w:eastAsia="Arial" w:cs="Arial"/>
          <w:sz w:val="24"/>
          <w:szCs w:val="24"/>
        </w:rPr>
        <w:t xml:space="preserve"> </w:t>
      </w:r>
      <w:r w:rsidRPr="2A6132A5" w:rsidR="00787F3C">
        <w:rPr>
          <w:rFonts w:ascii="Arial" w:hAnsi="Arial" w:eastAsia="Arial" w:cs="Arial"/>
          <w:sz w:val="24"/>
          <w:szCs w:val="24"/>
        </w:rPr>
        <w:t>Honda</w:t>
      </w:r>
      <w:r w:rsidRPr="2A6132A5" w:rsidR="00821746">
        <w:rPr>
          <w:rFonts w:ascii="Arial" w:hAnsi="Arial" w:eastAsia="Arial" w:cs="Arial"/>
          <w:sz w:val="24"/>
          <w:szCs w:val="24"/>
        </w:rPr>
        <w:t xml:space="preserve"> using the </w:t>
      </w:r>
      <w:r w:rsidRPr="2A6132A5" w:rsidR="00876402">
        <w:rPr>
          <w:rFonts w:ascii="Arial" w:hAnsi="Arial" w:eastAsia="Arial" w:cs="Arial"/>
          <w:sz w:val="24"/>
          <w:szCs w:val="24"/>
        </w:rPr>
        <w:t>4p</w:t>
      </w:r>
      <w:r w:rsidRPr="2A6132A5" w:rsidR="00821746">
        <w:rPr>
          <w:rFonts w:ascii="Arial" w:hAnsi="Arial" w:eastAsia="Arial" w:cs="Arial"/>
          <w:sz w:val="24"/>
          <w:szCs w:val="24"/>
        </w:rPr>
        <w:t xml:space="preserve"> model the 4p model is the </w:t>
      </w:r>
      <w:r w:rsidRPr="2A6132A5" w:rsidR="009A4295">
        <w:rPr>
          <w:rFonts w:ascii="Arial" w:hAnsi="Arial" w:eastAsia="Arial" w:cs="Arial"/>
          <w:sz w:val="24"/>
          <w:szCs w:val="24"/>
        </w:rPr>
        <w:t>product,</w:t>
      </w:r>
      <w:r w:rsidRPr="2A6132A5" w:rsidR="00821746">
        <w:rPr>
          <w:rFonts w:ascii="Arial" w:hAnsi="Arial" w:eastAsia="Arial" w:cs="Arial"/>
          <w:sz w:val="24"/>
          <w:szCs w:val="24"/>
        </w:rPr>
        <w:t xml:space="preserve"> price, </w:t>
      </w:r>
      <w:r w:rsidRPr="2A6132A5" w:rsidR="00D93BE2">
        <w:rPr>
          <w:rFonts w:ascii="Arial" w:hAnsi="Arial" w:eastAsia="Arial" w:cs="Arial"/>
          <w:sz w:val="24"/>
          <w:szCs w:val="24"/>
        </w:rPr>
        <w:t>place,</w:t>
      </w:r>
      <w:r w:rsidRPr="2A6132A5" w:rsidR="00821746">
        <w:rPr>
          <w:rFonts w:ascii="Arial" w:hAnsi="Arial" w:eastAsia="Arial" w:cs="Arial"/>
          <w:sz w:val="24"/>
          <w:szCs w:val="24"/>
        </w:rPr>
        <w:t xml:space="preserve"> and promotion they are </w:t>
      </w:r>
      <w:r w:rsidRPr="2A6132A5" w:rsidR="00787F3C">
        <w:rPr>
          <w:rFonts w:ascii="Arial" w:hAnsi="Arial" w:eastAsia="Arial" w:cs="Arial"/>
          <w:sz w:val="24"/>
          <w:szCs w:val="24"/>
        </w:rPr>
        <w:t>used by marketers to achieve their marketing objectives</w:t>
      </w:r>
      <w:r w:rsidRPr="2A6132A5" w:rsidR="1D6CF395">
        <w:rPr>
          <w:rFonts w:ascii="Arial" w:hAnsi="Arial" w:eastAsia="Arial" w:cs="Arial"/>
          <w:sz w:val="24"/>
          <w:szCs w:val="24"/>
        </w:rPr>
        <w:t xml:space="preserve">. </w:t>
      </w:r>
    </w:p>
    <w:p w:rsidRPr="00DB2DBD" w:rsidR="0011236A" w:rsidP="02EDD7BC" w:rsidRDefault="002E7E12" w14:paraId="7C8FEE47" w14:textId="1678BB4B">
      <w:pPr>
        <w:spacing w:line="360" w:lineRule="auto"/>
        <w:jc w:val="both"/>
        <w:rPr>
          <w:rFonts w:ascii="Arial" w:hAnsi="Arial" w:eastAsia="Arial" w:cs="Arial"/>
          <w:b w:val="1"/>
          <w:bCs w:val="1"/>
          <w:sz w:val="28"/>
          <w:szCs w:val="28"/>
        </w:rPr>
      </w:pPr>
      <w:r w:rsidRPr="2F0D282E" w:rsidR="05DC74C7">
        <w:rPr>
          <w:rFonts w:ascii="Arial" w:hAnsi="Arial" w:eastAsia="Arial" w:cs="Arial"/>
          <w:b w:val="1"/>
          <w:bCs w:val="1"/>
          <w:sz w:val="28"/>
          <w:szCs w:val="28"/>
        </w:rPr>
        <w:t xml:space="preserve">1.6 </w:t>
      </w:r>
      <w:r w:rsidRPr="2F0D282E" w:rsidR="002E7E12">
        <w:rPr>
          <w:rFonts w:ascii="Arial" w:hAnsi="Arial" w:eastAsia="Arial" w:cs="Arial"/>
          <w:b w:val="1"/>
          <w:bCs w:val="1"/>
          <w:sz w:val="28"/>
          <w:szCs w:val="28"/>
        </w:rPr>
        <w:t xml:space="preserve">Problem </w:t>
      </w:r>
      <w:r w:rsidRPr="2F0D282E" w:rsidR="6ADB3CD2">
        <w:rPr>
          <w:rFonts w:ascii="Arial" w:hAnsi="Arial" w:eastAsia="Arial" w:cs="Arial"/>
          <w:b w:val="1"/>
          <w:bCs w:val="1"/>
          <w:sz w:val="28"/>
          <w:szCs w:val="28"/>
        </w:rPr>
        <w:t>statement</w:t>
      </w:r>
    </w:p>
    <w:p w:rsidR="00E14E7B" w:rsidP="2F0D282E" w:rsidRDefault="00E14E7B" w14:paraId="3C7C4AD5" w14:textId="4D86ED25">
      <w:pPr>
        <w:spacing w:line="360" w:lineRule="auto"/>
        <w:jc w:val="both"/>
        <w:rPr>
          <w:rFonts w:ascii="Arial" w:hAnsi="Arial" w:eastAsia="Arial" w:cs="Arial"/>
          <w:b w:val="1"/>
          <w:bCs w:val="1"/>
          <w:sz w:val="24"/>
          <w:szCs w:val="24"/>
        </w:rPr>
      </w:pPr>
      <w:r w:rsidRPr="2F0D282E" w:rsidR="0011236A">
        <w:rPr>
          <w:rFonts w:ascii="Arial" w:hAnsi="Arial" w:eastAsia="Arial" w:cs="Arial"/>
          <w:sz w:val="24"/>
          <w:szCs w:val="24"/>
        </w:rPr>
        <w:t>The aim of the study is to outline how the two companies use their marketing strategy in the United Kingdom for example BMW cars have had an increase in its sales through its marketing strategy using 4p’s product, price, place, and promotion which has helped the brand increase its sales in the U.K. market while Honda motor corporation use its marketing strategy based on customer satisfaction, quality, environmental sustainability, and innovation by prioritizing the principles Honda motor corporation has been building a loyal customer base</w:t>
      </w:r>
      <w:r w:rsidRPr="2F0D282E" w:rsidR="00675BFD">
        <w:rPr>
          <w:rFonts w:ascii="Arial" w:hAnsi="Arial" w:eastAsia="Arial" w:cs="Arial"/>
          <w:sz w:val="24"/>
          <w:szCs w:val="24"/>
        </w:rPr>
        <w:t xml:space="preserve"> but has had to close the Swindon car assembly factory plant in the UK. </w:t>
      </w:r>
      <w:r w:rsidRPr="2F0D282E" w:rsidR="00343800">
        <w:rPr>
          <w:rFonts w:ascii="Arial" w:hAnsi="Arial" w:eastAsia="Arial" w:cs="Arial"/>
          <w:sz w:val="24"/>
          <w:szCs w:val="24"/>
        </w:rPr>
        <w:t xml:space="preserve">  </w:t>
      </w:r>
    </w:p>
    <w:p w:rsidRPr="00DB2DBD" w:rsidR="00054907" w:rsidP="02EDD7BC" w:rsidRDefault="006115BD" w14:paraId="17FB49A1" w14:textId="2E487080">
      <w:pPr>
        <w:spacing w:line="360" w:lineRule="auto"/>
        <w:jc w:val="both"/>
        <w:rPr>
          <w:rFonts w:ascii="Arial" w:hAnsi="Arial" w:eastAsia="Arial" w:cs="Arial"/>
          <w:b w:val="1"/>
          <w:bCs w:val="1"/>
          <w:sz w:val="28"/>
          <w:szCs w:val="28"/>
        </w:rPr>
      </w:pPr>
      <w:r w:rsidRPr="2F0D282E" w:rsidR="5F188FBB">
        <w:rPr>
          <w:rFonts w:ascii="Arial" w:hAnsi="Arial" w:eastAsia="Arial" w:cs="Arial"/>
          <w:b w:val="1"/>
          <w:bCs w:val="1"/>
          <w:sz w:val="28"/>
          <w:szCs w:val="28"/>
        </w:rPr>
        <w:t xml:space="preserve">1.7 </w:t>
      </w:r>
      <w:r w:rsidRPr="2F0D282E" w:rsidR="006115BD">
        <w:rPr>
          <w:rFonts w:ascii="Arial" w:hAnsi="Arial" w:eastAsia="Arial" w:cs="Arial"/>
          <w:b w:val="1"/>
          <w:bCs w:val="1"/>
          <w:sz w:val="28"/>
          <w:szCs w:val="28"/>
        </w:rPr>
        <w:t>Dissertation summary</w:t>
      </w:r>
      <w:r w:rsidRPr="2F0D282E" w:rsidR="00545AB3">
        <w:rPr>
          <w:rFonts w:ascii="Arial" w:hAnsi="Arial" w:eastAsia="Arial" w:cs="Arial"/>
          <w:b w:val="1"/>
          <w:bCs w:val="1"/>
          <w:sz w:val="28"/>
          <w:szCs w:val="28"/>
        </w:rPr>
        <w:t xml:space="preserve"> </w:t>
      </w:r>
    </w:p>
    <w:p w:rsidRPr="009E72A2" w:rsidR="002E7E12" w:rsidP="2A6132A5" w:rsidRDefault="00054907" w14:paraId="7340E0FE" w14:textId="381CC5C0">
      <w:pPr>
        <w:spacing w:line="360" w:lineRule="auto"/>
        <w:jc w:val="both"/>
        <w:rPr>
          <w:rFonts w:ascii="Arial" w:hAnsi="Arial" w:eastAsia="Arial" w:cs="Arial"/>
          <w:sz w:val="24"/>
          <w:szCs w:val="24"/>
        </w:rPr>
      </w:pPr>
      <w:r w:rsidRPr="2A6132A5" w:rsidR="00054907">
        <w:rPr>
          <w:rFonts w:ascii="Arial" w:hAnsi="Arial" w:eastAsia="Arial" w:cs="Arial"/>
          <w:sz w:val="24"/>
          <w:szCs w:val="24"/>
        </w:rPr>
        <w:t xml:space="preserve">The </w:t>
      </w:r>
      <w:r w:rsidRPr="2A6132A5" w:rsidR="00712849">
        <w:rPr>
          <w:rFonts w:ascii="Arial" w:hAnsi="Arial" w:eastAsia="Arial" w:cs="Arial"/>
          <w:sz w:val="24"/>
          <w:szCs w:val="24"/>
        </w:rPr>
        <w:t xml:space="preserve">dissertation </w:t>
      </w:r>
      <w:r w:rsidRPr="2A6132A5" w:rsidR="00054907">
        <w:rPr>
          <w:rFonts w:ascii="Arial" w:hAnsi="Arial" w:eastAsia="Arial" w:cs="Arial"/>
          <w:sz w:val="24"/>
          <w:szCs w:val="24"/>
        </w:rPr>
        <w:t>study has 5 chapters</w:t>
      </w:r>
      <w:r w:rsidRPr="2A6132A5" w:rsidR="00F22D90">
        <w:rPr>
          <w:rFonts w:ascii="Arial" w:hAnsi="Arial" w:eastAsia="Arial" w:cs="Arial"/>
          <w:sz w:val="24"/>
          <w:szCs w:val="24"/>
        </w:rPr>
        <w:t xml:space="preserve"> </w:t>
      </w:r>
      <w:r w:rsidRPr="2A6132A5" w:rsidR="00054907">
        <w:rPr>
          <w:rFonts w:ascii="Arial" w:hAnsi="Arial" w:eastAsia="Arial" w:cs="Arial"/>
          <w:sz w:val="24"/>
          <w:szCs w:val="24"/>
        </w:rPr>
        <w:t xml:space="preserve">the first chapter 1 </w:t>
      </w:r>
      <w:r w:rsidRPr="2A6132A5" w:rsidR="00835446">
        <w:rPr>
          <w:rFonts w:ascii="Arial" w:hAnsi="Arial" w:eastAsia="Arial" w:cs="Arial"/>
          <w:sz w:val="24"/>
          <w:szCs w:val="24"/>
        </w:rPr>
        <w:t xml:space="preserve">provides an </w:t>
      </w:r>
      <w:r w:rsidRPr="2A6132A5" w:rsidR="00D820EF">
        <w:rPr>
          <w:rFonts w:ascii="Arial" w:hAnsi="Arial" w:eastAsia="Arial" w:cs="Arial"/>
          <w:sz w:val="24"/>
          <w:szCs w:val="24"/>
        </w:rPr>
        <w:t>overview</w:t>
      </w:r>
      <w:r w:rsidRPr="2A6132A5" w:rsidR="00835446">
        <w:rPr>
          <w:rFonts w:ascii="Arial" w:hAnsi="Arial" w:eastAsia="Arial" w:cs="Arial"/>
          <w:sz w:val="24"/>
          <w:szCs w:val="24"/>
        </w:rPr>
        <w:t xml:space="preserve"> of the research context, outlining the significance and </w:t>
      </w:r>
      <w:r w:rsidRPr="2A6132A5" w:rsidR="00D820EF">
        <w:rPr>
          <w:rFonts w:ascii="Arial" w:hAnsi="Arial" w:eastAsia="Arial" w:cs="Arial"/>
          <w:sz w:val="24"/>
          <w:szCs w:val="24"/>
        </w:rPr>
        <w:t>relevance</w:t>
      </w:r>
      <w:r w:rsidRPr="2A6132A5" w:rsidR="00835446">
        <w:rPr>
          <w:rFonts w:ascii="Arial" w:hAnsi="Arial" w:eastAsia="Arial" w:cs="Arial"/>
          <w:sz w:val="24"/>
          <w:szCs w:val="24"/>
        </w:rPr>
        <w:t xml:space="preserve"> of studying the marketing strategies of Honda and BMW in the UK </w:t>
      </w:r>
      <w:r w:rsidRPr="2A6132A5" w:rsidR="00E73652">
        <w:rPr>
          <w:rFonts w:ascii="Arial" w:hAnsi="Arial" w:eastAsia="Arial" w:cs="Arial"/>
          <w:sz w:val="24"/>
          <w:szCs w:val="24"/>
        </w:rPr>
        <w:t xml:space="preserve">automotive sector. By exploring the evolving dynamics, market trends, and competitive forces shaping the industry, this chapter sets the stage for detailed examination of the marketing approaches adopted by these two brands. Chapter 2 delves into a comprehensive literature review, </w:t>
      </w:r>
      <w:r w:rsidRPr="2A6132A5" w:rsidR="00D820EF">
        <w:rPr>
          <w:rFonts w:ascii="Arial" w:hAnsi="Arial" w:eastAsia="Arial" w:cs="Arial"/>
          <w:sz w:val="24"/>
          <w:szCs w:val="24"/>
        </w:rPr>
        <w:t>synthesizing</w:t>
      </w:r>
      <w:r w:rsidRPr="2A6132A5" w:rsidR="00E73652">
        <w:rPr>
          <w:rFonts w:ascii="Arial" w:hAnsi="Arial" w:eastAsia="Arial" w:cs="Arial"/>
          <w:sz w:val="24"/>
          <w:szCs w:val="24"/>
        </w:rPr>
        <w:t xml:space="preserve"> </w:t>
      </w:r>
      <w:r w:rsidRPr="2A6132A5" w:rsidR="00D820EF">
        <w:rPr>
          <w:rFonts w:ascii="Arial" w:hAnsi="Arial" w:eastAsia="Arial" w:cs="Arial"/>
          <w:sz w:val="24"/>
          <w:szCs w:val="24"/>
        </w:rPr>
        <w:t>existing</w:t>
      </w:r>
      <w:r w:rsidRPr="2A6132A5" w:rsidR="00E73652">
        <w:rPr>
          <w:rFonts w:ascii="Arial" w:hAnsi="Arial" w:eastAsia="Arial" w:cs="Arial"/>
          <w:sz w:val="24"/>
          <w:szCs w:val="24"/>
        </w:rPr>
        <w:t xml:space="preserve"> </w:t>
      </w:r>
      <w:r w:rsidRPr="2A6132A5" w:rsidR="00D820EF">
        <w:rPr>
          <w:rFonts w:ascii="Arial" w:hAnsi="Arial" w:eastAsia="Arial" w:cs="Arial"/>
          <w:sz w:val="24"/>
          <w:szCs w:val="24"/>
        </w:rPr>
        <w:t>scholarship</w:t>
      </w:r>
      <w:r w:rsidRPr="2A6132A5" w:rsidR="00E73652">
        <w:rPr>
          <w:rFonts w:ascii="Arial" w:hAnsi="Arial" w:eastAsia="Arial" w:cs="Arial"/>
          <w:sz w:val="24"/>
          <w:szCs w:val="24"/>
        </w:rPr>
        <w:t xml:space="preserve"> on automotive marketing strategies, brand management, and context. Through a critical analysis of relevant </w:t>
      </w:r>
      <w:r w:rsidRPr="2A6132A5" w:rsidR="00D820EF">
        <w:rPr>
          <w:rFonts w:ascii="Arial" w:hAnsi="Arial" w:eastAsia="Arial" w:cs="Arial"/>
          <w:sz w:val="24"/>
          <w:szCs w:val="24"/>
        </w:rPr>
        <w:t>theories</w:t>
      </w:r>
      <w:r w:rsidRPr="2A6132A5" w:rsidR="00E73652">
        <w:rPr>
          <w:rFonts w:ascii="Arial" w:hAnsi="Arial" w:eastAsia="Arial" w:cs="Arial"/>
          <w:sz w:val="24"/>
          <w:szCs w:val="24"/>
        </w:rPr>
        <w:t xml:space="preserve"> and empirical studies, this chapter </w:t>
      </w:r>
      <w:r w:rsidRPr="2A6132A5" w:rsidR="00E73652">
        <w:rPr>
          <w:rFonts w:ascii="Arial" w:hAnsi="Arial" w:eastAsia="Arial" w:cs="Arial"/>
          <w:sz w:val="24"/>
          <w:szCs w:val="24"/>
        </w:rPr>
        <w:t>identifies</w:t>
      </w:r>
      <w:r w:rsidRPr="2A6132A5" w:rsidR="00E73652">
        <w:rPr>
          <w:rFonts w:ascii="Arial" w:hAnsi="Arial" w:eastAsia="Arial" w:cs="Arial"/>
          <w:sz w:val="24"/>
          <w:szCs w:val="24"/>
        </w:rPr>
        <w:t xml:space="preserve"> key frameworks and insights that inform the comparative analysis of Honda and BMW’s marketing strategies. Chapter 3 outlines the research </w:t>
      </w:r>
      <w:r w:rsidRPr="2A6132A5" w:rsidR="00D820EF">
        <w:rPr>
          <w:rFonts w:ascii="Arial" w:hAnsi="Arial" w:eastAsia="Arial" w:cs="Arial"/>
          <w:sz w:val="24"/>
          <w:szCs w:val="24"/>
        </w:rPr>
        <w:t>methodology</w:t>
      </w:r>
      <w:r w:rsidRPr="2A6132A5" w:rsidR="00E73652">
        <w:rPr>
          <w:rFonts w:ascii="Arial" w:hAnsi="Arial" w:eastAsia="Arial" w:cs="Arial"/>
          <w:sz w:val="24"/>
          <w:szCs w:val="24"/>
        </w:rPr>
        <w:t xml:space="preserve"> employed in this study,</w:t>
      </w:r>
      <w:r w:rsidRPr="2A6132A5" w:rsidR="00D820EF">
        <w:rPr>
          <w:rFonts w:ascii="Arial" w:hAnsi="Arial" w:eastAsia="Arial" w:cs="Arial"/>
          <w:sz w:val="24"/>
          <w:szCs w:val="24"/>
        </w:rPr>
        <w:t xml:space="preserve"> </w:t>
      </w:r>
      <w:r w:rsidRPr="2A6132A5" w:rsidR="00E73652">
        <w:rPr>
          <w:rFonts w:ascii="Arial" w:hAnsi="Arial" w:eastAsia="Arial" w:cs="Arial"/>
          <w:sz w:val="24"/>
          <w:szCs w:val="24"/>
        </w:rPr>
        <w:t xml:space="preserve">elucidating the approach taken to gather and </w:t>
      </w:r>
      <w:r w:rsidRPr="2A6132A5" w:rsidR="00D820EF">
        <w:rPr>
          <w:rFonts w:ascii="Arial" w:hAnsi="Arial" w:eastAsia="Arial" w:cs="Arial"/>
          <w:sz w:val="24"/>
          <w:szCs w:val="24"/>
        </w:rPr>
        <w:t>analysis</w:t>
      </w:r>
      <w:r w:rsidRPr="2A6132A5" w:rsidR="00E73652">
        <w:rPr>
          <w:rFonts w:ascii="Arial" w:hAnsi="Arial" w:eastAsia="Arial" w:cs="Arial"/>
          <w:sz w:val="24"/>
          <w:szCs w:val="24"/>
        </w:rPr>
        <w:t xml:space="preserve"> data on </w:t>
      </w:r>
      <w:r w:rsidRPr="2A6132A5" w:rsidR="00D820EF">
        <w:rPr>
          <w:rFonts w:ascii="Arial" w:hAnsi="Arial" w:eastAsia="Arial" w:cs="Arial"/>
          <w:sz w:val="24"/>
          <w:szCs w:val="24"/>
        </w:rPr>
        <w:t>Honda</w:t>
      </w:r>
      <w:r w:rsidRPr="2A6132A5" w:rsidR="00E73652">
        <w:rPr>
          <w:rFonts w:ascii="Arial" w:hAnsi="Arial" w:eastAsia="Arial" w:cs="Arial"/>
          <w:sz w:val="24"/>
          <w:szCs w:val="24"/>
        </w:rPr>
        <w:t xml:space="preserve"> and BMW’s marketing strategies in the UK market</w:t>
      </w:r>
      <w:r w:rsidRPr="2A6132A5" w:rsidR="00391499">
        <w:rPr>
          <w:rFonts w:ascii="Arial" w:hAnsi="Arial" w:eastAsia="Arial" w:cs="Arial"/>
          <w:sz w:val="24"/>
          <w:szCs w:val="24"/>
        </w:rPr>
        <w:t xml:space="preserve">. From the selection of research methods to data collection techniques and analytical frameworks, this chapter ensures the rigor and validity of the comparative analysis conducted in </w:t>
      </w:r>
      <w:r w:rsidRPr="2A6132A5" w:rsidR="00391499">
        <w:rPr>
          <w:rFonts w:ascii="Arial" w:hAnsi="Arial" w:eastAsia="Arial" w:cs="Arial"/>
          <w:sz w:val="24"/>
          <w:szCs w:val="24"/>
        </w:rPr>
        <w:t>subsequent</w:t>
      </w:r>
      <w:r w:rsidRPr="2A6132A5" w:rsidR="00391499">
        <w:rPr>
          <w:rFonts w:ascii="Arial" w:hAnsi="Arial" w:eastAsia="Arial" w:cs="Arial"/>
          <w:sz w:val="24"/>
          <w:szCs w:val="24"/>
        </w:rPr>
        <w:t xml:space="preserve"> chapters. Chapter 4 presents the </w:t>
      </w:r>
      <w:r w:rsidRPr="2A6132A5" w:rsidR="00D820EF">
        <w:rPr>
          <w:rFonts w:ascii="Arial" w:hAnsi="Arial" w:eastAsia="Arial" w:cs="Arial"/>
          <w:sz w:val="24"/>
          <w:szCs w:val="24"/>
        </w:rPr>
        <w:t>empirical</w:t>
      </w:r>
      <w:r w:rsidRPr="2A6132A5" w:rsidR="00391499">
        <w:rPr>
          <w:rFonts w:ascii="Arial" w:hAnsi="Arial" w:eastAsia="Arial" w:cs="Arial"/>
          <w:sz w:val="24"/>
          <w:szCs w:val="24"/>
        </w:rPr>
        <w:t xml:space="preserve"> findings and results of the </w:t>
      </w:r>
      <w:r w:rsidRPr="2A6132A5" w:rsidR="00D820EF">
        <w:rPr>
          <w:rFonts w:ascii="Arial" w:hAnsi="Arial" w:eastAsia="Arial" w:cs="Arial"/>
          <w:sz w:val="24"/>
          <w:szCs w:val="24"/>
        </w:rPr>
        <w:t>comparative</w:t>
      </w:r>
      <w:r w:rsidRPr="2A6132A5" w:rsidR="00391499">
        <w:rPr>
          <w:rFonts w:ascii="Arial" w:hAnsi="Arial" w:eastAsia="Arial" w:cs="Arial"/>
          <w:sz w:val="24"/>
          <w:szCs w:val="24"/>
        </w:rPr>
        <w:t xml:space="preserve"> analysis, offering insights into the marketing strategies employed by Honda and BMW in the UK market. Through an examination of branding initiatives, adverting campaigns, digital marketing efforts, and consumer engagement strategies, this chapter illuminates the distinct approaches taken by these two automakers to capture and </w:t>
      </w:r>
      <w:r w:rsidRPr="2A6132A5" w:rsidR="00391499">
        <w:rPr>
          <w:rFonts w:ascii="Arial" w:hAnsi="Arial" w:eastAsia="Arial" w:cs="Arial"/>
          <w:sz w:val="24"/>
          <w:szCs w:val="24"/>
        </w:rPr>
        <w:t>retain</w:t>
      </w:r>
      <w:r w:rsidRPr="2A6132A5" w:rsidR="00391499">
        <w:rPr>
          <w:rFonts w:ascii="Arial" w:hAnsi="Arial" w:eastAsia="Arial" w:cs="Arial"/>
          <w:sz w:val="24"/>
          <w:szCs w:val="24"/>
        </w:rPr>
        <w:t xml:space="preserve"> market share in the UK automotive sector. Chapter 5 synthesizes the findings presented in chapter 4, offering a comparative discussion of the effectiveness, </w:t>
      </w:r>
      <w:r w:rsidRPr="2A6132A5" w:rsidR="00D820EF">
        <w:rPr>
          <w:rFonts w:ascii="Arial" w:hAnsi="Arial" w:eastAsia="Arial" w:cs="Arial"/>
          <w:sz w:val="24"/>
          <w:szCs w:val="24"/>
        </w:rPr>
        <w:t>strengths</w:t>
      </w:r>
      <w:r w:rsidRPr="2A6132A5" w:rsidR="00391499">
        <w:rPr>
          <w:rFonts w:ascii="Arial" w:hAnsi="Arial" w:eastAsia="Arial" w:cs="Arial"/>
          <w:sz w:val="24"/>
          <w:szCs w:val="24"/>
        </w:rPr>
        <w:t xml:space="preserve">, and weakness of Honda and BMW’s marketing </w:t>
      </w:r>
      <w:r w:rsidRPr="2A6132A5" w:rsidR="006F438F">
        <w:rPr>
          <w:rFonts w:ascii="Arial" w:hAnsi="Arial" w:eastAsia="Arial" w:cs="Arial"/>
          <w:sz w:val="24"/>
          <w:szCs w:val="24"/>
        </w:rPr>
        <w:t xml:space="preserve">strategies. By contextualizing the findings within the broader landscape of the UK automobile industry, this chapter provides valuable insights for marketing </w:t>
      </w:r>
      <w:r w:rsidRPr="2A6132A5" w:rsidR="00D820EF">
        <w:rPr>
          <w:rFonts w:ascii="Arial" w:hAnsi="Arial" w:eastAsia="Arial" w:cs="Arial"/>
          <w:sz w:val="24"/>
          <w:szCs w:val="24"/>
        </w:rPr>
        <w:t>practitioners</w:t>
      </w:r>
      <w:r w:rsidRPr="2A6132A5" w:rsidR="006F438F">
        <w:rPr>
          <w:rFonts w:ascii="Arial" w:hAnsi="Arial" w:eastAsia="Arial" w:cs="Arial"/>
          <w:sz w:val="24"/>
          <w:szCs w:val="24"/>
        </w:rPr>
        <w:t xml:space="preserve">, industry stakeholders, and policymakers, and </w:t>
      </w:r>
      <w:r w:rsidRPr="2A6132A5" w:rsidR="00D820EF">
        <w:rPr>
          <w:rFonts w:ascii="Arial" w:hAnsi="Arial" w:eastAsia="Arial" w:cs="Arial"/>
          <w:sz w:val="24"/>
          <w:szCs w:val="24"/>
        </w:rPr>
        <w:t>identifies</w:t>
      </w:r>
      <w:r w:rsidRPr="2A6132A5" w:rsidR="006F438F">
        <w:rPr>
          <w:rFonts w:ascii="Arial" w:hAnsi="Arial" w:eastAsia="Arial" w:cs="Arial"/>
          <w:sz w:val="24"/>
          <w:szCs w:val="24"/>
        </w:rPr>
        <w:t xml:space="preserve"> avenues for future research in automotive marketing for Honda and BMW within the UK Context. </w:t>
      </w:r>
      <w:r w:rsidRPr="2A6132A5" w:rsidR="00E76409">
        <w:rPr>
          <w:rFonts w:ascii="Arial" w:hAnsi="Arial" w:eastAsia="Arial" w:cs="Arial"/>
          <w:sz w:val="24"/>
          <w:szCs w:val="24"/>
        </w:rPr>
        <w:t>I</w:t>
      </w:r>
      <w:r w:rsidRPr="2A6132A5" w:rsidR="00054907">
        <w:rPr>
          <w:rFonts w:ascii="Arial" w:hAnsi="Arial" w:eastAsia="Arial" w:cs="Arial"/>
          <w:sz w:val="24"/>
          <w:szCs w:val="24"/>
        </w:rPr>
        <w:t>s therefore the introduction</w:t>
      </w:r>
      <w:r w:rsidRPr="2A6132A5" w:rsidR="00F22D90">
        <w:rPr>
          <w:rFonts w:ascii="Arial" w:hAnsi="Arial" w:eastAsia="Arial" w:cs="Arial"/>
          <w:sz w:val="24"/>
          <w:szCs w:val="24"/>
        </w:rPr>
        <w:t xml:space="preserve"> </w:t>
      </w:r>
      <w:r w:rsidRPr="2A6132A5" w:rsidR="00054907">
        <w:rPr>
          <w:rFonts w:ascii="Arial" w:hAnsi="Arial" w:eastAsia="Arial" w:cs="Arial"/>
          <w:sz w:val="24"/>
          <w:szCs w:val="24"/>
        </w:rPr>
        <w:t xml:space="preserve">focusing on the background of the research focusing on the history of the automotive industry in the UK </w:t>
      </w:r>
      <w:r w:rsidRPr="2A6132A5" w:rsidR="00B82D12">
        <w:rPr>
          <w:rFonts w:ascii="Arial" w:hAnsi="Arial" w:eastAsia="Arial" w:cs="Arial"/>
          <w:sz w:val="24"/>
          <w:szCs w:val="24"/>
        </w:rPr>
        <w:t xml:space="preserve">with a brief explanation of </w:t>
      </w:r>
      <w:r w:rsidRPr="2A6132A5" w:rsidR="008C6DD9">
        <w:rPr>
          <w:rFonts w:ascii="Arial" w:hAnsi="Arial" w:eastAsia="Arial" w:cs="Arial"/>
          <w:sz w:val="24"/>
          <w:szCs w:val="24"/>
        </w:rPr>
        <w:t>m</w:t>
      </w:r>
      <w:r w:rsidRPr="2A6132A5" w:rsidR="00B82D12">
        <w:rPr>
          <w:rFonts w:ascii="Arial" w:hAnsi="Arial" w:eastAsia="Arial" w:cs="Arial"/>
          <w:sz w:val="24"/>
          <w:szCs w:val="24"/>
        </w:rPr>
        <w:t>arketing techniques</w:t>
      </w:r>
      <w:r w:rsidRPr="2A6132A5" w:rsidR="008C6DD9">
        <w:rPr>
          <w:rFonts w:ascii="Arial" w:hAnsi="Arial" w:eastAsia="Arial" w:cs="Arial"/>
          <w:sz w:val="24"/>
          <w:szCs w:val="24"/>
        </w:rPr>
        <w:t xml:space="preserve"> and significance of the research and outlining the research questions, showing the research </w:t>
      </w:r>
      <w:r w:rsidRPr="2A6132A5" w:rsidR="008C6DD9">
        <w:rPr>
          <w:rFonts w:ascii="Arial" w:hAnsi="Arial" w:eastAsia="Arial" w:cs="Arial"/>
          <w:sz w:val="24"/>
          <w:szCs w:val="24"/>
        </w:rPr>
        <w:t>objectives</w:t>
      </w:r>
      <w:r w:rsidRPr="2A6132A5" w:rsidR="008C6DD9">
        <w:rPr>
          <w:rFonts w:ascii="Arial" w:hAnsi="Arial" w:eastAsia="Arial" w:cs="Arial"/>
          <w:sz w:val="24"/>
          <w:szCs w:val="24"/>
        </w:rPr>
        <w:t xml:space="preserve"> and the problem statement.</w:t>
      </w:r>
      <w:r w:rsidRPr="2A6132A5" w:rsidR="008D4C4E">
        <w:rPr>
          <w:rFonts w:ascii="Arial" w:hAnsi="Arial" w:eastAsia="Arial" w:cs="Arial"/>
          <w:sz w:val="24"/>
          <w:szCs w:val="24"/>
        </w:rPr>
        <w:t xml:space="preserve"> </w:t>
      </w:r>
    </w:p>
    <w:p w:rsidRPr="00DB2DBD" w:rsidR="00C5349A" w:rsidP="02EDD7BC" w:rsidRDefault="00C975D5" w14:paraId="4129EDF2" w14:textId="5D1C6724">
      <w:pPr>
        <w:spacing w:line="360" w:lineRule="auto"/>
        <w:jc w:val="both"/>
        <w:rPr>
          <w:rFonts w:ascii="Arial" w:hAnsi="Arial" w:eastAsia="Arial" w:cs="Arial"/>
          <w:b w:val="1"/>
          <w:bCs w:val="1"/>
          <w:sz w:val="28"/>
          <w:szCs w:val="28"/>
        </w:rPr>
      </w:pPr>
      <w:r w:rsidRPr="02EDD7BC" w:rsidR="00C975D5">
        <w:rPr>
          <w:rFonts w:ascii="Arial" w:hAnsi="Arial" w:eastAsia="Arial" w:cs="Arial"/>
          <w:b w:val="1"/>
          <w:bCs w:val="1"/>
          <w:sz w:val="28"/>
          <w:szCs w:val="28"/>
        </w:rPr>
        <w:t>Chapter 2</w:t>
      </w:r>
      <w:r w:rsidRPr="02EDD7BC" w:rsidR="00941539">
        <w:rPr>
          <w:rFonts w:ascii="Arial" w:hAnsi="Arial" w:eastAsia="Arial" w:cs="Arial"/>
          <w:b w:val="1"/>
          <w:bCs w:val="1"/>
          <w:sz w:val="28"/>
          <w:szCs w:val="28"/>
        </w:rPr>
        <w:t>:</w:t>
      </w:r>
      <w:r w:rsidRPr="02EDD7BC" w:rsidR="00C5349A">
        <w:rPr>
          <w:rFonts w:ascii="Arial" w:hAnsi="Arial" w:eastAsia="Arial" w:cs="Arial"/>
          <w:sz w:val="28"/>
          <w:szCs w:val="28"/>
        </w:rPr>
        <w:t xml:space="preserve"> </w:t>
      </w:r>
      <w:r w:rsidRPr="02EDD7BC" w:rsidR="00C5349A">
        <w:rPr>
          <w:rFonts w:ascii="Arial" w:hAnsi="Arial" w:eastAsia="Arial" w:cs="Arial"/>
          <w:b w:val="1"/>
          <w:bCs w:val="1"/>
          <w:sz w:val="28"/>
          <w:szCs w:val="28"/>
        </w:rPr>
        <w:t xml:space="preserve">Literature review </w:t>
      </w:r>
    </w:p>
    <w:p w:rsidRPr="00DB2DBD" w:rsidR="00C5349A" w:rsidP="02EDD7BC" w:rsidRDefault="00E53818" w14:paraId="009A45D1" w14:textId="06129227">
      <w:pPr>
        <w:spacing w:line="360" w:lineRule="auto"/>
        <w:jc w:val="both"/>
        <w:rPr>
          <w:rFonts w:ascii="Arial" w:hAnsi="Arial" w:eastAsia="Arial" w:cs="Arial"/>
          <w:b w:val="1"/>
          <w:bCs w:val="1"/>
          <w:sz w:val="28"/>
          <w:szCs w:val="28"/>
        </w:rPr>
      </w:pPr>
      <w:r w:rsidRPr="02EDD7BC" w:rsidR="00E53818">
        <w:rPr>
          <w:rFonts w:ascii="Arial" w:hAnsi="Arial" w:eastAsia="Arial" w:cs="Arial"/>
          <w:b w:val="1"/>
          <w:bCs w:val="1"/>
          <w:sz w:val="28"/>
          <w:szCs w:val="28"/>
        </w:rPr>
        <w:t xml:space="preserve">2.1 </w:t>
      </w:r>
      <w:r w:rsidRPr="02EDD7BC" w:rsidR="00C5349A">
        <w:rPr>
          <w:rFonts w:ascii="Arial" w:hAnsi="Arial" w:eastAsia="Arial" w:cs="Arial"/>
          <w:b w:val="1"/>
          <w:bCs w:val="1"/>
          <w:sz w:val="28"/>
          <w:szCs w:val="28"/>
        </w:rPr>
        <w:t xml:space="preserve">Introduction </w:t>
      </w:r>
    </w:p>
    <w:p w:rsidRPr="009E72A2" w:rsidR="00C5349A" w:rsidP="2A6132A5" w:rsidRDefault="00C5349A" w14:paraId="20774B8B" w14:textId="094090E3">
      <w:pPr>
        <w:spacing w:line="360" w:lineRule="auto"/>
        <w:jc w:val="both"/>
        <w:rPr>
          <w:rFonts w:ascii="Arial" w:hAnsi="Arial" w:eastAsia="Arial" w:cs="Arial"/>
          <w:sz w:val="24"/>
          <w:szCs w:val="24"/>
        </w:rPr>
      </w:pPr>
      <w:r w:rsidRPr="2A6132A5" w:rsidR="00C5349A">
        <w:rPr>
          <w:rFonts w:ascii="Arial" w:hAnsi="Arial" w:eastAsia="Arial" w:cs="Arial"/>
          <w:sz w:val="24"/>
          <w:szCs w:val="24"/>
        </w:rPr>
        <w:t xml:space="preserve">Chapter 2 will be a literature review with </w:t>
      </w:r>
      <w:r w:rsidRPr="2A6132A5" w:rsidR="008437AD">
        <w:rPr>
          <w:rFonts w:ascii="Arial" w:hAnsi="Arial" w:eastAsia="Arial" w:cs="Arial"/>
          <w:sz w:val="24"/>
          <w:szCs w:val="24"/>
        </w:rPr>
        <w:t xml:space="preserve">significance of marketing in the automotive industry starting with </w:t>
      </w:r>
      <w:r w:rsidRPr="2A6132A5" w:rsidR="00C5349A">
        <w:rPr>
          <w:rFonts w:ascii="Arial" w:hAnsi="Arial" w:eastAsia="Arial" w:cs="Arial"/>
          <w:sz w:val="24"/>
          <w:szCs w:val="24"/>
        </w:rPr>
        <w:t xml:space="preserve">a summary of </w:t>
      </w:r>
      <w:r w:rsidRPr="2A6132A5" w:rsidR="00FD4DDC">
        <w:rPr>
          <w:rFonts w:ascii="Arial" w:hAnsi="Arial" w:eastAsia="Arial" w:cs="Arial"/>
          <w:sz w:val="24"/>
          <w:szCs w:val="24"/>
        </w:rPr>
        <w:t xml:space="preserve">marketing theories </w:t>
      </w:r>
      <w:r w:rsidRPr="2A6132A5" w:rsidR="00C5349A">
        <w:rPr>
          <w:rFonts w:ascii="Arial" w:hAnsi="Arial" w:eastAsia="Arial" w:cs="Arial"/>
          <w:sz w:val="24"/>
          <w:szCs w:val="24"/>
        </w:rPr>
        <w:t xml:space="preserve">the </w:t>
      </w:r>
      <w:r w:rsidRPr="2A6132A5" w:rsidR="00FD4DDC">
        <w:rPr>
          <w:rFonts w:ascii="Arial" w:hAnsi="Arial" w:eastAsia="Arial" w:cs="Arial"/>
          <w:sz w:val="24"/>
          <w:szCs w:val="24"/>
        </w:rPr>
        <w:t xml:space="preserve">importance of marketing to gain a competitive advantage marketing in the UK automotive industry, showing how marketing </w:t>
      </w:r>
      <w:r w:rsidRPr="2A6132A5" w:rsidR="00FD4DDC">
        <w:rPr>
          <w:rFonts w:ascii="Arial" w:hAnsi="Arial" w:eastAsia="Arial" w:cs="Arial"/>
          <w:sz w:val="24"/>
          <w:szCs w:val="24"/>
        </w:rPr>
        <w:t xml:space="preserve">works in the UK automotive industry, challenges faced in the UK automotive industry and the importance of marketing for BMW and how it is used, the importance of marketing for Honda and how it is used at the company lastly the impact of marketing </w:t>
      </w:r>
      <w:r w:rsidRPr="2A6132A5" w:rsidR="008437AD">
        <w:rPr>
          <w:rFonts w:ascii="Arial" w:hAnsi="Arial" w:eastAsia="Arial" w:cs="Arial"/>
          <w:sz w:val="24"/>
          <w:szCs w:val="24"/>
        </w:rPr>
        <w:t xml:space="preserve">in the UK automobile industry. </w:t>
      </w:r>
      <w:bookmarkStart w:name="_Hlk160396459" w:id="12"/>
      <w:r w:rsidRPr="2A6132A5" w:rsidR="00C5349A">
        <w:rPr>
          <w:rFonts w:ascii="Arial" w:hAnsi="Arial" w:eastAsia="Arial" w:cs="Arial"/>
          <w:sz w:val="24"/>
          <w:szCs w:val="24"/>
        </w:rPr>
        <w:t xml:space="preserve">significance of marketing in the automotive </w:t>
      </w:r>
      <w:r w:rsidRPr="2A6132A5" w:rsidR="00A10761">
        <w:rPr>
          <w:rFonts w:ascii="Arial" w:hAnsi="Arial" w:eastAsia="Arial" w:cs="Arial"/>
          <w:sz w:val="24"/>
          <w:szCs w:val="24"/>
        </w:rPr>
        <w:t>in</w:t>
      </w:r>
      <w:bookmarkEnd w:id="12"/>
      <w:r w:rsidRPr="2A6132A5" w:rsidR="00A10761">
        <w:rPr>
          <w:rFonts w:ascii="Arial" w:hAnsi="Arial" w:eastAsia="Arial" w:cs="Arial"/>
          <w:sz w:val="24"/>
          <w:szCs w:val="24"/>
        </w:rPr>
        <w:t>dustry.</w:t>
      </w:r>
    </w:p>
    <w:p w:rsidRPr="00DB2DBD" w:rsidR="00C5349A" w:rsidP="02EDD7BC" w:rsidRDefault="00E53818" w14:paraId="397521CB" w14:textId="001458DE">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2.2 </w:t>
      </w:r>
      <w:r w:rsidRPr="2F0D282E" w:rsidR="004F0681">
        <w:rPr>
          <w:rFonts w:ascii="Arial" w:hAnsi="Arial" w:eastAsia="Arial" w:cs="Arial"/>
          <w:b w:val="1"/>
          <w:bCs w:val="1"/>
          <w:sz w:val="28"/>
          <w:szCs w:val="28"/>
        </w:rPr>
        <w:t>Marketing theory</w:t>
      </w:r>
      <w:r w:rsidRPr="2F0D282E" w:rsidR="1DF68DE7">
        <w:rPr>
          <w:rFonts w:ascii="Arial" w:hAnsi="Arial" w:eastAsia="Arial" w:cs="Arial"/>
          <w:b w:val="1"/>
          <w:bCs w:val="1"/>
          <w:sz w:val="28"/>
          <w:szCs w:val="28"/>
        </w:rPr>
        <w:t xml:space="preserve"> </w:t>
      </w:r>
    </w:p>
    <w:p w:rsidRPr="009E72A2" w:rsidR="00415801" w:rsidP="2A6132A5" w:rsidRDefault="008F433B" w14:paraId="1A58281A" w14:textId="3BB6BE1E">
      <w:pPr>
        <w:spacing w:line="360" w:lineRule="auto"/>
        <w:jc w:val="both"/>
        <w:rPr>
          <w:rFonts w:ascii="Arial" w:hAnsi="Arial" w:eastAsia="Arial" w:cs="Arial"/>
          <w:sz w:val="24"/>
          <w:szCs w:val="24"/>
        </w:rPr>
      </w:pPr>
      <w:r w:rsidRPr="2A6132A5" w:rsidR="008F433B">
        <w:rPr>
          <w:rFonts w:ascii="Arial" w:hAnsi="Arial" w:eastAsia="Arial" w:cs="Arial"/>
          <w:sz w:val="24"/>
          <w:szCs w:val="24"/>
        </w:rPr>
        <w:t xml:space="preserve">The development and the evolution of marketing from </w:t>
      </w:r>
      <w:r w:rsidRPr="2A6132A5" w:rsidR="00712849">
        <w:rPr>
          <w:rFonts w:ascii="Arial" w:hAnsi="Arial" w:eastAsia="Arial" w:cs="Arial"/>
          <w:sz w:val="24"/>
          <w:szCs w:val="24"/>
        </w:rPr>
        <w:t>the beginning as a concept it has been around for centuries for example it started to take shape during the industry revolution in the 18</w:t>
      </w:r>
      <w:r w:rsidRPr="2A6132A5" w:rsidR="00712849">
        <w:rPr>
          <w:rFonts w:ascii="Arial" w:hAnsi="Arial" w:eastAsia="Arial" w:cs="Arial"/>
          <w:sz w:val="24"/>
          <w:szCs w:val="24"/>
          <w:vertAlign w:val="superscript"/>
        </w:rPr>
        <w:t>th</w:t>
      </w:r>
      <w:r w:rsidRPr="2A6132A5" w:rsidR="00712849">
        <w:rPr>
          <w:rFonts w:ascii="Arial" w:hAnsi="Arial" w:eastAsia="Arial" w:cs="Arial"/>
          <w:sz w:val="24"/>
          <w:szCs w:val="24"/>
        </w:rPr>
        <w:t xml:space="preserve"> and the 19</w:t>
      </w:r>
      <w:r w:rsidRPr="2A6132A5" w:rsidR="00712849">
        <w:rPr>
          <w:rFonts w:ascii="Arial" w:hAnsi="Arial" w:eastAsia="Arial" w:cs="Arial"/>
          <w:sz w:val="24"/>
          <w:szCs w:val="24"/>
          <w:vertAlign w:val="superscript"/>
        </w:rPr>
        <w:t>th</w:t>
      </w:r>
      <w:r w:rsidRPr="2A6132A5" w:rsidR="00712849">
        <w:rPr>
          <w:rFonts w:ascii="Arial" w:hAnsi="Arial" w:eastAsia="Arial" w:cs="Arial"/>
          <w:sz w:val="24"/>
          <w:szCs w:val="24"/>
        </w:rPr>
        <w:t xml:space="preserve"> centuries. Initially it waws </w:t>
      </w:r>
      <w:r w:rsidRPr="2A6132A5" w:rsidR="061B0870">
        <w:rPr>
          <w:rFonts w:ascii="Arial" w:hAnsi="Arial" w:eastAsia="Arial" w:cs="Arial"/>
          <w:sz w:val="24"/>
          <w:szCs w:val="24"/>
        </w:rPr>
        <w:t>about</w:t>
      </w:r>
      <w:r w:rsidRPr="2A6132A5" w:rsidR="00712849">
        <w:rPr>
          <w:rFonts w:ascii="Arial" w:hAnsi="Arial" w:eastAsia="Arial" w:cs="Arial"/>
          <w:sz w:val="24"/>
          <w:szCs w:val="24"/>
        </w:rPr>
        <w:t xml:space="preserve"> </w:t>
      </w:r>
      <w:r w:rsidRPr="2A6132A5" w:rsidR="00A10761">
        <w:rPr>
          <w:rFonts w:ascii="Arial" w:hAnsi="Arial" w:eastAsia="Arial" w:cs="Arial"/>
          <w:sz w:val="24"/>
          <w:szCs w:val="24"/>
        </w:rPr>
        <w:t>distributing</w:t>
      </w:r>
      <w:r w:rsidRPr="2A6132A5" w:rsidR="00712849">
        <w:rPr>
          <w:rFonts w:ascii="Arial" w:hAnsi="Arial" w:eastAsia="Arial" w:cs="Arial"/>
          <w:sz w:val="24"/>
          <w:szCs w:val="24"/>
        </w:rPr>
        <w:t xml:space="preserve"> goods from producers to consumers it has evolved over time to include market </w:t>
      </w:r>
      <w:r w:rsidRPr="2A6132A5" w:rsidR="00A10761">
        <w:rPr>
          <w:rFonts w:ascii="Arial" w:hAnsi="Arial" w:eastAsia="Arial" w:cs="Arial"/>
          <w:sz w:val="24"/>
          <w:szCs w:val="24"/>
        </w:rPr>
        <w:t>research</w:t>
      </w:r>
      <w:r w:rsidRPr="2A6132A5" w:rsidR="00712849">
        <w:rPr>
          <w:rFonts w:ascii="Arial" w:hAnsi="Arial" w:eastAsia="Arial" w:cs="Arial"/>
          <w:sz w:val="24"/>
          <w:szCs w:val="24"/>
        </w:rPr>
        <w:t xml:space="preserve">, advertising branding and various promotional strategies to understand and </w:t>
      </w:r>
      <w:r w:rsidRPr="2A6132A5" w:rsidR="00A10761">
        <w:rPr>
          <w:rFonts w:ascii="Arial" w:hAnsi="Arial" w:eastAsia="Arial" w:cs="Arial"/>
          <w:sz w:val="24"/>
          <w:szCs w:val="24"/>
        </w:rPr>
        <w:t>satisfy</w:t>
      </w:r>
      <w:r w:rsidRPr="2A6132A5" w:rsidR="00712849">
        <w:rPr>
          <w:rFonts w:ascii="Arial" w:hAnsi="Arial" w:eastAsia="Arial" w:cs="Arial"/>
          <w:sz w:val="24"/>
          <w:szCs w:val="24"/>
        </w:rPr>
        <w:t xml:space="preserve"> the needs of the customer wants. Mass production and the increase in </w:t>
      </w:r>
      <w:r w:rsidRPr="2A6132A5" w:rsidR="00A10761">
        <w:rPr>
          <w:rFonts w:ascii="Arial" w:hAnsi="Arial" w:eastAsia="Arial" w:cs="Arial"/>
          <w:sz w:val="24"/>
          <w:szCs w:val="24"/>
        </w:rPr>
        <w:t>competition</w:t>
      </w:r>
      <w:r w:rsidRPr="2A6132A5" w:rsidR="00712849">
        <w:rPr>
          <w:rFonts w:ascii="Arial" w:hAnsi="Arial" w:eastAsia="Arial" w:cs="Arial"/>
          <w:sz w:val="24"/>
          <w:szCs w:val="24"/>
        </w:rPr>
        <w:t xml:space="preserve"> during the industry </w:t>
      </w:r>
      <w:r w:rsidRPr="2A6132A5" w:rsidR="00A10761">
        <w:rPr>
          <w:rFonts w:ascii="Arial" w:hAnsi="Arial" w:eastAsia="Arial" w:cs="Arial"/>
          <w:sz w:val="24"/>
          <w:szCs w:val="24"/>
        </w:rPr>
        <w:t>revolution</w:t>
      </w:r>
      <w:r w:rsidRPr="2A6132A5" w:rsidR="00712849">
        <w:rPr>
          <w:rFonts w:ascii="Arial" w:hAnsi="Arial" w:eastAsia="Arial" w:cs="Arial"/>
          <w:sz w:val="24"/>
          <w:szCs w:val="24"/>
        </w:rPr>
        <w:t xml:space="preserve"> </w:t>
      </w:r>
      <w:r w:rsidRPr="2A6132A5" w:rsidR="1EF91945">
        <w:rPr>
          <w:rFonts w:ascii="Arial" w:hAnsi="Arial" w:eastAsia="Arial" w:cs="Arial"/>
          <w:sz w:val="24"/>
          <w:szCs w:val="24"/>
        </w:rPr>
        <w:t>more</w:t>
      </w:r>
      <w:r w:rsidRPr="2A6132A5" w:rsidR="00712849">
        <w:rPr>
          <w:rFonts w:ascii="Arial" w:hAnsi="Arial" w:eastAsia="Arial" w:cs="Arial"/>
          <w:sz w:val="24"/>
          <w:szCs w:val="24"/>
        </w:rPr>
        <w:t xml:space="preserve"> </w:t>
      </w:r>
      <w:r w:rsidRPr="2A6132A5" w:rsidR="00A10761">
        <w:rPr>
          <w:rFonts w:ascii="Arial" w:hAnsi="Arial" w:eastAsia="Arial" w:cs="Arial"/>
          <w:sz w:val="24"/>
          <w:szCs w:val="24"/>
        </w:rPr>
        <w:t>sophisticated</w:t>
      </w:r>
      <w:r w:rsidRPr="2A6132A5" w:rsidR="00712849">
        <w:rPr>
          <w:rFonts w:ascii="Arial" w:hAnsi="Arial" w:eastAsia="Arial" w:cs="Arial"/>
          <w:sz w:val="24"/>
          <w:szCs w:val="24"/>
        </w:rPr>
        <w:t xml:space="preserve"> methods </w:t>
      </w:r>
      <w:r w:rsidRPr="2A6132A5" w:rsidR="004F0681">
        <w:rPr>
          <w:rFonts w:ascii="Arial" w:hAnsi="Arial" w:eastAsia="Arial" w:cs="Arial"/>
          <w:sz w:val="24"/>
          <w:szCs w:val="24"/>
        </w:rPr>
        <w:t xml:space="preserve">used </w:t>
      </w:r>
      <w:r w:rsidRPr="2A6132A5" w:rsidR="00712849">
        <w:rPr>
          <w:rFonts w:ascii="Arial" w:hAnsi="Arial" w:eastAsia="Arial" w:cs="Arial"/>
          <w:sz w:val="24"/>
          <w:szCs w:val="24"/>
        </w:rPr>
        <w:t xml:space="preserve">to </w:t>
      </w:r>
      <w:r w:rsidRPr="2A6132A5" w:rsidR="00A10761">
        <w:rPr>
          <w:rFonts w:ascii="Arial" w:hAnsi="Arial" w:eastAsia="Arial" w:cs="Arial"/>
          <w:sz w:val="24"/>
          <w:szCs w:val="24"/>
        </w:rPr>
        <w:t>differentiate</w:t>
      </w:r>
      <w:r w:rsidRPr="2A6132A5" w:rsidR="00712849">
        <w:rPr>
          <w:rFonts w:ascii="Arial" w:hAnsi="Arial" w:eastAsia="Arial" w:cs="Arial"/>
          <w:sz w:val="24"/>
          <w:szCs w:val="24"/>
        </w:rPr>
        <w:t xml:space="preserve"> products </w:t>
      </w:r>
      <w:r w:rsidRPr="2A6132A5" w:rsidR="004F0681">
        <w:rPr>
          <w:rFonts w:ascii="Arial" w:hAnsi="Arial" w:eastAsia="Arial" w:cs="Arial"/>
          <w:sz w:val="24"/>
          <w:szCs w:val="24"/>
        </w:rPr>
        <w:t>or service.</w:t>
      </w:r>
      <w:r w:rsidRPr="2A6132A5" w:rsidR="00415801">
        <w:rPr>
          <w:rFonts w:ascii="Arial" w:hAnsi="Arial" w:eastAsia="Arial" w:cs="Arial"/>
          <w:sz w:val="24"/>
          <w:szCs w:val="24"/>
        </w:rPr>
        <w:t xml:space="preserve"> For </w:t>
      </w:r>
      <w:r w:rsidRPr="2A6132A5" w:rsidR="00423946">
        <w:rPr>
          <w:rFonts w:ascii="Arial" w:hAnsi="Arial" w:eastAsia="Arial" w:cs="Arial"/>
          <w:sz w:val="24"/>
          <w:szCs w:val="24"/>
        </w:rPr>
        <w:t>example,</w:t>
      </w:r>
      <w:r w:rsidRPr="2A6132A5" w:rsidR="00415801">
        <w:rPr>
          <w:rFonts w:ascii="Arial" w:hAnsi="Arial" w:eastAsia="Arial" w:cs="Arial"/>
          <w:sz w:val="24"/>
          <w:szCs w:val="24"/>
        </w:rPr>
        <w:t xml:space="preserve"> there are marketing models used by marketers to gain an understanding and used to </w:t>
      </w:r>
      <w:r w:rsidRPr="2A6132A5" w:rsidR="00367C88">
        <w:rPr>
          <w:rFonts w:ascii="Arial" w:hAnsi="Arial" w:eastAsia="Arial" w:cs="Arial"/>
          <w:sz w:val="24"/>
          <w:szCs w:val="24"/>
        </w:rPr>
        <w:t>study</w:t>
      </w:r>
      <w:r w:rsidRPr="2A6132A5" w:rsidR="00415801">
        <w:rPr>
          <w:rFonts w:ascii="Arial" w:hAnsi="Arial" w:eastAsia="Arial" w:cs="Arial"/>
          <w:sz w:val="24"/>
          <w:szCs w:val="24"/>
        </w:rPr>
        <w:t xml:space="preserve"> various aspects of their strategies some common marketing models that are used are</w:t>
      </w:r>
      <w:r w:rsidRPr="2A6132A5" w:rsidR="005811B8">
        <w:rPr>
          <w:rFonts w:ascii="Arial" w:hAnsi="Arial" w:eastAsia="Arial" w:cs="Arial"/>
          <w:sz w:val="24"/>
          <w:szCs w:val="24"/>
        </w:rPr>
        <w:t xml:space="preserve"> </w:t>
      </w:r>
      <w:r w:rsidRPr="2A6132A5" w:rsidR="005811B8">
        <w:rPr>
          <w:rFonts w:ascii="Arial" w:hAnsi="Arial" w:eastAsia="Arial" w:cs="Arial"/>
          <w:sz w:val="24"/>
          <w:szCs w:val="24"/>
        </w:rPr>
        <w:t>(</w:t>
      </w:r>
      <w:r w:rsidRPr="2A6132A5" w:rsidR="005811B8">
        <w:rPr>
          <w:rFonts w:ascii="Arial" w:hAnsi="Arial" w:eastAsia="Arial" w:cs="Arial"/>
          <w:sz w:val="24"/>
          <w:szCs w:val="24"/>
        </w:rPr>
        <w:t>Grönroos, 1982</w:t>
      </w:r>
      <w:r w:rsidRPr="2A6132A5" w:rsidR="005811B8">
        <w:rPr>
          <w:rFonts w:ascii="Arial" w:hAnsi="Arial" w:eastAsia="Arial" w:cs="Arial"/>
          <w:sz w:val="24"/>
          <w:szCs w:val="24"/>
        </w:rPr>
        <w:t>).</w:t>
      </w:r>
    </w:p>
    <w:p w:rsidRPr="009E72A2" w:rsidR="00415801" w:rsidP="2A6132A5" w:rsidRDefault="00415801" w14:paraId="62BB6201" w14:textId="0B9E5B00">
      <w:pPr>
        <w:spacing w:line="360" w:lineRule="auto"/>
        <w:jc w:val="both"/>
        <w:rPr>
          <w:rFonts w:ascii="Arial" w:hAnsi="Arial" w:eastAsia="Arial" w:cs="Arial"/>
          <w:sz w:val="24"/>
          <w:szCs w:val="24"/>
        </w:rPr>
      </w:pPr>
      <w:r w:rsidRPr="2A6132A5" w:rsidR="00415801">
        <w:rPr>
          <w:rFonts w:ascii="Arial" w:hAnsi="Arial" w:eastAsia="Arial" w:cs="Arial"/>
          <w:b w:val="1"/>
          <w:bCs w:val="1"/>
          <w:sz w:val="24"/>
          <w:szCs w:val="24"/>
        </w:rPr>
        <w:t>1.SWOT Analysis</w:t>
      </w:r>
      <w:r w:rsidRPr="2A6132A5" w:rsidR="00415801">
        <w:rPr>
          <w:rFonts w:ascii="Arial" w:hAnsi="Arial" w:eastAsia="Arial" w:cs="Arial"/>
          <w:sz w:val="24"/>
          <w:szCs w:val="24"/>
        </w:rPr>
        <w:t xml:space="preserve"> model </w:t>
      </w:r>
      <w:r w:rsidRPr="2A6132A5" w:rsidR="00423946">
        <w:rPr>
          <w:rFonts w:ascii="Arial" w:hAnsi="Arial" w:eastAsia="Arial" w:cs="Arial"/>
          <w:sz w:val="24"/>
          <w:szCs w:val="24"/>
        </w:rPr>
        <w:t>evaluates</w:t>
      </w:r>
      <w:r w:rsidRPr="2A6132A5" w:rsidR="00415801">
        <w:rPr>
          <w:rFonts w:ascii="Arial" w:hAnsi="Arial" w:eastAsia="Arial" w:cs="Arial"/>
          <w:sz w:val="24"/>
          <w:szCs w:val="24"/>
        </w:rPr>
        <w:t xml:space="preserve"> a </w:t>
      </w:r>
      <w:r w:rsidRPr="2A6132A5" w:rsidR="00423946">
        <w:rPr>
          <w:rFonts w:ascii="Arial" w:hAnsi="Arial" w:eastAsia="Arial" w:cs="Arial"/>
          <w:sz w:val="24"/>
          <w:szCs w:val="24"/>
        </w:rPr>
        <w:t>company’s</w:t>
      </w:r>
      <w:r w:rsidRPr="2A6132A5" w:rsidR="00415801">
        <w:rPr>
          <w:rFonts w:ascii="Arial" w:hAnsi="Arial" w:eastAsia="Arial" w:cs="Arial"/>
          <w:sz w:val="24"/>
          <w:szCs w:val="24"/>
        </w:rPr>
        <w:t xml:space="preserve"> internal strengths, weakness as well as external opportunities and threats in the market.</w:t>
      </w:r>
      <w:r w:rsidRPr="2A6132A5" w:rsidR="00A37323">
        <w:rPr>
          <w:rFonts w:ascii="Arial" w:hAnsi="Arial" w:eastAsia="Arial" w:cs="Arial"/>
          <w:sz w:val="24"/>
          <w:szCs w:val="24"/>
        </w:rPr>
        <w:t xml:space="preserve"> Understanding the business environment is central to a strategic planning process. Among the most important tools to </w:t>
      </w:r>
      <w:r w:rsidRPr="2A6132A5" w:rsidR="00A37323">
        <w:rPr>
          <w:rFonts w:ascii="Arial" w:hAnsi="Arial" w:eastAsia="Arial" w:cs="Arial"/>
          <w:sz w:val="24"/>
          <w:szCs w:val="24"/>
        </w:rPr>
        <w:t>facilitate</w:t>
      </w:r>
      <w:r w:rsidRPr="2A6132A5" w:rsidR="00A37323">
        <w:rPr>
          <w:rFonts w:ascii="Arial" w:hAnsi="Arial" w:eastAsia="Arial" w:cs="Arial"/>
          <w:sz w:val="24"/>
          <w:szCs w:val="24"/>
        </w:rPr>
        <w:t xml:space="preserve"> such understanding is the SWOT</w:t>
      </w:r>
      <w:r w:rsidRPr="2A6132A5" w:rsidR="00EE154C">
        <w:rPr>
          <w:rFonts w:ascii="Arial" w:hAnsi="Arial" w:eastAsia="Arial" w:cs="Arial"/>
          <w:sz w:val="24"/>
          <w:szCs w:val="24"/>
        </w:rPr>
        <w:t xml:space="preserve"> </w:t>
      </w:r>
      <w:r w:rsidRPr="2A6132A5" w:rsidR="00A37323">
        <w:rPr>
          <w:rFonts w:ascii="Arial" w:hAnsi="Arial" w:eastAsia="Arial" w:cs="Arial"/>
          <w:sz w:val="24"/>
          <w:szCs w:val="24"/>
        </w:rPr>
        <w:t>analysis (Hill &amp; Westbrook,</w:t>
      </w:r>
      <w:r w:rsidRPr="2A6132A5" w:rsidR="002C68E5">
        <w:rPr>
          <w:rFonts w:ascii="Arial" w:hAnsi="Arial" w:eastAsia="Arial" w:cs="Arial"/>
          <w:sz w:val="24"/>
          <w:szCs w:val="24"/>
        </w:rPr>
        <w:t xml:space="preserve"> </w:t>
      </w:r>
      <w:r w:rsidRPr="2A6132A5" w:rsidR="00A37323">
        <w:rPr>
          <w:rFonts w:ascii="Arial" w:hAnsi="Arial" w:eastAsia="Arial" w:cs="Arial"/>
          <w:sz w:val="24"/>
          <w:szCs w:val="24"/>
        </w:rPr>
        <w:t>1997</w:t>
      </w:r>
      <w:r w:rsidRPr="2A6132A5" w:rsidR="002C68E5">
        <w:rPr>
          <w:rFonts w:ascii="Arial" w:hAnsi="Arial" w:eastAsia="Arial" w:cs="Arial"/>
          <w:sz w:val="24"/>
          <w:szCs w:val="24"/>
        </w:rPr>
        <w:t>).</w:t>
      </w:r>
      <w:r w:rsidRPr="2A6132A5" w:rsidR="00A37323">
        <w:rPr>
          <w:rFonts w:ascii="Arial" w:hAnsi="Arial" w:eastAsia="Arial" w:cs="Arial"/>
          <w:sz w:val="24"/>
          <w:szCs w:val="24"/>
        </w:rPr>
        <w:t xml:space="preserve"> It helps organizations to gain a better insight of their internal and external business environment when making strategic plans and decisions by analysing and positioning an organization’s resources and </w:t>
      </w:r>
      <w:r w:rsidRPr="2A6132A5" w:rsidR="003B6DD6">
        <w:rPr>
          <w:rFonts w:ascii="Arial" w:hAnsi="Arial" w:eastAsia="Arial" w:cs="Arial"/>
          <w:sz w:val="24"/>
          <w:szCs w:val="24"/>
        </w:rPr>
        <w:t>environment in</w:t>
      </w:r>
      <w:r w:rsidRPr="2A6132A5" w:rsidR="00A37323">
        <w:rPr>
          <w:rFonts w:ascii="Arial" w:hAnsi="Arial" w:eastAsia="Arial" w:cs="Arial"/>
          <w:sz w:val="24"/>
          <w:szCs w:val="24"/>
        </w:rPr>
        <w:t xml:space="preserve"> four regions: Strengths,</w:t>
      </w:r>
      <w:r w:rsidRPr="2A6132A5" w:rsidR="003B6DD6">
        <w:rPr>
          <w:rFonts w:ascii="Arial" w:hAnsi="Arial" w:eastAsia="Arial" w:cs="Arial"/>
          <w:sz w:val="24"/>
          <w:szCs w:val="24"/>
        </w:rPr>
        <w:t xml:space="preserve"> </w:t>
      </w:r>
      <w:r w:rsidRPr="2A6132A5" w:rsidR="00A37323">
        <w:rPr>
          <w:rFonts w:ascii="Arial" w:hAnsi="Arial" w:eastAsia="Arial" w:cs="Arial"/>
          <w:sz w:val="24"/>
          <w:szCs w:val="24"/>
        </w:rPr>
        <w:t xml:space="preserve">Weaknesses, Opportunities and Threats. SWOT analysis has been praised for its simplicity and has been in continued use since the 1960s. However, in practice it cannot offer an efficient result and sometimes may lead to a wrong business decision (Coman &amp; Ronen, </w:t>
      </w:r>
      <w:r w:rsidRPr="2A6132A5" w:rsidR="00DE531B">
        <w:rPr>
          <w:rFonts w:ascii="Arial" w:hAnsi="Arial" w:eastAsia="Arial" w:cs="Arial"/>
          <w:sz w:val="24"/>
          <w:szCs w:val="24"/>
        </w:rPr>
        <w:t>2009)</w:t>
      </w:r>
      <w:r w:rsidRPr="2A6132A5" w:rsidR="00EE154C">
        <w:rPr>
          <w:rFonts w:ascii="Arial" w:hAnsi="Arial" w:eastAsia="Arial" w:cs="Arial"/>
          <w:sz w:val="24"/>
          <w:szCs w:val="24"/>
        </w:rPr>
        <w:t>.</w:t>
      </w:r>
    </w:p>
    <w:p w:rsidRPr="009E72A2" w:rsidR="00E45E32" w:rsidP="2A6132A5" w:rsidRDefault="00415801" w14:paraId="517F3924" w14:textId="60F7E938">
      <w:pPr>
        <w:spacing w:line="360" w:lineRule="auto"/>
        <w:jc w:val="both"/>
        <w:rPr>
          <w:rFonts w:ascii="Arial" w:hAnsi="Arial" w:eastAsia="Arial" w:cs="Arial"/>
          <w:sz w:val="24"/>
          <w:szCs w:val="24"/>
        </w:rPr>
      </w:pPr>
      <w:r w:rsidRPr="2F0D282E" w:rsidR="00415801">
        <w:rPr>
          <w:rFonts w:ascii="Arial" w:hAnsi="Arial" w:eastAsia="Arial" w:cs="Arial"/>
          <w:b w:val="1"/>
          <w:bCs w:val="1"/>
          <w:sz w:val="24"/>
          <w:szCs w:val="24"/>
        </w:rPr>
        <w:t>2.</w:t>
      </w:r>
      <w:r w:rsidRPr="2F0D282E" w:rsidR="00C51251">
        <w:rPr>
          <w:rFonts w:ascii="Arial" w:hAnsi="Arial" w:eastAsia="Arial" w:cs="Arial"/>
          <w:b w:val="1"/>
          <w:bCs w:val="1"/>
          <w:sz w:val="24"/>
          <w:szCs w:val="24"/>
        </w:rPr>
        <w:t xml:space="preserve"> The STP process</w:t>
      </w:r>
      <w:r w:rsidRPr="2F0D282E" w:rsidR="00C51251">
        <w:rPr>
          <w:rFonts w:ascii="Arial" w:hAnsi="Arial" w:eastAsia="Arial" w:cs="Arial"/>
          <w:sz w:val="24"/>
          <w:szCs w:val="24"/>
        </w:rPr>
        <w:t xml:space="preserve"> is well-established and </w:t>
      </w:r>
      <w:r w:rsidRPr="2F0D282E" w:rsidR="00B32B2A">
        <w:rPr>
          <w:rFonts w:ascii="Arial" w:hAnsi="Arial" w:eastAsia="Arial" w:cs="Arial"/>
          <w:sz w:val="24"/>
          <w:szCs w:val="24"/>
        </w:rPr>
        <w:t>incorporates</w:t>
      </w:r>
      <w:r w:rsidRPr="2F0D282E" w:rsidR="00C51251">
        <w:rPr>
          <w:rFonts w:ascii="Arial" w:hAnsi="Arial" w:eastAsia="Arial" w:cs="Arial"/>
          <w:sz w:val="24"/>
          <w:szCs w:val="24"/>
        </w:rPr>
        <w:t xml:space="preserve"> three </w:t>
      </w:r>
      <w:r w:rsidRPr="2F0D282E" w:rsidR="00B32B2A">
        <w:rPr>
          <w:rFonts w:ascii="Arial" w:hAnsi="Arial" w:eastAsia="Arial" w:cs="Arial"/>
          <w:sz w:val="24"/>
          <w:szCs w:val="24"/>
        </w:rPr>
        <w:t>points</w:t>
      </w:r>
      <w:r w:rsidRPr="2F0D282E" w:rsidR="00C51251">
        <w:rPr>
          <w:rFonts w:ascii="Arial" w:hAnsi="Arial" w:eastAsia="Arial" w:cs="Arial"/>
          <w:sz w:val="24"/>
          <w:szCs w:val="24"/>
        </w:rPr>
        <w:t>: segmentation, targeting, and positioning</w:t>
      </w:r>
      <w:r w:rsidRPr="2F0D282E" w:rsidR="005A4305">
        <w:rPr>
          <w:rFonts w:ascii="Arial" w:hAnsi="Arial" w:eastAsia="Arial" w:cs="Arial"/>
          <w:sz w:val="24"/>
          <w:szCs w:val="24"/>
        </w:rPr>
        <w:t xml:space="preserve"> </w:t>
      </w:r>
      <w:r w:rsidRPr="2F0D282E" w:rsidR="00C51251">
        <w:rPr>
          <w:rFonts w:ascii="Arial" w:hAnsi="Arial" w:eastAsia="Arial" w:cs="Arial"/>
          <w:sz w:val="24"/>
          <w:szCs w:val="24"/>
        </w:rPr>
        <w:t xml:space="preserve">(Kotler, 1997) </w:t>
      </w:r>
      <w:r w:rsidRPr="2F0D282E" w:rsidR="00415801">
        <w:rPr>
          <w:rFonts w:ascii="Arial" w:hAnsi="Arial" w:eastAsia="Arial" w:cs="Arial"/>
          <w:sz w:val="24"/>
          <w:szCs w:val="24"/>
        </w:rPr>
        <w:t xml:space="preserve">STP Segmentation, targeting, </w:t>
      </w:r>
      <w:r w:rsidRPr="2F0D282E" w:rsidR="00423946">
        <w:rPr>
          <w:rFonts w:ascii="Arial" w:hAnsi="Arial" w:eastAsia="Arial" w:cs="Arial"/>
          <w:sz w:val="24"/>
          <w:szCs w:val="24"/>
        </w:rPr>
        <w:t>positioning</w:t>
      </w:r>
      <w:r w:rsidRPr="2F0D282E" w:rsidR="00415801">
        <w:rPr>
          <w:rFonts w:ascii="Arial" w:hAnsi="Arial" w:eastAsia="Arial" w:cs="Arial"/>
          <w:sz w:val="24"/>
          <w:szCs w:val="24"/>
        </w:rPr>
        <w:t xml:space="preserve"> this model helps </w:t>
      </w:r>
      <w:r w:rsidRPr="2F0D282E" w:rsidR="00E45E32">
        <w:rPr>
          <w:rFonts w:ascii="Arial" w:hAnsi="Arial" w:eastAsia="Arial" w:cs="Arial"/>
          <w:sz w:val="24"/>
          <w:szCs w:val="24"/>
        </w:rPr>
        <w:t xml:space="preserve">marketers to </w:t>
      </w:r>
      <w:r w:rsidRPr="2F0D282E" w:rsidR="00E45E32">
        <w:rPr>
          <w:rFonts w:ascii="Arial" w:hAnsi="Arial" w:eastAsia="Arial" w:cs="Arial"/>
          <w:sz w:val="24"/>
          <w:szCs w:val="24"/>
        </w:rPr>
        <w:t>identify</w:t>
      </w:r>
      <w:r w:rsidRPr="2F0D282E" w:rsidR="00E45E32">
        <w:rPr>
          <w:rFonts w:ascii="Arial" w:hAnsi="Arial" w:eastAsia="Arial" w:cs="Arial"/>
          <w:sz w:val="24"/>
          <w:szCs w:val="24"/>
        </w:rPr>
        <w:t xml:space="preserve"> and prioritize different market segments to choose the most attractive ones and to develop a</w:t>
      </w:r>
      <w:r w:rsidRPr="2F0D282E" w:rsidR="00AB15D3">
        <w:rPr>
          <w:rFonts w:ascii="Arial" w:hAnsi="Arial" w:eastAsia="Arial" w:cs="Arial"/>
          <w:sz w:val="24"/>
          <w:szCs w:val="24"/>
        </w:rPr>
        <w:t>n</w:t>
      </w:r>
      <w:r w:rsidRPr="2F0D282E" w:rsidR="00E45E32">
        <w:rPr>
          <w:rFonts w:ascii="Arial" w:hAnsi="Arial" w:eastAsia="Arial" w:cs="Arial"/>
          <w:sz w:val="24"/>
          <w:szCs w:val="24"/>
        </w:rPr>
        <w:t xml:space="preserve"> </w:t>
      </w:r>
      <w:r w:rsidRPr="2F0D282E" w:rsidR="00423946">
        <w:rPr>
          <w:rFonts w:ascii="Arial" w:hAnsi="Arial" w:eastAsia="Arial" w:cs="Arial"/>
          <w:sz w:val="24"/>
          <w:szCs w:val="24"/>
        </w:rPr>
        <w:t>aligning</w:t>
      </w:r>
      <w:r w:rsidRPr="2F0D282E" w:rsidR="00E45E32">
        <w:rPr>
          <w:rFonts w:ascii="Arial" w:hAnsi="Arial" w:eastAsia="Arial" w:cs="Arial"/>
          <w:sz w:val="24"/>
          <w:szCs w:val="24"/>
        </w:rPr>
        <w:t xml:space="preserve"> strategy to differentiate their product or service.</w:t>
      </w:r>
      <w:r w:rsidRPr="2F0D282E" w:rsidR="00AB15D3">
        <w:rPr>
          <w:rFonts w:ascii="Arial" w:hAnsi="Arial" w:eastAsia="Arial" w:cs="Arial"/>
          <w:sz w:val="24"/>
          <w:szCs w:val="24"/>
        </w:rPr>
        <w:t xml:space="preserve"> Most </w:t>
      </w:r>
      <w:r w:rsidRPr="2F0D282E" w:rsidR="00B32B2A">
        <w:rPr>
          <w:rFonts w:ascii="Arial" w:hAnsi="Arial" w:eastAsia="Arial" w:cs="Arial"/>
          <w:sz w:val="24"/>
          <w:szCs w:val="24"/>
        </w:rPr>
        <w:t>notably</w:t>
      </w:r>
      <w:r w:rsidRPr="2F0D282E" w:rsidR="00AB15D3">
        <w:rPr>
          <w:rFonts w:ascii="Arial" w:hAnsi="Arial" w:eastAsia="Arial" w:cs="Arial"/>
          <w:sz w:val="24"/>
          <w:szCs w:val="24"/>
        </w:rPr>
        <w:t xml:space="preserve">, STP </w:t>
      </w:r>
      <w:r w:rsidRPr="2F0D282E" w:rsidR="00B32B2A">
        <w:rPr>
          <w:rFonts w:ascii="Arial" w:hAnsi="Arial" w:eastAsia="Arial" w:cs="Arial"/>
          <w:sz w:val="24"/>
          <w:szCs w:val="24"/>
        </w:rPr>
        <w:t xml:space="preserve">can </w:t>
      </w:r>
      <w:r w:rsidRPr="2F0D282E" w:rsidR="00AB15D3">
        <w:rPr>
          <w:rFonts w:ascii="Arial" w:hAnsi="Arial" w:eastAsia="Arial" w:cs="Arial"/>
          <w:sz w:val="24"/>
          <w:szCs w:val="24"/>
        </w:rPr>
        <w:t xml:space="preserve">help marketers </w:t>
      </w:r>
      <w:r w:rsidRPr="2F0D282E" w:rsidR="00B32B2A">
        <w:rPr>
          <w:rFonts w:ascii="Arial" w:hAnsi="Arial" w:eastAsia="Arial" w:cs="Arial"/>
          <w:sz w:val="24"/>
          <w:szCs w:val="24"/>
        </w:rPr>
        <w:t>prevent</w:t>
      </w:r>
      <w:r w:rsidRPr="2F0D282E" w:rsidR="00AB15D3">
        <w:rPr>
          <w:rFonts w:ascii="Arial" w:hAnsi="Arial" w:eastAsia="Arial" w:cs="Arial"/>
          <w:sz w:val="24"/>
          <w:szCs w:val="24"/>
        </w:rPr>
        <w:t xml:space="preserve"> </w:t>
      </w:r>
      <w:r w:rsidRPr="2F0D282E" w:rsidR="00B32B2A">
        <w:rPr>
          <w:rFonts w:ascii="Arial" w:hAnsi="Arial" w:eastAsia="Arial" w:cs="Arial"/>
          <w:sz w:val="24"/>
          <w:szCs w:val="24"/>
        </w:rPr>
        <w:t>direct</w:t>
      </w:r>
      <w:r w:rsidRPr="2F0D282E" w:rsidR="00AB15D3">
        <w:rPr>
          <w:rFonts w:ascii="Arial" w:hAnsi="Arial" w:eastAsia="Arial" w:cs="Arial"/>
          <w:sz w:val="24"/>
          <w:szCs w:val="24"/>
        </w:rPr>
        <w:t xml:space="preserve"> competition by differentiating their</w:t>
      </w:r>
      <w:r w:rsidRPr="2F0D282E" w:rsidR="555DDAC4">
        <w:rPr>
          <w:rFonts w:ascii="Arial" w:hAnsi="Arial" w:eastAsia="Arial" w:cs="Arial"/>
          <w:sz w:val="24"/>
          <w:szCs w:val="24"/>
        </w:rPr>
        <w:t xml:space="preserve"> </w:t>
      </w:r>
      <w:r w:rsidRPr="2F0D282E" w:rsidR="00AB15D3">
        <w:rPr>
          <w:rFonts w:ascii="Arial" w:hAnsi="Arial" w:eastAsia="Arial" w:cs="Arial"/>
          <w:sz w:val="24"/>
          <w:szCs w:val="24"/>
        </w:rPr>
        <w:t>marketing mix (Schiffman et al,</w:t>
      </w:r>
      <w:r w:rsidRPr="2F0D282E" w:rsidR="002C68E5">
        <w:rPr>
          <w:rFonts w:ascii="Arial" w:hAnsi="Arial" w:eastAsia="Arial" w:cs="Arial"/>
          <w:sz w:val="24"/>
          <w:szCs w:val="24"/>
        </w:rPr>
        <w:t xml:space="preserve"> </w:t>
      </w:r>
      <w:r w:rsidRPr="2F0D282E" w:rsidR="00AB15D3">
        <w:rPr>
          <w:rFonts w:ascii="Arial" w:hAnsi="Arial" w:eastAsia="Arial" w:cs="Arial"/>
          <w:sz w:val="24"/>
          <w:szCs w:val="24"/>
        </w:rPr>
        <w:t>2010).</w:t>
      </w:r>
      <w:r w:rsidRPr="2F0D282E" w:rsidR="0031557B">
        <w:rPr>
          <w:rFonts w:ascii="Arial" w:hAnsi="Arial" w:eastAsia="Arial" w:cs="Arial"/>
          <w:sz w:val="24"/>
          <w:szCs w:val="24"/>
        </w:rPr>
        <w:t xml:space="preserve"> </w:t>
      </w:r>
      <w:r w:rsidRPr="2F0D282E" w:rsidR="00B32B2A">
        <w:rPr>
          <w:rFonts w:ascii="Arial" w:hAnsi="Arial" w:eastAsia="Arial" w:cs="Arial"/>
          <w:sz w:val="24"/>
          <w:szCs w:val="24"/>
        </w:rPr>
        <w:t>However</w:t>
      </w:r>
      <w:r w:rsidRPr="2F0D282E" w:rsidR="0031557B">
        <w:rPr>
          <w:rFonts w:ascii="Arial" w:hAnsi="Arial" w:eastAsia="Arial" w:cs="Arial"/>
          <w:sz w:val="24"/>
          <w:szCs w:val="24"/>
        </w:rPr>
        <w:t xml:space="preserve">, while the STP process is </w:t>
      </w:r>
      <w:r w:rsidRPr="2F0D282E" w:rsidR="00B32B2A">
        <w:rPr>
          <w:rFonts w:ascii="Arial" w:hAnsi="Arial" w:eastAsia="Arial" w:cs="Arial"/>
          <w:sz w:val="24"/>
          <w:szCs w:val="24"/>
        </w:rPr>
        <w:t xml:space="preserve">known </w:t>
      </w:r>
      <w:r w:rsidRPr="2F0D282E" w:rsidR="0031557B">
        <w:rPr>
          <w:rFonts w:ascii="Arial" w:hAnsi="Arial" w:eastAsia="Arial" w:cs="Arial"/>
          <w:sz w:val="24"/>
          <w:szCs w:val="24"/>
        </w:rPr>
        <w:t>a</w:t>
      </w:r>
      <w:r w:rsidRPr="2F0D282E" w:rsidR="00B32B2A">
        <w:rPr>
          <w:rFonts w:ascii="Arial" w:hAnsi="Arial" w:eastAsia="Arial" w:cs="Arial"/>
          <w:sz w:val="24"/>
          <w:szCs w:val="24"/>
        </w:rPr>
        <w:t>s a</w:t>
      </w:r>
      <w:r w:rsidRPr="2F0D282E" w:rsidR="706AA949">
        <w:rPr>
          <w:rFonts w:ascii="Arial" w:hAnsi="Arial" w:eastAsia="Arial" w:cs="Arial"/>
          <w:sz w:val="24"/>
          <w:szCs w:val="24"/>
        </w:rPr>
        <w:t xml:space="preserve"> </w:t>
      </w:r>
      <w:r w:rsidRPr="2F0D282E" w:rsidR="0031557B">
        <w:rPr>
          <w:rFonts w:ascii="Arial" w:hAnsi="Arial" w:eastAsia="Arial" w:cs="Arial"/>
          <w:sz w:val="24"/>
          <w:szCs w:val="24"/>
        </w:rPr>
        <w:t xml:space="preserve">central </w:t>
      </w:r>
      <w:r w:rsidRPr="2F0D282E" w:rsidR="00B32B2A">
        <w:rPr>
          <w:rFonts w:ascii="Arial" w:hAnsi="Arial" w:eastAsia="Arial" w:cs="Arial"/>
          <w:sz w:val="24"/>
          <w:szCs w:val="24"/>
        </w:rPr>
        <w:t>principle</w:t>
      </w:r>
      <w:r w:rsidRPr="2F0D282E" w:rsidR="0031557B">
        <w:rPr>
          <w:rFonts w:ascii="Arial" w:hAnsi="Arial" w:eastAsia="Arial" w:cs="Arial"/>
          <w:sz w:val="24"/>
          <w:szCs w:val="24"/>
        </w:rPr>
        <w:t xml:space="preserve"> of marketing</w:t>
      </w:r>
      <w:r w:rsidRPr="2F0D282E" w:rsidR="00B32B2A">
        <w:rPr>
          <w:rFonts w:ascii="Arial" w:hAnsi="Arial" w:eastAsia="Arial" w:cs="Arial"/>
          <w:sz w:val="24"/>
          <w:szCs w:val="24"/>
        </w:rPr>
        <w:t xml:space="preserve"> technique</w:t>
      </w:r>
      <w:r w:rsidRPr="2F0D282E" w:rsidR="0031557B">
        <w:rPr>
          <w:rFonts w:ascii="Arial" w:hAnsi="Arial" w:eastAsia="Arial" w:cs="Arial"/>
          <w:sz w:val="24"/>
          <w:szCs w:val="24"/>
        </w:rPr>
        <w:t xml:space="preserve">, it can be difficult to execute in daily </w:t>
      </w:r>
      <w:r w:rsidRPr="2F0D282E" w:rsidR="00BE7D52">
        <w:rPr>
          <w:rFonts w:ascii="Arial" w:hAnsi="Arial" w:eastAsia="Arial" w:cs="Arial"/>
          <w:sz w:val="24"/>
          <w:szCs w:val="24"/>
        </w:rPr>
        <w:t xml:space="preserve">practice </w:t>
      </w:r>
      <w:r w:rsidRPr="2F0D282E" w:rsidR="00BE7D52">
        <w:rPr>
          <w:rFonts w:ascii="Arial" w:hAnsi="Arial" w:eastAsia="Arial" w:cs="Arial"/>
          <w:sz w:val="24"/>
          <w:szCs w:val="24"/>
        </w:rPr>
        <w:t>(</w:t>
      </w:r>
      <w:r w:rsidRPr="2F0D282E" w:rsidR="0031557B">
        <w:rPr>
          <w:rFonts w:ascii="Arial" w:hAnsi="Arial" w:eastAsia="Arial" w:cs="Arial"/>
          <w:sz w:val="24"/>
          <w:szCs w:val="24"/>
        </w:rPr>
        <w:t>Crittenden et al, 2002</w:t>
      </w:r>
      <w:r w:rsidRPr="2F0D282E" w:rsidR="00BE7D52">
        <w:rPr>
          <w:rFonts w:ascii="Arial" w:hAnsi="Arial" w:eastAsia="Arial" w:cs="Arial"/>
          <w:sz w:val="24"/>
          <w:szCs w:val="24"/>
        </w:rPr>
        <w:t>).</w:t>
      </w:r>
      <w:r w:rsidRPr="2F0D282E" w:rsidR="0031557B">
        <w:rPr>
          <w:rFonts w:ascii="Arial" w:hAnsi="Arial" w:eastAsia="Arial" w:cs="Arial"/>
          <w:sz w:val="24"/>
          <w:szCs w:val="24"/>
        </w:rPr>
        <w:t xml:space="preserve"> Dibb &amp; Simkin, 2009</w:t>
      </w:r>
      <w:bookmarkStart w:name="_Hlk163515196" w:id="13"/>
      <w:r w:rsidRPr="2F0D282E" w:rsidR="0031557B">
        <w:rPr>
          <w:rFonts w:ascii="Arial" w:hAnsi="Arial" w:eastAsia="Arial" w:cs="Arial"/>
          <w:sz w:val="24"/>
          <w:szCs w:val="24"/>
        </w:rPr>
        <w:t xml:space="preserve"> </w:t>
      </w:r>
      <w:bookmarkEnd w:id="13"/>
      <w:r w:rsidRPr="2F0D282E" w:rsidR="0088071F">
        <w:rPr>
          <w:rFonts w:ascii="Arial" w:hAnsi="Arial" w:eastAsia="Arial" w:cs="Arial"/>
          <w:sz w:val="24"/>
          <w:szCs w:val="24"/>
        </w:rPr>
        <w:t>(Venter</w:t>
      </w:r>
      <w:r w:rsidRPr="2F0D282E" w:rsidR="00AB15D3">
        <w:rPr>
          <w:rFonts w:ascii="Arial" w:hAnsi="Arial" w:eastAsia="Arial" w:cs="Arial"/>
          <w:sz w:val="24"/>
          <w:szCs w:val="24"/>
        </w:rPr>
        <w:t xml:space="preserve"> </w:t>
      </w:r>
      <w:r w:rsidRPr="2F0D282E" w:rsidR="0031557B">
        <w:rPr>
          <w:rFonts w:ascii="Arial" w:hAnsi="Arial" w:eastAsia="Arial" w:cs="Arial"/>
          <w:sz w:val="24"/>
          <w:szCs w:val="24"/>
        </w:rPr>
        <w:t>et al,</w:t>
      </w:r>
      <w:r w:rsidRPr="2F0D282E" w:rsidR="00337572">
        <w:rPr>
          <w:rFonts w:ascii="Arial" w:hAnsi="Arial" w:eastAsia="Arial" w:cs="Arial"/>
          <w:sz w:val="24"/>
          <w:szCs w:val="24"/>
        </w:rPr>
        <w:t xml:space="preserve"> </w:t>
      </w:r>
      <w:r w:rsidRPr="2F0D282E" w:rsidR="0031557B">
        <w:rPr>
          <w:rFonts w:ascii="Arial" w:hAnsi="Arial" w:eastAsia="Arial" w:cs="Arial"/>
          <w:sz w:val="24"/>
          <w:szCs w:val="24"/>
        </w:rPr>
        <w:t>2015)</w:t>
      </w:r>
      <w:r w:rsidRPr="2F0D282E" w:rsidR="00AB15D3">
        <w:rPr>
          <w:rFonts w:ascii="Arial" w:hAnsi="Arial" w:eastAsia="Arial" w:cs="Arial"/>
          <w:sz w:val="24"/>
          <w:szCs w:val="24"/>
        </w:rPr>
        <w:t xml:space="preserve">. For example, according to Geographic, demographic and psychographic phenomena </w:t>
      </w:r>
      <w:r w:rsidRPr="2F0D282E" w:rsidR="00B32B2A">
        <w:rPr>
          <w:rFonts w:ascii="Arial" w:hAnsi="Arial" w:eastAsia="Arial" w:cs="Arial"/>
          <w:sz w:val="24"/>
          <w:szCs w:val="24"/>
        </w:rPr>
        <w:t>is</w:t>
      </w:r>
      <w:r w:rsidRPr="2F0D282E" w:rsidR="00AB15D3">
        <w:rPr>
          <w:rFonts w:ascii="Arial" w:hAnsi="Arial" w:eastAsia="Arial" w:cs="Arial"/>
          <w:sz w:val="24"/>
          <w:szCs w:val="24"/>
        </w:rPr>
        <w:t xml:space="preserve"> the </w:t>
      </w:r>
      <w:r w:rsidRPr="2F0D282E" w:rsidR="00B32B2A">
        <w:rPr>
          <w:rFonts w:ascii="Arial" w:hAnsi="Arial" w:eastAsia="Arial" w:cs="Arial"/>
          <w:sz w:val="24"/>
          <w:szCs w:val="24"/>
        </w:rPr>
        <w:t xml:space="preserve">foundation </w:t>
      </w:r>
      <w:r w:rsidRPr="2F0D282E" w:rsidR="00AB15D3">
        <w:rPr>
          <w:rFonts w:ascii="Arial" w:hAnsi="Arial" w:eastAsia="Arial" w:cs="Arial"/>
          <w:sz w:val="24"/>
          <w:szCs w:val="24"/>
        </w:rPr>
        <w:t>base of segmentation (Kotler et al, 2013).</w:t>
      </w:r>
    </w:p>
    <w:p w:rsidR="2F0D282E" w:rsidP="2F0D282E" w:rsidRDefault="2F0D282E" w14:paraId="06CF03BC" w14:textId="53C2D4B5">
      <w:pPr>
        <w:pStyle w:val="Normal"/>
        <w:spacing w:line="360" w:lineRule="auto"/>
        <w:jc w:val="both"/>
        <w:rPr>
          <w:rFonts w:ascii="Arial" w:hAnsi="Arial" w:eastAsia="Arial" w:cs="Arial"/>
          <w:sz w:val="24"/>
          <w:szCs w:val="24"/>
        </w:rPr>
      </w:pPr>
    </w:p>
    <w:p w:rsidR="2F0D282E" w:rsidP="2F0D282E" w:rsidRDefault="2F0D282E" w14:paraId="69551BCC" w14:textId="5B27099C">
      <w:pPr>
        <w:pStyle w:val="Normal"/>
        <w:spacing w:line="360" w:lineRule="auto"/>
        <w:jc w:val="both"/>
        <w:rPr>
          <w:rFonts w:ascii="Arial" w:hAnsi="Arial" w:eastAsia="Arial" w:cs="Arial"/>
          <w:sz w:val="24"/>
          <w:szCs w:val="24"/>
        </w:rPr>
      </w:pPr>
    </w:p>
    <w:p w:rsidR="2F0D282E" w:rsidP="2F0D282E" w:rsidRDefault="2F0D282E" w14:paraId="5065CB54" w14:textId="1890107D">
      <w:pPr>
        <w:pStyle w:val="Normal"/>
        <w:spacing w:line="360" w:lineRule="auto"/>
        <w:jc w:val="both"/>
        <w:rPr>
          <w:rFonts w:ascii="Arial" w:hAnsi="Arial" w:eastAsia="Arial" w:cs="Arial"/>
          <w:sz w:val="24"/>
          <w:szCs w:val="24"/>
        </w:rPr>
      </w:pPr>
    </w:p>
    <w:p w:rsidR="2F0D282E" w:rsidP="2F0D282E" w:rsidRDefault="2F0D282E" w14:paraId="5994A244" w14:textId="200BB290">
      <w:pPr>
        <w:pStyle w:val="Normal"/>
        <w:spacing w:line="360" w:lineRule="auto"/>
        <w:jc w:val="both"/>
        <w:rPr>
          <w:rFonts w:ascii="Arial" w:hAnsi="Arial" w:eastAsia="Arial" w:cs="Arial"/>
          <w:sz w:val="24"/>
          <w:szCs w:val="24"/>
        </w:rPr>
      </w:pPr>
    </w:p>
    <w:p w:rsidR="2F0D282E" w:rsidP="2F0D282E" w:rsidRDefault="2F0D282E" w14:paraId="3AFFB454" w14:textId="599C2C7A">
      <w:pPr>
        <w:pStyle w:val="Normal"/>
        <w:spacing w:line="360" w:lineRule="auto"/>
        <w:jc w:val="both"/>
        <w:rPr>
          <w:rFonts w:ascii="Arial" w:hAnsi="Arial" w:eastAsia="Arial" w:cs="Arial"/>
          <w:sz w:val="24"/>
          <w:szCs w:val="24"/>
        </w:rPr>
      </w:pPr>
    </w:p>
    <w:p w:rsidR="2F0D282E" w:rsidP="2F0D282E" w:rsidRDefault="2F0D282E" w14:paraId="26220213" w14:textId="535F5E77">
      <w:pPr>
        <w:pStyle w:val="Normal"/>
        <w:spacing w:line="360" w:lineRule="auto"/>
        <w:jc w:val="both"/>
        <w:rPr>
          <w:rFonts w:ascii="Arial" w:hAnsi="Arial" w:eastAsia="Arial" w:cs="Arial"/>
          <w:sz w:val="24"/>
          <w:szCs w:val="24"/>
        </w:rPr>
      </w:pPr>
    </w:p>
    <w:p w:rsidR="2F0D282E" w:rsidP="2F0D282E" w:rsidRDefault="2F0D282E" w14:paraId="061AB1ED" w14:textId="1C75CD72">
      <w:pPr>
        <w:pStyle w:val="Normal"/>
        <w:spacing w:line="360" w:lineRule="auto"/>
        <w:jc w:val="both"/>
        <w:rPr>
          <w:rFonts w:ascii="Arial" w:hAnsi="Arial" w:eastAsia="Arial" w:cs="Arial"/>
          <w:sz w:val="24"/>
          <w:szCs w:val="24"/>
        </w:rPr>
      </w:pPr>
    </w:p>
    <w:p w:rsidR="2F0D282E" w:rsidP="2F0D282E" w:rsidRDefault="2F0D282E" w14:paraId="09A0FCE8" w14:textId="771B31FB">
      <w:pPr>
        <w:pStyle w:val="Normal"/>
        <w:spacing w:line="360" w:lineRule="auto"/>
        <w:jc w:val="both"/>
        <w:rPr>
          <w:rFonts w:ascii="Arial" w:hAnsi="Arial" w:eastAsia="Arial" w:cs="Arial"/>
          <w:sz w:val="24"/>
          <w:szCs w:val="24"/>
        </w:rPr>
      </w:pPr>
    </w:p>
    <w:p w:rsidR="2F0D282E" w:rsidP="2F0D282E" w:rsidRDefault="2F0D282E" w14:paraId="2E50B75F" w14:textId="180797F5">
      <w:pPr>
        <w:pStyle w:val="Normal"/>
        <w:spacing w:line="360" w:lineRule="auto"/>
        <w:jc w:val="both"/>
        <w:rPr>
          <w:rFonts w:ascii="Arial" w:hAnsi="Arial" w:eastAsia="Arial" w:cs="Arial"/>
          <w:sz w:val="24"/>
          <w:szCs w:val="24"/>
        </w:rPr>
      </w:pPr>
    </w:p>
    <w:p w:rsidR="00B90AAC" w:rsidP="2A6132A5" w:rsidRDefault="00E45E32" w14:paraId="436BEB00" w14:textId="72145C87">
      <w:pPr>
        <w:spacing w:line="360" w:lineRule="auto"/>
        <w:jc w:val="both"/>
        <w:rPr>
          <w:rFonts w:ascii="Arial" w:hAnsi="Arial" w:eastAsia="Arial" w:cs="Arial"/>
          <w:sz w:val="24"/>
          <w:szCs w:val="24"/>
        </w:rPr>
      </w:pPr>
      <w:r w:rsidRPr="2A6132A5" w:rsidR="00E45E32">
        <w:rPr>
          <w:rFonts w:ascii="Arial" w:hAnsi="Arial" w:eastAsia="Arial" w:cs="Arial"/>
          <w:b w:val="1"/>
          <w:bCs w:val="1"/>
          <w:sz w:val="24"/>
          <w:szCs w:val="24"/>
        </w:rPr>
        <w:t xml:space="preserve">3. </w:t>
      </w:r>
      <w:r w:rsidRPr="2A6132A5" w:rsidR="0044526B">
        <w:rPr>
          <w:rFonts w:ascii="Arial" w:hAnsi="Arial" w:eastAsia="Arial" w:cs="Arial"/>
          <w:b w:val="1"/>
          <w:bCs w:val="1"/>
          <w:sz w:val="24"/>
          <w:szCs w:val="24"/>
        </w:rPr>
        <w:t>The 4P model</w:t>
      </w:r>
      <w:r w:rsidRPr="2A6132A5" w:rsidR="0044526B">
        <w:rPr>
          <w:rFonts w:ascii="Arial" w:hAnsi="Arial" w:eastAsia="Arial" w:cs="Arial"/>
          <w:sz w:val="24"/>
          <w:szCs w:val="24"/>
        </w:rPr>
        <w:t xml:space="preserve"> </w:t>
      </w:r>
      <w:r w:rsidRPr="2A6132A5" w:rsidR="003C49CF">
        <w:rPr>
          <w:rFonts w:ascii="Arial" w:hAnsi="Arial" w:eastAsia="Arial" w:cs="Arial"/>
          <w:sz w:val="24"/>
          <w:szCs w:val="24"/>
        </w:rPr>
        <w:t>contains</w:t>
      </w:r>
      <w:r w:rsidRPr="2A6132A5" w:rsidR="0044526B">
        <w:rPr>
          <w:rFonts w:ascii="Arial" w:hAnsi="Arial" w:eastAsia="Arial" w:cs="Arial"/>
          <w:sz w:val="24"/>
          <w:szCs w:val="24"/>
        </w:rPr>
        <w:t xml:space="preserve"> the Product </w:t>
      </w:r>
      <w:r w:rsidRPr="2A6132A5" w:rsidR="0044526B">
        <w:rPr>
          <w:rFonts w:ascii="Arial" w:hAnsi="Arial" w:eastAsia="Arial" w:cs="Arial"/>
          <w:sz w:val="24"/>
          <w:szCs w:val="24"/>
        </w:rPr>
        <w:t>component</w:t>
      </w:r>
      <w:r w:rsidRPr="2A6132A5" w:rsidR="0044526B">
        <w:rPr>
          <w:rFonts w:ascii="Arial" w:hAnsi="Arial" w:eastAsia="Arial" w:cs="Arial"/>
          <w:sz w:val="24"/>
          <w:szCs w:val="24"/>
        </w:rPr>
        <w:t xml:space="preserve">, Place, Price, and Promotion, popularized by Jerome McCarthy (1968), are still looking for the most popular ones up to this era and as the basis for all marketing lines even though they have been refined to 7P proposed by Booms and Bitner (1981). </w:t>
      </w:r>
      <w:r w:rsidRPr="2A6132A5" w:rsidR="00E45E32">
        <w:rPr>
          <w:rFonts w:ascii="Arial" w:hAnsi="Arial" w:eastAsia="Arial" w:cs="Arial"/>
          <w:sz w:val="24"/>
          <w:szCs w:val="24"/>
        </w:rPr>
        <w:t>4P Product, price, place, promotion this classic marketing mix model outlines the key elements of a marketing strategy focusing on price product for example what you offer price how much you charge place where you sell your product and promotion how the product or service are marketed.</w:t>
      </w:r>
      <w:r w:rsidRPr="2A6132A5" w:rsidR="00EF247F">
        <w:rPr>
          <w:rFonts w:ascii="Arial" w:hAnsi="Arial" w:eastAsia="Arial" w:cs="Arial"/>
          <w:sz w:val="24"/>
          <w:szCs w:val="24"/>
        </w:rPr>
        <w:t xml:space="preserve"> The 4P model is confronting some criticism </w:t>
      </w:r>
      <w:r w:rsidRPr="2A6132A5" w:rsidR="00EF247F">
        <w:rPr>
          <w:rFonts w:ascii="Arial" w:hAnsi="Arial" w:eastAsia="Arial" w:cs="Arial"/>
          <w:sz w:val="24"/>
          <w:szCs w:val="24"/>
        </w:rPr>
        <w:t>regarding</w:t>
      </w:r>
      <w:r w:rsidRPr="2A6132A5" w:rsidR="00EF247F">
        <w:rPr>
          <w:rFonts w:ascii="Arial" w:hAnsi="Arial" w:eastAsia="Arial" w:cs="Arial"/>
          <w:sz w:val="24"/>
          <w:szCs w:val="24"/>
        </w:rPr>
        <w:t xml:space="preserve"> its usefulness in contemporary commercial marketing (Brownlie and Saren 1992) and that there is a </w:t>
      </w:r>
      <w:r w:rsidRPr="2A6132A5" w:rsidR="00434D07">
        <w:rPr>
          <w:rFonts w:ascii="Arial" w:hAnsi="Arial" w:eastAsia="Arial" w:cs="Arial"/>
          <w:sz w:val="24"/>
          <w:szCs w:val="24"/>
        </w:rPr>
        <w:t>vulnerability</w:t>
      </w:r>
      <w:r w:rsidRPr="2A6132A5" w:rsidR="00EF247F">
        <w:rPr>
          <w:rFonts w:ascii="Arial" w:hAnsi="Arial" w:eastAsia="Arial" w:cs="Arial"/>
          <w:sz w:val="24"/>
          <w:szCs w:val="24"/>
        </w:rPr>
        <w:t xml:space="preserve"> of social marketing assuming </w:t>
      </w:r>
      <w:r w:rsidRPr="2A6132A5" w:rsidR="00434D07">
        <w:rPr>
          <w:rFonts w:ascii="Arial" w:hAnsi="Arial" w:eastAsia="Arial" w:cs="Arial"/>
          <w:sz w:val="24"/>
          <w:szCs w:val="24"/>
        </w:rPr>
        <w:t>dated</w:t>
      </w:r>
      <w:r w:rsidRPr="2A6132A5" w:rsidR="00EF247F">
        <w:rPr>
          <w:rFonts w:ascii="Arial" w:hAnsi="Arial" w:eastAsia="Arial" w:cs="Arial"/>
          <w:sz w:val="24"/>
          <w:szCs w:val="24"/>
        </w:rPr>
        <w:t xml:space="preserve"> approaches (Hastings</w:t>
      </w:r>
      <w:r w:rsidRPr="2A6132A5" w:rsidR="002C68E5">
        <w:rPr>
          <w:rFonts w:ascii="Arial" w:hAnsi="Arial" w:eastAsia="Arial" w:cs="Arial"/>
          <w:sz w:val="24"/>
          <w:szCs w:val="24"/>
        </w:rPr>
        <w:t>,</w:t>
      </w:r>
      <w:r w:rsidRPr="2A6132A5" w:rsidR="00EF247F">
        <w:rPr>
          <w:rFonts w:ascii="Arial" w:hAnsi="Arial" w:eastAsia="Arial" w:cs="Arial"/>
          <w:sz w:val="24"/>
          <w:szCs w:val="24"/>
        </w:rPr>
        <w:t xml:space="preserve"> 2003)</w:t>
      </w:r>
      <w:r w:rsidRPr="2A6132A5" w:rsidR="00434D07">
        <w:rPr>
          <w:rFonts w:ascii="Arial" w:hAnsi="Arial" w:eastAsia="Arial" w:cs="Arial"/>
          <w:sz w:val="24"/>
          <w:szCs w:val="24"/>
        </w:rPr>
        <w:t>.</w:t>
      </w:r>
    </w:p>
    <w:p w:rsidR="00264F96" w:rsidP="2F0D282E" w:rsidRDefault="00264F96" w14:paraId="31686563" w14:textId="5F205929">
      <w:pPr>
        <w:spacing w:line="360" w:lineRule="auto"/>
        <w:jc w:val="both"/>
        <w:rPr>
          <w:rStyle w:val="FootnoteReference"/>
          <w:rFonts w:ascii="Arial" w:hAnsi="Arial" w:eastAsia="Arial" w:cs="Arial"/>
          <w:sz w:val="24"/>
          <w:szCs w:val="24"/>
        </w:rPr>
      </w:pPr>
      <w:r w:rsidR="00264F96">
        <w:drawing>
          <wp:inline wp14:editId="62C30743" wp14:anchorId="7E4A17E7">
            <wp:extent cx="5730499" cy="3855062"/>
            <wp:effectExtent l="0" t="0" r="0" b="0"/>
            <wp:docPr id="897781347" name="Picture 2" descr="A diagram of marketing mix" title=""/>
            <wp:cNvGraphicFramePr>
              <a:graphicFrameLocks noChangeAspect="1"/>
            </wp:cNvGraphicFramePr>
            <a:graphic>
              <a:graphicData uri="http://schemas.openxmlformats.org/drawingml/2006/picture">
                <pic:pic>
                  <pic:nvPicPr>
                    <pic:cNvPr id="0" name="Picture 2"/>
                    <pic:cNvPicPr/>
                  </pic:nvPicPr>
                  <pic:blipFill>
                    <a:blip r:embed="Rb992d310d1e6412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0499" cy="3855062"/>
                    </a:xfrm>
                    <a:prstGeom prst="rect">
                      <a:avLst/>
                    </a:prstGeom>
                  </pic:spPr>
                </pic:pic>
              </a:graphicData>
            </a:graphic>
          </wp:inline>
        </w:drawing>
      </w:r>
      <w:r w:rsidRPr="2F0D282E" w:rsidR="48AD744B">
        <w:rPr>
          <w:rStyle w:val="FootnoteReference"/>
          <w:rFonts w:ascii="Arial" w:hAnsi="Arial" w:eastAsia="Arial" w:cs="Arial"/>
          <w:sz w:val="24"/>
          <w:szCs w:val="24"/>
        </w:rPr>
        <w:t>Fig</w:t>
      </w:r>
      <w:r w:rsidRPr="2F0D282E" w:rsidR="15A9764E">
        <w:rPr>
          <w:rStyle w:val="FootnoteReference"/>
          <w:rFonts w:ascii="Arial" w:hAnsi="Arial" w:eastAsia="Arial" w:cs="Arial"/>
          <w:sz w:val="24"/>
          <w:szCs w:val="24"/>
        </w:rPr>
        <w:t>.</w:t>
      </w:r>
      <w:r w:rsidRPr="2F0D282E" w:rsidR="48AD744B">
        <w:rPr>
          <w:rStyle w:val="FootnoteReference"/>
          <w:rFonts w:ascii="Arial" w:hAnsi="Arial" w:eastAsia="Arial" w:cs="Arial"/>
          <w:sz w:val="24"/>
          <w:szCs w:val="24"/>
        </w:rPr>
        <w:t xml:space="preserve"> 1</w:t>
      </w:r>
      <w:r w:rsidRPr="2F0D282E" w:rsidR="5A3BEB2D">
        <w:rPr>
          <w:rStyle w:val="FootnoteReference"/>
          <w:rFonts w:ascii="Arial" w:hAnsi="Arial" w:eastAsia="Arial" w:cs="Arial"/>
          <w:sz w:val="24"/>
          <w:szCs w:val="24"/>
        </w:rPr>
        <w:t>.</w:t>
      </w:r>
      <w:r w:rsidRPr="2F0D282E" w:rsidR="48AD744B">
        <w:rPr>
          <w:rStyle w:val="FootnoteReference"/>
          <w:rFonts w:ascii="Arial" w:hAnsi="Arial" w:eastAsia="Arial" w:cs="Arial"/>
          <w:i w:val="1"/>
          <w:iCs w:val="1"/>
          <w:sz w:val="24"/>
          <w:szCs w:val="24"/>
        </w:rPr>
        <w:t xml:space="preserve"> </w:t>
      </w:r>
      <w:r w:rsidRPr="2F0D282E" w:rsidR="7ED7A357">
        <w:rPr>
          <w:rStyle w:val="FootnoteReference"/>
          <w:rFonts w:ascii="Arial" w:hAnsi="Arial" w:eastAsia="Arial" w:cs="Arial"/>
          <w:i w:val="1"/>
          <w:iCs w:val="1"/>
          <w:sz w:val="24"/>
          <w:szCs w:val="24"/>
        </w:rPr>
        <w:t xml:space="preserve">4p marketing mix </w:t>
      </w:r>
      <w:r w:rsidRPr="2F0D282E" w:rsidR="7ED7A357">
        <w:rPr>
          <w:rStyle w:val="FootnoteReference"/>
          <w:rFonts w:ascii="Arial" w:hAnsi="Arial" w:eastAsia="Arial" w:cs="Arial"/>
          <w:sz w:val="24"/>
          <w:szCs w:val="24"/>
        </w:rPr>
        <w:t>(2023)</w:t>
      </w:r>
      <w:r w:rsidRPr="2F0D282E" w:rsidR="7FD9C927">
        <w:rPr>
          <w:rStyle w:val="FootnoteReference"/>
          <w:rFonts w:ascii="Arial" w:hAnsi="Arial" w:eastAsia="Arial" w:cs="Arial"/>
          <w:sz w:val="24"/>
          <w:szCs w:val="24"/>
        </w:rPr>
        <w:t xml:space="preserve"> </w:t>
      </w:r>
    </w:p>
    <w:p w:rsidR="2F0D282E" w:rsidP="2F0D282E" w:rsidRDefault="2F0D282E" w14:paraId="0C5B9AC9" w14:textId="365F9B99">
      <w:pPr>
        <w:spacing w:line="360" w:lineRule="auto"/>
        <w:jc w:val="both"/>
        <w:rPr>
          <w:rFonts w:ascii="Arial" w:hAnsi="Arial" w:eastAsia="Arial" w:cs="Arial"/>
          <w:b w:val="1"/>
          <w:bCs w:val="1"/>
          <w:sz w:val="24"/>
          <w:szCs w:val="24"/>
        </w:rPr>
      </w:pPr>
    </w:p>
    <w:p w:rsidR="2F0D282E" w:rsidP="2F0D282E" w:rsidRDefault="2F0D282E" w14:paraId="44C6494B" w14:textId="6E0B52D2">
      <w:pPr>
        <w:spacing w:line="360" w:lineRule="auto"/>
        <w:jc w:val="both"/>
        <w:rPr>
          <w:rFonts w:ascii="Arial" w:hAnsi="Arial" w:eastAsia="Arial" w:cs="Arial"/>
          <w:b w:val="1"/>
          <w:bCs w:val="1"/>
          <w:sz w:val="24"/>
          <w:szCs w:val="24"/>
        </w:rPr>
      </w:pPr>
    </w:p>
    <w:p w:rsidR="2F0D282E" w:rsidP="2F0D282E" w:rsidRDefault="2F0D282E" w14:paraId="2293EB75" w14:textId="69CD2D7D">
      <w:pPr>
        <w:spacing w:line="360" w:lineRule="auto"/>
        <w:jc w:val="both"/>
        <w:rPr>
          <w:rFonts w:ascii="Arial" w:hAnsi="Arial" w:eastAsia="Arial" w:cs="Arial"/>
          <w:b w:val="1"/>
          <w:bCs w:val="1"/>
          <w:sz w:val="24"/>
          <w:szCs w:val="24"/>
        </w:rPr>
      </w:pPr>
    </w:p>
    <w:p w:rsidR="2F0D282E" w:rsidP="2F0D282E" w:rsidRDefault="2F0D282E" w14:paraId="588593A0" w14:textId="30E9EB1D">
      <w:pPr>
        <w:spacing w:line="360" w:lineRule="auto"/>
        <w:jc w:val="both"/>
        <w:rPr>
          <w:rFonts w:ascii="Arial" w:hAnsi="Arial" w:eastAsia="Arial" w:cs="Arial"/>
          <w:b w:val="1"/>
          <w:bCs w:val="1"/>
          <w:sz w:val="24"/>
          <w:szCs w:val="24"/>
        </w:rPr>
      </w:pPr>
    </w:p>
    <w:p w:rsidR="00551C46" w:rsidP="2A6132A5" w:rsidRDefault="00DE41F3" w14:paraId="6E071AA2" w14:textId="00CA0302">
      <w:pPr>
        <w:spacing w:line="360" w:lineRule="auto"/>
        <w:jc w:val="both"/>
        <w:rPr>
          <w:rFonts w:ascii="Arial" w:hAnsi="Arial" w:eastAsia="Arial" w:cs="Arial"/>
          <w:sz w:val="24"/>
          <w:szCs w:val="24"/>
        </w:rPr>
      </w:pPr>
      <w:r w:rsidRPr="2A6132A5" w:rsidR="00DE41F3">
        <w:rPr>
          <w:rFonts w:ascii="Arial" w:hAnsi="Arial" w:eastAsia="Arial" w:cs="Arial"/>
          <w:b w:val="1"/>
          <w:bCs w:val="1"/>
          <w:sz w:val="24"/>
          <w:szCs w:val="24"/>
        </w:rPr>
        <w:t>4.</w:t>
      </w:r>
      <w:r w:rsidRPr="2A6132A5" w:rsidR="005A4305">
        <w:rPr>
          <w:rFonts w:ascii="Arial" w:hAnsi="Arial" w:eastAsia="Arial" w:cs="Arial"/>
          <w:b w:val="1"/>
          <w:bCs w:val="1"/>
          <w:sz w:val="24"/>
          <w:szCs w:val="24"/>
        </w:rPr>
        <w:t>Ansoff matrix</w:t>
      </w:r>
      <w:r w:rsidRPr="2A6132A5" w:rsidR="00ED6EAB">
        <w:rPr>
          <w:rFonts w:ascii="Arial" w:hAnsi="Arial" w:eastAsia="Arial" w:cs="Arial"/>
          <w:sz w:val="24"/>
          <w:szCs w:val="24"/>
        </w:rPr>
        <w:t xml:space="preserve"> </w:t>
      </w:r>
      <w:r w:rsidRPr="2A6132A5" w:rsidR="005A4305">
        <w:rPr>
          <w:rFonts w:ascii="Arial" w:hAnsi="Arial" w:eastAsia="Arial" w:cs="Arial"/>
          <w:sz w:val="24"/>
          <w:szCs w:val="24"/>
        </w:rPr>
        <w:t>in</w:t>
      </w:r>
      <w:r w:rsidRPr="2A6132A5" w:rsidR="00ED6EAB">
        <w:rPr>
          <w:rFonts w:ascii="Arial" w:hAnsi="Arial" w:eastAsia="Arial" w:cs="Arial"/>
          <w:sz w:val="24"/>
          <w:szCs w:val="24"/>
        </w:rPr>
        <w:t xml:space="preserve"> 1987, H. Igor Ansoff developed an interactive computer program for strategic management that was designed to integrate the </w:t>
      </w:r>
      <w:r w:rsidRPr="2A6132A5" w:rsidR="00D94723">
        <w:rPr>
          <w:rFonts w:ascii="Arial" w:hAnsi="Arial" w:eastAsia="Arial" w:cs="Arial"/>
          <w:sz w:val="24"/>
          <w:szCs w:val="24"/>
        </w:rPr>
        <w:t>analytic</w:t>
      </w:r>
      <w:r w:rsidRPr="2A6132A5" w:rsidR="00ED6EAB">
        <w:rPr>
          <w:rFonts w:ascii="Arial" w:hAnsi="Arial" w:eastAsia="Arial" w:cs="Arial"/>
          <w:sz w:val="24"/>
          <w:szCs w:val="24"/>
        </w:rPr>
        <w:t xml:space="preserve"> power of a computer with the experiential </w:t>
      </w:r>
      <w:r w:rsidRPr="2A6132A5" w:rsidR="00525F99">
        <w:rPr>
          <w:rFonts w:ascii="Arial" w:hAnsi="Arial" w:eastAsia="Arial" w:cs="Arial"/>
          <w:sz w:val="24"/>
          <w:szCs w:val="24"/>
        </w:rPr>
        <w:t xml:space="preserve">new method </w:t>
      </w:r>
      <w:r w:rsidRPr="2A6132A5" w:rsidR="00ED6EAB">
        <w:rPr>
          <w:rFonts w:ascii="Arial" w:hAnsi="Arial" w:eastAsia="Arial" w:cs="Arial"/>
          <w:sz w:val="24"/>
          <w:szCs w:val="24"/>
        </w:rPr>
        <w:t xml:space="preserve">of </w:t>
      </w:r>
      <w:r w:rsidRPr="2A6132A5" w:rsidR="00525F99">
        <w:rPr>
          <w:rFonts w:ascii="Arial" w:hAnsi="Arial" w:eastAsia="Arial" w:cs="Arial"/>
          <w:sz w:val="24"/>
          <w:szCs w:val="24"/>
        </w:rPr>
        <w:t xml:space="preserve">learning for </w:t>
      </w:r>
      <w:r w:rsidRPr="2A6132A5" w:rsidR="00ED6EAB">
        <w:rPr>
          <w:rFonts w:ascii="Arial" w:hAnsi="Arial" w:eastAsia="Arial" w:cs="Arial"/>
          <w:sz w:val="24"/>
          <w:szCs w:val="24"/>
        </w:rPr>
        <w:t xml:space="preserve">senior management. The </w:t>
      </w:r>
      <w:r w:rsidRPr="2A6132A5" w:rsidR="00525F99">
        <w:rPr>
          <w:rFonts w:ascii="Arial" w:hAnsi="Arial" w:eastAsia="Arial" w:cs="Arial"/>
          <w:sz w:val="24"/>
          <w:szCs w:val="24"/>
        </w:rPr>
        <w:t xml:space="preserve">computer </w:t>
      </w:r>
      <w:r w:rsidRPr="2A6132A5" w:rsidR="00ED6EAB">
        <w:rPr>
          <w:rFonts w:ascii="Arial" w:hAnsi="Arial" w:eastAsia="Arial" w:cs="Arial"/>
          <w:sz w:val="24"/>
          <w:szCs w:val="24"/>
        </w:rPr>
        <w:t>program, ANSPLAN-A, was focused to serve a developing need in strategy consulting</w:t>
      </w:r>
      <w:r w:rsidRPr="2A6132A5" w:rsidR="00525F99">
        <w:rPr>
          <w:rFonts w:ascii="Arial" w:hAnsi="Arial" w:eastAsia="Arial" w:cs="Arial"/>
          <w:sz w:val="24"/>
          <w:szCs w:val="24"/>
        </w:rPr>
        <w:t xml:space="preserve"> to</w:t>
      </w:r>
      <w:r w:rsidRPr="2A6132A5" w:rsidR="00525F99">
        <w:rPr>
          <w:rFonts w:ascii="Arial" w:hAnsi="Arial" w:eastAsia="Arial" w:cs="Arial"/>
          <w:sz w:val="24"/>
          <w:szCs w:val="24"/>
        </w:rPr>
        <w:t xml:space="preserve"> </w:t>
      </w:r>
      <w:r w:rsidRPr="2A6132A5" w:rsidR="00525F99">
        <w:rPr>
          <w:rFonts w:ascii="Arial" w:hAnsi="Arial" w:eastAsia="Arial" w:cs="Arial"/>
          <w:sz w:val="24"/>
          <w:szCs w:val="24"/>
        </w:rPr>
        <w:t xml:space="preserve">focus on </w:t>
      </w:r>
      <w:r w:rsidRPr="2A6132A5" w:rsidR="00ED6EAB">
        <w:rPr>
          <w:rFonts w:ascii="Arial" w:hAnsi="Arial" w:eastAsia="Arial" w:cs="Arial"/>
          <w:sz w:val="24"/>
          <w:szCs w:val="24"/>
        </w:rPr>
        <w:t xml:space="preserve">the </w:t>
      </w:r>
      <w:r w:rsidRPr="2A6132A5" w:rsidR="00ED6EAB">
        <w:rPr>
          <w:rFonts w:ascii="Arial" w:hAnsi="Arial" w:eastAsia="Arial" w:cs="Arial"/>
          <w:sz w:val="24"/>
          <w:szCs w:val="24"/>
        </w:rPr>
        <w:t>shifting trend</w:t>
      </w:r>
      <w:r w:rsidRPr="2A6132A5" w:rsidR="00525F99">
        <w:rPr>
          <w:rFonts w:ascii="Arial" w:hAnsi="Arial" w:eastAsia="Arial" w:cs="Arial"/>
          <w:sz w:val="24"/>
          <w:szCs w:val="24"/>
        </w:rPr>
        <w:t>s</w:t>
      </w:r>
      <w:r w:rsidRPr="2A6132A5" w:rsidR="00ED6EAB">
        <w:rPr>
          <w:rFonts w:ascii="Arial" w:hAnsi="Arial" w:eastAsia="Arial" w:cs="Arial"/>
          <w:sz w:val="24"/>
          <w:szCs w:val="24"/>
        </w:rPr>
        <w:t xml:space="preserve"> of firms from the dependence on an external consultant to an internally developed strategic analysis capability which now </w:t>
      </w:r>
      <w:r w:rsidRPr="2A6132A5" w:rsidR="00D94723">
        <w:rPr>
          <w:rFonts w:ascii="Arial" w:hAnsi="Arial" w:eastAsia="Arial" w:cs="Arial"/>
          <w:sz w:val="24"/>
          <w:szCs w:val="24"/>
        </w:rPr>
        <w:t xml:space="preserve">would </w:t>
      </w:r>
      <w:r w:rsidRPr="2A6132A5" w:rsidR="00D94723">
        <w:rPr>
          <w:rFonts w:ascii="Arial" w:hAnsi="Arial" w:eastAsia="Arial" w:cs="Arial"/>
          <w:sz w:val="24"/>
          <w:szCs w:val="24"/>
        </w:rPr>
        <w:t>include</w:t>
      </w:r>
      <w:r w:rsidRPr="2A6132A5" w:rsidR="00ED6EAB">
        <w:rPr>
          <w:rFonts w:ascii="Arial" w:hAnsi="Arial" w:eastAsia="Arial" w:cs="Arial"/>
          <w:sz w:val="24"/>
          <w:szCs w:val="24"/>
        </w:rPr>
        <w:t xml:space="preserve"> the input from</w:t>
      </w:r>
      <w:r w:rsidRPr="2A6132A5" w:rsidR="00D94723">
        <w:rPr>
          <w:rFonts w:ascii="Arial" w:hAnsi="Arial" w:eastAsia="Arial" w:cs="Arial"/>
          <w:sz w:val="24"/>
          <w:szCs w:val="24"/>
        </w:rPr>
        <w:t xml:space="preserve">, </w:t>
      </w:r>
      <w:r w:rsidRPr="2A6132A5" w:rsidR="00ED6EAB">
        <w:rPr>
          <w:rFonts w:ascii="Arial" w:hAnsi="Arial" w:eastAsia="Arial" w:cs="Arial"/>
          <w:sz w:val="24"/>
          <w:szCs w:val="24"/>
        </w:rPr>
        <w:t>line managers who were responsible for the implementation of the strategy</w:t>
      </w:r>
      <w:r w:rsidRPr="2A6132A5" w:rsidR="00D94723">
        <w:rPr>
          <w:rFonts w:ascii="Arial" w:hAnsi="Arial" w:eastAsia="Arial" w:cs="Arial"/>
          <w:sz w:val="24"/>
          <w:szCs w:val="24"/>
        </w:rPr>
        <w:t xml:space="preserve"> that they used. According to</w:t>
      </w:r>
      <w:r w:rsidRPr="2A6132A5" w:rsidR="00ED6EAB">
        <w:rPr>
          <w:rFonts w:ascii="Arial" w:hAnsi="Arial" w:eastAsia="Arial" w:cs="Arial"/>
          <w:sz w:val="24"/>
          <w:szCs w:val="24"/>
        </w:rPr>
        <w:t xml:space="preserve"> (Ansoff,</w:t>
      </w:r>
      <w:r w:rsidRPr="2A6132A5" w:rsidR="00965FA9">
        <w:rPr>
          <w:rFonts w:ascii="Arial" w:hAnsi="Arial" w:eastAsia="Arial" w:cs="Arial"/>
          <w:sz w:val="24"/>
          <w:szCs w:val="24"/>
        </w:rPr>
        <w:t xml:space="preserve"> </w:t>
      </w:r>
      <w:r w:rsidRPr="2A6132A5" w:rsidR="00ED6EAB">
        <w:rPr>
          <w:rFonts w:ascii="Arial" w:hAnsi="Arial" w:eastAsia="Arial" w:cs="Arial"/>
          <w:sz w:val="24"/>
          <w:szCs w:val="24"/>
        </w:rPr>
        <w:t>1986)</w:t>
      </w:r>
      <w:r w:rsidRPr="2A6132A5" w:rsidR="00D94723">
        <w:rPr>
          <w:rFonts w:ascii="Arial" w:hAnsi="Arial" w:eastAsia="Arial" w:cs="Arial"/>
          <w:sz w:val="24"/>
          <w:szCs w:val="24"/>
        </w:rPr>
        <w:t xml:space="preserve"> A</w:t>
      </w:r>
      <w:r w:rsidRPr="2A6132A5" w:rsidR="00DE41F3">
        <w:rPr>
          <w:rFonts w:ascii="Arial" w:hAnsi="Arial" w:eastAsia="Arial" w:cs="Arial"/>
          <w:sz w:val="24"/>
          <w:szCs w:val="24"/>
        </w:rPr>
        <w:t xml:space="preserve">nsoff matrix model helps business to </w:t>
      </w:r>
      <w:r w:rsidRPr="2A6132A5" w:rsidR="00DE41F3">
        <w:rPr>
          <w:rFonts w:ascii="Arial" w:hAnsi="Arial" w:eastAsia="Arial" w:cs="Arial"/>
          <w:sz w:val="24"/>
          <w:szCs w:val="24"/>
        </w:rPr>
        <w:t>identify</w:t>
      </w:r>
      <w:r w:rsidRPr="2A6132A5" w:rsidR="00DE41F3">
        <w:rPr>
          <w:rFonts w:ascii="Arial" w:hAnsi="Arial" w:eastAsia="Arial" w:cs="Arial"/>
          <w:sz w:val="24"/>
          <w:szCs w:val="24"/>
        </w:rPr>
        <w:t xml:space="preserve"> growth strategies by analysing whether to focus on existing products or new products in present or </w:t>
      </w:r>
      <w:r w:rsidRPr="2A6132A5" w:rsidR="001909B5">
        <w:rPr>
          <w:rFonts w:ascii="Arial" w:hAnsi="Arial" w:eastAsia="Arial" w:cs="Arial"/>
          <w:sz w:val="24"/>
          <w:szCs w:val="24"/>
        </w:rPr>
        <w:t xml:space="preserve">to focus on </w:t>
      </w:r>
      <w:r w:rsidRPr="2A6132A5" w:rsidR="00DE41F3">
        <w:rPr>
          <w:rFonts w:ascii="Arial" w:hAnsi="Arial" w:eastAsia="Arial" w:cs="Arial"/>
          <w:sz w:val="24"/>
          <w:szCs w:val="24"/>
        </w:rPr>
        <w:t>new markets.</w:t>
      </w:r>
      <w:r w:rsidRPr="2A6132A5" w:rsidR="00E45E32">
        <w:rPr>
          <w:rFonts w:ascii="Arial" w:hAnsi="Arial" w:eastAsia="Arial" w:cs="Arial"/>
          <w:sz w:val="24"/>
          <w:szCs w:val="24"/>
        </w:rPr>
        <w:t xml:space="preserve"> </w:t>
      </w:r>
    </w:p>
    <w:p w:rsidR="00EA4AC8" w:rsidP="2A6132A5" w:rsidRDefault="00EA4AC8" w14:paraId="16CB37CE" w14:textId="77777777">
      <w:pPr>
        <w:spacing w:line="360" w:lineRule="auto"/>
        <w:jc w:val="both"/>
        <w:rPr>
          <w:rFonts w:ascii="Arial" w:hAnsi="Arial" w:eastAsia="Arial" w:cs="Arial"/>
          <w:sz w:val="24"/>
          <w:szCs w:val="24"/>
        </w:rPr>
      </w:pPr>
    </w:p>
    <w:p w:rsidR="00EA4AC8" w:rsidP="2F0D282E" w:rsidRDefault="00EA4AC8" w14:paraId="67ADE8A3" w14:textId="71E5A555">
      <w:pPr>
        <w:spacing w:line="360" w:lineRule="auto"/>
        <w:jc w:val="both"/>
        <w:rPr>
          <w:rStyle w:val="EndnoteReference"/>
          <w:rFonts w:ascii="Arial" w:hAnsi="Arial" w:eastAsia="Arial" w:cs="Arial"/>
          <w:sz w:val="24"/>
          <w:szCs w:val="24"/>
        </w:rPr>
      </w:pPr>
      <w:r w:rsidR="00EA4AC8">
        <w:drawing>
          <wp:inline wp14:editId="53E5BBB9" wp14:anchorId="52E4F96D">
            <wp:extent cx="5731510" cy="4067175"/>
            <wp:effectExtent l="0" t="0" r="0" b="0"/>
            <wp:docPr id="1612464885" name="Picture 3" descr="A diagram of ansoff matrix" title=""/>
            <wp:cNvGraphicFramePr>
              <a:graphicFrameLocks noChangeAspect="1"/>
            </wp:cNvGraphicFramePr>
            <a:graphic>
              <a:graphicData uri="http://schemas.openxmlformats.org/drawingml/2006/picture">
                <pic:pic>
                  <pic:nvPicPr>
                    <pic:cNvPr id="0" name="Picture 3"/>
                    <pic:cNvPicPr/>
                  </pic:nvPicPr>
                  <pic:blipFill>
                    <a:blip r:embed="R4d15782fa124444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4067175"/>
                    </a:xfrm>
                    <a:prstGeom prst="rect">
                      <a:avLst/>
                    </a:prstGeom>
                  </pic:spPr>
                </pic:pic>
              </a:graphicData>
            </a:graphic>
          </wp:inline>
        </w:drawing>
      </w:r>
      <w:r w:rsidRPr="2F0D282E" w:rsidR="26911D35">
        <w:rPr>
          <w:rStyle w:val="EndnoteReference"/>
          <w:rFonts w:ascii="Arial" w:hAnsi="Arial" w:eastAsia="Arial" w:cs="Arial"/>
          <w:sz w:val="24"/>
          <w:szCs w:val="24"/>
        </w:rPr>
        <w:t>Fig. 2.</w:t>
      </w:r>
      <w:r w:rsidRPr="2F0D282E" w:rsidR="26911D35">
        <w:rPr>
          <w:rStyle w:val="EndnoteReference"/>
          <w:rFonts w:ascii="Arial" w:hAnsi="Arial" w:eastAsia="Arial" w:cs="Arial"/>
          <w:i w:val="1"/>
          <w:iCs w:val="1"/>
          <w:sz w:val="24"/>
          <w:szCs w:val="24"/>
        </w:rPr>
        <w:t xml:space="preserve"> Ansoff matrix</w:t>
      </w:r>
      <w:r w:rsidRPr="2F0D282E" w:rsidR="26911D35">
        <w:rPr>
          <w:rStyle w:val="EndnoteReference"/>
          <w:rFonts w:ascii="Arial" w:hAnsi="Arial" w:eastAsia="Arial" w:cs="Arial"/>
          <w:sz w:val="24"/>
          <w:szCs w:val="24"/>
        </w:rPr>
        <w:t xml:space="preserve"> (2021) </w:t>
      </w:r>
    </w:p>
    <w:p w:rsidR="0088360A" w:rsidP="2A6132A5" w:rsidRDefault="0088360A" w14:paraId="2B253C16" w14:textId="77777777">
      <w:pPr>
        <w:spacing w:line="360" w:lineRule="auto"/>
        <w:jc w:val="both"/>
        <w:rPr>
          <w:rFonts w:ascii="Arial" w:hAnsi="Arial" w:eastAsia="Arial" w:cs="Arial"/>
          <w:b w:val="1"/>
          <w:bCs w:val="1"/>
          <w:sz w:val="24"/>
          <w:szCs w:val="24"/>
        </w:rPr>
      </w:pPr>
    </w:p>
    <w:p w:rsidR="0088360A" w:rsidP="2A6132A5" w:rsidRDefault="0088360A" w14:paraId="75C5B8EC" w14:textId="77777777">
      <w:pPr>
        <w:spacing w:line="360" w:lineRule="auto"/>
        <w:jc w:val="both"/>
        <w:rPr>
          <w:rFonts w:ascii="Arial" w:hAnsi="Arial" w:eastAsia="Arial" w:cs="Arial"/>
          <w:b w:val="1"/>
          <w:bCs w:val="1"/>
          <w:sz w:val="24"/>
          <w:szCs w:val="24"/>
        </w:rPr>
      </w:pPr>
    </w:p>
    <w:p w:rsidR="0088360A" w:rsidP="2A6132A5" w:rsidRDefault="0088360A" w14:paraId="5EDD5597" w14:textId="77777777">
      <w:pPr>
        <w:spacing w:line="360" w:lineRule="auto"/>
        <w:jc w:val="both"/>
        <w:rPr>
          <w:rFonts w:ascii="Arial" w:hAnsi="Arial" w:eastAsia="Arial" w:cs="Arial"/>
          <w:b w:val="1"/>
          <w:bCs w:val="1"/>
          <w:sz w:val="24"/>
          <w:szCs w:val="24"/>
        </w:rPr>
      </w:pPr>
    </w:p>
    <w:p w:rsidR="0088360A" w:rsidP="2A6132A5" w:rsidRDefault="0088360A" w14:paraId="0CDD08BD" w14:textId="77777777">
      <w:pPr>
        <w:spacing w:line="360" w:lineRule="auto"/>
        <w:jc w:val="both"/>
        <w:rPr>
          <w:rFonts w:ascii="Arial" w:hAnsi="Arial" w:eastAsia="Arial" w:cs="Arial"/>
          <w:b w:val="1"/>
          <w:bCs w:val="1"/>
          <w:sz w:val="24"/>
          <w:szCs w:val="24"/>
        </w:rPr>
      </w:pPr>
    </w:p>
    <w:p w:rsidR="0088360A" w:rsidP="2A6132A5" w:rsidRDefault="0088360A" w14:paraId="53B49F54" w14:textId="77777777">
      <w:pPr>
        <w:spacing w:line="360" w:lineRule="auto"/>
        <w:jc w:val="both"/>
        <w:rPr>
          <w:rFonts w:ascii="Arial" w:hAnsi="Arial" w:eastAsia="Arial" w:cs="Arial"/>
          <w:b w:val="1"/>
          <w:bCs w:val="1"/>
          <w:sz w:val="24"/>
          <w:szCs w:val="24"/>
        </w:rPr>
      </w:pPr>
    </w:p>
    <w:p w:rsidR="0088360A" w:rsidP="2A6132A5" w:rsidRDefault="0088360A" w14:paraId="7050D784" w14:textId="77777777">
      <w:pPr>
        <w:spacing w:line="360" w:lineRule="auto"/>
        <w:jc w:val="both"/>
        <w:rPr>
          <w:rFonts w:ascii="Arial" w:hAnsi="Arial" w:eastAsia="Arial" w:cs="Arial"/>
          <w:b w:val="1"/>
          <w:bCs w:val="1"/>
          <w:sz w:val="24"/>
          <w:szCs w:val="24"/>
        </w:rPr>
      </w:pPr>
    </w:p>
    <w:p w:rsidR="0088360A" w:rsidP="2A6132A5" w:rsidRDefault="0088360A" w14:paraId="1A5B0D3B" w14:textId="77777777">
      <w:pPr>
        <w:spacing w:line="360" w:lineRule="auto"/>
        <w:jc w:val="both"/>
        <w:rPr>
          <w:rFonts w:ascii="Arial" w:hAnsi="Arial" w:eastAsia="Arial" w:cs="Arial"/>
          <w:b w:val="1"/>
          <w:bCs w:val="1"/>
          <w:sz w:val="24"/>
          <w:szCs w:val="24"/>
        </w:rPr>
      </w:pPr>
    </w:p>
    <w:p w:rsidR="0088360A" w:rsidP="2A6132A5" w:rsidRDefault="0088360A" w14:paraId="4238EBF2" w14:textId="77777777">
      <w:pPr>
        <w:spacing w:line="360" w:lineRule="auto"/>
        <w:jc w:val="both"/>
        <w:rPr>
          <w:rFonts w:ascii="Arial" w:hAnsi="Arial" w:eastAsia="Arial" w:cs="Arial"/>
          <w:b w:val="1"/>
          <w:bCs w:val="1"/>
          <w:sz w:val="24"/>
          <w:szCs w:val="24"/>
        </w:rPr>
      </w:pPr>
    </w:p>
    <w:p w:rsidR="0088360A" w:rsidP="2A6132A5" w:rsidRDefault="0088360A" w14:paraId="1EB872B6" w14:textId="77777777">
      <w:pPr>
        <w:spacing w:line="360" w:lineRule="auto"/>
        <w:jc w:val="both"/>
        <w:rPr>
          <w:rFonts w:ascii="Arial" w:hAnsi="Arial" w:eastAsia="Arial" w:cs="Arial"/>
          <w:b w:val="1"/>
          <w:bCs w:val="1"/>
          <w:sz w:val="24"/>
          <w:szCs w:val="24"/>
        </w:rPr>
      </w:pPr>
    </w:p>
    <w:p w:rsidR="2F0D282E" w:rsidP="2F0D282E" w:rsidRDefault="2F0D282E" w14:paraId="35E6F535" w14:textId="3EF79F23">
      <w:pPr>
        <w:pStyle w:val="ListParagraph"/>
        <w:numPr>
          <w:ilvl w:val="0"/>
          <w:numId w:val="1"/>
        </w:numPr>
        <w:spacing w:line="360" w:lineRule="auto"/>
        <w:jc w:val="left"/>
        <w:rPr>
          <w:rFonts w:ascii="Arial" w:hAnsi="Arial" w:eastAsia="Arial" w:cs="Arial"/>
          <w:b w:val="1"/>
          <w:bCs w:val="1"/>
          <w:sz w:val="24"/>
          <w:szCs w:val="24"/>
        </w:rPr>
      </w:pPr>
    </w:p>
    <w:p w:rsidRPr="00E53818" w:rsidR="00012A3F" w:rsidP="2F0D282E" w:rsidRDefault="0088360A" w14:paraId="60A46BA2" w14:textId="1B8217C1">
      <w:pPr>
        <w:pStyle w:val="ListParagraph"/>
        <w:numPr>
          <w:ilvl w:val="0"/>
          <w:numId w:val="1"/>
        </w:numPr>
        <w:spacing w:line="360" w:lineRule="auto"/>
        <w:jc w:val="left"/>
        <w:rPr>
          <w:rFonts w:ascii="Arial" w:hAnsi="Arial" w:eastAsia="Arial" w:cs="Arial"/>
          <w:b w:val="1"/>
          <w:bCs w:val="1"/>
          <w:sz w:val="24"/>
          <w:szCs w:val="24"/>
        </w:rPr>
      </w:pPr>
      <w:r>
        <w:rPr>
          <w:noProof/>
        </w:rPr>
        <w:drawing>
          <wp:anchor distT="0" distB="0" distL="114300" distR="114300" simplePos="0" relativeHeight="251658752" behindDoc="0" locked="0" layoutInCell="1" allowOverlap="1" wp14:anchorId="240257AC" wp14:editId="4F15D0BE">
            <wp:simplePos x="0" y="0"/>
            <wp:positionH relativeFrom="column">
              <wp:posOffset>0</wp:posOffset>
            </wp:positionH>
            <wp:positionV relativeFrom="paragraph">
              <wp:posOffset>580390</wp:posOffset>
            </wp:positionV>
            <wp:extent cx="5557520" cy="4118610"/>
            <wp:effectExtent l="0" t="0" r="0" b="0"/>
            <wp:wrapTopAndBottom/>
            <wp:docPr id="1296688704"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688704" name="Picture 1" descr="A diagram of a company"/>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57520" cy="4118610"/>
                    </a:xfrm>
                    <a:prstGeom prst="rect">
                      <a:avLst/>
                    </a:prstGeom>
                  </pic:spPr>
                </pic:pic>
              </a:graphicData>
            </a:graphic>
            <wp14:sizeRelH relativeFrom="margin">
              <wp14:pctWidth>0</wp14:pctWidth>
            </wp14:sizeRelH>
            <wp14:sizeRelV relativeFrom="margin">
              <wp14:pctHeight>0</wp14:pctHeight>
            </wp14:sizeRelV>
          </wp:anchor>
        </w:drawing>
      </w:r>
      <w:r w:rsidRPr="2A6132A5" w:rsidR="01FD1BC4">
        <w:rPr>
          <w:rFonts w:ascii="Arial" w:hAnsi="Arial" w:eastAsia="Arial" w:cs="Arial"/>
          <w:b w:val="1"/>
          <w:bCs w:val="1"/>
          <w:sz w:val="24"/>
          <w:szCs w:val="24"/>
        </w:rPr>
        <w:t xml:space="preserve">fig. 3. </w:t>
      </w:r>
      <w:r w:rsidRPr="2F0D282E" w:rsidR="01FD1BC4">
        <w:rPr>
          <w:rFonts w:ascii="Arial" w:hAnsi="Arial" w:eastAsia="Arial" w:cs="Arial"/>
          <w:b w:val="1"/>
          <w:bCs w:val="1"/>
          <w:i w:val="1"/>
          <w:iCs w:val="1"/>
          <w:sz w:val="24"/>
          <w:szCs w:val="24"/>
        </w:rPr>
        <w:t xml:space="preserve">porters diamond </w:t>
      </w:r>
      <w:r w:rsidRPr="2F0D282E" w:rsidR="01FD1BC4">
        <w:rPr>
          <w:rFonts w:ascii="Arial" w:hAnsi="Arial" w:eastAsia="Arial" w:cs="Arial"/>
          <w:b w:val="1"/>
          <w:bCs w:val="1"/>
          <w:i w:val="1"/>
          <w:iCs w:val="1"/>
          <w:sz w:val="24"/>
          <w:szCs w:val="24"/>
        </w:rPr>
        <w:t xml:space="preserve">model</w:t>
      </w:r>
      <w:r w:rsidRPr="2A6132A5" w:rsidR="45289965">
        <w:rPr>
          <w:rFonts w:ascii="Arial" w:hAnsi="Arial" w:eastAsia="Arial" w:cs="Arial"/>
          <w:b w:val="1"/>
          <w:bCs w:val="1"/>
          <w:sz w:val="24"/>
          <w:szCs w:val="24"/>
        </w:rPr>
        <w:t xml:space="preserve"> </w:t>
      </w:r>
      <w:r w:rsidRPr="2A6132A5" w:rsidR="01FD1BC4">
        <w:rPr>
          <w:rFonts w:ascii="Arial" w:hAnsi="Arial" w:eastAsia="Arial" w:cs="Arial"/>
          <w:b w:val="1"/>
          <w:bCs w:val="1"/>
          <w:sz w:val="24"/>
          <w:szCs w:val="24"/>
        </w:rPr>
        <w:t xml:space="preserve">(</w:t>
      </w:r>
      <w:r w:rsidRPr="2A6132A5" w:rsidR="04E6DE73">
        <w:rPr>
          <w:rFonts w:ascii="Arial" w:hAnsi="Arial" w:eastAsia="Arial" w:cs="Arial"/>
          <w:b w:val="1"/>
          <w:bCs w:val="1"/>
          <w:sz w:val="24"/>
          <w:szCs w:val="24"/>
        </w:rPr>
        <w:t xml:space="preserve">2021</w:t>
      </w:r>
      <w:r w:rsidRPr="2A6132A5" w:rsidR="01FD1BC4">
        <w:rPr>
          <w:rFonts w:ascii="Arial" w:hAnsi="Arial" w:eastAsia="Arial" w:cs="Arial"/>
          <w:b w:val="1"/>
          <w:bCs w:val="1"/>
          <w:sz w:val="24"/>
          <w:szCs w:val="24"/>
        </w:rPr>
        <w:t xml:space="preserve">)</w:t>
      </w:r>
      <w:r w:rsidRPr="2A6132A5" w:rsidR="00012A3F">
        <w:rPr>
          <w:rFonts w:ascii="Arial" w:hAnsi="Arial" w:eastAsia="Arial" w:cs="Arial"/>
          <w:b w:val="1"/>
          <w:bCs w:val="1"/>
          <w:sz w:val="24"/>
          <w:szCs w:val="24"/>
        </w:rPr>
        <w:t xml:space="preserve"> </w:t>
      </w:r>
    </w:p>
    <w:p w:rsidRPr="00E53818" w:rsidR="00012A3F" w:rsidP="2F0D282E" w:rsidRDefault="0088360A" w14:paraId="413DE43D" w14:textId="0ABCB5D6">
      <w:pPr>
        <w:spacing w:line="360" w:lineRule="auto"/>
        <w:jc w:val="both"/>
        <w:rPr>
          <w:rFonts w:ascii="Arial" w:hAnsi="Arial" w:eastAsia="Arial" w:cs="Arial"/>
          <w:sz w:val="24"/>
          <w:szCs w:val="24"/>
        </w:rPr>
      </w:pPr>
    </w:p>
    <w:p w:rsidRPr="00E53818" w:rsidR="00012A3F" w:rsidP="2F0D282E" w:rsidRDefault="0088360A" w14:paraId="340B8FE9" w14:textId="176186F9">
      <w:pPr>
        <w:spacing w:line="360" w:lineRule="auto"/>
        <w:jc w:val="both"/>
        <w:rPr>
          <w:rFonts w:ascii="Arial" w:hAnsi="Arial" w:eastAsia="Arial" w:cs="Arial"/>
          <w:b w:val="1"/>
          <w:bCs w:val="1"/>
          <w:sz w:val="28"/>
          <w:szCs w:val="28"/>
        </w:rPr>
      </w:pPr>
      <w:r w:rsidRPr="2F0D282E" w:rsidR="5B6DF839">
        <w:rPr>
          <w:rFonts w:ascii="Arial" w:hAnsi="Arial" w:eastAsia="Arial" w:cs="Arial"/>
          <w:b w:val="1"/>
          <w:bCs w:val="1"/>
          <w:sz w:val="28"/>
          <w:szCs w:val="28"/>
        </w:rPr>
        <w:t xml:space="preserve">Porters </w:t>
      </w:r>
      <w:r w:rsidRPr="2F0D282E" w:rsidR="5B6DF839">
        <w:rPr>
          <w:rFonts w:ascii="Arial" w:hAnsi="Arial" w:eastAsia="Arial" w:cs="Arial"/>
          <w:b w:val="1"/>
          <w:bCs w:val="1"/>
          <w:sz w:val="28"/>
          <w:szCs w:val="28"/>
        </w:rPr>
        <w:t>diamond</w:t>
      </w:r>
      <w:r w:rsidRPr="2F0D282E" w:rsidR="5B6DF839">
        <w:rPr>
          <w:rFonts w:ascii="Arial" w:hAnsi="Arial" w:eastAsia="Arial" w:cs="Arial"/>
          <w:b w:val="1"/>
          <w:bCs w:val="1"/>
          <w:sz w:val="28"/>
          <w:szCs w:val="28"/>
        </w:rPr>
        <w:t xml:space="preserve"> model</w:t>
      </w:r>
    </w:p>
    <w:p w:rsidR="00B51FE3" w:rsidP="2A6132A5" w:rsidRDefault="006D0459" w14:paraId="47EE51DB" w14:textId="707BED27">
      <w:pPr>
        <w:spacing w:line="360" w:lineRule="auto"/>
        <w:jc w:val="both"/>
        <w:rPr>
          <w:rFonts w:ascii="Arial" w:hAnsi="Arial" w:eastAsia="Arial" w:cs="Arial"/>
          <w:sz w:val="24"/>
          <w:szCs w:val="24"/>
        </w:rPr>
      </w:pPr>
      <w:r w:rsidRPr="2A6132A5" w:rsidR="006D0459">
        <w:rPr>
          <w:rFonts w:ascii="Arial" w:hAnsi="Arial" w:eastAsia="Arial" w:cs="Arial"/>
          <w:sz w:val="24"/>
          <w:szCs w:val="24"/>
        </w:rPr>
        <w:t>Developed by Michael porter,</w:t>
      </w:r>
      <w:r w:rsidRPr="2A6132A5" w:rsidR="006D0459">
        <w:rPr>
          <w:rFonts w:ascii="Arial" w:hAnsi="Arial" w:eastAsia="Arial" w:cs="Arial"/>
          <w:sz w:val="24"/>
          <w:szCs w:val="24"/>
        </w:rPr>
        <w:t xml:space="preserve"> it is a framework used to examine the competitive advantage of nations. It consists of four interconnected </w:t>
      </w:r>
      <w:r w:rsidRPr="2A6132A5" w:rsidR="00B50193">
        <w:rPr>
          <w:rFonts w:ascii="Arial" w:hAnsi="Arial" w:eastAsia="Arial" w:cs="Arial"/>
          <w:sz w:val="24"/>
          <w:szCs w:val="24"/>
        </w:rPr>
        <w:t xml:space="preserve">conditions for example </w:t>
      </w:r>
      <w:r w:rsidRPr="2A6132A5" w:rsidR="006D0459">
        <w:rPr>
          <w:rFonts w:ascii="Arial" w:hAnsi="Arial" w:eastAsia="Arial" w:cs="Arial"/>
          <w:sz w:val="24"/>
          <w:szCs w:val="24"/>
        </w:rPr>
        <w:t xml:space="preserve">factors </w:t>
      </w:r>
      <w:r w:rsidRPr="2A6132A5" w:rsidR="007A685B">
        <w:rPr>
          <w:rFonts w:ascii="Arial" w:hAnsi="Arial" w:eastAsia="Arial" w:cs="Arial"/>
          <w:sz w:val="24"/>
          <w:szCs w:val="24"/>
        </w:rPr>
        <w:t>conditions, demand</w:t>
      </w:r>
      <w:r w:rsidRPr="2A6132A5" w:rsidR="006D0459">
        <w:rPr>
          <w:rFonts w:ascii="Arial" w:hAnsi="Arial" w:eastAsia="Arial" w:cs="Arial"/>
          <w:sz w:val="24"/>
          <w:szCs w:val="24"/>
        </w:rPr>
        <w:t xml:space="preserve"> conditions, related and support</w:t>
      </w:r>
      <w:r w:rsidRPr="2A6132A5" w:rsidR="006E39A3">
        <w:rPr>
          <w:rFonts w:ascii="Arial" w:hAnsi="Arial" w:eastAsia="Arial" w:cs="Arial"/>
          <w:sz w:val="24"/>
          <w:szCs w:val="24"/>
        </w:rPr>
        <w:t>ing</w:t>
      </w:r>
      <w:r w:rsidRPr="2A6132A5" w:rsidR="006D0459">
        <w:rPr>
          <w:rFonts w:ascii="Arial" w:hAnsi="Arial" w:eastAsia="Arial" w:cs="Arial"/>
          <w:sz w:val="24"/>
          <w:szCs w:val="24"/>
        </w:rPr>
        <w:t xml:space="preserve"> </w:t>
      </w:r>
      <w:r w:rsidRPr="2A6132A5" w:rsidR="006E39A3">
        <w:rPr>
          <w:rFonts w:ascii="Arial" w:hAnsi="Arial" w:eastAsia="Arial" w:cs="Arial"/>
          <w:sz w:val="24"/>
          <w:szCs w:val="24"/>
        </w:rPr>
        <w:t>industries, and firm strategy, structure, and rivalry. These factors interact to shape a nations competitive advantage in certain industries</w:t>
      </w:r>
      <w:r w:rsidRPr="2A6132A5" w:rsidR="0088071F">
        <w:rPr>
          <w:rFonts w:ascii="Arial" w:hAnsi="Arial" w:eastAsia="Arial" w:cs="Arial"/>
          <w:sz w:val="24"/>
          <w:szCs w:val="24"/>
        </w:rPr>
        <w:t>.</w:t>
      </w:r>
    </w:p>
    <w:p w:rsidR="00B50193" w:rsidP="2A6132A5" w:rsidRDefault="006E39A3" w14:paraId="014DECFD" w14:textId="722B4964">
      <w:pPr>
        <w:spacing w:line="360" w:lineRule="auto"/>
        <w:jc w:val="both"/>
        <w:rPr>
          <w:rFonts w:ascii="Arial" w:hAnsi="Arial" w:eastAsia="Arial" w:cs="Arial"/>
          <w:sz w:val="24"/>
          <w:szCs w:val="24"/>
        </w:rPr>
      </w:pPr>
      <w:r w:rsidRPr="2A6132A5" w:rsidR="006E39A3">
        <w:rPr>
          <w:rFonts w:ascii="Arial" w:hAnsi="Arial" w:eastAsia="Arial" w:cs="Arial"/>
          <w:b w:val="1"/>
          <w:bCs w:val="1"/>
          <w:sz w:val="24"/>
          <w:szCs w:val="24"/>
        </w:rPr>
        <w:t>Factor Conditions:</w:t>
      </w:r>
      <w:r w:rsidRPr="2A6132A5" w:rsidR="006E39A3">
        <w:rPr>
          <w:rFonts w:ascii="Arial" w:hAnsi="Arial" w:eastAsia="Arial" w:cs="Arial"/>
          <w:sz w:val="24"/>
          <w:szCs w:val="24"/>
        </w:rPr>
        <w:t xml:space="preserve"> Refer to the </w:t>
      </w:r>
      <w:r w:rsidRPr="2A6132A5" w:rsidR="00B50193">
        <w:rPr>
          <w:rFonts w:ascii="Arial" w:hAnsi="Arial" w:eastAsia="Arial" w:cs="Arial"/>
          <w:sz w:val="24"/>
          <w:szCs w:val="24"/>
        </w:rPr>
        <w:t>nation’s</w:t>
      </w:r>
      <w:r w:rsidRPr="2A6132A5" w:rsidR="006E39A3">
        <w:rPr>
          <w:rFonts w:ascii="Arial" w:hAnsi="Arial" w:eastAsia="Arial" w:cs="Arial"/>
          <w:sz w:val="24"/>
          <w:szCs w:val="24"/>
        </w:rPr>
        <w:t xml:space="preserve"> factors </w:t>
      </w:r>
      <w:r w:rsidRPr="2A6132A5" w:rsidR="007B779D">
        <w:rPr>
          <w:rFonts w:ascii="Arial" w:hAnsi="Arial" w:eastAsia="Arial" w:cs="Arial"/>
          <w:sz w:val="24"/>
          <w:szCs w:val="24"/>
        </w:rPr>
        <w:t>of production, such as skilled, labour, infrastructure, natural resources, and capital. The quality, quantity, cost, and availability of these factors influ</w:t>
      </w:r>
      <w:r w:rsidRPr="2A6132A5" w:rsidR="00B50193">
        <w:rPr>
          <w:rFonts w:ascii="Arial" w:hAnsi="Arial" w:eastAsia="Arial" w:cs="Arial"/>
          <w:sz w:val="24"/>
          <w:szCs w:val="24"/>
        </w:rPr>
        <w:t>ence a nations competitiveness in specific industries.</w:t>
      </w:r>
    </w:p>
    <w:p w:rsidR="00B50193" w:rsidP="2A6132A5" w:rsidRDefault="00B50193" w14:paraId="683FDA78" w14:textId="77777777">
      <w:pPr>
        <w:spacing w:line="360" w:lineRule="auto"/>
        <w:jc w:val="both"/>
        <w:rPr>
          <w:rFonts w:ascii="Arial" w:hAnsi="Arial" w:eastAsia="Arial" w:cs="Arial"/>
          <w:sz w:val="24"/>
          <w:szCs w:val="24"/>
        </w:rPr>
      </w:pPr>
      <w:r w:rsidRPr="2A6132A5" w:rsidR="00B50193">
        <w:rPr>
          <w:rFonts w:ascii="Arial" w:hAnsi="Arial" w:eastAsia="Arial" w:cs="Arial"/>
          <w:b w:val="1"/>
          <w:bCs w:val="1"/>
          <w:sz w:val="24"/>
          <w:szCs w:val="24"/>
        </w:rPr>
        <w:t>Demand conditions:</w:t>
      </w:r>
      <w:r w:rsidRPr="2A6132A5" w:rsidR="00B50193">
        <w:rPr>
          <w:rFonts w:ascii="Arial" w:hAnsi="Arial" w:eastAsia="Arial" w:cs="Arial"/>
          <w:sz w:val="24"/>
          <w:szCs w:val="24"/>
        </w:rPr>
        <w:t xml:space="preserve"> The factor relates to the size and nature of domestic demand for products and the services for example sophisticated and demanding consumers can stimulate innovation and drive companies to improve their products and processes. </w:t>
      </w:r>
    </w:p>
    <w:p w:rsidR="009E03CA" w:rsidP="2A6132A5" w:rsidRDefault="00B50193" w14:paraId="55610C2A" w14:textId="77777777">
      <w:pPr>
        <w:spacing w:line="360" w:lineRule="auto"/>
        <w:jc w:val="both"/>
        <w:rPr>
          <w:rFonts w:ascii="Arial" w:hAnsi="Arial" w:eastAsia="Arial" w:cs="Arial"/>
          <w:sz w:val="24"/>
          <w:szCs w:val="24"/>
        </w:rPr>
      </w:pPr>
      <w:r w:rsidRPr="2A6132A5" w:rsidR="00B50193">
        <w:rPr>
          <w:rFonts w:ascii="Arial" w:hAnsi="Arial" w:eastAsia="Arial" w:cs="Arial"/>
          <w:b w:val="1"/>
          <w:bCs w:val="1"/>
          <w:sz w:val="24"/>
          <w:szCs w:val="24"/>
        </w:rPr>
        <w:t>Related and supporting industries:</w:t>
      </w:r>
      <w:r w:rsidRPr="2A6132A5" w:rsidR="00B50193">
        <w:rPr>
          <w:rFonts w:ascii="Arial" w:hAnsi="Arial" w:eastAsia="Arial" w:cs="Arial"/>
          <w:b w:val="1"/>
          <w:bCs w:val="1"/>
          <w:sz w:val="24"/>
          <w:szCs w:val="24"/>
        </w:rPr>
        <w:t xml:space="preserve"> </w:t>
      </w:r>
      <w:r w:rsidRPr="2A6132A5" w:rsidR="00B50193">
        <w:rPr>
          <w:rFonts w:ascii="Arial" w:hAnsi="Arial" w:eastAsia="Arial" w:cs="Arial"/>
          <w:sz w:val="24"/>
          <w:szCs w:val="24"/>
        </w:rPr>
        <w:t>Ind</w:t>
      </w:r>
      <w:r w:rsidRPr="2A6132A5" w:rsidR="00B50193">
        <w:rPr>
          <w:rFonts w:ascii="Arial" w:hAnsi="Arial" w:eastAsia="Arial" w:cs="Arial"/>
          <w:sz w:val="24"/>
          <w:szCs w:val="24"/>
        </w:rPr>
        <w:t>ustries and suppliers that are both related and supportive to the focal industry</w:t>
      </w:r>
      <w:r w:rsidRPr="2A6132A5" w:rsidR="009E03CA">
        <w:rPr>
          <w:rFonts w:ascii="Arial" w:hAnsi="Arial" w:eastAsia="Arial" w:cs="Arial"/>
          <w:sz w:val="24"/>
          <w:szCs w:val="24"/>
        </w:rPr>
        <w:t xml:space="preserve"> can enhance its competitiveness. The presence of strong </w:t>
      </w:r>
      <w:r w:rsidRPr="2A6132A5" w:rsidR="009E03CA">
        <w:rPr>
          <w:rFonts w:ascii="Arial" w:hAnsi="Arial" w:eastAsia="Arial" w:cs="Arial"/>
          <w:sz w:val="24"/>
          <w:szCs w:val="24"/>
        </w:rPr>
        <w:t>local supplies, competitors, and complementary industries can create advantages through efficiency, innovation, and collaboration.</w:t>
      </w:r>
    </w:p>
    <w:p w:rsidRPr="00B50193" w:rsidR="006D0459" w:rsidP="2A6132A5" w:rsidRDefault="008A0BAD" w14:paraId="19EE9C48" w14:textId="2CD0DB7C">
      <w:pPr>
        <w:spacing w:line="360" w:lineRule="auto"/>
        <w:jc w:val="both"/>
        <w:rPr>
          <w:rFonts w:ascii="Arial" w:hAnsi="Arial" w:eastAsia="Arial" w:cs="Arial"/>
          <w:b w:val="1"/>
          <w:bCs w:val="1"/>
          <w:sz w:val="24"/>
          <w:szCs w:val="24"/>
        </w:rPr>
      </w:pPr>
      <w:r w:rsidRPr="7181A5DA" w:rsidR="009E03CA">
        <w:rPr>
          <w:rFonts w:ascii="Arial" w:hAnsi="Arial" w:eastAsia="Arial" w:cs="Arial"/>
          <w:b w:val="1"/>
          <w:bCs w:val="1"/>
          <w:sz w:val="24"/>
          <w:szCs w:val="24"/>
        </w:rPr>
        <w:t>Firm strategy, Structure, and Riv</w:t>
      </w:r>
      <w:r w:rsidRPr="7181A5DA" w:rsidR="00BC2F20">
        <w:rPr>
          <w:rFonts w:ascii="Arial" w:hAnsi="Arial" w:eastAsia="Arial" w:cs="Arial"/>
          <w:b w:val="1"/>
          <w:bCs w:val="1"/>
          <w:sz w:val="24"/>
          <w:szCs w:val="24"/>
        </w:rPr>
        <w:t>alr</w:t>
      </w:r>
      <w:r w:rsidRPr="7181A5DA" w:rsidR="009E03CA">
        <w:rPr>
          <w:rFonts w:ascii="Arial" w:hAnsi="Arial" w:eastAsia="Arial" w:cs="Arial"/>
          <w:b w:val="1"/>
          <w:bCs w:val="1"/>
          <w:sz w:val="24"/>
          <w:szCs w:val="24"/>
        </w:rPr>
        <w:t>y</w:t>
      </w:r>
      <w:r w:rsidRPr="7181A5DA" w:rsidR="009E03CA">
        <w:rPr>
          <w:rFonts w:ascii="Arial" w:hAnsi="Arial" w:eastAsia="Arial" w:cs="Arial"/>
          <w:sz w:val="24"/>
          <w:szCs w:val="24"/>
        </w:rPr>
        <w:t xml:space="preserve">: the conditions of domestic competition shape how companies are created, organized, and managed within a nation. Intense competition can drive </w:t>
      </w:r>
      <w:r w:rsidRPr="7181A5DA" w:rsidR="008972BD">
        <w:rPr>
          <w:rFonts w:ascii="Arial" w:hAnsi="Arial" w:eastAsia="Arial" w:cs="Arial"/>
          <w:sz w:val="24"/>
          <w:szCs w:val="24"/>
        </w:rPr>
        <w:t>companies</w:t>
      </w:r>
      <w:r w:rsidRPr="7181A5DA" w:rsidR="009E03CA">
        <w:rPr>
          <w:rFonts w:ascii="Arial" w:hAnsi="Arial" w:eastAsia="Arial" w:cs="Arial"/>
          <w:sz w:val="24"/>
          <w:szCs w:val="24"/>
        </w:rPr>
        <w:t xml:space="preserve"> to innovate, improve efficiency, and seek competitive advantages, </w:t>
      </w:r>
      <w:r w:rsidRPr="7181A5DA" w:rsidR="38AE4199">
        <w:rPr>
          <w:rFonts w:ascii="Arial" w:hAnsi="Arial" w:eastAsia="Arial" w:cs="Arial"/>
          <w:sz w:val="24"/>
          <w:szCs w:val="24"/>
        </w:rPr>
        <w:t>enhancing</w:t>
      </w:r>
      <w:r w:rsidRPr="7181A5DA" w:rsidR="009E03CA">
        <w:rPr>
          <w:rFonts w:ascii="Arial" w:hAnsi="Arial" w:eastAsia="Arial" w:cs="Arial"/>
          <w:sz w:val="24"/>
          <w:szCs w:val="24"/>
        </w:rPr>
        <w:t xml:space="preserve"> the competitiveness of </w:t>
      </w:r>
      <w:r w:rsidRPr="7181A5DA" w:rsidR="008A0BAD">
        <w:rPr>
          <w:rFonts w:ascii="Arial" w:hAnsi="Arial" w:eastAsia="Arial" w:cs="Arial"/>
          <w:sz w:val="24"/>
          <w:szCs w:val="24"/>
        </w:rPr>
        <w:t>industry</w:t>
      </w:r>
      <w:r w:rsidRPr="7181A5DA" w:rsidR="009E03CA">
        <w:rPr>
          <w:rFonts w:ascii="Arial" w:hAnsi="Arial" w:eastAsia="Arial" w:cs="Arial"/>
          <w:sz w:val="24"/>
          <w:szCs w:val="24"/>
        </w:rPr>
        <w:t xml:space="preserve">. </w:t>
      </w:r>
      <w:r w:rsidRPr="7181A5DA" w:rsidR="008A0BAD">
        <w:rPr>
          <w:rFonts w:ascii="Arial" w:hAnsi="Arial" w:eastAsia="Arial" w:cs="Arial"/>
          <w:sz w:val="24"/>
          <w:szCs w:val="24"/>
        </w:rPr>
        <w:t xml:space="preserve">These factors interact with each other and can create a mutually strengthening system that enhances a nation’s competitive advantage in various industries across different sectors it is not limited to specific industry. It provides a framework for analysing the competitive advantage of nations in any industry. </w:t>
      </w:r>
      <w:r w:rsidRPr="7181A5DA" w:rsidR="00D838F5">
        <w:rPr>
          <w:rFonts w:ascii="Arial" w:hAnsi="Arial" w:eastAsia="Arial" w:cs="Arial"/>
          <w:sz w:val="24"/>
          <w:szCs w:val="24"/>
        </w:rPr>
        <w:t>However,</w:t>
      </w:r>
      <w:r w:rsidRPr="7181A5DA" w:rsidR="008A0BAD">
        <w:rPr>
          <w:rFonts w:ascii="Arial" w:hAnsi="Arial" w:eastAsia="Arial" w:cs="Arial"/>
          <w:sz w:val="24"/>
          <w:szCs w:val="24"/>
        </w:rPr>
        <w:t xml:space="preserve"> it is used in industry where competition can be intense for example manufacturing, </w:t>
      </w:r>
      <w:r w:rsidRPr="7181A5DA" w:rsidR="00B43FCD">
        <w:rPr>
          <w:rFonts w:ascii="Arial" w:hAnsi="Arial" w:eastAsia="Arial" w:cs="Arial"/>
          <w:sz w:val="24"/>
          <w:szCs w:val="24"/>
        </w:rPr>
        <w:t>technology,</w:t>
      </w:r>
      <w:r w:rsidRPr="7181A5DA" w:rsidR="008A0BAD">
        <w:rPr>
          <w:rFonts w:ascii="Arial" w:hAnsi="Arial" w:eastAsia="Arial" w:cs="Arial"/>
          <w:sz w:val="24"/>
          <w:szCs w:val="24"/>
        </w:rPr>
        <w:t xml:space="preserve"> and automotive industry these are just a few examples</w:t>
      </w:r>
      <w:r w:rsidRPr="7181A5DA" w:rsidR="4C439729">
        <w:rPr>
          <w:rFonts w:ascii="Arial" w:hAnsi="Arial" w:eastAsia="Arial" w:cs="Arial"/>
          <w:sz w:val="24"/>
          <w:szCs w:val="24"/>
        </w:rPr>
        <w:t xml:space="preserve">. </w:t>
      </w:r>
    </w:p>
    <w:p w:rsidRPr="009E72A2" w:rsidR="00CB0BC3" w:rsidP="2A6132A5" w:rsidRDefault="00551C46" w14:paraId="1E0D5DCB" w14:textId="77777777">
      <w:pPr>
        <w:spacing w:line="360" w:lineRule="auto"/>
        <w:jc w:val="both"/>
        <w:rPr>
          <w:rFonts w:ascii="Arial" w:hAnsi="Arial" w:eastAsia="Arial" w:cs="Arial"/>
          <w:sz w:val="24"/>
          <w:szCs w:val="24"/>
        </w:rPr>
      </w:pPr>
      <w:r w:rsidRPr="2A6132A5" w:rsidR="00551C46">
        <w:rPr>
          <w:rFonts w:ascii="Arial" w:hAnsi="Arial" w:eastAsia="Arial" w:cs="Arial"/>
          <w:sz w:val="24"/>
          <w:szCs w:val="24"/>
        </w:rPr>
        <w:t xml:space="preserve">These are a few examples and there are many more marketing models tailored to different industries and to diverse </w:t>
      </w:r>
      <w:r w:rsidRPr="2A6132A5" w:rsidR="00551C46">
        <w:rPr>
          <w:rFonts w:ascii="Arial" w:hAnsi="Arial" w:eastAsia="Arial" w:cs="Arial"/>
          <w:sz w:val="24"/>
          <w:szCs w:val="24"/>
        </w:rPr>
        <w:t>objectives</w:t>
      </w:r>
      <w:r w:rsidRPr="2A6132A5" w:rsidR="00551C46">
        <w:rPr>
          <w:rFonts w:ascii="Arial" w:hAnsi="Arial" w:eastAsia="Arial" w:cs="Arial"/>
          <w:sz w:val="24"/>
          <w:szCs w:val="24"/>
        </w:rPr>
        <w:t xml:space="preserve"> and market dynamics.</w:t>
      </w:r>
    </w:p>
    <w:p w:rsidRPr="00DB2DBD" w:rsidR="004F0681" w:rsidP="02EDD7BC" w:rsidRDefault="00E53818" w14:paraId="722B6354" w14:textId="547C3FFF">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2.3 </w:t>
      </w:r>
      <w:r w:rsidRPr="2F0D282E" w:rsidR="004F0681">
        <w:rPr>
          <w:rFonts w:ascii="Arial" w:hAnsi="Arial" w:eastAsia="Arial" w:cs="Arial"/>
          <w:b w:val="1"/>
          <w:bCs w:val="1"/>
          <w:sz w:val="28"/>
          <w:szCs w:val="28"/>
        </w:rPr>
        <w:t>Importance of marketing</w:t>
      </w:r>
    </w:p>
    <w:p w:rsidR="002379B5" w:rsidP="2F0D282E" w:rsidRDefault="002379B5" w14:paraId="1106D0C3" w14:textId="602C08C3">
      <w:pPr>
        <w:spacing w:line="360" w:lineRule="auto"/>
        <w:jc w:val="both"/>
        <w:rPr>
          <w:rFonts w:ascii="Arial" w:hAnsi="Arial" w:eastAsia="Arial" w:cs="Arial"/>
          <w:b w:val="1"/>
          <w:bCs w:val="1"/>
          <w:sz w:val="24"/>
          <w:szCs w:val="24"/>
        </w:rPr>
      </w:pPr>
      <w:r w:rsidRPr="2F0D282E" w:rsidR="002379B5">
        <w:rPr>
          <w:rFonts w:ascii="Arial" w:hAnsi="Arial" w:eastAsia="Arial" w:cs="Arial"/>
          <w:sz w:val="24"/>
          <w:szCs w:val="24"/>
        </w:rPr>
        <w:t>Importance of marketing creates visibility and awareness marketing helps business to create visibility</w:t>
      </w:r>
      <w:r w:rsidRPr="2F0D282E" w:rsidR="00FF35F0">
        <w:rPr>
          <w:rFonts w:ascii="Arial" w:hAnsi="Arial" w:eastAsia="Arial" w:cs="Arial"/>
          <w:sz w:val="24"/>
          <w:szCs w:val="24"/>
        </w:rPr>
        <w:t xml:space="preserve"> and awareness about their products or services</w:t>
      </w:r>
      <w:r w:rsidRPr="2F0D282E" w:rsidR="00FF35F0">
        <w:rPr>
          <w:rFonts w:ascii="Arial" w:hAnsi="Arial" w:eastAsia="Arial" w:cs="Arial"/>
          <w:b w:val="1"/>
          <w:bCs w:val="1"/>
          <w:sz w:val="24"/>
          <w:szCs w:val="24"/>
        </w:rPr>
        <w:t xml:space="preserve"> </w:t>
      </w:r>
      <w:r w:rsidRPr="2F0D282E" w:rsidR="00C73607">
        <w:rPr>
          <w:rFonts w:ascii="Arial" w:hAnsi="Arial" w:eastAsia="Arial" w:cs="Arial"/>
          <w:sz w:val="24"/>
          <w:szCs w:val="24"/>
        </w:rPr>
        <w:t>according to (Moorman,</w:t>
      </w:r>
      <w:r w:rsidRPr="2F0D282E" w:rsidR="00965FA9">
        <w:rPr>
          <w:rFonts w:ascii="Arial" w:hAnsi="Arial" w:eastAsia="Arial" w:cs="Arial"/>
          <w:sz w:val="24"/>
          <w:szCs w:val="24"/>
        </w:rPr>
        <w:t xml:space="preserve"> </w:t>
      </w:r>
      <w:r w:rsidRPr="2F0D282E" w:rsidR="00C84ABA">
        <w:rPr>
          <w:rFonts w:ascii="Arial" w:hAnsi="Arial" w:eastAsia="Arial" w:cs="Arial"/>
          <w:sz w:val="24"/>
          <w:szCs w:val="24"/>
        </w:rPr>
        <w:t>1999)</w:t>
      </w:r>
      <w:r w:rsidRPr="2F0D282E" w:rsidR="00C73607">
        <w:rPr>
          <w:rFonts w:ascii="Arial" w:hAnsi="Arial" w:eastAsia="Arial" w:cs="Arial"/>
          <w:sz w:val="24"/>
          <w:szCs w:val="24"/>
        </w:rPr>
        <w:t xml:space="preserve"> </w:t>
      </w:r>
      <w:r w:rsidRPr="2F0D282E" w:rsidR="00FF35F0">
        <w:rPr>
          <w:rFonts w:ascii="Arial" w:hAnsi="Arial" w:eastAsia="Arial" w:cs="Arial"/>
          <w:sz w:val="24"/>
          <w:szCs w:val="24"/>
        </w:rPr>
        <w:t xml:space="preserve">  </w:t>
      </w:r>
      <w:r w:rsidRPr="2F0D282E" w:rsidR="00D51CA6">
        <w:rPr>
          <w:rFonts w:ascii="Arial" w:hAnsi="Arial" w:eastAsia="Arial" w:cs="Arial"/>
          <w:sz w:val="24"/>
          <w:szCs w:val="24"/>
        </w:rPr>
        <w:t>while</w:t>
      </w:r>
      <w:r w:rsidRPr="2F0D282E" w:rsidR="00C73607">
        <w:rPr>
          <w:rFonts w:ascii="Arial" w:hAnsi="Arial" w:eastAsia="Arial" w:cs="Arial"/>
          <w:sz w:val="24"/>
          <w:szCs w:val="24"/>
        </w:rPr>
        <w:t xml:space="preserve"> marketing </w:t>
      </w:r>
      <w:r w:rsidRPr="2F0D282E" w:rsidR="00D51CA6">
        <w:rPr>
          <w:rFonts w:ascii="Arial" w:hAnsi="Arial" w:eastAsia="Arial" w:cs="Arial"/>
          <w:sz w:val="24"/>
          <w:szCs w:val="24"/>
        </w:rPr>
        <w:t>advances in</w:t>
      </w:r>
      <w:r w:rsidRPr="2F0D282E" w:rsidR="00C73607">
        <w:rPr>
          <w:rFonts w:ascii="Arial" w:hAnsi="Arial" w:eastAsia="Arial" w:cs="Arial"/>
          <w:sz w:val="24"/>
          <w:szCs w:val="24"/>
        </w:rPr>
        <w:t xml:space="preserve"> increasing </w:t>
      </w:r>
      <w:r w:rsidRPr="2F0D282E" w:rsidR="00D51CA6">
        <w:rPr>
          <w:rFonts w:ascii="Arial" w:hAnsi="Arial" w:eastAsia="Arial" w:cs="Arial"/>
          <w:sz w:val="24"/>
          <w:szCs w:val="24"/>
        </w:rPr>
        <w:t>importance</w:t>
      </w:r>
      <w:r w:rsidRPr="2F0D282E" w:rsidR="00C73607">
        <w:rPr>
          <w:rFonts w:ascii="Arial" w:hAnsi="Arial" w:eastAsia="Arial" w:cs="Arial"/>
          <w:sz w:val="24"/>
          <w:szCs w:val="24"/>
        </w:rPr>
        <w:t xml:space="preserve"> </w:t>
      </w:r>
      <w:r w:rsidRPr="2F0D282E" w:rsidR="00D51CA6">
        <w:rPr>
          <w:rFonts w:ascii="Arial" w:hAnsi="Arial" w:eastAsia="Arial" w:cs="Arial"/>
          <w:sz w:val="24"/>
          <w:szCs w:val="24"/>
        </w:rPr>
        <w:t>for example</w:t>
      </w:r>
      <w:r w:rsidRPr="2F0D282E" w:rsidR="00C73607">
        <w:rPr>
          <w:rFonts w:ascii="Arial" w:hAnsi="Arial" w:eastAsia="Arial" w:cs="Arial"/>
          <w:sz w:val="24"/>
          <w:szCs w:val="24"/>
        </w:rPr>
        <w:t xml:space="preserve"> a set of </w:t>
      </w:r>
      <w:r w:rsidRPr="2F0D282E" w:rsidR="00D51CA6">
        <w:rPr>
          <w:rFonts w:ascii="Arial" w:hAnsi="Arial" w:eastAsia="Arial" w:cs="Arial"/>
          <w:sz w:val="24"/>
          <w:szCs w:val="24"/>
        </w:rPr>
        <w:t>procedures</w:t>
      </w:r>
      <w:r w:rsidRPr="2F0D282E" w:rsidR="00C73607">
        <w:rPr>
          <w:rFonts w:ascii="Arial" w:hAnsi="Arial" w:eastAsia="Arial" w:cs="Arial"/>
          <w:sz w:val="24"/>
          <w:szCs w:val="24"/>
        </w:rPr>
        <w:t xml:space="preserve"> that all functions participate in </w:t>
      </w:r>
      <w:r w:rsidRPr="2F0D282E" w:rsidR="00D51CA6">
        <w:rPr>
          <w:rFonts w:ascii="Arial" w:hAnsi="Arial" w:eastAsia="Arial" w:cs="Arial"/>
          <w:sz w:val="24"/>
          <w:szCs w:val="24"/>
        </w:rPr>
        <w:t>positioning</w:t>
      </w:r>
      <w:r w:rsidRPr="2F0D282E" w:rsidR="00C73607">
        <w:rPr>
          <w:rFonts w:ascii="Arial" w:hAnsi="Arial" w:eastAsia="Arial" w:cs="Arial"/>
          <w:sz w:val="24"/>
          <w:szCs w:val="24"/>
        </w:rPr>
        <w:t xml:space="preserve">, a </w:t>
      </w:r>
      <w:r w:rsidRPr="2F0D282E" w:rsidR="00D51CA6">
        <w:rPr>
          <w:rFonts w:ascii="Arial" w:hAnsi="Arial" w:eastAsia="Arial" w:cs="Arial"/>
          <w:sz w:val="24"/>
          <w:szCs w:val="24"/>
        </w:rPr>
        <w:t>serious</w:t>
      </w:r>
      <w:r w:rsidRPr="2F0D282E" w:rsidR="00C73607">
        <w:rPr>
          <w:rFonts w:ascii="Arial" w:hAnsi="Arial" w:eastAsia="Arial" w:cs="Arial"/>
          <w:sz w:val="24"/>
          <w:szCs w:val="24"/>
        </w:rPr>
        <w:t xml:space="preserve"> issue that </w:t>
      </w:r>
      <w:r w:rsidRPr="2F0D282E" w:rsidR="00D51CA6">
        <w:rPr>
          <w:rFonts w:ascii="Arial" w:hAnsi="Arial" w:eastAsia="Arial" w:cs="Arial"/>
          <w:sz w:val="24"/>
          <w:szCs w:val="24"/>
        </w:rPr>
        <w:t xml:space="preserve">can </w:t>
      </w:r>
      <w:r w:rsidRPr="2F0D282E" w:rsidR="00C73607">
        <w:rPr>
          <w:rFonts w:ascii="Arial" w:hAnsi="Arial" w:eastAsia="Arial" w:cs="Arial"/>
          <w:sz w:val="24"/>
          <w:szCs w:val="24"/>
        </w:rPr>
        <w:t xml:space="preserve">arise is the specific </w:t>
      </w:r>
      <w:r w:rsidRPr="2F0D282E" w:rsidR="00D51CA6">
        <w:rPr>
          <w:rFonts w:ascii="Arial" w:hAnsi="Arial" w:eastAsia="Arial" w:cs="Arial"/>
          <w:sz w:val="24"/>
          <w:szCs w:val="24"/>
        </w:rPr>
        <w:t>area that can</w:t>
      </w:r>
      <w:r w:rsidRPr="2F0D282E" w:rsidR="61D818C0">
        <w:rPr>
          <w:rFonts w:ascii="Arial" w:hAnsi="Arial" w:eastAsia="Arial" w:cs="Arial"/>
          <w:sz w:val="24"/>
          <w:szCs w:val="24"/>
        </w:rPr>
        <w:t xml:space="preserve"> </w:t>
      </w:r>
      <w:r w:rsidRPr="2F0D282E" w:rsidR="00C73607">
        <w:rPr>
          <w:rFonts w:ascii="Arial" w:hAnsi="Arial" w:eastAsia="Arial" w:cs="Arial"/>
          <w:sz w:val="24"/>
          <w:szCs w:val="24"/>
        </w:rPr>
        <w:t>contribut</w:t>
      </w:r>
      <w:r w:rsidRPr="2F0D282E" w:rsidR="00D51CA6">
        <w:rPr>
          <w:rFonts w:ascii="Arial" w:hAnsi="Arial" w:eastAsia="Arial" w:cs="Arial"/>
          <w:sz w:val="24"/>
          <w:szCs w:val="24"/>
        </w:rPr>
        <w:t>e</w:t>
      </w:r>
      <w:r w:rsidRPr="2F0D282E" w:rsidR="00C73607">
        <w:rPr>
          <w:rFonts w:ascii="Arial" w:hAnsi="Arial" w:eastAsia="Arial" w:cs="Arial"/>
          <w:sz w:val="24"/>
          <w:szCs w:val="24"/>
        </w:rPr>
        <w:t xml:space="preserve"> </w:t>
      </w:r>
      <w:r w:rsidRPr="2F0D282E" w:rsidR="00D51CA6">
        <w:rPr>
          <w:rFonts w:ascii="Arial" w:hAnsi="Arial" w:eastAsia="Arial" w:cs="Arial"/>
          <w:sz w:val="24"/>
          <w:szCs w:val="24"/>
        </w:rPr>
        <w:t xml:space="preserve">to </w:t>
      </w:r>
      <w:r w:rsidRPr="2F0D282E" w:rsidR="00C73607">
        <w:rPr>
          <w:rFonts w:ascii="Arial" w:hAnsi="Arial" w:eastAsia="Arial" w:cs="Arial"/>
          <w:sz w:val="24"/>
          <w:szCs w:val="24"/>
        </w:rPr>
        <w:t>the marketing function</w:t>
      </w:r>
      <w:r w:rsidRPr="2F0D282E" w:rsidR="00D51CA6">
        <w:rPr>
          <w:rFonts w:ascii="Arial" w:hAnsi="Arial" w:eastAsia="Arial" w:cs="Arial"/>
          <w:sz w:val="24"/>
          <w:szCs w:val="24"/>
        </w:rPr>
        <w:t>s</w:t>
      </w:r>
      <w:r w:rsidRPr="2F0D282E" w:rsidR="00C73607">
        <w:rPr>
          <w:rFonts w:ascii="Arial" w:hAnsi="Arial" w:eastAsia="Arial" w:cs="Arial"/>
          <w:sz w:val="24"/>
          <w:szCs w:val="24"/>
        </w:rPr>
        <w:t>. Specifically</w:t>
      </w:r>
      <w:r w:rsidRPr="2F0D282E" w:rsidR="00C73607">
        <w:rPr>
          <w:rFonts w:ascii="Arial" w:hAnsi="Arial" w:eastAsia="Arial" w:cs="Arial"/>
          <w:sz w:val="24"/>
          <w:szCs w:val="24"/>
        </w:rPr>
        <w:t xml:space="preserve">, what role should the marketing function play, if any, in a firm that is </w:t>
      </w:r>
      <w:r w:rsidRPr="2F0D282E" w:rsidR="000B2AA4">
        <w:rPr>
          <w:rFonts w:ascii="Arial" w:hAnsi="Arial" w:eastAsia="Arial" w:cs="Arial"/>
          <w:sz w:val="24"/>
          <w:szCs w:val="24"/>
        </w:rPr>
        <w:t>market oriented</w:t>
      </w:r>
      <w:r w:rsidRPr="2F0D282E" w:rsidR="000B2AA4">
        <w:rPr>
          <w:rFonts w:ascii="Arial" w:hAnsi="Arial" w:eastAsia="Arial" w:cs="Arial"/>
          <w:sz w:val="24"/>
          <w:szCs w:val="24"/>
        </w:rPr>
        <w:t>.</w:t>
      </w:r>
      <w:r w:rsidRPr="2F0D282E" w:rsidR="00C73607">
        <w:rPr>
          <w:rFonts w:ascii="Arial" w:hAnsi="Arial" w:eastAsia="Arial" w:cs="Arial"/>
          <w:sz w:val="24"/>
          <w:szCs w:val="24"/>
        </w:rPr>
        <w:t xml:space="preserve"> Reflecting this concern, the Marketing Science Institute's 1996–1998 research priorities included investigations into “Marketing as a function</w:t>
      </w:r>
      <w:r w:rsidRPr="2F0D282E" w:rsidR="000B2AA4">
        <w:rPr>
          <w:rFonts w:ascii="Arial" w:hAnsi="Arial" w:eastAsia="Arial" w:cs="Arial"/>
          <w:sz w:val="24"/>
          <w:szCs w:val="24"/>
        </w:rPr>
        <w:t xml:space="preserve"> identified as </w:t>
      </w:r>
      <w:r w:rsidRPr="2F0D282E" w:rsidR="00C73607">
        <w:rPr>
          <w:rFonts w:ascii="Arial" w:hAnsi="Arial" w:eastAsia="Arial" w:cs="Arial"/>
          <w:sz w:val="24"/>
          <w:szCs w:val="24"/>
        </w:rPr>
        <w:t xml:space="preserve">(big M) in relation to marketing as a </w:t>
      </w:r>
      <w:r w:rsidRPr="2F0D282E" w:rsidR="00194073">
        <w:rPr>
          <w:rFonts w:ascii="Arial" w:hAnsi="Arial" w:eastAsia="Arial" w:cs="Arial"/>
          <w:sz w:val="24"/>
          <w:szCs w:val="24"/>
        </w:rPr>
        <w:t>means</w:t>
      </w:r>
      <w:r w:rsidRPr="2F0D282E" w:rsidR="00C73607">
        <w:rPr>
          <w:rFonts w:ascii="Arial" w:hAnsi="Arial" w:eastAsia="Arial" w:cs="Arial"/>
          <w:sz w:val="24"/>
          <w:szCs w:val="24"/>
        </w:rPr>
        <w:t xml:space="preserve"> and a vision</w:t>
      </w:r>
      <w:r w:rsidRPr="2F0D282E" w:rsidR="00666DEC">
        <w:rPr>
          <w:rFonts w:ascii="Arial" w:hAnsi="Arial" w:eastAsia="Arial" w:cs="Arial"/>
          <w:sz w:val="24"/>
          <w:szCs w:val="24"/>
        </w:rPr>
        <w:t>.</w:t>
      </w:r>
    </w:p>
    <w:p w:rsidRPr="00DB2DBD" w:rsidR="00496FDF" w:rsidP="02EDD7BC" w:rsidRDefault="00E53818" w14:paraId="48CD65A1" w14:textId="58487620">
      <w:pPr>
        <w:spacing w:line="360" w:lineRule="auto"/>
        <w:jc w:val="both"/>
        <w:rPr>
          <w:rFonts w:ascii="Arial" w:hAnsi="Arial" w:eastAsia="Arial" w:cs="Arial"/>
          <w:b w:val="1"/>
          <w:bCs w:val="1"/>
          <w:sz w:val="28"/>
          <w:szCs w:val="28"/>
        </w:rPr>
      </w:pPr>
      <w:r w:rsidRPr="2F0D282E" w:rsidR="3A1DD468">
        <w:rPr>
          <w:rFonts w:ascii="Arial" w:hAnsi="Arial" w:eastAsia="Arial" w:cs="Arial"/>
          <w:b w:val="1"/>
          <w:bCs w:val="1"/>
          <w:sz w:val="28"/>
          <w:szCs w:val="28"/>
        </w:rPr>
        <w:t>2.4 Relationship marketing</w:t>
      </w:r>
      <w:r w:rsidRPr="2F0D282E" w:rsidR="175EEF5C">
        <w:rPr>
          <w:rFonts w:ascii="Arial" w:hAnsi="Arial" w:eastAsia="Arial" w:cs="Arial"/>
          <w:b w:val="1"/>
          <w:bCs w:val="1"/>
          <w:sz w:val="28"/>
          <w:szCs w:val="28"/>
        </w:rPr>
        <w:t xml:space="preserve"> </w:t>
      </w:r>
      <w:r w:rsidRPr="2F0D282E" w:rsidR="009519F6">
        <w:rPr>
          <w:rFonts w:ascii="Arial" w:hAnsi="Arial" w:eastAsia="Arial" w:cs="Arial"/>
          <w:b w:val="1"/>
          <w:bCs w:val="1"/>
          <w:sz w:val="28"/>
          <w:szCs w:val="28"/>
        </w:rPr>
        <w:t xml:space="preserve"> </w:t>
      </w:r>
      <w:r w:rsidRPr="2F0D282E" w:rsidR="00496FDF">
        <w:rPr>
          <w:rFonts w:ascii="Arial" w:hAnsi="Arial" w:eastAsia="Arial" w:cs="Arial"/>
          <w:b w:val="1"/>
          <w:bCs w:val="1"/>
          <w:sz w:val="28"/>
          <w:szCs w:val="28"/>
        </w:rPr>
        <w:t xml:space="preserve"> </w:t>
      </w:r>
    </w:p>
    <w:p w:rsidRPr="009E72A2" w:rsidR="00496FDF" w:rsidP="2A6132A5" w:rsidRDefault="00496FDF" w14:paraId="5E499245" w14:textId="4A9D226C">
      <w:pPr>
        <w:spacing w:line="360" w:lineRule="auto"/>
        <w:jc w:val="both"/>
        <w:rPr>
          <w:rFonts w:ascii="Arial" w:hAnsi="Arial" w:eastAsia="Arial" w:cs="Arial"/>
          <w:sz w:val="24"/>
          <w:szCs w:val="24"/>
        </w:rPr>
      </w:pPr>
      <w:r w:rsidRPr="2F0D282E" w:rsidR="00496FDF">
        <w:rPr>
          <w:rFonts w:ascii="Arial" w:hAnsi="Arial" w:eastAsia="Arial" w:cs="Arial"/>
          <w:sz w:val="24"/>
          <w:szCs w:val="24"/>
        </w:rPr>
        <w:t xml:space="preserve">Relationship </w:t>
      </w:r>
      <w:r w:rsidRPr="2F0D282E" w:rsidR="00A6307D">
        <w:rPr>
          <w:rFonts w:ascii="Arial" w:hAnsi="Arial" w:eastAsia="Arial" w:cs="Arial"/>
          <w:sz w:val="24"/>
          <w:szCs w:val="24"/>
        </w:rPr>
        <w:t>m</w:t>
      </w:r>
      <w:r w:rsidRPr="2F0D282E" w:rsidR="00496FDF">
        <w:rPr>
          <w:rFonts w:ascii="Arial" w:hAnsi="Arial" w:eastAsia="Arial" w:cs="Arial"/>
          <w:sz w:val="24"/>
          <w:szCs w:val="24"/>
        </w:rPr>
        <w:t>arketing</w:t>
      </w:r>
      <w:r w:rsidRPr="2F0D282E" w:rsidR="00A6307D">
        <w:rPr>
          <w:rFonts w:ascii="Arial" w:hAnsi="Arial" w:eastAsia="Arial" w:cs="Arial"/>
          <w:sz w:val="24"/>
          <w:szCs w:val="24"/>
        </w:rPr>
        <w:t xml:space="preserve"> t</w:t>
      </w:r>
      <w:r w:rsidRPr="2F0D282E" w:rsidR="00496FDF">
        <w:rPr>
          <w:rFonts w:ascii="Arial" w:hAnsi="Arial" w:eastAsia="Arial" w:cs="Arial"/>
          <w:sz w:val="24"/>
          <w:szCs w:val="24"/>
        </w:rPr>
        <w:t xml:space="preserve">heory and </w:t>
      </w:r>
      <w:r w:rsidRPr="2F0D282E" w:rsidR="00A6307D">
        <w:rPr>
          <w:rFonts w:ascii="Arial" w:hAnsi="Arial" w:eastAsia="Arial" w:cs="Arial"/>
          <w:sz w:val="24"/>
          <w:szCs w:val="24"/>
        </w:rPr>
        <w:t>i</w:t>
      </w:r>
      <w:r w:rsidRPr="2F0D282E" w:rsidR="00496FDF">
        <w:rPr>
          <w:rFonts w:ascii="Arial" w:hAnsi="Arial" w:eastAsia="Arial" w:cs="Arial"/>
          <w:sz w:val="24"/>
          <w:szCs w:val="24"/>
        </w:rPr>
        <w:t>mplementation</w:t>
      </w:r>
      <w:r w:rsidRPr="2F0D282E" w:rsidR="00DF7300">
        <w:rPr>
          <w:rFonts w:ascii="Arial" w:hAnsi="Arial" w:eastAsia="Arial" w:cs="Arial"/>
          <w:sz w:val="24"/>
          <w:szCs w:val="24"/>
        </w:rPr>
        <w:t xml:space="preserve"> it can be known to form and </w:t>
      </w:r>
      <w:r w:rsidRPr="2F0D282E" w:rsidR="00DF7300">
        <w:rPr>
          <w:rFonts w:ascii="Arial" w:hAnsi="Arial" w:eastAsia="Arial" w:cs="Arial"/>
          <w:sz w:val="24"/>
          <w:szCs w:val="24"/>
        </w:rPr>
        <w:t>establish</w:t>
      </w:r>
      <w:r w:rsidRPr="2F0D282E" w:rsidR="00DF7300">
        <w:rPr>
          <w:rFonts w:ascii="Arial" w:hAnsi="Arial" w:eastAsia="Arial" w:cs="Arial"/>
          <w:sz w:val="24"/>
          <w:szCs w:val="24"/>
        </w:rPr>
        <w:t xml:space="preserve"> an approach to enhance long-term association with customers and stakeholders alike (</w:t>
      </w:r>
      <w:r w:rsidRPr="2F0D282E" w:rsidR="00DF7300">
        <w:rPr>
          <w:rFonts w:ascii="Arial" w:hAnsi="Arial" w:eastAsia="Arial" w:cs="Arial"/>
          <w:sz w:val="24"/>
          <w:szCs w:val="24"/>
        </w:rPr>
        <w:t>Koiranen</w:t>
      </w:r>
      <w:r w:rsidRPr="2F0D282E" w:rsidR="00DF7300">
        <w:rPr>
          <w:rFonts w:ascii="Arial" w:hAnsi="Arial" w:eastAsia="Arial" w:cs="Arial"/>
          <w:sz w:val="24"/>
          <w:szCs w:val="24"/>
        </w:rPr>
        <w:t>,</w:t>
      </w:r>
      <w:r w:rsidRPr="2F0D282E" w:rsidR="00965FA9">
        <w:rPr>
          <w:rFonts w:ascii="Arial" w:hAnsi="Arial" w:eastAsia="Arial" w:cs="Arial"/>
          <w:sz w:val="24"/>
          <w:szCs w:val="24"/>
        </w:rPr>
        <w:t xml:space="preserve"> </w:t>
      </w:r>
      <w:r w:rsidRPr="2F0D282E" w:rsidR="00DF7300">
        <w:rPr>
          <w:rFonts w:ascii="Arial" w:hAnsi="Arial" w:eastAsia="Arial" w:cs="Arial"/>
          <w:sz w:val="24"/>
          <w:szCs w:val="24"/>
        </w:rPr>
        <w:t xml:space="preserve">1995). Some main assumptions are that all parties will be able to meet their </w:t>
      </w:r>
      <w:r w:rsidRPr="2F0D282E" w:rsidR="00DF7300">
        <w:rPr>
          <w:rFonts w:ascii="Arial" w:hAnsi="Arial" w:eastAsia="Arial" w:cs="Arial"/>
          <w:sz w:val="24"/>
          <w:szCs w:val="24"/>
        </w:rPr>
        <w:t>objectives</w:t>
      </w:r>
      <w:r w:rsidRPr="2F0D282E" w:rsidR="00DF7300">
        <w:rPr>
          <w:rFonts w:ascii="Arial" w:hAnsi="Arial" w:eastAsia="Arial" w:cs="Arial"/>
          <w:sz w:val="24"/>
          <w:szCs w:val="24"/>
        </w:rPr>
        <w:t xml:space="preserve"> through the relationship </w:t>
      </w:r>
      <w:r w:rsidRPr="2F0D282E" w:rsidR="00565052">
        <w:rPr>
          <w:rFonts w:ascii="Arial" w:hAnsi="Arial" w:eastAsia="Arial" w:cs="Arial"/>
          <w:sz w:val="24"/>
          <w:szCs w:val="24"/>
        </w:rPr>
        <w:t>process. Another</w:t>
      </w:r>
      <w:r w:rsidRPr="2F0D282E" w:rsidR="00DF7300">
        <w:rPr>
          <w:rFonts w:ascii="Arial" w:hAnsi="Arial" w:eastAsia="Arial" w:cs="Arial"/>
          <w:sz w:val="24"/>
          <w:szCs w:val="24"/>
        </w:rPr>
        <w:t xml:space="preserve"> key aspect is that the </w:t>
      </w:r>
      <w:r w:rsidRPr="2F0D282E" w:rsidR="00565052">
        <w:rPr>
          <w:rFonts w:ascii="Arial" w:hAnsi="Arial" w:eastAsia="Arial" w:cs="Arial"/>
          <w:sz w:val="24"/>
          <w:szCs w:val="24"/>
        </w:rPr>
        <w:t>calculated</w:t>
      </w:r>
      <w:r w:rsidRPr="2F0D282E" w:rsidR="00DF7300">
        <w:rPr>
          <w:rFonts w:ascii="Arial" w:hAnsi="Arial" w:eastAsia="Arial" w:cs="Arial"/>
          <w:sz w:val="24"/>
          <w:szCs w:val="24"/>
        </w:rPr>
        <w:t xml:space="preserve"> implication can vary depending on the stage of the relationship for example establishing,</w:t>
      </w:r>
      <w:r w:rsidRPr="2F0D282E" w:rsidR="1CFF537B">
        <w:rPr>
          <w:rFonts w:ascii="Arial" w:hAnsi="Arial" w:eastAsia="Arial" w:cs="Arial"/>
          <w:sz w:val="24"/>
          <w:szCs w:val="24"/>
        </w:rPr>
        <w:t xml:space="preserve"> </w:t>
      </w:r>
      <w:r w:rsidRPr="2F0D282E" w:rsidR="00565052">
        <w:rPr>
          <w:rFonts w:ascii="Arial" w:hAnsi="Arial" w:eastAsia="Arial" w:cs="Arial"/>
          <w:sz w:val="24"/>
          <w:szCs w:val="24"/>
        </w:rPr>
        <w:t>preserving to</w:t>
      </w:r>
      <w:r w:rsidRPr="2F0D282E" w:rsidR="00DF7300">
        <w:rPr>
          <w:rFonts w:ascii="Arial" w:hAnsi="Arial" w:eastAsia="Arial" w:cs="Arial"/>
          <w:sz w:val="24"/>
          <w:szCs w:val="24"/>
        </w:rPr>
        <w:t xml:space="preserve"> enhancing </w:t>
      </w:r>
      <w:r w:rsidRPr="2F0D282E" w:rsidR="00565052">
        <w:rPr>
          <w:rFonts w:ascii="Arial" w:hAnsi="Arial" w:eastAsia="Arial" w:cs="Arial"/>
          <w:sz w:val="24"/>
          <w:szCs w:val="24"/>
        </w:rPr>
        <w:t xml:space="preserve">that the organization must concentrate on different issues depending on the certain stage of development related concept is customer relationship management (CRM) the process is defined as to identify customers creates customer </w:t>
      </w:r>
      <w:r w:rsidRPr="2F0D282E" w:rsidR="00565052">
        <w:rPr>
          <w:rFonts w:ascii="Arial" w:hAnsi="Arial" w:eastAsia="Arial" w:cs="Arial"/>
          <w:sz w:val="24"/>
          <w:szCs w:val="24"/>
        </w:rPr>
        <w:t>knowledge builds customer relationships and shapes customers perception of the organization and its solutions (Srivastava</w:t>
      </w:r>
      <w:r w:rsidRPr="2F0D282E" w:rsidR="00D838F5">
        <w:rPr>
          <w:rFonts w:ascii="Arial" w:hAnsi="Arial" w:eastAsia="Arial" w:cs="Arial"/>
          <w:sz w:val="24"/>
          <w:szCs w:val="24"/>
        </w:rPr>
        <w:t xml:space="preserve"> &amp;</w:t>
      </w:r>
      <w:r w:rsidRPr="2F0D282E" w:rsidR="00565052">
        <w:rPr>
          <w:rFonts w:ascii="Arial" w:hAnsi="Arial" w:eastAsia="Arial" w:cs="Arial"/>
          <w:sz w:val="24"/>
          <w:szCs w:val="24"/>
        </w:rPr>
        <w:t xml:space="preserve"> Fahey, 1999)</w:t>
      </w:r>
      <w:r w:rsidRPr="2F0D282E" w:rsidR="00F9703B">
        <w:rPr>
          <w:rFonts w:ascii="Arial" w:hAnsi="Arial" w:eastAsia="Arial" w:cs="Arial"/>
          <w:sz w:val="24"/>
          <w:szCs w:val="24"/>
        </w:rPr>
        <w:t>.</w:t>
      </w:r>
      <w:r w:rsidRPr="2F0D282E" w:rsidR="00565052">
        <w:rPr>
          <w:rFonts w:ascii="Arial" w:hAnsi="Arial" w:eastAsia="Arial" w:cs="Arial"/>
          <w:sz w:val="24"/>
          <w:szCs w:val="24"/>
        </w:rPr>
        <w:t xml:space="preserve"> </w:t>
      </w:r>
      <w:r w:rsidRPr="2F0D282E" w:rsidR="00DF7300">
        <w:rPr>
          <w:rFonts w:ascii="Arial" w:hAnsi="Arial" w:eastAsia="Arial" w:cs="Arial"/>
          <w:sz w:val="24"/>
          <w:szCs w:val="24"/>
        </w:rPr>
        <w:t xml:space="preserve">    </w:t>
      </w:r>
    </w:p>
    <w:p w:rsidRPr="00DB2DBD" w:rsidR="00194073" w:rsidP="02EDD7BC" w:rsidRDefault="00E53818" w14:paraId="0D8293A9" w14:textId="0D49462E">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2.5 </w:t>
      </w:r>
      <w:r w:rsidRPr="2F0D282E" w:rsidR="004F0681">
        <w:rPr>
          <w:rFonts w:ascii="Arial" w:hAnsi="Arial" w:eastAsia="Arial" w:cs="Arial"/>
          <w:b w:val="1"/>
          <w:bCs w:val="1"/>
          <w:sz w:val="28"/>
          <w:szCs w:val="28"/>
        </w:rPr>
        <w:t>Marketing in the UK automotive industry</w:t>
      </w:r>
    </w:p>
    <w:p w:rsidRPr="009E72A2" w:rsidR="004F0681" w:rsidP="2A6132A5" w:rsidRDefault="00194073" w14:paraId="45602E14" w14:textId="05E8100F">
      <w:pPr>
        <w:spacing w:line="360" w:lineRule="auto"/>
        <w:jc w:val="both"/>
        <w:rPr>
          <w:rFonts w:ascii="Arial" w:hAnsi="Arial" w:eastAsia="Arial" w:cs="Arial"/>
          <w:sz w:val="24"/>
          <w:szCs w:val="24"/>
        </w:rPr>
      </w:pPr>
      <w:r w:rsidRPr="2A6132A5" w:rsidR="00194073">
        <w:rPr>
          <w:rFonts w:ascii="Arial" w:hAnsi="Arial" w:eastAsia="Arial" w:cs="Arial"/>
          <w:sz w:val="24"/>
          <w:szCs w:val="24"/>
        </w:rPr>
        <w:t>In the factor of car marketing in the UK, digital platforms play an important role for example noted by industry analytics (</w:t>
      </w:r>
      <w:r w:rsidRPr="2A6132A5" w:rsidR="00965FA9">
        <w:rPr>
          <w:rFonts w:ascii="Arial" w:hAnsi="Arial" w:eastAsia="Arial" w:cs="Arial"/>
          <w:sz w:val="24"/>
          <w:szCs w:val="24"/>
        </w:rPr>
        <w:t>James</w:t>
      </w:r>
      <w:r w:rsidRPr="2A6132A5" w:rsidR="00965FA9">
        <w:rPr>
          <w:rFonts w:ascii="Arial" w:hAnsi="Arial" w:eastAsia="Arial" w:cs="Arial"/>
          <w:sz w:val="24"/>
          <w:szCs w:val="24"/>
        </w:rPr>
        <w:t>, 2023</w:t>
      </w:r>
      <w:r w:rsidRPr="2A6132A5" w:rsidR="00194073">
        <w:rPr>
          <w:rFonts w:ascii="Arial" w:hAnsi="Arial" w:eastAsia="Arial" w:cs="Arial"/>
          <w:sz w:val="24"/>
          <w:szCs w:val="24"/>
        </w:rPr>
        <w:t>).Brands often capitalize on social media, search engine advertising, and targeted email campaigns to connect with potential buyers (Jones et al,</w:t>
      </w:r>
      <w:r w:rsidRPr="2A6132A5" w:rsidR="00965FA9">
        <w:rPr>
          <w:rFonts w:ascii="Arial" w:hAnsi="Arial" w:eastAsia="Arial" w:cs="Arial"/>
          <w:sz w:val="24"/>
          <w:szCs w:val="24"/>
        </w:rPr>
        <w:t xml:space="preserve"> </w:t>
      </w:r>
      <w:r w:rsidRPr="2A6132A5" w:rsidR="00194073">
        <w:rPr>
          <w:rFonts w:ascii="Arial" w:hAnsi="Arial" w:eastAsia="Arial" w:cs="Arial"/>
          <w:sz w:val="24"/>
          <w:szCs w:val="24"/>
        </w:rPr>
        <w:t>2022).Moreover, traditional channels such as television commercials and print ads in automotive magazines remain relevant in reaching a broad audience (Brown,</w:t>
      </w:r>
      <w:r w:rsidRPr="2A6132A5" w:rsidR="00965FA9">
        <w:rPr>
          <w:rFonts w:ascii="Arial" w:hAnsi="Arial" w:eastAsia="Arial" w:cs="Arial"/>
          <w:sz w:val="24"/>
          <w:szCs w:val="24"/>
        </w:rPr>
        <w:t xml:space="preserve"> </w:t>
      </w:r>
      <w:r w:rsidRPr="2A6132A5" w:rsidR="00194073">
        <w:rPr>
          <w:rFonts w:ascii="Arial" w:hAnsi="Arial" w:eastAsia="Arial" w:cs="Arial"/>
          <w:sz w:val="24"/>
          <w:szCs w:val="24"/>
        </w:rPr>
        <w:t>2021). Exceptional events, where consumers can test drive vehicles, have also been proven effective in engaging customers directly (Johnson &amp; Clark,</w:t>
      </w:r>
      <w:r w:rsidRPr="2A6132A5" w:rsidR="00965FA9">
        <w:rPr>
          <w:rFonts w:ascii="Arial" w:hAnsi="Arial" w:eastAsia="Arial" w:cs="Arial"/>
          <w:sz w:val="24"/>
          <w:szCs w:val="24"/>
        </w:rPr>
        <w:t xml:space="preserve"> </w:t>
      </w:r>
      <w:r w:rsidRPr="2A6132A5" w:rsidR="00194073">
        <w:rPr>
          <w:rFonts w:ascii="Arial" w:hAnsi="Arial" w:eastAsia="Arial" w:cs="Arial"/>
          <w:sz w:val="24"/>
          <w:szCs w:val="24"/>
        </w:rPr>
        <w:t>2020)</w:t>
      </w:r>
      <w:r w:rsidRPr="2A6132A5" w:rsidR="5EBEDEE2">
        <w:rPr>
          <w:rFonts w:ascii="Arial" w:hAnsi="Arial" w:eastAsia="Arial" w:cs="Arial"/>
          <w:sz w:val="24"/>
          <w:szCs w:val="24"/>
        </w:rPr>
        <w:t xml:space="preserve">. </w:t>
      </w:r>
    </w:p>
    <w:p w:rsidRPr="009E72A2" w:rsidR="00B82476" w:rsidP="2A6132A5" w:rsidRDefault="006C13FC" w14:paraId="615E2E32" w14:textId="583ED8B4">
      <w:pPr>
        <w:spacing w:line="360" w:lineRule="auto"/>
        <w:jc w:val="both"/>
        <w:rPr>
          <w:rFonts w:ascii="Arial" w:hAnsi="Arial" w:eastAsia="Arial" w:cs="Arial"/>
          <w:sz w:val="24"/>
          <w:szCs w:val="24"/>
        </w:rPr>
      </w:pPr>
      <w:r w:rsidRPr="2A6132A5" w:rsidR="006C13FC">
        <w:rPr>
          <w:rFonts w:ascii="Arial" w:hAnsi="Arial" w:eastAsia="Arial" w:cs="Arial"/>
          <w:sz w:val="24"/>
          <w:szCs w:val="24"/>
        </w:rPr>
        <w:t xml:space="preserve">According </w:t>
      </w:r>
      <w:r w:rsidRPr="2A6132A5" w:rsidR="00423946">
        <w:rPr>
          <w:rFonts w:ascii="Arial" w:hAnsi="Arial" w:eastAsia="Arial" w:cs="Arial"/>
          <w:sz w:val="24"/>
          <w:szCs w:val="24"/>
        </w:rPr>
        <w:t>to, (</w:t>
      </w:r>
      <w:r w:rsidRPr="2A6132A5" w:rsidR="006C13FC">
        <w:rPr>
          <w:rFonts w:ascii="Arial" w:hAnsi="Arial" w:eastAsia="Arial" w:cs="Arial"/>
          <w:sz w:val="24"/>
          <w:szCs w:val="24"/>
        </w:rPr>
        <w:t>Candelo,</w:t>
      </w:r>
      <w:r w:rsidRPr="2A6132A5" w:rsidR="00965FA9">
        <w:rPr>
          <w:rFonts w:ascii="Arial" w:hAnsi="Arial" w:eastAsia="Arial" w:cs="Arial"/>
          <w:sz w:val="24"/>
          <w:szCs w:val="24"/>
        </w:rPr>
        <w:t xml:space="preserve"> </w:t>
      </w:r>
      <w:r w:rsidRPr="2A6132A5" w:rsidR="006C13FC">
        <w:rPr>
          <w:rFonts w:ascii="Arial" w:hAnsi="Arial" w:eastAsia="Arial" w:cs="Arial"/>
          <w:sz w:val="24"/>
          <w:szCs w:val="24"/>
        </w:rPr>
        <w:t>2019</w:t>
      </w:r>
      <w:r w:rsidRPr="2A6132A5" w:rsidR="00194073">
        <w:rPr>
          <w:rFonts w:ascii="Arial" w:hAnsi="Arial" w:eastAsia="Arial" w:cs="Arial"/>
          <w:sz w:val="24"/>
          <w:szCs w:val="24"/>
        </w:rPr>
        <w:t xml:space="preserve">) </w:t>
      </w:r>
      <w:r w:rsidRPr="2A6132A5" w:rsidR="006C5565">
        <w:rPr>
          <w:rFonts w:ascii="Arial" w:hAnsi="Arial" w:eastAsia="Arial" w:cs="Arial"/>
          <w:sz w:val="24"/>
          <w:szCs w:val="24"/>
        </w:rPr>
        <w:t>“</w:t>
      </w:r>
      <w:r w:rsidRPr="2A6132A5" w:rsidR="006C5565">
        <w:rPr>
          <w:rFonts w:ascii="Arial" w:hAnsi="Arial" w:eastAsia="Arial" w:cs="Arial"/>
          <w:sz w:val="24"/>
          <w:szCs w:val="24"/>
        </w:rPr>
        <w:t>the</w:t>
      </w:r>
      <w:r w:rsidRPr="2A6132A5" w:rsidR="006C13FC">
        <w:rPr>
          <w:rFonts w:ascii="Arial" w:hAnsi="Arial" w:eastAsia="Arial" w:cs="Arial"/>
          <w:sz w:val="24"/>
          <w:szCs w:val="24"/>
        </w:rPr>
        <w:t xml:space="preserve"> automotive industry, revised marketing principles and innovative marketing strategies are needed to address more effectively the unprecedented challenges posed by the modern digital revolution. The starting point for these proposals is a thorough analysis of the evolution of marketing in the industry across three ages of technological innovations the mechanical, the electronic, and the digital. The main </w:t>
      </w:r>
      <w:r w:rsidRPr="2A6132A5" w:rsidR="006C13FC">
        <w:rPr>
          <w:rFonts w:ascii="Arial" w:hAnsi="Arial" w:eastAsia="Arial" w:cs="Arial"/>
          <w:sz w:val="24"/>
          <w:szCs w:val="24"/>
        </w:rPr>
        <w:t>objectives</w:t>
      </w:r>
      <w:r w:rsidRPr="2A6132A5" w:rsidR="006C13FC">
        <w:rPr>
          <w:rFonts w:ascii="Arial" w:hAnsi="Arial" w:eastAsia="Arial" w:cs="Arial"/>
          <w:sz w:val="24"/>
          <w:szCs w:val="24"/>
        </w:rPr>
        <w:t xml:space="preserve"> are first, to illustrate how study of the past can help carmakers as they move forward into the unknown, and second, to </w:t>
      </w:r>
      <w:r w:rsidRPr="2A6132A5" w:rsidR="006C13FC">
        <w:rPr>
          <w:rFonts w:ascii="Arial" w:hAnsi="Arial" w:eastAsia="Arial" w:cs="Arial"/>
          <w:sz w:val="24"/>
          <w:szCs w:val="24"/>
        </w:rPr>
        <w:t>identify</w:t>
      </w:r>
      <w:r w:rsidRPr="2A6132A5" w:rsidR="006C13FC">
        <w:rPr>
          <w:rFonts w:ascii="Arial" w:hAnsi="Arial" w:eastAsia="Arial" w:cs="Arial"/>
          <w:sz w:val="24"/>
          <w:szCs w:val="24"/>
        </w:rPr>
        <w:t xml:space="preserve"> the main choices that they will face. The central premise is that unusual times call for unusual strategies</w:t>
      </w:r>
      <w:r w:rsidRPr="2A6132A5" w:rsidR="6604AC16">
        <w:rPr>
          <w:rFonts w:ascii="Arial" w:hAnsi="Arial" w:eastAsia="Arial" w:cs="Arial"/>
          <w:sz w:val="24"/>
          <w:szCs w:val="24"/>
        </w:rPr>
        <w:t>.”</w:t>
      </w:r>
      <w:r w:rsidRPr="2A6132A5" w:rsidR="006C13FC">
        <w:rPr>
          <w:rFonts w:ascii="Arial" w:hAnsi="Arial" w:eastAsia="Arial" w:cs="Arial"/>
          <w:sz w:val="24"/>
          <w:szCs w:val="24"/>
        </w:rPr>
        <w:t xml:space="preserve"> By </w:t>
      </w:r>
      <w:r w:rsidRPr="2A6132A5" w:rsidR="006C5565">
        <w:rPr>
          <w:rFonts w:ascii="Arial" w:hAnsi="Arial" w:eastAsia="Arial" w:cs="Arial"/>
          <w:sz w:val="24"/>
          <w:szCs w:val="24"/>
        </w:rPr>
        <w:t>digging</w:t>
      </w:r>
      <w:r w:rsidRPr="2A6132A5" w:rsidR="006C13FC">
        <w:rPr>
          <w:rFonts w:ascii="Arial" w:hAnsi="Arial" w:eastAsia="Arial" w:cs="Arial"/>
          <w:sz w:val="24"/>
          <w:szCs w:val="24"/>
        </w:rPr>
        <w:t xml:space="preserve"> the past to </w:t>
      </w:r>
      <w:r w:rsidRPr="2A6132A5" w:rsidR="00152740">
        <w:rPr>
          <w:rFonts w:ascii="Arial" w:hAnsi="Arial" w:eastAsia="Arial" w:cs="Arial"/>
          <w:sz w:val="24"/>
          <w:szCs w:val="24"/>
        </w:rPr>
        <w:t>predict</w:t>
      </w:r>
      <w:r w:rsidRPr="2A6132A5" w:rsidR="006C13FC">
        <w:rPr>
          <w:rFonts w:ascii="Arial" w:hAnsi="Arial" w:eastAsia="Arial" w:cs="Arial"/>
          <w:sz w:val="24"/>
          <w:szCs w:val="24"/>
        </w:rPr>
        <w:t xml:space="preserve"> </w:t>
      </w:r>
      <w:r w:rsidRPr="2A6132A5" w:rsidR="09305692">
        <w:rPr>
          <w:rFonts w:ascii="Arial" w:hAnsi="Arial" w:eastAsia="Arial" w:cs="Arial"/>
          <w:sz w:val="24"/>
          <w:szCs w:val="24"/>
        </w:rPr>
        <w:t>future</w:t>
      </w:r>
      <w:r w:rsidRPr="2A6132A5" w:rsidR="006C13FC">
        <w:rPr>
          <w:rFonts w:ascii="Arial" w:hAnsi="Arial" w:eastAsia="Arial" w:cs="Arial"/>
          <w:sz w:val="24"/>
          <w:szCs w:val="24"/>
        </w:rPr>
        <w:t xml:space="preserve"> developments </w:t>
      </w:r>
      <w:r w:rsidRPr="2A6132A5" w:rsidR="006C13FC">
        <w:rPr>
          <w:rFonts w:ascii="Arial" w:hAnsi="Arial" w:eastAsia="Arial" w:cs="Arial"/>
          <w:sz w:val="24"/>
          <w:szCs w:val="24"/>
        </w:rPr>
        <w:t>regarding</w:t>
      </w:r>
      <w:r w:rsidRPr="2A6132A5" w:rsidR="006C13FC">
        <w:rPr>
          <w:rFonts w:ascii="Arial" w:hAnsi="Arial" w:eastAsia="Arial" w:cs="Arial"/>
          <w:sz w:val="24"/>
          <w:szCs w:val="24"/>
        </w:rPr>
        <w:t xml:space="preserve"> competition and</w:t>
      </w:r>
      <w:r w:rsidRPr="2A6132A5" w:rsidR="006C13FC">
        <w:rPr>
          <w:rFonts w:ascii="Arial" w:hAnsi="Arial" w:eastAsia="Arial" w:cs="Arial"/>
          <w:b w:val="1"/>
          <w:bCs w:val="1"/>
          <w:sz w:val="24"/>
          <w:szCs w:val="24"/>
        </w:rPr>
        <w:t xml:space="preserve"> </w:t>
      </w:r>
      <w:r w:rsidRPr="2A6132A5" w:rsidR="006C13FC">
        <w:rPr>
          <w:rFonts w:ascii="Arial" w:hAnsi="Arial" w:eastAsia="Arial" w:cs="Arial"/>
          <w:sz w:val="24"/>
          <w:szCs w:val="24"/>
        </w:rPr>
        <w:t>marketing strategies within the car industry</w:t>
      </w:r>
      <w:r w:rsidRPr="2A6132A5" w:rsidR="5C7D3219">
        <w:rPr>
          <w:rFonts w:ascii="Arial" w:hAnsi="Arial" w:eastAsia="Arial" w:cs="Arial"/>
          <w:sz w:val="24"/>
          <w:szCs w:val="24"/>
        </w:rPr>
        <w:t>.”</w:t>
      </w:r>
    </w:p>
    <w:p w:rsidRPr="00DB2DBD" w:rsidR="00FE488B" w:rsidP="02EDD7BC" w:rsidRDefault="00E53818" w14:paraId="6BC53376" w14:textId="4A6D9111">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2.6 </w:t>
      </w:r>
      <w:r w:rsidRPr="2F0D282E" w:rsidR="004F0681">
        <w:rPr>
          <w:rFonts w:ascii="Arial" w:hAnsi="Arial" w:eastAsia="Arial" w:cs="Arial"/>
          <w:b w:val="1"/>
          <w:bCs w:val="1"/>
          <w:sz w:val="28"/>
          <w:szCs w:val="28"/>
        </w:rPr>
        <w:t>How marketing works in the UK automotive industry</w:t>
      </w:r>
      <w:r w:rsidRPr="2F0D282E" w:rsidR="00712849">
        <w:rPr>
          <w:rFonts w:ascii="Arial" w:hAnsi="Arial" w:eastAsia="Arial" w:cs="Arial"/>
          <w:b w:val="1"/>
          <w:bCs w:val="1"/>
          <w:sz w:val="28"/>
          <w:szCs w:val="28"/>
        </w:rPr>
        <w:t xml:space="preserve"> </w:t>
      </w:r>
    </w:p>
    <w:p w:rsidRPr="009E72A2" w:rsidR="00367C88" w:rsidP="2A6132A5" w:rsidRDefault="00FE488B" w14:paraId="2080FBE8" w14:textId="41670E05">
      <w:pPr>
        <w:spacing w:line="360" w:lineRule="auto"/>
        <w:jc w:val="both"/>
        <w:rPr>
          <w:rFonts w:ascii="Arial" w:hAnsi="Arial" w:eastAsia="Arial" w:cs="Arial"/>
          <w:b w:val="1"/>
          <w:bCs w:val="1"/>
          <w:sz w:val="24"/>
          <w:szCs w:val="24"/>
        </w:rPr>
      </w:pPr>
      <w:r w:rsidRPr="7181A5DA" w:rsidR="00FE488B">
        <w:rPr>
          <w:rFonts w:ascii="Arial" w:hAnsi="Arial" w:eastAsia="Arial" w:cs="Arial"/>
          <w:sz w:val="24"/>
          <w:szCs w:val="24"/>
        </w:rPr>
        <w:t>Many</w:t>
      </w:r>
      <w:r w:rsidRPr="7181A5DA" w:rsidR="00104B51">
        <w:rPr>
          <w:rFonts w:ascii="Arial" w:hAnsi="Arial" w:eastAsia="Arial" w:cs="Arial"/>
          <w:sz w:val="24"/>
          <w:szCs w:val="24"/>
        </w:rPr>
        <w:t xml:space="preserve"> </w:t>
      </w:r>
      <w:r w:rsidRPr="7181A5DA" w:rsidR="00104B51">
        <w:rPr>
          <w:rFonts w:ascii="Arial" w:hAnsi="Arial" w:eastAsia="Arial" w:cs="Arial"/>
          <w:sz w:val="24"/>
          <w:szCs w:val="24"/>
        </w:rPr>
        <w:t>circumstances can</w:t>
      </w:r>
      <w:r w:rsidRPr="7181A5DA" w:rsidR="00FE488B">
        <w:rPr>
          <w:rFonts w:ascii="Arial" w:hAnsi="Arial" w:eastAsia="Arial" w:cs="Arial"/>
          <w:sz w:val="24"/>
          <w:szCs w:val="24"/>
        </w:rPr>
        <w:t xml:space="preserve"> influence the behaviour of both private and fleet </w:t>
      </w:r>
      <w:r w:rsidRPr="7181A5DA" w:rsidR="00104B51">
        <w:rPr>
          <w:rFonts w:ascii="Arial" w:hAnsi="Arial" w:eastAsia="Arial" w:cs="Arial"/>
          <w:sz w:val="24"/>
          <w:szCs w:val="24"/>
        </w:rPr>
        <w:t>customers of automobiles in the UK</w:t>
      </w:r>
      <w:r w:rsidRPr="7181A5DA" w:rsidR="00FE488B">
        <w:rPr>
          <w:rFonts w:ascii="Arial" w:hAnsi="Arial" w:eastAsia="Arial" w:cs="Arial"/>
          <w:sz w:val="24"/>
          <w:szCs w:val="24"/>
        </w:rPr>
        <w:t>. These include situational factors such as the economic and regulatory environments, vehicle performance and application</w:t>
      </w:r>
      <w:r w:rsidRPr="7181A5DA" w:rsidR="00104B51">
        <w:rPr>
          <w:rFonts w:ascii="Arial" w:hAnsi="Arial" w:eastAsia="Arial" w:cs="Arial"/>
          <w:sz w:val="24"/>
          <w:szCs w:val="24"/>
        </w:rPr>
        <w:t>s</w:t>
      </w:r>
      <w:r w:rsidRPr="7181A5DA" w:rsidR="00104B51">
        <w:rPr>
          <w:rFonts w:ascii="Arial" w:hAnsi="Arial" w:eastAsia="Arial" w:cs="Arial"/>
          <w:sz w:val="24"/>
          <w:szCs w:val="24"/>
        </w:rPr>
        <w:t xml:space="preserve"> that are included</w:t>
      </w:r>
      <w:r w:rsidRPr="7181A5DA" w:rsidR="00FE488B">
        <w:rPr>
          <w:rFonts w:ascii="Arial" w:hAnsi="Arial" w:eastAsia="Arial" w:cs="Arial"/>
          <w:sz w:val="24"/>
          <w:szCs w:val="24"/>
        </w:rPr>
        <w:t xml:space="preserve"> </w:t>
      </w:r>
      <w:r w:rsidRPr="7181A5DA" w:rsidR="00FE488B">
        <w:rPr>
          <w:rFonts w:ascii="Arial" w:hAnsi="Arial" w:eastAsia="Arial" w:cs="Arial"/>
          <w:sz w:val="24"/>
          <w:szCs w:val="24"/>
        </w:rPr>
        <w:t>and</w:t>
      </w:r>
      <w:r w:rsidRPr="7181A5DA" w:rsidR="00FE488B">
        <w:rPr>
          <w:rFonts w:ascii="Arial" w:hAnsi="Arial" w:eastAsia="Arial" w:cs="Arial"/>
          <w:b w:val="1"/>
          <w:bCs w:val="1"/>
          <w:sz w:val="24"/>
          <w:szCs w:val="24"/>
        </w:rPr>
        <w:t xml:space="preserve"> </w:t>
      </w:r>
      <w:r w:rsidRPr="7181A5DA" w:rsidR="00FE488B">
        <w:rPr>
          <w:rFonts w:ascii="Arial" w:hAnsi="Arial" w:eastAsia="Arial" w:cs="Arial"/>
          <w:sz w:val="24"/>
          <w:szCs w:val="24"/>
        </w:rPr>
        <w:t xml:space="preserve">the </w:t>
      </w:r>
      <w:r w:rsidRPr="7181A5DA" w:rsidR="00104B51">
        <w:rPr>
          <w:rFonts w:ascii="Arial" w:hAnsi="Arial" w:eastAsia="Arial" w:cs="Arial"/>
          <w:sz w:val="24"/>
          <w:szCs w:val="24"/>
        </w:rPr>
        <w:t>use</w:t>
      </w:r>
      <w:r w:rsidRPr="7181A5DA" w:rsidR="3429CA98">
        <w:rPr>
          <w:rFonts w:ascii="Arial" w:hAnsi="Arial" w:eastAsia="Arial" w:cs="Arial"/>
          <w:sz w:val="24"/>
          <w:szCs w:val="24"/>
        </w:rPr>
        <w:t xml:space="preserve"> </w:t>
      </w:r>
      <w:r w:rsidRPr="7181A5DA" w:rsidR="00104B51">
        <w:rPr>
          <w:rFonts w:ascii="Arial" w:hAnsi="Arial" w:eastAsia="Arial" w:cs="Arial"/>
          <w:sz w:val="24"/>
          <w:szCs w:val="24"/>
        </w:rPr>
        <w:t xml:space="preserve">of </w:t>
      </w:r>
      <w:r w:rsidRPr="7181A5DA" w:rsidR="00FE488B">
        <w:rPr>
          <w:rFonts w:ascii="Arial" w:hAnsi="Arial" w:eastAsia="Arial" w:cs="Arial"/>
          <w:sz w:val="24"/>
          <w:szCs w:val="24"/>
        </w:rPr>
        <w:t>fuel/road infrastructure (</w:t>
      </w:r>
      <w:r w:rsidRPr="7181A5DA" w:rsidR="00FE488B">
        <w:rPr>
          <w:rFonts w:ascii="Arial" w:hAnsi="Arial" w:eastAsia="Arial" w:cs="Arial"/>
          <w:sz w:val="24"/>
          <w:szCs w:val="24"/>
        </w:rPr>
        <w:t>Lane and Potter,</w:t>
      </w:r>
      <w:r w:rsidRPr="7181A5DA" w:rsidR="006A09A0">
        <w:rPr>
          <w:rFonts w:ascii="Arial" w:hAnsi="Arial" w:eastAsia="Arial" w:cs="Arial"/>
          <w:sz w:val="24"/>
          <w:szCs w:val="24"/>
        </w:rPr>
        <w:t xml:space="preserve"> </w:t>
      </w:r>
      <w:r w:rsidRPr="7181A5DA" w:rsidR="00FE488B">
        <w:rPr>
          <w:rFonts w:ascii="Arial" w:hAnsi="Arial" w:eastAsia="Arial" w:cs="Arial"/>
          <w:sz w:val="24"/>
          <w:szCs w:val="24"/>
        </w:rPr>
        <w:t>2007).</w:t>
      </w:r>
      <w:r w:rsidRPr="7181A5DA" w:rsidR="008773DC">
        <w:rPr>
          <w:rFonts w:ascii="Arial" w:hAnsi="Arial" w:eastAsia="Arial" w:cs="Arial"/>
          <w:sz w:val="24"/>
          <w:szCs w:val="24"/>
        </w:rPr>
        <w:t xml:space="preserve"> Additionally in the UK, automotive industry will partnership with influencers and celebrities, superstars to </w:t>
      </w:r>
      <w:r w:rsidRPr="7181A5DA" w:rsidR="008773DC">
        <w:rPr>
          <w:rFonts w:ascii="Arial" w:hAnsi="Arial" w:eastAsia="Arial" w:cs="Arial"/>
          <w:sz w:val="24"/>
          <w:szCs w:val="24"/>
        </w:rPr>
        <w:t>utilize</w:t>
      </w:r>
      <w:r w:rsidRPr="7181A5DA" w:rsidR="008773DC">
        <w:rPr>
          <w:rFonts w:ascii="Arial" w:hAnsi="Arial" w:eastAsia="Arial" w:cs="Arial"/>
          <w:sz w:val="24"/>
          <w:szCs w:val="24"/>
        </w:rPr>
        <w:t xml:space="preserve"> to enhance brand visibility and resonate with UK, demographics (Garcia,</w:t>
      </w:r>
      <w:r w:rsidRPr="7181A5DA" w:rsidR="00965FA9">
        <w:rPr>
          <w:rFonts w:ascii="Arial" w:hAnsi="Arial" w:eastAsia="Arial" w:cs="Arial"/>
          <w:sz w:val="24"/>
          <w:szCs w:val="24"/>
        </w:rPr>
        <w:t xml:space="preserve"> </w:t>
      </w:r>
      <w:r w:rsidRPr="7181A5DA" w:rsidR="008773DC">
        <w:rPr>
          <w:rFonts w:ascii="Arial" w:hAnsi="Arial" w:eastAsia="Arial" w:cs="Arial"/>
          <w:sz w:val="24"/>
          <w:szCs w:val="24"/>
        </w:rPr>
        <w:t xml:space="preserve">2019). This multi-channel approach is recognized to be </w:t>
      </w:r>
      <w:r w:rsidRPr="7181A5DA" w:rsidR="009F7D0E">
        <w:rPr>
          <w:rFonts w:ascii="Arial" w:hAnsi="Arial" w:eastAsia="Arial" w:cs="Arial"/>
          <w:sz w:val="24"/>
          <w:szCs w:val="24"/>
        </w:rPr>
        <w:t>important</w:t>
      </w:r>
      <w:r w:rsidRPr="7181A5DA" w:rsidR="008773DC">
        <w:rPr>
          <w:rFonts w:ascii="Arial" w:hAnsi="Arial" w:eastAsia="Arial" w:cs="Arial"/>
          <w:sz w:val="24"/>
          <w:szCs w:val="24"/>
        </w:rPr>
        <w:t xml:space="preserve"> for success in the </w:t>
      </w:r>
      <w:r w:rsidRPr="7181A5DA" w:rsidR="0033324C">
        <w:rPr>
          <w:rFonts w:ascii="Arial" w:hAnsi="Arial" w:eastAsia="Arial" w:cs="Arial"/>
          <w:sz w:val="24"/>
          <w:szCs w:val="24"/>
        </w:rPr>
        <w:t>competitive</w:t>
      </w:r>
      <w:r w:rsidRPr="7181A5DA" w:rsidR="008773DC">
        <w:rPr>
          <w:rFonts w:ascii="Arial" w:hAnsi="Arial" w:eastAsia="Arial" w:cs="Arial"/>
          <w:sz w:val="24"/>
          <w:szCs w:val="24"/>
        </w:rPr>
        <w:t xml:space="preserve"> UK</w:t>
      </w:r>
      <w:r w:rsidRPr="7181A5DA" w:rsidR="0033324C">
        <w:rPr>
          <w:rFonts w:ascii="Arial" w:hAnsi="Arial" w:eastAsia="Arial" w:cs="Arial"/>
          <w:sz w:val="24"/>
          <w:szCs w:val="24"/>
        </w:rPr>
        <w:t xml:space="preserve"> car market (Roberts,</w:t>
      </w:r>
      <w:r w:rsidRPr="7181A5DA" w:rsidR="00965FA9">
        <w:rPr>
          <w:rFonts w:ascii="Arial" w:hAnsi="Arial" w:eastAsia="Arial" w:cs="Arial"/>
          <w:sz w:val="24"/>
          <w:szCs w:val="24"/>
        </w:rPr>
        <w:t xml:space="preserve"> </w:t>
      </w:r>
      <w:r w:rsidRPr="7181A5DA" w:rsidR="0033324C">
        <w:rPr>
          <w:rFonts w:ascii="Arial" w:hAnsi="Arial" w:eastAsia="Arial" w:cs="Arial"/>
          <w:sz w:val="24"/>
          <w:szCs w:val="24"/>
        </w:rPr>
        <w:t>2018)</w:t>
      </w:r>
      <w:r w:rsidRPr="7181A5DA" w:rsidR="12AE2433">
        <w:rPr>
          <w:rFonts w:ascii="Arial" w:hAnsi="Arial" w:eastAsia="Arial" w:cs="Arial"/>
          <w:sz w:val="24"/>
          <w:szCs w:val="24"/>
        </w:rPr>
        <w:t xml:space="preserve">. </w:t>
      </w:r>
    </w:p>
    <w:p w:rsidRPr="00DB2DBD" w:rsidR="00E45AAE" w:rsidP="02EDD7BC" w:rsidRDefault="00E53818" w14:paraId="27B93D2D" w14:textId="4F575DE6">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2.7 </w:t>
      </w:r>
      <w:r w:rsidRPr="2F0D282E" w:rsidR="00367C88">
        <w:rPr>
          <w:rFonts w:ascii="Arial" w:hAnsi="Arial" w:eastAsia="Arial" w:cs="Arial"/>
          <w:b w:val="1"/>
          <w:bCs w:val="1"/>
          <w:sz w:val="28"/>
          <w:szCs w:val="28"/>
        </w:rPr>
        <w:t>Marketing challenges faced in the UK automotive industry</w:t>
      </w:r>
    </w:p>
    <w:p w:rsidRPr="009E72A2" w:rsidR="00FE488B" w:rsidP="2A6132A5" w:rsidRDefault="00E45AAE" w14:paraId="0A9BF6EC" w14:textId="39DC3C93">
      <w:pPr>
        <w:spacing w:line="360" w:lineRule="auto"/>
        <w:jc w:val="both"/>
        <w:rPr>
          <w:rFonts w:ascii="Arial" w:hAnsi="Arial" w:eastAsia="Arial" w:cs="Arial"/>
          <w:sz w:val="24"/>
          <w:szCs w:val="24"/>
        </w:rPr>
      </w:pPr>
      <w:r w:rsidRPr="2A6132A5" w:rsidR="00E45AAE">
        <w:rPr>
          <w:rFonts w:ascii="Arial" w:hAnsi="Arial" w:eastAsia="Arial" w:cs="Arial"/>
          <w:sz w:val="24"/>
          <w:szCs w:val="24"/>
        </w:rPr>
        <w:t>Several challenges confront the UK, automotive industry in its marketing activities for example one challenge is the shifting consumer preferences towards electric and hybrid vehicles driven by environmental concerns and government incentives (</w:t>
      </w:r>
      <w:r w:rsidRPr="2A6132A5" w:rsidR="006A09A0">
        <w:rPr>
          <w:rFonts w:ascii="Arial" w:hAnsi="Arial" w:eastAsia="Arial" w:cs="Arial"/>
          <w:sz w:val="24"/>
          <w:szCs w:val="24"/>
        </w:rPr>
        <w:t>Hudson</w:t>
      </w:r>
      <w:r w:rsidRPr="2A6132A5" w:rsidR="002C68E5">
        <w:rPr>
          <w:rFonts w:ascii="Arial" w:hAnsi="Arial" w:eastAsia="Arial" w:cs="Arial"/>
          <w:sz w:val="24"/>
          <w:szCs w:val="24"/>
        </w:rPr>
        <w:t>,</w:t>
      </w:r>
      <w:r w:rsidRPr="2A6132A5" w:rsidR="00965FA9">
        <w:rPr>
          <w:rFonts w:ascii="Arial" w:hAnsi="Arial" w:eastAsia="Arial" w:cs="Arial"/>
          <w:sz w:val="24"/>
          <w:szCs w:val="24"/>
        </w:rPr>
        <w:t xml:space="preserve"> </w:t>
      </w:r>
      <w:r w:rsidRPr="2A6132A5" w:rsidR="002C68E5">
        <w:rPr>
          <w:rFonts w:ascii="Arial" w:hAnsi="Arial" w:eastAsia="Arial" w:cs="Arial"/>
          <w:sz w:val="24"/>
          <w:szCs w:val="24"/>
        </w:rPr>
        <w:t>1995</w:t>
      </w:r>
      <w:r w:rsidRPr="2A6132A5" w:rsidR="00E45AAE">
        <w:rPr>
          <w:rFonts w:ascii="Arial" w:hAnsi="Arial" w:eastAsia="Arial" w:cs="Arial"/>
          <w:sz w:val="24"/>
          <w:szCs w:val="24"/>
        </w:rPr>
        <w:t xml:space="preserve">). Furthermore, increasing </w:t>
      </w:r>
      <w:r w:rsidRPr="2A6132A5" w:rsidR="00467D2C">
        <w:rPr>
          <w:rFonts w:ascii="Arial" w:hAnsi="Arial" w:eastAsia="Arial" w:cs="Arial"/>
          <w:sz w:val="24"/>
          <w:szCs w:val="24"/>
        </w:rPr>
        <w:t>competition</w:t>
      </w:r>
      <w:r w:rsidRPr="2A6132A5" w:rsidR="00E45AAE">
        <w:rPr>
          <w:rFonts w:ascii="Arial" w:hAnsi="Arial" w:eastAsia="Arial" w:cs="Arial"/>
          <w:sz w:val="24"/>
          <w:szCs w:val="24"/>
        </w:rPr>
        <w:t xml:space="preserve"> from foreign </w:t>
      </w:r>
      <w:r w:rsidRPr="2A6132A5" w:rsidR="00467D2C">
        <w:rPr>
          <w:rFonts w:ascii="Arial" w:hAnsi="Arial" w:eastAsia="Arial" w:cs="Arial"/>
          <w:sz w:val="24"/>
          <w:szCs w:val="24"/>
        </w:rPr>
        <w:t xml:space="preserve">automakers, </w:t>
      </w:r>
      <w:r w:rsidRPr="2A6132A5" w:rsidR="007E314A">
        <w:rPr>
          <w:rFonts w:ascii="Arial" w:hAnsi="Arial" w:eastAsia="Arial" w:cs="Arial"/>
          <w:sz w:val="24"/>
          <w:szCs w:val="24"/>
        </w:rPr>
        <w:t>principally</w:t>
      </w:r>
      <w:r w:rsidRPr="2A6132A5" w:rsidR="00467D2C">
        <w:rPr>
          <w:rFonts w:ascii="Arial" w:hAnsi="Arial" w:eastAsia="Arial" w:cs="Arial"/>
          <w:sz w:val="24"/>
          <w:szCs w:val="24"/>
        </w:rPr>
        <w:t xml:space="preserve"> in the premium and </w:t>
      </w:r>
      <w:r w:rsidRPr="2A6132A5" w:rsidR="00467D2C">
        <w:rPr>
          <w:rFonts w:ascii="Arial" w:hAnsi="Arial" w:eastAsia="Arial" w:cs="Arial"/>
          <w:sz w:val="24"/>
          <w:szCs w:val="24"/>
        </w:rPr>
        <w:t xml:space="preserve">electric vehicle segments, </w:t>
      </w:r>
      <w:r w:rsidRPr="2A6132A5" w:rsidR="007E314A">
        <w:rPr>
          <w:rFonts w:ascii="Arial" w:hAnsi="Arial" w:eastAsia="Arial" w:cs="Arial"/>
          <w:sz w:val="24"/>
          <w:szCs w:val="24"/>
        </w:rPr>
        <w:t>strengthens</w:t>
      </w:r>
      <w:r w:rsidRPr="2A6132A5" w:rsidR="00467D2C">
        <w:rPr>
          <w:rFonts w:ascii="Arial" w:hAnsi="Arial" w:eastAsia="Arial" w:cs="Arial"/>
          <w:sz w:val="24"/>
          <w:szCs w:val="24"/>
        </w:rPr>
        <w:t xml:space="preserve"> the pressure on UK brands to differentiate themselves effectively (Garcia,</w:t>
      </w:r>
      <w:r w:rsidRPr="2A6132A5" w:rsidR="00965FA9">
        <w:rPr>
          <w:rFonts w:ascii="Arial" w:hAnsi="Arial" w:eastAsia="Arial" w:cs="Arial"/>
          <w:sz w:val="24"/>
          <w:szCs w:val="24"/>
        </w:rPr>
        <w:t xml:space="preserve"> </w:t>
      </w:r>
      <w:r w:rsidRPr="2A6132A5" w:rsidR="00467D2C">
        <w:rPr>
          <w:rFonts w:ascii="Arial" w:hAnsi="Arial" w:eastAsia="Arial" w:cs="Arial"/>
          <w:sz w:val="24"/>
          <w:szCs w:val="24"/>
        </w:rPr>
        <w:t>2020)</w:t>
      </w:r>
      <w:r w:rsidRPr="2A6132A5" w:rsidR="573EEF14">
        <w:rPr>
          <w:rFonts w:ascii="Arial" w:hAnsi="Arial" w:eastAsia="Arial" w:cs="Arial"/>
          <w:sz w:val="24"/>
          <w:szCs w:val="24"/>
        </w:rPr>
        <w:t xml:space="preserve">. </w:t>
      </w:r>
    </w:p>
    <w:p w:rsidRPr="00DB2DBD" w:rsidR="007913C6" w:rsidP="7181A5DA" w:rsidRDefault="00E53818" w14:paraId="35F6C4CE" w14:textId="0D9AD951">
      <w:pPr>
        <w:spacing w:line="360" w:lineRule="auto"/>
        <w:jc w:val="both"/>
        <w:rPr>
          <w:rFonts w:ascii="Arial" w:hAnsi="Arial" w:eastAsia="Arial" w:cs="Arial"/>
          <w:b w:val="1"/>
          <w:bCs w:val="1"/>
          <w:sz w:val="28"/>
          <w:szCs w:val="28"/>
        </w:rPr>
      </w:pPr>
      <w:r w:rsidRPr="7181A5DA" w:rsidR="00FE488B">
        <w:rPr>
          <w:rFonts w:ascii="Arial" w:hAnsi="Arial" w:eastAsia="Arial" w:cs="Arial"/>
          <w:sz w:val="24"/>
          <w:szCs w:val="24"/>
        </w:rPr>
        <w:t xml:space="preserve">The importance of branding is recognised as one of the key </w:t>
      </w:r>
      <w:r w:rsidRPr="7181A5DA" w:rsidR="00500A29">
        <w:rPr>
          <w:rFonts w:ascii="Arial" w:hAnsi="Arial" w:eastAsia="Arial" w:cs="Arial"/>
          <w:sz w:val="24"/>
          <w:szCs w:val="24"/>
        </w:rPr>
        <w:t>aspects</w:t>
      </w:r>
      <w:r w:rsidRPr="7181A5DA" w:rsidR="00FE488B">
        <w:rPr>
          <w:rFonts w:ascii="Arial" w:hAnsi="Arial" w:eastAsia="Arial" w:cs="Arial"/>
          <w:sz w:val="24"/>
          <w:szCs w:val="24"/>
        </w:rPr>
        <w:t xml:space="preserve"> for firms in fiercely competitive markets. </w:t>
      </w:r>
      <w:r w:rsidRPr="7181A5DA" w:rsidR="00500A29">
        <w:rPr>
          <w:rFonts w:ascii="Arial" w:hAnsi="Arial" w:eastAsia="Arial" w:cs="Arial"/>
          <w:sz w:val="24"/>
          <w:szCs w:val="24"/>
        </w:rPr>
        <w:t xml:space="preserve">For example, </w:t>
      </w:r>
      <w:r w:rsidRPr="7181A5DA" w:rsidR="00FE488B">
        <w:rPr>
          <w:rFonts w:ascii="Arial" w:hAnsi="Arial" w:eastAsia="Arial" w:cs="Arial"/>
          <w:sz w:val="24"/>
          <w:szCs w:val="24"/>
        </w:rPr>
        <w:t>investment</w:t>
      </w:r>
      <w:r w:rsidRPr="7181A5DA" w:rsidR="00500A29">
        <w:rPr>
          <w:rFonts w:ascii="Arial" w:hAnsi="Arial" w:eastAsia="Arial" w:cs="Arial"/>
          <w:sz w:val="24"/>
          <w:szCs w:val="24"/>
        </w:rPr>
        <w:t xml:space="preserve"> in brands</w:t>
      </w:r>
      <w:r w:rsidRPr="7181A5DA" w:rsidR="00FE488B">
        <w:rPr>
          <w:rFonts w:ascii="Arial" w:hAnsi="Arial" w:eastAsia="Arial" w:cs="Arial"/>
          <w:sz w:val="24"/>
          <w:szCs w:val="24"/>
        </w:rPr>
        <w:t xml:space="preserve"> has been found to contribute to the </w:t>
      </w:r>
      <w:r w:rsidRPr="7181A5DA" w:rsidR="00500A29">
        <w:rPr>
          <w:rFonts w:ascii="Arial" w:hAnsi="Arial" w:eastAsia="Arial" w:cs="Arial"/>
          <w:sz w:val="24"/>
          <w:szCs w:val="24"/>
        </w:rPr>
        <w:t>realization</w:t>
      </w:r>
      <w:r w:rsidRPr="7181A5DA" w:rsidR="00FE488B">
        <w:rPr>
          <w:rFonts w:ascii="Arial" w:hAnsi="Arial" w:eastAsia="Arial" w:cs="Arial"/>
          <w:sz w:val="24"/>
          <w:szCs w:val="24"/>
        </w:rPr>
        <w:t xml:space="preserve"> of </w:t>
      </w:r>
      <w:r w:rsidRPr="7181A5DA" w:rsidR="00500A29">
        <w:rPr>
          <w:rFonts w:ascii="Arial" w:hAnsi="Arial" w:eastAsia="Arial" w:cs="Arial"/>
          <w:sz w:val="24"/>
          <w:szCs w:val="24"/>
        </w:rPr>
        <w:t xml:space="preserve">having </w:t>
      </w:r>
      <w:r w:rsidRPr="7181A5DA" w:rsidR="00FE488B">
        <w:rPr>
          <w:rFonts w:ascii="Arial" w:hAnsi="Arial" w:eastAsia="Arial" w:cs="Arial"/>
          <w:sz w:val="24"/>
          <w:szCs w:val="24"/>
        </w:rPr>
        <w:t xml:space="preserve">positional advantages and </w:t>
      </w:r>
      <w:r w:rsidRPr="7181A5DA" w:rsidR="00500A29">
        <w:rPr>
          <w:rFonts w:ascii="Arial" w:hAnsi="Arial" w:eastAsia="Arial" w:cs="Arial"/>
          <w:sz w:val="24"/>
          <w:szCs w:val="24"/>
        </w:rPr>
        <w:t>consequently</w:t>
      </w:r>
      <w:r w:rsidRPr="7181A5DA" w:rsidR="00FE488B">
        <w:rPr>
          <w:rFonts w:ascii="Arial" w:hAnsi="Arial" w:eastAsia="Arial" w:cs="Arial"/>
          <w:sz w:val="24"/>
          <w:szCs w:val="24"/>
        </w:rPr>
        <w:t xml:space="preserve"> </w:t>
      </w:r>
      <w:r w:rsidRPr="7181A5DA" w:rsidR="00500A29">
        <w:rPr>
          <w:rFonts w:ascii="Arial" w:hAnsi="Arial" w:eastAsia="Arial" w:cs="Arial"/>
          <w:sz w:val="24"/>
          <w:szCs w:val="24"/>
        </w:rPr>
        <w:t>working for brands</w:t>
      </w:r>
      <w:r w:rsidRPr="7181A5DA" w:rsidR="00FE488B">
        <w:rPr>
          <w:rFonts w:ascii="Arial" w:hAnsi="Arial" w:eastAsia="Arial" w:cs="Arial"/>
          <w:sz w:val="24"/>
          <w:szCs w:val="24"/>
        </w:rPr>
        <w:t xml:space="preserve"> </w:t>
      </w:r>
      <w:r w:rsidRPr="7181A5DA" w:rsidR="000542C9">
        <w:rPr>
          <w:rFonts w:ascii="Arial" w:hAnsi="Arial" w:eastAsia="Arial" w:cs="Arial"/>
          <w:sz w:val="24"/>
          <w:szCs w:val="24"/>
        </w:rPr>
        <w:t>(</w:t>
      </w:r>
      <w:r w:rsidRPr="7181A5DA" w:rsidR="00FE488B">
        <w:rPr>
          <w:rFonts w:ascii="Arial" w:hAnsi="Arial" w:eastAsia="Arial" w:cs="Arial"/>
          <w:sz w:val="24"/>
          <w:szCs w:val="24"/>
        </w:rPr>
        <w:t xml:space="preserve">Matear </w:t>
      </w:r>
      <w:r w:rsidRPr="7181A5DA" w:rsidR="009D6B03">
        <w:rPr>
          <w:rFonts w:ascii="Arial" w:hAnsi="Arial" w:eastAsia="Arial" w:cs="Arial"/>
          <w:sz w:val="24"/>
          <w:szCs w:val="24"/>
        </w:rPr>
        <w:t>et</w:t>
      </w:r>
      <w:r w:rsidRPr="7181A5DA" w:rsidR="0809167A">
        <w:rPr>
          <w:rFonts w:ascii="Arial" w:hAnsi="Arial" w:eastAsia="Arial" w:cs="Arial"/>
          <w:sz w:val="24"/>
          <w:szCs w:val="24"/>
        </w:rPr>
        <w:t xml:space="preserve"> </w:t>
      </w:r>
      <w:r w:rsidRPr="7181A5DA" w:rsidR="009D6B03">
        <w:rPr>
          <w:rFonts w:ascii="Arial" w:hAnsi="Arial" w:eastAsia="Arial" w:cs="Arial"/>
          <w:sz w:val="24"/>
          <w:szCs w:val="24"/>
        </w:rPr>
        <w:t>al,</w:t>
      </w:r>
      <w:r w:rsidRPr="7181A5DA" w:rsidR="00FE488B">
        <w:rPr>
          <w:rFonts w:ascii="Arial" w:hAnsi="Arial" w:eastAsia="Arial" w:cs="Arial"/>
          <w:sz w:val="24"/>
          <w:szCs w:val="24"/>
        </w:rPr>
        <w:t xml:space="preserve"> 2004). </w:t>
      </w:r>
      <w:r w:rsidRPr="7181A5DA" w:rsidR="001113A5">
        <w:rPr>
          <w:rFonts w:ascii="Arial" w:hAnsi="Arial" w:eastAsia="Arial" w:cs="Arial"/>
          <w:sz w:val="24"/>
          <w:szCs w:val="24"/>
        </w:rPr>
        <w:t>Several</w:t>
      </w:r>
      <w:r w:rsidRPr="7181A5DA" w:rsidR="00FE488B">
        <w:rPr>
          <w:rFonts w:ascii="Arial" w:hAnsi="Arial" w:eastAsia="Arial" w:cs="Arial"/>
          <w:sz w:val="24"/>
          <w:szCs w:val="24"/>
        </w:rPr>
        <w:t xml:space="preserve"> studies</w:t>
      </w:r>
      <w:r w:rsidRPr="7181A5DA" w:rsidR="00500A29">
        <w:rPr>
          <w:rFonts w:ascii="Arial" w:hAnsi="Arial" w:eastAsia="Arial" w:cs="Arial"/>
          <w:sz w:val="24"/>
          <w:szCs w:val="24"/>
        </w:rPr>
        <w:t xml:space="preserve"> have </w:t>
      </w:r>
      <w:r w:rsidRPr="7181A5DA" w:rsidR="00FE488B">
        <w:rPr>
          <w:rFonts w:ascii="Arial" w:hAnsi="Arial" w:eastAsia="Arial" w:cs="Arial"/>
          <w:sz w:val="24"/>
          <w:szCs w:val="24"/>
        </w:rPr>
        <w:t>focus</w:t>
      </w:r>
      <w:r w:rsidRPr="7181A5DA" w:rsidR="00500A29">
        <w:rPr>
          <w:rFonts w:ascii="Arial" w:hAnsi="Arial" w:eastAsia="Arial" w:cs="Arial"/>
          <w:sz w:val="24"/>
          <w:szCs w:val="24"/>
        </w:rPr>
        <w:t>ed</w:t>
      </w:r>
      <w:r w:rsidRPr="7181A5DA" w:rsidR="00FE488B">
        <w:rPr>
          <w:rFonts w:ascii="Arial" w:hAnsi="Arial" w:eastAsia="Arial" w:cs="Arial"/>
          <w:sz w:val="24"/>
          <w:szCs w:val="24"/>
        </w:rPr>
        <w:t xml:space="preserve"> on creating frameworks to understand the key components of brand </w:t>
      </w:r>
      <w:r w:rsidRPr="7181A5DA" w:rsidR="00FE488B">
        <w:rPr>
          <w:rFonts w:ascii="Arial" w:hAnsi="Arial" w:eastAsia="Arial" w:cs="Arial"/>
          <w:sz w:val="24"/>
          <w:szCs w:val="24"/>
        </w:rPr>
        <w:t>perceptions</w:t>
      </w:r>
      <w:r w:rsidRPr="7181A5DA" w:rsidR="00FE488B">
        <w:rPr>
          <w:rFonts w:ascii="Arial" w:hAnsi="Arial" w:eastAsia="Arial" w:cs="Arial"/>
          <w:sz w:val="24"/>
          <w:szCs w:val="24"/>
        </w:rPr>
        <w:t>,</w:t>
      </w:r>
      <w:r w:rsidRPr="7181A5DA" w:rsidR="009D6B03">
        <w:rPr>
          <w:rFonts w:ascii="Arial" w:hAnsi="Arial" w:eastAsia="Arial" w:cs="Arial"/>
          <w:sz w:val="24"/>
          <w:szCs w:val="24"/>
        </w:rPr>
        <w:t xml:space="preserve"> (Keller</w:t>
      </w:r>
      <w:r w:rsidRPr="7181A5DA" w:rsidR="00FE488B">
        <w:rPr>
          <w:rFonts w:ascii="Arial" w:hAnsi="Arial" w:eastAsia="Arial" w:cs="Arial"/>
          <w:sz w:val="24"/>
          <w:szCs w:val="24"/>
        </w:rPr>
        <w:t xml:space="preserve"> 1993)</w:t>
      </w:r>
      <w:r w:rsidRPr="7181A5DA" w:rsidR="000542C9">
        <w:rPr>
          <w:rFonts w:ascii="Arial" w:hAnsi="Arial" w:eastAsia="Arial" w:cs="Arial"/>
          <w:sz w:val="24"/>
          <w:szCs w:val="24"/>
        </w:rPr>
        <w:t>.</w:t>
      </w:r>
      <w:r w:rsidRPr="7181A5DA" w:rsidR="00FE488B">
        <w:rPr>
          <w:rFonts w:ascii="Arial" w:hAnsi="Arial" w:eastAsia="Arial" w:cs="Arial"/>
          <w:sz w:val="24"/>
          <w:szCs w:val="24"/>
        </w:rPr>
        <w:t xml:space="preserve"> </w:t>
      </w:r>
      <w:r w:rsidRPr="7181A5DA" w:rsidR="001113A5">
        <w:rPr>
          <w:rFonts w:ascii="Arial" w:hAnsi="Arial" w:eastAsia="Arial" w:cs="Arial"/>
          <w:sz w:val="24"/>
          <w:szCs w:val="24"/>
        </w:rPr>
        <w:t xml:space="preserve">It is well documented that consumers' </w:t>
      </w:r>
      <w:r w:rsidRPr="7181A5DA" w:rsidR="001113A5">
        <w:rPr>
          <w:rFonts w:ascii="Arial" w:hAnsi="Arial" w:eastAsia="Arial" w:cs="Arial"/>
          <w:sz w:val="24"/>
          <w:szCs w:val="24"/>
        </w:rPr>
        <w:t>perceptions</w:t>
      </w:r>
      <w:r w:rsidRPr="7181A5DA" w:rsidR="001113A5">
        <w:rPr>
          <w:rFonts w:ascii="Arial" w:hAnsi="Arial" w:eastAsia="Arial" w:cs="Arial"/>
          <w:sz w:val="24"/>
          <w:szCs w:val="24"/>
        </w:rPr>
        <w:t xml:space="preserve"> of brands consist of brand awareness and brand image</w:t>
      </w:r>
      <w:r w:rsidRPr="7181A5DA" w:rsidR="00500A29">
        <w:rPr>
          <w:rFonts w:ascii="Arial" w:hAnsi="Arial" w:eastAsia="Arial" w:cs="Arial"/>
          <w:sz w:val="24"/>
          <w:szCs w:val="24"/>
        </w:rPr>
        <w:t xml:space="preserve"> </w:t>
      </w:r>
      <w:r w:rsidRPr="7181A5DA" w:rsidR="001113A5">
        <w:rPr>
          <w:rFonts w:ascii="Arial" w:hAnsi="Arial" w:eastAsia="Arial" w:cs="Arial"/>
          <w:sz w:val="24"/>
          <w:szCs w:val="24"/>
        </w:rPr>
        <w:t>(Keller,</w:t>
      </w:r>
      <w:r w:rsidRPr="7181A5DA" w:rsidR="00500A29">
        <w:rPr>
          <w:rFonts w:ascii="Arial" w:hAnsi="Arial" w:eastAsia="Arial" w:cs="Arial"/>
          <w:sz w:val="24"/>
          <w:szCs w:val="24"/>
        </w:rPr>
        <w:t xml:space="preserve"> </w:t>
      </w:r>
      <w:r w:rsidRPr="7181A5DA" w:rsidR="001113A5">
        <w:rPr>
          <w:rFonts w:ascii="Arial" w:hAnsi="Arial" w:eastAsia="Arial" w:cs="Arial"/>
          <w:sz w:val="24"/>
          <w:szCs w:val="24"/>
        </w:rPr>
        <w:t>1998)</w:t>
      </w:r>
      <w:r w:rsidRPr="7181A5DA" w:rsidR="000F0186">
        <w:rPr>
          <w:rFonts w:ascii="Arial" w:hAnsi="Arial" w:eastAsia="Arial" w:cs="Arial"/>
          <w:sz w:val="24"/>
          <w:szCs w:val="24"/>
        </w:rPr>
        <w:t xml:space="preserve"> </w:t>
      </w:r>
      <w:r w:rsidRPr="7181A5DA" w:rsidR="007F7928">
        <w:rPr>
          <w:rFonts w:ascii="Arial" w:hAnsi="Arial" w:eastAsia="Arial" w:cs="Arial"/>
          <w:sz w:val="24"/>
          <w:szCs w:val="24"/>
        </w:rPr>
        <w:t>“</w:t>
      </w:r>
      <w:r w:rsidRPr="7181A5DA" w:rsidR="000F0186">
        <w:rPr>
          <w:rFonts w:ascii="Arial" w:hAnsi="Arial" w:eastAsia="Arial" w:cs="Arial"/>
          <w:sz w:val="24"/>
          <w:szCs w:val="24"/>
        </w:rPr>
        <w:t xml:space="preserve">Successful brands must offer superior value to consumers and differentiate an offering </w:t>
      </w:r>
      <w:r w:rsidRPr="7181A5DA" w:rsidR="23F16BFB">
        <w:rPr>
          <w:rFonts w:ascii="Arial" w:hAnsi="Arial" w:eastAsia="Arial" w:cs="Arial"/>
          <w:sz w:val="24"/>
          <w:szCs w:val="24"/>
        </w:rPr>
        <w:t>from those</w:t>
      </w:r>
      <w:r w:rsidRPr="7181A5DA" w:rsidR="000F0186">
        <w:rPr>
          <w:rFonts w:ascii="Arial" w:hAnsi="Arial" w:eastAsia="Arial" w:cs="Arial"/>
          <w:sz w:val="24"/>
          <w:szCs w:val="24"/>
        </w:rPr>
        <w:t xml:space="preserve"> of competitors</w:t>
      </w:r>
      <w:r w:rsidRPr="7181A5DA" w:rsidR="007F7928">
        <w:rPr>
          <w:rFonts w:ascii="Arial" w:hAnsi="Arial" w:eastAsia="Arial" w:cs="Arial"/>
          <w:sz w:val="24"/>
          <w:szCs w:val="24"/>
        </w:rPr>
        <w:t>”</w:t>
      </w:r>
      <w:r w:rsidRPr="7181A5DA" w:rsidR="000F0186">
        <w:rPr>
          <w:rFonts w:ascii="Arial" w:hAnsi="Arial" w:eastAsia="Arial" w:cs="Arial"/>
          <w:sz w:val="24"/>
          <w:szCs w:val="24"/>
        </w:rPr>
        <w:t xml:space="preserve"> (Fill, 2002)</w:t>
      </w:r>
      <w:r w:rsidRPr="7181A5DA" w:rsidR="00415041">
        <w:rPr>
          <w:rFonts w:ascii="Arial" w:hAnsi="Arial" w:eastAsia="Arial" w:cs="Arial"/>
          <w:sz w:val="24"/>
          <w:szCs w:val="24"/>
        </w:rPr>
        <w:t>.</w:t>
      </w:r>
    </w:p>
    <w:p w:rsidRPr="00DB2DBD" w:rsidR="007913C6" w:rsidP="02EDD7BC" w:rsidRDefault="00E53818" w14:paraId="2ED5367D" w14:textId="1E1E5C26">
      <w:pPr>
        <w:spacing w:line="360" w:lineRule="auto"/>
        <w:jc w:val="both"/>
        <w:rPr>
          <w:rFonts w:ascii="Arial" w:hAnsi="Arial" w:eastAsia="Arial" w:cs="Arial"/>
          <w:b w:val="1"/>
          <w:bCs w:val="1"/>
          <w:sz w:val="28"/>
          <w:szCs w:val="28"/>
        </w:rPr>
      </w:pPr>
      <w:r w:rsidRPr="34659BD4" w:rsidR="0699C426">
        <w:rPr>
          <w:rFonts w:ascii="Arial" w:hAnsi="Arial" w:eastAsia="Arial" w:cs="Arial"/>
          <w:b w:val="1"/>
          <w:bCs w:val="1"/>
          <w:sz w:val="28"/>
          <w:szCs w:val="28"/>
        </w:rPr>
        <w:t>2.</w:t>
      </w:r>
      <w:r w:rsidRPr="34659BD4" w:rsidR="00E53818">
        <w:rPr>
          <w:rFonts w:ascii="Arial" w:hAnsi="Arial" w:eastAsia="Arial" w:cs="Arial"/>
          <w:b w:val="1"/>
          <w:bCs w:val="1"/>
          <w:sz w:val="28"/>
          <w:szCs w:val="28"/>
        </w:rPr>
        <w:t xml:space="preserve">8 </w:t>
      </w:r>
      <w:r w:rsidRPr="34659BD4" w:rsidR="00367C88">
        <w:rPr>
          <w:rFonts w:ascii="Arial" w:hAnsi="Arial" w:eastAsia="Arial" w:cs="Arial"/>
          <w:b w:val="1"/>
          <w:bCs w:val="1"/>
          <w:sz w:val="28"/>
          <w:szCs w:val="28"/>
        </w:rPr>
        <w:t xml:space="preserve">Importance of marketing for BMW and how it is promoted in the UK. </w:t>
      </w:r>
    </w:p>
    <w:p w:rsidR="00E14E7B" w:rsidP="2F0D282E" w:rsidRDefault="00E14E7B" w14:paraId="62DE79B5" w14:textId="5641E948">
      <w:pPr>
        <w:spacing w:line="360" w:lineRule="auto"/>
        <w:jc w:val="both"/>
        <w:rPr>
          <w:rFonts w:ascii="Arial" w:hAnsi="Arial" w:eastAsia="Arial" w:cs="Arial"/>
          <w:sz w:val="24"/>
          <w:szCs w:val="24"/>
        </w:rPr>
      </w:pPr>
      <w:r w:rsidRPr="2F0D282E" w:rsidR="007913C6">
        <w:rPr>
          <w:rFonts w:ascii="Arial" w:hAnsi="Arial" w:eastAsia="Arial" w:cs="Arial"/>
          <w:sz w:val="24"/>
          <w:szCs w:val="24"/>
        </w:rPr>
        <w:t xml:space="preserve">Marketing plays an important crucial role for BMW in the UK, for several reasons primarily brand awareness with its effective marketing campaigns </w:t>
      </w:r>
      <w:r w:rsidRPr="2F0D282E" w:rsidR="007913C6">
        <w:rPr>
          <w:rFonts w:ascii="Arial" w:hAnsi="Arial" w:eastAsia="Arial" w:cs="Arial"/>
          <w:sz w:val="24"/>
          <w:szCs w:val="24"/>
        </w:rPr>
        <w:t>help</w:t>
      </w:r>
      <w:r w:rsidRPr="2F0D282E" w:rsidR="6A0A7AFD">
        <w:rPr>
          <w:rFonts w:ascii="Arial" w:hAnsi="Arial" w:eastAsia="Arial" w:cs="Arial"/>
          <w:sz w:val="24"/>
          <w:szCs w:val="24"/>
        </w:rPr>
        <w:t>,</w:t>
      </w:r>
      <w:r w:rsidRPr="2F0D282E" w:rsidR="007913C6">
        <w:rPr>
          <w:rFonts w:ascii="Arial" w:hAnsi="Arial" w:eastAsia="Arial" w:cs="Arial"/>
          <w:sz w:val="24"/>
          <w:szCs w:val="24"/>
        </w:rPr>
        <w:t xml:space="preserve"> </w:t>
      </w:r>
      <w:r w:rsidRPr="2F0D282E" w:rsidR="007913C6">
        <w:rPr>
          <w:rFonts w:ascii="Arial" w:hAnsi="Arial" w:eastAsia="Arial" w:cs="Arial"/>
          <w:sz w:val="24"/>
          <w:szCs w:val="24"/>
        </w:rPr>
        <w:t>maintain</w:t>
      </w:r>
      <w:r w:rsidRPr="2F0D282E" w:rsidR="007913C6">
        <w:rPr>
          <w:rFonts w:ascii="Arial" w:hAnsi="Arial" w:eastAsia="Arial" w:cs="Arial"/>
          <w:sz w:val="24"/>
          <w:szCs w:val="24"/>
        </w:rPr>
        <w:t xml:space="preserve"> and increase brand awareness which is used to ensure that BMW </w:t>
      </w:r>
      <w:r w:rsidRPr="2F0D282E" w:rsidR="007913C6">
        <w:rPr>
          <w:rFonts w:ascii="Arial" w:hAnsi="Arial" w:eastAsia="Arial" w:cs="Arial"/>
          <w:sz w:val="24"/>
          <w:szCs w:val="24"/>
        </w:rPr>
        <w:t>remains</w:t>
      </w:r>
      <w:r w:rsidRPr="2F0D282E" w:rsidR="007913C6">
        <w:rPr>
          <w:rFonts w:ascii="Arial" w:hAnsi="Arial" w:eastAsia="Arial" w:cs="Arial"/>
          <w:sz w:val="24"/>
          <w:szCs w:val="24"/>
        </w:rPr>
        <w:t xml:space="preserve"> top for consumers in the UK, which can lead to higher sales and customer loyalty</w:t>
      </w:r>
      <w:r w:rsidRPr="2F0D282E" w:rsidR="0088071F">
        <w:rPr>
          <w:rFonts w:ascii="Arial" w:hAnsi="Arial" w:eastAsia="Arial" w:cs="Arial"/>
          <w:sz w:val="24"/>
          <w:szCs w:val="24"/>
        </w:rPr>
        <w:t xml:space="preserve"> </w:t>
      </w:r>
      <w:r w:rsidRPr="2F0D282E" w:rsidR="0088071F">
        <w:rPr>
          <w:rFonts w:ascii="Arial" w:hAnsi="Arial" w:eastAsia="Arial" w:cs="Arial"/>
          <w:sz w:val="24"/>
          <w:szCs w:val="24"/>
        </w:rPr>
        <w:t>(</w:t>
      </w:r>
      <w:r w:rsidRPr="2F0D282E" w:rsidR="0088071F">
        <w:rPr>
          <w:rFonts w:ascii="Arial" w:hAnsi="Arial" w:eastAsia="Arial" w:cs="Arial"/>
          <w:sz w:val="24"/>
          <w:szCs w:val="24"/>
        </w:rPr>
        <w:t>Quinn &amp; Dibb, 2010</w:t>
      </w:r>
      <w:r w:rsidRPr="2F0D282E" w:rsidR="0088071F">
        <w:rPr>
          <w:rFonts w:ascii="Arial" w:hAnsi="Arial" w:eastAsia="Arial" w:cs="Arial"/>
          <w:sz w:val="24"/>
          <w:szCs w:val="24"/>
        </w:rPr>
        <w:t>)</w:t>
      </w:r>
      <w:r w:rsidRPr="2F0D282E" w:rsidR="007913C6">
        <w:rPr>
          <w:rFonts w:ascii="Arial" w:hAnsi="Arial" w:eastAsia="Arial" w:cs="Arial"/>
          <w:sz w:val="24"/>
          <w:szCs w:val="24"/>
        </w:rPr>
        <w:t xml:space="preserve">. </w:t>
      </w:r>
      <w:r w:rsidRPr="2F0D282E" w:rsidR="008B767E">
        <w:rPr>
          <w:rFonts w:ascii="Arial" w:hAnsi="Arial" w:eastAsia="Arial" w:cs="Arial"/>
          <w:sz w:val="24"/>
          <w:szCs w:val="24"/>
        </w:rPr>
        <w:t>Competitive advantage in an</w:t>
      </w:r>
      <w:r w:rsidRPr="2F0D282E" w:rsidR="006A1CEB">
        <w:rPr>
          <w:rFonts w:ascii="Arial" w:hAnsi="Arial" w:eastAsia="Arial" w:cs="Arial"/>
          <w:sz w:val="24"/>
          <w:szCs w:val="24"/>
        </w:rPr>
        <w:t xml:space="preserve"> </w:t>
      </w:r>
      <w:r w:rsidRPr="2F0D282E" w:rsidR="008B767E">
        <w:rPr>
          <w:rFonts w:ascii="Arial" w:hAnsi="Arial" w:eastAsia="Arial" w:cs="Arial"/>
          <w:sz w:val="24"/>
          <w:szCs w:val="24"/>
        </w:rPr>
        <w:t>aggressive automotive market</w:t>
      </w:r>
      <w:r w:rsidRPr="2F0D282E" w:rsidR="00016CD2">
        <w:rPr>
          <w:rFonts w:ascii="Arial" w:hAnsi="Arial" w:eastAsia="Arial" w:cs="Arial"/>
          <w:sz w:val="24"/>
          <w:szCs w:val="24"/>
        </w:rPr>
        <w:t xml:space="preserve"> m</w:t>
      </w:r>
      <w:r w:rsidRPr="2F0D282E" w:rsidR="008B767E">
        <w:rPr>
          <w:rFonts w:ascii="Arial" w:hAnsi="Arial" w:eastAsia="Arial" w:cs="Arial"/>
          <w:sz w:val="24"/>
          <w:szCs w:val="24"/>
        </w:rPr>
        <w:t>arketing allows BMW to differentiate itself from rivals by highlighting unique features for instance technology and BMW brand values.</w:t>
      </w:r>
      <w:r w:rsidRPr="2F0D282E" w:rsidR="00016CD2">
        <w:rPr>
          <w:rFonts w:ascii="Arial" w:hAnsi="Arial" w:eastAsia="Arial" w:cs="Arial"/>
          <w:sz w:val="24"/>
          <w:szCs w:val="24"/>
        </w:rPr>
        <w:t xml:space="preserve"> They are using product promotion marketing activities such as advertising events and sponsorships to help promote BMW’s latest car models which can show features of new innovations and latest technologies to potential, buyers </w:t>
      </w:r>
      <w:r w:rsidRPr="2F0D282E" w:rsidR="00016CD2">
        <w:rPr>
          <w:rFonts w:ascii="Arial" w:hAnsi="Arial" w:eastAsia="Arial" w:cs="Arial"/>
          <w:sz w:val="24"/>
          <w:szCs w:val="24"/>
        </w:rPr>
        <w:t>initial</w:t>
      </w:r>
      <w:r w:rsidRPr="2F0D282E" w:rsidR="00016CD2">
        <w:rPr>
          <w:rFonts w:ascii="Arial" w:hAnsi="Arial" w:eastAsia="Arial" w:cs="Arial"/>
          <w:sz w:val="24"/>
          <w:szCs w:val="24"/>
        </w:rPr>
        <w:t xml:space="preserve"> driving sales and interests in its motor vehicles. Customer </w:t>
      </w:r>
      <w:r w:rsidRPr="2F0D282E" w:rsidR="00C90F22">
        <w:rPr>
          <w:rFonts w:ascii="Arial" w:hAnsi="Arial" w:eastAsia="Arial" w:cs="Arial"/>
          <w:sz w:val="24"/>
          <w:szCs w:val="24"/>
        </w:rPr>
        <w:t>engagement marketing provides opportunities for BMW to engage with customers through various channels for example social media, public events, social media influencers and customer feedback to develop relationship with its customers and building brand</w:t>
      </w:r>
      <w:r w:rsidRPr="2F0D282E" w:rsidR="00077395">
        <w:rPr>
          <w:rFonts w:ascii="Arial" w:hAnsi="Arial" w:eastAsia="Arial" w:cs="Arial"/>
          <w:sz w:val="24"/>
          <w:szCs w:val="24"/>
        </w:rPr>
        <w:t xml:space="preserve"> </w:t>
      </w:r>
      <w:r w:rsidRPr="2F0D282E" w:rsidR="00C90F22">
        <w:rPr>
          <w:rFonts w:ascii="Arial" w:hAnsi="Arial" w:eastAsia="Arial" w:cs="Arial"/>
          <w:sz w:val="24"/>
          <w:szCs w:val="24"/>
        </w:rPr>
        <w:t xml:space="preserve">loyalty. </w:t>
      </w:r>
      <w:r w:rsidRPr="2F0D282E" w:rsidR="00D7459A">
        <w:rPr>
          <w:rFonts w:ascii="Arial" w:hAnsi="Arial" w:eastAsia="Arial" w:cs="Arial"/>
          <w:sz w:val="24"/>
          <w:szCs w:val="24"/>
        </w:rPr>
        <w:t xml:space="preserve">Market </w:t>
      </w:r>
      <w:r w:rsidRPr="2F0D282E" w:rsidR="004A3529">
        <w:rPr>
          <w:rFonts w:ascii="Arial" w:hAnsi="Arial" w:eastAsia="Arial" w:cs="Arial"/>
          <w:sz w:val="24"/>
          <w:szCs w:val="24"/>
        </w:rPr>
        <w:t>research</w:t>
      </w:r>
      <w:r w:rsidRPr="2F0D282E" w:rsidR="00D7459A">
        <w:rPr>
          <w:rFonts w:ascii="Arial" w:hAnsi="Arial" w:eastAsia="Arial" w:cs="Arial"/>
          <w:sz w:val="24"/>
          <w:szCs w:val="24"/>
        </w:rPr>
        <w:t xml:space="preserve">, marketing efforts to generate valuable date and insights about consumer preferences </w:t>
      </w:r>
      <w:r w:rsidRPr="2F0D282E" w:rsidR="004A3529">
        <w:rPr>
          <w:rFonts w:ascii="Arial" w:hAnsi="Arial" w:eastAsia="Arial" w:cs="Arial"/>
          <w:sz w:val="24"/>
          <w:szCs w:val="24"/>
        </w:rPr>
        <w:t>analysing</w:t>
      </w:r>
      <w:r w:rsidRPr="2F0D282E" w:rsidR="00D7459A">
        <w:rPr>
          <w:rFonts w:ascii="Arial" w:hAnsi="Arial" w:eastAsia="Arial" w:cs="Arial"/>
          <w:sz w:val="24"/>
          <w:szCs w:val="24"/>
        </w:rPr>
        <w:t xml:space="preserve"> market trends and its competitors enabling </w:t>
      </w:r>
      <w:r w:rsidRPr="2F0D282E" w:rsidR="004A3529">
        <w:rPr>
          <w:rFonts w:ascii="Arial" w:hAnsi="Arial" w:eastAsia="Arial" w:cs="Arial"/>
          <w:sz w:val="24"/>
          <w:szCs w:val="24"/>
        </w:rPr>
        <w:t xml:space="preserve">BMW to make informed decisions to adapt its strategies to meet changes in the demanding market. Overall, marketing can play a pivotal role in BMW’s </w:t>
      </w:r>
      <w:r w:rsidRPr="2F0D282E" w:rsidR="00237920">
        <w:rPr>
          <w:rFonts w:ascii="Arial" w:hAnsi="Arial" w:eastAsia="Arial" w:cs="Arial"/>
          <w:sz w:val="24"/>
          <w:szCs w:val="24"/>
        </w:rPr>
        <w:t xml:space="preserve">success according to Marketing </w:t>
      </w:r>
      <w:r w:rsidRPr="2F0D282E" w:rsidR="00DE001E">
        <w:rPr>
          <w:rFonts w:ascii="Arial" w:hAnsi="Arial" w:eastAsia="Arial" w:cs="Arial"/>
          <w:sz w:val="24"/>
          <w:szCs w:val="24"/>
        </w:rPr>
        <w:t>London, (</w:t>
      </w:r>
      <w:r w:rsidRPr="2F0D282E" w:rsidR="00237920">
        <w:rPr>
          <w:rFonts w:ascii="Arial" w:hAnsi="Arial" w:eastAsia="Arial" w:cs="Arial"/>
          <w:sz w:val="24"/>
          <w:szCs w:val="24"/>
        </w:rPr>
        <w:t xml:space="preserve">1996) survey </w:t>
      </w:r>
      <w:r w:rsidRPr="2F0D282E" w:rsidR="00237920">
        <w:rPr>
          <w:rFonts w:ascii="Arial" w:hAnsi="Arial" w:eastAsia="Arial" w:cs="Arial"/>
          <w:sz w:val="24"/>
          <w:szCs w:val="24"/>
        </w:rPr>
        <w:t xml:space="preserve">Mercedes-Benz and BMW were ranked the top 2 brands in the </w:t>
      </w:r>
      <w:r w:rsidRPr="2F0D282E" w:rsidR="004A3529">
        <w:rPr>
          <w:rFonts w:ascii="Arial" w:hAnsi="Arial" w:eastAsia="Arial" w:cs="Arial"/>
          <w:sz w:val="24"/>
          <w:szCs w:val="24"/>
        </w:rPr>
        <w:t>in the UK, market in the form of enhancing brand visibility to drive its sales.</w:t>
      </w:r>
      <w:r w:rsidRPr="2F0D282E" w:rsidR="008B767E">
        <w:rPr>
          <w:rFonts w:ascii="Arial" w:hAnsi="Arial" w:eastAsia="Arial" w:cs="Arial"/>
          <w:sz w:val="24"/>
          <w:szCs w:val="24"/>
        </w:rPr>
        <w:t xml:space="preserve"> </w:t>
      </w:r>
    </w:p>
    <w:p w:rsidRPr="00DB2DBD" w:rsidR="00E53818" w:rsidP="02EDD7BC" w:rsidRDefault="00E53818" w14:paraId="0FFCAFC5" w14:textId="4390A962">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2.9 </w:t>
      </w:r>
      <w:r w:rsidRPr="2F0D282E" w:rsidR="00367C88">
        <w:rPr>
          <w:rFonts w:ascii="Arial" w:hAnsi="Arial" w:eastAsia="Arial" w:cs="Arial"/>
          <w:b w:val="1"/>
          <w:bCs w:val="1"/>
          <w:sz w:val="28"/>
          <w:szCs w:val="28"/>
        </w:rPr>
        <w:t>Importance of marketing for Honda Motor Corporation and how it is implemented in the UK</w:t>
      </w:r>
      <w:r w:rsidRPr="2F0D282E" w:rsidR="00CD617F">
        <w:rPr>
          <w:rFonts w:ascii="Arial" w:hAnsi="Arial" w:eastAsia="Arial" w:cs="Arial"/>
          <w:b w:val="1"/>
          <w:bCs w:val="1"/>
          <w:sz w:val="28"/>
          <w:szCs w:val="28"/>
        </w:rPr>
        <w:t xml:space="preserve"> </w:t>
      </w:r>
    </w:p>
    <w:p w:rsidRPr="009E72A2" w:rsidR="00562A7F" w:rsidP="2A6132A5" w:rsidRDefault="00B21994" w14:paraId="1A20BD4E" w14:textId="5D5D3D78">
      <w:pPr>
        <w:spacing w:line="360" w:lineRule="auto"/>
        <w:jc w:val="both"/>
        <w:rPr>
          <w:rFonts w:ascii="Arial" w:hAnsi="Arial" w:eastAsia="Arial" w:cs="Arial"/>
          <w:sz w:val="24"/>
          <w:szCs w:val="24"/>
        </w:rPr>
      </w:pPr>
      <w:r w:rsidRPr="2A6132A5" w:rsidR="00B21994">
        <w:rPr>
          <w:rFonts w:ascii="Arial" w:hAnsi="Arial" w:eastAsia="Arial" w:cs="Arial"/>
          <w:sz w:val="24"/>
          <w:szCs w:val="24"/>
        </w:rPr>
        <w:t xml:space="preserve">The importance of marketing for Honda in the UK, lies in its ability to </w:t>
      </w:r>
      <w:r w:rsidRPr="2A6132A5" w:rsidR="00B21994">
        <w:rPr>
          <w:rFonts w:ascii="Arial" w:hAnsi="Arial" w:eastAsia="Arial" w:cs="Arial"/>
          <w:sz w:val="24"/>
          <w:szCs w:val="24"/>
        </w:rPr>
        <w:t>establish</w:t>
      </w:r>
      <w:r w:rsidRPr="2A6132A5" w:rsidR="00B21994">
        <w:rPr>
          <w:rFonts w:ascii="Arial" w:hAnsi="Arial" w:eastAsia="Arial" w:cs="Arial"/>
          <w:sz w:val="24"/>
          <w:szCs w:val="24"/>
        </w:rPr>
        <w:t xml:space="preserve"> in its ability to </w:t>
      </w:r>
      <w:r w:rsidRPr="2A6132A5" w:rsidR="00B21994">
        <w:rPr>
          <w:rFonts w:ascii="Arial" w:hAnsi="Arial" w:eastAsia="Arial" w:cs="Arial"/>
          <w:sz w:val="24"/>
          <w:szCs w:val="24"/>
        </w:rPr>
        <w:t>establish</w:t>
      </w:r>
      <w:r w:rsidRPr="2A6132A5" w:rsidR="00B21994">
        <w:rPr>
          <w:rFonts w:ascii="Arial" w:hAnsi="Arial" w:eastAsia="Arial" w:cs="Arial"/>
          <w:sz w:val="24"/>
          <w:szCs w:val="24"/>
        </w:rPr>
        <w:t xml:space="preserve"> brand presence for example to increase its market share and to drive its sales. According to a report by </w:t>
      </w:r>
      <w:r w:rsidRPr="2A6132A5" w:rsidR="000747B5">
        <w:rPr>
          <w:rFonts w:ascii="Arial" w:hAnsi="Arial" w:eastAsia="Arial" w:cs="Arial"/>
          <w:sz w:val="24"/>
          <w:szCs w:val="24"/>
        </w:rPr>
        <w:t>(</w:t>
      </w:r>
      <w:r w:rsidRPr="2A6132A5" w:rsidR="00B21994">
        <w:rPr>
          <w:rFonts w:ascii="Arial" w:hAnsi="Arial" w:eastAsia="Arial" w:cs="Arial"/>
          <w:sz w:val="24"/>
          <w:szCs w:val="24"/>
        </w:rPr>
        <w:t>Statista,</w:t>
      </w:r>
      <w:r w:rsidRPr="2A6132A5" w:rsidR="00965FA9">
        <w:rPr>
          <w:rFonts w:ascii="Arial" w:hAnsi="Arial" w:eastAsia="Arial" w:cs="Arial"/>
          <w:sz w:val="24"/>
          <w:szCs w:val="24"/>
        </w:rPr>
        <w:t xml:space="preserve"> </w:t>
      </w:r>
      <w:r w:rsidRPr="2A6132A5" w:rsidR="000747B5">
        <w:rPr>
          <w:rFonts w:ascii="Arial" w:hAnsi="Arial" w:eastAsia="Arial" w:cs="Arial"/>
          <w:sz w:val="24"/>
          <w:szCs w:val="24"/>
        </w:rPr>
        <w:t>2021)</w:t>
      </w:r>
      <w:r w:rsidRPr="2A6132A5" w:rsidR="00B21994">
        <w:rPr>
          <w:rFonts w:ascii="Arial" w:hAnsi="Arial" w:eastAsia="Arial" w:cs="Arial"/>
          <w:sz w:val="24"/>
          <w:szCs w:val="24"/>
        </w:rPr>
        <w:t xml:space="preserve"> Honda has consistently been among the leading car brands in the UK, market, with a market share of around 3.5% in recent years (“Leading car brands in the UK, in 2021, by new car registrations”). Effective marketing strategies for example targeted advertising campaigns and sponsorships also digital marketing init</w:t>
      </w:r>
      <w:r w:rsidRPr="2A6132A5" w:rsidR="00F03283">
        <w:rPr>
          <w:rFonts w:ascii="Arial" w:hAnsi="Arial" w:eastAsia="Arial" w:cs="Arial"/>
          <w:sz w:val="24"/>
          <w:szCs w:val="24"/>
        </w:rPr>
        <w:t xml:space="preserve">iatives can play a crucial role for Honda in the UK, in </w:t>
      </w:r>
      <w:r w:rsidRPr="2A6132A5" w:rsidR="00F03283">
        <w:rPr>
          <w:rFonts w:ascii="Arial" w:hAnsi="Arial" w:eastAsia="Arial" w:cs="Arial"/>
          <w:sz w:val="24"/>
          <w:szCs w:val="24"/>
        </w:rPr>
        <w:t>maintain</w:t>
      </w:r>
      <w:r w:rsidRPr="2A6132A5" w:rsidR="00F03283">
        <w:rPr>
          <w:rFonts w:ascii="Arial" w:hAnsi="Arial" w:eastAsia="Arial" w:cs="Arial"/>
          <w:sz w:val="24"/>
          <w:szCs w:val="24"/>
        </w:rPr>
        <w:t xml:space="preserve"> and enhancing the market position for Honda motor corporation. Honda’s marketing efforts in the UK, are geared towards creating brand awareness and to foster a positive brand image among its consumers. In the form of </w:t>
      </w:r>
      <w:r w:rsidRPr="2A6132A5" w:rsidR="00700C7D">
        <w:rPr>
          <w:rFonts w:ascii="Arial" w:hAnsi="Arial" w:eastAsia="Arial" w:cs="Arial"/>
          <w:sz w:val="24"/>
          <w:szCs w:val="24"/>
        </w:rPr>
        <w:t>leveraging</w:t>
      </w:r>
      <w:r w:rsidRPr="2A6132A5" w:rsidR="00F03283">
        <w:rPr>
          <w:rFonts w:ascii="Arial" w:hAnsi="Arial" w:eastAsia="Arial" w:cs="Arial"/>
          <w:sz w:val="24"/>
          <w:szCs w:val="24"/>
        </w:rPr>
        <w:t xml:space="preserve"> various marketing channels using traditional media, social media, and experimental marketing events Honda reaches </w:t>
      </w:r>
      <w:r w:rsidRPr="2A6132A5" w:rsidR="00700C7D">
        <w:rPr>
          <w:rFonts w:ascii="Arial" w:hAnsi="Arial" w:eastAsia="Arial" w:cs="Arial"/>
          <w:sz w:val="24"/>
          <w:szCs w:val="24"/>
        </w:rPr>
        <w:t xml:space="preserve">wide audiences to engage with potential customers at different points in their purchasing journey. For instance, Honda has sponsorship with such partners as British Touring Car Championship (BTCC) allowing to </w:t>
      </w:r>
      <w:r w:rsidRPr="2A6132A5" w:rsidR="1195A40D">
        <w:rPr>
          <w:rFonts w:ascii="Arial" w:hAnsi="Arial" w:eastAsia="Arial" w:cs="Arial"/>
          <w:sz w:val="24"/>
          <w:szCs w:val="24"/>
        </w:rPr>
        <w:t>highlight</w:t>
      </w:r>
      <w:r w:rsidRPr="2A6132A5" w:rsidR="00700C7D">
        <w:rPr>
          <w:rFonts w:ascii="Arial" w:hAnsi="Arial" w:eastAsia="Arial" w:cs="Arial"/>
          <w:sz w:val="24"/>
          <w:szCs w:val="24"/>
        </w:rPr>
        <w:t xml:space="preserve"> Honda vehicles in a high-profile motorsport setting entailing to reinforcing its </w:t>
      </w:r>
      <w:r w:rsidRPr="2A6132A5" w:rsidR="000747B5">
        <w:rPr>
          <w:rFonts w:ascii="Arial" w:hAnsi="Arial" w:eastAsia="Arial" w:cs="Arial"/>
          <w:sz w:val="24"/>
          <w:szCs w:val="24"/>
        </w:rPr>
        <w:t>name</w:t>
      </w:r>
      <w:r w:rsidRPr="2A6132A5" w:rsidR="00700C7D">
        <w:rPr>
          <w:rFonts w:ascii="Arial" w:hAnsi="Arial" w:eastAsia="Arial" w:cs="Arial"/>
          <w:sz w:val="24"/>
          <w:szCs w:val="24"/>
        </w:rPr>
        <w:t xml:space="preserve"> for performance and being reliable. </w:t>
      </w:r>
      <w:r w:rsidRPr="2A6132A5" w:rsidR="000747B5">
        <w:rPr>
          <w:rFonts w:ascii="Arial" w:hAnsi="Arial" w:eastAsia="Arial" w:cs="Arial"/>
          <w:sz w:val="24"/>
          <w:szCs w:val="24"/>
        </w:rPr>
        <w:t>Additionally,</w:t>
      </w:r>
      <w:r w:rsidRPr="2A6132A5" w:rsidR="00700C7D">
        <w:rPr>
          <w:rFonts w:ascii="Arial" w:hAnsi="Arial" w:eastAsia="Arial" w:cs="Arial"/>
          <w:sz w:val="24"/>
          <w:szCs w:val="24"/>
        </w:rPr>
        <w:t xml:space="preserve"> Honda’s digital marketing initiatives such as interactive website features and social media campaigns enable the brand to connect with technical savvy consumers and </w:t>
      </w:r>
      <w:r w:rsidRPr="2A6132A5" w:rsidR="000747B5">
        <w:rPr>
          <w:rFonts w:ascii="Arial" w:hAnsi="Arial" w:eastAsia="Arial" w:cs="Arial"/>
          <w:sz w:val="24"/>
          <w:szCs w:val="24"/>
        </w:rPr>
        <w:t>to communicate the benefits of its vehicles effectively.</w:t>
      </w:r>
      <w:r w:rsidRPr="2A6132A5" w:rsidR="003D0C4B">
        <w:rPr>
          <w:rFonts w:ascii="Arial" w:hAnsi="Arial" w:eastAsia="Arial" w:cs="Arial"/>
          <w:sz w:val="24"/>
          <w:szCs w:val="24"/>
        </w:rPr>
        <w:t xml:space="preserve"> For </w:t>
      </w:r>
      <w:r w:rsidRPr="2A6132A5" w:rsidR="008255D0">
        <w:rPr>
          <w:rFonts w:ascii="Arial" w:hAnsi="Arial" w:eastAsia="Arial" w:cs="Arial"/>
          <w:sz w:val="24"/>
          <w:szCs w:val="24"/>
        </w:rPr>
        <w:t>example,</w:t>
      </w:r>
      <w:r w:rsidRPr="2A6132A5" w:rsidR="003D0C4B">
        <w:rPr>
          <w:rFonts w:ascii="Arial" w:hAnsi="Arial" w:eastAsia="Arial" w:cs="Arial"/>
          <w:sz w:val="24"/>
          <w:szCs w:val="24"/>
        </w:rPr>
        <w:t xml:space="preserve"> the Honda brand commitment to </w:t>
      </w:r>
      <w:r w:rsidRPr="2A6132A5" w:rsidR="008255D0">
        <w:rPr>
          <w:rFonts w:ascii="Arial" w:hAnsi="Arial" w:eastAsia="Arial" w:cs="Arial"/>
          <w:sz w:val="24"/>
          <w:szCs w:val="24"/>
        </w:rPr>
        <w:t>sustainability</w:t>
      </w:r>
      <w:r w:rsidRPr="2A6132A5" w:rsidR="003D0C4B">
        <w:rPr>
          <w:rFonts w:ascii="Arial" w:hAnsi="Arial" w:eastAsia="Arial" w:cs="Arial"/>
          <w:sz w:val="24"/>
          <w:szCs w:val="24"/>
        </w:rPr>
        <w:t xml:space="preserve"> and innovation is highlighted in its marketing campaigns which can resonate with environmentally conscious consumers and position Honda as a </w:t>
      </w:r>
      <w:r w:rsidRPr="2A6132A5" w:rsidR="000130F3">
        <w:rPr>
          <w:rFonts w:ascii="Arial" w:hAnsi="Arial" w:eastAsia="Arial" w:cs="Arial"/>
          <w:sz w:val="24"/>
          <w:szCs w:val="24"/>
        </w:rPr>
        <w:t>forward-thinking</w:t>
      </w:r>
      <w:r w:rsidRPr="2A6132A5" w:rsidR="003D0C4B">
        <w:rPr>
          <w:rFonts w:ascii="Arial" w:hAnsi="Arial" w:eastAsia="Arial" w:cs="Arial"/>
          <w:sz w:val="24"/>
          <w:szCs w:val="24"/>
        </w:rPr>
        <w:t xml:space="preserve"> automotive company (Marketing Week,</w:t>
      </w:r>
      <w:r w:rsidRPr="2A6132A5" w:rsidR="00965FA9">
        <w:rPr>
          <w:rFonts w:ascii="Arial" w:hAnsi="Arial" w:eastAsia="Arial" w:cs="Arial"/>
          <w:sz w:val="24"/>
          <w:szCs w:val="24"/>
        </w:rPr>
        <w:t xml:space="preserve"> </w:t>
      </w:r>
      <w:r w:rsidRPr="2A6132A5" w:rsidR="003D0C4B">
        <w:rPr>
          <w:rFonts w:ascii="Arial" w:hAnsi="Arial" w:eastAsia="Arial" w:cs="Arial"/>
          <w:sz w:val="24"/>
          <w:szCs w:val="24"/>
        </w:rPr>
        <w:t xml:space="preserve">2002). In conclusion marketing can play a </w:t>
      </w:r>
      <w:r w:rsidRPr="2A6132A5" w:rsidR="000130F3">
        <w:rPr>
          <w:rFonts w:ascii="Arial" w:hAnsi="Arial" w:eastAsia="Arial" w:cs="Arial"/>
          <w:sz w:val="24"/>
          <w:szCs w:val="24"/>
        </w:rPr>
        <w:t>fundamental</w:t>
      </w:r>
      <w:r w:rsidRPr="2A6132A5" w:rsidR="003D0C4B">
        <w:rPr>
          <w:rFonts w:ascii="Arial" w:hAnsi="Arial" w:eastAsia="Arial" w:cs="Arial"/>
          <w:sz w:val="24"/>
          <w:szCs w:val="24"/>
        </w:rPr>
        <w:t xml:space="preserve"> role in Honda</w:t>
      </w:r>
      <w:r w:rsidRPr="2A6132A5" w:rsidR="00B66729">
        <w:rPr>
          <w:rFonts w:ascii="Arial" w:hAnsi="Arial" w:eastAsia="Arial" w:cs="Arial"/>
          <w:sz w:val="24"/>
          <w:szCs w:val="24"/>
        </w:rPr>
        <w:t>’s</w:t>
      </w:r>
      <w:r w:rsidRPr="2A6132A5" w:rsidR="003D0C4B">
        <w:rPr>
          <w:rFonts w:ascii="Arial" w:hAnsi="Arial" w:eastAsia="Arial" w:cs="Arial"/>
          <w:sz w:val="24"/>
          <w:szCs w:val="24"/>
        </w:rPr>
        <w:t xml:space="preserve"> success in the UK, market by driving brand awareness to foster consumers to engage and </w:t>
      </w:r>
      <w:r w:rsidRPr="2A6132A5" w:rsidR="758710DA">
        <w:rPr>
          <w:rFonts w:ascii="Arial" w:hAnsi="Arial" w:eastAsia="Arial" w:cs="Arial"/>
          <w:sz w:val="24"/>
          <w:szCs w:val="24"/>
        </w:rPr>
        <w:t>drive</w:t>
      </w:r>
      <w:r w:rsidRPr="2A6132A5" w:rsidR="003D0C4B">
        <w:rPr>
          <w:rFonts w:ascii="Arial" w:hAnsi="Arial" w:eastAsia="Arial" w:cs="Arial"/>
          <w:sz w:val="24"/>
          <w:szCs w:val="24"/>
        </w:rPr>
        <w:t xml:space="preserve"> sales </w:t>
      </w:r>
      <w:r w:rsidRPr="2A6132A5" w:rsidR="008255D0">
        <w:rPr>
          <w:rFonts w:ascii="Arial" w:hAnsi="Arial" w:eastAsia="Arial" w:cs="Arial"/>
          <w:sz w:val="24"/>
          <w:szCs w:val="24"/>
        </w:rPr>
        <w:t xml:space="preserve">by implementing strategic and innovative marketing initiatives Honda is </w:t>
      </w:r>
      <w:r w:rsidRPr="2A6132A5" w:rsidR="008255D0">
        <w:rPr>
          <w:rFonts w:ascii="Arial" w:hAnsi="Arial" w:eastAsia="Arial" w:cs="Arial"/>
          <w:sz w:val="24"/>
          <w:szCs w:val="24"/>
        </w:rPr>
        <w:t>maintaining</w:t>
      </w:r>
      <w:r w:rsidRPr="2A6132A5" w:rsidR="008255D0">
        <w:rPr>
          <w:rFonts w:ascii="Arial" w:hAnsi="Arial" w:eastAsia="Arial" w:cs="Arial"/>
          <w:sz w:val="24"/>
          <w:szCs w:val="24"/>
        </w:rPr>
        <w:t xml:space="preserve"> its competitive edge to continue to thrive in the dynamic automotive industry in the UK, market.</w:t>
      </w:r>
      <w:r w:rsidRPr="2A6132A5" w:rsidR="003C3D9B">
        <w:rPr>
          <w:rFonts w:ascii="Arial" w:hAnsi="Arial" w:eastAsia="Arial" w:cs="Arial"/>
          <w:sz w:val="24"/>
          <w:szCs w:val="24"/>
        </w:rPr>
        <w:t xml:space="preserve"> Honda UK marketing spends its advertising budget on finding and converting a </w:t>
      </w:r>
      <w:r w:rsidRPr="2A6132A5" w:rsidR="00B66729">
        <w:rPr>
          <w:rFonts w:ascii="Arial" w:hAnsi="Arial" w:eastAsia="Arial" w:cs="Arial"/>
          <w:sz w:val="24"/>
          <w:szCs w:val="24"/>
        </w:rPr>
        <w:t xml:space="preserve">social media audience outlining a tightly focused marketing content to connect with the right people for Honda UK sales </w:t>
      </w:r>
      <w:r w:rsidRPr="2A6132A5" w:rsidR="007408C7">
        <w:rPr>
          <w:rFonts w:ascii="Arial" w:hAnsi="Arial" w:eastAsia="Arial" w:cs="Arial"/>
          <w:sz w:val="24"/>
          <w:szCs w:val="24"/>
        </w:rPr>
        <w:t>(Honda UK, 2023).</w:t>
      </w:r>
    </w:p>
    <w:p w:rsidRPr="00DB2DBD" w:rsidR="00E53818" w:rsidP="02EDD7BC" w:rsidRDefault="00E53818" w14:paraId="69B2D0D2" w14:textId="612AFF92">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2.10 </w:t>
      </w:r>
      <w:r w:rsidRPr="2F0D282E" w:rsidR="00367C88">
        <w:rPr>
          <w:rFonts w:ascii="Arial" w:hAnsi="Arial" w:eastAsia="Arial" w:cs="Arial"/>
          <w:b w:val="1"/>
          <w:bCs w:val="1"/>
          <w:sz w:val="28"/>
          <w:szCs w:val="28"/>
        </w:rPr>
        <w:t>Impact of marketing in the UK automotive industry</w:t>
      </w:r>
      <w:r w:rsidRPr="2F0D282E" w:rsidR="00712849">
        <w:rPr>
          <w:rFonts w:ascii="Arial" w:hAnsi="Arial" w:eastAsia="Arial" w:cs="Arial"/>
          <w:b w:val="1"/>
          <w:bCs w:val="1"/>
          <w:sz w:val="28"/>
          <w:szCs w:val="28"/>
        </w:rPr>
        <w:t xml:space="preserve"> </w:t>
      </w:r>
    </w:p>
    <w:p w:rsidR="00CD15A2" w:rsidP="2A6132A5" w:rsidRDefault="00CD15A2" w14:paraId="12E30054" w14:textId="2652E993">
      <w:pPr>
        <w:spacing w:line="360" w:lineRule="auto"/>
        <w:jc w:val="both"/>
        <w:rPr>
          <w:rFonts w:ascii="Arial" w:hAnsi="Arial" w:eastAsia="Arial" w:cs="Arial"/>
          <w:b w:val="1"/>
          <w:bCs w:val="1"/>
          <w:sz w:val="24"/>
          <w:szCs w:val="24"/>
        </w:rPr>
      </w:pPr>
      <w:r w:rsidRPr="2F0D282E" w:rsidR="00390758">
        <w:rPr>
          <w:rFonts w:ascii="Arial" w:hAnsi="Arial" w:eastAsia="Arial" w:cs="Arial"/>
          <w:sz w:val="24"/>
          <w:szCs w:val="24"/>
        </w:rPr>
        <w:t>Marketing plays</w:t>
      </w:r>
      <w:r w:rsidRPr="2F0D282E" w:rsidR="00390758">
        <w:rPr>
          <w:rFonts w:ascii="Arial" w:hAnsi="Arial" w:eastAsia="Arial" w:cs="Arial"/>
          <w:b w:val="1"/>
          <w:bCs w:val="1"/>
          <w:sz w:val="24"/>
          <w:szCs w:val="24"/>
        </w:rPr>
        <w:t xml:space="preserve"> </w:t>
      </w:r>
      <w:r w:rsidRPr="2F0D282E" w:rsidR="00390758">
        <w:rPr>
          <w:rFonts w:ascii="Arial" w:hAnsi="Arial" w:eastAsia="Arial" w:cs="Arial"/>
          <w:sz w:val="24"/>
          <w:szCs w:val="24"/>
        </w:rPr>
        <w:t>a</w:t>
      </w:r>
      <w:r w:rsidRPr="2F0D282E" w:rsidR="00390758">
        <w:rPr>
          <w:rFonts w:ascii="Arial" w:hAnsi="Arial" w:eastAsia="Arial" w:cs="Arial"/>
          <w:b w:val="1"/>
          <w:bCs w:val="1"/>
          <w:sz w:val="24"/>
          <w:szCs w:val="24"/>
        </w:rPr>
        <w:t xml:space="preserve"> </w:t>
      </w:r>
      <w:r w:rsidRPr="2F0D282E" w:rsidR="00390758">
        <w:rPr>
          <w:rFonts w:ascii="Arial" w:hAnsi="Arial" w:eastAsia="Arial" w:cs="Arial"/>
          <w:sz w:val="24"/>
          <w:szCs w:val="24"/>
        </w:rPr>
        <w:t xml:space="preserve">significant role in shaping the UK automotive industry by influencing consumer behaviour brand </w:t>
      </w:r>
      <w:r w:rsidRPr="2F0D282E" w:rsidR="00390758">
        <w:rPr>
          <w:rFonts w:ascii="Arial" w:hAnsi="Arial" w:eastAsia="Arial" w:cs="Arial"/>
          <w:sz w:val="24"/>
          <w:szCs w:val="24"/>
        </w:rPr>
        <w:t>perception</w:t>
      </w:r>
      <w:r w:rsidRPr="2F0D282E" w:rsidR="00390758">
        <w:rPr>
          <w:rFonts w:ascii="Arial" w:hAnsi="Arial" w:eastAsia="Arial" w:cs="Arial"/>
          <w:sz w:val="24"/>
          <w:szCs w:val="24"/>
        </w:rPr>
        <w:t xml:space="preserve"> and market dynamics (Kumar &amp; Reinartz,</w:t>
      </w:r>
      <w:r w:rsidRPr="2F0D282E" w:rsidR="00965FA9">
        <w:rPr>
          <w:rFonts w:ascii="Arial" w:hAnsi="Arial" w:eastAsia="Arial" w:cs="Arial"/>
          <w:sz w:val="24"/>
          <w:szCs w:val="24"/>
        </w:rPr>
        <w:t xml:space="preserve"> </w:t>
      </w:r>
      <w:r w:rsidRPr="2F0D282E" w:rsidR="00390758">
        <w:rPr>
          <w:rFonts w:ascii="Arial" w:hAnsi="Arial" w:eastAsia="Arial" w:cs="Arial"/>
          <w:sz w:val="24"/>
          <w:szCs w:val="24"/>
        </w:rPr>
        <w:t>2018).</w:t>
      </w:r>
      <w:r w:rsidRPr="2F0D282E" w:rsidR="00054D2A">
        <w:rPr>
          <w:rFonts w:ascii="Arial" w:hAnsi="Arial" w:eastAsia="Arial" w:cs="Arial"/>
          <w:sz w:val="24"/>
          <w:szCs w:val="24"/>
        </w:rPr>
        <w:t xml:space="preserve"> For example, strategic marketing planning can affect automobile industry it can increase brand awareness and hep to drive sales and </w:t>
      </w:r>
      <w:r w:rsidRPr="2F0D282E" w:rsidR="00054D2A">
        <w:rPr>
          <w:rFonts w:ascii="Arial" w:hAnsi="Arial" w:eastAsia="Arial" w:cs="Arial"/>
          <w:sz w:val="24"/>
          <w:szCs w:val="24"/>
        </w:rPr>
        <w:t>maintain</w:t>
      </w:r>
      <w:r w:rsidRPr="2F0D282E" w:rsidR="00054D2A">
        <w:rPr>
          <w:rFonts w:ascii="Arial" w:hAnsi="Arial" w:eastAsia="Arial" w:cs="Arial"/>
          <w:sz w:val="24"/>
          <w:szCs w:val="24"/>
        </w:rPr>
        <w:t xml:space="preserve"> a competitive advantage in a crowded marketplace (Lobb,</w:t>
      </w:r>
      <w:r w:rsidRPr="2F0D282E" w:rsidR="00965FA9">
        <w:rPr>
          <w:rFonts w:ascii="Arial" w:hAnsi="Arial" w:eastAsia="Arial" w:cs="Arial"/>
          <w:sz w:val="24"/>
          <w:szCs w:val="24"/>
        </w:rPr>
        <w:t xml:space="preserve"> </w:t>
      </w:r>
      <w:r w:rsidRPr="2F0D282E" w:rsidR="00054D2A">
        <w:rPr>
          <w:rFonts w:ascii="Arial" w:hAnsi="Arial" w:eastAsia="Arial" w:cs="Arial"/>
          <w:sz w:val="24"/>
          <w:szCs w:val="24"/>
        </w:rPr>
        <w:t>2017).</w:t>
      </w:r>
      <w:r w:rsidRPr="2F0D282E" w:rsidR="00390758">
        <w:rPr>
          <w:rFonts w:ascii="Arial" w:hAnsi="Arial" w:eastAsia="Arial" w:cs="Arial"/>
          <w:sz w:val="24"/>
          <w:szCs w:val="24"/>
        </w:rPr>
        <w:t xml:space="preserve"> </w:t>
      </w:r>
      <w:r w:rsidRPr="2F0D282E" w:rsidR="00054D2A">
        <w:rPr>
          <w:rFonts w:ascii="Arial" w:hAnsi="Arial" w:eastAsia="Arial" w:cs="Arial"/>
          <w:sz w:val="24"/>
          <w:szCs w:val="24"/>
        </w:rPr>
        <w:t xml:space="preserve">Digital marketing </w:t>
      </w:r>
      <w:r w:rsidRPr="2F0D282E" w:rsidR="00124325">
        <w:rPr>
          <w:rFonts w:ascii="Arial" w:hAnsi="Arial" w:eastAsia="Arial" w:cs="Arial"/>
          <w:sz w:val="24"/>
          <w:szCs w:val="24"/>
        </w:rPr>
        <w:t>has</w:t>
      </w:r>
      <w:r w:rsidRPr="2F0D282E" w:rsidR="00054D2A">
        <w:rPr>
          <w:rFonts w:ascii="Arial" w:hAnsi="Arial" w:eastAsia="Arial" w:cs="Arial"/>
          <w:sz w:val="24"/>
          <w:szCs w:val="24"/>
        </w:rPr>
        <w:t xml:space="preserve"> </w:t>
      </w:r>
      <w:r w:rsidRPr="2F0D282E" w:rsidR="00054D2A">
        <w:rPr>
          <w:rFonts w:ascii="Arial" w:hAnsi="Arial" w:eastAsia="Arial" w:cs="Arial"/>
          <w:sz w:val="24"/>
          <w:szCs w:val="24"/>
        </w:rPr>
        <w:t>emerged</w:t>
      </w:r>
      <w:r w:rsidRPr="2F0D282E" w:rsidR="00054D2A">
        <w:rPr>
          <w:rFonts w:ascii="Arial" w:hAnsi="Arial" w:eastAsia="Arial" w:cs="Arial"/>
          <w:sz w:val="24"/>
          <w:szCs w:val="24"/>
        </w:rPr>
        <w:t xml:space="preserve"> as a crucial tool for automakers to </w:t>
      </w:r>
      <w:r w:rsidRPr="2F0D282E" w:rsidR="00054D2A">
        <w:rPr>
          <w:rFonts w:ascii="Arial" w:hAnsi="Arial" w:eastAsia="Arial" w:cs="Arial"/>
          <w:sz w:val="24"/>
          <w:szCs w:val="24"/>
        </w:rPr>
        <w:t xml:space="preserve">engage with consumers using social media, online </w:t>
      </w:r>
      <w:r w:rsidRPr="2F0D282E" w:rsidR="00621422">
        <w:rPr>
          <w:rFonts w:ascii="Arial" w:hAnsi="Arial" w:eastAsia="Arial" w:cs="Arial"/>
          <w:sz w:val="24"/>
          <w:szCs w:val="24"/>
        </w:rPr>
        <w:t>advertising,</w:t>
      </w:r>
      <w:r w:rsidRPr="2F0D282E" w:rsidR="00054D2A">
        <w:rPr>
          <w:rFonts w:ascii="Arial" w:hAnsi="Arial" w:eastAsia="Arial" w:cs="Arial"/>
          <w:sz w:val="24"/>
          <w:szCs w:val="24"/>
        </w:rPr>
        <w:t xml:space="preserve"> and targeted campaigns (Scharf,</w:t>
      </w:r>
      <w:r w:rsidRPr="2F0D282E" w:rsidR="00965FA9">
        <w:rPr>
          <w:rFonts w:ascii="Arial" w:hAnsi="Arial" w:eastAsia="Arial" w:cs="Arial"/>
          <w:sz w:val="24"/>
          <w:szCs w:val="24"/>
        </w:rPr>
        <w:t xml:space="preserve"> </w:t>
      </w:r>
      <w:r w:rsidRPr="2F0D282E" w:rsidR="00054D2A">
        <w:rPr>
          <w:rFonts w:ascii="Arial" w:hAnsi="Arial" w:eastAsia="Arial" w:cs="Arial"/>
          <w:sz w:val="24"/>
          <w:szCs w:val="24"/>
        </w:rPr>
        <w:t>2019).</w:t>
      </w:r>
      <w:r w:rsidRPr="2F0D282E" w:rsidR="00124325">
        <w:rPr>
          <w:rFonts w:ascii="Arial" w:hAnsi="Arial" w:eastAsia="Arial" w:cs="Arial"/>
          <w:sz w:val="24"/>
          <w:szCs w:val="24"/>
        </w:rPr>
        <w:t xml:space="preserve"> </w:t>
      </w:r>
      <w:r w:rsidRPr="2F0D282E" w:rsidR="00124325">
        <w:rPr>
          <w:rFonts w:ascii="Arial" w:hAnsi="Arial" w:eastAsia="Arial" w:cs="Arial"/>
          <w:sz w:val="24"/>
          <w:szCs w:val="24"/>
        </w:rPr>
        <w:t>Additional</w:t>
      </w:r>
      <w:r w:rsidRPr="2F0D282E" w:rsidR="00124325">
        <w:rPr>
          <w:rFonts w:ascii="Arial" w:hAnsi="Arial" w:eastAsia="Arial" w:cs="Arial"/>
          <w:sz w:val="24"/>
          <w:szCs w:val="24"/>
        </w:rPr>
        <w:t>, marketing campaigns that emphasize environmental sustainability and technological innovation have become increasingly important which can reflect on consumer demands for eco-friendly vehicles and vehicles that have advanced features (Beach,</w:t>
      </w:r>
      <w:r w:rsidRPr="2F0D282E" w:rsidR="00965FA9">
        <w:rPr>
          <w:rFonts w:ascii="Arial" w:hAnsi="Arial" w:eastAsia="Arial" w:cs="Arial"/>
          <w:sz w:val="24"/>
          <w:szCs w:val="24"/>
        </w:rPr>
        <w:t xml:space="preserve"> </w:t>
      </w:r>
      <w:r w:rsidRPr="2F0D282E" w:rsidR="00124325">
        <w:rPr>
          <w:rFonts w:ascii="Arial" w:hAnsi="Arial" w:eastAsia="Arial" w:cs="Arial"/>
          <w:sz w:val="24"/>
          <w:szCs w:val="24"/>
        </w:rPr>
        <w:t>2020).</w:t>
      </w:r>
      <w:r w:rsidRPr="2F0D282E" w:rsidR="00F95F1D">
        <w:rPr>
          <w:rFonts w:ascii="Arial" w:hAnsi="Arial" w:eastAsia="Arial" w:cs="Arial"/>
          <w:sz w:val="24"/>
          <w:szCs w:val="24"/>
        </w:rPr>
        <w:t xml:space="preserve"> Overall marketing strategies that are effective play </w:t>
      </w:r>
      <w:r w:rsidRPr="2F0D282E" w:rsidR="61462886">
        <w:rPr>
          <w:rFonts w:ascii="Arial" w:hAnsi="Arial" w:eastAsia="Arial" w:cs="Arial"/>
          <w:sz w:val="24"/>
          <w:szCs w:val="24"/>
        </w:rPr>
        <w:t>a key role</w:t>
      </w:r>
      <w:r w:rsidRPr="2F0D282E" w:rsidR="00F95F1D">
        <w:rPr>
          <w:rFonts w:ascii="Arial" w:hAnsi="Arial" w:eastAsia="Arial" w:cs="Arial"/>
          <w:sz w:val="24"/>
          <w:szCs w:val="24"/>
        </w:rPr>
        <w:t xml:space="preserve"> in shaping the success and growth of the UK, automobile industry</w:t>
      </w:r>
      <w:r w:rsidRPr="2F0D282E" w:rsidR="33163CD2">
        <w:rPr>
          <w:rFonts w:ascii="Arial" w:hAnsi="Arial" w:eastAsia="Arial" w:cs="Arial"/>
          <w:sz w:val="24"/>
          <w:szCs w:val="24"/>
        </w:rPr>
        <w:t xml:space="preserve">. </w:t>
      </w:r>
    </w:p>
    <w:p w:rsidRPr="00DB2DBD" w:rsidR="00F078E3" w:rsidP="02EDD7BC" w:rsidRDefault="00E53818" w14:paraId="72C6959A" w14:textId="69D3F09D">
      <w:pPr>
        <w:spacing w:line="360" w:lineRule="auto"/>
        <w:jc w:val="both"/>
        <w:rPr>
          <w:rFonts w:ascii="Arial" w:hAnsi="Arial" w:eastAsia="Arial" w:cs="Arial"/>
          <w:sz w:val="28"/>
          <w:szCs w:val="28"/>
        </w:rPr>
      </w:pPr>
      <w:r w:rsidRPr="2F0D282E" w:rsidR="00E53818">
        <w:rPr>
          <w:rFonts w:ascii="Arial" w:hAnsi="Arial" w:eastAsia="Arial" w:cs="Arial"/>
          <w:b w:val="1"/>
          <w:bCs w:val="1"/>
          <w:sz w:val="28"/>
          <w:szCs w:val="28"/>
        </w:rPr>
        <w:t xml:space="preserve">2.11 </w:t>
      </w:r>
      <w:r w:rsidRPr="2F0D282E" w:rsidR="00F078E3">
        <w:rPr>
          <w:rFonts w:ascii="Arial" w:hAnsi="Arial" w:eastAsia="Arial" w:cs="Arial"/>
          <w:b w:val="1"/>
          <w:bCs w:val="1"/>
          <w:sz w:val="28"/>
          <w:szCs w:val="28"/>
        </w:rPr>
        <w:t xml:space="preserve">How do Honda and BMW </w:t>
      </w:r>
      <w:r w:rsidRPr="2F0D282E" w:rsidR="00F078E3">
        <w:rPr>
          <w:rFonts w:ascii="Arial" w:hAnsi="Arial" w:eastAsia="Arial" w:cs="Arial"/>
          <w:b w:val="1"/>
          <w:bCs w:val="1"/>
          <w:sz w:val="28"/>
          <w:szCs w:val="28"/>
        </w:rPr>
        <w:t>establish</w:t>
      </w:r>
      <w:r w:rsidRPr="2F0D282E" w:rsidR="00F078E3">
        <w:rPr>
          <w:rFonts w:ascii="Arial" w:hAnsi="Arial" w:eastAsia="Arial" w:cs="Arial"/>
          <w:b w:val="1"/>
          <w:bCs w:val="1"/>
          <w:sz w:val="28"/>
          <w:szCs w:val="28"/>
        </w:rPr>
        <w:t xml:space="preserve"> their </w:t>
      </w:r>
      <w:r w:rsidRPr="2F0D282E" w:rsidR="00E53818">
        <w:rPr>
          <w:rFonts w:ascii="Arial" w:hAnsi="Arial" w:eastAsia="Arial" w:cs="Arial"/>
          <w:b w:val="1"/>
          <w:bCs w:val="1"/>
          <w:sz w:val="28"/>
          <w:szCs w:val="28"/>
        </w:rPr>
        <w:t>pricing</w:t>
      </w:r>
      <w:r w:rsidRPr="2F0D282E" w:rsidR="00F078E3">
        <w:rPr>
          <w:rFonts w:ascii="Arial" w:hAnsi="Arial" w:eastAsia="Arial" w:cs="Arial"/>
          <w:sz w:val="28"/>
          <w:szCs w:val="28"/>
        </w:rPr>
        <w:t xml:space="preserve"> </w:t>
      </w:r>
    </w:p>
    <w:p w:rsidRPr="009E72A2" w:rsidR="00F078E3" w:rsidP="2A6132A5" w:rsidRDefault="00325BF3" w14:paraId="64D4783E" w14:textId="2ABE47FE">
      <w:pPr>
        <w:spacing w:line="360" w:lineRule="auto"/>
        <w:jc w:val="both"/>
        <w:rPr>
          <w:rFonts w:ascii="Arial" w:hAnsi="Arial" w:eastAsia="Arial" w:cs="Arial"/>
          <w:b w:val="1"/>
          <w:bCs w:val="1"/>
          <w:sz w:val="24"/>
          <w:szCs w:val="24"/>
        </w:rPr>
      </w:pPr>
      <w:r w:rsidRPr="2A6132A5" w:rsidR="00325BF3">
        <w:rPr>
          <w:rFonts w:ascii="Arial" w:hAnsi="Arial" w:eastAsia="Arial" w:cs="Arial"/>
          <w:sz w:val="24"/>
          <w:szCs w:val="24"/>
        </w:rPr>
        <w:t>Therefore,</w:t>
      </w:r>
      <w:r w:rsidRPr="2A6132A5" w:rsidR="00F078E3">
        <w:rPr>
          <w:rFonts w:ascii="Arial" w:hAnsi="Arial" w:eastAsia="Arial" w:cs="Arial"/>
          <w:sz w:val="24"/>
          <w:szCs w:val="24"/>
        </w:rPr>
        <w:t xml:space="preserve"> automobile pricing is </w:t>
      </w:r>
      <w:r w:rsidRPr="2A6132A5" w:rsidR="00F078E3">
        <w:rPr>
          <w:rFonts w:ascii="Arial" w:hAnsi="Arial" w:eastAsia="Arial" w:cs="Arial"/>
          <w:sz w:val="24"/>
          <w:szCs w:val="24"/>
        </w:rPr>
        <w:t>established</w:t>
      </w:r>
      <w:r w:rsidRPr="2A6132A5" w:rsidR="00F078E3">
        <w:rPr>
          <w:rFonts w:ascii="Arial" w:hAnsi="Arial" w:eastAsia="Arial" w:cs="Arial"/>
          <w:sz w:val="24"/>
          <w:szCs w:val="24"/>
        </w:rPr>
        <w:t xml:space="preserve"> to</w:t>
      </w:r>
      <w:r w:rsidRPr="2A6132A5" w:rsidR="00F078E3">
        <w:rPr>
          <w:rFonts w:ascii="Arial" w:hAnsi="Arial" w:eastAsia="Arial" w:cs="Arial"/>
          <w:sz w:val="24"/>
          <w:szCs w:val="24"/>
        </w:rPr>
        <w:t xml:space="preserve"> influence the survival prospects of a model, there is a</w:t>
      </w:r>
      <w:r w:rsidRPr="2A6132A5" w:rsidR="00F078E3">
        <w:rPr>
          <w:rFonts w:ascii="Arial" w:hAnsi="Arial" w:eastAsia="Arial" w:cs="Arial"/>
          <w:sz w:val="24"/>
          <w:szCs w:val="24"/>
        </w:rPr>
        <w:t xml:space="preserve"> </w:t>
      </w:r>
      <w:r w:rsidRPr="2A6132A5" w:rsidR="00F078E3">
        <w:rPr>
          <w:rFonts w:ascii="Arial" w:hAnsi="Arial" w:eastAsia="Arial" w:cs="Arial"/>
          <w:sz w:val="24"/>
          <w:szCs w:val="24"/>
        </w:rPr>
        <w:t>common appreciation among researchers, consumer advocate groups, trade publications and manufacturers themselves that other non-performance attributes embodied in automobile</w:t>
      </w:r>
      <w:r w:rsidRPr="2A6132A5" w:rsidR="00F078E3">
        <w:rPr>
          <w:rFonts w:ascii="Arial" w:hAnsi="Arial" w:eastAsia="Arial" w:cs="Arial"/>
          <w:sz w:val="24"/>
          <w:szCs w:val="24"/>
        </w:rPr>
        <w:t xml:space="preserve"> pricing</w:t>
      </w:r>
      <w:r w:rsidRPr="2A6132A5" w:rsidR="00F078E3">
        <w:rPr>
          <w:rFonts w:ascii="Arial" w:hAnsi="Arial" w:eastAsia="Arial" w:cs="Arial"/>
          <w:sz w:val="24"/>
          <w:szCs w:val="24"/>
        </w:rPr>
        <w:t xml:space="preserve"> </w:t>
      </w:r>
      <w:r w:rsidRPr="2A6132A5" w:rsidR="00F078E3">
        <w:rPr>
          <w:rFonts w:ascii="Arial" w:hAnsi="Arial" w:eastAsia="Arial" w:cs="Arial"/>
          <w:sz w:val="24"/>
          <w:szCs w:val="24"/>
        </w:rPr>
        <w:t>(</w:t>
      </w:r>
      <w:r w:rsidRPr="2A6132A5" w:rsidR="00F078E3">
        <w:rPr>
          <w:rFonts w:ascii="Arial" w:hAnsi="Arial" w:eastAsia="Arial" w:cs="Arial"/>
          <w:sz w:val="24"/>
          <w:szCs w:val="24"/>
        </w:rPr>
        <w:t>R</w:t>
      </w:r>
      <w:r w:rsidRPr="2A6132A5" w:rsidR="00F078E3">
        <w:rPr>
          <w:rFonts w:ascii="Arial" w:hAnsi="Arial" w:eastAsia="Arial" w:cs="Arial"/>
          <w:sz w:val="24"/>
          <w:szCs w:val="24"/>
        </w:rPr>
        <w:t>equena</w:t>
      </w:r>
      <w:r w:rsidRPr="2A6132A5" w:rsidR="00965FA9">
        <w:rPr>
          <w:rFonts w:ascii="Arial" w:hAnsi="Arial" w:eastAsia="Arial" w:cs="Arial"/>
          <w:sz w:val="24"/>
          <w:szCs w:val="24"/>
        </w:rPr>
        <w:t xml:space="preserve"> </w:t>
      </w:r>
      <w:r w:rsidRPr="2A6132A5" w:rsidR="00F078E3">
        <w:rPr>
          <w:rFonts w:ascii="Arial" w:hAnsi="Arial" w:eastAsia="Arial" w:cs="Arial"/>
          <w:sz w:val="24"/>
          <w:szCs w:val="24"/>
        </w:rPr>
        <w:t>et al</w:t>
      </w:r>
      <w:r w:rsidRPr="2A6132A5" w:rsidR="002E0391">
        <w:rPr>
          <w:rFonts w:ascii="Arial" w:hAnsi="Arial" w:eastAsia="Arial" w:cs="Arial"/>
          <w:sz w:val="24"/>
          <w:szCs w:val="24"/>
        </w:rPr>
        <w:t>,</w:t>
      </w:r>
      <w:r w:rsidRPr="2A6132A5" w:rsidR="00F078E3">
        <w:rPr>
          <w:rFonts w:ascii="Arial" w:hAnsi="Arial" w:eastAsia="Arial" w:cs="Arial"/>
          <w:sz w:val="24"/>
          <w:szCs w:val="24"/>
        </w:rPr>
        <w:t xml:space="preserve"> 2009)</w:t>
      </w:r>
      <w:r w:rsidRPr="2A6132A5" w:rsidR="00325BF3">
        <w:rPr>
          <w:rFonts w:ascii="Arial" w:hAnsi="Arial" w:eastAsia="Arial" w:cs="Arial"/>
          <w:sz w:val="24"/>
          <w:szCs w:val="24"/>
        </w:rPr>
        <w:t>.</w:t>
      </w:r>
      <w:r w:rsidRPr="2A6132A5" w:rsidR="00325BF3">
        <w:rPr>
          <w:rFonts w:ascii="Arial" w:hAnsi="Arial" w:eastAsia="Arial" w:cs="Arial"/>
          <w:sz w:val="24"/>
          <w:szCs w:val="24"/>
        </w:rPr>
        <w:t xml:space="preserve"> </w:t>
      </w:r>
      <w:r w:rsidRPr="2A6132A5" w:rsidR="007A7D1E">
        <w:rPr>
          <w:rFonts w:ascii="Arial" w:hAnsi="Arial" w:eastAsia="Arial" w:cs="Arial"/>
          <w:sz w:val="24"/>
          <w:szCs w:val="24"/>
        </w:rPr>
        <w:t>Physical</w:t>
      </w:r>
      <w:r w:rsidRPr="2A6132A5" w:rsidR="00325BF3">
        <w:rPr>
          <w:rFonts w:ascii="Arial" w:hAnsi="Arial" w:eastAsia="Arial" w:cs="Arial"/>
          <w:sz w:val="24"/>
          <w:szCs w:val="24"/>
        </w:rPr>
        <w:t xml:space="preserve"> attributes</w:t>
      </w:r>
      <w:r w:rsidRPr="2A6132A5" w:rsidR="00325BF3">
        <w:rPr>
          <w:rFonts w:ascii="Arial" w:hAnsi="Arial" w:eastAsia="Arial" w:cs="Arial"/>
          <w:sz w:val="24"/>
          <w:szCs w:val="24"/>
        </w:rPr>
        <w:t>, safety features, or equipment, influence vehicle prices</w:t>
      </w:r>
      <w:r w:rsidRPr="2A6132A5" w:rsidR="007A7D1E">
        <w:rPr>
          <w:rFonts w:ascii="Arial" w:hAnsi="Arial" w:eastAsia="Arial" w:cs="Arial"/>
          <w:sz w:val="24"/>
          <w:szCs w:val="24"/>
        </w:rPr>
        <w:t>.</w:t>
      </w:r>
      <w:r w:rsidRPr="2A6132A5" w:rsidR="00325BF3">
        <w:rPr>
          <w:rFonts w:ascii="Arial" w:hAnsi="Arial" w:eastAsia="Arial" w:cs="Arial"/>
          <w:sz w:val="24"/>
          <w:szCs w:val="24"/>
        </w:rPr>
        <w:t xml:space="preserve"> </w:t>
      </w:r>
      <w:r w:rsidRPr="2A6132A5" w:rsidR="00325BF3">
        <w:rPr>
          <w:rFonts w:ascii="Arial" w:hAnsi="Arial" w:eastAsia="Arial" w:cs="Arial"/>
          <w:sz w:val="24"/>
          <w:szCs w:val="24"/>
        </w:rPr>
        <w:t>Second</w:t>
      </w:r>
      <w:r w:rsidRPr="2A6132A5" w:rsidR="007A7D1E">
        <w:rPr>
          <w:rFonts w:ascii="Arial" w:hAnsi="Arial" w:eastAsia="Arial" w:cs="Arial"/>
          <w:sz w:val="24"/>
          <w:szCs w:val="24"/>
        </w:rPr>
        <w:t>ly</w:t>
      </w:r>
      <w:r w:rsidRPr="2A6132A5" w:rsidR="00325BF3">
        <w:rPr>
          <w:rFonts w:ascii="Arial" w:hAnsi="Arial" w:eastAsia="Arial" w:cs="Arial"/>
          <w:sz w:val="24"/>
          <w:szCs w:val="24"/>
        </w:rPr>
        <w:t>, how does this influence differ between CVs and AFVs? And third, constructing quality adjusted hedonic price indices to</w:t>
      </w:r>
      <w:r w:rsidRPr="2A6132A5" w:rsidR="00325BF3">
        <w:rPr>
          <w:rFonts w:ascii="Arial" w:hAnsi="Arial" w:eastAsia="Arial" w:cs="Arial"/>
          <w:sz w:val="24"/>
          <w:szCs w:val="24"/>
        </w:rPr>
        <w:t xml:space="preserve"> </w:t>
      </w:r>
      <w:r w:rsidRPr="2A6132A5" w:rsidR="00325BF3">
        <w:rPr>
          <w:rFonts w:ascii="Arial" w:hAnsi="Arial" w:eastAsia="Arial" w:cs="Arial"/>
          <w:sz w:val="24"/>
          <w:szCs w:val="24"/>
        </w:rPr>
        <w:t>find out what are the drivers of the rising car prices</w:t>
      </w:r>
      <w:r w:rsidRPr="2A6132A5" w:rsidR="007A7D1E">
        <w:rPr>
          <w:rFonts w:ascii="Arial" w:hAnsi="Arial" w:eastAsia="Arial" w:cs="Arial"/>
          <w:sz w:val="24"/>
          <w:szCs w:val="24"/>
        </w:rPr>
        <w:t>, t</w:t>
      </w:r>
      <w:r w:rsidRPr="2A6132A5" w:rsidR="00325BF3">
        <w:rPr>
          <w:rFonts w:ascii="Arial" w:hAnsi="Arial" w:eastAsia="Arial" w:cs="Arial"/>
          <w:sz w:val="24"/>
          <w:szCs w:val="24"/>
        </w:rPr>
        <w:t>he quality adjusted hedonic price indices are at the forefront of the political</w:t>
      </w:r>
      <w:r w:rsidRPr="2A6132A5" w:rsidR="00325BF3">
        <w:rPr>
          <w:rFonts w:ascii="Arial" w:hAnsi="Arial" w:eastAsia="Arial" w:cs="Arial"/>
          <w:sz w:val="24"/>
          <w:szCs w:val="24"/>
        </w:rPr>
        <w:t xml:space="preserve"> </w:t>
      </w:r>
      <w:r w:rsidRPr="2A6132A5" w:rsidR="00325BF3">
        <w:rPr>
          <w:rFonts w:ascii="Arial" w:hAnsi="Arial" w:eastAsia="Arial" w:cs="Arial"/>
          <w:sz w:val="24"/>
          <w:szCs w:val="24"/>
        </w:rPr>
        <w:t xml:space="preserve">debate and on the agenda of many researchers, as pointed out by e.g., </w:t>
      </w:r>
      <w:r w:rsidRPr="2A6132A5" w:rsidR="00325BF3">
        <w:rPr>
          <w:rFonts w:ascii="Arial" w:hAnsi="Arial" w:eastAsia="Arial" w:cs="Arial"/>
          <w:sz w:val="24"/>
          <w:szCs w:val="24"/>
        </w:rPr>
        <w:t>(</w:t>
      </w:r>
      <w:r w:rsidRPr="2A6132A5" w:rsidR="00325BF3">
        <w:rPr>
          <w:rFonts w:ascii="Arial" w:hAnsi="Arial" w:eastAsia="Arial" w:cs="Arial"/>
          <w:sz w:val="24"/>
          <w:szCs w:val="24"/>
        </w:rPr>
        <w:t>Reis and Silva</w:t>
      </w:r>
      <w:r w:rsidRPr="2A6132A5" w:rsidR="00325BF3">
        <w:rPr>
          <w:rFonts w:ascii="Arial" w:hAnsi="Arial" w:eastAsia="Arial" w:cs="Arial"/>
          <w:sz w:val="24"/>
          <w:szCs w:val="24"/>
        </w:rPr>
        <w:t>,</w:t>
      </w:r>
      <w:r w:rsidRPr="2A6132A5" w:rsidR="00965FA9">
        <w:rPr>
          <w:rFonts w:ascii="Arial" w:hAnsi="Arial" w:eastAsia="Arial" w:cs="Arial"/>
          <w:sz w:val="24"/>
          <w:szCs w:val="24"/>
        </w:rPr>
        <w:t xml:space="preserve"> </w:t>
      </w:r>
      <w:r w:rsidRPr="2A6132A5" w:rsidR="00325BF3">
        <w:rPr>
          <w:rFonts w:ascii="Arial" w:hAnsi="Arial" w:eastAsia="Arial" w:cs="Arial"/>
          <w:sz w:val="24"/>
          <w:szCs w:val="24"/>
        </w:rPr>
        <w:t>2006).</w:t>
      </w:r>
      <w:r w:rsidRPr="2A6132A5" w:rsidR="000348AF">
        <w:rPr>
          <w:rFonts w:ascii="Arial" w:hAnsi="Arial" w:eastAsia="Arial" w:cs="Arial"/>
          <w:sz w:val="24"/>
          <w:szCs w:val="24"/>
        </w:rPr>
        <w:t xml:space="preserve"> </w:t>
      </w:r>
      <w:r w:rsidRPr="2A6132A5" w:rsidR="000348AF">
        <w:rPr>
          <w:rFonts w:ascii="Arial" w:hAnsi="Arial" w:eastAsia="Arial" w:cs="Arial"/>
          <w:sz w:val="24"/>
          <w:szCs w:val="24"/>
        </w:rPr>
        <w:t>Japanese car manufacturers provoked</w:t>
      </w:r>
      <w:r w:rsidRPr="2A6132A5" w:rsidR="000348AF">
        <w:rPr>
          <w:rFonts w:ascii="Arial" w:hAnsi="Arial" w:eastAsia="Arial" w:cs="Arial"/>
          <w:sz w:val="24"/>
          <w:szCs w:val="24"/>
        </w:rPr>
        <w:t xml:space="preserve"> </w:t>
      </w:r>
      <w:r w:rsidRPr="2A6132A5" w:rsidR="000348AF">
        <w:rPr>
          <w:rFonts w:ascii="Arial" w:hAnsi="Arial" w:eastAsia="Arial" w:cs="Arial"/>
          <w:sz w:val="24"/>
          <w:szCs w:val="24"/>
        </w:rPr>
        <w:t>intense world competition, which created serious doubts about the economic sustainability</w:t>
      </w:r>
      <w:r w:rsidRPr="2A6132A5" w:rsidR="000348AF">
        <w:rPr>
          <w:rFonts w:ascii="Arial" w:hAnsi="Arial" w:eastAsia="Arial" w:cs="Arial"/>
          <w:sz w:val="24"/>
          <w:szCs w:val="24"/>
        </w:rPr>
        <w:t xml:space="preserve"> </w:t>
      </w:r>
      <w:r w:rsidRPr="2A6132A5" w:rsidR="000348AF">
        <w:rPr>
          <w:rFonts w:ascii="Arial" w:hAnsi="Arial" w:eastAsia="Arial" w:cs="Arial"/>
          <w:sz w:val="24"/>
          <w:szCs w:val="24"/>
        </w:rPr>
        <w:t xml:space="preserve">of an industry mostly dominated until the 1970s by European and </w:t>
      </w:r>
      <w:r w:rsidRPr="2A6132A5" w:rsidR="00CE06AE">
        <w:rPr>
          <w:rFonts w:ascii="Arial" w:hAnsi="Arial" w:eastAsia="Arial" w:cs="Arial"/>
          <w:sz w:val="24"/>
          <w:szCs w:val="24"/>
        </w:rPr>
        <w:t>North American</w:t>
      </w:r>
      <w:r w:rsidRPr="2A6132A5" w:rsidR="000348AF">
        <w:rPr>
          <w:rFonts w:ascii="Arial" w:hAnsi="Arial" w:eastAsia="Arial" w:cs="Arial"/>
          <w:sz w:val="24"/>
          <w:szCs w:val="24"/>
        </w:rPr>
        <w:t xml:space="preserve"> </w:t>
      </w:r>
      <w:r w:rsidRPr="2A6132A5" w:rsidR="000348AF">
        <w:rPr>
          <w:rFonts w:ascii="Arial" w:hAnsi="Arial" w:eastAsia="Arial" w:cs="Arial"/>
          <w:sz w:val="24"/>
          <w:szCs w:val="24"/>
        </w:rPr>
        <w:t xml:space="preserve">multinational companies. However, the use of traditional tariff barriers was no longer </w:t>
      </w:r>
      <w:r w:rsidRPr="2A6132A5" w:rsidR="000348AF">
        <w:rPr>
          <w:rFonts w:ascii="Arial" w:hAnsi="Arial" w:eastAsia="Arial" w:cs="Arial"/>
          <w:sz w:val="24"/>
          <w:szCs w:val="24"/>
        </w:rPr>
        <w:t>viable</w:t>
      </w:r>
      <w:r w:rsidRPr="2A6132A5" w:rsidR="000348AF">
        <w:rPr>
          <w:rFonts w:ascii="Arial" w:hAnsi="Arial" w:eastAsia="Arial" w:cs="Arial"/>
          <w:sz w:val="24"/>
          <w:szCs w:val="24"/>
        </w:rPr>
        <w:t xml:space="preserve"> under the </w:t>
      </w:r>
      <w:r w:rsidRPr="2A6132A5" w:rsidR="007A7D1E">
        <w:rPr>
          <w:rFonts w:ascii="Arial" w:hAnsi="Arial" w:eastAsia="Arial" w:cs="Arial"/>
          <w:sz w:val="24"/>
          <w:szCs w:val="24"/>
        </w:rPr>
        <w:t>g</w:t>
      </w:r>
      <w:r w:rsidRPr="2A6132A5" w:rsidR="000348AF">
        <w:rPr>
          <w:rFonts w:ascii="Arial" w:hAnsi="Arial" w:eastAsia="Arial" w:cs="Arial"/>
          <w:sz w:val="24"/>
          <w:szCs w:val="24"/>
        </w:rPr>
        <w:t xml:space="preserve">eneral </w:t>
      </w:r>
      <w:r w:rsidRPr="2A6132A5" w:rsidR="007A7D1E">
        <w:rPr>
          <w:rFonts w:ascii="Arial" w:hAnsi="Arial" w:eastAsia="Arial" w:cs="Arial"/>
          <w:sz w:val="24"/>
          <w:szCs w:val="24"/>
        </w:rPr>
        <w:t>a</w:t>
      </w:r>
      <w:r w:rsidRPr="2A6132A5" w:rsidR="000348AF">
        <w:rPr>
          <w:rFonts w:ascii="Arial" w:hAnsi="Arial" w:eastAsia="Arial" w:cs="Arial"/>
          <w:sz w:val="24"/>
          <w:szCs w:val="24"/>
        </w:rPr>
        <w:t xml:space="preserve">greement on </w:t>
      </w:r>
      <w:r w:rsidRPr="2A6132A5" w:rsidR="007A7D1E">
        <w:rPr>
          <w:rFonts w:ascii="Arial" w:hAnsi="Arial" w:eastAsia="Arial" w:cs="Arial"/>
          <w:sz w:val="24"/>
          <w:szCs w:val="24"/>
        </w:rPr>
        <w:t>t</w:t>
      </w:r>
      <w:r w:rsidRPr="2A6132A5" w:rsidR="000348AF">
        <w:rPr>
          <w:rFonts w:ascii="Arial" w:hAnsi="Arial" w:eastAsia="Arial" w:cs="Arial"/>
          <w:sz w:val="24"/>
          <w:szCs w:val="24"/>
        </w:rPr>
        <w:t xml:space="preserve">ariffs and </w:t>
      </w:r>
      <w:r w:rsidRPr="2A6132A5" w:rsidR="007A7D1E">
        <w:rPr>
          <w:rFonts w:ascii="Arial" w:hAnsi="Arial" w:eastAsia="Arial" w:cs="Arial"/>
          <w:sz w:val="24"/>
          <w:szCs w:val="24"/>
        </w:rPr>
        <w:t>t</w:t>
      </w:r>
      <w:r w:rsidRPr="2A6132A5" w:rsidR="000348AF">
        <w:rPr>
          <w:rFonts w:ascii="Arial" w:hAnsi="Arial" w:eastAsia="Arial" w:cs="Arial"/>
          <w:sz w:val="24"/>
          <w:szCs w:val="24"/>
        </w:rPr>
        <w:t xml:space="preserve">rade (GATT), leading to the rise </w:t>
      </w:r>
      <w:r w:rsidRPr="2A6132A5" w:rsidR="00CE06AE">
        <w:rPr>
          <w:rFonts w:ascii="Arial" w:hAnsi="Arial" w:eastAsia="Arial" w:cs="Arial"/>
          <w:sz w:val="24"/>
          <w:szCs w:val="24"/>
        </w:rPr>
        <w:t xml:space="preserve">of </w:t>
      </w:r>
      <w:r w:rsidRPr="2A6132A5" w:rsidR="00CE06AE">
        <w:rPr>
          <w:rFonts w:ascii="Arial" w:hAnsi="Arial" w:eastAsia="Arial" w:cs="Arial"/>
          <w:sz w:val="24"/>
          <w:szCs w:val="24"/>
        </w:rPr>
        <w:t>‘new</w:t>
      </w:r>
      <w:r w:rsidRPr="2A6132A5" w:rsidR="000348AF">
        <w:rPr>
          <w:rFonts w:ascii="Arial" w:hAnsi="Arial" w:eastAsia="Arial" w:cs="Arial"/>
          <w:sz w:val="24"/>
          <w:szCs w:val="24"/>
        </w:rPr>
        <w:t xml:space="preserve"> trade protectionism’ In Britain’s case, the effects of multilateral </w:t>
      </w:r>
      <w:r w:rsidRPr="2A6132A5" w:rsidR="00CE06AE">
        <w:rPr>
          <w:rFonts w:ascii="Arial" w:hAnsi="Arial" w:eastAsia="Arial" w:cs="Arial"/>
          <w:sz w:val="24"/>
          <w:szCs w:val="24"/>
        </w:rPr>
        <w:t>trade</w:t>
      </w:r>
      <w:r w:rsidRPr="2A6132A5" w:rsidR="00CE06AE">
        <w:rPr>
          <w:rFonts w:ascii="Arial" w:hAnsi="Arial" w:eastAsia="Arial" w:cs="Arial"/>
          <w:sz w:val="24"/>
          <w:szCs w:val="24"/>
        </w:rPr>
        <w:t>, (</w:t>
      </w:r>
      <w:r w:rsidRPr="2A6132A5" w:rsidR="006C5565">
        <w:rPr>
          <w:rFonts w:ascii="Arial" w:hAnsi="Arial" w:eastAsia="Arial" w:cs="Arial"/>
          <w:sz w:val="24"/>
          <w:szCs w:val="24"/>
        </w:rPr>
        <w:t xml:space="preserve">Walker, </w:t>
      </w:r>
      <w:r w:rsidRPr="2A6132A5" w:rsidR="006C5565">
        <w:rPr>
          <w:rFonts w:ascii="Arial" w:hAnsi="Arial" w:eastAsia="Arial" w:cs="Arial"/>
          <w:sz w:val="24"/>
          <w:szCs w:val="24"/>
        </w:rPr>
        <w:t>2017</w:t>
      </w:r>
      <w:r w:rsidRPr="2A6132A5" w:rsidR="000348AF">
        <w:rPr>
          <w:rFonts w:ascii="Arial" w:hAnsi="Arial" w:eastAsia="Arial" w:cs="Arial"/>
          <w:sz w:val="24"/>
          <w:szCs w:val="24"/>
        </w:rPr>
        <w:t>).</w:t>
      </w:r>
    </w:p>
    <w:p w:rsidRPr="00DB2DBD" w:rsidR="00E53818" w:rsidP="02EDD7BC" w:rsidRDefault="00E53818" w14:paraId="5D27E03B" w14:textId="663CAC73">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2.12 </w:t>
      </w:r>
      <w:r w:rsidRPr="2F0D282E" w:rsidR="00C5349A">
        <w:rPr>
          <w:rFonts w:ascii="Arial" w:hAnsi="Arial" w:eastAsia="Arial" w:cs="Arial"/>
          <w:b w:val="1"/>
          <w:bCs w:val="1"/>
          <w:sz w:val="28"/>
          <w:szCs w:val="28"/>
        </w:rPr>
        <w:t xml:space="preserve">Conceptual </w:t>
      </w:r>
      <w:r w:rsidRPr="2F0D282E" w:rsidR="00367C88">
        <w:rPr>
          <w:rFonts w:ascii="Arial" w:hAnsi="Arial" w:eastAsia="Arial" w:cs="Arial"/>
          <w:b w:val="1"/>
          <w:bCs w:val="1"/>
          <w:sz w:val="28"/>
          <w:szCs w:val="28"/>
        </w:rPr>
        <w:t>marketing f</w:t>
      </w:r>
      <w:r w:rsidRPr="2F0D282E" w:rsidR="00C5349A">
        <w:rPr>
          <w:rFonts w:ascii="Arial" w:hAnsi="Arial" w:eastAsia="Arial" w:cs="Arial"/>
          <w:b w:val="1"/>
          <w:bCs w:val="1"/>
          <w:sz w:val="28"/>
          <w:szCs w:val="28"/>
        </w:rPr>
        <w:t>ramework</w:t>
      </w:r>
      <w:r w:rsidRPr="2F0D282E" w:rsidR="00367C88">
        <w:rPr>
          <w:rFonts w:ascii="Arial" w:hAnsi="Arial" w:eastAsia="Arial" w:cs="Arial"/>
          <w:b w:val="1"/>
          <w:bCs w:val="1"/>
          <w:sz w:val="28"/>
          <w:szCs w:val="28"/>
        </w:rPr>
        <w:t xml:space="preserve"> in the UK automobile industry</w:t>
      </w:r>
    </w:p>
    <w:p w:rsidR="00CD15A2" w:rsidP="2A6132A5" w:rsidRDefault="00031B72" w14:paraId="1F84A62C" w14:textId="0ED4A1B6">
      <w:pPr>
        <w:spacing w:line="360" w:lineRule="auto"/>
        <w:jc w:val="both"/>
        <w:rPr>
          <w:rFonts w:ascii="Arial" w:hAnsi="Arial" w:eastAsia="Arial" w:cs="Arial"/>
          <w:b w:val="1"/>
          <w:bCs w:val="1"/>
          <w:sz w:val="24"/>
          <w:szCs w:val="24"/>
        </w:rPr>
      </w:pPr>
      <w:r w:rsidRPr="2A6132A5" w:rsidR="00031B72">
        <w:rPr>
          <w:rFonts w:ascii="Arial" w:hAnsi="Arial" w:eastAsia="Arial" w:cs="Arial"/>
          <w:sz w:val="24"/>
          <w:szCs w:val="24"/>
        </w:rPr>
        <w:t xml:space="preserve">It could include elements such as customer segmentation, brand positioning, product development, distribution channels, and promotional strategies. According to (Kotler &amp; Armstrong,2018), customer segmentation allows companies to </w:t>
      </w:r>
      <w:r w:rsidRPr="2A6132A5" w:rsidR="00031B72">
        <w:rPr>
          <w:rFonts w:ascii="Arial" w:hAnsi="Arial" w:eastAsia="Arial" w:cs="Arial"/>
          <w:sz w:val="24"/>
          <w:szCs w:val="24"/>
        </w:rPr>
        <w:t>identify</w:t>
      </w:r>
      <w:r w:rsidRPr="2A6132A5" w:rsidR="00031B72">
        <w:rPr>
          <w:rFonts w:ascii="Arial" w:hAnsi="Arial" w:eastAsia="Arial" w:cs="Arial"/>
          <w:sz w:val="24"/>
          <w:szCs w:val="24"/>
        </w:rPr>
        <w:t xml:space="preserve"> and target specific consumer groups based on demographics, psychographics, and behaviour. Brand positing, such as suggested by (Keller,2018) it can involve creating a unique image and </w:t>
      </w:r>
      <w:r w:rsidRPr="2A6132A5" w:rsidR="009575EA">
        <w:rPr>
          <w:rFonts w:ascii="Arial" w:hAnsi="Arial" w:eastAsia="Arial" w:cs="Arial"/>
          <w:sz w:val="24"/>
          <w:szCs w:val="24"/>
        </w:rPr>
        <w:t xml:space="preserve">create a </w:t>
      </w:r>
      <w:r w:rsidRPr="2A6132A5" w:rsidR="00031B72">
        <w:rPr>
          <w:rFonts w:ascii="Arial" w:hAnsi="Arial" w:eastAsia="Arial" w:cs="Arial"/>
          <w:sz w:val="24"/>
          <w:szCs w:val="24"/>
        </w:rPr>
        <w:t>value</w:t>
      </w:r>
      <w:r w:rsidRPr="2A6132A5" w:rsidR="009575EA">
        <w:rPr>
          <w:rFonts w:ascii="Arial" w:hAnsi="Arial" w:eastAsia="Arial" w:cs="Arial"/>
          <w:sz w:val="24"/>
          <w:szCs w:val="24"/>
        </w:rPr>
        <w:t xml:space="preserve"> proposition for the brand in the minds of consumers. Product development, as discussed by (Hollensen,2019)</w:t>
      </w:r>
      <w:r w:rsidRPr="2A6132A5" w:rsidR="00BB69A9">
        <w:rPr>
          <w:rFonts w:ascii="Arial" w:hAnsi="Arial" w:eastAsia="Arial" w:cs="Arial"/>
          <w:sz w:val="24"/>
          <w:szCs w:val="24"/>
        </w:rPr>
        <w:t xml:space="preserve"> which focusses on creating offerings that meet the needs and desires of target segments while distribution channels as highlighted by (Jobber &amp; Chadwick,2019), </w:t>
      </w:r>
      <w:r w:rsidRPr="2A6132A5" w:rsidR="00BB69A9">
        <w:rPr>
          <w:rFonts w:ascii="Arial" w:hAnsi="Arial" w:eastAsia="Arial" w:cs="Arial"/>
          <w:sz w:val="24"/>
          <w:szCs w:val="24"/>
        </w:rPr>
        <w:t>determine</w:t>
      </w:r>
      <w:r w:rsidRPr="2A6132A5" w:rsidR="00BB69A9">
        <w:rPr>
          <w:rFonts w:ascii="Arial" w:hAnsi="Arial" w:eastAsia="Arial" w:cs="Arial"/>
          <w:sz w:val="24"/>
          <w:szCs w:val="24"/>
        </w:rPr>
        <w:t xml:space="preserve"> how products reach consumers </w:t>
      </w:r>
      <w:r w:rsidRPr="2A6132A5" w:rsidR="009C1DEA">
        <w:rPr>
          <w:rFonts w:ascii="Arial" w:hAnsi="Arial" w:eastAsia="Arial" w:cs="Arial"/>
          <w:sz w:val="24"/>
          <w:szCs w:val="24"/>
        </w:rPr>
        <w:t>effectively</w:t>
      </w:r>
      <w:r w:rsidRPr="2A6132A5" w:rsidR="00BB69A9">
        <w:rPr>
          <w:rFonts w:ascii="Arial" w:hAnsi="Arial" w:eastAsia="Arial" w:cs="Arial"/>
          <w:sz w:val="24"/>
          <w:szCs w:val="24"/>
        </w:rPr>
        <w:t>. Last of all promotional strategies such as outlined by (Fill,2016)</w:t>
      </w:r>
      <w:r w:rsidRPr="2A6132A5" w:rsidR="009C1DEA">
        <w:rPr>
          <w:rFonts w:ascii="Arial" w:hAnsi="Arial" w:eastAsia="Arial" w:cs="Arial"/>
          <w:sz w:val="24"/>
          <w:szCs w:val="24"/>
        </w:rPr>
        <w:t xml:space="preserve">, they can involve communication </w:t>
      </w:r>
      <w:r w:rsidRPr="2A6132A5" w:rsidR="009C1DEA">
        <w:rPr>
          <w:rFonts w:ascii="Arial" w:hAnsi="Arial" w:eastAsia="Arial" w:cs="Arial"/>
          <w:sz w:val="24"/>
          <w:szCs w:val="24"/>
        </w:rPr>
        <w:t xml:space="preserve">tactics to raise awareness and to persuade consumers to </w:t>
      </w:r>
      <w:r w:rsidRPr="2A6132A5" w:rsidR="009C1DEA">
        <w:rPr>
          <w:rFonts w:ascii="Arial" w:hAnsi="Arial" w:eastAsia="Arial" w:cs="Arial"/>
          <w:sz w:val="24"/>
          <w:szCs w:val="24"/>
        </w:rPr>
        <w:t>purchase</w:t>
      </w:r>
      <w:r w:rsidRPr="2A6132A5" w:rsidR="009C1DEA">
        <w:rPr>
          <w:rFonts w:ascii="Arial" w:hAnsi="Arial" w:eastAsia="Arial" w:cs="Arial"/>
          <w:sz w:val="24"/>
          <w:szCs w:val="24"/>
        </w:rPr>
        <w:t xml:space="preserve"> while integrating these elements into a cohesive framework can help auto companies effectively to navigate the competitive UK, auto market.</w:t>
      </w:r>
      <w:r w:rsidRPr="2A6132A5" w:rsidR="00771649">
        <w:rPr>
          <w:rFonts w:ascii="Arial" w:hAnsi="Arial" w:eastAsia="Arial" w:cs="Arial"/>
          <w:sz w:val="24"/>
          <w:szCs w:val="24"/>
        </w:rPr>
        <w:t xml:space="preserve"> To explore how the automotive industry influence purchasing decisions for customers and how brand </w:t>
      </w:r>
      <w:r w:rsidRPr="2A6132A5" w:rsidR="00771649">
        <w:rPr>
          <w:rFonts w:ascii="Arial" w:hAnsi="Arial" w:eastAsia="Arial" w:cs="Arial"/>
          <w:sz w:val="24"/>
          <w:szCs w:val="24"/>
        </w:rPr>
        <w:t>perceptions</w:t>
      </w:r>
      <w:r w:rsidRPr="2A6132A5" w:rsidR="00771649">
        <w:rPr>
          <w:rFonts w:ascii="Arial" w:hAnsi="Arial" w:eastAsia="Arial" w:cs="Arial"/>
          <w:sz w:val="24"/>
          <w:szCs w:val="24"/>
        </w:rPr>
        <w:t xml:space="preserve"> can be seen in the marketplace also if they are effective of traditional marketing channels that could provide valuable insights for automotive marketers to navigate an increasing digital and sustainable landscape (Holland et al, 2019). </w:t>
      </w:r>
    </w:p>
    <w:p w:rsidRPr="002D1F9E" w:rsidR="002C721A" w:rsidP="02EDD7BC" w:rsidRDefault="00E53818" w14:paraId="380A17DB" w14:textId="544230DE">
      <w:pPr>
        <w:spacing w:line="360" w:lineRule="auto"/>
        <w:jc w:val="both"/>
        <w:rPr>
          <w:rFonts w:ascii="Arial" w:hAnsi="Arial" w:eastAsia="Arial" w:cs="Arial"/>
          <w:b w:val="1"/>
          <w:bCs w:val="1"/>
          <w:sz w:val="28"/>
          <w:szCs w:val="28"/>
        </w:rPr>
      </w:pPr>
      <w:r w:rsidRPr="2F0D282E" w:rsidR="00E53818">
        <w:rPr>
          <w:rFonts w:ascii="Arial" w:hAnsi="Arial" w:eastAsia="Arial" w:cs="Arial"/>
          <w:b w:val="1"/>
          <w:bCs w:val="1"/>
          <w:sz w:val="28"/>
          <w:szCs w:val="28"/>
        </w:rPr>
        <w:t xml:space="preserve">2.13 </w:t>
      </w:r>
      <w:r w:rsidRPr="2F0D282E" w:rsidR="00C30515">
        <w:rPr>
          <w:rFonts w:ascii="Arial" w:hAnsi="Arial" w:eastAsia="Arial" w:cs="Arial"/>
          <w:b w:val="1"/>
          <w:bCs w:val="1"/>
          <w:sz w:val="28"/>
          <w:szCs w:val="28"/>
        </w:rPr>
        <w:t>Research gap and Contribution</w:t>
      </w:r>
      <w:r w:rsidRPr="2F0D282E" w:rsidR="002C721A">
        <w:rPr>
          <w:rFonts w:ascii="Arial" w:hAnsi="Arial" w:eastAsia="Arial" w:cs="Arial"/>
          <w:b w:val="1"/>
          <w:bCs w:val="1"/>
          <w:sz w:val="28"/>
          <w:szCs w:val="28"/>
        </w:rPr>
        <w:t xml:space="preserve"> </w:t>
      </w:r>
    </w:p>
    <w:p w:rsidR="2F0D282E" w:rsidP="7181A5DA" w:rsidRDefault="2F0D282E" w14:paraId="0278BEAC" w14:textId="5388EAFC">
      <w:pPr>
        <w:spacing w:line="360" w:lineRule="auto"/>
        <w:jc w:val="both"/>
        <w:rPr>
          <w:rFonts w:ascii="Arial" w:hAnsi="Arial" w:eastAsia="Arial" w:cs="Arial"/>
          <w:sz w:val="24"/>
          <w:szCs w:val="24"/>
        </w:rPr>
      </w:pPr>
      <w:r w:rsidRPr="7181A5DA" w:rsidR="00F0275B">
        <w:rPr>
          <w:rFonts w:ascii="Arial" w:hAnsi="Arial" w:eastAsia="Arial" w:cs="Arial"/>
          <w:sz w:val="24"/>
          <w:szCs w:val="24"/>
        </w:rPr>
        <w:t xml:space="preserve">In the UK automotive industry there </w:t>
      </w:r>
      <w:r w:rsidRPr="7181A5DA" w:rsidR="00271A7D">
        <w:rPr>
          <w:rFonts w:ascii="Arial" w:hAnsi="Arial" w:eastAsia="Arial" w:cs="Arial"/>
          <w:sz w:val="24"/>
          <w:szCs w:val="24"/>
        </w:rPr>
        <w:t>exists</w:t>
      </w:r>
      <w:r w:rsidRPr="7181A5DA" w:rsidR="00F0275B">
        <w:rPr>
          <w:rFonts w:ascii="Arial" w:hAnsi="Arial" w:eastAsia="Arial" w:cs="Arial"/>
          <w:sz w:val="24"/>
          <w:szCs w:val="24"/>
        </w:rPr>
        <w:t xml:space="preserve"> </w:t>
      </w:r>
      <w:r w:rsidRPr="7181A5DA" w:rsidR="00823F22">
        <w:rPr>
          <w:rFonts w:ascii="Arial" w:hAnsi="Arial" w:eastAsia="Arial" w:cs="Arial"/>
          <w:sz w:val="24"/>
          <w:szCs w:val="24"/>
        </w:rPr>
        <w:t xml:space="preserve">gaps that are missing in the literature for instance </w:t>
      </w:r>
      <w:r w:rsidRPr="7181A5DA" w:rsidR="00F069B5">
        <w:rPr>
          <w:rFonts w:ascii="Arial" w:hAnsi="Arial" w:eastAsia="Arial" w:cs="Arial"/>
          <w:sz w:val="24"/>
          <w:szCs w:val="24"/>
        </w:rPr>
        <w:t xml:space="preserve">limited or </w:t>
      </w:r>
      <w:r w:rsidRPr="7181A5DA" w:rsidR="00F0275B">
        <w:rPr>
          <w:rFonts w:ascii="Arial" w:hAnsi="Arial" w:eastAsia="Arial" w:cs="Arial"/>
          <w:sz w:val="24"/>
          <w:szCs w:val="24"/>
        </w:rPr>
        <w:t>not enough evidence t</w:t>
      </w:r>
      <w:r w:rsidRPr="7181A5DA" w:rsidR="002C721A">
        <w:rPr>
          <w:rFonts w:ascii="Arial" w:hAnsi="Arial" w:eastAsia="Arial" w:cs="Arial"/>
          <w:sz w:val="24"/>
          <w:szCs w:val="24"/>
        </w:rPr>
        <w:t>o</w:t>
      </w:r>
      <w:r w:rsidRPr="7181A5DA" w:rsidR="00F0275B">
        <w:rPr>
          <w:rFonts w:ascii="Arial" w:hAnsi="Arial" w:eastAsia="Arial" w:cs="Arial"/>
          <w:sz w:val="24"/>
          <w:szCs w:val="24"/>
        </w:rPr>
        <w:t xml:space="preserve"> investigate the influence of the market size. The</w:t>
      </w:r>
      <w:r w:rsidRPr="7181A5DA" w:rsidR="009F7D0E">
        <w:rPr>
          <w:rFonts w:ascii="Arial" w:hAnsi="Arial" w:eastAsia="Arial" w:cs="Arial"/>
          <w:sz w:val="24"/>
          <w:szCs w:val="24"/>
        </w:rPr>
        <w:t>re are</w:t>
      </w:r>
      <w:r w:rsidRPr="7181A5DA" w:rsidR="00F0275B">
        <w:rPr>
          <w:rFonts w:ascii="Arial" w:hAnsi="Arial" w:eastAsia="Arial" w:cs="Arial"/>
          <w:sz w:val="24"/>
          <w:szCs w:val="24"/>
        </w:rPr>
        <w:t xml:space="preserve"> distinguishing factors</w:t>
      </w:r>
      <w:r w:rsidRPr="7181A5DA" w:rsidR="002C721A">
        <w:rPr>
          <w:rFonts w:ascii="Arial" w:hAnsi="Arial" w:eastAsia="Arial" w:cs="Arial"/>
          <w:sz w:val="24"/>
          <w:szCs w:val="24"/>
        </w:rPr>
        <w:t xml:space="preserve"> </w:t>
      </w:r>
      <w:r w:rsidRPr="7181A5DA" w:rsidR="00F0275B">
        <w:rPr>
          <w:rFonts w:ascii="Arial" w:hAnsi="Arial" w:eastAsia="Arial" w:cs="Arial"/>
          <w:sz w:val="24"/>
          <w:szCs w:val="24"/>
        </w:rPr>
        <w:t>to i</w:t>
      </w:r>
      <w:r w:rsidRPr="7181A5DA" w:rsidR="002C721A">
        <w:rPr>
          <w:rFonts w:ascii="Arial" w:hAnsi="Arial" w:eastAsia="Arial" w:cs="Arial"/>
          <w:sz w:val="24"/>
          <w:szCs w:val="24"/>
        </w:rPr>
        <w:t xml:space="preserve">nvestigate the research gap in the UK, automotive marketing </w:t>
      </w:r>
      <w:r w:rsidRPr="7181A5DA" w:rsidR="009F7D0E">
        <w:rPr>
          <w:rFonts w:ascii="Arial" w:hAnsi="Arial" w:eastAsia="Arial" w:cs="Arial"/>
          <w:sz w:val="24"/>
          <w:szCs w:val="24"/>
        </w:rPr>
        <w:t xml:space="preserve">which </w:t>
      </w:r>
      <w:r w:rsidRPr="7181A5DA" w:rsidR="002C721A">
        <w:rPr>
          <w:rFonts w:ascii="Arial" w:hAnsi="Arial" w:eastAsia="Arial" w:cs="Arial"/>
          <w:sz w:val="24"/>
          <w:szCs w:val="24"/>
        </w:rPr>
        <w:t xml:space="preserve">lies in understanding the </w:t>
      </w:r>
      <w:r w:rsidRPr="7181A5DA" w:rsidR="00823F22">
        <w:rPr>
          <w:rFonts w:ascii="Arial" w:hAnsi="Arial" w:eastAsia="Arial" w:cs="Arial"/>
          <w:sz w:val="24"/>
          <w:szCs w:val="24"/>
        </w:rPr>
        <w:t xml:space="preserve">pricing with the market size, market growth with pricing how we should use pricing to provide strategies for market growth </w:t>
      </w:r>
      <w:r w:rsidRPr="7181A5DA" w:rsidR="002C721A">
        <w:rPr>
          <w:rFonts w:ascii="Arial" w:hAnsi="Arial" w:eastAsia="Arial" w:cs="Arial"/>
          <w:sz w:val="24"/>
          <w:szCs w:val="24"/>
        </w:rPr>
        <w:t>impact of emerging technologies for example electric vehicles (EVs) and autonomous driving vehicles on consumer behaviour and marketing strategies (Chintagunta,2020).</w:t>
      </w:r>
      <w:r w:rsidRPr="7181A5DA" w:rsidR="001B3EEC">
        <w:rPr>
          <w:rFonts w:ascii="Arial" w:hAnsi="Arial" w:eastAsia="Arial" w:cs="Arial"/>
          <w:sz w:val="24"/>
          <w:szCs w:val="24"/>
        </w:rPr>
        <w:t xml:space="preserve"> </w:t>
      </w:r>
      <w:bookmarkStart w:name="_Hlk162215324" w:id="14"/>
      <w:r w:rsidRPr="7181A5DA" w:rsidR="00771649">
        <w:rPr>
          <w:rFonts w:ascii="Arial" w:hAnsi="Arial" w:eastAsia="Arial" w:cs="Arial"/>
          <w:sz w:val="24"/>
          <w:szCs w:val="24"/>
        </w:rPr>
        <w:t>This study document is a</w:t>
      </w:r>
      <w:bookmarkEnd w:id="14"/>
      <w:r w:rsidRPr="7181A5DA" w:rsidR="00771649">
        <w:rPr>
          <w:rFonts w:ascii="Arial" w:hAnsi="Arial" w:eastAsia="Arial" w:cs="Arial"/>
          <w:sz w:val="24"/>
          <w:szCs w:val="24"/>
        </w:rPr>
        <w:t xml:space="preserve">n attempt to address these gaps. The study </w:t>
      </w:r>
      <w:r w:rsidRPr="7181A5DA" w:rsidR="005524E7">
        <w:rPr>
          <w:rFonts w:ascii="Arial" w:hAnsi="Arial" w:eastAsia="Arial" w:cs="Arial"/>
          <w:sz w:val="24"/>
          <w:szCs w:val="24"/>
        </w:rPr>
        <w:t xml:space="preserve">emphases on </w:t>
      </w:r>
      <w:r w:rsidRPr="7181A5DA" w:rsidR="00771649">
        <w:rPr>
          <w:rFonts w:ascii="Arial" w:hAnsi="Arial" w:eastAsia="Arial" w:cs="Arial"/>
          <w:sz w:val="24"/>
          <w:szCs w:val="24"/>
        </w:rPr>
        <w:t xml:space="preserve">public organisational and scholarly literature by developing a conceptual framework that provides broad based </w:t>
      </w:r>
      <w:r w:rsidRPr="7181A5DA" w:rsidR="005524E7">
        <w:rPr>
          <w:rFonts w:ascii="Arial" w:hAnsi="Arial" w:eastAsia="Arial" w:cs="Arial"/>
          <w:sz w:val="24"/>
          <w:szCs w:val="24"/>
        </w:rPr>
        <w:t xml:space="preserve">secondary </w:t>
      </w:r>
      <w:r w:rsidRPr="7181A5DA" w:rsidR="00771649">
        <w:rPr>
          <w:rFonts w:ascii="Arial" w:hAnsi="Arial" w:eastAsia="Arial" w:cs="Arial"/>
          <w:sz w:val="24"/>
          <w:szCs w:val="24"/>
        </w:rPr>
        <w:t>knowledge.</w:t>
      </w:r>
      <w:r w:rsidRPr="7181A5DA" w:rsidR="00771649">
        <w:rPr>
          <w:rFonts w:ascii="Arial" w:hAnsi="Arial" w:eastAsia="Arial" w:cs="Arial"/>
          <w:color w:val="FF0000"/>
          <w:sz w:val="24"/>
          <w:szCs w:val="24"/>
        </w:rPr>
        <w:t xml:space="preserve"> </w:t>
      </w:r>
      <w:r w:rsidRPr="7181A5DA" w:rsidR="00367411">
        <w:rPr>
          <w:rFonts w:ascii="Arial" w:hAnsi="Arial" w:eastAsia="Arial" w:cs="Arial"/>
          <w:sz w:val="24"/>
          <w:szCs w:val="24"/>
        </w:rPr>
        <w:t xml:space="preserve">Addressing these gaps in automotive research could lead to advancements in technology, </w:t>
      </w:r>
      <w:r w:rsidRPr="7181A5DA" w:rsidR="00910018">
        <w:rPr>
          <w:rFonts w:ascii="Arial" w:hAnsi="Arial" w:eastAsia="Arial" w:cs="Arial"/>
          <w:sz w:val="24"/>
          <w:szCs w:val="24"/>
        </w:rPr>
        <w:t>(</w:t>
      </w:r>
      <w:r w:rsidRPr="7181A5DA" w:rsidR="00910018">
        <w:rPr>
          <w:rFonts w:ascii="Arial" w:hAnsi="Arial" w:eastAsia="Arial" w:cs="Arial"/>
          <w:sz w:val="24"/>
          <w:szCs w:val="24"/>
        </w:rPr>
        <w:t>Subramoniam</w:t>
      </w:r>
      <w:r w:rsidRPr="7181A5DA" w:rsidR="00910018">
        <w:rPr>
          <w:rFonts w:ascii="Arial" w:hAnsi="Arial" w:eastAsia="Arial" w:cs="Arial"/>
          <w:sz w:val="24"/>
          <w:szCs w:val="24"/>
        </w:rPr>
        <w:t>, R</w:t>
      </w:r>
      <w:r w:rsidRPr="7181A5DA" w:rsidR="00910018">
        <w:rPr>
          <w:rFonts w:ascii="Arial" w:hAnsi="Arial" w:eastAsia="Arial" w:cs="Arial"/>
          <w:sz w:val="24"/>
          <w:szCs w:val="24"/>
        </w:rPr>
        <w:t>,2009)</w:t>
      </w:r>
      <w:r w:rsidRPr="7181A5DA" w:rsidR="00910018">
        <w:rPr>
          <w:rFonts w:ascii="Arial" w:hAnsi="Arial" w:eastAsia="Arial" w:cs="Arial"/>
          <w:sz w:val="24"/>
          <w:szCs w:val="24"/>
        </w:rPr>
        <w:t xml:space="preserve"> </w:t>
      </w:r>
      <w:r w:rsidRPr="7181A5DA" w:rsidR="00367411">
        <w:rPr>
          <w:rFonts w:ascii="Arial" w:hAnsi="Arial" w:eastAsia="Arial" w:cs="Arial"/>
          <w:sz w:val="24"/>
          <w:szCs w:val="24"/>
        </w:rPr>
        <w:t xml:space="preserve">policy development, and industry practices, </w:t>
      </w:r>
      <w:r w:rsidRPr="7181A5DA" w:rsidR="582D30D7">
        <w:rPr>
          <w:rFonts w:ascii="Arial" w:hAnsi="Arial" w:eastAsia="Arial" w:cs="Arial"/>
          <w:sz w:val="24"/>
          <w:szCs w:val="24"/>
        </w:rPr>
        <w:t>contributing</w:t>
      </w:r>
      <w:r w:rsidRPr="7181A5DA" w:rsidR="00367411">
        <w:rPr>
          <w:rFonts w:ascii="Arial" w:hAnsi="Arial" w:eastAsia="Arial" w:cs="Arial"/>
          <w:sz w:val="24"/>
          <w:szCs w:val="24"/>
        </w:rPr>
        <w:t xml:space="preserve"> to more sustainable manufacturing in automotive manufacturing</w:t>
      </w:r>
      <w:r w:rsidRPr="7181A5DA" w:rsidR="008F2CF3">
        <w:rPr>
          <w:rFonts w:ascii="Arial" w:hAnsi="Arial" w:eastAsia="Arial" w:cs="Arial"/>
          <w:sz w:val="24"/>
          <w:szCs w:val="24"/>
        </w:rPr>
        <w:t xml:space="preserve"> process</w:t>
      </w:r>
      <w:r w:rsidRPr="7181A5DA" w:rsidR="009F7D0E">
        <w:rPr>
          <w:rFonts w:ascii="Arial" w:hAnsi="Arial" w:eastAsia="Arial" w:cs="Arial"/>
          <w:sz w:val="24"/>
          <w:szCs w:val="24"/>
        </w:rPr>
        <w:t>.</w:t>
      </w:r>
      <w:r w:rsidRPr="7181A5DA" w:rsidR="00904E4C">
        <w:rPr>
          <w:rFonts w:ascii="Arial" w:hAnsi="Arial" w:eastAsia="Arial" w:cs="Arial"/>
          <w:sz w:val="24"/>
          <w:szCs w:val="24"/>
        </w:rPr>
        <w:t xml:space="preserve"> </w:t>
      </w:r>
      <w:r w:rsidRPr="7181A5DA" w:rsidR="00CE06AE">
        <w:rPr>
          <w:rFonts w:ascii="Arial" w:hAnsi="Arial" w:eastAsia="Arial" w:cs="Arial"/>
          <w:sz w:val="24"/>
          <w:szCs w:val="24"/>
        </w:rPr>
        <w:t>I</w:t>
      </w:r>
      <w:r w:rsidRPr="7181A5DA" w:rsidR="009F7D0E">
        <w:rPr>
          <w:rFonts w:ascii="Arial" w:hAnsi="Arial" w:eastAsia="Arial" w:cs="Arial"/>
          <w:sz w:val="24"/>
          <w:szCs w:val="24"/>
        </w:rPr>
        <w:t>n</w:t>
      </w:r>
      <w:r w:rsidRPr="7181A5DA" w:rsidR="00CE06AE">
        <w:rPr>
          <w:rFonts w:ascii="Arial" w:hAnsi="Arial" w:eastAsia="Arial" w:cs="Arial"/>
          <w:sz w:val="24"/>
          <w:szCs w:val="24"/>
        </w:rPr>
        <w:t xml:space="preserve"> research of the UK</w:t>
      </w:r>
      <w:r w:rsidRPr="7181A5DA" w:rsidR="009F7D0E">
        <w:rPr>
          <w:rFonts w:ascii="Arial" w:hAnsi="Arial" w:eastAsia="Arial" w:cs="Arial"/>
          <w:sz w:val="24"/>
          <w:szCs w:val="24"/>
        </w:rPr>
        <w:t xml:space="preserve"> automotive industry</w:t>
      </w:r>
      <w:r w:rsidRPr="7181A5DA" w:rsidR="00367411">
        <w:rPr>
          <w:rFonts w:ascii="Arial" w:hAnsi="Arial" w:eastAsia="Arial" w:cs="Arial"/>
          <w:sz w:val="24"/>
          <w:szCs w:val="24"/>
        </w:rPr>
        <w:t xml:space="preserve"> there are gaps on </w:t>
      </w:r>
      <w:r w:rsidRPr="7181A5DA" w:rsidR="00CE06AE">
        <w:rPr>
          <w:rFonts w:ascii="Arial" w:hAnsi="Arial" w:eastAsia="Arial" w:cs="Arial"/>
          <w:sz w:val="24"/>
          <w:szCs w:val="24"/>
        </w:rPr>
        <w:t>not enough research on automobile pricing based</w:t>
      </w:r>
      <w:r w:rsidRPr="7181A5DA" w:rsidR="00367411">
        <w:rPr>
          <w:rFonts w:ascii="Arial" w:hAnsi="Arial" w:eastAsia="Arial" w:cs="Arial"/>
          <w:sz w:val="24"/>
          <w:szCs w:val="24"/>
        </w:rPr>
        <w:t xml:space="preserve"> on demographics, </w:t>
      </w:r>
      <w:r w:rsidRPr="7181A5DA" w:rsidR="009E72A2">
        <w:rPr>
          <w:rFonts w:ascii="Arial" w:hAnsi="Arial" w:eastAsia="Arial" w:cs="Arial"/>
          <w:sz w:val="24"/>
          <w:szCs w:val="24"/>
        </w:rPr>
        <w:t>psychographics</w:t>
      </w:r>
      <w:r w:rsidRPr="7181A5DA" w:rsidR="00CE06AE">
        <w:rPr>
          <w:rFonts w:ascii="Arial" w:hAnsi="Arial" w:eastAsia="Arial" w:cs="Arial"/>
          <w:sz w:val="24"/>
          <w:szCs w:val="24"/>
        </w:rPr>
        <w:t xml:space="preserve">. </w:t>
      </w:r>
      <w:r w:rsidRPr="7181A5DA" w:rsidR="00A126EF">
        <w:rPr>
          <w:rFonts w:ascii="Arial" w:hAnsi="Arial" w:eastAsia="Arial" w:cs="Arial"/>
          <w:sz w:val="24"/>
          <w:szCs w:val="24"/>
        </w:rPr>
        <w:t>It is importan</w:t>
      </w:r>
      <w:r w:rsidRPr="7181A5DA" w:rsidR="00AF6E56">
        <w:rPr>
          <w:rFonts w:ascii="Arial" w:hAnsi="Arial" w:eastAsia="Arial" w:cs="Arial"/>
          <w:sz w:val="24"/>
          <w:szCs w:val="24"/>
        </w:rPr>
        <w:t>t</w:t>
      </w:r>
      <w:r w:rsidRPr="7181A5DA" w:rsidR="00A126EF">
        <w:rPr>
          <w:rFonts w:ascii="Arial" w:hAnsi="Arial" w:eastAsia="Arial" w:cs="Arial"/>
          <w:sz w:val="24"/>
          <w:szCs w:val="24"/>
        </w:rPr>
        <w:t xml:space="preserve"> to understand th</w:t>
      </w:r>
      <w:r w:rsidRPr="7181A5DA" w:rsidR="00AF6E56">
        <w:rPr>
          <w:rFonts w:ascii="Arial" w:hAnsi="Arial" w:eastAsia="Arial" w:cs="Arial"/>
          <w:sz w:val="24"/>
          <w:szCs w:val="24"/>
        </w:rPr>
        <w:t>is</w:t>
      </w:r>
      <w:r w:rsidRPr="7181A5DA" w:rsidR="00A126EF">
        <w:rPr>
          <w:rFonts w:ascii="Arial" w:hAnsi="Arial" w:eastAsia="Arial" w:cs="Arial"/>
          <w:sz w:val="24"/>
          <w:szCs w:val="24"/>
        </w:rPr>
        <w:t xml:space="preserve"> research has </w:t>
      </w:r>
      <w:r w:rsidRPr="7181A5DA" w:rsidR="00A126EF">
        <w:rPr>
          <w:rFonts w:ascii="Arial" w:hAnsi="Arial" w:eastAsia="Arial" w:cs="Arial"/>
          <w:sz w:val="24"/>
          <w:szCs w:val="24"/>
        </w:rPr>
        <w:t>identified</w:t>
      </w:r>
      <w:r w:rsidRPr="7181A5DA" w:rsidR="00A126EF">
        <w:rPr>
          <w:rFonts w:ascii="Arial" w:hAnsi="Arial" w:eastAsia="Arial" w:cs="Arial"/>
          <w:sz w:val="24"/>
          <w:szCs w:val="24"/>
        </w:rPr>
        <w:t xml:space="preserve"> gaps in the literature that there is shortage of literature </w:t>
      </w:r>
      <w:r w:rsidRPr="7181A5DA" w:rsidR="00CE06AE">
        <w:rPr>
          <w:rFonts w:ascii="Arial" w:hAnsi="Arial" w:eastAsia="Arial" w:cs="Arial"/>
          <w:sz w:val="24"/>
          <w:szCs w:val="24"/>
        </w:rPr>
        <w:t>certain research questions.</w:t>
      </w:r>
      <w:r w:rsidRPr="7181A5DA" w:rsidR="00A126EF">
        <w:rPr>
          <w:rFonts w:ascii="Arial" w:hAnsi="Arial" w:eastAsia="Arial" w:cs="Arial"/>
          <w:sz w:val="24"/>
          <w:szCs w:val="24"/>
        </w:rPr>
        <w:t xml:space="preserve"> researched completely in the automotive industry. The gaps in the </w:t>
      </w:r>
      <w:r w:rsidRPr="7181A5DA" w:rsidR="004D4D1F">
        <w:rPr>
          <w:rFonts w:ascii="Arial" w:hAnsi="Arial" w:eastAsia="Arial" w:cs="Arial"/>
          <w:sz w:val="24"/>
          <w:szCs w:val="24"/>
        </w:rPr>
        <w:t>literature</w:t>
      </w:r>
      <w:r w:rsidRPr="7181A5DA" w:rsidR="00A126EF">
        <w:rPr>
          <w:rFonts w:ascii="Arial" w:hAnsi="Arial" w:eastAsia="Arial" w:cs="Arial"/>
          <w:sz w:val="24"/>
          <w:szCs w:val="24"/>
        </w:rPr>
        <w:t xml:space="preserve"> could be addressed in further research </w:t>
      </w:r>
      <w:r w:rsidRPr="7181A5DA" w:rsidR="004D4D1F">
        <w:rPr>
          <w:rFonts w:ascii="Arial" w:hAnsi="Arial" w:eastAsia="Arial" w:cs="Arial"/>
          <w:sz w:val="24"/>
          <w:szCs w:val="24"/>
        </w:rPr>
        <w:t>studies in the future</w:t>
      </w:r>
      <w:r w:rsidRPr="7181A5DA" w:rsidR="4CD5AA56">
        <w:rPr>
          <w:rFonts w:ascii="Arial" w:hAnsi="Arial" w:eastAsia="Arial" w:cs="Arial"/>
          <w:sz w:val="24"/>
          <w:szCs w:val="24"/>
        </w:rPr>
        <w:t xml:space="preserve">. </w:t>
      </w:r>
      <w:r w:rsidRPr="7181A5DA" w:rsidR="00A126EF">
        <w:rPr>
          <w:rFonts w:ascii="Arial" w:hAnsi="Arial" w:eastAsia="Arial" w:cs="Arial"/>
          <w:sz w:val="24"/>
          <w:szCs w:val="24"/>
        </w:rPr>
        <w:t xml:space="preserve"> </w:t>
      </w:r>
    </w:p>
    <w:p w:rsidRPr="002D1F9E" w:rsidR="00D74873" w:rsidP="02EDD7BC" w:rsidRDefault="00D74873" w14:paraId="7EBBB173" w14:textId="5A1610DE">
      <w:pPr>
        <w:spacing w:line="360" w:lineRule="auto"/>
        <w:jc w:val="both"/>
        <w:rPr>
          <w:rFonts w:ascii="Arial" w:hAnsi="Arial" w:eastAsia="Arial" w:cs="Arial"/>
          <w:b w:val="1"/>
          <w:bCs w:val="1"/>
          <w:sz w:val="28"/>
          <w:szCs w:val="28"/>
        </w:rPr>
      </w:pPr>
      <w:r w:rsidRPr="2F0D282E" w:rsidR="00D74873">
        <w:rPr>
          <w:rFonts w:ascii="Arial" w:hAnsi="Arial" w:eastAsia="Arial" w:cs="Arial"/>
          <w:b w:val="1"/>
          <w:bCs w:val="1"/>
          <w:sz w:val="28"/>
          <w:szCs w:val="28"/>
        </w:rPr>
        <w:t>CHAPTER 3: R</w:t>
      </w:r>
      <w:r w:rsidRPr="2F0D282E" w:rsidR="436B1C54">
        <w:rPr>
          <w:rFonts w:ascii="Arial" w:hAnsi="Arial" w:eastAsia="Arial" w:cs="Arial"/>
          <w:b w:val="1"/>
          <w:bCs w:val="1"/>
          <w:sz w:val="28"/>
          <w:szCs w:val="28"/>
        </w:rPr>
        <w:t>esearch methodology</w:t>
      </w:r>
      <w:r w:rsidRPr="2F0D282E" w:rsidR="00D74873">
        <w:rPr>
          <w:rFonts w:ascii="Arial" w:hAnsi="Arial" w:eastAsia="Arial" w:cs="Arial"/>
          <w:b w:val="1"/>
          <w:bCs w:val="1"/>
          <w:sz w:val="28"/>
          <w:szCs w:val="28"/>
        </w:rPr>
        <w:t xml:space="preserve"> </w:t>
      </w:r>
    </w:p>
    <w:p w:rsidRPr="002D1F9E" w:rsidR="00D74873" w:rsidP="02EDD7BC" w:rsidRDefault="00AD38DD" w14:paraId="019376A0" w14:textId="3C90FEB4">
      <w:pPr>
        <w:spacing w:line="360" w:lineRule="auto"/>
        <w:jc w:val="both"/>
        <w:rPr>
          <w:rFonts w:ascii="Arial" w:hAnsi="Arial" w:eastAsia="Arial" w:cs="Arial"/>
          <w:b w:val="1"/>
          <w:bCs w:val="1"/>
          <w:sz w:val="28"/>
          <w:szCs w:val="28"/>
        </w:rPr>
      </w:pPr>
      <w:r w:rsidRPr="02EDD7BC" w:rsidR="00AD38DD">
        <w:rPr>
          <w:rFonts w:ascii="Arial" w:hAnsi="Arial" w:eastAsia="Arial" w:cs="Arial"/>
          <w:b w:val="1"/>
          <w:bCs w:val="1"/>
          <w:sz w:val="28"/>
          <w:szCs w:val="28"/>
        </w:rPr>
        <w:t xml:space="preserve">3.1 </w:t>
      </w:r>
      <w:r w:rsidRPr="02EDD7BC" w:rsidR="00D74873">
        <w:rPr>
          <w:rFonts w:ascii="Arial" w:hAnsi="Arial" w:eastAsia="Arial" w:cs="Arial"/>
          <w:b w:val="1"/>
          <w:bCs w:val="1"/>
          <w:sz w:val="28"/>
          <w:szCs w:val="28"/>
        </w:rPr>
        <w:t xml:space="preserve">Introduction </w:t>
      </w:r>
    </w:p>
    <w:p w:rsidRPr="009E72A2" w:rsidR="009E3F33" w:rsidP="2A6132A5" w:rsidRDefault="000340DF" w14:paraId="1E5F7E43" w14:textId="593CCA10">
      <w:pPr>
        <w:spacing w:line="360" w:lineRule="auto"/>
        <w:jc w:val="both"/>
        <w:rPr>
          <w:rFonts w:ascii="Arial" w:hAnsi="Arial" w:eastAsia="Arial" w:cs="Arial"/>
          <w:b w:val="1"/>
          <w:bCs w:val="1"/>
          <w:sz w:val="24"/>
          <w:szCs w:val="24"/>
        </w:rPr>
      </w:pPr>
      <w:r w:rsidRPr="2A6132A5" w:rsidR="000340DF">
        <w:rPr>
          <w:rFonts w:ascii="Arial" w:hAnsi="Arial" w:eastAsia="Arial" w:cs="Arial"/>
          <w:sz w:val="24"/>
          <w:szCs w:val="24"/>
        </w:rPr>
        <w:t xml:space="preserve">This is the third chapter which is the research </w:t>
      </w:r>
      <w:r w:rsidRPr="2A6132A5" w:rsidR="000340DF">
        <w:rPr>
          <w:rFonts w:ascii="Arial" w:hAnsi="Arial" w:eastAsia="Arial" w:cs="Arial"/>
          <w:sz w:val="24"/>
          <w:szCs w:val="24"/>
        </w:rPr>
        <w:t>methodology</w:t>
      </w:r>
      <w:r w:rsidRPr="2A6132A5" w:rsidR="000340DF">
        <w:rPr>
          <w:rFonts w:ascii="Arial" w:hAnsi="Arial" w:eastAsia="Arial" w:cs="Arial"/>
          <w:sz w:val="24"/>
          <w:szCs w:val="24"/>
        </w:rPr>
        <w:t xml:space="preserve"> it will start with designing research model research onion </w:t>
      </w:r>
      <w:r w:rsidRPr="2A6132A5" w:rsidR="000340DF">
        <w:rPr>
          <w:rFonts w:ascii="Arial" w:hAnsi="Arial" w:eastAsia="Arial" w:cs="Arial"/>
          <w:sz w:val="24"/>
          <w:szCs w:val="24"/>
        </w:rPr>
        <w:t>methodology</w:t>
      </w:r>
      <w:r w:rsidRPr="2A6132A5" w:rsidR="000340DF">
        <w:rPr>
          <w:rFonts w:ascii="Arial" w:hAnsi="Arial" w:eastAsia="Arial" w:cs="Arial"/>
          <w:sz w:val="24"/>
          <w:szCs w:val="24"/>
        </w:rPr>
        <w:t xml:space="preserve"> explanation outline the philosophy followed with a diagram of the research onion. Followed with what each layer is used for with </w:t>
      </w:r>
      <w:r w:rsidRPr="2A6132A5" w:rsidR="00CD7178">
        <w:rPr>
          <w:rFonts w:ascii="Arial" w:hAnsi="Arial" w:eastAsia="Arial" w:cs="Arial"/>
          <w:sz w:val="24"/>
          <w:szCs w:val="24"/>
        </w:rPr>
        <w:t xml:space="preserve">a </w:t>
      </w:r>
      <w:r w:rsidRPr="2A6132A5" w:rsidR="000340DF">
        <w:rPr>
          <w:rFonts w:ascii="Arial" w:hAnsi="Arial" w:eastAsia="Arial" w:cs="Arial"/>
          <w:sz w:val="24"/>
          <w:szCs w:val="24"/>
        </w:rPr>
        <w:t xml:space="preserve">brief example. </w:t>
      </w:r>
      <w:r w:rsidRPr="2A6132A5" w:rsidR="001B6C08">
        <w:rPr>
          <w:rFonts w:ascii="Arial" w:hAnsi="Arial" w:eastAsia="Arial" w:cs="Arial"/>
          <w:sz w:val="24"/>
          <w:szCs w:val="24"/>
        </w:rPr>
        <w:t>Then</w:t>
      </w:r>
      <w:r w:rsidRPr="2A6132A5" w:rsidR="000340DF">
        <w:rPr>
          <w:rFonts w:ascii="Arial" w:hAnsi="Arial" w:eastAsia="Arial" w:cs="Arial"/>
          <w:sz w:val="24"/>
          <w:szCs w:val="24"/>
        </w:rPr>
        <w:t xml:space="preserve"> </w:t>
      </w:r>
      <w:r w:rsidRPr="2A6132A5" w:rsidR="001B6C08">
        <w:rPr>
          <w:rFonts w:ascii="Arial" w:hAnsi="Arial" w:eastAsia="Arial" w:cs="Arial"/>
          <w:sz w:val="24"/>
          <w:szCs w:val="24"/>
        </w:rPr>
        <w:t>supported</w:t>
      </w:r>
      <w:r w:rsidRPr="2A6132A5" w:rsidR="000340DF">
        <w:rPr>
          <w:rFonts w:ascii="Arial" w:hAnsi="Arial" w:eastAsia="Arial" w:cs="Arial"/>
          <w:sz w:val="24"/>
          <w:szCs w:val="24"/>
        </w:rPr>
        <w:t xml:space="preserve"> with research philosophies and assumptions </w:t>
      </w:r>
      <w:r w:rsidRPr="2A6132A5" w:rsidR="00014C2F">
        <w:rPr>
          <w:rFonts w:ascii="Arial" w:hAnsi="Arial" w:eastAsia="Arial" w:cs="Arial"/>
          <w:sz w:val="24"/>
          <w:szCs w:val="24"/>
        </w:rPr>
        <w:t>r</w:t>
      </w:r>
      <w:r w:rsidRPr="2A6132A5" w:rsidR="001B6C08">
        <w:rPr>
          <w:rFonts w:ascii="Arial" w:hAnsi="Arial" w:eastAsia="Arial" w:cs="Arial"/>
          <w:sz w:val="24"/>
          <w:szCs w:val="24"/>
        </w:rPr>
        <w:t xml:space="preserve">esearch </w:t>
      </w:r>
      <w:r w:rsidRPr="2A6132A5" w:rsidR="001708D0">
        <w:rPr>
          <w:rFonts w:ascii="Arial" w:hAnsi="Arial" w:eastAsia="Arial" w:cs="Arial"/>
          <w:sz w:val="24"/>
          <w:szCs w:val="24"/>
        </w:rPr>
        <w:t>design is</w:t>
      </w:r>
      <w:r w:rsidRPr="2A6132A5" w:rsidR="001B6C08">
        <w:rPr>
          <w:rFonts w:ascii="Arial" w:hAnsi="Arial" w:eastAsia="Arial" w:cs="Arial"/>
          <w:sz w:val="24"/>
          <w:szCs w:val="24"/>
        </w:rPr>
        <w:t xml:space="preserve"> it justified</w:t>
      </w:r>
      <w:r w:rsidRPr="2A6132A5" w:rsidR="00CD7178">
        <w:rPr>
          <w:rFonts w:ascii="Arial" w:hAnsi="Arial" w:eastAsia="Arial" w:cs="Arial"/>
          <w:sz w:val="24"/>
          <w:szCs w:val="24"/>
        </w:rPr>
        <w:t xml:space="preserve"> for the study to</w:t>
      </w:r>
      <w:r w:rsidRPr="2A6132A5" w:rsidR="001B6C08">
        <w:rPr>
          <w:rFonts w:ascii="Arial" w:hAnsi="Arial" w:eastAsia="Arial" w:cs="Arial"/>
          <w:sz w:val="24"/>
          <w:szCs w:val="24"/>
        </w:rPr>
        <w:t xml:space="preserve"> </w:t>
      </w:r>
      <w:r w:rsidRPr="2A6132A5" w:rsidR="00014C2F">
        <w:rPr>
          <w:rFonts w:ascii="Arial" w:hAnsi="Arial" w:eastAsia="Arial" w:cs="Arial"/>
          <w:sz w:val="24"/>
          <w:szCs w:val="24"/>
        </w:rPr>
        <w:t>e</w:t>
      </w:r>
      <w:r w:rsidRPr="2A6132A5" w:rsidR="001B6C08">
        <w:rPr>
          <w:rFonts w:ascii="Arial" w:hAnsi="Arial" w:eastAsia="Arial" w:cs="Arial"/>
          <w:sz w:val="24"/>
          <w:szCs w:val="24"/>
        </w:rPr>
        <w:t xml:space="preserve">xplore </w:t>
      </w:r>
      <w:r w:rsidRPr="2A6132A5" w:rsidR="00014C2F">
        <w:rPr>
          <w:rFonts w:ascii="Arial" w:hAnsi="Arial" w:eastAsia="Arial" w:cs="Arial"/>
          <w:sz w:val="24"/>
          <w:szCs w:val="24"/>
        </w:rPr>
        <w:t>a</w:t>
      </w:r>
      <w:r w:rsidRPr="2A6132A5" w:rsidR="001B6C08">
        <w:rPr>
          <w:rFonts w:ascii="Arial" w:hAnsi="Arial" w:eastAsia="Arial" w:cs="Arial"/>
          <w:sz w:val="24"/>
          <w:szCs w:val="24"/>
        </w:rPr>
        <w:t>pproaches</w:t>
      </w:r>
      <w:r w:rsidRPr="2A6132A5" w:rsidR="00CD7178">
        <w:rPr>
          <w:rFonts w:ascii="Arial" w:hAnsi="Arial" w:eastAsia="Arial" w:cs="Arial"/>
          <w:sz w:val="24"/>
          <w:szCs w:val="24"/>
        </w:rPr>
        <w:t xml:space="preserve">, showing </w:t>
      </w:r>
      <w:r w:rsidRPr="2A6132A5" w:rsidR="001B6C08">
        <w:rPr>
          <w:rFonts w:ascii="Arial" w:hAnsi="Arial" w:eastAsia="Arial" w:cs="Arial"/>
          <w:sz w:val="24"/>
          <w:szCs w:val="24"/>
        </w:rPr>
        <w:t>why the</w:t>
      </w:r>
      <w:r w:rsidRPr="2A6132A5" w:rsidR="00CD7178">
        <w:rPr>
          <w:rFonts w:ascii="Arial" w:hAnsi="Arial" w:eastAsia="Arial" w:cs="Arial"/>
          <w:sz w:val="24"/>
          <w:szCs w:val="24"/>
        </w:rPr>
        <w:t xml:space="preserve"> author</w:t>
      </w:r>
      <w:r w:rsidRPr="2A6132A5" w:rsidR="001B6C08">
        <w:rPr>
          <w:rFonts w:ascii="Arial" w:hAnsi="Arial" w:eastAsia="Arial" w:cs="Arial"/>
          <w:sz w:val="24"/>
          <w:szCs w:val="24"/>
        </w:rPr>
        <w:t xml:space="preserve"> use</w:t>
      </w:r>
      <w:r w:rsidRPr="2A6132A5" w:rsidR="00CD7178">
        <w:rPr>
          <w:rFonts w:ascii="Arial" w:hAnsi="Arial" w:eastAsia="Arial" w:cs="Arial"/>
          <w:sz w:val="24"/>
          <w:szCs w:val="24"/>
        </w:rPr>
        <w:t>d the</w:t>
      </w:r>
      <w:r w:rsidRPr="2A6132A5" w:rsidR="001B6C08">
        <w:rPr>
          <w:rFonts w:ascii="Arial" w:hAnsi="Arial" w:eastAsia="Arial" w:cs="Arial"/>
          <w:sz w:val="24"/>
          <w:szCs w:val="24"/>
        </w:rPr>
        <w:t xml:space="preserve"> research approach</w:t>
      </w:r>
      <w:r w:rsidRPr="2A6132A5" w:rsidR="00CD7178">
        <w:rPr>
          <w:rFonts w:ascii="Arial" w:hAnsi="Arial" w:eastAsia="Arial" w:cs="Arial"/>
          <w:sz w:val="24"/>
          <w:szCs w:val="24"/>
        </w:rPr>
        <w:t>, for the study.</w:t>
      </w:r>
      <w:r w:rsidRPr="2A6132A5" w:rsidR="00014C2F">
        <w:rPr>
          <w:rFonts w:ascii="Arial" w:hAnsi="Arial" w:eastAsia="Arial" w:cs="Arial"/>
          <w:sz w:val="24"/>
          <w:szCs w:val="24"/>
        </w:rPr>
        <w:t xml:space="preserve"> </w:t>
      </w:r>
      <w:r w:rsidRPr="2A6132A5" w:rsidR="00CD7178">
        <w:rPr>
          <w:rFonts w:ascii="Arial" w:hAnsi="Arial" w:eastAsia="Arial" w:cs="Arial"/>
          <w:sz w:val="24"/>
          <w:szCs w:val="24"/>
        </w:rPr>
        <w:t>D</w:t>
      </w:r>
      <w:r w:rsidRPr="2A6132A5" w:rsidR="001B6C08">
        <w:rPr>
          <w:rFonts w:ascii="Arial" w:hAnsi="Arial" w:eastAsia="Arial" w:cs="Arial"/>
          <w:sz w:val="24"/>
          <w:szCs w:val="24"/>
        </w:rPr>
        <w:t xml:space="preserve">ata </w:t>
      </w:r>
      <w:r w:rsidRPr="2A6132A5" w:rsidR="00014C2F">
        <w:rPr>
          <w:rFonts w:ascii="Arial" w:hAnsi="Arial" w:eastAsia="Arial" w:cs="Arial"/>
          <w:sz w:val="24"/>
          <w:szCs w:val="24"/>
        </w:rPr>
        <w:t>c</w:t>
      </w:r>
      <w:r w:rsidRPr="2A6132A5" w:rsidR="001B6C08">
        <w:rPr>
          <w:rFonts w:ascii="Arial" w:hAnsi="Arial" w:eastAsia="Arial" w:cs="Arial"/>
          <w:sz w:val="24"/>
          <w:szCs w:val="24"/>
        </w:rPr>
        <w:t xml:space="preserve">ollection </w:t>
      </w:r>
      <w:r w:rsidRPr="2A6132A5" w:rsidR="00DE001E">
        <w:rPr>
          <w:rFonts w:ascii="Arial" w:hAnsi="Arial" w:eastAsia="Arial" w:cs="Arial"/>
          <w:sz w:val="24"/>
          <w:szCs w:val="24"/>
        </w:rPr>
        <w:t>methods what</w:t>
      </w:r>
      <w:r w:rsidRPr="2A6132A5" w:rsidR="001B6C08">
        <w:rPr>
          <w:rFonts w:ascii="Arial" w:hAnsi="Arial" w:eastAsia="Arial" w:cs="Arial"/>
          <w:sz w:val="24"/>
          <w:szCs w:val="24"/>
        </w:rPr>
        <w:t xml:space="preserve"> are they and why did </w:t>
      </w:r>
      <w:r w:rsidRPr="2A6132A5" w:rsidR="00CD7178">
        <w:rPr>
          <w:rFonts w:ascii="Arial" w:hAnsi="Arial" w:eastAsia="Arial" w:cs="Arial"/>
          <w:sz w:val="24"/>
          <w:szCs w:val="24"/>
        </w:rPr>
        <w:t>the author</w:t>
      </w:r>
      <w:r w:rsidRPr="2A6132A5" w:rsidR="001B6C08">
        <w:rPr>
          <w:rFonts w:ascii="Arial" w:hAnsi="Arial" w:eastAsia="Arial" w:cs="Arial"/>
          <w:sz w:val="24"/>
          <w:szCs w:val="24"/>
        </w:rPr>
        <w:t xml:space="preserve"> choose </w:t>
      </w:r>
      <w:r w:rsidRPr="2A6132A5" w:rsidR="00CD7178">
        <w:rPr>
          <w:rFonts w:ascii="Arial" w:hAnsi="Arial" w:eastAsia="Arial" w:cs="Arial"/>
          <w:sz w:val="24"/>
          <w:szCs w:val="24"/>
        </w:rPr>
        <w:t xml:space="preserve">the method followed with </w:t>
      </w:r>
      <w:r w:rsidRPr="2A6132A5" w:rsidR="00F726AB">
        <w:rPr>
          <w:rFonts w:ascii="Arial" w:hAnsi="Arial" w:eastAsia="Arial" w:cs="Arial"/>
          <w:sz w:val="24"/>
          <w:szCs w:val="24"/>
        </w:rPr>
        <w:t>an</w:t>
      </w:r>
      <w:r w:rsidRPr="2A6132A5" w:rsidR="001B6C08">
        <w:rPr>
          <w:rFonts w:ascii="Arial" w:hAnsi="Arial" w:eastAsia="Arial" w:cs="Arial"/>
          <w:sz w:val="24"/>
          <w:szCs w:val="24"/>
        </w:rPr>
        <w:t xml:space="preserve"> </w:t>
      </w:r>
      <w:r w:rsidRPr="2A6132A5" w:rsidR="00F726AB">
        <w:rPr>
          <w:rFonts w:ascii="Arial" w:hAnsi="Arial" w:eastAsia="Arial" w:cs="Arial"/>
          <w:sz w:val="24"/>
          <w:szCs w:val="24"/>
        </w:rPr>
        <w:t>ethical consideration</w:t>
      </w:r>
      <w:r w:rsidRPr="2A6132A5" w:rsidR="001B6C08">
        <w:rPr>
          <w:rFonts w:ascii="Arial" w:hAnsi="Arial" w:eastAsia="Arial" w:cs="Arial"/>
          <w:sz w:val="24"/>
          <w:szCs w:val="24"/>
        </w:rPr>
        <w:t xml:space="preserve"> </w:t>
      </w:r>
      <w:r w:rsidRPr="2A6132A5" w:rsidR="00F069B5">
        <w:rPr>
          <w:rFonts w:ascii="Arial" w:hAnsi="Arial" w:eastAsia="Arial" w:cs="Arial"/>
          <w:sz w:val="24"/>
          <w:szCs w:val="24"/>
        </w:rPr>
        <w:t>lastly conclusion</w:t>
      </w:r>
      <w:r w:rsidRPr="2A6132A5" w:rsidR="000340DF">
        <w:rPr>
          <w:rFonts w:ascii="Arial" w:hAnsi="Arial" w:eastAsia="Arial" w:cs="Arial"/>
          <w:sz w:val="24"/>
          <w:szCs w:val="24"/>
        </w:rPr>
        <w:t xml:space="preserve"> </w:t>
      </w:r>
      <w:r w:rsidRPr="2A6132A5" w:rsidR="00014C2F">
        <w:rPr>
          <w:rFonts w:ascii="Arial" w:hAnsi="Arial" w:eastAsia="Arial" w:cs="Arial"/>
          <w:sz w:val="24"/>
          <w:szCs w:val="24"/>
        </w:rPr>
        <w:t>of the chapter.</w:t>
      </w:r>
    </w:p>
    <w:p w:rsidRPr="002D1F9E" w:rsidR="00F900D8" w:rsidP="02EDD7BC" w:rsidRDefault="00AD38DD" w14:paraId="055A3FF0" w14:textId="0EA607BE">
      <w:pPr>
        <w:spacing w:line="360" w:lineRule="auto"/>
        <w:jc w:val="both"/>
        <w:rPr>
          <w:rFonts w:ascii="Arial" w:hAnsi="Arial" w:eastAsia="Arial" w:cs="Arial"/>
          <w:b w:val="1"/>
          <w:bCs w:val="1"/>
          <w:sz w:val="28"/>
          <w:szCs w:val="28"/>
        </w:rPr>
      </w:pPr>
      <w:bookmarkStart w:name="_Hlk162555582" w:id="15"/>
      <w:r w:rsidRPr="2F0D282E" w:rsidR="00AD38DD">
        <w:rPr>
          <w:rFonts w:ascii="Arial" w:hAnsi="Arial" w:eastAsia="Arial" w:cs="Arial"/>
          <w:b w:val="1"/>
          <w:bCs w:val="1"/>
          <w:sz w:val="28"/>
          <w:szCs w:val="28"/>
        </w:rPr>
        <w:t xml:space="preserve">3.2 </w:t>
      </w:r>
      <w:r w:rsidRPr="2F0D282E" w:rsidR="00F900D8">
        <w:rPr>
          <w:rFonts w:ascii="Arial" w:hAnsi="Arial" w:eastAsia="Arial" w:cs="Arial"/>
          <w:b w:val="1"/>
          <w:bCs w:val="1"/>
          <w:sz w:val="28"/>
          <w:szCs w:val="28"/>
        </w:rPr>
        <w:t>Research Onion as a Model of Designing Research Methodology</w:t>
      </w:r>
    </w:p>
    <w:bookmarkEnd w:id="15"/>
    <w:p w:rsidRPr="009E72A2" w:rsidR="00903BED" w:rsidP="2A6132A5" w:rsidRDefault="00F900D8" w14:paraId="6C70EAE6" w14:textId="40BA34B7">
      <w:pPr>
        <w:spacing w:line="360" w:lineRule="auto"/>
        <w:jc w:val="both"/>
        <w:rPr>
          <w:rFonts w:ascii="Arial" w:hAnsi="Arial" w:eastAsia="Arial" w:cs="Arial"/>
          <w:sz w:val="24"/>
          <w:szCs w:val="24"/>
        </w:rPr>
      </w:pPr>
      <w:r w:rsidRPr="2A6132A5" w:rsidR="00F900D8">
        <w:rPr>
          <w:rFonts w:ascii="Arial" w:hAnsi="Arial" w:eastAsia="Arial" w:cs="Arial"/>
          <w:sz w:val="24"/>
          <w:szCs w:val="24"/>
        </w:rPr>
        <w:t xml:space="preserve">Methodology is a general research strategy which delineates the way how research should be undertaken. It includes a system of believes and philosophical assumptions which shape the understanding of the research questions and underpin the choice of research methods. Research </w:t>
      </w:r>
      <w:r w:rsidRPr="2A6132A5" w:rsidR="00F900D8">
        <w:rPr>
          <w:rFonts w:ascii="Arial" w:hAnsi="Arial" w:eastAsia="Arial" w:cs="Arial"/>
          <w:sz w:val="24"/>
          <w:szCs w:val="24"/>
        </w:rPr>
        <w:t>methodology</w:t>
      </w:r>
      <w:r w:rsidRPr="2A6132A5" w:rsidR="00F900D8">
        <w:rPr>
          <w:rFonts w:ascii="Arial" w:hAnsi="Arial" w:eastAsia="Arial" w:cs="Arial"/>
          <w:sz w:val="24"/>
          <w:szCs w:val="24"/>
        </w:rPr>
        <w:t xml:space="preserve"> is an integral part of a dissertation or thesis which helps to ensure the consistency between chosen tools, techniques, and underlying philosophy. One of the ways of research </w:t>
      </w:r>
      <w:r w:rsidRPr="2A6132A5" w:rsidR="00F900D8">
        <w:rPr>
          <w:rFonts w:ascii="Arial" w:hAnsi="Arial" w:eastAsia="Arial" w:cs="Arial"/>
          <w:sz w:val="24"/>
          <w:szCs w:val="24"/>
        </w:rPr>
        <w:t>methodology</w:t>
      </w:r>
      <w:r w:rsidRPr="2A6132A5" w:rsidR="00F900D8">
        <w:rPr>
          <w:rFonts w:ascii="Arial" w:hAnsi="Arial" w:eastAsia="Arial" w:cs="Arial"/>
          <w:sz w:val="24"/>
          <w:szCs w:val="24"/>
        </w:rPr>
        <w:t xml:space="preserve"> construction is based on theoretical concept of “research onion” (Figure 1), proposed by Saunders et al. (2016).</w:t>
      </w:r>
      <w:r w:rsidRPr="2A6132A5" w:rsidR="00CD0BE7">
        <w:rPr>
          <w:rFonts w:ascii="Arial" w:hAnsi="Arial" w:eastAsia="Arial" w:cs="Arial"/>
          <w:sz w:val="24"/>
          <w:szCs w:val="24"/>
        </w:rPr>
        <w:t xml:space="preserve"> Each layer builds on the one before it, helping you to design a robust research project from start to finish.</w:t>
      </w:r>
    </w:p>
    <w:p w:rsidRPr="009E72A2" w:rsidR="009E3F33" w:rsidP="2F0D282E" w:rsidRDefault="00903BED" w14:paraId="2F2067B8" w14:textId="19EA9AFB">
      <w:pPr>
        <w:spacing w:line="360" w:lineRule="auto"/>
        <w:jc w:val="both"/>
        <w:rPr>
          <w:rStyle w:val="EndnoteReference"/>
          <w:rFonts w:ascii="Arial" w:hAnsi="Arial" w:eastAsia="Arial" w:cs="Arial"/>
          <w:sz w:val="24"/>
          <w:szCs w:val="24"/>
        </w:rPr>
      </w:pPr>
      <w:r w:rsidR="00903BED">
        <w:drawing>
          <wp:inline wp14:editId="29A9330A" wp14:anchorId="34DA2817">
            <wp:extent cx="6101714" cy="4359729"/>
            <wp:effectExtent l="0" t="0" r="0" b="0"/>
            <wp:docPr id="854585449" name="Picture 2" title=""/>
            <wp:cNvGraphicFramePr>
              <a:graphicFrameLocks noChangeAspect="1"/>
            </wp:cNvGraphicFramePr>
            <a:graphic>
              <a:graphicData uri="http://schemas.openxmlformats.org/drawingml/2006/picture">
                <pic:pic>
                  <pic:nvPicPr>
                    <pic:cNvPr id="0" name="Picture 2"/>
                    <pic:cNvPicPr/>
                  </pic:nvPicPr>
                  <pic:blipFill>
                    <a:blip r:embed="R2259b3e41a4c4c0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01714" cy="4359729"/>
                    </a:xfrm>
                    <a:prstGeom prst="rect">
                      <a:avLst/>
                    </a:prstGeom>
                  </pic:spPr>
                </pic:pic>
              </a:graphicData>
            </a:graphic>
          </wp:inline>
        </w:drawing>
      </w:r>
    </w:p>
    <w:p w:rsidR="2F0D282E" w:rsidP="2F0D282E" w:rsidRDefault="2F0D282E" w14:paraId="68338B1E" w14:textId="73D8AD48">
      <w:pPr>
        <w:pStyle w:val="Normal"/>
        <w:spacing w:line="360" w:lineRule="auto"/>
        <w:jc w:val="both"/>
        <w:rPr>
          <w:rStyle w:val="FootnoteReference"/>
          <w:rFonts w:ascii="Arial" w:hAnsi="Arial" w:eastAsia="Arial" w:cs="Arial"/>
          <w:sz w:val="24"/>
          <w:szCs w:val="24"/>
        </w:rPr>
      </w:pPr>
    </w:p>
    <w:p w:rsidRPr="009E72A2" w:rsidR="00903BED" w:rsidP="2F0D282E" w:rsidRDefault="00903BED" w14:paraId="59D929C2" w14:textId="77777777">
      <w:pPr>
        <w:spacing w:line="360" w:lineRule="auto"/>
        <w:jc w:val="both"/>
        <w:rPr>
          <w:rFonts w:ascii="Arial" w:hAnsi="Arial" w:eastAsia="Arial" w:cs="Arial"/>
          <w:b w:val="1"/>
          <w:bCs w:val="1"/>
          <w:sz w:val="24"/>
          <w:szCs w:val="24"/>
        </w:rPr>
      </w:pPr>
      <w:r w:rsidRPr="2F0D282E" w:rsidR="00903BED">
        <w:rPr>
          <w:rFonts w:ascii="Arial" w:hAnsi="Arial" w:eastAsia="Arial" w:cs="Arial"/>
          <w:b w:val="1"/>
          <w:bCs w:val="1"/>
          <w:sz w:val="28"/>
          <w:szCs w:val="28"/>
        </w:rPr>
        <w:t>T</w:t>
      </w:r>
      <w:r w:rsidRPr="2F0D282E" w:rsidR="00903BED">
        <w:rPr>
          <w:rFonts w:ascii="Arial" w:hAnsi="Arial" w:eastAsia="Arial" w:cs="Arial"/>
          <w:b w:val="1"/>
          <w:bCs w:val="1"/>
          <w:sz w:val="28"/>
          <w:szCs w:val="28"/>
        </w:rPr>
        <w:t>he r</w:t>
      </w:r>
      <w:r w:rsidRPr="2F0D282E" w:rsidR="00903BED">
        <w:rPr>
          <w:rFonts w:ascii="Arial" w:hAnsi="Arial" w:eastAsia="Arial" w:cs="Arial"/>
          <w:b w:val="1"/>
          <w:bCs w:val="1"/>
          <w:sz w:val="28"/>
          <w:szCs w:val="28"/>
        </w:rPr>
        <w:t>esearch onion consists of six main layers:</w:t>
      </w:r>
    </w:p>
    <w:p w:rsidRPr="009E72A2" w:rsidR="00AD38DD" w:rsidP="2F0D282E" w:rsidRDefault="00AD38DD" w14:paraId="32AE1FB8" w14:textId="1341F87D">
      <w:pPr>
        <w:spacing w:line="360" w:lineRule="auto"/>
        <w:jc w:val="both"/>
        <w:rPr>
          <w:rFonts w:ascii="Arial" w:hAnsi="Arial" w:eastAsia="Arial" w:cs="Arial"/>
          <w:sz w:val="24"/>
          <w:szCs w:val="24"/>
        </w:rPr>
      </w:pPr>
      <w:r w:rsidRPr="2F0D282E" w:rsidR="00903BED">
        <w:rPr>
          <w:rFonts w:ascii="Arial" w:hAnsi="Arial" w:eastAsia="Arial" w:cs="Arial"/>
          <w:b w:val="1"/>
          <w:bCs w:val="1"/>
          <w:sz w:val="24"/>
          <w:szCs w:val="24"/>
        </w:rPr>
        <w:t>1. Research philosophy</w:t>
      </w:r>
      <w:r w:rsidRPr="2F0D282E" w:rsidR="00903BED">
        <w:rPr>
          <w:rFonts w:ascii="Arial" w:hAnsi="Arial" w:eastAsia="Arial" w:cs="Arial"/>
          <w:sz w:val="24"/>
          <w:szCs w:val="24"/>
        </w:rPr>
        <w:t xml:space="preserve"> </w:t>
      </w:r>
      <w:r w:rsidRPr="2F0D282E" w:rsidR="0031075D">
        <w:rPr>
          <w:rFonts w:ascii="Arial" w:hAnsi="Arial" w:eastAsia="Arial" w:cs="Arial"/>
          <w:sz w:val="24"/>
          <w:szCs w:val="24"/>
        </w:rPr>
        <w:t xml:space="preserve">this is the first layer for example, like the core of the onion, it’s </w:t>
      </w:r>
      <w:r w:rsidRPr="2F0D282E" w:rsidR="00AF6E56">
        <w:rPr>
          <w:rFonts w:ascii="Arial" w:hAnsi="Arial" w:eastAsia="Arial" w:cs="Arial"/>
          <w:sz w:val="24"/>
          <w:szCs w:val="24"/>
        </w:rPr>
        <w:t>the</w:t>
      </w:r>
      <w:r w:rsidRPr="2F0D282E" w:rsidR="0031075D">
        <w:rPr>
          <w:rFonts w:ascii="Arial" w:hAnsi="Arial" w:eastAsia="Arial" w:cs="Arial"/>
          <w:sz w:val="24"/>
          <w:szCs w:val="24"/>
        </w:rPr>
        <w:t xml:space="preserve"> fundamental beliefs about how knowledge is gained for example,  are you more inclined towards qualitive research meaning understanding experiences and feelings or quantitative research which include numbers and statistics that </w:t>
      </w:r>
      <w:r w:rsidRPr="2F0D282E" w:rsidR="00903BED">
        <w:rPr>
          <w:rFonts w:ascii="Arial" w:hAnsi="Arial" w:eastAsia="Arial" w:cs="Arial"/>
          <w:sz w:val="24"/>
          <w:szCs w:val="24"/>
        </w:rPr>
        <w:t xml:space="preserve">forms a basis of the research by delineation of ontology nature of reality, epistemology nature, sources of knowledge or facts </w:t>
      </w:r>
      <w:r w:rsidRPr="2F0D282E" w:rsidR="00903BED">
        <w:rPr>
          <w:rFonts w:ascii="Arial" w:hAnsi="Arial" w:eastAsia="Arial" w:cs="Arial"/>
          <w:sz w:val="24"/>
          <w:szCs w:val="24"/>
        </w:rPr>
        <w:t>and axiology values, beliefs and ethics of the research.</w:t>
      </w:r>
      <w:r w:rsidRPr="2F0D282E" w:rsidR="00047BDC">
        <w:rPr>
          <w:rFonts w:ascii="Arial" w:hAnsi="Arial" w:eastAsia="Arial" w:cs="Arial"/>
          <w:sz w:val="24"/>
          <w:szCs w:val="24"/>
        </w:rPr>
        <w:t xml:space="preserve"> </w:t>
      </w:r>
      <w:r w:rsidRPr="2F0D282E" w:rsidR="00B37F6E">
        <w:rPr>
          <w:rFonts w:ascii="Arial" w:hAnsi="Arial" w:eastAsia="Arial" w:cs="Arial"/>
          <w:sz w:val="24"/>
          <w:szCs w:val="24"/>
        </w:rPr>
        <w:t>(Nweke &amp; Orji</w:t>
      </w:r>
      <w:r w:rsidRPr="2F0D282E" w:rsidR="71F89693">
        <w:rPr>
          <w:rFonts w:ascii="Arial" w:hAnsi="Arial" w:eastAsia="Arial" w:cs="Arial"/>
          <w:sz w:val="24"/>
          <w:szCs w:val="24"/>
        </w:rPr>
        <w:t>,</w:t>
      </w:r>
      <w:r w:rsidRPr="2F0D282E" w:rsidR="00B37F6E">
        <w:rPr>
          <w:rFonts w:ascii="Arial" w:hAnsi="Arial" w:eastAsia="Arial" w:cs="Arial"/>
          <w:sz w:val="24"/>
          <w:szCs w:val="24"/>
        </w:rPr>
        <w:t xml:space="preserve"> 2009</w:t>
      </w:r>
      <w:r w:rsidRPr="2F0D282E" w:rsidR="00D838F5">
        <w:rPr>
          <w:rFonts w:ascii="Arial" w:hAnsi="Arial" w:eastAsia="Arial" w:cs="Arial"/>
          <w:sz w:val="24"/>
          <w:szCs w:val="24"/>
        </w:rPr>
        <w:t>)</w:t>
      </w:r>
      <w:r w:rsidRPr="2F0D282E" w:rsidR="00B37F6E">
        <w:rPr>
          <w:rFonts w:ascii="Arial" w:hAnsi="Arial" w:eastAsia="Arial" w:cs="Arial"/>
          <w:sz w:val="24"/>
          <w:szCs w:val="24"/>
        </w:rPr>
        <w:t xml:space="preserve">. From a historical point of view there may be distinguished two classical or conventional. </w:t>
      </w:r>
      <w:r w:rsidRPr="2F0D282E" w:rsidR="00047BDC">
        <w:rPr>
          <w:rFonts w:ascii="Arial" w:hAnsi="Arial" w:eastAsia="Arial" w:cs="Arial"/>
          <w:sz w:val="24"/>
          <w:szCs w:val="24"/>
        </w:rPr>
        <w:t>Positivism</w:t>
      </w:r>
      <w:r w:rsidRPr="2F0D282E" w:rsidR="00000B59">
        <w:rPr>
          <w:rFonts w:ascii="Arial" w:hAnsi="Arial" w:eastAsia="Arial" w:cs="Arial"/>
          <w:sz w:val="24"/>
          <w:szCs w:val="24"/>
        </w:rPr>
        <w:t xml:space="preserve"> promotes a scientific and evidence-based approach to understanding the world, emphasizing </w:t>
      </w:r>
      <w:r w:rsidRPr="2F0D282E" w:rsidR="70B3C68E">
        <w:rPr>
          <w:rFonts w:ascii="Arial" w:hAnsi="Arial" w:eastAsia="Arial" w:cs="Arial"/>
          <w:sz w:val="24"/>
          <w:szCs w:val="24"/>
        </w:rPr>
        <w:t>observation, experimentation,</w:t>
      </w:r>
      <w:r w:rsidRPr="2F0D282E" w:rsidR="00000B59">
        <w:rPr>
          <w:rFonts w:ascii="Arial" w:hAnsi="Arial" w:eastAsia="Arial" w:cs="Arial"/>
          <w:sz w:val="24"/>
          <w:szCs w:val="24"/>
        </w:rPr>
        <w:t xml:space="preserve"> and </w:t>
      </w:r>
      <w:r w:rsidRPr="2F0D282E" w:rsidR="003E732F">
        <w:rPr>
          <w:rFonts w:ascii="Arial" w:hAnsi="Arial" w:eastAsia="Arial" w:cs="Arial"/>
          <w:sz w:val="24"/>
          <w:szCs w:val="24"/>
        </w:rPr>
        <w:t>objectivity</w:t>
      </w:r>
      <w:r w:rsidRPr="2F0D282E" w:rsidR="00000B59">
        <w:rPr>
          <w:rFonts w:ascii="Arial" w:hAnsi="Arial" w:eastAsia="Arial" w:cs="Arial"/>
          <w:sz w:val="24"/>
          <w:szCs w:val="24"/>
        </w:rPr>
        <w:t xml:space="preserve"> it has influenced </w:t>
      </w:r>
      <w:r w:rsidRPr="2F0D282E" w:rsidR="43D13E9B">
        <w:rPr>
          <w:rFonts w:ascii="Arial" w:hAnsi="Arial" w:eastAsia="Arial" w:cs="Arial"/>
          <w:sz w:val="24"/>
          <w:szCs w:val="24"/>
        </w:rPr>
        <w:t>n</w:t>
      </w:r>
      <w:r w:rsidRPr="2F0D282E" w:rsidR="43D13E9B">
        <w:rPr>
          <w:rFonts w:ascii="Arial" w:hAnsi="Arial" w:eastAsia="Arial" w:cs="Arial"/>
          <w:sz w:val="24"/>
          <w:szCs w:val="24"/>
        </w:rPr>
        <w:t>umerous</w:t>
      </w:r>
      <w:r w:rsidRPr="2F0D282E" w:rsidR="43D13E9B">
        <w:rPr>
          <w:rFonts w:ascii="Arial" w:hAnsi="Arial" w:eastAsia="Arial" w:cs="Arial"/>
          <w:sz w:val="24"/>
          <w:szCs w:val="24"/>
        </w:rPr>
        <w:t xml:space="preserve"> </w:t>
      </w:r>
      <w:r w:rsidRPr="2F0D282E" w:rsidR="43D13E9B">
        <w:rPr>
          <w:rFonts w:ascii="Arial" w:hAnsi="Arial" w:eastAsia="Arial" w:cs="Arial"/>
          <w:sz w:val="24"/>
          <w:szCs w:val="24"/>
        </w:rPr>
        <w:t>studies</w:t>
      </w:r>
      <w:r w:rsidRPr="2F0D282E" w:rsidR="00000B59">
        <w:rPr>
          <w:rFonts w:ascii="Arial" w:hAnsi="Arial" w:eastAsia="Arial" w:cs="Arial"/>
          <w:sz w:val="24"/>
          <w:szCs w:val="24"/>
        </w:rPr>
        <w:t xml:space="preserve"> for example natural science</w:t>
      </w:r>
      <w:r w:rsidRPr="2F0D282E" w:rsidR="003E732F">
        <w:rPr>
          <w:rFonts w:ascii="Arial" w:hAnsi="Arial" w:eastAsia="Arial" w:cs="Arial"/>
          <w:sz w:val="24"/>
          <w:szCs w:val="24"/>
        </w:rPr>
        <w:t xml:space="preserve">, social </w:t>
      </w:r>
      <w:r w:rsidRPr="2F0D282E" w:rsidR="00954A4F">
        <w:rPr>
          <w:rFonts w:ascii="Arial" w:hAnsi="Arial" w:eastAsia="Arial" w:cs="Arial"/>
          <w:sz w:val="24"/>
          <w:szCs w:val="24"/>
        </w:rPr>
        <w:t>sciences,</w:t>
      </w:r>
      <w:r w:rsidRPr="2F0D282E" w:rsidR="003E732F">
        <w:rPr>
          <w:rFonts w:ascii="Arial" w:hAnsi="Arial" w:eastAsia="Arial" w:cs="Arial"/>
          <w:sz w:val="24"/>
          <w:szCs w:val="24"/>
        </w:rPr>
        <w:t xml:space="preserve"> and philosophy of science.</w:t>
      </w:r>
      <w:r w:rsidRPr="2F0D282E" w:rsidR="00000B59">
        <w:rPr>
          <w:rFonts w:ascii="Arial" w:hAnsi="Arial" w:eastAsia="Arial" w:cs="Arial"/>
          <w:sz w:val="24"/>
          <w:szCs w:val="24"/>
        </w:rPr>
        <w:t xml:space="preserve"> </w:t>
      </w:r>
      <w:r w:rsidRPr="2F0D282E" w:rsidR="0095115E">
        <w:rPr>
          <w:rFonts w:ascii="Arial" w:hAnsi="Arial" w:eastAsia="Arial" w:cs="Arial"/>
          <w:sz w:val="24"/>
          <w:szCs w:val="24"/>
        </w:rPr>
        <w:t>C</w:t>
      </w:r>
      <w:r w:rsidRPr="2F0D282E" w:rsidR="00047BDC">
        <w:rPr>
          <w:rFonts w:ascii="Arial" w:hAnsi="Arial" w:eastAsia="Arial" w:cs="Arial"/>
          <w:sz w:val="24"/>
          <w:szCs w:val="24"/>
        </w:rPr>
        <w:t>ritical realism,</w:t>
      </w:r>
      <w:r w:rsidRPr="2F0D282E" w:rsidR="0095115E">
        <w:rPr>
          <w:rFonts w:ascii="Arial" w:hAnsi="Arial" w:eastAsia="Arial" w:cs="Arial"/>
          <w:sz w:val="24"/>
          <w:szCs w:val="24"/>
        </w:rPr>
        <w:t xml:space="preserve"> offers a nuanced understanding of reality that goes beyond simple empiricism, recognizing the complexities of social life and the importance of theoretical frameworks in interpreting empirical evidence.</w:t>
      </w:r>
      <w:r w:rsidRPr="2F0D282E" w:rsidR="001B0E82">
        <w:rPr>
          <w:rFonts w:ascii="Arial" w:hAnsi="Arial" w:eastAsia="Arial" w:cs="Arial"/>
          <w:sz w:val="24"/>
          <w:szCs w:val="24"/>
        </w:rPr>
        <w:t xml:space="preserve"> The situation</w:t>
      </w:r>
      <w:r w:rsidRPr="2F0D282E" w:rsidR="0095115E">
        <w:rPr>
          <w:rFonts w:ascii="Arial" w:hAnsi="Arial" w:eastAsia="Arial" w:cs="Arial"/>
          <w:sz w:val="24"/>
          <w:szCs w:val="24"/>
        </w:rPr>
        <w:t xml:space="preserve"> encourages a critical engagement with social issues and a commitment to social change.</w:t>
      </w:r>
      <w:r w:rsidRPr="2F0D282E" w:rsidR="00047BDC">
        <w:rPr>
          <w:rFonts w:ascii="Arial" w:hAnsi="Arial" w:eastAsia="Arial" w:cs="Arial"/>
          <w:sz w:val="24"/>
          <w:szCs w:val="24"/>
        </w:rPr>
        <w:t xml:space="preserve"> interpretivism</w:t>
      </w:r>
      <w:r w:rsidRPr="2F0D282E" w:rsidR="0095115E">
        <w:rPr>
          <w:rFonts w:ascii="Arial" w:hAnsi="Arial" w:eastAsia="Arial" w:cs="Arial"/>
          <w:sz w:val="24"/>
          <w:szCs w:val="24"/>
        </w:rPr>
        <w:t xml:space="preserve"> can offer a nuanced approach to </w:t>
      </w:r>
      <w:r w:rsidRPr="2F0D282E" w:rsidR="00625DC3">
        <w:rPr>
          <w:rFonts w:ascii="Arial" w:hAnsi="Arial" w:eastAsia="Arial" w:cs="Arial"/>
          <w:sz w:val="24"/>
          <w:szCs w:val="24"/>
        </w:rPr>
        <w:t>studying</w:t>
      </w:r>
      <w:r w:rsidRPr="2F0D282E" w:rsidR="0095115E">
        <w:rPr>
          <w:rFonts w:ascii="Arial" w:hAnsi="Arial" w:eastAsia="Arial" w:cs="Arial"/>
          <w:sz w:val="24"/>
          <w:szCs w:val="24"/>
        </w:rPr>
        <w:t xml:space="preserve"> social reality,</w:t>
      </w:r>
      <w:r w:rsidRPr="2F0D282E" w:rsidR="00625DC3">
        <w:rPr>
          <w:rFonts w:ascii="Arial" w:hAnsi="Arial" w:eastAsia="Arial" w:cs="Arial"/>
          <w:sz w:val="24"/>
          <w:szCs w:val="24"/>
        </w:rPr>
        <w:t xml:space="preserve"> </w:t>
      </w:r>
      <w:r w:rsidRPr="2F0D282E" w:rsidR="0095115E">
        <w:rPr>
          <w:rFonts w:ascii="Arial" w:hAnsi="Arial" w:eastAsia="Arial" w:cs="Arial"/>
          <w:sz w:val="24"/>
          <w:szCs w:val="24"/>
        </w:rPr>
        <w:t>focusing on meanings and interpre</w:t>
      </w:r>
      <w:r w:rsidRPr="2F0D282E" w:rsidR="00625DC3">
        <w:rPr>
          <w:rFonts w:ascii="Arial" w:hAnsi="Arial" w:eastAsia="Arial" w:cs="Arial"/>
          <w:sz w:val="24"/>
          <w:szCs w:val="24"/>
        </w:rPr>
        <w:t>tations that individuals assign to their experiences. It provides insights into the subjective aspects of human behaviour and society that emphasizes objectivity and empirical evidence</w:t>
      </w:r>
      <w:r w:rsidRPr="2F0D282E" w:rsidR="00965FA9">
        <w:rPr>
          <w:rFonts w:ascii="Arial" w:hAnsi="Arial" w:eastAsia="Arial" w:cs="Arial"/>
          <w:sz w:val="24"/>
          <w:szCs w:val="24"/>
        </w:rPr>
        <w:t xml:space="preserve"> </w:t>
      </w:r>
      <w:r w:rsidRPr="2F0D282E" w:rsidR="00965FA9">
        <w:rPr>
          <w:rFonts w:ascii="Arial" w:hAnsi="Arial" w:eastAsia="Arial" w:cs="Arial"/>
          <w:sz w:val="24"/>
          <w:szCs w:val="24"/>
        </w:rPr>
        <w:t>(</w:t>
      </w:r>
      <w:r w:rsidRPr="2F0D282E" w:rsidR="00965FA9">
        <w:rPr>
          <w:rFonts w:ascii="Arial" w:hAnsi="Arial" w:eastAsia="Arial" w:cs="Arial"/>
          <w:sz w:val="24"/>
          <w:szCs w:val="24"/>
        </w:rPr>
        <w:t>Molis,</w:t>
      </w:r>
      <w:r w:rsidRPr="2F0D282E" w:rsidR="00965FA9">
        <w:rPr>
          <w:rFonts w:ascii="Arial" w:hAnsi="Arial" w:eastAsia="Arial" w:cs="Arial"/>
          <w:sz w:val="24"/>
          <w:szCs w:val="24"/>
        </w:rPr>
        <w:t xml:space="preserve"> 2008)</w:t>
      </w:r>
      <w:r w:rsidRPr="2F0D282E" w:rsidR="5BB971DC">
        <w:rPr>
          <w:rFonts w:ascii="Arial" w:hAnsi="Arial" w:eastAsia="Arial" w:cs="Arial"/>
          <w:sz w:val="24"/>
          <w:szCs w:val="24"/>
        </w:rPr>
        <w:t xml:space="preserve">. </w:t>
      </w:r>
      <w:r w:rsidRPr="2F0D282E" w:rsidR="00000B59">
        <w:rPr>
          <w:rFonts w:ascii="Arial" w:hAnsi="Arial" w:eastAsia="Arial" w:cs="Arial"/>
          <w:sz w:val="24"/>
          <w:szCs w:val="24"/>
        </w:rPr>
        <w:t>post-modernism</w:t>
      </w:r>
      <w:r w:rsidRPr="2F0D282E" w:rsidR="00954A4F">
        <w:rPr>
          <w:rFonts w:ascii="Arial" w:hAnsi="Arial" w:eastAsia="Arial" w:cs="Arial"/>
          <w:sz w:val="24"/>
          <w:szCs w:val="24"/>
        </w:rPr>
        <w:t xml:space="preserve"> is a </w:t>
      </w:r>
      <w:r w:rsidRPr="2F0D282E" w:rsidR="006E409B">
        <w:rPr>
          <w:rFonts w:ascii="Arial" w:hAnsi="Arial" w:eastAsia="Arial" w:cs="Arial"/>
          <w:sz w:val="24"/>
          <w:szCs w:val="24"/>
        </w:rPr>
        <w:t>philosophical</w:t>
      </w:r>
      <w:r w:rsidRPr="2F0D282E" w:rsidR="00954A4F">
        <w:rPr>
          <w:rFonts w:ascii="Arial" w:hAnsi="Arial" w:eastAsia="Arial" w:cs="Arial"/>
          <w:sz w:val="24"/>
          <w:szCs w:val="24"/>
        </w:rPr>
        <w:t xml:space="preserve"> and cultural movement that </w:t>
      </w:r>
      <w:r w:rsidRPr="2F0D282E" w:rsidR="00954A4F">
        <w:rPr>
          <w:rFonts w:ascii="Arial" w:hAnsi="Arial" w:eastAsia="Arial" w:cs="Arial"/>
          <w:sz w:val="24"/>
          <w:szCs w:val="24"/>
        </w:rPr>
        <w:t>e</w:t>
      </w:r>
      <w:r w:rsidRPr="2F0D282E" w:rsidR="00954A4F">
        <w:rPr>
          <w:rFonts w:ascii="Arial" w:hAnsi="Arial" w:eastAsia="Arial" w:cs="Arial"/>
          <w:sz w:val="24"/>
          <w:szCs w:val="24"/>
        </w:rPr>
        <w:t>merged</w:t>
      </w:r>
      <w:r w:rsidRPr="2F0D282E" w:rsidR="00954A4F">
        <w:rPr>
          <w:rFonts w:ascii="Arial" w:hAnsi="Arial" w:eastAsia="Arial" w:cs="Arial"/>
          <w:sz w:val="24"/>
          <w:szCs w:val="24"/>
        </w:rPr>
        <w:t xml:space="preserve"> </w:t>
      </w:r>
      <w:r w:rsidRPr="2F0D282E" w:rsidR="00954A4F">
        <w:rPr>
          <w:rFonts w:ascii="Arial" w:hAnsi="Arial" w:eastAsia="Arial" w:cs="Arial"/>
          <w:sz w:val="24"/>
          <w:szCs w:val="24"/>
        </w:rPr>
        <w:t>in mid to late 20</w:t>
      </w:r>
      <w:r w:rsidRPr="2F0D282E" w:rsidR="00954A4F">
        <w:rPr>
          <w:rFonts w:ascii="Arial" w:hAnsi="Arial" w:eastAsia="Arial" w:cs="Arial"/>
          <w:sz w:val="24"/>
          <w:szCs w:val="24"/>
          <w:vertAlign w:val="superscript"/>
        </w:rPr>
        <w:t>th</w:t>
      </w:r>
      <w:r w:rsidRPr="2F0D282E" w:rsidR="00954A4F">
        <w:rPr>
          <w:rFonts w:ascii="Arial" w:hAnsi="Arial" w:eastAsia="Arial" w:cs="Arial"/>
          <w:sz w:val="24"/>
          <w:szCs w:val="24"/>
        </w:rPr>
        <w:t xml:space="preserve"> century it challenges traditional modes of thinking and offers a critical perspective on power, knowledge,</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and representation. It has had a significant impact on various fields,</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philosophy,</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literature,</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art,</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architecture,</w:t>
      </w:r>
      <w:r w:rsidRPr="2F0D282E" w:rsidR="006E409B">
        <w:rPr>
          <w:rFonts w:ascii="Arial" w:hAnsi="Arial" w:eastAsia="Arial" w:cs="Arial"/>
          <w:sz w:val="24"/>
          <w:szCs w:val="24"/>
        </w:rPr>
        <w:t xml:space="preserve"> </w:t>
      </w:r>
      <w:r w:rsidRPr="2F0D282E" w:rsidR="00954A4F">
        <w:rPr>
          <w:rFonts w:ascii="Arial" w:hAnsi="Arial" w:eastAsia="Arial" w:cs="Arial"/>
          <w:sz w:val="24"/>
          <w:szCs w:val="24"/>
        </w:rPr>
        <w:t xml:space="preserve">and </w:t>
      </w:r>
      <w:r w:rsidRPr="2F0D282E" w:rsidR="006E409B">
        <w:rPr>
          <w:rFonts w:ascii="Arial" w:hAnsi="Arial" w:eastAsia="Arial" w:cs="Arial"/>
          <w:sz w:val="24"/>
          <w:szCs w:val="24"/>
        </w:rPr>
        <w:t>cultural studies, shaping, debates about identity, globalization, and nature of reality.</w:t>
      </w:r>
      <w:r w:rsidRPr="2F0D282E" w:rsidR="000531BB">
        <w:rPr>
          <w:rFonts w:ascii="Arial" w:hAnsi="Arial" w:eastAsia="Arial" w:cs="Arial"/>
          <w:sz w:val="24"/>
          <w:szCs w:val="24"/>
        </w:rPr>
        <w:t xml:space="preserve"> P</w:t>
      </w:r>
      <w:r w:rsidRPr="2F0D282E" w:rsidR="00000B59">
        <w:rPr>
          <w:rFonts w:ascii="Arial" w:hAnsi="Arial" w:eastAsia="Arial" w:cs="Arial"/>
          <w:sz w:val="24"/>
          <w:szCs w:val="24"/>
        </w:rPr>
        <w:t>ragmatism</w:t>
      </w:r>
      <w:r w:rsidRPr="2F0D282E" w:rsidR="000531BB">
        <w:rPr>
          <w:rFonts w:ascii="Arial" w:hAnsi="Arial" w:eastAsia="Arial" w:cs="Arial"/>
          <w:sz w:val="24"/>
          <w:szCs w:val="24"/>
        </w:rPr>
        <w:t xml:space="preserve"> is a philosophical perspective that emphasis the rational consequences of beliefs, theories, and actions</w:t>
      </w:r>
      <w:r w:rsidRPr="2F0D282E" w:rsidR="00000B59">
        <w:rPr>
          <w:rFonts w:ascii="Arial" w:hAnsi="Arial" w:eastAsia="Arial" w:cs="Arial"/>
          <w:sz w:val="24"/>
          <w:szCs w:val="24"/>
        </w:rPr>
        <w:t>.</w:t>
      </w:r>
      <w:r w:rsidRPr="2F0D282E" w:rsidR="001D1485">
        <w:rPr>
          <w:rFonts w:ascii="Arial" w:hAnsi="Arial" w:eastAsia="Arial" w:cs="Arial"/>
          <w:sz w:val="24"/>
          <w:szCs w:val="24"/>
        </w:rPr>
        <w:t xml:space="preserve"> Pragmatist and critical realist, positions of scientific research philosophy (Mingers, 2006</w:t>
      </w:r>
      <w:r w:rsidRPr="2F0D282E" w:rsidR="00965FA9">
        <w:rPr>
          <w:rFonts w:ascii="Arial" w:hAnsi="Arial" w:eastAsia="Arial" w:cs="Arial"/>
          <w:sz w:val="24"/>
          <w:szCs w:val="24"/>
        </w:rPr>
        <w:t>).</w:t>
      </w:r>
      <w:bookmarkStart w:name="_Hlk165297536" w:id="16"/>
      <w:r w:rsidRPr="2F0D282E" w:rsidR="00AD38DD">
        <w:rPr>
          <w:rFonts w:ascii="Arial" w:hAnsi="Arial" w:eastAsia="Arial" w:cs="Arial"/>
          <w:sz w:val="24"/>
          <w:szCs w:val="24"/>
        </w:rPr>
        <w:t xml:space="preserve"> </w:t>
      </w:r>
      <w:bookmarkEnd w:id="16"/>
    </w:p>
    <w:p w:rsidRPr="009E72A2" w:rsidR="00AD38DD" w:rsidP="2A6132A5" w:rsidRDefault="00AD38DD" w14:paraId="02E809E2" w14:textId="54B1AF3C">
      <w:pPr>
        <w:spacing w:line="360" w:lineRule="auto"/>
        <w:jc w:val="both"/>
        <w:rPr>
          <w:rFonts w:ascii="Arial" w:hAnsi="Arial" w:eastAsia="Arial" w:cs="Arial"/>
          <w:sz w:val="24"/>
          <w:szCs w:val="24"/>
        </w:rPr>
      </w:pPr>
      <w:bookmarkStart w:name="_Hlk162129052" w:id="17"/>
      <w:bookmarkStart w:name="_Hlk162643129" w:id="18"/>
      <w:r w:rsidRPr="2F0D282E" w:rsidR="00AD38DD">
        <w:rPr>
          <w:rFonts w:ascii="Arial" w:hAnsi="Arial" w:eastAsia="Arial" w:cs="Arial"/>
          <w:b w:val="1"/>
          <w:bCs w:val="1"/>
          <w:sz w:val="24"/>
          <w:szCs w:val="24"/>
        </w:rPr>
        <w:t xml:space="preserve">Research Philosophies and Assumptions </w:t>
      </w:r>
      <w:bookmarkEnd w:id="17"/>
      <w:bookmarkEnd w:id="18"/>
      <w:r w:rsidRPr="2F0D282E" w:rsidR="00AD38DD">
        <w:rPr>
          <w:rFonts w:ascii="Arial" w:hAnsi="Arial" w:eastAsia="Arial" w:cs="Arial"/>
          <w:sz w:val="24"/>
          <w:szCs w:val="24"/>
        </w:rPr>
        <w:t>The concept of research</w:t>
      </w:r>
      <w:r w:rsidRPr="2F0D282E" w:rsidR="00AD38DD">
        <w:rPr>
          <w:rFonts w:ascii="Arial" w:hAnsi="Arial" w:eastAsia="Arial" w:cs="Arial"/>
          <w:b w:val="1"/>
          <w:bCs w:val="1"/>
          <w:sz w:val="24"/>
          <w:szCs w:val="24"/>
        </w:rPr>
        <w:t xml:space="preserve"> </w:t>
      </w:r>
      <w:r w:rsidRPr="2F0D282E" w:rsidR="00AD38DD">
        <w:rPr>
          <w:rFonts w:ascii="Arial" w:hAnsi="Arial" w:eastAsia="Arial" w:cs="Arial"/>
          <w:sz w:val="24"/>
          <w:szCs w:val="24"/>
        </w:rPr>
        <w:t xml:space="preserve">philosophies which can refer to the principles that can guide your approach to research in common research philosophies include positivism, interpretivism and critical realism. In qualitative educational research, theories are critical in research design and discussions </w:t>
      </w:r>
      <w:r w:rsidRPr="2F0D282E" w:rsidR="00965FA9">
        <w:rPr>
          <w:rFonts w:ascii="Arial" w:hAnsi="Arial" w:eastAsia="Arial" w:cs="Arial"/>
          <w:sz w:val="24"/>
          <w:szCs w:val="24"/>
        </w:rPr>
        <w:t>(</w:t>
      </w:r>
      <w:r w:rsidRPr="2F0D282E" w:rsidR="00AD38DD">
        <w:rPr>
          <w:rFonts w:ascii="Arial" w:hAnsi="Arial" w:eastAsia="Arial" w:cs="Arial"/>
          <w:sz w:val="24"/>
          <w:szCs w:val="24"/>
        </w:rPr>
        <w:t>Ryan,</w:t>
      </w:r>
      <w:r w:rsidRPr="2F0D282E" w:rsidR="00965FA9">
        <w:rPr>
          <w:rFonts w:ascii="Arial" w:hAnsi="Arial" w:eastAsia="Arial" w:cs="Arial"/>
          <w:sz w:val="24"/>
          <w:szCs w:val="24"/>
        </w:rPr>
        <w:t xml:space="preserve"> </w:t>
      </w:r>
      <w:r w:rsidRPr="2F0D282E" w:rsidR="00AD38DD">
        <w:rPr>
          <w:rFonts w:ascii="Arial" w:hAnsi="Arial" w:eastAsia="Arial" w:cs="Arial"/>
          <w:sz w:val="24"/>
          <w:szCs w:val="24"/>
        </w:rPr>
        <w:t xml:space="preserve">2018). Subjectivism asserts that reality is our own </w:t>
      </w:r>
      <w:r w:rsidRPr="2F0D282E" w:rsidR="00AD38DD">
        <w:rPr>
          <w:rFonts w:ascii="Arial" w:hAnsi="Arial" w:eastAsia="Arial" w:cs="Arial"/>
          <w:sz w:val="24"/>
          <w:szCs w:val="24"/>
        </w:rPr>
        <w:t>perceptions</w:t>
      </w:r>
      <w:r w:rsidRPr="2F0D282E" w:rsidR="00AD38DD">
        <w:rPr>
          <w:rFonts w:ascii="Arial" w:hAnsi="Arial" w:eastAsia="Arial" w:cs="Arial"/>
          <w:sz w:val="24"/>
          <w:szCs w:val="24"/>
        </w:rPr>
        <w:t xml:space="preserve">, experiences, and feelings. Finally, theory explains how we give meaning to explain or understand the results of research. It is a method of </w:t>
      </w:r>
      <w:r w:rsidRPr="2F0D282E" w:rsidR="00AD38DD">
        <w:rPr>
          <w:rFonts w:ascii="Arial" w:hAnsi="Arial" w:eastAsia="Arial" w:cs="Arial"/>
          <w:sz w:val="24"/>
          <w:szCs w:val="24"/>
        </w:rPr>
        <w:t>representing</w:t>
      </w:r>
      <w:r w:rsidRPr="2F0D282E" w:rsidR="00AD38DD">
        <w:rPr>
          <w:rFonts w:ascii="Arial" w:hAnsi="Arial" w:eastAsia="Arial" w:cs="Arial"/>
          <w:sz w:val="24"/>
          <w:szCs w:val="24"/>
        </w:rPr>
        <w:t xml:space="preserve"> the world, truth, or knowledge (Howell</w:t>
      </w:r>
      <w:r w:rsidRPr="2F0D282E" w:rsidR="00965FA9">
        <w:rPr>
          <w:rFonts w:ascii="Arial" w:hAnsi="Arial" w:eastAsia="Arial" w:cs="Arial"/>
          <w:sz w:val="24"/>
          <w:szCs w:val="24"/>
        </w:rPr>
        <w:t>,</w:t>
      </w:r>
      <w:r w:rsidRPr="2F0D282E" w:rsidR="00AD38DD">
        <w:rPr>
          <w:rFonts w:ascii="Arial" w:hAnsi="Arial" w:eastAsia="Arial" w:cs="Arial"/>
          <w:sz w:val="24"/>
          <w:szCs w:val="24"/>
        </w:rPr>
        <w:t xml:space="preserve"> 2013). Consequently, the discussions of theories </w:t>
      </w:r>
      <w:r w:rsidRPr="2F0D282E" w:rsidR="00AD38DD">
        <w:rPr>
          <w:rFonts w:ascii="Arial" w:hAnsi="Arial" w:eastAsia="Arial" w:cs="Arial"/>
          <w:sz w:val="24"/>
          <w:szCs w:val="24"/>
        </w:rPr>
        <w:t>remain</w:t>
      </w:r>
      <w:r w:rsidRPr="2F0D282E" w:rsidR="00AD38DD">
        <w:rPr>
          <w:rFonts w:ascii="Arial" w:hAnsi="Arial" w:eastAsia="Arial" w:cs="Arial"/>
          <w:sz w:val="24"/>
          <w:szCs w:val="24"/>
        </w:rPr>
        <w:t xml:space="preserve"> a challenge for doctoral students or junior scholars. In Richard Swedberg’s (2012) article, theorizing in sociology and social science have turned to the context of the discovery, he emphasized the importance of creativity and originality of theorizing through naming, conceptualizing, using analogies, metaphors, and types.</w:t>
      </w:r>
      <w:r w:rsidRPr="2F0D282E" w:rsidR="00AD38DD">
        <w:rPr>
          <w:rFonts w:ascii="Arial" w:hAnsi="Arial" w:eastAsia="Arial" w:cs="Arial"/>
          <w:sz w:val="24"/>
          <w:szCs w:val="24"/>
        </w:rPr>
        <w:t xml:space="preserve"> </w:t>
      </w:r>
      <w:bookmarkStart w:name="_Hlk162647594" w:id="19"/>
      <w:r w:rsidRPr="2F0D282E" w:rsidR="00AD38DD">
        <w:rPr>
          <w:rFonts w:ascii="Arial" w:hAnsi="Arial" w:eastAsia="Arial" w:cs="Arial"/>
          <w:sz w:val="24"/>
          <w:szCs w:val="24"/>
        </w:rPr>
        <w:t>Qualitative Data</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Both nominal and descriptive non-numerical data which cannot be shown as numbers are known as</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qualitative data in words or sentences format. This type of data answers to "how and why" questions in a</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 xml:space="preserve">research study and mostly covers data </w:t>
      </w:r>
      <w:r w:rsidRPr="2F0D282E" w:rsidR="00AD38DD">
        <w:rPr>
          <w:rFonts w:ascii="Arial" w:hAnsi="Arial" w:eastAsia="Arial" w:cs="Arial"/>
          <w:sz w:val="24"/>
          <w:szCs w:val="24"/>
        </w:rPr>
        <w:t>regarding</w:t>
      </w:r>
      <w:r w:rsidRPr="2F0D282E" w:rsidR="00AD38DD">
        <w:rPr>
          <w:rFonts w:ascii="Arial" w:hAnsi="Arial" w:eastAsia="Arial" w:cs="Arial"/>
          <w:sz w:val="24"/>
          <w:szCs w:val="24"/>
        </w:rPr>
        <w:t xml:space="preserve"> feelings, </w:t>
      </w:r>
      <w:r w:rsidRPr="2F0D282E" w:rsidR="00AD38DD">
        <w:rPr>
          <w:rFonts w:ascii="Arial" w:hAnsi="Arial" w:eastAsia="Arial" w:cs="Arial"/>
          <w:sz w:val="24"/>
          <w:szCs w:val="24"/>
        </w:rPr>
        <w:t>perceptions</w:t>
      </w:r>
      <w:r w:rsidRPr="2F0D282E" w:rsidR="00AD38DD">
        <w:rPr>
          <w:rFonts w:ascii="Arial" w:hAnsi="Arial" w:eastAsia="Arial" w:cs="Arial"/>
          <w:sz w:val="24"/>
          <w:szCs w:val="24"/>
        </w:rPr>
        <w:t>, and emotions using unstructured</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approaches such as interviews for data collection. Researchers use different methods such as using</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 xml:space="preserve">audiotapes, sketches, notes, and </w:t>
      </w:r>
      <w:r w:rsidRPr="2F0D282E" w:rsidR="00AD38DD">
        <w:rPr>
          <w:rFonts w:ascii="Arial" w:hAnsi="Arial" w:eastAsia="Arial" w:cs="Arial"/>
          <w:sz w:val="24"/>
          <w:szCs w:val="24"/>
        </w:rPr>
        <w:t>photographs to gather these data.</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 xml:space="preserve">Although qualitative data can be suitable to achieve further information to explore and </w:t>
      </w:r>
      <w:r w:rsidRPr="2F0D282E" w:rsidR="00AD38DD">
        <w:rPr>
          <w:rFonts w:ascii="Arial" w:hAnsi="Arial" w:eastAsia="Arial" w:cs="Arial"/>
          <w:sz w:val="24"/>
          <w:szCs w:val="24"/>
        </w:rPr>
        <w:t>determine</w:t>
      </w:r>
      <w:r w:rsidRPr="2F0D282E" w:rsidR="00AD38DD">
        <w:rPr>
          <w:rFonts w:ascii="Arial" w:hAnsi="Arial" w:eastAsia="Arial" w:cs="Arial"/>
          <w:sz w:val="24"/>
          <w:szCs w:val="24"/>
        </w:rPr>
        <w:t xml:space="preserve"> new</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effects and consequences of programs on the research, and finally enhance the quality of quantitative</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results, its implementation is dependent on spending a considerable amount of cost and time and the</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results may not be generalizable</w:t>
      </w:r>
      <w:r w:rsidRPr="2F0D282E" w:rsidR="00965FA9">
        <w:rPr>
          <w:rFonts w:ascii="Arial" w:hAnsi="Arial" w:eastAsia="Arial" w:cs="Arial"/>
          <w:sz w:val="24"/>
          <w:szCs w:val="24"/>
        </w:rPr>
        <w:t xml:space="preserve"> </w:t>
      </w:r>
      <w:r w:rsidRPr="2F0D282E" w:rsidR="00965FA9">
        <w:rPr>
          <w:rFonts w:ascii="Arial" w:hAnsi="Arial" w:eastAsia="Arial" w:cs="Arial"/>
          <w:sz w:val="24"/>
          <w:szCs w:val="24"/>
        </w:rPr>
        <w:t>(</w:t>
      </w:r>
      <w:r w:rsidRPr="2F0D282E" w:rsidR="00965FA9">
        <w:rPr>
          <w:rFonts w:ascii="Arial" w:hAnsi="Arial" w:eastAsia="Arial" w:cs="Arial"/>
          <w:sz w:val="24"/>
          <w:szCs w:val="24"/>
        </w:rPr>
        <w:t>Saunders et al, 2016)</w:t>
      </w:r>
      <w:r w:rsidRPr="2F0D282E" w:rsidR="5AC65BC1">
        <w:rPr>
          <w:rFonts w:ascii="Arial" w:hAnsi="Arial" w:eastAsia="Arial" w:cs="Arial"/>
          <w:sz w:val="24"/>
          <w:szCs w:val="24"/>
        </w:rPr>
        <w:t xml:space="preserve">. </w:t>
      </w:r>
      <w:r w:rsidRPr="2F0D282E" w:rsidR="00AD38DD">
        <w:rPr>
          <w:rFonts w:ascii="Arial" w:hAnsi="Arial" w:eastAsia="Arial" w:cs="Arial"/>
          <w:sz w:val="24"/>
          <w:szCs w:val="24"/>
        </w:rPr>
        <w:t>It means the findings of case studies can be used just for the same issues</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as the general patterns for different studies. Qualitative methods encompass three main categories</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 xml:space="preserve">including observations, document </w:t>
      </w:r>
      <w:bookmarkEnd w:id="19"/>
      <w:r w:rsidRPr="2F0D282E" w:rsidR="00AD38DD">
        <w:rPr>
          <w:rFonts w:ascii="Arial" w:hAnsi="Arial" w:eastAsia="Arial" w:cs="Arial"/>
          <w:sz w:val="24"/>
          <w:szCs w:val="24"/>
        </w:rPr>
        <w:t>reviews, and in-depth interviews although there are fewer</w:t>
      </w:r>
      <w:r w:rsidRPr="2F0D282E" w:rsidR="00AD38DD">
        <w:rPr>
          <w:rFonts w:ascii="Arial" w:hAnsi="Arial" w:eastAsia="Arial" w:cs="Arial"/>
          <w:sz w:val="24"/>
          <w:szCs w:val="24"/>
        </w:rPr>
        <w:t xml:space="preserve"> </w:t>
      </w:r>
      <w:r w:rsidRPr="2F0D282E" w:rsidR="00AD38DD">
        <w:rPr>
          <w:rFonts w:ascii="Arial" w:hAnsi="Arial" w:eastAsia="Arial" w:cs="Arial"/>
          <w:sz w:val="24"/>
          <w:szCs w:val="24"/>
        </w:rPr>
        <w:t xml:space="preserve">common ways to gather qualitative data the methods of data collection </w:t>
      </w:r>
      <w:r w:rsidRPr="2F0D282E" w:rsidR="00AD38DD">
        <w:rPr>
          <w:rFonts w:ascii="Arial" w:hAnsi="Arial" w:eastAsia="Arial" w:cs="Arial"/>
          <w:sz w:val="24"/>
          <w:szCs w:val="24"/>
        </w:rPr>
        <w:t xml:space="preserve">will be </w:t>
      </w:r>
      <w:r w:rsidRPr="2F0D282E" w:rsidR="00AD38DD">
        <w:rPr>
          <w:rFonts w:ascii="Arial" w:hAnsi="Arial" w:eastAsia="Arial" w:cs="Arial"/>
          <w:sz w:val="24"/>
          <w:szCs w:val="24"/>
        </w:rPr>
        <w:t>discussed</w:t>
      </w:r>
      <w:r w:rsidRPr="2F0D282E" w:rsidR="00AD38DD">
        <w:rPr>
          <w:rFonts w:ascii="Arial" w:hAnsi="Arial" w:eastAsia="Arial" w:cs="Arial"/>
          <w:sz w:val="24"/>
          <w:szCs w:val="24"/>
        </w:rPr>
        <w:t xml:space="preserve"> future in the study</w:t>
      </w:r>
      <w:r w:rsidRPr="2F0D282E" w:rsidR="00AD38DD">
        <w:rPr>
          <w:rFonts w:ascii="Arial" w:hAnsi="Arial" w:eastAsia="Arial" w:cs="Arial"/>
          <w:sz w:val="24"/>
          <w:szCs w:val="24"/>
        </w:rPr>
        <w:t>.</w:t>
      </w:r>
    </w:p>
    <w:p w:rsidRPr="009E72A2" w:rsidR="00903BED" w:rsidP="2A6132A5" w:rsidRDefault="00903BED" w14:paraId="6708F2E7" w14:textId="0CE30E2D">
      <w:pPr>
        <w:spacing w:line="360" w:lineRule="auto"/>
        <w:jc w:val="both"/>
        <w:rPr>
          <w:rFonts w:ascii="Arial" w:hAnsi="Arial" w:eastAsia="Arial" w:cs="Arial"/>
          <w:sz w:val="24"/>
          <w:szCs w:val="24"/>
        </w:rPr>
      </w:pPr>
      <w:r w:rsidRPr="76DC1D12" w:rsidR="00903BED">
        <w:rPr>
          <w:rFonts w:ascii="Arial" w:hAnsi="Arial" w:eastAsia="Arial" w:cs="Arial"/>
          <w:b w:val="1"/>
          <w:bCs w:val="1"/>
          <w:sz w:val="24"/>
          <w:szCs w:val="24"/>
        </w:rPr>
        <w:t>2. Approach to theory development</w:t>
      </w:r>
      <w:r w:rsidRPr="76DC1D12" w:rsidR="00903BED">
        <w:rPr>
          <w:rFonts w:ascii="Arial" w:hAnsi="Arial" w:eastAsia="Arial" w:cs="Arial"/>
          <w:sz w:val="24"/>
          <w:szCs w:val="24"/>
        </w:rPr>
        <w:t xml:space="preserve"> </w:t>
      </w:r>
      <w:r w:rsidRPr="76DC1D12" w:rsidR="000C6605">
        <w:rPr>
          <w:rFonts w:ascii="Arial" w:hAnsi="Arial" w:eastAsia="Arial" w:cs="Arial"/>
          <w:sz w:val="24"/>
          <w:szCs w:val="24"/>
        </w:rPr>
        <w:t xml:space="preserve">the second layer </w:t>
      </w:r>
      <w:r w:rsidRPr="76DC1D12" w:rsidR="008A29EF">
        <w:rPr>
          <w:rFonts w:ascii="Arial" w:hAnsi="Arial" w:eastAsia="Arial" w:cs="Arial"/>
          <w:sz w:val="24"/>
          <w:szCs w:val="24"/>
        </w:rPr>
        <w:t xml:space="preserve">think of this as a method to use to tackle your </w:t>
      </w:r>
      <w:r w:rsidRPr="76DC1D12" w:rsidR="00411BDE">
        <w:rPr>
          <w:rFonts w:ascii="Arial" w:hAnsi="Arial" w:eastAsia="Arial" w:cs="Arial"/>
          <w:sz w:val="24"/>
          <w:szCs w:val="24"/>
        </w:rPr>
        <w:t>investigate</w:t>
      </w:r>
      <w:r w:rsidRPr="76DC1D12" w:rsidR="008A29EF">
        <w:rPr>
          <w:rFonts w:ascii="Arial" w:hAnsi="Arial" w:eastAsia="Arial" w:cs="Arial"/>
          <w:sz w:val="24"/>
          <w:szCs w:val="24"/>
        </w:rPr>
        <w:t xml:space="preserve"> question </w:t>
      </w:r>
      <w:r w:rsidRPr="76DC1D12" w:rsidR="00411BDE">
        <w:rPr>
          <w:rFonts w:ascii="Arial" w:hAnsi="Arial" w:eastAsia="Arial" w:cs="Arial"/>
          <w:sz w:val="24"/>
          <w:szCs w:val="24"/>
        </w:rPr>
        <w:t xml:space="preserve">is it going to </w:t>
      </w:r>
      <w:r w:rsidRPr="76DC1D12" w:rsidR="00411BDE">
        <w:rPr>
          <w:rFonts w:ascii="Arial" w:hAnsi="Arial" w:eastAsia="Arial" w:cs="Arial"/>
          <w:sz w:val="24"/>
          <w:szCs w:val="24"/>
        </w:rPr>
        <w:t>observe</w:t>
      </w:r>
      <w:r w:rsidRPr="76DC1D12" w:rsidR="00411BDE">
        <w:rPr>
          <w:rFonts w:ascii="Arial" w:hAnsi="Arial" w:eastAsia="Arial" w:cs="Arial"/>
          <w:sz w:val="24"/>
          <w:szCs w:val="24"/>
        </w:rPr>
        <w:t xml:space="preserve"> people in their natural environment is it qualitative research or is the data going to be collected through surveys and questionnaires.</w:t>
      </w:r>
      <w:r w:rsidRPr="76DC1D12" w:rsidR="00903BED">
        <w:rPr>
          <w:rFonts w:ascii="Arial" w:hAnsi="Arial" w:eastAsia="Arial" w:cs="Arial"/>
          <w:sz w:val="24"/>
          <w:szCs w:val="24"/>
        </w:rPr>
        <w:t xml:space="preserve"> </w:t>
      </w:r>
      <w:r w:rsidRPr="76DC1D12" w:rsidR="00411BDE">
        <w:rPr>
          <w:rFonts w:ascii="Arial" w:hAnsi="Arial" w:eastAsia="Arial" w:cs="Arial"/>
          <w:sz w:val="24"/>
          <w:szCs w:val="24"/>
        </w:rPr>
        <w:t xml:space="preserve">It </w:t>
      </w:r>
      <w:r w:rsidRPr="76DC1D12" w:rsidR="00903BED">
        <w:rPr>
          <w:rFonts w:ascii="Arial" w:hAnsi="Arial" w:eastAsia="Arial" w:cs="Arial"/>
          <w:sz w:val="24"/>
          <w:szCs w:val="24"/>
        </w:rPr>
        <w:t xml:space="preserve">can be implied by the research philosophy on </w:t>
      </w:r>
      <w:r w:rsidRPr="76DC1D12" w:rsidR="00903BED">
        <w:rPr>
          <w:rFonts w:ascii="Arial" w:hAnsi="Arial" w:eastAsia="Arial" w:cs="Arial"/>
          <w:sz w:val="24"/>
          <w:szCs w:val="24"/>
        </w:rPr>
        <w:t>previous</w:t>
      </w:r>
      <w:r w:rsidRPr="76DC1D12" w:rsidR="00903BED">
        <w:rPr>
          <w:rFonts w:ascii="Arial" w:hAnsi="Arial" w:eastAsia="Arial" w:cs="Arial"/>
          <w:sz w:val="24"/>
          <w:szCs w:val="24"/>
        </w:rPr>
        <w:t xml:space="preserve"> level and usually </w:t>
      </w:r>
      <w:r w:rsidRPr="76DC1D12" w:rsidR="00CA643C">
        <w:rPr>
          <w:rFonts w:ascii="Arial" w:hAnsi="Arial" w:eastAsia="Arial" w:cs="Arial"/>
          <w:sz w:val="24"/>
          <w:szCs w:val="24"/>
        </w:rPr>
        <w:t>include</w:t>
      </w:r>
      <w:r w:rsidRPr="76DC1D12" w:rsidR="00903BED">
        <w:rPr>
          <w:rFonts w:ascii="Arial" w:hAnsi="Arial" w:eastAsia="Arial" w:cs="Arial"/>
          <w:sz w:val="24"/>
          <w:szCs w:val="24"/>
        </w:rPr>
        <w:t xml:space="preserve"> </w:t>
      </w:r>
      <w:r w:rsidRPr="76DC1D12" w:rsidR="00CA643C">
        <w:rPr>
          <w:rFonts w:ascii="Arial" w:hAnsi="Arial" w:eastAsia="Arial" w:cs="Arial"/>
          <w:sz w:val="24"/>
          <w:szCs w:val="24"/>
        </w:rPr>
        <w:t>reasoning. T</w:t>
      </w:r>
      <w:r w:rsidRPr="76DC1D12" w:rsidR="00903BED">
        <w:rPr>
          <w:rFonts w:ascii="Arial" w:hAnsi="Arial" w:eastAsia="Arial" w:cs="Arial"/>
          <w:sz w:val="24"/>
          <w:szCs w:val="24"/>
        </w:rPr>
        <w:t xml:space="preserve">he research starts with an existing theory, then rising a question or hypothesis and data collection </w:t>
      </w:r>
      <w:r w:rsidRPr="76DC1D12" w:rsidR="00A078AB">
        <w:rPr>
          <w:rFonts w:ascii="Arial" w:hAnsi="Arial" w:eastAsia="Arial" w:cs="Arial"/>
          <w:sz w:val="24"/>
          <w:szCs w:val="24"/>
        </w:rPr>
        <w:t>to</w:t>
      </w:r>
      <w:r w:rsidRPr="76DC1D12" w:rsidR="00903BED">
        <w:rPr>
          <w:rFonts w:ascii="Arial" w:hAnsi="Arial" w:eastAsia="Arial" w:cs="Arial"/>
          <w:sz w:val="24"/>
          <w:szCs w:val="24"/>
        </w:rPr>
        <w:t xml:space="preserve"> confirm or reject the hypothesis; induction the research starts with observation and data collection, moving to description and analysis </w:t>
      </w:r>
      <w:r w:rsidRPr="76DC1D12" w:rsidR="00B0723E">
        <w:rPr>
          <w:rFonts w:ascii="Arial" w:hAnsi="Arial" w:eastAsia="Arial" w:cs="Arial"/>
          <w:sz w:val="24"/>
          <w:szCs w:val="24"/>
        </w:rPr>
        <w:t>to</w:t>
      </w:r>
      <w:r w:rsidRPr="76DC1D12" w:rsidR="00903BED">
        <w:rPr>
          <w:rFonts w:ascii="Arial" w:hAnsi="Arial" w:eastAsia="Arial" w:cs="Arial"/>
          <w:sz w:val="24"/>
          <w:szCs w:val="24"/>
        </w:rPr>
        <w:t xml:space="preserve"> </w:t>
      </w:r>
      <w:r w:rsidRPr="76DC1D12" w:rsidR="00F069B5">
        <w:rPr>
          <w:rFonts w:ascii="Arial" w:hAnsi="Arial" w:eastAsia="Arial" w:cs="Arial"/>
          <w:sz w:val="24"/>
          <w:szCs w:val="24"/>
        </w:rPr>
        <w:t>form a</w:t>
      </w:r>
      <w:r w:rsidRPr="76DC1D12" w:rsidR="00903BED">
        <w:rPr>
          <w:rFonts w:ascii="Arial" w:hAnsi="Arial" w:eastAsia="Arial" w:cs="Arial"/>
          <w:sz w:val="24"/>
          <w:szCs w:val="24"/>
        </w:rPr>
        <w:t xml:space="preserve"> theory; abduction observation of an empirical phenomena is followed by the research which comes up with a best guess or conclusion based on available evidence. Deductive approach is applied for existing theory testing, while inductive approach is commonly used in developing a theory or in fields with little </w:t>
      </w:r>
      <w:r w:rsidRPr="76DC1D12" w:rsidR="000C6605">
        <w:rPr>
          <w:rFonts w:ascii="Arial" w:hAnsi="Arial" w:eastAsia="Arial" w:cs="Arial"/>
          <w:sz w:val="24"/>
          <w:szCs w:val="24"/>
        </w:rPr>
        <w:t>research</w:t>
      </w:r>
      <w:r w:rsidRPr="76DC1D12" w:rsidR="00903BED">
        <w:rPr>
          <w:rFonts w:ascii="Arial" w:hAnsi="Arial" w:eastAsia="Arial" w:cs="Arial"/>
          <w:sz w:val="24"/>
          <w:szCs w:val="24"/>
        </w:rPr>
        <w:t xml:space="preserve"> on the topic. Abductive approach usually starts with a </w:t>
      </w:r>
      <w:r w:rsidRPr="76DC1D12" w:rsidR="000C6605">
        <w:rPr>
          <w:rFonts w:ascii="Arial" w:hAnsi="Arial" w:eastAsia="Arial" w:cs="Arial"/>
          <w:sz w:val="24"/>
          <w:szCs w:val="24"/>
        </w:rPr>
        <w:t>surprising</w:t>
      </w:r>
      <w:r w:rsidRPr="76DC1D12" w:rsidR="00903BED">
        <w:rPr>
          <w:rFonts w:ascii="Arial" w:hAnsi="Arial" w:eastAsia="Arial" w:cs="Arial"/>
          <w:sz w:val="24"/>
          <w:szCs w:val="24"/>
        </w:rPr>
        <w:t xml:space="preserve"> fact and is moving between induction and deduction </w:t>
      </w:r>
      <w:r w:rsidRPr="76DC1D12" w:rsidR="000C6605">
        <w:rPr>
          <w:rFonts w:ascii="Arial" w:hAnsi="Arial" w:eastAsia="Arial" w:cs="Arial"/>
          <w:sz w:val="24"/>
          <w:szCs w:val="24"/>
        </w:rPr>
        <w:t>to</w:t>
      </w:r>
      <w:r w:rsidRPr="76DC1D12" w:rsidR="00903BED">
        <w:rPr>
          <w:rFonts w:ascii="Arial" w:hAnsi="Arial" w:eastAsia="Arial" w:cs="Arial"/>
          <w:sz w:val="24"/>
          <w:szCs w:val="24"/>
        </w:rPr>
        <w:t xml:space="preserve"> find the most likely explanation.</w:t>
      </w:r>
      <w:r w:rsidRPr="76DC1D12" w:rsidR="001D1485">
        <w:rPr>
          <w:rFonts w:ascii="Arial" w:hAnsi="Arial" w:eastAsia="Arial" w:cs="Arial"/>
          <w:sz w:val="24"/>
          <w:szCs w:val="24"/>
        </w:rPr>
        <w:t xml:space="preserve"> Induction approach </w:t>
      </w:r>
      <w:r w:rsidRPr="76DC1D12" w:rsidR="00D10C64">
        <w:rPr>
          <w:rFonts w:ascii="Arial" w:hAnsi="Arial" w:eastAsia="Arial" w:cs="Arial"/>
          <w:sz w:val="24"/>
          <w:szCs w:val="24"/>
        </w:rPr>
        <w:t xml:space="preserve">refers to a method of reasoning where one makes a generalization based on specific observations or instances. This process involves </w:t>
      </w:r>
      <w:r w:rsidRPr="76DC1D12" w:rsidR="00D10C64">
        <w:rPr>
          <w:rFonts w:ascii="Arial" w:hAnsi="Arial" w:eastAsia="Arial" w:cs="Arial"/>
          <w:sz w:val="24"/>
          <w:szCs w:val="24"/>
        </w:rPr>
        <w:t>identifying</w:t>
      </w:r>
      <w:r w:rsidRPr="76DC1D12" w:rsidR="00D10C64">
        <w:rPr>
          <w:rFonts w:ascii="Arial" w:hAnsi="Arial" w:eastAsia="Arial" w:cs="Arial"/>
          <w:sz w:val="24"/>
          <w:szCs w:val="24"/>
        </w:rPr>
        <w:t xml:space="preserve"> patterns and predictions about future events however it is limited to certain limitations for example assuming future events will resemble to past events</w:t>
      </w:r>
      <w:r w:rsidRPr="76DC1D12" w:rsidR="00525E71">
        <w:rPr>
          <w:rFonts w:ascii="Arial" w:hAnsi="Arial" w:eastAsia="Arial" w:cs="Arial"/>
          <w:sz w:val="24"/>
          <w:szCs w:val="24"/>
        </w:rPr>
        <w:t xml:space="preserve"> it is sole based on past observations</w:t>
      </w:r>
      <w:r w:rsidRPr="76DC1D12" w:rsidR="3F60960F">
        <w:rPr>
          <w:rFonts w:ascii="Arial" w:hAnsi="Arial" w:eastAsia="Arial" w:cs="Arial"/>
          <w:sz w:val="24"/>
          <w:szCs w:val="24"/>
        </w:rPr>
        <w:t xml:space="preserve">. </w:t>
      </w:r>
    </w:p>
    <w:p w:rsidRPr="009E72A2" w:rsidR="00903BED" w:rsidP="2A6132A5" w:rsidRDefault="00903BED" w14:paraId="17998BF1" w14:textId="63561F22">
      <w:pPr>
        <w:spacing w:line="360" w:lineRule="auto"/>
        <w:jc w:val="both"/>
        <w:rPr>
          <w:rFonts w:ascii="Arial" w:hAnsi="Arial" w:eastAsia="Arial" w:cs="Arial"/>
          <w:sz w:val="24"/>
          <w:szCs w:val="24"/>
        </w:rPr>
      </w:pPr>
      <w:r w:rsidRPr="2A6132A5" w:rsidR="00903BED">
        <w:rPr>
          <w:rFonts w:ascii="Arial" w:hAnsi="Arial" w:eastAsia="Arial" w:cs="Arial"/>
          <w:b w:val="1"/>
          <w:bCs w:val="1"/>
          <w:sz w:val="24"/>
          <w:szCs w:val="24"/>
        </w:rPr>
        <w:t>3. Methodological choice</w:t>
      </w:r>
      <w:r w:rsidRPr="2A6132A5" w:rsidR="00B0723E">
        <w:rPr>
          <w:rFonts w:ascii="Arial" w:hAnsi="Arial" w:eastAsia="Arial" w:cs="Arial"/>
          <w:b w:val="1"/>
          <w:bCs w:val="1"/>
          <w:sz w:val="24"/>
          <w:szCs w:val="24"/>
        </w:rPr>
        <w:t xml:space="preserve"> </w:t>
      </w:r>
      <w:r w:rsidRPr="2A6132A5" w:rsidR="0010066A">
        <w:rPr>
          <w:rFonts w:ascii="Arial" w:hAnsi="Arial" w:eastAsia="Arial" w:cs="Arial"/>
          <w:sz w:val="24"/>
          <w:szCs w:val="24"/>
        </w:rPr>
        <w:t xml:space="preserve">the third layer is about how </w:t>
      </w:r>
      <w:r w:rsidRPr="2A6132A5" w:rsidR="006F25FF">
        <w:rPr>
          <w:rFonts w:ascii="Arial" w:hAnsi="Arial" w:eastAsia="Arial" w:cs="Arial"/>
          <w:sz w:val="24"/>
          <w:szCs w:val="24"/>
        </w:rPr>
        <w:t>the is</w:t>
      </w:r>
      <w:r w:rsidRPr="2A6132A5" w:rsidR="0010066A">
        <w:rPr>
          <w:rFonts w:ascii="Arial" w:hAnsi="Arial" w:eastAsia="Arial" w:cs="Arial"/>
          <w:sz w:val="24"/>
          <w:szCs w:val="24"/>
        </w:rPr>
        <w:t xml:space="preserve"> going to</w:t>
      </w:r>
      <w:r w:rsidRPr="2A6132A5" w:rsidR="006F25FF">
        <w:rPr>
          <w:rFonts w:ascii="Arial" w:hAnsi="Arial" w:eastAsia="Arial" w:cs="Arial"/>
          <w:sz w:val="24"/>
          <w:szCs w:val="24"/>
        </w:rPr>
        <w:t xml:space="preserve"> be</w:t>
      </w:r>
      <w:r w:rsidRPr="2A6132A5" w:rsidR="0010066A">
        <w:rPr>
          <w:rFonts w:ascii="Arial" w:hAnsi="Arial" w:eastAsia="Arial" w:cs="Arial"/>
          <w:sz w:val="24"/>
          <w:szCs w:val="24"/>
        </w:rPr>
        <w:t xml:space="preserve"> collect</w:t>
      </w:r>
      <w:r w:rsidRPr="2A6132A5" w:rsidR="006F25FF">
        <w:rPr>
          <w:rFonts w:ascii="Arial" w:hAnsi="Arial" w:eastAsia="Arial" w:cs="Arial"/>
          <w:sz w:val="24"/>
          <w:szCs w:val="24"/>
        </w:rPr>
        <w:t>ed</w:t>
      </w:r>
      <w:r w:rsidRPr="2A6132A5" w:rsidR="0010066A">
        <w:rPr>
          <w:rFonts w:ascii="Arial" w:hAnsi="Arial" w:eastAsia="Arial" w:cs="Arial"/>
          <w:sz w:val="24"/>
          <w:szCs w:val="24"/>
        </w:rPr>
        <w:t xml:space="preserve"> for example are you going to interview people one-on-one or are you going to send out surveys to a large group of people to gather date. This</w:t>
      </w:r>
      <w:r w:rsidRPr="2A6132A5" w:rsidR="00903BED">
        <w:rPr>
          <w:rFonts w:ascii="Arial" w:hAnsi="Arial" w:eastAsia="Arial" w:cs="Arial"/>
          <w:sz w:val="24"/>
          <w:szCs w:val="24"/>
        </w:rPr>
        <w:t xml:space="preserve"> </w:t>
      </w:r>
      <w:r w:rsidRPr="2A6132A5" w:rsidR="00903BED">
        <w:rPr>
          <w:rFonts w:ascii="Arial" w:hAnsi="Arial" w:eastAsia="Arial" w:cs="Arial"/>
          <w:sz w:val="24"/>
          <w:szCs w:val="24"/>
        </w:rPr>
        <w:t>determines</w:t>
      </w:r>
      <w:r w:rsidRPr="2A6132A5" w:rsidR="00903BED">
        <w:rPr>
          <w:rFonts w:ascii="Arial" w:hAnsi="Arial" w:eastAsia="Arial" w:cs="Arial"/>
          <w:sz w:val="24"/>
          <w:szCs w:val="24"/>
        </w:rPr>
        <w:t xml:space="preserve"> the use of quantitative and qualitative methods or various mixtures of both.</w:t>
      </w:r>
      <w:r w:rsidRPr="2A6132A5" w:rsidR="00621422">
        <w:rPr>
          <w:rFonts w:ascii="Arial" w:hAnsi="Arial" w:eastAsia="Arial" w:cs="Arial"/>
          <w:sz w:val="24"/>
          <w:szCs w:val="24"/>
        </w:rPr>
        <w:t xml:space="preserve"> Quantitative philosophy, often associated with positivism,</w:t>
      </w:r>
      <w:r w:rsidRPr="2A6132A5" w:rsidR="002462FD">
        <w:rPr>
          <w:rFonts w:ascii="Arial" w:hAnsi="Arial" w:eastAsia="Arial" w:cs="Arial"/>
          <w:sz w:val="24"/>
          <w:szCs w:val="24"/>
        </w:rPr>
        <w:t xml:space="preserve"> </w:t>
      </w:r>
      <w:r w:rsidRPr="2A6132A5" w:rsidR="00621422">
        <w:rPr>
          <w:rFonts w:ascii="Arial" w:hAnsi="Arial" w:eastAsia="Arial" w:cs="Arial"/>
          <w:sz w:val="24"/>
          <w:szCs w:val="24"/>
        </w:rPr>
        <w:t xml:space="preserve">emphasizes the use of empirical data and mathematical or statistical analysis to understand phenomena. It assumes that reality can be objectively measured and </w:t>
      </w:r>
      <w:r w:rsidRPr="2A6132A5" w:rsidR="002462FD">
        <w:rPr>
          <w:rFonts w:ascii="Arial" w:hAnsi="Arial" w:eastAsia="Arial" w:cs="Arial"/>
          <w:sz w:val="24"/>
          <w:szCs w:val="24"/>
        </w:rPr>
        <w:t>observed</w:t>
      </w:r>
      <w:r w:rsidRPr="2A6132A5" w:rsidR="002462FD">
        <w:rPr>
          <w:rFonts w:ascii="Arial" w:hAnsi="Arial" w:eastAsia="Arial" w:cs="Arial"/>
          <w:sz w:val="24"/>
          <w:szCs w:val="24"/>
        </w:rPr>
        <w:t xml:space="preserve"> and</w:t>
      </w:r>
      <w:r w:rsidRPr="2A6132A5" w:rsidR="00621422">
        <w:rPr>
          <w:rFonts w:ascii="Arial" w:hAnsi="Arial" w:eastAsia="Arial" w:cs="Arial"/>
          <w:sz w:val="24"/>
          <w:szCs w:val="24"/>
        </w:rPr>
        <w:t xml:space="preserve"> can </w:t>
      </w:r>
      <w:r w:rsidRPr="2A6132A5" w:rsidR="00621422">
        <w:rPr>
          <w:rFonts w:ascii="Arial" w:hAnsi="Arial" w:eastAsia="Arial" w:cs="Arial"/>
          <w:sz w:val="24"/>
          <w:szCs w:val="24"/>
        </w:rPr>
        <w:t>seek</w:t>
      </w:r>
      <w:r w:rsidRPr="2A6132A5" w:rsidR="00621422">
        <w:rPr>
          <w:rFonts w:ascii="Arial" w:hAnsi="Arial" w:eastAsia="Arial" w:cs="Arial"/>
          <w:sz w:val="24"/>
          <w:szCs w:val="24"/>
        </w:rPr>
        <w:t xml:space="preserve"> to uncover universal laws or patterns through systematic observation and experimentation. </w:t>
      </w:r>
      <w:r w:rsidRPr="2A6132A5" w:rsidR="002462FD">
        <w:rPr>
          <w:rFonts w:ascii="Arial" w:hAnsi="Arial" w:eastAsia="Arial" w:cs="Arial"/>
          <w:sz w:val="24"/>
          <w:szCs w:val="24"/>
        </w:rPr>
        <w:t>Quantitative</w:t>
      </w:r>
      <w:r w:rsidRPr="2A6132A5" w:rsidR="00621422">
        <w:rPr>
          <w:rFonts w:ascii="Arial" w:hAnsi="Arial" w:eastAsia="Arial" w:cs="Arial"/>
          <w:sz w:val="24"/>
          <w:szCs w:val="24"/>
        </w:rPr>
        <w:t xml:space="preserve"> </w:t>
      </w:r>
      <w:r w:rsidRPr="2A6132A5" w:rsidR="002462FD">
        <w:rPr>
          <w:rFonts w:ascii="Arial" w:hAnsi="Arial" w:eastAsia="Arial" w:cs="Arial"/>
          <w:sz w:val="24"/>
          <w:szCs w:val="24"/>
        </w:rPr>
        <w:t>research</w:t>
      </w:r>
      <w:r w:rsidRPr="2A6132A5" w:rsidR="00621422">
        <w:rPr>
          <w:rFonts w:ascii="Arial" w:hAnsi="Arial" w:eastAsia="Arial" w:cs="Arial"/>
          <w:sz w:val="24"/>
          <w:szCs w:val="24"/>
        </w:rPr>
        <w:t xml:space="preserve"> </w:t>
      </w:r>
      <w:r w:rsidRPr="2A6132A5" w:rsidR="002462FD">
        <w:rPr>
          <w:rFonts w:ascii="Arial" w:hAnsi="Arial" w:eastAsia="Arial" w:cs="Arial"/>
          <w:sz w:val="24"/>
          <w:szCs w:val="24"/>
        </w:rPr>
        <w:t xml:space="preserve">is what can be measured </w:t>
      </w:r>
      <w:r w:rsidRPr="2A6132A5" w:rsidR="00621422">
        <w:rPr>
          <w:rFonts w:ascii="Arial" w:hAnsi="Arial" w:eastAsia="Arial" w:cs="Arial"/>
          <w:sz w:val="24"/>
          <w:szCs w:val="24"/>
        </w:rPr>
        <w:t>for generalizability and often pri</w:t>
      </w:r>
      <w:r w:rsidRPr="2A6132A5" w:rsidR="002462FD">
        <w:rPr>
          <w:rFonts w:ascii="Arial" w:hAnsi="Arial" w:eastAsia="Arial" w:cs="Arial"/>
          <w:sz w:val="24"/>
          <w:szCs w:val="24"/>
        </w:rPr>
        <w:t xml:space="preserve">oritize impartial and replicability in their studies this approach is prevalent in fields </w:t>
      </w:r>
      <w:r w:rsidRPr="2A6132A5" w:rsidR="002462FD">
        <w:rPr>
          <w:rFonts w:ascii="Arial" w:hAnsi="Arial" w:eastAsia="Arial" w:cs="Arial"/>
          <w:sz w:val="24"/>
          <w:szCs w:val="24"/>
        </w:rPr>
        <w:t>such as psychology, economics, sociology, and natural sciences, where numerical data and statistics analysis are commonly used to test hypotheses and make predictions.</w:t>
      </w:r>
      <w:r w:rsidRPr="2A6132A5" w:rsidR="00621422">
        <w:rPr>
          <w:rFonts w:ascii="Arial" w:hAnsi="Arial" w:eastAsia="Arial" w:cs="Arial"/>
          <w:sz w:val="24"/>
          <w:szCs w:val="24"/>
        </w:rPr>
        <w:t xml:space="preserve"> </w:t>
      </w:r>
      <w:r w:rsidRPr="2A6132A5" w:rsidR="00B64037">
        <w:rPr>
          <w:rFonts w:ascii="Arial" w:hAnsi="Arial" w:eastAsia="Arial" w:cs="Arial"/>
          <w:sz w:val="24"/>
          <w:szCs w:val="24"/>
        </w:rPr>
        <w:t>Qua</w:t>
      </w:r>
      <w:r w:rsidRPr="2A6132A5" w:rsidR="0041241F">
        <w:rPr>
          <w:rFonts w:ascii="Arial" w:hAnsi="Arial" w:eastAsia="Arial" w:cs="Arial"/>
          <w:sz w:val="24"/>
          <w:szCs w:val="24"/>
        </w:rPr>
        <w:t>n</w:t>
      </w:r>
      <w:r w:rsidRPr="2A6132A5" w:rsidR="00B64037">
        <w:rPr>
          <w:rFonts w:ascii="Arial" w:hAnsi="Arial" w:eastAsia="Arial" w:cs="Arial"/>
          <w:sz w:val="24"/>
          <w:szCs w:val="24"/>
        </w:rPr>
        <w:t>t</w:t>
      </w:r>
      <w:r w:rsidRPr="2A6132A5" w:rsidR="0041241F">
        <w:rPr>
          <w:rFonts w:ascii="Arial" w:hAnsi="Arial" w:eastAsia="Arial" w:cs="Arial"/>
          <w:sz w:val="24"/>
          <w:szCs w:val="24"/>
        </w:rPr>
        <w:t>it</w:t>
      </w:r>
      <w:r w:rsidRPr="2A6132A5" w:rsidR="00B64037">
        <w:rPr>
          <w:rFonts w:ascii="Arial" w:hAnsi="Arial" w:eastAsia="Arial" w:cs="Arial"/>
          <w:sz w:val="24"/>
          <w:szCs w:val="24"/>
        </w:rPr>
        <w:t>ative</w:t>
      </w:r>
      <w:r w:rsidRPr="2A6132A5" w:rsidR="0041241F">
        <w:rPr>
          <w:rFonts w:ascii="Arial" w:hAnsi="Arial" w:eastAsia="Arial" w:cs="Arial"/>
          <w:sz w:val="24"/>
          <w:szCs w:val="24"/>
        </w:rPr>
        <w:t xml:space="preserve"> data will be incorporated </w:t>
      </w:r>
      <w:r w:rsidRPr="2A6132A5" w:rsidR="00D7323F">
        <w:rPr>
          <w:rFonts w:ascii="Arial" w:hAnsi="Arial" w:eastAsia="Arial" w:cs="Arial"/>
          <w:sz w:val="24"/>
          <w:szCs w:val="24"/>
        </w:rPr>
        <w:t>into</w:t>
      </w:r>
      <w:r w:rsidRPr="2A6132A5" w:rsidR="0041241F">
        <w:rPr>
          <w:rFonts w:ascii="Arial" w:hAnsi="Arial" w:eastAsia="Arial" w:cs="Arial"/>
          <w:sz w:val="24"/>
          <w:szCs w:val="24"/>
        </w:rPr>
        <w:t xml:space="preserve"> this research study to analyse </w:t>
      </w:r>
      <w:r w:rsidRPr="2A6132A5" w:rsidR="00D7323F">
        <w:rPr>
          <w:rFonts w:ascii="Arial" w:hAnsi="Arial" w:eastAsia="Arial" w:cs="Arial"/>
          <w:sz w:val="24"/>
          <w:szCs w:val="24"/>
        </w:rPr>
        <w:t xml:space="preserve">what is the competition between Honda and BMW in the UK market and what are the distinguishing facts that </w:t>
      </w:r>
      <w:r w:rsidRPr="2A6132A5" w:rsidR="00D7323F">
        <w:rPr>
          <w:rFonts w:ascii="Arial" w:hAnsi="Arial" w:eastAsia="Arial" w:cs="Arial"/>
          <w:sz w:val="24"/>
          <w:szCs w:val="24"/>
        </w:rPr>
        <w:t>impact</w:t>
      </w:r>
      <w:r w:rsidRPr="2A6132A5" w:rsidR="00D7323F">
        <w:rPr>
          <w:rFonts w:ascii="Arial" w:hAnsi="Arial" w:eastAsia="Arial" w:cs="Arial"/>
          <w:sz w:val="24"/>
          <w:szCs w:val="24"/>
        </w:rPr>
        <w:t xml:space="preserve"> the market size of both </w:t>
      </w:r>
      <w:r w:rsidRPr="2A6132A5" w:rsidR="000C3FA7">
        <w:rPr>
          <w:rFonts w:ascii="Arial" w:hAnsi="Arial" w:eastAsia="Arial" w:cs="Arial"/>
          <w:sz w:val="24"/>
          <w:szCs w:val="24"/>
        </w:rPr>
        <w:t>companies</w:t>
      </w:r>
      <w:r w:rsidRPr="2A6132A5" w:rsidR="00D7323F">
        <w:rPr>
          <w:rFonts w:ascii="Arial" w:hAnsi="Arial" w:eastAsia="Arial" w:cs="Arial"/>
          <w:sz w:val="24"/>
          <w:szCs w:val="24"/>
        </w:rPr>
        <w:t xml:space="preserve"> and how these </w:t>
      </w:r>
      <w:r w:rsidRPr="2A6132A5" w:rsidR="000C3FA7">
        <w:rPr>
          <w:rFonts w:ascii="Arial" w:hAnsi="Arial" w:eastAsia="Arial" w:cs="Arial"/>
          <w:sz w:val="24"/>
          <w:szCs w:val="24"/>
        </w:rPr>
        <w:t>companies</w:t>
      </w:r>
      <w:r w:rsidRPr="2A6132A5" w:rsidR="00D7323F">
        <w:rPr>
          <w:rFonts w:ascii="Arial" w:hAnsi="Arial" w:eastAsia="Arial" w:cs="Arial"/>
          <w:sz w:val="24"/>
          <w:szCs w:val="24"/>
        </w:rPr>
        <w:t xml:space="preserve"> </w:t>
      </w:r>
      <w:r w:rsidRPr="2A6132A5" w:rsidR="00D7323F">
        <w:rPr>
          <w:rFonts w:ascii="Arial" w:hAnsi="Arial" w:eastAsia="Arial" w:cs="Arial"/>
          <w:sz w:val="24"/>
          <w:szCs w:val="24"/>
        </w:rPr>
        <w:t>establish</w:t>
      </w:r>
      <w:r w:rsidRPr="2A6132A5" w:rsidR="00D7323F">
        <w:rPr>
          <w:rFonts w:ascii="Arial" w:hAnsi="Arial" w:eastAsia="Arial" w:cs="Arial"/>
          <w:sz w:val="24"/>
          <w:szCs w:val="24"/>
        </w:rPr>
        <w:t xml:space="preserve"> pricing. Outlining what are the strategies for market growth for </w:t>
      </w:r>
      <w:r w:rsidRPr="2A6132A5" w:rsidR="000C3FA7">
        <w:rPr>
          <w:rFonts w:ascii="Arial" w:hAnsi="Arial" w:eastAsia="Arial" w:cs="Arial"/>
          <w:sz w:val="24"/>
          <w:szCs w:val="24"/>
        </w:rPr>
        <w:t>both</w:t>
      </w:r>
      <w:r w:rsidRPr="2A6132A5" w:rsidR="00D7323F">
        <w:rPr>
          <w:rFonts w:ascii="Arial" w:hAnsi="Arial" w:eastAsia="Arial" w:cs="Arial"/>
          <w:sz w:val="24"/>
          <w:szCs w:val="24"/>
        </w:rPr>
        <w:t xml:space="preserve"> </w:t>
      </w:r>
      <w:r w:rsidRPr="2A6132A5" w:rsidR="000C3FA7">
        <w:rPr>
          <w:rFonts w:ascii="Arial" w:hAnsi="Arial" w:eastAsia="Arial" w:cs="Arial"/>
          <w:sz w:val="24"/>
          <w:szCs w:val="24"/>
        </w:rPr>
        <w:t>companies</w:t>
      </w:r>
      <w:r w:rsidRPr="2A6132A5" w:rsidR="00D7323F">
        <w:rPr>
          <w:rFonts w:ascii="Arial" w:hAnsi="Arial" w:eastAsia="Arial" w:cs="Arial"/>
          <w:sz w:val="24"/>
          <w:szCs w:val="24"/>
        </w:rPr>
        <w:t xml:space="preserve"> </w:t>
      </w:r>
      <w:r w:rsidRPr="2A6132A5" w:rsidR="00D838F5">
        <w:rPr>
          <w:rFonts w:ascii="Arial" w:hAnsi="Arial" w:eastAsia="Arial" w:cs="Arial"/>
          <w:sz w:val="24"/>
          <w:szCs w:val="24"/>
        </w:rPr>
        <w:t>using quantitative</w:t>
      </w:r>
      <w:r w:rsidRPr="2A6132A5" w:rsidR="00F2292C">
        <w:rPr>
          <w:rFonts w:ascii="Arial" w:hAnsi="Arial" w:eastAsia="Arial" w:cs="Arial"/>
          <w:sz w:val="24"/>
          <w:szCs w:val="24"/>
        </w:rPr>
        <w:t xml:space="preserve"> data.</w:t>
      </w:r>
      <w:r w:rsidRPr="2A6132A5" w:rsidR="00621422">
        <w:rPr>
          <w:rFonts w:ascii="Arial" w:hAnsi="Arial" w:eastAsia="Arial" w:cs="Arial"/>
          <w:sz w:val="24"/>
          <w:szCs w:val="24"/>
        </w:rPr>
        <w:t xml:space="preserve"> </w:t>
      </w:r>
    </w:p>
    <w:p w:rsidRPr="009E72A2" w:rsidR="00903BED" w:rsidP="2A6132A5" w:rsidRDefault="00903BED" w14:paraId="551F15A4" w14:textId="04ED6086">
      <w:pPr>
        <w:spacing w:line="360" w:lineRule="auto"/>
        <w:jc w:val="both"/>
        <w:rPr>
          <w:rFonts w:ascii="Arial" w:hAnsi="Arial" w:eastAsia="Arial" w:cs="Arial"/>
          <w:sz w:val="24"/>
          <w:szCs w:val="24"/>
        </w:rPr>
      </w:pPr>
      <w:r w:rsidRPr="2A6132A5" w:rsidR="00903BED">
        <w:rPr>
          <w:rFonts w:ascii="Arial" w:hAnsi="Arial" w:eastAsia="Arial" w:cs="Arial"/>
          <w:b w:val="1"/>
          <w:bCs w:val="1"/>
          <w:sz w:val="24"/>
          <w:szCs w:val="24"/>
        </w:rPr>
        <w:t>4. Strategy</w:t>
      </w:r>
      <w:r w:rsidRPr="2A6132A5" w:rsidR="00903BED">
        <w:rPr>
          <w:rFonts w:ascii="Arial" w:hAnsi="Arial" w:eastAsia="Arial" w:cs="Arial"/>
          <w:sz w:val="24"/>
          <w:szCs w:val="24"/>
        </w:rPr>
        <w:t xml:space="preserve"> </w:t>
      </w:r>
      <w:r w:rsidRPr="2A6132A5" w:rsidR="00644EDD">
        <w:rPr>
          <w:rFonts w:ascii="Arial" w:hAnsi="Arial" w:eastAsia="Arial" w:cs="Arial"/>
          <w:sz w:val="24"/>
          <w:szCs w:val="24"/>
        </w:rPr>
        <w:t xml:space="preserve">the fourth layer </w:t>
      </w:r>
      <w:r w:rsidRPr="2A6132A5" w:rsidR="00903BED">
        <w:rPr>
          <w:rFonts w:ascii="Arial" w:hAnsi="Arial" w:eastAsia="Arial" w:cs="Arial"/>
          <w:sz w:val="24"/>
          <w:szCs w:val="24"/>
        </w:rPr>
        <w:t xml:space="preserve">to collect and </w:t>
      </w:r>
      <w:r w:rsidRPr="2A6132A5" w:rsidR="00644EDD">
        <w:rPr>
          <w:rFonts w:ascii="Arial" w:hAnsi="Arial" w:eastAsia="Arial" w:cs="Arial"/>
          <w:sz w:val="24"/>
          <w:szCs w:val="24"/>
        </w:rPr>
        <w:t>examine</w:t>
      </w:r>
      <w:r w:rsidRPr="2A6132A5" w:rsidR="00903BED">
        <w:rPr>
          <w:rFonts w:ascii="Arial" w:hAnsi="Arial" w:eastAsia="Arial" w:cs="Arial"/>
          <w:sz w:val="24"/>
          <w:szCs w:val="24"/>
        </w:rPr>
        <w:t xml:space="preserve"> data</w:t>
      </w:r>
      <w:r w:rsidRPr="2A6132A5" w:rsidR="00644EDD">
        <w:rPr>
          <w:rFonts w:ascii="Arial" w:hAnsi="Arial" w:eastAsia="Arial" w:cs="Arial"/>
          <w:sz w:val="24"/>
          <w:szCs w:val="24"/>
        </w:rPr>
        <w:t xml:space="preserve"> these are specific decisions you make within your chosen strategy. </w:t>
      </w:r>
      <w:r w:rsidRPr="2A6132A5" w:rsidR="00603C38">
        <w:rPr>
          <w:rFonts w:ascii="Arial" w:hAnsi="Arial" w:eastAsia="Arial" w:cs="Arial"/>
          <w:sz w:val="24"/>
          <w:szCs w:val="24"/>
        </w:rPr>
        <w:t>Data collection methods f</w:t>
      </w:r>
      <w:r w:rsidRPr="2A6132A5" w:rsidR="00644EDD">
        <w:rPr>
          <w:rFonts w:ascii="Arial" w:hAnsi="Arial" w:eastAsia="Arial" w:cs="Arial"/>
          <w:sz w:val="24"/>
          <w:szCs w:val="24"/>
        </w:rPr>
        <w:t>or instance,</w:t>
      </w:r>
      <w:r w:rsidRPr="2A6132A5" w:rsidR="00603C38">
        <w:rPr>
          <w:rFonts w:ascii="Arial" w:hAnsi="Arial" w:eastAsia="Arial" w:cs="Arial"/>
          <w:sz w:val="24"/>
          <w:szCs w:val="24"/>
        </w:rPr>
        <w:t xml:space="preserve"> researchers select specific techniques for gathering data</w:t>
      </w:r>
      <w:r w:rsidRPr="2A6132A5" w:rsidR="00644EDD">
        <w:rPr>
          <w:rFonts w:ascii="Arial" w:hAnsi="Arial" w:eastAsia="Arial" w:cs="Arial"/>
          <w:sz w:val="24"/>
          <w:szCs w:val="24"/>
        </w:rPr>
        <w:t xml:space="preserve"> if </w:t>
      </w:r>
      <w:r w:rsidRPr="2A6132A5" w:rsidR="649B7CC0">
        <w:rPr>
          <w:rFonts w:ascii="Arial" w:hAnsi="Arial" w:eastAsia="Arial" w:cs="Arial"/>
          <w:sz w:val="24"/>
          <w:szCs w:val="24"/>
        </w:rPr>
        <w:t>you are</w:t>
      </w:r>
      <w:r w:rsidRPr="2A6132A5" w:rsidR="00644EDD">
        <w:rPr>
          <w:rFonts w:ascii="Arial" w:hAnsi="Arial" w:eastAsia="Arial" w:cs="Arial"/>
          <w:sz w:val="24"/>
          <w:szCs w:val="24"/>
        </w:rPr>
        <w:t xml:space="preserve"> doing </w:t>
      </w:r>
      <w:r w:rsidRPr="2A6132A5" w:rsidR="0055097B">
        <w:rPr>
          <w:rFonts w:ascii="Arial" w:hAnsi="Arial" w:eastAsia="Arial" w:cs="Arial"/>
          <w:sz w:val="24"/>
          <w:szCs w:val="24"/>
        </w:rPr>
        <w:t xml:space="preserve">interviews that are structed using a list of questions or unstructured questions that are more free-flowing conversations, </w:t>
      </w:r>
      <w:r w:rsidRPr="2A6132A5" w:rsidR="00903BED">
        <w:rPr>
          <w:rFonts w:ascii="Arial" w:hAnsi="Arial" w:eastAsia="Arial" w:cs="Arial"/>
          <w:sz w:val="24"/>
          <w:szCs w:val="24"/>
        </w:rPr>
        <w:t>experiment,</w:t>
      </w:r>
      <w:r w:rsidRPr="2A6132A5" w:rsidR="00644EDD">
        <w:rPr>
          <w:rFonts w:ascii="Arial" w:hAnsi="Arial" w:eastAsia="Arial" w:cs="Arial"/>
          <w:sz w:val="24"/>
          <w:szCs w:val="24"/>
        </w:rPr>
        <w:t xml:space="preserve"> </w:t>
      </w:r>
      <w:r w:rsidRPr="2A6132A5" w:rsidR="00903BED">
        <w:rPr>
          <w:rFonts w:ascii="Arial" w:hAnsi="Arial" w:eastAsia="Arial" w:cs="Arial"/>
          <w:sz w:val="24"/>
          <w:szCs w:val="24"/>
        </w:rPr>
        <w:t>survey, archival research</w:t>
      </w:r>
      <w:r w:rsidRPr="2A6132A5" w:rsidR="0055097B">
        <w:rPr>
          <w:rFonts w:ascii="Arial" w:hAnsi="Arial" w:eastAsia="Arial" w:cs="Arial"/>
          <w:sz w:val="24"/>
          <w:szCs w:val="24"/>
        </w:rPr>
        <w:t xml:space="preserve">, </w:t>
      </w:r>
      <w:r w:rsidRPr="2A6132A5" w:rsidR="00903BED">
        <w:rPr>
          <w:rFonts w:ascii="Arial" w:hAnsi="Arial" w:eastAsia="Arial" w:cs="Arial"/>
          <w:sz w:val="24"/>
          <w:szCs w:val="24"/>
        </w:rPr>
        <w:t>case study, ethnography, action research, grounded theory, narrative inquiry.</w:t>
      </w:r>
    </w:p>
    <w:p w:rsidRPr="009E72A2" w:rsidR="00903BED" w:rsidP="2A6132A5" w:rsidRDefault="00903BED" w14:paraId="44424D86" w14:textId="35916001">
      <w:pPr>
        <w:spacing w:line="360" w:lineRule="auto"/>
        <w:jc w:val="both"/>
        <w:rPr>
          <w:rFonts w:ascii="Arial" w:hAnsi="Arial" w:eastAsia="Arial" w:cs="Arial"/>
          <w:sz w:val="24"/>
          <w:szCs w:val="24"/>
        </w:rPr>
      </w:pPr>
      <w:r w:rsidRPr="2A6132A5" w:rsidR="00903BED">
        <w:rPr>
          <w:rFonts w:ascii="Arial" w:hAnsi="Arial" w:eastAsia="Arial" w:cs="Arial"/>
          <w:b w:val="1"/>
          <w:bCs w:val="1"/>
          <w:sz w:val="24"/>
          <w:szCs w:val="24"/>
        </w:rPr>
        <w:t>5. Time horizons</w:t>
      </w:r>
      <w:r w:rsidRPr="2A6132A5" w:rsidR="00B0723E">
        <w:rPr>
          <w:rFonts w:ascii="Arial" w:hAnsi="Arial" w:eastAsia="Arial" w:cs="Arial"/>
          <w:b w:val="1"/>
          <w:bCs w:val="1"/>
          <w:sz w:val="24"/>
          <w:szCs w:val="24"/>
        </w:rPr>
        <w:t xml:space="preserve"> </w:t>
      </w:r>
      <w:r w:rsidRPr="2A6132A5" w:rsidR="00B0723E">
        <w:rPr>
          <w:rFonts w:ascii="Arial" w:hAnsi="Arial" w:eastAsia="Arial" w:cs="Arial"/>
          <w:sz w:val="24"/>
          <w:szCs w:val="24"/>
        </w:rPr>
        <w:t>t</w:t>
      </w:r>
      <w:r w:rsidRPr="2A6132A5" w:rsidR="00903BED">
        <w:rPr>
          <w:rFonts w:ascii="Arial" w:hAnsi="Arial" w:eastAsia="Arial" w:cs="Arial"/>
          <w:sz w:val="24"/>
          <w:szCs w:val="24"/>
        </w:rPr>
        <w:t xml:space="preserve">his </w:t>
      </w:r>
      <w:r w:rsidRPr="2A6132A5" w:rsidR="0055097B">
        <w:rPr>
          <w:rFonts w:ascii="Arial" w:hAnsi="Arial" w:eastAsia="Arial" w:cs="Arial"/>
          <w:sz w:val="24"/>
          <w:szCs w:val="24"/>
        </w:rPr>
        <w:t xml:space="preserve">is the fifth </w:t>
      </w:r>
      <w:r w:rsidRPr="2A6132A5" w:rsidR="00903BED">
        <w:rPr>
          <w:rFonts w:ascii="Arial" w:hAnsi="Arial" w:eastAsia="Arial" w:cs="Arial"/>
          <w:sz w:val="24"/>
          <w:szCs w:val="24"/>
        </w:rPr>
        <w:t>layer</w:t>
      </w:r>
      <w:r w:rsidRPr="2A6132A5" w:rsidR="0055097B">
        <w:rPr>
          <w:rFonts w:ascii="Arial" w:hAnsi="Arial" w:eastAsia="Arial" w:cs="Arial"/>
          <w:sz w:val="24"/>
          <w:szCs w:val="24"/>
        </w:rPr>
        <w:t xml:space="preserve"> which</w:t>
      </w:r>
      <w:r w:rsidRPr="2A6132A5" w:rsidR="00903BED">
        <w:rPr>
          <w:rFonts w:ascii="Arial" w:hAnsi="Arial" w:eastAsia="Arial" w:cs="Arial"/>
          <w:sz w:val="24"/>
          <w:szCs w:val="24"/>
        </w:rPr>
        <w:t xml:space="preserve"> defines the time frame for the research </w:t>
      </w:r>
      <w:r w:rsidRPr="2A6132A5" w:rsidR="0055097B">
        <w:rPr>
          <w:rFonts w:ascii="Arial" w:hAnsi="Arial" w:eastAsia="Arial" w:cs="Arial"/>
          <w:sz w:val="24"/>
          <w:szCs w:val="24"/>
        </w:rPr>
        <w:t>for example are you looking at something over a long period or are you focusing on a specific point in time for example cross-sectional</w:t>
      </w:r>
      <w:r w:rsidRPr="2A6132A5" w:rsidR="00903BED">
        <w:rPr>
          <w:rFonts w:ascii="Arial" w:hAnsi="Arial" w:eastAsia="Arial" w:cs="Arial"/>
          <w:sz w:val="24"/>
          <w:szCs w:val="24"/>
        </w:rPr>
        <w:t xml:space="preserve"> involving collection of data at a specific point of time; </w:t>
      </w:r>
      <w:r w:rsidRPr="2A6132A5" w:rsidR="0055097B">
        <w:rPr>
          <w:rFonts w:ascii="Arial" w:hAnsi="Arial" w:eastAsia="Arial" w:cs="Arial"/>
          <w:sz w:val="24"/>
          <w:szCs w:val="24"/>
        </w:rPr>
        <w:t>longitudinal collection</w:t>
      </w:r>
      <w:r w:rsidRPr="2A6132A5" w:rsidR="00903BED">
        <w:rPr>
          <w:rFonts w:ascii="Arial" w:hAnsi="Arial" w:eastAsia="Arial" w:cs="Arial"/>
          <w:sz w:val="24"/>
          <w:szCs w:val="24"/>
        </w:rPr>
        <w:t xml:space="preserve"> of data repeatedly over a long period of time </w:t>
      </w:r>
      <w:r w:rsidRPr="2A6132A5" w:rsidR="0055097B">
        <w:rPr>
          <w:rFonts w:ascii="Arial" w:hAnsi="Arial" w:eastAsia="Arial" w:cs="Arial"/>
          <w:sz w:val="24"/>
          <w:szCs w:val="24"/>
        </w:rPr>
        <w:t>to</w:t>
      </w:r>
      <w:r w:rsidRPr="2A6132A5" w:rsidR="00903BED">
        <w:rPr>
          <w:rFonts w:ascii="Arial" w:hAnsi="Arial" w:eastAsia="Arial" w:cs="Arial"/>
          <w:sz w:val="24"/>
          <w:szCs w:val="24"/>
        </w:rPr>
        <w:t xml:space="preserve"> compare data.</w:t>
      </w:r>
    </w:p>
    <w:p w:rsidRPr="009E72A2" w:rsidR="00345A22" w:rsidP="2A6132A5" w:rsidRDefault="00903BED" w14:paraId="65A19D39" w14:textId="4CC7C2A1">
      <w:pPr>
        <w:spacing w:line="360" w:lineRule="auto"/>
        <w:jc w:val="both"/>
        <w:rPr>
          <w:rFonts w:ascii="Arial" w:hAnsi="Arial" w:eastAsia="Arial" w:cs="Arial"/>
          <w:sz w:val="24"/>
          <w:szCs w:val="24"/>
        </w:rPr>
      </w:pPr>
      <w:r w:rsidRPr="2A6132A5" w:rsidR="00903BED">
        <w:rPr>
          <w:rFonts w:ascii="Arial" w:hAnsi="Arial" w:eastAsia="Arial" w:cs="Arial"/>
          <w:b w:val="1"/>
          <w:bCs w:val="1"/>
          <w:sz w:val="24"/>
          <w:szCs w:val="24"/>
        </w:rPr>
        <w:t>6. Techniques and procedures</w:t>
      </w:r>
      <w:r w:rsidRPr="2A6132A5" w:rsidR="00903BED">
        <w:rPr>
          <w:rFonts w:ascii="Arial" w:hAnsi="Arial" w:eastAsia="Arial" w:cs="Arial"/>
          <w:sz w:val="24"/>
          <w:szCs w:val="24"/>
        </w:rPr>
        <w:t xml:space="preserve"> </w:t>
      </w:r>
      <w:r w:rsidRPr="2A6132A5" w:rsidR="0055097B">
        <w:rPr>
          <w:rFonts w:ascii="Arial" w:hAnsi="Arial" w:eastAsia="Arial" w:cs="Arial"/>
          <w:sz w:val="24"/>
          <w:szCs w:val="24"/>
        </w:rPr>
        <w:t xml:space="preserve">for the last layer </w:t>
      </w:r>
      <w:r w:rsidRPr="2A6132A5" w:rsidR="00903BED">
        <w:rPr>
          <w:rFonts w:ascii="Arial" w:hAnsi="Arial" w:eastAsia="Arial" w:cs="Arial"/>
          <w:sz w:val="24"/>
          <w:szCs w:val="24"/>
        </w:rPr>
        <w:t>include data collection and analysis the use of primary/ secondary data, choosing sample groups, developing questionnaire content, preparing interviews, etc.</w:t>
      </w:r>
      <w:r w:rsidRPr="2A6132A5" w:rsidR="00A50838">
        <w:rPr>
          <w:rFonts w:ascii="Arial" w:hAnsi="Arial" w:eastAsia="Arial" w:cs="Arial"/>
          <w:sz w:val="24"/>
          <w:szCs w:val="24"/>
        </w:rPr>
        <w:t xml:space="preserve"> How you analyse your data are you going to look similarities in your answers to your questions or are you going to crunch numbers using statistical software to get a quantitative analysis on your research data. </w:t>
      </w:r>
    </w:p>
    <w:p w:rsidRPr="009E72A2" w:rsidR="00903BED" w:rsidP="2A6132A5" w:rsidRDefault="000B7D64" w14:paraId="47BA04B1" w14:textId="32340750">
      <w:pPr>
        <w:spacing w:line="360" w:lineRule="auto"/>
        <w:jc w:val="both"/>
        <w:rPr>
          <w:rFonts w:ascii="Arial" w:hAnsi="Arial" w:eastAsia="Arial" w:cs="Arial"/>
          <w:sz w:val="24"/>
          <w:szCs w:val="24"/>
        </w:rPr>
      </w:pPr>
      <w:r w:rsidRPr="2A6132A5" w:rsidR="000B7D64">
        <w:rPr>
          <w:rFonts w:ascii="Arial" w:hAnsi="Arial" w:eastAsia="Arial" w:cs="Arial"/>
          <w:sz w:val="24"/>
          <w:szCs w:val="24"/>
        </w:rPr>
        <w:t>The research onion</w:t>
      </w:r>
      <w:r w:rsidRPr="2A6132A5" w:rsidR="00903BED">
        <w:rPr>
          <w:rFonts w:ascii="Arial" w:hAnsi="Arial" w:eastAsia="Arial" w:cs="Arial"/>
          <w:sz w:val="24"/>
          <w:szCs w:val="24"/>
        </w:rPr>
        <w:t xml:space="preserve"> is a tool which helps to organize the research and develop research design following the layers of the research onion step by step. However, the research onion model was primarily designed for business studies, therefore it would be incorrect to adapt this model “as is” for researching the future. The analysis of literature on futures studies </w:t>
      </w:r>
      <w:r w:rsidRPr="2A6132A5" w:rsidR="00903BED">
        <w:rPr>
          <w:rFonts w:ascii="Arial" w:hAnsi="Arial" w:eastAsia="Arial" w:cs="Arial"/>
          <w:sz w:val="24"/>
          <w:szCs w:val="24"/>
        </w:rPr>
        <w:t>methodology</w:t>
      </w:r>
      <w:r w:rsidRPr="2A6132A5" w:rsidR="00903BED">
        <w:rPr>
          <w:rFonts w:ascii="Arial" w:hAnsi="Arial" w:eastAsia="Arial" w:cs="Arial"/>
          <w:sz w:val="24"/>
          <w:szCs w:val="24"/>
        </w:rPr>
        <w:t xml:space="preserve"> has revealed that futures studies is a specific research field as it deals with phenomena which are not actualized yet, thus it underpins specific ontological and epistemological assumptions which lead </w:t>
      </w:r>
      <w:r w:rsidRPr="2A6132A5" w:rsidR="00540A25">
        <w:rPr>
          <w:rFonts w:ascii="Arial" w:hAnsi="Arial" w:eastAsia="Arial" w:cs="Arial"/>
          <w:sz w:val="24"/>
          <w:szCs w:val="24"/>
        </w:rPr>
        <w:t>to choose</w:t>
      </w:r>
      <w:r w:rsidRPr="2A6132A5" w:rsidR="00903BED">
        <w:rPr>
          <w:rFonts w:ascii="Arial" w:hAnsi="Arial" w:eastAsia="Arial" w:cs="Arial"/>
          <w:sz w:val="24"/>
          <w:szCs w:val="24"/>
        </w:rPr>
        <w:t xml:space="preserve"> of strategies, </w:t>
      </w:r>
      <w:r w:rsidRPr="2A6132A5" w:rsidR="00540A25">
        <w:rPr>
          <w:rFonts w:ascii="Arial" w:hAnsi="Arial" w:eastAsia="Arial" w:cs="Arial"/>
          <w:sz w:val="24"/>
          <w:szCs w:val="24"/>
        </w:rPr>
        <w:t>techniques,</w:t>
      </w:r>
      <w:r w:rsidRPr="2A6132A5" w:rsidR="00903BED">
        <w:rPr>
          <w:rFonts w:ascii="Arial" w:hAnsi="Arial" w:eastAsia="Arial" w:cs="Arial"/>
          <w:sz w:val="24"/>
          <w:szCs w:val="24"/>
        </w:rPr>
        <w:t xml:space="preserve"> and methods different from ones used in business studies. Adapting the </w:t>
      </w:r>
      <w:r w:rsidRPr="2A6132A5" w:rsidR="00540A25">
        <w:rPr>
          <w:rFonts w:ascii="Arial" w:hAnsi="Arial" w:eastAsia="Arial" w:cs="Arial"/>
          <w:sz w:val="24"/>
          <w:szCs w:val="24"/>
        </w:rPr>
        <w:t>r</w:t>
      </w:r>
      <w:r w:rsidRPr="2A6132A5" w:rsidR="00903BED">
        <w:rPr>
          <w:rFonts w:ascii="Arial" w:hAnsi="Arial" w:eastAsia="Arial" w:cs="Arial"/>
          <w:sz w:val="24"/>
          <w:szCs w:val="24"/>
        </w:rPr>
        <w:t xml:space="preserve">esearch </w:t>
      </w:r>
      <w:r w:rsidRPr="2A6132A5" w:rsidR="00540A25">
        <w:rPr>
          <w:rFonts w:ascii="Arial" w:hAnsi="Arial" w:eastAsia="Arial" w:cs="Arial"/>
          <w:sz w:val="24"/>
          <w:szCs w:val="24"/>
        </w:rPr>
        <w:t>o</w:t>
      </w:r>
      <w:r w:rsidRPr="2A6132A5" w:rsidR="00903BED">
        <w:rPr>
          <w:rFonts w:ascii="Arial" w:hAnsi="Arial" w:eastAsia="Arial" w:cs="Arial"/>
          <w:sz w:val="24"/>
          <w:szCs w:val="24"/>
        </w:rPr>
        <w:t xml:space="preserve">nion </w:t>
      </w:r>
      <w:r w:rsidRPr="2A6132A5" w:rsidR="00540A25">
        <w:rPr>
          <w:rFonts w:ascii="Arial" w:hAnsi="Arial" w:eastAsia="Arial" w:cs="Arial"/>
          <w:sz w:val="24"/>
          <w:szCs w:val="24"/>
        </w:rPr>
        <w:t>m</w:t>
      </w:r>
      <w:r w:rsidRPr="2A6132A5" w:rsidR="00903BED">
        <w:rPr>
          <w:rFonts w:ascii="Arial" w:hAnsi="Arial" w:eastAsia="Arial" w:cs="Arial"/>
          <w:sz w:val="24"/>
          <w:szCs w:val="24"/>
        </w:rPr>
        <w:t xml:space="preserve">odel for </w:t>
      </w:r>
      <w:r w:rsidRPr="2A6132A5" w:rsidR="00540A25">
        <w:rPr>
          <w:rFonts w:ascii="Arial" w:hAnsi="Arial" w:eastAsia="Arial" w:cs="Arial"/>
          <w:sz w:val="24"/>
          <w:szCs w:val="24"/>
        </w:rPr>
        <w:t>f</w:t>
      </w:r>
      <w:r w:rsidRPr="2A6132A5" w:rsidR="00903BED">
        <w:rPr>
          <w:rFonts w:ascii="Arial" w:hAnsi="Arial" w:eastAsia="Arial" w:cs="Arial"/>
          <w:sz w:val="24"/>
          <w:szCs w:val="24"/>
        </w:rPr>
        <w:t xml:space="preserve">utures </w:t>
      </w:r>
      <w:r w:rsidRPr="2A6132A5" w:rsidR="00540A25">
        <w:rPr>
          <w:rFonts w:ascii="Arial" w:hAnsi="Arial" w:eastAsia="Arial" w:cs="Arial"/>
          <w:sz w:val="24"/>
          <w:szCs w:val="24"/>
        </w:rPr>
        <w:t>s</w:t>
      </w:r>
      <w:r w:rsidRPr="2A6132A5" w:rsidR="00903BED">
        <w:rPr>
          <w:rFonts w:ascii="Arial" w:hAnsi="Arial" w:eastAsia="Arial" w:cs="Arial"/>
          <w:sz w:val="24"/>
          <w:szCs w:val="24"/>
        </w:rPr>
        <w:t xml:space="preserve">tudies </w:t>
      </w:r>
      <w:r w:rsidRPr="2A6132A5" w:rsidR="009968EE">
        <w:rPr>
          <w:rFonts w:ascii="Arial" w:hAnsi="Arial" w:eastAsia="Arial" w:cs="Arial"/>
          <w:sz w:val="24"/>
          <w:szCs w:val="24"/>
        </w:rPr>
        <w:t>to</w:t>
      </w:r>
      <w:r w:rsidRPr="2A6132A5" w:rsidR="00903BED">
        <w:rPr>
          <w:rFonts w:ascii="Arial" w:hAnsi="Arial" w:eastAsia="Arial" w:cs="Arial"/>
          <w:sz w:val="24"/>
          <w:szCs w:val="24"/>
        </w:rPr>
        <w:t xml:space="preserve"> adapt the research onion model it is crucial to </w:t>
      </w:r>
      <w:r w:rsidRPr="2A6132A5" w:rsidR="00540A25">
        <w:rPr>
          <w:rFonts w:ascii="Arial" w:hAnsi="Arial" w:eastAsia="Arial" w:cs="Arial"/>
          <w:sz w:val="24"/>
          <w:szCs w:val="24"/>
        </w:rPr>
        <w:t>analyse.</w:t>
      </w:r>
    </w:p>
    <w:p w:rsidRPr="002D1F9E" w:rsidR="00D74873" w:rsidP="02EDD7BC" w:rsidRDefault="00AD38DD" w14:paraId="0FB3D17B" w14:textId="0964B239">
      <w:pPr>
        <w:spacing w:line="360" w:lineRule="auto"/>
        <w:jc w:val="both"/>
        <w:rPr>
          <w:rFonts w:ascii="Arial" w:hAnsi="Arial" w:eastAsia="Arial" w:cs="Arial"/>
          <w:b w:val="1"/>
          <w:bCs w:val="1"/>
          <w:sz w:val="28"/>
          <w:szCs w:val="28"/>
        </w:rPr>
      </w:pPr>
      <w:bookmarkStart w:name="_Hlk162129180" w:id="20"/>
      <w:r w:rsidRPr="2F0D282E" w:rsidR="00AD38DD">
        <w:rPr>
          <w:rFonts w:ascii="Arial" w:hAnsi="Arial" w:eastAsia="Arial" w:cs="Arial"/>
          <w:b w:val="1"/>
          <w:bCs w:val="1"/>
          <w:sz w:val="28"/>
          <w:szCs w:val="28"/>
        </w:rPr>
        <w:t xml:space="preserve">3.3 </w:t>
      </w:r>
      <w:r w:rsidRPr="2F0D282E" w:rsidR="00D74873">
        <w:rPr>
          <w:rFonts w:ascii="Arial" w:hAnsi="Arial" w:eastAsia="Arial" w:cs="Arial"/>
          <w:b w:val="1"/>
          <w:bCs w:val="1"/>
          <w:sz w:val="28"/>
          <w:szCs w:val="28"/>
        </w:rPr>
        <w:t>Research Design</w:t>
      </w:r>
      <w:r w:rsidRPr="2F0D282E" w:rsidR="00D74873">
        <w:rPr>
          <w:rFonts w:ascii="Arial" w:hAnsi="Arial" w:eastAsia="Arial" w:cs="Arial"/>
          <w:b w:val="1"/>
          <w:bCs w:val="1"/>
          <w:sz w:val="28"/>
          <w:szCs w:val="28"/>
        </w:rPr>
        <w:t xml:space="preserve"> </w:t>
      </w:r>
    </w:p>
    <w:p w:rsidR="00E4308F" w:rsidP="2A6132A5" w:rsidRDefault="00E4308F" w14:paraId="4AC6BB72" w14:textId="0A90E6C3">
      <w:pPr>
        <w:spacing w:line="360" w:lineRule="auto"/>
        <w:jc w:val="both"/>
        <w:rPr>
          <w:rFonts w:ascii="Arial" w:hAnsi="Arial" w:eastAsia="Arial" w:cs="Arial"/>
          <w:sz w:val="24"/>
          <w:szCs w:val="24"/>
        </w:rPr>
      </w:pPr>
      <w:r w:rsidRPr="2F0D282E" w:rsidR="00E4308F">
        <w:rPr>
          <w:rFonts w:ascii="Arial" w:hAnsi="Arial" w:eastAsia="Arial" w:cs="Arial"/>
          <w:sz w:val="24"/>
          <w:szCs w:val="24"/>
        </w:rPr>
        <w:t xml:space="preserve">The research design </w:t>
      </w:r>
      <w:r w:rsidRPr="2F0D282E" w:rsidR="00E4308F">
        <w:rPr>
          <w:rFonts w:ascii="Arial" w:hAnsi="Arial" w:eastAsia="Arial" w:cs="Arial"/>
          <w:sz w:val="24"/>
          <w:szCs w:val="24"/>
        </w:rPr>
        <w:t xml:space="preserve">refers to </w:t>
      </w:r>
      <w:r w:rsidRPr="2F0D282E" w:rsidR="003F2C94">
        <w:rPr>
          <w:rFonts w:ascii="Arial" w:hAnsi="Arial" w:eastAsia="Arial" w:cs="Arial"/>
          <w:sz w:val="24"/>
          <w:szCs w:val="24"/>
        </w:rPr>
        <w:t>the plan</w:t>
      </w:r>
      <w:r w:rsidRPr="2F0D282E" w:rsidR="00E4308F">
        <w:rPr>
          <w:rFonts w:ascii="Arial" w:hAnsi="Arial" w:eastAsia="Arial" w:cs="Arial"/>
          <w:sz w:val="24"/>
          <w:szCs w:val="24"/>
        </w:rPr>
        <w:t xml:space="preserve"> or structure that guides a </w:t>
      </w:r>
      <w:r w:rsidRPr="2F0D282E" w:rsidR="00735021">
        <w:rPr>
          <w:rFonts w:ascii="Arial" w:hAnsi="Arial" w:eastAsia="Arial" w:cs="Arial"/>
          <w:sz w:val="24"/>
          <w:szCs w:val="24"/>
        </w:rPr>
        <w:t>research</w:t>
      </w:r>
      <w:r w:rsidRPr="2F0D282E" w:rsidR="00E4308F">
        <w:rPr>
          <w:rFonts w:ascii="Arial" w:hAnsi="Arial" w:eastAsia="Arial" w:cs="Arial"/>
          <w:sz w:val="24"/>
          <w:szCs w:val="24"/>
        </w:rPr>
        <w:t xml:space="preserve"> project (Johnson &amp; Christensen, 2014).</w:t>
      </w:r>
      <w:r w:rsidRPr="2F0D282E" w:rsidR="07A99677">
        <w:rPr>
          <w:rFonts w:ascii="Arial" w:hAnsi="Arial" w:eastAsia="Arial" w:cs="Arial"/>
          <w:sz w:val="24"/>
          <w:szCs w:val="24"/>
        </w:rPr>
        <w:t xml:space="preserve"> </w:t>
      </w:r>
      <w:r w:rsidRPr="2F0D282E" w:rsidR="00E4308F">
        <w:rPr>
          <w:rFonts w:ascii="Arial" w:hAnsi="Arial" w:eastAsia="Arial" w:cs="Arial"/>
          <w:sz w:val="24"/>
          <w:szCs w:val="24"/>
        </w:rPr>
        <w:t xml:space="preserve">It outlines the </w:t>
      </w:r>
      <w:r w:rsidRPr="2F0D282E" w:rsidR="00E4308F">
        <w:rPr>
          <w:rFonts w:ascii="Arial" w:hAnsi="Arial" w:eastAsia="Arial" w:cs="Arial"/>
          <w:sz w:val="24"/>
          <w:szCs w:val="24"/>
        </w:rPr>
        <w:t>methodology</w:t>
      </w:r>
      <w:r w:rsidRPr="2F0D282E" w:rsidR="00E4308F">
        <w:rPr>
          <w:rFonts w:ascii="Arial" w:hAnsi="Arial" w:eastAsia="Arial" w:cs="Arial"/>
          <w:sz w:val="24"/>
          <w:szCs w:val="24"/>
        </w:rPr>
        <w:t xml:space="preserve">, procedures, and techniques that will be used to collect and analyse data to answer </w:t>
      </w:r>
      <w:r w:rsidRPr="2F0D282E" w:rsidR="00735021">
        <w:rPr>
          <w:rFonts w:ascii="Arial" w:hAnsi="Arial" w:eastAsia="Arial" w:cs="Arial"/>
          <w:sz w:val="24"/>
          <w:szCs w:val="24"/>
        </w:rPr>
        <w:t>research</w:t>
      </w:r>
      <w:r w:rsidRPr="2F0D282E" w:rsidR="00E4308F">
        <w:rPr>
          <w:rFonts w:ascii="Arial" w:hAnsi="Arial" w:eastAsia="Arial" w:cs="Arial"/>
          <w:sz w:val="24"/>
          <w:szCs w:val="24"/>
        </w:rPr>
        <w:t xml:space="preserve"> questions or test hypotheses a </w:t>
      </w:r>
      <w:r w:rsidRPr="2F0D282E" w:rsidR="00735021">
        <w:rPr>
          <w:rFonts w:ascii="Arial" w:hAnsi="Arial" w:eastAsia="Arial" w:cs="Arial"/>
          <w:sz w:val="24"/>
          <w:szCs w:val="24"/>
        </w:rPr>
        <w:t>well-</w:t>
      </w:r>
      <w:r w:rsidRPr="2F0D282E" w:rsidR="00735021">
        <w:rPr>
          <w:rFonts w:ascii="Arial" w:hAnsi="Arial" w:eastAsia="Arial" w:cs="Arial"/>
          <w:sz w:val="24"/>
          <w:szCs w:val="24"/>
        </w:rPr>
        <w:t>designed</w:t>
      </w:r>
      <w:r w:rsidRPr="2F0D282E" w:rsidR="00E4308F">
        <w:rPr>
          <w:rFonts w:ascii="Arial" w:hAnsi="Arial" w:eastAsia="Arial" w:cs="Arial"/>
          <w:sz w:val="24"/>
          <w:szCs w:val="24"/>
        </w:rPr>
        <w:t xml:space="preserve"> research study typically includes considerations such as the research </w:t>
      </w:r>
      <w:r w:rsidRPr="2F0D282E" w:rsidR="00E4308F">
        <w:rPr>
          <w:rFonts w:ascii="Arial" w:hAnsi="Arial" w:eastAsia="Arial" w:cs="Arial"/>
          <w:sz w:val="24"/>
          <w:szCs w:val="24"/>
        </w:rPr>
        <w:t>objectives</w:t>
      </w:r>
      <w:r w:rsidRPr="2F0D282E" w:rsidR="00E4308F">
        <w:rPr>
          <w:rFonts w:ascii="Arial" w:hAnsi="Arial" w:eastAsia="Arial" w:cs="Arial"/>
          <w:sz w:val="24"/>
          <w:szCs w:val="24"/>
        </w:rPr>
        <w:t>, research questions,</w:t>
      </w:r>
      <w:r w:rsidRPr="2F0D282E" w:rsidR="000D2291">
        <w:rPr>
          <w:rFonts w:ascii="Arial" w:hAnsi="Arial" w:eastAsia="Arial" w:cs="Arial"/>
          <w:sz w:val="24"/>
          <w:szCs w:val="24"/>
        </w:rPr>
        <w:t xml:space="preserve"> </w:t>
      </w:r>
      <w:r w:rsidRPr="2F0D282E" w:rsidR="00E4308F">
        <w:rPr>
          <w:rFonts w:ascii="Arial" w:hAnsi="Arial" w:eastAsia="Arial" w:cs="Arial"/>
          <w:sz w:val="24"/>
          <w:szCs w:val="24"/>
        </w:rPr>
        <w:t>data collection methods, sampling techniques,</w:t>
      </w:r>
      <w:r w:rsidRPr="2F0D282E" w:rsidR="00735021">
        <w:rPr>
          <w:rFonts w:ascii="Arial" w:hAnsi="Arial" w:eastAsia="Arial" w:cs="Arial"/>
          <w:sz w:val="24"/>
          <w:szCs w:val="24"/>
        </w:rPr>
        <w:t xml:space="preserve"> </w:t>
      </w:r>
      <w:r w:rsidRPr="2F0D282E" w:rsidR="00E4308F">
        <w:rPr>
          <w:rFonts w:ascii="Arial" w:hAnsi="Arial" w:eastAsia="Arial" w:cs="Arial"/>
          <w:sz w:val="24"/>
          <w:szCs w:val="24"/>
        </w:rPr>
        <w:t xml:space="preserve">data </w:t>
      </w:r>
      <w:r w:rsidRPr="2F0D282E" w:rsidR="003F2C94">
        <w:rPr>
          <w:rFonts w:ascii="Arial" w:hAnsi="Arial" w:eastAsia="Arial" w:cs="Arial"/>
          <w:sz w:val="24"/>
          <w:szCs w:val="24"/>
        </w:rPr>
        <w:t>analysis</w:t>
      </w:r>
      <w:r w:rsidRPr="2F0D282E" w:rsidR="00E4308F">
        <w:rPr>
          <w:rFonts w:ascii="Arial" w:hAnsi="Arial" w:eastAsia="Arial" w:cs="Arial"/>
          <w:sz w:val="24"/>
          <w:szCs w:val="24"/>
        </w:rPr>
        <w:t xml:space="preserve"> procedures,</w:t>
      </w:r>
      <w:r w:rsidRPr="2F0D282E" w:rsidR="00735021">
        <w:rPr>
          <w:rFonts w:ascii="Arial" w:hAnsi="Arial" w:eastAsia="Arial" w:cs="Arial"/>
          <w:sz w:val="24"/>
          <w:szCs w:val="24"/>
        </w:rPr>
        <w:t xml:space="preserve"> </w:t>
      </w:r>
      <w:r w:rsidRPr="2F0D282E" w:rsidR="00E4308F">
        <w:rPr>
          <w:rFonts w:ascii="Arial" w:hAnsi="Arial" w:eastAsia="Arial" w:cs="Arial"/>
          <w:sz w:val="24"/>
          <w:szCs w:val="24"/>
        </w:rPr>
        <w:t xml:space="preserve">and ethical considerations (Creswell &amp; </w:t>
      </w:r>
      <w:r w:rsidRPr="2F0D282E" w:rsidR="00A40A2A">
        <w:rPr>
          <w:rFonts w:ascii="Arial" w:hAnsi="Arial" w:eastAsia="Arial" w:cs="Arial"/>
          <w:sz w:val="24"/>
          <w:szCs w:val="24"/>
        </w:rPr>
        <w:t>Creswell, 2017).</w:t>
      </w:r>
      <w:r w:rsidRPr="2F0D282E" w:rsidR="00E4308F">
        <w:rPr>
          <w:rFonts w:ascii="Arial" w:hAnsi="Arial" w:eastAsia="Arial" w:cs="Arial"/>
          <w:sz w:val="24"/>
          <w:szCs w:val="24"/>
        </w:rPr>
        <w:t xml:space="preserve"> </w:t>
      </w:r>
      <w:r w:rsidRPr="2F0D282E" w:rsidR="00A40A2A">
        <w:rPr>
          <w:rFonts w:ascii="Arial" w:hAnsi="Arial" w:eastAsia="Arial" w:cs="Arial"/>
          <w:sz w:val="24"/>
          <w:szCs w:val="24"/>
        </w:rPr>
        <w:t xml:space="preserve">The choice of research design depends on </w:t>
      </w:r>
      <w:r w:rsidRPr="2F0D282E" w:rsidR="524A66DD">
        <w:rPr>
          <w:rFonts w:ascii="Arial" w:hAnsi="Arial" w:eastAsia="Arial" w:cs="Arial"/>
          <w:sz w:val="24"/>
          <w:szCs w:val="24"/>
        </w:rPr>
        <w:t>several factors</w:t>
      </w:r>
      <w:r w:rsidRPr="2F0D282E" w:rsidR="00A40A2A">
        <w:rPr>
          <w:rFonts w:ascii="Arial" w:hAnsi="Arial" w:eastAsia="Arial" w:cs="Arial"/>
          <w:sz w:val="24"/>
          <w:szCs w:val="24"/>
        </w:rPr>
        <w:t xml:space="preserve"> including the nature of the research problem,</w:t>
      </w:r>
      <w:r w:rsidRPr="2F0D282E" w:rsidR="00735021">
        <w:rPr>
          <w:rFonts w:ascii="Arial" w:hAnsi="Arial" w:eastAsia="Arial" w:cs="Arial"/>
          <w:sz w:val="24"/>
          <w:szCs w:val="24"/>
        </w:rPr>
        <w:t xml:space="preserve"> </w:t>
      </w:r>
      <w:r w:rsidRPr="2F0D282E" w:rsidR="00A40A2A">
        <w:rPr>
          <w:rFonts w:ascii="Arial" w:hAnsi="Arial" w:eastAsia="Arial" w:cs="Arial"/>
          <w:sz w:val="24"/>
          <w:szCs w:val="24"/>
        </w:rPr>
        <w:t>the research questions,</w:t>
      </w:r>
      <w:r w:rsidRPr="2F0D282E" w:rsidR="00735021">
        <w:rPr>
          <w:rFonts w:ascii="Arial" w:hAnsi="Arial" w:eastAsia="Arial" w:cs="Arial"/>
          <w:sz w:val="24"/>
          <w:szCs w:val="24"/>
        </w:rPr>
        <w:t xml:space="preserve"> </w:t>
      </w:r>
      <w:r w:rsidRPr="2F0D282E" w:rsidR="00A40A2A">
        <w:rPr>
          <w:rFonts w:ascii="Arial" w:hAnsi="Arial" w:eastAsia="Arial" w:cs="Arial"/>
          <w:sz w:val="24"/>
          <w:szCs w:val="24"/>
        </w:rPr>
        <w:t xml:space="preserve">available </w:t>
      </w:r>
      <w:r w:rsidRPr="2F0D282E" w:rsidR="00735021">
        <w:rPr>
          <w:rFonts w:ascii="Arial" w:hAnsi="Arial" w:eastAsia="Arial" w:cs="Arial"/>
          <w:sz w:val="24"/>
          <w:szCs w:val="24"/>
        </w:rPr>
        <w:t>resources</w:t>
      </w:r>
      <w:r w:rsidRPr="2F0D282E" w:rsidR="00A40A2A">
        <w:rPr>
          <w:rFonts w:ascii="Arial" w:hAnsi="Arial" w:eastAsia="Arial" w:cs="Arial"/>
          <w:sz w:val="24"/>
          <w:szCs w:val="24"/>
        </w:rPr>
        <w:t xml:space="preserve"> questions,</w:t>
      </w:r>
      <w:r w:rsidRPr="2F0D282E" w:rsidR="00735021">
        <w:rPr>
          <w:rFonts w:ascii="Arial" w:hAnsi="Arial" w:eastAsia="Arial" w:cs="Arial"/>
          <w:sz w:val="24"/>
          <w:szCs w:val="24"/>
        </w:rPr>
        <w:t xml:space="preserve"> </w:t>
      </w:r>
      <w:r w:rsidRPr="2F0D282E" w:rsidR="00A40A2A">
        <w:rPr>
          <w:rFonts w:ascii="Arial" w:hAnsi="Arial" w:eastAsia="Arial" w:cs="Arial"/>
          <w:sz w:val="24"/>
          <w:szCs w:val="24"/>
        </w:rPr>
        <w:t xml:space="preserve">available </w:t>
      </w:r>
      <w:r w:rsidRPr="2F0D282E" w:rsidR="003F2C94">
        <w:rPr>
          <w:rFonts w:ascii="Arial" w:hAnsi="Arial" w:eastAsia="Arial" w:cs="Arial"/>
          <w:sz w:val="24"/>
          <w:szCs w:val="24"/>
        </w:rPr>
        <w:t>resources</w:t>
      </w:r>
      <w:r w:rsidRPr="2F0D282E" w:rsidR="00A40A2A">
        <w:rPr>
          <w:rFonts w:ascii="Arial" w:hAnsi="Arial" w:eastAsia="Arial" w:cs="Arial"/>
          <w:sz w:val="24"/>
          <w:szCs w:val="24"/>
        </w:rPr>
        <w:t>, and practical constraints. Common research designs include experimental, correlational,</w:t>
      </w:r>
      <w:r w:rsidRPr="2F0D282E" w:rsidR="00735021">
        <w:rPr>
          <w:rFonts w:ascii="Arial" w:hAnsi="Arial" w:eastAsia="Arial" w:cs="Arial"/>
          <w:sz w:val="24"/>
          <w:szCs w:val="24"/>
        </w:rPr>
        <w:t xml:space="preserve"> </w:t>
      </w:r>
      <w:r w:rsidRPr="2F0D282E" w:rsidR="00A40A2A">
        <w:rPr>
          <w:rFonts w:ascii="Arial" w:hAnsi="Arial" w:eastAsia="Arial" w:cs="Arial"/>
          <w:sz w:val="24"/>
          <w:szCs w:val="24"/>
        </w:rPr>
        <w:t xml:space="preserve">descriptive, and qualitative designs, each with its own strengths and </w:t>
      </w:r>
      <w:r w:rsidRPr="2F0D282E" w:rsidR="003F2C94">
        <w:rPr>
          <w:rFonts w:ascii="Arial" w:hAnsi="Arial" w:eastAsia="Arial" w:cs="Arial"/>
          <w:sz w:val="24"/>
          <w:szCs w:val="24"/>
        </w:rPr>
        <w:t>limitations</w:t>
      </w:r>
      <w:r w:rsidRPr="2F0D282E" w:rsidR="00A40A2A">
        <w:rPr>
          <w:rFonts w:ascii="Arial" w:hAnsi="Arial" w:eastAsia="Arial" w:cs="Arial"/>
          <w:sz w:val="24"/>
          <w:szCs w:val="24"/>
        </w:rPr>
        <w:t xml:space="preserve"> apply. </w:t>
      </w:r>
      <w:bookmarkStart w:name="_Hlk162643455" w:id="21"/>
      <w:r w:rsidRPr="2F0D282E" w:rsidR="00691F3D">
        <w:rPr>
          <w:rFonts w:ascii="Arial" w:hAnsi="Arial" w:eastAsia="Arial" w:cs="Arial"/>
          <w:sz w:val="24"/>
          <w:szCs w:val="24"/>
        </w:rPr>
        <w:t xml:space="preserve">By adopting a comparative analysis approach and </w:t>
      </w:r>
      <w:r w:rsidRPr="2F0D282E" w:rsidR="009E7D78">
        <w:rPr>
          <w:rFonts w:ascii="Arial" w:hAnsi="Arial" w:eastAsia="Arial" w:cs="Arial"/>
          <w:sz w:val="24"/>
          <w:szCs w:val="24"/>
        </w:rPr>
        <w:t>utilizing</w:t>
      </w:r>
      <w:r w:rsidRPr="2F0D282E" w:rsidR="00691F3D">
        <w:rPr>
          <w:rFonts w:ascii="Arial" w:hAnsi="Arial" w:eastAsia="Arial" w:cs="Arial"/>
          <w:sz w:val="24"/>
          <w:szCs w:val="24"/>
        </w:rPr>
        <w:t xml:space="preserve"> secondary data sources, </w:t>
      </w:r>
      <w:r w:rsidRPr="2F0D282E" w:rsidR="00965FA9">
        <w:rPr>
          <w:rFonts w:ascii="Arial" w:hAnsi="Arial" w:eastAsia="Arial" w:cs="Arial"/>
          <w:sz w:val="24"/>
          <w:szCs w:val="24"/>
        </w:rPr>
        <w:t>this</w:t>
      </w:r>
      <w:r w:rsidRPr="2F0D282E" w:rsidR="00691F3D">
        <w:rPr>
          <w:rFonts w:ascii="Arial" w:hAnsi="Arial" w:eastAsia="Arial" w:cs="Arial"/>
          <w:sz w:val="24"/>
          <w:szCs w:val="24"/>
        </w:rPr>
        <w:t xml:space="preserve"> research aims to </w:t>
      </w:r>
      <w:r w:rsidRPr="2F0D282E" w:rsidR="00691F3D">
        <w:rPr>
          <w:rFonts w:ascii="Arial" w:hAnsi="Arial" w:eastAsia="Arial" w:cs="Arial"/>
          <w:sz w:val="24"/>
          <w:szCs w:val="24"/>
        </w:rPr>
        <w:t>provide</w:t>
      </w:r>
      <w:r w:rsidRPr="2F0D282E" w:rsidR="00691F3D">
        <w:rPr>
          <w:rFonts w:ascii="Arial" w:hAnsi="Arial" w:eastAsia="Arial" w:cs="Arial"/>
          <w:sz w:val="24"/>
          <w:szCs w:val="24"/>
        </w:rPr>
        <w:t xml:space="preserve"> valuable insights</w:t>
      </w:r>
      <w:r w:rsidRPr="2F0D282E" w:rsidR="009E7D78">
        <w:rPr>
          <w:rFonts w:ascii="Arial" w:hAnsi="Arial" w:eastAsia="Arial" w:cs="Arial"/>
          <w:sz w:val="24"/>
          <w:szCs w:val="24"/>
        </w:rPr>
        <w:t xml:space="preserve"> into the marketing practices of BMW and Honda. </w:t>
      </w:r>
      <w:r w:rsidRPr="2F0D282E" w:rsidR="009E7D78">
        <w:rPr>
          <w:rFonts w:ascii="Arial" w:hAnsi="Arial" w:eastAsia="Arial" w:cs="Arial"/>
          <w:sz w:val="24"/>
          <w:szCs w:val="24"/>
        </w:rPr>
        <w:t>T</w:t>
      </w:r>
      <w:r w:rsidRPr="2F0D282E" w:rsidR="00691F3D">
        <w:rPr>
          <w:rFonts w:ascii="Arial" w:hAnsi="Arial" w:eastAsia="Arial" w:cs="Arial"/>
          <w:sz w:val="24"/>
          <w:szCs w:val="24"/>
        </w:rPr>
        <w:t>he</w:t>
      </w:r>
      <w:r w:rsidRPr="2F0D282E" w:rsidR="00A40A2A">
        <w:rPr>
          <w:rFonts w:ascii="Arial" w:hAnsi="Arial" w:eastAsia="Arial" w:cs="Arial"/>
          <w:sz w:val="24"/>
          <w:szCs w:val="24"/>
        </w:rPr>
        <w:t xml:space="preserve"> </w:t>
      </w:r>
      <w:r w:rsidRPr="2F0D282E" w:rsidR="003F2C94">
        <w:rPr>
          <w:rFonts w:ascii="Arial" w:hAnsi="Arial" w:eastAsia="Arial" w:cs="Arial"/>
          <w:sz w:val="24"/>
          <w:szCs w:val="24"/>
        </w:rPr>
        <w:t>research</w:t>
      </w:r>
      <w:r w:rsidRPr="2F0D282E" w:rsidR="00E4308F">
        <w:rPr>
          <w:rFonts w:ascii="Arial" w:hAnsi="Arial" w:eastAsia="Arial" w:cs="Arial"/>
          <w:sz w:val="24"/>
          <w:szCs w:val="24"/>
        </w:rPr>
        <w:t xml:space="preserve"> that will be used for the study is </w:t>
      </w:r>
      <w:r w:rsidRPr="2F0D282E" w:rsidR="000D2291">
        <w:rPr>
          <w:rFonts w:ascii="Arial" w:hAnsi="Arial" w:eastAsia="Arial" w:cs="Arial"/>
          <w:sz w:val="24"/>
          <w:szCs w:val="24"/>
        </w:rPr>
        <w:t>secondary</w:t>
      </w:r>
      <w:r w:rsidRPr="2F0D282E" w:rsidR="000B7D64">
        <w:rPr>
          <w:rFonts w:ascii="Arial" w:hAnsi="Arial" w:eastAsia="Arial" w:cs="Arial"/>
          <w:sz w:val="24"/>
          <w:szCs w:val="24"/>
        </w:rPr>
        <w:t xml:space="preserve"> data</w:t>
      </w:r>
      <w:r w:rsidRPr="2F0D282E" w:rsidR="000D2291">
        <w:rPr>
          <w:rFonts w:ascii="Arial" w:hAnsi="Arial" w:eastAsia="Arial" w:cs="Arial"/>
          <w:sz w:val="24"/>
          <w:szCs w:val="24"/>
        </w:rPr>
        <w:t xml:space="preserve"> </w:t>
      </w:r>
      <w:r w:rsidRPr="2F0D282E" w:rsidR="000B7D64">
        <w:rPr>
          <w:rFonts w:ascii="Arial" w:hAnsi="Arial" w:eastAsia="Arial" w:cs="Arial"/>
          <w:sz w:val="24"/>
          <w:szCs w:val="24"/>
        </w:rPr>
        <w:t>research</w:t>
      </w:r>
      <w:r w:rsidRPr="2F0D282E" w:rsidR="0004526E">
        <w:rPr>
          <w:rFonts w:ascii="Arial" w:hAnsi="Arial" w:eastAsia="Arial" w:cs="Arial"/>
          <w:sz w:val="24"/>
          <w:szCs w:val="24"/>
        </w:rPr>
        <w:t xml:space="preserve"> providing a comprehensive framework</w:t>
      </w:r>
      <w:r w:rsidRPr="2F0D282E" w:rsidR="000D2291">
        <w:rPr>
          <w:rFonts w:ascii="Arial" w:hAnsi="Arial" w:eastAsia="Arial" w:cs="Arial"/>
          <w:sz w:val="24"/>
          <w:szCs w:val="24"/>
        </w:rPr>
        <w:t xml:space="preserve"> to </w:t>
      </w:r>
      <w:r w:rsidRPr="2F0D282E" w:rsidR="009E7D78">
        <w:rPr>
          <w:rFonts w:ascii="Arial" w:hAnsi="Arial" w:eastAsia="Arial" w:cs="Arial"/>
          <w:sz w:val="24"/>
          <w:szCs w:val="24"/>
        </w:rPr>
        <w:t xml:space="preserve">deliver a valuable understandings </w:t>
      </w:r>
      <w:r w:rsidRPr="2F0D282E" w:rsidR="00D14481">
        <w:rPr>
          <w:rFonts w:ascii="Arial" w:hAnsi="Arial" w:eastAsia="Arial" w:cs="Arial"/>
          <w:sz w:val="24"/>
          <w:szCs w:val="24"/>
        </w:rPr>
        <w:t xml:space="preserve">of the above mentioned </w:t>
      </w:r>
      <w:r w:rsidRPr="2F0D282E" w:rsidR="009E7D78">
        <w:rPr>
          <w:rFonts w:ascii="Arial" w:hAnsi="Arial" w:eastAsia="Arial" w:cs="Arial"/>
          <w:sz w:val="24"/>
          <w:szCs w:val="24"/>
        </w:rPr>
        <w:t xml:space="preserve">automotive brands outlining the marketing practices to </w:t>
      </w:r>
      <w:r w:rsidRPr="2F0D282E" w:rsidR="000D2291">
        <w:rPr>
          <w:rFonts w:ascii="Arial" w:hAnsi="Arial" w:eastAsia="Arial" w:cs="Arial"/>
          <w:sz w:val="24"/>
          <w:szCs w:val="24"/>
        </w:rPr>
        <w:t xml:space="preserve">answer the </w:t>
      </w:r>
      <w:r w:rsidRPr="2F0D282E" w:rsidR="000B7D64">
        <w:rPr>
          <w:rFonts w:ascii="Arial" w:hAnsi="Arial" w:eastAsia="Arial" w:cs="Arial"/>
          <w:sz w:val="24"/>
          <w:szCs w:val="24"/>
        </w:rPr>
        <w:t>following</w:t>
      </w:r>
      <w:r w:rsidRPr="2F0D282E" w:rsidR="000D2291">
        <w:rPr>
          <w:rFonts w:ascii="Arial" w:hAnsi="Arial" w:eastAsia="Arial" w:cs="Arial"/>
          <w:sz w:val="24"/>
          <w:szCs w:val="24"/>
        </w:rPr>
        <w:t xml:space="preserve"> questions </w:t>
      </w:r>
      <w:r w:rsidRPr="2F0D282E" w:rsidR="000B7D64">
        <w:rPr>
          <w:rFonts w:ascii="Arial" w:hAnsi="Arial" w:eastAsia="Arial" w:cs="Arial"/>
          <w:sz w:val="24"/>
          <w:szCs w:val="24"/>
        </w:rPr>
        <w:t>for example</w:t>
      </w:r>
      <w:r w:rsidRPr="2F0D282E" w:rsidR="00D14481">
        <w:rPr>
          <w:rFonts w:ascii="Arial" w:hAnsi="Arial" w:eastAsia="Arial" w:cs="Arial"/>
          <w:sz w:val="24"/>
          <w:szCs w:val="24"/>
        </w:rPr>
        <w:t>, what</w:t>
      </w:r>
      <w:r w:rsidRPr="2F0D282E" w:rsidR="000D2291">
        <w:rPr>
          <w:rFonts w:ascii="Arial" w:hAnsi="Arial" w:eastAsia="Arial" w:cs="Arial"/>
          <w:sz w:val="24"/>
          <w:szCs w:val="24"/>
        </w:rPr>
        <w:t xml:space="preserve"> is the competition between Honda and BMW in UK market</w:t>
      </w:r>
      <w:r w:rsidRPr="2F0D282E" w:rsidR="000B7D64">
        <w:rPr>
          <w:rFonts w:ascii="Arial" w:hAnsi="Arial" w:eastAsia="Arial" w:cs="Arial"/>
          <w:sz w:val="24"/>
          <w:szCs w:val="24"/>
        </w:rPr>
        <w:t>place,</w:t>
      </w:r>
      <w:r w:rsidRPr="2F0D282E" w:rsidR="000D2291">
        <w:rPr>
          <w:rFonts w:ascii="Arial" w:hAnsi="Arial" w:eastAsia="Arial" w:cs="Arial"/>
          <w:sz w:val="24"/>
          <w:szCs w:val="24"/>
        </w:rPr>
        <w:t xml:space="preserve"> </w:t>
      </w:r>
      <w:r w:rsidRPr="2F0D282E" w:rsidR="000B7D64">
        <w:rPr>
          <w:rFonts w:ascii="Arial" w:hAnsi="Arial" w:eastAsia="Arial" w:cs="Arial"/>
          <w:sz w:val="24"/>
          <w:szCs w:val="24"/>
        </w:rPr>
        <w:t>w</w:t>
      </w:r>
      <w:r w:rsidRPr="2F0D282E" w:rsidR="000D2291">
        <w:rPr>
          <w:rFonts w:ascii="Arial" w:hAnsi="Arial" w:eastAsia="Arial" w:cs="Arial"/>
          <w:sz w:val="24"/>
          <w:szCs w:val="24"/>
        </w:rPr>
        <w:t>hat are the distinguishing factors which impact the market size of BMW and Honda in</w:t>
      </w:r>
      <w:r w:rsidRPr="2F0D282E" w:rsidR="00D14481">
        <w:rPr>
          <w:rFonts w:ascii="Arial" w:hAnsi="Arial" w:eastAsia="Arial" w:cs="Arial"/>
          <w:sz w:val="24"/>
          <w:szCs w:val="24"/>
        </w:rPr>
        <w:t>,</w:t>
      </w:r>
      <w:r w:rsidRPr="2F0D282E" w:rsidR="000D2291">
        <w:rPr>
          <w:rFonts w:ascii="Arial" w:hAnsi="Arial" w:eastAsia="Arial" w:cs="Arial"/>
          <w:sz w:val="24"/>
          <w:szCs w:val="24"/>
        </w:rPr>
        <w:t xml:space="preserve"> </w:t>
      </w:r>
      <w:r w:rsidRPr="2F0D282E" w:rsidR="00B005A7">
        <w:rPr>
          <w:rFonts w:ascii="Arial" w:hAnsi="Arial" w:eastAsia="Arial" w:cs="Arial"/>
          <w:sz w:val="24"/>
          <w:szCs w:val="24"/>
        </w:rPr>
        <w:t xml:space="preserve">the </w:t>
      </w:r>
      <w:r w:rsidRPr="2F0D282E" w:rsidR="000D2291">
        <w:rPr>
          <w:rFonts w:ascii="Arial" w:hAnsi="Arial" w:eastAsia="Arial" w:cs="Arial"/>
          <w:sz w:val="24"/>
          <w:szCs w:val="24"/>
        </w:rPr>
        <w:t>UK</w:t>
      </w:r>
      <w:r w:rsidRPr="2F0D282E" w:rsidR="000B7D64">
        <w:rPr>
          <w:rFonts w:ascii="Arial" w:hAnsi="Arial" w:eastAsia="Arial" w:cs="Arial"/>
          <w:sz w:val="24"/>
          <w:szCs w:val="24"/>
        </w:rPr>
        <w:t xml:space="preserve"> h</w:t>
      </w:r>
      <w:r w:rsidRPr="2F0D282E" w:rsidR="000D2291">
        <w:rPr>
          <w:rFonts w:ascii="Arial" w:hAnsi="Arial" w:eastAsia="Arial" w:cs="Arial"/>
          <w:sz w:val="24"/>
          <w:szCs w:val="24"/>
        </w:rPr>
        <w:t>ow do these companies establish their pricing</w:t>
      </w:r>
      <w:r w:rsidRPr="2F0D282E" w:rsidR="000B7D64">
        <w:rPr>
          <w:rFonts w:ascii="Arial" w:hAnsi="Arial" w:eastAsia="Arial" w:cs="Arial"/>
          <w:sz w:val="24"/>
          <w:szCs w:val="24"/>
        </w:rPr>
        <w:t xml:space="preserve"> w</w:t>
      </w:r>
      <w:r w:rsidRPr="2F0D282E" w:rsidR="000D2291">
        <w:rPr>
          <w:rFonts w:ascii="Arial" w:hAnsi="Arial" w:eastAsia="Arial" w:cs="Arial"/>
          <w:sz w:val="24"/>
          <w:szCs w:val="24"/>
        </w:rPr>
        <w:t>hat are the</w:t>
      </w:r>
      <w:r w:rsidRPr="2F0D282E" w:rsidR="009E7D78">
        <w:rPr>
          <w:rFonts w:ascii="Arial" w:hAnsi="Arial" w:eastAsia="Arial" w:cs="Arial"/>
          <w:sz w:val="24"/>
          <w:szCs w:val="24"/>
        </w:rPr>
        <w:t xml:space="preserve"> </w:t>
      </w:r>
      <w:r w:rsidRPr="2F0D282E" w:rsidR="000D2291">
        <w:rPr>
          <w:rFonts w:ascii="Arial" w:hAnsi="Arial" w:eastAsia="Arial" w:cs="Arial"/>
          <w:sz w:val="24"/>
          <w:szCs w:val="24"/>
        </w:rPr>
        <w:t xml:space="preserve">strategies for market growth for </w:t>
      </w:r>
      <w:r w:rsidRPr="2F0D282E" w:rsidR="000B7D64">
        <w:rPr>
          <w:rFonts w:ascii="Arial" w:hAnsi="Arial" w:eastAsia="Arial" w:cs="Arial"/>
          <w:sz w:val="24"/>
          <w:szCs w:val="24"/>
        </w:rPr>
        <w:t>Honda and BMW.</w:t>
      </w:r>
      <w:r w:rsidRPr="2F0D282E" w:rsidR="00691F3D">
        <w:rPr>
          <w:rFonts w:ascii="Arial" w:hAnsi="Arial" w:eastAsia="Arial" w:cs="Arial"/>
          <w:sz w:val="24"/>
          <w:szCs w:val="24"/>
        </w:rPr>
        <w:t xml:space="preserve"> </w:t>
      </w:r>
      <w:bookmarkStart w:name="_Hlk164322556" w:id="22"/>
      <w:r w:rsidRPr="2F0D282E" w:rsidR="00691F3D">
        <w:rPr>
          <w:rFonts w:ascii="Arial" w:hAnsi="Arial" w:eastAsia="Arial" w:cs="Arial"/>
          <w:sz w:val="24"/>
          <w:szCs w:val="24"/>
        </w:rPr>
        <w:t xml:space="preserve">   </w:t>
      </w:r>
      <w:r w:rsidRPr="2F0D282E" w:rsidR="0004526E">
        <w:rPr>
          <w:rFonts w:ascii="Arial" w:hAnsi="Arial" w:eastAsia="Arial" w:cs="Arial"/>
          <w:sz w:val="24"/>
          <w:szCs w:val="24"/>
        </w:rPr>
        <w:t xml:space="preserve"> </w:t>
      </w:r>
    </w:p>
    <w:bookmarkEnd w:id="21"/>
    <w:bookmarkEnd w:id="22"/>
    <w:p w:rsidR="2F0D282E" w:rsidRDefault="2F0D282E" w14:paraId="73E018CD" w14:textId="2E7B6E9D">
      <w:r>
        <w:br w:type="page"/>
      </w:r>
    </w:p>
    <w:p w:rsidRPr="002D1F9E" w:rsidR="00427589" w:rsidP="02EDD7BC" w:rsidRDefault="00AD38DD" w14:paraId="77E16ADE" w14:textId="6D853C2F">
      <w:pPr>
        <w:spacing w:line="360" w:lineRule="auto"/>
        <w:jc w:val="both"/>
        <w:rPr>
          <w:rFonts w:ascii="Arial" w:hAnsi="Arial" w:eastAsia="Arial" w:cs="Arial"/>
          <w:b w:val="1"/>
          <w:bCs w:val="1"/>
          <w:sz w:val="28"/>
          <w:szCs w:val="28"/>
        </w:rPr>
      </w:pPr>
      <w:r w:rsidRPr="2F0D282E" w:rsidR="00AD38DD">
        <w:rPr>
          <w:rFonts w:ascii="Arial" w:hAnsi="Arial" w:eastAsia="Arial" w:cs="Arial"/>
          <w:b w:val="1"/>
          <w:bCs w:val="1"/>
          <w:sz w:val="28"/>
          <w:szCs w:val="28"/>
        </w:rPr>
        <w:t xml:space="preserve">3.4 </w:t>
      </w:r>
      <w:r w:rsidRPr="2F0D282E" w:rsidR="00427589">
        <w:rPr>
          <w:rFonts w:ascii="Arial" w:hAnsi="Arial" w:eastAsia="Arial" w:cs="Arial"/>
          <w:b w:val="1"/>
          <w:bCs w:val="1"/>
          <w:sz w:val="28"/>
          <w:szCs w:val="28"/>
        </w:rPr>
        <w:t>Research Approaches</w:t>
      </w:r>
      <w:r w:rsidRPr="2F0D282E" w:rsidR="00427589">
        <w:rPr>
          <w:rFonts w:ascii="Arial" w:hAnsi="Arial" w:eastAsia="Arial" w:cs="Arial"/>
          <w:b w:val="1"/>
          <w:bCs w:val="1"/>
          <w:sz w:val="28"/>
          <w:szCs w:val="28"/>
        </w:rPr>
        <w:t xml:space="preserve"> </w:t>
      </w:r>
    </w:p>
    <w:p w:rsidR="00E14E7B" w:rsidP="2F0D282E" w:rsidRDefault="00E14E7B" w14:paraId="1502CA33" w14:textId="4719214A">
      <w:pPr>
        <w:spacing w:line="360" w:lineRule="auto"/>
        <w:jc w:val="both"/>
        <w:rPr>
          <w:rFonts w:ascii="Arial" w:hAnsi="Arial" w:eastAsia="Arial" w:cs="Arial"/>
          <w:sz w:val="24"/>
          <w:szCs w:val="24"/>
        </w:rPr>
      </w:pPr>
      <w:r w:rsidRPr="7181A5DA" w:rsidR="0004526E">
        <w:rPr>
          <w:rFonts w:ascii="Arial" w:hAnsi="Arial" w:eastAsia="Arial" w:cs="Arial"/>
          <w:sz w:val="24"/>
          <w:szCs w:val="24"/>
        </w:rPr>
        <w:t xml:space="preserve">The </w:t>
      </w:r>
      <w:r w:rsidRPr="7181A5DA" w:rsidR="00F82455">
        <w:rPr>
          <w:rFonts w:ascii="Arial" w:hAnsi="Arial" w:eastAsia="Arial" w:cs="Arial"/>
          <w:sz w:val="24"/>
          <w:szCs w:val="24"/>
        </w:rPr>
        <w:t>research</w:t>
      </w:r>
      <w:r w:rsidRPr="7181A5DA" w:rsidR="0004526E">
        <w:rPr>
          <w:rFonts w:ascii="Arial" w:hAnsi="Arial" w:eastAsia="Arial" w:cs="Arial"/>
          <w:sz w:val="24"/>
          <w:szCs w:val="24"/>
        </w:rPr>
        <w:t xml:space="preserve"> onion, proposed by Saunders et al. (2012) provides a </w:t>
      </w:r>
      <w:r w:rsidRPr="7181A5DA" w:rsidR="00427589">
        <w:rPr>
          <w:rFonts w:ascii="Arial" w:hAnsi="Arial" w:eastAsia="Arial" w:cs="Arial"/>
          <w:sz w:val="24"/>
          <w:szCs w:val="24"/>
        </w:rPr>
        <w:t xml:space="preserve">thorough framework for understanding the </w:t>
      </w:r>
      <w:r w:rsidRPr="7181A5DA" w:rsidR="00F82455">
        <w:rPr>
          <w:rFonts w:ascii="Arial" w:hAnsi="Arial" w:eastAsia="Arial" w:cs="Arial"/>
          <w:sz w:val="24"/>
          <w:szCs w:val="24"/>
        </w:rPr>
        <w:t>various</w:t>
      </w:r>
      <w:r w:rsidRPr="7181A5DA" w:rsidR="00427589">
        <w:rPr>
          <w:rFonts w:ascii="Arial" w:hAnsi="Arial" w:eastAsia="Arial" w:cs="Arial"/>
          <w:sz w:val="24"/>
          <w:szCs w:val="24"/>
        </w:rPr>
        <w:t xml:space="preserve"> stages of the </w:t>
      </w:r>
      <w:r w:rsidRPr="7181A5DA" w:rsidR="00F82455">
        <w:rPr>
          <w:rFonts w:ascii="Arial" w:hAnsi="Arial" w:eastAsia="Arial" w:cs="Arial"/>
          <w:sz w:val="24"/>
          <w:szCs w:val="24"/>
        </w:rPr>
        <w:t>research</w:t>
      </w:r>
      <w:r w:rsidRPr="7181A5DA" w:rsidR="00427589">
        <w:rPr>
          <w:rFonts w:ascii="Arial" w:hAnsi="Arial" w:eastAsia="Arial" w:cs="Arial"/>
          <w:sz w:val="24"/>
          <w:szCs w:val="24"/>
        </w:rPr>
        <w:t xml:space="preserve"> process. Secondary data analysis, a common </w:t>
      </w:r>
      <w:r w:rsidRPr="7181A5DA" w:rsidR="00F82455">
        <w:rPr>
          <w:rFonts w:ascii="Arial" w:hAnsi="Arial" w:eastAsia="Arial" w:cs="Arial"/>
          <w:sz w:val="24"/>
          <w:szCs w:val="24"/>
        </w:rPr>
        <w:t>research</w:t>
      </w:r>
      <w:r w:rsidRPr="7181A5DA" w:rsidR="00427589">
        <w:rPr>
          <w:rFonts w:ascii="Arial" w:hAnsi="Arial" w:eastAsia="Arial" w:cs="Arial"/>
          <w:sz w:val="24"/>
          <w:szCs w:val="24"/>
        </w:rPr>
        <w:t xml:space="preserve"> method, can be contextualized within this framework when studying topics such as Honda and BMW in the automotive industry. At the outer layer of the </w:t>
      </w:r>
      <w:r w:rsidRPr="7181A5DA" w:rsidR="00F82455">
        <w:rPr>
          <w:rFonts w:ascii="Arial" w:hAnsi="Arial" w:eastAsia="Arial" w:cs="Arial"/>
          <w:sz w:val="24"/>
          <w:szCs w:val="24"/>
        </w:rPr>
        <w:t>research</w:t>
      </w:r>
      <w:r w:rsidRPr="7181A5DA" w:rsidR="00427589">
        <w:rPr>
          <w:rFonts w:ascii="Arial" w:hAnsi="Arial" w:eastAsia="Arial" w:cs="Arial"/>
          <w:sz w:val="24"/>
          <w:szCs w:val="24"/>
        </w:rPr>
        <w:t xml:space="preserve"> onion, </w:t>
      </w:r>
      <w:r w:rsidRPr="7181A5DA" w:rsidR="00F82455">
        <w:rPr>
          <w:rFonts w:ascii="Arial" w:hAnsi="Arial" w:eastAsia="Arial" w:cs="Arial"/>
          <w:sz w:val="24"/>
          <w:szCs w:val="24"/>
        </w:rPr>
        <w:t>research</w:t>
      </w:r>
      <w:r w:rsidRPr="7181A5DA" w:rsidR="00427589">
        <w:rPr>
          <w:rFonts w:ascii="Arial" w:hAnsi="Arial" w:eastAsia="Arial" w:cs="Arial"/>
          <w:sz w:val="24"/>
          <w:szCs w:val="24"/>
        </w:rPr>
        <w:t xml:space="preserve"> </w:t>
      </w:r>
      <w:r w:rsidRPr="7181A5DA" w:rsidR="00427589">
        <w:rPr>
          <w:rFonts w:ascii="Arial" w:hAnsi="Arial" w:eastAsia="Arial" w:cs="Arial"/>
          <w:sz w:val="24"/>
          <w:szCs w:val="24"/>
        </w:rPr>
        <w:t>established</w:t>
      </w:r>
      <w:r w:rsidRPr="7181A5DA" w:rsidR="00427589">
        <w:rPr>
          <w:rFonts w:ascii="Arial" w:hAnsi="Arial" w:eastAsia="Arial" w:cs="Arial"/>
          <w:sz w:val="24"/>
          <w:szCs w:val="24"/>
        </w:rPr>
        <w:t xml:space="preserve"> </w:t>
      </w:r>
      <w:r w:rsidRPr="7181A5DA" w:rsidR="00F82455">
        <w:rPr>
          <w:rFonts w:ascii="Arial" w:hAnsi="Arial" w:eastAsia="Arial" w:cs="Arial"/>
          <w:sz w:val="24"/>
          <w:szCs w:val="24"/>
        </w:rPr>
        <w:t>philosophical</w:t>
      </w:r>
      <w:r w:rsidRPr="7181A5DA" w:rsidR="00427589">
        <w:rPr>
          <w:rFonts w:ascii="Arial" w:hAnsi="Arial" w:eastAsia="Arial" w:cs="Arial"/>
          <w:sz w:val="24"/>
          <w:szCs w:val="24"/>
        </w:rPr>
        <w:t xml:space="preserve"> assumptions about the nature of reality and knowledge (Saunders et al,</w:t>
      </w:r>
      <w:r w:rsidRPr="7181A5DA" w:rsidR="00965FA9">
        <w:rPr>
          <w:rFonts w:ascii="Arial" w:hAnsi="Arial" w:eastAsia="Arial" w:cs="Arial"/>
          <w:sz w:val="24"/>
          <w:szCs w:val="24"/>
        </w:rPr>
        <w:t xml:space="preserve"> </w:t>
      </w:r>
      <w:r w:rsidRPr="7181A5DA" w:rsidR="00427589">
        <w:rPr>
          <w:rFonts w:ascii="Arial" w:hAnsi="Arial" w:eastAsia="Arial" w:cs="Arial"/>
          <w:sz w:val="24"/>
          <w:szCs w:val="24"/>
        </w:rPr>
        <w:t>2012).</w:t>
      </w:r>
      <w:r w:rsidRPr="7181A5DA" w:rsidR="00CE06AE">
        <w:rPr>
          <w:rFonts w:ascii="Arial" w:hAnsi="Arial" w:eastAsia="Arial" w:cs="Arial"/>
          <w:sz w:val="24"/>
          <w:szCs w:val="24"/>
        </w:rPr>
        <w:t xml:space="preserve"> </w:t>
      </w:r>
      <w:r w:rsidRPr="7181A5DA" w:rsidR="00427589">
        <w:rPr>
          <w:rFonts w:ascii="Arial" w:hAnsi="Arial" w:eastAsia="Arial" w:cs="Arial"/>
          <w:sz w:val="24"/>
          <w:szCs w:val="24"/>
        </w:rPr>
        <w:t>Moving inwards,</w:t>
      </w:r>
      <w:r w:rsidRPr="7181A5DA" w:rsidR="00BA418D">
        <w:rPr>
          <w:rFonts w:ascii="Arial" w:hAnsi="Arial" w:eastAsia="Arial" w:cs="Arial"/>
          <w:sz w:val="24"/>
          <w:szCs w:val="24"/>
        </w:rPr>
        <w:t xml:space="preserve"> to the next layer</w:t>
      </w:r>
      <w:r w:rsidRPr="7181A5DA" w:rsidR="00427589">
        <w:rPr>
          <w:rFonts w:ascii="Arial" w:hAnsi="Arial" w:eastAsia="Arial" w:cs="Arial"/>
          <w:sz w:val="24"/>
          <w:szCs w:val="24"/>
        </w:rPr>
        <w:t xml:space="preserve"> the </w:t>
      </w:r>
      <w:r w:rsidRPr="7181A5DA" w:rsidR="00F82455">
        <w:rPr>
          <w:rFonts w:ascii="Arial" w:hAnsi="Arial" w:eastAsia="Arial" w:cs="Arial"/>
          <w:sz w:val="24"/>
          <w:szCs w:val="24"/>
        </w:rPr>
        <w:t>research</w:t>
      </w:r>
      <w:r w:rsidRPr="7181A5DA" w:rsidR="00427589">
        <w:rPr>
          <w:rFonts w:ascii="Arial" w:hAnsi="Arial" w:eastAsia="Arial" w:cs="Arial"/>
          <w:sz w:val="24"/>
          <w:szCs w:val="24"/>
        </w:rPr>
        <w:t xml:space="preserve"> approach </w:t>
      </w:r>
      <w:r w:rsidRPr="7181A5DA" w:rsidR="00F82455">
        <w:rPr>
          <w:rFonts w:ascii="Arial" w:hAnsi="Arial" w:eastAsia="Arial" w:cs="Arial"/>
          <w:sz w:val="24"/>
          <w:szCs w:val="24"/>
        </w:rPr>
        <w:t xml:space="preserve">that </w:t>
      </w:r>
      <w:r w:rsidRPr="7181A5DA" w:rsidR="00427589">
        <w:rPr>
          <w:rFonts w:ascii="Arial" w:hAnsi="Arial" w:eastAsia="Arial" w:cs="Arial"/>
          <w:sz w:val="24"/>
          <w:szCs w:val="24"/>
        </w:rPr>
        <w:t>is</w:t>
      </w:r>
      <w:r w:rsidRPr="7181A5DA" w:rsidR="00F82455">
        <w:rPr>
          <w:rFonts w:ascii="Arial" w:hAnsi="Arial" w:eastAsia="Arial" w:cs="Arial"/>
          <w:sz w:val="24"/>
          <w:szCs w:val="24"/>
        </w:rPr>
        <w:t xml:space="preserve"> used is</w:t>
      </w:r>
      <w:r w:rsidRPr="7181A5DA" w:rsidR="00427589">
        <w:rPr>
          <w:rFonts w:ascii="Arial" w:hAnsi="Arial" w:eastAsia="Arial" w:cs="Arial"/>
          <w:sz w:val="24"/>
          <w:szCs w:val="24"/>
        </w:rPr>
        <w:t xml:space="preserve"> deductive </w:t>
      </w:r>
      <w:r w:rsidRPr="7181A5DA" w:rsidR="00F82455">
        <w:rPr>
          <w:rFonts w:ascii="Arial" w:hAnsi="Arial" w:eastAsia="Arial" w:cs="Arial"/>
          <w:sz w:val="24"/>
          <w:szCs w:val="24"/>
        </w:rPr>
        <w:t>using secondary data to analyse the research questions related to Honda and BMW’s market performance, consumer preferences and technological innovations. The research will asses</w:t>
      </w:r>
      <w:r w:rsidRPr="7181A5DA" w:rsidR="00AD38DD">
        <w:rPr>
          <w:rFonts w:ascii="Arial" w:hAnsi="Arial" w:eastAsia="Arial" w:cs="Arial"/>
          <w:sz w:val="24"/>
          <w:szCs w:val="24"/>
        </w:rPr>
        <w:t>s</w:t>
      </w:r>
      <w:r w:rsidRPr="7181A5DA" w:rsidR="00F82455">
        <w:rPr>
          <w:rFonts w:ascii="Arial" w:hAnsi="Arial" w:eastAsia="Arial" w:cs="Arial"/>
          <w:sz w:val="24"/>
          <w:szCs w:val="24"/>
        </w:rPr>
        <w:t xml:space="preserve"> secondary data on </w:t>
      </w:r>
      <w:r w:rsidRPr="7181A5DA" w:rsidR="00FD7AE6">
        <w:rPr>
          <w:rFonts w:ascii="Arial" w:hAnsi="Arial" w:eastAsia="Arial" w:cs="Arial"/>
          <w:sz w:val="24"/>
          <w:szCs w:val="24"/>
        </w:rPr>
        <w:t>both</w:t>
      </w:r>
      <w:r w:rsidRPr="7181A5DA" w:rsidR="00F82455">
        <w:rPr>
          <w:rFonts w:ascii="Arial" w:hAnsi="Arial" w:eastAsia="Arial" w:cs="Arial"/>
          <w:sz w:val="24"/>
          <w:szCs w:val="24"/>
        </w:rPr>
        <w:t xml:space="preserve"> companies </w:t>
      </w:r>
      <w:r w:rsidRPr="7181A5DA" w:rsidR="00FD7AE6">
        <w:rPr>
          <w:rFonts w:ascii="Arial" w:hAnsi="Arial" w:eastAsia="Arial" w:cs="Arial"/>
          <w:sz w:val="24"/>
          <w:szCs w:val="24"/>
        </w:rPr>
        <w:t>considering</w:t>
      </w:r>
      <w:r w:rsidRPr="7181A5DA" w:rsidR="00F82455">
        <w:rPr>
          <w:rFonts w:ascii="Arial" w:hAnsi="Arial" w:eastAsia="Arial" w:cs="Arial"/>
          <w:sz w:val="24"/>
          <w:szCs w:val="24"/>
        </w:rPr>
        <w:t xml:space="preserve"> changes in the automotive industry over time.</w:t>
      </w:r>
      <w:r w:rsidRPr="7181A5DA" w:rsidR="00FD7AE6">
        <w:rPr>
          <w:rFonts w:ascii="Arial" w:hAnsi="Arial" w:eastAsia="Arial" w:cs="Arial"/>
          <w:sz w:val="24"/>
          <w:szCs w:val="24"/>
        </w:rPr>
        <w:t xml:space="preserve"> Next considering the time horizon is crucial ensuring the relevance and currency of the data being analysed considering changes in the automotive industry over time. Finally, data analysis techniques will be applied to interpret the collected data using key words </w:t>
      </w:r>
      <w:r w:rsidRPr="7181A5DA" w:rsidR="00BA418D">
        <w:rPr>
          <w:rFonts w:ascii="Arial" w:hAnsi="Arial" w:eastAsia="Arial" w:cs="Arial"/>
          <w:sz w:val="24"/>
          <w:szCs w:val="24"/>
        </w:rPr>
        <w:t xml:space="preserve">for example </w:t>
      </w:r>
      <w:r w:rsidRPr="7181A5DA" w:rsidR="00FD7AE6">
        <w:rPr>
          <w:rFonts w:ascii="Arial" w:hAnsi="Arial" w:eastAsia="Arial" w:cs="Arial"/>
          <w:sz w:val="24"/>
          <w:szCs w:val="24"/>
        </w:rPr>
        <w:t>BMW mark</w:t>
      </w:r>
      <w:r w:rsidRPr="7181A5DA" w:rsidR="00BA418D">
        <w:rPr>
          <w:rFonts w:ascii="Arial" w:hAnsi="Arial" w:eastAsia="Arial" w:cs="Arial"/>
          <w:sz w:val="24"/>
          <w:szCs w:val="24"/>
        </w:rPr>
        <w:t>et</w:t>
      </w:r>
      <w:r w:rsidRPr="7181A5DA" w:rsidR="00FD7AE6">
        <w:rPr>
          <w:rFonts w:ascii="Arial" w:hAnsi="Arial" w:eastAsia="Arial" w:cs="Arial"/>
          <w:sz w:val="24"/>
          <w:szCs w:val="24"/>
        </w:rPr>
        <w:t>ing</w:t>
      </w:r>
      <w:r w:rsidRPr="7181A5DA" w:rsidR="00BA418D">
        <w:rPr>
          <w:rFonts w:ascii="Arial" w:hAnsi="Arial" w:eastAsia="Arial" w:cs="Arial"/>
          <w:sz w:val="24"/>
          <w:szCs w:val="24"/>
        </w:rPr>
        <w:t xml:space="preserve"> philosophy in the</w:t>
      </w:r>
      <w:r w:rsidRPr="7181A5DA" w:rsidR="00FD7AE6">
        <w:rPr>
          <w:rFonts w:ascii="Arial" w:hAnsi="Arial" w:eastAsia="Arial" w:cs="Arial"/>
          <w:sz w:val="24"/>
          <w:szCs w:val="24"/>
        </w:rPr>
        <w:t xml:space="preserve"> UK </w:t>
      </w:r>
      <w:r w:rsidRPr="7181A5DA" w:rsidR="00BA418D">
        <w:rPr>
          <w:rFonts w:ascii="Arial" w:hAnsi="Arial" w:eastAsia="Arial" w:cs="Arial"/>
          <w:sz w:val="24"/>
          <w:szCs w:val="24"/>
        </w:rPr>
        <w:t>advertising</w:t>
      </w:r>
      <w:r w:rsidRPr="7181A5DA" w:rsidR="00FD7AE6">
        <w:rPr>
          <w:rFonts w:ascii="Arial" w:hAnsi="Arial" w:eastAsia="Arial" w:cs="Arial"/>
          <w:sz w:val="24"/>
          <w:szCs w:val="24"/>
        </w:rPr>
        <w:t xml:space="preserve"> strategy, Honda UK, marketing</w:t>
      </w:r>
      <w:r w:rsidRPr="7181A5DA" w:rsidR="00BA418D">
        <w:rPr>
          <w:rFonts w:ascii="Arial" w:hAnsi="Arial" w:eastAsia="Arial" w:cs="Arial"/>
          <w:sz w:val="24"/>
          <w:szCs w:val="24"/>
        </w:rPr>
        <w:t xml:space="preserve"> technique</w:t>
      </w:r>
      <w:r w:rsidRPr="7181A5DA" w:rsidR="00AD798B">
        <w:rPr>
          <w:rFonts w:ascii="Arial" w:hAnsi="Arial" w:eastAsia="Arial" w:cs="Arial"/>
          <w:sz w:val="24"/>
          <w:szCs w:val="24"/>
        </w:rPr>
        <w:t xml:space="preserve"> and h</w:t>
      </w:r>
      <w:r w:rsidRPr="7181A5DA" w:rsidR="00AD798B">
        <w:rPr>
          <w:rFonts w:ascii="Arial" w:hAnsi="Arial" w:eastAsia="Arial" w:cs="Arial"/>
          <w:sz w:val="24"/>
          <w:szCs w:val="24"/>
        </w:rPr>
        <w:t xml:space="preserve">ow do these companies </w:t>
      </w:r>
      <w:r w:rsidRPr="7181A5DA" w:rsidR="00AD798B">
        <w:rPr>
          <w:rFonts w:ascii="Arial" w:hAnsi="Arial" w:eastAsia="Arial" w:cs="Arial"/>
          <w:sz w:val="24"/>
          <w:szCs w:val="24"/>
        </w:rPr>
        <w:t>establish</w:t>
      </w:r>
      <w:r w:rsidRPr="7181A5DA" w:rsidR="00AD798B">
        <w:rPr>
          <w:rFonts w:ascii="Arial" w:hAnsi="Arial" w:eastAsia="Arial" w:cs="Arial"/>
          <w:sz w:val="24"/>
          <w:szCs w:val="24"/>
        </w:rPr>
        <w:t xml:space="preserve"> their pricing</w:t>
      </w:r>
      <w:r w:rsidRPr="7181A5DA" w:rsidR="00AD798B">
        <w:rPr>
          <w:rFonts w:ascii="Arial" w:hAnsi="Arial" w:eastAsia="Arial" w:cs="Arial"/>
          <w:sz w:val="24"/>
          <w:szCs w:val="24"/>
        </w:rPr>
        <w:t>.</w:t>
      </w:r>
      <w:r w:rsidRPr="7181A5DA" w:rsidR="009968EE">
        <w:rPr>
          <w:rFonts w:ascii="Arial" w:hAnsi="Arial" w:eastAsia="Arial" w:cs="Arial"/>
          <w:sz w:val="24"/>
          <w:szCs w:val="24"/>
        </w:rPr>
        <w:t xml:space="preserve"> </w:t>
      </w:r>
      <w:r w:rsidRPr="7181A5DA" w:rsidR="009968EE">
        <w:rPr>
          <w:rFonts w:ascii="Arial" w:hAnsi="Arial" w:eastAsia="Arial" w:cs="Arial"/>
          <w:sz w:val="24"/>
          <w:szCs w:val="24"/>
        </w:rPr>
        <w:t>How is the competition between Honda and BMW in UK market</w:t>
      </w:r>
      <w:r w:rsidRPr="7181A5DA" w:rsidR="009968EE">
        <w:rPr>
          <w:rFonts w:ascii="Arial" w:hAnsi="Arial" w:eastAsia="Arial" w:cs="Arial"/>
          <w:sz w:val="24"/>
          <w:szCs w:val="24"/>
        </w:rPr>
        <w:t>. W</w:t>
      </w:r>
      <w:r w:rsidRPr="7181A5DA" w:rsidR="009968EE">
        <w:rPr>
          <w:rFonts w:ascii="Arial" w:hAnsi="Arial" w:eastAsia="Arial" w:cs="Arial"/>
          <w:sz w:val="24"/>
          <w:szCs w:val="24"/>
        </w:rPr>
        <w:t xml:space="preserve">hat are the distinguishing factors which </w:t>
      </w:r>
      <w:r w:rsidRPr="7181A5DA" w:rsidR="009968EE">
        <w:rPr>
          <w:rFonts w:ascii="Arial" w:hAnsi="Arial" w:eastAsia="Arial" w:cs="Arial"/>
          <w:sz w:val="24"/>
          <w:szCs w:val="24"/>
        </w:rPr>
        <w:t>impact</w:t>
      </w:r>
      <w:r w:rsidRPr="7181A5DA" w:rsidR="009968EE">
        <w:rPr>
          <w:rFonts w:ascii="Arial" w:hAnsi="Arial" w:eastAsia="Arial" w:cs="Arial"/>
          <w:sz w:val="24"/>
          <w:szCs w:val="24"/>
        </w:rPr>
        <w:t xml:space="preserve"> the market size of BMW and Honda in UK</w:t>
      </w:r>
      <w:r w:rsidRPr="7181A5DA" w:rsidR="009968EE">
        <w:rPr>
          <w:rFonts w:ascii="Arial" w:hAnsi="Arial" w:eastAsia="Arial" w:cs="Arial"/>
          <w:sz w:val="24"/>
          <w:szCs w:val="24"/>
        </w:rPr>
        <w:t xml:space="preserve">. </w:t>
      </w:r>
      <w:r w:rsidRPr="7181A5DA" w:rsidR="009968EE">
        <w:rPr>
          <w:rFonts w:ascii="Arial" w:hAnsi="Arial" w:eastAsia="Arial" w:cs="Arial"/>
          <w:sz w:val="24"/>
          <w:szCs w:val="24"/>
        </w:rPr>
        <w:t xml:space="preserve">How do these companies </w:t>
      </w:r>
      <w:r w:rsidRPr="7181A5DA" w:rsidR="009968EE">
        <w:rPr>
          <w:rFonts w:ascii="Arial" w:hAnsi="Arial" w:eastAsia="Arial" w:cs="Arial"/>
          <w:sz w:val="24"/>
          <w:szCs w:val="24"/>
        </w:rPr>
        <w:t>establish</w:t>
      </w:r>
      <w:r w:rsidRPr="7181A5DA" w:rsidR="009968EE">
        <w:rPr>
          <w:rFonts w:ascii="Arial" w:hAnsi="Arial" w:eastAsia="Arial" w:cs="Arial"/>
          <w:sz w:val="24"/>
          <w:szCs w:val="24"/>
        </w:rPr>
        <w:t xml:space="preserve"> their pricing.</w:t>
      </w:r>
      <w:r w:rsidRPr="7181A5DA" w:rsidR="009968EE">
        <w:rPr>
          <w:rFonts w:ascii="Arial" w:hAnsi="Arial" w:eastAsia="Arial" w:cs="Arial"/>
          <w:sz w:val="24"/>
          <w:szCs w:val="24"/>
        </w:rPr>
        <w:t xml:space="preserve"> </w:t>
      </w:r>
      <w:r w:rsidRPr="7181A5DA" w:rsidR="009968EE">
        <w:rPr>
          <w:rFonts w:ascii="Arial" w:hAnsi="Arial" w:eastAsia="Arial" w:cs="Arial"/>
          <w:sz w:val="24"/>
          <w:szCs w:val="24"/>
        </w:rPr>
        <w:t>What are the strategies for market growth for the above-mentioned companies</w:t>
      </w:r>
      <w:r w:rsidRPr="7181A5DA" w:rsidR="1CCDBC69">
        <w:rPr>
          <w:rFonts w:ascii="Arial" w:hAnsi="Arial" w:eastAsia="Arial" w:cs="Arial"/>
          <w:sz w:val="24"/>
          <w:szCs w:val="24"/>
        </w:rPr>
        <w:t xml:space="preserve">. </w:t>
      </w:r>
      <w:r w:rsidRPr="7181A5DA" w:rsidR="00427589">
        <w:rPr>
          <w:rFonts w:ascii="Arial" w:hAnsi="Arial" w:eastAsia="Arial" w:cs="Arial"/>
          <w:sz w:val="24"/>
          <w:szCs w:val="24"/>
        </w:rPr>
        <w:t xml:space="preserve">  </w:t>
      </w:r>
    </w:p>
    <w:p w:rsidRPr="002D1F9E" w:rsidR="00D74873" w:rsidP="02EDD7BC" w:rsidRDefault="00AD38DD" w14:paraId="1B27DFC5" w14:textId="63098AB1">
      <w:pPr>
        <w:spacing w:line="360" w:lineRule="auto"/>
        <w:jc w:val="both"/>
        <w:rPr>
          <w:rFonts w:ascii="Arial" w:hAnsi="Arial" w:eastAsia="Arial" w:cs="Arial"/>
          <w:b w:val="1"/>
          <w:bCs w:val="1"/>
          <w:sz w:val="28"/>
          <w:szCs w:val="28"/>
        </w:rPr>
      </w:pPr>
      <w:r w:rsidRPr="2F0D282E" w:rsidR="00AD38DD">
        <w:rPr>
          <w:rFonts w:ascii="Arial" w:hAnsi="Arial" w:eastAsia="Arial" w:cs="Arial"/>
          <w:b w:val="1"/>
          <w:bCs w:val="1"/>
          <w:sz w:val="28"/>
          <w:szCs w:val="28"/>
        </w:rPr>
        <w:t xml:space="preserve">3.5 </w:t>
      </w:r>
      <w:r w:rsidRPr="2F0D282E" w:rsidR="00D74873">
        <w:rPr>
          <w:rFonts w:ascii="Arial" w:hAnsi="Arial" w:eastAsia="Arial" w:cs="Arial"/>
          <w:b w:val="1"/>
          <w:bCs w:val="1"/>
          <w:sz w:val="28"/>
          <w:szCs w:val="28"/>
        </w:rPr>
        <w:t>Data Collection Methods</w:t>
      </w:r>
      <w:r w:rsidRPr="2F0D282E" w:rsidR="00D74873">
        <w:rPr>
          <w:rFonts w:ascii="Arial" w:hAnsi="Arial" w:eastAsia="Arial" w:cs="Arial"/>
          <w:b w:val="1"/>
          <w:bCs w:val="1"/>
          <w:sz w:val="28"/>
          <w:szCs w:val="28"/>
        </w:rPr>
        <w:t xml:space="preserve"> </w:t>
      </w:r>
    </w:p>
    <w:p w:rsidR="003A597C" w:rsidP="2A6132A5" w:rsidRDefault="00CE04E3" w14:paraId="314FE0A4" w14:textId="52E5B229">
      <w:pPr>
        <w:spacing w:line="360" w:lineRule="auto"/>
        <w:jc w:val="both"/>
        <w:rPr>
          <w:rFonts w:ascii="Arial" w:hAnsi="Arial" w:eastAsia="Arial" w:cs="Arial"/>
          <w:b w:val="1"/>
          <w:bCs w:val="1"/>
          <w:sz w:val="24"/>
          <w:szCs w:val="24"/>
        </w:rPr>
      </w:pPr>
      <w:r w:rsidRPr="76DC1D12" w:rsidR="00CE04E3">
        <w:rPr>
          <w:rFonts w:ascii="Arial" w:hAnsi="Arial" w:eastAsia="Arial" w:cs="Arial"/>
          <w:sz w:val="24"/>
          <w:szCs w:val="24"/>
        </w:rPr>
        <w:t xml:space="preserve">The process of data collection is very essential in the field of research. It is a basic tool of good research. </w:t>
      </w:r>
      <w:r w:rsidRPr="76DC1D12" w:rsidR="008047A7">
        <w:rPr>
          <w:rFonts w:ascii="Arial" w:hAnsi="Arial" w:eastAsia="Arial" w:cs="Arial"/>
          <w:sz w:val="24"/>
          <w:szCs w:val="24"/>
        </w:rPr>
        <w:t xml:space="preserve">For </w:t>
      </w:r>
      <w:r w:rsidRPr="76DC1D12" w:rsidR="005C2800">
        <w:rPr>
          <w:rFonts w:ascii="Arial" w:hAnsi="Arial" w:eastAsia="Arial" w:cs="Arial"/>
          <w:sz w:val="24"/>
          <w:szCs w:val="24"/>
        </w:rPr>
        <w:t>example,</w:t>
      </w:r>
      <w:r w:rsidRPr="76DC1D12" w:rsidR="008047A7">
        <w:rPr>
          <w:rFonts w:ascii="Arial" w:hAnsi="Arial" w:eastAsia="Arial" w:cs="Arial"/>
          <w:sz w:val="24"/>
          <w:szCs w:val="24"/>
        </w:rPr>
        <w:t xml:space="preserve"> if t</w:t>
      </w:r>
      <w:r w:rsidRPr="76DC1D12" w:rsidR="00CE04E3">
        <w:rPr>
          <w:rFonts w:ascii="Arial" w:hAnsi="Arial" w:eastAsia="Arial" w:cs="Arial"/>
          <w:sz w:val="24"/>
          <w:szCs w:val="24"/>
        </w:rPr>
        <w:t xml:space="preserve">he data collected </w:t>
      </w:r>
      <w:r w:rsidRPr="76DC1D12" w:rsidR="008047A7">
        <w:rPr>
          <w:rFonts w:ascii="Arial" w:hAnsi="Arial" w:eastAsia="Arial" w:cs="Arial"/>
          <w:sz w:val="24"/>
          <w:szCs w:val="24"/>
        </w:rPr>
        <w:t xml:space="preserve">is </w:t>
      </w:r>
      <w:r w:rsidRPr="76DC1D12" w:rsidR="00CE04E3">
        <w:rPr>
          <w:rFonts w:ascii="Arial" w:hAnsi="Arial" w:eastAsia="Arial" w:cs="Arial"/>
          <w:sz w:val="24"/>
          <w:szCs w:val="24"/>
        </w:rPr>
        <w:t xml:space="preserve">unbiased, it will be </w:t>
      </w:r>
      <w:r w:rsidRPr="76DC1D12" w:rsidR="15DC570E">
        <w:rPr>
          <w:rFonts w:ascii="Arial" w:hAnsi="Arial" w:eastAsia="Arial" w:cs="Arial"/>
          <w:sz w:val="24"/>
          <w:szCs w:val="24"/>
        </w:rPr>
        <w:t>extremely useful</w:t>
      </w:r>
      <w:r w:rsidRPr="76DC1D12" w:rsidR="00CE04E3">
        <w:rPr>
          <w:rFonts w:ascii="Arial" w:hAnsi="Arial" w:eastAsia="Arial" w:cs="Arial"/>
          <w:sz w:val="24"/>
          <w:szCs w:val="24"/>
        </w:rPr>
        <w:t xml:space="preserve">. The medical, social, </w:t>
      </w:r>
      <w:r w:rsidRPr="76DC1D12" w:rsidR="008047A7">
        <w:rPr>
          <w:rFonts w:ascii="Arial" w:hAnsi="Arial" w:eastAsia="Arial" w:cs="Arial"/>
          <w:sz w:val="24"/>
          <w:szCs w:val="24"/>
        </w:rPr>
        <w:t>political,</w:t>
      </w:r>
      <w:r w:rsidRPr="76DC1D12" w:rsidR="00CE04E3">
        <w:rPr>
          <w:rFonts w:ascii="Arial" w:hAnsi="Arial" w:eastAsia="Arial" w:cs="Arial"/>
          <w:sz w:val="24"/>
          <w:szCs w:val="24"/>
        </w:rPr>
        <w:t xml:space="preserve"> and economic scenarios can be very easily seen through this process. </w:t>
      </w:r>
      <w:r w:rsidRPr="76DC1D12" w:rsidR="08900731">
        <w:rPr>
          <w:rFonts w:ascii="Arial" w:hAnsi="Arial" w:eastAsia="Arial" w:cs="Arial"/>
          <w:sz w:val="24"/>
          <w:szCs w:val="24"/>
        </w:rPr>
        <w:t>There</w:t>
      </w:r>
      <w:r w:rsidRPr="76DC1D12" w:rsidR="00CE04E3">
        <w:rPr>
          <w:rFonts w:ascii="Arial" w:hAnsi="Arial" w:eastAsia="Arial" w:cs="Arial"/>
          <w:sz w:val="24"/>
          <w:szCs w:val="24"/>
        </w:rPr>
        <w:t xml:space="preserve"> are two types of data, primary and secondary. The most common methods of primary data collection </w:t>
      </w:r>
      <w:r w:rsidRPr="76DC1D12" w:rsidR="003A597C">
        <w:rPr>
          <w:rFonts w:ascii="Arial" w:hAnsi="Arial" w:eastAsia="Arial" w:cs="Arial"/>
          <w:sz w:val="24"/>
          <w:szCs w:val="24"/>
        </w:rPr>
        <w:t>are</w:t>
      </w:r>
      <w:r w:rsidRPr="76DC1D12" w:rsidR="00CE04E3">
        <w:rPr>
          <w:rFonts w:ascii="Arial" w:hAnsi="Arial" w:eastAsia="Arial" w:cs="Arial"/>
          <w:sz w:val="24"/>
          <w:szCs w:val="24"/>
        </w:rPr>
        <w:t xml:space="preserve"> observation methods, interviews, questionnaires, and database. The sources of secondary data include the previously published books, magazines, journals, etc, and unpublished </w:t>
      </w:r>
      <w:r w:rsidRPr="76DC1D12" w:rsidR="005C2800">
        <w:rPr>
          <w:rFonts w:ascii="Arial" w:hAnsi="Arial" w:eastAsia="Arial" w:cs="Arial"/>
          <w:sz w:val="24"/>
          <w:szCs w:val="24"/>
        </w:rPr>
        <w:t>biographies</w:t>
      </w:r>
      <w:bookmarkStart w:name="_Hlk165233833" w:id="23"/>
      <w:r w:rsidRPr="76DC1D12" w:rsidR="005C2800">
        <w:rPr>
          <w:rFonts w:ascii="Arial" w:hAnsi="Arial" w:eastAsia="Arial" w:cs="Arial"/>
          <w:sz w:val="24"/>
          <w:szCs w:val="24"/>
        </w:rPr>
        <w:t>,</w:t>
      </w:r>
      <w:r w:rsidRPr="76DC1D12" w:rsidR="00CE04E3">
        <w:rPr>
          <w:rFonts w:ascii="Arial" w:hAnsi="Arial" w:eastAsia="Arial" w:cs="Arial"/>
          <w:sz w:val="24"/>
          <w:szCs w:val="24"/>
        </w:rPr>
        <w:t xml:space="preserve"> </w:t>
      </w:r>
      <w:bookmarkEnd w:id="23"/>
      <w:r w:rsidRPr="76DC1D12" w:rsidR="00CE04E3">
        <w:rPr>
          <w:rFonts w:ascii="Arial" w:hAnsi="Arial" w:eastAsia="Arial" w:cs="Arial"/>
          <w:sz w:val="24"/>
          <w:szCs w:val="24"/>
        </w:rPr>
        <w:t xml:space="preserve">and </w:t>
      </w:r>
      <w:bookmarkStart w:name="_Hlk165233820" w:id="24"/>
      <w:r w:rsidRPr="76DC1D12" w:rsidR="005C2800">
        <w:rPr>
          <w:rFonts w:ascii="Arial" w:hAnsi="Arial" w:eastAsia="Arial" w:cs="Arial"/>
          <w:sz w:val="24"/>
          <w:szCs w:val="24"/>
        </w:rPr>
        <w:t>autobiographies</w:t>
      </w:r>
      <w:r w:rsidRPr="76DC1D12" w:rsidR="005C2800">
        <w:rPr>
          <w:rFonts w:ascii="Arial" w:hAnsi="Arial" w:eastAsia="Arial" w:cs="Arial"/>
          <w:sz w:val="24"/>
          <w:szCs w:val="24"/>
        </w:rPr>
        <w:t>,</w:t>
      </w:r>
      <w:bookmarkEnd w:id="24"/>
      <w:r w:rsidRPr="76DC1D12" w:rsidR="005C2800">
        <w:rPr>
          <w:rFonts w:ascii="Arial" w:hAnsi="Arial" w:eastAsia="Arial" w:cs="Arial"/>
          <w:sz w:val="24"/>
          <w:szCs w:val="24"/>
        </w:rPr>
        <w:t xml:space="preserve"> </w:t>
      </w:r>
      <w:r w:rsidRPr="76DC1D12" w:rsidR="00CE04E3">
        <w:rPr>
          <w:rFonts w:ascii="Arial" w:hAnsi="Arial" w:eastAsia="Arial" w:cs="Arial"/>
          <w:sz w:val="24"/>
          <w:szCs w:val="24"/>
        </w:rPr>
        <w:t>etc. The</w:t>
      </w:r>
      <w:r w:rsidRPr="76DC1D12" w:rsidR="4B226BF1">
        <w:rPr>
          <w:rFonts w:ascii="Arial" w:hAnsi="Arial" w:eastAsia="Arial" w:cs="Arial"/>
          <w:sz w:val="24"/>
          <w:szCs w:val="24"/>
        </w:rPr>
        <w:t xml:space="preserve"> </w:t>
      </w:r>
      <w:r w:rsidRPr="76DC1D12" w:rsidR="00CE04E3">
        <w:rPr>
          <w:rFonts w:ascii="Arial" w:hAnsi="Arial" w:eastAsia="Arial" w:cs="Arial"/>
          <w:sz w:val="24"/>
          <w:szCs w:val="24"/>
        </w:rPr>
        <w:t>method of data collection is chosen as per the aim of the research and its suitability for that</w:t>
      </w:r>
      <w:r w:rsidRPr="76DC1D12" w:rsidR="5F594349">
        <w:rPr>
          <w:rFonts w:ascii="Arial" w:hAnsi="Arial" w:eastAsia="Arial" w:cs="Arial"/>
          <w:sz w:val="24"/>
          <w:szCs w:val="24"/>
        </w:rPr>
        <w:t xml:space="preserve"> </w:t>
      </w:r>
      <w:r w:rsidRPr="76DC1D12" w:rsidR="004C4CF5">
        <w:rPr>
          <w:rFonts w:ascii="Arial" w:hAnsi="Arial" w:eastAsia="Arial" w:cs="Arial"/>
          <w:sz w:val="24"/>
          <w:szCs w:val="24"/>
        </w:rPr>
        <w:t>research</w:t>
      </w:r>
      <w:r w:rsidRPr="76DC1D12" w:rsidR="00C35002">
        <w:rPr>
          <w:rFonts w:ascii="Arial" w:hAnsi="Arial" w:eastAsia="Arial" w:cs="Arial"/>
          <w:sz w:val="24"/>
          <w:szCs w:val="24"/>
        </w:rPr>
        <w:t xml:space="preserve"> that is </w:t>
      </w:r>
      <w:r w:rsidRPr="76DC1D12" w:rsidR="00C35002">
        <w:rPr>
          <w:rFonts w:ascii="Arial" w:hAnsi="Arial" w:eastAsia="Arial" w:cs="Arial"/>
          <w:sz w:val="24"/>
          <w:szCs w:val="24"/>
        </w:rPr>
        <w:t xml:space="preserve">to be </w:t>
      </w:r>
      <w:r w:rsidRPr="76DC1D12" w:rsidR="00D838F5">
        <w:rPr>
          <w:rFonts w:ascii="Arial" w:hAnsi="Arial" w:eastAsia="Arial" w:cs="Arial"/>
          <w:sz w:val="24"/>
          <w:szCs w:val="24"/>
        </w:rPr>
        <w:t>conducted</w:t>
      </w:r>
      <w:r w:rsidRPr="76DC1D12" w:rsidR="005C2800">
        <w:rPr>
          <w:rFonts w:ascii="Arial" w:hAnsi="Arial" w:eastAsia="Arial" w:cs="Arial"/>
          <w:sz w:val="24"/>
          <w:szCs w:val="24"/>
        </w:rPr>
        <w:t xml:space="preserve"> and is less time consuming for example in finding participants to answer questions </w:t>
      </w:r>
      <w:r w:rsidRPr="76DC1D12" w:rsidR="00D838F5">
        <w:rPr>
          <w:rFonts w:ascii="Arial" w:hAnsi="Arial" w:eastAsia="Arial" w:cs="Arial"/>
          <w:sz w:val="24"/>
          <w:szCs w:val="24"/>
        </w:rPr>
        <w:t>(</w:t>
      </w:r>
      <w:r w:rsidRPr="76DC1D12" w:rsidR="00C35002">
        <w:rPr>
          <w:rFonts w:ascii="Arial" w:hAnsi="Arial" w:eastAsia="Arial" w:cs="Arial"/>
          <w:sz w:val="24"/>
          <w:szCs w:val="24"/>
        </w:rPr>
        <w:t>Mazhar</w:t>
      </w:r>
      <w:r w:rsidRPr="76DC1D12" w:rsidR="00C35002">
        <w:rPr>
          <w:rFonts w:ascii="Arial" w:hAnsi="Arial" w:eastAsia="Arial" w:cs="Arial"/>
          <w:sz w:val="24"/>
          <w:szCs w:val="24"/>
        </w:rPr>
        <w:t>,</w:t>
      </w:r>
      <w:r w:rsidRPr="76DC1D12" w:rsidR="003A597C">
        <w:rPr>
          <w:rFonts w:ascii="Arial" w:hAnsi="Arial" w:eastAsia="Arial" w:cs="Arial"/>
          <w:sz w:val="24"/>
          <w:szCs w:val="24"/>
        </w:rPr>
        <w:t xml:space="preserve"> </w:t>
      </w:r>
      <w:r w:rsidRPr="76DC1D12" w:rsidR="00C35002">
        <w:rPr>
          <w:rFonts w:ascii="Arial" w:hAnsi="Arial" w:eastAsia="Arial" w:cs="Arial"/>
          <w:sz w:val="24"/>
          <w:szCs w:val="24"/>
        </w:rPr>
        <w:t>2021</w:t>
      </w:r>
      <w:r w:rsidRPr="76DC1D12" w:rsidR="00CE04E3">
        <w:rPr>
          <w:rFonts w:ascii="Arial" w:hAnsi="Arial" w:eastAsia="Arial" w:cs="Arial"/>
          <w:sz w:val="24"/>
          <w:szCs w:val="24"/>
        </w:rPr>
        <w:t>)</w:t>
      </w:r>
      <w:r w:rsidRPr="76DC1D12" w:rsidR="00AD38DD">
        <w:rPr>
          <w:rFonts w:ascii="Arial" w:hAnsi="Arial" w:eastAsia="Arial" w:cs="Arial"/>
          <w:sz w:val="24"/>
          <w:szCs w:val="24"/>
        </w:rPr>
        <w:t>.</w:t>
      </w:r>
      <w:r w:rsidRPr="76DC1D12" w:rsidR="005E1A08">
        <w:rPr>
          <w:rFonts w:ascii="Arial" w:hAnsi="Arial" w:eastAsia="Arial" w:cs="Arial"/>
          <w:sz w:val="24"/>
          <w:szCs w:val="24"/>
        </w:rPr>
        <w:t xml:space="preserve"> </w:t>
      </w:r>
      <w:r w:rsidRPr="76DC1D12" w:rsidR="005E1A08">
        <w:rPr>
          <w:rFonts w:ascii="Arial" w:hAnsi="Arial" w:eastAsia="Arial" w:cs="Arial"/>
          <w:sz w:val="24"/>
          <w:szCs w:val="24"/>
        </w:rPr>
        <w:t xml:space="preserve">Before selecting a data collection method, the type of data that is </w:t>
      </w:r>
      <w:r w:rsidRPr="76DC1D12" w:rsidR="005E1A08">
        <w:rPr>
          <w:rFonts w:ascii="Arial" w:hAnsi="Arial" w:eastAsia="Arial" w:cs="Arial"/>
          <w:sz w:val="24"/>
          <w:szCs w:val="24"/>
        </w:rPr>
        <w:t>required</w:t>
      </w:r>
      <w:r w:rsidRPr="76DC1D12" w:rsidR="005E1A08">
        <w:rPr>
          <w:rFonts w:ascii="Arial" w:hAnsi="Arial" w:eastAsia="Arial" w:cs="Arial"/>
          <w:sz w:val="24"/>
          <w:szCs w:val="24"/>
        </w:rPr>
        <w:t xml:space="preserve"> for the study should be</w:t>
      </w:r>
      <w:r w:rsidRPr="76DC1D12" w:rsidR="005E1A08">
        <w:rPr>
          <w:rFonts w:ascii="Arial" w:hAnsi="Arial" w:eastAsia="Arial" w:cs="Arial"/>
          <w:sz w:val="24"/>
          <w:szCs w:val="24"/>
        </w:rPr>
        <w:t xml:space="preserve"> </w:t>
      </w:r>
      <w:r w:rsidRPr="76DC1D12" w:rsidR="005E1A08">
        <w:rPr>
          <w:rFonts w:ascii="Arial" w:hAnsi="Arial" w:eastAsia="Arial" w:cs="Arial"/>
          <w:sz w:val="24"/>
          <w:szCs w:val="24"/>
        </w:rPr>
        <w:t>determined</w:t>
      </w:r>
      <w:r w:rsidRPr="76DC1D12" w:rsidR="005E1A08">
        <w:rPr>
          <w:rFonts w:ascii="Arial" w:hAnsi="Arial" w:eastAsia="Arial" w:cs="Arial"/>
          <w:sz w:val="24"/>
          <w:szCs w:val="24"/>
        </w:rPr>
        <w:t xml:space="preserve"> (Kabir, 2016).</w:t>
      </w:r>
      <w:r w:rsidRPr="76DC1D12" w:rsidR="00E40E55">
        <w:rPr>
          <w:rFonts w:ascii="Arial" w:hAnsi="Arial" w:eastAsia="Arial" w:cs="Arial"/>
          <w:sz w:val="24"/>
          <w:szCs w:val="24"/>
        </w:rPr>
        <w:t xml:space="preserve"> </w:t>
      </w:r>
      <w:r w:rsidRPr="76DC1D12" w:rsidR="008B32DC">
        <w:rPr>
          <w:rFonts w:ascii="Arial" w:hAnsi="Arial" w:eastAsia="Arial" w:cs="Arial"/>
          <w:sz w:val="24"/>
          <w:szCs w:val="24"/>
        </w:rPr>
        <w:t xml:space="preserve">Data </w:t>
      </w:r>
      <w:r w:rsidRPr="76DC1D12" w:rsidR="00E40E55">
        <w:rPr>
          <w:rFonts w:ascii="Arial" w:hAnsi="Arial" w:eastAsia="Arial" w:cs="Arial"/>
          <w:sz w:val="24"/>
          <w:szCs w:val="24"/>
        </w:rPr>
        <w:t xml:space="preserve">can </w:t>
      </w:r>
      <w:r w:rsidRPr="76DC1D12" w:rsidR="00890BF5">
        <w:rPr>
          <w:rFonts w:ascii="Arial" w:hAnsi="Arial" w:eastAsia="Arial" w:cs="Arial"/>
          <w:sz w:val="24"/>
          <w:szCs w:val="24"/>
        </w:rPr>
        <w:t>refer</w:t>
      </w:r>
      <w:r w:rsidRPr="76DC1D12" w:rsidR="008B32DC">
        <w:rPr>
          <w:rFonts w:ascii="Arial" w:hAnsi="Arial" w:eastAsia="Arial" w:cs="Arial"/>
          <w:sz w:val="24"/>
          <w:szCs w:val="24"/>
        </w:rPr>
        <w:t xml:space="preserve"> to facts, statistics, or information collected and </w:t>
      </w:r>
      <w:r w:rsidRPr="76DC1D12" w:rsidR="002C7842">
        <w:rPr>
          <w:rFonts w:ascii="Arial" w:hAnsi="Arial" w:eastAsia="Arial" w:cs="Arial"/>
          <w:sz w:val="24"/>
          <w:szCs w:val="24"/>
        </w:rPr>
        <w:t>examined</w:t>
      </w:r>
      <w:r w:rsidRPr="76DC1D12" w:rsidR="008B32DC">
        <w:rPr>
          <w:rFonts w:ascii="Arial" w:hAnsi="Arial" w:eastAsia="Arial" w:cs="Arial"/>
          <w:sz w:val="24"/>
          <w:szCs w:val="24"/>
        </w:rPr>
        <w:t xml:space="preserve"> for reference, analysis, or </w:t>
      </w:r>
      <w:r w:rsidRPr="76DC1D12" w:rsidR="002C7842">
        <w:rPr>
          <w:rFonts w:ascii="Arial" w:hAnsi="Arial" w:eastAsia="Arial" w:cs="Arial"/>
          <w:sz w:val="24"/>
          <w:szCs w:val="24"/>
        </w:rPr>
        <w:t>interpretation. It can be in various forms such as numbers, text, images, audio, video, and it is used extensively in fields like science, business, technology, and everyday decision-making process</w:t>
      </w:r>
      <w:r w:rsidRPr="76DC1D12" w:rsidR="5B3BB67B">
        <w:rPr>
          <w:rFonts w:ascii="Arial" w:hAnsi="Arial" w:eastAsia="Arial" w:cs="Arial"/>
          <w:sz w:val="24"/>
          <w:szCs w:val="24"/>
        </w:rPr>
        <w:t xml:space="preserve">. </w:t>
      </w:r>
      <w:r w:rsidRPr="76DC1D12" w:rsidR="008C07D4">
        <w:rPr>
          <w:rFonts w:ascii="Arial" w:hAnsi="Arial" w:eastAsia="Arial" w:cs="Arial"/>
          <w:sz w:val="24"/>
          <w:szCs w:val="24"/>
        </w:rPr>
        <w:t>Data collection methods</w:t>
      </w:r>
      <w:r w:rsidRPr="76DC1D12" w:rsidR="008C07D4">
        <w:rPr>
          <w:rFonts w:ascii="Arial" w:hAnsi="Arial" w:eastAsia="Arial" w:cs="Arial"/>
          <w:b w:val="1"/>
          <w:bCs w:val="1"/>
          <w:sz w:val="24"/>
          <w:szCs w:val="24"/>
        </w:rPr>
        <w:t xml:space="preserve"> </w:t>
      </w:r>
      <w:r w:rsidRPr="76DC1D12" w:rsidR="00821086">
        <w:rPr>
          <w:rFonts w:ascii="Arial" w:hAnsi="Arial" w:eastAsia="Arial" w:cs="Arial"/>
          <w:sz w:val="24"/>
          <w:szCs w:val="24"/>
        </w:rPr>
        <w:t xml:space="preserve">can vary depending on the data being collected </w:t>
      </w:r>
      <w:r w:rsidRPr="76DC1D12" w:rsidR="00B14FE2">
        <w:rPr>
          <w:rFonts w:ascii="Arial" w:hAnsi="Arial" w:eastAsia="Arial" w:cs="Arial"/>
          <w:sz w:val="24"/>
          <w:szCs w:val="24"/>
        </w:rPr>
        <w:t xml:space="preserve">some common data collection methods are surveys administering </w:t>
      </w:r>
      <w:r w:rsidRPr="76DC1D12" w:rsidR="002B173F">
        <w:rPr>
          <w:rFonts w:ascii="Arial" w:hAnsi="Arial" w:eastAsia="Arial" w:cs="Arial"/>
          <w:sz w:val="24"/>
          <w:szCs w:val="24"/>
        </w:rPr>
        <w:t>standardized</w:t>
      </w:r>
      <w:r w:rsidRPr="76DC1D12" w:rsidR="00B14FE2">
        <w:rPr>
          <w:rFonts w:ascii="Arial" w:hAnsi="Arial" w:eastAsia="Arial" w:cs="Arial"/>
          <w:sz w:val="24"/>
          <w:szCs w:val="24"/>
        </w:rPr>
        <w:t xml:space="preserve"> questions to gather responses, conducting interviews</w:t>
      </w:r>
      <w:r w:rsidRPr="76DC1D12" w:rsidR="002B173F">
        <w:rPr>
          <w:rFonts w:ascii="Arial" w:hAnsi="Arial" w:eastAsia="Arial" w:cs="Arial"/>
          <w:sz w:val="24"/>
          <w:szCs w:val="24"/>
        </w:rPr>
        <w:t xml:space="preserve"> </w:t>
      </w:r>
      <w:r w:rsidRPr="76DC1D12" w:rsidR="00B14FE2">
        <w:rPr>
          <w:rFonts w:ascii="Arial" w:hAnsi="Arial" w:eastAsia="Arial" w:cs="Arial"/>
          <w:sz w:val="24"/>
          <w:szCs w:val="24"/>
        </w:rPr>
        <w:t>that are structured or semi-</w:t>
      </w:r>
      <w:r w:rsidRPr="76DC1D12" w:rsidR="002B173F">
        <w:rPr>
          <w:rFonts w:ascii="Arial" w:hAnsi="Arial" w:eastAsia="Arial" w:cs="Arial"/>
          <w:sz w:val="24"/>
          <w:szCs w:val="24"/>
        </w:rPr>
        <w:t>structured</w:t>
      </w:r>
      <w:r w:rsidRPr="76DC1D12" w:rsidR="00B14FE2">
        <w:rPr>
          <w:rFonts w:ascii="Arial" w:hAnsi="Arial" w:eastAsia="Arial" w:cs="Arial"/>
          <w:sz w:val="24"/>
          <w:szCs w:val="24"/>
        </w:rPr>
        <w:t xml:space="preserve"> or unstructured to gather</w:t>
      </w:r>
      <w:r w:rsidRPr="76DC1D12" w:rsidR="008A4BA2">
        <w:rPr>
          <w:rFonts w:ascii="Arial" w:hAnsi="Arial" w:eastAsia="Arial" w:cs="Arial"/>
          <w:sz w:val="24"/>
          <w:szCs w:val="24"/>
        </w:rPr>
        <w:t xml:space="preserve"> data asking the right questions</w:t>
      </w:r>
      <w:r w:rsidRPr="76DC1D12" w:rsidR="00E40E55">
        <w:rPr>
          <w:rFonts w:ascii="Arial" w:hAnsi="Arial" w:eastAsia="Arial" w:cs="Arial"/>
          <w:sz w:val="24"/>
          <w:szCs w:val="24"/>
        </w:rPr>
        <w:t xml:space="preserve"> </w:t>
      </w:r>
      <w:r w:rsidRPr="76DC1D12" w:rsidR="00CE1F3A">
        <w:rPr>
          <w:rFonts w:ascii="Arial" w:hAnsi="Arial" w:eastAsia="Arial" w:cs="Arial"/>
          <w:sz w:val="24"/>
          <w:szCs w:val="24"/>
        </w:rPr>
        <w:t>(Halperin &amp;</w:t>
      </w:r>
      <w:r w:rsidRPr="76DC1D12" w:rsidR="003A597C">
        <w:rPr>
          <w:rFonts w:ascii="Arial" w:hAnsi="Arial" w:eastAsia="Arial" w:cs="Arial"/>
          <w:sz w:val="24"/>
          <w:szCs w:val="24"/>
        </w:rPr>
        <w:t xml:space="preserve"> </w:t>
      </w:r>
      <w:r w:rsidRPr="76DC1D12" w:rsidR="00CE1F3A">
        <w:rPr>
          <w:rFonts w:ascii="Arial" w:hAnsi="Arial" w:eastAsia="Arial" w:cs="Arial"/>
          <w:sz w:val="24"/>
          <w:szCs w:val="24"/>
        </w:rPr>
        <w:t>Heath,</w:t>
      </w:r>
      <w:r w:rsidRPr="76DC1D12" w:rsidR="003A597C">
        <w:rPr>
          <w:rFonts w:ascii="Arial" w:hAnsi="Arial" w:eastAsia="Arial" w:cs="Arial"/>
          <w:sz w:val="24"/>
          <w:szCs w:val="24"/>
        </w:rPr>
        <w:t xml:space="preserve"> </w:t>
      </w:r>
      <w:r w:rsidRPr="76DC1D12" w:rsidR="00CE1F3A">
        <w:rPr>
          <w:rFonts w:ascii="Arial" w:hAnsi="Arial" w:eastAsia="Arial" w:cs="Arial"/>
          <w:sz w:val="24"/>
          <w:szCs w:val="24"/>
        </w:rPr>
        <w:t>2017)</w:t>
      </w:r>
      <w:r w:rsidRPr="76DC1D12" w:rsidR="008A4BA2">
        <w:rPr>
          <w:rFonts w:ascii="Arial" w:hAnsi="Arial" w:eastAsia="Arial" w:cs="Arial"/>
          <w:sz w:val="24"/>
          <w:szCs w:val="24"/>
        </w:rPr>
        <w:t>. Q</w:t>
      </w:r>
      <w:r w:rsidRPr="76DC1D12" w:rsidR="002B173F">
        <w:rPr>
          <w:rFonts w:ascii="Arial" w:hAnsi="Arial" w:eastAsia="Arial" w:cs="Arial"/>
          <w:sz w:val="24"/>
          <w:szCs w:val="24"/>
        </w:rPr>
        <w:t>uantitative</w:t>
      </w:r>
      <w:r w:rsidRPr="76DC1D12" w:rsidR="00B14FE2">
        <w:rPr>
          <w:rFonts w:ascii="Arial" w:hAnsi="Arial" w:eastAsia="Arial" w:cs="Arial"/>
          <w:sz w:val="24"/>
          <w:szCs w:val="24"/>
        </w:rPr>
        <w:t xml:space="preserve"> data observations systematically observing and recording behaviours ,events, or phenomena experiments in controlled settings to observe outcomes or effects, secondary data analysis analysing existing data sources such as databases or literature reviews, focus groups facilitating group discussions,</w:t>
      </w:r>
      <w:r w:rsidRPr="76DC1D12" w:rsidR="002B173F">
        <w:rPr>
          <w:rFonts w:ascii="Arial" w:hAnsi="Arial" w:eastAsia="Arial" w:cs="Arial"/>
          <w:sz w:val="24"/>
          <w:szCs w:val="24"/>
        </w:rPr>
        <w:t xml:space="preserve"> analyse </w:t>
      </w:r>
      <w:r w:rsidRPr="76DC1D12" w:rsidR="00B14FE2">
        <w:rPr>
          <w:rFonts w:ascii="Arial" w:hAnsi="Arial" w:eastAsia="Arial" w:cs="Arial"/>
          <w:sz w:val="24"/>
          <w:szCs w:val="24"/>
        </w:rPr>
        <w:t xml:space="preserve">case </w:t>
      </w:r>
      <w:r w:rsidRPr="76DC1D12" w:rsidR="002B173F">
        <w:rPr>
          <w:rFonts w:ascii="Arial" w:hAnsi="Arial" w:eastAsia="Arial" w:cs="Arial"/>
          <w:sz w:val="24"/>
          <w:szCs w:val="24"/>
        </w:rPr>
        <w:t>study’s</w:t>
      </w:r>
      <w:r w:rsidRPr="76DC1D12" w:rsidR="00B14FE2">
        <w:rPr>
          <w:rFonts w:ascii="Arial" w:hAnsi="Arial" w:eastAsia="Arial" w:cs="Arial"/>
          <w:sz w:val="24"/>
          <w:szCs w:val="24"/>
        </w:rPr>
        <w:t xml:space="preserve"> in depth to understand phenomena sensor data collection using sensors or devices to collect real time data, social media analysis extracting and </w:t>
      </w:r>
      <w:r w:rsidRPr="76DC1D12" w:rsidR="002B173F">
        <w:rPr>
          <w:rFonts w:ascii="Arial" w:hAnsi="Arial" w:eastAsia="Arial" w:cs="Arial"/>
          <w:sz w:val="24"/>
          <w:szCs w:val="24"/>
        </w:rPr>
        <w:t>analysing</w:t>
      </w:r>
      <w:r w:rsidRPr="76DC1D12" w:rsidR="00B14FE2">
        <w:rPr>
          <w:rFonts w:ascii="Arial" w:hAnsi="Arial" w:eastAsia="Arial" w:cs="Arial"/>
          <w:sz w:val="24"/>
          <w:szCs w:val="24"/>
        </w:rPr>
        <w:t xml:space="preserve"> data from social media platforms to understand trends </w:t>
      </w:r>
      <w:r w:rsidRPr="76DC1D12" w:rsidR="002B173F">
        <w:rPr>
          <w:rFonts w:ascii="Arial" w:hAnsi="Arial" w:eastAsia="Arial" w:cs="Arial"/>
          <w:sz w:val="24"/>
          <w:szCs w:val="24"/>
        </w:rPr>
        <w:t xml:space="preserve">and opinions or behaviours. Ethnography immersing oneself in a particular culture or social setting to </w:t>
      </w:r>
      <w:r w:rsidRPr="76DC1D12" w:rsidR="002B173F">
        <w:rPr>
          <w:rFonts w:ascii="Arial" w:hAnsi="Arial" w:eastAsia="Arial" w:cs="Arial"/>
          <w:sz w:val="24"/>
          <w:szCs w:val="24"/>
        </w:rPr>
        <w:t>observe</w:t>
      </w:r>
      <w:r w:rsidRPr="76DC1D12" w:rsidR="002B173F">
        <w:rPr>
          <w:rFonts w:ascii="Arial" w:hAnsi="Arial" w:eastAsia="Arial" w:cs="Arial"/>
          <w:sz w:val="24"/>
          <w:szCs w:val="24"/>
        </w:rPr>
        <w:t xml:space="preserve"> and to document behaviours and interactions</w:t>
      </w:r>
      <w:r w:rsidRPr="76DC1D12" w:rsidR="00B14FE2">
        <w:rPr>
          <w:rFonts w:ascii="Arial" w:hAnsi="Arial" w:eastAsia="Arial" w:cs="Arial"/>
          <w:sz w:val="24"/>
          <w:szCs w:val="24"/>
        </w:rPr>
        <w:t xml:space="preserve"> </w:t>
      </w:r>
      <w:r w:rsidRPr="76DC1D12" w:rsidR="00821086">
        <w:rPr>
          <w:rFonts w:ascii="Arial" w:hAnsi="Arial" w:eastAsia="Arial" w:cs="Arial"/>
          <w:sz w:val="24"/>
          <w:szCs w:val="24"/>
        </w:rPr>
        <w:t>and</w:t>
      </w:r>
      <w:r w:rsidRPr="76DC1D12" w:rsidR="00821086">
        <w:rPr>
          <w:rFonts w:ascii="Arial" w:hAnsi="Arial" w:eastAsia="Arial" w:cs="Arial"/>
          <w:b w:val="1"/>
          <w:bCs w:val="1"/>
          <w:sz w:val="24"/>
          <w:szCs w:val="24"/>
        </w:rPr>
        <w:t xml:space="preserve"> </w:t>
      </w:r>
      <w:r w:rsidRPr="76DC1D12" w:rsidR="00821086">
        <w:rPr>
          <w:rFonts w:ascii="Arial" w:hAnsi="Arial" w:eastAsia="Arial" w:cs="Arial"/>
          <w:sz w:val="24"/>
          <w:szCs w:val="24"/>
        </w:rPr>
        <w:t>research</w:t>
      </w:r>
      <w:r w:rsidRPr="76DC1D12" w:rsidR="00821086">
        <w:rPr>
          <w:rFonts w:ascii="Arial" w:hAnsi="Arial" w:eastAsia="Arial" w:cs="Arial"/>
          <w:b w:val="1"/>
          <w:bCs w:val="1"/>
          <w:sz w:val="24"/>
          <w:szCs w:val="24"/>
        </w:rPr>
        <w:t xml:space="preserve"> </w:t>
      </w:r>
      <w:r w:rsidRPr="76DC1D12" w:rsidR="00821086">
        <w:rPr>
          <w:rFonts w:ascii="Arial" w:hAnsi="Arial" w:eastAsia="Arial" w:cs="Arial"/>
          <w:sz w:val="24"/>
          <w:szCs w:val="24"/>
        </w:rPr>
        <w:t>objectives</w:t>
      </w:r>
      <w:r w:rsidRPr="76DC1D12" w:rsidR="00821086">
        <w:rPr>
          <w:rFonts w:ascii="Arial" w:hAnsi="Arial" w:eastAsia="Arial" w:cs="Arial"/>
          <w:sz w:val="24"/>
          <w:szCs w:val="24"/>
        </w:rPr>
        <w:t>.</w:t>
      </w:r>
      <w:r w:rsidRPr="76DC1D12" w:rsidR="005E1A08">
        <w:rPr>
          <w:rFonts w:ascii="Arial" w:hAnsi="Arial" w:eastAsia="Arial" w:cs="Arial"/>
          <w:sz w:val="24"/>
          <w:szCs w:val="24"/>
        </w:rPr>
        <w:t xml:space="preserve"> </w:t>
      </w:r>
      <w:r w:rsidRPr="76DC1D12" w:rsidR="005E1A08">
        <w:rPr>
          <w:rFonts w:ascii="Arial" w:hAnsi="Arial" w:eastAsia="Arial" w:cs="Arial"/>
          <w:sz w:val="24"/>
          <w:szCs w:val="24"/>
        </w:rPr>
        <w:t xml:space="preserve">Qualitative Data Both nominal and descriptive non-numerical data which cannot be shown as numbers are known as qualitative data in words or sentences format. This type of data answers to "how and why" questions in a research study and mostly covers data </w:t>
      </w:r>
      <w:r w:rsidRPr="76DC1D12" w:rsidR="005E1A08">
        <w:rPr>
          <w:rFonts w:ascii="Arial" w:hAnsi="Arial" w:eastAsia="Arial" w:cs="Arial"/>
          <w:sz w:val="24"/>
          <w:szCs w:val="24"/>
        </w:rPr>
        <w:t>regarding</w:t>
      </w:r>
      <w:r w:rsidRPr="76DC1D12" w:rsidR="005E1A08">
        <w:rPr>
          <w:rFonts w:ascii="Arial" w:hAnsi="Arial" w:eastAsia="Arial" w:cs="Arial"/>
          <w:sz w:val="24"/>
          <w:szCs w:val="24"/>
        </w:rPr>
        <w:t xml:space="preserve"> feelings, </w:t>
      </w:r>
      <w:r w:rsidRPr="76DC1D12" w:rsidR="005E1A08">
        <w:rPr>
          <w:rFonts w:ascii="Arial" w:hAnsi="Arial" w:eastAsia="Arial" w:cs="Arial"/>
          <w:sz w:val="24"/>
          <w:szCs w:val="24"/>
        </w:rPr>
        <w:t>perceptions</w:t>
      </w:r>
      <w:r w:rsidRPr="76DC1D12" w:rsidR="005E1A08">
        <w:rPr>
          <w:rFonts w:ascii="Arial" w:hAnsi="Arial" w:eastAsia="Arial" w:cs="Arial"/>
          <w:sz w:val="24"/>
          <w:szCs w:val="24"/>
        </w:rPr>
        <w:t xml:space="preserve">, and emotions using unstructured approaches such as interviews for data collection. Researchers use different methods such as using audiotapes, sketches, notes, and photographs to gather these data. Although qualitative data can be suitable to achieve further information to explore and </w:t>
      </w:r>
      <w:r w:rsidRPr="76DC1D12" w:rsidR="005E1A08">
        <w:rPr>
          <w:rFonts w:ascii="Arial" w:hAnsi="Arial" w:eastAsia="Arial" w:cs="Arial"/>
          <w:sz w:val="24"/>
          <w:szCs w:val="24"/>
        </w:rPr>
        <w:t>determine</w:t>
      </w:r>
      <w:r w:rsidRPr="76DC1D12" w:rsidR="005E1A08">
        <w:rPr>
          <w:rFonts w:ascii="Arial" w:hAnsi="Arial" w:eastAsia="Arial" w:cs="Arial"/>
          <w:sz w:val="24"/>
          <w:szCs w:val="24"/>
        </w:rPr>
        <w:t xml:space="preserve"> new effects and consequences of programs on the research, and finally enhance the quality of quantitative results, its implementation is dependent on spending a considerable amount of cost and time </w:t>
      </w:r>
      <w:r w:rsidRPr="76DC1D12" w:rsidR="005E1A08">
        <w:rPr>
          <w:rFonts w:ascii="Arial" w:hAnsi="Arial" w:eastAsia="Arial" w:cs="Arial"/>
          <w:sz w:val="24"/>
          <w:szCs w:val="24"/>
        </w:rPr>
        <w:t>and the results may not be generalizable. It means the findings of case studies can be used just for the same issues as the general patterns for different studies including observations, document</w:t>
      </w:r>
      <w:r w:rsidRPr="76DC1D12" w:rsidR="001B0E82">
        <w:rPr>
          <w:rFonts w:ascii="Arial" w:hAnsi="Arial" w:eastAsia="Arial" w:cs="Arial"/>
          <w:sz w:val="24"/>
          <w:szCs w:val="24"/>
        </w:rPr>
        <w:t xml:space="preserve"> analysis.</w:t>
      </w:r>
      <w:r w:rsidRPr="76DC1D12" w:rsidR="00821086">
        <w:rPr>
          <w:rFonts w:ascii="Arial" w:hAnsi="Arial" w:eastAsia="Arial" w:cs="Arial"/>
          <w:sz w:val="24"/>
          <w:szCs w:val="24"/>
        </w:rPr>
        <w:t xml:space="preserve"> </w:t>
      </w:r>
    </w:p>
    <w:p w:rsidRPr="002D1F9E" w:rsidR="0073587C" w:rsidP="76DC1D12" w:rsidRDefault="00AD38DD" w14:paraId="5ADD22F0" w14:textId="75C3BDB6">
      <w:pPr>
        <w:spacing w:line="360" w:lineRule="auto"/>
        <w:jc w:val="both"/>
        <w:rPr>
          <w:rFonts w:ascii="Arial" w:hAnsi="Arial" w:eastAsia="Arial" w:cs="Arial"/>
          <w:sz w:val="28"/>
          <w:szCs w:val="28"/>
        </w:rPr>
      </w:pPr>
      <w:r w:rsidRPr="2F0D282E" w:rsidR="00AD38DD">
        <w:rPr>
          <w:rFonts w:ascii="Arial" w:hAnsi="Arial" w:eastAsia="Arial" w:cs="Arial"/>
          <w:b w:val="1"/>
          <w:bCs w:val="1"/>
          <w:sz w:val="28"/>
          <w:szCs w:val="28"/>
        </w:rPr>
        <w:t>3.6 M</w:t>
      </w:r>
      <w:r w:rsidRPr="2F0D282E" w:rsidR="0073587C">
        <w:rPr>
          <w:rFonts w:ascii="Arial" w:hAnsi="Arial" w:eastAsia="Arial" w:cs="Arial"/>
          <w:b w:val="1"/>
          <w:bCs w:val="1"/>
          <w:sz w:val="28"/>
          <w:szCs w:val="28"/>
        </w:rPr>
        <w:t>ethods of data collection for</w:t>
      </w:r>
      <w:r w:rsidRPr="2F0D282E" w:rsidR="0073587C">
        <w:rPr>
          <w:rFonts w:ascii="Arial" w:hAnsi="Arial" w:eastAsia="Arial" w:cs="Arial"/>
          <w:sz w:val="28"/>
          <w:szCs w:val="28"/>
        </w:rPr>
        <w:t xml:space="preserve"> </w:t>
      </w:r>
      <w:r w:rsidRPr="2F0D282E" w:rsidR="0073587C">
        <w:rPr>
          <w:rFonts w:ascii="Arial" w:hAnsi="Arial" w:eastAsia="Arial" w:cs="Arial"/>
          <w:b w:val="1"/>
          <w:bCs w:val="1"/>
          <w:sz w:val="28"/>
          <w:szCs w:val="28"/>
        </w:rPr>
        <w:t>the study</w:t>
      </w:r>
    </w:p>
    <w:p w:rsidRPr="008C07D4" w:rsidR="008C07D4" w:rsidP="2A6132A5" w:rsidRDefault="00821086" w14:paraId="0136A711" w14:textId="0DC407CC">
      <w:pPr>
        <w:spacing w:line="360" w:lineRule="auto"/>
        <w:jc w:val="both"/>
        <w:rPr>
          <w:rFonts w:ascii="Arial" w:hAnsi="Arial" w:eastAsia="Arial" w:cs="Arial"/>
          <w:sz w:val="24"/>
          <w:szCs w:val="24"/>
        </w:rPr>
      </w:pPr>
      <w:r w:rsidRPr="7181A5DA" w:rsidR="00821086">
        <w:rPr>
          <w:rFonts w:ascii="Arial" w:hAnsi="Arial" w:eastAsia="Arial" w:cs="Arial"/>
          <w:sz w:val="24"/>
          <w:szCs w:val="24"/>
        </w:rPr>
        <w:t>The</w:t>
      </w:r>
      <w:r w:rsidRPr="7181A5DA" w:rsidR="00821086">
        <w:rPr>
          <w:rFonts w:ascii="Arial" w:hAnsi="Arial" w:eastAsia="Arial" w:cs="Arial"/>
          <w:sz w:val="24"/>
          <w:szCs w:val="24"/>
        </w:rPr>
        <w:t xml:space="preserve"> study will use</w:t>
      </w:r>
      <w:r w:rsidRPr="7181A5DA" w:rsidR="00821086">
        <w:rPr>
          <w:rFonts w:ascii="Arial" w:hAnsi="Arial" w:eastAsia="Arial" w:cs="Arial"/>
          <w:b w:val="1"/>
          <w:bCs w:val="1"/>
          <w:sz w:val="24"/>
          <w:szCs w:val="24"/>
        </w:rPr>
        <w:t xml:space="preserve"> </w:t>
      </w:r>
      <w:r w:rsidRPr="7181A5DA" w:rsidR="00821086">
        <w:rPr>
          <w:rFonts w:ascii="Arial" w:hAnsi="Arial" w:eastAsia="Arial" w:cs="Arial"/>
          <w:sz w:val="24"/>
          <w:szCs w:val="24"/>
        </w:rPr>
        <w:t>s</w:t>
      </w:r>
      <w:r w:rsidRPr="7181A5DA" w:rsidR="008C07D4">
        <w:rPr>
          <w:rFonts w:ascii="Arial" w:hAnsi="Arial" w:eastAsia="Arial" w:cs="Arial"/>
          <w:sz w:val="24"/>
          <w:szCs w:val="24"/>
        </w:rPr>
        <w:t xml:space="preserve">econdary data </w:t>
      </w:r>
      <w:r w:rsidRPr="7181A5DA" w:rsidR="00D84DDB">
        <w:rPr>
          <w:rFonts w:ascii="Arial" w:hAnsi="Arial" w:eastAsia="Arial" w:cs="Arial"/>
          <w:sz w:val="24"/>
          <w:szCs w:val="24"/>
        </w:rPr>
        <w:t>s</w:t>
      </w:r>
      <w:r w:rsidRPr="7181A5DA" w:rsidR="00D84DDB">
        <w:rPr>
          <w:rFonts w:ascii="Arial" w:hAnsi="Arial" w:eastAsia="Arial" w:cs="Arial"/>
          <w:sz w:val="24"/>
          <w:szCs w:val="24"/>
        </w:rPr>
        <w:t xml:space="preserve">ources of </w:t>
      </w:r>
      <w:r w:rsidRPr="7181A5DA" w:rsidR="00D84DDB">
        <w:rPr>
          <w:rFonts w:ascii="Arial" w:hAnsi="Arial" w:eastAsia="Arial" w:cs="Arial"/>
          <w:sz w:val="24"/>
          <w:szCs w:val="24"/>
        </w:rPr>
        <w:t>s</w:t>
      </w:r>
      <w:r w:rsidRPr="7181A5DA" w:rsidR="00D84DDB">
        <w:rPr>
          <w:rFonts w:ascii="Arial" w:hAnsi="Arial" w:eastAsia="Arial" w:cs="Arial"/>
          <w:sz w:val="24"/>
          <w:szCs w:val="24"/>
        </w:rPr>
        <w:t xml:space="preserve">econdary </w:t>
      </w:r>
      <w:r w:rsidRPr="7181A5DA" w:rsidR="00D84DDB">
        <w:rPr>
          <w:rFonts w:ascii="Arial" w:hAnsi="Arial" w:eastAsia="Arial" w:cs="Arial"/>
          <w:sz w:val="24"/>
          <w:szCs w:val="24"/>
        </w:rPr>
        <w:t>d</w:t>
      </w:r>
      <w:r w:rsidRPr="7181A5DA" w:rsidR="00D84DDB">
        <w:rPr>
          <w:rFonts w:ascii="Arial" w:hAnsi="Arial" w:eastAsia="Arial" w:cs="Arial"/>
          <w:sz w:val="24"/>
          <w:szCs w:val="24"/>
        </w:rPr>
        <w:t xml:space="preserve">ata </w:t>
      </w:r>
      <w:r w:rsidRPr="7181A5DA" w:rsidR="00E40E55">
        <w:rPr>
          <w:rFonts w:ascii="Arial" w:hAnsi="Arial" w:eastAsia="Arial" w:cs="Arial"/>
          <w:sz w:val="24"/>
          <w:szCs w:val="24"/>
        </w:rPr>
        <w:t>from scholarly</w:t>
      </w:r>
      <w:r w:rsidRPr="7181A5DA" w:rsidR="00D84DDB">
        <w:rPr>
          <w:rFonts w:ascii="Arial" w:hAnsi="Arial" w:eastAsia="Arial" w:cs="Arial"/>
          <w:sz w:val="24"/>
          <w:szCs w:val="24"/>
        </w:rPr>
        <w:t xml:space="preserve"> </w:t>
      </w:r>
      <w:r w:rsidRPr="7181A5DA" w:rsidR="00E40E55">
        <w:rPr>
          <w:rFonts w:ascii="Arial" w:hAnsi="Arial" w:eastAsia="Arial" w:cs="Arial"/>
          <w:sz w:val="24"/>
          <w:szCs w:val="24"/>
        </w:rPr>
        <w:t xml:space="preserve">articles journals books and online sources for example online </w:t>
      </w:r>
      <w:r w:rsidRPr="7181A5DA" w:rsidR="00D84DDB">
        <w:rPr>
          <w:rFonts w:ascii="Arial" w:hAnsi="Arial" w:eastAsia="Arial" w:cs="Arial"/>
          <w:sz w:val="24"/>
          <w:szCs w:val="24"/>
        </w:rPr>
        <w:t>d</w:t>
      </w:r>
      <w:r w:rsidRPr="7181A5DA" w:rsidR="00D84DDB">
        <w:rPr>
          <w:rFonts w:ascii="Arial" w:hAnsi="Arial" w:eastAsia="Arial" w:cs="Arial"/>
          <w:sz w:val="24"/>
          <w:szCs w:val="24"/>
        </w:rPr>
        <w:t>atabases</w:t>
      </w:r>
      <w:r w:rsidRPr="7181A5DA" w:rsidR="00D84DDB">
        <w:rPr>
          <w:rFonts w:ascii="Arial" w:hAnsi="Arial" w:eastAsia="Arial" w:cs="Arial"/>
          <w:sz w:val="24"/>
          <w:szCs w:val="24"/>
        </w:rPr>
        <w:t xml:space="preserve"> s</w:t>
      </w:r>
      <w:r w:rsidRPr="7181A5DA" w:rsidR="00D84DDB">
        <w:rPr>
          <w:rFonts w:ascii="Arial" w:hAnsi="Arial" w:eastAsia="Arial" w:cs="Arial"/>
          <w:sz w:val="24"/>
          <w:szCs w:val="24"/>
        </w:rPr>
        <w:t>ometimes</w:t>
      </w:r>
      <w:r w:rsidRPr="7181A5DA" w:rsidR="00CD7178">
        <w:rPr>
          <w:rFonts w:ascii="Arial" w:hAnsi="Arial" w:eastAsia="Arial" w:cs="Arial"/>
          <w:sz w:val="24"/>
          <w:szCs w:val="24"/>
        </w:rPr>
        <w:t xml:space="preserve"> the</w:t>
      </w:r>
      <w:r w:rsidRPr="7181A5DA" w:rsidR="00D84DDB">
        <w:rPr>
          <w:rFonts w:ascii="Arial" w:hAnsi="Arial" w:eastAsia="Arial" w:cs="Arial"/>
          <w:sz w:val="24"/>
          <w:szCs w:val="24"/>
        </w:rPr>
        <w:t xml:space="preserve"> </w:t>
      </w:r>
      <w:r w:rsidRPr="7181A5DA" w:rsidR="00CD7178">
        <w:rPr>
          <w:rFonts w:ascii="Arial" w:hAnsi="Arial" w:eastAsia="Arial" w:cs="Arial"/>
          <w:sz w:val="24"/>
          <w:szCs w:val="24"/>
        </w:rPr>
        <w:t xml:space="preserve">author </w:t>
      </w:r>
      <w:r w:rsidRPr="7181A5DA" w:rsidR="00D84DDB">
        <w:rPr>
          <w:rFonts w:ascii="Arial" w:hAnsi="Arial" w:eastAsia="Arial" w:cs="Arial"/>
          <w:sz w:val="24"/>
          <w:szCs w:val="24"/>
        </w:rPr>
        <w:t xml:space="preserve">can use information that is already stored in a database, so that </w:t>
      </w:r>
      <w:r w:rsidRPr="7181A5DA" w:rsidR="00CD7178">
        <w:rPr>
          <w:rFonts w:ascii="Arial" w:hAnsi="Arial" w:eastAsia="Arial" w:cs="Arial"/>
          <w:sz w:val="24"/>
          <w:szCs w:val="24"/>
        </w:rPr>
        <w:t>the author</w:t>
      </w:r>
      <w:r w:rsidRPr="7181A5DA" w:rsidR="00D84DDB">
        <w:rPr>
          <w:rFonts w:ascii="Arial" w:hAnsi="Arial" w:eastAsia="Arial" w:cs="Arial"/>
          <w:sz w:val="24"/>
          <w:szCs w:val="24"/>
        </w:rPr>
        <w:t xml:space="preserve"> </w:t>
      </w:r>
      <w:r w:rsidRPr="7181A5DA" w:rsidR="00910008">
        <w:rPr>
          <w:rFonts w:ascii="Arial" w:hAnsi="Arial" w:eastAsia="Arial" w:cs="Arial"/>
          <w:sz w:val="24"/>
          <w:szCs w:val="24"/>
        </w:rPr>
        <w:t>must</w:t>
      </w:r>
      <w:r w:rsidRPr="7181A5DA" w:rsidR="00D84DDB">
        <w:rPr>
          <w:rFonts w:ascii="Arial" w:hAnsi="Arial" w:eastAsia="Arial" w:cs="Arial"/>
          <w:sz w:val="24"/>
          <w:szCs w:val="24"/>
        </w:rPr>
        <w:t xml:space="preserve"> find the data </w:t>
      </w:r>
      <w:r w:rsidRPr="7181A5DA" w:rsidR="00C171AD">
        <w:rPr>
          <w:rFonts w:ascii="Arial" w:hAnsi="Arial" w:eastAsia="Arial" w:cs="Arial"/>
          <w:sz w:val="24"/>
          <w:szCs w:val="24"/>
        </w:rPr>
        <w:t>(</w:t>
      </w:r>
      <w:r w:rsidRPr="7181A5DA" w:rsidR="00C171AD">
        <w:rPr>
          <w:rFonts w:ascii="Arial" w:hAnsi="Arial" w:eastAsia="Arial" w:cs="Arial"/>
          <w:sz w:val="24"/>
          <w:szCs w:val="24"/>
        </w:rPr>
        <w:t>Brakewood</w:t>
      </w:r>
      <w:r w:rsidRPr="7181A5DA" w:rsidR="00C171AD">
        <w:rPr>
          <w:rFonts w:ascii="Arial" w:hAnsi="Arial" w:eastAsia="Arial" w:cs="Arial"/>
          <w:sz w:val="24"/>
          <w:szCs w:val="24"/>
        </w:rPr>
        <w:t xml:space="preserve"> and Poldrack, 2013</w:t>
      </w:r>
      <w:r w:rsidRPr="7181A5DA" w:rsidR="00C171AD">
        <w:rPr>
          <w:rFonts w:ascii="Arial" w:hAnsi="Arial" w:eastAsia="Arial" w:cs="Arial"/>
          <w:sz w:val="24"/>
          <w:szCs w:val="24"/>
        </w:rPr>
        <w:t>).</w:t>
      </w:r>
      <w:r w:rsidRPr="7181A5DA" w:rsidR="00A23040">
        <w:rPr>
          <w:rFonts w:ascii="Arial" w:hAnsi="Arial" w:eastAsia="Arial" w:cs="Arial"/>
          <w:sz w:val="24"/>
          <w:szCs w:val="24"/>
        </w:rPr>
        <w:t xml:space="preserve"> </w:t>
      </w:r>
      <w:r w:rsidRPr="7181A5DA" w:rsidR="00D84DDB">
        <w:rPr>
          <w:rFonts w:ascii="Arial" w:hAnsi="Arial" w:eastAsia="Arial" w:cs="Arial"/>
          <w:sz w:val="24"/>
          <w:szCs w:val="24"/>
        </w:rPr>
        <w:t xml:space="preserve">Databases are simply organised lists of data the list </w:t>
      </w:r>
      <w:r w:rsidRPr="7181A5DA" w:rsidR="00D84DDB">
        <w:rPr>
          <w:rFonts w:ascii="Arial" w:hAnsi="Arial" w:eastAsia="Arial" w:cs="Arial"/>
          <w:sz w:val="24"/>
          <w:szCs w:val="24"/>
        </w:rPr>
        <w:t xml:space="preserve">or example </w:t>
      </w:r>
      <w:r w:rsidRPr="7181A5DA" w:rsidR="008C07D4">
        <w:rPr>
          <w:rFonts w:ascii="Arial" w:hAnsi="Arial" w:eastAsia="Arial" w:cs="Arial"/>
          <w:sz w:val="24"/>
          <w:szCs w:val="24"/>
        </w:rPr>
        <w:t>analysing existing data sources such as government records databases, literature review</w:t>
      </w:r>
      <w:r w:rsidRPr="7181A5DA" w:rsidR="00804982">
        <w:rPr>
          <w:rFonts w:ascii="Arial" w:hAnsi="Arial" w:eastAsia="Arial" w:cs="Arial"/>
          <w:sz w:val="24"/>
          <w:szCs w:val="24"/>
        </w:rPr>
        <w:t>s</w:t>
      </w:r>
      <w:r w:rsidRPr="7181A5DA" w:rsidR="008C07D4">
        <w:rPr>
          <w:rFonts w:ascii="Arial" w:hAnsi="Arial" w:eastAsia="Arial" w:cs="Arial"/>
          <w:sz w:val="24"/>
          <w:szCs w:val="24"/>
        </w:rPr>
        <w:t xml:space="preserve"> online j</w:t>
      </w:r>
      <w:r w:rsidRPr="7181A5DA" w:rsidR="008C07D4">
        <w:rPr>
          <w:rFonts w:ascii="Arial" w:hAnsi="Arial" w:eastAsia="Arial" w:cs="Arial"/>
          <w:sz w:val="24"/>
          <w:szCs w:val="24"/>
        </w:rPr>
        <w:t>o</w:t>
      </w:r>
      <w:r w:rsidRPr="7181A5DA" w:rsidR="008C07D4">
        <w:rPr>
          <w:rFonts w:ascii="Arial" w:hAnsi="Arial" w:eastAsia="Arial" w:cs="Arial"/>
          <w:sz w:val="24"/>
          <w:szCs w:val="24"/>
        </w:rPr>
        <w:t>urnal</w:t>
      </w:r>
      <w:r w:rsidRPr="7181A5DA" w:rsidR="008C07D4">
        <w:rPr>
          <w:rFonts w:ascii="Arial" w:hAnsi="Arial" w:eastAsia="Arial" w:cs="Arial"/>
          <w:sz w:val="24"/>
          <w:szCs w:val="24"/>
        </w:rPr>
        <w:t>s and articles.</w:t>
      </w:r>
      <w:r w:rsidRPr="7181A5DA" w:rsidR="003D5FF1">
        <w:rPr>
          <w:rFonts w:ascii="Arial" w:hAnsi="Arial" w:eastAsia="Arial" w:cs="Arial"/>
          <w:sz w:val="24"/>
          <w:szCs w:val="24"/>
        </w:rPr>
        <w:t xml:space="preserve"> This method was chosen for the reason it is less time consuming </w:t>
      </w:r>
      <w:r w:rsidRPr="7181A5DA" w:rsidR="00F41EA9">
        <w:rPr>
          <w:rFonts w:ascii="Arial" w:hAnsi="Arial" w:eastAsia="Arial" w:cs="Arial"/>
          <w:sz w:val="24"/>
          <w:szCs w:val="24"/>
        </w:rPr>
        <w:t xml:space="preserve">compared to primary data </w:t>
      </w:r>
      <w:r w:rsidRPr="7181A5DA" w:rsidR="003D5FF1">
        <w:rPr>
          <w:rFonts w:ascii="Arial" w:hAnsi="Arial" w:eastAsia="Arial" w:cs="Arial"/>
          <w:sz w:val="24"/>
          <w:szCs w:val="24"/>
        </w:rPr>
        <w:t xml:space="preserve">and secondary data is </w:t>
      </w:r>
      <w:r w:rsidRPr="7181A5DA" w:rsidR="00F41EA9">
        <w:rPr>
          <w:rFonts w:ascii="Arial" w:hAnsi="Arial" w:eastAsia="Arial" w:cs="Arial"/>
          <w:sz w:val="24"/>
          <w:szCs w:val="24"/>
        </w:rPr>
        <w:t>publicly available or can be obtained through various sources effortlessly from online sources for example online books, journals, company websites and government statistics</w:t>
      </w:r>
      <w:r w:rsidRPr="7181A5DA" w:rsidR="004A521E">
        <w:rPr>
          <w:rFonts w:ascii="Arial" w:hAnsi="Arial" w:eastAsia="Arial" w:cs="Arial"/>
          <w:sz w:val="24"/>
          <w:szCs w:val="24"/>
        </w:rPr>
        <w:t xml:space="preserve">. Using validated findings from primary research for example from scholarly databases, published </w:t>
      </w:r>
      <w:r w:rsidRPr="7181A5DA" w:rsidR="00E40E55">
        <w:rPr>
          <w:rFonts w:ascii="Arial" w:hAnsi="Arial" w:eastAsia="Arial" w:cs="Arial"/>
          <w:sz w:val="24"/>
          <w:szCs w:val="24"/>
        </w:rPr>
        <w:t>studies</w:t>
      </w:r>
      <w:r w:rsidRPr="7181A5DA" w:rsidR="004A521E">
        <w:rPr>
          <w:rFonts w:ascii="Arial" w:hAnsi="Arial" w:eastAsia="Arial" w:cs="Arial"/>
          <w:sz w:val="24"/>
          <w:szCs w:val="24"/>
        </w:rPr>
        <w:t>.</w:t>
      </w:r>
      <w:r w:rsidRPr="7181A5DA" w:rsidR="00312679">
        <w:rPr>
          <w:rFonts w:ascii="Arial" w:hAnsi="Arial" w:eastAsia="Arial" w:cs="Arial"/>
          <w:sz w:val="24"/>
          <w:szCs w:val="24"/>
        </w:rPr>
        <w:t xml:space="preserve"> The secondary data the study will examine is consumer behaviour, preferences, and the impact of various digital marketing channels such as social media, search engine marketing and online advertising on </w:t>
      </w:r>
      <w:r w:rsidRPr="7181A5DA" w:rsidR="00312679">
        <w:rPr>
          <w:rFonts w:ascii="Arial" w:hAnsi="Arial" w:eastAsia="Arial" w:cs="Arial"/>
          <w:sz w:val="24"/>
          <w:szCs w:val="24"/>
        </w:rPr>
        <w:t>purchasing</w:t>
      </w:r>
      <w:r w:rsidRPr="7181A5DA" w:rsidR="00312679">
        <w:rPr>
          <w:rFonts w:ascii="Arial" w:hAnsi="Arial" w:eastAsia="Arial" w:cs="Arial"/>
          <w:sz w:val="24"/>
          <w:szCs w:val="24"/>
        </w:rPr>
        <w:t xml:space="preserve"> decisions within the UK automotive industry (Brown &amp; Wilson, 2019)</w:t>
      </w:r>
      <w:r w:rsidRPr="7181A5DA" w:rsidR="002310F8">
        <w:rPr>
          <w:rFonts w:ascii="Arial" w:hAnsi="Arial" w:eastAsia="Arial" w:cs="Arial"/>
          <w:sz w:val="24"/>
          <w:szCs w:val="24"/>
        </w:rPr>
        <w:t>.</w:t>
      </w:r>
      <w:r w:rsidRPr="7181A5DA" w:rsidR="00641B2D">
        <w:rPr>
          <w:rFonts w:ascii="Arial" w:hAnsi="Arial" w:eastAsia="Arial" w:cs="Arial"/>
          <w:sz w:val="24"/>
          <w:szCs w:val="24"/>
        </w:rPr>
        <w:t xml:space="preserve"> </w:t>
      </w:r>
      <w:r w:rsidRPr="7181A5DA" w:rsidR="00641B2D">
        <w:rPr>
          <w:rFonts w:ascii="Arial" w:hAnsi="Arial" w:eastAsia="Arial" w:cs="Arial"/>
          <w:sz w:val="24"/>
          <w:szCs w:val="24"/>
        </w:rPr>
        <w:t>Secondary analysis refers to the use of existing research data to find answer to a question that was different from the original work</w:t>
      </w:r>
      <w:r w:rsidRPr="7181A5DA" w:rsidR="00BC5EEA">
        <w:rPr>
          <w:rFonts w:ascii="Arial" w:hAnsi="Arial" w:eastAsia="Arial" w:cs="Arial"/>
          <w:sz w:val="24"/>
          <w:szCs w:val="24"/>
        </w:rPr>
        <w:t xml:space="preserve"> </w:t>
      </w:r>
      <w:r w:rsidRPr="7181A5DA" w:rsidR="00E50D33">
        <w:rPr>
          <w:rFonts w:ascii="Arial" w:hAnsi="Arial" w:eastAsia="Arial" w:cs="Arial"/>
          <w:sz w:val="24"/>
          <w:szCs w:val="24"/>
        </w:rPr>
        <w:t>(</w:t>
      </w:r>
      <w:r w:rsidRPr="7181A5DA" w:rsidR="00E50D33">
        <w:rPr>
          <w:rFonts w:ascii="Arial" w:hAnsi="Arial" w:eastAsia="Arial" w:cs="Arial"/>
          <w:sz w:val="24"/>
          <w:szCs w:val="24"/>
        </w:rPr>
        <w:t>Szabo</w:t>
      </w:r>
      <w:r w:rsidRPr="7181A5DA" w:rsidR="00BC5EEA">
        <w:rPr>
          <w:rFonts w:ascii="Arial" w:hAnsi="Arial" w:eastAsia="Arial" w:cs="Arial"/>
          <w:sz w:val="24"/>
          <w:szCs w:val="24"/>
        </w:rPr>
        <w:t xml:space="preserve"> &amp; </w:t>
      </w:r>
      <w:r w:rsidRPr="7181A5DA" w:rsidR="00E50D33">
        <w:rPr>
          <w:rFonts w:ascii="Arial" w:hAnsi="Arial" w:eastAsia="Arial" w:cs="Arial"/>
          <w:sz w:val="24"/>
          <w:szCs w:val="24"/>
        </w:rPr>
        <w:t>Strang</w:t>
      </w:r>
      <w:r w:rsidRPr="7181A5DA" w:rsidR="00BC5EEA">
        <w:rPr>
          <w:rFonts w:ascii="Arial" w:hAnsi="Arial" w:eastAsia="Arial" w:cs="Arial"/>
          <w:sz w:val="24"/>
          <w:szCs w:val="24"/>
        </w:rPr>
        <w:t>,</w:t>
      </w:r>
      <w:r w:rsidRPr="7181A5DA" w:rsidR="00E50D33">
        <w:rPr>
          <w:rFonts w:ascii="Arial" w:hAnsi="Arial" w:eastAsia="Arial" w:cs="Arial"/>
          <w:sz w:val="24"/>
          <w:szCs w:val="24"/>
        </w:rPr>
        <w:t xml:space="preserve"> 1997</w:t>
      </w:r>
      <w:r w:rsidRPr="7181A5DA" w:rsidR="00E50D33">
        <w:rPr>
          <w:rFonts w:ascii="Arial" w:hAnsi="Arial" w:eastAsia="Arial" w:cs="Arial"/>
          <w:sz w:val="24"/>
          <w:szCs w:val="24"/>
        </w:rPr>
        <w:t>)</w:t>
      </w:r>
      <w:r w:rsidRPr="7181A5DA" w:rsidR="1B1CA8E8">
        <w:rPr>
          <w:rFonts w:ascii="Arial" w:hAnsi="Arial" w:eastAsia="Arial" w:cs="Arial"/>
          <w:sz w:val="24"/>
          <w:szCs w:val="24"/>
        </w:rPr>
        <w:t xml:space="preserve">. </w:t>
      </w:r>
      <w:r w:rsidRPr="7181A5DA" w:rsidR="008C07D4">
        <w:rPr>
          <w:rFonts w:ascii="Arial" w:hAnsi="Arial" w:eastAsia="Arial" w:cs="Arial"/>
          <w:sz w:val="24"/>
          <w:szCs w:val="24"/>
        </w:rPr>
        <w:t xml:space="preserve"> </w:t>
      </w:r>
    </w:p>
    <w:p w:rsidRPr="002D1F9E" w:rsidR="00D74873" w:rsidP="76DC1D12" w:rsidRDefault="00AD38DD" w14:paraId="63C03E40" w14:textId="0DFFAF17">
      <w:pPr>
        <w:spacing w:line="360" w:lineRule="auto"/>
        <w:jc w:val="both"/>
        <w:rPr>
          <w:rFonts w:ascii="Arial" w:hAnsi="Arial" w:eastAsia="Arial" w:cs="Arial"/>
          <w:b w:val="1"/>
          <w:bCs w:val="1"/>
          <w:sz w:val="28"/>
          <w:szCs w:val="28"/>
        </w:rPr>
      </w:pPr>
      <w:r w:rsidRPr="76DC1D12" w:rsidR="00AD38DD">
        <w:rPr>
          <w:rFonts w:ascii="Arial" w:hAnsi="Arial" w:eastAsia="Arial" w:cs="Arial"/>
          <w:b w:val="1"/>
          <w:bCs w:val="1"/>
          <w:sz w:val="28"/>
          <w:szCs w:val="28"/>
        </w:rPr>
        <w:t xml:space="preserve">3.7 </w:t>
      </w:r>
      <w:r w:rsidRPr="76DC1D12" w:rsidR="00D74873">
        <w:rPr>
          <w:rFonts w:ascii="Arial" w:hAnsi="Arial" w:eastAsia="Arial" w:cs="Arial"/>
          <w:b w:val="1"/>
          <w:bCs w:val="1"/>
          <w:sz w:val="28"/>
          <w:szCs w:val="28"/>
        </w:rPr>
        <w:t>Ethical Considerations</w:t>
      </w:r>
      <w:r w:rsidRPr="76DC1D12" w:rsidR="00BE1D08">
        <w:rPr>
          <w:rFonts w:ascii="Arial" w:hAnsi="Arial" w:eastAsia="Arial" w:cs="Arial"/>
          <w:b w:val="1"/>
          <w:bCs w:val="1"/>
          <w:sz w:val="28"/>
          <w:szCs w:val="28"/>
        </w:rPr>
        <w:t xml:space="preserve"> </w:t>
      </w:r>
    </w:p>
    <w:p w:rsidR="002D1F9E" w:rsidP="76DC1D12" w:rsidRDefault="00BE1D08" w14:paraId="5706757B" w14:textId="248A8273">
      <w:pPr>
        <w:spacing w:line="360" w:lineRule="auto"/>
        <w:jc w:val="both"/>
        <w:rPr>
          <w:rFonts w:ascii="Arial" w:hAnsi="Arial" w:eastAsia="Arial" w:cs="Arial"/>
          <w:sz w:val="24"/>
          <w:szCs w:val="24"/>
        </w:rPr>
      </w:pPr>
      <w:r w:rsidRPr="76DC1D12" w:rsidR="00BE1D08">
        <w:rPr>
          <w:rFonts w:ascii="Arial" w:hAnsi="Arial" w:eastAsia="Arial" w:cs="Arial"/>
          <w:sz w:val="24"/>
          <w:szCs w:val="24"/>
        </w:rPr>
        <w:t xml:space="preserve">When conducting secondary </w:t>
      </w:r>
      <w:r w:rsidRPr="76DC1D12" w:rsidR="00BE1D08">
        <w:rPr>
          <w:rFonts w:ascii="Arial" w:hAnsi="Arial" w:eastAsia="Arial" w:cs="Arial"/>
          <w:sz w:val="24"/>
          <w:szCs w:val="24"/>
        </w:rPr>
        <w:t xml:space="preserve">research, which involves analysing existing data or literature, its crucial to judge ethical </w:t>
      </w:r>
      <w:r w:rsidRPr="76DC1D12" w:rsidR="0003288B">
        <w:rPr>
          <w:rFonts w:ascii="Arial" w:hAnsi="Arial" w:eastAsia="Arial" w:cs="Arial"/>
          <w:sz w:val="24"/>
          <w:szCs w:val="24"/>
        </w:rPr>
        <w:t>considerations</w:t>
      </w:r>
      <w:r w:rsidRPr="76DC1D12" w:rsidR="00BE1D08">
        <w:rPr>
          <w:rFonts w:ascii="Arial" w:hAnsi="Arial" w:eastAsia="Arial" w:cs="Arial"/>
          <w:sz w:val="24"/>
          <w:szCs w:val="24"/>
        </w:rPr>
        <w:t xml:space="preserve"> related to how the data was </w:t>
      </w:r>
      <w:r w:rsidRPr="76DC1D12" w:rsidR="0003288B">
        <w:rPr>
          <w:rFonts w:ascii="Arial" w:hAnsi="Arial" w:eastAsia="Arial" w:cs="Arial"/>
          <w:sz w:val="24"/>
          <w:szCs w:val="24"/>
        </w:rPr>
        <w:t>accessed</w:t>
      </w:r>
      <w:r w:rsidRPr="76DC1D12" w:rsidR="00BE1D08">
        <w:rPr>
          <w:rFonts w:ascii="Arial" w:hAnsi="Arial" w:eastAsia="Arial" w:cs="Arial"/>
          <w:sz w:val="24"/>
          <w:szCs w:val="24"/>
        </w:rPr>
        <w:t xml:space="preserve"> and used for this study </w:t>
      </w:r>
      <w:r w:rsidRPr="76DC1D12" w:rsidR="00D22544">
        <w:rPr>
          <w:rFonts w:ascii="Arial" w:hAnsi="Arial" w:eastAsia="Arial" w:cs="Arial"/>
          <w:sz w:val="24"/>
          <w:szCs w:val="24"/>
        </w:rPr>
        <w:t xml:space="preserve">and to cite sources some ethical consideration to consider are to use </w:t>
      </w:r>
      <w:r w:rsidRPr="76DC1D12" w:rsidR="0003288B">
        <w:rPr>
          <w:rFonts w:ascii="Arial" w:hAnsi="Arial" w:eastAsia="Arial" w:cs="Arial"/>
          <w:sz w:val="24"/>
          <w:szCs w:val="24"/>
        </w:rPr>
        <w:t>citations</w:t>
      </w:r>
      <w:r w:rsidRPr="76DC1D12" w:rsidR="00D22544">
        <w:rPr>
          <w:rFonts w:ascii="Arial" w:hAnsi="Arial" w:eastAsia="Arial" w:cs="Arial"/>
          <w:sz w:val="24"/>
          <w:szCs w:val="24"/>
        </w:rPr>
        <w:t xml:space="preserve"> and to attribute all </w:t>
      </w:r>
      <w:r w:rsidRPr="76DC1D12" w:rsidR="0003288B">
        <w:rPr>
          <w:rFonts w:ascii="Arial" w:hAnsi="Arial" w:eastAsia="Arial" w:cs="Arial"/>
          <w:sz w:val="24"/>
          <w:szCs w:val="24"/>
        </w:rPr>
        <w:t>sources</w:t>
      </w:r>
      <w:r w:rsidRPr="76DC1D12" w:rsidR="00D22544">
        <w:rPr>
          <w:rFonts w:ascii="Arial" w:hAnsi="Arial" w:eastAsia="Arial" w:cs="Arial"/>
          <w:sz w:val="24"/>
          <w:szCs w:val="24"/>
        </w:rPr>
        <w:t xml:space="preserve"> to avoid </w:t>
      </w:r>
      <w:r w:rsidRPr="76DC1D12" w:rsidR="0003288B">
        <w:rPr>
          <w:rFonts w:ascii="Arial" w:hAnsi="Arial" w:eastAsia="Arial" w:cs="Arial"/>
          <w:sz w:val="24"/>
          <w:szCs w:val="24"/>
        </w:rPr>
        <w:t>plagiarism</w:t>
      </w:r>
      <w:r w:rsidRPr="76DC1D12" w:rsidR="00D22544">
        <w:rPr>
          <w:rFonts w:ascii="Arial" w:hAnsi="Arial" w:eastAsia="Arial" w:cs="Arial"/>
          <w:sz w:val="24"/>
          <w:szCs w:val="24"/>
        </w:rPr>
        <w:t xml:space="preserve"> and to give credit to original </w:t>
      </w:r>
      <w:r w:rsidRPr="76DC1D12" w:rsidR="0003288B">
        <w:rPr>
          <w:rFonts w:ascii="Arial" w:hAnsi="Arial" w:eastAsia="Arial" w:cs="Arial"/>
          <w:sz w:val="24"/>
          <w:szCs w:val="24"/>
        </w:rPr>
        <w:t>authors</w:t>
      </w:r>
      <w:r w:rsidRPr="76DC1D12" w:rsidR="00D22544">
        <w:rPr>
          <w:rFonts w:ascii="Arial" w:hAnsi="Arial" w:eastAsia="Arial" w:cs="Arial"/>
          <w:sz w:val="24"/>
          <w:szCs w:val="24"/>
        </w:rPr>
        <w:t xml:space="preserve"> this should help to maintain academic integrity and </w:t>
      </w:r>
      <w:r w:rsidRPr="76DC1D12" w:rsidR="0003288B">
        <w:rPr>
          <w:rFonts w:ascii="Arial" w:hAnsi="Arial" w:eastAsia="Arial" w:cs="Arial"/>
          <w:sz w:val="24"/>
          <w:szCs w:val="24"/>
        </w:rPr>
        <w:t>acknowledge</w:t>
      </w:r>
      <w:r w:rsidRPr="76DC1D12" w:rsidR="00D22544">
        <w:rPr>
          <w:rFonts w:ascii="Arial" w:hAnsi="Arial" w:eastAsia="Arial" w:cs="Arial"/>
          <w:sz w:val="24"/>
          <w:szCs w:val="24"/>
        </w:rPr>
        <w:t xml:space="preserve"> the contribution of others. To </w:t>
      </w:r>
      <w:r w:rsidRPr="76DC1D12" w:rsidR="0003288B">
        <w:rPr>
          <w:rFonts w:ascii="Arial" w:hAnsi="Arial" w:eastAsia="Arial" w:cs="Arial"/>
          <w:sz w:val="24"/>
          <w:szCs w:val="24"/>
        </w:rPr>
        <w:t>ensure</w:t>
      </w:r>
      <w:r w:rsidRPr="76DC1D12" w:rsidR="00D22544">
        <w:rPr>
          <w:rFonts w:ascii="Arial" w:hAnsi="Arial" w:eastAsia="Arial" w:cs="Arial"/>
          <w:sz w:val="24"/>
          <w:szCs w:val="24"/>
        </w:rPr>
        <w:t xml:space="preserve"> that the sources that are used are reliable, creditable for example by using journals, reputable databases, and trusted sources to minimize the risk of misinformation or biased data. Respecting copyright laws and to obtain permission to use </w:t>
      </w:r>
      <w:r w:rsidRPr="76DC1D12" w:rsidR="0003288B">
        <w:rPr>
          <w:rFonts w:ascii="Arial" w:hAnsi="Arial" w:eastAsia="Arial" w:cs="Arial"/>
          <w:sz w:val="24"/>
          <w:szCs w:val="24"/>
        </w:rPr>
        <w:t>copyrighted</w:t>
      </w:r>
      <w:r w:rsidRPr="76DC1D12" w:rsidR="00D22544">
        <w:rPr>
          <w:rFonts w:ascii="Arial" w:hAnsi="Arial" w:eastAsia="Arial" w:cs="Arial"/>
          <w:sz w:val="24"/>
          <w:szCs w:val="24"/>
        </w:rPr>
        <w:t xml:space="preserve"> </w:t>
      </w:r>
      <w:r w:rsidRPr="76DC1D12" w:rsidR="0003288B">
        <w:rPr>
          <w:rFonts w:ascii="Arial" w:hAnsi="Arial" w:eastAsia="Arial" w:cs="Arial"/>
          <w:sz w:val="24"/>
          <w:szCs w:val="24"/>
        </w:rPr>
        <w:t xml:space="preserve">materials, if necessary, for example planning to reproduce and to adapt figures, tables from existing date follow guidelines and give proper acknowledgement to the copyright holders. </w:t>
      </w:r>
      <w:r w:rsidRPr="76DC1D12" w:rsidR="00B663F8">
        <w:rPr>
          <w:rFonts w:ascii="Arial" w:hAnsi="Arial" w:eastAsia="Arial" w:cs="Arial"/>
          <w:sz w:val="24"/>
          <w:szCs w:val="24"/>
        </w:rPr>
        <w:t xml:space="preserve">For </w:t>
      </w:r>
      <w:r w:rsidRPr="76DC1D12" w:rsidR="002F20B0">
        <w:rPr>
          <w:rFonts w:ascii="Arial" w:hAnsi="Arial" w:eastAsia="Arial" w:cs="Arial"/>
          <w:sz w:val="24"/>
          <w:szCs w:val="24"/>
        </w:rPr>
        <w:t>example,</w:t>
      </w:r>
      <w:r w:rsidRPr="76DC1D12" w:rsidR="00B663F8">
        <w:rPr>
          <w:rFonts w:ascii="Arial" w:hAnsi="Arial" w:eastAsia="Arial" w:cs="Arial"/>
          <w:sz w:val="24"/>
          <w:szCs w:val="24"/>
        </w:rPr>
        <w:t xml:space="preserve"> r</w:t>
      </w:r>
      <w:r w:rsidRPr="76DC1D12" w:rsidR="0003288B">
        <w:rPr>
          <w:rFonts w:ascii="Arial" w:hAnsi="Arial" w:eastAsia="Arial" w:cs="Arial"/>
          <w:sz w:val="24"/>
          <w:szCs w:val="24"/>
        </w:rPr>
        <w:t>especting</w:t>
      </w:r>
      <w:r w:rsidRPr="76DC1D12" w:rsidR="00B663F8">
        <w:rPr>
          <w:rFonts w:ascii="Arial" w:hAnsi="Arial" w:eastAsia="Arial" w:cs="Arial"/>
          <w:sz w:val="24"/>
          <w:szCs w:val="24"/>
        </w:rPr>
        <w:t xml:space="preserve"> the confidentiality and privacy of individuals or organizations data or information you use to examine and use for the secondary research.</w:t>
      </w:r>
      <w:r w:rsidRPr="76DC1D12" w:rsidR="0003288B">
        <w:rPr>
          <w:rFonts w:ascii="Arial" w:hAnsi="Arial" w:eastAsia="Arial" w:cs="Arial"/>
          <w:sz w:val="24"/>
          <w:szCs w:val="24"/>
        </w:rPr>
        <w:t xml:space="preserve"> </w:t>
      </w:r>
      <w:r w:rsidRPr="76DC1D12" w:rsidR="002F20B0">
        <w:rPr>
          <w:rFonts w:ascii="Arial" w:hAnsi="Arial" w:eastAsia="Arial" w:cs="Arial"/>
          <w:sz w:val="24"/>
          <w:szCs w:val="24"/>
        </w:rPr>
        <w:t xml:space="preserve">Consistent secondary data and secondary sources used must </w:t>
      </w:r>
      <w:r w:rsidRPr="76DC1D12" w:rsidR="002F20B0">
        <w:rPr>
          <w:rFonts w:ascii="Arial" w:hAnsi="Arial" w:eastAsia="Arial" w:cs="Arial"/>
          <w:sz w:val="24"/>
          <w:szCs w:val="24"/>
        </w:rPr>
        <w:t>contain</w:t>
      </w:r>
      <w:r w:rsidRPr="76DC1D12" w:rsidR="002F20B0">
        <w:rPr>
          <w:rFonts w:ascii="Arial" w:hAnsi="Arial" w:eastAsia="Arial" w:cs="Arial"/>
          <w:sz w:val="24"/>
          <w:szCs w:val="24"/>
        </w:rPr>
        <w:t xml:space="preserve"> reliable data covering as much of the targeted </w:t>
      </w:r>
      <w:r w:rsidRPr="76DC1D12" w:rsidR="002F20B0">
        <w:rPr>
          <w:rFonts w:ascii="Arial" w:hAnsi="Arial" w:eastAsia="Arial" w:cs="Arial"/>
          <w:sz w:val="24"/>
          <w:szCs w:val="24"/>
        </w:rPr>
        <w:t xml:space="preserve">findings as possible. The use of these sources by multiple official organizations and it itself can increases data reliability (Daas </w:t>
      </w:r>
      <w:r w:rsidRPr="76DC1D12" w:rsidR="001E3E4F">
        <w:rPr>
          <w:rFonts w:ascii="Arial" w:hAnsi="Arial" w:eastAsia="Arial" w:cs="Arial"/>
          <w:sz w:val="24"/>
          <w:szCs w:val="24"/>
        </w:rPr>
        <w:t>et al</w:t>
      </w:r>
      <w:r w:rsidRPr="76DC1D12" w:rsidR="002F20B0">
        <w:rPr>
          <w:rFonts w:ascii="Arial" w:hAnsi="Arial" w:eastAsia="Arial" w:cs="Arial"/>
          <w:sz w:val="24"/>
          <w:szCs w:val="24"/>
        </w:rPr>
        <w:t>, 2012)</w:t>
      </w:r>
      <w:r w:rsidRPr="76DC1D12" w:rsidR="28B1309E">
        <w:rPr>
          <w:rFonts w:ascii="Arial" w:hAnsi="Arial" w:eastAsia="Arial" w:cs="Arial"/>
          <w:sz w:val="24"/>
          <w:szCs w:val="24"/>
        </w:rPr>
        <w:t xml:space="preserve">. </w:t>
      </w:r>
    </w:p>
    <w:p w:rsidRPr="002D1F9E" w:rsidR="008E2068" w:rsidP="76DC1D12" w:rsidRDefault="00AD38DD" w14:paraId="0F941286" w14:textId="07EE2B79">
      <w:pPr>
        <w:spacing w:line="360" w:lineRule="auto"/>
        <w:jc w:val="both"/>
        <w:rPr>
          <w:rFonts w:ascii="Arial" w:hAnsi="Arial" w:eastAsia="Arial" w:cs="Arial"/>
          <w:b w:val="1"/>
          <w:bCs w:val="1"/>
          <w:sz w:val="28"/>
          <w:szCs w:val="28"/>
        </w:rPr>
      </w:pPr>
      <w:r w:rsidRPr="76DC1D12" w:rsidR="00AD38DD">
        <w:rPr>
          <w:rFonts w:ascii="Arial" w:hAnsi="Arial" w:eastAsia="Arial" w:cs="Arial"/>
          <w:b w:val="1"/>
          <w:bCs w:val="1"/>
          <w:sz w:val="28"/>
          <w:szCs w:val="28"/>
        </w:rPr>
        <w:t xml:space="preserve">3.8 </w:t>
      </w:r>
      <w:r w:rsidRPr="76DC1D12" w:rsidR="00D74873">
        <w:rPr>
          <w:rFonts w:ascii="Arial" w:hAnsi="Arial" w:eastAsia="Arial" w:cs="Arial"/>
          <w:b w:val="1"/>
          <w:bCs w:val="1"/>
          <w:sz w:val="28"/>
          <w:szCs w:val="28"/>
        </w:rPr>
        <w:t>Conclusion</w:t>
      </w:r>
    </w:p>
    <w:p w:rsidR="00C75226" w:rsidP="2A6132A5" w:rsidRDefault="0028229A" w14:paraId="3CA27D6A" w14:textId="4AB6094C">
      <w:pPr>
        <w:spacing w:line="360" w:lineRule="auto"/>
        <w:jc w:val="both"/>
        <w:rPr>
          <w:rFonts w:ascii="Arial" w:hAnsi="Arial" w:eastAsia="Arial" w:cs="Arial"/>
          <w:sz w:val="24"/>
          <w:szCs w:val="24"/>
        </w:rPr>
      </w:pPr>
      <w:r w:rsidRPr="2A6132A5" w:rsidR="0028229A">
        <w:rPr>
          <w:rFonts w:ascii="Arial" w:hAnsi="Arial" w:eastAsia="Arial" w:cs="Arial"/>
          <w:sz w:val="24"/>
          <w:szCs w:val="24"/>
        </w:rPr>
        <w:t xml:space="preserve">This chapter has </w:t>
      </w:r>
      <w:r w:rsidRPr="2A6132A5" w:rsidR="0028229A">
        <w:rPr>
          <w:rFonts w:ascii="Arial" w:hAnsi="Arial" w:eastAsia="Arial" w:cs="Arial"/>
          <w:sz w:val="24"/>
          <w:szCs w:val="24"/>
        </w:rPr>
        <w:t>demonstrated</w:t>
      </w:r>
      <w:r w:rsidRPr="2A6132A5" w:rsidR="0028229A">
        <w:rPr>
          <w:rFonts w:ascii="Arial" w:hAnsi="Arial" w:eastAsia="Arial" w:cs="Arial"/>
          <w:sz w:val="24"/>
          <w:szCs w:val="24"/>
        </w:rPr>
        <w:t xml:space="preserve"> </w:t>
      </w:r>
      <w:r w:rsidRPr="2A6132A5" w:rsidR="0028229A">
        <w:rPr>
          <w:rFonts w:ascii="Arial" w:hAnsi="Arial" w:eastAsia="Arial" w:cs="Arial"/>
          <w:sz w:val="24"/>
          <w:szCs w:val="24"/>
        </w:rPr>
        <w:t>r</w:t>
      </w:r>
      <w:r w:rsidRPr="2A6132A5" w:rsidR="0028229A">
        <w:rPr>
          <w:rFonts w:ascii="Arial" w:hAnsi="Arial" w:eastAsia="Arial" w:cs="Arial"/>
          <w:sz w:val="24"/>
          <w:szCs w:val="24"/>
        </w:rPr>
        <w:t xml:space="preserve">esearch </w:t>
      </w:r>
      <w:r w:rsidRPr="2A6132A5" w:rsidR="0028229A">
        <w:rPr>
          <w:rFonts w:ascii="Arial" w:hAnsi="Arial" w:eastAsia="Arial" w:cs="Arial"/>
          <w:sz w:val="24"/>
          <w:szCs w:val="24"/>
        </w:rPr>
        <w:t>o</w:t>
      </w:r>
      <w:r w:rsidRPr="2A6132A5" w:rsidR="0028229A">
        <w:rPr>
          <w:rFonts w:ascii="Arial" w:hAnsi="Arial" w:eastAsia="Arial" w:cs="Arial"/>
          <w:sz w:val="24"/>
          <w:szCs w:val="24"/>
        </w:rPr>
        <w:t xml:space="preserve">nion </w:t>
      </w:r>
      <w:r w:rsidRPr="2A6132A5" w:rsidR="0028229A">
        <w:rPr>
          <w:rFonts w:ascii="Arial" w:hAnsi="Arial" w:eastAsia="Arial" w:cs="Arial"/>
          <w:sz w:val="24"/>
          <w:szCs w:val="24"/>
        </w:rPr>
        <w:t xml:space="preserve">and its various layers </w:t>
      </w:r>
      <w:r w:rsidRPr="2A6132A5" w:rsidR="0028229A">
        <w:rPr>
          <w:rFonts w:ascii="Arial" w:hAnsi="Arial" w:eastAsia="Arial" w:cs="Arial"/>
          <w:sz w:val="24"/>
          <w:szCs w:val="24"/>
        </w:rPr>
        <w:t xml:space="preserve">as a </w:t>
      </w:r>
      <w:r w:rsidRPr="2A6132A5" w:rsidR="0028229A">
        <w:rPr>
          <w:rFonts w:ascii="Arial" w:hAnsi="Arial" w:eastAsia="Arial" w:cs="Arial"/>
          <w:sz w:val="24"/>
          <w:szCs w:val="24"/>
        </w:rPr>
        <w:t>m</w:t>
      </w:r>
      <w:r w:rsidRPr="2A6132A5" w:rsidR="0028229A">
        <w:rPr>
          <w:rFonts w:ascii="Arial" w:hAnsi="Arial" w:eastAsia="Arial" w:cs="Arial"/>
          <w:sz w:val="24"/>
          <w:szCs w:val="24"/>
        </w:rPr>
        <w:t xml:space="preserve">odel of </w:t>
      </w:r>
      <w:r w:rsidRPr="2A6132A5" w:rsidR="0028229A">
        <w:rPr>
          <w:rFonts w:ascii="Arial" w:hAnsi="Arial" w:eastAsia="Arial" w:cs="Arial"/>
          <w:sz w:val="24"/>
          <w:szCs w:val="24"/>
        </w:rPr>
        <w:t>d</w:t>
      </w:r>
      <w:r w:rsidRPr="2A6132A5" w:rsidR="0028229A">
        <w:rPr>
          <w:rFonts w:ascii="Arial" w:hAnsi="Arial" w:eastAsia="Arial" w:cs="Arial"/>
          <w:sz w:val="24"/>
          <w:szCs w:val="24"/>
        </w:rPr>
        <w:t xml:space="preserve">esigning </w:t>
      </w:r>
      <w:r w:rsidRPr="2A6132A5" w:rsidR="0028229A">
        <w:rPr>
          <w:rFonts w:ascii="Arial" w:hAnsi="Arial" w:eastAsia="Arial" w:cs="Arial"/>
          <w:sz w:val="24"/>
          <w:szCs w:val="24"/>
        </w:rPr>
        <w:t>r</w:t>
      </w:r>
      <w:r w:rsidRPr="2A6132A5" w:rsidR="0028229A">
        <w:rPr>
          <w:rFonts w:ascii="Arial" w:hAnsi="Arial" w:eastAsia="Arial" w:cs="Arial"/>
          <w:sz w:val="24"/>
          <w:szCs w:val="24"/>
        </w:rPr>
        <w:t xml:space="preserve">esearch </w:t>
      </w:r>
      <w:r w:rsidRPr="2A6132A5" w:rsidR="0028229A">
        <w:rPr>
          <w:rFonts w:ascii="Arial" w:hAnsi="Arial" w:eastAsia="Arial" w:cs="Arial"/>
          <w:sz w:val="24"/>
          <w:szCs w:val="24"/>
        </w:rPr>
        <w:t>m</w:t>
      </w:r>
      <w:r w:rsidRPr="2A6132A5" w:rsidR="0028229A">
        <w:rPr>
          <w:rFonts w:ascii="Arial" w:hAnsi="Arial" w:eastAsia="Arial" w:cs="Arial"/>
          <w:sz w:val="24"/>
          <w:szCs w:val="24"/>
        </w:rPr>
        <w:t>ethodology</w:t>
      </w:r>
      <w:r w:rsidRPr="2A6132A5" w:rsidR="003A27E0">
        <w:rPr>
          <w:rFonts w:ascii="Arial" w:hAnsi="Arial" w:eastAsia="Arial" w:cs="Arial"/>
          <w:sz w:val="24"/>
          <w:szCs w:val="24"/>
        </w:rPr>
        <w:t xml:space="preserve"> </w:t>
      </w:r>
      <w:r w:rsidRPr="2A6132A5" w:rsidR="0078655D">
        <w:rPr>
          <w:rFonts w:ascii="Arial" w:hAnsi="Arial" w:eastAsia="Arial" w:cs="Arial"/>
          <w:sz w:val="24"/>
          <w:szCs w:val="24"/>
        </w:rPr>
        <w:t xml:space="preserve">and the </w:t>
      </w:r>
      <w:r w:rsidRPr="2A6132A5" w:rsidR="00121440">
        <w:rPr>
          <w:rFonts w:ascii="Arial" w:hAnsi="Arial" w:eastAsia="Arial" w:cs="Arial"/>
          <w:sz w:val="24"/>
          <w:szCs w:val="24"/>
        </w:rPr>
        <w:t>r</w:t>
      </w:r>
      <w:r w:rsidRPr="2A6132A5" w:rsidR="00121440">
        <w:rPr>
          <w:rFonts w:ascii="Arial" w:hAnsi="Arial" w:eastAsia="Arial" w:cs="Arial"/>
          <w:sz w:val="24"/>
          <w:szCs w:val="24"/>
        </w:rPr>
        <w:t xml:space="preserve">esearch </w:t>
      </w:r>
      <w:r w:rsidRPr="2A6132A5" w:rsidR="00121440">
        <w:rPr>
          <w:rFonts w:ascii="Arial" w:hAnsi="Arial" w:eastAsia="Arial" w:cs="Arial"/>
          <w:sz w:val="24"/>
          <w:szCs w:val="24"/>
        </w:rPr>
        <w:t>p</w:t>
      </w:r>
      <w:r w:rsidRPr="2A6132A5" w:rsidR="00121440">
        <w:rPr>
          <w:rFonts w:ascii="Arial" w:hAnsi="Arial" w:eastAsia="Arial" w:cs="Arial"/>
          <w:sz w:val="24"/>
          <w:szCs w:val="24"/>
        </w:rPr>
        <w:t xml:space="preserve">hilosophies and </w:t>
      </w:r>
      <w:r w:rsidRPr="2A6132A5" w:rsidR="00121440">
        <w:rPr>
          <w:rFonts w:ascii="Arial" w:hAnsi="Arial" w:eastAsia="Arial" w:cs="Arial"/>
          <w:sz w:val="24"/>
          <w:szCs w:val="24"/>
        </w:rPr>
        <w:t>a</w:t>
      </w:r>
      <w:r w:rsidRPr="2A6132A5" w:rsidR="00121440">
        <w:rPr>
          <w:rFonts w:ascii="Arial" w:hAnsi="Arial" w:eastAsia="Arial" w:cs="Arial"/>
          <w:sz w:val="24"/>
          <w:szCs w:val="24"/>
        </w:rPr>
        <w:t xml:space="preserve">ssumptions </w:t>
      </w:r>
      <w:r w:rsidRPr="2A6132A5" w:rsidR="00121440">
        <w:rPr>
          <w:rFonts w:ascii="Arial" w:hAnsi="Arial" w:eastAsia="Arial" w:cs="Arial"/>
          <w:sz w:val="24"/>
          <w:szCs w:val="24"/>
        </w:rPr>
        <w:t>how they are</w:t>
      </w:r>
      <w:r w:rsidRPr="2A6132A5" w:rsidR="00121440">
        <w:rPr>
          <w:rFonts w:ascii="Arial" w:hAnsi="Arial" w:eastAsia="Arial" w:cs="Arial"/>
          <w:sz w:val="24"/>
          <w:szCs w:val="24"/>
        </w:rPr>
        <w:t xml:space="preserve"> justified</w:t>
      </w:r>
      <w:r w:rsidRPr="2A6132A5" w:rsidR="00121440">
        <w:rPr>
          <w:rFonts w:ascii="Arial" w:hAnsi="Arial" w:eastAsia="Arial" w:cs="Arial"/>
          <w:sz w:val="24"/>
          <w:szCs w:val="24"/>
        </w:rPr>
        <w:t xml:space="preserve"> and what is the </w:t>
      </w:r>
      <w:r w:rsidRPr="2A6132A5" w:rsidR="0078655D">
        <w:rPr>
          <w:rFonts w:ascii="Arial" w:hAnsi="Arial" w:eastAsia="Arial" w:cs="Arial"/>
          <w:sz w:val="24"/>
          <w:szCs w:val="24"/>
        </w:rPr>
        <w:t xml:space="preserve">research designed for this study showing how it is </w:t>
      </w:r>
      <w:r w:rsidRPr="2A6132A5" w:rsidR="00121440">
        <w:rPr>
          <w:rFonts w:ascii="Arial" w:hAnsi="Arial" w:eastAsia="Arial" w:cs="Arial"/>
          <w:sz w:val="24"/>
          <w:szCs w:val="24"/>
        </w:rPr>
        <w:t>in line</w:t>
      </w:r>
      <w:r w:rsidRPr="2A6132A5" w:rsidR="0078655D">
        <w:rPr>
          <w:rFonts w:ascii="Arial" w:hAnsi="Arial" w:eastAsia="Arial" w:cs="Arial"/>
          <w:sz w:val="24"/>
          <w:szCs w:val="24"/>
        </w:rPr>
        <w:t xml:space="preserve"> with th</w:t>
      </w:r>
      <w:r w:rsidRPr="2A6132A5" w:rsidR="00121440">
        <w:rPr>
          <w:rFonts w:ascii="Arial" w:hAnsi="Arial" w:eastAsia="Arial" w:cs="Arial"/>
          <w:sz w:val="24"/>
          <w:szCs w:val="24"/>
        </w:rPr>
        <w:t>is</w:t>
      </w:r>
      <w:r w:rsidRPr="2A6132A5" w:rsidR="0078655D">
        <w:rPr>
          <w:rFonts w:ascii="Arial" w:hAnsi="Arial" w:eastAsia="Arial" w:cs="Arial"/>
          <w:sz w:val="24"/>
          <w:szCs w:val="24"/>
        </w:rPr>
        <w:t xml:space="preserve"> </w:t>
      </w:r>
      <w:r w:rsidRPr="2A6132A5" w:rsidR="00121440">
        <w:rPr>
          <w:rFonts w:ascii="Arial" w:hAnsi="Arial" w:eastAsia="Arial" w:cs="Arial"/>
          <w:sz w:val="24"/>
          <w:szCs w:val="24"/>
        </w:rPr>
        <w:t>thesis.</w:t>
      </w:r>
      <w:r w:rsidRPr="2A6132A5" w:rsidR="0078655D">
        <w:rPr>
          <w:rFonts w:ascii="Arial" w:hAnsi="Arial" w:eastAsia="Arial" w:cs="Arial"/>
          <w:sz w:val="24"/>
          <w:szCs w:val="24"/>
        </w:rPr>
        <w:t xml:space="preserve"> </w:t>
      </w:r>
      <w:r w:rsidRPr="2A6132A5" w:rsidR="00D02CEF">
        <w:rPr>
          <w:rFonts w:ascii="Arial" w:hAnsi="Arial" w:eastAsia="Arial" w:cs="Arial"/>
          <w:sz w:val="24"/>
          <w:szCs w:val="24"/>
        </w:rPr>
        <w:t xml:space="preserve">In conclusion, the </w:t>
      </w:r>
      <w:r w:rsidRPr="2A6132A5" w:rsidR="00D02CEF">
        <w:rPr>
          <w:rFonts w:ascii="Arial" w:hAnsi="Arial" w:eastAsia="Arial" w:cs="Arial"/>
          <w:sz w:val="24"/>
          <w:szCs w:val="24"/>
        </w:rPr>
        <w:t>utilization</w:t>
      </w:r>
      <w:r w:rsidRPr="2A6132A5" w:rsidR="00D02CEF">
        <w:rPr>
          <w:rFonts w:ascii="Arial" w:hAnsi="Arial" w:eastAsia="Arial" w:cs="Arial"/>
          <w:sz w:val="24"/>
          <w:szCs w:val="24"/>
        </w:rPr>
        <w:t xml:space="preserve"> of </w:t>
      </w:r>
      <w:r w:rsidRPr="2A6132A5" w:rsidR="00446F75">
        <w:rPr>
          <w:rFonts w:ascii="Arial" w:hAnsi="Arial" w:eastAsia="Arial" w:cs="Arial"/>
          <w:sz w:val="24"/>
          <w:szCs w:val="24"/>
        </w:rPr>
        <w:t>research</w:t>
      </w:r>
      <w:r w:rsidRPr="2A6132A5" w:rsidR="00D02CEF">
        <w:rPr>
          <w:rFonts w:ascii="Arial" w:hAnsi="Arial" w:eastAsia="Arial" w:cs="Arial"/>
          <w:sz w:val="24"/>
          <w:szCs w:val="24"/>
        </w:rPr>
        <w:t xml:space="preserve"> onion model has provided a structured framework for the examination </w:t>
      </w:r>
      <w:r w:rsidRPr="2A6132A5" w:rsidR="00446F75">
        <w:rPr>
          <w:rFonts w:ascii="Arial" w:hAnsi="Arial" w:eastAsia="Arial" w:cs="Arial"/>
          <w:sz w:val="24"/>
          <w:szCs w:val="24"/>
        </w:rPr>
        <w:t>and</w:t>
      </w:r>
      <w:r w:rsidRPr="2A6132A5" w:rsidR="00D02CEF">
        <w:rPr>
          <w:rFonts w:ascii="Arial" w:hAnsi="Arial" w:eastAsia="Arial" w:cs="Arial"/>
          <w:sz w:val="24"/>
          <w:szCs w:val="24"/>
        </w:rPr>
        <w:t xml:space="preserve"> </w:t>
      </w:r>
      <w:r w:rsidRPr="2A6132A5" w:rsidR="00446F75">
        <w:rPr>
          <w:rFonts w:ascii="Arial" w:hAnsi="Arial" w:eastAsia="Arial" w:cs="Arial"/>
          <w:sz w:val="24"/>
          <w:szCs w:val="24"/>
        </w:rPr>
        <w:t>evaluation</w:t>
      </w:r>
      <w:r w:rsidRPr="2A6132A5" w:rsidR="00D02CEF">
        <w:rPr>
          <w:rFonts w:ascii="Arial" w:hAnsi="Arial" w:eastAsia="Arial" w:cs="Arial"/>
          <w:sz w:val="24"/>
          <w:szCs w:val="24"/>
        </w:rPr>
        <w:t xml:space="preserve"> of the </w:t>
      </w:r>
      <w:r w:rsidRPr="2A6132A5" w:rsidR="00070A93">
        <w:rPr>
          <w:rFonts w:ascii="Arial" w:hAnsi="Arial" w:eastAsia="Arial" w:cs="Arial"/>
          <w:sz w:val="24"/>
          <w:szCs w:val="24"/>
        </w:rPr>
        <w:t>methodology</w:t>
      </w:r>
      <w:r w:rsidRPr="2A6132A5" w:rsidR="00070A93">
        <w:rPr>
          <w:rFonts w:ascii="Arial" w:hAnsi="Arial" w:eastAsia="Arial" w:cs="Arial"/>
          <w:sz w:val="24"/>
          <w:szCs w:val="24"/>
        </w:rPr>
        <w:t xml:space="preserve"> employed in this dissertation. By peeling through each layer of the onion, from the philosophical approach to the time horizon,</w:t>
      </w:r>
      <w:r w:rsidRPr="2A6132A5" w:rsidR="00C75226">
        <w:rPr>
          <w:rFonts w:ascii="Arial" w:hAnsi="Arial" w:eastAsia="Arial" w:cs="Arial"/>
          <w:sz w:val="24"/>
          <w:szCs w:val="24"/>
        </w:rPr>
        <w:t xml:space="preserve"> </w:t>
      </w:r>
      <w:r w:rsidRPr="2A6132A5" w:rsidR="00070A93">
        <w:rPr>
          <w:rFonts w:ascii="Arial" w:hAnsi="Arial" w:eastAsia="Arial" w:cs="Arial"/>
          <w:sz w:val="24"/>
          <w:szCs w:val="24"/>
        </w:rPr>
        <w:t xml:space="preserve">we have gained valuable insights into methodological </w:t>
      </w:r>
      <w:r w:rsidRPr="2A6132A5" w:rsidR="00446F75">
        <w:rPr>
          <w:rFonts w:ascii="Arial" w:hAnsi="Arial" w:eastAsia="Arial" w:cs="Arial"/>
          <w:sz w:val="24"/>
          <w:szCs w:val="24"/>
        </w:rPr>
        <w:t>decisions</w:t>
      </w:r>
      <w:r w:rsidRPr="2A6132A5" w:rsidR="00070A93">
        <w:rPr>
          <w:rFonts w:ascii="Arial" w:hAnsi="Arial" w:eastAsia="Arial" w:cs="Arial"/>
          <w:sz w:val="24"/>
          <w:szCs w:val="24"/>
        </w:rPr>
        <w:t xml:space="preserve"> and their implications.</w:t>
      </w:r>
      <w:r w:rsidRPr="2A6132A5" w:rsidR="00C75226">
        <w:rPr>
          <w:rFonts w:ascii="Arial" w:hAnsi="Arial" w:eastAsia="Arial" w:cs="Arial"/>
          <w:sz w:val="24"/>
          <w:szCs w:val="24"/>
        </w:rPr>
        <w:t xml:space="preserve"> findings</w:t>
      </w:r>
      <w:r w:rsidRPr="2A6132A5" w:rsidR="78709FC8">
        <w:rPr>
          <w:rFonts w:ascii="Arial" w:hAnsi="Arial" w:eastAsia="Arial" w:cs="Arial"/>
          <w:sz w:val="24"/>
          <w:szCs w:val="24"/>
        </w:rPr>
        <w:t xml:space="preserve">. </w:t>
      </w:r>
    </w:p>
    <w:p w:rsidR="00C75226" w:rsidP="2A6132A5" w:rsidRDefault="00C75226" w14:paraId="059A479B" w14:textId="7FB59906">
      <w:pPr>
        <w:spacing w:line="360" w:lineRule="auto"/>
        <w:jc w:val="both"/>
        <w:rPr>
          <w:rFonts w:ascii="Arial" w:hAnsi="Arial" w:eastAsia="Arial" w:cs="Arial"/>
          <w:sz w:val="24"/>
          <w:szCs w:val="24"/>
        </w:rPr>
      </w:pPr>
      <w:r w:rsidRPr="2A6132A5" w:rsidR="00C75226">
        <w:rPr>
          <w:rFonts w:ascii="Arial" w:hAnsi="Arial" w:eastAsia="Arial" w:cs="Arial"/>
          <w:sz w:val="24"/>
          <w:szCs w:val="24"/>
        </w:rPr>
        <w:t xml:space="preserve">Firstly, the philosophical approach, grounded in this study is qualitative research design, ensuring alignment with the underlying </w:t>
      </w:r>
      <w:r w:rsidRPr="2A6132A5" w:rsidR="00446F75">
        <w:rPr>
          <w:rFonts w:ascii="Arial" w:hAnsi="Arial" w:eastAsia="Arial" w:cs="Arial"/>
          <w:sz w:val="24"/>
          <w:szCs w:val="24"/>
        </w:rPr>
        <w:t>entomological</w:t>
      </w:r>
      <w:r w:rsidRPr="2A6132A5" w:rsidR="00C75226">
        <w:rPr>
          <w:rFonts w:ascii="Arial" w:hAnsi="Arial" w:eastAsia="Arial" w:cs="Arial"/>
          <w:sz w:val="24"/>
          <w:szCs w:val="24"/>
        </w:rPr>
        <w:t xml:space="preserve"> and ontological assumptions. This foundation </w:t>
      </w:r>
      <w:r w:rsidRPr="2A6132A5" w:rsidR="00C75226">
        <w:rPr>
          <w:rFonts w:ascii="Arial" w:hAnsi="Arial" w:eastAsia="Arial" w:cs="Arial"/>
          <w:sz w:val="24"/>
          <w:szCs w:val="24"/>
        </w:rPr>
        <w:t xml:space="preserve">layer influenced the formulation of research </w:t>
      </w:r>
      <w:r w:rsidRPr="2A6132A5" w:rsidR="00446F75">
        <w:rPr>
          <w:rFonts w:ascii="Arial" w:hAnsi="Arial" w:eastAsia="Arial" w:cs="Arial"/>
          <w:sz w:val="24"/>
          <w:szCs w:val="24"/>
        </w:rPr>
        <w:t>questions, the selection of data collection methods, and interpretation of findings</w:t>
      </w:r>
      <w:r w:rsidRPr="2A6132A5" w:rsidR="63D17136">
        <w:rPr>
          <w:rFonts w:ascii="Arial" w:hAnsi="Arial" w:eastAsia="Arial" w:cs="Arial"/>
          <w:sz w:val="24"/>
          <w:szCs w:val="24"/>
        </w:rPr>
        <w:t xml:space="preserve">. </w:t>
      </w:r>
    </w:p>
    <w:p w:rsidR="005670BE" w:rsidP="2A6132A5" w:rsidRDefault="00FF3119" w14:paraId="1C37439E" w14:textId="77777777">
      <w:pPr>
        <w:spacing w:line="360" w:lineRule="auto"/>
        <w:jc w:val="both"/>
        <w:rPr>
          <w:rFonts w:ascii="Arial" w:hAnsi="Arial" w:eastAsia="Arial" w:cs="Arial"/>
          <w:sz w:val="24"/>
          <w:szCs w:val="24"/>
        </w:rPr>
      </w:pPr>
      <w:r w:rsidRPr="2A6132A5" w:rsidR="00FF3119">
        <w:rPr>
          <w:rFonts w:ascii="Arial" w:hAnsi="Arial" w:eastAsia="Arial" w:cs="Arial"/>
          <w:sz w:val="24"/>
          <w:szCs w:val="24"/>
        </w:rPr>
        <w:t xml:space="preserve">Secondly, the chosen research strategy, </w:t>
      </w:r>
      <w:r w:rsidRPr="2A6132A5" w:rsidR="006B2509">
        <w:rPr>
          <w:rFonts w:ascii="Arial" w:hAnsi="Arial" w:eastAsia="Arial" w:cs="Arial"/>
          <w:sz w:val="24"/>
          <w:szCs w:val="24"/>
        </w:rPr>
        <w:t xml:space="preserve">is qualitative analysis it was carefully selected to address the research </w:t>
      </w:r>
      <w:r w:rsidRPr="2A6132A5" w:rsidR="006B2509">
        <w:rPr>
          <w:rFonts w:ascii="Arial" w:hAnsi="Arial" w:eastAsia="Arial" w:cs="Arial"/>
          <w:sz w:val="24"/>
          <w:szCs w:val="24"/>
        </w:rPr>
        <w:t>objectives</w:t>
      </w:r>
      <w:r w:rsidRPr="2A6132A5" w:rsidR="006B2509">
        <w:rPr>
          <w:rFonts w:ascii="Arial" w:hAnsi="Arial" w:eastAsia="Arial" w:cs="Arial"/>
          <w:sz w:val="24"/>
          <w:szCs w:val="24"/>
        </w:rPr>
        <w:t xml:space="preserve"> effectively. Its suitability was addressed considering the study’s context, constraints, and desired outcomes. Throughout the research process, adjustments were made to the strategy to enhance </w:t>
      </w:r>
      <w:r w:rsidRPr="2A6132A5" w:rsidR="005670BE">
        <w:rPr>
          <w:rFonts w:ascii="Arial" w:hAnsi="Arial" w:eastAsia="Arial" w:cs="Arial"/>
          <w:sz w:val="24"/>
          <w:szCs w:val="24"/>
        </w:rPr>
        <w:t>its alignment with the evolving needs of the study.</w:t>
      </w:r>
    </w:p>
    <w:p w:rsidR="005670BE" w:rsidP="2A6132A5" w:rsidRDefault="005670BE" w14:paraId="3FC7A458" w14:textId="77777777">
      <w:pPr>
        <w:spacing w:line="360" w:lineRule="auto"/>
        <w:jc w:val="both"/>
        <w:rPr>
          <w:rFonts w:ascii="Arial" w:hAnsi="Arial" w:eastAsia="Arial" w:cs="Arial"/>
          <w:sz w:val="24"/>
          <w:szCs w:val="24"/>
        </w:rPr>
      </w:pPr>
      <w:r w:rsidRPr="2A6132A5" w:rsidR="005670BE">
        <w:rPr>
          <w:rFonts w:ascii="Arial" w:hAnsi="Arial" w:eastAsia="Arial" w:cs="Arial"/>
          <w:sz w:val="24"/>
          <w:szCs w:val="24"/>
        </w:rPr>
        <w:t xml:space="preserve">Thirdly, the research choices encompassed a range of methods and techniques, including qualitative research using secondary data collection method. Each method was selected based on its appropriateness for capturing the desired data and generating meaningful insights Despite </w:t>
      </w:r>
      <w:r w:rsidRPr="2A6132A5" w:rsidR="005670BE">
        <w:rPr>
          <w:rFonts w:ascii="Arial" w:hAnsi="Arial" w:eastAsia="Arial" w:cs="Arial"/>
          <w:sz w:val="24"/>
          <w:szCs w:val="24"/>
        </w:rPr>
        <w:t>encountering</w:t>
      </w:r>
      <w:r w:rsidRPr="2A6132A5" w:rsidR="005670BE">
        <w:rPr>
          <w:rFonts w:ascii="Arial" w:hAnsi="Arial" w:eastAsia="Arial" w:cs="Arial"/>
          <w:sz w:val="24"/>
          <w:szCs w:val="24"/>
        </w:rPr>
        <w:t xml:space="preserve"> challenges such as limited data, time consuming, proactive measures have been taken to mitigate their impact and uphold the rigor and validity of the research.</w:t>
      </w:r>
    </w:p>
    <w:p w:rsidR="00350424" w:rsidP="2A6132A5" w:rsidRDefault="005670BE" w14:paraId="501EC170" w14:textId="77777777">
      <w:pPr>
        <w:spacing w:line="360" w:lineRule="auto"/>
        <w:jc w:val="both"/>
        <w:rPr>
          <w:rFonts w:ascii="Arial" w:hAnsi="Arial" w:eastAsia="Arial" w:cs="Arial"/>
          <w:sz w:val="24"/>
          <w:szCs w:val="24"/>
        </w:rPr>
      </w:pPr>
      <w:r w:rsidRPr="2A6132A5" w:rsidR="005670BE">
        <w:rPr>
          <w:rFonts w:ascii="Arial" w:hAnsi="Arial" w:eastAsia="Arial" w:cs="Arial"/>
          <w:sz w:val="24"/>
          <w:szCs w:val="24"/>
        </w:rPr>
        <w:t xml:space="preserve">Finally, time horizon </w:t>
      </w:r>
      <w:r w:rsidRPr="2A6132A5" w:rsidR="00350424">
        <w:rPr>
          <w:rFonts w:ascii="Arial" w:hAnsi="Arial" w:eastAsia="Arial" w:cs="Arial"/>
          <w:sz w:val="24"/>
          <w:szCs w:val="24"/>
        </w:rPr>
        <w:t xml:space="preserve">of the study has played a crucial role in shaping the research trajectory and outcomes. The temporal constraints imposed certain limitations on data collection and analysis, </w:t>
      </w:r>
      <w:r w:rsidRPr="2A6132A5" w:rsidR="00350424">
        <w:rPr>
          <w:rFonts w:ascii="Arial" w:hAnsi="Arial" w:eastAsia="Arial" w:cs="Arial"/>
          <w:sz w:val="24"/>
          <w:szCs w:val="24"/>
        </w:rPr>
        <w:t>necessitating</w:t>
      </w:r>
      <w:r w:rsidRPr="2A6132A5" w:rsidR="00350424">
        <w:rPr>
          <w:rFonts w:ascii="Arial" w:hAnsi="Arial" w:eastAsia="Arial" w:cs="Arial"/>
          <w:sz w:val="24"/>
          <w:szCs w:val="24"/>
        </w:rPr>
        <w:t xml:space="preserve"> careful planning and prioritization of tasks. However, these limitations were acknowledged and managed transparently to </w:t>
      </w:r>
      <w:r w:rsidRPr="2A6132A5" w:rsidR="00350424">
        <w:rPr>
          <w:rFonts w:ascii="Arial" w:hAnsi="Arial" w:eastAsia="Arial" w:cs="Arial"/>
          <w:sz w:val="24"/>
          <w:szCs w:val="24"/>
        </w:rPr>
        <w:t>maintain</w:t>
      </w:r>
      <w:r w:rsidRPr="2A6132A5" w:rsidR="00350424">
        <w:rPr>
          <w:rFonts w:ascii="Arial" w:hAnsi="Arial" w:eastAsia="Arial" w:cs="Arial"/>
          <w:sz w:val="24"/>
          <w:szCs w:val="24"/>
        </w:rPr>
        <w:t xml:space="preserve"> the integrity of the research findings. </w:t>
      </w:r>
    </w:p>
    <w:p w:rsidRPr="0028229A" w:rsidR="0028229A" w:rsidP="2A6132A5" w:rsidRDefault="00350424" w14:paraId="523D53B7" w14:textId="50C605CF">
      <w:pPr>
        <w:spacing w:line="360" w:lineRule="auto"/>
        <w:jc w:val="both"/>
        <w:rPr>
          <w:rFonts w:ascii="Arial" w:hAnsi="Arial" w:eastAsia="Arial" w:cs="Arial"/>
          <w:sz w:val="24"/>
          <w:szCs w:val="24"/>
        </w:rPr>
      </w:pPr>
      <w:r w:rsidRPr="7181A5DA" w:rsidR="65EA3C5F">
        <w:rPr>
          <w:rFonts w:ascii="Arial" w:hAnsi="Arial" w:eastAsia="Arial" w:cs="Arial"/>
          <w:sz w:val="24"/>
          <w:szCs w:val="24"/>
        </w:rPr>
        <w:t>The</w:t>
      </w:r>
      <w:r w:rsidRPr="7181A5DA" w:rsidR="00350424">
        <w:rPr>
          <w:rFonts w:ascii="Arial" w:hAnsi="Arial" w:eastAsia="Arial" w:cs="Arial"/>
          <w:sz w:val="24"/>
          <w:szCs w:val="24"/>
        </w:rPr>
        <w:t xml:space="preserve"> adoption of the research onion model has </w:t>
      </w:r>
      <w:r w:rsidRPr="7181A5DA" w:rsidR="00350424">
        <w:rPr>
          <w:rFonts w:ascii="Arial" w:hAnsi="Arial" w:eastAsia="Arial" w:cs="Arial"/>
          <w:sz w:val="24"/>
          <w:szCs w:val="24"/>
        </w:rPr>
        <w:t>facilitated</w:t>
      </w:r>
      <w:r w:rsidRPr="7181A5DA" w:rsidR="00350424">
        <w:rPr>
          <w:rFonts w:ascii="Arial" w:hAnsi="Arial" w:eastAsia="Arial" w:cs="Arial"/>
          <w:sz w:val="24"/>
          <w:szCs w:val="24"/>
        </w:rPr>
        <w:t xml:space="preserve"> a thorough examination of the research </w:t>
      </w:r>
      <w:r w:rsidRPr="7181A5DA" w:rsidR="00350424">
        <w:rPr>
          <w:rFonts w:ascii="Arial" w:hAnsi="Arial" w:eastAsia="Arial" w:cs="Arial"/>
          <w:sz w:val="24"/>
          <w:szCs w:val="24"/>
        </w:rPr>
        <w:t>methodology</w:t>
      </w:r>
      <w:r w:rsidRPr="7181A5DA" w:rsidR="00350424">
        <w:rPr>
          <w:rFonts w:ascii="Arial" w:hAnsi="Arial" w:eastAsia="Arial" w:cs="Arial"/>
          <w:sz w:val="24"/>
          <w:szCs w:val="24"/>
        </w:rPr>
        <w:t xml:space="preserve">, highlighting its strengths, limitations, and </w:t>
      </w:r>
      <w:r w:rsidRPr="7181A5DA" w:rsidR="003D1465">
        <w:rPr>
          <w:rFonts w:ascii="Arial" w:hAnsi="Arial" w:eastAsia="Arial" w:cs="Arial"/>
          <w:sz w:val="24"/>
          <w:szCs w:val="24"/>
        </w:rPr>
        <w:t xml:space="preserve">contributions to the </w:t>
      </w:r>
      <w:r w:rsidRPr="7181A5DA" w:rsidR="003D1465">
        <w:rPr>
          <w:rFonts w:ascii="Arial" w:hAnsi="Arial" w:eastAsia="Arial" w:cs="Arial"/>
          <w:sz w:val="24"/>
          <w:szCs w:val="24"/>
        </w:rPr>
        <w:t>broader scholarly discourse.</w:t>
      </w:r>
      <w:r w:rsidRPr="7181A5DA" w:rsidR="00350424">
        <w:rPr>
          <w:rFonts w:ascii="Arial" w:hAnsi="Arial" w:eastAsia="Arial" w:cs="Arial"/>
          <w:sz w:val="24"/>
          <w:szCs w:val="24"/>
        </w:rPr>
        <w:t xml:space="preserve"> </w:t>
      </w:r>
      <w:r w:rsidRPr="7181A5DA" w:rsidR="003D1465">
        <w:rPr>
          <w:rFonts w:ascii="Arial" w:hAnsi="Arial" w:eastAsia="Arial" w:cs="Arial"/>
          <w:sz w:val="24"/>
          <w:szCs w:val="24"/>
        </w:rPr>
        <w:t>By peeling back, the layers of the onion, we have gained a deeper understanding of the methodological decisions and their implications for the interpretation and generalizability of the findings. Moving forward, the insights gleaned from this methodological refection will inform future research endeavours and contributes to the ongoing advancement of knowledge in the field</w:t>
      </w:r>
      <w:r w:rsidRPr="7181A5DA" w:rsidR="2BFCE608">
        <w:rPr>
          <w:rFonts w:ascii="Arial" w:hAnsi="Arial" w:eastAsia="Arial" w:cs="Arial"/>
          <w:sz w:val="24"/>
          <w:szCs w:val="24"/>
        </w:rPr>
        <w:t xml:space="preserve">. </w:t>
      </w:r>
    </w:p>
    <w:bookmarkEnd w:id="20"/>
    <w:p w:rsidRPr="002D1F9E" w:rsidR="00D74873" w:rsidP="76DC1D12" w:rsidRDefault="00D74873" w14:paraId="3027CE22" w14:textId="4F8B9DF0">
      <w:pPr>
        <w:spacing w:line="360" w:lineRule="auto"/>
        <w:jc w:val="both"/>
        <w:rPr>
          <w:rFonts w:ascii="Arial" w:hAnsi="Arial" w:eastAsia="Arial" w:cs="Arial"/>
          <w:b w:val="1"/>
          <w:bCs w:val="1"/>
          <w:sz w:val="28"/>
          <w:szCs w:val="28"/>
        </w:rPr>
      </w:pPr>
      <w:r w:rsidRPr="2F0D282E" w:rsidR="00D74873">
        <w:rPr>
          <w:rFonts w:ascii="Arial" w:hAnsi="Arial" w:eastAsia="Arial" w:cs="Arial"/>
          <w:b w:val="1"/>
          <w:bCs w:val="1"/>
          <w:sz w:val="28"/>
          <w:szCs w:val="28"/>
        </w:rPr>
        <w:t>CHAPTER 4</w:t>
      </w:r>
      <w:r w:rsidRPr="2F0D282E" w:rsidR="004C53CC">
        <w:rPr>
          <w:rFonts w:ascii="Arial" w:hAnsi="Arial" w:eastAsia="Arial" w:cs="Arial"/>
          <w:b w:val="1"/>
          <w:bCs w:val="1"/>
          <w:sz w:val="28"/>
          <w:szCs w:val="28"/>
        </w:rPr>
        <w:t>:</w:t>
      </w:r>
      <w:r w:rsidRPr="2F0D282E" w:rsidR="71AA9C7D">
        <w:rPr>
          <w:rFonts w:ascii="Arial" w:hAnsi="Arial" w:eastAsia="Arial" w:cs="Arial"/>
          <w:b w:val="1"/>
          <w:bCs w:val="1"/>
          <w:sz w:val="28"/>
          <w:szCs w:val="28"/>
        </w:rPr>
        <w:t xml:space="preserve"> findings and results</w:t>
      </w:r>
      <w:r w:rsidRPr="2F0D282E" w:rsidR="004C53CC">
        <w:rPr>
          <w:rFonts w:ascii="Arial" w:hAnsi="Arial" w:eastAsia="Arial" w:cs="Arial"/>
          <w:b w:val="1"/>
          <w:bCs w:val="1"/>
          <w:sz w:val="28"/>
          <w:szCs w:val="28"/>
        </w:rPr>
        <w:t xml:space="preserve">  </w:t>
      </w:r>
      <w:r w:rsidRPr="2F0D282E" w:rsidR="004C53CC">
        <w:rPr>
          <w:rFonts w:ascii="Arial" w:hAnsi="Arial" w:eastAsia="Arial" w:cs="Arial"/>
          <w:b w:val="1"/>
          <w:bCs w:val="1"/>
          <w:sz w:val="28"/>
          <w:szCs w:val="28"/>
        </w:rPr>
        <w:t xml:space="preserve">  </w:t>
      </w:r>
      <w:r w:rsidRPr="2F0D282E" w:rsidR="00D74873">
        <w:rPr>
          <w:rFonts w:ascii="Arial" w:hAnsi="Arial" w:eastAsia="Arial" w:cs="Arial"/>
          <w:b w:val="1"/>
          <w:bCs w:val="1"/>
          <w:sz w:val="28"/>
          <w:szCs w:val="28"/>
        </w:rPr>
        <w:t xml:space="preserve"> </w:t>
      </w:r>
    </w:p>
    <w:p w:rsidRPr="002D1F9E" w:rsidR="004C53CC" w:rsidP="76DC1D12" w:rsidRDefault="00E53818" w14:paraId="6C5CDC0F" w14:textId="45BDA4F9">
      <w:pPr>
        <w:spacing w:line="360" w:lineRule="auto"/>
        <w:jc w:val="both"/>
        <w:rPr>
          <w:rFonts w:ascii="Arial" w:hAnsi="Arial" w:eastAsia="Arial" w:cs="Arial"/>
          <w:b w:val="1"/>
          <w:bCs w:val="1"/>
          <w:sz w:val="28"/>
          <w:szCs w:val="28"/>
        </w:rPr>
      </w:pPr>
      <w:r w:rsidRPr="76DC1D12" w:rsidR="00E53818">
        <w:rPr>
          <w:rFonts w:ascii="Arial" w:hAnsi="Arial" w:eastAsia="Arial" w:cs="Arial"/>
          <w:b w:val="1"/>
          <w:bCs w:val="1"/>
          <w:sz w:val="28"/>
          <w:szCs w:val="28"/>
        </w:rPr>
        <w:t xml:space="preserve">4.1 </w:t>
      </w:r>
      <w:r w:rsidRPr="76DC1D12" w:rsidR="00D74873">
        <w:rPr>
          <w:rFonts w:ascii="Arial" w:hAnsi="Arial" w:eastAsia="Arial" w:cs="Arial"/>
          <w:b w:val="1"/>
          <w:bCs w:val="1"/>
          <w:sz w:val="28"/>
          <w:szCs w:val="28"/>
        </w:rPr>
        <w:t xml:space="preserve">Summary </w:t>
      </w:r>
      <w:r w:rsidRPr="76DC1D12" w:rsidR="004C53CC">
        <w:rPr>
          <w:rFonts w:ascii="Arial" w:hAnsi="Arial" w:eastAsia="Arial" w:cs="Arial"/>
          <w:b w:val="1"/>
          <w:bCs w:val="1"/>
          <w:sz w:val="28"/>
          <w:szCs w:val="28"/>
        </w:rPr>
        <w:t xml:space="preserve">of research </w:t>
      </w:r>
    </w:p>
    <w:p w:rsidRPr="004C53CC" w:rsidR="004C53CC" w:rsidP="2A6132A5" w:rsidRDefault="008F2CF3" w14:paraId="71BC9158" w14:textId="1B53B1BA">
      <w:pPr>
        <w:spacing w:line="360" w:lineRule="auto"/>
        <w:jc w:val="both"/>
        <w:rPr>
          <w:rFonts w:ascii="Arial" w:hAnsi="Arial" w:eastAsia="Arial" w:cs="Arial"/>
          <w:sz w:val="24"/>
          <w:szCs w:val="24"/>
        </w:rPr>
      </w:pPr>
      <w:r w:rsidRPr="2A6132A5" w:rsidR="008F2CF3">
        <w:rPr>
          <w:rFonts w:ascii="Arial" w:hAnsi="Arial" w:eastAsia="Arial" w:cs="Arial"/>
          <w:sz w:val="24"/>
          <w:szCs w:val="24"/>
        </w:rPr>
        <w:t>In th</w:t>
      </w:r>
      <w:r w:rsidRPr="2A6132A5" w:rsidR="004C53CC">
        <w:rPr>
          <w:rFonts w:ascii="Arial" w:hAnsi="Arial" w:eastAsia="Arial" w:cs="Arial"/>
          <w:sz w:val="24"/>
          <w:szCs w:val="24"/>
        </w:rPr>
        <w:t>is chapter</w:t>
      </w:r>
      <w:r w:rsidRPr="2A6132A5" w:rsidR="008F2CF3">
        <w:rPr>
          <w:rFonts w:ascii="Arial" w:hAnsi="Arial" w:eastAsia="Arial" w:cs="Arial"/>
          <w:sz w:val="24"/>
          <w:szCs w:val="24"/>
        </w:rPr>
        <w:t>, the aim</w:t>
      </w:r>
      <w:r w:rsidRPr="2A6132A5" w:rsidR="004C53CC">
        <w:rPr>
          <w:rFonts w:ascii="Arial" w:hAnsi="Arial" w:eastAsia="Arial" w:cs="Arial"/>
          <w:sz w:val="24"/>
          <w:szCs w:val="24"/>
        </w:rPr>
        <w:t xml:space="preserve"> is </w:t>
      </w:r>
      <w:r w:rsidRPr="2A6132A5" w:rsidR="002613FA">
        <w:rPr>
          <w:rFonts w:ascii="Arial" w:hAnsi="Arial" w:eastAsia="Arial" w:cs="Arial"/>
          <w:sz w:val="24"/>
          <w:szCs w:val="24"/>
        </w:rPr>
        <w:t xml:space="preserve">to present the results of this study which is aimed at investigating </w:t>
      </w:r>
      <w:r w:rsidRPr="2A6132A5" w:rsidR="00F22C03">
        <w:rPr>
          <w:rFonts w:ascii="Arial" w:hAnsi="Arial" w:eastAsia="Arial" w:cs="Arial"/>
          <w:sz w:val="24"/>
          <w:szCs w:val="24"/>
        </w:rPr>
        <w:t>Ho</w:t>
      </w:r>
      <w:r w:rsidRPr="2A6132A5" w:rsidR="00F22C03">
        <w:rPr>
          <w:rFonts w:ascii="Arial" w:hAnsi="Arial" w:eastAsia="Arial" w:cs="Arial"/>
          <w:sz w:val="24"/>
          <w:szCs w:val="24"/>
        </w:rPr>
        <w:t>w is the competition between Honda and BMW in UK market</w:t>
      </w:r>
      <w:r w:rsidRPr="2A6132A5" w:rsidR="00C701E5">
        <w:rPr>
          <w:rFonts w:ascii="Arial" w:hAnsi="Arial" w:eastAsia="Arial" w:cs="Arial"/>
          <w:sz w:val="24"/>
          <w:szCs w:val="24"/>
        </w:rPr>
        <w:t>,</w:t>
      </w:r>
      <w:r w:rsidRPr="2A6132A5" w:rsidR="00F22C03">
        <w:rPr>
          <w:rFonts w:ascii="Arial" w:hAnsi="Arial" w:eastAsia="Arial" w:cs="Arial"/>
          <w:sz w:val="24"/>
          <w:szCs w:val="24"/>
        </w:rPr>
        <w:t xml:space="preserve"> </w:t>
      </w:r>
      <w:r w:rsidRPr="2A6132A5" w:rsidR="00C701E5">
        <w:rPr>
          <w:rFonts w:ascii="Arial" w:hAnsi="Arial" w:eastAsia="Arial" w:cs="Arial"/>
          <w:sz w:val="24"/>
          <w:szCs w:val="24"/>
        </w:rPr>
        <w:t>w</w:t>
      </w:r>
      <w:r w:rsidRPr="2A6132A5" w:rsidR="00F22C03">
        <w:rPr>
          <w:rFonts w:ascii="Arial" w:hAnsi="Arial" w:eastAsia="Arial" w:cs="Arial"/>
          <w:sz w:val="24"/>
          <w:szCs w:val="24"/>
        </w:rPr>
        <w:t>hat are the distinguishing factors which impact the market size of BMW and Honda in UK</w:t>
      </w:r>
      <w:r w:rsidRPr="2A6132A5" w:rsidR="00C701E5">
        <w:rPr>
          <w:rFonts w:ascii="Arial" w:hAnsi="Arial" w:eastAsia="Arial" w:cs="Arial"/>
          <w:sz w:val="24"/>
          <w:szCs w:val="24"/>
        </w:rPr>
        <w:t>, h</w:t>
      </w:r>
      <w:r w:rsidRPr="2A6132A5" w:rsidR="00F22C03">
        <w:rPr>
          <w:rFonts w:ascii="Arial" w:hAnsi="Arial" w:eastAsia="Arial" w:cs="Arial"/>
          <w:sz w:val="24"/>
          <w:szCs w:val="24"/>
        </w:rPr>
        <w:t>ow do these companies establish their pricing</w:t>
      </w:r>
      <w:r w:rsidRPr="2A6132A5" w:rsidR="00F22C03">
        <w:rPr>
          <w:rFonts w:ascii="Arial" w:hAnsi="Arial" w:eastAsia="Arial" w:cs="Arial"/>
          <w:sz w:val="24"/>
          <w:szCs w:val="24"/>
        </w:rPr>
        <w:t xml:space="preserve"> </w:t>
      </w:r>
      <w:r w:rsidRPr="2A6132A5" w:rsidR="00F22C03">
        <w:rPr>
          <w:rFonts w:ascii="Arial" w:hAnsi="Arial" w:eastAsia="Arial" w:cs="Arial"/>
          <w:sz w:val="24"/>
          <w:szCs w:val="24"/>
        </w:rPr>
        <w:t>What are the strategies for market growth for the above-mentioned companies</w:t>
      </w:r>
      <w:r w:rsidRPr="2A6132A5" w:rsidR="00C701E5">
        <w:rPr>
          <w:rFonts w:ascii="Arial" w:hAnsi="Arial" w:eastAsia="Arial" w:cs="Arial"/>
          <w:sz w:val="24"/>
          <w:szCs w:val="24"/>
        </w:rPr>
        <w:t>.</w:t>
      </w:r>
      <w:r w:rsidRPr="2A6132A5" w:rsidR="00F22C03">
        <w:rPr>
          <w:rFonts w:ascii="Arial" w:hAnsi="Arial" w:eastAsia="Arial" w:cs="Arial"/>
          <w:sz w:val="24"/>
          <w:szCs w:val="24"/>
        </w:rPr>
        <w:t xml:space="preserve"> The chapter will begin by providing an overview of the methods employed in data collection and analysis following this the study will offer a summary of the key findings, highlighting significant patterns and trends that </w:t>
      </w:r>
      <w:r w:rsidRPr="2A6132A5" w:rsidR="00F22C03">
        <w:rPr>
          <w:rFonts w:ascii="Arial" w:hAnsi="Arial" w:eastAsia="Arial" w:cs="Arial"/>
          <w:sz w:val="24"/>
          <w:szCs w:val="24"/>
        </w:rPr>
        <w:t>emerged</w:t>
      </w:r>
      <w:r w:rsidRPr="2A6132A5" w:rsidR="00F22C03">
        <w:rPr>
          <w:rFonts w:ascii="Arial" w:hAnsi="Arial" w:eastAsia="Arial" w:cs="Arial"/>
          <w:sz w:val="24"/>
          <w:szCs w:val="24"/>
        </w:rPr>
        <w:t xml:space="preserve"> from </w:t>
      </w:r>
      <w:r w:rsidRPr="2A6132A5" w:rsidR="000C0492">
        <w:rPr>
          <w:rFonts w:ascii="Arial" w:hAnsi="Arial" w:eastAsia="Arial" w:cs="Arial"/>
          <w:sz w:val="24"/>
          <w:szCs w:val="24"/>
        </w:rPr>
        <w:t xml:space="preserve">the </w:t>
      </w:r>
      <w:r w:rsidRPr="2A6132A5" w:rsidR="00F22C03">
        <w:rPr>
          <w:rFonts w:ascii="Arial" w:hAnsi="Arial" w:eastAsia="Arial" w:cs="Arial"/>
          <w:sz w:val="24"/>
          <w:szCs w:val="24"/>
        </w:rPr>
        <w:t xml:space="preserve">analysis. The chapter is organized into 4 sections, each focusing </w:t>
      </w:r>
      <w:r w:rsidRPr="2A6132A5" w:rsidR="000C0492">
        <w:rPr>
          <w:rFonts w:ascii="Arial" w:hAnsi="Arial" w:eastAsia="Arial" w:cs="Arial"/>
          <w:sz w:val="24"/>
          <w:szCs w:val="24"/>
        </w:rPr>
        <w:t>on a different aspect of the research question. Finally, the study will conclude with a discussion of the implications of these findings for the broader field of marketing in the automobile industry with this groundwork laid, for the study lets now delve into the detailed findings.</w:t>
      </w:r>
      <w:r w:rsidRPr="2A6132A5" w:rsidR="004C53CC">
        <w:rPr>
          <w:rFonts w:ascii="Arial" w:hAnsi="Arial" w:eastAsia="Arial" w:cs="Arial"/>
          <w:sz w:val="24"/>
          <w:szCs w:val="24"/>
        </w:rPr>
        <w:t xml:space="preserve"> </w:t>
      </w:r>
    </w:p>
    <w:p w:rsidRPr="002D1F9E" w:rsidR="00D74873" w:rsidP="76DC1D12" w:rsidRDefault="00E53818" w14:paraId="021BB7A3" w14:textId="06F7CA2F">
      <w:pPr>
        <w:spacing w:line="360" w:lineRule="auto"/>
        <w:jc w:val="both"/>
        <w:rPr>
          <w:rFonts w:ascii="Arial" w:hAnsi="Arial" w:eastAsia="Arial" w:cs="Arial"/>
          <w:b w:val="1"/>
          <w:bCs w:val="1"/>
          <w:sz w:val="28"/>
          <w:szCs w:val="28"/>
        </w:rPr>
      </w:pPr>
      <w:r w:rsidRPr="76DC1D12" w:rsidR="00E53818">
        <w:rPr>
          <w:rFonts w:ascii="Arial" w:hAnsi="Arial" w:eastAsia="Arial" w:cs="Arial"/>
          <w:b w:val="1"/>
          <w:bCs w:val="1"/>
          <w:sz w:val="28"/>
          <w:szCs w:val="28"/>
        </w:rPr>
        <w:t xml:space="preserve">4.2 </w:t>
      </w:r>
      <w:r w:rsidRPr="76DC1D12" w:rsidR="00CB0350">
        <w:rPr>
          <w:rFonts w:ascii="Arial" w:hAnsi="Arial" w:eastAsia="Arial" w:cs="Arial"/>
          <w:b w:val="1"/>
          <w:bCs w:val="1"/>
          <w:sz w:val="28"/>
          <w:szCs w:val="28"/>
        </w:rPr>
        <w:t>P</w:t>
      </w:r>
      <w:r w:rsidRPr="76DC1D12" w:rsidR="00D74873">
        <w:rPr>
          <w:rFonts w:ascii="Arial" w:hAnsi="Arial" w:eastAsia="Arial" w:cs="Arial"/>
          <w:b w:val="1"/>
          <w:bCs w:val="1"/>
          <w:sz w:val="28"/>
          <w:szCs w:val="28"/>
        </w:rPr>
        <w:t xml:space="preserve">resentation of Findings </w:t>
      </w:r>
    </w:p>
    <w:p w:rsidRPr="002D1F9E" w:rsidR="004448CA" w:rsidP="76DC1D12" w:rsidRDefault="004448CA" w14:paraId="26852173" w14:textId="4696E769">
      <w:pPr>
        <w:spacing w:line="360" w:lineRule="auto"/>
        <w:jc w:val="both"/>
        <w:rPr>
          <w:rFonts w:ascii="Arial" w:hAnsi="Arial" w:eastAsia="Arial" w:cs="Arial"/>
          <w:b w:val="1"/>
          <w:bCs w:val="1"/>
          <w:sz w:val="28"/>
          <w:szCs w:val="28"/>
        </w:rPr>
      </w:pPr>
      <w:r w:rsidRPr="2F0D282E" w:rsidR="004448CA">
        <w:rPr>
          <w:rFonts w:ascii="Arial" w:hAnsi="Arial" w:eastAsia="Arial" w:cs="Arial"/>
          <w:b w:val="1"/>
          <w:bCs w:val="1"/>
          <w:sz w:val="28"/>
          <w:szCs w:val="28"/>
        </w:rPr>
        <w:t>T</w:t>
      </w:r>
      <w:r w:rsidRPr="2F0D282E" w:rsidR="4EF90385">
        <w:rPr>
          <w:rFonts w:ascii="Arial" w:hAnsi="Arial" w:eastAsia="Arial" w:cs="Arial"/>
          <w:b w:val="1"/>
          <w:bCs w:val="1"/>
          <w:sz w:val="28"/>
          <w:szCs w:val="28"/>
        </w:rPr>
        <w:t>able with small discussion</w:t>
      </w:r>
      <w:r w:rsidRPr="2F0D282E" w:rsidR="004448CA">
        <w:rPr>
          <w:rFonts w:ascii="Arial" w:hAnsi="Arial" w:eastAsia="Arial" w:cs="Arial"/>
          <w:b w:val="1"/>
          <w:bCs w:val="1"/>
          <w:sz w:val="28"/>
          <w:szCs w:val="28"/>
        </w:rPr>
        <w:t xml:space="preserve"> </w:t>
      </w:r>
    </w:p>
    <w:p w:rsidRPr="009207AE" w:rsidR="00C970D4" w:rsidP="2A6132A5" w:rsidRDefault="00CD15A2" w14:paraId="7AC93A3C" w14:textId="423491FE">
      <w:pPr>
        <w:spacing w:line="360" w:lineRule="auto"/>
        <w:jc w:val="both"/>
        <w:rPr>
          <w:rFonts w:ascii="Arial" w:hAnsi="Arial" w:eastAsia="Arial" w:cs="Arial"/>
          <w:sz w:val="24"/>
          <w:szCs w:val="24"/>
        </w:rPr>
      </w:pPr>
      <w:r w:rsidRPr="2A6132A5" w:rsidR="00CD15A2">
        <w:rPr>
          <w:rFonts w:ascii="Arial" w:hAnsi="Arial" w:eastAsia="Arial" w:cs="Arial"/>
          <w:sz w:val="24"/>
          <w:szCs w:val="24"/>
        </w:rPr>
        <w:t>I</w:t>
      </w:r>
      <w:r w:rsidRPr="2A6132A5" w:rsidR="001C02EB">
        <w:rPr>
          <w:rFonts w:ascii="Arial" w:hAnsi="Arial" w:eastAsia="Arial" w:cs="Arial"/>
          <w:sz w:val="24"/>
          <w:szCs w:val="24"/>
        </w:rPr>
        <w:t>n this segment we want to dive into the findings of this research.</w:t>
      </w:r>
      <w:r w:rsidRPr="2A6132A5" w:rsidR="00CD15A2">
        <w:rPr>
          <w:rFonts w:ascii="Arial" w:hAnsi="Arial" w:eastAsia="Arial" w:cs="Arial"/>
          <w:sz w:val="24"/>
          <w:szCs w:val="24"/>
        </w:rPr>
        <w:t xml:space="preserve"> T</w:t>
      </w:r>
      <w:r w:rsidRPr="2A6132A5" w:rsidR="008B7B41">
        <w:rPr>
          <w:rFonts w:ascii="Arial" w:hAnsi="Arial" w:eastAsia="Arial" w:cs="Arial"/>
          <w:sz w:val="24"/>
          <w:szCs w:val="24"/>
        </w:rPr>
        <w:t>he findings presented in</w:t>
      </w:r>
      <w:r w:rsidRPr="2A6132A5" w:rsidR="004448CA">
        <w:rPr>
          <w:rFonts w:ascii="Arial" w:hAnsi="Arial" w:eastAsia="Arial" w:cs="Arial"/>
          <w:sz w:val="24"/>
          <w:szCs w:val="24"/>
        </w:rPr>
        <w:t xml:space="preserve"> </w:t>
      </w:r>
      <w:r w:rsidRPr="2A6132A5" w:rsidR="009F6151">
        <w:rPr>
          <w:rFonts w:ascii="Arial" w:hAnsi="Arial" w:eastAsia="Arial" w:cs="Arial"/>
          <w:sz w:val="24"/>
          <w:szCs w:val="24"/>
        </w:rPr>
        <w:t>table 1</w:t>
      </w:r>
      <w:r w:rsidRPr="2A6132A5" w:rsidR="008B7B41">
        <w:rPr>
          <w:rFonts w:ascii="Arial" w:hAnsi="Arial" w:eastAsia="Arial" w:cs="Arial"/>
          <w:sz w:val="24"/>
          <w:szCs w:val="24"/>
        </w:rPr>
        <w:t xml:space="preserve"> provide insights into the marketing strategies employed by BMW and Honda in the UK market. Which are based on the </w:t>
      </w:r>
      <w:r w:rsidRPr="2A6132A5" w:rsidR="00CD15A2">
        <w:rPr>
          <w:rFonts w:ascii="Arial" w:hAnsi="Arial" w:eastAsia="Arial" w:cs="Arial"/>
          <w:sz w:val="24"/>
          <w:szCs w:val="24"/>
        </w:rPr>
        <w:t>literature</w:t>
      </w:r>
      <w:r w:rsidRPr="2A6132A5" w:rsidR="008B7B41">
        <w:rPr>
          <w:rFonts w:ascii="Arial" w:hAnsi="Arial" w:eastAsia="Arial" w:cs="Arial"/>
          <w:sz w:val="24"/>
          <w:szCs w:val="24"/>
        </w:rPr>
        <w:t xml:space="preserve"> review the table shows the </w:t>
      </w:r>
      <w:r w:rsidRPr="2A6132A5" w:rsidR="00400C1B">
        <w:rPr>
          <w:rFonts w:ascii="Arial" w:hAnsi="Arial" w:eastAsia="Arial" w:cs="Arial"/>
          <w:sz w:val="24"/>
          <w:szCs w:val="24"/>
        </w:rPr>
        <w:t>Author</w:t>
      </w:r>
      <w:r w:rsidRPr="2A6132A5" w:rsidR="00CB0350">
        <w:rPr>
          <w:rFonts w:ascii="Arial" w:hAnsi="Arial" w:eastAsia="Arial" w:cs="Arial"/>
          <w:sz w:val="24"/>
          <w:szCs w:val="24"/>
        </w:rPr>
        <w:t>,</w:t>
      </w:r>
      <w:r w:rsidRPr="2A6132A5" w:rsidR="008B7B41">
        <w:rPr>
          <w:rFonts w:ascii="Arial" w:hAnsi="Arial" w:eastAsia="Arial" w:cs="Arial"/>
          <w:sz w:val="24"/>
          <w:szCs w:val="24"/>
        </w:rPr>
        <w:t xml:space="preserve"> the date of the article</w:t>
      </w:r>
      <w:r w:rsidRPr="2A6132A5" w:rsidR="00CB0350">
        <w:rPr>
          <w:rFonts w:ascii="Arial" w:hAnsi="Arial" w:eastAsia="Arial" w:cs="Arial"/>
          <w:sz w:val="24"/>
          <w:szCs w:val="24"/>
        </w:rPr>
        <w:t>,</w:t>
      </w:r>
      <w:r w:rsidRPr="2A6132A5" w:rsidR="008B7B41">
        <w:rPr>
          <w:rFonts w:ascii="Arial" w:hAnsi="Arial" w:eastAsia="Arial" w:cs="Arial"/>
          <w:sz w:val="24"/>
          <w:szCs w:val="24"/>
        </w:rPr>
        <w:t xml:space="preserve"> and the article title followed with key words and themes</w:t>
      </w:r>
      <w:r w:rsidRPr="2A6132A5" w:rsidR="00242EAA">
        <w:rPr>
          <w:rFonts w:ascii="Arial" w:hAnsi="Arial" w:eastAsia="Arial" w:cs="Arial"/>
          <w:sz w:val="24"/>
          <w:szCs w:val="24"/>
        </w:rPr>
        <w:t>. In the table t</w:t>
      </w:r>
      <w:r w:rsidRPr="2A6132A5" w:rsidR="004448CA">
        <w:rPr>
          <w:rFonts w:ascii="Arial" w:hAnsi="Arial" w:eastAsia="Arial" w:cs="Arial"/>
          <w:sz w:val="24"/>
          <w:szCs w:val="24"/>
        </w:rPr>
        <w:t xml:space="preserve">here are several themes which are extracted from a comprehensive review of </w:t>
      </w:r>
      <w:r w:rsidRPr="2A6132A5" w:rsidR="00242EAA">
        <w:rPr>
          <w:rFonts w:ascii="Arial" w:hAnsi="Arial" w:eastAsia="Arial" w:cs="Arial"/>
          <w:sz w:val="24"/>
          <w:szCs w:val="24"/>
        </w:rPr>
        <w:t xml:space="preserve">the </w:t>
      </w:r>
      <w:r w:rsidRPr="2A6132A5" w:rsidR="004448CA">
        <w:rPr>
          <w:rFonts w:ascii="Arial" w:hAnsi="Arial" w:eastAsia="Arial" w:cs="Arial"/>
          <w:sz w:val="24"/>
          <w:szCs w:val="24"/>
        </w:rPr>
        <w:t>literature</w:t>
      </w:r>
      <w:r w:rsidRPr="2A6132A5" w:rsidR="00242EAA">
        <w:rPr>
          <w:rFonts w:ascii="Arial" w:hAnsi="Arial" w:eastAsia="Arial" w:cs="Arial"/>
          <w:sz w:val="24"/>
          <w:szCs w:val="24"/>
        </w:rPr>
        <w:t xml:space="preserve"> t</w:t>
      </w:r>
      <w:r w:rsidRPr="2A6132A5" w:rsidR="004448CA">
        <w:rPr>
          <w:rFonts w:ascii="Arial" w:hAnsi="Arial" w:eastAsia="Arial" w:cs="Arial"/>
          <w:sz w:val="24"/>
          <w:szCs w:val="24"/>
        </w:rPr>
        <w:t>h</w:t>
      </w:r>
      <w:r w:rsidRPr="2A6132A5" w:rsidR="00242EAA">
        <w:rPr>
          <w:rFonts w:ascii="Arial" w:hAnsi="Arial" w:eastAsia="Arial" w:cs="Arial"/>
          <w:sz w:val="24"/>
          <w:szCs w:val="24"/>
        </w:rPr>
        <w:t>e</w:t>
      </w:r>
      <w:r w:rsidRPr="2A6132A5" w:rsidR="004448CA">
        <w:rPr>
          <w:rFonts w:ascii="Arial" w:hAnsi="Arial" w:eastAsia="Arial" w:cs="Arial"/>
          <w:sz w:val="24"/>
          <w:szCs w:val="24"/>
        </w:rPr>
        <w:t xml:space="preserve"> table</w:t>
      </w:r>
      <w:r w:rsidRPr="2A6132A5" w:rsidR="00242EAA">
        <w:rPr>
          <w:rFonts w:ascii="Arial" w:hAnsi="Arial" w:eastAsia="Arial" w:cs="Arial"/>
          <w:sz w:val="24"/>
          <w:szCs w:val="24"/>
        </w:rPr>
        <w:t xml:space="preserve"> also</w:t>
      </w:r>
      <w:r w:rsidRPr="2A6132A5" w:rsidR="004448CA">
        <w:rPr>
          <w:rFonts w:ascii="Arial" w:hAnsi="Arial" w:eastAsia="Arial" w:cs="Arial"/>
          <w:sz w:val="24"/>
          <w:szCs w:val="24"/>
        </w:rPr>
        <w:t xml:space="preserve"> consists of the major themes,</w:t>
      </w:r>
      <w:r w:rsidRPr="2A6132A5" w:rsidR="009207AE">
        <w:rPr>
          <w:rFonts w:ascii="Arial" w:hAnsi="Arial" w:eastAsia="Arial" w:cs="Arial"/>
          <w:sz w:val="24"/>
          <w:szCs w:val="24"/>
        </w:rPr>
        <w:t xml:space="preserve"> or key words associated with th</w:t>
      </w:r>
      <w:r w:rsidRPr="2A6132A5" w:rsidR="00242EAA">
        <w:rPr>
          <w:rFonts w:ascii="Arial" w:hAnsi="Arial" w:eastAsia="Arial" w:cs="Arial"/>
          <w:sz w:val="24"/>
          <w:szCs w:val="24"/>
        </w:rPr>
        <w:t>is</w:t>
      </w:r>
      <w:r w:rsidRPr="2A6132A5" w:rsidR="009207AE">
        <w:rPr>
          <w:rFonts w:ascii="Arial" w:hAnsi="Arial" w:eastAsia="Arial" w:cs="Arial"/>
          <w:sz w:val="24"/>
          <w:szCs w:val="24"/>
        </w:rPr>
        <w:t xml:space="preserve"> thesis</w:t>
      </w:r>
      <w:r w:rsidRPr="2A6132A5" w:rsidR="004448CA">
        <w:rPr>
          <w:rFonts w:ascii="Arial" w:hAnsi="Arial" w:eastAsia="Arial" w:cs="Arial"/>
          <w:sz w:val="24"/>
          <w:szCs w:val="24"/>
        </w:rPr>
        <w:t xml:space="preserve"> </w:t>
      </w:r>
      <w:r w:rsidRPr="2A6132A5" w:rsidR="00400C1B">
        <w:rPr>
          <w:rFonts w:ascii="Arial" w:hAnsi="Arial" w:eastAsia="Arial" w:cs="Arial"/>
          <w:sz w:val="24"/>
          <w:szCs w:val="24"/>
        </w:rPr>
        <w:t xml:space="preserve">from </w:t>
      </w:r>
      <w:r w:rsidRPr="2A6132A5" w:rsidR="004448CA">
        <w:rPr>
          <w:rFonts w:ascii="Arial" w:hAnsi="Arial" w:eastAsia="Arial" w:cs="Arial"/>
          <w:sz w:val="24"/>
          <w:szCs w:val="24"/>
        </w:rPr>
        <w:t xml:space="preserve">the </w:t>
      </w:r>
      <w:r w:rsidRPr="2A6132A5" w:rsidR="00400C1B">
        <w:rPr>
          <w:rFonts w:ascii="Arial" w:hAnsi="Arial" w:eastAsia="Arial" w:cs="Arial"/>
          <w:sz w:val="24"/>
          <w:szCs w:val="24"/>
        </w:rPr>
        <w:t>relevant</w:t>
      </w:r>
      <w:r w:rsidRPr="2A6132A5" w:rsidR="004448CA">
        <w:rPr>
          <w:rFonts w:ascii="Arial" w:hAnsi="Arial" w:eastAsia="Arial" w:cs="Arial"/>
          <w:sz w:val="24"/>
          <w:szCs w:val="24"/>
        </w:rPr>
        <w:t xml:space="preserve"> </w:t>
      </w:r>
      <w:r w:rsidRPr="2A6132A5" w:rsidR="006E6FB8">
        <w:rPr>
          <w:rFonts w:ascii="Arial" w:hAnsi="Arial" w:eastAsia="Arial" w:cs="Arial"/>
          <w:sz w:val="24"/>
          <w:szCs w:val="24"/>
        </w:rPr>
        <w:t>article</w:t>
      </w:r>
      <w:r w:rsidRPr="2A6132A5" w:rsidR="006E6FB8">
        <w:rPr>
          <w:rFonts w:ascii="Arial" w:hAnsi="Arial" w:eastAsia="Arial" w:cs="Arial"/>
          <w:sz w:val="24"/>
          <w:szCs w:val="24"/>
        </w:rPr>
        <w:t>s</w:t>
      </w:r>
      <w:r w:rsidRPr="2A6132A5" w:rsidR="00242EAA">
        <w:rPr>
          <w:rFonts w:ascii="Arial" w:hAnsi="Arial" w:eastAsia="Arial" w:cs="Arial"/>
          <w:sz w:val="24"/>
          <w:szCs w:val="24"/>
        </w:rPr>
        <w:t>.</w:t>
      </w:r>
    </w:p>
    <w:tbl>
      <w:tblPr>
        <w:tblStyle w:val="TableGrid"/>
        <w:tblW w:w="0" w:type="auto"/>
        <w:tblLook w:val="04A0" w:firstRow="1" w:lastRow="0" w:firstColumn="1" w:lastColumn="0" w:noHBand="0" w:noVBand="1"/>
      </w:tblPr>
      <w:tblGrid>
        <w:gridCol w:w="791"/>
        <w:gridCol w:w="2294"/>
        <w:gridCol w:w="851"/>
        <w:gridCol w:w="2409"/>
        <w:gridCol w:w="2897"/>
      </w:tblGrid>
      <w:tr w:rsidRPr="00635EA7" w:rsidR="00C970D4" w:rsidTr="76DC1D12" w14:paraId="407CB660" w14:textId="77777777">
        <w:trPr>
          <w:trHeight w:val="380"/>
        </w:trPr>
        <w:tc>
          <w:tcPr>
            <w:tcW w:w="791" w:type="dxa"/>
            <w:tcMar/>
          </w:tcPr>
          <w:p w:rsidRPr="00635EA7" w:rsidR="00C970D4" w:rsidP="2A6132A5" w:rsidRDefault="00525523" w14:paraId="14CC049D" w14:textId="388ADEE6">
            <w:pPr>
              <w:spacing w:after="160" w:line="360" w:lineRule="auto"/>
              <w:jc w:val="both"/>
              <w:rPr>
                <w:rFonts w:ascii="Arial" w:hAnsi="Arial" w:eastAsia="Arial" w:cs="Arial"/>
                <w:b w:val="1"/>
                <w:bCs w:val="1"/>
                <w:sz w:val="24"/>
                <w:szCs w:val="24"/>
              </w:rPr>
            </w:pPr>
            <w:r w:rsidRPr="2A6132A5" w:rsidR="0F42F355">
              <w:rPr>
                <w:rFonts w:ascii="Arial" w:hAnsi="Arial" w:eastAsia="Arial" w:cs="Arial"/>
                <w:b w:val="1"/>
                <w:bCs w:val="1"/>
                <w:sz w:val="24"/>
                <w:szCs w:val="24"/>
              </w:rPr>
              <w:t>Index</w:t>
            </w:r>
          </w:p>
        </w:tc>
        <w:tc>
          <w:tcPr>
            <w:tcW w:w="2294" w:type="dxa"/>
            <w:tcMar/>
          </w:tcPr>
          <w:p w:rsidRPr="00635EA7" w:rsidR="00C970D4" w:rsidP="2A6132A5" w:rsidRDefault="00C970D4" w14:paraId="71D9B567" w14:textId="77777777">
            <w:pPr>
              <w:spacing w:after="160" w:line="360" w:lineRule="auto"/>
              <w:jc w:val="both"/>
              <w:rPr>
                <w:rFonts w:ascii="Arial" w:hAnsi="Arial" w:eastAsia="Arial" w:cs="Arial"/>
                <w:b w:val="1"/>
                <w:bCs w:val="1"/>
                <w:sz w:val="24"/>
                <w:szCs w:val="24"/>
              </w:rPr>
            </w:pPr>
            <w:r w:rsidRPr="2A6132A5" w:rsidR="0162A835">
              <w:rPr>
                <w:rFonts w:ascii="Arial" w:hAnsi="Arial" w:eastAsia="Arial" w:cs="Arial"/>
                <w:b w:val="1"/>
                <w:bCs w:val="1"/>
                <w:sz w:val="24"/>
                <w:szCs w:val="24"/>
              </w:rPr>
              <w:t>Authors</w:t>
            </w:r>
          </w:p>
        </w:tc>
        <w:tc>
          <w:tcPr>
            <w:tcW w:w="851" w:type="dxa"/>
            <w:tcMar/>
          </w:tcPr>
          <w:p w:rsidRPr="00635EA7" w:rsidR="00C970D4" w:rsidP="2A6132A5" w:rsidRDefault="00C970D4" w14:paraId="48111D5D" w14:textId="77777777">
            <w:pPr>
              <w:spacing w:after="160" w:line="360" w:lineRule="auto"/>
              <w:jc w:val="both"/>
              <w:rPr>
                <w:rFonts w:ascii="Arial" w:hAnsi="Arial" w:eastAsia="Arial" w:cs="Arial"/>
                <w:b w:val="1"/>
                <w:bCs w:val="1"/>
                <w:sz w:val="24"/>
                <w:szCs w:val="24"/>
              </w:rPr>
            </w:pPr>
            <w:r w:rsidRPr="2A6132A5" w:rsidR="0162A835">
              <w:rPr>
                <w:rFonts w:ascii="Arial" w:hAnsi="Arial" w:eastAsia="Arial" w:cs="Arial"/>
                <w:b w:val="1"/>
                <w:bCs w:val="1"/>
                <w:sz w:val="24"/>
                <w:szCs w:val="24"/>
              </w:rPr>
              <w:t>Year</w:t>
            </w:r>
          </w:p>
        </w:tc>
        <w:tc>
          <w:tcPr>
            <w:tcW w:w="2409" w:type="dxa"/>
            <w:tcMar/>
          </w:tcPr>
          <w:p w:rsidRPr="00635EA7" w:rsidR="00C970D4" w:rsidP="2A6132A5" w:rsidRDefault="00C970D4" w14:paraId="53A056D2" w14:textId="77777777">
            <w:pPr>
              <w:spacing w:after="160" w:line="360" w:lineRule="auto"/>
              <w:jc w:val="both"/>
              <w:rPr>
                <w:rFonts w:ascii="Arial" w:hAnsi="Arial" w:eastAsia="Arial" w:cs="Arial"/>
                <w:b w:val="1"/>
                <w:bCs w:val="1"/>
                <w:sz w:val="24"/>
                <w:szCs w:val="24"/>
              </w:rPr>
            </w:pPr>
            <w:r w:rsidRPr="2A6132A5" w:rsidR="0162A835">
              <w:rPr>
                <w:rFonts w:ascii="Arial" w:hAnsi="Arial" w:eastAsia="Arial" w:cs="Arial"/>
                <w:b w:val="1"/>
                <w:bCs w:val="1"/>
                <w:sz w:val="24"/>
                <w:szCs w:val="24"/>
              </w:rPr>
              <w:t>Title</w:t>
            </w:r>
          </w:p>
        </w:tc>
        <w:tc>
          <w:tcPr>
            <w:tcW w:w="2897" w:type="dxa"/>
            <w:tcMar/>
          </w:tcPr>
          <w:p w:rsidRPr="00635EA7" w:rsidR="00C970D4" w:rsidP="2A6132A5" w:rsidRDefault="00525523" w14:paraId="492F8E8E" w14:textId="0E718D2B">
            <w:pPr>
              <w:spacing w:after="160" w:line="360" w:lineRule="auto"/>
              <w:jc w:val="both"/>
              <w:rPr>
                <w:rFonts w:ascii="Arial" w:hAnsi="Arial" w:eastAsia="Arial" w:cs="Arial"/>
                <w:b w:val="1"/>
                <w:bCs w:val="1"/>
                <w:sz w:val="24"/>
                <w:szCs w:val="24"/>
              </w:rPr>
            </w:pPr>
            <w:r w:rsidRPr="2A6132A5" w:rsidR="0F42F355">
              <w:rPr>
                <w:rFonts w:ascii="Arial" w:hAnsi="Arial" w:eastAsia="Arial" w:cs="Arial"/>
                <w:b w:val="1"/>
                <w:bCs w:val="1"/>
                <w:sz w:val="24"/>
                <w:szCs w:val="24"/>
              </w:rPr>
              <w:t>Key themes or keywords</w:t>
            </w:r>
          </w:p>
        </w:tc>
      </w:tr>
      <w:tr w:rsidRPr="00635EA7" w:rsidR="00C970D4" w:rsidTr="76DC1D12" w14:paraId="3808C792" w14:textId="77777777">
        <w:trPr>
          <w:trHeight w:val="380"/>
        </w:trPr>
        <w:tc>
          <w:tcPr>
            <w:tcW w:w="791" w:type="dxa"/>
            <w:tcMar/>
          </w:tcPr>
          <w:p w:rsidRPr="00635EA7" w:rsidR="00C970D4" w:rsidP="2A6132A5" w:rsidRDefault="00C970D4" w14:paraId="0B6D641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w:t>
            </w:r>
          </w:p>
        </w:tc>
        <w:tc>
          <w:tcPr>
            <w:tcW w:w="2294" w:type="dxa"/>
            <w:tcMar/>
          </w:tcPr>
          <w:p w:rsidRPr="00635EA7" w:rsidR="00C970D4" w:rsidP="2A6132A5" w:rsidRDefault="00525523" w14:paraId="7EA53FFC" w14:textId="5471F87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Newland, Francesc</w:t>
            </w:r>
          </w:p>
        </w:tc>
        <w:tc>
          <w:tcPr>
            <w:tcW w:w="851" w:type="dxa"/>
            <w:tcMar/>
          </w:tcPr>
          <w:p w:rsidRPr="00635EA7" w:rsidR="00C970D4" w:rsidP="2A6132A5" w:rsidRDefault="00C970D4" w14:paraId="249495E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2004</w:t>
            </w:r>
          </w:p>
        </w:tc>
        <w:tc>
          <w:tcPr>
            <w:tcW w:w="2409" w:type="dxa"/>
            <w:tcMar/>
          </w:tcPr>
          <w:p w:rsidRPr="00635EA7" w:rsidR="00C970D4" w:rsidP="2A6132A5" w:rsidRDefault="00525523" w14:paraId="734722AB" w14:textId="0992EDD1">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BMW reaches out to the affluent, young urbanites</w:t>
            </w:r>
          </w:p>
        </w:tc>
        <w:tc>
          <w:tcPr>
            <w:tcW w:w="2897" w:type="dxa"/>
            <w:tcMar/>
          </w:tcPr>
          <w:p w:rsidRPr="00635EA7" w:rsidR="00C970D4" w:rsidP="2A6132A5" w:rsidRDefault="00525523" w14:paraId="0B09E7F8" w14:textId="77DE568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BMW is trying to attract new customers,</w:t>
            </w:r>
          </w:p>
          <w:p w:rsidRPr="00635EA7" w:rsidR="00C970D4" w:rsidP="2A6132A5" w:rsidRDefault="00525523" w14:paraId="1614D3A9" w14:textId="0D24B28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BMW promoting </w:t>
            </w:r>
          </w:p>
        </w:tc>
      </w:tr>
      <w:tr w:rsidRPr="00635EA7" w:rsidR="00C970D4" w:rsidTr="76DC1D12" w14:paraId="2399A801" w14:textId="77777777">
        <w:trPr>
          <w:trHeight w:val="380"/>
        </w:trPr>
        <w:tc>
          <w:tcPr>
            <w:tcW w:w="791" w:type="dxa"/>
            <w:tcMar/>
          </w:tcPr>
          <w:p w:rsidRPr="00635EA7" w:rsidR="00C970D4" w:rsidP="2A6132A5" w:rsidRDefault="00C970D4" w14:paraId="43DD0953"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w:t>
            </w:r>
          </w:p>
        </w:tc>
        <w:tc>
          <w:tcPr>
            <w:tcW w:w="2294" w:type="dxa"/>
            <w:tcMar/>
          </w:tcPr>
          <w:p w:rsidRPr="00635EA7" w:rsidR="00C970D4" w:rsidP="2A6132A5" w:rsidRDefault="00525523" w14:paraId="11BB9477" w14:textId="5DC69BD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Hudson, </w:t>
            </w:r>
            <w:r w:rsidRPr="2A6132A5" w:rsidR="62188C06">
              <w:rPr>
                <w:rFonts w:ascii="Arial" w:hAnsi="Arial" w:eastAsia="Arial" w:cs="Arial"/>
                <w:sz w:val="24"/>
                <w:szCs w:val="24"/>
              </w:rPr>
              <w:t>R</w:t>
            </w:r>
          </w:p>
        </w:tc>
        <w:tc>
          <w:tcPr>
            <w:tcW w:w="851" w:type="dxa"/>
            <w:tcMar/>
          </w:tcPr>
          <w:p w:rsidRPr="00635EA7" w:rsidR="00C970D4" w:rsidP="2A6132A5" w:rsidRDefault="00C970D4" w14:paraId="643B4E8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1995</w:t>
            </w:r>
          </w:p>
        </w:tc>
        <w:tc>
          <w:tcPr>
            <w:tcW w:w="2409" w:type="dxa"/>
            <w:tcMar/>
          </w:tcPr>
          <w:p w:rsidRPr="00635EA7" w:rsidR="00C970D4" w:rsidP="2A6132A5" w:rsidRDefault="00525523" w14:paraId="523F8A52" w14:textId="753FD54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New production concepts and spatial restructuring</w:t>
            </w:r>
          </w:p>
        </w:tc>
        <w:tc>
          <w:tcPr>
            <w:tcW w:w="2897" w:type="dxa"/>
            <w:tcMar/>
          </w:tcPr>
          <w:p w:rsidRPr="00635EA7" w:rsidR="00C970D4" w:rsidP="2A6132A5" w:rsidRDefault="00525523" w14:paraId="6AAA555C" w14:textId="122346C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The Japanese, the European market, and the automobile industry in the United Kingdom. </w:t>
            </w:r>
          </w:p>
        </w:tc>
      </w:tr>
      <w:tr w:rsidRPr="00635EA7" w:rsidR="00C970D4" w:rsidTr="76DC1D12" w14:paraId="51C06C77" w14:textId="77777777">
        <w:trPr>
          <w:trHeight w:val="380"/>
        </w:trPr>
        <w:tc>
          <w:tcPr>
            <w:tcW w:w="791" w:type="dxa"/>
            <w:tcMar/>
          </w:tcPr>
          <w:p w:rsidRPr="00635EA7" w:rsidR="00C970D4" w:rsidP="2A6132A5" w:rsidRDefault="00C970D4" w14:paraId="58CEF252"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w:t>
            </w:r>
          </w:p>
        </w:tc>
        <w:tc>
          <w:tcPr>
            <w:tcW w:w="2294" w:type="dxa"/>
            <w:tcMar/>
          </w:tcPr>
          <w:p w:rsidRPr="00635EA7" w:rsidR="00C970D4" w:rsidP="2A6132A5" w:rsidRDefault="00525523" w14:paraId="16332A54" w14:textId="6101C92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Shameen, Assif</w:t>
            </w:r>
          </w:p>
        </w:tc>
        <w:tc>
          <w:tcPr>
            <w:tcW w:w="851" w:type="dxa"/>
            <w:tcMar/>
          </w:tcPr>
          <w:p w:rsidRPr="00635EA7" w:rsidR="00C970D4" w:rsidP="2A6132A5" w:rsidRDefault="00C970D4" w14:paraId="43EB99A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2013</w:t>
            </w:r>
          </w:p>
        </w:tc>
        <w:tc>
          <w:tcPr>
            <w:tcW w:w="2409" w:type="dxa"/>
            <w:tcMar/>
          </w:tcPr>
          <w:p w:rsidRPr="00635EA7" w:rsidR="00C970D4" w:rsidP="2A6132A5" w:rsidRDefault="00525523" w14:paraId="40718969" w14:textId="66F1293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Toyota and Honda will motor on </w:t>
            </w:r>
          </w:p>
        </w:tc>
        <w:tc>
          <w:tcPr>
            <w:tcW w:w="2897" w:type="dxa"/>
            <w:tcMar/>
          </w:tcPr>
          <w:p w:rsidRPr="00635EA7" w:rsidR="00C970D4" w:rsidP="2A6132A5" w:rsidRDefault="00C970D4" w14:paraId="5EB14567"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pricing</w:t>
            </w:r>
          </w:p>
        </w:tc>
      </w:tr>
      <w:tr w:rsidRPr="00635EA7" w:rsidR="00C970D4" w:rsidTr="76DC1D12" w14:paraId="41EDDE39" w14:textId="77777777">
        <w:trPr>
          <w:trHeight w:val="380"/>
        </w:trPr>
        <w:tc>
          <w:tcPr>
            <w:tcW w:w="791" w:type="dxa"/>
            <w:tcMar/>
          </w:tcPr>
          <w:p w:rsidRPr="00635EA7" w:rsidR="00C970D4" w:rsidP="2A6132A5" w:rsidRDefault="00C970D4" w14:paraId="5E0DE83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w:t>
            </w:r>
          </w:p>
        </w:tc>
        <w:tc>
          <w:tcPr>
            <w:tcW w:w="2294" w:type="dxa"/>
            <w:tcMar/>
          </w:tcPr>
          <w:p w:rsidRPr="00635EA7" w:rsidR="00C970D4" w:rsidP="2A6132A5" w:rsidRDefault="00525523" w14:paraId="5692A820" w14:textId="1FF8071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Ellinghaus, </w:t>
            </w:r>
            <w:r w:rsidRPr="2A6132A5" w:rsidR="62188C06">
              <w:rPr>
                <w:rFonts w:ascii="Arial" w:hAnsi="Arial" w:eastAsia="Arial" w:cs="Arial"/>
                <w:sz w:val="24"/>
                <w:szCs w:val="24"/>
              </w:rPr>
              <w:t>U</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5348B02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2007</w:t>
            </w:r>
          </w:p>
        </w:tc>
        <w:tc>
          <w:tcPr>
            <w:tcW w:w="2409" w:type="dxa"/>
            <w:tcMar/>
          </w:tcPr>
          <w:p w:rsidRPr="00635EA7" w:rsidR="00C970D4" w:rsidP="2A6132A5" w:rsidRDefault="00525523" w14:paraId="269AFB40" w14:textId="0DE343D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Bright ideas at BMW </w:t>
            </w:r>
          </w:p>
        </w:tc>
        <w:tc>
          <w:tcPr>
            <w:tcW w:w="2897" w:type="dxa"/>
            <w:tcMar/>
          </w:tcPr>
          <w:p w:rsidRPr="00635EA7" w:rsidR="00C970D4" w:rsidP="2A6132A5" w:rsidRDefault="00525523" w14:paraId="22A57E60" w14:textId="6B73E24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BMW UK marketing</w:t>
            </w:r>
          </w:p>
        </w:tc>
      </w:tr>
      <w:tr w:rsidRPr="00635EA7" w:rsidR="00C970D4" w:rsidTr="76DC1D12" w14:paraId="16DF70F9" w14:textId="77777777">
        <w:trPr>
          <w:trHeight w:val="380"/>
        </w:trPr>
        <w:tc>
          <w:tcPr>
            <w:tcW w:w="791" w:type="dxa"/>
            <w:tcMar/>
          </w:tcPr>
          <w:p w:rsidRPr="00635EA7" w:rsidR="00C970D4" w:rsidP="2A6132A5" w:rsidRDefault="00C970D4" w14:paraId="5D731722"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5</w:t>
            </w:r>
          </w:p>
        </w:tc>
        <w:tc>
          <w:tcPr>
            <w:tcW w:w="2294" w:type="dxa"/>
            <w:tcMar/>
          </w:tcPr>
          <w:p w:rsidRPr="00635EA7" w:rsidR="00C970D4" w:rsidP="2A6132A5" w:rsidRDefault="00525523" w14:paraId="234B58CE" w14:textId="6AE03DE0">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Shameen, </w:t>
            </w:r>
            <w:r w:rsidRPr="2A6132A5" w:rsidR="62188C06">
              <w:rPr>
                <w:rFonts w:ascii="Arial" w:hAnsi="Arial" w:eastAsia="Arial" w:cs="Arial"/>
                <w:sz w:val="24"/>
                <w:szCs w:val="24"/>
              </w:rPr>
              <w:t>A</w:t>
            </w:r>
            <w:r w:rsidRPr="2A6132A5" w:rsidR="0F42F355">
              <w:rPr>
                <w:rFonts w:ascii="Arial" w:hAnsi="Arial" w:eastAsia="Arial" w:cs="Arial"/>
                <w:sz w:val="24"/>
                <w:szCs w:val="24"/>
              </w:rPr>
              <w:t>.</w:t>
            </w:r>
          </w:p>
        </w:tc>
        <w:tc>
          <w:tcPr>
            <w:tcW w:w="851" w:type="dxa"/>
            <w:tcMar/>
          </w:tcPr>
          <w:p w:rsidRPr="00635EA7" w:rsidR="00C970D4" w:rsidP="2A6132A5" w:rsidRDefault="00C970D4" w14:paraId="1C9AAE6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2013</w:t>
            </w:r>
          </w:p>
        </w:tc>
        <w:tc>
          <w:tcPr>
            <w:tcW w:w="2409" w:type="dxa"/>
            <w:tcMar/>
          </w:tcPr>
          <w:p w:rsidRPr="00635EA7" w:rsidR="00C970D4" w:rsidP="2A6132A5" w:rsidRDefault="00525523" w14:paraId="75227265" w14:textId="46CC039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Toyota, Honda will motor on</w:t>
            </w:r>
          </w:p>
        </w:tc>
        <w:tc>
          <w:tcPr>
            <w:tcW w:w="2897" w:type="dxa"/>
            <w:tcMar/>
          </w:tcPr>
          <w:p w:rsidRPr="00635EA7" w:rsidR="00C970D4" w:rsidP="2A6132A5" w:rsidRDefault="00C970D4" w14:paraId="458B94F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pricing advantage in foreign markets</w:t>
            </w:r>
          </w:p>
        </w:tc>
      </w:tr>
      <w:tr w:rsidRPr="00635EA7" w:rsidR="00C970D4" w:rsidTr="76DC1D12" w14:paraId="640F1B0A" w14:textId="77777777">
        <w:trPr>
          <w:trHeight w:val="380"/>
        </w:trPr>
        <w:tc>
          <w:tcPr>
            <w:tcW w:w="791" w:type="dxa"/>
            <w:tcMar/>
          </w:tcPr>
          <w:p w:rsidRPr="00635EA7" w:rsidR="00C970D4" w:rsidP="2A6132A5" w:rsidRDefault="00C970D4" w14:paraId="14FDC9B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6</w:t>
            </w:r>
          </w:p>
        </w:tc>
        <w:tc>
          <w:tcPr>
            <w:tcW w:w="2294" w:type="dxa"/>
            <w:tcMar/>
          </w:tcPr>
          <w:p w:rsidRPr="00635EA7" w:rsidR="00C970D4" w:rsidP="2A6132A5" w:rsidRDefault="00525523" w14:paraId="673123DC" w14:textId="07B583F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Simms, </w:t>
            </w:r>
            <w:r w:rsidRPr="2A6132A5" w:rsidR="62188C06">
              <w:rPr>
                <w:rFonts w:ascii="Arial" w:hAnsi="Arial" w:eastAsia="Arial" w:cs="Arial"/>
                <w:sz w:val="24"/>
                <w:szCs w:val="24"/>
              </w:rPr>
              <w:t>C</w:t>
            </w:r>
            <w:r w:rsidRPr="2A6132A5" w:rsidR="0F42F355">
              <w:rPr>
                <w:rFonts w:ascii="Arial" w:hAnsi="Arial" w:eastAsia="Arial" w:cs="Arial"/>
                <w:sz w:val="24"/>
                <w:szCs w:val="24"/>
              </w:rPr>
              <w:t>.</w:t>
            </w:r>
            <w:r w:rsidRPr="2A6132A5" w:rsidR="62188C06">
              <w:rPr>
                <w:rFonts w:ascii="Arial" w:hAnsi="Arial" w:eastAsia="Arial" w:cs="Arial"/>
                <w:sz w:val="24"/>
                <w:szCs w:val="24"/>
              </w:rPr>
              <w:t>D</w:t>
            </w:r>
            <w:r w:rsidRPr="2A6132A5" w:rsidR="0F42F355">
              <w:rPr>
                <w:rFonts w:ascii="Arial" w:hAnsi="Arial" w:eastAsia="Arial" w:cs="Arial"/>
                <w:sz w:val="24"/>
                <w:szCs w:val="24"/>
              </w:rPr>
              <w:t xml:space="preserve">. &amp; Trott, </w:t>
            </w:r>
            <w:r w:rsidRPr="2A6132A5" w:rsidR="62188C06">
              <w:rPr>
                <w:rFonts w:ascii="Arial" w:hAnsi="Arial" w:eastAsia="Arial" w:cs="Arial"/>
                <w:sz w:val="24"/>
                <w:szCs w:val="24"/>
              </w:rPr>
              <w:t>P</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6339A4B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2006</w:t>
            </w:r>
          </w:p>
        </w:tc>
        <w:tc>
          <w:tcPr>
            <w:tcW w:w="2409" w:type="dxa"/>
            <w:tcMar/>
          </w:tcPr>
          <w:p w:rsidRPr="00635EA7" w:rsidR="00C970D4" w:rsidP="2A6132A5" w:rsidRDefault="00525523" w14:paraId="3570A246" w14:textId="2B3BEF7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The </w:t>
            </w:r>
            <w:r w:rsidRPr="2A6132A5" w:rsidR="0F42F355">
              <w:rPr>
                <w:rFonts w:ascii="Arial" w:hAnsi="Arial" w:eastAsia="Arial" w:cs="Arial"/>
                <w:sz w:val="24"/>
                <w:szCs w:val="24"/>
              </w:rPr>
              <w:t>perceptions</w:t>
            </w:r>
            <w:r w:rsidRPr="2A6132A5" w:rsidR="0F42F355">
              <w:rPr>
                <w:rFonts w:ascii="Arial" w:hAnsi="Arial" w:eastAsia="Arial" w:cs="Arial"/>
                <w:sz w:val="24"/>
                <w:szCs w:val="24"/>
              </w:rPr>
              <w:t xml:space="preserve"> of the BMW mini brand:</w:t>
            </w:r>
          </w:p>
        </w:tc>
        <w:tc>
          <w:tcPr>
            <w:tcW w:w="2897" w:type="dxa"/>
            <w:tcMar/>
          </w:tcPr>
          <w:p w:rsidRPr="00635EA7" w:rsidR="00C970D4" w:rsidP="2A6132A5" w:rsidRDefault="00525523" w14:paraId="3D0E2E32" w14:textId="18E25C5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The importance of BMW developing the mini in the UK </w:t>
            </w:r>
          </w:p>
        </w:tc>
      </w:tr>
      <w:tr w:rsidRPr="00635EA7" w:rsidR="00C970D4" w:rsidTr="76DC1D12" w14:paraId="693ECB83" w14:textId="77777777">
        <w:trPr>
          <w:trHeight w:val="380"/>
        </w:trPr>
        <w:tc>
          <w:tcPr>
            <w:tcW w:w="791" w:type="dxa"/>
            <w:tcMar/>
          </w:tcPr>
          <w:p w:rsidRPr="00635EA7" w:rsidR="00C970D4" w:rsidP="2A6132A5" w:rsidRDefault="00C970D4" w14:paraId="328D378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7</w:t>
            </w:r>
          </w:p>
        </w:tc>
        <w:tc>
          <w:tcPr>
            <w:tcW w:w="2294" w:type="dxa"/>
            <w:tcMar/>
          </w:tcPr>
          <w:p w:rsidRPr="00635EA7" w:rsidR="00C970D4" w:rsidP="2A6132A5" w:rsidRDefault="00525523" w14:paraId="6E9841A2" w14:textId="5AFAB472">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Tylee, </w:t>
            </w:r>
            <w:r w:rsidRPr="2A6132A5" w:rsidR="008F78F9">
              <w:rPr>
                <w:rFonts w:ascii="Arial" w:hAnsi="Arial" w:eastAsia="Arial" w:cs="Arial"/>
                <w:sz w:val="24"/>
                <w:szCs w:val="24"/>
              </w:rPr>
              <w:t>J</w:t>
            </w:r>
            <w:r w:rsidRPr="2A6132A5" w:rsidR="0F42F355">
              <w:rPr>
                <w:rFonts w:ascii="Arial" w:hAnsi="Arial" w:eastAsia="Arial" w:cs="Arial"/>
                <w:sz w:val="24"/>
                <w:szCs w:val="24"/>
              </w:rPr>
              <w:t>.</w:t>
            </w:r>
          </w:p>
        </w:tc>
        <w:tc>
          <w:tcPr>
            <w:tcW w:w="851" w:type="dxa"/>
            <w:tcMar/>
          </w:tcPr>
          <w:p w:rsidRPr="00635EA7" w:rsidR="00C970D4" w:rsidP="2A6132A5" w:rsidRDefault="00C970D4" w14:paraId="621ACCE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2009</w:t>
            </w:r>
          </w:p>
        </w:tc>
        <w:tc>
          <w:tcPr>
            <w:tcW w:w="2409" w:type="dxa"/>
            <w:tcMar/>
          </w:tcPr>
          <w:p w:rsidRPr="00635EA7" w:rsidR="00C970D4" w:rsidP="2A6132A5" w:rsidRDefault="00525523" w14:paraId="393386DF" w14:textId="28E728A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How the power of dreams is still driving Honda</w:t>
            </w:r>
          </w:p>
        </w:tc>
        <w:tc>
          <w:tcPr>
            <w:tcW w:w="2897" w:type="dxa"/>
            <w:tcMar/>
          </w:tcPr>
          <w:p w:rsidRPr="00635EA7" w:rsidR="00C970D4" w:rsidP="2A6132A5" w:rsidRDefault="00C970D4" w14:paraId="08C9E16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automobile marketing campaign</w:t>
            </w:r>
          </w:p>
          <w:p w:rsidRPr="00635EA7" w:rsidR="00C970D4" w:rsidP="2A6132A5" w:rsidRDefault="00525523" w14:paraId="43D8A500" w14:textId="2A5051D4">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advertising in the UK market </w:t>
            </w:r>
          </w:p>
        </w:tc>
      </w:tr>
      <w:tr w:rsidRPr="00635EA7" w:rsidR="00C970D4" w:rsidTr="76DC1D12" w14:paraId="5ABF1E38" w14:textId="77777777">
        <w:trPr>
          <w:trHeight w:val="380"/>
        </w:trPr>
        <w:tc>
          <w:tcPr>
            <w:tcW w:w="791" w:type="dxa"/>
            <w:tcMar/>
          </w:tcPr>
          <w:p w:rsidRPr="00635EA7" w:rsidR="00C970D4" w:rsidP="2A6132A5" w:rsidRDefault="00C970D4" w14:paraId="29124A9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8</w:t>
            </w:r>
          </w:p>
        </w:tc>
        <w:tc>
          <w:tcPr>
            <w:tcW w:w="2294" w:type="dxa"/>
            <w:tcMar/>
          </w:tcPr>
          <w:p w:rsidRPr="00635EA7" w:rsidR="00C970D4" w:rsidP="2A6132A5" w:rsidRDefault="00525523" w14:paraId="3DC543B3" w14:textId="279A9CE4">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Joshi, </w:t>
            </w:r>
            <w:r w:rsidRPr="2A6132A5" w:rsidR="62188C06">
              <w:rPr>
                <w:rFonts w:ascii="Arial" w:hAnsi="Arial" w:eastAsia="Arial" w:cs="Arial"/>
                <w:sz w:val="24"/>
                <w:szCs w:val="24"/>
              </w:rPr>
              <w:t>R</w:t>
            </w:r>
            <w:r w:rsidRPr="2A6132A5" w:rsidR="0F42F355">
              <w:rPr>
                <w:rFonts w:ascii="Arial" w:hAnsi="Arial" w:eastAsia="Arial" w:cs="Arial"/>
                <w:sz w:val="24"/>
                <w:szCs w:val="24"/>
              </w:rPr>
              <w:t>ishi</w:t>
            </w:r>
          </w:p>
        </w:tc>
        <w:tc>
          <w:tcPr>
            <w:tcW w:w="851" w:type="dxa"/>
            <w:tcMar/>
          </w:tcPr>
          <w:p w:rsidRPr="00635EA7" w:rsidR="00C970D4" w:rsidP="2A6132A5" w:rsidRDefault="00C970D4" w14:paraId="53C2FBA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2009</w:t>
            </w:r>
          </w:p>
        </w:tc>
        <w:tc>
          <w:tcPr>
            <w:tcW w:w="2409" w:type="dxa"/>
            <w:tcMar/>
          </w:tcPr>
          <w:p w:rsidRPr="00635EA7" w:rsidR="00C970D4" w:rsidP="2A6132A5" w:rsidRDefault="00525523" w14:paraId="7A3BFB8B" w14:textId="0C4F324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Into the headwind hero Honda defies the down-cycle in the auto sector with robust earnings growth and gains in market share</w:t>
            </w:r>
          </w:p>
          <w:p w:rsidRPr="00635EA7" w:rsidR="00C970D4" w:rsidP="2A6132A5" w:rsidRDefault="00C970D4" w14:paraId="6A2DFC34" w14:textId="77777777">
            <w:pPr>
              <w:spacing w:after="160" w:line="360" w:lineRule="auto"/>
              <w:jc w:val="both"/>
              <w:rPr>
                <w:rFonts w:ascii="Arial" w:hAnsi="Arial" w:eastAsia="Arial" w:cs="Arial"/>
                <w:sz w:val="24"/>
                <w:szCs w:val="24"/>
              </w:rPr>
            </w:pPr>
          </w:p>
        </w:tc>
        <w:tc>
          <w:tcPr>
            <w:tcW w:w="2897" w:type="dxa"/>
            <w:tcMar/>
          </w:tcPr>
          <w:p w:rsidRPr="00635EA7" w:rsidR="00C970D4" w:rsidP="2A6132A5" w:rsidRDefault="00C970D4" w14:paraId="013148B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market growth</w:t>
            </w:r>
          </w:p>
        </w:tc>
      </w:tr>
      <w:tr w:rsidRPr="00635EA7" w:rsidR="00C970D4" w:rsidTr="76DC1D12" w14:paraId="3E8810CC" w14:textId="77777777">
        <w:trPr>
          <w:trHeight w:val="380"/>
        </w:trPr>
        <w:tc>
          <w:tcPr>
            <w:tcW w:w="791" w:type="dxa"/>
            <w:tcMar/>
          </w:tcPr>
          <w:p w:rsidRPr="00635EA7" w:rsidR="00C970D4" w:rsidP="2A6132A5" w:rsidRDefault="00C970D4" w14:paraId="70F73BB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9</w:t>
            </w:r>
          </w:p>
        </w:tc>
        <w:tc>
          <w:tcPr>
            <w:tcW w:w="2294" w:type="dxa"/>
            <w:tcMar/>
          </w:tcPr>
          <w:p w:rsidRPr="00635EA7" w:rsidR="00C970D4" w:rsidP="2A6132A5" w:rsidRDefault="00525523" w14:paraId="57BA939A" w14:textId="3DE54DC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Huang, </w:t>
            </w:r>
            <w:r w:rsidRPr="2A6132A5" w:rsidR="62188C06">
              <w:rPr>
                <w:rFonts w:ascii="Arial" w:hAnsi="Arial" w:eastAsia="Arial" w:cs="Arial"/>
                <w:sz w:val="24"/>
                <w:szCs w:val="24"/>
              </w:rPr>
              <w:t>Kevin</w:t>
            </w:r>
          </w:p>
        </w:tc>
        <w:tc>
          <w:tcPr>
            <w:tcW w:w="851" w:type="dxa"/>
            <w:tcMar/>
          </w:tcPr>
          <w:p w:rsidRPr="00635EA7" w:rsidR="00C970D4" w:rsidP="2A6132A5" w:rsidRDefault="00C970D4" w14:paraId="2BBD56B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2009</w:t>
            </w:r>
          </w:p>
        </w:tc>
        <w:tc>
          <w:tcPr>
            <w:tcW w:w="2409" w:type="dxa"/>
            <w:tcMar/>
          </w:tcPr>
          <w:p w:rsidRPr="00635EA7" w:rsidR="00C970D4" w:rsidP="2A6132A5" w:rsidRDefault="00C970D4" w14:paraId="19B5315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w:t>
            </w:r>
          </w:p>
        </w:tc>
        <w:tc>
          <w:tcPr>
            <w:tcW w:w="2897" w:type="dxa"/>
            <w:tcMar/>
          </w:tcPr>
          <w:p w:rsidRPr="00635EA7" w:rsidR="00C970D4" w:rsidP="2A6132A5" w:rsidRDefault="00C970D4" w14:paraId="573244D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automotive marketing</w:t>
            </w:r>
          </w:p>
        </w:tc>
      </w:tr>
      <w:tr w:rsidRPr="00635EA7" w:rsidR="00C970D4" w:rsidTr="76DC1D12" w14:paraId="14A396ED" w14:textId="77777777">
        <w:trPr>
          <w:trHeight w:val="380"/>
        </w:trPr>
        <w:tc>
          <w:tcPr>
            <w:tcW w:w="791" w:type="dxa"/>
            <w:tcMar/>
          </w:tcPr>
          <w:p w:rsidRPr="00635EA7" w:rsidR="00C970D4" w:rsidP="2A6132A5" w:rsidRDefault="00C970D4" w14:paraId="04F9456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10</w:t>
            </w:r>
          </w:p>
        </w:tc>
        <w:tc>
          <w:tcPr>
            <w:tcW w:w="2294" w:type="dxa"/>
            <w:tcMar/>
          </w:tcPr>
          <w:p w:rsidRPr="00635EA7" w:rsidR="00C970D4" w:rsidP="2A6132A5" w:rsidRDefault="00525523" w14:paraId="69E7DAA7" w14:textId="01B5E39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Lovell, </w:t>
            </w:r>
            <w:r w:rsidRPr="2A6132A5" w:rsidR="62188C06">
              <w:rPr>
                <w:rFonts w:ascii="Arial" w:hAnsi="Arial" w:eastAsia="Arial" w:cs="Arial"/>
                <w:sz w:val="24"/>
                <w:szCs w:val="24"/>
              </w:rPr>
              <w:t>Caroline</w:t>
            </w:r>
          </w:p>
        </w:tc>
        <w:tc>
          <w:tcPr>
            <w:tcW w:w="851" w:type="dxa"/>
            <w:tcMar/>
          </w:tcPr>
          <w:p w:rsidRPr="00635EA7" w:rsidR="00C970D4" w:rsidP="2A6132A5" w:rsidRDefault="00C970D4" w14:paraId="7EBC23E3"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2008</w:t>
            </w:r>
          </w:p>
        </w:tc>
        <w:tc>
          <w:tcPr>
            <w:tcW w:w="2409" w:type="dxa"/>
            <w:tcMar/>
          </w:tcPr>
          <w:p w:rsidRPr="00635EA7" w:rsidR="00C970D4" w:rsidP="2A6132A5" w:rsidRDefault="00525523" w14:paraId="12B9B8E6" w14:textId="6EADFE4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How important is pr to a campaign?</w:t>
            </w:r>
          </w:p>
        </w:tc>
        <w:tc>
          <w:tcPr>
            <w:tcW w:w="2897" w:type="dxa"/>
            <w:tcMar/>
          </w:tcPr>
          <w:p w:rsidRPr="00635EA7" w:rsidR="00C970D4" w:rsidP="2A6132A5" w:rsidRDefault="00525523" w14:paraId="79F705BA" w14:textId="4FDAB5B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Honda's UK marketing</w:t>
            </w:r>
          </w:p>
        </w:tc>
      </w:tr>
      <w:tr w:rsidRPr="00635EA7" w:rsidR="00C970D4" w:rsidTr="76DC1D12" w14:paraId="75F71D5B" w14:textId="77777777">
        <w:trPr>
          <w:trHeight w:val="380"/>
        </w:trPr>
        <w:tc>
          <w:tcPr>
            <w:tcW w:w="791" w:type="dxa"/>
            <w:tcMar/>
          </w:tcPr>
          <w:p w:rsidRPr="00635EA7" w:rsidR="00C970D4" w:rsidP="2A6132A5" w:rsidRDefault="00C970D4" w14:paraId="62E1BA5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11</w:t>
            </w:r>
          </w:p>
        </w:tc>
        <w:tc>
          <w:tcPr>
            <w:tcW w:w="2294" w:type="dxa"/>
            <w:tcMar/>
          </w:tcPr>
          <w:p w:rsidRPr="00635EA7" w:rsidR="00C970D4" w:rsidP="2A6132A5" w:rsidRDefault="00525523" w14:paraId="08B791CD" w14:textId="2E48CE4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Ronning, </w:t>
            </w:r>
            <w:r w:rsidRPr="2A6132A5" w:rsidR="62188C06">
              <w:rPr>
                <w:rFonts w:ascii="Arial" w:hAnsi="Arial" w:eastAsia="Arial" w:cs="Arial"/>
                <w:sz w:val="24"/>
                <w:szCs w:val="24"/>
              </w:rPr>
              <w:t>Jeffrey</w:t>
            </w:r>
            <w:r w:rsidRPr="2A6132A5" w:rsidR="0F42F355">
              <w:rPr>
                <w:rFonts w:ascii="Arial" w:hAnsi="Arial" w:eastAsia="Arial" w:cs="Arial"/>
                <w:sz w:val="24"/>
                <w:szCs w:val="24"/>
              </w:rPr>
              <w:t xml:space="preserve"> </w:t>
            </w:r>
            <w:r w:rsidRPr="2A6132A5" w:rsidR="420D6451">
              <w:rPr>
                <w:rFonts w:ascii="Arial" w:hAnsi="Arial" w:eastAsia="Arial" w:cs="Arial"/>
                <w:sz w:val="24"/>
                <w:szCs w:val="24"/>
              </w:rPr>
              <w:t>J</w:t>
            </w:r>
            <w:r w:rsidRPr="2A6132A5" w:rsidR="0F42F355">
              <w:rPr>
                <w:rFonts w:ascii="Arial" w:hAnsi="Arial" w:eastAsia="Arial" w:cs="Arial"/>
                <w:sz w:val="24"/>
                <w:szCs w:val="24"/>
              </w:rPr>
              <w:t xml:space="preserve"> </w:t>
            </w:r>
            <w:r w:rsidRPr="2A6132A5" w:rsidR="6F285D85">
              <w:rPr>
                <w:rFonts w:ascii="Arial" w:hAnsi="Arial" w:eastAsia="Arial" w:cs="Arial"/>
                <w:sz w:val="24"/>
                <w:szCs w:val="24"/>
              </w:rPr>
              <w:t>G</w:t>
            </w:r>
            <w:r w:rsidRPr="2A6132A5" w:rsidR="0F42F355">
              <w:rPr>
                <w:rFonts w:ascii="Arial" w:hAnsi="Arial" w:eastAsia="Arial" w:cs="Arial"/>
                <w:sz w:val="24"/>
                <w:szCs w:val="24"/>
              </w:rPr>
              <w:t xml:space="preserve">rant, </w:t>
            </w:r>
            <w:r w:rsidRPr="2A6132A5" w:rsidR="62188C06">
              <w:rPr>
                <w:rFonts w:ascii="Arial" w:hAnsi="Arial" w:eastAsia="Arial" w:cs="Arial"/>
                <w:sz w:val="24"/>
                <w:szCs w:val="24"/>
              </w:rPr>
              <w:t>Gregory</w:t>
            </w:r>
            <w:r w:rsidRPr="2A6132A5" w:rsidR="0F42F355">
              <w:rPr>
                <w:rFonts w:ascii="Arial" w:hAnsi="Arial" w:eastAsia="Arial" w:cs="Arial"/>
                <w:sz w:val="24"/>
                <w:szCs w:val="24"/>
              </w:rPr>
              <w:t xml:space="preserve"> l</w:t>
            </w:r>
          </w:p>
          <w:p w:rsidRPr="00635EA7" w:rsidR="00C970D4" w:rsidP="2A6132A5" w:rsidRDefault="00C970D4" w14:paraId="05611D4C" w14:textId="77777777">
            <w:pPr>
              <w:spacing w:after="160" w:line="360" w:lineRule="auto"/>
              <w:jc w:val="both"/>
              <w:rPr>
                <w:rFonts w:ascii="Arial" w:hAnsi="Arial" w:eastAsia="Arial" w:cs="Arial"/>
                <w:sz w:val="24"/>
                <w:szCs w:val="24"/>
              </w:rPr>
            </w:pPr>
          </w:p>
        </w:tc>
        <w:tc>
          <w:tcPr>
            <w:tcW w:w="851" w:type="dxa"/>
            <w:tcMar/>
          </w:tcPr>
          <w:p w:rsidRPr="00635EA7" w:rsidR="00C970D4" w:rsidP="2A6132A5" w:rsidRDefault="00C970D4" w14:paraId="79ADAC72"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1999</w:t>
            </w:r>
          </w:p>
        </w:tc>
        <w:tc>
          <w:tcPr>
            <w:tcW w:w="2409" w:type="dxa"/>
            <w:tcMar/>
          </w:tcPr>
          <w:p w:rsidRPr="00635EA7" w:rsidR="00C970D4" w:rsidP="2A6132A5" w:rsidRDefault="00525523" w14:paraId="16BD8854" w14:textId="1180A84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Global hybrid electric vehicle markets and missions</w:t>
            </w:r>
          </w:p>
        </w:tc>
        <w:tc>
          <w:tcPr>
            <w:tcW w:w="2897" w:type="dxa"/>
            <w:tcMar/>
          </w:tcPr>
          <w:p w:rsidRPr="00635EA7" w:rsidR="00C970D4" w:rsidP="2A6132A5" w:rsidRDefault="00C970D4" w14:paraId="0023BC3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Automobile divergent market views</w:t>
            </w:r>
          </w:p>
        </w:tc>
      </w:tr>
      <w:tr w:rsidRPr="00635EA7" w:rsidR="00C970D4" w:rsidTr="76DC1D12" w14:paraId="4C6C8AB0" w14:textId="77777777">
        <w:trPr>
          <w:trHeight w:val="380"/>
        </w:trPr>
        <w:tc>
          <w:tcPr>
            <w:tcW w:w="791" w:type="dxa"/>
            <w:tcMar/>
          </w:tcPr>
          <w:p w:rsidRPr="00635EA7" w:rsidR="00C970D4" w:rsidP="2A6132A5" w:rsidRDefault="00C970D4" w14:paraId="242E147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12</w:t>
            </w:r>
          </w:p>
        </w:tc>
        <w:tc>
          <w:tcPr>
            <w:tcW w:w="2294" w:type="dxa"/>
            <w:tcMar/>
          </w:tcPr>
          <w:p w:rsidRPr="00635EA7" w:rsidR="00C970D4" w:rsidP="2A6132A5" w:rsidRDefault="00525523" w14:paraId="16D2CF9A" w14:textId="626F9F5F">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Mcelhatton, </w:t>
            </w:r>
            <w:r w:rsidRPr="2A6132A5" w:rsidR="62188C06">
              <w:rPr>
                <w:rFonts w:ascii="Arial" w:hAnsi="Arial" w:eastAsia="Arial" w:cs="Arial"/>
                <w:sz w:val="24"/>
                <w:szCs w:val="24"/>
              </w:rPr>
              <w:t>Noelle</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3073024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2005</w:t>
            </w:r>
          </w:p>
        </w:tc>
        <w:tc>
          <w:tcPr>
            <w:tcW w:w="2409" w:type="dxa"/>
            <w:tcMar/>
          </w:tcPr>
          <w:p w:rsidRPr="00635EA7" w:rsidR="00C970D4" w:rsidP="2A6132A5" w:rsidRDefault="00C970D4" w14:paraId="472BA55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w:t>
            </w:r>
          </w:p>
          <w:p w:rsidRPr="00635EA7" w:rsidR="00C970D4" w:rsidP="2A6132A5" w:rsidRDefault="00C970D4" w14:paraId="70725630" w14:textId="77777777">
            <w:pPr>
              <w:spacing w:after="160" w:line="360" w:lineRule="auto"/>
              <w:jc w:val="both"/>
              <w:rPr>
                <w:rFonts w:ascii="Arial" w:hAnsi="Arial" w:eastAsia="Arial" w:cs="Arial"/>
                <w:sz w:val="24"/>
                <w:szCs w:val="24"/>
              </w:rPr>
            </w:pPr>
          </w:p>
        </w:tc>
        <w:tc>
          <w:tcPr>
            <w:tcW w:w="2897" w:type="dxa"/>
            <w:tcMar/>
          </w:tcPr>
          <w:p w:rsidRPr="00635EA7" w:rsidR="00C970D4" w:rsidP="2A6132A5" w:rsidRDefault="00C970D4" w14:paraId="6D6164FF"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automobile marketing</w:t>
            </w:r>
          </w:p>
        </w:tc>
      </w:tr>
      <w:tr w:rsidRPr="00635EA7" w:rsidR="00C970D4" w:rsidTr="76DC1D12" w14:paraId="1B2B09D7" w14:textId="77777777">
        <w:trPr>
          <w:trHeight w:val="380"/>
        </w:trPr>
        <w:tc>
          <w:tcPr>
            <w:tcW w:w="791" w:type="dxa"/>
            <w:tcMar/>
          </w:tcPr>
          <w:p w:rsidRPr="00635EA7" w:rsidR="00C970D4" w:rsidP="2A6132A5" w:rsidRDefault="00C970D4" w14:paraId="7B116C1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13</w:t>
            </w:r>
          </w:p>
        </w:tc>
        <w:tc>
          <w:tcPr>
            <w:tcW w:w="2294" w:type="dxa"/>
            <w:tcMar/>
          </w:tcPr>
          <w:p w:rsidRPr="00635EA7" w:rsidR="00C970D4" w:rsidP="2A6132A5" w:rsidRDefault="00525523" w14:paraId="666D56C5" w14:textId="10F2311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Dwek, R</w:t>
            </w:r>
          </w:p>
        </w:tc>
        <w:tc>
          <w:tcPr>
            <w:tcW w:w="851" w:type="dxa"/>
            <w:tcMar/>
          </w:tcPr>
          <w:p w:rsidRPr="00635EA7" w:rsidR="00C970D4" w:rsidP="2A6132A5" w:rsidRDefault="00C970D4" w14:paraId="0BA6B34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1993</w:t>
            </w:r>
          </w:p>
        </w:tc>
        <w:tc>
          <w:tcPr>
            <w:tcW w:w="2409" w:type="dxa"/>
            <w:tcMar/>
          </w:tcPr>
          <w:p w:rsidRPr="00635EA7" w:rsidR="00C970D4" w:rsidP="2A6132A5" w:rsidRDefault="00525523" w14:paraId="1538CAB1" w14:textId="454D5A5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BMW’s compact lowers pricing, marketing</w:t>
            </w:r>
          </w:p>
        </w:tc>
        <w:tc>
          <w:tcPr>
            <w:tcW w:w="2897" w:type="dxa"/>
            <w:tcMar/>
          </w:tcPr>
          <w:p w:rsidRPr="00635EA7" w:rsidR="00C970D4" w:rsidP="2A6132A5" w:rsidRDefault="00525523" w14:paraId="3EC4B39B" w14:textId="0861F8E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BMW marketing and pricing strategy</w:t>
            </w:r>
          </w:p>
        </w:tc>
      </w:tr>
      <w:tr w:rsidRPr="00635EA7" w:rsidR="00C970D4" w:rsidTr="76DC1D12" w14:paraId="53016890" w14:textId="77777777">
        <w:trPr>
          <w:trHeight w:val="380"/>
        </w:trPr>
        <w:tc>
          <w:tcPr>
            <w:tcW w:w="791" w:type="dxa"/>
            <w:tcMar/>
          </w:tcPr>
          <w:p w:rsidRPr="00635EA7" w:rsidR="00C970D4" w:rsidP="2A6132A5" w:rsidRDefault="00C970D4" w14:paraId="5D25505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14</w:t>
            </w:r>
          </w:p>
        </w:tc>
        <w:tc>
          <w:tcPr>
            <w:tcW w:w="2294" w:type="dxa"/>
            <w:tcMar/>
          </w:tcPr>
          <w:p w:rsidRPr="00635EA7" w:rsidR="00C970D4" w:rsidP="2A6132A5" w:rsidRDefault="00525523" w14:paraId="7B885EF7" w14:textId="59CB3A8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Trop, Jaclyn</w:t>
            </w:r>
          </w:p>
        </w:tc>
        <w:tc>
          <w:tcPr>
            <w:tcW w:w="851" w:type="dxa"/>
            <w:tcMar/>
          </w:tcPr>
          <w:p w:rsidRPr="00635EA7" w:rsidR="00C970D4" w:rsidP="2A6132A5" w:rsidRDefault="00C970D4" w14:paraId="39B0148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2015</w:t>
            </w:r>
          </w:p>
        </w:tc>
        <w:tc>
          <w:tcPr>
            <w:tcW w:w="2409" w:type="dxa"/>
            <w:tcMar/>
          </w:tcPr>
          <w:p w:rsidRPr="00635EA7" w:rsidR="00C970D4" w:rsidP="2A6132A5" w:rsidRDefault="00525523" w14:paraId="330F6C8F" w14:textId="6C62BF8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Honda dealers gear up for launches of key vehicles</w:t>
            </w:r>
          </w:p>
        </w:tc>
        <w:tc>
          <w:tcPr>
            <w:tcW w:w="2897" w:type="dxa"/>
            <w:tcMar/>
          </w:tcPr>
          <w:p w:rsidRPr="00635EA7" w:rsidR="00C970D4" w:rsidP="2A6132A5" w:rsidRDefault="00C970D4" w14:paraId="71C47FA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market growth</w:t>
            </w:r>
          </w:p>
          <w:p w:rsidRPr="00635EA7" w:rsidR="00C970D4" w:rsidP="2A6132A5" w:rsidRDefault="00C970D4" w14:paraId="1A62952C" w14:textId="77777777">
            <w:pPr>
              <w:spacing w:after="160" w:line="360" w:lineRule="auto"/>
              <w:jc w:val="both"/>
              <w:rPr>
                <w:rFonts w:ascii="Arial" w:hAnsi="Arial" w:eastAsia="Arial" w:cs="Arial"/>
                <w:sz w:val="24"/>
                <w:szCs w:val="24"/>
              </w:rPr>
            </w:pPr>
          </w:p>
        </w:tc>
      </w:tr>
      <w:tr w:rsidRPr="00635EA7" w:rsidR="00C970D4" w:rsidTr="76DC1D12" w14:paraId="01FB1454" w14:textId="77777777">
        <w:trPr>
          <w:trHeight w:val="380"/>
        </w:trPr>
        <w:tc>
          <w:tcPr>
            <w:tcW w:w="791" w:type="dxa"/>
            <w:tcMar/>
          </w:tcPr>
          <w:p w:rsidRPr="00635EA7" w:rsidR="00C970D4" w:rsidP="2A6132A5" w:rsidRDefault="00C970D4" w14:paraId="78154343"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15</w:t>
            </w:r>
          </w:p>
        </w:tc>
        <w:tc>
          <w:tcPr>
            <w:tcW w:w="2294" w:type="dxa"/>
            <w:tcMar/>
          </w:tcPr>
          <w:p w:rsidRPr="00635EA7" w:rsidR="00C970D4" w:rsidP="2A6132A5" w:rsidRDefault="00525523" w14:paraId="62C25135" w14:textId="1FF24114">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Rechtin, Mark</w:t>
            </w:r>
          </w:p>
        </w:tc>
        <w:tc>
          <w:tcPr>
            <w:tcW w:w="851" w:type="dxa"/>
            <w:tcMar/>
          </w:tcPr>
          <w:p w:rsidRPr="00635EA7" w:rsidR="00C970D4" w:rsidP="2A6132A5" w:rsidRDefault="00C970D4" w14:paraId="53B23F6F"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2010</w:t>
            </w:r>
          </w:p>
        </w:tc>
        <w:tc>
          <w:tcPr>
            <w:tcW w:w="2409" w:type="dxa"/>
            <w:tcMar/>
          </w:tcPr>
          <w:p w:rsidRPr="00635EA7" w:rsidR="00C970D4" w:rsidP="2A6132A5" w:rsidRDefault="00C970D4" w14:paraId="783875B7" w14:textId="77777777">
            <w:pPr>
              <w:spacing w:after="160" w:line="360" w:lineRule="auto"/>
              <w:jc w:val="both"/>
              <w:rPr>
                <w:rFonts w:ascii="Arial" w:hAnsi="Arial" w:eastAsia="Arial" w:cs="Arial"/>
                <w:sz w:val="24"/>
                <w:szCs w:val="24"/>
              </w:rPr>
            </w:pPr>
          </w:p>
          <w:p w:rsidRPr="00635EA7" w:rsidR="00C970D4" w:rsidP="2A6132A5" w:rsidRDefault="00C970D4" w14:paraId="2908D90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Shrinking share? Honda exec stays the course</w:t>
            </w:r>
          </w:p>
        </w:tc>
        <w:tc>
          <w:tcPr>
            <w:tcW w:w="2897" w:type="dxa"/>
            <w:tcMar/>
          </w:tcPr>
          <w:p w:rsidRPr="00635EA7" w:rsidR="00C970D4" w:rsidP="2A6132A5" w:rsidRDefault="00C970D4" w14:paraId="5379C80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to gaining market share</w:t>
            </w:r>
          </w:p>
        </w:tc>
      </w:tr>
      <w:tr w:rsidRPr="00635EA7" w:rsidR="00C970D4" w:rsidTr="76DC1D12" w14:paraId="13770275" w14:textId="77777777">
        <w:trPr>
          <w:trHeight w:val="380"/>
        </w:trPr>
        <w:tc>
          <w:tcPr>
            <w:tcW w:w="791" w:type="dxa"/>
            <w:tcMar/>
          </w:tcPr>
          <w:p w:rsidRPr="00635EA7" w:rsidR="00C970D4" w:rsidP="2A6132A5" w:rsidRDefault="00C970D4" w14:paraId="184789F3"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16</w:t>
            </w:r>
          </w:p>
        </w:tc>
        <w:tc>
          <w:tcPr>
            <w:tcW w:w="2294" w:type="dxa"/>
            <w:tcMar/>
          </w:tcPr>
          <w:p w:rsidRPr="00635EA7" w:rsidR="00C970D4" w:rsidP="2A6132A5" w:rsidRDefault="00525523" w14:paraId="0B83E1EF" w14:textId="10CA429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Hart, Joanne</w:t>
            </w:r>
          </w:p>
        </w:tc>
        <w:tc>
          <w:tcPr>
            <w:tcW w:w="851" w:type="dxa"/>
            <w:tcMar/>
          </w:tcPr>
          <w:p w:rsidRPr="00635EA7" w:rsidR="00C970D4" w:rsidP="2A6132A5" w:rsidRDefault="00C970D4" w14:paraId="5D7F503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2011</w:t>
            </w:r>
          </w:p>
        </w:tc>
        <w:tc>
          <w:tcPr>
            <w:tcW w:w="2409" w:type="dxa"/>
            <w:tcMar/>
          </w:tcPr>
          <w:p w:rsidRPr="00635EA7" w:rsidR="00C970D4" w:rsidP="2A6132A5" w:rsidRDefault="00525523" w14:paraId="7834FEE8" w14:textId="39968F0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Capital markets: issuer strategy BMW, BMW picks its moment</w:t>
            </w:r>
          </w:p>
        </w:tc>
        <w:tc>
          <w:tcPr>
            <w:tcW w:w="2897" w:type="dxa"/>
            <w:tcMar/>
          </w:tcPr>
          <w:p w:rsidRPr="00635EA7" w:rsidR="00C970D4" w:rsidP="2A6132A5" w:rsidRDefault="00525523" w14:paraId="2423FB93" w14:textId="362F930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BMW price strategy </w:t>
            </w:r>
          </w:p>
        </w:tc>
      </w:tr>
      <w:tr w:rsidRPr="00635EA7" w:rsidR="00C970D4" w:rsidTr="76DC1D12" w14:paraId="4669209E" w14:textId="77777777">
        <w:trPr>
          <w:trHeight w:val="380"/>
        </w:trPr>
        <w:tc>
          <w:tcPr>
            <w:tcW w:w="791" w:type="dxa"/>
            <w:tcMar/>
          </w:tcPr>
          <w:p w:rsidRPr="00635EA7" w:rsidR="00C970D4" w:rsidP="2A6132A5" w:rsidRDefault="00C970D4" w14:paraId="57A603F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17</w:t>
            </w:r>
          </w:p>
        </w:tc>
        <w:tc>
          <w:tcPr>
            <w:tcW w:w="2294" w:type="dxa"/>
            <w:tcMar/>
          </w:tcPr>
          <w:p w:rsidRPr="00635EA7" w:rsidR="00C970D4" w:rsidP="2A6132A5" w:rsidRDefault="00525523" w14:paraId="16F3F7AD" w14:textId="20F8A95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Dempsey, Karen</w:t>
            </w:r>
          </w:p>
        </w:tc>
        <w:tc>
          <w:tcPr>
            <w:tcW w:w="851" w:type="dxa"/>
            <w:tcMar/>
          </w:tcPr>
          <w:p w:rsidRPr="00635EA7" w:rsidR="00C970D4" w:rsidP="2A6132A5" w:rsidRDefault="00C970D4" w14:paraId="2871578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1996</w:t>
            </w:r>
          </w:p>
        </w:tc>
        <w:tc>
          <w:tcPr>
            <w:tcW w:w="2409" w:type="dxa"/>
            <w:tcMar/>
          </w:tcPr>
          <w:p w:rsidRPr="00635EA7" w:rsidR="00C970D4" w:rsidP="2A6132A5" w:rsidRDefault="00C970D4" w14:paraId="1F36B76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The art of </w:t>
            </w:r>
            <w:r w:rsidRPr="2A6132A5" w:rsidR="0162A835">
              <w:rPr>
                <w:rFonts w:ascii="Arial" w:hAnsi="Arial" w:eastAsia="Arial" w:cs="Arial"/>
                <w:sz w:val="24"/>
                <w:szCs w:val="24"/>
              </w:rPr>
              <w:t>perception</w:t>
            </w:r>
            <w:r w:rsidRPr="2A6132A5" w:rsidR="0162A835">
              <w:rPr>
                <w:rFonts w:ascii="Arial" w:hAnsi="Arial" w:eastAsia="Arial" w:cs="Arial"/>
                <w:sz w:val="24"/>
                <w:szCs w:val="24"/>
              </w:rPr>
              <w:t>. (survey of perceived quality of brands)</w:t>
            </w:r>
          </w:p>
        </w:tc>
        <w:tc>
          <w:tcPr>
            <w:tcW w:w="2897" w:type="dxa"/>
            <w:tcMar/>
          </w:tcPr>
          <w:p w:rsidRPr="00635EA7" w:rsidR="00C970D4" w:rsidP="2A6132A5" w:rsidRDefault="00FE5763" w14:paraId="11276F9F" w14:textId="137A3519">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BMW</w:t>
            </w:r>
            <w:r w:rsidRPr="2A6132A5" w:rsidR="0F42F355">
              <w:rPr>
                <w:rFonts w:ascii="Arial" w:hAnsi="Arial" w:eastAsia="Arial" w:cs="Arial"/>
                <w:sz w:val="24"/>
                <w:szCs w:val="24"/>
              </w:rPr>
              <w:t xml:space="preserve"> perceived quality</w:t>
            </w:r>
          </w:p>
          <w:p w:rsidRPr="00635EA7" w:rsidR="00C970D4" w:rsidP="2A6132A5" w:rsidRDefault="00FE5763" w14:paraId="30F1E1E2" w14:textId="606A09E0">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BMW</w:t>
            </w:r>
            <w:r w:rsidRPr="2A6132A5" w:rsidR="0F42F355">
              <w:rPr>
                <w:rFonts w:ascii="Arial" w:hAnsi="Arial" w:eastAsia="Arial" w:cs="Arial"/>
                <w:sz w:val="24"/>
                <w:szCs w:val="24"/>
              </w:rPr>
              <w:t xml:space="preserve"> marketing survey </w:t>
            </w:r>
            <w:r w:rsidRPr="2A6132A5" w:rsidR="00FE5763">
              <w:rPr>
                <w:rFonts w:ascii="Arial" w:hAnsi="Arial" w:eastAsia="Arial" w:cs="Arial"/>
                <w:sz w:val="24"/>
                <w:szCs w:val="24"/>
              </w:rPr>
              <w:t>UK</w:t>
            </w:r>
          </w:p>
          <w:p w:rsidRPr="00635EA7" w:rsidR="00C970D4" w:rsidP="2A6132A5" w:rsidRDefault="00FE5763" w14:paraId="4A735AA4" w14:textId="12131BA5">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BMW</w:t>
            </w:r>
            <w:r w:rsidRPr="2A6132A5" w:rsidR="0F42F355">
              <w:rPr>
                <w:rFonts w:ascii="Arial" w:hAnsi="Arial" w:eastAsia="Arial" w:cs="Arial"/>
                <w:sz w:val="24"/>
                <w:szCs w:val="24"/>
              </w:rPr>
              <w:t xml:space="preserve"> branding</w:t>
            </w:r>
          </w:p>
        </w:tc>
      </w:tr>
      <w:tr w:rsidRPr="00635EA7" w:rsidR="00C970D4" w:rsidTr="76DC1D12" w14:paraId="413DE594" w14:textId="77777777">
        <w:trPr>
          <w:trHeight w:val="380"/>
        </w:trPr>
        <w:tc>
          <w:tcPr>
            <w:tcW w:w="791" w:type="dxa"/>
            <w:tcMar/>
          </w:tcPr>
          <w:p w:rsidRPr="00635EA7" w:rsidR="00C970D4" w:rsidP="2A6132A5" w:rsidRDefault="00C970D4" w14:paraId="4A151B7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18</w:t>
            </w:r>
          </w:p>
        </w:tc>
        <w:tc>
          <w:tcPr>
            <w:tcW w:w="2294" w:type="dxa"/>
            <w:tcMar/>
          </w:tcPr>
          <w:p w:rsidRPr="00635EA7" w:rsidR="00C970D4" w:rsidP="2A6132A5" w:rsidRDefault="00FE5763" w14:paraId="26CBD523" w14:textId="49879577">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Honeywell</w:t>
            </w:r>
            <w:r w:rsidRPr="2A6132A5" w:rsidR="0F42F355">
              <w:rPr>
                <w:rFonts w:ascii="Arial" w:hAnsi="Arial" w:eastAsia="Arial" w:cs="Arial"/>
                <w:sz w:val="24"/>
                <w:szCs w:val="24"/>
              </w:rPr>
              <w:t xml:space="preserve">, </w:t>
            </w:r>
            <w:r w:rsidRPr="2A6132A5" w:rsidR="00FE5763">
              <w:rPr>
                <w:rFonts w:ascii="Arial" w:hAnsi="Arial" w:eastAsia="Arial" w:cs="Arial"/>
                <w:sz w:val="24"/>
                <w:szCs w:val="24"/>
              </w:rPr>
              <w:t>Tristan</w:t>
            </w:r>
          </w:p>
        </w:tc>
        <w:tc>
          <w:tcPr>
            <w:tcW w:w="851" w:type="dxa"/>
            <w:tcMar/>
          </w:tcPr>
          <w:p w:rsidRPr="00635EA7" w:rsidR="00C970D4" w:rsidP="2A6132A5" w:rsidRDefault="00C970D4" w14:paraId="74BC73E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2008</w:t>
            </w:r>
          </w:p>
        </w:tc>
        <w:tc>
          <w:tcPr>
            <w:tcW w:w="2409" w:type="dxa"/>
            <w:tcMar/>
          </w:tcPr>
          <w:p w:rsidRPr="00635EA7" w:rsidR="00C970D4" w:rsidP="2A6132A5" w:rsidRDefault="00525523" w14:paraId="7CB877F4" w14:textId="7780AD1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Not another </w:t>
            </w:r>
            <w:r w:rsidRPr="2A6132A5" w:rsidR="00FE5763">
              <w:rPr>
                <w:rFonts w:ascii="Arial" w:hAnsi="Arial" w:eastAsia="Arial" w:cs="Arial"/>
                <w:sz w:val="24"/>
                <w:szCs w:val="24"/>
              </w:rPr>
              <w:t>Vectra</w:t>
            </w:r>
          </w:p>
          <w:p w:rsidRPr="00635EA7" w:rsidR="00C970D4" w:rsidP="2A6132A5" w:rsidRDefault="00C970D4" w14:paraId="4BDECDA4" w14:textId="77777777">
            <w:pPr>
              <w:spacing w:after="160" w:line="360" w:lineRule="auto"/>
              <w:jc w:val="both"/>
              <w:rPr>
                <w:rFonts w:ascii="Arial" w:hAnsi="Arial" w:eastAsia="Arial" w:cs="Arial"/>
                <w:sz w:val="24"/>
                <w:szCs w:val="24"/>
              </w:rPr>
            </w:pPr>
          </w:p>
        </w:tc>
        <w:tc>
          <w:tcPr>
            <w:tcW w:w="2897" w:type="dxa"/>
            <w:tcMar/>
          </w:tcPr>
          <w:p w:rsidRPr="00635EA7" w:rsidR="00C970D4" w:rsidP="2A6132A5" w:rsidRDefault="00FE5763" w14:paraId="3D83EC1D" w14:textId="7A9B5AF5">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automobile comparison</w:t>
            </w:r>
          </w:p>
          <w:p w:rsidRPr="00635EA7" w:rsidR="00C970D4" w:rsidP="2A6132A5" w:rsidRDefault="00FE5763" w14:paraId="0905DEB8" w14:textId="5139F1DB">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BMW</w:t>
            </w:r>
            <w:r w:rsidRPr="2A6132A5" w:rsidR="0F42F355">
              <w:rPr>
                <w:rFonts w:ascii="Arial" w:hAnsi="Arial" w:eastAsia="Arial" w:cs="Arial"/>
                <w:sz w:val="24"/>
                <w:szCs w:val="24"/>
              </w:rPr>
              <w:t xml:space="preserve"> perceived quality </w:t>
            </w:r>
          </w:p>
        </w:tc>
      </w:tr>
      <w:tr w:rsidRPr="00635EA7" w:rsidR="00C970D4" w:rsidTr="76DC1D12" w14:paraId="2FA2A484" w14:textId="77777777">
        <w:trPr>
          <w:trHeight w:val="380"/>
        </w:trPr>
        <w:tc>
          <w:tcPr>
            <w:tcW w:w="791" w:type="dxa"/>
            <w:tcMar/>
          </w:tcPr>
          <w:p w:rsidRPr="00635EA7" w:rsidR="00C970D4" w:rsidP="2A6132A5" w:rsidRDefault="00C970D4" w14:paraId="7E9D231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w:t>
            </w:r>
          </w:p>
        </w:tc>
        <w:tc>
          <w:tcPr>
            <w:tcW w:w="2294" w:type="dxa"/>
            <w:tcMar/>
          </w:tcPr>
          <w:p w:rsidRPr="00635EA7" w:rsidR="00C970D4" w:rsidP="2A6132A5" w:rsidRDefault="00525523" w14:paraId="6D586918" w14:textId="04A3BD32">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Lorenz, </w:t>
            </w:r>
            <w:r w:rsidRPr="2A6132A5" w:rsidR="00FE5763">
              <w:rPr>
                <w:rFonts w:ascii="Arial" w:hAnsi="Arial" w:eastAsia="Arial" w:cs="Arial"/>
                <w:sz w:val="24"/>
                <w:szCs w:val="24"/>
              </w:rPr>
              <w:t>Andrew</w:t>
            </w:r>
          </w:p>
        </w:tc>
        <w:tc>
          <w:tcPr>
            <w:tcW w:w="851" w:type="dxa"/>
            <w:tcMar/>
          </w:tcPr>
          <w:p w:rsidRPr="00635EA7" w:rsidR="00C970D4" w:rsidP="2A6132A5" w:rsidRDefault="00C970D4" w14:paraId="73C4B70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1996</w:t>
            </w:r>
          </w:p>
        </w:tc>
        <w:tc>
          <w:tcPr>
            <w:tcW w:w="2409" w:type="dxa"/>
            <w:tcMar/>
          </w:tcPr>
          <w:p w:rsidRPr="00635EA7" w:rsidR="00C970D4" w:rsidP="2A6132A5" w:rsidRDefault="00C970D4" w14:paraId="5CAE646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Cars on a collision course</w:t>
            </w:r>
          </w:p>
        </w:tc>
        <w:tc>
          <w:tcPr>
            <w:tcW w:w="2897" w:type="dxa"/>
            <w:tcMar/>
          </w:tcPr>
          <w:p w:rsidRPr="00635EA7" w:rsidR="00C970D4" w:rsidP="2A6132A5" w:rsidRDefault="00FE5763" w14:paraId="294DB92D" w14:textId="2237E7EC">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automobile unexpectedly sluggish market growth</w:t>
            </w:r>
          </w:p>
          <w:p w:rsidRPr="00635EA7" w:rsidR="00C970D4" w:rsidP="2A6132A5" w:rsidRDefault="00525523" w14:paraId="25C5C851" w14:textId="28F9531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European and </w:t>
            </w:r>
            <w:r w:rsidRPr="2A6132A5" w:rsidR="00FE5763">
              <w:rPr>
                <w:rFonts w:ascii="Arial" w:hAnsi="Arial" w:eastAsia="Arial" w:cs="Arial"/>
                <w:sz w:val="24"/>
                <w:szCs w:val="24"/>
              </w:rPr>
              <w:t>Japanese</w:t>
            </w:r>
            <w:r w:rsidRPr="2A6132A5" w:rsidR="0F42F355">
              <w:rPr>
                <w:rFonts w:ascii="Arial" w:hAnsi="Arial" w:eastAsia="Arial" w:cs="Arial"/>
                <w:sz w:val="24"/>
                <w:szCs w:val="24"/>
              </w:rPr>
              <w:t xml:space="preserve"> automobile rivalry </w:t>
            </w:r>
          </w:p>
        </w:tc>
      </w:tr>
      <w:tr w:rsidRPr="00635EA7" w:rsidR="00C970D4" w:rsidTr="76DC1D12" w14:paraId="0AAAF6C2" w14:textId="77777777">
        <w:trPr>
          <w:trHeight w:val="380"/>
        </w:trPr>
        <w:tc>
          <w:tcPr>
            <w:tcW w:w="791" w:type="dxa"/>
            <w:tcMar/>
          </w:tcPr>
          <w:p w:rsidRPr="00635EA7" w:rsidR="00C970D4" w:rsidP="2A6132A5" w:rsidRDefault="00C970D4" w14:paraId="0D8E34A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w:t>
            </w:r>
          </w:p>
        </w:tc>
        <w:tc>
          <w:tcPr>
            <w:tcW w:w="2294" w:type="dxa"/>
            <w:tcMar/>
          </w:tcPr>
          <w:p w:rsidRPr="00635EA7" w:rsidR="00C970D4" w:rsidP="2A6132A5" w:rsidRDefault="00525523" w14:paraId="2387605C" w14:textId="7A16200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Pearce, </w:t>
            </w:r>
            <w:r w:rsidRPr="2A6132A5" w:rsidR="00FE5763">
              <w:rPr>
                <w:rFonts w:ascii="Arial" w:hAnsi="Arial" w:eastAsia="Arial" w:cs="Arial"/>
                <w:sz w:val="24"/>
                <w:szCs w:val="24"/>
              </w:rPr>
              <w:t>Andrew</w:t>
            </w:r>
          </w:p>
        </w:tc>
        <w:tc>
          <w:tcPr>
            <w:tcW w:w="851" w:type="dxa"/>
            <w:tcMar/>
          </w:tcPr>
          <w:p w:rsidRPr="00635EA7" w:rsidR="00C970D4" w:rsidP="2A6132A5" w:rsidRDefault="00C970D4" w14:paraId="1B8873E7"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2006</w:t>
            </w:r>
          </w:p>
        </w:tc>
        <w:tc>
          <w:tcPr>
            <w:tcW w:w="2409" w:type="dxa"/>
            <w:tcMar/>
          </w:tcPr>
          <w:p w:rsidRPr="00635EA7" w:rsidR="00C970D4" w:rsidP="2A6132A5" w:rsidRDefault="00C970D4" w14:paraId="5CD32D8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 new grand design</w:t>
            </w:r>
          </w:p>
        </w:tc>
        <w:tc>
          <w:tcPr>
            <w:tcW w:w="2897" w:type="dxa"/>
            <w:tcMar/>
          </w:tcPr>
          <w:p w:rsidRPr="00635EA7" w:rsidR="00C970D4" w:rsidP="2A6132A5" w:rsidRDefault="00C970D4" w14:paraId="2C8647E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Honda competitors </w:t>
            </w:r>
          </w:p>
          <w:p w:rsidRPr="00635EA7" w:rsidR="00C970D4" w:rsidP="2A6132A5" w:rsidRDefault="00525523" w14:paraId="3680EA58" w14:textId="64DBE13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UK auto marketing </w:t>
            </w:r>
          </w:p>
        </w:tc>
      </w:tr>
      <w:tr w:rsidRPr="00635EA7" w:rsidR="00C970D4" w:rsidTr="76DC1D12" w14:paraId="745611AD" w14:textId="77777777">
        <w:trPr>
          <w:trHeight w:val="380"/>
        </w:trPr>
        <w:tc>
          <w:tcPr>
            <w:tcW w:w="791" w:type="dxa"/>
            <w:tcMar/>
          </w:tcPr>
          <w:p w:rsidRPr="00635EA7" w:rsidR="00C970D4" w:rsidP="2A6132A5" w:rsidRDefault="00C970D4" w14:paraId="5BC91A3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21</w:t>
            </w:r>
          </w:p>
        </w:tc>
        <w:tc>
          <w:tcPr>
            <w:tcW w:w="2294" w:type="dxa"/>
            <w:tcMar/>
          </w:tcPr>
          <w:p w:rsidRPr="00635EA7" w:rsidR="00C970D4" w:rsidP="2A6132A5" w:rsidRDefault="00525523" w14:paraId="4CFF6A20" w14:textId="52E555D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Requena </w:t>
            </w:r>
            <w:r w:rsidRPr="2A6132A5" w:rsidR="00FE5763">
              <w:rPr>
                <w:rFonts w:ascii="Arial" w:hAnsi="Arial" w:eastAsia="Arial" w:cs="Arial"/>
                <w:sz w:val="24"/>
                <w:szCs w:val="24"/>
              </w:rPr>
              <w:t>S</w:t>
            </w:r>
            <w:r w:rsidRPr="2A6132A5" w:rsidR="0F42F355">
              <w:rPr>
                <w:rFonts w:ascii="Arial" w:hAnsi="Arial" w:eastAsia="Arial" w:cs="Arial"/>
                <w:sz w:val="24"/>
                <w:szCs w:val="24"/>
              </w:rPr>
              <w:t>ilvente</w:t>
            </w:r>
            <w:r w:rsidRPr="2A6132A5" w:rsidR="0F42F355">
              <w:rPr>
                <w:rFonts w:ascii="Arial" w:hAnsi="Arial" w:eastAsia="Arial" w:cs="Arial"/>
                <w:sz w:val="24"/>
                <w:szCs w:val="24"/>
              </w:rPr>
              <w:t xml:space="preserve">, </w:t>
            </w:r>
            <w:r w:rsidRPr="2A6132A5" w:rsidR="00FE5763">
              <w:rPr>
                <w:rFonts w:ascii="Arial" w:hAnsi="Arial" w:eastAsia="Arial" w:cs="Arial"/>
                <w:sz w:val="24"/>
                <w:szCs w:val="24"/>
              </w:rPr>
              <w:t>Francisco</w:t>
            </w:r>
            <w:r w:rsidRPr="2A6132A5" w:rsidR="0F42F355">
              <w:rPr>
                <w:rFonts w:ascii="Arial" w:hAnsi="Arial" w:eastAsia="Arial" w:cs="Arial"/>
                <w:sz w:val="24"/>
                <w:szCs w:val="24"/>
              </w:rPr>
              <w:t xml:space="preserve"> </w:t>
            </w:r>
          </w:p>
          <w:p w:rsidRPr="00635EA7" w:rsidR="00C970D4" w:rsidP="2A6132A5" w:rsidRDefault="00525523" w14:paraId="7D9725AA" w14:textId="1D1A138F">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Walker, </w:t>
            </w:r>
            <w:r w:rsidRPr="2A6132A5" w:rsidR="7109A8FC">
              <w:rPr>
                <w:rFonts w:ascii="Arial" w:hAnsi="Arial" w:eastAsia="Arial" w:cs="Arial"/>
                <w:sz w:val="24"/>
                <w:szCs w:val="24"/>
              </w:rPr>
              <w:t>J</w:t>
            </w:r>
            <w:r w:rsidRPr="2A6132A5" w:rsidR="0F42F355">
              <w:rPr>
                <w:rFonts w:ascii="Arial" w:hAnsi="Arial" w:eastAsia="Arial" w:cs="Arial"/>
                <w:sz w:val="24"/>
                <w:szCs w:val="24"/>
              </w:rPr>
              <w:t>ames t.</w:t>
            </w:r>
          </w:p>
        </w:tc>
        <w:tc>
          <w:tcPr>
            <w:tcW w:w="851" w:type="dxa"/>
            <w:tcMar/>
          </w:tcPr>
          <w:p w:rsidRPr="00635EA7" w:rsidR="00C970D4" w:rsidP="2A6132A5" w:rsidRDefault="00C970D4" w14:paraId="2A8CD502"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2009</w:t>
            </w:r>
          </w:p>
        </w:tc>
        <w:tc>
          <w:tcPr>
            <w:tcW w:w="2409" w:type="dxa"/>
            <w:tcMar/>
          </w:tcPr>
          <w:p w:rsidRPr="00635EA7" w:rsidR="00C970D4" w:rsidP="2A6132A5" w:rsidRDefault="00C970D4" w14:paraId="77D47714" w14:textId="254EE422">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The </w:t>
            </w:r>
            <w:r w:rsidRPr="2A6132A5" w:rsidR="0F42F355">
              <w:rPr>
                <w:rFonts w:ascii="Arial" w:hAnsi="Arial" w:eastAsia="Arial" w:cs="Arial"/>
                <w:sz w:val="24"/>
                <w:szCs w:val="24"/>
              </w:rPr>
              <w:t xml:space="preserve">survival of </w:t>
            </w:r>
            <w:r w:rsidRPr="2A6132A5" w:rsidR="0F42F355">
              <w:rPr>
                <w:rFonts w:ascii="Arial" w:hAnsi="Arial" w:eastAsia="Arial" w:cs="Arial"/>
                <w:sz w:val="24"/>
                <w:szCs w:val="24"/>
              </w:rPr>
              <w:t>differentiated products an application to the UK automobile market, 1971-2002</w:t>
            </w:r>
          </w:p>
          <w:p w:rsidRPr="00635EA7" w:rsidR="00C970D4" w:rsidP="2A6132A5" w:rsidRDefault="00C970D4" w14:paraId="2CE933CD" w14:textId="77777777">
            <w:pPr>
              <w:spacing w:after="160" w:line="360" w:lineRule="auto"/>
              <w:jc w:val="both"/>
              <w:rPr>
                <w:rFonts w:ascii="Arial" w:hAnsi="Arial" w:eastAsia="Arial" w:cs="Arial"/>
                <w:sz w:val="24"/>
                <w:szCs w:val="24"/>
              </w:rPr>
            </w:pPr>
          </w:p>
        </w:tc>
        <w:tc>
          <w:tcPr>
            <w:tcW w:w="2897" w:type="dxa"/>
            <w:tcMar/>
          </w:tcPr>
          <w:p w:rsidRPr="00635EA7" w:rsidR="00C970D4" w:rsidP="2A6132A5" w:rsidRDefault="00525523" w14:paraId="09750AEE" w14:textId="5534267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UK automobile pricing</w:t>
            </w:r>
          </w:p>
          <w:p w:rsidRPr="00635EA7" w:rsidR="00C970D4" w:rsidP="2A6132A5" w:rsidRDefault="00525523" w14:paraId="6A30FC90" w14:textId="3B726651">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UK automobile survival</w:t>
            </w:r>
          </w:p>
        </w:tc>
      </w:tr>
      <w:tr w:rsidRPr="00635EA7" w:rsidR="00C970D4" w:rsidTr="76DC1D12" w14:paraId="7E6CD8E3" w14:textId="77777777">
        <w:trPr>
          <w:trHeight w:val="380"/>
        </w:trPr>
        <w:tc>
          <w:tcPr>
            <w:tcW w:w="791" w:type="dxa"/>
            <w:tcMar/>
          </w:tcPr>
          <w:p w:rsidRPr="00635EA7" w:rsidR="00C970D4" w:rsidP="2A6132A5" w:rsidRDefault="00C970D4" w14:paraId="24F1133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22</w:t>
            </w:r>
          </w:p>
        </w:tc>
        <w:tc>
          <w:tcPr>
            <w:tcW w:w="2294" w:type="dxa"/>
            <w:tcMar/>
          </w:tcPr>
          <w:p w:rsidRPr="00635EA7" w:rsidR="00C970D4" w:rsidP="2A6132A5" w:rsidRDefault="00525523" w14:paraId="4F7BA22A" w14:textId="4913F68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Mandys, </w:t>
            </w:r>
            <w:r w:rsidRPr="2A6132A5" w:rsidR="00FE5763">
              <w:rPr>
                <w:rFonts w:ascii="Arial" w:hAnsi="Arial" w:eastAsia="Arial" w:cs="Arial"/>
                <w:sz w:val="24"/>
                <w:szCs w:val="24"/>
              </w:rPr>
              <w:t>Filip</w:t>
            </w:r>
          </w:p>
        </w:tc>
        <w:tc>
          <w:tcPr>
            <w:tcW w:w="851" w:type="dxa"/>
            <w:tcMar/>
          </w:tcPr>
          <w:p w:rsidRPr="00635EA7" w:rsidR="00C970D4" w:rsidP="2A6132A5" w:rsidRDefault="00C970D4" w14:paraId="5508F608"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2023</w:t>
            </w:r>
          </w:p>
        </w:tc>
        <w:tc>
          <w:tcPr>
            <w:tcW w:w="2409" w:type="dxa"/>
            <w:tcMar/>
          </w:tcPr>
          <w:p w:rsidRPr="00635EA7" w:rsidR="00C970D4" w:rsidP="2A6132A5" w:rsidRDefault="00525523" w14:paraId="53D36367" w14:textId="79F3392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Search for an affordable clean car: pricing of conventional and clean automobiles.</w:t>
            </w:r>
          </w:p>
          <w:p w:rsidRPr="00635EA7" w:rsidR="00C970D4" w:rsidP="2A6132A5" w:rsidRDefault="00C970D4" w14:paraId="6F993FBB" w14:textId="77777777">
            <w:pPr>
              <w:spacing w:after="160" w:line="360" w:lineRule="auto"/>
              <w:jc w:val="both"/>
              <w:rPr>
                <w:rFonts w:ascii="Arial" w:hAnsi="Arial" w:eastAsia="Arial" w:cs="Arial"/>
                <w:sz w:val="24"/>
                <w:szCs w:val="24"/>
              </w:rPr>
            </w:pPr>
          </w:p>
        </w:tc>
        <w:tc>
          <w:tcPr>
            <w:tcW w:w="2897" w:type="dxa"/>
            <w:tcMar/>
          </w:tcPr>
          <w:p w:rsidRPr="00635EA7" w:rsidR="00C970D4" w:rsidP="2A6132A5" w:rsidRDefault="00C970D4" w14:paraId="652ED68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Automobile pricing</w:t>
            </w:r>
          </w:p>
          <w:p w:rsidRPr="00635EA7" w:rsidR="00C970D4" w:rsidP="2A6132A5" w:rsidRDefault="00C970D4" w14:paraId="50E9D58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Conventional vehicles</w:t>
            </w:r>
          </w:p>
          <w:p w:rsidRPr="00635EA7" w:rsidR="00C970D4" w:rsidP="2A6132A5" w:rsidRDefault="00C970D4" w14:paraId="35B1BB57"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Affordable priced automobiles </w:t>
            </w:r>
          </w:p>
        </w:tc>
      </w:tr>
      <w:tr w:rsidRPr="00635EA7" w:rsidR="00C970D4" w:rsidTr="76DC1D12" w14:paraId="75A2C2A9" w14:textId="77777777">
        <w:trPr>
          <w:trHeight w:val="380"/>
        </w:trPr>
        <w:tc>
          <w:tcPr>
            <w:tcW w:w="791" w:type="dxa"/>
            <w:tcMar/>
          </w:tcPr>
          <w:p w:rsidRPr="00635EA7" w:rsidR="00C970D4" w:rsidP="2A6132A5" w:rsidRDefault="00C970D4" w14:paraId="30C965F7"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23</w:t>
            </w:r>
          </w:p>
        </w:tc>
        <w:tc>
          <w:tcPr>
            <w:tcW w:w="2294" w:type="dxa"/>
            <w:tcMar/>
          </w:tcPr>
          <w:p w:rsidRPr="00635EA7" w:rsidR="00C970D4" w:rsidP="2A6132A5" w:rsidRDefault="00525523" w14:paraId="395984FB" w14:textId="709CD9D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Walker, </w:t>
            </w:r>
            <w:r w:rsidRPr="2A6132A5" w:rsidR="00FE5763">
              <w:rPr>
                <w:rFonts w:ascii="Arial" w:hAnsi="Arial" w:eastAsia="Arial" w:cs="Arial"/>
                <w:sz w:val="24"/>
                <w:szCs w:val="24"/>
              </w:rPr>
              <w:t>J</w:t>
            </w:r>
            <w:r w:rsidRPr="2A6132A5" w:rsidR="0F42F355">
              <w:rPr>
                <w:rFonts w:ascii="Arial" w:hAnsi="Arial" w:eastAsia="Arial" w:cs="Arial"/>
                <w:sz w:val="24"/>
                <w:szCs w:val="24"/>
              </w:rPr>
              <w:t xml:space="preserve">ames </w:t>
            </w:r>
            <w:r w:rsidRPr="2A6132A5" w:rsidR="00FE5763">
              <w:rPr>
                <w:rFonts w:ascii="Arial" w:hAnsi="Arial" w:eastAsia="Arial" w:cs="Arial"/>
                <w:sz w:val="24"/>
                <w:szCs w:val="24"/>
              </w:rPr>
              <w:t>T</w:t>
            </w:r>
            <w:r w:rsidRPr="2A6132A5" w:rsidR="0F42F355">
              <w:rPr>
                <w:rFonts w:ascii="Arial" w:hAnsi="Arial" w:eastAsia="Arial" w:cs="Arial"/>
                <w:sz w:val="24"/>
                <w:szCs w:val="24"/>
              </w:rPr>
              <w:t>.</w:t>
            </w:r>
          </w:p>
        </w:tc>
        <w:tc>
          <w:tcPr>
            <w:tcW w:w="851" w:type="dxa"/>
            <w:tcMar/>
          </w:tcPr>
          <w:p w:rsidRPr="00635EA7" w:rsidR="00C970D4" w:rsidP="2A6132A5" w:rsidRDefault="00C970D4" w14:paraId="3A4F594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2017</w:t>
            </w:r>
          </w:p>
        </w:tc>
        <w:tc>
          <w:tcPr>
            <w:tcW w:w="2409" w:type="dxa"/>
            <w:tcMar/>
          </w:tcPr>
          <w:p w:rsidRPr="00635EA7" w:rsidR="00C970D4" w:rsidP="2A6132A5" w:rsidRDefault="00525523" w14:paraId="11205581" w14:textId="0F92DFE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Voluntary export restraints between </w:t>
            </w:r>
            <w:r w:rsidRPr="2A6132A5" w:rsidR="00FE5763">
              <w:rPr>
                <w:rFonts w:ascii="Arial" w:hAnsi="Arial" w:eastAsia="Arial" w:cs="Arial"/>
                <w:sz w:val="24"/>
                <w:szCs w:val="24"/>
              </w:rPr>
              <w:t>Britain</w:t>
            </w:r>
            <w:r w:rsidRPr="2A6132A5" w:rsidR="0F42F355">
              <w:rPr>
                <w:rFonts w:ascii="Arial" w:hAnsi="Arial" w:eastAsia="Arial" w:cs="Arial"/>
                <w:sz w:val="24"/>
                <w:szCs w:val="24"/>
              </w:rPr>
              <w:t xml:space="preserve"> and </w:t>
            </w:r>
            <w:r w:rsidRPr="2A6132A5" w:rsidR="00FE5763">
              <w:rPr>
                <w:rFonts w:ascii="Arial" w:hAnsi="Arial" w:eastAsia="Arial" w:cs="Arial"/>
                <w:sz w:val="24"/>
                <w:szCs w:val="24"/>
              </w:rPr>
              <w:t>Japan</w:t>
            </w:r>
            <w:r w:rsidRPr="2A6132A5" w:rsidR="0F42F355">
              <w:rPr>
                <w:rFonts w:ascii="Arial" w:hAnsi="Arial" w:eastAsia="Arial" w:cs="Arial"/>
                <w:sz w:val="24"/>
                <w:szCs w:val="24"/>
              </w:rPr>
              <w:t xml:space="preserve">: the case of the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car market (1971-2002)</w:t>
            </w:r>
          </w:p>
        </w:tc>
        <w:tc>
          <w:tcPr>
            <w:tcW w:w="2897" w:type="dxa"/>
            <w:tcMar/>
          </w:tcPr>
          <w:p w:rsidRPr="00635EA7" w:rsidR="00C970D4" w:rsidP="2A6132A5" w:rsidRDefault="00525523" w14:paraId="207CFA80" w14:textId="0264889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Automobile tariffs for </w:t>
            </w:r>
            <w:r w:rsidRPr="2A6132A5" w:rsidR="00FE5763">
              <w:rPr>
                <w:rFonts w:ascii="Arial" w:hAnsi="Arial" w:eastAsia="Arial" w:cs="Arial"/>
                <w:sz w:val="24"/>
                <w:szCs w:val="24"/>
              </w:rPr>
              <w:t>Japanese</w:t>
            </w:r>
            <w:r w:rsidRPr="2A6132A5" w:rsidR="0F42F355">
              <w:rPr>
                <w:rFonts w:ascii="Arial" w:hAnsi="Arial" w:eastAsia="Arial" w:cs="Arial"/>
                <w:sz w:val="24"/>
                <w:szCs w:val="24"/>
              </w:rPr>
              <w:t xml:space="preserve"> cars</w:t>
            </w:r>
          </w:p>
        </w:tc>
      </w:tr>
      <w:tr w:rsidRPr="00635EA7" w:rsidR="00C970D4" w:rsidTr="76DC1D12" w14:paraId="1DE6C64D" w14:textId="77777777">
        <w:trPr>
          <w:trHeight w:val="380"/>
        </w:trPr>
        <w:tc>
          <w:tcPr>
            <w:tcW w:w="791" w:type="dxa"/>
            <w:tcMar/>
          </w:tcPr>
          <w:p w:rsidRPr="00635EA7" w:rsidR="00C970D4" w:rsidP="2A6132A5" w:rsidRDefault="00C970D4" w14:paraId="0012B62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24</w:t>
            </w:r>
          </w:p>
        </w:tc>
        <w:tc>
          <w:tcPr>
            <w:tcW w:w="2294" w:type="dxa"/>
            <w:tcMar/>
          </w:tcPr>
          <w:p w:rsidRPr="00635EA7" w:rsidR="00C970D4" w:rsidP="2A6132A5" w:rsidRDefault="00525523" w14:paraId="68E280E1" w14:textId="734DC18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R </w:t>
            </w:r>
            <w:r w:rsidRPr="2A6132A5" w:rsidR="00FE5763">
              <w:rPr>
                <w:rFonts w:ascii="Arial" w:hAnsi="Arial" w:eastAsia="Arial" w:cs="Arial"/>
                <w:sz w:val="24"/>
                <w:szCs w:val="24"/>
              </w:rPr>
              <w:t>H</w:t>
            </w:r>
            <w:r w:rsidRPr="2A6132A5" w:rsidR="0F42F355">
              <w:rPr>
                <w:rFonts w:ascii="Arial" w:hAnsi="Arial" w:eastAsia="Arial" w:cs="Arial"/>
                <w:sz w:val="24"/>
                <w:szCs w:val="24"/>
              </w:rPr>
              <w:t>udson</w:t>
            </w:r>
          </w:p>
        </w:tc>
        <w:tc>
          <w:tcPr>
            <w:tcW w:w="851" w:type="dxa"/>
            <w:tcMar/>
          </w:tcPr>
          <w:p w:rsidRPr="00635EA7" w:rsidR="00C970D4" w:rsidP="2A6132A5" w:rsidRDefault="00C970D4" w14:paraId="547736F8"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1995</w:t>
            </w:r>
          </w:p>
        </w:tc>
        <w:tc>
          <w:tcPr>
            <w:tcW w:w="2409" w:type="dxa"/>
            <w:tcMar/>
          </w:tcPr>
          <w:p w:rsidRPr="00635EA7" w:rsidR="00C970D4" w:rsidP="2A6132A5" w:rsidRDefault="00C970D4" w14:paraId="7C84998A" w14:textId="32DF13E4">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The </w:t>
            </w:r>
            <w:r w:rsidRPr="2A6132A5" w:rsidR="00FE5763">
              <w:rPr>
                <w:rFonts w:ascii="Arial" w:hAnsi="Arial" w:eastAsia="Arial" w:cs="Arial"/>
                <w:sz w:val="24"/>
                <w:szCs w:val="24"/>
              </w:rPr>
              <w:t>Japanese</w:t>
            </w:r>
            <w:r w:rsidRPr="2A6132A5" w:rsidR="0F42F355">
              <w:rPr>
                <w:rFonts w:ascii="Arial" w:hAnsi="Arial" w:eastAsia="Arial" w:cs="Arial"/>
                <w:sz w:val="24"/>
                <w:szCs w:val="24"/>
              </w:rPr>
              <w:t xml:space="preserve">, the </w:t>
            </w:r>
            <w:r w:rsidRPr="2A6132A5" w:rsidR="00FE5763">
              <w:rPr>
                <w:rFonts w:ascii="Arial" w:hAnsi="Arial" w:eastAsia="Arial" w:cs="Arial"/>
                <w:sz w:val="24"/>
                <w:szCs w:val="24"/>
              </w:rPr>
              <w:t>European</w:t>
            </w:r>
            <w:r w:rsidRPr="2A6132A5" w:rsidR="0F42F355">
              <w:rPr>
                <w:rFonts w:ascii="Arial" w:hAnsi="Arial" w:eastAsia="Arial" w:cs="Arial"/>
                <w:sz w:val="24"/>
                <w:szCs w:val="24"/>
              </w:rPr>
              <w:t xml:space="preserve"> market, and the automobile industry in the </w:t>
            </w:r>
            <w:r w:rsidRPr="2A6132A5" w:rsidR="20949EE1">
              <w:rPr>
                <w:rFonts w:ascii="Arial" w:hAnsi="Arial" w:eastAsia="Arial" w:cs="Arial"/>
                <w:sz w:val="24"/>
                <w:szCs w:val="24"/>
              </w:rPr>
              <w:t>United Kingdom</w:t>
            </w:r>
          </w:p>
        </w:tc>
        <w:tc>
          <w:tcPr>
            <w:tcW w:w="2897" w:type="dxa"/>
            <w:tcMar/>
          </w:tcPr>
          <w:p w:rsidRPr="00635EA7" w:rsidR="00C970D4" w:rsidP="2A6132A5" w:rsidRDefault="00525523" w14:paraId="06032DFC" w14:textId="6F856D7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Japanese car production in </w:t>
            </w:r>
            <w:r w:rsidRPr="2A6132A5" w:rsidR="00FE5763">
              <w:rPr>
                <w:rFonts w:ascii="Arial" w:hAnsi="Arial" w:eastAsia="Arial" w:cs="Arial"/>
                <w:sz w:val="24"/>
                <w:szCs w:val="24"/>
              </w:rPr>
              <w:t>UK</w:t>
            </w:r>
          </w:p>
          <w:p w:rsidRPr="00635EA7" w:rsidR="00C970D4" w:rsidP="2A6132A5" w:rsidRDefault="00525523" w14:paraId="4307D0EC" w14:textId="454A8D6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German car production in </w:t>
            </w:r>
            <w:r w:rsidRPr="2A6132A5" w:rsidR="20949EE1">
              <w:rPr>
                <w:rFonts w:ascii="Arial" w:hAnsi="Arial" w:eastAsia="Arial" w:cs="Arial"/>
                <w:sz w:val="24"/>
                <w:szCs w:val="24"/>
              </w:rPr>
              <w:t>UK</w:t>
            </w:r>
          </w:p>
        </w:tc>
      </w:tr>
      <w:tr w:rsidRPr="00635EA7" w:rsidR="00C970D4" w:rsidTr="76DC1D12" w14:paraId="5DED4DA4" w14:textId="77777777">
        <w:trPr>
          <w:trHeight w:val="380"/>
        </w:trPr>
        <w:tc>
          <w:tcPr>
            <w:tcW w:w="791" w:type="dxa"/>
            <w:tcMar/>
          </w:tcPr>
          <w:p w:rsidRPr="00635EA7" w:rsidR="00C970D4" w:rsidP="2A6132A5" w:rsidRDefault="00C970D4" w14:paraId="3952464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25</w:t>
            </w:r>
          </w:p>
        </w:tc>
        <w:tc>
          <w:tcPr>
            <w:tcW w:w="2294" w:type="dxa"/>
            <w:tcMar/>
          </w:tcPr>
          <w:p w:rsidRPr="00635EA7" w:rsidR="00C970D4" w:rsidP="2A6132A5" w:rsidRDefault="00525523" w14:paraId="245EBE27" w14:textId="55E4230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Keith </w:t>
            </w:r>
            <w:r w:rsidRPr="2A6132A5" w:rsidR="00FE5763">
              <w:rPr>
                <w:rFonts w:ascii="Arial" w:hAnsi="Arial" w:eastAsia="Arial" w:cs="Arial"/>
                <w:sz w:val="24"/>
                <w:szCs w:val="24"/>
              </w:rPr>
              <w:t>C</w:t>
            </w:r>
            <w:r w:rsidRPr="2A6132A5" w:rsidR="0F42F355">
              <w:rPr>
                <w:rFonts w:ascii="Arial" w:hAnsi="Arial" w:eastAsia="Arial" w:cs="Arial"/>
                <w:sz w:val="24"/>
                <w:szCs w:val="24"/>
              </w:rPr>
              <w:t xml:space="preserve">owling and </w:t>
            </w:r>
            <w:r w:rsidRPr="2A6132A5" w:rsidR="00FE5763">
              <w:rPr>
                <w:rFonts w:ascii="Arial" w:hAnsi="Arial" w:eastAsia="Arial" w:cs="Arial"/>
                <w:sz w:val="24"/>
                <w:szCs w:val="24"/>
              </w:rPr>
              <w:t>J</w:t>
            </w:r>
            <w:r w:rsidRPr="2A6132A5" w:rsidR="0F42F355">
              <w:rPr>
                <w:rFonts w:ascii="Arial" w:hAnsi="Arial" w:eastAsia="Arial" w:cs="Arial"/>
                <w:sz w:val="24"/>
                <w:szCs w:val="24"/>
              </w:rPr>
              <w:t xml:space="preserve">ohn </w:t>
            </w:r>
            <w:r w:rsidRPr="2A6132A5" w:rsidR="00FE5763">
              <w:rPr>
                <w:rFonts w:ascii="Arial" w:hAnsi="Arial" w:eastAsia="Arial" w:cs="Arial"/>
                <w:sz w:val="24"/>
                <w:szCs w:val="24"/>
              </w:rPr>
              <w:t>C</w:t>
            </w:r>
            <w:r w:rsidRPr="2A6132A5" w:rsidR="0F42F355">
              <w:rPr>
                <w:rFonts w:ascii="Arial" w:hAnsi="Arial" w:eastAsia="Arial" w:cs="Arial"/>
                <w:sz w:val="24"/>
                <w:szCs w:val="24"/>
              </w:rPr>
              <w:t>ubbin</w:t>
            </w:r>
          </w:p>
        </w:tc>
        <w:tc>
          <w:tcPr>
            <w:tcW w:w="851" w:type="dxa"/>
            <w:tcMar/>
          </w:tcPr>
          <w:p w:rsidRPr="00635EA7" w:rsidR="00C970D4" w:rsidP="2A6132A5" w:rsidRDefault="00C970D4" w14:paraId="61B1A60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1971</w:t>
            </w:r>
          </w:p>
        </w:tc>
        <w:tc>
          <w:tcPr>
            <w:tcW w:w="2409" w:type="dxa"/>
            <w:tcMar/>
          </w:tcPr>
          <w:p w:rsidRPr="00635EA7" w:rsidR="00C970D4" w:rsidP="2A6132A5" w:rsidRDefault="00525523" w14:paraId="773B156F" w14:textId="053DC18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Price, </w:t>
            </w:r>
            <w:r w:rsidRPr="2A6132A5" w:rsidR="00FE5763">
              <w:rPr>
                <w:rFonts w:ascii="Arial" w:hAnsi="Arial" w:eastAsia="Arial" w:cs="Arial"/>
                <w:sz w:val="24"/>
                <w:szCs w:val="24"/>
              </w:rPr>
              <w:t>quality,</w:t>
            </w:r>
            <w:r w:rsidRPr="2A6132A5" w:rsidR="0F42F355">
              <w:rPr>
                <w:rFonts w:ascii="Arial" w:hAnsi="Arial" w:eastAsia="Arial" w:cs="Arial"/>
                <w:sz w:val="24"/>
                <w:szCs w:val="24"/>
              </w:rPr>
              <w:t xml:space="preserve"> and advertising competition: an econometric investigation of the </w:t>
            </w:r>
            <w:r w:rsidRPr="2A6132A5" w:rsidR="00FE5763">
              <w:rPr>
                <w:rFonts w:ascii="Arial" w:hAnsi="Arial" w:eastAsia="Arial" w:cs="Arial"/>
                <w:sz w:val="24"/>
                <w:szCs w:val="24"/>
              </w:rPr>
              <w:t>United Kingdom</w:t>
            </w:r>
            <w:r w:rsidRPr="2A6132A5" w:rsidR="0F42F355">
              <w:rPr>
                <w:rFonts w:ascii="Arial" w:hAnsi="Arial" w:eastAsia="Arial" w:cs="Arial"/>
                <w:sz w:val="24"/>
                <w:szCs w:val="24"/>
              </w:rPr>
              <w:t xml:space="preserve"> car market</w:t>
            </w:r>
          </w:p>
        </w:tc>
        <w:tc>
          <w:tcPr>
            <w:tcW w:w="2897" w:type="dxa"/>
            <w:tcMar/>
          </w:tcPr>
          <w:p w:rsidRPr="00635EA7" w:rsidR="00C970D4" w:rsidP="2A6132A5" w:rsidRDefault="00525523" w14:paraId="30B23AB0" w14:textId="7920486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Marketing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automobile industry </w:t>
            </w:r>
          </w:p>
          <w:p w:rsidRPr="00635EA7" w:rsidR="00C970D4" w:rsidP="2A6132A5" w:rsidRDefault="00FE5763" w14:paraId="4082330D" w14:textId="6AC8DF34">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automobile pricing strategies</w:t>
            </w:r>
          </w:p>
        </w:tc>
      </w:tr>
      <w:tr w:rsidRPr="00635EA7" w:rsidR="00C970D4" w:rsidTr="76DC1D12" w14:paraId="2B2FF8CB" w14:textId="77777777">
        <w:trPr>
          <w:trHeight w:val="380"/>
        </w:trPr>
        <w:tc>
          <w:tcPr>
            <w:tcW w:w="791" w:type="dxa"/>
            <w:tcMar/>
          </w:tcPr>
          <w:p w:rsidRPr="00635EA7" w:rsidR="00C970D4" w:rsidP="2A6132A5" w:rsidRDefault="00C970D4" w14:paraId="73C87733"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26</w:t>
            </w:r>
          </w:p>
        </w:tc>
        <w:tc>
          <w:tcPr>
            <w:tcW w:w="2294" w:type="dxa"/>
            <w:tcMar/>
          </w:tcPr>
          <w:p w:rsidRPr="00635EA7" w:rsidR="00C970D4" w:rsidP="2A6132A5" w:rsidRDefault="00525523" w14:paraId="6C91CB92" w14:textId="222EAA7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Saridakis, </w:t>
            </w:r>
            <w:r w:rsidRPr="2A6132A5" w:rsidR="00FE5763">
              <w:rPr>
                <w:rFonts w:ascii="Arial" w:hAnsi="Arial" w:eastAsia="Arial" w:cs="Arial"/>
                <w:sz w:val="24"/>
                <w:szCs w:val="24"/>
              </w:rPr>
              <w:t>C</w:t>
            </w:r>
            <w:r w:rsidRPr="2A6132A5" w:rsidR="0F42F355">
              <w:rPr>
                <w:rFonts w:ascii="Arial" w:hAnsi="Arial" w:eastAsia="Arial" w:cs="Arial"/>
                <w:sz w:val="24"/>
                <w:szCs w:val="24"/>
              </w:rPr>
              <w:t xml:space="preserve">. And </w:t>
            </w:r>
            <w:r w:rsidRPr="2A6132A5" w:rsidR="00FE5763">
              <w:rPr>
                <w:rFonts w:ascii="Arial" w:hAnsi="Arial" w:eastAsia="Arial" w:cs="Arial"/>
                <w:sz w:val="24"/>
                <w:szCs w:val="24"/>
              </w:rPr>
              <w:t>B</w:t>
            </w:r>
            <w:r w:rsidRPr="2A6132A5" w:rsidR="0F42F355">
              <w:rPr>
                <w:rFonts w:ascii="Arial" w:hAnsi="Arial" w:eastAsia="Arial" w:cs="Arial"/>
                <w:sz w:val="24"/>
                <w:szCs w:val="24"/>
              </w:rPr>
              <w:t xml:space="preserve">altas, </w:t>
            </w:r>
            <w:r w:rsidRPr="2A6132A5" w:rsidR="00FE5763">
              <w:rPr>
                <w:rFonts w:ascii="Arial" w:hAnsi="Arial" w:eastAsia="Arial" w:cs="Arial"/>
                <w:sz w:val="24"/>
                <w:szCs w:val="24"/>
              </w:rPr>
              <w:t>G</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303B9D8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2016</w:t>
            </w:r>
          </w:p>
        </w:tc>
        <w:tc>
          <w:tcPr>
            <w:tcW w:w="2409" w:type="dxa"/>
            <w:tcMar/>
          </w:tcPr>
          <w:p w:rsidRPr="00635EA7" w:rsidR="00C970D4" w:rsidP="2A6132A5" w:rsidRDefault="00FE5763" w14:paraId="7A17C0EC" w14:textId="3D59253E">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Modelling</w:t>
            </w:r>
            <w:r w:rsidRPr="2A6132A5" w:rsidR="0F42F355">
              <w:rPr>
                <w:rFonts w:ascii="Arial" w:hAnsi="Arial" w:eastAsia="Arial" w:cs="Arial"/>
                <w:sz w:val="24"/>
                <w:szCs w:val="24"/>
              </w:rPr>
              <w:t xml:space="preserve"> price-related consequences of the brand origin cue: an empirical examination of the </w:t>
            </w:r>
            <w:r w:rsidRPr="2A6132A5" w:rsidR="0F42F355">
              <w:rPr>
                <w:rFonts w:ascii="Arial" w:hAnsi="Arial" w:eastAsia="Arial" w:cs="Arial"/>
                <w:sz w:val="24"/>
                <w:szCs w:val="24"/>
              </w:rPr>
              <w:t>automobile market</w:t>
            </w:r>
          </w:p>
        </w:tc>
        <w:tc>
          <w:tcPr>
            <w:tcW w:w="2897" w:type="dxa"/>
            <w:tcMar/>
          </w:tcPr>
          <w:p w:rsidRPr="00635EA7" w:rsidR="00C970D4" w:rsidP="2A6132A5" w:rsidRDefault="00C970D4" w14:paraId="7C511F5B"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Automobile pricing </w:t>
            </w:r>
          </w:p>
          <w:p w:rsidRPr="00635EA7" w:rsidR="00C970D4" w:rsidP="2A6132A5" w:rsidRDefault="00C970D4" w14:paraId="4F2CEF8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Automobile marketing</w:t>
            </w:r>
          </w:p>
          <w:p w:rsidRPr="00635EA7" w:rsidR="00C970D4" w:rsidP="2A6132A5" w:rsidRDefault="00C970D4" w14:paraId="09EEDA0E" w14:textId="0E98E488">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Automobile bra</w:t>
            </w:r>
            <w:r w:rsidRPr="2A6132A5" w:rsidR="42D6560C">
              <w:rPr>
                <w:rFonts w:ascii="Arial" w:hAnsi="Arial" w:eastAsia="Arial" w:cs="Arial"/>
                <w:sz w:val="24"/>
                <w:szCs w:val="24"/>
              </w:rPr>
              <w:t>n</w:t>
            </w:r>
            <w:r w:rsidRPr="2A6132A5" w:rsidR="0162A835">
              <w:rPr>
                <w:rFonts w:ascii="Arial" w:hAnsi="Arial" w:eastAsia="Arial" w:cs="Arial"/>
                <w:sz w:val="24"/>
                <w:szCs w:val="24"/>
              </w:rPr>
              <w:t xml:space="preserve">ds </w:t>
            </w:r>
          </w:p>
        </w:tc>
      </w:tr>
      <w:tr w:rsidRPr="00635EA7" w:rsidR="00C970D4" w:rsidTr="76DC1D12" w14:paraId="78B77C23" w14:textId="77777777">
        <w:trPr>
          <w:trHeight w:val="380"/>
        </w:trPr>
        <w:tc>
          <w:tcPr>
            <w:tcW w:w="791" w:type="dxa"/>
            <w:tcMar/>
          </w:tcPr>
          <w:p w:rsidRPr="00635EA7" w:rsidR="00C970D4" w:rsidP="2A6132A5" w:rsidRDefault="00C970D4" w14:paraId="6A6855F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27</w:t>
            </w:r>
          </w:p>
        </w:tc>
        <w:tc>
          <w:tcPr>
            <w:tcW w:w="2294" w:type="dxa"/>
            <w:tcMar/>
          </w:tcPr>
          <w:p w:rsidRPr="00635EA7" w:rsidR="00C970D4" w:rsidP="2A6132A5" w:rsidRDefault="00525523" w14:paraId="3FB5E25B" w14:textId="32FE676A">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Banerji, </w:t>
            </w:r>
            <w:r w:rsidRPr="2A6132A5" w:rsidR="6A3BD41A">
              <w:rPr>
                <w:rFonts w:ascii="Arial" w:hAnsi="Arial" w:eastAsia="Arial" w:cs="Arial"/>
                <w:sz w:val="24"/>
                <w:szCs w:val="24"/>
              </w:rPr>
              <w:t>K</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S</w:t>
            </w:r>
            <w:r w:rsidRPr="2A6132A5" w:rsidR="0F42F355">
              <w:rPr>
                <w:rFonts w:ascii="Arial" w:hAnsi="Arial" w:eastAsia="Arial" w:cs="Arial"/>
                <w:sz w:val="24"/>
                <w:szCs w:val="24"/>
              </w:rPr>
              <w:t>ambharya</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R</w:t>
            </w:r>
            <w:r w:rsidRPr="2A6132A5" w:rsidR="0F42F355">
              <w:rPr>
                <w:rFonts w:ascii="Arial" w:hAnsi="Arial" w:eastAsia="Arial" w:cs="Arial"/>
                <w:sz w:val="24"/>
                <w:szCs w:val="24"/>
              </w:rPr>
              <w:t>.</w:t>
            </w:r>
          </w:p>
        </w:tc>
        <w:tc>
          <w:tcPr>
            <w:tcW w:w="851" w:type="dxa"/>
            <w:tcMar/>
          </w:tcPr>
          <w:p w:rsidRPr="00635EA7" w:rsidR="00C970D4" w:rsidP="2A6132A5" w:rsidRDefault="00C970D4" w14:paraId="3FB994C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1996</w:t>
            </w:r>
          </w:p>
        </w:tc>
        <w:tc>
          <w:tcPr>
            <w:tcW w:w="2409" w:type="dxa"/>
            <w:tcMar/>
          </w:tcPr>
          <w:p w:rsidRPr="00635EA7" w:rsidR="00C970D4" w:rsidP="2A6132A5" w:rsidRDefault="00525523" w14:paraId="4D8E4AD9" w14:textId="7B1707E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Vertical keiretsu and international market entry: the case of the </w:t>
            </w:r>
            <w:r w:rsidRPr="2A6132A5" w:rsidR="00B81A01">
              <w:rPr>
                <w:rFonts w:ascii="Arial" w:hAnsi="Arial" w:eastAsia="Arial" w:cs="Arial"/>
                <w:sz w:val="24"/>
                <w:szCs w:val="24"/>
              </w:rPr>
              <w:t>Japanese</w:t>
            </w:r>
            <w:r w:rsidRPr="2A6132A5" w:rsidR="0F42F355">
              <w:rPr>
                <w:rFonts w:ascii="Arial" w:hAnsi="Arial" w:eastAsia="Arial" w:cs="Arial"/>
                <w:sz w:val="24"/>
                <w:szCs w:val="24"/>
              </w:rPr>
              <w:t xml:space="preserve"> automobile ancillary industry</w:t>
            </w:r>
          </w:p>
        </w:tc>
        <w:tc>
          <w:tcPr>
            <w:tcW w:w="2897" w:type="dxa"/>
            <w:tcMar/>
          </w:tcPr>
          <w:p w:rsidRPr="00635EA7" w:rsidR="00C970D4" w:rsidP="2A6132A5" w:rsidRDefault="00525523" w14:paraId="66DA4085" w14:textId="5281873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Dependencies between major </w:t>
            </w:r>
            <w:r w:rsidRPr="2A6132A5" w:rsidR="71D27FCE">
              <w:rPr>
                <w:rFonts w:ascii="Arial" w:hAnsi="Arial" w:eastAsia="Arial" w:cs="Arial"/>
                <w:sz w:val="24"/>
                <w:szCs w:val="24"/>
              </w:rPr>
              <w:t>Japanese</w:t>
            </w:r>
            <w:r w:rsidRPr="2A6132A5" w:rsidR="0F42F355">
              <w:rPr>
                <w:rFonts w:ascii="Arial" w:hAnsi="Arial" w:eastAsia="Arial" w:cs="Arial"/>
                <w:sz w:val="24"/>
                <w:szCs w:val="24"/>
              </w:rPr>
              <w:t xml:space="preserve"> automobile firms</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w:t>
            </w:r>
          </w:p>
          <w:p w:rsidRPr="00635EA7" w:rsidR="00C970D4" w:rsidP="2A6132A5" w:rsidRDefault="00C970D4" w14:paraId="5DEA186A" w14:textId="4E2D01C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Japanese automobile suppliers, firm-specific ownership advantages, profitability</w:t>
            </w:r>
            <w:r w:rsidRPr="2A6132A5" w:rsidR="71D27FCE">
              <w:rPr>
                <w:rFonts w:ascii="Arial" w:hAnsi="Arial" w:eastAsia="Arial" w:cs="Arial"/>
                <w:sz w:val="24"/>
                <w:szCs w:val="24"/>
              </w:rPr>
              <w:t>.</w:t>
            </w:r>
          </w:p>
        </w:tc>
      </w:tr>
      <w:tr w:rsidRPr="00635EA7" w:rsidR="00C970D4" w:rsidTr="76DC1D12" w14:paraId="3CBA33F5" w14:textId="77777777">
        <w:trPr>
          <w:trHeight w:val="380"/>
        </w:trPr>
        <w:tc>
          <w:tcPr>
            <w:tcW w:w="791" w:type="dxa"/>
            <w:tcMar/>
          </w:tcPr>
          <w:p w:rsidRPr="00635EA7" w:rsidR="00C970D4" w:rsidP="2A6132A5" w:rsidRDefault="00C970D4" w14:paraId="32223E8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28</w:t>
            </w:r>
          </w:p>
        </w:tc>
        <w:tc>
          <w:tcPr>
            <w:tcW w:w="2294" w:type="dxa"/>
            <w:tcMar/>
          </w:tcPr>
          <w:p w:rsidRPr="00635EA7" w:rsidR="00C970D4" w:rsidP="2A6132A5" w:rsidRDefault="00525523" w14:paraId="66C6A088" w14:textId="62308B2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 </w:t>
            </w:r>
            <w:r w:rsidRPr="2A6132A5" w:rsidR="00FE5763">
              <w:rPr>
                <w:rFonts w:ascii="Arial" w:hAnsi="Arial" w:eastAsia="Arial" w:cs="Arial"/>
                <w:sz w:val="24"/>
                <w:szCs w:val="24"/>
              </w:rPr>
              <w:t>P</w:t>
            </w:r>
            <w:r w:rsidRPr="2A6132A5" w:rsidR="0F42F355">
              <w:rPr>
                <w:rFonts w:ascii="Arial" w:hAnsi="Arial" w:eastAsia="Arial" w:cs="Arial"/>
                <w:sz w:val="24"/>
                <w:szCs w:val="24"/>
              </w:rPr>
              <w:t xml:space="preserve">almer, </w:t>
            </w:r>
            <w:r w:rsidRPr="2A6132A5" w:rsidR="00FE5763">
              <w:rPr>
                <w:rFonts w:ascii="Arial" w:hAnsi="Arial" w:eastAsia="Arial" w:cs="Arial"/>
                <w:sz w:val="24"/>
                <w:szCs w:val="24"/>
              </w:rPr>
              <w:t>K</w:t>
            </w:r>
            <w:r w:rsidRPr="2A6132A5" w:rsidR="0F42F355">
              <w:rPr>
                <w:rFonts w:ascii="Arial" w:hAnsi="Arial" w:eastAsia="Arial" w:cs="Arial"/>
                <w:sz w:val="24"/>
                <w:szCs w:val="24"/>
              </w:rPr>
              <w:t xml:space="preserve">ate, </w:t>
            </w:r>
            <w:r w:rsidRPr="2A6132A5" w:rsidR="00FE5763">
              <w:rPr>
                <w:rFonts w:ascii="Arial" w:hAnsi="Arial" w:eastAsia="Arial" w:cs="Arial"/>
                <w:sz w:val="24"/>
                <w:szCs w:val="24"/>
              </w:rPr>
              <w:t>J</w:t>
            </w:r>
            <w:r w:rsidRPr="2A6132A5" w:rsidR="0F42F355">
              <w:rPr>
                <w:rFonts w:ascii="Arial" w:hAnsi="Arial" w:eastAsia="Arial" w:cs="Arial"/>
                <w:sz w:val="24"/>
                <w:szCs w:val="24"/>
              </w:rPr>
              <w:t xml:space="preserve">ames </w:t>
            </w:r>
            <w:r w:rsidRPr="2A6132A5" w:rsidR="20949EE1">
              <w:rPr>
                <w:rFonts w:ascii="Arial" w:hAnsi="Arial" w:eastAsia="Arial" w:cs="Arial"/>
                <w:sz w:val="24"/>
                <w:szCs w:val="24"/>
              </w:rPr>
              <w:t>E</w:t>
            </w:r>
            <w:r w:rsidRPr="2A6132A5" w:rsidR="0F42F355">
              <w:rPr>
                <w:rFonts w:ascii="Arial" w:hAnsi="Arial" w:eastAsia="Arial" w:cs="Arial"/>
                <w:sz w:val="24"/>
                <w:szCs w:val="24"/>
              </w:rPr>
              <w:t xml:space="preserve">. Tate, </w:t>
            </w:r>
            <w:r w:rsidRPr="2A6132A5" w:rsidR="00FE5763">
              <w:rPr>
                <w:rFonts w:ascii="Arial" w:hAnsi="Arial" w:eastAsia="Arial" w:cs="Arial"/>
                <w:sz w:val="24"/>
                <w:szCs w:val="24"/>
              </w:rPr>
              <w:t>Z</w:t>
            </w:r>
            <w:r w:rsidRPr="2A6132A5" w:rsidR="0F42F355">
              <w:rPr>
                <w:rFonts w:ascii="Arial" w:hAnsi="Arial" w:eastAsia="Arial" w:cs="Arial"/>
                <w:sz w:val="24"/>
                <w:szCs w:val="24"/>
              </w:rPr>
              <w:t xml:space="preserve">ia </w:t>
            </w:r>
            <w:r w:rsidRPr="2A6132A5" w:rsidR="00FE5763">
              <w:rPr>
                <w:rFonts w:ascii="Arial" w:hAnsi="Arial" w:eastAsia="Arial" w:cs="Arial"/>
                <w:sz w:val="24"/>
                <w:szCs w:val="24"/>
              </w:rPr>
              <w:t>W</w:t>
            </w:r>
            <w:r w:rsidRPr="2A6132A5" w:rsidR="0F42F355">
              <w:rPr>
                <w:rFonts w:ascii="Arial" w:hAnsi="Arial" w:eastAsia="Arial" w:cs="Arial"/>
                <w:sz w:val="24"/>
                <w:szCs w:val="24"/>
              </w:rPr>
              <w:t xml:space="preserve">adud, and </w:t>
            </w:r>
            <w:r w:rsidRPr="2A6132A5" w:rsidR="20949EE1">
              <w:rPr>
                <w:rFonts w:ascii="Arial" w:hAnsi="Arial" w:eastAsia="Arial" w:cs="Arial"/>
                <w:sz w:val="24"/>
                <w:szCs w:val="24"/>
              </w:rPr>
              <w:t>J</w:t>
            </w:r>
            <w:r w:rsidRPr="2A6132A5" w:rsidR="0F42F355">
              <w:rPr>
                <w:rFonts w:ascii="Arial" w:hAnsi="Arial" w:eastAsia="Arial" w:cs="Arial"/>
                <w:sz w:val="24"/>
                <w:szCs w:val="24"/>
              </w:rPr>
              <w:t xml:space="preserve">ohn </w:t>
            </w:r>
            <w:r w:rsidRPr="2A6132A5" w:rsidR="00FE5763">
              <w:rPr>
                <w:rFonts w:ascii="Arial" w:hAnsi="Arial" w:eastAsia="Arial" w:cs="Arial"/>
                <w:sz w:val="24"/>
                <w:szCs w:val="24"/>
              </w:rPr>
              <w:t>N</w:t>
            </w:r>
            <w:r w:rsidRPr="2A6132A5" w:rsidR="0F42F355">
              <w:rPr>
                <w:rFonts w:ascii="Arial" w:hAnsi="Arial" w:eastAsia="Arial" w:cs="Arial"/>
                <w:sz w:val="24"/>
                <w:szCs w:val="24"/>
              </w:rPr>
              <w:t>ellthorp</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6D095E2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2018</w:t>
            </w:r>
          </w:p>
        </w:tc>
        <w:tc>
          <w:tcPr>
            <w:tcW w:w="2409" w:type="dxa"/>
            <w:tcMar/>
          </w:tcPr>
          <w:p w:rsidRPr="00635EA7" w:rsidR="00C970D4" w:rsidP="2A6132A5" w:rsidRDefault="00525523" w14:paraId="1B6E6C84" w14:textId="5D49CC0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Total cost of ownership and market share for hybrid and electric vehicles in the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us, and </w:t>
            </w:r>
            <w:r w:rsidRPr="2A6132A5" w:rsidR="00FE5763">
              <w:rPr>
                <w:rFonts w:ascii="Arial" w:hAnsi="Arial" w:eastAsia="Arial" w:cs="Arial"/>
                <w:sz w:val="24"/>
                <w:szCs w:val="24"/>
              </w:rPr>
              <w:t>Japan</w:t>
            </w:r>
          </w:p>
        </w:tc>
        <w:tc>
          <w:tcPr>
            <w:tcW w:w="2897" w:type="dxa"/>
            <w:tcMar/>
          </w:tcPr>
          <w:p w:rsidRPr="00635EA7" w:rsidR="00C970D4" w:rsidP="2A6132A5" w:rsidRDefault="00C970D4" w14:paraId="7645D625" w14:textId="7CF2EDC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Japanese </w:t>
            </w:r>
            <w:r w:rsidRPr="2A6132A5" w:rsidR="42D6560C">
              <w:rPr>
                <w:rFonts w:ascii="Arial" w:hAnsi="Arial" w:eastAsia="Arial" w:cs="Arial"/>
                <w:sz w:val="24"/>
                <w:szCs w:val="24"/>
              </w:rPr>
              <w:t xml:space="preserve">automobile </w:t>
            </w:r>
            <w:r w:rsidRPr="2A6132A5" w:rsidR="0162A835">
              <w:rPr>
                <w:rFonts w:ascii="Arial" w:hAnsi="Arial" w:eastAsia="Arial" w:cs="Arial"/>
                <w:sz w:val="24"/>
                <w:szCs w:val="24"/>
              </w:rPr>
              <w:t>market share,</w:t>
            </w:r>
          </w:p>
          <w:p w:rsidRPr="00635EA7" w:rsidR="00C970D4" w:rsidP="2A6132A5" w:rsidRDefault="00525523" w14:paraId="7035539B" w14:textId="6A73E89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Economical choice of vehicle,</w:t>
            </w:r>
          </w:p>
          <w:p w:rsidRPr="00635EA7" w:rsidR="00C970D4" w:rsidP="2A6132A5" w:rsidRDefault="00C970D4" w14:paraId="48D55F6A" w14:textId="43EB40FA">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Cost of ownership</w:t>
            </w:r>
            <w:r w:rsidRPr="2A6132A5" w:rsidR="71D27FCE">
              <w:rPr>
                <w:rFonts w:ascii="Arial" w:hAnsi="Arial" w:eastAsia="Arial" w:cs="Arial"/>
                <w:sz w:val="24"/>
                <w:szCs w:val="24"/>
              </w:rPr>
              <w:t>.</w:t>
            </w:r>
          </w:p>
        </w:tc>
      </w:tr>
      <w:tr w:rsidRPr="00635EA7" w:rsidR="00C970D4" w:rsidTr="76DC1D12" w14:paraId="1DB49255" w14:textId="77777777">
        <w:trPr>
          <w:trHeight w:val="380"/>
        </w:trPr>
        <w:tc>
          <w:tcPr>
            <w:tcW w:w="791" w:type="dxa"/>
            <w:tcMar/>
          </w:tcPr>
          <w:p w:rsidRPr="00635EA7" w:rsidR="00C970D4" w:rsidP="2A6132A5" w:rsidRDefault="00C970D4" w14:paraId="4E681EA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29</w:t>
            </w:r>
          </w:p>
        </w:tc>
        <w:tc>
          <w:tcPr>
            <w:tcW w:w="2294" w:type="dxa"/>
            <w:tcMar/>
          </w:tcPr>
          <w:p w:rsidRPr="00635EA7" w:rsidR="00C970D4" w:rsidP="2A6132A5" w:rsidRDefault="00525523" w14:paraId="0B6D1F60" w14:textId="4A8ACDB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West, </w:t>
            </w:r>
            <w:r w:rsidRPr="2A6132A5" w:rsidR="20949EE1">
              <w:rPr>
                <w:rFonts w:ascii="Arial" w:hAnsi="Arial" w:eastAsia="Arial" w:cs="Arial"/>
                <w:sz w:val="24"/>
                <w:szCs w:val="24"/>
              </w:rPr>
              <w:t>D</w:t>
            </w:r>
            <w:r w:rsidRPr="2A6132A5" w:rsidR="0F42F355">
              <w:rPr>
                <w:rFonts w:ascii="Arial" w:hAnsi="Arial" w:eastAsia="Arial" w:cs="Arial"/>
                <w:sz w:val="24"/>
                <w:szCs w:val="24"/>
              </w:rPr>
              <w:t>.</w:t>
            </w:r>
            <w:r w:rsidRPr="2A6132A5" w:rsidR="20949EE1">
              <w:rPr>
                <w:rFonts w:ascii="Arial" w:hAnsi="Arial" w:eastAsia="Arial" w:cs="Arial"/>
                <w:sz w:val="24"/>
                <w:szCs w:val="24"/>
              </w:rPr>
              <w:t>C</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F</w:t>
            </w:r>
            <w:r w:rsidRPr="2A6132A5" w:rsidR="0F42F355">
              <w:rPr>
                <w:rFonts w:ascii="Arial" w:hAnsi="Arial" w:eastAsia="Arial" w:cs="Arial"/>
                <w:sz w:val="24"/>
                <w:szCs w:val="24"/>
              </w:rPr>
              <w:t xml:space="preserve">ord, </w:t>
            </w:r>
            <w:r w:rsidRPr="2A6132A5" w:rsidR="20949EE1">
              <w:rPr>
                <w:rFonts w:ascii="Arial" w:hAnsi="Arial" w:eastAsia="Arial" w:cs="Arial"/>
                <w:sz w:val="24"/>
                <w:szCs w:val="24"/>
              </w:rPr>
              <w:t>J</w:t>
            </w:r>
            <w:r w:rsidRPr="2A6132A5" w:rsidR="0F42F355">
              <w:rPr>
                <w:rFonts w:ascii="Arial" w:hAnsi="Arial" w:eastAsia="Arial" w:cs="Arial"/>
                <w:sz w:val="24"/>
                <w:szCs w:val="24"/>
              </w:rPr>
              <w:t>.</w:t>
            </w:r>
            <w:r w:rsidRPr="2A6132A5" w:rsidR="20949EE1">
              <w:rPr>
                <w:rFonts w:ascii="Arial" w:hAnsi="Arial" w:eastAsia="Arial" w:cs="Arial"/>
                <w:sz w:val="24"/>
                <w:szCs w:val="24"/>
              </w:rPr>
              <w:t>B</w:t>
            </w:r>
            <w:r w:rsidRPr="2A6132A5" w:rsidR="0F42F355">
              <w:rPr>
                <w:rFonts w:ascii="Arial" w:hAnsi="Arial" w:eastAsia="Arial" w:cs="Arial"/>
                <w:sz w:val="24"/>
                <w:szCs w:val="24"/>
              </w:rPr>
              <w:t xml:space="preserve">. and </w:t>
            </w:r>
            <w:r w:rsidRPr="2A6132A5" w:rsidR="20949EE1">
              <w:rPr>
                <w:rFonts w:ascii="Arial" w:hAnsi="Arial" w:eastAsia="Arial" w:cs="Arial"/>
                <w:sz w:val="24"/>
                <w:szCs w:val="24"/>
              </w:rPr>
              <w:t>I</w:t>
            </w:r>
            <w:r w:rsidRPr="2A6132A5" w:rsidR="0F42F355">
              <w:rPr>
                <w:rFonts w:ascii="Arial" w:hAnsi="Arial" w:eastAsia="Arial" w:cs="Arial"/>
                <w:sz w:val="24"/>
                <w:szCs w:val="24"/>
              </w:rPr>
              <w:t xml:space="preserve">brahim, </w:t>
            </w:r>
            <w:r w:rsidRPr="2A6132A5" w:rsidR="20949EE1">
              <w:rPr>
                <w:rFonts w:ascii="Arial" w:hAnsi="Arial" w:eastAsia="Arial" w:cs="Arial"/>
                <w:sz w:val="24"/>
                <w:szCs w:val="24"/>
              </w:rPr>
              <w:t>E</w:t>
            </w:r>
            <w:r w:rsidRPr="2A6132A5" w:rsidR="0F42F355">
              <w:rPr>
                <w:rFonts w:ascii="Arial" w:hAnsi="Arial" w:eastAsia="Arial" w:cs="Arial"/>
                <w:sz w:val="24"/>
                <w:szCs w:val="24"/>
              </w:rPr>
              <w:t>.</w:t>
            </w:r>
          </w:p>
        </w:tc>
        <w:tc>
          <w:tcPr>
            <w:tcW w:w="851" w:type="dxa"/>
            <w:tcMar/>
          </w:tcPr>
          <w:p w:rsidRPr="00635EA7" w:rsidR="00C970D4" w:rsidP="2A6132A5" w:rsidRDefault="00C970D4" w14:paraId="7459618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2015</w:t>
            </w:r>
          </w:p>
        </w:tc>
        <w:tc>
          <w:tcPr>
            <w:tcW w:w="2409" w:type="dxa"/>
            <w:tcMar/>
          </w:tcPr>
          <w:p w:rsidRPr="00635EA7" w:rsidR="00C970D4" w:rsidP="2A6132A5" w:rsidRDefault="00525523" w14:paraId="23FEF546" w14:textId="0395376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Strategic marketing: creating competitive advantage</w:t>
            </w:r>
          </w:p>
        </w:tc>
        <w:tc>
          <w:tcPr>
            <w:tcW w:w="2897" w:type="dxa"/>
            <w:tcMar/>
          </w:tcPr>
          <w:p w:rsidRPr="00635EA7" w:rsidR="00C970D4" w:rsidP="2A6132A5" w:rsidRDefault="00C970D4" w14:paraId="07143CB3" w14:textId="55E42B8C">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Strategic marketing</w:t>
            </w:r>
            <w:r w:rsidRPr="2A6132A5" w:rsidR="71D27FCE">
              <w:rPr>
                <w:rFonts w:ascii="Arial" w:hAnsi="Arial" w:eastAsia="Arial" w:cs="Arial"/>
                <w:sz w:val="24"/>
                <w:szCs w:val="24"/>
              </w:rPr>
              <w:t>,</w:t>
            </w:r>
            <w:r w:rsidRPr="2A6132A5" w:rsidR="0162A835">
              <w:rPr>
                <w:rFonts w:ascii="Arial" w:hAnsi="Arial" w:eastAsia="Arial" w:cs="Arial"/>
                <w:sz w:val="24"/>
                <w:szCs w:val="24"/>
              </w:rPr>
              <w:t xml:space="preserve"> </w:t>
            </w:r>
          </w:p>
          <w:p w:rsidRPr="00635EA7" w:rsidR="00C970D4" w:rsidP="2A6132A5" w:rsidRDefault="00C970D4" w14:paraId="2E695055" w14:textId="2D676A69">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Car industry</w:t>
            </w:r>
            <w:r w:rsidRPr="2A6132A5" w:rsidR="71D27FCE">
              <w:rPr>
                <w:rFonts w:ascii="Arial" w:hAnsi="Arial" w:eastAsia="Arial" w:cs="Arial"/>
                <w:sz w:val="24"/>
                <w:szCs w:val="24"/>
              </w:rPr>
              <w:t>,</w:t>
            </w:r>
            <w:r w:rsidRPr="2A6132A5" w:rsidR="0162A835">
              <w:rPr>
                <w:rFonts w:ascii="Arial" w:hAnsi="Arial" w:eastAsia="Arial" w:cs="Arial"/>
                <w:sz w:val="24"/>
                <w:szCs w:val="24"/>
              </w:rPr>
              <w:t xml:space="preserve"> </w:t>
            </w:r>
          </w:p>
          <w:p w:rsidRPr="00635EA7" w:rsidR="00C970D4" w:rsidP="2A6132A5" w:rsidRDefault="00525523" w14:paraId="193B944A" w14:textId="7369FBB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Marketing customization of the car industry</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w:t>
            </w:r>
          </w:p>
        </w:tc>
      </w:tr>
      <w:tr w:rsidRPr="00635EA7" w:rsidR="00C970D4" w:rsidTr="76DC1D12" w14:paraId="75EFEBBF" w14:textId="77777777">
        <w:trPr>
          <w:trHeight w:val="380"/>
        </w:trPr>
        <w:tc>
          <w:tcPr>
            <w:tcW w:w="791" w:type="dxa"/>
            <w:tcMar/>
          </w:tcPr>
          <w:p w:rsidRPr="00635EA7" w:rsidR="00C970D4" w:rsidP="2A6132A5" w:rsidRDefault="00C970D4" w14:paraId="335E8A3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30</w:t>
            </w:r>
          </w:p>
        </w:tc>
        <w:tc>
          <w:tcPr>
            <w:tcW w:w="2294" w:type="dxa"/>
            <w:tcMar/>
          </w:tcPr>
          <w:p w:rsidRPr="00635EA7" w:rsidR="00C970D4" w:rsidP="2A6132A5" w:rsidRDefault="003B1A3F" w14:paraId="4CEA2B50" w14:textId="38A2F3B5">
            <w:pPr>
              <w:spacing w:after="160" w:line="360" w:lineRule="auto"/>
              <w:jc w:val="both"/>
              <w:rPr>
                <w:rFonts w:ascii="Arial" w:hAnsi="Arial" w:eastAsia="Arial" w:cs="Arial"/>
                <w:sz w:val="24"/>
                <w:szCs w:val="24"/>
              </w:rPr>
            </w:pPr>
            <w:r w:rsidRPr="2A6132A5" w:rsidR="20949EE1">
              <w:rPr>
                <w:rFonts w:ascii="Arial" w:hAnsi="Arial" w:eastAsia="Arial" w:cs="Arial"/>
                <w:sz w:val="24"/>
                <w:szCs w:val="24"/>
              </w:rPr>
              <w:t>P</w:t>
            </w:r>
            <w:r w:rsidRPr="2A6132A5" w:rsidR="0F42F355">
              <w:rPr>
                <w:rFonts w:ascii="Arial" w:hAnsi="Arial" w:eastAsia="Arial" w:cs="Arial"/>
                <w:sz w:val="24"/>
                <w:szCs w:val="24"/>
              </w:rPr>
              <w:t>apasolomou</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I</w:t>
            </w:r>
            <w:r w:rsidRPr="2A6132A5" w:rsidR="0F42F355">
              <w:rPr>
                <w:rFonts w:ascii="Arial" w:hAnsi="Arial" w:eastAsia="Arial" w:cs="Arial"/>
                <w:sz w:val="24"/>
                <w:szCs w:val="24"/>
              </w:rPr>
              <w:t xml:space="preserve">oanna, and </w:t>
            </w:r>
            <w:r w:rsidRPr="2A6132A5" w:rsidR="20949EE1">
              <w:rPr>
                <w:rFonts w:ascii="Arial" w:hAnsi="Arial" w:eastAsia="Arial" w:cs="Arial"/>
                <w:sz w:val="24"/>
                <w:szCs w:val="24"/>
              </w:rPr>
              <w:t>P</w:t>
            </w:r>
            <w:r w:rsidRPr="2A6132A5" w:rsidR="0F42F355">
              <w:rPr>
                <w:rFonts w:ascii="Arial" w:hAnsi="Arial" w:eastAsia="Arial" w:cs="Arial"/>
                <w:sz w:val="24"/>
                <w:szCs w:val="24"/>
              </w:rPr>
              <w:t xml:space="preserve">hilip </w:t>
            </w:r>
            <w:r w:rsidRPr="2A6132A5" w:rsidR="20949EE1">
              <w:rPr>
                <w:rFonts w:ascii="Arial" w:hAnsi="Arial" w:eastAsia="Arial" w:cs="Arial"/>
                <w:sz w:val="24"/>
                <w:szCs w:val="24"/>
              </w:rPr>
              <w:t>J</w:t>
            </w:r>
            <w:r w:rsidRPr="2A6132A5" w:rsidR="0F42F355">
              <w:rPr>
                <w:rFonts w:ascii="Arial" w:hAnsi="Arial" w:eastAsia="Arial" w:cs="Arial"/>
                <w:sz w:val="24"/>
                <w:szCs w:val="24"/>
              </w:rPr>
              <w:t>. Kitchen</w:t>
            </w:r>
          </w:p>
        </w:tc>
        <w:tc>
          <w:tcPr>
            <w:tcW w:w="851" w:type="dxa"/>
            <w:tcMar/>
          </w:tcPr>
          <w:p w:rsidRPr="00635EA7" w:rsidR="00C970D4" w:rsidP="2A6132A5" w:rsidRDefault="00C970D4" w14:paraId="4E8C7E2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2011</w:t>
            </w:r>
          </w:p>
        </w:tc>
        <w:tc>
          <w:tcPr>
            <w:tcW w:w="2409" w:type="dxa"/>
            <w:tcMar/>
          </w:tcPr>
          <w:p w:rsidRPr="00635EA7" w:rsidR="00C970D4" w:rsidP="2A6132A5" w:rsidRDefault="00525523" w14:paraId="7ED0225C" w14:textId="6F9F66D6">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Cause related marketing: developing a tripartite approach with </w:t>
            </w:r>
            <w:r w:rsidRPr="2A6132A5" w:rsidR="00FE5763">
              <w:rPr>
                <w:rFonts w:ascii="Arial" w:hAnsi="Arial" w:eastAsia="Arial" w:cs="Arial"/>
                <w:sz w:val="24"/>
                <w:szCs w:val="24"/>
              </w:rPr>
              <w:t>BMW</w:t>
            </w:r>
          </w:p>
        </w:tc>
        <w:tc>
          <w:tcPr>
            <w:tcW w:w="2897" w:type="dxa"/>
            <w:tcMar/>
          </w:tcPr>
          <w:p w:rsidRPr="00635EA7" w:rsidR="00C970D4" w:rsidP="2A6132A5" w:rsidRDefault="00FE5763" w14:paraId="11C32A39" w14:textId="17A257A1">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BMW</w:t>
            </w:r>
            <w:r w:rsidRPr="2A6132A5" w:rsidR="0F42F355">
              <w:rPr>
                <w:rFonts w:ascii="Arial" w:hAnsi="Arial" w:eastAsia="Arial" w:cs="Arial"/>
                <w:sz w:val="24"/>
                <w:szCs w:val="24"/>
              </w:rPr>
              <w:t xml:space="preserve"> marketing strategy</w:t>
            </w:r>
          </w:p>
          <w:p w:rsidRPr="00635EA7" w:rsidR="00C970D4" w:rsidP="2A6132A5" w:rsidRDefault="00525523" w14:paraId="0737777F" w14:textId="3B2470D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Product </w:t>
            </w:r>
            <w:r w:rsidRPr="2A6132A5" w:rsidR="0162A835">
              <w:rPr>
                <w:rFonts w:ascii="Arial" w:hAnsi="Arial" w:eastAsia="Arial" w:cs="Arial"/>
                <w:sz w:val="24"/>
                <w:szCs w:val="24"/>
              </w:rPr>
              <w:t>quality, performance, and image</w:t>
            </w:r>
          </w:p>
        </w:tc>
      </w:tr>
      <w:tr w:rsidRPr="00635EA7" w:rsidR="00C970D4" w:rsidTr="76DC1D12" w14:paraId="7D605253" w14:textId="77777777">
        <w:trPr>
          <w:trHeight w:val="380"/>
        </w:trPr>
        <w:tc>
          <w:tcPr>
            <w:tcW w:w="791" w:type="dxa"/>
            <w:tcMar/>
          </w:tcPr>
          <w:p w:rsidRPr="00635EA7" w:rsidR="00C970D4" w:rsidP="2A6132A5" w:rsidRDefault="00C970D4" w14:paraId="1033E97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31</w:t>
            </w:r>
          </w:p>
        </w:tc>
        <w:tc>
          <w:tcPr>
            <w:tcW w:w="2294" w:type="dxa"/>
            <w:tcMar/>
          </w:tcPr>
          <w:p w:rsidRPr="00635EA7" w:rsidR="00C970D4" w:rsidP="2A6132A5" w:rsidRDefault="003B1A3F" w14:paraId="32901D13" w14:textId="3B0F37F9">
            <w:pPr>
              <w:spacing w:after="160" w:line="360" w:lineRule="auto"/>
              <w:jc w:val="both"/>
              <w:rPr>
                <w:rFonts w:ascii="Arial" w:hAnsi="Arial" w:eastAsia="Arial" w:cs="Arial"/>
                <w:sz w:val="24"/>
                <w:szCs w:val="24"/>
              </w:rPr>
            </w:pPr>
            <w:r w:rsidRPr="2A6132A5" w:rsidR="20949EE1">
              <w:rPr>
                <w:rFonts w:ascii="Arial" w:hAnsi="Arial" w:eastAsia="Arial" w:cs="Arial"/>
                <w:sz w:val="24"/>
                <w:szCs w:val="24"/>
              </w:rPr>
              <w:t>J</w:t>
            </w:r>
            <w:r w:rsidRPr="2A6132A5" w:rsidR="0F42F355">
              <w:rPr>
                <w:rFonts w:ascii="Arial" w:hAnsi="Arial" w:eastAsia="Arial" w:cs="Arial"/>
                <w:sz w:val="24"/>
                <w:szCs w:val="24"/>
              </w:rPr>
              <w:t>akrapan</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A</w:t>
            </w:r>
            <w:r w:rsidRPr="2A6132A5" w:rsidR="0F42F355">
              <w:rPr>
                <w:rFonts w:ascii="Arial" w:hAnsi="Arial" w:eastAsia="Arial" w:cs="Arial"/>
                <w:sz w:val="24"/>
                <w:szCs w:val="24"/>
              </w:rPr>
              <w:t>nurit</w:t>
            </w:r>
          </w:p>
          <w:p w:rsidRPr="00635EA7" w:rsidR="00C970D4" w:rsidP="2A6132A5" w:rsidRDefault="00525523" w14:paraId="5DB82722" w14:textId="0EFE6A1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Karin </w:t>
            </w:r>
            <w:r w:rsidRPr="2A6132A5" w:rsidR="20949EE1">
              <w:rPr>
                <w:rFonts w:ascii="Arial" w:hAnsi="Arial" w:eastAsia="Arial" w:cs="Arial"/>
                <w:sz w:val="24"/>
                <w:szCs w:val="24"/>
              </w:rPr>
              <w:t>N</w:t>
            </w:r>
            <w:r w:rsidRPr="2A6132A5" w:rsidR="0F42F355">
              <w:rPr>
                <w:rFonts w:ascii="Arial" w:hAnsi="Arial" w:eastAsia="Arial" w:cs="Arial"/>
                <w:sz w:val="24"/>
                <w:szCs w:val="24"/>
              </w:rPr>
              <w:t>ewman</w:t>
            </w:r>
          </w:p>
          <w:p w:rsidRPr="00635EA7" w:rsidR="00C970D4" w:rsidP="2A6132A5" w:rsidRDefault="00525523" w14:paraId="7CC23D42" w14:textId="20D18DEC">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Bal </w:t>
            </w:r>
            <w:r w:rsidRPr="2A6132A5" w:rsidR="20949EE1">
              <w:rPr>
                <w:rFonts w:ascii="Arial" w:hAnsi="Arial" w:eastAsia="Arial" w:cs="Arial"/>
                <w:sz w:val="24"/>
                <w:szCs w:val="24"/>
              </w:rPr>
              <w:t>C</w:t>
            </w:r>
            <w:r w:rsidRPr="2A6132A5" w:rsidR="0F42F355">
              <w:rPr>
                <w:rFonts w:ascii="Arial" w:hAnsi="Arial" w:eastAsia="Arial" w:cs="Arial"/>
                <w:sz w:val="24"/>
                <w:szCs w:val="24"/>
              </w:rPr>
              <w:t>hansarkar</w:t>
            </w:r>
          </w:p>
        </w:tc>
        <w:tc>
          <w:tcPr>
            <w:tcW w:w="851" w:type="dxa"/>
            <w:tcMar/>
          </w:tcPr>
          <w:p w:rsidRPr="00635EA7" w:rsidR="00C970D4" w:rsidP="2A6132A5" w:rsidRDefault="00C970D4" w14:paraId="42B4FB1F"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1998</w:t>
            </w:r>
          </w:p>
        </w:tc>
        <w:tc>
          <w:tcPr>
            <w:tcW w:w="2409" w:type="dxa"/>
            <w:tcMar/>
          </w:tcPr>
          <w:p w:rsidRPr="00635EA7" w:rsidR="00C970D4" w:rsidP="2A6132A5" w:rsidRDefault="00525523" w14:paraId="3412AEB4" w14:textId="2FD71CF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Consumer behaviour of luxury automobiles:</w:t>
            </w:r>
          </w:p>
          <w:p w:rsidRPr="00635EA7" w:rsidR="00C970D4" w:rsidP="2A6132A5" w:rsidRDefault="00525523" w14:paraId="4BC4EC15" w14:textId="330DA1F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A comparative study between </w:t>
            </w:r>
            <w:r w:rsidRPr="2A6132A5" w:rsidR="00FE5763">
              <w:rPr>
                <w:rFonts w:ascii="Arial" w:hAnsi="Arial" w:eastAsia="Arial" w:cs="Arial"/>
                <w:sz w:val="24"/>
                <w:szCs w:val="24"/>
              </w:rPr>
              <w:t>Thai</w:t>
            </w:r>
            <w:r w:rsidRPr="2A6132A5" w:rsidR="0F42F355">
              <w:rPr>
                <w:rFonts w:ascii="Arial" w:hAnsi="Arial" w:eastAsia="Arial" w:cs="Arial"/>
                <w:sz w:val="24"/>
                <w:szCs w:val="24"/>
              </w:rPr>
              <w:t xml:space="preserve"> and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customers’ </w:t>
            </w:r>
            <w:r w:rsidRPr="2A6132A5" w:rsidR="0F42F355">
              <w:rPr>
                <w:rFonts w:ascii="Arial" w:hAnsi="Arial" w:eastAsia="Arial" w:cs="Arial"/>
                <w:sz w:val="24"/>
                <w:szCs w:val="24"/>
              </w:rPr>
              <w:t>perceptions</w:t>
            </w:r>
          </w:p>
        </w:tc>
        <w:tc>
          <w:tcPr>
            <w:tcW w:w="2897" w:type="dxa"/>
            <w:tcMar/>
          </w:tcPr>
          <w:p w:rsidRPr="00635EA7" w:rsidR="00C970D4" w:rsidP="2A6132A5" w:rsidRDefault="00C970D4" w14:paraId="5CA1C069"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Consumer behaviour </w:t>
            </w:r>
          </w:p>
          <w:p w:rsidRPr="00635EA7" w:rsidR="00C970D4" w:rsidP="2A6132A5" w:rsidRDefault="00FE5763" w14:paraId="445F73BB" w14:textId="425ED6D7">
            <w:pPr>
              <w:spacing w:after="160" w:line="360" w:lineRule="auto"/>
              <w:jc w:val="both"/>
              <w:rPr>
                <w:rFonts w:ascii="Arial" w:hAnsi="Arial" w:eastAsia="Arial" w:cs="Arial"/>
                <w:sz w:val="24"/>
                <w:szCs w:val="24"/>
              </w:rPr>
            </w:pP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customer </w:t>
            </w:r>
            <w:r w:rsidRPr="2A6132A5" w:rsidR="0F42F355">
              <w:rPr>
                <w:rFonts w:ascii="Arial" w:hAnsi="Arial" w:eastAsia="Arial" w:cs="Arial"/>
                <w:sz w:val="24"/>
                <w:szCs w:val="24"/>
              </w:rPr>
              <w:t>perceptions</w:t>
            </w:r>
          </w:p>
          <w:p w:rsidRPr="00635EA7" w:rsidR="00C970D4" w:rsidP="2A6132A5" w:rsidRDefault="00C970D4" w14:paraId="1CE7A2E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Luxury vehicles study</w:t>
            </w:r>
          </w:p>
        </w:tc>
      </w:tr>
      <w:tr w:rsidRPr="00635EA7" w:rsidR="00C970D4" w:rsidTr="76DC1D12" w14:paraId="3D1D2BCE" w14:textId="77777777">
        <w:trPr>
          <w:trHeight w:val="380"/>
        </w:trPr>
        <w:tc>
          <w:tcPr>
            <w:tcW w:w="791" w:type="dxa"/>
            <w:tcMar/>
          </w:tcPr>
          <w:p w:rsidRPr="00635EA7" w:rsidR="00C970D4" w:rsidP="2A6132A5" w:rsidRDefault="00C970D4" w14:paraId="73432A0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32</w:t>
            </w:r>
          </w:p>
        </w:tc>
        <w:tc>
          <w:tcPr>
            <w:tcW w:w="2294" w:type="dxa"/>
            <w:tcMar/>
          </w:tcPr>
          <w:p w:rsidRPr="00635EA7" w:rsidR="00C970D4" w:rsidP="2A6132A5" w:rsidRDefault="00525523" w14:paraId="72AFE2FF" w14:textId="457FC80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Hidiroğlu</w:t>
            </w:r>
            <w:r w:rsidRPr="2A6132A5" w:rsidR="0F42F355">
              <w:rPr>
                <w:rFonts w:ascii="Arial" w:hAnsi="Arial" w:eastAsia="Arial" w:cs="Arial"/>
                <w:sz w:val="24"/>
                <w:szCs w:val="24"/>
              </w:rPr>
              <w:t xml:space="preserve">, </w:t>
            </w:r>
            <w:r w:rsidRPr="2A6132A5" w:rsidR="00910008">
              <w:rPr>
                <w:rFonts w:ascii="Arial" w:hAnsi="Arial" w:eastAsia="Arial" w:cs="Arial"/>
                <w:sz w:val="24"/>
                <w:szCs w:val="24"/>
              </w:rPr>
              <w:t>D</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60A4411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2021</w:t>
            </w:r>
          </w:p>
        </w:tc>
        <w:tc>
          <w:tcPr>
            <w:tcW w:w="2409" w:type="dxa"/>
            <w:tcMar/>
          </w:tcPr>
          <w:p w:rsidRPr="00635EA7" w:rsidR="00C970D4" w:rsidP="2A6132A5" w:rsidRDefault="00525523" w14:paraId="64BC73F0" w14:textId="39CCD50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Factors effecting automotive companies’</w:t>
            </w:r>
            <w:r w:rsidRPr="2A6132A5" w:rsidR="00FE5763">
              <w:rPr>
                <w:rFonts w:ascii="Arial" w:hAnsi="Arial" w:eastAsia="Arial" w:cs="Arial"/>
                <w:sz w:val="24"/>
                <w:szCs w:val="24"/>
              </w:rPr>
              <w:t xml:space="preserve"> </w:t>
            </w:r>
            <w:r w:rsidRPr="2A6132A5" w:rsidR="0F42F355">
              <w:rPr>
                <w:rFonts w:ascii="Arial" w:hAnsi="Arial" w:eastAsia="Arial" w:cs="Arial"/>
                <w:sz w:val="24"/>
                <w:szCs w:val="24"/>
              </w:rPr>
              <w:t xml:space="preserve">exporting performance: factor </w:t>
            </w:r>
            <w:r w:rsidRPr="2A6132A5" w:rsidR="0F42F355">
              <w:rPr>
                <w:rFonts w:ascii="Arial" w:hAnsi="Arial" w:eastAsia="Arial" w:cs="Arial"/>
                <w:sz w:val="24"/>
                <w:szCs w:val="24"/>
              </w:rPr>
              <w:t xml:space="preserve">analysis of ‘ford, </w:t>
            </w:r>
            <w:r w:rsidRPr="2A6132A5" w:rsidR="00FE5763">
              <w:rPr>
                <w:rFonts w:ascii="Arial" w:hAnsi="Arial" w:eastAsia="Arial" w:cs="Arial"/>
                <w:sz w:val="24"/>
                <w:szCs w:val="24"/>
              </w:rPr>
              <w:t>T</w:t>
            </w:r>
            <w:r w:rsidRPr="2A6132A5" w:rsidR="0F42F355">
              <w:rPr>
                <w:rFonts w:ascii="Arial" w:hAnsi="Arial" w:eastAsia="Arial" w:cs="Arial"/>
                <w:sz w:val="24"/>
                <w:szCs w:val="24"/>
              </w:rPr>
              <w:t>ofas</w:t>
            </w:r>
            <w:r w:rsidRPr="2A6132A5" w:rsidR="0F42F355">
              <w:rPr>
                <w:rFonts w:ascii="Arial" w:hAnsi="Arial" w:eastAsia="Arial" w:cs="Arial"/>
                <w:sz w:val="24"/>
                <w:szCs w:val="24"/>
              </w:rPr>
              <w:t xml:space="preserve"> and </w:t>
            </w:r>
            <w:r w:rsidRPr="2A6132A5" w:rsidR="00FE5763">
              <w:rPr>
                <w:rFonts w:ascii="Arial" w:hAnsi="Arial" w:eastAsia="Arial" w:cs="Arial"/>
                <w:sz w:val="24"/>
                <w:szCs w:val="24"/>
              </w:rPr>
              <w:t>Honda</w:t>
            </w:r>
            <w:r w:rsidRPr="2A6132A5" w:rsidR="0F42F355">
              <w:rPr>
                <w:rFonts w:ascii="Arial" w:hAnsi="Arial" w:eastAsia="Arial" w:cs="Arial"/>
                <w:sz w:val="24"/>
                <w:szCs w:val="24"/>
              </w:rPr>
              <w:t>’ between the years 2009</w:t>
            </w:r>
            <w:r w:rsidRPr="2A6132A5" w:rsidR="009F6151">
              <w:rPr>
                <w:rFonts w:ascii="Arial" w:hAnsi="Arial" w:eastAsia="Arial" w:cs="Arial"/>
                <w:sz w:val="24"/>
                <w:szCs w:val="24"/>
              </w:rPr>
              <w:t xml:space="preserve"> </w:t>
            </w:r>
            <w:r w:rsidRPr="2A6132A5" w:rsidR="0F42F355">
              <w:rPr>
                <w:rFonts w:ascii="Arial" w:hAnsi="Arial" w:eastAsia="Arial" w:cs="Arial"/>
                <w:sz w:val="24"/>
                <w:szCs w:val="24"/>
              </w:rPr>
              <w:t>and 2019</w:t>
            </w:r>
          </w:p>
        </w:tc>
        <w:tc>
          <w:tcPr>
            <w:tcW w:w="2897" w:type="dxa"/>
            <w:tcMar/>
          </w:tcPr>
          <w:p w:rsidRPr="00635EA7" w:rsidR="00C970D4" w:rsidP="2A6132A5" w:rsidRDefault="00C970D4" w14:paraId="2CB8A511" w14:textId="031E3609">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Automotive export</w:t>
            </w:r>
            <w:r w:rsidRPr="2A6132A5" w:rsidR="71D27FCE">
              <w:rPr>
                <w:rFonts w:ascii="Arial" w:hAnsi="Arial" w:eastAsia="Arial" w:cs="Arial"/>
                <w:sz w:val="24"/>
                <w:szCs w:val="24"/>
              </w:rPr>
              <w:t>,</w:t>
            </w:r>
            <w:r w:rsidRPr="2A6132A5" w:rsidR="0162A835">
              <w:rPr>
                <w:rFonts w:ascii="Arial" w:hAnsi="Arial" w:eastAsia="Arial" w:cs="Arial"/>
                <w:sz w:val="24"/>
                <w:szCs w:val="24"/>
              </w:rPr>
              <w:t xml:space="preserve"> </w:t>
            </w:r>
          </w:p>
          <w:p w:rsidRPr="00635EA7" w:rsidR="00C970D4" w:rsidP="2A6132A5" w:rsidRDefault="009F6151" w14:paraId="42A13FB6" w14:textId="390BAA5F">
            <w:pPr>
              <w:spacing w:after="160" w:line="360" w:lineRule="auto"/>
              <w:jc w:val="both"/>
              <w:rPr>
                <w:rFonts w:ascii="Arial" w:hAnsi="Arial" w:eastAsia="Arial" w:cs="Arial"/>
                <w:sz w:val="24"/>
                <w:szCs w:val="24"/>
              </w:rPr>
            </w:pPr>
            <w:r w:rsidRPr="2A6132A5" w:rsidR="009F6151">
              <w:rPr>
                <w:rFonts w:ascii="Arial" w:hAnsi="Arial" w:eastAsia="Arial" w:cs="Arial"/>
                <w:sz w:val="24"/>
                <w:szCs w:val="24"/>
              </w:rPr>
              <w:t xml:space="preserve">Honda </w:t>
            </w:r>
            <w:r w:rsidRPr="2A6132A5" w:rsidR="0F42F355">
              <w:rPr>
                <w:rFonts w:ascii="Arial" w:hAnsi="Arial" w:eastAsia="Arial" w:cs="Arial"/>
                <w:sz w:val="24"/>
                <w:szCs w:val="24"/>
              </w:rPr>
              <w:t>market value</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w:t>
            </w:r>
          </w:p>
          <w:p w:rsidRPr="00635EA7" w:rsidR="00C970D4" w:rsidP="2A6132A5" w:rsidRDefault="00525523" w14:paraId="3F160E58" w14:textId="352DA564">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Return on </w:t>
            </w:r>
            <w:r w:rsidRPr="2A6132A5" w:rsidR="00FE5763">
              <w:rPr>
                <w:rFonts w:ascii="Arial" w:hAnsi="Arial" w:eastAsia="Arial" w:cs="Arial"/>
                <w:sz w:val="24"/>
                <w:szCs w:val="24"/>
              </w:rPr>
              <w:t>assets</w:t>
            </w:r>
            <w:r w:rsidRPr="2A6132A5" w:rsidR="71D27FCE">
              <w:rPr>
                <w:rFonts w:ascii="Arial" w:hAnsi="Arial" w:eastAsia="Arial" w:cs="Arial"/>
                <w:sz w:val="24"/>
                <w:szCs w:val="24"/>
              </w:rPr>
              <w:t>,</w:t>
            </w:r>
          </w:p>
          <w:p w:rsidRPr="00635EA7" w:rsidR="00C970D4" w:rsidP="2A6132A5" w:rsidRDefault="00525523" w14:paraId="4C312F05" w14:textId="332EB09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Dividend payment rate</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w:t>
            </w:r>
          </w:p>
          <w:p w:rsidRPr="00635EA7" w:rsidR="00C970D4" w:rsidP="2A6132A5" w:rsidRDefault="00C970D4" w14:paraId="15E59F9F" w14:textId="213A5539">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automotive factors</w:t>
            </w:r>
            <w:r w:rsidRPr="2A6132A5" w:rsidR="71D27FCE">
              <w:rPr>
                <w:rFonts w:ascii="Arial" w:hAnsi="Arial" w:eastAsia="Arial" w:cs="Arial"/>
                <w:sz w:val="24"/>
                <w:szCs w:val="24"/>
              </w:rPr>
              <w:t>.</w:t>
            </w:r>
          </w:p>
          <w:p w:rsidRPr="00635EA7" w:rsidR="00C970D4" w:rsidP="2A6132A5" w:rsidRDefault="00C970D4" w14:paraId="25295135" w14:textId="77777777">
            <w:pPr>
              <w:spacing w:after="160" w:line="360" w:lineRule="auto"/>
              <w:jc w:val="both"/>
              <w:rPr>
                <w:rFonts w:ascii="Arial" w:hAnsi="Arial" w:eastAsia="Arial" w:cs="Arial"/>
                <w:sz w:val="24"/>
                <w:szCs w:val="24"/>
              </w:rPr>
            </w:pPr>
          </w:p>
        </w:tc>
      </w:tr>
      <w:tr w:rsidRPr="00635EA7" w:rsidR="00C970D4" w:rsidTr="76DC1D12" w14:paraId="4C6DE942" w14:textId="77777777">
        <w:trPr>
          <w:trHeight w:val="380"/>
        </w:trPr>
        <w:tc>
          <w:tcPr>
            <w:tcW w:w="791" w:type="dxa"/>
            <w:tcMar/>
          </w:tcPr>
          <w:p w:rsidRPr="00635EA7" w:rsidR="00C970D4" w:rsidP="2A6132A5" w:rsidRDefault="00C970D4" w14:paraId="2326579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33</w:t>
            </w:r>
          </w:p>
        </w:tc>
        <w:tc>
          <w:tcPr>
            <w:tcW w:w="2294" w:type="dxa"/>
            <w:tcMar/>
          </w:tcPr>
          <w:p w:rsidRPr="00635EA7" w:rsidR="00C970D4" w:rsidP="2A6132A5" w:rsidRDefault="00525523" w14:paraId="10FB79A7" w14:textId="76ABABF1">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Rumelt</w:t>
            </w:r>
            <w:r w:rsidRPr="2A6132A5" w:rsidR="0F42F355">
              <w:rPr>
                <w:rFonts w:ascii="Arial" w:hAnsi="Arial" w:eastAsia="Arial" w:cs="Arial"/>
                <w:sz w:val="24"/>
                <w:szCs w:val="24"/>
              </w:rPr>
              <w:t xml:space="preserve">, </w:t>
            </w:r>
            <w:r w:rsidRPr="2A6132A5" w:rsidR="00910008">
              <w:rPr>
                <w:rFonts w:ascii="Arial" w:hAnsi="Arial" w:eastAsia="Arial" w:cs="Arial"/>
                <w:sz w:val="24"/>
                <w:szCs w:val="24"/>
              </w:rPr>
              <w:t>R</w:t>
            </w:r>
            <w:r w:rsidRPr="2A6132A5" w:rsidR="0F42F355">
              <w:rPr>
                <w:rFonts w:ascii="Arial" w:hAnsi="Arial" w:eastAsia="Arial" w:cs="Arial"/>
                <w:sz w:val="24"/>
                <w:szCs w:val="24"/>
              </w:rPr>
              <w:t>.</w:t>
            </w:r>
            <w:r w:rsidRPr="2A6132A5" w:rsidR="00910008">
              <w:rPr>
                <w:rFonts w:ascii="Arial" w:hAnsi="Arial" w:eastAsia="Arial" w:cs="Arial"/>
                <w:sz w:val="24"/>
                <w:szCs w:val="24"/>
              </w:rPr>
              <w:t>P</w:t>
            </w:r>
            <w:r w:rsidRPr="2A6132A5" w:rsidR="0F42F355">
              <w:rPr>
                <w:rFonts w:ascii="Arial" w:hAnsi="Arial" w:eastAsia="Arial" w:cs="Arial"/>
                <w:sz w:val="24"/>
                <w:szCs w:val="24"/>
              </w:rPr>
              <w:t>.</w:t>
            </w:r>
          </w:p>
        </w:tc>
        <w:tc>
          <w:tcPr>
            <w:tcW w:w="851" w:type="dxa"/>
            <w:tcMar/>
          </w:tcPr>
          <w:p w:rsidRPr="00635EA7" w:rsidR="00C970D4" w:rsidP="2A6132A5" w:rsidRDefault="00C970D4" w14:paraId="1A76B2D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1996</w:t>
            </w:r>
          </w:p>
        </w:tc>
        <w:tc>
          <w:tcPr>
            <w:tcW w:w="2409" w:type="dxa"/>
            <w:tcMar/>
          </w:tcPr>
          <w:p w:rsidRPr="00635EA7" w:rsidR="00C970D4" w:rsidP="2A6132A5" w:rsidRDefault="00525523" w14:paraId="56B6C9C6" w14:textId="483EBBB8">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The many faces of </w:t>
            </w:r>
            <w:r w:rsidRPr="2A6132A5" w:rsidR="00FE5763">
              <w:rPr>
                <w:rFonts w:ascii="Arial" w:hAnsi="Arial" w:eastAsia="Arial" w:cs="Arial"/>
                <w:sz w:val="24"/>
                <w:szCs w:val="24"/>
              </w:rPr>
              <w:t>Honda</w:t>
            </w:r>
          </w:p>
        </w:tc>
        <w:tc>
          <w:tcPr>
            <w:tcW w:w="2897" w:type="dxa"/>
            <w:tcMar/>
          </w:tcPr>
          <w:p w:rsidRPr="00635EA7" w:rsidR="00C970D4" w:rsidP="2A6132A5" w:rsidRDefault="00525523" w14:paraId="3D67A691" w14:textId="6F7548B7">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product quality factors in the </w:t>
            </w:r>
            <w:r w:rsidRPr="2A6132A5" w:rsidR="00FE5763">
              <w:rPr>
                <w:rFonts w:ascii="Arial" w:hAnsi="Arial" w:eastAsia="Arial" w:cs="Arial"/>
                <w:sz w:val="24"/>
                <w:szCs w:val="24"/>
              </w:rPr>
              <w:t>UK</w:t>
            </w:r>
          </w:p>
        </w:tc>
      </w:tr>
      <w:tr w:rsidRPr="00635EA7" w:rsidR="00C970D4" w:rsidTr="76DC1D12" w14:paraId="0E78F50B" w14:textId="77777777">
        <w:trPr>
          <w:trHeight w:val="380"/>
        </w:trPr>
        <w:tc>
          <w:tcPr>
            <w:tcW w:w="791" w:type="dxa"/>
            <w:tcMar/>
          </w:tcPr>
          <w:p w:rsidRPr="00635EA7" w:rsidR="00C970D4" w:rsidP="2A6132A5" w:rsidRDefault="00C970D4" w14:paraId="2F9A67F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34</w:t>
            </w:r>
          </w:p>
        </w:tc>
        <w:tc>
          <w:tcPr>
            <w:tcW w:w="2294" w:type="dxa"/>
            <w:tcMar/>
          </w:tcPr>
          <w:p w:rsidRPr="00635EA7" w:rsidR="00C970D4" w:rsidP="2A6132A5" w:rsidRDefault="00525523" w14:paraId="519414AC" w14:textId="3684B323">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Mintzberg, h., </w:t>
            </w:r>
            <w:r w:rsidRPr="2A6132A5" w:rsidR="00910008">
              <w:rPr>
                <w:rFonts w:ascii="Arial" w:hAnsi="Arial" w:eastAsia="Arial" w:cs="Arial"/>
                <w:sz w:val="24"/>
                <w:szCs w:val="24"/>
              </w:rPr>
              <w:t>P</w:t>
            </w:r>
            <w:r w:rsidRPr="2A6132A5" w:rsidR="0F42F355">
              <w:rPr>
                <w:rFonts w:ascii="Arial" w:hAnsi="Arial" w:eastAsia="Arial" w:cs="Arial"/>
                <w:sz w:val="24"/>
                <w:szCs w:val="24"/>
              </w:rPr>
              <w:t xml:space="preserve">ascale, </w:t>
            </w:r>
            <w:r w:rsidRPr="2A6132A5" w:rsidR="00910008">
              <w:rPr>
                <w:rFonts w:ascii="Arial" w:hAnsi="Arial" w:eastAsia="Arial" w:cs="Arial"/>
                <w:sz w:val="24"/>
                <w:szCs w:val="24"/>
              </w:rPr>
              <w:t>R</w:t>
            </w:r>
            <w:r w:rsidRPr="2A6132A5" w:rsidR="0F42F355">
              <w:rPr>
                <w:rFonts w:ascii="Arial" w:hAnsi="Arial" w:eastAsia="Arial" w:cs="Arial"/>
                <w:sz w:val="24"/>
                <w:szCs w:val="24"/>
              </w:rPr>
              <w:t>.</w:t>
            </w:r>
            <w:r w:rsidRPr="2A6132A5" w:rsidR="00910008">
              <w:rPr>
                <w:rFonts w:ascii="Arial" w:hAnsi="Arial" w:eastAsia="Arial" w:cs="Arial"/>
                <w:sz w:val="24"/>
                <w:szCs w:val="24"/>
              </w:rPr>
              <w:t>T</w:t>
            </w:r>
            <w:r w:rsidRPr="2A6132A5" w:rsidR="0F42F355">
              <w:rPr>
                <w:rFonts w:ascii="Arial" w:hAnsi="Arial" w:eastAsia="Arial" w:cs="Arial"/>
                <w:sz w:val="24"/>
                <w:szCs w:val="24"/>
              </w:rPr>
              <w:t xml:space="preserve">., </w:t>
            </w:r>
            <w:r w:rsidRPr="2A6132A5" w:rsidR="00BF5C04">
              <w:rPr>
                <w:rFonts w:ascii="Arial" w:hAnsi="Arial" w:eastAsia="Arial" w:cs="Arial"/>
                <w:sz w:val="24"/>
                <w:szCs w:val="24"/>
              </w:rPr>
              <w:t>G</w:t>
            </w:r>
            <w:r w:rsidRPr="2A6132A5" w:rsidR="0F42F355">
              <w:rPr>
                <w:rFonts w:ascii="Arial" w:hAnsi="Arial" w:eastAsia="Arial" w:cs="Arial"/>
                <w:sz w:val="24"/>
                <w:szCs w:val="24"/>
              </w:rPr>
              <w:t xml:space="preserve">oold, m. And </w:t>
            </w:r>
            <w:r w:rsidRPr="2A6132A5" w:rsidR="00BF5C04">
              <w:rPr>
                <w:rFonts w:ascii="Arial" w:hAnsi="Arial" w:eastAsia="Arial" w:cs="Arial"/>
                <w:sz w:val="24"/>
                <w:szCs w:val="24"/>
              </w:rPr>
              <w:t>R</w:t>
            </w:r>
            <w:r w:rsidRPr="2A6132A5" w:rsidR="0F42F355">
              <w:rPr>
                <w:rFonts w:ascii="Arial" w:hAnsi="Arial" w:eastAsia="Arial" w:cs="Arial"/>
                <w:sz w:val="24"/>
                <w:szCs w:val="24"/>
              </w:rPr>
              <w:t>umelt</w:t>
            </w:r>
            <w:r w:rsidRPr="2A6132A5" w:rsidR="0F42F355">
              <w:rPr>
                <w:rFonts w:ascii="Arial" w:hAnsi="Arial" w:eastAsia="Arial" w:cs="Arial"/>
                <w:sz w:val="24"/>
                <w:szCs w:val="24"/>
              </w:rPr>
              <w:t xml:space="preserve">, </w:t>
            </w:r>
            <w:r w:rsidRPr="2A6132A5" w:rsidR="00BF5C04">
              <w:rPr>
                <w:rFonts w:ascii="Arial" w:hAnsi="Arial" w:eastAsia="Arial" w:cs="Arial"/>
                <w:sz w:val="24"/>
                <w:szCs w:val="24"/>
              </w:rPr>
              <w:t>R</w:t>
            </w:r>
            <w:r w:rsidRPr="2A6132A5" w:rsidR="0F42F355">
              <w:rPr>
                <w:rFonts w:ascii="Arial" w:hAnsi="Arial" w:eastAsia="Arial" w:cs="Arial"/>
                <w:sz w:val="24"/>
                <w:szCs w:val="24"/>
              </w:rPr>
              <w:t>.</w:t>
            </w:r>
            <w:r w:rsidRPr="2A6132A5" w:rsidR="00BF5C04">
              <w:rPr>
                <w:rFonts w:ascii="Arial" w:hAnsi="Arial" w:eastAsia="Arial" w:cs="Arial"/>
                <w:sz w:val="24"/>
                <w:szCs w:val="24"/>
              </w:rPr>
              <w:t>P</w:t>
            </w:r>
            <w:r w:rsidRPr="2A6132A5" w:rsidR="0F42F355">
              <w:rPr>
                <w:rFonts w:ascii="Arial" w:hAnsi="Arial" w:eastAsia="Arial" w:cs="Arial"/>
                <w:sz w:val="24"/>
                <w:szCs w:val="24"/>
              </w:rPr>
              <w:t>.</w:t>
            </w:r>
          </w:p>
        </w:tc>
        <w:tc>
          <w:tcPr>
            <w:tcW w:w="851" w:type="dxa"/>
            <w:tcMar/>
          </w:tcPr>
          <w:p w:rsidRPr="00635EA7" w:rsidR="00C970D4" w:rsidP="2A6132A5" w:rsidRDefault="00C970D4" w14:paraId="38E9FA6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1996</w:t>
            </w:r>
          </w:p>
        </w:tc>
        <w:tc>
          <w:tcPr>
            <w:tcW w:w="2409" w:type="dxa"/>
            <w:tcMar/>
          </w:tcPr>
          <w:p w:rsidRPr="00635EA7" w:rsidR="00C970D4" w:rsidP="2A6132A5" w:rsidRDefault="00525523" w14:paraId="03390FAD" w14:textId="4E5E15D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C</w:t>
            </w:r>
            <w:r w:rsidRPr="2A6132A5" w:rsidR="67353557">
              <w:rPr>
                <w:rFonts w:ascii="Arial" w:hAnsi="Arial" w:eastAsia="Arial" w:cs="Arial"/>
                <w:sz w:val="24"/>
                <w:szCs w:val="24"/>
              </w:rPr>
              <w:t>MR</w:t>
            </w:r>
            <w:r w:rsidRPr="2A6132A5" w:rsidR="0F42F355">
              <w:rPr>
                <w:rFonts w:ascii="Arial" w:hAnsi="Arial" w:eastAsia="Arial" w:cs="Arial"/>
                <w:sz w:val="24"/>
                <w:szCs w:val="24"/>
              </w:rPr>
              <w:t xml:space="preserve"> forum: the “</w:t>
            </w:r>
            <w:r w:rsidRPr="2A6132A5" w:rsidR="00FE5763">
              <w:rPr>
                <w:rFonts w:ascii="Arial" w:hAnsi="Arial" w:eastAsia="Arial" w:cs="Arial"/>
                <w:sz w:val="24"/>
                <w:szCs w:val="24"/>
              </w:rPr>
              <w:t>Honda</w:t>
            </w:r>
            <w:r w:rsidRPr="2A6132A5" w:rsidR="0F42F355">
              <w:rPr>
                <w:rFonts w:ascii="Arial" w:hAnsi="Arial" w:eastAsia="Arial" w:cs="Arial"/>
                <w:sz w:val="24"/>
                <w:szCs w:val="24"/>
              </w:rPr>
              <w:t xml:space="preserve"> effect” revisited</w:t>
            </w:r>
          </w:p>
        </w:tc>
        <w:tc>
          <w:tcPr>
            <w:tcW w:w="2897" w:type="dxa"/>
            <w:tcMar/>
          </w:tcPr>
          <w:p w:rsidRPr="00635EA7" w:rsidR="00C970D4" w:rsidP="2A6132A5" w:rsidRDefault="00525523" w14:paraId="3F1B1ECA" w14:textId="7D274C1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automobile factors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w:t>
            </w:r>
          </w:p>
        </w:tc>
      </w:tr>
      <w:tr w:rsidRPr="00635EA7" w:rsidR="00C970D4" w:rsidTr="76DC1D12" w14:paraId="64A2BA1C" w14:textId="77777777">
        <w:trPr>
          <w:trHeight w:val="380"/>
        </w:trPr>
        <w:tc>
          <w:tcPr>
            <w:tcW w:w="791" w:type="dxa"/>
            <w:tcMar/>
          </w:tcPr>
          <w:p w:rsidRPr="00635EA7" w:rsidR="00C970D4" w:rsidP="2A6132A5" w:rsidRDefault="00C970D4" w14:paraId="515D6051"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35</w:t>
            </w:r>
          </w:p>
        </w:tc>
        <w:tc>
          <w:tcPr>
            <w:tcW w:w="2294" w:type="dxa"/>
            <w:tcMar/>
          </w:tcPr>
          <w:p w:rsidRPr="00635EA7" w:rsidR="00C970D4" w:rsidP="2A6132A5" w:rsidRDefault="00525523" w14:paraId="0644DB8C" w14:textId="707D4035">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Cousins, </w:t>
            </w:r>
            <w:r w:rsidRPr="2A6132A5" w:rsidR="00910008">
              <w:rPr>
                <w:rFonts w:ascii="Arial" w:hAnsi="Arial" w:eastAsia="Arial" w:cs="Arial"/>
                <w:sz w:val="24"/>
                <w:szCs w:val="24"/>
              </w:rPr>
              <w:t>P</w:t>
            </w:r>
            <w:r w:rsidRPr="2A6132A5" w:rsidR="0F42F355">
              <w:rPr>
                <w:rFonts w:ascii="Arial" w:hAnsi="Arial" w:eastAsia="Arial" w:cs="Arial"/>
                <w:sz w:val="24"/>
                <w:szCs w:val="24"/>
              </w:rPr>
              <w:t>.</w:t>
            </w:r>
            <w:r w:rsidRPr="2A6132A5" w:rsidR="00910008">
              <w:rPr>
                <w:rFonts w:ascii="Arial" w:hAnsi="Arial" w:eastAsia="Arial" w:cs="Arial"/>
                <w:sz w:val="24"/>
                <w:szCs w:val="24"/>
              </w:rPr>
              <w:t>D</w:t>
            </w:r>
            <w:r w:rsidRPr="2A6132A5" w:rsidR="0F42F355">
              <w:rPr>
                <w:rFonts w:ascii="Arial" w:hAnsi="Arial" w:eastAsia="Arial" w:cs="Arial"/>
                <w:sz w:val="24"/>
                <w:szCs w:val="24"/>
              </w:rPr>
              <w:t xml:space="preserve">. and </w:t>
            </w:r>
            <w:r w:rsidRPr="2A6132A5" w:rsidR="00910008">
              <w:rPr>
                <w:rFonts w:ascii="Arial" w:hAnsi="Arial" w:eastAsia="Arial" w:cs="Arial"/>
                <w:sz w:val="24"/>
                <w:szCs w:val="24"/>
              </w:rPr>
              <w:t>S</w:t>
            </w:r>
            <w:r w:rsidRPr="2A6132A5" w:rsidR="0F42F355">
              <w:rPr>
                <w:rFonts w:ascii="Arial" w:hAnsi="Arial" w:eastAsia="Arial" w:cs="Arial"/>
                <w:sz w:val="24"/>
                <w:szCs w:val="24"/>
              </w:rPr>
              <w:t xml:space="preserve">tanwix, </w:t>
            </w:r>
            <w:r w:rsidRPr="2A6132A5" w:rsidR="00BF5C04">
              <w:rPr>
                <w:rFonts w:ascii="Arial" w:hAnsi="Arial" w:eastAsia="Arial" w:cs="Arial"/>
                <w:sz w:val="24"/>
                <w:szCs w:val="24"/>
              </w:rPr>
              <w:t>E</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1AA72E5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2001</w:t>
            </w:r>
          </w:p>
        </w:tc>
        <w:tc>
          <w:tcPr>
            <w:tcW w:w="2409" w:type="dxa"/>
            <w:tcMar/>
          </w:tcPr>
          <w:p w:rsidRPr="00635EA7" w:rsidR="00C970D4" w:rsidP="2A6132A5" w:rsidRDefault="00525523" w14:paraId="1AA9F7C8" w14:textId="1B22EE9F">
            <w:pPr>
              <w:spacing w:after="160" w:line="360" w:lineRule="auto"/>
              <w:jc w:val="both"/>
              <w:rPr>
                <w:rFonts w:ascii="Arial" w:hAnsi="Arial" w:eastAsia="Arial" w:cs="Arial"/>
                <w:sz w:val="24"/>
                <w:szCs w:val="24"/>
              </w:rPr>
            </w:pPr>
            <w:r w:rsidRPr="2A6132A5" w:rsidR="74D10F3A">
              <w:rPr>
                <w:rFonts w:ascii="Arial" w:hAnsi="Arial" w:eastAsia="Arial" w:cs="Arial"/>
                <w:sz w:val="24"/>
                <w:szCs w:val="24"/>
              </w:rPr>
              <w:t>It is</w:t>
            </w:r>
            <w:r w:rsidRPr="2A6132A5" w:rsidR="0F42F355">
              <w:rPr>
                <w:rFonts w:ascii="Arial" w:hAnsi="Arial" w:eastAsia="Arial" w:cs="Arial"/>
                <w:sz w:val="24"/>
                <w:szCs w:val="24"/>
              </w:rPr>
              <w:t xml:space="preserve"> only a matter of confidence! A comparison of relationship management between </w:t>
            </w:r>
            <w:r w:rsidRPr="2A6132A5" w:rsidR="00FE5763">
              <w:rPr>
                <w:rFonts w:ascii="Arial" w:hAnsi="Arial" w:eastAsia="Arial" w:cs="Arial"/>
                <w:sz w:val="24"/>
                <w:szCs w:val="24"/>
              </w:rPr>
              <w:t>Japanese</w:t>
            </w:r>
            <w:r w:rsidRPr="2A6132A5" w:rsidR="0162A835">
              <w:rPr>
                <w:rFonts w:ascii="Arial" w:hAnsi="Arial" w:eastAsia="Arial" w:cs="Arial"/>
                <w:sz w:val="24"/>
                <w:szCs w:val="24"/>
              </w:rPr>
              <w:t>‐</w:t>
            </w:r>
            <w:r w:rsidRPr="2A6132A5" w:rsidR="0F42F355">
              <w:rPr>
                <w:rFonts w:ascii="Arial" w:hAnsi="Arial" w:eastAsia="Arial" w:cs="Arial"/>
                <w:sz w:val="24"/>
                <w:szCs w:val="24"/>
              </w:rPr>
              <w:t xml:space="preserve"> and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non</w:t>
            </w:r>
            <w:r w:rsidRPr="2A6132A5" w:rsidR="0162A835">
              <w:rPr>
                <w:rFonts w:ascii="Arial" w:hAnsi="Arial" w:eastAsia="Arial" w:cs="Arial"/>
                <w:sz w:val="24"/>
                <w:szCs w:val="24"/>
              </w:rPr>
              <w:t>‐</w:t>
            </w:r>
            <w:r w:rsidRPr="2A6132A5" w:rsidR="00FE5763">
              <w:rPr>
                <w:rFonts w:ascii="Arial" w:hAnsi="Arial" w:eastAsia="Arial" w:cs="Arial"/>
                <w:sz w:val="24"/>
                <w:szCs w:val="24"/>
              </w:rPr>
              <w:t>Japanese</w:t>
            </w:r>
            <w:r w:rsidRPr="2A6132A5" w:rsidR="0162A835">
              <w:rPr>
                <w:rFonts w:ascii="Arial" w:hAnsi="Arial" w:eastAsia="Arial" w:cs="Arial"/>
                <w:sz w:val="24"/>
                <w:szCs w:val="24"/>
              </w:rPr>
              <w:t>‐</w:t>
            </w:r>
            <w:r w:rsidRPr="2A6132A5" w:rsidR="0162A835">
              <w:rPr>
                <w:rFonts w:ascii="Arial" w:hAnsi="Arial" w:eastAsia="Arial" w:cs="Arial"/>
                <w:sz w:val="24"/>
                <w:szCs w:val="24"/>
              </w:rPr>
              <w:t>owned vehicle manufacturers</w:t>
            </w:r>
          </w:p>
        </w:tc>
        <w:tc>
          <w:tcPr>
            <w:tcW w:w="2897" w:type="dxa"/>
            <w:tcMar/>
          </w:tcPr>
          <w:p w:rsidRPr="00635EA7" w:rsidR="00C970D4" w:rsidP="2A6132A5" w:rsidRDefault="00C970D4" w14:paraId="05937945" w14:textId="6026B72F">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factors of trust</w:t>
            </w:r>
            <w:r w:rsidRPr="2A6132A5" w:rsidR="71D27FCE">
              <w:rPr>
                <w:rFonts w:ascii="Arial" w:hAnsi="Arial" w:eastAsia="Arial" w:cs="Arial"/>
                <w:sz w:val="24"/>
                <w:szCs w:val="24"/>
              </w:rPr>
              <w:t>,</w:t>
            </w:r>
            <w:r w:rsidRPr="2A6132A5" w:rsidR="0162A835">
              <w:rPr>
                <w:rFonts w:ascii="Arial" w:hAnsi="Arial" w:eastAsia="Arial" w:cs="Arial"/>
                <w:sz w:val="24"/>
                <w:szCs w:val="24"/>
              </w:rPr>
              <w:t xml:space="preserve"> </w:t>
            </w:r>
          </w:p>
          <w:p w:rsidRPr="00635EA7" w:rsidR="00C970D4" w:rsidP="2A6132A5" w:rsidRDefault="00525523" w14:paraId="059FF5BB" w14:textId="484E68FB">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Customers loyalty</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suppliers’ </w:t>
            </w:r>
            <w:r w:rsidRPr="2A6132A5" w:rsidR="0162A835">
              <w:rPr>
                <w:rFonts w:ascii="Arial" w:hAnsi="Arial" w:eastAsia="Arial" w:cs="Arial"/>
                <w:sz w:val="24"/>
                <w:szCs w:val="24"/>
              </w:rPr>
              <w:t>loyalty</w:t>
            </w:r>
          </w:p>
        </w:tc>
      </w:tr>
      <w:tr w:rsidRPr="00635EA7" w:rsidR="00C970D4" w:rsidTr="76DC1D12" w14:paraId="1A57A0AF" w14:textId="77777777">
        <w:trPr>
          <w:trHeight w:val="380"/>
        </w:trPr>
        <w:tc>
          <w:tcPr>
            <w:tcW w:w="791" w:type="dxa"/>
            <w:tcMar/>
          </w:tcPr>
          <w:p w:rsidRPr="00635EA7" w:rsidR="00C970D4" w:rsidP="2A6132A5" w:rsidRDefault="00C970D4" w14:paraId="51CAA05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36</w:t>
            </w:r>
          </w:p>
        </w:tc>
        <w:tc>
          <w:tcPr>
            <w:tcW w:w="2294" w:type="dxa"/>
            <w:tcMar/>
          </w:tcPr>
          <w:p w:rsidRPr="00635EA7" w:rsidR="00C970D4" w:rsidP="2A6132A5" w:rsidRDefault="00525523" w14:paraId="6575C6C0" w14:textId="2CD7DA2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Kawabe, </w:t>
            </w:r>
            <w:r w:rsidRPr="2A6132A5" w:rsidR="62188C06">
              <w:rPr>
                <w:rFonts w:ascii="Arial" w:hAnsi="Arial" w:eastAsia="Arial" w:cs="Arial"/>
                <w:sz w:val="24"/>
                <w:szCs w:val="24"/>
              </w:rPr>
              <w:t>N</w:t>
            </w:r>
          </w:p>
        </w:tc>
        <w:tc>
          <w:tcPr>
            <w:tcW w:w="851" w:type="dxa"/>
            <w:tcMar/>
          </w:tcPr>
          <w:p w:rsidRPr="00635EA7" w:rsidR="00C970D4" w:rsidP="2A6132A5" w:rsidRDefault="00C970D4" w14:paraId="7256A6D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2004</w:t>
            </w:r>
          </w:p>
        </w:tc>
        <w:tc>
          <w:tcPr>
            <w:tcW w:w="2409" w:type="dxa"/>
            <w:tcMar/>
          </w:tcPr>
          <w:p w:rsidRPr="00635EA7" w:rsidR="00C970D4" w:rsidP="2A6132A5" w:rsidRDefault="00525523" w14:paraId="014B5FF3" w14:textId="41B835A9">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In the hybrid factory in </w:t>
            </w:r>
            <w:r w:rsidRPr="2A6132A5" w:rsidR="00FE5763">
              <w:rPr>
                <w:rFonts w:ascii="Arial" w:hAnsi="Arial" w:eastAsia="Arial" w:cs="Arial"/>
                <w:sz w:val="24"/>
                <w:szCs w:val="24"/>
              </w:rPr>
              <w:t>Europe</w:t>
            </w:r>
          </w:p>
        </w:tc>
        <w:tc>
          <w:tcPr>
            <w:tcW w:w="2897" w:type="dxa"/>
            <w:tcMar/>
          </w:tcPr>
          <w:p w:rsidRPr="00635EA7" w:rsidR="00C970D4" w:rsidP="2A6132A5" w:rsidRDefault="00C970D4" w14:paraId="43AC98A9" w14:textId="1FDC43EE">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market growth</w:t>
            </w:r>
            <w:r w:rsidRPr="2A6132A5" w:rsidR="71D27FCE">
              <w:rPr>
                <w:rFonts w:ascii="Arial" w:hAnsi="Arial" w:eastAsia="Arial" w:cs="Arial"/>
                <w:sz w:val="24"/>
                <w:szCs w:val="24"/>
              </w:rPr>
              <w:t>,</w:t>
            </w:r>
          </w:p>
          <w:p w:rsidRPr="00635EA7" w:rsidR="00C970D4" w:rsidP="2A6132A5" w:rsidRDefault="00525523" w14:paraId="4F696BC1" w14:textId="47CC154E">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w:t>
            </w:r>
            <w:r w:rsidRPr="2A6132A5" w:rsidR="00FE5763">
              <w:rPr>
                <w:rFonts w:ascii="Arial" w:hAnsi="Arial" w:eastAsia="Arial" w:cs="Arial"/>
                <w:sz w:val="24"/>
                <w:szCs w:val="24"/>
              </w:rPr>
              <w:t>UK</w:t>
            </w:r>
          </w:p>
        </w:tc>
      </w:tr>
      <w:tr w:rsidRPr="00635EA7" w:rsidR="00C970D4" w:rsidTr="76DC1D12" w14:paraId="1341E722" w14:textId="77777777">
        <w:trPr>
          <w:trHeight w:val="380"/>
        </w:trPr>
        <w:tc>
          <w:tcPr>
            <w:tcW w:w="791" w:type="dxa"/>
            <w:tcMar/>
          </w:tcPr>
          <w:p w:rsidRPr="00635EA7" w:rsidR="00C970D4" w:rsidP="2A6132A5" w:rsidRDefault="00C970D4" w14:paraId="2EBC1DAF"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37</w:t>
            </w:r>
          </w:p>
        </w:tc>
        <w:tc>
          <w:tcPr>
            <w:tcW w:w="2294" w:type="dxa"/>
            <w:tcMar/>
          </w:tcPr>
          <w:p w:rsidRPr="00635EA7" w:rsidR="00C970D4" w:rsidP="2A6132A5" w:rsidRDefault="00525523" w14:paraId="01CBA0B0" w14:textId="7A1B4EDF">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Akabane, </w:t>
            </w:r>
            <w:r w:rsidRPr="2A6132A5" w:rsidR="62188C06">
              <w:rPr>
                <w:rFonts w:ascii="Arial" w:hAnsi="Arial" w:eastAsia="Arial" w:cs="Arial"/>
                <w:sz w:val="24"/>
                <w:szCs w:val="24"/>
              </w:rPr>
              <w:t>J</w:t>
            </w:r>
            <w:r w:rsidRPr="2A6132A5" w:rsidR="0F42F355">
              <w:rPr>
                <w:rFonts w:ascii="Arial" w:hAnsi="Arial" w:eastAsia="Arial" w:cs="Arial"/>
                <w:sz w:val="24"/>
                <w:szCs w:val="24"/>
              </w:rPr>
              <w:t>.</w:t>
            </w:r>
          </w:p>
        </w:tc>
        <w:tc>
          <w:tcPr>
            <w:tcW w:w="851" w:type="dxa"/>
            <w:tcMar/>
          </w:tcPr>
          <w:p w:rsidRPr="00635EA7" w:rsidR="00C970D4" w:rsidP="2A6132A5" w:rsidRDefault="00C970D4" w14:paraId="7BE038C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2021</w:t>
            </w:r>
          </w:p>
        </w:tc>
        <w:tc>
          <w:tcPr>
            <w:tcW w:w="2409" w:type="dxa"/>
            <w:tcMar/>
          </w:tcPr>
          <w:p w:rsidRPr="00635EA7" w:rsidR="00C970D4" w:rsidP="2A6132A5" w:rsidRDefault="00525523" w14:paraId="63F031DE" w14:textId="180F1B7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Study of the global market portfolio of the big seven automakers</w:t>
            </w:r>
          </w:p>
        </w:tc>
        <w:tc>
          <w:tcPr>
            <w:tcW w:w="2897" w:type="dxa"/>
            <w:tcMar/>
          </w:tcPr>
          <w:p w:rsidRPr="00635EA7" w:rsidR="00C970D4" w:rsidP="2A6132A5" w:rsidRDefault="00C970D4" w14:paraId="10B60C4F" w14:textId="7D0765E0">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market growth</w:t>
            </w:r>
            <w:r w:rsidRPr="2A6132A5" w:rsidR="71D27FCE">
              <w:rPr>
                <w:rFonts w:ascii="Arial" w:hAnsi="Arial" w:eastAsia="Arial" w:cs="Arial"/>
                <w:sz w:val="24"/>
                <w:szCs w:val="24"/>
              </w:rPr>
              <w:t>,</w:t>
            </w:r>
          </w:p>
          <w:p w:rsidRPr="00635EA7" w:rsidR="00C970D4" w:rsidP="2A6132A5" w:rsidRDefault="00C970D4" w14:paraId="3302F37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Automobile marketing strategy</w:t>
            </w:r>
          </w:p>
        </w:tc>
      </w:tr>
      <w:tr w:rsidRPr="00635EA7" w:rsidR="00C970D4" w:rsidTr="76DC1D12" w14:paraId="45F360F1" w14:textId="77777777">
        <w:trPr>
          <w:trHeight w:val="380"/>
        </w:trPr>
        <w:tc>
          <w:tcPr>
            <w:tcW w:w="791" w:type="dxa"/>
            <w:tcMar/>
          </w:tcPr>
          <w:p w:rsidRPr="00635EA7" w:rsidR="00C970D4" w:rsidP="2A6132A5" w:rsidRDefault="00C970D4" w14:paraId="624CB5D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38</w:t>
            </w:r>
          </w:p>
        </w:tc>
        <w:tc>
          <w:tcPr>
            <w:tcW w:w="2294" w:type="dxa"/>
            <w:tcMar/>
          </w:tcPr>
          <w:p w:rsidRPr="00635EA7" w:rsidR="00C970D4" w:rsidP="2A6132A5" w:rsidRDefault="00525523" w14:paraId="33E9565F" w14:textId="175EBDC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Tremblay, </w:t>
            </w:r>
            <w:r w:rsidRPr="2A6132A5" w:rsidR="20949EE1">
              <w:rPr>
                <w:rFonts w:ascii="Arial" w:hAnsi="Arial" w:eastAsia="Arial" w:cs="Arial"/>
                <w:sz w:val="24"/>
                <w:szCs w:val="24"/>
              </w:rPr>
              <w:t>V</w:t>
            </w:r>
            <w:r w:rsidRPr="2A6132A5" w:rsidR="0F42F355">
              <w:rPr>
                <w:rFonts w:ascii="Arial" w:hAnsi="Arial" w:eastAsia="Arial" w:cs="Arial"/>
                <w:sz w:val="24"/>
                <w:szCs w:val="24"/>
              </w:rPr>
              <w:t>.</w:t>
            </w:r>
            <w:r w:rsidRPr="2A6132A5" w:rsidR="20949EE1">
              <w:rPr>
                <w:rFonts w:ascii="Arial" w:hAnsi="Arial" w:eastAsia="Arial" w:cs="Arial"/>
                <w:sz w:val="24"/>
                <w:szCs w:val="24"/>
              </w:rPr>
              <w:t>J</w:t>
            </w:r>
            <w:r w:rsidRPr="2A6132A5" w:rsidR="0F42F355">
              <w:rPr>
                <w:rFonts w:ascii="Arial" w:hAnsi="Arial" w:eastAsia="Arial" w:cs="Arial"/>
                <w:sz w:val="24"/>
                <w:szCs w:val="24"/>
              </w:rPr>
              <w:t xml:space="preserve">. </w:t>
            </w:r>
            <w:r w:rsidRPr="2A6132A5" w:rsidR="20949EE1">
              <w:rPr>
                <w:rFonts w:ascii="Arial" w:hAnsi="Arial" w:eastAsia="Arial" w:cs="Arial"/>
                <w:sz w:val="24"/>
                <w:szCs w:val="24"/>
              </w:rPr>
              <w:t>T</w:t>
            </w:r>
            <w:r w:rsidRPr="2A6132A5" w:rsidR="0F42F355">
              <w:rPr>
                <w:rFonts w:ascii="Arial" w:hAnsi="Arial" w:eastAsia="Arial" w:cs="Arial"/>
                <w:sz w:val="24"/>
                <w:szCs w:val="24"/>
              </w:rPr>
              <w:t xml:space="preserve">remblay, </w:t>
            </w:r>
            <w:r w:rsidRPr="2A6132A5" w:rsidR="20949EE1">
              <w:rPr>
                <w:rFonts w:ascii="Arial" w:hAnsi="Arial" w:eastAsia="Arial" w:cs="Arial"/>
                <w:sz w:val="24"/>
                <w:szCs w:val="24"/>
              </w:rPr>
              <w:t>C</w:t>
            </w:r>
            <w:r w:rsidRPr="2A6132A5" w:rsidR="0F42F355">
              <w:rPr>
                <w:rFonts w:ascii="Arial" w:hAnsi="Arial" w:eastAsia="Arial" w:cs="Arial"/>
                <w:sz w:val="24"/>
                <w:szCs w:val="24"/>
              </w:rPr>
              <w:t>.</w:t>
            </w:r>
            <w:r w:rsidRPr="2A6132A5" w:rsidR="20949EE1">
              <w:rPr>
                <w:rFonts w:ascii="Arial" w:hAnsi="Arial" w:eastAsia="Arial" w:cs="Arial"/>
                <w:sz w:val="24"/>
                <w:szCs w:val="24"/>
              </w:rPr>
              <w:t>H</w:t>
            </w:r>
            <w:r w:rsidRPr="2A6132A5" w:rsidR="0F42F355">
              <w:rPr>
                <w:rFonts w:ascii="Arial" w:hAnsi="Arial" w:eastAsia="Arial" w:cs="Arial"/>
                <w:sz w:val="24"/>
                <w:szCs w:val="24"/>
              </w:rPr>
              <w:t xml:space="preserve">. and </w:t>
            </w:r>
            <w:r w:rsidRPr="2A6132A5" w:rsidR="20949EE1">
              <w:rPr>
                <w:rFonts w:ascii="Arial" w:hAnsi="Arial" w:eastAsia="Arial" w:cs="Arial"/>
                <w:sz w:val="24"/>
                <w:szCs w:val="24"/>
              </w:rPr>
              <w:t>I</w:t>
            </w:r>
            <w:r w:rsidRPr="2A6132A5" w:rsidR="0F42F355">
              <w:rPr>
                <w:rFonts w:ascii="Arial" w:hAnsi="Arial" w:eastAsia="Arial" w:cs="Arial"/>
                <w:sz w:val="24"/>
                <w:szCs w:val="24"/>
              </w:rPr>
              <w:t>sariyawongse</w:t>
            </w:r>
            <w:r w:rsidRPr="2A6132A5" w:rsidR="0F42F355">
              <w:rPr>
                <w:rFonts w:ascii="Arial" w:hAnsi="Arial" w:eastAsia="Arial" w:cs="Arial"/>
                <w:sz w:val="24"/>
                <w:szCs w:val="24"/>
              </w:rPr>
              <w:t xml:space="preserve">, </w:t>
            </w:r>
            <w:r w:rsidRPr="2A6132A5" w:rsidR="62188C06">
              <w:rPr>
                <w:rFonts w:ascii="Arial" w:hAnsi="Arial" w:eastAsia="Arial" w:cs="Arial"/>
                <w:sz w:val="24"/>
                <w:szCs w:val="24"/>
              </w:rPr>
              <w:t>K</w:t>
            </w:r>
            <w:r w:rsidRPr="2A6132A5" w:rsidR="0F42F355">
              <w:rPr>
                <w:rFonts w:ascii="Arial" w:hAnsi="Arial" w:eastAsia="Arial" w:cs="Arial"/>
                <w:sz w:val="24"/>
                <w:szCs w:val="24"/>
              </w:rPr>
              <w:t xml:space="preserve">. </w:t>
            </w:r>
          </w:p>
        </w:tc>
        <w:tc>
          <w:tcPr>
            <w:tcW w:w="851" w:type="dxa"/>
            <w:tcMar/>
          </w:tcPr>
          <w:p w:rsidRPr="00635EA7" w:rsidR="00C970D4" w:rsidP="2A6132A5" w:rsidRDefault="00C970D4" w14:paraId="19A33CC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2013</w:t>
            </w:r>
          </w:p>
        </w:tc>
        <w:tc>
          <w:tcPr>
            <w:tcW w:w="2409" w:type="dxa"/>
            <w:tcMar/>
          </w:tcPr>
          <w:p w:rsidRPr="00635EA7" w:rsidR="00C970D4" w:rsidP="2A6132A5" w:rsidRDefault="00525523" w14:paraId="265E5B1B" w14:textId="55112C24">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Cournot and </w:t>
            </w:r>
            <w:r w:rsidRPr="2A6132A5" w:rsidR="00FE5763">
              <w:rPr>
                <w:rFonts w:ascii="Arial" w:hAnsi="Arial" w:eastAsia="Arial" w:cs="Arial"/>
                <w:sz w:val="24"/>
                <w:szCs w:val="24"/>
              </w:rPr>
              <w:t>Bertrand</w:t>
            </w:r>
            <w:r w:rsidRPr="2A6132A5" w:rsidR="0F42F355">
              <w:rPr>
                <w:rFonts w:ascii="Arial" w:hAnsi="Arial" w:eastAsia="Arial" w:cs="Arial"/>
                <w:sz w:val="24"/>
                <w:szCs w:val="24"/>
              </w:rPr>
              <w:t xml:space="preserve"> competition when advertising rotates demand: the case of </w:t>
            </w:r>
            <w:r w:rsidRPr="2A6132A5" w:rsidR="00FE5763">
              <w:rPr>
                <w:rFonts w:ascii="Arial" w:hAnsi="Arial" w:eastAsia="Arial" w:cs="Arial"/>
                <w:sz w:val="24"/>
                <w:szCs w:val="24"/>
              </w:rPr>
              <w:t>Honda</w:t>
            </w:r>
            <w:r w:rsidRPr="2A6132A5" w:rsidR="0F42F355">
              <w:rPr>
                <w:rFonts w:ascii="Arial" w:hAnsi="Arial" w:eastAsia="Arial" w:cs="Arial"/>
                <w:sz w:val="24"/>
                <w:szCs w:val="24"/>
              </w:rPr>
              <w:t xml:space="preserve"> and scion</w:t>
            </w:r>
          </w:p>
        </w:tc>
        <w:tc>
          <w:tcPr>
            <w:tcW w:w="2897" w:type="dxa"/>
            <w:tcMar/>
          </w:tcPr>
          <w:p w:rsidRPr="00635EA7" w:rsidR="00C970D4" w:rsidP="2A6132A5" w:rsidRDefault="00525523" w14:paraId="0CD9EDFC" w14:textId="54452E20">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Honda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marketing</w:t>
            </w:r>
            <w:r w:rsidRPr="2A6132A5" w:rsidR="71D27FCE">
              <w:rPr>
                <w:rFonts w:ascii="Arial" w:hAnsi="Arial" w:eastAsia="Arial" w:cs="Arial"/>
                <w:sz w:val="24"/>
                <w:szCs w:val="24"/>
              </w:rPr>
              <w:t>,</w:t>
            </w:r>
            <w:r w:rsidRPr="2A6132A5" w:rsidR="0F42F355">
              <w:rPr>
                <w:rFonts w:ascii="Arial" w:hAnsi="Arial" w:eastAsia="Arial" w:cs="Arial"/>
                <w:sz w:val="24"/>
                <w:szCs w:val="24"/>
              </w:rPr>
              <w:t xml:space="preserve"> </w:t>
            </w:r>
            <w:r w:rsidRPr="2A6132A5" w:rsidR="00FE5763">
              <w:rPr>
                <w:rFonts w:ascii="Arial" w:hAnsi="Arial" w:eastAsia="Arial" w:cs="Arial"/>
                <w:sz w:val="24"/>
                <w:szCs w:val="24"/>
              </w:rPr>
              <w:t>Honda</w:t>
            </w:r>
            <w:r w:rsidRPr="2A6132A5" w:rsidR="0F42F355">
              <w:rPr>
                <w:rFonts w:ascii="Arial" w:hAnsi="Arial" w:eastAsia="Arial" w:cs="Arial"/>
                <w:sz w:val="24"/>
                <w:szCs w:val="24"/>
              </w:rPr>
              <w:t xml:space="preserve"> marketing campaigns</w:t>
            </w:r>
          </w:p>
          <w:p w:rsidRPr="00635EA7" w:rsidR="00C970D4" w:rsidP="2A6132A5" w:rsidRDefault="00C970D4" w14:paraId="1F8B817D"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 </w:t>
            </w:r>
          </w:p>
        </w:tc>
      </w:tr>
      <w:tr w:rsidRPr="00635EA7" w:rsidR="00C970D4" w:rsidTr="76DC1D12" w14:paraId="073A36B6" w14:textId="77777777">
        <w:trPr>
          <w:trHeight w:val="380"/>
        </w:trPr>
        <w:tc>
          <w:tcPr>
            <w:tcW w:w="791" w:type="dxa"/>
            <w:tcMar/>
          </w:tcPr>
          <w:p w:rsidRPr="00635EA7" w:rsidR="00C970D4" w:rsidP="2A6132A5" w:rsidRDefault="00C970D4" w14:paraId="24DAD0C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39</w:t>
            </w:r>
          </w:p>
        </w:tc>
        <w:tc>
          <w:tcPr>
            <w:tcW w:w="2294" w:type="dxa"/>
            <w:tcMar/>
          </w:tcPr>
          <w:p w:rsidRPr="00635EA7" w:rsidR="00C970D4" w:rsidP="2A6132A5" w:rsidRDefault="00525523" w14:paraId="7988F461" w14:textId="3BC708CD">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Benjamin, </w:t>
            </w:r>
            <w:r w:rsidRPr="2A6132A5" w:rsidR="62188C06">
              <w:rPr>
                <w:rFonts w:ascii="Arial" w:hAnsi="Arial" w:eastAsia="Arial" w:cs="Arial"/>
                <w:sz w:val="24"/>
                <w:szCs w:val="24"/>
              </w:rPr>
              <w:t>C</w:t>
            </w:r>
            <w:r w:rsidRPr="2A6132A5" w:rsidR="0F42F355">
              <w:rPr>
                <w:rFonts w:ascii="Arial" w:hAnsi="Arial" w:eastAsia="Arial" w:cs="Arial"/>
                <w:sz w:val="24"/>
                <w:szCs w:val="24"/>
              </w:rPr>
              <w:t>.</w:t>
            </w:r>
          </w:p>
        </w:tc>
        <w:tc>
          <w:tcPr>
            <w:tcW w:w="851" w:type="dxa"/>
            <w:tcMar/>
          </w:tcPr>
          <w:p w:rsidRPr="00635EA7" w:rsidR="00C970D4" w:rsidP="2A6132A5" w:rsidRDefault="00C970D4" w14:paraId="16141804"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1993</w:t>
            </w:r>
          </w:p>
        </w:tc>
        <w:tc>
          <w:tcPr>
            <w:tcW w:w="2409" w:type="dxa"/>
            <w:tcMar/>
          </w:tcPr>
          <w:p w:rsidRPr="00635EA7" w:rsidR="00C970D4" w:rsidP="2A6132A5" w:rsidRDefault="00C970D4" w14:paraId="1BE9FECA"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Honda and the art of competitive manoeuvre</w:t>
            </w:r>
          </w:p>
        </w:tc>
        <w:tc>
          <w:tcPr>
            <w:tcW w:w="2897" w:type="dxa"/>
            <w:tcMar/>
          </w:tcPr>
          <w:p w:rsidRPr="00635EA7" w:rsidR="00C970D4" w:rsidP="2A6132A5" w:rsidRDefault="00C970D4" w14:paraId="7AE03AB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 xml:space="preserve">Honda automotive market position  </w:t>
            </w:r>
          </w:p>
        </w:tc>
      </w:tr>
      <w:tr w:rsidRPr="00635EA7" w:rsidR="00C970D4" w:rsidTr="76DC1D12" w14:paraId="73C35596" w14:textId="77777777">
        <w:trPr>
          <w:trHeight w:val="380"/>
        </w:trPr>
        <w:tc>
          <w:tcPr>
            <w:tcW w:w="791" w:type="dxa"/>
            <w:tcMar/>
          </w:tcPr>
          <w:p w:rsidRPr="00635EA7" w:rsidR="00C970D4" w:rsidP="2A6132A5" w:rsidRDefault="00C970D4" w14:paraId="5F5193B2"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40</w:t>
            </w:r>
          </w:p>
        </w:tc>
        <w:tc>
          <w:tcPr>
            <w:tcW w:w="2294" w:type="dxa"/>
            <w:tcMar/>
          </w:tcPr>
          <w:p w:rsidRPr="00635EA7" w:rsidR="00C970D4" w:rsidP="2A6132A5" w:rsidRDefault="003B1A3F" w14:paraId="579BFA9D" w14:textId="240AD66F">
            <w:pPr>
              <w:spacing w:after="160" w:line="360" w:lineRule="auto"/>
              <w:jc w:val="both"/>
              <w:rPr>
                <w:rFonts w:ascii="Arial" w:hAnsi="Arial" w:eastAsia="Arial" w:cs="Arial"/>
                <w:sz w:val="24"/>
                <w:szCs w:val="24"/>
              </w:rPr>
            </w:pPr>
            <w:r w:rsidRPr="2A6132A5" w:rsidR="20949EE1">
              <w:rPr>
                <w:rFonts w:ascii="Arial" w:hAnsi="Arial" w:eastAsia="Arial" w:cs="Arial"/>
                <w:sz w:val="24"/>
                <w:szCs w:val="24"/>
              </w:rPr>
              <w:t>Groos, A.</w:t>
            </w:r>
          </w:p>
        </w:tc>
        <w:tc>
          <w:tcPr>
            <w:tcW w:w="851" w:type="dxa"/>
            <w:tcMar/>
          </w:tcPr>
          <w:p w:rsidRPr="00635EA7" w:rsidR="00C970D4" w:rsidP="2A6132A5" w:rsidRDefault="003B1A3F" w14:paraId="15EA48E8" w14:textId="5CB83C09">
            <w:pPr>
              <w:spacing w:after="160" w:line="360" w:lineRule="auto"/>
              <w:jc w:val="both"/>
              <w:rPr>
                <w:rFonts w:ascii="Arial" w:hAnsi="Arial" w:eastAsia="Arial" w:cs="Arial"/>
                <w:sz w:val="24"/>
                <w:szCs w:val="24"/>
              </w:rPr>
            </w:pPr>
            <w:r w:rsidRPr="2A6132A5" w:rsidR="20949EE1">
              <w:rPr>
                <w:rFonts w:ascii="Arial" w:hAnsi="Arial" w:eastAsia="Arial" w:cs="Arial"/>
                <w:sz w:val="24"/>
                <w:szCs w:val="24"/>
              </w:rPr>
              <w:t>2020</w:t>
            </w:r>
          </w:p>
        </w:tc>
        <w:tc>
          <w:tcPr>
            <w:tcW w:w="2409" w:type="dxa"/>
            <w:tcMar/>
          </w:tcPr>
          <w:p w:rsidRPr="00635EA7" w:rsidR="00C970D4" w:rsidP="2A6132A5" w:rsidRDefault="00525523" w14:paraId="57FBA706" w14:textId="738BA910">
            <w:pPr>
              <w:spacing w:after="160" w:line="360" w:lineRule="auto"/>
              <w:jc w:val="both"/>
              <w:rPr>
                <w:rFonts w:ascii="Arial" w:hAnsi="Arial" w:eastAsia="Arial" w:cs="Arial"/>
                <w:sz w:val="24"/>
                <w:szCs w:val="24"/>
              </w:rPr>
            </w:pPr>
            <w:r w:rsidRPr="2A6132A5" w:rsidR="0F42F355">
              <w:rPr>
                <w:rFonts w:ascii="Arial" w:hAnsi="Arial" w:eastAsia="Arial" w:cs="Arial"/>
                <w:sz w:val="24"/>
                <w:szCs w:val="24"/>
              </w:rPr>
              <w:t xml:space="preserve">The future of the </w:t>
            </w:r>
            <w:r w:rsidRPr="2A6132A5" w:rsidR="00FE5763">
              <w:rPr>
                <w:rFonts w:ascii="Arial" w:hAnsi="Arial" w:eastAsia="Arial" w:cs="Arial"/>
                <w:sz w:val="24"/>
                <w:szCs w:val="24"/>
              </w:rPr>
              <w:t>UK</w:t>
            </w:r>
            <w:r w:rsidRPr="2A6132A5" w:rsidR="0F42F355">
              <w:rPr>
                <w:rFonts w:ascii="Arial" w:hAnsi="Arial" w:eastAsia="Arial" w:cs="Arial"/>
                <w:sz w:val="24"/>
                <w:szCs w:val="24"/>
              </w:rPr>
              <w:t xml:space="preserve"> </w:t>
            </w:r>
            <w:r w:rsidRPr="2A6132A5" w:rsidR="0F42F355">
              <w:rPr>
                <w:rFonts w:ascii="Arial" w:hAnsi="Arial" w:eastAsia="Arial" w:cs="Arial"/>
                <w:sz w:val="24"/>
                <w:szCs w:val="24"/>
              </w:rPr>
              <w:t>car market</w:t>
            </w:r>
          </w:p>
        </w:tc>
        <w:tc>
          <w:tcPr>
            <w:tcW w:w="2897" w:type="dxa"/>
            <w:tcMar/>
          </w:tcPr>
          <w:p w:rsidRPr="00635EA7" w:rsidR="00C970D4" w:rsidP="2A6132A5" w:rsidRDefault="003B1A3F" w14:paraId="27674AF2" w14:textId="2BDA331A">
            <w:pPr>
              <w:spacing w:after="160" w:line="360" w:lineRule="auto"/>
              <w:jc w:val="both"/>
              <w:rPr>
                <w:rFonts w:ascii="Arial" w:hAnsi="Arial" w:eastAsia="Arial" w:cs="Arial"/>
                <w:sz w:val="24"/>
                <w:szCs w:val="24"/>
              </w:rPr>
            </w:pPr>
            <w:r w:rsidRPr="2A6132A5" w:rsidR="20949EE1">
              <w:rPr>
                <w:rFonts w:ascii="Arial" w:hAnsi="Arial" w:eastAsia="Arial" w:cs="Arial"/>
                <w:sz w:val="24"/>
                <w:szCs w:val="24"/>
              </w:rPr>
              <w:t>UK automotive industry</w:t>
            </w:r>
            <w:r w:rsidRPr="2A6132A5" w:rsidR="20949EE1">
              <w:rPr>
                <w:rFonts w:ascii="Arial" w:hAnsi="Arial" w:eastAsia="Arial" w:cs="Arial"/>
                <w:sz w:val="24"/>
                <w:szCs w:val="24"/>
              </w:rPr>
              <w:t xml:space="preserve"> </w:t>
            </w:r>
            <w:r w:rsidRPr="2A6132A5" w:rsidR="20949EE1">
              <w:rPr>
                <w:rFonts w:ascii="Arial" w:hAnsi="Arial" w:eastAsia="Arial" w:cs="Arial"/>
                <w:sz w:val="24"/>
                <w:szCs w:val="24"/>
              </w:rPr>
              <w:t xml:space="preserve">current state of the UK </w:t>
            </w:r>
            <w:r w:rsidRPr="2A6132A5" w:rsidR="20949EE1">
              <w:rPr>
                <w:rFonts w:ascii="Arial" w:hAnsi="Arial" w:eastAsia="Arial" w:cs="Arial"/>
                <w:sz w:val="24"/>
                <w:szCs w:val="24"/>
              </w:rPr>
              <w:t xml:space="preserve">automotive </w:t>
            </w:r>
            <w:r w:rsidRPr="2A6132A5" w:rsidR="00AD78F5">
              <w:rPr>
                <w:rFonts w:ascii="Arial" w:hAnsi="Arial" w:eastAsia="Arial" w:cs="Arial"/>
                <w:sz w:val="24"/>
                <w:szCs w:val="24"/>
              </w:rPr>
              <w:t>industry</w:t>
            </w:r>
            <w:r w:rsidRPr="2A6132A5" w:rsidR="00AD78F5">
              <w:rPr>
                <w:rFonts w:ascii="Arial" w:hAnsi="Arial" w:eastAsia="Arial" w:cs="Arial"/>
                <w:sz w:val="24"/>
                <w:szCs w:val="24"/>
              </w:rPr>
              <w:t>,</w:t>
            </w:r>
            <w:r w:rsidRPr="2A6132A5" w:rsidR="00AD78F5">
              <w:rPr>
                <w:rFonts w:ascii="Arial" w:hAnsi="Arial" w:eastAsia="Arial" w:cs="Arial"/>
                <w:sz w:val="24"/>
                <w:szCs w:val="24"/>
              </w:rPr>
              <w:t xml:space="preserve"> foreign</w:t>
            </w:r>
            <w:r w:rsidRPr="2A6132A5" w:rsidR="62188C06">
              <w:rPr>
                <w:rFonts w:ascii="Arial" w:hAnsi="Arial" w:eastAsia="Arial" w:cs="Arial"/>
                <w:sz w:val="24"/>
                <w:szCs w:val="24"/>
              </w:rPr>
              <w:t xml:space="preserve"> car manufacturers in UK</w:t>
            </w:r>
          </w:p>
          <w:p w:rsidRPr="00635EA7" w:rsidR="00635EA7" w:rsidP="2A6132A5" w:rsidRDefault="00635EA7" w14:paraId="705C64F2" w14:textId="77777777">
            <w:pPr>
              <w:spacing w:after="160" w:line="360" w:lineRule="auto"/>
              <w:jc w:val="both"/>
              <w:rPr>
                <w:rFonts w:ascii="Arial" w:hAnsi="Arial" w:eastAsia="Arial" w:cs="Arial"/>
                <w:sz w:val="24"/>
                <w:szCs w:val="24"/>
              </w:rPr>
            </w:pPr>
          </w:p>
          <w:p w:rsidRPr="00635EA7" w:rsidR="003B1A3F" w:rsidP="2A6132A5" w:rsidRDefault="003B1A3F" w14:paraId="6C437A9A" w14:textId="1242069D">
            <w:pPr>
              <w:spacing w:after="160" w:line="360" w:lineRule="auto"/>
              <w:jc w:val="both"/>
              <w:rPr>
                <w:rFonts w:ascii="Arial" w:hAnsi="Arial" w:eastAsia="Arial" w:cs="Arial"/>
                <w:sz w:val="24"/>
                <w:szCs w:val="24"/>
              </w:rPr>
            </w:pPr>
          </w:p>
        </w:tc>
      </w:tr>
      <w:tr w:rsidRPr="00635EA7" w:rsidR="00C970D4" w:rsidTr="76DC1D12" w14:paraId="6D285D00" w14:textId="77777777">
        <w:trPr>
          <w:trHeight w:val="380"/>
        </w:trPr>
        <w:tc>
          <w:tcPr>
            <w:tcW w:w="791" w:type="dxa"/>
            <w:tcMar/>
          </w:tcPr>
          <w:p w:rsidRPr="00635EA7" w:rsidR="00C970D4" w:rsidP="2A6132A5" w:rsidRDefault="00C970D4" w14:paraId="27B74E36"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41</w:t>
            </w:r>
          </w:p>
        </w:tc>
        <w:tc>
          <w:tcPr>
            <w:tcW w:w="2294" w:type="dxa"/>
            <w:tcMar/>
          </w:tcPr>
          <w:p w:rsidRPr="00635EA7" w:rsidR="00C970D4" w:rsidP="2A6132A5" w:rsidRDefault="009207AE" w14:paraId="3E4024B1" w14:textId="41633C1A">
            <w:pPr>
              <w:spacing w:after="160" w:line="360" w:lineRule="auto"/>
              <w:jc w:val="both"/>
              <w:rPr>
                <w:rFonts w:ascii="Arial" w:hAnsi="Arial" w:eastAsia="Arial" w:cs="Arial"/>
                <w:sz w:val="24"/>
                <w:szCs w:val="24"/>
              </w:rPr>
            </w:pPr>
            <w:r w:rsidRPr="2A6132A5" w:rsidR="009207AE">
              <w:rPr>
                <w:rFonts w:ascii="Arial" w:hAnsi="Arial" w:eastAsia="Arial" w:cs="Arial"/>
                <w:sz w:val="24"/>
                <w:szCs w:val="24"/>
              </w:rPr>
              <w:t xml:space="preserve">Oliver, N., Holweg, M. and Carver, M. </w:t>
            </w:r>
          </w:p>
        </w:tc>
        <w:tc>
          <w:tcPr>
            <w:tcW w:w="851" w:type="dxa"/>
            <w:tcMar/>
          </w:tcPr>
          <w:p w:rsidRPr="00635EA7" w:rsidR="00C970D4" w:rsidP="2A6132A5" w:rsidRDefault="009207AE" w14:paraId="3DCC612F" w14:textId="05B6309F">
            <w:pPr>
              <w:spacing w:after="160" w:line="360" w:lineRule="auto"/>
              <w:jc w:val="both"/>
              <w:rPr>
                <w:rFonts w:ascii="Arial" w:hAnsi="Arial" w:eastAsia="Arial" w:cs="Arial"/>
                <w:sz w:val="24"/>
                <w:szCs w:val="24"/>
              </w:rPr>
            </w:pPr>
            <w:r w:rsidRPr="2A6132A5" w:rsidR="009207AE">
              <w:rPr>
                <w:rFonts w:ascii="Arial" w:hAnsi="Arial" w:eastAsia="Arial" w:cs="Arial"/>
                <w:sz w:val="24"/>
                <w:szCs w:val="24"/>
              </w:rPr>
              <w:t>2008</w:t>
            </w:r>
          </w:p>
        </w:tc>
        <w:tc>
          <w:tcPr>
            <w:tcW w:w="2409" w:type="dxa"/>
            <w:tcMar/>
          </w:tcPr>
          <w:p w:rsidRPr="00635EA7" w:rsidR="00C970D4" w:rsidP="2A6132A5" w:rsidRDefault="00AD78F5" w14:paraId="64B91B78" w14:textId="312EF5C6">
            <w:pPr>
              <w:spacing w:after="160" w:line="360" w:lineRule="auto"/>
              <w:jc w:val="both"/>
              <w:rPr>
                <w:rFonts w:ascii="Arial" w:hAnsi="Arial" w:eastAsia="Arial" w:cs="Arial"/>
                <w:sz w:val="24"/>
                <w:szCs w:val="24"/>
              </w:rPr>
            </w:pPr>
            <w:r w:rsidRPr="2A6132A5" w:rsidR="00AD78F5">
              <w:rPr>
                <w:rFonts w:ascii="Arial" w:hAnsi="Arial" w:eastAsia="Arial" w:cs="Arial"/>
                <w:sz w:val="24"/>
                <w:szCs w:val="24"/>
              </w:rPr>
              <w:t>A systems perspective on the death of a car company</w:t>
            </w:r>
          </w:p>
        </w:tc>
        <w:tc>
          <w:tcPr>
            <w:tcW w:w="2897" w:type="dxa"/>
            <w:tcMar/>
          </w:tcPr>
          <w:p w:rsidR="009207AE" w:rsidP="2A6132A5" w:rsidRDefault="009207AE" w14:paraId="600E235E" w14:textId="77777777">
            <w:pPr>
              <w:spacing w:after="160" w:line="360" w:lineRule="auto"/>
              <w:jc w:val="both"/>
              <w:rPr>
                <w:rFonts w:ascii="Arial" w:hAnsi="Arial" w:eastAsia="Arial" w:cs="Arial"/>
                <w:sz w:val="24"/>
                <w:szCs w:val="24"/>
              </w:rPr>
            </w:pPr>
            <w:r w:rsidRPr="2A6132A5" w:rsidR="009207AE">
              <w:rPr>
                <w:rFonts w:ascii="Arial" w:hAnsi="Arial" w:eastAsia="Arial" w:cs="Arial"/>
                <w:sz w:val="24"/>
                <w:szCs w:val="24"/>
              </w:rPr>
              <w:t>Honda</w:t>
            </w:r>
            <w:r w:rsidRPr="2A6132A5" w:rsidR="009207AE">
              <w:rPr>
                <w:rFonts w:ascii="Arial" w:hAnsi="Arial" w:eastAsia="Arial" w:cs="Arial"/>
                <w:sz w:val="24"/>
                <w:szCs w:val="24"/>
              </w:rPr>
              <w:t xml:space="preserve"> merged </w:t>
            </w:r>
            <w:r w:rsidRPr="2A6132A5" w:rsidR="009207AE">
              <w:rPr>
                <w:rFonts w:ascii="Arial" w:hAnsi="Arial" w:eastAsia="Arial" w:cs="Arial"/>
                <w:sz w:val="24"/>
                <w:szCs w:val="24"/>
              </w:rPr>
              <w:t xml:space="preserve">with rover UK </w:t>
            </w:r>
            <w:r w:rsidRPr="2A6132A5" w:rsidR="009207AE">
              <w:rPr>
                <w:rFonts w:ascii="Arial" w:hAnsi="Arial" w:eastAsia="Arial" w:cs="Arial"/>
                <w:sz w:val="24"/>
                <w:szCs w:val="24"/>
              </w:rPr>
              <w:t>company</w:t>
            </w:r>
            <w:r w:rsidRPr="2A6132A5" w:rsidR="009207AE">
              <w:rPr>
                <w:rFonts w:ascii="Arial" w:hAnsi="Arial" w:eastAsia="Arial" w:cs="Arial"/>
                <w:sz w:val="24"/>
                <w:szCs w:val="24"/>
              </w:rPr>
              <w:t>,</w:t>
            </w:r>
            <w:r w:rsidRPr="2A6132A5" w:rsidR="009207AE">
              <w:rPr>
                <w:rFonts w:ascii="Arial" w:hAnsi="Arial" w:eastAsia="Arial" w:cs="Arial"/>
                <w:sz w:val="24"/>
                <w:szCs w:val="24"/>
              </w:rPr>
              <w:t xml:space="preserve"> </w:t>
            </w:r>
          </w:p>
          <w:p w:rsidRPr="00635EA7" w:rsidR="00C970D4" w:rsidP="2A6132A5" w:rsidRDefault="009207AE" w14:paraId="2C5FAACE" w14:textId="6DEAE29B">
            <w:pPr>
              <w:spacing w:after="160" w:line="360" w:lineRule="auto"/>
              <w:jc w:val="both"/>
              <w:rPr>
                <w:rFonts w:ascii="Arial" w:hAnsi="Arial" w:eastAsia="Arial" w:cs="Arial"/>
                <w:sz w:val="24"/>
                <w:szCs w:val="24"/>
              </w:rPr>
            </w:pPr>
            <w:r w:rsidRPr="2A6132A5" w:rsidR="009207AE">
              <w:rPr>
                <w:rFonts w:ascii="Arial" w:hAnsi="Arial" w:eastAsia="Arial" w:cs="Arial"/>
                <w:sz w:val="24"/>
                <w:szCs w:val="24"/>
              </w:rPr>
              <w:t xml:space="preserve">Honda </w:t>
            </w:r>
            <w:r w:rsidRPr="2A6132A5" w:rsidR="009207AE">
              <w:rPr>
                <w:rFonts w:ascii="Arial" w:hAnsi="Arial" w:eastAsia="Arial" w:cs="Arial"/>
                <w:sz w:val="24"/>
                <w:szCs w:val="24"/>
              </w:rPr>
              <w:t>poor product development processes,</w:t>
            </w:r>
          </w:p>
        </w:tc>
      </w:tr>
      <w:tr w:rsidRPr="00635EA7" w:rsidR="00C970D4" w:rsidTr="76DC1D12" w14:paraId="797D04B6" w14:textId="77777777">
        <w:trPr>
          <w:trHeight w:val="380"/>
        </w:trPr>
        <w:tc>
          <w:tcPr>
            <w:tcW w:w="791" w:type="dxa"/>
            <w:tcMar/>
          </w:tcPr>
          <w:p w:rsidRPr="00635EA7" w:rsidR="00C970D4" w:rsidP="2A6132A5" w:rsidRDefault="00C970D4" w14:paraId="4084C3BC"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42</w:t>
            </w:r>
          </w:p>
        </w:tc>
        <w:tc>
          <w:tcPr>
            <w:tcW w:w="2294" w:type="dxa"/>
            <w:tcMar/>
          </w:tcPr>
          <w:p w:rsidRPr="00635EA7" w:rsidR="00C970D4" w:rsidP="2A6132A5" w:rsidRDefault="00726642" w14:paraId="4055CB27" w14:textId="3E870A79">
            <w:pPr>
              <w:spacing w:after="160" w:line="360" w:lineRule="auto"/>
              <w:jc w:val="both"/>
              <w:rPr>
                <w:rFonts w:ascii="Arial" w:hAnsi="Arial" w:eastAsia="Arial" w:cs="Arial"/>
                <w:sz w:val="24"/>
                <w:szCs w:val="24"/>
              </w:rPr>
            </w:pPr>
            <w:r w:rsidRPr="2A6132A5" w:rsidR="00726642">
              <w:rPr>
                <w:rFonts w:ascii="Arial" w:hAnsi="Arial" w:eastAsia="Arial" w:cs="Arial"/>
                <w:sz w:val="24"/>
                <w:szCs w:val="24"/>
              </w:rPr>
              <w:t>Kiley, D.</w:t>
            </w:r>
          </w:p>
        </w:tc>
        <w:tc>
          <w:tcPr>
            <w:tcW w:w="851" w:type="dxa"/>
            <w:tcMar/>
          </w:tcPr>
          <w:p w:rsidRPr="00635EA7" w:rsidR="00C970D4" w:rsidP="2A6132A5" w:rsidRDefault="00726642" w14:paraId="365F786D" w14:textId="01BDE180">
            <w:pPr>
              <w:spacing w:after="160" w:line="360" w:lineRule="auto"/>
              <w:jc w:val="both"/>
              <w:rPr>
                <w:rFonts w:ascii="Arial" w:hAnsi="Arial" w:eastAsia="Arial" w:cs="Arial"/>
                <w:sz w:val="24"/>
                <w:szCs w:val="24"/>
              </w:rPr>
            </w:pPr>
            <w:r w:rsidRPr="2A6132A5" w:rsidR="00726642">
              <w:rPr>
                <w:rFonts w:ascii="Arial" w:hAnsi="Arial" w:eastAsia="Arial" w:cs="Arial"/>
                <w:sz w:val="24"/>
                <w:szCs w:val="24"/>
              </w:rPr>
              <w:t>2004</w:t>
            </w:r>
          </w:p>
        </w:tc>
        <w:tc>
          <w:tcPr>
            <w:tcW w:w="2409" w:type="dxa"/>
            <w:tcMar/>
          </w:tcPr>
          <w:p w:rsidRPr="00635EA7" w:rsidR="00C970D4" w:rsidP="2A6132A5" w:rsidRDefault="00726642" w14:paraId="079BBE99" w14:textId="5344F378">
            <w:pPr>
              <w:spacing w:after="160" w:line="360" w:lineRule="auto"/>
              <w:jc w:val="both"/>
              <w:rPr>
                <w:rFonts w:ascii="Arial" w:hAnsi="Arial" w:eastAsia="Arial" w:cs="Arial"/>
                <w:sz w:val="24"/>
                <w:szCs w:val="24"/>
              </w:rPr>
            </w:pPr>
            <w:r w:rsidRPr="2A6132A5" w:rsidR="00726642">
              <w:rPr>
                <w:rFonts w:ascii="Arial" w:hAnsi="Arial" w:eastAsia="Arial" w:cs="Arial"/>
                <w:sz w:val="24"/>
                <w:szCs w:val="24"/>
              </w:rPr>
              <w:t>Driven: inside BMW, the most admired car company in the world.</w:t>
            </w:r>
          </w:p>
        </w:tc>
        <w:tc>
          <w:tcPr>
            <w:tcW w:w="2897" w:type="dxa"/>
            <w:tcMar/>
          </w:tcPr>
          <w:p w:rsidR="00C970D4" w:rsidP="2A6132A5" w:rsidRDefault="00701E78" w14:paraId="7CD13168" w14:textId="77777777">
            <w:pPr>
              <w:spacing w:after="160" w:line="360" w:lineRule="auto"/>
              <w:jc w:val="both"/>
              <w:rPr>
                <w:rFonts w:ascii="Arial" w:hAnsi="Arial" w:eastAsia="Arial" w:cs="Arial"/>
                <w:sz w:val="24"/>
                <w:szCs w:val="24"/>
              </w:rPr>
            </w:pPr>
            <w:r w:rsidRPr="2A6132A5" w:rsidR="00701E78">
              <w:rPr>
                <w:rFonts w:ascii="Arial" w:hAnsi="Arial" w:eastAsia="Arial" w:cs="Arial"/>
                <w:sz w:val="24"/>
                <w:szCs w:val="24"/>
              </w:rPr>
              <w:t>BMW history</w:t>
            </w:r>
          </w:p>
          <w:p w:rsidR="00701E78" w:rsidP="2A6132A5" w:rsidRDefault="00701E78" w14:paraId="3A699165" w14:textId="77777777">
            <w:pPr>
              <w:spacing w:after="160" w:line="360" w:lineRule="auto"/>
              <w:jc w:val="both"/>
              <w:rPr>
                <w:rFonts w:ascii="Arial" w:hAnsi="Arial" w:eastAsia="Arial" w:cs="Arial"/>
                <w:sz w:val="24"/>
                <w:szCs w:val="24"/>
              </w:rPr>
            </w:pPr>
            <w:r w:rsidRPr="2A6132A5" w:rsidR="00701E78">
              <w:rPr>
                <w:rFonts w:ascii="Arial" w:hAnsi="Arial" w:eastAsia="Arial" w:cs="Arial"/>
                <w:sz w:val="24"/>
                <w:szCs w:val="24"/>
              </w:rPr>
              <w:t>BMW branding</w:t>
            </w:r>
          </w:p>
          <w:p w:rsidRPr="00635EA7" w:rsidR="00701E78" w:rsidP="2A6132A5" w:rsidRDefault="00701E78" w14:paraId="7CEBB49E" w14:textId="6FB430DD">
            <w:pPr>
              <w:spacing w:after="160" w:line="360" w:lineRule="auto"/>
              <w:jc w:val="both"/>
              <w:rPr>
                <w:rFonts w:ascii="Arial" w:hAnsi="Arial" w:eastAsia="Arial" w:cs="Arial"/>
                <w:sz w:val="24"/>
                <w:szCs w:val="24"/>
              </w:rPr>
            </w:pPr>
            <w:r w:rsidRPr="2A6132A5" w:rsidR="00701E78">
              <w:rPr>
                <w:rFonts w:ascii="Arial" w:hAnsi="Arial" w:eastAsia="Arial" w:cs="Arial"/>
                <w:sz w:val="24"/>
                <w:szCs w:val="24"/>
              </w:rPr>
              <w:t xml:space="preserve">BMW </w:t>
            </w:r>
            <w:r w:rsidRPr="2A6132A5" w:rsidR="00242EAA">
              <w:rPr>
                <w:rFonts w:ascii="Arial" w:hAnsi="Arial" w:eastAsia="Arial" w:cs="Arial"/>
                <w:sz w:val="24"/>
                <w:szCs w:val="24"/>
              </w:rPr>
              <w:t>marketing</w:t>
            </w:r>
          </w:p>
        </w:tc>
      </w:tr>
      <w:tr w:rsidRPr="00635EA7" w:rsidR="00C970D4" w:rsidTr="76DC1D12" w14:paraId="216EDFFF" w14:textId="77777777">
        <w:trPr>
          <w:trHeight w:val="380"/>
        </w:trPr>
        <w:tc>
          <w:tcPr>
            <w:tcW w:w="791" w:type="dxa"/>
            <w:tcMar/>
          </w:tcPr>
          <w:p w:rsidRPr="00635EA7" w:rsidR="00C970D4" w:rsidP="2A6132A5" w:rsidRDefault="00C970D4" w14:paraId="4C2AA8F0"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43</w:t>
            </w:r>
          </w:p>
        </w:tc>
        <w:tc>
          <w:tcPr>
            <w:tcW w:w="2294" w:type="dxa"/>
            <w:tcMar/>
          </w:tcPr>
          <w:p w:rsidRPr="00635EA7" w:rsidR="00C970D4" w:rsidP="2A6132A5" w:rsidRDefault="00A85906" w14:paraId="1B9FCB8B" w14:textId="28BAD33A">
            <w:pPr>
              <w:spacing w:after="160" w:line="360" w:lineRule="auto"/>
              <w:jc w:val="both"/>
              <w:rPr>
                <w:rFonts w:ascii="Arial" w:hAnsi="Arial" w:eastAsia="Arial" w:cs="Arial"/>
                <w:sz w:val="24"/>
                <w:szCs w:val="24"/>
              </w:rPr>
            </w:pPr>
            <w:r w:rsidRPr="2A6132A5" w:rsidR="00A85906">
              <w:rPr>
                <w:rFonts w:ascii="Arial" w:hAnsi="Arial" w:eastAsia="Arial" w:cs="Arial"/>
                <w:sz w:val="24"/>
                <w:szCs w:val="24"/>
              </w:rPr>
              <w:t>Gul, Muhammad Shafiq, Farzand Ali Jan, Qadar Baksh Baloch, Muhammad Faheem Jan, Muhammad Farooq Jan</w:t>
            </w:r>
          </w:p>
        </w:tc>
        <w:tc>
          <w:tcPr>
            <w:tcW w:w="851" w:type="dxa"/>
            <w:tcMar/>
          </w:tcPr>
          <w:p w:rsidRPr="00635EA7" w:rsidR="00C970D4" w:rsidP="2A6132A5" w:rsidRDefault="00A85906" w14:paraId="5C504A7E" w14:textId="7E61A80F">
            <w:pPr>
              <w:spacing w:after="160" w:line="360" w:lineRule="auto"/>
              <w:jc w:val="both"/>
              <w:rPr>
                <w:rFonts w:ascii="Arial" w:hAnsi="Arial" w:eastAsia="Arial" w:cs="Arial"/>
                <w:sz w:val="24"/>
                <w:szCs w:val="24"/>
              </w:rPr>
            </w:pPr>
            <w:r w:rsidRPr="2A6132A5" w:rsidR="00A85906">
              <w:rPr>
                <w:rFonts w:ascii="Arial" w:hAnsi="Arial" w:eastAsia="Arial" w:cs="Arial"/>
                <w:sz w:val="24"/>
                <w:szCs w:val="24"/>
              </w:rPr>
              <w:t>2012</w:t>
            </w:r>
          </w:p>
        </w:tc>
        <w:tc>
          <w:tcPr>
            <w:tcW w:w="2409" w:type="dxa"/>
            <w:tcMar/>
          </w:tcPr>
          <w:p w:rsidRPr="00635EA7" w:rsidR="00C970D4" w:rsidP="2A6132A5" w:rsidRDefault="00A85906" w14:paraId="0F46AA0E" w14:textId="4B9F55DD">
            <w:pPr>
              <w:spacing w:after="160" w:line="360" w:lineRule="auto"/>
              <w:jc w:val="both"/>
              <w:rPr>
                <w:rFonts w:ascii="Arial" w:hAnsi="Arial" w:eastAsia="Arial" w:cs="Arial"/>
                <w:sz w:val="24"/>
                <w:szCs w:val="24"/>
              </w:rPr>
            </w:pPr>
            <w:r w:rsidRPr="2A6132A5" w:rsidR="00A85906">
              <w:rPr>
                <w:rFonts w:ascii="Arial" w:hAnsi="Arial" w:eastAsia="Arial" w:cs="Arial"/>
                <w:sz w:val="24"/>
                <w:szCs w:val="24"/>
              </w:rPr>
              <w:t>Brand image and brand loyalty</w:t>
            </w:r>
          </w:p>
        </w:tc>
        <w:tc>
          <w:tcPr>
            <w:tcW w:w="2897" w:type="dxa"/>
            <w:tcMar/>
          </w:tcPr>
          <w:p w:rsidR="00C970D4" w:rsidP="2A6132A5" w:rsidRDefault="00A85906" w14:paraId="0A2B868F" w14:textId="77777777">
            <w:pPr>
              <w:spacing w:after="160" w:line="360" w:lineRule="auto"/>
              <w:jc w:val="both"/>
              <w:rPr>
                <w:rFonts w:ascii="Arial" w:hAnsi="Arial" w:eastAsia="Arial" w:cs="Arial"/>
                <w:sz w:val="24"/>
                <w:szCs w:val="24"/>
              </w:rPr>
            </w:pPr>
            <w:r w:rsidRPr="2A6132A5" w:rsidR="00A85906">
              <w:rPr>
                <w:rFonts w:ascii="Arial" w:hAnsi="Arial" w:eastAsia="Arial" w:cs="Arial"/>
                <w:sz w:val="24"/>
                <w:szCs w:val="24"/>
              </w:rPr>
              <w:t>Honda brand loyalty</w:t>
            </w:r>
          </w:p>
          <w:p w:rsidRPr="00635EA7" w:rsidR="00A85906" w:rsidP="2A6132A5" w:rsidRDefault="00A85906" w14:paraId="24F68C3E" w14:textId="6639F397">
            <w:pPr>
              <w:spacing w:after="160" w:line="360" w:lineRule="auto"/>
              <w:jc w:val="both"/>
              <w:rPr>
                <w:rFonts w:ascii="Arial" w:hAnsi="Arial" w:eastAsia="Arial" w:cs="Arial"/>
                <w:sz w:val="24"/>
                <w:szCs w:val="24"/>
              </w:rPr>
            </w:pPr>
            <w:r w:rsidRPr="2A6132A5" w:rsidR="00A85906">
              <w:rPr>
                <w:rFonts w:ascii="Arial" w:hAnsi="Arial" w:eastAsia="Arial" w:cs="Arial"/>
                <w:sz w:val="24"/>
                <w:szCs w:val="24"/>
              </w:rPr>
              <w:t>Brand image</w:t>
            </w:r>
          </w:p>
        </w:tc>
      </w:tr>
      <w:tr w:rsidRPr="00635EA7" w:rsidR="00C970D4" w:rsidTr="76DC1D12" w14:paraId="39425E9A" w14:textId="77777777">
        <w:trPr>
          <w:trHeight w:val="380"/>
        </w:trPr>
        <w:tc>
          <w:tcPr>
            <w:tcW w:w="791" w:type="dxa"/>
            <w:tcMar/>
          </w:tcPr>
          <w:p w:rsidRPr="00635EA7" w:rsidR="00C970D4" w:rsidP="2A6132A5" w:rsidRDefault="00C970D4" w14:paraId="3593F954" w14:textId="77777777">
            <w:pPr>
              <w:spacing w:after="160" w:line="360" w:lineRule="auto"/>
              <w:jc w:val="both"/>
              <w:rPr>
                <w:rFonts w:ascii="Arial" w:hAnsi="Arial" w:eastAsia="Arial" w:cs="Arial"/>
                <w:sz w:val="24"/>
                <w:szCs w:val="24"/>
              </w:rPr>
            </w:pPr>
            <w:bookmarkStart w:name="_Hlk164980238" w:id="25"/>
            <w:r w:rsidRPr="2A6132A5" w:rsidR="0162A835">
              <w:rPr>
                <w:rFonts w:ascii="Arial" w:hAnsi="Arial" w:eastAsia="Arial" w:cs="Arial"/>
                <w:sz w:val="24"/>
                <w:szCs w:val="24"/>
              </w:rPr>
              <w:t>44</w:t>
            </w:r>
          </w:p>
        </w:tc>
        <w:tc>
          <w:tcPr>
            <w:tcW w:w="2294" w:type="dxa"/>
            <w:tcMar/>
          </w:tcPr>
          <w:p w:rsidRPr="00635EA7" w:rsidR="00C970D4" w:rsidP="2A6132A5" w:rsidRDefault="005811B8" w14:paraId="08D0CE21" w14:textId="5EF7EEF8">
            <w:pPr>
              <w:spacing w:after="160" w:line="360" w:lineRule="auto"/>
              <w:jc w:val="both"/>
              <w:rPr>
                <w:rFonts w:ascii="Arial" w:hAnsi="Arial" w:eastAsia="Arial" w:cs="Arial"/>
                <w:sz w:val="24"/>
                <w:szCs w:val="24"/>
              </w:rPr>
            </w:pPr>
            <w:r w:rsidRPr="2A6132A5" w:rsidR="005811B8">
              <w:rPr>
                <w:rFonts w:ascii="Arial" w:hAnsi="Arial" w:eastAsia="Arial" w:cs="Arial"/>
                <w:sz w:val="24"/>
                <w:szCs w:val="24"/>
              </w:rPr>
              <w:t>Thumiger</w:t>
            </w:r>
            <w:r w:rsidRPr="2A6132A5" w:rsidR="005811B8">
              <w:rPr>
                <w:rFonts w:ascii="Arial" w:hAnsi="Arial" w:eastAsia="Arial" w:cs="Arial"/>
                <w:sz w:val="24"/>
                <w:szCs w:val="24"/>
              </w:rPr>
              <w:t>, B</w:t>
            </w:r>
            <w:r w:rsidRPr="2A6132A5" w:rsidR="005811B8">
              <w:rPr>
                <w:rFonts w:ascii="Arial" w:hAnsi="Arial" w:eastAsia="Arial" w:cs="Arial"/>
                <w:sz w:val="24"/>
                <w:szCs w:val="24"/>
              </w:rPr>
              <w:t>.</w:t>
            </w:r>
          </w:p>
        </w:tc>
        <w:tc>
          <w:tcPr>
            <w:tcW w:w="851" w:type="dxa"/>
            <w:tcMar/>
          </w:tcPr>
          <w:p w:rsidRPr="00635EA7" w:rsidR="00C970D4" w:rsidP="2A6132A5" w:rsidRDefault="005811B8" w14:paraId="4D808DD2" w14:textId="653374B3">
            <w:pPr>
              <w:spacing w:after="160" w:line="360" w:lineRule="auto"/>
              <w:jc w:val="both"/>
              <w:rPr>
                <w:rFonts w:ascii="Arial" w:hAnsi="Arial" w:eastAsia="Arial" w:cs="Arial"/>
                <w:sz w:val="24"/>
                <w:szCs w:val="24"/>
              </w:rPr>
            </w:pPr>
            <w:r w:rsidRPr="2A6132A5" w:rsidR="005811B8">
              <w:rPr>
                <w:rFonts w:ascii="Arial" w:hAnsi="Arial" w:eastAsia="Arial" w:cs="Arial"/>
                <w:sz w:val="24"/>
                <w:szCs w:val="24"/>
              </w:rPr>
              <w:t>2021</w:t>
            </w:r>
          </w:p>
        </w:tc>
        <w:tc>
          <w:tcPr>
            <w:tcW w:w="2409" w:type="dxa"/>
            <w:tcMar/>
          </w:tcPr>
          <w:p w:rsidRPr="00635EA7" w:rsidR="00C970D4" w:rsidP="2A6132A5" w:rsidRDefault="005811B8" w14:paraId="57CD9637" w14:textId="163EEDBA">
            <w:pPr>
              <w:spacing w:after="160" w:line="360" w:lineRule="auto"/>
              <w:jc w:val="both"/>
              <w:rPr>
                <w:rFonts w:ascii="Arial" w:hAnsi="Arial" w:eastAsia="Arial" w:cs="Arial"/>
                <w:sz w:val="24"/>
                <w:szCs w:val="24"/>
              </w:rPr>
            </w:pPr>
            <w:r w:rsidRPr="2A6132A5" w:rsidR="005811B8">
              <w:rPr>
                <w:rFonts w:ascii="Arial" w:hAnsi="Arial" w:eastAsia="Arial" w:cs="Arial"/>
                <w:sz w:val="24"/>
                <w:szCs w:val="24"/>
              </w:rPr>
              <w:t xml:space="preserve"> The valuation of Tesla and BMW in a disrupted industry:</w:t>
            </w:r>
          </w:p>
        </w:tc>
        <w:tc>
          <w:tcPr>
            <w:tcW w:w="2897" w:type="dxa"/>
            <w:tcMar/>
          </w:tcPr>
          <w:p w:rsidR="00C970D4" w:rsidP="2A6132A5" w:rsidRDefault="005811B8" w14:paraId="64BFF716" w14:textId="77777777">
            <w:pPr>
              <w:spacing w:after="160" w:line="360" w:lineRule="auto"/>
              <w:jc w:val="both"/>
              <w:rPr>
                <w:rFonts w:ascii="Arial" w:hAnsi="Arial" w:eastAsia="Arial" w:cs="Arial"/>
                <w:sz w:val="24"/>
                <w:szCs w:val="24"/>
              </w:rPr>
            </w:pPr>
            <w:r w:rsidRPr="2A6132A5" w:rsidR="005811B8">
              <w:rPr>
                <w:rFonts w:ascii="Arial" w:hAnsi="Arial" w:eastAsia="Arial" w:cs="Arial"/>
                <w:sz w:val="24"/>
                <w:szCs w:val="24"/>
              </w:rPr>
              <w:t>BMW industry</w:t>
            </w:r>
          </w:p>
          <w:p w:rsidRPr="00635EA7" w:rsidR="005811B8" w:rsidP="2A6132A5" w:rsidRDefault="005811B8" w14:paraId="0508AF86" w14:textId="02A81E73">
            <w:pPr>
              <w:spacing w:after="160" w:line="360" w:lineRule="auto"/>
              <w:jc w:val="both"/>
              <w:rPr>
                <w:rFonts w:ascii="Arial" w:hAnsi="Arial" w:eastAsia="Arial" w:cs="Arial"/>
                <w:sz w:val="24"/>
                <w:szCs w:val="24"/>
              </w:rPr>
            </w:pPr>
            <w:r w:rsidRPr="2A6132A5" w:rsidR="005811B8">
              <w:rPr>
                <w:rFonts w:ascii="Arial" w:hAnsi="Arial" w:eastAsia="Arial" w:cs="Arial"/>
                <w:sz w:val="24"/>
                <w:szCs w:val="24"/>
              </w:rPr>
              <w:t>BMW pricing</w:t>
            </w:r>
          </w:p>
        </w:tc>
      </w:tr>
      <w:tr w:rsidRPr="00635EA7" w:rsidR="00C970D4" w:rsidTr="76DC1D12" w14:paraId="06E0F643" w14:textId="77777777">
        <w:trPr>
          <w:trHeight w:val="380"/>
        </w:trPr>
        <w:tc>
          <w:tcPr>
            <w:tcW w:w="791" w:type="dxa"/>
            <w:tcMar/>
          </w:tcPr>
          <w:p w:rsidRPr="00635EA7" w:rsidR="00C970D4" w:rsidP="2A6132A5" w:rsidRDefault="00C970D4" w14:paraId="42341941" w14:textId="77777777">
            <w:pPr>
              <w:spacing w:after="160" w:line="360" w:lineRule="auto"/>
              <w:jc w:val="both"/>
              <w:rPr>
                <w:rFonts w:ascii="Arial" w:hAnsi="Arial" w:eastAsia="Arial" w:cs="Arial"/>
                <w:sz w:val="24"/>
                <w:szCs w:val="24"/>
              </w:rPr>
            </w:pPr>
            <w:bookmarkStart w:name="_Hlk164981123" w:id="26"/>
            <w:bookmarkEnd w:id="25"/>
            <w:r w:rsidRPr="2A6132A5" w:rsidR="0162A835">
              <w:rPr>
                <w:rFonts w:ascii="Arial" w:hAnsi="Arial" w:eastAsia="Arial" w:cs="Arial"/>
                <w:sz w:val="24"/>
                <w:szCs w:val="24"/>
              </w:rPr>
              <w:t>45</w:t>
            </w:r>
          </w:p>
        </w:tc>
        <w:tc>
          <w:tcPr>
            <w:tcW w:w="2294" w:type="dxa"/>
            <w:tcMar/>
          </w:tcPr>
          <w:p w:rsidRPr="00635EA7" w:rsidR="00C970D4" w:rsidP="2A6132A5" w:rsidRDefault="00174B3A" w14:paraId="63B9AE40" w14:textId="6E6BDB9A">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Simms, C.D. and Trott, P.</w:t>
            </w:r>
          </w:p>
        </w:tc>
        <w:tc>
          <w:tcPr>
            <w:tcW w:w="851" w:type="dxa"/>
            <w:tcMar/>
          </w:tcPr>
          <w:p w:rsidRPr="00635EA7" w:rsidR="00C970D4" w:rsidP="2A6132A5" w:rsidRDefault="00174B3A" w14:paraId="655EACB5" w14:textId="07C826F8">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2006</w:t>
            </w:r>
          </w:p>
        </w:tc>
        <w:tc>
          <w:tcPr>
            <w:tcW w:w="2409" w:type="dxa"/>
            <w:tcMar/>
          </w:tcPr>
          <w:p w:rsidRPr="00635EA7" w:rsidR="00C970D4" w:rsidP="2A6132A5" w:rsidRDefault="00174B3A" w14:paraId="7C148553" w14:textId="05C0F164">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 xml:space="preserve">The </w:t>
            </w:r>
            <w:r w:rsidRPr="2A6132A5" w:rsidR="00174B3A">
              <w:rPr>
                <w:rFonts w:ascii="Arial" w:hAnsi="Arial" w:eastAsia="Arial" w:cs="Arial"/>
                <w:sz w:val="24"/>
                <w:szCs w:val="24"/>
              </w:rPr>
              <w:t>perceptions</w:t>
            </w:r>
            <w:r w:rsidRPr="2A6132A5" w:rsidR="00174B3A">
              <w:rPr>
                <w:rFonts w:ascii="Arial" w:hAnsi="Arial" w:eastAsia="Arial" w:cs="Arial"/>
                <w:sz w:val="24"/>
                <w:szCs w:val="24"/>
              </w:rPr>
              <w:t xml:space="preserve"> of the BMW Mini brand: the importance of historical associations and the development of a model. </w:t>
            </w:r>
          </w:p>
        </w:tc>
        <w:tc>
          <w:tcPr>
            <w:tcW w:w="2897" w:type="dxa"/>
            <w:tcMar/>
          </w:tcPr>
          <w:p w:rsidR="00C970D4" w:rsidP="2A6132A5" w:rsidRDefault="00174B3A" w14:paraId="35EB4E56" w14:textId="77777777">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BMW history</w:t>
            </w:r>
          </w:p>
          <w:p w:rsidR="00174B3A" w:rsidP="2A6132A5" w:rsidRDefault="00174B3A" w14:paraId="2AF85E4F" w14:textId="77777777">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BMW branding</w:t>
            </w:r>
          </w:p>
          <w:p w:rsidR="00174B3A" w:rsidP="2A6132A5" w:rsidRDefault="00174B3A" w14:paraId="14C0D356" w14:textId="1C113C27">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BMW vehicle development</w:t>
            </w:r>
          </w:p>
          <w:p w:rsidRPr="00635EA7" w:rsidR="00174B3A" w:rsidP="2A6132A5" w:rsidRDefault="00174B3A" w14:paraId="3A4BBEBC" w14:textId="1A3068CA">
            <w:pPr>
              <w:spacing w:after="160" w:line="360" w:lineRule="auto"/>
              <w:jc w:val="both"/>
              <w:rPr>
                <w:rFonts w:ascii="Arial" w:hAnsi="Arial" w:eastAsia="Arial" w:cs="Arial"/>
                <w:sz w:val="24"/>
                <w:szCs w:val="24"/>
              </w:rPr>
            </w:pPr>
            <w:r w:rsidRPr="2A6132A5" w:rsidR="00174B3A">
              <w:rPr>
                <w:rFonts w:ascii="Arial" w:hAnsi="Arial" w:eastAsia="Arial" w:cs="Arial"/>
                <w:sz w:val="24"/>
                <w:szCs w:val="24"/>
              </w:rPr>
              <w:t>BMW UK</w:t>
            </w:r>
          </w:p>
        </w:tc>
      </w:tr>
      <w:bookmarkEnd w:id="26"/>
      <w:tr w:rsidRPr="00635EA7" w:rsidR="00C970D4" w:rsidTr="76DC1D12" w14:paraId="0379CAC5" w14:textId="77777777">
        <w:trPr>
          <w:trHeight w:val="380"/>
        </w:trPr>
        <w:tc>
          <w:tcPr>
            <w:tcW w:w="791" w:type="dxa"/>
            <w:tcMar/>
          </w:tcPr>
          <w:p w:rsidRPr="00635EA7" w:rsidR="00C970D4" w:rsidP="2A6132A5" w:rsidRDefault="00C970D4" w14:paraId="7F541225"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46</w:t>
            </w:r>
          </w:p>
        </w:tc>
        <w:tc>
          <w:tcPr>
            <w:tcW w:w="2294" w:type="dxa"/>
            <w:tcMar/>
          </w:tcPr>
          <w:p w:rsidRPr="00635EA7" w:rsidR="00C970D4" w:rsidP="2A6132A5" w:rsidRDefault="00F55B46" w14:paraId="57492348" w14:textId="45834277">
            <w:pPr>
              <w:spacing w:after="160" w:line="360" w:lineRule="auto"/>
              <w:jc w:val="both"/>
              <w:rPr>
                <w:rFonts w:ascii="Arial" w:hAnsi="Arial" w:eastAsia="Arial" w:cs="Arial"/>
                <w:sz w:val="24"/>
                <w:szCs w:val="24"/>
              </w:rPr>
            </w:pPr>
            <w:r w:rsidRPr="2A6132A5" w:rsidR="00F55B46">
              <w:rPr>
                <w:rFonts w:ascii="Arial" w:hAnsi="Arial" w:eastAsia="Arial" w:cs="Arial"/>
                <w:sz w:val="24"/>
                <w:szCs w:val="24"/>
              </w:rPr>
              <w:t xml:space="preserve">Wright, C. and Egan, J. </w:t>
            </w:r>
          </w:p>
        </w:tc>
        <w:tc>
          <w:tcPr>
            <w:tcW w:w="851" w:type="dxa"/>
            <w:tcMar/>
          </w:tcPr>
          <w:p w:rsidRPr="00635EA7" w:rsidR="00C970D4" w:rsidP="2A6132A5" w:rsidRDefault="00F55B46" w14:paraId="2BDB5527" w14:textId="19C43A64">
            <w:pPr>
              <w:spacing w:after="160" w:line="360" w:lineRule="auto"/>
              <w:jc w:val="both"/>
              <w:rPr>
                <w:rFonts w:ascii="Arial" w:hAnsi="Arial" w:eastAsia="Arial" w:cs="Arial"/>
                <w:sz w:val="24"/>
                <w:szCs w:val="24"/>
              </w:rPr>
            </w:pPr>
            <w:r w:rsidRPr="2A6132A5" w:rsidR="00F55B46">
              <w:rPr>
                <w:rFonts w:ascii="Arial" w:hAnsi="Arial" w:eastAsia="Arial" w:cs="Arial"/>
                <w:sz w:val="24"/>
                <w:szCs w:val="24"/>
              </w:rPr>
              <w:t>2000</w:t>
            </w:r>
          </w:p>
        </w:tc>
        <w:tc>
          <w:tcPr>
            <w:tcW w:w="2409" w:type="dxa"/>
            <w:tcMar/>
          </w:tcPr>
          <w:p w:rsidRPr="00635EA7" w:rsidR="00C970D4" w:rsidP="2A6132A5" w:rsidRDefault="00F55B46" w14:paraId="185E8466" w14:textId="36EAFE68">
            <w:pPr>
              <w:spacing w:after="160" w:line="360" w:lineRule="auto"/>
              <w:jc w:val="both"/>
              <w:rPr>
                <w:rFonts w:ascii="Arial" w:hAnsi="Arial" w:eastAsia="Arial" w:cs="Arial"/>
                <w:sz w:val="24"/>
                <w:szCs w:val="24"/>
              </w:rPr>
            </w:pPr>
            <w:r w:rsidRPr="2A6132A5" w:rsidR="00F55B46">
              <w:rPr>
                <w:rFonts w:ascii="Arial" w:hAnsi="Arial" w:eastAsia="Arial" w:cs="Arial"/>
                <w:sz w:val="24"/>
                <w:szCs w:val="24"/>
              </w:rPr>
              <w:t>De-marketing the car.</w:t>
            </w:r>
          </w:p>
        </w:tc>
        <w:tc>
          <w:tcPr>
            <w:tcW w:w="2897" w:type="dxa"/>
            <w:tcMar/>
          </w:tcPr>
          <w:p w:rsidR="00A34733" w:rsidP="2A6132A5" w:rsidRDefault="00F55B46" w14:paraId="3CBF7EF6" w14:textId="23AE0A42">
            <w:pPr>
              <w:spacing w:after="160" w:line="360" w:lineRule="auto"/>
              <w:jc w:val="both"/>
              <w:rPr>
                <w:rFonts w:ascii="Arial" w:hAnsi="Arial" w:eastAsia="Arial" w:cs="Arial"/>
                <w:sz w:val="24"/>
                <w:szCs w:val="24"/>
              </w:rPr>
            </w:pPr>
            <w:r w:rsidRPr="2A6132A5" w:rsidR="00F55B46">
              <w:rPr>
                <w:rFonts w:ascii="Arial" w:hAnsi="Arial" w:eastAsia="Arial" w:cs="Arial"/>
                <w:sz w:val="24"/>
                <w:szCs w:val="24"/>
              </w:rPr>
              <w:t xml:space="preserve">UK automobile </w:t>
            </w:r>
            <w:r w:rsidRPr="2A6132A5" w:rsidR="00A34733">
              <w:rPr>
                <w:rFonts w:ascii="Arial" w:hAnsi="Arial" w:eastAsia="Arial" w:cs="Arial"/>
                <w:sz w:val="24"/>
                <w:szCs w:val="24"/>
              </w:rPr>
              <w:t>marketing</w:t>
            </w:r>
            <w:r w:rsidRPr="2A6132A5" w:rsidR="00A34733">
              <w:rPr>
                <w:rFonts w:ascii="Arial" w:hAnsi="Arial" w:eastAsia="Arial" w:cs="Arial"/>
                <w:sz w:val="24"/>
                <w:szCs w:val="24"/>
              </w:rPr>
              <w:t xml:space="preserve"> </w:t>
            </w:r>
            <w:r w:rsidRPr="2A6132A5" w:rsidR="31AF2360">
              <w:rPr>
                <w:rFonts w:ascii="Arial" w:hAnsi="Arial" w:eastAsia="Arial" w:cs="Arial"/>
                <w:sz w:val="24"/>
                <w:szCs w:val="24"/>
              </w:rPr>
              <w:t>c</w:t>
            </w:r>
            <w:r w:rsidRPr="2A6132A5" w:rsidR="00A34733">
              <w:rPr>
                <w:rFonts w:ascii="Arial" w:hAnsi="Arial" w:eastAsia="Arial" w:cs="Arial"/>
                <w:sz w:val="24"/>
                <w:szCs w:val="24"/>
              </w:rPr>
              <w:t>ar ownership and car use</w:t>
            </w:r>
            <w:r w:rsidRPr="2A6132A5" w:rsidR="00A34733">
              <w:rPr>
                <w:rFonts w:ascii="Arial" w:hAnsi="Arial" w:eastAsia="Arial" w:cs="Arial"/>
                <w:sz w:val="24"/>
                <w:szCs w:val="24"/>
              </w:rPr>
              <w:t xml:space="preserve"> in the UK</w:t>
            </w:r>
            <w:r w:rsidRPr="2A6132A5" w:rsidR="00A34733">
              <w:rPr>
                <w:rFonts w:ascii="Arial" w:hAnsi="Arial" w:eastAsia="Arial" w:cs="Arial"/>
                <w:sz w:val="24"/>
                <w:szCs w:val="24"/>
              </w:rPr>
              <w:t xml:space="preserve"> </w:t>
            </w:r>
          </w:p>
          <w:p w:rsidR="00C970D4" w:rsidP="2A6132A5" w:rsidRDefault="00A34733" w14:paraId="088E16F9" w14:textId="100D6419">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UK government</w:t>
            </w:r>
            <w:r w:rsidRPr="2A6132A5" w:rsidR="00A34733">
              <w:rPr>
                <w:rFonts w:ascii="Arial" w:hAnsi="Arial" w:eastAsia="Arial" w:cs="Arial"/>
                <w:sz w:val="24"/>
                <w:szCs w:val="24"/>
              </w:rPr>
              <w:t xml:space="preserve"> </w:t>
            </w:r>
            <w:r w:rsidRPr="2A6132A5" w:rsidR="0F9B8EDE">
              <w:rPr>
                <w:rFonts w:ascii="Arial" w:hAnsi="Arial" w:eastAsia="Arial" w:cs="Arial"/>
                <w:sz w:val="24"/>
                <w:szCs w:val="24"/>
              </w:rPr>
              <w:t>A</w:t>
            </w:r>
            <w:r w:rsidRPr="2A6132A5" w:rsidR="00A34733">
              <w:rPr>
                <w:rFonts w:ascii="Arial" w:hAnsi="Arial" w:eastAsia="Arial" w:cs="Arial"/>
                <w:sz w:val="24"/>
                <w:szCs w:val="24"/>
              </w:rPr>
              <w:t xml:space="preserve">utomobile policy  </w:t>
            </w:r>
          </w:p>
          <w:p w:rsidR="00A34733" w:rsidP="2A6132A5" w:rsidRDefault="00A34733" w14:paraId="16A148A1" w14:textId="77777777">
            <w:pPr>
              <w:spacing w:after="160" w:line="360" w:lineRule="auto"/>
              <w:jc w:val="both"/>
              <w:rPr>
                <w:rFonts w:ascii="Arial" w:hAnsi="Arial" w:eastAsia="Arial" w:cs="Arial"/>
                <w:sz w:val="24"/>
                <w:szCs w:val="24"/>
              </w:rPr>
            </w:pPr>
          </w:p>
          <w:p w:rsidRPr="00635EA7" w:rsidR="00A34733" w:rsidP="2A6132A5" w:rsidRDefault="00A34733" w14:paraId="7D09FE9D" w14:textId="7528C03C">
            <w:pPr>
              <w:spacing w:after="160" w:line="360" w:lineRule="auto"/>
              <w:jc w:val="both"/>
              <w:rPr>
                <w:rFonts w:ascii="Arial" w:hAnsi="Arial" w:eastAsia="Arial" w:cs="Arial"/>
                <w:sz w:val="24"/>
                <w:szCs w:val="24"/>
              </w:rPr>
            </w:pPr>
          </w:p>
        </w:tc>
      </w:tr>
      <w:tr w:rsidRPr="00635EA7" w:rsidR="00C970D4" w:rsidTr="76DC1D12" w14:paraId="6FE30452" w14:textId="77777777">
        <w:trPr>
          <w:trHeight w:val="380"/>
        </w:trPr>
        <w:tc>
          <w:tcPr>
            <w:tcW w:w="791" w:type="dxa"/>
            <w:tcMar/>
          </w:tcPr>
          <w:p w:rsidRPr="00635EA7" w:rsidR="00C970D4" w:rsidP="2A6132A5" w:rsidRDefault="00C970D4" w14:paraId="7264933F"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47</w:t>
            </w:r>
          </w:p>
        </w:tc>
        <w:tc>
          <w:tcPr>
            <w:tcW w:w="2294" w:type="dxa"/>
            <w:tcMar/>
          </w:tcPr>
          <w:p w:rsidRPr="00635EA7" w:rsidR="00C970D4" w:rsidP="2A6132A5" w:rsidRDefault="00A34733" w14:paraId="1771D41F" w14:textId="5F37AD3E">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Shalender</w:t>
            </w:r>
            <w:r w:rsidRPr="2A6132A5" w:rsidR="00A34733">
              <w:rPr>
                <w:rFonts w:ascii="Arial" w:hAnsi="Arial" w:eastAsia="Arial" w:cs="Arial"/>
                <w:sz w:val="24"/>
                <w:szCs w:val="24"/>
              </w:rPr>
              <w:t xml:space="preserve">, K., Singh, </w:t>
            </w:r>
            <w:r w:rsidRPr="2A6132A5" w:rsidR="6490C3A7">
              <w:rPr>
                <w:rFonts w:ascii="Arial" w:hAnsi="Arial" w:eastAsia="Arial" w:cs="Arial"/>
                <w:sz w:val="24"/>
                <w:szCs w:val="24"/>
              </w:rPr>
              <w:t>N.,</w:t>
            </w:r>
            <w:r w:rsidRPr="2A6132A5" w:rsidR="00A34733">
              <w:rPr>
                <w:rFonts w:ascii="Arial" w:hAnsi="Arial" w:eastAsia="Arial" w:cs="Arial"/>
                <w:sz w:val="24"/>
                <w:szCs w:val="24"/>
              </w:rPr>
              <w:t xml:space="preserve"> and Sushil</w:t>
            </w:r>
          </w:p>
        </w:tc>
        <w:tc>
          <w:tcPr>
            <w:tcW w:w="851" w:type="dxa"/>
            <w:tcMar/>
          </w:tcPr>
          <w:p w:rsidRPr="00635EA7" w:rsidR="00C970D4" w:rsidP="2A6132A5" w:rsidRDefault="00A34733" w14:paraId="04E36309" w14:textId="68F0DF9B">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2017</w:t>
            </w:r>
          </w:p>
        </w:tc>
        <w:tc>
          <w:tcPr>
            <w:tcW w:w="2409" w:type="dxa"/>
            <w:tcMar/>
          </w:tcPr>
          <w:p w:rsidRPr="00635EA7" w:rsidR="00C970D4" w:rsidP="2A6132A5" w:rsidRDefault="00A34733" w14:paraId="225B0579" w14:textId="1898A35C">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 xml:space="preserve">AUTOFLEX: marketing flexibility measurement scale for automobile companies. </w:t>
            </w:r>
          </w:p>
        </w:tc>
        <w:tc>
          <w:tcPr>
            <w:tcW w:w="2897" w:type="dxa"/>
            <w:tcMar/>
          </w:tcPr>
          <w:p w:rsidR="00C970D4" w:rsidP="2A6132A5" w:rsidRDefault="00A34733" w14:paraId="5ACCE59B" w14:textId="77777777">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Product, Place, Promotion</w:t>
            </w:r>
            <w:r w:rsidRPr="2A6132A5" w:rsidR="00A34733">
              <w:rPr>
                <w:rFonts w:ascii="Arial" w:hAnsi="Arial" w:eastAsia="Arial" w:cs="Arial"/>
                <w:sz w:val="24"/>
                <w:szCs w:val="24"/>
              </w:rPr>
              <w:t>, Price</w:t>
            </w:r>
          </w:p>
          <w:p w:rsidR="00A34733" w:rsidP="2A6132A5" w:rsidRDefault="00A34733" w14:paraId="55E73DE4" w14:textId="77777777">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Automobile</w:t>
            </w:r>
          </w:p>
          <w:p w:rsidR="00A34733" w:rsidP="2A6132A5" w:rsidRDefault="00A34733" w14:paraId="1AFB1D74" w14:textId="23E817E2">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Marketing</w:t>
            </w:r>
          </w:p>
          <w:p w:rsidRPr="00635EA7" w:rsidR="00A34733" w:rsidP="2A6132A5" w:rsidRDefault="00A34733" w14:paraId="18EDA516" w14:textId="6BC87B60">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 xml:space="preserve">Competition  </w:t>
            </w:r>
          </w:p>
        </w:tc>
      </w:tr>
      <w:tr w:rsidRPr="00635EA7" w:rsidR="00C970D4" w:rsidTr="76DC1D12" w14:paraId="7D1E1477" w14:textId="77777777">
        <w:trPr>
          <w:trHeight w:val="380"/>
        </w:trPr>
        <w:tc>
          <w:tcPr>
            <w:tcW w:w="791" w:type="dxa"/>
            <w:tcMar/>
          </w:tcPr>
          <w:p w:rsidRPr="00635EA7" w:rsidR="00C970D4" w:rsidP="2A6132A5" w:rsidRDefault="00C970D4" w14:paraId="7329BAFE"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48</w:t>
            </w:r>
          </w:p>
        </w:tc>
        <w:tc>
          <w:tcPr>
            <w:tcW w:w="2294" w:type="dxa"/>
            <w:tcMar/>
          </w:tcPr>
          <w:p w:rsidRPr="00635EA7" w:rsidR="00C970D4" w:rsidP="2A6132A5" w:rsidRDefault="00A34733" w14:paraId="22F79032" w14:textId="2088252C">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Karmasin</w:t>
            </w:r>
            <w:r w:rsidRPr="2A6132A5" w:rsidR="00A34733">
              <w:rPr>
                <w:rFonts w:ascii="Arial" w:hAnsi="Arial" w:eastAsia="Arial" w:cs="Arial"/>
                <w:sz w:val="24"/>
                <w:szCs w:val="24"/>
              </w:rPr>
              <w:t xml:space="preserve">, H. </w:t>
            </w:r>
          </w:p>
        </w:tc>
        <w:tc>
          <w:tcPr>
            <w:tcW w:w="851" w:type="dxa"/>
            <w:tcMar/>
          </w:tcPr>
          <w:p w:rsidRPr="00635EA7" w:rsidR="00C970D4" w:rsidP="2A6132A5" w:rsidRDefault="00A34733" w14:paraId="0E6393A0" w14:textId="4E196B84">
            <w:pPr>
              <w:spacing w:after="160" w:line="360" w:lineRule="auto"/>
              <w:jc w:val="both"/>
              <w:rPr>
                <w:rFonts w:ascii="Arial" w:hAnsi="Arial" w:eastAsia="Arial" w:cs="Arial"/>
                <w:sz w:val="24"/>
                <w:szCs w:val="24"/>
              </w:rPr>
            </w:pPr>
            <w:r w:rsidRPr="2A6132A5" w:rsidR="00A34733">
              <w:rPr>
                <w:rFonts w:ascii="Arial" w:hAnsi="Arial" w:eastAsia="Arial" w:cs="Arial"/>
                <w:sz w:val="24"/>
                <w:szCs w:val="24"/>
              </w:rPr>
              <w:t>2010</w:t>
            </w:r>
          </w:p>
        </w:tc>
        <w:tc>
          <w:tcPr>
            <w:tcW w:w="2409" w:type="dxa"/>
            <w:tcMar/>
          </w:tcPr>
          <w:p w:rsidRPr="00635EA7" w:rsidR="00C970D4" w:rsidP="2A6132A5" w:rsidRDefault="00283ACB" w14:paraId="1D232337" w14:textId="39A0F164">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Ernest Dichter’s studies on automobile marketing</w:t>
            </w:r>
          </w:p>
        </w:tc>
        <w:tc>
          <w:tcPr>
            <w:tcW w:w="2897" w:type="dxa"/>
            <w:tcMar/>
          </w:tcPr>
          <w:p w:rsidR="00C970D4" w:rsidP="2A6132A5" w:rsidRDefault="00283ACB" w14:paraId="04A1B985" w14:textId="77777777">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Automobile marketing</w:t>
            </w:r>
          </w:p>
          <w:p w:rsidRPr="00635EA7" w:rsidR="00283ACB" w:rsidP="2A6132A5" w:rsidRDefault="00283ACB" w14:paraId="680AB066" w14:textId="77A760D2">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European car brands</w:t>
            </w:r>
          </w:p>
        </w:tc>
      </w:tr>
      <w:tr w:rsidRPr="00635EA7" w:rsidR="00C970D4" w:rsidTr="76DC1D12" w14:paraId="3F6A8B39" w14:textId="77777777">
        <w:trPr>
          <w:trHeight w:val="380"/>
        </w:trPr>
        <w:tc>
          <w:tcPr>
            <w:tcW w:w="791" w:type="dxa"/>
            <w:tcMar/>
          </w:tcPr>
          <w:p w:rsidRPr="00635EA7" w:rsidR="00C970D4" w:rsidP="2A6132A5" w:rsidRDefault="00C970D4" w14:paraId="06040A27"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49</w:t>
            </w:r>
          </w:p>
        </w:tc>
        <w:tc>
          <w:tcPr>
            <w:tcW w:w="2294" w:type="dxa"/>
            <w:tcMar/>
          </w:tcPr>
          <w:p w:rsidRPr="00635EA7" w:rsidR="00C970D4" w:rsidP="2A6132A5" w:rsidRDefault="00283ACB" w14:paraId="64062374" w14:textId="29118C51">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Falát</w:t>
            </w:r>
            <w:r w:rsidRPr="2A6132A5" w:rsidR="00283ACB">
              <w:rPr>
                <w:rFonts w:ascii="Arial" w:hAnsi="Arial" w:eastAsia="Arial" w:cs="Arial"/>
                <w:sz w:val="24"/>
                <w:szCs w:val="24"/>
              </w:rPr>
              <w:t xml:space="preserve">, L. and </w:t>
            </w:r>
            <w:r w:rsidRPr="2A6132A5" w:rsidR="00283ACB">
              <w:rPr>
                <w:rFonts w:ascii="Arial" w:hAnsi="Arial" w:eastAsia="Arial" w:cs="Arial"/>
                <w:sz w:val="24"/>
                <w:szCs w:val="24"/>
              </w:rPr>
              <w:t>Holubčík</w:t>
            </w:r>
            <w:r w:rsidRPr="2A6132A5" w:rsidR="00283ACB">
              <w:rPr>
                <w:rFonts w:ascii="Arial" w:hAnsi="Arial" w:eastAsia="Arial" w:cs="Arial"/>
                <w:sz w:val="24"/>
                <w:szCs w:val="24"/>
              </w:rPr>
              <w:t>, M.</w:t>
            </w:r>
          </w:p>
        </w:tc>
        <w:tc>
          <w:tcPr>
            <w:tcW w:w="851" w:type="dxa"/>
            <w:tcMar/>
          </w:tcPr>
          <w:p w:rsidRPr="00635EA7" w:rsidR="00C970D4" w:rsidP="2A6132A5" w:rsidRDefault="00283ACB" w14:paraId="5A8AF633" w14:textId="5C512CEB">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2017</w:t>
            </w:r>
          </w:p>
        </w:tc>
        <w:tc>
          <w:tcPr>
            <w:tcW w:w="2409" w:type="dxa"/>
            <w:tcMar/>
          </w:tcPr>
          <w:p w:rsidRPr="00635EA7" w:rsidR="00C970D4" w:rsidP="2A6132A5" w:rsidRDefault="00283ACB" w14:paraId="2013F34C" w14:textId="2DB6D45F">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The influence of marketing communication on financial situation of the company</w:t>
            </w:r>
            <w:r w:rsidRPr="2A6132A5" w:rsidR="00283ACB">
              <w:rPr>
                <w:rFonts w:ascii="Arial" w:hAnsi="Arial" w:eastAsia="Arial" w:cs="Arial"/>
                <w:sz w:val="24"/>
                <w:szCs w:val="24"/>
              </w:rPr>
              <w:t xml:space="preserve"> </w:t>
            </w:r>
            <w:r w:rsidRPr="2A6132A5" w:rsidR="00283ACB">
              <w:rPr>
                <w:rFonts w:ascii="Arial" w:hAnsi="Arial" w:eastAsia="Arial" w:cs="Arial"/>
                <w:sz w:val="24"/>
                <w:szCs w:val="24"/>
              </w:rPr>
              <w:t xml:space="preserve">a case from automobile industry. </w:t>
            </w:r>
          </w:p>
        </w:tc>
        <w:tc>
          <w:tcPr>
            <w:tcW w:w="2897" w:type="dxa"/>
            <w:tcMar/>
          </w:tcPr>
          <w:p w:rsidR="00C970D4" w:rsidP="2A6132A5" w:rsidRDefault="00283ACB" w14:paraId="600AE93F" w14:textId="77777777">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Automobile marketing</w:t>
            </w:r>
          </w:p>
          <w:p w:rsidR="00283ACB" w:rsidP="2A6132A5" w:rsidRDefault="00283ACB" w14:paraId="7E6ED419" w14:textId="77777777">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Importance of marketing</w:t>
            </w:r>
          </w:p>
          <w:p w:rsidRPr="00635EA7" w:rsidR="00283ACB" w:rsidP="2A6132A5" w:rsidRDefault="00283ACB" w14:paraId="38696C3F" w14:textId="5E545CAA">
            <w:pPr>
              <w:spacing w:after="160" w:line="360" w:lineRule="auto"/>
              <w:jc w:val="both"/>
              <w:rPr>
                <w:rFonts w:ascii="Arial" w:hAnsi="Arial" w:eastAsia="Arial" w:cs="Arial"/>
                <w:sz w:val="24"/>
                <w:szCs w:val="24"/>
              </w:rPr>
            </w:pPr>
            <w:r w:rsidRPr="2A6132A5" w:rsidR="00283ACB">
              <w:rPr>
                <w:rFonts w:ascii="Arial" w:hAnsi="Arial" w:eastAsia="Arial" w:cs="Arial"/>
                <w:sz w:val="24"/>
                <w:szCs w:val="24"/>
              </w:rPr>
              <w:t>M</w:t>
            </w:r>
            <w:r w:rsidRPr="2A6132A5" w:rsidR="00283ACB">
              <w:rPr>
                <w:rFonts w:ascii="Arial" w:hAnsi="Arial" w:eastAsia="Arial" w:cs="Arial"/>
                <w:sz w:val="24"/>
                <w:szCs w:val="24"/>
              </w:rPr>
              <w:t>arketing communication</w:t>
            </w:r>
          </w:p>
        </w:tc>
      </w:tr>
      <w:tr w:rsidRPr="00635EA7" w:rsidR="00C970D4" w:rsidTr="76DC1D12" w14:paraId="7D7CA9F4" w14:textId="77777777">
        <w:trPr>
          <w:trHeight w:val="380"/>
        </w:trPr>
        <w:tc>
          <w:tcPr>
            <w:tcW w:w="791" w:type="dxa"/>
            <w:tcMar/>
          </w:tcPr>
          <w:p w:rsidRPr="00635EA7" w:rsidR="00C970D4" w:rsidP="2A6132A5" w:rsidRDefault="00C970D4" w14:paraId="756BD77B" w14:textId="77777777">
            <w:pPr>
              <w:spacing w:after="160" w:line="360" w:lineRule="auto"/>
              <w:jc w:val="both"/>
              <w:rPr>
                <w:rFonts w:ascii="Arial" w:hAnsi="Arial" w:eastAsia="Arial" w:cs="Arial"/>
                <w:sz w:val="24"/>
                <w:szCs w:val="24"/>
              </w:rPr>
            </w:pPr>
            <w:r w:rsidRPr="2A6132A5" w:rsidR="0162A835">
              <w:rPr>
                <w:rFonts w:ascii="Arial" w:hAnsi="Arial" w:eastAsia="Arial" w:cs="Arial"/>
                <w:sz w:val="24"/>
                <w:szCs w:val="24"/>
              </w:rPr>
              <w:t>50</w:t>
            </w:r>
          </w:p>
        </w:tc>
        <w:tc>
          <w:tcPr>
            <w:tcW w:w="2294" w:type="dxa"/>
            <w:tcMar/>
          </w:tcPr>
          <w:p w:rsidRPr="00635EA7" w:rsidR="00C970D4" w:rsidP="2A6132A5" w:rsidRDefault="007F7928" w14:paraId="4536785A" w14:textId="171BDA03">
            <w:pPr>
              <w:spacing w:after="160" w:line="360" w:lineRule="auto"/>
              <w:jc w:val="both"/>
              <w:rPr>
                <w:rFonts w:ascii="Arial" w:hAnsi="Arial" w:eastAsia="Arial" w:cs="Arial"/>
                <w:sz w:val="24"/>
                <w:szCs w:val="24"/>
              </w:rPr>
            </w:pPr>
            <w:r w:rsidRPr="2A6132A5" w:rsidR="007F7928">
              <w:rPr>
                <w:rFonts w:ascii="Arial" w:hAnsi="Arial" w:eastAsia="Arial" w:cs="Arial"/>
                <w:sz w:val="24"/>
                <w:szCs w:val="24"/>
              </w:rPr>
              <w:t>Kridiawan</w:t>
            </w:r>
            <w:r w:rsidRPr="2A6132A5" w:rsidR="007F7928">
              <w:rPr>
                <w:rFonts w:ascii="Arial" w:hAnsi="Arial" w:eastAsia="Arial" w:cs="Arial"/>
                <w:sz w:val="24"/>
                <w:szCs w:val="24"/>
              </w:rPr>
              <w:t>, Y. and Wang, G</w:t>
            </w:r>
          </w:p>
        </w:tc>
        <w:tc>
          <w:tcPr>
            <w:tcW w:w="851" w:type="dxa"/>
            <w:tcMar/>
          </w:tcPr>
          <w:p w:rsidRPr="00635EA7" w:rsidR="00C970D4" w:rsidP="2A6132A5" w:rsidRDefault="007F7928" w14:paraId="55B3F979" w14:textId="751044EB">
            <w:pPr>
              <w:spacing w:after="160" w:line="360" w:lineRule="auto"/>
              <w:jc w:val="both"/>
              <w:rPr>
                <w:rFonts w:ascii="Arial" w:hAnsi="Arial" w:eastAsia="Arial" w:cs="Arial"/>
                <w:sz w:val="24"/>
                <w:szCs w:val="24"/>
              </w:rPr>
            </w:pPr>
            <w:r w:rsidRPr="2A6132A5" w:rsidR="007F7928">
              <w:rPr>
                <w:rFonts w:ascii="Arial" w:hAnsi="Arial" w:eastAsia="Arial" w:cs="Arial"/>
                <w:sz w:val="24"/>
                <w:szCs w:val="24"/>
              </w:rPr>
              <w:t>2023</w:t>
            </w:r>
          </w:p>
        </w:tc>
        <w:tc>
          <w:tcPr>
            <w:tcW w:w="2409" w:type="dxa"/>
            <w:tcMar/>
          </w:tcPr>
          <w:p w:rsidRPr="00635EA7" w:rsidR="00C970D4" w:rsidP="2A6132A5" w:rsidRDefault="007F7928" w14:paraId="74767C8F" w14:textId="186560D6">
            <w:pPr>
              <w:spacing w:after="160" w:line="360" w:lineRule="auto"/>
              <w:jc w:val="both"/>
              <w:rPr>
                <w:rFonts w:ascii="Arial" w:hAnsi="Arial" w:eastAsia="Arial" w:cs="Arial"/>
                <w:sz w:val="24"/>
                <w:szCs w:val="24"/>
              </w:rPr>
            </w:pPr>
            <w:r w:rsidRPr="2A6132A5" w:rsidR="007F7928">
              <w:rPr>
                <w:rFonts w:ascii="Arial" w:hAnsi="Arial" w:eastAsia="Arial" w:cs="Arial"/>
                <w:sz w:val="24"/>
                <w:szCs w:val="24"/>
              </w:rPr>
              <w:t xml:space="preserve"> A </w:t>
            </w:r>
            <w:r w:rsidRPr="2A6132A5" w:rsidR="007F7928">
              <w:rPr>
                <w:rFonts w:ascii="Arial" w:hAnsi="Arial" w:eastAsia="Arial" w:cs="Arial"/>
                <w:sz w:val="24"/>
                <w:szCs w:val="24"/>
              </w:rPr>
              <w:t>s</w:t>
            </w:r>
            <w:r w:rsidRPr="2A6132A5" w:rsidR="007F7928">
              <w:rPr>
                <w:rFonts w:ascii="Arial" w:hAnsi="Arial" w:eastAsia="Arial" w:cs="Arial"/>
                <w:sz w:val="24"/>
                <w:szCs w:val="24"/>
              </w:rPr>
              <w:t xml:space="preserve">ystematic </w:t>
            </w:r>
            <w:r w:rsidRPr="2A6132A5" w:rsidR="007F7928">
              <w:rPr>
                <w:rFonts w:ascii="Arial" w:hAnsi="Arial" w:eastAsia="Arial" w:cs="Arial"/>
                <w:sz w:val="24"/>
                <w:szCs w:val="24"/>
              </w:rPr>
              <w:t>l</w:t>
            </w:r>
            <w:r w:rsidRPr="2A6132A5" w:rsidR="007F7928">
              <w:rPr>
                <w:rFonts w:ascii="Arial" w:hAnsi="Arial" w:eastAsia="Arial" w:cs="Arial"/>
                <w:sz w:val="24"/>
                <w:szCs w:val="24"/>
              </w:rPr>
              <w:t xml:space="preserve">iterature </w:t>
            </w:r>
            <w:r w:rsidRPr="2A6132A5" w:rsidR="007F7928">
              <w:rPr>
                <w:rFonts w:ascii="Arial" w:hAnsi="Arial" w:eastAsia="Arial" w:cs="Arial"/>
                <w:sz w:val="24"/>
                <w:szCs w:val="24"/>
              </w:rPr>
              <w:t>r</w:t>
            </w:r>
            <w:r w:rsidRPr="2A6132A5" w:rsidR="007F7928">
              <w:rPr>
                <w:rFonts w:ascii="Arial" w:hAnsi="Arial" w:eastAsia="Arial" w:cs="Arial"/>
                <w:sz w:val="24"/>
                <w:szCs w:val="24"/>
              </w:rPr>
              <w:t xml:space="preserve">eview </w:t>
            </w:r>
            <w:r w:rsidRPr="2A6132A5" w:rsidR="007F7928">
              <w:rPr>
                <w:rFonts w:ascii="Arial" w:hAnsi="Arial" w:eastAsia="Arial" w:cs="Arial"/>
                <w:sz w:val="24"/>
                <w:szCs w:val="24"/>
              </w:rPr>
              <w:t>on</w:t>
            </w:r>
            <w:r w:rsidRPr="2A6132A5" w:rsidR="007F7928">
              <w:rPr>
                <w:rFonts w:ascii="Arial" w:hAnsi="Arial" w:eastAsia="Arial" w:cs="Arial"/>
                <w:sz w:val="24"/>
                <w:szCs w:val="24"/>
              </w:rPr>
              <w:t xml:space="preserve"> </w:t>
            </w:r>
            <w:r w:rsidRPr="2A6132A5" w:rsidR="007F7928">
              <w:rPr>
                <w:rFonts w:ascii="Arial" w:hAnsi="Arial" w:eastAsia="Arial" w:cs="Arial"/>
                <w:sz w:val="24"/>
                <w:szCs w:val="24"/>
              </w:rPr>
              <w:t>c</w:t>
            </w:r>
            <w:r w:rsidRPr="2A6132A5" w:rsidR="007F7928">
              <w:rPr>
                <w:rFonts w:ascii="Arial" w:hAnsi="Arial" w:eastAsia="Arial" w:cs="Arial"/>
                <w:sz w:val="24"/>
                <w:szCs w:val="24"/>
              </w:rPr>
              <w:t xml:space="preserve">ustomer </w:t>
            </w:r>
            <w:r w:rsidRPr="2A6132A5" w:rsidR="007F7928">
              <w:rPr>
                <w:rFonts w:ascii="Arial" w:hAnsi="Arial" w:eastAsia="Arial" w:cs="Arial"/>
                <w:sz w:val="24"/>
                <w:szCs w:val="24"/>
              </w:rPr>
              <w:t>r</w:t>
            </w:r>
            <w:r w:rsidRPr="2A6132A5" w:rsidR="007F7928">
              <w:rPr>
                <w:rFonts w:ascii="Arial" w:hAnsi="Arial" w:eastAsia="Arial" w:cs="Arial"/>
                <w:sz w:val="24"/>
                <w:szCs w:val="24"/>
              </w:rPr>
              <w:t xml:space="preserve">etention </w:t>
            </w:r>
            <w:r w:rsidRPr="2A6132A5" w:rsidR="007F7928">
              <w:rPr>
                <w:rFonts w:ascii="Arial" w:hAnsi="Arial" w:eastAsia="Arial" w:cs="Arial"/>
                <w:sz w:val="24"/>
                <w:szCs w:val="24"/>
              </w:rPr>
              <w:t>in</w:t>
            </w:r>
            <w:r w:rsidRPr="2A6132A5" w:rsidR="007F7928">
              <w:rPr>
                <w:rFonts w:ascii="Arial" w:hAnsi="Arial" w:eastAsia="Arial" w:cs="Arial"/>
                <w:sz w:val="24"/>
                <w:szCs w:val="24"/>
              </w:rPr>
              <w:t xml:space="preserve"> </w:t>
            </w:r>
            <w:r w:rsidRPr="2A6132A5" w:rsidR="007F7928">
              <w:rPr>
                <w:rFonts w:ascii="Arial" w:hAnsi="Arial" w:eastAsia="Arial" w:cs="Arial"/>
                <w:sz w:val="24"/>
                <w:szCs w:val="24"/>
              </w:rPr>
              <w:t>t</w:t>
            </w:r>
            <w:r w:rsidRPr="2A6132A5" w:rsidR="007F7928">
              <w:rPr>
                <w:rFonts w:ascii="Arial" w:hAnsi="Arial" w:eastAsia="Arial" w:cs="Arial"/>
                <w:sz w:val="24"/>
                <w:szCs w:val="24"/>
              </w:rPr>
              <w:t xml:space="preserve">he </w:t>
            </w:r>
            <w:r w:rsidRPr="2A6132A5" w:rsidR="007F7928">
              <w:rPr>
                <w:rFonts w:ascii="Arial" w:hAnsi="Arial" w:eastAsia="Arial" w:cs="Arial"/>
                <w:sz w:val="24"/>
                <w:szCs w:val="24"/>
              </w:rPr>
              <w:t>a</w:t>
            </w:r>
            <w:r w:rsidRPr="2A6132A5" w:rsidR="007F7928">
              <w:rPr>
                <w:rFonts w:ascii="Arial" w:hAnsi="Arial" w:eastAsia="Arial" w:cs="Arial"/>
                <w:sz w:val="24"/>
                <w:szCs w:val="24"/>
              </w:rPr>
              <w:t xml:space="preserve">utomobile </w:t>
            </w:r>
            <w:r w:rsidRPr="2A6132A5" w:rsidR="007F7928">
              <w:rPr>
                <w:rFonts w:ascii="Arial" w:hAnsi="Arial" w:eastAsia="Arial" w:cs="Arial"/>
                <w:sz w:val="24"/>
                <w:szCs w:val="24"/>
              </w:rPr>
              <w:t>o</w:t>
            </w:r>
            <w:r w:rsidRPr="2A6132A5" w:rsidR="007F7928">
              <w:rPr>
                <w:rFonts w:ascii="Arial" w:hAnsi="Arial" w:eastAsia="Arial" w:cs="Arial"/>
                <w:sz w:val="24"/>
                <w:szCs w:val="24"/>
              </w:rPr>
              <w:t xml:space="preserve">r </w:t>
            </w:r>
            <w:r w:rsidRPr="2A6132A5" w:rsidR="007F7928">
              <w:rPr>
                <w:rFonts w:ascii="Arial" w:hAnsi="Arial" w:eastAsia="Arial" w:cs="Arial"/>
                <w:sz w:val="24"/>
                <w:szCs w:val="24"/>
              </w:rPr>
              <w:t>a</w:t>
            </w:r>
            <w:r w:rsidRPr="2A6132A5" w:rsidR="007F7928">
              <w:rPr>
                <w:rFonts w:ascii="Arial" w:hAnsi="Arial" w:eastAsia="Arial" w:cs="Arial"/>
                <w:sz w:val="24"/>
                <w:szCs w:val="24"/>
              </w:rPr>
              <w:t xml:space="preserve">utomotive </w:t>
            </w:r>
            <w:r w:rsidRPr="2A6132A5" w:rsidR="007F7928">
              <w:rPr>
                <w:rFonts w:ascii="Arial" w:hAnsi="Arial" w:eastAsia="Arial" w:cs="Arial"/>
                <w:sz w:val="24"/>
                <w:szCs w:val="24"/>
              </w:rPr>
              <w:t>i</w:t>
            </w:r>
            <w:r w:rsidRPr="2A6132A5" w:rsidR="007F7928">
              <w:rPr>
                <w:rFonts w:ascii="Arial" w:hAnsi="Arial" w:eastAsia="Arial" w:cs="Arial"/>
                <w:sz w:val="24"/>
                <w:szCs w:val="24"/>
              </w:rPr>
              <w:t>ndustry</w:t>
            </w:r>
          </w:p>
        </w:tc>
        <w:tc>
          <w:tcPr>
            <w:tcW w:w="2897" w:type="dxa"/>
            <w:tcMar/>
          </w:tcPr>
          <w:p w:rsidR="00C970D4" w:rsidP="2A6132A5" w:rsidRDefault="00C8631F" w14:paraId="68C9DFEB" w14:textId="77777777">
            <w:pPr>
              <w:spacing w:after="160" w:line="360" w:lineRule="auto"/>
              <w:jc w:val="both"/>
              <w:rPr>
                <w:rFonts w:ascii="Arial" w:hAnsi="Arial" w:eastAsia="Arial" w:cs="Arial"/>
                <w:sz w:val="24"/>
                <w:szCs w:val="24"/>
              </w:rPr>
            </w:pPr>
            <w:r w:rsidRPr="2A6132A5" w:rsidR="08C0BA74">
              <w:rPr>
                <w:rFonts w:ascii="Arial" w:hAnsi="Arial" w:eastAsia="Arial" w:cs="Arial"/>
                <w:sz w:val="24"/>
                <w:szCs w:val="24"/>
              </w:rPr>
              <w:t xml:space="preserve">UK </w:t>
            </w:r>
            <w:r w:rsidRPr="2A6132A5" w:rsidR="08C0BA74">
              <w:rPr>
                <w:rFonts w:ascii="Arial" w:hAnsi="Arial" w:eastAsia="Arial" w:cs="Arial"/>
                <w:sz w:val="24"/>
                <w:szCs w:val="24"/>
              </w:rPr>
              <w:t>customer retention in the</w:t>
            </w:r>
            <w:r w:rsidRPr="2A6132A5" w:rsidR="08C0BA74">
              <w:rPr>
                <w:rFonts w:ascii="Arial" w:hAnsi="Arial" w:eastAsia="Arial" w:cs="Arial"/>
                <w:sz w:val="24"/>
                <w:szCs w:val="24"/>
              </w:rPr>
              <w:t xml:space="preserve"> UK</w:t>
            </w:r>
            <w:r w:rsidRPr="2A6132A5" w:rsidR="08C0BA74">
              <w:rPr>
                <w:rFonts w:ascii="Arial" w:hAnsi="Arial" w:eastAsia="Arial" w:cs="Arial"/>
                <w:sz w:val="24"/>
                <w:szCs w:val="24"/>
              </w:rPr>
              <w:t xml:space="preserve"> automotive industry</w:t>
            </w:r>
          </w:p>
          <w:p w:rsidRPr="00635EA7" w:rsidR="00C8631F" w:rsidP="2A6132A5" w:rsidRDefault="00C8631F" w14:paraId="00955F7B" w14:textId="3832BAF2">
            <w:pPr>
              <w:spacing w:after="160" w:line="360" w:lineRule="auto"/>
              <w:jc w:val="both"/>
              <w:rPr>
                <w:rFonts w:ascii="Arial" w:hAnsi="Arial" w:eastAsia="Arial" w:cs="Arial"/>
                <w:sz w:val="24"/>
                <w:szCs w:val="24"/>
              </w:rPr>
            </w:pPr>
            <w:r w:rsidRPr="2A6132A5" w:rsidR="08C0BA74">
              <w:rPr>
                <w:rFonts w:ascii="Arial" w:hAnsi="Arial" w:eastAsia="Arial" w:cs="Arial"/>
                <w:sz w:val="24"/>
                <w:szCs w:val="24"/>
              </w:rPr>
              <w:t>Automobile marketing in UK</w:t>
            </w:r>
          </w:p>
        </w:tc>
      </w:tr>
    </w:tbl>
    <w:p w:rsidR="76DC1D12" w:rsidRDefault="76DC1D12" w14:paraId="6F7411E8" w14:textId="38F870E3"/>
    <w:p w:rsidR="001641C4" w:rsidP="2F0D282E" w:rsidRDefault="00F44D4F" w14:paraId="528E9F40" w14:textId="5C88CC01">
      <w:pPr>
        <w:spacing w:line="360" w:lineRule="auto"/>
        <w:jc w:val="both"/>
        <w:rPr>
          <w:rFonts w:ascii="Arial" w:hAnsi="Arial" w:eastAsia="Arial" w:cs="Arial"/>
          <w:b w:val="1"/>
          <w:bCs w:val="1"/>
          <w:sz w:val="28"/>
          <w:szCs w:val="28"/>
        </w:rPr>
      </w:pPr>
      <w:r w:rsidRPr="2F0D282E" w:rsidR="00F44D4F">
        <w:rPr>
          <w:rFonts w:ascii="Arial" w:hAnsi="Arial" w:eastAsia="Arial" w:cs="Arial"/>
          <w:b w:val="1"/>
          <w:bCs w:val="1"/>
          <w:sz w:val="28"/>
          <w:szCs w:val="28"/>
        </w:rPr>
        <w:t>The findings of the c</w:t>
      </w:r>
      <w:r w:rsidRPr="2F0D282E" w:rsidR="004C53CC">
        <w:rPr>
          <w:rFonts w:ascii="Arial" w:hAnsi="Arial" w:eastAsia="Arial" w:cs="Arial"/>
          <w:b w:val="1"/>
          <w:bCs w:val="1"/>
          <w:sz w:val="28"/>
          <w:szCs w:val="28"/>
        </w:rPr>
        <w:t xml:space="preserve">ompetition between Honda and BMW in UK </w:t>
      </w:r>
      <w:r w:rsidRPr="2F0D282E" w:rsidR="004C53CC">
        <w:rPr>
          <w:rFonts w:ascii="Arial" w:hAnsi="Arial" w:eastAsia="Arial" w:cs="Arial"/>
          <w:b w:val="1"/>
          <w:bCs w:val="1"/>
          <w:sz w:val="28"/>
          <w:szCs w:val="28"/>
        </w:rPr>
        <w:t>mar</w:t>
      </w:r>
      <w:r w:rsidRPr="2F0D282E" w:rsidR="004C53CC">
        <w:rPr>
          <w:rFonts w:ascii="Arial" w:hAnsi="Arial" w:eastAsia="Arial" w:cs="Arial"/>
          <w:b w:val="1"/>
          <w:bCs w:val="1"/>
          <w:sz w:val="28"/>
          <w:szCs w:val="28"/>
        </w:rPr>
        <w:t>ket</w:t>
      </w:r>
      <w:r w:rsidRPr="2F0D282E" w:rsidR="00F44D4F">
        <w:rPr>
          <w:rFonts w:ascii="Arial" w:hAnsi="Arial" w:eastAsia="Arial" w:cs="Arial"/>
          <w:b w:val="1"/>
          <w:bCs w:val="1"/>
          <w:sz w:val="28"/>
          <w:szCs w:val="28"/>
        </w:rPr>
        <w:t>.</w:t>
      </w:r>
    </w:p>
    <w:p w:rsidRPr="00876D7B" w:rsidR="004C53CC" w:rsidP="7181A5DA" w:rsidRDefault="001A536A" w14:paraId="4766B142" w14:textId="6FE6EEF3">
      <w:pPr>
        <w:spacing w:line="360" w:lineRule="auto"/>
        <w:jc w:val="both"/>
        <w:rPr>
          <w:rFonts w:ascii="Arial" w:hAnsi="Arial" w:eastAsia="Arial" w:cs="Arial"/>
          <w:sz w:val="24"/>
          <w:szCs w:val="24"/>
        </w:rPr>
      </w:pPr>
      <w:r w:rsidRPr="7181A5DA" w:rsidR="001A536A">
        <w:rPr>
          <w:rFonts w:ascii="Arial" w:hAnsi="Arial" w:eastAsia="Arial" w:cs="Arial"/>
          <w:sz w:val="24"/>
          <w:szCs w:val="24"/>
        </w:rPr>
        <w:t xml:space="preserve">Honda and BMW do not have any direct competition between both companies, but BMW has other competitors for example </w:t>
      </w:r>
      <w:r w:rsidRPr="7181A5DA" w:rsidR="001641C4">
        <w:rPr>
          <w:rFonts w:ascii="Arial" w:hAnsi="Arial" w:eastAsia="Arial" w:cs="Arial"/>
          <w:sz w:val="24"/>
          <w:szCs w:val="24"/>
        </w:rPr>
        <w:t>According to</w:t>
      </w:r>
      <w:r w:rsidRPr="7181A5DA" w:rsidR="00954CE7">
        <w:rPr>
          <w:rFonts w:ascii="Arial" w:hAnsi="Arial" w:eastAsia="Arial" w:cs="Arial"/>
          <w:sz w:val="24"/>
          <w:szCs w:val="24"/>
        </w:rPr>
        <w:t>,</w:t>
      </w:r>
      <w:r w:rsidRPr="7181A5DA" w:rsidR="00954CE7">
        <w:rPr>
          <w:rFonts w:ascii="Arial" w:hAnsi="Arial" w:eastAsia="Arial" w:cs="Arial"/>
          <w:sz w:val="24"/>
          <w:szCs w:val="24"/>
        </w:rPr>
        <w:t xml:space="preserve"> </w:t>
      </w:r>
      <w:r w:rsidRPr="7181A5DA" w:rsidR="00954CE7">
        <w:rPr>
          <w:rFonts w:ascii="Arial" w:hAnsi="Arial" w:eastAsia="Arial" w:cs="Arial"/>
          <w:sz w:val="24"/>
          <w:szCs w:val="24"/>
        </w:rPr>
        <w:t>(</w:t>
      </w:r>
      <w:r w:rsidRPr="7181A5DA" w:rsidR="00954CE7">
        <w:rPr>
          <w:rFonts w:ascii="Arial" w:hAnsi="Arial" w:eastAsia="Arial" w:cs="Arial"/>
          <w:sz w:val="24"/>
          <w:szCs w:val="24"/>
        </w:rPr>
        <w:t>Wilson</w:t>
      </w:r>
      <w:r w:rsidRPr="7181A5DA" w:rsidR="00954CE7">
        <w:rPr>
          <w:rFonts w:ascii="Arial" w:hAnsi="Arial" w:eastAsia="Arial" w:cs="Arial"/>
          <w:sz w:val="24"/>
          <w:szCs w:val="24"/>
        </w:rPr>
        <w:t>,</w:t>
      </w:r>
      <w:r w:rsidRPr="7181A5DA" w:rsidR="003A597C">
        <w:rPr>
          <w:rFonts w:ascii="Arial" w:hAnsi="Arial" w:eastAsia="Arial" w:cs="Arial"/>
          <w:sz w:val="24"/>
          <w:szCs w:val="24"/>
        </w:rPr>
        <w:t xml:space="preserve"> </w:t>
      </w:r>
      <w:r w:rsidRPr="7181A5DA" w:rsidR="00954CE7">
        <w:rPr>
          <w:rFonts w:ascii="Arial" w:hAnsi="Arial" w:eastAsia="Arial" w:cs="Arial"/>
          <w:sz w:val="24"/>
          <w:szCs w:val="24"/>
        </w:rPr>
        <w:t>2018)</w:t>
      </w:r>
      <w:r w:rsidRPr="7181A5DA" w:rsidR="001A536A">
        <w:rPr>
          <w:rFonts w:ascii="Arial" w:hAnsi="Arial" w:eastAsia="Arial" w:cs="Arial"/>
          <w:sz w:val="24"/>
          <w:szCs w:val="24"/>
        </w:rPr>
        <w:t xml:space="preserve"> </w:t>
      </w:r>
      <w:r w:rsidRPr="7181A5DA" w:rsidR="001A536A">
        <w:rPr>
          <w:rFonts w:ascii="Arial" w:hAnsi="Arial" w:eastAsia="Arial" w:cs="Arial"/>
          <w:sz w:val="24"/>
          <w:szCs w:val="24"/>
        </w:rPr>
        <w:t xml:space="preserve">longtime </w:t>
      </w:r>
      <w:r w:rsidRPr="7181A5DA" w:rsidR="001A536A">
        <w:rPr>
          <w:rFonts w:ascii="Arial" w:hAnsi="Arial" w:eastAsia="Arial" w:cs="Arial"/>
          <w:sz w:val="24"/>
          <w:szCs w:val="24"/>
        </w:rPr>
        <w:t xml:space="preserve">rivalry between Daimler and BMW. Both </w:t>
      </w:r>
      <w:r w:rsidRPr="7181A5DA" w:rsidR="00954CE7">
        <w:rPr>
          <w:rFonts w:ascii="Arial" w:hAnsi="Arial" w:eastAsia="Arial" w:cs="Arial"/>
          <w:sz w:val="24"/>
          <w:szCs w:val="24"/>
        </w:rPr>
        <w:t>companies</w:t>
      </w:r>
      <w:r w:rsidRPr="7181A5DA" w:rsidR="001A536A">
        <w:rPr>
          <w:rFonts w:ascii="Arial" w:hAnsi="Arial" w:eastAsia="Arial" w:cs="Arial"/>
          <w:sz w:val="24"/>
          <w:szCs w:val="24"/>
        </w:rPr>
        <w:t xml:space="preserve"> are sending a sharp message to technology giants in the auto industry by merging the services</w:t>
      </w:r>
      <w:r w:rsidRPr="7181A5DA" w:rsidR="00C701E5">
        <w:rPr>
          <w:rFonts w:ascii="Arial" w:hAnsi="Arial" w:eastAsia="Arial" w:cs="Arial"/>
          <w:sz w:val="24"/>
          <w:szCs w:val="24"/>
        </w:rPr>
        <w:t xml:space="preserve"> they offer</w:t>
      </w:r>
      <w:r w:rsidRPr="7181A5DA" w:rsidR="001A536A">
        <w:rPr>
          <w:rFonts w:ascii="Arial" w:hAnsi="Arial" w:eastAsia="Arial" w:cs="Arial"/>
          <w:sz w:val="24"/>
          <w:szCs w:val="24"/>
        </w:rPr>
        <w:t>.</w:t>
      </w:r>
      <w:r w:rsidRPr="7181A5DA" w:rsidR="001A536A">
        <w:rPr>
          <w:rFonts w:ascii="Arial" w:hAnsi="Arial" w:eastAsia="Arial" w:cs="Arial"/>
          <w:sz w:val="24"/>
          <w:szCs w:val="24"/>
        </w:rPr>
        <w:t xml:space="preserve"> </w:t>
      </w:r>
      <w:r w:rsidRPr="7181A5DA" w:rsidR="001A536A">
        <w:rPr>
          <w:rFonts w:ascii="Arial" w:hAnsi="Arial" w:eastAsia="Arial" w:cs="Arial"/>
          <w:sz w:val="24"/>
          <w:szCs w:val="24"/>
        </w:rPr>
        <w:t xml:space="preserve">By combining at least, a dozen business lines into a 50-50 partnership, BMW Group and Daimler intend to become a mobility </w:t>
      </w:r>
      <w:r w:rsidRPr="7181A5DA" w:rsidR="001A536A">
        <w:rPr>
          <w:rFonts w:ascii="Arial" w:hAnsi="Arial" w:eastAsia="Arial" w:cs="Arial"/>
          <w:sz w:val="24"/>
          <w:szCs w:val="24"/>
        </w:rPr>
        <w:t>powerhouse.</w:t>
      </w:r>
      <w:r w:rsidRPr="7181A5DA" w:rsidR="001A536A">
        <w:rPr>
          <w:rFonts w:ascii="Arial" w:hAnsi="Arial" w:eastAsia="Arial" w:cs="Arial"/>
          <w:sz w:val="24"/>
          <w:szCs w:val="24"/>
        </w:rPr>
        <w:t xml:space="preserve"> Both </w:t>
      </w:r>
      <w:r w:rsidRPr="7181A5DA" w:rsidR="00954CE7">
        <w:rPr>
          <w:rFonts w:ascii="Arial" w:hAnsi="Arial" w:eastAsia="Arial" w:cs="Arial"/>
          <w:sz w:val="24"/>
          <w:szCs w:val="24"/>
        </w:rPr>
        <w:t>executives</w:t>
      </w:r>
      <w:r w:rsidRPr="7181A5DA" w:rsidR="001A536A">
        <w:rPr>
          <w:rFonts w:ascii="Arial" w:hAnsi="Arial" w:eastAsia="Arial" w:cs="Arial"/>
          <w:sz w:val="24"/>
          <w:szCs w:val="24"/>
        </w:rPr>
        <w:t xml:space="preserve"> are </w:t>
      </w:r>
      <w:r w:rsidRPr="7181A5DA" w:rsidR="001A536A">
        <w:rPr>
          <w:rFonts w:ascii="Arial" w:hAnsi="Arial" w:eastAsia="Arial" w:cs="Arial"/>
          <w:sz w:val="24"/>
          <w:szCs w:val="24"/>
        </w:rPr>
        <w:t>"send</w:t>
      </w:r>
      <w:r w:rsidRPr="7181A5DA" w:rsidR="00954CE7">
        <w:rPr>
          <w:rFonts w:ascii="Arial" w:hAnsi="Arial" w:eastAsia="Arial" w:cs="Arial"/>
          <w:sz w:val="24"/>
          <w:szCs w:val="24"/>
        </w:rPr>
        <w:t>ing</w:t>
      </w:r>
      <w:r w:rsidRPr="7181A5DA" w:rsidR="001A536A">
        <w:rPr>
          <w:rFonts w:ascii="Arial" w:hAnsi="Arial" w:eastAsia="Arial" w:cs="Arial"/>
          <w:sz w:val="24"/>
          <w:szCs w:val="24"/>
        </w:rPr>
        <w:t xml:space="preserve"> a strong signal to </w:t>
      </w:r>
      <w:r w:rsidRPr="7181A5DA" w:rsidR="00237920">
        <w:rPr>
          <w:rFonts w:ascii="Arial" w:hAnsi="Arial" w:eastAsia="Arial" w:cs="Arial"/>
          <w:sz w:val="24"/>
          <w:szCs w:val="24"/>
        </w:rPr>
        <w:t>their</w:t>
      </w:r>
      <w:r w:rsidRPr="7181A5DA" w:rsidR="001A536A">
        <w:rPr>
          <w:rFonts w:ascii="Arial" w:hAnsi="Arial" w:eastAsia="Arial" w:cs="Arial"/>
          <w:sz w:val="24"/>
          <w:szCs w:val="24"/>
        </w:rPr>
        <w:t xml:space="preserve"> new competitors," BMW CEO Harald Krueger said in a statement. Daimler CEO Dieter Zetsche went further, saying, "As pioneers in automotive engineering, we will not leave the task </w:t>
      </w:r>
      <w:r w:rsidRPr="7181A5DA" w:rsidR="001641C4">
        <w:rPr>
          <w:rFonts w:ascii="Arial" w:hAnsi="Arial" w:eastAsia="Arial" w:cs="Arial"/>
          <w:sz w:val="24"/>
          <w:szCs w:val="24"/>
        </w:rPr>
        <w:t>(</w:t>
      </w:r>
      <w:r w:rsidRPr="7181A5DA" w:rsidR="001641C4">
        <w:rPr>
          <w:rFonts w:ascii="Arial" w:hAnsi="Arial" w:eastAsia="Arial" w:cs="Arial"/>
          <w:sz w:val="24"/>
          <w:szCs w:val="24"/>
        </w:rPr>
        <w:t>BMW CEO Harald Krueger</w:t>
      </w:r>
      <w:r w:rsidRPr="7181A5DA" w:rsidR="001641C4">
        <w:rPr>
          <w:rFonts w:ascii="Arial" w:hAnsi="Arial" w:eastAsia="Arial" w:cs="Arial"/>
          <w:sz w:val="24"/>
          <w:szCs w:val="24"/>
        </w:rPr>
        <w:t>,</w:t>
      </w:r>
      <w:r w:rsidRPr="7181A5DA" w:rsidR="001641C4">
        <w:rPr>
          <w:rFonts w:ascii="Arial" w:hAnsi="Arial" w:eastAsia="Arial" w:cs="Arial"/>
          <w:sz w:val="24"/>
          <w:szCs w:val="24"/>
        </w:rPr>
        <w:t xml:space="preserve"> </w:t>
      </w:r>
      <w:r w:rsidRPr="7181A5DA" w:rsidR="001641C4">
        <w:rPr>
          <w:rFonts w:ascii="Arial" w:hAnsi="Arial" w:eastAsia="Arial" w:cs="Arial"/>
          <w:sz w:val="24"/>
          <w:szCs w:val="24"/>
        </w:rPr>
        <w:t>2018)</w:t>
      </w:r>
      <w:r w:rsidRPr="7181A5DA" w:rsidR="001A536A">
        <w:rPr>
          <w:rFonts w:ascii="Arial" w:hAnsi="Arial" w:eastAsia="Arial" w:cs="Arial"/>
          <w:sz w:val="24"/>
          <w:szCs w:val="24"/>
        </w:rPr>
        <w:t xml:space="preserve"> he had</w:t>
      </w:r>
      <w:r w:rsidRPr="7181A5DA" w:rsidR="001641C4">
        <w:rPr>
          <w:rFonts w:ascii="Arial" w:hAnsi="Arial" w:eastAsia="Arial" w:cs="Arial"/>
          <w:sz w:val="24"/>
          <w:szCs w:val="24"/>
        </w:rPr>
        <w:t xml:space="preserve"> </w:t>
      </w:r>
      <w:r w:rsidRPr="7181A5DA" w:rsidR="001641C4">
        <w:rPr>
          <w:rFonts w:ascii="Arial" w:hAnsi="Arial" w:eastAsia="Arial" w:cs="Arial"/>
          <w:sz w:val="24"/>
          <w:szCs w:val="24"/>
        </w:rPr>
        <w:t xml:space="preserve">said in </w:t>
      </w:r>
      <w:r w:rsidRPr="7181A5DA" w:rsidR="00A71A26">
        <w:rPr>
          <w:rFonts w:ascii="Arial" w:hAnsi="Arial" w:eastAsia="Arial" w:cs="Arial"/>
          <w:sz w:val="24"/>
          <w:szCs w:val="24"/>
        </w:rPr>
        <w:t>an</w:t>
      </w:r>
      <w:r w:rsidRPr="7181A5DA" w:rsidR="001641C4">
        <w:rPr>
          <w:rFonts w:ascii="Arial" w:hAnsi="Arial" w:eastAsia="Arial" w:cs="Arial"/>
          <w:sz w:val="24"/>
          <w:szCs w:val="24"/>
        </w:rPr>
        <w:t xml:space="preserve"> </w:t>
      </w:r>
      <w:r w:rsidRPr="7181A5DA" w:rsidR="00CD15A2">
        <w:rPr>
          <w:rFonts w:ascii="Arial" w:hAnsi="Arial" w:eastAsia="Arial" w:cs="Arial"/>
          <w:sz w:val="24"/>
          <w:szCs w:val="24"/>
        </w:rPr>
        <w:t>announcement</w:t>
      </w:r>
      <w:r w:rsidRPr="7181A5DA" w:rsidR="001641C4">
        <w:rPr>
          <w:rFonts w:ascii="Arial" w:hAnsi="Arial" w:eastAsia="Arial" w:cs="Arial"/>
          <w:sz w:val="24"/>
          <w:szCs w:val="24"/>
        </w:rPr>
        <w:t xml:space="preserve">. </w:t>
      </w:r>
      <w:r w:rsidRPr="7181A5DA" w:rsidR="001641C4">
        <w:rPr>
          <w:rFonts w:ascii="Arial" w:hAnsi="Arial" w:eastAsia="Arial" w:cs="Arial"/>
          <w:sz w:val="24"/>
          <w:szCs w:val="24"/>
        </w:rPr>
        <w:t xml:space="preserve">(Daimler CEO Dieter Zetsche, 2018) </w:t>
      </w:r>
      <w:r w:rsidRPr="7181A5DA" w:rsidR="00B71D4F">
        <w:rPr>
          <w:rFonts w:ascii="Arial" w:hAnsi="Arial" w:eastAsia="Arial" w:cs="Arial"/>
          <w:sz w:val="24"/>
          <w:szCs w:val="24"/>
        </w:rPr>
        <w:t xml:space="preserve">has </w:t>
      </w:r>
      <w:r w:rsidRPr="7181A5DA" w:rsidR="00B71D4F">
        <w:rPr>
          <w:rFonts w:ascii="Arial" w:hAnsi="Arial" w:eastAsia="Arial" w:cs="Arial"/>
          <w:sz w:val="24"/>
          <w:szCs w:val="24"/>
        </w:rPr>
        <w:t>stated</w:t>
      </w:r>
      <w:r w:rsidRPr="7181A5DA" w:rsidR="00B71D4F">
        <w:rPr>
          <w:rFonts w:ascii="Arial" w:hAnsi="Arial" w:eastAsia="Arial" w:cs="Arial"/>
          <w:sz w:val="24"/>
          <w:szCs w:val="24"/>
        </w:rPr>
        <w:t xml:space="preserve"> that </w:t>
      </w:r>
      <w:r w:rsidRPr="7181A5DA" w:rsidR="001641C4">
        <w:rPr>
          <w:rFonts w:ascii="Arial" w:hAnsi="Arial" w:eastAsia="Arial" w:cs="Arial"/>
          <w:sz w:val="24"/>
          <w:szCs w:val="24"/>
        </w:rPr>
        <w:t>"As pioneers in automotive engineering, we will not leave the task of shaping future urban mobility to others.</w:t>
      </w:r>
      <w:r w:rsidRPr="7181A5DA" w:rsidR="001A536A">
        <w:rPr>
          <w:rFonts w:ascii="Arial" w:hAnsi="Arial" w:eastAsia="Arial" w:cs="Arial"/>
          <w:sz w:val="24"/>
          <w:szCs w:val="24"/>
        </w:rPr>
        <w:t xml:space="preserve"> </w:t>
      </w:r>
      <w:r w:rsidRPr="7181A5DA" w:rsidR="001641C4">
        <w:rPr>
          <w:rFonts w:ascii="Arial" w:hAnsi="Arial" w:eastAsia="Arial" w:cs="Arial"/>
          <w:sz w:val="24"/>
          <w:szCs w:val="24"/>
        </w:rPr>
        <w:t xml:space="preserve">"Those competitors went unnamed, but companies such as Uber and Waymo, the self-driving unit of Google parent Alphabet, are clear targets. As consumers seek new transportation options, BMW and Daimler </w:t>
      </w:r>
      <w:r w:rsidRPr="7181A5DA" w:rsidR="08B5548D">
        <w:rPr>
          <w:rFonts w:ascii="Arial" w:hAnsi="Arial" w:eastAsia="Arial" w:cs="Arial"/>
          <w:sz w:val="24"/>
          <w:szCs w:val="24"/>
        </w:rPr>
        <w:t>do not</w:t>
      </w:r>
      <w:r w:rsidRPr="7181A5DA" w:rsidR="001641C4">
        <w:rPr>
          <w:rFonts w:ascii="Arial" w:hAnsi="Arial" w:eastAsia="Arial" w:cs="Arial"/>
          <w:sz w:val="24"/>
          <w:szCs w:val="24"/>
        </w:rPr>
        <w:t xml:space="preserve"> want to ground </w:t>
      </w:r>
      <w:r w:rsidRPr="7181A5DA" w:rsidR="155A696E">
        <w:rPr>
          <w:rFonts w:ascii="Arial" w:hAnsi="Arial" w:eastAsia="Arial" w:cs="Arial"/>
          <w:sz w:val="24"/>
          <w:szCs w:val="24"/>
        </w:rPr>
        <w:t>to these</w:t>
      </w:r>
      <w:r w:rsidRPr="7181A5DA" w:rsidR="001641C4">
        <w:rPr>
          <w:rFonts w:ascii="Arial" w:hAnsi="Arial" w:eastAsia="Arial" w:cs="Arial"/>
          <w:sz w:val="24"/>
          <w:szCs w:val="24"/>
        </w:rPr>
        <w:t xml:space="preserve"> newer</w:t>
      </w:r>
      <w:r w:rsidRPr="7181A5DA" w:rsidR="001641C4">
        <w:rPr>
          <w:rFonts w:ascii="Arial" w:hAnsi="Arial" w:eastAsia="Arial" w:cs="Arial"/>
          <w:sz w:val="24"/>
          <w:szCs w:val="24"/>
        </w:rPr>
        <w:t xml:space="preserve"> ventures</w:t>
      </w:r>
      <w:r w:rsidRPr="7181A5DA" w:rsidR="3BD3A575">
        <w:rPr>
          <w:rFonts w:ascii="Arial" w:hAnsi="Arial" w:eastAsia="Arial" w:cs="Arial"/>
          <w:sz w:val="24"/>
          <w:szCs w:val="24"/>
        </w:rPr>
        <w:t xml:space="preserve">. </w:t>
      </w:r>
    </w:p>
    <w:p w:rsidR="004C53CC" w:rsidP="76DC1D12" w:rsidRDefault="00F44D4F" w14:paraId="49AB1AC6" w14:textId="534A2322">
      <w:pPr>
        <w:spacing w:line="360" w:lineRule="auto"/>
        <w:jc w:val="both"/>
        <w:rPr>
          <w:rFonts w:ascii="Arial" w:hAnsi="Arial" w:eastAsia="Arial" w:cs="Arial"/>
          <w:b w:val="1"/>
          <w:bCs w:val="1"/>
          <w:sz w:val="28"/>
          <w:szCs w:val="28"/>
        </w:rPr>
      </w:pPr>
      <w:r w:rsidRPr="76DC1D12" w:rsidR="00F44D4F">
        <w:rPr>
          <w:rFonts w:ascii="Arial" w:hAnsi="Arial" w:eastAsia="Arial" w:cs="Arial"/>
          <w:b w:val="1"/>
          <w:bCs w:val="1"/>
          <w:sz w:val="28"/>
          <w:szCs w:val="28"/>
        </w:rPr>
        <w:t>Findings of the d</w:t>
      </w:r>
      <w:r w:rsidRPr="76DC1D12" w:rsidR="004C53CC">
        <w:rPr>
          <w:rFonts w:ascii="Arial" w:hAnsi="Arial" w:eastAsia="Arial" w:cs="Arial"/>
          <w:b w:val="1"/>
          <w:bCs w:val="1"/>
          <w:sz w:val="28"/>
          <w:szCs w:val="28"/>
        </w:rPr>
        <w:t xml:space="preserve">istinguishing factors which </w:t>
      </w:r>
      <w:r w:rsidRPr="76DC1D12" w:rsidR="004C53CC">
        <w:rPr>
          <w:rFonts w:ascii="Arial" w:hAnsi="Arial" w:eastAsia="Arial" w:cs="Arial"/>
          <w:b w:val="1"/>
          <w:bCs w:val="1"/>
          <w:sz w:val="28"/>
          <w:szCs w:val="28"/>
        </w:rPr>
        <w:t>impact</w:t>
      </w:r>
      <w:r w:rsidRPr="76DC1D12" w:rsidR="004C53CC">
        <w:rPr>
          <w:rFonts w:ascii="Arial" w:hAnsi="Arial" w:eastAsia="Arial" w:cs="Arial"/>
          <w:b w:val="1"/>
          <w:bCs w:val="1"/>
          <w:sz w:val="28"/>
          <w:szCs w:val="28"/>
        </w:rPr>
        <w:t xml:space="preserve"> the market size of BMW</w:t>
      </w:r>
      <w:r w:rsidRPr="76DC1D12" w:rsidR="004C53CC">
        <w:rPr>
          <w:rFonts w:ascii="Arial" w:hAnsi="Arial" w:eastAsia="Arial" w:cs="Arial"/>
          <w:sz w:val="28"/>
          <w:szCs w:val="28"/>
        </w:rPr>
        <w:t xml:space="preserve"> </w:t>
      </w:r>
      <w:r w:rsidRPr="76DC1D12" w:rsidR="004C53CC">
        <w:rPr>
          <w:rFonts w:ascii="Arial" w:hAnsi="Arial" w:eastAsia="Arial" w:cs="Arial"/>
          <w:b w:val="1"/>
          <w:bCs w:val="1"/>
          <w:sz w:val="28"/>
          <w:szCs w:val="28"/>
        </w:rPr>
        <w:t xml:space="preserve">and Honda in </w:t>
      </w:r>
      <w:r w:rsidRPr="76DC1D12" w:rsidR="00F44D4F">
        <w:rPr>
          <w:rFonts w:ascii="Arial" w:hAnsi="Arial" w:eastAsia="Arial" w:cs="Arial"/>
          <w:b w:val="1"/>
          <w:bCs w:val="1"/>
          <w:sz w:val="28"/>
          <w:szCs w:val="28"/>
        </w:rPr>
        <w:t xml:space="preserve">the </w:t>
      </w:r>
      <w:r w:rsidRPr="76DC1D12" w:rsidR="004C53CC">
        <w:rPr>
          <w:rFonts w:ascii="Arial" w:hAnsi="Arial" w:eastAsia="Arial" w:cs="Arial"/>
          <w:b w:val="1"/>
          <w:bCs w:val="1"/>
          <w:sz w:val="28"/>
          <w:szCs w:val="28"/>
        </w:rPr>
        <w:t>UK</w:t>
      </w:r>
      <w:r w:rsidRPr="76DC1D12" w:rsidR="1EE73F74">
        <w:rPr>
          <w:rFonts w:ascii="Arial" w:hAnsi="Arial" w:eastAsia="Arial" w:cs="Arial"/>
          <w:b w:val="1"/>
          <w:bCs w:val="1"/>
          <w:sz w:val="28"/>
          <w:szCs w:val="28"/>
        </w:rPr>
        <w:t>.</w:t>
      </w:r>
    </w:p>
    <w:p w:rsidR="00090B5D" w:rsidP="2A6132A5" w:rsidRDefault="008A29E1" w14:paraId="24C12D06" w14:textId="0FD44604">
      <w:pPr>
        <w:spacing w:line="360" w:lineRule="auto"/>
        <w:jc w:val="both"/>
        <w:rPr>
          <w:rFonts w:ascii="Arial" w:hAnsi="Arial" w:eastAsia="Arial" w:cs="Arial"/>
          <w:sz w:val="24"/>
          <w:szCs w:val="24"/>
        </w:rPr>
      </w:pPr>
      <w:r w:rsidRPr="2A6132A5" w:rsidR="008A29E1">
        <w:rPr>
          <w:rFonts w:ascii="Arial" w:hAnsi="Arial" w:eastAsia="Arial" w:cs="Arial"/>
          <w:sz w:val="24"/>
          <w:szCs w:val="24"/>
        </w:rPr>
        <w:t>According to the literature</w:t>
      </w:r>
      <w:r w:rsidRPr="2A6132A5" w:rsidR="008A29E1">
        <w:rPr>
          <w:rFonts w:ascii="Arial" w:hAnsi="Arial" w:eastAsia="Arial" w:cs="Arial"/>
          <w:sz w:val="24"/>
          <w:szCs w:val="24"/>
        </w:rPr>
        <w:t xml:space="preserve"> reviewed several factors can influence the market size of BMW,</w:t>
      </w:r>
      <w:r w:rsidRPr="2A6132A5" w:rsidR="00B40AF6">
        <w:rPr>
          <w:rFonts w:ascii="Arial" w:hAnsi="Arial" w:eastAsia="Arial" w:cs="Arial"/>
          <w:sz w:val="24"/>
          <w:szCs w:val="24"/>
        </w:rPr>
        <w:t xml:space="preserve"> e</w:t>
      </w:r>
      <w:r w:rsidRPr="2A6132A5" w:rsidR="008A29E1">
        <w:rPr>
          <w:rFonts w:ascii="Arial" w:hAnsi="Arial" w:eastAsia="Arial" w:cs="Arial"/>
          <w:sz w:val="24"/>
          <w:szCs w:val="24"/>
        </w:rPr>
        <w:t>con</w:t>
      </w:r>
      <w:r w:rsidRPr="2A6132A5" w:rsidR="00B40AF6">
        <w:rPr>
          <w:rFonts w:ascii="Arial" w:hAnsi="Arial" w:eastAsia="Arial" w:cs="Arial"/>
          <w:sz w:val="24"/>
          <w:szCs w:val="24"/>
        </w:rPr>
        <w:t>o</w:t>
      </w:r>
      <w:r w:rsidRPr="2A6132A5" w:rsidR="008A29E1">
        <w:rPr>
          <w:rFonts w:ascii="Arial" w:hAnsi="Arial" w:eastAsia="Arial" w:cs="Arial"/>
          <w:sz w:val="24"/>
          <w:szCs w:val="24"/>
        </w:rPr>
        <w:t>mic conditions</w:t>
      </w:r>
      <w:r w:rsidRPr="2A6132A5" w:rsidR="00B40AF6">
        <w:rPr>
          <w:rFonts w:ascii="Arial" w:hAnsi="Arial" w:eastAsia="Arial" w:cs="Arial"/>
          <w:sz w:val="24"/>
          <w:szCs w:val="24"/>
        </w:rPr>
        <w:t xml:space="preserve">, the overall economic health of the markets where BMW </w:t>
      </w:r>
      <w:r w:rsidRPr="2A6132A5" w:rsidR="00B40AF6">
        <w:rPr>
          <w:rFonts w:ascii="Arial" w:hAnsi="Arial" w:eastAsia="Arial" w:cs="Arial"/>
          <w:sz w:val="24"/>
          <w:szCs w:val="24"/>
        </w:rPr>
        <w:t>operates</w:t>
      </w:r>
      <w:r w:rsidRPr="2A6132A5" w:rsidR="00B40AF6">
        <w:rPr>
          <w:rFonts w:ascii="Arial" w:hAnsi="Arial" w:eastAsia="Arial" w:cs="Arial"/>
          <w:sz w:val="24"/>
          <w:szCs w:val="24"/>
        </w:rPr>
        <w:t xml:space="preserve"> can significantly </w:t>
      </w:r>
      <w:r w:rsidRPr="2A6132A5" w:rsidR="00B40AF6">
        <w:rPr>
          <w:rFonts w:ascii="Arial" w:hAnsi="Arial" w:eastAsia="Arial" w:cs="Arial"/>
          <w:sz w:val="24"/>
          <w:szCs w:val="24"/>
        </w:rPr>
        <w:t>impact</w:t>
      </w:r>
      <w:r w:rsidRPr="2A6132A5" w:rsidR="00B40AF6">
        <w:rPr>
          <w:rFonts w:ascii="Arial" w:hAnsi="Arial" w:eastAsia="Arial" w:cs="Arial"/>
          <w:sz w:val="24"/>
          <w:szCs w:val="24"/>
        </w:rPr>
        <w:t xml:space="preserve"> consumer spending on luxury vehicles. Consumer preferences, shifting consumer preferences towards luxury vehicles, especially those with advanced technology and sustainability features, can affect BMW’s market size. Competitive landscapes, the </w:t>
      </w:r>
      <w:r w:rsidRPr="2A6132A5" w:rsidR="00CF3675">
        <w:rPr>
          <w:rFonts w:ascii="Arial" w:hAnsi="Arial" w:eastAsia="Arial" w:cs="Arial"/>
          <w:sz w:val="24"/>
          <w:szCs w:val="24"/>
        </w:rPr>
        <w:t>actions,</w:t>
      </w:r>
      <w:r w:rsidRPr="2A6132A5" w:rsidR="00B40AF6">
        <w:rPr>
          <w:rFonts w:ascii="Arial" w:hAnsi="Arial" w:eastAsia="Arial" w:cs="Arial"/>
          <w:sz w:val="24"/>
          <w:szCs w:val="24"/>
        </w:rPr>
        <w:t xml:space="preserve"> and offerings of competitors like Tesla can influence BMW’s market share and size. </w:t>
      </w:r>
      <w:r w:rsidRPr="2A6132A5" w:rsidR="00CF3675">
        <w:rPr>
          <w:rFonts w:ascii="Arial" w:hAnsi="Arial" w:eastAsia="Arial" w:cs="Arial"/>
          <w:sz w:val="24"/>
          <w:szCs w:val="24"/>
        </w:rPr>
        <w:t xml:space="preserve">Regulatory environment, changes in emissions, regulations, safety standards, and tariffs can affect production costs and consumer demand for BMW vehicles. Technological advancements, BMW’s ability to introduce </w:t>
      </w:r>
      <w:r w:rsidRPr="2A6132A5" w:rsidR="49F393E3">
        <w:rPr>
          <w:rFonts w:ascii="Arial" w:hAnsi="Arial" w:eastAsia="Arial" w:cs="Arial"/>
          <w:sz w:val="24"/>
          <w:szCs w:val="24"/>
        </w:rPr>
        <w:t>innovative</w:t>
      </w:r>
      <w:r w:rsidRPr="2A6132A5" w:rsidR="00CF3675">
        <w:rPr>
          <w:rFonts w:ascii="Arial" w:hAnsi="Arial" w:eastAsia="Arial" w:cs="Arial"/>
          <w:sz w:val="24"/>
          <w:szCs w:val="24"/>
        </w:rPr>
        <w:t xml:space="preserve"> features like electric vehicles technology can attract new customers and expand its market</w:t>
      </w:r>
      <w:r w:rsidRPr="2A6132A5" w:rsidR="00FF6143">
        <w:rPr>
          <w:rFonts w:ascii="Arial" w:hAnsi="Arial" w:eastAsia="Arial" w:cs="Arial"/>
          <w:sz w:val="24"/>
          <w:szCs w:val="24"/>
        </w:rPr>
        <w:t xml:space="preserve"> (</w:t>
      </w:r>
      <w:r w:rsidRPr="2A6132A5" w:rsidR="00FF6143">
        <w:rPr>
          <w:rFonts w:ascii="Arial" w:hAnsi="Arial" w:eastAsia="Arial" w:cs="Arial"/>
          <w:sz w:val="24"/>
          <w:szCs w:val="24"/>
        </w:rPr>
        <w:t>Thumiger</w:t>
      </w:r>
      <w:r w:rsidRPr="2A6132A5" w:rsidR="00FF6143">
        <w:rPr>
          <w:rFonts w:ascii="Arial" w:hAnsi="Arial" w:eastAsia="Arial" w:cs="Arial"/>
          <w:sz w:val="24"/>
          <w:szCs w:val="24"/>
        </w:rPr>
        <w:t>, 2021</w:t>
      </w:r>
      <w:r w:rsidRPr="2A6132A5" w:rsidR="00FF6143">
        <w:rPr>
          <w:rFonts w:ascii="Arial" w:hAnsi="Arial" w:eastAsia="Arial" w:cs="Arial"/>
          <w:sz w:val="24"/>
          <w:szCs w:val="24"/>
        </w:rPr>
        <w:t>)</w:t>
      </w:r>
      <w:r w:rsidRPr="2A6132A5" w:rsidR="00CF3675">
        <w:rPr>
          <w:rFonts w:ascii="Arial" w:hAnsi="Arial" w:eastAsia="Arial" w:cs="Arial"/>
          <w:sz w:val="24"/>
          <w:szCs w:val="24"/>
        </w:rPr>
        <w:t xml:space="preserve">. Global trends, such as urbanization, environmental </w:t>
      </w:r>
      <w:r w:rsidRPr="2A6132A5" w:rsidR="008F2916">
        <w:rPr>
          <w:rFonts w:ascii="Arial" w:hAnsi="Arial" w:eastAsia="Arial" w:cs="Arial"/>
          <w:sz w:val="24"/>
          <w:szCs w:val="24"/>
        </w:rPr>
        <w:t>consciousness</w:t>
      </w:r>
      <w:r w:rsidRPr="2A6132A5" w:rsidR="00CF3675">
        <w:rPr>
          <w:rFonts w:ascii="Arial" w:hAnsi="Arial" w:eastAsia="Arial" w:cs="Arial"/>
          <w:sz w:val="24"/>
          <w:szCs w:val="24"/>
        </w:rPr>
        <w:t>,</w:t>
      </w:r>
      <w:r w:rsidRPr="2A6132A5" w:rsidR="008F2916">
        <w:rPr>
          <w:rFonts w:ascii="Arial" w:hAnsi="Arial" w:eastAsia="Arial" w:cs="Arial"/>
          <w:sz w:val="24"/>
          <w:szCs w:val="24"/>
        </w:rPr>
        <w:t xml:space="preserve"> and changing demographics, can </w:t>
      </w:r>
      <w:r w:rsidRPr="2A6132A5" w:rsidR="008F2916">
        <w:rPr>
          <w:rFonts w:ascii="Arial" w:hAnsi="Arial" w:eastAsia="Arial" w:cs="Arial"/>
          <w:sz w:val="24"/>
          <w:szCs w:val="24"/>
        </w:rPr>
        <w:t>impact</w:t>
      </w:r>
      <w:r w:rsidRPr="2A6132A5" w:rsidR="008F2916">
        <w:rPr>
          <w:rFonts w:ascii="Arial" w:hAnsi="Arial" w:eastAsia="Arial" w:cs="Arial"/>
          <w:sz w:val="24"/>
          <w:szCs w:val="24"/>
        </w:rPr>
        <w:t xml:space="preserve"> the demand for BMW vehicles in various regions. Marketing and branding, effective marketing campaigns and brand image management can increase consumer awareness and preference for BMW, </w:t>
      </w:r>
      <w:r w:rsidRPr="2A6132A5" w:rsidR="06C80183">
        <w:rPr>
          <w:rFonts w:ascii="Arial" w:hAnsi="Arial" w:eastAsia="Arial" w:cs="Arial"/>
          <w:sz w:val="24"/>
          <w:szCs w:val="24"/>
        </w:rPr>
        <w:t>influencing</w:t>
      </w:r>
      <w:r w:rsidRPr="2A6132A5" w:rsidR="008F2916">
        <w:rPr>
          <w:rFonts w:ascii="Arial" w:hAnsi="Arial" w:eastAsia="Arial" w:cs="Arial"/>
          <w:sz w:val="24"/>
          <w:szCs w:val="24"/>
        </w:rPr>
        <w:t xml:space="preserve"> market size. The findings can provide insights into BMW’s market performance and potentially displaying areas of growth or risk.</w:t>
      </w:r>
      <w:r w:rsidRPr="2A6132A5" w:rsidR="00174B3A">
        <w:rPr>
          <w:rFonts w:ascii="Arial" w:hAnsi="Arial" w:eastAsia="Arial" w:cs="Arial"/>
          <w:sz w:val="24"/>
          <w:szCs w:val="24"/>
        </w:rPr>
        <w:t xml:space="preserve"> </w:t>
      </w:r>
      <w:r w:rsidRPr="2A6132A5" w:rsidR="00174B3A">
        <w:rPr>
          <w:rFonts w:ascii="Arial" w:hAnsi="Arial" w:eastAsia="Arial" w:cs="Arial"/>
          <w:sz w:val="24"/>
          <w:szCs w:val="24"/>
        </w:rPr>
        <w:t>(</w:t>
      </w:r>
      <w:r w:rsidRPr="2A6132A5" w:rsidR="00174B3A">
        <w:rPr>
          <w:rFonts w:ascii="Arial" w:hAnsi="Arial" w:eastAsia="Arial" w:cs="Arial"/>
          <w:sz w:val="24"/>
          <w:szCs w:val="24"/>
        </w:rPr>
        <w:t>Simms</w:t>
      </w:r>
      <w:r w:rsidRPr="2A6132A5" w:rsidR="00D474F8">
        <w:rPr>
          <w:rFonts w:ascii="Arial" w:hAnsi="Arial" w:eastAsia="Arial" w:cs="Arial"/>
          <w:sz w:val="24"/>
          <w:szCs w:val="24"/>
        </w:rPr>
        <w:t xml:space="preserve"> et</w:t>
      </w:r>
      <w:r w:rsidRPr="2A6132A5" w:rsidR="00174B3A">
        <w:rPr>
          <w:rFonts w:ascii="Arial" w:hAnsi="Arial" w:eastAsia="Arial" w:cs="Arial"/>
          <w:sz w:val="24"/>
          <w:szCs w:val="24"/>
        </w:rPr>
        <w:t xml:space="preserve"> al,</w:t>
      </w:r>
      <w:r w:rsidRPr="2A6132A5" w:rsidR="003A597C">
        <w:rPr>
          <w:rFonts w:ascii="Arial" w:hAnsi="Arial" w:eastAsia="Arial" w:cs="Arial"/>
          <w:sz w:val="24"/>
          <w:szCs w:val="24"/>
        </w:rPr>
        <w:t xml:space="preserve"> </w:t>
      </w:r>
      <w:r w:rsidRPr="2A6132A5" w:rsidR="00174B3A">
        <w:rPr>
          <w:rFonts w:ascii="Arial" w:hAnsi="Arial" w:eastAsia="Arial" w:cs="Arial"/>
          <w:sz w:val="24"/>
          <w:szCs w:val="24"/>
        </w:rPr>
        <w:t>2006)</w:t>
      </w:r>
      <w:r w:rsidRPr="2A6132A5" w:rsidR="00174B3A">
        <w:rPr>
          <w:rFonts w:ascii="Arial" w:hAnsi="Arial" w:eastAsia="Arial" w:cs="Arial"/>
          <w:sz w:val="24"/>
          <w:szCs w:val="24"/>
        </w:rPr>
        <w:t>.</w:t>
      </w:r>
    </w:p>
    <w:p w:rsidRPr="00B40AF6" w:rsidR="008A29E1" w:rsidP="2A6132A5" w:rsidRDefault="00090B5D" w14:paraId="0929E15A" w14:textId="55B9A5E3">
      <w:pPr>
        <w:spacing w:line="360" w:lineRule="auto"/>
        <w:jc w:val="both"/>
        <w:rPr>
          <w:rFonts w:ascii="Arial" w:hAnsi="Arial" w:eastAsia="Arial" w:cs="Arial"/>
          <w:sz w:val="24"/>
          <w:szCs w:val="24"/>
        </w:rPr>
      </w:pPr>
      <w:r w:rsidRPr="7181A5DA" w:rsidR="00090B5D">
        <w:rPr>
          <w:rFonts w:ascii="Arial" w:hAnsi="Arial" w:eastAsia="Arial" w:cs="Arial"/>
          <w:sz w:val="24"/>
          <w:szCs w:val="24"/>
        </w:rPr>
        <w:t xml:space="preserve">Findings of Honda market size it is subject to a multitude of factors. Economic conditions play a </w:t>
      </w:r>
      <w:r w:rsidRPr="7181A5DA" w:rsidR="007B6C37">
        <w:rPr>
          <w:rFonts w:ascii="Arial" w:hAnsi="Arial" w:eastAsia="Arial" w:cs="Arial"/>
          <w:sz w:val="24"/>
          <w:szCs w:val="24"/>
        </w:rPr>
        <w:t>pivotal</w:t>
      </w:r>
      <w:r w:rsidRPr="7181A5DA" w:rsidR="00090B5D">
        <w:rPr>
          <w:rFonts w:ascii="Arial" w:hAnsi="Arial" w:eastAsia="Arial" w:cs="Arial"/>
          <w:sz w:val="24"/>
          <w:szCs w:val="24"/>
        </w:rPr>
        <w:t xml:space="preserve"> role for example, with fluctuation in GDP growth, consumer confidence, and disposable income </w:t>
      </w:r>
      <w:r w:rsidRPr="7181A5DA" w:rsidR="00090B5D">
        <w:rPr>
          <w:rFonts w:ascii="Arial" w:hAnsi="Arial" w:eastAsia="Arial" w:cs="Arial"/>
          <w:sz w:val="24"/>
          <w:szCs w:val="24"/>
        </w:rPr>
        <w:t>impacting</w:t>
      </w:r>
      <w:r w:rsidRPr="7181A5DA" w:rsidR="00090B5D">
        <w:rPr>
          <w:rFonts w:ascii="Arial" w:hAnsi="Arial" w:eastAsia="Arial" w:cs="Arial"/>
          <w:sz w:val="24"/>
          <w:szCs w:val="24"/>
        </w:rPr>
        <w:t xml:space="preserve"> the demand for Honda’s diverse product portfolio, spanning sedans, SUVs, motorcycles, and alternative fuel </w:t>
      </w:r>
      <w:r w:rsidRPr="7181A5DA" w:rsidR="007B6C37">
        <w:rPr>
          <w:rFonts w:ascii="Arial" w:hAnsi="Arial" w:eastAsia="Arial" w:cs="Arial"/>
          <w:sz w:val="24"/>
          <w:szCs w:val="24"/>
        </w:rPr>
        <w:t>vehicles</w:t>
      </w:r>
      <w:r w:rsidRPr="7181A5DA" w:rsidR="00090B5D">
        <w:rPr>
          <w:rFonts w:ascii="Arial" w:hAnsi="Arial" w:eastAsia="Arial" w:cs="Arial"/>
          <w:sz w:val="24"/>
          <w:szCs w:val="24"/>
        </w:rPr>
        <w:t>,</w:t>
      </w:r>
      <w:r w:rsidRPr="7181A5DA" w:rsidR="007B6C37">
        <w:rPr>
          <w:rFonts w:ascii="Arial" w:hAnsi="Arial" w:eastAsia="Arial" w:cs="Arial"/>
          <w:sz w:val="24"/>
          <w:szCs w:val="24"/>
        </w:rPr>
        <w:t xml:space="preserve"> </w:t>
      </w:r>
      <w:r w:rsidRPr="7181A5DA" w:rsidR="00090B5D">
        <w:rPr>
          <w:rFonts w:ascii="Arial" w:hAnsi="Arial" w:eastAsia="Arial" w:cs="Arial"/>
          <w:sz w:val="24"/>
          <w:szCs w:val="24"/>
        </w:rPr>
        <w:t xml:space="preserve">allows it to cater to various consumer preferences and market segments, therefore </w:t>
      </w:r>
      <w:r w:rsidRPr="7181A5DA" w:rsidR="007B6C37">
        <w:rPr>
          <w:rFonts w:ascii="Arial" w:hAnsi="Arial" w:eastAsia="Arial" w:cs="Arial"/>
          <w:sz w:val="24"/>
          <w:szCs w:val="24"/>
        </w:rPr>
        <w:t>influencing</w:t>
      </w:r>
      <w:r w:rsidRPr="7181A5DA" w:rsidR="00090B5D">
        <w:rPr>
          <w:rFonts w:ascii="Arial" w:hAnsi="Arial" w:eastAsia="Arial" w:cs="Arial"/>
          <w:sz w:val="24"/>
          <w:szCs w:val="24"/>
        </w:rPr>
        <w:t xml:space="preserve"> its market size. Competition from rivals like Toyota and BMW, </w:t>
      </w:r>
      <w:r w:rsidRPr="7181A5DA" w:rsidR="007B6C37">
        <w:rPr>
          <w:rFonts w:ascii="Arial" w:hAnsi="Arial" w:eastAsia="Arial" w:cs="Arial"/>
          <w:sz w:val="24"/>
          <w:szCs w:val="24"/>
        </w:rPr>
        <w:t>Nissan,</w:t>
      </w:r>
      <w:r w:rsidRPr="7181A5DA" w:rsidR="00090B5D">
        <w:rPr>
          <w:rFonts w:ascii="Arial" w:hAnsi="Arial" w:eastAsia="Arial" w:cs="Arial"/>
          <w:sz w:val="24"/>
          <w:szCs w:val="24"/>
        </w:rPr>
        <w:t xml:space="preserve"> and Hyundai, as well as emerging, players such as Tesla, future shapes Honda’s market share and overall size. </w:t>
      </w:r>
      <w:r w:rsidRPr="7181A5DA" w:rsidR="007B6C37">
        <w:rPr>
          <w:rFonts w:ascii="Arial" w:hAnsi="Arial" w:eastAsia="Arial" w:cs="Arial"/>
          <w:sz w:val="24"/>
          <w:szCs w:val="24"/>
        </w:rPr>
        <w:t>Regulatory</w:t>
      </w:r>
      <w:r w:rsidRPr="7181A5DA" w:rsidR="00090B5D">
        <w:rPr>
          <w:rFonts w:ascii="Arial" w:hAnsi="Arial" w:eastAsia="Arial" w:cs="Arial"/>
          <w:sz w:val="24"/>
          <w:szCs w:val="24"/>
        </w:rPr>
        <w:t xml:space="preserve"> changes, </w:t>
      </w:r>
      <w:r w:rsidRPr="7181A5DA" w:rsidR="007B6C37">
        <w:rPr>
          <w:rFonts w:ascii="Arial" w:hAnsi="Arial" w:eastAsia="Arial" w:cs="Arial"/>
          <w:sz w:val="24"/>
          <w:szCs w:val="24"/>
        </w:rPr>
        <w:t>particularly</w:t>
      </w:r>
      <w:r w:rsidRPr="7181A5DA" w:rsidR="00090B5D">
        <w:rPr>
          <w:rFonts w:ascii="Arial" w:hAnsi="Arial" w:eastAsia="Arial" w:cs="Arial"/>
          <w:sz w:val="24"/>
          <w:szCs w:val="24"/>
        </w:rPr>
        <w:t xml:space="preserve"> in emissions standards, safety regulations, and fuel </w:t>
      </w:r>
      <w:r w:rsidRPr="7181A5DA" w:rsidR="007B6C37">
        <w:rPr>
          <w:rFonts w:ascii="Arial" w:hAnsi="Arial" w:eastAsia="Arial" w:cs="Arial"/>
          <w:sz w:val="24"/>
          <w:szCs w:val="24"/>
        </w:rPr>
        <w:t>efficiency</w:t>
      </w:r>
      <w:r w:rsidRPr="7181A5DA" w:rsidR="00090B5D">
        <w:rPr>
          <w:rFonts w:ascii="Arial" w:hAnsi="Arial" w:eastAsia="Arial" w:cs="Arial"/>
          <w:sz w:val="24"/>
          <w:szCs w:val="24"/>
        </w:rPr>
        <w:t xml:space="preserve"> </w:t>
      </w:r>
      <w:r w:rsidRPr="7181A5DA" w:rsidR="00090B5D">
        <w:rPr>
          <w:rFonts w:ascii="Arial" w:hAnsi="Arial" w:eastAsia="Arial" w:cs="Arial"/>
          <w:sz w:val="24"/>
          <w:szCs w:val="24"/>
        </w:rPr>
        <w:t xml:space="preserve">requirements, can </w:t>
      </w:r>
      <w:r w:rsidRPr="7181A5DA" w:rsidR="007B6C37">
        <w:rPr>
          <w:rFonts w:ascii="Arial" w:hAnsi="Arial" w:eastAsia="Arial" w:cs="Arial"/>
          <w:sz w:val="24"/>
          <w:szCs w:val="24"/>
        </w:rPr>
        <w:t xml:space="preserve">significantly </w:t>
      </w:r>
      <w:r w:rsidRPr="7181A5DA" w:rsidR="007B6C37">
        <w:rPr>
          <w:rFonts w:ascii="Arial" w:hAnsi="Arial" w:eastAsia="Arial" w:cs="Arial"/>
          <w:sz w:val="24"/>
          <w:szCs w:val="24"/>
        </w:rPr>
        <w:t>impact</w:t>
      </w:r>
      <w:r w:rsidRPr="7181A5DA" w:rsidR="007B6C37">
        <w:rPr>
          <w:rFonts w:ascii="Arial" w:hAnsi="Arial" w:eastAsia="Arial" w:cs="Arial"/>
          <w:sz w:val="24"/>
          <w:szCs w:val="24"/>
        </w:rPr>
        <w:t xml:space="preserve"> Honda’s production </w:t>
      </w:r>
      <w:r w:rsidRPr="7181A5DA" w:rsidR="00CD15A2">
        <w:rPr>
          <w:rFonts w:ascii="Arial" w:hAnsi="Arial" w:eastAsia="Arial" w:cs="Arial"/>
          <w:sz w:val="24"/>
          <w:szCs w:val="24"/>
        </w:rPr>
        <w:t>costs</w:t>
      </w:r>
      <w:r w:rsidRPr="7181A5DA" w:rsidR="007B6C37">
        <w:rPr>
          <w:rFonts w:ascii="Arial" w:hAnsi="Arial" w:eastAsia="Arial" w:cs="Arial"/>
          <w:sz w:val="24"/>
          <w:szCs w:val="24"/>
        </w:rPr>
        <w:t xml:space="preserve"> and consumer demand for its vehicles. Technology advancements, including Hybrid and electric motor systems, </w:t>
      </w:r>
      <w:r w:rsidRPr="7181A5DA" w:rsidR="00491058">
        <w:rPr>
          <w:rFonts w:ascii="Arial" w:hAnsi="Arial" w:eastAsia="Arial" w:cs="Arial"/>
          <w:sz w:val="24"/>
          <w:szCs w:val="24"/>
        </w:rPr>
        <w:t>and</w:t>
      </w:r>
      <w:r w:rsidRPr="7181A5DA" w:rsidR="007B6C37">
        <w:rPr>
          <w:rFonts w:ascii="Arial" w:hAnsi="Arial" w:eastAsia="Arial" w:cs="Arial"/>
          <w:sz w:val="24"/>
          <w:szCs w:val="24"/>
        </w:rPr>
        <w:t xml:space="preserve"> connectivity options, play a crucial role in attracting consumers and expanding Honda’s market reach. Moreover, global trends such as urbanization, environmental consciousness, shifting consumer preferences towards sustainable transport options, also </w:t>
      </w:r>
      <w:r w:rsidRPr="7181A5DA" w:rsidR="007B6C37">
        <w:rPr>
          <w:rFonts w:ascii="Arial" w:hAnsi="Arial" w:eastAsia="Arial" w:cs="Arial"/>
          <w:sz w:val="24"/>
          <w:szCs w:val="24"/>
        </w:rPr>
        <w:t>impact</w:t>
      </w:r>
      <w:r w:rsidRPr="7181A5DA" w:rsidR="007B6C37">
        <w:rPr>
          <w:rFonts w:ascii="Arial" w:hAnsi="Arial" w:eastAsia="Arial" w:cs="Arial"/>
          <w:sz w:val="24"/>
          <w:szCs w:val="24"/>
        </w:rPr>
        <w:t xml:space="preserve"> Honda’s market size in different regions.</w:t>
      </w:r>
      <w:r w:rsidRPr="7181A5DA" w:rsidR="00491058">
        <w:rPr>
          <w:rFonts w:ascii="Arial" w:hAnsi="Arial" w:eastAsia="Arial" w:cs="Arial"/>
          <w:sz w:val="24"/>
          <w:szCs w:val="24"/>
        </w:rPr>
        <w:t xml:space="preserve"> </w:t>
      </w:r>
      <w:r w:rsidRPr="7181A5DA" w:rsidR="007B6C37">
        <w:rPr>
          <w:rFonts w:ascii="Arial" w:hAnsi="Arial" w:eastAsia="Arial" w:cs="Arial"/>
          <w:sz w:val="24"/>
          <w:szCs w:val="24"/>
        </w:rPr>
        <w:t xml:space="preserve">the brands reputation for reliability, fuel efficiency, and overall value for money future </w:t>
      </w:r>
      <w:r w:rsidRPr="7181A5DA" w:rsidR="00491058">
        <w:rPr>
          <w:rFonts w:ascii="Arial" w:hAnsi="Arial" w:eastAsia="Arial" w:cs="Arial"/>
          <w:sz w:val="24"/>
          <w:szCs w:val="24"/>
        </w:rPr>
        <w:t>influences</w:t>
      </w:r>
      <w:r w:rsidRPr="7181A5DA" w:rsidR="007B6C37">
        <w:rPr>
          <w:rFonts w:ascii="Arial" w:hAnsi="Arial" w:eastAsia="Arial" w:cs="Arial"/>
          <w:sz w:val="24"/>
          <w:szCs w:val="24"/>
        </w:rPr>
        <w:t xml:space="preserve"> consumer </w:t>
      </w:r>
      <w:r w:rsidRPr="7181A5DA" w:rsidR="007B6C37">
        <w:rPr>
          <w:rFonts w:ascii="Arial" w:hAnsi="Arial" w:eastAsia="Arial" w:cs="Arial"/>
          <w:sz w:val="24"/>
          <w:szCs w:val="24"/>
        </w:rPr>
        <w:t>perceptions</w:t>
      </w:r>
      <w:r w:rsidRPr="7181A5DA" w:rsidR="007B6C37">
        <w:rPr>
          <w:rFonts w:ascii="Arial" w:hAnsi="Arial" w:eastAsia="Arial" w:cs="Arial"/>
          <w:sz w:val="24"/>
          <w:szCs w:val="24"/>
        </w:rPr>
        <w:t xml:space="preserve"> and </w:t>
      </w:r>
      <w:r w:rsidRPr="7181A5DA" w:rsidR="007B6C37">
        <w:rPr>
          <w:rFonts w:ascii="Arial" w:hAnsi="Arial" w:eastAsia="Arial" w:cs="Arial"/>
          <w:sz w:val="24"/>
          <w:szCs w:val="24"/>
        </w:rPr>
        <w:t>purchasing</w:t>
      </w:r>
      <w:r w:rsidRPr="7181A5DA" w:rsidR="007B6C37">
        <w:rPr>
          <w:rFonts w:ascii="Arial" w:hAnsi="Arial" w:eastAsia="Arial" w:cs="Arial"/>
          <w:sz w:val="24"/>
          <w:szCs w:val="24"/>
        </w:rPr>
        <w:t xml:space="preserve"> </w:t>
      </w:r>
      <w:r w:rsidRPr="7181A5DA" w:rsidR="00491058">
        <w:rPr>
          <w:rFonts w:ascii="Arial" w:hAnsi="Arial" w:eastAsia="Arial" w:cs="Arial"/>
          <w:sz w:val="24"/>
          <w:szCs w:val="24"/>
        </w:rPr>
        <w:t>decisions</w:t>
      </w:r>
      <w:r w:rsidRPr="7181A5DA" w:rsidR="007B6C37">
        <w:rPr>
          <w:rFonts w:ascii="Arial" w:hAnsi="Arial" w:eastAsia="Arial" w:cs="Arial"/>
          <w:sz w:val="24"/>
          <w:szCs w:val="24"/>
        </w:rPr>
        <w:t xml:space="preserve">, contributing to Honda’s market </w:t>
      </w:r>
      <w:r w:rsidRPr="7181A5DA" w:rsidR="00491058">
        <w:rPr>
          <w:rFonts w:ascii="Arial" w:hAnsi="Arial" w:eastAsia="Arial" w:cs="Arial"/>
          <w:sz w:val="24"/>
          <w:szCs w:val="24"/>
        </w:rPr>
        <w:t>positioning</w:t>
      </w:r>
      <w:r w:rsidRPr="7181A5DA" w:rsidR="007B6C37">
        <w:rPr>
          <w:rFonts w:ascii="Arial" w:hAnsi="Arial" w:eastAsia="Arial" w:cs="Arial"/>
          <w:sz w:val="24"/>
          <w:szCs w:val="24"/>
        </w:rPr>
        <w:t xml:space="preserve"> and size within the automotive industry</w:t>
      </w:r>
      <w:r w:rsidRPr="7181A5DA" w:rsidR="5E0C1D06">
        <w:rPr>
          <w:rFonts w:ascii="Arial" w:hAnsi="Arial" w:eastAsia="Arial" w:cs="Arial"/>
          <w:sz w:val="24"/>
          <w:szCs w:val="24"/>
        </w:rPr>
        <w:t xml:space="preserve">. </w:t>
      </w:r>
      <w:r w:rsidRPr="7181A5DA" w:rsidR="00090B5D">
        <w:rPr>
          <w:rFonts w:ascii="Arial" w:hAnsi="Arial" w:eastAsia="Arial" w:cs="Arial"/>
          <w:sz w:val="24"/>
          <w:szCs w:val="24"/>
        </w:rPr>
        <w:t xml:space="preserve">       </w:t>
      </w:r>
      <w:r w:rsidRPr="7181A5DA" w:rsidR="008F2916">
        <w:rPr>
          <w:rFonts w:ascii="Arial" w:hAnsi="Arial" w:eastAsia="Arial" w:cs="Arial"/>
          <w:sz w:val="24"/>
          <w:szCs w:val="24"/>
        </w:rPr>
        <w:t xml:space="preserve">   </w:t>
      </w:r>
      <w:r w:rsidRPr="7181A5DA" w:rsidR="00CF3675">
        <w:rPr>
          <w:rFonts w:ascii="Arial" w:hAnsi="Arial" w:eastAsia="Arial" w:cs="Arial"/>
          <w:sz w:val="24"/>
          <w:szCs w:val="24"/>
        </w:rPr>
        <w:t xml:space="preserve">     </w:t>
      </w:r>
      <w:r w:rsidRPr="7181A5DA" w:rsidR="008A29E1">
        <w:rPr>
          <w:rFonts w:ascii="Arial" w:hAnsi="Arial" w:eastAsia="Arial" w:cs="Arial"/>
          <w:sz w:val="24"/>
          <w:szCs w:val="24"/>
        </w:rPr>
        <w:t xml:space="preserve"> </w:t>
      </w:r>
    </w:p>
    <w:p w:rsidRPr="00876D7B" w:rsidR="00876D7B" w:rsidP="2F0D282E" w:rsidRDefault="00E52E0D" w14:paraId="67218EBA" w14:textId="656839DF">
      <w:pPr>
        <w:spacing w:line="360" w:lineRule="auto"/>
        <w:jc w:val="both"/>
        <w:rPr>
          <w:rFonts w:ascii="Arial" w:hAnsi="Arial" w:eastAsia="Arial" w:cs="Arial"/>
          <w:b w:val="1"/>
          <w:bCs w:val="1"/>
          <w:sz w:val="28"/>
          <w:szCs w:val="28"/>
        </w:rPr>
      </w:pPr>
      <w:r w:rsidRPr="2F0D282E" w:rsidR="00E52E0D">
        <w:rPr>
          <w:rFonts w:ascii="Arial" w:hAnsi="Arial" w:eastAsia="Arial" w:cs="Arial"/>
          <w:b w:val="1"/>
          <w:bCs w:val="1"/>
          <w:sz w:val="28"/>
          <w:szCs w:val="28"/>
        </w:rPr>
        <w:t xml:space="preserve">Honda and BMW </w:t>
      </w:r>
      <w:r w:rsidRPr="2F0D282E" w:rsidR="004C53CC">
        <w:rPr>
          <w:rFonts w:ascii="Arial" w:hAnsi="Arial" w:eastAsia="Arial" w:cs="Arial"/>
          <w:b w:val="1"/>
          <w:bCs w:val="1"/>
          <w:sz w:val="28"/>
          <w:szCs w:val="28"/>
        </w:rPr>
        <w:t>pricing</w:t>
      </w:r>
      <w:r w:rsidRPr="2F0D282E" w:rsidR="00E52E0D">
        <w:rPr>
          <w:rFonts w:ascii="Arial" w:hAnsi="Arial" w:eastAsia="Arial" w:cs="Arial"/>
          <w:b w:val="1"/>
          <w:bCs w:val="1"/>
          <w:sz w:val="28"/>
          <w:szCs w:val="28"/>
        </w:rPr>
        <w:t xml:space="preserve"> </w:t>
      </w:r>
      <w:r w:rsidRPr="2F0D282E" w:rsidR="0002750E">
        <w:rPr>
          <w:rFonts w:ascii="Arial" w:hAnsi="Arial" w:eastAsia="Arial" w:cs="Arial"/>
          <w:b w:val="1"/>
          <w:bCs w:val="1"/>
          <w:sz w:val="28"/>
          <w:szCs w:val="28"/>
        </w:rPr>
        <w:t>strategies</w:t>
      </w:r>
      <w:r w:rsidRPr="2F0D282E" w:rsidR="00C915D0">
        <w:rPr>
          <w:rFonts w:ascii="Arial" w:hAnsi="Arial" w:eastAsia="Arial" w:cs="Arial"/>
          <w:b w:val="1"/>
          <w:bCs w:val="1"/>
          <w:sz w:val="28"/>
          <w:szCs w:val="28"/>
        </w:rPr>
        <w:t xml:space="preserve"> </w:t>
      </w:r>
      <w:r w:rsidRPr="2F0D282E" w:rsidR="00A56B6D">
        <w:rPr>
          <w:rFonts w:ascii="Arial" w:hAnsi="Arial" w:eastAsia="Arial" w:cs="Arial"/>
          <w:b w:val="1"/>
          <w:bCs w:val="1"/>
          <w:sz w:val="28"/>
          <w:szCs w:val="28"/>
        </w:rPr>
        <w:t xml:space="preserve">the </w:t>
      </w:r>
      <w:r w:rsidRPr="2F0D282E" w:rsidR="00C915D0">
        <w:rPr>
          <w:rFonts w:ascii="Arial" w:hAnsi="Arial" w:eastAsia="Arial" w:cs="Arial"/>
          <w:b w:val="1"/>
          <w:bCs w:val="1"/>
          <w:sz w:val="28"/>
          <w:szCs w:val="28"/>
        </w:rPr>
        <w:t>findings</w:t>
      </w:r>
    </w:p>
    <w:p w:rsidR="00F72705" w:rsidP="2A6132A5" w:rsidRDefault="00876D7B" w14:paraId="43B16A2A" w14:textId="645861EA">
      <w:pPr>
        <w:spacing w:line="360" w:lineRule="auto"/>
        <w:jc w:val="both"/>
        <w:rPr>
          <w:rFonts w:ascii="Arial" w:hAnsi="Arial" w:eastAsia="Arial" w:cs="Arial"/>
          <w:b w:val="1"/>
          <w:bCs w:val="1"/>
          <w:sz w:val="24"/>
          <w:szCs w:val="24"/>
        </w:rPr>
      </w:pPr>
      <w:r w:rsidRPr="2A6132A5" w:rsidR="00876D7B">
        <w:rPr>
          <w:rFonts w:ascii="Arial" w:hAnsi="Arial" w:eastAsia="Arial" w:cs="Arial"/>
          <w:sz w:val="24"/>
          <w:szCs w:val="24"/>
        </w:rPr>
        <w:t>According to</w:t>
      </w:r>
      <w:r w:rsidRPr="2A6132A5" w:rsidR="00876D7B">
        <w:rPr>
          <w:rFonts w:ascii="Arial" w:hAnsi="Arial" w:eastAsia="Arial" w:cs="Arial"/>
          <w:sz w:val="24"/>
          <w:szCs w:val="24"/>
        </w:rPr>
        <w:t xml:space="preserve"> </w:t>
      </w:r>
      <w:bookmarkStart w:name="_Hlk164506382" w:id="28"/>
      <w:r w:rsidRPr="2A6132A5" w:rsidR="00876D7B">
        <w:rPr>
          <w:rFonts w:ascii="Arial" w:hAnsi="Arial" w:eastAsia="Arial" w:cs="Arial"/>
          <w:sz w:val="24"/>
          <w:szCs w:val="24"/>
        </w:rPr>
        <w:t>(</w:t>
      </w:r>
      <w:r w:rsidRPr="2A6132A5" w:rsidR="00876D7B">
        <w:rPr>
          <w:rFonts w:ascii="Arial" w:hAnsi="Arial" w:eastAsia="Arial" w:cs="Arial"/>
          <w:sz w:val="24"/>
          <w:szCs w:val="24"/>
        </w:rPr>
        <w:t>Dwek</w:t>
      </w:r>
      <w:r w:rsidRPr="2A6132A5" w:rsidR="003A597C">
        <w:rPr>
          <w:rFonts w:ascii="Arial" w:hAnsi="Arial" w:eastAsia="Arial" w:cs="Arial"/>
          <w:sz w:val="24"/>
          <w:szCs w:val="24"/>
        </w:rPr>
        <w:t>,1</w:t>
      </w:r>
      <w:r w:rsidRPr="2A6132A5" w:rsidR="00876D7B">
        <w:rPr>
          <w:rFonts w:ascii="Arial" w:hAnsi="Arial" w:eastAsia="Arial" w:cs="Arial"/>
          <w:sz w:val="24"/>
          <w:szCs w:val="24"/>
        </w:rPr>
        <w:t xml:space="preserve">993) "We're trying to position the brand as being affordable," says </w:t>
      </w:r>
      <w:bookmarkEnd w:id="28"/>
      <w:r w:rsidRPr="2A6132A5" w:rsidR="00876D7B">
        <w:rPr>
          <w:rFonts w:ascii="Arial" w:hAnsi="Arial" w:eastAsia="Arial" w:cs="Arial"/>
          <w:sz w:val="24"/>
          <w:szCs w:val="24"/>
        </w:rPr>
        <w:t>the BMW spokesperson. He is careful to add, though, that it "will never be cheap."</w:t>
      </w:r>
      <w:r w:rsidRPr="2A6132A5" w:rsidR="00440D36">
        <w:rPr>
          <w:rFonts w:ascii="Arial" w:hAnsi="Arial" w:eastAsia="Arial" w:cs="Arial"/>
          <w:sz w:val="24"/>
          <w:szCs w:val="24"/>
        </w:rPr>
        <w:t xml:space="preserve"> </w:t>
      </w:r>
      <w:r w:rsidRPr="2A6132A5" w:rsidR="00440D36">
        <w:rPr>
          <w:rFonts w:ascii="Arial" w:hAnsi="Arial" w:eastAsia="Arial" w:cs="Arial"/>
          <w:sz w:val="24"/>
          <w:szCs w:val="24"/>
        </w:rPr>
        <w:t>According to</w:t>
      </w:r>
      <w:r w:rsidRPr="2A6132A5" w:rsidR="00440D36">
        <w:rPr>
          <w:rFonts w:ascii="Arial" w:hAnsi="Arial" w:eastAsia="Arial" w:cs="Arial"/>
          <w:sz w:val="24"/>
          <w:szCs w:val="24"/>
        </w:rPr>
        <w:t xml:space="preserve">, </w:t>
      </w:r>
      <w:r w:rsidRPr="2A6132A5" w:rsidR="003A597C">
        <w:rPr>
          <w:rFonts w:ascii="Arial" w:hAnsi="Arial" w:eastAsia="Arial" w:cs="Arial"/>
          <w:sz w:val="24"/>
          <w:szCs w:val="24"/>
        </w:rPr>
        <w:t>(</w:t>
      </w:r>
      <w:r w:rsidRPr="2A6132A5" w:rsidR="00440D36">
        <w:rPr>
          <w:rFonts w:ascii="Arial" w:hAnsi="Arial" w:eastAsia="Arial" w:cs="Arial"/>
          <w:sz w:val="24"/>
          <w:szCs w:val="24"/>
        </w:rPr>
        <w:t>Hart,</w:t>
      </w:r>
      <w:r w:rsidRPr="2A6132A5" w:rsidR="003A597C">
        <w:rPr>
          <w:rFonts w:ascii="Arial" w:hAnsi="Arial" w:eastAsia="Arial" w:cs="Arial"/>
          <w:sz w:val="24"/>
          <w:szCs w:val="24"/>
        </w:rPr>
        <w:t xml:space="preserve"> </w:t>
      </w:r>
      <w:r w:rsidRPr="2A6132A5" w:rsidR="00440D36">
        <w:rPr>
          <w:rFonts w:ascii="Arial" w:hAnsi="Arial" w:eastAsia="Arial" w:cs="Arial"/>
          <w:sz w:val="24"/>
          <w:szCs w:val="24"/>
        </w:rPr>
        <w:t>2</w:t>
      </w:r>
      <w:r w:rsidRPr="2A6132A5" w:rsidR="00440D36">
        <w:rPr>
          <w:rFonts w:ascii="Arial" w:hAnsi="Arial" w:eastAsia="Arial" w:cs="Arial"/>
          <w:sz w:val="24"/>
          <w:szCs w:val="24"/>
        </w:rPr>
        <w:t>011</w:t>
      </w:r>
      <w:r w:rsidRPr="2A6132A5" w:rsidR="00440D36">
        <w:rPr>
          <w:rFonts w:ascii="Arial" w:hAnsi="Arial" w:eastAsia="Arial" w:cs="Arial"/>
          <w:sz w:val="24"/>
          <w:szCs w:val="24"/>
        </w:rPr>
        <w:t>)</w:t>
      </w:r>
      <w:r w:rsidRPr="2A6132A5" w:rsidR="00440D36">
        <w:rPr>
          <w:rFonts w:ascii="Arial" w:hAnsi="Arial" w:eastAsia="Arial" w:cs="Arial"/>
          <w:sz w:val="24"/>
          <w:szCs w:val="24"/>
        </w:rPr>
        <w:t xml:space="preserve"> Raoul van der </w:t>
      </w:r>
      <w:r w:rsidRPr="2A6132A5" w:rsidR="00440D36">
        <w:rPr>
          <w:rFonts w:ascii="Arial" w:hAnsi="Arial" w:eastAsia="Arial" w:cs="Arial"/>
          <w:sz w:val="24"/>
          <w:szCs w:val="24"/>
        </w:rPr>
        <w:t>Meeren</w:t>
      </w:r>
      <w:r w:rsidRPr="2A6132A5" w:rsidR="00440D36">
        <w:rPr>
          <w:rFonts w:ascii="Arial" w:hAnsi="Arial" w:eastAsia="Arial" w:cs="Arial"/>
          <w:sz w:val="24"/>
          <w:szCs w:val="24"/>
        </w:rPr>
        <w:t>, head of capital markets at BMW, explains: "We look at the market every day and we thought this would be a good opportunity for a deal before the summer break, especially for a benchmark deal."</w:t>
      </w:r>
      <w:r w:rsidRPr="2A6132A5" w:rsidR="00BF6DCB">
        <w:rPr>
          <w:rFonts w:ascii="Arial" w:hAnsi="Arial" w:eastAsia="Arial" w:cs="Arial"/>
          <w:sz w:val="24"/>
          <w:szCs w:val="24"/>
        </w:rPr>
        <w:t xml:space="preserve"> The literature suggests that BMW is working on becoming more affordable to penetrate new market segments from luxury high priced auto vehicles to </w:t>
      </w:r>
      <w:r w:rsidRPr="2A6132A5" w:rsidR="00237920">
        <w:rPr>
          <w:rFonts w:ascii="Arial" w:hAnsi="Arial" w:eastAsia="Arial" w:cs="Arial"/>
          <w:sz w:val="24"/>
          <w:szCs w:val="24"/>
        </w:rPr>
        <w:t>more</w:t>
      </w:r>
      <w:r w:rsidRPr="2A6132A5" w:rsidR="00BF6DCB">
        <w:rPr>
          <w:rFonts w:ascii="Arial" w:hAnsi="Arial" w:eastAsia="Arial" w:cs="Arial"/>
          <w:sz w:val="24"/>
          <w:szCs w:val="24"/>
        </w:rPr>
        <w:t xml:space="preserve"> affordable priced vehicle</w:t>
      </w:r>
      <w:r w:rsidRPr="2A6132A5" w:rsidR="498BFFAA">
        <w:rPr>
          <w:rFonts w:ascii="Arial" w:hAnsi="Arial" w:eastAsia="Arial" w:cs="Arial"/>
          <w:sz w:val="24"/>
          <w:szCs w:val="24"/>
        </w:rPr>
        <w:t xml:space="preserve">. </w:t>
      </w:r>
    </w:p>
    <w:p w:rsidR="00FE1798" w:rsidP="2F0D282E" w:rsidRDefault="00BD1040" w14:paraId="30A1D4FD" w14:textId="374B74C0">
      <w:pPr>
        <w:spacing w:line="360" w:lineRule="auto"/>
        <w:jc w:val="both"/>
        <w:rPr>
          <w:rFonts w:ascii="Arial" w:hAnsi="Arial" w:eastAsia="Arial" w:cs="Arial"/>
          <w:b w:val="1"/>
          <w:bCs w:val="1"/>
          <w:sz w:val="28"/>
          <w:szCs w:val="28"/>
        </w:rPr>
      </w:pPr>
      <w:r w:rsidRPr="2F0D282E" w:rsidR="00BD1040">
        <w:rPr>
          <w:rFonts w:ascii="Arial" w:hAnsi="Arial" w:eastAsia="Arial" w:cs="Arial"/>
          <w:b w:val="1"/>
          <w:bCs w:val="1"/>
          <w:sz w:val="28"/>
          <w:szCs w:val="28"/>
        </w:rPr>
        <w:t>Findings of t</w:t>
      </w:r>
      <w:r w:rsidRPr="2F0D282E" w:rsidR="004C53CC">
        <w:rPr>
          <w:rFonts w:ascii="Arial" w:hAnsi="Arial" w:eastAsia="Arial" w:cs="Arial"/>
          <w:b w:val="1"/>
          <w:bCs w:val="1"/>
          <w:sz w:val="28"/>
          <w:szCs w:val="28"/>
        </w:rPr>
        <w:t>he strategies for market growth for the above-mentioned companies</w:t>
      </w:r>
    </w:p>
    <w:p w:rsidR="005D4D1F" w:rsidP="2A6132A5" w:rsidRDefault="00397D0D" w14:paraId="335CC858" w14:textId="060A51B4">
      <w:pPr>
        <w:spacing w:line="360" w:lineRule="auto"/>
        <w:jc w:val="both"/>
        <w:rPr>
          <w:rFonts w:ascii="Arial" w:hAnsi="Arial" w:eastAsia="Arial" w:cs="Arial"/>
          <w:sz w:val="24"/>
          <w:szCs w:val="24"/>
        </w:rPr>
      </w:pPr>
      <w:r w:rsidRPr="2F0D282E" w:rsidR="001A22C9">
        <w:rPr>
          <w:rFonts w:ascii="Arial" w:hAnsi="Arial" w:eastAsia="Arial" w:cs="Arial"/>
          <w:sz w:val="24"/>
          <w:szCs w:val="24"/>
        </w:rPr>
        <w:t>To understand the key concepts for market growth the literature suggests that a</w:t>
      </w:r>
      <w:r w:rsidRPr="2F0D282E" w:rsidR="00FE1798">
        <w:rPr>
          <w:rFonts w:ascii="Arial" w:hAnsi="Arial" w:eastAsia="Arial" w:cs="Arial"/>
          <w:sz w:val="24"/>
          <w:szCs w:val="24"/>
        </w:rPr>
        <w:t>ccording to Precision Marketing,</w:t>
      </w:r>
      <w:r w:rsidRPr="2F0D282E" w:rsidR="00FE1798">
        <w:rPr>
          <w:rFonts w:ascii="Arial" w:hAnsi="Arial" w:eastAsia="Arial" w:cs="Arial"/>
          <w:sz w:val="24"/>
          <w:szCs w:val="24"/>
        </w:rPr>
        <w:t xml:space="preserve"> </w:t>
      </w:r>
      <w:r w:rsidRPr="2F0D282E" w:rsidR="00596C37">
        <w:rPr>
          <w:rFonts w:ascii="Arial" w:hAnsi="Arial" w:eastAsia="Arial" w:cs="Arial"/>
          <w:sz w:val="24"/>
          <w:szCs w:val="24"/>
        </w:rPr>
        <w:t>(</w:t>
      </w:r>
      <w:r w:rsidRPr="2F0D282E" w:rsidR="00FE1798">
        <w:rPr>
          <w:rFonts w:ascii="Arial" w:hAnsi="Arial" w:eastAsia="Arial" w:cs="Arial"/>
          <w:sz w:val="24"/>
          <w:szCs w:val="24"/>
        </w:rPr>
        <w:t>2006</w:t>
      </w:r>
      <w:r w:rsidRPr="2F0D282E" w:rsidR="00596C37">
        <w:rPr>
          <w:rFonts w:ascii="Arial" w:hAnsi="Arial" w:eastAsia="Arial" w:cs="Arial"/>
          <w:sz w:val="24"/>
          <w:szCs w:val="24"/>
        </w:rPr>
        <w:t>)”</w:t>
      </w:r>
      <w:r w:rsidRPr="2F0D282E" w:rsidR="00FE1798">
        <w:rPr>
          <w:rFonts w:ascii="Arial" w:hAnsi="Arial" w:eastAsia="Arial" w:cs="Arial"/>
          <w:b w:val="1"/>
          <w:bCs w:val="1"/>
          <w:sz w:val="24"/>
          <w:szCs w:val="24"/>
        </w:rPr>
        <w:t xml:space="preserve"> </w:t>
      </w:r>
      <w:r w:rsidRPr="2F0D282E" w:rsidR="00FE1798">
        <w:rPr>
          <w:rFonts w:ascii="Arial" w:hAnsi="Arial" w:eastAsia="Arial" w:cs="Arial"/>
          <w:sz w:val="24"/>
          <w:szCs w:val="24"/>
        </w:rPr>
        <w:t xml:space="preserve">Japanese car manufacturers </w:t>
      </w:r>
      <w:r w:rsidRPr="2F0D282E" w:rsidR="00701E78">
        <w:rPr>
          <w:rFonts w:ascii="Arial" w:hAnsi="Arial" w:eastAsia="Arial" w:cs="Arial"/>
          <w:sz w:val="24"/>
          <w:szCs w:val="24"/>
        </w:rPr>
        <w:t xml:space="preserve">Honda, </w:t>
      </w:r>
      <w:r w:rsidRPr="2F0D282E" w:rsidR="00FE1798">
        <w:rPr>
          <w:rFonts w:ascii="Arial" w:hAnsi="Arial" w:eastAsia="Arial" w:cs="Arial"/>
          <w:sz w:val="24"/>
          <w:szCs w:val="24"/>
        </w:rPr>
        <w:t xml:space="preserve">Toyota, and </w:t>
      </w:r>
      <w:r w:rsidRPr="2F0D282E" w:rsidR="00701E78">
        <w:rPr>
          <w:rFonts w:ascii="Arial" w:hAnsi="Arial" w:eastAsia="Arial" w:cs="Arial"/>
          <w:sz w:val="24"/>
          <w:szCs w:val="24"/>
        </w:rPr>
        <w:t>Nissan</w:t>
      </w:r>
      <w:r w:rsidRPr="2F0D282E" w:rsidR="00FE1798">
        <w:rPr>
          <w:rFonts w:ascii="Arial" w:hAnsi="Arial" w:eastAsia="Arial" w:cs="Arial"/>
          <w:sz w:val="24"/>
          <w:szCs w:val="24"/>
        </w:rPr>
        <w:t xml:space="preserve"> are </w:t>
      </w:r>
      <w:r w:rsidRPr="2F0D282E" w:rsidR="00701E78">
        <w:rPr>
          <w:rFonts w:ascii="Arial" w:hAnsi="Arial" w:eastAsia="Arial" w:cs="Arial"/>
          <w:sz w:val="24"/>
          <w:szCs w:val="24"/>
        </w:rPr>
        <w:t xml:space="preserve">working towards </w:t>
      </w:r>
      <w:r w:rsidRPr="2F0D282E" w:rsidR="00FE1798">
        <w:rPr>
          <w:rFonts w:ascii="Arial" w:hAnsi="Arial" w:eastAsia="Arial" w:cs="Arial"/>
          <w:sz w:val="24"/>
          <w:szCs w:val="24"/>
        </w:rPr>
        <w:t xml:space="preserve">a direct marketing </w:t>
      </w:r>
      <w:r w:rsidRPr="2F0D282E" w:rsidR="004D149E">
        <w:rPr>
          <w:rFonts w:ascii="Arial" w:hAnsi="Arial" w:eastAsia="Arial" w:cs="Arial"/>
          <w:sz w:val="24"/>
          <w:szCs w:val="24"/>
        </w:rPr>
        <w:t xml:space="preserve">challenge for example </w:t>
      </w:r>
      <w:r w:rsidRPr="2F0D282E" w:rsidR="004D149E">
        <w:rPr>
          <w:rFonts w:ascii="Arial" w:hAnsi="Arial" w:eastAsia="Arial" w:cs="Arial"/>
          <w:sz w:val="24"/>
          <w:szCs w:val="24"/>
        </w:rPr>
        <w:t>clutching</w:t>
      </w:r>
      <w:r w:rsidRPr="2F0D282E" w:rsidR="00FE1798">
        <w:rPr>
          <w:rFonts w:ascii="Arial" w:hAnsi="Arial" w:eastAsia="Arial" w:cs="Arial"/>
          <w:sz w:val="24"/>
          <w:szCs w:val="24"/>
        </w:rPr>
        <w:t xml:space="preserve"> up prospective buyers for a range of upmarket </w:t>
      </w:r>
      <w:r w:rsidRPr="2F0D282E" w:rsidR="004D149E">
        <w:rPr>
          <w:rFonts w:ascii="Arial" w:hAnsi="Arial" w:eastAsia="Arial" w:cs="Arial"/>
          <w:sz w:val="24"/>
          <w:szCs w:val="24"/>
        </w:rPr>
        <w:t xml:space="preserve">luxury </w:t>
      </w:r>
      <w:r w:rsidRPr="2F0D282E" w:rsidR="00FE1798">
        <w:rPr>
          <w:rFonts w:ascii="Arial" w:hAnsi="Arial" w:eastAsia="Arial" w:cs="Arial"/>
          <w:sz w:val="24"/>
          <w:szCs w:val="24"/>
        </w:rPr>
        <w:t xml:space="preserve">models. </w:t>
      </w:r>
      <w:r w:rsidRPr="2F0D282E" w:rsidR="004D149E">
        <w:rPr>
          <w:rFonts w:ascii="Arial" w:hAnsi="Arial" w:eastAsia="Arial" w:cs="Arial"/>
          <w:sz w:val="24"/>
          <w:szCs w:val="24"/>
        </w:rPr>
        <w:t>In u</w:t>
      </w:r>
      <w:r w:rsidRPr="2F0D282E" w:rsidR="00FE1798">
        <w:rPr>
          <w:rFonts w:ascii="Arial" w:hAnsi="Arial" w:eastAsia="Arial" w:cs="Arial"/>
          <w:sz w:val="24"/>
          <w:szCs w:val="24"/>
        </w:rPr>
        <w:t>sing magazine inserts and online advertising to</w:t>
      </w:r>
      <w:r w:rsidRPr="2F0D282E" w:rsidR="5C109738">
        <w:rPr>
          <w:rFonts w:ascii="Arial" w:hAnsi="Arial" w:eastAsia="Arial" w:cs="Arial"/>
          <w:sz w:val="24"/>
          <w:szCs w:val="24"/>
        </w:rPr>
        <w:t xml:space="preserve"> </w:t>
      </w:r>
      <w:r w:rsidRPr="2F0D282E" w:rsidR="00FE1798">
        <w:rPr>
          <w:rFonts w:ascii="Arial" w:hAnsi="Arial" w:eastAsia="Arial" w:cs="Arial"/>
          <w:sz w:val="24"/>
          <w:szCs w:val="24"/>
        </w:rPr>
        <w:t xml:space="preserve">gather information on </w:t>
      </w:r>
      <w:r w:rsidRPr="2F0D282E" w:rsidR="001A22C9">
        <w:rPr>
          <w:rFonts w:ascii="Arial" w:hAnsi="Arial" w:eastAsia="Arial" w:cs="Arial"/>
          <w:sz w:val="24"/>
          <w:szCs w:val="24"/>
        </w:rPr>
        <w:t>projections</w:t>
      </w:r>
      <w:r w:rsidRPr="2F0D282E" w:rsidR="00FE1798">
        <w:rPr>
          <w:rFonts w:ascii="Arial" w:hAnsi="Arial" w:eastAsia="Arial" w:cs="Arial"/>
          <w:sz w:val="24"/>
          <w:szCs w:val="24"/>
        </w:rPr>
        <w:t>,</w:t>
      </w:r>
      <w:r w:rsidRPr="2F0D282E" w:rsidR="001A22C9">
        <w:rPr>
          <w:rFonts w:ascii="Arial" w:hAnsi="Arial" w:eastAsia="Arial" w:cs="Arial"/>
          <w:sz w:val="24"/>
          <w:szCs w:val="24"/>
        </w:rPr>
        <w:t xml:space="preserve"> of the market growth</w:t>
      </w:r>
      <w:r w:rsidRPr="2F0D282E" w:rsidR="005C2800">
        <w:rPr>
          <w:rFonts w:ascii="Arial" w:hAnsi="Arial" w:eastAsia="Arial" w:cs="Arial"/>
          <w:sz w:val="24"/>
          <w:szCs w:val="24"/>
        </w:rPr>
        <w:t>. T</w:t>
      </w:r>
      <w:r w:rsidRPr="2F0D282E" w:rsidR="00FE1798">
        <w:rPr>
          <w:rFonts w:ascii="Arial" w:hAnsi="Arial" w:eastAsia="Arial" w:cs="Arial"/>
          <w:sz w:val="24"/>
          <w:szCs w:val="24"/>
        </w:rPr>
        <w:t xml:space="preserve">he </w:t>
      </w:r>
      <w:r w:rsidRPr="2F0D282E" w:rsidR="005C2800">
        <w:rPr>
          <w:rFonts w:ascii="Arial" w:hAnsi="Arial" w:eastAsia="Arial" w:cs="Arial"/>
          <w:sz w:val="24"/>
          <w:szCs w:val="24"/>
        </w:rPr>
        <w:t xml:space="preserve">automobile companies </w:t>
      </w:r>
      <w:r w:rsidRPr="2F0D282E" w:rsidR="00FE1798">
        <w:rPr>
          <w:rFonts w:ascii="Arial" w:hAnsi="Arial" w:eastAsia="Arial" w:cs="Arial"/>
          <w:sz w:val="24"/>
          <w:szCs w:val="24"/>
        </w:rPr>
        <w:t xml:space="preserve">will </w:t>
      </w:r>
      <w:r w:rsidRPr="2F0D282E" w:rsidR="00FE1798">
        <w:rPr>
          <w:rFonts w:ascii="Arial" w:hAnsi="Arial" w:eastAsia="Arial" w:cs="Arial"/>
          <w:sz w:val="24"/>
          <w:szCs w:val="24"/>
        </w:rPr>
        <w:t>attempt</w:t>
      </w:r>
      <w:r w:rsidRPr="2F0D282E" w:rsidR="00FE1798">
        <w:rPr>
          <w:rFonts w:ascii="Arial" w:hAnsi="Arial" w:eastAsia="Arial" w:cs="Arial"/>
          <w:sz w:val="24"/>
          <w:szCs w:val="24"/>
        </w:rPr>
        <w:t xml:space="preserve"> to persuade drivers </w:t>
      </w:r>
      <w:r w:rsidRPr="2F0D282E" w:rsidR="00FE1798">
        <w:rPr>
          <w:rFonts w:ascii="Arial" w:hAnsi="Arial" w:eastAsia="Arial" w:cs="Arial"/>
          <w:sz w:val="24"/>
          <w:szCs w:val="24"/>
        </w:rPr>
        <w:t xml:space="preserve">that their new premium models can rival the quality and style of established high-class </w:t>
      </w:r>
      <w:r w:rsidRPr="2F0D282E" w:rsidR="005F3F49">
        <w:rPr>
          <w:rFonts w:ascii="Arial" w:hAnsi="Arial" w:eastAsia="Arial" w:cs="Arial"/>
          <w:sz w:val="24"/>
          <w:szCs w:val="24"/>
        </w:rPr>
        <w:t>favourites</w:t>
      </w:r>
      <w:r w:rsidRPr="2F0D282E" w:rsidR="00FE1798">
        <w:rPr>
          <w:rFonts w:ascii="Arial" w:hAnsi="Arial" w:eastAsia="Arial" w:cs="Arial"/>
          <w:sz w:val="24"/>
          <w:szCs w:val="24"/>
        </w:rPr>
        <w:t xml:space="preserve"> such as </w:t>
      </w:r>
      <w:r w:rsidRPr="2F0D282E" w:rsidR="005C2800">
        <w:rPr>
          <w:rFonts w:ascii="Arial" w:hAnsi="Arial" w:eastAsia="Arial" w:cs="Arial"/>
          <w:sz w:val="24"/>
          <w:szCs w:val="24"/>
        </w:rPr>
        <w:t xml:space="preserve">Bentley, </w:t>
      </w:r>
      <w:r w:rsidRPr="2F0D282E" w:rsidR="00FE1798">
        <w:rPr>
          <w:rFonts w:ascii="Arial" w:hAnsi="Arial" w:eastAsia="Arial" w:cs="Arial"/>
          <w:sz w:val="24"/>
          <w:szCs w:val="24"/>
        </w:rPr>
        <w:t>Mercedes-Benz, and B</w:t>
      </w:r>
      <w:r w:rsidRPr="2F0D282E" w:rsidR="005C2800">
        <w:rPr>
          <w:rFonts w:ascii="Arial" w:hAnsi="Arial" w:eastAsia="Arial" w:cs="Arial"/>
          <w:sz w:val="24"/>
          <w:szCs w:val="24"/>
        </w:rPr>
        <w:t>MW</w:t>
      </w:r>
      <w:r w:rsidRPr="2F0D282E" w:rsidR="00FE1798">
        <w:rPr>
          <w:rFonts w:ascii="Arial" w:hAnsi="Arial" w:eastAsia="Arial" w:cs="Arial"/>
          <w:sz w:val="24"/>
          <w:szCs w:val="24"/>
        </w:rPr>
        <w:t xml:space="preserve">. Honda is to relaunch its classy </w:t>
      </w:r>
      <w:r w:rsidRPr="2F0D282E" w:rsidR="00BE22F4">
        <w:rPr>
          <w:rFonts w:ascii="Arial" w:hAnsi="Arial" w:eastAsia="Arial" w:cs="Arial"/>
          <w:sz w:val="24"/>
          <w:szCs w:val="24"/>
        </w:rPr>
        <w:t xml:space="preserve">Honda </w:t>
      </w:r>
      <w:r w:rsidRPr="2F0D282E" w:rsidR="00FE1798">
        <w:rPr>
          <w:rFonts w:ascii="Arial" w:hAnsi="Arial" w:eastAsia="Arial" w:cs="Arial"/>
          <w:sz w:val="24"/>
          <w:szCs w:val="24"/>
        </w:rPr>
        <w:t xml:space="preserve">Legend </w:t>
      </w:r>
      <w:r w:rsidRPr="2F0D282E" w:rsidR="00BE22F4">
        <w:rPr>
          <w:rFonts w:ascii="Arial" w:hAnsi="Arial" w:eastAsia="Arial" w:cs="Arial"/>
          <w:sz w:val="24"/>
          <w:szCs w:val="24"/>
        </w:rPr>
        <w:t>model</w:t>
      </w:r>
      <w:r w:rsidRPr="2F0D282E" w:rsidR="00FE1798">
        <w:rPr>
          <w:rFonts w:ascii="Arial" w:hAnsi="Arial" w:eastAsia="Arial" w:cs="Arial"/>
          <w:sz w:val="24"/>
          <w:szCs w:val="24"/>
        </w:rPr>
        <w:t xml:space="preserve"> in </w:t>
      </w:r>
      <w:r w:rsidRPr="2F0D282E" w:rsidR="00BE22F4">
        <w:rPr>
          <w:rFonts w:ascii="Arial" w:hAnsi="Arial" w:eastAsia="Arial" w:cs="Arial"/>
          <w:sz w:val="24"/>
          <w:szCs w:val="24"/>
        </w:rPr>
        <w:t>the future</w:t>
      </w:r>
      <w:r w:rsidRPr="2F0D282E" w:rsidR="00FE1798">
        <w:rPr>
          <w:rFonts w:ascii="Arial" w:hAnsi="Arial" w:eastAsia="Arial" w:cs="Arial"/>
          <w:sz w:val="24"/>
          <w:szCs w:val="24"/>
        </w:rPr>
        <w:t>, while Nissan is reported</w:t>
      </w:r>
      <w:r w:rsidRPr="2F0D282E" w:rsidR="710E4D79">
        <w:rPr>
          <w:rFonts w:ascii="Arial" w:hAnsi="Arial" w:eastAsia="Arial" w:cs="Arial"/>
          <w:sz w:val="24"/>
          <w:szCs w:val="24"/>
        </w:rPr>
        <w:t xml:space="preserve"> to</w:t>
      </w:r>
      <w:r w:rsidRPr="2F0D282E" w:rsidR="00FE1798">
        <w:rPr>
          <w:rFonts w:ascii="Arial" w:hAnsi="Arial" w:eastAsia="Arial" w:cs="Arial"/>
          <w:sz w:val="24"/>
          <w:szCs w:val="24"/>
        </w:rPr>
        <w:t xml:space="preserve"> planning to introduce its Infiniti marque to the UK</w:t>
      </w:r>
      <w:r w:rsidRPr="2F0D282E" w:rsidR="00BE22F4">
        <w:rPr>
          <w:rFonts w:ascii="Arial" w:hAnsi="Arial" w:eastAsia="Arial" w:cs="Arial"/>
          <w:sz w:val="24"/>
          <w:szCs w:val="24"/>
        </w:rPr>
        <w:t>, market.</w:t>
      </w:r>
      <w:r w:rsidRPr="2F0D282E" w:rsidR="00FE1798">
        <w:rPr>
          <w:rFonts w:ascii="Arial" w:hAnsi="Arial" w:eastAsia="Arial" w:cs="Arial"/>
          <w:sz w:val="24"/>
          <w:szCs w:val="24"/>
        </w:rPr>
        <w:t xml:space="preserve"> These </w:t>
      </w:r>
      <w:r w:rsidRPr="2F0D282E" w:rsidR="004E4AC8">
        <w:rPr>
          <w:rFonts w:ascii="Arial" w:hAnsi="Arial" w:eastAsia="Arial" w:cs="Arial"/>
          <w:sz w:val="24"/>
          <w:szCs w:val="24"/>
        </w:rPr>
        <w:t>two</w:t>
      </w:r>
      <w:r w:rsidRPr="2F0D282E" w:rsidR="00FE1798">
        <w:rPr>
          <w:rFonts w:ascii="Arial" w:hAnsi="Arial" w:eastAsia="Arial" w:cs="Arial"/>
          <w:sz w:val="24"/>
          <w:szCs w:val="24"/>
        </w:rPr>
        <w:t xml:space="preserve"> Japanese manufacturer</w:t>
      </w:r>
      <w:r w:rsidRPr="2F0D282E" w:rsidR="00BE22F4">
        <w:rPr>
          <w:rFonts w:ascii="Arial" w:hAnsi="Arial" w:eastAsia="Arial" w:cs="Arial"/>
          <w:sz w:val="24"/>
          <w:szCs w:val="24"/>
        </w:rPr>
        <w:t>s, along with</w:t>
      </w:r>
      <w:r w:rsidRPr="2F0D282E" w:rsidR="00701E78">
        <w:rPr>
          <w:rFonts w:ascii="Arial" w:hAnsi="Arial" w:eastAsia="Arial" w:cs="Arial"/>
          <w:sz w:val="24"/>
          <w:szCs w:val="24"/>
        </w:rPr>
        <w:t xml:space="preserve"> </w:t>
      </w:r>
      <w:r w:rsidRPr="2F0D282E" w:rsidR="00FE1798">
        <w:rPr>
          <w:rFonts w:ascii="Arial" w:hAnsi="Arial" w:eastAsia="Arial" w:cs="Arial"/>
          <w:sz w:val="24"/>
          <w:szCs w:val="24"/>
        </w:rPr>
        <w:t>Toyota's luxury Lexus brand,</w:t>
      </w:r>
      <w:r w:rsidRPr="2F0D282E" w:rsidR="00BE22F4">
        <w:rPr>
          <w:rFonts w:ascii="Arial" w:hAnsi="Arial" w:eastAsia="Arial" w:cs="Arial"/>
          <w:sz w:val="24"/>
          <w:szCs w:val="24"/>
        </w:rPr>
        <w:t xml:space="preserve"> will balance the market with Japanese automobiles and European rivals</w:t>
      </w:r>
      <w:r w:rsidRPr="2F0D282E" w:rsidR="00FE1798">
        <w:rPr>
          <w:rFonts w:ascii="Arial" w:hAnsi="Arial" w:eastAsia="Arial" w:cs="Arial"/>
          <w:sz w:val="24"/>
          <w:szCs w:val="24"/>
        </w:rPr>
        <w:t xml:space="preserve"> which ha</w:t>
      </w:r>
      <w:r w:rsidRPr="2F0D282E" w:rsidR="00BE22F4">
        <w:rPr>
          <w:rFonts w:ascii="Arial" w:hAnsi="Arial" w:eastAsia="Arial" w:cs="Arial"/>
          <w:sz w:val="24"/>
          <w:szCs w:val="24"/>
        </w:rPr>
        <w:t>ve</w:t>
      </w:r>
      <w:r w:rsidRPr="2F0D282E" w:rsidR="00FE1798">
        <w:rPr>
          <w:rFonts w:ascii="Arial" w:hAnsi="Arial" w:eastAsia="Arial" w:cs="Arial"/>
          <w:sz w:val="24"/>
          <w:szCs w:val="24"/>
        </w:rPr>
        <w:t xml:space="preserve"> had considerable success in the U</w:t>
      </w:r>
      <w:r w:rsidRPr="2F0D282E" w:rsidR="00BE22F4">
        <w:rPr>
          <w:rFonts w:ascii="Arial" w:hAnsi="Arial" w:eastAsia="Arial" w:cs="Arial"/>
          <w:sz w:val="24"/>
          <w:szCs w:val="24"/>
        </w:rPr>
        <w:t>S</w:t>
      </w:r>
      <w:r w:rsidRPr="2F0D282E" w:rsidR="00FE1798">
        <w:rPr>
          <w:rFonts w:ascii="Arial" w:hAnsi="Arial" w:eastAsia="Arial" w:cs="Arial"/>
          <w:sz w:val="24"/>
          <w:szCs w:val="24"/>
        </w:rPr>
        <w:t>, and is looking to boost</w:t>
      </w:r>
      <w:r w:rsidRPr="2F0D282E" w:rsidR="39C60865">
        <w:rPr>
          <w:rFonts w:ascii="Arial" w:hAnsi="Arial" w:eastAsia="Arial" w:cs="Arial"/>
          <w:sz w:val="24"/>
          <w:szCs w:val="24"/>
        </w:rPr>
        <w:t xml:space="preserve"> </w:t>
      </w:r>
      <w:r w:rsidRPr="2F0D282E" w:rsidR="00FE1798">
        <w:rPr>
          <w:rFonts w:ascii="Arial" w:hAnsi="Arial" w:eastAsia="Arial" w:cs="Arial"/>
          <w:sz w:val="24"/>
          <w:szCs w:val="24"/>
        </w:rPr>
        <w:t>sales in the UK this</w:t>
      </w:r>
      <w:r w:rsidRPr="2F0D282E" w:rsidR="00FE1798">
        <w:rPr>
          <w:rFonts w:ascii="Arial" w:hAnsi="Arial" w:eastAsia="Arial" w:cs="Arial"/>
          <w:sz w:val="24"/>
          <w:szCs w:val="24"/>
        </w:rPr>
        <w:t xml:space="preserve"> year by one-third, to 15,000 </w:t>
      </w:r>
      <w:r w:rsidRPr="2F0D282E" w:rsidR="00FE1798">
        <w:rPr>
          <w:rFonts w:ascii="Arial" w:hAnsi="Arial" w:eastAsia="Arial" w:cs="Arial"/>
          <w:sz w:val="24"/>
          <w:szCs w:val="24"/>
        </w:rPr>
        <w:t>vehicles</w:t>
      </w:r>
      <w:r w:rsidRPr="2F0D282E" w:rsidR="00596C37">
        <w:rPr>
          <w:rFonts w:ascii="Arial" w:hAnsi="Arial" w:eastAsia="Arial" w:cs="Arial"/>
          <w:sz w:val="24"/>
          <w:szCs w:val="24"/>
        </w:rPr>
        <w:t>”</w:t>
      </w:r>
      <w:r w:rsidRPr="2F0D282E" w:rsidR="4783647F">
        <w:rPr>
          <w:rFonts w:ascii="Arial" w:hAnsi="Arial" w:eastAsia="Arial" w:cs="Arial"/>
          <w:sz w:val="24"/>
          <w:szCs w:val="24"/>
        </w:rPr>
        <w:t>.</w:t>
      </w:r>
      <w:r w:rsidRPr="2F0D282E" w:rsidR="3E6C9F4A">
        <w:rPr>
          <w:rFonts w:ascii="Arial" w:hAnsi="Arial" w:eastAsia="Arial" w:cs="Arial"/>
          <w:sz w:val="24"/>
          <w:szCs w:val="24"/>
        </w:rPr>
        <w:t xml:space="preserve"> </w:t>
      </w:r>
      <w:r w:rsidRPr="2F0D282E" w:rsidR="00397D0D">
        <w:rPr>
          <w:rFonts w:ascii="Arial" w:hAnsi="Arial" w:eastAsia="Arial" w:cs="Arial"/>
          <w:sz w:val="24"/>
          <w:szCs w:val="24"/>
        </w:rPr>
        <w:t xml:space="preserve">Hondas </w:t>
      </w:r>
      <w:r w:rsidRPr="2F0D282E" w:rsidR="00986455">
        <w:rPr>
          <w:rFonts w:ascii="Arial" w:hAnsi="Arial" w:eastAsia="Arial" w:cs="Arial"/>
          <w:sz w:val="24"/>
          <w:szCs w:val="24"/>
        </w:rPr>
        <w:t>promotional strategy for</w:t>
      </w:r>
      <w:r w:rsidRPr="2F0D282E" w:rsidR="00986455">
        <w:rPr>
          <w:rFonts w:ascii="Arial" w:hAnsi="Arial" w:eastAsia="Arial" w:cs="Arial"/>
          <w:sz w:val="24"/>
          <w:szCs w:val="24"/>
        </w:rPr>
        <w:t xml:space="preserve"> an entry segment model would be completely different from a premium segment model keeping in mind the target audienc</w:t>
      </w:r>
      <w:r w:rsidRPr="2F0D282E" w:rsidR="00397D0D">
        <w:rPr>
          <w:rFonts w:ascii="Arial" w:hAnsi="Arial" w:eastAsia="Arial" w:cs="Arial"/>
          <w:sz w:val="24"/>
          <w:szCs w:val="24"/>
        </w:rPr>
        <w:t>e (</w:t>
      </w:r>
      <w:r w:rsidRPr="2F0D282E" w:rsidR="00397D0D">
        <w:rPr>
          <w:rFonts w:ascii="Arial" w:hAnsi="Arial" w:eastAsia="Arial" w:cs="Arial"/>
          <w:sz w:val="24"/>
          <w:szCs w:val="24"/>
        </w:rPr>
        <w:t>Joshi</w:t>
      </w:r>
      <w:r w:rsidRPr="2F0D282E" w:rsidR="003A597C">
        <w:rPr>
          <w:rFonts w:ascii="Arial" w:hAnsi="Arial" w:eastAsia="Arial" w:cs="Arial"/>
          <w:sz w:val="24"/>
          <w:szCs w:val="24"/>
        </w:rPr>
        <w:t xml:space="preserve"> and</w:t>
      </w:r>
      <w:r w:rsidRPr="2F0D282E" w:rsidR="00397D0D">
        <w:rPr>
          <w:rFonts w:ascii="Arial" w:hAnsi="Arial" w:eastAsia="Arial" w:cs="Arial"/>
          <w:sz w:val="24"/>
          <w:szCs w:val="24"/>
        </w:rPr>
        <w:t xml:space="preserve"> Rishi</w:t>
      </w:r>
      <w:r w:rsidRPr="2F0D282E" w:rsidR="00397D0D">
        <w:rPr>
          <w:rFonts w:ascii="Arial" w:hAnsi="Arial" w:eastAsia="Arial" w:cs="Arial"/>
          <w:sz w:val="24"/>
          <w:szCs w:val="24"/>
        </w:rPr>
        <w:t>,</w:t>
      </w:r>
      <w:r w:rsidRPr="2F0D282E" w:rsidR="003A597C">
        <w:rPr>
          <w:rFonts w:ascii="Arial" w:hAnsi="Arial" w:eastAsia="Arial" w:cs="Arial"/>
          <w:sz w:val="24"/>
          <w:szCs w:val="24"/>
        </w:rPr>
        <w:t xml:space="preserve"> </w:t>
      </w:r>
      <w:r w:rsidRPr="2F0D282E" w:rsidR="00397D0D">
        <w:rPr>
          <w:rFonts w:ascii="Arial" w:hAnsi="Arial" w:eastAsia="Arial" w:cs="Arial"/>
          <w:sz w:val="24"/>
          <w:szCs w:val="24"/>
        </w:rPr>
        <w:t>2009</w:t>
      </w:r>
      <w:r w:rsidRPr="2F0D282E" w:rsidR="00397D0D">
        <w:rPr>
          <w:rFonts w:ascii="Arial" w:hAnsi="Arial" w:eastAsia="Arial" w:cs="Arial"/>
          <w:sz w:val="24"/>
          <w:szCs w:val="24"/>
        </w:rPr>
        <w:t>)</w:t>
      </w:r>
      <w:r w:rsidRPr="2F0D282E" w:rsidR="005D4D1F">
        <w:rPr>
          <w:rFonts w:ascii="Arial" w:hAnsi="Arial" w:eastAsia="Arial" w:cs="Arial"/>
          <w:sz w:val="24"/>
          <w:szCs w:val="24"/>
        </w:rPr>
        <w:t xml:space="preserve"> </w:t>
      </w:r>
      <w:r w:rsidRPr="2F0D282E" w:rsidR="005D4D1F">
        <w:rPr>
          <w:rFonts w:ascii="Arial" w:hAnsi="Arial" w:eastAsia="Arial" w:cs="Arial"/>
          <w:sz w:val="24"/>
          <w:szCs w:val="24"/>
        </w:rPr>
        <w:t xml:space="preserve">Even as sales rise, Honda finds itself in a tricky position. It continues to toe the line between keeping margins up and incentives down, as market share </w:t>
      </w:r>
      <w:r w:rsidRPr="2F0D282E" w:rsidR="005D4D1F">
        <w:rPr>
          <w:rFonts w:ascii="Arial" w:hAnsi="Arial" w:eastAsia="Arial" w:cs="Arial"/>
          <w:sz w:val="24"/>
          <w:szCs w:val="24"/>
        </w:rPr>
        <w:t>remains</w:t>
      </w:r>
      <w:r w:rsidRPr="2F0D282E" w:rsidR="005D4D1F">
        <w:rPr>
          <w:rFonts w:ascii="Arial" w:hAnsi="Arial" w:eastAsia="Arial" w:cs="Arial"/>
          <w:sz w:val="24"/>
          <w:szCs w:val="24"/>
        </w:rPr>
        <w:t xml:space="preserve"> </w:t>
      </w:r>
      <w:r w:rsidRPr="2F0D282E" w:rsidR="003A597C">
        <w:rPr>
          <w:rFonts w:ascii="Arial" w:hAnsi="Arial" w:eastAsia="Arial" w:cs="Arial"/>
          <w:sz w:val="24"/>
          <w:szCs w:val="24"/>
        </w:rPr>
        <w:t>flat,</w:t>
      </w:r>
      <w:r w:rsidRPr="2F0D282E" w:rsidR="005D4D1F">
        <w:rPr>
          <w:rFonts w:ascii="Arial" w:hAnsi="Arial" w:eastAsia="Arial" w:cs="Arial"/>
          <w:sz w:val="24"/>
          <w:szCs w:val="24"/>
        </w:rPr>
        <w:t xml:space="preserve"> and it deals with the fallout from the recall of 5.4 million Honda and Acura vehicles for faulty Takata airbags</w:t>
      </w:r>
      <w:r w:rsidRPr="2F0D282E" w:rsidR="005D4D1F">
        <w:rPr>
          <w:rFonts w:ascii="Arial" w:hAnsi="Arial" w:eastAsia="Arial" w:cs="Arial"/>
          <w:sz w:val="24"/>
          <w:szCs w:val="24"/>
        </w:rPr>
        <w:t xml:space="preserve"> (</w:t>
      </w:r>
      <w:r w:rsidRPr="2F0D282E" w:rsidR="005D4D1F">
        <w:rPr>
          <w:rFonts w:ascii="Arial" w:hAnsi="Arial" w:eastAsia="Arial" w:cs="Arial"/>
          <w:sz w:val="24"/>
          <w:szCs w:val="24"/>
        </w:rPr>
        <w:t>Trop</w:t>
      </w:r>
      <w:r w:rsidRPr="2F0D282E" w:rsidR="003A597C">
        <w:rPr>
          <w:rFonts w:ascii="Arial" w:hAnsi="Arial" w:eastAsia="Arial" w:cs="Arial"/>
          <w:sz w:val="24"/>
          <w:szCs w:val="24"/>
        </w:rPr>
        <w:t xml:space="preserve"> </w:t>
      </w:r>
      <w:r w:rsidRPr="2F0D282E" w:rsidR="003A597C">
        <w:rPr>
          <w:rFonts w:ascii="Arial" w:hAnsi="Arial" w:eastAsia="Arial" w:cs="Arial"/>
          <w:sz w:val="24"/>
          <w:szCs w:val="24"/>
        </w:rPr>
        <w:t>and</w:t>
      </w:r>
      <w:r w:rsidRPr="2F0D282E" w:rsidR="005D4D1F">
        <w:rPr>
          <w:rFonts w:ascii="Arial" w:hAnsi="Arial" w:eastAsia="Arial" w:cs="Arial"/>
          <w:sz w:val="24"/>
          <w:szCs w:val="24"/>
        </w:rPr>
        <w:t xml:space="preserve"> Jaclyn</w:t>
      </w:r>
      <w:r w:rsidRPr="2F0D282E" w:rsidR="005D4D1F">
        <w:rPr>
          <w:rFonts w:ascii="Arial" w:hAnsi="Arial" w:eastAsia="Arial" w:cs="Arial"/>
          <w:sz w:val="24"/>
          <w:szCs w:val="24"/>
        </w:rPr>
        <w:t>,</w:t>
      </w:r>
      <w:r w:rsidRPr="2F0D282E" w:rsidR="003A597C">
        <w:rPr>
          <w:rFonts w:ascii="Arial" w:hAnsi="Arial" w:eastAsia="Arial" w:cs="Arial"/>
          <w:sz w:val="24"/>
          <w:szCs w:val="24"/>
        </w:rPr>
        <w:t xml:space="preserve"> </w:t>
      </w:r>
      <w:r w:rsidRPr="2F0D282E" w:rsidR="005D4D1F">
        <w:rPr>
          <w:rFonts w:ascii="Arial" w:hAnsi="Arial" w:eastAsia="Arial" w:cs="Arial"/>
          <w:sz w:val="24"/>
          <w:szCs w:val="24"/>
        </w:rPr>
        <w:t>2015</w:t>
      </w:r>
      <w:r w:rsidRPr="2F0D282E" w:rsidR="005D4D1F">
        <w:rPr>
          <w:rFonts w:ascii="Arial" w:hAnsi="Arial" w:eastAsia="Arial" w:cs="Arial"/>
          <w:sz w:val="24"/>
          <w:szCs w:val="24"/>
        </w:rPr>
        <w:t>).</w:t>
      </w:r>
      <w:r w:rsidRPr="2F0D282E" w:rsidR="005D4D1F">
        <w:rPr>
          <w:rFonts w:ascii="Arial" w:hAnsi="Arial" w:eastAsia="Arial" w:cs="Arial"/>
          <w:sz w:val="24"/>
          <w:szCs w:val="24"/>
        </w:rPr>
        <w:t xml:space="preserve"> </w:t>
      </w:r>
      <w:r w:rsidRPr="2F0D282E" w:rsidR="006F7C60">
        <w:rPr>
          <w:rFonts w:ascii="Arial" w:hAnsi="Arial" w:eastAsia="Arial" w:cs="Arial"/>
          <w:sz w:val="24"/>
          <w:szCs w:val="24"/>
        </w:rPr>
        <w:t xml:space="preserve">A study by </w:t>
      </w:r>
      <w:r w:rsidRPr="2F0D282E" w:rsidR="003A597C">
        <w:rPr>
          <w:rFonts w:ascii="Arial" w:hAnsi="Arial" w:eastAsia="Arial" w:cs="Arial"/>
          <w:sz w:val="24"/>
          <w:szCs w:val="24"/>
        </w:rPr>
        <w:t>(</w:t>
      </w:r>
      <w:r w:rsidRPr="2F0D282E" w:rsidR="006F7C60">
        <w:rPr>
          <w:rFonts w:ascii="Arial" w:hAnsi="Arial" w:eastAsia="Arial" w:cs="Arial"/>
          <w:sz w:val="24"/>
          <w:szCs w:val="24"/>
        </w:rPr>
        <w:t>McElhatton</w:t>
      </w:r>
      <w:r w:rsidRPr="2F0D282E" w:rsidR="003A597C">
        <w:rPr>
          <w:rFonts w:ascii="Arial" w:hAnsi="Arial" w:eastAsia="Arial" w:cs="Arial"/>
          <w:sz w:val="24"/>
          <w:szCs w:val="24"/>
        </w:rPr>
        <w:t xml:space="preserve"> et al</w:t>
      </w:r>
      <w:r w:rsidRPr="2F0D282E" w:rsidR="006F7C60">
        <w:rPr>
          <w:rFonts w:ascii="Arial" w:hAnsi="Arial" w:eastAsia="Arial" w:cs="Arial"/>
          <w:sz w:val="24"/>
          <w:szCs w:val="24"/>
        </w:rPr>
        <w:t xml:space="preserve">, 2005) analysed Honda’s marketing strategy, emphasizing its emphasis on affordability, reliability, and practicality. The authors highlighted Honda’s use of emotional branding </w:t>
      </w:r>
      <w:r w:rsidRPr="2F0D282E" w:rsidR="00C915D0">
        <w:rPr>
          <w:rFonts w:ascii="Arial" w:hAnsi="Arial" w:eastAsia="Arial" w:cs="Arial"/>
          <w:sz w:val="24"/>
          <w:szCs w:val="24"/>
        </w:rPr>
        <w:t>techniques</w:t>
      </w:r>
      <w:r w:rsidRPr="2F0D282E" w:rsidR="006F7C60">
        <w:rPr>
          <w:rFonts w:ascii="Arial" w:hAnsi="Arial" w:eastAsia="Arial" w:cs="Arial"/>
          <w:sz w:val="24"/>
          <w:szCs w:val="24"/>
        </w:rPr>
        <w:t xml:space="preserve"> to </w:t>
      </w:r>
      <w:r w:rsidRPr="2F0D282E" w:rsidR="006F7C60">
        <w:rPr>
          <w:rFonts w:ascii="Arial" w:hAnsi="Arial" w:eastAsia="Arial" w:cs="Arial"/>
          <w:sz w:val="24"/>
          <w:szCs w:val="24"/>
        </w:rPr>
        <w:t>establish</w:t>
      </w:r>
      <w:r w:rsidRPr="2F0D282E" w:rsidR="006F7C60">
        <w:rPr>
          <w:rFonts w:ascii="Arial" w:hAnsi="Arial" w:eastAsia="Arial" w:cs="Arial"/>
          <w:sz w:val="24"/>
          <w:szCs w:val="24"/>
        </w:rPr>
        <w:t xml:space="preserve"> a strong connection with consumers, </w:t>
      </w:r>
      <w:r w:rsidRPr="2F0D282E" w:rsidR="00C915D0">
        <w:rPr>
          <w:rFonts w:ascii="Arial" w:hAnsi="Arial" w:eastAsia="Arial" w:cs="Arial"/>
          <w:sz w:val="24"/>
          <w:szCs w:val="24"/>
        </w:rPr>
        <w:t>partially</w:t>
      </w:r>
      <w:r w:rsidRPr="2F0D282E" w:rsidR="006F7C60">
        <w:rPr>
          <w:rFonts w:ascii="Arial" w:hAnsi="Arial" w:eastAsia="Arial" w:cs="Arial"/>
          <w:sz w:val="24"/>
          <w:szCs w:val="24"/>
        </w:rPr>
        <w:t xml:space="preserve"> through advertisements that evoke feelings of nostalgia and family values. </w:t>
      </w:r>
      <w:r w:rsidRPr="2F0D282E" w:rsidR="00C915D0">
        <w:rPr>
          <w:rFonts w:ascii="Arial" w:hAnsi="Arial" w:eastAsia="Arial" w:cs="Arial"/>
          <w:sz w:val="24"/>
          <w:szCs w:val="24"/>
        </w:rPr>
        <w:t>Additionally</w:t>
      </w:r>
      <w:r w:rsidRPr="2F0D282E" w:rsidR="006F7C60">
        <w:rPr>
          <w:rFonts w:ascii="Arial" w:hAnsi="Arial" w:eastAsia="Arial" w:cs="Arial"/>
          <w:sz w:val="24"/>
          <w:szCs w:val="24"/>
        </w:rPr>
        <w:t xml:space="preserve">, Honda’s focus on </w:t>
      </w:r>
      <w:r w:rsidRPr="2F0D282E" w:rsidR="00C915D0">
        <w:rPr>
          <w:rFonts w:ascii="Arial" w:hAnsi="Arial" w:eastAsia="Arial" w:cs="Arial"/>
          <w:sz w:val="24"/>
          <w:szCs w:val="24"/>
        </w:rPr>
        <w:t>sustainability</w:t>
      </w:r>
      <w:r w:rsidRPr="2F0D282E" w:rsidR="006F7C60">
        <w:rPr>
          <w:rFonts w:ascii="Arial" w:hAnsi="Arial" w:eastAsia="Arial" w:cs="Arial"/>
          <w:sz w:val="24"/>
          <w:szCs w:val="24"/>
        </w:rPr>
        <w:t xml:space="preserve"> and innovation, as </w:t>
      </w:r>
      <w:r w:rsidRPr="2F0D282E" w:rsidR="006F7C60">
        <w:rPr>
          <w:rFonts w:ascii="Arial" w:hAnsi="Arial" w:eastAsia="Arial" w:cs="Arial"/>
          <w:sz w:val="24"/>
          <w:szCs w:val="24"/>
        </w:rPr>
        <w:t>evident</w:t>
      </w:r>
      <w:r w:rsidRPr="2F0D282E" w:rsidR="006F7C60">
        <w:rPr>
          <w:rFonts w:ascii="Arial" w:hAnsi="Arial" w:eastAsia="Arial" w:cs="Arial"/>
          <w:sz w:val="24"/>
          <w:szCs w:val="24"/>
        </w:rPr>
        <w:t xml:space="preserve"> in their hybrid and electric vehicle offerings, has been </w:t>
      </w:r>
      <w:r w:rsidRPr="2F0D282E" w:rsidR="00C915D0">
        <w:rPr>
          <w:rFonts w:ascii="Arial" w:hAnsi="Arial" w:eastAsia="Arial" w:cs="Arial"/>
          <w:sz w:val="24"/>
          <w:szCs w:val="24"/>
        </w:rPr>
        <w:t>reco</w:t>
      </w:r>
      <w:r w:rsidRPr="2F0D282E" w:rsidR="00C915D0">
        <w:rPr>
          <w:rFonts w:ascii="Arial" w:hAnsi="Arial" w:eastAsia="Arial" w:cs="Arial"/>
          <w:sz w:val="24"/>
          <w:szCs w:val="24"/>
        </w:rPr>
        <w:t>g</w:t>
      </w:r>
      <w:r w:rsidRPr="2F0D282E" w:rsidR="00C915D0">
        <w:rPr>
          <w:rFonts w:ascii="Arial" w:hAnsi="Arial" w:eastAsia="Arial" w:cs="Arial"/>
          <w:sz w:val="24"/>
          <w:szCs w:val="24"/>
        </w:rPr>
        <w:t>nised</w:t>
      </w:r>
      <w:r w:rsidRPr="2F0D282E" w:rsidR="006F7C60">
        <w:rPr>
          <w:rFonts w:ascii="Arial" w:hAnsi="Arial" w:eastAsia="Arial" w:cs="Arial"/>
          <w:sz w:val="24"/>
          <w:szCs w:val="24"/>
        </w:rPr>
        <w:t xml:space="preserve"> as a key driver of its marketing success</w:t>
      </w:r>
      <w:r w:rsidRPr="2F0D282E" w:rsidR="59D602D9">
        <w:rPr>
          <w:rFonts w:ascii="Arial" w:hAnsi="Arial" w:eastAsia="Arial" w:cs="Arial"/>
          <w:sz w:val="24"/>
          <w:szCs w:val="24"/>
        </w:rPr>
        <w:t xml:space="preserve">. </w:t>
      </w:r>
    </w:p>
    <w:p w:rsidR="00BF6DF5" w:rsidP="2A6132A5" w:rsidRDefault="006F7C60" w14:paraId="685DA9AC" w14:textId="6C88A262">
      <w:pPr>
        <w:spacing w:line="360" w:lineRule="auto"/>
        <w:jc w:val="both"/>
        <w:rPr>
          <w:rFonts w:ascii="Arial" w:hAnsi="Arial" w:eastAsia="Arial" w:cs="Arial"/>
          <w:b w:val="1"/>
          <w:bCs w:val="1"/>
          <w:sz w:val="24"/>
          <w:szCs w:val="24"/>
        </w:rPr>
      </w:pPr>
      <w:r w:rsidRPr="2A6132A5" w:rsidR="006F7C60">
        <w:rPr>
          <w:rFonts w:ascii="Arial" w:hAnsi="Arial" w:eastAsia="Arial" w:cs="Arial"/>
          <w:sz w:val="24"/>
          <w:szCs w:val="24"/>
        </w:rPr>
        <w:t xml:space="preserve">In contrast, BMW’s marketing strategy has been </w:t>
      </w:r>
      <w:r w:rsidRPr="2A6132A5" w:rsidR="00C915D0">
        <w:rPr>
          <w:rFonts w:ascii="Arial" w:hAnsi="Arial" w:eastAsia="Arial" w:cs="Arial"/>
          <w:sz w:val="24"/>
          <w:szCs w:val="24"/>
        </w:rPr>
        <w:t>characterized</w:t>
      </w:r>
      <w:r w:rsidRPr="2A6132A5" w:rsidR="006F7C60">
        <w:rPr>
          <w:rFonts w:ascii="Arial" w:hAnsi="Arial" w:eastAsia="Arial" w:cs="Arial"/>
          <w:sz w:val="24"/>
          <w:szCs w:val="24"/>
        </w:rPr>
        <w:t xml:space="preserve"> by a focus on luxury, performance, and </w:t>
      </w:r>
      <w:r w:rsidRPr="2A6132A5" w:rsidR="00CF1D62">
        <w:rPr>
          <w:rFonts w:ascii="Arial" w:hAnsi="Arial" w:eastAsia="Arial" w:cs="Arial"/>
          <w:sz w:val="24"/>
          <w:szCs w:val="24"/>
        </w:rPr>
        <w:t>exclusively.</w:t>
      </w:r>
      <w:r w:rsidRPr="2A6132A5" w:rsidR="006F7C60">
        <w:rPr>
          <w:rFonts w:ascii="Arial" w:hAnsi="Arial" w:eastAsia="Arial" w:cs="Arial"/>
          <w:sz w:val="24"/>
          <w:szCs w:val="24"/>
        </w:rPr>
        <w:t xml:space="preserve"> </w:t>
      </w:r>
      <w:r w:rsidRPr="2A6132A5" w:rsidR="00CF1D62">
        <w:rPr>
          <w:rFonts w:ascii="Arial" w:hAnsi="Arial" w:eastAsia="Arial" w:cs="Arial"/>
          <w:sz w:val="24"/>
          <w:szCs w:val="24"/>
        </w:rPr>
        <w:t>Research by</w:t>
      </w:r>
      <w:r w:rsidRPr="2A6132A5" w:rsidR="00CF1D62">
        <w:rPr>
          <w:rFonts w:ascii="Arial" w:hAnsi="Arial" w:eastAsia="Arial" w:cs="Arial"/>
          <w:sz w:val="24"/>
          <w:szCs w:val="24"/>
        </w:rPr>
        <w:t xml:space="preserve"> </w:t>
      </w:r>
      <w:r w:rsidRPr="2A6132A5" w:rsidR="003A597C">
        <w:rPr>
          <w:rFonts w:ascii="Arial" w:hAnsi="Arial" w:eastAsia="Arial" w:cs="Arial"/>
          <w:sz w:val="24"/>
          <w:szCs w:val="24"/>
        </w:rPr>
        <w:t>(</w:t>
      </w:r>
      <w:r w:rsidRPr="2A6132A5" w:rsidR="00CF1D62">
        <w:rPr>
          <w:rFonts w:ascii="Arial" w:hAnsi="Arial" w:eastAsia="Arial" w:cs="Arial"/>
          <w:sz w:val="24"/>
          <w:szCs w:val="24"/>
        </w:rPr>
        <w:t>Jakrapan</w:t>
      </w:r>
      <w:r w:rsidRPr="2A6132A5" w:rsidR="00CF1D62">
        <w:rPr>
          <w:rFonts w:ascii="Arial" w:hAnsi="Arial" w:eastAsia="Arial" w:cs="Arial"/>
          <w:sz w:val="24"/>
          <w:szCs w:val="24"/>
        </w:rPr>
        <w:t>,</w:t>
      </w:r>
      <w:r w:rsidRPr="2A6132A5" w:rsidR="003A597C">
        <w:rPr>
          <w:rFonts w:ascii="Arial" w:hAnsi="Arial" w:eastAsia="Arial" w:cs="Arial"/>
          <w:sz w:val="24"/>
          <w:szCs w:val="24"/>
        </w:rPr>
        <w:t xml:space="preserve"> </w:t>
      </w:r>
      <w:r w:rsidRPr="2A6132A5" w:rsidR="00CF1D62">
        <w:rPr>
          <w:rFonts w:ascii="Arial" w:hAnsi="Arial" w:eastAsia="Arial" w:cs="Arial"/>
          <w:sz w:val="24"/>
          <w:szCs w:val="24"/>
        </w:rPr>
        <w:t>1998)</w:t>
      </w:r>
      <w:r w:rsidRPr="2A6132A5" w:rsidR="006F7C60">
        <w:rPr>
          <w:rFonts w:ascii="Arial" w:hAnsi="Arial" w:eastAsia="Arial" w:cs="Arial"/>
          <w:sz w:val="24"/>
          <w:szCs w:val="24"/>
        </w:rPr>
        <w:t xml:space="preserve"> </w:t>
      </w:r>
      <w:r w:rsidRPr="2A6132A5" w:rsidR="00CF1D62">
        <w:rPr>
          <w:rFonts w:ascii="Arial" w:hAnsi="Arial" w:eastAsia="Arial" w:cs="Arial"/>
          <w:sz w:val="24"/>
          <w:szCs w:val="24"/>
        </w:rPr>
        <w:t xml:space="preserve">examined BMW’s use of </w:t>
      </w:r>
      <w:r w:rsidRPr="2A6132A5" w:rsidR="00C915D0">
        <w:rPr>
          <w:rFonts w:ascii="Arial" w:hAnsi="Arial" w:eastAsia="Arial" w:cs="Arial"/>
          <w:sz w:val="24"/>
          <w:szCs w:val="24"/>
        </w:rPr>
        <w:t>aspirational</w:t>
      </w:r>
      <w:r w:rsidRPr="2A6132A5" w:rsidR="00CF1D62">
        <w:rPr>
          <w:rFonts w:ascii="Arial" w:hAnsi="Arial" w:eastAsia="Arial" w:cs="Arial"/>
          <w:sz w:val="24"/>
          <w:szCs w:val="24"/>
        </w:rPr>
        <w:t xml:space="preserve"> branding to target affluent consumers seeking status and prestige. The study found that BMW’s marketing efforts often </w:t>
      </w:r>
      <w:r w:rsidRPr="2A6132A5" w:rsidR="00C915D0">
        <w:rPr>
          <w:rFonts w:ascii="Arial" w:hAnsi="Arial" w:eastAsia="Arial" w:cs="Arial"/>
          <w:sz w:val="24"/>
          <w:szCs w:val="24"/>
        </w:rPr>
        <w:t>emphasize</w:t>
      </w:r>
      <w:r w:rsidRPr="2A6132A5" w:rsidR="00CF1D62">
        <w:rPr>
          <w:rFonts w:ascii="Arial" w:hAnsi="Arial" w:eastAsia="Arial" w:cs="Arial"/>
          <w:sz w:val="24"/>
          <w:szCs w:val="24"/>
        </w:rPr>
        <w:t xml:space="preserve"> the brand’s heritage,</w:t>
      </w:r>
      <w:r w:rsidRPr="2A6132A5" w:rsidR="00C915D0">
        <w:rPr>
          <w:rFonts w:ascii="Arial" w:hAnsi="Arial" w:eastAsia="Arial" w:cs="Arial"/>
          <w:sz w:val="24"/>
          <w:szCs w:val="24"/>
        </w:rPr>
        <w:t xml:space="preserve"> engineering</w:t>
      </w:r>
      <w:r w:rsidRPr="2A6132A5" w:rsidR="00CF1D62">
        <w:rPr>
          <w:rFonts w:ascii="Arial" w:hAnsi="Arial" w:eastAsia="Arial" w:cs="Arial"/>
          <w:sz w:val="24"/>
          <w:szCs w:val="24"/>
        </w:rPr>
        <w:t xml:space="preserve"> proves, and </w:t>
      </w:r>
      <w:r w:rsidRPr="2A6132A5" w:rsidR="757C72E2">
        <w:rPr>
          <w:rFonts w:ascii="Arial" w:hAnsi="Arial" w:eastAsia="Arial" w:cs="Arial"/>
          <w:sz w:val="24"/>
          <w:szCs w:val="24"/>
        </w:rPr>
        <w:t>innovative</w:t>
      </w:r>
      <w:r w:rsidRPr="2A6132A5" w:rsidR="00CF1D62">
        <w:rPr>
          <w:rFonts w:ascii="Arial" w:hAnsi="Arial" w:eastAsia="Arial" w:cs="Arial"/>
          <w:sz w:val="24"/>
          <w:szCs w:val="24"/>
        </w:rPr>
        <w:t xml:space="preserve"> technology to </w:t>
      </w:r>
      <w:r w:rsidRPr="2A6132A5" w:rsidR="00C915D0">
        <w:rPr>
          <w:rFonts w:ascii="Arial" w:hAnsi="Arial" w:eastAsia="Arial" w:cs="Arial"/>
          <w:sz w:val="24"/>
          <w:szCs w:val="24"/>
        </w:rPr>
        <w:t>differentiate</w:t>
      </w:r>
      <w:r w:rsidRPr="2A6132A5" w:rsidR="00CF1D62">
        <w:rPr>
          <w:rFonts w:ascii="Arial" w:hAnsi="Arial" w:eastAsia="Arial" w:cs="Arial"/>
          <w:sz w:val="24"/>
          <w:szCs w:val="24"/>
        </w:rPr>
        <w:t xml:space="preserve"> itself from competitors and appeal to its target demographic. Moreover, BMW’s </w:t>
      </w:r>
      <w:r w:rsidRPr="2A6132A5" w:rsidR="00C915D0">
        <w:rPr>
          <w:rFonts w:ascii="Arial" w:hAnsi="Arial" w:eastAsia="Arial" w:cs="Arial"/>
          <w:sz w:val="24"/>
          <w:szCs w:val="24"/>
        </w:rPr>
        <w:t>strategic</w:t>
      </w:r>
      <w:r w:rsidRPr="2A6132A5" w:rsidR="00CF1D62">
        <w:rPr>
          <w:rFonts w:ascii="Arial" w:hAnsi="Arial" w:eastAsia="Arial" w:cs="Arial"/>
          <w:sz w:val="24"/>
          <w:szCs w:val="24"/>
        </w:rPr>
        <w:t xml:space="preserve"> </w:t>
      </w:r>
      <w:r w:rsidRPr="2A6132A5" w:rsidR="00A53FD5">
        <w:rPr>
          <w:rFonts w:ascii="Arial" w:hAnsi="Arial" w:eastAsia="Arial" w:cs="Arial"/>
          <w:sz w:val="24"/>
          <w:szCs w:val="24"/>
        </w:rPr>
        <w:t>partnerships with high-end lifestyle brands and events have future reinforced its image as a luxury automobile leader.</w:t>
      </w:r>
      <w:r w:rsidRPr="2A6132A5" w:rsidR="00CF1D62">
        <w:rPr>
          <w:rFonts w:ascii="Arial" w:hAnsi="Arial" w:eastAsia="Arial" w:cs="Arial"/>
          <w:sz w:val="24"/>
          <w:szCs w:val="24"/>
        </w:rPr>
        <w:t xml:space="preserve"> </w:t>
      </w:r>
      <w:r w:rsidRPr="2A6132A5" w:rsidR="005D4D1F">
        <w:rPr>
          <w:rFonts w:ascii="Arial" w:hAnsi="Arial" w:eastAsia="Arial" w:cs="Arial"/>
          <w:sz w:val="24"/>
          <w:szCs w:val="24"/>
        </w:rPr>
        <w:t xml:space="preserve">BMW has done such </w:t>
      </w:r>
      <w:r w:rsidRPr="2A6132A5" w:rsidR="5F4844CA">
        <w:rPr>
          <w:rFonts w:ascii="Arial" w:hAnsi="Arial" w:eastAsia="Arial" w:cs="Arial"/>
          <w:sz w:val="24"/>
          <w:szCs w:val="24"/>
        </w:rPr>
        <w:t>a respectable job</w:t>
      </w:r>
      <w:r w:rsidRPr="2A6132A5" w:rsidR="005D4D1F">
        <w:rPr>
          <w:rFonts w:ascii="Arial" w:hAnsi="Arial" w:eastAsia="Arial" w:cs="Arial"/>
          <w:sz w:val="24"/>
          <w:szCs w:val="24"/>
        </w:rPr>
        <w:t xml:space="preserve"> of promoting its upmarket, luxury credentials for so many years that when it decided to enter the more mainstream hatchback market, it had a delicate and act accordingly (Newland</w:t>
      </w:r>
      <w:r w:rsidRPr="2A6132A5" w:rsidR="003A597C">
        <w:rPr>
          <w:rFonts w:ascii="Arial" w:hAnsi="Arial" w:eastAsia="Arial" w:cs="Arial"/>
          <w:sz w:val="24"/>
          <w:szCs w:val="24"/>
        </w:rPr>
        <w:t xml:space="preserve"> and</w:t>
      </w:r>
      <w:r w:rsidRPr="2A6132A5" w:rsidR="005D4D1F">
        <w:rPr>
          <w:rFonts w:ascii="Arial" w:hAnsi="Arial" w:eastAsia="Arial" w:cs="Arial"/>
          <w:sz w:val="24"/>
          <w:szCs w:val="24"/>
        </w:rPr>
        <w:t xml:space="preserve"> Francesc,</w:t>
      </w:r>
      <w:r w:rsidRPr="2A6132A5" w:rsidR="003A597C">
        <w:rPr>
          <w:rFonts w:ascii="Arial" w:hAnsi="Arial" w:eastAsia="Arial" w:cs="Arial"/>
          <w:sz w:val="24"/>
          <w:szCs w:val="24"/>
        </w:rPr>
        <w:t xml:space="preserve"> </w:t>
      </w:r>
      <w:r w:rsidRPr="2A6132A5" w:rsidR="005D4D1F">
        <w:rPr>
          <w:rFonts w:ascii="Arial" w:hAnsi="Arial" w:eastAsia="Arial" w:cs="Arial"/>
          <w:sz w:val="24"/>
          <w:szCs w:val="24"/>
        </w:rPr>
        <w:t>2004). The growth of the internet has affected BMW's marketing strategy</w:t>
      </w:r>
      <w:r w:rsidRPr="2A6132A5" w:rsidR="00E55DDE">
        <w:rPr>
          <w:rFonts w:ascii="Arial" w:hAnsi="Arial" w:eastAsia="Arial" w:cs="Arial"/>
          <w:sz w:val="24"/>
          <w:szCs w:val="24"/>
        </w:rPr>
        <w:t xml:space="preserve"> for example consumers are not </w:t>
      </w:r>
      <w:r w:rsidRPr="2A6132A5" w:rsidR="002D3ADC">
        <w:rPr>
          <w:rFonts w:ascii="Arial" w:hAnsi="Arial" w:eastAsia="Arial" w:cs="Arial"/>
          <w:sz w:val="24"/>
          <w:szCs w:val="24"/>
        </w:rPr>
        <w:t xml:space="preserve">staying </w:t>
      </w:r>
      <w:r w:rsidRPr="2A6132A5" w:rsidR="00E55DDE">
        <w:rPr>
          <w:rFonts w:ascii="Arial" w:hAnsi="Arial" w:eastAsia="Arial" w:cs="Arial"/>
          <w:sz w:val="24"/>
          <w:szCs w:val="24"/>
        </w:rPr>
        <w:t>loyal to a brand</w:t>
      </w:r>
      <w:r w:rsidRPr="2A6132A5" w:rsidR="002D3ADC">
        <w:rPr>
          <w:rFonts w:ascii="Arial" w:hAnsi="Arial" w:eastAsia="Arial" w:cs="Arial"/>
          <w:sz w:val="24"/>
          <w:szCs w:val="24"/>
        </w:rPr>
        <w:t xml:space="preserve"> since consumer have more </w:t>
      </w:r>
      <w:r w:rsidRPr="2A6132A5" w:rsidR="00BC4D06">
        <w:rPr>
          <w:rFonts w:ascii="Arial" w:hAnsi="Arial" w:eastAsia="Arial" w:cs="Arial"/>
          <w:sz w:val="24"/>
          <w:szCs w:val="24"/>
        </w:rPr>
        <w:t>alternative brands to choose</w:t>
      </w:r>
      <w:r w:rsidRPr="2A6132A5" w:rsidR="00E55DDE">
        <w:rPr>
          <w:rFonts w:ascii="Arial" w:hAnsi="Arial" w:eastAsia="Arial" w:cs="Arial"/>
          <w:sz w:val="24"/>
          <w:szCs w:val="24"/>
        </w:rPr>
        <w:t xml:space="preserve"> </w:t>
      </w:r>
      <w:r w:rsidRPr="2A6132A5" w:rsidR="005D4D1F">
        <w:rPr>
          <w:rFonts w:ascii="Arial" w:hAnsi="Arial" w:eastAsia="Arial" w:cs="Arial"/>
          <w:sz w:val="24"/>
          <w:szCs w:val="24"/>
        </w:rPr>
        <w:t>(Ellinghaus, 2007</w:t>
      </w:r>
      <w:r w:rsidRPr="2A6132A5" w:rsidR="005D4D1F">
        <w:rPr>
          <w:rFonts w:ascii="Arial" w:hAnsi="Arial" w:eastAsia="Arial" w:cs="Arial"/>
          <w:sz w:val="24"/>
          <w:szCs w:val="24"/>
        </w:rPr>
        <w:t>).</w:t>
      </w:r>
      <w:r w:rsidRPr="2A6132A5" w:rsidR="00EA74B6">
        <w:rPr>
          <w:rFonts w:ascii="Arial" w:hAnsi="Arial" w:eastAsia="Arial" w:cs="Arial"/>
          <w:sz w:val="24"/>
          <w:szCs w:val="24"/>
        </w:rPr>
        <w:t xml:space="preserve"> </w:t>
      </w:r>
    </w:p>
    <w:p w:rsidRPr="002D1F9E" w:rsidR="004C53CC" w:rsidP="76DC1D12" w:rsidRDefault="00E53818" w14:paraId="0542A73E" w14:textId="60E61B38">
      <w:pPr>
        <w:spacing w:line="360" w:lineRule="auto"/>
        <w:jc w:val="both"/>
        <w:rPr>
          <w:rFonts w:ascii="Arial" w:hAnsi="Arial" w:eastAsia="Arial" w:cs="Arial"/>
          <w:b w:val="1"/>
          <w:bCs w:val="1"/>
          <w:sz w:val="28"/>
          <w:szCs w:val="28"/>
        </w:rPr>
      </w:pPr>
      <w:r w:rsidRPr="76DC1D12" w:rsidR="00E53818">
        <w:rPr>
          <w:rFonts w:ascii="Arial" w:hAnsi="Arial" w:eastAsia="Arial" w:cs="Arial"/>
          <w:b w:val="1"/>
          <w:bCs w:val="1"/>
          <w:sz w:val="28"/>
          <w:szCs w:val="28"/>
        </w:rPr>
        <w:t xml:space="preserve">4.3 </w:t>
      </w:r>
      <w:r w:rsidRPr="76DC1D12" w:rsidR="00EA74B6">
        <w:rPr>
          <w:rFonts w:ascii="Arial" w:hAnsi="Arial" w:eastAsia="Arial" w:cs="Arial"/>
          <w:b w:val="1"/>
          <w:bCs w:val="1"/>
          <w:sz w:val="28"/>
          <w:szCs w:val="28"/>
        </w:rPr>
        <w:t>Analysis of Results</w:t>
      </w:r>
    </w:p>
    <w:p w:rsidR="00C915D0" w:rsidP="76DC1D12" w:rsidRDefault="00C915D0" w14:paraId="3B3DEDCC" w14:textId="04E2CAC4">
      <w:pPr>
        <w:spacing w:line="360" w:lineRule="auto"/>
        <w:jc w:val="both"/>
        <w:rPr>
          <w:rFonts w:ascii="Arial" w:hAnsi="Arial" w:eastAsia="Arial" w:cs="Arial"/>
          <w:sz w:val="24"/>
          <w:szCs w:val="24"/>
        </w:rPr>
      </w:pPr>
      <w:r w:rsidRPr="76DC1D12" w:rsidR="00C915D0">
        <w:rPr>
          <w:rFonts w:ascii="Arial" w:hAnsi="Arial" w:eastAsia="Arial" w:cs="Arial"/>
          <w:sz w:val="24"/>
          <w:szCs w:val="24"/>
        </w:rPr>
        <w:t xml:space="preserve">In conclusion, the </w:t>
      </w:r>
      <w:r w:rsidRPr="76DC1D12" w:rsidR="00BF6DF5">
        <w:rPr>
          <w:rFonts w:ascii="Arial" w:hAnsi="Arial" w:eastAsia="Arial" w:cs="Arial"/>
          <w:sz w:val="24"/>
          <w:szCs w:val="24"/>
        </w:rPr>
        <w:t>findings</w:t>
      </w:r>
      <w:r w:rsidRPr="76DC1D12" w:rsidR="00C915D0">
        <w:rPr>
          <w:rFonts w:ascii="Arial" w:hAnsi="Arial" w:eastAsia="Arial" w:cs="Arial"/>
          <w:sz w:val="24"/>
          <w:szCs w:val="24"/>
        </w:rPr>
        <w:t xml:space="preserve"> suggests that Honda and BMW adopt unique marketing strategies that reflect their brand positing and target audience preferences. While Honda </w:t>
      </w:r>
      <w:r w:rsidRPr="76DC1D12" w:rsidR="00BF6DF5">
        <w:rPr>
          <w:rFonts w:ascii="Arial" w:hAnsi="Arial" w:eastAsia="Arial" w:cs="Arial"/>
          <w:sz w:val="24"/>
          <w:szCs w:val="24"/>
        </w:rPr>
        <w:t>emphasizes</w:t>
      </w:r>
      <w:r w:rsidRPr="76DC1D12" w:rsidR="00C915D0">
        <w:rPr>
          <w:rFonts w:ascii="Arial" w:hAnsi="Arial" w:eastAsia="Arial" w:cs="Arial"/>
          <w:sz w:val="24"/>
          <w:szCs w:val="24"/>
        </w:rPr>
        <w:t xml:space="preserve"> affordability, </w:t>
      </w:r>
      <w:r w:rsidRPr="76DC1D12" w:rsidR="00BF6DF5">
        <w:rPr>
          <w:rFonts w:ascii="Arial" w:hAnsi="Arial" w:eastAsia="Arial" w:cs="Arial"/>
          <w:sz w:val="24"/>
          <w:szCs w:val="24"/>
        </w:rPr>
        <w:t>reliability</w:t>
      </w:r>
      <w:r w:rsidRPr="76DC1D12" w:rsidR="00C915D0">
        <w:rPr>
          <w:rFonts w:ascii="Arial" w:hAnsi="Arial" w:eastAsia="Arial" w:cs="Arial"/>
          <w:sz w:val="24"/>
          <w:szCs w:val="24"/>
        </w:rPr>
        <w:t>, and emotional branding, BMW focuses on luxury, performance, and aspirational branding. However, both companies</w:t>
      </w:r>
      <w:r w:rsidRPr="76DC1D12" w:rsidR="00BF6DF5">
        <w:rPr>
          <w:rFonts w:ascii="Arial" w:hAnsi="Arial" w:eastAsia="Arial" w:cs="Arial"/>
          <w:sz w:val="24"/>
          <w:szCs w:val="24"/>
        </w:rPr>
        <w:t xml:space="preserve"> recognize the importance of innovation, sustainability, and experiential marketing in driving brand loyalty and competitive advantage in the dynamic auto vehicle market. This study provides an overview of existing research on the marketing strategies of Honda and BMW, highlighting key findings and areas of interest for future </w:t>
      </w:r>
      <w:r w:rsidRPr="76DC1D12" w:rsidR="00CD7178">
        <w:rPr>
          <w:rFonts w:ascii="Arial" w:hAnsi="Arial" w:eastAsia="Arial" w:cs="Arial"/>
          <w:sz w:val="24"/>
          <w:szCs w:val="24"/>
        </w:rPr>
        <w:t>studies</w:t>
      </w:r>
      <w:r w:rsidRPr="76DC1D12" w:rsidR="52745DF4">
        <w:rPr>
          <w:rFonts w:ascii="Arial" w:hAnsi="Arial" w:eastAsia="Arial" w:cs="Arial"/>
          <w:sz w:val="24"/>
          <w:szCs w:val="24"/>
        </w:rPr>
        <w:t>.</w:t>
      </w:r>
    </w:p>
    <w:p w:rsidRPr="002D1F9E" w:rsidR="00273906" w:rsidP="2A6132A5" w:rsidRDefault="00E53818" w14:paraId="5092B19F" w14:textId="0386F579">
      <w:pPr>
        <w:spacing w:line="360" w:lineRule="auto"/>
        <w:jc w:val="both"/>
        <w:rPr>
          <w:rFonts w:ascii="Arial" w:hAnsi="Arial" w:eastAsia="Arial" w:cs="Arial"/>
          <w:b w:val="1"/>
          <w:bCs w:val="1"/>
          <w:sz w:val="24"/>
          <w:szCs w:val="24"/>
        </w:rPr>
      </w:pPr>
      <w:r w:rsidRPr="76DC1D12" w:rsidR="00E53818">
        <w:rPr>
          <w:rFonts w:ascii="Arial" w:hAnsi="Arial" w:eastAsia="Arial" w:cs="Arial"/>
          <w:b w:val="1"/>
          <w:bCs w:val="1"/>
          <w:sz w:val="28"/>
          <w:szCs w:val="28"/>
        </w:rPr>
        <w:t xml:space="preserve">4.4 </w:t>
      </w:r>
      <w:r w:rsidRPr="76DC1D12" w:rsidR="00D74873">
        <w:rPr>
          <w:rFonts w:ascii="Arial" w:hAnsi="Arial" w:eastAsia="Arial" w:cs="Arial"/>
          <w:b w:val="1"/>
          <w:bCs w:val="1"/>
          <w:sz w:val="28"/>
          <w:szCs w:val="28"/>
        </w:rPr>
        <w:t>Discussion of Results</w:t>
      </w:r>
      <w:r w:rsidRPr="76DC1D12" w:rsidR="00967FC9">
        <w:rPr>
          <w:rFonts w:ascii="Arial" w:hAnsi="Arial" w:eastAsia="Arial" w:cs="Arial"/>
          <w:sz w:val="28"/>
          <w:szCs w:val="28"/>
        </w:rPr>
        <w:t xml:space="preserve"> </w:t>
      </w:r>
      <w:r w:rsidRPr="76DC1D12" w:rsidR="00967FC9">
        <w:rPr>
          <w:rFonts w:ascii="Arial" w:hAnsi="Arial" w:eastAsia="Arial" w:cs="Arial"/>
          <w:b w:val="1"/>
          <w:bCs w:val="1"/>
          <w:sz w:val="28"/>
          <w:szCs w:val="28"/>
        </w:rPr>
        <w:t>on</w:t>
      </w:r>
      <w:r w:rsidRPr="76DC1D12" w:rsidR="00967FC9">
        <w:rPr>
          <w:rFonts w:ascii="Arial" w:hAnsi="Arial" w:eastAsia="Arial" w:cs="Arial"/>
          <w:sz w:val="28"/>
          <w:szCs w:val="28"/>
        </w:rPr>
        <w:t xml:space="preserve"> </w:t>
      </w:r>
      <w:r w:rsidRPr="76DC1D12" w:rsidR="00967FC9">
        <w:rPr>
          <w:rFonts w:ascii="Arial" w:hAnsi="Arial" w:eastAsia="Arial" w:cs="Arial"/>
          <w:b w:val="1"/>
          <w:bCs w:val="1"/>
          <w:sz w:val="28"/>
          <w:szCs w:val="28"/>
        </w:rPr>
        <w:t xml:space="preserve">factors which </w:t>
      </w:r>
      <w:r w:rsidRPr="76DC1D12" w:rsidR="00967FC9">
        <w:rPr>
          <w:rFonts w:ascii="Arial" w:hAnsi="Arial" w:eastAsia="Arial" w:cs="Arial"/>
          <w:b w:val="1"/>
          <w:bCs w:val="1"/>
          <w:sz w:val="28"/>
          <w:szCs w:val="28"/>
        </w:rPr>
        <w:t>impact</w:t>
      </w:r>
      <w:r w:rsidRPr="76DC1D12" w:rsidR="00967FC9">
        <w:rPr>
          <w:rFonts w:ascii="Arial" w:hAnsi="Arial" w:eastAsia="Arial" w:cs="Arial"/>
          <w:b w:val="1"/>
          <w:bCs w:val="1"/>
          <w:sz w:val="28"/>
          <w:szCs w:val="28"/>
        </w:rPr>
        <w:t xml:space="preserve"> the market</w:t>
      </w:r>
      <w:r w:rsidRPr="76DC1D12" w:rsidR="00952D36">
        <w:rPr>
          <w:rFonts w:ascii="Arial" w:hAnsi="Arial" w:eastAsia="Arial" w:cs="Arial"/>
          <w:b w:val="1"/>
          <w:bCs w:val="1"/>
          <w:sz w:val="28"/>
          <w:szCs w:val="28"/>
        </w:rPr>
        <w:t>ing</w:t>
      </w:r>
      <w:r w:rsidRPr="76DC1D12" w:rsidR="00967FC9">
        <w:rPr>
          <w:rFonts w:ascii="Arial" w:hAnsi="Arial" w:eastAsia="Arial" w:cs="Arial"/>
          <w:b w:val="1"/>
          <w:bCs w:val="1"/>
          <w:sz w:val="28"/>
          <w:szCs w:val="28"/>
        </w:rPr>
        <w:t xml:space="preserve"> strategies of BMW and Honda in UK.</w:t>
      </w:r>
    </w:p>
    <w:p w:rsidR="00B9606D" w:rsidP="2A6132A5" w:rsidRDefault="00E86E21" w14:paraId="48F618F0" w14:textId="77777777">
      <w:pPr>
        <w:spacing w:line="360" w:lineRule="auto"/>
        <w:jc w:val="both"/>
        <w:rPr>
          <w:rFonts w:ascii="Arial" w:hAnsi="Arial" w:eastAsia="Arial" w:cs="Arial"/>
          <w:sz w:val="24"/>
          <w:szCs w:val="24"/>
        </w:rPr>
      </w:pPr>
      <w:r w:rsidRPr="2A6132A5" w:rsidR="00E86E21">
        <w:rPr>
          <w:rFonts w:ascii="Arial" w:hAnsi="Arial" w:eastAsia="Arial" w:cs="Arial"/>
          <w:sz w:val="24"/>
          <w:szCs w:val="24"/>
        </w:rPr>
        <w:t xml:space="preserve">This section presents the findings of the study on Honda </w:t>
      </w:r>
      <w:r w:rsidRPr="2A6132A5" w:rsidR="002A7E89">
        <w:rPr>
          <w:rFonts w:ascii="Arial" w:hAnsi="Arial" w:eastAsia="Arial" w:cs="Arial"/>
          <w:sz w:val="24"/>
          <w:szCs w:val="24"/>
        </w:rPr>
        <w:t xml:space="preserve">and BMW marketing strategies in the UK used qualitative findings delivered from an analysis of existing literature and journal research, strategies. The </w:t>
      </w:r>
      <w:r w:rsidRPr="2A6132A5" w:rsidR="002A7E89">
        <w:rPr>
          <w:rFonts w:ascii="Arial" w:hAnsi="Arial" w:eastAsia="Arial" w:cs="Arial"/>
          <w:sz w:val="24"/>
          <w:szCs w:val="24"/>
        </w:rPr>
        <w:t>research</w:t>
      </w:r>
      <w:r w:rsidRPr="2A6132A5" w:rsidR="00E86E21">
        <w:rPr>
          <w:rFonts w:ascii="Arial" w:hAnsi="Arial" w:eastAsia="Arial" w:cs="Arial"/>
          <w:sz w:val="24"/>
          <w:szCs w:val="24"/>
        </w:rPr>
        <w:t xml:space="preserve"> </w:t>
      </w:r>
      <w:r w:rsidRPr="2A6132A5" w:rsidR="00E86E21">
        <w:rPr>
          <w:rFonts w:ascii="Arial" w:hAnsi="Arial" w:eastAsia="Arial" w:cs="Arial"/>
          <w:sz w:val="24"/>
          <w:szCs w:val="24"/>
        </w:rPr>
        <w:t>methodology</w:t>
      </w:r>
      <w:r w:rsidRPr="2A6132A5" w:rsidR="00E86E21">
        <w:rPr>
          <w:rFonts w:ascii="Arial" w:hAnsi="Arial" w:eastAsia="Arial" w:cs="Arial"/>
          <w:sz w:val="24"/>
          <w:szCs w:val="24"/>
        </w:rPr>
        <w:t xml:space="preserve"> used </w:t>
      </w:r>
      <w:r w:rsidRPr="2A6132A5" w:rsidR="002A7E89">
        <w:rPr>
          <w:rFonts w:ascii="Arial" w:hAnsi="Arial" w:eastAsia="Arial" w:cs="Arial"/>
          <w:sz w:val="24"/>
          <w:szCs w:val="24"/>
        </w:rPr>
        <w:t xml:space="preserve">qualitative </w:t>
      </w:r>
      <w:r w:rsidRPr="2A6132A5" w:rsidR="009060EB">
        <w:rPr>
          <w:rFonts w:ascii="Arial" w:hAnsi="Arial" w:eastAsia="Arial" w:cs="Arial"/>
          <w:sz w:val="24"/>
          <w:szCs w:val="24"/>
        </w:rPr>
        <w:t>approach</w:t>
      </w:r>
      <w:r w:rsidRPr="2A6132A5" w:rsidR="002A7E89">
        <w:rPr>
          <w:rFonts w:ascii="Arial" w:hAnsi="Arial" w:eastAsia="Arial" w:cs="Arial"/>
          <w:sz w:val="24"/>
          <w:szCs w:val="24"/>
        </w:rPr>
        <w:t xml:space="preserve">, drawing insights from scholarly articles </w:t>
      </w:r>
      <w:r w:rsidRPr="2A6132A5" w:rsidR="009060EB">
        <w:rPr>
          <w:rFonts w:ascii="Arial" w:hAnsi="Arial" w:eastAsia="Arial" w:cs="Arial"/>
          <w:sz w:val="24"/>
          <w:szCs w:val="24"/>
        </w:rPr>
        <w:t>analysing</w:t>
      </w:r>
      <w:r w:rsidRPr="2A6132A5" w:rsidR="002A7E89">
        <w:rPr>
          <w:rFonts w:ascii="Arial" w:hAnsi="Arial" w:eastAsia="Arial" w:cs="Arial"/>
          <w:sz w:val="24"/>
          <w:szCs w:val="24"/>
        </w:rPr>
        <w:t xml:space="preserve"> expert </w:t>
      </w:r>
      <w:r w:rsidRPr="2A6132A5" w:rsidR="009060EB">
        <w:rPr>
          <w:rFonts w:ascii="Arial" w:hAnsi="Arial" w:eastAsia="Arial" w:cs="Arial"/>
          <w:sz w:val="24"/>
          <w:szCs w:val="24"/>
        </w:rPr>
        <w:t>researchers’</w:t>
      </w:r>
      <w:r w:rsidRPr="2A6132A5" w:rsidR="002A7E89">
        <w:rPr>
          <w:rFonts w:ascii="Arial" w:hAnsi="Arial" w:eastAsia="Arial" w:cs="Arial"/>
          <w:sz w:val="24"/>
          <w:szCs w:val="24"/>
        </w:rPr>
        <w:t xml:space="preserve"> </w:t>
      </w:r>
      <w:r w:rsidRPr="2A6132A5" w:rsidR="009060EB">
        <w:rPr>
          <w:rFonts w:ascii="Arial" w:hAnsi="Arial" w:eastAsia="Arial" w:cs="Arial"/>
          <w:sz w:val="24"/>
          <w:szCs w:val="24"/>
        </w:rPr>
        <w:t>opinions</w:t>
      </w:r>
      <w:r w:rsidRPr="2A6132A5" w:rsidR="002A7E89">
        <w:rPr>
          <w:rFonts w:ascii="Arial" w:hAnsi="Arial" w:eastAsia="Arial" w:cs="Arial"/>
          <w:sz w:val="24"/>
          <w:szCs w:val="24"/>
        </w:rPr>
        <w:t xml:space="preserve"> </w:t>
      </w:r>
      <w:r w:rsidRPr="2A6132A5" w:rsidR="009060EB">
        <w:rPr>
          <w:rFonts w:ascii="Arial" w:hAnsi="Arial" w:eastAsia="Arial" w:cs="Arial"/>
          <w:sz w:val="24"/>
          <w:szCs w:val="24"/>
        </w:rPr>
        <w:t xml:space="preserve">in the field the methodological approach that is used to provide an overview of the </w:t>
      </w:r>
      <w:r w:rsidRPr="2A6132A5" w:rsidR="009060EB">
        <w:rPr>
          <w:rFonts w:ascii="Arial" w:hAnsi="Arial" w:eastAsia="Arial" w:cs="Arial"/>
          <w:sz w:val="24"/>
          <w:szCs w:val="24"/>
        </w:rPr>
        <w:t>methodology</w:t>
      </w:r>
      <w:r w:rsidRPr="2A6132A5" w:rsidR="009060EB">
        <w:rPr>
          <w:rFonts w:ascii="Arial" w:hAnsi="Arial" w:eastAsia="Arial" w:cs="Arial"/>
          <w:sz w:val="24"/>
          <w:szCs w:val="24"/>
        </w:rPr>
        <w:t xml:space="preserve"> data collection involved a </w:t>
      </w:r>
      <w:r w:rsidRPr="2A6132A5" w:rsidR="009060EB">
        <w:rPr>
          <w:rFonts w:ascii="Arial" w:hAnsi="Arial" w:eastAsia="Arial" w:cs="Arial"/>
          <w:sz w:val="24"/>
          <w:szCs w:val="24"/>
        </w:rPr>
        <w:t xml:space="preserve">comprehensive review of relevant academic journals and industry publications, thematic analyse was employed to synthesize key insights from the literature to </w:t>
      </w:r>
      <w:r w:rsidRPr="2A6132A5" w:rsidR="009060EB">
        <w:rPr>
          <w:rFonts w:ascii="Arial" w:hAnsi="Arial" w:eastAsia="Arial" w:cs="Arial"/>
          <w:sz w:val="24"/>
          <w:szCs w:val="24"/>
        </w:rPr>
        <w:t>debate</w:t>
      </w:r>
      <w:r w:rsidRPr="2A6132A5" w:rsidR="00E86E21">
        <w:rPr>
          <w:rFonts w:ascii="Arial" w:hAnsi="Arial" w:eastAsia="Arial" w:cs="Arial"/>
          <w:sz w:val="24"/>
          <w:szCs w:val="24"/>
        </w:rPr>
        <w:t xml:space="preserve"> the results</w:t>
      </w:r>
      <w:r w:rsidRPr="2A6132A5" w:rsidR="009060EB">
        <w:rPr>
          <w:rFonts w:ascii="Arial" w:hAnsi="Arial" w:eastAsia="Arial" w:cs="Arial"/>
          <w:sz w:val="24"/>
          <w:szCs w:val="24"/>
        </w:rPr>
        <w:t>.</w:t>
      </w:r>
    </w:p>
    <w:p w:rsidR="00784D69" w:rsidP="76DC1D12" w:rsidRDefault="00784D69" w14:paraId="4B782B65" w14:textId="15FC73AE">
      <w:pPr>
        <w:spacing w:line="360" w:lineRule="auto"/>
        <w:jc w:val="both"/>
        <w:rPr>
          <w:rFonts w:ascii="Arial" w:hAnsi="Arial" w:eastAsia="Arial" w:cs="Arial"/>
          <w:b w:val="1"/>
          <w:bCs w:val="1"/>
          <w:sz w:val="28"/>
          <w:szCs w:val="28"/>
        </w:rPr>
      </w:pPr>
      <w:r w:rsidRPr="2F0D282E" w:rsidR="00784D69">
        <w:rPr>
          <w:rFonts w:ascii="Arial" w:hAnsi="Arial" w:eastAsia="Arial" w:cs="Arial"/>
          <w:b w:val="1"/>
          <w:bCs w:val="1"/>
          <w:sz w:val="28"/>
          <w:szCs w:val="28"/>
        </w:rPr>
        <w:t>Honda’s Brand Image</w:t>
      </w:r>
    </w:p>
    <w:p w:rsidR="00784D69" w:rsidP="2A6132A5" w:rsidRDefault="00784D69" w14:paraId="396D9A1C" w14:textId="1E7F99C1">
      <w:pPr>
        <w:spacing w:line="360" w:lineRule="auto"/>
        <w:jc w:val="both"/>
        <w:rPr>
          <w:rFonts w:ascii="Arial" w:hAnsi="Arial" w:eastAsia="Arial" w:cs="Arial"/>
          <w:sz w:val="24"/>
          <w:szCs w:val="24"/>
        </w:rPr>
      </w:pPr>
      <w:r w:rsidRPr="2A6132A5" w:rsidR="00784D69">
        <w:rPr>
          <w:rFonts w:ascii="Arial" w:hAnsi="Arial" w:eastAsia="Arial" w:cs="Arial"/>
          <w:sz w:val="24"/>
          <w:szCs w:val="24"/>
        </w:rPr>
        <w:t>S</w:t>
      </w:r>
      <w:r w:rsidRPr="2A6132A5" w:rsidR="009060EB">
        <w:rPr>
          <w:rFonts w:ascii="Arial" w:hAnsi="Arial" w:eastAsia="Arial" w:cs="Arial"/>
          <w:sz w:val="24"/>
          <w:szCs w:val="24"/>
        </w:rPr>
        <w:t xml:space="preserve">cholarly research </w:t>
      </w:r>
      <w:r w:rsidRPr="2A6132A5" w:rsidR="00784D69">
        <w:rPr>
          <w:rFonts w:ascii="Arial" w:hAnsi="Arial" w:eastAsia="Arial" w:cs="Arial"/>
          <w:sz w:val="24"/>
          <w:szCs w:val="24"/>
        </w:rPr>
        <w:t xml:space="preserve">corroborated the consumer </w:t>
      </w:r>
      <w:r w:rsidRPr="2A6132A5" w:rsidR="00784D69">
        <w:rPr>
          <w:rFonts w:ascii="Arial" w:hAnsi="Arial" w:eastAsia="Arial" w:cs="Arial"/>
          <w:sz w:val="24"/>
          <w:szCs w:val="24"/>
        </w:rPr>
        <w:t>perception</w:t>
      </w:r>
      <w:r w:rsidRPr="2A6132A5" w:rsidR="00784D69">
        <w:rPr>
          <w:rFonts w:ascii="Arial" w:hAnsi="Arial" w:eastAsia="Arial" w:cs="Arial"/>
          <w:sz w:val="24"/>
          <w:szCs w:val="24"/>
        </w:rPr>
        <w:t xml:space="preserve"> of Honda as a brand synonymous with reliability</w:t>
      </w:r>
      <w:r w:rsidRPr="2A6132A5" w:rsidR="70F23739">
        <w:rPr>
          <w:rFonts w:ascii="Arial" w:hAnsi="Arial" w:eastAsia="Arial" w:cs="Arial"/>
          <w:sz w:val="24"/>
          <w:szCs w:val="24"/>
        </w:rPr>
        <w:t xml:space="preserve"> and </w:t>
      </w:r>
      <w:r w:rsidRPr="2A6132A5" w:rsidR="00784D69">
        <w:rPr>
          <w:rFonts w:ascii="Arial" w:hAnsi="Arial" w:eastAsia="Arial" w:cs="Arial"/>
          <w:sz w:val="24"/>
          <w:szCs w:val="24"/>
        </w:rPr>
        <w:t>affordable automobile brand. Studies consistently highlighting Honda’s reputation for durable engineering and cost-effective ownership experience, resonating with consumers seeking dependable vehicle solutions.</w:t>
      </w:r>
    </w:p>
    <w:p w:rsidRPr="00016DEF" w:rsidR="00E86E21" w:rsidP="76DC1D12" w:rsidRDefault="00784D69" w14:paraId="37AC238D" w14:textId="70D7E165">
      <w:pPr>
        <w:spacing w:line="360" w:lineRule="auto"/>
        <w:jc w:val="both"/>
        <w:rPr>
          <w:rFonts w:ascii="Arial" w:hAnsi="Arial" w:eastAsia="Arial" w:cs="Arial"/>
          <w:b w:val="1"/>
          <w:bCs w:val="1"/>
          <w:sz w:val="28"/>
          <w:szCs w:val="28"/>
        </w:rPr>
      </w:pPr>
      <w:r w:rsidRPr="76DC1D12" w:rsidR="00784D69">
        <w:rPr>
          <w:rFonts w:ascii="Arial" w:hAnsi="Arial" w:eastAsia="Arial" w:cs="Arial"/>
          <w:b w:val="1"/>
          <w:bCs w:val="1"/>
          <w:sz w:val="28"/>
          <w:szCs w:val="28"/>
        </w:rPr>
        <w:t>BMW’s</w:t>
      </w:r>
      <w:r w:rsidRPr="76DC1D12" w:rsidR="00E86E21">
        <w:rPr>
          <w:rFonts w:ascii="Arial" w:hAnsi="Arial" w:eastAsia="Arial" w:cs="Arial"/>
          <w:b w:val="1"/>
          <w:bCs w:val="1"/>
          <w:sz w:val="28"/>
          <w:szCs w:val="28"/>
        </w:rPr>
        <w:t xml:space="preserve"> </w:t>
      </w:r>
      <w:r w:rsidRPr="76DC1D12" w:rsidR="00784D69">
        <w:rPr>
          <w:rFonts w:ascii="Arial" w:hAnsi="Arial" w:eastAsia="Arial" w:cs="Arial"/>
          <w:b w:val="1"/>
          <w:bCs w:val="1"/>
          <w:sz w:val="28"/>
          <w:szCs w:val="28"/>
        </w:rPr>
        <w:t>Brand Image</w:t>
      </w:r>
    </w:p>
    <w:p w:rsidR="00016DEF" w:rsidP="2A6132A5" w:rsidRDefault="00784D69" w14:paraId="01C2FD13" w14:textId="3FB4F965">
      <w:pPr>
        <w:spacing w:line="360" w:lineRule="auto"/>
        <w:jc w:val="both"/>
        <w:rPr>
          <w:rFonts w:ascii="Arial" w:hAnsi="Arial" w:eastAsia="Arial" w:cs="Arial"/>
          <w:sz w:val="24"/>
          <w:szCs w:val="24"/>
        </w:rPr>
      </w:pPr>
      <w:r w:rsidRPr="2F0D282E" w:rsidR="00784D69">
        <w:rPr>
          <w:rFonts w:ascii="Arial" w:hAnsi="Arial" w:eastAsia="Arial" w:cs="Arial"/>
          <w:sz w:val="24"/>
          <w:szCs w:val="24"/>
        </w:rPr>
        <w:t>In contrast, journal articles undiscovered BMW’s positing as a luxury brand associated with prestige, performance, and technological innovations. Research findings</w:t>
      </w:r>
      <w:r w:rsidRPr="2F0D282E" w:rsidR="00016DEF">
        <w:rPr>
          <w:rFonts w:ascii="Arial" w:hAnsi="Arial" w:eastAsia="Arial" w:cs="Arial"/>
          <w:sz w:val="24"/>
          <w:szCs w:val="24"/>
        </w:rPr>
        <w:t xml:space="preserve"> emphasized BMW’s</w:t>
      </w:r>
      <w:r w:rsidRPr="2F0D282E" w:rsidR="00784D69">
        <w:rPr>
          <w:rFonts w:ascii="Arial" w:hAnsi="Arial" w:eastAsia="Arial" w:cs="Arial"/>
          <w:sz w:val="24"/>
          <w:szCs w:val="24"/>
        </w:rPr>
        <w:t xml:space="preserve"> </w:t>
      </w:r>
      <w:r w:rsidRPr="2F0D282E" w:rsidR="00016DEF">
        <w:rPr>
          <w:rFonts w:ascii="Arial" w:hAnsi="Arial" w:eastAsia="Arial" w:cs="Arial"/>
          <w:sz w:val="24"/>
          <w:szCs w:val="24"/>
        </w:rPr>
        <w:t>ability to cultivate an aspirational image, appealing to affluent consumers</w:t>
      </w:r>
      <w:r w:rsidRPr="2F0D282E" w:rsidR="00784D69">
        <w:rPr>
          <w:rFonts w:ascii="Arial" w:hAnsi="Arial" w:eastAsia="Arial" w:cs="Arial"/>
          <w:sz w:val="24"/>
          <w:szCs w:val="24"/>
        </w:rPr>
        <w:t xml:space="preserve"> </w:t>
      </w:r>
      <w:r w:rsidRPr="2F0D282E" w:rsidR="00016DEF">
        <w:rPr>
          <w:rFonts w:ascii="Arial" w:hAnsi="Arial" w:eastAsia="Arial" w:cs="Arial"/>
          <w:sz w:val="24"/>
          <w:szCs w:val="24"/>
        </w:rPr>
        <w:t xml:space="preserve">who value status and driving experience. The brand’s commitment to craftmanship and </w:t>
      </w:r>
      <w:r w:rsidRPr="2F0D282E" w:rsidR="343DD37E">
        <w:rPr>
          <w:rFonts w:ascii="Arial" w:hAnsi="Arial" w:eastAsia="Arial" w:cs="Arial"/>
          <w:sz w:val="24"/>
          <w:szCs w:val="24"/>
        </w:rPr>
        <w:t>innovative</w:t>
      </w:r>
      <w:r w:rsidRPr="2F0D282E" w:rsidR="00016DEF">
        <w:rPr>
          <w:rFonts w:ascii="Arial" w:hAnsi="Arial" w:eastAsia="Arial" w:cs="Arial"/>
          <w:sz w:val="24"/>
          <w:szCs w:val="24"/>
        </w:rPr>
        <w:t xml:space="preserve"> design was consistently highlighted as a key differentiator in the luxury automotive market</w:t>
      </w:r>
      <w:r w:rsidRPr="2F0D282E" w:rsidR="00FA2A25">
        <w:rPr>
          <w:rFonts w:ascii="Arial" w:hAnsi="Arial" w:eastAsia="Arial" w:cs="Arial"/>
          <w:sz w:val="24"/>
          <w:szCs w:val="24"/>
        </w:rPr>
        <w:t xml:space="preserve"> (</w:t>
      </w:r>
      <w:r w:rsidRPr="2F0D282E" w:rsidR="00FA2A25">
        <w:rPr>
          <w:rFonts w:ascii="Arial" w:hAnsi="Arial" w:eastAsia="Arial" w:cs="Arial"/>
          <w:sz w:val="24"/>
          <w:szCs w:val="24"/>
        </w:rPr>
        <w:t>Thumiger</w:t>
      </w:r>
      <w:r w:rsidRPr="2F0D282E" w:rsidR="00FA2A25">
        <w:rPr>
          <w:rFonts w:ascii="Arial" w:hAnsi="Arial" w:eastAsia="Arial" w:cs="Arial"/>
          <w:sz w:val="24"/>
          <w:szCs w:val="24"/>
        </w:rPr>
        <w:t>, 2021</w:t>
      </w:r>
      <w:r w:rsidRPr="2F0D282E" w:rsidR="00FA2A25">
        <w:rPr>
          <w:rFonts w:ascii="Arial" w:hAnsi="Arial" w:eastAsia="Arial" w:cs="Arial"/>
          <w:sz w:val="24"/>
          <w:szCs w:val="24"/>
        </w:rPr>
        <w:t>)</w:t>
      </w:r>
      <w:r w:rsidRPr="2F0D282E" w:rsidR="00016DEF">
        <w:rPr>
          <w:rFonts w:ascii="Arial" w:hAnsi="Arial" w:eastAsia="Arial" w:cs="Arial"/>
          <w:sz w:val="24"/>
          <w:szCs w:val="24"/>
        </w:rPr>
        <w:t xml:space="preserve">. </w:t>
      </w:r>
    </w:p>
    <w:p w:rsidR="2F0D282E" w:rsidRDefault="2F0D282E" w14:paraId="5820C8D5" w14:textId="67C327E7">
      <w:r>
        <w:br w:type="page"/>
      </w:r>
    </w:p>
    <w:p w:rsidRPr="00F01460" w:rsidR="00016DEF" w:rsidP="76DC1D12" w:rsidRDefault="00016DEF" w14:paraId="4D74C94D" w14:textId="73D6757D">
      <w:pPr>
        <w:tabs>
          <w:tab w:val="left" w:pos="7153"/>
        </w:tabs>
        <w:spacing w:line="360" w:lineRule="auto"/>
        <w:jc w:val="both"/>
        <w:rPr>
          <w:rFonts w:ascii="Arial" w:hAnsi="Arial" w:eastAsia="Arial" w:cs="Arial"/>
          <w:b w:val="1"/>
          <w:bCs w:val="1"/>
          <w:sz w:val="28"/>
          <w:szCs w:val="28"/>
        </w:rPr>
      </w:pPr>
      <w:r w:rsidRPr="76DC1D12" w:rsidR="04C4A0F4">
        <w:rPr>
          <w:rFonts w:ascii="Arial" w:hAnsi="Arial" w:eastAsia="Arial" w:cs="Arial"/>
          <w:b w:val="1"/>
          <w:bCs w:val="1"/>
          <w:sz w:val="28"/>
          <w:szCs w:val="28"/>
        </w:rPr>
        <w:t xml:space="preserve">4.5 </w:t>
      </w:r>
      <w:r w:rsidRPr="76DC1D12" w:rsidR="00016DEF">
        <w:rPr>
          <w:rFonts w:ascii="Arial" w:hAnsi="Arial" w:eastAsia="Arial" w:cs="Arial"/>
          <w:b w:val="1"/>
          <w:bCs w:val="1"/>
          <w:sz w:val="28"/>
          <w:szCs w:val="28"/>
        </w:rPr>
        <w:t>Marketing strategies</w:t>
      </w:r>
      <w:r w:rsidRPr="76DC1D12" w:rsidR="00967FC9">
        <w:rPr>
          <w:rFonts w:ascii="Arial" w:hAnsi="Arial" w:eastAsia="Arial" w:cs="Arial"/>
          <w:b w:val="1"/>
          <w:bCs w:val="1"/>
          <w:sz w:val="28"/>
          <w:szCs w:val="28"/>
        </w:rPr>
        <w:t xml:space="preserve"> </w:t>
      </w:r>
      <w:r w:rsidRPr="76DC1D12" w:rsidR="00967FC9">
        <w:rPr>
          <w:rFonts w:ascii="Arial" w:hAnsi="Arial" w:eastAsia="Arial" w:cs="Arial"/>
          <w:b w:val="1"/>
          <w:bCs w:val="1"/>
          <w:sz w:val="28"/>
          <w:szCs w:val="28"/>
        </w:rPr>
        <w:t xml:space="preserve">for market growth for </w:t>
      </w:r>
      <w:r w:rsidRPr="76DC1D12" w:rsidR="00952D36">
        <w:rPr>
          <w:rFonts w:ascii="Arial" w:hAnsi="Arial" w:eastAsia="Arial" w:cs="Arial"/>
          <w:b w:val="1"/>
          <w:bCs w:val="1"/>
          <w:sz w:val="28"/>
          <w:szCs w:val="28"/>
        </w:rPr>
        <w:t xml:space="preserve">Honda and </w:t>
      </w:r>
      <w:r w:rsidRPr="76DC1D12" w:rsidR="39A0BBEB">
        <w:rPr>
          <w:rFonts w:ascii="Arial" w:hAnsi="Arial" w:eastAsia="Arial" w:cs="Arial"/>
          <w:b w:val="1"/>
          <w:bCs w:val="1"/>
          <w:sz w:val="28"/>
          <w:szCs w:val="28"/>
        </w:rPr>
        <w:t xml:space="preserve">BMW. </w:t>
      </w:r>
    </w:p>
    <w:p w:rsidRPr="00F01460" w:rsidR="00016DEF" w:rsidP="76DC1D12" w:rsidRDefault="00016DEF" w14:paraId="61DF3C51" w14:textId="111D4167">
      <w:pPr>
        <w:spacing w:line="360" w:lineRule="auto"/>
        <w:jc w:val="both"/>
        <w:rPr>
          <w:rFonts w:ascii="Arial" w:hAnsi="Arial" w:eastAsia="Arial" w:cs="Arial"/>
          <w:b w:val="1"/>
          <w:bCs w:val="1"/>
          <w:sz w:val="28"/>
          <w:szCs w:val="28"/>
        </w:rPr>
      </w:pPr>
      <w:r w:rsidRPr="2F0D282E" w:rsidR="00016DEF">
        <w:rPr>
          <w:rFonts w:ascii="Arial" w:hAnsi="Arial" w:eastAsia="Arial" w:cs="Arial"/>
          <w:b w:val="1"/>
          <w:bCs w:val="1"/>
          <w:sz w:val="28"/>
          <w:szCs w:val="28"/>
        </w:rPr>
        <w:t>Honda’s Marketing Approach</w:t>
      </w:r>
    </w:p>
    <w:p w:rsidR="00784D69" w:rsidP="2A6132A5" w:rsidRDefault="00016DEF" w14:paraId="77BA6C6B" w14:textId="4A637841">
      <w:pPr>
        <w:spacing w:line="360" w:lineRule="auto"/>
        <w:jc w:val="both"/>
        <w:rPr>
          <w:rFonts w:ascii="Arial" w:hAnsi="Arial" w:eastAsia="Arial" w:cs="Arial"/>
          <w:sz w:val="24"/>
          <w:szCs w:val="24"/>
        </w:rPr>
      </w:pPr>
      <w:r w:rsidRPr="2A6132A5" w:rsidR="00016DEF">
        <w:rPr>
          <w:rFonts w:ascii="Arial" w:hAnsi="Arial" w:eastAsia="Arial" w:cs="Arial"/>
          <w:sz w:val="24"/>
          <w:szCs w:val="24"/>
        </w:rPr>
        <w:t xml:space="preserve">Analysis of journal research revealed Honda’s strategic focus on </w:t>
      </w:r>
      <w:r w:rsidRPr="2A6132A5" w:rsidR="00F01460">
        <w:rPr>
          <w:rFonts w:ascii="Arial" w:hAnsi="Arial" w:eastAsia="Arial" w:cs="Arial"/>
          <w:sz w:val="24"/>
          <w:szCs w:val="24"/>
        </w:rPr>
        <w:t>affordability</w:t>
      </w:r>
      <w:r w:rsidRPr="2A6132A5" w:rsidR="00016DEF">
        <w:rPr>
          <w:rFonts w:ascii="Arial" w:hAnsi="Arial" w:eastAsia="Arial" w:cs="Arial"/>
          <w:sz w:val="24"/>
          <w:szCs w:val="24"/>
        </w:rPr>
        <w:t xml:space="preserve"> and reliability in its marketing communications. </w:t>
      </w:r>
      <w:r w:rsidRPr="2A6132A5" w:rsidR="00F01460">
        <w:rPr>
          <w:rFonts w:ascii="Arial" w:hAnsi="Arial" w:eastAsia="Arial" w:cs="Arial"/>
          <w:sz w:val="24"/>
          <w:szCs w:val="24"/>
        </w:rPr>
        <w:t>Scholarly</w:t>
      </w:r>
      <w:r w:rsidRPr="2A6132A5" w:rsidR="00016DEF">
        <w:rPr>
          <w:rFonts w:ascii="Arial" w:hAnsi="Arial" w:eastAsia="Arial" w:cs="Arial"/>
          <w:sz w:val="24"/>
          <w:szCs w:val="24"/>
        </w:rPr>
        <w:t xml:space="preserve"> articles highlighted Honda’s emphasis on promoting fuel </w:t>
      </w:r>
      <w:r w:rsidRPr="2A6132A5" w:rsidR="00F01460">
        <w:rPr>
          <w:rFonts w:ascii="Arial" w:hAnsi="Arial" w:eastAsia="Arial" w:cs="Arial"/>
          <w:sz w:val="24"/>
          <w:szCs w:val="24"/>
        </w:rPr>
        <w:t>efficiency</w:t>
      </w:r>
      <w:r w:rsidRPr="2A6132A5" w:rsidR="00016DEF">
        <w:rPr>
          <w:rFonts w:ascii="Arial" w:hAnsi="Arial" w:eastAsia="Arial" w:cs="Arial"/>
          <w:sz w:val="24"/>
          <w:szCs w:val="24"/>
        </w:rPr>
        <w:t xml:space="preserve"> and </w:t>
      </w:r>
      <w:r w:rsidRPr="2A6132A5" w:rsidR="00F01460">
        <w:rPr>
          <w:rFonts w:ascii="Arial" w:hAnsi="Arial" w:eastAsia="Arial" w:cs="Arial"/>
          <w:sz w:val="24"/>
          <w:szCs w:val="24"/>
        </w:rPr>
        <w:t>practicality</w:t>
      </w:r>
      <w:r w:rsidRPr="2A6132A5" w:rsidR="00016DEF">
        <w:rPr>
          <w:rFonts w:ascii="Arial" w:hAnsi="Arial" w:eastAsia="Arial" w:cs="Arial"/>
          <w:sz w:val="24"/>
          <w:szCs w:val="24"/>
        </w:rPr>
        <w:t xml:space="preserve"> as a key selling point, </w:t>
      </w:r>
      <w:r w:rsidRPr="2A6132A5" w:rsidR="00F01460">
        <w:rPr>
          <w:rFonts w:ascii="Arial" w:hAnsi="Arial" w:eastAsia="Arial" w:cs="Arial"/>
          <w:sz w:val="24"/>
          <w:szCs w:val="24"/>
        </w:rPr>
        <w:t>aligning</w:t>
      </w:r>
      <w:r w:rsidRPr="2A6132A5" w:rsidR="00016DEF">
        <w:rPr>
          <w:rFonts w:ascii="Arial" w:hAnsi="Arial" w:eastAsia="Arial" w:cs="Arial"/>
          <w:sz w:val="24"/>
          <w:szCs w:val="24"/>
        </w:rPr>
        <w:t xml:space="preserve"> with consumer preferences for cost-effective and environmentally conscious transportation solutions</w:t>
      </w:r>
      <w:r w:rsidRPr="2A6132A5" w:rsidR="1CF110BC">
        <w:rPr>
          <w:rFonts w:ascii="Arial" w:hAnsi="Arial" w:eastAsia="Arial" w:cs="Arial"/>
          <w:sz w:val="24"/>
          <w:szCs w:val="24"/>
        </w:rPr>
        <w:t xml:space="preserve">. </w:t>
      </w:r>
    </w:p>
    <w:p w:rsidRPr="00462ED1" w:rsidR="00F01460" w:rsidP="76DC1D12" w:rsidRDefault="00F01460" w14:paraId="3B8AB602" w14:textId="303AEBD5">
      <w:pPr>
        <w:spacing w:line="360" w:lineRule="auto"/>
        <w:jc w:val="both"/>
        <w:rPr>
          <w:rFonts w:ascii="Arial" w:hAnsi="Arial" w:eastAsia="Arial" w:cs="Arial"/>
          <w:b w:val="1"/>
          <w:bCs w:val="1"/>
          <w:sz w:val="28"/>
          <w:szCs w:val="28"/>
        </w:rPr>
      </w:pPr>
      <w:r w:rsidRPr="2F0D282E" w:rsidR="00F01460">
        <w:rPr>
          <w:rFonts w:ascii="Arial" w:hAnsi="Arial" w:eastAsia="Arial" w:cs="Arial"/>
          <w:b w:val="1"/>
          <w:bCs w:val="1"/>
          <w:sz w:val="28"/>
          <w:szCs w:val="28"/>
        </w:rPr>
        <w:t>BMW’s Marketing Approach</w:t>
      </w:r>
    </w:p>
    <w:p w:rsidR="00BD1040" w:rsidP="2A6132A5" w:rsidRDefault="00ED5EE4" w14:paraId="6430BCAC" w14:textId="64EFBC7E">
      <w:pPr>
        <w:spacing w:line="360" w:lineRule="auto"/>
        <w:jc w:val="both"/>
        <w:rPr>
          <w:rFonts w:ascii="Arial" w:hAnsi="Arial" w:eastAsia="Arial" w:cs="Arial"/>
          <w:sz w:val="24"/>
          <w:szCs w:val="24"/>
        </w:rPr>
      </w:pPr>
      <w:r w:rsidRPr="2A6132A5" w:rsidR="00ED5EE4">
        <w:rPr>
          <w:rFonts w:ascii="Arial" w:hAnsi="Arial" w:eastAsia="Arial" w:cs="Arial"/>
          <w:sz w:val="24"/>
          <w:szCs w:val="24"/>
        </w:rPr>
        <w:t>Articles in the j</w:t>
      </w:r>
      <w:r w:rsidRPr="2A6132A5" w:rsidR="005A3B87">
        <w:rPr>
          <w:rFonts w:ascii="Arial" w:hAnsi="Arial" w:eastAsia="Arial" w:cs="Arial"/>
          <w:sz w:val="24"/>
          <w:szCs w:val="24"/>
        </w:rPr>
        <w:t>ournal</w:t>
      </w:r>
      <w:r w:rsidRPr="2A6132A5" w:rsidR="00ED5EE4">
        <w:rPr>
          <w:rFonts w:ascii="Arial" w:hAnsi="Arial" w:eastAsia="Arial" w:cs="Arial"/>
          <w:sz w:val="24"/>
          <w:szCs w:val="24"/>
        </w:rPr>
        <w:t>’s</w:t>
      </w:r>
      <w:r w:rsidRPr="2A6132A5" w:rsidR="005A3B87">
        <w:rPr>
          <w:rFonts w:ascii="Arial" w:hAnsi="Arial" w:eastAsia="Arial" w:cs="Arial"/>
          <w:sz w:val="24"/>
          <w:szCs w:val="24"/>
        </w:rPr>
        <w:t xml:space="preserve"> research</w:t>
      </w:r>
      <w:r w:rsidRPr="2A6132A5" w:rsidR="00ED5EE4">
        <w:rPr>
          <w:rFonts w:ascii="Arial" w:hAnsi="Arial" w:eastAsia="Arial" w:cs="Arial"/>
          <w:sz w:val="24"/>
          <w:szCs w:val="24"/>
        </w:rPr>
        <w:t>ed to</w:t>
      </w:r>
      <w:r w:rsidRPr="2A6132A5" w:rsidR="005A3B87">
        <w:rPr>
          <w:rFonts w:ascii="Arial" w:hAnsi="Arial" w:eastAsia="Arial" w:cs="Arial"/>
          <w:sz w:val="24"/>
          <w:szCs w:val="24"/>
        </w:rPr>
        <w:t xml:space="preserve"> </w:t>
      </w:r>
      <w:r w:rsidRPr="2A6132A5" w:rsidR="005A3B87">
        <w:rPr>
          <w:rFonts w:ascii="Arial" w:hAnsi="Arial" w:eastAsia="Arial" w:cs="Arial"/>
          <w:sz w:val="24"/>
          <w:szCs w:val="24"/>
        </w:rPr>
        <w:t>indicate</w:t>
      </w:r>
      <w:r w:rsidRPr="2A6132A5" w:rsidR="005A3B87">
        <w:rPr>
          <w:rFonts w:ascii="Arial" w:hAnsi="Arial" w:eastAsia="Arial" w:cs="Arial"/>
          <w:sz w:val="24"/>
          <w:szCs w:val="24"/>
        </w:rPr>
        <w:t xml:space="preserve"> that BMW’s marketing strategies revolved around creating emotional connections and </w:t>
      </w:r>
      <w:r w:rsidRPr="2A6132A5" w:rsidR="00462ED1">
        <w:rPr>
          <w:rFonts w:ascii="Arial" w:hAnsi="Arial" w:eastAsia="Arial" w:cs="Arial"/>
          <w:sz w:val="24"/>
          <w:szCs w:val="24"/>
        </w:rPr>
        <w:t>aspirational</w:t>
      </w:r>
      <w:r w:rsidRPr="2A6132A5" w:rsidR="005A3B87">
        <w:rPr>
          <w:rFonts w:ascii="Arial" w:hAnsi="Arial" w:eastAsia="Arial" w:cs="Arial"/>
          <w:sz w:val="24"/>
          <w:szCs w:val="24"/>
        </w:rPr>
        <w:t xml:space="preserve"> </w:t>
      </w:r>
      <w:r w:rsidRPr="2A6132A5" w:rsidR="00462ED1">
        <w:rPr>
          <w:rFonts w:ascii="Arial" w:hAnsi="Arial" w:eastAsia="Arial" w:cs="Arial"/>
          <w:sz w:val="24"/>
          <w:szCs w:val="24"/>
        </w:rPr>
        <w:t>narratives</w:t>
      </w:r>
      <w:r w:rsidRPr="2A6132A5" w:rsidR="005A3B87">
        <w:rPr>
          <w:rFonts w:ascii="Arial" w:hAnsi="Arial" w:eastAsia="Arial" w:cs="Arial"/>
          <w:sz w:val="24"/>
          <w:szCs w:val="24"/>
        </w:rPr>
        <w:t xml:space="preserve">. Studies </w:t>
      </w:r>
      <w:r w:rsidRPr="2A6132A5" w:rsidR="00462ED1">
        <w:rPr>
          <w:rFonts w:ascii="Arial" w:hAnsi="Arial" w:eastAsia="Arial" w:cs="Arial"/>
          <w:sz w:val="24"/>
          <w:szCs w:val="24"/>
        </w:rPr>
        <w:t>emphasized</w:t>
      </w:r>
      <w:r w:rsidRPr="2A6132A5" w:rsidR="005A3B87">
        <w:rPr>
          <w:rFonts w:ascii="Arial" w:hAnsi="Arial" w:eastAsia="Arial" w:cs="Arial"/>
          <w:sz w:val="24"/>
          <w:szCs w:val="24"/>
        </w:rPr>
        <w:t xml:space="preserve"> BMW’s use of </w:t>
      </w:r>
      <w:r w:rsidRPr="2A6132A5" w:rsidR="00462ED1">
        <w:rPr>
          <w:rFonts w:ascii="Arial" w:hAnsi="Arial" w:eastAsia="Arial" w:cs="Arial"/>
          <w:sz w:val="24"/>
          <w:szCs w:val="24"/>
        </w:rPr>
        <w:t>experiential</w:t>
      </w:r>
      <w:r w:rsidRPr="2A6132A5" w:rsidR="005A3B87">
        <w:rPr>
          <w:rFonts w:ascii="Arial" w:hAnsi="Arial" w:eastAsia="Arial" w:cs="Arial"/>
          <w:sz w:val="24"/>
          <w:szCs w:val="24"/>
        </w:rPr>
        <w:t xml:space="preserve"> marketing techniques and storytelling to evoke consumers. The brand’s emphasis on lifestyle branding and heritage storytelling </w:t>
      </w:r>
      <w:r w:rsidRPr="2A6132A5" w:rsidR="005A3B87">
        <w:rPr>
          <w:rFonts w:ascii="Arial" w:hAnsi="Arial" w:eastAsia="Arial" w:cs="Arial"/>
          <w:sz w:val="24"/>
          <w:szCs w:val="24"/>
        </w:rPr>
        <w:t>emerged</w:t>
      </w:r>
      <w:r w:rsidRPr="2A6132A5" w:rsidR="005A3B87">
        <w:rPr>
          <w:rFonts w:ascii="Arial" w:hAnsi="Arial" w:eastAsia="Arial" w:cs="Arial"/>
          <w:sz w:val="24"/>
          <w:szCs w:val="24"/>
        </w:rPr>
        <w:t xml:space="preserve"> as key drivers of consumer engagement and brand loyalty.</w:t>
      </w:r>
    </w:p>
    <w:p w:rsidRPr="00462ED1" w:rsidR="005A3B87" w:rsidP="2F0D282E" w:rsidRDefault="00462ED1" w14:paraId="39560F7B" w14:textId="588DDCD4">
      <w:pPr>
        <w:spacing w:line="360" w:lineRule="auto"/>
        <w:jc w:val="both"/>
        <w:rPr>
          <w:rFonts w:ascii="Arial" w:hAnsi="Arial" w:eastAsia="Arial" w:cs="Arial"/>
          <w:b w:val="1"/>
          <w:bCs w:val="1"/>
          <w:sz w:val="28"/>
          <w:szCs w:val="28"/>
        </w:rPr>
      </w:pPr>
      <w:r w:rsidRPr="2F0D282E" w:rsidR="00462ED1">
        <w:rPr>
          <w:rFonts w:ascii="Arial" w:hAnsi="Arial" w:eastAsia="Arial" w:cs="Arial"/>
          <w:b w:val="1"/>
          <w:bCs w:val="1"/>
          <w:sz w:val="28"/>
          <w:szCs w:val="28"/>
        </w:rPr>
        <w:t>Comparative</w:t>
      </w:r>
      <w:r w:rsidRPr="2F0D282E" w:rsidR="005A3B87">
        <w:rPr>
          <w:rFonts w:ascii="Arial" w:hAnsi="Arial" w:eastAsia="Arial" w:cs="Arial"/>
          <w:b w:val="1"/>
          <w:bCs w:val="1"/>
          <w:sz w:val="28"/>
          <w:szCs w:val="28"/>
        </w:rPr>
        <w:t xml:space="preserve"> Analysis</w:t>
      </w:r>
    </w:p>
    <w:p w:rsidR="00BD1040" w:rsidP="2F0D282E" w:rsidRDefault="005A3B87" w14:paraId="1FB41E03" w14:textId="0B1D47A9">
      <w:pPr>
        <w:spacing w:line="360" w:lineRule="auto"/>
        <w:jc w:val="both"/>
        <w:rPr>
          <w:rFonts w:ascii="Arial" w:hAnsi="Arial" w:eastAsia="Arial" w:cs="Arial"/>
          <w:sz w:val="28"/>
          <w:szCs w:val="28"/>
        </w:rPr>
      </w:pPr>
      <w:r w:rsidRPr="2F0D282E" w:rsidR="005A3B87">
        <w:rPr>
          <w:rFonts w:ascii="Arial" w:hAnsi="Arial" w:eastAsia="Arial" w:cs="Arial"/>
          <w:b w:val="1"/>
          <w:bCs w:val="1"/>
          <w:sz w:val="28"/>
          <w:szCs w:val="28"/>
        </w:rPr>
        <w:t>Strengths and Weaknesses</w:t>
      </w:r>
    </w:p>
    <w:p w:rsidR="00462ED1" w:rsidP="2A6132A5" w:rsidRDefault="005A3B87" w14:paraId="035D8F53" w14:textId="3C06B5F1">
      <w:pPr>
        <w:spacing w:line="360" w:lineRule="auto"/>
        <w:jc w:val="both"/>
        <w:rPr>
          <w:rFonts w:ascii="Arial" w:hAnsi="Arial" w:eastAsia="Arial" w:cs="Arial"/>
          <w:sz w:val="24"/>
          <w:szCs w:val="24"/>
        </w:rPr>
      </w:pPr>
      <w:r w:rsidRPr="468A2A6B" w:rsidR="005A3B87">
        <w:rPr>
          <w:rFonts w:ascii="Arial" w:hAnsi="Arial" w:eastAsia="Arial" w:cs="Arial"/>
          <w:sz w:val="24"/>
          <w:szCs w:val="24"/>
        </w:rPr>
        <w:t>A</w:t>
      </w:r>
      <w:r w:rsidRPr="468A2A6B" w:rsidR="78847886">
        <w:rPr>
          <w:rFonts w:ascii="Arial" w:hAnsi="Arial" w:eastAsia="Arial" w:cs="Arial"/>
          <w:sz w:val="24"/>
          <w:szCs w:val="24"/>
        </w:rPr>
        <w:t xml:space="preserve"> </w:t>
      </w:r>
      <w:r w:rsidRPr="468A2A6B" w:rsidR="005A3B87">
        <w:rPr>
          <w:rFonts w:ascii="Arial" w:hAnsi="Arial" w:eastAsia="Arial" w:cs="Arial"/>
          <w:sz w:val="24"/>
          <w:szCs w:val="24"/>
        </w:rPr>
        <w:t xml:space="preserve">comparative analysis of Honda and BMW marketing strategies, informed by </w:t>
      </w:r>
      <w:r w:rsidRPr="468A2A6B" w:rsidR="00462ED1">
        <w:rPr>
          <w:rFonts w:ascii="Arial" w:hAnsi="Arial" w:eastAsia="Arial" w:cs="Arial"/>
          <w:sz w:val="24"/>
          <w:szCs w:val="24"/>
        </w:rPr>
        <w:t>scholarly</w:t>
      </w:r>
      <w:r w:rsidRPr="468A2A6B" w:rsidR="005A3B87">
        <w:rPr>
          <w:rFonts w:ascii="Arial" w:hAnsi="Arial" w:eastAsia="Arial" w:cs="Arial"/>
          <w:sz w:val="24"/>
          <w:szCs w:val="24"/>
        </w:rPr>
        <w:t xml:space="preserve"> research, revealed distinct strengths and weakness for each brand. While Honda excelled in appealing to </w:t>
      </w:r>
      <w:r w:rsidRPr="468A2A6B" w:rsidR="00664164">
        <w:rPr>
          <w:rFonts w:ascii="Arial" w:hAnsi="Arial" w:eastAsia="Arial" w:cs="Arial"/>
          <w:sz w:val="24"/>
          <w:szCs w:val="24"/>
        </w:rPr>
        <w:t xml:space="preserve">pragmatic consumers through its emphasis on affordability and reliability, BMW </w:t>
      </w:r>
      <w:r w:rsidRPr="468A2A6B" w:rsidR="00664164">
        <w:rPr>
          <w:rFonts w:ascii="Arial" w:hAnsi="Arial" w:eastAsia="Arial" w:cs="Arial"/>
          <w:sz w:val="24"/>
          <w:szCs w:val="24"/>
        </w:rPr>
        <w:t>demonstrated</w:t>
      </w:r>
      <w:r w:rsidRPr="468A2A6B" w:rsidR="00664164">
        <w:rPr>
          <w:rFonts w:ascii="Arial" w:hAnsi="Arial" w:eastAsia="Arial" w:cs="Arial"/>
          <w:sz w:val="24"/>
          <w:szCs w:val="24"/>
        </w:rPr>
        <w:t xml:space="preserve"> prowess in </w:t>
      </w:r>
      <w:r w:rsidRPr="468A2A6B" w:rsidR="00462ED1">
        <w:rPr>
          <w:rFonts w:ascii="Arial" w:hAnsi="Arial" w:eastAsia="Arial" w:cs="Arial"/>
          <w:sz w:val="24"/>
          <w:szCs w:val="24"/>
        </w:rPr>
        <w:t>leverage</w:t>
      </w:r>
      <w:r w:rsidRPr="468A2A6B" w:rsidR="00664164">
        <w:rPr>
          <w:rFonts w:ascii="Arial" w:hAnsi="Arial" w:eastAsia="Arial" w:cs="Arial"/>
          <w:sz w:val="24"/>
          <w:szCs w:val="24"/>
        </w:rPr>
        <w:t xml:space="preserve"> emotional branding and heritage storytelling to create </w:t>
      </w:r>
      <w:r w:rsidRPr="468A2A6B" w:rsidR="00664164">
        <w:rPr>
          <w:rFonts w:ascii="Arial" w:hAnsi="Arial" w:eastAsia="Arial" w:cs="Arial"/>
          <w:sz w:val="24"/>
          <w:szCs w:val="24"/>
        </w:rPr>
        <w:t xml:space="preserve">aspirational value. However, both brands faced challenges in adopting to evolving consumer preferences and market dynamics, as highlighted in </w:t>
      </w:r>
      <w:r w:rsidRPr="468A2A6B" w:rsidR="00462ED1">
        <w:rPr>
          <w:rFonts w:ascii="Arial" w:hAnsi="Arial" w:eastAsia="Arial" w:cs="Arial"/>
          <w:sz w:val="24"/>
          <w:szCs w:val="24"/>
        </w:rPr>
        <w:t>academic</w:t>
      </w:r>
      <w:r w:rsidRPr="468A2A6B" w:rsidR="00664164">
        <w:rPr>
          <w:rFonts w:ascii="Arial" w:hAnsi="Arial" w:eastAsia="Arial" w:cs="Arial"/>
          <w:sz w:val="24"/>
          <w:szCs w:val="24"/>
        </w:rPr>
        <w:t xml:space="preserve"> </w:t>
      </w:r>
      <w:r w:rsidRPr="468A2A6B" w:rsidR="00462ED1">
        <w:rPr>
          <w:rFonts w:ascii="Arial" w:hAnsi="Arial" w:eastAsia="Arial" w:cs="Arial"/>
          <w:sz w:val="24"/>
          <w:szCs w:val="24"/>
        </w:rPr>
        <w:t>literature.</w:t>
      </w:r>
    </w:p>
    <w:p w:rsidRPr="00462ED1" w:rsidR="00462ED1" w:rsidP="76DC1D12" w:rsidRDefault="00462ED1" w14:paraId="0E584C05" w14:textId="77777777">
      <w:pPr>
        <w:spacing w:line="360" w:lineRule="auto"/>
        <w:jc w:val="both"/>
        <w:rPr>
          <w:rFonts w:ascii="Arial" w:hAnsi="Arial" w:eastAsia="Arial" w:cs="Arial"/>
          <w:b w:val="1"/>
          <w:bCs w:val="1"/>
          <w:sz w:val="28"/>
          <w:szCs w:val="28"/>
        </w:rPr>
      </w:pPr>
      <w:r w:rsidRPr="76DC1D12" w:rsidR="00462ED1">
        <w:rPr>
          <w:rFonts w:ascii="Arial" w:hAnsi="Arial" w:eastAsia="Arial" w:cs="Arial"/>
          <w:b w:val="1"/>
          <w:bCs w:val="1"/>
          <w:sz w:val="28"/>
          <w:szCs w:val="28"/>
        </w:rPr>
        <w:t xml:space="preserve">Conclusion </w:t>
      </w:r>
    </w:p>
    <w:p w:rsidR="00BD1040" w:rsidP="2A6132A5" w:rsidRDefault="00462ED1" w14:paraId="126B6F4B" w14:textId="155D03E7">
      <w:pPr>
        <w:spacing w:line="360" w:lineRule="auto"/>
        <w:jc w:val="both"/>
        <w:rPr>
          <w:rFonts w:ascii="Arial" w:hAnsi="Arial" w:eastAsia="Arial" w:cs="Arial"/>
          <w:sz w:val="24"/>
          <w:szCs w:val="24"/>
        </w:rPr>
      </w:pPr>
      <w:r w:rsidRPr="2A6132A5" w:rsidR="00462ED1">
        <w:rPr>
          <w:rFonts w:ascii="Arial" w:hAnsi="Arial" w:eastAsia="Arial" w:cs="Arial"/>
          <w:sz w:val="24"/>
          <w:szCs w:val="24"/>
        </w:rPr>
        <w:t xml:space="preserve">In conclusion, the qualitative findings derived from a review of journal research </w:t>
      </w:r>
      <w:r w:rsidRPr="2A6132A5" w:rsidR="00462ED1">
        <w:rPr>
          <w:rFonts w:ascii="Arial" w:hAnsi="Arial" w:eastAsia="Arial" w:cs="Arial"/>
          <w:sz w:val="24"/>
          <w:szCs w:val="24"/>
        </w:rPr>
        <w:t>provided</w:t>
      </w:r>
      <w:r w:rsidRPr="2A6132A5" w:rsidR="00462ED1">
        <w:rPr>
          <w:rFonts w:ascii="Arial" w:hAnsi="Arial" w:eastAsia="Arial" w:cs="Arial"/>
          <w:sz w:val="24"/>
          <w:szCs w:val="24"/>
        </w:rPr>
        <w:t xml:space="preserve"> valuable insights into the nuanced marketing strategies of Honda and BMW. The results underscore the importance of aligning marketing efforts with brand values and consumer </w:t>
      </w:r>
      <w:r w:rsidRPr="2A6132A5" w:rsidR="00462ED1">
        <w:rPr>
          <w:rFonts w:ascii="Arial" w:hAnsi="Arial" w:eastAsia="Arial" w:cs="Arial"/>
          <w:sz w:val="24"/>
          <w:szCs w:val="24"/>
        </w:rPr>
        <w:t>perceptions</w:t>
      </w:r>
      <w:r w:rsidRPr="2A6132A5" w:rsidR="00462ED1">
        <w:rPr>
          <w:rFonts w:ascii="Arial" w:hAnsi="Arial" w:eastAsia="Arial" w:cs="Arial"/>
          <w:sz w:val="24"/>
          <w:szCs w:val="24"/>
        </w:rPr>
        <w:t xml:space="preserve"> to effective automotive market.</w:t>
      </w:r>
      <w:r w:rsidRPr="2A6132A5" w:rsidR="001C31FB">
        <w:rPr>
          <w:rFonts w:ascii="Arial" w:hAnsi="Arial" w:eastAsia="Arial" w:cs="Arial"/>
          <w:sz w:val="24"/>
          <w:szCs w:val="24"/>
        </w:rPr>
        <w:t xml:space="preserve"> </w:t>
      </w:r>
      <w:r w:rsidRPr="2A6132A5" w:rsidR="001C31FB">
        <w:rPr>
          <w:rFonts w:ascii="Arial" w:hAnsi="Arial" w:eastAsia="Arial" w:cs="Arial"/>
          <w:sz w:val="24"/>
          <w:szCs w:val="24"/>
        </w:rPr>
        <w:t xml:space="preserve">According to </w:t>
      </w:r>
      <w:r w:rsidRPr="2A6132A5" w:rsidR="003A597C">
        <w:rPr>
          <w:rFonts w:ascii="Arial" w:hAnsi="Arial" w:eastAsia="Arial" w:cs="Arial"/>
          <w:sz w:val="24"/>
          <w:szCs w:val="24"/>
        </w:rPr>
        <w:t>(</w:t>
      </w:r>
      <w:r w:rsidRPr="2A6132A5" w:rsidR="001C31FB">
        <w:rPr>
          <w:rFonts w:ascii="Arial" w:hAnsi="Arial" w:eastAsia="Arial" w:cs="Arial"/>
          <w:sz w:val="24"/>
          <w:szCs w:val="24"/>
        </w:rPr>
        <w:t>Anurit</w:t>
      </w:r>
      <w:r w:rsidRPr="2A6132A5" w:rsidR="003A597C">
        <w:rPr>
          <w:rFonts w:ascii="Arial" w:hAnsi="Arial" w:eastAsia="Arial" w:cs="Arial"/>
          <w:sz w:val="24"/>
          <w:szCs w:val="24"/>
        </w:rPr>
        <w:t xml:space="preserve"> </w:t>
      </w:r>
      <w:r w:rsidRPr="2A6132A5" w:rsidR="001C31FB">
        <w:rPr>
          <w:rFonts w:ascii="Arial" w:hAnsi="Arial" w:eastAsia="Arial" w:cs="Arial"/>
          <w:sz w:val="24"/>
          <w:szCs w:val="24"/>
        </w:rPr>
        <w:t>et</w:t>
      </w:r>
      <w:r w:rsidRPr="2A6132A5" w:rsidR="001C31FB">
        <w:rPr>
          <w:rFonts w:ascii="Arial" w:hAnsi="Arial" w:eastAsia="Arial" w:cs="Arial"/>
          <w:sz w:val="24"/>
          <w:szCs w:val="24"/>
        </w:rPr>
        <w:t xml:space="preserve"> al</w:t>
      </w:r>
      <w:r w:rsidRPr="2A6132A5" w:rsidR="003A597C">
        <w:rPr>
          <w:rFonts w:ascii="Arial" w:hAnsi="Arial" w:eastAsia="Arial" w:cs="Arial"/>
          <w:sz w:val="24"/>
          <w:szCs w:val="24"/>
        </w:rPr>
        <w:t xml:space="preserve">, </w:t>
      </w:r>
      <w:r w:rsidRPr="2A6132A5" w:rsidR="001C31FB">
        <w:rPr>
          <w:rFonts w:ascii="Arial" w:hAnsi="Arial" w:eastAsia="Arial" w:cs="Arial"/>
          <w:sz w:val="24"/>
          <w:szCs w:val="24"/>
        </w:rPr>
        <w:t>1998)</w:t>
      </w:r>
      <w:r w:rsidRPr="2A6132A5" w:rsidR="00462ED1">
        <w:rPr>
          <w:rFonts w:ascii="Arial" w:hAnsi="Arial" w:eastAsia="Arial" w:cs="Arial"/>
          <w:sz w:val="24"/>
          <w:szCs w:val="24"/>
        </w:rPr>
        <w:t xml:space="preserve"> </w:t>
      </w:r>
      <w:r w:rsidRPr="2A6132A5" w:rsidR="001C31FB">
        <w:rPr>
          <w:rFonts w:ascii="Arial" w:hAnsi="Arial" w:eastAsia="Arial" w:cs="Arial"/>
          <w:sz w:val="24"/>
          <w:szCs w:val="24"/>
        </w:rPr>
        <w:t xml:space="preserve">Today’s marketplace </w:t>
      </w:r>
      <w:r w:rsidRPr="2A6132A5" w:rsidR="001444A4">
        <w:rPr>
          <w:rFonts w:ascii="Arial" w:hAnsi="Arial" w:eastAsia="Arial" w:cs="Arial"/>
          <w:sz w:val="24"/>
          <w:szCs w:val="24"/>
        </w:rPr>
        <w:t>reveals</w:t>
      </w:r>
      <w:r w:rsidRPr="2A6132A5" w:rsidR="001C31FB">
        <w:rPr>
          <w:rFonts w:ascii="Arial" w:hAnsi="Arial" w:eastAsia="Arial" w:cs="Arial"/>
          <w:sz w:val="24"/>
          <w:szCs w:val="24"/>
        </w:rPr>
        <w:t xml:space="preserve"> brand </w:t>
      </w:r>
      <w:r w:rsidRPr="2A6132A5" w:rsidR="00997E4F">
        <w:rPr>
          <w:rFonts w:ascii="Arial" w:hAnsi="Arial" w:eastAsia="Arial" w:cs="Arial"/>
          <w:sz w:val="24"/>
          <w:szCs w:val="24"/>
        </w:rPr>
        <w:t>options</w:t>
      </w:r>
      <w:r w:rsidRPr="2A6132A5" w:rsidR="001C31FB">
        <w:rPr>
          <w:rFonts w:ascii="Arial" w:hAnsi="Arial" w:eastAsia="Arial" w:cs="Arial"/>
          <w:sz w:val="24"/>
          <w:szCs w:val="24"/>
        </w:rPr>
        <w:t xml:space="preserve"> </w:t>
      </w:r>
      <w:r w:rsidRPr="2A6132A5" w:rsidR="00997E4F">
        <w:rPr>
          <w:rFonts w:ascii="Arial" w:hAnsi="Arial" w:eastAsia="Arial" w:cs="Arial"/>
          <w:sz w:val="24"/>
          <w:szCs w:val="24"/>
        </w:rPr>
        <w:t>continue</w:t>
      </w:r>
      <w:r w:rsidRPr="2A6132A5" w:rsidR="001C31FB">
        <w:rPr>
          <w:rFonts w:ascii="Arial" w:hAnsi="Arial" w:eastAsia="Arial" w:cs="Arial"/>
          <w:sz w:val="24"/>
          <w:szCs w:val="24"/>
        </w:rPr>
        <w:t xml:space="preserve"> increasing, where customers</w:t>
      </w:r>
      <w:r w:rsidRPr="2A6132A5" w:rsidR="001C31FB">
        <w:rPr>
          <w:rFonts w:ascii="Arial" w:hAnsi="Arial" w:eastAsia="Arial" w:cs="Arial"/>
          <w:sz w:val="24"/>
          <w:szCs w:val="24"/>
        </w:rPr>
        <w:t xml:space="preserve"> </w:t>
      </w:r>
      <w:r w:rsidRPr="2A6132A5" w:rsidR="00997E4F">
        <w:rPr>
          <w:rFonts w:ascii="Arial" w:hAnsi="Arial" w:eastAsia="Arial" w:cs="Arial"/>
          <w:sz w:val="24"/>
          <w:szCs w:val="24"/>
        </w:rPr>
        <w:t>incline</w:t>
      </w:r>
      <w:r w:rsidRPr="2A6132A5" w:rsidR="001C31FB">
        <w:rPr>
          <w:rFonts w:ascii="Arial" w:hAnsi="Arial" w:eastAsia="Arial" w:cs="Arial"/>
          <w:sz w:val="24"/>
          <w:szCs w:val="24"/>
        </w:rPr>
        <w:t xml:space="preserve"> to switch from one brand to another that </w:t>
      </w:r>
      <w:r w:rsidRPr="2A6132A5" w:rsidR="00997E4F">
        <w:rPr>
          <w:rFonts w:ascii="Arial" w:hAnsi="Arial" w:eastAsia="Arial" w:cs="Arial"/>
          <w:sz w:val="24"/>
          <w:szCs w:val="24"/>
        </w:rPr>
        <w:t>advances</w:t>
      </w:r>
      <w:r w:rsidRPr="2A6132A5" w:rsidR="00997E4F">
        <w:rPr>
          <w:rFonts w:ascii="Arial" w:hAnsi="Arial" w:eastAsia="Arial" w:cs="Arial"/>
          <w:sz w:val="24"/>
          <w:szCs w:val="24"/>
        </w:rPr>
        <w:t xml:space="preserve"> in</w:t>
      </w:r>
      <w:r w:rsidRPr="2A6132A5" w:rsidR="001C31FB">
        <w:rPr>
          <w:rFonts w:ascii="Arial" w:hAnsi="Arial" w:eastAsia="Arial" w:cs="Arial"/>
          <w:sz w:val="24"/>
          <w:szCs w:val="24"/>
        </w:rPr>
        <w:t xml:space="preserve"> </w:t>
      </w:r>
      <w:r w:rsidRPr="2A6132A5" w:rsidR="00997E4F">
        <w:rPr>
          <w:rFonts w:ascii="Arial" w:hAnsi="Arial" w:eastAsia="Arial" w:cs="Arial"/>
          <w:sz w:val="24"/>
          <w:szCs w:val="24"/>
        </w:rPr>
        <w:t>improved</w:t>
      </w:r>
      <w:r w:rsidRPr="2A6132A5" w:rsidR="001C31FB">
        <w:rPr>
          <w:rFonts w:ascii="Arial" w:hAnsi="Arial" w:eastAsia="Arial" w:cs="Arial"/>
          <w:sz w:val="24"/>
          <w:szCs w:val="24"/>
        </w:rPr>
        <w:t xml:space="preserve"> benefits and functions,</w:t>
      </w:r>
      <w:r w:rsidRPr="2A6132A5" w:rsidR="001C31FB">
        <w:rPr>
          <w:rFonts w:ascii="Arial" w:hAnsi="Arial" w:eastAsia="Arial" w:cs="Arial"/>
          <w:sz w:val="24"/>
          <w:szCs w:val="24"/>
        </w:rPr>
        <w:t xml:space="preserve"> </w:t>
      </w:r>
      <w:r w:rsidRPr="2A6132A5" w:rsidR="001C31FB">
        <w:rPr>
          <w:rFonts w:ascii="Arial" w:hAnsi="Arial" w:eastAsia="Arial" w:cs="Arial"/>
          <w:sz w:val="24"/>
          <w:szCs w:val="24"/>
        </w:rPr>
        <w:t>leading to a decline of loyal customer</w:t>
      </w:r>
      <w:r w:rsidRPr="2A6132A5" w:rsidR="001C31FB">
        <w:rPr>
          <w:rFonts w:ascii="Arial" w:hAnsi="Arial" w:eastAsia="Arial" w:cs="Arial"/>
          <w:sz w:val="24"/>
          <w:szCs w:val="24"/>
        </w:rPr>
        <w:t>s</w:t>
      </w:r>
      <w:r w:rsidRPr="2A6132A5" w:rsidR="7F3DC64A">
        <w:rPr>
          <w:rFonts w:ascii="Arial" w:hAnsi="Arial" w:eastAsia="Arial" w:cs="Arial"/>
          <w:sz w:val="24"/>
          <w:szCs w:val="24"/>
        </w:rPr>
        <w:t xml:space="preserve">. </w:t>
      </w:r>
    </w:p>
    <w:p w:rsidR="002F20B0" w:rsidP="76DC1D12" w:rsidRDefault="00D74873" w14:paraId="2CCE51DC" w14:textId="4D4BC947">
      <w:pPr>
        <w:spacing w:line="360" w:lineRule="auto"/>
        <w:jc w:val="both"/>
        <w:rPr>
          <w:rFonts w:ascii="Arial" w:hAnsi="Arial" w:eastAsia="Arial" w:cs="Arial"/>
          <w:b w:val="1"/>
          <w:bCs w:val="1"/>
          <w:sz w:val="28"/>
          <w:szCs w:val="28"/>
        </w:rPr>
      </w:pPr>
      <w:r w:rsidRPr="76DC1D12" w:rsidR="00D74873">
        <w:rPr>
          <w:rFonts w:ascii="Arial" w:hAnsi="Arial" w:eastAsia="Arial" w:cs="Arial"/>
          <w:b w:val="1"/>
          <w:bCs w:val="1"/>
          <w:sz w:val="28"/>
          <w:szCs w:val="28"/>
        </w:rPr>
        <w:t xml:space="preserve">CHAPTER 5 </w:t>
      </w:r>
    </w:p>
    <w:p w:rsidRPr="002A1FBC" w:rsidR="002A1FBC" w:rsidP="2F0D282E" w:rsidRDefault="00BF5C04" w14:paraId="4D145966" w14:textId="75DDDEBE">
      <w:pPr>
        <w:spacing w:line="360" w:lineRule="auto"/>
        <w:jc w:val="both"/>
        <w:rPr>
          <w:rFonts w:ascii="Arial" w:hAnsi="Arial" w:eastAsia="Arial" w:cs="Arial"/>
          <w:sz w:val="24"/>
          <w:szCs w:val="24"/>
        </w:rPr>
      </w:pPr>
      <w:r w:rsidRPr="2F0D282E" w:rsidR="00A115B2">
        <w:rPr>
          <w:rFonts w:ascii="Arial" w:hAnsi="Arial" w:eastAsia="Arial" w:cs="Arial"/>
          <w:b w:val="1"/>
          <w:bCs w:val="1"/>
          <w:sz w:val="28"/>
          <w:szCs w:val="28"/>
        </w:rPr>
        <w:t xml:space="preserve">5.1 </w:t>
      </w:r>
      <w:r w:rsidRPr="2F0D282E" w:rsidR="00D74873">
        <w:rPr>
          <w:rFonts w:ascii="Arial" w:hAnsi="Arial" w:eastAsia="Arial" w:cs="Arial"/>
          <w:b w:val="1"/>
          <w:bCs w:val="1"/>
          <w:sz w:val="28"/>
          <w:szCs w:val="28"/>
        </w:rPr>
        <w:t>Summary</w:t>
      </w:r>
      <w:r w:rsidRPr="2F0D282E" w:rsidR="00D74873">
        <w:rPr>
          <w:rFonts w:ascii="Arial" w:hAnsi="Arial" w:eastAsia="Arial" w:cs="Arial"/>
          <w:b w:val="1"/>
          <w:bCs w:val="1"/>
          <w:sz w:val="28"/>
          <w:szCs w:val="28"/>
        </w:rPr>
        <w:t xml:space="preserve"> </w:t>
      </w:r>
    </w:p>
    <w:p w:rsidRPr="002A1FBC" w:rsidR="002A1FBC" w:rsidP="2A6132A5" w:rsidRDefault="00BF5C04" w14:paraId="7A76D34D" w14:textId="17DF9101">
      <w:pPr>
        <w:spacing w:line="360" w:lineRule="auto"/>
        <w:jc w:val="both"/>
        <w:rPr>
          <w:rFonts w:ascii="Arial" w:hAnsi="Arial" w:eastAsia="Arial" w:cs="Arial"/>
          <w:sz w:val="24"/>
          <w:szCs w:val="24"/>
        </w:rPr>
      </w:pPr>
      <w:r w:rsidRPr="2F0D282E" w:rsidR="002A1FBC">
        <w:rPr>
          <w:rFonts w:ascii="Arial" w:hAnsi="Arial" w:eastAsia="Arial" w:cs="Arial"/>
          <w:sz w:val="24"/>
          <w:szCs w:val="24"/>
        </w:rPr>
        <w:t xml:space="preserve">In examining </w:t>
      </w:r>
      <w:r w:rsidRPr="2F0D282E" w:rsidR="002A1FBC">
        <w:rPr>
          <w:rFonts w:ascii="Arial" w:hAnsi="Arial" w:eastAsia="Arial" w:cs="Arial"/>
          <w:sz w:val="24"/>
          <w:szCs w:val="24"/>
        </w:rPr>
        <w:t xml:space="preserve">the </w:t>
      </w:r>
      <w:r w:rsidRPr="2F0D282E" w:rsidR="00A71A26">
        <w:rPr>
          <w:rFonts w:ascii="Arial" w:hAnsi="Arial" w:eastAsia="Arial" w:cs="Arial"/>
          <w:sz w:val="24"/>
          <w:szCs w:val="24"/>
        </w:rPr>
        <w:t>findings</w:t>
      </w:r>
      <w:r w:rsidRPr="2F0D282E" w:rsidR="008667AE">
        <w:rPr>
          <w:rFonts w:ascii="Arial" w:hAnsi="Arial" w:eastAsia="Arial" w:cs="Arial"/>
          <w:sz w:val="24"/>
          <w:szCs w:val="24"/>
        </w:rPr>
        <w:t xml:space="preserve"> of how the competition between Honda and BMW </w:t>
      </w:r>
      <w:r w:rsidRPr="2F0D282E" w:rsidR="009E3F94">
        <w:rPr>
          <w:rFonts w:ascii="Arial" w:hAnsi="Arial" w:eastAsia="Arial" w:cs="Arial"/>
          <w:sz w:val="24"/>
          <w:szCs w:val="24"/>
        </w:rPr>
        <w:t xml:space="preserve">is </w:t>
      </w:r>
      <w:r w:rsidRPr="2F0D282E" w:rsidR="008667AE">
        <w:rPr>
          <w:rFonts w:ascii="Arial" w:hAnsi="Arial" w:eastAsia="Arial" w:cs="Arial"/>
          <w:sz w:val="24"/>
          <w:szCs w:val="24"/>
        </w:rPr>
        <w:t>in the UK</w:t>
      </w:r>
      <w:r w:rsidRPr="2F0D282E" w:rsidR="15C96406">
        <w:rPr>
          <w:rFonts w:ascii="Arial" w:hAnsi="Arial" w:eastAsia="Arial" w:cs="Arial"/>
          <w:sz w:val="24"/>
          <w:szCs w:val="24"/>
        </w:rPr>
        <w:t>.</w:t>
      </w:r>
      <w:r w:rsidRPr="2F0D282E" w:rsidR="671DDA41">
        <w:rPr>
          <w:rFonts w:ascii="Arial" w:hAnsi="Arial" w:eastAsia="Arial" w:cs="Arial"/>
          <w:sz w:val="24"/>
          <w:szCs w:val="24"/>
        </w:rPr>
        <w:t xml:space="preserve"> </w:t>
      </w:r>
      <w:r w:rsidRPr="2F0D282E" w:rsidR="009E3F94">
        <w:rPr>
          <w:rFonts w:ascii="Arial" w:hAnsi="Arial" w:eastAsia="Arial" w:cs="Arial"/>
          <w:sz w:val="24"/>
          <w:szCs w:val="24"/>
        </w:rPr>
        <w:t xml:space="preserve">The findings </w:t>
      </w:r>
      <w:r w:rsidRPr="2F0D282E" w:rsidR="546E4937">
        <w:rPr>
          <w:rFonts w:ascii="Arial" w:hAnsi="Arial" w:eastAsia="Arial" w:cs="Arial"/>
          <w:sz w:val="24"/>
          <w:szCs w:val="24"/>
        </w:rPr>
        <w:t xml:space="preserve">suggest </w:t>
      </w:r>
      <w:r w:rsidRPr="2F0D282E" w:rsidR="4720F097">
        <w:rPr>
          <w:rFonts w:ascii="Arial" w:hAnsi="Arial" w:eastAsia="Arial" w:cs="Arial"/>
          <w:sz w:val="24"/>
          <w:szCs w:val="24"/>
        </w:rPr>
        <w:t>the strategies</w:t>
      </w:r>
      <w:r w:rsidRPr="2F0D282E" w:rsidR="008667AE">
        <w:rPr>
          <w:rFonts w:ascii="Arial" w:hAnsi="Arial" w:eastAsia="Arial" w:cs="Arial"/>
          <w:sz w:val="24"/>
          <w:szCs w:val="24"/>
        </w:rPr>
        <w:t xml:space="preserve"> of Honda and BMW </w:t>
      </w:r>
      <w:r w:rsidRPr="2F0D282E" w:rsidR="009E3F94">
        <w:rPr>
          <w:rFonts w:ascii="Arial" w:hAnsi="Arial" w:eastAsia="Arial" w:cs="Arial"/>
          <w:sz w:val="24"/>
          <w:szCs w:val="24"/>
        </w:rPr>
        <w:t xml:space="preserve">market growth </w:t>
      </w:r>
      <w:r w:rsidRPr="2F0D282E" w:rsidR="008667AE">
        <w:rPr>
          <w:rFonts w:ascii="Arial" w:hAnsi="Arial" w:eastAsia="Arial" w:cs="Arial"/>
          <w:sz w:val="24"/>
          <w:szCs w:val="24"/>
        </w:rPr>
        <w:t>in the UK automotive</w:t>
      </w:r>
      <w:r w:rsidRPr="2F0D282E" w:rsidR="00BF5C04">
        <w:rPr>
          <w:rFonts w:ascii="Arial" w:hAnsi="Arial" w:eastAsia="Arial" w:cs="Arial"/>
          <w:sz w:val="24"/>
          <w:szCs w:val="24"/>
        </w:rPr>
        <w:t xml:space="preserve"> </w:t>
      </w:r>
      <w:r w:rsidRPr="2F0D282E" w:rsidR="008667AE">
        <w:rPr>
          <w:rFonts w:ascii="Arial" w:hAnsi="Arial" w:eastAsia="Arial" w:cs="Arial"/>
          <w:sz w:val="24"/>
          <w:szCs w:val="24"/>
        </w:rPr>
        <w:t>market</w:t>
      </w:r>
      <w:r w:rsidRPr="2F0D282E" w:rsidR="6C936F5B">
        <w:rPr>
          <w:rFonts w:ascii="Arial" w:hAnsi="Arial" w:eastAsia="Arial" w:cs="Arial"/>
          <w:sz w:val="24"/>
          <w:szCs w:val="24"/>
        </w:rPr>
        <w:t xml:space="preserve">. </w:t>
      </w:r>
      <w:r w:rsidRPr="2F0D282E" w:rsidR="00BF5C04">
        <w:rPr>
          <w:rFonts w:ascii="Arial" w:hAnsi="Arial" w:eastAsia="Arial" w:cs="Arial"/>
          <w:sz w:val="24"/>
          <w:szCs w:val="24"/>
        </w:rPr>
        <w:t>T</w:t>
      </w:r>
      <w:r w:rsidRPr="2F0D282E" w:rsidR="00954820">
        <w:rPr>
          <w:rFonts w:ascii="Arial" w:hAnsi="Arial" w:eastAsia="Arial" w:cs="Arial"/>
          <w:sz w:val="24"/>
          <w:szCs w:val="24"/>
        </w:rPr>
        <w:t xml:space="preserve">he key findings of the decline in sales of Honda vehicles and the increase in the demand for BMW cars in the UK is mostly due to </w:t>
      </w:r>
      <w:r w:rsidRPr="2F0D282E" w:rsidR="00B81A01">
        <w:rPr>
          <w:rFonts w:ascii="Arial" w:hAnsi="Arial" w:eastAsia="Arial" w:cs="Arial"/>
          <w:sz w:val="24"/>
          <w:szCs w:val="24"/>
        </w:rPr>
        <w:t>Brexit uncertainty being seen by many as one factor</w:t>
      </w:r>
      <w:r w:rsidRPr="2F0D282E" w:rsidR="00C701E5">
        <w:rPr>
          <w:rFonts w:ascii="Arial" w:hAnsi="Arial" w:eastAsia="Arial" w:cs="Arial"/>
          <w:sz w:val="24"/>
          <w:szCs w:val="24"/>
        </w:rPr>
        <w:t xml:space="preserve"> </w:t>
      </w:r>
      <w:r w:rsidRPr="2F0D282E" w:rsidR="00C701E5">
        <w:rPr>
          <w:rFonts w:ascii="Arial" w:hAnsi="Arial" w:eastAsia="Arial" w:cs="Arial"/>
          <w:sz w:val="24"/>
          <w:szCs w:val="24"/>
        </w:rPr>
        <w:t>(Bailey et al, 2018).</w:t>
      </w:r>
      <w:r w:rsidRPr="2F0D282E" w:rsidR="0082768D">
        <w:rPr>
          <w:rFonts w:ascii="Arial" w:hAnsi="Arial" w:eastAsia="Arial" w:cs="Arial"/>
          <w:sz w:val="24"/>
          <w:szCs w:val="24"/>
        </w:rPr>
        <w:t xml:space="preserve"> Entailing to the market BMW CEO has said</w:t>
      </w:r>
      <w:bookmarkStart w:name="_Hlk164506397" w:id="29"/>
      <w:r w:rsidRPr="2F0D282E" w:rsidR="0082768D">
        <w:rPr>
          <w:rFonts w:ascii="Arial" w:hAnsi="Arial" w:eastAsia="Arial" w:cs="Arial"/>
          <w:sz w:val="24"/>
          <w:szCs w:val="24"/>
        </w:rPr>
        <w:t xml:space="preserve"> </w:t>
      </w:r>
      <w:bookmarkEnd w:id="29"/>
      <w:r w:rsidRPr="2F0D282E" w:rsidR="0082768D">
        <w:rPr>
          <w:rFonts w:ascii="Arial" w:hAnsi="Arial" w:eastAsia="Arial" w:cs="Arial"/>
          <w:sz w:val="24"/>
          <w:szCs w:val="24"/>
        </w:rPr>
        <w:t>"We're trying to position the brand as being affordable,"</w:t>
      </w:r>
      <w:r w:rsidRPr="2F0D282E" w:rsidR="0082768D">
        <w:rPr>
          <w:rFonts w:ascii="Arial" w:hAnsi="Arial" w:eastAsia="Arial" w:cs="Arial"/>
          <w:sz w:val="24"/>
          <w:szCs w:val="24"/>
        </w:rPr>
        <w:t xml:space="preserve"> </w:t>
      </w:r>
      <w:r w:rsidRPr="2F0D282E" w:rsidR="0082768D">
        <w:rPr>
          <w:rFonts w:ascii="Arial" w:hAnsi="Arial" w:eastAsia="Arial" w:cs="Arial"/>
          <w:sz w:val="24"/>
          <w:szCs w:val="24"/>
        </w:rPr>
        <w:t>(</w:t>
      </w:r>
      <w:r w:rsidRPr="2F0D282E" w:rsidR="00036E7C">
        <w:rPr>
          <w:rFonts w:ascii="Arial" w:hAnsi="Arial" w:eastAsia="Arial" w:cs="Arial"/>
          <w:sz w:val="24"/>
          <w:szCs w:val="24"/>
        </w:rPr>
        <w:t xml:space="preserve">Dwek, </w:t>
      </w:r>
      <w:r w:rsidRPr="2F0D282E" w:rsidR="0082768D">
        <w:rPr>
          <w:rFonts w:ascii="Arial" w:hAnsi="Arial" w:eastAsia="Arial" w:cs="Arial"/>
          <w:sz w:val="24"/>
          <w:szCs w:val="24"/>
        </w:rPr>
        <w:t>1993)</w:t>
      </w:r>
      <w:r w:rsidRPr="2F0D282E" w:rsidR="0082768D">
        <w:rPr>
          <w:rFonts w:ascii="Arial" w:hAnsi="Arial" w:eastAsia="Arial" w:cs="Arial"/>
          <w:sz w:val="24"/>
          <w:szCs w:val="24"/>
        </w:rPr>
        <w:t xml:space="preserve">. For </w:t>
      </w:r>
      <w:r w:rsidRPr="2F0D282E" w:rsidR="00036E7C">
        <w:rPr>
          <w:rFonts w:ascii="Arial" w:hAnsi="Arial" w:eastAsia="Arial" w:cs="Arial"/>
          <w:sz w:val="24"/>
          <w:szCs w:val="24"/>
        </w:rPr>
        <w:t>example,</w:t>
      </w:r>
      <w:r w:rsidRPr="2F0D282E" w:rsidR="0082768D">
        <w:rPr>
          <w:rFonts w:ascii="Arial" w:hAnsi="Arial" w:eastAsia="Arial" w:cs="Arial"/>
          <w:sz w:val="24"/>
          <w:szCs w:val="24"/>
        </w:rPr>
        <w:t xml:space="preserve"> introducing cheaper </w:t>
      </w:r>
      <w:r w:rsidRPr="2F0D282E" w:rsidR="00A93589">
        <w:rPr>
          <w:rFonts w:ascii="Arial" w:hAnsi="Arial" w:eastAsia="Arial" w:cs="Arial"/>
          <w:sz w:val="24"/>
          <w:szCs w:val="24"/>
        </w:rPr>
        <w:t>alternative</w:t>
      </w:r>
      <w:r w:rsidRPr="2F0D282E" w:rsidR="0082768D">
        <w:rPr>
          <w:rFonts w:ascii="Arial" w:hAnsi="Arial" w:eastAsia="Arial" w:cs="Arial"/>
          <w:sz w:val="24"/>
          <w:szCs w:val="24"/>
        </w:rPr>
        <w:t xml:space="preserve"> models that are more </w:t>
      </w:r>
      <w:r w:rsidRPr="2F0D282E" w:rsidR="00A93589">
        <w:rPr>
          <w:rFonts w:ascii="Arial" w:hAnsi="Arial" w:eastAsia="Arial" w:cs="Arial"/>
          <w:sz w:val="24"/>
          <w:szCs w:val="24"/>
        </w:rPr>
        <w:t>affordable</w:t>
      </w:r>
      <w:r w:rsidRPr="2F0D282E" w:rsidR="0082768D">
        <w:rPr>
          <w:rFonts w:ascii="Arial" w:hAnsi="Arial" w:eastAsia="Arial" w:cs="Arial"/>
          <w:sz w:val="24"/>
          <w:szCs w:val="24"/>
        </w:rPr>
        <w:t xml:space="preserve"> and not just </w:t>
      </w:r>
      <w:r w:rsidRPr="2F0D282E" w:rsidR="00A93589">
        <w:rPr>
          <w:rFonts w:ascii="Arial" w:hAnsi="Arial" w:eastAsia="Arial" w:cs="Arial"/>
          <w:sz w:val="24"/>
          <w:szCs w:val="24"/>
        </w:rPr>
        <w:t>relaying</w:t>
      </w:r>
      <w:r w:rsidRPr="2F0D282E" w:rsidR="0082768D">
        <w:rPr>
          <w:rFonts w:ascii="Arial" w:hAnsi="Arial" w:eastAsia="Arial" w:cs="Arial"/>
          <w:sz w:val="24"/>
          <w:szCs w:val="24"/>
        </w:rPr>
        <w:t xml:space="preserve"> on </w:t>
      </w:r>
      <w:r w:rsidRPr="2F0D282E" w:rsidR="00A93589">
        <w:rPr>
          <w:rFonts w:ascii="Arial" w:hAnsi="Arial" w:eastAsia="Arial" w:cs="Arial"/>
          <w:sz w:val="24"/>
          <w:szCs w:val="24"/>
        </w:rPr>
        <w:t>luxury</w:t>
      </w:r>
      <w:r w:rsidRPr="2F0D282E" w:rsidR="0082768D">
        <w:rPr>
          <w:rFonts w:ascii="Arial" w:hAnsi="Arial" w:eastAsia="Arial" w:cs="Arial"/>
          <w:sz w:val="24"/>
          <w:szCs w:val="24"/>
        </w:rPr>
        <w:t xml:space="preserve"> vehicles </w:t>
      </w:r>
      <w:r w:rsidRPr="2F0D282E" w:rsidR="00A93589">
        <w:rPr>
          <w:rFonts w:ascii="Arial" w:hAnsi="Arial" w:eastAsia="Arial" w:cs="Arial"/>
          <w:sz w:val="24"/>
          <w:szCs w:val="24"/>
        </w:rPr>
        <w:t>and</w:t>
      </w:r>
      <w:r w:rsidRPr="2F0D282E" w:rsidR="0082768D">
        <w:rPr>
          <w:rFonts w:ascii="Arial" w:hAnsi="Arial" w:eastAsia="Arial" w:cs="Arial"/>
          <w:sz w:val="24"/>
          <w:szCs w:val="24"/>
        </w:rPr>
        <w:t xml:space="preserve"> changing the marketing process to follow with the move</w:t>
      </w:r>
      <w:r w:rsidRPr="2F0D282E" w:rsidR="762B862C">
        <w:rPr>
          <w:rFonts w:ascii="Arial" w:hAnsi="Arial" w:eastAsia="Arial" w:cs="Arial"/>
          <w:sz w:val="24"/>
          <w:szCs w:val="24"/>
        </w:rPr>
        <w:t xml:space="preserve">. </w:t>
      </w:r>
    </w:p>
    <w:p w:rsidR="008667AE" w:rsidP="76DC1D12" w:rsidRDefault="00A115B2" w14:paraId="5AF493F8" w14:textId="083B7763">
      <w:pPr>
        <w:spacing w:line="360" w:lineRule="auto"/>
        <w:jc w:val="both"/>
        <w:rPr>
          <w:rFonts w:ascii="Arial" w:hAnsi="Arial" w:eastAsia="Arial" w:cs="Arial"/>
          <w:b w:val="1"/>
          <w:bCs w:val="1"/>
          <w:sz w:val="28"/>
          <w:szCs w:val="28"/>
        </w:rPr>
      </w:pPr>
      <w:r w:rsidRPr="7181A5DA" w:rsidR="00A115B2">
        <w:rPr>
          <w:rFonts w:ascii="Arial" w:hAnsi="Arial" w:eastAsia="Arial" w:cs="Arial"/>
          <w:b w:val="1"/>
          <w:bCs w:val="1"/>
          <w:sz w:val="28"/>
          <w:szCs w:val="28"/>
        </w:rPr>
        <w:t xml:space="preserve">5.2 </w:t>
      </w:r>
      <w:r w:rsidRPr="7181A5DA" w:rsidR="00D74873">
        <w:rPr>
          <w:rFonts w:ascii="Arial" w:hAnsi="Arial" w:eastAsia="Arial" w:cs="Arial"/>
          <w:b w:val="1"/>
          <w:bCs w:val="1"/>
          <w:sz w:val="28"/>
          <w:szCs w:val="28"/>
        </w:rPr>
        <w:t xml:space="preserve">Conclusion based on the research </w:t>
      </w:r>
      <w:r w:rsidRPr="7181A5DA" w:rsidR="00A71A26">
        <w:rPr>
          <w:rFonts w:ascii="Arial" w:hAnsi="Arial" w:eastAsia="Arial" w:cs="Arial"/>
          <w:b w:val="1"/>
          <w:bCs w:val="1"/>
          <w:sz w:val="28"/>
          <w:szCs w:val="28"/>
        </w:rPr>
        <w:t>questions</w:t>
      </w:r>
      <w:r w:rsidRPr="7181A5DA" w:rsidR="00A71A26">
        <w:rPr>
          <w:rFonts w:ascii="Arial" w:hAnsi="Arial" w:eastAsia="Arial" w:cs="Arial"/>
          <w:b w:val="1"/>
          <w:bCs w:val="1"/>
          <w:sz w:val="28"/>
          <w:szCs w:val="28"/>
        </w:rPr>
        <w:t xml:space="preserve"> </w:t>
      </w:r>
    </w:p>
    <w:p w:rsidR="008667AE" w:rsidP="76DC1D12" w:rsidRDefault="00242EAA" w14:paraId="0083A54F" w14:textId="325AA9E4">
      <w:pPr>
        <w:spacing w:line="360" w:lineRule="auto"/>
        <w:jc w:val="both"/>
        <w:rPr>
          <w:rFonts w:ascii="Arial" w:hAnsi="Arial" w:eastAsia="Arial" w:cs="Arial"/>
          <w:b w:val="1"/>
          <w:bCs w:val="1"/>
          <w:sz w:val="28"/>
          <w:szCs w:val="28"/>
        </w:rPr>
      </w:pPr>
      <w:r w:rsidRPr="76DC1D12" w:rsidR="00242EAA">
        <w:rPr>
          <w:rFonts w:ascii="Arial" w:hAnsi="Arial" w:eastAsia="Arial" w:cs="Arial"/>
          <w:b w:val="1"/>
          <w:bCs w:val="1"/>
          <w:sz w:val="28"/>
          <w:szCs w:val="28"/>
        </w:rPr>
        <w:t>Conclusion on the</w:t>
      </w:r>
      <w:r w:rsidRPr="76DC1D12" w:rsidR="008667AE">
        <w:rPr>
          <w:rFonts w:ascii="Arial" w:hAnsi="Arial" w:eastAsia="Arial" w:cs="Arial"/>
          <w:b w:val="1"/>
          <w:bCs w:val="1"/>
          <w:sz w:val="28"/>
          <w:szCs w:val="28"/>
        </w:rPr>
        <w:t xml:space="preserve"> competition between Honda and BMW in UK market</w:t>
      </w:r>
      <w:r w:rsidRPr="76DC1D12" w:rsidR="163F5D0E">
        <w:rPr>
          <w:rFonts w:ascii="Arial" w:hAnsi="Arial" w:eastAsia="Arial" w:cs="Arial"/>
          <w:b w:val="1"/>
          <w:bCs w:val="1"/>
          <w:sz w:val="28"/>
          <w:szCs w:val="28"/>
        </w:rPr>
        <w:t>.</w:t>
      </w:r>
      <w:r w:rsidRPr="76DC1D12" w:rsidR="00242EAA">
        <w:rPr>
          <w:rFonts w:ascii="Arial" w:hAnsi="Arial" w:eastAsia="Arial" w:cs="Arial"/>
          <w:b w:val="1"/>
          <w:bCs w:val="1"/>
          <w:sz w:val="28"/>
          <w:szCs w:val="28"/>
        </w:rPr>
        <w:t xml:space="preserve"> </w:t>
      </w:r>
    </w:p>
    <w:p w:rsidRPr="00242EAA" w:rsidR="00242EAA" w:rsidP="2A6132A5" w:rsidRDefault="00242EAA" w14:paraId="4D44E145" w14:textId="7D03FEBA">
      <w:pPr>
        <w:spacing w:line="360" w:lineRule="auto"/>
        <w:jc w:val="both"/>
        <w:rPr>
          <w:rFonts w:ascii="Arial" w:hAnsi="Arial" w:eastAsia="Arial" w:cs="Arial"/>
          <w:sz w:val="24"/>
          <w:szCs w:val="24"/>
        </w:rPr>
      </w:pPr>
      <w:r w:rsidRPr="2A6132A5" w:rsidR="00242EAA">
        <w:rPr>
          <w:rFonts w:ascii="Arial" w:hAnsi="Arial" w:eastAsia="Arial" w:cs="Arial"/>
          <w:sz w:val="24"/>
          <w:szCs w:val="24"/>
        </w:rPr>
        <w:t>The</w:t>
      </w:r>
      <w:r w:rsidRPr="2A6132A5" w:rsidR="00242EAA">
        <w:rPr>
          <w:rFonts w:ascii="Arial" w:hAnsi="Arial" w:eastAsia="Arial" w:cs="Arial"/>
          <w:sz w:val="24"/>
          <w:szCs w:val="24"/>
        </w:rPr>
        <w:t xml:space="preserve"> competition between </w:t>
      </w:r>
      <w:r w:rsidRPr="2A6132A5" w:rsidR="00D12926">
        <w:rPr>
          <w:rFonts w:ascii="Arial" w:hAnsi="Arial" w:eastAsia="Arial" w:cs="Arial"/>
          <w:sz w:val="24"/>
          <w:szCs w:val="24"/>
        </w:rPr>
        <w:t xml:space="preserve">Honda and BMW in the UK market in the UK market is characterized by intense rivalry driven by factors such as brand reputation, product innovation, pricing strategies, and market segmentations. Despite Honda’s strong position in certain segments and BMW’s reputation for luxury and performance, both companies continuously adapt their strategies to gain market share and meet evolving consumer preferences. Moving forward, success will hinge on agility, customer-centric approaches, and sustainable innovation to </w:t>
      </w:r>
      <w:r w:rsidRPr="2A6132A5" w:rsidR="00D12926">
        <w:rPr>
          <w:rFonts w:ascii="Arial" w:hAnsi="Arial" w:eastAsia="Arial" w:cs="Arial"/>
          <w:sz w:val="24"/>
          <w:szCs w:val="24"/>
        </w:rPr>
        <w:t>maintain</w:t>
      </w:r>
      <w:r w:rsidRPr="2A6132A5" w:rsidR="00D12926">
        <w:rPr>
          <w:rFonts w:ascii="Arial" w:hAnsi="Arial" w:eastAsia="Arial" w:cs="Arial"/>
          <w:sz w:val="24"/>
          <w:szCs w:val="24"/>
        </w:rPr>
        <w:t xml:space="preserve"> competitiveness in the dynamic automotive landscape of the UK</w:t>
      </w:r>
      <w:r w:rsidRPr="2A6132A5" w:rsidR="663CDBEA">
        <w:rPr>
          <w:rFonts w:ascii="Arial" w:hAnsi="Arial" w:eastAsia="Arial" w:cs="Arial"/>
          <w:sz w:val="24"/>
          <w:szCs w:val="24"/>
        </w:rPr>
        <w:t xml:space="preserve">. </w:t>
      </w:r>
    </w:p>
    <w:p w:rsidR="008667AE" w:rsidP="76DC1D12" w:rsidRDefault="009E3F94" w14:paraId="55697B06" w14:textId="64E8B9D1">
      <w:pPr>
        <w:spacing w:line="360" w:lineRule="auto"/>
        <w:jc w:val="both"/>
        <w:rPr>
          <w:rFonts w:ascii="Arial" w:hAnsi="Arial" w:eastAsia="Arial" w:cs="Arial"/>
          <w:b w:val="1"/>
          <w:bCs w:val="1"/>
          <w:sz w:val="28"/>
          <w:szCs w:val="28"/>
        </w:rPr>
      </w:pPr>
      <w:r w:rsidRPr="7181A5DA" w:rsidR="009E3F94">
        <w:rPr>
          <w:rFonts w:ascii="Arial" w:hAnsi="Arial" w:eastAsia="Arial" w:cs="Arial"/>
          <w:b w:val="1"/>
          <w:bCs w:val="1"/>
          <w:sz w:val="28"/>
          <w:szCs w:val="28"/>
        </w:rPr>
        <w:t>T</w:t>
      </w:r>
      <w:r w:rsidRPr="7181A5DA" w:rsidR="008667AE">
        <w:rPr>
          <w:rFonts w:ascii="Arial" w:hAnsi="Arial" w:eastAsia="Arial" w:cs="Arial"/>
          <w:b w:val="1"/>
          <w:bCs w:val="1"/>
          <w:sz w:val="28"/>
          <w:szCs w:val="28"/>
        </w:rPr>
        <w:t xml:space="preserve">he </w:t>
      </w:r>
      <w:r w:rsidRPr="7181A5DA" w:rsidR="005D22E5">
        <w:rPr>
          <w:rFonts w:ascii="Arial" w:hAnsi="Arial" w:eastAsia="Arial" w:cs="Arial"/>
          <w:b w:val="1"/>
          <w:bCs w:val="1"/>
          <w:sz w:val="28"/>
          <w:szCs w:val="28"/>
        </w:rPr>
        <w:t xml:space="preserve">Conclusion on the </w:t>
      </w:r>
      <w:r w:rsidRPr="7181A5DA" w:rsidR="008667AE">
        <w:rPr>
          <w:rFonts w:ascii="Arial" w:hAnsi="Arial" w:eastAsia="Arial" w:cs="Arial"/>
          <w:b w:val="1"/>
          <w:bCs w:val="1"/>
          <w:sz w:val="28"/>
          <w:szCs w:val="28"/>
        </w:rPr>
        <w:t xml:space="preserve">distinguishing factors which </w:t>
      </w:r>
      <w:r w:rsidRPr="7181A5DA" w:rsidR="008667AE">
        <w:rPr>
          <w:rFonts w:ascii="Arial" w:hAnsi="Arial" w:eastAsia="Arial" w:cs="Arial"/>
          <w:b w:val="1"/>
          <w:bCs w:val="1"/>
          <w:sz w:val="28"/>
          <w:szCs w:val="28"/>
        </w:rPr>
        <w:t>impact</w:t>
      </w:r>
      <w:r w:rsidRPr="7181A5DA" w:rsidR="008667AE">
        <w:rPr>
          <w:rFonts w:ascii="Arial" w:hAnsi="Arial" w:eastAsia="Arial" w:cs="Arial"/>
          <w:b w:val="1"/>
          <w:bCs w:val="1"/>
          <w:sz w:val="28"/>
          <w:szCs w:val="28"/>
        </w:rPr>
        <w:t xml:space="preserve"> the market size of BMW and Honda in UK</w:t>
      </w:r>
    </w:p>
    <w:p w:rsidR="00EC10C8" w:rsidP="2A6132A5" w:rsidRDefault="005D22E5" w14:paraId="29BF7F2F" w14:textId="16BCCD72">
      <w:pPr>
        <w:spacing w:line="360" w:lineRule="auto"/>
        <w:jc w:val="both"/>
        <w:rPr>
          <w:rFonts w:ascii="Arial" w:hAnsi="Arial" w:eastAsia="Arial" w:cs="Arial"/>
          <w:sz w:val="24"/>
          <w:szCs w:val="24"/>
        </w:rPr>
      </w:pPr>
      <w:r w:rsidRPr="2A6132A5" w:rsidR="005D22E5">
        <w:rPr>
          <w:rFonts w:ascii="Arial" w:hAnsi="Arial" w:eastAsia="Arial" w:cs="Arial"/>
          <w:sz w:val="24"/>
          <w:szCs w:val="24"/>
        </w:rPr>
        <w:t>In</w:t>
      </w:r>
      <w:r w:rsidRPr="2A6132A5" w:rsidR="005D22E5">
        <w:rPr>
          <w:rFonts w:ascii="Arial" w:hAnsi="Arial" w:eastAsia="Arial" w:cs="Arial"/>
          <w:sz w:val="24"/>
          <w:szCs w:val="24"/>
        </w:rPr>
        <w:t xml:space="preserve"> conclusion, of BMW’s market size </w:t>
      </w:r>
      <w:r w:rsidRPr="2A6132A5" w:rsidR="00ED5EE4">
        <w:rPr>
          <w:rFonts w:ascii="Arial" w:hAnsi="Arial" w:eastAsia="Arial" w:cs="Arial"/>
          <w:sz w:val="24"/>
          <w:szCs w:val="24"/>
        </w:rPr>
        <w:t xml:space="preserve">it </w:t>
      </w:r>
      <w:r w:rsidRPr="2A6132A5" w:rsidR="005D22E5">
        <w:rPr>
          <w:rFonts w:ascii="Arial" w:hAnsi="Arial" w:eastAsia="Arial" w:cs="Arial"/>
          <w:sz w:val="24"/>
          <w:szCs w:val="24"/>
        </w:rPr>
        <w:t xml:space="preserve">is influenced by a combination of </w:t>
      </w:r>
      <w:r w:rsidRPr="2A6132A5" w:rsidR="00ED5EE4">
        <w:rPr>
          <w:rFonts w:ascii="Arial" w:hAnsi="Arial" w:eastAsia="Arial" w:cs="Arial"/>
          <w:sz w:val="24"/>
          <w:szCs w:val="24"/>
        </w:rPr>
        <w:t xml:space="preserve">factors including its strong brand reputation, continuous product innovation, economic conditions, regulatory environment, competition, and market trends. By strategically navigating these factors, BMW can </w:t>
      </w:r>
      <w:r w:rsidRPr="2A6132A5" w:rsidR="00ED5EE4">
        <w:rPr>
          <w:rFonts w:ascii="Arial" w:hAnsi="Arial" w:eastAsia="Arial" w:cs="Arial"/>
          <w:sz w:val="24"/>
          <w:szCs w:val="24"/>
        </w:rPr>
        <w:t>maintain</w:t>
      </w:r>
      <w:r w:rsidRPr="2A6132A5" w:rsidR="00ED5EE4">
        <w:rPr>
          <w:rFonts w:ascii="Arial" w:hAnsi="Arial" w:eastAsia="Arial" w:cs="Arial"/>
          <w:sz w:val="24"/>
          <w:szCs w:val="24"/>
        </w:rPr>
        <w:t xml:space="preserve"> its position in the automotive industry and capitalize on growth opportunities, ensuring a sustained and </w:t>
      </w:r>
      <w:r w:rsidRPr="2A6132A5" w:rsidR="534DF7B3">
        <w:rPr>
          <w:rFonts w:ascii="Arial" w:hAnsi="Arial" w:eastAsia="Arial" w:cs="Arial"/>
          <w:sz w:val="24"/>
          <w:szCs w:val="24"/>
        </w:rPr>
        <w:t>expanding</w:t>
      </w:r>
      <w:r w:rsidRPr="2A6132A5" w:rsidR="00ED5EE4">
        <w:rPr>
          <w:rFonts w:ascii="Arial" w:hAnsi="Arial" w:eastAsia="Arial" w:cs="Arial"/>
          <w:sz w:val="24"/>
          <w:szCs w:val="24"/>
        </w:rPr>
        <w:t xml:space="preserve"> market presence in the luxury vehicle segment</w:t>
      </w:r>
      <w:r w:rsidRPr="2A6132A5" w:rsidR="01F8A310">
        <w:rPr>
          <w:rFonts w:ascii="Arial" w:hAnsi="Arial" w:eastAsia="Arial" w:cs="Arial"/>
          <w:sz w:val="24"/>
          <w:szCs w:val="24"/>
        </w:rPr>
        <w:t xml:space="preserve">. </w:t>
      </w:r>
    </w:p>
    <w:p w:rsidR="008667AE" w:rsidP="76DC1D12" w:rsidRDefault="00ED5EE4" w14:paraId="4AA17F47" w14:textId="26CFBC10">
      <w:pPr>
        <w:spacing w:line="360" w:lineRule="auto"/>
        <w:jc w:val="both"/>
        <w:rPr>
          <w:rFonts w:ascii="Arial" w:hAnsi="Arial" w:eastAsia="Arial" w:cs="Arial"/>
          <w:b w:val="1"/>
          <w:bCs w:val="1"/>
          <w:sz w:val="28"/>
          <w:szCs w:val="28"/>
        </w:rPr>
      </w:pPr>
      <w:r w:rsidRPr="7181A5DA" w:rsidR="00ED5EE4">
        <w:rPr>
          <w:rFonts w:ascii="Arial" w:hAnsi="Arial" w:eastAsia="Arial" w:cs="Arial"/>
          <w:b w:val="1"/>
          <w:bCs w:val="1"/>
          <w:sz w:val="28"/>
          <w:szCs w:val="28"/>
        </w:rPr>
        <w:t>Conclusion on h</w:t>
      </w:r>
      <w:r w:rsidRPr="7181A5DA" w:rsidR="008667AE">
        <w:rPr>
          <w:rFonts w:ascii="Arial" w:hAnsi="Arial" w:eastAsia="Arial" w:cs="Arial"/>
          <w:b w:val="1"/>
          <w:bCs w:val="1"/>
          <w:sz w:val="28"/>
          <w:szCs w:val="28"/>
        </w:rPr>
        <w:t xml:space="preserve">ow </w:t>
      </w:r>
      <w:r w:rsidRPr="7181A5DA" w:rsidR="001366EC">
        <w:rPr>
          <w:rFonts w:ascii="Arial" w:hAnsi="Arial" w:eastAsia="Arial" w:cs="Arial"/>
          <w:b w:val="1"/>
          <w:bCs w:val="1"/>
          <w:sz w:val="28"/>
          <w:szCs w:val="28"/>
        </w:rPr>
        <w:t xml:space="preserve">Honda and BMW </w:t>
      </w:r>
      <w:r w:rsidRPr="7181A5DA" w:rsidR="00F24B14">
        <w:rPr>
          <w:rFonts w:ascii="Arial" w:hAnsi="Arial" w:eastAsia="Arial" w:cs="Arial"/>
          <w:b w:val="1"/>
          <w:bCs w:val="1"/>
          <w:sz w:val="28"/>
          <w:szCs w:val="28"/>
        </w:rPr>
        <w:t>establish</w:t>
      </w:r>
      <w:r w:rsidRPr="7181A5DA" w:rsidR="008667AE">
        <w:rPr>
          <w:rFonts w:ascii="Arial" w:hAnsi="Arial" w:eastAsia="Arial" w:cs="Arial"/>
          <w:b w:val="1"/>
          <w:bCs w:val="1"/>
          <w:sz w:val="28"/>
          <w:szCs w:val="28"/>
        </w:rPr>
        <w:t xml:space="preserve"> their pricing</w:t>
      </w:r>
    </w:p>
    <w:p w:rsidR="00DB04AA" w:rsidP="76DC1D12" w:rsidRDefault="00BF5C04" w14:paraId="2B16C267" w14:textId="35B04207">
      <w:pPr>
        <w:spacing w:line="360" w:lineRule="auto"/>
        <w:jc w:val="both"/>
        <w:rPr>
          <w:rFonts w:ascii="Arial" w:hAnsi="Arial" w:eastAsia="Arial" w:cs="Arial"/>
          <w:b w:val="1"/>
          <w:bCs w:val="1"/>
          <w:sz w:val="28"/>
          <w:szCs w:val="28"/>
        </w:rPr>
      </w:pPr>
      <w:r w:rsidRPr="2F0D282E" w:rsidR="00BF5C04">
        <w:rPr>
          <w:rFonts w:ascii="Arial" w:hAnsi="Arial" w:eastAsia="Arial" w:cs="Arial"/>
          <w:b w:val="1"/>
          <w:bCs w:val="1"/>
          <w:sz w:val="28"/>
          <w:szCs w:val="28"/>
        </w:rPr>
        <w:t>Honda</w:t>
      </w:r>
      <w:r w:rsidRPr="2F0D282E" w:rsidR="00F24B14">
        <w:rPr>
          <w:rFonts w:ascii="Arial" w:hAnsi="Arial" w:eastAsia="Arial" w:cs="Arial"/>
          <w:b w:val="1"/>
          <w:bCs w:val="1"/>
          <w:sz w:val="28"/>
          <w:szCs w:val="28"/>
        </w:rPr>
        <w:t>’s</w:t>
      </w:r>
      <w:r w:rsidRPr="2F0D282E" w:rsidR="00BF5C04">
        <w:rPr>
          <w:rFonts w:ascii="Arial" w:hAnsi="Arial" w:eastAsia="Arial" w:cs="Arial"/>
          <w:b w:val="1"/>
          <w:bCs w:val="1"/>
          <w:sz w:val="28"/>
          <w:szCs w:val="28"/>
        </w:rPr>
        <w:t xml:space="preserve"> pricing</w:t>
      </w:r>
    </w:p>
    <w:p w:rsidR="00DB04AA" w:rsidP="2A6132A5" w:rsidRDefault="00DB04AA" w14:paraId="427A6ACC" w14:textId="04F9D813">
      <w:pPr>
        <w:spacing w:line="360" w:lineRule="auto"/>
        <w:jc w:val="both"/>
        <w:rPr>
          <w:rFonts w:ascii="Arial" w:hAnsi="Arial" w:eastAsia="Arial" w:cs="Arial"/>
          <w:b w:val="1"/>
          <w:bCs w:val="1"/>
          <w:sz w:val="24"/>
          <w:szCs w:val="24"/>
        </w:rPr>
      </w:pPr>
      <w:r w:rsidRPr="2A6132A5" w:rsidR="00DB04AA">
        <w:rPr>
          <w:rFonts w:ascii="Arial" w:hAnsi="Arial" w:eastAsia="Arial" w:cs="Arial"/>
          <w:sz w:val="24"/>
          <w:szCs w:val="24"/>
        </w:rPr>
        <w:t xml:space="preserve">Honda </w:t>
      </w:r>
      <w:r w:rsidRPr="2A6132A5" w:rsidR="00DB04AA">
        <w:rPr>
          <w:rFonts w:ascii="Arial" w:hAnsi="Arial" w:eastAsia="Arial" w:cs="Arial"/>
          <w:sz w:val="24"/>
          <w:szCs w:val="24"/>
        </w:rPr>
        <w:t>establish</w:t>
      </w:r>
      <w:r w:rsidRPr="2A6132A5" w:rsidR="00DB04AA">
        <w:rPr>
          <w:rFonts w:ascii="Arial" w:hAnsi="Arial" w:eastAsia="Arial" w:cs="Arial"/>
          <w:sz w:val="24"/>
          <w:szCs w:val="24"/>
        </w:rPr>
        <w:t xml:space="preserve"> their pricing based on </w:t>
      </w:r>
      <w:r w:rsidRPr="2A6132A5" w:rsidR="068157AF">
        <w:rPr>
          <w:rFonts w:ascii="Arial" w:hAnsi="Arial" w:eastAsia="Arial" w:cs="Arial"/>
          <w:sz w:val="24"/>
          <w:szCs w:val="24"/>
        </w:rPr>
        <w:t>numerous factors</w:t>
      </w:r>
      <w:r w:rsidRPr="2A6132A5" w:rsidR="00DB04AA">
        <w:rPr>
          <w:rFonts w:ascii="Arial" w:hAnsi="Arial" w:eastAsia="Arial" w:cs="Arial"/>
          <w:sz w:val="24"/>
          <w:szCs w:val="24"/>
        </w:rPr>
        <w:t xml:space="preserve"> such as production costs, competitor pricing, market demand, and perceived value of their vehicles. They aim to strive</w:t>
      </w:r>
      <w:r w:rsidRPr="2A6132A5" w:rsidR="32FEE211">
        <w:rPr>
          <w:rFonts w:ascii="Arial" w:hAnsi="Arial" w:eastAsia="Arial" w:cs="Arial"/>
          <w:sz w:val="24"/>
          <w:szCs w:val="24"/>
        </w:rPr>
        <w:t>,</w:t>
      </w:r>
      <w:r w:rsidRPr="2A6132A5" w:rsidR="00DB04AA">
        <w:rPr>
          <w:rFonts w:ascii="Arial" w:hAnsi="Arial" w:eastAsia="Arial" w:cs="Arial"/>
          <w:sz w:val="24"/>
          <w:szCs w:val="24"/>
        </w:rPr>
        <w:t xml:space="preserve"> a balance between affordability and profitability between while </w:t>
      </w:r>
      <w:r w:rsidRPr="2A6132A5" w:rsidR="00160FC6">
        <w:rPr>
          <w:rFonts w:ascii="Arial" w:hAnsi="Arial" w:eastAsia="Arial" w:cs="Arial"/>
          <w:sz w:val="24"/>
          <w:szCs w:val="24"/>
        </w:rPr>
        <w:t>remaining</w:t>
      </w:r>
      <w:r w:rsidRPr="2A6132A5" w:rsidR="00DB04AA">
        <w:rPr>
          <w:rFonts w:ascii="Arial" w:hAnsi="Arial" w:eastAsia="Arial" w:cs="Arial"/>
          <w:sz w:val="24"/>
          <w:szCs w:val="24"/>
        </w:rPr>
        <w:t xml:space="preserve"> </w:t>
      </w:r>
      <w:r w:rsidRPr="2A6132A5" w:rsidR="00160FC6">
        <w:rPr>
          <w:rFonts w:ascii="Arial" w:hAnsi="Arial" w:eastAsia="Arial" w:cs="Arial"/>
          <w:sz w:val="24"/>
          <w:szCs w:val="24"/>
        </w:rPr>
        <w:t>competitive</w:t>
      </w:r>
      <w:r w:rsidRPr="2A6132A5" w:rsidR="00DB04AA">
        <w:rPr>
          <w:rFonts w:ascii="Arial" w:hAnsi="Arial" w:eastAsia="Arial" w:cs="Arial"/>
          <w:sz w:val="24"/>
          <w:szCs w:val="24"/>
        </w:rPr>
        <w:t xml:space="preserve"> in the automotive market. </w:t>
      </w:r>
    </w:p>
    <w:p w:rsidR="00F71513" w:rsidP="76DC1D12" w:rsidRDefault="00BF5C04" w14:paraId="294D8483" w14:textId="6B56071B">
      <w:pPr>
        <w:spacing w:line="360" w:lineRule="auto"/>
        <w:jc w:val="both"/>
        <w:rPr>
          <w:rFonts w:ascii="Arial" w:hAnsi="Arial" w:eastAsia="Arial" w:cs="Arial"/>
          <w:b w:val="1"/>
          <w:bCs w:val="1"/>
          <w:sz w:val="28"/>
          <w:szCs w:val="28"/>
        </w:rPr>
      </w:pPr>
      <w:r w:rsidRPr="2F0D282E" w:rsidR="00BF5C04">
        <w:rPr>
          <w:rFonts w:ascii="Arial" w:hAnsi="Arial" w:eastAsia="Arial" w:cs="Arial"/>
          <w:b w:val="1"/>
          <w:bCs w:val="1"/>
          <w:sz w:val="28"/>
          <w:szCs w:val="28"/>
        </w:rPr>
        <w:t>BMW</w:t>
      </w:r>
      <w:r w:rsidRPr="2F0D282E" w:rsidR="00F24B14">
        <w:rPr>
          <w:rFonts w:ascii="Arial" w:hAnsi="Arial" w:eastAsia="Arial" w:cs="Arial"/>
          <w:b w:val="1"/>
          <w:bCs w:val="1"/>
          <w:sz w:val="28"/>
          <w:szCs w:val="28"/>
        </w:rPr>
        <w:t>’s</w:t>
      </w:r>
      <w:r w:rsidRPr="2F0D282E" w:rsidR="00BF5C04">
        <w:rPr>
          <w:rFonts w:ascii="Arial" w:hAnsi="Arial" w:eastAsia="Arial" w:cs="Arial"/>
          <w:b w:val="1"/>
          <w:bCs w:val="1"/>
          <w:sz w:val="28"/>
          <w:szCs w:val="28"/>
        </w:rPr>
        <w:t xml:space="preserve"> </w:t>
      </w:r>
      <w:r w:rsidRPr="2F0D282E" w:rsidR="00D618F7">
        <w:rPr>
          <w:rFonts w:ascii="Arial" w:hAnsi="Arial" w:eastAsia="Arial" w:cs="Arial"/>
          <w:b w:val="1"/>
          <w:bCs w:val="1"/>
          <w:sz w:val="28"/>
          <w:szCs w:val="28"/>
        </w:rPr>
        <w:t>pricing</w:t>
      </w:r>
    </w:p>
    <w:p w:rsidRPr="008667AE" w:rsidR="00F71513" w:rsidP="2A6132A5" w:rsidRDefault="00F71513" w14:paraId="5936D66D" w14:textId="4569C798">
      <w:pPr>
        <w:spacing w:line="360" w:lineRule="auto"/>
        <w:jc w:val="both"/>
        <w:rPr>
          <w:rFonts w:ascii="Arial" w:hAnsi="Arial" w:eastAsia="Arial" w:cs="Arial"/>
          <w:b w:val="1"/>
          <w:bCs w:val="1"/>
          <w:sz w:val="24"/>
          <w:szCs w:val="24"/>
        </w:rPr>
      </w:pPr>
      <w:r w:rsidRPr="2A6132A5" w:rsidR="00F71513">
        <w:rPr>
          <w:rFonts w:ascii="Arial" w:hAnsi="Arial" w:eastAsia="Arial" w:cs="Arial"/>
          <w:sz w:val="24"/>
          <w:szCs w:val="24"/>
        </w:rPr>
        <w:t xml:space="preserve">BMW’s pricing strategy is typically positioned at the higher end of the automotive market, reflecting the brand’s premium image and reputation for luxury, performance, and innovation. They factor in production costs, brand </w:t>
      </w:r>
      <w:r w:rsidRPr="2A6132A5" w:rsidR="00851549">
        <w:rPr>
          <w:rFonts w:ascii="Arial" w:hAnsi="Arial" w:eastAsia="Arial" w:cs="Arial"/>
          <w:sz w:val="24"/>
          <w:szCs w:val="24"/>
        </w:rPr>
        <w:t>prestige</w:t>
      </w:r>
      <w:r w:rsidRPr="2A6132A5" w:rsidR="00F71513">
        <w:rPr>
          <w:rFonts w:ascii="Arial" w:hAnsi="Arial" w:eastAsia="Arial" w:cs="Arial"/>
          <w:sz w:val="24"/>
          <w:szCs w:val="24"/>
        </w:rPr>
        <w:t xml:space="preserve">, technological advancements, and the exclusivity of their vehicles when </w:t>
      </w:r>
      <w:r w:rsidRPr="2A6132A5" w:rsidR="00851549">
        <w:rPr>
          <w:rFonts w:ascii="Arial" w:hAnsi="Arial" w:eastAsia="Arial" w:cs="Arial"/>
          <w:sz w:val="24"/>
          <w:szCs w:val="24"/>
        </w:rPr>
        <w:t>determining</w:t>
      </w:r>
      <w:r w:rsidRPr="2A6132A5" w:rsidR="00F71513">
        <w:rPr>
          <w:rFonts w:ascii="Arial" w:hAnsi="Arial" w:eastAsia="Arial" w:cs="Arial"/>
          <w:sz w:val="24"/>
          <w:szCs w:val="24"/>
        </w:rPr>
        <w:t xml:space="preserve"> the prices. BMW often </w:t>
      </w:r>
      <w:r w:rsidRPr="2A6132A5" w:rsidR="00F71513">
        <w:rPr>
          <w:rFonts w:ascii="Arial" w:hAnsi="Arial" w:eastAsia="Arial" w:cs="Arial"/>
          <w:sz w:val="24"/>
          <w:szCs w:val="24"/>
        </w:rPr>
        <w:t>utilizes</w:t>
      </w:r>
      <w:r w:rsidRPr="2A6132A5" w:rsidR="00F71513">
        <w:rPr>
          <w:rFonts w:ascii="Arial" w:hAnsi="Arial" w:eastAsia="Arial" w:cs="Arial"/>
          <w:sz w:val="24"/>
          <w:szCs w:val="24"/>
        </w:rPr>
        <w:t xml:space="preserve"> a skimming pricing strategy, initially setting higher prices for new </w:t>
      </w:r>
      <w:r w:rsidRPr="2A6132A5" w:rsidR="660E5E5D">
        <w:rPr>
          <w:rFonts w:ascii="Arial" w:hAnsi="Arial" w:eastAsia="Arial" w:cs="Arial"/>
          <w:sz w:val="24"/>
          <w:szCs w:val="24"/>
        </w:rPr>
        <w:t>models,</w:t>
      </w:r>
      <w:r w:rsidRPr="2A6132A5" w:rsidR="00F71513">
        <w:rPr>
          <w:rFonts w:ascii="Arial" w:hAnsi="Arial" w:eastAsia="Arial" w:cs="Arial"/>
          <w:sz w:val="24"/>
          <w:szCs w:val="24"/>
        </w:rPr>
        <w:t xml:space="preserve"> and gradually lowering them as the product matures in the market. Additionally, they offer various customization options </w:t>
      </w:r>
      <w:r w:rsidRPr="2A6132A5" w:rsidR="00851549">
        <w:rPr>
          <w:rFonts w:ascii="Arial" w:hAnsi="Arial" w:eastAsia="Arial" w:cs="Arial"/>
          <w:sz w:val="24"/>
          <w:szCs w:val="24"/>
        </w:rPr>
        <w:t xml:space="preserve">and packages, allowing customers to tailor their vehicles to their preference, which can influence pricing. Overall, BMW’s pricing strategy aims to </w:t>
      </w:r>
      <w:r w:rsidRPr="2A6132A5" w:rsidR="00851549">
        <w:rPr>
          <w:rFonts w:ascii="Arial" w:hAnsi="Arial" w:eastAsia="Arial" w:cs="Arial"/>
          <w:sz w:val="24"/>
          <w:szCs w:val="24"/>
        </w:rPr>
        <w:t>maintain</w:t>
      </w:r>
      <w:r w:rsidRPr="2A6132A5" w:rsidR="00851549">
        <w:rPr>
          <w:rFonts w:ascii="Arial" w:hAnsi="Arial" w:eastAsia="Arial" w:cs="Arial"/>
          <w:sz w:val="24"/>
          <w:szCs w:val="24"/>
        </w:rPr>
        <w:t xml:space="preserve"> their premium positioning while delivering value to their discerning customer base.</w:t>
      </w:r>
      <w:r w:rsidRPr="2A6132A5" w:rsidR="00F24B14">
        <w:rPr>
          <w:rFonts w:ascii="Arial" w:hAnsi="Arial" w:eastAsia="Arial" w:cs="Arial"/>
          <w:sz w:val="24"/>
          <w:szCs w:val="24"/>
        </w:rPr>
        <w:t xml:space="preserve"> </w:t>
      </w:r>
    </w:p>
    <w:p w:rsidR="003A6287" w:rsidP="2A6132A5" w:rsidRDefault="009E3F94" w14:paraId="18E18C5E" w14:textId="7B3B6369">
      <w:pPr>
        <w:spacing w:line="360" w:lineRule="auto"/>
        <w:jc w:val="both"/>
        <w:rPr>
          <w:rFonts w:ascii="Arial" w:hAnsi="Arial" w:eastAsia="Arial" w:cs="Arial"/>
          <w:b w:val="1"/>
          <w:bCs w:val="1"/>
          <w:sz w:val="24"/>
          <w:szCs w:val="24"/>
        </w:rPr>
      </w:pPr>
      <w:r w:rsidRPr="2F0D282E" w:rsidR="009E3F94">
        <w:rPr>
          <w:rFonts w:ascii="Arial" w:hAnsi="Arial" w:eastAsia="Arial" w:cs="Arial"/>
          <w:b w:val="1"/>
          <w:bCs w:val="1"/>
          <w:sz w:val="28"/>
          <w:szCs w:val="28"/>
        </w:rPr>
        <w:t>T</w:t>
      </w:r>
      <w:r w:rsidRPr="2F0D282E" w:rsidR="008667AE">
        <w:rPr>
          <w:rFonts w:ascii="Arial" w:hAnsi="Arial" w:eastAsia="Arial" w:cs="Arial"/>
          <w:b w:val="1"/>
          <w:bCs w:val="1"/>
          <w:sz w:val="28"/>
          <w:szCs w:val="28"/>
        </w:rPr>
        <w:t>he strategies for market growth for</w:t>
      </w:r>
      <w:r w:rsidRPr="2F0D282E" w:rsidR="00D618F7">
        <w:rPr>
          <w:rFonts w:ascii="Arial" w:hAnsi="Arial" w:eastAsia="Arial" w:cs="Arial"/>
          <w:b w:val="1"/>
          <w:bCs w:val="1"/>
          <w:sz w:val="28"/>
          <w:szCs w:val="28"/>
        </w:rPr>
        <w:t xml:space="preserve"> Honda</w:t>
      </w:r>
      <w:r w:rsidRPr="2F0D282E" w:rsidR="003A6287">
        <w:rPr>
          <w:rFonts w:ascii="Arial" w:hAnsi="Arial" w:eastAsia="Arial" w:cs="Arial"/>
          <w:b w:val="1"/>
          <w:bCs w:val="1"/>
          <w:sz w:val="24"/>
          <w:szCs w:val="24"/>
        </w:rPr>
        <w:t xml:space="preserve"> </w:t>
      </w:r>
    </w:p>
    <w:p w:rsidR="00DB04AA" w:rsidP="76DC1D12" w:rsidRDefault="00D618F7" w14:paraId="4EB92883" w14:textId="7EB50762">
      <w:pPr>
        <w:spacing w:line="360" w:lineRule="auto"/>
        <w:jc w:val="both"/>
        <w:rPr>
          <w:rFonts w:ascii="Arial" w:hAnsi="Arial" w:eastAsia="Arial" w:cs="Arial"/>
          <w:b w:val="1"/>
          <w:bCs w:val="1"/>
          <w:sz w:val="28"/>
          <w:szCs w:val="28"/>
        </w:rPr>
      </w:pPr>
      <w:r w:rsidRPr="76DC1D12" w:rsidR="003A6287">
        <w:rPr>
          <w:rFonts w:ascii="Arial" w:hAnsi="Arial" w:eastAsia="Arial" w:cs="Arial"/>
          <w:sz w:val="24"/>
          <w:szCs w:val="24"/>
        </w:rPr>
        <w:t xml:space="preserve">Expanding </w:t>
      </w:r>
      <w:r w:rsidRPr="76DC1D12" w:rsidR="003A6287">
        <w:rPr>
          <w:rFonts w:ascii="Arial" w:hAnsi="Arial" w:eastAsia="Arial" w:cs="Arial"/>
          <w:sz w:val="24"/>
          <w:szCs w:val="24"/>
        </w:rPr>
        <w:t xml:space="preserve">the market in the UK for Honda can involve </w:t>
      </w:r>
      <w:r w:rsidRPr="76DC1D12" w:rsidR="005B2066">
        <w:rPr>
          <w:rFonts w:ascii="Arial" w:hAnsi="Arial" w:eastAsia="Arial" w:cs="Arial"/>
          <w:sz w:val="24"/>
          <w:szCs w:val="24"/>
        </w:rPr>
        <w:t>diversification</w:t>
      </w:r>
      <w:r w:rsidRPr="76DC1D12" w:rsidR="003A6287">
        <w:rPr>
          <w:rFonts w:ascii="Arial" w:hAnsi="Arial" w:eastAsia="Arial" w:cs="Arial"/>
          <w:sz w:val="24"/>
          <w:szCs w:val="24"/>
        </w:rPr>
        <w:t xml:space="preserve"> of its vehicles for example to introduce new models or to expand into electric vehicles to appeal to a broader range of customers. To launch </w:t>
      </w:r>
      <w:r w:rsidRPr="76DC1D12" w:rsidR="7346E737">
        <w:rPr>
          <w:rFonts w:ascii="Arial" w:hAnsi="Arial" w:eastAsia="Arial" w:cs="Arial"/>
          <w:sz w:val="24"/>
          <w:szCs w:val="24"/>
        </w:rPr>
        <w:t>innovative marketing</w:t>
      </w:r>
      <w:r w:rsidRPr="76DC1D12" w:rsidR="003A6287">
        <w:rPr>
          <w:rFonts w:ascii="Arial" w:hAnsi="Arial" w:eastAsia="Arial" w:cs="Arial"/>
          <w:sz w:val="24"/>
          <w:szCs w:val="24"/>
        </w:rPr>
        <w:t xml:space="preserve"> campaigns </w:t>
      </w:r>
      <w:r w:rsidRPr="76DC1D12" w:rsidR="005B2066">
        <w:rPr>
          <w:rFonts w:ascii="Arial" w:hAnsi="Arial" w:eastAsia="Arial" w:cs="Arial"/>
          <w:sz w:val="24"/>
          <w:szCs w:val="24"/>
        </w:rPr>
        <w:t xml:space="preserve">targeting advertising campaigns within films and famous celebrities to increase brand awareness and the reliability of the vehicles to bring unique marketing to the Honda brand. To also expand the Honda dealer network to improve accessibility and customer service. Focusing on enhancing the overall customer service, </w:t>
      </w:r>
      <w:r w:rsidRPr="76DC1D12" w:rsidR="00287634">
        <w:rPr>
          <w:rFonts w:ascii="Arial" w:hAnsi="Arial" w:eastAsia="Arial" w:cs="Arial"/>
          <w:sz w:val="24"/>
          <w:szCs w:val="24"/>
        </w:rPr>
        <w:t>warranties,</w:t>
      </w:r>
      <w:r w:rsidRPr="76DC1D12" w:rsidR="005B2066">
        <w:rPr>
          <w:rFonts w:ascii="Arial" w:hAnsi="Arial" w:eastAsia="Arial" w:cs="Arial"/>
          <w:sz w:val="24"/>
          <w:szCs w:val="24"/>
        </w:rPr>
        <w:t xml:space="preserve"> and the after-sales support. Investing more in digital marketing channels and e-</w:t>
      </w:r>
      <w:r w:rsidRPr="76DC1D12" w:rsidR="00287634">
        <w:rPr>
          <w:rFonts w:ascii="Arial" w:hAnsi="Arial" w:eastAsia="Arial" w:cs="Arial"/>
          <w:sz w:val="24"/>
          <w:szCs w:val="24"/>
        </w:rPr>
        <w:t>commerce</w:t>
      </w:r>
      <w:r w:rsidRPr="76DC1D12" w:rsidR="005B2066">
        <w:rPr>
          <w:rFonts w:ascii="Arial" w:hAnsi="Arial" w:eastAsia="Arial" w:cs="Arial"/>
          <w:sz w:val="24"/>
          <w:szCs w:val="24"/>
        </w:rPr>
        <w:t xml:space="preserve"> platforms to reach a wider audience and to </w:t>
      </w:r>
      <w:r w:rsidRPr="76DC1D12" w:rsidR="005B2066">
        <w:rPr>
          <w:rFonts w:ascii="Arial" w:hAnsi="Arial" w:eastAsia="Arial" w:cs="Arial"/>
          <w:sz w:val="24"/>
          <w:szCs w:val="24"/>
        </w:rPr>
        <w:t>facilitate</w:t>
      </w:r>
      <w:r w:rsidRPr="76DC1D12" w:rsidR="005B2066">
        <w:rPr>
          <w:rFonts w:ascii="Arial" w:hAnsi="Arial" w:eastAsia="Arial" w:cs="Arial"/>
          <w:sz w:val="24"/>
          <w:szCs w:val="24"/>
        </w:rPr>
        <w:t xml:space="preserve"> online sales. </w:t>
      </w:r>
      <w:r w:rsidRPr="76DC1D12" w:rsidR="005B2066">
        <w:rPr>
          <w:rFonts w:ascii="Arial" w:hAnsi="Arial" w:eastAsia="Arial" w:cs="Arial"/>
          <w:sz w:val="24"/>
          <w:szCs w:val="24"/>
        </w:rPr>
        <w:t xml:space="preserve">Highlighting Honda’s commitment to </w:t>
      </w:r>
      <w:r w:rsidRPr="76DC1D12" w:rsidR="00287634">
        <w:rPr>
          <w:rFonts w:ascii="Arial" w:hAnsi="Arial" w:eastAsia="Arial" w:cs="Arial"/>
          <w:sz w:val="24"/>
          <w:szCs w:val="24"/>
        </w:rPr>
        <w:t>sustainability</w:t>
      </w:r>
      <w:r w:rsidRPr="76DC1D12" w:rsidR="005B2066">
        <w:rPr>
          <w:rFonts w:ascii="Arial" w:hAnsi="Arial" w:eastAsia="Arial" w:cs="Arial"/>
          <w:sz w:val="24"/>
          <w:szCs w:val="24"/>
        </w:rPr>
        <w:t xml:space="preserve"> </w:t>
      </w:r>
      <w:r w:rsidRPr="76DC1D12" w:rsidR="00287634">
        <w:rPr>
          <w:rFonts w:ascii="Arial" w:hAnsi="Arial" w:eastAsia="Arial" w:cs="Arial"/>
          <w:sz w:val="24"/>
          <w:szCs w:val="24"/>
        </w:rPr>
        <w:t>and eco-friendly technologies to appeal to environmentally conscious consumers</w:t>
      </w:r>
      <w:r w:rsidRPr="76DC1D12" w:rsidR="2F29CAFE">
        <w:rPr>
          <w:rFonts w:ascii="Arial" w:hAnsi="Arial" w:eastAsia="Arial" w:cs="Arial"/>
          <w:sz w:val="24"/>
          <w:szCs w:val="24"/>
        </w:rPr>
        <w:t xml:space="preserve">. </w:t>
      </w:r>
    </w:p>
    <w:p w:rsidR="00DB04AA" w:rsidP="76DC1D12" w:rsidRDefault="00D618F7" w14:paraId="43E53D17" w14:textId="02F3CBDD">
      <w:pPr>
        <w:spacing w:line="360" w:lineRule="auto"/>
        <w:jc w:val="both"/>
        <w:rPr>
          <w:rFonts w:ascii="Arial" w:hAnsi="Arial" w:eastAsia="Arial" w:cs="Arial"/>
          <w:b w:val="1"/>
          <w:bCs w:val="1"/>
          <w:sz w:val="28"/>
          <w:szCs w:val="28"/>
        </w:rPr>
      </w:pPr>
      <w:r w:rsidRPr="2F0D282E" w:rsidR="00D618F7">
        <w:rPr>
          <w:rFonts w:ascii="Arial" w:hAnsi="Arial" w:eastAsia="Arial" w:cs="Arial"/>
          <w:b w:val="1"/>
          <w:bCs w:val="1"/>
          <w:sz w:val="28"/>
          <w:szCs w:val="28"/>
        </w:rPr>
        <w:t>The strategies for market growth for BMW</w:t>
      </w:r>
      <w:r w:rsidRPr="2F0D282E" w:rsidR="00670173">
        <w:rPr>
          <w:rFonts w:ascii="Arial" w:hAnsi="Arial" w:eastAsia="Arial" w:cs="Arial"/>
          <w:b w:val="1"/>
          <w:bCs w:val="1"/>
          <w:sz w:val="28"/>
          <w:szCs w:val="28"/>
        </w:rPr>
        <w:t xml:space="preserve"> </w:t>
      </w:r>
    </w:p>
    <w:p w:rsidRPr="00FC306B" w:rsidR="00D74873" w:rsidP="2A6132A5" w:rsidRDefault="00DB04AA" w14:paraId="378D0159" w14:textId="3D80F59F">
      <w:pPr>
        <w:spacing w:line="360" w:lineRule="auto"/>
        <w:jc w:val="both"/>
        <w:rPr>
          <w:rFonts w:ascii="Arial" w:hAnsi="Arial" w:eastAsia="Arial" w:cs="Arial"/>
          <w:sz w:val="24"/>
          <w:szCs w:val="24"/>
        </w:rPr>
      </w:pPr>
      <w:r w:rsidRPr="2A6132A5" w:rsidR="00DB04AA">
        <w:rPr>
          <w:rFonts w:ascii="Arial" w:hAnsi="Arial" w:eastAsia="Arial" w:cs="Arial"/>
          <w:sz w:val="24"/>
          <w:szCs w:val="24"/>
        </w:rPr>
        <w:t xml:space="preserve">In conclusion, while Honda and BMW pursue different strategies and cater to distinct market segments, both companies </w:t>
      </w:r>
      <w:r w:rsidRPr="2A6132A5" w:rsidR="00DB04AA">
        <w:rPr>
          <w:rFonts w:ascii="Arial" w:hAnsi="Arial" w:eastAsia="Arial" w:cs="Arial"/>
          <w:sz w:val="24"/>
          <w:szCs w:val="24"/>
        </w:rPr>
        <w:t>exhibit</w:t>
      </w:r>
      <w:r w:rsidRPr="2A6132A5" w:rsidR="00DB04AA">
        <w:rPr>
          <w:rFonts w:ascii="Arial" w:hAnsi="Arial" w:eastAsia="Arial" w:cs="Arial"/>
          <w:sz w:val="24"/>
          <w:szCs w:val="24"/>
        </w:rPr>
        <w:t xml:space="preserve"> strengths and face challenges in the UK automotive market. </w:t>
      </w:r>
      <w:r w:rsidRPr="2A6132A5" w:rsidR="00F24B14">
        <w:rPr>
          <w:rFonts w:ascii="Arial" w:hAnsi="Arial" w:eastAsia="Arial" w:cs="Arial"/>
          <w:sz w:val="24"/>
          <w:szCs w:val="24"/>
        </w:rPr>
        <w:t xml:space="preserve">For </w:t>
      </w:r>
      <w:r w:rsidRPr="2A6132A5" w:rsidR="00FC306B">
        <w:rPr>
          <w:rFonts w:ascii="Arial" w:hAnsi="Arial" w:eastAsia="Arial" w:cs="Arial"/>
          <w:sz w:val="24"/>
          <w:szCs w:val="24"/>
        </w:rPr>
        <w:t>example,</w:t>
      </w:r>
      <w:r w:rsidRPr="2A6132A5" w:rsidR="00F24B14">
        <w:rPr>
          <w:rFonts w:ascii="Arial" w:hAnsi="Arial" w:eastAsia="Arial" w:cs="Arial"/>
          <w:sz w:val="24"/>
          <w:szCs w:val="24"/>
        </w:rPr>
        <w:t xml:space="preserve"> product diversification </w:t>
      </w:r>
      <w:r w:rsidRPr="2A6132A5" w:rsidR="00FC306B">
        <w:rPr>
          <w:rFonts w:ascii="Arial" w:hAnsi="Arial" w:eastAsia="Arial" w:cs="Arial"/>
          <w:sz w:val="24"/>
          <w:szCs w:val="24"/>
        </w:rPr>
        <w:t xml:space="preserve">introducing new models or variants to cater to different segments of the market, such as electric or hybrid vehicles to tap into the growing demand for eco-friendly options. </w:t>
      </w:r>
      <w:r w:rsidRPr="2A6132A5" w:rsidR="00FC306B">
        <w:rPr>
          <w:rFonts w:ascii="Arial" w:hAnsi="Arial" w:eastAsia="Arial" w:cs="Arial"/>
          <w:sz w:val="24"/>
          <w:szCs w:val="24"/>
        </w:rPr>
        <w:t xml:space="preserve">Penetration of the market to increase market share by aggressive pricing strategies, promotional campaigns, and expanding dealership networks to reach more customers. Digital innovation to enhance the online buying experience, investing in digital marketing, and </w:t>
      </w:r>
      <w:r w:rsidRPr="2A6132A5" w:rsidR="00FC306B">
        <w:rPr>
          <w:rFonts w:ascii="Arial" w:hAnsi="Arial" w:eastAsia="Arial" w:cs="Arial"/>
          <w:sz w:val="24"/>
          <w:szCs w:val="24"/>
        </w:rPr>
        <w:t>leveraging</w:t>
      </w:r>
      <w:r w:rsidRPr="2A6132A5" w:rsidR="00FC306B">
        <w:rPr>
          <w:rFonts w:ascii="Arial" w:hAnsi="Arial" w:eastAsia="Arial" w:cs="Arial"/>
          <w:sz w:val="24"/>
          <w:szCs w:val="24"/>
        </w:rPr>
        <w:t xml:space="preserve"> social media to engage with customers and to generate new leads. </w:t>
      </w:r>
      <w:r w:rsidRPr="2A6132A5" w:rsidR="00C268E9">
        <w:rPr>
          <w:rFonts w:ascii="Arial" w:hAnsi="Arial" w:eastAsia="Arial" w:cs="Arial"/>
          <w:sz w:val="24"/>
          <w:szCs w:val="24"/>
        </w:rPr>
        <w:t>Customer</w:t>
      </w:r>
      <w:r w:rsidRPr="2A6132A5" w:rsidR="00FC306B">
        <w:rPr>
          <w:rFonts w:ascii="Arial" w:hAnsi="Arial" w:eastAsia="Arial" w:cs="Arial"/>
          <w:sz w:val="24"/>
          <w:szCs w:val="24"/>
        </w:rPr>
        <w:t xml:space="preserve"> experiences in focusing on delivering exceptional experiences, and after-sales support to build brand loyalty and </w:t>
      </w:r>
      <w:r w:rsidRPr="2A6132A5" w:rsidR="00C268E9">
        <w:rPr>
          <w:rFonts w:ascii="Arial" w:hAnsi="Arial" w:eastAsia="Arial" w:cs="Arial"/>
          <w:sz w:val="24"/>
          <w:szCs w:val="24"/>
        </w:rPr>
        <w:t>advocacy</w:t>
      </w:r>
      <w:r w:rsidRPr="2A6132A5" w:rsidR="00FC306B">
        <w:rPr>
          <w:rFonts w:ascii="Arial" w:hAnsi="Arial" w:eastAsia="Arial" w:cs="Arial"/>
          <w:sz w:val="24"/>
          <w:szCs w:val="24"/>
        </w:rPr>
        <w:t xml:space="preserve">. </w:t>
      </w:r>
      <w:r w:rsidRPr="2A6132A5" w:rsidR="00C268E9">
        <w:rPr>
          <w:rFonts w:ascii="Arial" w:hAnsi="Arial" w:eastAsia="Arial" w:cs="Arial"/>
          <w:sz w:val="24"/>
          <w:szCs w:val="24"/>
        </w:rPr>
        <w:t>Partnerships and collaborations with forming planned partnerships with other brands, influencers, or innovate in product offerings. Sustainability initiatives to highlight BMW’s commitment to</w:t>
      </w:r>
      <w:r w:rsidRPr="2A6132A5" w:rsidR="1543E38A">
        <w:rPr>
          <w:rFonts w:ascii="Arial" w:hAnsi="Arial" w:eastAsia="Arial" w:cs="Arial"/>
          <w:sz w:val="24"/>
          <w:szCs w:val="24"/>
        </w:rPr>
        <w:t xml:space="preserve"> </w:t>
      </w:r>
      <w:r w:rsidRPr="2A6132A5" w:rsidR="00C268E9">
        <w:rPr>
          <w:rFonts w:ascii="Arial" w:hAnsi="Arial" w:eastAsia="Arial" w:cs="Arial"/>
          <w:sz w:val="24"/>
          <w:szCs w:val="24"/>
        </w:rPr>
        <w:t xml:space="preserve">sustainability through manufacturing process and promoting electric vehicles. Market research and to gain insights in market trends, consumer behaviour, and competitor strategies to </w:t>
      </w:r>
      <w:r w:rsidRPr="2A6132A5" w:rsidR="00C268E9">
        <w:rPr>
          <w:rFonts w:ascii="Arial" w:hAnsi="Arial" w:eastAsia="Arial" w:cs="Arial"/>
          <w:sz w:val="24"/>
          <w:szCs w:val="24"/>
        </w:rPr>
        <w:t>identify</w:t>
      </w:r>
      <w:r w:rsidRPr="2A6132A5" w:rsidR="00C268E9">
        <w:rPr>
          <w:rFonts w:ascii="Arial" w:hAnsi="Arial" w:eastAsia="Arial" w:cs="Arial"/>
          <w:sz w:val="24"/>
          <w:szCs w:val="24"/>
        </w:rPr>
        <w:t xml:space="preserve"> opportunities and to stay ahead of the competition.</w:t>
      </w:r>
    </w:p>
    <w:p w:rsidR="00D74873" w:rsidP="76DC1D12" w:rsidRDefault="00A115B2" w14:paraId="37798E12" w14:textId="7EC5F562">
      <w:pPr>
        <w:spacing w:line="360" w:lineRule="auto"/>
        <w:jc w:val="both"/>
        <w:rPr>
          <w:rFonts w:ascii="Arial" w:hAnsi="Arial" w:eastAsia="Arial" w:cs="Arial"/>
          <w:b w:val="1"/>
          <w:bCs w:val="1"/>
          <w:sz w:val="28"/>
          <w:szCs w:val="28"/>
        </w:rPr>
      </w:pPr>
      <w:r w:rsidRPr="2F0D282E" w:rsidR="00A115B2">
        <w:rPr>
          <w:rFonts w:ascii="Arial" w:hAnsi="Arial" w:eastAsia="Arial" w:cs="Arial"/>
          <w:b w:val="1"/>
          <w:bCs w:val="1"/>
          <w:sz w:val="28"/>
          <w:szCs w:val="28"/>
        </w:rPr>
        <w:t xml:space="preserve">5.3 </w:t>
      </w:r>
      <w:r w:rsidRPr="2F0D282E" w:rsidR="00D74873">
        <w:rPr>
          <w:rFonts w:ascii="Arial" w:hAnsi="Arial" w:eastAsia="Arial" w:cs="Arial"/>
          <w:b w:val="1"/>
          <w:bCs w:val="1"/>
          <w:sz w:val="28"/>
          <w:szCs w:val="28"/>
        </w:rPr>
        <w:t>Recommendation</w:t>
      </w:r>
      <w:r w:rsidRPr="2F0D282E" w:rsidR="00A115B2">
        <w:rPr>
          <w:rFonts w:ascii="Arial" w:hAnsi="Arial" w:eastAsia="Arial" w:cs="Arial"/>
          <w:b w:val="1"/>
          <w:bCs w:val="1"/>
          <w:sz w:val="28"/>
          <w:szCs w:val="28"/>
        </w:rPr>
        <w:t>s</w:t>
      </w:r>
      <w:r w:rsidRPr="2F0D282E" w:rsidR="00D74873">
        <w:rPr>
          <w:rFonts w:ascii="Arial" w:hAnsi="Arial" w:eastAsia="Arial" w:cs="Arial"/>
          <w:b w:val="1"/>
          <w:bCs w:val="1"/>
          <w:sz w:val="28"/>
          <w:szCs w:val="28"/>
        </w:rPr>
        <w:t xml:space="preserve"> </w:t>
      </w:r>
    </w:p>
    <w:p w:rsidR="00E14E7B" w:rsidP="2F0D282E" w:rsidRDefault="00E14E7B" w14:paraId="3627FA03" w14:textId="502D2C2D">
      <w:pPr>
        <w:spacing w:line="360" w:lineRule="auto"/>
        <w:jc w:val="both"/>
        <w:rPr>
          <w:rFonts w:ascii="Arial" w:hAnsi="Arial" w:eastAsia="Arial" w:cs="Arial"/>
          <w:b w:val="1"/>
          <w:bCs w:val="1"/>
          <w:sz w:val="24"/>
          <w:szCs w:val="24"/>
        </w:rPr>
      </w:pPr>
      <w:r w:rsidRPr="2F0D282E" w:rsidR="008A23BC">
        <w:rPr>
          <w:rFonts w:ascii="Arial" w:hAnsi="Arial" w:eastAsia="Arial" w:cs="Arial"/>
          <w:sz w:val="24"/>
          <w:szCs w:val="24"/>
        </w:rPr>
        <w:t>Recommendations f</w:t>
      </w:r>
      <w:r w:rsidRPr="2F0D282E" w:rsidR="008A23BC">
        <w:rPr>
          <w:rFonts w:ascii="Arial" w:hAnsi="Arial" w:eastAsia="Arial" w:cs="Arial"/>
          <w:sz w:val="24"/>
          <w:szCs w:val="24"/>
        </w:rPr>
        <w:t xml:space="preserve">or marketing strategies of Honda </w:t>
      </w:r>
      <w:r w:rsidRPr="2F0D282E" w:rsidR="008A23BC">
        <w:rPr>
          <w:rFonts w:ascii="Arial" w:hAnsi="Arial" w:eastAsia="Arial" w:cs="Arial"/>
          <w:sz w:val="24"/>
          <w:szCs w:val="24"/>
        </w:rPr>
        <w:t>t</w:t>
      </w:r>
      <w:r w:rsidRPr="2F0D282E" w:rsidR="008A23BC">
        <w:rPr>
          <w:rFonts w:ascii="Arial" w:hAnsi="Arial" w:eastAsia="Arial" w:cs="Arial"/>
          <w:sz w:val="24"/>
          <w:szCs w:val="24"/>
        </w:rPr>
        <w:t xml:space="preserve">hey can focus </w:t>
      </w:r>
      <w:r w:rsidRPr="2F0D282E" w:rsidR="008A23BC">
        <w:rPr>
          <w:rFonts w:ascii="Arial" w:hAnsi="Arial" w:eastAsia="Arial" w:cs="Arial"/>
          <w:sz w:val="24"/>
          <w:szCs w:val="24"/>
        </w:rPr>
        <w:t xml:space="preserve">more </w:t>
      </w:r>
      <w:r w:rsidRPr="2F0D282E" w:rsidR="008A23BC">
        <w:rPr>
          <w:rFonts w:ascii="Arial" w:hAnsi="Arial" w:eastAsia="Arial" w:cs="Arial"/>
          <w:sz w:val="24"/>
          <w:szCs w:val="24"/>
        </w:rPr>
        <w:t>on</w:t>
      </w:r>
      <w:r w:rsidRPr="2F0D282E" w:rsidR="008A23BC">
        <w:rPr>
          <w:rFonts w:ascii="Arial" w:hAnsi="Arial" w:eastAsia="Arial" w:cs="Arial"/>
          <w:sz w:val="24"/>
          <w:szCs w:val="24"/>
        </w:rPr>
        <w:t xml:space="preserve"> highlighting Honda’s commitment to sustainability and environmentally- friendly technology, for example their hybrid and electric vehicles, to appeal environmentally conscious consumers. The digital marketing campaigns to reach specific demographics, </w:t>
      </w:r>
      <w:r w:rsidRPr="2F0D282E" w:rsidR="008A23BC">
        <w:rPr>
          <w:rFonts w:ascii="Arial" w:hAnsi="Arial" w:eastAsia="Arial" w:cs="Arial"/>
          <w:sz w:val="24"/>
          <w:szCs w:val="24"/>
        </w:rPr>
        <w:t>utilizing</w:t>
      </w:r>
      <w:r w:rsidRPr="2F0D282E" w:rsidR="008A23BC">
        <w:rPr>
          <w:rFonts w:ascii="Arial" w:hAnsi="Arial" w:eastAsia="Arial" w:cs="Arial"/>
          <w:sz w:val="24"/>
          <w:szCs w:val="24"/>
        </w:rPr>
        <w:t xml:space="preserve"> social media platforms, such </w:t>
      </w:r>
      <w:r w:rsidRPr="2F0D282E" w:rsidR="001E731C">
        <w:rPr>
          <w:rFonts w:ascii="Arial" w:hAnsi="Arial" w:eastAsia="Arial" w:cs="Arial"/>
          <w:sz w:val="24"/>
          <w:szCs w:val="24"/>
        </w:rPr>
        <w:t>as search engine advertising, and focus on influencer partnerships. Brand storytelling to share stories about Honda’s history, in its innovation of its hybrid technology and the reliability of its automotive engines for example</w:t>
      </w:r>
      <w:r w:rsidRPr="2F0D282E" w:rsidR="5C0893F3">
        <w:rPr>
          <w:rFonts w:ascii="Arial" w:hAnsi="Arial" w:eastAsia="Arial" w:cs="Arial"/>
          <w:sz w:val="24"/>
          <w:szCs w:val="24"/>
        </w:rPr>
        <w:t>’s legendary</w:t>
      </w:r>
      <w:r w:rsidRPr="2F0D282E" w:rsidR="001E731C">
        <w:rPr>
          <w:rFonts w:ascii="Arial" w:hAnsi="Arial" w:eastAsia="Arial" w:cs="Arial"/>
          <w:sz w:val="24"/>
          <w:szCs w:val="24"/>
        </w:rPr>
        <w:t xml:space="preserve"> </w:t>
      </w:r>
      <w:r w:rsidRPr="2F0D282E" w:rsidR="00BA3CFC">
        <w:rPr>
          <w:rFonts w:ascii="Arial" w:hAnsi="Arial" w:eastAsia="Arial" w:cs="Arial"/>
          <w:sz w:val="24"/>
          <w:szCs w:val="24"/>
        </w:rPr>
        <w:t xml:space="preserve">Honda </w:t>
      </w:r>
      <w:r w:rsidRPr="2F0D282E" w:rsidR="001E731C">
        <w:rPr>
          <w:rFonts w:ascii="Arial" w:hAnsi="Arial" w:eastAsia="Arial" w:cs="Arial"/>
          <w:sz w:val="24"/>
          <w:szCs w:val="24"/>
        </w:rPr>
        <w:t>K20</w:t>
      </w:r>
      <w:r w:rsidRPr="2F0D282E" w:rsidR="004C03B2">
        <w:rPr>
          <w:rFonts w:ascii="Arial" w:hAnsi="Arial" w:eastAsia="Arial" w:cs="Arial"/>
          <w:sz w:val="24"/>
          <w:szCs w:val="24"/>
        </w:rPr>
        <w:t>,</w:t>
      </w:r>
      <w:r w:rsidRPr="2F0D282E" w:rsidR="00BA3CFC">
        <w:rPr>
          <w:rFonts w:ascii="Arial" w:hAnsi="Arial" w:eastAsia="Arial" w:cs="Arial"/>
          <w:sz w:val="24"/>
          <w:szCs w:val="24"/>
        </w:rPr>
        <w:t xml:space="preserve"> engine</w:t>
      </w:r>
      <w:r w:rsidRPr="2F0D282E" w:rsidR="001E731C">
        <w:rPr>
          <w:rFonts w:ascii="Arial" w:hAnsi="Arial" w:eastAsia="Arial" w:cs="Arial"/>
          <w:sz w:val="24"/>
          <w:szCs w:val="24"/>
        </w:rPr>
        <w:t xml:space="preserve"> which is known for its reliability all around the globe</w:t>
      </w:r>
      <w:r w:rsidRPr="2F0D282E" w:rsidR="00BA3CFC">
        <w:rPr>
          <w:rFonts w:ascii="Arial" w:hAnsi="Arial" w:eastAsia="Arial" w:cs="Arial"/>
          <w:sz w:val="24"/>
          <w:szCs w:val="24"/>
        </w:rPr>
        <w:t xml:space="preserve"> </w:t>
      </w:r>
      <w:r w:rsidRPr="2F0D282E" w:rsidR="003A597C">
        <w:rPr>
          <w:rFonts w:ascii="Arial" w:hAnsi="Arial" w:eastAsia="Arial" w:cs="Arial"/>
          <w:sz w:val="24"/>
          <w:szCs w:val="24"/>
        </w:rPr>
        <w:t>(Ferreira</w:t>
      </w:r>
      <w:r w:rsidRPr="2F0D282E" w:rsidR="00BA3CFC">
        <w:rPr>
          <w:rFonts w:ascii="Arial" w:hAnsi="Arial" w:eastAsia="Arial" w:cs="Arial"/>
          <w:sz w:val="24"/>
          <w:szCs w:val="24"/>
        </w:rPr>
        <w:t>,</w:t>
      </w:r>
      <w:r w:rsidRPr="2F0D282E" w:rsidR="003A597C">
        <w:rPr>
          <w:rFonts w:ascii="Arial" w:hAnsi="Arial" w:eastAsia="Arial" w:cs="Arial"/>
          <w:sz w:val="24"/>
          <w:szCs w:val="24"/>
        </w:rPr>
        <w:t xml:space="preserve"> </w:t>
      </w:r>
      <w:r w:rsidRPr="2F0D282E" w:rsidR="00BA3CFC">
        <w:rPr>
          <w:rFonts w:ascii="Arial" w:hAnsi="Arial" w:eastAsia="Arial" w:cs="Arial"/>
          <w:sz w:val="24"/>
          <w:szCs w:val="24"/>
        </w:rPr>
        <w:t>2002)</w:t>
      </w:r>
      <w:r w:rsidRPr="2F0D282E" w:rsidR="001E731C">
        <w:rPr>
          <w:rFonts w:ascii="Arial" w:hAnsi="Arial" w:eastAsia="Arial" w:cs="Arial"/>
          <w:sz w:val="24"/>
          <w:szCs w:val="24"/>
        </w:rPr>
        <w:t>.</w:t>
      </w:r>
      <w:r w:rsidRPr="2F0D282E" w:rsidR="004C03B2">
        <w:rPr>
          <w:rFonts w:ascii="Arial" w:hAnsi="Arial" w:eastAsia="Arial" w:cs="Arial"/>
          <w:sz w:val="24"/>
          <w:szCs w:val="24"/>
        </w:rPr>
        <w:t xml:space="preserve"> </w:t>
      </w:r>
      <w:r w:rsidRPr="2F0D282E" w:rsidR="00C86722">
        <w:rPr>
          <w:rFonts w:ascii="Arial" w:hAnsi="Arial" w:eastAsia="Arial" w:cs="Arial"/>
          <w:sz w:val="24"/>
          <w:szCs w:val="24"/>
        </w:rPr>
        <w:t>Honda can prioritize exceptional customer service and to support customers to be more satisfied and encourage repeat business even to merge with other Japanese car manufacture to produce high performance vehicles for example with Nissan</w:t>
      </w:r>
      <w:r w:rsidRPr="2F0D282E" w:rsidR="004C03B2">
        <w:rPr>
          <w:rFonts w:ascii="Arial" w:hAnsi="Arial" w:eastAsia="Arial" w:cs="Arial"/>
          <w:sz w:val="24"/>
          <w:szCs w:val="24"/>
        </w:rPr>
        <w:t>,</w:t>
      </w:r>
      <w:r w:rsidRPr="2F0D282E" w:rsidR="00C86722">
        <w:rPr>
          <w:rFonts w:ascii="Arial" w:hAnsi="Arial" w:eastAsia="Arial" w:cs="Arial"/>
          <w:sz w:val="24"/>
          <w:szCs w:val="24"/>
        </w:rPr>
        <w:t xml:space="preserve"> and produce a Honda civic type R, Nismo spec.</w:t>
      </w:r>
      <w:r w:rsidRPr="2F0D282E" w:rsidR="004C03B2">
        <w:rPr>
          <w:rFonts w:ascii="Arial" w:hAnsi="Arial" w:eastAsia="Arial" w:cs="Arial"/>
          <w:sz w:val="24"/>
          <w:szCs w:val="24"/>
        </w:rPr>
        <w:t xml:space="preserve"> </w:t>
      </w:r>
      <w:r w:rsidRPr="2F0D282E" w:rsidR="00D94723">
        <w:rPr>
          <w:rFonts w:ascii="Arial" w:hAnsi="Arial" w:eastAsia="Arial" w:cs="Arial"/>
          <w:sz w:val="24"/>
          <w:szCs w:val="24"/>
        </w:rPr>
        <w:t xml:space="preserve">Honda can introduce a luxury brand </w:t>
      </w:r>
      <w:r w:rsidRPr="2F0D282E" w:rsidR="003B5738">
        <w:rPr>
          <w:rFonts w:ascii="Arial" w:hAnsi="Arial" w:eastAsia="Arial" w:cs="Arial"/>
          <w:sz w:val="24"/>
          <w:szCs w:val="24"/>
        </w:rPr>
        <w:t xml:space="preserve">to the UK </w:t>
      </w:r>
      <w:r w:rsidRPr="2F0D282E" w:rsidR="00D94723">
        <w:rPr>
          <w:rFonts w:ascii="Arial" w:hAnsi="Arial" w:eastAsia="Arial" w:cs="Arial"/>
          <w:sz w:val="24"/>
          <w:szCs w:val="24"/>
        </w:rPr>
        <w:t xml:space="preserve">for example like Toyota </w:t>
      </w:r>
      <w:r w:rsidRPr="2F0D282E" w:rsidR="003B5738">
        <w:rPr>
          <w:rFonts w:ascii="Arial" w:hAnsi="Arial" w:eastAsia="Arial" w:cs="Arial"/>
          <w:sz w:val="24"/>
          <w:szCs w:val="24"/>
        </w:rPr>
        <w:t>Lexus,</w:t>
      </w:r>
      <w:r w:rsidRPr="2F0D282E" w:rsidR="00D94723">
        <w:rPr>
          <w:rFonts w:ascii="Arial" w:hAnsi="Arial" w:eastAsia="Arial" w:cs="Arial"/>
          <w:sz w:val="24"/>
          <w:szCs w:val="24"/>
        </w:rPr>
        <w:t xml:space="preserve"> </w:t>
      </w:r>
      <w:r w:rsidRPr="2F0D282E" w:rsidR="003B5738">
        <w:rPr>
          <w:rFonts w:ascii="Arial" w:hAnsi="Arial" w:eastAsia="Arial" w:cs="Arial"/>
          <w:sz w:val="24"/>
          <w:szCs w:val="24"/>
        </w:rPr>
        <w:t>Honda can introduce the Acura brand that is in the US market.</w:t>
      </w:r>
      <w:r w:rsidRPr="2F0D282E" w:rsidR="00D94723">
        <w:rPr>
          <w:rFonts w:ascii="Arial" w:hAnsi="Arial" w:eastAsia="Arial" w:cs="Arial"/>
          <w:sz w:val="24"/>
          <w:szCs w:val="24"/>
        </w:rPr>
        <w:t xml:space="preserve">  </w:t>
      </w:r>
      <w:r w:rsidRPr="2F0D282E" w:rsidR="00C86722">
        <w:rPr>
          <w:rFonts w:ascii="Arial" w:hAnsi="Arial" w:eastAsia="Arial" w:cs="Arial"/>
          <w:sz w:val="24"/>
          <w:szCs w:val="24"/>
        </w:rPr>
        <w:t xml:space="preserve">   </w:t>
      </w:r>
      <w:r w:rsidRPr="2F0D282E" w:rsidR="001E731C">
        <w:rPr>
          <w:rFonts w:ascii="Arial" w:hAnsi="Arial" w:eastAsia="Arial" w:cs="Arial"/>
          <w:sz w:val="24"/>
          <w:szCs w:val="24"/>
        </w:rPr>
        <w:t xml:space="preserve"> </w:t>
      </w:r>
    </w:p>
    <w:p w:rsidR="00D74873" w:rsidP="76DC1D12" w:rsidRDefault="00A115B2" w14:paraId="4D4C211B" w14:textId="1BEB8A5E">
      <w:pPr>
        <w:spacing w:line="360" w:lineRule="auto"/>
        <w:jc w:val="both"/>
        <w:rPr>
          <w:rFonts w:ascii="Arial" w:hAnsi="Arial" w:eastAsia="Arial" w:cs="Arial"/>
          <w:b w:val="1"/>
          <w:bCs w:val="1"/>
          <w:sz w:val="28"/>
          <w:szCs w:val="28"/>
        </w:rPr>
      </w:pPr>
      <w:r w:rsidRPr="76DC1D12" w:rsidR="00A115B2">
        <w:rPr>
          <w:rFonts w:ascii="Arial" w:hAnsi="Arial" w:eastAsia="Arial" w:cs="Arial"/>
          <w:b w:val="1"/>
          <w:bCs w:val="1"/>
          <w:sz w:val="28"/>
          <w:szCs w:val="28"/>
        </w:rPr>
        <w:t xml:space="preserve">5.4 </w:t>
      </w:r>
      <w:r w:rsidRPr="76DC1D12" w:rsidR="00D74873">
        <w:rPr>
          <w:rFonts w:ascii="Arial" w:hAnsi="Arial" w:eastAsia="Arial" w:cs="Arial"/>
          <w:b w:val="1"/>
          <w:bCs w:val="1"/>
          <w:sz w:val="28"/>
          <w:szCs w:val="28"/>
        </w:rPr>
        <w:t xml:space="preserve">Limitation of Research </w:t>
      </w:r>
    </w:p>
    <w:p w:rsidRPr="003B5738" w:rsidR="003B5738" w:rsidP="2A6132A5" w:rsidRDefault="003B5738" w14:paraId="3380D790" w14:textId="5BC791D6">
      <w:pPr>
        <w:spacing w:line="360" w:lineRule="auto"/>
        <w:jc w:val="both"/>
        <w:rPr>
          <w:rFonts w:ascii="Arial" w:hAnsi="Arial" w:eastAsia="Arial" w:cs="Arial"/>
          <w:sz w:val="24"/>
          <w:szCs w:val="24"/>
        </w:rPr>
      </w:pPr>
      <w:r w:rsidRPr="7181A5DA" w:rsidR="003B5738">
        <w:rPr>
          <w:rFonts w:ascii="Arial" w:hAnsi="Arial" w:eastAsia="Arial" w:cs="Arial"/>
          <w:sz w:val="24"/>
          <w:szCs w:val="24"/>
        </w:rPr>
        <w:t>One limitation</w:t>
      </w:r>
      <w:r w:rsidRPr="7181A5DA" w:rsidR="003B5738">
        <w:rPr>
          <w:rFonts w:ascii="Arial" w:hAnsi="Arial" w:eastAsia="Arial" w:cs="Arial"/>
          <w:sz w:val="24"/>
          <w:szCs w:val="24"/>
        </w:rPr>
        <w:t xml:space="preserve"> of the study is the sample size and scope of the research. The study focused on a specific demographic within the UK market, which may limit the generalizability of the findings to other </w:t>
      </w:r>
      <w:r w:rsidRPr="7181A5DA" w:rsidR="009970C0">
        <w:rPr>
          <w:rFonts w:ascii="Arial" w:hAnsi="Arial" w:eastAsia="Arial" w:cs="Arial"/>
          <w:sz w:val="24"/>
          <w:szCs w:val="24"/>
        </w:rPr>
        <w:t>demographics</w:t>
      </w:r>
      <w:r w:rsidRPr="7181A5DA" w:rsidR="003B5738">
        <w:rPr>
          <w:rFonts w:ascii="Arial" w:hAnsi="Arial" w:eastAsia="Arial" w:cs="Arial"/>
          <w:sz w:val="24"/>
          <w:szCs w:val="24"/>
        </w:rPr>
        <w:t xml:space="preserve"> or </w:t>
      </w:r>
      <w:r w:rsidRPr="7181A5DA" w:rsidR="009970C0">
        <w:rPr>
          <w:rFonts w:ascii="Arial" w:hAnsi="Arial" w:eastAsia="Arial" w:cs="Arial"/>
          <w:sz w:val="24"/>
          <w:szCs w:val="24"/>
        </w:rPr>
        <w:t>regions</w:t>
      </w:r>
      <w:r w:rsidRPr="7181A5DA" w:rsidR="003B5738">
        <w:rPr>
          <w:rFonts w:ascii="Arial" w:hAnsi="Arial" w:eastAsia="Arial" w:cs="Arial"/>
          <w:sz w:val="24"/>
          <w:szCs w:val="24"/>
        </w:rPr>
        <w:t xml:space="preserve">. </w:t>
      </w:r>
      <w:r w:rsidRPr="7181A5DA" w:rsidR="009970C0">
        <w:rPr>
          <w:rFonts w:ascii="Arial" w:hAnsi="Arial" w:eastAsia="Arial" w:cs="Arial"/>
          <w:sz w:val="24"/>
          <w:szCs w:val="24"/>
        </w:rPr>
        <w:t>Additionally</w:t>
      </w:r>
      <w:r w:rsidRPr="7181A5DA" w:rsidR="003B5738">
        <w:rPr>
          <w:rFonts w:ascii="Arial" w:hAnsi="Arial" w:eastAsia="Arial" w:cs="Arial"/>
          <w:sz w:val="24"/>
          <w:szCs w:val="24"/>
        </w:rPr>
        <w:t xml:space="preserve">, </w:t>
      </w:r>
      <w:r w:rsidRPr="7181A5DA" w:rsidR="009970C0">
        <w:rPr>
          <w:rFonts w:ascii="Arial" w:hAnsi="Arial" w:eastAsia="Arial" w:cs="Arial"/>
          <w:sz w:val="24"/>
          <w:szCs w:val="24"/>
        </w:rPr>
        <w:t xml:space="preserve">the sample size may not fully capture the diversity of consumer preferences and behaviours within the automobile market. Limited original data for the study in reliance on secondary sources, specifically journal articles, as the primary data source. While secondary sources provide valuable insights and existing knowledge on the topic, they may lack the depth and specificity of the original data collection methods such as surveys or interviews. This limitation could restrict the research in firsthand information on consumer </w:t>
      </w:r>
      <w:r w:rsidRPr="7181A5DA" w:rsidR="006B24FB">
        <w:rPr>
          <w:rFonts w:ascii="Arial" w:hAnsi="Arial" w:eastAsia="Arial" w:cs="Arial"/>
          <w:sz w:val="24"/>
          <w:szCs w:val="24"/>
        </w:rPr>
        <w:t>behaviour, market trends, and industry dynamics within the UK automobile market</w:t>
      </w:r>
      <w:r w:rsidRPr="7181A5DA" w:rsidR="19FEC039">
        <w:rPr>
          <w:rFonts w:ascii="Arial" w:hAnsi="Arial" w:eastAsia="Arial" w:cs="Arial"/>
          <w:sz w:val="24"/>
          <w:szCs w:val="24"/>
        </w:rPr>
        <w:t xml:space="preserve">. </w:t>
      </w:r>
      <w:r w:rsidRPr="7181A5DA" w:rsidR="006B24FB">
        <w:rPr>
          <w:rFonts w:ascii="Arial" w:hAnsi="Arial" w:eastAsia="Arial" w:cs="Arial"/>
          <w:sz w:val="24"/>
          <w:szCs w:val="24"/>
        </w:rPr>
        <w:t>Secondary journal articles may vary in terms of quality, reliance, and bias. The selection of articles used could introduce bias of certain perspectives or viewpoints are overrepresented or underrepresented. Despite these limitations, secondary journal articles can still serve as being valuable sources of information and insights for research studies</w:t>
      </w:r>
      <w:r w:rsidRPr="7181A5DA" w:rsidR="3CB3FEE9">
        <w:rPr>
          <w:rFonts w:ascii="Arial" w:hAnsi="Arial" w:eastAsia="Arial" w:cs="Arial"/>
          <w:sz w:val="24"/>
          <w:szCs w:val="24"/>
        </w:rPr>
        <w:t xml:space="preserve">. </w:t>
      </w:r>
      <w:r w:rsidRPr="7181A5DA" w:rsidR="003B5738">
        <w:rPr>
          <w:rFonts w:ascii="Arial" w:hAnsi="Arial" w:eastAsia="Arial" w:cs="Arial"/>
          <w:sz w:val="24"/>
          <w:szCs w:val="24"/>
        </w:rPr>
        <w:t xml:space="preserve">   </w:t>
      </w:r>
    </w:p>
    <w:p w:rsidR="00D74873" w:rsidP="76DC1D12" w:rsidRDefault="00A115B2" w14:paraId="7C9ED71B" w14:textId="20F3A535">
      <w:pPr>
        <w:spacing w:line="360" w:lineRule="auto"/>
        <w:jc w:val="both"/>
        <w:rPr>
          <w:rFonts w:ascii="Arial" w:hAnsi="Arial" w:eastAsia="Arial" w:cs="Arial"/>
          <w:b w:val="1"/>
          <w:bCs w:val="1"/>
          <w:sz w:val="28"/>
          <w:szCs w:val="28"/>
        </w:rPr>
      </w:pPr>
      <w:r w:rsidRPr="76DC1D12" w:rsidR="00A115B2">
        <w:rPr>
          <w:rFonts w:ascii="Arial" w:hAnsi="Arial" w:eastAsia="Arial" w:cs="Arial"/>
          <w:b w:val="1"/>
          <w:bCs w:val="1"/>
          <w:sz w:val="28"/>
          <w:szCs w:val="28"/>
        </w:rPr>
        <w:t xml:space="preserve">5.5 </w:t>
      </w:r>
      <w:r w:rsidRPr="76DC1D12" w:rsidR="00D74873">
        <w:rPr>
          <w:rFonts w:ascii="Arial" w:hAnsi="Arial" w:eastAsia="Arial" w:cs="Arial"/>
          <w:b w:val="1"/>
          <w:bCs w:val="1"/>
          <w:sz w:val="28"/>
          <w:szCs w:val="28"/>
        </w:rPr>
        <w:t>Recommendation for Future Work</w:t>
      </w:r>
    </w:p>
    <w:p w:rsidR="00E14E7B" w:rsidP="76DC1D12" w:rsidRDefault="00E14E7B" w14:paraId="75511881" w14:textId="585AEFD8">
      <w:pPr>
        <w:spacing w:line="360" w:lineRule="auto"/>
        <w:jc w:val="both"/>
        <w:rPr>
          <w:rFonts w:ascii="Arial" w:hAnsi="Arial" w:eastAsia="Arial" w:cs="Arial"/>
          <w:sz w:val="24"/>
          <w:szCs w:val="24"/>
        </w:rPr>
      </w:pPr>
      <w:r w:rsidRPr="7181A5DA" w:rsidR="00D626C4">
        <w:rPr>
          <w:rFonts w:ascii="Arial" w:hAnsi="Arial" w:eastAsia="Arial" w:cs="Arial"/>
          <w:sz w:val="24"/>
          <w:szCs w:val="24"/>
        </w:rPr>
        <w:t xml:space="preserve">Future research </w:t>
      </w:r>
      <w:r w:rsidRPr="7181A5DA" w:rsidR="00D626C4">
        <w:rPr>
          <w:rFonts w:ascii="Arial" w:hAnsi="Arial" w:eastAsia="Arial" w:cs="Arial"/>
          <w:sz w:val="24"/>
          <w:szCs w:val="24"/>
        </w:rPr>
        <w:t xml:space="preserve">could examine the effects of ongoing and proposed policy changes, such as emissions regulations or incentives for electric vehicle, on consumer behaviour and industry dynamics within the UK automotive marketing for Honda and BMW. In understanding the implications of policy shifts it is crucial for stakeholders in the industry to adopt to emerging technologies with rapid advancements of electric vehicles </w:t>
      </w:r>
      <w:r w:rsidRPr="7181A5DA" w:rsidR="00CD7128">
        <w:rPr>
          <w:rFonts w:ascii="Arial" w:hAnsi="Arial" w:eastAsia="Arial" w:cs="Arial"/>
          <w:sz w:val="24"/>
          <w:szCs w:val="24"/>
        </w:rPr>
        <w:t xml:space="preserve">to research patterns and the impact of such vehicle marketing on the UK consumers. Market segmentation analysis to conduct detailed market segmentations to analysis insights in different consumer behaviour this knowledge could inform targeted marketing strategies and product development effects in the automobile industry. Investing in the impact of digitalization on various aspects of the automotive industry, including sales channels, customer interactions, and supply chain management, would bring an understanding on how digital technologies are reshaping the industry landscape </w:t>
      </w:r>
      <w:r w:rsidRPr="7181A5DA" w:rsidR="00F70F8A">
        <w:rPr>
          <w:rFonts w:ascii="Arial" w:hAnsi="Arial" w:eastAsia="Arial" w:cs="Arial"/>
          <w:sz w:val="24"/>
          <w:szCs w:val="24"/>
        </w:rPr>
        <w:t xml:space="preserve">which </w:t>
      </w:r>
      <w:r w:rsidRPr="7181A5DA" w:rsidR="00CD7128">
        <w:rPr>
          <w:rFonts w:ascii="Arial" w:hAnsi="Arial" w:eastAsia="Arial" w:cs="Arial"/>
          <w:sz w:val="24"/>
          <w:szCs w:val="24"/>
        </w:rPr>
        <w:t xml:space="preserve">can inform </w:t>
      </w:r>
      <w:r w:rsidRPr="7181A5DA" w:rsidR="00F70F8A">
        <w:rPr>
          <w:rFonts w:ascii="Arial" w:hAnsi="Arial" w:eastAsia="Arial" w:cs="Arial"/>
          <w:sz w:val="24"/>
          <w:szCs w:val="24"/>
        </w:rPr>
        <w:t>strategic</w:t>
      </w:r>
      <w:r w:rsidRPr="7181A5DA" w:rsidR="00CD7128">
        <w:rPr>
          <w:rFonts w:ascii="Arial" w:hAnsi="Arial" w:eastAsia="Arial" w:cs="Arial"/>
          <w:sz w:val="24"/>
          <w:szCs w:val="24"/>
        </w:rPr>
        <w:t xml:space="preserve"> decisions on the marketing process </w:t>
      </w:r>
      <w:r w:rsidRPr="7181A5DA" w:rsidR="00F70F8A">
        <w:rPr>
          <w:rFonts w:ascii="Arial" w:hAnsi="Arial" w:eastAsia="Arial" w:cs="Arial"/>
          <w:sz w:val="24"/>
          <w:szCs w:val="24"/>
        </w:rPr>
        <w:t xml:space="preserve">for consumers </w:t>
      </w:r>
      <w:r w:rsidRPr="7181A5DA" w:rsidR="00F70F8A">
        <w:rPr>
          <w:rFonts w:ascii="Arial" w:hAnsi="Arial" w:eastAsia="Arial" w:cs="Arial"/>
          <w:sz w:val="24"/>
          <w:szCs w:val="24"/>
        </w:rPr>
        <w:t>perception</w:t>
      </w:r>
      <w:r w:rsidRPr="7181A5DA" w:rsidR="00F70F8A">
        <w:rPr>
          <w:rFonts w:ascii="Arial" w:hAnsi="Arial" w:eastAsia="Arial" w:cs="Arial"/>
          <w:sz w:val="24"/>
          <w:szCs w:val="24"/>
        </w:rPr>
        <w:t xml:space="preserve"> and trust. Examining consumer </w:t>
      </w:r>
      <w:r w:rsidRPr="7181A5DA" w:rsidR="00F70F8A">
        <w:rPr>
          <w:rFonts w:ascii="Arial" w:hAnsi="Arial" w:eastAsia="Arial" w:cs="Arial"/>
          <w:sz w:val="24"/>
          <w:szCs w:val="24"/>
        </w:rPr>
        <w:t>perceptions</w:t>
      </w:r>
      <w:r w:rsidRPr="7181A5DA" w:rsidR="00F70F8A">
        <w:rPr>
          <w:rFonts w:ascii="Arial" w:hAnsi="Arial" w:eastAsia="Arial" w:cs="Arial"/>
          <w:sz w:val="24"/>
          <w:szCs w:val="24"/>
        </w:rPr>
        <w:t xml:space="preserve"> of vehicle safety, reliability, and trust in the automobile brands it could influence factors in decisions in the UK marketing aspects. By addressing these recommendations future research can contribute to a deeper understanding of the dynamics and challenges facing the</w:t>
      </w:r>
      <w:r w:rsidRPr="7181A5DA" w:rsidR="00BF4F3E">
        <w:rPr>
          <w:rFonts w:ascii="Arial" w:hAnsi="Arial" w:eastAsia="Arial" w:cs="Arial"/>
          <w:sz w:val="24"/>
          <w:szCs w:val="24"/>
        </w:rPr>
        <w:t xml:space="preserve"> </w:t>
      </w:r>
      <w:r w:rsidRPr="7181A5DA" w:rsidR="00F70F8A">
        <w:rPr>
          <w:rFonts w:ascii="Arial" w:hAnsi="Arial" w:eastAsia="Arial" w:cs="Arial"/>
          <w:sz w:val="24"/>
          <w:szCs w:val="24"/>
        </w:rPr>
        <w:t xml:space="preserve">UK automotive marketing, </w:t>
      </w:r>
      <w:r w:rsidRPr="7181A5DA" w:rsidR="31933A20">
        <w:rPr>
          <w:rFonts w:ascii="Arial" w:hAnsi="Arial" w:eastAsia="Arial" w:cs="Arial"/>
          <w:sz w:val="24"/>
          <w:szCs w:val="24"/>
        </w:rPr>
        <w:t>supporting</w:t>
      </w:r>
      <w:r w:rsidRPr="7181A5DA" w:rsidR="00F70F8A">
        <w:rPr>
          <w:rFonts w:ascii="Arial" w:hAnsi="Arial" w:eastAsia="Arial" w:cs="Arial"/>
          <w:sz w:val="24"/>
          <w:szCs w:val="24"/>
        </w:rPr>
        <w:t xml:space="preserve"> its sustainable growth and development</w:t>
      </w:r>
      <w:r w:rsidRPr="7181A5DA" w:rsidR="39AD66B2">
        <w:rPr>
          <w:rFonts w:ascii="Arial" w:hAnsi="Arial" w:eastAsia="Arial" w:cs="Arial"/>
          <w:sz w:val="24"/>
          <w:szCs w:val="24"/>
        </w:rPr>
        <w:t xml:space="preserve">. </w:t>
      </w:r>
      <w:r w:rsidRPr="7181A5DA" w:rsidR="00CD7128">
        <w:rPr>
          <w:rFonts w:ascii="Arial" w:hAnsi="Arial" w:eastAsia="Arial" w:cs="Arial"/>
          <w:sz w:val="24"/>
          <w:szCs w:val="24"/>
        </w:rPr>
        <w:t xml:space="preserve">  </w:t>
      </w:r>
      <w:r w:rsidRPr="7181A5DA" w:rsidR="00D626C4">
        <w:rPr>
          <w:rFonts w:ascii="Arial" w:hAnsi="Arial" w:eastAsia="Arial" w:cs="Arial"/>
          <w:sz w:val="24"/>
          <w:szCs w:val="24"/>
        </w:rPr>
        <w:t xml:space="preserve">  </w:t>
      </w:r>
    </w:p>
    <w:p w:rsidR="00C52FB7" w:rsidP="76DC1D12" w:rsidRDefault="00A115B2" w14:paraId="4EF52B3F" w14:textId="36AF11F8">
      <w:pPr>
        <w:spacing w:line="360" w:lineRule="auto"/>
        <w:jc w:val="both"/>
        <w:rPr>
          <w:rFonts w:ascii="Arial" w:hAnsi="Arial" w:eastAsia="Arial" w:cs="Arial"/>
          <w:b w:val="1"/>
          <w:bCs w:val="1"/>
          <w:sz w:val="28"/>
          <w:szCs w:val="28"/>
        </w:rPr>
      </w:pPr>
      <w:r w:rsidRPr="76DC1D12" w:rsidR="00A115B2">
        <w:rPr>
          <w:rFonts w:ascii="Arial" w:hAnsi="Arial" w:eastAsia="Arial" w:cs="Arial"/>
          <w:b w:val="1"/>
          <w:bCs w:val="1"/>
          <w:sz w:val="28"/>
          <w:szCs w:val="28"/>
        </w:rPr>
        <w:t xml:space="preserve">5.6 </w:t>
      </w:r>
      <w:r w:rsidRPr="76DC1D12" w:rsidR="00C52FB7">
        <w:rPr>
          <w:rFonts w:ascii="Arial" w:hAnsi="Arial" w:eastAsia="Arial" w:cs="Arial"/>
          <w:b w:val="1"/>
          <w:bCs w:val="1"/>
          <w:sz w:val="28"/>
          <w:szCs w:val="28"/>
        </w:rPr>
        <w:t>Acknowledgement and Dedication</w:t>
      </w:r>
    </w:p>
    <w:p w:rsidR="00E14E7B" w:rsidP="2A6132A5" w:rsidRDefault="00C52FB7" w14:paraId="235A932C" w14:textId="49661771">
      <w:pPr>
        <w:spacing w:line="360" w:lineRule="auto"/>
        <w:jc w:val="both"/>
        <w:rPr>
          <w:rFonts w:ascii="Arial" w:hAnsi="Arial" w:eastAsia="Arial" w:cs="Arial"/>
          <w:sz w:val="24"/>
          <w:szCs w:val="24"/>
        </w:rPr>
      </w:pPr>
      <w:r w:rsidRPr="2A6132A5" w:rsidR="00C52FB7">
        <w:rPr>
          <w:rFonts w:ascii="Arial" w:hAnsi="Arial" w:eastAsia="Arial" w:cs="Arial"/>
          <w:sz w:val="24"/>
          <w:szCs w:val="24"/>
        </w:rPr>
        <w:t>In crafting this dissertation</w:t>
      </w:r>
      <w:r w:rsidRPr="2A6132A5" w:rsidR="00C52FB7">
        <w:rPr>
          <w:rFonts w:ascii="Arial" w:hAnsi="Arial" w:eastAsia="Arial" w:cs="Arial"/>
          <w:sz w:val="24"/>
          <w:szCs w:val="24"/>
        </w:rPr>
        <w:t>,</w:t>
      </w:r>
      <w:r w:rsidRPr="2A6132A5" w:rsidR="00C52FB7">
        <w:rPr>
          <w:rFonts w:ascii="Arial" w:hAnsi="Arial" w:eastAsia="Arial" w:cs="Arial"/>
          <w:sz w:val="24"/>
          <w:szCs w:val="24"/>
        </w:rPr>
        <w:t xml:space="preserve"> </w:t>
      </w:r>
      <w:r w:rsidRPr="2A6132A5" w:rsidR="00C52FB7">
        <w:rPr>
          <w:rFonts w:ascii="Arial" w:hAnsi="Arial" w:eastAsia="Arial" w:cs="Arial"/>
          <w:sz w:val="24"/>
          <w:szCs w:val="24"/>
        </w:rPr>
        <w:t xml:space="preserve">it is crucial to recognize the </w:t>
      </w:r>
      <w:r w:rsidRPr="2A6132A5" w:rsidR="00201B11">
        <w:rPr>
          <w:rFonts w:ascii="Arial" w:hAnsi="Arial" w:eastAsia="Arial" w:cs="Arial"/>
          <w:sz w:val="24"/>
          <w:szCs w:val="24"/>
        </w:rPr>
        <w:t>v</w:t>
      </w:r>
      <w:r w:rsidRPr="2A6132A5" w:rsidR="00C52FB7">
        <w:rPr>
          <w:rFonts w:ascii="Arial" w:hAnsi="Arial" w:eastAsia="Arial" w:cs="Arial"/>
          <w:sz w:val="24"/>
          <w:szCs w:val="24"/>
        </w:rPr>
        <w:t>a</w:t>
      </w:r>
      <w:r w:rsidRPr="2A6132A5" w:rsidR="00201B11">
        <w:rPr>
          <w:rFonts w:ascii="Arial" w:hAnsi="Arial" w:eastAsia="Arial" w:cs="Arial"/>
          <w:sz w:val="24"/>
          <w:szCs w:val="24"/>
        </w:rPr>
        <w:t>l</w:t>
      </w:r>
      <w:r w:rsidRPr="2A6132A5" w:rsidR="00C52FB7">
        <w:rPr>
          <w:rFonts w:ascii="Arial" w:hAnsi="Arial" w:eastAsia="Arial" w:cs="Arial"/>
          <w:sz w:val="24"/>
          <w:szCs w:val="24"/>
        </w:rPr>
        <w:t xml:space="preserve">uable contribution of the supervisor, the guidance, feedback, and support provided by Zahra </w:t>
      </w:r>
      <w:r w:rsidRPr="2A6132A5" w:rsidR="00201B11">
        <w:rPr>
          <w:rFonts w:ascii="Arial" w:hAnsi="Arial" w:eastAsia="Arial" w:cs="Arial"/>
          <w:sz w:val="24"/>
          <w:szCs w:val="24"/>
        </w:rPr>
        <w:t>M</w:t>
      </w:r>
      <w:r w:rsidRPr="2A6132A5" w:rsidR="00C52FB7">
        <w:rPr>
          <w:rFonts w:ascii="Arial" w:hAnsi="Arial" w:eastAsia="Arial" w:cs="Arial"/>
          <w:sz w:val="24"/>
          <w:szCs w:val="24"/>
        </w:rPr>
        <w:t>ohammadn</w:t>
      </w:r>
      <w:r w:rsidRPr="2A6132A5" w:rsidR="001E2FBC">
        <w:rPr>
          <w:rFonts w:ascii="Arial" w:hAnsi="Arial" w:eastAsia="Arial" w:cs="Arial"/>
          <w:sz w:val="24"/>
          <w:szCs w:val="24"/>
        </w:rPr>
        <w:t>a</w:t>
      </w:r>
      <w:r w:rsidRPr="2A6132A5" w:rsidR="00C52FB7">
        <w:rPr>
          <w:rFonts w:ascii="Arial" w:hAnsi="Arial" w:eastAsia="Arial" w:cs="Arial"/>
          <w:sz w:val="24"/>
          <w:szCs w:val="24"/>
        </w:rPr>
        <w:t>zari</w:t>
      </w:r>
      <w:r w:rsidRPr="2A6132A5" w:rsidR="00C52FB7">
        <w:rPr>
          <w:rFonts w:ascii="Arial" w:hAnsi="Arial" w:eastAsia="Arial" w:cs="Arial"/>
          <w:sz w:val="24"/>
          <w:szCs w:val="24"/>
        </w:rPr>
        <w:t xml:space="preserve"> </w:t>
      </w:r>
      <w:r w:rsidRPr="2A6132A5" w:rsidR="00201B11">
        <w:rPr>
          <w:rFonts w:ascii="Arial" w:hAnsi="Arial" w:eastAsia="Arial" w:cs="Arial"/>
          <w:sz w:val="24"/>
          <w:szCs w:val="24"/>
        </w:rPr>
        <w:t xml:space="preserve">have been instrumental throughout the research journey. Thus, the author extends sincere gratitude to Zahra </w:t>
      </w:r>
      <w:r w:rsidRPr="2A6132A5" w:rsidR="00201B11">
        <w:rPr>
          <w:rFonts w:ascii="Arial" w:hAnsi="Arial" w:eastAsia="Arial" w:cs="Arial"/>
          <w:sz w:val="24"/>
          <w:szCs w:val="24"/>
        </w:rPr>
        <w:t>Mohammadn</w:t>
      </w:r>
      <w:r w:rsidRPr="2A6132A5" w:rsidR="001E2FBC">
        <w:rPr>
          <w:rFonts w:ascii="Arial" w:hAnsi="Arial" w:eastAsia="Arial" w:cs="Arial"/>
          <w:sz w:val="24"/>
          <w:szCs w:val="24"/>
        </w:rPr>
        <w:t>a</w:t>
      </w:r>
      <w:r w:rsidRPr="2A6132A5" w:rsidR="00201B11">
        <w:rPr>
          <w:rFonts w:ascii="Arial" w:hAnsi="Arial" w:eastAsia="Arial" w:cs="Arial"/>
          <w:sz w:val="24"/>
          <w:szCs w:val="24"/>
        </w:rPr>
        <w:t>zari</w:t>
      </w:r>
      <w:r w:rsidRPr="2A6132A5" w:rsidR="00201B11">
        <w:rPr>
          <w:rFonts w:ascii="Arial" w:hAnsi="Arial" w:eastAsia="Arial" w:cs="Arial"/>
          <w:sz w:val="24"/>
          <w:szCs w:val="24"/>
        </w:rPr>
        <w:t xml:space="preserve"> for unwavering dedication and </w:t>
      </w:r>
      <w:r w:rsidRPr="2A6132A5" w:rsidR="00201B11">
        <w:rPr>
          <w:rFonts w:ascii="Arial" w:hAnsi="Arial" w:eastAsia="Arial" w:cs="Arial"/>
          <w:sz w:val="24"/>
          <w:szCs w:val="24"/>
        </w:rPr>
        <w:t>expertise</w:t>
      </w:r>
      <w:r w:rsidRPr="2A6132A5" w:rsidR="00201B11">
        <w:rPr>
          <w:rFonts w:ascii="Arial" w:hAnsi="Arial" w:eastAsia="Arial" w:cs="Arial"/>
          <w:sz w:val="24"/>
          <w:szCs w:val="24"/>
        </w:rPr>
        <w:t xml:space="preserve">. For insights that have enriched the </w:t>
      </w:r>
      <w:r w:rsidRPr="2A6132A5" w:rsidR="001E2FBC">
        <w:rPr>
          <w:rFonts w:ascii="Arial" w:hAnsi="Arial" w:eastAsia="Arial" w:cs="Arial"/>
          <w:sz w:val="24"/>
          <w:szCs w:val="24"/>
        </w:rPr>
        <w:t>scholarly</w:t>
      </w:r>
      <w:r w:rsidRPr="2A6132A5" w:rsidR="00201B11">
        <w:rPr>
          <w:rFonts w:ascii="Arial" w:hAnsi="Arial" w:eastAsia="Arial" w:cs="Arial"/>
          <w:sz w:val="24"/>
          <w:szCs w:val="24"/>
        </w:rPr>
        <w:t xml:space="preserve"> depth of the work, and the mentorship has been indispensable in shaping its trajectory.</w:t>
      </w:r>
      <w:r w:rsidRPr="2A6132A5" w:rsidR="002A1FBC">
        <w:rPr>
          <w:rFonts w:ascii="Arial" w:hAnsi="Arial" w:eastAsia="Arial" w:cs="Arial"/>
          <w:sz w:val="24"/>
          <w:szCs w:val="24"/>
        </w:rPr>
        <w:t xml:space="preserve"> </w:t>
      </w:r>
      <w:r w:rsidRPr="2A6132A5" w:rsidR="00201B11">
        <w:rPr>
          <w:rFonts w:ascii="Arial" w:hAnsi="Arial" w:eastAsia="Arial" w:cs="Arial"/>
          <w:sz w:val="24"/>
          <w:szCs w:val="24"/>
        </w:rPr>
        <w:t xml:space="preserve">The author also </w:t>
      </w:r>
      <w:r w:rsidRPr="2A6132A5" w:rsidR="001E2FBC">
        <w:rPr>
          <w:rFonts w:ascii="Arial" w:hAnsi="Arial" w:eastAsia="Arial" w:cs="Arial"/>
          <w:sz w:val="24"/>
          <w:szCs w:val="24"/>
        </w:rPr>
        <w:t>acknowledges</w:t>
      </w:r>
      <w:r w:rsidRPr="2A6132A5" w:rsidR="000E4F74">
        <w:rPr>
          <w:rFonts w:ascii="Arial" w:hAnsi="Arial" w:eastAsia="Arial" w:cs="Arial"/>
          <w:sz w:val="24"/>
          <w:szCs w:val="24"/>
        </w:rPr>
        <w:t xml:space="preserve"> </w:t>
      </w:r>
      <w:r w:rsidRPr="2A6132A5" w:rsidR="00201B11">
        <w:rPr>
          <w:rFonts w:ascii="Arial" w:hAnsi="Arial" w:eastAsia="Arial" w:cs="Arial"/>
          <w:sz w:val="24"/>
          <w:szCs w:val="24"/>
        </w:rPr>
        <w:t xml:space="preserve">Zahra </w:t>
      </w:r>
      <w:r w:rsidRPr="2A6132A5" w:rsidR="00201B11">
        <w:rPr>
          <w:rFonts w:ascii="Arial" w:hAnsi="Arial" w:eastAsia="Arial" w:cs="Arial"/>
          <w:sz w:val="24"/>
          <w:szCs w:val="24"/>
        </w:rPr>
        <w:t>Mohammadnaz</w:t>
      </w:r>
      <w:r w:rsidRPr="2A6132A5" w:rsidR="005D22E5">
        <w:rPr>
          <w:rFonts w:ascii="Arial" w:hAnsi="Arial" w:eastAsia="Arial" w:cs="Arial"/>
          <w:sz w:val="24"/>
          <w:szCs w:val="24"/>
        </w:rPr>
        <w:t>a</w:t>
      </w:r>
      <w:r w:rsidRPr="2A6132A5" w:rsidR="00201B11">
        <w:rPr>
          <w:rFonts w:ascii="Arial" w:hAnsi="Arial" w:eastAsia="Arial" w:cs="Arial"/>
          <w:sz w:val="24"/>
          <w:szCs w:val="24"/>
        </w:rPr>
        <w:t>ri</w:t>
      </w:r>
      <w:r w:rsidRPr="2A6132A5" w:rsidR="00201B11">
        <w:rPr>
          <w:rFonts w:ascii="Arial" w:hAnsi="Arial" w:eastAsia="Arial" w:cs="Arial"/>
          <w:sz w:val="24"/>
          <w:szCs w:val="24"/>
        </w:rPr>
        <w:t xml:space="preserve"> with highlighting significant impact on the development and </w:t>
      </w:r>
      <w:r w:rsidRPr="2A6132A5" w:rsidR="001E2FBC">
        <w:rPr>
          <w:rFonts w:ascii="Arial" w:hAnsi="Arial" w:eastAsia="Arial" w:cs="Arial"/>
          <w:sz w:val="24"/>
          <w:szCs w:val="24"/>
        </w:rPr>
        <w:t>refinement</w:t>
      </w:r>
      <w:r w:rsidRPr="2A6132A5" w:rsidR="00201B11">
        <w:rPr>
          <w:rFonts w:ascii="Arial" w:hAnsi="Arial" w:eastAsia="Arial" w:cs="Arial"/>
          <w:sz w:val="24"/>
          <w:szCs w:val="24"/>
        </w:rPr>
        <w:t xml:space="preserve"> of the study. </w:t>
      </w:r>
      <w:r w:rsidRPr="2A6132A5" w:rsidR="001E2FBC">
        <w:rPr>
          <w:rFonts w:ascii="Arial" w:hAnsi="Arial" w:eastAsia="Arial" w:cs="Arial"/>
          <w:sz w:val="24"/>
          <w:szCs w:val="24"/>
        </w:rPr>
        <w:t xml:space="preserve">This dissertation stands as a testament to Zahra </w:t>
      </w:r>
      <w:r w:rsidRPr="2A6132A5" w:rsidR="001E2FBC">
        <w:rPr>
          <w:rFonts w:ascii="Arial" w:hAnsi="Arial" w:eastAsia="Arial" w:cs="Arial"/>
          <w:sz w:val="24"/>
          <w:szCs w:val="24"/>
        </w:rPr>
        <w:t>Mommadnaz</w:t>
      </w:r>
      <w:r w:rsidRPr="2A6132A5" w:rsidR="005D22E5">
        <w:rPr>
          <w:rFonts w:ascii="Arial" w:hAnsi="Arial" w:eastAsia="Arial" w:cs="Arial"/>
          <w:sz w:val="24"/>
          <w:szCs w:val="24"/>
        </w:rPr>
        <w:t>a</w:t>
      </w:r>
      <w:r w:rsidRPr="2A6132A5" w:rsidR="001E2FBC">
        <w:rPr>
          <w:rFonts w:ascii="Arial" w:hAnsi="Arial" w:eastAsia="Arial" w:cs="Arial"/>
          <w:sz w:val="24"/>
          <w:szCs w:val="24"/>
        </w:rPr>
        <w:t>ri’s</w:t>
      </w:r>
      <w:r w:rsidRPr="2A6132A5" w:rsidR="001E2FBC">
        <w:rPr>
          <w:rFonts w:ascii="Arial" w:hAnsi="Arial" w:eastAsia="Arial" w:cs="Arial"/>
          <w:sz w:val="24"/>
          <w:szCs w:val="24"/>
        </w:rPr>
        <w:t xml:space="preserve"> commitment to academic excellence and investment in the author’s scholarly growth</w:t>
      </w:r>
      <w:r w:rsidRPr="2A6132A5" w:rsidR="2629A725">
        <w:rPr>
          <w:rFonts w:ascii="Arial" w:hAnsi="Arial" w:eastAsia="Arial" w:cs="Arial"/>
          <w:sz w:val="24"/>
          <w:szCs w:val="24"/>
        </w:rPr>
        <w:t xml:space="preserve">. </w:t>
      </w:r>
    </w:p>
    <w:p w:rsidR="00E14E7B" w:rsidP="2A6132A5" w:rsidRDefault="00E14E7B" w14:paraId="0090BCB1" w14:textId="2BFD95DE">
      <w:pPr>
        <w:spacing w:line="360" w:lineRule="auto"/>
        <w:jc w:val="both"/>
        <w:rPr>
          <w:rFonts w:ascii="Arial" w:hAnsi="Arial" w:eastAsia="Arial" w:cs="Arial"/>
          <w:b w:val="1"/>
          <w:bCs w:val="1"/>
          <w:sz w:val="24"/>
          <w:szCs w:val="24"/>
        </w:rPr>
      </w:pPr>
      <w:r w:rsidRPr="2F0D282E" w:rsidR="5C4503CD">
        <w:rPr>
          <w:rFonts w:ascii="Arial" w:hAnsi="Arial" w:eastAsia="Arial" w:cs="Arial"/>
          <w:b w:val="1"/>
          <w:bCs w:val="1"/>
          <w:sz w:val="28"/>
          <w:szCs w:val="28"/>
        </w:rPr>
        <w:t xml:space="preserve">5.7 </w:t>
      </w:r>
      <w:r w:rsidRPr="2F0D282E" w:rsidR="00E14E7B">
        <w:rPr>
          <w:rFonts w:ascii="Arial" w:hAnsi="Arial" w:eastAsia="Arial" w:cs="Arial"/>
          <w:b w:val="1"/>
          <w:bCs w:val="1"/>
          <w:sz w:val="28"/>
          <w:szCs w:val="28"/>
        </w:rPr>
        <w:t>Declaration</w:t>
      </w:r>
      <w:r w:rsidRPr="2F0D282E" w:rsidR="00201B11">
        <w:rPr>
          <w:rFonts w:ascii="Arial" w:hAnsi="Arial" w:eastAsia="Arial" w:cs="Arial"/>
          <w:b w:val="1"/>
          <w:bCs w:val="1"/>
          <w:sz w:val="28"/>
          <w:szCs w:val="28"/>
        </w:rPr>
        <w:t xml:space="preserve"> </w:t>
      </w:r>
      <w:r w:rsidRPr="2F0D282E" w:rsidR="00201B11">
        <w:rPr>
          <w:rFonts w:ascii="Arial" w:hAnsi="Arial" w:eastAsia="Arial" w:cs="Arial"/>
          <w:b w:val="1"/>
          <w:bCs w:val="1"/>
          <w:sz w:val="24"/>
          <w:szCs w:val="24"/>
        </w:rPr>
        <w:t xml:space="preserve"> </w:t>
      </w:r>
      <w:r w:rsidRPr="2F0D282E" w:rsidR="00201B11">
        <w:rPr>
          <w:rFonts w:ascii="Arial" w:hAnsi="Arial" w:eastAsia="Arial" w:cs="Arial"/>
          <w:b w:val="1"/>
          <w:bCs w:val="1"/>
          <w:sz w:val="24"/>
          <w:szCs w:val="24"/>
        </w:rPr>
        <w:t xml:space="preserve"> </w:t>
      </w:r>
      <w:r w:rsidRPr="2F0D282E" w:rsidR="00C52FB7">
        <w:rPr>
          <w:rFonts w:ascii="Arial" w:hAnsi="Arial" w:eastAsia="Arial" w:cs="Arial"/>
          <w:b w:val="1"/>
          <w:bCs w:val="1"/>
          <w:sz w:val="24"/>
          <w:szCs w:val="24"/>
        </w:rPr>
        <w:t xml:space="preserve"> </w:t>
      </w:r>
    </w:p>
    <w:p w:rsidRPr="00BF4F3E" w:rsidR="00E14E7B" w:rsidP="2A6132A5" w:rsidRDefault="00E14E7B" w14:paraId="7DD58860" w14:textId="09EB4368">
      <w:pPr>
        <w:spacing w:line="360" w:lineRule="auto"/>
        <w:jc w:val="both"/>
        <w:rPr>
          <w:rFonts w:ascii="Arial" w:hAnsi="Arial" w:eastAsia="Arial" w:cs="Arial"/>
          <w:sz w:val="24"/>
          <w:szCs w:val="24"/>
        </w:rPr>
      </w:pPr>
      <w:r w:rsidRPr="2A6132A5" w:rsidR="00E14E7B">
        <w:rPr>
          <w:rFonts w:ascii="Arial" w:hAnsi="Arial" w:eastAsia="Arial" w:cs="Arial"/>
          <w:sz w:val="24"/>
          <w:szCs w:val="24"/>
        </w:rPr>
        <w:t>I,</w:t>
      </w:r>
      <w:r w:rsidRPr="2A6132A5" w:rsidR="00BF4F3E">
        <w:rPr>
          <w:rFonts w:ascii="Arial" w:hAnsi="Arial" w:eastAsia="Arial" w:cs="Arial"/>
          <w:sz w:val="24"/>
          <w:szCs w:val="24"/>
        </w:rPr>
        <w:t xml:space="preserve"> </w:t>
      </w:r>
      <w:r w:rsidRPr="2A6132A5" w:rsidR="00E14E7B">
        <w:rPr>
          <w:rFonts w:ascii="Arial" w:hAnsi="Arial" w:eastAsia="Arial" w:cs="Arial"/>
          <w:sz w:val="24"/>
          <w:szCs w:val="24"/>
        </w:rPr>
        <w:t xml:space="preserve">Amjad Hussain declare that this dissertation has been composed by myself, that the work </w:t>
      </w:r>
      <w:r w:rsidRPr="2A6132A5" w:rsidR="00E14E7B">
        <w:rPr>
          <w:rFonts w:ascii="Arial" w:hAnsi="Arial" w:eastAsia="Arial" w:cs="Arial"/>
          <w:sz w:val="24"/>
          <w:szCs w:val="24"/>
        </w:rPr>
        <w:t>contained</w:t>
      </w:r>
      <w:r w:rsidRPr="2A6132A5" w:rsidR="00E14E7B">
        <w:rPr>
          <w:rFonts w:ascii="Arial" w:hAnsi="Arial" w:eastAsia="Arial" w:cs="Arial"/>
          <w:sz w:val="24"/>
          <w:szCs w:val="24"/>
        </w:rPr>
        <w:t xml:space="preserve"> </w:t>
      </w:r>
      <w:r w:rsidRPr="2A6132A5" w:rsidR="00E14E7B">
        <w:rPr>
          <w:rFonts w:ascii="Arial" w:hAnsi="Arial" w:eastAsia="Arial" w:cs="Arial"/>
          <w:sz w:val="24"/>
          <w:szCs w:val="24"/>
        </w:rPr>
        <w:t>herein</w:t>
      </w:r>
      <w:r w:rsidRPr="2A6132A5" w:rsidR="00E14E7B">
        <w:rPr>
          <w:rFonts w:ascii="Arial" w:hAnsi="Arial" w:eastAsia="Arial" w:cs="Arial"/>
          <w:sz w:val="24"/>
          <w:szCs w:val="24"/>
        </w:rPr>
        <w:t xml:space="preserve"> is entirely my own expect where explicitly </w:t>
      </w:r>
      <w:r w:rsidRPr="2A6132A5" w:rsidR="00E14E7B">
        <w:rPr>
          <w:rFonts w:ascii="Arial" w:hAnsi="Arial" w:eastAsia="Arial" w:cs="Arial"/>
          <w:sz w:val="24"/>
          <w:szCs w:val="24"/>
        </w:rPr>
        <w:t>stated</w:t>
      </w:r>
      <w:r w:rsidRPr="2A6132A5" w:rsidR="00E14E7B">
        <w:rPr>
          <w:rFonts w:ascii="Arial" w:hAnsi="Arial" w:eastAsia="Arial" w:cs="Arial"/>
          <w:sz w:val="24"/>
          <w:szCs w:val="24"/>
        </w:rPr>
        <w:t xml:space="preserve"> otherwise in the text, and that this work has not been </w:t>
      </w:r>
      <w:r w:rsidRPr="2A6132A5" w:rsidR="00E14E7B">
        <w:rPr>
          <w:rFonts w:ascii="Arial" w:hAnsi="Arial" w:eastAsia="Arial" w:cs="Arial"/>
          <w:sz w:val="24"/>
          <w:szCs w:val="24"/>
        </w:rPr>
        <w:t>submitted</w:t>
      </w:r>
      <w:r w:rsidRPr="2A6132A5" w:rsidR="00E14E7B">
        <w:rPr>
          <w:rFonts w:ascii="Arial" w:hAnsi="Arial" w:eastAsia="Arial" w:cs="Arial"/>
          <w:sz w:val="24"/>
          <w:szCs w:val="24"/>
        </w:rPr>
        <w:t xml:space="preserve"> for any other degree or qualification, in whole or in part, expect as specified.</w:t>
      </w:r>
    </w:p>
    <w:p w:rsidRPr="00BF4F3E" w:rsidR="00BF4F3E" w:rsidP="2A6132A5" w:rsidRDefault="00E14E7B" w14:paraId="65773483" w14:textId="1BE16FE2">
      <w:pPr>
        <w:spacing w:line="360" w:lineRule="auto"/>
        <w:jc w:val="both"/>
        <w:rPr>
          <w:rFonts w:ascii="Arial" w:hAnsi="Arial" w:eastAsia="Arial" w:cs="Arial"/>
          <w:sz w:val="24"/>
          <w:szCs w:val="24"/>
        </w:rPr>
      </w:pPr>
      <w:r w:rsidRPr="2A6132A5" w:rsidR="00E14E7B">
        <w:rPr>
          <w:rFonts w:ascii="Arial" w:hAnsi="Arial" w:eastAsia="Arial" w:cs="Arial"/>
          <w:sz w:val="24"/>
          <w:szCs w:val="24"/>
        </w:rPr>
        <w:t xml:space="preserve">Signature </w:t>
      </w:r>
      <w:r w:rsidRPr="2A6132A5" w:rsidR="00BF4F3E">
        <w:rPr>
          <w:rFonts w:ascii="Arial" w:hAnsi="Arial" w:eastAsia="Arial" w:cs="Arial"/>
          <w:sz w:val="24"/>
          <w:szCs w:val="24"/>
        </w:rPr>
        <w:t>-</w:t>
      </w:r>
      <w:r w:rsidRPr="2A6132A5" w:rsidR="00E14E7B">
        <w:rPr>
          <w:rFonts w:ascii="Arial" w:hAnsi="Arial" w:eastAsia="Arial" w:cs="Arial"/>
          <w:sz w:val="24"/>
          <w:szCs w:val="24"/>
        </w:rPr>
        <w:t xml:space="preserve"> Amjad Hussain  </w:t>
      </w:r>
    </w:p>
    <w:p w:rsidRPr="00BF4F3E" w:rsidR="00E14E7B" w:rsidP="2A6132A5" w:rsidRDefault="00BF4F3E" w14:paraId="59F7047C" w14:textId="66F56354">
      <w:pPr>
        <w:spacing w:line="360" w:lineRule="auto"/>
        <w:jc w:val="both"/>
        <w:rPr>
          <w:rFonts w:ascii="Arial" w:hAnsi="Arial" w:eastAsia="Arial" w:cs="Arial"/>
          <w:sz w:val="24"/>
          <w:szCs w:val="24"/>
        </w:rPr>
      </w:pPr>
      <w:r w:rsidRPr="2A6132A5" w:rsidR="00BF4F3E">
        <w:rPr>
          <w:rFonts w:ascii="Arial" w:hAnsi="Arial" w:eastAsia="Arial" w:cs="Arial"/>
          <w:sz w:val="24"/>
          <w:szCs w:val="24"/>
        </w:rPr>
        <w:t>Date – 29/4/2024.</w:t>
      </w:r>
      <w:r w:rsidRPr="2A6132A5" w:rsidR="00E14E7B">
        <w:rPr>
          <w:rFonts w:ascii="Arial" w:hAnsi="Arial" w:eastAsia="Arial" w:cs="Arial"/>
          <w:sz w:val="24"/>
          <w:szCs w:val="24"/>
        </w:rPr>
        <w:t xml:space="preserve"> </w:t>
      </w:r>
    </w:p>
    <w:p w:rsidRPr="00E14E7B" w:rsidR="00C52FB7" w:rsidP="2A6132A5" w:rsidRDefault="00C52FB7" w14:paraId="2407F490" w14:textId="3AF91468">
      <w:pPr>
        <w:spacing w:line="360" w:lineRule="auto"/>
        <w:jc w:val="both"/>
        <w:rPr>
          <w:rFonts w:ascii="Arial" w:hAnsi="Arial" w:eastAsia="Arial" w:cs="Arial"/>
          <w:b w:val="1"/>
          <w:bCs w:val="1"/>
          <w:sz w:val="24"/>
          <w:szCs w:val="24"/>
        </w:rPr>
      </w:pPr>
      <w:r w:rsidRPr="2A6132A5" w:rsidR="00C52FB7">
        <w:rPr>
          <w:rFonts w:ascii="Arial" w:hAnsi="Arial" w:eastAsia="Arial" w:cs="Arial"/>
          <w:b w:val="1"/>
          <w:bCs w:val="1"/>
          <w:sz w:val="24"/>
          <w:szCs w:val="24"/>
        </w:rPr>
        <w:t xml:space="preserve">  </w:t>
      </w:r>
    </w:p>
    <w:p w:rsidRPr="00E14E7B" w:rsidR="00E14E7B" w:rsidP="2A6132A5" w:rsidRDefault="00E14E7B" w14:paraId="43A59699" w14:textId="77777777">
      <w:pPr>
        <w:spacing w:line="360" w:lineRule="auto"/>
        <w:jc w:val="both"/>
        <w:rPr>
          <w:rFonts w:ascii="Arial" w:hAnsi="Arial" w:eastAsia="Arial" w:cs="Arial"/>
          <w:b w:val="1"/>
          <w:bCs w:val="1"/>
          <w:sz w:val="24"/>
          <w:szCs w:val="24"/>
        </w:rPr>
      </w:pPr>
    </w:p>
    <w:p w:rsidR="00EC10C8" w:rsidP="2A6132A5" w:rsidRDefault="00EC10C8" w14:paraId="4E53EE32" w14:textId="77777777">
      <w:pPr>
        <w:jc w:val="both"/>
        <w:rPr>
          <w:rFonts w:ascii="Arial" w:hAnsi="Arial" w:eastAsia="Arial" w:cs="Arial"/>
          <w:b w:val="1"/>
          <w:bCs w:val="1"/>
          <w:sz w:val="24"/>
          <w:szCs w:val="24"/>
        </w:rPr>
      </w:pPr>
      <w:r w:rsidRPr="2A6132A5">
        <w:rPr>
          <w:rFonts w:ascii="Arial" w:hAnsi="Arial" w:eastAsia="Arial" w:cs="Arial"/>
          <w:b w:val="1"/>
          <w:bCs w:val="1"/>
          <w:sz w:val="24"/>
          <w:szCs w:val="24"/>
        </w:rPr>
        <w:br w:type="page"/>
      </w:r>
    </w:p>
    <w:p w:rsidRPr="009E72A2" w:rsidR="00D74873" w:rsidP="2A6132A5" w:rsidRDefault="00D74873" w14:paraId="74AF1FE4" w14:textId="79DA05D0">
      <w:pPr>
        <w:spacing w:line="360" w:lineRule="auto"/>
        <w:jc w:val="both"/>
        <w:rPr>
          <w:rFonts w:ascii="Arial" w:hAnsi="Arial" w:eastAsia="Arial" w:cs="Arial"/>
          <w:b w:val="1"/>
          <w:bCs w:val="1"/>
          <w:sz w:val="24"/>
          <w:szCs w:val="24"/>
        </w:rPr>
      </w:pPr>
    </w:p>
    <w:p w:rsidRPr="00EC10C8" w:rsidR="008E2068" w:rsidP="2F0D282E" w:rsidRDefault="008E2068" w14:paraId="35441D3C" w14:textId="6869CFA0">
      <w:pPr>
        <w:spacing w:line="360" w:lineRule="auto"/>
        <w:jc w:val="both"/>
        <w:rPr>
          <w:rFonts w:ascii="Arial" w:hAnsi="Arial" w:eastAsia="Arial" w:cs="Arial"/>
          <w:b w:val="1"/>
          <w:bCs w:val="1"/>
          <w:sz w:val="28"/>
          <w:szCs w:val="28"/>
        </w:rPr>
      </w:pPr>
      <w:r w:rsidRPr="2F0D282E" w:rsidR="008E2068">
        <w:rPr>
          <w:rFonts w:ascii="Arial" w:hAnsi="Arial" w:eastAsia="Arial" w:cs="Arial"/>
          <w:b w:val="1"/>
          <w:bCs w:val="1"/>
          <w:sz w:val="28"/>
          <w:szCs w:val="28"/>
        </w:rPr>
        <w:t>Reference list</w:t>
      </w:r>
    </w:p>
    <w:p w:rsidRPr="00EC10C8" w:rsidR="00CC34FB" w:rsidP="2A6132A5" w:rsidRDefault="00A669C2" w14:paraId="760AE0D4" w14:textId="77777777">
      <w:pPr>
        <w:spacing w:line="360" w:lineRule="auto"/>
        <w:jc w:val="both"/>
        <w:rPr>
          <w:rFonts w:ascii="Arial" w:hAnsi="Arial" w:eastAsia="Arial" w:cs="Arial"/>
          <w:b w:val="1"/>
          <w:bCs w:val="1"/>
          <w:sz w:val="24"/>
          <w:szCs w:val="24"/>
        </w:rPr>
      </w:pPr>
      <w:r w:rsidRPr="2A6132A5" w:rsidR="00A669C2">
        <w:rPr>
          <w:rFonts w:ascii="Arial" w:hAnsi="Arial" w:eastAsia="Arial" w:cs="Arial"/>
          <w:b w:val="1"/>
          <w:bCs w:val="1"/>
          <w:sz w:val="24"/>
          <w:szCs w:val="24"/>
        </w:rPr>
        <w:t>Chapter 1</w:t>
      </w:r>
    </w:p>
    <w:p w:rsidRPr="00CC34FB" w:rsidR="00CC34FB" w:rsidP="2A6132A5" w:rsidRDefault="00CC34FB" w14:paraId="65CA7FA6" w14:textId="1A6010D7">
      <w:pPr>
        <w:spacing w:line="360" w:lineRule="auto"/>
        <w:jc w:val="both"/>
        <w:rPr>
          <w:rFonts w:ascii="Arial" w:hAnsi="Arial" w:eastAsia="Arial" w:cs="Arial"/>
          <w:sz w:val="24"/>
          <w:szCs w:val="24"/>
        </w:rPr>
      </w:pPr>
      <w:r w:rsidRPr="2A6132A5" w:rsidR="00CC34FB">
        <w:rPr>
          <w:rFonts w:ascii="Arial" w:hAnsi="Arial" w:eastAsia="Arial" w:cs="Arial"/>
          <w:sz w:val="24"/>
          <w:szCs w:val="24"/>
        </w:rPr>
        <w:t>Environmentally friendly cars: Planning for a greener future (2005) Marketing Week. London: Centaur Communications Limited, pp. 24–24.</w:t>
      </w:r>
    </w:p>
    <w:p w:rsidR="005811B8" w:rsidP="2A6132A5" w:rsidRDefault="008E2068" w14:paraId="272F40C2" w14:textId="63B4BF81">
      <w:pPr>
        <w:spacing w:line="360" w:lineRule="auto"/>
        <w:jc w:val="both"/>
        <w:rPr>
          <w:rFonts w:ascii="Arial" w:hAnsi="Arial" w:eastAsia="Arial" w:cs="Arial"/>
          <w:sz w:val="24"/>
          <w:szCs w:val="24"/>
        </w:rPr>
      </w:pPr>
      <w:r w:rsidRPr="2A6132A5" w:rsidR="008E2068">
        <w:rPr>
          <w:rFonts w:ascii="Arial" w:hAnsi="Arial" w:eastAsia="Arial" w:cs="Arial"/>
          <w:sz w:val="24"/>
          <w:szCs w:val="24"/>
        </w:rPr>
        <w:t>Accessed on 30/01/</w:t>
      </w:r>
      <w:r w:rsidRPr="2A6132A5" w:rsidR="00E318C6">
        <w:rPr>
          <w:rFonts w:ascii="Arial" w:hAnsi="Arial" w:eastAsia="Arial" w:cs="Arial"/>
          <w:sz w:val="24"/>
          <w:szCs w:val="24"/>
        </w:rPr>
        <w:t>2024</w:t>
      </w:r>
      <w:r w:rsidRPr="2A6132A5" w:rsidR="000D7B27">
        <w:rPr>
          <w:rFonts w:ascii="Arial" w:hAnsi="Arial" w:eastAsia="Arial" w:cs="Arial"/>
          <w:sz w:val="24"/>
          <w:szCs w:val="24"/>
        </w:rPr>
        <w:t>,</w:t>
      </w:r>
      <w:r w:rsidRPr="2A6132A5" w:rsidR="00E318C6">
        <w:rPr>
          <w:rFonts w:ascii="Arial" w:hAnsi="Arial" w:eastAsia="Arial" w:cs="Arial"/>
          <w:sz w:val="24"/>
          <w:szCs w:val="24"/>
        </w:rPr>
        <w:t xml:space="preserve"> </w:t>
      </w:r>
      <w:bookmarkStart w:name="_Hlk163757665" w:id="30"/>
      <w:r w:rsidRPr="2A6132A5" w:rsidR="00E318C6">
        <w:rPr>
          <w:rFonts w:ascii="Arial" w:hAnsi="Arial" w:eastAsia="Arial" w:cs="Arial"/>
          <w:sz w:val="24"/>
          <w:szCs w:val="24"/>
        </w:rPr>
        <w:t>Hudson</w:t>
      </w:r>
      <w:r w:rsidRPr="2A6132A5" w:rsidR="008E2068">
        <w:rPr>
          <w:rFonts w:ascii="Arial" w:hAnsi="Arial" w:eastAsia="Arial" w:cs="Arial"/>
          <w:sz w:val="24"/>
          <w:szCs w:val="24"/>
        </w:rPr>
        <w:t xml:space="preserve">, R., 1995. </w:t>
      </w:r>
      <w:bookmarkEnd w:id="30"/>
      <w:r w:rsidRPr="2A6132A5" w:rsidR="008E2068">
        <w:rPr>
          <w:rFonts w:ascii="Arial" w:hAnsi="Arial" w:eastAsia="Arial" w:cs="Arial"/>
          <w:sz w:val="24"/>
          <w:szCs w:val="24"/>
        </w:rPr>
        <w:t xml:space="preserve">The Japanese, the European </w:t>
      </w:r>
      <w:r w:rsidRPr="2A6132A5" w:rsidR="515508F6">
        <w:rPr>
          <w:rFonts w:ascii="Arial" w:hAnsi="Arial" w:eastAsia="Arial" w:cs="Arial"/>
          <w:sz w:val="24"/>
          <w:szCs w:val="24"/>
        </w:rPr>
        <w:t>market,</w:t>
      </w:r>
      <w:r w:rsidRPr="2A6132A5" w:rsidR="008E2068">
        <w:rPr>
          <w:rFonts w:ascii="Arial" w:hAnsi="Arial" w:eastAsia="Arial" w:cs="Arial"/>
          <w:sz w:val="24"/>
          <w:szCs w:val="24"/>
        </w:rPr>
        <w:t xml:space="preserve"> and the automobile industry in the United Kingdom. In Towards a New Map of Automobile Manufacturing in Europe? New Production Concepts and Spatial Restructuring (pp. 63-91). Berlin, Heidelberg: Springer Berlin Heidelberg.</w:t>
      </w:r>
      <w:r w:rsidRPr="2A6132A5" w:rsidR="00C73607">
        <w:rPr>
          <w:rFonts w:ascii="Arial" w:hAnsi="Arial" w:eastAsia="Arial" w:cs="Arial"/>
          <w:sz w:val="24"/>
          <w:szCs w:val="24"/>
        </w:rPr>
        <w:t xml:space="preserve"> </w:t>
      </w:r>
    </w:p>
    <w:p w:rsidRPr="009E72A2" w:rsidR="00C11C33" w:rsidP="2A6132A5" w:rsidRDefault="00C73607" w14:paraId="7AA622AD" w14:textId="77777777">
      <w:pPr>
        <w:spacing w:line="360" w:lineRule="auto"/>
        <w:jc w:val="both"/>
        <w:rPr>
          <w:rFonts w:ascii="Arial" w:hAnsi="Arial" w:eastAsia="Arial" w:cs="Arial"/>
          <w:sz w:val="24"/>
          <w:szCs w:val="24"/>
        </w:rPr>
      </w:pPr>
      <w:r w:rsidRPr="2A6132A5" w:rsidR="00C73607">
        <w:rPr>
          <w:rFonts w:ascii="Arial" w:hAnsi="Arial" w:eastAsia="Arial" w:cs="Arial"/>
          <w:sz w:val="24"/>
          <w:szCs w:val="24"/>
        </w:rPr>
        <w:t>Hanaysha</w:t>
      </w:r>
      <w:r w:rsidRPr="2A6132A5" w:rsidR="00C73607">
        <w:rPr>
          <w:rFonts w:ascii="Arial" w:hAnsi="Arial" w:eastAsia="Arial" w:cs="Arial"/>
          <w:sz w:val="24"/>
          <w:szCs w:val="24"/>
        </w:rPr>
        <w:t xml:space="preserve">, J.R., Al Shaikh, M.E. and Alzoubi, H.M., 2021. Importance of marketing mix elements in </w:t>
      </w:r>
      <w:r w:rsidRPr="2A6132A5" w:rsidR="00C73607">
        <w:rPr>
          <w:rFonts w:ascii="Arial" w:hAnsi="Arial" w:eastAsia="Arial" w:cs="Arial"/>
          <w:sz w:val="24"/>
          <w:szCs w:val="24"/>
        </w:rPr>
        <w:t>determining</w:t>
      </w:r>
      <w:r w:rsidRPr="2A6132A5" w:rsidR="00C73607">
        <w:rPr>
          <w:rFonts w:ascii="Arial" w:hAnsi="Arial" w:eastAsia="Arial" w:cs="Arial"/>
          <w:sz w:val="24"/>
          <w:szCs w:val="24"/>
        </w:rPr>
        <w:t xml:space="preserve"> consumer purchase decision in the retail market. International Journal of Service Science, Management, Engineering, and Technology (IJSSMET), 12(6), pp.56-72.</w:t>
      </w:r>
    </w:p>
    <w:p w:rsidRPr="009E72A2" w:rsidR="00C73607" w:rsidP="2A6132A5" w:rsidRDefault="00E318C6" w14:paraId="4C85BDFF" w14:textId="561EE78E">
      <w:pPr>
        <w:spacing w:line="360" w:lineRule="auto"/>
        <w:jc w:val="both"/>
        <w:rPr>
          <w:rFonts w:ascii="Arial" w:hAnsi="Arial" w:eastAsia="Arial" w:cs="Arial"/>
          <w:sz w:val="24"/>
          <w:szCs w:val="24"/>
        </w:rPr>
      </w:pPr>
      <w:r w:rsidRPr="2A6132A5" w:rsidR="00E318C6">
        <w:rPr>
          <w:rFonts w:ascii="Arial" w:hAnsi="Arial" w:eastAsia="Arial" w:cs="Arial"/>
          <w:sz w:val="24"/>
          <w:szCs w:val="24"/>
        </w:rPr>
        <w:t>Jones, D.T., 1983. Technology and the UK automobile industry. Publication of: Lloyds Bank Limited, 148.</w:t>
      </w:r>
      <w:r w:rsidRPr="2A6132A5" w:rsidR="00C73607">
        <w:rPr>
          <w:rFonts w:ascii="Arial" w:hAnsi="Arial" w:eastAsia="Arial" w:cs="Arial"/>
          <w:sz w:val="24"/>
          <w:szCs w:val="24"/>
        </w:rPr>
        <w:t xml:space="preserve"> </w:t>
      </w:r>
    </w:p>
    <w:p w:rsidRPr="009E72A2" w:rsidR="00C73607" w:rsidP="2A6132A5" w:rsidRDefault="00C73607" w14:paraId="0BED7BAB" w14:textId="55A9AC5A">
      <w:pPr>
        <w:spacing w:line="360" w:lineRule="auto"/>
        <w:jc w:val="both"/>
        <w:rPr>
          <w:rFonts w:ascii="Arial" w:hAnsi="Arial" w:eastAsia="Arial" w:cs="Arial"/>
          <w:sz w:val="24"/>
          <w:szCs w:val="24"/>
        </w:rPr>
      </w:pPr>
      <w:bookmarkStart w:name="_Hlk160655532" w:id="31"/>
      <w:r w:rsidRPr="2A6132A5" w:rsidR="00C73607">
        <w:rPr>
          <w:rFonts w:ascii="Arial" w:hAnsi="Arial" w:eastAsia="Arial" w:cs="Arial"/>
          <w:sz w:val="24"/>
          <w:szCs w:val="24"/>
        </w:rPr>
        <w:t>Moorman, C</w:t>
      </w:r>
      <w:bookmarkEnd w:id="31"/>
      <w:r w:rsidRPr="2A6132A5" w:rsidR="00C73607">
        <w:rPr>
          <w:rFonts w:ascii="Arial" w:hAnsi="Arial" w:eastAsia="Arial" w:cs="Arial"/>
          <w:sz w:val="24"/>
          <w:szCs w:val="24"/>
        </w:rPr>
        <w:t>., &amp; Rust, R. T. (1999). The Role of Marketing. Journal of Marketing, 63(4_suppl1), 180-197. https://doi.org/10.1177/00222429990634s117</w:t>
      </w:r>
    </w:p>
    <w:p w:rsidRPr="009E72A2" w:rsidR="00C11C33" w:rsidP="2A6132A5" w:rsidRDefault="00007C98" w14:paraId="18B23C65" w14:textId="77777777">
      <w:pPr>
        <w:spacing w:line="360" w:lineRule="auto"/>
        <w:jc w:val="both"/>
        <w:rPr>
          <w:rFonts w:ascii="Arial" w:hAnsi="Arial" w:eastAsia="Arial" w:cs="Arial"/>
          <w:sz w:val="24"/>
          <w:szCs w:val="24"/>
        </w:rPr>
      </w:pPr>
      <w:r w:rsidRPr="2A6132A5" w:rsidR="00007C98">
        <w:rPr>
          <w:rFonts w:ascii="Arial" w:hAnsi="Arial" w:eastAsia="Arial" w:cs="Arial"/>
          <w:sz w:val="24"/>
          <w:szCs w:val="24"/>
        </w:rPr>
        <w:t>Suzuki, H., 2020. Post-Brexit Britain, the EU and Japan: The car industry, the aeronautical sector and military cooperation. Europe and the World: A law review, 4(1).</w:t>
      </w:r>
      <w:r w:rsidRPr="2A6132A5" w:rsidR="00C11C33">
        <w:rPr>
          <w:rFonts w:ascii="Arial" w:hAnsi="Arial" w:eastAsia="Arial" w:cs="Arial"/>
          <w:sz w:val="24"/>
          <w:szCs w:val="24"/>
        </w:rPr>
        <w:t xml:space="preserve"> </w:t>
      </w:r>
    </w:p>
    <w:p w:rsidRPr="009E72A2" w:rsidR="00C11C33" w:rsidP="2A6132A5" w:rsidRDefault="00C11C33" w14:paraId="39EE4685" w14:textId="6784FD64">
      <w:pPr>
        <w:spacing w:line="360" w:lineRule="auto"/>
        <w:jc w:val="both"/>
        <w:rPr>
          <w:rFonts w:ascii="Arial" w:hAnsi="Arial" w:eastAsia="Arial" w:cs="Arial"/>
          <w:sz w:val="24"/>
          <w:szCs w:val="24"/>
        </w:rPr>
      </w:pPr>
      <w:r w:rsidRPr="2A6132A5" w:rsidR="00C11C33">
        <w:rPr>
          <w:rFonts w:ascii="Arial" w:hAnsi="Arial" w:eastAsia="Arial" w:cs="Arial"/>
          <w:sz w:val="24"/>
          <w:szCs w:val="24"/>
        </w:rPr>
        <w:t xml:space="preserve">Tadajewski, </w:t>
      </w:r>
      <w:r w:rsidRPr="2A6132A5" w:rsidR="7FC9134D">
        <w:rPr>
          <w:rFonts w:ascii="Arial" w:hAnsi="Arial" w:eastAsia="Arial" w:cs="Arial"/>
          <w:sz w:val="24"/>
          <w:szCs w:val="24"/>
        </w:rPr>
        <w:t>M.,</w:t>
      </w:r>
      <w:r w:rsidRPr="2A6132A5" w:rsidR="00C11C33">
        <w:rPr>
          <w:rFonts w:ascii="Arial" w:hAnsi="Arial" w:eastAsia="Arial" w:cs="Arial"/>
          <w:sz w:val="24"/>
          <w:szCs w:val="24"/>
        </w:rPr>
        <w:t xml:space="preserve"> and Jones, D.G.B. (2014) “Historical research in marketing theory and practice: a review essay,” Journal of marketing management, 30(11–12), pp. 1239–1291. Available at: https://doi.org/10.1080/0267257X.2014.929166.</w:t>
      </w:r>
    </w:p>
    <w:p w:rsidRPr="009E72A2" w:rsidR="006C13FC" w:rsidP="2A6132A5" w:rsidRDefault="00A669C2" w14:paraId="1F236E20" w14:textId="77777777">
      <w:pPr>
        <w:spacing w:line="360" w:lineRule="auto"/>
        <w:jc w:val="both"/>
        <w:rPr>
          <w:rFonts w:ascii="Arial" w:hAnsi="Arial" w:eastAsia="Arial" w:cs="Arial"/>
          <w:sz w:val="24"/>
          <w:szCs w:val="24"/>
        </w:rPr>
      </w:pPr>
      <w:r w:rsidRPr="2A6132A5" w:rsidR="00A669C2">
        <w:rPr>
          <w:rFonts w:ascii="Arial" w:hAnsi="Arial" w:eastAsia="Arial" w:cs="Arial"/>
          <w:sz w:val="24"/>
          <w:szCs w:val="24"/>
        </w:rPr>
        <w:t>Trombini, G. and Zirpoli, F., 2013. Innovation processes in the car industry: new challenges for management and research. In Automotive in Transition: Challenges for Strategy and Policy (pp. 19-35). CA'FOSCARI DIGITAL EDITIONS.</w:t>
      </w:r>
      <w:r w:rsidRPr="2A6132A5" w:rsidR="006C13FC">
        <w:rPr>
          <w:rFonts w:ascii="Arial" w:hAnsi="Arial" w:eastAsia="Arial" w:cs="Arial"/>
          <w:sz w:val="24"/>
          <w:szCs w:val="24"/>
        </w:rPr>
        <w:t xml:space="preserve"> </w:t>
      </w:r>
    </w:p>
    <w:p w:rsidR="00EC10C8" w:rsidP="2A6132A5" w:rsidRDefault="00EC10C8" w14:paraId="14C4F559" w14:textId="77777777">
      <w:pPr>
        <w:jc w:val="both"/>
        <w:rPr>
          <w:rFonts w:ascii="Arial" w:hAnsi="Arial" w:eastAsia="Arial" w:cs="Arial"/>
          <w:b w:val="1"/>
          <w:bCs w:val="1"/>
          <w:sz w:val="24"/>
          <w:szCs w:val="24"/>
        </w:rPr>
      </w:pPr>
      <w:r w:rsidRPr="2A6132A5">
        <w:rPr>
          <w:rFonts w:ascii="Arial" w:hAnsi="Arial" w:eastAsia="Arial" w:cs="Arial"/>
          <w:b w:val="1"/>
          <w:bCs w:val="1"/>
          <w:sz w:val="24"/>
          <w:szCs w:val="24"/>
        </w:rPr>
        <w:br w:type="page"/>
      </w:r>
    </w:p>
    <w:p w:rsidRPr="00EC10C8" w:rsidR="006C13FC" w:rsidP="2A6132A5" w:rsidRDefault="006C13FC" w14:paraId="782F866F" w14:textId="355B908B">
      <w:pPr>
        <w:spacing w:line="360" w:lineRule="auto"/>
        <w:jc w:val="both"/>
        <w:rPr>
          <w:rFonts w:ascii="Arial" w:hAnsi="Arial" w:eastAsia="Arial" w:cs="Arial"/>
          <w:b w:val="1"/>
          <w:bCs w:val="1"/>
          <w:sz w:val="24"/>
          <w:szCs w:val="24"/>
        </w:rPr>
      </w:pPr>
      <w:r w:rsidRPr="2A6132A5" w:rsidR="006C13FC">
        <w:rPr>
          <w:rFonts w:ascii="Arial" w:hAnsi="Arial" w:eastAsia="Arial" w:cs="Arial"/>
          <w:b w:val="1"/>
          <w:bCs w:val="1"/>
          <w:sz w:val="24"/>
          <w:szCs w:val="24"/>
        </w:rPr>
        <w:t xml:space="preserve">Chapter 2 </w:t>
      </w:r>
    </w:p>
    <w:p w:rsidR="008D3BC8" w:rsidP="2A6132A5" w:rsidRDefault="006C13FC" w14:paraId="7D1024D4" w14:textId="77777777">
      <w:pPr>
        <w:spacing w:line="360" w:lineRule="auto"/>
        <w:jc w:val="both"/>
        <w:rPr>
          <w:rFonts w:ascii="Arial" w:hAnsi="Arial" w:eastAsia="Arial" w:cs="Arial"/>
          <w:sz w:val="24"/>
          <w:szCs w:val="24"/>
        </w:rPr>
      </w:pPr>
      <w:bookmarkStart w:name="_Hlk160741561" w:id="32"/>
      <w:r w:rsidRPr="2A6132A5" w:rsidR="006C13FC">
        <w:rPr>
          <w:rFonts w:ascii="Arial" w:hAnsi="Arial" w:eastAsia="Arial" w:cs="Arial"/>
          <w:sz w:val="24"/>
          <w:szCs w:val="24"/>
        </w:rPr>
        <w:t>Candelo, E., 2019</w:t>
      </w:r>
      <w:bookmarkEnd w:id="32"/>
      <w:r w:rsidRPr="2A6132A5" w:rsidR="006C13FC">
        <w:rPr>
          <w:rFonts w:ascii="Arial" w:hAnsi="Arial" w:eastAsia="Arial" w:cs="Arial"/>
          <w:sz w:val="24"/>
          <w:szCs w:val="24"/>
        </w:rPr>
        <w:t>. Marketing innovations in the automotive industry: Meeting the challenges of the digital age. Springer.</w:t>
      </w:r>
      <w:r w:rsidRPr="2A6132A5" w:rsidR="00EF247F">
        <w:rPr>
          <w:rFonts w:ascii="Arial" w:hAnsi="Arial" w:eastAsia="Arial" w:cs="Arial"/>
          <w:sz w:val="24"/>
          <w:szCs w:val="24"/>
        </w:rPr>
        <w:t xml:space="preserve"> </w:t>
      </w:r>
    </w:p>
    <w:p w:rsidR="005811B8" w:rsidP="2A6132A5" w:rsidRDefault="008D3BC8" w14:paraId="700822A2" w14:textId="4D601590">
      <w:pPr>
        <w:spacing w:line="360" w:lineRule="auto"/>
        <w:jc w:val="both"/>
        <w:rPr>
          <w:rFonts w:ascii="Arial" w:hAnsi="Arial" w:eastAsia="Arial" w:cs="Arial"/>
          <w:sz w:val="24"/>
          <w:szCs w:val="24"/>
        </w:rPr>
      </w:pPr>
      <w:r w:rsidRPr="2A6132A5" w:rsidR="008D3BC8">
        <w:rPr>
          <w:rFonts w:ascii="Arial" w:hAnsi="Arial" w:eastAsia="Arial" w:cs="Arial"/>
          <w:sz w:val="24"/>
          <w:szCs w:val="24"/>
        </w:rPr>
        <w:t xml:space="preserve">Cho, T. and Mun, H. (2013) From Adam Smith to Michael </w:t>
      </w:r>
      <w:r w:rsidRPr="2A6132A5" w:rsidR="4DE9693A">
        <w:rPr>
          <w:rFonts w:ascii="Arial" w:hAnsi="Arial" w:eastAsia="Arial" w:cs="Arial"/>
          <w:sz w:val="24"/>
          <w:szCs w:val="24"/>
        </w:rPr>
        <w:t>Porter:</w:t>
      </w:r>
      <w:r w:rsidRPr="2A6132A5" w:rsidR="008D3BC8">
        <w:rPr>
          <w:rFonts w:ascii="Arial" w:hAnsi="Arial" w:eastAsia="Arial" w:cs="Arial"/>
          <w:sz w:val="24"/>
          <w:szCs w:val="24"/>
        </w:rPr>
        <w:t xml:space="preserve"> evolution of competitiveness theory. Extended edition. New Jersey: World Scientific.</w:t>
      </w:r>
      <w:r w:rsidRPr="2A6132A5" w:rsidR="005811B8">
        <w:rPr>
          <w:rFonts w:ascii="Arial" w:hAnsi="Arial" w:eastAsia="Arial" w:cs="Arial"/>
          <w:sz w:val="24"/>
          <w:szCs w:val="24"/>
        </w:rPr>
        <w:t xml:space="preserve"> </w:t>
      </w:r>
    </w:p>
    <w:p w:rsidRPr="009E72A2" w:rsidR="00876402" w:rsidP="2A6132A5" w:rsidRDefault="005811B8" w14:paraId="2722B0BC" w14:textId="11727BE8">
      <w:pPr>
        <w:spacing w:line="360" w:lineRule="auto"/>
        <w:jc w:val="both"/>
        <w:rPr>
          <w:rFonts w:ascii="Arial" w:hAnsi="Arial" w:eastAsia="Arial" w:cs="Arial"/>
          <w:sz w:val="24"/>
          <w:szCs w:val="24"/>
        </w:rPr>
      </w:pPr>
      <w:r w:rsidRPr="2A6132A5" w:rsidR="005811B8">
        <w:rPr>
          <w:rFonts w:ascii="Arial" w:hAnsi="Arial" w:eastAsia="Arial" w:cs="Arial"/>
          <w:sz w:val="24"/>
          <w:szCs w:val="24"/>
        </w:rPr>
        <w:t>Grönroos, C., 1982. An applied service marketing theory. European journal of marketing, 16(7), pp.30-41.</w:t>
      </w:r>
    </w:p>
    <w:p w:rsidRPr="009E72A2" w:rsidR="00ED6EAB" w:rsidP="2A6132A5" w:rsidRDefault="00876402" w14:paraId="754F978D" w14:textId="77777777">
      <w:pPr>
        <w:spacing w:line="360" w:lineRule="auto"/>
        <w:jc w:val="both"/>
        <w:rPr>
          <w:rFonts w:ascii="Arial" w:hAnsi="Arial" w:eastAsia="Arial" w:cs="Arial"/>
          <w:sz w:val="24"/>
          <w:szCs w:val="24"/>
        </w:rPr>
      </w:pPr>
      <w:r w:rsidRPr="2A6132A5" w:rsidR="00876402">
        <w:rPr>
          <w:rFonts w:ascii="Arial" w:hAnsi="Arial" w:eastAsia="Arial" w:cs="Arial"/>
          <w:sz w:val="24"/>
          <w:szCs w:val="24"/>
        </w:rPr>
        <w:t>Islam, M.M. (2021) “Segmenting, targeting and positioning in Islamic marketing,” Journal of Islamic marketing, 12(7), pp. 1385–1404. Available at: https://doi.org/10.1108/JIMA-10-2018-0181.</w:t>
      </w:r>
    </w:p>
    <w:p w:rsidRPr="009E72A2" w:rsidR="00F42A9E" w:rsidP="2A6132A5" w:rsidRDefault="00ED6EAB" w14:paraId="601507FF" w14:textId="09FDCB38">
      <w:pPr>
        <w:spacing w:line="360" w:lineRule="auto"/>
        <w:jc w:val="both"/>
        <w:rPr>
          <w:rFonts w:ascii="Arial" w:hAnsi="Arial" w:eastAsia="Arial" w:cs="Arial"/>
          <w:sz w:val="24"/>
          <w:szCs w:val="24"/>
        </w:rPr>
      </w:pPr>
      <w:r w:rsidRPr="2A6132A5" w:rsidR="00ED6EAB">
        <w:rPr>
          <w:rFonts w:ascii="Arial" w:hAnsi="Arial" w:eastAsia="Arial" w:cs="Arial"/>
          <w:sz w:val="24"/>
          <w:szCs w:val="24"/>
        </w:rPr>
        <w:t>Kipley, D., Lewis, A.O. and Jeng, J.-L. (2012) “Extending Ansoff’s Strategic Diagnosis Model: Defining the Optimal Strategic Performance Positioning Matrix,” SAGE open, 2(1), pp. 215824401143513-. Available at: https://doi.org/10.1177/2158244011435135.</w:t>
      </w:r>
    </w:p>
    <w:p w:rsidRPr="009E72A2" w:rsidR="00FE488B" w:rsidP="2A6132A5" w:rsidRDefault="00F42A9E" w14:paraId="6A42045F" w14:textId="77777777">
      <w:pPr>
        <w:spacing w:line="360" w:lineRule="auto"/>
        <w:jc w:val="both"/>
        <w:rPr>
          <w:rFonts w:ascii="Arial" w:hAnsi="Arial" w:eastAsia="Arial" w:cs="Arial"/>
          <w:sz w:val="24"/>
          <w:szCs w:val="24"/>
        </w:rPr>
      </w:pPr>
      <w:r w:rsidRPr="2A6132A5" w:rsidR="00F42A9E">
        <w:rPr>
          <w:rFonts w:ascii="Arial" w:hAnsi="Arial" w:eastAsia="Arial" w:cs="Arial"/>
          <w:sz w:val="24"/>
          <w:szCs w:val="24"/>
        </w:rPr>
        <w:t>Komari, A. et al. (2020) “Analysis of SWOT Marketing Strategies and 7P Influence on Purchasing Decision,” Journal of physics. Conference series, 1569(3), pp. 32002-. Available at: https://doi.org/10.1088/1742-6596/1569/3/032002.</w:t>
      </w:r>
      <w:r w:rsidRPr="2A6132A5" w:rsidR="00A37323">
        <w:rPr>
          <w:rFonts w:ascii="Arial" w:hAnsi="Arial" w:eastAsia="Arial" w:cs="Arial"/>
          <w:sz w:val="24"/>
          <w:szCs w:val="24"/>
        </w:rPr>
        <w:t xml:space="preserve"> </w:t>
      </w:r>
    </w:p>
    <w:p w:rsidR="00FE488B" w:rsidP="2A6132A5" w:rsidRDefault="00FE488B" w14:paraId="41D5B66C" w14:textId="420AF2F2">
      <w:pPr>
        <w:spacing w:line="360" w:lineRule="auto"/>
        <w:jc w:val="both"/>
        <w:rPr>
          <w:rFonts w:ascii="Arial" w:hAnsi="Arial" w:eastAsia="Arial" w:cs="Arial"/>
          <w:sz w:val="24"/>
          <w:szCs w:val="24"/>
        </w:rPr>
      </w:pPr>
      <w:bookmarkStart w:name="_Hlk161274202" w:id="33"/>
      <w:r w:rsidRPr="2A6132A5" w:rsidR="00FE488B">
        <w:rPr>
          <w:rFonts w:ascii="Arial" w:hAnsi="Arial" w:eastAsia="Arial" w:cs="Arial"/>
          <w:sz w:val="24"/>
          <w:szCs w:val="24"/>
        </w:rPr>
        <w:t xml:space="preserve">Lane, B. and Potter, S. (2007) </w:t>
      </w:r>
      <w:bookmarkEnd w:id="33"/>
      <w:r w:rsidRPr="2A6132A5" w:rsidR="00FE488B">
        <w:rPr>
          <w:rFonts w:ascii="Arial" w:hAnsi="Arial" w:eastAsia="Arial" w:cs="Arial"/>
          <w:sz w:val="24"/>
          <w:szCs w:val="24"/>
        </w:rPr>
        <w:t>“The adoption of cleaner vehicles in the UK: exploring the consumer attitude–action gap,” Journal of cleaner production, 15(11), pp. 1085–1092. Available at: https://doi.org/10.1016/j.jclepro.2006.05.026.</w:t>
      </w:r>
    </w:p>
    <w:p w:rsidRPr="009E72A2" w:rsidR="00D32BEB" w:rsidP="2A6132A5" w:rsidRDefault="00D32BEB" w14:paraId="58F2819C" w14:textId="5CE5D4B1">
      <w:pPr>
        <w:spacing w:line="360" w:lineRule="auto"/>
        <w:jc w:val="both"/>
        <w:rPr>
          <w:rFonts w:ascii="Arial" w:hAnsi="Arial" w:eastAsia="Arial" w:cs="Arial"/>
          <w:sz w:val="24"/>
          <w:szCs w:val="24"/>
        </w:rPr>
      </w:pPr>
      <w:r w:rsidRPr="2A6132A5" w:rsidR="00D32BEB">
        <w:rPr>
          <w:rFonts w:ascii="Arial" w:hAnsi="Arial" w:eastAsia="Arial" w:cs="Arial"/>
          <w:sz w:val="24"/>
          <w:szCs w:val="24"/>
        </w:rPr>
        <w:t xml:space="preserve">Lovell, C. (2008) “How important is PR to a </w:t>
      </w:r>
      <w:r w:rsidRPr="2A6132A5" w:rsidR="352F2FF1">
        <w:rPr>
          <w:rFonts w:ascii="Arial" w:hAnsi="Arial" w:eastAsia="Arial" w:cs="Arial"/>
          <w:sz w:val="24"/>
          <w:szCs w:val="24"/>
        </w:rPr>
        <w:t>campaign?</w:t>
      </w:r>
      <w:r w:rsidRPr="2A6132A5" w:rsidR="00D32BEB">
        <w:rPr>
          <w:rFonts w:ascii="Arial" w:hAnsi="Arial" w:eastAsia="Arial" w:cs="Arial"/>
          <w:sz w:val="24"/>
          <w:szCs w:val="24"/>
        </w:rPr>
        <w:t>” Campaign, pp. 10-.</w:t>
      </w:r>
    </w:p>
    <w:p w:rsidR="00A37323" w:rsidP="2A6132A5" w:rsidRDefault="0031557B" w14:paraId="1366A8E5" w14:textId="5233DEA5">
      <w:pPr>
        <w:spacing w:line="360" w:lineRule="auto"/>
        <w:jc w:val="both"/>
        <w:rPr>
          <w:rFonts w:ascii="Arial" w:hAnsi="Arial" w:eastAsia="Arial" w:cs="Arial"/>
          <w:sz w:val="24"/>
          <w:szCs w:val="24"/>
        </w:rPr>
      </w:pPr>
      <w:r w:rsidRPr="2A6132A5" w:rsidR="0031557B">
        <w:rPr>
          <w:rFonts w:ascii="Arial" w:hAnsi="Arial" w:eastAsia="Arial" w:cs="Arial"/>
          <w:sz w:val="24"/>
          <w:szCs w:val="24"/>
        </w:rPr>
        <w:t>McDougal, E.R. et al. (2021) “Telling the tale: applying a strategic brand storytelling process for STP planning,” Journal of strategic marketing, 31(7), pp. 1296–1316. Available at: https://doi.org/10.1080/0965254X.202</w:t>
      </w:r>
    </w:p>
    <w:p w:rsidRPr="009E72A2" w:rsidR="00DA02DC" w:rsidP="2A6132A5" w:rsidRDefault="00DA02DC" w14:paraId="63876D37" w14:textId="034C3979">
      <w:pPr>
        <w:spacing w:line="360" w:lineRule="auto"/>
        <w:jc w:val="both"/>
        <w:rPr>
          <w:rFonts w:ascii="Arial" w:hAnsi="Arial" w:eastAsia="Arial" w:cs="Arial"/>
          <w:sz w:val="24"/>
          <w:szCs w:val="24"/>
        </w:rPr>
      </w:pPr>
      <w:r w:rsidRPr="2A6132A5" w:rsidR="00DA02DC">
        <w:rPr>
          <w:rFonts w:ascii="Arial" w:hAnsi="Arial" w:eastAsia="Arial" w:cs="Arial"/>
          <w:sz w:val="24"/>
          <w:szCs w:val="24"/>
        </w:rPr>
        <w:t>McElhatton</w:t>
      </w:r>
      <w:r w:rsidRPr="2A6132A5" w:rsidR="00DA02DC">
        <w:rPr>
          <w:rFonts w:ascii="Arial" w:hAnsi="Arial" w:eastAsia="Arial" w:cs="Arial"/>
          <w:sz w:val="24"/>
          <w:szCs w:val="24"/>
        </w:rPr>
        <w:t>, N. (2005) “Honda,” Direct Response, pp. 27-</w:t>
      </w:r>
    </w:p>
    <w:p w:rsidR="009F29EC" w:rsidP="2A6132A5" w:rsidRDefault="00A37323" w14:paraId="4B8014CE" w14:textId="77777777">
      <w:pPr>
        <w:spacing w:line="360" w:lineRule="auto"/>
        <w:jc w:val="both"/>
        <w:rPr>
          <w:rFonts w:ascii="Arial" w:hAnsi="Arial" w:eastAsia="Arial" w:cs="Arial"/>
          <w:sz w:val="24"/>
          <w:szCs w:val="24"/>
        </w:rPr>
      </w:pPr>
      <w:r w:rsidRPr="2A6132A5" w:rsidR="00A37323">
        <w:rPr>
          <w:rFonts w:ascii="Arial" w:hAnsi="Arial" w:eastAsia="Arial" w:cs="Arial"/>
          <w:sz w:val="24"/>
          <w:szCs w:val="24"/>
        </w:rPr>
        <w:t>Phadermrod</w:t>
      </w:r>
      <w:r w:rsidRPr="2A6132A5" w:rsidR="00A37323">
        <w:rPr>
          <w:rFonts w:ascii="Arial" w:hAnsi="Arial" w:eastAsia="Arial" w:cs="Arial"/>
          <w:sz w:val="24"/>
          <w:szCs w:val="24"/>
        </w:rPr>
        <w:t>, B., Crowder, R.M. and Wills, G.B. (2019) “Importance-Performance Analysis based SWOT analysis,” International journal of information management, 44, pp. 194–203. Available at: https://doi.org/10.1016/j.ijinfomgt.2016.03.009.</w:t>
      </w:r>
      <w:r w:rsidRPr="2A6132A5" w:rsidR="00A23A99">
        <w:rPr>
          <w:rFonts w:ascii="Arial" w:hAnsi="Arial" w:eastAsia="Arial" w:cs="Arial"/>
          <w:sz w:val="24"/>
          <w:szCs w:val="24"/>
        </w:rPr>
        <w:t xml:space="preserve"> </w:t>
      </w:r>
    </w:p>
    <w:p w:rsidRPr="009E72A2" w:rsidR="009F29EC" w:rsidP="2A6132A5" w:rsidRDefault="009F29EC" w14:paraId="1FD0E7B5" w14:textId="3C5E3995">
      <w:pPr>
        <w:spacing w:line="360" w:lineRule="auto"/>
        <w:jc w:val="both"/>
        <w:rPr>
          <w:rFonts w:ascii="Arial" w:hAnsi="Arial" w:eastAsia="Arial" w:cs="Arial"/>
          <w:sz w:val="24"/>
          <w:szCs w:val="24"/>
        </w:rPr>
      </w:pPr>
      <w:bookmarkStart w:name="_Hlk163757452" w:id="34"/>
      <w:r w:rsidRPr="2A6132A5" w:rsidR="009F29EC">
        <w:rPr>
          <w:rFonts w:ascii="Arial" w:hAnsi="Arial" w:eastAsia="Arial" w:cs="Arial"/>
          <w:sz w:val="24"/>
          <w:szCs w:val="24"/>
        </w:rPr>
        <w:t xml:space="preserve">Shameen, A. (2013) </w:t>
      </w:r>
      <w:bookmarkEnd w:id="34"/>
      <w:r w:rsidRPr="2A6132A5" w:rsidR="009F29EC">
        <w:rPr>
          <w:rFonts w:ascii="Arial" w:hAnsi="Arial" w:eastAsia="Arial" w:cs="Arial"/>
          <w:sz w:val="24"/>
          <w:szCs w:val="24"/>
        </w:rPr>
        <w:t>“Toyota, Honda Will Motor On,” Barron’s, 93(45), pp. M8-.</w:t>
      </w:r>
    </w:p>
    <w:p w:rsidR="00A23A99" w:rsidP="2A6132A5" w:rsidRDefault="001113A5" w14:paraId="4C09D35C" w14:textId="513EE7C4">
      <w:pPr>
        <w:spacing w:line="360" w:lineRule="auto"/>
        <w:jc w:val="both"/>
        <w:rPr>
          <w:rFonts w:ascii="Arial" w:hAnsi="Arial" w:eastAsia="Arial" w:cs="Arial"/>
          <w:sz w:val="24"/>
          <w:szCs w:val="24"/>
        </w:rPr>
      </w:pPr>
      <w:r w:rsidRPr="2A6132A5" w:rsidR="001113A5">
        <w:rPr>
          <w:rFonts w:ascii="Arial" w:hAnsi="Arial" w:eastAsia="Arial" w:cs="Arial"/>
          <w:sz w:val="24"/>
          <w:szCs w:val="24"/>
        </w:rPr>
        <w:t>Simms, C.D. and Trott, P. (2006) “</w:t>
      </w:r>
      <w:bookmarkStart w:name="_Hlk163757774" w:id="35"/>
      <w:r w:rsidRPr="2A6132A5" w:rsidR="001113A5">
        <w:rPr>
          <w:rFonts w:ascii="Arial" w:hAnsi="Arial" w:eastAsia="Arial" w:cs="Arial"/>
          <w:sz w:val="24"/>
          <w:szCs w:val="24"/>
        </w:rPr>
        <w:t>The perceptions of the BMW Mini brand:</w:t>
      </w:r>
      <w:bookmarkEnd w:id="35"/>
      <w:r w:rsidRPr="2A6132A5" w:rsidR="001113A5">
        <w:rPr>
          <w:rFonts w:ascii="Arial" w:hAnsi="Arial" w:eastAsia="Arial" w:cs="Arial"/>
          <w:sz w:val="24"/>
          <w:szCs w:val="24"/>
        </w:rPr>
        <w:t xml:space="preserve"> the importance of historical associations and the development of a model,” The journal of product &amp; brand management, 15(4), pp. 228–238. Available at: https://doi.org/10.1108/106104206106795</w:t>
      </w:r>
    </w:p>
    <w:p w:rsidR="003073D6" w:rsidP="2A6132A5" w:rsidRDefault="00910018" w14:paraId="3AFDFE47" w14:textId="4990FE99">
      <w:pPr>
        <w:spacing w:line="360" w:lineRule="auto"/>
        <w:jc w:val="both"/>
        <w:rPr>
          <w:rFonts w:ascii="Arial" w:hAnsi="Arial" w:eastAsia="Arial" w:cs="Arial"/>
          <w:sz w:val="24"/>
          <w:szCs w:val="24"/>
        </w:rPr>
      </w:pPr>
      <w:bookmarkStart w:name="_Hlk163255426" w:id="36"/>
      <w:r w:rsidRPr="2A6132A5" w:rsidR="00910018">
        <w:rPr>
          <w:rFonts w:ascii="Arial" w:hAnsi="Arial" w:eastAsia="Arial" w:cs="Arial"/>
          <w:sz w:val="24"/>
          <w:szCs w:val="24"/>
        </w:rPr>
        <w:t>Subramoniam</w:t>
      </w:r>
      <w:r w:rsidRPr="2A6132A5" w:rsidR="00910018">
        <w:rPr>
          <w:rFonts w:ascii="Arial" w:hAnsi="Arial" w:eastAsia="Arial" w:cs="Arial"/>
          <w:sz w:val="24"/>
          <w:szCs w:val="24"/>
        </w:rPr>
        <w:t>, R</w:t>
      </w:r>
      <w:bookmarkEnd w:id="36"/>
      <w:r w:rsidRPr="2A6132A5" w:rsidR="00910018">
        <w:rPr>
          <w:rFonts w:ascii="Arial" w:hAnsi="Arial" w:eastAsia="Arial" w:cs="Arial"/>
          <w:sz w:val="24"/>
          <w:szCs w:val="24"/>
        </w:rPr>
        <w:t xml:space="preserve">., Huisingh, </w:t>
      </w:r>
      <w:r w:rsidRPr="2A6132A5" w:rsidR="12A0C912">
        <w:rPr>
          <w:rFonts w:ascii="Arial" w:hAnsi="Arial" w:eastAsia="Arial" w:cs="Arial"/>
          <w:sz w:val="24"/>
          <w:szCs w:val="24"/>
        </w:rPr>
        <w:t>D.,</w:t>
      </w:r>
      <w:r w:rsidRPr="2A6132A5" w:rsidR="00910018">
        <w:rPr>
          <w:rFonts w:ascii="Arial" w:hAnsi="Arial" w:eastAsia="Arial" w:cs="Arial"/>
          <w:sz w:val="24"/>
          <w:szCs w:val="24"/>
        </w:rPr>
        <w:t xml:space="preserve"> and Chinnam, R.B., 2009. Remanufacturing for the automotive aftermarket-strategic factors: literature review and future research needs. Journal of Cleaner Production, 17(13), pp.1163-1174.</w:t>
      </w:r>
      <w:r w:rsidRPr="2A6132A5" w:rsidR="003073D6">
        <w:rPr>
          <w:rFonts w:ascii="Arial" w:hAnsi="Arial" w:eastAsia="Arial" w:cs="Arial"/>
          <w:sz w:val="24"/>
          <w:szCs w:val="24"/>
        </w:rPr>
        <w:t xml:space="preserve"> </w:t>
      </w:r>
    </w:p>
    <w:p w:rsidRPr="009E72A2" w:rsidR="003073D6" w:rsidP="2A6132A5" w:rsidRDefault="003073D6" w14:paraId="2E6B7A25" w14:textId="471F902C">
      <w:pPr>
        <w:spacing w:line="360" w:lineRule="auto"/>
        <w:jc w:val="both"/>
        <w:rPr>
          <w:rFonts w:ascii="Arial" w:hAnsi="Arial" w:eastAsia="Arial" w:cs="Arial"/>
          <w:sz w:val="24"/>
          <w:szCs w:val="24"/>
        </w:rPr>
      </w:pPr>
      <w:r w:rsidRPr="2A6132A5" w:rsidR="003073D6">
        <w:rPr>
          <w:rFonts w:ascii="Arial" w:hAnsi="Arial" w:eastAsia="Arial" w:cs="Arial"/>
          <w:sz w:val="24"/>
          <w:szCs w:val="24"/>
        </w:rPr>
        <w:t>Tylee, J. (2009) “How the power of dreams is still driving Honda,” Campaign, pp. 8</w:t>
      </w:r>
      <w:r w:rsidRPr="2A6132A5" w:rsidR="003073D6">
        <w:rPr>
          <w:rFonts w:ascii="Arial" w:hAnsi="Arial" w:eastAsia="Arial" w:cs="Arial"/>
          <w:sz w:val="24"/>
          <w:szCs w:val="24"/>
        </w:rPr>
        <w:t>.</w:t>
      </w:r>
    </w:p>
    <w:p w:rsidRPr="009E72A2" w:rsidR="00EF247F" w:rsidP="2A6132A5" w:rsidRDefault="00A23A99" w14:paraId="059FA473" w14:textId="5562D81E">
      <w:pPr>
        <w:spacing w:line="360" w:lineRule="auto"/>
        <w:jc w:val="both"/>
        <w:rPr>
          <w:rFonts w:ascii="Arial" w:hAnsi="Arial" w:eastAsia="Arial" w:cs="Arial"/>
          <w:sz w:val="24"/>
          <w:szCs w:val="24"/>
        </w:rPr>
      </w:pPr>
      <w:r w:rsidRPr="2A6132A5" w:rsidR="00A23A99">
        <w:rPr>
          <w:rFonts w:ascii="Arial" w:hAnsi="Arial" w:eastAsia="Arial" w:cs="Arial"/>
          <w:sz w:val="24"/>
          <w:szCs w:val="24"/>
        </w:rPr>
        <w:t>Weiqun</w:t>
      </w:r>
      <w:r w:rsidRPr="2A6132A5" w:rsidR="00A23A99">
        <w:rPr>
          <w:rFonts w:ascii="Arial" w:hAnsi="Arial" w:eastAsia="Arial" w:cs="Arial"/>
          <w:sz w:val="24"/>
          <w:szCs w:val="24"/>
        </w:rPr>
        <w:t xml:space="preserve"> Han et al. (2012) “STP marketing strategies of new energy vehicles in China,” in World Automation Congress 2012. IEEE, pp. 1–</w:t>
      </w:r>
    </w:p>
    <w:p w:rsidRPr="009E72A2" w:rsidR="00EF247F" w:rsidP="2A6132A5" w:rsidRDefault="00EF247F" w14:paraId="2A4D23B6" w14:textId="58748BF2">
      <w:pPr>
        <w:spacing w:line="360" w:lineRule="auto"/>
        <w:jc w:val="both"/>
        <w:rPr>
          <w:rFonts w:ascii="Arial" w:hAnsi="Arial" w:eastAsia="Arial" w:cs="Arial"/>
          <w:sz w:val="24"/>
          <w:szCs w:val="24"/>
        </w:rPr>
      </w:pPr>
      <w:r w:rsidRPr="2A6132A5" w:rsidR="00EF247F">
        <w:rPr>
          <w:rFonts w:ascii="Arial" w:hAnsi="Arial" w:eastAsia="Arial" w:cs="Arial"/>
          <w:sz w:val="24"/>
          <w:szCs w:val="24"/>
        </w:rPr>
        <w:t>Wood, M. (2008) “Applying Commercial Marketing Theory to Social Marketing: A Tale of 4Ps (and a B),” Social marketing quarterly, 14(1), pp. 76–85. Available at: https://doi.org/10.1080/15245000701856877.</w:t>
      </w:r>
    </w:p>
    <w:p w:rsidRPr="009E72A2" w:rsidR="00DF7300" w:rsidP="2A6132A5" w:rsidRDefault="00DF7300" w14:paraId="3F82508E" w14:textId="438DE864">
      <w:pPr>
        <w:spacing w:line="360" w:lineRule="auto"/>
        <w:jc w:val="both"/>
        <w:rPr>
          <w:rFonts w:ascii="Arial" w:hAnsi="Arial" w:eastAsia="Arial" w:cs="Arial"/>
          <w:sz w:val="24"/>
          <w:szCs w:val="24"/>
        </w:rPr>
      </w:pPr>
      <w:r w:rsidRPr="2A6132A5" w:rsidR="00DF7300">
        <w:rPr>
          <w:rFonts w:ascii="Arial" w:hAnsi="Arial" w:eastAsia="Arial" w:cs="Arial"/>
          <w:sz w:val="24"/>
          <w:szCs w:val="24"/>
        </w:rPr>
        <w:t>ZINKHAN, G.M., 2002. Relationship Marketing: Theory and Implementation. Journal of Market - Focused Management, 5(2), pp. 83-89.</w:t>
      </w:r>
    </w:p>
    <w:p w:rsidRPr="00EC10C8" w:rsidR="00C171AD" w:rsidP="2A6132A5" w:rsidRDefault="00AE6BD1" w14:paraId="439BB439" w14:textId="77777777">
      <w:pPr>
        <w:spacing w:line="360" w:lineRule="auto"/>
        <w:jc w:val="both"/>
        <w:rPr>
          <w:rFonts w:ascii="Arial" w:hAnsi="Arial" w:eastAsia="Arial" w:cs="Arial"/>
          <w:sz w:val="24"/>
          <w:szCs w:val="24"/>
        </w:rPr>
      </w:pPr>
      <w:r w:rsidRPr="2A6132A5" w:rsidR="00AE6BD1">
        <w:rPr>
          <w:rFonts w:ascii="Arial" w:hAnsi="Arial" w:eastAsia="Arial" w:cs="Arial"/>
          <w:b w:val="1"/>
          <w:bCs w:val="1"/>
          <w:sz w:val="24"/>
          <w:szCs w:val="24"/>
        </w:rPr>
        <w:t>Chapter 3</w:t>
      </w:r>
      <w:r w:rsidRPr="2A6132A5" w:rsidR="00595CA4">
        <w:rPr>
          <w:rFonts w:ascii="Arial" w:hAnsi="Arial" w:eastAsia="Arial" w:cs="Arial"/>
          <w:sz w:val="24"/>
          <w:szCs w:val="24"/>
        </w:rPr>
        <w:t xml:space="preserve"> </w:t>
      </w:r>
    </w:p>
    <w:p w:rsidR="00520286" w:rsidP="2A6132A5" w:rsidRDefault="00C171AD" w14:paraId="61111D08" w14:textId="3D5A131A">
      <w:pPr>
        <w:spacing w:line="360" w:lineRule="auto"/>
        <w:jc w:val="both"/>
        <w:rPr>
          <w:rFonts w:ascii="Arial" w:hAnsi="Arial" w:eastAsia="Arial" w:cs="Arial"/>
          <w:sz w:val="24"/>
          <w:szCs w:val="24"/>
        </w:rPr>
      </w:pPr>
      <w:bookmarkStart w:name="_Hlk162825127" w:id="37"/>
      <w:r w:rsidRPr="2A6132A5" w:rsidR="00C171AD">
        <w:rPr>
          <w:rFonts w:ascii="Arial" w:hAnsi="Arial" w:eastAsia="Arial" w:cs="Arial"/>
          <w:sz w:val="24"/>
          <w:szCs w:val="24"/>
        </w:rPr>
        <w:t>Brakewood</w:t>
      </w:r>
      <w:r w:rsidRPr="2A6132A5" w:rsidR="00C171AD">
        <w:rPr>
          <w:rFonts w:ascii="Arial" w:hAnsi="Arial" w:eastAsia="Arial" w:cs="Arial"/>
          <w:sz w:val="24"/>
          <w:szCs w:val="24"/>
        </w:rPr>
        <w:t>, B. and Poldrack, R.A., 2013</w:t>
      </w:r>
      <w:bookmarkEnd w:id="37"/>
      <w:r w:rsidRPr="2A6132A5" w:rsidR="00C171AD">
        <w:rPr>
          <w:rFonts w:ascii="Arial" w:hAnsi="Arial" w:eastAsia="Arial" w:cs="Arial"/>
          <w:sz w:val="24"/>
          <w:szCs w:val="24"/>
        </w:rPr>
        <w:t>. The ethics of secondary data analysis: Considering the application of Belmont principles to the sharing of neuroimaging data. Neuroimage, 82, pp.671-676.</w:t>
      </w:r>
    </w:p>
    <w:p w:rsidRPr="009E72A2" w:rsidR="00595CA4" w:rsidP="2A6132A5" w:rsidRDefault="00520286" w14:paraId="15FF9297" w14:textId="56644DFF">
      <w:pPr>
        <w:spacing w:line="360" w:lineRule="auto"/>
        <w:jc w:val="both"/>
        <w:rPr>
          <w:rFonts w:ascii="Arial" w:hAnsi="Arial" w:eastAsia="Arial" w:cs="Arial"/>
          <w:sz w:val="24"/>
          <w:szCs w:val="24"/>
        </w:rPr>
      </w:pPr>
      <w:r w:rsidRPr="2A6132A5" w:rsidR="00520286">
        <w:rPr>
          <w:rFonts w:ascii="Arial" w:hAnsi="Arial" w:eastAsia="Arial" w:cs="Arial"/>
          <w:sz w:val="24"/>
          <w:szCs w:val="24"/>
        </w:rPr>
        <w:t>Daas, P. and Arends-Tóth, J., 2012. Secondary data collection. Statistics Netherlands. The Hague.</w:t>
      </w:r>
    </w:p>
    <w:p w:rsidRPr="009E72A2" w:rsidR="00AE6BD1" w:rsidP="2A6132A5" w:rsidRDefault="00595CA4" w14:paraId="37DB7E67" w14:textId="1176CF68">
      <w:pPr>
        <w:spacing w:line="360" w:lineRule="auto"/>
        <w:jc w:val="both"/>
        <w:rPr>
          <w:rFonts w:ascii="Arial" w:hAnsi="Arial" w:eastAsia="Arial" w:cs="Arial"/>
          <w:sz w:val="24"/>
          <w:szCs w:val="24"/>
        </w:rPr>
      </w:pPr>
      <w:r w:rsidRPr="2A6132A5" w:rsidR="00595CA4">
        <w:rPr>
          <w:rFonts w:ascii="Arial" w:hAnsi="Arial" w:eastAsia="Arial" w:cs="Arial"/>
          <w:sz w:val="24"/>
          <w:szCs w:val="24"/>
        </w:rPr>
        <w:t>Ryan, G. (2018) “Introduction to positivism, interpretivism and critical theory,” Nurse researcher, 25(4), pp. 14–20. Available at: https://doi.org/10.7748/nr.2018.e1466.</w:t>
      </w:r>
    </w:p>
    <w:p w:rsidR="00C35002" w:rsidP="2A6132A5" w:rsidRDefault="00AE6BD1" w14:paraId="0127F4D1" w14:textId="77777777">
      <w:pPr>
        <w:spacing w:line="360" w:lineRule="auto"/>
        <w:jc w:val="both"/>
        <w:rPr>
          <w:rFonts w:ascii="Arial" w:hAnsi="Arial" w:eastAsia="Arial" w:cs="Arial"/>
          <w:sz w:val="24"/>
          <w:szCs w:val="24"/>
        </w:rPr>
      </w:pPr>
      <w:r w:rsidRPr="2A6132A5" w:rsidR="00AE6BD1">
        <w:rPr>
          <w:rFonts w:ascii="Arial" w:hAnsi="Arial" w:eastAsia="Arial" w:cs="Arial"/>
          <w:sz w:val="24"/>
          <w:szCs w:val="24"/>
        </w:rPr>
        <w:t xml:space="preserve">Storey, V.A. (2016) Contemporary approaches to dissertation development and research methods. Edited by V.A. Storey and K.A. </w:t>
      </w:r>
      <w:r w:rsidRPr="2A6132A5" w:rsidR="00AE6BD1">
        <w:rPr>
          <w:rFonts w:ascii="Arial" w:hAnsi="Arial" w:eastAsia="Arial" w:cs="Arial"/>
          <w:sz w:val="24"/>
          <w:szCs w:val="24"/>
        </w:rPr>
        <w:t>Hesbol</w:t>
      </w:r>
      <w:r w:rsidRPr="2A6132A5" w:rsidR="00AE6BD1">
        <w:rPr>
          <w:rFonts w:ascii="Arial" w:hAnsi="Arial" w:eastAsia="Arial" w:cs="Arial"/>
          <w:sz w:val="24"/>
          <w:szCs w:val="24"/>
        </w:rPr>
        <w:t>. Hershey, Pennsylvania: Information Science Reference. Available at: https://doi.org/10.4018/978-1-5225-0445-0.</w:t>
      </w:r>
      <w:r w:rsidRPr="2A6132A5" w:rsidR="00C35002">
        <w:rPr>
          <w:rFonts w:ascii="Arial" w:hAnsi="Arial" w:eastAsia="Arial" w:cs="Arial"/>
          <w:sz w:val="24"/>
          <w:szCs w:val="24"/>
        </w:rPr>
        <w:t xml:space="preserve"> </w:t>
      </w:r>
    </w:p>
    <w:p w:rsidRPr="009E72A2" w:rsidR="00AE6BD1" w:rsidP="2A6132A5" w:rsidRDefault="00C35002" w14:paraId="4346BD3A" w14:textId="7606E263">
      <w:pPr>
        <w:spacing w:line="360" w:lineRule="auto"/>
        <w:jc w:val="both"/>
        <w:rPr>
          <w:rFonts w:ascii="Arial" w:hAnsi="Arial" w:eastAsia="Arial" w:cs="Arial"/>
          <w:sz w:val="24"/>
          <w:szCs w:val="24"/>
        </w:rPr>
      </w:pPr>
      <w:r w:rsidRPr="2A6132A5" w:rsidR="00C35002">
        <w:rPr>
          <w:rFonts w:ascii="Arial" w:hAnsi="Arial" w:eastAsia="Arial" w:cs="Arial"/>
          <w:sz w:val="24"/>
          <w:szCs w:val="24"/>
        </w:rPr>
        <w:t>Mazhar, S.A., Anjum, R., Anwar, A.I. and Khan, A.A., 2021. Methods of data collection: A fundamental tool of research. Journal of Integrated Community Health (ISSN 2319-9113), 10(1), pp.6-10.</w:t>
      </w:r>
    </w:p>
    <w:p w:rsidR="00641B2D" w:rsidP="2A6132A5" w:rsidRDefault="00345A22" w14:paraId="67204B9E" w14:textId="77777777">
      <w:pPr>
        <w:spacing w:line="360" w:lineRule="auto"/>
        <w:jc w:val="both"/>
        <w:rPr>
          <w:rFonts w:ascii="Arial" w:hAnsi="Arial" w:eastAsia="Arial" w:cs="Arial"/>
          <w:sz w:val="24"/>
          <w:szCs w:val="24"/>
        </w:rPr>
      </w:pPr>
      <w:r w:rsidRPr="2A6132A5" w:rsidR="00345A22">
        <w:rPr>
          <w:rFonts w:ascii="Arial" w:hAnsi="Arial" w:eastAsia="Arial" w:cs="Arial"/>
          <w:sz w:val="24"/>
          <w:szCs w:val="24"/>
        </w:rPr>
        <w:t>Melnikovas, A., 2018. Towards an Explicit Research Methodology: Adapting Research Onion Model for Futures Studies. Journal of futures Studies, 23(2).</w:t>
      </w:r>
      <w:r w:rsidRPr="2A6132A5" w:rsidR="00641B2D">
        <w:rPr>
          <w:rFonts w:ascii="Arial" w:hAnsi="Arial" w:eastAsia="Arial" w:cs="Arial"/>
          <w:sz w:val="24"/>
          <w:szCs w:val="24"/>
        </w:rPr>
        <w:t xml:space="preserve"> </w:t>
      </w:r>
    </w:p>
    <w:p w:rsidR="00345A22" w:rsidP="2A6132A5" w:rsidRDefault="00641B2D" w14:paraId="1AED2705" w14:textId="3863C8EF">
      <w:pPr>
        <w:spacing w:line="360" w:lineRule="auto"/>
        <w:jc w:val="both"/>
        <w:rPr>
          <w:rFonts w:ascii="Arial" w:hAnsi="Arial" w:eastAsia="Arial" w:cs="Arial"/>
          <w:sz w:val="24"/>
          <w:szCs w:val="24"/>
        </w:rPr>
      </w:pPr>
      <w:r w:rsidRPr="2A6132A5" w:rsidR="00641B2D">
        <w:rPr>
          <w:rFonts w:ascii="Arial" w:hAnsi="Arial" w:eastAsia="Arial" w:cs="Arial"/>
          <w:sz w:val="24"/>
          <w:szCs w:val="24"/>
        </w:rPr>
        <w:t>Tripathy, J.P., 2013. Secondary data analysis: Ethical issues and challenges. Iranian journal of public health, 42(12), p.1478.</w:t>
      </w:r>
    </w:p>
    <w:p w:rsidRPr="00EC10C8" w:rsidR="006669FC" w:rsidP="2A6132A5" w:rsidRDefault="00876D7B" w14:paraId="65E51420" w14:textId="6036FA55">
      <w:pPr>
        <w:spacing w:line="360" w:lineRule="auto"/>
        <w:jc w:val="both"/>
        <w:rPr>
          <w:rFonts w:ascii="Arial" w:hAnsi="Arial" w:eastAsia="Arial" w:cs="Arial"/>
          <w:sz w:val="24"/>
          <w:szCs w:val="24"/>
        </w:rPr>
      </w:pPr>
      <w:r w:rsidRPr="468A2A6B" w:rsidR="00876D7B">
        <w:rPr>
          <w:rFonts w:ascii="Arial" w:hAnsi="Arial" w:eastAsia="Arial" w:cs="Arial"/>
          <w:b w:val="1"/>
          <w:bCs w:val="1"/>
          <w:sz w:val="24"/>
          <w:szCs w:val="24"/>
        </w:rPr>
        <w:t xml:space="preserve">Chapter </w:t>
      </w:r>
      <w:r w:rsidRPr="468A2A6B" w:rsidR="00876D7B">
        <w:rPr>
          <w:rFonts w:ascii="Arial" w:hAnsi="Arial" w:eastAsia="Arial" w:cs="Arial"/>
          <w:b w:val="1"/>
          <w:bCs w:val="1"/>
          <w:sz w:val="24"/>
          <w:szCs w:val="24"/>
        </w:rPr>
        <w:t>4</w:t>
      </w:r>
      <w:r w:rsidRPr="468A2A6B" w:rsidR="006669FC">
        <w:rPr>
          <w:rFonts w:ascii="Arial" w:hAnsi="Arial" w:eastAsia="Arial" w:cs="Arial"/>
          <w:sz w:val="24"/>
          <w:szCs w:val="24"/>
        </w:rPr>
        <w:t xml:space="preserve"> </w:t>
      </w:r>
    </w:p>
    <w:p w:rsidRPr="00FE5763" w:rsidR="006669FC" w:rsidP="2A6132A5" w:rsidRDefault="006669FC" w14:paraId="277F44B3" w14:textId="20420770">
      <w:pPr>
        <w:spacing w:line="360" w:lineRule="auto"/>
        <w:jc w:val="both"/>
        <w:rPr>
          <w:rFonts w:ascii="Arial" w:hAnsi="Arial" w:eastAsia="Arial" w:cs="Arial"/>
          <w:sz w:val="24"/>
          <w:szCs w:val="24"/>
        </w:rPr>
      </w:pPr>
      <w:r w:rsidRPr="2A6132A5" w:rsidR="006669FC">
        <w:rPr>
          <w:rFonts w:ascii="Arial" w:hAnsi="Arial" w:eastAsia="Arial" w:cs="Arial"/>
          <w:sz w:val="24"/>
          <w:szCs w:val="24"/>
        </w:rPr>
        <w:t>Akabane, J., 2021. Study of the Global Market Portfolio of the Big Seven Automakers. The Journal of Economics,</w:t>
      </w:r>
      <w:r w:rsidRPr="2A6132A5" w:rsidR="006669FC">
        <w:rPr>
          <w:rFonts w:ascii="Arial" w:hAnsi="Arial" w:eastAsia="Arial" w:cs="Arial"/>
          <w:b w:val="1"/>
          <w:bCs w:val="1"/>
          <w:sz w:val="24"/>
          <w:szCs w:val="24"/>
        </w:rPr>
        <w:t xml:space="preserve"> </w:t>
      </w:r>
      <w:r w:rsidRPr="2A6132A5" w:rsidR="006669FC">
        <w:rPr>
          <w:rFonts w:ascii="Arial" w:hAnsi="Arial" w:eastAsia="Arial" w:cs="Arial"/>
          <w:sz w:val="24"/>
          <w:szCs w:val="24"/>
        </w:rPr>
        <w:t>62(1</w:t>
      </w:r>
      <w:r w:rsidRPr="2A6132A5" w:rsidR="006669FC">
        <w:rPr>
          <w:rFonts w:ascii="Arial" w:hAnsi="Arial" w:eastAsia="Arial" w:cs="Arial"/>
          <w:sz w:val="24"/>
          <w:szCs w:val="24"/>
        </w:rPr>
        <w:t>・</w:t>
      </w:r>
      <w:r w:rsidRPr="2A6132A5" w:rsidR="006669FC">
        <w:rPr>
          <w:rFonts w:ascii="Arial" w:hAnsi="Arial" w:eastAsia="Arial" w:cs="Arial"/>
          <w:sz w:val="24"/>
          <w:szCs w:val="24"/>
        </w:rPr>
        <w:t>2</w:t>
      </w:r>
      <w:r w:rsidRPr="2A6132A5" w:rsidR="006669FC">
        <w:rPr>
          <w:rFonts w:ascii="Arial" w:hAnsi="Arial" w:eastAsia="Arial" w:cs="Arial"/>
          <w:sz w:val="24"/>
          <w:szCs w:val="24"/>
        </w:rPr>
        <w:t>・</w:t>
      </w:r>
      <w:r w:rsidRPr="2A6132A5" w:rsidR="006669FC">
        <w:rPr>
          <w:rFonts w:ascii="Arial" w:hAnsi="Arial" w:eastAsia="Arial" w:cs="Arial"/>
          <w:sz w:val="24"/>
          <w:szCs w:val="24"/>
        </w:rPr>
        <w:t>3), pp.1-23.</w:t>
      </w:r>
    </w:p>
    <w:p w:rsidR="003C4992" w:rsidP="2A6132A5" w:rsidRDefault="0047722C" w14:paraId="7504C290" w14:textId="49D00A74">
      <w:pPr>
        <w:spacing w:line="360" w:lineRule="auto"/>
        <w:jc w:val="both"/>
        <w:rPr>
          <w:rFonts w:ascii="Arial" w:hAnsi="Arial" w:eastAsia="Arial" w:cs="Arial"/>
          <w:b w:val="1"/>
          <w:bCs w:val="1"/>
          <w:sz w:val="24"/>
          <w:szCs w:val="24"/>
        </w:rPr>
      </w:pPr>
      <w:bookmarkStart w:name="_Hlk164453868" w:id="38"/>
      <w:r w:rsidRPr="2A6132A5" w:rsidR="0047722C">
        <w:rPr>
          <w:rFonts w:ascii="Arial" w:hAnsi="Arial" w:eastAsia="Arial" w:cs="Arial"/>
          <w:sz w:val="24"/>
          <w:szCs w:val="24"/>
        </w:rPr>
        <w:t>Anurit</w:t>
      </w:r>
      <w:r w:rsidRPr="2A6132A5" w:rsidR="0047722C">
        <w:rPr>
          <w:rFonts w:ascii="Arial" w:hAnsi="Arial" w:eastAsia="Arial" w:cs="Arial"/>
          <w:sz w:val="24"/>
          <w:szCs w:val="24"/>
        </w:rPr>
        <w:t>, J</w:t>
      </w:r>
      <w:bookmarkEnd w:id="38"/>
      <w:r w:rsidRPr="2A6132A5" w:rsidR="0047722C">
        <w:rPr>
          <w:rFonts w:ascii="Arial" w:hAnsi="Arial" w:eastAsia="Arial" w:cs="Arial"/>
          <w:sz w:val="24"/>
          <w:szCs w:val="24"/>
        </w:rPr>
        <w:t xml:space="preserve">., Newman, K. and </w:t>
      </w:r>
      <w:r w:rsidRPr="2A6132A5" w:rsidR="0047722C">
        <w:rPr>
          <w:rFonts w:ascii="Arial" w:hAnsi="Arial" w:eastAsia="Arial" w:cs="Arial"/>
          <w:sz w:val="24"/>
          <w:szCs w:val="24"/>
        </w:rPr>
        <w:t>Chansarkar</w:t>
      </w:r>
      <w:r w:rsidRPr="2A6132A5" w:rsidR="0047722C">
        <w:rPr>
          <w:rFonts w:ascii="Arial" w:hAnsi="Arial" w:eastAsia="Arial" w:cs="Arial"/>
          <w:sz w:val="24"/>
          <w:szCs w:val="24"/>
        </w:rPr>
        <w:t xml:space="preserve">, B., 1998. Consumer behaviour of luxury automobiles: A comparative study between Thai and UK customers’ </w:t>
      </w:r>
      <w:r w:rsidRPr="2A6132A5" w:rsidR="0047722C">
        <w:rPr>
          <w:rFonts w:ascii="Arial" w:hAnsi="Arial" w:eastAsia="Arial" w:cs="Arial"/>
          <w:sz w:val="24"/>
          <w:szCs w:val="24"/>
        </w:rPr>
        <w:t>perceptions</w:t>
      </w:r>
      <w:r w:rsidRPr="2A6132A5" w:rsidR="0047722C">
        <w:rPr>
          <w:rFonts w:ascii="Arial" w:hAnsi="Arial" w:eastAsia="Arial" w:cs="Arial"/>
          <w:sz w:val="24"/>
          <w:szCs w:val="24"/>
        </w:rPr>
        <w:t xml:space="preserve">. Retrieved </w:t>
      </w:r>
      <w:r w:rsidRPr="2A6132A5" w:rsidR="104589F5">
        <w:rPr>
          <w:rFonts w:ascii="Arial" w:hAnsi="Arial" w:eastAsia="Arial" w:cs="Arial"/>
          <w:sz w:val="24"/>
          <w:szCs w:val="24"/>
        </w:rPr>
        <w:t>February</w:t>
      </w:r>
      <w:r w:rsidRPr="2A6132A5" w:rsidR="0047722C">
        <w:rPr>
          <w:rFonts w:ascii="Arial" w:hAnsi="Arial" w:eastAsia="Arial" w:cs="Arial"/>
          <w:sz w:val="24"/>
          <w:szCs w:val="24"/>
        </w:rPr>
        <w:t xml:space="preserve"> 10, p.2008.</w:t>
      </w:r>
    </w:p>
    <w:p w:rsidR="008D42B9" w:rsidP="2A6132A5" w:rsidRDefault="003C4992" w14:paraId="72496352" w14:textId="77777777">
      <w:pPr>
        <w:spacing w:line="360" w:lineRule="auto"/>
        <w:jc w:val="both"/>
        <w:rPr>
          <w:rFonts w:ascii="Arial" w:hAnsi="Arial" w:eastAsia="Arial" w:cs="Arial"/>
          <w:sz w:val="24"/>
          <w:szCs w:val="24"/>
        </w:rPr>
      </w:pPr>
      <w:r w:rsidRPr="2A6132A5" w:rsidR="003C4992">
        <w:rPr>
          <w:rFonts w:ascii="Arial" w:hAnsi="Arial" w:eastAsia="Arial" w:cs="Arial"/>
          <w:sz w:val="24"/>
          <w:szCs w:val="24"/>
        </w:rPr>
        <w:t xml:space="preserve">Banerji, K. and </w:t>
      </w:r>
      <w:r w:rsidRPr="2A6132A5" w:rsidR="003C4992">
        <w:rPr>
          <w:rFonts w:ascii="Arial" w:hAnsi="Arial" w:eastAsia="Arial" w:cs="Arial"/>
          <w:sz w:val="24"/>
          <w:szCs w:val="24"/>
        </w:rPr>
        <w:t>Sambharya</w:t>
      </w:r>
      <w:r w:rsidRPr="2A6132A5" w:rsidR="003C4992">
        <w:rPr>
          <w:rFonts w:ascii="Arial" w:hAnsi="Arial" w:eastAsia="Arial" w:cs="Arial"/>
          <w:sz w:val="24"/>
          <w:szCs w:val="24"/>
        </w:rPr>
        <w:t>, R.B., 1996. Vertical keiretsu and international market entry: The case of the Japanese automobile ancillary industry. Journal of international business studies, 27, pp.89-113.</w:t>
      </w:r>
      <w:r w:rsidRPr="2A6132A5" w:rsidR="008D42B9">
        <w:rPr>
          <w:rFonts w:ascii="Arial" w:hAnsi="Arial" w:eastAsia="Arial" w:cs="Arial"/>
          <w:sz w:val="24"/>
          <w:szCs w:val="24"/>
        </w:rPr>
        <w:t xml:space="preserve"> </w:t>
      </w:r>
    </w:p>
    <w:p w:rsidR="00C25EC6" w:rsidP="2A6132A5" w:rsidRDefault="008D42B9" w14:paraId="23340548" w14:textId="0D68386D">
      <w:pPr>
        <w:spacing w:line="360" w:lineRule="auto"/>
        <w:jc w:val="both"/>
        <w:rPr>
          <w:rFonts w:ascii="Arial" w:hAnsi="Arial" w:eastAsia="Arial" w:cs="Arial"/>
          <w:sz w:val="24"/>
          <w:szCs w:val="24"/>
        </w:rPr>
      </w:pPr>
      <w:r w:rsidRPr="2A6132A5" w:rsidR="008D42B9">
        <w:rPr>
          <w:rFonts w:ascii="Arial" w:hAnsi="Arial" w:eastAsia="Arial" w:cs="Arial"/>
          <w:sz w:val="24"/>
          <w:szCs w:val="24"/>
        </w:rPr>
        <w:t>Benjamin, C., 1993. Honda and the art of competitive manoeuvre. Long Range Planning, 26(4), pp.22-31.</w:t>
      </w:r>
    </w:p>
    <w:p w:rsidRPr="003C4992" w:rsidR="007E7A43" w:rsidP="2A6132A5" w:rsidRDefault="00C25EC6" w14:paraId="6837ADCC" w14:textId="1DBB55C1">
      <w:pPr>
        <w:spacing w:line="360" w:lineRule="auto"/>
        <w:jc w:val="both"/>
        <w:rPr>
          <w:rFonts w:ascii="Arial" w:hAnsi="Arial" w:eastAsia="Arial" w:cs="Arial"/>
          <w:sz w:val="24"/>
          <w:szCs w:val="24"/>
        </w:rPr>
      </w:pPr>
      <w:r w:rsidRPr="468A2A6B" w:rsidR="00C25EC6">
        <w:rPr>
          <w:rFonts w:ascii="Arial" w:hAnsi="Arial" w:eastAsia="Arial" w:cs="Arial"/>
          <w:sz w:val="24"/>
          <w:szCs w:val="24"/>
        </w:rPr>
        <w:t xml:space="preserve">Cousins, P.D. and Stanwix, E., 2001. </w:t>
      </w:r>
      <w:r w:rsidRPr="468A2A6B" w:rsidR="00C25EC6">
        <w:rPr>
          <w:rFonts w:ascii="Arial" w:hAnsi="Arial" w:eastAsia="Arial" w:cs="Arial"/>
          <w:sz w:val="24"/>
          <w:szCs w:val="24"/>
        </w:rPr>
        <w:t>It’s</w:t>
      </w:r>
      <w:r w:rsidRPr="468A2A6B" w:rsidR="00C25EC6">
        <w:rPr>
          <w:rFonts w:ascii="Arial" w:hAnsi="Arial" w:eastAsia="Arial" w:cs="Arial"/>
          <w:sz w:val="24"/>
          <w:szCs w:val="24"/>
        </w:rPr>
        <w:t xml:space="preserve"> only a matter of confidence! A comparison of relationship management between Japanese</w:t>
      </w:r>
      <w:r w:rsidRPr="468A2A6B" w:rsidR="00C25EC6">
        <w:rPr>
          <w:rFonts w:ascii="Arial" w:hAnsi="Arial" w:eastAsia="Arial" w:cs="Arial"/>
          <w:sz w:val="24"/>
          <w:szCs w:val="24"/>
        </w:rPr>
        <w:t>‐</w:t>
      </w:r>
      <w:r w:rsidRPr="468A2A6B" w:rsidR="00C25EC6">
        <w:rPr>
          <w:rFonts w:ascii="Arial" w:hAnsi="Arial" w:eastAsia="Arial" w:cs="Arial"/>
          <w:sz w:val="24"/>
          <w:szCs w:val="24"/>
        </w:rPr>
        <w:t>and UK non</w:t>
      </w:r>
      <w:r w:rsidRPr="468A2A6B" w:rsidR="00C25EC6">
        <w:rPr>
          <w:rFonts w:ascii="Arial" w:hAnsi="Arial" w:eastAsia="Arial" w:cs="Arial"/>
          <w:sz w:val="24"/>
          <w:szCs w:val="24"/>
        </w:rPr>
        <w:t>‐</w:t>
      </w:r>
      <w:r w:rsidRPr="468A2A6B" w:rsidR="00C25EC6">
        <w:rPr>
          <w:rFonts w:ascii="Arial" w:hAnsi="Arial" w:eastAsia="Arial" w:cs="Arial"/>
          <w:sz w:val="24"/>
          <w:szCs w:val="24"/>
        </w:rPr>
        <w:t>Japanese</w:t>
      </w:r>
      <w:r w:rsidRPr="468A2A6B" w:rsidR="00C25EC6">
        <w:rPr>
          <w:rFonts w:ascii="Arial" w:hAnsi="Arial" w:eastAsia="Arial" w:cs="Arial"/>
          <w:sz w:val="24"/>
          <w:szCs w:val="24"/>
        </w:rPr>
        <w:t>‐</w:t>
      </w:r>
      <w:r w:rsidRPr="468A2A6B" w:rsidR="00C25EC6">
        <w:rPr>
          <w:rFonts w:ascii="Arial" w:hAnsi="Arial" w:eastAsia="Arial" w:cs="Arial"/>
          <w:sz w:val="24"/>
          <w:szCs w:val="24"/>
        </w:rPr>
        <w:t>owned vehicle manufacturers. International Journal of Operations &amp; Production Management, 21(9), pp.1160-1180.</w:t>
      </w:r>
    </w:p>
    <w:p w:rsidRPr="007E7A43" w:rsidR="00876D7B" w:rsidP="2A6132A5" w:rsidRDefault="007E7A43" w14:paraId="71335D46" w14:textId="4CBF76A6">
      <w:pPr>
        <w:spacing w:line="360" w:lineRule="auto"/>
        <w:jc w:val="both"/>
        <w:rPr>
          <w:rFonts w:ascii="Arial" w:hAnsi="Arial" w:eastAsia="Arial" w:cs="Arial"/>
          <w:sz w:val="24"/>
          <w:szCs w:val="24"/>
        </w:rPr>
      </w:pPr>
      <w:r w:rsidRPr="2A6132A5" w:rsidR="007E7A43">
        <w:rPr>
          <w:rFonts w:ascii="Arial" w:hAnsi="Arial" w:eastAsia="Arial" w:cs="Arial"/>
          <w:sz w:val="24"/>
          <w:szCs w:val="24"/>
        </w:rPr>
        <w:t xml:space="preserve">Dempsey, K. (1996) The art of </w:t>
      </w:r>
      <w:r w:rsidRPr="2A6132A5" w:rsidR="007E7A43">
        <w:rPr>
          <w:rFonts w:ascii="Arial" w:hAnsi="Arial" w:eastAsia="Arial" w:cs="Arial"/>
          <w:sz w:val="24"/>
          <w:szCs w:val="24"/>
        </w:rPr>
        <w:t>perception</w:t>
      </w:r>
      <w:r w:rsidRPr="2A6132A5" w:rsidR="007E7A43">
        <w:rPr>
          <w:rFonts w:ascii="Arial" w:hAnsi="Arial" w:eastAsia="Arial" w:cs="Arial"/>
          <w:sz w:val="24"/>
          <w:szCs w:val="24"/>
        </w:rPr>
        <w:t>. (survey of perceived quality of brands), Marketing (London). London: Haymarket Media Group, pp. 25-.</w:t>
      </w:r>
    </w:p>
    <w:p w:rsidR="0000647F" w:rsidP="2A6132A5" w:rsidRDefault="00876D7B" w14:paraId="5E6DF2E4" w14:textId="77777777">
      <w:pPr>
        <w:spacing w:line="360" w:lineRule="auto"/>
        <w:jc w:val="both"/>
        <w:rPr>
          <w:rFonts w:ascii="Arial" w:hAnsi="Arial" w:eastAsia="Arial" w:cs="Arial"/>
          <w:sz w:val="24"/>
          <w:szCs w:val="24"/>
        </w:rPr>
      </w:pPr>
      <w:bookmarkStart w:name="_Hlk162995745" w:id="39"/>
      <w:r w:rsidRPr="2A6132A5" w:rsidR="00876D7B">
        <w:rPr>
          <w:rFonts w:ascii="Arial" w:hAnsi="Arial" w:eastAsia="Arial" w:cs="Arial"/>
          <w:sz w:val="24"/>
          <w:szCs w:val="24"/>
        </w:rPr>
        <w:t xml:space="preserve">Dwek, R. (1993) </w:t>
      </w:r>
      <w:bookmarkEnd w:id="39"/>
      <w:r w:rsidRPr="2A6132A5" w:rsidR="00876D7B">
        <w:rPr>
          <w:rFonts w:ascii="Arial" w:hAnsi="Arial" w:eastAsia="Arial" w:cs="Arial"/>
          <w:sz w:val="24"/>
          <w:szCs w:val="24"/>
        </w:rPr>
        <w:t>BMW’s Compact lowers pricing, Marketing (London). London: Haymarket Business Publications Ltd, pp. 7-.</w:t>
      </w:r>
    </w:p>
    <w:p w:rsidR="00283ACB" w:rsidP="2A6132A5" w:rsidRDefault="0000647F" w14:paraId="57C77E56" w14:textId="77777777">
      <w:pPr>
        <w:spacing w:line="360" w:lineRule="auto"/>
        <w:jc w:val="both"/>
        <w:rPr>
          <w:rFonts w:ascii="Arial" w:hAnsi="Arial" w:eastAsia="Arial" w:cs="Arial"/>
          <w:sz w:val="24"/>
          <w:szCs w:val="24"/>
        </w:rPr>
      </w:pPr>
      <w:r w:rsidRPr="2A6132A5" w:rsidR="0000647F">
        <w:rPr>
          <w:rFonts w:ascii="Arial" w:hAnsi="Arial" w:eastAsia="Arial" w:cs="Arial"/>
          <w:sz w:val="24"/>
          <w:szCs w:val="24"/>
        </w:rPr>
        <w:t>Ellinghaus, U. (2007) “Bright ideas at BMW,” Campaign, pp. 9-.</w:t>
      </w:r>
    </w:p>
    <w:p w:rsidR="00FE5763" w:rsidP="2A6132A5" w:rsidRDefault="00283ACB" w14:paraId="723CA25A" w14:textId="1B468016">
      <w:pPr>
        <w:spacing w:line="360" w:lineRule="auto"/>
        <w:jc w:val="both"/>
        <w:rPr>
          <w:rFonts w:ascii="Arial" w:hAnsi="Arial" w:eastAsia="Arial" w:cs="Arial"/>
          <w:sz w:val="24"/>
          <w:szCs w:val="24"/>
        </w:rPr>
      </w:pPr>
      <w:r w:rsidRPr="2A6132A5" w:rsidR="00283ACB">
        <w:rPr>
          <w:rFonts w:ascii="Arial" w:hAnsi="Arial" w:eastAsia="Arial" w:cs="Arial"/>
          <w:sz w:val="24"/>
          <w:szCs w:val="24"/>
        </w:rPr>
        <w:t>Falát</w:t>
      </w:r>
      <w:r w:rsidRPr="2A6132A5" w:rsidR="00283ACB">
        <w:rPr>
          <w:rFonts w:ascii="Arial" w:hAnsi="Arial" w:eastAsia="Arial" w:cs="Arial"/>
          <w:sz w:val="24"/>
          <w:szCs w:val="24"/>
        </w:rPr>
        <w:t xml:space="preserve">, L. and </w:t>
      </w:r>
      <w:r w:rsidRPr="2A6132A5" w:rsidR="00283ACB">
        <w:rPr>
          <w:rFonts w:ascii="Arial" w:hAnsi="Arial" w:eastAsia="Arial" w:cs="Arial"/>
          <w:sz w:val="24"/>
          <w:szCs w:val="24"/>
        </w:rPr>
        <w:t>Holubčík</w:t>
      </w:r>
      <w:r w:rsidRPr="2A6132A5" w:rsidR="00283ACB">
        <w:rPr>
          <w:rFonts w:ascii="Arial" w:hAnsi="Arial" w:eastAsia="Arial" w:cs="Arial"/>
          <w:sz w:val="24"/>
          <w:szCs w:val="24"/>
        </w:rPr>
        <w:t>, M., 2017. The influence of marketing communication on financial situation of the company–a case from automobile industry. Procedia engineering, 192, pp.148-153.</w:t>
      </w:r>
    </w:p>
    <w:p w:rsidR="00BB659A" w:rsidP="2A6132A5" w:rsidRDefault="00FE5763" w14:paraId="1382CAFA" w14:textId="420D37D9">
      <w:pPr>
        <w:spacing w:line="360" w:lineRule="auto"/>
        <w:jc w:val="both"/>
        <w:rPr>
          <w:rFonts w:ascii="Arial" w:hAnsi="Arial" w:eastAsia="Arial" w:cs="Arial"/>
          <w:sz w:val="24"/>
          <w:szCs w:val="24"/>
        </w:rPr>
      </w:pPr>
      <w:r w:rsidRPr="2A6132A5" w:rsidR="00FE5763">
        <w:rPr>
          <w:rFonts w:ascii="Arial" w:hAnsi="Arial" w:eastAsia="Arial" w:cs="Arial"/>
          <w:sz w:val="24"/>
          <w:szCs w:val="24"/>
        </w:rPr>
        <w:t xml:space="preserve">Groos, A., 2020. The Future </w:t>
      </w:r>
      <w:r w:rsidRPr="2A6132A5" w:rsidR="473F61B6">
        <w:rPr>
          <w:rFonts w:ascii="Arial" w:hAnsi="Arial" w:eastAsia="Arial" w:cs="Arial"/>
          <w:sz w:val="24"/>
          <w:szCs w:val="24"/>
        </w:rPr>
        <w:t>of</w:t>
      </w:r>
      <w:r w:rsidRPr="2A6132A5" w:rsidR="00FE5763">
        <w:rPr>
          <w:rFonts w:ascii="Arial" w:hAnsi="Arial" w:eastAsia="Arial" w:cs="Arial"/>
          <w:sz w:val="24"/>
          <w:szCs w:val="24"/>
        </w:rPr>
        <w:t xml:space="preserve"> </w:t>
      </w:r>
      <w:r w:rsidRPr="2A6132A5" w:rsidR="00FE5763">
        <w:rPr>
          <w:rFonts w:ascii="Arial" w:hAnsi="Arial" w:eastAsia="Arial" w:cs="Arial"/>
          <w:sz w:val="24"/>
          <w:szCs w:val="24"/>
        </w:rPr>
        <w:t>The</w:t>
      </w:r>
      <w:r w:rsidRPr="2A6132A5" w:rsidR="00FE5763">
        <w:rPr>
          <w:rFonts w:ascii="Arial" w:hAnsi="Arial" w:eastAsia="Arial" w:cs="Arial"/>
          <w:sz w:val="24"/>
          <w:szCs w:val="24"/>
        </w:rPr>
        <w:t xml:space="preserve"> UK Car Market. Humanum. </w:t>
      </w:r>
      <w:r w:rsidRPr="2A6132A5" w:rsidR="00FE5763">
        <w:rPr>
          <w:rFonts w:ascii="Arial" w:hAnsi="Arial" w:eastAsia="Arial" w:cs="Arial"/>
          <w:sz w:val="24"/>
          <w:szCs w:val="24"/>
        </w:rPr>
        <w:t>Międzynarodowe</w:t>
      </w:r>
      <w:r w:rsidRPr="2A6132A5" w:rsidR="00FE5763">
        <w:rPr>
          <w:rFonts w:ascii="Arial" w:hAnsi="Arial" w:eastAsia="Arial" w:cs="Arial"/>
          <w:sz w:val="24"/>
          <w:szCs w:val="24"/>
        </w:rPr>
        <w:t xml:space="preserve"> Studia </w:t>
      </w:r>
      <w:r w:rsidRPr="2A6132A5" w:rsidR="00FE5763">
        <w:rPr>
          <w:rFonts w:ascii="Arial" w:hAnsi="Arial" w:eastAsia="Arial" w:cs="Arial"/>
          <w:sz w:val="24"/>
          <w:szCs w:val="24"/>
        </w:rPr>
        <w:t>Społeczno-Humanistyczne</w:t>
      </w:r>
      <w:r w:rsidRPr="2A6132A5" w:rsidR="00FE5763">
        <w:rPr>
          <w:rFonts w:ascii="Arial" w:hAnsi="Arial" w:eastAsia="Arial" w:cs="Arial"/>
          <w:sz w:val="24"/>
          <w:szCs w:val="24"/>
        </w:rPr>
        <w:t>, (2 (37), pp.63-75.</w:t>
      </w:r>
      <w:r w:rsidRPr="2A6132A5" w:rsidR="00BB659A">
        <w:rPr>
          <w:rFonts w:ascii="Arial" w:hAnsi="Arial" w:eastAsia="Arial" w:cs="Arial"/>
          <w:sz w:val="24"/>
          <w:szCs w:val="24"/>
        </w:rPr>
        <w:t xml:space="preserve"> </w:t>
      </w:r>
    </w:p>
    <w:p w:rsidR="00FE5763" w:rsidP="2A6132A5" w:rsidRDefault="00A85906" w14:paraId="3FDE8FE8" w14:textId="16932F8E">
      <w:pPr>
        <w:spacing w:line="360" w:lineRule="auto"/>
        <w:jc w:val="both"/>
        <w:rPr>
          <w:rFonts w:ascii="Arial" w:hAnsi="Arial" w:eastAsia="Arial" w:cs="Arial"/>
          <w:sz w:val="24"/>
          <w:szCs w:val="24"/>
        </w:rPr>
      </w:pPr>
      <w:r w:rsidRPr="2A6132A5" w:rsidR="00A85906">
        <w:rPr>
          <w:rFonts w:ascii="Arial" w:hAnsi="Arial" w:eastAsia="Arial" w:cs="Arial"/>
          <w:sz w:val="24"/>
          <w:szCs w:val="24"/>
        </w:rPr>
        <w:t>Gul, Muhammad Shafiq, Farzand Ali Jan, Qadar Baksh Baloch, Muhammad Faheem Jan, and Muhammad Farooq Jan. "</w:t>
      </w:r>
      <w:bookmarkStart w:name="_Hlk164453118" w:id="40"/>
      <w:r w:rsidRPr="2A6132A5" w:rsidR="00A85906">
        <w:rPr>
          <w:rFonts w:ascii="Arial" w:hAnsi="Arial" w:eastAsia="Arial" w:cs="Arial"/>
          <w:sz w:val="24"/>
          <w:szCs w:val="24"/>
        </w:rPr>
        <w:t>Brand image and brand loyalty</w:t>
      </w:r>
      <w:bookmarkEnd w:id="40"/>
      <w:r w:rsidRPr="2A6132A5" w:rsidR="00A85906">
        <w:rPr>
          <w:rFonts w:ascii="Arial" w:hAnsi="Arial" w:eastAsia="Arial" w:cs="Arial"/>
          <w:sz w:val="24"/>
          <w:szCs w:val="24"/>
        </w:rPr>
        <w:t xml:space="preserve">." </w:t>
      </w:r>
      <w:r w:rsidRPr="2A6132A5" w:rsidR="00A85906">
        <w:rPr>
          <w:rFonts w:ascii="Arial" w:hAnsi="Arial" w:eastAsia="Arial" w:cs="Arial"/>
          <w:sz w:val="24"/>
          <w:szCs w:val="24"/>
        </w:rPr>
        <w:t>Abasyn</w:t>
      </w:r>
      <w:r w:rsidRPr="2A6132A5" w:rsidR="00A85906">
        <w:rPr>
          <w:rFonts w:ascii="Arial" w:hAnsi="Arial" w:eastAsia="Arial" w:cs="Arial"/>
          <w:sz w:val="24"/>
          <w:szCs w:val="24"/>
        </w:rPr>
        <w:t xml:space="preserve"> Journal of Social Sciences 3, no. 1 (2012): 55-74.</w:t>
      </w:r>
    </w:p>
    <w:p w:rsidR="001453D0" w:rsidP="2A6132A5" w:rsidRDefault="007E7A43" w14:paraId="0901EDF8" w14:textId="4EA2352B">
      <w:pPr>
        <w:spacing w:line="360" w:lineRule="auto"/>
        <w:jc w:val="both"/>
        <w:rPr>
          <w:rFonts w:ascii="Arial" w:hAnsi="Arial" w:eastAsia="Arial" w:cs="Arial"/>
          <w:sz w:val="24"/>
          <w:szCs w:val="24"/>
        </w:rPr>
      </w:pPr>
      <w:r w:rsidRPr="2A6132A5" w:rsidR="007E7A43">
        <w:rPr>
          <w:rFonts w:ascii="Arial" w:hAnsi="Arial" w:eastAsia="Arial" w:cs="Arial"/>
          <w:sz w:val="24"/>
          <w:szCs w:val="24"/>
        </w:rPr>
        <w:t>Hart, J. (2011) Capital markets: Issuer strategy - BMW - BMW picks its moment, The Banker. London: Financial Times Ltd.</w:t>
      </w:r>
      <w:r w:rsidRPr="2A6132A5" w:rsidR="001453D0">
        <w:rPr>
          <w:rFonts w:ascii="Arial" w:hAnsi="Arial" w:eastAsia="Arial" w:cs="Arial"/>
          <w:sz w:val="24"/>
          <w:szCs w:val="24"/>
        </w:rPr>
        <w:t xml:space="preserve"> </w:t>
      </w:r>
    </w:p>
    <w:p w:rsidR="00397D0D" w:rsidP="2A6132A5" w:rsidRDefault="001453D0" w14:paraId="2CB78BF5" w14:textId="0F09E0CE">
      <w:pPr>
        <w:spacing w:line="360" w:lineRule="auto"/>
        <w:jc w:val="both"/>
        <w:rPr>
          <w:rFonts w:ascii="Arial" w:hAnsi="Arial" w:eastAsia="Arial" w:cs="Arial"/>
          <w:sz w:val="24"/>
          <w:szCs w:val="24"/>
        </w:rPr>
      </w:pPr>
      <w:r w:rsidRPr="2A6132A5" w:rsidR="001453D0">
        <w:rPr>
          <w:rFonts w:ascii="Arial" w:hAnsi="Arial" w:eastAsia="Arial" w:cs="Arial"/>
          <w:sz w:val="24"/>
          <w:szCs w:val="24"/>
        </w:rPr>
        <w:t>HIDIROĞLU, D., 2021. FACTORS EFFECTING AUTOMOTIVE COMPANIES’EXPORTING PERFORMANCE: FACTOR ANALYSIS OF ‘FORD, TOFAS AND HONDA’BETWEEN THE YEARS 2009 AND 2019.</w:t>
      </w:r>
    </w:p>
    <w:p w:rsidR="0073548B" w:rsidP="2A6132A5" w:rsidRDefault="00397D0D" w14:paraId="332A3462" w14:textId="77777777">
      <w:pPr>
        <w:spacing w:line="360" w:lineRule="auto"/>
        <w:jc w:val="both"/>
        <w:rPr>
          <w:rFonts w:ascii="Arial" w:hAnsi="Arial" w:eastAsia="Arial" w:cs="Arial"/>
          <w:sz w:val="24"/>
          <w:szCs w:val="24"/>
        </w:rPr>
      </w:pPr>
      <w:r w:rsidRPr="2A6132A5" w:rsidR="00397D0D">
        <w:rPr>
          <w:rFonts w:ascii="Arial" w:hAnsi="Arial" w:eastAsia="Arial" w:cs="Arial"/>
          <w:sz w:val="24"/>
          <w:szCs w:val="24"/>
        </w:rPr>
        <w:t>Huang, K. (2009) “HONDA,” Automotive news, 83(6357), pp. S011-.</w:t>
      </w:r>
      <w:r w:rsidRPr="2A6132A5" w:rsidR="007E7A43">
        <w:rPr>
          <w:rFonts w:ascii="Arial" w:hAnsi="Arial" w:eastAsia="Arial" w:cs="Arial"/>
          <w:sz w:val="24"/>
          <w:szCs w:val="24"/>
        </w:rPr>
        <w:t xml:space="preserve"> </w:t>
      </w:r>
    </w:p>
    <w:p w:rsidRPr="0073548B" w:rsidR="007E7A43" w:rsidP="2A6132A5" w:rsidRDefault="0073548B" w14:paraId="5289B90E" w14:textId="7FF4FEAA">
      <w:pPr>
        <w:spacing w:line="360" w:lineRule="auto"/>
        <w:jc w:val="both"/>
        <w:rPr>
          <w:rFonts w:ascii="Arial" w:hAnsi="Arial" w:eastAsia="Arial" w:cs="Arial"/>
          <w:sz w:val="24"/>
          <w:szCs w:val="24"/>
        </w:rPr>
      </w:pPr>
      <w:r w:rsidRPr="2A6132A5" w:rsidR="0073548B">
        <w:rPr>
          <w:rFonts w:ascii="Arial" w:hAnsi="Arial" w:eastAsia="Arial" w:cs="Arial"/>
          <w:sz w:val="24"/>
          <w:szCs w:val="24"/>
        </w:rPr>
        <w:t xml:space="preserve">Hudson, R., 1995. The Japanese, the European </w:t>
      </w:r>
      <w:r w:rsidRPr="2A6132A5" w:rsidR="77868B5E">
        <w:rPr>
          <w:rFonts w:ascii="Arial" w:hAnsi="Arial" w:eastAsia="Arial" w:cs="Arial"/>
          <w:sz w:val="24"/>
          <w:szCs w:val="24"/>
        </w:rPr>
        <w:t>market,</w:t>
      </w:r>
      <w:r w:rsidRPr="2A6132A5" w:rsidR="0073548B">
        <w:rPr>
          <w:rFonts w:ascii="Arial" w:hAnsi="Arial" w:eastAsia="Arial" w:cs="Arial"/>
          <w:sz w:val="24"/>
          <w:szCs w:val="24"/>
        </w:rPr>
        <w:t xml:space="preserve"> and the automobile industry in the United Kingdom. In Towards a New Map of Automobile Manufacturing in Europe? New Production Concepts and Spatial Restructuring (pp. 63-91). Berlin, Heidelberg: Springer Berlin Heidelberg.</w:t>
      </w:r>
    </w:p>
    <w:p w:rsidR="00440D36" w:rsidP="2A6132A5" w:rsidRDefault="007E7A43" w14:paraId="0F93B155" w14:textId="0BD05641">
      <w:pPr>
        <w:spacing w:line="360" w:lineRule="auto"/>
        <w:jc w:val="both"/>
        <w:rPr>
          <w:rFonts w:ascii="Arial" w:hAnsi="Arial" w:eastAsia="Arial" w:cs="Arial"/>
          <w:sz w:val="24"/>
          <w:szCs w:val="24"/>
        </w:rPr>
      </w:pPr>
      <w:r w:rsidRPr="2A6132A5" w:rsidR="007E7A43">
        <w:rPr>
          <w:rFonts w:ascii="Arial" w:hAnsi="Arial" w:eastAsia="Arial" w:cs="Arial"/>
          <w:sz w:val="24"/>
          <w:szCs w:val="24"/>
        </w:rPr>
        <w:t>Honeywill</w:t>
      </w:r>
      <w:r w:rsidRPr="2A6132A5" w:rsidR="007E7A43">
        <w:rPr>
          <w:rFonts w:ascii="Arial" w:hAnsi="Arial" w:eastAsia="Arial" w:cs="Arial"/>
          <w:sz w:val="24"/>
          <w:szCs w:val="24"/>
        </w:rPr>
        <w:t>, T. (2008) “Not another Vectra,” Automotive Engineer, 33(4), pp. 16-.</w:t>
      </w:r>
    </w:p>
    <w:p w:rsidR="00A34733" w:rsidP="2A6132A5" w:rsidRDefault="00397D0D" w14:paraId="7B5203A8" w14:textId="77777777">
      <w:pPr>
        <w:spacing w:line="360" w:lineRule="auto"/>
        <w:jc w:val="both"/>
        <w:rPr>
          <w:rFonts w:ascii="Arial" w:hAnsi="Arial" w:eastAsia="Arial" w:cs="Arial"/>
          <w:sz w:val="24"/>
          <w:szCs w:val="24"/>
        </w:rPr>
      </w:pPr>
      <w:r w:rsidRPr="2A6132A5" w:rsidR="00397D0D">
        <w:rPr>
          <w:rFonts w:ascii="Arial" w:hAnsi="Arial" w:eastAsia="Arial" w:cs="Arial"/>
          <w:sz w:val="24"/>
          <w:szCs w:val="24"/>
        </w:rPr>
        <w:t>Joshi, R. (2009) Into the headwind: Hero Honda defies the down-cycle in the auto sector with robust earnings growth and gains in market share, Business today (New Delhi, India). New Delhi: Living Media India, Limited</w:t>
      </w:r>
      <w:r w:rsidRPr="2A6132A5" w:rsidR="00A34733">
        <w:rPr>
          <w:rFonts w:ascii="Arial" w:hAnsi="Arial" w:eastAsia="Arial" w:cs="Arial"/>
          <w:sz w:val="24"/>
          <w:szCs w:val="24"/>
        </w:rPr>
        <w:t xml:space="preserve"> </w:t>
      </w:r>
    </w:p>
    <w:p w:rsidR="006669FC" w:rsidP="2A6132A5" w:rsidRDefault="00A34733" w14:paraId="20DB9775" w14:textId="1F50D6ED">
      <w:pPr>
        <w:spacing w:line="360" w:lineRule="auto"/>
        <w:jc w:val="both"/>
        <w:rPr>
          <w:rFonts w:ascii="Arial" w:hAnsi="Arial" w:eastAsia="Arial" w:cs="Arial"/>
          <w:sz w:val="24"/>
          <w:szCs w:val="24"/>
        </w:rPr>
      </w:pPr>
      <w:bookmarkStart w:name="_Hlk165064908" w:id="41"/>
      <w:r w:rsidRPr="2A6132A5" w:rsidR="00A34733">
        <w:rPr>
          <w:rFonts w:ascii="Arial" w:hAnsi="Arial" w:eastAsia="Arial" w:cs="Arial"/>
          <w:sz w:val="24"/>
          <w:szCs w:val="24"/>
        </w:rPr>
        <w:t>Karmasin</w:t>
      </w:r>
      <w:r w:rsidRPr="2A6132A5" w:rsidR="00A34733">
        <w:rPr>
          <w:rFonts w:ascii="Arial" w:hAnsi="Arial" w:eastAsia="Arial" w:cs="Arial"/>
          <w:sz w:val="24"/>
          <w:szCs w:val="24"/>
        </w:rPr>
        <w:t>, H., 2010</w:t>
      </w:r>
      <w:bookmarkEnd w:id="41"/>
      <w:r w:rsidRPr="2A6132A5" w:rsidR="00A34733">
        <w:rPr>
          <w:rFonts w:ascii="Arial" w:hAnsi="Arial" w:eastAsia="Arial" w:cs="Arial"/>
          <w:sz w:val="24"/>
          <w:szCs w:val="24"/>
        </w:rPr>
        <w:t>. Ernest Dichter’s studies on automobile marketing. In Ernest Dichter and motivation research: New perspectives on the making of post-war consumer culture (pp. 109-125). London: Palgrave Macmillan UK.</w:t>
      </w:r>
    </w:p>
    <w:p w:rsidR="00726642" w:rsidP="2A6132A5" w:rsidRDefault="006669FC" w14:paraId="34B39D9E" w14:textId="77777777">
      <w:pPr>
        <w:spacing w:line="360" w:lineRule="auto"/>
        <w:jc w:val="both"/>
        <w:rPr>
          <w:rFonts w:ascii="Arial" w:hAnsi="Arial" w:eastAsia="Arial" w:cs="Arial"/>
          <w:sz w:val="24"/>
          <w:szCs w:val="24"/>
        </w:rPr>
      </w:pPr>
      <w:r w:rsidRPr="2A6132A5" w:rsidR="006669FC">
        <w:rPr>
          <w:rFonts w:ascii="Arial" w:hAnsi="Arial" w:eastAsia="Arial" w:cs="Arial"/>
          <w:sz w:val="24"/>
          <w:szCs w:val="24"/>
        </w:rPr>
        <w:t>Kawabe, N., 2004. Honda. In The Hybrid Factory in Europe: The Japanese Management and Production System Transferred (pp. 246-249). London: Palgrave Macmillan UK.</w:t>
      </w:r>
      <w:r w:rsidRPr="2A6132A5" w:rsidR="00726642">
        <w:rPr>
          <w:rFonts w:ascii="Arial" w:hAnsi="Arial" w:eastAsia="Arial" w:cs="Arial"/>
          <w:sz w:val="24"/>
          <w:szCs w:val="24"/>
        </w:rPr>
        <w:t xml:space="preserve"> </w:t>
      </w:r>
    </w:p>
    <w:p w:rsidR="007F7928" w:rsidP="2A6132A5" w:rsidRDefault="00726642" w14:paraId="75E29F47" w14:textId="77777777">
      <w:pPr>
        <w:spacing w:line="360" w:lineRule="auto"/>
        <w:jc w:val="both"/>
        <w:rPr>
          <w:rFonts w:ascii="Arial" w:hAnsi="Arial" w:eastAsia="Arial" w:cs="Arial"/>
          <w:sz w:val="24"/>
          <w:szCs w:val="24"/>
        </w:rPr>
      </w:pPr>
      <w:r w:rsidRPr="2A6132A5" w:rsidR="00726642">
        <w:rPr>
          <w:rFonts w:ascii="Arial" w:hAnsi="Arial" w:eastAsia="Arial" w:cs="Arial"/>
          <w:sz w:val="24"/>
          <w:szCs w:val="24"/>
        </w:rPr>
        <w:t>Kiley, D., 2004. Driven: inside BMW, the most admired car company in the world. John Wiley &amp; Sons.</w:t>
      </w:r>
      <w:r w:rsidRPr="2A6132A5" w:rsidR="007F7928">
        <w:rPr>
          <w:rFonts w:ascii="Arial" w:hAnsi="Arial" w:eastAsia="Arial" w:cs="Arial"/>
          <w:sz w:val="24"/>
          <w:szCs w:val="24"/>
        </w:rPr>
        <w:t xml:space="preserve"> </w:t>
      </w:r>
    </w:p>
    <w:p w:rsidR="00C25EC6" w:rsidP="2A6132A5" w:rsidRDefault="007F7928" w14:paraId="45DE3E68" w14:textId="34A42056">
      <w:pPr>
        <w:spacing w:line="360" w:lineRule="auto"/>
        <w:jc w:val="both"/>
        <w:rPr>
          <w:rFonts w:ascii="Arial" w:hAnsi="Arial" w:eastAsia="Arial" w:cs="Arial"/>
          <w:sz w:val="24"/>
          <w:szCs w:val="24"/>
        </w:rPr>
      </w:pPr>
      <w:r w:rsidRPr="2A6132A5" w:rsidR="007F7928">
        <w:rPr>
          <w:rFonts w:ascii="Arial" w:hAnsi="Arial" w:eastAsia="Arial" w:cs="Arial"/>
          <w:sz w:val="24"/>
          <w:szCs w:val="24"/>
        </w:rPr>
        <w:t>Kridiawan</w:t>
      </w:r>
      <w:r w:rsidRPr="2A6132A5" w:rsidR="007F7928">
        <w:rPr>
          <w:rFonts w:ascii="Arial" w:hAnsi="Arial" w:eastAsia="Arial" w:cs="Arial"/>
          <w:sz w:val="24"/>
          <w:szCs w:val="24"/>
        </w:rPr>
        <w:t xml:space="preserve">, Y. and Wang, G., 2023. A Systematic Literature Review </w:t>
      </w:r>
      <w:r w:rsidRPr="2A6132A5" w:rsidR="625A2FE8">
        <w:rPr>
          <w:rFonts w:ascii="Arial" w:hAnsi="Arial" w:eastAsia="Arial" w:cs="Arial"/>
          <w:sz w:val="24"/>
          <w:szCs w:val="24"/>
        </w:rPr>
        <w:t>on</w:t>
      </w:r>
      <w:r w:rsidRPr="2A6132A5" w:rsidR="007F7928">
        <w:rPr>
          <w:rFonts w:ascii="Arial" w:hAnsi="Arial" w:eastAsia="Arial" w:cs="Arial"/>
          <w:sz w:val="24"/>
          <w:szCs w:val="24"/>
        </w:rPr>
        <w:t xml:space="preserve"> Customer Retention </w:t>
      </w:r>
      <w:r w:rsidRPr="2A6132A5" w:rsidR="70E5C7BA">
        <w:rPr>
          <w:rFonts w:ascii="Arial" w:hAnsi="Arial" w:eastAsia="Arial" w:cs="Arial"/>
          <w:sz w:val="24"/>
          <w:szCs w:val="24"/>
        </w:rPr>
        <w:t>in</w:t>
      </w:r>
      <w:r w:rsidRPr="2A6132A5" w:rsidR="007F7928">
        <w:rPr>
          <w:rFonts w:ascii="Arial" w:hAnsi="Arial" w:eastAsia="Arial" w:cs="Arial"/>
          <w:sz w:val="24"/>
          <w:szCs w:val="24"/>
        </w:rPr>
        <w:t xml:space="preserve"> </w:t>
      </w:r>
      <w:r w:rsidRPr="2A6132A5" w:rsidR="5A1D211E">
        <w:rPr>
          <w:rFonts w:ascii="Arial" w:hAnsi="Arial" w:eastAsia="Arial" w:cs="Arial"/>
          <w:sz w:val="24"/>
          <w:szCs w:val="24"/>
        </w:rPr>
        <w:t>the</w:t>
      </w:r>
      <w:r w:rsidRPr="2A6132A5" w:rsidR="007F7928">
        <w:rPr>
          <w:rFonts w:ascii="Arial" w:hAnsi="Arial" w:eastAsia="Arial" w:cs="Arial"/>
          <w:sz w:val="24"/>
          <w:szCs w:val="24"/>
        </w:rPr>
        <w:t xml:space="preserve"> Automobile </w:t>
      </w:r>
      <w:r w:rsidRPr="2A6132A5" w:rsidR="38FAC5E8">
        <w:rPr>
          <w:rFonts w:ascii="Arial" w:hAnsi="Arial" w:eastAsia="Arial" w:cs="Arial"/>
          <w:sz w:val="24"/>
          <w:szCs w:val="24"/>
        </w:rPr>
        <w:t>or</w:t>
      </w:r>
      <w:r w:rsidRPr="2A6132A5" w:rsidR="007F7928">
        <w:rPr>
          <w:rFonts w:ascii="Arial" w:hAnsi="Arial" w:eastAsia="Arial" w:cs="Arial"/>
          <w:sz w:val="24"/>
          <w:szCs w:val="24"/>
        </w:rPr>
        <w:t xml:space="preserve"> Automotive Industry. </w:t>
      </w:r>
      <w:r w:rsidRPr="2A6132A5" w:rsidR="007F7928">
        <w:rPr>
          <w:rFonts w:ascii="Arial" w:hAnsi="Arial" w:eastAsia="Arial" w:cs="Arial"/>
          <w:sz w:val="24"/>
          <w:szCs w:val="24"/>
        </w:rPr>
        <w:t>Cakrawala</w:t>
      </w:r>
      <w:r w:rsidRPr="2A6132A5" w:rsidR="007F7928">
        <w:rPr>
          <w:rFonts w:ascii="Arial" w:hAnsi="Arial" w:eastAsia="Arial" w:cs="Arial"/>
          <w:sz w:val="24"/>
          <w:szCs w:val="24"/>
        </w:rPr>
        <w:t xml:space="preserve"> </w:t>
      </w:r>
      <w:r w:rsidRPr="2A6132A5" w:rsidR="007F7928">
        <w:rPr>
          <w:rFonts w:ascii="Arial" w:hAnsi="Arial" w:eastAsia="Arial" w:cs="Arial"/>
          <w:sz w:val="24"/>
          <w:szCs w:val="24"/>
        </w:rPr>
        <w:t>Repositori</w:t>
      </w:r>
      <w:r w:rsidRPr="2A6132A5" w:rsidR="007F7928">
        <w:rPr>
          <w:rFonts w:ascii="Arial" w:hAnsi="Arial" w:eastAsia="Arial" w:cs="Arial"/>
          <w:sz w:val="24"/>
          <w:szCs w:val="24"/>
        </w:rPr>
        <w:t xml:space="preserve"> IMWI, 6(4), pp.937-948.</w:t>
      </w:r>
    </w:p>
    <w:p w:rsidR="00AD78F5" w:rsidP="2A6132A5" w:rsidRDefault="00C25EC6" w14:paraId="0BCDB6F2" w14:textId="77777777">
      <w:pPr>
        <w:spacing w:line="360" w:lineRule="auto"/>
        <w:jc w:val="both"/>
        <w:rPr>
          <w:rFonts w:ascii="Arial" w:hAnsi="Arial" w:eastAsia="Arial" w:cs="Arial"/>
          <w:sz w:val="24"/>
          <w:szCs w:val="24"/>
        </w:rPr>
      </w:pPr>
      <w:r w:rsidRPr="2A6132A5" w:rsidR="00C25EC6">
        <w:rPr>
          <w:rFonts w:ascii="Arial" w:hAnsi="Arial" w:eastAsia="Arial" w:cs="Arial"/>
          <w:sz w:val="24"/>
          <w:szCs w:val="24"/>
        </w:rPr>
        <w:t xml:space="preserve">Mintzberg, H., Pascale, R.T., Goold, M. and </w:t>
      </w:r>
      <w:r w:rsidRPr="2A6132A5" w:rsidR="00C25EC6">
        <w:rPr>
          <w:rFonts w:ascii="Arial" w:hAnsi="Arial" w:eastAsia="Arial" w:cs="Arial"/>
          <w:sz w:val="24"/>
          <w:szCs w:val="24"/>
        </w:rPr>
        <w:t>Rumelt</w:t>
      </w:r>
      <w:r w:rsidRPr="2A6132A5" w:rsidR="00C25EC6">
        <w:rPr>
          <w:rFonts w:ascii="Arial" w:hAnsi="Arial" w:eastAsia="Arial" w:cs="Arial"/>
          <w:sz w:val="24"/>
          <w:szCs w:val="24"/>
        </w:rPr>
        <w:t>, R.P., 1996. CMR forum: the “Honda effect” revisited. California Management Review, 38(4), pp.77-117.</w:t>
      </w:r>
      <w:r w:rsidRPr="2A6132A5" w:rsidR="00AD78F5">
        <w:rPr>
          <w:rFonts w:ascii="Arial" w:hAnsi="Arial" w:eastAsia="Arial" w:cs="Arial"/>
          <w:sz w:val="24"/>
          <w:szCs w:val="24"/>
        </w:rPr>
        <w:t xml:space="preserve"> </w:t>
      </w:r>
    </w:p>
    <w:p w:rsidR="00D665B1" w:rsidP="2A6132A5" w:rsidRDefault="00AD78F5" w14:paraId="1A7CC8ED" w14:textId="4F15A0FC">
      <w:pPr>
        <w:spacing w:line="360" w:lineRule="auto"/>
        <w:jc w:val="both"/>
        <w:rPr>
          <w:rFonts w:ascii="Arial" w:hAnsi="Arial" w:eastAsia="Arial" w:cs="Arial"/>
          <w:sz w:val="24"/>
          <w:szCs w:val="24"/>
        </w:rPr>
      </w:pPr>
      <w:r w:rsidRPr="2A6132A5" w:rsidR="00AD78F5">
        <w:rPr>
          <w:rFonts w:ascii="Arial" w:hAnsi="Arial" w:eastAsia="Arial" w:cs="Arial"/>
          <w:sz w:val="24"/>
          <w:szCs w:val="24"/>
        </w:rPr>
        <w:t>Oliver, N., Holweg, M. and Carver, M., 2008. A systems perspective on the death of a car company. International Journal of Operations &amp; Production Management, 28(6), pp.562-583.</w:t>
      </w:r>
    </w:p>
    <w:p w:rsidR="006076EC" w:rsidP="2A6132A5" w:rsidRDefault="00D665B1" w14:paraId="4D00F893" w14:textId="7924AF27">
      <w:pPr>
        <w:spacing w:line="360" w:lineRule="auto"/>
        <w:jc w:val="both"/>
        <w:rPr>
          <w:rFonts w:ascii="Arial" w:hAnsi="Arial" w:eastAsia="Arial" w:cs="Arial"/>
          <w:sz w:val="24"/>
          <w:szCs w:val="24"/>
        </w:rPr>
      </w:pPr>
      <w:r w:rsidRPr="2A6132A5" w:rsidR="00D665B1">
        <w:rPr>
          <w:rFonts w:ascii="Arial" w:hAnsi="Arial" w:eastAsia="Arial" w:cs="Arial"/>
          <w:sz w:val="24"/>
          <w:szCs w:val="24"/>
        </w:rPr>
        <w:t xml:space="preserve">Palmer, K., Tate, J.E., Wadud, Z. and </w:t>
      </w:r>
      <w:r w:rsidRPr="2A6132A5" w:rsidR="00D665B1">
        <w:rPr>
          <w:rFonts w:ascii="Arial" w:hAnsi="Arial" w:eastAsia="Arial" w:cs="Arial"/>
          <w:sz w:val="24"/>
          <w:szCs w:val="24"/>
        </w:rPr>
        <w:t>Nellthorp</w:t>
      </w:r>
      <w:r w:rsidRPr="2A6132A5" w:rsidR="00D665B1">
        <w:rPr>
          <w:rFonts w:ascii="Arial" w:hAnsi="Arial" w:eastAsia="Arial" w:cs="Arial"/>
          <w:sz w:val="24"/>
          <w:szCs w:val="24"/>
        </w:rPr>
        <w:t xml:space="preserve">, J., 2018. Total cost of ownership and market share for hybrid and electric vehicles in the UK, </w:t>
      </w:r>
      <w:r w:rsidRPr="2A6132A5" w:rsidR="333B05D6">
        <w:rPr>
          <w:rFonts w:ascii="Arial" w:hAnsi="Arial" w:eastAsia="Arial" w:cs="Arial"/>
          <w:sz w:val="24"/>
          <w:szCs w:val="24"/>
        </w:rPr>
        <w:t>US,</w:t>
      </w:r>
      <w:r w:rsidRPr="2A6132A5" w:rsidR="00D665B1">
        <w:rPr>
          <w:rFonts w:ascii="Arial" w:hAnsi="Arial" w:eastAsia="Arial" w:cs="Arial"/>
          <w:sz w:val="24"/>
          <w:szCs w:val="24"/>
        </w:rPr>
        <w:t xml:space="preserve"> and Japan. Applied energy, 209, pp.108-119.</w:t>
      </w:r>
    </w:p>
    <w:p w:rsidR="001823F9" w:rsidP="2A6132A5" w:rsidRDefault="006076EC" w14:paraId="61D9479D" w14:textId="394CEB3B">
      <w:pPr>
        <w:spacing w:line="360" w:lineRule="auto"/>
        <w:jc w:val="both"/>
        <w:rPr>
          <w:rFonts w:ascii="Arial" w:hAnsi="Arial" w:eastAsia="Arial" w:cs="Arial"/>
          <w:sz w:val="24"/>
          <w:szCs w:val="24"/>
        </w:rPr>
      </w:pPr>
      <w:r w:rsidRPr="2A6132A5" w:rsidR="006076EC">
        <w:rPr>
          <w:rFonts w:ascii="Arial" w:hAnsi="Arial" w:eastAsia="Arial" w:cs="Arial"/>
          <w:sz w:val="24"/>
          <w:szCs w:val="24"/>
        </w:rPr>
        <w:t>Papasolomou</w:t>
      </w:r>
      <w:r w:rsidRPr="2A6132A5" w:rsidR="006076EC">
        <w:rPr>
          <w:rFonts w:ascii="Arial" w:hAnsi="Arial" w:eastAsia="Arial" w:cs="Arial"/>
          <w:sz w:val="24"/>
          <w:szCs w:val="24"/>
        </w:rPr>
        <w:t>, Ioanna, and Philip J. Kitchen. "Cause related marketing: Developing a tripartite approach with BMW." Corporate Reputation Review 14 (2011): 63-75.</w:t>
      </w:r>
    </w:p>
    <w:p w:rsidRPr="0000647F" w:rsidR="0000647F" w:rsidP="2A6132A5" w:rsidRDefault="001823F9" w14:paraId="0B9EE7BA" w14:textId="396E91B9">
      <w:pPr>
        <w:spacing w:line="360" w:lineRule="auto"/>
        <w:jc w:val="both"/>
        <w:rPr>
          <w:rFonts w:ascii="Arial" w:hAnsi="Arial" w:eastAsia="Arial" w:cs="Arial"/>
          <w:sz w:val="24"/>
          <w:szCs w:val="24"/>
        </w:rPr>
      </w:pPr>
      <w:r w:rsidRPr="2A6132A5" w:rsidR="001823F9">
        <w:rPr>
          <w:rFonts w:ascii="Arial" w:hAnsi="Arial" w:eastAsia="Arial" w:cs="Arial"/>
          <w:sz w:val="24"/>
          <w:szCs w:val="24"/>
        </w:rPr>
        <w:t>Pearce, A. (2006) “A NEW GRAND DESIGN,” Farmers Weekly. Sutton: Mark Allen Group Ltd, pp. 80–80.</w:t>
      </w:r>
    </w:p>
    <w:p w:rsidR="007949AE" w:rsidP="2A6132A5" w:rsidRDefault="005F493B" w14:paraId="1E0FCB56" w14:textId="79BC732B">
      <w:pPr>
        <w:spacing w:line="360" w:lineRule="auto"/>
        <w:jc w:val="both"/>
        <w:rPr>
          <w:rFonts w:ascii="Arial" w:hAnsi="Arial" w:eastAsia="Arial" w:cs="Arial"/>
          <w:sz w:val="24"/>
          <w:szCs w:val="24"/>
        </w:rPr>
      </w:pPr>
      <w:r w:rsidRPr="2A6132A5" w:rsidR="005F493B">
        <w:rPr>
          <w:rFonts w:ascii="Arial" w:hAnsi="Arial" w:eastAsia="Arial" w:cs="Arial"/>
          <w:sz w:val="24"/>
          <w:szCs w:val="24"/>
        </w:rPr>
        <w:t>REQUENA-SILVENTE, F. and WALKER, J.T. (2009) “</w:t>
      </w:r>
      <w:r w:rsidRPr="2A6132A5" w:rsidR="005F493B">
        <w:rPr>
          <w:rFonts w:ascii="Arial" w:hAnsi="Arial" w:eastAsia="Arial" w:cs="Arial"/>
          <w:sz w:val="24"/>
          <w:szCs w:val="24"/>
        </w:rPr>
        <w:t>T</w:t>
      </w:r>
      <w:r w:rsidRPr="2A6132A5" w:rsidR="005F493B">
        <w:rPr>
          <w:rFonts w:ascii="Arial" w:hAnsi="Arial" w:eastAsia="Arial" w:cs="Arial"/>
          <w:sz w:val="24"/>
          <w:szCs w:val="24"/>
        </w:rPr>
        <w:t xml:space="preserve">he survival of differentiated products: an application to the </w:t>
      </w:r>
      <w:r w:rsidRPr="2A6132A5" w:rsidR="005F493B">
        <w:rPr>
          <w:rFonts w:ascii="Arial" w:hAnsi="Arial" w:eastAsia="Arial" w:cs="Arial"/>
          <w:sz w:val="24"/>
          <w:szCs w:val="24"/>
        </w:rPr>
        <w:t>UK</w:t>
      </w:r>
      <w:r w:rsidRPr="2A6132A5" w:rsidR="005F493B">
        <w:rPr>
          <w:rFonts w:ascii="Arial" w:hAnsi="Arial" w:eastAsia="Arial" w:cs="Arial"/>
          <w:sz w:val="24"/>
          <w:szCs w:val="24"/>
        </w:rPr>
        <w:t xml:space="preserve"> automobile market, 1971-2002,” The Manchester school, 77(3), pp. 288–316. Available at: https://doi.org/10.1111/j.1467-9957.2009.02098.x.</w:t>
      </w:r>
    </w:p>
    <w:p w:rsidR="00B170ED" w:rsidP="2A6132A5" w:rsidRDefault="007949AE" w14:paraId="18F3E323" w14:textId="77777777">
      <w:pPr>
        <w:spacing w:line="360" w:lineRule="auto"/>
        <w:jc w:val="both"/>
        <w:rPr>
          <w:rFonts w:ascii="Arial" w:hAnsi="Arial" w:eastAsia="Arial" w:cs="Arial"/>
          <w:sz w:val="24"/>
          <w:szCs w:val="24"/>
        </w:rPr>
      </w:pPr>
      <w:r w:rsidRPr="2A6132A5" w:rsidR="007949AE">
        <w:rPr>
          <w:rFonts w:ascii="Arial" w:hAnsi="Arial" w:eastAsia="Arial" w:cs="Arial"/>
          <w:sz w:val="24"/>
          <w:szCs w:val="24"/>
        </w:rPr>
        <w:t>Ronning, J.J. and Grant, G.L. (1999) Global Hybrid Electric Vehicle Markets and Missions. Available at: https://doi.org/10.4271/1999-01-2946.</w:t>
      </w:r>
      <w:r w:rsidRPr="2A6132A5" w:rsidR="00B170ED">
        <w:rPr>
          <w:rFonts w:ascii="Arial" w:hAnsi="Arial" w:eastAsia="Arial" w:cs="Arial"/>
          <w:sz w:val="24"/>
          <w:szCs w:val="24"/>
        </w:rPr>
        <w:t xml:space="preserve"> </w:t>
      </w:r>
    </w:p>
    <w:p w:rsidR="00D9294C" w:rsidP="2A6132A5" w:rsidRDefault="00B170ED" w14:paraId="5919BA82" w14:textId="5A841A5A">
      <w:pPr>
        <w:spacing w:line="360" w:lineRule="auto"/>
        <w:jc w:val="both"/>
        <w:rPr>
          <w:rFonts w:ascii="Arial" w:hAnsi="Arial" w:eastAsia="Arial" w:cs="Arial"/>
          <w:sz w:val="24"/>
          <w:szCs w:val="24"/>
        </w:rPr>
      </w:pPr>
      <w:r w:rsidRPr="2A6132A5" w:rsidR="00B170ED">
        <w:rPr>
          <w:rFonts w:ascii="Arial" w:hAnsi="Arial" w:eastAsia="Arial" w:cs="Arial"/>
          <w:sz w:val="24"/>
          <w:szCs w:val="24"/>
        </w:rPr>
        <w:t>Rumelt</w:t>
      </w:r>
      <w:r w:rsidRPr="2A6132A5" w:rsidR="00B170ED">
        <w:rPr>
          <w:rFonts w:ascii="Arial" w:hAnsi="Arial" w:eastAsia="Arial" w:cs="Arial"/>
          <w:sz w:val="24"/>
          <w:szCs w:val="24"/>
        </w:rPr>
        <w:t>, R.P., 1996. The many faces of Honda. California Management Review, 38(4), p.103.</w:t>
      </w:r>
    </w:p>
    <w:p w:rsidR="00A34733" w:rsidP="2A6132A5" w:rsidRDefault="00321EAB" w14:paraId="1527E8F0" w14:textId="77777777">
      <w:pPr>
        <w:spacing w:line="360" w:lineRule="auto"/>
        <w:jc w:val="both"/>
        <w:rPr>
          <w:rFonts w:ascii="Arial" w:hAnsi="Arial" w:eastAsia="Arial" w:cs="Arial"/>
          <w:sz w:val="24"/>
          <w:szCs w:val="24"/>
        </w:rPr>
      </w:pPr>
      <w:r w:rsidRPr="2A6132A5" w:rsidR="00321EAB">
        <w:rPr>
          <w:rFonts w:ascii="Arial" w:hAnsi="Arial" w:eastAsia="Arial" w:cs="Arial"/>
          <w:sz w:val="24"/>
          <w:szCs w:val="24"/>
        </w:rPr>
        <w:t xml:space="preserve">Saridakis, C. and Baltas, G., 2016. </w:t>
      </w:r>
      <w:r w:rsidRPr="2A6132A5" w:rsidR="00321EAB">
        <w:rPr>
          <w:rFonts w:ascii="Arial" w:hAnsi="Arial" w:eastAsia="Arial" w:cs="Arial"/>
          <w:sz w:val="24"/>
          <w:szCs w:val="24"/>
        </w:rPr>
        <w:t>Modeling</w:t>
      </w:r>
      <w:r w:rsidRPr="2A6132A5" w:rsidR="00321EAB">
        <w:rPr>
          <w:rFonts w:ascii="Arial" w:hAnsi="Arial" w:eastAsia="Arial" w:cs="Arial"/>
          <w:sz w:val="24"/>
          <w:szCs w:val="24"/>
        </w:rPr>
        <w:t xml:space="preserve"> price-related consequences of the brand origin cue: An empirical examination of the automobile market. Marketing Letters, 27, pp.77-87.</w:t>
      </w:r>
      <w:r w:rsidRPr="2A6132A5" w:rsidR="00A34733">
        <w:rPr>
          <w:rFonts w:ascii="Arial" w:hAnsi="Arial" w:eastAsia="Arial" w:cs="Arial"/>
          <w:sz w:val="24"/>
          <w:szCs w:val="24"/>
        </w:rPr>
        <w:t xml:space="preserve"> </w:t>
      </w:r>
    </w:p>
    <w:p w:rsidR="00174B3A" w:rsidP="2A6132A5" w:rsidRDefault="00A34733" w14:paraId="0B835791" w14:textId="04AD33FA">
      <w:pPr>
        <w:spacing w:line="360" w:lineRule="auto"/>
        <w:jc w:val="both"/>
        <w:rPr>
          <w:rFonts w:ascii="Arial" w:hAnsi="Arial" w:eastAsia="Arial" w:cs="Arial"/>
          <w:sz w:val="24"/>
          <w:szCs w:val="24"/>
        </w:rPr>
      </w:pPr>
      <w:r w:rsidRPr="2A6132A5" w:rsidR="00A34733">
        <w:rPr>
          <w:rFonts w:ascii="Arial" w:hAnsi="Arial" w:eastAsia="Arial" w:cs="Arial"/>
          <w:sz w:val="24"/>
          <w:szCs w:val="24"/>
        </w:rPr>
        <w:t>Shalender</w:t>
      </w:r>
      <w:r w:rsidRPr="2A6132A5" w:rsidR="00A34733">
        <w:rPr>
          <w:rFonts w:ascii="Arial" w:hAnsi="Arial" w:eastAsia="Arial" w:cs="Arial"/>
          <w:sz w:val="24"/>
          <w:szCs w:val="24"/>
        </w:rPr>
        <w:t xml:space="preserve">, K., Singh, </w:t>
      </w:r>
      <w:r w:rsidRPr="2A6132A5" w:rsidR="2ED83B47">
        <w:rPr>
          <w:rFonts w:ascii="Arial" w:hAnsi="Arial" w:eastAsia="Arial" w:cs="Arial"/>
          <w:sz w:val="24"/>
          <w:szCs w:val="24"/>
        </w:rPr>
        <w:t>N.,</w:t>
      </w:r>
      <w:r w:rsidRPr="2A6132A5" w:rsidR="00A34733">
        <w:rPr>
          <w:rFonts w:ascii="Arial" w:hAnsi="Arial" w:eastAsia="Arial" w:cs="Arial"/>
          <w:sz w:val="24"/>
          <w:szCs w:val="24"/>
        </w:rPr>
        <w:t xml:space="preserve"> and Sushil, 2017. AUTOFLEX: marketing flexibility measurement scale for automobile companies. Journal of Strategic Marketing, 25(1), pp.65-74.</w:t>
      </w:r>
    </w:p>
    <w:p w:rsidRPr="00174B3A" w:rsidR="005811B8" w:rsidP="2A6132A5" w:rsidRDefault="00174B3A" w14:paraId="1139BE26" w14:textId="48C2FB11">
      <w:pPr>
        <w:spacing w:line="360" w:lineRule="auto"/>
        <w:jc w:val="both"/>
        <w:rPr>
          <w:rFonts w:ascii="Arial" w:hAnsi="Arial" w:eastAsia="Arial" w:cs="Arial"/>
          <w:sz w:val="24"/>
          <w:szCs w:val="24"/>
        </w:rPr>
      </w:pPr>
      <w:r w:rsidRPr="2A6132A5" w:rsidR="00174B3A">
        <w:rPr>
          <w:rFonts w:ascii="Arial" w:hAnsi="Arial" w:eastAsia="Arial" w:cs="Arial"/>
          <w:sz w:val="24"/>
          <w:szCs w:val="24"/>
        </w:rPr>
        <w:t xml:space="preserve">Simms, C.D. and Trott, P., 2006. The </w:t>
      </w:r>
      <w:r w:rsidRPr="2A6132A5" w:rsidR="00174B3A">
        <w:rPr>
          <w:rFonts w:ascii="Arial" w:hAnsi="Arial" w:eastAsia="Arial" w:cs="Arial"/>
          <w:sz w:val="24"/>
          <w:szCs w:val="24"/>
        </w:rPr>
        <w:t>perceptions</w:t>
      </w:r>
      <w:r w:rsidRPr="2A6132A5" w:rsidR="00174B3A">
        <w:rPr>
          <w:rFonts w:ascii="Arial" w:hAnsi="Arial" w:eastAsia="Arial" w:cs="Arial"/>
          <w:sz w:val="24"/>
          <w:szCs w:val="24"/>
        </w:rPr>
        <w:t xml:space="preserve"> of the BMW Mini brand: the importance of historical associations and the development of a model. Journal of Product &amp; Brand Management, 15(4), pp.228-238.</w:t>
      </w:r>
    </w:p>
    <w:p w:rsidRPr="005811B8" w:rsidR="008D42B9" w:rsidP="2A6132A5" w:rsidRDefault="005811B8" w14:paraId="196C726E" w14:textId="685B4A2E">
      <w:pPr>
        <w:spacing w:line="360" w:lineRule="auto"/>
        <w:jc w:val="both"/>
        <w:rPr>
          <w:rFonts w:ascii="Arial" w:hAnsi="Arial" w:eastAsia="Arial" w:cs="Arial"/>
          <w:sz w:val="24"/>
          <w:szCs w:val="24"/>
        </w:rPr>
      </w:pPr>
      <w:r w:rsidRPr="2A6132A5" w:rsidR="005811B8">
        <w:rPr>
          <w:rFonts w:ascii="Arial" w:hAnsi="Arial" w:eastAsia="Arial" w:cs="Arial"/>
          <w:sz w:val="24"/>
          <w:szCs w:val="24"/>
        </w:rPr>
        <w:t>Thumiger</w:t>
      </w:r>
      <w:r w:rsidRPr="2A6132A5" w:rsidR="005811B8">
        <w:rPr>
          <w:rFonts w:ascii="Arial" w:hAnsi="Arial" w:eastAsia="Arial" w:cs="Arial"/>
          <w:sz w:val="24"/>
          <w:szCs w:val="24"/>
        </w:rPr>
        <w:t>, B., 2021. The valuation of Tesla and BMW in a disrupted industry: a comparative analysis.</w:t>
      </w:r>
    </w:p>
    <w:p w:rsidR="008A3220" w:rsidP="2A6132A5" w:rsidRDefault="008D42B9" w14:paraId="785DAA9C" w14:textId="6A069419">
      <w:pPr>
        <w:spacing w:line="360" w:lineRule="auto"/>
        <w:jc w:val="both"/>
        <w:rPr>
          <w:rFonts w:ascii="Arial" w:hAnsi="Arial" w:eastAsia="Arial" w:cs="Arial"/>
          <w:sz w:val="24"/>
          <w:szCs w:val="24"/>
        </w:rPr>
      </w:pPr>
      <w:r w:rsidRPr="2A6132A5" w:rsidR="008D42B9">
        <w:rPr>
          <w:rFonts w:ascii="Arial" w:hAnsi="Arial" w:eastAsia="Arial" w:cs="Arial"/>
          <w:sz w:val="24"/>
          <w:szCs w:val="24"/>
        </w:rPr>
        <w:t xml:space="preserve">Tremblay, V.J., Tremblay, C.H. and </w:t>
      </w:r>
      <w:r w:rsidRPr="2A6132A5" w:rsidR="008D42B9">
        <w:rPr>
          <w:rFonts w:ascii="Arial" w:hAnsi="Arial" w:eastAsia="Arial" w:cs="Arial"/>
          <w:sz w:val="24"/>
          <w:szCs w:val="24"/>
        </w:rPr>
        <w:t>Isariyawongse</w:t>
      </w:r>
      <w:r w:rsidRPr="2A6132A5" w:rsidR="008D42B9">
        <w:rPr>
          <w:rFonts w:ascii="Arial" w:hAnsi="Arial" w:eastAsia="Arial" w:cs="Arial"/>
          <w:sz w:val="24"/>
          <w:szCs w:val="24"/>
        </w:rPr>
        <w:t>, K., 2013. Cournot and Bertrand competition when advertising rotates demand: the case of Honda and Scion. International Journal of the Economics of Business, 20(1), pp.125-141.</w:t>
      </w:r>
    </w:p>
    <w:p w:rsidRPr="00D9294C" w:rsidR="0000647F" w:rsidP="2A6132A5" w:rsidRDefault="00D9294C" w14:paraId="5D178D1F" w14:textId="480DA3E8">
      <w:pPr>
        <w:spacing w:line="360" w:lineRule="auto"/>
        <w:jc w:val="both"/>
        <w:rPr>
          <w:rFonts w:ascii="Arial" w:hAnsi="Arial" w:eastAsia="Arial" w:cs="Arial"/>
          <w:sz w:val="24"/>
          <w:szCs w:val="24"/>
        </w:rPr>
      </w:pPr>
      <w:r w:rsidRPr="2A6132A5" w:rsidR="00D9294C">
        <w:rPr>
          <w:rFonts w:ascii="Arial" w:hAnsi="Arial" w:eastAsia="Arial" w:cs="Arial"/>
          <w:sz w:val="24"/>
          <w:szCs w:val="24"/>
        </w:rPr>
        <w:t>Trop, J. (2015) “Honda dealers gear up for launches of key vehicles; QA JEFFREY HODGE,” Automotive News, 19(2), pp. S054-.</w:t>
      </w:r>
    </w:p>
    <w:p w:rsidR="00FE28E6" w:rsidP="2A6132A5" w:rsidRDefault="0000647F" w14:paraId="5AA96CA0" w14:textId="77777777">
      <w:pPr>
        <w:spacing w:line="360" w:lineRule="auto"/>
        <w:jc w:val="both"/>
        <w:rPr>
          <w:rFonts w:ascii="Arial" w:hAnsi="Arial" w:eastAsia="Arial" w:cs="Arial"/>
          <w:sz w:val="24"/>
          <w:szCs w:val="24"/>
        </w:rPr>
      </w:pPr>
      <w:r w:rsidRPr="2A6132A5" w:rsidR="0000647F">
        <w:rPr>
          <w:rFonts w:ascii="Arial" w:hAnsi="Arial" w:eastAsia="Arial" w:cs="Arial"/>
          <w:sz w:val="24"/>
          <w:szCs w:val="24"/>
        </w:rPr>
        <w:t>Newland, F. (2004) “BMW reaches out to the affluent, young urbanites,”</w:t>
      </w:r>
      <w:bookmarkStart w:name="_Hlk163759188" w:id="42"/>
      <w:r w:rsidRPr="2A6132A5" w:rsidR="0000647F">
        <w:rPr>
          <w:rFonts w:ascii="Arial" w:hAnsi="Arial" w:eastAsia="Arial" w:cs="Arial"/>
          <w:sz w:val="24"/>
          <w:szCs w:val="24"/>
        </w:rPr>
        <w:t xml:space="preserve"> Campaign</w:t>
      </w:r>
      <w:bookmarkEnd w:id="42"/>
      <w:r w:rsidRPr="2A6132A5" w:rsidR="0000647F">
        <w:rPr>
          <w:rFonts w:ascii="Arial" w:hAnsi="Arial" w:eastAsia="Arial" w:cs="Arial"/>
          <w:sz w:val="24"/>
          <w:szCs w:val="24"/>
        </w:rPr>
        <w:t>, pp. 18-.</w:t>
      </w:r>
      <w:r w:rsidRPr="2A6132A5" w:rsidR="00146F09">
        <w:rPr>
          <w:rFonts w:ascii="Arial" w:hAnsi="Arial" w:eastAsia="Arial" w:cs="Arial"/>
          <w:sz w:val="24"/>
          <w:szCs w:val="24"/>
        </w:rPr>
        <w:t xml:space="preserve"> </w:t>
      </w:r>
    </w:p>
    <w:p w:rsidRPr="00FE28E6" w:rsidR="00FE28E6" w:rsidP="2A6132A5" w:rsidRDefault="00FE28E6" w14:paraId="4727A295" w14:textId="457DC615">
      <w:pPr>
        <w:spacing w:line="360" w:lineRule="auto"/>
        <w:jc w:val="both"/>
        <w:rPr>
          <w:rFonts w:ascii="Arial" w:hAnsi="Arial" w:eastAsia="Arial" w:cs="Arial"/>
          <w:sz w:val="24"/>
          <w:szCs w:val="24"/>
        </w:rPr>
      </w:pPr>
      <w:r w:rsidRPr="2A6132A5" w:rsidR="00FE28E6">
        <w:rPr>
          <w:rFonts w:ascii="Arial" w:hAnsi="Arial" w:eastAsia="Arial" w:cs="Arial"/>
          <w:sz w:val="24"/>
          <w:szCs w:val="24"/>
        </w:rPr>
        <w:t>VERTICAL MARKETS: Moving class of targets up a gear (2006) Precision Marketing. London: Centaur Communications Limited, pp. 19-.</w:t>
      </w:r>
    </w:p>
    <w:p w:rsidRPr="00FE28E6" w:rsidR="00146F09" w:rsidP="2A6132A5" w:rsidRDefault="00FE28E6" w14:paraId="426A98DC" w14:textId="6073EF1F">
      <w:pPr>
        <w:spacing w:line="360" w:lineRule="auto"/>
        <w:jc w:val="both"/>
        <w:rPr>
          <w:rFonts w:ascii="Arial" w:hAnsi="Arial" w:eastAsia="Arial" w:cs="Arial"/>
          <w:sz w:val="24"/>
          <w:szCs w:val="24"/>
        </w:rPr>
      </w:pPr>
      <w:r w:rsidRPr="2A6132A5" w:rsidR="00FE28E6">
        <w:rPr>
          <w:rFonts w:ascii="Arial" w:hAnsi="Arial" w:eastAsia="Arial" w:cs="Arial"/>
          <w:sz w:val="24"/>
          <w:szCs w:val="24"/>
        </w:rPr>
        <w:t>West, D.C., Ford, J.B. and Ibrahim, E., 2015. Strategic marketing: creating competitive advantage. Oxford University Press, USA.</w:t>
      </w:r>
    </w:p>
    <w:p w:rsidR="00876D7B" w:rsidP="2A6132A5" w:rsidRDefault="00146F09" w14:paraId="7E16D18C" w14:textId="27F378B6">
      <w:pPr>
        <w:spacing w:line="360" w:lineRule="auto"/>
        <w:jc w:val="both"/>
        <w:rPr>
          <w:rFonts w:ascii="Arial" w:hAnsi="Arial" w:eastAsia="Arial" w:cs="Arial"/>
          <w:sz w:val="24"/>
          <w:szCs w:val="24"/>
        </w:rPr>
      </w:pPr>
      <w:r w:rsidRPr="2A6132A5" w:rsidR="00146F09">
        <w:rPr>
          <w:rFonts w:ascii="Arial" w:hAnsi="Arial" w:eastAsia="Arial" w:cs="Arial"/>
          <w:sz w:val="24"/>
          <w:szCs w:val="24"/>
        </w:rPr>
        <w:t>Walker, J.T. (2017) “Voluntary export restraints between Britain and Japan: The case of the UK car market (1971-2002),” Business history, 59(1), pp. 35–55. Available at: https://doi.org/10.1080/00076791.2015.1038519.</w:t>
      </w:r>
    </w:p>
    <w:p w:rsidR="00F55B46" w:rsidP="2A6132A5" w:rsidRDefault="00954CE7" w14:paraId="3591A264" w14:textId="77777777">
      <w:pPr>
        <w:spacing w:line="360" w:lineRule="auto"/>
        <w:jc w:val="both"/>
        <w:rPr>
          <w:rFonts w:ascii="Arial" w:hAnsi="Arial" w:eastAsia="Arial" w:cs="Arial"/>
          <w:sz w:val="24"/>
          <w:szCs w:val="24"/>
        </w:rPr>
      </w:pPr>
      <w:bookmarkStart w:name="_Hlk163083403" w:id="43"/>
      <w:r w:rsidRPr="2A6132A5" w:rsidR="00954CE7">
        <w:rPr>
          <w:rFonts w:ascii="Arial" w:hAnsi="Arial" w:eastAsia="Arial" w:cs="Arial"/>
          <w:sz w:val="24"/>
          <w:szCs w:val="24"/>
        </w:rPr>
        <w:t xml:space="preserve">Wilson, A. (2018) </w:t>
      </w:r>
      <w:bookmarkEnd w:id="43"/>
      <w:r w:rsidRPr="2A6132A5" w:rsidR="00954CE7">
        <w:rPr>
          <w:rFonts w:ascii="Arial" w:hAnsi="Arial" w:eastAsia="Arial" w:cs="Arial"/>
          <w:sz w:val="24"/>
          <w:szCs w:val="24"/>
        </w:rPr>
        <w:t>“BMW, Daimler join forces against new rivals; Mobility partnership seeks to fend off tech competitors,” Automotive News, 92(6823), pp. 54-.</w:t>
      </w:r>
    </w:p>
    <w:p w:rsidR="00EC10C8" w:rsidP="2A6132A5" w:rsidRDefault="00F55B46" w14:paraId="53A6243D" w14:textId="7E8EDDA2">
      <w:pPr>
        <w:spacing w:line="360" w:lineRule="auto"/>
        <w:jc w:val="both"/>
        <w:rPr>
          <w:rFonts w:ascii="Arial" w:hAnsi="Arial" w:eastAsia="Arial" w:cs="Arial"/>
          <w:b w:val="1"/>
          <w:bCs w:val="1"/>
          <w:sz w:val="24"/>
          <w:szCs w:val="24"/>
        </w:rPr>
      </w:pPr>
      <w:r w:rsidRPr="2A6132A5" w:rsidR="00F55B46">
        <w:rPr>
          <w:rFonts w:ascii="Arial" w:hAnsi="Arial" w:eastAsia="Arial" w:cs="Arial"/>
          <w:sz w:val="24"/>
          <w:szCs w:val="24"/>
        </w:rPr>
        <w:t>Wright, C. and Egan, J., 2000. De-marketing the car. Transport policy, 7(4), pp.287-294.</w:t>
      </w:r>
    </w:p>
    <w:p w:rsidRPr="00EC10C8" w:rsidR="00EC10C8" w:rsidP="2A6132A5" w:rsidRDefault="00EC10C8" w14:paraId="5ABC0F42" w14:textId="0FE15C7F">
      <w:pPr>
        <w:spacing w:line="360" w:lineRule="auto"/>
        <w:jc w:val="both"/>
        <w:rPr>
          <w:rFonts w:ascii="Arial" w:hAnsi="Arial" w:eastAsia="Arial" w:cs="Arial"/>
          <w:b w:val="1"/>
          <w:bCs w:val="1"/>
          <w:sz w:val="24"/>
          <w:szCs w:val="24"/>
        </w:rPr>
      </w:pPr>
      <w:r w:rsidRPr="2A6132A5" w:rsidR="00EC10C8">
        <w:rPr>
          <w:rFonts w:ascii="Arial" w:hAnsi="Arial" w:eastAsia="Arial" w:cs="Arial"/>
          <w:b w:val="1"/>
          <w:bCs w:val="1"/>
          <w:sz w:val="24"/>
          <w:szCs w:val="24"/>
        </w:rPr>
        <w:t>CHAPTER 5</w:t>
      </w:r>
    </w:p>
    <w:p w:rsidR="00F55B46" w:rsidP="2A6132A5" w:rsidRDefault="00F55B46" w14:paraId="15087175" w14:textId="77777777">
      <w:pPr>
        <w:spacing w:line="360" w:lineRule="auto"/>
        <w:jc w:val="both"/>
        <w:rPr>
          <w:rFonts w:ascii="Arial" w:hAnsi="Arial" w:eastAsia="Arial" w:cs="Arial"/>
          <w:sz w:val="24"/>
          <w:szCs w:val="24"/>
        </w:rPr>
      </w:pPr>
    </w:p>
    <w:p w:rsidRPr="009E72A2" w:rsidR="00876D7B" w:rsidP="2A6132A5" w:rsidRDefault="00876D7B" w14:paraId="07568555" w14:textId="77777777">
      <w:pPr>
        <w:spacing w:line="360" w:lineRule="auto"/>
        <w:jc w:val="both"/>
        <w:rPr>
          <w:rFonts w:ascii="Arial" w:hAnsi="Arial" w:eastAsia="Arial" w:cs="Arial"/>
          <w:sz w:val="24"/>
          <w:szCs w:val="24"/>
        </w:rPr>
      </w:pPr>
    </w:p>
    <w:p w:rsidRPr="009E72A2" w:rsidR="00AE6BD1" w:rsidP="2A6132A5" w:rsidRDefault="00AE6BD1" w14:paraId="6A4C7BD2" w14:textId="77777777">
      <w:pPr>
        <w:spacing w:line="360" w:lineRule="auto"/>
        <w:jc w:val="both"/>
        <w:rPr>
          <w:rFonts w:ascii="Arial" w:hAnsi="Arial" w:eastAsia="Arial" w:cs="Arial"/>
          <w:sz w:val="24"/>
          <w:szCs w:val="24"/>
        </w:rPr>
      </w:pPr>
    </w:p>
    <w:p w:rsidRPr="009E72A2" w:rsidR="006C13FC" w:rsidP="2A6132A5" w:rsidRDefault="006C13FC" w14:paraId="03D28F0A" w14:textId="77777777">
      <w:pPr>
        <w:spacing w:line="360" w:lineRule="auto"/>
        <w:jc w:val="both"/>
        <w:rPr>
          <w:rFonts w:ascii="Arial" w:hAnsi="Arial" w:eastAsia="Arial" w:cs="Arial"/>
          <w:sz w:val="24"/>
          <w:szCs w:val="24"/>
        </w:rPr>
      </w:pPr>
    </w:p>
    <w:p w:rsidRPr="009E72A2" w:rsidR="00A669C2" w:rsidP="2A6132A5" w:rsidRDefault="00A669C2" w14:paraId="51C4E6DA" w14:textId="77777777">
      <w:pPr>
        <w:spacing w:line="360" w:lineRule="auto"/>
        <w:jc w:val="both"/>
        <w:rPr>
          <w:rFonts w:ascii="Arial" w:hAnsi="Arial" w:eastAsia="Arial" w:cs="Arial"/>
          <w:sz w:val="24"/>
          <w:szCs w:val="24"/>
        </w:rPr>
      </w:pPr>
    </w:p>
    <w:p w:rsidRPr="009E72A2" w:rsidR="00007C98" w:rsidP="2A6132A5" w:rsidRDefault="00007C98" w14:paraId="54CC6B45" w14:textId="77777777">
      <w:pPr>
        <w:spacing w:line="360" w:lineRule="auto"/>
        <w:jc w:val="both"/>
        <w:rPr>
          <w:rFonts w:ascii="Arial" w:hAnsi="Arial" w:eastAsia="Arial" w:cs="Arial"/>
          <w:sz w:val="24"/>
          <w:szCs w:val="24"/>
        </w:rPr>
      </w:pPr>
    </w:p>
    <w:p w:rsidRPr="009E72A2" w:rsidR="00E318C6" w:rsidP="2A6132A5" w:rsidRDefault="00E318C6" w14:paraId="296E956E" w14:textId="77777777">
      <w:pPr>
        <w:spacing w:line="360" w:lineRule="auto"/>
        <w:jc w:val="both"/>
        <w:rPr>
          <w:rFonts w:ascii="Arial" w:hAnsi="Arial" w:eastAsia="Arial" w:cs="Arial"/>
          <w:sz w:val="24"/>
          <w:szCs w:val="24"/>
        </w:rPr>
      </w:pPr>
    </w:p>
    <w:p w:rsidRPr="009E72A2" w:rsidR="008E2068" w:rsidP="2A6132A5" w:rsidRDefault="008E2068" w14:paraId="5EE478A6" w14:textId="77777777">
      <w:pPr>
        <w:spacing w:line="360" w:lineRule="auto"/>
        <w:jc w:val="both"/>
        <w:rPr>
          <w:rFonts w:ascii="Arial" w:hAnsi="Arial" w:eastAsia="Arial" w:cs="Arial"/>
          <w:sz w:val="24"/>
          <w:szCs w:val="24"/>
        </w:rPr>
      </w:pPr>
    </w:p>
    <w:p w:rsidRPr="009E72A2" w:rsidR="008E2068" w:rsidP="2A6132A5" w:rsidRDefault="008E2068" w14:paraId="03AB8A59" w14:textId="77777777">
      <w:pPr>
        <w:spacing w:line="360" w:lineRule="auto"/>
        <w:jc w:val="both"/>
        <w:rPr>
          <w:rFonts w:ascii="Arial" w:hAnsi="Arial" w:eastAsia="Arial" w:cs="Arial"/>
          <w:sz w:val="24"/>
          <w:szCs w:val="24"/>
        </w:rPr>
      </w:pPr>
    </w:p>
    <w:sectPr w:rsidRPr="009E72A2" w:rsidR="008E2068">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A4A41" w:rsidP="004008D5" w:rsidRDefault="00CA4A41" w14:paraId="4495F76E" w14:textId="77777777">
      <w:pPr>
        <w:spacing w:after="0" w:line="240" w:lineRule="auto"/>
      </w:pPr>
      <w:r>
        <w:separator/>
      </w:r>
    </w:p>
  </w:endnote>
  <w:endnote w:type="continuationSeparator" w:id="0">
    <w:p w:rsidR="00CA4A41" w:rsidP="004008D5" w:rsidRDefault="00CA4A41" w14:paraId="2ACA6B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9956443"/>
      <w:docPartObj>
        <w:docPartGallery w:val="Page Numbers (Bottom of Page)"/>
        <w:docPartUnique/>
      </w:docPartObj>
    </w:sdtPr>
    <w:sdtEndPr>
      <w:rPr>
        <w:color w:val="7F7F7F" w:themeColor="background1" w:themeShade="7F"/>
        <w:spacing w:val="60"/>
      </w:rPr>
    </w:sdtEndPr>
    <w:sdtContent>
      <w:p w:rsidR="004008D5" w:rsidRDefault="004008D5" w14:paraId="237C3C0D" w14:textId="79A1C97E">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008D5" w:rsidRDefault="004008D5" w14:paraId="37172BE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A4A41" w:rsidP="004008D5" w:rsidRDefault="00CA4A41" w14:paraId="60BB61BB" w14:textId="77777777">
      <w:pPr>
        <w:spacing w:after="0" w:line="240" w:lineRule="auto"/>
      </w:pPr>
      <w:r>
        <w:separator/>
      </w:r>
    </w:p>
  </w:footnote>
  <w:footnote w:type="continuationSeparator" w:id="0">
    <w:p w:rsidR="00CA4A41" w:rsidP="004008D5" w:rsidRDefault="00CA4A41" w14:paraId="338341F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KVGB/tMeNLQ+A" int2:id="V7lmkxhm">
      <int2:state int2:type="AugLoop_Text_Critique" int2:value="Rejected"/>
    </int2:textHash>
    <int2:textHash int2:hashCode="H9Pl8iqgivXmx6" int2:id="t4vBtyp2">
      <int2:state int2:type="AugLoop_Text_Critique" int2:value="Rejected"/>
    </int2:textHash>
    <int2:textHash int2:hashCode="OSMpihemOlGBfB" int2:id="fUx8Dxpj">
      <int2:state int2:type="AugLoop_Text_Critique" int2:value="Rejected"/>
    </int2:textHash>
    <int2:textHash int2:hashCode="AmTzuMU9P8Mc78" int2:id="kp1hboEr">
      <int2:state int2:type="AugLoop_Text_Critique" int2:value="Rejected"/>
    </int2:textHash>
    <int2:textHash int2:hashCode="loOJPFzy/hpdR4" int2:id="HPz3jHbf">
      <int2:state int2:type="AugLoop_Text_Critique" int2:value="Rejected"/>
    </int2:textHash>
    <int2:textHash int2:hashCode="euRNdLyjyMqWwv" int2:id="1z9W43kn">
      <int2:state int2:type="AugLoop_Text_Critique" int2:value="Rejected"/>
    </int2:textHash>
    <int2:textHash int2:hashCode="VHnNTcC9V47YeP" int2:id="0MLcLJIY">
      <int2:state int2:type="AugLoop_Text_Critique" int2:value="Rejected"/>
    </int2:textHash>
    <int2:textHash int2:hashCode="Xt8KUjk8Ppe77G" int2:id="8G4Hz0nZ">
      <int2:state int2:type="AugLoop_Text_Critique" int2:value="Rejected"/>
    </int2:textHash>
    <int2:textHash int2:hashCode="TOMn73ItUfCkUc" int2:id="EH0OXBV4">
      <int2:state int2:type="AugLoop_Text_Critique" int2:value="Rejected"/>
    </int2:textHash>
    <int2:textHash int2:hashCode="/uH5GghoZrOHyq" int2:id="MXG3zfUO">
      <int2:state int2:type="AugLoop_Text_Critique" int2:value="Rejected"/>
    </int2:textHash>
    <int2:textHash int2:hashCode="nmLCY2aQPTMbZy" int2:id="n1Epbo9G">
      <int2:state int2:type="AugLoop_Text_Critique" int2:value="Rejected"/>
    </int2:textHash>
    <int2:textHash int2:hashCode="tMpWclqdMxp7wD" int2:id="Yjm5W0rR">
      <int2:state int2:type="AugLoop_Text_Critique" int2:value="Rejected"/>
    </int2:textHash>
    <int2:textHash int2:hashCode="2iOvCFCRkMUkvV" int2:id="DzgyL3zd">
      <int2:state int2:type="AugLoop_Text_Critique" int2:value="Rejected"/>
    </int2:textHash>
    <int2:textHash int2:hashCode="A8nYLDUDhWNvQH" int2:id="0ax2PSfR">
      <int2:state int2:type="AugLoop_Text_Critique" int2:value="Rejected"/>
    </int2:textHash>
    <int2:textHash int2:hashCode="+KEcHD2nE9RV2h" int2:id="9g0xWnfG">
      <int2:state int2:type="AugLoop_Text_Critique" int2:value="Rejected"/>
    </int2:textHash>
    <int2:textHash int2:hashCode="+SzKy/LAq8OYnC" int2:id="J7vyGITM">
      <int2:state int2:type="AugLoop_Text_Critique" int2:value="Rejected"/>
    </int2:textHash>
    <int2:textHash int2:hashCode="Ji1HVQ6dkqPxda" int2:id="bCVghuVe">
      <int2:state int2:type="AugLoop_Text_Critique" int2:value="Rejected"/>
    </int2:textHash>
    <int2:textHash int2:hashCode="RVpstDfkRdRF0k" int2:id="ELcIFITj">
      <int2:state int2:type="AugLoop_Text_Critique" int2:value="Rejected"/>
    </int2:textHash>
    <int2:textHash int2:hashCode="lR9wQybTfhlNWD" int2:id="06ckSWOs">
      <int2:state int2:type="AugLoop_Text_Critique" int2:value="Rejected"/>
    </int2:textHash>
    <int2:textHash int2:hashCode="r8/1ShmuC5KrjS" int2:id="gy0WL7LI">
      <int2:state int2:type="AugLoop_Text_Critique" int2:value="Rejected"/>
    </int2:textHash>
    <int2:textHash int2:hashCode="jJIg1gA2JzkfHC" int2:id="cyEPM2Sf">
      <int2:state int2:type="AugLoop_Text_Critique" int2:value="Rejected"/>
    </int2:textHash>
    <int2:textHash int2:hashCode="q7Jrvd5vhDIk3v" int2:id="fPHxevY6">
      <int2:state int2:type="AugLoop_Text_Critique" int2:value="Rejected"/>
    </int2:textHash>
    <int2:textHash int2:hashCode="RFOqwyTmW/rtJj" int2:id="kyGEmqSR">
      <int2:state int2:type="AugLoop_Text_Critique" int2:value="Rejected"/>
    </int2:textHash>
    <int2:textHash int2:hashCode="qAGXsF1f8l79XO" int2:id="Gadu3WMN">
      <int2:state int2:type="AugLoop_Text_Critique" int2:value="Rejected"/>
    </int2:textHash>
    <int2:textHash int2:hashCode="fUddRjvEL6d/Kn" int2:id="mK4yWmeQ">
      <int2:state int2:type="AugLoop_Text_Critique" int2:value="Rejected"/>
    </int2:textHash>
    <int2:textHash int2:hashCode="Gwam9I1dptIMsX" int2:id="019tntlD">
      <int2:state int2:type="AugLoop_Text_Critique" int2:value="Rejected"/>
    </int2:textHash>
    <int2:textHash int2:hashCode="WShr0BKXcVP7bE" int2:id="7udTGkmd">
      <int2:state int2:type="AugLoop_Text_Critique" int2:value="Rejected"/>
    </int2:textHash>
    <int2:textHash int2:hashCode="C3ZuzolQjOO3wg" int2:id="LYkThAJ7">
      <int2:state int2:type="AugLoop_Text_Critique" int2:value="Rejected"/>
    </int2:textHash>
    <int2:textHash int2:hashCode="X6ITfHVAUKyb1D" int2:id="IAJG1AKs">
      <int2:state int2:type="AugLoop_Text_Critique" int2:value="Rejected"/>
    </int2:textHash>
    <int2:textHash int2:hashCode="j36caf6vNoa3on" int2:id="wslsr71W">
      <int2:state int2:type="AugLoop_Text_Critique" int2:value="Rejected"/>
    </int2:textHash>
    <int2:textHash int2:hashCode="8eHKlpXb0sd5Lt" int2:id="sRmMlw9E">
      <int2:state int2:type="AugLoop_Text_Critique" int2:value="Rejected"/>
    </int2:textHash>
    <int2:textHash int2:hashCode="YEoyrxfJNqGzzB" int2:id="mIylCsA6">
      <int2:state int2:type="AugLoop_Text_Critique" int2:value="Rejected"/>
    </int2:textHash>
    <int2:textHash int2:hashCode="rrgzkd+JlSG3av" int2:id="RqkU1vUG">
      <int2:state int2:type="AugLoop_Text_Critique" int2:value="Rejected"/>
    </int2:textHash>
    <int2:textHash int2:hashCode="ITYlmX1etybEnK" int2:id="L2gaZYbw">
      <int2:state int2:type="AugLoop_Text_Critique" int2:value="Rejected"/>
    </int2:textHash>
    <int2:textHash int2:hashCode="jgAvh2fwTSzuFE" int2:id="zdJpqtHc">
      <int2:state int2:type="AugLoop_Text_Critique" int2:value="Rejected"/>
    </int2:textHash>
    <int2:textHash int2:hashCode="dcOMkTaKirhqqI" int2:id="5xsgqQre">
      <int2:state int2:type="AugLoop_Text_Critique" int2:value="Rejected"/>
    </int2:textHash>
    <int2:textHash int2:hashCode="LwfLiKaXa6sqKI" int2:id="W8y9QXt7">
      <int2:state int2:type="AugLoop_Text_Critique" int2:value="Rejected"/>
    </int2:textHash>
    <int2:textHash int2:hashCode="WFuUeX9/fOUAJM" int2:id="dxf7D3b1">
      <int2:state int2:type="AugLoop_Text_Critique" int2:value="Rejected"/>
    </int2:textHash>
    <int2:textHash int2:hashCode="NreSmeOr84VuH6" int2:id="66MlCW6U">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BB6387"/>
    <w:multiLevelType w:val="hybridMultilevel"/>
    <w:tmpl w:val="9A1A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B65B41"/>
    <w:multiLevelType w:val="hybridMultilevel"/>
    <w:tmpl w:val="CEC623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67457076">
    <w:abstractNumId w:val="1"/>
  </w:num>
  <w:num w:numId="2" w16cid:durableId="1404136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7E12"/>
    <w:rsid w:val="0000025E"/>
    <w:rsid w:val="00000B59"/>
    <w:rsid w:val="00005A75"/>
    <w:rsid w:val="0000647F"/>
    <w:rsid w:val="00007C98"/>
    <w:rsid w:val="00012A3F"/>
    <w:rsid w:val="000130F3"/>
    <w:rsid w:val="00014C2F"/>
    <w:rsid w:val="00016CD2"/>
    <w:rsid w:val="00016DEF"/>
    <w:rsid w:val="00022E9A"/>
    <w:rsid w:val="0002750E"/>
    <w:rsid w:val="00030D05"/>
    <w:rsid w:val="00031548"/>
    <w:rsid w:val="00031554"/>
    <w:rsid w:val="00031B72"/>
    <w:rsid w:val="00032353"/>
    <w:rsid w:val="0003288B"/>
    <w:rsid w:val="00033B55"/>
    <w:rsid w:val="000340DF"/>
    <w:rsid w:val="000348AF"/>
    <w:rsid w:val="00036E7C"/>
    <w:rsid w:val="0004344B"/>
    <w:rsid w:val="0004526E"/>
    <w:rsid w:val="00045287"/>
    <w:rsid w:val="00047621"/>
    <w:rsid w:val="000479E8"/>
    <w:rsid w:val="00047AAD"/>
    <w:rsid w:val="00047BDC"/>
    <w:rsid w:val="00053070"/>
    <w:rsid w:val="000531BB"/>
    <w:rsid w:val="00053A21"/>
    <w:rsid w:val="000542C9"/>
    <w:rsid w:val="00054907"/>
    <w:rsid w:val="00054D2A"/>
    <w:rsid w:val="00060317"/>
    <w:rsid w:val="0006597C"/>
    <w:rsid w:val="00066671"/>
    <w:rsid w:val="000667F5"/>
    <w:rsid w:val="00070A93"/>
    <w:rsid w:val="000747B5"/>
    <w:rsid w:val="00077041"/>
    <w:rsid w:val="00077395"/>
    <w:rsid w:val="0009048C"/>
    <w:rsid w:val="00090B5D"/>
    <w:rsid w:val="000A4775"/>
    <w:rsid w:val="000A6203"/>
    <w:rsid w:val="000B08B9"/>
    <w:rsid w:val="000B2AA4"/>
    <w:rsid w:val="000B75A5"/>
    <w:rsid w:val="000B7D64"/>
    <w:rsid w:val="000C0492"/>
    <w:rsid w:val="000C2339"/>
    <w:rsid w:val="000C3FA7"/>
    <w:rsid w:val="000C6605"/>
    <w:rsid w:val="000D07A4"/>
    <w:rsid w:val="000D1F04"/>
    <w:rsid w:val="000D2291"/>
    <w:rsid w:val="000D422D"/>
    <w:rsid w:val="000D5FAB"/>
    <w:rsid w:val="000D7B27"/>
    <w:rsid w:val="000E15A2"/>
    <w:rsid w:val="000E371E"/>
    <w:rsid w:val="000E4F74"/>
    <w:rsid w:val="000E67B7"/>
    <w:rsid w:val="000E6BF2"/>
    <w:rsid w:val="000F0186"/>
    <w:rsid w:val="000F18EF"/>
    <w:rsid w:val="000F2D2C"/>
    <w:rsid w:val="000F3880"/>
    <w:rsid w:val="0010066A"/>
    <w:rsid w:val="001020C7"/>
    <w:rsid w:val="00104B51"/>
    <w:rsid w:val="00110857"/>
    <w:rsid w:val="00110C3A"/>
    <w:rsid w:val="001113A5"/>
    <w:rsid w:val="0011236A"/>
    <w:rsid w:val="00113CC1"/>
    <w:rsid w:val="001146DD"/>
    <w:rsid w:val="00121440"/>
    <w:rsid w:val="00124325"/>
    <w:rsid w:val="00124DE1"/>
    <w:rsid w:val="001349EE"/>
    <w:rsid w:val="001366EC"/>
    <w:rsid w:val="00141058"/>
    <w:rsid w:val="00141ADE"/>
    <w:rsid w:val="00142F1C"/>
    <w:rsid w:val="001444A4"/>
    <w:rsid w:val="001453D0"/>
    <w:rsid w:val="001454EC"/>
    <w:rsid w:val="00146F09"/>
    <w:rsid w:val="00151752"/>
    <w:rsid w:val="00152740"/>
    <w:rsid w:val="001547C6"/>
    <w:rsid w:val="00160FC6"/>
    <w:rsid w:val="001641C4"/>
    <w:rsid w:val="001708D0"/>
    <w:rsid w:val="00174B3A"/>
    <w:rsid w:val="001778E4"/>
    <w:rsid w:val="001823F9"/>
    <w:rsid w:val="001844AE"/>
    <w:rsid w:val="001909B5"/>
    <w:rsid w:val="00190D17"/>
    <w:rsid w:val="00193CC6"/>
    <w:rsid w:val="00194073"/>
    <w:rsid w:val="001A22C9"/>
    <w:rsid w:val="001A536A"/>
    <w:rsid w:val="001B0BDF"/>
    <w:rsid w:val="001B0E82"/>
    <w:rsid w:val="001B13E4"/>
    <w:rsid w:val="001B3EEC"/>
    <w:rsid w:val="001B4E37"/>
    <w:rsid w:val="001B6C08"/>
    <w:rsid w:val="001C02EB"/>
    <w:rsid w:val="001C31FB"/>
    <w:rsid w:val="001C3B42"/>
    <w:rsid w:val="001C3FAD"/>
    <w:rsid w:val="001C65C8"/>
    <w:rsid w:val="001C6A89"/>
    <w:rsid w:val="001C7F40"/>
    <w:rsid w:val="001D1485"/>
    <w:rsid w:val="001D347C"/>
    <w:rsid w:val="001E0345"/>
    <w:rsid w:val="001E275E"/>
    <w:rsid w:val="001E2FBC"/>
    <w:rsid w:val="001E3E4F"/>
    <w:rsid w:val="001E731C"/>
    <w:rsid w:val="001F129A"/>
    <w:rsid w:val="001F2301"/>
    <w:rsid w:val="001F52E7"/>
    <w:rsid w:val="00201B11"/>
    <w:rsid w:val="0020223A"/>
    <w:rsid w:val="00210E90"/>
    <w:rsid w:val="00224A45"/>
    <w:rsid w:val="00224FAD"/>
    <w:rsid w:val="00230641"/>
    <w:rsid w:val="002310F8"/>
    <w:rsid w:val="00237920"/>
    <w:rsid w:val="002379B5"/>
    <w:rsid w:val="00242EAA"/>
    <w:rsid w:val="00245D25"/>
    <w:rsid w:val="002462FD"/>
    <w:rsid w:val="002532C8"/>
    <w:rsid w:val="002577A5"/>
    <w:rsid w:val="002613FA"/>
    <w:rsid w:val="00264337"/>
    <w:rsid w:val="00264F96"/>
    <w:rsid w:val="00271A7D"/>
    <w:rsid w:val="00273769"/>
    <w:rsid w:val="00273906"/>
    <w:rsid w:val="00280C9D"/>
    <w:rsid w:val="00281B4B"/>
    <w:rsid w:val="0028229A"/>
    <w:rsid w:val="00282311"/>
    <w:rsid w:val="00283ACB"/>
    <w:rsid w:val="00287634"/>
    <w:rsid w:val="002934ED"/>
    <w:rsid w:val="002962F2"/>
    <w:rsid w:val="00296718"/>
    <w:rsid w:val="00296822"/>
    <w:rsid w:val="002A1FBC"/>
    <w:rsid w:val="002A5A01"/>
    <w:rsid w:val="002A7E89"/>
    <w:rsid w:val="002B173F"/>
    <w:rsid w:val="002B2144"/>
    <w:rsid w:val="002B37D7"/>
    <w:rsid w:val="002B7DDB"/>
    <w:rsid w:val="002C265E"/>
    <w:rsid w:val="002C68E5"/>
    <w:rsid w:val="002C721A"/>
    <w:rsid w:val="002C7842"/>
    <w:rsid w:val="002D1F9E"/>
    <w:rsid w:val="002D3ADC"/>
    <w:rsid w:val="002E0391"/>
    <w:rsid w:val="002E1910"/>
    <w:rsid w:val="002E237C"/>
    <w:rsid w:val="002E55AB"/>
    <w:rsid w:val="002E7E12"/>
    <w:rsid w:val="002F1B09"/>
    <w:rsid w:val="002F1BA8"/>
    <w:rsid w:val="002F1BD2"/>
    <w:rsid w:val="002F20B0"/>
    <w:rsid w:val="002F40CB"/>
    <w:rsid w:val="002F7F64"/>
    <w:rsid w:val="00305FA2"/>
    <w:rsid w:val="003073D6"/>
    <w:rsid w:val="0031075D"/>
    <w:rsid w:val="0031155B"/>
    <w:rsid w:val="003118B5"/>
    <w:rsid w:val="00312679"/>
    <w:rsid w:val="00314EC7"/>
    <w:rsid w:val="0031557B"/>
    <w:rsid w:val="00317F26"/>
    <w:rsid w:val="00320CB1"/>
    <w:rsid w:val="00321EAB"/>
    <w:rsid w:val="00325BF3"/>
    <w:rsid w:val="00327C51"/>
    <w:rsid w:val="0033324C"/>
    <w:rsid w:val="00334FAB"/>
    <w:rsid w:val="00335A0A"/>
    <w:rsid w:val="00337572"/>
    <w:rsid w:val="00343800"/>
    <w:rsid w:val="00345A22"/>
    <w:rsid w:val="003462A5"/>
    <w:rsid w:val="003470A9"/>
    <w:rsid w:val="00350424"/>
    <w:rsid w:val="003504F5"/>
    <w:rsid w:val="003523CD"/>
    <w:rsid w:val="00355DE9"/>
    <w:rsid w:val="003571B6"/>
    <w:rsid w:val="00361348"/>
    <w:rsid w:val="003654F7"/>
    <w:rsid w:val="00367411"/>
    <w:rsid w:val="00367C88"/>
    <w:rsid w:val="0037236A"/>
    <w:rsid w:val="00374B5B"/>
    <w:rsid w:val="003861BF"/>
    <w:rsid w:val="0038723C"/>
    <w:rsid w:val="003873F9"/>
    <w:rsid w:val="00390758"/>
    <w:rsid w:val="00391499"/>
    <w:rsid w:val="00397D0D"/>
    <w:rsid w:val="003A27E0"/>
    <w:rsid w:val="003A597C"/>
    <w:rsid w:val="003A6287"/>
    <w:rsid w:val="003B1A3F"/>
    <w:rsid w:val="003B402B"/>
    <w:rsid w:val="003B5738"/>
    <w:rsid w:val="003B6DD6"/>
    <w:rsid w:val="003C3D9B"/>
    <w:rsid w:val="003C4459"/>
    <w:rsid w:val="003C4992"/>
    <w:rsid w:val="003C49CF"/>
    <w:rsid w:val="003D0C4B"/>
    <w:rsid w:val="003D1465"/>
    <w:rsid w:val="003D3B11"/>
    <w:rsid w:val="003D5FF1"/>
    <w:rsid w:val="003E40DC"/>
    <w:rsid w:val="003E732F"/>
    <w:rsid w:val="003F06C9"/>
    <w:rsid w:val="003F0BB2"/>
    <w:rsid w:val="003F2C94"/>
    <w:rsid w:val="003F3217"/>
    <w:rsid w:val="004008D5"/>
    <w:rsid w:val="00400C1B"/>
    <w:rsid w:val="00411BDE"/>
    <w:rsid w:val="0041241F"/>
    <w:rsid w:val="004141AD"/>
    <w:rsid w:val="00415041"/>
    <w:rsid w:val="00415801"/>
    <w:rsid w:val="00417DB1"/>
    <w:rsid w:val="00423946"/>
    <w:rsid w:val="00427589"/>
    <w:rsid w:val="00434D07"/>
    <w:rsid w:val="00437A5C"/>
    <w:rsid w:val="004409B0"/>
    <w:rsid w:val="00440D36"/>
    <w:rsid w:val="004448CA"/>
    <w:rsid w:val="00444E50"/>
    <w:rsid w:val="0044526B"/>
    <w:rsid w:val="00446134"/>
    <w:rsid w:val="0044681F"/>
    <w:rsid w:val="00446F75"/>
    <w:rsid w:val="004473C8"/>
    <w:rsid w:val="00453636"/>
    <w:rsid w:val="00462ED1"/>
    <w:rsid w:val="00467D2C"/>
    <w:rsid w:val="00471C7E"/>
    <w:rsid w:val="00471D06"/>
    <w:rsid w:val="0047722C"/>
    <w:rsid w:val="0048024A"/>
    <w:rsid w:val="004817DE"/>
    <w:rsid w:val="00484004"/>
    <w:rsid w:val="0048580A"/>
    <w:rsid w:val="00487233"/>
    <w:rsid w:val="00491058"/>
    <w:rsid w:val="00494EFD"/>
    <w:rsid w:val="00496FDF"/>
    <w:rsid w:val="004976CF"/>
    <w:rsid w:val="004A1EBC"/>
    <w:rsid w:val="004A2471"/>
    <w:rsid w:val="004A3529"/>
    <w:rsid w:val="004A521E"/>
    <w:rsid w:val="004C03B2"/>
    <w:rsid w:val="004C4CF5"/>
    <w:rsid w:val="004C53CC"/>
    <w:rsid w:val="004D149E"/>
    <w:rsid w:val="004D2423"/>
    <w:rsid w:val="004D4D1F"/>
    <w:rsid w:val="004E4AC8"/>
    <w:rsid w:val="004E6C22"/>
    <w:rsid w:val="004F0681"/>
    <w:rsid w:val="004F6934"/>
    <w:rsid w:val="0050000A"/>
    <w:rsid w:val="00500A29"/>
    <w:rsid w:val="00520286"/>
    <w:rsid w:val="00521F9E"/>
    <w:rsid w:val="00522E3B"/>
    <w:rsid w:val="0052503D"/>
    <w:rsid w:val="00525523"/>
    <w:rsid w:val="005258A7"/>
    <w:rsid w:val="00525E71"/>
    <w:rsid w:val="00525F99"/>
    <w:rsid w:val="005323F9"/>
    <w:rsid w:val="00532FC4"/>
    <w:rsid w:val="00540A25"/>
    <w:rsid w:val="0054393D"/>
    <w:rsid w:val="00545AB3"/>
    <w:rsid w:val="00545DD8"/>
    <w:rsid w:val="0054627E"/>
    <w:rsid w:val="00546FAE"/>
    <w:rsid w:val="0055097B"/>
    <w:rsid w:val="00551C46"/>
    <w:rsid w:val="005524E7"/>
    <w:rsid w:val="00560738"/>
    <w:rsid w:val="00561C0E"/>
    <w:rsid w:val="00562A7F"/>
    <w:rsid w:val="00563429"/>
    <w:rsid w:val="00563719"/>
    <w:rsid w:val="005641E3"/>
    <w:rsid w:val="00565052"/>
    <w:rsid w:val="0056539B"/>
    <w:rsid w:val="005655D6"/>
    <w:rsid w:val="00566770"/>
    <w:rsid w:val="005670BE"/>
    <w:rsid w:val="005714B1"/>
    <w:rsid w:val="00580F81"/>
    <w:rsid w:val="005811B8"/>
    <w:rsid w:val="00585A03"/>
    <w:rsid w:val="00586309"/>
    <w:rsid w:val="005903E1"/>
    <w:rsid w:val="00590CB3"/>
    <w:rsid w:val="00593AC7"/>
    <w:rsid w:val="00595CA4"/>
    <w:rsid w:val="00596C37"/>
    <w:rsid w:val="005A059A"/>
    <w:rsid w:val="005A3B87"/>
    <w:rsid w:val="005A4305"/>
    <w:rsid w:val="005B0474"/>
    <w:rsid w:val="005B2066"/>
    <w:rsid w:val="005B4FB6"/>
    <w:rsid w:val="005C2800"/>
    <w:rsid w:val="005C40CC"/>
    <w:rsid w:val="005C530F"/>
    <w:rsid w:val="005C582F"/>
    <w:rsid w:val="005D00F9"/>
    <w:rsid w:val="005D1E0B"/>
    <w:rsid w:val="005D1F6A"/>
    <w:rsid w:val="005D22E5"/>
    <w:rsid w:val="005D2463"/>
    <w:rsid w:val="005D4A51"/>
    <w:rsid w:val="005D4D1F"/>
    <w:rsid w:val="005D627C"/>
    <w:rsid w:val="005D75C5"/>
    <w:rsid w:val="005E06D9"/>
    <w:rsid w:val="005E1A08"/>
    <w:rsid w:val="005E7386"/>
    <w:rsid w:val="005E76CE"/>
    <w:rsid w:val="005F3F49"/>
    <w:rsid w:val="005F493B"/>
    <w:rsid w:val="005F7F1A"/>
    <w:rsid w:val="00602D38"/>
    <w:rsid w:val="00603960"/>
    <w:rsid w:val="00603C38"/>
    <w:rsid w:val="006063D9"/>
    <w:rsid w:val="006067C9"/>
    <w:rsid w:val="006076EC"/>
    <w:rsid w:val="006115BD"/>
    <w:rsid w:val="00614118"/>
    <w:rsid w:val="00621422"/>
    <w:rsid w:val="00625DC3"/>
    <w:rsid w:val="00632677"/>
    <w:rsid w:val="006330A6"/>
    <w:rsid w:val="00635BF2"/>
    <w:rsid w:val="00635EA7"/>
    <w:rsid w:val="00640086"/>
    <w:rsid w:val="00641B2D"/>
    <w:rsid w:val="00641F31"/>
    <w:rsid w:val="00642C1B"/>
    <w:rsid w:val="006434D0"/>
    <w:rsid w:val="00644892"/>
    <w:rsid w:val="00644EDD"/>
    <w:rsid w:val="0065020A"/>
    <w:rsid w:val="00652496"/>
    <w:rsid w:val="00656D76"/>
    <w:rsid w:val="0066056E"/>
    <w:rsid w:val="00663B72"/>
    <w:rsid w:val="00664164"/>
    <w:rsid w:val="006669FC"/>
    <w:rsid w:val="00666DEC"/>
    <w:rsid w:val="00670173"/>
    <w:rsid w:val="006703E5"/>
    <w:rsid w:val="00671160"/>
    <w:rsid w:val="006749AA"/>
    <w:rsid w:val="00675BFD"/>
    <w:rsid w:val="00681F9C"/>
    <w:rsid w:val="006861F9"/>
    <w:rsid w:val="006863DA"/>
    <w:rsid w:val="00686EEB"/>
    <w:rsid w:val="00691B45"/>
    <w:rsid w:val="00691F3D"/>
    <w:rsid w:val="00692A65"/>
    <w:rsid w:val="00692FD5"/>
    <w:rsid w:val="00697B91"/>
    <w:rsid w:val="006A09A0"/>
    <w:rsid w:val="006A1CEB"/>
    <w:rsid w:val="006B0E8C"/>
    <w:rsid w:val="006B24FB"/>
    <w:rsid w:val="006B2509"/>
    <w:rsid w:val="006C13FC"/>
    <w:rsid w:val="006C5565"/>
    <w:rsid w:val="006D0459"/>
    <w:rsid w:val="006D205B"/>
    <w:rsid w:val="006D2F5A"/>
    <w:rsid w:val="006E3933"/>
    <w:rsid w:val="006E3960"/>
    <w:rsid w:val="006E39A3"/>
    <w:rsid w:val="006E409B"/>
    <w:rsid w:val="006E435E"/>
    <w:rsid w:val="006E6FB8"/>
    <w:rsid w:val="006F25FF"/>
    <w:rsid w:val="006F2773"/>
    <w:rsid w:val="006F3543"/>
    <w:rsid w:val="006F438F"/>
    <w:rsid w:val="006F64B2"/>
    <w:rsid w:val="006F7C60"/>
    <w:rsid w:val="00700C7D"/>
    <w:rsid w:val="00701E78"/>
    <w:rsid w:val="00706394"/>
    <w:rsid w:val="00712849"/>
    <w:rsid w:val="00714160"/>
    <w:rsid w:val="00715EBD"/>
    <w:rsid w:val="00722C31"/>
    <w:rsid w:val="00723B44"/>
    <w:rsid w:val="00726642"/>
    <w:rsid w:val="00726EB4"/>
    <w:rsid w:val="00731C17"/>
    <w:rsid w:val="00735021"/>
    <w:rsid w:val="0073548B"/>
    <w:rsid w:val="007357FD"/>
    <w:rsid w:val="0073587C"/>
    <w:rsid w:val="0073790E"/>
    <w:rsid w:val="007404F6"/>
    <w:rsid w:val="007405B0"/>
    <w:rsid w:val="007408C7"/>
    <w:rsid w:val="00743670"/>
    <w:rsid w:val="00757557"/>
    <w:rsid w:val="00760992"/>
    <w:rsid w:val="00766680"/>
    <w:rsid w:val="0076679C"/>
    <w:rsid w:val="0077142D"/>
    <w:rsid w:val="00771649"/>
    <w:rsid w:val="00775C9B"/>
    <w:rsid w:val="0078047A"/>
    <w:rsid w:val="007810E1"/>
    <w:rsid w:val="00782F41"/>
    <w:rsid w:val="00784D69"/>
    <w:rsid w:val="0078655D"/>
    <w:rsid w:val="00787F3C"/>
    <w:rsid w:val="007913C6"/>
    <w:rsid w:val="007949AE"/>
    <w:rsid w:val="007A0CEA"/>
    <w:rsid w:val="007A310A"/>
    <w:rsid w:val="007A427E"/>
    <w:rsid w:val="007A685B"/>
    <w:rsid w:val="007A7D1E"/>
    <w:rsid w:val="007B1215"/>
    <w:rsid w:val="007B1FD9"/>
    <w:rsid w:val="007B44B0"/>
    <w:rsid w:val="007B6C37"/>
    <w:rsid w:val="007B779D"/>
    <w:rsid w:val="007C04DF"/>
    <w:rsid w:val="007C4C26"/>
    <w:rsid w:val="007D41AE"/>
    <w:rsid w:val="007D6C77"/>
    <w:rsid w:val="007E112C"/>
    <w:rsid w:val="007E314A"/>
    <w:rsid w:val="007E7665"/>
    <w:rsid w:val="007E7A43"/>
    <w:rsid w:val="007F2F13"/>
    <w:rsid w:val="007F5676"/>
    <w:rsid w:val="007F7928"/>
    <w:rsid w:val="008047A7"/>
    <w:rsid w:val="00804982"/>
    <w:rsid w:val="00816C82"/>
    <w:rsid w:val="00821086"/>
    <w:rsid w:val="00821746"/>
    <w:rsid w:val="00823F22"/>
    <w:rsid w:val="008255D0"/>
    <w:rsid w:val="0082636E"/>
    <w:rsid w:val="0082768D"/>
    <w:rsid w:val="00835446"/>
    <w:rsid w:val="008418A7"/>
    <w:rsid w:val="008437AD"/>
    <w:rsid w:val="00851549"/>
    <w:rsid w:val="00853D43"/>
    <w:rsid w:val="00854A3E"/>
    <w:rsid w:val="00862D16"/>
    <w:rsid w:val="008667AE"/>
    <w:rsid w:val="00876402"/>
    <w:rsid w:val="00876D7B"/>
    <w:rsid w:val="008773DC"/>
    <w:rsid w:val="0088071F"/>
    <w:rsid w:val="0088360A"/>
    <w:rsid w:val="00883A1E"/>
    <w:rsid w:val="00890BF5"/>
    <w:rsid w:val="008972BD"/>
    <w:rsid w:val="0089778A"/>
    <w:rsid w:val="008A0BAD"/>
    <w:rsid w:val="008A210E"/>
    <w:rsid w:val="008A23BC"/>
    <w:rsid w:val="008A29E1"/>
    <w:rsid w:val="008A29EF"/>
    <w:rsid w:val="008A3220"/>
    <w:rsid w:val="008A4BA2"/>
    <w:rsid w:val="008A523B"/>
    <w:rsid w:val="008A5E68"/>
    <w:rsid w:val="008A602B"/>
    <w:rsid w:val="008B32DC"/>
    <w:rsid w:val="008B767E"/>
    <w:rsid w:val="008B7B41"/>
    <w:rsid w:val="008C07D4"/>
    <w:rsid w:val="008C6DD9"/>
    <w:rsid w:val="008D3BC8"/>
    <w:rsid w:val="008D42B9"/>
    <w:rsid w:val="008D4C4E"/>
    <w:rsid w:val="008E2068"/>
    <w:rsid w:val="008E740B"/>
    <w:rsid w:val="008F06E5"/>
    <w:rsid w:val="008F2398"/>
    <w:rsid w:val="008F2916"/>
    <w:rsid w:val="008F2CF3"/>
    <w:rsid w:val="008F433B"/>
    <w:rsid w:val="008F78F9"/>
    <w:rsid w:val="00903BED"/>
    <w:rsid w:val="00904E4C"/>
    <w:rsid w:val="009060EB"/>
    <w:rsid w:val="00910008"/>
    <w:rsid w:val="00910018"/>
    <w:rsid w:val="00912DEF"/>
    <w:rsid w:val="00912E18"/>
    <w:rsid w:val="009207AE"/>
    <w:rsid w:val="00927A4B"/>
    <w:rsid w:val="009305E9"/>
    <w:rsid w:val="00930D09"/>
    <w:rsid w:val="0093419C"/>
    <w:rsid w:val="00941539"/>
    <w:rsid w:val="00950266"/>
    <w:rsid w:val="0095115E"/>
    <w:rsid w:val="009519F6"/>
    <w:rsid w:val="00952350"/>
    <w:rsid w:val="00952791"/>
    <w:rsid w:val="00952D36"/>
    <w:rsid w:val="0095346F"/>
    <w:rsid w:val="00953A52"/>
    <w:rsid w:val="009545EE"/>
    <w:rsid w:val="00954820"/>
    <w:rsid w:val="00954A4F"/>
    <w:rsid w:val="00954CE7"/>
    <w:rsid w:val="009553F4"/>
    <w:rsid w:val="009568A5"/>
    <w:rsid w:val="009575EA"/>
    <w:rsid w:val="00961D64"/>
    <w:rsid w:val="00965FA9"/>
    <w:rsid w:val="00967FC9"/>
    <w:rsid w:val="00981C2A"/>
    <w:rsid w:val="00984A98"/>
    <w:rsid w:val="00985274"/>
    <w:rsid w:val="00985A38"/>
    <w:rsid w:val="00985D44"/>
    <w:rsid w:val="00986455"/>
    <w:rsid w:val="00987081"/>
    <w:rsid w:val="00990B5B"/>
    <w:rsid w:val="009968EE"/>
    <w:rsid w:val="009970C0"/>
    <w:rsid w:val="00997E4F"/>
    <w:rsid w:val="009A4295"/>
    <w:rsid w:val="009B2F71"/>
    <w:rsid w:val="009B5FE0"/>
    <w:rsid w:val="009C0053"/>
    <w:rsid w:val="009C1DEA"/>
    <w:rsid w:val="009D0C8B"/>
    <w:rsid w:val="009D4C5B"/>
    <w:rsid w:val="009D6B03"/>
    <w:rsid w:val="009E03CA"/>
    <w:rsid w:val="009E3F33"/>
    <w:rsid w:val="009E3F94"/>
    <w:rsid w:val="009E6474"/>
    <w:rsid w:val="009E72A2"/>
    <w:rsid w:val="009E7D78"/>
    <w:rsid w:val="009F29EC"/>
    <w:rsid w:val="009F5965"/>
    <w:rsid w:val="009F6151"/>
    <w:rsid w:val="009F7D0E"/>
    <w:rsid w:val="009F7F97"/>
    <w:rsid w:val="00A03D53"/>
    <w:rsid w:val="00A065C5"/>
    <w:rsid w:val="00A078AB"/>
    <w:rsid w:val="00A10761"/>
    <w:rsid w:val="00A115B2"/>
    <w:rsid w:val="00A126EF"/>
    <w:rsid w:val="00A21472"/>
    <w:rsid w:val="00A23040"/>
    <w:rsid w:val="00A23A99"/>
    <w:rsid w:val="00A23D15"/>
    <w:rsid w:val="00A3336D"/>
    <w:rsid w:val="00A34733"/>
    <w:rsid w:val="00A364A1"/>
    <w:rsid w:val="00A37323"/>
    <w:rsid w:val="00A40A2A"/>
    <w:rsid w:val="00A44D72"/>
    <w:rsid w:val="00A47749"/>
    <w:rsid w:val="00A50838"/>
    <w:rsid w:val="00A53FD5"/>
    <w:rsid w:val="00A5448F"/>
    <w:rsid w:val="00A561E9"/>
    <w:rsid w:val="00A56B6D"/>
    <w:rsid w:val="00A6152A"/>
    <w:rsid w:val="00A6307D"/>
    <w:rsid w:val="00A63380"/>
    <w:rsid w:val="00A645D7"/>
    <w:rsid w:val="00A669C2"/>
    <w:rsid w:val="00A71A26"/>
    <w:rsid w:val="00A72ECE"/>
    <w:rsid w:val="00A83D43"/>
    <w:rsid w:val="00A85906"/>
    <w:rsid w:val="00A9177E"/>
    <w:rsid w:val="00A92DD6"/>
    <w:rsid w:val="00A93589"/>
    <w:rsid w:val="00A93DF7"/>
    <w:rsid w:val="00A95AD1"/>
    <w:rsid w:val="00A97DC3"/>
    <w:rsid w:val="00AA1114"/>
    <w:rsid w:val="00AA58E3"/>
    <w:rsid w:val="00AA6057"/>
    <w:rsid w:val="00AA79E6"/>
    <w:rsid w:val="00AB15D3"/>
    <w:rsid w:val="00AB4A27"/>
    <w:rsid w:val="00AC1F40"/>
    <w:rsid w:val="00AC4EB7"/>
    <w:rsid w:val="00AC635A"/>
    <w:rsid w:val="00AD2917"/>
    <w:rsid w:val="00AD36AB"/>
    <w:rsid w:val="00AD38DD"/>
    <w:rsid w:val="00AD78F5"/>
    <w:rsid w:val="00AD798B"/>
    <w:rsid w:val="00AE047C"/>
    <w:rsid w:val="00AE2C26"/>
    <w:rsid w:val="00AE6BD1"/>
    <w:rsid w:val="00AE71AF"/>
    <w:rsid w:val="00AF5357"/>
    <w:rsid w:val="00AF6E56"/>
    <w:rsid w:val="00B005A7"/>
    <w:rsid w:val="00B0723E"/>
    <w:rsid w:val="00B1006A"/>
    <w:rsid w:val="00B14FE2"/>
    <w:rsid w:val="00B170ED"/>
    <w:rsid w:val="00B21994"/>
    <w:rsid w:val="00B32B2A"/>
    <w:rsid w:val="00B32EEA"/>
    <w:rsid w:val="00B37F6E"/>
    <w:rsid w:val="00B40AF6"/>
    <w:rsid w:val="00B40BD2"/>
    <w:rsid w:val="00B41194"/>
    <w:rsid w:val="00B42733"/>
    <w:rsid w:val="00B43FCD"/>
    <w:rsid w:val="00B448B5"/>
    <w:rsid w:val="00B4520B"/>
    <w:rsid w:val="00B50193"/>
    <w:rsid w:val="00B5094F"/>
    <w:rsid w:val="00B517FD"/>
    <w:rsid w:val="00B51FE3"/>
    <w:rsid w:val="00B64037"/>
    <w:rsid w:val="00B644B3"/>
    <w:rsid w:val="00B663F8"/>
    <w:rsid w:val="00B66729"/>
    <w:rsid w:val="00B71D4F"/>
    <w:rsid w:val="00B81A01"/>
    <w:rsid w:val="00B82476"/>
    <w:rsid w:val="00B82D12"/>
    <w:rsid w:val="00B83C1F"/>
    <w:rsid w:val="00B90AAC"/>
    <w:rsid w:val="00B90F79"/>
    <w:rsid w:val="00B9606D"/>
    <w:rsid w:val="00BA3CFC"/>
    <w:rsid w:val="00BA418D"/>
    <w:rsid w:val="00BA690D"/>
    <w:rsid w:val="00BB2626"/>
    <w:rsid w:val="00BB659A"/>
    <w:rsid w:val="00BB69A9"/>
    <w:rsid w:val="00BC13B5"/>
    <w:rsid w:val="00BC2F20"/>
    <w:rsid w:val="00BC4D06"/>
    <w:rsid w:val="00BC5844"/>
    <w:rsid w:val="00BC5B24"/>
    <w:rsid w:val="00BC5EEA"/>
    <w:rsid w:val="00BD1040"/>
    <w:rsid w:val="00BD1974"/>
    <w:rsid w:val="00BD2EB2"/>
    <w:rsid w:val="00BE1D08"/>
    <w:rsid w:val="00BE22F4"/>
    <w:rsid w:val="00BE3EC2"/>
    <w:rsid w:val="00BE779E"/>
    <w:rsid w:val="00BE7D52"/>
    <w:rsid w:val="00BF00AF"/>
    <w:rsid w:val="00BF4F3E"/>
    <w:rsid w:val="00BF5C04"/>
    <w:rsid w:val="00BF6DCB"/>
    <w:rsid w:val="00BF6DF5"/>
    <w:rsid w:val="00C03E81"/>
    <w:rsid w:val="00C06989"/>
    <w:rsid w:val="00C11C33"/>
    <w:rsid w:val="00C12BFE"/>
    <w:rsid w:val="00C16E49"/>
    <w:rsid w:val="00C171AD"/>
    <w:rsid w:val="00C25EC6"/>
    <w:rsid w:val="00C25F1E"/>
    <w:rsid w:val="00C26102"/>
    <w:rsid w:val="00C268E9"/>
    <w:rsid w:val="00C30515"/>
    <w:rsid w:val="00C3277A"/>
    <w:rsid w:val="00C35002"/>
    <w:rsid w:val="00C351EC"/>
    <w:rsid w:val="00C45779"/>
    <w:rsid w:val="00C51251"/>
    <w:rsid w:val="00C52FB7"/>
    <w:rsid w:val="00C5349A"/>
    <w:rsid w:val="00C6076B"/>
    <w:rsid w:val="00C64E13"/>
    <w:rsid w:val="00C6516F"/>
    <w:rsid w:val="00C701E5"/>
    <w:rsid w:val="00C7289F"/>
    <w:rsid w:val="00C72A9E"/>
    <w:rsid w:val="00C73607"/>
    <w:rsid w:val="00C73DE4"/>
    <w:rsid w:val="00C75226"/>
    <w:rsid w:val="00C81232"/>
    <w:rsid w:val="00C825F2"/>
    <w:rsid w:val="00C8346F"/>
    <w:rsid w:val="00C84ABA"/>
    <w:rsid w:val="00C84FB1"/>
    <w:rsid w:val="00C8631F"/>
    <w:rsid w:val="00C86722"/>
    <w:rsid w:val="00C90F22"/>
    <w:rsid w:val="00C915D0"/>
    <w:rsid w:val="00C91CA9"/>
    <w:rsid w:val="00C92FBA"/>
    <w:rsid w:val="00C970D4"/>
    <w:rsid w:val="00C975D5"/>
    <w:rsid w:val="00C978FB"/>
    <w:rsid w:val="00CA1316"/>
    <w:rsid w:val="00CA3FDB"/>
    <w:rsid w:val="00CA4A41"/>
    <w:rsid w:val="00CA643C"/>
    <w:rsid w:val="00CB0097"/>
    <w:rsid w:val="00CB0350"/>
    <w:rsid w:val="00CB0BC3"/>
    <w:rsid w:val="00CB3F96"/>
    <w:rsid w:val="00CC34FB"/>
    <w:rsid w:val="00CC3753"/>
    <w:rsid w:val="00CC4825"/>
    <w:rsid w:val="00CC5D42"/>
    <w:rsid w:val="00CD0BE7"/>
    <w:rsid w:val="00CD15A2"/>
    <w:rsid w:val="00CD18F5"/>
    <w:rsid w:val="00CD22AE"/>
    <w:rsid w:val="00CD617F"/>
    <w:rsid w:val="00CD7128"/>
    <w:rsid w:val="00CD7178"/>
    <w:rsid w:val="00CE00EB"/>
    <w:rsid w:val="00CE04E3"/>
    <w:rsid w:val="00CE06AE"/>
    <w:rsid w:val="00CE1F3A"/>
    <w:rsid w:val="00CE2CDB"/>
    <w:rsid w:val="00CE3DDD"/>
    <w:rsid w:val="00CF1D62"/>
    <w:rsid w:val="00CF3675"/>
    <w:rsid w:val="00CFE256"/>
    <w:rsid w:val="00D02CEF"/>
    <w:rsid w:val="00D073E5"/>
    <w:rsid w:val="00D0DF4C"/>
    <w:rsid w:val="00D10C64"/>
    <w:rsid w:val="00D11B9E"/>
    <w:rsid w:val="00D12926"/>
    <w:rsid w:val="00D13C8D"/>
    <w:rsid w:val="00D14481"/>
    <w:rsid w:val="00D14945"/>
    <w:rsid w:val="00D15F70"/>
    <w:rsid w:val="00D15FC8"/>
    <w:rsid w:val="00D221A7"/>
    <w:rsid w:val="00D22544"/>
    <w:rsid w:val="00D22635"/>
    <w:rsid w:val="00D25353"/>
    <w:rsid w:val="00D25F60"/>
    <w:rsid w:val="00D26768"/>
    <w:rsid w:val="00D268CF"/>
    <w:rsid w:val="00D27E8E"/>
    <w:rsid w:val="00D32BEB"/>
    <w:rsid w:val="00D32CEB"/>
    <w:rsid w:val="00D33587"/>
    <w:rsid w:val="00D37714"/>
    <w:rsid w:val="00D40045"/>
    <w:rsid w:val="00D448A0"/>
    <w:rsid w:val="00D451F2"/>
    <w:rsid w:val="00D474F8"/>
    <w:rsid w:val="00D51CA6"/>
    <w:rsid w:val="00D55755"/>
    <w:rsid w:val="00D618F7"/>
    <w:rsid w:val="00D626C4"/>
    <w:rsid w:val="00D665B1"/>
    <w:rsid w:val="00D7323F"/>
    <w:rsid w:val="00D736CE"/>
    <w:rsid w:val="00D7459A"/>
    <w:rsid w:val="00D74873"/>
    <w:rsid w:val="00D8182C"/>
    <w:rsid w:val="00D820EF"/>
    <w:rsid w:val="00D838F5"/>
    <w:rsid w:val="00D84B2A"/>
    <w:rsid w:val="00D84DDB"/>
    <w:rsid w:val="00D91632"/>
    <w:rsid w:val="00D9294C"/>
    <w:rsid w:val="00D93BE2"/>
    <w:rsid w:val="00D94723"/>
    <w:rsid w:val="00DA02DC"/>
    <w:rsid w:val="00DA514B"/>
    <w:rsid w:val="00DA5F05"/>
    <w:rsid w:val="00DA6CBC"/>
    <w:rsid w:val="00DA768E"/>
    <w:rsid w:val="00DB04AA"/>
    <w:rsid w:val="00DB080C"/>
    <w:rsid w:val="00DB203D"/>
    <w:rsid w:val="00DB2DBD"/>
    <w:rsid w:val="00DB3546"/>
    <w:rsid w:val="00DB3C35"/>
    <w:rsid w:val="00DE001E"/>
    <w:rsid w:val="00DE13E6"/>
    <w:rsid w:val="00DE1620"/>
    <w:rsid w:val="00DE41F3"/>
    <w:rsid w:val="00DE531B"/>
    <w:rsid w:val="00DE6844"/>
    <w:rsid w:val="00DE764F"/>
    <w:rsid w:val="00DE9987"/>
    <w:rsid w:val="00DF106A"/>
    <w:rsid w:val="00DF6B13"/>
    <w:rsid w:val="00DF7300"/>
    <w:rsid w:val="00E030CA"/>
    <w:rsid w:val="00E030D5"/>
    <w:rsid w:val="00E03CF2"/>
    <w:rsid w:val="00E04714"/>
    <w:rsid w:val="00E048B6"/>
    <w:rsid w:val="00E05432"/>
    <w:rsid w:val="00E1342E"/>
    <w:rsid w:val="00E14E7B"/>
    <w:rsid w:val="00E25E3D"/>
    <w:rsid w:val="00E318C6"/>
    <w:rsid w:val="00E36B3C"/>
    <w:rsid w:val="00E3784B"/>
    <w:rsid w:val="00E40E55"/>
    <w:rsid w:val="00E41844"/>
    <w:rsid w:val="00E4308F"/>
    <w:rsid w:val="00E453C7"/>
    <w:rsid w:val="00E45753"/>
    <w:rsid w:val="00E45AAE"/>
    <w:rsid w:val="00E45E32"/>
    <w:rsid w:val="00E466C8"/>
    <w:rsid w:val="00E50D33"/>
    <w:rsid w:val="00E52E0D"/>
    <w:rsid w:val="00E53818"/>
    <w:rsid w:val="00E55DDE"/>
    <w:rsid w:val="00E60210"/>
    <w:rsid w:val="00E63021"/>
    <w:rsid w:val="00E64AA9"/>
    <w:rsid w:val="00E67896"/>
    <w:rsid w:val="00E70F0C"/>
    <w:rsid w:val="00E73652"/>
    <w:rsid w:val="00E75AE6"/>
    <w:rsid w:val="00E76409"/>
    <w:rsid w:val="00E804BC"/>
    <w:rsid w:val="00E83A4E"/>
    <w:rsid w:val="00E85990"/>
    <w:rsid w:val="00E86E21"/>
    <w:rsid w:val="00EA1C6B"/>
    <w:rsid w:val="00EA2E5D"/>
    <w:rsid w:val="00EA4AC8"/>
    <w:rsid w:val="00EA4EC2"/>
    <w:rsid w:val="00EA6C12"/>
    <w:rsid w:val="00EA74B6"/>
    <w:rsid w:val="00EB4861"/>
    <w:rsid w:val="00EB515D"/>
    <w:rsid w:val="00EC10C8"/>
    <w:rsid w:val="00EC1E9D"/>
    <w:rsid w:val="00EC242A"/>
    <w:rsid w:val="00EC3C81"/>
    <w:rsid w:val="00EC4A08"/>
    <w:rsid w:val="00EC7BB1"/>
    <w:rsid w:val="00ED3510"/>
    <w:rsid w:val="00ED466D"/>
    <w:rsid w:val="00ED5EE4"/>
    <w:rsid w:val="00ED63E5"/>
    <w:rsid w:val="00ED6EAB"/>
    <w:rsid w:val="00EE154C"/>
    <w:rsid w:val="00EE59FC"/>
    <w:rsid w:val="00EF247F"/>
    <w:rsid w:val="00EF3533"/>
    <w:rsid w:val="00F01460"/>
    <w:rsid w:val="00F0275B"/>
    <w:rsid w:val="00F02C15"/>
    <w:rsid w:val="00F03283"/>
    <w:rsid w:val="00F069B5"/>
    <w:rsid w:val="00F06B5A"/>
    <w:rsid w:val="00F078E3"/>
    <w:rsid w:val="00F134D7"/>
    <w:rsid w:val="00F21B12"/>
    <w:rsid w:val="00F2292C"/>
    <w:rsid w:val="00F22C03"/>
    <w:rsid w:val="00F22D90"/>
    <w:rsid w:val="00F24B14"/>
    <w:rsid w:val="00F25708"/>
    <w:rsid w:val="00F35A1F"/>
    <w:rsid w:val="00F36007"/>
    <w:rsid w:val="00F41EA9"/>
    <w:rsid w:val="00F42A9E"/>
    <w:rsid w:val="00F434FD"/>
    <w:rsid w:val="00F448E6"/>
    <w:rsid w:val="00F44D4F"/>
    <w:rsid w:val="00F55B46"/>
    <w:rsid w:val="00F61566"/>
    <w:rsid w:val="00F615BA"/>
    <w:rsid w:val="00F64B26"/>
    <w:rsid w:val="00F70F8A"/>
    <w:rsid w:val="00F71513"/>
    <w:rsid w:val="00F726AB"/>
    <w:rsid w:val="00F72705"/>
    <w:rsid w:val="00F73F69"/>
    <w:rsid w:val="00F766E8"/>
    <w:rsid w:val="00F76D5C"/>
    <w:rsid w:val="00F8193B"/>
    <w:rsid w:val="00F82455"/>
    <w:rsid w:val="00F87743"/>
    <w:rsid w:val="00F900D8"/>
    <w:rsid w:val="00F95F1D"/>
    <w:rsid w:val="00F9703B"/>
    <w:rsid w:val="00FA1677"/>
    <w:rsid w:val="00FA1F63"/>
    <w:rsid w:val="00FA2A25"/>
    <w:rsid w:val="00FA709E"/>
    <w:rsid w:val="00FB3FE6"/>
    <w:rsid w:val="00FC0EC8"/>
    <w:rsid w:val="00FC306B"/>
    <w:rsid w:val="00FC35FA"/>
    <w:rsid w:val="00FD0E4F"/>
    <w:rsid w:val="00FD4DDC"/>
    <w:rsid w:val="00FD631A"/>
    <w:rsid w:val="00FD7AE6"/>
    <w:rsid w:val="00FE1798"/>
    <w:rsid w:val="00FE28E6"/>
    <w:rsid w:val="00FE488B"/>
    <w:rsid w:val="00FE5763"/>
    <w:rsid w:val="00FE6733"/>
    <w:rsid w:val="00FE7171"/>
    <w:rsid w:val="00FF3119"/>
    <w:rsid w:val="00FF35F0"/>
    <w:rsid w:val="00FF6143"/>
    <w:rsid w:val="012B943C"/>
    <w:rsid w:val="0138BE9D"/>
    <w:rsid w:val="0162A835"/>
    <w:rsid w:val="01F8A310"/>
    <w:rsid w:val="01FD1BC4"/>
    <w:rsid w:val="02006A93"/>
    <w:rsid w:val="02320C38"/>
    <w:rsid w:val="0237C991"/>
    <w:rsid w:val="0247B5D9"/>
    <w:rsid w:val="026CE2A0"/>
    <w:rsid w:val="02CFBD25"/>
    <w:rsid w:val="02D5B745"/>
    <w:rsid w:val="02E406D0"/>
    <w:rsid w:val="02EDD7BC"/>
    <w:rsid w:val="02FEB0C9"/>
    <w:rsid w:val="045471C5"/>
    <w:rsid w:val="046AEC65"/>
    <w:rsid w:val="048965A1"/>
    <w:rsid w:val="04996423"/>
    <w:rsid w:val="04C4A0F4"/>
    <w:rsid w:val="04E6DE73"/>
    <w:rsid w:val="04EAC06F"/>
    <w:rsid w:val="04EAC06F"/>
    <w:rsid w:val="05103884"/>
    <w:rsid w:val="052BF253"/>
    <w:rsid w:val="0537C09C"/>
    <w:rsid w:val="053F099D"/>
    <w:rsid w:val="05B4822E"/>
    <w:rsid w:val="05DC74C7"/>
    <w:rsid w:val="060F2F3F"/>
    <w:rsid w:val="061B0870"/>
    <w:rsid w:val="065A09A4"/>
    <w:rsid w:val="068157AF"/>
    <w:rsid w:val="0684B7BA"/>
    <w:rsid w:val="06964C96"/>
    <w:rsid w:val="0699C426"/>
    <w:rsid w:val="06C80183"/>
    <w:rsid w:val="06F008C3"/>
    <w:rsid w:val="0775EEED"/>
    <w:rsid w:val="078E00FE"/>
    <w:rsid w:val="07A99677"/>
    <w:rsid w:val="07B2530C"/>
    <w:rsid w:val="07BFC778"/>
    <w:rsid w:val="0809167A"/>
    <w:rsid w:val="087606E9"/>
    <w:rsid w:val="08812EAE"/>
    <w:rsid w:val="0886D5B2"/>
    <w:rsid w:val="08900731"/>
    <w:rsid w:val="08B5548D"/>
    <w:rsid w:val="08C0BA74"/>
    <w:rsid w:val="08F3EE78"/>
    <w:rsid w:val="091D6BD7"/>
    <w:rsid w:val="09305692"/>
    <w:rsid w:val="0941CE21"/>
    <w:rsid w:val="0976FFBA"/>
    <w:rsid w:val="09D9AC4A"/>
    <w:rsid w:val="0ABB465B"/>
    <w:rsid w:val="0AE1D959"/>
    <w:rsid w:val="0AF08D92"/>
    <w:rsid w:val="0B30A8C0"/>
    <w:rsid w:val="0B418C73"/>
    <w:rsid w:val="0C1B1892"/>
    <w:rsid w:val="0D0380EA"/>
    <w:rsid w:val="0D26B53A"/>
    <w:rsid w:val="0D8F593A"/>
    <w:rsid w:val="0DAD52BC"/>
    <w:rsid w:val="0DECEC6B"/>
    <w:rsid w:val="0DF06035"/>
    <w:rsid w:val="0E12329F"/>
    <w:rsid w:val="0E17DDCE"/>
    <w:rsid w:val="0E421FCA"/>
    <w:rsid w:val="0E9AFBDD"/>
    <w:rsid w:val="0E9F3DEA"/>
    <w:rsid w:val="0EA9DC3C"/>
    <w:rsid w:val="0F062E19"/>
    <w:rsid w:val="0F42F355"/>
    <w:rsid w:val="0F474737"/>
    <w:rsid w:val="0F7ED944"/>
    <w:rsid w:val="0F9B8EDE"/>
    <w:rsid w:val="0FDFDADE"/>
    <w:rsid w:val="0FFFC401"/>
    <w:rsid w:val="102B2AA1"/>
    <w:rsid w:val="104589F5"/>
    <w:rsid w:val="105FB7DF"/>
    <w:rsid w:val="105FB7DF"/>
    <w:rsid w:val="108EB387"/>
    <w:rsid w:val="10B14883"/>
    <w:rsid w:val="10F6FFC2"/>
    <w:rsid w:val="1108782E"/>
    <w:rsid w:val="1123308C"/>
    <w:rsid w:val="1135B3D0"/>
    <w:rsid w:val="116016E7"/>
    <w:rsid w:val="1180FD29"/>
    <w:rsid w:val="1184C1D2"/>
    <w:rsid w:val="1195A40D"/>
    <w:rsid w:val="1206204A"/>
    <w:rsid w:val="123745A4"/>
    <w:rsid w:val="126A9973"/>
    <w:rsid w:val="128E2922"/>
    <w:rsid w:val="12A0C912"/>
    <w:rsid w:val="12AE2433"/>
    <w:rsid w:val="12BBBAB3"/>
    <w:rsid w:val="12E565D4"/>
    <w:rsid w:val="13070690"/>
    <w:rsid w:val="13AF556D"/>
    <w:rsid w:val="13E15A14"/>
    <w:rsid w:val="1429F983"/>
    <w:rsid w:val="147E9B99"/>
    <w:rsid w:val="1483529B"/>
    <w:rsid w:val="148F0351"/>
    <w:rsid w:val="14B77EA3"/>
    <w:rsid w:val="14E14CCC"/>
    <w:rsid w:val="152D207B"/>
    <w:rsid w:val="153BF765"/>
    <w:rsid w:val="1543E38A"/>
    <w:rsid w:val="155A696E"/>
    <w:rsid w:val="157F548A"/>
    <w:rsid w:val="15A9764E"/>
    <w:rsid w:val="15C96406"/>
    <w:rsid w:val="15DC570E"/>
    <w:rsid w:val="160449AA"/>
    <w:rsid w:val="163F5D0E"/>
    <w:rsid w:val="16DFE4DF"/>
    <w:rsid w:val="1749536D"/>
    <w:rsid w:val="175EEF5C"/>
    <w:rsid w:val="17CC7C75"/>
    <w:rsid w:val="17EAECC3"/>
    <w:rsid w:val="17F28D41"/>
    <w:rsid w:val="18483A8E"/>
    <w:rsid w:val="1849DDD7"/>
    <w:rsid w:val="18E2CFE7"/>
    <w:rsid w:val="19184D41"/>
    <w:rsid w:val="193205EE"/>
    <w:rsid w:val="194AFDE2"/>
    <w:rsid w:val="194EE02E"/>
    <w:rsid w:val="1969E82F"/>
    <w:rsid w:val="196D94C7"/>
    <w:rsid w:val="19C07F06"/>
    <w:rsid w:val="19E53F89"/>
    <w:rsid w:val="19FEC039"/>
    <w:rsid w:val="1B1CA8E8"/>
    <w:rsid w:val="1B68A801"/>
    <w:rsid w:val="1B74F5E6"/>
    <w:rsid w:val="1C457A83"/>
    <w:rsid w:val="1C47C2E9"/>
    <w:rsid w:val="1C5208F9"/>
    <w:rsid w:val="1CCDBC69"/>
    <w:rsid w:val="1CDDAB68"/>
    <w:rsid w:val="1CF110BC"/>
    <w:rsid w:val="1CFF537B"/>
    <w:rsid w:val="1D454394"/>
    <w:rsid w:val="1D6CF395"/>
    <w:rsid w:val="1DD29607"/>
    <w:rsid w:val="1DF68DE7"/>
    <w:rsid w:val="1E11F553"/>
    <w:rsid w:val="1E4105EA"/>
    <w:rsid w:val="1EB82641"/>
    <w:rsid w:val="1EE73F74"/>
    <w:rsid w:val="1EF91945"/>
    <w:rsid w:val="1EFB9DA0"/>
    <w:rsid w:val="1F171D93"/>
    <w:rsid w:val="1F1BD9CD"/>
    <w:rsid w:val="1F1EC264"/>
    <w:rsid w:val="1F9C204D"/>
    <w:rsid w:val="1FEC7AEF"/>
    <w:rsid w:val="1FEC7AEF"/>
    <w:rsid w:val="202DA3F5"/>
    <w:rsid w:val="208C4305"/>
    <w:rsid w:val="20949EE1"/>
    <w:rsid w:val="21160BBB"/>
    <w:rsid w:val="2129D89C"/>
    <w:rsid w:val="212C9BAD"/>
    <w:rsid w:val="2168F360"/>
    <w:rsid w:val="21B5110D"/>
    <w:rsid w:val="21C97456"/>
    <w:rsid w:val="21F1FBC3"/>
    <w:rsid w:val="2249F7F0"/>
    <w:rsid w:val="224ADB9A"/>
    <w:rsid w:val="2261116F"/>
    <w:rsid w:val="2271DF47"/>
    <w:rsid w:val="230E04B0"/>
    <w:rsid w:val="2346AC6B"/>
    <w:rsid w:val="235BDCC5"/>
    <w:rsid w:val="236544B7"/>
    <w:rsid w:val="239DC2EB"/>
    <w:rsid w:val="23C147EC"/>
    <w:rsid w:val="23D38F27"/>
    <w:rsid w:val="23F16BFB"/>
    <w:rsid w:val="240F40F7"/>
    <w:rsid w:val="241ADE39"/>
    <w:rsid w:val="24647E8B"/>
    <w:rsid w:val="246E686F"/>
    <w:rsid w:val="24DF5C80"/>
    <w:rsid w:val="2533D7B6"/>
    <w:rsid w:val="2533D7B6"/>
    <w:rsid w:val="258FF618"/>
    <w:rsid w:val="25E2FCE7"/>
    <w:rsid w:val="2629A725"/>
    <w:rsid w:val="26911D35"/>
    <w:rsid w:val="270972CF"/>
    <w:rsid w:val="2726B265"/>
    <w:rsid w:val="2790C1F1"/>
    <w:rsid w:val="27989932"/>
    <w:rsid w:val="27A68C2B"/>
    <w:rsid w:val="2854569B"/>
    <w:rsid w:val="28A1EFA6"/>
    <w:rsid w:val="28A1EFA6"/>
    <w:rsid w:val="28AF2F6D"/>
    <w:rsid w:val="28B1309E"/>
    <w:rsid w:val="29049F35"/>
    <w:rsid w:val="29B4796F"/>
    <w:rsid w:val="29F973CD"/>
    <w:rsid w:val="2A18F791"/>
    <w:rsid w:val="2A6132A5"/>
    <w:rsid w:val="2B060E41"/>
    <w:rsid w:val="2B13B8E5"/>
    <w:rsid w:val="2B84B650"/>
    <w:rsid w:val="2BA523B5"/>
    <w:rsid w:val="2BFCE608"/>
    <w:rsid w:val="2D262420"/>
    <w:rsid w:val="2D95F3E9"/>
    <w:rsid w:val="2E540601"/>
    <w:rsid w:val="2E7C3488"/>
    <w:rsid w:val="2E85A167"/>
    <w:rsid w:val="2EABE8DB"/>
    <w:rsid w:val="2EB921EE"/>
    <w:rsid w:val="2ED83B47"/>
    <w:rsid w:val="2F0D282E"/>
    <w:rsid w:val="2F156871"/>
    <w:rsid w:val="2F29CAFE"/>
    <w:rsid w:val="2F6994C1"/>
    <w:rsid w:val="2FF4D49E"/>
    <w:rsid w:val="30955E2F"/>
    <w:rsid w:val="3133666A"/>
    <w:rsid w:val="31933A20"/>
    <w:rsid w:val="31AF2360"/>
    <w:rsid w:val="31DBA20F"/>
    <w:rsid w:val="31F93AEB"/>
    <w:rsid w:val="3202B03D"/>
    <w:rsid w:val="323B86C1"/>
    <w:rsid w:val="32828D69"/>
    <w:rsid w:val="3290CDA3"/>
    <w:rsid w:val="32FEE211"/>
    <w:rsid w:val="33163CD2"/>
    <w:rsid w:val="333B05D6"/>
    <w:rsid w:val="33523056"/>
    <w:rsid w:val="33523056"/>
    <w:rsid w:val="336E62D6"/>
    <w:rsid w:val="33950B4C"/>
    <w:rsid w:val="33961E01"/>
    <w:rsid w:val="3429CA98"/>
    <w:rsid w:val="343DD37E"/>
    <w:rsid w:val="34659BD4"/>
    <w:rsid w:val="352F2FF1"/>
    <w:rsid w:val="35628233"/>
    <w:rsid w:val="35A105CE"/>
    <w:rsid w:val="35ED2854"/>
    <w:rsid w:val="35EFD8FA"/>
    <w:rsid w:val="360DDAD3"/>
    <w:rsid w:val="36ED1ACF"/>
    <w:rsid w:val="370C1583"/>
    <w:rsid w:val="37136D81"/>
    <w:rsid w:val="37D8C826"/>
    <w:rsid w:val="382DAD50"/>
    <w:rsid w:val="386DE824"/>
    <w:rsid w:val="386DE824"/>
    <w:rsid w:val="38AE4199"/>
    <w:rsid w:val="38BA0506"/>
    <w:rsid w:val="38CA0B4F"/>
    <w:rsid w:val="38DA106B"/>
    <w:rsid w:val="38EF69C6"/>
    <w:rsid w:val="38FAC5E8"/>
    <w:rsid w:val="3942E76A"/>
    <w:rsid w:val="39695517"/>
    <w:rsid w:val="39863108"/>
    <w:rsid w:val="39A0BBEB"/>
    <w:rsid w:val="39AD66B2"/>
    <w:rsid w:val="39C60865"/>
    <w:rsid w:val="39CDBD4F"/>
    <w:rsid w:val="39DF9355"/>
    <w:rsid w:val="3A1DD468"/>
    <w:rsid w:val="3A3002A1"/>
    <w:rsid w:val="3A688415"/>
    <w:rsid w:val="3A6DEAB9"/>
    <w:rsid w:val="3A6ED37A"/>
    <w:rsid w:val="3A7476F1"/>
    <w:rsid w:val="3ABCF84F"/>
    <w:rsid w:val="3ACDE236"/>
    <w:rsid w:val="3AEFBE65"/>
    <w:rsid w:val="3B2AFFD0"/>
    <w:rsid w:val="3BD3A575"/>
    <w:rsid w:val="3C3BD279"/>
    <w:rsid w:val="3C62A2E9"/>
    <w:rsid w:val="3C899C69"/>
    <w:rsid w:val="3CB3FEE9"/>
    <w:rsid w:val="3CD84D44"/>
    <w:rsid w:val="3D156CB9"/>
    <w:rsid w:val="3D1765C1"/>
    <w:rsid w:val="3D31D38E"/>
    <w:rsid w:val="3D45132E"/>
    <w:rsid w:val="3D7998BF"/>
    <w:rsid w:val="3D7D971E"/>
    <w:rsid w:val="3DB40539"/>
    <w:rsid w:val="3DC84A84"/>
    <w:rsid w:val="3E256CCA"/>
    <w:rsid w:val="3E6C9F4A"/>
    <w:rsid w:val="3EA3AD0E"/>
    <w:rsid w:val="3EFDD7BB"/>
    <w:rsid w:val="3F2797A4"/>
    <w:rsid w:val="3F3E1BA4"/>
    <w:rsid w:val="3F45512C"/>
    <w:rsid w:val="3F4C5486"/>
    <w:rsid w:val="3F4FD59A"/>
    <w:rsid w:val="3F60960F"/>
    <w:rsid w:val="3FC13D2B"/>
    <w:rsid w:val="3FD5BE8E"/>
    <w:rsid w:val="3FDD8200"/>
    <w:rsid w:val="4079E7AE"/>
    <w:rsid w:val="40946468"/>
    <w:rsid w:val="40EBA5FB"/>
    <w:rsid w:val="4116AC8B"/>
    <w:rsid w:val="41416502"/>
    <w:rsid w:val="418B30C3"/>
    <w:rsid w:val="4190B6DA"/>
    <w:rsid w:val="420D6451"/>
    <w:rsid w:val="4226CEDA"/>
    <w:rsid w:val="4249D9D7"/>
    <w:rsid w:val="4271AD4C"/>
    <w:rsid w:val="42BFF5D4"/>
    <w:rsid w:val="42D6560C"/>
    <w:rsid w:val="42E68736"/>
    <w:rsid w:val="434451CC"/>
    <w:rsid w:val="436B1C54"/>
    <w:rsid w:val="4378A89E"/>
    <w:rsid w:val="438A144E"/>
    <w:rsid w:val="43B31C9C"/>
    <w:rsid w:val="43BA173D"/>
    <w:rsid w:val="43D13E9B"/>
    <w:rsid w:val="4419CA6F"/>
    <w:rsid w:val="441B5937"/>
    <w:rsid w:val="447D23DA"/>
    <w:rsid w:val="449EF209"/>
    <w:rsid w:val="451478FF"/>
    <w:rsid w:val="45289965"/>
    <w:rsid w:val="454EECFD"/>
    <w:rsid w:val="45765DE2"/>
    <w:rsid w:val="458DF5A1"/>
    <w:rsid w:val="458DF5A1"/>
    <w:rsid w:val="45C6E0F1"/>
    <w:rsid w:val="45F24A2E"/>
    <w:rsid w:val="465FF354"/>
    <w:rsid w:val="468A2A6B"/>
    <w:rsid w:val="46B04960"/>
    <w:rsid w:val="46CD5CA0"/>
    <w:rsid w:val="4720F097"/>
    <w:rsid w:val="473A8717"/>
    <w:rsid w:val="473F61B6"/>
    <w:rsid w:val="4752F9F9"/>
    <w:rsid w:val="4783647F"/>
    <w:rsid w:val="47DEEC0D"/>
    <w:rsid w:val="47E28079"/>
    <w:rsid w:val="47E2AD16"/>
    <w:rsid w:val="4878D3A9"/>
    <w:rsid w:val="489BB69D"/>
    <w:rsid w:val="48AC7744"/>
    <w:rsid w:val="48AD744B"/>
    <w:rsid w:val="48B03EB8"/>
    <w:rsid w:val="491F3AAD"/>
    <w:rsid w:val="491F3AAD"/>
    <w:rsid w:val="4958E502"/>
    <w:rsid w:val="498BFFAA"/>
    <w:rsid w:val="49A1CB7F"/>
    <w:rsid w:val="49A3F8BD"/>
    <w:rsid w:val="49A3F8BD"/>
    <w:rsid w:val="49F393E3"/>
    <w:rsid w:val="4A13B269"/>
    <w:rsid w:val="4A28D397"/>
    <w:rsid w:val="4A3639F5"/>
    <w:rsid w:val="4AD0553A"/>
    <w:rsid w:val="4AECA9BE"/>
    <w:rsid w:val="4B226BF1"/>
    <w:rsid w:val="4C102708"/>
    <w:rsid w:val="4C117E47"/>
    <w:rsid w:val="4C439729"/>
    <w:rsid w:val="4C46A480"/>
    <w:rsid w:val="4C4BA860"/>
    <w:rsid w:val="4C6E8548"/>
    <w:rsid w:val="4CD5AA56"/>
    <w:rsid w:val="4CE33684"/>
    <w:rsid w:val="4D062426"/>
    <w:rsid w:val="4D1512C7"/>
    <w:rsid w:val="4D293F25"/>
    <w:rsid w:val="4D5BB3FE"/>
    <w:rsid w:val="4D8F561D"/>
    <w:rsid w:val="4DE9693A"/>
    <w:rsid w:val="4E54804B"/>
    <w:rsid w:val="4E675769"/>
    <w:rsid w:val="4EF90385"/>
    <w:rsid w:val="4F533A36"/>
    <w:rsid w:val="4F56F056"/>
    <w:rsid w:val="4F6E5933"/>
    <w:rsid w:val="4F98C01A"/>
    <w:rsid w:val="4FC46CA2"/>
    <w:rsid w:val="4FCAE979"/>
    <w:rsid w:val="503C0D8C"/>
    <w:rsid w:val="5087160E"/>
    <w:rsid w:val="5107AD02"/>
    <w:rsid w:val="515508F6"/>
    <w:rsid w:val="5166F7BE"/>
    <w:rsid w:val="518605FF"/>
    <w:rsid w:val="51DDC1EE"/>
    <w:rsid w:val="5226DD6C"/>
    <w:rsid w:val="523AE558"/>
    <w:rsid w:val="524A66DD"/>
    <w:rsid w:val="52557B09"/>
    <w:rsid w:val="52557B09"/>
    <w:rsid w:val="5270D5CC"/>
    <w:rsid w:val="52745DF4"/>
    <w:rsid w:val="5286FEFC"/>
    <w:rsid w:val="52C0F38F"/>
    <w:rsid w:val="52C7A6BA"/>
    <w:rsid w:val="52D4599D"/>
    <w:rsid w:val="534DF7B3"/>
    <w:rsid w:val="5363D7F5"/>
    <w:rsid w:val="537C1D1F"/>
    <w:rsid w:val="5389F1DC"/>
    <w:rsid w:val="54396A87"/>
    <w:rsid w:val="54490810"/>
    <w:rsid w:val="546677AB"/>
    <w:rsid w:val="546E4937"/>
    <w:rsid w:val="554EE100"/>
    <w:rsid w:val="555DDAC4"/>
    <w:rsid w:val="5564E877"/>
    <w:rsid w:val="557204F1"/>
    <w:rsid w:val="55740705"/>
    <w:rsid w:val="56321DF1"/>
    <w:rsid w:val="5667DA17"/>
    <w:rsid w:val="567A26B7"/>
    <w:rsid w:val="572375A9"/>
    <w:rsid w:val="573EEF14"/>
    <w:rsid w:val="574B44DD"/>
    <w:rsid w:val="57710B49"/>
    <w:rsid w:val="578EF97E"/>
    <w:rsid w:val="578EF97E"/>
    <w:rsid w:val="57A8B096"/>
    <w:rsid w:val="57EA6060"/>
    <w:rsid w:val="582D30D7"/>
    <w:rsid w:val="583AC9B7"/>
    <w:rsid w:val="58624B27"/>
    <w:rsid w:val="5901B592"/>
    <w:rsid w:val="590471F5"/>
    <w:rsid w:val="593DDA12"/>
    <w:rsid w:val="59453DC5"/>
    <w:rsid w:val="595B1AEA"/>
    <w:rsid w:val="59963704"/>
    <w:rsid w:val="59D602D9"/>
    <w:rsid w:val="5A1D211E"/>
    <w:rsid w:val="5A3BEB2D"/>
    <w:rsid w:val="5A72062E"/>
    <w:rsid w:val="5AC65BC1"/>
    <w:rsid w:val="5AE9854C"/>
    <w:rsid w:val="5B069D22"/>
    <w:rsid w:val="5B3BB67B"/>
    <w:rsid w:val="5B6DF839"/>
    <w:rsid w:val="5B8923DC"/>
    <w:rsid w:val="5B90710A"/>
    <w:rsid w:val="5BAE2B6C"/>
    <w:rsid w:val="5BB971DC"/>
    <w:rsid w:val="5C0893F3"/>
    <w:rsid w:val="5C0DD68F"/>
    <w:rsid w:val="5C109738"/>
    <w:rsid w:val="5C4503CD"/>
    <w:rsid w:val="5C76B29F"/>
    <w:rsid w:val="5C7D3219"/>
    <w:rsid w:val="5CC8E678"/>
    <w:rsid w:val="5D275E34"/>
    <w:rsid w:val="5D84E8C1"/>
    <w:rsid w:val="5D970C19"/>
    <w:rsid w:val="5DD95CA7"/>
    <w:rsid w:val="5DF52756"/>
    <w:rsid w:val="5E0B3CD4"/>
    <w:rsid w:val="5E0C1D06"/>
    <w:rsid w:val="5E6BFE5E"/>
    <w:rsid w:val="5EBAE763"/>
    <w:rsid w:val="5EBEDEE2"/>
    <w:rsid w:val="5EDC3266"/>
    <w:rsid w:val="5F188FBB"/>
    <w:rsid w:val="5F389392"/>
    <w:rsid w:val="5F43BC90"/>
    <w:rsid w:val="5F4844CA"/>
    <w:rsid w:val="5F4CBBC4"/>
    <w:rsid w:val="5F527144"/>
    <w:rsid w:val="5F564D05"/>
    <w:rsid w:val="5F594349"/>
    <w:rsid w:val="5F829F33"/>
    <w:rsid w:val="5FDDE2CA"/>
    <w:rsid w:val="5FDE3077"/>
    <w:rsid w:val="600B8CBB"/>
    <w:rsid w:val="602F6B4A"/>
    <w:rsid w:val="60425A42"/>
    <w:rsid w:val="613DB67E"/>
    <w:rsid w:val="61462886"/>
    <w:rsid w:val="617D5149"/>
    <w:rsid w:val="61B16F07"/>
    <w:rsid w:val="61D818C0"/>
    <w:rsid w:val="62188C06"/>
    <w:rsid w:val="625A2FE8"/>
    <w:rsid w:val="625D8C46"/>
    <w:rsid w:val="6281510F"/>
    <w:rsid w:val="62C00444"/>
    <w:rsid w:val="62FDBF74"/>
    <w:rsid w:val="6307CE94"/>
    <w:rsid w:val="631E2E65"/>
    <w:rsid w:val="632E2A44"/>
    <w:rsid w:val="63401B5D"/>
    <w:rsid w:val="639CE053"/>
    <w:rsid w:val="63B5EA23"/>
    <w:rsid w:val="63B7ADC6"/>
    <w:rsid w:val="63D17136"/>
    <w:rsid w:val="64074D44"/>
    <w:rsid w:val="64195A1D"/>
    <w:rsid w:val="6427333E"/>
    <w:rsid w:val="648FE478"/>
    <w:rsid w:val="6490C3A7"/>
    <w:rsid w:val="64920642"/>
    <w:rsid w:val="649B7CC0"/>
    <w:rsid w:val="64ADCFF3"/>
    <w:rsid w:val="650B22AF"/>
    <w:rsid w:val="651CE892"/>
    <w:rsid w:val="651CE892"/>
    <w:rsid w:val="655449F3"/>
    <w:rsid w:val="6567A949"/>
    <w:rsid w:val="65CF987D"/>
    <w:rsid w:val="65EA3C5F"/>
    <w:rsid w:val="6604AC16"/>
    <w:rsid w:val="660E5E5D"/>
    <w:rsid w:val="663CDBEA"/>
    <w:rsid w:val="6694D383"/>
    <w:rsid w:val="66C5F948"/>
    <w:rsid w:val="66E07396"/>
    <w:rsid w:val="6716AD19"/>
    <w:rsid w:val="671DDA41"/>
    <w:rsid w:val="67353557"/>
    <w:rsid w:val="67482AD6"/>
    <w:rsid w:val="67B1CEB5"/>
    <w:rsid w:val="67BEEE72"/>
    <w:rsid w:val="67E3315A"/>
    <w:rsid w:val="680D949C"/>
    <w:rsid w:val="6816117C"/>
    <w:rsid w:val="684013BB"/>
    <w:rsid w:val="6860C831"/>
    <w:rsid w:val="689CDB90"/>
    <w:rsid w:val="68A73985"/>
    <w:rsid w:val="68A7FA61"/>
    <w:rsid w:val="68BAE5DA"/>
    <w:rsid w:val="698F2A27"/>
    <w:rsid w:val="69D1C4D3"/>
    <w:rsid w:val="69D338F2"/>
    <w:rsid w:val="69D40FDE"/>
    <w:rsid w:val="69DD526E"/>
    <w:rsid w:val="69DD526E"/>
    <w:rsid w:val="69FDE621"/>
    <w:rsid w:val="6A0A7AFD"/>
    <w:rsid w:val="6A3BD41A"/>
    <w:rsid w:val="6A4F2FFB"/>
    <w:rsid w:val="6A561F89"/>
    <w:rsid w:val="6ADB3CD2"/>
    <w:rsid w:val="6AED5DE0"/>
    <w:rsid w:val="6AED5DE0"/>
    <w:rsid w:val="6B37761B"/>
    <w:rsid w:val="6BD06505"/>
    <w:rsid w:val="6BFAEAAD"/>
    <w:rsid w:val="6C59BD5C"/>
    <w:rsid w:val="6C936F5B"/>
    <w:rsid w:val="6CC6CAE9"/>
    <w:rsid w:val="6CE34E99"/>
    <w:rsid w:val="6CF250B1"/>
    <w:rsid w:val="6CF2CB19"/>
    <w:rsid w:val="6D6091F3"/>
    <w:rsid w:val="6DBBD2D6"/>
    <w:rsid w:val="6E0EE7BE"/>
    <w:rsid w:val="6EE7DCC5"/>
    <w:rsid w:val="6EFBBEC6"/>
    <w:rsid w:val="6F285D85"/>
    <w:rsid w:val="6F4A6044"/>
    <w:rsid w:val="6F9B5899"/>
    <w:rsid w:val="70373CDE"/>
    <w:rsid w:val="706A7667"/>
    <w:rsid w:val="706AA949"/>
    <w:rsid w:val="7073389F"/>
    <w:rsid w:val="70B3C68E"/>
    <w:rsid w:val="70E5C7BA"/>
    <w:rsid w:val="70F23739"/>
    <w:rsid w:val="7109A8FC"/>
    <w:rsid w:val="710E4D79"/>
    <w:rsid w:val="717E5640"/>
    <w:rsid w:val="7181A5DA"/>
    <w:rsid w:val="71AA9C7D"/>
    <w:rsid w:val="71D27FCE"/>
    <w:rsid w:val="71F89693"/>
    <w:rsid w:val="7254573C"/>
    <w:rsid w:val="72820106"/>
    <w:rsid w:val="728764C3"/>
    <w:rsid w:val="729DEAEF"/>
    <w:rsid w:val="72C3E085"/>
    <w:rsid w:val="72DB9A09"/>
    <w:rsid w:val="72FCA081"/>
    <w:rsid w:val="73130B00"/>
    <w:rsid w:val="7346E737"/>
    <w:rsid w:val="73E07798"/>
    <w:rsid w:val="73E7DEC0"/>
    <w:rsid w:val="743122D7"/>
    <w:rsid w:val="744BC3AF"/>
    <w:rsid w:val="7461B68E"/>
    <w:rsid w:val="746A39D7"/>
    <w:rsid w:val="74C4E1DD"/>
    <w:rsid w:val="74D10F3A"/>
    <w:rsid w:val="755849E1"/>
    <w:rsid w:val="757C72E2"/>
    <w:rsid w:val="757F521E"/>
    <w:rsid w:val="758710DA"/>
    <w:rsid w:val="759C8390"/>
    <w:rsid w:val="75CAEB6C"/>
    <w:rsid w:val="75E35699"/>
    <w:rsid w:val="75EFEF35"/>
    <w:rsid w:val="761AE747"/>
    <w:rsid w:val="762B862C"/>
    <w:rsid w:val="76BBE654"/>
    <w:rsid w:val="76DC1D12"/>
    <w:rsid w:val="77868B5E"/>
    <w:rsid w:val="77AB2FC2"/>
    <w:rsid w:val="7846871D"/>
    <w:rsid w:val="78541D8D"/>
    <w:rsid w:val="78709FC8"/>
    <w:rsid w:val="78847886"/>
    <w:rsid w:val="78BEC3AB"/>
    <w:rsid w:val="78CC3765"/>
    <w:rsid w:val="78F09A32"/>
    <w:rsid w:val="7952CC10"/>
    <w:rsid w:val="795ABC28"/>
    <w:rsid w:val="7981CB86"/>
    <w:rsid w:val="79AE3C84"/>
    <w:rsid w:val="79AECB23"/>
    <w:rsid w:val="79FA9537"/>
    <w:rsid w:val="79FDE3A3"/>
    <w:rsid w:val="7AE5B83B"/>
    <w:rsid w:val="7AE6A1A8"/>
    <w:rsid w:val="7B2FF916"/>
    <w:rsid w:val="7B490BD8"/>
    <w:rsid w:val="7B542A29"/>
    <w:rsid w:val="7B680CA2"/>
    <w:rsid w:val="7B6B77D6"/>
    <w:rsid w:val="7BF722FC"/>
    <w:rsid w:val="7BFF934B"/>
    <w:rsid w:val="7CAB5D72"/>
    <w:rsid w:val="7CE29679"/>
    <w:rsid w:val="7CE4DC39"/>
    <w:rsid w:val="7CEFFA8A"/>
    <w:rsid w:val="7CF65AF3"/>
    <w:rsid w:val="7D30945F"/>
    <w:rsid w:val="7D606686"/>
    <w:rsid w:val="7D7C9DF2"/>
    <w:rsid w:val="7D98D5DC"/>
    <w:rsid w:val="7D98D5DC"/>
    <w:rsid w:val="7D9AD54F"/>
    <w:rsid w:val="7D9D89E0"/>
    <w:rsid w:val="7DCDA32E"/>
    <w:rsid w:val="7E4FDFCC"/>
    <w:rsid w:val="7E7C6DE2"/>
    <w:rsid w:val="7EAE9BA7"/>
    <w:rsid w:val="7ED37E57"/>
    <w:rsid w:val="7ED7A357"/>
    <w:rsid w:val="7EE58043"/>
    <w:rsid w:val="7F0DD5E2"/>
    <w:rsid w:val="7F3DC64A"/>
    <w:rsid w:val="7F475BB1"/>
    <w:rsid w:val="7F5CC8FA"/>
    <w:rsid w:val="7F5CC8FA"/>
    <w:rsid w:val="7FC9134D"/>
    <w:rsid w:val="7FD9C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73515"/>
  <w15:docId w15:val="{25D26B15-6E16-4E6D-BA9C-0AA9DA028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970D4"/>
  </w:style>
  <w:style w:type="paragraph" w:styleId="Heading1">
    <w:name w:val="heading 1"/>
    <w:basedOn w:val="Normal"/>
    <w:next w:val="Normal"/>
    <w:link w:val="Heading1Char"/>
    <w:uiPriority w:val="9"/>
    <w:qFormat/>
    <w:rsid w:val="002E7E1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7E1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E7E1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2E7E12"/>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4008D5"/>
    <w:pPr>
      <w:tabs>
        <w:tab w:val="center" w:pos="4513"/>
        <w:tab w:val="right" w:pos="9026"/>
      </w:tabs>
      <w:spacing w:after="0" w:line="240" w:lineRule="auto"/>
    </w:pPr>
  </w:style>
  <w:style w:type="character" w:styleId="HeaderChar" w:customStyle="1">
    <w:name w:val="Header Char"/>
    <w:basedOn w:val="DefaultParagraphFont"/>
    <w:link w:val="Header"/>
    <w:uiPriority w:val="99"/>
    <w:rsid w:val="004008D5"/>
  </w:style>
  <w:style w:type="paragraph" w:styleId="Footer">
    <w:name w:val="footer"/>
    <w:basedOn w:val="Normal"/>
    <w:link w:val="FooterChar"/>
    <w:uiPriority w:val="99"/>
    <w:unhideWhenUsed/>
    <w:rsid w:val="004008D5"/>
    <w:pPr>
      <w:tabs>
        <w:tab w:val="center" w:pos="4513"/>
        <w:tab w:val="right" w:pos="9026"/>
      </w:tabs>
      <w:spacing w:after="0" w:line="240" w:lineRule="auto"/>
    </w:pPr>
  </w:style>
  <w:style w:type="character" w:styleId="FooterChar" w:customStyle="1">
    <w:name w:val="Footer Char"/>
    <w:basedOn w:val="DefaultParagraphFont"/>
    <w:link w:val="Footer"/>
    <w:uiPriority w:val="99"/>
    <w:rsid w:val="004008D5"/>
  </w:style>
  <w:style w:type="paragraph" w:styleId="ListParagraph">
    <w:name w:val="List Paragraph"/>
    <w:basedOn w:val="Normal"/>
    <w:uiPriority w:val="34"/>
    <w:qFormat/>
    <w:rsid w:val="00E83A4E"/>
    <w:pPr>
      <w:ind w:left="720"/>
      <w:contextualSpacing/>
    </w:pPr>
  </w:style>
  <w:style w:type="character" w:styleId="Hyperlink">
    <w:name w:val="Hyperlink"/>
    <w:basedOn w:val="DefaultParagraphFont"/>
    <w:uiPriority w:val="99"/>
    <w:unhideWhenUsed/>
    <w:rsid w:val="00AA1114"/>
    <w:rPr>
      <w:color w:val="0563C1" w:themeColor="hyperlink"/>
      <w:u w:val="single"/>
    </w:rPr>
  </w:style>
  <w:style w:type="character" w:styleId="UnresolvedMention">
    <w:name w:val="Unresolved Mention"/>
    <w:basedOn w:val="DefaultParagraphFont"/>
    <w:uiPriority w:val="99"/>
    <w:semiHidden/>
    <w:unhideWhenUsed/>
    <w:rsid w:val="00AA1114"/>
    <w:rPr>
      <w:color w:val="605E5C"/>
      <w:shd w:val="clear" w:color="auto" w:fill="E1DFDD"/>
    </w:rPr>
  </w:style>
  <w:style w:type="table" w:styleId="TableGrid">
    <w:name w:val="Table Grid"/>
    <w:basedOn w:val="TableNormal"/>
    <w:uiPriority w:val="39"/>
    <w:rsid w:val="0027390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283e9066bc064969" /><Relationship Type="http://schemas.microsoft.com/office/2020/10/relationships/intelligence" Target="intelligence2.xml" Id="Rdb959bba297942ed" /><Relationship Type="http://schemas.openxmlformats.org/officeDocument/2006/relationships/image" Target="/media/image3.jpg" Id="Rb992d310d1e6412b" /><Relationship Type="http://schemas.openxmlformats.org/officeDocument/2006/relationships/image" Target="/media/image6.png" Id="R4d15782fa1244448" /><Relationship Type="http://schemas.openxmlformats.org/officeDocument/2006/relationships/image" Target="/media/image7.png" Id="R2259b3e41a4c4c0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b82113-4008-46b5-aa24-ac99b26f5144}"/>
      </w:docPartPr>
      <w:docPartBody>
        <w:p w14:paraId="189F252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Amjad Hussain (1715254)</dc:creator>
  <keywords/>
  <dc:description/>
  <lastModifiedBy>Amjad Hussain (1715254)</lastModifiedBy>
  <revision>938</revision>
  <dcterms:created xsi:type="dcterms:W3CDTF">2024-01-28T20:44:00.0000000Z</dcterms:created>
  <dcterms:modified xsi:type="dcterms:W3CDTF">2024-05-06T23:25:30.0354223Z</dcterms:modified>
</coreProperties>
</file>