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C453C0" w14:textId="59D9F30D" w:rsidR="003A1E76" w:rsidRPr="005E5998" w:rsidRDefault="00C12944">
      <w:pPr>
        <w:rPr>
          <w:rFonts w:ascii="Arial" w:hAnsi="Arial" w:cs="Arial"/>
        </w:rPr>
      </w:pPr>
      <w:r w:rsidRPr="005E5998">
        <w:rPr>
          <w:rFonts w:ascii="Arial" w:hAnsi="Arial" w:cs="Arial"/>
        </w:rPr>
        <w:t>Name:</w:t>
      </w:r>
      <w:r w:rsidR="000D2528" w:rsidRPr="005E5998">
        <w:rPr>
          <w:rFonts w:ascii="Arial" w:hAnsi="Arial" w:cs="Arial"/>
        </w:rPr>
        <w:t xml:space="preserve"> Jennifer Balazova</w:t>
      </w:r>
    </w:p>
    <w:p w14:paraId="1B63E83C" w14:textId="7B5D5ADB" w:rsidR="003A1E76" w:rsidRPr="005E5998" w:rsidRDefault="003A1E76">
      <w:pPr>
        <w:rPr>
          <w:rFonts w:ascii="Arial" w:hAnsi="Arial" w:cs="Arial"/>
        </w:rPr>
      </w:pPr>
      <w:r w:rsidRPr="005E5998">
        <w:rPr>
          <w:rFonts w:ascii="Arial" w:hAnsi="Arial" w:cs="Arial"/>
        </w:rPr>
        <w:t>Student ID:</w:t>
      </w:r>
      <w:r w:rsidR="00337017" w:rsidRPr="005E5998">
        <w:rPr>
          <w:rFonts w:ascii="Arial" w:hAnsi="Arial" w:cs="Arial"/>
        </w:rPr>
        <w:t xml:space="preserve"> 250 6899</w:t>
      </w:r>
    </w:p>
    <w:p w14:paraId="678EF777" w14:textId="371F7875" w:rsidR="003A1E76" w:rsidRPr="005E5998" w:rsidRDefault="005C0522">
      <w:pPr>
        <w:rPr>
          <w:rFonts w:ascii="Arial" w:hAnsi="Arial" w:cs="Arial"/>
        </w:rPr>
      </w:pPr>
      <w:r w:rsidRPr="005E5998">
        <w:rPr>
          <w:rFonts w:ascii="Arial" w:hAnsi="Arial" w:cs="Arial"/>
        </w:rPr>
        <w:t>Module</w:t>
      </w:r>
      <w:r w:rsidR="006F5908" w:rsidRPr="005E5998">
        <w:rPr>
          <w:rFonts w:ascii="Arial" w:hAnsi="Arial" w:cs="Arial"/>
        </w:rPr>
        <w:t>:</w:t>
      </w:r>
      <w:r w:rsidR="00883966" w:rsidRPr="005E5998">
        <w:rPr>
          <w:rFonts w:ascii="Arial" w:hAnsi="Arial" w:cs="Arial"/>
        </w:rPr>
        <w:t xml:space="preserve"> introduction to </w:t>
      </w:r>
      <w:r w:rsidR="00D546BE" w:rsidRPr="005E5998">
        <w:rPr>
          <w:rFonts w:ascii="Arial" w:hAnsi="Arial" w:cs="Arial"/>
        </w:rPr>
        <w:t xml:space="preserve">physiology </w:t>
      </w:r>
    </w:p>
    <w:p w14:paraId="7B03C92A" w14:textId="177526E6" w:rsidR="005C0522" w:rsidRPr="005E5998" w:rsidRDefault="005C0522">
      <w:pPr>
        <w:rPr>
          <w:rFonts w:ascii="Arial" w:hAnsi="Arial" w:cs="Arial"/>
        </w:rPr>
      </w:pPr>
      <w:r w:rsidRPr="005E5998">
        <w:rPr>
          <w:rFonts w:ascii="Arial" w:hAnsi="Arial" w:cs="Arial"/>
        </w:rPr>
        <w:t xml:space="preserve">Module code </w:t>
      </w:r>
      <w:r w:rsidR="006F5908" w:rsidRPr="005E5998">
        <w:rPr>
          <w:rFonts w:ascii="Arial" w:hAnsi="Arial" w:cs="Arial"/>
        </w:rPr>
        <w:t>:</w:t>
      </w:r>
      <w:r w:rsidR="007D71DB" w:rsidRPr="005E5998">
        <w:rPr>
          <w:rFonts w:ascii="Arial" w:hAnsi="Arial" w:cs="Arial"/>
        </w:rPr>
        <w:t xml:space="preserve"> BMHP</w:t>
      </w:r>
      <w:r w:rsidR="00C36D0A" w:rsidRPr="005E5998">
        <w:rPr>
          <w:rFonts w:ascii="Arial" w:hAnsi="Arial" w:cs="Arial"/>
        </w:rPr>
        <w:t xml:space="preserve"> 5023</w:t>
      </w:r>
    </w:p>
    <w:p w14:paraId="3839C5C5" w14:textId="5324931E" w:rsidR="005C0522" w:rsidRPr="005E5998" w:rsidRDefault="005C0522">
      <w:pPr>
        <w:rPr>
          <w:rFonts w:ascii="Arial" w:hAnsi="Arial" w:cs="Arial"/>
        </w:rPr>
      </w:pPr>
      <w:r w:rsidRPr="005E5998">
        <w:rPr>
          <w:rFonts w:ascii="Arial" w:hAnsi="Arial" w:cs="Arial"/>
        </w:rPr>
        <w:t xml:space="preserve">Lecturer </w:t>
      </w:r>
      <w:r w:rsidR="006F5908" w:rsidRPr="005E5998">
        <w:rPr>
          <w:rFonts w:ascii="Arial" w:hAnsi="Arial" w:cs="Arial"/>
        </w:rPr>
        <w:t>:</w:t>
      </w:r>
      <w:r w:rsidR="00C36D0A" w:rsidRPr="005E5998">
        <w:rPr>
          <w:rFonts w:ascii="Arial" w:hAnsi="Arial" w:cs="Arial"/>
        </w:rPr>
        <w:t xml:space="preserve">  </w:t>
      </w:r>
      <w:r w:rsidR="00A960D9" w:rsidRPr="005E5998">
        <w:rPr>
          <w:rFonts w:ascii="Arial" w:hAnsi="Arial" w:cs="Arial"/>
        </w:rPr>
        <w:t>Gillian Weaver</w:t>
      </w:r>
    </w:p>
    <w:p w14:paraId="5C2697F8" w14:textId="77777777" w:rsidR="00C12944" w:rsidRPr="005E5998" w:rsidRDefault="00C12944">
      <w:pPr>
        <w:rPr>
          <w:rFonts w:ascii="Arial" w:hAnsi="Arial" w:cs="Arial"/>
        </w:rPr>
      </w:pPr>
    </w:p>
    <w:p w14:paraId="6C24AB02" w14:textId="77777777" w:rsidR="00C12944" w:rsidRPr="005E5998" w:rsidRDefault="00C12944">
      <w:pPr>
        <w:rPr>
          <w:rFonts w:ascii="Arial" w:hAnsi="Arial" w:cs="Arial"/>
        </w:rPr>
      </w:pPr>
    </w:p>
    <w:p w14:paraId="1CC9CD0D" w14:textId="11AC70A7" w:rsidR="00B541F2" w:rsidRPr="005E5998" w:rsidRDefault="00151528">
      <w:pPr>
        <w:rPr>
          <w:rFonts w:ascii="Arial" w:hAnsi="Arial" w:cs="Arial"/>
        </w:rPr>
      </w:pPr>
      <w:r>
        <w:rPr>
          <w:rFonts w:ascii="Arial" w:hAnsi="Arial" w:cs="Arial"/>
        </w:rPr>
        <w:t>Asthma is a long-term respiratory condition that affects the airways in the lungs. People with asthma, the Airways can become inflamed, swollen and narrower,</w:t>
      </w:r>
      <w:r w:rsidR="00CA5DF6">
        <w:rPr>
          <w:rFonts w:ascii="Arial" w:hAnsi="Arial" w:cs="Arial"/>
        </w:rPr>
        <w:t xml:space="preserve"> making it more difficult for her to move in and out of the lungs. This can cause symptoms such as wheezing coughing, shortness of breath and chest tightness. Asthma symptoms come </w:t>
      </w:r>
      <w:r w:rsidR="00EC34E1">
        <w:rPr>
          <w:rFonts w:ascii="Arial" w:hAnsi="Arial" w:cs="Arial"/>
        </w:rPr>
        <w:t xml:space="preserve">very from person to person and may become worse when exposed to certain </w:t>
      </w:r>
      <w:bookmarkStart w:id="0" w:name="_Int_F6RoqXbg"/>
      <w:r w:rsidR="00EC34E1">
        <w:rPr>
          <w:rFonts w:ascii="Arial" w:hAnsi="Arial" w:cs="Arial"/>
        </w:rPr>
        <w:t>triggers.</w:t>
      </w:r>
      <w:r w:rsidR="00175F41" w:rsidRPr="005E5998">
        <w:rPr>
          <w:rFonts w:ascii="Arial" w:hAnsi="Arial" w:cs="Arial"/>
        </w:rPr>
        <w:t>(</w:t>
      </w:r>
      <w:bookmarkEnd w:id="0"/>
      <w:r w:rsidR="00E073D2" w:rsidRPr="005E5998">
        <w:rPr>
          <w:rFonts w:ascii="Arial" w:hAnsi="Arial" w:cs="Arial"/>
        </w:rPr>
        <w:t>NHS,</w:t>
      </w:r>
      <w:r w:rsidR="00A21388">
        <w:rPr>
          <w:rFonts w:ascii="Arial" w:hAnsi="Arial" w:cs="Arial"/>
        </w:rPr>
        <w:t>2017</w:t>
      </w:r>
      <w:r w:rsidR="00E073D2" w:rsidRPr="005E5998">
        <w:rPr>
          <w:rFonts w:ascii="Arial" w:hAnsi="Arial" w:cs="Arial"/>
        </w:rPr>
        <w:t>).</w:t>
      </w:r>
    </w:p>
    <w:p w14:paraId="2A1BE822" w14:textId="02F013A3" w:rsidR="002B7EAC" w:rsidRPr="005E5998" w:rsidRDefault="000916C5">
      <w:pPr>
        <w:rPr>
          <w:rFonts w:ascii="Arial" w:hAnsi="Arial" w:cs="Arial"/>
        </w:rPr>
      </w:pPr>
      <w:r>
        <w:rPr>
          <w:rFonts w:ascii="Arial" w:hAnsi="Arial" w:cs="Arial"/>
        </w:rPr>
        <w:t>there are several risk factors that can increase a persons likelihood of developing asthma. These include having a family history of asthma allergies, conditions such as eczema or</w:t>
      </w:r>
      <w:r w:rsidR="00837186">
        <w:rPr>
          <w:rFonts w:ascii="Arial" w:hAnsi="Arial" w:cs="Arial"/>
        </w:rPr>
        <w:t xml:space="preserve"> hay fever </w:t>
      </w:r>
      <w:r>
        <w:rPr>
          <w:rFonts w:ascii="Arial" w:hAnsi="Arial" w:cs="Arial"/>
        </w:rPr>
        <w:t xml:space="preserve">, exposure to cigarette smoke and air pollution, respiratory infection infections during </w:t>
      </w:r>
      <w:r w:rsidR="00837186">
        <w:rPr>
          <w:rFonts w:ascii="Arial" w:hAnsi="Arial" w:cs="Arial"/>
        </w:rPr>
        <w:t>childhood,</w:t>
      </w:r>
      <w:r>
        <w:rPr>
          <w:rFonts w:ascii="Arial" w:hAnsi="Arial" w:cs="Arial"/>
        </w:rPr>
        <w:t xml:space="preserve"> being overweight or obese, and exposure to certain substances in the workplace, such as chemicals or</w:t>
      </w:r>
      <w:r w:rsidR="009734B3">
        <w:rPr>
          <w:rFonts w:ascii="Arial" w:hAnsi="Arial" w:cs="Arial"/>
        </w:rPr>
        <w:t xml:space="preserve"> dust(NHS,2017).</w:t>
      </w:r>
    </w:p>
    <w:p w14:paraId="01E3B7FA" w14:textId="419FB977" w:rsidR="00405719" w:rsidRDefault="00F72612">
      <w:pPr>
        <w:rPr>
          <w:rFonts w:ascii="Arial" w:hAnsi="Arial" w:cs="Arial"/>
        </w:rPr>
      </w:pPr>
      <w:r>
        <w:rPr>
          <w:rFonts w:ascii="Arial" w:hAnsi="Arial" w:cs="Arial"/>
        </w:rPr>
        <w:t xml:space="preserve">Asthma symptoms can also </w:t>
      </w:r>
      <w:bookmarkStart w:id="1" w:name="_Int_R5FZMYVk"/>
      <w:r>
        <w:rPr>
          <w:rFonts w:ascii="Arial" w:hAnsi="Arial" w:cs="Arial"/>
        </w:rPr>
        <w:t>be triggered</w:t>
      </w:r>
      <w:bookmarkEnd w:id="1"/>
      <w:r>
        <w:rPr>
          <w:rFonts w:ascii="Arial" w:hAnsi="Arial" w:cs="Arial"/>
        </w:rPr>
        <w:t xml:space="preserve"> or made worse by factors such as smoking and vaping, pollen, dust mites, mould, pets, </w:t>
      </w:r>
      <w:r w:rsidR="00530195">
        <w:rPr>
          <w:rFonts w:ascii="Arial" w:hAnsi="Arial" w:cs="Arial"/>
        </w:rPr>
        <w:t>wintry weather,</w:t>
      </w:r>
      <w:r>
        <w:rPr>
          <w:rFonts w:ascii="Arial" w:hAnsi="Arial" w:cs="Arial"/>
        </w:rPr>
        <w:t xml:space="preserve"> exercise </w:t>
      </w:r>
      <w:r w:rsidR="00530195">
        <w:rPr>
          <w:rFonts w:ascii="Arial" w:hAnsi="Arial" w:cs="Arial"/>
        </w:rPr>
        <w:t>exercise,</w:t>
      </w:r>
      <w:r>
        <w:rPr>
          <w:rFonts w:ascii="Arial" w:hAnsi="Arial" w:cs="Arial"/>
        </w:rPr>
        <w:t xml:space="preserve"> air pollution and respiratory infection infections. These triggers can cause the muscles around the airways to tighten, increase inflammation and lead to increased mucus production, resulting in symptoms such as coughing, wheezing and difficulty </w:t>
      </w:r>
      <w:r w:rsidR="00530195">
        <w:rPr>
          <w:rFonts w:ascii="Arial" w:hAnsi="Arial" w:cs="Arial"/>
        </w:rPr>
        <w:t>breathing. (Asthma+ Lung UK).</w:t>
      </w:r>
    </w:p>
    <w:p w14:paraId="7B46628E" w14:textId="77777777" w:rsidR="00530195" w:rsidRDefault="00530195">
      <w:pPr>
        <w:rPr>
          <w:rFonts w:ascii="Arial" w:hAnsi="Arial" w:cs="Arial"/>
        </w:rPr>
      </w:pPr>
    </w:p>
    <w:p w14:paraId="695EAFCE" w14:textId="77777777" w:rsidR="00530195" w:rsidRPr="005E5998" w:rsidRDefault="00530195">
      <w:pPr>
        <w:rPr>
          <w:rFonts w:ascii="Arial" w:hAnsi="Arial" w:cs="Arial"/>
        </w:rPr>
      </w:pPr>
    </w:p>
    <w:p w14:paraId="1244FCD9" w14:textId="48DF0364" w:rsidR="00405719" w:rsidRPr="005E5998" w:rsidRDefault="00576A66">
      <w:pPr>
        <w:rPr>
          <w:rFonts w:ascii="Arial" w:hAnsi="Arial" w:cs="Arial"/>
        </w:rPr>
      </w:pPr>
      <w:r w:rsidRPr="005E5998">
        <w:rPr>
          <w:rFonts w:ascii="Arial" w:hAnsi="Arial" w:cs="Arial"/>
        </w:rPr>
        <w:t xml:space="preserve">The respiratory system </w:t>
      </w:r>
      <w:bookmarkStart w:id="2" w:name="_Int_zwj6rDY7"/>
      <w:r w:rsidRPr="005E5998">
        <w:rPr>
          <w:rFonts w:ascii="Arial" w:hAnsi="Arial" w:cs="Arial"/>
        </w:rPr>
        <w:t>is responsible for</w:t>
      </w:r>
      <w:bookmarkEnd w:id="2"/>
      <w:r w:rsidRPr="005E5998">
        <w:rPr>
          <w:rFonts w:ascii="Arial" w:hAnsi="Arial" w:cs="Arial"/>
        </w:rPr>
        <w:t xml:space="preserve"> bringing oxygen into the body and removing carbon dioxide, which is a waste product of respiration. The main structures of the respiratory system include the nose and nasal </w:t>
      </w:r>
      <w:r w:rsidR="00D731DF" w:rsidRPr="005E5998">
        <w:rPr>
          <w:rFonts w:ascii="Arial" w:hAnsi="Arial" w:cs="Arial"/>
        </w:rPr>
        <w:t>cavity, pharynx, larynx</w:t>
      </w:r>
      <w:r w:rsidR="00C14583" w:rsidRPr="005E5998">
        <w:rPr>
          <w:rFonts w:ascii="Arial" w:hAnsi="Arial" w:cs="Arial"/>
        </w:rPr>
        <w:t xml:space="preserve">, trachea, </w:t>
      </w:r>
      <w:r w:rsidR="00D731DF" w:rsidRPr="005E5998">
        <w:rPr>
          <w:rFonts w:ascii="Arial" w:hAnsi="Arial" w:cs="Arial"/>
        </w:rPr>
        <w:t>bronchi, bronchioles</w:t>
      </w:r>
      <w:r w:rsidR="00C14583" w:rsidRPr="005E5998">
        <w:rPr>
          <w:rFonts w:ascii="Arial" w:hAnsi="Arial" w:cs="Arial"/>
        </w:rPr>
        <w:t xml:space="preserve">, </w:t>
      </w:r>
      <w:r w:rsidR="00D35D0B" w:rsidRPr="005E5998">
        <w:rPr>
          <w:rFonts w:ascii="Arial" w:hAnsi="Arial" w:cs="Arial"/>
        </w:rPr>
        <w:t>lungs,</w:t>
      </w:r>
      <w:r w:rsidR="00803812" w:rsidRPr="005E5998">
        <w:rPr>
          <w:rFonts w:ascii="Arial" w:hAnsi="Arial" w:cs="Arial"/>
        </w:rPr>
        <w:t xml:space="preserve"> </w:t>
      </w:r>
      <w:r w:rsidR="00D35D0B" w:rsidRPr="005E5998">
        <w:rPr>
          <w:rFonts w:ascii="Arial" w:hAnsi="Arial" w:cs="Arial"/>
        </w:rPr>
        <w:t>alveoli,</w:t>
      </w:r>
      <w:r w:rsidR="00803812" w:rsidRPr="005E5998">
        <w:rPr>
          <w:rFonts w:ascii="Arial" w:hAnsi="Arial" w:cs="Arial"/>
        </w:rPr>
        <w:t xml:space="preserve"> and diaphragm. </w:t>
      </w:r>
      <w:r w:rsidR="002564E7" w:rsidRPr="005E5998">
        <w:rPr>
          <w:rFonts w:ascii="Arial" w:hAnsi="Arial" w:cs="Arial"/>
        </w:rPr>
        <w:t xml:space="preserve">Air normally enters through the nose or mouth and travel pharynx </w:t>
      </w:r>
      <w:r w:rsidR="00123C9C" w:rsidRPr="005E5998">
        <w:rPr>
          <w:rFonts w:ascii="Arial" w:hAnsi="Arial" w:cs="Arial"/>
        </w:rPr>
        <w:t xml:space="preserve">and larynx </w:t>
      </w:r>
      <w:r w:rsidR="003B7F2F" w:rsidRPr="005E5998">
        <w:rPr>
          <w:rFonts w:ascii="Arial" w:hAnsi="Arial" w:cs="Arial"/>
        </w:rPr>
        <w:t>into the trachea. The trachea divides into two main bronchi, with</w:t>
      </w:r>
      <w:r w:rsidR="004348AA" w:rsidRPr="005E5998">
        <w:rPr>
          <w:rFonts w:ascii="Arial" w:hAnsi="Arial" w:cs="Arial"/>
        </w:rPr>
        <w:t xml:space="preserve"> one bronchus </w:t>
      </w:r>
      <w:r w:rsidR="00546ED4" w:rsidRPr="005E5998">
        <w:rPr>
          <w:rFonts w:ascii="Arial" w:hAnsi="Arial" w:cs="Arial"/>
        </w:rPr>
        <w:t xml:space="preserve">entering each </w:t>
      </w:r>
      <w:r w:rsidR="00F42C3E" w:rsidRPr="005E5998">
        <w:rPr>
          <w:rFonts w:ascii="Arial" w:hAnsi="Arial" w:cs="Arial"/>
        </w:rPr>
        <w:t xml:space="preserve">long. Inside the lungs, the bronchi divide </w:t>
      </w:r>
      <w:r w:rsidR="00F43BAB" w:rsidRPr="005E5998">
        <w:rPr>
          <w:rFonts w:ascii="Arial" w:hAnsi="Arial" w:cs="Arial"/>
        </w:rPr>
        <w:t xml:space="preserve">into </w:t>
      </w:r>
      <w:r w:rsidR="00D35D0B" w:rsidRPr="005E5998">
        <w:rPr>
          <w:rFonts w:ascii="Arial" w:hAnsi="Arial" w:cs="Arial"/>
        </w:rPr>
        <w:t>smaller bronchioles</w:t>
      </w:r>
      <w:r w:rsidR="00C92769" w:rsidRPr="005E5998">
        <w:rPr>
          <w:rFonts w:ascii="Arial" w:hAnsi="Arial" w:cs="Arial"/>
        </w:rPr>
        <w:t xml:space="preserve">, which end in tiny sacs </w:t>
      </w:r>
      <w:r w:rsidR="00807516" w:rsidRPr="005E5998">
        <w:rPr>
          <w:rFonts w:ascii="Arial" w:hAnsi="Arial" w:cs="Arial"/>
        </w:rPr>
        <w:t xml:space="preserve">called alveoli. The alveoli </w:t>
      </w:r>
      <w:bookmarkStart w:id="3" w:name="_Int_bSYp6LU2"/>
      <w:r w:rsidR="00807516" w:rsidRPr="005E5998">
        <w:rPr>
          <w:rFonts w:ascii="Arial" w:hAnsi="Arial" w:cs="Arial"/>
        </w:rPr>
        <w:t>are surrounded</w:t>
      </w:r>
      <w:bookmarkEnd w:id="3"/>
      <w:r w:rsidR="00807516" w:rsidRPr="005E5998">
        <w:rPr>
          <w:rFonts w:ascii="Arial" w:hAnsi="Arial" w:cs="Arial"/>
        </w:rPr>
        <w:t xml:space="preserve"> by small blood vessels called capillaries and are the main site where oxygen moves into the blood and carbon dioxide moves out of the blood</w:t>
      </w:r>
      <w:r w:rsidR="00AC3541">
        <w:rPr>
          <w:rFonts w:ascii="Arial" w:hAnsi="Arial" w:cs="Arial"/>
        </w:rPr>
        <w:t xml:space="preserve">. </w:t>
      </w:r>
      <w:r w:rsidR="00807516" w:rsidRPr="005E5998">
        <w:rPr>
          <w:rFonts w:ascii="Arial" w:hAnsi="Arial" w:cs="Arial"/>
        </w:rPr>
        <w:t xml:space="preserve">The lungs are </w:t>
      </w:r>
      <w:bookmarkStart w:id="4" w:name="_Int_09NZQVli"/>
      <w:r w:rsidR="00807516" w:rsidRPr="005E5998">
        <w:rPr>
          <w:rFonts w:ascii="Arial" w:hAnsi="Arial" w:cs="Arial"/>
        </w:rPr>
        <w:t>located</w:t>
      </w:r>
      <w:bookmarkEnd w:id="4"/>
      <w:r w:rsidR="00807516" w:rsidRPr="005E5998">
        <w:rPr>
          <w:rFonts w:ascii="Arial" w:hAnsi="Arial" w:cs="Arial"/>
        </w:rPr>
        <w:t xml:space="preserve"> within the chest, protected by the rib cage, while the diaphragm is a major muscle involved in breathing</w:t>
      </w:r>
      <w:r w:rsidR="00546A77" w:rsidRPr="005E5998">
        <w:rPr>
          <w:rFonts w:ascii="Arial" w:hAnsi="Arial" w:cs="Arial"/>
        </w:rPr>
        <w:t xml:space="preserve"> mechanical respiration, </w:t>
      </w:r>
      <w:r w:rsidR="00546A77" w:rsidRPr="005E5998">
        <w:rPr>
          <w:rFonts w:ascii="Arial" w:hAnsi="Arial" w:cs="Arial"/>
        </w:rPr>
        <w:lastRenderedPageBreak/>
        <w:t xml:space="preserve">also known as pul monetary ventilation, is the physical movement of air into and out of the lungs. It consists of two stage stages which are </w:t>
      </w:r>
      <w:r w:rsidR="00D35D0B" w:rsidRPr="005E5998">
        <w:rPr>
          <w:rFonts w:ascii="Arial" w:hAnsi="Arial" w:cs="Arial"/>
        </w:rPr>
        <w:t>inspiration(breathing</w:t>
      </w:r>
      <w:r w:rsidR="007D6E8B" w:rsidRPr="005E5998">
        <w:rPr>
          <w:rFonts w:ascii="Arial" w:hAnsi="Arial" w:cs="Arial"/>
        </w:rPr>
        <w:t xml:space="preserve"> in) </w:t>
      </w:r>
      <w:r w:rsidR="005B52FC" w:rsidRPr="005E5998">
        <w:rPr>
          <w:rFonts w:ascii="Arial" w:hAnsi="Arial" w:cs="Arial"/>
        </w:rPr>
        <w:t xml:space="preserve">and </w:t>
      </w:r>
      <w:bookmarkStart w:id="5" w:name="_Int_Kq66fvmX"/>
      <w:r w:rsidR="005B52FC" w:rsidRPr="005E5998">
        <w:rPr>
          <w:rFonts w:ascii="Arial" w:hAnsi="Arial" w:cs="Arial"/>
        </w:rPr>
        <w:t>expiration</w:t>
      </w:r>
      <w:bookmarkEnd w:id="5"/>
      <w:r w:rsidR="005B52FC" w:rsidRPr="005E5998">
        <w:rPr>
          <w:rFonts w:ascii="Arial" w:hAnsi="Arial" w:cs="Arial"/>
        </w:rPr>
        <w:t xml:space="preserve"> </w:t>
      </w:r>
      <w:r w:rsidR="00D35D0B" w:rsidRPr="005E5998">
        <w:rPr>
          <w:rFonts w:ascii="Arial" w:hAnsi="Arial" w:cs="Arial"/>
        </w:rPr>
        <w:t>(breathing</w:t>
      </w:r>
      <w:r w:rsidR="009C4745" w:rsidRPr="005E5998">
        <w:rPr>
          <w:rFonts w:ascii="Arial" w:hAnsi="Arial" w:cs="Arial"/>
        </w:rPr>
        <w:t xml:space="preserve"> out) </w:t>
      </w:r>
      <w:r w:rsidR="00AE4CF8" w:rsidRPr="005E5998">
        <w:rPr>
          <w:rFonts w:ascii="Arial" w:hAnsi="Arial" w:cs="Arial"/>
        </w:rPr>
        <w:t xml:space="preserve">inspiration, the diaphragm contracts and moves downwards, while </w:t>
      </w:r>
      <w:r w:rsidR="007D34A1" w:rsidRPr="005E5998">
        <w:rPr>
          <w:rFonts w:ascii="Arial" w:hAnsi="Arial" w:cs="Arial"/>
        </w:rPr>
        <w:t xml:space="preserve">the external intercostal muscles contract and move the ribs upwards and outwards. This increases the volume of the chest cavity and causes the lungs to expand. As the volume of the lungs increases, the pressure inside the lungs decreases below atmospheric pressure, causing air to flow into the lungs. During </w:t>
      </w:r>
      <w:bookmarkStart w:id="6" w:name="_Int_7EHJzh55"/>
      <w:r w:rsidR="007D34A1" w:rsidRPr="005E5998">
        <w:rPr>
          <w:rFonts w:ascii="Arial" w:hAnsi="Arial" w:cs="Arial"/>
        </w:rPr>
        <w:t>expiration</w:t>
      </w:r>
      <w:bookmarkEnd w:id="6"/>
      <w:r w:rsidR="007D34A1" w:rsidRPr="005E5998">
        <w:rPr>
          <w:rFonts w:ascii="Arial" w:hAnsi="Arial" w:cs="Arial"/>
        </w:rPr>
        <w:t xml:space="preserve"> the diaphragm and intercostal muscles relax, allowing the chest cavity and long to decrease volume. The pressure inside the lungs then increases above atmospheric pressure</w:t>
      </w:r>
      <w:r w:rsidR="00D474E3" w:rsidRPr="005E5998">
        <w:rPr>
          <w:rFonts w:ascii="Arial" w:hAnsi="Arial" w:cs="Arial"/>
        </w:rPr>
        <w:t xml:space="preserve"> causing air to flow out. Normal </w:t>
      </w:r>
      <w:bookmarkStart w:id="7" w:name="_Int_qaqeZoDP"/>
      <w:r w:rsidR="00D474E3" w:rsidRPr="005E5998">
        <w:rPr>
          <w:rFonts w:ascii="Arial" w:hAnsi="Arial" w:cs="Arial"/>
        </w:rPr>
        <w:t>expiration</w:t>
      </w:r>
      <w:bookmarkEnd w:id="7"/>
      <w:r w:rsidR="00D474E3" w:rsidRPr="005E5998">
        <w:rPr>
          <w:rFonts w:ascii="Arial" w:hAnsi="Arial" w:cs="Arial"/>
        </w:rPr>
        <w:t xml:space="preserve"> is </w:t>
      </w:r>
      <w:bookmarkStart w:id="8" w:name="_Int_n661BP2V"/>
      <w:r w:rsidR="00D474E3" w:rsidRPr="005E5998">
        <w:rPr>
          <w:rFonts w:ascii="Arial" w:hAnsi="Arial" w:cs="Arial"/>
        </w:rPr>
        <w:t>mainly a</w:t>
      </w:r>
      <w:bookmarkEnd w:id="8"/>
      <w:r w:rsidR="00D474E3" w:rsidRPr="005E5998">
        <w:rPr>
          <w:rFonts w:ascii="Arial" w:hAnsi="Arial" w:cs="Arial"/>
        </w:rPr>
        <w:t xml:space="preserve"> passive process because the elastic tissues of the lungs, natural recoil</w:t>
      </w:r>
      <w:r w:rsidR="00D026C1" w:rsidRPr="005E5998">
        <w:rPr>
          <w:rFonts w:ascii="Arial" w:hAnsi="Arial" w:cs="Arial"/>
        </w:rPr>
        <w:t>(</w:t>
      </w:r>
      <w:r w:rsidR="00F45038" w:rsidRPr="005E5998">
        <w:rPr>
          <w:rFonts w:ascii="Arial" w:hAnsi="Arial" w:cs="Arial"/>
        </w:rPr>
        <w:t>B</w:t>
      </w:r>
      <w:r w:rsidR="00C3024E" w:rsidRPr="005E5998">
        <w:rPr>
          <w:rFonts w:ascii="Arial" w:hAnsi="Arial" w:cs="Arial"/>
        </w:rPr>
        <w:t>etts e</w:t>
      </w:r>
      <w:r w:rsidR="001E4B2C" w:rsidRPr="005E5998">
        <w:rPr>
          <w:rFonts w:ascii="Arial" w:hAnsi="Arial" w:cs="Arial"/>
        </w:rPr>
        <w:t xml:space="preserve">t al,2022). </w:t>
      </w:r>
    </w:p>
    <w:p w14:paraId="1C4E69E7" w14:textId="77777777" w:rsidR="00D731DF" w:rsidRPr="005E5998" w:rsidRDefault="00D731DF">
      <w:pPr>
        <w:rPr>
          <w:rFonts w:ascii="Arial" w:hAnsi="Arial" w:cs="Arial"/>
        </w:rPr>
      </w:pPr>
    </w:p>
    <w:p w14:paraId="16F83C58" w14:textId="431F7C47" w:rsidR="001D76E4" w:rsidRPr="005E5998" w:rsidRDefault="000043B3" w:rsidP="00BA5F65">
      <w:pPr>
        <w:pStyle w:val="p1"/>
        <w:rPr>
          <w:rFonts w:ascii="Arial" w:hAnsi="Arial" w:cs="Arial"/>
        </w:rPr>
      </w:pPr>
      <w:r w:rsidRPr="005E5998">
        <w:rPr>
          <w:rFonts w:ascii="Arial" w:hAnsi="Arial" w:cs="Arial"/>
        </w:rPr>
        <w:t xml:space="preserve">Gas exchange occur occur in the alveoli which are tiny air sacs </w:t>
      </w:r>
      <w:r w:rsidR="00ED3280" w:rsidRPr="005E5998">
        <w:rPr>
          <w:rFonts w:ascii="Arial" w:hAnsi="Arial" w:cs="Arial"/>
        </w:rPr>
        <w:t xml:space="preserve">surrounded by a network of capillaries. When air reaches the alveoli during inhalation, it </w:t>
      </w:r>
      <w:bookmarkStart w:id="9" w:name="_Int_kxH6ZEzA"/>
      <w:r w:rsidR="00ED3280" w:rsidRPr="005E5998">
        <w:rPr>
          <w:rFonts w:ascii="Arial" w:hAnsi="Arial" w:cs="Arial"/>
        </w:rPr>
        <w:t>contains</w:t>
      </w:r>
      <w:bookmarkEnd w:id="9"/>
      <w:r w:rsidR="00ED3280" w:rsidRPr="005E5998">
        <w:rPr>
          <w:rFonts w:ascii="Arial" w:hAnsi="Arial" w:cs="Arial"/>
        </w:rPr>
        <w:t xml:space="preserve"> a higher concentration of oxygen than the deoxygenated blood arriving in the surrounding capillaries. Oxygen therefore </w:t>
      </w:r>
      <w:r w:rsidR="00B66117" w:rsidRPr="005E5998">
        <w:rPr>
          <w:rFonts w:ascii="Arial" w:hAnsi="Arial" w:cs="Arial"/>
        </w:rPr>
        <w:t xml:space="preserve">moves across the </w:t>
      </w:r>
      <w:r w:rsidR="00CF3FF5" w:rsidRPr="005E5998">
        <w:rPr>
          <w:rFonts w:ascii="Arial" w:hAnsi="Arial" w:cs="Arial"/>
        </w:rPr>
        <w:t>thin</w:t>
      </w:r>
      <w:r w:rsidR="00542F7D" w:rsidRPr="005E5998">
        <w:rPr>
          <w:rFonts w:ascii="Arial" w:hAnsi="Arial" w:cs="Arial"/>
        </w:rPr>
        <w:t xml:space="preserve"> alveolar </w:t>
      </w:r>
      <w:r w:rsidR="00682864" w:rsidRPr="005E5998">
        <w:rPr>
          <w:rFonts w:ascii="Arial" w:hAnsi="Arial" w:cs="Arial"/>
        </w:rPr>
        <w:t xml:space="preserve">into the bloodstream. Once in the blood, most oxygen binds to </w:t>
      </w:r>
      <w:r w:rsidR="00BA55DB" w:rsidRPr="005E5998">
        <w:rPr>
          <w:rFonts w:ascii="Arial" w:hAnsi="Arial" w:cs="Arial"/>
        </w:rPr>
        <w:t>haem</w:t>
      </w:r>
      <w:r w:rsidR="001A6BBF" w:rsidRPr="005E5998">
        <w:rPr>
          <w:rFonts w:ascii="Arial" w:hAnsi="Arial" w:cs="Arial"/>
        </w:rPr>
        <w:t>og</w:t>
      </w:r>
      <w:r w:rsidR="00E23C4B" w:rsidRPr="005E5998">
        <w:rPr>
          <w:rFonts w:ascii="Arial" w:hAnsi="Arial" w:cs="Arial"/>
        </w:rPr>
        <w:t>lobin,</w:t>
      </w:r>
      <w:r w:rsidR="00754063" w:rsidRPr="005E5998">
        <w:rPr>
          <w:rFonts w:ascii="Arial" w:hAnsi="Arial" w:cs="Arial"/>
        </w:rPr>
        <w:t xml:space="preserve"> in red blood cells, allowing it to </w:t>
      </w:r>
      <w:bookmarkStart w:id="10" w:name="_Int_IK9nri5V"/>
      <w:r w:rsidR="00754063" w:rsidRPr="005E5998">
        <w:rPr>
          <w:rFonts w:ascii="Arial" w:hAnsi="Arial" w:cs="Arial"/>
        </w:rPr>
        <w:t>be transported</w:t>
      </w:r>
      <w:bookmarkEnd w:id="10"/>
      <w:r w:rsidR="00754063" w:rsidRPr="005E5998">
        <w:rPr>
          <w:rFonts w:ascii="Arial" w:hAnsi="Arial" w:cs="Arial"/>
        </w:rPr>
        <w:t xml:space="preserve"> around the </w:t>
      </w:r>
      <w:r w:rsidR="00E41D99" w:rsidRPr="005E5998">
        <w:rPr>
          <w:rFonts w:ascii="Arial" w:hAnsi="Arial" w:cs="Arial"/>
        </w:rPr>
        <w:t xml:space="preserve">body. At the same time, the blood </w:t>
      </w:r>
      <w:bookmarkStart w:id="11" w:name="_Int_DNMDpx5J"/>
      <w:r w:rsidR="00E41D99" w:rsidRPr="005E5998">
        <w:rPr>
          <w:rFonts w:ascii="Arial" w:hAnsi="Arial" w:cs="Arial"/>
        </w:rPr>
        <w:t>contains</w:t>
      </w:r>
      <w:bookmarkEnd w:id="11"/>
      <w:r w:rsidR="00E41D99" w:rsidRPr="005E5998">
        <w:rPr>
          <w:rFonts w:ascii="Arial" w:hAnsi="Arial" w:cs="Arial"/>
        </w:rPr>
        <w:t xml:space="preserve"> a higher concentration of carbon dioxide, which </w:t>
      </w:r>
      <w:bookmarkStart w:id="12" w:name="_Int_MCDah2kW"/>
      <w:r w:rsidR="00E41D99" w:rsidRPr="005E5998">
        <w:rPr>
          <w:rFonts w:ascii="Arial" w:hAnsi="Arial" w:cs="Arial"/>
        </w:rPr>
        <w:t>is produced</w:t>
      </w:r>
      <w:bookmarkEnd w:id="12"/>
      <w:r w:rsidR="00E41D99" w:rsidRPr="005E5998">
        <w:rPr>
          <w:rFonts w:ascii="Arial" w:hAnsi="Arial" w:cs="Arial"/>
        </w:rPr>
        <w:t xml:space="preserve"> by cells as a waste product. Carbon dioxide therefore diffusers in the opposite direction, moving from the blood through the capillary and alveolar </w:t>
      </w:r>
      <w:r w:rsidR="001D76E4" w:rsidRPr="005E5998">
        <w:rPr>
          <w:rFonts w:ascii="Arial" w:hAnsi="Arial" w:cs="Arial"/>
        </w:rPr>
        <w:t xml:space="preserve">walls into the alveoli. It </w:t>
      </w:r>
      <w:bookmarkStart w:id="13" w:name="_Int_UGbRciOO"/>
      <w:r w:rsidR="001D76E4" w:rsidRPr="005E5998">
        <w:rPr>
          <w:rFonts w:ascii="Arial" w:hAnsi="Arial" w:cs="Arial"/>
        </w:rPr>
        <w:t>is then removed</w:t>
      </w:r>
      <w:bookmarkEnd w:id="13"/>
      <w:r w:rsidR="001D76E4" w:rsidRPr="005E5998">
        <w:rPr>
          <w:rFonts w:ascii="Arial" w:hAnsi="Arial" w:cs="Arial"/>
        </w:rPr>
        <w:t xml:space="preserve"> from the lungs when the person breathes out. This continuous exchange ensures that the blood receives oxygen while the carbon dioxide </w:t>
      </w:r>
      <w:bookmarkStart w:id="14" w:name="_Int_UFR9UgWq"/>
      <w:r w:rsidR="001D76E4" w:rsidRPr="005E5998">
        <w:rPr>
          <w:rFonts w:ascii="Arial" w:hAnsi="Arial" w:cs="Arial"/>
        </w:rPr>
        <w:t>is removed</w:t>
      </w:r>
      <w:bookmarkEnd w:id="14"/>
      <w:r w:rsidR="001D76E4" w:rsidRPr="005E5998">
        <w:rPr>
          <w:rFonts w:ascii="Arial" w:hAnsi="Arial" w:cs="Arial"/>
        </w:rPr>
        <w:t xml:space="preserve"> from the body body</w:t>
      </w:r>
      <w:r w:rsidR="00005A24" w:rsidRPr="005E5998">
        <w:rPr>
          <w:rFonts w:ascii="Arial" w:hAnsi="Arial" w:cs="Arial"/>
        </w:rPr>
        <w:t>. Increased exposure</w:t>
      </w:r>
      <w:r w:rsidR="005D317A" w:rsidRPr="005E5998">
        <w:rPr>
          <w:rFonts w:ascii="Arial" w:hAnsi="Arial" w:cs="Arial"/>
        </w:rPr>
        <w:t xml:space="preserve"> to irritants</w:t>
      </w:r>
      <w:r w:rsidR="00495241" w:rsidRPr="005E5998">
        <w:rPr>
          <w:rFonts w:ascii="Arial" w:hAnsi="Arial" w:cs="Arial"/>
        </w:rPr>
        <w:t xml:space="preserve"> such as cigarette smoke, vaping fumes, air pollution, </w:t>
      </w:r>
      <w:r w:rsidR="00D35D0B" w:rsidRPr="005E5998">
        <w:rPr>
          <w:rFonts w:ascii="Arial" w:hAnsi="Arial" w:cs="Arial"/>
        </w:rPr>
        <w:t>dust,</w:t>
      </w:r>
      <w:r w:rsidR="00495241" w:rsidRPr="005E5998">
        <w:rPr>
          <w:rFonts w:ascii="Arial" w:hAnsi="Arial" w:cs="Arial"/>
        </w:rPr>
        <w:t xml:space="preserve"> and chemical substances can irritate the lining of the respiratory tract. This activates an inflammatory response, causing the tissues lining the airways to become swollen and more sensitive. The swelling reduces the space inside the airways, making it hard harder for air to move through the lungs. This can increase resistance to airflow and contribute to symptoms such as wheezing, coughing, chest </w:t>
      </w:r>
      <w:r w:rsidR="00D35D0B" w:rsidRPr="005E5998">
        <w:rPr>
          <w:rFonts w:ascii="Arial" w:hAnsi="Arial" w:cs="Arial"/>
        </w:rPr>
        <w:t>tightness,</w:t>
      </w:r>
      <w:r w:rsidR="00495241" w:rsidRPr="005E5998">
        <w:rPr>
          <w:rFonts w:ascii="Arial" w:hAnsi="Arial" w:cs="Arial"/>
        </w:rPr>
        <w:t xml:space="preserve"> and breathlessness. For a person with asthma, repeated exposure to irritants</w:t>
      </w:r>
      <w:r w:rsidR="006B7E65" w:rsidRPr="005E5998">
        <w:rPr>
          <w:rFonts w:ascii="Arial" w:hAnsi="Arial" w:cs="Arial"/>
        </w:rPr>
        <w:t xml:space="preserve"> can worse an airway inflammation and increase the likelihood of an </w:t>
      </w:r>
      <w:r w:rsidR="00030C86" w:rsidRPr="005E5998">
        <w:rPr>
          <w:rFonts w:ascii="Arial" w:hAnsi="Arial" w:cs="Arial"/>
        </w:rPr>
        <w:t xml:space="preserve">asthma </w:t>
      </w:r>
      <w:r w:rsidR="00D35D0B" w:rsidRPr="005E5998">
        <w:rPr>
          <w:rFonts w:ascii="Arial" w:hAnsi="Arial" w:cs="Arial"/>
        </w:rPr>
        <w:t>exacerbation.</w:t>
      </w:r>
      <w:r w:rsidR="00C917DF" w:rsidRPr="005E5998">
        <w:rPr>
          <w:rFonts w:ascii="Arial" w:hAnsi="Arial" w:cs="Arial"/>
        </w:rPr>
        <w:t xml:space="preserve"> Reducing exposure to </w:t>
      </w:r>
      <w:r w:rsidR="00C11D8A" w:rsidRPr="005E5998">
        <w:rPr>
          <w:rFonts w:ascii="Arial" w:hAnsi="Arial" w:cs="Arial"/>
        </w:rPr>
        <w:t>known irritants</w:t>
      </w:r>
      <w:r w:rsidR="00915885" w:rsidRPr="005E5998">
        <w:rPr>
          <w:rFonts w:ascii="Arial" w:hAnsi="Arial" w:cs="Arial"/>
        </w:rPr>
        <w:t xml:space="preserve"> is therefore an important part of managing respiratory </w:t>
      </w:r>
      <w:r w:rsidR="00005A24" w:rsidRPr="005E5998">
        <w:rPr>
          <w:rFonts w:ascii="Arial" w:hAnsi="Arial" w:cs="Arial"/>
        </w:rPr>
        <w:t xml:space="preserve">systems (Clark, Douglas and </w:t>
      </w:r>
      <w:proofErr w:type="spellStart"/>
      <w:r w:rsidR="00005A24" w:rsidRPr="005E5998">
        <w:rPr>
          <w:rFonts w:ascii="Arial" w:hAnsi="Arial" w:cs="Arial"/>
        </w:rPr>
        <w:t>Choi,2018</w:t>
      </w:r>
      <w:proofErr w:type="spellEnd"/>
      <w:r w:rsidR="00005A24" w:rsidRPr="005E5998">
        <w:rPr>
          <w:rFonts w:ascii="Arial" w:hAnsi="Arial" w:cs="Arial"/>
        </w:rPr>
        <w:t>).</w:t>
      </w:r>
    </w:p>
    <w:p w14:paraId="6C012FF0" w14:textId="77777777" w:rsidR="00915885" w:rsidRPr="005E5998" w:rsidRDefault="00915885">
      <w:pPr>
        <w:rPr>
          <w:rFonts w:ascii="Arial" w:hAnsi="Arial" w:cs="Arial"/>
        </w:rPr>
      </w:pPr>
    </w:p>
    <w:p w14:paraId="7A05FFFA" w14:textId="77777777" w:rsidR="00915885" w:rsidRPr="005E5998" w:rsidRDefault="00915885">
      <w:pPr>
        <w:rPr>
          <w:rFonts w:ascii="Arial" w:hAnsi="Arial" w:cs="Arial"/>
        </w:rPr>
      </w:pPr>
    </w:p>
    <w:p w14:paraId="793F3FC5" w14:textId="3D2B7DE8" w:rsidR="006374C3" w:rsidRPr="005E5998" w:rsidRDefault="00F07810">
      <w:pPr>
        <w:pStyle w:val="p1"/>
        <w:rPr>
          <w:rFonts w:ascii="Arial" w:hAnsi="Arial" w:cs="Arial"/>
        </w:rPr>
      </w:pPr>
      <w:r w:rsidRPr="005E5998">
        <w:rPr>
          <w:rFonts w:ascii="Arial" w:hAnsi="Arial" w:cs="Arial"/>
        </w:rPr>
        <w:t xml:space="preserve">Recording and tracking respiratory function can help individuals with asthma recognise changes in their breathing and take </w:t>
      </w:r>
      <w:bookmarkStart w:id="15" w:name="_Int_naQXpIjg"/>
      <w:r w:rsidRPr="005E5998">
        <w:rPr>
          <w:rFonts w:ascii="Arial" w:hAnsi="Arial" w:cs="Arial"/>
        </w:rPr>
        <w:t>appropriate action</w:t>
      </w:r>
      <w:bookmarkEnd w:id="15"/>
      <w:r w:rsidRPr="005E5998">
        <w:rPr>
          <w:rFonts w:ascii="Arial" w:hAnsi="Arial" w:cs="Arial"/>
        </w:rPr>
        <w:t xml:space="preserve">. One method is using a peak flow meter which measures how quickly a person can force air out of their lungs. Regular readings can </w:t>
      </w:r>
      <w:bookmarkStart w:id="16" w:name="_Int_GUJBvQrr"/>
      <w:r w:rsidRPr="005E5998">
        <w:rPr>
          <w:rFonts w:ascii="Arial" w:hAnsi="Arial" w:cs="Arial"/>
        </w:rPr>
        <w:t>be recorded</w:t>
      </w:r>
      <w:bookmarkEnd w:id="16"/>
      <w:r w:rsidRPr="005E5998">
        <w:rPr>
          <w:rFonts w:ascii="Arial" w:hAnsi="Arial" w:cs="Arial"/>
        </w:rPr>
        <w:t xml:space="preserve"> in a peak flow diary, allowing the individual and healthcare professional to </w:t>
      </w:r>
      <w:bookmarkStart w:id="17" w:name="_Int_EUMwFShF"/>
      <w:r w:rsidRPr="005E5998">
        <w:rPr>
          <w:rFonts w:ascii="Arial" w:hAnsi="Arial" w:cs="Arial"/>
        </w:rPr>
        <w:t>identify</w:t>
      </w:r>
      <w:bookmarkEnd w:id="17"/>
      <w:r w:rsidR="00B70FB4" w:rsidRPr="005E5998">
        <w:rPr>
          <w:rFonts w:ascii="Arial" w:hAnsi="Arial" w:cs="Arial"/>
        </w:rPr>
        <w:t xml:space="preserve"> changes and patterns overtime. Establishing a personal best reading when the person is well provides a baseline against which future readings can </w:t>
      </w:r>
      <w:bookmarkStart w:id="18" w:name="_Int_OiBnQ8mU"/>
      <w:r w:rsidR="00B70FB4" w:rsidRPr="005E5998">
        <w:rPr>
          <w:rFonts w:ascii="Arial" w:hAnsi="Arial" w:cs="Arial"/>
        </w:rPr>
        <w:t>be compared</w:t>
      </w:r>
      <w:bookmarkEnd w:id="18"/>
      <w:r w:rsidR="00B70FB4" w:rsidRPr="005E5998">
        <w:rPr>
          <w:rFonts w:ascii="Arial" w:hAnsi="Arial" w:cs="Arial"/>
        </w:rPr>
        <w:t xml:space="preserve">. Every reading that is slower than the persons usual level may </w:t>
      </w:r>
      <w:bookmarkStart w:id="19" w:name="_Int_p1jE9IKb"/>
      <w:r w:rsidR="00B70FB4" w:rsidRPr="005E5998">
        <w:rPr>
          <w:rFonts w:ascii="Arial" w:hAnsi="Arial" w:cs="Arial"/>
        </w:rPr>
        <w:t>indicates</w:t>
      </w:r>
      <w:bookmarkEnd w:id="19"/>
      <w:r w:rsidR="00B70FB4" w:rsidRPr="005E5998">
        <w:rPr>
          <w:rFonts w:ascii="Arial" w:hAnsi="Arial" w:cs="Arial"/>
        </w:rPr>
        <w:t xml:space="preserve"> that their asthma is becoming less controlled and that further action may </w:t>
      </w:r>
      <w:bookmarkStart w:id="20" w:name="_Int_kwD06rzn"/>
      <w:r w:rsidR="00B70FB4" w:rsidRPr="005E5998">
        <w:rPr>
          <w:rFonts w:ascii="Arial" w:hAnsi="Arial" w:cs="Arial"/>
        </w:rPr>
        <w:t>be needed</w:t>
      </w:r>
      <w:bookmarkEnd w:id="20"/>
      <w:r w:rsidR="00B70FB4" w:rsidRPr="005E5998">
        <w:rPr>
          <w:rFonts w:ascii="Arial" w:hAnsi="Arial" w:cs="Arial"/>
        </w:rPr>
        <w:t>.</w:t>
      </w:r>
      <w:r w:rsidR="007C37DC" w:rsidRPr="005E5998">
        <w:rPr>
          <w:rFonts w:ascii="Arial" w:hAnsi="Arial" w:cs="Arial"/>
        </w:rPr>
        <w:t xml:space="preserve"> Tracking readings can also help </w:t>
      </w:r>
      <w:bookmarkStart w:id="21" w:name="_Int_lBs9RNre"/>
      <w:r w:rsidR="007C37DC" w:rsidRPr="005E5998">
        <w:rPr>
          <w:rFonts w:ascii="Arial" w:hAnsi="Arial" w:cs="Arial"/>
        </w:rPr>
        <w:t>identify</w:t>
      </w:r>
      <w:bookmarkEnd w:id="21"/>
      <w:r w:rsidR="007C37DC" w:rsidRPr="005E5998">
        <w:rPr>
          <w:rFonts w:ascii="Arial" w:hAnsi="Arial" w:cs="Arial"/>
        </w:rPr>
        <w:t xml:space="preserve"> </w:t>
      </w:r>
      <w:bookmarkStart w:id="22" w:name="_Int_XpfHLUig"/>
      <w:r w:rsidR="007C37DC" w:rsidRPr="005E5998">
        <w:rPr>
          <w:rFonts w:ascii="Arial" w:hAnsi="Arial" w:cs="Arial"/>
        </w:rPr>
        <w:lastRenderedPageBreak/>
        <w:t>possible patterns</w:t>
      </w:r>
      <w:bookmarkEnd w:id="22"/>
      <w:r w:rsidR="007C37DC" w:rsidRPr="005E5998">
        <w:rPr>
          <w:rFonts w:ascii="Arial" w:hAnsi="Arial" w:cs="Arial"/>
        </w:rPr>
        <w:t xml:space="preserve"> or triggers. For example, a person may notice that their readings decreased during an illness, after exposure to pollution or at certain times of the day. This information can </w:t>
      </w:r>
      <w:bookmarkStart w:id="23" w:name="_Int_PZpN0J40"/>
      <w:r w:rsidR="007C37DC" w:rsidRPr="005E5998">
        <w:rPr>
          <w:rFonts w:ascii="Arial" w:hAnsi="Arial" w:cs="Arial"/>
        </w:rPr>
        <w:t>be discussed</w:t>
      </w:r>
      <w:bookmarkEnd w:id="23"/>
      <w:r w:rsidR="007C37DC" w:rsidRPr="005E5998">
        <w:rPr>
          <w:rFonts w:ascii="Arial" w:hAnsi="Arial" w:cs="Arial"/>
        </w:rPr>
        <w:t xml:space="preserve"> with a GP or asthma nurse and used to support decisions about asthma management.</w:t>
      </w:r>
      <w:r w:rsidR="00382394" w:rsidRPr="005E5998">
        <w:rPr>
          <w:rFonts w:ascii="Arial" w:hAnsi="Arial" w:cs="Arial"/>
        </w:rPr>
        <w:t xml:space="preserve"> Peak flow monitoring can be particularly useful </w:t>
      </w:r>
      <w:r w:rsidR="007025FD" w:rsidRPr="005E5998">
        <w:rPr>
          <w:rFonts w:ascii="Arial" w:hAnsi="Arial" w:cs="Arial"/>
        </w:rPr>
        <w:t xml:space="preserve">after an asthma attack all treatment has </w:t>
      </w:r>
      <w:bookmarkStart w:id="24" w:name="_Int_sLoc5oj0"/>
      <w:r w:rsidR="007025FD" w:rsidRPr="005E5998">
        <w:rPr>
          <w:rFonts w:ascii="Arial" w:hAnsi="Arial" w:cs="Arial"/>
        </w:rPr>
        <w:t>been changed</w:t>
      </w:r>
      <w:bookmarkEnd w:id="24"/>
      <w:r w:rsidR="007025FD" w:rsidRPr="005E5998">
        <w:rPr>
          <w:rFonts w:ascii="Arial" w:hAnsi="Arial" w:cs="Arial"/>
        </w:rPr>
        <w:t xml:space="preserve">. </w:t>
      </w:r>
      <w:r w:rsidR="00C92631" w:rsidRPr="005E5998">
        <w:rPr>
          <w:rFonts w:ascii="Arial" w:hAnsi="Arial" w:cs="Arial"/>
        </w:rPr>
        <w:t>Peak flow readings can also form a part of personalised asthma action plan, which explains what the individual should do when their symptoms or readings change however peak flow should not be considered on its own because a person symptoms are also important when assessing whether this asthma is worsening</w:t>
      </w:r>
      <w:r w:rsidR="00862F4C" w:rsidRPr="005E5998">
        <w:rPr>
          <w:rFonts w:ascii="Arial" w:hAnsi="Arial" w:cs="Arial"/>
        </w:rPr>
        <w:t>(asth</w:t>
      </w:r>
      <w:r w:rsidR="00310B69" w:rsidRPr="005E5998">
        <w:rPr>
          <w:rFonts w:ascii="Arial" w:hAnsi="Arial" w:cs="Arial"/>
        </w:rPr>
        <w:t>ma+Lung UK</w:t>
      </w:r>
      <w:r w:rsidR="00F026C2" w:rsidRPr="005E5998">
        <w:rPr>
          <w:rFonts w:ascii="Arial" w:hAnsi="Arial" w:cs="Arial"/>
        </w:rPr>
        <w:t>,2024).</w:t>
      </w:r>
    </w:p>
    <w:p w14:paraId="39743F23" w14:textId="460E740F" w:rsidR="00382394" w:rsidRPr="005E5998" w:rsidRDefault="00382394">
      <w:pPr>
        <w:rPr>
          <w:rFonts w:ascii="Arial" w:hAnsi="Arial" w:cs="Arial"/>
        </w:rPr>
      </w:pPr>
    </w:p>
    <w:p w14:paraId="3CDC61DC" w14:textId="77777777" w:rsidR="00EE704D" w:rsidRPr="005E5998" w:rsidRDefault="00EE704D">
      <w:pPr>
        <w:rPr>
          <w:rFonts w:ascii="Arial" w:hAnsi="Arial" w:cs="Arial"/>
        </w:rPr>
      </w:pPr>
    </w:p>
    <w:p w14:paraId="2143D9FE" w14:textId="1B14C3ED" w:rsidR="00EE704D" w:rsidRPr="005E5998" w:rsidRDefault="00BB245B">
      <w:pPr>
        <w:rPr>
          <w:rFonts w:ascii="Arial" w:hAnsi="Arial" w:cs="Arial"/>
        </w:rPr>
      </w:pPr>
      <w:r w:rsidRPr="005E5998">
        <w:rPr>
          <w:rFonts w:ascii="Arial" w:hAnsi="Arial" w:cs="Arial"/>
        </w:rPr>
        <w:t xml:space="preserve">Lifestyle changes can support better asthma control and reduce the impact of symptoms on everyday life. One important recommendation is to stop smoking and avoid exposure to secondhand </w:t>
      </w:r>
      <w:r w:rsidR="00D35D0B" w:rsidRPr="005E5998">
        <w:rPr>
          <w:rFonts w:ascii="Arial" w:hAnsi="Arial" w:cs="Arial"/>
        </w:rPr>
        <w:t>smoke;</w:t>
      </w:r>
      <w:r w:rsidRPr="005E5998">
        <w:rPr>
          <w:rFonts w:ascii="Arial" w:hAnsi="Arial" w:cs="Arial"/>
        </w:rPr>
        <w:t xml:space="preserve"> a smoking can make asthma symptoms worse and can reduce how effectively asthma medicines work. Regular physical activities is also recommended because it can improve fitness, strengthen the muscles </w:t>
      </w:r>
      <w:r w:rsidR="00E0595E" w:rsidRPr="005E5998">
        <w:rPr>
          <w:rFonts w:ascii="Arial" w:hAnsi="Arial" w:cs="Arial"/>
        </w:rPr>
        <w:t xml:space="preserve">used during movement and help a person manage breathlessness more effectively. However, </w:t>
      </w:r>
      <w:r w:rsidR="0041353E" w:rsidRPr="005E5998">
        <w:rPr>
          <w:rFonts w:ascii="Arial" w:hAnsi="Arial" w:cs="Arial"/>
        </w:rPr>
        <w:t xml:space="preserve">if exercise </w:t>
      </w:r>
      <w:r w:rsidR="005D244E" w:rsidRPr="005E5998">
        <w:rPr>
          <w:rFonts w:ascii="Arial" w:hAnsi="Arial" w:cs="Arial"/>
        </w:rPr>
        <w:t xml:space="preserve">causes coughing, wheezing or chest tightness, the individual should speak to a healthcare professional so that the asthma management can </w:t>
      </w:r>
      <w:bookmarkStart w:id="25" w:name="_Int_WhdGN2dl"/>
      <w:r w:rsidR="005D244E" w:rsidRPr="005E5998">
        <w:rPr>
          <w:rFonts w:ascii="Arial" w:hAnsi="Arial" w:cs="Arial"/>
        </w:rPr>
        <w:t>be reviewed</w:t>
      </w:r>
      <w:bookmarkEnd w:id="25"/>
      <w:r w:rsidR="005D244E" w:rsidRPr="005E5998">
        <w:rPr>
          <w:rFonts w:ascii="Arial" w:hAnsi="Arial" w:cs="Arial"/>
        </w:rPr>
        <w:t xml:space="preserve"> rather than avoiding exercise completely maintaining a healthy weight can also benefit people with asthma. If someone is overweight, gradual weight loss through a balanced diet and appropriate physical activity may be breathing and asthma management easier. A balanced diet</w:t>
      </w:r>
      <w:r w:rsidR="00AF1B82" w:rsidRPr="005E5998">
        <w:rPr>
          <w:rFonts w:ascii="Arial" w:hAnsi="Arial" w:cs="Arial"/>
        </w:rPr>
        <w:t xml:space="preserve"> containing a variety of nutritious </w:t>
      </w:r>
      <w:r w:rsidR="005E133A" w:rsidRPr="005E5998">
        <w:rPr>
          <w:rFonts w:ascii="Arial" w:hAnsi="Arial" w:cs="Arial"/>
        </w:rPr>
        <w:t xml:space="preserve">foods can support general health and help the body maintain its immune function. Staying adequately hydrated is another useful measure because sufficient fluid intake can help keep mucus and phlegm moving, potentially making it easier to clear from the airways. Finally, reducing exposure to nonperson triggers such as smoke and air pollution, and keep vaccination </w:t>
      </w:r>
      <w:r w:rsidR="00D35D0B" w:rsidRPr="005E5998">
        <w:rPr>
          <w:rFonts w:ascii="Arial" w:hAnsi="Arial" w:cs="Arial"/>
        </w:rPr>
        <w:t>up to date</w:t>
      </w:r>
      <w:r w:rsidR="005E133A" w:rsidRPr="005E5998">
        <w:rPr>
          <w:rFonts w:ascii="Arial" w:hAnsi="Arial" w:cs="Arial"/>
        </w:rPr>
        <w:t xml:space="preserve"> help reduce factors that may worsen</w:t>
      </w:r>
      <w:r w:rsidR="0055655E" w:rsidRPr="005E5998">
        <w:rPr>
          <w:rFonts w:ascii="Arial" w:hAnsi="Arial" w:cs="Arial"/>
        </w:rPr>
        <w:t xml:space="preserve"> as the symptoms</w:t>
      </w:r>
      <w:r w:rsidR="00CB06F4" w:rsidRPr="005E5998">
        <w:rPr>
          <w:rFonts w:ascii="Arial" w:hAnsi="Arial" w:cs="Arial"/>
        </w:rPr>
        <w:t>(</w:t>
      </w:r>
      <w:r w:rsidR="008C00F2" w:rsidRPr="005E5998">
        <w:rPr>
          <w:rFonts w:ascii="Arial" w:hAnsi="Arial" w:cs="Arial"/>
        </w:rPr>
        <w:t>(Asthma + Lung UK, 2024).</w:t>
      </w:r>
    </w:p>
    <w:p w14:paraId="3C86C070" w14:textId="77777777" w:rsidR="0055655E" w:rsidRPr="005E5998" w:rsidRDefault="0055655E">
      <w:pPr>
        <w:rPr>
          <w:rFonts w:ascii="Arial" w:hAnsi="Arial" w:cs="Arial"/>
        </w:rPr>
      </w:pPr>
    </w:p>
    <w:p w14:paraId="1A7DFDBD" w14:textId="03114F4B" w:rsidR="0055655E" w:rsidRPr="005E5998" w:rsidRDefault="00360FD5">
      <w:pPr>
        <w:rPr>
          <w:rFonts w:ascii="Arial" w:hAnsi="Arial" w:cs="Arial"/>
        </w:rPr>
      </w:pPr>
      <w:r w:rsidRPr="005E5998">
        <w:rPr>
          <w:rFonts w:ascii="Arial" w:hAnsi="Arial" w:cs="Arial"/>
        </w:rPr>
        <w:t xml:space="preserve">In conclusion, asthma is a long-term respiratory condition that can affect a person’s ability to breathe and carry out </w:t>
      </w:r>
      <w:r w:rsidR="00D35D0B" w:rsidRPr="005E5998">
        <w:rPr>
          <w:rFonts w:ascii="Arial" w:hAnsi="Arial" w:cs="Arial"/>
        </w:rPr>
        <w:t>everyday</w:t>
      </w:r>
      <w:r w:rsidRPr="005E5998">
        <w:rPr>
          <w:rFonts w:ascii="Arial" w:hAnsi="Arial" w:cs="Arial"/>
        </w:rPr>
        <w:t xml:space="preserve"> activities. </w:t>
      </w:r>
      <w:r w:rsidR="00BA3C21" w:rsidRPr="005E5998">
        <w:rPr>
          <w:rFonts w:ascii="Arial" w:hAnsi="Arial" w:cs="Arial"/>
        </w:rPr>
        <w:t xml:space="preserve">It has also considered the importance of gas exchange where oxygen </w:t>
      </w:r>
      <w:r w:rsidR="00DD7C1A" w:rsidRPr="005E5998">
        <w:rPr>
          <w:rFonts w:ascii="Arial" w:hAnsi="Arial" w:cs="Arial"/>
        </w:rPr>
        <w:t xml:space="preserve">passes from the alveoli into the bloodstream while carbon dioxide is removed understanding these normal processes is important when considering how asthma can affect respiratory function. This also </w:t>
      </w:r>
      <w:r w:rsidR="007B2F59" w:rsidRPr="005E5998">
        <w:rPr>
          <w:rFonts w:ascii="Arial" w:hAnsi="Arial" w:cs="Arial"/>
        </w:rPr>
        <w:t>explores the exposure to irritants</w:t>
      </w:r>
      <w:r w:rsidR="003F4A6F" w:rsidRPr="005E5998">
        <w:rPr>
          <w:rFonts w:ascii="Arial" w:hAnsi="Arial" w:cs="Arial"/>
        </w:rPr>
        <w:t>,</w:t>
      </w:r>
      <w:r w:rsidR="00CE1970" w:rsidRPr="005E5998">
        <w:rPr>
          <w:rFonts w:ascii="Arial" w:hAnsi="Arial" w:cs="Arial"/>
        </w:rPr>
        <w:t xml:space="preserve"> such as cigarette smoke, vaping fumes, air pollution and does, can contribute to inflammation and spelling of the airways. These changes kind of restrict airflow and contribute to symptoms such as as coughing, wheezing and breathlessness. Identifying individual triggers is therefore an important part of managing asthma and reducing the likelihood of symptoms becoming worse.</w:t>
      </w:r>
      <w:r w:rsidR="001C03EE" w:rsidRPr="005E5998">
        <w:rPr>
          <w:rFonts w:ascii="Arial" w:hAnsi="Arial" w:cs="Arial"/>
        </w:rPr>
        <w:t xml:space="preserve"> Monitoring respiratory function can also support safer asthma management. Recording peak flow readings can help individuals recognise changes from the usual </w:t>
      </w:r>
      <w:r w:rsidR="001C03EE" w:rsidRPr="005E5998">
        <w:rPr>
          <w:rFonts w:ascii="Arial" w:hAnsi="Arial" w:cs="Arial"/>
        </w:rPr>
        <w:lastRenderedPageBreak/>
        <w:t>level and identify patterns all the time. When combined with with awareness of symptoms and a personalise asthma action plan this information can help individuals understand when they may need to seek further magical advice or follow their agree treatment plan. Finally, lifestyle choices can plan an important role in this point as my management avoiding smoking and secondhand smoke maintaining a healthy weight participating inappropriate physical activity,</w:t>
      </w:r>
      <w:r w:rsidR="0037333E" w:rsidRPr="005E5998">
        <w:rPr>
          <w:rFonts w:ascii="Arial" w:hAnsi="Arial" w:cs="Arial"/>
        </w:rPr>
        <w:t xml:space="preserve"> eating a balanced diet and reducing exposure to non-triggers can contribute to better overall respiratory health. However, lifestyle changes should b</w:t>
      </w:r>
      <w:r w:rsidR="00731431" w:rsidRPr="005E5998">
        <w:rPr>
          <w:rFonts w:ascii="Arial" w:hAnsi="Arial" w:cs="Arial"/>
        </w:rPr>
        <w:t xml:space="preserve">e </w:t>
      </w:r>
      <w:r w:rsidR="005E5998" w:rsidRPr="005E5998">
        <w:rPr>
          <w:rFonts w:ascii="Arial" w:hAnsi="Arial" w:cs="Arial"/>
        </w:rPr>
        <w:t>complement,</w:t>
      </w:r>
      <w:r w:rsidR="005034F1" w:rsidRPr="005E5998">
        <w:rPr>
          <w:rFonts w:ascii="Arial" w:hAnsi="Arial" w:cs="Arial"/>
        </w:rPr>
        <w:t xml:space="preserve"> rather than replace, prescribed asthma treatment and professional advice. Overall, effective asthma management involves understanding the condition, recognising individual triggers, monitoring changes in respiratory function and making </w:t>
      </w:r>
      <w:r w:rsidR="00D35D0B" w:rsidRPr="005E5998">
        <w:rPr>
          <w:rFonts w:ascii="Arial" w:hAnsi="Arial" w:cs="Arial"/>
        </w:rPr>
        <w:t>a suitable lifestyle</w:t>
      </w:r>
      <w:r w:rsidR="005034F1" w:rsidRPr="005E5998">
        <w:rPr>
          <w:rFonts w:ascii="Arial" w:hAnsi="Arial" w:cs="Arial"/>
        </w:rPr>
        <w:t xml:space="preserve"> </w:t>
      </w:r>
      <w:r w:rsidR="00D35D0B" w:rsidRPr="005E5998">
        <w:rPr>
          <w:rFonts w:ascii="Arial" w:hAnsi="Arial" w:cs="Arial"/>
        </w:rPr>
        <w:t>choice</w:t>
      </w:r>
      <w:r w:rsidR="005034F1" w:rsidRPr="005E5998">
        <w:rPr>
          <w:rFonts w:ascii="Arial" w:hAnsi="Arial" w:cs="Arial"/>
        </w:rPr>
        <w:t xml:space="preserve">. This can help individuals </w:t>
      </w:r>
      <w:bookmarkStart w:id="26" w:name="_Int_DmbKnb5G"/>
      <w:r w:rsidR="005034F1" w:rsidRPr="005E5998">
        <w:rPr>
          <w:rFonts w:ascii="Arial" w:hAnsi="Arial" w:cs="Arial"/>
        </w:rPr>
        <w:t>maintain</w:t>
      </w:r>
      <w:bookmarkEnd w:id="26"/>
      <w:r w:rsidR="005034F1" w:rsidRPr="005E5998">
        <w:rPr>
          <w:rFonts w:ascii="Arial" w:hAnsi="Arial" w:cs="Arial"/>
        </w:rPr>
        <w:t xml:space="preserve"> better </w:t>
      </w:r>
      <w:r w:rsidR="005B679D" w:rsidRPr="005E5998">
        <w:rPr>
          <w:rFonts w:ascii="Arial" w:hAnsi="Arial" w:cs="Arial"/>
        </w:rPr>
        <w:t>control of their asthma, reduce the disruption caused by symptoms and support their overall health and well-being.</w:t>
      </w:r>
    </w:p>
    <w:p w14:paraId="4B53D94D" w14:textId="77777777" w:rsidR="00B3203E" w:rsidRPr="005E5998" w:rsidRDefault="00B3203E">
      <w:pPr>
        <w:rPr>
          <w:rFonts w:ascii="Arial" w:hAnsi="Arial" w:cs="Arial"/>
        </w:rPr>
      </w:pPr>
    </w:p>
    <w:p w14:paraId="78B626E1" w14:textId="77777777" w:rsidR="000F4213" w:rsidRDefault="000F4213"/>
    <w:p w14:paraId="477DABA2" w14:textId="703FA0D6" w:rsidR="00AC59A8" w:rsidRDefault="00AC59A8" w:rsidP="00AC59A8">
      <w:r>
        <w:t xml:space="preserve">Asthma + Lung UK (2024) Your asthma action plan. Available at: </w:t>
      </w:r>
      <w:hyperlink r:id="rId6" w:history="1">
        <w:r w:rsidR="00A9265C" w:rsidRPr="002E3371">
          <w:rPr>
            <w:rStyle w:val="Hyperlink"/>
          </w:rPr>
          <w:t>https://www.asthmaandlung.org.uk/conditions/asthma/manage/your-asthma-action-plan</w:t>
        </w:r>
      </w:hyperlink>
      <w:r w:rsidR="00A9265C">
        <w:t xml:space="preserve"> </w:t>
      </w:r>
      <w:r>
        <w:t xml:space="preserve"> (Accessed: 3 October 2026).</w:t>
      </w:r>
    </w:p>
    <w:p w14:paraId="3B2E31D4" w14:textId="77777777" w:rsidR="00AC59A8" w:rsidRDefault="00AC59A8" w:rsidP="00AC59A8"/>
    <w:p w14:paraId="763A72E5" w14:textId="250E8A7A" w:rsidR="00AC59A8" w:rsidRDefault="00AC59A8" w:rsidP="00AC59A8">
      <w:r>
        <w:t xml:space="preserve">Asthma + Lung UK (2025) What are asthma triggers? Available at: </w:t>
      </w:r>
      <w:hyperlink r:id="rId7" w:history="1">
        <w:r w:rsidR="00A9265C" w:rsidRPr="002E3371">
          <w:rPr>
            <w:rStyle w:val="Hyperlink"/>
          </w:rPr>
          <w:t>https://www.asthmaandlung.org.uk/conditions/asthma/asthma-triggers/understanding-asthma-triggers</w:t>
        </w:r>
      </w:hyperlink>
      <w:r w:rsidR="00A9265C">
        <w:t xml:space="preserve"> </w:t>
      </w:r>
      <w:r>
        <w:t xml:space="preserve"> (Accessed: 3 October 2026).</w:t>
      </w:r>
    </w:p>
    <w:p w14:paraId="3B56B613" w14:textId="77777777" w:rsidR="00AC59A8" w:rsidRDefault="00AC59A8" w:rsidP="00AC59A8"/>
    <w:p w14:paraId="0893CC8D" w14:textId="78A2CC2F" w:rsidR="00AC59A8" w:rsidRDefault="00AC59A8" w:rsidP="00AC59A8">
      <w:r>
        <w:t xml:space="preserve">Asthma + Lung UK (n.d.) Healthy eating. Available at: </w:t>
      </w:r>
      <w:hyperlink r:id="rId8" w:history="1">
        <w:r w:rsidR="00A9265C" w:rsidRPr="002E3371">
          <w:rPr>
            <w:rStyle w:val="Hyperlink"/>
          </w:rPr>
          <w:t>https://www.asthmaandlung.org.uk/living-with/healthy-eating</w:t>
        </w:r>
      </w:hyperlink>
      <w:r w:rsidR="00A9265C">
        <w:t xml:space="preserve"> </w:t>
      </w:r>
      <w:r>
        <w:t xml:space="preserve"> (Accessed: 3 October 2026).</w:t>
      </w:r>
    </w:p>
    <w:p w14:paraId="291AE1F0" w14:textId="77777777" w:rsidR="00AC59A8" w:rsidRDefault="00AC59A8" w:rsidP="00AC59A8"/>
    <w:p w14:paraId="075A8E2E" w14:textId="497F7051" w:rsidR="00AC59A8" w:rsidRDefault="00AC59A8" w:rsidP="00AC59A8">
      <w:r>
        <w:t xml:space="preserve">Betts, J.G., Young, K.A., Wise, J.A., Johnson, E., Poe, B., Kruse, D.H., </w:t>
      </w:r>
      <w:proofErr w:type="spellStart"/>
      <w:r>
        <w:t>Korol</w:t>
      </w:r>
      <w:proofErr w:type="spellEnd"/>
      <w:r>
        <w:t xml:space="preserve">, O., Johnson, J.E., </w:t>
      </w:r>
      <w:proofErr w:type="spellStart"/>
      <w:r>
        <w:t>Womble</w:t>
      </w:r>
      <w:proofErr w:type="spellEnd"/>
      <w:r>
        <w:t xml:space="preserve">, M. and </w:t>
      </w:r>
      <w:proofErr w:type="spellStart"/>
      <w:r>
        <w:t>DeSaix</w:t>
      </w:r>
      <w:proofErr w:type="spellEnd"/>
      <w:r>
        <w:t xml:space="preserve">, P. (2022) ‘22.1 Organs and Structures of the Respiratory System’, Anatomy and Physiology 2e, </w:t>
      </w:r>
      <w:proofErr w:type="spellStart"/>
      <w:r>
        <w:t>OpenStax</w:t>
      </w:r>
      <w:proofErr w:type="spellEnd"/>
      <w:r w:rsidR="005B0FC1">
        <w:t xml:space="preserve"> </w:t>
      </w:r>
      <w:r>
        <w:t xml:space="preserve">Available at: </w:t>
      </w:r>
      <w:hyperlink r:id="rId9" w:history="1">
        <w:r w:rsidR="00463BE0" w:rsidRPr="002E3371">
          <w:rPr>
            <w:rStyle w:val="Hyperlink"/>
          </w:rPr>
          <w:t>https://openstax.org/books/anatomy-and-physiology-2e/pages/22-1-organs-and-structures-of-the-respiratory-system</w:t>
        </w:r>
      </w:hyperlink>
      <w:r w:rsidR="00463BE0">
        <w:t xml:space="preserve"> </w:t>
      </w:r>
      <w:r>
        <w:t xml:space="preserve"> (Accessed: 3 October 2026).</w:t>
      </w:r>
    </w:p>
    <w:p w14:paraId="380D33F5" w14:textId="77777777" w:rsidR="00AC59A8" w:rsidRDefault="00AC59A8" w:rsidP="00AC59A8"/>
    <w:p w14:paraId="6D8F0F26" w14:textId="0687B025" w:rsidR="00AC59A8" w:rsidRDefault="00AC59A8" w:rsidP="00AC59A8">
      <w:r>
        <w:t xml:space="preserve">Betts, J.G., Young, K.A., Wise, J.A., Johnson, E., Poe, B., Kruse, D.H., </w:t>
      </w:r>
      <w:proofErr w:type="spellStart"/>
      <w:r>
        <w:t>Korol</w:t>
      </w:r>
      <w:proofErr w:type="spellEnd"/>
      <w:r>
        <w:t xml:space="preserve">, O., Johnson, J.E., </w:t>
      </w:r>
      <w:proofErr w:type="spellStart"/>
      <w:r>
        <w:t>Womble</w:t>
      </w:r>
      <w:proofErr w:type="spellEnd"/>
      <w:r>
        <w:t xml:space="preserve">, M. and </w:t>
      </w:r>
      <w:proofErr w:type="spellStart"/>
      <w:r>
        <w:t>DeSaix</w:t>
      </w:r>
      <w:proofErr w:type="spellEnd"/>
      <w:r>
        <w:t xml:space="preserve">, P. (2022) ‘22.4 Gas Exchange’, Anatomy and Physiology 2e, </w:t>
      </w:r>
      <w:proofErr w:type="spellStart"/>
      <w:r>
        <w:lastRenderedPageBreak/>
        <w:t>OpenStax</w:t>
      </w:r>
      <w:proofErr w:type="spellEnd"/>
      <w:r>
        <w:t xml:space="preserve">. Available at: </w:t>
      </w:r>
      <w:hyperlink r:id="rId10" w:history="1">
        <w:r w:rsidR="00E45EB1" w:rsidRPr="002E3371">
          <w:rPr>
            <w:rStyle w:val="Hyperlink"/>
          </w:rPr>
          <w:t>https://openstax.org/books/anatomy-and-physiology-2e/pages/22-4-gas-exchange</w:t>
        </w:r>
      </w:hyperlink>
      <w:r w:rsidR="00E45EB1">
        <w:t xml:space="preserve"> </w:t>
      </w:r>
      <w:r>
        <w:t xml:space="preserve"> (Accessed: 3 October 2026).</w:t>
      </w:r>
    </w:p>
    <w:p w14:paraId="24451A25" w14:textId="77777777" w:rsidR="00AC59A8" w:rsidRDefault="00AC59A8" w:rsidP="00AC59A8"/>
    <w:p w14:paraId="0A08C227" w14:textId="6FAD22E7" w:rsidR="00AC59A8" w:rsidRDefault="00AC59A8" w:rsidP="00AC59A8">
      <w:r>
        <w:t xml:space="preserve">Cambridge University Hospitals NHS Foundation Trust (2024) Breathing pattern disorders and physiotherapy. Available at: </w:t>
      </w:r>
      <w:hyperlink r:id="rId11" w:history="1">
        <w:r w:rsidR="00E45EB1" w:rsidRPr="002E3371">
          <w:rPr>
            <w:rStyle w:val="Hyperlink"/>
          </w:rPr>
          <w:t>https://www.cuh.nhs.uk/patient-information/breathing-pattern-disorders-and-physiotherapy/</w:t>
        </w:r>
      </w:hyperlink>
      <w:r w:rsidR="00E45EB1">
        <w:t xml:space="preserve"> </w:t>
      </w:r>
      <w:r>
        <w:t xml:space="preserve"> (Accessed: 3 October 2026).</w:t>
      </w:r>
    </w:p>
    <w:p w14:paraId="0D0D1B4D" w14:textId="77777777" w:rsidR="00AC59A8" w:rsidRDefault="00AC59A8" w:rsidP="00AC59A8"/>
    <w:p w14:paraId="4ADD173D" w14:textId="2C2C5BE7" w:rsidR="00AC59A8" w:rsidRDefault="00AC59A8" w:rsidP="00AC59A8">
      <w:r>
        <w:t xml:space="preserve">Clark, M.A., Douglas, M. and Choi, J. (2018) ‘39.2 Gas Exchange Across Respiratory Surfaces’, Biology 2e, </w:t>
      </w:r>
      <w:proofErr w:type="spellStart"/>
      <w:r>
        <w:t>OpenStax</w:t>
      </w:r>
      <w:proofErr w:type="spellEnd"/>
      <w:r>
        <w:t xml:space="preserve">. Available at: </w:t>
      </w:r>
      <w:hyperlink r:id="rId12" w:history="1">
        <w:r w:rsidR="00E45EB1" w:rsidRPr="002E3371">
          <w:rPr>
            <w:rStyle w:val="Hyperlink"/>
          </w:rPr>
          <w:t>https://openstax.org/books/biology-2e/pages/39-2-gas-exchange-across-respiratory-surfaces</w:t>
        </w:r>
      </w:hyperlink>
      <w:r w:rsidR="00E45EB1">
        <w:t xml:space="preserve"> </w:t>
      </w:r>
      <w:r>
        <w:t xml:space="preserve"> (Accessed: 3 October 2026).</w:t>
      </w:r>
    </w:p>
    <w:p w14:paraId="1ED156D4" w14:textId="77777777" w:rsidR="00AC59A8" w:rsidRDefault="00AC59A8" w:rsidP="00AC59A8"/>
    <w:p w14:paraId="5FFCCA6C" w14:textId="5E100A02" w:rsidR="00AC59A8" w:rsidRDefault="00AC59A8" w:rsidP="00AC59A8">
      <w:r>
        <w:t xml:space="preserve">National Institute for Health and Care Excellence (NICE) (2013) Asthma: Quality statement 2 – Documented personalised action plan (QS25). Available at: </w:t>
      </w:r>
      <w:hyperlink r:id="rId13" w:history="1">
        <w:r w:rsidR="00EB6886" w:rsidRPr="002E3371">
          <w:rPr>
            <w:rStyle w:val="Hyperlink"/>
          </w:rPr>
          <w:t>https://www.nice.org.uk/guidance/QS25/chapter/quality-statement-2-documented-personalised-action-plan</w:t>
        </w:r>
      </w:hyperlink>
      <w:r w:rsidR="00EB6886">
        <w:t xml:space="preserve"> </w:t>
      </w:r>
      <w:r>
        <w:t xml:space="preserve"> (Accessed: 3 October 2026).</w:t>
      </w:r>
    </w:p>
    <w:p w14:paraId="7FEE6F0B" w14:textId="77777777" w:rsidR="00AC59A8" w:rsidRDefault="00AC59A8" w:rsidP="00AC59A8"/>
    <w:p w14:paraId="7926E2B7" w14:textId="718F9894" w:rsidR="00AC59A8" w:rsidRDefault="00AC59A8" w:rsidP="00AC59A8">
      <w:r>
        <w:t>National Institute for Health and Care Excellence (NICE) (2024) Asthma: diagnosis, monitoring and chronic asthma management (BTS, NICE, SIGN): Recommendations (NG245)</w:t>
      </w:r>
      <w:r w:rsidR="00EB6886">
        <w:t xml:space="preserve"> </w:t>
      </w:r>
      <w:r>
        <w:t xml:space="preserve">Available at: </w:t>
      </w:r>
      <w:hyperlink r:id="rId14" w:history="1">
        <w:r w:rsidR="006874DF" w:rsidRPr="002E3371">
          <w:rPr>
            <w:rStyle w:val="Hyperlink"/>
          </w:rPr>
          <w:t>https://www.nice.org.uk/guidance/NG245/chapter/recommendations</w:t>
        </w:r>
      </w:hyperlink>
      <w:r w:rsidR="006874DF">
        <w:t xml:space="preserve"> </w:t>
      </w:r>
      <w:r>
        <w:t xml:space="preserve"> (Accessed: 3 October 2026).</w:t>
      </w:r>
    </w:p>
    <w:p w14:paraId="63D49212" w14:textId="77777777" w:rsidR="00AC59A8" w:rsidRDefault="00AC59A8" w:rsidP="00AC59A8"/>
    <w:p w14:paraId="6CF4A5A9" w14:textId="362C7F14" w:rsidR="00AC59A8" w:rsidRDefault="00AC59A8" w:rsidP="00AC59A8">
      <w:r>
        <w:t xml:space="preserve">NHS (2026) Asthma. Available at: </w:t>
      </w:r>
      <w:hyperlink r:id="rId15" w:history="1">
        <w:r w:rsidR="005760ED" w:rsidRPr="002E3371">
          <w:rPr>
            <w:rStyle w:val="Hyperlink"/>
          </w:rPr>
          <w:t>https://www.nhs.uk/conditions/asthma/</w:t>
        </w:r>
      </w:hyperlink>
      <w:r w:rsidR="005760ED">
        <w:t xml:space="preserve"> </w:t>
      </w:r>
      <w:r>
        <w:t xml:space="preserve"> (Accessed: 3 October 2026).</w:t>
      </w:r>
    </w:p>
    <w:p w14:paraId="00843E88" w14:textId="77777777" w:rsidR="00AC59A8" w:rsidRDefault="00AC59A8" w:rsidP="00AC59A8"/>
    <w:p w14:paraId="04E6C5FE" w14:textId="37D49A6A" w:rsidR="000F4213" w:rsidRDefault="00AC59A8">
      <w:r>
        <w:t xml:space="preserve">University Hospitals of North Midlands NHS Trust (n.d.) What is asthma? Available at: </w:t>
      </w:r>
      <w:hyperlink r:id="rId16" w:history="1">
        <w:r w:rsidR="00FD11C9" w:rsidRPr="002E3371">
          <w:rPr>
            <w:rStyle w:val="Hyperlink"/>
          </w:rPr>
          <w:t>https://www.uhnm.nhs.uk/hospitals-and-services/asthma-adults/what-is-asthma/</w:t>
        </w:r>
      </w:hyperlink>
      <w:r w:rsidR="00FD11C9">
        <w:t xml:space="preserve"> </w:t>
      </w:r>
      <w:r>
        <w:t xml:space="preserve"> (Accessed: 3 October 2026).</w:t>
      </w:r>
    </w:p>
    <w:sectPr w:rsidR="000F42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4C2A82" w14:textId="77777777" w:rsidR="00C3415C" w:rsidRDefault="00C3415C" w:rsidP="00A76CE8">
      <w:pPr>
        <w:spacing w:after="0" w:line="240" w:lineRule="auto"/>
      </w:pPr>
      <w:r>
        <w:separator/>
      </w:r>
    </w:p>
  </w:endnote>
  <w:endnote w:type="continuationSeparator" w:id="0">
    <w:p w14:paraId="6309D884" w14:textId="77777777" w:rsidR="00C3415C" w:rsidRDefault="00C3415C" w:rsidP="00A76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466172" w14:textId="77777777" w:rsidR="00C3415C" w:rsidRDefault="00C3415C" w:rsidP="00A76CE8">
      <w:pPr>
        <w:spacing w:after="0" w:line="240" w:lineRule="auto"/>
      </w:pPr>
      <w:r>
        <w:separator/>
      </w:r>
    </w:p>
  </w:footnote>
  <w:footnote w:type="continuationSeparator" w:id="0">
    <w:p w14:paraId="466A1829" w14:textId="77777777" w:rsidR="00C3415C" w:rsidRDefault="00C3415C" w:rsidP="00A76CE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EHJzh55" int2:invalidationBookmarkName="" int2:hashCode="VGtdDPzOQuncIC" int2:id="YEaQ7Mhr">
      <int2:state int2:value="Rejected" int2:type="style"/>
    </int2:bookmark>
    <int2:bookmark int2:bookmarkName="_Int_Kq66fvmX" int2:invalidationBookmarkName="" int2:hashCode="VGtdDPzOQuncIC" int2:id="H0VsUN6E">
      <int2:state int2:value="Rejected" int2:type="style"/>
    </int2:bookmark>
    <int2:bookmark int2:bookmarkName="_Int_bSYp6LU2" int2:invalidationBookmarkName="" int2:hashCode="rqQYj2BhrELEAo" int2:id="boFeYNll">
      <int2:state int2:value="Rejected" int2:type="style"/>
    </int2:bookmark>
    <int2:bookmark int2:bookmarkName="_Int_09NZQVli" int2:invalidationBookmarkName="" int2:hashCode="fG9aogHwWVTxO9" int2:id="yXw1GPuj">
      <int2:state int2:value="Rejected" int2:type="style"/>
    </int2:bookmark>
    <int2:bookmark int2:bookmarkName="_Int_n661BP2V" int2:invalidationBookmarkName="" int2:hashCode="Y6e2XRQq8jjr84" int2:id="kivRyoxd">
      <int2:state int2:value="Rejected" int2:type="style"/>
    </int2:bookmark>
    <int2:bookmark int2:bookmarkName="_Int_qaqeZoDP" int2:invalidationBookmarkName="" int2:hashCode="VGtdDPzOQuncIC" int2:id="U1LTAy2L">
      <int2:state int2:value="Rejected" int2:type="style"/>
    </int2:bookmark>
    <int2:bookmark int2:bookmarkName="_Int_PZpN0J40" int2:invalidationBookmarkName="" int2:hashCode="saKgVvYzhy2s8m" int2:id="HlEIH1SW">
      <int2:state int2:value="Rejected" int2:type="style"/>
    </int2:bookmark>
    <int2:bookmark int2:bookmarkName="_Int_XpfHLUig" int2:invalidationBookmarkName="" int2:hashCode="fMF5uNqg/q3xQt" int2:id="85SQm5el">
      <int2:state int2:value="Rejected" int2:type="style"/>
    </int2:bookmark>
    <int2:bookmark int2:bookmarkName="_Int_IK9nri5V" int2:invalidationBookmarkName="" int2:hashCode="ovIXzCIvyEqq/A" int2:id="kwIKb1Tp">
      <int2:state int2:value="Rejected" int2:type="style"/>
    </int2:bookmark>
    <int2:bookmark int2:bookmarkName="_Int_kxH6ZEzA" int2:invalidationBookmarkName="" int2:hashCode="yuuQmuT/TuJaD/" int2:id="KKUf4IHB">
      <int2:state int2:value="Rejected" int2:type="style"/>
    </int2:bookmark>
    <int2:bookmark int2:bookmarkName="_Int_DNMDpx5J" int2:invalidationBookmarkName="" int2:hashCode="yuuQmuT/TuJaD/" int2:id="mQZ1njVu">
      <int2:state int2:value="Rejected" int2:type="style"/>
    </int2:bookmark>
    <int2:bookmark int2:bookmarkName="_Int_MCDah2kW" int2:invalidationBookmarkName="" int2:hashCode="JLlEXbcbYpyUD9" int2:id="IwSxw95C">
      <int2:state int2:value="Rejected" int2:type="style"/>
    </int2:bookmark>
    <int2:bookmark int2:bookmarkName="_Int_p1jE9IKb" int2:invalidationBookmarkName="" int2:hashCode="maS+KK4PEzqNKd" int2:id="8nl8jKfo">
      <int2:state int2:value="Rejected" int2:type="style"/>
    </int2:bookmark>
    <int2:bookmark int2:bookmarkName="_Int_WhdGN2dl" int2:invalidationBookmarkName="" int2:hashCode="ozSWl/ZnY69Y4o" int2:id="75EmU4nS">
      <int2:state int2:value="Rejected" int2:type="style"/>
    </int2:bookmark>
    <int2:bookmark int2:bookmarkName="_Int_DmbKnb5G" int2:invalidationBookmarkName="" int2:hashCode="6xX40Nbu8SUY24" int2:id="bZi3kfZl">
      <int2:state int2:value="Rejected" int2:type="style"/>
    </int2:bookmark>
    <int2:bookmark int2:bookmarkName="_Int_lBs9RNre" int2:invalidationBookmarkName="" int2:hashCode="m/D4/19di8v/ud" int2:id="TlNuKkiu">
      <int2:state int2:value="Rejected" int2:type="style"/>
    </int2:bookmark>
    <int2:bookmark int2:bookmarkName="_Int_zwj6rDY7" int2:invalidationBookmarkName="" int2:hashCode="l2TkQHig1bomBB" int2:id="fEtoQBhr">
      <int2:state int2:value="Rejected" int2:type="style"/>
    </int2:bookmark>
    <int2:bookmark int2:bookmarkName="_Int_UGbRciOO" int2:invalidationBookmarkName="" int2:hashCode="GT1pYaK/9HlLPD" int2:id="2ueTXYPo">
      <int2:state int2:value="Rejected" int2:type="style"/>
    </int2:bookmark>
    <int2:bookmark int2:bookmarkName="_Int_UFR9UgWq" int2:invalidationBookmarkName="" int2:hashCode="87zd8LI8wivCah" int2:id="cOaoicpW">
      <int2:state int2:value="Rejected" int2:type="style"/>
    </int2:bookmark>
    <int2:bookmark int2:bookmarkName="_Int_GUJBvQrr" int2:invalidationBookmarkName="" int2:hashCode="tIy5h/cEF8F2we" int2:id="3iK9Arkc">
      <int2:state int2:value="Rejected" int2:type="style"/>
    </int2:bookmark>
    <int2:bookmark int2:bookmarkName="_Int_naQXpIjg" int2:invalidationBookmarkName="" int2:hashCode="ZS+OuYY3QJaAVL" int2:id="QJrngB2t">
      <int2:state int2:value="Rejected" int2:type="style"/>
    </int2:bookmark>
    <int2:bookmark int2:bookmarkName="_Int_EUMwFShF" int2:invalidationBookmarkName="" int2:hashCode="m/D4/19di8v/ud" int2:id="FvUHF9MJ">
      <int2:state int2:value="Rejected" int2:type="style"/>
    </int2:bookmark>
    <int2:bookmark int2:bookmarkName="_Int_kwD06rzn" int2:invalidationBookmarkName="" int2:hashCode="poyFFU/lKEMyh2" int2:id="JRhiRmYr">
      <int2:state int2:value="Rejected" int2:type="style"/>
    </int2:bookmark>
    <int2:bookmark int2:bookmarkName="_Int_sLoc5oj0" int2:invalidationBookmarkName="" int2:hashCode="2BSZ5JqPDz8WUX" int2:id="RCq0QTwf">
      <int2:state int2:value="Rejected" int2:type="style"/>
    </int2:bookmark>
    <int2:bookmark int2:bookmarkName="_Int_OiBnQ8mU" int2:invalidationBookmarkName="" int2:hashCode="YjVospJN5jFMQb" int2:id="RFIqfY7P">
      <int2:state int2:value="Rejected" int2:type="style"/>
    </int2:bookmark>
    <int2:bookmark int2:bookmarkName="_Int_R5FZMYVk" int2:invalidationBookmarkName="" int2:hashCode="gUQUuWzyNTKmYg" int2:id="MKIuX7Q2">
      <int2:state int2:value="Rejected" int2:type="style"/>
    </int2:bookmark>
    <int2:bookmark int2:bookmarkName="_Int_F6RoqXbg" int2:invalidationBookmarkName="" int2:hashCode="RTwqJbTYwz1PsG" int2:id="8H1FUWf7">
      <int2:state int2:value="Rejected" int2:type="gram"/>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F2"/>
    <w:rsid w:val="000005DB"/>
    <w:rsid w:val="000043B3"/>
    <w:rsid w:val="00005A24"/>
    <w:rsid w:val="00013969"/>
    <w:rsid w:val="00017860"/>
    <w:rsid w:val="00020335"/>
    <w:rsid w:val="00030C86"/>
    <w:rsid w:val="00042B78"/>
    <w:rsid w:val="00045CEA"/>
    <w:rsid w:val="0004786A"/>
    <w:rsid w:val="000550E5"/>
    <w:rsid w:val="00070FD6"/>
    <w:rsid w:val="000712CE"/>
    <w:rsid w:val="00077A80"/>
    <w:rsid w:val="0008798C"/>
    <w:rsid w:val="00087D9C"/>
    <w:rsid w:val="000916C5"/>
    <w:rsid w:val="00093996"/>
    <w:rsid w:val="000B681C"/>
    <w:rsid w:val="000C3632"/>
    <w:rsid w:val="000D2528"/>
    <w:rsid w:val="000D4760"/>
    <w:rsid w:val="000E35D8"/>
    <w:rsid w:val="000F4213"/>
    <w:rsid w:val="000F4489"/>
    <w:rsid w:val="000F4EB7"/>
    <w:rsid w:val="000F50E4"/>
    <w:rsid w:val="00121A24"/>
    <w:rsid w:val="00123C9C"/>
    <w:rsid w:val="001340E0"/>
    <w:rsid w:val="00140FCE"/>
    <w:rsid w:val="00151528"/>
    <w:rsid w:val="001618DF"/>
    <w:rsid w:val="00175F41"/>
    <w:rsid w:val="0017739A"/>
    <w:rsid w:val="0018211A"/>
    <w:rsid w:val="00182965"/>
    <w:rsid w:val="001918F1"/>
    <w:rsid w:val="001A6BBF"/>
    <w:rsid w:val="001C03EE"/>
    <w:rsid w:val="001C2589"/>
    <w:rsid w:val="001C56D6"/>
    <w:rsid w:val="001C6299"/>
    <w:rsid w:val="001C750B"/>
    <w:rsid w:val="001D0122"/>
    <w:rsid w:val="001D76E4"/>
    <w:rsid w:val="001D7DF3"/>
    <w:rsid w:val="001E0825"/>
    <w:rsid w:val="001E4B2C"/>
    <w:rsid w:val="001F72D6"/>
    <w:rsid w:val="00201103"/>
    <w:rsid w:val="00216793"/>
    <w:rsid w:val="0022105C"/>
    <w:rsid w:val="002439E5"/>
    <w:rsid w:val="00247337"/>
    <w:rsid w:val="002554BB"/>
    <w:rsid w:val="002564E7"/>
    <w:rsid w:val="00266226"/>
    <w:rsid w:val="00272C2D"/>
    <w:rsid w:val="002760AA"/>
    <w:rsid w:val="002830CA"/>
    <w:rsid w:val="002A0AC0"/>
    <w:rsid w:val="002A1A02"/>
    <w:rsid w:val="002A3E75"/>
    <w:rsid w:val="002B1844"/>
    <w:rsid w:val="002B664A"/>
    <w:rsid w:val="002B7EAC"/>
    <w:rsid w:val="002C4197"/>
    <w:rsid w:val="002D3927"/>
    <w:rsid w:val="002D7EDD"/>
    <w:rsid w:val="002F0CD9"/>
    <w:rsid w:val="002F17A0"/>
    <w:rsid w:val="00305286"/>
    <w:rsid w:val="0031051C"/>
    <w:rsid w:val="00310B69"/>
    <w:rsid w:val="00323D24"/>
    <w:rsid w:val="00332F84"/>
    <w:rsid w:val="00337017"/>
    <w:rsid w:val="00360FD5"/>
    <w:rsid w:val="0036226A"/>
    <w:rsid w:val="00370E33"/>
    <w:rsid w:val="0037333E"/>
    <w:rsid w:val="00382394"/>
    <w:rsid w:val="00386644"/>
    <w:rsid w:val="003A1E76"/>
    <w:rsid w:val="003A7126"/>
    <w:rsid w:val="003B7F2F"/>
    <w:rsid w:val="003C27E3"/>
    <w:rsid w:val="003C6A54"/>
    <w:rsid w:val="003D11F4"/>
    <w:rsid w:val="003D57E1"/>
    <w:rsid w:val="003E4527"/>
    <w:rsid w:val="003F01BE"/>
    <w:rsid w:val="003F4A6F"/>
    <w:rsid w:val="00405719"/>
    <w:rsid w:val="0041353E"/>
    <w:rsid w:val="00414841"/>
    <w:rsid w:val="004154D2"/>
    <w:rsid w:val="004317E9"/>
    <w:rsid w:val="00432C1A"/>
    <w:rsid w:val="004348AA"/>
    <w:rsid w:val="004425BA"/>
    <w:rsid w:val="004470CA"/>
    <w:rsid w:val="00463BE0"/>
    <w:rsid w:val="00465688"/>
    <w:rsid w:val="004660F0"/>
    <w:rsid w:val="004673D4"/>
    <w:rsid w:val="0048686C"/>
    <w:rsid w:val="00495241"/>
    <w:rsid w:val="005034F1"/>
    <w:rsid w:val="005147AC"/>
    <w:rsid w:val="00524E3F"/>
    <w:rsid w:val="00527F83"/>
    <w:rsid w:val="00530195"/>
    <w:rsid w:val="00533DD0"/>
    <w:rsid w:val="00542F7D"/>
    <w:rsid w:val="00546A77"/>
    <w:rsid w:val="00546ED4"/>
    <w:rsid w:val="0055655E"/>
    <w:rsid w:val="00564CA3"/>
    <w:rsid w:val="005719BC"/>
    <w:rsid w:val="005760ED"/>
    <w:rsid w:val="00576A66"/>
    <w:rsid w:val="005801B0"/>
    <w:rsid w:val="005836A5"/>
    <w:rsid w:val="005849A9"/>
    <w:rsid w:val="005864AB"/>
    <w:rsid w:val="005864F8"/>
    <w:rsid w:val="005868C0"/>
    <w:rsid w:val="00586D7E"/>
    <w:rsid w:val="005B0FC1"/>
    <w:rsid w:val="005B4010"/>
    <w:rsid w:val="005B52FC"/>
    <w:rsid w:val="005B679D"/>
    <w:rsid w:val="005B721D"/>
    <w:rsid w:val="005C0522"/>
    <w:rsid w:val="005C4B12"/>
    <w:rsid w:val="005C5EF7"/>
    <w:rsid w:val="005D244E"/>
    <w:rsid w:val="005D250F"/>
    <w:rsid w:val="005D317A"/>
    <w:rsid w:val="005D6274"/>
    <w:rsid w:val="005E133A"/>
    <w:rsid w:val="005E27C2"/>
    <w:rsid w:val="005E49D5"/>
    <w:rsid w:val="005E5998"/>
    <w:rsid w:val="005E59D8"/>
    <w:rsid w:val="005E62A9"/>
    <w:rsid w:val="005F33E8"/>
    <w:rsid w:val="005F391A"/>
    <w:rsid w:val="00602C05"/>
    <w:rsid w:val="00602E1A"/>
    <w:rsid w:val="006078A8"/>
    <w:rsid w:val="0062469F"/>
    <w:rsid w:val="00631712"/>
    <w:rsid w:val="00632C0E"/>
    <w:rsid w:val="006374C3"/>
    <w:rsid w:val="00641855"/>
    <w:rsid w:val="006451D4"/>
    <w:rsid w:val="0065010A"/>
    <w:rsid w:val="00653AA1"/>
    <w:rsid w:val="00657D35"/>
    <w:rsid w:val="00665A61"/>
    <w:rsid w:val="00667813"/>
    <w:rsid w:val="0067218A"/>
    <w:rsid w:val="00672ACE"/>
    <w:rsid w:val="00682864"/>
    <w:rsid w:val="006874DF"/>
    <w:rsid w:val="006936D1"/>
    <w:rsid w:val="00695AAF"/>
    <w:rsid w:val="006A1113"/>
    <w:rsid w:val="006A146C"/>
    <w:rsid w:val="006A63BD"/>
    <w:rsid w:val="006A7754"/>
    <w:rsid w:val="006B337D"/>
    <w:rsid w:val="006B454C"/>
    <w:rsid w:val="006B605C"/>
    <w:rsid w:val="006B7956"/>
    <w:rsid w:val="006B7E65"/>
    <w:rsid w:val="006D5DE4"/>
    <w:rsid w:val="006F176A"/>
    <w:rsid w:val="006F317E"/>
    <w:rsid w:val="006F5908"/>
    <w:rsid w:val="007025FD"/>
    <w:rsid w:val="00704852"/>
    <w:rsid w:val="007174E4"/>
    <w:rsid w:val="007218F4"/>
    <w:rsid w:val="00731431"/>
    <w:rsid w:val="00746C82"/>
    <w:rsid w:val="00752D4E"/>
    <w:rsid w:val="00753887"/>
    <w:rsid w:val="00754063"/>
    <w:rsid w:val="00773DF1"/>
    <w:rsid w:val="007A3540"/>
    <w:rsid w:val="007A5170"/>
    <w:rsid w:val="007B2DE3"/>
    <w:rsid w:val="007B2F59"/>
    <w:rsid w:val="007B6CF2"/>
    <w:rsid w:val="007C139E"/>
    <w:rsid w:val="007C37DC"/>
    <w:rsid w:val="007D34A1"/>
    <w:rsid w:val="007D3B3A"/>
    <w:rsid w:val="007D66A1"/>
    <w:rsid w:val="007D6E8B"/>
    <w:rsid w:val="007D71DB"/>
    <w:rsid w:val="007E2A12"/>
    <w:rsid w:val="007F1C03"/>
    <w:rsid w:val="007F252F"/>
    <w:rsid w:val="007F6FB1"/>
    <w:rsid w:val="00803812"/>
    <w:rsid w:val="00803DD3"/>
    <w:rsid w:val="00806518"/>
    <w:rsid w:val="00807516"/>
    <w:rsid w:val="00823C7F"/>
    <w:rsid w:val="00832BD0"/>
    <w:rsid w:val="00833346"/>
    <w:rsid w:val="00834A41"/>
    <w:rsid w:val="00837186"/>
    <w:rsid w:val="00850A23"/>
    <w:rsid w:val="0085205F"/>
    <w:rsid w:val="00862F4C"/>
    <w:rsid w:val="00882E28"/>
    <w:rsid w:val="00883966"/>
    <w:rsid w:val="00884674"/>
    <w:rsid w:val="00895CD5"/>
    <w:rsid w:val="008A09BE"/>
    <w:rsid w:val="008A23F8"/>
    <w:rsid w:val="008A400A"/>
    <w:rsid w:val="008A5B7E"/>
    <w:rsid w:val="008A6458"/>
    <w:rsid w:val="008B7518"/>
    <w:rsid w:val="008C00F2"/>
    <w:rsid w:val="008C17BB"/>
    <w:rsid w:val="008E1E57"/>
    <w:rsid w:val="008E27DD"/>
    <w:rsid w:val="008E42A6"/>
    <w:rsid w:val="008E51E6"/>
    <w:rsid w:val="008E7C4A"/>
    <w:rsid w:val="008F2753"/>
    <w:rsid w:val="00906024"/>
    <w:rsid w:val="00911826"/>
    <w:rsid w:val="00912D70"/>
    <w:rsid w:val="009142A8"/>
    <w:rsid w:val="00915885"/>
    <w:rsid w:val="0092621F"/>
    <w:rsid w:val="009266A0"/>
    <w:rsid w:val="00951CAA"/>
    <w:rsid w:val="0096247C"/>
    <w:rsid w:val="00967F6E"/>
    <w:rsid w:val="009734B3"/>
    <w:rsid w:val="00981ADC"/>
    <w:rsid w:val="00982152"/>
    <w:rsid w:val="00986369"/>
    <w:rsid w:val="00992175"/>
    <w:rsid w:val="00992199"/>
    <w:rsid w:val="00994E89"/>
    <w:rsid w:val="009C4745"/>
    <w:rsid w:val="009C53A2"/>
    <w:rsid w:val="009D7B8A"/>
    <w:rsid w:val="009E7421"/>
    <w:rsid w:val="009E7ED9"/>
    <w:rsid w:val="009F3B43"/>
    <w:rsid w:val="00A00469"/>
    <w:rsid w:val="00A006CE"/>
    <w:rsid w:val="00A02205"/>
    <w:rsid w:val="00A04CF3"/>
    <w:rsid w:val="00A04DF6"/>
    <w:rsid w:val="00A05544"/>
    <w:rsid w:val="00A10715"/>
    <w:rsid w:val="00A20913"/>
    <w:rsid w:val="00A21388"/>
    <w:rsid w:val="00A21EDF"/>
    <w:rsid w:val="00A24520"/>
    <w:rsid w:val="00A26566"/>
    <w:rsid w:val="00A34DD6"/>
    <w:rsid w:val="00A34FC6"/>
    <w:rsid w:val="00A422A8"/>
    <w:rsid w:val="00A42AB2"/>
    <w:rsid w:val="00A4478C"/>
    <w:rsid w:val="00A54439"/>
    <w:rsid w:val="00A60AC0"/>
    <w:rsid w:val="00A70438"/>
    <w:rsid w:val="00A76158"/>
    <w:rsid w:val="00A76CE8"/>
    <w:rsid w:val="00A901F1"/>
    <w:rsid w:val="00A9265C"/>
    <w:rsid w:val="00A960D9"/>
    <w:rsid w:val="00A97247"/>
    <w:rsid w:val="00A97C11"/>
    <w:rsid w:val="00AA1C59"/>
    <w:rsid w:val="00AA3C5C"/>
    <w:rsid w:val="00AA578C"/>
    <w:rsid w:val="00AC3541"/>
    <w:rsid w:val="00AC59A8"/>
    <w:rsid w:val="00AD34A4"/>
    <w:rsid w:val="00AD4D60"/>
    <w:rsid w:val="00AE44E2"/>
    <w:rsid w:val="00AE4A5C"/>
    <w:rsid w:val="00AE4CF8"/>
    <w:rsid w:val="00AF0784"/>
    <w:rsid w:val="00AF1B82"/>
    <w:rsid w:val="00B00722"/>
    <w:rsid w:val="00B060BB"/>
    <w:rsid w:val="00B068F3"/>
    <w:rsid w:val="00B12784"/>
    <w:rsid w:val="00B3203E"/>
    <w:rsid w:val="00B34017"/>
    <w:rsid w:val="00B36504"/>
    <w:rsid w:val="00B36EB1"/>
    <w:rsid w:val="00B37D8C"/>
    <w:rsid w:val="00B444BC"/>
    <w:rsid w:val="00B46F88"/>
    <w:rsid w:val="00B51F0E"/>
    <w:rsid w:val="00B532DB"/>
    <w:rsid w:val="00B541F2"/>
    <w:rsid w:val="00B66117"/>
    <w:rsid w:val="00B70FB4"/>
    <w:rsid w:val="00B943A4"/>
    <w:rsid w:val="00B9549B"/>
    <w:rsid w:val="00B96034"/>
    <w:rsid w:val="00BA2501"/>
    <w:rsid w:val="00BA316E"/>
    <w:rsid w:val="00BA3C21"/>
    <w:rsid w:val="00BA55DB"/>
    <w:rsid w:val="00BA5F65"/>
    <w:rsid w:val="00BB245B"/>
    <w:rsid w:val="00BB2663"/>
    <w:rsid w:val="00BC39A7"/>
    <w:rsid w:val="00BD68B3"/>
    <w:rsid w:val="00BE18B2"/>
    <w:rsid w:val="00BE1E37"/>
    <w:rsid w:val="00BE4E96"/>
    <w:rsid w:val="00BF5757"/>
    <w:rsid w:val="00C00D44"/>
    <w:rsid w:val="00C013D1"/>
    <w:rsid w:val="00C0366C"/>
    <w:rsid w:val="00C054DE"/>
    <w:rsid w:val="00C05988"/>
    <w:rsid w:val="00C11D8A"/>
    <w:rsid w:val="00C12944"/>
    <w:rsid w:val="00C13FAA"/>
    <w:rsid w:val="00C14583"/>
    <w:rsid w:val="00C21F47"/>
    <w:rsid w:val="00C22FD9"/>
    <w:rsid w:val="00C24F85"/>
    <w:rsid w:val="00C3024E"/>
    <w:rsid w:val="00C3415C"/>
    <w:rsid w:val="00C3628F"/>
    <w:rsid w:val="00C36D0A"/>
    <w:rsid w:val="00C545E4"/>
    <w:rsid w:val="00C7168E"/>
    <w:rsid w:val="00C72867"/>
    <w:rsid w:val="00C73A36"/>
    <w:rsid w:val="00C85436"/>
    <w:rsid w:val="00C87B6E"/>
    <w:rsid w:val="00C917DF"/>
    <w:rsid w:val="00C92631"/>
    <w:rsid w:val="00C92769"/>
    <w:rsid w:val="00CA2B50"/>
    <w:rsid w:val="00CA5DF6"/>
    <w:rsid w:val="00CA633F"/>
    <w:rsid w:val="00CA7608"/>
    <w:rsid w:val="00CB06F4"/>
    <w:rsid w:val="00CB1893"/>
    <w:rsid w:val="00CC321F"/>
    <w:rsid w:val="00CD160D"/>
    <w:rsid w:val="00CE1970"/>
    <w:rsid w:val="00CE6DB9"/>
    <w:rsid w:val="00CF2516"/>
    <w:rsid w:val="00CF30B9"/>
    <w:rsid w:val="00CF3FF5"/>
    <w:rsid w:val="00CF738D"/>
    <w:rsid w:val="00CF7D62"/>
    <w:rsid w:val="00D00363"/>
    <w:rsid w:val="00D026C1"/>
    <w:rsid w:val="00D077C5"/>
    <w:rsid w:val="00D22F7C"/>
    <w:rsid w:val="00D35D0B"/>
    <w:rsid w:val="00D409AC"/>
    <w:rsid w:val="00D42FCE"/>
    <w:rsid w:val="00D474E3"/>
    <w:rsid w:val="00D546BE"/>
    <w:rsid w:val="00D5632C"/>
    <w:rsid w:val="00D647EE"/>
    <w:rsid w:val="00D715C9"/>
    <w:rsid w:val="00D731DF"/>
    <w:rsid w:val="00DC2308"/>
    <w:rsid w:val="00DC26B6"/>
    <w:rsid w:val="00DD7C1A"/>
    <w:rsid w:val="00DE05F0"/>
    <w:rsid w:val="00DE2345"/>
    <w:rsid w:val="00DE39C8"/>
    <w:rsid w:val="00DE587C"/>
    <w:rsid w:val="00E010AD"/>
    <w:rsid w:val="00E013DE"/>
    <w:rsid w:val="00E02093"/>
    <w:rsid w:val="00E0595E"/>
    <w:rsid w:val="00E066E7"/>
    <w:rsid w:val="00E073D2"/>
    <w:rsid w:val="00E07FAA"/>
    <w:rsid w:val="00E1195E"/>
    <w:rsid w:val="00E17472"/>
    <w:rsid w:val="00E23C4B"/>
    <w:rsid w:val="00E40246"/>
    <w:rsid w:val="00E41D99"/>
    <w:rsid w:val="00E4569B"/>
    <w:rsid w:val="00E45EB1"/>
    <w:rsid w:val="00E46835"/>
    <w:rsid w:val="00E47C3A"/>
    <w:rsid w:val="00E47E2C"/>
    <w:rsid w:val="00E57829"/>
    <w:rsid w:val="00E6053D"/>
    <w:rsid w:val="00E734B9"/>
    <w:rsid w:val="00E7564B"/>
    <w:rsid w:val="00EB6886"/>
    <w:rsid w:val="00EC109D"/>
    <w:rsid w:val="00EC34E1"/>
    <w:rsid w:val="00EC72DA"/>
    <w:rsid w:val="00ED0152"/>
    <w:rsid w:val="00ED094A"/>
    <w:rsid w:val="00ED3280"/>
    <w:rsid w:val="00ED742E"/>
    <w:rsid w:val="00EE3220"/>
    <w:rsid w:val="00EE704D"/>
    <w:rsid w:val="00F026C2"/>
    <w:rsid w:val="00F049A8"/>
    <w:rsid w:val="00F07810"/>
    <w:rsid w:val="00F20917"/>
    <w:rsid w:val="00F240D3"/>
    <w:rsid w:val="00F25626"/>
    <w:rsid w:val="00F42A38"/>
    <w:rsid w:val="00F42C3E"/>
    <w:rsid w:val="00F43BAB"/>
    <w:rsid w:val="00F45038"/>
    <w:rsid w:val="00F72612"/>
    <w:rsid w:val="00F74975"/>
    <w:rsid w:val="00F75436"/>
    <w:rsid w:val="00FA0DB3"/>
    <w:rsid w:val="00FA2CCE"/>
    <w:rsid w:val="00FB15F8"/>
    <w:rsid w:val="00FD11C9"/>
    <w:rsid w:val="00FE0B97"/>
    <w:rsid w:val="00FE3E86"/>
    <w:rsid w:val="00FE7198"/>
    <w:rsid w:val="00FF6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9F5388"/>
  <w15:chartTrackingRefBased/>
  <w15:docId w15:val="{113A3CB2-5196-8144-BEA7-65B180B8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4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1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1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1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1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1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1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1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4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1F2"/>
    <w:rPr>
      <w:rFonts w:eastAsiaTheme="majorEastAsia" w:cstheme="majorBidi"/>
      <w:color w:val="272727" w:themeColor="text1" w:themeTint="D8"/>
    </w:rPr>
  </w:style>
  <w:style w:type="paragraph" w:styleId="Title">
    <w:name w:val="Title"/>
    <w:basedOn w:val="Normal"/>
    <w:next w:val="Normal"/>
    <w:link w:val="TitleChar"/>
    <w:uiPriority w:val="10"/>
    <w:qFormat/>
    <w:rsid w:val="00B54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1F2"/>
    <w:pPr>
      <w:spacing w:before="160"/>
      <w:jc w:val="center"/>
    </w:pPr>
    <w:rPr>
      <w:i/>
      <w:iCs/>
      <w:color w:val="404040" w:themeColor="text1" w:themeTint="BF"/>
    </w:rPr>
  </w:style>
  <w:style w:type="character" w:customStyle="1" w:styleId="QuoteChar">
    <w:name w:val="Quote Char"/>
    <w:basedOn w:val="DefaultParagraphFont"/>
    <w:link w:val="Quote"/>
    <w:uiPriority w:val="29"/>
    <w:rsid w:val="00B541F2"/>
    <w:rPr>
      <w:i/>
      <w:iCs/>
      <w:color w:val="404040" w:themeColor="text1" w:themeTint="BF"/>
    </w:rPr>
  </w:style>
  <w:style w:type="paragraph" w:styleId="ListParagraph">
    <w:name w:val="List Paragraph"/>
    <w:basedOn w:val="Normal"/>
    <w:uiPriority w:val="34"/>
    <w:qFormat/>
    <w:rsid w:val="00B541F2"/>
    <w:pPr>
      <w:ind w:left="720"/>
      <w:contextualSpacing/>
    </w:pPr>
  </w:style>
  <w:style w:type="character" w:styleId="IntenseEmphasis">
    <w:name w:val="Intense Emphasis"/>
    <w:basedOn w:val="DefaultParagraphFont"/>
    <w:uiPriority w:val="21"/>
    <w:qFormat/>
    <w:rsid w:val="00B541F2"/>
    <w:rPr>
      <w:i/>
      <w:iCs/>
      <w:color w:val="0F4761" w:themeColor="accent1" w:themeShade="BF"/>
    </w:rPr>
  </w:style>
  <w:style w:type="paragraph" w:styleId="IntenseQuote">
    <w:name w:val="Intense Quote"/>
    <w:basedOn w:val="Normal"/>
    <w:next w:val="Normal"/>
    <w:link w:val="IntenseQuoteChar"/>
    <w:uiPriority w:val="30"/>
    <w:qFormat/>
    <w:rsid w:val="00B54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1F2"/>
    <w:rPr>
      <w:i/>
      <w:iCs/>
      <w:color w:val="0F4761" w:themeColor="accent1" w:themeShade="BF"/>
    </w:rPr>
  </w:style>
  <w:style w:type="character" w:styleId="IntenseReference">
    <w:name w:val="Intense Reference"/>
    <w:basedOn w:val="DefaultParagraphFont"/>
    <w:uiPriority w:val="32"/>
    <w:qFormat/>
    <w:rsid w:val="00B541F2"/>
    <w:rPr>
      <w:b/>
      <w:bCs/>
      <w:smallCaps/>
      <w:color w:val="0F4761" w:themeColor="accent1" w:themeShade="BF"/>
      <w:spacing w:val="5"/>
    </w:rPr>
  </w:style>
  <w:style w:type="paragraph" w:customStyle="1" w:styleId="p1">
    <w:name w:val="p1"/>
    <w:basedOn w:val="Normal"/>
    <w:rsid w:val="00B3203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3203E"/>
  </w:style>
  <w:style w:type="character" w:customStyle="1" w:styleId="s1">
    <w:name w:val="s1"/>
    <w:basedOn w:val="DefaultParagraphFont"/>
    <w:rsid w:val="00B3203E"/>
  </w:style>
  <w:style w:type="character" w:customStyle="1" w:styleId="apple-converted-space">
    <w:name w:val="apple-converted-space"/>
    <w:basedOn w:val="DefaultParagraphFont"/>
    <w:rsid w:val="00AF0784"/>
  </w:style>
  <w:style w:type="paragraph" w:styleId="Header">
    <w:name w:val="header"/>
    <w:basedOn w:val="Normal"/>
    <w:link w:val="HeaderChar"/>
    <w:uiPriority w:val="99"/>
    <w:unhideWhenUsed/>
    <w:rsid w:val="00A76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CE8"/>
  </w:style>
  <w:style w:type="paragraph" w:styleId="Footer">
    <w:name w:val="footer"/>
    <w:basedOn w:val="Normal"/>
    <w:link w:val="FooterChar"/>
    <w:uiPriority w:val="99"/>
    <w:unhideWhenUsed/>
    <w:rsid w:val="00A76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CE8"/>
  </w:style>
  <w:style w:type="character" w:styleId="Hyperlink">
    <w:name w:val="Hyperlink"/>
    <w:basedOn w:val="DefaultParagraphFont"/>
    <w:uiPriority w:val="99"/>
    <w:unhideWhenUsed/>
    <w:rsid w:val="00A9265C"/>
    <w:rPr>
      <w:color w:val="467886" w:themeColor="hyperlink"/>
      <w:u w:val="single"/>
    </w:rPr>
  </w:style>
  <w:style w:type="character" w:styleId="UnresolvedMention">
    <w:name w:val="Unresolved Mention"/>
    <w:basedOn w:val="DefaultParagraphFont"/>
    <w:uiPriority w:val="99"/>
    <w:semiHidden/>
    <w:unhideWhenUsed/>
    <w:rsid w:val="00A92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living-with/healthy-eating" TargetMode="External"/><Relationship Id="rId13" Type="http://schemas.openxmlformats.org/officeDocument/2006/relationships/hyperlink" Target="https://www.nice.org.uk/guidance/QS25/chapter/quality-statement-2-documented-personalised-action-pla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sthmaandlung.org.uk/conditions/asthma/asthma-triggers/understanding-asthma-triggers" TargetMode="External"/><Relationship Id="rId12" Type="http://schemas.openxmlformats.org/officeDocument/2006/relationships/hyperlink" Target="https://openstax.org/books/biology-2e/pages/39-2-gas-exchange-across-respiratory-surfa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hnm.nhs.uk/hospitals-and-services/asthma-adults/what-is-asthma/" TargetMode="External"/><Relationship Id="rId1" Type="http://schemas.openxmlformats.org/officeDocument/2006/relationships/styles" Target="styles.xml"/><Relationship Id="rId6" Type="http://schemas.openxmlformats.org/officeDocument/2006/relationships/hyperlink" Target="https://www.asthmaandlung.org.uk/conditions/asthma/manage/your-asthma-action-plan" TargetMode="External"/><Relationship Id="rId11" Type="http://schemas.openxmlformats.org/officeDocument/2006/relationships/hyperlink" Target="https://www.cuh.nhs.uk/patient-information/breathing-pattern-disorders-and-physiotherapy/" TargetMode="External"/><Relationship Id="rId5" Type="http://schemas.openxmlformats.org/officeDocument/2006/relationships/endnotes" Target="endnotes.xml"/><Relationship Id="rId15" Type="http://schemas.openxmlformats.org/officeDocument/2006/relationships/hyperlink" Target="https://www.nhs.uk/conditions/asthma/" TargetMode="External"/><Relationship Id="rId10" Type="http://schemas.openxmlformats.org/officeDocument/2006/relationships/hyperlink" Target="https://openstax.org/books/anatomy-and-physiology-2e/pages/22-4-gas-exchange" TargetMode="External"/><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openstax.org/books/anatomy-and-physiology-2e/pages/22-1-organs-and-structures-of-the-respiratory-system" TargetMode="External"/><Relationship Id="rId14" Type="http://schemas.openxmlformats.org/officeDocument/2006/relationships/hyperlink" Target="https://www.nice.org.uk/guidance/NG245/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1998</Words>
  <Characters>11393</Characters>
  <Application>Microsoft Office Word</Application>
  <DocSecurity>0</DocSecurity>
  <Lines>94</Lines>
  <Paragraphs>26</Paragraphs>
  <ScaleCrop>false</ScaleCrop>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Balazova (2506899)</dc:creator>
  <cp:keywords/>
  <dc:description/>
  <cp:lastModifiedBy>Jennifer Balazova (2506899)</cp:lastModifiedBy>
  <cp:revision>16</cp:revision>
  <dcterms:created xsi:type="dcterms:W3CDTF">2026-10-03T16:45:00Z</dcterms:created>
  <dcterms:modified xsi:type="dcterms:W3CDTF">2026-10-26T09:42:00Z</dcterms:modified>
</cp:coreProperties>
</file>