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6F9C7" w14:textId="312EB9D1" w:rsidR="00433592" w:rsidRPr="00336A09" w:rsidRDefault="005A6E68">
      <w:pPr>
        <w:rPr>
          <w:b/>
          <w:bCs/>
          <w:sz w:val="28"/>
          <w:szCs w:val="28"/>
        </w:rPr>
      </w:pPr>
      <w:r w:rsidRPr="00336A09">
        <w:rPr>
          <w:b/>
          <w:bCs/>
          <w:sz w:val="28"/>
          <w:szCs w:val="28"/>
        </w:rPr>
        <w:t xml:space="preserve">Resources for Week 1 </w:t>
      </w:r>
    </w:p>
    <w:p w14:paraId="167642CA" w14:textId="0E927845" w:rsidR="00336A09" w:rsidRPr="00336A09" w:rsidRDefault="00336A09">
      <w:pPr>
        <w:rPr>
          <w:sz w:val="24"/>
          <w:szCs w:val="24"/>
        </w:rPr>
      </w:pPr>
      <w:r w:rsidRPr="00336A09">
        <w:rPr>
          <w:sz w:val="24"/>
          <w:szCs w:val="24"/>
        </w:rPr>
        <w:t xml:space="preserve">Professor Jo Moran-Ellis </w:t>
      </w:r>
      <w:hyperlink r:id="rId4" w:history="1">
        <w:r w:rsidRPr="00336A09">
          <w:rPr>
            <w:rStyle w:val="Hyperlink"/>
            <w:sz w:val="24"/>
            <w:szCs w:val="24"/>
          </w:rPr>
          <w:t>http://www.sussex.ac.uk/profiles/342839</w:t>
        </w:r>
      </w:hyperlink>
      <w:r w:rsidRPr="00336A09">
        <w:rPr>
          <w:sz w:val="24"/>
          <w:szCs w:val="24"/>
        </w:rPr>
        <w:t xml:space="preserve">  (University of Sussex) on how Social Construction theory influences research into Children’s Lives</w:t>
      </w:r>
    </w:p>
    <w:p w14:paraId="689B4B1C" w14:textId="28C13666" w:rsidR="005A6E68" w:rsidRDefault="00336A09">
      <w:pPr>
        <w:rPr>
          <w:sz w:val="24"/>
          <w:szCs w:val="24"/>
        </w:rPr>
      </w:pPr>
      <w:hyperlink r:id="rId5" w:history="1">
        <w:r w:rsidRPr="00336A09">
          <w:rPr>
            <w:rStyle w:val="Hyperlink"/>
            <w:sz w:val="24"/>
            <w:szCs w:val="24"/>
          </w:rPr>
          <w:t>https://www.youtube.com/watch?v=-gdpirCA5pU</w:t>
        </w:r>
      </w:hyperlink>
    </w:p>
    <w:p w14:paraId="339187BA" w14:textId="6575062B" w:rsidR="00E90156" w:rsidRDefault="00E90156">
      <w:pPr>
        <w:rPr>
          <w:sz w:val="24"/>
          <w:szCs w:val="24"/>
        </w:rPr>
      </w:pPr>
      <w:r>
        <w:rPr>
          <w:sz w:val="24"/>
          <w:szCs w:val="24"/>
        </w:rPr>
        <w:t>A look at the similarities and differences between Childhood in Guatemala and Australia</w:t>
      </w:r>
    </w:p>
    <w:p w14:paraId="1750AED7" w14:textId="0E5F425D" w:rsidR="00336A09" w:rsidRDefault="00E90156">
      <w:pPr>
        <w:rPr>
          <w:sz w:val="24"/>
          <w:szCs w:val="24"/>
        </w:rPr>
      </w:pPr>
      <w:hyperlink r:id="rId6" w:history="1">
        <w:r w:rsidRPr="006C7363">
          <w:rPr>
            <w:rStyle w:val="Hyperlink"/>
            <w:sz w:val="24"/>
            <w:szCs w:val="24"/>
          </w:rPr>
          <w:t>https://www.youtube.com/watch?v=MLBYZa2MmZQ&amp;list=PL61g06wgVnxOzaCqmC73wDMXFPCUKzxR6&amp;index=3</w:t>
        </w:r>
      </w:hyperlink>
    </w:p>
    <w:p w14:paraId="58F999DD" w14:textId="768E51FA" w:rsidR="00E90156" w:rsidRDefault="00E90156">
      <w:pPr>
        <w:rPr>
          <w:sz w:val="24"/>
          <w:szCs w:val="24"/>
        </w:rPr>
      </w:pPr>
      <w:hyperlink r:id="rId7" w:history="1">
        <w:r w:rsidRPr="006C7363">
          <w:rPr>
            <w:rStyle w:val="Hyperlink"/>
            <w:sz w:val="24"/>
            <w:szCs w:val="24"/>
          </w:rPr>
          <w:t>https://www.theguardian.com/lifeandstyle/2015/jan/03/im-a-child-carer</w:t>
        </w:r>
      </w:hyperlink>
    </w:p>
    <w:p w14:paraId="02908571" w14:textId="09616D3D" w:rsidR="00E90156" w:rsidRDefault="00E90156">
      <w:pPr>
        <w:rPr>
          <w:sz w:val="24"/>
          <w:szCs w:val="24"/>
        </w:rPr>
      </w:pPr>
      <w:r>
        <w:rPr>
          <w:sz w:val="24"/>
          <w:szCs w:val="24"/>
        </w:rPr>
        <w:t>Article in the form of case study relating to the life of a young Carer</w:t>
      </w:r>
    </w:p>
    <w:p w14:paraId="79A881CB" w14:textId="77777777" w:rsidR="00165253" w:rsidRPr="00336A09" w:rsidRDefault="00165253">
      <w:pPr>
        <w:rPr>
          <w:sz w:val="24"/>
          <w:szCs w:val="24"/>
        </w:rPr>
      </w:pPr>
      <w:bookmarkStart w:id="0" w:name="_GoBack"/>
      <w:bookmarkEnd w:id="0"/>
    </w:p>
    <w:p w14:paraId="794BC728" w14:textId="77777777" w:rsidR="00336A09" w:rsidRDefault="00336A09"/>
    <w:p w14:paraId="7CA81CBB" w14:textId="77777777" w:rsidR="00336A09" w:rsidRDefault="00336A09"/>
    <w:p w14:paraId="5D284F0A" w14:textId="77777777" w:rsidR="00336A09" w:rsidRPr="00336A09" w:rsidRDefault="00336A09"/>
    <w:p w14:paraId="03D7CDCA" w14:textId="77777777" w:rsidR="00336A09" w:rsidRPr="005A6E68" w:rsidRDefault="00336A09">
      <w:pPr>
        <w:rPr>
          <w:b/>
          <w:bCs/>
        </w:rPr>
      </w:pPr>
    </w:p>
    <w:sectPr w:rsidR="00336A09" w:rsidRPr="005A6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68"/>
    <w:rsid w:val="00154230"/>
    <w:rsid w:val="00165253"/>
    <w:rsid w:val="00336A09"/>
    <w:rsid w:val="005A6E68"/>
    <w:rsid w:val="005F6447"/>
    <w:rsid w:val="00C47F1B"/>
    <w:rsid w:val="00E9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C730A"/>
  <w15:chartTrackingRefBased/>
  <w15:docId w15:val="{81827B2E-F854-4A96-AE92-A3B915DE4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A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lifeandstyle/2015/jan/03/im-a-child-car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LBYZa2MmZQ&amp;list=PL61g06wgVnxOzaCqmC73wDMXFPCUKzxR6&amp;index=3" TargetMode="External"/><Relationship Id="rId5" Type="http://schemas.openxmlformats.org/officeDocument/2006/relationships/hyperlink" Target="https://www.youtube.com/watch?v=-gdpirCA5pU" TargetMode="External"/><Relationship Id="rId4" Type="http://schemas.openxmlformats.org/officeDocument/2006/relationships/hyperlink" Target="http://www.sussex.ac.uk/profiles/34283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Benedict Maher</dc:creator>
  <cp:keywords/>
  <dc:description/>
  <cp:lastModifiedBy>Benedict Maher</cp:lastModifiedBy>
  <cp:revision>1</cp:revision>
  <dcterms:created xsi:type="dcterms:W3CDTF">2020-02-25T11:00:00Z</dcterms:created>
  <dcterms:modified xsi:type="dcterms:W3CDTF">2020-02-25T12:56:00Z</dcterms:modified>
</cp:coreProperties>
</file>