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DA7DBB"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DA7DBB"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DA7DBB" w:rsidP="00587CE6">
            <w:pPr>
              <w:spacing w:after="0" w:line="240" w:lineRule="auto"/>
              <w:rPr>
                <w:rFonts w:ascii="Arial" w:eastAsia="Times New Roman" w:hAnsi="Arial" w:cs="Arial"/>
                <w:sz w:val="20"/>
                <w:szCs w:val="20"/>
              </w:rPr>
            </w:pPr>
            <w:r>
              <w:rPr>
                <w:rFonts w:ascii="Arial" w:eastAsia="Times New Roman" w:hAnsi="Arial" w:cs="Arial"/>
                <w:sz w:val="20"/>
                <w:szCs w:val="20"/>
              </w:rPr>
              <w:t>David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DA7DBB"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and Apps for Business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A7DBB" w:rsidP="00587CE6">
            <w:pPr>
              <w:spacing w:after="0" w:line="240" w:lineRule="auto"/>
              <w:rPr>
                <w:rFonts w:ascii="Arial" w:eastAsia="Times New Roman" w:hAnsi="Arial" w:cs="Arial"/>
                <w:sz w:val="20"/>
                <w:szCs w:val="20"/>
              </w:rPr>
            </w:pPr>
            <w:r>
              <w:rPr>
                <w:rFonts w:ascii="Arial" w:eastAsia="Times New Roman" w:hAnsi="Arial" w:cs="Arial"/>
                <w:sz w:val="20"/>
                <w:szCs w:val="20"/>
              </w:rPr>
              <w:t>ACCA4031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A7DB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DA7DBB" w:rsidP="00417F4F">
            <w:pPr>
              <w:spacing w:after="0" w:line="240" w:lineRule="auto"/>
              <w:rPr>
                <w:rFonts w:ascii="Arial" w:hAnsi="Arial" w:cs="Arial"/>
                <w:b/>
                <w:bCs/>
              </w:rPr>
            </w:pPr>
            <w:r>
              <w:rPr>
                <w:rFonts w:ascii="Arial" w:hAnsi="Arial" w:cs="Arial"/>
                <w:b/>
                <w:bCs/>
              </w:rPr>
              <w:t xml:space="preserve">Jacek </w:t>
            </w:r>
            <w:proofErr w:type="spellStart"/>
            <w:r>
              <w:rPr>
                <w:rFonts w:ascii="Arial" w:hAnsi="Arial" w:cs="Arial"/>
                <w:b/>
                <w:bCs/>
              </w:rPr>
              <w:t>Traczewski</w:t>
            </w:r>
            <w:proofErr w:type="spellEnd"/>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57/53</w:t>
            </w: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57/53</w:t>
            </w:r>
          </w:p>
        </w:tc>
        <w:tc>
          <w:tcPr>
            <w:tcW w:w="3307" w:type="dxa"/>
          </w:tcPr>
          <w:p w:rsidR="00792D49" w:rsidRPr="00DA7DBB" w:rsidRDefault="00432094" w:rsidP="00417F4F">
            <w:pPr>
              <w:spacing w:after="0" w:line="240" w:lineRule="auto"/>
              <w:rPr>
                <w:rFonts w:ascii="Arial" w:hAnsi="Arial" w:cs="Arial"/>
                <w:bCs/>
                <w:sz w:val="18"/>
              </w:rPr>
            </w:pPr>
            <w:r>
              <w:rPr>
                <w:rFonts w:ascii="Arial" w:hAnsi="Arial" w:cs="Arial"/>
                <w:bCs/>
                <w:sz w:val="18"/>
              </w:rPr>
              <w:t>Generally good overall, I agree with the first marker than references are lacking, would be an easy way for the student to improve his mark.</w:t>
            </w:r>
          </w:p>
        </w:tc>
      </w:tr>
      <w:tr w:rsidR="00792D49" w:rsidRPr="00587CE6" w:rsidTr="00792D49">
        <w:tc>
          <w:tcPr>
            <w:tcW w:w="1696" w:type="dxa"/>
          </w:tcPr>
          <w:p w:rsidR="00792D49" w:rsidRPr="00587CE6" w:rsidRDefault="00DA7DBB" w:rsidP="00417F4F">
            <w:pPr>
              <w:spacing w:after="0" w:line="240" w:lineRule="auto"/>
              <w:rPr>
                <w:rFonts w:ascii="Arial" w:hAnsi="Arial" w:cs="Arial"/>
                <w:b/>
                <w:bCs/>
              </w:rPr>
            </w:pPr>
            <w:r>
              <w:rPr>
                <w:rFonts w:ascii="Arial" w:hAnsi="Arial" w:cs="Arial"/>
                <w:b/>
                <w:bCs/>
              </w:rPr>
              <w:t>James West</w:t>
            </w: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73/79</w:t>
            </w: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73/79</w:t>
            </w:r>
          </w:p>
        </w:tc>
        <w:tc>
          <w:tcPr>
            <w:tcW w:w="3307" w:type="dxa"/>
          </w:tcPr>
          <w:p w:rsidR="00792D49" w:rsidRPr="00DA7DBB" w:rsidRDefault="00432094" w:rsidP="00417F4F">
            <w:pPr>
              <w:spacing w:after="0" w:line="240" w:lineRule="auto"/>
              <w:rPr>
                <w:rFonts w:ascii="Arial" w:hAnsi="Arial" w:cs="Arial"/>
                <w:bCs/>
                <w:sz w:val="18"/>
              </w:rPr>
            </w:pPr>
            <w:r>
              <w:rPr>
                <w:rFonts w:ascii="Arial" w:hAnsi="Arial" w:cs="Arial"/>
                <w:bCs/>
                <w:sz w:val="18"/>
              </w:rPr>
              <w:t xml:space="preserve">Very good work, worth of a distinction level mark. </w:t>
            </w:r>
          </w:p>
        </w:tc>
      </w:tr>
      <w:tr w:rsidR="00DA7DBB" w:rsidRPr="00587CE6" w:rsidTr="00792D49">
        <w:tc>
          <w:tcPr>
            <w:tcW w:w="1696" w:type="dxa"/>
          </w:tcPr>
          <w:p w:rsidR="00DA7DBB" w:rsidRPr="00587CE6" w:rsidRDefault="00DA7DBB" w:rsidP="00DA7DBB">
            <w:pPr>
              <w:spacing w:after="0" w:line="240" w:lineRule="auto"/>
              <w:rPr>
                <w:rFonts w:ascii="Arial" w:hAnsi="Arial" w:cs="Arial"/>
                <w:b/>
                <w:bCs/>
              </w:rPr>
            </w:pPr>
            <w:r>
              <w:rPr>
                <w:rFonts w:ascii="Arial" w:hAnsi="Arial" w:cs="Arial"/>
                <w:b/>
                <w:bCs/>
              </w:rPr>
              <w:t xml:space="preserve">Alexandra </w:t>
            </w:r>
            <w:proofErr w:type="spellStart"/>
            <w:r>
              <w:rPr>
                <w:rFonts w:ascii="Arial" w:hAnsi="Arial" w:cs="Arial"/>
                <w:b/>
                <w:bCs/>
              </w:rPr>
              <w:t>Craciun</w:t>
            </w:r>
            <w:proofErr w:type="spellEnd"/>
          </w:p>
        </w:tc>
        <w:tc>
          <w:tcPr>
            <w:tcW w:w="1087" w:type="dxa"/>
          </w:tcPr>
          <w:p w:rsidR="00DA7DBB" w:rsidRPr="00587CE6" w:rsidRDefault="00DA7DBB" w:rsidP="00DA7DBB">
            <w:pPr>
              <w:spacing w:after="0" w:line="240" w:lineRule="auto"/>
              <w:rPr>
                <w:rFonts w:ascii="Arial" w:hAnsi="Arial" w:cs="Arial"/>
                <w:b/>
                <w:bCs/>
              </w:rPr>
            </w:pPr>
            <w:r>
              <w:rPr>
                <w:rFonts w:ascii="Arial" w:hAnsi="Arial" w:cs="Arial"/>
                <w:b/>
                <w:bCs/>
              </w:rPr>
              <w:t>55/61</w:t>
            </w:r>
          </w:p>
        </w:tc>
        <w:tc>
          <w:tcPr>
            <w:tcW w:w="1087" w:type="dxa"/>
          </w:tcPr>
          <w:p w:rsidR="00DA7DBB" w:rsidRPr="00587CE6" w:rsidRDefault="00DA7DBB" w:rsidP="00DA7DBB">
            <w:pPr>
              <w:spacing w:after="0" w:line="240" w:lineRule="auto"/>
              <w:rPr>
                <w:rFonts w:ascii="Arial" w:hAnsi="Arial" w:cs="Arial"/>
                <w:b/>
                <w:bCs/>
              </w:rPr>
            </w:pPr>
            <w:r>
              <w:rPr>
                <w:rFonts w:ascii="Arial" w:hAnsi="Arial" w:cs="Arial"/>
                <w:b/>
                <w:bCs/>
              </w:rPr>
              <w:sym w:font="Wingdings" w:char="F0FC"/>
            </w:r>
          </w:p>
        </w:tc>
        <w:tc>
          <w:tcPr>
            <w:tcW w:w="1087" w:type="dxa"/>
          </w:tcPr>
          <w:p w:rsidR="00DA7DBB" w:rsidRPr="00587CE6" w:rsidRDefault="00DA7DBB" w:rsidP="00DA7DBB">
            <w:pPr>
              <w:spacing w:after="0" w:line="240" w:lineRule="auto"/>
              <w:rPr>
                <w:rFonts w:ascii="Arial" w:hAnsi="Arial" w:cs="Arial"/>
                <w:b/>
                <w:bCs/>
              </w:rPr>
            </w:pPr>
          </w:p>
        </w:tc>
        <w:tc>
          <w:tcPr>
            <w:tcW w:w="1087" w:type="dxa"/>
          </w:tcPr>
          <w:p w:rsidR="00DA7DBB" w:rsidRPr="00587CE6" w:rsidRDefault="00DA7DBB" w:rsidP="00DA7DBB">
            <w:pPr>
              <w:spacing w:after="0" w:line="240" w:lineRule="auto"/>
              <w:rPr>
                <w:rFonts w:ascii="Arial" w:hAnsi="Arial" w:cs="Arial"/>
                <w:b/>
                <w:bCs/>
              </w:rPr>
            </w:pPr>
            <w:r>
              <w:rPr>
                <w:rFonts w:ascii="Arial" w:hAnsi="Arial" w:cs="Arial"/>
                <w:b/>
                <w:bCs/>
              </w:rPr>
              <w:t>55/61</w:t>
            </w:r>
          </w:p>
        </w:tc>
        <w:tc>
          <w:tcPr>
            <w:tcW w:w="3307" w:type="dxa"/>
          </w:tcPr>
          <w:p w:rsidR="00DA7DBB" w:rsidRPr="00DA7DBB" w:rsidRDefault="00DA7DBB" w:rsidP="00DA7DBB">
            <w:pPr>
              <w:spacing w:after="0" w:line="240" w:lineRule="auto"/>
              <w:rPr>
                <w:rFonts w:ascii="Arial" w:hAnsi="Arial" w:cs="Arial"/>
                <w:bCs/>
                <w:sz w:val="18"/>
              </w:rPr>
            </w:pPr>
            <w:r w:rsidRPr="00DA7DBB">
              <w:rPr>
                <w:rFonts w:ascii="Arial" w:hAnsi="Arial" w:cs="Arial"/>
                <w:bCs/>
                <w:sz w:val="18"/>
              </w:rPr>
              <w:t xml:space="preserve">Happy to see this student making a </w:t>
            </w:r>
            <w:r>
              <w:rPr>
                <w:rFonts w:ascii="Arial" w:hAnsi="Arial" w:cs="Arial"/>
                <w:bCs/>
                <w:sz w:val="18"/>
              </w:rPr>
              <w:t>big effort with her studies, and a great improvement in written English. Happy to support the marks awarded (I was not present at the presentation but some constructive comments here)</w:t>
            </w:r>
          </w:p>
        </w:tc>
      </w:tr>
      <w:tr w:rsidR="00792D49" w:rsidRPr="00587CE6" w:rsidTr="00792D49">
        <w:tc>
          <w:tcPr>
            <w:tcW w:w="1696" w:type="dxa"/>
          </w:tcPr>
          <w:p w:rsidR="00792D49" w:rsidRPr="00587CE6" w:rsidRDefault="00DA7DBB" w:rsidP="00417F4F">
            <w:pPr>
              <w:spacing w:after="0" w:line="240" w:lineRule="auto"/>
              <w:rPr>
                <w:rFonts w:ascii="Arial" w:hAnsi="Arial" w:cs="Arial"/>
                <w:b/>
                <w:bCs/>
              </w:rPr>
            </w:pPr>
            <w:r>
              <w:rPr>
                <w:rFonts w:ascii="Arial" w:hAnsi="Arial" w:cs="Arial"/>
                <w:b/>
                <w:bCs/>
              </w:rPr>
              <w:t xml:space="preserve">Mohammed </w:t>
            </w:r>
            <w:proofErr w:type="spellStart"/>
            <w:r>
              <w:rPr>
                <w:rFonts w:ascii="Arial" w:hAnsi="Arial" w:cs="Arial"/>
                <w:b/>
                <w:bCs/>
              </w:rPr>
              <w:t>Robbani</w:t>
            </w:r>
            <w:proofErr w:type="spellEnd"/>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35/0</w:t>
            </w: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35/0</w:t>
            </w:r>
          </w:p>
        </w:tc>
        <w:tc>
          <w:tcPr>
            <w:tcW w:w="3307" w:type="dxa"/>
          </w:tcPr>
          <w:p w:rsidR="00792D49" w:rsidRPr="00DA7DBB" w:rsidRDefault="00432094" w:rsidP="00417F4F">
            <w:pPr>
              <w:spacing w:after="0" w:line="240" w:lineRule="auto"/>
              <w:rPr>
                <w:rFonts w:ascii="Arial" w:hAnsi="Arial" w:cs="Arial"/>
                <w:bCs/>
                <w:sz w:val="18"/>
              </w:rPr>
            </w:pPr>
            <w:r>
              <w:rPr>
                <w:rFonts w:ascii="Arial" w:hAnsi="Arial" w:cs="Arial"/>
                <w:bCs/>
                <w:sz w:val="18"/>
              </w:rPr>
              <w:t xml:space="preserve">A little short – feels rushed. I understand from the first marker that this student did not attend </w:t>
            </w:r>
            <w:r w:rsidR="00D672B0">
              <w:rPr>
                <w:rFonts w:ascii="Arial" w:hAnsi="Arial" w:cs="Arial"/>
                <w:bCs/>
                <w:sz w:val="18"/>
              </w:rPr>
              <w:t>the presentation</w:t>
            </w:r>
          </w:p>
        </w:tc>
      </w:tr>
      <w:tr w:rsidR="00792D49" w:rsidRPr="00587CE6" w:rsidTr="00792D49">
        <w:tc>
          <w:tcPr>
            <w:tcW w:w="1696" w:type="dxa"/>
          </w:tcPr>
          <w:p w:rsidR="00792D49" w:rsidRPr="00587CE6" w:rsidRDefault="00DA7DBB" w:rsidP="00417F4F">
            <w:pPr>
              <w:spacing w:after="0" w:line="240" w:lineRule="auto"/>
              <w:rPr>
                <w:rFonts w:ascii="Arial" w:hAnsi="Arial" w:cs="Arial"/>
                <w:b/>
                <w:bCs/>
              </w:rPr>
            </w:pPr>
            <w:r>
              <w:rPr>
                <w:rFonts w:ascii="Arial" w:hAnsi="Arial" w:cs="Arial"/>
                <w:b/>
                <w:bCs/>
              </w:rPr>
              <w:t>Samia Mohammed</w:t>
            </w: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t>40/40</w:t>
            </w:r>
          </w:p>
        </w:tc>
        <w:tc>
          <w:tcPr>
            <w:tcW w:w="1087" w:type="dxa"/>
          </w:tcPr>
          <w:p w:rsidR="00792D49" w:rsidRPr="00587CE6" w:rsidRDefault="00432094" w:rsidP="00417F4F">
            <w:pPr>
              <w:spacing w:after="0" w:line="240" w:lineRule="auto"/>
              <w:rPr>
                <w:rFonts w:ascii="Arial" w:hAnsi="Arial" w:cs="Arial"/>
                <w:b/>
                <w:bCs/>
              </w:rPr>
            </w:pPr>
            <w:r>
              <w:rPr>
                <w:rFonts w:ascii="Arial" w:hAnsi="Arial" w:cs="Arial"/>
                <w:b/>
                <w:bCs/>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F12FFE" w:rsidP="00417F4F">
            <w:pPr>
              <w:spacing w:after="0" w:line="240" w:lineRule="auto"/>
              <w:rPr>
                <w:rFonts w:ascii="Arial" w:hAnsi="Arial" w:cs="Arial"/>
                <w:b/>
                <w:bCs/>
              </w:rPr>
            </w:pPr>
            <w:r>
              <w:rPr>
                <w:rFonts w:ascii="Arial" w:hAnsi="Arial" w:cs="Arial"/>
                <w:b/>
                <w:bCs/>
              </w:rPr>
              <w:t>40/40</w:t>
            </w:r>
          </w:p>
        </w:tc>
        <w:tc>
          <w:tcPr>
            <w:tcW w:w="3307" w:type="dxa"/>
          </w:tcPr>
          <w:p w:rsidR="00792D49" w:rsidRPr="00DA7DBB" w:rsidRDefault="00432094" w:rsidP="00417F4F">
            <w:pPr>
              <w:spacing w:after="0" w:line="240" w:lineRule="auto"/>
              <w:rPr>
                <w:rFonts w:ascii="Arial" w:hAnsi="Arial" w:cs="Arial"/>
                <w:bCs/>
                <w:sz w:val="18"/>
              </w:rPr>
            </w:pPr>
            <w:r>
              <w:rPr>
                <w:rFonts w:ascii="Arial" w:hAnsi="Arial" w:cs="Arial"/>
                <w:bCs/>
                <w:sz w:val="18"/>
              </w:rPr>
              <w:t xml:space="preserve">I agree with the first marker that the student seems to have misunderstood the assignment brief. Happy to support a pass mark, hopefully she </w:t>
            </w:r>
            <w:r>
              <w:rPr>
                <w:rFonts w:ascii="Arial" w:hAnsi="Arial" w:cs="Arial"/>
                <w:bCs/>
                <w:sz w:val="18"/>
              </w:rPr>
              <w:lastRenderedPageBreak/>
              <w:t>will read a little more carefully next time.</w:t>
            </w:r>
          </w:p>
        </w:tc>
      </w:tr>
      <w:tr w:rsidR="00792D49" w:rsidRPr="00587CE6" w:rsidTr="00792D49">
        <w:tc>
          <w:tcPr>
            <w:tcW w:w="1696" w:type="dxa"/>
          </w:tcPr>
          <w:p w:rsidR="00792D49" w:rsidRPr="00587CE6" w:rsidRDefault="00DA7DBB" w:rsidP="00417F4F">
            <w:pPr>
              <w:spacing w:after="0" w:line="240" w:lineRule="auto"/>
              <w:rPr>
                <w:rFonts w:ascii="Arial" w:hAnsi="Arial" w:cs="Arial"/>
                <w:b/>
                <w:bCs/>
              </w:rPr>
            </w:pPr>
            <w:proofErr w:type="spellStart"/>
            <w:r>
              <w:rPr>
                <w:rFonts w:ascii="Arial" w:hAnsi="Arial" w:cs="Arial"/>
                <w:b/>
                <w:bCs/>
              </w:rPr>
              <w:lastRenderedPageBreak/>
              <w:t>Elsiddig</w:t>
            </w:r>
            <w:proofErr w:type="spellEnd"/>
            <w:r>
              <w:rPr>
                <w:rFonts w:ascii="Arial" w:hAnsi="Arial" w:cs="Arial"/>
                <w:b/>
                <w:bCs/>
              </w:rPr>
              <w:t xml:space="preserve"> Ibrahim</w:t>
            </w:r>
          </w:p>
        </w:tc>
        <w:tc>
          <w:tcPr>
            <w:tcW w:w="1087" w:type="dxa"/>
          </w:tcPr>
          <w:p w:rsidR="00792D49" w:rsidRPr="00587CE6" w:rsidRDefault="00DA7DBB" w:rsidP="00417F4F">
            <w:pPr>
              <w:spacing w:after="0" w:line="240" w:lineRule="auto"/>
              <w:rPr>
                <w:rFonts w:ascii="Arial" w:hAnsi="Arial" w:cs="Arial"/>
                <w:b/>
                <w:bCs/>
              </w:rPr>
            </w:pPr>
            <w:r>
              <w:rPr>
                <w:rFonts w:ascii="Arial" w:hAnsi="Arial" w:cs="Arial"/>
                <w:b/>
                <w:bCs/>
              </w:rPr>
              <w:t>37/47</w:t>
            </w:r>
          </w:p>
        </w:tc>
        <w:tc>
          <w:tcPr>
            <w:tcW w:w="1087" w:type="dxa"/>
          </w:tcPr>
          <w:p w:rsidR="00792D49" w:rsidRPr="00587CE6" w:rsidRDefault="00DA7DBB" w:rsidP="00417F4F">
            <w:pPr>
              <w:spacing w:after="0" w:line="240" w:lineRule="auto"/>
              <w:rPr>
                <w:rFonts w:ascii="Arial" w:hAnsi="Arial" w:cs="Arial"/>
                <w:b/>
                <w:bCs/>
              </w:rPr>
            </w:pPr>
            <w:r>
              <w:rPr>
                <w:rFonts w:ascii="Arial" w:hAnsi="Arial" w:cs="Arial"/>
                <w:b/>
                <w:bCs/>
              </w:rPr>
              <w:sym w:font="Wingdings" w:char="F0FC"/>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7DBB" w:rsidP="00417F4F">
            <w:pPr>
              <w:spacing w:after="0" w:line="240" w:lineRule="auto"/>
              <w:rPr>
                <w:rFonts w:ascii="Arial" w:hAnsi="Arial" w:cs="Arial"/>
                <w:b/>
                <w:bCs/>
              </w:rPr>
            </w:pPr>
            <w:r>
              <w:rPr>
                <w:rFonts w:ascii="Arial" w:hAnsi="Arial" w:cs="Arial"/>
                <w:b/>
                <w:bCs/>
              </w:rPr>
              <w:t>37/47</w:t>
            </w:r>
          </w:p>
        </w:tc>
        <w:tc>
          <w:tcPr>
            <w:tcW w:w="3307" w:type="dxa"/>
          </w:tcPr>
          <w:p w:rsidR="00792D49" w:rsidRPr="00DA7DBB" w:rsidRDefault="00432094" w:rsidP="00417F4F">
            <w:pPr>
              <w:spacing w:after="0" w:line="240" w:lineRule="auto"/>
              <w:rPr>
                <w:rFonts w:ascii="Arial" w:hAnsi="Arial" w:cs="Arial"/>
                <w:bCs/>
                <w:sz w:val="18"/>
              </w:rPr>
            </w:pPr>
            <w:r>
              <w:rPr>
                <w:rFonts w:ascii="Arial" w:hAnsi="Arial" w:cs="Arial"/>
                <w:bCs/>
                <w:sz w:val="18"/>
              </w:rPr>
              <w:t>Again, t</w:t>
            </w:r>
            <w:r w:rsidR="00DA7DBB">
              <w:rPr>
                <w:rFonts w:ascii="Arial" w:hAnsi="Arial" w:cs="Arial"/>
                <w:bCs/>
                <w:sz w:val="18"/>
              </w:rPr>
              <w:t>he report is a little strange in places, it's almost as if the student hasn't read the brief thoroughly enough. A bit better on the presentation, happy to support a pass mark for the module overall.</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12FF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12FF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12FF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12FF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12FF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12FF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F12FFE" w:rsidRDefault="00F12FFE" w:rsidP="00741EC6">
            <w:pPr>
              <w:spacing w:after="0" w:line="249" w:lineRule="exact"/>
              <w:ind w:left="100" w:right="-20"/>
              <w:rPr>
                <w:rFonts w:ascii="Arial Narrow" w:eastAsia="Arial Narrow" w:hAnsi="Arial Narrow" w:cs="Arial Narrow"/>
                <w:bCs/>
              </w:rPr>
            </w:pPr>
            <w:r w:rsidRPr="00F12FFE">
              <w:rPr>
                <w:rFonts w:ascii="Arial Narrow" w:eastAsia="Arial Narrow" w:hAnsi="Arial Narrow" w:cs="Arial Narrow"/>
                <w:bCs/>
              </w:rPr>
              <w:t>2</w:t>
            </w:r>
            <w:r w:rsidRPr="00F12FFE">
              <w:rPr>
                <w:rFonts w:ascii="Arial Narrow" w:eastAsia="Arial Narrow" w:hAnsi="Arial Narrow" w:cs="Arial Narrow"/>
                <w:bCs/>
                <w:vertAlign w:val="superscript"/>
              </w:rPr>
              <w:t>nd</w:t>
            </w:r>
            <w:r w:rsidRPr="00F12FFE">
              <w:rPr>
                <w:rFonts w:ascii="Arial Narrow" w:eastAsia="Arial Narrow" w:hAnsi="Arial Narrow" w:cs="Arial Narrow"/>
                <w:bCs/>
              </w:rPr>
              <w:t xml:space="preserve"> checking by 2</w:t>
            </w:r>
            <w:r w:rsidRPr="00F12FFE">
              <w:rPr>
                <w:rFonts w:ascii="Arial Narrow" w:eastAsia="Arial Narrow" w:hAnsi="Arial Narrow" w:cs="Arial Narrow"/>
                <w:bCs/>
                <w:vertAlign w:val="superscript"/>
              </w:rPr>
              <w:t>nd</w:t>
            </w:r>
            <w:r w:rsidRPr="00F12FFE">
              <w:rPr>
                <w:rFonts w:ascii="Arial Narrow" w:eastAsia="Arial Narrow" w:hAnsi="Arial Narrow" w:cs="Arial Narrow"/>
                <w:bCs/>
              </w:rPr>
              <w:t xml:space="preserve"> marker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F12FFE" w:rsidRDefault="00F12FFE">
      <w:pPr>
        <w:spacing w:after="0" w:line="240" w:lineRule="auto"/>
        <w:rPr>
          <w:rFonts w:ascii="Arial" w:hAnsi="Arial" w:cs="Arial"/>
          <w:b/>
          <w:bCs/>
        </w:rPr>
      </w:pPr>
      <w:r>
        <w:rPr>
          <w:rFonts w:ascii="Arial" w:hAnsi="Arial" w:cs="Arial"/>
          <w:b/>
          <w:bCs/>
        </w:rPr>
        <w:br w:type="page"/>
      </w:r>
    </w:p>
    <w:p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F12FFE"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12FFE">
              <w:rPr>
                <w:rFonts w:ascii="Arial" w:hAnsi="Arial" w:cs="Arial"/>
              </w:rPr>
              <w:t>8/6/2021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bookmarkStart w:id="0" w:name="_GoBack"/>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bookmarkEnd w:id="0"/>
    <w:p w:rsidR="00741EC6" w:rsidRDefault="00741EC6">
      <w:pPr>
        <w:spacing w:after="0" w:line="240" w:lineRule="auto"/>
        <w:rPr>
          <w:rFonts w:ascii="Arial" w:hAnsi="Arial" w:cs="Arial"/>
          <w:b/>
          <w:sz w:val="28"/>
          <w:szCs w:val="28"/>
        </w:rPr>
      </w:pPr>
      <w:r>
        <w:rPr>
          <w:rFonts w:ascii="Arial" w:hAnsi="Arial" w:cs="Arial"/>
          <w:b/>
          <w:sz w:val="28"/>
          <w:szCs w:val="28"/>
        </w:rPr>
        <w:br w:type="page"/>
      </w: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94"/>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0107F"/>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A09C2"/>
    <w:rsid w:val="00AB09D9"/>
    <w:rsid w:val="00AC7457"/>
    <w:rsid w:val="00AD2AFC"/>
    <w:rsid w:val="00AE723D"/>
    <w:rsid w:val="00B020D0"/>
    <w:rsid w:val="00B1114A"/>
    <w:rsid w:val="00B5062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72B0"/>
    <w:rsid w:val="00D72891"/>
    <w:rsid w:val="00D72FBD"/>
    <w:rsid w:val="00D805D6"/>
    <w:rsid w:val="00D84865"/>
    <w:rsid w:val="00DA7BE8"/>
    <w:rsid w:val="00DA7DBB"/>
    <w:rsid w:val="00DF4677"/>
    <w:rsid w:val="00E60022"/>
    <w:rsid w:val="00E736F0"/>
    <w:rsid w:val="00E853AC"/>
    <w:rsid w:val="00ED385D"/>
    <w:rsid w:val="00EE4175"/>
    <w:rsid w:val="00EF13BA"/>
    <w:rsid w:val="00F045AF"/>
    <w:rsid w:val="00F12FFE"/>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CE257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162</TotalTime>
  <Pages>5</Pages>
  <Words>592</Words>
  <Characters>3378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25</cp:revision>
  <cp:lastPrinted>2014-12-09T15:50:00Z</cp:lastPrinted>
  <dcterms:created xsi:type="dcterms:W3CDTF">2018-02-16T11:42:00Z</dcterms:created>
  <dcterms:modified xsi:type="dcterms:W3CDTF">2021-06-08T14:55:00Z</dcterms:modified>
</cp:coreProperties>
</file>