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70404F9" w:rsidR="005E6C44" w:rsidRPr="00A42F82" w:rsidRDefault="003A59EE" w:rsidP="00A91894">
            <w:pPr>
              <w:rPr>
                <w:rFonts w:ascii="Arial" w:hAnsi="Arial" w:cs="Arial"/>
                <w:sz w:val="22"/>
                <w:szCs w:val="22"/>
              </w:rPr>
            </w:pPr>
            <w:r>
              <w:rPr>
                <w:rFonts w:ascii="Arial" w:hAnsi="Arial" w:cs="Arial"/>
                <w:sz w:val="22"/>
                <w:szCs w:val="22"/>
              </w:rPr>
              <w:t>Catherine Louise Brown</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sdt>
          <w:sdtPr>
            <w:rPr>
              <w:rFonts w:ascii="Arial" w:hAnsi="Arial" w:cs="Arial"/>
              <w:sz w:val="22"/>
              <w:szCs w:val="22"/>
            </w:rPr>
            <w:id w:val="-1541282898"/>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57B5E3" w14:textId="7B162B86" w:rsidR="005E6C44" w:rsidRPr="00A42F82" w:rsidRDefault="003A59E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53F7C861" w:rsidR="005E6C44" w:rsidRPr="00A42F82" w:rsidRDefault="003A59EE"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043C45DF" w:rsidR="005E6C44" w:rsidRPr="00A42F82" w:rsidRDefault="003A59EE" w:rsidP="00A91894">
            <w:pPr>
              <w:rPr>
                <w:rFonts w:ascii="Arial" w:hAnsi="Arial" w:cs="Arial"/>
                <w:sz w:val="22"/>
                <w:szCs w:val="22"/>
              </w:rPr>
            </w:pPr>
            <w:r>
              <w:rPr>
                <w:rFonts w:ascii="Arial" w:hAnsi="Arial" w:cs="Arial"/>
                <w:sz w:val="22"/>
                <w:szCs w:val="22"/>
              </w:rPr>
              <w:t xml:space="preserve">WISA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4561A258" w:rsidR="005E6C44" w:rsidRPr="00A42F82" w:rsidRDefault="003A59EE" w:rsidP="00A91894">
            <w:pPr>
              <w:rPr>
                <w:rFonts w:ascii="Arial" w:hAnsi="Arial" w:cs="Arial"/>
                <w:sz w:val="22"/>
                <w:szCs w:val="22"/>
              </w:rPr>
            </w:pPr>
            <w:r>
              <w:rPr>
                <w:rFonts w:ascii="Arial" w:hAnsi="Arial" w:cs="Arial"/>
                <w:sz w:val="22"/>
                <w:szCs w:val="22"/>
              </w:rPr>
              <w:t>Swansea (Alex Building)</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3975B768" w:rsidR="005E6C44" w:rsidRPr="00A42F82" w:rsidRDefault="003A59EE" w:rsidP="00A91894">
            <w:pPr>
              <w:rPr>
                <w:rFonts w:ascii="Arial" w:hAnsi="Arial" w:cs="Arial"/>
                <w:sz w:val="22"/>
                <w:szCs w:val="22"/>
              </w:rPr>
            </w:pPr>
            <w:r>
              <w:rPr>
                <w:rFonts w:ascii="Arial" w:hAnsi="Arial" w:cs="Arial"/>
                <w:sz w:val="22"/>
                <w:szCs w:val="22"/>
              </w:rPr>
              <w:t>Catherine.brown@uwtsd.ac.uk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AC4B844" w:rsidR="005E6C44" w:rsidRPr="00A42F82" w:rsidRDefault="003A59EE" w:rsidP="00A91894">
            <w:pPr>
              <w:rPr>
                <w:rFonts w:ascii="Arial" w:hAnsi="Arial" w:cs="Arial"/>
                <w:sz w:val="22"/>
                <w:szCs w:val="22"/>
              </w:rPr>
            </w:pPr>
            <w:r>
              <w:rPr>
                <w:rFonts w:ascii="Arial" w:hAnsi="Arial" w:cs="Arial"/>
                <w:sz w:val="22"/>
                <w:szCs w:val="22"/>
              </w:rPr>
              <w:t>07966028376</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6C700F7" w:rsidR="005E6C44" w:rsidRPr="00A42F82" w:rsidRDefault="003A59EE" w:rsidP="00A91894">
            <w:pPr>
              <w:rPr>
                <w:rFonts w:ascii="Arial" w:hAnsi="Arial" w:cs="Arial"/>
                <w:sz w:val="22"/>
                <w:szCs w:val="22"/>
              </w:rPr>
            </w:pPr>
            <w:r>
              <w:rPr>
                <w:rFonts w:ascii="Arial" w:hAnsi="Arial" w:cs="Arial"/>
                <w:sz w:val="22"/>
                <w:szCs w:val="22"/>
              </w:rPr>
              <w:t>0750245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ABB0013" w:rsidR="005E6C44" w:rsidRPr="00A42F82" w:rsidRDefault="003A59EE" w:rsidP="00A91894">
            <w:pPr>
              <w:rPr>
                <w:rFonts w:ascii="Arial" w:hAnsi="Arial" w:cs="Arial"/>
                <w:sz w:val="22"/>
                <w:szCs w:val="22"/>
              </w:rPr>
            </w:pPr>
            <w:r>
              <w:rPr>
                <w:rFonts w:ascii="Arial" w:hAnsi="Arial" w:cs="Arial"/>
                <w:sz w:val="22"/>
                <w:szCs w:val="22"/>
              </w:rPr>
              <w:t>Doctorate of Professional Practice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F10CBC2" w:rsidR="005E6C44" w:rsidRPr="00A42F82" w:rsidRDefault="003A59EE" w:rsidP="00A91894">
            <w:pPr>
              <w:rPr>
                <w:rFonts w:ascii="Arial" w:hAnsi="Arial" w:cs="Arial"/>
                <w:sz w:val="22"/>
                <w:szCs w:val="22"/>
              </w:rPr>
            </w:pPr>
            <w:r>
              <w:rPr>
                <w:rFonts w:ascii="Arial" w:hAnsi="Arial" w:cs="Arial"/>
                <w:sz w:val="22"/>
                <w:szCs w:val="22"/>
              </w:rPr>
              <w:t>Dr Alex Bell</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DAC1FAE" w:rsidR="005E6C44" w:rsidRPr="00A42F82" w:rsidRDefault="003A59EE"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46E0349B" w:rsidR="003F6F7B" w:rsidRPr="00A42F82" w:rsidRDefault="003A59EE" w:rsidP="00A91894">
            <w:pPr>
              <w:autoSpaceDE w:val="0"/>
              <w:autoSpaceDN w:val="0"/>
              <w:adjustRightInd w:val="0"/>
              <w:rPr>
                <w:rFonts w:ascii="Arial" w:hAnsi="Arial" w:cs="Arial"/>
                <w:sz w:val="22"/>
                <w:szCs w:val="22"/>
              </w:rPr>
            </w:pPr>
            <w:r>
              <w:rPr>
                <w:rFonts w:ascii="Arial" w:hAnsi="Arial" w:cs="Arial"/>
                <w:sz w:val="22"/>
                <w:szCs w:val="22"/>
              </w:rPr>
              <w:t>Dr Alex Bell (supervisor)</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9D4E403" w:rsidR="003F6F7B" w:rsidRPr="00A42F82" w:rsidRDefault="003A59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A57A5AB" w:rsidR="003F6F7B" w:rsidRPr="00A42F82" w:rsidRDefault="003A59EE" w:rsidP="00A91894">
            <w:pPr>
              <w:autoSpaceDE w:val="0"/>
              <w:autoSpaceDN w:val="0"/>
              <w:adjustRightInd w:val="0"/>
              <w:jc w:val="center"/>
              <w:rPr>
                <w:rFonts w:ascii="Arial" w:hAnsi="Arial" w:cs="Arial"/>
                <w:b/>
                <w:bCs/>
                <w:sz w:val="22"/>
                <w:szCs w:val="22"/>
              </w:rPr>
            </w:pPr>
            <w:r>
              <w:rPr>
                <w:rFonts w:ascii="Arial" w:hAnsi="Arial" w:cs="Arial"/>
                <w:b/>
                <w:bCs/>
                <w:sz w:val="22"/>
                <w:szCs w:val="22"/>
              </w:rPr>
              <w:t>8/11/24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49E63204" w:rsidR="005E6C44" w:rsidRPr="00A42F82" w:rsidRDefault="003A59E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6E49EB3" w:rsidR="005E6C44" w:rsidRPr="00A42F82" w:rsidRDefault="003A59EE"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5C2B326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6B3082A4"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r w:rsidR="007B60A8" w:rsidRPr="00A42F82">
              <w:rPr>
                <w:rFonts w:ascii="Arial" w:hAnsi="Arial" w:cs="Arial"/>
                <w:bCs/>
                <w:sz w:val="22"/>
                <w:szCs w:val="22"/>
              </w:rPr>
              <w:t>yes</w:t>
            </w:r>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4DF86B4" w:rsidR="004C3D85" w:rsidRPr="00A42F82" w:rsidRDefault="003A59EE" w:rsidP="00A91894">
            <w:pPr>
              <w:rPr>
                <w:rFonts w:ascii="Arial" w:hAnsi="Arial" w:cs="Arial"/>
                <w:sz w:val="22"/>
                <w:szCs w:val="22"/>
              </w:rPr>
            </w:pPr>
            <w:r>
              <w:rPr>
                <w:rFonts w:ascii="Arial" w:hAnsi="Arial" w:cs="Arial"/>
                <w:sz w:val="22"/>
                <w:szCs w:val="22"/>
              </w:rPr>
              <w:t>How has student’s learning, behaviour and experiences changed within craft education?</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C31FBE1" w:rsidR="004C3D85" w:rsidRPr="00A42F82" w:rsidRDefault="003A59EE" w:rsidP="00A91894">
            <w:pPr>
              <w:rPr>
                <w:rFonts w:ascii="Arial" w:hAnsi="Arial" w:cs="Arial"/>
                <w:sz w:val="22"/>
                <w:szCs w:val="22"/>
              </w:rPr>
            </w:pPr>
            <w:r>
              <w:rPr>
                <w:rFonts w:ascii="Arial" w:hAnsi="Arial" w:cs="Arial"/>
                <w:sz w:val="22"/>
                <w:szCs w:val="22"/>
              </w:rPr>
              <w:t>Nov 20</w:t>
            </w:r>
            <w:r w:rsidRPr="003A59EE">
              <w:rPr>
                <w:rFonts w:ascii="Arial" w:hAnsi="Arial" w:cs="Arial"/>
                <w:sz w:val="22"/>
                <w:szCs w:val="22"/>
                <w:vertAlign w:val="superscript"/>
              </w:rPr>
              <w:t>th</w:t>
            </w:r>
            <w:r>
              <w:rPr>
                <w:rFonts w:ascii="Arial" w:hAnsi="Arial" w:cs="Arial"/>
                <w:sz w:val="22"/>
                <w:szCs w:val="22"/>
              </w:rPr>
              <w:t xml:space="preserve"> 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6CBD3D5" w:rsidR="004C3D85" w:rsidRPr="00A42F82" w:rsidRDefault="003A59EE" w:rsidP="00A91894">
            <w:pPr>
              <w:rPr>
                <w:rFonts w:ascii="Arial" w:hAnsi="Arial" w:cs="Arial"/>
                <w:sz w:val="22"/>
                <w:szCs w:val="22"/>
              </w:rPr>
            </w:pPr>
            <w:r>
              <w:rPr>
                <w:rFonts w:ascii="Arial" w:hAnsi="Arial" w:cs="Arial"/>
                <w:sz w:val="22"/>
                <w:szCs w:val="22"/>
              </w:rPr>
              <w:t>Jan 10</w:t>
            </w:r>
            <w:r w:rsidRPr="003A59EE">
              <w:rPr>
                <w:rFonts w:ascii="Arial" w:hAnsi="Arial" w:cs="Arial"/>
                <w:sz w:val="22"/>
                <w:szCs w:val="22"/>
                <w:vertAlign w:val="superscript"/>
              </w:rPr>
              <w:t>th</w:t>
            </w:r>
            <w:r>
              <w:rPr>
                <w:rFonts w:ascii="Arial" w:hAnsi="Arial" w:cs="Arial"/>
                <w:sz w:val="22"/>
                <w:szCs w:val="22"/>
              </w:rPr>
              <w:t xml:space="preserve"> 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3B52BFD2" w:rsidR="00F96C3F" w:rsidRDefault="003A59EE" w:rsidP="00A91894">
            <w:pPr>
              <w:rPr>
                <w:rFonts w:ascii="Arial" w:hAnsi="Arial" w:cs="Arial"/>
                <w:sz w:val="22"/>
                <w:szCs w:val="22"/>
              </w:rPr>
            </w:pPr>
            <w:r w:rsidRPr="00B42DE1">
              <w:rPr>
                <w:rFonts w:ascii="Arial" w:hAnsi="Arial" w:cs="Arial"/>
                <w:sz w:val="22"/>
                <w:szCs w:val="22"/>
              </w:rPr>
              <w:t>This pilot research activity</w:t>
            </w:r>
            <w:r w:rsidR="00C961AB" w:rsidRPr="00B42DE1">
              <w:rPr>
                <w:rFonts w:ascii="Arial" w:hAnsi="Arial" w:cs="Arial"/>
                <w:sz w:val="22"/>
                <w:szCs w:val="22"/>
              </w:rPr>
              <w:t xml:space="preserve"> will explore experienced teaching staff’s observations and feelings around the changes to student’s learning and behaviour in recent years. The research seeks to explore these changes by interviewing staff who have taught over a long period of time, thus using their experience as an opportunity to record any changes which would be difficult to evidence any other way. </w:t>
            </w:r>
            <w:r w:rsidR="003D3254">
              <w:rPr>
                <w:rFonts w:ascii="Arial" w:hAnsi="Arial" w:cs="Arial"/>
                <w:sz w:val="22"/>
                <w:szCs w:val="22"/>
              </w:rPr>
              <w:t xml:space="preserve">The challenge of evidencing implicit and tacit knowledge is described within Robert Patterson’s article ‘Implicit Learning, Tacit Knowledge, Expertise Development, and naturalistic Decision Making’ which also touches on the lived experience and everyday activity. Heidegger’s Phenomenological philosophies will underpin theoretical ideas around this research activity. </w:t>
            </w:r>
          </w:p>
          <w:p w14:paraId="3A4FA4CA" w14:textId="77777777" w:rsidR="003D3254" w:rsidRDefault="003D3254" w:rsidP="00A91894">
            <w:pPr>
              <w:rPr>
                <w:rFonts w:ascii="Arial" w:hAnsi="Arial" w:cs="Arial"/>
                <w:sz w:val="22"/>
                <w:szCs w:val="22"/>
              </w:rPr>
            </w:pPr>
          </w:p>
          <w:p w14:paraId="51851CE9" w14:textId="4812FF7B" w:rsidR="003D3254" w:rsidRDefault="003D3254" w:rsidP="00A91894">
            <w:pPr>
              <w:rPr>
                <w:rFonts w:ascii="Arial" w:hAnsi="Arial" w:cs="Arial"/>
                <w:sz w:val="22"/>
                <w:szCs w:val="22"/>
              </w:rPr>
            </w:pPr>
            <w:r>
              <w:rPr>
                <w:rFonts w:ascii="Arial" w:hAnsi="Arial" w:cs="Arial"/>
                <w:sz w:val="22"/>
                <w:szCs w:val="22"/>
              </w:rPr>
              <w:t>Patterson. R (2010) Journal of Cognitive Engineering and Decision Making, Vol 4, No.4, Winter 2010. Pp289-303.</w:t>
            </w:r>
          </w:p>
          <w:p w14:paraId="4019328A" w14:textId="77777777" w:rsidR="003D3254" w:rsidRPr="00B42DE1" w:rsidRDefault="003D3254" w:rsidP="00A91894">
            <w:pPr>
              <w:rPr>
                <w:rFonts w:ascii="Arial" w:hAnsi="Arial" w:cs="Arial"/>
                <w:sz w:val="22"/>
                <w:szCs w:val="22"/>
              </w:rPr>
            </w:pPr>
          </w:p>
          <w:p w14:paraId="39FAA3A4" w14:textId="77777777" w:rsidR="00F96C3F" w:rsidRPr="00B42DE1" w:rsidRDefault="00F96C3F" w:rsidP="00A91894">
            <w:pPr>
              <w:rPr>
                <w:rFonts w:ascii="Arial" w:hAnsi="Arial" w:cs="Arial"/>
                <w:sz w:val="22"/>
                <w:szCs w:val="22"/>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5FF6C607" w14:textId="7543DDBC" w:rsidR="007B60A8" w:rsidRPr="00A42F82" w:rsidRDefault="007B60A8" w:rsidP="00A91894">
            <w:pPr>
              <w:rPr>
                <w:rFonts w:ascii="Arial" w:hAnsi="Arial" w:cs="Arial"/>
              </w:rPr>
            </w:pPr>
            <w:r>
              <w:rPr>
                <w:rFonts w:ascii="Arial" w:hAnsi="Arial" w:cs="Arial"/>
                <w:sz w:val="22"/>
                <w:szCs w:val="22"/>
              </w:rPr>
              <w:t>How has student’s learning, behaviour and experiences changed within craft education?</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68975C9B" w14:textId="726DBC4B" w:rsidR="00F96C3F" w:rsidRDefault="007B60A8" w:rsidP="00A91894">
            <w:pPr>
              <w:rPr>
                <w:rFonts w:ascii="Arial" w:hAnsi="Arial" w:cs="Arial"/>
              </w:rPr>
            </w:pPr>
            <w:r w:rsidRPr="00B42DE1">
              <w:rPr>
                <w:rFonts w:ascii="Arial" w:hAnsi="Arial" w:cs="Arial"/>
                <w:sz w:val="22"/>
                <w:szCs w:val="22"/>
              </w:rPr>
              <w:t xml:space="preserve">The activity aims to explore any changes in student learning, behaviours and experiences that may influence future curriculum development or impact on craft education. If changes are apparent, this will lead to further investigation into why and how these changes have happened and how this may impact on future teaching and learning. </w:t>
            </w:r>
            <w:r w:rsidR="00D22BAE" w:rsidRPr="00B42DE1">
              <w:rPr>
                <w:rFonts w:ascii="Arial" w:hAnsi="Arial" w:cs="Arial"/>
                <w:sz w:val="22"/>
                <w:szCs w:val="22"/>
              </w:rPr>
              <w:t xml:space="preserve">Darian Leader’s article in the Guardian newspaper, discusses how the use of technology and digital devices is changing our </w:t>
            </w:r>
            <w:r w:rsidR="00062B9E" w:rsidRPr="00B42DE1">
              <w:rPr>
                <w:rFonts w:ascii="Arial" w:hAnsi="Arial" w:cs="Arial"/>
                <w:sz w:val="22"/>
                <w:szCs w:val="22"/>
              </w:rPr>
              <w:t>hands,</w:t>
            </w:r>
            <w:r w:rsidR="00D22BAE" w:rsidRPr="00B42DE1">
              <w:rPr>
                <w:rFonts w:ascii="Arial" w:hAnsi="Arial" w:cs="Arial"/>
                <w:sz w:val="22"/>
                <w:szCs w:val="22"/>
              </w:rPr>
              <w:t xml:space="preserve"> and this is something to explore from a craft education perspective</w:t>
            </w:r>
            <w:r w:rsidR="00D22BAE">
              <w:rPr>
                <w:rFonts w:ascii="Arial" w:hAnsi="Arial" w:cs="Arial"/>
              </w:rPr>
              <w:t xml:space="preserve">. </w:t>
            </w:r>
          </w:p>
          <w:p w14:paraId="154A7F89" w14:textId="77777777" w:rsidR="00D22BAE" w:rsidRDefault="00D22BAE" w:rsidP="00A91894">
            <w:pPr>
              <w:rPr>
                <w:rFonts w:ascii="Arial" w:hAnsi="Arial" w:cs="Arial"/>
              </w:rPr>
            </w:pPr>
          </w:p>
          <w:p w14:paraId="60D19E87" w14:textId="67BB4129" w:rsidR="00D22BAE" w:rsidRPr="00A42F82" w:rsidRDefault="00D22BAE" w:rsidP="00A91894">
            <w:pPr>
              <w:rPr>
                <w:rFonts w:ascii="Arial" w:hAnsi="Arial" w:cs="Arial"/>
              </w:rPr>
            </w:pPr>
            <w:hyperlink r:id="rId14" w:history="1">
              <w:r w:rsidRPr="00943C5A">
                <w:rPr>
                  <w:rStyle w:val="Hyperlink"/>
                  <w:rFonts w:ascii="Arial" w:hAnsi="Arial" w:cs="Arial"/>
                </w:rPr>
                <w:t>https://www.theguardian.com/books/2016/may/21/darian-leader-how-technology-changing-our-hands</w:t>
              </w:r>
            </w:hyperlink>
            <w:r>
              <w:rPr>
                <w:rFonts w:ascii="Arial" w:hAnsi="Arial" w:cs="Arial"/>
              </w:rPr>
              <w:t xml:space="preserve">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29D1813B" w:rsidR="00F96C3F" w:rsidRPr="00A42F82" w:rsidRDefault="007B60A8" w:rsidP="00A91894">
            <w:pPr>
              <w:rPr>
                <w:rFonts w:ascii="Arial" w:hAnsi="Arial" w:cs="Arial"/>
                <w:sz w:val="22"/>
                <w:szCs w:val="22"/>
              </w:rPr>
            </w:pPr>
            <w:r>
              <w:rPr>
                <w:rFonts w:ascii="Arial" w:hAnsi="Arial" w:cs="Arial"/>
                <w:sz w:val="22"/>
                <w:szCs w:val="22"/>
              </w:rPr>
              <w:t>From analysing the data collected, the research hopes to give an improved understanding of the changes and evolution of craft skills in students in recent years, with particular interest in recent use of more digital devices and technology.</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0DFD61A0"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C961AB"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3818A9A0" w:rsidR="00F96C3F" w:rsidRDefault="00C961AB" w:rsidP="00A91894">
            <w:pPr>
              <w:rPr>
                <w:rFonts w:ascii="Arial" w:hAnsi="Arial" w:cs="Arial"/>
                <w:sz w:val="22"/>
                <w:szCs w:val="22"/>
              </w:rPr>
            </w:pPr>
            <w:r>
              <w:rPr>
                <w:rFonts w:ascii="Arial" w:hAnsi="Arial" w:cs="Arial"/>
                <w:sz w:val="22"/>
                <w:szCs w:val="22"/>
              </w:rPr>
              <w:t>Three staff will be interviewed online using TEAMS to allow for recording and transcribing.</w:t>
            </w:r>
          </w:p>
          <w:p w14:paraId="46EC230E" w14:textId="53F1E0A4" w:rsidR="00C961AB" w:rsidRPr="00A42F82" w:rsidRDefault="00C961AB" w:rsidP="00A91894">
            <w:pPr>
              <w:rPr>
                <w:rFonts w:ascii="Arial" w:hAnsi="Arial" w:cs="Arial"/>
                <w:sz w:val="22"/>
                <w:szCs w:val="22"/>
              </w:rPr>
            </w:pPr>
            <w:r>
              <w:rPr>
                <w:rFonts w:ascii="Arial" w:hAnsi="Arial" w:cs="Arial"/>
                <w:sz w:val="22"/>
                <w:szCs w:val="22"/>
              </w:rPr>
              <w:t xml:space="preserve">The interviews will be semi-structured and last 30 minutes.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145C9CDD" w:rsidR="00B23BFF" w:rsidRDefault="00C961AB" w:rsidP="00A91894">
            <w:pPr>
              <w:rPr>
                <w:rFonts w:ascii="Arial" w:hAnsi="Arial" w:cs="Arial"/>
                <w:sz w:val="22"/>
                <w:szCs w:val="22"/>
              </w:rPr>
            </w:pPr>
            <w:r>
              <w:rPr>
                <w:rFonts w:ascii="Arial" w:hAnsi="Arial" w:cs="Arial"/>
                <w:sz w:val="22"/>
                <w:szCs w:val="22"/>
              </w:rPr>
              <w:t xml:space="preserve">The 30-minute semi-structured interviews will take place online using TEAMS. This will allow for recording and transcribing of the interview for deeper scrutiny. </w:t>
            </w:r>
          </w:p>
          <w:p w14:paraId="71A2A351" w14:textId="77777777" w:rsidR="00C961AB" w:rsidRPr="00A42F82" w:rsidRDefault="00C961AB"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63502A3" w:rsidR="00B23BFF" w:rsidRPr="00A42F82" w:rsidRDefault="00C961AB" w:rsidP="00A91894">
            <w:pPr>
              <w:rPr>
                <w:rFonts w:ascii="Arial" w:hAnsi="Arial" w:cs="Arial"/>
                <w:sz w:val="22"/>
                <w:szCs w:val="22"/>
              </w:rPr>
            </w:pPr>
            <w:r>
              <w:rPr>
                <w:rFonts w:ascii="Arial" w:hAnsi="Arial" w:cs="Arial"/>
                <w:sz w:val="22"/>
                <w:szCs w:val="22"/>
              </w:rPr>
              <w:t xml:space="preserve">This pilot research activity will not include staff from overseas.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20FDA2B6" w:rsidR="004942B0" w:rsidRPr="00A42F82" w:rsidRDefault="00E445D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7C2D062" w:rsidR="00D107AC"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963AE68" w:rsidR="00D107AC"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551A9BDB" w:rsidR="00D107AC"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7954085" w:rsidR="00D107AC"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D536A75" w:rsidR="00D107AC"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32EBDAD" w:rsidR="00D107AC"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CD6F060" w:rsidR="00D107AC"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74B6796" w:rsidR="00D107AC"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49828465" w:rsidR="00C11423"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2A50E6B3" w:rsidR="00C11423"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696C6894" w:rsidR="00C11423"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1F83189"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AE7F6B7"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Content>
              <w:p w14:paraId="4598A581" w14:textId="0E5B29C6" w:rsidR="00D107AC"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Content>
              <w:p w14:paraId="0C1223D4" w14:textId="37DF9C46"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Content>
              <w:p w14:paraId="11870CCE" w14:textId="3B1FCCE1"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Content>
              <w:p w14:paraId="0502E58D" w14:textId="079D3D01"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D60232F"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61DB34F8"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338C05C"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7821D208"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110679E"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9DBB32D"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7070A81"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5D4430B8"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5A791B83"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6241EC53"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1D0806FA" w:rsidR="00770C66"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3EFB2714" w:rsidR="00770C66" w:rsidRPr="00A42F82" w:rsidRDefault="00D22BAE" w:rsidP="00A91894">
            <w:pPr>
              <w:rPr>
                <w:rFonts w:ascii="Arial" w:hAnsi="Arial" w:cs="Arial"/>
              </w:rPr>
            </w:pPr>
            <w:r>
              <w:rPr>
                <w:rFonts w:ascii="Arial" w:hAnsi="Arial" w:cs="Arial"/>
              </w:rPr>
              <w:t>The semi-structure interviews will be recorded and transcribed. These files will be stored on the UWTSD one drive which is pass code protected.</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405EC47E" w:rsidR="00ED0C59"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67445A52" w:rsidR="00ED0C59"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60502AC1" w:rsidR="00ED0C59"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0978CEC" w:rsidR="00ED0C59"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4500D3D8" w:rsidR="00ED0C59"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68B29AD1" w:rsidR="00ED0C59" w:rsidRPr="00A42F82" w:rsidRDefault="00D22BA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A34A2EE" w:rsidR="00ED0C5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A2D865F" w:rsidR="00ED0C5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2451C32" w:rsidR="00ED0C5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710FC220" w:rsidR="00025F69" w:rsidRDefault="00025F69" w:rsidP="00A91894">
            <w:pPr>
              <w:rPr>
                <w:rFonts w:ascii="Arial" w:hAnsi="Arial" w:cs="Arial"/>
                <w:sz w:val="22"/>
                <w:szCs w:val="22"/>
              </w:rPr>
            </w:pPr>
          </w:p>
          <w:p w14:paraId="36BE3176" w14:textId="4D2FB299" w:rsidR="00E35C6C" w:rsidRPr="00A42F82" w:rsidRDefault="00E35C6C" w:rsidP="00A91894">
            <w:pPr>
              <w:rPr>
                <w:rFonts w:ascii="Arial" w:hAnsi="Arial" w:cs="Arial"/>
                <w:sz w:val="22"/>
                <w:szCs w:val="22"/>
              </w:rPr>
            </w:pPr>
            <w:r>
              <w:rPr>
                <w:rFonts w:ascii="Arial" w:hAnsi="Arial" w:cs="Arial"/>
                <w:sz w:val="22"/>
                <w:szCs w:val="22"/>
              </w:rPr>
              <w:t>Three staff will be interviewed for this pilot study.</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120220B" w:rsidR="00025F69" w:rsidRPr="00A42F82" w:rsidRDefault="00E35C6C" w:rsidP="00A91894">
            <w:pPr>
              <w:rPr>
                <w:rFonts w:ascii="Arial" w:hAnsi="Arial" w:cs="Arial"/>
                <w:sz w:val="22"/>
                <w:szCs w:val="22"/>
              </w:rPr>
            </w:pPr>
            <w:r>
              <w:rPr>
                <w:rFonts w:ascii="Arial" w:hAnsi="Arial" w:cs="Arial"/>
                <w:sz w:val="22"/>
                <w:szCs w:val="22"/>
              </w:rPr>
              <w:t>They will be experienced staff that work within the art college and the craft workshops.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338C6371" w:rsidR="00025F69" w:rsidRPr="00A42F82" w:rsidRDefault="00E35C6C" w:rsidP="00A91894">
            <w:pPr>
              <w:rPr>
                <w:rFonts w:ascii="Arial" w:hAnsi="Arial" w:cs="Arial"/>
                <w:sz w:val="22"/>
                <w:szCs w:val="22"/>
              </w:rPr>
            </w:pPr>
            <w:r>
              <w:rPr>
                <w:rFonts w:ascii="Arial" w:hAnsi="Arial" w:cs="Arial"/>
                <w:sz w:val="22"/>
                <w:szCs w:val="22"/>
              </w:rPr>
              <w:t xml:space="preserve">The participants will be identified by selecting staff that work closely with craft students and staff that have been working in this field for a long time as their experiences will then be broader. </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970F559"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FB2BD62"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63E146EA"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135339B"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686AA04"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6CA3EE70"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250EE4A"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60BC1B68"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296D1F14" w:rsidR="00025F69"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7CAB2240" w:rsidR="00382031"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1"/>
                <w14:checkedState w14:val="2612" w14:font="MS Gothic"/>
                <w14:uncheckedState w14:val="2610" w14:font="MS Gothic"/>
              </w14:checkbox>
            </w:sdtPr>
            <w:sdtContent>
              <w:p w14:paraId="3855C6A5" w14:textId="660C571C" w:rsidR="00382031"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24D1213" w:rsidR="00382031"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05A35E63" w:rsidR="00382031" w:rsidRPr="00A42F82" w:rsidRDefault="00E35C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00536064" w:rsidR="00382031" w:rsidRPr="00A42F82" w:rsidRDefault="00E35C6C" w:rsidP="00A91894">
            <w:pPr>
              <w:rPr>
                <w:rFonts w:ascii="Arial" w:hAnsi="Arial" w:cs="Arial"/>
                <w:sz w:val="22"/>
                <w:szCs w:val="22"/>
              </w:rPr>
            </w:pPr>
            <w:r>
              <w:rPr>
                <w:rFonts w:ascii="Arial" w:hAnsi="Arial" w:cs="Arial"/>
                <w:sz w:val="22"/>
                <w:szCs w:val="22"/>
              </w:rPr>
              <w:t>Staff will need access to a computer or device to enable the online interviews using TEAMS.</w:t>
            </w: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391D276"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35C6C">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E35C6C" w:rsidRPr="00A42F82" w14:paraId="7E4CF1B7" w14:textId="77777777" w:rsidTr="0094056C">
        <w:tc>
          <w:tcPr>
            <w:tcW w:w="596" w:type="dxa"/>
            <w:tcBorders>
              <w:top w:val="single" w:sz="4" w:space="0" w:color="auto"/>
              <w:bottom w:val="single" w:sz="4" w:space="0" w:color="auto"/>
            </w:tcBorders>
            <w:vAlign w:val="center"/>
          </w:tcPr>
          <w:p w14:paraId="58BD082C" w14:textId="2F52E01D" w:rsidR="00E35C6C" w:rsidRPr="00A42F82" w:rsidRDefault="00E35C6C" w:rsidP="00E35C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E35C6C" w:rsidRDefault="00E35C6C" w:rsidP="00E35C6C">
            <w:pPr>
              <w:autoSpaceDE w:val="0"/>
              <w:autoSpaceDN w:val="0"/>
              <w:adjustRightInd w:val="0"/>
              <w:rPr>
                <w:rFonts w:ascii="Arial" w:hAnsi="Arial" w:cs="Arial"/>
                <w:sz w:val="22"/>
                <w:szCs w:val="22"/>
              </w:rPr>
            </w:pPr>
            <w:r w:rsidRPr="00A42F82">
              <w:rPr>
                <w:rFonts w:ascii="Arial" w:hAnsi="Arial" w:cs="Arial"/>
                <w:sz w:val="22"/>
                <w:szCs w:val="22"/>
              </w:rPr>
              <w:t>Risk to participants:</w:t>
            </w:r>
          </w:p>
          <w:p w14:paraId="0C638208" w14:textId="77777777" w:rsidR="00E35C6C" w:rsidRDefault="00E35C6C" w:rsidP="00E35C6C">
            <w:pPr>
              <w:autoSpaceDE w:val="0"/>
              <w:autoSpaceDN w:val="0"/>
              <w:adjustRightInd w:val="0"/>
              <w:rPr>
                <w:rFonts w:ascii="Arial" w:hAnsi="Arial" w:cs="Arial"/>
                <w:sz w:val="22"/>
                <w:szCs w:val="22"/>
              </w:rPr>
            </w:pPr>
          </w:p>
          <w:p w14:paraId="6A083448" w14:textId="77777777" w:rsidR="00E35C6C" w:rsidRDefault="00E35C6C" w:rsidP="00E35C6C">
            <w:pPr>
              <w:autoSpaceDE w:val="0"/>
              <w:autoSpaceDN w:val="0"/>
              <w:adjustRightInd w:val="0"/>
              <w:rPr>
                <w:rFonts w:ascii="Arial" w:hAnsi="Arial" w:cs="Arial"/>
                <w:sz w:val="22"/>
                <w:szCs w:val="22"/>
              </w:rPr>
            </w:pPr>
          </w:p>
          <w:p w14:paraId="115701B9" w14:textId="77777777" w:rsidR="00E35C6C" w:rsidRDefault="00E35C6C" w:rsidP="00E35C6C">
            <w:pPr>
              <w:autoSpaceDE w:val="0"/>
              <w:autoSpaceDN w:val="0"/>
              <w:adjustRightInd w:val="0"/>
              <w:rPr>
                <w:rFonts w:ascii="Arial" w:hAnsi="Arial" w:cs="Arial"/>
                <w:sz w:val="22"/>
                <w:szCs w:val="22"/>
              </w:rPr>
            </w:pPr>
          </w:p>
          <w:p w14:paraId="1318B729" w14:textId="77777777" w:rsidR="00E35C6C" w:rsidRDefault="00E35C6C" w:rsidP="00E35C6C">
            <w:pPr>
              <w:autoSpaceDE w:val="0"/>
              <w:autoSpaceDN w:val="0"/>
              <w:adjustRightInd w:val="0"/>
              <w:rPr>
                <w:rFonts w:ascii="Arial" w:hAnsi="Arial" w:cs="Arial"/>
                <w:sz w:val="22"/>
                <w:szCs w:val="22"/>
              </w:rPr>
            </w:pPr>
          </w:p>
          <w:p w14:paraId="2C2B1B03" w14:textId="51E9D838" w:rsidR="00E35C6C" w:rsidRDefault="00E35C6C" w:rsidP="00E35C6C">
            <w:pPr>
              <w:autoSpaceDE w:val="0"/>
              <w:autoSpaceDN w:val="0"/>
              <w:adjustRightInd w:val="0"/>
              <w:rPr>
                <w:rFonts w:ascii="Arial" w:hAnsi="Arial" w:cs="Arial"/>
                <w:sz w:val="22"/>
                <w:szCs w:val="22"/>
              </w:rPr>
            </w:pPr>
            <w:r>
              <w:rPr>
                <w:rFonts w:ascii="Arial" w:hAnsi="Arial" w:cs="Arial"/>
                <w:sz w:val="22"/>
                <w:szCs w:val="22"/>
              </w:rPr>
              <w:t>Emotional distress</w:t>
            </w:r>
          </w:p>
          <w:p w14:paraId="6DCC73C0" w14:textId="77777777" w:rsidR="00BA797A" w:rsidRDefault="00BA797A" w:rsidP="00E35C6C">
            <w:pPr>
              <w:autoSpaceDE w:val="0"/>
              <w:autoSpaceDN w:val="0"/>
              <w:adjustRightInd w:val="0"/>
              <w:rPr>
                <w:rFonts w:ascii="Arial" w:hAnsi="Arial" w:cs="Arial"/>
                <w:sz w:val="22"/>
                <w:szCs w:val="22"/>
              </w:rPr>
            </w:pPr>
          </w:p>
          <w:p w14:paraId="1BB0D05D" w14:textId="77777777" w:rsidR="00BA797A" w:rsidRDefault="00BA797A" w:rsidP="00E35C6C">
            <w:pPr>
              <w:autoSpaceDE w:val="0"/>
              <w:autoSpaceDN w:val="0"/>
              <w:adjustRightInd w:val="0"/>
              <w:rPr>
                <w:rFonts w:ascii="Arial" w:hAnsi="Arial" w:cs="Arial"/>
                <w:sz w:val="22"/>
                <w:szCs w:val="22"/>
              </w:rPr>
            </w:pPr>
          </w:p>
          <w:p w14:paraId="62925DE5" w14:textId="77777777" w:rsidR="00BA797A" w:rsidRDefault="00BA797A" w:rsidP="00E35C6C">
            <w:pPr>
              <w:autoSpaceDE w:val="0"/>
              <w:autoSpaceDN w:val="0"/>
              <w:adjustRightInd w:val="0"/>
              <w:rPr>
                <w:rFonts w:ascii="Arial" w:hAnsi="Arial" w:cs="Arial"/>
                <w:sz w:val="22"/>
                <w:szCs w:val="22"/>
              </w:rPr>
            </w:pPr>
          </w:p>
          <w:p w14:paraId="530F7E1A" w14:textId="77777777" w:rsidR="00BA797A" w:rsidRDefault="00BA797A" w:rsidP="00E35C6C">
            <w:pPr>
              <w:autoSpaceDE w:val="0"/>
              <w:autoSpaceDN w:val="0"/>
              <w:adjustRightInd w:val="0"/>
              <w:rPr>
                <w:rFonts w:ascii="Arial" w:hAnsi="Arial" w:cs="Arial"/>
                <w:sz w:val="22"/>
                <w:szCs w:val="22"/>
              </w:rPr>
            </w:pPr>
          </w:p>
          <w:p w14:paraId="175DA02F" w14:textId="77777777" w:rsidR="00BA797A" w:rsidRDefault="00BA797A" w:rsidP="00E35C6C">
            <w:pPr>
              <w:autoSpaceDE w:val="0"/>
              <w:autoSpaceDN w:val="0"/>
              <w:adjustRightInd w:val="0"/>
              <w:rPr>
                <w:rFonts w:ascii="Arial" w:hAnsi="Arial" w:cs="Arial"/>
                <w:sz w:val="22"/>
                <w:szCs w:val="22"/>
              </w:rPr>
            </w:pPr>
          </w:p>
          <w:p w14:paraId="3846EBD5" w14:textId="77777777" w:rsidR="00BA797A" w:rsidRDefault="00BA797A" w:rsidP="00E35C6C">
            <w:pPr>
              <w:autoSpaceDE w:val="0"/>
              <w:autoSpaceDN w:val="0"/>
              <w:adjustRightInd w:val="0"/>
              <w:rPr>
                <w:rFonts w:ascii="Arial" w:hAnsi="Arial" w:cs="Arial"/>
                <w:sz w:val="22"/>
                <w:szCs w:val="22"/>
              </w:rPr>
            </w:pPr>
          </w:p>
          <w:p w14:paraId="009340B5" w14:textId="77777777" w:rsidR="00BA797A" w:rsidRDefault="00BA797A" w:rsidP="00E35C6C">
            <w:pPr>
              <w:autoSpaceDE w:val="0"/>
              <w:autoSpaceDN w:val="0"/>
              <w:adjustRightInd w:val="0"/>
              <w:rPr>
                <w:rFonts w:ascii="Arial" w:hAnsi="Arial" w:cs="Arial"/>
                <w:sz w:val="22"/>
                <w:szCs w:val="22"/>
              </w:rPr>
            </w:pPr>
          </w:p>
          <w:p w14:paraId="4D323F4B" w14:textId="77777777" w:rsidR="00BA797A" w:rsidRDefault="00BA797A" w:rsidP="00E35C6C">
            <w:pPr>
              <w:autoSpaceDE w:val="0"/>
              <w:autoSpaceDN w:val="0"/>
              <w:adjustRightInd w:val="0"/>
              <w:rPr>
                <w:rFonts w:ascii="Arial" w:hAnsi="Arial" w:cs="Arial"/>
                <w:sz w:val="22"/>
                <w:szCs w:val="22"/>
              </w:rPr>
            </w:pPr>
          </w:p>
          <w:p w14:paraId="3E0CAA4C" w14:textId="77777777" w:rsidR="00BA797A" w:rsidRDefault="00BA797A" w:rsidP="00E35C6C">
            <w:pPr>
              <w:autoSpaceDE w:val="0"/>
              <w:autoSpaceDN w:val="0"/>
              <w:adjustRightInd w:val="0"/>
              <w:rPr>
                <w:rFonts w:ascii="Arial" w:hAnsi="Arial" w:cs="Arial"/>
                <w:sz w:val="22"/>
                <w:szCs w:val="22"/>
              </w:rPr>
            </w:pPr>
          </w:p>
          <w:p w14:paraId="75285C88" w14:textId="77777777" w:rsidR="00BA797A" w:rsidRDefault="00BA797A" w:rsidP="00E35C6C">
            <w:pPr>
              <w:autoSpaceDE w:val="0"/>
              <w:autoSpaceDN w:val="0"/>
              <w:adjustRightInd w:val="0"/>
              <w:rPr>
                <w:rFonts w:ascii="Arial" w:hAnsi="Arial" w:cs="Arial"/>
                <w:sz w:val="22"/>
                <w:szCs w:val="22"/>
              </w:rPr>
            </w:pPr>
          </w:p>
          <w:p w14:paraId="54165025" w14:textId="77777777" w:rsidR="00BA797A" w:rsidRDefault="00BA797A" w:rsidP="00E35C6C">
            <w:pPr>
              <w:autoSpaceDE w:val="0"/>
              <w:autoSpaceDN w:val="0"/>
              <w:adjustRightInd w:val="0"/>
              <w:rPr>
                <w:rFonts w:ascii="Arial" w:hAnsi="Arial" w:cs="Arial"/>
                <w:sz w:val="22"/>
                <w:szCs w:val="22"/>
              </w:rPr>
            </w:pPr>
          </w:p>
          <w:p w14:paraId="5E3E8FF3" w14:textId="77777777" w:rsidR="00BA797A" w:rsidRDefault="00BA797A" w:rsidP="00E35C6C">
            <w:pPr>
              <w:autoSpaceDE w:val="0"/>
              <w:autoSpaceDN w:val="0"/>
              <w:adjustRightInd w:val="0"/>
              <w:rPr>
                <w:rFonts w:ascii="Arial" w:hAnsi="Arial" w:cs="Arial"/>
                <w:sz w:val="22"/>
                <w:szCs w:val="22"/>
              </w:rPr>
            </w:pPr>
          </w:p>
          <w:p w14:paraId="2FDC5C3D" w14:textId="77777777" w:rsidR="00BA797A" w:rsidRDefault="00BA797A" w:rsidP="00E35C6C">
            <w:pPr>
              <w:autoSpaceDE w:val="0"/>
              <w:autoSpaceDN w:val="0"/>
              <w:adjustRightInd w:val="0"/>
              <w:rPr>
                <w:rFonts w:ascii="Arial" w:hAnsi="Arial" w:cs="Arial"/>
                <w:sz w:val="22"/>
                <w:szCs w:val="22"/>
              </w:rPr>
            </w:pPr>
          </w:p>
          <w:p w14:paraId="1BCB6967" w14:textId="77777777" w:rsidR="00BA797A" w:rsidRDefault="00BA797A" w:rsidP="00E35C6C">
            <w:pPr>
              <w:autoSpaceDE w:val="0"/>
              <w:autoSpaceDN w:val="0"/>
              <w:adjustRightInd w:val="0"/>
              <w:rPr>
                <w:rFonts w:ascii="Arial" w:hAnsi="Arial" w:cs="Arial"/>
                <w:sz w:val="22"/>
                <w:szCs w:val="22"/>
              </w:rPr>
            </w:pPr>
          </w:p>
          <w:p w14:paraId="77E1AB88" w14:textId="77777777" w:rsidR="00BA797A" w:rsidRDefault="00BA797A" w:rsidP="00E35C6C">
            <w:pPr>
              <w:autoSpaceDE w:val="0"/>
              <w:autoSpaceDN w:val="0"/>
              <w:adjustRightInd w:val="0"/>
              <w:rPr>
                <w:rFonts w:ascii="Arial" w:hAnsi="Arial" w:cs="Arial"/>
                <w:sz w:val="22"/>
                <w:szCs w:val="22"/>
              </w:rPr>
            </w:pPr>
          </w:p>
          <w:p w14:paraId="3B692ECC" w14:textId="77777777" w:rsidR="00BA797A" w:rsidRDefault="00BA797A" w:rsidP="00E35C6C">
            <w:pPr>
              <w:autoSpaceDE w:val="0"/>
              <w:autoSpaceDN w:val="0"/>
              <w:adjustRightInd w:val="0"/>
              <w:rPr>
                <w:rFonts w:ascii="Arial" w:hAnsi="Arial" w:cs="Arial"/>
                <w:sz w:val="22"/>
                <w:szCs w:val="22"/>
              </w:rPr>
            </w:pPr>
          </w:p>
          <w:p w14:paraId="0B52CE38" w14:textId="77777777" w:rsidR="00BA797A" w:rsidRDefault="00BA797A" w:rsidP="00E35C6C">
            <w:pPr>
              <w:autoSpaceDE w:val="0"/>
              <w:autoSpaceDN w:val="0"/>
              <w:adjustRightInd w:val="0"/>
              <w:rPr>
                <w:rFonts w:ascii="Arial" w:hAnsi="Arial" w:cs="Arial"/>
                <w:sz w:val="22"/>
                <w:szCs w:val="22"/>
              </w:rPr>
            </w:pPr>
          </w:p>
          <w:p w14:paraId="4BC3BE2D" w14:textId="77777777" w:rsidR="00BA797A" w:rsidRDefault="00BA797A" w:rsidP="00E35C6C">
            <w:pPr>
              <w:autoSpaceDE w:val="0"/>
              <w:autoSpaceDN w:val="0"/>
              <w:adjustRightInd w:val="0"/>
              <w:rPr>
                <w:rFonts w:ascii="Arial" w:hAnsi="Arial" w:cs="Arial"/>
                <w:sz w:val="22"/>
                <w:szCs w:val="22"/>
              </w:rPr>
            </w:pPr>
          </w:p>
          <w:p w14:paraId="1BCC9F36" w14:textId="77777777" w:rsidR="00BA797A" w:rsidRDefault="00BA797A" w:rsidP="00E35C6C">
            <w:pPr>
              <w:autoSpaceDE w:val="0"/>
              <w:autoSpaceDN w:val="0"/>
              <w:adjustRightInd w:val="0"/>
              <w:rPr>
                <w:rFonts w:ascii="Arial" w:hAnsi="Arial" w:cs="Arial"/>
                <w:sz w:val="22"/>
                <w:szCs w:val="22"/>
              </w:rPr>
            </w:pPr>
          </w:p>
          <w:p w14:paraId="0DCC0065" w14:textId="77777777" w:rsidR="00BA797A" w:rsidRDefault="00BA797A" w:rsidP="00E35C6C">
            <w:pPr>
              <w:autoSpaceDE w:val="0"/>
              <w:autoSpaceDN w:val="0"/>
              <w:adjustRightInd w:val="0"/>
              <w:rPr>
                <w:rFonts w:ascii="Arial" w:hAnsi="Arial" w:cs="Arial"/>
                <w:sz w:val="22"/>
                <w:szCs w:val="22"/>
              </w:rPr>
            </w:pPr>
          </w:p>
          <w:p w14:paraId="070EC213" w14:textId="77777777" w:rsidR="00BA797A" w:rsidRDefault="00BA797A" w:rsidP="00E35C6C">
            <w:pPr>
              <w:autoSpaceDE w:val="0"/>
              <w:autoSpaceDN w:val="0"/>
              <w:adjustRightInd w:val="0"/>
              <w:rPr>
                <w:rFonts w:ascii="Arial" w:hAnsi="Arial" w:cs="Arial"/>
                <w:sz w:val="22"/>
                <w:szCs w:val="22"/>
              </w:rPr>
            </w:pPr>
          </w:p>
          <w:p w14:paraId="6A3D2139" w14:textId="77777777" w:rsidR="00BA797A" w:rsidRDefault="00BA797A" w:rsidP="00E35C6C">
            <w:pPr>
              <w:autoSpaceDE w:val="0"/>
              <w:autoSpaceDN w:val="0"/>
              <w:adjustRightInd w:val="0"/>
              <w:rPr>
                <w:rFonts w:ascii="Arial" w:hAnsi="Arial" w:cs="Arial"/>
                <w:sz w:val="22"/>
                <w:szCs w:val="22"/>
              </w:rPr>
            </w:pPr>
          </w:p>
          <w:p w14:paraId="4A293D60" w14:textId="77777777" w:rsidR="00BA797A" w:rsidRDefault="00BA797A" w:rsidP="00E35C6C">
            <w:pPr>
              <w:autoSpaceDE w:val="0"/>
              <w:autoSpaceDN w:val="0"/>
              <w:adjustRightInd w:val="0"/>
              <w:rPr>
                <w:rFonts w:ascii="Arial" w:hAnsi="Arial" w:cs="Arial"/>
                <w:sz w:val="22"/>
                <w:szCs w:val="22"/>
              </w:rPr>
            </w:pPr>
          </w:p>
          <w:p w14:paraId="2DBDF665" w14:textId="77777777" w:rsidR="00BA797A" w:rsidRDefault="00BA797A" w:rsidP="00E35C6C">
            <w:pPr>
              <w:autoSpaceDE w:val="0"/>
              <w:autoSpaceDN w:val="0"/>
              <w:adjustRightInd w:val="0"/>
              <w:rPr>
                <w:rFonts w:ascii="Arial" w:hAnsi="Arial" w:cs="Arial"/>
                <w:sz w:val="22"/>
                <w:szCs w:val="22"/>
              </w:rPr>
            </w:pPr>
          </w:p>
          <w:p w14:paraId="4E7DA4D2" w14:textId="77777777" w:rsidR="00BA797A" w:rsidRDefault="00BA797A" w:rsidP="00E35C6C">
            <w:pPr>
              <w:autoSpaceDE w:val="0"/>
              <w:autoSpaceDN w:val="0"/>
              <w:adjustRightInd w:val="0"/>
              <w:rPr>
                <w:rFonts w:ascii="Arial" w:hAnsi="Arial" w:cs="Arial"/>
                <w:sz w:val="22"/>
                <w:szCs w:val="22"/>
              </w:rPr>
            </w:pPr>
          </w:p>
          <w:p w14:paraId="4BC3E0A9" w14:textId="77777777" w:rsidR="00BA797A" w:rsidRDefault="00BA797A" w:rsidP="00E35C6C">
            <w:pPr>
              <w:autoSpaceDE w:val="0"/>
              <w:autoSpaceDN w:val="0"/>
              <w:adjustRightInd w:val="0"/>
              <w:rPr>
                <w:rFonts w:ascii="Arial" w:hAnsi="Arial" w:cs="Arial"/>
                <w:sz w:val="22"/>
                <w:szCs w:val="22"/>
              </w:rPr>
            </w:pPr>
          </w:p>
          <w:p w14:paraId="5E622AB9" w14:textId="77777777" w:rsidR="00BA797A" w:rsidRDefault="00BA797A" w:rsidP="00E35C6C">
            <w:pPr>
              <w:autoSpaceDE w:val="0"/>
              <w:autoSpaceDN w:val="0"/>
              <w:adjustRightInd w:val="0"/>
              <w:rPr>
                <w:rFonts w:ascii="Arial" w:hAnsi="Arial" w:cs="Arial"/>
                <w:sz w:val="22"/>
                <w:szCs w:val="22"/>
              </w:rPr>
            </w:pPr>
          </w:p>
          <w:p w14:paraId="6A50EC68" w14:textId="77777777" w:rsidR="00BA797A" w:rsidRDefault="00BA797A" w:rsidP="00E35C6C">
            <w:pPr>
              <w:autoSpaceDE w:val="0"/>
              <w:autoSpaceDN w:val="0"/>
              <w:adjustRightInd w:val="0"/>
              <w:rPr>
                <w:rFonts w:ascii="Arial" w:hAnsi="Arial" w:cs="Arial"/>
                <w:sz w:val="22"/>
                <w:szCs w:val="22"/>
              </w:rPr>
            </w:pPr>
          </w:p>
          <w:p w14:paraId="7BB4E208" w14:textId="77777777" w:rsidR="00BA797A" w:rsidRDefault="00BA797A" w:rsidP="00E35C6C">
            <w:pPr>
              <w:autoSpaceDE w:val="0"/>
              <w:autoSpaceDN w:val="0"/>
              <w:adjustRightInd w:val="0"/>
              <w:rPr>
                <w:rFonts w:ascii="Arial" w:hAnsi="Arial" w:cs="Arial"/>
                <w:sz w:val="22"/>
                <w:szCs w:val="22"/>
              </w:rPr>
            </w:pPr>
          </w:p>
          <w:p w14:paraId="514CA3B7" w14:textId="77777777" w:rsidR="00BA797A" w:rsidRDefault="00BA797A" w:rsidP="00E35C6C">
            <w:pPr>
              <w:autoSpaceDE w:val="0"/>
              <w:autoSpaceDN w:val="0"/>
              <w:adjustRightInd w:val="0"/>
              <w:rPr>
                <w:rFonts w:ascii="Arial" w:hAnsi="Arial" w:cs="Arial"/>
                <w:sz w:val="22"/>
                <w:szCs w:val="22"/>
              </w:rPr>
            </w:pPr>
          </w:p>
          <w:p w14:paraId="7BE90A34" w14:textId="77777777" w:rsidR="00BA797A" w:rsidRDefault="00BA797A" w:rsidP="00E35C6C">
            <w:pPr>
              <w:autoSpaceDE w:val="0"/>
              <w:autoSpaceDN w:val="0"/>
              <w:adjustRightInd w:val="0"/>
              <w:rPr>
                <w:rFonts w:ascii="Arial" w:hAnsi="Arial" w:cs="Arial"/>
                <w:sz w:val="22"/>
                <w:szCs w:val="22"/>
              </w:rPr>
            </w:pPr>
          </w:p>
          <w:p w14:paraId="5526575D" w14:textId="77777777" w:rsidR="00BA797A" w:rsidRDefault="00BA797A" w:rsidP="00E35C6C">
            <w:pPr>
              <w:autoSpaceDE w:val="0"/>
              <w:autoSpaceDN w:val="0"/>
              <w:adjustRightInd w:val="0"/>
              <w:rPr>
                <w:rFonts w:ascii="Arial" w:hAnsi="Arial" w:cs="Arial"/>
                <w:sz w:val="22"/>
                <w:szCs w:val="22"/>
              </w:rPr>
            </w:pPr>
          </w:p>
          <w:p w14:paraId="00083FEE" w14:textId="77777777" w:rsidR="00BA797A" w:rsidRDefault="00BA797A" w:rsidP="00E35C6C">
            <w:pPr>
              <w:autoSpaceDE w:val="0"/>
              <w:autoSpaceDN w:val="0"/>
              <w:adjustRightInd w:val="0"/>
              <w:rPr>
                <w:rFonts w:ascii="Arial" w:hAnsi="Arial" w:cs="Arial"/>
                <w:sz w:val="22"/>
                <w:szCs w:val="22"/>
              </w:rPr>
            </w:pPr>
          </w:p>
          <w:p w14:paraId="4819E286" w14:textId="77777777" w:rsidR="00BA797A" w:rsidRDefault="00BA797A" w:rsidP="00E35C6C">
            <w:pPr>
              <w:autoSpaceDE w:val="0"/>
              <w:autoSpaceDN w:val="0"/>
              <w:adjustRightInd w:val="0"/>
              <w:rPr>
                <w:rFonts w:ascii="Arial" w:hAnsi="Arial" w:cs="Arial"/>
                <w:sz w:val="22"/>
                <w:szCs w:val="22"/>
              </w:rPr>
            </w:pPr>
          </w:p>
          <w:p w14:paraId="300D82B0" w14:textId="77777777" w:rsidR="00BA797A" w:rsidRDefault="00BA797A" w:rsidP="00E35C6C">
            <w:pPr>
              <w:autoSpaceDE w:val="0"/>
              <w:autoSpaceDN w:val="0"/>
              <w:adjustRightInd w:val="0"/>
              <w:rPr>
                <w:rFonts w:ascii="Arial" w:hAnsi="Arial" w:cs="Arial"/>
                <w:sz w:val="22"/>
                <w:szCs w:val="22"/>
              </w:rPr>
            </w:pPr>
          </w:p>
          <w:p w14:paraId="7A112682" w14:textId="77777777" w:rsidR="00BA797A" w:rsidRDefault="00BA797A" w:rsidP="00E35C6C">
            <w:pPr>
              <w:autoSpaceDE w:val="0"/>
              <w:autoSpaceDN w:val="0"/>
              <w:adjustRightInd w:val="0"/>
              <w:rPr>
                <w:rFonts w:ascii="Arial" w:hAnsi="Arial" w:cs="Arial"/>
                <w:sz w:val="22"/>
                <w:szCs w:val="22"/>
              </w:rPr>
            </w:pPr>
          </w:p>
          <w:p w14:paraId="21F03B4D" w14:textId="77777777" w:rsidR="00BA797A" w:rsidRDefault="00BA797A" w:rsidP="00E35C6C">
            <w:pPr>
              <w:autoSpaceDE w:val="0"/>
              <w:autoSpaceDN w:val="0"/>
              <w:adjustRightInd w:val="0"/>
              <w:rPr>
                <w:rFonts w:ascii="Arial" w:hAnsi="Arial" w:cs="Arial"/>
                <w:sz w:val="22"/>
                <w:szCs w:val="22"/>
              </w:rPr>
            </w:pPr>
          </w:p>
          <w:p w14:paraId="133B7D09" w14:textId="77777777" w:rsidR="00BA797A" w:rsidRDefault="00BA797A" w:rsidP="00E35C6C">
            <w:pPr>
              <w:autoSpaceDE w:val="0"/>
              <w:autoSpaceDN w:val="0"/>
              <w:adjustRightInd w:val="0"/>
              <w:rPr>
                <w:rFonts w:ascii="Arial" w:hAnsi="Arial" w:cs="Arial"/>
                <w:sz w:val="22"/>
                <w:szCs w:val="22"/>
              </w:rPr>
            </w:pPr>
          </w:p>
          <w:p w14:paraId="50EC8550" w14:textId="77777777" w:rsidR="00BA797A" w:rsidRDefault="00BA797A" w:rsidP="00E35C6C">
            <w:pPr>
              <w:autoSpaceDE w:val="0"/>
              <w:autoSpaceDN w:val="0"/>
              <w:adjustRightInd w:val="0"/>
              <w:rPr>
                <w:rFonts w:ascii="Arial" w:hAnsi="Arial" w:cs="Arial"/>
                <w:sz w:val="22"/>
                <w:szCs w:val="22"/>
              </w:rPr>
            </w:pPr>
          </w:p>
          <w:p w14:paraId="04D6267E" w14:textId="77777777" w:rsidR="00BA797A" w:rsidRDefault="00BA797A" w:rsidP="00E35C6C">
            <w:pPr>
              <w:autoSpaceDE w:val="0"/>
              <w:autoSpaceDN w:val="0"/>
              <w:adjustRightInd w:val="0"/>
              <w:rPr>
                <w:rFonts w:ascii="Arial" w:hAnsi="Arial" w:cs="Arial"/>
                <w:sz w:val="22"/>
                <w:szCs w:val="22"/>
              </w:rPr>
            </w:pPr>
          </w:p>
          <w:p w14:paraId="6521A875" w14:textId="77777777" w:rsidR="00BA797A" w:rsidRDefault="00BA797A" w:rsidP="00E35C6C">
            <w:pPr>
              <w:autoSpaceDE w:val="0"/>
              <w:autoSpaceDN w:val="0"/>
              <w:adjustRightInd w:val="0"/>
              <w:rPr>
                <w:rFonts w:ascii="Arial" w:hAnsi="Arial" w:cs="Arial"/>
                <w:sz w:val="22"/>
                <w:szCs w:val="22"/>
              </w:rPr>
            </w:pPr>
          </w:p>
          <w:p w14:paraId="10977E79" w14:textId="77777777" w:rsidR="00BA797A" w:rsidRDefault="00BA797A" w:rsidP="00E35C6C">
            <w:pPr>
              <w:autoSpaceDE w:val="0"/>
              <w:autoSpaceDN w:val="0"/>
              <w:adjustRightInd w:val="0"/>
              <w:rPr>
                <w:rFonts w:ascii="Arial" w:hAnsi="Arial" w:cs="Arial"/>
                <w:sz w:val="22"/>
                <w:szCs w:val="22"/>
              </w:rPr>
            </w:pPr>
          </w:p>
          <w:p w14:paraId="0BED4858" w14:textId="1D744BAC" w:rsidR="00BA797A" w:rsidRDefault="00BA797A" w:rsidP="00E35C6C">
            <w:pPr>
              <w:autoSpaceDE w:val="0"/>
              <w:autoSpaceDN w:val="0"/>
              <w:adjustRightInd w:val="0"/>
              <w:rPr>
                <w:rFonts w:ascii="Arial" w:hAnsi="Arial" w:cs="Arial"/>
                <w:sz w:val="22"/>
                <w:szCs w:val="22"/>
              </w:rPr>
            </w:pPr>
            <w:r>
              <w:rPr>
                <w:rFonts w:ascii="Arial" w:hAnsi="Arial" w:cs="Arial"/>
                <w:sz w:val="22"/>
                <w:szCs w:val="22"/>
              </w:rPr>
              <w:lastRenderedPageBreak/>
              <w:t>Stress</w:t>
            </w:r>
          </w:p>
          <w:p w14:paraId="2378715F" w14:textId="77777777" w:rsidR="00BA797A" w:rsidRDefault="00BA797A" w:rsidP="00E35C6C">
            <w:pPr>
              <w:autoSpaceDE w:val="0"/>
              <w:autoSpaceDN w:val="0"/>
              <w:adjustRightInd w:val="0"/>
              <w:rPr>
                <w:rFonts w:ascii="Arial" w:hAnsi="Arial" w:cs="Arial"/>
                <w:sz w:val="22"/>
                <w:szCs w:val="22"/>
              </w:rPr>
            </w:pPr>
          </w:p>
          <w:p w14:paraId="09CC0C8E" w14:textId="77777777" w:rsidR="00BA797A" w:rsidRDefault="00BA797A" w:rsidP="00E35C6C">
            <w:pPr>
              <w:autoSpaceDE w:val="0"/>
              <w:autoSpaceDN w:val="0"/>
              <w:adjustRightInd w:val="0"/>
              <w:rPr>
                <w:rFonts w:ascii="Arial" w:hAnsi="Arial" w:cs="Arial"/>
                <w:sz w:val="22"/>
                <w:szCs w:val="22"/>
              </w:rPr>
            </w:pPr>
          </w:p>
          <w:p w14:paraId="4ED14EEB" w14:textId="77777777" w:rsidR="00BA797A" w:rsidRDefault="00BA797A" w:rsidP="00E35C6C">
            <w:pPr>
              <w:autoSpaceDE w:val="0"/>
              <w:autoSpaceDN w:val="0"/>
              <w:adjustRightInd w:val="0"/>
              <w:rPr>
                <w:rFonts w:ascii="Arial" w:hAnsi="Arial" w:cs="Arial"/>
                <w:sz w:val="22"/>
                <w:szCs w:val="22"/>
              </w:rPr>
            </w:pPr>
          </w:p>
          <w:p w14:paraId="3B92768B" w14:textId="77777777" w:rsidR="00BA797A" w:rsidRDefault="00BA797A" w:rsidP="00E35C6C">
            <w:pPr>
              <w:autoSpaceDE w:val="0"/>
              <w:autoSpaceDN w:val="0"/>
              <w:adjustRightInd w:val="0"/>
              <w:rPr>
                <w:rFonts w:ascii="Arial" w:hAnsi="Arial" w:cs="Arial"/>
                <w:sz w:val="22"/>
                <w:szCs w:val="22"/>
              </w:rPr>
            </w:pPr>
          </w:p>
          <w:p w14:paraId="68E47E4A" w14:textId="77777777" w:rsidR="00BA797A" w:rsidRDefault="00BA797A" w:rsidP="00E35C6C">
            <w:pPr>
              <w:autoSpaceDE w:val="0"/>
              <w:autoSpaceDN w:val="0"/>
              <w:adjustRightInd w:val="0"/>
              <w:rPr>
                <w:rFonts w:ascii="Arial" w:hAnsi="Arial" w:cs="Arial"/>
                <w:sz w:val="22"/>
                <w:szCs w:val="22"/>
              </w:rPr>
            </w:pPr>
          </w:p>
          <w:p w14:paraId="11E4467B" w14:textId="77777777" w:rsidR="00BA797A" w:rsidRDefault="00BA797A" w:rsidP="00E35C6C">
            <w:pPr>
              <w:autoSpaceDE w:val="0"/>
              <w:autoSpaceDN w:val="0"/>
              <w:adjustRightInd w:val="0"/>
              <w:rPr>
                <w:rFonts w:ascii="Arial" w:hAnsi="Arial" w:cs="Arial"/>
                <w:sz w:val="22"/>
                <w:szCs w:val="22"/>
              </w:rPr>
            </w:pPr>
          </w:p>
          <w:p w14:paraId="64B8AB26" w14:textId="77777777" w:rsidR="00BA797A" w:rsidRDefault="00BA797A" w:rsidP="00E35C6C">
            <w:pPr>
              <w:autoSpaceDE w:val="0"/>
              <w:autoSpaceDN w:val="0"/>
              <w:adjustRightInd w:val="0"/>
              <w:rPr>
                <w:rFonts w:ascii="Arial" w:hAnsi="Arial" w:cs="Arial"/>
                <w:sz w:val="22"/>
                <w:szCs w:val="22"/>
              </w:rPr>
            </w:pPr>
          </w:p>
          <w:p w14:paraId="32FD7F63" w14:textId="77777777" w:rsidR="00BA797A" w:rsidRDefault="00BA797A" w:rsidP="00E35C6C">
            <w:pPr>
              <w:autoSpaceDE w:val="0"/>
              <w:autoSpaceDN w:val="0"/>
              <w:adjustRightInd w:val="0"/>
              <w:rPr>
                <w:rFonts w:ascii="Arial" w:hAnsi="Arial" w:cs="Arial"/>
                <w:sz w:val="22"/>
                <w:szCs w:val="22"/>
              </w:rPr>
            </w:pPr>
          </w:p>
          <w:p w14:paraId="01FCEF22" w14:textId="77777777" w:rsidR="00BA797A" w:rsidRDefault="00BA797A" w:rsidP="00E35C6C">
            <w:pPr>
              <w:autoSpaceDE w:val="0"/>
              <w:autoSpaceDN w:val="0"/>
              <w:adjustRightInd w:val="0"/>
              <w:rPr>
                <w:rFonts w:ascii="Arial" w:hAnsi="Arial" w:cs="Arial"/>
                <w:sz w:val="22"/>
                <w:szCs w:val="22"/>
              </w:rPr>
            </w:pPr>
          </w:p>
          <w:p w14:paraId="2F23DB79" w14:textId="77777777" w:rsidR="00BA797A" w:rsidRDefault="00BA797A" w:rsidP="00E35C6C">
            <w:pPr>
              <w:autoSpaceDE w:val="0"/>
              <w:autoSpaceDN w:val="0"/>
              <w:adjustRightInd w:val="0"/>
              <w:rPr>
                <w:rFonts w:ascii="Arial" w:hAnsi="Arial" w:cs="Arial"/>
                <w:sz w:val="22"/>
                <w:szCs w:val="22"/>
              </w:rPr>
            </w:pPr>
          </w:p>
          <w:p w14:paraId="6AA7DDC7" w14:textId="77777777" w:rsidR="00BA797A" w:rsidRDefault="00BA797A" w:rsidP="00E35C6C">
            <w:pPr>
              <w:autoSpaceDE w:val="0"/>
              <w:autoSpaceDN w:val="0"/>
              <w:adjustRightInd w:val="0"/>
              <w:rPr>
                <w:rFonts w:ascii="Arial" w:hAnsi="Arial" w:cs="Arial"/>
                <w:sz w:val="22"/>
                <w:szCs w:val="22"/>
              </w:rPr>
            </w:pPr>
          </w:p>
          <w:p w14:paraId="56CEF331" w14:textId="77777777" w:rsidR="00E445D4" w:rsidRDefault="00E445D4" w:rsidP="00E35C6C">
            <w:pPr>
              <w:autoSpaceDE w:val="0"/>
              <w:autoSpaceDN w:val="0"/>
              <w:adjustRightInd w:val="0"/>
              <w:rPr>
                <w:rFonts w:ascii="Arial" w:hAnsi="Arial" w:cs="Arial"/>
                <w:sz w:val="22"/>
                <w:szCs w:val="22"/>
              </w:rPr>
            </w:pPr>
          </w:p>
          <w:p w14:paraId="3117CC91" w14:textId="77777777" w:rsidR="00E445D4" w:rsidRDefault="00E445D4" w:rsidP="00E35C6C">
            <w:pPr>
              <w:autoSpaceDE w:val="0"/>
              <w:autoSpaceDN w:val="0"/>
              <w:adjustRightInd w:val="0"/>
              <w:rPr>
                <w:rFonts w:ascii="Arial" w:hAnsi="Arial" w:cs="Arial"/>
                <w:sz w:val="22"/>
                <w:szCs w:val="22"/>
              </w:rPr>
            </w:pPr>
          </w:p>
          <w:p w14:paraId="6AB420F5" w14:textId="77777777" w:rsidR="00E445D4" w:rsidRDefault="00E445D4" w:rsidP="00E35C6C">
            <w:pPr>
              <w:autoSpaceDE w:val="0"/>
              <w:autoSpaceDN w:val="0"/>
              <w:adjustRightInd w:val="0"/>
              <w:rPr>
                <w:rFonts w:ascii="Arial" w:hAnsi="Arial" w:cs="Arial"/>
                <w:sz w:val="22"/>
                <w:szCs w:val="22"/>
              </w:rPr>
            </w:pPr>
          </w:p>
          <w:p w14:paraId="39161960" w14:textId="790FB588" w:rsidR="00BA797A" w:rsidRDefault="00BA797A" w:rsidP="00E35C6C">
            <w:pPr>
              <w:autoSpaceDE w:val="0"/>
              <w:autoSpaceDN w:val="0"/>
              <w:adjustRightInd w:val="0"/>
              <w:rPr>
                <w:rFonts w:ascii="Arial" w:hAnsi="Arial" w:cs="Arial"/>
                <w:sz w:val="22"/>
                <w:szCs w:val="22"/>
              </w:rPr>
            </w:pPr>
            <w:r>
              <w:rPr>
                <w:rFonts w:ascii="Arial" w:hAnsi="Arial" w:cs="Arial"/>
                <w:sz w:val="22"/>
                <w:szCs w:val="22"/>
              </w:rPr>
              <w:t>Confidentiality</w:t>
            </w:r>
          </w:p>
          <w:p w14:paraId="301E037D" w14:textId="77777777" w:rsidR="00BA797A" w:rsidRDefault="00BA797A" w:rsidP="00E35C6C">
            <w:pPr>
              <w:autoSpaceDE w:val="0"/>
              <w:autoSpaceDN w:val="0"/>
              <w:adjustRightInd w:val="0"/>
              <w:rPr>
                <w:rFonts w:ascii="Arial" w:hAnsi="Arial" w:cs="Arial"/>
                <w:sz w:val="22"/>
                <w:szCs w:val="22"/>
              </w:rPr>
            </w:pPr>
          </w:p>
          <w:p w14:paraId="4F97E5E6" w14:textId="77777777" w:rsidR="00BA797A" w:rsidRDefault="00BA797A" w:rsidP="00E35C6C">
            <w:pPr>
              <w:autoSpaceDE w:val="0"/>
              <w:autoSpaceDN w:val="0"/>
              <w:adjustRightInd w:val="0"/>
              <w:rPr>
                <w:rFonts w:ascii="Arial" w:hAnsi="Arial" w:cs="Arial"/>
                <w:sz w:val="22"/>
                <w:szCs w:val="22"/>
              </w:rPr>
            </w:pPr>
          </w:p>
          <w:p w14:paraId="00D6B526" w14:textId="77777777" w:rsidR="00BA797A" w:rsidRDefault="00BA797A" w:rsidP="00E35C6C">
            <w:pPr>
              <w:autoSpaceDE w:val="0"/>
              <w:autoSpaceDN w:val="0"/>
              <w:adjustRightInd w:val="0"/>
              <w:rPr>
                <w:rFonts w:ascii="Arial" w:hAnsi="Arial" w:cs="Arial"/>
                <w:sz w:val="22"/>
                <w:szCs w:val="22"/>
              </w:rPr>
            </w:pPr>
          </w:p>
          <w:p w14:paraId="6335C71D" w14:textId="77777777" w:rsidR="00BA797A" w:rsidRDefault="00BA797A" w:rsidP="00E35C6C">
            <w:pPr>
              <w:autoSpaceDE w:val="0"/>
              <w:autoSpaceDN w:val="0"/>
              <w:adjustRightInd w:val="0"/>
              <w:rPr>
                <w:rFonts w:ascii="Arial" w:hAnsi="Arial" w:cs="Arial"/>
                <w:sz w:val="22"/>
                <w:szCs w:val="22"/>
              </w:rPr>
            </w:pPr>
          </w:p>
          <w:p w14:paraId="10189B7B" w14:textId="77777777" w:rsidR="00BA797A" w:rsidRDefault="00BA797A" w:rsidP="00E35C6C">
            <w:pPr>
              <w:autoSpaceDE w:val="0"/>
              <w:autoSpaceDN w:val="0"/>
              <w:adjustRightInd w:val="0"/>
              <w:rPr>
                <w:rFonts w:ascii="Arial" w:hAnsi="Arial" w:cs="Arial"/>
                <w:sz w:val="22"/>
                <w:szCs w:val="22"/>
              </w:rPr>
            </w:pPr>
          </w:p>
          <w:p w14:paraId="08BBB1B9" w14:textId="77777777" w:rsidR="00BA797A" w:rsidRDefault="00BA797A" w:rsidP="00E35C6C">
            <w:pPr>
              <w:autoSpaceDE w:val="0"/>
              <w:autoSpaceDN w:val="0"/>
              <w:adjustRightInd w:val="0"/>
              <w:rPr>
                <w:rFonts w:ascii="Arial" w:hAnsi="Arial" w:cs="Arial"/>
                <w:sz w:val="22"/>
                <w:szCs w:val="22"/>
              </w:rPr>
            </w:pPr>
          </w:p>
          <w:p w14:paraId="75DAB561" w14:textId="77777777" w:rsidR="00BA797A" w:rsidRDefault="00BA797A" w:rsidP="00E35C6C">
            <w:pPr>
              <w:autoSpaceDE w:val="0"/>
              <w:autoSpaceDN w:val="0"/>
              <w:adjustRightInd w:val="0"/>
              <w:rPr>
                <w:rFonts w:ascii="Arial" w:hAnsi="Arial" w:cs="Arial"/>
                <w:sz w:val="22"/>
                <w:szCs w:val="22"/>
              </w:rPr>
            </w:pPr>
          </w:p>
          <w:p w14:paraId="4FC2440C" w14:textId="77777777" w:rsidR="00E445D4" w:rsidRDefault="00E445D4" w:rsidP="00E35C6C">
            <w:pPr>
              <w:autoSpaceDE w:val="0"/>
              <w:autoSpaceDN w:val="0"/>
              <w:adjustRightInd w:val="0"/>
              <w:rPr>
                <w:rFonts w:ascii="Arial" w:hAnsi="Arial" w:cs="Arial"/>
                <w:sz w:val="22"/>
                <w:szCs w:val="22"/>
              </w:rPr>
            </w:pPr>
          </w:p>
          <w:p w14:paraId="6375ABD2" w14:textId="77777777" w:rsidR="00E445D4" w:rsidRDefault="00E445D4" w:rsidP="00E35C6C">
            <w:pPr>
              <w:autoSpaceDE w:val="0"/>
              <w:autoSpaceDN w:val="0"/>
              <w:adjustRightInd w:val="0"/>
              <w:rPr>
                <w:rFonts w:ascii="Arial" w:hAnsi="Arial" w:cs="Arial"/>
                <w:sz w:val="22"/>
                <w:szCs w:val="22"/>
              </w:rPr>
            </w:pPr>
          </w:p>
          <w:p w14:paraId="19F410EC" w14:textId="77777777" w:rsidR="00E445D4" w:rsidRDefault="00E445D4" w:rsidP="00E35C6C">
            <w:pPr>
              <w:autoSpaceDE w:val="0"/>
              <w:autoSpaceDN w:val="0"/>
              <w:adjustRightInd w:val="0"/>
              <w:rPr>
                <w:rFonts w:ascii="Arial" w:hAnsi="Arial" w:cs="Arial"/>
                <w:sz w:val="22"/>
                <w:szCs w:val="22"/>
              </w:rPr>
            </w:pPr>
          </w:p>
          <w:p w14:paraId="1FAC98D7" w14:textId="77777777" w:rsidR="00E445D4" w:rsidRDefault="00E445D4" w:rsidP="00E35C6C">
            <w:pPr>
              <w:autoSpaceDE w:val="0"/>
              <w:autoSpaceDN w:val="0"/>
              <w:adjustRightInd w:val="0"/>
              <w:rPr>
                <w:rFonts w:ascii="Arial" w:hAnsi="Arial" w:cs="Arial"/>
                <w:sz w:val="22"/>
                <w:szCs w:val="22"/>
              </w:rPr>
            </w:pPr>
          </w:p>
          <w:p w14:paraId="1599E521" w14:textId="3B7042E7" w:rsidR="00BA797A" w:rsidRDefault="00BA797A" w:rsidP="00E35C6C">
            <w:pPr>
              <w:autoSpaceDE w:val="0"/>
              <w:autoSpaceDN w:val="0"/>
              <w:adjustRightInd w:val="0"/>
              <w:rPr>
                <w:rFonts w:ascii="Arial" w:hAnsi="Arial" w:cs="Arial"/>
                <w:sz w:val="22"/>
                <w:szCs w:val="22"/>
              </w:rPr>
            </w:pPr>
            <w:r>
              <w:rPr>
                <w:rFonts w:ascii="Arial" w:hAnsi="Arial" w:cs="Arial"/>
                <w:sz w:val="22"/>
                <w:szCs w:val="22"/>
              </w:rPr>
              <w:t>Health Emergency</w:t>
            </w:r>
          </w:p>
          <w:p w14:paraId="2A70D0ED" w14:textId="77777777" w:rsidR="00BA797A" w:rsidRDefault="00BA797A" w:rsidP="00E35C6C">
            <w:pPr>
              <w:autoSpaceDE w:val="0"/>
              <w:autoSpaceDN w:val="0"/>
              <w:adjustRightInd w:val="0"/>
              <w:rPr>
                <w:rFonts w:ascii="Arial" w:hAnsi="Arial" w:cs="Arial"/>
                <w:sz w:val="22"/>
                <w:szCs w:val="22"/>
              </w:rPr>
            </w:pPr>
          </w:p>
          <w:p w14:paraId="736F3BFB" w14:textId="77777777" w:rsidR="00BA797A" w:rsidRDefault="00BA797A" w:rsidP="00E35C6C">
            <w:pPr>
              <w:autoSpaceDE w:val="0"/>
              <w:autoSpaceDN w:val="0"/>
              <w:adjustRightInd w:val="0"/>
              <w:rPr>
                <w:rFonts w:ascii="Arial" w:hAnsi="Arial" w:cs="Arial"/>
                <w:sz w:val="22"/>
                <w:szCs w:val="22"/>
              </w:rPr>
            </w:pPr>
          </w:p>
          <w:p w14:paraId="43E51867" w14:textId="77777777" w:rsidR="00BA797A" w:rsidRDefault="00BA797A" w:rsidP="00E35C6C">
            <w:pPr>
              <w:autoSpaceDE w:val="0"/>
              <w:autoSpaceDN w:val="0"/>
              <w:adjustRightInd w:val="0"/>
              <w:rPr>
                <w:rFonts w:ascii="Arial" w:hAnsi="Arial" w:cs="Arial"/>
                <w:sz w:val="22"/>
                <w:szCs w:val="22"/>
              </w:rPr>
            </w:pPr>
          </w:p>
          <w:p w14:paraId="02D91AFC" w14:textId="77777777" w:rsidR="00BA797A" w:rsidRDefault="00BA797A" w:rsidP="00E35C6C">
            <w:pPr>
              <w:autoSpaceDE w:val="0"/>
              <w:autoSpaceDN w:val="0"/>
              <w:adjustRightInd w:val="0"/>
              <w:rPr>
                <w:rFonts w:ascii="Arial" w:hAnsi="Arial" w:cs="Arial"/>
                <w:sz w:val="22"/>
                <w:szCs w:val="22"/>
              </w:rPr>
            </w:pPr>
          </w:p>
          <w:p w14:paraId="669A26FF" w14:textId="77777777" w:rsidR="00BA797A" w:rsidRDefault="00BA797A" w:rsidP="00E35C6C">
            <w:pPr>
              <w:autoSpaceDE w:val="0"/>
              <w:autoSpaceDN w:val="0"/>
              <w:adjustRightInd w:val="0"/>
              <w:rPr>
                <w:rFonts w:ascii="Arial" w:hAnsi="Arial" w:cs="Arial"/>
                <w:sz w:val="22"/>
                <w:szCs w:val="22"/>
              </w:rPr>
            </w:pPr>
          </w:p>
          <w:p w14:paraId="4A9FE348" w14:textId="77777777" w:rsidR="00BA797A" w:rsidRDefault="00BA797A" w:rsidP="00E35C6C">
            <w:pPr>
              <w:autoSpaceDE w:val="0"/>
              <w:autoSpaceDN w:val="0"/>
              <w:adjustRightInd w:val="0"/>
              <w:rPr>
                <w:rFonts w:ascii="Arial" w:hAnsi="Arial" w:cs="Arial"/>
                <w:sz w:val="22"/>
                <w:szCs w:val="22"/>
              </w:rPr>
            </w:pPr>
          </w:p>
          <w:p w14:paraId="74EA70FF" w14:textId="77777777" w:rsidR="00BA797A" w:rsidRDefault="00BA797A" w:rsidP="00E35C6C">
            <w:pPr>
              <w:autoSpaceDE w:val="0"/>
              <w:autoSpaceDN w:val="0"/>
              <w:adjustRightInd w:val="0"/>
              <w:rPr>
                <w:rFonts w:ascii="Arial" w:hAnsi="Arial" w:cs="Arial"/>
                <w:sz w:val="22"/>
                <w:szCs w:val="22"/>
              </w:rPr>
            </w:pPr>
          </w:p>
          <w:p w14:paraId="03438942" w14:textId="77777777" w:rsidR="00BA797A" w:rsidRDefault="00BA797A" w:rsidP="00E35C6C">
            <w:pPr>
              <w:autoSpaceDE w:val="0"/>
              <w:autoSpaceDN w:val="0"/>
              <w:adjustRightInd w:val="0"/>
              <w:rPr>
                <w:rFonts w:ascii="Arial" w:hAnsi="Arial" w:cs="Arial"/>
                <w:sz w:val="22"/>
                <w:szCs w:val="22"/>
              </w:rPr>
            </w:pPr>
          </w:p>
          <w:p w14:paraId="7116723C" w14:textId="77777777" w:rsidR="00BA797A" w:rsidRDefault="00BA797A" w:rsidP="00E35C6C">
            <w:pPr>
              <w:autoSpaceDE w:val="0"/>
              <w:autoSpaceDN w:val="0"/>
              <w:adjustRightInd w:val="0"/>
              <w:rPr>
                <w:rFonts w:ascii="Arial" w:hAnsi="Arial" w:cs="Arial"/>
                <w:sz w:val="22"/>
                <w:szCs w:val="22"/>
              </w:rPr>
            </w:pPr>
          </w:p>
          <w:p w14:paraId="3CD556C8" w14:textId="0777FC73" w:rsidR="00BA797A" w:rsidRDefault="00BA797A" w:rsidP="00E35C6C">
            <w:pPr>
              <w:autoSpaceDE w:val="0"/>
              <w:autoSpaceDN w:val="0"/>
              <w:adjustRightInd w:val="0"/>
              <w:rPr>
                <w:rFonts w:ascii="Arial" w:hAnsi="Arial" w:cs="Arial"/>
                <w:sz w:val="22"/>
                <w:szCs w:val="22"/>
              </w:rPr>
            </w:pPr>
            <w:r>
              <w:rPr>
                <w:rFonts w:ascii="Arial" w:hAnsi="Arial" w:cs="Arial"/>
                <w:sz w:val="22"/>
                <w:szCs w:val="22"/>
              </w:rPr>
              <w:t>Network disruption</w:t>
            </w:r>
          </w:p>
          <w:p w14:paraId="5A80B781" w14:textId="77777777" w:rsidR="00BA797A" w:rsidRDefault="00BA797A" w:rsidP="00E35C6C">
            <w:pPr>
              <w:autoSpaceDE w:val="0"/>
              <w:autoSpaceDN w:val="0"/>
              <w:adjustRightInd w:val="0"/>
              <w:rPr>
                <w:rFonts w:ascii="Arial" w:hAnsi="Arial" w:cs="Arial"/>
                <w:sz w:val="22"/>
                <w:szCs w:val="22"/>
              </w:rPr>
            </w:pPr>
          </w:p>
          <w:p w14:paraId="5B785454" w14:textId="77777777" w:rsidR="00BA797A" w:rsidRDefault="00BA797A" w:rsidP="00E35C6C">
            <w:pPr>
              <w:autoSpaceDE w:val="0"/>
              <w:autoSpaceDN w:val="0"/>
              <w:adjustRightInd w:val="0"/>
              <w:rPr>
                <w:rFonts w:ascii="Arial" w:hAnsi="Arial" w:cs="Arial"/>
                <w:sz w:val="22"/>
                <w:szCs w:val="22"/>
              </w:rPr>
            </w:pPr>
          </w:p>
          <w:p w14:paraId="1086D56D" w14:textId="77777777" w:rsidR="00BA797A" w:rsidRDefault="00BA797A" w:rsidP="00E35C6C">
            <w:pPr>
              <w:autoSpaceDE w:val="0"/>
              <w:autoSpaceDN w:val="0"/>
              <w:adjustRightInd w:val="0"/>
              <w:rPr>
                <w:rFonts w:ascii="Arial" w:hAnsi="Arial" w:cs="Arial"/>
                <w:sz w:val="22"/>
                <w:szCs w:val="22"/>
              </w:rPr>
            </w:pPr>
          </w:p>
          <w:p w14:paraId="37DEA0BC" w14:textId="77777777" w:rsidR="00BA797A" w:rsidRDefault="00BA797A" w:rsidP="00E35C6C">
            <w:pPr>
              <w:autoSpaceDE w:val="0"/>
              <w:autoSpaceDN w:val="0"/>
              <w:adjustRightInd w:val="0"/>
              <w:rPr>
                <w:rFonts w:ascii="Arial" w:hAnsi="Arial" w:cs="Arial"/>
                <w:sz w:val="22"/>
                <w:szCs w:val="22"/>
              </w:rPr>
            </w:pPr>
          </w:p>
          <w:p w14:paraId="27535AB6" w14:textId="77777777" w:rsidR="00BA797A" w:rsidRDefault="00BA797A" w:rsidP="00E35C6C">
            <w:pPr>
              <w:autoSpaceDE w:val="0"/>
              <w:autoSpaceDN w:val="0"/>
              <w:adjustRightInd w:val="0"/>
              <w:rPr>
                <w:rFonts w:ascii="Arial" w:hAnsi="Arial" w:cs="Arial"/>
                <w:sz w:val="22"/>
                <w:szCs w:val="22"/>
              </w:rPr>
            </w:pPr>
          </w:p>
          <w:p w14:paraId="7A7995BF" w14:textId="77777777" w:rsidR="00BA797A" w:rsidRDefault="00BA797A" w:rsidP="00E35C6C">
            <w:pPr>
              <w:autoSpaceDE w:val="0"/>
              <w:autoSpaceDN w:val="0"/>
              <w:adjustRightInd w:val="0"/>
              <w:rPr>
                <w:rFonts w:ascii="Arial" w:hAnsi="Arial" w:cs="Arial"/>
                <w:sz w:val="22"/>
                <w:szCs w:val="22"/>
              </w:rPr>
            </w:pPr>
          </w:p>
          <w:p w14:paraId="3C310B2D" w14:textId="77777777" w:rsidR="00BA797A" w:rsidRDefault="00BA797A" w:rsidP="00E35C6C">
            <w:pPr>
              <w:autoSpaceDE w:val="0"/>
              <w:autoSpaceDN w:val="0"/>
              <w:adjustRightInd w:val="0"/>
              <w:rPr>
                <w:rFonts w:ascii="Arial" w:hAnsi="Arial" w:cs="Arial"/>
                <w:sz w:val="22"/>
                <w:szCs w:val="22"/>
              </w:rPr>
            </w:pPr>
          </w:p>
          <w:p w14:paraId="03F8D9EB" w14:textId="77777777" w:rsidR="00BA797A" w:rsidRDefault="00BA797A" w:rsidP="00E35C6C">
            <w:pPr>
              <w:autoSpaceDE w:val="0"/>
              <w:autoSpaceDN w:val="0"/>
              <w:adjustRightInd w:val="0"/>
              <w:rPr>
                <w:rFonts w:ascii="Arial" w:hAnsi="Arial" w:cs="Arial"/>
                <w:sz w:val="22"/>
                <w:szCs w:val="22"/>
              </w:rPr>
            </w:pPr>
          </w:p>
          <w:p w14:paraId="566453F1" w14:textId="77777777" w:rsidR="00BA797A" w:rsidRDefault="00BA797A" w:rsidP="00E35C6C">
            <w:pPr>
              <w:autoSpaceDE w:val="0"/>
              <w:autoSpaceDN w:val="0"/>
              <w:adjustRightInd w:val="0"/>
              <w:rPr>
                <w:rFonts w:ascii="Arial" w:hAnsi="Arial" w:cs="Arial"/>
                <w:sz w:val="22"/>
                <w:szCs w:val="22"/>
              </w:rPr>
            </w:pPr>
          </w:p>
          <w:p w14:paraId="15BDDB6E" w14:textId="77777777" w:rsidR="00BA797A" w:rsidRDefault="00BA797A" w:rsidP="00E35C6C">
            <w:pPr>
              <w:autoSpaceDE w:val="0"/>
              <w:autoSpaceDN w:val="0"/>
              <w:adjustRightInd w:val="0"/>
              <w:rPr>
                <w:rFonts w:ascii="Arial" w:hAnsi="Arial" w:cs="Arial"/>
                <w:sz w:val="22"/>
                <w:szCs w:val="22"/>
              </w:rPr>
            </w:pPr>
          </w:p>
          <w:p w14:paraId="6EC47A14" w14:textId="77777777" w:rsidR="00BA797A" w:rsidRDefault="00BA797A" w:rsidP="00E35C6C">
            <w:pPr>
              <w:autoSpaceDE w:val="0"/>
              <w:autoSpaceDN w:val="0"/>
              <w:adjustRightInd w:val="0"/>
              <w:rPr>
                <w:rFonts w:ascii="Arial" w:hAnsi="Arial" w:cs="Arial"/>
                <w:sz w:val="22"/>
                <w:szCs w:val="22"/>
              </w:rPr>
            </w:pPr>
          </w:p>
          <w:p w14:paraId="57782FE1" w14:textId="77777777" w:rsidR="00BA797A" w:rsidRDefault="00BA797A" w:rsidP="00E35C6C">
            <w:pPr>
              <w:autoSpaceDE w:val="0"/>
              <w:autoSpaceDN w:val="0"/>
              <w:adjustRightInd w:val="0"/>
              <w:rPr>
                <w:rFonts w:ascii="Arial" w:hAnsi="Arial" w:cs="Arial"/>
                <w:sz w:val="22"/>
                <w:szCs w:val="22"/>
              </w:rPr>
            </w:pPr>
          </w:p>
          <w:p w14:paraId="61555FE4" w14:textId="77777777" w:rsidR="00BA797A" w:rsidRDefault="00BA797A" w:rsidP="00E35C6C">
            <w:pPr>
              <w:autoSpaceDE w:val="0"/>
              <w:autoSpaceDN w:val="0"/>
              <w:adjustRightInd w:val="0"/>
              <w:rPr>
                <w:rFonts w:ascii="Arial" w:hAnsi="Arial" w:cs="Arial"/>
                <w:sz w:val="22"/>
                <w:szCs w:val="22"/>
              </w:rPr>
            </w:pPr>
          </w:p>
          <w:p w14:paraId="4C5921A2" w14:textId="77777777" w:rsidR="00BA797A" w:rsidRDefault="00BA797A" w:rsidP="00E35C6C">
            <w:pPr>
              <w:autoSpaceDE w:val="0"/>
              <w:autoSpaceDN w:val="0"/>
              <w:adjustRightInd w:val="0"/>
              <w:rPr>
                <w:rFonts w:ascii="Arial" w:hAnsi="Arial" w:cs="Arial"/>
                <w:sz w:val="22"/>
                <w:szCs w:val="22"/>
              </w:rPr>
            </w:pPr>
          </w:p>
          <w:p w14:paraId="5B344485" w14:textId="77777777" w:rsidR="00BA797A" w:rsidRPr="00A42F82" w:rsidRDefault="00BA797A" w:rsidP="00E35C6C">
            <w:pPr>
              <w:autoSpaceDE w:val="0"/>
              <w:autoSpaceDN w:val="0"/>
              <w:adjustRightInd w:val="0"/>
              <w:rPr>
                <w:rFonts w:ascii="Arial" w:hAnsi="Arial" w:cs="Arial"/>
                <w:sz w:val="22"/>
                <w:szCs w:val="22"/>
              </w:rPr>
            </w:pPr>
          </w:p>
          <w:p w14:paraId="7D1B4FDB" w14:textId="77777777" w:rsidR="00E35C6C" w:rsidRPr="00A42F82" w:rsidRDefault="00E35C6C" w:rsidP="00E35C6C">
            <w:pPr>
              <w:rPr>
                <w:rFonts w:ascii="Arial" w:hAnsi="Arial" w:cs="Arial"/>
                <w:sz w:val="22"/>
                <w:szCs w:val="22"/>
              </w:rPr>
            </w:pPr>
          </w:p>
          <w:p w14:paraId="6645975A" w14:textId="196B831D" w:rsidR="00E35C6C" w:rsidRPr="00A42F82" w:rsidRDefault="00E35C6C" w:rsidP="00E35C6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ABE6D7D" w14:textId="77777777" w:rsidR="00E35C6C" w:rsidRPr="00A42F82" w:rsidRDefault="00E35C6C" w:rsidP="00E35C6C">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467AFAA0" w14:textId="77777777" w:rsidR="00E35C6C" w:rsidRPr="00A42F82" w:rsidRDefault="00E35C6C" w:rsidP="00E35C6C">
            <w:pPr>
              <w:rPr>
                <w:rFonts w:ascii="Arial" w:hAnsi="Arial" w:cs="Arial"/>
                <w:sz w:val="22"/>
                <w:szCs w:val="22"/>
              </w:rPr>
            </w:pPr>
          </w:p>
          <w:p w14:paraId="76ED9806" w14:textId="77777777" w:rsidR="00E35C6C" w:rsidRDefault="00E35C6C" w:rsidP="00E35C6C">
            <w:pPr>
              <w:autoSpaceDE w:val="0"/>
              <w:autoSpaceDN w:val="0"/>
              <w:adjustRightInd w:val="0"/>
              <w:spacing w:line="480" w:lineRule="auto"/>
              <w:jc w:val="both"/>
              <w:rPr>
                <w:rFonts w:ascii="Arial" w:hAnsi="Arial" w:cs="Arial"/>
                <w:sz w:val="22"/>
                <w:szCs w:val="22"/>
              </w:rPr>
            </w:pPr>
          </w:p>
          <w:p w14:paraId="6FFDE1A0" w14:textId="420B074F" w:rsidR="00E445D4" w:rsidRDefault="00E445D4" w:rsidP="00E35C6C">
            <w:pPr>
              <w:autoSpaceDE w:val="0"/>
              <w:autoSpaceDN w:val="0"/>
              <w:adjustRightInd w:val="0"/>
              <w:spacing w:line="480" w:lineRule="auto"/>
              <w:jc w:val="both"/>
              <w:rPr>
                <w:rFonts w:ascii="Arial" w:hAnsi="Arial" w:cs="Arial"/>
                <w:color w:val="000000" w:themeColor="text1"/>
                <w:sz w:val="22"/>
                <w:szCs w:val="22"/>
              </w:rPr>
            </w:pPr>
            <w:r>
              <w:rPr>
                <w:rFonts w:ascii="Arial" w:hAnsi="Arial" w:cs="Arial"/>
                <w:color w:val="000000" w:themeColor="text1"/>
                <w:sz w:val="22"/>
                <w:szCs w:val="22"/>
              </w:rPr>
              <w:t xml:space="preserve">Participants will be fully briefed on the processes and intentions for the research interview. They will be informed that the interviews are voluntary and that they can withdraw from the process at any time. The timing, subject matter and context of the interview will be explained prior to the online interview. Participants will be assured that the professional protocol of the interview will ensure that their identity will be confidential, and all data held will be secure and in line with the participant agreement contract which is agreed prior to the interview. </w:t>
            </w:r>
          </w:p>
          <w:p w14:paraId="31134725" w14:textId="77777777" w:rsidR="00E35C6C" w:rsidRPr="00BE7443" w:rsidRDefault="00E35C6C" w:rsidP="00E35C6C">
            <w:pPr>
              <w:autoSpaceDE w:val="0"/>
              <w:autoSpaceDN w:val="0"/>
              <w:adjustRightInd w:val="0"/>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The researcher will also Inform participants that they can opt not to respond to any questions, if they so wish and/or take breaks throughout the interview.</w:t>
            </w:r>
          </w:p>
          <w:p w14:paraId="4B9D2BB6" w14:textId="77777777" w:rsidR="00E35C6C" w:rsidRPr="00BE7443" w:rsidRDefault="00E35C6C" w:rsidP="00E35C6C">
            <w:pPr>
              <w:autoSpaceDE w:val="0"/>
              <w:autoSpaceDN w:val="0"/>
              <w:adjustRightInd w:val="0"/>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Furthermore, the researcher will maintain a thorough debriefing process and keep an eye out for symptoms of discomfort among participants during the interview.</w:t>
            </w:r>
          </w:p>
          <w:p w14:paraId="67A2B3B7" w14:textId="77777777" w:rsidR="00E35C6C" w:rsidRDefault="00E35C6C" w:rsidP="00E35C6C">
            <w:pPr>
              <w:autoSpaceDE w:val="0"/>
              <w:autoSpaceDN w:val="0"/>
              <w:adjustRightInd w:val="0"/>
              <w:spacing w:line="480" w:lineRule="auto"/>
              <w:jc w:val="both"/>
              <w:rPr>
                <w:rFonts w:ascii="Arial" w:hAnsi="Arial" w:cs="Arial"/>
                <w:sz w:val="22"/>
                <w:szCs w:val="22"/>
              </w:rPr>
            </w:pPr>
          </w:p>
          <w:p w14:paraId="67D56213" w14:textId="3657F774" w:rsidR="00E35C6C" w:rsidRDefault="00E445D4" w:rsidP="00E35C6C">
            <w:pPr>
              <w:autoSpaceDE w:val="0"/>
              <w:autoSpaceDN w:val="0"/>
              <w:adjustRightInd w:val="0"/>
              <w:spacing w:line="480" w:lineRule="auto"/>
              <w:jc w:val="both"/>
              <w:rPr>
                <w:rFonts w:ascii="Arial" w:hAnsi="Arial" w:cs="Arial"/>
                <w:sz w:val="22"/>
                <w:szCs w:val="22"/>
              </w:rPr>
            </w:pPr>
            <w:r>
              <w:rPr>
                <w:rFonts w:ascii="Arial" w:hAnsi="Arial" w:cs="Arial"/>
                <w:sz w:val="22"/>
                <w:szCs w:val="22"/>
              </w:rPr>
              <w:lastRenderedPageBreak/>
              <w:t>The</w:t>
            </w:r>
            <w:r w:rsidR="00E35C6C">
              <w:rPr>
                <w:rFonts w:ascii="Arial" w:hAnsi="Arial" w:cs="Arial"/>
                <w:sz w:val="22"/>
                <w:szCs w:val="22"/>
              </w:rPr>
              <w:t xml:space="preserve"> researcher will organise and agree on times </w:t>
            </w:r>
            <w:r>
              <w:rPr>
                <w:rFonts w:ascii="Arial" w:hAnsi="Arial" w:cs="Arial"/>
                <w:sz w:val="22"/>
                <w:szCs w:val="22"/>
              </w:rPr>
              <w:t xml:space="preserve">of interview that </w:t>
            </w:r>
            <w:r w:rsidR="00E35C6C">
              <w:rPr>
                <w:rFonts w:ascii="Arial" w:hAnsi="Arial" w:cs="Arial"/>
                <w:sz w:val="22"/>
                <w:szCs w:val="22"/>
              </w:rPr>
              <w:t>are convenient to participants. This is to make sure participants are not under pressure or stress to be available for the interview</w:t>
            </w:r>
            <w:r>
              <w:rPr>
                <w:rFonts w:ascii="Arial" w:hAnsi="Arial" w:cs="Arial"/>
                <w:sz w:val="22"/>
                <w:szCs w:val="22"/>
              </w:rPr>
              <w:t xml:space="preserve"> and do not have any distractions or additional responsibilities. </w:t>
            </w:r>
          </w:p>
          <w:p w14:paraId="002050A4" w14:textId="77777777" w:rsidR="00E35C6C" w:rsidRDefault="00E35C6C" w:rsidP="00E35C6C">
            <w:pPr>
              <w:spacing w:line="480" w:lineRule="auto"/>
              <w:jc w:val="both"/>
              <w:rPr>
                <w:rFonts w:ascii="Arial" w:hAnsi="Arial" w:cs="Arial"/>
                <w:sz w:val="22"/>
                <w:szCs w:val="22"/>
              </w:rPr>
            </w:pPr>
          </w:p>
          <w:p w14:paraId="72C25FF8" w14:textId="2E135174" w:rsidR="00E35C6C" w:rsidRDefault="00E35C6C" w:rsidP="00E35C6C">
            <w:pPr>
              <w:spacing w:line="480" w:lineRule="auto"/>
              <w:jc w:val="both"/>
              <w:rPr>
                <w:rFonts w:ascii="Arial" w:hAnsi="Arial" w:cs="Arial"/>
                <w:sz w:val="22"/>
                <w:szCs w:val="22"/>
              </w:rPr>
            </w:pPr>
            <w:r>
              <w:rPr>
                <w:rFonts w:ascii="Arial" w:hAnsi="Arial" w:cs="Arial"/>
                <w:sz w:val="22"/>
                <w:szCs w:val="22"/>
              </w:rPr>
              <w:t>T</w:t>
            </w:r>
            <w:r w:rsidR="00E445D4">
              <w:rPr>
                <w:rFonts w:ascii="Arial" w:hAnsi="Arial" w:cs="Arial"/>
                <w:sz w:val="22"/>
                <w:szCs w:val="22"/>
              </w:rPr>
              <w:t>he r</w:t>
            </w:r>
            <w:r>
              <w:rPr>
                <w:rFonts w:ascii="Arial" w:hAnsi="Arial" w:cs="Arial"/>
                <w:sz w:val="22"/>
                <w:szCs w:val="22"/>
              </w:rPr>
              <w:t>esearcher will ensure participants identity is protected and information given will be held confidential.</w:t>
            </w:r>
            <w:r w:rsidR="00E445D4">
              <w:rPr>
                <w:rFonts w:ascii="Arial" w:hAnsi="Arial" w:cs="Arial"/>
                <w:sz w:val="22"/>
                <w:szCs w:val="22"/>
              </w:rPr>
              <w:t xml:space="preserve"> All data will be stored within the secure university one drive folders that are password protected. </w:t>
            </w:r>
          </w:p>
          <w:p w14:paraId="25E8965F" w14:textId="77777777" w:rsidR="00E35C6C" w:rsidRDefault="00E35C6C" w:rsidP="00E35C6C">
            <w:pPr>
              <w:autoSpaceDE w:val="0"/>
              <w:autoSpaceDN w:val="0"/>
              <w:adjustRightInd w:val="0"/>
              <w:spacing w:line="480" w:lineRule="auto"/>
              <w:rPr>
                <w:rFonts w:ascii="Arial" w:hAnsi="Arial" w:cs="Arial"/>
                <w:sz w:val="22"/>
                <w:szCs w:val="22"/>
              </w:rPr>
            </w:pPr>
          </w:p>
          <w:p w14:paraId="66DD842A" w14:textId="10D335FD" w:rsidR="00E35C6C" w:rsidRPr="007A6803" w:rsidRDefault="00E445D4" w:rsidP="00E35C6C">
            <w:pPr>
              <w:spacing w:line="480" w:lineRule="auto"/>
              <w:jc w:val="both"/>
              <w:rPr>
                <w:rFonts w:ascii="Arial" w:hAnsi="Arial" w:cs="Arial"/>
                <w:sz w:val="22"/>
                <w:szCs w:val="22"/>
              </w:rPr>
            </w:pPr>
            <w:r>
              <w:rPr>
                <w:rFonts w:ascii="Arial" w:hAnsi="Arial" w:cs="Arial"/>
                <w:sz w:val="22"/>
                <w:szCs w:val="22"/>
              </w:rPr>
              <w:t>P</w:t>
            </w:r>
            <w:r w:rsidR="00E35C6C" w:rsidRPr="007A6803">
              <w:rPr>
                <w:rFonts w:ascii="Arial" w:hAnsi="Arial" w:cs="Arial"/>
                <w:sz w:val="22"/>
                <w:szCs w:val="22"/>
              </w:rPr>
              <w:t xml:space="preserve">articipants </w:t>
            </w:r>
            <w:r>
              <w:rPr>
                <w:rFonts w:ascii="Arial" w:hAnsi="Arial" w:cs="Arial"/>
                <w:sz w:val="22"/>
                <w:szCs w:val="22"/>
              </w:rPr>
              <w:t>and researcher will</w:t>
            </w:r>
            <w:r w:rsidR="00E35C6C" w:rsidRPr="007A6803">
              <w:rPr>
                <w:rFonts w:ascii="Arial" w:hAnsi="Arial" w:cs="Arial"/>
                <w:sz w:val="22"/>
                <w:szCs w:val="22"/>
              </w:rPr>
              <w:t xml:space="preserve"> share their contact </w:t>
            </w:r>
            <w:r w:rsidR="00E35C6C" w:rsidRPr="004F0CB4">
              <w:rPr>
                <w:rFonts w:ascii="Arial" w:hAnsi="Arial" w:cs="Arial"/>
                <w:color w:val="000000" w:themeColor="text1"/>
                <w:sz w:val="22"/>
                <w:szCs w:val="22"/>
              </w:rPr>
              <w:t xml:space="preserve">details </w:t>
            </w:r>
            <w:r>
              <w:rPr>
                <w:rFonts w:ascii="Arial" w:hAnsi="Arial" w:cs="Arial"/>
                <w:color w:val="000000" w:themeColor="text1"/>
                <w:sz w:val="22"/>
                <w:szCs w:val="22"/>
              </w:rPr>
              <w:t xml:space="preserve">before the interview take place. </w:t>
            </w:r>
            <w:r w:rsidR="00E35C6C" w:rsidRPr="007A6803">
              <w:rPr>
                <w:rFonts w:ascii="Arial" w:hAnsi="Arial" w:cs="Arial"/>
                <w:sz w:val="22"/>
                <w:szCs w:val="22"/>
              </w:rPr>
              <w:t xml:space="preserve">This is to enable </w:t>
            </w:r>
            <w:r>
              <w:rPr>
                <w:rFonts w:ascii="Arial" w:hAnsi="Arial" w:cs="Arial"/>
                <w:sz w:val="22"/>
                <w:szCs w:val="22"/>
              </w:rPr>
              <w:t xml:space="preserve">both parties to have direct contact in an emergency. </w:t>
            </w:r>
          </w:p>
          <w:p w14:paraId="5B242E4D" w14:textId="77777777" w:rsidR="00E35C6C" w:rsidRDefault="00E35C6C" w:rsidP="00E35C6C">
            <w:pPr>
              <w:spacing w:line="480" w:lineRule="auto"/>
              <w:rPr>
                <w:rFonts w:ascii="Arial" w:hAnsi="Arial" w:cs="Arial"/>
                <w:sz w:val="22"/>
                <w:szCs w:val="22"/>
              </w:rPr>
            </w:pPr>
          </w:p>
          <w:p w14:paraId="16112128" w14:textId="4B7137CF" w:rsidR="00E35C6C" w:rsidRPr="007A6803" w:rsidRDefault="000D5313" w:rsidP="00E35C6C">
            <w:pPr>
              <w:spacing w:line="480" w:lineRule="auto"/>
              <w:jc w:val="both"/>
              <w:rPr>
                <w:rFonts w:ascii="Arial" w:hAnsi="Arial" w:cs="Arial"/>
                <w:sz w:val="22"/>
                <w:szCs w:val="22"/>
              </w:rPr>
            </w:pPr>
            <w:r>
              <w:rPr>
                <w:rFonts w:ascii="Arial" w:hAnsi="Arial" w:cs="Arial"/>
                <w:sz w:val="22"/>
                <w:szCs w:val="22"/>
              </w:rPr>
              <w:t xml:space="preserve">Before interviews commence </w:t>
            </w:r>
            <w:r w:rsidR="00E35C6C" w:rsidRPr="007A6803">
              <w:rPr>
                <w:rFonts w:ascii="Arial" w:hAnsi="Arial" w:cs="Arial"/>
                <w:sz w:val="22"/>
                <w:szCs w:val="22"/>
              </w:rPr>
              <w:t>participate</w:t>
            </w:r>
            <w:r>
              <w:rPr>
                <w:rFonts w:ascii="Arial" w:hAnsi="Arial" w:cs="Arial"/>
                <w:sz w:val="22"/>
                <w:szCs w:val="22"/>
              </w:rPr>
              <w:t>s will ensure they are</w:t>
            </w:r>
            <w:r w:rsidR="00E35C6C" w:rsidRPr="007A6803">
              <w:rPr>
                <w:rFonts w:ascii="Arial" w:hAnsi="Arial" w:cs="Arial"/>
                <w:sz w:val="22"/>
                <w:szCs w:val="22"/>
              </w:rPr>
              <w:t xml:space="preserve"> in a private location with good access to internet connection to avoid technical issues that can disrupt the interview.</w:t>
            </w:r>
          </w:p>
          <w:p w14:paraId="2A31C590" w14:textId="6E413074" w:rsidR="00E35C6C" w:rsidRPr="00A42F82" w:rsidRDefault="00E35C6C" w:rsidP="00E35C6C">
            <w:pPr>
              <w:spacing w:line="480" w:lineRule="auto"/>
              <w:rPr>
                <w:rFonts w:ascii="Arial" w:hAnsi="Arial" w:cs="Arial"/>
                <w:sz w:val="22"/>
                <w:szCs w:val="22"/>
              </w:rPr>
            </w:pPr>
            <w:r w:rsidRPr="007A6803">
              <w:rPr>
                <w:rFonts w:ascii="Arial" w:hAnsi="Arial" w:cs="Arial"/>
                <w:sz w:val="22"/>
                <w:szCs w:val="22"/>
              </w:rPr>
              <w:t xml:space="preserve">In addition, researcher will contact participants at least one day before the actual interview via email or telephone to ensure that they have set up and tested the </w:t>
            </w:r>
            <w:r w:rsidR="00BA797A">
              <w:rPr>
                <w:rFonts w:ascii="Arial" w:hAnsi="Arial" w:cs="Arial"/>
                <w:sz w:val="22"/>
                <w:szCs w:val="22"/>
              </w:rPr>
              <w:t xml:space="preserve">TEAMS </w:t>
            </w:r>
            <w:r w:rsidRPr="007A6803">
              <w:rPr>
                <w:rFonts w:ascii="Arial" w:hAnsi="Arial" w:cs="Arial"/>
                <w:sz w:val="22"/>
                <w:szCs w:val="22"/>
              </w:rPr>
              <w:t>application.</w:t>
            </w:r>
          </w:p>
          <w:p w14:paraId="5D00AF2B" w14:textId="5274EA78" w:rsidR="00E35C6C" w:rsidRPr="00A42F82" w:rsidRDefault="00E35C6C" w:rsidP="00E35C6C">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E35C6C"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E35C6C" w:rsidRPr="00A42F82" w:rsidRDefault="00E35C6C" w:rsidP="00E35C6C">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E35C6C" w:rsidRPr="00A42F82" w:rsidRDefault="00E35C6C" w:rsidP="00E35C6C">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35C6C" w:rsidRPr="00A42F82" w14:paraId="3307B33B" w14:textId="77777777" w:rsidTr="0094056C">
        <w:tc>
          <w:tcPr>
            <w:tcW w:w="596" w:type="dxa"/>
            <w:tcBorders>
              <w:top w:val="single" w:sz="4" w:space="0" w:color="auto"/>
              <w:bottom w:val="single" w:sz="4" w:space="0" w:color="auto"/>
            </w:tcBorders>
            <w:vAlign w:val="center"/>
          </w:tcPr>
          <w:p w14:paraId="1178DAC7" w14:textId="77777777" w:rsidR="00E35C6C" w:rsidRPr="00A42F82" w:rsidRDefault="00E35C6C" w:rsidP="00E35C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E35C6C" w:rsidRPr="00A42F82" w:rsidRDefault="00E35C6C" w:rsidP="00E35C6C">
            <w:pPr>
              <w:rPr>
                <w:rFonts w:ascii="Arial" w:hAnsi="Arial" w:cs="Arial"/>
                <w:sz w:val="22"/>
                <w:szCs w:val="22"/>
              </w:rPr>
            </w:pPr>
          </w:p>
          <w:p w14:paraId="5A1606C1" w14:textId="0192C393" w:rsidR="00E35C6C" w:rsidRPr="00A42F82" w:rsidRDefault="00BA797A" w:rsidP="00BA797A">
            <w:pPr>
              <w:spacing w:line="480" w:lineRule="auto"/>
              <w:rPr>
                <w:rFonts w:ascii="Arial" w:hAnsi="Arial" w:cs="Arial"/>
                <w:sz w:val="22"/>
                <w:szCs w:val="22"/>
              </w:rPr>
            </w:pPr>
            <w:r>
              <w:rPr>
                <w:rFonts w:ascii="Arial" w:hAnsi="Arial" w:cs="Arial"/>
                <w:sz w:val="22"/>
                <w:szCs w:val="22"/>
              </w:rPr>
              <w:t>This research does not include sensitive, embarrassing or upsetting topics.</w:t>
            </w:r>
          </w:p>
          <w:p w14:paraId="1A0E0B68" w14:textId="77777777" w:rsidR="00E35C6C" w:rsidRPr="00A42F82" w:rsidRDefault="00E35C6C" w:rsidP="00E35C6C">
            <w:pPr>
              <w:rPr>
                <w:rFonts w:ascii="Arial" w:hAnsi="Arial" w:cs="Arial"/>
                <w:sz w:val="22"/>
                <w:szCs w:val="22"/>
              </w:rPr>
            </w:pPr>
          </w:p>
          <w:p w14:paraId="27D860D6" w14:textId="77777777" w:rsidR="00E35C6C" w:rsidRPr="00A42F82" w:rsidRDefault="00E35C6C" w:rsidP="00E35C6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C6C"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E35C6C" w:rsidRPr="00A42F82" w:rsidRDefault="00E35C6C" w:rsidP="00E35C6C">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E35C6C" w:rsidRPr="00A42F82" w:rsidRDefault="00E35C6C" w:rsidP="00E35C6C">
            <w:pPr>
              <w:rPr>
                <w:rFonts w:ascii="Arial" w:hAnsi="Arial" w:cs="Arial"/>
                <w:sz w:val="22"/>
                <w:szCs w:val="22"/>
              </w:rPr>
            </w:pPr>
            <w:r w:rsidRPr="00A42F82">
              <w:rPr>
                <w:rFonts w:ascii="Arial" w:hAnsi="Arial" w:cs="Arial"/>
                <w:b/>
                <w:sz w:val="22"/>
                <w:szCs w:val="22"/>
              </w:rPr>
              <w:t>Risks to the investigator</w:t>
            </w:r>
          </w:p>
          <w:p w14:paraId="7606F765" w14:textId="17308251" w:rsidR="00E35C6C" w:rsidRPr="00A42F82" w:rsidRDefault="00E35C6C" w:rsidP="00E35C6C">
            <w:pPr>
              <w:rPr>
                <w:rFonts w:ascii="Arial" w:hAnsi="Arial" w:cs="Arial"/>
                <w:sz w:val="22"/>
                <w:szCs w:val="22"/>
              </w:rPr>
            </w:pPr>
            <w:r w:rsidRPr="00A42F82">
              <w:rPr>
                <w:rFonts w:ascii="Arial" w:hAnsi="Arial" w:cs="Arial"/>
                <w:sz w:val="22"/>
                <w:szCs w:val="22"/>
              </w:rPr>
              <w:t>For example: personal health &amp; safety, physical harm, emotional distress, risk of accusation of harm/impropriety, conflict of interest</w:t>
            </w:r>
          </w:p>
        </w:tc>
      </w:tr>
      <w:tr w:rsidR="00E35C6C" w:rsidRPr="00A42F82" w14:paraId="33946C0B" w14:textId="77777777" w:rsidTr="0094056C">
        <w:tc>
          <w:tcPr>
            <w:tcW w:w="596" w:type="dxa"/>
            <w:tcBorders>
              <w:top w:val="single" w:sz="4" w:space="0" w:color="auto"/>
              <w:bottom w:val="single" w:sz="4" w:space="0" w:color="auto"/>
            </w:tcBorders>
            <w:vAlign w:val="center"/>
          </w:tcPr>
          <w:p w14:paraId="17DCF56A" w14:textId="7C453D32" w:rsidR="00E35C6C" w:rsidRPr="00A42F82" w:rsidRDefault="00E35C6C" w:rsidP="00E35C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E35C6C" w:rsidRPr="00A42F82" w:rsidRDefault="00E35C6C" w:rsidP="00E35C6C">
            <w:pPr>
              <w:autoSpaceDE w:val="0"/>
              <w:autoSpaceDN w:val="0"/>
              <w:adjustRightInd w:val="0"/>
              <w:rPr>
                <w:rFonts w:ascii="Arial" w:hAnsi="Arial" w:cs="Arial"/>
                <w:sz w:val="22"/>
                <w:szCs w:val="22"/>
              </w:rPr>
            </w:pPr>
            <w:r w:rsidRPr="00A42F82">
              <w:rPr>
                <w:rFonts w:ascii="Arial" w:hAnsi="Arial" w:cs="Arial"/>
                <w:sz w:val="22"/>
                <w:szCs w:val="22"/>
              </w:rPr>
              <w:t>Risk to the investigator:</w:t>
            </w:r>
          </w:p>
          <w:p w14:paraId="1F8AC93A" w14:textId="77777777" w:rsidR="00E35C6C" w:rsidRPr="00A42F82" w:rsidRDefault="00E35C6C" w:rsidP="00E35C6C">
            <w:pPr>
              <w:rPr>
                <w:rFonts w:ascii="Arial" w:hAnsi="Arial" w:cs="Arial"/>
                <w:sz w:val="22"/>
                <w:szCs w:val="22"/>
              </w:rPr>
            </w:pPr>
          </w:p>
          <w:p w14:paraId="2A56717D" w14:textId="2BB48E5A" w:rsidR="00E35C6C" w:rsidRDefault="00BB245A" w:rsidP="00E35C6C">
            <w:pPr>
              <w:rPr>
                <w:rFonts w:ascii="Arial" w:hAnsi="Arial" w:cs="Arial"/>
                <w:sz w:val="22"/>
                <w:szCs w:val="22"/>
              </w:rPr>
            </w:pPr>
            <w:r>
              <w:rPr>
                <w:rFonts w:ascii="Arial" w:hAnsi="Arial" w:cs="Arial"/>
                <w:sz w:val="22"/>
                <w:szCs w:val="22"/>
              </w:rPr>
              <w:t>Risk of break of confidentiality through being overheard or seen</w:t>
            </w:r>
          </w:p>
          <w:p w14:paraId="03495D3E" w14:textId="77777777" w:rsidR="00BB245A" w:rsidRDefault="00BB245A" w:rsidP="00E35C6C">
            <w:pPr>
              <w:rPr>
                <w:rFonts w:ascii="Arial" w:hAnsi="Arial" w:cs="Arial"/>
                <w:sz w:val="22"/>
                <w:szCs w:val="22"/>
              </w:rPr>
            </w:pPr>
          </w:p>
          <w:p w14:paraId="55AB0C10" w14:textId="77777777" w:rsidR="00BB245A" w:rsidRDefault="00BB245A" w:rsidP="00E35C6C">
            <w:pPr>
              <w:rPr>
                <w:rFonts w:ascii="Arial" w:hAnsi="Arial" w:cs="Arial"/>
                <w:sz w:val="22"/>
                <w:szCs w:val="22"/>
              </w:rPr>
            </w:pPr>
          </w:p>
          <w:p w14:paraId="34544EC5" w14:textId="77777777" w:rsidR="00BB245A" w:rsidRDefault="00BB245A" w:rsidP="00E35C6C">
            <w:pPr>
              <w:rPr>
                <w:rFonts w:ascii="Arial" w:hAnsi="Arial" w:cs="Arial"/>
                <w:sz w:val="22"/>
                <w:szCs w:val="22"/>
              </w:rPr>
            </w:pPr>
          </w:p>
          <w:p w14:paraId="514CA3D2" w14:textId="673D6225" w:rsidR="00E35C6C" w:rsidRDefault="00BB245A" w:rsidP="00E35C6C">
            <w:pPr>
              <w:rPr>
                <w:rFonts w:ascii="Arial" w:hAnsi="Arial" w:cs="Arial"/>
                <w:sz w:val="22"/>
                <w:szCs w:val="22"/>
              </w:rPr>
            </w:pPr>
            <w:r>
              <w:rPr>
                <w:rFonts w:ascii="Arial" w:hAnsi="Arial" w:cs="Arial"/>
                <w:sz w:val="22"/>
                <w:szCs w:val="22"/>
              </w:rPr>
              <w:t>Risk of accusation or harm in an interview scenario</w:t>
            </w:r>
          </w:p>
          <w:p w14:paraId="2D5B3BC8" w14:textId="77777777" w:rsidR="00BB245A" w:rsidRDefault="00BB245A" w:rsidP="00E35C6C">
            <w:pPr>
              <w:rPr>
                <w:rFonts w:ascii="Arial" w:hAnsi="Arial" w:cs="Arial"/>
                <w:sz w:val="22"/>
                <w:szCs w:val="22"/>
              </w:rPr>
            </w:pPr>
          </w:p>
          <w:p w14:paraId="50555EF5" w14:textId="77777777" w:rsidR="00BB245A" w:rsidRPr="00A42F82" w:rsidRDefault="00BB245A" w:rsidP="00E35C6C">
            <w:pPr>
              <w:rPr>
                <w:rFonts w:ascii="Arial" w:hAnsi="Arial" w:cs="Arial"/>
                <w:sz w:val="22"/>
                <w:szCs w:val="22"/>
              </w:rPr>
            </w:pPr>
          </w:p>
          <w:p w14:paraId="0435A036" w14:textId="77777777" w:rsidR="00E35C6C" w:rsidRPr="00A42F82" w:rsidRDefault="00E35C6C" w:rsidP="00E35C6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E35C6C" w:rsidRPr="00A42F82" w:rsidRDefault="00E35C6C" w:rsidP="00E35C6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4B70FB1C" w14:textId="77777777" w:rsidR="00E35C6C" w:rsidRPr="00A42F82" w:rsidRDefault="00E35C6C" w:rsidP="00E35C6C">
            <w:pPr>
              <w:rPr>
                <w:rFonts w:ascii="Arial" w:hAnsi="Arial" w:cs="Arial"/>
                <w:sz w:val="22"/>
                <w:szCs w:val="22"/>
              </w:rPr>
            </w:pPr>
          </w:p>
          <w:p w14:paraId="485E2FB2" w14:textId="3F74BD9C" w:rsidR="00E35C6C" w:rsidRDefault="00BB245A" w:rsidP="00E35C6C">
            <w:pPr>
              <w:rPr>
                <w:rFonts w:ascii="Arial" w:hAnsi="Arial" w:cs="Arial"/>
                <w:sz w:val="22"/>
                <w:szCs w:val="22"/>
              </w:rPr>
            </w:pPr>
            <w:r>
              <w:rPr>
                <w:rFonts w:ascii="Arial" w:hAnsi="Arial" w:cs="Arial"/>
                <w:sz w:val="22"/>
                <w:szCs w:val="22"/>
              </w:rPr>
              <w:t>Researcher will ensure that the online interviews take place in a private place for both parties to reduce the risk of being overheard and to keep the interview confidential.</w:t>
            </w:r>
          </w:p>
          <w:p w14:paraId="55B262BB" w14:textId="77777777" w:rsidR="00BB245A" w:rsidRDefault="00BB245A" w:rsidP="00E35C6C">
            <w:pPr>
              <w:rPr>
                <w:rFonts w:ascii="Arial" w:hAnsi="Arial" w:cs="Arial"/>
                <w:sz w:val="22"/>
                <w:szCs w:val="22"/>
              </w:rPr>
            </w:pPr>
          </w:p>
          <w:p w14:paraId="243B8A75" w14:textId="580F2009" w:rsidR="00BB245A" w:rsidRPr="00A42F82" w:rsidRDefault="00BB245A" w:rsidP="00E35C6C">
            <w:pPr>
              <w:rPr>
                <w:rFonts w:ascii="Arial" w:hAnsi="Arial" w:cs="Arial"/>
                <w:sz w:val="22"/>
                <w:szCs w:val="22"/>
              </w:rPr>
            </w:pPr>
            <w:r>
              <w:rPr>
                <w:rFonts w:ascii="Arial" w:hAnsi="Arial" w:cs="Arial"/>
                <w:sz w:val="22"/>
                <w:szCs w:val="22"/>
              </w:rPr>
              <w:t xml:space="preserve">All interviews will be recorded and transcribed and will evidence all conversations and exchanges. </w:t>
            </w:r>
          </w:p>
          <w:p w14:paraId="6058A74A" w14:textId="77777777" w:rsidR="00E35C6C" w:rsidRPr="00A42F82" w:rsidRDefault="00E35C6C" w:rsidP="00E35C6C">
            <w:pPr>
              <w:rPr>
                <w:rFonts w:ascii="Arial" w:hAnsi="Arial" w:cs="Arial"/>
                <w:sz w:val="22"/>
                <w:szCs w:val="22"/>
              </w:rPr>
            </w:pPr>
          </w:p>
          <w:p w14:paraId="4416A3BD" w14:textId="77777777" w:rsidR="00E35C6C" w:rsidRPr="00A42F82" w:rsidRDefault="00E35C6C" w:rsidP="00E35C6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C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E35C6C" w:rsidRPr="00A42F82" w:rsidRDefault="00E35C6C" w:rsidP="00E35C6C">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E35C6C" w:rsidRPr="00A42F82" w:rsidRDefault="00E35C6C" w:rsidP="00E35C6C">
            <w:pPr>
              <w:rPr>
                <w:rFonts w:ascii="Arial" w:hAnsi="Arial" w:cs="Arial"/>
                <w:sz w:val="22"/>
                <w:szCs w:val="22"/>
              </w:rPr>
            </w:pPr>
            <w:r w:rsidRPr="00A42F82">
              <w:rPr>
                <w:rFonts w:ascii="Arial" w:hAnsi="Arial" w:cs="Arial"/>
                <w:b/>
                <w:sz w:val="22"/>
                <w:szCs w:val="22"/>
              </w:rPr>
              <w:t>University/institutional risks</w:t>
            </w:r>
          </w:p>
          <w:p w14:paraId="6020A649" w14:textId="77777777" w:rsidR="00E35C6C" w:rsidRPr="00A42F82" w:rsidRDefault="00E35C6C" w:rsidP="00E35C6C">
            <w:pPr>
              <w:rPr>
                <w:rFonts w:ascii="Arial" w:hAnsi="Arial" w:cs="Arial"/>
                <w:sz w:val="22"/>
                <w:szCs w:val="22"/>
              </w:rPr>
            </w:pPr>
            <w:r w:rsidRPr="00A42F82">
              <w:rPr>
                <w:rFonts w:ascii="Arial" w:hAnsi="Arial" w:cs="Arial"/>
                <w:sz w:val="22"/>
                <w:szCs w:val="22"/>
              </w:rPr>
              <w:t>For example: adverse publicity, financial loss, data protection</w:t>
            </w:r>
          </w:p>
        </w:tc>
      </w:tr>
      <w:tr w:rsidR="00E35C6C" w:rsidRPr="00A42F82" w14:paraId="08D8A69F" w14:textId="77777777" w:rsidTr="00D107AC">
        <w:tc>
          <w:tcPr>
            <w:tcW w:w="596" w:type="dxa"/>
            <w:tcBorders>
              <w:top w:val="single" w:sz="4" w:space="0" w:color="auto"/>
              <w:bottom w:val="single" w:sz="4" w:space="0" w:color="auto"/>
            </w:tcBorders>
            <w:vAlign w:val="center"/>
          </w:tcPr>
          <w:p w14:paraId="6C46CC6C" w14:textId="77777777" w:rsidR="00E35C6C" w:rsidRPr="00A42F82" w:rsidRDefault="00E35C6C" w:rsidP="00E35C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E35C6C" w:rsidRPr="00A42F82" w:rsidRDefault="00E35C6C" w:rsidP="00E35C6C">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E35C6C" w:rsidRPr="00A42F82" w:rsidRDefault="00E35C6C" w:rsidP="00E35C6C">
            <w:pPr>
              <w:rPr>
                <w:rFonts w:ascii="Arial" w:hAnsi="Arial" w:cs="Arial"/>
                <w:sz w:val="22"/>
                <w:szCs w:val="22"/>
              </w:rPr>
            </w:pPr>
          </w:p>
          <w:p w14:paraId="74A8C135" w14:textId="0F28D84C" w:rsidR="00E35C6C" w:rsidRPr="00A42F82" w:rsidRDefault="00BB245A" w:rsidP="00E35C6C">
            <w:pPr>
              <w:rPr>
                <w:rFonts w:ascii="Arial" w:hAnsi="Arial" w:cs="Arial"/>
                <w:sz w:val="22"/>
                <w:szCs w:val="22"/>
              </w:rPr>
            </w:pPr>
            <w:r>
              <w:rPr>
                <w:rFonts w:ascii="Arial" w:hAnsi="Arial" w:cs="Arial"/>
                <w:sz w:val="22"/>
                <w:szCs w:val="22"/>
              </w:rPr>
              <w:t>Reputational risk</w:t>
            </w:r>
          </w:p>
          <w:p w14:paraId="09091714" w14:textId="77777777" w:rsidR="00E35C6C" w:rsidRPr="00A42F82" w:rsidRDefault="00E35C6C" w:rsidP="00E35C6C">
            <w:pPr>
              <w:rPr>
                <w:rFonts w:ascii="Arial" w:hAnsi="Arial" w:cs="Arial"/>
                <w:sz w:val="22"/>
                <w:szCs w:val="22"/>
              </w:rPr>
            </w:pPr>
          </w:p>
          <w:p w14:paraId="3CC70174" w14:textId="77777777" w:rsidR="00E35C6C" w:rsidRPr="00A42F82" w:rsidRDefault="00E35C6C" w:rsidP="00E35C6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E35C6C" w:rsidRPr="00A42F82" w:rsidRDefault="00E35C6C" w:rsidP="00E35C6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E35C6C" w:rsidRPr="00A42F82" w:rsidRDefault="00E35C6C" w:rsidP="00E35C6C">
            <w:pPr>
              <w:rPr>
                <w:rFonts w:ascii="Arial" w:hAnsi="Arial" w:cs="Arial"/>
                <w:sz w:val="22"/>
                <w:szCs w:val="22"/>
              </w:rPr>
            </w:pPr>
          </w:p>
          <w:p w14:paraId="27838F0F" w14:textId="1807FE67" w:rsidR="00E35C6C" w:rsidRPr="00A42F82" w:rsidRDefault="00BB245A" w:rsidP="00E35C6C">
            <w:pPr>
              <w:rPr>
                <w:rFonts w:ascii="Arial" w:hAnsi="Arial" w:cs="Arial"/>
                <w:sz w:val="22"/>
                <w:szCs w:val="22"/>
              </w:rPr>
            </w:pPr>
            <w:r>
              <w:rPr>
                <w:rFonts w:ascii="Arial" w:hAnsi="Arial" w:cs="Arial"/>
                <w:sz w:val="22"/>
                <w:szCs w:val="22"/>
              </w:rPr>
              <w:t xml:space="preserve">The research and interviews will be carried out following all university protocol and regulations including the completion of this ethics approval. </w:t>
            </w:r>
          </w:p>
          <w:p w14:paraId="7D14004C" w14:textId="77777777" w:rsidR="00E35C6C" w:rsidRPr="00A42F82" w:rsidRDefault="00E35C6C" w:rsidP="00E35C6C">
            <w:pPr>
              <w:rPr>
                <w:rFonts w:ascii="Arial" w:hAnsi="Arial" w:cs="Arial"/>
                <w:sz w:val="22"/>
                <w:szCs w:val="22"/>
              </w:rPr>
            </w:pPr>
          </w:p>
          <w:p w14:paraId="035C5940" w14:textId="77777777" w:rsidR="00E35C6C" w:rsidRPr="00A42F82" w:rsidRDefault="00E35C6C" w:rsidP="00E35C6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E35C6C"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E35C6C" w:rsidRPr="00A42F82" w:rsidRDefault="00E35C6C" w:rsidP="00E35C6C">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E35C6C" w:rsidRPr="00A42F82" w:rsidRDefault="00E35C6C" w:rsidP="00E35C6C">
            <w:pPr>
              <w:rPr>
                <w:rFonts w:ascii="Arial" w:hAnsi="Arial" w:cs="Arial"/>
                <w:sz w:val="22"/>
                <w:szCs w:val="22"/>
              </w:rPr>
            </w:pPr>
            <w:r w:rsidRPr="00A42F82">
              <w:rPr>
                <w:rFonts w:ascii="Arial" w:hAnsi="Arial" w:cs="Arial"/>
                <w:b/>
                <w:sz w:val="22"/>
                <w:szCs w:val="22"/>
              </w:rPr>
              <w:t>Environmental risks</w:t>
            </w:r>
          </w:p>
          <w:p w14:paraId="3AA753E9" w14:textId="3150C185" w:rsidR="00E35C6C" w:rsidRPr="00A42F82" w:rsidRDefault="00E35C6C" w:rsidP="00E35C6C">
            <w:pPr>
              <w:rPr>
                <w:rFonts w:ascii="Arial" w:hAnsi="Arial" w:cs="Arial"/>
                <w:sz w:val="22"/>
                <w:szCs w:val="22"/>
              </w:rPr>
            </w:pPr>
            <w:r w:rsidRPr="00A42F82">
              <w:rPr>
                <w:rFonts w:ascii="Arial" w:hAnsi="Arial" w:cs="Arial"/>
                <w:sz w:val="22"/>
                <w:szCs w:val="22"/>
              </w:rPr>
              <w:t>For example: accidental spillage of pollutants, damage to local ecosystems</w:t>
            </w:r>
          </w:p>
        </w:tc>
      </w:tr>
      <w:tr w:rsidR="00E35C6C" w:rsidRPr="00A42F82" w14:paraId="3B75EF74" w14:textId="77777777" w:rsidTr="0094056C">
        <w:tc>
          <w:tcPr>
            <w:tcW w:w="596" w:type="dxa"/>
            <w:tcBorders>
              <w:top w:val="single" w:sz="4" w:space="0" w:color="auto"/>
              <w:bottom w:val="single" w:sz="4" w:space="0" w:color="auto"/>
            </w:tcBorders>
            <w:vAlign w:val="center"/>
          </w:tcPr>
          <w:p w14:paraId="3F0BCCB4" w14:textId="77777777" w:rsidR="00E35C6C" w:rsidRPr="00A42F82" w:rsidRDefault="00E35C6C" w:rsidP="00E35C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E35C6C" w:rsidRPr="00A42F82" w:rsidRDefault="00E35C6C" w:rsidP="00E35C6C">
            <w:pPr>
              <w:autoSpaceDE w:val="0"/>
              <w:autoSpaceDN w:val="0"/>
              <w:adjustRightInd w:val="0"/>
              <w:rPr>
                <w:rFonts w:ascii="Arial" w:hAnsi="Arial" w:cs="Arial"/>
                <w:sz w:val="22"/>
                <w:szCs w:val="22"/>
              </w:rPr>
            </w:pPr>
            <w:r w:rsidRPr="00A42F82">
              <w:rPr>
                <w:rFonts w:ascii="Arial" w:hAnsi="Arial" w:cs="Arial"/>
                <w:sz w:val="22"/>
                <w:szCs w:val="22"/>
              </w:rPr>
              <w:t>Risk to the environment:</w:t>
            </w:r>
          </w:p>
          <w:p w14:paraId="7557DDD6" w14:textId="77777777" w:rsidR="00E35C6C" w:rsidRPr="00A42F82" w:rsidRDefault="00E35C6C" w:rsidP="00E35C6C">
            <w:pPr>
              <w:rPr>
                <w:rFonts w:ascii="Arial" w:hAnsi="Arial" w:cs="Arial"/>
                <w:sz w:val="22"/>
                <w:szCs w:val="22"/>
              </w:rPr>
            </w:pPr>
          </w:p>
          <w:p w14:paraId="46E6515B" w14:textId="3AB5C3C9" w:rsidR="00E35C6C" w:rsidRPr="00A42F82" w:rsidRDefault="00BB245A" w:rsidP="00E35C6C">
            <w:pPr>
              <w:rPr>
                <w:rFonts w:ascii="Arial" w:hAnsi="Arial" w:cs="Arial"/>
                <w:sz w:val="22"/>
                <w:szCs w:val="22"/>
              </w:rPr>
            </w:pPr>
            <w:r>
              <w:rPr>
                <w:rFonts w:ascii="Arial" w:hAnsi="Arial" w:cs="Arial"/>
                <w:sz w:val="22"/>
                <w:szCs w:val="22"/>
              </w:rPr>
              <w:t>There is no risk to the environment.</w:t>
            </w:r>
          </w:p>
          <w:p w14:paraId="0CCBD838" w14:textId="77777777" w:rsidR="00E35C6C" w:rsidRPr="00A42F82" w:rsidRDefault="00E35C6C" w:rsidP="00E35C6C">
            <w:pPr>
              <w:rPr>
                <w:rFonts w:ascii="Arial" w:hAnsi="Arial" w:cs="Arial"/>
                <w:sz w:val="22"/>
                <w:szCs w:val="22"/>
              </w:rPr>
            </w:pPr>
          </w:p>
          <w:p w14:paraId="03328CC0" w14:textId="77777777" w:rsidR="00E35C6C" w:rsidRPr="00A42F82" w:rsidRDefault="00E35C6C" w:rsidP="00E35C6C">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E35C6C" w:rsidRPr="00A42F82" w:rsidRDefault="00E35C6C" w:rsidP="00E35C6C">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6B1C8D3D" w14:textId="77777777" w:rsidR="00E35C6C" w:rsidRPr="00A42F82" w:rsidRDefault="00E35C6C" w:rsidP="00E35C6C">
            <w:pPr>
              <w:rPr>
                <w:rFonts w:ascii="Arial" w:hAnsi="Arial" w:cs="Arial"/>
                <w:sz w:val="22"/>
                <w:szCs w:val="22"/>
              </w:rPr>
            </w:pPr>
          </w:p>
          <w:p w14:paraId="41635964" w14:textId="77777777" w:rsidR="00E35C6C" w:rsidRPr="00A42F82" w:rsidRDefault="00E35C6C" w:rsidP="00E35C6C">
            <w:pPr>
              <w:rPr>
                <w:rFonts w:ascii="Arial" w:hAnsi="Arial" w:cs="Arial"/>
                <w:sz w:val="22"/>
                <w:szCs w:val="22"/>
              </w:rPr>
            </w:pPr>
          </w:p>
          <w:p w14:paraId="1B693177" w14:textId="77777777" w:rsidR="00E35C6C" w:rsidRPr="00A42F82" w:rsidRDefault="00E35C6C" w:rsidP="00E35C6C">
            <w:pPr>
              <w:rPr>
                <w:rFonts w:ascii="Arial" w:hAnsi="Arial" w:cs="Arial"/>
                <w:sz w:val="22"/>
                <w:szCs w:val="22"/>
              </w:rPr>
            </w:pPr>
          </w:p>
          <w:p w14:paraId="2D9B576E" w14:textId="77777777" w:rsidR="00E35C6C" w:rsidRPr="00A42F82" w:rsidRDefault="00E35C6C" w:rsidP="00E35C6C">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380957D"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C97BB8">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1C18D575" w:rsidR="006930C2" w:rsidRPr="00A42F82" w:rsidRDefault="00BB245A" w:rsidP="00A91894">
            <w:pPr>
              <w:rPr>
                <w:rFonts w:ascii="Arial" w:hAnsi="Arial" w:cs="Arial"/>
                <w:sz w:val="22"/>
                <w:szCs w:val="22"/>
              </w:rPr>
            </w:pPr>
            <w:r>
              <w:rPr>
                <w:rFonts w:ascii="Arial" w:hAnsi="Arial" w:cs="Arial"/>
                <w:sz w:val="22"/>
                <w:szCs w:val="22"/>
              </w:rPr>
              <w:t xml:space="preserve">Participants will be debriefed with regards to the research project and how their interview content will be analysed. The researcher will ensure the participants are clear that identity remains </w:t>
            </w:r>
            <w:r>
              <w:rPr>
                <w:rFonts w:ascii="Arial" w:hAnsi="Arial" w:cs="Arial"/>
                <w:sz w:val="22"/>
                <w:szCs w:val="22"/>
              </w:rPr>
              <w:lastRenderedPageBreak/>
              <w:t xml:space="preserve">confidential, and all data collected will be used solely for the purpose of this research question. If the participants have any questions or queries the researcher will clarify any issues at this point in time and follow correct university regulations and ethics approval. This debriefing will happen directly after the interview is completed.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330EDFD" w14:textId="4A2E920E" w:rsidR="00C97BB8" w:rsidRPr="00BE7443" w:rsidRDefault="00C97BB8" w:rsidP="00C97BB8">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 </w:t>
            </w:r>
            <w:r>
              <w:rPr>
                <w:rFonts w:ascii="Arial" w:hAnsi="Arial" w:cs="Arial"/>
                <w:color w:val="000000" w:themeColor="text1"/>
                <w:sz w:val="22"/>
                <w:szCs w:val="22"/>
              </w:rPr>
              <w:t>A</w:t>
            </w:r>
            <w:r w:rsidRPr="00BE7443">
              <w:rPr>
                <w:rFonts w:ascii="Arial" w:hAnsi="Arial" w:cs="Arial"/>
                <w:color w:val="000000" w:themeColor="text1"/>
                <w:sz w:val="22"/>
                <w:szCs w:val="22"/>
              </w:rPr>
              <w:t xml:space="preserve"> full explanation of th</w:t>
            </w:r>
            <w:r>
              <w:rPr>
                <w:rFonts w:ascii="Arial" w:hAnsi="Arial" w:cs="Arial"/>
                <w:color w:val="000000" w:themeColor="text1"/>
                <w:sz w:val="22"/>
                <w:szCs w:val="22"/>
              </w:rPr>
              <w:t>e</w:t>
            </w:r>
            <w:r w:rsidRPr="00BE7443">
              <w:rPr>
                <w:rFonts w:ascii="Arial" w:hAnsi="Arial" w:cs="Arial"/>
                <w:color w:val="000000" w:themeColor="text1"/>
                <w:sz w:val="22"/>
                <w:szCs w:val="22"/>
              </w:rPr>
              <w:t xml:space="preserve"> research </w:t>
            </w:r>
            <w:r>
              <w:rPr>
                <w:rFonts w:ascii="Arial" w:hAnsi="Arial" w:cs="Arial"/>
                <w:color w:val="000000" w:themeColor="text1"/>
                <w:sz w:val="22"/>
                <w:szCs w:val="22"/>
              </w:rPr>
              <w:t xml:space="preserve">project will be given to the participants </w:t>
            </w:r>
            <w:r w:rsidRPr="00BE7443">
              <w:rPr>
                <w:rFonts w:ascii="Arial" w:hAnsi="Arial" w:cs="Arial"/>
                <w:color w:val="000000" w:themeColor="text1"/>
                <w:sz w:val="22"/>
                <w:szCs w:val="22"/>
              </w:rPr>
              <w:t>before the interview, and consent will be requested from participants. Prior to the interview, participants will be given information</w:t>
            </w:r>
            <w:r>
              <w:rPr>
                <w:rFonts w:ascii="Arial" w:hAnsi="Arial" w:cs="Arial"/>
                <w:color w:val="000000" w:themeColor="text1"/>
                <w:sz w:val="22"/>
                <w:szCs w:val="22"/>
              </w:rPr>
              <w:t xml:space="preserve"> </w:t>
            </w:r>
            <w:r w:rsidRPr="00BE7443">
              <w:rPr>
                <w:rFonts w:ascii="Arial" w:hAnsi="Arial" w:cs="Arial"/>
                <w:color w:val="000000" w:themeColor="text1"/>
                <w:sz w:val="22"/>
                <w:szCs w:val="22"/>
              </w:rPr>
              <w:t>regarding the research</w:t>
            </w:r>
            <w:r>
              <w:rPr>
                <w:rFonts w:ascii="Arial" w:hAnsi="Arial" w:cs="Arial"/>
                <w:color w:val="000000" w:themeColor="text1"/>
                <w:sz w:val="22"/>
                <w:szCs w:val="22"/>
              </w:rPr>
              <w:t xml:space="preserve"> and the purpose of the research. </w:t>
            </w:r>
          </w:p>
          <w:p w14:paraId="4A0FB63C" w14:textId="568D89EA" w:rsidR="006930C2" w:rsidRPr="00C97BB8" w:rsidRDefault="00C97BB8" w:rsidP="00C97BB8">
            <w:pPr>
              <w:spacing w:line="480" w:lineRule="auto"/>
              <w:jc w:val="both"/>
              <w:rPr>
                <w:rFonts w:ascii="Arial" w:hAnsi="Arial" w:cs="Arial"/>
                <w:color w:val="000000" w:themeColor="text1"/>
                <w:sz w:val="22"/>
                <w:szCs w:val="22"/>
              </w:rPr>
            </w:pPr>
            <w:r w:rsidRPr="00BE7443">
              <w:rPr>
                <w:rFonts w:ascii="Arial" w:hAnsi="Arial" w:cs="Arial"/>
                <w:color w:val="000000" w:themeColor="text1"/>
                <w:sz w:val="22"/>
                <w:szCs w:val="22"/>
              </w:rPr>
              <w:t xml:space="preserve">The </w:t>
            </w:r>
            <w:r>
              <w:rPr>
                <w:rFonts w:ascii="Arial" w:hAnsi="Arial" w:cs="Arial"/>
                <w:color w:val="000000" w:themeColor="text1"/>
                <w:sz w:val="22"/>
                <w:szCs w:val="22"/>
              </w:rPr>
              <w:t xml:space="preserve">researcher will also ensure that the </w:t>
            </w:r>
            <w:r w:rsidRPr="00BE7443">
              <w:rPr>
                <w:rFonts w:ascii="Arial" w:hAnsi="Arial" w:cs="Arial"/>
                <w:color w:val="000000" w:themeColor="text1"/>
                <w:sz w:val="22"/>
                <w:szCs w:val="22"/>
              </w:rPr>
              <w:t xml:space="preserve">participation </w:t>
            </w:r>
            <w:r>
              <w:rPr>
                <w:rFonts w:ascii="Arial" w:hAnsi="Arial" w:cs="Arial"/>
                <w:color w:val="000000" w:themeColor="text1"/>
                <w:sz w:val="22"/>
                <w:szCs w:val="22"/>
              </w:rPr>
              <w:t xml:space="preserve">understands that their contribution </w:t>
            </w:r>
            <w:r w:rsidRPr="00BE7443">
              <w:rPr>
                <w:rFonts w:ascii="Arial" w:hAnsi="Arial" w:cs="Arial"/>
                <w:color w:val="000000" w:themeColor="text1"/>
                <w:sz w:val="22"/>
                <w:szCs w:val="22"/>
              </w:rPr>
              <w:t>is totally voluntary, and that participants' confidentiality will be ensured (e.g., all data will be stored safely under researcher’s secure passworded computer and all participants’ personal and company details will not be disclosed).</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1906ADCC" w:rsidR="006930C2" w:rsidRPr="00A42F82" w:rsidRDefault="00C97BB8" w:rsidP="00A91894">
            <w:pPr>
              <w:rPr>
                <w:rFonts w:ascii="Arial" w:hAnsi="Arial" w:cs="Arial"/>
                <w:sz w:val="22"/>
                <w:szCs w:val="22"/>
              </w:rPr>
            </w:pPr>
            <w:r>
              <w:rPr>
                <w:rFonts w:ascii="Arial" w:hAnsi="Arial" w:cs="Arial"/>
                <w:sz w:val="22"/>
                <w:szCs w:val="22"/>
              </w:rPr>
              <w:t xml:space="preserve">The identity of all participants will be protected and only the researcher will have access to the data collected via password protected digital files.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65945ABF" w:rsidR="006930C2" w:rsidRPr="00A42F82" w:rsidRDefault="00DD15AD"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2087184498"/>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7A1F84A"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439768716"/>
                <w14:checkbox>
                  <w14:checked w14:val="0"/>
                  <w14:checkedState w14:val="2612" w14:font="MS Gothic"/>
                  <w14:uncheckedState w14:val="2610" w14:font="MS Gothic"/>
                </w14:checkbox>
              </w:sdtPr>
              <w:sdtContent>
                <w:r w:rsidR="00DD15AD">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49047537" w:rsidR="006930C2" w:rsidRPr="00A42F82" w:rsidRDefault="00DD15AD" w:rsidP="00A91894">
            <w:pPr>
              <w:rPr>
                <w:rFonts w:ascii="Arial" w:hAnsi="Arial" w:cs="Arial"/>
                <w:sz w:val="22"/>
                <w:szCs w:val="22"/>
              </w:rPr>
            </w:pPr>
            <w:r>
              <w:rPr>
                <w:rFonts w:ascii="Arial" w:hAnsi="Arial" w:cs="Arial"/>
                <w:sz w:val="22"/>
                <w:szCs w:val="22"/>
              </w:rPr>
              <w:t xml:space="preserve">The recorded interviews will be digitally stored on the university one drive which is password protected and any transcriptions will be anonymised so as to protect the identity of the interviewee. </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lastRenderedPageBreak/>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8E770B6"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842009992"/>
                <w14:checkbox>
                  <w14:checked w14:val="1"/>
                  <w14:checkedState w14:val="2612" w14:font="MS Gothic"/>
                  <w14:uncheckedState w14:val="2610" w14:font="MS Gothic"/>
                </w14:checkbox>
              </w:sdtPr>
              <w:sdtContent>
                <w:r w:rsidR="00DD15AD">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5B587857" w:rsidR="004D0161" w:rsidRPr="00A42F82" w:rsidRDefault="00C97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1E1E2D5A" w:rsidR="004D0161" w:rsidRPr="00A42F82" w:rsidRDefault="00C97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B87DE9F" w:rsidR="004D0161" w:rsidRPr="00A42F82" w:rsidRDefault="00C97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382B0772" w:rsidR="004D0161" w:rsidRPr="00A42F82" w:rsidRDefault="00C97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7B9DB5B7" w:rsidR="004D0161" w:rsidRPr="00A42F82" w:rsidRDefault="00C97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0118E6E9" w:rsidR="004D0161" w:rsidRPr="00A42F82" w:rsidRDefault="00C97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6703DDB9" w:rsidR="004D0161" w:rsidRPr="00A42F82" w:rsidRDefault="00C97BB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C8E421A" w:rsidR="004D0161" w:rsidRPr="00A42F82" w:rsidRDefault="00C97BB8" w:rsidP="00A91894">
            <w:pPr>
              <w:rPr>
                <w:rFonts w:ascii="Arial" w:hAnsi="Arial" w:cs="Arial"/>
                <w:sz w:val="22"/>
                <w:szCs w:val="22"/>
              </w:rPr>
            </w:pPr>
            <w:r>
              <w:rPr>
                <w:rFonts w:ascii="Arial" w:hAnsi="Arial" w:cs="Arial"/>
                <w:sz w:val="22"/>
                <w:szCs w:val="22"/>
              </w:rPr>
              <w:t xml:space="preserve">Following the completion of the online interviews, the recording and transcription will be exported to the researcher’s university computer which is password protected. All data will be processed strictly of the use of this research project and any data used will anonymised so as to protect the identity of the participants. Data may be shared between researcher and </w:t>
            </w:r>
            <w:proofErr w:type="gramStart"/>
            <w:r>
              <w:rPr>
                <w:rFonts w:ascii="Arial" w:hAnsi="Arial" w:cs="Arial"/>
                <w:sz w:val="22"/>
                <w:szCs w:val="22"/>
              </w:rPr>
              <w:t>supervisor</w:t>
            </w:r>
            <w:proofErr w:type="gramEnd"/>
            <w:r>
              <w:rPr>
                <w:rFonts w:ascii="Arial" w:hAnsi="Arial" w:cs="Arial"/>
                <w:sz w:val="22"/>
                <w:szCs w:val="22"/>
              </w:rPr>
              <w:t xml:space="preserve"> but identity of participants will always be protected.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EC48589" w:rsidR="004D0161" w:rsidRPr="00A42F82" w:rsidRDefault="00B42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2527B0D6" w:rsidR="004D0161" w:rsidRPr="00A42F82" w:rsidRDefault="00B42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B257AB1" w:rsidR="004D0161" w:rsidRPr="00A42F82" w:rsidRDefault="00B42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4CB020C" w:rsidR="004D0161" w:rsidRPr="00A42F82" w:rsidRDefault="00B42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5BA1D073" w:rsidR="004D0161" w:rsidRPr="00A42F82" w:rsidRDefault="00B42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095E5B70" w:rsidR="004D0161" w:rsidRPr="00A42F82" w:rsidRDefault="00B42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FFF6A36" w:rsidR="004D0161" w:rsidRPr="00A42F82" w:rsidRDefault="00B42DE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09B18315" w:rsidR="004D0161" w:rsidRPr="00A42F82" w:rsidRDefault="00B42DE1" w:rsidP="00A91894">
            <w:pPr>
              <w:autoSpaceDE w:val="0"/>
              <w:autoSpaceDN w:val="0"/>
              <w:adjustRightInd w:val="0"/>
              <w:rPr>
                <w:rFonts w:ascii="Arial" w:hAnsi="Arial" w:cs="Arial"/>
                <w:sz w:val="22"/>
                <w:szCs w:val="22"/>
              </w:rPr>
            </w:pPr>
            <w:r>
              <w:rPr>
                <w:rFonts w:ascii="Arial" w:hAnsi="Arial" w:cs="Arial"/>
                <w:sz w:val="22"/>
                <w:szCs w:val="22"/>
              </w:rPr>
              <w:t xml:space="preserve">To ensure anonymity of data, all personal data will be removed from the collected information and following the transcription of the interviews all data stored on the TEAMS storage system will be removed and deleted. </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601AFB65" w14:textId="77777777" w:rsidR="00B42DE1" w:rsidRPr="00BE7443" w:rsidRDefault="00B42DE1" w:rsidP="00B42DE1">
            <w:pPr>
              <w:autoSpaceDE w:val="0"/>
              <w:autoSpaceDN w:val="0"/>
              <w:adjustRightInd w:val="0"/>
              <w:spacing w:line="480" w:lineRule="auto"/>
              <w:jc w:val="both"/>
              <w:rPr>
                <w:rFonts w:ascii="Arial" w:hAnsi="Arial" w:cs="Arial"/>
                <w:color w:val="000000" w:themeColor="text1"/>
                <w:sz w:val="22"/>
                <w:szCs w:val="22"/>
              </w:rPr>
            </w:pPr>
            <w:r>
              <w:rPr>
                <w:rFonts w:ascii="Arial" w:hAnsi="Arial" w:cs="Arial"/>
                <w:sz w:val="22"/>
                <w:szCs w:val="22"/>
              </w:rPr>
              <w:t xml:space="preserve">Researcher, </w:t>
            </w:r>
            <w:r w:rsidRPr="00BE7443">
              <w:rPr>
                <w:rFonts w:ascii="Arial" w:hAnsi="Arial" w:cs="Arial"/>
                <w:color w:val="000000" w:themeColor="text1"/>
                <w:sz w:val="22"/>
                <w:szCs w:val="22"/>
              </w:rPr>
              <w:t>Supervisor, and/or research committee. However, data that will be accessed by supervisor and/or research committee will be anonymised.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1F3F2FFA" w:rsidR="004D0161" w:rsidRPr="00A42F82" w:rsidRDefault="00B42DE1" w:rsidP="00A91894">
            <w:pPr>
              <w:autoSpaceDE w:val="0"/>
              <w:autoSpaceDN w:val="0"/>
              <w:adjustRightInd w:val="0"/>
              <w:rPr>
                <w:rFonts w:ascii="Arial" w:hAnsi="Arial" w:cs="Arial"/>
                <w:sz w:val="22"/>
                <w:szCs w:val="22"/>
              </w:rPr>
            </w:pPr>
            <w:r>
              <w:rPr>
                <w:rFonts w:ascii="Arial" w:hAnsi="Arial" w:cs="Arial"/>
                <w:sz w:val="22"/>
                <w:szCs w:val="22"/>
              </w:rPr>
              <w:t>Researcher</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6B3A0A26" w:rsidR="004D0161" w:rsidRPr="00B42DE1" w:rsidRDefault="00B42DE1" w:rsidP="00B42DE1">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A</w:t>
            </w:r>
            <w:r>
              <w:rPr>
                <w:rFonts w:ascii="Arial" w:hAnsi="Arial" w:cs="Arial"/>
                <w:color w:val="000000" w:themeColor="text1"/>
                <w:sz w:val="22"/>
                <w:szCs w:val="22"/>
              </w:rPr>
              <w:t xml:space="preserve">ll </w:t>
            </w:r>
            <w:r w:rsidRPr="00BE7443">
              <w:rPr>
                <w:rFonts w:ascii="Arial" w:hAnsi="Arial" w:cs="Arial"/>
                <w:color w:val="000000" w:themeColor="text1"/>
                <w:sz w:val="22"/>
                <w:szCs w:val="22"/>
              </w:rPr>
              <w:t xml:space="preserve">data will be collected </w:t>
            </w:r>
            <w:r>
              <w:rPr>
                <w:rFonts w:ascii="Arial" w:hAnsi="Arial" w:cs="Arial"/>
                <w:color w:val="000000" w:themeColor="text1"/>
                <w:sz w:val="22"/>
                <w:szCs w:val="22"/>
              </w:rPr>
              <w:t xml:space="preserve">via TEAMS </w:t>
            </w:r>
            <w:r w:rsidRPr="00BE7443">
              <w:rPr>
                <w:rFonts w:ascii="Arial" w:hAnsi="Arial" w:cs="Arial"/>
                <w:color w:val="000000" w:themeColor="text1"/>
                <w:sz w:val="22"/>
                <w:szCs w:val="22"/>
              </w:rPr>
              <w:t xml:space="preserve">and imported to the researcher’s secure and passworded </w:t>
            </w:r>
            <w:r>
              <w:rPr>
                <w:rFonts w:ascii="Arial" w:hAnsi="Arial" w:cs="Arial"/>
                <w:color w:val="000000" w:themeColor="text1"/>
                <w:sz w:val="22"/>
                <w:szCs w:val="22"/>
              </w:rPr>
              <w:t xml:space="preserve">university </w:t>
            </w:r>
            <w:r w:rsidRPr="00BE7443">
              <w:rPr>
                <w:rFonts w:ascii="Arial" w:hAnsi="Arial" w:cs="Arial"/>
                <w:color w:val="000000" w:themeColor="text1"/>
                <w:sz w:val="22"/>
                <w:szCs w:val="22"/>
              </w:rPr>
              <w:t xml:space="preserve">computer where no third party have access. The data will be </w:t>
            </w:r>
            <w:r>
              <w:rPr>
                <w:rFonts w:ascii="Arial" w:hAnsi="Arial" w:cs="Arial"/>
                <w:color w:val="000000" w:themeColor="text1"/>
                <w:sz w:val="22"/>
                <w:szCs w:val="22"/>
              </w:rPr>
              <w:t xml:space="preserve">anonymised </w:t>
            </w:r>
            <w:r w:rsidRPr="00BE7443">
              <w:rPr>
                <w:rFonts w:ascii="Arial" w:hAnsi="Arial" w:cs="Arial"/>
                <w:color w:val="000000" w:themeColor="text1"/>
                <w:sz w:val="22"/>
                <w:szCs w:val="22"/>
              </w:rPr>
              <w:t>to protect the identity and privacy of participants. All data will be deleted after research is completed.</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69D32AF3" w14:textId="471118A5" w:rsidR="00B42DE1" w:rsidRPr="00BE7443" w:rsidRDefault="00B42DE1" w:rsidP="00B42DE1">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Upon completion of data collection and acceptance by the Research Committee</w:t>
            </w:r>
            <w:r>
              <w:rPr>
                <w:rFonts w:ascii="Arial" w:hAnsi="Arial" w:cs="Arial"/>
                <w:color w:val="000000" w:themeColor="text1"/>
                <w:sz w:val="22"/>
                <w:szCs w:val="22"/>
              </w:rPr>
              <w:t xml:space="preserve">, the research project will be stored on the UWTSD Turnitin portal for assessment. </w:t>
            </w:r>
          </w:p>
          <w:p w14:paraId="6523A150" w14:textId="77777777" w:rsidR="00B42DE1" w:rsidRPr="00BE7443" w:rsidRDefault="00B42DE1" w:rsidP="00B42DE1">
            <w:pPr>
              <w:autoSpaceDE w:val="0"/>
              <w:autoSpaceDN w:val="0"/>
              <w:adjustRightInd w:val="0"/>
              <w:jc w:val="both"/>
              <w:rPr>
                <w:rFonts w:ascii="Arial" w:hAnsi="Arial" w:cs="Arial"/>
                <w:color w:val="000000" w:themeColor="text1"/>
                <w:sz w:val="22"/>
                <w:szCs w:val="22"/>
              </w:rPr>
            </w:pPr>
          </w:p>
          <w:p w14:paraId="22F06FA1" w14:textId="456ACFBE" w:rsidR="00B42DE1" w:rsidRPr="00BE7443" w:rsidRDefault="00B42DE1" w:rsidP="00B42DE1">
            <w:pPr>
              <w:autoSpaceDE w:val="0"/>
              <w:autoSpaceDN w:val="0"/>
              <w:adjustRightInd w:val="0"/>
              <w:jc w:val="both"/>
              <w:rPr>
                <w:rFonts w:ascii="Arial" w:hAnsi="Arial" w:cs="Arial"/>
                <w:color w:val="000000" w:themeColor="text1"/>
                <w:sz w:val="22"/>
                <w:szCs w:val="22"/>
              </w:rPr>
            </w:pPr>
            <w:r w:rsidRPr="00BE7443">
              <w:rPr>
                <w:rFonts w:ascii="Arial" w:hAnsi="Arial" w:cs="Arial"/>
                <w:color w:val="000000" w:themeColor="text1"/>
                <w:sz w:val="22"/>
                <w:szCs w:val="22"/>
              </w:rPr>
              <w:t xml:space="preserve">For confidentiality reasons, raw data that contains the identity of participants will only be stored in the researcher’s secure and passworded personal computer.  </w:t>
            </w: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690D20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42DE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42CD39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42DE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B42DE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B42DE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AD4A505" w:rsidR="004D0161" w:rsidRPr="00A42F82" w:rsidRDefault="00B42DE1"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1ACB6618" wp14:editId="2C42FD0B">
                  <wp:extent cx="1798237" cy="524214"/>
                  <wp:effectExtent l="0" t="0" r="5715" b="0"/>
                  <wp:docPr id="2014826633"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26633" name="Picture 1" descr="A close-up of a sign&#10;&#10;Description automatically generated"/>
                          <pic:cNvPicPr/>
                        </pic:nvPicPr>
                        <pic:blipFill>
                          <a:blip r:embed="rId18"/>
                          <a:stretch>
                            <a:fillRect/>
                          </a:stretch>
                        </pic:blipFill>
                        <pic:spPr>
                          <a:xfrm>
                            <a:off x="0" y="0"/>
                            <a:ext cx="1936631" cy="564558"/>
                          </a:xfrm>
                          <a:prstGeom prst="rect">
                            <a:avLst/>
                          </a:prstGeom>
                        </pic:spPr>
                      </pic:pic>
                    </a:graphicData>
                  </a:graphic>
                </wp:inline>
              </w:drawing>
            </w:r>
          </w:p>
        </w:tc>
        <w:tc>
          <w:tcPr>
            <w:tcW w:w="2139" w:type="dxa"/>
            <w:vAlign w:val="center"/>
          </w:tcPr>
          <w:p w14:paraId="7C2D2CC9" w14:textId="7C35122F"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B42DE1">
              <w:rPr>
                <w:rFonts w:ascii="Arial" w:hAnsi="Arial" w:cs="Arial"/>
                <w:b/>
                <w:bCs/>
                <w:sz w:val="22"/>
                <w:szCs w:val="22"/>
              </w:rPr>
              <w:t xml:space="preserve"> 10/11/24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DBCED8B" w:rsidR="00CC2661" w:rsidRPr="00A42F82" w:rsidRDefault="00B42DE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B093BFB" w:rsidR="00CC2661" w:rsidRPr="00A42F82" w:rsidRDefault="00B42DE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5D35447" w:rsidR="00CC2661" w:rsidRPr="00A42F82" w:rsidRDefault="00B42DE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265CD0DF" w:rsidR="00743859" w:rsidRPr="00A42F82" w:rsidRDefault="00B42DE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B92373E" w:rsidR="00743859" w:rsidRPr="00A42F82" w:rsidRDefault="00B42DE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A863785" w14:textId="77777777" w:rsidR="00F740B9" w:rsidRDefault="00F740B9" w:rsidP="00390251">
      <w:r>
        <w:separator/>
      </w:r>
    </w:p>
    <w:p w14:paraId="2A0CA64F" w14:textId="77777777" w:rsidR="00F740B9" w:rsidRDefault="00F740B9"/>
  </w:endnote>
  <w:endnote w:type="continuationSeparator" w:id="0">
    <w:p w14:paraId="50E10F60" w14:textId="77777777" w:rsidR="00F740B9" w:rsidRDefault="00F740B9" w:rsidP="00390251">
      <w:r>
        <w:continuationSeparator/>
      </w:r>
    </w:p>
    <w:p w14:paraId="6517AD50" w14:textId="77777777" w:rsidR="00F740B9" w:rsidRDefault="00F740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E43041" w14:textId="77777777" w:rsidR="00F740B9" w:rsidRDefault="00F740B9" w:rsidP="00390251">
      <w:r>
        <w:separator/>
      </w:r>
    </w:p>
    <w:p w14:paraId="321BF9BE" w14:textId="77777777" w:rsidR="00F740B9" w:rsidRDefault="00F740B9"/>
  </w:footnote>
  <w:footnote w:type="continuationSeparator" w:id="0">
    <w:p w14:paraId="5E8D58F6" w14:textId="77777777" w:rsidR="00F740B9" w:rsidRDefault="00F740B9" w:rsidP="00390251">
      <w:r>
        <w:continuationSeparator/>
      </w:r>
    </w:p>
    <w:p w14:paraId="6F9AABC2" w14:textId="77777777" w:rsidR="00F740B9" w:rsidRDefault="00F740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2B9E"/>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D5313"/>
    <w:rsid w:val="000E2AD0"/>
    <w:rsid w:val="000E34D8"/>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558CE"/>
    <w:rsid w:val="00361382"/>
    <w:rsid w:val="003656A9"/>
    <w:rsid w:val="00382031"/>
    <w:rsid w:val="00384BA8"/>
    <w:rsid w:val="00390251"/>
    <w:rsid w:val="00392C8E"/>
    <w:rsid w:val="00392D9A"/>
    <w:rsid w:val="00397B49"/>
    <w:rsid w:val="003A09CB"/>
    <w:rsid w:val="003A59EE"/>
    <w:rsid w:val="003A5C91"/>
    <w:rsid w:val="003B4D13"/>
    <w:rsid w:val="003B7AA2"/>
    <w:rsid w:val="003C07E3"/>
    <w:rsid w:val="003C31F5"/>
    <w:rsid w:val="003C422D"/>
    <w:rsid w:val="003C5BF3"/>
    <w:rsid w:val="003C7018"/>
    <w:rsid w:val="003C76B6"/>
    <w:rsid w:val="003D2A20"/>
    <w:rsid w:val="003D3254"/>
    <w:rsid w:val="003D6F95"/>
    <w:rsid w:val="003E13E3"/>
    <w:rsid w:val="003F088B"/>
    <w:rsid w:val="003F5A25"/>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33E6"/>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2A84"/>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38C7"/>
    <w:rsid w:val="00775AB3"/>
    <w:rsid w:val="00776145"/>
    <w:rsid w:val="007816BA"/>
    <w:rsid w:val="0078273B"/>
    <w:rsid w:val="007849BE"/>
    <w:rsid w:val="00784D14"/>
    <w:rsid w:val="007902A2"/>
    <w:rsid w:val="0079264D"/>
    <w:rsid w:val="00792842"/>
    <w:rsid w:val="00793A27"/>
    <w:rsid w:val="007A4607"/>
    <w:rsid w:val="007B1754"/>
    <w:rsid w:val="007B60A8"/>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0A50"/>
    <w:rsid w:val="00994351"/>
    <w:rsid w:val="009955DD"/>
    <w:rsid w:val="009A3300"/>
    <w:rsid w:val="009A3C08"/>
    <w:rsid w:val="009A4E14"/>
    <w:rsid w:val="009A6F5D"/>
    <w:rsid w:val="009A769E"/>
    <w:rsid w:val="009B1FB6"/>
    <w:rsid w:val="009B3534"/>
    <w:rsid w:val="009B5ADB"/>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2DE1"/>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A797A"/>
    <w:rsid w:val="00BB1B85"/>
    <w:rsid w:val="00BB245A"/>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0B79"/>
    <w:rsid w:val="00C961AB"/>
    <w:rsid w:val="00C976A6"/>
    <w:rsid w:val="00C97BB8"/>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174E"/>
    <w:rsid w:val="00CE6A00"/>
    <w:rsid w:val="00CE6A02"/>
    <w:rsid w:val="00CE6A0D"/>
    <w:rsid w:val="00CF4E46"/>
    <w:rsid w:val="00CF6CA5"/>
    <w:rsid w:val="00D07385"/>
    <w:rsid w:val="00D07C1B"/>
    <w:rsid w:val="00D107AC"/>
    <w:rsid w:val="00D155C0"/>
    <w:rsid w:val="00D174E2"/>
    <w:rsid w:val="00D22BAE"/>
    <w:rsid w:val="00D248C0"/>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5AD"/>
    <w:rsid w:val="00DD1665"/>
    <w:rsid w:val="00DD4D69"/>
    <w:rsid w:val="00DE6682"/>
    <w:rsid w:val="00DF26D2"/>
    <w:rsid w:val="00E0333A"/>
    <w:rsid w:val="00E12E9F"/>
    <w:rsid w:val="00E16786"/>
    <w:rsid w:val="00E17AFC"/>
    <w:rsid w:val="00E239F4"/>
    <w:rsid w:val="00E31847"/>
    <w:rsid w:val="00E32138"/>
    <w:rsid w:val="00E35C6C"/>
    <w:rsid w:val="00E43EC5"/>
    <w:rsid w:val="00E445D4"/>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40B9"/>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5851225">
      <w:bodyDiv w:val="1"/>
      <w:marLeft w:val="0"/>
      <w:marRight w:val="0"/>
      <w:marTop w:val="0"/>
      <w:marBottom w:val="0"/>
      <w:divBdr>
        <w:top w:val="none" w:sz="0" w:space="0" w:color="auto"/>
        <w:left w:val="none" w:sz="0" w:space="0" w:color="auto"/>
        <w:bottom w:val="none" w:sz="0" w:space="0" w:color="auto"/>
        <w:right w:val="none" w:sz="0" w:space="0" w:color="auto"/>
      </w:divBdr>
      <w:divsChild>
        <w:div w:id="4016734">
          <w:marLeft w:val="0"/>
          <w:marRight w:val="0"/>
          <w:marTop w:val="0"/>
          <w:marBottom w:val="0"/>
          <w:divBdr>
            <w:top w:val="none" w:sz="0" w:space="0" w:color="auto"/>
            <w:left w:val="none" w:sz="0" w:space="0" w:color="auto"/>
            <w:bottom w:val="none" w:sz="0" w:space="0" w:color="auto"/>
            <w:right w:val="none" w:sz="0" w:space="0" w:color="auto"/>
          </w:divBdr>
          <w:divsChild>
            <w:div w:id="832069839">
              <w:marLeft w:val="0"/>
              <w:marRight w:val="0"/>
              <w:marTop w:val="0"/>
              <w:marBottom w:val="0"/>
              <w:divBdr>
                <w:top w:val="none" w:sz="0" w:space="0" w:color="auto"/>
                <w:left w:val="none" w:sz="0" w:space="0" w:color="auto"/>
                <w:bottom w:val="none" w:sz="0" w:space="0" w:color="auto"/>
                <w:right w:val="none" w:sz="0" w:space="0" w:color="auto"/>
              </w:divBdr>
              <w:divsChild>
                <w:div w:id="2129425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99111506">
      <w:bodyDiv w:val="1"/>
      <w:marLeft w:val="0"/>
      <w:marRight w:val="0"/>
      <w:marTop w:val="0"/>
      <w:marBottom w:val="0"/>
      <w:divBdr>
        <w:top w:val="none" w:sz="0" w:space="0" w:color="auto"/>
        <w:left w:val="none" w:sz="0" w:space="0" w:color="auto"/>
        <w:bottom w:val="none" w:sz="0" w:space="0" w:color="auto"/>
        <w:right w:val="none" w:sz="0" w:space="0" w:color="auto"/>
      </w:divBdr>
      <w:divsChild>
        <w:div w:id="1610089185">
          <w:marLeft w:val="0"/>
          <w:marRight w:val="0"/>
          <w:marTop w:val="0"/>
          <w:marBottom w:val="0"/>
          <w:divBdr>
            <w:top w:val="none" w:sz="0" w:space="0" w:color="auto"/>
            <w:left w:val="none" w:sz="0" w:space="0" w:color="auto"/>
            <w:bottom w:val="none" w:sz="0" w:space="0" w:color="auto"/>
            <w:right w:val="none" w:sz="0" w:space="0" w:color="auto"/>
          </w:divBdr>
          <w:divsChild>
            <w:div w:id="1417822652">
              <w:marLeft w:val="0"/>
              <w:marRight w:val="0"/>
              <w:marTop w:val="0"/>
              <w:marBottom w:val="0"/>
              <w:divBdr>
                <w:top w:val="none" w:sz="0" w:space="0" w:color="auto"/>
                <w:left w:val="none" w:sz="0" w:space="0" w:color="auto"/>
                <w:bottom w:val="none" w:sz="0" w:space="0" w:color="auto"/>
                <w:right w:val="none" w:sz="0" w:space="0" w:color="auto"/>
              </w:divBdr>
              <w:divsChild>
                <w:div w:id="176915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jp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guardian.com/books/2016/may/21/darian-leader-how-technology-changing-our-hands"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102</TotalTime>
  <Pages>14</Pages>
  <Words>4906</Words>
  <Characters>27970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32811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Catherine Brown</cp:lastModifiedBy>
  <cp:revision>7</cp:revision>
  <cp:lastPrinted>2016-10-24T12:21:00Z</cp:lastPrinted>
  <dcterms:created xsi:type="dcterms:W3CDTF">2024-11-09T17:30:00Z</dcterms:created>
  <dcterms:modified xsi:type="dcterms:W3CDTF">2024-11-13T13:27:00Z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