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DACE0" w14:textId="77777777" w:rsidR="007F16C8" w:rsidRPr="007F16C8" w:rsidRDefault="007F16C8" w:rsidP="007F16C8">
      <w:pPr>
        <w:spacing w:after="200" w:line="360" w:lineRule="auto"/>
        <w:rPr>
          <w:rFonts w:ascii="Arial" w:eastAsia="Arial" w:hAnsi="Arial" w:cs="Arial"/>
          <w:b/>
          <w:kern w:val="0"/>
          <w:sz w:val="32"/>
          <w:szCs w:val="32"/>
          <w14:ligatures w14:val="none"/>
        </w:rPr>
      </w:pPr>
      <w:bookmarkStart w:id="0" w:name="_Hlk136000486"/>
      <w:bookmarkEnd w:id="0"/>
      <w:r>
        <w:t xml:space="preserve">                                         </w:t>
      </w:r>
    </w:p>
    <w:p w14:paraId="0EADD443" w14:textId="77777777" w:rsidR="007F16C8" w:rsidRDefault="007F16C8" w:rsidP="007F16C8">
      <w:pPr>
        <w:rPr>
          <w:rFonts w:ascii="Arial" w:eastAsia="Arial" w:hAnsi="Arial" w:cs="Arial"/>
          <w:b/>
          <w:kern w:val="0"/>
          <w:sz w:val="44"/>
          <w:szCs w:val="44"/>
          <w14:ligatures w14:val="none"/>
        </w:rPr>
      </w:pPr>
      <w:r>
        <w:rPr>
          <w:rFonts w:ascii="Arial" w:eastAsia="Arial" w:hAnsi="Arial" w:cs="Arial"/>
          <w:b/>
          <w:kern w:val="0"/>
          <w:sz w:val="44"/>
          <w:szCs w:val="44"/>
          <w14:ligatures w14:val="none"/>
        </w:rPr>
        <w:t xml:space="preserve">            </w:t>
      </w:r>
    </w:p>
    <w:p w14:paraId="3DB4BB5F" w14:textId="77777777" w:rsidR="007F16C8" w:rsidRDefault="007F16C8" w:rsidP="007F16C8">
      <w:pPr>
        <w:rPr>
          <w:rFonts w:ascii="Arial" w:eastAsia="Arial" w:hAnsi="Arial" w:cs="Arial"/>
          <w:b/>
          <w:kern w:val="0"/>
          <w:sz w:val="44"/>
          <w:szCs w:val="44"/>
          <w14:ligatures w14:val="none"/>
        </w:rPr>
      </w:pPr>
    </w:p>
    <w:p w14:paraId="59850BB8" w14:textId="77777777" w:rsidR="007F16C8" w:rsidRDefault="007F16C8" w:rsidP="007F16C8">
      <w:pPr>
        <w:rPr>
          <w:rFonts w:ascii="Arial" w:eastAsia="Arial" w:hAnsi="Arial" w:cs="Arial"/>
          <w:b/>
          <w:kern w:val="0"/>
          <w:sz w:val="44"/>
          <w:szCs w:val="44"/>
          <w14:ligatures w14:val="none"/>
        </w:rPr>
      </w:pPr>
    </w:p>
    <w:p w14:paraId="601F745F" w14:textId="77777777" w:rsidR="007F16C8" w:rsidRDefault="007F16C8" w:rsidP="007F16C8">
      <w:pPr>
        <w:rPr>
          <w:rFonts w:ascii="Arial" w:eastAsia="Arial" w:hAnsi="Arial" w:cs="Arial"/>
          <w:b/>
          <w:kern w:val="0"/>
          <w:sz w:val="44"/>
          <w:szCs w:val="44"/>
          <w14:ligatures w14:val="none"/>
        </w:rPr>
      </w:pPr>
    </w:p>
    <w:p w14:paraId="31C05B3F" w14:textId="77777777" w:rsidR="007F16C8" w:rsidRDefault="007F16C8" w:rsidP="007F16C8">
      <w:pPr>
        <w:rPr>
          <w:rFonts w:ascii="Arial" w:eastAsia="Arial" w:hAnsi="Arial" w:cs="Arial"/>
          <w:b/>
          <w:kern w:val="0"/>
          <w:sz w:val="44"/>
          <w:szCs w:val="44"/>
          <w14:ligatures w14:val="none"/>
        </w:rPr>
      </w:pPr>
      <w:r>
        <w:rPr>
          <w:rFonts w:ascii="Arial" w:eastAsia="Arial" w:hAnsi="Arial" w:cs="Arial"/>
          <w:b/>
          <w:kern w:val="0"/>
          <w:sz w:val="44"/>
          <w:szCs w:val="44"/>
          <w14:ligatures w14:val="none"/>
        </w:rPr>
        <w:t xml:space="preserve">             </w:t>
      </w:r>
      <w:r w:rsidRPr="007F16C8">
        <w:rPr>
          <w:rFonts w:ascii="Arial" w:eastAsia="Arial" w:hAnsi="Arial" w:cs="Arial"/>
          <w:b/>
          <w:kern w:val="0"/>
          <w:sz w:val="44"/>
          <w:szCs w:val="44"/>
          <w14:ligatures w14:val="none"/>
        </w:rPr>
        <w:t xml:space="preserve">Assessment 2 – </w:t>
      </w:r>
      <w:proofErr w:type="gramStart"/>
      <w:r w:rsidRPr="007F16C8">
        <w:rPr>
          <w:rFonts w:ascii="Arial" w:eastAsia="Arial" w:hAnsi="Arial" w:cs="Arial"/>
          <w:b/>
          <w:kern w:val="0"/>
          <w:sz w:val="44"/>
          <w:szCs w:val="44"/>
          <w14:ligatures w14:val="none"/>
        </w:rPr>
        <w:t>Repor</w:t>
      </w:r>
      <w:r>
        <w:rPr>
          <w:rFonts w:ascii="Arial" w:eastAsia="Arial" w:hAnsi="Arial" w:cs="Arial"/>
          <w:b/>
          <w:kern w:val="0"/>
          <w:sz w:val="44"/>
          <w:szCs w:val="44"/>
          <w14:ligatures w14:val="none"/>
        </w:rPr>
        <w:t>t</w:t>
      </w:r>
      <w:r w:rsidRPr="007F16C8">
        <w:rPr>
          <w:rFonts w:ascii="Arial" w:eastAsia="Arial" w:hAnsi="Arial" w:cs="Arial"/>
          <w:b/>
          <w:kern w:val="0"/>
          <w:sz w:val="44"/>
          <w:szCs w:val="44"/>
          <w14:ligatures w14:val="none"/>
        </w:rPr>
        <w:t>(</w:t>
      </w:r>
      <w:proofErr w:type="gramEnd"/>
      <w:r w:rsidRPr="007F16C8">
        <w:rPr>
          <w:rFonts w:ascii="Arial" w:eastAsia="Arial" w:hAnsi="Arial" w:cs="Arial"/>
          <w:b/>
          <w:kern w:val="0"/>
          <w:sz w:val="44"/>
          <w:szCs w:val="44"/>
          <w14:ligatures w14:val="none"/>
        </w:rPr>
        <w:t xml:space="preserve">Resit) </w:t>
      </w:r>
      <w:r>
        <w:rPr>
          <w:rFonts w:ascii="Arial" w:eastAsia="Arial" w:hAnsi="Arial" w:cs="Arial"/>
          <w:b/>
          <w:kern w:val="0"/>
          <w:sz w:val="44"/>
          <w:szCs w:val="44"/>
          <w14:ligatures w14:val="none"/>
        </w:rPr>
        <w:t xml:space="preserve"> </w:t>
      </w:r>
    </w:p>
    <w:p w14:paraId="3B794798" w14:textId="77777777" w:rsidR="007F16C8" w:rsidRDefault="007F16C8" w:rsidP="007F16C8">
      <w:pPr>
        <w:rPr>
          <w:rFonts w:ascii="Arial" w:eastAsia="Arial" w:hAnsi="Arial" w:cs="Arial"/>
          <w:b/>
          <w:kern w:val="0"/>
          <w:sz w:val="44"/>
          <w:szCs w:val="44"/>
          <w14:ligatures w14:val="none"/>
        </w:rPr>
      </w:pPr>
      <w:r>
        <w:rPr>
          <w:rFonts w:ascii="Arial" w:eastAsia="Arial" w:hAnsi="Arial" w:cs="Arial"/>
          <w:b/>
          <w:kern w:val="0"/>
          <w:sz w:val="44"/>
          <w:szCs w:val="44"/>
          <w14:ligatures w14:val="none"/>
        </w:rPr>
        <w:t xml:space="preserve">   </w:t>
      </w:r>
      <w:r w:rsidRPr="007F16C8">
        <w:rPr>
          <w:rFonts w:ascii="Arial" w:eastAsia="Arial" w:hAnsi="Arial" w:cs="Arial"/>
          <w:b/>
          <w:kern w:val="0"/>
          <w:sz w:val="44"/>
          <w:szCs w:val="44"/>
          <w14:ligatures w14:val="none"/>
        </w:rPr>
        <w:t xml:space="preserve">Service Culture, Reputation Management </w:t>
      </w:r>
      <w:r>
        <w:rPr>
          <w:rFonts w:ascii="Arial" w:eastAsia="Arial" w:hAnsi="Arial" w:cs="Arial"/>
          <w:b/>
          <w:kern w:val="0"/>
          <w:sz w:val="44"/>
          <w:szCs w:val="44"/>
          <w14:ligatures w14:val="none"/>
        </w:rPr>
        <w:t xml:space="preserve">           </w:t>
      </w:r>
    </w:p>
    <w:p w14:paraId="36BC658A" w14:textId="77777777" w:rsidR="00710C12" w:rsidRDefault="007F16C8" w:rsidP="007F16C8">
      <w:pPr>
        <w:rPr>
          <w:rFonts w:ascii="Arial" w:eastAsia="Arial" w:hAnsi="Arial" w:cs="Arial"/>
          <w:b/>
          <w:kern w:val="0"/>
          <w:sz w:val="44"/>
          <w:szCs w:val="44"/>
          <w14:ligatures w14:val="none"/>
        </w:rPr>
      </w:pPr>
      <w:r>
        <w:rPr>
          <w:rFonts w:ascii="Arial" w:eastAsia="Arial" w:hAnsi="Arial" w:cs="Arial"/>
          <w:b/>
          <w:kern w:val="0"/>
          <w:sz w:val="44"/>
          <w:szCs w:val="44"/>
          <w14:ligatures w14:val="none"/>
        </w:rPr>
        <w:t xml:space="preserve">                 </w:t>
      </w:r>
      <w:r w:rsidRPr="007F16C8">
        <w:rPr>
          <w:rFonts w:ascii="Arial" w:eastAsia="Arial" w:hAnsi="Arial" w:cs="Arial"/>
          <w:b/>
          <w:kern w:val="0"/>
          <w:sz w:val="44"/>
          <w:szCs w:val="44"/>
          <w14:ligatures w14:val="none"/>
        </w:rPr>
        <w:t>and Brand consistenc</w:t>
      </w:r>
      <w:r>
        <w:rPr>
          <w:rFonts w:ascii="Arial" w:eastAsia="Arial" w:hAnsi="Arial" w:cs="Arial"/>
          <w:b/>
          <w:kern w:val="0"/>
          <w:sz w:val="44"/>
          <w:szCs w:val="44"/>
          <w14:ligatures w14:val="none"/>
        </w:rPr>
        <w:t xml:space="preserve">y </w:t>
      </w:r>
    </w:p>
    <w:p w14:paraId="7490385F" w14:textId="77777777" w:rsidR="007F16C8" w:rsidRDefault="007F16C8" w:rsidP="007F16C8">
      <w:pPr>
        <w:rPr>
          <w:rFonts w:ascii="Arial" w:eastAsia="Arial" w:hAnsi="Arial" w:cs="Arial"/>
          <w:b/>
          <w:kern w:val="0"/>
          <w:sz w:val="44"/>
          <w:szCs w:val="44"/>
          <w14:ligatures w14:val="none"/>
        </w:rPr>
      </w:pPr>
      <w:r>
        <w:rPr>
          <w:rFonts w:ascii="Arial" w:eastAsia="Arial" w:hAnsi="Arial" w:cs="Arial"/>
          <w:b/>
          <w:kern w:val="0"/>
          <w:sz w:val="44"/>
          <w:szCs w:val="44"/>
          <w14:ligatures w14:val="none"/>
        </w:rPr>
        <w:t xml:space="preserve">             </w:t>
      </w:r>
    </w:p>
    <w:p w14:paraId="5BCF7B2A" w14:textId="77777777" w:rsidR="007F16C8" w:rsidRDefault="007F16C8" w:rsidP="007F16C8">
      <w:pPr>
        <w:rPr>
          <w:rFonts w:ascii="Arial" w:eastAsia="Arial" w:hAnsi="Arial" w:cs="Arial"/>
          <w:b/>
          <w:kern w:val="0"/>
          <w:sz w:val="44"/>
          <w:szCs w:val="44"/>
          <w14:ligatures w14:val="none"/>
        </w:rPr>
      </w:pPr>
    </w:p>
    <w:p w14:paraId="41B4CE67" w14:textId="77777777" w:rsidR="007F16C8" w:rsidRDefault="007F16C8" w:rsidP="007F16C8">
      <w:pPr>
        <w:rPr>
          <w:rFonts w:ascii="Arial" w:eastAsia="Arial" w:hAnsi="Arial" w:cs="Arial"/>
          <w:b/>
          <w:kern w:val="0"/>
          <w:sz w:val="44"/>
          <w:szCs w:val="44"/>
          <w14:ligatures w14:val="none"/>
        </w:rPr>
      </w:pPr>
    </w:p>
    <w:p w14:paraId="505F1E95" w14:textId="77777777" w:rsidR="007F16C8" w:rsidRDefault="007F16C8" w:rsidP="007F16C8">
      <w:pPr>
        <w:rPr>
          <w:rFonts w:ascii="Arial" w:eastAsia="Arial" w:hAnsi="Arial" w:cs="Arial"/>
          <w:b/>
          <w:kern w:val="0"/>
          <w:sz w:val="36"/>
          <w:szCs w:val="36"/>
          <w14:ligatures w14:val="none"/>
        </w:rPr>
      </w:pPr>
      <w:r w:rsidRPr="007F16C8">
        <w:rPr>
          <w:rFonts w:ascii="Arial" w:eastAsia="Arial" w:hAnsi="Arial" w:cs="Arial"/>
          <w:b/>
          <w:kern w:val="0"/>
          <w:sz w:val="36"/>
          <w:szCs w:val="36"/>
          <w14:ligatures w14:val="none"/>
        </w:rPr>
        <w:t>Student</w:t>
      </w:r>
      <w:r>
        <w:rPr>
          <w:rFonts w:ascii="Arial" w:eastAsia="Arial" w:hAnsi="Arial" w:cs="Arial"/>
          <w:b/>
          <w:kern w:val="0"/>
          <w:sz w:val="36"/>
          <w:szCs w:val="36"/>
          <w14:ligatures w14:val="none"/>
        </w:rPr>
        <w:t xml:space="preserve"> </w:t>
      </w:r>
      <w:proofErr w:type="spellStart"/>
      <w:proofErr w:type="gramStart"/>
      <w:r>
        <w:rPr>
          <w:rFonts w:ascii="Arial" w:eastAsia="Arial" w:hAnsi="Arial" w:cs="Arial"/>
          <w:b/>
          <w:kern w:val="0"/>
          <w:sz w:val="36"/>
          <w:szCs w:val="36"/>
          <w14:ligatures w14:val="none"/>
        </w:rPr>
        <w:t>name:Catalin</w:t>
      </w:r>
      <w:proofErr w:type="spellEnd"/>
      <w:proofErr w:type="gramEnd"/>
      <w:r>
        <w:rPr>
          <w:rFonts w:ascii="Arial" w:eastAsia="Arial" w:hAnsi="Arial" w:cs="Arial"/>
          <w:b/>
          <w:kern w:val="0"/>
          <w:sz w:val="36"/>
          <w:szCs w:val="36"/>
          <w14:ligatures w14:val="none"/>
        </w:rPr>
        <w:t xml:space="preserve"> </w:t>
      </w:r>
      <w:proofErr w:type="spellStart"/>
      <w:r>
        <w:rPr>
          <w:rFonts w:ascii="Arial" w:eastAsia="Arial" w:hAnsi="Arial" w:cs="Arial"/>
          <w:b/>
          <w:kern w:val="0"/>
          <w:sz w:val="36"/>
          <w:szCs w:val="36"/>
          <w14:ligatures w14:val="none"/>
        </w:rPr>
        <w:t>Alexandru</w:t>
      </w:r>
      <w:proofErr w:type="spellEnd"/>
      <w:r>
        <w:rPr>
          <w:rFonts w:ascii="Arial" w:eastAsia="Arial" w:hAnsi="Arial" w:cs="Arial"/>
          <w:b/>
          <w:kern w:val="0"/>
          <w:sz w:val="36"/>
          <w:szCs w:val="36"/>
          <w14:ligatures w14:val="none"/>
        </w:rPr>
        <w:t xml:space="preserve"> Cocos</w:t>
      </w:r>
    </w:p>
    <w:p w14:paraId="6C2519CF" w14:textId="77777777" w:rsidR="007F16C8" w:rsidRDefault="007F16C8" w:rsidP="007F16C8">
      <w:pPr>
        <w:rPr>
          <w:rFonts w:ascii="Arial" w:eastAsia="Arial" w:hAnsi="Arial" w:cs="Arial"/>
          <w:b/>
          <w:kern w:val="0"/>
          <w:sz w:val="36"/>
          <w:szCs w:val="36"/>
          <w14:ligatures w14:val="none"/>
        </w:rPr>
      </w:pPr>
      <w:r>
        <w:rPr>
          <w:rFonts w:ascii="Arial" w:eastAsia="Arial" w:hAnsi="Arial" w:cs="Arial"/>
          <w:b/>
          <w:kern w:val="0"/>
          <w:sz w:val="36"/>
          <w:szCs w:val="36"/>
          <w14:ligatures w14:val="none"/>
        </w:rPr>
        <w:t>Student ID number: 2214591</w:t>
      </w:r>
    </w:p>
    <w:p w14:paraId="665C18AD" w14:textId="77777777" w:rsidR="007F16C8" w:rsidRDefault="007F16C8" w:rsidP="007F16C8">
      <w:pPr>
        <w:rPr>
          <w:rFonts w:ascii="Arial" w:eastAsia="Arial" w:hAnsi="Arial" w:cs="Arial"/>
          <w:b/>
          <w:kern w:val="0"/>
          <w:sz w:val="36"/>
          <w:szCs w:val="36"/>
          <w14:ligatures w14:val="none"/>
        </w:rPr>
      </w:pPr>
      <w:r>
        <w:rPr>
          <w:rFonts w:ascii="Arial" w:eastAsia="Arial" w:hAnsi="Arial" w:cs="Arial"/>
          <w:b/>
          <w:kern w:val="0"/>
          <w:sz w:val="36"/>
          <w:szCs w:val="36"/>
          <w14:ligatures w14:val="none"/>
        </w:rPr>
        <w:t>Lecturers: Charlotte Joyner</w:t>
      </w:r>
    </w:p>
    <w:p w14:paraId="762B9610" w14:textId="77777777" w:rsidR="007F16C8" w:rsidRDefault="007F16C8" w:rsidP="007F16C8">
      <w:pPr>
        <w:rPr>
          <w:rFonts w:ascii="Arial" w:eastAsia="Arial" w:hAnsi="Arial" w:cs="Arial"/>
          <w:b/>
          <w:kern w:val="0"/>
          <w:sz w:val="36"/>
          <w:szCs w:val="36"/>
          <w14:ligatures w14:val="none"/>
        </w:rPr>
      </w:pPr>
      <w:r>
        <w:rPr>
          <w:rFonts w:ascii="Arial" w:eastAsia="Arial" w:hAnsi="Arial" w:cs="Arial"/>
          <w:b/>
          <w:kern w:val="0"/>
          <w:sz w:val="36"/>
          <w:szCs w:val="36"/>
          <w14:ligatures w14:val="none"/>
        </w:rPr>
        <w:t xml:space="preserve">                   Luciana </w:t>
      </w:r>
      <w:proofErr w:type="spellStart"/>
      <w:r>
        <w:rPr>
          <w:rFonts w:ascii="Arial" w:eastAsia="Arial" w:hAnsi="Arial" w:cs="Arial"/>
          <w:b/>
          <w:kern w:val="0"/>
          <w:sz w:val="36"/>
          <w:szCs w:val="36"/>
          <w14:ligatures w14:val="none"/>
        </w:rPr>
        <w:t>Suardi</w:t>
      </w:r>
      <w:proofErr w:type="spellEnd"/>
    </w:p>
    <w:p w14:paraId="0128CF44" w14:textId="77777777" w:rsidR="007F16C8" w:rsidRPr="007F16C8" w:rsidRDefault="007F16C8" w:rsidP="007F16C8">
      <w:pPr>
        <w:rPr>
          <w:rFonts w:ascii="Arial" w:eastAsia="Arial" w:hAnsi="Arial" w:cs="Arial"/>
          <w:b/>
          <w:kern w:val="0"/>
          <w:sz w:val="36"/>
          <w:szCs w:val="36"/>
          <w14:ligatures w14:val="none"/>
        </w:rPr>
      </w:pPr>
      <w:r>
        <w:t xml:space="preserve">      </w:t>
      </w:r>
      <w:r w:rsidRPr="007F16C8">
        <w:rPr>
          <w:rFonts w:ascii="Arial" w:eastAsia="Arial" w:hAnsi="Arial" w:cs="Arial"/>
          <w:b/>
          <w:kern w:val="0"/>
          <w:sz w:val="32"/>
          <w:szCs w:val="32"/>
          <w14:ligatures w14:val="none"/>
        </w:rPr>
        <w:t xml:space="preserve">Hospitality and Guest </w:t>
      </w:r>
      <w:proofErr w:type="gramStart"/>
      <w:r w:rsidRPr="007F16C8">
        <w:rPr>
          <w:rFonts w:ascii="Arial" w:eastAsia="Arial" w:hAnsi="Arial" w:cs="Arial"/>
          <w:b/>
          <w:kern w:val="0"/>
          <w:sz w:val="32"/>
          <w:szCs w:val="32"/>
          <w14:ligatures w14:val="none"/>
        </w:rPr>
        <w:t>Services</w:t>
      </w:r>
      <w:r>
        <w:rPr>
          <w:rFonts w:ascii="Arial" w:eastAsia="Arial" w:hAnsi="Arial" w:cs="Arial"/>
          <w:b/>
          <w:kern w:val="0"/>
          <w:sz w:val="32"/>
          <w:szCs w:val="32"/>
          <w14:ligatures w14:val="none"/>
        </w:rPr>
        <w:t>(</w:t>
      </w:r>
      <w:proofErr w:type="gramEnd"/>
      <w:r>
        <w:rPr>
          <w:rFonts w:ascii="Arial" w:eastAsia="Arial" w:hAnsi="Arial" w:cs="Arial"/>
          <w:b/>
          <w:kern w:val="0"/>
          <w:sz w:val="32"/>
          <w:szCs w:val="32"/>
          <w14:ligatures w14:val="none"/>
        </w:rPr>
        <w:t>BMIH4003)</w:t>
      </w:r>
    </w:p>
    <w:p w14:paraId="15A4031A" w14:textId="77777777" w:rsidR="007F16C8" w:rsidRDefault="007F16C8" w:rsidP="007F16C8">
      <w:pPr>
        <w:tabs>
          <w:tab w:val="left" w:pos="1692"/>
        </w:tabs>
        <w:rPr>
          <w:rFonts w:ascii="Arial" w:eastAsia="Arial" w:hAnsi="Arial" w:cs="Arial"/>
          <w:b/>
          <w:kern w:val="0"/>
          <w:sz w:val="36"/>
          <w:szCs w:val="36"/>
          <w14:ligatures w14:val="none"/>
        </w:rPr>
      </w:pPr>
    </w:p>
    <w:p w14:paraId="5017B40B" w14:textId="77777777" w:rsidR="007F16C8" w:rsidRDefault="007F16C8" w:rsidP="007F16C8">
      <w:pPr>
        <w:tabs>
          <w:tab w:val="left" w:pos="1692"/>
        </w:tabs>
        <w:rPr>
          <w:rFonts w:ascii="Arial" w:eastAsia="Arial" w:hAnsi="Arial" w:cs="Arial"/>
          <w:b/>
          <w:kern w:val="0"/>
          <w:sz w:val="36"/>
          <w:szCs w:val="36"/>
          <w14:ligatures w14:val="none"/>
        </w:rPr>
      </w:pPr>
    </w:p>
    <w:p w14:paraId="3862E6CC" w14:textId="77777777" w:rsidR="007F16C8" w:rsidRDefault="007F16C8" w:rsidP="007F16C8">
      <w:pPr>
        <w:tabs>
          <w:tab w:val="left" w:pos="1692"/>
        </w:tabs>
        <w:rPr>
          <w:rFonts w:ascii="Arial" w:eastAsia="Arial" w:hAnsi="Arial" w:cs="Arial"/>
          <w:b/>
          <w:kern w:val="0"/>
          <w:sz w:val="36"/>
          <w:szCs w:val="36"/>
          <w14:ligatures w14:val="none"/>
        </w:rPr>
      </w:pPr>
    </w:p>
    <w:p w14:paraId="453CE558" w14:textId="77777777" w:rsidR="007F16C8" w:rsidRDefault="007F16C8" w:rsidP="007F16C8">
      <w:pPr>
        <w:tabs>
          <w:tab w:val="left" w:pos="1692"/>
        </w:tabs>
        <w:rPr>
          <w:rFonts w:ascii="Arial" w:eastAsia="Arial" w:hAnsi="Arial" w:cs="Arial"/>
          <w:b/>
          <w:kern w:val="0"/>
          <w:sz w:val="36"/>
          <w:szCs w:val="36"/>
          <w14:ligatures w14:val="none"/>
        </w:rPr>
      </w:pPr>
    </w:p>
    <w:p w14:paraId="4C373483" w14:textId="77777777" w:rsidR="007F16C8" w:rsidRDefault="007F16C8" w:rsidP="007F16C8">
      <w:pPr>
        <w:tabs>
          <w:tab w:val="left" w:pos="1692"/>
        </w:tabs>
        <w:rPr>
          <w:rFonts w:ascii="Arial" w:eastAsia="Arial" w:hAnsi="Arial" w:cs="Arial"/>
          <w:b/>
          <w:kern w:val="0"/>
          <w:sz w:val="36"/>
          <w:szCs w:val="36"/>
          <w14:ligatures w14:val="none"/>
        </w:rPr>
      </w:pPr>
    </w:p>
    <w:p w14:paraId="7CE673BB" w14:textId="77777777" w:rsidR="007F16C8" w:rsidRPr="007F16C8" w:rsidRDefault="007F16C8" w:rsidP="007F16C8">
      <w:pPr>
        <w:spacing w:after="200" w:line="360" w:lineRule="auto"/>
        <w:jc w:val="center"/>
        <w:rPr>
          <w:rFonts w:ascii="Arial" w:eastAsia="Arial" w:hAnsi="Arial" w:cs="Arial"/>
          <w:b/>
          <w:kern w:val="0"/>
          <w:sz w:val="24"/>
          <w:szCs w:val="24"/>
          <w14:ligatures w14:val="none"/>
        </w:rPr>
      </w:pPr>
      <w:r w:rsidRPr="007F16C8">
        <w:rPr>
          <w:rFonts w:ascii="Arial" w:eastAsia="Arial" w:hAnsi="Arial" w:cs="Arial"/>
          <w:b/>
          <w:kern w:val="0"/>
          <w:sz w:val="24"/>
          <w:szCs w:val="24"/>
          <w14:ligatures w14:val="none"/>
        </w:rPr>
        <w:lastRenderedPageBreak/>
        <w:t xml:space="preserve">Executive Summary </w:t>
      </w:r>
    </w:p>
    <w:p w14:paraId="2FF2CD96" w14:textId="77777777" w:rsidR="007F16C8" w:rsidRPr="007F16C8" w:rsidRDefault="007F16C8" w:rsidP="007F16C8">
      <w:pPr>
        <w:spacing w:after="200" w:line="360" w:lineRule="auto"/>
        <w:jc w:val="both"/>
        <w:rPr>
          <w:rFonts w:ascii="Arial" w:eastAsia="Arial" w:hAnsi="Arial" w:cs="Arial"/>
          <w:kern w:val="0"/>
          <w:sz w:val="24"/>
          <w:szCs w:val="24"/>
          <w14:ligatures w14:val="none"/>
        </w:rPr>
      </w:pPr>
      <w:r w:rsidRPr="007F16C8">
        <w:rPr>
          <w:rFonts w:ascii="Arial" w:eastAsia="Arial" w:hAnsi="Arial" w:cs="Arial"/>
          <w:kern w:val="0"/>
          <w:sz w:val="24"/>
          <w:szCs w:val="24"/>
          <w14:ligatures w14:val="none"/>
        </w:rPr>
        <w:t>The report has focused on presenting different aspects of service culture reputation management and brand consistency in the context of the hotel industry. Service culture has been defined and factor factors differentiating this from corporate culture have also been investigated. The importance of service culture in the hotel industry has been presented with several examples. The reputation management concept and its importance have also been included in the discussion. Strategies implemented by hotels to effectively manage their reputation have also been analysed within the report. Moreover, brand consistency has been explored through its definition importance and strategies for maintaining brand consistency by hotels. Lastly, some recommendations have also been formulated based on the findings of the report.</w:t>
      </w:r>
    </w:p>
    <w:p w14:paraId="10C5C8B0" w14:textId="77777777" w:rsidR="007F16C8" w:rsidRDefault="007F16C8" w:rsidP="007F16C8">
      <w:pPr>
        <w:tabs>
          <w:tab w:val="left" w:pos="1692"/>
        </w:tabs>
        <w:rPr>
          <w:rFonts w:ascii="Arial" w:eastAsia="Arial" w:hAnsi="Arial" w:cs="Arial"/>
          <w:b/>
          <w:kern w:val="0"/>
          <w:sz w:val="36"/>
          <w:szCs w:val="36"/>
          <w14:ligatures w14:val="none"/>
        </w:rPr>
      </w:pPr>
    </w:p>
    <w:p w14:paraId="0EB0CF93" w14:textId="77777777" w:rsidR="00F92F61" w:rsidRDefault="00F92F61" w:rsidP="007F16C8">
      <w:pPr>
        <w:tabs>
          <w:tab w:val="left" w:pos="1692"/>
        </w:tabs>
        <w:rPr>
          <w:rFonts w:ascii="Arial" w:eastAsia="Arial" w:hAnsi="Arial" w:cs="Arial"/>
          <w:b/>
          <w:kern w:val="0"/>
          <w:sz w:val="36"/>
          <w:szCs w:val="36"/>
          <w14:ligatures w14:val="none"/>
        </w:rPr>
      </w:pPr>
    </w:p>
    <w:p w14:paraId="3017E064" w14:textId="77777777" w:rsidR="00F92F61" w:rsidRDefault="00F92F61" w:rsidP="007F16C8">
      <w:pPr>
        <w:tabs>
          <w:tab w:val="left" w:pos="1692"/>
        </w:tabs>
        <w:rPr>
          <w:rFonts w:ascii="Arial" w:eastAsia="Arial" w:hAnsi="Arial" w:cs="Arial"/>
          <w:b/>
          <w:kern w:val="0"/>
          <w:sz w:val="36"/>
          <w:szCs w:val="36"/>
          <w14:ligatures w14:val="none"/>
        </w:rPr>
      </w:pPr>
    </w:p>
    <w:p w14:paraId="1F0839B1" w14:textId="77777777" w:rsidR="00F92F61" w:rsidRDefault="00F92F61" w:rsidP="007F16C8">
      <w:pPr>
        <w:tabs>
          <w:tab w:val="left" w:pos="1692"/>
        </w:tabs>
        <w:rPr>
          <w:rFonts w:ascii="Arial" w:eastAsia="Arial" w:hAnsi="Arial" w:cs="Arial"/>
          <w:b/>
          <w:kern w:val="0"/>
          <w:sz w:val="36"/>
          <w:szCs w:val="36"/>
          <w14:ligatures w14:val="none"/>
        </w:rPr>
      </w:pPr>
    </w:p>
    <w:p w14:paraId="1999FB38" w14:textId="77777777" w:rsidR="00F92F61" w:rsidRDefault="00F92F61" w:rsidP="007F16C8">
      <w:pPr>
        <w:tabs>
          <w:tab w:val="left" w:pos="1692"/>
        </w:tabs>
        <w:rPr>
          <w:rFonts w:ascii="Arial" w:eastAsia="Arial" w:hAnsi="Arial" w:cs="Arial"/>
          <w:b/>
          <w:kern w:val="0"/>
          <w:sz w:val="36"/>
          <w:szCs w:val="36"/>
          <w14:ligatures w14:val="none"/>
        </w:rPr>
      </w:pPr>
    </w:p>
    <w:p w14:paraId="4347447F" w14:textId="77777777" w:rsidR="00F92F61" w:rsidRDefault="00F92F61" w:rsidP="007F16C8">
      <w:pPr>
        <w:tabs>
          <w:tab w:val="left" w:pos="1692"/>
        </w:tabs>
        <w:rPr>
          <w:rFonts w:ascii="Arial" w:eastAsia="Arial" w:hAnsi="Arial" w:cs="Arial"/>
          <w:b/>
          <w:kern w:val="0"/>
          <w:sz w:val="36"/>
          <w:szCs w:val="36"/>
          <w14:ligatures w14:val="none"/>
        </w:rPr>
      </w:pPr>
    </w:p>
    <w:p w14:paraId="201B9BF9" w14:textId="77777777" w:rsidR="00F92F61" w:rsidRDefault="00F92F61" w:rsidP="007F16C8">
      <w:pPr>
        <w:tabs>
          <w:tab w:val="left" w:pos="1692"/>
        </w:tabs>
        <w:rPr>
          <w:rFonts w:ascii="Arial" w:eastAsia="Arial" w:hAnsi="Arial" w:cs="Arial"/>
          <w:b/>
          <w:kern w:val="0"/>
          <w:sz w:val="36"/>
          <w:szCs w:val="36"/>
          <w14:ligatures w14:val="none"/>
        </w:rPr>
      </w:pPr>
    </w:p>
    <w:p w14:paraId="5E3B5F25" w14:textId="77777777" w:rsidR="00F92F61" w:rsidRDefault="00F92F61" w:rsidP="007F16C8">
      <w:pPr>
        <w:tabs>
          <w:tab w:val="left" w:pos="1692"/>
        </w:tabs>
        <w:rPr>
          <w:rFonts w:ascii="Arial" w:eastAsia="Arial" w:hAnsi="Arial" w:cs="Arial"/>
          <w:b/>
          <w:kern w:val="0"/>
          <w:sz w:val="36"/>
          <w:szCs w:val="36"/>
          <w14:ligatures w14:val="none"/>
        </w:rPr>
      </w:pPr>
    </w:p>
    <w:p w14:paraId="26BDF76B" w14:textId="77777777" w:rsidR="00F92F61" w:rsidRDefault="00F92F61" w:rsidP="007F16C8">
      <w:pPr>
        <w:tabs>
          <w:tab w:val="left" w:pos="1692"/>
        </w:tabs>
        <w:rPr>
          <w:rFonts w:ascii="Arial" w:eastAsia="Arial" w:hAnsi="Arial" w:cs="Arial"/>
          <w:b/>
          <w:kern w:val="0"/>
          <w:sz w:val="36"/>
          <w:szCs w:val="36"/>
          <w14:ligatures w14:val="none"/>
        </w:rPr>
      </w:pPr>
    </w:p>
    <w:p w14:paraId="60C989B4" w14:textId="77777777" w:rsidR="00F92F61" w:rsidRDefault="00F92F61" w:rsidP="007F16C8">
      <w:pPr>
        <w:tabs>
          <w:tab w:val="left" w:pos="1692"/>
        </w:tabs>
        <w:rPr>
          <w:rFonts w:ascii="Arial" w:eastAsia="Arial" w:hAnsi="Arial" w:cs="Arial"/>
          <w:b/>
          <w:kern w:val="0"/>
          <w:sz w:val="36"/>
          <w:szCs w:val="36"/>
          <w14:ligatures w14:val="none"/>
        </w:rPr>
      </w:pPr>
    </w:p>
    <w:p w14:paraId="2EB4A352" w14:textId="77777777" w:rsidR="00F92F61" w:rsidRDefault="00F92F61" w:rsidP="007F16C8">
      <w:pPr>
        <w:tabs>
          <w:tab w:val="left" w:pos="1692"/>
        </w:tabs>
        <w:rPr>
          <w:rFonts w:ascii="Arial" w:eastAsia="Arial" w:hAnsi="Arial" w:cs="Arial"/>
          <w:b/>
          <w:kern w:val="0"/>
          <w:sz w:val="36"/>
          <w:szCs w:val="36"/>
          <w14:ligatures w14:val="none"/>
        </w:rPr>
      </w:pPr>
    </w:p>
    <w:p w14:paraId="62EA4DF7" w14:textId="77777777" w:rsidR="00F92F61" w:rsidRDefault="00F92F61" w:rsidP="007F16C8">
      <w:pPr>
        <w:tabs>
          <w:tab w:val="left" w:pos="1692"/>
        </w:tabs>
        <w:rPr>
          <w:rFonts w:ascii="Arial" w:eastAsia="Arial" w:hAnsi="Arial" w:cs="Arial"/>
          <w:b/>
          <w:kern w:val="0"/>
          <w:sz w:val="36"/>
          <w:szCs w:val="36"/>
          <w14:ligatures w14:val="none"/>
        </w:rPr>
      </w:pPr>
    </w:p>
    <w:p w14:paraId="51BDDA04" w14:textId="77777777" w:rsidR="00F92F61" w:rsidRDefault="00F92F61" w:rsidP="007F16C8">
      <w:pPr>
        <w:tabs>
          <w:tab w:val="left" w:pos="1692"/>
        </w:tabs>
        <w:rPr>
          <w:rFonts w:ascii="Arial" w:eastAsia="Arial" w:hAnsi="Arial" w:cs="Arial"/>
          <w:b/>
          <w:kern w:val="0"/>
          <w:sz w:val="36"/>
          <w:szCs w:val="36"/>
          <w14:ligatures w14:val="none"/>
        </w:rPr>
      </w:pPr>
    </w:p>
    <w:p w14:paraId="7B61AAC2" w14:textId="77777777" w:rsidR="00F92F61" w:rsidRDefault="00F92F61" w:rsidP="007F16C8">
      <w:pPr>
        <w:tabs>
          <w:tab w:val="left" w:pos="1692"/>
        </w:tabs>
        <w:rPr>
          <w:rFonts w:ascii="Arial" w:eastAsia="Arial" w:hAnsi="Arial" w:cs="Arial"/>
          <w:b/>
          <w:kern w:val="0"/>
          <w:sz w:val="36"/>
          <w:szCs w:val="36"/>
          <w14:ligatures w14:val="none"/>
        </w:rPr>
      </w:pPr>
    </w:p>
    <w:p w14:paraId="6CE0D67A" w14:textId="77777777" w:rsidR="00F92F61" w:rsidRDefault="00F92F61" w:rsidP="007F16C8">
      <w:pPr>
        <w:tabs>
          <w:tab w:val="left" w:pos="1692"/>
        </w:tabs>
        <w:rPr>
          <w:rFonts w:ascii="Arial" w:eastAsia="Arial" w:hAnsi="Arial" w:cs="Arial"/>
          <w:b/>
          <w:kern w:val="0"/>
          <w:sz w:val="36"/>
          <w:szCs w:val="36"/>
          <w14:ligatures w14:val="none"/>
        </w:rPr>
      </w:pPr>
    </w:p>
    <w:p w14:paraId="0890E5DC" w14:textId="77777777" w:rsidR="00F92F61" w:rsidRPr="00F92F61" w:rsidRDefault="00F92F61" w:rsidP="00F92F61">
      <w:pPr>
        <w:spacing w:after="200" w:line="360" w:lineRule="auto"/>
        <w:jc w:val="center"/>
        <w:rPr>
          <w:rFonts w:ascii="Arial" w:eastAsia="Arial" w:hAnsi="Arial" w:cs="Arial"/>
          <w:b/>
          <w:kern w:val="0"/>
          <w:sz w:val="24"/>
          <w:szCs w:val="24"/>
          <w14:ligatures w14:val="none"/>
        </w:rPr>
      </w:pPr>
      <w:r w:rsidRPr="00F92F61">
        <w:rPr>
          <w:rFonts w:ascii="Arial" w:eastAsia="Arial" w:hAnsi="Arial" w:cs="Arial"/>
          <w:b/>
          <w:kern w:val="0"/>
          <w:sz w:val="24"/>
          <w:szCs w:val="24"/>
          <w14:ligatures w14:val="none"/>
        </w:rPr>
        <w:lastRenderedPageBreak/>
        <w:t>Table of contents</w:t>
      </w:r>
    </w:p>
    <w:sdt>
      <w:sdtPr>
        <w:id w:val="69096282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9CECCD0" w14:textId="77777777" w:rsidR="009813A8" w:rsidRDefault="009813A8">
          <w:pPr>
            <w:pStyle w:val="TOCHeading"/>
          </w:pPr>
          <w:r>
            <w:t>Contents</w:t>
          </w:r>
        </w:p>
        <w:p w14:paraId="4D9421A0" w14:textId="77777777" w:rsidR="009813A8" w:rsidRDefault="009813A8">
          <w:pPr>
            <w:pStyle w:val="TOC1"/>
            <w:tabs>
              <w:tab w:val="right" w:leader="dot" w:pos="9016"/>
            </w:tabs>
            <w:rPr>
              <w:noProof/>
            </w:rPr>
          </w:pPr>
          <w:r>
            <w:fldChar w:fldCharType="begin"/>
          </w:r>
          <w:r>
            <w:instrText xml:space="preserve"> TOC \o "1-3" \h \z \u </w:instrText>
          </w:r>
          <w:r>
            <w:fldChar w:fldCharType="separate"/>
          </w:r>
          <w:hyperlink w:anchor="_Toc136001521" w:history="1">
            <w:r w:rsidRPr="009608FB">
              <w:rPr>
                <w:rStyle w:val="Hyperlink"/>
                <w:rFonts w:ascii="Arial" w:eastAsia="Arial" w:hAnsi="Arial" w:cs="Arial"/>
                <w:b/>
                <w:noProof/>
              </w:rPr>
              <w:t>Introduction</w:t>
            </w:r>
            <w:r>
              <w:rPr>
                <w:noProof/>
                <w:webHidden/>
              </w:rPr>
              <w:tab/>
            </w:r>
            <w:r>
              <w:rPr>
                <w:noProof/>
                <w:webHidden/>
              </w:rPr>
              <w:fldChar w:fldCharType="begin"/>
            </w:r>
            <w:r>
              <w:rPr>
                <w:noProof/>
                <w:webHidden/>
              </w:rPr>
              <w:instrText xml:space="preserve"> PAGEREF _Toc136001521 \h </w:instrText>
            </w:r>
            <w:r>
              <w:rPr>
                <w:noProof/>
                <w:webHidden/>
              </w:rPr>
            </w:r>
            <w:r>
              <w:rPr>
                <w:noProof/>
                <w:webHidden/>
              </w:rPr>
              <w:fldChar w:fldCharType="separate"/>
            </w:r>
            <w:r>
              <w:rPr>
                <w:noProof/>
                <w:webHidden/>
              </w:rPr>
              <w:t>3</w:t>
            </w:r>
            <w:r>
              <w:rPr>
                <w:noProof/>
                <w:webHidden/>
              </w:rPr>
              <w:fldChar w:fldCharType="end"/>
            </w:r>
          </w:hyperlink>
        </w:p>
        <w:p w14:paraId="46DADDB4" w14:textId="77777777" w:rsidR="009813A8" w:rsidRDefault="009813A8">
          <w:pPr>
            <w:pStyle w:val="TOC1"/>
            <w:tabs>
              <w:tab w:val="right" w:leader="dot" w:pos="9016"/>
            </w:tabs>
            <w:rPr>
              <w:noProof/>
            </w:rPr>
          </w:pPr>
          <w:hyperlink w:anchor="_Toc136001522" w:history="1">
            <w:r w:rsidRPr="009608FB">
              <w:rPr>
                <w:rStyle w:val="Hyperlink"/>
                <w:rFonts w:ascii="Arial" w:eastAsia="Arial" w:hAnsi="Arial" w:cs="Arial"/>
                <w:b/>
                <w:noProof/>
              </w:rPr>
              <w:t>Main Findings</w:t>
            </w:r>
            <w:r>
              <w:rPr>
                <w:noProof/>
                <w:webHidden/>
              </w:rPr>
              <w:tab/>
            </w:r>
            <w:r>
              <w:rPr>
                <w:noProof/>
                <w:webHidden/>
              </w:rPr>
              <w:fldChar w:fldCharType="begin"/>
            </w:r>
            <w:r>
              <w:rPr>
                <w:noProof/>
                <w:webHidden/>
              </w:rPr>
              <w:instrText xml:space="preserve"> PAGEREF _Toc136001522 \h </w:instrText>
            </w:r>
            <w:r>
              <w:rPr>
                <w:noProof/>
                <w:webHidden/>
              </w:rPr>
            </w:r>
            <w:r>
              <w:rPr>
                <w:noProof/>
                <w:webHidden/>
              </w:rPr>
              <w:fldChar w:fldCharType="separate"/>
            </w:r>
            <w:r>
              <w:rPr>
                <w:noProof/>
                <w:webHidden/>
              </w:rPr>
              <w:t>4</w:t>
            </w:r>
            <w:r>
              <w:rPr>
                <w:noProof/>
                <w:webHidden/>
              </w:rPr>
              <w:fldChar w:fldCharType="end"/>
            </w:r>
          </w:hyperlink>
        </w:p>
        <w:p w14:paraId="55780F6A" w14:textId="77777777" w:rsidR="009813A8" w:rsidRDefault="009813A8">
          <w:pPr>
            <w:pStyle w:val="TOC2"/>
            <w:tabs>
              <w:tab w:val="right" w:leader="dot" w:pos="9016"/>
            </w:tabs>
            <w:rPr>
              <w:noProof/>
            </w:rPr>
          </w:pPr>
          <w:hyperlink w:anchor="_Toc136001523" w:history="1">
            <w:r w:rsidRPr="009608FB">
              <w:rPr>
                <w:rStyle w:val="Hyperlink"/>
                <w:rFonts w:ascii="Arial" w:eastAsia="Arial" w:hAnsi="Arial" w:cs="Arial"/>
                <w:b/>
                <w:noProof/>
              </w:rPr>
              <w:t>“What is service culture? How is this different from corporate culture?”</w:t>
            </w:r>
            <w:r>
              <w:rPr>
                <w:noProof/>
                <w:webHidden/>
              </w:rPr>
              <w:tab/>
            </w:r>
            <w:r>
              <w:rPr>
                <w:noProof/>
                <w:webHidden/>
              </w:rPr>
              <w:fldChar w:fldCharType="begin"/>
            </w:r>
            <w:r>
              <w:rPr>
                <w:noProof/>
                <w:webHidden/>
              </w:rPr>
              <w:instrText xml:space="preserve"> PAGEREF _Toc136001523 \h </w:instrText>
            </w:r>
            <w:r>
              <w:rPr>
                <w:noProof/>
                <w:webHidden/>
              </w:rPr>
            </w:r>
            <w:r>
              <w:rPr>
                <w:noProof/>
                <w:webHidden/>
              </w:rPr>
              <w:fldChar w:fldCharType="separate"/>
            </w:r>
            <w:r>
              <w:rPr>
                <w:noProof/>
                <w:webHidden/>
              </w:rPr>
              <w:t>4</w:t>
            </w:r>
            <w:r>
              <w:rPr>
                <w:noProof/>
                <w:webHidden/>
              </w:rPr>
              <w:fldChar w:fldCharType="end"/>
            </w:r>
          </w:hyperlink>
        </w:p>
        <w:p w14:paraId="79F44B38" w14:textId="77777777" w:rsidR="009813A8" w:rsidRDefault="009813A8">
          <w:pPr>
            <w:pStyle w:val="TOC2"/>
            <w:tabs>
              <w:tab w:val="right" w:leader="dot" w:pos="9016"/>
            </w:tabs>
            <w:rPr>
              <w:noProof/>
            </w:rPr>
          </w:pPr>
          <w:hyperlink w:anchor="_Toc136001524" w:history="1">
            <w:r w:rsidRPr="009608FB">
              <w:rPr>
                <w:rStyle w:val="Hyperlink"/>
                <w:rFonts w:ascii="Arial" w:eastAsia="Arial" w:hAnsi="Arial" w:cs="Arial"/>
                <w:b/>
                <w:noProof/>
              </w:rPr>
              <w:t>“Why is service culture important in the hospitality industry?”</w:t>
            </w:r>
            <w:r>
              <w:rPr>
                <w:noProof/>
                <w:webHidden/>
              </w:rPr>
              <w:tab/>
            </w:r>
            <w:r>
              <w:rPr>
                <w:noProof/>
                <w:webHidden/>
              </w:rPr>
              <w:fldChar w:fldCharType="begin"/>
            </w:r>
            <w:r>
              <w:rPr>
                <w:noProof/>
                <w:webHidden/>
              </w:rPr>
              <w:instrText xml:space="preserve"> PAGEREF _Toc136001524 \h </w:instrText>
            </w:r>
            <w:r>
              <w:rPr>
                <w:noProof/>
                <w:webHidden/>
              </w:rPr>
            </w:r>
            <w:r>
              <w:rPr>
                <w:noProof/>
                <w:webHidden/>
              </w:rPr>
              <w:fldChar w:fldCharType="separate"/>
            </w:r>
            <w:r>
              <w:rPr>
                <w:noProof/>
                <w:webHidden/>
              </w:rPr>
              <w:t>4</w:t>
            </w:r>
            <w:r>
              <w:rPr>
                <w:noProof/>
                <w:webHidden/>
              </w:rPr>
              <w:fldChar w:fldCharType="end"/>
            </w:r>
          </w:hyperlink>
        </w:p>
        <w:p w14:paraId="2BF68AE5" w14:textId="77777777" w:rsidR="009813A8" w:rsidRDefault="009813A8">
          <w:pPr>
            <w:pStyle w:val="TOC2"/>
            <w:tabs>
              <w:tab w:val="right" w:leader="dot" w:pos="9016"/>
            </w:tabs>
            <w:rPr>
              <w:noProof/>
            </w:rPr>
          </w:pPr>
          <w:hyperlink w:anchor="_Toc136001525" w:history="1">
            <w:r w:rsidRPr="009608FB">
              <w:rPr>
                <w:rStyle w:val="Hyperlink"/>
                <w:rFonts w:ascii="Arial" w:eastAsia="Arial" w:hAnsi="Arial" w:cs="Arial"/>
                <w:b/>
                <w:noProof/>
              </w:rPr>
              <w:t>“What is reputation management and why is it important?”</w:t>
            </w:r>
            <w:r>
              <w:rPr>
                <w:noProof/>
                <w:webHidden/>
              </w:rPr>
              <w:tab/>
            </w:r>
            <w:r>
              <w:rPr>
                <w:noProof/>
                <w:webHidden/>
              </w:rPr>
              <w:fldChar w:fldCharType="begin"/>
            </w:r>
            <w:r>
              <w:rPr>
                <w:noProof/>
                <w:webHidden/>
              </w:rPr>
              <w:instrText xml:space="preserve"> PAGEREF _Toc136001525 \h </w:instrText>
            </w:r>
            <w:r>
              <w:rPr>
                <w:noProof/>
                <w:webHidden/>
              </w:rPr>
            </w:r>
            <w:r>
              <w:rPr>
                <w:noProof/>
                <w:webHidden/>
              </w:rPr>
              <w:fldChar w:fldCharType="separate"/>
            </w:r>
            <w:r>
              <w:rPr>
                <w:noProof/>
                <w:webHidden/>
              </w:rPr>
              <w:t>5</w:t>
            </w:r>
            <w:r>
              <w:rPr>
                <w:noProof/>
                <w:webHidden/>
              </w:rPr>
              <w:fldChar w:fldCharType="end"/>
            </w:r>
          </w:hyperlink>
        </w:p>
        <w:p w14:paraId="2C3B4E3B" w14:textId="77777777" w:rsidR="009813A8" w:rsidRDefault="009813A8">
          <w:pPr>
            <w:pStyle w:val="TOC2"/>
            <w:tabs>
              <w:tab w:val="right" w:leader="dot" w:pos="9016"/>
            </w:tabs>
            <w:rPr>
              <w:noProof/>
            </w:rPr>
          </w:pPr>
          <w:hyperlink w:anchor="_Toc136001526" w:history="1">
            <w:r w:rsidRPr="009608FB">
              <w:rPr>
                <w:rStyle w:val="Hyperlink"/>
                <w:rFonts w:ascii="Arial" w:eastAsia="Arial" w:hAnsi="Arial" w:cs="Arial"/>
                <w:b/>
                <w:noProof/>
              </w:rPr>
              <w:t>“How can hotels manage their reputation effectively?”</w:t>
            </w:r>
            <w:r>
              <w:rPr>
                <w:noProof/>
                <w:webHidden/>
              </w:rPr>
              <w:tab/>
            </w:r>
            <w:r>
              <w:rPr>
                <w:noProof/>
                <w:webHidden/>
              </w:rPr>
              <w:fldChar w:fldCharType="begin"/>
            </w:r>
            <w:r>
              <w:rPr>
                <w:noProof/>
                <w:webHidden/>
              </w:rPr>
              <w:instrText xml:space="preserve"> PAGEREF _Toc136001526 \h </w:instrText>
            </w:r>
            <w:r>
              <w:rPr>
                <w:noProof/>
                <w:webHidden/>
              </w:rPr>
            </w:r>
            <w:r>
              <w:rPr>
                <w:noProof/>
                <w:webHidden/>
              </w:rPr>
              <w:fldChar w:fldCharType="separate"/>
            </w:r>
            <w:r>
              <w:rPr>
                <w:noProof/>
                <w:webHidden/>
              </w:rPr>
              <w:t>5</w:t>
            </w:r>
            <w:r>
              <w:rPr>
                <w:noProof/>
                <w:webHidden/>
              </w:rPr>
              <w:fldChar w:fldCharType="end"/>
            </w:r>
          </w:hyperlink>
        </w:p>
        <w:p w14:paraId="7A34FB81" w14:textId="77777777" w:rsidR="009813A8" w:rsidRDefault="009813A8">
          <w:pPr>
            <w:pStyle w:val="TOC2"/>
            <w:tabs>
              <w:tab w:val="right" w:leader="dot" w:pos="9016"/>
            </w:tabs>
            <w:rPr>
              <w:noProof/>
            </w:rPr>
          </w:pPr>
          <w:hyperlink w:anchor="_Toc136001527" w:history="1">
            <w:r w:rsidRPr="009608FB">
              <w:rPr>
                <w:rStyle w:val="Hyperlink"/>
                <w:rFonts w:ascii="Arial" w:eastAsia="Arial" w:hAnsi="Arial" w:cs="Arial"/>
                <w:b/>
                <w:noProof/>
              </w:rPr>
              <w:t>“What is the impact of having a poor reputation?”</w:t>
            </w:r>
            <w:r>
              <w:rPr>
                <w:noProof/>
                <w:webHidden/>
              </w:rPr>
              <w:tab/>
            </w:r>
            <w:r>
              <w:rPr>
                <w:noProof/>
                <w:webHidden/>
              </w:rPr>
              <w:fldChar w:fldCharType="begin"/>
            </w:r>
            <w:r>
              <w:rPr>
                <w:noProof/>
                <w:webHidden/>
              </w:rPr>
              <w:instrText xml:space="preserve"> PAGEREF _Toc136001527 \h </w:instrText>
            </w:r>
            <w:r>
              <w:rPr>
                <w:noProof/>
                <w:webHidden/>
              </w:rPr>
            </w:r>
            <w:r>
              <w:rPr>
                <w:noProof/>
                <w:webHidden/>
              </w:rPr>
              <w:fldChar w:fldCharType="separate"/>
            </w:r>
            <w:r>
              <w:rPr>
                <w:noProof/>
                <w:webHidden/>
              </w:rPr>
              <w:t>8</w:t>
            </w:r>
            <w:r>
              <w:rPr>
                <w:noProof/>
                <w:webHidden/>
              </w:rPr>
              <w:fldChar w:fldCharType="end"/>
            </w:r>
          </w:hyperlink>
        </w:p>
        <w:p w14:paraId="5DA18E67" w14:textId="77777777" w:rsidR="009813A8" w:rsidRDefault="009813A8">
          <w:pPr>
            <w:pStyle w:val="TOC2"/>
            <w:tabs>
              <w:tab w:val="right" w:leader="dot" w:pos="9016"/>
            </w:tabs>
            <w:rPr>
              <w:noProof/>
            </w:rPr>
          </w:pPr>
          <w:hyperlink w:anchor="_Toc136001528" w:history="1">
            <w:r w:rsidRPr="009608FB">
              <w:rPr>
                <w:rStyle w:val="Hyperlink"/>
                <w:rFonts w:ascii="Arial" w:eastAsia="Arial" w:hAnsi="Arial" w:cs="Arial"/>
                <w:b/>
                <w:noProof/>
              </w:rPr>
              <w:t>“What is brand consistency?”</w:t>
            </w:r>
            <w:r>
              <w:rPr>
                <w:noProof/>
                <w:webHidden/>
              </w:rPr>
              <w:tab/>
            </w:r>
            <w:r>
              <w:rPr>
                <w:noProof/>
                <w:webHidden/>
              </w:rPr>
              <w:fldChar w:fldCharType="begin"/>
            </w:r>
            <w:r>
              <w:rPr>
                <w:noProof/>
                <w:webHidden/>
              </w:rPr>
              <w:instrText xml:space="preserve"> PAGEREF _Toc136001528 \h </w:instrText>
            </w:r>
            <w:r>
              <w:rPr>
                <w:noProof/>
                <w:webHidden/>
              </w:rPr>
            </w:r>
            <w:r>
              <w:rPr>
                <w:noProof/>
                <w:webHidden/>
              </w:rPr>
              <w:fldChar w:fldCharType="separate"/>
            </w:r>
            <w:r>
              <w:rPr>
                <w:noProof/>
                <w:webHidden/>
              </w:rPr>
              <w:t>10</w:t>
            </w:r>
            <w:r>
              <w:rPr>
                <w:noProof/>
                <w:webHidden/>
              </w:rPr>
              <w:fldChar w:fldCharType="end"/>
            </w:r>
          </w:hyperlink>
        </w:p>
        <w:p w14:paraId="19E10014" w14:textId="77777777" w:rsidR="009813A8" w:rsidRDefault="009813A8">
          <w:pPr>
            <w:pStyle w:val="TOC2"/>
            <w:tabs>
              <w:tab w:val="right" w:leader="dot" w:pos="9016"/>
            </w:tabs>
            <w:rPr>
              <w:noProof/>
            </w:rPr>
          </w:pPr>
          <w:hyperlink w:anchor="_Toc136001529" w:history="1">
            <w:r w:rsidRPr="009608FB">
              <w:rPr>
                <w:rStyle w:val="Hyperlink"/>
                <w:rFonts w:ascii="Arial" w:eastAsia="Arial" w:hAnsi="Arial" w:cs="Arial"/>
                <w:b/>
                <w:noProof/>
              </w:rPr>
              <w:t>“How can a hotel ensure it creates brand consistency? Why is this important?”</w:t>
            </w:r>
            <w:r>
              <w:rPr>
                <w:noProof/>
                <w:webHidden/>
              </w:rPr>
              <w:tab/>
            </w:r>
            <w:r>
              <w:rPr>
                <w:noProof/>
                <w:webHidden/>
              </w:rPr>
              <w:fldChar w:fldCharType="begin"/>
            </w:r>
            <w:r>
              <w:rPr>
                <w:noProof/>
                <w:webHidden/>
              </w:rPr>
              <w:instrText xml:space="preserve"> PAGEREF _Toc136001529 \h </w:instrText>
            </w:r>
            <w:r>
              <w:rPr>
                <w:noProof/>
                <w:webHidden/>
              </w:rPr>
            </w:r>
            <w:r>
              <w:rPr>
                <w:noProof/>
                <w:webHidden/>
              </w:rPr>
              <w:fldChar w:fldCharType="separate"/>
            </w:r>
            <w:r>
              <w:rPr>
                <w:noProof/>
                <w:webHidden/>
              </w:rPr>
              <w:t>10</w:t>
            </w:r>
            <w:r>
              <w:rPr>
                <w:noProof/>
                <w:webHidden/>
              </w:rPr>
              <w:fldChar w:fldCharType="end"/>
            </w:r>
          </w:hyperlink>
        </w:p>
        <w:p w14:paraId="67CCC000" w14:textId="77777777" w:rsidR="009813A8" w:rsidRDefault="009813A8">
          <w:pPr>
            <w:pStyle w:val="TOC1"/>
            <w:tabs>
              <w:tab w:val="right" w:leader="dot" w:pos="9016"/>
            </w:tabs>
            <w:rPr>
              <w:noProof/>
            </w:rPr>
          </w:pPr>
          <w:hyperlink w:anchor="_Toc136001530" w:history="1">
            <w:r w:rsidRPr="009608FB">
              <w:rPr>
                <w:rStyle w:val="Hyperlink"/>
                <w:rFonts w:ascii="Arial" w:eastAsia="Arial" w:hAnsi="Arial" w:cs="Arial"/>
                <w:b/>
                <w:noProof/>
              </w:rPr>
              <w:t>Conclusion</w:t>
            </w:r>
            <w:r>
              <w:rPr>
                <w:noProof/>
                <w:webHidden/>
              </w:rPr>
              <w:tab/>
            </w:r>
            <w:r>
              <w:rPr>
                <w:noProof/>
                <w:webHidden/>
              </w:rPr>
              <w:fldChar w:fldCharType="begin"/>
            </w:r>
            <w:r>
              <w:rPr>
                <w:noProof/>
                <w:webHidden/>
              </w:rPr>
              <w:instrText xml:space="preserve"> PAGEREF _Toc136001530 \h </w:instrText>
            </w:r>
            <w:r>
              <w:rPr>
                <w:noProof/>
                <w:webHidden/>
              </w:rPr>
            </w:r>
            <w:r>
              <w:rPr>
                <w:noProof/>
                <w:webHidden/>
              </w:rPr>
              <w:fldChar w:fldCharType="separate"/>
            </w:r>
            <w:r>
              <w:rPr>
                <w:noProof/>
                <w:webHidden/>
              </w:rPr>
              <w:t>11</w:t>
            </w:r>
            <w:r>
              <w:rPr>
                <w:noProof/>
                <w:webHidden/>
              </w:rPr>
              <w:fldChar w:fldCharType="end"/>
            </w:r>
          </w:hyperlink>
        </w:p>
        <w:p w14:paraId="34EEBDCE" w14:textId="77777777" w:rsidR="009813A8" w:rsidRDefault="009813A8">
          <w:pPr>
            <w:pStyle w:val="TOC1"/>
            <w:tabs>
              <w:tab w:val="right" w:leader="dot" w:pos="9016"/>
            </w:tabs>
            <w:rPr>
              <w:noProof/>
            </w:rPr>
          </w:pPr>
          <w:hyperlink w:anchor="_Toc136001531" w:history="1">
            <w:r w:rsidRPr="009608FB">
              <w:rPr>
                <w:rStyle w:val="Hyperlink"/>
                <w:rFonts w:ascii="Arial" w:eastAsia="Arial" w:hAnsi="Arial" w:cs="Arial"/>
                <w:b/>
                <w:noProof/>
              </w:rPr>
              <w:t>Recommendations</w:t>
            </w:r>
            <w:r>
              <w:rPr>
                <w:noProof/>
                <w:webHidden/>
              </w:rPr>
              <w:tab/>
            </w:r>
            <w:r>
              <w:rPr>
                <w:noProof/>
                <w:webHidden/>
              </w:rPr>
              <w:fldChar w:fldCharType="begin"/>
            </w:r>
            <w:r>
              <w:rPr>
                <w:noProof/>
                <w:webHidden/>
              </w:rPr>
              <w:instrText xml:space="preserve"> PAGEREF _Toc136001531 \h </w:instrText>
            </w:r>
            <w:r>
              <w:rPr>
                <w:noProof/>
                <w:webHidden/>
              </w:rPr>
            </w:r>
            <w:r>
              <w:rPr>
                <w:noProof/>
                <w:webHidden/>
              </w:rPr>
              <w:fldChar w:fldCharType="separate"/>
            </w:r>
            <w:r>
              <w:rPr>
                <w:noProof/>
                <w:webHidden/>
              </w:rPr>
              <w:t>11</w:t>
            </w:r>
            <w:r>
              <w:rPr>
                <w:noProof/>
                <w:webHidden/>
              </w:rPr>
              <w:fldChar w:fldCharType="end"/>
            </w:r>
          </w:hyperlink>
        </w:p>
        <w:p w14:paraId="45F460B3" w14:textId="77777777" w:rsidR="009813A8" w:rsidRDefault="009813A8">
          <w:pPr>
            <w:pStyle w:val="TOC1"/>
            <w:tabs>
              <w:tab w:val="right" w:leader="dot" w:pos="9016"/>
            </w:tabs>
            <w:rPr>
              <w:noProof/>
            </w:rPr>
          </w:pPr>
          <w:hyperlink w:anchor="_Toc136001532" w:history="1">
            <w:r w:rsidRPr="009608FB">
              <w:rPr>
                <w:rStyle w:val="Hyperlink"/>
                <w:rFonts w:ascii="Arial" w:eastAsia="Arial" w:hAnsi="Arial" w:cs="Arial"/>
                <w:b/>
                <w:noProof/>
              </w:rPr>
              <w:t>Reference list</w:t>
            </w:r>
            <w:r>
              <w:rPr>
                <w:noProof/>
                <w:webHidden/>
              </w:rPr>
              <w:tab/>
            </w:r>
            <w:r>
              <w:rPr>
                <w:noProof/>
                <w:webHidden/>
              </w:rPr>
              <w:fldChar w:fldCharType="begin"/>
            </w:r>
            <w:r>
              <w:rPr>
                <w:noProof/>
                <w:webHidden/>
              </w:rPr>
              <w:instrText xml:space="preserve"> PAGEREF _Toc136001532 \h </w:instrText>
            </w:r>
            <w:r>
              <w:rPr>
                <w:noProof/>
                <w:webHidden/>
              </w:rPr>
            </w:r>
            <w:r>
              <w:rPr>
                <w:noProof/>
                <w:webHidden/>
              </w:rPr>
              <w:fldChar w:fldCharType="separate"/>
            </w:r>
            <w:r>
              <w:rPr>
                <w:noProof/>
                <w:webHidden/>
              </w:rPr>
              <w:t>12</w:t>
            </w:r>
            <w:r>
              <w:rPr>
                <w:noProof/>
                <w:webHidden/>
              </w:rPr>
              <w:fldChar w:fldCharType="end"/>
            </w:r>
          </w:hyperlink>
        </w:p>
        <w:p w14:paraId="4B2E9D33" w14:textId="77777777" w:rsidR="009813A8" w:rsidRDefault="009813A8">
          <w:r>
            <w:rPr>
              <w:b/>
              <w:bCs/>
              <w:noProof/>
            </w:rPr>
            <w:fldChar w:fldCharType="end"/>
          </w:r>
        </w:p>
      </w:sdtContent>
    </w:sdt>
    <w:p w14:paraId="56519620" w14:textId="77777777" w:rsidR="00F92F61" w:rsidRDefault="00F92F61" w:rsidP="00F92F61">
      <w:pPr>
        <w:tabs>
          <w:tab w:val="left" w:pos="1692"/>
        </w:tabs>
        <w:rPr>
          <w:rFonts w:ascii="Arial" w:eastAsia="Arial" w:hAnsi="Arial" w:cs="Arial"/>
          <w:kern w:val="0"/>
          <w14:ligatures w14:val="none"/>
        </w:rPr>
      </w:pPr>
    </w:p>
    <w:p w14:paraId="12F93959" w14:textId="77777777" w:rsidR="00F92F61" w:rsidRDefault="00F92F61" w:rsidP="00F92F61">
      <w:pPr>
        <w:tabs>
          <w:tab w:val="left" w:pos="1692"/>
        </w:tabs>
        <w:rPr>
          <w:rFonts w:ascii="Arial" w:eastAsia="Arial" w:hAnsi="Arial" w:cs="Arial"/>
          <w:kern w:val="0"/>
          <w14:ligatures w14:val="none"/>
        </w:rPr>
      </w:pPr>
    </w:p>
    <w:p w14:paraId="7E19B823" w14:textId="77777777" w:rsidR="00F92F61" w:rsidRDefault="00F92F61" w:rsidP="00F92F61">
      <w:pPr>
        <w:tabs>
          <w:tab w:val="left" w:pos="1692"/>
        </w:tabs>
        <w:rPr>
          <w:rFonts w:ascii="Arial" w:eastAsia="Arial" w:hAnsi="Arial" w:cs="Arial"/>
          <w:kern w:val="0"/>
          <w14:ligatures w14:val="none"/>
        </w:rPr>
      </w:pPr>
    </w:p>
    <w:p w14:paraId="3BBA0862" w14:textId="77777777" w:rsidR="00F92F61" w:rsidRDefault="00F92F61" w:rsidP="00F92F61">
      <w:pPr>
        <w:tabs>
          <w:tab w:val="left" w:pos="1692"/>
        </w:tabs>
        <w:rPr>
          <w:rFonts w:ascii="Arial" w:eastAsia="Arial" w:hAnsi="Arial" w:cs="Arial"/>
          <w:kern w:val="0"/>
          <w14:ligatures w14:val="none"/>
        </w:rPr>
      </w:pPr>
    </w:p>
    <w:p w14:paraId="6AE06034" w14:textId="77777777" w:rsidR="00F92F61" w:rsidRDefault="00F92F61" w:rsidP="00F92F61">
      <w:pPr>
        <w:tabs>
          <w:tab w:val="left" w:pos="1692"/>
        </w:tabs>
        <w:rPr>
          <w:rFonts w:ascii="Arial" w:eastAsia="Arial" w:hAnsi="Arial" w:cs="Arial"/>
          <w:kern w:val="0"/>
          <w14:ligatures w14:val="none"/>
        </w:rPr>
      </w:pPr>
    </w:p>
    <w:p w14:paraId="3CD7AB78" w14:textId="77777777" w:rsidR="00F92F61" w:rsidRDefault="00F92F61" w:rsidP="00F92F61">
      <w:pPr>
        <w:tabs>
          <w:tab w:val="left" w:pos="1692"/>
        </w:tabs>
        <w:rPr>
          <w:rFonts w:ascii="Arial" w:eastAsia="Arial" w:hAnsi="Arial" w:cs="Arial"/>
          <w:kern w:val="0"/>
          <w14:ligatures w14:val="none"/>
        </w:rPr>
      </w:pPr>
    </w:p>
    <w:p w14:paraId="38D9E8BF" w14:textId="77777777" w:rsidR="00F92F61" w:rsidRDefault="00F92F61" w:rsidP="00F92F61">
      <w:pPr>
        <w:tabs>
          <w:tab w:val="left" w:pos="1692"/>
        </w:tabs>
        <w:rPr>
          <w:rFonts w:ascii="Arial" w:eastAsia="Arial" w:hAnsi="Arial" w:cs="Arial"/>
          <w:kern w:val="0"/>
          <w14:ligatures w14:val="none"/>
        </w:rPr>
      </w:pPr>
    </w:p>
    <w:p w14:paraId="1AC2AC2C" w14:textId="77777777" w:rsidR="00F92F61" w:rsidRDefault="00F92F61" w:rsidP="00F92F61">
      <w:pPr>
        <w:tabs>
          <w:tab w:val="left" w:pos="1692"/>
        </w:tabs>
        <w:rPr>
          <w:rFonts w:ascii="Arial" w:eastAsia="Arial" w:hAnsi="Arial" w:cs="Arial"/>
          <w:kern w:val="0"/>
          <w14:ligatures w14:val="none"/>
        </w:rPr>
      </w:pPr>
    </w:p>
    <w:p w14:paraId="3953E415" w14:textId="77777777" w:rsidR="00F92F61" w:rsidRDefault="00F92F61" w:rsidP="00F92F61">
      <w:pPr>
        <w:tabs>
          <w:tab w:val="left" w:pos="1692"/>
        </w:tabs>
        <w:rPr>
          <w:rFonts w:ascii="Arial" w:eastAsia="Arial" w:hAnsi="Arial" w:cs="Arial"/>
          <w:kern w:val="0"/>
          <w14:ligatures w14:val="none"/>
        </w:rPr>
      </w:pPr>
    </w:p>
    <w:p w14:paraId="6261DA23" w14:textId="77777777" w:rsidR="00F92F61" w:rsidRDefault="00F92F61" w:rsidP="00F92F61">
      <w:pPr>
        <w:tabs>
          <w:tab w:val="left" w:pos="1692"/>
        </w:tabs>
        <w:rPr>
          <w:rFonts w:ascii="Arial" w:eastAsia="Arial" w:hAnsi="Arial" w:cs="Arial"/>
          <w:kern w:val="0"/>
          <w14:ligatures w14:val="none"/>
        </w:rPr>
      </w:pPr>
    </w:p>
    <w:p w14:paraId="5EFA48C1" w14:textId="77777777" w:rsidR="00F92F61" w:rsidRDefault="00F92F61" w:rsidP="00F92F61">
      <w:pPr>
        <w:tabs>
          <w:tab w:val="left" w:pos="1692"/>
        </w:tabs>
        <w:rPr>
          <w:rFonts w:ascii="Arial" w:eastAsia="Arial" w:hAnsi="Arial" w:cs="Arial"/>
          <w:kern w:val="0"/>
          <w14:ligatures w14:val="none"/>
        </w:rPr>
      </w:pPr>
    </w:p>
    <w:p w14:paraId="42C5FE5D" w14:textId="77777777" w:rsidR="00F92F61" w:rsidRDefault="00F92F61" w:rsidP="00F92F61">
      <w:pPr>
        <w:tabs>
          <w:tab w:val="left" w:pos="1692"/>
        </w:tabs>
        <w:rPr>
          <w:rFonts w:ascii="Arial" w:eastAsia="Arial" w:hAnsi="Arial" w:cs="Arial"/>
          <w:kern w:val="0"/>
          <w14:ligatures w14:val="none"/>
        </w:rPr>
      </w:pPr>
    </w:p>
    <w:p w14:paraId="40BBFEFE" w14:textId="77777777" w:rsidR="00F92F61" w:rsidRDefault="00F92F61" w:rsidP="00F92F61">
      <w:pPr>
        <w:tabs>
          <w:tab w:val="left" w:pos="1692"/>
        </w:tabs>
        <w:rPr>
          <w:rFonts w:ascii="Arial" w:eastAsia="Arial" w:hAnsi="Arial" w:cs="Arial"/>
          <w:kern w:val="0"/>
          <w14:ligatures w14:val="none"/>
        </w:rPr>
      </w:pPr>
    </w:p>
    <w:p w14:paraId="07321B83" w14:textId="77777777" w:rsidR="00F92F61" w:rsidRDefault="00F92F61" w:rsidP="00F92F61">
      <w:pPr>
        <w:tabs>
          <w:tab w:val="left" w:pos="1692"/>
        </w:tabs>
        <w:rPr>
          <w:rFonts w:ascii="Arial" w:eastAsia="Arial" w:hAnsi="Arial" w:cs="Arial"/>
          <w:kern w:val="0"/>
          <w14:ligatures w14:val="none"/>
        </w:rPr>
      </w:pPr>
    </w:p>
    <w:p w14:paraId="28561DC6" w14:textId="77777777" w:rsidR="00F92F61" w:rsidRDefault="00F92F61" w:rsidP="00F92F61">
      <w:pPr>
        <w:tabs>
          <w:tab w:val="left" w:pos="1692"/>
        </w:tabs>
        <w:rPr>
          <w:rFonts w:ascii="Arial" w:eastAsia="Arial" w:hAnsi="Arial" w:cs="Arial"/>
          <w:kern w:val="0"/>
          <w14:ligatures w14:val="none"/>
        </w:rPr>
      </w:pPr>
    </w:p>
    <w:p w14:paraId="0AC0FCB7" w14:textId="77777777" w:rsidR="00F92F61" w:rsidRDefault="00F92F61" w:rsidP="00F92F61">
      <w:pPr>
        <w:tabs>
          <w:tab w:val="left" w:pos="1692"/>
        </w:tabs>
        <w:rPr>
          <w:rFonts w:ascii="Arial" w:eastAsia="Arial" w:hAnsi="Arial" w:cs="Arial"/>
          <w:kern w:val="0"/>
          <w14:ligatures w14:val="none"/>
        </w:rPr>
      </w:pPr>
    </w:p>
    <w:p w14:paraId="28ABAC68" w14:textId="77777777" w:rsidR="00F92F61" w:rsidRDefault="00F92F61" w:rsidP="00F92F61">
      <w:pPr>
        <w:tabs>
          <w:tab w:val="left" w:pos="1692"/>
        </w:tabs>
        <w:rPr>
          <w:rFonts w:ascii="Arial" w:eastAsia="Arial" w:hAnsi="Arial" w:cs="Arial"/>
          <w:kern w:val="0"/>
          <w14:ligatures w14:val="none"/>
        </w:rPr>
      </w:pPr>
    </w:p>
    <w:p w14:paraId="5D01E6E6" w14:textId="77777777" w:rsidR="00F92F61" w:rsidRPr="00F92F61" w:rsidRDefault="00F92F61" w:rsidP="00F92F61">
      <w:pPr>
        <w:keepNext/>
        <w:keepLines/>
        <w:spacing w:after="200" w:line="360" w:lineRule="auto"/>
        <w:jc w:val="both"/>
        <w:outlineLvl w:val="0"/>
        <w:rPr>
          <w:rFonts w:ascii="Arial" w:eastAsia="Arial" w:hAnsi="Arial" w:cs="Arial"/>
          <w:b/>
          <w:kern w:val="0"/>
          <w:sz w:val="24"/>
          <w:szCs w:val="24"/>
          <w14:ligatures w14:val="none"/>
        </w:rPr>
      </w:pPr>
      <w:bookmarkStart w:id="1" w:name="_Toc136001521"/>
      <w:r w:rsidRPr="00F92F61">
        <w:rPr>
          <w:rFonts w:ascii="Arial" w:eastAsia="Arial" w:hAnsi="Arial" w:cs="Arial"/>
          <w:b/>
          <w:kern w:val="0"/>
          <w:sz w:val="24"/>
          <w:szCs w:val="24"/>
          <w14:ligatures w14:val="none"/>
        </w:rPr>
        <w:lastRenderedPageBreak/>
        <w:t>Introduction</w:t>
      </w:r>
      <w:bookmarkEnd w:id="1"/>
    </w:p>
    <w:p w14:paraId="2D03EC95"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Reputation, awareness and brand identity act as valuable intangible assets in every business and the hotel industry is also not an exception for the same. According to </w:t>
      </w:r>
      <w:proofErr w:type="spellStart"/>
      <w:r w:rsidRPr="00F92F61">
        <w:rPr>
          <w:rFonts w:ascii="Arial" w:eastAsia="Arial" w:hAnsi="Arial" w:cs="Arial"/>
          <w:color w:val="222222"/>
          <w:kern w:val="0"/>
          <w:sz w:val="24"/>
          <w:szCs w:val="24"/>
          <w:highlight w:val="white"/>
          <w14:ligatures w14:val="none"/>
        </w:rPr>
        <w:t>Foroudi</w:t>
      </w:r>
      <w:proofErr w:type="spellEnd"/>
      <w:r w:rsidRPr="00F92F61">
        <w:rPr>
          <w:rFonts w:ascii="Arial" w:eastAsia="Arial" w:hAnsi="Arial" w:cs="Arial"/>
          <w:color w:val="222222"/>
          <w:kern w:val="0"/>
          <w:sz w:val="24"/>
          <w:szCs w:val="24"/>
          <w:highlight w:val="white"/>
          <w14:ligatures w14:val="none"/>
        </w:rPr>
        <w:t xml:space="preserve"> </w:t>
      </w:r>
      <w:r w:rsidRPr="00F92F61">
        <w:rPr>
          <w:rFonts w:ascii="Arial" w:eastAsia="Arial" w:hAnsi="Arial" w:cs="Arial"/>
          <w:kern w:val="0"/>
          <w:sz w:val="24"/>
          <w:szCs w:val="24"/>
          <w14:ligatures w14:val="none"/>
        </w:rPr>
        <w:t>(2019), in the service industry, brand awareness, brand attitude and reputation directly impacts business performance. The report here aims to explore the aspects of service culture, reputation management and brand consistency in the hotel industry by referring to multiple organisational examples. The report will also formulate suitable recommendations based on the current market trends.</w:t>
      </w:r>
    </w:p>
    <w:p w14:paraId="0A97E09B" w14:textId="77777777" w:rsidR="00F92F61" w:rsidRPr="00F92F61" w:rsidRDefault="00F92F61" w:rsidP="00F92F61">
      <w:pPr>
        <w:keepNext/>
        <w:keepLines/>
        <w:spacing w:after="200" w:line="360" w:lineRule="auto"/>
        <w:jc w:val="both"/>
        <w:outlineLvl w:val="0"/>
        <w:rPr>
          <w:rFonts w:ascii="Arial" w:eastAsia="Arial" w:hAnsi="Arial" w:cs="Arial"/>
          <w:b/>
          <w:kern w:val="0"/>
          <w:sz w:val="24"/>
          <w:szCs w:val="24"/>
          <w14:ligatures w14:val="none"/>
        </w:rPr>
      </w:pPr>
      <w:bookmarkStart w:id="2" w:name="_Toc136001522"/>
      <w:r w:rsidRPr="00F92F61">
        <w:rPr>
          <w:rFonts w:ascii="Arial" w:eastAsia="Arial" w:hAnsi="Arial" w:cs="Arial"/>
          <w:b/>
          <w:kern w:val="0"/>
          <w:sz w:val="24"/>
          <w:szCs w:val="24"/>
          <w14:ligatures w14:val="none"/>
        </w:rPr>
        <w:t>Main Findings</w:t>
      </w:r>
      <w:bookmarkEnd w:id="2"/>
      <w:r w:rsidRPr="00F92F61">
        <w:rPr>
          <w:rFonts w:ascii="Arial" w:eastAsia="Arial" w:hAnsi="Arial" w:cs="Arial"/>
          <w:b/>
          <w:kern w:val="0"/>
          <w:sz w:val="24"/>
          <w:szCs w:val="24"/>
          <w14:ligatures w14:val="none"/>
        </w:rPr>
        <w:t xml:space="preserve"> </w:t>
      </w:r>
    </w:p>
    <w:p w14:paraId="7F9050EE" w14:textId="77777777" w:rsidR="00F92F61" w:rsidRPr="00F92F61" w:rsidRDefault="00F92F61" w:rsidP="00F92F61">
      <w:pPr>
        <w:keepNext/>
        <w:keepLines/>
        <w:spacing w:after="200" w:line="360" w:lineRule="auto"/>
        <w:jc w:val="both"/>
        <w:outlineLvl w:val="1"/>
        <w:rPr>
          <w:rFonts w:ascii="Arial" w:eastAsia="Arial" w:hAnsi="Arial" w:cs="Arial"/>
          <w:b/>
          <w:kern w:val="0"/>
          <w:sz w:val="24"/>
          <w:szCs w:val="24"/>
          <w14:ligatures w14:val="none"/>
        </w:rPr>
      </w:pPr>
      <w:bookmarkStart w:id="3" w:name="_Toc136001523"/>
      <w:r w:rsidRPr="00F92F61">
        <w:rPr>
          <w:rFonts w:ascii="Arial" w:eastAsia="Arial" w:hAnsi="Arial" w:cs="Arial"/>
          <w:b/>
          <w:kern w:val="0"/>
          <w:sz w:val="24"/>
          <w:szCs w:val="24"/>
          <w14:ligatures w14:val="none"/>
        </w:rPr>
        <w:t>“What is service culture? How is this different from corporate culture?”</w:t>
      </w:r>
      <w:bookmarkEnd w:id="3"/>
      <w:r w:rsidRPr="00F92F61">
        <w:rPr>
          <w:rFonts w:ascii="Arial" w:eastAsia="Arial" w:hAnsi="Arial" w:cs="Arial"/>
          <w:b/>
          <w:kern w:val="0"/>
          <w:sz w:val="24"/>
          <w:szCs w:val="24"/>
          <w14:ligatures w14:val="none"/>
        </w:rPr>
        <w:t xml:space="preserve"> </w:t>
      </w:r>
    </w:p>
    <w:p w14:paraId="5E7DA442"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Service culture generally focused on the quality of services proffered. </w:t>
      </w:r>
      <w:proofErr w:type="spellStart"/>
      <w:r w:rsidRPr="00F92F61">
        <w:rPr>
          <w:rFonts w:ascii="Arial" w:eastAsia="Arial" w:hAnsi="Arial" w:cs="Arial"/>
          <w:color w:val="222222"/>
          <w:kern w:val="0"/>
          <w:sz w:val="24"/>
          <w:szCs w:val="24"/>
          <w:highlight w:val="white"/>
          <w14:ligatures w14:val="none"/>
        </w:rPr>
        <w:t>Andriani</w:t>
      </w:r>
      <w:proofErr w:type="spellEnd"/>
      <w:r w:rsidRPr="00F92F61">
        <w:rPr>
          <w:rFonts w:ascii="Arial" w:eastAsia="Arial" w:hAnsi="Arial" w:cs="Arial"/>
          <w:color w:val="222222"/>
          <w:kern w:val="0"/>
          <w:sz w:val="24"/>
          <w:szCs w:val="24"/>
          <w:highlight w:val="white"/>
          <w14:ligatures w14:val="none"/>
        </w:rPr>
        <w:t xml:space="preserve"> </w:t>
      </w:r>
      <w:r w:rsidRPr="00F92F61">
        <w:rPr>
          <w:rFonts w:ascii="Arial" w:eastAsia="Arial" w:hAnsi="Arial" w:cs="Arial"/>
          <w:i/>
          <w:color w:val="222222"/>
          <w:kern w:val="0"/>
          <w:sz w:val="24"/>
          <w:szCs w:val="24"/>
          <w:highlight w:val="white"/>
          <w14:ligatures w14:val="none"/>
        </w:rPr>
        <w:t xml:space="preserve">et al. </w:t>
      </w:r>
      <w:r w:rsidRPr="00F92F61">
        <w:rPr>
          <w:rFonts w:ascii="Arial" w:eastAsia="Arial" w:hAnsi="Arial" w:cs="Arial"/>
          <w:kern w:val="0"/>
          <w:sz w:val="24"/>
          <w:szCs w:val="24"/>
          <w14:ligatures w14:val="none"/>
        </w:rPr>
        <w:t xml:space="preserve">(2018) have defined service culture as a culture which appreciates good service and delivering superior quality services is considered a core value by nature of internal and external business operations. Therefore, it signifies that the implementation of service culture (and company norms) ultimately aims at providing premium quality customer service. As an example, the Canterbury Cathedral Lodge Hotel has incorporated facilities of superior quality customer service (luxury accommodation, conference halls, </w:t>
      </w:r>
      <w:proofErr w:type="gramStart"/>
      <w:r w:rsidRPr="00F92F61">
        <w:rPr>
          <w:rFonts w:ascii="Arial" w:eastAsia="Arial" w:hAnsi="Arial" w:cs="Arial"/>
          <w:kern w:val="0"/>
          <w:sz w:val="24"/>
          <w:szCs w:val="24"/>
          <w14:ligatures w14:val="none"/>
        </w:rPr>
        <w:t>events</w:t>
      </w:r>
      <w:proofErr w:type="gramEnd"/>
      <w:r w:rsidRPr="00F92F61">
        <w:rPr>
          <w:rFonts w:ascii="Arial" w:eastAsia="Arial" w:hAnsi="Arial" w:cs="Arial"/>
          <w:kern w:val="0"/>
          <w:sz w:val="24"/>
          <w:szCs w:val="24"/>
          <w14:ligatures w14:val="none"/>
        </w:rPr>
        <w:t xml:space="preserve"> and others) in practice (</w:t>
      </w:r>
      <w:proofErr w:type="spellStart"/>
      <w:r w:rsidRPr="00F92F61">
        <w:rPr>
          <w:rFonts w:ascii="Arial" w:eastAsia="Arial" w:hAnsi="Arial" w:cs="Arial"/>
          <w:color w:val="222222"/>
          <w:kern w:val="0"/>
          <w:sz w:val="24"/>
          <w:szCs w:val="24"/>
          <w:highlight w:val="white"/>
          <w14:ligatures w14:val="none"/>
        </w:rPr>
        <w:t>Canterburycathedrallodge</w:t>
      </w:r>
      <w:proofErr w:type="spellEnd"/>
      <w:r w:rsidRPr="00F92F61">
        <w:rPr>
          <w:rFonts w:ascii="Arial" w:eastAsia="Arial" w:hAnsi="Arial" w:cs="Arial"/>
          <w:color w:val="222222"/>
          <w:kern w:val="0"/>
          <w:sz w:val="24"/>
          <w:szCs w:val="24"/>
          <w:highlight w:val="white"/>
          <w14:ligatures w14:val="none"/>
        </w:rPr>
        <w:t>, 2023</w:t>
      </w:r>
      <w:r w:rsidRPr="00F92F61">
        <w:rPr>
          <w:rFonts w:ascii="Arial" w:eastAsia="Arial" w:hAnsi="Arial" w:cs="Arial"/>
          <w:kern w:val="0"/>
          <w:sz w:val="24"/>
          <w:szCs w:val="24"/>
          <w14:ligatures w14:val="none"/>
        </w:rPr>
        <w:t>). On the contrary, in a corporate culture, the organisational policies and regulations aim at attaining the mission and vision of the business which may or may not include customer service (</w:t>
      </w:r>
      <w:r w:rsidRPr="00F92F61">
        <w:rPr>
          <w:rFonts w:ascii="Arial" w:eastAsia="Arial" w:hAnsi="Arial" w:cs="Arial"/>
          <w:color w:val="222222"/>
          <w:kern w:val="0"/>
          <w:sz w:val="24"/>
          <w:szCs w:val="24"/>
          <w:highlight w:val="white"/>
          <w14:ligatures w14:val="none"/>
        </w:rPr>
        <w:t xml:space="preserve">Graham </w:t>
      </w:r>
      <w:r w:rsidRPr="00F92F61">
        <w:rPr>
          <w:rFonts w:ascii="Arial" w:eastAsia="Arial" w:hAnsi="Arial" w:cs="Arial"/>
          <w:i/>
          <w:color w:val="222222"/>
          <w:kern w:val="0"/>
          <w:sz w:val="24"/>
          <w:szCs w:val="24"/>
          <w:highlight w:val="white"/>
          <w14:ligatures w14:val="none"/>
        </w:rPr>
        <w:t xml:space="preserve">et al., </w:t>
      </w:r>
      <w:r w:rsidRPr="00F92F61">
        <w:rPr>
          <w:rFonts w:ascii="Arial" w:eastAsia="Arial" w:hAnsi="Arial" w:cs="Arial"/>
          <w:color w:val="222222"/>
          <w:kern w:val="0"/>
          <w:sz w:val="24"/>
          <w:szCs w:val="24"/>
          <w:highlight w:val="white"/>
          <w14:ligatures w14:val="none"/>
        </w:rPr>
        <w:t>2022</w:t>
      </w:r>
      <w:r w:rsidRPr="00F92F61">
        <w:rPr>
          <w:rFonts w:ascii="Arial" w:eastAsia="Arial" w:hAnsi="Arial" w:cs="Arial"/>
          <w:kern w:val="0"/>
          <w:sz w:val="24"/>
          <w:szCs w:val="24"/>
          <w14:ligatures w14:val="none"/>
        </w:rPr>
        <w:t>). In accordance with this, it can also be observed that the Canterbury Cathedral Lodge Hotel has incorporated special offers (30% discount) for newsletter readers only (</w:t>
      </w:r>
      <w:proofErr w:type="spellStart"/>
      <w:r w:rsidRPr="00F92F61">
        <w:rPr>
          <w:rFonts w:ascii="Arial" w:eastAsia="Arial" w:hAnsi="Arial" w:cs="Arial"/>
          <w:color w:val="222222"/>
          <w:kern w:val="0"/>
          <w:sz w:val="24"/>
          <w:szCs w:val="24"/>
          <w:highlight w:val="white"/>
          <w14:ligatures w14:val="none"/>
        </w:rPr>
        <w:t>Canterburycathedrallodge</w:t>
      </w:r>
      <w:proofErr w:type="spellEnd"/>
      <w:r w:rsidRPr="00F92F61">
        <w:rPr>
          <w:rFonts w:ascii="Arial" w:eastAsia="Arial" w:hAnsi="Arial" w:cs="Arial"/>
          <w:color w:val="222222"/>
          <w:kern w:val="0"/>
          <w:sz w:val="24"/>
          <w:szCs w:val="24"/>
          <w:highlight w:val="white"/>
          <w14:ligatures w14:val="none"/>
        </w:rPr>
        <w:t>, 2023</w:t>
      </w:r>
      <w:r w:rsidRPr="00F92F61">
        <w:rPr>
          <w:rFonts w:ascii="Arial" w:eastAsia="Arial" w:hAnsi="Arial" w:cs="Arial"/>
          <w:kern w:val="0"/>
          <w:sz w:val="24"/>
          <w:szCs w:val="24"/>
          <w14:ligatures w14:val="none"/>
        </w:rPr>
        <w:t xml:space="preserve">). It serves the corporate objective of maximising profit and represents corporate culture. </w:t>
      </w:r>
    </w:p>
    <w:p w14:paraId="1513641A" w14:textId="77777777" w:rsidR="00F92F61" w:rsidRPr="00F92F61" w:rsidRDefault="00F92F61" w:rsidP="00F92F61">
      <w:pPr>
        <w:keepNext/>
        <w:keepLines/>
        <w:spacing w:after="200" w:line="360" w:lineRule="auto"/>
        <w:jc w:val="both"/>
        <w:outlineLvl w:val="1"/>
        <w:rPr>
          <w:rFonts w:ascii="Arial" w:eastAsia="Arial" w:hAnsi="Arial" w:cs="Arial"/>
          <w:b/>
          <w:kern w:val="0"/>
          <w:sz w:val="24"/>
          <w:szCs w:val="24"/>
          <w14:ligatures w14:val="none"/>
        </w:rPr>
      </w:pPr>
      <w:bookmarkStart w:id="4" w:name="_Toc136001524"/>
      <w:r w:rsidRPr="00F92F61">
        <w:rPr>
          <w:rFonts w:ascii="Arial" w:eastAsia="Arial" w:hAnsi="Arial" w:cs="Arial"/>
          <w:b/>
          <w:kern w:val="0"/>
          <w:sz w:val="24"/>
          <w:szCs w:val="24"/>
          <w14:ligatures w14:val="none"/>
        </w:rPr>
        <w:t>“Why is service culture important in the hospitality industry?”</w:t>
      </w:r>
      <w:bookmarkEnd w:id="4"/>
    </w:p>
    <w:p w14:paraId="23F3F10B"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Service culture </w:t>
      </w:r>
      <w:proofErr w:type="gramStart"/>
      <w:r w:rsidRPr="00F92F61">
        <w:rPr>
          <w:rFonts w:ascii="Arial" w:eastAsia="Arial" w:hAnsi="Arial" w:cs="Arial"/>
          <w:kern w:val="0"/>
          <w:sz w:val="24"/>
          <w:szCs w:val="24"/>
          <w14:ligatures w14:val="none"/>
        </w:rPr>
        <w:t>is considered to be</w:t>
      </w:r>
      <w:proofErr w:type="gramEnd"/>
      <w:r w:rsidRPr="00F92F61">
        <w:rPr>
          <w:rFonts w:ascii="Arial" w:eastAsia="Arial" w:hAnsi="Arial" w:cs="Arial"/>
          <w:kern w:val="0"/>
          <w:sz w:val="24"/>
          <w:szCs w:val="24"/>
          <w14:ligatures w14:val="none"/>
        </w:rPr>
        <w:t xml:space="preserve"> developed through a harmony of interests among customers, management and workers. The importance of service culture can be presented by the following examples. </w:t>
      </w:r>
    </w:p>
    <w:p w14:paraId="6073044B" w14:textId="77777777" w:rsidR="00F92F61" w:rsidRDefault="00F92F61" w:rsidP="00F92F61">
      <w:pPr>
        <w:tabs>
          <w:tab w:val="left" w:pos="1692"/>
        </w:tabs>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Service culture promotes customer-centric approaches which is a crucial and decisive factor in the hospitality industry (</w:t>
      </w:r>
      <w:r w:rsidRPr="00F92F61">
        <w:rPr>
          <w:rFonts w:ascii="Arial" w:eastAsia="Arial" w:hAnsi="Arial" w:cs="Arial"/>
          <w:color w:val="222222"/>
          <w:kern w:val="0"/>
          <w:sz w:val="24"/>
          <w:szCs w:val="24"/>
          <w:highlight w:val="white"/>
          <w14:ligatures w14:val="none"/>
        </w:rPr>
        <w:t xml:space="preserve">Murphy </w:t>
      </w:r>
      <w:r w:rsidRPr="00F92F61">
        <w:rPr>
          <w:rFonts w:ascii="Arial" w:eastAsia="Arial" w:hAnsi="Arial" w:cs="Arial"/>
          <w:i/>
          <w:color w:val="222222"/>
          <w:kern w:val="0"/>
          <w:sz w:val="24"/>
          <w:szCs w:val="24"/>
          <w:highlight w:val="white"/>
          <w14:ligatures w14:val="none"/>
        </w:rPr>
        <w:t xml:space="preserve">et al., </w:t>
      </w:r>
      <w:r w:rsidRPr="00F92F61">
        <w:rPr>
          <w:rFonts w:ascii="Arial" w:eastAsia="Arial" w:hAnsi="Arial" w:cs="Arial"/>
          <w:color w:val="222222"/>
          <w:kern w:val="0"/>
          <w:sz w:val="24"/>
          <w:szCs w:val="24"/>
          <w:highlight w:val="white"/>
          <w14:ligatures w14:val="none"/>
        </w:rPr>
        <w:t>2019</w:t>
      </w:r>
      <w:r w:rsidRPr="00F92F61">
        <w:rPr>
          <w:rFonts w:ascii="Arial" w:eastAsia="Arial" w:hAnsi="Arial" w:cs="Arial"/>
          <w:kern w:val="0"/>
          <w:sz w:val="24"/>
          <w:szCs w:val="24"/>
          <w14:ligatures w14:val="none"/>
        </w:rPr>
        <w:t>). For example, The Newt Hotel in</w:t>
      </w:r>
    </w:p>
    <w:p w14:paraId="37788E28"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lastRenderedPageBreak/>
        <w:t xml:space="preserve">Somerset, UK can be a prime example of this factor. The hotel despite being comparatively new in the industry, has attained the utmost market awareness and customer acceptance due to the services solely aimed at providing a superior and unique country experience to the customers and all possible luxuries (bar, games room, indoor pool, </w:t>
      </w:r>
      <w:proofErr w:type="gramStart"/>
      <w:r w:rsidRPr="00F92F61">
        <w:rPr>
          <w:rFonts w:ascii="Arial" w:eastAsia="Arial" w:hAnsi="Arial" w:cs="Arial"/>
          <w:kern w:val="0"/>
          <w:sz w:val="24"/>
          <w:szCs w:val="24"/>
          <w14:ligatures w14:val="none"/>
        </w:rPr>
        <w:t>spa</w:t>
      </w:r>
      <w:proofErr w:type="gramEnd"/>
      <w:r w:rsidRPr="00F92F61">
        <w:rPr>
          <w:rFonts w:ascii="Arial" w:eastAsia="Arial" w:hAnsi="Arial" w:cs="Arial"/>
          <w:kern w:val="0"/>
          <w:sz w:val="24"/>
          <w:szCs w:val="24"/>
          <w14:ligatures w14:val="none"/>
        </w:rPr>
        <w:t xml:space="preserve"> and others) simultaneously (</w:t>
      </w:r>
      <w:proofErr w:type="spellStart"/>
      <w:r w:rsidRPr="00F92F61">
        <w:rPr>
          <w:rFonts w:ascii="Arial" w:eastAsia="Arial" w:hAnsi="Arial" w:cs="Arial"/>
          <w:color w:val="222222"/>
          <w:kern w:val="0"/>
          <w:sz w:val="24"/>
          <w:szCs w:val="24"/>
          <w:highlight w:val="white"/>
          <w14:ligatures w14:val="none"/>
        </w:rPr>
        <w:t>Thenewtinsomerset</w:t>
      </w:r>
      <w:proofErr w:type="spellEnd"/>
      <w:r w:rsidRPr="00F92F61">
        <w:rPr>
          <w:rFonts w:ascii="Arial" w:eastAsia="Arial" w:hAnsi="Arial" w:cs="Arial"/>
          <w:color w:val="222222"/>
          <w:kern w:val="0"/>
          <w:sz w:val="24"/>
          <w:szCs w:val="24"/>
          <w:highlight w:val="white"/>
          <w14:ligatures w14:val="none"/>
        </w:rPr>
        <w:t>, 2023</w:t>
      </w:r>
      <w:r w:rsidRPr="00F92F61">
        <w:rPr>
          <w:rFonts w:ascii="Arial" w:eastAsia="Arial" w:hAnsi="Arial" w:cs="Arial"/>
          <w:kern w:val="0"/>
          <w:sz w:val="24"/>
          <w:szCs w:val="24"/>
          <w14:ligatures w14:val="none"/>
        </w:rPr>
        <w:t xml:space="preserve">). It can be evidenced by the fact that it was included in BBC’s Remarkable Places to Eat series. </w:t>
      </w:r>
    </w:p>
    <w:p w14:paraId="26F2775D"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Moreover, a service culture in the hospitality industry because it facilitates building a form position of the company in the industry and positively impacts the reputation of the hospitality service provider. For example, The Torridon Hotel in Scotland is at present considered one of the most notable hotels in the UK. The service culture followed by the management resulted in making luxurious customer services available at a price range lower than many other competitors. It can be evidenced by the fact that the price range at The Torridon starts at £295 a night for a room which is lower than £375 of The Newt, UK (Lewis, 2021). </w:t>
      </w:r>
      <w:proofErr w:type="gramStart"/>
      <w:r w:rsidRPr="00F92F61">
        <w:rPr>
          <w:rFonts w:ascii="Arial" w:eastAsia="Arial" w:hAnsi="Arial" w:cs="Arial"/>
          <w:kern w:val="0"/>
          <w:sz w:val="24"/>
          <w:szCs w:val="24"/>
          <w14:ligatures w14:val="none"/>
        </w:rPr>
        <w:t>Therefore</w:t>
      </w:r>
      <w:proofErr w:type="gramEnd"/>
      <w:r w:rsidRPr="00F92F61">
        <w:rPr>
          <w:rFonts w:ascii="Arial" w:eastAsia="Arial" w:hAnsi="Arial" w:cs="Arial"/>
          <w:kern w:val="0"/>
          <w:sz w:val="24"/>
          <w:szCs w:val="24"/>
          <w14:ligatures w14:val="none"/>
        </w:rPr>
        <w:t xml:space="preserve"> it can be perceived that service culture being a crucial aspect of the hotel industry, act as a differentiating factor for different service providers. </w:t>
      </w:r>
    </w:p>
    <w:p w14:paraId="3ED9F4AA" w14:textId="77777777" w:rsidR="00F92F61" w:rsidRPr="00F92F61" w:rsidRDefault="00F92F61" w:rsidP="00F92F61">
      <w:pPr>
        <w:keepNext/>
        <w:keepLines/>
        <w:spacing w:after="200" w:line="360" w:lineRule="auto"/>
        <w:jc w:val="both"/>
        <w:outlineLvl w:val="1"/>
        <w:rPr>
          <w:rFonts w:ascii="Arial" w:eastAsia="Arial" w:hAnsi="Arial" w:cs="Arial"/>
          <w:b/>
          <w:kern w:val="0"/>
          <w:sz w:val="24"/>
          <w:szCs w:val="24"/>
          <w14:ligatures w14:val="none"/>
        </w:rPr>
      </w:pPr>
      <w:bookmarkStart w:id="5" w:name="_Toc136001525"/>
      <w:r w:rsidRPr="00F92F61">
        <w:rPr>
          <w:rFonts w:ascii="Arial" w:eastAsia="Arial" w:hAnsi="Arial" w:cs="Arial"/>
          <w:b/>
          <w:kern w:val="0"/>
          <w:sz w:val="24"/>
          <w:szCs w:val="24"/>
          <w14:ligatures w14:val="none"/>
        </w:rPr>
        <w:t>“What is reputation management and why is it important?”</w:t>
      </w:r>
      <w:bookmarkEnd w:id="5"/>
    </w:p>
    <w:p w14:paraId="4A8BFB58" w14:textId="77777777" w:rsidR="00F92F61" w:rsidRPr="00F92F61" w:rsidRDefault="00F92F61" w:rsidP="00F92F61">
      <w:pPr>
        <w:tabs>
          <w:tab w:val="left" w:pos="1692"/>
        </w:tabs>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The market awareness or perception of an organisation indicates reputation. Reputation management has been defined as the practice and activities followed for influencing the perceptions of stakeholders associated with a business and public conversations about an organisation in the hospitality industry (</w:t>
      </w:r>
      <w:proofErr w:type="spellStart"/>
      <w:r w:rsidRPr="00F92F61">
        <w:rPr>
          <w:rFonts w:ascii="Arial" w:eastAsia="Arial" w:hAnsi="Arial" w:cs="Arial"/>
          <w:color w:val="222222"/>
          <w:kern w:val="0"/>
          <w:sz w:val="24"/>
          <w:szCs w:val="24"/>
          <w:highlight w:val="white"/>
          <w14:ligatures w14:val="none"/>
        </w:rPr>
        <w:t>Pollák</w:t>
      </w:r>
      <w:proofErr w:type="spellEnd"/>
      <w:r w:rsidRPr="00F92F61">
        <w:rPr>
          <w:rFonts w:ascii="Arial" w:eastAsia="Arial" w:hAnsi="Arial" w:cs="Arial"/>
          <w:color w:val="222222"/>
          <w:kern w:val="0"/>
          <w:sz w:val="24"/>
          <w:szCs w:val="24"/>
          <w:highlight w:val="white"/>
          <w14:ligatures w14:val="none"/>
        </w:rPr>
        <w:t xml:space="preserve"> </w:t>
      </w:r>
      <w:r w:rsidRPr="00F92F61">
        <w:rPr>
          <w:rFonts w:ascii="Arial" w:eastAsia="Arial" w:hAnsi="Arial" w:cs="Arial"/>
          <w:i/>
          <w:color w:val="222222"/>
          <w:kern w:val="0"/>
          <w:sz w:val="24"/>
          <w:szCs w:val="24"/>
          <w:highlight w:val="white"/>
          <w14:ligatures w14:val="none"/>
        </w:rPr>
        <w:t xml:space="preserve">et al., </w:t>
      </w:r>
      <w:r w:rsidRPr="00F92F61">
        <w:rPr>
          <w:rFonts w:ascii="Arial" w:eastAsia="Arial" w:hAnsi="Arial" w:cs="Arial"/>
          <w:color w:val="222222"/>
          <w:kern w:val="0"/>
          <w:sz w:val="24"/>
          <w:szCs w:val="24"/>
          <w:highlight w:val="white"/>
          <w14:ligatures w14:val="none"/>
        </w:rPr>
        <w:t>2019</w:t>
      </w:r>
      <w:r w:rsidRPr="00F92F61">
        <w:rPr>
          <w:rFonts w:ascii="Arial" w:eastAsia="Arial" w:hAnsi="Arial" w:cs="Arial"/>
          <w:kern w:val="0"/>
          <w:sz w:val="24"/>
          <w:szCs w:val="24"/>
          <w14:ligatures w14:val="none"/>
        </w:rPr>
        <w:t xml:space="preserve">). At present the online or digital reputation of businesses has been significantly important. It is important because it facilitates improvement in customer trust, increases revenue, builds a more professional image and others. For example, Belmond Le </w:t>
      </w:r>
      <w:proofErr w:type="spellStart"/>
      <w:r w:rsidRPr="00F92F61">
        <w:rPr>
          <w:rFonts w:ascii="Arial" w:eastAsia="Arial" w:hAnsi="Arial" w:cs="Arial"/>
          <w:kern w:val="0"/>
          <w:sz w:val="24"/>
          <w:szCs w:val="24"/>
          <w14:ligatures w14:val="none"/>
        </w:rPr>
        <w:t>Manoir</w:t>
      </w:r>
      <w:proofErr w:type="spellEnd"/>
      <w:r w:rsidRPr="00F92F61">
        <w:rPr>
          <w:rFonts w:ascii="Arial" w:eastAsia="Arial" w:hAnsi="Arial" w:cs="Arial"/>
          <w:kern w:val="0"/>
          <w:sz w:val="24"/>
          <w:szCs w:val="24"/>
          <w14:ligatures w14:val="none"/>
        </w:rPr>
        <w:t>, UK can be considered. The hotel has implemented numerous facilities to maintain the provide a luxury experience to customers. As part of reputation management, the hotel has significantly concentrated on digital presence and operates a well-informed website and social media (</w:t>
      </w:r>
      <w:r w:rsidRPr="00F92F61">
        <w:rPr>
          <w:rFonts w:ascii="Arial" w:eastAsia="Arial" w:hAnsi="Arial" w:cs="Arial"/>
          <w:color w:val="222222"/>
          <w:kern w:val="0"/>
          <w:sz w:val="24"/>
          <w:szCs w:val="24"/>
          <w:highlight w:val="white"/>
          <w14:ligatures w14:val="none"/>
        </w:rPr>
        <w:t>Belmond, 2023</w:t>
      </w:r>
      <w:r w:rsidRPr="00F92F61">
        <w:rPr>
          <w:rFonts w:ascii="Arial" w:eastAsia="Arial" w:hAnsi="Arial" w:cs="Arial"/>
          <w:kern w:val="0"/>
          <w:sz w:val="24"/>
          <w:szCs w:val="24"/>
          <w14:ligatures w14:val="none"/>
        </w:rPr>
        <w:t>). Such measures for online reputation management have increased the popularity of the hotel. On the other hand, as part of reputation management, The Newt being a new entry in the hotel industry, has concentrated on increasing the list of facilities and luxuries being offered (Lewis,2021). Hence, an efficient reputation is significant from online customer perception and portfolio development perspectives.</w:t>
      </w:r>
    </w:p>
    <w:p w14:paraId="773633C9" w14:textId="77777777" w:rsidR="00F92F61" w:rsidRPr="00F92F61" w:rsidRDefault="00F92F61" w:rsidP="00F92F61">
      <w:pPr>
        <w:keepNext/>
        <w:keepLines/>
        <w:spacing w:after="200" w:line="360" w:lineRule="auto"/>
        <w:jc w:val="both"/>
        <w:outlineLvl w:val="1"/>
        <w:rPr>
          <w:rFonts w:ascii="Arial" w:eastAsia="Arial" w:hAnsi="Arial" w:cs="Arial"/>
          <w:b/>
          <w:kern w:val="0"/>
          <w:sz w:val="24"/>
          <w:szCs w:val="24"/>
          <w14:ligatures w14:val="none"/>
        </w:rPr>
      </w:pPr>
      <w:bookmarkStart w:id="6" w:name="_Toc136001526"/>
      <w:r w:rsidRPr="00F92F61">
        <w:rPr>
          <w:rFonts w:ascii="Arial" w:eastAsia="Arial" w:hAnsi="Arial" w:cs="Arial"/>
          <w:b/>
          <w:kern w:val="0"/>
          <w:sz w:val="24"/>
          <w:szCs w:val="24"/>
          <w14:ligatures w14:val="none"/>
        </w:rPr>
        <w:lastRenderedPageBreak/>
        <w:t>“How can hotels manage their reputation effectively?”</w:t>
      </w:r>
      <w:bookmarkEnd w:id="6"/>
    </w:p>
    <w:p w14:paraId="756D9788"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Hotels implement various strategies for maintaining their reputation in the industry. It has been mentioned earlier that online presence at present plays a critical importance in reputation management. The strategies for reputation management can be presented as follows.</w:t>
      </w:r>
    </w:p>
    <w:p w14:paraId="085B43CE"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Firstly, hotels connect with customers through social media and other methods. Premier Inn is one of the leading hotel chains in the UK. Premier Inn, alongside the company website, actively utilises social media platforms like Facebook, </w:t>
      </w:r>
      <w:proofErr w:type="gramStart"/>
      <w:r w:rsidRPr="00F92F61">
        <w:rPr>
          <w:rFonts w:ascii="Arial" w:eastAsia="Arial" w:hAnsi="Arial" w:cs="Arial"/>
          <w:kern w:val="0"/>
          <w:sz w:val="24"/>
          <w:szCs w:val="24"/>
          <w14:ligatures w14:val="none"/>
        </w:rPr>
        <w:t>Twitter</w:t>
      </w:r>
      <w:proofErr w:type="gramEnd"/>
      <w:r w:rsidRPr="00F92F61">
        <w:rPr>
          <w:rFonts w:ascii="Arial" w:eastAsia="Arial" w:hAnsi="Arial" w:cs="Arial"/>
          <w:kern w:val="0"/>
          <w:sz w:val="24"/>
          <w:szCs w:val="24"/>
          <w14:ligatures w14:val="none"/>
        </w:rPr>
        <w:t xml:space="preserve"> and Instagram to engage with customers and the public (</w:t>
      </w:r>
      <w:proofErr w:type="spellStart"/>
      <w:r w:rsidRPr="00F92F61">
        <w:rPr>
          <w:rFonts w:ascii="Arial" w:eastAsia="Arial" w:hAnsi="Arial" w:cs="Arial"/>
          <w:kern w:val="0"/>
          <w:sz w:val="24"/>
          <w:szCs w:val="24"/>
          <w14:ligatures w14:val="none"/>
        </w:rPr>
        <w:t>Premierinn</w:t>
      </w:r>
      <w:proofErr w:type="spellEnd"/>
      <w:r w:rsidRPr="00F92F61">
        <w:rPr>
          <w:rFonts w:ascii="Arial" w:eastAsia="Arial" w:hAnsi="Arial" w:cs="Arial"/>
          <w:kern w:val="0"/>
          <w:sz w:val="24"/>
          <w:szCs w:val="24"/>
          <w14:ligatures w14:val="none"/>
        </w:rPr>
        <w:t xml:space="preserve">, 2023). Real-time engagement with the audience by communicating with them and solving their queries also benefits the development of the reputation of a hotel. It may include a chatbot, official reply to comments on social media, and direct communication with customers and others. For example, Premier Inn has incorporated a dedicated department for addressing communication with customers through different mediums. It has included Guest Support through calls, emails, online </w:t>
      </w:r>
      <w:proofErr w:type="gramStart"/>
      <w:r w:rsidRPr="00F92F61">
        <w:rPr>
          <w:rFonts w:ascii="Arial" w:eastAsia="Arial" w:hAnsi="Arial" w:cs="Arial"/>
          <w:kern w:val="0"/>
          <w:sz w:val="24"/>
          <w:szCs w:val="24"/>
          <w14:ligatures w14:val="none"/>
        </w:rPr>
        <w:t>booking</w:t>
      </w:r>
      <w:proofErr w:type="gramEnd"/>
      <w:r w:rsidRPr="00F92F61">
        <w:rPr>
          <w:rFonts w:ascii="Arial" w:eastAsia="Arial" w:hAnsi="Arial" w:cs="Arial"/>
          <w:kern w:val="0"/>
          <w:sz w:val="24"/>
          <w:szCs w:val="24"/>
          <w14:ligatures w14:val="none"/>
        </w:rPr>
        <w:t xml:space="preserve"> and many others (</w:t>
      </w:r>
      <w:proofErr w:type="spellStart"/>
      <w:r w:rsidRPr="00F92F61">
        <w:rPr>
          <w:rFonts w:ascii="Arial" w:eastAsia="Arial" w:hAnsi="Arial" w:cs="Arial"/>
          <w:kern w:val="0"/>
          <w:sz w:val="24"/>
          <w:szCs w:val="24"/>
          <w14:ligatures w14:val="none"/>
        </w:rPr>
        <w:t>Premierinn</w:t>
      </w:r>
      <w:proofErr w:type="spellEnd"/>
      <w:r w:rsidRPr="00F92F61">
        <w:rPr>
          <w:rFonts w:ascii="Arial" w:eastAsia="Arial" w:hAnsi="Arial" w:cs="Arial"/>
          <w:kern w:val="0"/>
          <w:sz w:val="24"/>
          <w:szCs w:val="24"/>
          <w14:ligatures w14:val="none"/>
        </w:rPr>
        <w:t xml:space="preserve">, 2023). </w:t>
      </w:r>
    </w:p>
    <w:p w14:paraId="3044F201" w14:textId="77777777" w:rsidR="00F92F61" w:rsidRDefault="00F92F61" w:rsidP="00F92F61">
      <w:pPr>
        <w:tabs>
          <w:tab w:val="left" w:pos="1692"/>
        </w:tabs>
        <w:rPr>
          <w:rFonts w:ascii="Arial" w:eastAsia="Arial" w:hAnsi="Arial" w:cs="Arial"/>
          <w:b/>
          <w:kern w:val="0"/>
          <w:sz w:val="36"/>
          <w:szCs w:val="36"/>
          <w14:ligatures w14:val="none"/>
        </w:rPr>
      </w:pPr>
      <w:r w:rsidRPr="00E25DC5">
        <w:rPr>
          <w:noProof/>
          <w:sz w:val="24"/>
          <w:szCs w:val="24"/>
        </w:rPr>
        <w:drawing>
          <wp:inline distT="114300" distB="114300" distL="114300" distR="114300" wp14:anchorId="239E54C9" wp14:editId="0C2768DB">
            <wp:extent cx="5731200" cy="2501900"/>
            <wp:effectExtent l="12700" t="12700" r="12700" b="12700"/>
            <wp:docPr id="5" name="image3.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3.png" descr="A screenshot of a computer&#10;&#10;Description automatically generated with medium confidence"/>
                    <pic:cNvPicPr preferRelativeResize="0"/>
                  </pic:nvPicPr>
                  <pic:blipFill>
                    <a:blip r:embed="rId5"/>
                    <a:srcRect/>
                    <a:stretch>
                      <a:fillRect/>
                    </a:stretch>
                  </pic:blipFill>
                  <pic:spPr>
                    <a:xfrm>
                      <a:off x="0" y="0"/>
                      <a:ext cx="5731200" cy="2501900"/>
                    </a:xfrm>
                    <a:prstGeom prst="rect">
                      <a:avLst/>
                    </a:prstGeom>
                    <a:ln w="12700">
                      <a:solidFill>
                        <a:srgbClr val="000000"/>
                      </a:solidFill>
                      <a:prstDash val="solid"/>
                    </a:ln>
                  </pic:spPr>
                </pic:pic>
              </a:graphicData>
            </a:graphic>
          </wp:inline>
        </w:drawing>
      </w:r>
    </w:p>
    <w:p w14:paraId="6004E4BB" w14:textId="77777777" w:rsidR="00F92F61" w:rsidRPr="00F92F61" w:rsidRDefault="00F92F61" w:rsidP="00F92F61">
      <w:pPr>
        <w:spacing w:after="200" w:line="360" w:lineRule="auto"/>
        <w:jc w:val="center"/>
        <w:rPr>
          <w:rFonts w:ascii="Arial" w:eastAsia="Arial" w:hAnsi="Arial" w:cs="Arial"/>
          <w:b/>
          <w:kern w:val="0"/>
          <w:sz w:val="24"/>
          <w:szCs w:val="24"/>
          <w14:ligatures w14:val="none"/>
        </w:rPr>
      </w:pPr>
      <w:r w:rsidRPr="00F92F61">
        <w:rPr>
          <w:rFonts w:ascii="Arial" w:eastAsia="Arial" w:hAnsi="Arial" w:cs="Arial"/>
          <w:b/>
          <w:kern w:val="0"/>
          <w:sz w:val="24"/>
          <w:szCs w:val="24"/>
          <w14:ligatures w14:val="none"/>
        </w:rPr>
        <w:t>Figure 1: Guest Support by Premier Inn</w:t>
      </w:r>
    </w:p>
    <w:p w14:paraId="36C7C801" w14:textId="77777777" w:rsidR="00F92F61" w:rsidRPr="00F92F61" w:rsidRDefault="00F92F61" w:rsidP="00F92F61">
      <w:pPr>
        <w:spacing w:after="200" w:line="360" w:lineRule="auto"/>
        <w:jc w:val="center"/>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(Source: </w:t>
      </w:r>
      <w:proofErr w:type="spellStart"/>
      <w:r w:rsidRPr="00F92F61">
        <w:rPr>
          <w:rFonts w:ascii="Arial" w:eastAsia="Arial" w:hAnsi="Arial" w:cs="Arial"/>
          <w:kern w:val="0"/>
          <w:sz w:val="24"/>
          <w:szCs w:val="24"/>
          <w14:ligatures w14:val="none"/>
        </w:rPr>
        <w:t>Premierinn</w:t>
      </w:r>
      <w:proofErr w:type="spellEnd"/>
      <w:r w:rsidRPr="00F92F61">
        <w:rPr>
          <w:rFonts w:ascii="Arial" w:eastAsia="Arial" w:hAnsi="Arial" w:cs="Arial"/>
          <w:kern w:val="0"/>
          <w:sz w:val="24"/>
          <w:szCs w:val="24"/>
          <w14:ligatures w14:val="none"/>
        </w:rPr>
        <w:t>, 2023)</w:t>
      </w:r>
    </w:p>
    <w:p w14:paraId="2950A1AF" w14:textId="77777777" w:rsid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However, the types of social media platforms may be different based on popularity. For example, unlike Premier Inn, Marriott, which is a prominent international hotel chain also maintains social media platforms like YouTube, </w:t>
      </w:r>
      <w:proofErr w:type="spellStart"/>
      <w:r w:rsidRPr="00F92F61">
        <w:rPr>
          <w:rFonts w:ascii="Arial" w:eastAsia="Arial" w:hAnsi="Arial" w:cs="Arial"/>
          <w:kern w:val="0"/>
          <w:sz w:val="24"/>
          <w:szCs w:val="24"/>
          <w14:ligatures w14:val="none"/>
        </w:rPr>
        <w:t>Tiktok</w:t>
      </w:r>
      <w:proofErr w:type="spellEnd"/>
      <w:r w:rsidRPr="00F92F61">
        <w:rPr>
          <w:rFonts w:ascii="Arial" w:eastAsia="Arial" w:hAnsi="Arial" w:cs="Arial"/>
          <w:kern w:val="0"/>
          <w:sz w:val="24"/>
          <w:szCs w:val="24"/>
          <w14:ligatures w14:val="none"/>
        </w:rPr>
        <w:t xml:space="preserve"> and others. Likewise, </w:t>
      </w:r>
      <w:r w:rsidRPr="00F92F61">
        <w:rPr>
          <w:rFonts w:ascii="Arial" w:eastAsia="Arial" w:hAnsi="Arial" w:cs="Arial"/>
          <w:kern w:val="0"/>
          <w:sz w:val="24"/>
          <w:szCs w:val="24"/>
          <w14:ligatures w14:val="none"/>
        </w:rPr>
        <w:lastRenderedPageBreak/>
        <w:t>geographical distribution also affects reputation management strategies. For example, as WeChat is one of the leading social media platforms in China, Marriott has also maintained its presence on WeChat (Figure 2) as a reputation management strategy in China and Hong Kong.</w:t>
      </w:r>
    </w:p>
    <w:p w14:paraId="15578FD1"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Pr>
          <w:rFonts w:ascii="Arial" w:eastAsia="Arial" w:hAnsi="Arial" w:cs="Arial"/>
          <w:kern w:val="0"/>
          <w:sz w:val="24"/>
          <w:szCs w:val="24"/>
          <w14:ligatures w14:val="none"/>
        </w:rPr>
        <w:t xml:space="preserve">                                                                                                                                                                    </w:t>
      </w:r>
    </w:p>
    <w:p w14:paraId="5B350537" w14:textId="77777777" w:rsidR="00F92F61" w:rsidRDefault="00F92F61" w:rsidP="00F92F61">
      <w:pPr>
        <w:tabs>
          <w:tab w:val="left" w:pos="1692"/>
        </w:tabs>
        <w:rPr>
          <w:rFonts w:ascii="Arial" w:eastAsia="Arial" w:hAnsi="Arial" w:cs="Arial"/>
          <w:b/>
          <w:kern w:val="0"/>
          <w:sz w:val="36"/>
          <w:szCs w:val="36"/>
          <w14:ligatures w14:val="none"/>
        </w:rPr>
      </w:pPr>
      <w:r>
        <w:rPr>
          <w:rFonts w:ascii="Arial" w:eastAsia="Arial" w:hAnsi="Arial" w:cs="Arial"/>
          <w:b/>
          <w:kern w:val="0"/>
          <w:sz w:val="36"/>
          <w:szCs w:val="36"/>
          <w14:ligatures w14:val="none"/>
        </w:rPr>
        <w:t xml:space="preserve">                          </w:t>
      </w:r>
      <w:r w:rsidRPr="00E25DC5">
        <w:rPr>
          <w:noProof/>
          <w:sz w:val="24"/>
          <w:szCs w:val="24"/>
        </w:rPr>
        <w:drawing>
          <wp:inline distT="114300" distB="114300" distL="114300" distR="114300" wp14:anchorId="5EEE581F" wp14:editId="78B790CC">
            <wp:extent cx="2829560" cy="1756410"/>
            <wp:effectExtent l="19050" t="19050" r="27940" b="15240"/>
            <wp:docPr id="3" name="image4.png" descr="A person lying on a bed&#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4.png" descr="A person lying on a bed&#10;&#10;Description automatically generated with medium confidence"/>
                    <pic:cNvPicPr preferRelativeResize="0"/>
                  </pic:nvPicPr>
                  <pic:blipFill>
                    <a:blip r:embed="rId6"/>
                    <a:srcRect/>
                    <a:stretch>
                      <a:fillRect/>
                    </a:stretch>
                  </pic:blipFill>
                  <pic:spPr>
                    <a:xfrm>
                      <a:off x="0" y="0"/>
                      <a:ext cx="2829560" cy="1756410"/>
                    </a:xfrm>
                    <a:prstGeom prst="rect">
                      <a:avLst/>
                    </a:prstGeom>
                    <a:ln w="12700">
                      <a:solidFill>
                        <a:srgbClr val="000000"/>
                      </a:solidFill>
                      <a:prstDash val="solid"/>
                    </a:ln>
                  </pic:spPr>
                </pic:pic>
              </a:graphicData>
            </a:graphic>
          </wp:inline>
        </w:drawing>
      </w:r>
    </w:p>
    <w:p w14:paraId="1C15E2FA" w14:textId="77777777" w:rsidR="00F92F61" w:rsidRPr="00F92F61" w:rsidRDefault="00F92F61" w:rsidP="00F92F61">
      <w:pPr>
        <w:spacing w:after="200" w:line="360" w:lineRule="auto"/>
        <w:jc w:val="center"/>
        <w:rPr>
          <w:rFonts w:ascii="Arial" w:eastAsia="Arial" w:hAnsi="Arial" w:cs="Arial"/>
          <w:b/>
          <w:kern w:val="0"/>
          <w:sz w:val="24"/>
          <w:szCs w:val="24"/>
          <w14:ligatures w14:val="none"/>
        </w:rPr>
      </w:pPr>
      <w:r w:rsidRPr="00F92F61">
        <w:rPr>
          <w:rFonts w:ascii="Arial" w:eastAsia="Arial" w:hAnsi="Arial" w:cs="Arial"/>
          <w:b/>
          <w:kern w:val="0"/>
          <w:sz w:val="24"/>
          <w:szCs w:val="24"/>
          <w14:ligatures w14:val="none"/>
        </w:rPr>
        <w:t xml:space="preserve">Figure 2: JW </w:t>
      </w:r>
      <w:proofErr w:type="spellStart"/>
      <w:r w:rsidRPr="00F92F61">
        <w:rPr>
          <w:rFonts w:ascii="Arial" w:eastAsia="Arial" w:hAnsi="Arial" w:cs="Arial"/>
          <w:b/>
          <w:kern w:val="0"/>
          <w:sz w:val="24"/>
          <w:szCs w:val="24"/>
          <w14:ligatures w14:val="none"/>
        </w:rPr>
        <w:t>Mariott</w:t>
      </w:r>
      <w:proofErr w:type="spellEnd"/>
      <w:r w:rsidRPr="00F92F61">
        <w:rPr>
          <w:rFonts w:ascii="Arial" w:eastAsia="Arial" w:hAnsi="Arial" w:cs="Arial"/>
          <w:b/>
          <w:kern w:val="0"/>
          <w:sz w:val="24"/>
          <w:szCs w:val="24"/>
          <w14:ligatures w14:val="none"/>
        </w:rPr>
        <w:t xml:space="preserve"> on WeChat</w:t>
      </w:r>
    </w:p>
    <w:p w14:paraId="0EB15C0D" w14:textId="77777777" w:rsidR="00F92F61" w:rsidRPr="00F92F61" w:rsidRDefault="00F92F61" w:rsidP="00F92F61">
      <w:pPr>
        <w:spacing w:after="200" w:line="360" w:lineRule="auto"/>
        <w:jc w:val="center"/>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(Source: JW </w:t>
      </w:r>
      <w:proofErr w:type="spellStart"/>
      <w:r w:rsidRPr="00F92F61">
        <w:rPr>
          <w:rFonts w:ascii="Arial" w:eastAsia="Arial" w:hAnsi="Arial" w:cs="Arial"/>
          <w:kern w:val="0"/>
          <w:sz w:val="24"/>
          <w:szCs w:val="24"/>
          <w14:ligatures w14:val="none"/>
        </w:rPr>
        <w:t>Mariott</w:t>
      </w:r>
      <w:proofErr w:type="spellEnd"/>
      <w:r w:rsidRPr="00F92F61">
        <w:rPr>
          <w:rFonts w:ascii="Arial" w:eastAsia="Arial" w:hAnsi="Arial" w:cs="Arial"/>
          <w:kern w:val="0"/>
          <w:sz w:val="24"/>
          <w:szCs w:val="24"/>
          <w14:ligatures w14:val="none"/>
        </w:rPr>
        <w:t xml:space="preserve"> Facebook handle)</w:t>
      </w:r>
    </w:p>
    <w:p w14:paraId="45252049" w14:textId="77777777" w:rsidR="00F92F61" w:rsidRDefault="00F92F61" w:rsidP="00F92F61">
      <w:pPr>
        <w:spacing w:after="200" w:line="360" w:lineRule="auto"/>
        <w:jc w:val="both"/>
        <w:rPr>
          <w:rFonts w:ascii="Arial" w:eastAsia="Arial" w:hAnsi="Arial" w:cs="Arial"/>
          <w:kern w:val="0"/>
          <w:sz w:val="24"/>
          <w:szCs w:val="24"/>
          <w14:ligatures w14:val="none"/>
        </w:rPr>
      </w:pPr>
      <w:r w:rsidRPr="00F92F61">
        <w:rPr>
          <w:rFonts w:ascii="Arial" w:eastAsia="Arial" w:hAnsi="Arial" w:cs="Arial"/>
          <w:kern w:val="0"/>
          <w:sz w:val="24"/>
          <w:szCs w:val="24"/>
          <w14:ligatures w14:val="none"/>
        </w:rPr>
        <w:t xml:space="preserve">Moreover, reviews on travel-focused websites (like </w:t>
      </w:r>
      <w:proofErr w:type="spellStart"/>
      <w:r w:rsidRPr="00F92F61">
        <w:rPr>
          <w:rFonts w:ascii="Arial" w:eastAsia="Arial" w:hAnsi="Arial" w:cs="Arial"/>
          <w:kern w:val="0"/>
          <w:sz w:val="24"/>
          <w:szCs w:val="24"/>
          <w14:ligatures w14:val="none"/>
        </w:rPr>
        <w:t>Tripadvisor</w:t>
      </w:r>
      <w:proofErr w:type="spellEnd"/>
      <w:r w:rsidRPr="00F92F61">
        <w:rPr>
          <w:rFonts w:ascii="Arial" w:eastAsia="Arial" w:hAnsi="Arial" w:cs="Arial"/>
          <w:kern w:val="0"/>
          <w:sz w:val="24"/>
          <w:szCs w:val="24"/>
          <w14:ligatures w14:val="none"/>
        </w:rPr>
        <w:t>) also influence customer perceptions and hence online reputation management of a hotel. For example, the negative review of London Marriott Hotel Marble Arch (shown in Figure 3</w:t>
      </w:r>
      <w:proofErr w:type="gramStart"/>
      <w:r w:rsidRPr="00F92F61">
        <w:rPr>
          <w:rFonts w:ascii="Arial" w:eastAsia="Arial" w:hAnsi="Arial" w:cs="Arial"/>
          <w:kern w:val="0"/>
          <w:sz w:val="24"/>
          <w:szCs w:val="24"/>
          <w14:ligatures w14:val="none"/>
        </w:rPr>
        <w:t>)  might</w:t>
      </w:r>
      <w:proofErr w:type="gramEnd"/>
      <w:r w:rsidRPr="00F92F61">
        <w:rPr>
          <w:rFonts w:ascii="Arial" w:eastAsia="Arial" w:hAnsi="Arial" w:cs="Arial"/>
          <w:kern w:val="0"/>
          <w:sz w:val="24"/>
          <w:szCs w:val="24"/>
          <w14:ligatures w14:val="none"/>
        </w:rPr>
        <w:t xml:space="preserve"> have negatively influenced the reputation management of the hotel chain and hence customer perception. </w:t>
      </w:r>
      <w:r>
        <w:rPr>
          <w:rFonts w:ascii="Arial" w:eastAsia="Arial" w:hAnsi="Arial" w:cs="Arial"/>
          <w:kern w:val="0"/>
          <w:sz w:val="24"/>
          <w:szCs w:val="24"/>
          <w14:ligatures w14:val="none"/>
        </w:rPr>
        <w:t xml:space="preserve"> </w:t>
      </w:r>
    </w:p>
    <w:p w14:paraId="3C5467E3" w14:textId="77777777" w:rsidR="00F92F61" w:rsidRPr="00F92F61" w:rsidRDefault="00F92F61" w:rsidP="00F92F61">
      <w:pPr>
        <w:spacing w:after="200" w:line="360" w:lineRule="auto"/>
        <w:jc w:val="both"/>
        <w:rPr>
          <w:rFonts w:ascii="Arial" w:eastAsia="Arial" w:hAnsi="Arial" w:cs="Arial"/>
          <w:kern w:val="0"/>
          <w:sz w:val="24"/>
          <w:szCs w:val="24"/>
          <w14:ligatures w14:val="none"/>
        </w:rPr>
      </w:pPr>
      <w:r>
        <w:rPr>
          <w:rFonts w:ascii="Arial" w:eastAsia="Arial" w:hAnsi="Arial" w:cs="Arial"/>
          <w:kern w:val="0"/>
          <w:sz w:val="24"/>
          <w:szCs w:val="24"/>
          <w14:ligatures w14:val="none"/>
        </w:rPr>
        <w:lastRenderedPageBreak/>
        <w:t xml:space="preserve">        </w:t>
      </w:r>
      <w:r w:rsidRPr="00E25DC5">
        <w:rPr>
          <w:noProof/>
          <w:sz w:val="24"/>
          <w:szCs w:val="24"/>
        </w:rPr>
        <w:drawing>
          <wp:inline distT="114300" distB="114300" distL="114300" distR="114300" wp14:anchorId="353AE5C2" wp14:editId="2F8D22DD">
            <wp:extent cx="4867225" cy="3322972"/>
            <wp:effectExtent l="12700" t="12700" r="12700" b="12700"/>
            <wp:docPr id="2" name="image5.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5.png" descr="A screenshot of a computer&#10;&#10;Description automatically generated with medium confidence"/>
                    <pic:cNvPicPr preferRelativeResize="0"/>
                  </pic:nvPicPr>
                  <pic:blipFill>
                    <a:blip r:embed="rId7"/>
                    <a:srcRect/>
                    <a:stretch>
                      <a:fillRect/>
                    </a:stretch>
                  </pic:blipFill>
                  <pic:spPr>
                    <a:xfrm>
                      <a:off x="0" y="0"/>
                      <a:ext cx="4867225" cy="3322972"/>
                    </a:xfrm>
                    <a:prstGeom prst="rect">
                      <a:avLst/>
                    </a:prstGeom>
                    <a:ln w="12700">
                      <a:solidFill>
                        <a:srgbClr val="000000"/>
                      </a:solidFill>
                      <a:prstDash val="solid"/>
                    </a:ln>
                  </pic:spPr>
                </pic:pic>
              </a:graphicData>
            </a:graphic>
          </wp:inline>
        </w:drawing>
      </w:r>
    </w:p>
    <w:p w14:paraId="0D22415D" w14:textId="77777777" w:rsidR="003A3C3A" w:rsidRPr="003A3C3A" w:rsidRDefault="003A3C3A" w:rsidP="003A3C3A">
      <w:pPr>
        <w:spacing w:after="200" w:line="360" w:lineRule="auto"/>
        <w:jc w:val="center"/>
        <w:rPr>
          <w:rFonts w:ascii="Arial" w:eastAsia="Arial" w:hAnsi="Arial" w:cs="Arial"/>
          <w:b/>
          <w:kern w:val="0"/>
          <w:sz w:val="24"/>
          <w:szCs w:val="24"/>
          <w14:ligatures w14:val="none"/>
        </w:rPr>
      </w:pPr>
      <w:r w:rsidRPr="003A3C3A">
        <w:rPr>
          <w:rFonts w:ascii="Arial" w:eastAsia="Arial" w:hAnsi="Arial" w:cs="Arial"/>
          <w:b/>
          <w:kern w:val="0"/>
          <w:sz w:val="24"/>
          <w:szCs w:val="24"/>
          <w14:ligatures w14:val="none"/>
        </w:rPr>
        <w:t xml:space="preserve">Figure 3: Negative online review of </w:t>
      </w:r>
      <w:proofErr w:type="spellStart"/>
      <w:r w:rsidRPr="003A3C3A">
        <w:rPr>
          <w:rFonts w:ascii="Arial" w:eastAsia="Arial" w:hAnsi="Arial" w:cs="Arial"/>
          <w:b/>
          <w:kern w:val="0"/>
          <w:sz w:val="24"/>
          <w:szCs w:val="24"/>
          <w14:ligatures w14:val="none"/>
        </w:rPr>
        <w:t>Mariott</w:t>
      </w:r>
      <w:proofErr w:type="spellEnd"/>
      <w:r w:rsidRPr="003A3C3A">
        <w:rPr>
          <w:rFonts w:ascii="Arial" w:eastAsia="Arial" w:hAnsi="Arial" w:cs="Arial"/>
          <w:b/>
          <w:kern w:val="0"/>
          <w:sz w:val="24"/>
          <w:szCs w:val="24"/>
          <w14:ligatures w14:val="none"/>
        </w:rPr>
        <w:t xml:space="preserve"> </w:t>
      </w:r>
    </w:p>
    <w:p w14:paraId="763254B7" w14:textId="77777777" w:rsidR="003A3C3A" w:rsidRPr="003A3C3A" w:rsidRDefault="003A3C3A" w:rsidP="003A3C3A">
      <w:pPr>
        <w:spacing w:after="200" w:line="360" w:lineRule="auto"/>
        <w:jc w:val="center"/>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(Source: </w:t>
      </w:r>
      <w:proofErr w:type="spellStart"/>
      <w:r w:rsidRPr="003A3C3A">
        <w:rPr>
          <w:rFonts w:ascii="Arial" w:eastAsia="Arial" w:hAnsi="Arial" w:cs="Arial"/>
          <w:kern w:val="0"/>
          <w:sz w:val="24"/>
          <w:szCs w:val="24"/>
          <w14:ligatures w14:val="none"/>
        </w:rPr>
        <w:t>Tripadvisor</w:t>
      </w:r>
      <w:proofErr w:type="spellEnd"/>
      <w:r w:rsidRPr="003A3C3A">
        <w:rPr>
          <w:rFonts w:ascii="Arial" w:eastAsia="Arial" w:hAnsi="Arial" w:cs="Arial"/>
          <w:kern w:val="0"/>
          <w:sz w:val="24"/>
          <w:szCs w:val="24"/>
          <w14:ligatures w14:val="none"/>
        </w:rPr>
        <w:t>, 2023)</w:t>
      </w:r>
    </w:p>
    <w:p w14:paraId="03E8D8B6" w14:textId="77777777" w:rsidR="003A3C3A" w:rsidRPr="003A3C3A" w:rsidRDefault="003A3C3A" w:rsidP="003A3C3A">
      <w:pPr>
        <w:keepNext/>
        <w:keepLines/>
        <w:spacing w:after="200" w:line="360" w:lineRule="auto"/>
        <w:jc w:val="both"/>
        <w:outlineLvl w:val="1"/>
        <w:rPr>
          <w:rFonts w:ascii="Arial" w:eastAsia="Arial" w:hAnsi="Arial" w:cs="Arial"/>
          <w:b/>
          <w:kern w:val="0"/>
          <w:sz w:val="24"/>
          <w:szCs w:val="24"/>
          <w14:ligatures w14:val="none"/>
        </w:rPr>
      </w:pPr>
      <w:bookmarkStart w:id="7" w:name="_Toc136001527"/>
      <w:r w:rsidRPr="003A3C3A">
        <w:rPr>
          <w:rFonts w:ascii="Arial" w:eastAsia="Arial" w:hAnsi="Arial" w:cs="Arial"/>
          <w:b/>
          <w:kern w:val="0"/>
          <w:sz w:val="24"/>
          <w:szCs w:val="24"/>
          <w14:ligatures w14:val="none"/>
        </w:rPr>
        <w:t>“What is the impact of having a poor reputation?”</w:t>
      </w:r>
      <w:bookmarkEnd w:id="7"/>
    </w:p>
    <w:p w14:paraId="16CE64B5" w14:textId="77777777" w:rsidR="003A3C3A" w:rsidRDefault="003A3C3A" w:rsidP="003A3C3A">
      <w:pPr>
        <w:spacing w:after="200" w:line="360" w:lineRule="auto"/>
        <w:jc w:val="both"/>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Poor reputation negatively affects customer perceptions and market awareness. It leads to the creation of a sceptic sense among the customers in terms of booking or returning to a particular hotel. For example, as shown in Figure 4, the negative online review (regarding the unavailability of room heaters) of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xml:space="preserve"> (London) might have a negative reception among the enthusiastic customer community regarding basic amenities like a central heating system (</w:t>
      </w:r>
      <w:proofErr w:type="spellStart"/>
      <w:r w:rsidRPr="003A3C3A">
        <w:rPr>
          <w:rFonts w:ascii="Arial" w:eastAsia="Arial" w:hAnsi="Arial" w:cs="Arial"/>
          <w:kern w:val="0"/>
          <w:sz w:val="24"/>
          <w:szCs w:val="24"/>
          <w14:ligatures w14:val="none"/>
        </w:rPr>
        <w:t>Tripadvisor</w:t>
      </w:r>
      <w:proofErr w:type="spellEnd"/>
      <w:r w:rsidRPr="003A3C3A">
        <w:rPr>
          <w:rFonts w:ascii="Arial" w:eastAsia="Arial" w:hAnsi="Arial" w:cs="Arial"/>
          <w:kern w:val="0"/>
          <w:sz w:val="24"/>
          <w:szCs w:val="24"/>
          <w14:ligatures w14:val="none"/>
        </w:rPr>
        <w:t xml:space="preserve">, 2023). It may lead to reduced market awareness of JW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xml:space="preserve">. As an example, in 2019, JW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xml:space="preserve"> gained a poor reputation as it was fined £100.12 million for data breaching and a lawsuit presenting deceived data to customers regarding hotel prices in the USA (Denham, 2019). The impact of </w:t>
      </w:r>
      <w:proofErr w:type="gramStart"/>
      <w:r w:rsidRPr="003A3C3A">
        <w:rPr>
          <w:rFonts w:ascii="Arial" w:eastAsia="Arial" w:hAnsi="Arial" w:cs="Arial"/>
          <w:kern w:val="0"/>
          <w:sz w:val="24"/>
          <w:szCs w:val="24"/>
          <w14:ligatures w14:val="none"/>
        </w:rPr>
        <w:t>the such</w:t>
      </w:r>
      <w:proofErr w:type="gramEnd"/>
      <w:r w:rsidRPr="003A3C3A">
        <w:rPr>
          <w:rFonts w:ascii="Arial" w:eastAsia="Arial" w:hAnsi="Arial" w:cs="Arial"/>
          <w:kern w:val="0"/>
          <w:sz w:val="24"/>
          <w:szCs w:val="24"/>
          <w14:ligatures w14:val="none"/>
        </w:rPr>
        <w:t xml:space="preserve"> incident led to the poor reputation of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xml:space="preserve"> and a decrease in the proportion of returning customers, evidenced by the fact that since 2019 the global revenue (£16.93 billion) of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xml:space="preserve"> Group continued to decrease (£13.86 billion in 2021) (Statista, 2023).</w:t>
      </w:r>
    </w:p>
    <w:p w14:paraId="06FA3C23" w14:textId="77777777" w:rsidR="003A3C3A" w:rsidRDefault="003A3C3A" w:rsidP="003A3C3A">
      <w:pPr>
        <w:spacing w:after="200" w:line="360" w:lineRule="auto"/>
        <w:jc w:val="both"/>
        <w:rPr>
          <w:rFonts w:ascii="Arial" w:eastAsia="Arial" w:hAnsi="Arial" w:cs="Arial"/>
          <w:kern w:val="0"/>
          <w:sz w:val="24"/>
          <w:szCs w:val="24"/>
          <w14:ligatures w14:val="none"/>
        </w:rPr>
      </w:pPr>
    </w:p>
    <w:p w14:paraId="48E1D006"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19F650B2" w14:textId="77777777" w:rsidR="003A3C3A" w:rsidRPr="003A3C3A" w:rsidRDefault="003A3C3A" w:rsidP="003A3C3A">
      <w:pPr>
        <w:spacing w:after="200" w:line="360" w:lineRule="auto"/>
        <w:jc w:val="center"/>
        <w:rPr>
          <w:rFonts w:ascii="Arial" w:eastAsia="Arial" w:hAnsi="Arial" w:cs="Arial"/>
          <w:b/>
          <w:kern w:val="0"/>
          <w:sz w:val="24"/>
          <w:szCs w:val="24"/>
          <w14:ligatures w14:val="none"/>
        </w:rPr>
      </w:pPr>
      <w:r w:rsidRPr="003A3C3A">
        <w:rPr>
          <w:rFonts w:ascii="Arial" w:eastAsia="Arial" w:hAnsi="Arial" w:cs="Arial"/>
          <w:b/>
          <w:kern w:val="0"/>
          <w:sz w:val="24"/>
          <w:szCs w:val="24"/>
          <w14:ligatures w14:val="none"/>
        </w:rPr>
        <w:lastRenderedPageBreak/>
        <w:t xml:space="preserve">Figure 4: Negative review of </w:t>
      </w:r>
      <w:proofErr w:type="spellStart"/>
      <w:r w:rsidRPr="003A3C3A">
        <w:rPr>
          <w:rFonts w:ascii="Arial" w:eastAsia="Arial" w:hAnsi="Arial" w:cs="Arial"/>
          <w:b/>
          <w:kern w:val="0"/>
          <w:sz w:val="24"/>
          <w:szCs w:val="24"/>
          <w14:ligatures w14:val="none"/>
        </w:rPr>
        <w:t>Mariott</w:t>
      </w:r>
      <w:proofErr w:type="spellEnd"/>
    </w:p>
    <w:p w14:paraId="19828054" w14:textId="77777777" w:rsidR="003A3C3A" w:rsidRDefault="003A3C3A" w:rsidP="003A3C3A">
      <w:pPr>
        <w:spacing w:after="200" w:line="360" w:lineRule="auto"/>
        <w:jc w:val="both"/>
        <w:rPr>
          <w:rFonts w:ascii="Arial" w:eastAsia="Arial" w:hAnsi="Arial" w:cs="Arial"/>
          <w:kern w:val="0"/>
          <w:sz w:val="24"/>
          <w:szCs w:val="24"/>
          <w14:ligatures w14:val="none"/>
        </w:rPr>
      </w:pPr>
    </w:p>
    <w:p w14:paraId="3E81CAD1" w14:textId="77777777" w:rsidR="003A3C3A" w:rsidRDefault="003A3C3A" w:rsidP="003A3C3A">
      <w:pPr>
        <w:spacing w:after="200" w:line="360" w:lineRule="auto"/>
        <w:jc w:val="both"/>
        <w:rPr>
          <w:rFonts w:ascii="Arial" w:eastAsia="Arial" w:hAnsi="Arial" w:cs="Arial"/>
          <w:kern w:val="0"/>
          <w:sz w:val="24"/>
          <w:szCs w:val="24"/>
          <w14:ligatures w14:val="none"/>
        </w:rPr>
      </w:pPr>
      <w:r w:rsidRPr="00E25DC5">
        <w:rPr>
          <w:noProof/>
          <w:sz w:val="24"/>
          <w:szCs w:val="24"/>
        </w:rPr>
        <w:drawing>
          <wp:inline distT="114300" distB="114300" distL="114300" distR="114300" wp14:anchorId="547F3487" wp14:editId="2F0EFA62">
            <wp:extent cx="4919276" cy="3824288"/>
            <wp:effectExtent l="12700" t="12700" r="12700" b="12700"/>
            <wp:docPr id="4" name="image2.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2.png" descr="A screenshot of a computer&#10;&#10;Description automatically generated with medium confidence"/>
                    <pic:cNvPicPr preferRelativeResize="0"/>
                  </pic:nvPicPr>
                  <pic:blipFill>
                    <a:blip r:embed="rId8"/>
                    <a:srcRect/>
                    <a:stretch>
                      <a:fillRect/>
                    </a:stretch>
                  </pic:blipFill>
                  <pic:spPr>
                    <a:xfrm>
                      <a:off x="0" y="0"/>
                      <a:ext cx="4919276" cy="3824288"/>
                    </a:xfrm>
                    <a:prstGeom prst="rect">
                      <a:avLst/>
                    </a:prstGeom>
                    <a:ln w="12700">
                      <a:solidFill>
                        <a:srgbClr val="000000"/>
                      </a:solidFill>
                      <a:prstDash val="solid"/>
                    </a:ln>
                  </pic:spPr>
                </pic:pic>
              </a:graphicData>
            </a:graphic>
          </wp:inline>
        </w:drawing>
      </w:r>
    </w:p>
    <w:p w14:paraId="144E8587" w14:textId="77777777" w:rsidR="003A3C3A" w:rsidRPr="003A3C3A" w:rsidRDefault="003A3C3A" w:rsidP="003A3C3A">
      <w:pPr>
        <w:spacing w:after="200" w:line="360" w:lineRule="auto"/>
        <w:jc w:val="center"/>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(Source: </w:t>
      </w:r>
      <w:proofErr w:type="spellStart"/>
      <w:r w:rsidRPr="003A3C3A">
        <w:rPr>
          <w:rFonts w:ascii="Arial" w:eastAsia="Arial" w:hAnsi="Arial" w:cs="Arial"/>
          <w:kern w:val="0"/>
          <w:sz w:val="24"/>
          <w:szCs w:val="24"/>
          <w14:ligatures w14:val="none"/>
        </w:rPr>
        <w:t>Tripadvisor</w:t>
      </w:r>
      <w:proofErr w:type="spellEnd"/>
      <w:r w:rsidRPr="003A3C3A">
        <w:rPr>
          <w:rFonts w:ascii="Arial" w:eastAsia="Arial" w:hAnsi="Arial" w:cs="Arial"/>
          <w:kern w:val="0"/>
          <w:sz w:val="24"/>
          <w:szCs w:val="24"/>
          <w14:ligatures w14:val="none"/>
        </w:rPr>
        <w:t>, 2023)</w:t>
      </w:r>
    </w:p>
    <w:p w14:paraId="2365381A" w14:textId="77777777" w:rsidR="003A3C3A" w:rsidRDefault="003A3C3A" w:rsidP="003A3C3A">
      <w:pPr>
        <w:spacing w:after="200" w:line="360" w:lineRule="auto"/>
        <w:jc w:val="both"/>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On the other hand, figure 5 below shows a negative review which leads to damage to the reputation of Premier Inn Herne Bay Hotel of superior quality staff behaviour and customer management causing reduced booking in that </w:t>
      </w:r>
      <w:proofErr w:type="gramStart"/>
      <w:r w:rsidRPr="003A3C3A">
        <w:rPr>
          <w:rFonts w:ascii="Arial" w:eastAsia="Arial" w:hAnsi="Arial" w:cs="Arial"/>
          <w:kern w:val="0"/>
          <w:sz w:val="24"/>
          <w:szCs w:val="24"/>
          <w14:ligatures w14:val="none"/>
        </w:rPr>
        <w:t>particular location</w:t>
      </w:r>
      <w:proofErr w:type="gramEnd"/>
      <w:r w:rsidRPr="003A3C3A">
        <w:rPr>
          <w:rFonts w:ascii="Arial" w:eastAsia="Arial" w:hAnsi="Arial" w:cs="Arial"/>
          <w:kern w:val="0"/>
          <w:sz w:val="24"/>
          <w:szCs w:val="24"/>
          <w14:ligatures w14:val="none"/>
        </w:rPr>
        <w:t>. Hence, the impact of a poor reputation might also be in terms of reduced market awareness, decreased business performance and others.</w:t>
      </w:r>
    </w:p>
    <w:p w14:paraId="7D260FCA"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3838AA20"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70E35D45"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5D7E237D"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4B246354"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4E035D17" w14:textId="77777777" w:rsidR="003A3C3A" w:rsidRDefault="003A3C3A" w:rsidP="003A3C3A">
      <w:pPr>
        <w:spacing w:after="200" w:line="360" w:lineRule="auto"/>
        <w:jc w:val="center"/>
        <w:rPr>
          <w:rFonts w:ascii="Arial" w:eastAsia="Arial" w:hAnsi="Arial" w:cs="Arial"/>
          <w:b/>
          <w:kern w:val="0"/>
          <w:sz w:val="24"/>
          <w:szCs w:val="24"/>
          <w14:ligatures w14:val="none"/>
        </w:rPr>
      </w:pPr>
    </w:p>
    <w:p w14:paraId="72171172" w14:textId="77777777" w:rsidR="003A3C3A" w:rsidRPr="003A3C3A" w:rsidRDefault="003A3C3A" w:rsidP="003A3C3A">
      <w:pPr>
        <w:spacing w:after="200" w:line="360" w:lineRule="auto"/>
        <w:jc w:val="center"/>
        <w:rPr>
          <w:rFonts w:ascii="Arial" w:eastAsia="Arial" w:hAnsi="Arial" w:cs="Arial"/>
          <w:b/>
          <w:kern w:val="0"/>
          <w:sz w:val="24"/>
          <w:szCs w:val="24"/>
          <w14:ligatures w14:val="none"/>
        </w:rPr>
      </w:pPr>
      <w:r w:rsidRPr="003A3C3A">
        <w:rPr>
          <w:rFonts w:ascii="Arial" w:eastAsia="Arial" w:hAnsi="Arial" w:cs="Arial"/>
          <w:b/>
          <w:kern w:val="0"/>
          <w:sz w:val="24"/>
          <w:szCs w:val="24"/>
          <w14:ligatures w14:val="none"/>
        </w:rPr>
        <w:lastRenderedPageBreak/>
        <w:t>Figure 5: Negative review of Premier Inn</w:t>
      </w:r>
    </w:p>
    <w:p w14:paraId="7A05374D" w14:textId="77777777" w:rsidR="003A3C3A" w:rsidRPr="003A3C3A" w:rsidRDefault="003A3C3A" w:rsidP="003A3C3A">
      <w:pPr>
        <w:spacing w:after="200" w:line="360" w:lineRule="auto"/>
        <w:jc w:val="both"/>
        <w:rPr>
          <w:rFonts w:ascii="Arial" w:eastAsia="Arial" w:hAnsi="Arial" w:cs="Arial"/>
          <w:kern w:val="0"/>
          <w:sz w:val="24"/>
          <w:szCs w:val="24"/>
          <w14:ligatures w14:val="none"/>
        </w:rPr>
      </w:pPr>
    </w:p>
    <w:p w14:paraId="35276C99" w14:textId="77777777" w:rsidR="003A3C3A" w:rsidRDefault="003A3C3A" w:rsidP="003A3C3A">
      <w:pPr>
        <w:spacing w:after="200" w:line="360" w:lineRule="auto"/>
        <w:jc w:val="both"/>
        <w:rPr>
          <w:rFonts w:ascii="Arial" w:eastAsia="Arial" w:hAnsi="Arial" w:cs="Arial"/>
          <w:kern w:val="0"/>
          <w:sz w:val="24"/>
          <w:szCs w:val="24"/>
          <w14:ligatures w14:val="none"/>
        </w:rPr>
      </w:pPr>
      <w:r w:rsidRPr="00E25DC5">
        <w:rPr>
          <w:noProof/>
          <w:sz w:val="24"/>
          <w:szCs w:val="24"/>
        </w:rPr>
        <w:drawing>
          <wp:inline distT="114300" distB="114300" distL="114300" distR="114300" wp14:anchorId="6CA8452F" wp14:editId="0E731623">
            <wp:extent cx="4692043" cy="3709988"/>
            <wp:effectExtent l="12700" t="12700" r="12700" b="12700"/>
            <wp:docPr id="1" name="image1.png" descr="A screenshot of a comput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image1.png" descr="A screenshot of a computer&#10;&#10;Description automatically generated with low confidence"/>
                    <pic:cNvPicPr preferRelativeResize="0"/>
                  </pic:nvPicPr>
                  <pic:blipFill>
                    <a:blip r:embed="rId9"/>
                    <a:srcRect/>
                    <a:stretch>
                      <a:fillRect/>
                    </a:stretch>
                  </pic:blipFill>
                  <pic:spPr>
                    <a:xfrm>
                      <a:off x="0" y="0"/>
                      <a:ext cx="4692043" cy="3709988"/>
                    </a:xfrm>
                    <a:prstGeom prst="rect">
                      <a:avLst/>
                    </a:prstGeom>
                    <a:ln w="12700">
                      <a:solidFill>
                        <a:srgbClr val="000000"/>
                      </a:solidFill>
                      <a:prstDash val="solid"/>
                    </a:ln>
                  </pic:spPr>
                </pic:pic>
              </a:graphicData>
            </a:graphic>
          </wp:inline>
        </w:drawing>
      </w:r>
    </w:p>
    <w:p w14:paraId="447E0B83" w14:textId="77777777" w:rsidR="003A3C3A" w:rsidRPr="003A3C3A" w:rsidRDefault="003A3C3A" w:rsidP="003A3C3A">
      <w:pPr>
        <w:spacing w:after="200" w:line="360" w:lineRule="auto"/>
        <w:jc w:val="center"/>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(Source: </w:t>
      </w:r>
      <w:proofErr w:type="spellStart"/>
      <w:r w:rsidRPr="003A3C3A">
        <w:rPr>
          <w:rFonts w:ascii="Arial" w:eastAsia="Arial" w:hAnsi="Arial" w:cs="Arial"/>
          <w:kern w:val="0"/>
          <w:sz w:val="24"/>
          <w:szCs w:val="24"/>
          <w14:ligatures w14:val="none"/>
        </w:rPr>
        <w:t>Tripadvisor</w:t>
      </w:r>
      <w:proofErr w:type="spellEnd"/>
      <w:r w:rsidRPr="003A3C3A">
        <w:rPr>
          <w:rFonts w:ascii="Arial" w:eastAsia="Arial" w:hAnsi="Arial" w:cs="Arial"/>
          <w:kern w:val="0"/>
          <w:sz w:val="24"/>
          <w:szCs w:val="24"/>
          <w14:ligatures w14:val="none"/>
        </w:rPr>
        <w:t>, 2023)</w:t>
      </w:r>
    </w:p>
    <w:p w14:paraId="328C89F1" w14:textId="77777777" w:rsidR="003A3C3A" w:rsidRPr="003A3C3A" w:rsidRDefault="003A3C3A" w:rsidP="003A3C3A">
      <w:pPr>
        <w:keepNext/>
        <w:keepLines/>
        <w:spacing w:after="200" w:line="360" w:lineRule="auto"/>
        <w:jc w:val="both"/>
        <w:outlineLvl w:val="1"/>
        <w:rPr>
          <w:rFonts w:ascii="Arial" w:eastAsia="Arial" w:hAnsi="Arial" w:cs="Arial"/>
          <w:b/>
          <w:kern w:val="0"/>
          <w:sz w:val="24"/>
          <w:szCs w:val="24"/>
          <w14:ligatures w14:val="none"/>
        </w:rPr>
      </w:pPr>
      <w:bookmarkStart w:id="8" w:name="_Toc136001528"/>
      <w:r w:rsidRPr="003A3C3A">
        <w:rPr>
          <w:rFonts w:ascii="Arial" w:eastAsia="Arial" w:hAnsi="Arial" w:cs="Arial"/>
          <w:b/>
          <w:kern w:val="0"/>
          <w:sz w:val="24"/>
          <w:szCs w:val="24"/>
          <w14:ligatures w14:val="none"/>
        </w:rPr>
        <w:t>“What is brand consistency?”</w:t>
      </w:r>
      <w:bookmarkEnd w:id="8"/>
    </w:p>
    <w:p w14:paraId="5494A4DD" w14:textId="77777777" w:rsidR="003A3C3A" w:rsidRPr="003A3C3A" w:rsidRDefault="003A3C3A" w:rsidP="003A3C3A">
      <w:pPr>
        <w:spacing w:after="200" w:line="360" w:lineRule="auto"/>
        <w:jc w:val="both"/>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Brand consistency generally refers to the uniformity presented through different channels of an organisation. For a hotel, it may include a logo, </w:t>
      </w:r>
      <w:proofErr w:type="gramStart"/>
      <w:r w:rsidRPr="003A3C3A">
        <w:rPr>
          <w:rFonts w:ascii="Arial" w:eastAsia="Arial" w:hAnsi="Arial" w:cs="Arial"/>
          <w:kern w:val="0"/>
          <w:sz w:val="24"/>
          <w:szCs w:val="24"/>
          <w14:ligatures w14:val="none"/>
        </w:rPr>
        <w:t>typography</w:t>
      </w:r>
      <w:proofErr w:type="gramEnd"/>
      <w:r w:rsidRPr="003A3C3A">
        <w:rPr>
          <w:rFonts w:ascii="Arial" w:eastAsia="Arial" w:hAnsi="Arial" w:cs="Arial"/>
          <w:kern w:val="0"/>
          <w:sz w:val="24"/>
          <w:szCs w:val="24"/>
          <w14:ligatures w14:val="none"/>
        </w:rPr>
        <w:t xml:space="preserve"> and others (</w:t>
      </w:r>
      <w:proofErr w:type="spellStart"/>
      <w:r w:rsidRPr="003A3C3A">
        <w:rPr>
          <w:rFonts w:ascii="Arial" w:eastAsia="Arial" w:hAnsi="Arial" w:cs="Arial"/>
          <w:color w:val="222222"/>
          <w:kern w:val="0"/>
          <w:sz w:val="24"/>
          <w:szCs w:val="24"/>
          <w:highlight w:val="white"/>
          <w14:ligatures w14:val="none"/>
        </w:rPr>
        <w:t>Šerić</w:t>
      </w:r>
      <w:proofErr w:type="spellEnd"/>
      <w:r w:rsidRPr="003A3C3A">
        <w:rPr>
          <w:rFonts w:ascii="Arial" w:eastAsia="Arial" w:hAnsi="Arial" w:cs="Arial"/>
          <w:color w:val="222222"/>
          <w:kern w:val="0"/>
          <w:sz w:val="24"/>
          <w:szCs w:val="24"/>
          <w:highlight w:val="white"/>
          <w14:ligatures w14:val="none"/>
        </w:rPr>
        <w:t xml:space="preserve"> </w:t>
      </w:r>
      <w:r w:rsidRPr="003A3C3A">
        <w:rPr>
          <w:rFonts w:ascii="Arial" w:eastAsia="Arial" w:hAnsi="Arial" w:cs="Arial"/>
          <w:i/>
          <w:color w:val="222222"/>
          <w:kern w:val="0"/>
          <w:sz w:val="24"/>
          <w:szCs w:val="24"/>
          <w:highlight w:val="white"/>
          <w14:ligatures w14:val="none"/>
        </w:rPr>
        <w:t xml:space="preserve">et al., </w:t>
      </w:r>
      <w:r w:rsidRPr="003A3C3A">
        <w:rPr>
          <w:rFonts w:ascii="Arial" w:eastAsia="Arial" w:hAnsi="Arial" w:cs="Arial"/>
          <w:color w:val="222222"/>
          <w:kern w:val="0"/>
          <w:sz w:val="24"/>
          <w:szCs w:val="24"/>
          <w:highlight w:val="white"/>
          <w14:ligatures w14:val="none"/>
        </w:rPr>
        <w:t>2020)</w:t>
      </w:r>
      <w:r w:rsidRPr="003A3C3A">
        <w:rPr>
          <w:rFonts w:ascii="Arial" w:eastAsia="Arial" w:hAnsi="Arial" w:cs="Arial"/>
          <w:kern w:val="0"/>
          <w:sz w:val="24"/>
          <w:szCs w:val="24"/>
          <w14:ligatures w14:val="none"/>
        </w:rPr>
        <w:t>.</w:t>
      </w:r>
    </w:p>
    <w:p w14:paraId="6585829B" w14:textId="77777777" w:rsidR="003A3C3A" w:rsidRPr="003A3C3A" w:rsidRDefault="003A3C3A" w:rsidP="003A3C3A">
      <w:pPr>
        <w:keepNext/>
        <w:keepLines/>
        <w:spacing w:after="200" w:line="360" w:lineRule="auto"/>
        <w:jc w:val="both"/>
        <w:outlineLvl w:val="1"/>
        <w:rPr>
          <w:rFonts w:ascii="Arial" w:eastAsia="Arial" w:hAnsi="Arial" w:cs="Arial"/>
          <w:b/>
          <w:kern w:val="0"/>
          <w:sz w:val="24"/>
          <w:szCs w:val="24"/>
          <w14:ligatures w14:val="none"/>
        </w:rPr>
      </w:pPr>
      <w:bookmarkStart w:id="9" w:name="_Toc136001529"/>
      <w:r w:rsidRPr="003A3C3A">
        <w:rPr>
          <w:rFonts w:ascii="Arial" w:eastAsia="Arial" w:hAnsi="Arial" w:cs="Arial"/>
          <w:b/>
          <w:kern w:val="0"/>
          <w:sz w:val="24"/>
          <w:szCs w:val="24"/>
          <w14:ligatures w14:val="none"/>
        </w:rPr>
        <w:t>“How can a hotel ensure it creates brand consistency? Why is this important?”</w:t>
      </w:r>
      <w:bookmarkEnd w:id="9"/>
    </w:p>
    <w:p w14:paraId="4DF069B8" w14:textId="77777777" w:rsidR="003A3C3A" w:rsidRPr="003A3C3A" w:rsidRDefault="003A3C3A" w:rsidP="003A3C3A">
      <w:pPr>
        <w:spacing w:after="200" w:line="360" w:lineRule="auto"/>
        <w:jc w:val="both"/>
        <w:rPr>
          <w:rFonts w:ascii="Arial" w:eastAsia="Arial" w:hAnsi="Arial" w:cs="Arial"/>
          <w:kern w:val="0"/>
          <w:sz w:val="24"/>
          <w:szCs w:val="24"/>
          <w14:ligatures w14:val="none"/>
        </w:rPr>
      </w:pPr>
      <w:r w:rsidRPr="003A3C3A">
        <w:rPr>
          <w:rFonts w:ascii="Arial" w:eastAsia="Arial" w:hAnsi="Arial" w:cs="Arial"/>
          <w:kern w:val="0"/>
          <w:sz w:val="24"/>
          <w:szCs w:val="24"/>
          <w14:ligatures w14:val="none"/>
        </w:rPr>
        <w:t xml:space="preserve">Hotels ensure brand consistency by maintaining uniformity and equilibrium in all the different channels like social media, and websites. For example, Premier Inn creates brand consistency by differentiating the names of the different types of services to target different segments of the market to properly maintain coherence with the offerings. By observing the names, Premier Plus, Hub by Premier </w:t>
      </w:r>
      <w:proofErr w:type="gramStart"/>
      <w:r w:rsidRPr="003A3C3A">
        <w:rPr>
          <w:rFonts w:ascii="Arial" w:eastAsia="Arial" w:hAnsi="Arial" w:cs="Arial"/>
          <w:kern w:val="0"/>
          <w:sz w:val="24"/>
          <w:szCs w:val="24"/>
          <w14:ligatures w14:val="none"/>
        </w:rPr>
        <w:t>Inn</w:t>
      </w:r>
      <w:proofErr w:type="gramEnd"/>
      <w:r w:rsidRPr="003A3C3A">
        <w:rPr>
          <w:rFonts w:ascii="Arial" w:eastAsia="Arial" w:hAnsi="Arial" w:cs="Arial"/>
          <w:kern w:val="0"/>
          <w:sz w:val="24"/>
          <w:szCs w:val="24"/>
          <w14:ligatures w14:val="none"/>
        </w:rPr>
        <w:t xml:space="preserve"> and ZIP by Premier Inn, it can be perceived that the “variant” rooms represent additional services, and Zip in the same sense reflects the necessities only (</w:t>
      </w:r>
      <w:proofErr w:type="spellStart"/>
      <w:r w:rsidRPr="003A3C3A">
        <w:rPr>
          <w:rFonts w:ascii="Arial" w:eastAsia="Arial" w:hAnsi="Arial" w:cs="Arial"/>
          <w:kern w:val="0"/>
          <w:sz w:val="24"/>
          <w:szCs w:val="24"/>
          <w14:ligatures w14:val="none"/>
        </w:rPr>
        <w:t>Premierinn</w:t>
      </w:r>
      <w:proofErr w:type="spellEnd"/>
      <w:r w:rsidRPr="003A3C3A">
        <w:rPr>
          <w:rFonts w:ascii="Arial" w:eastAsia="Arial" w:hAnsi="Arial" w:cs="Arial"/>
          <w:kern w:val="0"/>
          <w:sz w:val="24"/>
          <w:szCs w:val="24"/>
          <w14:ligatures w14:val="none"/>
        </w:rPr>
        <w:t xml:space="preserve">, 2023). Hence, naming can be one way to ensure the consistency of a brand. On the other hand, JW </w:t>
      </w:r>
      <w:proofErr w:type="spellStart"/>
      <w:r w:rsidRPr="003A3C3A">
        <w:rPr>
          <w:rFonts w:ascii="Arial" w:eastAsia="Arial" w:hAnsi="Arial" w:cs="Arial"/>
          <w:kern w:val="0"/>
          <w:sz w:val="24"/>
          <w:szCs w:val="24"/>
          <w14:ligatures w14:val="none"/>
        </w:rPr>
        <w:lastRenderedPageBreak/>
        <w:t>Mariott</w:t>
      </w:r>
      <w:proofErr w:type="spellEnd"/>
      <w:r w:rsidRPr="003A3C3A">
        <w:rPr>
          <w:rFonts w:ascii="Arial" w:eastAsia="Arial" w:hAnsi="Arial" w:cs="Arial"/>
          <w:kern w:val="0"/>
          <w:sz w:val="24"/>
          <w:szCs w:val="24"/>
          <w14:ligatures w14:val="none"/>
        </w:rPr>
        <w:t xml:space="preserve"> has maintained consistency by categorising brands and hotels into a luxury, premium, select, longer stays and collections (</w:t>
      </w:r>
      <w:proofErr w:type="spellStart"/>
      <w:r w:rsidRPr="003A3C3A">
        <w:rPr>
          <w:rFonts w:ascii="Arial" w:eastAsia="Arial" w:hAnsi="Arial" w:cs="Arial"/>
          <w:kern w:val="0"/>
          <w:sz w:val="24"/>
          <w:szCs w:val="24"/>
          <w14:ligatures w14:val="none"/>
        </w:rPr>
        <w:t>Mariott</w:t>
      </w:r>
      <w:proofErr w:type="spellEnd"/>
      <w:r w:rsidRPr="003A3C3A">
        <w:rPr>
          <w:rFonts w:ascii="Arial" w:eastAsia="Arial" w:hAnsi="Arial" w:cs="Arial"/>
          <w:kern w:val="0"/>
          <w:sz w:val="24"/>
          <w:szCs w:val="24"/>
          <w14:ligatures w14:val="none"/>
        </w:rPr>
        <w:t>, 2023). Therefore, maintaining brand consistency leads to the generation of efficient customer perception, causes ease for customers to choose suitable services, improves the portfolio of brands and many others.</w:t>
      </w:r>
    </w:p>
    <w:p w14:paraId="1B14A9E3" w14:textId="77777777" w:rsidR="009813A8" w:rsidRPr="009813A8" w:rsidRDefault="009813A8" w:rsidP="009813A8">
      <w:pPr>
        <w:keepNext/>
        <w:keepLines/>
        <w:spacing w:after="200" w:line="360" w:lineRule="auto"/>
        <w:jc w:val="both"/>
        <w:outlineLvl w:val="0"/>
        <w:rPr>
          <w:rFonts w:ascii="Arial" w:eastAsia="Arial" w:hAnsi="Arial" w:cs="Arial"/>
          <w:b/>
          <w:kern w:val="0"/>
          <w:sz w:val="24"/>
          <w:szCs w:val="24"/>
          <w14:ligatures w14:val="none"/>
        </w:rPr>
      </w:pPr>
      <w:bookmarkStart w:id="10" w:name="_Toc136001530"/>
      <w:r w:rsidRPr="009813A8">
        <w:rPr>
          <w:rFonts w:ascii="Arial" w:eastAsia="Arial" w:hAnsi="Arial" w:cs="Arial"/>
          <w:b/>
          <w:kern w:val="0"/>
          <w:sz w:val="24"/>
          <w:szCs w:val="24"/>
          <w14:ligatures w14:val="none"/>
        </w:rPr>
        <w:t>Conclusion</w:t>
      </w:r>
      <w:bookmarkEnd w:id="10"/>
      <w:r w:rsidRPr="009813A8">
        <w:rPr>
          <w:rFonts w:ascii="Arial" w:eastAsia="Arial" w:hAnsi="Arial" w:cs="Arial"/>
          <w:b/>
          <w:kern w:val="0"/>
          <w:sz w:val="24"/>
          <w:szCs w:val="24"/>
          <w14:ligatures w14:val="none"/>
        </w:rPr>
        <w:t xml:space="preserve"> </w:t>
      </w:r>
    </w:p>
    <w:p w14:paraId="02C62E7A"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The report has presented a comparative discussion on service culture, reputation management and brand consistency in the context of the hotel industry. The importance of service culture, reputation management and brand consistency has been discussed. Different examples have also been considered. Primarily, it has been found that service culture, efficient reputation management strategies and maintenance of brand consistency by a hotel organisation </w:t>
      </w:r>
      <w:proofErr w:type="gramStart"/>
      <w:r w:rsidRPr="009813A8">
        <w:rPr>
          <w:rFonts w:ascii="Arial" w:eastAsia="Arial" w:hAnsi="Arial" w:cs="Arial"/>
          <w:kern w:val="0"/>
          <w:sz w:val="24"/>
          <w:szCs w:val="24"/>
          <w14:ligatures w14:val="none"/>
        </w:rPr>
        <w:t>lead</w:t>
      </w:r>
      <w:proofErr w:type="gramEnd"/>
      <w:r w:rsidRPr="009813A8">
        <w:rPr>
          <w:rFonts w:ascii="Arial" w:eastAsia="Arial" w:hAnsi="Arial" w:cs="Arial"/>
          <w:kern w:val="0"/>
          <w:sz w:val="24"/>
          <w:szCs w:val="24"/>
          <w14:ligatures w14:val="none"/>
        </w:rPr>
        <w:t xml:space="preserve"> to improvement in business performance.</w:t>
      </w:r>
    </w:p>
    <w:p w14:paraId="07F1BCF7" w14:textId="77777777" w:rsidR="009813A8" w:rsidRPr="009813A8" w:rsidRDefault="009813A8" w:rsidP="009813A8">
      <w:pPr>
        <w:keepNext/>
        <w:keepLines/>
        <w:spacing w:after="200" w:line="360" w:lineRule="auto"/>
        <w:jc w:val="both"/>
        <w:outlineLvl w:val="0"/>
        <w:rPr>
          <w:rFonts w:ascii="Arial" w:eastAsia="Arial" w:hAnsi="Arial" w:cs="Arial"/>
          <w:b/>
          <w:kern w:val="0"/>
          <w:sz w:val="24"/>
          <w:szCs w:val="24"/>
          <w14:ligatures w14:val="none"/>
        </w:rPr>
      </w:pPr>
      <w:bookmarkStart w:id="11" w:name="_Toc136001531"/>
      <w:r w:rsidRPr="009813A8">
        <w:rPr>
          <w:rFonts w:ascii="Arial" w:eastAsia="Arial" w:hAnsi="Arial" w:cs="Arial"/>
          <w:b/>
          <w:kern w:val="0"/>
          <w:sz w:val="24"/>
          <w:szCs w:val="24"/>
          <w14:ligatures w14:val="none"/>
        </w:rPr>
        <w:t>Recommendations</w:t>
      </w:r>
      <w:bookmarkEnd w:id="11"/>
      <w:r w:rsidRPr="009813A8">
        <w:rPr>
          <w:rFonts w:ascii="Arial" w:eastAsia="Arial" w:hAnsi="Arial" w:cs="Arial"/>
          <w:b/>
          <w:kern w:val="0"/>
          <w:sz w:val="24"/>
          <w:szCs w:val="24"/>
          <w14:ligatures w14:val="none"/>
        </w:rPr>
        <w:t xml:space="preserve"> </w:t>
      </w:r>
    </w:p>
    <w:p w14:paraId="5FEAFD83"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The barriers faced by the hotels at present are associated with the implementation of technology, increasing cost of materials, management of online presence, digital marketing methods and others. The following recommendations can be formulated based on the analyses above.</w:t>
      </w:r>
    </w:p>
    <w:p w14:paraId="550C7ABF" w14:textId="77777777" w:rsidR="009813A8" w:rsidRPr="009813A8" w:rsidRDefault="009813A8" w:rsidP="009813A8">
      <w:pPr>
        <w:numPr>
          <w:ilvl w:val="0"/>
          <w:numId w:val="1"/>
        </w:numPr>
        <w:spacing w:after="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It is recommended to maintain a strong online presence to be updated with the industry.</w:t>
      </w:r>
    </w:p>
    <w:p w14:paraId="5ACDDF15" w14:textId="77777777" w:rsidR="009813A8" w:rsidRPr="009813A8" w:rsidRDefault="009813A8" w:rsidP="009813A8">
      <w:pPr>
        <w:numPr>
          <w:ilvl w:val="0"/>
          <w:numId w:val="1"/>
        </w:numPr>
        <w:spacing w:after="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It is recommended that hotels actively investigate negative reviews and resolve the same to improve customer perception and brand reputation.</w:t>
      </w:r>
    </w:p>
    <w:p w14:paraId="26F3FF79" w14:textId="77777777" w:rsidR="009813A8" w:rsidRPr="009813A8" w:rsidRDefault="009813A8" w:rsidP="009813A8">
      <w:pPr>
        <w:numPr>
          <w:ilvl w:val="0"/>
          <w:numId w:val="1"/>
        </w:numPr>
        <w:spacing w:after="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It is recommended to implement a service or customer-oriented culture in practice.</w:t>
      </w:r>
    </w:p>
    <w:p w14:paraId="799C8C6F" w14:textId="77777777" w:rsidR="009813A8" w:rsidRPr="009813A8" w:rsidRDefault="009813A8" w:rsidP="009813A8">
      <w:pPr>
        <w:numPr>
          <w:ilvl w:val="0"/>
          <w:numId w:val="1"/>
        </w:num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It is recommended to implement digital security measures to avoid complexities related to data security, </w:t>
      </w:r>
      <w:proofErr w:type="gramStart"/>
      <w:r w:rsidRPr="009813A8">
        <w:rPr>
          <w:rFonts w:ascii="Arial" w:eastAsia="Arial" w:hAnsi="Arial" w:cs="Arial"/>
          <w:kern w:val="0"/>
          <w:sz w:val="24"/>
          <w:szCs w:val="24"/>
          <w14:ligatures w14:val="none"/>
        </w:rPr>
        <w:t>privacy</w:t>
      </w:r>
      <w:proofErr w:type="gramEnd"/>
      <w:r w:rsidRPr="009813A8">
        <w:rPr>
          <w:rFonts w:ascii="Arial" w:eastAsia="Arial" w:hAnsi="Arial" w:cs="Arial"/>
          <w:kern w:val="0"/>
          <w:sz w:val="24"/>
          <w:szCs w:val="24"/>
          <w14:ligatures w14:val="none"/>
        </w:rPr>
        <w:t xml:space="preserve"> and others.</w:t>
      </w:r>
    </w:p>
    <w:p w14:paraId="05C48978"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14:ligatures w14:val="none"/>
        </w:rPr>
        <w:br w:type="page"/>
      </w:r>
    </w:p>
    <w:p w14:paraId="5FDA7FE8" w14:textId="77777777" w:rsidR="009813A8" w:rsidRPr="009813A8" w:rsidRDefault="009813A8" w:rsidP="009813A8">
      <w:pPr>
        <w:keepNext/>
        <w:keepLines/>
        <w:spacing w:after="200" w:line="360" w:lineRule="auto"/>
        <w:jc w:val="both"/>
        <w:outlineLvl w:val="0"/>
        <w:rPr>
          <w:rFonts w:ascii="Arial" w:eastAsia="Arial" w:hAnsi="Arial" w:cs="Arial"/>
          <w:b/>
          <w:kern w:val="0"/>
          <w:sz w:val="24"/>
          <w:szCs w:val="24"/>
          <w14:ligatures w14:val="none"/>
        </w:rPr>
      </w:pPr>
      <w:bookmarkStart w:id="12" w:name="_Toc136001532"/>
      <w:r w:rsidRPr="009813A8">
        <w:rPr>
          <w:rFonts w:ascii="Arial" w:eastAsia="Arial" w:hAnsi="Arial" w:cs="Arial"/>
          <w:b/>
          <w:kern w:val="0"/>
          <w:sz w:val="24"/>
          <w:szCs w:val="24"/>
          <w14:ligatures w14:val="none"/>
        </w:rPr>
        <w:lastRenderedPageBreak/>
        <w:t>Reference list</w:t>
      </w:r>
      <w:bookmarkEnd w:id="12"/>
      <w:r w:rsidRPr="009813A8">
        <w:rPr>
          <w:rFonts w:ascii="Arial" w:eastAsia="Arial" w:hAnsi="Arial" w:cs="Arial"/>
          <w:b/>
          <w:kern w:val="0"/>
          <w:sz w:val="24"/>
          <w:szCs w:val="24"/>
          <w14:ligatures w14:val="none"/>
        </w:rPr>
        <w:t xml:space="preserve"> </w:t>
      </w:r>
    </w:p>
    <w:p w14:paraId="5C69D3C7"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Andriani</w:t>
      </w:r>
      <w:proofErr w:type="spellEnd"/>
      <w:r w:rsidRPr="009813A8">
        <w:rPr>
          <w:rFonts w:ascii="Arial" w:eastAsia="Arial" w:hAnsi="Arial" w:cs="Arial"/>
          <w:kern w:val="0"/>
          <w:sz w:val="24"/>
          <w:szCs w:val="24"/>
          <w14:ligatures w14:val="none"/>
        </w:rPr>
        <w:t xml:space="preserve">, R., </w:t>
      </w:r>
      <w:proofErr w:type="spellStart"/>
      <w:r w:rsidRPr="009813A8">
        <w:rPr>
          <w:rFonts w:ascii="Arial" w:eastAsia="Arial" w:hAnsi="Arial" w:cs="Arial"/>
          <w:kern w:val="0"/>
          <w:sz w:val="24"/>
          <w:szCs w:val="24"/>
          <w14:ligatures w14:val="none"/>
        </w:rPr>
        <w:t>Kristiutami</w:t>
      </w:r>
      <w:proofErr w:type="spellEnd"/>
      <w:r w:rsidRPr="009813A8">
        <w:rPr>
          <w:rFonts w:ascii="Arial" w:eastAsia="Arial" w:hAnsi="Arial" w:cs="Arial"/>
          <w:kern w:val="0"/>
          <w:sz w:val="24"/>
          <w:szCs w:val="24"/>
          <w14:ligatures w14:val="none"/>
        </w:rPr>
        <w:t>, Y.P., Martina, S. and Hakim, L., 2018. Implementation of Service Culture for Hospitality Industry.</w:t>
      </w:r>
    </w:p>
    <w:p w14:paraId="62EE53BB"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Belmond. 2023. </w:t>
      </w:r>
      <w:r w:rsidRPr="009813A8">
        <w:rPr>
          <w:rFonts w:ascii="Arial" w:eastAsia="Arial" w:hAnsi="Arial" w:cs="Arial"/>
          <w:i/>
          <w:kern w:val="0"/>
          <w:sz w:val="24"/>
          <w:szCs w:val="24"/>
          <w14:ligatures w14:val="none"/>
        </w:rPr>
        <w:t>BELMOND LEGENDS</w:t>
      </w:r>
      <w:r w:rsidRPr="009813A8">
        <w:rPr>
          <w:rFonts w:ascii="Arial" w:eastAsia="Arial" w:hAnsi="Arial" w:cs="Arial"/>
          <w:kern w:val="0"/>
          <w:sz w:val="24"/>
          <w:szCs w:val="24"/>
          <w14:ligatures w14:val="none"/>
        </w:rPr>
        <w:t>. [online] Available at:&lt;</w:t>
      </w:r>
      <w:hyperlink r:id="rId10">
        <w:r w:rsidRPr="009813A8">
          <w:rPr>
            <w:rFonts w:ascii="Arial" w:eastAsia="Arial" w:hAnsi="Arial" w:cs="Arial"/>
            <w:kern w:val="0"/>
            <w:sz w:val="24"/>
            <w:szCs w:val="24"/>
            <w14:ligatures w14:val="none"/>
          </w:rPr>
          <w:t>https://www.belmond.com/</w:t>
        </w:r>
      </w:hyperlink>
      <w:r w:rsidRPr="009813A8">
        <w:rPr>
          <w:rFonts w:ascii="Arial" w:eastAsia="Arial" w:hAnsi="Arial" w:cs="Arial"/>
          <w:kern w:val="0"/>
          <w:sz w:val="24"/>
          <w:szCs w:val="24"/>
          <w14:ligatures w14:val="none"/>
        </w:rPr>
        <w:t>&gt; [Accessed on 24th May 2023]</w:t>
      </w:r>
    </w:p>
    <w:p w14:paraId="6C0F0FFD"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Canterburycathedrallodge</w:t>
      </w:r>
      <w:proofErr w:type="spellEnd"/>
      <w:r w:rsidRPr="009813A8">
        <w:rPr>
          <w:rFonts w:ascii="Arial" w:eastAsia="Arial" w:hAnsi="Arial" w:cs="Arial"/>
          <w:kern w:val="0"/>
          <w:sz w:val="24"/>
          <w:szCs w:val="24"/>
          <w14:ligatures w14:val="none"/>
        </w:rPr>
        <w:t>. 2023.</w:t>
      </w:r>
      <w:r w:rsidRPr="009813A8">
        <w:rPr>
          <w:rFonts w:ascii="Arial" w:eastAsia="Arial" w:hAnsi="Arial" w:cs="Arial"/>
          <w:i/>
          <w:kern w:val="0"/>
          <w:sz w:val="24"/>
          <w:szCs w:val="24"/>
          <w14:ligatures w14:val="none"/>
        </w:rPr>
        <w:t xml:space="preserve"> Canterbury Cathedral Lodge</w:t>
      </w:r>
      <w:r w:rsidRPr="009813A8">
        <w:rPr>
          <w:rFonts w:ascii="Arial" w:eastAsia="Arial" w:hAnsi="Arial" w:cs="Arial"/>
          <w:kern w:val="0"/>
          <w:sz w:val="24"/>
          <w:szCs w:val="24"/>
          <w14:ligatures w14:val="none"/>
        </w:rPr>
        <w:t>. [online] Available at:&lt;</w:t>
      </w:r>
      <w:hyperlink r:id="rId11">
        <w:r w:rsidRPr="009813A8">
          <w:rPr>
            <w:rFonts w:ascii="Arial" w:eastAsia="Arial" w:hAnsi="Arial" w:cs="Arial"/>
            <w:kern w:val="0"/>
            <w:sz w:val="24"/>
            <w:szCs w:val="24"/>
            <w14:ligatures w14:val="none"/>
          </w:rPr>
          <w:t>https://www.canterburycathedrallodge.org/</w:t>
        </w:r>
      </w:hyperlink>
      <w:r w:rsidRPr="009813A8">
        <w:rPr>
          <w:rFonts w:ascii="Arial" w:eastAsia="Arial" w:hAnsi="Arial" w:cs="Arial"/>
          <w:kern w:val="0"/>
          <w:sz w:val="24"/>
          <w:szCs w:val="24"/>
          <w14:ligatures w14:val="none"/>
        </w:rPr>
        <w:t>&gt; [Accessed on 24th May 2023]</w:t>
      </w:r>
    </w:p>
    <w:p w14:paraId="18E53BB2"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Canterburycathedrallodge</w:t>
      </w:r>
      <w:proofErr w:type="spellEnd"/>
      <w:r w:rsidRPr="009813A8">
        <w:rPr>
          <w:rFonts w:ascii="Arial" w:eastAsia="Arial" w:hAnsi="Arial" w:cs="Arial"/>
          <w:kern w:val="0"/>
          <w:sz w:val="24"/>
          <w:szCs w:val="24"/>
          <w14:ligatures w14:val="none"/>
        </w:rPr>
        <w:t>. 2023.</w:t>
      </w:r>
      <w:r w:rsidRPr="009813A8">
        <w:rPr>
          <w:rFonts w:ascii="Arial" w:eastAsia="Arial" w:hAnsi="Arial" w:cs="Arial"/>
          <w:i/>
          <w:kern w:val="0"/>
          <w:sz w:val="24"/>
          <w:szCs w:val="24"/>
          <w14:ligatures w14:val="none"/>
        </w:rPr>
        <w:t xml:space="preserve"> SPECIAL WINTER 2023 ACCOMMODATION OFFER FOR NEWSLETTER READERS</w:t>
      </w:r>
      <w:r w:rsidRPr="009813A8">
        <w:rPr>
          <w:rFonts w:ascii="Arial" w:eastAsia="Arial" w:hAnsi="Arial" w:cs="Arial"/>
          <w:kern w:val="0"/>
          <w:sz w:val="24"/>
          <w:szCs w:val="24"/>
          <w14:ligatures w14:val="none"/>
        </w:rPr>
        <w:t>. [online] Available at:&lt;</w:t>
      </w:r>
      <w:hyperlink r:id="rId12">
        <w:r w:rsidRPr="009813A8">
          <w:rPr>
            <w:rFonts w:ascii="Arial" w:eastAsia="Arial" w:hAnsi="Arial" w:cs="Arial"/>
            <w:kern w:val="0"/>
            <w:sz w:val="24"/>
            <w:szCs w:val="24"/>
            <w14:ligatures w14:val="none"/>
          </w:rPr>
          <w:t>https://www.canterburycathedrallodge.org/hotel-accommodation-in-canterbury/special-accommodation-offers/</w:t>
        </w:r>
      </w:hyperlink>
      <w:r w:rsidRPr="009813A8">
        <w:rPr>
          <w:rFonts w:ascii="Arial" w:eastAsia="Arial" w:hAnsi="Arial" w:cs="Arial"/>
          <w:kern w:val="0"/>
          <w:sz w:val="24"/>
          <w:szCs w:val="24"/>
          <w14:ligatures w14:val="none"/>
        </w:rPr>
        <w:t>&gt; [Accessed on 24th May 2023]</w:t>
      </w:r>
    </w:p>
    <w:p w14:paraId="2D2FECF6"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Denham. H. 2019. </w:t>
      </w:r>
      <w:r w:rsidRPr="009813A8">
        <w:rPr>
          <w:rFonts w:ascii="Arial" w:eastAsia="Arial" w:hAnsi="Arial" w:cs="Arial"/>
          <w:i/>
          <w:kern w:val="0"/>
          <w:sz w:val="24"/>
          <w:szCs w:val="24"/>
          <w14:ligatures w14:val="none"/>
        </w:rPr>
        <w:t>Marriott International facing legal backlash for online reservations</w:t>
      </w:r>
      <w:r w:rsidRPr="009813A8">
        <w:rPr>
          <w:rFonts w:ascii="Arial" w:eastAsia="Arial" w:hAnsi="Arial" w:cs="Arial"/>
          <w:kern w:val="0"/>
          <w:sz w:val="24"/>
          <w:szCs w:val="24"/>
          <w14:ligatures w14:val="none"/>
        </w:rPr>
        <w:t>. [online] Available at:&lt;</w:t>
      </w:r>
      <w:hyperlink r:id="rId13">
        <w:r w:rsidRPr="009813A8">
          <w:rPr>
            <w:rFonts w:ascii="Arial" w:eastAsia="Arial" w:hAnsi="Arial" w:cs="Arial"/>
            <w:kern w:val="0"/>
            <w:sz w:val="24"/>
            <w:szCs w:val="24"/>
            <w14:ligatures w14:val="none"/>
          </w:rPr>
          <w:t>https://www.washingtonpost.com/business/2019/07/10/marriott-international-facing-legal-backlash-online-reservations/</w:t>
        </w:r>
      </w:hyperlink>
      <w:r w:rsidRPr="009813A8">
        <w:rPr>
          <w:rFonts w:ascii="Arial" w:eastAsia="Arial" w:hAnsi="Arial" w:cs="Arial"/>
          <w:kern w:val="0"/>
          <w:sz w:val="24"/>
          <w:szCs w:val="24"/>
          <w14:ligatures w14:val="none"/>
        </w:rPr>
        <w:t>&gt; [Accessed on 24th May 2023]</w:t>
      </w:r>
    </w:p>
    <w:p w14:paraId="22A27648"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Facebook. 2023. </w:t>
      </w:r>
      <w:r w:rsidRPr="009813A8">
        <w:rPr>
          <w:rFonts w:ascii="Arial" w:eastAsia="Arial" w:hAnsi="Arial" w:cs="Arial"/>
          <w:i/>
          <w:kern w:val="0"/>
          <w:sz w:val="24"/>
          <w:szCs w:val="24"/>
          <w14:ligatures w14:val="none"/>
        </w:rPr>
        <w:t xml:space="preserve">JW </w:t>
      </w:r>
      <w:proofErr w:type="spellStart"/>
      <w:r w:rsidRPr="009813A8">
        <w:rPr>
          <w:rFonts w:ascii="Arial" w:eastAsia="Arial" w:hAnsi="Arial" w:cs="Arial"/>
          <w:i/>
          <w:kern w:val="0"/>
          <w:sz w:val="24"/>
          <w:szCs w:val="24"/>
          <w14:ligatures w14:val="none"/>
        </w:rPr>
        <w:t>Mariott</w:t>
      </w:r>
      <w:proofErr w:type="spellEnd"/>
      <w:r w:rsidRPr="009813A8">
        <w:rPr>
          <w:rFonts w:ascii="Arial" w:eastAsia="Arial" w:hAnsi="Arial" w:cs="Arial"/>
          <w:i/>
          <w:kern w:val="0"/>
          <w:sz w:val="24"/>
          <w:szCs w:val="24"/>
          <w14:ligatures w14:val="none"/>
        </w:rPr>
        <w:t xml:space="preserve"> Hotel Honk Kong.</w:t>
      </w:r>
      <w:r w:rsidRPr="009813A8">
        <w:rPr>
          <w:rFonts w:ascii="Arial" w:eastAsia="Arial" w:hAnsi="Arial" w:cs="Arial"/>
          <w:kern w:val="0"/>
          <w:sz w:val="24"/>
          <w:szCs w:val="24"/>
          <w14:ligatures w14:val="none"/>
        </w:rPr>
        <w:t xml:space="preserve"> [online] Available at:&lt;</w:t>
      </w:r>
      <w:hyperlink r:id="rId14">
        <w:r w:rsidRPr="009813A8">
          <w:rPr>
            <w:rFonts w:ascii="Arial" w:eastAsia="Arial" w:hAnsi="Arial" w:cs="Arial"/>
            <w:kern w:val="0"/>
            <w:sz w:val="24"/>
            <w:szCs w:val="24"/>
            <w14:ligatures w14:val="none"/>
          </w:rPr>
          <w:t>https://m.facebook.com/jwmarriotthk/photos/hello-wechat-users-weve-officially-gone-live-connect-with-us-by-adding-jwmarriot/931148593581803/</w:t>
        </w:r>
      </w:hyperlink>
      <w:r w:rsidRPr="009813A8">
        <w:rPr>
          <w:rFonts w:ascii="Arial" w:eastAsia="Arial" w:hAnsi="Arial" w:cs="Arial"/>
          <w:kern w:val="0"/>
          <w:sz w:val="24"/>
          <w:szCs w:val="24"/>
          <w14:ligatures w14:val="none"/>
        </w:rPr>
        <w:t>&gt; [Accessed on 24th May 2023]</w:t>
      </w:r>
    </w:p>
    <w:p w14:paraId="4DA0649F"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Foroudi</w:t>
      </w:r>
      <w:proofErr w:type="spellEnd"/>
      <w:r w:rsidRPr="009813A8">
        <w:rPr>
          <w:rFonts w:ascii="Arial" w:eastAsia="Arial" w:hAnsi="Arial" w:cs="Arial"/>
          <w:kern w:val="0"/>
          <w:sz w:val="24"/>
          <w:szCs w:val="24"/>
          <w14:ligatures w14:val="none"/>
        </w:rPr>
        <w:t xml:space="preserve">, P., 2019. Influence of brand signature, brand awareness, brand attitude, brand reputation on hotel industry’s brand performance. </w:t>
      </w:r>
      <w:r w:rsidRPr="009813A8">
        <w:rPr>
          <w:rFonts w:ascii="Arial" w:eastAsia="Arial" w:hAnsi="Arial" w:cs="Arial"/>
          <w:i/>
          <w:kern w:val="0"/>
          <w:sz w:val="24"/>
          <w:szCs w:val="24"/>
          <w14:ligatures w14:val="none"/>
        </w:rPr>
        <w:t>International journal of hospitality management</w:t>
      </w:r>
      <w:r w:rsidRPr="009813A8">
        <w:rPr>
          <w:rFonts w:ascii="Arial" w:eastAsia="Arial" w:hAnsi="Arial" w:cs="Arial"/>
          <w:kern w:val="0"/>
          <w:sz w:val="24"/>
          <w:szCs w:val="24"/>
          <w14:ligatures w14:val="none"/>
        </w:rPr>
        <w:t xml:space="preserve">, </w:t>
      </w:r>
      <w:r w:rsidRPr="009813A8">
        <w:rPr>
          <w:rFonts w:ascii="Arial" w:eastAsia="Arial" w:hAnsi="Arial" w:cs="Arial"/>
          <w:i/>
          <w:kern w:val="0"/>
          <w:sz w:val="24"/>
          <w:szCs w:val="24"/>
          <w14:ligatures w14:val="none"/>
        </w:rPr>
        <w:t>76</w:t>
      </w:r>
      <w:r w:rsidRPr="009813A8">
        <w:rPr>
          <w:rFonts w:ascii="Arial" w:eastAsia="Arial" w:hAnsi="Arial" w:cs="Arial"/>
          <w:kern w:val="0"/>
          <w:sz w:val="24"/>
          <w:szCs w:val="24"/>
          <w14:ligatures w14:val="none"/>
        </w:rPr>
        <w:t>, pp.271-285.</w:t>
      </w:r>
    </w:p>
    <w:p w14:paraId="1D411802"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Graham, J.R., </w:t>
      </w:r>
      <w:proofErr w:type="spellStart"/>
      <w:r w:rsidRPr="009813A8">
        <w:rPr>
          <w:rFonts w:ascii="Arial" w:eastAsia="Arial" w:hAnsi="Arial" w:cs="Arial"/>
          <w:kern w:val="0"/>
          <w:sz w:val="24"/>
          <w:szCs w:val="24"/>
          <w14:ligatures w14:val="none"/>
        </w:rPr>
        <w:t>Grennan</w:t>
      </w:r>
      <w:proofErr w:type="spellEnd"/>
      <w:r w:rsidRPr="009813A8">
        <w:rPr>
          <w:rFonts w:ascii="Arial" w:eastAsia="Arial" w:hAnsi="Arial" w:cs="Arial"/>
          <w:kern w:val="0"/>
          <w:sz w:val="24"/>
          <w:szCs w:val="24"/>
          <w14:ligatures w14:val="none"/>
        </w:rPr>
        <w:t xml:space="preserve">, J., Harvey, C.R. and </w:t>
      </w:r>
      <w:proofErr w:type="spellStart"/>
      <w:r w:rsidRPr="009813A8">
        <w:rPr>
          <w:rFonts w:ascii="Arial" w:eastAsia="Arial" w:hAnsi="Arial" w:cs="Arial"/>
          <w:kern w:val="0"/>
          <w:sz w:val="24"/>
          <w:szCs w:val="24"/>
          <w14:ligatures w14:val="none"/>
        </w:rPr>
        <w:t>Rajgopal</w:t>
      </w:r>
      <w:proofErr w:type="spellEnd"/>
      <w:r w:rsidRPr="009813A8">
        <w:rPr>
          <w:rFonts w:ascii="Arial" w:eastAsia="Arial" w:hAnsi="Arial" w:cs="Arial"/>
          <w:kern w:val="0"/>
          <w:sz w:val="24"/>
          <w:szCs w:val="24"/>
          <w14:ligatures w14:val="none"/>
        </w:rPr>
        <w:t xml:space="preserve">, S., 2022. Corporate culture: Evidence from the field. </w:t>
      </w:r>
      <w:r w:rsidRPr="009813A8">
        <w:rPr>
          <w:rFonts w:ascii="Arial" w:eastAsia="Arial" w:hAnsi="Arial" w:cs="Arial"/>
          <w:i/>
          <w:kern w:val="0"/>
          <w:sz w:val="24"/>
          <w:szCs w:val="24"/>
          <w14:ligatures w14:val="none"/>
        </w:rPr>
        <w:t>Journal of Financial Economics</w:t>
      </w:r>
      <w:r w:rsidRPr="009813A8">
        <w:rPr>
          <w:rFonts w:ascii="Arial" w:eastAsia="Arial" w:hAnsi="Arial" w:cs="Arial"/>
          <w:kern w:val="0"/>
          <w:sz w:val="24"/>
          <w:szCs w:val="24"/>
          <w14:ligatures w14:val="none"/>
        </w:rPr>
        <w:t xml:space="preserve">, </w:t>
      </w:r>
      <w:r w:rsidRPr="009813A8">
        <w:rPr>
          <w:rFonts w:ascii="Arial" w:eastAsia="Arial" w:hAnsi="Arial" w:cs="Arial"/>
          <w:i/>
          <w:kern w:val="0"/>
          <w:sz w:val="24"/>
          <w:szCs w:val="24"/>
          <w14:ligatures w14:val="none"/>
        </w:rPr>
        <w:t>146</w:t>
      </w:r>
      <w:r w:rsidRPr="009813A8">
        <w:rPr>
          <w:rFonts w:ascii="Arial" w:eastAsia="Arial" w:hAnsi="Arial" w:cs="Arial"/>
          <w:kern w:val="0"/>
          <w:sz w:val="24"/>
          <w:szCs w:val="24"/>
          <w14:ligatures w14:val="none"/>
        </w:rPr>
        <w:t>(2), pp.552-593.</w:t>
      </w:r>
    </w:p>
    <w:p w14:paraId="6542BBF2"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Lewis. C. 2021. </w:t>
      </w:r>
      <w:r w:rsidRPr="009813A8">
        <w:rPr>
          <w:rFonts w:ascii="Arial" w:eastAsia="Arial" w:hAnsi="Arial" w:cs="Arial"/>
          <w:i/>
          <w:kern w:val="0"/>
          <w:sz w:val="24"/>
          <w:szCs w:val="24"/>
          <w14:ligatures w14:val="none"/>
        </w:rPr>
        <w:t>10 luxury British hotels that everyone should visit once.</w:t>
      </w:r>
      <w:r w:rsidRPr="009813A8">
        <w:rPr>
          <w:rFonts w:ascii="Arial" w:eastAsia="Arial" w:hAnsi="Arial" w:cs="Arial"/>
          <w:kern w:val="0"/>
          <w:sz w:val="24"/>
          <w:szCs w:val="24"/>
          <w14:ligatures w14:val="none"/>
        </w:rPr>
        <w:t xml:space="preserve"> [online] Available at:&lt;</w:t>
      </w:r>
      <w:hyperlink r:id="rId15">
        <w:r w:rsidRPr="009813A8">
          <w:rPr>
            <w:rFonts w:ascii="Arial" w:eastAsia="Arial" w:hAnsi="Arial" w:cs="Arial"/>
            <w:kern w:val="0"/>
            <w:sz w:val="24"/>
            <w:szCs w:val="24"/>
            <w14:ligatures w14:val="none"/>
          </w:rPr>
          <w:t>https://www.harpersbazaar.com/uk/travel/g35877190/best-luxury-british-hotels/</w:t>
        </w:r>
      </w:hyperlink>
      <w:r w:rsidRPr="009813A8">
        <w:rPr>
          <w:rFonts w:ascii="Arial" w:eastAsia="Arial" w:hAnsi="Arial" w:cs="Arial"/>
          <w:kern w:val="0"/>
          <w:sz w:val="24"/>
          <w:szCs w:val="24"/>
          <w14:ligatures w14:val="none"/>
        </w:rPr>
        <w:t>&gt; [Accessed on 24th May 2023]</w:t>
      </w:r>
    </w:p>
    <w:p w14:paraId="4C312E19" w14:textId="77777777" w:rsid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Marriott. 2023.</w:t>
      </w:r>
      <w:r w:rsidRPr="009813A8">
        <w:rPr>
          <w:rFonts w:ascii="Arial" w:eastAsia="Arial" w:hAnsi="Arial" w:cs="Arial"/>
          <w:i/>
          <w:kern w:val="0"/>
          <w:sz w:val="24"/>
          <w:szCs w:val="24"/>
          <w14:ligatures w14:val="none"/>
        </w:rPr>
        <w:t xml:space="preserve"> Explore Our Brands</w:t>
      </w:r>
      <w:r w:rsidRPr="009813A8">
        <w:rPr>
          <w:rFonts w:ascii="Arial" w:eastAsia="Arial" w:hAnsi="Arial" w:cs="Arial"/>
          <w:kern w:val="0"/>
          <w:sz w:val="24"/>
          <w:szCs w:val="24"/>
          <w14:ligatures w14:val="none"/>
        </w:rPr>
        <w:t>. [online] Available at:&lt;</w:t>
      </w:r>
      <w:hyperlink r:id="rId16">
        <w:r w:rsidRPr="009813A8">
          <w:rPr>
            <w:rFonts w:ascii="Arial" w:eastAsia="Arial" w:hAnsi="Arial" w:cs="Arial"/>
            <w:kern w:val="0"/>
            <w:sz w:val="24"/>
            <w:szCs w:val="24"/>
            <w14:ligatures w14:val="none"/>
          </w:rPr>
          <w:t>https://www.marriott.com/marriott-brands.mi</w:t>
        </w:r>
      </w:hyperlink>
      <w:r w:rsidRPr="009813A8">
        <w:rPr>
          <w:rFonts w:ascii="Arial" w:eastAsia="Arial" w:hAnsi="Arial" w:cs="Arial"/>
          <w:kern w:val="0"/>
          <w:sz w:val="24"/>
          <w:szCs w:val="24"/>
          <w14:ligatures w14:val="none"/>
        </w:rPr>
        <w:t>&gt; [Accessed on 24th May 2023]</w:t>
      </w:r>
    </w:p>
    <w:p w14:paraId="15C2403D"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lastRenderedPageBreak/>
        <w:t xml:space="preserve">Murphy, J., </w:t>
      </w:r>
      <w:proofErr w:type="spellStart"/>
      <w:r w:rsidRPr="009813A8">
        <w:rPr>
          <w:rFonts w:ascii="Arial" w:eastAsia="Arial" w:hAnsi="Arial" w:cs="Arial"/>
          <w:kern w:val="0"/>
          <w:sz w:val="24"/>
          <w:szCs w:val="24"/>
          <w14:ligatures w14:val="none"/>
        </w:rPr>
        <w:t>Gretzel</w:t>
      </w:r>
      <w:proofErr w:type="spellEnd"/>
      <w:r w:rsidRPr="009813A8">
        <w:rPr>
          <w:rFonts w:ascii="Arial" w:eastAsia="Arial" w:hAnsi="Arial" w:cs="Arial"/>
          <w:kern w:val="0"/>
          <w:sz w:val="24"/>
          <w:szCs w:val="24"/>
          <w14:ligatures w14:val="none"/>
        </w:rPr>
        <w:t xml:space="preserve">, U. and </w:t>
      </w:r>
      <w:proofErr w:type="spellStart"/>
      <w:r w:rsidRPr="009813A8">
        <w:rPr>
          <w:rFonts w:ascii="Arial" w:eastAsia="Arial" w:hAnsi="Arial" w:cs="Arial"/>
          <w:kern w:val="0"/>
          <w:sz w:val="24"/>
          <w:szCs w:val="24"/>
          <w14:ligatures w14:val="none"/>
        </w:rPr>
        <w:t>Pesonen</w:t>
      </w:r>
      <w:proofErr w:type="spellEnd"/>
      <w:r w:rsidRPr="009813A8">
        <w:rPr>
          <w:rFonts w:ascii="Arial" w:eastAsia="Arial" w:hAnsi="Arial" w:cs="Arial"/>
          <w:kern w:val="0"/>
          <w:sz w:val="24"/>
          <w:szCs w:val="24"/>
          <w14:ligatures w14:val="none"/>
        </w:rPr>
        <w:t xml:space="preserve">, J., 2019. Marketing robot services in hospitality and tourism: the role of anthropomorphism. </w:t>
      </w:r>
      <w:r w:rsidRPr="009813A8">
        <w:rPr>
          <w:rFonts w:ascii="Arial" w:eastAsia="Arial" w:hAnsi="Arial" w:cs="Arial"/>
          <w:i/>
          <w:kern w:val="0"/>
          <w:sz w:val="24"/>
          <w:szCs w:val="24"/>
          <w14:ligatures w14:val="none"/>
        </w:rPr>
        <w:t>Journal of Travel &amp; Tourism Marketing</w:t>
      </w:r>
      <w:r w:rsidRPr="009813A8">
        <w:rPr>
          <w:rFonts w:ascii="Arial" w:eastAsia="Arial" w:hAnsi="Arial" w:cs="Arial"/>
          <w:kern w:val="0"/>
          <w:sz w:val="24"/>
          <w:szCs w:val="24"/>
          <w14:ligatures w14:val="none"/>
        </w:rPr>
        <w:t xml:space="preserve">, </w:t>
      </w:r>
      <w:r w:rsidRPr="009813A8">
        <w:rPr>
          <w:rFonts w:ascii="Arial" w:eastAsia="Arial" w:hAnsi="Arial" w:cs="Arial"/>
          <w:i/>
          <w:kern w:val="0"/>
          <w:sz w:val="24"/>
          <w:szCs w:val="24"/>
          <w14:ligatures w14:val="none"/>
        </w:rPr>
        <w:t>36</w:t>
      </w:r>
      <w:r w:rsidRPr="009813A8">
        <w:rPr>
          <w:rFonts w:ascii="Arial" w:eastAsia="Arial" w:hAnsi="Arial" w:cs="Arial"/>
          <w:kern w:val="0"/>
          <w:sz w:val="24"/>
          <w:szCs w:val="24"/>
          <w14:ligatures w14:val="none"/>
        </w:rPr>
        <w:t>(7), pp.784-795.</w:t>
      </w:r>
    </w:p>
    <w:p w14:paraId="58271EC1"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Pollák</w:t>
      </w:r>
      <w:proofErr w:type="spellEnd"/>
      <w:r w:rsidRPr="009813A8">
        <w:rPr>
          <w:rFonts w:ascii="Arial" w:eastAsia="Arial" w:hAnsi="Arial" w:cs="Arial"/>
          <w:kern w:val="0"/>
          <w:sz w:val="24"/>
          <w:szCs w:val="24"/>
          <w14:ligatures w14:val="none"/>
        </w:rPr>
        <w:t xml:space="preserve">, F., </w:t>
      </w:r>
      <w:proofErr w:type="spellStart"/>
      <w:r w:rsidRPr="009813A8">
        <w:rPr>
          <w:rFonts w:ascii="Arial" w:eastAsia="Arial" w:hAnsi="Arial" w:cs="Arial"/>
          <w:kern w:val="0"/>
          <w:sz w:val="24"/>
          <w:szCs w:val="24"/>
          <w14:ligatures w14:val="none"/>
        </w:rPr>
        <w:t>Dorčák</w:t>
      </w:r>
      <w:proofErr w:type="spellEnd"/>
      <w:r w:rsidRPr="009813A8">
        <w:rPr>
          <w:rFonts w:ascii="Arial" w:eastAsia="Arial" w:hAnsi="Arial" w:cs="Arial"/>
          <w:kern w:val="0"/>
          <w:sz w:val="24"/>
          <w:szCs w:val="24"/>
          <w14:ligatures w14:val="none"/>
        </w:rPr>
        <w:t xml:space="preserve">, P. and </w:t>
      </w:r>
      <w:proofErr w:type="spellStart"/>
      <w:r w:rsidRPr="009813A8">
        <w:rPr>
          <w:rFonts w:ascii="Arial" w:eastAsia="Arial" w:hAnsi="Arial" w:cs="Arial"/>
          <w:kern w:val="0"/>
          <w:sz w:val="24"/>
          <w:szCs w:val="24"/>
          <w14:ligatures w14:val="none"/>
        </w:rPr>
        <w:t>Markovič</w:t>
      </w:r>
      <w:proofErr w:type="spellEnd"/>
      <w:r w:rsidRPr="009813A8">
        <w:rPr>
          <w:rFonts w:ascii="Arial" w:eastAsia="Arial" w:hAnsi="Arial" w:cs="Arial"/>
          <w:kern w:val="0"/>
          <w:sz w:val="24"/>
          <w:szCs w:val="24"/>
          <w14:ligatures w14:val="none"/>
        </w:rPr>
        <w:t xml:space="preserve">, P., 2019. Reputation management. </w:t>
      </w:r>
      <w:r w:rsidRPr="009813A8">
        <w:rPr>
          <w:rFonts w:ascii="Arial" w:eastAsia="Arial" w:hAnsi="Arial" w:cs="Arial"/>
          <w:i/>
          <w:kern w:val="0"/>
          <w:sz w:val="24"/>
          <w:szCs w:val="24"/>
          <w14:ligatures w14:val="none"/>
        </w:rPr>
        <w:t>Promotion and Marketing Communications</w:t>
      </w:r>
      <w:r w:rsidRPr="009813A8">
        <w:rPr>
          <w:rFonts w:ascii="Arial" w:eastAsia="Arial" w:hAnsi="Arial" w:cs="Arial"/>
          <w:kern w:val="0"/>
          <w:sz w:val="24"/>
          <w:szCs w:val="24"/>
          <w14:ligatures w14:val="none"/>
        </w:rPr>
        <w:t>, pp.53-72.</w:t>
      </w:r>
    </w:p>
    <w:p w14:paraId="6FD3AD99"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Premierinn</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Contact us.</w:t>
      </w:r>
      <w:r w:rsidRPr="009813A8">
        <w:rPr>
          <w:rFonts w:ascii="Arial" w:eastAsia="Arial" w:hAnsi="Arial" w:cs="Arial"/>
          <w:kern w:val="0"/>
          <w:sz w:val="24"/>
          <w:szCs w:val="24"/>
          <w14:ligatures w14:val="none"/>
        </w:rPr>
        <w:t xml:space="preserve"> [online] Available at:&lt;</w:t>
      </w:r>
      <w:hyperlink r:id="rId17">
        <w:r w:rsidRPr="009813A8">
          <w:rPr>
            <w:rFonts w:ascii="Arial" w:eastAsia="Arial" w:hAnsi="Arial" w:cs="Arial"/>
            <w:kern w:val="0"/>
            <w:sz w:val="24"/>
            <w:szCs w:val="24"/>
            <w14:ligatures w14:val="none"/>
          </w:rPr>
          <w:t>https://www.premierinn.com/gb/en/contact-us.html</w:t>
        </w:r>
      </w:hyperlink>
      <w:r w:rsidRPr="009813A8">
        <w:rPr>
          <w:rFonts w:ascii="Arial" w:eastAsia="Arial" w:hAnsi="Arial" w:cs="Arial"/>
          <w:kern w:val="0"/>
          <w:sz w:val="24"/>
          <w:szCs w:val="24"/>
          <w14:ligatures w14:val="none"/>
        </w:rPr>
        <w:t>&gt; [Accessed on 24th May 2023]</w:t>
      </w:r>
    </w:p>
    <w:p w14:paraId="26B7BE78"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Premierinn</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GET READY TO ZIP.</w:t>
      </w:r>
      <w:r w:rsidRPr="009813A8">
        <w:rPr>
          <w:rFonts w:ascii="Arial" w:eastAsia="Arial" w:hAnsi="Arial" w:cs="Arial"/>
          <w:kern w:val="0"/>
          <w:sz w:val="24"/>
          <w:szCs w:val="24"/>
          <w14:ligatures w14:val="none"/>
        </w:rPr>
        <w:t xml:space="preserve"> [online] Available at:&lt;</w:t>
      </w:r>
      <w:hyperlink r:id="rId18">
        <w:r w:rsidRPr="009813A8">
          <w:rPr>
            <w:rFonts w:ascii="Arial" w:eastAsia="Arial" w:hAnsi="Arial" w:cs="Arial"/>
            <w:kern w:val="0"/>
            <w:sz w:val="24"/>
            <w:szCs w:val="24"/>
            <w14:ligatures w14:val="none"/>
          </w:rPr>
          <w:t>https://www.premierinn.com/gb/en/zip.html</w:t>
        </w:r>
      </w:hyperlink>
      <w:r w:rsidRPr="009813A8">
        <w:rPr>
          <w:rFonts w:ascii="Arial" w:eastAsia="Arial" w:hAnsi="Arial" w:cs="Arial"/>
          <w:kern w:val="0"/>
          <w:sz w:val="24"/>
          <w:szCs w:val="24"/>
          <w14:ligatures w14:val="none"/>
        </w:rPr>
        <w:t>&gt; [Accessed on 24th May 2023]</w:t>
      </w:r>
    </w:p>
    <w:p w14:paraId="7212CD0B"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Premierinn</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Our rooms.</w:t>
      </w:r>
      <w:r w:rsidRPr="009813A8">
        <w:rPr>
          <w:rFonts w:ascii="Arial" w:eastAsia="Arial" w:hAnsi="Arial" w:cs="Arial"/>
          <w:kern w:val="0"/>
          <w:sz w:val="24"/>
          <w:szCs w:val="24"/>
          <w14:ligatures w14:val="none"/>
        </w:rPr>
        <w:t xml:space="preserve"> [online] Available at:&lt;</w:t>
      </w:r>
      <w:hyperlink r:id="rId19">
        <w:r w:rsidRPr="009813A8">
          <w:rPr>
            <w:rFonts w:ascii="Arial" w:eastAsia="Arial" w:hAnsi="Arial" w:cs="Arial"/>
            <w:kern w:val="0"/>
            <w:sz w:val="24"/>
            <w:szCs w:val="24"/>
            <w14:ligatures w14:val="none"/>
          </w:rPr>
          <w:t>https://www.premierinn.com/gb/en/sleep/our-rooms.html</w:t>
        </w:r>
      </w:hyperlink>
      <w:r w:rsidRPr="009813A8">
        <w:rPr>
          <w:rFonts w:ascii="Arial" w:eastAsia="Arial" w:hAnsi="Arial" w:cs="Arial"/>
          <w:kern w:val="0"/>
          <w:sz w:val="24"/>
          <w:szCs w:val="24"/>
          <w14:ligatures w14:val="none"/>
        </w:rPr>
        <w:t>&gt; [Accessed on 24th May 2023]</w:t>
      </w:r>
    </w:p>
    <w:p w14:paraId="56511BD3"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Šerić</w:t>
      </w:r>
      <w:proofErr w:type="spellEnd"/>
      <w:r w:rsidRPr="009813A8">
        <w:rPr>
          <w:rFonts w:ascii="Arial" w:eastAsia="Arial" w:hAnsi="Arial" w:cs="Arial"/>
          <w:kern w:val="0"/>
          <w:sz w:val="24"/>
          <w:szCs w:val="24"/>
          <w14:ligatures w14:val="none"/>
        </w:rPr>
        <w:t xml:space="preserve">, M., </w:t>
      </w:r>
      <w:proofErr w:type="spellStart"/>
      <w:r w:rsidRPr="009813A8">
        <w:rPr>
          <w:rFonts w:ascii="Arial" w:eastAsia="Arial" w:hAnsi="Arial" w:cs="Arial"/>
          <w:kern w:val="0"/>
          <w:sz w:val="24"/>
          <w:szCs w:val="24"/>
          <w14:ligatures w14:val="none"/>
        </w:rPr>
        <w:t>Ozretić-Došen</w:t>
      </w:r>
      <w:proofErr w:type="spellEnd"/>
      <w:r w:rsidRPr="009813A8">
        <w:rPr>
          <w:rFonts w:ascii="Arial" w:eastAsia="Arial" w:hAnsi="Arial" w:cs="Arial"/>
          <w:kern w:val="0"/>
          <w:sz w:val="24"/>
          <w:szCs w:val="24"/>
          <w14:ligatures w14:val="none"/>
        </w:rPr>
        <w:t xml:space="preserve">, Đ. and </w:t>
      </w:r>
      <w:proofErr w:type="spellStart"/>
      <w:r w:rsidRPr="009813A8">
        <w:rPr>
          <w:rFonts w:ascii="Arial" w:eastAsia="Arial" w:hAnsi="Arial" w:cs="Arial"/>
          <w:kern w:val="0"/>
          <w:sz w:val="24"/>
          <w:szCs w:val="24"/>
          <w14:ligatures w14:val="none"/>
        </w:rPr>
        <w:t>Škare</w:t>
      </w:r>
      <w:proofErr w:type="spellEnd"/>
      <w:r w:rsidRPr="009813A8">
        <w:rPr>
          <w:rFonts w:ascii="Arial" w:eastAsia="Arial" w:hAnsi="Arial" w:cs="Arial"/>
          <w:kern w:val="0"/>
          <w:sz w:val="24"/>
          <w:szCs w:val="24"/>
          <w14:ligatures w14:val="none"/>
        </w:rPr>
        <w:t xml:space="preserve">, V., 2020. How can perceived consistency in marketing communications influence customer–brand relationship </w:t>
      </w:r>
      <w:proofErr w:type="gramStart"/>
      <w:r w:rsidRPr="009813A8">
        <w:rPr>
          <w:rFonts w:ascii="Arial" w:eastAsia="Arial" w:hAnsi="Arial" w:cs="Arial"/>
          <w:kern w:val="0"/>
          <w:sz w:val="24"/>
          <w:szCs w:val="24"/>
          <w14:ligatures w14:val="none"/>
        </w:rPr>
        <w:t>outcomes?.</w:t>
      </w:r>
      <w:proofErr w:type="gramEnd"/>
      <w:r w:rsidRPr="009813A8">
        <w:rPr>
          <w:rFonts w:ascii="Arial" w:eastAsia="Arial" w:hAnsi="Arial" w:cs="Arial"/>
          <w:kern w:val="0"/>
          <w:sz w:val="24"/>
          <w:szCs w:val="24"/>
          <w14:ligatures w14:val="none"/>
        </w:rPr>
        <w:t xml:space="preserve"> </w:t>
      </w:r>
      <w:r w:rsidRPr="009813A8">
        <w:rPr>
          <w:rFonts w:ascii="Arial" w:eastAsia="Arial" w:hAnsi="Arial" w:cs="Arial"/>
          <w:i/>
          <w:kern w:val="0"/>
          <w:sz w:val="24"/>
          <w:szCs w:val="24"/>
          <w14:ligatures w14:val="none"/>
        </w:rPr>
        <w:t>European Management Journal</w:t>
      </w:r>
      <w:r w:rsidRPr="009813A8">
        <w:rPr>
          <w:rFonts w:ascii="Arial" w:eastAsia="Arial" w:hAnsi="Arial" w:cs="Arial"/>
          <w:kern w:val="0"/>
          <w:sz w:val="24"/>
          <w:szCs w:val="24"/>
          <w14:ligatures w14:val="none"/>
        </w:rPr>
        <w:t xml:space="preserve">, </w:t>
      </w:r>
      <w:r w:rsidRPr="009813A8">
        <w:rPr>
          <w:rFonts w:ascii="Arial" w:eastAsia="Arial" w:hAnsi="Arial" w:cs="Arial"/>
          <w:i/>
          <w:kern w:val="0"/>
          <w:sz w:val="24"/>
          <w:szCs w:val="24"/>
          <w14:ligatures w14:val="none"/>
        </w:rPr>
        <w:t>38</w:t>
      </w:r>
      <w:r w:rsidRPr="009813A8">
        <w:rPr>
          <w:rFonts w:ascii="Arial" w:eastAsia="Arial" w:hAnsi="Arial" w:cs="Arial"/>
          <w:kern w:val="0"/>
          <w:sz w:val="24"/>
          <w:szCs w:val="24"/>
          <w14:ligatures w14:val="none"/>
        </w:rPr>
        <w:t>(2), pp.335-343.</w:t>
      </w:r>
    </w:p>
    <w:p w14:paraId="00A55F2C"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r w:rsidRPr="009813A8">
        <w:rPr>
          <w:rFonts w:ascii="Arial" w:eastAsia="Arial" w:hAnsi="Arial" w:cs="Arial"/>
          <w:kern w:val="0"/>
          <w:sz w:val="24"/>
          <w:szCs w:val="24"/>
          <w14:ligatures w14:val="none"/>
        </w:rPr>
        <w:t xml:space="preserve">Statista. 2023. </w:t>
      </w:r>
      <w:r w:rsidRPr="009813A8">
        <w:rPr>
          <w:rFonts w:ascii="Arial" w:eastAsia="Arial" w:hAnsi="Arial" w:cs="Arial"/>
          <w:i/>
          <w:kern w:val="0"/>
          <w:sz w:val="24"/>
          <w:szCs w:val="24"/>
          <w14:ligatures w14:val="none"/>
        </w:rPr>
        <w:t>Revenue of Marriott International worldwide from 1999 to 2022.</w:t>
      </w:r>
      <w:r w:rsidRPr="009813A8">
        <w:rPr>
          <w:rFonts w:ascii="Arial" w:eastAsia="Arial" w:hAnsi="Arial" w:cs="Arial"/>
          <w:kern w:val="0"/>
          <w:sz w:val="24"/>
          <w:szCs w:val="24"/>
          <w14:ligatures w14:val="none"/>
        </w:rPr>
        <w:t xml:space="preserve"> [online] Available at:&lt;</w:t>
      </w:r>
      <w:hyperlink r:id="rId20">
        <w:r w:rsidRPr="009813A8">
          <w:rPr>
            <w:rFonts w:ascii="Arial" w:eastAsia="Arial" w:hAnsi="Arial" w:cs="Arial"/>
            <w:kern w:val="0"/>
            <w:sz w:val="24"/>
            <w:szCs w:val="24"/>
            <w14:ligatures w14:val="none"/>
          </w:rPr>
          <w:t>https://www.statista.com/statistics/266279/revenue-of-the-marriott-international-inc-hotel-chain/</w:t>
        </w:r>
      </w:hyperlink>
      <w:r w:rsidRPr="009813A8">
        <w:rPr>
          <w:rFonts w:ascii="Arial" w:eastAsia="Arial" w:hAnsi="Arial" w:cs="Arial"/>
          <w:kern w:val="0"/>
          <w:sz w:val="24"/>
          <w:szCs w:val="24"/>
          <w14:ligatures w14:val="none"/>
        </w:rPr>
        <w:t>&gt; [Accessed on 24th May 2023]</w:t>
      </w:r>
    </w:p>
    <w:p w14:paraId="6340D594"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Thenewtinsomerset</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A Country Estate, Reimagined.</w:t>
      </w:r>
      <w:r w:rsidRPr="009813A8">
        <w:rPr>
          <w:rFonts w:ascii="Arial" w:eastAsia="Arial" w:hAnsi="Arial" w:cs="Arial"/>
          <w:kern w:val="0"/>
          <w:sz w:val="24"/>
          <w:szCs w:val="24"/>
          <w14:ligatures w14:val="none"/>
        </w:rPr>
        <w:t xml:space="preserve"> [online] Available at:&lt;</w:t>
      </w:r>
      <w:hyperlink r:id="rId21">
        <w:r w:rsidRPr="009813A8">
          <w:rPr>
            <w:rFonts w:ascii="Arial" w:eastAsia="Arial" w:hAnsi="Arial" w:cs="Arial"/>
            <w:kern w:val="0"/>
            <w:sz w:val="24"/>
            <w:szCs w:val="24"/>
            <w14:ligatures w14:val="none"/>
          </w:rPr>
          <w:t>https://thenewtinsomerset.com/</w:t>
        </w:r>
      </w:hyperlink>
      <w:r w:rsidRPr="009813A8">
        <w:rPr>
          <w:rFonts w:ascii="Arial" w:eastAsia="Arial" w:hAnsi="Arial" w:cs="Arial"/>
          <w:kern w:val="0"/>
          <w:sz w:val="24"/>
          <w:szCs w:val="24"/>
          <w14:ligatures w14:val="none"/>
        </w:rPr>
        <w:t>&gt; [Accessed on 24th May 2023]</w:t>
      </w:r>
    </w:p>
    <w:p w14:paraId="494E6A41"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Tripadvisor</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London Marriott Hotel Marble Arch.</w:t>
      </w:r>
      <w:r w:rsidRPr="009813A8">
        <w:rPr>
          <w:rFonts w:ascii="Arial" w:eastAsia="Arial" w:hAnsi="Arial" w:cs="Arial"/>
          <w:kern w:val="0"/>
          <w:sz w:val="24"/>
          <w:szCs w:val="24"/>
          <w14:ligatures w14:val="none"/>
        </w:rPr>
        <w:t xml:space="preserve"> [online] Available at:&lt;</w:t>
      </w:r>
      <w:hyperlink r:id="rId22">
        <w:r w:rsidRPr="009813A8">
          <w:rPr>
            <w:rFonts w:ascii="Arial" w:eastAsia="Arial" w:hAnsi="Arial" w:cs="Arial"/>
            <w:kern w:val="0"/>
            <w:sz w:val="24"/>
            <w:szCs w:val="24"/>
            <w14:ligatures w14:val="none"/>
          </w:rPr>
          <w:t>https://www.tripadvisor.com/Hotel_Review-g186338-d193086-Reviews-London_Marriott_Hotel_Marble_Arch-London_England.html</w:t>
        </w:r>
      </w:hyperlink>
      <w:r w:rsidRPr="009813A8">
        <w:rPr>
          <w:rFonts w:ascii="Arial" w:eastAsia="Arial" w:hAnsi="Arial" w:cs="Arial"/>
          <w:kern w:val="0"/>
          <w:sz w:val="24"/>
          <w:szCs w:val="24"/>
          <w14:ligatures w14:val="none"/>
        </w:rPr>
        <w:t>&gt; [Accessed on 24th May 2023]</w:t>
      </w:r>
    </w:p>
    <w:p w14:paraId="604F1C99"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roofErr w:type="spellStart"/>
      <w:r w:rsidRPr="009813A8">
        <w:rPr>
          <w:rFonts w:ascii="Arial" w:eastAsia="Arial" w:hAnsi="Arial" w:cs="Arial"/>
          <w:kern w:val="0"/>
          <w:sz w:val="24"/>
          <w:szCs w:val="24"/>
          <w14:ligatures w14:val="none"/>
        </w:rPr>
        <w:t>Tripadvisor</w:t>
      </w:r>
      <w:proofErr w:type="spellEnd"/>
      <w:r w:rsidRPr="009813A8">
        <w:rPr>
          <w:rFonts w:ascii="Arial" w:eastAsia="Arial" w:hAnsi="Arial" w:cs="Arial"/>
          <w:kern w:val="0"/>
          <w:sz w:val="24"/>
          <w:szCs w:val="24"/>
          <w14:ligatures w14:val="none"/>
        </w:rPr>
        <w:t xml:space="preserve">. 2023. </w:t>
      </w:r>
      <w:r w:rsidRPr="009813A8">
        <w:rPr>
          <w:rFonts w:ascii="Arial" w:eastAsia="Arial" w:hAnsi="Arial" w:cs="Arial"/>
          <w:i/>
          <w:kern w:val="0"/>
          <w:sz w:val="24"/>
          <w:szCs w:val="24"/>
          <w14:ligatures w14:val="none"/>
        </w:rPr>
        <w:t>Premier Inn Herne Bay hotel.</w:t>
      </w:r>
      <w:r w:rsidRPr="009813A8">
        <w:rPr>
          <w:rFonts w:ascii="Arial" w:eastAsia="Arial" w:hAnsi="Arial" w:cs="Arial"/>
          <w:kern w:val="0"/>
          <w:sz w:val="24"/>
          <w:szCs w:val="24"/>
          <w14:ligatures w14:val="none"/>
        </w:rPr>
        <w:t xml:space="preserve"> [online] Available at:&lt;</w:t>
      </w:r>
      <w:hyperlink r:id="rId23">
        <w:r w:rsidRPr="009813A8">
          <w:rPr>
            <w:rFonts w:ascii="Arial" w:eastAsia="Arial" w:hAnsi="Arial" w:cs="Arial"/>
            <w:kern w:val="0"/>
            <w:sz w:val="24"/>
            <w:szCs w:val="24"/>
            <w14:ligatures w14:val="none"/>
          </w:rPr>
          <w:t>https://www.tripadvisor.com/Hotel_Review-g503907-d1541464-Reviews-Premier_Inn_Herne_Bay_hotel-Herne_Bay_Kent_England.html</w:t>
        </w:r>
      </w:hyperlink>
      <w:r w:rsidRPr="009813A8">
        <w:rPr>
          <w:rFonts w:ascii="Arial" w:eastAsia="Arial" w:hAnsi="Arial" w:cs="Arial"/>
          <w:kern w:val="0"/>
          <w:sz w:val="24"/>
          <w:szCs w:val="24"/>
          <w14:ligatures w14:val="none"/>
        </w:rPr>
        <w:t>&gt; [Accessed on 24th May 2023]</w:t>
      </w:r>
    </w:p>
    <w:p w14:paraId="56090361"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
    <w:p w14:paraId="32D38C5C" w14:textId="77777777" w:rsidR="009813A8" w:rsidRPr="009813A8" w:rsidRDefault="009813A8" w:rsidP="009813A8">
      <w:pPr>
        <w:spacing w:after="200" w:line="360" w:lineRule="auto"/>
        <w:jc w:val="both"/>
        <w:rPr>
          <w:rFonts w:ascii="Arial" w:eastAsia="Arial" w:hAnsi="Arial" w:cs="Arial"/>
          <w:kern w:val="0"/>
          <w:sz w:val="24"/>
          <w:szCs w:val="24"/>
          <w14:ligatures w14:val="none"/>
        </w:rPr>
      </w:pPr>
    </w:p>
    <w:p w14:paraId="78BC8361" w14:textId="77777777" w:rsidR="003A3C3A" w:rsidRPr="003A3C3A" w:rsidRDefault="003A3C3A" w:rsidP="003A3C3A">
      <w:pPr>
        <w:spacing w:after="200" w:line="360" w:lineRule="auto"/>
        <w:jc w:val="both"/>
        <w:rPr>
          <w:rFonts w:ascii="Arial" w:eastAsia="Arial" w:hAnsi="Arial" w:cs="Arial"/>
          <w:kern w:val="0"/>
          <w:sz w:val="24"/>
          <w:szCs w:val="24"/>
          <w14:ligatures w14:val="none"/>
        </w:rPr>
      </w:pPr>
    </w:p>
    <w:sectPr w:rsidR="003A3C3A" w:rsidRPr="003A3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1F5376"/>
    <w:multiLevelType w:val="multilevel"/>
    <w:tmpl w:val="5AD04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1708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6C8"/>
    <w:rsid w:val="003A3C3A"/>
    <w:rsid w:val="0059674A"/>
    <w:rsid w:val="006B2DA8"/>
    <w:rsid w:val="00710C12"/>
    <w:rsid w:val="007F16C8"/>
    <w:rsid w:val="009813A8"/>
    <w:rsid w:val="00F92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42075"/>
  <w15:chartTrackingRefBased/>
  <w15:docId w15:val="{EDF6D1A0-E079-41A7-A5A5-69B18B850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3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813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13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813A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813A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813A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3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813A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813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813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813A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813A8"/>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9813A8"/>
    <w:pPr>
      <w:outlineLvl w:val="9"/>
    </w:pPr>
    <w:rPr>
      <w:kern w:val="0"/>
      <w:lang w:val="en-US"/>
      <w14:ligatures w14:val="none"/>
    </w:rPr>
  </w:style>
  <w:style w:type="paragraph" w:styleId="TOC1">
    <w:name w:val="toc 1"/>
    <w:basedOn w:val="Normal"/>
    <w:next w:val="Normal"/>
    <w:autoRedefine/>
    <w:uiPriority w:val="39"/>
    <w:unhideWhenUsed/>
    <w:rsid w:val="009813A8"/>
    <w:pPr>
      <w:spacing w:after="100"/>
    </w:pPr>
  </w:style>
  <w:style w:type="paragraph" w:styleId="TOC2">
    <w:name w:val="toc 2"/>
    <w:basedOn w:val="Normal"/>
    <w:next w:val="Normal"/>
    <w:autoRedefine/>
    <w:uiPriority w:val="39"/>
    <w:unhideWhenUsed/>
    <w:rsid w:val="009813A8"/>
    <w:pPr>
      <w:spacing w:after="100"/>
      <w:ind w:left="220"/>
    </w:pPr>
  </w:style>
  <w:style w:type="character" w:styleId="Hyperlink">
    <w:name w:val="Hyperlink"/>
    <w:basedOn w:val="DefaultParagraphFont"/>
    <w:uiPriority w:val="99"/>
    <w:unhideWhenUsed/>
    <w:rsid w:val="009813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washingtonpost.com/business/2019/07/10/marriott-international-facing-legal-backlash-online-reservations/" TargetMode="External"/><Relationship Id="rId18" Type="http://schemas.openxmlformats.org/officeDocument/2006/relationships/hyperlink" Target="https://www.premierinn.com/gb/en/zip.html" TargetMode="External"/><Relationship Id="rId3" Type="http://schemas.openxmlformats.org/officeDocument/2006/relationships/settings" Target="settings.xml"/><Relationship Id="rId21" Type="http://schemas.openxmlformats.org/officeDocument/2006/relationships/hyperlink" Target="https://thenewtinsomerset.com/" TargetMode="External"/><Relationship Id="rId7" Type="http://schemas.openxmlformats.org/officeDocument/2006/relationships/image" Target="media/image3.png"/><Relationship Id="rId12" Type="http://schemas.openxmlformats.org/officeDocument/2006/relationships/hyperlink" Target="https://www.canterburycathedrallodge.org/hotel-accommodation-in-canterbury/special-accommodation-offers/" TargetMode="External"/><Relationship Id="rId17" Type="http://schemas.openxmlformats.org/officeDocument/2006/relationships/hyperlink" Target="https://www.premierinn.com/gb/en/contact-us.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riott.com/marriott-brands.mi" TargetMode="External"/><Relationship Id="rId20" Type="http://schemas.openxmlformats.org/officeDocument/2006/relationships/hyperlink" Target="https://www.statista.com/statistics/266279/revenue-of-the-marriott-international-inc-hotel-chai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anterburycathedrallodge.org/"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harpersbazaar.com/uk/travel/g35877190/best-luxury-british-hotels/" TargetMode="External"/><Relationship Id="rId23" Type="http://schemas.openxmlformats.org/officeDocument/2006/relationships/hyperlink" Target="https://www.tripadvisor.com/Hotel_Review-g503907-d1541464-Reviews-Premier_Inn_Herne_Bay_hotel-Herne_Bay_Kent_England.html" TargetMode="External"/><Relationship Id="rId10" Type="http://schemas.openxmlformats.org/officeDocument/2006/relationships/hyperlink" Target="https://www.belmond.com/" TargetMode="External"/><Relationship Id="rId19" Type="http://schemas.openxmlformats.org/officeDocument/2006/relationships/hyperlink" Target="https://www.premierinn.com/gb/en/sleep/our-rooms.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m.facebook.com/jwmarriotthk/photos/hello-wechat-users-weve-officially-gone-live-connect-with-us-by-adding-jwmarriot/931148593581803/" TargetMode="External"/><Relationship Id="rId22" Type="http://schemas.openxmlformats.org/officeDocument/2006/relationships/hyperlink" Target="https://www.tripadvisor.com/Hotel_Review-g186338-d193086-Reviews-London_Marriott_Hotel_Marble_Arch-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14</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cocos</dc:creator>
  <cp:keywords/>
  <dc:description/>
  <cp:lastModifiedBy>catalin cocos</cp:lastModifiedBy>
  <cp:revision>1</cp:revision>
  <dcterms:created xsi:type="dcterms:W3CDTF">2023-05-26T12:14:00Z</dcterms:created>
  <dcterms:modified xsi:type="dcterms:W3CDTF">2023-05-26T12:53:00Z</dcterms:modified>
</cp:coreProperties>
</file>