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7EAE" w:rsidRDefault="00227EAE" w:rsidP="00227EAE">
      <w:pPr>
        <w:pStyle w:val="Title"/>
      </w:pPr>
    </w:p>
    <w:p w:rsidR="00227EAE" w:rsidRDefault="00227EAE" w:rsidP="00227EAE">
      <w:pPr>
        <w:pStyle w:val="Title"/>
      </w:pPr>
    </w:p>
    <w:p w:rsidR="00227EAE" w:rsidRDefault="00227EAE" w:rsidP="00227EAE">
      <w:pPr>
        <w:pStyle w:val="Title"/>
      </w:pPr>
    </w:p>
    <w:p w:rsidR="00227EAE" w:rsidRDefault="00227EAE" w:rsidP="00227EAE">
      <w:pPr>
        <w:pStyle w:val="Title"/>
      </w:pPr>
    </w:p>
    <w:p w:rsidR="00227EAE" w:rsidRDefault="00227EAE" w:rsidP="00227EAE">
      <w:pPr>
        <w:pStyle w:val="Title"/>
      </w:pPr>
    </w:p>
    <w:p w:rsidR="00227EAE" w:rsidRDefault="00227EAE" w:rsidP="00227EAE">
      <w:pPr>
        <w:pStyle w:val="Title"/>
      </w:pPr>
    </w:p>
    <w:p w:rsidR="00227EAE" w:rsidRDefault="00227EAE" w:rsidP="00227EAE">
      <w:pPr>
        <w:pStyle w:val="Title"/>
      </w:pPr>
    </w:p>
    <w:p w:rsidR="00227EAE" w:rsidRDefault="00227EAE" w:rsidP="00227EAE">
      <w:pPr>
        <w:pStyle w:val="Title"/>
      </w:pPr>
    </w:p>
    <w:p w:rsidR="00227EAE" w:rsidRDefault="00227EAE" w:rsidP="00227EAE">
      <w:pPr>
        <w:pStyle w:val="Title"/>
      </w:pPr>
    </w:p>
    <w:p w:rsidR="00227EAE" w:rsidRDefault="00227EAE" w:rsidP="00227EAE">
      <w:pPr>
        <w:pStyle w:val="Title"/>
      </w:pPr>
    </w:p>
    <w:p w:rsidR="001E7EA8" w:rsidRDefault="001E7EA8" w:rsidP="001E7EA8">
      <w:pPr>
        <w:pStyle w:val="Title"/>
      </w:pPr>
      <w:r>
        <w:t>Student name Florina Diana Marin</w:t>
      </w:r>
    </w:p>
    <w:p w:rsidR="001E7EA8" w:rsidRPr="001E7EA8" w:rsidRDefault="001E7EA8" w:rsidP="001E7EA8">
      <w:pPr>
        <w:pStyle w:val="Title"/>
      </w:pPr>
      <w:r w:rsidRPr="001E7EA8">
        <w:t>Student id 1807999</w:t>
      </w:r>
    </w:p>
    <w:p w:rsidR="001E7EA8" w:rsidRPr="001E7EA8" w:rsidRDefault="001E7EA8" w:rsidP="001E7EA8">
      <w:pPr>
        <w:pStyle w:val="Title"/>
      </w:pPr>
      <w:r w:rsidRPr="001E7EA8">
        <w:t>Lecture name Gregory Cowan</w:t>
      </w:r>
    </w:p>
    <w:p w:rsidR="001E7EA8" w:rsidRDefault="001E7EA8" w:rsidP="001E7EA8">
      <w:pPr>
        <w:pStyle w:val="Title"/>
      </w:pPr>
      <w:r w:rsidRPr="001E7EA8">
        <w:t>Module name Effective Team working and communication</w:t>
      </w:r>
    </w:p>
    <w:p w:rsidR="001E7EA8" w:rsidRPr="001E7EA8" w:rsidRDefault="001E7EA8" w:rsidP="001E7EA8">
      <w:pPr>
        <w:pStyle w:val="Title"/>
      </w:pPr>
      <w:r w:rsidRPr="001E7EA8">
        <w:t>Module code BMSK4002</w:t>
      </w:r>
    </w:p>
    <w:p w:rsidR="001E7EA8" w:rsidRPr="001E7EA8" w:rsidRDefault="001E7EA8" w:rsidP="001E7EA8"/>
    <w:p w:rsidR="00227EAE" w:rsidRDefault="00227EAE" w:rsidP="001E7EA8">
      <w:pPr>
        <w:pStyle w:val="Title"/>
      </w:pPr>
      <w:r>
        <w:br w:type="page"/>
      </w:r>
    </w:p>
    <w:p w:rsidR="002E5B39" w:rsidRDefault="002E5B39">
      <w:pPr>
        <w:spacing w:after="200" w:line="276" w:lineRule="auto"/>
        <w:jc w:val="left"/>
        <w:rPr>
          <w:b/>
        </w:rPr>
      </w:pPr>
      <w:r w:rsidRPr="002E5B39">
        <w:rPr>
          <w:b/>
        </w:rPr>
        <w:lastRenderedPageBreak/>
        <w:t>Executive Summary</w:t>
      </w:r>
    </w:p>
    <w:p w:rsidR="002E5B39" w:rsidRPr="00194718" w:rsidRDefault="00E468C9" w:rsidP="00A110E1">
      <w:pPr>
        <w:spacing w:after="200"/>
        <w:jc w:val="left"/>
      </w:pPr>
      <w:r>
        <w:t xml:space="preserve">In this report, </w:t>
      </w:r>
      <w:r w:rsidR="00194718" w:rsidRPr="00194718">
        <w:t>McDonald's</w:t>
      </w:r>
      <w:r w:rsidR="00194718">
        <w:t xml:space="preserve"> </w:t>
      </w:r>
      <w:r>
        <w:t xml:space="preserve">has been chosen and their employability skills have been explored. </w:t>
      </w:r>
      <w:r w:rsidR="00F83F00">
        <w:t>Here</w:t>
      </w:r>
      <w:r>
        <w:t xml:space="preserve"> both the perceptive of employers an</w:t>
      </w:r>
      <w:r w:rsidR="00F83F00">
        <w:t>d employees have been explored. Here the benefits and opportunities which are available</w:t>
      </w:r>
      <w:r w:rsidR="007A3201">
        <w:t xml:space="preserve"> to</w:t>
      </w:r>
      <w:r w:rsidR="00F83F00">
        <w:t xml:space="preserve"> the employees are elaborated.</w:t>
      </w:r>
      <w:r w:rsidR="00222E3E">
        <w:t xml:space="preserve"> Models of communication, which can be used by </w:t>
      </w:r>
      <w:r w:rsidR="00194718" w:rsidRPr="00194718">
        <w:t>McDonald's</w:t>
      </w:r>
      <w:r w:rsidR="00194718">
        <w:t xml:space="preserve"> </w:t>
      </w:r>
      <w:r w:rsidR="00222E3E">
        <w:t>has been elaborated.</w:t>
      </w:r>
      <w:r w:rsidR="007A3201">
        <w:t xml:space="preserve"> In this report, two models and</w:t>
      </w:r>
      <w:r w:rsidR="009C5EB5">
        <w:t xml:space="preserve"> all the steps have been explained and how they work amongst two parties.</w:t>
      </w:r>
      <w:r w:rsidR="00222E3E">
        <w:t xml:space="preserve"> After that </w:t>
      </w:r>
      <w:r w:rsidR="009866C1">
        <w:t xml:space="preserve">five </w:t>
      </w:r>
      <w:r w:rsidR="00222E3E">
        <w:t>essential</w:t>
      </w:r>
      <w:r w:rsidR="009866C1">
        <w:t xml:space="preserve"> employability skills in the context of </w:t>
      </w:r>
      <w:r w:rsidR="00194718" w:rsidRPr="00194718">
        <w:t>McDonald's</w:t>
      </w:r>
      <w:r w:rsidR="00194718">
        <w:t xml:space="preserve"> </w:t>
      </w:r>
      <w:r w:rsidR="009866C1">
        <w:t xml:space="preserve">has been explored and </w:t>
      </w:r>
      <w:proofErr w:type="gramStart"/>
      <w:r w:rsidR="009866C1">
        <w:t>real life</w:t>
      </w:r>
      <w:proofErr w:type="gramEnd"/>
      <w:r w:rsidR="009866C1">
        <w:t xml:space="preserve"> instances have been taken for the purpose of analysis.</w:t>
      </w:r>
      <w:r w:rsidR="00A110E1">
        <w:t xml:space="preserve"> Finally, ways to improve </w:t>
      </w:r>
      <w:r w:rsidR="00B5337B">
        <w:t>the</w:t>
      </w:r>
      <w:r w:rsidR="00A110E1">
        <w:t xml:space="preserve"> for mentioned has been </w:t>
      </w:r>
      <w:r w:rsidR="009C5EB5">
        <w:t>detailed.</w:t>
      </w:r>
      <w:r w:rsidR="002E5B39" w:rsidRPr="002E5B39">
        <w:rPr>
          <w:b/>
        </w:rPr>
        <w:br w:type="page"/>
      </w:r>
    </w:p>
    <w:sdt>
      <w:sdtPr>
        <w:rPr>
          <w:rFonts w:ascii="Times New Roman" w:eastAsia="Times New Roman" w:hAnsi="Times New Roman" w:cs="Times New Roman"/>
          <w:b w:val="0"/>
          <w:bCs w:val="0"/>
          <w:color w:val="auto"/>
          <w:sz w:val="24"/>
          <w:szCs w:val="24"/>
          <w:lang w:val="en-GB"/>
        </w:rPr>
        <w:id w:val="947658"/>
        <w:docPartObj>
          <w:docPartGallery w:val="Table of Contents"/>
          <w:docPartUnique/>
        </w:docPartObj>
      </w:sdtPr>
      <w:sdtEndPr/>
      <w:sdtContent>
        <w:p w:rsidR="00604B43" w:rsidRDefault="00604B43" w:rsidP="00604B43">
          <w:pPr>
            <w:pStyle w:val="TOCHeading"/>
            <w:jc w:val="center"/>
          </w:pPr>
          <w:r w:rsidRPr="00604B43">
            <w:rPr>
              <w:rFonts w:ascii="Times New Roman" w:hAnsi="Times New Roman" w:cs="Times New Roman"/>
              <w:color w:val="auto"/>
              <w:sz w:val="24"/>
              <w:szCs w:val="24"/>
            </w:rPr>
            <w:t>Table of Contents</w:t>
          </w:r>
        </w:p>
        <w:p w:rsidR="00604B43" w:rsidRDefault="003356E1">
          <w:pPr>
            <w:pStyle w:val="TOC1"/>
            <w:tabs>
              <w:tab w:val="right" w:leader="dot" w:pos="9019"/>
            </w:tabs>
            <w:rPr>
              <w:noProof/>
            </w:rPr>
          </w:pPr>
          <w:r>
            <w:fldChar w:fldCharType="begin"/>
          </w:r>
          <w:r w:rsidR="00604B43">
            <w:instrText xml:space="preserve"> TOC \o "1-3" \h \z \u </w:instrText>
          </w:r>
          <w:r>
            <w:fldChar w:fldCharType="separate"/>
          </w:r>
          <w:hyperlink w:anchor="_Toc534468720" w:history="1">
            <w:r w:rsidR="00604B43" w:rsidRPr="00684A32">
              <w:rPr>
                <w:rStyle w:val="Hyperlink"/>
                <w:noProof/>
              </w:rPr>
              <w:t>Introduction</w:t>
            </w:r>
            <w:r w:rsidR="00604B43">
              <w:rPr>
                <w:noProof/>
                <w:webHidden/>
              </w:rPr>
              <w:tab/>
            </w:r>
            <w:r>
              <w:rPr>
                <w:noProof/>
                <w:webHidden/>
              </w:rPr>
              <w:fldChar w:fldCharType="begin"/>
            </w:r>
            <w:r w:rsidR="00604B43">
              <w:rPr>
                <w:noProof/>
                <w:webHidden/>
              </w:rPr>
              <w:instrText xml:space="preserve"> PAGEREF _Toc534468720 \h </w:instrText>
            </w:r>
            <w:r>
              <w:rPr>
                <w:noProof/>
                <w:webHidden/>
              </w:rPr>
            </w:r>
            <w:r>
              <w:rPr>
                <w:noProof/>
                <w:webHidden/>
              </w:rPr>
              <w:fldChar w:fldCharType="separate"/>
            </w:r>
            <w:r w:rsidR="00604B43">
              <w:rPr>
                <w:noProof/>
                <w:webHidden/>
              </w:rPr>
              <w:t>4</w:t>
            </w:r>
            <w:r>
              <w:rPr>
                <w:noProof/>
                <w:webHidden/>
              </w:rPr>
              <w:fldChar w:fldCharType="end"/>
            </w:r>
          </w:hyperlink>
        </w:p>
        <w:p w:rsidR="00604B43" w:rsidRDefault="007C0591">
          <w:pPr>
            <w:pStyle w:val="TOC1"/>
            <w:tabs>
              <w:tab w:val="right" w:leader="dot" w:pos="9019"/>
            </w:tabs>
            <w:rPr>
              <w:noProof/>
            </w:rPr>
          </w:pPr>
          <w:hyperlink w:anchor="_Toc534468721" w:history="1">
            <w:r w:rsidR="00604B43" w:rsidRPr="00684A32">
              <w:rPr>
                <w:rStyle w:val="Hyperlink"/>
                <w:noProof/>
              </w:rPr>
              <w:t>Task 1</w:t>
            </w:r>
            <w:r w:rsidR="00604B43">
              <w:rPr>
                <w:noProof/>
                <w:webHidden/>
              </w:rPr>
              <w:tab/>
            </w:r>
            <w:r w:rsidR="003356E1">
              <w:rPr>
                <w:noProof/>
                <w:webHidden/>
              </w:rPr>
              <w:fldChar w:fldCharType="begin"/>
            </w:r>
            <w:r w:rsidR="00604B43">
              <w:rPr>
                <w:noProof/>
                <w:webHidden/>
              </w:rPr>
              <w:instrText xml:space="preserve"> PAGEREF _Toc534468721 \h </w:instrText>
            </w:r>
            <w:r w:rsidR="003356E1">
              <w:rPr>
                <w:noProof/>
                <w:webHidden/>
              </w:rPr>
            </w:r>
            <w:r w:rsidR="003356E1">
              <w:rPr>
                <w:noProof/>
                <w:webHidden/>
              </w:rPr>
              <w:fldChar w:fldCharType="separate"/>
            </w:r>
            <w:r w:rsidR="00604B43">
              <w:rPr>
                <w:noProof/>
                <w:webHidden/>
              </w:rPr>
              <w:t>5</w:t>
            </w:r>
            <w:r w:rsidR="003356E1">
              <w:rPr>
                <w:noProof/>
                <w:webHidden/>
              </w:rPr>
              <w:fldChar w:fldCharType="end"/>
            </w:r>
          </w:hyperlink>
        </w:p>
        <w:p w:rsidR="00604B43" w:rsidRDefault="007C0591">
          <w:pPr>
            <w:pStyle w:val="TOC1"/>
            <w:tabs>
              <w:tab w:val="right" w:leader="dot" w:pos="9019"/>
            </w:tabs>
            <w:rPr>
              <w:noProof/>
            </w:rPr>
          </w:pPr>
          <w:hyperlink w:anchor="_Toc534468722" w:history="1">
            <w:r w:rsidR="00604B43" w:rsidRPr="00684A32">
              <w:rPr>
                <w:rStyle w:val="Hyperlink"/>
                <w:noProof/>
              </w:rPr>
              <w:t>Conclusion</w:t>
            </w:r>
            <w:r w:rsidR="00604B43">
              <w:rPr>
                <w:noProof/>
                <w:webHidden/>
              </w:rPr>
              <w:tab/>
            </w:r>
            <w:r w:rsidR="003356E1">
              <w:rPr>
                <w:noProof/>
                <w:webHidden/>
              </w:rPr>
              <w:fldChar w:fldCharType="begin"/>
            </w:r>
            <w:r w:rsidR="00604B43">
              <w:rPr>
                <w:noProof/>
                <w:webHidden/>
              </w:rPr>
              <w:instrText xml:space="preserve"> PAGEREF _Toc534468722 \h </w:instrText>
            </w:r>
            <w:r w:rsidR="003356E1">
              <w:rPr>
                <w:noProof/>
                <w:webHidden/>
              </w:rPr>
            </w:r>
            <w:r w:rsidR="003356E1">
              <w:rPr>
                <w:noProof/>
                <w:webHidden/>
              </w:rPr>
              <w:fldChar w:fldCharType="separate"/>
            </w:r>
            <w:r w:rsidR="00604B43">
              <w:rPr>
                <w:noProof/>
                <w:webHidden/>
              </w:rPr>
              <w:t>10</w:t>
            </w:r>
            <w:r w:rsidR="003356E1">
              <w:rPr>
                <w:noProof/>
                <w:webHidden/>
              </w:rPr>
              <w:fldChar w:fldCharType="end"/>
            </w:r>
          </w:hyperlink>
        </w:p>
        <w:p w:rsidR="00604B43" w:rsidRDefault="007C0591">
          <w:pPr>
            <w:pStyle w:val="TOC1"/>
            <w:tabs>
              <w:tab w:val="right" w:leader="dot" w:pos="9019"/>
            </w:tabs>
            <w:rPr>
              <w:noProof/>
            </w:rPr>
          </w:pPr>
          <w:hyperlink w:anchor="_Toc534468723" w:history="1">
            <w:r w:rsidR="00604B43" w:rsidRPr="00684A32">
              <w:rPr>
                <w:rStyle w:val="Hyperlink"/>
                <w:noProof/>
              </w:rPr>
              <w:t>Reference List</w:t>
            </w:r>
            <w:r w:rsidR="00604B43">
              <w:rPr>
                <w:noProof/>
                <w:webHidden/>
              </w:rPr>
              <w:tab/>
            </w:r>
            <w:r w:rsidR="003356E1">
              <w:rPr>
                <w:noProof/>
                <w:webHidden/>
              </w:rPr>
              <w:fldChar w:fldCharType="begin"/>
            </w:r>
            <w:r w:rsidR="00604B43">
              <w:rPr>
                <w:noProof/>
                <w:webHidden/>
              </w:rPr>
              <w:instrText xml:space="preserve"> PAGEREF _Toc534468723 \h </w:instrText>
            </w:r>
            <w:r w:rsidR="003356E1">
              <w:rPr>
                <w:noProof/>
                <w:webHidden/>
              </w:rPr>
            </w:r>
            <w:r w:rsidR="003356E1">
              <w:rPr>
                <w:noProof/>
                <w:webHidden/>
              </w:rPr>
              <w:fldChar w:fldCharType="separate"/>
            </w:r>
            <w:r w:rsidR="00604B43">
              <w:rPr>
                <w:noProof/>
                <w:webHidden/>
              </w:rPr>
              <w:t>11</w:t>
            </w:r>
            <w:r w:rsidR="003356E1">
              <w:rPr>
                <w:noProof/>
                <w:webHidden/>
              </w:rPr>
              <w:fldChar w:fldCharType="end"/>
            </w:r>
          </w:hyperlink>
        </w:p>
        <w:p w:rsidR="00604B43" w:rsidRDefault="003356E1">
          <w:r>
            <w:fldChar w:fldCharType="end"/>
          </w:r>
        </w:p>
      </w:sdtContent>
    </w:sdt>
    <w:p w:rsidR="00227EAE" w:rsidRDefault="00227EAE">
      <w:pPr>
        <w:spacing w:after="200" w:line="276" w:lineRule="auto"/>
        <w:jc w:val="left"/>
      </w:pPr>
      <w:r>
        <w:br w:type="page"/>
      </w:r>
    </w:p>
    <w:p w:rsidR="004852B1" w:rsidRPr="00260BA9" w:rsidRDefault="00227EAE" w:rsidP="00227EAE">
      <w:pPr>
        <w:pStyle w:val="Heading1"/>
        <w:rPr>
          <w:highlight w:val="yellow"/>
        </w:rPr>
      </w:pPr>
      <w:bookmarkStart w:id="0" w:name="_Toc534468720"/>
      <w:r w:rsidRPr="00D50189">
        <w:lastRenderedPageBreak/>
        <w:t>Introduction</w:t>
      </w:r>
      <w:bookmarkEnd w:id="0"/>
      <w:r w:rsidRPr="00D50189">
        <w:t xml:space="preserve"> </w:t>
      </w:r>
      <w:r w:rsidR="003D382E" w:rsidRPr="00260BA9">
        <w:rPr>
          <w:highlight w:val="yellow"/>
        </w:rPr>
        <w:t xml:space="preserve"> </w:t>
      </w:r>
    </w:p>
    <w:p w:rsidR="00AB601B" w:rsidRPr="007C069B" w:rsidRDefault="00AB601B" w:rsidP="00AB601B">
      <w:pPr>
        <w:rPr>
          <w:highlight w:val="yellow"/>
          <w:lang w:val="en-US"/>
        </w:rPr>
      </w:pPr>
      <w:r>
        <w:t xml:space="preserve">The business organization incorporates the basic necessary employability skills to attract potential employees for the acquisition of a job.  The report will assess the necessary skills and aptitude necessary for the employees in the pursuit of a job at </w:t>
      </w:r>
      <w:r w:rsidR="00194718" w:rsidRPr="00194718">
        <w:t>McDonald's</w:t>
      </w:r>
      <w:r>
        <w:t xml:space="preserve">. It will evaluate the employment opportunities that are available for the employers to recruit talented individuals for the job profile. It will also asses the employment opportunities that are available to the employers for promoting or transferring the employees to better positions. Therefore, with the basic understanding of these skills the company will be able to recruit talent individuals to fulfil the post of the job profile. </w:t>
      </w:r>
    </w:p>
    <w:p w:rsidR="00C03C17" w:rsidRDefault="00C03C17">
      <w:pPr>
        <w:spacing w:after="200" w:line="276" w:lineRule="auto"/>
        <w:jc w:val="left"/>
        <w:rPr>
          <w:rFonts w:eastAsiaTheme="majorEastAsia" w:cstheme="majorBidi"/>
          <w:b/>
          <w:bCs/>
          <w:color w:val="0D0D0D" w:themeColor="text1" w:themeTint="F2"/>
          <w:szCs w:val="28"/>
          <w:lang w:val="en-US"/>
        </w:rPr>
      </w:pPr>
      <w:r>
        <w:br w:type="page"/>
      </w:r>
    </w:p>
    <w:p w:rsidR="00227EAE" w:rsidRDefault="00227EAE" w:rsidP="00227EAE">
      <w:pPr>
        <w:pStyle w:val="Heading1"/>
      </w:pPr>
      <w:bookmarkStart w:id="1" w:name="_Toc534468721"/>
      <w:r>
        <w:lastRenderedPageBreak/>
        <w:t>Task 1</w:t>
      </w:r>
      <w:bookmarkEnd w:id="1"/>
    </w:p>
    <w:p w:rsidR="00227EAE" w:rsidRDefault="00E720CF" w:rsidP="00E720CF">
      <w:pPr>
        <w:rPr>
          <w:b/>
        </w:rPr>
      </w:pPr>
      <w:r w:rsidRPr="008D1AE3">
        <w:rPr>
          <w:b/>
        </w:rPr>
        <w:t>Employability skills are very important in all industries, both to you as graduate looking for an employment opportunity and to the employers looking to recruit talented people.</w:t>
      </w:r>
    </w:p>
    <w:p w:rsidR="00271D90" w:rsidRPr="00D50189" w:rsidRDefault="00C32CE8" w:rsidP="00E720CF">
      <w:pPr>
        <w:rPr>
          <w:b/>
        </w:rPr>
      </w:pPr>
      <w:r w:rsidRPr="00D50189">
        <w:rPr>
          <w:b/>
        </w:rPr>
        <w:t>Employability skills Definition</w:t>
      </w:r>
    </w:p>
    <w:p w:rsidR="00AB601B" w:rsidRPr="00260BA9" w:rsidRDefault="00AB601B" w:rsidP="00E720CF">
      <w:pPr>
        <w:rPr>
          <w:b/>
          <w:highlight w:val="yellow"/>
        </w:rPr>
      </w:pPr>
      <w:r w:rsidRPr="007C069B">
        <w:t xml:space="preserve">The </w:t>
      </w:r>
      <w:r>
        <w:t>term employability skills implicate the important skills that are transferable in nature and integrate employable skills in the individual. These set of skills are possessed by the individuals can be sub classified as soft skills, hard skills or foundation skills. An employee should possess diverse number of skills to become employable in nature. These employability skills are significant as it caters to the growth of the personality and the personal attributes of the employee</w:t>
      </w:r>
      <w:r w:rsidR="00B009F9">
        <w:t xml:space="preserve"> (</w:t>
      </w:r>
      <w:proofErr w:type="spellStart"/>
      <w:r w:rsidR="00B009F9">
        <w:rPr>
          <w:shd w:val="clear" w:color="auto" w:fill="FFFFFF"/>
        </w:rPr>
        <w:t>Gowsalya</w:t>
      </w:r>
      <w:proofErr w:type="spellEnd"/>
      <w:r w:rsidR="00B009F9">
        <w:rPr>
          <w:shd w:val="clear" w:color="auto" w:fill="FFFFFF"/>
        </w:rPr>
        <w:t>, and Kumar, 2015</w:t>
      </w:r>
      <w:r w:rsidR="00B009F9">
        <w:t>)</w:t>
      </w:r>
      <w:r>
        <w:t xml:space="preserve">. The skills that should be possessed by the employees could </w:t>
      </w:r>
      <w:r w:rsidR="00B5337B">
        <w:t>also</w:t>
      </w:r>
      <w:r>
        <w:t xml:space="preserve"> be beneficial to them as it would cater to </w:t>
      </w:r>
      <w:r w:rsidR="00C03C17">
        <w:t>self-learning</w:t>
      </w:r>
      <w:r>
        <w:t xml:space="preserve"> in the individuals.</w:t>
      </w:r>
    </w:p>
    <w:p w:rsidR="00107D5D" w:rsidRDefault="00107D5D" w:rsidP="00E720CF">
      <w:pPr>
        <w:rPr>
          <w:b/>
        </w:rPr>
      </w:pPr>
      <w:r w:rsidRPr="00D50189">
        <w:rPr>
          <w:b/>
        </w:rPr>
        <w:t xml:space="preserve">Employment Opportunity </w:t>
      </w:r>
    </w:p>
    <w:p w:rsidR="00C03C17" w:rsidRPr="008160AE" w:rsidRDefault="00C03C17" w:rsidP="00E720CF">
      <w:r w:rsidRPr="008160AE">
        <w:t>Employment Opportuni</w:t>
      </w:r>
      <w:r w:rsidR="008160AE" w:rsidRPr="008160AE">
        <w:t>ty</w:t>
      </w:r>
      <w:r w:rsidR="008160AE">
        <w:t xml:space="preserve"> </w:t>
      </w:r>
      <w:r w:rsidR="00B5337B">
        <w:t>is</w:t>
      </w:r>
      <w:r w:rsidR="008160AE">
        <w:t xml:space="preserve"> those </w:t>
      </w:r>
      <w:r w:rsidR="00B5337B">
        <w:t>benefits, which</w:t>
      </w:r>
      <w:r w:rsidR="008160AE">
        <w:t xml:space="preserve"> are attained when an individual comes into employment</w:t>
      </w:r>
      <w:r w:rsidR="00445AEF">
        <w:t xml:space="preserve"> within an </w:t>
      </w:r>
      <w:r w:rsidR="00445AEF" w:rsidRPr="00445AEF">
        <w:t>organisation</w:t>
      </w:r>
      <w:r w:rsidR="00445AEF">
        <w:t xml:space="preserve">. Employment </w:t>
      </w:r>
      <w:r w:rsidR="00534F9C">
        <w:t>opportunities are</w:t>
      </w:r>
      <w:r w:rsidR="00445AEF">
        <w:t xml:space="preserve"> benefits such as incentives, provident funds, </w:t>
      </w:r>
      <w:r w:rsidR="00534F9C">
        <w:t>insurance and others.</w:t>
      </w:r>
      <w:r w:rsidR="00A87D44">
        <w:t xml:space="preserve"> In the context of </w:t>
      </w:r>
      <w:r w:rsidR="00194718" w:rsidRPr="00194718">
        <w:t>McDonald's</w:t>
      </w:r>
      <w:r w:rsidR="00483B93">
        <w:t>, there are several employee opportunities</w:t>
      </w:r>
      <w:r w:rsidR="00EB0085">
        <w:t xml:space="preserve"> available to the employee. Apart from </w:t>
      </w:r>
      <w:r w:rsidR="00B5337B">
        <w:t>rising</w:t>
      </w:r>
      <w:r w:rsidR="00EB0085">
        <w:t xml:space="preserve"> up in the work </w:t>
      </w:r>
      <w:r w:rsidR="00EB0085" w:rsidRPr="00EB0085">
        <w:t xml:space="preserve">hierarchical </w:t>
      </w:r>
      <w:r w:rsidR="00EB0085">
        <w:t>chain</w:t>
      </w:r>
      <w:r w:rsidR="008A3427">
        <w:t xml:space="preserve"> through promotions</w:t>
      </w:r>
      <w:r w:rsidR="00EB0085">
        <w:t xml:space="preserve">, employees get benefits and opportunity such as free </w:t>
      </w:r>
      <w:r w:rsidR="00F248FC">
        <w:t xml:space="preserve">meal, healthcare benefits, </w:t>
      </w:r>
      <w:proofErr w:type="spellStart"/>
      <w:r w:rsidR="008A3427">
        <w:t>McPerks</w:t>
      </w:r>
      <w:proofErr w:type="spellEnd"/>
      <w:r w:rsidR="008A3427">
        <w:t>, which allow discounts off products, salary bonuses,</w:t>
      </w:r>
      <w:r w:rsidR="0072616C">
        <w:t xml:space="preserve"> and others</w:t>
      </w:r>
      <w:r w:rsidR="00B009F9">
        <w:t xml:space="preserve"> (</w:t>
      </w:r>
      <w:r w:rsidR="00B009F9">
        <w:rPr>
          <w:shd w:val="clear" w:color="auto" w:fill="FFFFFF"/>
        </w:rPr>
        <w:t>Connolly</w:t>
      </w:r>
      <w:r w:rsidR="005F66E7">
        <w:rPr>
          <w:shd w:val="clear" w:color="auto" w:fill="FFFFFF"/>
        </w:rPr>
        <w:t xml:space="preserve"> </w:t>
      </w:r>
      <w:r w:rsidR="005F66E7" w:rsidRPr="005F66E7">
        <w:rPr>
          <w:i/>
          <w:shd w:val="clear" w:color="auto" w:fill="FFFFFF"/>
        </w:rPr>
        <w:t>et al.,</w:t>
      </w:r>
      <w:r w:rsidR="005F66E7">
        <w:rPr>
          <w:shd w:val="clear" w:color="auto" w:fill="FFFFFF"/>
        </w:rPr>
        <w:t xml:space="preserve"> </w:t>
      </w:r>
      <w:r w:rsidR="00B009F9">
        <w:rPr>
          <w:shd w:val="clear" w:color="auto" w:fill="FFFFFF"/>
        </w:rPr>
        <w:t>2018</w:t>
      </w:r>
      <w:r w:rsidR="00B009F9">
        <w:t>)</w:t>
      </w:r>
      <w:r w:rsidR="0072616C">
        <w:t>.</w:t>
      </w:r>
      <w:r w:rsidR="00EB0085">
        <w:t xml:space="preserve"> </w:t>
      </w:r>
    </w:p>
    <w:p w:rsidR="00107D5D" w:rsidRDefault="00107D5D" w:rsidP="00E720CF">
      <w:pPr>
        <w:rPr>
          <w:b/>
        </w:rPr>
      </w:pPr>
      <w:r w:rsidRPr="00D50189">
        <w:rPr>
          <w:b/>
        </w:rPr>
        <w:t>Ways to recruit Employe</w:t>
      </w:r>
      <w:r w:rsidR="0061370E" w:rsidRPr="00D50189">
        <w:rPr>
          <w:b/>
        </w:rPr>
        <w:t>es</w:t>
      </w:r>
    </w:p>
    <w:p w:rsidR="005E5662" w:rsidRDefault="005E5662" w:rsidP="00E720CF">
      <w:r>
        <w:t xml:space="preserve">Recruitment is the method through which </w:t>
      </w:r>
      <w:r w:rsidR="00194718" w:rsidRPr="00194718">
        <w:t>McDonald's</w:t>
      </w:r>
      <w:r w:rsidR="00194718">
        <w:t xml:space="preserve"> </w:t>
      </w:r>
      <w:r w:rsidR="00E26F2F">
        <w:t xml:space="preserve">increase its workforce numbers. There are several ways of recruitment, few of which that are </w:t>
      </w:r>
      <w:r w:rsidR="008A5D19">
        <w:t>utilized by</w:t>
      </w:r>
      <w:r w:rsidR="008A5D19" w:rsidRPr="008A5D19">
        <w:t xml:space="preserve"> </w:t>
      </w:r>
      <w:r w:rsidR="00194718" w:rsidRPr="00194718">
        <w:t>McDonald's</w:t>
      </w:r>
      <w:r w:rsidR="00194718">
        <w:t xml:space="preserve"> </w:t>
      </w:r>
      <w:r w:rsidR="008A5D19">
        <w:t>have been enlisted here down below:</w:t>
      </w:r>
    </w:p>
    <w:p w:rsidR="008A5D19" w:rsidRPr="00293757" w:rsidRDefault="008A5D19" w:rsidP="00E720CF">
      <w:pPr>
        <w:rPr>
          <w:b/>
          <w:i/>
        </w:rPr>
      </w:pPr>
      <w:r w:rsidRPr="00293757">
        <w:rPr>
          <w:b/>
          <w:i/>
        </w:rPr>
        <w:t>Digital Advertising</w:t>
      </w:r>
      <w:r w:rsidR="00293757">
        <w:rPr>
          <w:b/>
          <w:i/>
        </w:rPr>
        <w:t xml:space="preserve"> </w:t>
      </w:r>
      <w:r w:rsidR="00293757">
        <w:t xml:space="preserve">– </w:t>
      </w:r>
      <w:r w:rsidR="00953868">
        <w:t xml:space="preserve">Through this form of recruitment the </w:t>
      </w:r>
      <w:r w:rsidR="00953868" w:rsidRPr="00953868">
        <w:t>Human Resource</w:t>
      </w:r>
      <w:r w:rsidR="00953868">
        <w:t xml:space="preserve"> in </w:t>
      </w:r>
      <w:r w:rsidR="00194718" w:rsidRPr="00194718">
        <w:t>McDonald's</w:t>
      </w:r>
      <w:r w:rsidR="00194718">
        <w:t xml:space="preserve"> </w:t>
      </w:r>
      <w:r w:rsidR="00953868">
        <w:t>post job descriptions onlin</w:t>
      </w:r>
      <w:r w:rsidR="000A0B56">
        <w:t xml:space="preserve">e where </w:t>
      </w:r>
      <w:r w:rsidR="004078C5">
        <w:t>candidates</w:t>
      </w:r>
      <w:r w:rsidR="000A0B56">
        <w:t xml:space="preserve"> who are active in job websites and other sites get the opportunity attain employment at </w:t>
      </w:r>
      <w:r w:rsidR="00194718" w:rsidRPr="00194718">
        <w:t>McDonald's</w:t>
      </w:r>
      <w:r w:rsidR="004078C5">
        <w:t xml:space="preserve"> through application</w:t>
      </w:r>
      <w:r w:rsidR="00194718">
        <w:t xml:space="preserve"> </w:t>
      </w:r>
      <w:r w:rsidR="005F66E7">
        <w:t>(</w:t>
      </w:r>
      <w:proofErr w:type="spellStart"/>
      <w:r w:rsidR="005F66E7">
        <w:rPr>
          <w:shd w:val="clear" w:color="auto" w:fill="FFFFFF"/>
        </w:rPr>
        <w:t>Woźniak</w:t>
      </w:r>
      <w:proofErr w:type="spellEnd"/>
      <w:r w:rsidR="005F66E7">
        <w:rPr>
          <w:shd w:val="clear" w:color="auto" w:fill="FFFFFF"/>
        </w:rPr>
        <w:t>, 2014</w:t>
      </w:r>
      <w:r w:rsidR="005F66E7">
        <w:t>)</w:t>
      </w:r>
      <w:r w:rsidR="000A0B56">
        <w:t>.</w:t>
      </w:r>
    </w:p>
    <w:p w:rsidR="00293757" w:rsidRPr="00293757" w:rsidRDefault="00293757" w:rsidP="00E720CF">
      <w:pPr>
        <w:rPr>
          <w:b/>
          <w:i/>
        </w:rPr>
      </w:pPr>
      <w:r w:rsidRPr="00293757">
        <w:rPr>
          <w:b/>
          <w:i/>
        </w:rPr>
        <w:t>Offline Job posting</w:t>
      </w:r>
      <w:r>
        <w:rPr>
          <w:b/>
          <w:i/>
        </w:rPr>
        <w:t xml:space="preserve"> </w:t>
      </w:r>
      <w:r>
        <w:t>–</w:t>
      </w:r>
      <w:r w:rsidR="0080781B">
        <w:t xml:space="preserve"> </w:t>
      </w:r>
      <w:r w:rsidR="004078C5">
        <w:t>Through</w:t>
      </w:r>
      <w:r w:rsidR="00FB04E6">
        <w:t xml:space="preserve"> this form of recruitment, </w:t>
      </w:r>
      <w:r w:rsidR="00194718" w:rsidRPr="00194718">
        <w:t>McDonald's</w:t>
      </w:r>
      <w:r w:rsidR="00194718">
        <w:t xml:space="preserve"> </w:t>
      </w:r>
      <w:r w:rsidR="00FB04E6">
        <w:t>posts</w:t>
      </w:r>
      <w:r w:rsidR="004078C5">
        <w:t xml:space="preserve"> job advertisements</w:t>
      </w:r>
      <w:r w:rsidR="00FB04E6">
        <w:t xml:space="preserve"> in billboard, holding, notice board and other places</w:t>
      </w:r>
      <w:r w:rsidR="007638BF">
        <w:t xml:space="preserve">. </w:t>
      </w:r>
      <w:r w:rsidR="007638BF" w:rsidRPr="00194718">
        <w:t>McDonald's</w:t>
      </w:r>
      <w:r w:rsidR="007638BF">
        <w:t xml:space="preserve"> </w:t>
      </w:r>
      <w:r w:rsidR="008D1AE3">
        <w:t>post</w:t>
      </w:r>
      <w:r w:rsidR="007638BF">
        <w:t xml:space="preserve">s </w:t>
      </w:r>
      <w:r w:rsidR="003B7711">
        <w:t>physical</w:t>
      </w:r>
      <w:r w:rsidR="008D1AE3">
        <w:t xml:space="preserve"> </w:t>
      </w:r>
      <w:r w:rsidR="006874F6">
        <w:t>advertisement</w:t>
      </w:r>
      <w:r w:rsidR="003B7711">
        <w:t>s that can be seen potential candidate and those to pass by so that there is an increase in the word of mouth of the recruitment of the available position.</w:t>
      </w:r>
    </w:p>
    <w:p w:rsidR="00293757" w:rsidRPr="00293757" w:rsidRDefault="00293757" w:rsidP="00E720CF">
      <w:pPr>
        <w:rPr>
          <w:b/>
          <w:i/>
        </w:rPr>
      </w:pPr>
      <w:r w:rsidRPr="00293757">
        <w:rPr>
          <w:b/>
          <w:i/>
        </w:rPr>
        <w:lastRenderedPageBreak/>
        <w:t xml:space="preserve">Walk in interviews </w:t>
      </w:r>
      <w:r>
        <w:t>–</w:t>
      </w:r>
      <w:r w:rsidR="00895213">
        <w:t xml:space="preserve"> These types of interviews </w:t>
      </w:r>
      <w:r w:rsidR="0059231A">
        <w:t xml:space="preserve">are </w:t>
      </w:r>
      <w:r w:rsidR="00895213">
        <w:t xml:space="preserve">where candidates can directly walk in for </w:t>
      </w:r>
      <w:r w:rsidR="00B3257D">
        <w:t>a job position in McDonalds and attain a job role such as delivery executive, product seller or others.</w:t>
      </w:r>
    </w:p>
    <w:p w:rsidR="008A5D19" w:rsidRPr="00293757" w:rsidRDefault="00293757" w:rsidP="00E720CF">
      <w:pPr>
        <w:rPr>
          <w:b/>
          <w:i/>
        </w:rPr>
      </w:pPr>
      <w:r w:rsidRPr="00293757">
        <w:rPr>
          <w:b/>
          <w:i/>
        </w:rPr>
        <w:t xml:space="preserve">Job Agencies </w:t>
      </w:r>
      <w:r>
        <w:t>–</w:t>
      </w:r>
      <w:r w:rsidR="00B3257D">
        <w:t xml:space="preserve"> Job Agencies are those</w:t>
      </w:r>
      <w:r w:rsidR="00653DC5">
        <w:t xml:space="preserve"> are those enterprises, which assist in providing </w:t>
      </w:r>
      <w:r w:rsidR="00194718" w:rsidRPr="00194718">
        <w:t>McDonald's</w:t>
      </w:r>
      <w:r w:rsidR="00194718">
        <w:t xml:space="preserve"> </w:t>
      </w:r>
      <w:r w:rsidR="00653DC5">
        <w:t xml:space="preserve">with pool of potential </w:t>
      </w:r>
      <w:r w:rsidR="001A2AE8">
        <w:t>candidates, which</w:t>
      </w:r>
      <w:r w:rsidR="00653DC5">
        <w:t xml:space="preserve"> is present in their hand. In accordance with </w:t>
      </w:r>
      <w:r w:rsidR="001A2AE8">
        <w:t>the type of</w:t>
      </w:r>
      <w:r w:rsidR="002D4D3C">
        <w:t xml:space="preserve"> </w:t>
      </w:r>
      <w:r w:rsidR="00E07F77">
        <w:t>employees, which</w:t>
      </w:r>
      <w:r w:rsidR="002D4D3C">
        <w:t xml:space="preserve"> are required</w:t>
      </w:r>
      <w:r w:rsidR="00E07F77">
        <w:t xml:space="preserve"> in the enterprise, for some fees the job agency provides the employer</w:t>
      </w:r>
      <w:r w:rsidR="003B7711">
        <w:t xml:space="preserve"> with candidates, which will be ideal for them</w:t>
      </w:r>
      <w:r w:rsidR="007A1AA0">
        <w:t xml:space="preserve"> (</w:t>
      </w:r>
      <w:proofErr w:type="spellStart"/>
      <w:r w:rsidR="007A1AA0">
        <w:rPr>
          <w:shd w:val="clear" w:color="auto" w:fill="FFFFFF"/>
        </w:rPr>
        <w:t>Granovetter</w:t>
      </w:r>
      <w:proofErr w:type="spellEnd"/>
      <w:r w:rsidR="007A1AA0">
        <w:rPr>
          <w:shd w:val="clear" w:color="auto" w:fill="FFFFFF"/>
        </w:rPr>
        <w:t>, 2018</w:t>
      </w:r>
      <w:r w:rsidR="007A1AA0">
        <w:t>)</w:t>
      </w:r>
      <w:r w:rsidR="003B7711">
        <w:t xml:space="preserve">. </w:t>
      </w:r>
    </w:p>
    <w:p w:rsidR="00C32CE8" w:rsidRDefault="00C32CE8" w:rsidP="00E720CF">
      <w:pPr>
        <w:rPr>
          <w:b/>
        </w:rPr>
      </w:pPr>
      <w:r w:rsidRPr="00D50189">
        <w:rPr>
          <w:b/>
        </w:rPr>
        <w:t xml:space="preserve">Models of Communication </w:t>
      </w:r>
    </w:p>
    <w:p w:rsidR="00252F42" w:rsidRPr="00A708EA" w:rsidRDefault="00A708EA" w:rsidP="00E720CF">
      <w:r>
        <w:t xml:space="preserve">A real like </w:t>
      </w:r>
      <w:r w:rsidR="00F24BD5">
        <w:t>scenario, which maybe,</w:t>
      </w:r>
      <w:r>
        <w:t xml:space="preserve"> illustrate</w:t>
      </w:r>
      <w:r w:rsidR="00671A2A">
        <w:t>d</w:t>
      </w:r>
      <w:r>
        <w:t xml:space="preserve"> here in the on context of </w:t>
      </w:r>
      <w:r w:rsidR="00524636" w:rsidRPr="00194718">
        <w:t>McDonald's</w:t>
      </w:r>
      <w:r w:rsidR="00671A2A">
        <w:t>,</w:t>
      </w:r>
      <w:r w:rsidR="00524636">
        <w:t xml:space="preserve"> is the </w:t>
      </w:r>
      <w:r w:rsidR="00F24BD5">
        <w:t>incident, which</w:t>
      </w:r>
      <w:r w:rsidR="00524636">
        <w:t xml:space="preserve"> took place between Yasmine James</w:t>
      </w:r>
      <w:r w:rsidR="002643EA">
        <w:t xml:space="preserve"> who was a food provider </w:t>
      </w:r>
      <w:r w:rsidR="00671A2A">
        <w:t>and cashier with</w:t>
      </w:r>
      <w:r w:rsidR="00F24BD5">
        <w:t xml:space="preserve"> a customer named Daniel Taylor. This incident took place in Florida and the issue was that Daniel had attacked Yasmine over the counter for not providing the customer with a straw when he had requested</w:t>
      </w:r>
      <w:r w:rsidR="00E6197F">
        <w:t xml:space="preserve"> it</w:t>
      </w:r>
      <w:r w:rsidR="00F24BD5">
        <w:t>.</w:t>
      </w:r>
      <w:r w:rsidR="00E06CE3">
        <w:t xml:space="preserve"> The main cause of this situation was</w:t>
      </w:r>
      <w:r w:rsidR="00B642EE">
        <w:t xml:space="preserve"> a lack of proper communication amongst </w:t>
      </w:r>
      <w:r w:rsidR="003736DC">
        <w:t>the employee</w:t>
      </w:r>
      <w:r w:rsidR="00B642EE">
        <w:t xml:space="preserve"> and the </w:t>
      </w:r>
      <w:r w:rsidR="009F0B10">
        <w:t xml:space="preserve">customer. </w:t>
      </w:r>
      <w:r w:rsidR="000407BB">
        <w:t>Because the employee failed to access the situation and the anger of customer</w:t>
      </w:r>
      <w:r w:rsidR="00E6197F">
        <w:t>,</w:t>
      </w:r>
      <w:r w:rsidR="000407BB">
        <w:t xml:space="preserve"> there was co</w:t>
      </w:r>
      <w:r w:rsidR="008C601B">
        <w:t xml:space="preserve">nflict. </w:t>
      </w:r>
      <w:r w:rsidR="003736DC">
        <w:t xml:space="preserve">This situation is being called as an act of racism, since the employee was an African-American employee and the consumer was a </w:t>
      </w:r>
      <w:r w:rsidR="004C61FB">
        <w:t>white male. Since both are different races, critics ascertained that the customer might be having some form of prejudice against</w:t>
      </w:r>
      <w:r w:rsidR="008B0A97">
        <w:t xml:space="preserve"> the employer.</w:t>
      </w:r>
      <w:r w:rsidR="00184989">
        <w:t xml:space="preserve"> In this situation,</w:t>
      </w:r>
      <w:r w:rsidR="003C24D9">
        <w:t xml:space="preserve"> </w:t>
      </w:r>
      <w:r w:rsidR="003C24D9" w:rsidRPr="00194718">
        <w:t>McDonald's</w:t>
      </w:r>
      <w:r w:rsidR="003C24D9">
        <w:t xml:space="preserve"> issued a </w:t>
      </w:r>
      <w:r w:rsidR="009A1840">
        <w:t>statement that</w:t>
      </w:r>
      <w:r w:rsidR="003B1D86">
        <w:t xml:space="preserve"> assured the</w:t>
      </w:r>
      <w:r w:rsidR="009A1840">
        <w:t xml:space="preserve"> employee’s safety </w:t>
      </w:r>
      <w:proofErr w:type="gramStart"/>
      <w:r w:rsidR="003B1D86">
        <w:t>as  one</w:t>
      </w:r>
      <w:proofErr w:type="gramEnd"/>
      <w:r w:rsidR="003B1D86">
        <w:t xml:space="preserve"> </w:t>
      </w:r>
      <w:r w:rsidR="009A1840">
        <w:t xml:space="preserve">of the highest priority to them and additionally </w:t>
      </w:r>
      <w:r w:rsidR="003B1D86">
        <w:t xml:space="preserve">said that </w:t>
      </w:r>
      <w:r w:rsidR="009A1840">
        <w:t>the police have been involved to ascertained</w:t>
      </w:r>
      <w:r w:rsidR="00E32B20">
        <w:t xml:space="preserve"> how to deal with the customer and what consequences he will face.</w:t>
      </w:r>
    </w:p>
    <w:p w:rsidR="000D1BC3" w:rsidRDefault="000D1BC3" w:rsidP="00E720CF">
      <w:r>
        <w:t>There are several models of communication, two of which hav</w:t>
      </w:r>
      <w:r w:rsidR="008C601B">
        <w:t xml:space="preserve">e been enlisted here down below from these two models, which one is more appropriate the situation presented above has been detailed here. </w:t>
      </w:r>
    </w:p>
    <w:p w:rsidR="00E940B5" w:rsidRDefault="00E940B5" w:rsidP="00E720CF">
      <w:r w:rsidRPr="00874E03">
        <w:rPr>
          <w:b/>
        </w:rPr>
        <w:t xml:space="preserve">David </w:t>
      </w:r>
      <w:proofErr w:type="spellStart"/>
      <w:r w:rsidRPr="00874E03">
        <w:rPr>
          <w:b/>
        </w:rPr>
        <w:t>Berlos’s</w:t>
      </w:r>
      <w:proofErr w:type="spellEnd"/>
      <w:r w:rsidRPr="00874E03">
        <w:rPr>
          <w:b/>
        </w:rPr>
        <w:t xml:space="preserve"> SMCR Model of communication</w:t>
      </w:r>
      <w:r>
        <w:t xml:space="preserve"> is of the most prolific and most popular models known; there are four stages in this model</w:t>
      </w:r>
      <w:r w:rsidR="004939AC">
        <w:t xml:space="preserve"> i.e. Source, Message, Channel, Receiver</w:t>
      </w:r>
      <w:r w:rsidR="003B7062">
        <w:t xml:space="preserve"> (</w:t>
      </w:r>
      <w:r w:rsidR="003B7062">
        <w:rPr>
          <w:shd w:val="clear" w:color="auto" w:fill="FFFFFF"/>
        </w:rPr>
        <w:t>Watson and Hill, 2015</w:t>
      </w:r>
      <w:r w:rsidR="003B7062">
        <w:t>)</w:t>
      </w:r>
      <w:r w:rsidR="004939AC">
        <w:t xml:space="preserve"> all of these four aspects have been illustrated here down below:</w:t>
      </w:r>
    </w:p>
    <w:p w:rsidR="004939AC" w:rsidRPr="004939AC" w:rsidRDefault="004939AC" w:rsidP="00E720CF">
      <w:pPr>
        <w:rPr>
          <w:b/>
          <w:i/>
        </w:rPr>
      </w:pPr>
      <w:r w:rsidRPr="004939AC">
        <w:rPr>
          <w:b/>
          <w:i/>
        </w:rPr>
        <w:t>Source</w:t>
      </w:r>
      <w:r>
        <w:rPr>
          <w:b/>
          <w:i/>
        </w:rPr>
        <w:t xml:space="preserve"> </w:t>
      </w:r>
      <w:r>
        <w:t xml:space="preserve">– This is origin point of the </w:t>
      </w:r>
      <w:r w:rsidR="000603EC">
        <w:t xml:space="preserve">message or </w:t>
      </w:r>
      <w:r>
        <w:t>individual</w:t>
      </w:r>
      <w:r w:rsidR="000603EC">
        <w:t xml:space="preserve"> through where the message is created. </w:t>
      </w:r>
    </w:p>
    <w:p w:rsidR="004939AC" w:rsidRPr="004939AC" w:rsidRDefault="004939AC" w:rsidP="00E720CF">
      <w:pPr>
        <w:rPr>
          <w:b/>
          <w:i/>
        </w:rPr>
      </w:pPr>
      <w:r w:rsidRPr="004939AC">
        <w:rPr>
          <w:b/>
          <w:i/>
        </w:rPr>
        <w:t>Message</w:t>
      </w:r>
      <w:r>
        <w:rPr>
          <w:b/>
          <w:i/>
        </w:rPr>
        <w:t xml:space="preserve"> </w:t>
      </w:r>
      <w:r>
        <w:t>–</w:t>
      </w:r>
      <w:r w:rsidR="000603EC">
        <w:t xml:space="preserve"> </w:t>
      </w:r>
      <w:r w:rsidR="00062437">
        <w:t xml:space="preserve">This area focuses on the content of the message and the elements are going into the message. </w:t>
      </w:r>
    </w:p>
    <w:p w:rsidR="004939AC" w:rsidRPr="004939AC" w:rsidRDefault="004939AC" w:rsidP="00E720CF">
      <w:pPr>
        <w:rPr>
          <w:b/>
          <w:i/>
        </w:rPr>
      </w:pPr>
      <w:r w:rsidRPr="004939AC">
        <w:rPr>
          <w:b/>
          <w:i/>
        </w:rPr>
        <w:t>Channel</w:t>
      </w:r>
      <w:r>
        <w:rPr>
          <w:b/>
          <w:i/>
        </w:rPr>
        <w:t xml:space="preserve"> </w:t>
      </w:r>
      <w:r>
        <w:t>–</w:t>
      </w:r>
      <w:r w:rsidR="00A521E6">
        <w:t xml:space="preserve"> Here verbal and non-verbal communicati</w:t>
      </w:r>
      <w:r w:rsidR="000B5AB1">
        <w:t>on is taken into consideration.</w:t>
      </w:r>
    </w:p>
    <w:p w:rsidR="004939AC" w:rsidRDefault="004939AC" w:rsidP="00E720CF">
      <w:r w:rsidRPr="004939AC">
        <w:rPr>
          <w:b/>
          <w:i/>
        </w:rPr>
        <w:t>Receiver</w:t>
      </w:r>
      <w:r>
        <w:rPr>
          <w:b/>
          <w:i/>
        </w:rPr>
        <w:t xml:space="preserve"> </w:t>
      </w:r>
      <w:r>
        <w:t>–</w:t>
      </w:r>
      <w:r w:rsidR="000B5AB1">
        <w:t xml:space="preserve"> This is individual who receives the message the message that has been created earlier.</w:t>
      </w:r>
      <w:r w:rsidR="00D5598C">
        <w:t xml:space="preserve"> </w:t>
      </w:r>
    </w:p>
    <w:p w:rsidR="009067A8" w:rsidRDefault="00916C6D" w:rsidP="00E720CF">
      <w:r>
        <w:lastRenderedPageBreak/>
        <w:t xml:space="preserve">Another communication model is the </w:t>
      </w:r>
      <w:r w:rsidR="00874E03" w:rsidRPr="00874E03">
        <w:rPr>
          <w:b/>
        </w:rPr>
        <w:t xml:space="preserve">Communication Cycle by Shannon and </w:t>
      </w:r>
      <w:r w:rsidRPr="00874E03">
        <w:rPr>
          <w:b/>
        </w:rPr>
        <w:t>Weaver</w:t>
      </w:r>
      <w:r>
        <w:rPr>
          <w:b/>
        </w:rPr>
        <w:t xml:space="preserve">, </w:t>
      </w:r>
      <w:r w:rsidRPr="00916C6D">
        <w:t>which</w:t>
      </w:r>
      <w:r w:rsidR="00874E03">
        <w:rPr>
          <w:b/>
        </w:rPr>
        <w:t xml:space="preserve"> </w:t>
      </w:r>
      <w:r w:rsidR="00874E03">
        <w:t>is a cycle that has several steps</w:t>
      </w:r>
      <w:r w:rsidR="00807CE6">
        <w:t xml:space="preserve"> present in it in explaining how the process of communication takes place between two individuals</w:t>
      </w:r>
      <w:r w:rsidR="0085494E">
        <w:t xml:space="preserve"> (</w:t>
      </w:r>
      <w:proofErr w:type="spellStart"/>
      <w:r w:rsidR="0085494E">
        <w:rPr>
          <w:shd w:val="clear" w:color="auto" w:fill="FFFFFF"/>
        </w:rPr>
        <w:t>Velentzas</w:t>
      </w:r>
      <w:proofErr w:type="spellEnd"/>
      <w:r w:rsidR="0085494E">
        <w:rPr>
          <w:shd w:val="clear" w:color="auto" w:fill="FFFFFF"/>
        </w:rPr>
        <w:t xml:space="preserve">, and </w:t>
      </w:r>
      <w:proofErr w:type="spellStart"/>
      <w:r w:rsidR="0085494E">
        <w:rPr>
          <w:shd w:val="clear" w:color="auto" w:fill="FFFFFF"/>
        </w:rPr>
        <w:t>Broni</w:t>
      </w:r>
      <w:proofErr w:type="spellEnd"/>
      <w:r w:rsidR="0085494E">
        <w:rPr>
          <w:shd w:val="clear" w:color="auto" w:fill="FFFFFF"/>
        </w:rPr>
        <w:t>, 2014</w:t>
      </w:r>
      <w:r w:rsidR="0085494E">
        <w:t>)</w:t>
      </w:r>
      <w:r w:rsidR="00807CE6">
        <w:t>. There are several steps in this cycle, all of which have been illustrated here down below:</w:t>
      </w:r>
    </w:p>
    <w:p w:rsidR="00807CE6" w:rsidRPr="009A304F" w:rsidRDefault="00541E1F" w:rsidP="00E720CF">
      <w:r w:rsidRPr="00541E1F">
        <w:rPr>
          <w:b/>
          <w:i/>
        </w:rPr>
        <w:t xml:space="preserve">Sender </w:t>
      </w:r>
      <w:r w:rsidRPr="009A304F">
        <w:t>–</w:t>
      </w:r>
      <w:r w:rsidR="009A304F">
        <w:rPr>
          <w:b/>
          <w:i/>
        </w:rPr>
        <w:t xml:space="preserve"> </w:t>
      </w:r>
      <w:r w:rsidR="006A120D">
        <w:t xml:space="preserve">This is the individual who creates the message and through which information and data originates. </w:t>
      </w:r>
    </w:p>
    <w:p w:rsidR="00807CE6" w:rsidRPr="00541E1F" w:rsidRDefault="00541E1F" w:rsidP="00E720CF">
      <w:pPr>
        <w:rPr>
          <w:b/>
          <w:i/>
        </w:rPr>
      </w:pPr>
      <w:r w:rsidRPr="00541E1F">
        <w:rPr>
          <w:b/>
          <w:i/>
        </w:rPr>
        <w:t xml:space="preserve">Encoding </w:t>
      </w:r>
      <w:r w:rsidR="009A304F" w:rsidRPr="009A304F">
        <w:t>–</w:t>
      </w:r>
      <w:r w:rsidR="006A120D">
        <w:t xml:space="preserve"> </w:t>
      </w:r>
      <w:r w:rsidR="000B3C0D">
        <w:t xml:space="preserve">Encoding is the process through which the sender decides what type of content </w:t>
      </w:r>
      <w:r w:rsidR="00454917">
        <w:t>is appropriate for the receiver.</w:t>
      </w:r>
    </w:p>
    <w:p w:rsidR="00541E1F" w:rsidRPr="00541E1F" w:rsidRDefault="00541E1F" w:rsidP="00E720CF">
      <w:pPr>
        <w:rPr>
          <w:b/>
          <w:i/>
        </w:rPr>
      </w:pPr>
      <w:r w:rsidRPr="00541E1F">
        <w:rPr>
          <w:b/>
          <w:i/>
        </w:rPr>
        <w:t xml:space="preserve">Channel </w:t>
      </w:r>
      <w:r w:rsidR="009A304F" w:rsidRPr="009A304F">
        <w:t>–</w:t>
      </w:r>
      <w:r w:rsidR="00454917">
        <w:t xml:space="preserve"> </w:t>
      </w:r>
      <w:r w:rsidR="006D03C4">
        <w:t xml:space="preserve">These include telephone, texts, </w:t>
      </w:r>
      <w:r w:rsidR="00F46B5E">
        <w:t>face-to-face</w:t>
      </w:r>
      <w:r w:rsidR="006D03C4">
        <w:t xml:space="preserve"> conversation, and other mediums.</w:t>
      </w:r>
    </w:p>
    <w:p w:rsidR="00541E1F" w:rsidRPr="00541E1F" w:rsidRDefault="00541E1F" w:rsidP="00E720CF">
      <w:pPr>
        <w:rPr>
          <w:b/>
          <w:i/>
        </w:rPr>
      </w:pPr>
      <w:r w:rsidRPr="00541E1F">
        <w:rPr>
          <w:b/>
          <w:i/>
        </w:rPr>
        <w:t>Decoding</w:t>
      </w:r>
      <w:r>
        <w:rPr>
          <w:b/>
          <w:i/>
        </w:rPr>
        <w:t xml:space="preserve"> </w:t>
      </w:r>
      <w:r w:rsidR="009A304F" w:rsidRPr="009A304F">
        <w:t>–</w:t>
      </w:r>
      <w:r w:rsidR="00454917">
        <w:t xml:space="preserve"> </w:t>
      </w:r>
      <w:r w:rsidR="00F46B5E">
        <w:t>In this stage, the receiver deciphers the message</w:t>
      </w:r>
      <w:r w:rsidR="00551F54">
        <w:t>.</w:t>
      </w:r>
      <w:r w:rsidR="00F46B5E">
        <w:t xml:space="preserve"> </w:t>
      </w:r>
    </w:p>
    <w:p w:rsidR="00541E1F" w:rsidRPr="00541E1F" w:rsidRDefault="00541E1F" w:rsidP="00E720CF">
      <w:pPr>
        <w:rPr>
          <w:b/>
          <w:i/>
        </w:rPr>
      </w:pPr>
      <w:r w:rsidRPr="00541E1F">
        <w:rPr>
          <w:b/>
          <w:i/>
        </w:rPr>
        <w:t xml:space="preserve">Recipient </w:t>
      </w:r>
      <w:r w:rsidR="009A304F" w:rsidRPr="009A304F">
        <w:t>–</w:t>
      </w:r>
      <w:r w:rsidR="009D10B2">
        <w:t xml:space="preserve"> In this stage receiver decides whether there is more than one recipient in</w:t>
      </w:r>
      <w:r w:rsidR="00C36B8D">
        <w:t xml:space="preserve"> the message, which has been obtained.</w:t>
      </w:r>
    </w:p>
    <w:p w:rsidR="00C32CE8" w:rsidRDefault="00541E1F" w:rsidP="00E720CF">
      <w:pPr>
        <w:rPr>
          <w:b/>
        </w:rPr>
      </w:pPr>
      <w:r w:rsidRPr="00541E1F">
        <w:rPr>
          <w:b/>
          <w:i/>
        </w:rPr>
        <w:t>Feedback</w:t>
      </w:r>
      <w:r>
        <w:rPr>
          <w:b/>
          <w:i/>
        </w:rPr>
        <w:t xml:space="preserve"> </w:t>
      </w:r>
      <w:r>
        <w:t>–</w:t>
      </w:r>
      <w:r w:rsidR="00C36B8D">
        <w:t xml:space="preserve"> This is process through which</w:t>
      </w:r>
      <w:r w:rsidR="004C433B" w:rsidRPr="004C433B">
        <w:t xml:space="preserve"> </w:t>
      </w:r>
      <w:r w:rsidR="004C433B">
        <w:t>recipient creates a message whi</w:t>
      </w:r>
      <w:r w:rsidR="00454917">
        <w:t>ch he sends back to the sender.</w:t>
      </w:r>
      <w:r w:rsidR="00C32CE8" w:rsidRPr="00D50189">
        <w:rPr>
          <w:b/>
        </w:rPr>
        <w:t xml:space="preserve"> </w:t>
      </w:r>
      <w:bookmarkStart w:id="2" w:name="_GoBack"/>
      <w:bookmarkEnd w:id="2"/>
    </w:p>
    <w:p w:rsidR="00836AA6" w:rsidRDefault="00836AA6" w:rsidP="00E720CF">
      <w:r>
        <w:t xml:space="preserve">From the above two communication models, </w:t>
      </w:r>
      <w:r w:rsidR="00C849CF">
        <w:t xml:space="preserve">for </w:t>
      </w:r>
      <w:r w:rsidR="00194718" w:rsidRPr="00194718">
        <w:t>McDonald's</w:t>
      </w:r>
      <w:r w:rsidR="00194718">
        <w:t xml:space="preserve"> </w:t>
      </w:r>
      <w:r w:rsidR="00C849CF" w:rsidRPr="00874E03">
        <w:rPr>
          <w:b/>
        </w:rPr>
        <w:t>Communication Cycle by Shannon and Weaver</w:t>
      </w:r>
      <w:r w:rsidR="00C849CF">
        <w:rPr>
          <w:b/>
        </w:rPr>
        <w:t xml:space="preserve"> </w:t>
      </w:r>
      <w:r w:rsidR="00C849CF">
        <w:t xml:space="preserve">is a better </w:t>
      </w:r>
      <w:r w:rsidR="0011406D">
        <w:t>model</w:t>
      </w:r>
      <w:r w:rsidR="00C849CF">
        <w:t xml:space="preserve"> since the feedback </w:t>
      </w:r>
      <w:r w:rsidR="00D623EE">
        <w:t>component</w:t>
      </w:r>
      <w:r w:rsidR="00C849CF">
        <w:t xml:space="preserve"> is an important </w:t>
      </w:r>
      <w:r w:rsidR="0011406D">
        <w:t>aspect, which</w:t>
      </w:r>
      <w:r w:rsidR="00604B43">
        <w:t xml:space="preserve"> the employees </w:t>
      </w:r>
      <w:r w:rsidR="00194718" w:rsidRPr="00194718">
        <w:t>McDonald's</w:t>
      </w:r>
      <w:r w:rsidR="00194718">
        <w:t xml:space="preserve"> </w:t>
      </w:r>
      <w:r w:rsidR="00604B43">
        <w:t>requir</w:t>
      </w:r>
      <w:r w:rsidR="008E0665">
        <w:t xml:space="preserve">e to grow over a </w:t>
      </w:r>
      <w:r w:rsidR="0011406D">
        <w:t>period</w:t>
      </w:r>
      <w:r w:rsidR="008E0665">
        <w:t>. In addition to this, for the situation presented above, it can be ascertained</w:t>
      </w:r>
      <w:r w:rsidR="008811FC">
        <w:t xml:space="preserve"> that,</w:t>
      </w:r>
      <w:r w:rsidR="00ED5B8D">
        <w:t xml:space="preserve"> </w:t>
      </w:r>
      <w:r w:rsidR="0000116D">
        <w:t>the employee of McDonald’s required</w:t>
      </w:r>
      <w:r w:rsidR="00ED5B8D">
        <w:t xml:space="preserve"> him to be </w:t>
      </w:r>
      <w:r w:rsidR="00390244">
        <w:t>calmer, collected,</w:t>
      </w:r>
      <w:r w:rsidR="00ED5B8D">
        <w:t xml:space="preserve"> </w:t>
      </w:r>
      <w:r w:rsidR="0098017B">
        <w:t>and respond with</w:t>
      </w:r>
      <w:r w:rsidR="00390244">
        <w:t xml:space="preserve"> an</w:t>
      </w:r>
      <w:r w:rsidR="0098017B">
        <w:t xml:space="preserve"> </w:t>
      </w:r>
      <w:r w:rsidR="0011406D">
        <w:t>answer</w:t>
      </w:r>
      <w:r w:rsidR="0000116D">
        <w:t xml:space="preserve"> which would be less aggressive</w:t>
      </w:r>
      <w:r w:rsidR="0011406D">
        <w:t xml:space="preserve">, </w:t>
      </w:r>
      <w:r w:rsidR="00521C37">
        <w:t>this</w:t>
      </w:r>
      <w:r w:rsidR="0011406D">
        <w:t xml:space="preserve"> could best tackle the anger of the consumer.</w:t>
      </w:r>
      <w:r w:rsidR="00521C37">
        <w:t xml:space="preserve"> The employee </w:t>
      </w:r>
      <w:r w:rsidR="00764DA8">
        <w:t>would operate even better if he had a more open body language and better cooler tone of voice</w:t>
      </w:r>
      <w:r w:rsidR="00C10A34">
        <w:t xml:space="preserve"> </w:t>
      </w:r>
      <w:r w:rsidR="00AB6C38">
        <w:t>modulation. A</w:t>
      </w:r>
      <w:r w:rsidR="00390244">
        <w:t xml:space="preserve"> good course of action would have been</w:t>
      </w:r>
      <w:r w:rsidR="00F64C0B">
        <w:t xml:space="preserve"> the employee just providing a straw to the consumer. </w:t>
      </w:r>
      <w:proofErr w:type="gramStart"/>
      <w:r w:rsidR="00F64C0B">
        <w:t>However</w:t>
      </w:r>
      <w:proofErr w:type="gramEnd"/>
      <w:r w:rsidR="00F64C0B">
        <w:t xml:space="preserve"> if that was not possible, directing him towards the manager would have been</w:t>
      </w:r>
      <w:r w:rsidR="003736DC">
        <w:t xml:space="preserve"> better solution.</w:t>
      </w:r>
      <w:r w:rsidR="00342E21">
        <w:t xml:space="preserve"> This form of approach would have removed any race debate as well and would have kept the incident to a friend and formal </w:t>
      </w:r>
      <w:r w:rsidR="00252F42">
        <w:t>interaction, which</w:t>
      </w:r>
      <w:r w:rsidR="00342E21">
        <w:t xml:space="preserve"> would have been resolved easily.</w:t>
      </w:r>
    </w:p>
    <w:p w:rsidR="004A26EC" w:rsidRPr="004A26EC" w:rsidRDefault="004A26EC" w:rsidP="00E720CF">
      <w:r>
        <w:t xml:space="preserve">The reasons why </w:t>
      </w:r>
      <w:r w:rsidRPr="00874E03">
        <w:rPr>
          <w:b/>
        </w:rPr>
        <w:t xml:space="preserve">David </w:t>
      </w:r>
      <w:proofErr w:type="spellStart"/>
      <w:r w:rsidRPr="00874E03">
        <w:rPr>
          <w:b/>
        </w:rPr>
        <w:t>Berlos’s</w:t>
      </w:r>
      <w:proofErr w:type="spellEnd"/>
      <w:r w:rsidRPr="00874E03">
        <w:rPr>
          <w:b/>
        </w:rPr>
        <w:t xml:space="preserve"> SMCR Model of communication</w:t>
      </w:r>
      <w:r>
        <w:rPr>
          <w:b/>
        </w:rPr>
        <w:t xml:space="preserve"> </w:t>
      </w:r>
      <w:r>
        <w:t>is not recommended is that</w:t>
      </w:r>
      <w:r w:rsidR="00020793">
        <w:t xml:space="preserve"> because it lacks a proper form of analysis</w:t>
      </w:r>
      <w:r w:rsidR="008276EB">
        <w:t xml:space="preserve"> as there is an absence of encoding and decoding. </w:t>
      </w:r>
      <w:r w:rsidR="00D56E0A">
        <w:t xml:space="preserve">In addition to that, the feedback aspect is missing through which the sender can know what problems might be there in the </w:t>
      </w:r>
      <w:r w:rsidR="004F5092">
        <w:t>message, which</w:t>
      </w:r>
      <w:r w:rsidR="00D56E0A">
        <w:t xml:space="preserve"> he has created. </w:t>
      </w:r>
    </w:p>
    <w:p w:rsidR="00CC54A1" w:rsidRDefault="007C5878" w:rsidP="00E720CF">
      <w:pPr>
        <w:rPr>
          <w:b/>
        </w:rPr>
      </w:pPr>
      <w:r>
        <w:rPr>
          <w:b/>
        </w:rPr>
        <w:t xml:space="preserve">Five </w:t>
      </w:r>
      <w:r w:rsidR="00DB28BF" w:rsidRPr="003D382E">
        <w:rPr>
          <w:b/>
        </w:rPr>
        <w:t>necessary</w:t>
      </w:r>
      <w:r w:rsidR="00CC54A1">
        <w:rPr>
          <w:b/>
        </w:rPr>
        <w:t xml:space="preserve"> Employability S</w:t>
      </w:r>
      <w:r w:rsidR="00CC54A1" w:rsidRPr="00CC54A1">
        <w:rPr>
          <w:b/>
        </w:rPr>
        <w:t>kills</w:t>
      </w:r>
      <w:r w:rsidR="00CC54A1">
        <w:rPr>
          <w:b/>
        </w:rPr>
        <w:t xml:space="preserve"> </w:t>
      </w:r>
      <w:r w:rsidR="003D382E">
        <w:rPr>
          <w:b/>
        </w:rPr>
        <w:t>&amp;</w:t>
      </w:r>
      <w:r>
        <w:rPr>
          <w:b/>
        </w:rPr>
        <w:t xml:space="preserve"> their</w:t>
      </w:r>
      <w:r w:rsidR="003D382E">
        <w:rPr>
          <w:b/>
        </w:rPr>
        <w:t xml:space="preserve"> Analysis</w:t>
      </w:r>
    </w:p>
    <w:p w:rsidR="0010317A" w:rsidRDefault="0010317A" w:rsidP="00E720CF">
      <w:r>
        <w:t>T</w:t>
      </w:r>
      <w:r w:rsidR="003D4AB6">
        <w:t xml:space="preserve">here are several employability skills, which are necessary and essential in the workplace environment so that there </w:t>
      </w:r>
      <w:r w:rsidR="00CE1005">
        <w:t>is</w:t>
      </w:r>
      <w:r w:rsidR="003D4AB6">
        <w:t xml:space="preserve"> more productivity and</w:t>
      </w:r>
      <w:r w:rsidR="00CE1005">
        <w:t xml:space="preserve"> output, which will in turn yield more </w:t>
      </w:r>
      <w:r w:rsidR="00CE1005">
        <w:lastRenderedPageBreak/>
        <w:t>profit.</w:t>
      </w:r>
      <w:r w:rsidR="006F4694">
        <w:t xml:space="preserve"> The most vital employability skills for </w:t>
      </w:r>
      <w:r w:rsidR="00194718" w:rsidRPr="00194718">
        <w:t>McDonald's</w:t>
      </w:r>
      <w:r w:rsidR="00194718">
        <w:t xml:space="preserve"> </w:t>
      </w:r>
      <w:r w:rsidR="006F4694">
        <w:t xml:space="preserve">have been enlisted here down below: </w:t>
      </w:r>
    </w:p>
    <w:p w:rsidR="006F4694" w:rsidRDefault="006F4694" w:rsidP="00E720CF">
      <w:r w:rsidRPr="00E52FE9">
        <w:rPr>
          <w:b/>
          <w:i/>
        </w:rPr>
        <w:t>Communication Skills</w:t>
      </w:r>
      <w:r w:rsidR="00E52FE9">
        <w:rPr>
          <w:b/>
          <w:i/>
        </w:rPr>
        <w:t xml:space="preserve"> </w:t>
      </w:r>
      <w:r w:rsidR="004A70B4">
        <w:t>–</w:t>
      </w:r>
      <w:r w:rsidR="00E52FE9">
        <w:t xml:space="preserve"> </w:t>
      </w:r>
      <w:r w:rsidR="004A70B4">
        <w:t>Communication skills are verbal</w:t>
      </w:r>
      <w:r w:rsidR="0089305C">
        <w:t xml:space="preserve"> and non-verbal</w:t>
      </w:r>
      <w:r w:rsidR="004A70B4">
        <w:t xml:space="preserve"> skills, which help employees and employers alike to</w:t>
      </w:r>
      <w:r w:rsidR="005F4B01">
        <w:t xml:space="preserve"> exchange vital </w:t>
      </w:r>
      <w:proofErr w:type="gramStart"/>
      <w:r w:rsidR="005F4B01">
        <w:t>work related</w:t>
      </w:r>
      <w:proofErr w:type="gramEnd"/>
      <w:r w:rsidR="005F4B01">
        <w:t xml:space="preserve"> data that pertain to the efficiency of the workplace.</w:t>
      </w:r>
      <w:r w:rsidR="0089305C">
        <w:t xml:space="preserve"> Communication Skills take place through several channels i.e.</w:t>
      </w:r>
      <w:r w:rsidR="00904DD1">
        <w:t xml:space="preserve"> interpersonal interaction, online/digital interaction, and others</w:t>
      </w:r>
      <w:r w:rsidR="0085494E">
        <w:t xml:space="preserve"> (</w:t>
      </w:r>
      <w:r w:rsidR="0085494E">
        <w:rPr>
          <w:shd w:val="clear" w:color="auto" w:fill="FFFFFF"/>
        </w:rPr>
        <w:t>Broadbent, 2013</w:t>
      </w:r>
      <w:r w:rsidR="0085494E">
        <w:t>)</w:t>
      </w:r>
      <w:r w:rsidR="00904DD1">
        <w:t>.</w:t>
      </w:r>
    </w:p>
    <w:p w:rsidR="007A5127" w:rsidRPr="007A5127" w:rsidRDefault="007A5127" w:rsidP="00E720CF">
      <w:r>
        <w:t>In the case of</w:t>
      </w:r>
      <w:r w:rsidR="003B0D27">
        <w:t xml:space="preserve"> </w:t>
      </w:r>
      <w:r w:rsidR="00194718" w:rsidRPr="00194718">
        <w:t>McDonald's</w:t>
      </w:r>
      <w:r w:rsidR="003B0D27">
        <w:t xml:space="preserve">, communication skills </w:t>
      </w:r>
      <w:proofErr w:type="gramStart"/>
      <w:r w:rsidR="003B0D27">
        <w:t>is</w:t>
      </w:r>
      <w:proofErr w:type="gramEnd"/>
      <w:r w:rsidR="003B0D27">
        <w:t xml:space="preserve"> a vital aspect as a large aspect </w:t>
      </w:r>
      <w:r w:rsidR="00200AD2">
        <w:t>of the organisation create a friendly and warm environment through whic</w:t>
      </w:r>
      <w:r w:rsidR="00F90240">
        <w:t>h the customers feel a sense of attachment with the enterprise. In modern</w:t>
      </w:r>
      <w:r w:rsidR="00D139B4">
        <w:t xml:space="preserve"> times now,</w:t>
      </w:r>
      <w:r w:rsidR="009D1F7A">
        <w:t xml:space="preserve"> </w:t>
      </w:r>
      <w:r w:rsidR="00194718" w:rsidRPr="00194718">
        <w:t>McDonald's</w:t>
      </w:r>
      <w:r w:rsidR="00194718">
        <w:t xml:space="preserve"> </w:t>
      </w:r>
      <w:r w:rsidR="009D1F7A">
        <w:t>chain</w:t>
      </w:r>
      <w:r w:rsidR="00D139B4">
        <w:t xml:space="preserve">s use </w:t>
      </w:r>
      <w:r w:rsidR="009D1F7A">
        <w:t>advance communication skills are utilized. Employees when interacting with each other are trained to use sign language</w:t>
      </w:r>
      <w:r w:rsidR="00D139B4">
        <w:t xml:space="preserve"> even though they can speak</w:t>
      </w:r>
      <w:r w:rsidR="009D1F7A">
        <w:t>, so that</w:t>
      </w:r>
      <w:r w:rsidR="00D139B4">
        <w:t xml:space="preserve"> there is less</w:t>
      </w:r>
      <w:r w:rsidR="00F4045B">
        <w:t xml:space="preserve"> noise pollution in the workplace environment. </w:t>
      </w:r>
    </w:p>
    <w:p w:rsidR="00E52FE9" w:rsidRDefault="00E52FE9" w:rsidP="00E720CF">
      <w:r w:rsidRPr="00E52FE9">
        <w:rPr>
          <w:b/>
          <w:i/>
        </w:rPr>
        <w:t xml:space="preserve">Decision Making/Problem Solving </w:t>
      </w:r>
      <w:r w:rsidR="00F4045B">
        <w:t>– Decision Making skills are those</w:t>
      </w:r>
      <w:r w:rsidR="004F5092">
        <w:t xml:space="preserve"> skills</w:t>
      </w:r>
      <w:r w:rsidR="00F4045B">
        <w:t>, which are based on experience and knowledge, which come in assistance to provide a solution.</w:t>
      </w:r>
      <w:r w:rsidR="00104DDF">
        <w:t xml:space="preserve"> </w:t>
      </w:r>
      <w:r w:rsidR="00DD6044">
        <w:t>Decision-making</w:t>
      </w:r>
      <w:r w:rsidR="00104DDF">
        <w:t xml:space="preserve"> skills are required then, when two</w:t>
      </w:r>
      <w:r w:rsidR="00DD6044">
        <w:t xml:space="preserve"> or more</w:t>
      </w:r>
      <w:r w:rsidR="00104DDF">
        <w:t xml:space="preserve"> issues conflict</w:t>
      </w:r>
      <w:r w:rsidR="00DD6044">
        <w:t>.</w:t>
      </w:r>
      <w:r w:rsidR="00FD10F3">
        <w:t xml:space="preserve"> Mindsets through which decision-making is easier are as follows: being calm, having a positive outlook,</w:t>
      </w:r>
      <w:r w:rsidR="001C4FF0">
        <w:t xml:space="preserve"> having a helpful approach and others</w:t>
      </w:r>
      <w:r w:rsidR="000D2BC6">
        <w:t xml:space="preserve"> (</w:t>
      </w:r>
      <w:r w:rsidR="000D2BC6">
        <w:rPr>
          <w:shd w:val="clear" w:color="auto" w:fill="FFFFFF"/>
        </w:rPr>
        <w:t>Ferrell, and Fraedrich, 2015</w:t>
      </w:r>
      <w:r w:rsidR="000D2BC6">
        <w:t>)</w:t>
      </w:r>
      <w:r w:rsidR="001C4FF0">
        <w:t>.</w:t>
      </w:r>
    </w:p>
    <w:p w:rsidR="001C4FF0" w:rsidRPr="00E52FE9" w:rsidRDefault="001C4FF0" w:rsidP="00E720CF">
      <w:pPr>
        <w:rPr>
          <w:b/>
          <w:i/>
        </w:rPr>
      </w:pPr>
      <w:r>
        <w:t xml:space="preserve">In the case of </w:t>
      </w:r>
      <w:r w:rsidR="00194718" w:rsidRPr="00194718">
        <w:t>McDonald's</w:t>
      </w:r>
      <w:r>
        <w:t>, Decision Making</w:t>
      </w:r>
      <w:r w:rsidR="009059E5">
        <w:t xml:space="preserve"> is utilized then when there is</w:t>
      </w:r>
      <w:r w:rsidR="00EA3AE2">
        <w:t xml:space="preserve"> any form of customer or employee conflict or any other problem, which would create workplace </w:t>
      </w:r>
      <w:r w:rsidR="00AB1855">
        <w:t xml:space="preserve">discrepancies. </w:t>
      </w:r>
      <w:r w:rsidR="00A23F6E">
        <w:t xml:space="preserve">An </w:t>
      </w:r>
      <w:r w:rsidR="00B875F5">
        <w:t>example, which</w:t>
      </w:r>
      <w:r w:rsidR="00702CE1">
        <w:t xml:space="preserve"> can be </w:t>
      </w:r>
      <w:r w:rsidR="00B875F5">
        <w:t>provided,</w:t>
      </w:r>
      <w:r w:rsidR="00702CE1">
        <w:t xml:space="preserve"> in the case of organisation,</w:t>
      </w:r>
      <w:r w:rsidR="00A23F6E">
        <w:t xml:space="preserve"> is </w:t>
      </w:r>
      <w:r w:rsidR="00702CE1">
        <w:t xml:space="preserve">when there is any form of </w:t>
      </w:r>
      <w:r w:rsidR="00702CE1" w:rsidRPr="00702CE1">
        <w:t>quarrel</w:t>
      </w:r>
      <w:r w:rsidR="00702CE1">
        <w:t xml:space="preserve"> between the customers</w:t>
      </w:r>
      <w:r w:rsidR="00B875F5">
        <w:t xml:space="preserve"> regarding the bill amount </w:t>
      </w:r>
      <w:r w:rsidR="00231DD8">
        <w:t>of their purchases. It is necessary for</w:t>
      </w:r>
      <w:r w:rsidR="000D1F4B">
        <w:t xml:space="preserve"> the manager to come into the interaction take a decision, which will resolve the issue</w:t>
      </w:r>
      <w:r w:rsidR="007D74E0">
        <w:t xml:space="preserve"> and prevent the customer from having any ill feeling towards the enterprise.</w:t>
      </w:r>
    </w:p>
    <w:p w:rsidR="00E52FE9" w:rsidRDefault="00E52FE9" w:rsidP="00E720CF">
      <w:r w:rsidRPr="00E52FE9">
        <w:rPr>
          <w:b/>
          <w:i/>
        </w:rPr>
        <w:t xml:space="preserve">Teamwork Skills </w:t>
      </w:r>
      <w:r w:rsidR="00AC135B">
        <w:t>– Teamwork Skills are those abilities</w:t>
      </w:r>
      <w:r w:rsidR="00610DAC">
        <w:t>,</w:t>
      </w:r>
      <w:r w:rsidR="00AC135B">
        <w:t xml:space="preserve"> which pertain to</w:t>
      </w:r>
      <w:r w:rsidR="00610DAC">
        <w:t xml:space="preserve"> a person being able to</w:t>
      </w:r>
      <w:r w:rsidR="00125A55">
        <w:t xml:space="preserve"> work with others and be able help others in improving their collective productivity in the enterprise. The better the teamwork skills </w:t>
      </w:r>
      <w:proofErr w:type="gramStart"/>
      <w:r w:rsidR="00125A55">
        <w:t>is</w:t>
      </w:r>
      <w:proofErr w:type="gramEnd"/>
      <w:r w:rsidR="00125A55">
        <w:t xml:space="preserve">, the more </w:t>
      </w:r>
      <w:r w:rsidR="004E766B">
        <w:t>unity there is in the</w:t>
      </w:r>
      <w:r w:rsidR="00192F93">
        <w:t xml:space="preserve"> employees and employers and the vision and objectives of the organisation are more realized.</w:t>
      </w:r>
    </w:p>
    <w:p w:rsidR="00192F93" w:rsidRPr="00E52FE9" w:rsidRDefault="00192F93" w:rsidP="00E720CF">
      <w:pPr>
        <w:rPr>
          <w:b/>
          <w:i/>
        </w:rPr>
      </w:pPr>
      <w:r>
        <w:t xml:space="preserve">In the case of </w:t>
      </w:r>
      <w:r w:rsidR="00194718" w:rsidRPr="00194718">
        <w:t>McDonald's</w:t>
      </w:r>
      <w:r>
        <w:t>,</w:t>
      </w:r>
      <w:r w:rsidR="00D03FB6">
        <w:t xml:space="preserve"> every employee is dependent on each other </w:t>
      </w:r>
      <w:r w:rsidR="004948BE">
        <w:t xml:space="preserve">to produce the food products, which they consumers can buy importing in the materials, arrangement of goods, </w:t>
      </w:r>
      <w:r w:rsidR="00AB43F0">
        <w:t>frying the material, packaging the goods, answering the questions of customers,</w:t>
      </w:r>
      <w:r w:rsidR="005E7932">
        <w:t xml:space="preserve"> every employee looks after separate aspects of the</w:t>
      </w:r>
      <w:r w:rsidR="006A5CE4">
        <w:t xml:space="preserve"> enterprise. Doing this increases the productivity and output of the enterprise.</w:t>
      </w:r>
    </w:p>
    <w:p w:rsidR="00E52FE9" w:rsidRDefault="00E52FE9" w:rsidP="00E720CF">
      <w:r w:rsidRPr="00E52FE9">
        <w:rPr>
          <w:b/>
          <w:i/>
        </w:rPr>
        <w:t xml:space="preserve">Professionalism Skills </w:t>
      </w:r>
      <w:r w:rsidR="00A321CA">
        <w:t xml:space="preserve">– Professionalism Skills are those skills or abilities, which pertain </w:t>
      </w:r>
      <w:r w:rsidR="001E482D">
        <w:t>how people conduct themselves in the workplace environment.</w:t>
      </w:r>
      <w:r w:rsidR="00E027E9">
        <w:t xml:space="preserve"> It relates to the sort of </w:t>
      </w:r>
      <w:r w:rsidR="000C6B08">
        <w:lastRenderedPageBreak/>
        <w:t>behaviour, which is projected into work environment towards other employees.</w:t>
      </w:r>
      <w:r w:rsidR="004D5B49">
        <w:t xml:space="preserve"> Depending how well</w:t>
      </w:r>
      <w:r w:rsidR="00F77B70">
        <w:t xml:space="preserve"> an individual communicates, behaves polite and reacts formally, their professionalism increases or decreases</w:t>
      </w:r>
      <w:r w:rsidR="000D2BC6">
        <w:t xml:space="preserve"> (</w:t>
      </w:r>
      <w:proofErr w:type="spellStart"/>
      <w:r w:rsidR="000D2BC6">
        <w:rPr>
          <w:shd w:val="clear" w:color="auto" w:fill="FFFFFF"/>
        </w:rPr>
        <w:t>Evetts</w:t>
      </w:r>
      <w:proofErr w:type="spellEnd"/>
      <w:r w:rsidR="000D2BC6">
        <w:rPr>
          <w:shd w:val="clear" w:color="auto" w:fill="FFFFFF"/>
        </w:rPr>
        <w:t>, 2013</w:t>
      </w:r>
      <w:r w:rsidR="000D2BC6">
        <w:t>)</w:t>
      </w:r>
      <w:r w:rsidR="00F77B70">
        <w:t>.</w:t>
      </w:r>
    </w:p>
    <w:p w:rsidR="00F77B70" w:rsidRPr="00E52FE9" w:rsidRDefault="00F77B70" w:rsidP="00E720CF">
      <w:pPr>
        <w:rPr>
          <w:b/>
          <w:i/>
        </w:rPr>
      </w:pPr>
      <w:r>
        <w:t xml:space="preserve">In the case of </w:t>
      </w:r>
      <w:r w:rsidR="00194718" w:rsidRPr="00194718">
        <w:t>McDonald's</w:t>
      </w:r>
      <w:r>
        <w:t>,</w:t>
      </w:r>
      <w:r w:rsidR="00324502">
        <w:t xml:space="preserve"> the enterprise has a trend of recruiting many fresher and new talents. Because new people are </w:t>
      </w:r>
      <w:r w:rsidR="003B59A2">
        <w:t>brought into the</w:t>
      </w:r>
      <w:r w:rsidR="003B59A2" w:rsidRPr="003B59A2">
        <w:t xml:space="preserve"> organisation</w:t>
      </w:r>
      <w:r w:rsidR="003B59A2">
        <w:t xml:space="preserve"> with no prior </w:t>
      </w:r>
      <w:r w:rsidR="000E1FDD">
        <w:t>experience,</w:t>
      </w:r>
      <w:r w:rsidR="003B59A2">
        <w:t xml:space="preserve"> there is most times a lack in </w:t>
      </w:r>
      <w:r w:rsidR="000E1FDD">
        <w:t>professionalism since the customers are amateurs. Through time it is the responsibility</w:t>
      </w:r>
      <w:r w:rsidR="00D816F7">
        <w:t xml:space="preserve"> managers and employees with experience inculcate the sort of behaviour which is acceptable in the workplace and amongst others.</w:t>
      </w:r>
      <w:r w:rsidR="000E1FDD">
        <w:t xml:space="preserve"> </w:t>
      </w:r>
    </w:p>
    <w:p w:rsidR="00E52FE9" w:rsidRDefault="00E52FE9" w:rsidP="000D2BC6">
      <w:r w:rsidRPr="00E52FE9">
        <w:rPr>
          <w:b/>
          <w:i/>
        </w:rPr>
        <w:t xml:space="preserve">Leadership Skills </w:t>
      </w:r>
      <w:r w:rsidR="00D816F7">
        <w:t>–</w:t>
      </w:r>
      <w:r w:rsidR="00BA12FC">
        <w:t xml:space="preserve"> Leadership Skills are </w:t>
      </w:r>
      <w:r w:rsidR="00A4714D">
        <w:t>that ability, which is</w:t>
      </w:r>
      <w:r w:rsidR="008E29F0">
        <w:t xml:space="preserve"> present in an individual to lead others into</w:t>
      </w:r>
      <w:r w:rsidR="00A4714D">
        <w:t xml:space="preserve"> the direction, which is beneficial for themselves as well as others. </w:t>
      </w:r>
      <w:r w:rsidR="00883A64">
        <w:t>Leadership skills encompass</w:t>
      </w:r>
      <w:r w:rsidR="009C57EB">
        <w:t xml:space="preserve"> </w:t>
      </w:r>
      <w:r w:rsidR="00883A64">
        <w:t>strategic planning, cooperation, focus and others</w:t>
      </w:r>
      <w:r w:rsidR="000D2BC6">
        <w:t xml:space="preserve"> (</w:t>
      </w:r>
      <w:r w:rsidR="000D2BC6">
        <w:rPr>
          <w:shd w:val="clear" w:color="auto" w:fill="FFFFFF"/>
        </w:rPr>
        <w:t>Schoemaker2013</w:t>
      </w:r>
      <w:r w:rsidR="000D2BC6">
        <w:t>)</w:t>
      </w:r>
      <w:r w:rsidR="00883A64">
        <w:t>.</w:t>
      </w:r>
      <w:r w:rsidR="008E29F0">
        <w:tab/>
        <w:t xml:space="preserve"> </w:t>
      </w:r>
    </w:p>
    <w:p w:rsidR="00831C8D" w:rsidRPr="006874F6" w:rsidRDefault="00883A64" w:rsidP="00E720CF">
      <w:r>
        <w:t xml:space="preserve">In the case of </w:t>
      </w:r>
      <w:r w:rsidR="00194718" w:rsidRPr="00194718">
        <w:t>McDonald's</w:t>
      </w:r>
      <w:r>
        <w:t>,</w:t>
      </w:r>
      <w:r w:rsidR="002224CD">
        <w:t xml:space="preserve"> leadership skills </w:t>
      </w:r>
      <w:proofErr w:type="gramStart"/>
      <w:r w:rsidR="002224CD">
        <w:t>is</w:t>
      </w:r>
      <w:proofErr w:type="gramEnd"/>
      <w:r w:rsidR="002224CD">
        <w:t xml:space="preserve"> a </w:t>
      </w:r>
      <w:r w:rsidR="00BB262D">
        <w:t>crucial</w:t>
      </w:r>
      <w:r w:rsidR="002224CD">
        <w:t xml:space="preserve"> aspect,</w:t>
      </w:r>
      <w:r w:rsidR="00A15D82">
        <w:t xml:space="preserve"> becaus</w:t>
      </w:r>
      <w:r w:rsidR="002144A8">
        <w:t xml:space="preserve">e of the high employee turnover in the </w:t>
      </w:r>
      <w:r w:rsidR="002144A8" w:rsidRPr="002144A8">
        <w:t>organisation</w:t>
      </w:r>
      <w:r w:rsidR="002144A8">
        <w:t xml:space="preserve"> is the responsibility of the managerial head look over that the</w:t>
      </w:r>
      <w:r w:rsidR="00831C8D">
        <w:t xml:space="preserve"> existing employees from time to time work towards achieving the goals of the enterprise.</w:t>
      </w:r>
    </w:p>
    <w:p w:rsidR="00DB28BF" w:rsidRDefault="00DB28BF" w:rsidP="00E720CF">
      <w:pPr>
        <w:rPr>
          <w:b/>
        </w:rPr>
      </w:pPr>
      <w:r w:rsidRPr="00107D5D">
        <w:rPr>
          <w:b/>
        </w:rPr>
        <w:t xml:space="preserve">Ways to Improve </w:t>
      </w:r>
      <w:r w:rsidR="0010317A">
        <w:rPr>
          <w:b/>
        </w:rPr>
        <w:t>Employability S</w:t>
      </w:r>
      <w:r w:rsidR="0010317A" w:rsidRPr="00CC54A1">
        <w:rPr>
          <w:b/>
        </w:rPr>
        <w:t>kills</w:t>
      </w:r>
    </w:p>
    <w:p w:rsidR="00AC135B" w:rsidRPr="007976F7" w:rsidRDefault="00AC135B" w:rsidP="00E720CF">
      <w:r>
        <w:rPr>
          <w:b/>
        </w:rPr>
        <w:t>Training programmes</w:t>
      </w:r>
      <w:r w:rsidR="00831C8D">
        <w:rPr>
          <w:b/>
        </w:rPr>
        <w:t xml:space="preserve"> </w:t>
      </w:r>
      <w:r w:rsidR="007976F7">
        <w:rPr>
          <w:b/>
        </w:rPr>
        <w:t xml:space="preserve">– </w:t>
      </w:r>
      <w:r w:rsidR="007976F7">
        <w:t xml:space="preserve">Training programs in </w:t>
      </w:r>
      <w:r w:rsidR="00194718" w:rsidRPr="00194718">
        <w:t>McDonald's</w:t>
      </w:r>
      <w:r w:rsidR="00194718">
        <w:t xml:space="preserve"> </w:t>
      </w:r>
      <w:r w:rsidR="007976F7">
        <w:t>encompasses, those types of training</w:t>
      </w:r>
      <w:r w:rsidR="006316E4">
        <w:t xml:space="preserve"> steps, which help employees, </w:t>
      </w:r>
      <w:r w:rsidR="007976F7">
        <w:t>improve</w:t>
      </w:r>
      <w:r w:rsidR="004231AC">
        <w:t xml:space="preserve"> their current productivity in the workplace. It makes them more competent and helps them produce better results in a shorter span of time. </w:t>
      </w:r>
      <w:r w:rsidR="00C31CAE">
        <w:t>Training program includes helping employees use the right words for communication, informing th</w:t>
      </w:r>
      <w:r w:rsidR="00FE09C3">
        <w:t xml:space="preserve">em which direction would better when making ethical and professional decisions. Creating </w:t>
      </w:r>
      <w:r w:rsidR="00E16BAA">
        <w:t>an</w:t>
      </w:r>
      <w:r w:rsidR="00FE09C3">
        <w:t xml:space="preserve"> interactive environment through which </w:t>
      </w:r>
      <w:r w:rsidR="004D78C2">
        <w:t>teamwork</w:t>
      </w:r>
      <w:r w:rsidR="00FE09C3">
        <w:t xml:space="preserve"> can be developed in the </w:t>
      </w:r>
      <w:r w:rsidR="00FE09C3" w:rsidRPr="00FE09C3">
        <w:t>organisation</w:t>
      </w:r>
      <w:r w:rsidR="00FE09C3">
        <w:t>.</w:t>
      </w:r>
      <w:r w:rsidR="00E16BAA">
        <w:t xml:space="preserve"> Types of training </w:t>
      </w:r>
      <w:r w:rsidR="004D78C2">
        <w:t>include</w:t>
      </w:r>
      <w:r w:rsidR="00E16BAA">
        <w:t xml:space="preserve"> </w:t>
      </w:r>
      <w:r w:rsidR="004D78C2">
        <w:t>Quality training, Soft skills training, Safety training and others</w:t>
      </w:r>
      <w:r w:rsidR="00836AA6">
        <w:t xml:space="preserve"> (</w:t>
      </w:r>
      <w:r w:rsidR="00836AA6">
        <w:rPr>
          <w:shd w:val="clear" w:color="auto" w:fill="FFFFFF"/>
        </w:rPr>
        <w:t xml:space="preserve">Salas </w:t>
      </w:r>
      <w:r w:rsidR="00836AA6" w:rsidRPr="00836AA6">
        <w:rPr>
          <w:i/>
          <w:shd w:val="clear" w:color="auto" w:fill="FFFFFF"/>
        </w:rPr>
        <w:t>et al.,</w:t>
      </w:r>
      <w:r w:rsidR="00836AA6">
        <w:rPr>
          <w:shd w:val="clear" w:color="auto" w:fill="FFFFFF"/>
        </w:rPr>
        <w:t xml:space="preserve"> 2012</w:t>
      </w:r>
      <w:r w:rsidR="00836AA6">
        <w:t>)</w:t>
      </w:r>
      <w:r w:rsidR="004D78C2">
        <w:t>.</w:t>
      </w:r>
    </w:p>
    <w:p w:rsidR="00AC135B" w:rsidRPr="006D1317" w:rsidRDefault="00AC135B" w:rsidP="00E720CF">
      <w:r>
        <w:rPr>
          <w:b/>
        </w:rPr>
        <w:t>Development programmes</w:t>
      </w:r>
      <w:r w:rsidR="007976F7">
        <w:rPr>
          <w:b/>
        </w:rPr>
        <w:t xml:space="preserve"> </w:t>
      </w:r>
      <w:r w:rsidR="006D1317">
        <w:rPr>
          <w:b/>
        </w:rPr>
        <w:t xml:space="preserve">– </w:t>
      </w:r>
      <w:r w:rsidR="006D1317">
        <w:t>Development programs are those programs, which help the employees develop in the long run. Implementing these programs</w:t>
      </w:r>
      <w:r w:rsidR="00141ABA">
        <w:t xml:space="preserve"> </w:t>
      </w:r>
      <w:r w:rsidR="00E16BAA">
        <w:t>is</w:t>
      </w:r>
      <w:r w:rsidR="00141ABA">
        <w:t xml:space="preserve"> </w:t>
      </w:r>
      <w:proofErr w:type="gramStart"/>
      <w:r w:rsidR="00141ABA">
        <w:t>more subtle</w:t>
      </w:r>
      <w:proofErr w:type="gramEnd"/>
      <w:r w:rsidR="00141ABA">
        <w:t xml:space="preserve"> in nature as they focus on creating</w:t>
      </w:r>
      <w:r w:rsidR="00E16BAA">
        <w:t xml:space="preserve"> a better personality and mindset of employee.</w:t>
      </w:r>
      <w:r w:rsidR="006E76B0">
        <w:t xml:space="preserve"> Development programs feel the overall career of an employee in other jobs as well.</w:t>
      </w:r>
      <w:r w:rsidR="004D78C2">
        <w:t xml:space="preserve"> Types of development programs include Induction program, Continuing education, In-service education and others</w:t>
      </w:r>
      <w:r w:rsidR="00836AA6">
        <w:t xml:space="preserve"> (</w:t>
      </w:r>
      <w:r w:rsidR="00836AA6">
        <w:rPr>
          <w:shd w:val="clear" w:color="auto" w:fill="FFFFFF"/>
        </w:rPr>
        <w:t xml:space="preserve">Arneson </w:t>
      </w:r>
      <w:r w:rsidR="00836AA6" w:rsidRPr="00836AA6">
        <w:rPr>
          <w:i/>
          <w:shd w:val="clear" w:color="auto" w:fill="FFFFFF"/>
        </w:rPr>
        <w:t>et al.,</w:t>
      </w:r>
      <w:r w:rsidR="00836AA6">
        <w:rPr>
          <w:shd w:val="clear" w:color="auto" w:fill="FFFFFF"/>
        </w:rPr>
        <w:t xml:space="preserve"> 2013</w:t>
      </w:r>
      <w:r w:rsidR="00836AA6">
        <w:t>)</w:t>
      </w:r>
      <w:r w:rsidR="004D78C2">
        <w:t xml:space="preserve">. </w:t>
      </w:r>
    </w:p>
    <w:p w:rsidR="006874F6" w:rsidRDefault="006874F6">
      <w:pPr>
        <w:spacing w:after="200" w:line="276" w:lineRule="auto"/>
        <w:jc w:val="left"/>
        <w:rPr>
          <w:rFonts w:eastAsiaTheme="majorEastAsia" w:cstheme="majorBidi"/>
          <w:b/>
          <w:bCs/>
          <w:color w:val="0D0D0D" w:themeColor="text1" w:themeTint="F2"/>
          <w:szCs w:val="28"/>
          <w:lang w:val="en-US"/>
        </w:rPr>
      </w:pPr>
      <w:r>
        <w:br w:type="page"/>
      </w:r>
    </w:p>
    <w:p w:rsidR="00C32CE8" w:rsidRDefault="00C32CE8" w:rsidP="00C32CE8">
      <w:pPr>
        <w:pStyle w:val="Heading1"/>
      </w:pPr>
      <w:bookmarkStart w:id="3" w:name="_Toc534468722"/>
      <w:r>
        <w:lastRenderedPageBreak/>
        <w:t>Conclusion</w:t>
      </w:r>
      <w:bookmarkEnd w:id="3"/>
      <w:r>
        <w:t xml:space="preserve"> </w:t>
      </w:r>
    </w:p>
    <w:p w:rsidR="00C218BC" w:rsidRPr="00DD75C4" w:rsidRDefault="00C218BC" w:rsidP="00C218BC">
      <w:pPr>
        <w:rPr>
          <w:lang w:val="en-US"/>
        </w:rPr>
      </w:pPr>
      <w:r>
        <w:rPr>
          <w:lang w:val="en-US"/>
        </w:rPr>
        <w:t xml:space="preserve">In this report, several aspects have been discussed for </w:t>
      </w:r>
      <w:r w:rsidR="00194718" w:rsidRPr="00194718">
        <w:rPr>
          <w:lang w:val="en-US"/>
        </w:rPr>
        <w:t>McDonald's</w:t>
      </w:r>
      <w:r w:rsidR="00194718">
        <w:rPr>
          <w:lang w:val="en-US"/>
        </w:rPr>
        <w:t xml:space="preserve"> </w:t>
      </w:r>
      <w:r>
        <w:rPr>
          <w:lang w:val="en-US"/>
        </w:rPr>
        <w:t xml:space="preserve">and its employability skills. Firstly, an understanding of employability skills has been provided, then similarly employment opportunity has been given and what benefits and opportunity are available in </w:t>
      </w:r>
      <w:r w:rsidR="00194718" w:rsidRPr="00194718">
        <w:rPr>
          <w:lang w:val="en-US"/>
        </w:rPr>
        <w:t>McDonald's</w:t>
      </w:r>
      <w:r>
        <w:rPr>
          <w:lang w:val="en-US"/>
        </w:rPr>
        <w:t xml:space="preserve">. After that, the ways in which </w:t>
      </w:r>
      <w:r w:rsidR="00194718" w:rsidRPr="00194718">
        <w:rPr>
          <w:lang w:val="en-US"/>
        </w:rPr>
        <w:t>McDonald's</w:t>
      </w:r>
      <w:r w:rsidR="00194718">
        <w:rPr>
          <w:lang w:val="en-US"/>
        </w:rPr>
        <w:t xml:space="preserve"> </w:t>
      </w:r>
      <w:r>
        <w:rPr>
          <w:lang w:val="en-US"/>
        </w:rPr>
        <w:t xml:space="preserve">increases its workforce has been detailed. Following which two </w:t>
      </w:r>
      <w:proofErr w:type="gramStart"/>
      <w:r>
        <w:rPr>
          <w:lang w:val="en-US"/>
        </w:rPr>
        <w:t>models</w:t>
      </w:r>
      <w:proofErr w:type="gramEnd"/>
      <w:r>
        <w:rPr>
          <w:lang w:val="en-US"/>
        </w:rPr>
        <w:t xml:space="preserve"> communications i.e. </w:t>
      </w:r>
      <w:r w:rsidRPr="00DD75C4">
        <w:t xml:space="preserve">David </w:t>
      </w:r>
      <w:proofErr w:type="spellStart"/>
      <w:r w:rsidRPr="00DD75C4">
        <w:t>Berlos’s</w:t>
      </w:r>
      <w:proofErr w:type="spellEnd"/>
      <w:r w:rsidRPr="00DD75C4">
        <w:t xml:space="preserve"> SMCR Model of communication and Communication Cycle by Shannon and Weaver</w:t>
      </w:r>
      <w:r>
        <w:t xml:space="preserve"> has been elaborated. Secondly, after that, five necessary employability skills: </w:t>
      </w:r>
      <w:r w:rsidRPr="00B833C6">
        <w:t xml:space="preserve">Communication Skills, Decision Making, Teamwork Skills, Professionalism Skills </w:t>
      </w:r>
      <w:r>
        <w:t xml:space="preserve">and </w:t>
      </w:r>
      <w:r w:rsidRPr="00B833C6">
        <w:t>Leadership Skills</w:t>
      </w:r>
      <w:r>
        <w:t xml:space="preserve"> are discussed and analysis has been provided. Finally, ways to improve the employability skills has been provided</w:t>
      </w:r>
      <w:r w:rsidR="002E5B39">
        <w:t xml:space="preserve"> through training and development program. </w:t>
      </w:r>
    </w:p>
    <w:p w:rsidR="00CA5842" w:rsidRDefault="00CA5842">
      <w:pPr>
        <w:spacing w:after="200" w:line="276" w:lineRule="auto"/>
        <w:jc w:val="left"/>
        <w:rPr>
          <w:rFonts w:eastAsiaTheme="majorEastAsia" w:cstheme="majorBidi"/>
          <w:b/>
          <w:bCs/>
          <w:color w:val="0D0D0D" w:themeColor="text1" w:themeTint="F2"/>
          <w:szCs w:val="28"/>
          <w:lang w:val="en-US"/>
        </w:rPr>
      </w:pPr>
      <w:r>
        <w:br w:type="page"/>
      </w:r>
    </w:p>
    <w:p w:rsidR="00222549" w:rsidRDefault="00222549" w:rsidP="00222549">
      <w:pPr>
        <w:pStyle w:val="Heading1"/>
      </w:pPr>
      <w:bookmarkStart w:id="4" w:name="_Toc534468723"/>
      <w:r>
        <w:lastRenderedPageBreak/>
        <w:t>Reference List</w:t>
      </w:r>
      <w:bookmarkEnd w:id="4"/>
      <w:r>
        <w:t xml:space="preserve"> </w:t>
      </w:r>
    </w:p>
    <w:p w:rsidR="00671DA4" w:rsidRDefault="00671DA4" w:rsidP="00604B43">
      <w:r>
        <w:rPr>
          <w:shd w:val="clear" w:color="auto" w:fill="FFFFFF"/>
        </w:rPr>
        <w:t>Arneson, J., Rothwell, W. and Naughton, J., 2013. Training and development competencies redefined to create competitive advantage. </w:t>
      </w:r>
      <w:r>
        <w:rPr>
          <w:i/>
          <w:iCs/>
          <w:shd w:val="clear" w:color="auto" w:fill="FFFFFF"/>
        </w:rPr>
        <w:t>T and D</w:t>
      </w:r>
      <w:r>
        <w:rPr>
          <w:shd w:val="clear" w:color="auto" w:fill="FFFFFF"/>
        </w:rPr>
        <w:t>, </w:t>
      </w:r>
      <w:r>
        <w:rPr>
          <w:i/>
          <w:iCs/>
          <w:shd w:val="clear" w:color="auto" w:fill="FFFFFF"/>
        </w:rPr>
        <w:t>67</w:t>
      </w:r>
      <w:r>
        <w:rPr>
          <w:shd w:val="clear" w:color="auto" w:fill="FFFFFF"/>
        </w:rPr>
        <w:t>(1), pp.42-47.</w:t>
      </w:r>
    </w:p>
    <w:p w:rsidR="00671DA4" w:rsidRDefault="00671DA4" w:rsidP="00604B43">
      <w:pPr>
        <w:rPr>
          <w:shd w:val="clear" w:color="auto" w:fill="FFFFFF"/>
        </w:rPr>
      </w:pPr>
      <w:r>
        <w:rPr>
          <w:shd w:val="clear" w:color="auto" w:fill="FFFFFF"/>
        </w:rPr>
        <w:t>Broadbent, D.E., 2013. </w:t>
      </w:r>
      <w:r>
        <w:rPr>
          <w:i/>
          <w:iCs/>
          <w:shd w:val="clear" w:color="auto" w:fill="FFFFFF"/>
        </w:rPr>
        <w:t>Perception and communication</w:t>
      </w:r>
      <w:r>
        <w:rPr>
          <w:shd w:val="clear" w:color="auto" w:fill="FFFFFF"/>
        </w:rPr>
        <w:t>. Elsevier.</w:t>
      </w:r>
    </w:p>
    <w:p w:rsidR="00671DA4" w:rsidRDefault="00671DA4" w:rsidP="00604B43">
      <w:pPr>
        <w:rPr>
          <w:shd w:val="clear" w:color="auto" w:fill="FFFFFF"/>
        </w:rPr>
      </w:pPr>
      <w:r>
        <w:rPr>
          <w:shd w:val="clear" w:color="auto" w:fill="FFFFFF"/>
        </w:rPr>
        <w:t>Connolly Jr, W.B., Connolly, M.J. and Feinstein, J., 2018. </w:t>
      </w:r>
      <w:r>
        <w:rPr>
          <w:i/>
          <w:iCs/>
          <w:shd w:val="clear" w:color="auto" w:fill="FFFFFF"/>
        </w:rPr>
        <w:t>A practical guide to equal employment opportunity</w:t>
      </w:r>
      <w:r>
        <w:rPr>
          <w:shd w:val="clear" w:color="auto" w:fill="FFFFFF"/>
        </w:rPr>
        <w:t>. Law Journal Press.</w:t>
      </w:r>
    </w:p>
    <w:p w:rsidR="00671DA4" w:rsidRDefault="00671DA4" w:rsidP="00604B43">
      <w:pPr>
        <w:rPr>
          <w:shd w:val="clear" w:color="auto" w:fill="FFFFFF"/>
        </w:rPr>
      </w:pPr>
      <w:proofErr w:type="spellStart"/>
      <w:r>
        <w:rPr>
          <w:shd w:val="clear" w:color="auto" w:fill="FFFFFF"/>
        </w:rPr>
        <w:t>Evetts</w:t>
      </w:r>
      <w:proofErr w:type="spellEnd"/>
      <w:r>
        <w:rPr>
          <w:shd w:val="clear" w:color="auto" w:fill="FFFFFF"/>
        </w:rPr>
        <w:t>, J., 2013. Professionalism: Value and ideology. </w:t>
      </w:r>
      <w:r>
        <w:rPr>
          <w:i/>
          <w:iCs/>
          <w:shd w:val="clear" w:color="auto" w:fill="FFFFFF"/>
        </w:rPr>
        <w:t>Current Sociology</w:t>
      </w:r>
      <w:r>
        <w:rPr>
          <w:shd w:val="clear" w:color="auto" w:fill="FFFFFF"/>
        </w:rPr>
        <w:t>, </w:t>
      </w:r>
      <w:r>
        <w:rPr>
          <w:i/>
          <w:iCs/>
          <w:shd w:val="clear" w:color="auto" w:fill="FFFFFF"/>
        </w:rPr>
        <w:t>61</w:t>
      </w:r>
      <w:r>
        <w:rPr>
          <w:shd w:val="clear" w:color="auto" w:fill="FFFFFF"/>
        </w:rPr>
        <w:t>(5-6), pp.778-796.</w:t>
      </w:r>
    </w:p>
    <w:p w:rsidR="00671DA4" w:rsidRDefault="00671DA4" w:rsidP="00604B43">
      <w:pPr>
        <w:rPr>
          <w:shd w:val="clear" w:color="auto" w:fill="FFFFFF"/>
        </w:rPr>
      </w:pPr>
      <w:r>
        <w:rPr>
          <w:shd w:val="clear" w:color="auto" w:fill="FFFFFF"/>
        </w:rPr>
        <w:t>Ferrell, O.C. and Fraedrich, J., 2015. </w:t>
      </w:r>
      <w:r>
        <w:rPr>
          <w:i/>
          <w:iCs/>
          <w:shd w:val="clear" w:color="auto" w:fill="FFFFFF"/>
        </w:rPr>
        <w:t>Business ethics: Ethical decision making &amp; cases</w:t>
      </w:r>
      <w:r>
        <w:rPr>
          <w:shd w:val="clear" w:color="auto" w:fill="FFFFFF"/>
        </w:rPr>
        <w:t>. Nelson Education.</w:t>
      </w:r>
    </w:p>
    <w:p w:rsidR="00671DA4" w:rsidRDefault="00671DA4" w:rsidP="00604B43">
      <w:pPr>
        <w:rPr>
          <w:shd w:val="clear" w:color="auto" w:fill="FFFFFF"/>
        </w:rPr>
      </w:pPr>
      <w:proofErr w:type="spellStart"/>
      <w:r>
        <w:rPr>
          <w:shd w:val="clear" w:color="auto" w:fill="FFFFFF"/>
        </w:rPr>
        <w:t>Gowsalya</w:t>
      </w:r>
      <w:proofErr w:type="spellEnd"/>
      <w:r>
        <w:rPr>
          <w:shd w:val="clear" w:color="auto" w:fill="FFFFFF"/>
        </w:rPr>
        <w:t>, G. and Kumar, M.A., 2015. Employability skill: A literature review. International Journal of Advance Research in Computer Science and Management Studies, 3(3).</w:t>
      </w:r>
    </w:p>
    <w:p w:rsidR="00671DA4" w:rsidRDefault="00671DA4" w:rsidP="00604B43">
      <w:pPr>
        <w:rPr>
          <w:shd w:val="clear" w:color="auto" w:fill="FFFFFF"/>
        </w:rPr>
      </w:pPr>
      <w:proofErr w:type="spellStart"/>
      <w:r>
        <w:rPr>
          <w:shd w:val="clear" w:color="auto" w:fill="FFFFFF"/>
        </w:rPr>
        <w:t>Granovetter</w:t>
      </w:r>
      <w:proofErr w:type="spellEnd"/>
      <w:r>
        <w:rPr>
          <w:shd w:val="clear" w:color="auto" w:fill="FFFFFF"/>
        </w:rPr>
        <w:t>, M., 2018. </w:t>
      </w:r>
      <w:r>
        <w:rPr>
          <w:i/>
          <w:iCs/>
          <w:shd w:val="clear" w:color="auto" w:fill="FFFFFF"/>
        </w:rPr>
        <w:t>Getting a job: A study of contacts and careers</w:t>
      </w:r>
      <w:r>
        <w:rPr>
          <w:shd w:val="clear" w:color="auto" w:fill="FFFFFF"/>
        </w:rPr>
        <w:t>. University of Chicago press.</w:t>
      </w:r>
    </w:p>
    <w:p w:rsidR="00671DA4" w:rsidRDefault="00671DA4" w:rsidP="00604B43">
      <w:pPr>
        <w:rPr>
          <w:shd w:val="clear" w:color="auto" w:fill="FFFFFF"/>
        </w:rPr>
      </w:pPr>
      <w:r>
        <w:rPr>
          <w:shd w:val="clear" w:color="auto" w:fill="FFFFFF"/>
        </w:rPr>
        <w:t xml:space="preserve">Salas, E., Tannenbaum, S.I., </w:t>
      </w:r>
      <w:proofErr w:type="spellStart"/>
      <w:r>
        <w:rPr>
          <w:shd w:val="clear" w:color="auto" w:fill="FFFFFF"/>
        </w:rPr>
        <w:t>Kraiger</w:t>
      </w:r>
      <w:proofErr w:type="spellEnd"/>
      <w:r>
        <w:rPr>
          <w:shd w:val="clear" w:color="auto" w:fill="FFFFFF"/>
        </w:rPr>
        <w:t>, K. and Smith-Jentsch, K.A., 2012. The science of training and development in organizations: What matters in practice. </w:t>
      </w:r>
      <w:r>
        <w:rPr>
          <w:i/>
          <w:iCs/>
          <w:shd w:val="clear" w:color="auto" w:fill="FFFFFF"/>
        </w:rPr>
        <w:t>Psychological science in the public interest</w:t>
      </w:r>
      <w:r>
        <w:rPr>
          <w:shd w:val="clear" w:color="auto" w:fill="FFFFFF"/>
        </w:rPr>
        <w:t>, </w:t>
      </w:r>
      <w:r>
        <w:rPr>
          <w:i/>
          <w:iCs/>
          <w:shd w:val="clear" w:color="auto" w:fill="FFFFFF"/>
        </w:rPr>
        <w:t>13</w:t>
      </w:r>
      <w:r>
        <w:rPr>
          <w:shd w:val="clear" w:color="auto" w:fill="FFFFFF"/>
        </w:rPr>
        <w:t>(2), pp.74-101.</w:t>
      </w:r>
    </w:p>
    <w:p w:rsidR="00671DA4" w:rsidRDefault="00671DA4" w:rsidP="00604B43">
      <w:pPr>
        <w:rPr>
          <w:shd w:val="clear" w:color="auto" w:fill="FFFFFF"/>
        </w:rPr>
      </w:pPr>
      <w:proofErr w:type="spellStart"/>
      <w:r>
        <w:rPr>
          <w:shd w:val="clear" w:color="auto" w:fill="FFFFFF"/>
        </w:rPr>
        <w:t>Schoemaker</w:t>
      </w:r>
      <w:proofErr w:type="spellEnd"/>
      <w:r>
        <w:rPr>
          <w:shd w:val="clear" w:color="auto" w:fill="FFFFFF"/>
        </w:rPr>
        <w:t>, P.J., Krupp, S. and Howland, S., 2013. Strategic leadership: The essential skills. </w:t>
      </w:r>
      <w:r>
        <w:rPr>
          <w:i/>
          <w:iCs/>
          <w:shd w:val="clear" w:color="auto" w:fill="FFFFFF"/>
        </w:rPr>
        <w:t>Harvard business review</w:t>
      </w:r>
      <w:r>
        <w:rPr>
          <w:shd w:val="clear" w:color="auto" w:fill="FFFFFF"/>
        </w:rPr>
        <w:t>, </w:t>
      </w:r>
      <w:r>
        <w:rPr>
          <w:i/>
          <w:iCs/>
          <w:shd w:val="clear" w:color="auto" w:fill="FFFFFF"/>
        </w:rPr>
        <w:t>91</w:t>
      </w:r>
      <w:r>
        <w:rPr>
          <w:shd w:val="clear" w:color="auto" w:fill="FFFFFF"/>
        </w:rPr>
        <w:t>(1), pp.131-134.</w:t>
      </w:r>
    </w:p>
    <w:p w:rsidR="00671DA4" w:rsidRDefault="00671DA4" w:rsidP="00604B43">
      <w:pPr>
        <w:rPr>
          <w:shd w:val="clear" w:color="auto" w:fill="FFFFFF"/>
        </w:rPr>
      </w:pPr>
      <w:proofErr w:type="spellStart"/>
      <w:r>
        <w:rPr>
          <w:shd w:val="clear" w:color="auto" w:fill="FFFFFF"/>
        </w:rPr>
        <w:t>Velentzas</w:t>
      </w:r>
      <w:proofErr w:type="spellEnd"/>
      <w:r>
        <w:rPr>
          <w:shd w:val="clear" w:color="auto" w:fill="FFFFFF"/>
        </w:rPr>
        <w:t xml:space="preserve">, J.O.H.N. and </w:t>
      </w:r>
      <w:proofErr w:type="spellStart"/>
      <w:r>
        <w:rPr>
          <w:shd w:val="clear" w:color="auto" w:fill="FFFFFF"/>
        </w:rPr>
        <w:t>Broni</w:t>
      </w:r>
      <w:proofErr w:type="spellEnd"/>
      <w:r>
        <w:rPr>
          <w:shd w:val="clear" w:color="auto" w:fill="FFFFFF"/>
        </w:rPr>
        <w:t>, G., 2014. Communication cycle: Definition, process, models and examples. </w:t>
      </w:r>
      <w:r>
        <w:rPr>
          <w:i/>
          <w:iCs/>
          <w:shd w:val="clear" w:color="auto" w:fill="FFFFFF"/>
        </w:rPr>
        <w:t>Recent Advances in Financial Planning and Product Development</w:t>
      </w:r>
      <w:r>
        <w:rPr>
          <w:shd w:val="clear" w:color="auto" w:fill="FFFFFF"/>
        </w:rPr>
        <w:t>, pp.117-131.</w:t>
      </w:r>
    </w:p>
    <w:p w:rsidR="00671DA4" w:rsidRDefault="00671DA4" w:rsidP="00604B43">
      <w:pPr>
        <w:rPr>
          <w:shd w:val="clear" w:color="auto" w:fill="FFFFFF"/>
        </w:rPr>
      </w:pPr>
      <w:r>
        <w:rPr>
          <w:shd w:val="clear" w:color="auto" w:fill="FFFFFF"/>
        </w:rPr>
        <w:t>Watson, J. and Hill, A., 2015. </w:t>
      </w:r>
      <w:r>
        <w:rPr>
          <w:i/>
          <w:iCs/>
          <w:shd w:val="clear" w:color="auto" w:fill="FFFFFF"/>
        </w:rPr>
        <w:t>Dictionary of media and communication studies</w:t>
      </w:r>
      <w:r>
        <w:rPr>
          <w:shd w:val="clear" w:color="auto" w:fill="FFFFFF"/>
        </w:rPr>
        <w:t>. Bloomsbury Publishing USA.</w:t>
      </w:r>
    </w:p>
    <w:p w:rsidR="00671DA4" w:rsidRDefault="00671DA4" w:rsidP="00604B43">
      <w:pPr>
        <w:rPr>
          <w:shd w:val="clear" w:color="auto" w:fill="FFFFFF"/>
        </w:rPr>
      </w:pPr>
      <w:proofErr w:type="spellStart"/>
      <w:r>
        <w:rPr>
          <w:shd w:val="clear" w:color="auto" w:fill="FFFFFF"/>
        </w:rPr>
        <w:t>Woźniak</w:t>
      </w:r>
      <w:proofErr w:type="spellEnd"/>
      <w:r>
        <w:rPr>
          <w:shd w:val="clear" w:color="auto" w:fill="FFFFFF"/>
        </w:rPr>
        <w:t>, J., 2014. On e-recruitment and four ways of using its methods. In Proceedings of the 8th International Scientific Conference “Business and Management 2014.</w:t>
      </w:r>
    </w:p>
    <w:p w:rsidR="00604B43" w:rsidRPr="00604B43" w:rsidRDefault="00604B43" w:rsidP="00604B43">
      <w:pPr>
        <w:rPr>
          <w:lang w:val="en-US"/>
        </w:rPr>
      </w:pPr>
    </w:p>
    <w:p w:rsidR="00C32CE8" w:rsidRPr="00227EAE" w:rsidRDefault="00C32CE8" w:rsidP="00E720CF">
      <w:pPr>
        <w:rPr>
          <w:lang w:val="en-US"/>
        </w:rPr>
      </w:pPr>
    </w:p>
    <w:sectPr w:rsidR="00C32CE8" w:rsidRPr="00227EAE" w:rsidSect="00227EAE">
      <w:footerReference w:type="default" r:id="rId7"/>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0591" w:rsidRDefault="007C0591" w:rsidP="00227EAE">
      <w:pPr>
        <w:spacing w:line="240" w:lineRule="auto"/>
      </w:pPr>
      <w:r>
        <w:separator/>
      </w:r>
    </w:p>
  </w:endnote>
  <w:endnote w:type="continuationSeparator" w:id="0">
    <w:p w:rsidR="007C0591" w:rsidRDefault="007C0591" w:rsidP="00227E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7657"/>
      <w:docPartObj>
        <w:docPartGallery w:val="Page Numbers (Bottom of Page)"/>
        <w:docPartUnique/>
      </w:docPartObj>
    </w:sdtPr>
    <w:sdtEndPr/>
    <w:sdtContent>
      <w:p w:rsidR="00D56E0A" w:rsidRDefault="007C0591">
        <w:pPr>
          <w:pStyle w:val="Footer"/>
          <w:jc w:val="right"/>
        </w:pPr>
        <w:r>
          <w:rPr>
            <w:noProof/>
          </w:rPr>
          <w:fldChar w:fldCharType="begin"/>
        </w:r>
        <w:r>
          <w:rPr>
            <w:noProof/>
          </w:rPr>
          <w:instrText xml:space="preserve"> PAGE   \* MERGEFORMAT </w:instrText>
        </w:r>
        <w:r>
          <w:rPr>
            <w:noProof/>
          </w:rPr>
          <w:fldChar w:fldCharType="separate"/>
        </w:r>
        <w:r w:rsidR="00671DA4">
          <w:rPr>
            <w:noProof/>
          </w:rPr>
          <w:t>4</w:t>
        </w:r>
        <w:r>
          <w:rPr>
            <w:noProof/>
          </w:rPr>
          <w:fldChar w:fldCharType="end"/>
        </w:r>
      </w:p>
    </w:sdtContent>
  </w:sdt>
  <w:p w:rsidR="00D56E0A" w:rsidRDefault="00D56E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0591" w:rsidRDefault="007C0591" w:rsidP="00227EAE">
      <w:pPr>
        <w:spacing w:line="240" w:lineRule="auto"/>
      </w:pPr>
      <w:r>
        <w:separator/>
      </w:r>
    </w:p>
  </w:footnote>
  <w:footnote w:type="continuationSeparator" w:id="0">
    <w:p w:rsidR="007C0591" w:rsidRDefault="007C0591" w:rsidP="00227EA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NDQ0tjQytDA3MzA3MTJU0lEKTi0uzszPAykwqgUA2xLETSwAAAA="/>
  </w:docVars>
  <w:rsids>
    <w:rsidRoot w:val="00227EAE"/>
    <w:rsid w:val="0000037C"/>
    <w:rsid w:val="0000116D"/>
    <w:rsid w:val="00001646"/>
    <w:rsid w:val="00020793"/>
    <w:rsid w:val="00036F12"/>
    <w:rsid w:val="000407BB"/>
    <w:rsid w:val="000603EC"/>
    <w:rsid w:val="00062437"/>
    <w:rsid w:val="00081621"/>
    <w:rsid w:val="000A0B56"/>
    <w:rsid w:val="000B3C0D"/>
    <w:rsid w:val="000B5AB1"/>
    <w:rsid w:val="000C6B08"/>
    <w:rsid w:val="000D1BC3"/>
    <w:rsid w:val="000D1F4B"/>
    <w:rsid w:val="000D25D0"/>
    <w:rsid w:val="000D2BC6"/>
    <w:rsid w:val="000D2D24"/>
    <w:rsid w:val="000E1FDD"/>
    <w:rsid w:val="0010317A"/>
    <w:rsid w:val="00104DDF"/>
    <w:rsid w:val="00107D5D"/>
    <w:rsid w:val="00107DA0"/>
    <w:rsid w:val="0011406D"/>
    <w:rsid w:val="00125A55"/>
    <w:rsid w:val="00141ABA"/>
    <w:rsid w:val="00145AA6"/>
    <w:rsid w:val="00162C2F"/>
    <w:rsid w:val="001639C2"/>
    <w:rsid w:val="00184989"/>
    <w:rsid w:val="00192F93"/>
    <w:rsid w:val="00194718"/>
    <w:rsid w:val="001A2076"/>
    <w:rsid w:val="001A2AE8"/>
    <w:rsid w:val="001C4FF0"/>
    <w:rsid w:val="001E482D"/>
    <w:rsid w:val="001E7EA8"/>
    <w:rsid w:val="00200AD2"/>
    <w:rsid w:val="002144A8"/>
    <w:rsid w:val="002224CD"/>
    <w:rsid w:val="00222549"/>
    <w:rsid w:val="00222E3E"/>
    <w:rsid w:val="00227EAE"/>
    <w:rsid w:val="00231DD8"/>
    <w:rsid w:val="00252F42"/>
    <w:rsid w:val="00260BA9"/>
    <w:rsid w:val="002643EA"/>
    <w:rsid w:val="00271D90"/>
    <w:rsid w:val="002926AF"/>
    <w:rsid w:val="00293757"/>
    <w:rsid w:val="002A3135"/>
    <w:rsid w:val="002A3654"/>
    <w:rsid w:val="002D4D3C"/>
    <w:rsid w:val="002E5B39"/>
    <w:rsid w:val="00324502"/>
    <w:rsid w:val="00330651"/>
    <w:rsid w:val="003356E1"/>
    <w:rsid w:val="00342E21"/>
    <w:rsid w:val="00343353"/>
    <w:rsid w:val="003736DC"/>
    <w:rsid w:val="003853A7"/>
    <w:rsid w:val="00390244"/>
    <w:rsid w:val="003B0D27"/>
    <w:rsid w:val="003B1C1F"/>
    <w:rsid w:val="003B1D86"/>
    <w:rsid w:val="003B59A2"/>
    <w:rsid w:val="003B7062"/>
    <w:rsid w:val="003B7711"/>
    <w:rsid w:val="003C24D9"/>
    <w:rsid w:val="003D382E"/>
    <w:rsid w:val="003D4AB6"/>
    <w:rsid w:val="003F705B"/>
    <w:rsid w:val="004078C5"/>
    <w:rsid w:val="004231AC"/>
    <w:rsid w:val="00445AEF"/>
    <w:rsid w:val="00454917"/>
    <w:rsid w:val="004561C7"/>
    <w:rsid w:val="00483B93"/>
    <w:rsid w:val="00484380"/>
    <w:rsid w:val="004852B1"/>
    <w:rsid w:val="004939AC"/>
    <w:rsid w:val="004948BE"/>
    <w:rsid w:val="004A26EC"/>
    <w:rsid w:val="004A70B4"/>
    <w:rsid w:val="004B5996"/>
    <w:rsid w:val="004C433B"/>
    <w:rsid w:val="004C61FB"/>
    <w:rsid w:val="004D5B49"/>
    <w:rsid w:val="004D78C2"/>
    <w:rsid w:val="004E766B"/>
    <w:rsid w:val="004F5092"/>
    <w:rsid w:val="00510F99"/>
    <w:rsid w:val="00521C37"/>
    <w:rsid w:val="00524636"/>
    <w:rsid w:val="00525706"/>
    <w:rsid w:val="0053181B"/>
    <w:rsid w:val="00534F9C"/>
    <w:rsid w:val="00541E1F"/>
    <w:rsid w:val="0054592E"/>
    <w:rsid w:val="00551F54"/>
    <w:rsid w:val="00574EA4"/>
    <w:rsid w:val="0059231A"/>
    <w:rsid w:val="005D462E"/>
    <w:rsid w:val="005E5662"/>
    <w:rsid w:val="005E7932"/>
    <w:rsid w:val="005F4B01"/>
    <w:rsid w:val="005F66E7"/>
    <w:rsid w:val="00604B43"/>
    <w:rsid w:val="00610DAC"/>
    <w:rsid w:val="0061370E"/>
    <w:rsid w:val="006316E4"/>
    <w:rsid w:val="00640C3B"/>
    <w:rsid w:val="0065242D"/>
    <w:rsid w:val="00653DC5"/>
    <w:rsid w:val="00662235"/>
    <w:rsid w:val="0067020E"/>
    <w:rsid w:val="00671A2A"/>
    <w:rsid w:val="00671DA4"/>
    <w:rsid w:val="006874F6"/>
    <w:rsid w:val="006A120D"/>
    <w:rsid w:val="006A5CE4"/>
    <w:rsid w:val="006C0A51"/>
    <w:rsid w:val="006D03C4"/>
    <w:rsid w:val="006D1317"/>
    <w:rsid w:val="006E76B0"/>
    <w:rsid w:val="006F4694"/>
    <w:rsid w:val="00702CE1"/>
    <w:rsid w:val="00724753"/>
    <w:rsid w:val="0072616C"/>
    <w:rsid w:val="00736CC0"/>
    <w:rsid w:val="00751658"/>
    <w:rsid w:val="007638BF"/>
    <w:rsid w:val="00764DA8"/>
    <w:rsid w:val="007976F7"/>
    <w:rsid w:val="007A1AA0"/>
    <w:rsid w:val="007A3201"/>
    <w:rsid w:val="007A5127"/>
    <w:rsid w:val="007C0591"/>
    <w:rsid w:val="007C5878"/>
    <w:rsid w:val="007D74E0"/>
    <w:rsid w:val="0080781B"/>
    <w:rsid w:val="00807CE6"/>
    <w:rsid w:val="008141E8"/>
    <w:rsid w:val="008160AE"/>
    <w:rsid w:val="008276EB"/>
    <w:rsid w:val="00831C8D"/>
    <w:rsid w:val="00832D8F"/>
    <w:rsid w:val="00836AA6"/>
    <w:rsid w:val="0085494E"/>
    <w:rsid w:val="00874E03"/>
    <w:rsid w:val="008811FC"/>
    <w:rsid w:val="00883A64"/>
    <w:rsid w:val="0089305C"/>
    <w:rsid w:val="00895213"/>
    <w:rsid w:val="008A3427"/>
    <w:rsid w:val="008A5D19"/>
    <w:rsid w:val="008B0A97"/>
    <w:rsid w:val="008C1CE2"/>
    <w:rsid w:val="008C601B"/>
    <w:rsid w:val="008D1AE3"/>
    <w:rsid w:val="008E0665"/>
    <w:rsid w:val="008E29F0"/>
    <w:rsid w:val="00904DD1"/>
    <w:rsid w:val="009059E5"/>
    <w:rsid w:val="00906578"/>
    <w:rsid w:val="009067A8"/>
    <w:rsid w:val="00910D3F"/>
    <w:rsid w:val="00916C6D"/>
    <w:rsid w:val="009175FB"/>
    <w:rsid w:val="009177AF"/>
    <w:rsid w:val="00937517"/>
    <w:rsid w:val="009406BD"/>
    <w:rsid w:val="00953106"/>
    <w:rsid w:val="00953868"/>
    <w:rsid w:val="0098017B"/>
    <w:rsid w:val="009866C1"/>
    <w:rsid w:val="009A1840"/>
    <w:rsid w:val="009A304F"/>
    <w:rsid w:val="009C57EB"/>
    <w:rsid w:val="009C5EB5"/>
    <w:rsid w:val="009D10B2"/>
    <w:rsid w:val="009D1F7A"/>
    <w:rsid w:val="009E0815"/>
    <w:rsid w:val="009F0B10"/>
    <w:rsid w:val="00A110E1"/>
    <w:rsid w:val="00A15D82"/>
    <w:rsid w:val="00A23F6E"/>
    <w:rsid w:val="00A321CA"/>
    <w:rsid w:val="00A417A1"/>
    <w:rsid w:val="00A4714D"/>
    <w:rsid w:val="00A521E6"/>
    <w:rsid w:val="00A529B0"/>
    <w:rsid w:val="00A708EA"/>
    <w:rsid w:val="00A87D44"/>
    <w:rsid w:val="00AA456A"/>
    <w:rsid w:val="00AB1855"/>
    <w:rsid w:val="00AB43F0"/>
    <w:rsid w:val="00AB601B"/>
    <w:rsid w:val="00AB6C38"/>
    <w:rsid w:val="00AC135B"/>
    <w:rsid w:val="00B009F9"/>
    <w:rsid w:val="00B3257D"/>
    <w:rsid w:val="00B5337B"/>
    <w:rsid w:val="00B56FC3"/>
    <w:rsid w:val="00B642EE"/>
    <w:rsid w:val="00B875F5"/>
    <w:rsid w:val="00BA12FC"/>
    <w:rsid w:val="00BA6F7E"/>
    <w:rsid w:val="00BB262D"/>
    <w:rsid w:val="00BC6157"/>
    <w:rsid w:val="00C03C17"/>
    <w:rsid w:val="00C10A34"/>
    <w:rsid w:val="00C218BC"/>
    <w:rsid w:val="00C31CAE"/>
    <w:rsid w:val="00C32CE8"/>
    <w:rsid w:val="00C36B8D"/>
    <w:rsid w:val="00C41C5A"/>
    <w:rsid w:val="00C52FAE"/>
    <w:rsid w:val="00C64C93"/>
    <w:rsid w:val="00C80748"/>
    <w:rsid w:val="00C849CF"/>
    <w:rsid w:val="00CA5842"/>
    <w:rsid w:val="00CA6B7B"/>
    <w:rsid w:val="00CB04EF"/>
    <w:rsid w:val="00CC54A1"/>
    <w:rsid w:val="00CE0B56"/>
    <w:rsid w:val="00CE1005"/>
    <w:rsid w:val="00CF39B6"/>
    <w:rsid w:val="00D03FB6"/>
    <w:rsid w:val="00D1137F"/>
    <w:rsid w:val="00D139B4"/>
    <w:rsid w:val="00D338BA"/>
    <w:rsid w:val="00D50189"/>
    <w:rsid w:val="00D5598C"/>
    <w:rsid w:val="00D56E0A"/>
    <w:rsid w:val="00D623EE"/>
    <w:rsid w:val="00D74393"/>
    <w:rsid w:val="00D816F7"/>
    <w:rsid w:val="00DB22C5"/>
    <w:rsid w:val="00DB28BF"/>
    <w:rsid w:val="00DC3DFF"/>
    <w:rsid w:val="00DD3B64"/>
    <w:rsid w:val="00DD6044"/>
    <w:rsid w:val="00DF2BE5"/>
    <w:rsid w:val="00E027E9"/>
    <w:rsid w:val="00E06CE3"/>
    <w:rsid w:val="00E07F77"/>
    <w:rsid w:val="00E16BAA"/>
    <w:rsid w:val="00E211C7"/>
    <w:rsid w:val="00E26F2F"/>
    <w:rsid w:val="00E32B20"/>
    <w:rsid w:val="00E45ABD"/>
    <w:rsid w:val="00E468C9"/>
    <w:rsid w:val="00E52FE9"/>
    <w:rsid w:val="00E6197F"/>
    <w:rsid w:val="00E720CF"/>
    <w:rsid w:val="00E73E3D"/>
    <w:rsid w:val="00E76D1D"/>
    <w:rsid w:val="00E940B5"/>
    <w:rsid w:val="00EA3AE2"/>
    <w:rsid w:val="00EB0085"/>
    <w:rsid w:val="00ED5B8D"/>
    <w:rsid w:val="00EE350C"/>
    <w:rsid w:val="00EF476F"/>
    <w:rsid w:val="00F248FC"/>
    <w:rsid w:val="00F24BD5"/>
    <w:rsid w:val="00F323FA"/>
    <w:rsid w:val="00F3612C"/>
    <w:rsid w:val="00F4045B"/>
    <w:rsid w:val="00F46B5E"/>
    <w:rsid w:val="00F51DCD"/>
    <w:rsid w:val="00F64C0B"/>
    <w:rsid w:val="00F77B70"/>
    <w:rsid w:val="00F83F00"/>
    <w:rsid w:val="00F90240"/>
    <w:rsid w:val="00FB04E6"/>
    <w:rsid w:val="00FD10F3"/>
    <w:rsid w:val="00FE09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C46EC3"/>
  <w15:docId w15:val="{21B2ACBC-0A01-4DE5-9583-17D38A5A3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7EAE"/>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8C1CE2"/>
    <w:pPr>
      <w:keepNext/>
      <w:keepLines/>
      <w:spacing w:before="480"/>
      <w:outlineLvl w:val="0"/>
    </w:pPr>
    <w:rPr>
      <w:rFonts w:eastAsiaTheme="majorEastAsia" w:cstheme="majorBidi"/>
      <w:b/>
      <w:bCs/>
      <w:color w:val="0D0D0D" w:themeColor="text1" w:themeTint="F2"/>
      <w:szCs w:val="28"/>
      <w:lang w:val="en-US"/>
    </w:rPr>
  </w:style>
  <w:style w:type="paragraph" w:styleId="Heading2">
    <w:name w:val="heading 2"/>
    <w:basedOn w:val="Normal"/>
    <w:next w:val="Normal"/>
    <w:link w:val="Heading2Char"/>
    <w:uiPriority w:val="9"/>
    <w:unhideWhenUsed/>
    <w:qFormat/>
    <w:rsid w:val="0065242D"/>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E2"/>
    <w:rPr>
      <w:rFonts w:ascii="Times New Roman" w:eastAsiaTheme="majorEastAsia" w:hAnsi="Times New Roman" w:cstheme="majorBidi"/>
      <w:b/>
      <w:bCs/>
      <w:color w:val="0D0D0D" w:themeColor="text1" w:themeTint="F2"/>
      <w:sz w:val="24"/>
      <w:szCs w:val="28"/>
    </w:rPr>
  </w:style>
  <w:style w:type="paragraph" w:styleId="NoSpacing">
    <w:name w:val="No Spacing"/>
    <w:uiPriority w:val="1"/>
    <w:qFormat/>
    <w:rsid w:val="001A2076"/>
    <w:pPr>
      <w:suppressAutoHyphens/>
      <w:autoSpaceDN w:val="0"/>
      <w:spacing w:after="0" w:line="360" w:lineRule="auto"/>
      <w:jc w:val="both"/>
      <w:textAlignment w:val="baseline"/>
    </w:pPr>
    <w:rPr>
      <w:rFonts w:ascii="Times New Roman" w:eastAsia="Calibri" w:hAnsi="Times New Roman" w:cs="Arial"/>
      <w:sz w:val="24"/>
      <w:lang w:val="en-GB"/>
    </w:rPr>
  </w:style>
  <w:style w:type="paragraph" w:styleId="Title">
    <w:name w:val="Title"/>
    <w:basedOn w:val="Normal"/>
    <w:next w:val="Normal"/>
    <w:link w:val="TitleChar"/>
    <w:autoRedefine/>
    <w:uiPriority w:val="10"/>
    <w:qFormat/>
    <w:rsid w:val="00227EAE"/>
    <w:pPr>
      <w:pBdr>
        <w:bottom w:val="single" w:sz="8" w:space="4" w:color="4F81BD" w:themeColor="accent1"/>
      </w:pBdr>
      <w:spacing w:after="300"/>
      <w:contextualSpacing/>
      <w:jc w:val="center"/>
    </w:pPr>
    <w:rPr>
      <w:rFonts w:eastAsiaTheme="majorEastAsia" w:cstheme="majorBidi"/>
      <w:b/>
      <w:bCs/>
      <w:color w:val="000000" w:themeColor="text1"/>
      <w:spacing w:val="5"/>
      <w:kern w:val="28"/>
      <w:sz w:val="32"/>
      <w:szCs w:val="23"/>
    </w:rPr>
  </w:style>
  <w:style w:type="character" w:customStyle="1" w:styleId="TitleChar">
    <w:name w:val="Title Char"/>
    <w:basedOn w:val="DefaultParagraphFont"/>
    <w:link w:val="Title"/>
    <w:uiPriority w:val="10"/>
    <w:rsid w:val="00227EAE"/>
    <w:rPr>
      <w:rFonts w:ascii="Times New Roman" w:eastAsiaTheme="majorEastAsia" w:hAnsi="Times New Roman" w:cstheme="majorBidi"/>
      <w:b/>
      <w:bCs/>
      <w:color w:val="000000" w:themeColor="text1"/>
      <w:spacing w:val="5"/>
      <w:kern w:val="28"/>
      <w:sz w:val="32"/>
      <w:szCs w:val="23"/>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227EA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7EAE"/>
    <w:rPr>
      <w:rFonts w:ascii="Arial" w:hAnsi="Arial" w:cs="Times New Roman"/>
      <w:sz w:val="24"/>
      <w:szCs w:val="24"/>
      <w:lang w:val="en-GB"/>
    </w:rPr>
  </w:style>
  <w:style w:type="paragraph" w:styleId="Footer">
    <w:name w:val="footer"/>
    <w:basedOn w:val="Normal"/>
    <w:link w:val="FooterChar"/>
    <w:uiPriority w:val="99"/>
    <w:unhideWhenUsed/>
    <w:rsid w:val="00227EAE"/>
    <w:pPr>
      <w:tabs>
        <w:tab w:val="center" w:pos="4680"/>
        <w:tab w:val="right" w:pos="9360"/>
      </w:tabs>
      <w:spacing w:line="240" w:lineRule="auto"/>
    </w:pPr>
  </w:style>
  <w:style w:type="character" w:customStyle="1" w:styleId="FooterChar">
    <w:name w:val="Footer Char"/>
    <w:basedOn w:val="DefaultParagraphFont"/>
    <w:link w:val="Footer"/>
    <w:uiPriority w:val="99"/>
    <w:rsid w:val="00227EAE"/>
    <w:rPr>
      <w:rFonts w:ascii="Arial" w:hAnsi="Arial" w:cs="Times New Roman"/>
      <w:sz w:val="24"/>
      <w:szCs w:val="24"/>
      <w:lang w:val="en-GB"/>
    </w:rPr>
  </w:style>
  <w:style w:type="paragraph" w:styleId="ListParagraph">
    <w:name w:val="List Paragraph"/>
    <w:basedOn w:val="Normal"/>
    <w:uiPriority w:val="34"/>
    <w:qFormat/>
    <w:rsid w:val="00604B43"/>
    <w:pPr>
      <w:ind w:left="720"/>
      <w:contextualSpacing/>
    </w:pPr>
  </w:style>
  <w:style w:type="paragraph" w:styleId="TOCHeading">
    <w:name w:val="TOC Heading"/>
    <w:basedOn w:val="Heading1"/>
    <w:next w:val="Normal"/>
    <w:uiPriority w:val="39"/>
    <w:semiHidden/>
    <w:unhideWhenUsed/>
    <w:qFormat/>
    <w:rsid w:val="00604B43"/>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04B43"/>
    <w:pPr>
      <w:spacing w:after="100"/>
    </w:pPr>
  </w:style>
  <w:style w:type="character" w:styleId="Hyperlink">
    <w:name w:val="Hyperlink"/>
    <w:basedOn w:val="DefaultParagraphFont"/>
    <w:uiPriority w:val="99"/>
    <w:unhideWhenUsed/>
    <w:rsid w:val="00604B43"/>
    <w:rPr>
      <w:color w:val="0000FF" w:themeColor="hyperlink"/>
      <w:u w:val="single"/>
    </w:rPr>
  </w:style>
  <w:style w:type="paragraph" w:styleId="BalloonText">
    <w:name w:val="Balloon Text"/>
    <w:basedOn w:val="Normal"/>
    <w:link w:val="BalloonTextChar"/>
    <w:uiPriority w:val="99"/>
    <w:semiHidden/>
    <w:unhideWhenUsed/>
    <w:rsid w:val="00604B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B4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2EDFC0-705C-424F-9ADC-9C41684DE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2526</Words>
  <Characters>14401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EIGHT</dc:creator>
  <cp:lastModifiedBy>user</cp:lastModifiedBy>
  <cp:revision>6</cp:revision>
  <dcterms:created xsi:type="dcterms:W3CDTF">2019-01-05T12:48:00Z</dcterms:created>
  <dcterms:modified xsi:type="dcterms:W3CDTF">2019-01-09T22:31:00Z</dcterms:modified>
</cp:coreProperties>
</file>