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F3F38" w14:textId="77777777" w:rsidR="00D55234" w:rsidRDefault="00D55234" w:rsidP="00D55234">
      <w:r w:rsidRPr="00EE09AB">
        <w:rPr>
          <w:noProof/>
        </w:rPr>
        <w:drawing>
          <wp:anchor distT="0" distB="0" distL="114300" distR="114300" simplePos="0" relativeHeight="251659264" behindDoc="1" locked="0" layoutInCell="1" allowOverlap="1" wp14:anchorId="16B57D72" wp14:editId="4B9A2CB8">
            <wp:simplePos x="0" y="0"/>
            <wp:positionH relativeFrom="margin">
              <wp:posOffset>-196850</wp:posOffset>
            </wp:positionH>
            <wp:positionV relativeFrom="paragraph">
              <wp:posOffset>0</wp:posOffset>
            </wp:positionV>
            <wp:extent cx="3115310" cy="1246505"/>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115310" cy="1246505"/>
                    </a:xfrm>
                    <a:prstGeom prst="rect">
                      <a:avLst/>
                    </a:prstGeom>
                  </pic:spPr>
                </pic:pic>
              </a:graphicData>
            </a:graphic>
            <wp14:sizeRelH relativeFrom="page">
              <wp14:pctWidth>0</wp14:pctWidth>
            </wp14:sizeRelH>
            <wp14:sizeRelV relativeFrom="page">
              <wp14:pctHeight>0</wp14:pctHeight>
            </wp14:sizeRelV>
          </wp:anchor>
        </w:drawing>
      </w:r>
    </w:p>
    <w:p w14:paraId="24E928C1" w14:textId="77777777" w:rsidR="00D55234" w:rsidRPr="003D541A" w:rsidRDefault="00D55234" w:rsidP="00D55234"/>
    <w:p w14:paraId="1FCD2CB0" w14:textId="77777777" w:rsidR="00D55234" w:rsidRPr="003D541A" w:rsidRDefault="00D55234" w:rsidP="00D55234"/>
    <w:p w14:paraId="1D3814BC" w14:textId="77777777" w:rsidR="00D55234" w:rsidRPr="003D541A" w:rsidRDefault="00D55234" w:rsidP="00D55234"/>
    <w:p w14:paraId="0B803E00" w14:textId="77777777" w:rsidR="00D55234" w:rsidRPr="003D541A" w:rsidRDefault="00D55234" w:rsidP="00D55234"/>
    <w:p w14:paraId="51D74756" w14:textId="77777777" w:rsidR="00D55234" w:rsidRPr="003D541A" w:rsidRDefault="00D55234" w:rsidP="00D55234"/>
    <w:p w14:paraId="4AD89711" w14:textId="77777777" w:rsidR="00D55234" w:rsidRPr="003D541A" w:rsidRDefault="00D55234" w:rsidP="00D55234"/>
    <w:p w14:paraId="7228456F" w14:textId="77777777" w:rsidR="00D55234" w:rsidRPr="003D541A" w:rsidRDefault="00D55234" w:rsidP="00D55234"/>
    <w:p w14:paraId="0DFCA080" w14:textId="77777777" w:rsidR="00D55234" w:rsidRPr="003D541A" w:rsidRDefault="00D55234" w:rsidP="00D55234"/>
    <w:p w14:paraId="2FA5F4A4" w14:textId="77777777" w:rsidR="00D55234" w:rsidRPr="003D541A" w:rsidRDefault="00D55234" w:rsidP="00D55234"/>
    <w:p w14:paraId="0CA6FC84" w14:textId="77777777" w:rsidR="00D55234" w:rsidRDefault="00D55234" w:rsidP="00D55234"/>
    <w:p w14:paraId="7D320B9F" w14:textId="77777777" w:rsidR="00D55234" w:rsidRDefault="00D55234" w:rsidP="00D55234">
      <w:pPr>
        <w:tabs>
          <w:tab w:val="left" w:pos="3701"/>
        </w:tabs>
        <w:jc w:val="center"/>
        <w:rPr>
          <w:sz w:val="36"/>
          <w:szCs w:val="36"/>
        </w:rPr>
      </w:pPr>
    </w:p>
    <w:p w14:paraId="03F4D165" w14:textId="77777777" w:rsidR="00D55234" w:rsidRDefault="00D55234" w:rsidP="00D55234">
      <w:pPr>
        <w:tabs>
          <w:tab w:val="left" w:pos="3701"/>
        </w:tabs>
        <w:jc w:val="center"/>
        <w:rPr>
          <w:sz w:val="36"/>
          <w:szCs w:val="36"/>
        </w:rPr>
      </w:pPr>
    </w:p>
    <w:p w14:paraId="6211C244" w14:textId="77777777" w:rsidR="00D55234" w:rsidRPr="003D541A" w:rsidRDefault="00D55234" w:rsidP="00D55234">
      <w:pPr>
        <w:tabs>
          <w:tab w:val="left" w:pos="3701"/>
        </w:tabs>
        <w:jc w:val="center"/>
        <w:rPr>
          <w:sz w:val="48"/>
          <w:szCs w:val="48"/>
        </w:rPr>
      </w:pPr>
      <w:r w:rsidRPr="003D541A">
        <w:rPr>
          <w:sz w:val="48"/>
          <w:szCs w:val="48"/>
        </w:rPr>
        <w:t xml:space="preserve">Second Journal Entry </w:t>
      </w:r>
    </w:p>
    <w:p w14:paraId="5E569BD8" w14:textId="77777777" w:rsidR="00D55234" w:rsidRDefault="00D55234" w:rsidP="00D55234">
      <w:pPr>
        <w:tabs>
          <w:tab w:val="left" w:pos="3701"/>
        </w:tabs>
        <w:jc w:val="center"/>
        <w:rPr>
          <w:sz w:val="48"/>
          <w:szCs w:val="48"/>
        </w:rPr>
      </w:pPr>
    </w:p>
    <w:p w14:paraId="3BA591F3" w14:textId="77777777" w:rsidR="00D55234" w:rsidRDefault="00D55234" w:rsidP="00D55234">
      <w:pPr>
        <w:tabs>
          <w:tab w:val="left" w:pos="3701"/>
        </w:tabs>
        <w:jc w:val="center"/>
        <w:rPr>
          <w:sz w:val="48"/>
          <w:szCs w:val="48"/>
        </w:rPr>
      </w:pPr>
      <w:r w:rsidRPr="003D541A">
        <w:rPr>
          <w:sz w:val="48"/>
          <w:szCs w:val="48"/>
        </w:rPr>
        <w:t xml:space="preserve">A New Brain </w:t>
      </w:r>
    </w:p>
    <w:p w14:paraId="59DCE101" w14:textId="77777777" w:rsidR="00D55234" w:rsidRPr="003D541A" w:rsidRDefault="00D55234" w:rsidP="00D55234">
      <w:pPr>
        <w:tabs>
          <w:tab w:val="left" w:pos="3701"/>
        </w:tabs>
        <w:jc w:val="center"/>
        <w:rPr>
          <w:sz w:val="48"/>
          <w:szCs w:val="48"/>
        </w:rPr>
      </w:pPr>
    </w:p>
    <w:p w14:paraId="09B0D961" w14:textId="77777777" w:rsidR="00D55234" w:rsidRPr="003D541A" w:rsidRDefault="00D55234" w:rsidP="00D55234">
      <w:pPr>
        <w:tabs>
          <w:tab w:val="left" w:pos="3701"/>
        </w:tabs>
        <w:jc w:val="center"/>
        <w:rPr>
          <w:sz w:val="48"/>
          <w:szCs w:val="48"/>
        </w:rPr>
      </w:pPr>
      <w:r w:rsidRPr="003D541A">
        <w:rPr>
          <w:sz w:val="48"/>
          <w:szCs w:val="48"/>
        </w:rPr>
        <w:t xml:space="preserve">Production 1 </w:t>
      </w:r>
    </w:p>
    <w:p w14:paraId="609014EF" w14:textId="77777777" w:rsidR="00D55234" w:rsidRDefault="00D55234" w:rsidP="00D55234">
      <w:pPr>
        <w:tabs>
          <w:tab w:val="left" w:pos="3701"/>
        </w:tabs>
        <w:jc w:val="center"/>
        <w:rPr>
          <w:sz w:val="48"/>
          <w:szCs w:val="48"/>
        </w:rPr>
      </w:pPr>
    </w:p>
    <w:p w14:paraId="12800598" w14:textId="77777777" w:rsidR="00D55234" w:rsidRDefault="00D55234" w:rsidP="00D55234">
      <w:pPr>
        <w:tabs>
          <w:tab w:val="left" w:pos="3701"/>
        </w:tabs>
        <w:jc w:val="center"/>
        <w:rPr>
          <w:sz w:val="48"/>
          <w:szCs w:val="48"/>
        </w:rPr>
      </w:pPr>
      <w:r w:rsidRPr="003D541A">
        <w:rPr>
          <w:sz w:val="48"/>
          <w:szCs w:val="48"/>
        </w:rPr>
        <w:t>ADPB600</w:t>
      </w:r>
      <w:r>
        <w:rPr>
          <w:sz w:val="48"/>
          <w:szCs w:val="48"/>
        </w:rPr>
        <w:t>1</w:t>
      </w:r>
    </w:p>
    <w:p w14:paraId="546359DB" w14:textId="77777777" w:rsidR="00D55234" w:rsidRDefault="00D55234" w:rsidP="00D55234">
      <w:pPr>
        <w:tabs>
          <w:tab w:val="left" w:pos="3701"/>
        </w:tabs>
        <w:jc w:val="center"/>
        <w:rPr>
          <w:sz w:val="48"/>
          <w:szCs w:val="48"/>
        </w:rPr>
      </w:pPr>
    </w:p>
    <w:p w14:paraId="027B04E6" w14:textId="77777777" w:rsidR="00D55234" w:rsidRDefault="00D55234" w:rsidP="00D55234">
      <w:pPr>
        <w:tabs>
          <w:tab w:val="left" w:pos="3701"/>
        </w:tabs>
        <w:jc w:val="center"/>
        <w:rPr>
          <w:sz w:val="48"/>
          <w:szCs w:val="48"/>
        </w:rPr>
      </w:pPr>
    </w:p>
    <w:p w14:paraId="447792F8" w14:textId="77777777" w:rsidR="00D55234" w:rsidRDefault="00D55234" w:rsidP="00D55234">
      <w:pPr>
        <w:tabs>
          <w:tab w:val="left" w:pos="3701"/>
        </w:tabs>
        <w:jc w:val="center"/>
        <w:rPr>
          <w:sz w:val="48"/>
          <w:szCs w:val="48"/>
        </w:rPr>
      </w:pPr>
    </w:p>
    <w:p w14:paraId="3A4DFC67" w14:textId="77777777" w:rsidR="00D55234" w:rsidRDefault="00D55234" w:rsidP="00D55234">
      <w:pPr>
        <w:tabs>
          <w:tab w:val="left" w:pos="3701"/>
        </w:tabs>
        <w:jc w:val="center"/>
        <w:rPr>
          <w:sz w:val="48"/>
          <w:szCs w:val="48"/>
        </w:rPr>
      </w:pPr>
      <w:r>
        <w:rPr>
          <w:sz w:val="48"/>
          <w:szCs w:val="48"/>
        </w:rPr>
        <w:t>Ebony-Rio Rees</w:t>
      </w:r>
    </w:p>
    <w:p w14:paraId="5CD8D0C3" w14:textId="77777777" w:rsidR="00D55234" w:rsidRDefault="00D55234" w:rsidP="00D55234">
      <w:pPr>
        <w:tabs>
          <w:tab w:val="left" w:pos="3701"/>
        </w:tabs>
        <w:jc w:val="center"/>
        <w:rPr>
          <w:sz w:val="48"/>
          <w:szCs w:val="48"/>
        </w:rPr>
      </w:pPr>
    </w:p>
    <w:p w14:paraId="04CD9E69" w14:textId="77777777" w:rsidR="00D55234" w:rsidRDefault="00D55234" w:rsidP="00D55234">
      <w:pPr>
        <w:tabs>
          <w:tab w:val="left" w:pos="3701"/>
        </w:tabs>
        <w:jc w:val="center"/>
        <w:rPr>
          <w:sz w:val="48"/>
          <w:szCs w:val="48"/>
        </w:rPr>
      </w:pPr>
      <w:r>
        <w:rPr>
          <w:sz w:val="48"/>
          <w:szCs w:val="48"/>
        </w:rPr>
        <w:t>Student Number: 2004128</w:t>
      </w:r>
    </w:p>
    <w:p w14:paraId="5F42E641" w14:textId="77777777" w:rsidR="00D55234" w:rsidRDefault="00D55234" w:rsidP="00D55234">
      <w:pPr>
        <w:tabs>
          <w:tab w:val="left" w:pos="3701"/>
        </w:tabs>
        <w:jc w:val="center"/>
        <w:rPr>
          <w:sz w:val="48"/>
          <w:szCs w:val="48"/>
        </w:rPr>
      </w:pPr>
    </w:p>
    <w:p w14:paraId="248829BA" w14:textId="77777777" w:rsidR="00D55234" w:rsidRDefault="00D55234" w:rsidP="00D55234">
      <w:pPr>
        <w:tabs>
          <w:tab w:val="left" w:pos="3701"/>
        </w:tabs>
        <w:jc w:val="center"/>
        <w:rPr>
          <w:sz w:val="48"/>
          <w:szCs w:val="48"/>
        </w:rPr>
      </w:pPr>
    </w:p>
    <w:p w14:paraId="4CDB8CB6" w14:textId="74B2726C" w:rsidR="00297B4A" w:rsidRDefault="00297B4A"/>
    <w:p w14:paraId="7CDC826E" w14:textId="3284B710" w:rsidR="00D55234" w:rsidRDefault="00D55234"/>
    <w:p w14:paraId="338DC6BF" w14:textId="073EF715" w:rsidR="00D55234" w:rsidRDefault="00D55234"/>
    <w:p w14:paraId="15998678" w14:textId="54CF5C80" w:rsidR="00FC41DA" w:rsidRPr="00701423" w:rsidRDefault="00FC41DA">
      <w:pPr>
        <w:rPr>
          <w:color w:val="000000" w:themeColor="text1"/>
        </w:rPr>
      </w:pPr>
      <w:r w:rsidRPr="00701423">
        <w:rPr>
          <w:color w:val="000000" w:themeColor="text1"/>
        </w:rPr>
        <w:lastRenderedPageBreak/>
        <w:t xml:space="preserve">Journal Entry 3 </w:t>
      </w:r>
    </w:p>
    <w:p w14:paraId="27E11B80" w14:textId="36C56F0D" w:rsidR="00FC41DA" w:rsidRPr="00701423" w:rsidRDefault="00FC41DA">
      <w:pPr>
        <w:rPr>
          <w:color w:val="000000" w:themeColor="text1"/>
        </w:rPr>
      </w:pPr>
    </w:p>
    <w:p w14:paraId="4F422482" w14:textId="5C57EAE9" w:rsidR="004F43CD" w:rsidRPr="00701423" w:rsidRDefault="004F43CD">
      <w:pPr>
        <w:rPr>
          <w:color w:val="000000" w:themeColor="text1"/>
        </w:rPr>
      </w:pPr>
      <w:r w:rsidRPr="00701423">
        <w:rPr>
          <w:color w:val="000000" w:themeColor="text1"/>
        </w:rPr>
        <w:t xml:space="preserve">After having rehearsals for “A New Brain’ and going through what the process entailed, it finally came to the performance. We had developed skills during the rehearsal process which would help influence the show and the outcome we were to achieve. </w:t>
      </w:r>
      <w:r w:rsidR="00821744" w:rsidRPr="00701423">
        <w:rPr>
          <w:color w:val="000000" w:themeColor="text1"/>
        </w:rPr>
        <w:t>As individuals it was now in our hands to utilize the</w:t>
      </w:r>
      <w:r w:rsidR="00515A67" w:rsidRPr="00701423">
        <w:rPr>
          <w:color w:val="000000" w:themeColor="text1"/>
        </w:rPr>
        <w:t>se</w:t>
      </w:r>
      <w:r w:rsidR="00821744" w:rsidRPr="00701423">
        <w:rPr>
          <w:color w:val="000000" w:themeColor="text1"/>
        </w:rPr>
        <w:t xml:space="preserve"> skills</w:t>
      </w:r>
      <w:r w:rsidR="00515A67" w:rsidRPr="00701423">
        <w:rPr>
          <w:color w:val="000000" w:themeColor="text1"/>
        </w:rPr>
        <w:t xml:space="preserve"> in performance</w:t>
      </w:r>
      <w:r w:rsidR="00821744" w:rsidRPr="00701423">
        <w:rPr>
          <w:color w:val="000000" w:themeColor="text1"/>
        </w:rPr>
        <w:t xml:space="preserve"> such as</w:t>
      </w:r>
      <w:r w:rsidR="005A1F95" w:rsidRPr="00701423">
        <w:rPr>
          <w:color w:val="000000" w:themeColor="text1"/>
        </w:rPr>
        <w:t>,</w:t>
      </w:r>
      <w:r w:rsidR="00821744" w:rsidRPr="00701423">
        <w:rPr>
          <w:color w:val="000000" w:themeColor="text1"/>
        </w:rPr>
        <w:t xml:space="preserve"> accent work, our actions and character development, relationships, </w:t>
      </w:r>
      <w:r w:rsidR="00430E39" w:rsidRPr="00701423">
        <w:rPr>
          <w:color w:val="000000" w:themeColor="text1"/>
        </w:rPr>
        <w:t>dancing, singing</w:t>
      </w:r>
      <w:r w:rsidR="00821744" w:rsidRPr="00701423">
        <w:rPr>
          <w:color w:val="000000" w:themeColor="text1"/>
        </w:rPr>
        <w:t xml:space="preserve"> and acting skills</w:t>
      </w:r>
      <w:r w:rsidR="00515A67" w:rsidRPr="00701423">
        <w:rPr>
          <w:color w:val="000000" w:themeColor="text1"/>
        </w:rPr>
        <w:t xml:space="preserve"> etc,</w:t>
      </w:r>
      <w:r w:rsidR="00821744" w:rsidRPr="00701423">
        <w:rPr>
          <w:color w:val="000000" w:themeColor="text1"/>
        </w:rPr>
        <w:t xml:space="preserve"> in order to portray an honest and true to narrative performance. </w:t>
      </w:r>
    </w:p>
    <w:p w14:paraId="35C6AF9E" w14:textId="77777777" w:rsidR="003C7685" w:rsidRDefault="00097258">
      <w:pPr>
        <w:rPr>
          <w:color w:val="000000" w:themeColor="text1"/>
        </w:rPr>
      </w:pPr>
      <w:r w:rsidRPr="00701423">
        <w:rPr>
          <w:color w:val="000000" w:themeColor="text1"/>
        </w:rPr>
        <w:t xml:space="preserve">       Before each performance we were given a post it note from our director Luke</w:t>
      </w:r>
      <w:r w:rsidR="00515A67" w:rsidRPr="00701423">
        <w:rPr>
          <w:color w:val="000000" w:themeColor="text1"/>
        </w:rPr>
        <w:t xml:space="preserve"> </w:t>
      </w:r>
      <w:r w:rsidRPr="00701423">
        <w:rPr>
          <w:color w:val="000000" w:themeColor="text1"/>
        </w:rPr>
        <w:t>which had a</w:t>
      </w:r>
      <w:r w:rsidR="003C7685">
        <w:rPr>
          <w:color w:val="000000" w:themeColor="text1"/>
        </w:rPr>
        <w:t xml:space="preserve"> newly imagined</w:t>
      </w:r>
      <w:r w:rsidRPr="00701423">
        <w:rPr>
          <w:color w:val="000000" w:themeColor="text1"/>
        </w:rPr>
        <w:t xml:space="preserve"> given circumstance written on it. This was done in order to help see the play within the performance, to see how th</w:t>
      </w:r>
      <w:r w:rsidR="00430E39" w:rsidRPr="00701423">
        <w:rPr>
          <w:color w:val="000000" w:themeColor="text1"/>
        </w:rPr>
        <w:t>e</w:t>
      </w:r>
      <w:r w:rsidRPr="00701423">
        <w:rPr>
          <w:color w:val="000000" w:themeColor="text1"/>
        </w:rPr>
        <w:t xml:space="preserve"> idea would </w:t>
      </w:r>
      <w:r w:rsidR="00430E39" w:rsidRPr="00701423">
        <w:rPr>
          <w:color w:val="000000" w:themeColor="text1"/>
        </w:rPr>
        <w:t>possibly</w:t>
      </w:r>
      <w:r w:rsidRPr="00701423">
        <w:rPr>
          <w:color w:val="000000" w:themeColor="text1"/>
        </w:rPr>
        <w:t xml:space="preserve"> change</w:t>
      </w:r>
      <w:r w:rsidR="00430E39" w:rsidRPr="00701423">
        <w:rPr>
          <w:color w:val="000000" w:themeColor="text1"/>
        </w:rPr>
        <w:t xml:space="preserve"> or </w:t>
      </w:r>
      <w:r w:rsidRPr="00701423">
        <w:rPr>
          <w:color w:val="000000" w:themeColor="text1"/>
        </w:rPr>
        <w:t>affect what was happening on stage. I also felt it was an opportunity to explore something new during each performance and to see what resonates well with the character.</w:t>
      </w:r>
      <w:r w:rsidR="00EB2FA9" w:rsidRPr="00701423">
        <w:rPr>
          <w:color w:val="000000" w:themeColor="text1"/>
        </w:rPr>
        <w:t xml:space="preserve"> </w:t>
      </w:r>
    </w:p>
    <w:p w14:paraId="7347C2C2" w14:textId="074CFDB5" w:rsidR="00097258" w:rsidRPr="00701423" w:rsidRDefault="003C7685">
      <w:pPr>
        <w:rPr>
          <w:color w:val="000000" w:themeColor="text1"/>
        </w:rPr>
      </w:pPr>
      <w:r>
        <w:rPr>
          <w:color w:val="000000" w:themeColor="text1"/>
        </w:rPr>
        <w:t xml:space="preserve">    </w:t>
      </w:r>
      <w:r w:rsidR="00430E39" w:rsidRPr="00701423">
        <w:rPr>
          <w:color w:val="000000" w:themeColor="text1"/>
        </w:rPr>
        <w:t>The</w:t>
      </w:r>
      <w:r w:rsidR="00EB2FA9" w:rsidRPr="00701423">
        <w:rPr>
          <w:color w:val="000000" w:themeColor="text1"/>
        </w:rPr>
        <w:t xml:space="preserve"> first idea to explore </w:t>
      </w:r>
      <w:r w:rsidR="00430E39" w:rsidRPr="00701423">
        <w:rPr>
          <w:color w:val="000000" w:themeColor="text1"/>
        </w:rPr>
        <w:t xml:space="preserve">for the mother </w:t>
      </w:r>
      <w:r w:rsidR="00EB2FA9" w:rsidRPr="00701423">
        <w:rPr>
          <w:color w:val="000000" w:themeColor="text1"/>
        </w:rPr>
        <w:t>was during the dress run, I was given the concept that “this is the first time I have seen Gordon in eight months”</w:t>
      </w:r>
      <w:r w:rsidR="005A1F95" w:rsidRPr="00701423">
        <w:rPr>
          <w:color w:val="000000" w:themeColor="text1"/>
        </w:rPr>
        <w:t>, b</w:t>
      </w:r>
      <w:r w:rsidR="00EB2FA9" w:rsidRPr="00701423">
        <w:rPr>
          <w:color w:val="000000" w:themeColor="text1"/>
        </w:rPr>
        <w:t xml:space="preserve">y reading this </w:t>
      </w:r>
      <w:r w:rsidR="005A1F95" w:rsidRPr="00701423">
        <w:rPr>
          <w:color w:val="000000" w:themeColor="text1"/>
        </w:rPr>
        <w:t xml:space="preserve">concept </w:t>
      </w:r>
      <w:r w:rsidR="00EB2FA9" w:rsidRPr="00701423">
        <w:rPr>
          <w:color w:val="000000" w:themeColor="text1"/>
        </w:rPr>
        <w:t>before going on stage to perform</w:t>
      </w:r>
      <w:r w:rsidR="005A1F95" w:rsidRPr="00701423">
        <w:rPr>
          <w:color w:val="000000" w:themeColor="text1"/>
        </w:rPr>
        <w:t>,</w:t>
      </w:r>
      <w:r w:rsidR="00EB2FA9" w:rsidRPr="00701423">
        <w:rPr>
          <w:color w:val="000000" w:themeColor="text1"/>
        </w:rPr>
        <w:t xml:space="preserve"> it helped me</w:t>
      </w:r>
      <w:r w:rsidR="005A1F95" w:rsidRPr="00701423">
        <w:rPr>
          <w:color w:val="000000" w:themeColor="text1"/>
        </w:rPr>
        <w:t xml:space="preserve"> think about the way I would present myself to Gordon, truly thinking about my reactions towards him a lot more</w:t>
      </w:r>
      <w:r w:rsidR="00EB2FA9" w:rsidRPr="00701423">
        <w:rPr>
          <w:color w:val="000000" w:themeColor="text1"/>
        </w:rPr>
        <w:t>.</w:t>
      </w:r>
      <w:r w:rsidR="006377F4" w:rsidRPr="00701423">
        <w:rPr>
          <w:color w:val="000000" w:themeColor="text1"/>
        </w:rPr>
        <w:t xml:space="preserve"> </w:t>
      </w:r>
    </w:p>
    <w:p w14:paraId="385FB5DE" w14:textId="555725D7" w:rsidR="006377F4" w:rsidRPr="00701423" w:rsidRDefault="006377F4">
      <w:pPr>
        <w:rPr>
          <w:color w:val="000000" w:themeColor="text1"/>
        </w:rPr>
      </w:pPr>
      <w:r w:rsidRPr="00701423">
        <w:rPr>
          <w:color w:val="000000" w:themeColor="text1"/>
        </w:rPr>
        <w:t xml:space="preserve">     During the dress run it was clear to see that this idea came into play. I felt as though</w:t>
      </w:r>
      <w:r w:rsidR="00380509" w:rsidRPr="00701423">
        <w:rPr>
          <w:color w:val="000000" w:themeColor="text1"/>
        </w:rPr>
        <w:t>,</w:t>
      </w:r>
      <w:r w:rsidRPr="00701423">
        <w:rPr>
          <w:color w:val="000000" w:themeColor="text1"/>
        </w:rPr>
        <w:t xml:space="preserve"> as his mother I wanted to be more connected and closer to him due to the lack of time </w:t>
      </w:r>
      <w:r w:rsidR="00380509" w:rsidRPr="00701423">
        <w:rPr>
          <w:color w:val="000000" w:themeColor="text1"/>
        </w:rPr>
        <w:t>I</w:t>
      </w:r>
      <w:r w:rsidRPr="00701423">
        <w:rPr>
          <w:color w:val="000000" w:themeColor="text1"/>
        </w:rPr>
        <w:t xml:space="preserve"> have spent with him, it was also clear to see that I </w:t>
      </w:r>
      <w:r w:rsidR="00380509" w:rsidRPr="00701423">
        <w:rPr>
          <w:color w:val="000000" w:themeColor="text1"/>
        </w:rPr>
        <w:t>was less aware of things going on in his life  than those that ha</w:t>
      </w:r>
      <w:r w:rsidR="004A72A7" w:rsidRPr="00701423">
        <w:rPr>
          <w:color w:val="000000" w:themeColor="text1"/>
        </w:rPr>
        <w:t>d</w:t>
      </w:r>
      <w:r w:rsidR="00380509" w:rsidRPr="00701423">
        <w:rPr>
          <w:color w:val="000000" w:themeColor="text1"/>
        </w:rPr>
        <w:t xml:space="preserve"> been more present. </w:t>
      </w:r>
      <w:r w:rsidR="002A1E2B" w:rsidRPr="00701423">
        <w:rPr>
          <w:color w:val="000000" w:themeColor="text1"/>
        </w:rPr>
        <w:t>For the first performance on Thursday, I was told to explore the idea that</w:t>
      </w:r>
      <w:r w:rsidR="00A95D08" w:rsidRPr="00701423">
        <w:rPr>
          <w:color w:val="000000" w:themeColor="text1"/>
        </w:rPr>
        <w:t xml:space="preserve"> I’ve “just started dating a handsome lawyer named Gary”, I believe this was more prominent and clearer during “An invitation to sleep in my arms”, especially on the lyrics “I’m off to your place for a date with Mr. Clean, I love him”. I felt more connected to the words I was </w:t>
      </w:r>
      <w:r w:rsidR="004A72A7" w:rsidRPr="00701423">
        <w:rPr>
          <w:color w:val="000000" w:themeColor="text1"/>
        </w:rPr>
        <w:t>singing  and</w:t>
      </w:r>
      <w:r w:rsidR="00A95D08" w:rsidRPr="00701423">
        <w:rPr>
          <w:color w:val="000000" w:themeColor="text1"/>
        </w:rPr>
        <w:t xml:space="preserve"> fe</w:t>
      </w:r>
      <w:r w:rsidR="004A72A7" w:rsidRPr="00701423">
        <w:rPr>
          <w:color w:val="000000" w:themeColor="text1"/>
        </w:rPr>
        <w:t>lt</w:t>
      </w:r>
      <w:r w:rsidR="00A95D08" w:rsidRPr="00701423">
        <w:rPr>
          <w:color w:val="000000" w:themeColor="text1"/>
        </w:rPr>
        <w:t xml:space="preserve"> as though even though my date was imagined it helped strengthen the relationship between me and Gordon</w:t>
      </w:r>
      <w:r w:rsidR="004A72A7" w:rsidRPr="00701423">
        <w:rPr>
          <w:color w:val="000000" w:themeColor="text1"/>
        </w:rPr>
        <w:t>, making the relationship more maternal than it had previously been</w:t>
      </w:r>
      <w:r w:rsidR="00A95D08" w:rsidRPr="00701423">
        <w:rPr>
          <w:color w:val="000000" w:themeColor="text1"/>
        </w:rPr>
        <w:t xml:space="preserve">. </w:t>
      </w:r>
      <w:r w:rsidR="003F25D4" w:rsidRPr="00701423">
        <w:rPr>
          <w:color w:val="000000" w:themeColor="text1"/>
        </w:rPr>
        <w:t>This process was also applied to all performances, which in my opinion helped vary the performance keeping it fresh and forever developing in different ways</w:t>
      </w:r>
      <w:r w:rsidR="004A72A7" w:rsidRPr="00701423">
        <w:rPr>
          <w:color w:val="000000" w:themeColor="text1"/>
        </w:rPr>
        <w:t xml:space="preserve">, </w:t>
      </w:r>
      <w:r w:rsidR="00011FB5">
        <w:rPr>
          <w:color w:val="000000" w:themeColor="text1"/>
        </w:rPr>
        <w:t xml:space="preserve">as well as </w:t>
      </w:r>
      <w:r w:rsidR="003F25D4" w:rsidRPr="00701423">
        <w:rPr>
          <w:color w:val="000000" w:themeColor="text1"/>
        </w:rPr>
        <w:t>through</w:t>
      </w:r>
      <w:r w:rsidR="00011FB5">
        <w:rPr>
          <w:color w:val="000000" w:themeColor="text1"/>
        </w:rPr>
        <w:t xml:space="preserve"> the</w:t>
      </w:r>
      <w:r w:rsidR="003F25D4" w:rsidRPr="00701423">
        <w:rPr>
          <w:color w:val="000000" w:themeColor="text1"/>
        </w:rPr>
        <w:t xml:space="preserve"> different relationships</w:t>
      </w:r>
      <w:r w:rsidR="00011FB5">
        <w:rPr>
          <w:color w:val="000000" w:themeColor="text1"/>
        </w:rPr>
        <w:t xml:space="preserve"> between </w:t>
      </w:r>
      <w:r w:rsidR="003C7685">
        <w:rPr>
          <w:color w:val="000000" w:themeColor="text1"/>
        </w:rPr>
        <w:t xml:space="preserve">each </w:t>
      </w:r>
      <w:r w:rsidR="00011FB5">
        <w:rPr>
          <w:color w:val="000000" w:themeColor="text1"/>
        </w:rPr>
        <w:t>character</w:t>
      </w:r>
      <w:r w:rsidR="003F25D4" w:rsidRPr="00701423">
        <w:rPr>
          <w:color w:val="000000" w:themeColor="text1"/>
        </w:rPr>
        <w:t xml:space="preserve">. </w:t>
      </w:r>
    </w:p>
    <w:p w14:paraId="3ABCAA87" w14:textId="3E1B7936" w:rsidR="00701423" w:rsidRDefault="007F5D5C" w:rsidP="00701423">
      <w:pPr>
        <w:rPr>
          <w:rFonts w:eastAsia="Times New Roman" w:cstheme="minorHAnsi"/>
          <w:color w:val="000000" w:themeColor="text1"/>
          <w:spacing w:val="5"/>
          <w:shd w:val="clear" w:color="auto" w:fill="FFFFFF"/>
          <w:lang w:eastAsia="en-GB"/>
        </w:rPr>
      </w:pPr>
      <w:r w:rsidRPr="00701423">
        <w:rPr>
          <w:color w:val="000000" w:themeColor="text1"/>
        </w:rPr>
        <w:t xml:space="preserve">      Personally, I find that by doing this, it allows us to open our mind to the exploration of imagination. By imagining</w:t>
      </w:r>
      <w:r w:rsidR="00162EBB">
        <w:rPr>
          <w:color w:val="000000" w:themeColor="text1"/>
        </w:rPr>
        <w:t>,</w:t>
      </w:r>
      <w:r w:rsidRPr="00701423">
        <w:rPr>
          <w:color w:val="000000" w:themeColor="text1"/>
        </w:rPr>
        <w:t xml:space="preserve"> we are creating the world for the audience, similar to a picture/painting. A quote in which I find inspires </w:t>
      </w:r>
      <w:r w:rsidR="00701423" w:rsidRPr="00701423">
        <w:rPr>
          <w:color w:val="000000" w:themeColor="text1"/>
        </w:rPr>
        <w:t xml:space="preserve">this idea that imagination is unique to you </w:t>
      </w:r>
      <w:r w:rsidR="00011FB5">
        <w:rPr>
          <w:color w:val="000000" w:themeColor="text1"/>
        </w:rPr>
        <w:t xml:space="preserve">as an individual </w:t>
      </w:r>
      <w:r w:rsidR="005A505F">
        <w:rPr>
          <w:color w:val="000000" w:themeColor="text1"/>
        </w:rPr>
        <w:t xml:space="preserve">and how it is vital to a performance </w:t>
      </w:r>
      <w:r w:rsidR="00701423" w:rsidRPr="00701423">
        <w:rPr>
          <w:color w:val="000000" w:themeColor="text1"/>
        </w:rPr>
        <w:t xml:space="preserve">is </w:t>
      </w:r>
      <w:r w:rsidR="00701423" w:rsidRPr="00701423">
        <w:rPr>
          <w:rFonts w:cstheme="minorHAnsi"/>
          <w:color w:val="000000" w:themeColor="text1"/>
        </w:rPr>
        <w:t>“</w:t>
      </w:r>
      <w:r w:rsidR="00701423" w:rsidRPr="005A505F">
        <w:rPr>
          <w:rFonts w:eastAsia="Times New Roman" w:cstheme="minorHAnsi"/>
          <w:i/>
          <w:iCs/>
          <w:color w:val="000000" w:themeColor="text1"/>
          <w:spacing w:val="5"/>
          <w:shd w:val="clear" w:color="auto" w:fill="FFFFFF"/>
          <w:lang w:eastAsia="en-GB"/>
        </w:rPr>
        <w:t>No one looks at a piece of great art and says, “Yes, that makes sense.” They say, “Wow! I would never have imagined that</w:t>
      </w:r>
      <w:r w:rsidR="005A505F">
        <w:rPr>
          <w:rFonts w:eastAsia="Times New Roman" w:cstheme="minorHAnsi"/>
          <w:i/>
          <w:iCs/>
          <w:color w:val="000000" w:themeColor="text1"/>
          <w:spacing w:val="5"/>
          <w:shd w:val="clear" w:color="auto" w:fill="FFFFFF"/>
          <w:lang w:eastAsia="en-GB"/>
        </w:rPr>
        <w:t xml:space="preserve"> </w:t>
      </w:r>
      <w:r w:rsidR="005A505F" w:rsidRPr="005A505F">
        <w:rPr>
          <w:rFonts w:eastAsia="Times New Roman" w:cstheme="minorHAnsi"/>
          <w:color w:val="000000" w:themeColor="text1"/>
          <w:spacing w:val="5"/>
          <w:shd w:val="clear" w:color="auto" w:fill="FFFFFF"/>
          <w:lang w:eastAsia="en-GB"/>
        </w:rPr>
        <w:t>(Wallace, C, 2018</w:t>
      </w:r>
      <w:r w:rsidR="005A505F">
        <w:rPr>
          <w:rFonts w:eastAsia="Times New Roman" w:cstheme="minorHAnsi"/>
          <w:i/>
          <w:iCs/>
          <w:color w:val="000000" w:themeColor="text1"/>
          <w:spacing w:val="5"/>
          <w:shd w:val="clear" w:color="auto" w:fill="FFFFFF"/>
          <w:lang w:eastAsia="en-GB"/>
        </w:rPr>
        <w:t>)</w:t>
      </w:r>
      <w:r w:rsidR="00701423" w:rsidRPr="005A505F">
        <w:rPr>
          <w:rFonts w:eastAsia="Times New Roman" w:cstheme="minorHAnsi"/>
          <w:i/>
          <w:iCs/>
          <w:color w:val="000000" w:themeColor="text1"/>
          <w:spacing w:val="5"/>
          <w:shd w:val="clear" w:color="auto" w:fill="FFFFFF"/>
          <w:lang w:eastAsia="en-GB"/>
        </w:rPr>
        <w:t>.”</w:t>
      </w:r>
      <w:r w:rsidR="00977395">
        <w:rPr>
          <w:rFonts w:eastAsia="Times New Roman" w:cstheme="minorHAnsi"/>
          <w:i/>
          <w:iCs/>
          <w:color w:val="000000" w:themeColor="text1"/>
          <w:spacing w:val="5"/>
          <w:shd w:val="clear" w:color="auto" w:fill="FFFFFF"/>
          <w:lang w:eastAsia="en-GB"/>
        </w:rPr>
        <w:t>.</w:t>
      </w:r>
      <w:r w:rsidR="00296631">
        <w:rPr>
          <w:rFonts w:eastAsia="Times New Roman" w:cstheme="minorHAnsi"/>
          <w:i/>
          <w:iCs/>
          <w:color w:val="000000" w:themeColor="text1"/>
          <w:spacing w:val="5"/>
          <w:shd w:val="clear" w:color="auto" w:fill="FFFFFF"/>
          <w:lang w:eastAsia="en-GB"/>
        </w:rPr>
        <w:t xml:space="preserve"> </w:t>
      </w:r>
      <w:r w:rsidR="00296631" w:rsidRPr="00296631">
        <w:rPr>
          <w:rFonts w:eastAsia="Times New Roman" w:cstheme="minorHAnsi"/>
          <w:color w:val="000000" w:themeColor="text1"/>
          <w:spacing w:val="5"/>
          <w:shd w:val="clear" w:color="auto" w:fill="FFFFFF"/>
          <w:lang w:eastAsia="en-GB"/>
        </w:rPr>
        <w:t>This idea that</w:t>
      </w:r>
      <w:r w:rsidR="00296631">
        <w:rPr>
          <w:rFonts w:eastAsia="Times New Roman" w:cstheme="minorHAnsi"/>
          <w:color w:val="000000" w:themeColor="text1"/>
          <w:spacing w:val="5"/>
          <w:shd w:val="clear" w:color="auto" w:fill="FFFFFF"/>
          <w:lang w:eastAsia="en-GB"/>
        </w:rPr>
        <w:t xml:space="preserve"> “</w:t>
      </w:r>
      <w:r w:rsidR="00296631" w:rsidRPr="00296631">
        <w:rPr>
          <w:rFonts w:eastAsia="Times New Roman" w:cstheme="minorHAnsi"/>
          <w:i/>
          <w:iCs/>
          <w:color w:val="000000" w:themeColor="text1"/>
          <w:spacing w:val="5"/>
          <w:shd w:val="clear" w:color="auto" w:fill="FFFFFF"/>
          <w:lang w:eastAsia="en-GB"/>
        </w:rPr>
        <w:t xml:space="preserve">Imagination is also the bridge between the actor and the character </w:t>
      </w:r>
      <w:r w:rsidR="00296631">
        <w:rPr>
          <w:rFonts w:eastAsia="Times New Roman" w:cstheme="minorHAnsi"/>
          <w:color w:val="000000" w:themeColor="text1"/>
          <w:spacing w:val="5"/>
          <w:shd w:val="clear" w:color="auto" w:fill="FFFFFF"/>
          <w:lang w:eastAsia="en-GB"/>
        </w:rPr>
        <w:t>(Wallace, C, 2018).”</w:t>
      </w:r>
      <w:r w:rsidR="00CE5D66">
        <w:rPr>
          <w:rFonts w:eastAsia="Times New Roman" w:cstheme="minorHAnsi"/>
          <w:color w:val="000000" w:themeColor="text1"/>
          <w:spacing w:val="5"/>
          <w:shd w:val="clear" w:color="auto" w:fill="FFFFFF"/>
          <w:lang w:eastAsia="en-GB"/>
        </w:rPr>
        <w:t xml:space="preserve">. </w:t>
      </w:r>
      <w:r w:rsidR="00011FB5">
        <w:rPr>
          <w:rFonts w:eastAsia="Times New Roman" w:cstheme="minorHAnsi"/>
          <w:color w:val="000000" w:themeColor="text1"/>
          <w:spacing w:val="5"/>
          <w:shd w:val="clear" w:color="auto" w:fill="FFFFFF"/>
          <w:lang w:eastAsia="en-GB"/>
        </w:rPr>
        <w:t>By imagining, similar to Stanislavsky’s ‘Magic If’, you are putting yourself in a situation and creating a ‘what if?’ scenario, making it a more original and authentic performance.</w:t>
      </w:r>
    </w:p>
    <w:p w14:paraId="5237C4F4" w14:textId="2C6768A7" w:rsidR="001A072D" w:rsidRDefault="003A4A88" w:rsidP="001A072D">
      <w:pPr>
        <w:rPr>
          <w:rFonts w:eastAsia="Times New Roman" w:cstheme="minorHAnsi"/>
          <w:color w:val="000000" w:themeColor="text1"/>
          <w:lang w:eastAsia="en-GB"/>
        </w:rPr>
      </w:pPr>
      <w:r>
        <w:rPr>
          <w:rFonts w:eastAsia="Times New Roman" w:cstheme="minorHAnsi"/>
          <w:color w:val="000000" w:themeColor="text1"/>
          <w:spacing w:val="5"/>
          <w:shd w:val="clear" w:color="auto" w:fill="FFFFFF"/>
          <w:lang w:eastAsia="en-GB"/>
        </w:rPr>
        <w:t xml:space="preserve">       As for the performance, I felt extremely prepared leading up to it, this was due to my preparation and organisation. I ensured that I attended each rehearsal</w:t>
      </w:r>
      <w:r w:rsidR="004B2570">
        <w:rPr>
          <w:rFonts w:eastAsia="Times New Roman" w:cstheme="minorHAnsi"/>
          <w:color w:val="000000" w:themeColor="text1"/>
          <w:spacing w:val="5"/>
          <w:shd w:val="clear" w:color="auto" w:fill="FFFFFF"/>
          <w:lang w:eastAsia="en-GB"/>
        </w:rPr>
        <w:t xml:space="preserve"> and </w:t>
      </w:r>
      <w:r>
        <w:rPr>
          <w:rFonts w:eastAsia="Times New Roman" w:cstheme="minorHAnsi"/>
          <w:color w:val="000000" w:themeColor="text1"/>
          <w:spacing w:val="5"/>
          <w:shd w:val="clear" w:color="auto" w:fill="FFFFFF"/>
          <w:lang w:eastAsia="en-GB"/>
        </w:rPr>
        <w:t xml:space="preserve">when it came to tech </w:t>
      </w:r>
      <w:r w:rsidR="004B2570">
        <w:rPr>
          <w:rFonts w:eastAsia="Times New Roman" w:cstheme="minorHAnsi"/>
          <w:color w:val="000000" w:themeColor="text1"/>
          <w:spacing w:val="5"/>
          <w:shd w:val="clear" w:color="auto" w:fill="FFFFFF"/>
          <w:lang w:eastAsia="en-GB"/>
        </w:rPr>
        <w:t>week,</w:t>
      </w:r>
      <w:r>
        <w:rPr>
          <w:rFonts w:eastAsia="Times New Roman" w:cstheme="minorHAnsi"/>
          <w:color w:val="000000" w:themeColor="text1"/>
          <w:spacing w:val="5"/>
          <w:shd w:val="clear" w:color="auto" w:fill="FFFFFF"/>
          <w:lang w:eastAsia="en-GB"/>
        </w:rPr>
        <w:t xml:space="preserve"> I kept my props and costume in order backstage, as well as having them organise</w:t>
      </w:r>
      <w:r w:rsidR="00EA3155">
        <w:rPr>
          <w:rFonts w:eastAsia="Times New Roman" w:cstheme="minorHAnsi"/>
          <w:color w:val="000000" w:themeColor="text1"/>
          <w:spacing w:val="5"/>
          <w:shd w:val="clear" w:color="auto" w:fill="FFFFFF"/>
          <w:lang w:eastAsia="en-GB"/>
        </w:rPr>
        <w:t>d</w:t>
      </w:r>
      <w:r w:rsidR="004B2570">
        <w:rPr>
          <w:rFonts w:eastAsia="Times New Roman" w:cstheme="minorHAnsi"/>
          <w:color w:val="000000" w:themeColor="text1"/>
          <w:spacing w:val="5"/>
          <w:shd w:val="clear" w:color="auto" w:fill="FFFFFF"/>
          <w:lang w:eastAsia="en-GB"/>
        </w:rPr>
        <w:t xml:space="preserve"> </w:t>
      </w:r>
      <w:r>
        <w:rPr>
          <w:rFonts w:eastAsia="Times New Roman" w:cstheme="minorHAnsi"/>
          <w:color w:val="000000" w:themeColor="text1"/>
          <w:spacing w:val="5"/>
          <w:shd w:val="clear" w:color="auto" w:fill="FFFFFF"/>
          <w:lang w:eastAsia="en-GB"/>
        </w:rPr>
        <w:t xml:space="preserve">pre-set before each show/ run. </w:t>
      </w:r>
      <w:r w:rsidR="001A072D">
        <w:rPr>
          <w:rFonts w:eastAsia="Times New Roman" w:cstheme="minorHAnsi"/>
          <w:color w:val="000000" w:themeColor="text1"/>
          <w:spacing w:val="5"/>
          <w:shd w:val="clear" w:color="auto" w:fill="FFFFFF"/>
          <w:lang w:eastAsia="en-GB"/>
        </w:rPr>
        <w:t>Contrary to this, I do believe that no matter how organised you are</w:t>
      </w:r>
      <w:r w:rsidR="00EA3155">
        <w:rPr>
          <w:rFonts w:eastAsia="Times New Roman" w:cstheme="minorHAnsi"/>
          <w:color w:val="000000" w:themeColor="text1"/>
          <w:spacing w:val="5"/>
          <w:shd w:val="clear" w:color="auto" w:fill="FFFFFF"/>
          <w:lang w:eastAsia="en-GB"/>
        </w:rPr>
        <w:t>,</w:t>
      </w:r>
      <w:r w:rsidR="001A072D">
        <w:rPr>
          <w:rFonts w:eastAsia="Times New Roman" w:cstheme="minorHAnsi"/>
          <w:color w:val="000000" w:themeColor="text1"/>
          <w:spacing w:val="5"/>
          <w:shd w:val="clear" w:color="auto" w:fill="FFFFFF"/>
          <w:lang w:eastAsia="en-GB"/>
        </w:rPr>
        <w:t xml:space="preserve"> things can still go wrong during performance and the pressure of performance can in essence affect what happens in the moment. This is where it is important to ensure you are listening </w:t>
      </w:r>
      <w:r w:rsidR="00E82881">
        <w:rPr>
          <w:rFonts w:eastAsia="Times New Roman" w:cstheme="minorHAnsi"/>
          <w:color w:val="000000" w:themeColor="text1"/>
          <w:spacing w:val="5"/>
          <w:shd w:val="clear" w:color="auto" w:fill="FFFFFF"/>
          <w:lang w:eastAsia="en-GB"/>
        </w:rPr>
        <w:t xml:space="preserve">to those around you </w:t>
      </w:r>
      <w:r w:rsidR="001A072D">
        <w:rPr>
          <w:rFonts w:eastAsia="Times New Roman" w:cstheme="minorHAnsi"/>
          <w:color w:val="000000" w:themeColor="text1"/>
          <w:spacing w:val="5"/>
          <w:shd w:val="clear" w:color="auto" w:fill="FFFFFF"/>
          <w:lang w:eastAsia="en-GB"/>
        </w:rPr>
        <w:t xml:space="preserve">and </w:t>
      </w:r>
      <w:r w:rsidR="00E82881">
        <w:rPr>
          <w:rFonts w:eastAsia="Times New Roman" w:cstheme="minorHAnsi"/>
          <w:color w:val="000000" w:themeColor="text1"/>
          <w:spacing w:val="5"/>
          <w:shd w:val="clear" w:color="auto" w:fill="FFFFFF"/>
          <w:lang w:eastAsia="en-GB"/>
        </w:rPr>
        <w:t xml:space="preserve">allowing yourself to </w:t>
      </w:r>
      <w:r w:rsidR="001A072D">
        <w:rPr>
          <w:rFonts w:eastAsia="Times New Roman" w:cstheme="minorHAnsi"/>
          <w:color w:val="000000" w:themeColor="text1"/>
          <w:spacing w:val="5"/>
          <w:shd w:val="clear" w:color="auto" w:fill="FFFFFF"/>
          <w:lang w:eastAsia="en-GB"/>
        </w:rPr>
        <w:t>tak</w:t>
      </w:r>
      <w:r w:rsidR="00E82881">
        <w:rPr>
          <w:rFonts w:eastAsia="Times New Roman" w:cstheme="minorHAnsi"/>
          <w:color w:val="000000" w:themeColor="text1"/>
          <w:spacing w:val="5"/>
          <w:shd w:val="clear" w:color="auto" w:fill="FFFFFF"/>
          <w:lang w:eastAsia="en-GB"/>
        </w:rPr>
        <w:t>e</w:t>
      </w:r>
      <w:r w:rsidR="001A072D">
        <w:rPr>
          <w:rFonts w:eastAsia="Times New Roman" w:cstheme="minorHAnsi"/>
          <w:color w:val="000000" w:themeColor="text1"/>
          <w:spacing w:val="5"/>
          <w:shd w:val="clear" w:color="auto" w:fill="FFFFFF"/>
          <w:lang w:eastAsia="en-GB"/>
        </w:rPr>
        <w:t xml:space="preserve"> risks, challenging yourself. A quote which resonates with this idea is “</w:t>
      </w:r>
      <w:r w:rsidR="001A072D" w:rsidRPr="001A072D">
        <w:rPr>
          <w:rFonts w:eastAsia="Times New Roman" w:cstheme="minorHAnsi"/>
          <w:i/>
          <w:iCs/>
          <w:color w:val="000000" w:themeColor="text1"/>
          <w:lang w:eastAsia="en-GB"/>
        </w:rPr>
        <w:t xml:space="preserve">rather than fixing your performance to be exactly the same every time you do it, you have </w:t>
      </w:r>
      <w:r w:rsidR="001A072D" w:rsidRPr="001A072D">
        <w:rPr>
          <w:rFonts w:eastAsia="Times New Roman" w:cstheme="minorHAnsi"/>
          <w:i/>
          <w:iCs/>
          <w:color w:val="000000" w:themeColor="text1"/>
          <w:lang w:eastAsia="en-GB"/>
        </w:rPr>
        <w:lastRenderedPageBreak/>
        <w:t>the confidence on stage or in front of the camera to respond playfully to the ever-changing nuances of each moment</w:t>
      </w:r>
      <w:r w:rsidR="001A072D">
        <w:rPr>
          <w:rFonts w:eastAsia="Times New Roman" w:cstheme="minorHAnsi"/>
          <w:color w:val="000000" w:themeColor="text1"/>
          <w:lang w:eastAsia="en-GB"/>
        </w:rPr>
        <w:t xml:space="preserve"> (Merlin, B, 2007).”</w:t>
      </w:r>
      <w:r w:rsidR="001A072D" w:rsidRPr="001A072D">
        <w:rPr>
          <w:rFonts w:eastAsia="Times New Roman" w:cstheme="minorHAnsi"/>
          <w:color w:val="000000" w:themeColor="text1"/>
          <w:lang w:eastAsia="en-GB"/>
        </w:rPr>
        <w:t>.</w:t>
      </w:r>
      <w:r w:rsidR="000C178E">
        <w:rPr>
          <w:rFonts w:eastAsia="Times New Roman" w:cstheme="minorHAnsi"/>
          <w:color w:val="000000" w:themeColor="text1"/>
          <w:lang w:eastAsia="en-GB"/>
        </w:rPr>
        <w:t xml:space="preserve"> This was always something that was instilled in us during the rehearsal process and something that Luke advised us to think about during performance, this concept that playing with new ideas and taking risks is something which can enhance and develop the performance, as well as </w:t>
      </w:r>
      <w:r w:rsidR="005D194C">
        <w:rPr>
          <w:rFonts w:eastAsia="Times New Roman" w:cstheme="minorHAnsi"/>
          <w:color w:val="000000" w:themeColor="text1"/>
          <w:lang w:eastAsia="en-GB"/>
        </w:rPr>
        <w:t xml:space="preserve">expanding the relationships within the narrative. </w:t>
      </w:r>
    </w:p>
    <w:p w14:paraId="50B7CB07" w14:textId="38533155" w:rsidR="00BF5EB9" w:rsidRPr="00BF5EB9" w:rsidRDefault="00BF5EB9" w:rsidP="001A072D">
      <w:pPr>
        <w:rPr>
          <w:rFonts w:eastAsia="Times New Roman" w:cstheme="minorHAnsi"/>
          <w:color w:val="000000" w:themeColor="text1"/>
          <w:lang w:eastAsia="en-GB"/>
        </w:rPr>
      </w:pPr>
      <w:r>
        <w:rPr>
          <w:rFonts w:eastAsia="Times New Roman" w:cstheme="minorHAnsi"/>
          <w:color w:val="000000" w:themeColor="text1"/>
          <w:lang w:eastAsia="en-GB"/>
        </w:rPr>
        <w:t xml:space="preserve">     I enjoyed the process and was excited to further myself during each performance, I felt as though I engaged with my character throughout the process</w:t>
      </w:r>
      <w:r w:rsidR="00E82881">
        <w:rPr>
          <w:rFonts w:eastAsia="Times New Roman" w:cstheme="minorHAnsi"/>
          <w:color w:val="000000" w:themeColor="text1"/>
          <w:lang w:eastAsia="en-GB"/>
        </w:rPr>
        <w:t xml:space="preserve">, always trying to challenge myself and push myself out of my comfort zone. </w:t>
      </w:r>
      <w:r w:rsidR="00EA3155">
        <w:rPr>
          <w:rFonts w:eastAsia="Times New Roman" w:cstheme="minorHAnsi"/>
          <w:color w:val="000000" w:themeColor="text1"/>
          <w:lang w:eastAsia="en-GB"/>
        </w:rPr>
        <w:t xml:space="preserve">I really enjoyed the way in which this show allowed me to develop my skill set, to further develop </w:t>
      </w:r>
      <w:r w:rsidR="00563B56">
        <w:rPr>
          <w:rFonts w:eastAsia="Times New Roman" w:cstheme="minorHAnsi"/>
          <w:color w:val="000000" w:themeColor="text1"/>
          <w:lang w:eastAsia="en-GB"/>
        </w:rPr>
        <w:t xml:space="preserve">and prepare </w:t>
      </w:r>
      <w:r w:rsidR="00EA3155">
        <w:rPr>
          <w:rFonts w:eastAsia="Times New Roman" w:cstheme="minorHAnsi"/>
          <w:color w:val="000000" w:themeColor="text1"/>
          <w:lang w:eastAsia="en-GB"/>
        </w:rPr>
        <w:t xml:space="preserve">myself into the industry. </w:t>
      </w:r>
    </w:p>
    <w:p w14:paraId="08843985" w14:textId="408BA7C5" w:rsidR="003A4A88" w:rsidRDefault="003A4A88" w:rsidP="00701423">
      <w:pPr>
        <w:rPr>
          <w:rFonts w:eastAsia="Times New Roman" w:cstheme="minorHAnsi"/>
          <w:i/>
          <w:iCs/>
          <w:color w:val="000000" w:themeColor="text1"/>
          <w:spacing w:val="5"/>
          <w:shd w:val="clear" w:color="auto" w:fill="FFFFFF"/>
          <w:lang w:eastAsia="en-GB"/>
        </w:rPr>
      </w:pPr>
    </w:p>
    <w:p w14:paraId="268C1222" w14:textId="66A06662" w:rsidR="005A505F" w:rsidRDefault="005A505F" w:rsidP="00701423">
      <w:pPr>
        <w:rPr>
          <w:rFonts w:eastAsia="Times New Roman" w:cstheme="minorHAnsi"/>
          <w:i/>
          <w:iCs/>
          <w:color w:val="000000" w:themeColor="text1"/>
          <w:spacing w:val="5"/>
          <w:shd w:val="clear" w:color="auto" w:fill="FFFFFF"/>
          <w:lang w:eastAsia="en-GB"/>
        </w:rPr>
      </w:pPr>
    </w:p>
    <w:p w14:paraId="3284BB1C" w14:textId="290ADE2A" w:rsidR="005A505F" w:rsidRDefault="005A505F" w:rsidP="00701423">
      <w:pPr>
        <w:rPr>
          <w:rFonts w:eastAsia="Times New Roman" w:cstheme="minorHAnsi"/>
          <w:i/>
          <w:iCs/>
          <w:color w:val="000000" w:themeColor="text1"/>
          <w:spacing w:val="5"/>
          <w:shd w:val="clear" w:color="auto" w:fill="FFFFFF"/>
          <w:lang w:eastAsia="en-GB"/>
        </w:rPr>
      </w:pPr>
    </w:p>
    <w:p w14:paraId="20F9C58E" w14:textId="2DCF626B" w:rsidR="005A505F" w:rsidRDefault="005A505F" w:rsidP="00701423">
      <w:pPr>
        <w:rPr>
          <w:rFonts w:eastAsia="Times New Roman" w:cstheme="minorHAnsi"/>
          <w:i/>
          <w:iCs/>
          <w:color w:val="000000" w:themeColor="text1"/>
          <w:spacing w:val="5"/>
          <w:shd w:val="clear" w:color="auto" w:fill="FFFFFF"/>
          <w:lang w:eastAsia="en-GB"/>
        </w:rPr>
      </w:pPr>
    </w:p>
    <w:p w14:paraId="07FF6F87" w14:textId="6D663A8C" w:rsidR="005E362D" w:rsidRDefault="005E362D" w:rsidP="00701423">
      <w:pPr>
        <w:rPr>
          <w:rFonts w:eastAsia="Times New Roman" w:cstheme="minorHAnsi"/>
          <w:i/>
          <w:iCs/>
          <w:color w:val="000000" w:themeColor="text1"/>
          <w:spacing w:val="5"/>
          <w:shd w:val="clear" w:color="auto" w:fill="FFFFFF"/>
          <w:lang w:eastAsia="en-GB"/>
        </w:rPr>
      </w:pPr>
    </w:p>
    <w:p w14:paraId="05E10905" w14:textId="2523B78B" w:rsidR="005E362D" w:rsidRDefault="005E362D" w:rsidP="00701423">
      <w:pPr>
        <w:rPr>
          <w:rFonts w:eastAsia="Times New Roman" w:cstheme="minorHAnsi"/>
          <w:i/>
          <w:iCs/>
          <w:color w:val="000000" w:themeColor="text1"/>
          <w:spacing w:val="5"/>
          <w:shd w:val="clear" w:color="auto" w:fill="FFFFFF"/>
          <w:lang w:eastAsia="en-GB"/>
        </w:rPr>
      </w:pPr>
    </w:p>
    <w:p w14:paraId="66452836" w14:textId="06247BDC" w:rsidR="005E362D" w:rsidRDefault="005E362D" w:rsidP="00701423">
      <w:pPr>
        <w:rPr>
          <w:rFonts w:eastAsia="Times New Roman" w:cstheme="minorHAnsi"/>
          <w:i/>
          <w:iCs/>
          <w:color w:val="000000" w:themeColor="text1"/>
          <w:spacing w:val="5"/>
          <w:shd w:val="clear" w:color="auto" w:fill="FFFFFF"/>
          <w:lang w:eastAsia="en-GB"/>
        </w:rPr>
      </w:pPr>
    </w:p>
    <w:p w14:paraId="40B04B0A" w14:textId="463B873D" w:rsidR="005E362D" w:rsidRDefault="005E362D" w:rsidP="00701423">
      <w:pPr>
        <w:rPr>
          <w:rFonts w:eastAsia="Times New Roman" w:cstheme="minorHAnsi"/>
          <w:i/>
          <w:iCs/>
          <w:color w:val="000000" w:themeColor="text1"/>
          <w:spacing w:val="5"/>
          <w:shd w:val="clear" w:color="auto" w:fill="FFFFFF"/>
          <w:lang w:eastAsia="en-GB"/>
        </w:rPr>
      </w:pPr>
    </w:p>
    <w:p w14:paraId="74C0095F" w14:textId="06347607" w:rsidR="005E362D" w:rsidRDefault="005E362D" w:rsidP="00701423">
      <w:pPr>
        <w:rPr>
          <w:rFonts w:eastAsia="Times New Roman" w:cstheme="minorHAnsi"/>
          <w:i/>
          <w:iCs/>
          <w:color w:val="000000" w:themeColor="text1"/>
          <w:spacing w:val="5"/>
          <w:shd w:val="clear" w:color="auto" w:fill="FFFFFF"/>
          <w:lang w:eastAsia="en-GB"/>
        </w:rPr>
      </w:pPr>
    </w:p>
    <w:p w14:paraId="25A0AF67" w14:textId="2075D97D" w:rsidR="005E362D" w:rsidRDefault="005E362D" w:rsidP="00701423">
      <w:pPr>
        <w:rPr>
          <w:rFonts w:eastAsia="Times New Roman" w:cstheme="minorHAnsi"/>
          <w:i/>
          <w:iCs/>
          <w:color w:val="000000" w:themeColor="text1"/>
          <w:spacing w:val="5"/>
          <w:shd w:val="clear" w:color="auto" w:fill="FFFFFF"/>
          <w:lang w:eastAsia="en-GB"/>
        </w:rPr>
      </w:pPr>
    </w:p>
    <w:p w14:paraId="6425466E" w14:textId="050BE8BE" w:rsidR="005E362D" w:rsidRDefault="005E362D" w:rsidP="00701423">
      <w:pPr>
        <w:rPr>
          <w:rFonts w:eastAsia="Times New Roman" w:cstheme="minorHAnsi"/>
          <w:i/>
          <w:iCs/>
          <w:color w:val="000000" w:themeColor="text1"/>
          <w:spacing w:val="5"/>
          <w:shd w:val="clear" w:color="auto" w:fill="FFFFFF"/>
          <w:lang w:eastAsia="en-GB"/>
        </w:rPr>
      </w:pPr>
    </w:p>
    <w:p w14:paraId="34EC8163" w14:textId="702C8DED" w:rsidR="005E362D" w:rsidRDefault="005E362D" w:rsidP="00701423">
      <w:pPr>
        <w:rPr>
          <w:rFonts w:eastAsia="Times New Roman" w:cstheme="minorHAnsi"/>
          <w:i/>
          <w:iCs/>
          <w:color w:val="000000" w:themeColor="text1"/>
          <w:spacing w:val="5"/>
          <w:shd w:val="clear" w:color="auto" w:fill="FFFFFF"/>
          <w:lang w:eastAsia="en-GB"/>
        </w:rPr>
      </w:pPr>
    </w:p>
    <w:p w14:paraId="784DAA91" w14:textId="5695650D" w:rsidR="005E362D" w:rsidRDefault="005E362D" w:rsidP="00701423">
      <w:pPr>
        <w:rPr>
          <w:rFonts w:eastAsia="Times New Roman" w:cstheme="minorHAnsi"/>
          <w:i/>
          <w:iCs/>
          <w:color w:val="000000" w:themeColor="text1"/>
          <w:spacing w:val="5"/>
          <w:shd w:val="clear" w:color="auto" w:fill="FFFFFF"/>
          <w:lang w:eastAsia="en-GB"/>
        </w:rPr>
      </w:pPr>
    </w:p>
    <w:p w14:paraId="3C527E9C" w14:textId="43D00D2D" w:rsidR="005E362D" w:rsidRDefault="005E362D" w:rsidP="00701423">
      <w:pPr>
        <w:rPr>
          <w:rFonts w:eastAsia="Times New Roman" w:cstheme="minorHAnsi"/>
          <w:i/>
          <w:iCs/>
          <w:color w:val="000000" w:themeColor="text1"/>
          <w:spacing w:val="5"/>
          <w:shd w:val="clear" w:color="auto" w:fill="FFFFFF"/>
          <w:lang w:eastAsia="en-GB"/>
        </w:rPr>
      </w:pPr>
    </w:p>
    <w:p w14:paraId="1F963D68" w14:textId="61BE9240" w:rsidR="005E362D" w:rsidRDefault="005E362D" w:rsidP="00701423">
      <w:pPr>
        <w:rPr>
          <w:rFonts w:eastAsia="Times New Roman" w:cstheme="minorHAnsi"/>
          <w:i/>
          <w:iCs/>
          <w:color w:val="000000" w:themeColor="text1"/>
          <w:spacing w:val="5"/>
          <w:shd w:val="clear" w:color="auto" w:fill="FFFFFF"/>
          <w:lang w:eastAsia="en-GB"/>
        </w:rPr>
      </w:pPr>
    </w:p>
    <w:p w14:paraId="66FD886D" w14:textId="27679C02" w:rsidR="005E362D" w:rsidRDefault="005E362D" w:rsidP="00701423">
      <w:pPr>
        <w:rPr>
          <w:rFonts w:eastAsia="Times New Roman" w:cstheme="minorHAnsi"/>
          <w:i/>
          <w:iCs/>
          <w:color w:val="000000" w:themeColor="text1"/>
          <w:spacing w:val="5"/>
          <w:shd w:val="clear" w:color="auto" w:fill="FFFFFF"/>
          <w:lang w:eastAsia="en-GB"/>
        </w:rPr>
      </w:pPr>
    </w:p>
    <w:p w14:paraId="4CD8CD78" w14:textId="344F5F25" w:rsidR="005E362D" w:rsidRDefault="005E362D" w:rsidP="00701423">
      <w:pPr>
        <w:rPr>
          <w:rFonts w:eastAsia="Times New Roman" w:cstheme="minorHAnsi"/>
          <w:i/>
          <w:iCs/>
          <w:color w:val="000000" w:themeColor="text1"/>
          <w:spacing w:val="5"/>
          <w:shd w:val="clear" w:color="auto" w:fill="FFFFFF"/>
          <w:lang w:eastAsia="en-GB"/>
        </w:rPr>
      </w:pPr>
    </w:p>
    <w:p w14:paraId="6401CD28" w14:textId="342852A5" w:rsidR="005E362D" w:rsidRDefault="005E362D" w:rsidP="00701423">
      <w:pPr>
        <w:rPr>
          <w:rFonts w:eastAsia="Times New Roman" w:cstheme="minorHAnsi"/>
          <w:i/>
          <w:iCs/>
          <w:color w:val="000000" w:themeColor="text1"/>
          <w:spacing w:val="5"/>
          <w:shd w:val="clear" w:color="auto" w:fill="FFFFFF"/>
          <w:lang w:eastAsia="en-GB"/>
        </w:rPr>
      </w:pPr>
    </w:p>
    <w:p w14:paraId="09F758FD" w14:textId="711D9B9A" w:rsidR="005E362D" w:rsidRDefault="005E362D" w:rsidP="00701423">
      <w:pPr>
        <w:rPr>
          <w:rFonts w:eastAsia="Times New Roman" w:cstheme="minorHAnsi"/>
          <w:i/>
          <w:iCs/>
          <w:color w:val="000000" w:themeColor="text1"/>
          <w:spacing w:val="5"/>
          <w:shd w:val="clear" w:color="auto" w:fill="FFFFFF"/>
          <w:lang w:eastAsia="en-GB"/>
        </w:rPr>
      </w:pPr>
    </w:p>
    <w:p w14:paraId="17E75DE8" w14:textId="220A439B" w:rsidR="005E362D" w:rsidRDefault="005E362D" w:rsidP="00701423">
      <w:pPr>
        <w:rPr>
          <w:rFonts w:eastAsia="Times New Roman" w:cstheme="minorHAnsi"/>
          <w:i/>
          <w:iCs/>
          <w:color w:val="000000" w:themeColor="text1"/>
          <w:spacing w:val="5"/>
          <w:shd w:val="clear" w:color="auto" w:fill="FFFFFF"/>
          <w:lang w:eastAsia="en-GB"/>
        </w:rPr>
      </w:pPr>
    </w:p>
    <w:p w14:paraId="7ED05F3B" w14:textId="1AE2570B" w:rsidR="005E362D" w:rsidRDefault="005E362D" w:rsidP="00701423">
      <w:pPr>
        <w:rPr>
          <w:rFonts w:eastAsia="Times New Roman" w:cstheme="minorHAnsi"/>
          <w:i/>
          <w:iCs/>
          <w:color w:val="000000" w:themeColor="text1"/>
          <w:spacing w:val="5"/>
          <w:shd w:val="clear" w:color="auto" w:fill="FFFFFF"/>
          <w:lang w:eastAsia="en-GB"/>
        </w:rPr>
      </w:pPr>
    </w:p>
    <w:p w14:paraId="7831F72B" w14:textId="2FE412F9" w:rsidR="005E362D" w:rsidRDefault="005E362D" w:rsidP="00701423">
      <w:pPr>
        <w:rPr>
          <w:rFonts w:eastAsia="Times New Roman" w:cstheme="minorHAnsi"/>
          <w:i/>
          <w:iCs/>
          <w:color w:val="000000" w:themeColor="text1"/>
          <w:spacing w:val="5"/>
          <w:shd w:val="clear" w:color="auto" w:fill="FFFFFF"/>
          <w:lang w:eastAsia="en-GB"/>
        </w:rPr>
      </w:pPr>
    </w:p>
    <w:p w14:paraId="5BB8B917" w14:textId="58A19101" w:rsidR="005E362D" w:rsidRDefault="005E362D" w:rsidP="00701423">
      <w:pPr>
        <w:rPr>
          <w:rFonts w:eastAsia="Times New Roman" w:cstheme="minorHAnsi"/>
          <w:i/>
          <w:iCs/>
          <w:color w:val="000000" w:themeColor="text1"/>
          <w:spacing w:val="5"/>
          <w:shd w:val="clear" w:color="auto" w:fill="FFFFFF"/>
          <w:lang w:eastAsia="en-GB"/>
        </w:rPr>
      </w:pPr>
    </w:p>
    <w:p w14:paraId="4944B18C" w14:textId="6B5C2E0F" w:rsidR="005E362D" w:rsidRDefault="005E362D" w:rsidP="00701423">
      <w:pPr>
        <w:rPr>
          <w:rFonts w:eastAsia="Times New Roman" w:cstheme="minorHAnsi"/>
          <w:i/>
          <w:iCs/>
          <w:color w:val="000000" w:themeColor="text1"/>
          <w:spacing w:val="5"/>
          <w:shd w:val="clear" w:color="auto" w:fill="FFFFFF"/>
          <w:lang w:eastAsia="en-GB"/>
        </w:rPr>
      </w:pPr>
    </w:p>
    <w:p w14:paraId="4A5FEC5C" w14:textId="5CFB6973" w:rsidR="005E362D" w:rsidRDefault="005E362D" w:rsidP="00701423">
      <w:pPr>
        <w:rPr>
          <w:rFonts w:eastAsia="Times New Roman" w:cstheme="minorHAnsi"/>
          <w:i/>
          <w:iCs/>
          <w:color w:val="000000" w:themeColor="text1"/>
          <w:spacing w:val="5"/>
          <w:shd w:val="clear" w:color="auto" w:fill="FFFFFF"/>
          <w:lang w:eastAsia="en-GB"/>
        </w:rPr>
      </w:pPr>
    </w:p>
    <w:p w14:paraId="34094D6D" w14:textId="63EC109C" w:rsidR="005E362D" w:rsidRDefault="005E362D" w:rsidP="00701423">
      <w:pPr>
        <w:rPr>
          <w:rFonts w:eastAsia="Times New Roman" w:cstheme="minorHAnsi"/>
          <w:i/>
          <w:iCs/>
          <w:color w:val="000000" w:themeColor="text1"/>
          <w:spacing w:val="5"/>
          <w:shd w:val="clear" w:color="auto" w:fill="FFFFFF"/>
          <w:lang w:eastAsia="en-GB"/>
        </w:rPr>
      </w:pPr>
    </w:p>
    <w:p w14:paraId="72460B7B" w14:textId="04337396" w:rsidR="005E362D" w:rsidRDefault="005E362D" w:rsidP="00701423">
      <w:pPr>
        <w:rPr>
          <w:rFonts w:eastAsia="Times New Roman" w:cstheme="minorHAnsi"/>
          <w:i/>
          <w:iCs/>
          <w:color w:val="000000" w:themeColor="text1"/>
          <w:spacing w:val="5"/>
          <w:shd w:val="clear" w:color="auto" w:fill="FFFFFF"/>
          <w:lang w:eastAsia="en-GB"/>
        </w:rPr>
      </w:pPr>
    </w:p>
    <w:p w14:paraId="44E5E562" w14:textId="429DBAAA" w:rsidR="005E362D" w:rsidRDefault="005E362D" w:rsidP="00701423">
      <w:pPr>
        <w:rPr>
          <w:rFonts w:eastAsia="Times New Roman" w:cstheme="minorHAnsi"/>
          <w:i/>
          <w:iCs/>
          <w:color w:val="000000" w:themeColor="text1"/>
          <w:spacing w:val="5"/>
          <w:shd w:val="clear" w:color="auto" w:fill="FFFFFF"/>
          <w:lang w:eastAsia="en-GB"/>
        </w:rPr>
      </w:pPr>
    </w:p>
    <w:p w14:paraId="380EF256" w14:textId="30739A45" w:rsidR="005E362D" w:rsidRDefault="005E362D" w:rsidP="00701423">
      <w:pPr>
        <w:rPr>
          <w:rFonts w:eastAsia="Times New Roman" w:cstheme="minorHAnsi"/>
          <w:i/>
          <w:iCs/>
          <w:color w:val="000000" w:themeColor="text1"/>
          <w:spacing w:val="5"/>
          <w:shd w:val="clear" w:color="auto" w:fill="FFFFFF"/>
          <w:lang w:eastAsia="en-GB"/>
        </w:rPr>
      </w:pPr>
    </w:p>
    <w:p w14:paraId="5DF2186A" w14:textId="2B9F820F" w:rsidR="005E362D" w:rsidRDefault="005E362D" w:rsidP="00701423">
      <w:pPr>
        <w:rPr>
          <w:rFonts w:eastAsia="Times New Roman" w:cstheme="minorHAnsi"/>
          <w:i/>
          <w:iCs/>
          <w:color w:val="000000" w:themeColor="text1"/>
          <w:spacing w:val="5"/>
          <w:shd w:val="clear" w:color="auto" w:fill="FFFFFF"/>
          <w:lang w:eastAsia="en-GB"/>
        </w:rPr>
      </w:pPr>
    </w:p>
    <w:p w14:paraId="214D5457" w14:textId="2EA94DBF" w:rsidR="005E362D" w:rsidRDefault="005E362D" w:rsidP="00701423">
      <w:pPr>
        <w:rPr>
          <w:rFonts w:eastAsia="Times New Roman" w:cstheme="minorHAnsi"/>
          <w:i/>
          <w:iCs/>
          <w:color w:val="000000" w:themeColor="text1"/>
          <w:spacing w:val="5"/>
          <w:shd w:val="clear" w:color="auto" w:fill="FFFFFF"/>
          <w:lang w:eastAsia="en-GB"/>
        </w:rPr>
      </w:pPr>
    </w:p>
    <w:p w14:paraId="30185E72" w14:textId="31EC0EE3" w:rsidR="005E362D" w:rsidRDefault="005E362D" w:rsidP="00701423">
      <w:pPr>
        <w:rPr>
          <w:rFonts w:eastAsia="Times New Roman" w:cstheme="minorHAnsi"/>
          <w:i/>
          <w:iCs/>
          <w:color w:val="000000" w:themeColor="text1"/>
          <w:spacing w:val="5"/>
          <w:shd w:val="clear" w:color="auto" w:fill="FFFFFF"/>
          <w:lang w:eastAsia="en-GB"/>
        </w:rPr>
      </w:pPr>
    </w:p>
    <w:p w14:paraId="4803DB47" w14:textId="57001134" w:rsidR="005E362D" w:rsidRDefault="005E362D" w:rsidP="00701423">
      <w:pPr>
        <w:rPr>
          <w:rFonts w:eastAsia="Times New Roman" w:cstheme="minorHAnsi"/>
          <w:i/>
          <w:iCs/>
          <w:color w:val="000000" w:themeColor="text1"/>
          <w:spacing w:val="5"/>
          <w:shd w:val="clear" w:color="auto" w:fill="FFFFFF"/>
          <w:lang w:eastAsia="en-GB"/>
        </w:rPr>
      </w:pPr>
    </w:p>
    <w:p w14:paraId="38A0CCA3" w14:textId="0BD74D67" w:rsidR="005E362D" w:rsidRDefault="005E362D" w:rsidP="00701423">
      <w:pPr>
        <w:rPr>
          <w:rFonts w:eastAsia="Times New Roman" w:cstheme="minorHAnsi"/>
          <w:i/>
          <w:iCs/>
          <w:color w:val="000000" w:themeColor="text1"/>
          <w:spacing w:val="5"/>
          <w:shd w:val="clear" w:color="auto" w:fill="FFFFFF"/>
          <w:lang w:eastAsia="en-GB"/>
        </w:rPr>
      </w:pPr>
    </w:p>
    <w:p w14:paraId="5DC12722" w14:textId="56071E77" w:rsidR="005E362D" w:rsidRDefault="005E362D" w:rsidP="00701423">
      <w:pPr>
        <w:rPr>
          <w:rFonts w:eastAsia="Times New Roman" w:cstheme="minorHAnsi"/>
          <w:i/>
          <w:iCs/>
          <w:color w:val="000000" w:themeColor="text1"/>
          <w:spacing w:val="5"/>
          <w:shd w:val="clear" w:color="auto" w:fill="FFFFFF"/>
          <w:lang w:eastAsia="en-GB"/>
        </w:rPr>
      </w:pPr>
    </w:p>
    <w:p w14:paraId="14C9050B" w14:textId="3D9E428B" w:rsidR="005A505F" w:rsidRDefault="005A505F" w:rsidP="00701423">
      <w:pPr>
        <w:rPr>
          <w:rFonts w:eastAsia="Times New Roman" w:cstheme="minorHAnsi"/>
          <w:i/>
          <w:iCs/>
          <w:color w:val="000000" w:themeColor="text1"/>
          <w:spacing w:val="5"/>
          <w:shd w:val="clear" w:color="auto" w:fill="FFFFFF"/>
          <w:lang w:eastAsia="en-GB"/>
        </w:rPr>
      </w:pPr>
    </w:p>
    <w:p w14:paraId="7B6B9F7E" w14:textId="77777777" w:rsidR="00914246" w:rsidRDefault="00914246" w:rsidP="00701423">
      <w:pPr>
        <w:rPr>
          <w:rFonts w:eastAsia="Times New Roman" w:cstheme="minorHAnsi"/>
          <w:i/>
          <w:iCs/>
          <w:color w:val="000000" w:themeColor="text1"/>
          <w:spacing w:val="5"/>
          <w:shd w:val="clear" w:color="auto" w:fill="FFFFFF"/>
          <w:lang w:eastAsia="en-GB"/>
        </w:rPr>
      </w:pPr>
    </w:p>
    <w:p w14:paraId="0DF0D577" w14:textId="6B39FDC9" w:rsidR="005A505F" w:rsidRDefault="005A505F" w:rsidP="005A505F">
      <w:pPr>
        <w:rPr>
          <w:rFonts w:eastAsia="Times New Roman" w:cstheme="minorHAnsi"/>
          <w:i/>
          <w:iCs/>
          <w:color w:val="000000" w:themeColor="text1"/>
          <w:spacing w:val="5"/>
          <w:shd w:val="clear" w:color="auto" w:fill="FFFFFF"/>
          <w:lang w:eastAsia="en-GB"/>
        </w:rPr>
      </w:pPr>
    </w:p>
    <w:p w14:paraId="2AC9F3C5" w14:textId="1E6F6DF6" w:rsidR="005A505F" w:rsidRPr="005A505F" w:rsidRDefault="005A505F" w:rsidP="005A505F">
      <w:pPr>
        <w:jc w:val="center"/>
        <w:rPr>
          <w:rFonts w:ascii="Times New Roman" w:eastAsia="Times New Roman" w:hAnsi="Times New Roman" w:cs="Times New Roman"/>
          <w:color w:val="000000" w:themeColor="text1"/>
          <w:lang w:eastAsia="en-GB"/>
        </w:rPr>
      </w:pPr>
      <w:r w:rsidRPr="005A505F">
        <w:rPr>
          <w:rFonts w:eastAsia="Times New Roman" w:cstheme="minorHAnsi"/>
          <w:color w:val="000000" w:themeColor="text1"/>
          <w:spacing w:val="5"/>
          <w:shd w:val="clear" w:color="auto" w:fill="FFFFFF"/>
          <w:lang w:eastAsia="en-GB"/>
        </w:rPr>
        <w:t>Bibliography</w:t>
      </w:r>
    </w:p>
    <w:p w14:paraId="04210586" w14:textId="77777777" w:rsidR="00484B12" w:rsidRDefault="00484B12"/>
    <w:p w14:paraId="5FBACF54" w14:textId="77777777" w:rsidR="00484B12" w:rsidRDefault="00484B12"/>
    <w:p w14:paraId="433D8047" w14:textId="77777777" w:rsidR="00484B12" w:rsidRDefault="00484B12"/>
    <w:p w14:paraId="2913B8A8" w14:textId="77777777" w:rsidR="00484B12" w:rsidRPr="006402BC" w:rsidRDefault="00484B12" w:rsidP="00484B12">
      <w:pPr>
        <w:rPr>
          <w:rFonts w:ascii="Times New Roman" w:eastAsia="Times New Roman" w:hAnsi="Times New Roman" w:cs="Times New Roman"/>
          <w:lang w:eastAsia="en-GB"/>
        </w:rPr>
      </w:pPr>
      <w:r w:rsidRPr="006402BC">
        <w:rPr>
          <w:rFonts w:ascii="Calibri" w:eastAsia="Times New Roman" w:hAnsi="Calibri" w:cs="Calibri"/>
          <w:lang w:eastAsia="en-GB"/>
        </w:rPr>
        <w:t>Alfreds, M. (2007) </w:t>
      </w:r>
      <w:r w:rsidRPr="006402BC">
        <w:rPr>
          <w:rFonts w:ascii="Calibri" w:eastAsia="Times New Roman" w:hAnsi="Calibri" w:cs="Calibri"/>
          <w:i/>
          <w:iCs/>
          <w:lang w:eastAsia="en-GB"/>
        </w:rPr>
        <w:t>Different Every Night</w:t>
      </w:r>
      <w:r w:rsidRPr="006402BC">
        <w:rPr>
          <w:rFonts w:ascii="Calibri" w:eastAsia="Times New Roman" w:hAnsi="Calibri" w:cs="Calibri"/>
          <w:lang w:eastAsia="en-GB"/>
        </w:rPr>
        <w:t>. Great Britain: Nick Hern Book.  </w:t>
      </w:r>
    </w:p>
    <w:p w14:paraId="76ACCB5C" w14:textId="77777777" w:rsidR="00484B12" w:rsidRDefault="00484B12" w:rsidP="00484B12">
      <w:pPr>
        <w:rPr>
          <w:b/>
          <w:bCs/>
          <w:u w:val="single"/>
        </w:rPr>
      </w:pPr>
    </w:p>
    <w:p w14:paraId="5E0290F1" w14:textId="77777777" w:rsidR="00484B12" w:rsidRDefault="00484B12" w:rsidP="00484B1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Deer, J, Vera, R, D. (2016)</w:t>
      </w:r>
      <w:r>
        <w:rPr>
          <w:rStyle w:val="apple-converted-space"/>
          <w:rFonts w:ascii="Calibri" w:hAnsi="Calibri" w:cs="Calibri"/>
        </w:rPr>
        <w:t> </w:t>
      </w:r>
      <w:r>
        <w:rPr>
          <w:rStyle w:val="normaltextrun"/>
          <w:rFonts w:ascii="Calibri" w:hAnsi="Calibri" w:cs="Calibri"/>
          <w:i/>
          <w:iCs/>
        </w:rPr>
        <w:t>Acting</w:t>
      </w:r>
      <w:r>
        <w:rPr>
          <w:rStyle w:val="apple-converted-space"/>
          <w:rFonts w:ascii="Calibri" w:hAnsi="Calibri" w:cs="Calibri"/>
          <w:i/>
          <w:iCs/>
        </w:rPr>
        <w:t> </w:t>
      </w:r>
      <w:r>
        <w:rPr>
          <w:rStyle w:val="normaltextrun"/>
          <w:rFonts w:ascii="Calibri" w:hAnsi="Calibri" w:cs="Calibri"/>
          <w:i/>
          <w:iCs/>
        </w:rPr>
        <w:t>in</w:t>
      </w:r>
      <w:r>
        <w:rPr>
          <w:rStyle w:val="apple-converted-space"/>
          <w:rFonts w:ascii="Calibri" w:hAnsi="Calibri" w:cs="Calibri"/>
          <w:i/>
          <w:iCs/>
        </w:rPr>
        <w:t> </w:t>
      </w:r>
      <w:r>
        <w:rPr>
          <w:rStyle w:val="normaltextrun"/>
          <w:rFonts w:ascii="Calibri" w:hAnsi="Calibri" w:cs="Calibri"/>
          <w:i/>
          <w:iCs/>
        </w:rPr>
        <w:t>Musical Theatre</w:t>
      </w:r>
      <w:r>
        <w:rPr>
          <w:rStyle w:val="normaltextrun"/>
          <w:rFonts w:ascii="Calibri" w:hAnsi="Calibri" w:cs="Calibri"/>
        </w:rPr>
        <w:t>.</w:t>
      </w:r>
      <w:r>
        <w:rPr>
          <w:rStyle w:val="apple-converted-space"/>
          <w:rFonts w:ascii="Calibri" w:hAnsi="Calibri" w:cs="Calibri"/>
        </w:rPr>
        <w:t> </w:t>
      </w:r>
      <w:r>
        <w:rPr>
          <w:rStyle w:val="normaltextrun"/>
          <w:rFonts w:ascii="Calibri" w:hAnsi="Calibri" w:cs="Calibri"/>
        </w:rPr>
        <w:t>Abingdon, Oxon: Routledge.</w:t>
      </w:r>
      <w:r>
        <w:rPr>
          <w:rStyle w:val="eop"/>
          <w:rFonts w:ascii="Calibri" w:hAnsi="Calibri" w:cs="Calibri"/>
        </w:rPr>
        <w:t> </w:t>
      </w:r>
    </w:p>
    <w:p w14:paraId="237F4598" w14:textId="77777777" w:rsidR="00484B12" w:rsidRDefault="00484B12" w:rsidP="00484B12">
      <w:pPr>
        <w:pStyle w:val="paragraph"/>
        <w:spacing w:before="0" w:beforeAutospacing="0" w:after="0" w:afterAutospacing="0"/>
        <w:textAlignment w:val="baseline"/>
        <w:rPr>
          <w:rStyle w:val="normaltextrun"/>
          <w:rFonts w:ascii="Calibri" w:hAnsi="Calibri" w:cs="Calibri"/>
        </w:rPr>
      </w:pPr>
    </w:p>
    <w:p w14:paraId="649D9C1A" w14:textId="77777777" w:rsidR="00484B12" w:rsidRDefault="00484B12" w:rsidP="00484B12">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Merlin, B. (2007)</w:t>
      </w:r>
      <w:r>
        <w:rPr>
          <w:rStyle w:val="apple-converted-space"/>
          <w:rFonts w:ascii="Calibri" w:hAnsi="Calibri" w:cs="Calibri"/>
        </w:rPr>
        <w:t> </w:t>
      </w:r>
      <w:r>
        <w:rPr>
          <w:rStyle w:val="normaltextrun"/>
          <w:rFonts w:ascii="Calibri" w:hAnsi="Calibri" w:cs="Calibri"/>
          <w:i/>
          <w:iCs/>
        </w:rPr>
        <w:t>The Complete Stanislavsky Toolkit.</w:t>
      </w:r>
      <w:r>
        <w:rPr>
          <w:rStyle w:val="apple-converted-space"/>
          <w:rFonts w:ascii="Calibri" w:hAnsi="Calibri" w:cs="Calibri"/>
          <w:i/>
          <w:iCs/>
        </w:rPr>
        <w:t> </w:t>
      </w:r>
      <w:r>
        <w:rPr>
          <w:rStyle w:val="normaltextrun"/>
          <w:rFonts w:ascii="Calibri" w:hAnsi="Calibri" w:cs="Calibri"/>
        </w:rPr>
        <w:t>Great Britain: Nick Hern Book.</w:t>
      </w:r>
    </w:p>
    <w:p w14:paraId="7BEF5EC5" w14:textId="77777777" w:rsidR="00484B12" w:rsidRDefault="00484B12"/>
    <w:p w14:paraId="53ABA444" w14:textId="0A7C7435" w:rsidR="007F5D5C" w:rsidRDefault="00484B12">
      <w:r>
        <w:t>Wallace, C. (2018) “</w:t>
      </w:r>
      <w:r w:rsidRPr="00484B12">
        <w:rPr>
          <w:i/>
          <w:iCs/>
        </w:rPr>
        <w:t>Imagination is an Actor’s Best Friend</w:t>
      </w:r>
      <w:r>
        <w:rPr>
          <w:i/>
          <w:iCs/>
        </w:rPr>
        <w:t xml:space="preserve"> </w:t>
      </w:r>
      <w:r>
        <w:t xml:space="preserve">”. Available at: </w:t>
      </w:r>
      <w:r w:rsidRPr="00484B12">
        <w:t>https://www.backstage.com/magazine/article/imagination-actors-best-friend-1827/</w:t>
      </w:r>
      <w:r>
        <w:t xml:space="preserve"> (Accessed 29 May 2022).</w:t>
      </w:r>
    </w:p>
    <w:sectPr w:rsidR="007F5D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234"/>
    <w:rsid w:val="00011FB5"/>
    <w:rsid w:val="00097258"/>
    <w:rsid w:val="000C178E"/>
    <w:rsid w:val="00162EBB"/>
    <w:rsid w:val="001A072D"/>
    <w:rsid w:val="00253678"/>
    <w:rsid w:val="00296631"/>
    <w:rsid w:val="00297B4A"/>
    <w:rsid w:val="002A1E2B"/>
    <w:rsid w:val="002E5594"/>
    <w:rsid w:val="00380509"/>
    <w:rsid w:val="003A4A88"/>
    <w:rsid w:val="003C7685"/>
    <w:rsid w:val="003F25D4"/>
    <w:rsid w:val="00430E39"/>
    <w:rsid w:val="00484B12"/>
    <w:rsid w:val="004A72A7"/>
    <w:rsid w:val="004B2570"/>
    <w:rsid w:val="004F43CD"/>
    <w:rsid w:val="00515A67"/>
    <w:rsid w:val="00563B56"/>
    <w:rsid w:val="005A1F95"/>
    <w:rsid w:val="005A505F"/>
    <w:rsid w:val="005D194C"/>
    <w:rsid w:val="005E362D"/>
    <w:rsid w:val="006377F4"/>
    <w:rsid w:val="00701423"/>
    <w:rsid w:val="007F5D5C"/>
    <w:rsid w:val="007F6B92"/>
    <w:rsid w:val="00821744"/>
    <w:rsid w:val="00914246"/>
    <w:rsid w:val="00977395"/>
    <w:rsid w:val="00A95D08"/>
    <w:rsid w:val="00BE4A53"/>
    <w:rsid w:val="00BF5EB9"/>
    <w:rsid w:val="00C61A65"/>
    <w:rsid w:val="00CE5D66"/>
    <w:rsid w:val="00D55234"/>
    <w:rsid w:val="00E4678D"/>
    <w:rsid w:val="00E82881"/>
    <w:rsid w:val="00EA3155"/>
    <w:rsid w:val="00EB2FA9"/>
    <w:rsid w:val="00FC4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A2FD1B"/>
  <w15:chartTrackingRefBased/>
  <w15:docId w15:val="{79CB2194-39D9-2A41-9F7C-9B681A544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2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484B12"/>
  </w:style>
  <w:style w:type="character" w:customStyle="1" w:styleId="apple-converted-space">
    <w:name w:val="apple-converted-space"/>
    <w:basedOn w:val="DefaultParagraphFont"/>
    <w:rsid w:val="00484B12"/>
  </w:style>
  <w:style w:type="character" w:customStyle="1" w:styleId="eop">
    <w:name w:val="eop"/>
    <w:basedOn w:val="DefaultParagraphFont"/>
    <w:rsid w:val="00484B12"/>
  </w:style>
  <w:style w:type="paragraph" w:customStyle="1" w:styleId="paragraph">
    <w:name w:val="paragraph"/>
    <w:basedOn w:val="Normal"/>
    <w:rsid w:val="00484B12"/>
    <w:pPr>
      <w:spacing w:before="100" w:beforeAutospacing="1" w:after="100" w:afterAutospacing="1"/>
    </w:pPr>
    <w:rPr>
      <w:rFonts w:ascii="Times New Roman" w:eastAsia="Times New Roman" w:hAnsi="Times New Roman" w:cs="Times New Roman"/>
      <w:lang w:eastAsia="en-GB"/>
    </w:rPr>
  </w:style>
  <w:style w:type="character" w:customStyle="1" w:styleId="textline">
    <w:name w:val="text_line"/>
    <w:basedOn w:val="DefaultParagraphFont"/>
    <w:rsid w:val="001A072D"/>
  </w:style>
  <w:style w:type="character" w:customStyle="1" w:styleId="highlight">
    <w:name w:val="highlight"/>
    <w:basedOn w:val="DefaultParagraphFont"/>
    <w:rsid w:val="001A07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363856">
      <w:bodyDiv w:val="1"/>
      <w:marLeft w:val="0"/>
      <w:marRight w:val="0"/>
      <w:marTop w:val="0"/>
      <w:marBottom w:val="0"/>
      <w:divBdr>
        <w:top w:val="none" w:sz="0" w:space="0" w:color="auto"/>
        <w:left w:val="none" w:sz="0" w:space="0" w:color="auto"/>
        <w:bottom w:val="none" w:sz="0" w:space="0" w:color="auto"/>
        <w:right w:val="none" w:sz="0" w:space="0" w:color="auto"/>
      </w:divBdr>
    </w:div>
    <w:div w:id="397022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4</Pages>
  <Words>800</Words>
  <Characters>4562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Rees (2004128)</dc:creator>
  <cp:keywords/>
  <dc:description/>
  <cp:lastModifiedBy>Ebony Rees (2004128)</cp:lastModifiedBy>
  <cp:revision>32</cp:revision>
  <dcterms:created xsi:type="dcterms:W3CDTF">2022-06-01T16:29:00Z</dcterms:created>
  <dcterms:modified xsi:type="dcterms:W3CDTF">2022-06-01T18:24:00Z</dcterms:modified>
</cp:coreProperties>
</file>