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6F58A5" w14:textId="52AC7618" w:rsidR="000C2367" w:rsidRDefault="000C2367">
      <w:pPr>
        <w:rPr>
          <w:rFonts w:ascii="Arial" w:hAnsi="Arial" w:cs="Arial"/>
        </w:rPr>
      </w:pPr>
      <w:r>
        <w:rPr>
          <w:rFonts w:ascii="Arial" w:hAnsi="Arial" w:cs="Arial"/>
        </w:rPr>
        <w:t>Carmen.Williams</w:t>
      </w:r>
    </w:p>
    <w:p w14:paraId="3DABC5F6" w14:textId="77777777" w:rsidR="000C2367" w:rsidRDefault="000C2367">
      <w:pPr>
        <w:rPr>
          <w:rFonts w:ascii="Arial" w:hAnsi="Arial" w:cs="Arial"/>
        </w:rPr>
      </w:pPr>
    </w:p>
    <w:p w14:paraId="3D3B66BD" w14:textId="5CF85398" w:rsidR="000C2367" w:rsidRDefault="000C2367">
      <w:pPr>
        <w:rPr>
          <w:rFonts w:ascii="Arial" w:hAnsi="Arial" w:cs="Arial"/>
        </w:rPr>
      </w:pPr>
      <w:r>
        <w:rPr>
          <w:rFonts w:ascii="Arial" w:hAnsi="Arial" w:cs="Arial"/>
        </w:rPr>
        <w:t>What is the role of the designer in the 21</w:t>
      </w:r>
      <w:r w:rsidRPr="000C2367">
        <w:rPr>
          <w:rFonts w:ascii="Arial" w:hAnsi="Arial" w:cs="Arial"/>
          <w:vertAlign w:val="superscript"/>
        </w:rPr>
        <w:t>st</w:t>
      </w:r>
      <w:r>
        <w:rPr>
          <w:rFonts w:ascii="Arial" w:hAnsi="Arial" w:cs="Arial"/>
        </w:rPr>
        <w:t xml:space="preserve"> century and how might this role change in the next 10 years?</w:t>
      </w:r>
    </w:p>
    <w:p w14:paraId="1F493AD9" w14:textId="01D63CBF" w:rsidR="000C2367" w:rsidRDefault="000C2367">
      <w:pPr>
        <w:rPr>
          <w:rFonts w:ascii="Arial" w:hAnsi="Arial" w:cs="Arial"/>
        </w:rPr>
      </w:pPr>
    </w:p>
    <w:p w14:paraId="12E51EB7" w14:textId="0ED9B938" w:rsidR="000C2367" w:rsidRDefault="000C2367">
      <w:pPr>
        <w:rPr>
          <w:rFonts w:ascii="Arial" w:hAnsi="Arial" w:cs="Arial"/>
        </w:rPr>
      </w:pPr>
      <w:r>
        <w:rPr>
          <w:rFonts w:ascii="Arial" w:hAnsi="Arial" w:cs="Arial"/>
        </w:rPr>
        <w:t>1702230</w:t>
      </w:r>
    </w:p>
    <w:p w14:paraId="51A34E2B" w14:textId="00FAA3A3" w:rsidR="000C2367" w:rsidRDefault="000C2367">
      <w:pPr>
        <w:rPr>
          <w:rFonts w:ascii="Arial" w:hAnsi="Arial" w:cs="Arial"/>
        </w:rPr>
      </w:pPr>
    </w:p>
    <w:p w14:paraId="2A6459CA" w14:textId="6AA06773" w:rsidR="000C2367" w:rsidRDefault="000C2367">
      <w:pPr>
        <w:rPr>
          <w:rFonts w:ascii="Arial" w:hAnsi="Arial" w:cs="Arial"/>
        </w:rPr>
      </w:pPr>
      <w:r>
        <w:rPr>
          <w:rFonts w:ascii="Arial" w:hAnsi="Arial" w:cs="Arial"/>
        </w:rPr>
        <w:t>Julia Lockheart</w:t>
      </w:r>
    </w:p>
    <w:p w14:paraId="26AD8497" w14:textId="69C45837" w:rsidR="000C2367" w:rsidRDefault="000C2367">
      <w:pPr>
        <w:rPr>
          <w:rFonts w:ascii="Arial" w:hAnsi="Arial" w:cs="Arial"/>
        </w:rPr>
      </w:pPr>
    </w:p>
    <w:p w14:paraId="2C791B23" w14:textId="20A6BFDD" w:rsidR="000C2367" w:rsidRDefault="000C2367">
      <w:pPr>
        <w:rPr>
          <w:rFonts w:ascii="Arial" w:hAnsi="Arial" w:cs="Arial"/>
        </w:rPr>
      </w:pPr>
      <w:r>
        <w:rPr>
          <w:rFonts w:ascii="Arial" w:hAnsi="Arial" w:cs="Arial"/>
        </w:rPr>
        <w:t>2107</w:t>
      </w:r>
    </w:p>
    <w:p w14:paraId="16E74D38" w14:textId="77777777" w:rsidR="000C2367" w:rsidRDefault="000C2367">
      <w:pPr>
        <w:rPr>
          <w:rFonts w:ascii="Arial" w:hAnsi="Arial" w:cs="Arial"/>
        </w:rPr>
      </w:pPr>
    </w:p>
    <w:p w14:paraId="47B982AF" w14:textId="77777777" w:rsidR="000C2367" w:rsidRDefault="000C2367">
      <w:pPr>
        <w:rPr>
          <w:rFonts w:ascii="Arial" w:hAnsi="Arial" w:cs="Arial"/>
        </w:rPr>
      </w:pPr>
    </w:p>
    <w:p w14:paraId="06C20434" w14:textId="77777777" w:rsidR="000C2367" w:rsidRDefault="000C2367">
      <w:pPr>
        <w:rPr>
          <w:rFonts w:ascii="Arial" w:hAnsi="Arial" w:cs="Arial"/>
        </w:rPr>
      </w:pPr>
    </w:p>
    <w:p w14:paraId="042ACA95" w14:textId="77777777" w:rsidR="000C2367" w:rsidRDefault="000C2367">
      <w:pPr>
        <w:rPr>
          <w:rFonts w:ascii="Arial" w:hAnsi="Arial" w:cs="Arial"/>
        </w:rPr>
      </w:pPr>
    </w:p>
    <w:p w14:paraId="3C79F2CB" w14:textId="77777777" w:rsidR="000C2367" w:rsidRDefault="000C2367">
      <w:pPr>
        <w:rPr>
          <w:rFonts w:ascii="Arial" w:hAnsi="Arial" w:cs="Arial"/>
        </w:rPr>
      </w:pPr>
    </w:p>
    <w:p w14:paraId="749700C9" w14:textId="77777777" w:rsidR="000C2367" w:rsidRDefault="000C2367">
      <w:pPr>
        <w:rPr>
          <w:rFonts w:ascii="Arial" w:hAnsi="Arial" w:cs="Arial"/>
        </w:rPr>
      </w:pPr>
    </w:p>
    <w:p w14:paraId="656FE4E2" w14:textId="77777777" w:rsidR="000C2367" w:rsidRDefault="000C2367">
      <w:pPr>
        <w:rPr>
          <w:rFonts w:ascii="Arial" w:hAnsi="Arial" w:cs="Arial"/>
        </w:rPr>
      </w:pPr>
    </w:p>
    <w:p w14:paraId="4A6CA116" w14:textId="77777777" w:rsidR="000C2367" w:rsidRDefault="000C2367">
      <w:pPr>
        <w:rPr>
          <w:rFonts w:ascii="Arial" w:hAnsi="Arial" w:cs="Arial"/>
        </w:rPr>
      </w:pPr>
    </w:p>
    <w:p w14:paraId="198C9613" w14:textId="77777777" w:rsidR="000C2367" w:rsidRDefault="000C2367">
      <w:pPr>
        <w:rPr>
          <w:rFonts w:ascii="Arial" w:hAnsi="Arial" w:cs="Arial"/>
        </w:rPr>
      </w:pPr>
    </w:p>
    <w:p w14:paraId="0615B578" w14:textId="77777777" w:rsidR="000C2367" w:rsidRDefault="000C2367">
      <w:pPr>
        <w:rPr>
          <w:rFonts w:ascii="Arial" w:hAnsi="Arial" w:cs="Arial"/>
        </w:rPr>
      </w:pPr>
    </w:p>
    <w:p w14:paraId="5D25C556" w14:textId="77777777" w:rsidR="000C2367" w:rsidRDefault="000C2367">
      <w:pPr>
        <w:rPr>
          <w:rFonts w:ascii="Arial" w:hAnsi="Arial" w:cs="Arial"/>
        </w:rPr>
      </w:pPr>
    </w:p>
    <w:p w14:paraId="49368345" w14:textId="77777777" w:rsidR="000C2367" w:rsidRDefault="000C2367">
      <w:pPr>
        <w:rPr>
          <w:rFonts w:ascii="Arial" w:hAnsi="Arial" w:cs="Arial"/>
        </w:rPr>
      </w:pPr>
    </w:p>
    <w:p w14:paraId="5BAFFBE8" w14:textId="77777777" w:rsidR="000C2367" w:rsidRDefault="000C2367">
      <w:pPr>
        <w:rPr>
          <w:rFonts w:ascii="Arial" w:hAnsi="Arial" w:cs="Arial"/>
        </w:rPr>
      </w:pPr>
    </w:p>
    <w:p w14:paraId="3FE49B0A" w14:textId="77777777" w:rsidR="000C2367" w:rsidRDefault="000C2367">
      <w:pPr>
        <w:rPr>
          <w:rFonts w:ascii="Arial" w:hAnsi="Arial" w:cs="Arial"/>
        </w:rPr>
      </w:pPr>
    </w:p>
    <w:p w14:paraId="26C59824" w14:textId="77777777" w:rsidR="000C2367" w:rsidRDefault="000C2367">
      <w:pPr>
        <w:rPr>
          <w:rFonts w:ascii="Arial" w:hAnsi="Arial" w:cs="Arial"/>
        </w:rPr>
      </w:pPr>
    </w:p>
    <w:p w14:paraId="5B228370" w14:textId="77777777" w:rsidR="000C2367" w:rsidRDefault="000C2367">
      <w:pPr>
        <w:rPr>
          <w:rFonts w:ascii="Arial" w:hAnsi="Arial" w:cs="Arial"/>
        </w:rPr>
      </w:pPr>
    </w:p>
    <w:p w14:paraId="21A3D780" w14:textId="77777777" w:rsidR="000C2367" w:rsidRDefault="000C2367">
      <w:pPr>
        <w:rPr>
          <w:rFonts w:ascii="Arial" w:hAnsi="Arial" w:cs="Arial"/>
        </w:rPr>
      </w:pPr>
    </w:p>
    <w:p w14:paraId="7C6E9341" w14:textId="77777777" w:rsidR="000C2367" w:rsidRDefault="000C2367">
      <w:pPr>
        <w:rPr>
          <w:rFonts w:ascii="Arial" w:hAnsi="Arial" w:cs="Arial"/>
        </w:rPr>
      </w:pPr>
    </w:p>
    <w:p w14:paraId="514600BE" w14:textId="77777777" w:rsidR="000C2367" w:rsidRDefault="000C2367">
      <w:pPr>
        <w:rPr>
          <w:rFonts w:ascii="Arial" w:hAnsi="Arial" w:cs="Arial"/>
        </w:rPr>
      </w:pPr>
    </w:p>
    <w:p w14:paraId="1BA5BF30" w14:textId="77777777" w:rsidR="000C2367" w:rsidRDefault="000C2367">
      <w:pPr>
        <w:rPr>
          <w:rFonts w:ascii="Arial" w:hAnsi="Arial" w:cs="Arial"/>
        </w:rPr>
      </w:pPr>
    </w:p>
    <w:p w14:paraId="7DBA5BE3" w14:textId="77777777" w:rsidR="000C2367" w:rsidRDefault="000C2367">
      <w:pPr>
        <w:rPr>
          <w:rFonts w:ascii="Arial" w:hAnsi="Arial" w:cs="Arial"/>
        </w:rPr>
      </w:pPr>
    </w:p>
    <w:p w14:paraId="25341163" w14:textId="77777777" w:rsidR="000C2367" w:rsidRDefault="000C2367">
      <w:pPr>
        <w:rPr>
          <w:rFonts w:ascii="Arial" w:hAnsi="Arial" w:cs="Arial"/>
        </w:rPr>
      </w:pPr>
    </w:p>
    <w:p w14:paraId="63A8B344" w14:textId="77777777" w:rsidR="000C2367" w:rsidRDefault="000C2367">
      <w:pPr>
        <w:rPr>
          <w:rFonts w:ascii="Arial" w:hAnsi="Arial" w:cs="Arial"/>
        </w:rPr>
      </w:pPr>
    </w:p>
    <w:p w14:paraId="3BBC57F0" w14:textId="77777777" w:rsidR="000C2367" w:rsidRDefault="000C2367">
      <w:pPr>
        <w:rPr>
          <w:rFonts w:ascii="Arial" w:hAnsi="Arial" w:cs="Arial"/>
        </w:rPr>
      </w:pPr>
    </w:p>
    <w:p w14:paraId="15B4A82F" w14:textId="77777777" w:rsidR="000C2367" w:rsidRDefault="000C2367">
      <w:pPr>
        <w:rPr>
          <w:rFonts w:ascii="Arial" w:hAnsi="Arial" w:cs="Arial"/>
        </w:rPr>
      </w:pPr>
    </w:p>
    <w:p w14:paraId="25C5F9D7" w14:textId="77777777" w:rsidR="000C2367" w:rsidRDefault="000C2367">
      <w:pPr>
        <w:rPr>
          <w:rFonts w:ascii="Arial" w:hAnsi="Arial" w:cs="Arial"/>
        </w:rPr>
      </w:pPr>
    </w:p>
    <w:p w14:paraId="40C0E197" w14:textId="77777777" w:rsidR="000C2367" w:rsidRDefault="000C2367">
      <w:pPr>
        <w:rPr>
          <w:rFonts w:ascii="Arial" w:hAnsi="Arial" w:cs="Arial"/>
        </w:rPr>
      </w:pPr>
    </w:p>
    <w:p w14:paraId="57303F49" w14:textId="77777777" w:rsidR="000C2367" w:rsidRDefault="000C2367">
      <w:pPr>
        <w:rPr>
          <w:rFonts w:ascii="Arial" w:hAnsi="Arial" w:cs="Arial"/>
        </w:rPr>
      </w:pPr>
    </w:p>
    <w:p w14:paraId="0EB7F8C1" w14:textId="77777777" w:rsidR="000C2367" w:rsidRDefault="000C2367">
      <w:pPr>
        <w:rPr>
          <w:rFonts w:ascii="Arial" w:hAnsi="Arial" w:cs="Arial"/>
        </w:rPr>
      </w:pPr>
    </w:p>
    <w:p w14:paraId="0E96F6D8" w14:textId="77777777" w:rsidR="000C2367" w:rsidRDefault="000C2367">
      <w:pPr>
        <w:rPr>
          <w:rFonts w:ascii="Arial" w:hAnsi="Arial" w:cs="Arial"/>
        </w:rPr>
      </w:pPr>
    </w:p>
    <w:p w14:paraId="1BA33AF4" w14:textId="77777777" w:rsidR="000C2367" w:rsidRDefault="000C2367">
      <w:pPr>
        <w:rPr>
          <w:rFonts w:ascii="Arial" w:hAnsi="Arial" w:cs="Arial"/>
        </w:rPr>
      </w:pPr>
    </w:p>
    <w:p w14:paraId="486DFE89" w14:textId="77777777" w:rsidR="000C2367" w:rsidRDefault="000C2367">
      <w:pPr>
        <w:rPr>
          <w:rFonts w:ascii="Arial" w:hAnsi="Arial" w:cs="Arial"/>
        </w:rPr>
      </w:pPr>
    </w:p>
    <w:p w14:paraId="7DA43353" w14:textId="77777777" w:rsidR="000C2367" w:rsidRDefault="000C2367">
      <w:pPr>
        <w:rPr>
          <w:rFonts w:ascii="Arial" w:hAnsi="Arial" w:cs="Arial"/>
        </w:rPr>
      </w:pPr>
    </w:p>
    <w:p w14:paraId="27FB1F41" w14:textId="77777777" w:rsidR="000C2367" w:rsidRDefault="000C2367">
      <w:pPr>
        <w:rPr>
          <w:rFonts w:ascii="Arial" w:hAnsi="Arial" w:cs="Arial"/>
        </w:rPr>
      </w:pPr>
    </w:p>
    <w:p w14:paraId="3475AC39" w14:textId="77777777" w:rsidR="000C2367" w:rsidRDefault="000C2367">
      <w:pPr>
        <w:rPr>
          <w:rFonts w:ascii="Arial" w:hAnsi="Arial" w:cs="Arial"/>
        </w:rPr>
      </w:pPr>
    </w:p>
    <w:p w14:paraId="028113A6" w14:textId="77777777" w:rsidR="000C2367" w:rsidRDefault="000C2367">
      <w:pPr>
        <w:rPr>
          <w:rFonts w:ascii="Arial" w:hAnsi="Arial" w:cs="Arial"/>
        </w:rPr>
      </w:pPr>
    </w:p>
    <w:p w14:paraId="7A69C32E" w14:textId="77777777" w:rsidR="000C2367" w:rsidRDefault="000C2367">
      <w:pPr>
        <w:rPr>
          <w:rFonts w:ascii="Arial" w:hAnsi="Arial" w:cs="Arial"/>
        </w:rPr>
      </w:pPr>
    </w:p>
    <w:p w14:paraId="15E0BF22" w14:textId="77777777" w:rsidR="000C2367" w:rsidRDefault="000C2367">
      <w:pPr>
        <w:rPr>
          <w:rFonts w:ascii="Arial" w:hAnsi="Arial" w:cs="Arial"/>
        </w:rPr>
      </w:pPr>
    </w:p>
    <w:p w14:paraId="34463E43" w14:textId="77777777" w:rsidR="000C2367" w:rsidRDefault="000C2367">
      <w:pPr>
        <w:rPr>
          <w:rFonts w:ascii="Arial" w:hAnsi="Arial" w:cs="Arial"/>
        </w:rPr>
      </w:pPr>
    </w:p>
    <w:p w14:paraId="671FC90F" w14:textId="7BDAF762" w:rsidR="00916892" w:rsidRPr="001C435B" w:rsidRDefault="00916892" w:rsidP="00BE4DA7">
      <w:pPr>
        <w:rPr>
          <w:rFonts w:ascii="Arial" w:hAnsi="Arial" w:cs="Arial"/>
        </w:rPr>
      </w:pPr>
      <w:bookmarkStart w:id="0" w:name="_GoBack"/>
      <w:bookmarkEnd w:id="0"/>
      <w:r w:rsidRPr="001C435B">
        <w:rPr>
          <w:rFonts w:ascii="Arial" w:hAnsi="Arial" w:cs="Arial"/>
        </w:rPr>
        <w:lastRenderedPageBreak/>
        <w:t>The future of design in the 21</w:t>
      </w:r>
      <w:r w:rsidRPr="001C435B">
        <w:rPr>
          <w:rFonts w:ascii="Arial" w:hAnsi="Arial" w:cs="Arial"/>
          <w:vertAlign w:val="superscript"/>
        </w:rPr>
        <w:t>st</w:t>
      </w:r>
      <w:r w:rsidRPr="001C435B">
        <w:rPr>
          <w:rFonts w:ascii="Arial" w:hAnsi="Arial" w:cs="Arial"/>
        </w:rPr>
        <w:t xml:space="preserve"> century </w:t>
      </w:r>
      <w:r w:rsidR="00B61DEC" w:rsidRPr="001C435B">
        <w:rPr>
          <w:rFonts w:ascii="Arial" w:hAnsi="Arial" w:cs="Arial"/>
        </w:rPr>
        <w:t xml:space="preserve">will </w:t>
      </w:r>
      <w:r w:rsidRPr="001C435B">
        <w:rPr>
          <w:rFonts w:ascii="Arial" w:hAnsi="Arial" w:cs="Arial"/>
        </w:rPr>
        <w:t>come from the need to design products that suit all lifestyles. I want to research how the constant need and desire of wanting these products made, effects our lifestyle today and how it will change</w:t>
      </w:r>
      <w:r w:rsidR="00006374" w:rsidRPr="001C435B">
        <w:rPr>
          <w:rFonts w:ascii="Arial" w:hAnsi="Arial" w:cs="Arial"/>
        </w:rPr>
        <w:t xml:space="preserve"> in</w:t>
      </w:r>
      <w:r w:rsidRPr="001C435B">
        <w:rPr>
          <w:rFonts w:ascii="Arial" w:hAnsi="Arial" w:cs="Arial"/>
        </w:rPr>
        <w:t xml:space="preserve"> the future.</w:t>
      </w:r>
    </w:p>
    <w:p w14:paraId="49713F8E" w14:textId="77777777" w:rsidR="00916892" w:rsidRPr="001C435B" w:rsidRDefault="00916892" w:rsidP="00BE4DA7">
      <w:pPr>
        <w:rPr>
          <w:rFonts w:ascii="Arial" w:hAnsi="Arial" w:cs="Arial"/>
        </w:rPr>
      </w:pPr>
    </w:p>
    <w:p w14:paraId="5AFEE1B1" w14:textId="62EFD071" w:rsidR="005E2B67" w:rsidRPr="001C435B" w:rsidRDefault="00916892" w:rsidP="00BE4DA7">
      <w:pPr>
        <w:rPr>
          <w:rFonts w:ascii="Arial" w:hAnsi="Arial" w:cs="Arial"/>
        </w:rPr>
      </w:pPr>
      <w:r w:rsidRPr="001C435B">
        <w:rPr>
          <w:rFonts w:ascii="Arial" w:hAnsi="Arial" w:cs="Arial"/>
        </w:rPr>
        <w:t xml:space="preserve">People today are stuck in a continuation of buying the same products or upgrading them for </w:t>
      </w:r>
      <w:r w:rsidR="00B61DEC" w:rsidRPr="001C435B">
        <w:rPr>
          <w:rFonts w:ascii="Arial" w:hAnsi="Arial" w:cs="Arial"/>
        </w:rPr>
        <w:t xml:space="preserve">what </w:t>
      </w:r>
      <w:r w:rsidRPr="001C435B">
        <w:rPr>
          <w:rFonts w:ascii="Arial" w:hAnsi="Arial" w:cs="Arial"/>
        </w:rPr>
        <w:t xml:space="preserve">seems to be a better deal. </w:t>
      </w:r>
      <w:r w:rsidR="00380776" w:rsidRPr="001C435B">
        <w:rPr>
          <w:rFonts w:ascii="Arial" w:hAnsi="Arial" w:cs="Arial"/>
        </w:rPr>
        <w:t>H</w:t>
      </w:r>
      <w:r w:rsidR="00006374" w:rsidRPr="001C435B">
        <w:rPr>
          <w:rFonts w:ascii="Arial" w:hAnsi="Arial" w:cs="Arial"/>
        </w:rPr>
        <w:t>umans</w:t>
      </w:r>
      <w:r w:rsidRPr="001C435B">
        <w:rPr>
          <w:rFonts w:ascii="Arial" w:hAnsi="Arial" w:cs="Arial"/>
        </w:rPr>
        <w:t xml:space="preserve"> sub-consciously believe that </w:t>
      </w:r>
      <w:r w:rsidR="00380776" w:rsidRPr="001C435B">
        <w:rPr>
          <w:rFonts w:ascii="Arial" w:hAnsi="Arial" w:cs="Arial"/>
        </w:rPr>
        <w:t>we</w:t>
      </w:r>
      <w:r w:rsidRPr="001C435B">
        <w:rPr>
          <w:rFonts w:ascii="Arial" w:hAnsi="Arial" w:cs="Arial"/>
        </w:rPr>
        <w:t xml:space="preserve"> have a relationship with what we buy and </w:t>
      </w:r>
      <w:r w:rsidR="00380776" w:rsidRPr="001C435B">
        <w:rPr>
          <w:rFonts w:ascii="Arial" w:hAnsi="Arial" w:cs="Arial"/>
        </w:rPr>
        <w:t>place</w:t>
      </w:r>
      <w:r w:rsidRPr="001C435B">
        <w:rPr>
          <w:rFonts w:ascii="Arial" w:hAnsi="Arial" w:cs="Arial"/>
        </w:rPr>
        <w:t xml:space="preserve"> our trust in the company t</w:t>
      </w:r>
      <w:r w:rsidR="00380776" w:rsidRPr="001C435B">
        <w:rPr>
          <w:rFonts w:ascii="Arial" w:hAnsi="Arial" w:cs="Arial"/>
        </w:rPr>
        <w:t>o</w:t>
      </w:r>
      <w:r w:rsidRPr="001C435B">
        <w:rPr>
          <w:rFonts w:ascii="Arial" w:hAnsi="Arial" w:cs="Arial"/>
        </w:rPr>
        <w:t xml:space="preserve"> improve our </w:t>
      </w:r>
      <w:r w:rsidR="00380776" w:rsidRPr="001C435B">
        <w:rPr>
          <w:rFonts w:ascii="Arial" w:hAnsi="Arial" w:cs="Arial"/>
        </w:rPr>
        <w:t>lifestyle</w:t>
      </w:r>
      <w:r w:rsidRPr="001C435B">
        <w:rPr>
          <w:rFonts w:ascii="Arial" w:hAnsi="Arial" w:cs="Arial"/>
        </w:rPr>
        <w:t xml:space="preserve"> and </w:t>
      </w:r>
      <w:r w:rsidR="00B61DEC" w:rsidRPr="001C435B">
        <w:rPr>
          <w:rFonts w:ascii="Arial" w:hAnsi="Arial" w:cs="Arial"/>
        </w:rPr>
        <w:t>wellbeing</w:t>
      </w:r>
      <w:r w:rsidRPr="001C435B">
        <w:rPr>
          <w:rFonts w:ascii="Arial" w:hAnsi="Arial" w:cs="Arial"/>
        </w:rPr>
        <w:t>. In reality we are suffering the effects of planned obsolescence, ‘</w:t>
      </w:r>
      <w:r w:rsidR="00B61DEC" w:rsidRPr="001C435B">
        <w:rPr>
          <w:rFonts w:ascii="Arial" w:hAnsi="Arial" w:cs="Arial"/>
        </w:rPr>
        <w:t xml:space="preserve">a policy of producing consumer goods that rapidly become obsolete and so require replacing, achieved by frequent changes in design, termination of the supply of spare parts, and the use of non-durable materials.’ </w:t>
      </w:r>
      <w:r w:rsidR="00D9372B" w:rsidRPr="001C435B">
        <w:rPr>
          <w:rFonts w:ascii="Arial" w:hAnsi="Arial" w:cs="Arial"/>
        </w:rPr>
        <w:t>(</w:t>
      </w:r>
      <w:r w:rsidR="001C435B" w:rsidRPr="001C435B">
        <w:rPr>
          <w:rFonts w:ascii="Arial" w:hAnsi="Arial" w:cs="Arial"/>
        </w:rPr>
        <w:t>OED, 2018</w:t>
      </w:r>
      <w:r w:rsidR="00D9372B" w:rsidRPr="001C435B">
        <w:rPr>
          <w:rFonts w:ascii="Arial" w:hAnsi="Arial" w:cs="Arial"/>
        </w:rPr>
        <w:t>)</w:t>
      </w:r>
      <w:r w:rsidR="008E4A51" w:rsidRPr="001C435B">
        <w:rPr>
          <w:rFonts w:ascii="Arial" w:hAnsi="Arial" w:cs="Arial"/>
        </w:rPr>
        <w:t>.</w:t>
      </w:r>
      <w:r w:rsidR="00D9372B" w:rsidRPr="001C435B">
        <w:rPr>
          <w:rFonts w:ascii="Arial" w:hAnsi="Arial" w:cs="Arial"/>
        </w:rPr>
        <w:t xml:space="preserve"> </w:t>
      </w:r>
      <w:r w:rsidR="00883276" w:rsidRPr="001C435B">
        <w:rPr>
          <w:rFonts w:ascii="Arial" w:hAnsi="Arial" w:cs="Arial"/>
        </w:rPr>
        <w:t xml:space="preserve">Donald Norman </w:t>
      </w:r>
      <w:r w:rsidR="001C435B">
        <w:rPr>
          <w:rFonts w:ascii="Arial" w:hAnsi="Arial" w:cs="Arial"/>
        </w:rPr>
        <w:t>(</w:t>
      </w:r>
      <w:r w:rsidR="000D75C9">
        <w:rPr>
          <w:rFonts w:ascii="Arial" w:hAnsi="Arial" w:cs="Arial"/>
        </w:rPr>
        <w:t>2003/4</w:t>
      </w:r>
      <w:r w:rsidR="001C435B">
        <w:rPr>
          <w:rFonts w:ascii="Arial" w:hAnsi="Arial" w:cs="Arial"/>
        </w:rPr>
        <w:t xml:space="preserve">) </w:t>
      </w:r>
      <w:r w:rsidR="00883276" w:rsidRPr="001C435B">
        <w:rPr>
          <w:rFonts w:ascii="Arial" w:hAnsi="Arial" w:cs="Arial"/>
        </w:rPr>
        <w:t>talks about his theory on three different levels of emotional design. Visceral, behavioural and reflective design.</w:t>
      </w:r>
    </w:p>
    <w:p w14:paraId="68ED59F9" w14:textId="3F3930C6" w:rsidR="001C435B" w:rsidRDefault="002D1303" w:rsidP="001C435B">
      <w:pPr>
        <w:ind w:left="720"/>
        <w:rPr>
          <w:rFonts w:ascii="Arial" w:hAnsi="Arial" w:cs="Arial"/>
        </w:rPr>
      </w:pPr>
      <w:r w:rsidRPr="001C435B">
        <w:rPr>
          <w:rFonts w:ascii="Arial" w:hAnsi="Arial" w:cs="Arial"/>
        </w:rPr>
        <w:t>Visceral design is about the appearance and surface design features, of products. Visceral responses involve in an evaluation of the perceptual properties of objects, and a quick classification</w:t>
      </w:r>
      <w:r w:rsidR="001C435B">
        <w:rPr>
          <w:rFonts w:ascii="Arial" w:hAnsi="Arial" w:cs="Arial"/>
        </w:rPr>
        <w:t xml:space="preserve"> (Norman, </w:t>
      </w:r>
      <w:r w:rsidR="000D75C9">
        <w:rPr>
          <w:rFonts w:ascii="Arial" w:hAnsi="Arial" w:cs="Arial"/>
        </w:rPr>
        <w:t>2003/4</w:t>
      </w:r>
      <w:r w:rsidR="001C435B">
        <w:rPr>
          <w:rFonts w:ascii="Arial" w:hAnsi="Arial" w:cs="Arial"/>
        </w:rPr>
        <w:t>, p.</w:t>
      </w:r>
      <w:r w:rsidR="00D713B2">
        <w:rPr>
          <w:rFonts w:ascii="Arial" w:hAnsi="Arial" w:cs="Arial"/>
        </w:rPr>
        <w:t>3</w:t>
      </w:r>
      <w:r w:rsidR="001C435B">
        <w:rPr>
          <w:rFonts w:ascii="Arial" w:hAnsi="Arial" w:cs="Arial"/>
        </w:rPr>
        <w:t>)</w:t>
      </w:r>
      <w:r w:rsidRPr="001C435B">
        <w:rPr>
          <w:rFonts w:ascii="Arial" w:hAnsi="Arial" w:cs="Arial"/>
        </w:rPr>
        <w:t>.</w:t>
      </w:r>
    </w:p>
    <w:p w14:paraId="285A721D" w14:textId="77777777" w:rsidR="001C435B" w:rsidRDefault="001C435B" w:rsidP="00BE4DA7">
      <w:pPr>
        <w:rPr>
          <w:rFonts w:ascii="Arial" w:hAnsi="Arial" w:cs="Arial"/>
        </w:rPr>
      </w:pPr>
    </w:p>
    <w:p w14:paraId="3EDF53C9" w14:textId="11B9D734" w:rsidR="00404ACB" w:rsidRPr="001C435B" w:rsidRDefault="004F728B" w:rsidP="00BE4DA7">
      <w:pPr>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5954BE45" wp14:editId="115EF408">
                <wp:simplePos x="0" y="0"/>
                <wp:positionH relativeFrom="column">
                  <wp:posOffset>4922520</wp:posOffset>
                </wp:positionH>
                <wp:positionV relativeFrom="paragraph">
                  <wp:posOffset>2212975</wp:posOffset>
                </wp:positionV>
                <wp:extent cx="1216855" cy="253218"/>
                <wp:effectExtent l="0" t="0" r="15240" b="13970"/>
                <wp:wrapNone/>
                <wp:docPr id="3" name="Text Box 3"/>
                <wp:cNvGraphicFramePr/>
                <a:graphic xmlns:a="http://schemas.openxmlformats.org/drawingml/2006/main">
                  <a:graphicData uri="http://schemas.microsoft.com/office/word/2010/wordprocessingShape">
                    <wps:wsp>
                      <wps:cNvSpPr txBox="1"/>
                      <wps:spPr>
                        <a:xfrm>
                          <a:off x="0" y="0"/>
                          <a:ext cx="1216855" cy="253218"/>
                        </a:xfrm>
                        <a:prstGeom prst="rect">
                          <a:avLst/>
                        </a:prstGeom>
                        <a:solidFill>
                          <a:schemeClr val="lt1"/>
                        </a:solidFill>
                        <a:ln w="6350">
                          <a:solidFill>
                            <a:prstClr val="black"/>
                          </a:solidFill>
                        </a:ln>
                      </wps:spPr>
                      <wps:txbx>
                        <w:txbxContent>
                          <w:p w14:paraId="3CBF5239" w14:textId="1902839F" w:rsidR="004F728B" w:rsidRPr="004F728B" w:rsidRDefault="004F728B">
                            <w:pPr>
                              <w:rPr>
                                <w:sz w:val="20"/>
                                <w:szCs w:val="20"/>
                              </w:rPr>
                            </w:pPr>
                            <w:r w:rsidRPr="004F728B">
                              <w:rPr>
                                <w:sz w:val="20"/>
                                <w:szCs w:val="20"/>
                              </w:rPr>
                              <w:t>Fig. 2: Apple phone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54BE45" id="_x0000_t202" coordsize="21600,21600" o:spt="202" path="m,l,21600r21600,l21600,xe">
                <v:stroke joinstyle="miter"/>
                <v:path gradientshapeok="t" o:connecttype="rect"/>
              </v:shapetype>
              <v:shape id="Text Box 3" o:spid="_x0000_s1026" type="#_x0000_t202" style="position:absolute;margin-left:387.6pt;margin-top:174.25pt;width:95.8pt;height:19.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" fillcolor="white [3201]" strokeweight=".5pt">
                <v:textbox>
                  <w:txbxContent>
                    <w:p w14:paraId="3CBF5239" w14:textId="1902839F" w:rsidR="004F728B" w:rsidRPr="004F728B" w:rsidRDefault="004F728B">
                      <w:pPr>
                        <w:rPr>
                          <w:sz w:val="20"/>
                          <w:szCs w:val="20"/>
                        </w:rPr>
                      </w:pPr>
                      <w:r w:rsidRPr="004F728B">
                        <w:rPr>
                          <w:sz w:val="20"/>
                          <w:szCs w:val="20"/>
                        </w:rPr>
                        <w:t>Fig. 2: Apple phone</w:t>
                      </w:r>
                    </w:p>
                  </w:txbxContent>
                </v:textbox>
              </v:shape>
            </w:pict>
          </mc:Fallback>
        </mc:AlternateContent>
      </w:r>
      <w:r w:rsidRPr="001C435B">
        <w:rPr>
          <w:rFonts w:ascii="Arial" w:hAnsi="Arial" w:cs="Arial"/>
          <w:noProof/>
        </w:rPr>
        <w:drawing>
          <wp:anchor distT="0" distB="0" distL="114300" distR="114300" simplePos="0" relativeHeight="251659264" behindDoc="1" locked="0" layoutInCell="1" allowOverlap="1" wp14:anchorId="708A44D9" wp14:editId="2E927697">
            <wp:simplePos x="0" y="0"/>
            <wp:positionH relativeFrom="column">
              <wp:posOffset>4526524</wp:posOffset>
            </wp:positionH>
            <wp:positionV relativeFrom="paragraph">
              <wp:posOffset>2529596</wp:posOffset>
            </wp:positionV>
            <wp:extent cx="2059305" cy="2435225"/>
            <wp:effectExtent l="0" t="0" r="0" b="3175"/>
            <wp:wrapTight wrapText="bothSides">
              <wp:wrapPolygon edited="0">
                <wp:start x="0" y="0"/>
                <wp:lineTo x="0" y="21516"/>
                <wp:lineTo x="21447" y="21516"/>
                <wp:lineTo x="21447" y="0"/>
                <wp:lineTo x="0" y="0"/>
              </wp:wrapPolygon>
            </wp:wrapTight>
            <wp:docPr id="2" name="Picture 2" descr="Image result for i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iphon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59305" cy="2435225"/>
                    </a:xfrm>
                    <a:prstGeom prst="rect">
                      <a:avLst/>
                    </a:prstGeom>
                    <a:noFill/>
                    <a:ln>
                      <a:noFill/>
                    </a:ln>
                  </pic:spPr>
                </pic:pic>
              </a:graphicData>
            </a:graphic>
            <wp14:sizeRelH relativeFrom="page">
              <wp14:pctWidth>0</wp14:pctWidth>
            </wp14:sizeRelH>
            <wp14:sizeRelV relativeFrom="page">
              <wp14:pctHeight>0</wp14:pctHeight>
            </wp14:sizeRelV>
          </wp:anchor>
        </w:drawing>
      </w:r>
      <w:r w:rsidR="00857AB8" w:rsidRPr="001C435B">
        <w:rPr>
          <w:rFonts w:ascii="Arial" w:hAnsi="Arial" w:cs="Arial"/>
          <w:noProof/>
        </w:rPr>
        <w:drawing>
          <wp:anchor distT="0" distB="0" distL="114300" distR="114300" simplePos="0" relativeHeight="251658240" behindDoc="0" locked="0" layoutInCell="1" allowOverlap="1" wp14:anchorId="34305FFE" wp14:editId="5412F1A2">
            <wp:simplePos x="0" y="0"/>
            <wp:positionH relativeFrom="column">
              <wp:posOffset>0</wp:posOffset>
            </wp:positionH>
            <wp:positionV relativeFrom="paragraph">
              <wp:posOffset>349728</wp:posOffset>
            </wp:positionV>
            <wp:extent cx="1725295" cy="2850515"/>
            <wp:effectExtent l="0" t="0" r="1905" b="0"/>
            <wp:wrapSquare wrapText="bothSides"/>
            <wp:docPr id="1" name="Picture 1" descr="/var/folders/k0/393cy51972l70qcmr5_97hz80000gn/T/com.microsoft.Word/WebArchiveCopyPasteTempFiles/ratio-coffee-maker-product-photos-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k0/393cy51972l70qcmr5_97hz80000gn/T/com.microsoft.Word/WebArchiveCopyPasteTempFiles/ratio-coffee-maker-product-photos-33.jp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7822" r="29029" b="4914"/>
                    <a:stretch/>
                  </pic:blipFill>
                  <pic:spPr bwMode="auto">
                    <a:xfrm>
                      <a:off x="0" y="0"/>
                      <a:ext cx="1725295" cy="28505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400D6" w:rsidRPr="001C435B">
        <w:rPr>
          <w:rFonts w:ascii="Arial" w:hAnsi="Arial" w:cs="Arial"/>
        </w:rPr>
        <w:t xml:space="preserve">Visceral design is everywhere you look in a household. </w:t>
      </w:r>
      <w:r w:rsidR="00D927B8">
        <w:rPr>
          <w:rFonts w:ascii="Arial" w:hAnsi="Arial" w:cs="Arial"/>
        </w:rPr>
        <w:t>The</w:t>
      </w:r>
      <w:r w:rsidR="008400D6" w:rsidRPr="001C435B">
        <w:rPr>
          <w:rFonts w:ascii="Arial" w:hAnsi="Arial" w:cs="Arial"/>
        </w:rPr>
        <w:t xml:space="preserve"> coffee machine </w:t>
      </w:r>
      <w:r w:rsidR="00D927B8">
        <w:rPr>
          <w:rFonts w:ascii="Arial" w:hAnsi="Arial" w:cs="Arial"/>
        </w:rPr>
        <w:t xml:space="preserve">(Fig. 1) </w:t>
      </w:r>
      <w:r w:rsidR="008400D6" w:rsidRPr="001C435B">
        <w:rPr>
          <w:rFonts w:ascii="Arial" w:hAnsi="Arial" w:cs="Arial"/>
        </w:rPr>
        <w:t>shows the pleasing aesthetics of visceral design. When you look at the machine it has minimal buttons and is designed to look like a timer. This coffee maker is no different to a traditional cup of coffee apart from the price. The advertisement of the coffee machine even says ‘if you care about coffee, you’ll find some here that truly justify their added cost.’</w:t>
      </w:r>
      <w:r w:rsidR="00857AB8" w:rsidRPr="001C435B">
        <w:rPr>
          <w:rFonts w:ascii="Arial" w:hAnsi="Arial" w:cs="Arial"/>
        </w:rPr>
        <w:t>(</w:t>
      </w:r>
      <w:r w:rsidR="00D713B2">
        <w:rPr>
          <w:rFonts w:ascii="Arial" w:hAnsi="Arial" w:cs="Arial"/>
        </w:rPr>
        <w:t>CNET,2018)</w:t>
      </w:r>
      <w:r w:rsidR="008400D6" w:rsidRPr="001C435B">
        <w:rPr>
          <w:rFonts w:ascii="Arial" w:hAnsi="Arial" w:cs="Arial"/>
        </w:rPr>
        <w:t xml:space="preserve"> Even the advert itself is commenting the high price tag of these products but because of the appearance of it you can justify the doubled or tripled price tag of a standard coffee.</w:t>
      </w:r>
      <w:r w:rsidR="00857AB8" w:rsidRPr="001C435B">
        <w:rPr>
          <w:rFonts w:ascii="Arial" w:hAnsi="Arial" w:cs="Arial"/>
        </w:rPr>
        <w:t xml:space="preserve"> The emotional connection made with this design drags people to buy it as it’s a must have in the household. Large prices on products are likely to become an ornament in the home as </w:t>
      </w:r>
      <w:r w:rsidR="00E50BBA" w:rsidRPr="001C435B">
        <w:rPr>
          <w:rFonts w:ascii="Arial" w:hAnsi="Arial" w:cs="Arial"/>
        </w:rPr>
        <w:t>they become</w:t>
      </w:r>
      <w:r w:rsidR="00857AB8" w:rsidRPr="001C435B">
        <w:rPr>
          <w:rFonts w:ascii="Arial" w:hAnsi="Arial" w:cs="Arial"/>
        </w:rPr>
        <w:t xml:space="preserve"> precious to use also.</w:t>
      </w:r>
      <w:r w:rsidR="00404ACB" w:rsidRPr="001C435B">
        <w:rPr>
          <w:rFonts w:ascii="Arial" w:hAnsi="Arial" w:cs="Arial"/>
        </w:rPr>
        <w:fldChar w:fldCharType="begin"/>
      </w:r>
      <w:r w:rsidR="00404ACB" w:rsidRPr="001C435B">
        <w:rPr>
          <w:rFonts w:ascii="Arial" w:hAnsi="Arial" w:cs="Arial"/>
        </w:rPr>
        <w:instrText xml:space="preserve"> INCLUDEPICTURE "/var/folders/k0/393cy51972l70qcmr5_97hz80000gn/T/com.microsoft.Word/WebArchiveCopyPasteTempFiles/ratio-coffee-maker-product-photos-33.jpg" \* MERGEFORMATINET </w:instrText>
      </w:r>
      <w:r w:rsidR="00404ACB" w:rsidRPr="001C435B">
        <w:rPr>
          <w:rFonts w:ascii="Arial" w:hAnsi="Arial" w:cs="Arial"/>
        </w:rPr>
        <w:fldChar w:fldCharType="end"/>
      </w:r>
    </w:p>
    <w:p w14:paraId="25E391DE" w14:textId="0F37CD49" w:rsidR="00404ACB" w:rsidRPr="001C435B" w:rsidRDefault="00404ACB" w:rsidP="00BE4DA7">
      <w:pPr>
        <w:rPr>
          <w:rFonts w:ascii="Arial" w:hAnsi="Arial" w:cs="Arial"/>
        </w:rPr>
      </w:pPr>
    </w:p>
    <w:p w14:paraId="4378D2CF" w14:textId="6829A85B" w:rsidR="00404ACB" w:rsidRPr="001C435B" w:rsidRDefault="004F728B" w:rsidP="00BE4DA7">
      <w:pPr>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3B8067C7" wp14:editId="75EBE84C">
                <wp:simplePos x="0" y="0"/>
                <wp:positionH relativeFrom="column">
                  <wp:posOffset>1772285</wp:posOffset>
                </wp:positionH>
                <wp:positionV relativeFrom="paragraph">
                  <wp:posOffset>34583</wp:posOffset>
                </wp:positionV>
                <wp:extent cx="1357532" cy="239151"/>
                <wp:effectExtent l="0" t="0" r="14605" b="15240"/>
                <wp:wrapNone/>
                <wp:docPr id="4" name="Text Box 4"/>
                <wp:cNvGraphicFramePr/>
                <a:graphic xmlns:a="http://schemas.openxmlformats.org/drawingml/2006/main">
                  <a:graphicData uri="http://schemas.microsoft.com/office/word/2010/wordprocessingShape">
                    <wps:wsp>
                      <wps:cNvSpPr txBox="1"/>
                      <wps:spPr>
                        <a:xfrm>
                          <a:off x="0" y="0"/>
                          <a:ext cx="1357532" cy="239151"/>
                        </a:xfrm>
                        <a:prstGeom prst="rect">
                          <a:avLst/>
                        </a:prstGeom>
                        <a:solidFill>
                          <a:schemeClr val="lt1"/>
                        </a:solidFill>
                        <a:ln w="6350">
                          <a:solidFill>
                            <a:prstClr val="black"/>
                          </a:solidFill>
                        </a:ln>
                      </wps:spPr>
                      <wps:txbx>
                        <w:txbxContent>
                          <w:p w14:paraId="227EA648" w14:textId="77777777" w:rsidR="004F728B" w:rsidRPr="00D927B8" w:rsidRDefault="004F728B" w:rsidP="004F728B">
                            <w:pPr>
                              <w:rPr>
                                <w:rFonts w:ascii="Arial" w:hAnsi="Arial" w:cs="Arial"/>
                                <w:sz w:val="20"/>
                                <w:szCs w:val="20"/>
                              </w:rPr>
                            </w:pPr>
                            <w:r w:rsidRPr="00D927B8">
                              <w:rPr>
                                <w:rFonts w:ascii="Arial" w:hAnsi="Arial" w:cs="Arial"/>
                                <w:sz w:val="20"/>
                                <w:szCs w:val="20"/>
                              </w:rPr>
                              <w:t>Fig. 1: Coffee maker</w:t>
                            </w:r>
                          </w:p>
                          <w:p w14:paraId="4535FCCA" w14:textId="77777777" w:rsidR="004F728B" w:rsidRDefault="004F72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8067C7" id="Text Box 4" o:spid="_x0000_s1027" type="#_x0000_t202" style="position:absolute;margin-left:139.55pt;margin-top:2.7pt;width:106.9pt;height:18.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" fillcolor="white [3201]" strokeweight=".5pt">
                <v:textbox>
                  <w:txbxContent>
                    <w:p w14:paraId="227EA648" w14:textId="77777777" w:rsidR="004F728B" w:rsidRPr="00D927B8" w:rsidRDefault="004F728B" w:rsidP="004F728B">
                      <w:pPr>
                        <w:rPr>
                          <w:rFonts w:ascii="Arial" w:hAnsi="Arial" w:cs="Arial"/>
                          <w:sz w:val="20"/>
                          <w:szCs w:val="20"/>
                        </w:rPr>
                      </w:pPr>
                      <w:r w:rsidRPr="00D927B8">
                        <w:rPr>
                          <w:rFonts w:ascii="Arial" w:hAnsi="Arial" w:cs="Arial"/>
                          <w:sz w:val="20"/>
                          <w:szCs w:val="20"/>
                        </w:rPr>
                        <w:t>Fig. 1: Coffee maker</w:t>
                      </w:r>
                    </w:p>
                    <w:p w14:paraId="4535FCCA" w14:textId="77777777" w:rsidR="004F728B" w:rsidRDefault="004F728B"/>
                  </w:txbxContent>
                </v:textbox>
              </v:shape>
            </w:pict>
          </mc:Fallback>
        </mc:AlternateContent>
      </w:r>
    </w:p>
    <w:p w14:paraId="5F7FE8E3" w14:textId="1D69DCF6" w:rsidR="00D927B8" w:rsidRDefault="00D927B8" w:rsidP="00BE4DA7">
      <w:pPr>
        <w:rPr>
          <w:rFonts w:ascii="Arial" w:hAnsi="Arial" w:cs="Arial"/>
        </w:rPr>
      </w:pPr>
    </w:p>
    <w:p w14:paraId="52879CB5" w14:textId="61A7ECB5" w:rsidR="00D927B8" w:rsidRDefault="002D1303" w:rsidP="00D927B8">
      <w:pPr>
        <w:ind w:left="720"/>
        <w:rPr>
          <w:rFonts w:ascii="Arial" w:hAnsi="Arial" w:cs="Arial"/>
        </w:rPr>
      </w:pPr>
      <w:r w:rsidRPr="001C435B">
        <w:rPr>
          <w:rFonts w:ascii="Arial" w:hAnsi="Arial" w:cs="Arial"/>
        </w:rPr>
        <w:t>Behavioural design is to attend to the function and use of a product. We say that they are engaged in behavioural design.  Behavioural level processes are sub-conscious but automatic</w:t>
      </w:r>
      <w:r w:rsidR="007E0686" w:rsidRPr="001C435B">
        <w:rPr>
          <w:rFonts w:ascii="Arial" w:hAnsi="Arial" w:cs="Arial"/>
        </w:rPr>
        <w:t>, but because associated skills and routines are acquired through learning, they also involve past experiences and expectations of future states and events</w:t>
      </w:r>
      <w:r w:rsidR="00D927B8">
        <w:rPr>
          <w:rFonts w:ascii="Arial" w:hAnsi="Arial" w:cs="Arial"/>
        </w:rPr>
        <w:t xml:space="preserve"> (REF).</w:t>
      </w:r>
      <w:r w:rsidR="009A11FB" w:rsidRPr="001C435B">
        <w:rPr>
          <w:rFonts w:ascii="Arial" w:hAnsi="Arial" w:cs="Arial"/>
        </w:rPr>
        <w:t xml:space="preserve"> </w:t>
      </w:r>
    </w:p>
    <w:p w14:paraId="527472FE" w14:textId="14570990" w:rsidR="001A6B09" w:rsidRPr="001C435B" w:rsidRDefault="009A11FB" w:rsidP="00BE4DA7">
      <w:pPr>
        <w:rPr>
          <w:rFonts w:ascii="Arial" w:hAnsi="Arial" w:cs="Arial"/>
        </w:rPr>
      </w:pPr>
      <w:r w:rsidRPr="001C435B">
        <w:rPr>
          <w:rFonts w:ascii="Arial" w:hAnsi="Arial" w:cs="Arial"/>
        </w:rPr>
        <w:t>Apple is a leading brand that produce a number of different products, the top ones being phones and mac books</w:t>
      </w:r>
      <w:r w:rsidR="002033AD">
        <w:rPr>
          <w:rFonts w:ascii="Arial" w:hAnsi="Arial" w:cs="Arial"/>
        </w:rPr>
        <w:t xml:space="preserve"> (Fig 2)</w:t>
      </w:r>
      <w:r w:rsidRPr="001C435B">
        <w:rPr>
          <w:rFonts w:ascii="Arial" w:hAnsi="Arial" w:cs="Arial"/>
        </w:rPr>
        <w:t>. There has been recent uproar over apple ‘slowing down batteries to preserve life and requiring replacements.’ (</w:t>
      </w:r>
      <w:r w:rsidR="004F728B" w:rsidRPr="004F728B">
        <w:rPr>
          <w:rStyle w:val="Hyperlink"/>
          <w:rFonts w:ascii="Arial" w:hAnsi="Arial" w:cs="Arial"/>
          <w:color w:val="000000" w:themeColor="text1"/>
          <w:u w:val="none"/>
        </w:rPr>
        <w:t>BBC NEWS WATCHDOG, 2018</w:t>
      </w:r>
      <w:r w:rsidRPr="001C435B">
        <w:rPr>
          <w:rFonts w:ascii="Arial" w:hAnsi="Arial" w:cs="Arial"/>
        </w:rPr>
        <w:t xml:space="preserve">) Regardless of the faults and issues they are recently being </w:t>
      </w:r>
      <w:r w:rsidR="00E50BBA" w:rsidRPr="001C435B">
        <w:rPr>
          <w:rFonts w:ascii="Arial" w:hAnsi="Arial" w:cs="Arial"/>
        </w:rPr>
        <w:t>accused of</w:t>
      </w:r>
      <w:r w:rsidRPr="001C435B">
        <w:rPr>
          <w:rFonts w:ascii="Arial" w:hAnsi="Arial" w:cs="Arial"/>
        </w:rPr>
        <w:t>, the</w:t>
      </w:r>
      <w:r w:rsidR="00E50BBA" w:rsidRPr="001C435B">
        <w:rPr>
          <w:rFonts w:ascii="Arial" w:hAnsi="Arial" w:cs="Arial"/>
        </w:rPr>
        <w:t>i</w:t>
      </w:r>
      <w:r w:rsidRPr="001C435B">
        <w:rPr>
          <w:rFonts w:ascii="Arial" w:hAnsi="Arial" w:cs="Arial"/>
        </w:rPr>
        <w:t>r</w:t>
      </w:r>
      <w:r w:rsidR="00E50BBA" w:rsidRPr="001C435B">
        <w:rPr>
          <w:rFonts w:ascii="Arial" w:hAnsi="Arial" w:cs="Arial"/>
        </w:rPr>
        <w:t xml:space="preserve"> </w:t>
      </w:r>
      <w:r w:rsidRPr="001C435B">
        <w:rPr>
          <w:rFonts w:ascii="Arial" w:hAnsi="Arial" w:cs="Arial"/>
        </w:rPr>
        <w:t xml:space="preserve">costumer base still have the behavioural emotion of wanting to buy the phone </w:t>
      </w:r>
      <w:r w:rsidRPr="001C435B">
        <w:rPr>
          <w:rFonts w:ascii="Arial" w:hAnsi="Arial" w:cs="Arial"/>
        </w:rPr>
        <w:lastRenderedPageBreak/>
        <w:t xml:space="preserve">because </w:t>
      </w:r>
      <w:r w:rsidR="00E50BBA" w:rsidRPr="001C435B">
        <w:rPr>
          <w:rFonts w:ascii="Arial" w:hAnsi="Arial" w:cs="Arial"/>
        </w:rPr>
        <w:t>of the</w:t>
      </w:r>
      <w:r w:rsidRPr="001C435B">
        <w:rPr>
          <w:rFonts w:ascii="Arial" w:hAnsi="Arial" w:cs="Arial"/>
        </w:rPr>
        <w:t>, trend, the design and mainly because of the brand itself</w:t>
      </w:r>
      <w:r w:rsidR="00E50BBA" w:rsidRPr="001C435B">
        <w:rPr>
          <w:rFonts w:ascii="Arial" w:hAnsi="Arial" w:cs="Arial"/>
        </w:rPr>
        <w:t xml:space="preserve"> (the apple icon)</w:t>
      </w:r>
      <w:r w:rsidRPr="001C435B">
        <w:rPr>
          <w:rFonts w:ascii="Arial" w:hAnsi="Arial" w:cs="Arial"/>
        </w:rPr>
        <w:t xml:space="preserve">. This is clearly a sub-conscious decision </w:t>
      </w:r>
      <w:r w:rsidR="001A6B09" w:rsidRPr="001C435B">
        <w:rPr>
          <w:rFonts w:ascii="Arial" w:hAnsi="Arial" w:cs="Arial"/>
        </w:rPr>
        <w:t xml:space="preserve">that consumers </w:t>
      </w:r>
    </w:p>
    <w:p w14:paraId="41EF0196" w14:textId="77777777" w:rsidR="00BE4DA7" w:rsidRPr="001C435B" w:rsidRDefault="009A11FB" w:rsidP="00BE4DA7">
      <w:pPr>
        <w:rPr>
          <w:rFonts w:ascii="Arial" w:hAnsi="Arial" w:cs="Arial"/>
        </w:rPr>
      </w:pPr>
      <w:r w:rsidRPr="001C435B">
        <w:rPr>
          <w:rFonts w:ascii="Arial" w:hAnsi="Arial" w:cs="Arial"/>
        </w:rPr>
        <w:t>being aware what they buy might not be of better quality than other products but it’s a risk worth taking</w:t>
      </w:r>
      <w:r w:rsidR="00FA47D3" w:rsidRPr="001C435B">
        <w:rPr>
          <w:rFonts w:ascii="Arial" w:hAnsi="Arial" w:cs="Arial"/>
        </w:rPr>
        <w:t xml:space="preserve"> for some</w:t>
      </w:r>
      <w:r w:rsidRPr="001C435B">
        <w:rPr>
          <w:rFonts w:ascii="Arial" w:hAnsi="Arial" w:cs="Arial"/>
        </w:rPr>
        <w:t>.</w:t>
      </w:r>
      <w:r w:rsidR="001A6B09" w:rsidRPr="001C435B">
        <w:rPr>
          <w:rFonts w:ascii="Arial" w:hAnsi="Arial" w:cs="Arial"/>
        </w:rPr>
        <w:t xml:space="preserve"> </w:t>
      </w:r>
    </w:p>
    <w:p w14:paraId="2498B64F" w14:textId="40B38480" w:rsidR="00D66994" w:rsidRPr="001C435B" w:rsidRDefault="00BD1EB3" w:rsidP="00BE4DA7">
      <w:pPr>
        <w:rPr>
          <w:rFonts w:ascii="Arial" w:hAnsi="Arial" w:cs="Arial"/>
        </w:rPr>
      </w:pPr>
      <w:r w:rsidRPr="001C435B">
        <w:rPr>
          <w:rFonts w:ascii="Arial" w:hAnsi="Arial" w:cs="Arial"/>
        </w:rPr>
        <w:t>Reflective design, from the designer’s point of view is where pride of ownership, quality and brand play major roles. People will either show off or hide their possessions. Reflective level is also influenced by experience and culture as well a person’s social group.’</w:t>
      </w:r>
    </w:p>
    <w:p w14:paraId="0A4E6049" w14:textId="55008A95" w:rsidR="001A6B09" w:rsidRPr="001C435B" w:rsidRDefault="00D927B8" w:rsidP="00BE4DA7">
      <w:pPr>
        <w:rPr>
          <w:rFonts w:ascii="Arial" w:hAnsi="Arial" w:cs="Arial"/>
        </w:rPr>
      </w:pPr>
      <w:r>
        <w:rPr>
          <w:rFonts w:ascii="Arial" w:hAnsi="Arial" w:cs="Arial"/>
        </w:rPr>
        <w:t>According to Norman (</w:t>
      </w:r>
      <w:r w:rsidR="004F728B">
        <w:rPr>
          <w:rFonts w:ascii="Arial" w:hAnsi="Arial" w:cs="Arial"/>
        </w:rPr>
        <w:t>2003/4</w:t>
      </w:r>
      <w:r>
        <w:rPr>
          <w:rFonts w:ascii="Arial" w:hAnsi="Arial" w:cs="Arial"/>
        </w:rPr>
        <w:t xml:space="preserve">) </w:t>
      </w:r>
      <w:r w:rsidR="00BD1EB3" w:rsidRPr="001C435B">
        <w:rPr>
          <w:rFonts w:ascii="Arial" w:hAnsi="Arial" w:cs="Arial"/>
        </w:rPr>
        <w:t>The three emotional levels of design add social</w:t>
      </w:r>
      <w:r>
        <w:rPr>
          <w:rFonts w:ascii="Arial" w:hAnsi="Arial" w:cs="Arial"/>
        </w:rPr>
        <w:t xml:space="preserve"> context,</w:t>
      </w:r>
      <w:r w:rsidR="00BD1EB3" w:rsidRPr="001C435B">
        <w:rPr>
          <w:rFonts w:ascii="Arial" w:hAnsi="Arial" w:cs="Arial"/>
        </w:rPr>
        <w:t xml:space="preserve"> </w:t>
      </w:r>
      <w:r>
        <w:rPr>
          <w:rFonts w:ascii="Arial" w:hAnsi="Arial" w:cs="Arial"/>
        </w:rPr>
        <w:t>but may</w:t>
      </w:r>
      <w:r w:rsidR="00BD1EB3" w:rsidRPr="001C435B">
        <w:rPr>
          <w:rFonts w:ascii="Arial" w:hAnsi="Arial" w:cs="Arial"/>
        </w:rPr>
        <w:t xml:space="preserve"> also cause major divisions in society. The products are made to</w:t>
      </w:r>
      <w:r w:rsidR="00FA47D3" w:rsidRPr="001C435B">
        <w:rPr>
          <w:rFonts w:ascii="Arial" w:hAnsi="Arial" w:cs="Arial"/>
        </w:rPr>
        <w:t xml:space="preserve"> help consumerism</w:t>
      </w:r>
      <w:r w:rsidR="00E50BBA" w:rsidRPr="001C435B">
        <w:rPr>
          <w:rFonts w:ascii="Arial" w:hAnsi="Arial" w:cs="Arial"/>
        </w:rPr>
        <w:t xml:space="preserve"> and the economy but</w:t>
      </w:r>
      <w:r w:rsidR="00FA47D3" w:rsidRPr="001C435B">
        <w:rPr>
          <w:rFonts w:ascii="Arial" w:hAnsi="Arial" w:cs="Arial"/>
        </w:rPr>
        <w:t xml:space="preserve"> trap people with feelings</w:t>
      </w:r>
      <w:r w:rsidR="00E50BBA" w:rsidRPr="001C435B">
        <w:rPr>
          <w:rFonts w:ascii="Arial" w:hAnsi="Arial" w:cs="Arial"/>
        </w:rPr>
        <w:t xml:space="preserve"> of unfulfillment.</w:t>
      </w:r>
      <w:r>
        <w:rPr>
          <w:rFonts w:ascii="Arial" w:hAnsi="Arial" w:cs="Arial"/>
        </w:rPr>
        <w:t xml:space="preserve"> Further, t</w:t>
      </w:r>
      <w:r w:rsidR="00BE7B34" w:rsidRPr="001C435B">
        <w:rPr>
          <w:rFonts w:ascii="Arial" w:hAnsi="Arial" w:cs="Arial"/>
        </w:rPr>
        <w:t>he</w:t>
      </w:r>
      <w:r>
        <w:rPr>
          <w:rFonts w:ascii="Arial" w:hAnsi="Arial" w:cs="Arial"/>
        </w:rPr>
        <w:t>se</w:t>
      </w:r>
      <w:r w:rsidR="00BE7B34" w:rsidRPr="001C435B">
        <w:rPr>
          <w:rFonts w:ascii="Arial" w:hAnsi="Arial" w:cs="Arial"/>
        </w:rPr>
        <w:t xml:space="preserve"> three levels of the emotional design do help to show the impact that the designers have on the economy. Reflective in particular creates issues with class divisions as what you may own in the household could </w:t>
      </w:r>
      <w:r w:rsidR="00E50BBA" w:rsidRPr="001C435B">
        <w:rPr>
          <w:rFonts w:ascii="Arial" w:hAnsi="Arial" w:cs="Arial"/>
        </w:rPr>
        <w:t>give</w:t>
      </w:r>
      <w:r w:rsidR="00BE7B34" w:rsidRPr="001C435B">
        <w:rPr>
          <w:rFonts w:ascii="Arial" w:hAnsi="Arial" w:cs="Arial"/>
        </w:rPr>
        <w:t xml:space="preserve"> someone </w:t>
      </w:r>
      <w:r w:rsidR="00E50BBA" w:rsidRPr="001C435B">
        <w:rPr>
          <w:rFonts w:ascii="Arial" w:hAnsi="Arial" w:cs="Arial"/>
        </w:rPr>
        <w:t xml:space="preserve">the impression that you are wealthy </w:t>
      </w:r>
      <w:r w:rsidR="00380776" w:rsidRPr="001C435B">
        <w:rPr>
          <w:rFonts w:ascii="Arial" w:hAnsi="Arial" w:cs="Arial"/>
        </w:rPr>
        <w:t>and distinguish yourself.</w:t>
      </w:r>
      <w:r w:rsidR="00BE7B34" w:rsidRPr="001C435B">
        <w:rPr>
          <w:rFonts w:ascii="Arial" w:hAnsi="Arial" w:cs="Arial"/>
        </w:rPr>
        <w:t xml:space="preserve"> </w:t>
      </w:r>
    </w:p>
    <w:p w14:paraId="35295CC5" w14:textId="0ED8BD3F" w:rsidR="000B771E" w:rsidRPr="001C435B" w:rsidRDefault="000B771E" w:rsidP="00BE4DA7">
      <w:pPr>
        <w:rPr>
          <w:rFonts w:ascii="Arial" w:hAnsi="Arial" w:cs="Arial"/>
        </w:rPr>
      </w:pPr>
    </w:p>
    <w:p w14:paraId="74DB5CD4" w14:textId="77437842" w:rsidR="002D1303" w:rsidRPr="001C435B" w:rsidRDefault="00F650C8" w:rsidP="00BE4DA7">
      <w:pPr>
        <w:rPr>
          <w:rFonts w:ascii="Arial" w:hAnsi="Arial" w:cs="Arial"/>
        </w:rPr>
      </w:pPr>
      <w:r w:rsidRPr="001C435B">
        <w:rPr>
          <w:rFonts w:ascii="Arial" w:hAnsi="Arial" w:cs="Arial"/>
        </w:rPr>
        <w:t xml:space="preserve">Karl Marx </w:t>
      </w:r>
      <w:r w:rsidR="00D927B8">
        <w:rPr>
          <w:rFonts w:ascii="Arial" w:hAnsi="Arial" w:cs="Arial"/>
        </w:rPr>
        <w:t xml:space="preserve">(1848) </w:t>
      </w:r>
      <w:r w:rsidRPr="001C435B">
        <w:rPr>
          <w:rFonts w:ascii="Arial" w:hAnsi="Arial" w:cs="Arial"/>
        </w:rPr>
        <w:t xml:space="preserve">talks in the communist manifesto of how there is a division of the bourgeois </w:t>
      </w:r>
      <w:r w:rsidR="00380776" w:rsidRPr="001C435B">
        <w:rPr>
          <w:rFonts w:ascii="Arial" w:hAnsi="Arial" w:cs="Arial"/>
        </w:rPr>
        <w:t>‘belonging to our characteristic of the middle class, typically with reference to its perceived materialistic values or conventional attitudes’</w:t>
      </w:r>
      <w:r w:rsidR="008077C2">
        <w:rPr>
          <w:rFonts w:ascii="Arial" w:hAnsi="Arial" w:cs="Arial"/>
        </w:rPr>
        <w:t xml:space="preserve"> (OED 2018)</w:t>
      </w:r>
      <w:r w:rsidR="00380776" w:rsidRPr="001C435B">
        <w:rPr>
          <w:rFonts w:ascii="Arial" w:hAnsi="Arial" w:cs="Arial"/>
        </w:rPr>
        <w:t xml:space="preserve"> </w:t>
      </w:r>
      <w:r w:rsidRPr="001C435B">
        <w:rPr>
          <w:rFonts w:ascii="Arial" w:hAnsi="Arial" w:cs="Arial"/>
        </w:rPr>
        <w:t>and proletarians</w:t>
      </w:r>
      <w:r w:rsidR="00380776" w:rsidRPr="001C435B">
        <w:rPr>
          <w:rFonts w:ascii="Arial" w:hAnsi="Arial" w:cs="Arial"/>
        </w:rPr>
        <w:t xml:space="preserve"> ‘</w:t>
      </w:r>
      <w:r w:rsidR="008077C2">
        <w:rPr>
          <w:rFonts w:ascii="Arial" w:hAnsi="Arial" w:cs="Arial"/>
        </w:rPr>
        <w:t>belonging to the lowest or poorest class of the people.</w:t>
      </w:r>
      <w:r w:rsidR="00380776" w:rsidRPr="001C435B">
        <w:rPr>
          <w:rFonts w:ascii="Arial" w:hAnsi="Arial" w:cs="Arial"/>
        </w:rPr>
        <w:t>’</w:t>
      </w:r>
      <w:r w:rsidR="008077C2">
        <w:rPr>
          <w:rFonts w:ascii="Arial" w:hAnsi="Arial" w:cs="Arial"/>
        </w:rPr>
        <w:t>(LLC 2018)</w:t>
      </w:r>
      <w:r w:rsidRPr="001C435B">
        <w:rPr>
          <w:rFonts w:ascii="Arial" w:hAnsi="Arial" w:cs="Arial"/>
        </w:rPr>
        <w:t xml:space="preserve"> In a section of the manifesto Marx talks about how the proletarian have become part of the machine they work with, monotonous and laborious. ‘Masses of labourers, crowded into the factory, are organised like soldiers.’ They can no longer work in a craft of what was enjoyment and artisan and importantly used skill. ‘Not only are they slaves of the bourgeois class, and the bourgeois state; they are daily and hourly slaved by the machine, the over looker.’</w:t>
      </w:r>
      <w:r w:rsidR="00720001">
        <w:rPr>
          <w:rFonts w:ascii="Arial" w:hAnsi="Arial" w:cs="Arial"/>
        </w:rPr>
        <w:t>(COMMUNIST LEAGUE, 1848,p.5)</w:t>
      </w:r>
      <w:r w:rsidRPr="001C435B">
        <w:rPr>
          <w:rFonts w:ascii="Arial" w:hAnsi="Arial" w:cs="Arial"/>
        </w:rPr>
        <w:t xml:space="preserve"> This is similarly happening in the 21</w:t>
      </w:r>
      <w:r w:rsidRPr="001C435B">
        <w:rPr>
          <w:rFonts w:ascii="Arial" w:hAnsi="Arial" w:cs="Arial"/>
          <w:vertAlign w:val="superscript"/>
        </w:rPr>
        <w:t>st</w:t>
      </w:r>
      <w:r w:rsidRPr="001C435B">
        <w:rPr>
          <w:rFonts w:ascii="Arial" w:hAnsi="Arial" w:cs="Arial"/>
        </w:rPr>
        <w:t xml:space="preserve"> century where </w:t>
      </w:r>
      <w:r w:rsidR="00461A7F" w:rsidRPr="001C435B">
        <w:rPr>
          <w:rFonts w:ascii="Arial" w:hAnsi="Arial" w:cs="Arial"/>
        </w:rPr>
        <w:t xml:space="preserve">advanced products and designs are trying to improve and shortcut our way of life. Self-checkout systems in stores, </w:t>
      </w:r>
      <w:r w:rsidR="00380776" w:rsidRPr="001C435B">
        <w:rPr>
          <w:rFonts w:ascii="Arial" w:hAnsi="Arial" w:cs="Arial"/>
        </w:rPr>
        <w:t>auto mated manufacturing</w:t>
      </w:r>
      <w:r w:rsidR="00461A7F" w:rsidRPr="001C435B">
        <w:rPr>
          <w:rFonts w:ascii="Arial" w:hAnsi="Arial" w:cs="Arial"/>
        </w:rPr>
        <w:t xml:space="preserve">, this all has a hard effect on the economy and </w:t>
      </w:r>
      <w:r w:rsidR="00D45C9B" w:rsidRPr="001C435B">
        <w:rPr>
          <w:rFonts w:ascii="Arial" w:hAnsi="Arial" w:cs="Arial"/>
        </w:rPr>
        <w:t>can take over peoples skilled jobs.</w:t>
      </w:r>
    </w:p>
    <w:p w14:paraId="7CE321D2" w14:textId="678CF343" w:rsidR="00D45C9B" w:rsidRPr="001C435B" w:rsidRDefault="00D45C9B" w:rsidP="00BE4DA7">
      <w:pPr>
        <w:rPr>
          <w:rFonts w:ascii="Arial" w:hAnsi="Arial" w:cs="Arial"/>
        </w:rPr>
      </w:pPr>
      <w:r w:rsidRPr="001C435B">
        <w:rPr>
          <w:rFonts w:ascii="Arial" w:hAnsi="Arial" w:cs="Arial"/>
        </w:rPr>
        <w:t>The products that are sold contribute significantly to the problems of different classes. Throughout history there has always been divisions which generally consist of an upper class or elite which are closely aligned to the</w:t>
      </w:r>
      <w:r w:rsidR="00380776" w:rsidRPr="001C435B">
        <w:rPr>
          <w:rFonts w:ascii="Arial" w:hAnsi="Arial" w:cs="Arial"/>
        </w:rPr>
        <w:t xml:space="preserve"> ruling class</w:t>
      </w:r>
      <w:r w:rsidRPr="001C435B">
        <w:rPr>
          <w:rFonts w:ascii="Arial" w:hAnsi="Arial" w:cs="Arial"/>
        </w:rPr>
        <w:t>, the middle class who are people such as doctors, solicitors who does have wealth and the working class which provide the labour but don’t own any means of production.</w:t>
      </w:r>
    </w:p>
    <w:p w14:paraId="5089FC91" w14:textId="3041503F" w:rsidR="00EE5653" w:rsidRPr="001C435B" w:rsidRDefault="00EE5653" w:rsidP="00BE4DA7">
      <w:pPr>
        <w:rPr>
          <w:rFonts w:ascii="Arial" w:hAnsi="Arial" w:cs="Arial"/>
        </w:rPr>
      </w:pPr>
    </w:p>
    <w:p w14:paraId="00CC38BD" w14:textId="19F94117" w:rsidR="00B8575C" w:rsidRPr="001C435B" w:rsidRDefault="004D2052" w:rsidP="00BE4DA7">
      <w:pPr>
        <w:rPr>
          <w:rFonts w:ascii="Arial" w:hAnsi="Arial" w:cs="Arial"/>
        </w:rPr>
      </w:pPr>
      <w:r w:rsidRPr="001C435B">
        <w:rPr>
          <w:rFonts w:ascii="Arial" w:hAnsi="Arial" w:cs="Arial"/>
        </w:rPr>
        <w:t xml:space="preserve">Mary Douglas </w:t>
      </w:r>
      <w:r w:rsidR="00D927B8">
        <w:rPr>
          <w:rFonts w:ascii="Arial" w:hAnsi="Arial" w:cs="Arial"/>
        </w:rPr>
        <w:t>(</w:t>
      </w:r>
      <w:r w:rsidR="002033AD">
        <w:rPr>
          <w:rFonts w:ascii="Arial" w:hAnsi="Arial" w:cs="Arial"/>
        </w:rPr>
        <w:t>Routledge, 2002</w:t>
      </w:r>
      <w:r w:rsidR="00D927B8">
        <w:rPr>
          <w:rFonts w:ascii="Arial" w:hAnsi="Arial" w:cs="Arial"/>
        </w:rPr>
        <w:t xml:space="preserve">) </w:t>
      </w:r>
      <w:r w:rsidRPr="001C435B">
        <w:rPr>
          <w:rFonts w:ascii="Arial" w:hAnsi="Arial" w:cs="Arial"/>
        </w:rPr>
        <w:t>also talks about voluntary and involuntary choices in anthropological models. ‘</w:t>
      </w:r>
      <w:r w:rsidR="00B8575C" w:rsidRPr="001C435B">
        <w:rPr>
          <w:rFonts w:ascii="Arial" w:hAnsi="Arial" w:cs="Arial"/>
        </w:rPr>
        <w:t>D</w:t>
      </w:r>
      <w:r w:rsidRPr="001C435B">
        <w:rPr>
          <w:rFonts w:ascii="Arial" w:hAnsi="Arial" w:cs="Arial"/>
        </w:rPr>
        <w:t>istribution of life chances through any society are hardly equal. Some people are of greater risk such as the poorer</w:t>
      </w:r>
      <w:r w:rsidR="00B8575C" w:rsidRPr="001C435B">
        <w:rPr>
          <w:rFonts w:ascii="Arial" w:hAnsi="Arial" w:cs="Arial"/>
        </w:rPr>
        <w:t>,</w:t>
      </w:r>
      <w:r w:rsidRPr="001C435B">
        <w:rPr>
          <w:rFonts w:ascii="Arial" w:hAnsi="Arial" w:cs="Arial"/>
        </w:rPr>
        <w:t xml:space="preserve"> on average are more likely to be sicker than the rich, die earlier and have more accidents.’ This points out how the different diversions in how planned obsolescence works for some people who are wealthy enough to splash out on products to their affordance that suits their needs</w:t>
      </w:r>
      <w:r w:rsidR="00B8575C" w:rsidRPr="001C435B">
        <w:rPr>
          <w:rFonts w:ascii="Arial" w:hAnsi="Arial" w:cs="Arial"/>
        </w:rPr>
        <w:t xml:space="preserve"> and comfort</w:t>
      </w:r>
      <w:r w:rsidRPr="001C435B">
        <w:rPr>
          <w:rFonts w:ascii="Arial" w:hAnsi="Arial" w:cs="Arial"/>
        </w:rPr>
        <w:t xml:space="preserve"> whereas there are poor</w:t>
      </w:r>
      <w:r w:rsidR="00B8575C" w:rsidRPr="001C435B">
        <w:rPr>
          <w:rFonts w:ascii="Arial" w:hAnsi="Arial" w:cs="Arial"/>
        </w:rPr>
        <w:t>er</w:t>
      </w:r>
      <w:r w:rsidRPr="001C435B">
        <w:rPr>
          <w:rFonts w:ascii="Arial" w:hAnsi="Arial" w:cs="Arial"/>
        </w:rPr>
        <w:t xml:space="preserve"> people</w:t>
      </w:r>
      <w:r w:rsidR="00B8575C" w:rsidRPr="001C435B">
        <w:rPr>
          <w:rFonts w:ascii="Arial" w:hAnsi="Arial" w:cs="Arial"/>
        </w:rPr>
        <w:t xml:space="preserve"> who</w:t>
      </w:r>
      <w:r w:rsidRPr="001C435B">
        <w:rPr>
          <w:rFonts w:ascii="Arial" w:hAnsi="Arial" w:cs="Arial"/>
        </w:rPr>
        <w:t xml:space="preserve"> are</w:t>
      </w:r>
      <w:r w:rsidR="00B8575C" w:rsidRPr="001C435B">
        <w:rPr>
          <w:rFonts w:ascii="Arial" w:hAnsi="Arial" w:cs="Arial"/>
        </w:rPr>
        <w:t xml:space="preserve"> </w:t>
      </w:r>
      <w:r w:rsidR="00E50BBA" w:rsidRPr="001C435B">
        <w:rPr>
          <w:rFonts w:ascii="Arial" w:hAnsi="Arial" w:cs="Arial"/>
        </w:rPr>
        <w:t>suffering</w:t>
      </w:r>
      <w:r w:rsidRPr="001C435B">
        <w:rPr>
          <w:rFonts w:ascii="Arial" w:hAnsi="Arial" w:cs="Arial"/>
        </w:rPr>
        <w:t xml:space="preserve"> the consumerism effects on buying from low</w:t>
      </w:r>
      <w:r w:rsidR="00B8575C" w:rsidRPr="001C435B">
        <w:rPr>
          <w:rFonts w:ascii="Arial" w:hAnsi="Arial" w:cs="Arial"/>
        </w:rPr>
        <w:t>, most likely branch chains such as Primark who offer poor quality products and knowingly spending on something that is not going to last/have to be renewed. Mary also comments on how people have no choice, ‘persons would rather the risk of an industrial accident, or accept a certain degree of pollution, to being unemployed. This also relates to Karl Marx’s communist manifesto of how finding a job may include suffering some side effects</w:t>
      </w:r>
      <w:r w:rsidR="00094B1B" w:rsidRPr="001C435B">
        <w:rPr>
          <w:rFonts w:ascii="Arial" w:hAnsi="Arial" w:cs="Arial"/>
        </w:rPr>
        <w:t xml:space="preserve">; this </w:t>
      </w:r>
      <w:r w:rsidR="00B8575C" w:rsidRPr="001C435B">
        <w:rPr>
          <w:rFonts w:ascii="Arial" w:hAnsi="Arial" w:cs="Arial"/>
        </w:rPr>
        <w:t xml:space="preserve">adds to how the majority of people believe that consumerism is good for the economy but in </w:t>
      </w:r>
      <w:r w:rsidR="00B8575C" w:rsidRPr="001C435B">
        <w:rPr>
          <w:rFonts w:ascii="Arial" w:hAnsi="Arial" w:cs="Arial"/>
        </w:rPr>
        <w:lastRenderedPageBreak/>
        <w:t>order for the consumerism to work we have to adjust to what the economy is being constantly changed an</w:t>
      </w:r>
      <w:r w:rsidR="00094B1B" w:rsidRPr="001C435B">
        <w:rPr>
          <w:rFonts w:ascii="Arial" w:hAnsi="Arial" w:cs="Arial"/>
        </w:rPr>
        <w:t>d</w:t>
      </w:r>
      <w:r w:rsidR="00B8575C" w:rsidRPr="001C435B">
        <w:rPr>
          <w:rFonts w:ascii="Arial" w:hAnsi="Arial" w:cs="Arial"/>
        </w:rPr>
        <w:t xml:space="preserve"> built to around us to fit in with </w:t>
      </w:r>
      <w:r w:rsidR="00D927B8">
        <w:rPr>
          <w:rFonts w:ascii="Arial" w:hAnsi="Arial" w:cs="Arial"/>
        </w:rPr>
        <w:t>contemporary</w:t>
      </w:r>
      <w:r w:rsidR="00B8575C" w:rsidRPr="001C435B">
        <w:rPr>
          <w:rFonts w:ascii="Arial" w:hAnsi="Arial" w:cs="Arial"/>
        </w:rPr>
        <w:t xml:space="preserve"> society.</w:t>
      </w:r>
    </w:p>
    <w:p w14:paraId="37B4FD81" w14:textId="77777777" w:rsidR="00EE5653" w:rsidRPr="001C435B" w:rsidRDefault="00EE5653" w:rsidP="00BE4DA7">
      <w:pPr>
        <w:rPr>
          <w:rFonts w:ascii="Arial" w:hAnsi="Arial" w:cs="Arial"/>
        </w:rPr>
      </w:pPr>
    </w:p>
    <w:p w14:paraId="255D4EB2" w14:textId="3E205CBA" w:rsidR="00333CF9" w:rsidRPr="001C435B" w:rsidRDefault="00333CF9" w:rsidP="00BE4DA7">
      <w:pPr>
        <w:rPr>
          <w:rFonts w:ascii="Arial" w:hAnsi="Arial" w:cs="Arial"/>
        </w:rPr>
      </w:pPr>
      <w:r w:rsidRPr="001C435B">
        <w:rPr>
          <w:rFonts w:ascii="Arial" w:hAnsi="Arial" w:cs="Arial"/>
        </w:rPr>
        <w:t>Consumerism: ‘Refers to a theory that spending money and consuming goods is good for the economy.</w:t>
      </w:r>
      <w:r w:rsidR="008105AD" w:rsidRPr="001C435B">
        <w:rPr>
          <w:rFonts w:ascii="Arial" w:hAnsi="Arial" w:cs="Arial"/>
        </w:rPr>
        <w:t>’</w:t>
      </w:r>
      <w:r w:rsidRPr="001C435B">
        <w:rPr>
          <w:rFonts w:ascii="Arial" w:hAnsi="Arial" w:cs="Arial"/>
        </w:rPr>
        <w:t xml:space="preserve"> </w:t>
      </w:r>
      <w:r w:rsidR="00420266">
        <w:rPr>
          <w:rFonts w:ascii="Arial" w:hAnsi="Arial" w:cs="Arial"/>
        </w:rPr>
        <w:t>(THINKMAP, 2013)</w:t>
      </w:r>
      <w:r w:rsidRPr="001C435B">
        <w:rPr>
          <w:rFonts w:ascii="Arial" w:hAnsi="Arial" w:cs="Arial"/>
        </w:rPr>
        <w:t>Black Friday is a global occasion where a large proportion of products, mainly electronics are subsidised massively. The companies involved w</w:t>
      </w:r>
      <w:r w:rsidR="008105AD" w:rsidRPr="001C435B">
        <w:rPr>
          <w:rFonts w:ascii="Arial" w:hAnsi="Arial" w:cs="Arial"/>
        </w:rPr>
        <w:t>ith</w:t>
      </w:r>
      <w:r w:rsidRPr="001C435B">
        <w:rPr>
          <w:rFonts w:ascii="Arial" w:hAnsi="Arial" w:cs="Arial"/>
        </w:rPr>
        <w:t xml:space="preserve"> each other compete to stay open longer, prolong the sale period of black Friday and have the best deals. These major deals, set people on believing that it is a good deal but it could at times</w:t>
      </w:r>
      <w:r w:rsidR="008105AD" w:rsidRPr="001C435B">
        <w:rPr>
          <w:rFonts w:ascii="Arial" w:hAnsi="Arial" w:cs="Arial"/>
        </w:rPr>
        <w:t xml:space="preserve">, </w:t>
      </w:r>
      <w:r w:rsidRPr="001C435B">
        <w:rPr>
          <w:rFonts w:ascii="Arial" w:hAnsi="Arial" w:cs="Arial"/>
        </w:rPr>
        <w:t>leave you out of pocket and once you’ve looked through multiple deals you have spent a significant amount of money in a short period of time</w:t>
      </w:r>
      <w:r w:rsidR="008105AD" w:rsidRPr="001C435B">
        <w:rPr>
          <w:rFonts w:ascii="Arial" w:hAnsi="Arial" w:cs="Arial"/>
        </w:rPr>
        <w:t xml:space="preserve"> and no longer become value for money</w:t>
      </w:r>
      <w:r w:rsidRPr="001C435B">
        <w:rPr>
          <w:rFonts w:ascii="Arial" w:hAnsi="Arial" w:cs="Arial"/>
        </w:rPr>
        <w:t xml:space="preserve">. It also creates large </w:t>
      </w:r>
      <w:r w:rsidR="008105AD" w:rsidRPr="001C435B">
        <w:rPr>
          <w:rFonts w:ascii="Arial" w:hAnsi="Arial" w:cs="Arial"/>
        </w:rPr>
        <w:t>a</w:t>
      </w:r>
      <w:r w:rsidRPr="001C435B">
        <w:rPr>
          <w:rFonts w:ascii="Arial" w:hAnsi="Arial" w:cs="Arial"/>
        </w:rPr>
        <w:t xml:space="preserve">mounts of wastage with your no longer required electronics that were most likely perfectly still in working order. </w:t>
      </w:r>
      <w:r w:rsidR="00E50BBA" w:rsidRPr="001C435B">
        <w:rPr>
          <w:rFonts w:ascii="Arial" w:hAnsi="Arial" w:cs="Arial"/>
        </w:rPr>
        <w:t>Due to a global apathy towards recycling, l</w:t>
      </w:r>
      <w:r w:rsidRPr="001C435B">
        <w:rPr>
          <w:rFonts w:ascii="Arial" w:hAnsi="Arial" w:cs="Arial"/>
        </w:rPr>
        <w:t xml:space="preserve">andfill spaces are being filled and are polluting </w:t>
      </w:r>
      <w:r w:rsidR="008105AD" w:rsidRPr="001C435B">
        <w:rPr>
          <w:rFonts w:ascii="Arial" w:hAnsi="Arial" w:cs="Arial"/>
        </w:rPr>
        <w:t xml:space="preserve">the </w:t>
      </w:r>
      <w:r w:rsidRPr="001C435B">
        <w:rPr>
          <w:rFonts w:ascii="Arial" w:hAnsi="Arial" w:cs="Arial"/>
        </w:rPr>
        <w:t>world we live</w:t>
      </w:r>
      <w:r w:rsidR="008105AD" w:rsidRPr="001C435B">
        <w:rPr>
          <w:rFonts w:ascii="Arial" w:hAnsi="Arial" w:cs="Arial"/>
        </w:rPr>
        <w:t xml:space="preserve"> in</w:t>
      </w:r>
      <w:r w:rsidRPr="001C435B">
        <w:rPr>
          <w:rFonts w:ascii="Arial" w:hAnsi="Arial" w:cs="Arial"/>
        </w:rPr>
        <w:t xml:space="preserve">. </w:t>
      </w:r>
    </w:p>
    <w:p w14:paraId="4DE7C048" w14:textId="448CC343" w:rsidR="00010FAA" w:rsidRPr="001C435B" w:rsidRDefault="00010FAA" w:rsidP="00BE4DA7">
      <w:pPr>
        <w:rPr>
          <w:rFonts w:ascii="Arial" w:hAnsi="Arial" w:cs="Arial"/>
        </w:rPr>
      </w:pPr>
    </w:p>
    <w:p w14:paraId="672BC465" w14:textId="36349EF2" w:rsidR="00094B1B" w:rsidRPr="001C435B" w:rsidRDefault="005E2EB3" w:rsidP="00BE4DA7">
      <w:pPr>
        <w:rPr>
          <w:rFonts w:ascii="Arial" w:hAnsi="Arial" w:cs="Arial"/>
        </w:rPr>
      </w:pPr>
      <w:r w:rsidRPr="001C435B">
        <w:rPr>
          <w:rFonts w:ascii="Arial" w:hAnsi="Arial" w:cs="Arial"/>
        </w:rPr>
        <w:t>A few different misleading paths about black Friday trick people into purchasing goods. ‘stuff comes for free, more choice makes us happy, stuff is built to last, its worth paying more for quality.’</w:t>
      </w:r>
      <w:r w:rsidR="000C2367">
        <w:rPr>
          <w:rFonts w:ascii="Arial" w:hAnsi="Arial" w:cs="Arial"/>
        </w:rPr>
        <w:t>(The Guardian, 2016)</w:t>
      </w:r>
      <w:r w:rsidRPr="001C435B">
        <w:rPr>
          <w:rFonts w:ascii="Arial" w:hAnsi="Arial" w:cs="Arial"/>
        </w:rPr>
        <w:t xml:space="preserve"> these are common statements implemented on major sales discounts not just black Friday. They are all suggesting that they know all about your wellbeing and that everything they have to sell is an improvement on your society. In reality, stuff doesn’t come for free, this statement indicates that things are being plucked out of thin air, comments like this wrap you in to the consumers and instantly engages for all the loves a freebie which is a high majority of us. When brands state also that items are built to last then we wouldn’t have this massive consumerism problem in the first place and we could keep the products we have for </w:t>
      </w:r>
      <w:r w:rsidR="00E50BBA" w:rsidRPr="001C435B">
        <w:rPr>
          <w:rFonts w:ascii="Arial" w:hAnsi="Arial" w:cs="Arial"/>
        </w:rPr>
        <w:t xml:space="preserve">a sensible amount of time </w:t>
      </w:r>
      <w:r w:rsidRPr="001C435B">
        <w:rPr>
          <w:rFonts w:ascii="Arial" w:hAnsi="Arial" w:cs="Arial"/>
        </w:rPr>
        <w:t>and buy suitable adjustments or part replacements that are at a dirt</w:t>
      </w:r>
      <w:r w:rsidR="00D927B8">
        <w:rPr>
          <w:rFonts w:ascii="Arial" w:hAnsi="Arial" w:cs="Arial"/>
        </w:rPr>
        <w:t>-</w:t>
      </w:r>
      <w:r w:rsidRPr="001C435B">
        <w:rPr>
          <w:rFonts w:ascii="Arial" w:hAnsi="Arial" w:cs="Arial"/>
        </w:rPr>
        <w:t>cheap pric</w:t>
      </w:r>
      <w:r w:rsidR="00E50BBA" w:rsidRPr="001C435B">
        <w:rPr>
          <w:rFonts w:ascii="Arial" w:hAnsi="Arial" w:cs="Arial"/>
        </w:rPr>
        <w:t>e in compa</w:t>
      </w:r>
      <w:r w:rsidR="00D927B8">
        <w:rPr>
          <w:rFonts w:ascii="Arial" w:hAnsi="Arial" w:cs="Arial"/>
        </w:rPr>
        <w:t>r</w:t>
      </w:r>
      <w:r w:rsidR="00E50BBA" w:rsidRPr="001C435B">
        <w:rPr>
          <w:rFonts w:ascii="Arial" w:hAnsi="Arial" w:cs="Arial"/>
        </w:rPr>
        <w:t>ison.</w:t>
      </w:r>
    </w:p>
    <w:p w14:paraId="6AEEC0C1" w14:textId="6465A545" w:rsidR="005E2EB3" w:rsidRPr="001C435B" w:rsidRDefault="005E2EB3" w:rsidP="00BE4DA7">
      <w:pPr>
        <w:rPr>
          <w:rFonts w:ascii="Arial" w:hAnsi="Arial" w:cs="Arial"/>
        </w:rPr>
      </w:pPr>
    </w:p>
    <w:p w14:paraId="0B3008BB" w14:textId="486CC86D" w:rsidR="00927E99" w:rsidRPr="001C435B" w:rsidRDefault="005E2EB3" w:rsidP="00BE4DA7">
      <w:pPr>
        <w:rPr>
          <w:rFonts w:ascii="Arial" w:hAnsi="Arial" w:cs="Arial"/>
        </w:rPr>
      </w:pPr>
      <w:r w:rsidRPr="001C435B">
        <w:rPr>
          <w:rFonts w:ascii="Arial" w:hAnsi="Arial" w:cs="Arial"/>
        </w:rPr>
        <w:t xml:space="preserve">Similarly to </w:t>
      </w:r>
      <w:r w:rsidR="00D927B8">
        <w:rPr>
          <w:rFonts w:ascii="Arial" w:hAnsi="Arial" w:cs="Arial"/>
        </w:rPr>
        <w:t>B</w:t>
      </w:r>
      <w:r w:rsidRPr="001C435B">
        <w:rPr>
          <w:rFonts w:ascii="Arial" w:hAnsi="Arial" w:cs="Arial"/>
        </w:rPr>
        <w:t>lack Friday</w:t>
      </w:r>
      <w:r w:rsidR="00D927B8">
        <w:rPr>
          <w:rFonts w:ascii="Arial" w:hAnsi="Arial" w:cs="Arial"/>
        </w:rPr>
        <w:t>,</w:t>
      </w:r>
      <w:r w:rsidRPr="001C435B">
        <w:rPr>
          <w:rFonts w:ascii="Arial" w:hAnsi="Arial" w:cs="Arial"/>
        </w:rPr>
        <w:t xml:space="preserve"> the shops have now become a place of entrapment and </w:t>
      </w:r>
      <w:r w:rsidR="001D38F5" w:rsidRPr="001C435B">
        <w:rPr>
          <w:rFonts w:ascii="Arial" w:hAnsi="Arial" w:cs="Arial"/>
        </w:rPr>
        <w:t>a maze of products wherever you look. As soon as you walk into a store your instantly bombarded with major discounts or someone to trying to make small talk with some one in finding the perfect product with you ensuring you don’t leave the store empty handed.</w:t>
      </w:r>
      <w:r w:rsidR="006E665C" w:rsidRPr="001C435B">
        <w:rPr>
          <w:rFonts w:ascii="Arial" w:hAnsi="Arial" w:cs="Arial"/>
        </w:rPr>
        <w:t xml:space="preserve"> ‘Last year, the average household spent at Christmas an average £</w:t>
      </w:r>
      <w:r w:rsidR="00927777" w:rsidRPr="001C435B">
        <w:rPr>
          <w:rFonts w:ascii="Arial" w:hAnsi="Arial" w:cs="Arial"/>
        </w:rPr>
        <w:t>822, a £54 increase than on 2012.’</w:t>
      </w:r>
      <w:r w:rsidR="000C2367">
        <w:rPr>
          <w:rFonts w:ascii="Arial" w:hAnsi="Arial" w:cs="Arial"/>
        </w:rPr>
        <w:t>(The Independent, 2014</w:t>
      </w:r>
      <w:r w:rsidR="00927777" w:rsidRPr="001C435B">
        <w:rPr>
          <w:rFonts w:ascii="Arial" w:hAnsi="Arial" w:cs="Arial"/>
        </w:rPr>
        <w:t xml:space="preserve">) This shows the ‘healthy’ growth people make on the economy. Retailers will gift wraps items for you already so makes it one less job for you to undertake. In addition having deals where you buy on get one free makes you feel satisfied that you’ve come away with a great deal. Shops also advertise items heavily in windows, which helps to give a better visual in you having that product. Moreover theres no where you can stop in the stores where your not looking at a product or surrounded by one. Your </w:t>
      </w:r>
      <w:r w:rsidR="00E50BBA" w:rsidRPr="001C435B">
        <w:rPr>
          <w:rFonts w:ascii="Arial" w:hAnsi="Arial" w:cs="Arial"/>
        </w:rPr>
        <w:t>w</w:t>
      </w:r>
      <w:r w:rsidR="00927777" w:rsidRPr="001C435B">
        <w:rPr>
          <w:rFonts w:ascii="Arial" w:hAnsi="Arial" w:cs="Arial"/>
        </w:rPr>
        <w:t>hole experience as a shopper is to buy something even if its what you didn’t plan to go in to get and then you’ve got to go back again the same day. If you have come out of the shop empty handed, it is not an option considered in the companies eyes.</w:t>
      </w:r>
    </w:p>
    <w:p w14:paraId="2DDAF8EF" w14:textId="77777777" w:rsidR="00094B1B" w:rsidRPr="001C435B" w:rsidRDefault="00094B1B" w:rsidP="00BE4DA7">
      <w:pPr>
        <w:rPr>
          <w:rFonts w:ascii="Arial" w:hAnsi="Arial" w:cs="Arial"/>
        </w:rPr>
      </w:pPr>
    </w:p>
    <w:p w14:paraId="7A51CC8E" w14:textId="586450C2" w:rsidR="00010FAA" w:rsidRPr="001C435B" w:rsidRDefault="00010FAA" w:rsidP="00BE4DA7">
      <w:pPr>
        <w:rPr>
          <w:rFonts w:ascii="Arial" w:hAnsi="Arial" w:cs="Arial"/>
        </w:rPr>
      </w:pPr>
      <w:r w:rsidRPr="001C435B">
        <w:rPr>
          <w:rFonts w:ascii="Arial" w:hAnsi="Arial" w:cs="Arial"/>
        </w:rPr>
        <w:t xml:space="preserve">Electronic wastage is effecting the environment, ‘according to </w:t>
      </w:r>
      <w:r w:rsidR="001D6BB4">
        <w:rPr>
          <w:rFonts w:ascii="Arial" w:hAnsi="Arial" w:cs="Arial"/>
        </w:rPr>
        <w:t>t</w:t>
      </w:r>
      <w:r w:rsidRPr="001C435B">
        <w:rPr>
          <w:rFonts w:ascii="Arial" w:hAnsi="Arial" w:cs="Arial"/>
        </w:rPr>
        <w:t>he UN we generate around 50 million tonnes of waste a year where a high percentage end up in a waste dump in developing countries.</w:t>
      </w:r>
      <w:r w:rsidR="008105AD" w:rsidRPr="001C435B">
        <w:rPr>
          <w:rFonts w:ascii="Arial" w:hAnsi="Arial" w:cs="Arial"/>
        </w:rPr>
        <w:t xml:space="preserve"> A large amount of these items have high levels of toxic lead and other harsh chemicals.’ To help prevent the obsolescence we should ensure we are buying products that we know are designed and are going to last. Also to help prevent waste, adding a service where we know they’re going to have a </w:t>
      </w:r>
      <w:r w:rsidR="008105AD" w:rsidRPr="001C435B">
        <w:rPr>
          <w:rFonts w:ascii="Arial" w:hAnsi="Arial" w:cs="Arial"/>
        </w:rPr>
        <w:lastRenderedPageBreak/>
        <w:t>longer life and ensure longer warranties. Moreover a system where spare parts could become more available and more cost effective opposed to buying the same or similar product would have a positive effect.</w:t>
      </w:r>
    </w:p>
    <w:p w14:paraId="3C1A59F6" w14:textId="59FA03BD" w:rsidR="00927E99" w:rsidRPr="001C435B" w:rsidRDefault="00927E99" w:rsidP="00BE4DA7">
      <w:pPr>
        <w:rPr>
          <w:rFonts w:ascii="Arial" w:hAnsi="Arial" w:cs="Arial"/>
        </w:rPr>
      </w:pPr>
    </w:p>
    <w:p w14:paraId="7D47AB55" w14:textId="77777777" w:rsidR="00BE7B34" w:rsidRPr="001C435B" w:rsidRDefault="00BE7B34" w:rsidP="00BE4DA7">
      <w:pPr>
        <w:rPr>
          <w:rFonts w:ascii="Arial" w:hAnsi="Arial" w:cs="Arial"/>
        </w:rPr>
      </w:pPr>
    </w:p>
    <w:p w14:paraId="1C70524A" w14:textId="5D527469" w:rsidR="00BE4DA7" w:rsidRPr="001C435B" w:rsidRDefault="000742EB">
      <w:pPr>
        <w:rPr>
          <w:rFonts w:ascii="Arial" w:hAnsi="Arial" w:cs="Arial"/>
        </w:rPr>
      </w:pPr>
      <w:r w:rsidRPr="001C435B">
        <w:rPr>
          <w:rFonts w:ascii="Arial" w:hAnsi="Arial" w:cs="Arial"/>
        </w:rPr>
        <w:t>In ten years</w:t>
      </w:r>
      <w:r w:rsidR="00D927B8">
        <w:rPr>
          <w:rFonts w:ascii="Arial" w:hAnsi="Arial" w:cs="Arial"/>
        </w:rPr>
        <w:t>,</w:t>
      </w:r>
      <w:r w:rsidRPr="001C435B">
        <w:rPr>
          <w:rFonts w:ascii="Arial" w:hAnsi="Arial" w:cs="Arial"/>
        </w:rPr>
        <w:t xml:space="preserve"> I think the role of the designer will still have effects on the economy with ever growing rates and expenses, </w:t>
      </w:r>
      <w:r w:rsidR="00D927B8">
        <w:rPr>
          <w:rFonts w:ascii="Arial" w:hAnsi="Arial" w:cs="Arial"/>
        </w:rPr>
        <w:t>creating</w:t>
      </w:r>
      <w:r w:rsidRPr="001C435B">
        <w:rPr>
          <w:rFonts w:ascii="Arial" w:hAnsi="Arial" w:cs="Arial"/>
        </w:rPr>
        <w:t xml:space="preserve"> a greater </w:t>
      </w:r>
      <w:r w:rsidR="00D927B8">
        <w:rPr>
          <w:rFonts w:ascii="Arial" w:hAnsi="Arial" w:cs="Arial"/>
        </w:rPr>
        <w:t>separation</w:t>
      </w:r>
      <w:r w:rsidRPr="001C435B">
        <w:rPr>
          <w:rFonts w:ascii="Arial" w:hAnsi="Arial" w:cs="Arial"/>
        </w:rPr>
        <w:t xml:space="preserve"> between class divisions. I would like to see the role of the designer work to help the environment and people. We can look at what planned obsolescence and the waste its caused and affected our climate. Moreover, the designer can help change the way people see products in a way that allows the improvements to their lives and helps them gain an understanding that the world is a fragile place. Products should be designed to have a longer life so </w:t>
      </w:r>
      <w:r w:rsidR="00122A0E" w:rsidRPr="001C435B">
        <w:rPr>
          <w:rFonts w:ascii="Arial" w:hAnsi="Arial" w:cs="Arial"/>
        </w:rPr>
        <w:t xml:space="preserve">a percentage of wastage can go down. Putting a longer guaranty on products could help to reduce shopping sprees and events such as black Friday from getting out of hand. I also think that giving more option to recycle by carefully considering material used by the designer would help consumers to purchase knowingly it can be recycled efficiently at the end of usage. Placing more responsibility in the manufacturers to be more responsible with being more honest with what they are selling to the consumers to make us more aware of what it is we are actually buying and if </w:t>
      </w:r>
      <w:r w:rsidR="00352428" w:rsidRPr="001C435B">
        <w:rPr>
          <w:rFonts w:ascii="Arial" w:hAnsi="Arial" w:cs="Arial"/>
        </w:rPr>
        <w:t xml:space="preserve">we know if its what we payed for. </w:t>
      </w:r>
    </w:p>
    <w:p w14:paraId="1C11A3CC" w14:textId="77777777" w:rsidR="00BE4DA7" w:rsidRPr="001C435B" w:rsidRDefault="00BE4DA7">
      <w:pPr>
        <w:rPr>
          <w:rFonts w:ascii="Arial" w:hAnsi="Arial" w:cs="Arial"/>
        </w:rPr>
      </w:pPr>
    </w:p>
    <w:p w14:paraId="2E10A04B" w14:textId="77777777" w:rsidR="001C435B" w:rsidRDefault="001C435B" w:rsidP="001C435B">
      <w:pPr>
        <w:spacing w:after="120"/>
        <w:ind w:left="720" w:hanging="720"/>
        <w:rPr>
          <w:rFonts w:ascii="Arial" w:hAnsi="Arial" w:cs="Arial"/>
          <w:b/>
          <w:bCs/>
          <w:position w:val="10"/>
        </w:rPr>
      </w:pPr>
    </w:p>
    <w:p w14:paraId="5773AF26" w14:textId="77777777" w:rsidR="001C435B" w:rsidRDefault="001C435B" w:rsidP="001C435B">
      <w:pPr>
        <w:spacing w:after="120"/>
        <w:ind w:left="720" w:hanging="720"/>
        <w:rPr>
          <w:rFonts w:ascii="Arial" w:hAnsi="Arial" w:cs="Arial"/>
        </w:rPr>
      </w:pPr>
    </w:p>
    <w:p w14:paraId="5665BC46" w14:textId="77777777" w:rsidR="001C435B" w:rsidRDefault="001C435B" w:rsidP="001C435B">
      <w:pPr>
        <w:spacing w:after="120"/>
        <w:ind w:left="720" w:hanging="720"/>
        <w:rPr>
          <w:rFonts w:ascii="Arial" w:hAnsi="Arial" w:cs="Arial"/>
        </w:rPr>
      </w:pPr>
    </w:p>
    <w:p w14:paraId="20AC6E48" w14:textId="77777777" w:rsidR="001C435B" w:rsidRDefault="001C435B">
      <w:pPr>
        <w:rPr>
          <w:rFonts w:ascii="Arial" w:hAnsi="Arial" w:cs="Arial"/>
        </w:rPr>
      </w:pPr>
      <w:r>
        <w:rPr>
          <w:rFonts w:ascii="Arial" w:hAnsi="Arial" w:cs="Arial"/>
        </w:rPr>
        <w:br w:type="page"/>
      </w:r>
    </w:p>
    <w:p w14:paraId="789F9F51" w14:textId="65E395F8" w:rsidR="001C435B" w:rsidRPr="001C435B" w:rsidRDefault="001C435B" w:rsidP="001C435B">
      <w:pPr>
        <w:spacing w:after="120"/>
        <w:ind w:left="720" w:hanging="720"/>
        <w:jc w:val="center"/>
        <w:rPr>
          <w:rFonts w:ascii="Arial" w:hAnsi="Arial" w:cs="Arial"/>
          <w:b/>
          <w:sz w:val="36"/>
          <w:szCs w:val="36"/>
        </w:rPr>
      </w:pPr>
      <w:r w:rsidRPr="001C435B">
        <w:rPr>
          <w:rFonts w:ascii="Arial" w:hAnsi="Arial" w:cs="Arial"/>
          <w:b/>
          <w:sz w:val="36"/>
          <w:szCs w:val="36"/>
        </w:rPr>
        <w:lastRenderedPageBreak/>
        <w:t>Bibliography</w:t>
      </w:r>
    </w:p>
    <w:p w14:paraId="23253FB1" w14:textId="77777777" w:rsidR="001C435B" w:rsidRDefault="001C435B" w:rsidP="001C435B">
      <w:pPr>
        <w:spacing w:after="120"/>
        <w:ind w:left="720" w:hanging="720"/>
        <w:rPr>
          <w:rFonts w:ascii="Arial" w:hAnsi="Arial" w:cs="Arial"/>
        </w:rPr>
      </w:pPr>
    </w:p>
    <w:p w14:paraId="5A32041C" w14:textId="77777777" w:rsidR="000C2367" w:rsidRDefault="000C2367" w:rsidP="008077C2">
      <w:pPr>
        <w:spacing w:after="120"/>
        <w:ind w:left="720" w:hanging="720"/>
      </w:pPr>
    </w:p>
    <w:p w14:paraId="4BD4857B" w14:textId="77777777" w:rsidR="000C2367" w:rsidRDefault="000C2367" w:rsidP="001C435B">
      <w:pPr>
        <w:spacing w:after="120"/>
        <w:ind w:left="720" w:hanging="720"/>
        <w:rPr>
          <w:rFonts w:ascii="Arial" w:hAnsi="Arial" w:cs="Arial"/>
        </w:rPr>
      </w:pPr>
    </w:p>
    <w:p w14:paraId="33119B52" w14:textId="77777777" w:rsidR="000C2367" w:rsidRDefault="000C2367" w:rsidP="001C435B">
      <w:pPr>
        <w:spacing w:after="120"/>
        <w:ind w:left="720" w:hanging="720"/>
        <w:rPr>
          <w:rFonts w:ascii="Arial" w:hAnsi="Arial" w:cs="Arial"/>
        </w:rPr>
      </w:pPr>
    </w:p>
    <w:p w14:paraId="4580783F" w14:textId="77777777" w:rsidR="000C2367" w:rsidRDefault="000C2367" w:rsidP="001C435B">
      <w:pPr>
        <w:spacing w:after="120"/>
        <w:ind w:left="720" w:hanging="720"/>
        <w:rPr>
          <w:rFonts w:ascii="Arial" w:hAnsi="Arial" w:cs="Arial"/>
        </w:rPr>
      </w:pPr>
    </w:p>
    <w:p w14:paraId="6C91F275" w14:textId="77777777" w:rsidR="000C2367" w:rsidRDefault="000C2367" w:rsidP="001C435B">
      <w:pPr>
        <w:spacing w:after="120"/>
        <w:ind w:left="720" w:hanging="720"/>
        <w:rPr>
          <w:rFonts w:ascii="Arial" w:hAnsi="Arial" w:cs="Arial"/>
        </w:rPr>
      </w:pPr>
    </w:p>
    <w:p w14:paraId="360F7016" w14:textId="77777777" w:rsidR="000C2367" w:rsidRPr="001C435B" w:rsidRDefault="000C2367" w:rsidP="001C435B">
      <w:pPr>
        <w:spacing w:after="120"/>
        <w:ind w:left="720" w:hanging="720"/>
        <w:rPr>
          <w:rFonts w:ascii="Arial" w:hAnsi="Arial" w:cs="Arial"/>
        </w:rPr>
      </w:pPr>
    </w:p>
    <w:p w14:paraId="08AF9B1C" w14:textId="77777777" w:rsidR="002033AD" w:rsidRDefault="002033AD" w:rsidP="00420266">
      <w:pPr>
        <w:spacing w:after="120"/>
        <w:ind w:left="720" w:hanging="720"/>
        <w:rPr>
          <w:rFonts w:ascii="Arial" w:hAnsi="Arial" w:cs="Arial"/>
        </w:rPr>
      </w:pPr>
    </w:p>
    <w:p w14:paraId="53DE47C1" w14:textId="77777777" w:rsidR="002033AD" w:rsidRPr="001C435B" w:rsidRDefault="002033AD" w:rsidP="001C435B">
      <w:pPr>
        <w:spacing w:after="120"/>
        <w:ind w:left="720" w:hanging="720"/>
        <w:rPr>
          <w:rFonts w:ascii="Arial" w:hAnsi="Arial" w:cs="Arial"/>
          <w:color w:val="000000" w:themeColor="text1"/>
        </w:rPr>
      </w:pPr>
      <w:r w:rsidRPr="001C435B">
        <w:rPr>
          <w:rStyle w:val="Hyperlink"/>
          <w:rFonts w:ascii="Arial" w:hAnsi="Arial" w:cs="Arial"/>
          <w:color w:val="000000" w:themeColor="text1"/>
          <w:u w:val="none"/>
        </w:rPr>
        <w:t xml:space="preserve">Allen, J. (2018) </w:t>
      </w:r>
      <w:r w:rsidRPr="001C435B">
        <w:rPr>
          <w:rFonts w:ascii="Arial" w:hAnsi="Arial" w:cs="Arial"/>
          <w:i/>
          <w:color w:val="000000" w:themeColor="text1"/>
        </w:rPr>
        <w:t xml:space="preserve">Apple faces battery pledge complaints. </w:t>
      </w:r>
      <w:r w:rsidRPr="001C435B">
        <w:rPr>
          <w:rStyle w:val="Hyperlink"/>
          <w:rFonts w:ascii="Arial" w:hAnsi="Arial" w:cs="Arial"/>
          <w:color w:val="000000" w:themeColor="text1"/>
          <w:u w:val="none"/>
        </w:rPr>
        <w:t xml:space="preserve">Available at: </w:t>
      </w:r>
      <w:hyperlink r:id="rId9" w:history="1">
        <w:r w:rsidRPr="001C435B">
          <w:rPr>
            <w:rStyle w:val="Hyperlink"/>
            <w:rFonts w:ascii="Arial" w:hAnsi="Arial" w:cs="Arial"/>
            <w:color w:val="000000" w:themeColor="text1"/>
            <w:u w:val="none"/>
          </w:rPr>
          <w:t>https://www.bbc.co.uk/news/technology-43960267</w:t>
        </w:r>
      </w:hyperlink>
      <w:r w:rsidRPr="001C435B">
        <w:rPr>
          <w:rStyle w:val="Hyperlink"/>
          <w:rFonts w:ascii="Arial" w:hAnsi="Arial" w:cs="Arial"/>
          <w:color w:val="000000" w:themeColor="text1"/>
          <w:u w:val="none"/>
        </w:rPr>
        <w:t xml:space="preserve"> [Accessed on 10th December 2018]  </w:t>
      </w:r>
    </w:p>
    <w:p w14:paraId="11739500" w14:textId="77777777" w:rsidR="002033AD" w:rsidRPr="001C435B" w:rsidRDefault="002033AD" w:rsidP="001C435B">
      <w:pPr>
        <w:spacing w:after="120"/>
        <w:ind w:left="720" w:hanging="720"/>
        <w:rPr>
          <w:rFonts w:ascii="Arial" w:hAnsi="Arial" w:cs="Arial"/>
          <w:color w:val="000000" w:themeColor="text1"/>
        </w:rPr>
      </w:pPr>
      <w:r w:rsidRPr="001C435B">
        <w:rPr>
          <w:rStyle w:val="Hyperlink"/>
          <w:rFonts w:ascii="Arial" w:hAnsi="Arial" w:cs="Arial"/>
          <w:color w:val="000000" w:themeColor="text1"/>
          <w:u w:val="none"/>
        </w:rPr>
        <w:t xml:space="preserve">Bennett, B. (2018) </w:t>
      </w:r>
      <w:r w:rsidRPr="001C435B">
        <w:rPr>
          <w:rFonts w:ascii="Arial" w:hAnsi="Arial" w:cs="Arial"/>
          <w:bCs/>
          <w:i/>
          <w:color w:val="000000" w:themeColor="text1"/>
          <w:kern w:val="36"/>
        </w:rPr>
        <w:t xml:space="preserve">High-end drip coffee makers for brewing right at home </w:t>
      </w:r>
      <w:r w:rsidRPr="001C435B">
        <w:rPr>
          <w:rStyle w:val="Hyperlink"/>
          <w:rFonts w:ascii="Arial" w:hAnsi="Arial" w:cs="Arial"/>
          <w:color w:val="000000" w:themeColor="text1"/>
          <w:u w:val="none"/>
        </w:rPr>
        <w:t xml:space="preserve">Available at: </w:t>
      </w:r>
      <w:hyperlink r:id="rId10" w:history="1">
        <w:r w:rsidRPr="001C435B">
          <w:rPr>
            <w:rStyle w:val="Hyperlink"/>
            <w:rFonts w:ascii="Arial" w:hAnsi="Arial" w:cs="Arial"/>
            <w:color w:val="000000" w:themeColor="text1"/>
            <w:u w:val="none"/>
          </w:rPr>
          <w:t>https://www.cnet.com/news/fancy-coffeemakers-for-brewing-right-at-home/</w:t>
        </w:r>
      </w:hyperlink>
      <w:r w:rsidRPr="001C435B">
        <w:rPr>
          <w:rStyle w:val="Hyperlink"/>
          <w:rFonts w:ascii="Arial" w:hAnsi="Arial" w:cs="Arial"/>
          <w:color w:val="000000" w:themeColor="text1"/>
          <w:u w:val="none"/>
        </w:rPr>
        <w:t xml:space="preserve"> [Accessed on 10th December 2018]  </w:t>
      </w:r>
    </w:p>
    <w:p w14:paraId="1A27EB55" w14:textId="77777777" w:rsidR="002033AD" w:rsidRDefault="002033AD" w:rsidP="00420266">
      <w:pPr>
        <w:spacing w:after="120"/>
        <w:ind w:left="720" w:hanging="720"/>
        <w:rPr>
          <w:rFonts w:ascii="Arial" w:hAnsi="Arial" w:cs="Arial"/>
        </w:rPr>
      </w:pPr>
      <w:r>
        <w:rPr>
          <w:rFonts w:ascii="Arial" w:hAnsi="Arial" w:cs="Arial"/>
        </w:rPr>
        <w:t xml:space="preserve">Douglas,M (2002) Purity and danger: An analysis of the concepts of pollution and taboo. </w:t>
      </w:r>
    </w:p>
    <w:p w14:paraId="087BD68D" w14:textId="77777777" w:rsidR="002033AD" w:rsidRDefault="002033AD" w:rsidP="00420266">
      <w:pPr>
        <w:spacing w:after="120"/>
        <w:ind w:left="720" w:hanging="720"/>
        <w:rPr>
          <w:rFonts w:ascii="Arial" w:hAnsi="Arial" w:cs="Arial"/>
        </w:rPr>
      </w:pPr>
      <w:r>
        <w:rPr>
          <w:rFonts w:ascii="Arial" w:hAnsi="Arial" w:cs="Arial"/>
        </w:rPr>
        <w:t xml:space="preserve">Jeffries, S (2016) The 10 lies about Black Friday’s consumerist circle of hell. Available at:  </w:t>
      </w:r>
      <w:r w:rsidRPr="000C2367">
        <w:rPr>
          <w:rFonts w:ascii="Arial" w:hAnsi="Arial" w:cs="Arial"/>
        </w:rPr>
        <w:t>https://www.theguardian.com/lifeandstyle/2016/nov/24/black-friday-shopping-lies-consumerist-hell</w:t>
      </w:r>
    </w:p>
    <w:p w14:paraId="11E29B51" w14:textId="77777777" w:rsidR="002033AD" w:rsidRPr="008077C2" w:rsidRDefault="002033AD" w:rsidP="008077C2">
      <w:pPr>
        <w:spacing w:after="120"/>
        <w:ind w:left="720" w:hanging="720"/>
        <w:rPr>
          <w:rFonts w:ascii="Arial" w:hAnsi="Arial" w:cs="Arial"/>
          <w:color w:val="000000" w:themeColor="text1"/>
        </w:rPr>
      </w:pPr>
      <w:r w:rsidRPr="008077C2">
        <w:rPr>
          <w:rFonts w:ascii="Arial" w:hAnsi="Arial" w:cs="Arial"/>
        </w:rPr>
        <w:t>LLC (2018) Dictionary.com [Proletarians] Available at: https://www.dictionary.com/browse/proletarian</w:t>
      </w:r>
    </w:p>
    <w:p w14:paraId="3D6D3FD4" w14:textId="77777777" w:rsidR="002033AD" w:rsidRPr="001C435B" w:rsidRDefault="002033AD" w:rsidP="001C435B">
      <w:pPr>
        <w:spacing w:after="120"/>
        <w:ind w:left="720" w:hanging="720"/>
        <w:rPr>
          <w:rFonts w:ascii="Arial" w:hAnsi="Arial" w:cs="Arial"/>
        </w:rPr>
      </w:pPr>
      <w:r w:rsidRPr="001C435B">
        <w:rPr>
          <w:rFonts w:ascii="Arial" w:hAnsi="Arial" w:cs="Arial"/>
        </w:rPr>
        <w:t>Marx</w:t>
      </w:r>
      <w:r>
        <w:rPr>
          <w:rFonts w:ascii="Arial" w:hAnsi="Arial" w:cs="Arial"/>
        </w:rPr>
        <w:t>, K.</w:t>
      </w:r>
      <w:r w:rsidRPr="001C435B">
        <w:rPr>
          <w:rFonts w:ascii="Arial" w:hAnsi="Arial" w:cs="Arial"/>
        </w:rPr>
        <w:t xml:space="preserve"> and Engels, </w:t>
      </w:r>
      <w:r>
        <w:rPr>
          <w:rFonts w:ascii="Arial" w:hAnsi="Arial" w:cs="Arial"/>
        </w:rPr>
        <w:t xml:space="preserve">F. (1848) </w:t>
      </w:r>
      <w:r w:rsidRPr="001C435B">
        <w:rPr>
          <w:rFonts w:ascii="Arial" w:hAnsi="Arial" w:cs="Arial"/>
        </w:rPr>
        <w:t xml:space="preserve">The </w:t>
      </w:r>
      <w:r>
        <w:rPr>
          <w:rFonts w:ascii="Arial" w:hAnsi="Arial" w:cs="Arial"/>
        </w:rPr>
        <w:t>Co</w:t>
      </w:r>
      <w:r w:rsidRPr="001C435B">
        <w:rPr>
          <w:rFonts w:ascii="Arial" w:hAnsi="Arial" w:cs="Arial"/>
        </w:rPr>
        <w:t xml:space="preserve">mmunist </w:t>
      </w:r>
      <w:r>
        <w:rPr>
          <w:rFonts w:ascii="Arial" w:hAnsi="Arial" w:cs="Arial"/>
        </w:rPr>
        <w:t>M</w:t>
      </w:r>
      <w:r w:rsidRPr="001C435B">
        <w:rPr>
          <w:rFonts w:ascii="Arial" w:hAnsi="Arial" w:cs="Arial"/>
        </w:rPr>
        <w:t xml:space="preserve">anifesto </w:t>
      </w:r>
    </w:p>
    <w:p w14:paraId="233673D8" w14:textId="77777777" w:rsidR="002033AD" w:rsidRPr="001C435B" w:rsidRDefault="002033AD" w:rsidP="001C435B">
      <w:pPr>
        <w:spacing w:after="120"/>
        <w:ind w:left="720" w:hanging="720"/>
        <w:rPr>
          <w:rFonts w:ascii="Arial" w:hAnsi="Arial" w:cs="Arial"/>
        </w:rPr>
      </w:pPr>
      <w:r w:rsidRPr="001C435B">
        <w:rPr>
          <w:rFonts w:ascii="Arial" w:hAnsi="Arial" w:cs="Arial"/>
        </w:rPr>
        <w:t>N</w:t>
      </w:r>
      <w:r>
        <w:rPr>
          <w:rFonts w:ascii="Arial" w:hAnsi="Arial" w:cs="Arial"/>
        </w:rPr>
        <w:t xml:space="preserve">orman, D. A. (2003/4) </w:t>
      </w:r>
      <w:r w:rsidRPr="001C435B">
        <w:rPr>
          <w:rFonts w:ascii="Arial" w:hAnsi="Arial" w:cs="Arial"/>
          <w:bCs/>
          <w:i/>
        </w:rPr>
        <w:t>DESIGNERS AND USERS: TWO PERSPECTIVES ON EMOTION AND DESIGN</w:t>
      </w:r>
      <w:r>
        <w:rPr>
          <w:rFonts w:ascii="Arial" w:hAnsi="Arial" w:cs="Arial"/>
          <w:bCs/>
          <w:i/>
        </w:rPr>
        <w:t>,</w:t>
      </w:r>
      <w:r>
        <w:rPr>
          <w:rFonts w:ascii="Arial" w:hAnsi="Arial" w:cs="Arial"/>
          <w:b/>
          <w:bCs/>
          <w:position w:val="10"/>
        </w:rPr>
        <w:t xml:space="preserve"> </w:t>
      </w:r>
      <w:r>
        <w:rPr>
          <w:rFonts w:ascii="Arial" w:hAnsi="Arial" w:cs="Arial"/>
        </w:rPr>
        <w:t xml:space="preserve">Place: </w:t>
      </w:r>
      <w:r w:rsidRPr="001C435B">
        <w:rPr>
          <w:rFonts w:ascii="Arial" w:hAnsi="Arial" w:cs="Arial"/>
        </w:rPr>
        <w:t>Northwestern University</w:t>
      </w:r>
    </w:p>
    <w:p w14:paraId="7B06F869" w14:textId="77777777" w:rsidR="002033AD" w:rsidRDefault="002033AD" w:rsidP="008077C2">
      <w:pPr>
        <w:spacing w:after="120"/>
        <w:ind w:left="720" w:hanging="720"/>
        <w:rPr>
          <w:rFonts w:ascii="Arial" w:hAnsi="Arial" w:cs="Arial"/>
          <w:color w:val="000000" w:themeColor="text1"/>
        </w:rPr>
      </w:pPr>
      <w:r w:rsidRPr="001C435B">
        <w:rPr>
          <w:rStyle w:val="Hyperlink"/>
          <w:rFonts w:ascii="Arial" w:hAnsi="Arial" w:cs="Arial"/>
          <w:color w:val="000000" w:themeColor="text1"/>
          <w:u w:val="none"/>
        </w:rPr>
        <w:t xml:space="preserve">OED (2018) </w:t>
      </w:r>
      <w:r w:rsidRPr="001C435B">
        <w:rPr>
          <w:rStyle w:val="Hyperlink"/>
          <w:rFonts w:ascii="Arial" w:hAnsi="Arial" w:cs="Arial"/>
          <w:i/>
          <w:color w:val="000000" w:themeColor="text1"/>
          <w:u w:val="none"/>
        </w:rPr>
        <w:t>Oxford Dictionaries</w:t>
      </w:r>
      <w:r w:rsidRPr="001C435B">
        <w:rPr>
          <w:rStyle w:val="Hyperlink"/>
          <w:rFonts w:ascii="Arial" w:hAnsi="Arial" w:cs="Arial"/>
          <w:color w:val="000000" w:themeColor="text1"/>
          <w:u w:val="none"/>
        </w:rPr>
        <w:t xml:space="preserve"> [Planned Obsolescence]. Available at: </w:t>
      </w:r>
      <w:hyperlink r:id="rId11" w:history="1">
        <w:r w:rsidRPr="001C435B">
          <w:rPr>
            <w:rStyle w:val="Hyperlink"/>
            <w:rFonts w:ascii="Arial" w:hAnsi="Arial" w:cs="Arial"/>
            <w:color w:val="000000" w:themeColor="text1"/>
            <w:u w:val="none"/>
          </w:rPr>
          <w:t>https://en.oxforddictionaries.com/definition/planned_obsolescence</w:t>
        </w:r>
      </w:hyperlink>
      <w:r w:rsidRPr="001C435B">
        <w:rPr>
          <w:rStyle w:val="Hyperlink"/>
          <w:rFonts w:ascii="Arial" w:hAnsi="Arial" w:cs="Arial"/>
          <w:color w:val="000000" w:themeColor="text1"/>
          <w:u w:val="none"/>
        </w:rPr>
        <w:t xml:space="preserve"> [Accessed on 10th December 2018]  </w:t>
      </w:r>
    </w:p>
    <w:p w14:paraId="5574D745" w14:textId="77777777" w:rsidR="002033AD" w:rsidRDefault="002033AD" w:rsidP="000C2367">
      <w:pPr>
        <w:spacing w:after="120"/>
        <w:ind w:left="720" w:hanging="720"/>
        <w:rPr>
          <w:rFonts w:ascii="Arial" w:hAnsi="Arial" w:cs="Arial"/>
        </w:rPr>
      </w:pPr>
      <w:r>
        <w:rPr>
          <w:rFonts w:ascii="Arial" w:hAnsi="Arial" w:cs="Arial"/>
        </w:rPr>
        <w:t xml:space="preserve">Read, S (2014) How shops make you spend: The subtle art of the savvy retailer revealed. Available at: </w:t>
      </w:r>
      <w:r w:rsidRPr="000C2367">
        <w:rPr>
          <w:rFonts w:ascii="Arial" w:hAnsi="Arial" w:cs="Arial"/>
        </w:rPr>
        <w:t>https://www.independent.co.uk/money/spend-save/how-shops-make-you-spend-the-subtle-art-of-the-savvy-retailer-revealed-9817529.html</w:t>
      </w:r>
    </w:p>
    <w:p w14:paraId="7E73471B" w14:textId="77777777" w:rsidR="002033AD" w:rsidRDefault="002033AD" w:rsidP="00420266">
      <w:pPr>
        <w:spacing w:after="120"/>
        <w:ind w:left="720" w:hanging="720"/>
        <w:rPr>
          <w:rFonts w:ascii="Arial" w:hAnsi="Arial" w:cs="Arial"/>
          <w:color w:val="000000" w:themeColor="text1"/>
        </w:rPr>
      </w:pPr>
      <w:r>
        <w:rPr>
          <w:rFonts w:ascii="Arial" w:hAnsi="Arial" w:cs="Arial"/>
        </w:rPr>
        <w:t xml:space="preserve">Thinkmap (2013) Vocabulary.com [Consumerism] Available at: </w:t>
      </w:r>
      <w:hyperlink r:id="rId12" w:history="1">
        <w:r w:rsidRPr="000C2367">
          <w:rPr>
            <w:rStyle w:val="Hyperlink"/>
            <w:rFonts w:ascii="Arial" w:hAnsi="Arial" w:cs="Arial"/>
            <w:color w:val="000000" w:themeColor="text1"/>
            <w:u w:val="none"/>
          </w:rPr>
          <w:t>https://www.vocabulary.com/dictionary/consumerism</w:t>
        </w:r>
      </w:hyperlink>
    </w:p>
    <w:sectPr w:rsidR="002033AD" w:rsidSect="001367B4">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F078A2" w14:textId="77777777" w:rsidR="001C435B" w:rsidRDefault="001C435B" w:rsidP="001C435B">
      <w:r>
        <w:separator/>
      </w:r>
    </w:p>
  </w:endnote>
  <w:endnote w:type="continuationSeparator" w:id="0">
    <w:p w14:paraId="121C1167" w14:textId="77777777" w:rsidR="001C435B" w:rsidRDefault="001C435B" w:rsidP="001C43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76832908"/>
      <w:docPartObj>
        <w:docPartGallery w:val="Page Numbers (Bottom of Page)"/>
        <w:docPartUnique/>
      </w:docPartObj>
    </w:sdtPr>
    <w:sdtEndPr>
      <w:rPr>
        <w:rStyle w:val="PageNumber"/>
      </w:rPr>
    </w:sdtEndPr>
    <w:sdtContent>
      <w:p w14:paraId="474F55F8" w14:textId="607FB186" w:rsidR="001C435B" w:rsidRDefault="001C435B" w:rsidP="002150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682B3B" w14:textId="77777777" w:rsidR="001C435B" w:rsidRDefault="001C435B" w:rsidP="001C435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75029356"/>
      <w:docPartObj>
        <w:docPartGallery w:val="Page Numbers (Bottom of Page)"/>
        <w:docPartUnique/>
      </w:docPartObj>
    </w:sdtPr>
    <w:sdtEndPr>
      <w:rPr>
        <w:rStyle w:val="PageNumber"/>
      </w:rPr>
    </w:sdtEndPr>
    <w:sdtContent>
      <w:p w14:paraId="3B03D10A" w14:textId="2070BDE1" w:rsidR="001C435B" w:rsidRDefault="001C435B" w:rsidP="002150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451356" w14:textId="77777777" w:rsidR="001C435B" w:rsidRDefault="001C435B" w:rsidP="001C435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E41542" w14:textId="77777777" w:rsidR="001C435B" w:rsidRDefault="001C435B" w:rsidP="001C435B">
      <w:r>
        <w:separator/>
      </w:r>
    </w:p>
  </w:footnote>
  <w:footnote w:type="continuationSeparator" w:id="0">
    <w:p w14:paraId="2408E4C6" w14:textId="77777777" w:rsidR="001C435B" w:rsidRDefault="001C435B" w:rsidP="001C435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892"/>
    <w:rsid w:val="00006374"/>
    <w:rsid w:val="00010FAA"/>
    <w:rsid w:val="000742EB"/>
    <w:rsid w:val="00094B1B"/>
    <w:rsid w:val="000B771E"/>
    <w:rsid w:val="000C2367"/>
    <w:rsid w:val="000D75C9"/>
    <w:rsid w:val="00122A0E"/>
    <w:rsid w:val="001367B4"/>
    <w:rsid w:val="0019533D"/>
    <w:rsid w:val="001A6B09"/>
    <w:rsid w:val="001C435B"/>
    <w:rsid w:val="001D38F5"/>
    <w:rsid w:val="001D6BB4"/>
    <w:rsid w:val="002033AD"/>
    <w:rsid w:val="002D1303"/>
    <w:rsid w:val="00333CF9"/>
    <w:rsid w:val="00352428"/>
    <w:rsid w:val="00362AFD"/>
    <w:rsid w:val="00380776"/>
    <w:rsid w:val="00404ACB"/>
    <w:rsid w:val="00420266"/>
    <w:rsid w:val="00461A7F"/>
    <w:rsid w:val="004D2052"/>
    <w:rsid w:val="004F728B"/>
    <w:rsid w:val="005E2B67"/>
    <w:rsid w:val="005E2EB3"/>
    <w:rsid w:val="006E665C"/>
    <w:rsid w:val="00720001"/>
    <w:rsid w:val="007E0686"/>
    <w:rsid w:val="008040BA"/>
    <w:rsid w:val="008077C2"/>
    <w:rsid w:val="008105AD"/>
    <w:rsid w:val="008400D6"/>
    <w:rsid w:val="00857AB8"/>
    <w:rsid w:val="00883276"/>
    <w:rsid w:val="008E4A51"/>
    <w:rsid w:val="00916892"/>
    <w:rsid w:val="00927777"/>
    <w:rsid w:val="00927E99"/>
    <w:rsid w:val="009A11FB"/>
    <w:rsid w:val="00B61DEC"/>
    <w:rsid w:val="00B72E9D"/>
    <w:rsid w:val="00B8575C"/>
    <w:rsid w:val="00BD1EB3"/>
    <w:rsid w:val="00BE4DA7"/>
    <w:rsid w:val="00BE7B34"/>
    <w:rsid w:val="00C019C9"/>
    <w:rsid w:val="00D45C9B"/>
    <w:rsid w:val="00D66994"/>
    <w:rsid w:val="00D713B2"/>
    <w:rsid w:val="00D927B8"/>
    <w:rsid w:val="00D9372B"/>
    <w:rsid w:val="00E50BBA"/>
    <w:rsid w:val="00EE5653"/>
    <w:rsid w:val="00EF2EE0"/>
    <w:rsid w:val="00F650C8"/>
    <w:rsid w:val="00FA4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2A1EE"/>
  <w15:chartTrackingRefBased/>
  <w15:docId w15:val="{494EB256-25A0-2F49-835A-16C24F7D8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04ACB"/>
    <w:rPr>
      <w:rFonts w:ascii="Times New Roman" w:eastAsia="Times New Roman" w:hAnsi="Times New Roman" w:cs="Times New Roman"/>
    </w:rPr>
  </w:style>
  <w:style w:type="paragraph" w:styleId="Heading1">
    <w:name w:val="heading 1"/>
    <w:basedOn w:val="Normal"/>
    <w:next w:val="Normal"/>
    <w:link w:val="Heading1Char"/>
    <w:uiPriority w:val="9"/>
    <w:qFormat/>
    <w:rsid w:val="001C435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B771E"/>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D1303"/>
    <w:pPr>
      <w:spacing w:before="100" w:beforeAutospacing="1" w:after="100" w:afterAutospacing="1"/>
    </w:pPr>
  </w:style>
  <w:style w:type="character" w:styleId="Hyperlink">
    <w:name w:val="Hyperlink"/>
    <w:basedOn w:val="DefaultParagraphFont"/>
    <w:uiPriority w:val="99"/>
    <w:unhideWhenUsed/>
    <w:rsid w:val="00D9372B"/>
    <w:rPr>
      <w:color w:val="0563C1" w:themeColor="hyperlink"/>
      <w:u w:val="single"/>
    </w:rPr>
  </w:style>
  <w:style w:type="character" w:styleId="UnresolvedMention">
    <w:name w:val="Unresolved Mention"/>
    <w:basedOn w:val="DefaultParagraphFont"/>
    <w:uiPriority w:val="99"/>
    <w:semiHidden/>
    <w:unhideWhenUsed/>
    <w:rsid w:val="00D9372B"/>
    <w:rPr>
      <w:color w:val="605E5C"/>
      <w:shd w:val="clear" w:color="auto" w:fill="E1DFDD"/>
    </w:rPr>
  </w:style>
  <w:style w:type="character" w:styleId="FollowedHyperlink">
    <w:name w:val="FollowedHyperlink"/>
    <w:basedOn w:val="DefaultParagraphFont"/>
    <w:uiPriority w:val="99"/>
    <w:semiHidden/>
    <w:unhideWhenUsed/>
    <w:rsid w:val="005E2B67"/>
    <w:rPr>
      <w:color w:val="954F72" w:themeColor="followedHyperlink"/>
      <w:u w:val="single"/>
    </w:rPr>
  </w:style>
  <w:style w:type="character" w:customStyle="1" w:styleId="Heading2Char">
    <w:name w:val="Heading 2 Char"/>
    <w:basedOn w:val="DefaultParagraphFont"/>
    <w:link w:val="Heading2"/>
    <w:uiPriority w:val="9"/>
    <w:rsid w:val="000B771E"/>
    <w:rPr>
      <w:rFonts w:ascii="Times New Roman" w:eastAsia="Times New Roman" w:hAnsi="Times New Roman" w:cs="Times New Roman"/>
      <w:b/>
      <w:bCs/>
      <w:sz w:val="36"/>
      <w:szCs w:val="36"/>
    </w:rPr>
  </w:style>
  <w:style w:type="character" w:customStyle="1" w:styleId="previous-image">
    <w:name w:val="previous-image"/>
    <w:basedOn w:val="DefaultParagraphFont"/>
    <w:rsid w:val="000B771E"/>
  </w:style>
  <w:style w:type="character" w:customStyle="1" w:styleId="apple-converted-space">
    <w:name w:val="apple-converted-space"/>
    <w:basedOn w:val="DefaultParagraphFont"/>
    <w:rsid w:val="000B771E"/>
  </w:style>
  <w:style w:type="character" w:customStyle="1" w:styleId="next-image">
    <w:name w:val="next-image"/>
    <w:basedOn w:val="DefaultParagraphFont"/>
    <w:rsid w:val="000B771E"/>
  </w:style>
  <w:style w:type="character" w:customStyle="1" w:styleId="Heading1Char">
    <w:name w:val="Heading 1 Char"/>
    <w:basedOn w:val="DefaultParagraphFont"/>
    <w:link w:val="Heading1"/>
    <w:uiPriority w:val="9"/>
    <w:rsid w:val="001C435B"/>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1C435B"/>
    <w:pPr>
      <w:tabs>
        <w:tab w:val="center" w:pos="4680"/>
        <w:tab w:val="right" w:pos="9360"/>
      </w:tabs>
    </w:pPr>
  </w:style>
  <w:style w:type="character" w:customStyle="1" w:styleId="FooterChar">
    <w:name w:val="Footer Char"/>
    <w:basedOn w:val="DefaultParagraphFont"/>
    <w:link w:val="Footer"/>
    <w:uiPriority w:val="99"/>
    <w:rsid w:val="001C435B"/>
    <w:rPr>
      <w:rFonts w:ascii="Times New Roman" w:eastAsia="Times New Roman" w:hAnsi="Times New Roman" w:cs="Times New Roman"/>
    </w:rPr>
  </w:style>
  <w:style w:type="character" w:styleId="PageNumber">
    <w:name w:val="page number"/>
    <w:basedOn w:val="DefaultParagraphFont"/>
    <w:uiPriority w:val="99"/>
    <w:semiHidden/>
    <w:unhideWhenUsed/>
    <w:rsid w:val="001C43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95177">
      <w:bodyDiv w:val="1"/>
      <w:marLeft w:val="0"/>
      <w:marRight w:val="0"/>
      <w:marTop w:val="0"/>
      <w:marBottom w:val="0"/>
      <w:divBdr>
        <w:top w:val="none" w:sz="0" w:space="0" w:color="auto"/>
        <w:left w:val="none" w:sz="0" w:space="0" w:color="auto"/>
        <w:bottom w:val="none" w:sz="0" w:space="0" w:color="auto"/>
        <w:right w:val="none" w:sz="0" w:space="0" w:color="auto"/>
      </w:divBdr>
      <w:divsChild>
        <w:div w:id="2024237834">
          <w:marLeft w:val="0"/>
          <w:marRight w:val="0"/>
          <w:marTop w:val="0"/>
          <w:marBottom w:val="0"/>
          <w:divBdr>
            <w:top w:val="none" w:sz="0" w:space="0" w:color="auto"/>
            <w:left w:val="none" w:sz="0" w:space="0" w:color="auto"/>
            <w:bottom w:val="none" w:sz="0" w:space="0" w:color="auto"/>
            <w:right w:val="none" w:sz="0" w:space="0" w:color="auto"/>
          </w:divBdr>
          <w:divsChild>
            <w:div w:id="762460791">
              <w:marLeft w:val="0"/>
              <w:marRight w:val="0"/>
              <w:marTop w:val="0"/>
              <w:marBottom w:val="0"/>
              <w:divBdr>
                <w:top w:val="none" w:sz="0" w:space="0" w:color="auto"/>
                <w:left w:val="none" w:sz="0" w:space="0" w:color="auto"/>
                <w:bottom w:val="none" w:sz="0" w:space="0" w:color="auto"/>
                <w:right w:val="none" w:sz="0" w:space="0" w:color="auto"/>
              </w:divBdr>
              <w:divsChild>
                <w:div w:id="206918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749804">
      <w:bodyDiv w:val="1"/>
      <w:marLeft w:val="0"/>
      <w:marRight w:val="0"/>
      <w:marTop w:val="0"/>
      <w:marBottom w:val="0"/>
      <w:divBdr>
        <w:top w:val="none" w:sz="0" w:space="0" w:color="auto"/>
        <w:left w:val="none" w:sz="0" w:space="0" w:color="auto"/>
        <w:bottom w:val="none" w:sz="0" w:space="0" w:color="auto"/>
        <w:right w:val="none" w:sz="0" w:space="0" w:color="auto"/>
      </w:divBdr>
    </w:div>
    <w:div w:id="240406395">
      <w:bodyDiv w:val="1"/>
      <w:marLeft w:val="0"/>
      <w:marRight w:val="0"/>
      <w:marTop w:val="0"/>
      <w:marBottom w:val="0"/>
      <w:divBdr>
        <w:top w:val="none" w:sz="0" w:space="0" w:color="auto"/>
        <w:left w:val="none" w:sz="0" w:space="0" w:color="auto"/>
        <w:bottom w:val="none" w:sz="0" w:space="0" w:color="auto"/>
        <w:right w:val="none" w:sz="0" w:space="0" w:color="auto"/>
      </w:divBdr>
    </w:div>
    <w:div w:id="321010717">
      <w:bodyDiv w:val="1"/>
      <w:marLeft w:val="0"/>
      <w:marRight w:val="0"/>
      <w:marTop w:val="0"/>
      <w:marBottom w:val="0"/>
      <w:divBdr>
        <w:top w:val="none" w:sz="0" w:space="0" w:color="auto"/>
        <w:left w:val="none" w:sz="0" w:space="0" w:color="auto"/>
        <w:bottom w:val="none" w:sz="0" w:space="0" w:color="auto"/>
        <w:right w:val="none" w:sz="0" w:space="0" w:color="auto"/>
      </w:divBdr>
      <w:divsChild>
        <w:div w:id="1874415021">
          <w:marLeft w:val="0"/>
          <w:marRight w:val="0"/>
          <w:marTop w:val="0"/>
          <w:marBottom w:val="0"/>
          <w:divBdr>
            <w:top w:val="none" w:sz="0" w:space="0" w:color="auto"/>
            <w:left w:val="none" w:sz="0" w:space="0" w:color="auto"/>
            <w:bottom w:val="none" w:sz="0" w:space="0" w:color="auto"/>
            <w:right w:val="none" w:sz="0" w:space="0" w:color="auto"/>
          </w:divBdr>
          <w:divsChild>
            <w:div w:id="1337922971">
              <w:marLeft w:val="0"/>
              <w:marRight w:val="0"/>
              <w:marTop w:val="0"/>
              <w:marBottom w:val="0"/>
              <w:divBdr>
                <w:top w:val="none" w:sz="0" w:space="0" w:color="auto"/>
                <w:left w:val="none" w:sz="0" w:space="0" w:color="auto"/>
                <w:bottom w:val="none" w:sz="0" w:space="0" w:color="auto"/>
                <w:right w:val="none" w:sz="0" w:space="0" w:color="auto"/>
              </w:divBdr>
              <w:divsChild>
                <w:div w:id="1516730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824445">
      <w:bodyDiv w:val="1"/>
      <w:marLeft w:val="0"/>
      <w:marRight w:val="0"/>
      <w:marTop w:val="0"/>
      <w:marBottom w:val="0"/>
      <w:divBdr>
        <w:top w:val="none" w:sz="0" w:space="0" w:color="auto"/>
        <w:left w:val="none" w:sz="0" w:space="0" w:color="auto"/>
        <w:bottom w:val="none" w:sz="0" w:space="0" w:color="auto"/>
        <w:right w:val="none" w:sz="0" w:space="0" w:color="auto"/>
      </w:divBdr>
    </w:div>
    <w:div w:id="540478959">
      <w:bodyDiv w:val="1"/>
      <w:marLeft w:val="0"/>
      <w:marRight w:val="0"/>
      <w:marTop w:val="0"/>
      <w:marBottom w:val="0"/>
      <w:divBdr>
        <w:top w:val="none" w:sz="0" w:space="0" w:color="auto"/>
        <w:left w:val="none" w:sz="0" w:space="0" w:color="auto"/>
        <w:bottom w:val="none" w:sz="0" w:space="0" w:color="auto"/>
        <w:right w:val="none" w:sz="0" w:space="0" w:color="auto"/>
      </w:divBdr>
    </w:div>
    <w:div w:id="582762621">
      <w:bodyDiv w:val="1"/>
      <w:marLeft w:val="0"/>
      <w:marRight w:val="0"/>
      <w:marTop w:val="0"/>
      <w:marBottom w:val="0"/>
      <w:divBdr>
        <w:top w:val="none" w:sz="0" w:space="0" w:color="auto"/>
        <w:left w:val="none" w:sz="0" w:space="0" w:color="auto"/>
        <w:bottom w:val="none" w:sz="0" w:space="0" w:color="auto"/>
        <w:right w:val="none" w:sz="0" w:space="0" w:color="auto"/>
      </w:divBdr>
    </w:div>
    <w:div w:id="603154629">
      <w:bodyDiv w:val="1"/>
      <w:marLeft w:val="0"/>
      <w:marRight w:val="0"/>
      <w:marTop w:val="0"/>
      <w:marBottom w:val="0"/>
      <w:divBdr>
        <w:top w:val="none" w:sz="0" w:space="0" w:color="auto"/>
        <w:left w:val="none" w:sz="0" w:space="0" w:color="auto"/>
        <w:bottom w:val="none" w:sz="0" w:space="0" w:color="auto"/>
        <w:right w:val="none" w:sz="0" w:space="0" w:color="auto"/>
      </w:divBdr>
      <w:divsChild>
        <w:div w:id="319819874">
          <w:marLeft w:val="0"/>
          <w:marRight w:val="0"/>
          <w:marTop w:val="0"/>
          <w:marBottom w:val="0"/>
          <w:divBdr>
            <w:top w:val="none" w:sz="0" w:space="0" w:color="auto"/>
            <w:left w:val="none" w:sz="0" w:space="0" w:color="auto"/>
            <w:bottom w:val="none" w:sz="0" w:space="0" w:color="auto"/>
            <w:right w:val="none" w:sz="0" w:space="0" w:color="auto"/>
          </w:divBdr>
          <w:divsChild>
            <w:div w:id="1821455464">
              <w:marLeft w:val="0"/>
              <w:marRight w:val="0"/>
              <w:marTop w:val="0"/>
              <w:marBottom w:val="0"/>
              <w:divBdr>
                <w:top w:val="none" w:sz="0" w:space="0" w:color="auto"/>
                <w:left w:val="none" w:sz="0" w:space="0" w:color="auto"/>
                <w:bottom w:val="none" w:sz="0" w:space="0" w:color="auto"/>
                <w:right w:val="none" w:sz="0" w:space="0" w:color="auto"/>
              </w:divBdr>
              <w:divsChild>
                <w:div w:id="124560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754752">
          <w:marLeft w:val="0"/>
          <w:marRight w:val="0"/>
          <w:marTop w:val="0"/>
          <w:marBottom w:val="0"/>
          <w:divBdr>
            <w:top w:val="none" w:sz="0" w:space="0" w:color="auto"/>
            <w:left w:val="none" w:sz="0" w:space="0" w:color="auto"/>
            <w:bottom w:val="none" w:sz="0" w:space="0" w:color="auto"/>
            <w:right w:val="none" w:sz="0" w:space="0" w:color="auto"/>
          </w:divBdr>
          <w:divsChild>
            <w:div w:id="137261240">
              <w:marLeft w:val="0"/>
              <w:marRight w:val="0"/>
              <w:marTop w:val="0"/>
              <w:marBottom w:val="0"/>
              <w:divBdr>
                <w:top w:val="none" w:sz="0" w:space="0" w:color="auto"/>
                <w:left w:val="none" w:sz="0" w:space="0" w:color="auto"/>
                <w:bottom w:val="none" w:sz="0" w:space="0" w:color="auto"/>
                <w:right w:val="none" w:sz="0" w:space="0" w:color="auto"/>
              </w:divBdr>
              <w:divsChild>
                <w:div w:id="39289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554644">
      <w:bodyDiv w:val="1"/>
      <w:marLeft w:val="0"/>
      <w:marRight w:val="0"/>
      <w:marTop w:val="0"/>
      <w:marBottom w:val="0"/>
      <w:divBdr>
        <w:top w:val="none" w:sz="0" w:space="0" w:color="auto"/>
        <w:left w:val="none" w:sz="0" w:space="0" w:color="auto"/>
        <w:bottom w:val="none" w:sz="0" w:space="0" w:color="auto"/>
        <w:right w:val="none" w:sz="0" w:space="0" w:color="auto"/>
      </w:divBdr>
      <w:divsChild>
        <w:div w:id="1497765624">
          <w:marLeft w:val="0"/>
          <w:marRight w:val="311"/>
          <w:marTop w:val="0"/>
          <w:marBottom w:val="0"/>
          <w:divBdr>
            <w:top w:val="none" w:sz="0" w:space="0" w:color="auto"/>
            <w:left w:val="none" w:sz="0" w:space="0" w:color="auto"/>
            <w:bottom w:val="none" w:sz="0" w:space="0" w:color="auto"/>
            <w:right w:val="none" w:sz="0" w:space="0" w:color="auto"/>
          </w:divBdr>
          <w:divsChild>
            <w:div w:id="182672276">
              <w:marLeft w:val="0"/>
              <w:marRight w:val="0"/>
              <w:marTop w:val="0"/>
              <w:marBottom w:val="0"/>
              <w:divBdr>
                <w:top w:val="none" w:sz="0" w:space="0" w:color="auto"/>
                <w:left w:val="none" w:sz="0" w:space="0" w:color="auto"/>
                <w:bottom w:val="none" w:sz="0" w:space="0" w:color="auto"/>
                <w:right w:val="none" w:sz="0" w:space="0" w:color="auto"/>
              </w:divBdr>
              <w:divsChild>
                <w:div w:id="1478377623">
                  <w:marLeft w:val="0"/>
                  <w:marRight w:val="0"/>
                  <w:marTop w:val="360"/>
                  <w:marBottom w:val="0"/>
                  <w:divBdr>
                    <w:top w:val="none" w:sz="0" w:space="0" w:color="auto"/>
                    <w:left w:val="none" w:sz="0" w:space="0" w:color="auto"/>
                    <w:bottom w:val="none" w:sz="0" w:space="0" w:color="auto"/>
                    <w:right w:val="none" w:sz="0" w:space="0" w:color="auto"/>
                  </w:divBdr>
                  <w:divsChild>
                    <w:div w:id="2138526595">
                      <w:blockQuote w:val="1"/>
                      <w:marLeft w:val="360"/>
                      <w:marRight w:val="360"/>
                      <w:marTop w:val="0"/>
                      <w:marBottom w:val="0"/>
                      <w:divBdr>
                        <w:top w:val="none" w:sz="0" w:space="0" w:color="auto"/>
                        <w:left w:val="none" w:sz="0" w:space="0" w:color="auto"/>
                        <w:bottom w:val="none" w:sz="0" w:space="0" w:color="auto"/>
                        <w:right w:val="none" w:sz="0" w:space="0" w:color="auto"/>
                      </w:divBdr>
                    </w:div>
                  </w:divsChild>
                </w:div>
                <w:div w:id="1320692759">
                  <w:marLeft w:val="0"/>
                  <w:marRight w:val="0"/>
                  <w:marTop w:val="0"/>
                  <w:marBottom w:val="0"/>
                  <w:divBdr>
                    <w:top w:val="none" w:sz="0" w:space="0" w:color="auto"/>
                    <w:left w:val="none" w:sz="0" w:space="0" w:color="auto"/>
                    <w:bottom w:val="none" w:sz="0" w:space="0" w:color="auto"/>
                    <w:right w:val="none" w:sz="0" w:space="0" w:color="auto"/>
                  </w:divBdr>
                  <w:divsChild>
                    <w:div w:id="1886067629">
                      <w:marLeft w:val="0"/>
                      <w:marRight w:val="0"/>
                      <w:marTop w:val="100"/>
                      <w:marBottom w:val="360"/>
                      <w:divBdr>
                        <w:top w:val="none" w:sz="0" w:space="0" w:color="auto"/>
                        <w:left w:val="none" w:sz="0" w:space="0" w:color="auto"/>
                        <w:bottom w:val="none" w:sz="0" w:space="0" w:color="auto"/>
                        <w:right w:val="none" w:sz="0" w:space="0" w:color="auto"/>
                      </w:divBdr>
                    </w:div>
                  </w:divsChild>
                </w:div>
              </w:divsChild>
            </w:div>
          </w:divsChild>
        </w:div>
      </w:divsChild>
    </w:div>
    <w:div w:id="813719161">
      <w:bodyDiv w:val="1"/>
      <w:marLeft w:val="0"/>
      <w:marRight w:val="0"/>
      <w:marTop w:val="0"/>
      <w:marBottom w:val="0"/>
      <w:divBdr>
        <w:top w:val="none" w:sz="0" w:space="0" w:color="auto"/>
        <w:left w:val="none" w:sz="0" w:space="0" w:color="auto"/>
        <w:bottom w:val="none" w:sz="0" w:space="0" w:color="auto"/>
        <w:right w:val="none" w:sz="0" w:space="0" w:color="auto"/>
      </w:divBdr>
      <w:divsChild>
        <w:div w:id="1266502079">
          <w:marLeft w:val="0"/>
          <w:marRight w:val="0"/>
          <w:marTop w:val="0"/>
          <w:marBottom w:val="0"/>
          <w:divBdr>
            <w:top w:val="none" w:sz="0" w:space="0" w:color="auto"/>
            <w:left w:val="none" w:sz="0" w:space="0" w:color="auto"/>
            <w:bottom w:val="none" w:sz="0" w:space="0" w:color="auto"/>
            <w:right w:val="none" w:sz="0" w:space="0" w:color="auto"/>
          </w:divBdr>
          <w:divsChild>
            <w:div w:id="1847086481">
              <w:marLeft w:val="0"/>
              <w:marRight w:val="0"/>
              <w:marTop w:val="0"/>
              <w:marBottom w:val="0"/>
              <w:divBdr>
                <w:top w:val="none" w:sz="0" w:space="0" w:color="auto"/>
                <w:left w:val="none" w:sz="0" w:space="0" w:color="auto"/>
                <w:bottom w:val="none" w:sz="0" w:space="0" w:color="auto"/>
                <w:right w:val="none" w:sz="0" w:space="0" w:color="auto"/>
              </w:divBdr>
              <w:divsChild>
                <w:div w:id="1925525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097791">
      <w:bodyDiv w:val="1"/>
      <w:marLeft w:val="0"/>
      <w:marRight w:val="0"/>
      <w:marTop w:val="0"/>
      <w:marBottom w:val="0"/>
      <w:divBdr>
        <w:top w:val="none" w:sz="0" w:space="0" w:color="auto"/>
        <w:left w:val="none" w:sz="0" w:space="0" w:color="auto"/>
        <w:bottom w:val="none" w:sz="0" w:space="0" w:color="auto"/>
        <w:right w:val="none" w:sz="0" w:space="0" w:color="auto"/>
      </w:divBdr>
      <w:divsChild>
        <w:div w:id="57481377">
          <w:marLeft w:val="0"/>
          <w:marRight w:val="0"/>
          <w:marTop w:val="0"/>
          <w:marBottom w:val="0"/>
          <w:divBdr>
            <w:top w:val="none" w:sz="0" w:space="0" w:color="auto"/>
            <w:left w:val="none" w:sz="0" w:space="0" w:color="auto"/>
            <w:bottom w:val="none" w:sz="0" w:space="0" w:color="auto"/>
            <w:right w:val="none" w:sz="0" w:space="0" w:color="auto"/>
          </w:divBdr>
          <w:divsChild>
            <w:div w:id="933124346">
              <w:marLeft w:val="0"/>
              <w:marRight w:val="0"/>
              <w:marTop w:val="0"/>
              <w:marBottom w:val="0"/>
              <w:divBdr>
                <w:top w:val="none" w:sz="0" w:space="0" w:color="auto"/>
                <w:left w:val="none" w:sz="0" w:space="0" w:color="auto"/>
                <w:bottom w:val="none" w:sz="0" w:space="0" w:color="auto"/>
                <w:right w:val="none" w:sz="0" w:space="0" w:color="auto"/>
              </w:divBdr>
              <w:divsChild>
                <w:div w:id="214600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905759">
          <w:marLeft w:val="0"/>
          <w:marRight w:val="0"/>
          <w:marTop w:val="0"/>
          <w:marBottom w:val="0"/>
          <w:divBdr>
            <w:top w:val="none" w:sz="0" w:space="0" w:color="auto"/>
            <w:left w:val="none" w:sz="0" w:space="0" w:color="auto"/>
            <w:bottom w:val="none" w:sz="0" w:space="0" w:color="auto"/>
            <w:right w:val="none" w:sz="0" w:space="0" w:color="auto"/>
          </w:divBdr>
          <w:divsChild>
            <w:div w:id="542208062">
              <w:marLeft w:val="0"/>
              <w:marRight w:val="0"/>
              <w:marTop w:val="0"/>
              <w:marBottom w:val="0"/>
              <w:divBdr>
                <w:top w:val="none" w:sz="0" w:space="0" w:color="auto"/>
                <w:left w:val="none" w:sz="0" w:space="0" w:color="auto"/>
                <w:bottom w:val="none" w:sz="0" w:space="0" w:color="auto"/>
                <w:right w:val="none" w:sz="0" w:space="0" w:color="auto"/>
              </w:divBdr>
              <w:divsChild>
                <w:div w:id="1852255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vocabulary.com/dictionary/consumeris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oxforddictionaries.com/definition/planned_obsolescenc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net.com/news/fancy-coffeemakers-for-brewing-right-at-home/" TargetMode="External"/><Relationship Id="rId4" Type="http://schemas.openxmlformats.org/officeDocument/2006/relationships/webSettings" Target="webSettings.xml"/><Relationship Id="rId9" Type="http://schemas.openxmlformats.org/officeDocument/2006/relationships/hyperlink" Target="https://www.bbc.co.uk/news/technology-43960267"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B1CFD7-032E-1345-886F-9FEB16B5A3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260</TotalTime>
  <Pages>6</Pages>
  <Words>2057</Words>
  <Characters>11730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Williams</dc:creator>
  <cp:keywords/>
  <dc:description/>
  <cp:lastModifiedBy>Carmen Williams</cp:lastModifiedBy>
  <cp:revision>15</cp:revision>
  <cp:lastPrinted>2018-12-12T20:24:00Z</cp:lastPrinted>
  <dcterms:created xsi:type="dcterms:W3CDTF">2018-12-05T23:03:00Z</dcterms:created>
  <dcterms:modified xsi:type="dcterms:W3CDTF">2018-12-13T12:08:00Z</dcterms:modified>
</cp:coreProperties>
</file>