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39173E" w14:textId="2A0E428D" w:rsidR="00825E4D" w:rsidRPr="00D51F7F" w:rsidRDefault="00825E4D">
      <w:pPr>
        <w:rPr>
          <w:rFonts w:ascii="Times New Roman" w:hAnsi="Times New Roman" w:cs="Times New Roman"/>
        </w:rPr>
      </w:pPr>
    </w:p>
    <w:p w14:paraId="001BF1D8" w14:textId="77777777" w:rsidR="00825E4D" w:rsidRPr="00D51F7F" w:rsidRDefault="00825E4D">
      <w:pPr>
        <w:rPr>
          <w:rFonts w:ascii="Times New Roman" w:hAnsi="Times New Roman" w:cs="Times New Roman"/>
        </w:rPr>
      </w:pPr>
      <w:r w:rsidRPr="00D51F7F">
        <w:rPr>
          <w:rFonts w:ascii="Times New Roman" w:hAnsi="Times New Roman" w:cs="Times New Roman"/>
        </w:rPr>
        <w:br w:type="page"/>
      </w:r>
    </w:p>
    <w:p w14:paraId="7CF339BA" w14:textId="3C21D595" w:rsidR="00825E4D" w:rsidRPr="00D51F7F" w:rsidRDefault="00BF3F0F" w:rsidP="00BF3F0F">
      <w:pPr>
        <w:jc w:val="center"/>
        <w:rPr>
          <w:rFonts w:ascii="Times New Roman" w:hAnsi="Times New Roman" w:cs="Times New Roman"/>
        </w:rPr>
      </w:pPr>
      <w:r w:rsidRPr="00BF3F0F">
        <w:rPr>
          <w:rFonts w:ascii="Times New Roman" w:eastAsiaTheme="majorEastAsia" w:hAnsi="Times New Roman" w:cs="Times New Roman"/>
          <w:b/>
          <w:bCs/>
          <w:spacing w:val="-10"/>
          <w:kern w:val="28"/>
          <w:sz w:val="56"/>
          <w:szCs w:val="56"/>
        </w:rPr>
        <w:lastRenderedPageBreak/>
        <w:t>LCHS4006 Psychology in Health and Social Care</w:t>
      </w:r>
    </w:p>
    <w:p w14:paraId="7EFAE8E3" w14:textId="77777777" w:rsidR="00825E4D" w:rsidRPr="00D51F7F" w:rsidRDefault="00825E4D">
      <w:pPr>
        <w:rPr>
          <w:rFonts w:ascii="Times New Roman" w:hAnsi="Times New Roman" w:cs="Times New Roman"/>
        </w:rPr>
      </w:pPr>
      <w:r w:rsidRPr="00D51F7F">
        <w:rPr>
          <w:rFonts w:ascii="Times New Roman" w:hAnsi="Times New Roman" w:cs="Times New Roman"/>
        </w:rPr>
        <w:br w:type="page"/>
      </w:r>
    </w:p>
    <w:sdt>
      <w:sdtPr>
        <w:rPr>
          <w:rFonts w:ascii="Times New Roman" w:eastAsiaTheme="minorHAnsi" w:hAnsi="Times New Roman" w:cs="Times New Roman"/>
          <w:color w:val="auto"/>
          <w:sz w:val="22"/>
          <w:szCs w:val="22"/>
          <w:lang w:val="en-GB"/>
        </w:rPr>
        <w:id w:val="-717434181"/>
        <w:docPartObj>
          <w:docPartGallery w:val="Table of Contents"/>
          <w:docPartUnique/>
        </w:docPartObj>
      </w:sdtPr>
      <w:sdtEndPr>
        <w:rPr>
          <w:noProof/>
          <w:sz w:val="24"/>
          <w:szCs w:val="24"/>
        </w:rPr>
      </w:sdtEndPr>
      <w:sdtContent>
        <w:p w14:paraId="699081D6" w14:textId="647466EA" w:rsidR="00312038" w:rsidRPr="00D51F7F" w:rsidRDefault="00312038" w:rsidP="00312038">
          <w:pPr>
            <w:pStyle w:val="TOCHeading"/>
            <w:spacing w:line="360" w:lineRule="auto"/>
            <w:jc w:val="both"/>
            <w:rPr>
              <w:rStyle w:val="Heading1Char"/>
              <w:rFonts w:ascii="Times New Roman" w:hAnsi="Times New Roman" w:cs="Times New Roman"/>
              <w:b/>
              <w:bCs/>
              <w:color w:val="auto"/>
              <w:sz w:val="28"/>
              <w:szCs w:val="28"/>
            </w:rPr>
          </w:pPr>
          <w:r w:rsidRPr="00D51F7F">
            <w:rPr>
              <w:rStyle w:val="Heading1Char"/>
              <w:rFonts w:ascii="Times New Roman" w:hAnsi="Times New Roman" w:cs="Times New Roman"/>
              <w:b/>
              <w:bCs/>
              <w:color w:val="auto"/>
              <w:sz w:val="28"/>
              <w:szCs w:val="28"/>
            </w:rPr>
            <w:t>Table of Contents</w:t>
          </w:r>
        </w:p>
        <w:p w14:paraId="36086E50" w14:textId="4A4A0A4E" w:rsidR="00333297" w:rsidRPr="00D51F7F" w:rsidRDefault="00312038" w:rsidP="00D51F7F">
          <w:pPr>
            <w:pStyle w:val="TOC1"/>
            <w:tabs>
              <w:tab w:val="right" w:leader="dot" w:pos="9016"/>
            </w:tabs>
            <w:spacing w:line="360" w:lineRule="auto"/>
            <w:jc w:val="both"/>
            <w:rPr>
              <w:rFonts w:ascii="Times New Roman" w:eastAsiaTheme="minorEastAsia" w:hAnsi="Times New Roman" w:cs="Times New Roman"/>
              <w:noProof/>
              <w:sz w:val="24"/>
              <w:szCs w:val="24"/>
              <w:lang w:val="en-IN" w:eastAsia="en-IN"/>
            </w:rPr>
          </w:pPr>
          <w:r w:rsidRPr="00D51F7F">
            <w:rPr>
              <w:rFonts w:ascii="Times New Roman" w:hAnsi="Times New Roman" w:cs="Times New Roman"/>
              <w:sz w:val="24"/>
              <w:szCs w:val="24"/>
            </w:rPr>
            <w:fldChar w:fldCharType="begin"/>
          </w:r>
          <w:r w:rsidRPr="00D51F7F">
            <w:rPr>
              <w:rFonts w:ascii="Times New Roman" w:hAnsi="Times New Roman" w:cs="Times New Roman"/>
              <w:sz w:val="24"/>
              <w:szCs w:val="24"/>
            </w:rPr>
            <w:instrText xml:space="preserve"> TOC \o "1-3" \h \z \u </w:instrText>
          </w:r>
          <w:r w:rsidRPr="00D51F7F">
            <w:rPr>
              <w:rFonts w:ascii="Times New Roman" w:hAnsi="Times New Roman" w:cs="Times New Roman"/>
              <w:sz w:val="24"/>
              <w:szCs w:val="24"/>
            </w:rPr>
            <w:fldChar w:fldCharType="separate"/>
          </w:r>
          <w:hyperlink w:anchor="_Toc132802954" w:history="1">
            <w:r w:rsidR="00333297" w:rsidRPr="00D51F7F">
              <w:rPr>
                <w:rStyle w:val="Hyperlink"/>
                <w:rFonts w:ascii="Times New Roman" w:hAnsi="Times New Roman" w:cs="Times New Roman"/>
                <w:noProof/>
                <w:sz w:val="24"/>
                <w:szCs w:val="24"/>
              </w:rPr>
              <w:t>Introduction</w:t>
            </w:r>
            <w:r w:rsidR="00333297" w:rsidRPr="00D51F7F">
              <w:rPr>
                <w:rFonts w:ascii="Times New Roman" w:hAnsi="Times New Roman" w:cs="Times New Roman"/>
                <w:noProof/>
                <w:webHidden/>
                <w:sz w:val="24"/>
                <w:szCs w:val="24"/>
              </w:rPr>
              <w:tab/>
            </w:r>
            <w:r w:rsidR="00333297" w:rsidRPr="00D51F7F">
              <w:rPr>
                <w:rFonts w:ascii="Times New Roman" w:hAnsi="Times New Roman" w:cs="Times New Roman"/>
                <w:noProof/>
                <w:webHidden/>
                <w:sz w:val="24"/>
                <w:szCs w:val="24"/>
              </w:rPr>
              <w:fldChar w:fldCharType="begin"/>
            </w:r>
            <w:r w:rsidR="00333297" w:rsidRPr="00D51F7F">
              <w:rPr>
                <w:rFonts w:ascii="Times New Roman" w:hAnsi="Times New Roman" w:cs="Times New Roman"/>
                <w:noProof/>
                <w:webHidden/>
                <w:sz w:val="24"/>
                <w:szCs w:val="24"/>
              </w:rPr>
              <w:instrText xml:space="preserve"> PAGEREF _Toc132802954 \h </w:instrText>
            </w:r>
            <w:r w:rsidR="00333297" w:rsidRPr="00D51F7F">
              <w:rPr>
                <w:rFonts w:ascii="Times New Roman" w:hAnsi="Times New Roman" w:cs="Times New Roman"/>
                <w:noProof/>
                <w:webHidden/>
                <w:sz w:val="24"/>
                <w:szCs w:val="24"/>
              </w:rPr>
            </w:r>
            <w:r w:rsidR="00333297" w:rsidRPr="00D51F7F">
              <w:rPr>
                <w:rFonts w:ascii="Times New Roman" w:hAnsi="Times New Roman" w:cs="Times New Roman"/>
                <w:noProof/>
                <w:webHidden/>
                <w:sz w:val="24"/>
                <w:szCs w:val="24"/>
              </w:rPr>
              <w:fldChar w:fldCharType="separate"/>
            </w:r>
            <w:r w:rsidR="00D51F7F">
              <w:rPr>
                <w:rFonts w:ascii="Times New Roman" w:hAnsi="Times New Roman" w:cs="Times New Roman"/>
                <w:noProof/>
                <w:webHidden/>
                <w:sz w:val="24"/>
                <w:szCs w:val="24"/>
              </w:rPr>
              <w:t>4</w:t>
            </w:r>
            <w:r w:rsidR="00333297" w:rsidRPr="00D51F7F">
              <w:rPr>
                <w:rFonts w:ascii="Times New Roman" w:hAnsi="Times New Roman" w:cs="Times New Roman"/>
                <w:noProof/>
                <w:webHidden/>
                <w:sz w:val="24"/>
                <w:szCs w:val="24"/>
              </w:rPr>
              <w:fldChar w:fldCharType="end"/>
            </w:r>
          </w:hyperlink>
        </w:p>
        <w:p w14:paraId="7C7CCDA6" w14:textId="5D467A0B" w:rsidR="00333297" w:rsidRPr="00D51F7F" w:rsidRDefault="00E35F59" w:rsidP="00D51F7F">
          <w:pPr>
            <w:pStyle w:val="TOC1"/>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32802955" w:history="1">
            <w:r w:rsidR="00333297" w:rsidRPr="00D51F7F">
              <w:rPr>
                <w:rStyle w:val="Hyperlink"/>
                <w:rFonts w:ascii="Times New Roman" w:hAnsi="Times New Roman" w:cs="Times New Roman"/>
                <w:noProof/>
                <w:sz w:val="24"/>
                <w:szCs w:val="24"/>
              </w:rPr>
              <w:t>Erik-Erikson’s Theory</w:t>
            </w:r>
            <w:r w:rsidR="00333297" w:rsidRPr="00D51F7F">
              <w:rPr>
                <w:rFonts w:ascii="Times New Roman" w:hAnsi="Times New Roman" w:cs="Times New Roman"/>
                <w:noProof/>
                <w:webHidden/>
                <w:sz w:val="24"/>
                <w:szCs w:val="24"/>
              </w:rPr>
              <w:tab/>
            </w:r>
            <w:r w:rsidR="00333297" w:rsidRPr="00D51F7F">
              <w:rPr>
                <w:rFonts w:ascii="Times New Roman" w:hAnsi="Times New Roman" w:cs="Times New Roman"/>
                <w:noProof/>
                <w:webHidden/>
                <w:sz w:val="24"/>
                <w:szCs w:val="24"/>
              </w:rPr>
              <w:fldChar w:fldCharType="begin"/>
            </w:r>
            <w:r w:rsidR="00333297" w:rsidRPr="00D51F7F">
              <w:rPr>
                <w:rFonts w:ascii="Times New Roman" w:hAnsi="Times New Roman" w:cs="Times New Roman"/>
                <w:noProof/>
                <w:webHidden/>
                <w:sz w:val="24"/>
                <w:szCs w:val="24"/>
              </w:rPr>
              <w:instrText xml:space="preserve"> PAGEREF _Toc132802955 \h </w:instrText>
            </w:r>
            <w:r w:rsidR="00333297" w:rsidRPr="00D51F7F">
              <w:rPr>
                <w:rFonts w:ascii="Times New Roman" w:hAnsi="Times New Roman" w:cs="Times New Roman"/>
                <w:noProof/>
                <w:webHidden/>
                <w:sz w:val="24"/>
                <w:szCs w:val="24"/>
              </w:rPr>
            </w:r>
            <w:r w:rsidR="00333297" w:rsidRPr="00D51F7F">
              <w:rPr>
                <w:rFonts w:ascii="Times New Roman" w:hAnsi="Times New Roman" w:cs="Times New Roman"/>
                <w:noProof/>
                <w:webHidden/>
                <w:sz w:val="24"/>
                <w:szCs w:val="24"/>
              </w:rPr>
              <w:fldChar w:fldCharType="separate"/>
            </w:r>
            <w:r w:rsidR="00D51F7F">
              <w:rPr>
                <w:rFonts w:ascii="Times New Roman" w:hAnsi="Times New Roman" w:cs="Times New Roman"/>
                <w:noProof/>
                <w:webHidden/>
                <w:sz w:val="24"/>
                <w:szCs w:val="24"/>
              </w:rPr>
              <w:t>4</w:t>
            </w:r>
            <w:r w:rsidR="00333297" w:rsidRPr="00D51F7F">
              <w:rPr>
                <w:rFonts w:ascii="Times New Roman" w:hAnsi="Times New Roman" w:cs="Times New Roman"/>
                <w:noProof/>
                <w:webHidden/>
                <w:sz w:val="24"/>
                <w:szCs w:val="24"/>
              </w:rPr>
              <w:fldChar w:fldCharType="end"/>
            </w:r>
          </w:hyperlink>
        </w:p>
        <w:p w14:paraId="5AEA4A4C" w14:textId="37A80934" w:rsidR="00333297" w:rsidRPr="00D51F7F" w:rsidRDefault="00E35F59" w:rsidP="00D51F7F">
          <w:pPr>
            <w:pStyle w:val="TOC1"/>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32802956" w:history="1">
            <w:r w:rsidR="00333297" w:rsidRPr="00D51F7F">
              <w:rPr>
                <w:rStyle w:val="Hyperlink"/>
                <w:rFonts w:ascii="Times New Roman" w:hAnsi="Times New Roman" w:cs="Times New Roman"/>
                <w:noProof/>
                <w:sz w:val="24"/>
                <w:szCs w:val="24"/>
              </w:rPr>
              <w:t>Discussion</w:t>
            </w:r>
            <w:r w:rsidR="00333297" w:rsidRPr="00D51F7F">
              <w:rPr>
                <w:rFonts w:ascii="Times New Roman" w:hAnsi="Times New Roman" w:cs="Times New Roman"/>
                <w:noProof/>
                <w:webHidden/>
                <w:sz w:val="24"/>
                <w:szCs w:val="24"/>
              </w:rPr>
              <w:tab/>
            </w:r>
            <w:r w:rsidR="00333297" w:rsidRPr="00D51F7F">
              <w:rPr>
                <w:rFonts w:ascii="Times New Roman" w:hAnsi="Times New Roman" w:cs="Times New Roman"/>
                <w:noProof/>
                <w:webHidden/>
                <w:sz w:val="24"/>
                <w:szCs w:val="24"/>
              </w:rPr>
              <w:fldChar w:fldCharType="begin"/>
            </w:r>
            <w:r w:rsidR="00333297" w:rsidRPr="00D51F7F">
              <w:rPr>
                <w:rFonts w:ascii="Times New Roman" w:hAnsi="Times New Roman" w:cs="Times New Roman"/>
                <w:noProof/>
                <w:webHidden/>
                <w:sz w:val="24"/>
                <w:szCs w:val="24"/>
              </w:rPr>
              <w:instrText xml:space="preserve"> PAGEREF _Toc132802956 \h </w:instrText>
            </w:r>
            <w:r w:rsidR="00333297" w:rsidRPr="00D51F7F">
              <w:rPr>
                <w:rFonts w:ascii="Times New Roman" w:hAnsi="Times New Roman" w:cs="Times New Roman"/>
                <w:noProof/>
                <w:webHidden/>
                <w:sz w:val="24"/>
                <w:szCs w:val="24"/>
              </w:rPr>
            </w:r>
            <w:r w:rsidR="00333297" w:rsidRPr="00D51F7F">
              <w:rPr>
                <w:rFonts w:ascii="Times New Roman" w:hAnsi="Times New Roman" w:cs="Times New Roman"/>
                <w:noProof/>
                <w:webHidden/>
                <w:sz w:val="24"/>
                <w:szCs w:val="24"/>
              </w:rPr>
              <w:fldChar w:fldCharType="separate"/>
            </w:r>
            <w:r w:rsidR="00D51F7F">
              <w:rPr>
                <w:rFonts w:ascii="Times New Roman" w:hAnsi="Times New Roman" w:cs="Times New Roman"/>
                <w:noProof/>
                <w:webHidden/>
                <w:sz w:val="24"/>
                <w:szCs w:val="24"/>
              </w:rPr>
              <w:t>5</w:t>
            </w:r>
            <w:r w:rsidR="00333297" w:rsidRPr="00D51F7F">
              <w:rPr>
                <w:rFonts w:ascii="Times New Roman" w:hAnsi="Times New Roman" w:cs="Times New Roman"/>
                <w:noProof/>
                <w:webHidden/>
                <w:sz w:val="24"/>
                <w:szCs w:val="24"/>
              </w:rPr>
              <w:fldChar w:fldCharType="end"/>
            </w:r>
          </w:hyperlink>
        </w:p>
        <w:p w14:paraId="69311C26" w14:textId="53C55DE0" w:rsidR="00333297" w:rsidRPr="00D51F7F" w:rsidRDefault="00E35F59" w:rsidP="00D51F7F">
          <w:pPr>
            <w:pStyle w:val="TOC1"/>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32802957" w:history="1">
            <w:r w:rsidR="00333297" w:rsidRPr="00D51F7F">
              <w:rPr>
                <w:rStyle w:val="Hyperlink"/>
                <w:rFonts w:ascii="Times New Roman" w:hAnsi="Times New Roman" w:cs="Times New Roman"/>
                <w:noProof/>
                <w:sz w:val="24"/>
                <w:szCs w:val="24"/>
              </w:rPr>
              <w:t>Reflection on Practice</w:t>
            </w:r>
            <w:r w:rsidR="00333297" w:rsidRPr="00D51F7F">
              <w:rPr>
                <w:rFonts w:ascii="Times New Roman" w:hAnsi="Times New Roman" w:cs="Times New Roman"/>
                <w:noProof/>
                <w:webHidden/>
                <w:sz w:val="24"/>
                <w:szCs w:val="24"/>
              </w:rPr>
              <w:tab/>
            </w:r>
            <w:r w:rsidR="00333297" w:rsidRPr="00D51F7F">
              <w:rPr>
                <w:rFonts w:ascii="Times New Roman" w:hAnsi="Times New Roman" w:cs="Times New Roman"/>
                <w:noProof/>
                <w:webHidden/>
                <w:sz w:val="24"/>
                <w:szCs w:val="24"/>
              </w:rPr>
              <w:fldChar w:fldCharType="begin"/>
            </w:r>
            <w:r w:rsidR="00333297" w:rsidRPr="00D51F7F">
              <w:rPr>
                <w:rFonts w:ascii="Times New Roman" w:hAnsi="Times New Roman" w:cs="Times New Roman"/>
                <w:noProof/>
                <w:webHidden/>
                <w:sz w:val="24"/>
                <w:szCs w:val="24"/>
              </w:rPr>
              <w:instrText xml:space="preserve"> PAGEREF _Toc132802957 \h </w:instrText>
            </w:r>
            <w:r w:rsidR="00333297" w:rsidRPr="00D51F7F">
              <w:rPr>
                <w:rFonts w:ascii="Times New Roman" w:hAnsi="Times New Roman" w:cs="Times New Roman"/>
                <w:noProof/>
                <w:webHidden/>
                <w:sz w:val="24"/>
                <w:szCs w:val="24"/>
              </w:rPr>
            </w:r>
            <w:r w:rsidR="00333297" w:rsidRPr="00D51F7F">
              <w:rPr>
                <w:rFonts w:ascii="Times New Roman" w:hAnsi="Times New Roman" w:cs="Times New Roman"/>
                <w:noProof/>
                <w:webHidden/>
                <w:sz w:val="24"/>
                <w:szCs w:val="24"/>
              </w:rPr>
              <w:fldChar w:fldCharType="separate"/>
            </w:r>
            <w:r w:rsidR="00D51F7F">
              <w:rPr>
                <w:rFonts w:ascii="Times New Roman" w:hAnsi="Times New Roman" w:cs="Times New Roman"/>
                <w:noProof/>
                <w:webHidden/>
                <w:sz w:val="24"/>
                <w:szCs w:val="24"/>
              </w:rPr>
              <w:t>6</w:t>
            </w:r>
            <w:r w:rsidR="00333297" w:rsidRPr="00D51F7F">
              <w:rPr>
                <w:rFonts w:ascii="Times New Roman" w:hAnsi="Times New Roman" w:cs="Times New Roman"/>
                <w:noProof/>
                <w:webHidden/>
                <w:sz w:val="24"/>
                <w:szCs w:val="24"/>
              </w:rPr>
              <w:fldChar w:fldCharType="end"/>
            </w:r>
          </w:hyperlink>
        </w:p>
        <w:p w14:paraId="1C11D624" w14:textId="26E152A1" w:rsidR="00333297" w:rsidRPr="00D51F7F" w:rsidRDefault="00E35F59" w:rsidP="00D51F7F">
          <w:pPr>
            <w:pStyle w:val="TOC1"/>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32802958" w:history="1">
            <w:r w:rsidR="00333297" w:rsidRPr="00D51F7F">
              <w:rPr>
                <w:rStyle w:val="Hyperlink"/>
                <w:rFonts w:ascii="Times New Roman" w:hAnsi="Times New Roman" w:cs="Times New Roman"/>
                <w:noProof/>
                <w:sz w:val="24"/>
                <w:szCs w:val="24"/>
              </w:rPr>
              <w:t>Conclusion</w:t>
            </w:r>
            <w:r w:rsidR="00333297" w:rsidRPr="00D51F7F">
              <w:rPr>
                <w:rFonts w:ascii="Times New Roman" w:hAnsi="Times New Roman" w:cs="Times New Roman"/>
                <w:noProof/>
                <w:webHidden/>
                <w:sz w:val="24"/>
                <w:szCs w:val="24"/>
              </w:rPr>
              <w:tab/>
            </w:r>
            <w:r w:rsidR="00333297" w:rsidRPr="00D51F7F">
              <w:rPr>
                <w:rFonts w:ascii="Times New Roman" w:hAnsi="Times New Roman" w:cs="Times New Roman"/>
                <w:noProof/>
                <w:webHidden/>
                <w:sz w:val="24"/>
                <w:szCs w:val="24"/>
              </w:rPr>
              <w:fldChar w:fldCharType="begin"/>
            </w:r>
            <w:r w:rsidR="00333297" w:rsidRPr="00D51F7F">
              <w:rPr>
                <w:rFonts w:ascii="Times New Roman" w:hAnsi="Times New Roman" w:cs="Times New Roman"/>
                <w:noProof/>
                <w:webHidden/>
                <w:sz w:val="24"/>
                <w:szCs w:val="24"/>
              </w:rPr>
              <w:instrText xml:space="preserve"> PAGEREF _Toc132802958 \h </w:instrText>
            </w:r>
            <w:r w:rsidR="00333297" w:rsidRPr="00D51F7F">
              <w:rPr>
                <w:rFonts w:ascii="Times New Roman" w:hAnsi="Times New Roman" w:cs="Times New Roman"/>
                <w:noProof/>
                <w:webHidden/>
                <w:sz w:val="24"/>
                <w:szCs w:val="24"/>
              </w:rPr>
            </w:r>
            <w:r w:rsidR="00333297" w:rsidRPr="00D51F7F">
              <w:rPr>
                <w:rFonts w:ascii="Times New Roman" w:hAnsi="Times New Roman" w:cs="Times New Roman"/>
                <w:noProof/>
                <w:webHidden/>
                <w:sz w:val="24"/>
                <w:szCs w:val="24"/>
              </w:rPr>
              <w:fldChar w:fldCharType="separate"/>
            </w:r>
            <w:r w:rsidR="00D51F7F">
              <w:rPr>
                <w:rFonts w:ascii="Times New Roman" w:hAnsi="Times New Roman" w:cs="Times New Roman"/>
                <w:noProof/>
                <w:webHidden/>
                <w:sz w:val="24"/>
                <w:szCs w:val="24"/>
              </w:rPr>
              <w:t>6</w:t>
            </w:r>
            <w:r w:rsidR="00333297" w:rsidRPr="00D51F7F">
              <w:rPr>
                <w:rFonts w:ascii="Times New Roman" w:hAnsi="Times New Roman" w:cs="Times New Roman"/>
                <w:noProof/>
                <w:webHidden/>
                <w:sz w:val="24"/>
                <w:szCs w:val="24"/>
              </w:rPr>
              <w:fldChar w:fldCharType="end"/>
            </w:r>
          </w:hyperlink>
        </w:p>
        <w:p w14:paraId="7350F1FA" w14:textId="64C2E513" w:rsidR="00333297" w:rsidRPr="00D51F7F" w:rsidRDefault="00E35F59" w:rsidP="00D51F7F">
          <w:pPr>
            <w:pStyle w:val="TOC1"/>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32802959" w:history="1">
            <w:r w:rsidR="00333297" w:rsidRPr="00D51F7F">
              <w:rPr>
                <w:rStyle w:val="Hyperlink"/>
                <w:rFonts w:ascii="Times New Roman" w:hAnsi="Times New Roman" w:cs="Times New Roman"/>
                <w:noProof/>
                <w:sz w:val="24"/>
                <w:szCs w:val="24"/>
              </w:rPr>
              <w:t>References</w:t>
            </w:r>
            <w:r w:rsidR="00333297" w:rsidRPr="00D51F7F">
              <w:rPr>
                <w:rFonts w:ascii="Times New Roman" w:hAnsi="Times New Roman" w:cs="Times New Roman"/>
                <w:noProof/>
                <w:webHidden/>
                <w:sz w:val="24"/>
                <w:szCs w:val="24"/>
              </w:rPr>
              <w:tab/>
            </w:r>
            <w:r w:rsidR="00333297" w:rsidRPr="00D51F7F">
              <w:rPr>
                <w:rFonts w:ascii="Times New Roman" w:hAnsi="Times New Roman" w:cs="Times New Roman"/>
                <w:noProof/>
                <w:webHidden/>
                <w:sz w:val="24"/>
                <w:szCs w:val="24"/>
              </w:rPr>
              <w:fldChar w:fldCharType="begin"/>
            </w:r>
            <w:r w:rsidR="00333297" w:rsidRPr="00D51F7F">
              <w:rPr>
                <w:rFonts w:ascii="Times New Roman" w:hAnsi="Times New Roman" w:cs="Times New Roman"/>
                <w:noProof/>
                <w:webHidden/>
                <w:sz w:val="24"/>
                <w:szCs w:val="24"/>
              </w:rPr>
              <w:instrText xml:space="preserve"> PAGEREF _Toc132802959 \h </w:instrText>
            </w:r>
            <w:r w:rsidR="00333297" w:rsidRPr="00D51F7F">
              <w:rPr>
                <w:rFonts w:ascii="Times New Roman" w:hAnsi="Times New Roman" w:cs="Times New Roman"/>
                <w:noProof/>
                <w:webHidden/>
                <w:sz w:val="24"/>
                <w:szCs w:val="24"/>
              </w:rPr>
            </w:r>
            <w:r w:rsidR="00333297" w:rsidRPr="00D51F7F">
              <w:rPr>
                <w:rFonts w:ascii="Times New Roman" w:hAnsi="Times New Roman" w:cs="Times New Roman"/>
                <w:noProof/>
                <w:webHidden/>
                <w:sz w:val="24"/>
                <w:szCs w:val="24"/>
              </w:rPr>
              <w:fldChar w:fldCharType="separate"/>
            </w:r>
            <w:r w:rsidR="00D51F7F">
              <w:rPr>
                <w:rFonts w:ascii="Times New Roman" w:hAnsi="Times New Roman" w:cs="Times New Roman"/>
                <w:noProof/>
                <w:webHidden/>
                <w:sz w:val="24"/>
                <w:szCs w:val="24"/>
              </w:rPr>
              <w:t>7</w:t>
            </w:r>
            <w:r w:rsidR="00333297" w:rsidRPr="00D51F7F">
              <w:rPr>
                <w:rFonts w:ascii="Times New Roman" w:hAnsi="Times New Roman" w:cs="Times New Roman"/>
                <w:noProof/>
                <w:webHidden/>
                <w:sz w:val="24"/>
                <w:szCs w:val="24"/>
              </w:rPr>
              <w:fldChar w:fldCharType="end"/>
            </w:r>
          </w:hyperlink>
        </w:p>
        <w:p w14:paraId="67D1DB63" w14:textId="035FE7EE" w:rsidR="00312038" w:rsidRPr="00D51F7F" w:rsidRDefault="00312038" w:rsidP="00D51F7F">
          <w:pPr>
            <w:spacing w:line="360" w:lineRule="auto"/>
            <w:jc w:val="both"/>
            <w:rPr>
              <w:rFonts w:ascii="Times New Roman" w:hAnsi="Times New Roman" w:cs="Times New Roman"/>
              <w:sz w:val="24"/>
              <w:szCs w:val="24"/>
            </w:rPr>
          </w:pPr>
          <w:r w:rsidRPr="00D51F7F">
            <w:rPr>
              <w:rFonts w:ascii="Times New Roman" w:hAnsi="Times New Roman" w:cs="Times New Roman"/>
              <w:noProof/>
              <w:sz w:val="24"/>
              <w:szCs w:val="24"/>
            </w:rPr>
            <w:fldChar w:fldCharType="end"/>
          </w:r>
        </w:p>
      </w:sdtContent>
    </w:sdt>
    <w:p w14:paraId="6B6B19C1" w14:textId="5F18EB9E" w:rsidR="00825E4D" w:rsidRPr="00D51F7F" w:rsidRDefault="00825E4D" w:rsidP="00312038">
      <w:pPr>
        <w:spacing w:line="360" w:lineRule="auto"/>
        <w:jc w:val="both"/>
        <w:rPr>
          <w:rFonts w:ascii="Times New Roman" w:hAnsi="Times New Roman" w:cs="Times New Roman"/>
        </w:rPr>
      </w:pPr>
    </w:p>
    <w:p w14:paraId="5A13FD77" w14:textId="77777777" w:rsidR="00825E4D" w:rsidRPr="00D51F7F" w:rsidRDefault="00825E4D">
      <w:pPr>
        <w:rPr>
          <w:rFonts w:ascii="Times New Roman" w:hAnsi="Times New Roman" w:cs="Times New Roman"/>
        </w:rPr>
      </w:pPr>
      <w:r w:rsidRPr="00D51F7F">
        <w:rPr>
          <w:rFonts w:ascii="Times New Roman" w:hAnsi="Times New Roman" w:cs="Times New Roman"/>
        </w:rPr>
        <w:br w:type="page"/>
      </w:r>
    </w:p>
    <w:p w14:paraId="3D722597" w14:textId="3395867F" w:rsidR="00825E4D" w:rsidRPr="00D51F7F" w:rsidRDefault="00825E4D" w:rsidP="00825E4D">
      <w:pPr>
        <w:pStyle w:val="Heading1"/>
        <w:spacing w:line="360" w:lineRule="auto"/>
        <w:rPr>
          <w:rFonts w:ascii="Times New Roman" w:hAnsi="Times New Roman" w:cs="Times New Roman"/>
          <w:b/>
          <w:bCs/>
          <w:color w:val="auto"/>
          <w:sz w:val="28"/>
          <w:szCs w:val="28"/>
        </w:rPr>
      </w:pPr>
      <w:bookmarkStart w:id="0" w:name="_Toc132802954"/>
      <w:r w:rsidRPr="00D51F7F">
        <w:rPr>
          <w:rFonts w:ascii="Times New Roman" w:hAnsi="Times New Roman" w:cs="Times New Roman"/>
          <w:b/>
          <w:bCs/>
          <w:color w:val="auto"/>
          <w:sz w:val="28"/>
          <w:szCs w:val="28"/>
        </w:rPr>
        <w:lastRenderedPageBreak/>
        <w:t>Introduction</w:t>
      </w:r>
      <w:bookmarkEnd w:id="0"/>
    </w:p>
    <w:p w14:paraId="338CF874" w14:textId="6BB790EC" w:rsidR="00825E4D" w:rsidRPr="00D51F7F" w:rsidRDefault="00825E4D" w:rsidP="00825E4D">
      <w:pPr>
        <w:spacing w:line="360" w:lineRule="auto"/>
        <w:jc w:val="both"/>
        <w:rPr>
          <w:rFonts w:ascii="Times New Roman" w:hAnsi="Times New Roman" w:cs="Times New Roman"/>
        </w:rPr>
      </w:pPr>
      <w:r w:rsidRPr="00D51F7F">
        <w:rPr>
          <w:rFonts w:ascii="Times New Roman" w:hAnsi="Times New Roman" w:cs="Times New Roman"/>
        </w:rPr>
        <w:t xml:space="preserve">Psychology is a scientific way of understanding </w:t>
      </w:r>
      <w:r w:rsidR="00CC52E9" w:rsidRPr="00D51F7F">
        <w:rPr>
          <w:rFonts w:ascii="Times New Roman" w:hAnsi="Times New Roman" w:cs="Times New Roman"/>
        </w:rPr>
        <w:t>the capability of</w:t>
      </w:r>
      <w:r w:rsidRPr="00D51F7F">
        <w:rPr>
          <w:rFonts w:ascii="Times New Roman" w:hAnsi="Times New Roman" w:cs="Times New Roman"/>
        </w:rPr>
        <w:t xml:space="preserve"> </w:t>
      </w:r>
      <w:r w:rsidR="00CC52E9" w:rsidRPr="00D51F7F">
        <w:rPr>
          <w:rFonts w:ascii="Times New Roman" w:hAnsi="Times New Roman" w:cs="Times New Roman"/>
        </w:rPr>
        <w:t xml:space="preserve">the </w:t>
      </w:r>
      <w:r w:rsidRPr="00D51F7F">
        <w:rPr>
          <w:rFonts w:ascii="Times New Roman" w:hAnsi="Times New Roman" w:cs="Times New Roman"/>
        </w:rPr>
        <w:t>human mind</w:t>
      </w:r>
      <w:r w:rsidR="00CC52E9" w:rsidRPr="00D51F7F">
        <w:rPr>
          <w:rFonts w:ascii="Times New Roman" w:hAnsi="Times New Roman" w:cs="Times New Roman"/>
        </w:rPr>
        <w:t xml:space="preserve"> and the factors influencing the </w:t>
      </w:r>
      <w:r w:rsidRPr="00D51F7F">
        <w:rPr>
          <w:rFonts w:ascii="Times New Roman" w:hAnsi="Times New Roman" w:cs="Times New Roman"/>
        </w:rPr>
        <w:t>behaviour of an individual</w:t>
      </w:r>
      <w:r w:rsidR="00FB6C0F" w:rsidRPr="00D51F7F">
        <w:rPr>
          <w:rFonts w:ascii="Times New Roman" w:hAnsi="Times New Roman" w:cs="Times New Roman"/>
        </w:rPr>
        <w:t xml:space="preserve"> </w:t>
      </w:r>
      <w:sdt>
        <w:sdtPr>
          <w:rPr>
            <w:rFonts w:ascii="Times New Roman" w:hAnsi="Times New Roman" w:cs="Times New Roman"/>
          </w:rPr>
          <w:id w:val="-2063095341"/>
          <w:citation/>
        </w:sdtPr>
        <w:sdtEndPr/>
        <w:sdtContent>
          <w:r w:rsidR="00FB6C0F" w:rsidRPr="00D51F7F">
            <w:rPr>
              <w:rFonts w:ascii="Times New Roman" w:hAnsi="Times New Roman" w:cs="Times New Roman"/>
            </w:rPr>
            <w:fldChar w:fldCharType="begin"/>
          </w:r>
          <w:r w:rsidR="00FB6C0F" w:rsidRPr="00D51F7F">
            <w:rPr>
              <w:rFonts w:ascii="Times New Roman" w:hAnsi="Times New Roman" w:cs="Times New Roman"/>
              <w:lang w:val="en-IN"/>
            </w:rPr>
            <w:instrText xml:space="preserve">CITATION Bho22 \l 16393 </w:instrText>
          </w:r>
          <w:r w:rsidR="00FB6C0F" w:rsidRPr="00D51F7F">
            <w:rPr>
              <w:rFonts w:ascii="Times New Roman" w:hAnsi="Times New Roman" w:cs="Times New Roman"/>
            </w:rPr>
            <w:fldChar w:fldCharType="separate"/>
          </w:r>
          <w:r w:rsidR="00CB631E" w:rsidRPr="00D51F7F">
            <w:rPr>
              <w:rFonts w:ascii="Times New Roman" w:hAnsi="Times New Roman" w:cs="Times New Roman"/>
              <w:noProof/>
              <w:lang w:val="en-IN"/>
            </w:rPr>
            <w:t>(Kar, et al., 2022)</w:t>
          </w:r>
          <w:r w:rsidR="00FB6C0F" w:rsidRPr="00D51F7F">
            <w:rPr>
              <w:rFonts w:ascii="Times New Roman" w:hAnsi="Times New Roman" w:cs="Times New Roman"/>
            </w:rPr>
            <w:fldChar w:fldCharType="end"/>
          </w:r>
        </w:sdtContent>
      </w:sdt>
      <w:r w:rsidR="00FB6C0F" w:rsidRPr="00D51F7F">
        <w:rPr>
          <w:rFonts w:ascii="Times New Roman" w:hAnsi="Times New Roman" w:cs="Times New Roman"/>
        </w:rPr>
        <w:t>.</w:t>
      </w:r>
      <w:r w:rsidR="00960AA4" w:rsidRPr="00D51F7F">
        <w:rPr>
          <w:rFonts w:ascii="Times New Roman" w:hAnsi="Times New Roman" w:cs="Times New Roman"/>
        </w:rPr>
        <w:t xml:space="preserve"> In order to promote healthy behaviour, </w:t>
      </w:r>
      <w:r w:rsidR="00BE16E1" w:rsidRPr="00D51F7F">
        <w:rPr>
          <w:rFonts w:ascii="Times New Roman" w:hAnsi="Times New Roman" w:cs="Times New Roman"/>
        </w:rPr>
        <w:t xml:space="preserve">a </w:t>
      </w:r>
      <w:r w:rsidR="00CC52E9" w:rsidRPr="00D51F7F">
        <w:rPr>
          <w:rFonts w:ascii="Times New Roman" w:hAnsi="Times New Roman" w:cs="Times New Roman"/>
        </w:rPr>
        <w:t xml:space="preserve">better </w:t>
      </w:r>
      <w:r w:rsidR="00960AA4" w:rsidRPr="00D51F7F">
        <w:rPr>
          <w:rFonts w:ascii="Times New Roman" w:hAnsi="Times New Roman" w:cs="Times New Roman"/>
        </w:rPr>
        <w:t>quality of life and prevent illness</w:t>
      </w:r>
      <w:r w:rsidR="00BE16E1" w:rsidRPr="00D51F7F">
        <w:rPr>
          <w:rFonts w:ascii="Times New Roman" w:hAnsi="Times New Roman" w:cs="Times New Roman"/>
        </w:rPr>
        <w:t>, it</w:t>
      </w:r>
      <w:r w:rsidR="00960AA4" w:rsidRPr="00D51F7F">
        <w:rPr>
          <w:rFonts w:ascii="Times New Roman" w:hAnsi="Times New Roman" w:cs="Times New Roman"/>
        </w:rPr>
        <w:t xml:space="preserve"> is important to understand human</w:t>
      </w:r>
      <w:r w:rsidR="00CC52E9" w:rsidRPr="00D51F7F">
        <w:rPr>
          <w:rFonts w:ascii="Times New Roman" w:hAnsi="Times New Roman" w:cs="Times New Roman"/>
        </w:rPr>
        <w:t xml:space="preserve"> perspectives </w:t>
      </w:r>
      <w:r w:rsidR="00960AA4" w:rsidRPr="00D51F7F">
        <w:rPr>
          <w:rFonts w:ascii="Times New Roman" w:hAnsi="Times New Roman" w:cs="Times New Roman"/>
        </w:rPr>
        <w:t>so that identification and modification of behaviour become easier to achieve holistic health.</w:t>
      </w:r>
      <w:r w:rsidR="0091624F" w:rsidRPr="00D51F7F">
        <w:rPr>
          <w:rFonts w:ascii="Times New Roman" w:hAnsi="Times New Roman" w:cs="Times New Roman"/>
        </w:rPr>
        <w:t xml:space="preserve"> Life span development gestates developmental processes such as biological, historical, sociocultural</w:t>
      </w:r>
      <w:r w:rsidR="001F082E" w:rsidRPr="00D51F7F">
        <w:rPr>
          <w:rFonts w:ascii="Times New Roman" w:hAnsi="Times New Roman" w:cs="Times New Roman"/>
        </w:rPr>
        <w:t>,</w:t>
      </w:r>
      <w:r w:rsidR="0091624F" w:rsidRPr="00D51F7F">
        <w:rPr>
          <w:rFonts w:ascii="Times New Roman" w:hAnsi="Times New Roman" w:cs="Times New Roman"/>
        </w:rPr>
        <w:t xml:space="preserve"> and psychological factors throughout the life span that influences human behaviour.</w:t>
      </w:r>
      <w:r w:rsidR="00B051D5" w:rsidRPr="00D51F7F">
        <w:rPr>
          <w:rFonts w:ascii="Times New Roman" w:hAnsi="Times New Roman" w:cs="Times New Roman"/>
        </w:rPr>
        <w:t xml:space="preserve"> Human development is multidirectional, multidimensional, </w:t>
      </w:r>
      <w:r w:rsidR="001F082E" w:rsidRPr="00D51F7F">
        <w:rPr>
          <w:rFonts w:ascii="Times New Roman" w:hAnsi="Times New Roman" w:cs="Times New Roman"/>
        </w:rPr>
        <w:t>multi-contextual,</w:t>
      </w:r>
      <w:r w:rsidR="00B051D5" w:rsidRPr="00D51F7F">
        <w:rPr>
          <w:rFonts w:ascii="Times New Roman" w:hAnsi="Times New Roman" w:cs="Times New Roman"/>
        </w:rPr>
        <w:t xml:space="preserve"> and multidisciplinary </w:t>
      </w:r>
      <w:sdt>
        <w:sdtPr>
          <w:rPr>
            <w:rFonts w:ascii="Times New Roman" w:hAnsi="Times New Roman" w:cs="Times New Roman"/>
          </w:rPr>
          <w:id w:val="-1601720785"/>
          <w:citation/>
        </w:sdtPr>
        <w:sdtEndPr/>
        <w:sdtContent>
          <w:r w:rsidR="00FB6C0F" w:rsidRPr="00D51F7F">
            <w:rPr>
              <w:rFonts w:ascii="Times New Roman" w:hAnsi="Times New Roman" w:cs="Times New Roman"/>
            </w:rPr>
            <w:fldChar w:fldCharType="begin"/>
          </w:r>
          <w:r w:rsidR="00FB6C0F" w:rsidRPr="00D51F7F">
            <w:rPr>
              <w:rFonts w:ascii="Times New Roman" w:hAnsi="Times New Roman" w:cs="Times New Roman"/>
              <w:lang w:val="en-IN"/>
            </w:rPr>
            <w:instrText xml:space="preserve"> CITATION Tar23 \l 16393 </w:instrText>
          </w:r>
          <w:r w:rsidR="00FB6C0F" w:rsidRPr="00D51F7F">
            <w:rPr>
              <w:rFonts w:ascii="Times New Roman" w:hAnsi="Times New Roman" w:cs="Times New Roman"/>
            </w:rPr>
            <w:fldChar w:fldCharType="separate"/>
          </w:r>
          <w:r w:rsidR="00CB631E" w:rsidRPr="00D51F7F">
            <w:rPr>
              <w:rFonts w:ascii="Times New Roman" w:hAnsi="Times New Roman" w:cs="Times New Roman"/>
              <w:noProof/>
              <w:lang w:val="en-IN"/>
            </w:rPr>
            <w:t>(Kuther, 2023)</w:t>
          </w:r>
          <w:r w:rsidR="00FB6C0F" w:rsidRPr="00D51F7F">
            <w:rPr>
              <w:rFonts w:ascii="Times New Roman" w:hAnsi="Times New Roman" w:cs="Times New Roman"/>
            </w:rPr>
            <w:fldChar w:fldCharType="end"/>
          </w:r>
        </w:sdtContent>
      </w:sdt>
      <w:r w:rsidR="00FB6C0F" w:rsidRPr="00D51F7F">
        <w:rPr>
          <w:rFonts w:ascii="Times New Roman" w:hAnsi="Times New Roman" w:cs="Times New Roman"/>
        </w:rPr>
        <w:t>.</w:t>
      </w:r>
      <w:r w:rsidR="001352A3" w:rsidRPr="00D51F7F">
        <w:rPr>
          <w:rFonts w:ascii="Times New Roman" w:hAnsi="Times New Roman" w:cs="Times New Roman"/>
        </w:rPr>
        <w:t xml:space="preserve"> </w:t>
      </w:r>
      <w:r w:rsidR="00CC52E9" w:rsidRPr="00D51F7F">
        <w:rPr>
          <w:rFonts w:ascii="Times New Roman" w:hAnsi="Times New Roman" w:cs="Times New Roman"/>
        </w:rPr>
        <w:t xml:space="preserve">It is important for health and social care workers to understand psychology or human behaviours so that </w:t>
      </w:r>
      <w:r w:rsidR="00A6250A" w:rsidRPr="00D51F7F">
        <w:rPr>
          <w:rFonts w:ascii="Times New Roman" w:hAnsi="Times New Roman" w:cs="Times New Roman"/>
        </w:rPr>
        <w:t>they can recognise and treat the condition and empower individuals to improve their health outcomes by modifying their lifestyle, personality</w:t>
      </w:r>
      <w:r w:rsidR="00540713" w:rsidRPr="00D51F7F">
        <w:rPr>
          <w:rFonts w:ascii="Times New Roman" w:hAnsi="Times New Roman" w:cs="Times New Roman"/>
        </w:rPr>
        <w:t>,</w:t>
      </w:r>
      <w:r w:rsidR="00A6250A" w:rsidRPr="00D51F7F">
        <w:rPr>
          <w:rFonts w:ascii="Times New Roman" w:hAnsi="Times New Roman" w:cs="Times New Roman"/>
        </w:rPr>
        <w:t xml:space="preserve"> or behaviour</w:t>
      </w:r>
      <w:r w:rsidR="00E2416A" w:rsidRPr="00D51F7F">
        <w:rPr>
          <w:rFonts w:ascii="Times New Roman" w:hAnsi="Times New Roman" w:cs="Times New Roman"/>
        </w:rPr>
        <w:t xml:space="preserve"> </w:t>
      </w:r>
      <w:sdt>
        <w:sdtPr>
          <w:rPr>
            <w:rFonts w:ascii="Times New Roman" w:hAnsi="Times New Roman" w:cs="Times New Roman"/>
          </w:rPr>
          <w:id w:val="253713899"/>
          <w:citation/>
        </w:sdtPr>
        <w:sdtEndPr/>
        <w:sdtContent>
          <w:r w:rsidR="00E2416A" w:rsidRPr="00D51F7F">
            <w:rPr>
              <w:rFonts w:ascii="Times New Roman" w:hAnsi="Times New Roman" w:cs="Times New Roman"/>
            </w:rPr>
            <w:fldChar w:fldCharType="begin"/>
          </w:r>
          <w:r w:rsidR="003C6CDC" w:rsidRPr="00D51F7F">
            <w:rPr>
              <w:rFonts w:ascii="Times New Roman" w:hAnsi="Times New Roman" w:cs="Times New Roman"/>
              <w:lang w:val="en-IN"/>
            </w:rPr>
            <w:instrText xml:space="preserve">CITATION Ame14 \l 16393 </w:instrText>
          </w:r>
          <w:r w:rsidR="00E2416A" w:rsidRPr="00D51F7F">
            <w:rPr>
              <w:rFonts w:ascii="Times New Roman" w:hAnsi="Times New Roman" w:cs="Times New Roman"/>
            </w:rPr>
            <w:fldChar w:fldCharType="separate"/>
          </w:r>
          <w:r w:rsidR="00CB631E" w:rsidRPr="00D51F7F">
            <w:rPr>
              <w:rFonts w:ascii="Times New Roman" w:hAnsi="Times New Roman" w:cs="Times New Roman"/>
              <w:noProof/>
              <w:lang w:val="en-IN"/>
            </w:rPr>
            <w:t>(Greene, 2017)</w:t>
          </w:r>
          <w:r w:rsidR="00E2416A" w:rsidRPr="00D51F7F">
            <w:rPr>
              <w:rFonts w:ascii="Times New Roman" w:hAnsi="Times New Roman" w:cs="Times New Roman"/>
            </w:rPr>
            <w:fldChar w:fldCharType="end"/>
          </w:r>
        </w:sdtContent>
      </w:sdt>
      <w:r w:rsidR="00C81B22" w:rsidRPr="00D51F7F">
        <w:rPr>
          <w:rFonts w:ascii="Times New Roman" w:hAnsi="Times New Roman" w:cs="Times New Roman"/>
        </w:rPr>
        <w:t xml:space="preserve">. </w:t>
      </w:r>
      <w:r w:rsidR="003D612E" w:rsidRPr="00D51F7F">
        <w:rPr>
          <w:rFonts w:ascii="Times New Roman" w:hAnsi="Times New Roman" w:cs="Times New Roman"/>
        </w:rPr>
        <w:t>There are various theories of lifespan development focused on cognitive, psychosocial</w:t>
      </w:r>
      <w:r w:rsidR="00540713" w:rsidRPr="00D51F7F">
        <w:rPr>
          <w:rFonts w:ascii="Times New Roman" w:hAnsi="Times New Roman" w:cs="Times New Roman"/>
        </w:rPr>
        <w:t>,</w:t>
      </w:r>
      <w:r w:rsidR="003D612E" w:rsidRPr="00D51F7F">
        <w:rPr>
          <w:rFonts w:ascii="Times New Roman" w:hAnsi="Times New Roman" w:cs="Times New Roman"/>
        </w:rPr>
        <w:t xml:space="preserve"> and physical factors. The present report will demonstrate Erik-Erikson’s theory of psychological social development</w:t>
      </w:r>
      <w:r w:rsidR="00243635" w:rsidRPr="00D51F7F">
        <w:rPr>
          <w:rFonts w:ascii="Times New Roman" w:hAnsi="Times New Roman" w:cs="Times New Roman"/>
        </w:rPr>
        <w:t xml:space="preserve"> and its reflection</w:t>
      </w:r>
      <w:r w:rsidR="00AE659A" w:rsidRPr="00D51F7F">
        <w:rPr>
          <w:rFonts w:ascii="Times New Roman" w:hAnsi="Times New Roman" w:cs="Times New Roman"/>
        </w:rPr>
        <w:t xml:space="preserve"> </w:t>
      </w:r>
      <w:r w:rsidR="003D612E" w:rsidRPr="00D51F7F">
        <w:rPr>
          <w:rFonts w:ascii="Times New Roman" w:hAnsi="Times New Roman" w:cs="Times New Roman"/>
        </w:rPr>
        <w:t>in detail.</w:t>
      </w:r>
    </w:p>
    <w:p w14:paraId="193478F1" w14:textId="42396EEC" w:rsidR="0085213E" w:rsidRPr="00D51F7F" w:rsidRDefault="0085213E" w:rsidP="007A3C8F">
      <w:pPr>
        <w:pStyle w:val="Heading1"/>
        <w:spacing w:line="360" w:lineRule="auto"/>
        <w:rPr>
          <w:rFonts w:ascii="Times New Roman" w:hAnsi="Times New Roman" w:cs="Times New Roman"/>
          <w:b/>
          <w:bCs/>
          <w:color w:val="auto"/>
          <w:sz w:val="28"/>
          <w:szCs w:val="28"/>
        </w:rPr>
      </w:pPr>
      <w:bookmarkStart w:id="1" w:name="_Toc132802955"/>
      <w:r w:rsidRPr="00D51F7F">
        <w:rPr>
          <w:rFonts w:ascii="Times New Roman" w:hAnsi="Times New Roman" w:cs="Times New Roman"/>
          <w:b/>
          <w:bCs/>
          <w:color w:val="auto"/>
          <w:sz w:val="28"/>
          <w:szCs w:val="28"/>
        </w:rPr>
        <w:t>Erik-Erikson’s Theory</w:t>
      </w:r>
      <w:bookmarkEnd w:id="1"/>
    </w:p>
    <w:p w14:paraId="03A2E0A6" w14:textId="75027552" w:rsidR="00863494" w:rsidRPr="00D51F7F" w:rsidRDefault="002B315A" w:rsidP="007A3C8F">
      <w:pPr>
        <w:spacing w:line="360" w:lineRule="auto"/>
        <w:jc w:val="both"/>
        <w:rPr>
          <w:rFonts w:ascii="Times New Roman" w:hAnsi="Times New Roman" w:cs="Times New Roman"/>
        </w:rPr>
      </w:pPr>
      <w:r w:rsidRPr="00D51F7F">
        <w:rPr>
          <w:rFonts w:ascii="Times New Roman" w:hAnsi="Times New Roman" w:cs="Times New Roman"/>
        </w:rPr>
        <w:t xml:space="preserve"> I have used Erik- </w:t>
      </w:r>
      <w:r w:rsidR="00017A55" w:rsidRPr="00D51F7F">
        <w:rPr>
          <w:rFonts w:ascii="Times New Roman" w:hAnsi="Times New Roman" w:cs="Times New Roman"/>
        </w:rPr>
        <w:t>Erikson’s</w:t>
      </w:r>
      <w:r w:rsidRPr="00D51F7F">
        <w:rPr>
          <w:rFonts w:ascii="Times New Roman" w:hAnsi="Times New Roman" w:cs="Times New Roman"/>
        </w:rPr>
        <w:t xml:space="preserve"> theory as it elaborates</w:t>
      </w:r>
      <w:r w:rsidR="00863494" w:rsidRPr="00D51F7F">
        <w:rPr>
          <w:rFonts w:ascii="Times New Roman" w:hAnsi="Times New Roman" w:cs="Times New Roman"/>
        </w:rPr>
        <w:t xml:space="preserve"> </w:t>
      </w:r>
      <w:r w:rsidR="00C83E18" w:rsidRPr="00D51F7F">
        <w:rPr>
          <w:rFonts w:ascii="Times New Roman" w:hAnsi="Times New Roman" w:cs="Times New Roman"/>
        </w:rPr>
        <w:t xml:space="preserve">on </w:t>
      </w:r>
      <w:r w:rsidRPr="00D51F7F">
        <w:rPr>
          <w:rFonts w:ascii="Times New Roman" w:hAnsi="Times New Roman" w:cs="Times New Roman"/>
        </w:rPr>
        <w:t xml:space="preserve">the stable and universal changes of a human </w:t>
      </w:r>
      <w:r w:rsidR="00E54921" w:rsidRPr="00D51F7F">
        <w:rPr>
          <w:rFonts w:ascii="Times New Roman" w:hAnsi="Times New Roman" w:cs="Times New Roman"/>
        </w:rPr>
        <w:t xml:space="preserve">across the life </w:t>
      </w:r>
      <w:r w:rsidR="00863494" w:rsidRPr="00D51F7F">
        <w:rPr>
          <w:rFonts w:ascii="Times New Roman" w:hAnsi="Times New Roman" w:cs="Times New Roman"/>
        </w:rPr>
        <w:t>span</w:t>
      </w:r>
      <w:r w:rsidR="00C85D17" w:rsidRPr="00D51F7F">
        <w:rPr>
          <w:rFonts w:ascii="Times New Roman" w:hAnsi="Times New Roman" w:cs="Times New Roman"/>
        </w:rPr>
        <w:t xml:space="preserve"> </w:t>
      </w:r>
      <w:r w:rsidR="00166AD5" w:rsidRPr="00D51F7F">
        <w:rPr>
          <w:rFonts w:ascii="Times New Roman" w:hAnsi="Times New Roman" w:cs="Times New Roman"/>
        </w:rPr>
        <w:t xml:space="preserve">and </w:t>
      </w:r>
      <w:r w:rsidR="00C85D17" w:rsidRPr="00D51F7F">
        <w:rPr>
          <w:rFonts w:ascii="Times New Roman" w:hAnsi="Times New Roman" w:cs="Times New Roman"/>
        </w:rPr>
        <w:t xml:space="preserve">supports the fact that </w:t>
      </w:r>
      <w:r w:rsidR="006171B7" w:rsidRPr="00D51F7F">
        <w:rPr>
          <w:rFonts w:ascii="Times New Roman" w:hAnsi="Times New Roman" w:cs="Times New Roman"/>
        </w:rPr>
        <w:t xml:space="preserve">a person will face developmental </w:t>
      </w:r>
      <w:r w:rsidR="00017A55" w:rsidRPr="00D51F7F">
        <w:rPr>
          <w:rFonts w:ascii="Times New Roman" w:hAnsi="Times New Roman" w:cs="Times New Roman"/>
        </w:rPr>
        <w:t>crises</w:t>
      </w:r>
      <w:r w:rsidR="006171B7" w:rsidRPr="00D51F7F">
        <w:rPr>
          <w:rFonts w:ascii="Times New Roman" w:hAnsi="Times New Roman" w:cs="Times New Roman"/>
        </w:rPr>
        <w:t xml:space="preserve"> and without resolving them can pass to the next stage of development. </w:t>
      </w:r>
      <w:r w:rsidR="00096A86" w:rsidRPr="00D51F7F">
        <w:rPr>
          <w:rFonts w:ascii="Times New Roman" w:hAnsi="Times New Roman" w:cs="Times New Roman"/>
        </w:rPr>
        <w:t xml:space="preserve">Successful completion of each stage results in </w:t>
      </w:r>
      <w:r w:rsidR="00D06B19" w:rsidRPr="00D51F7F">
        <w:rPr>
          <w:rFonts w:ascii="Times New Roman" w:hAnsi="Times New Roman" w:cs="Times New Roman"/>
        </w:rPr>
        <w:t xml:space="preserve">the </w:t>
      </w:r>
      <w:r w:rsidR="00096A86" w:rsidRPr="00D51F7F">
        <w:rPr>
          <w:rFonts w:ascii="Times New Roman" w:hAnsi="Times New Roman" w:cs="Times New Roman"/>
        </w:rPr>
        <w:t>a</w:t>
      </w:r>
      <w:r w:rsidR="006E0A66" w:rsidRPr="00D51F7F">
        <w:rPr>
          <w:rFonts w:ascii="Times New Roman" w:hAnsi="Times New Roman" w:cs="Times New Roman"/>
        </w:rPr>
        <w:t xml:space="preserve">ccession </w:t>
      </w:r>
      <w:r w:rsidR="00096A86" w:rsidRPr="00D51F7F">
        <w:rPr>
          <w:rFonts w:ascii="Times New Roman" w:hAnsi="Times New Roman" w:cs="Times New Roman"/>
        </w:rPr>
        <w:t xml:space="preserve">of virtues and strength whereas failure to complete each stage results in </w:t>
      </w:r>
      <w:r w:rsidR="00D06B19" w:rsidRPr="00D51F7F">
        <w:rPr>
          <w:rFonts w:ascii="Times New Roman" w:hAnsi="Times New Roman" w:cs="Times New Roman"/>
        </w:rPr>
        <w:t xml:space="preserve">an </w:t>
      </w:r>
      <w:r w:rsidR="00096A86" w:rsidRPr="00D51F7F">
        <w:rPr>
          <w:rFonts w:ascii="Times New Roman" w:hAnsi="Times New Roman" w:cs="Times New Roman"/>
        </w:rPr>
        <w:t xml:space="preserve">unhealthy personality and lack of sense </w:t>
      </w:r>
      <w:r w:rsidR="0004111C" w:rsidRPr="00D51F7F">
        <w:rPr>
          <w:rFonts w:ascii="Times New Roman" w:hAnsi="Times New Roman" w:cs="Times New Roman"/>
        </w:rPr>
        <w:t>of</w:t>
      </w:r>
      <w:r w:rsidR="00096A86" w:rsidRPr="00D51F7F">
        <w:rPr>
          <w:rFonts w:ascii="Times New Roman" w:hAnsi="Times New Roman" w:cs="Times New Roman"/>
        </w:rPr>
        <w:t xml:space="preserve"> </w:t>
      </w:r>
      <w:r w:rsidR="00D06B19" w:rsidRPr="00D51F7F">
        <w:rPr>
          <w:rFonts w:ascii="Times New Roman" w:hAnsi="Times New Roman" w:cs="Times New Roman"/>
        </w:rPr>
        <w:t>self-worth</w:t>
      </w:r>
      <w:r w:rsidR="00446646" w:rsidRPr="00D51F7F">
        <w:rPr>
          <w:rFonts w:ascii="Times New Roman" w:hAnsi="Times New Roman" w:cs="Times New Roman"/>
        </w:rPr>
        <w:t xml:space="preserve"> </w:t>
      </w:r>
      <w:sdt>
        <w:sdtPr>
          <w:rPr>
            <w:rFonts w:ascii="Times New Roman" w:hAnsi="Times New Roman" w:cs="Times New Roman"/>
          </w:rPr>
          <w:id w:val="-1956325902"/>
          <w:citation/>
        </w:sdtPr>
        <w:sdtEndPr/>
        <w:sdtContent>
          <w:r w:rsidR="00446646" w:rsidRPr="00D51F7F">
            <w:rPr>
              <w:rFonts w:ascii="Times New Roman" w:hAnsi="Times New Roman" w:cs="Times New Roman"/>
            </w:rPr>
            <w:fldChar w:fldCharType="begin"/>
          </w:r>
          <w:r w:rsidR="00446646" w:rsidRPr="00D51F7F">
            <w:rPr>
              <w:rFonts w:ascii="Times New Roman" w:hAnsi="Times New Roman" w:cs="Times New Roman"/>
              <w:lang w:val="en-IN"/>
            </w:rPr>
            <w:instrText xml:space="preserve"> CITATION Jac22 \l 16393 </w:instrText>
          </w:r>
          <w:r w:rsidR="00446646" w:rsidRPr="00D51F7F">
            <w:rPr>
              <w:rFonts w:ascii="Times New Roman" w:hAnsi="Times New Roman" w:cs="Times New Roman"/>
            </w:rPr>
            <w:fldChar w:fldCharType="separate"/>
          </w:r>
          <w:r w:rsidR="00CB631E" w:rsidRPr="00D51F7F">
            <w:rPr>
              <w:rFonts w:ascii="Times New Roman" w:hAnsi="Times New Roman" w:cs="Times New Roman"/>
              <w:noProof/>
              <w:lang w:val="en-IN"/>
            </w:rPr>
            <w:t>(Maree, 2022)</w:t>
          </w:r>
          <w:r w:rsidR="00446646" w:rsidRPr="00D51F7F">
            <w:rPr>
              <w:rFonts w:ascii="Times New Roman" w:hAnsi="Times New Roman" w:cs="Times New Roman"/>
            </w:rPr>
            <w:fldChar w:fldCharType="end"/>
          </w:r>
        </w:sdtContent>
      </w:sdt>
      <w:r w:rsidR="00446646" w:rsidRPr="00D51F7F">
        <w:rPr>
          <w:rFonts w:ascii="Times New Roman" w:hAnsi="Times New Roman" w:cs="Times New Roman"/>
        </w:rPr>
        <w:t>.</w:t>
      </w:r>
      <w:r w:rsidR="00096A86" w:rsidRPr="00D51F7F">
        <w:rPr>
          <w:rFonts w:ascii="Times New Roman" w:hAnsi="Times New Roman" w:cs="Times New Roman"/>
        </w:rPr>
        <w:t xml:space="preserve"> </w:t>
      </w:r>
      <w:r w:rsidR="00314CDD" w:rsidRPr="00D51F7F">
        <w:rPr>
          <w:rFonts w:ascii="Times New Roman" w:hAnsi="Times New Roman" w:cs="Times New Roman"/>
        </w:rPr>
        <w:t xml:space="preserve"> In this report</w:t>
      </w:r>
      <w:r w:rsidR="0062507C" w:rsidRPr="00D51F7F">
        <w:rPr>
          <w:rFonts w:ascii="Times New Roman" w:hAnsi="Times New Roman" w:cs="Times New Roman"/>
        </w:rPr>
        <w:t>,</w:t>
      </w:r>
      <w:r w:rsidR="00314CDD" w:rsidRPr="00D51F7F">
        <w:rPr>
          <w:rFonts w:ascii="Times New Roman" w:hAnsi="Times New Roman" w:cs="Times New Roman"/>
        </w:rPr>
        <w:t xml:space="preserve"> I will demonstrate my own experience of each stage. </w:t>
      </w:r>
      <w:r w:rsidR="006F4B1C" w:rsidRPr="00D51F7F">
        <w:rPr>
          <w:rFonts w:ascii="Times New Roman" w:hAnsi="Times New Roman" w:cs="Times New Roman"/>
        </w:rPr>
        <w:t xml:space="preserve">The first stage is from 0-18 months </w:t>
      </w:r>
      <w:r w:rsidR="006E0A66" w:rsidRPr="00D51F7F">
        <w:rPr>
          <w:rFonts w:ascii="Times New Roman" w:hAnsi="Times New Roman" w:cs="Times New Roman"/>
        </w:rPr>
        <w:t xml:space="preserve">known as </w:t>
      </w:r>
      <w:r w:rsidR="00DE4F20" w:rsidRPr="00D51F7F">
        <w:rPr>
          <w:rFonts w:ascii="Times New Roman" w:hAnsi="Times New Roman" w:cs="Times New Roman"/>
        </w:rPr>
        <w:t xml:space="preserve">the </w:t>
      </w:r>
      <w:r w:rsidR="006E0A66" w:rsidRPr="00D51F7F">
        <w:rPr>
          <w:rFonts w:ascii="Times New Roman" w:hAnsi="Times New Roman" w:cs="Times New Roman"/>
        </w:rPr>
        <w:t>stage of</w:t>
      </w:r>
      <w:r w:rsidR="00DE4F20" w:rsidRPr="00D51F7F">
        <w:rPr>
          <w:rFonts w:ascii="Times New Roman" w:hAnsi="Times New Roman" w:cs="Times New Roman"/>
        </w:rPr>
        <w:t xml:space="preserve"> </w:t>
      </w:r>
      <w:r w:rsidR="006F4B1C" w:rsidRPr="00D51F7F">
        <w:rPr>
          <w:rFonts w:ascii="Times New Roman" w:hAnsi="Times New Roman" w:cs="Times New Roman"/>
        </w:rPr>
        <w:t xml:space="preserve">trust </w:t>
      </w:r>
      <w:r w:rsidR="00096A86" w:rsidRPr="00D51F7F">
        <w:rPr>
          <w:rFonts w:ascii="Times New Roman" w:hAnsi="Times New Roman" w:cs="Times New Roman"/>
        </w:rPr>
        <w:t>versus</w:t>
      </w:r>
      <w:r w:rsidR="006F4B1C" w:rsidRPr="00D51F7F">
        <w:rPr>
          <w:rFonts w:ascii="Times New Roman" w:hAnsi="Times New Roman" w:cs="Times New Roman"/>
        </w:rPr>
        <w:t xml:space="preserve"> mistrust</w:t>
      </w:r>
      <w:r w:rsidR="00A02F84" w:rsidRPr="00D51F7F">
        <w:rPr>
          <w:rFonts w:ascii="Times New Roman" w:hAnsi="Times New Roman" w:cs="Times New Roman"/>
        </w:rPr>
        <w:t>.</w:t>
      </w:r>
      <w:r w:rsidR="006F4B1C" w:rsidRPr="00D51F7F">
        <w:rPr>
          <w:rFonts w:ascii="Times New Roman" w:hAnsi="Times New Roman" w:cs="Times New Roman"/>
        </w:rPr>
        <w:t xml:space="preserve"> </w:t>
      </w:r>
      <w:r w:rsidR="00DE4F20" w:rsidRPr="00D51F7F">
        <w:rPr>
          <w:rFonts w:ascii="Times New Roman" w:hAnsi="Times New Roman" w:cs="Times New Roman"/>
        </w:rPr>
        <w:t>Consistent care</w:t>
      </w:r>
      <w:r w:rsidR="00CF2DE5" w:rsidRPr="00D51F7F">
        <w:rPr>
          <w:rFonts w:ascii="Times New Roman" w:hAnsi="Times New Roman" w:cs="Times New Roman"/>
        </w:rPr>
        <w:t xml:space="preserve"> </w:t>
      </w:r>
      <w:r w:rsidR="00DE4F20" w:rsidRPr="00D51F7F">
        <w:rPr>
          <w:rFonts w:ascii="Times New Roman" w:hAnsi="Times New Roman" w:cs="Times New Roman"/>
        </w:rPr>
        <w:t>will induce a sense of trust</w:t>
      </w:r>
      <w:r w:rsidR="00CA7316" w:rsidRPr="00D51F7F">
        <w:rPr>
          <w:rFonts w:ascii="Times New Roman" w:hAnsi="Times New Roman" w:cs="Times New Roman"/>
        </w:rPr>
        <w:t xml:space="preserve"> and </w:t>
      </w:r>
      <w:r w:rsidR="00DF2145" w:rsidRPr="00D51F7F">
        <w:rPr>
          <w:rFonts w:ascii="Times New Roman" w:hAnsi="Times New Roman" w:cs="Times New Roman"/>
        </w:rPr>
        <w:t xml:space="preserve">a </w:t>
      </w:r>
      <w:r w:rsidR="002A30FE" w:rsidRPr="00D51F7F">
        <w:rPr>
          <w:rFonts w:ascii="Times New Roman" w:hAnsi="Times New Roman" w:cs="Times New Roman"/>
        </w:rPr>
        <w:t>feeling of</w:t>
      </w:r>
      <w:r w:rsidR="00CA7316" w:rsidRPr="00D51F7F">
        <w:rPr>
          <w:rFonts w:ascii="Times New Roman" w:hAnsi="Times New Roman" w:cs="Times New Roman"/>
        </w:rPr>
        <w:t xml:space="preserve"> </w:t>
      </w:r>
      <w:r w:rsidR="00DF2145" w:rsidRPr="00D51F7F">
        <w:rPr>
          <w:rFonts w:ascii="Times New Roman" w:hAnsi="Times New Roman" w:cs="Times New Roman"/>
        </w:rPr>
        <w:t>security</w:t>
      </w:r>
      <w:r w:rsidR="00CA7316" w:rsidRPr="00D51F7F">
        <w:rPr>
          <w:rFonts w:ascii="Times New Roman" w:hAnsi="Times New Roman" w:cs="Times New Roman"/>
        </w:rPr>
        <w:t xml:space="preserve"> even when threatened</w:t>
      </w:r>
      <w:r w:rsidR="00411FD5" w:rsidRPr="00D51F7F">
        <w:rPr>
          <w:rFonts w:ascii="Times New Roman" w:hAnsi="Times New Roman" w:cs="Times New Roman"/>
        </w:rPr>
        <w:t xml:space="preserve"> while i</w:t>
      </w:r>
      <w:r w:rsidR="00CA7316" w:rsidRPr="00D51F7F">
        <w:rPr>
          <w:rFonts w:ascii="Times New Roman" w:hAnsi="Times New Roman" w:cs="Times New Roman"/>
        </w:rPr>
        <w:t>nconsistent care may develop a sense of mistrust</w:t>
      </w:r>
      <w:r w:rsidR="00DF2145" w:rsidRPr="00D51F7F">
        <w:rPr>
          <w:rFonts w:ascii="Times New Roman" w:hAnsi="Times New Roman" w:cs="Times New Roman"/>
        </w:rPr>
        <w:t>,</w:t>
      </w:r>
      <w:r w:rsidR="00CA7316" w:rsidRPr="00D51F7F">
        <w:rPr>
          <w:rFonts w:ascii="Times New Roman" w:hAnsi="Times New Roman" w:cs="Times New Roman"/>
        </w:rPr>
        <w:t xml:space="preserve"> suspicion</w:t>
      </w:r>
      <w:r w:rsidR="00D65059" w:rsidRPr="00D51F7F">
        <w:rPr>
          <w:rFonts w:ascii="Times New Roman" w:hAnsi="Times New Roman" w:cs="Times New Roman"/>
        </w:rPr>
        <w:t>,</w:t>
      </w:r>
      <w:r w:rsidR="00CA7316" w:rsidRPr="00D51F7F">
        <w:rPr>
          <w:rFonts w:ascii="Times New Roman" w:hAnsi="Times New Roman" w:cs="Times New Roman"/>
        </w:rPr>
        <w:t xml:space="preserve"> and </w:t>
      </w:r>
      <w:r w:rsidR="005F727B" w:rsidRPr="00D51F7F">
        <w:rPr>
          <w:rFonts w:ascii="Times New Roman" w:hAnsi="Times New Roman" w:cs="Times New Roman"/>
        </w:rPr>
        <w:t>anxiety</w:t>
      </w:r>
      <w:r w:rsidR="000A4B70" w:rsidRPr="00D51F7F">
        <w:rPr>
          <w:rFonts w:ascii="Times New Roman" w:hAnsi="Times New Roman" w:cs="Times New Roman"/>
        </w:rPr>
        <w:t xml:space="preserve">. </w:t>
      </w:r>
      <w:r w:rsidR="005F727B" w:rsidRPr="00D51F7F">
        <w:rPr>
          <w:rFonts w:ascii="Times New Roman" w:hAnsi="Times New Roman" w:cs="Times New Roman"/>
        </w:rPr>
        <w:t xml:space="preserve">Success at this stage will lead to </w:t>
      </w:r>
      <w:r w:rsidR="00924BFD" w:rsidRPr="00D51F7F">
        <w:rPr>
          <w:rFonts w:ascii="Times New Roman" w:hAnsi="Times New Roman" w:cs="Times New Roman"/>
        </w:rPr>
        <w:t xml:space="preserve">the </w:t>
      </w:r>
      <w:r w:rsidR="005F727B" w:rsidRPr="00D51F7F">
        <w:rPr>
          <w:rFonts w:ascii="Times New Roman" w:hAnsi="Times New Roman" w:cs="Times New Roman"/>
        </w:rPr>
        <w:t xml:space="preserve">virtue of hope and failure will turn into fear and insecurities. </w:t>
      </w:r>
      <w:r w:rsidR="000A4B70" w:rsidRPr="00D51F7F">
        <w:rPr>
          <w:rFonts w:ascii="Times New Roman" w:hAnsi="Times New Roman" w:cs="Times New Roman"/>
        </w:rPr>
        <w:t xml:space="preserve">I was taken care </w:t>
      </w:r>
      <w:r w:rsidR="00A53E14" w:rsidRPr="00D51F7F">
        <w:rPr>
          <w:rFonts w:ascii="Times New Roman" w:hAnsi="Times New Roman" w:cs="Times New Roman"/>
        </w:rPr>
        <w:t xml:space="preserve">of </w:t>
      </w:r>
      <w:r w:rsidR="000A4B70" w:rsidRPr="00D51F7F">
        <w:rPr>
          <w:rFonts w:ascii="Times New Roman" w:hAnsi="Times New Roman" w:cs="Times New Roman"/>
        </w:rPr>
        <w:t>by my parents</w:t>
      </w:r>
      <w:r w:rsidR="00A53E14" w:rsidRPr="00D51F7F">
        <w:rPr>
          <w:rFonts w:ascii="Times New Roman" w:hAnsi="Times New Roman" w:cs="Times New Roman"/>
        </w:rPr>
        <w:t xml:space="preserve"> </w:t>
      </w:r>
      <w:r w:rsidR="00F7622D" w:rsidRPr="00D51F7F">
        <w:rPr>
          <w:rFonts w:ascii="Times New Roman" w:hAnsi="Times New Roman" w:cs="Times New Roman"/>
        </w:rPr>
        <w:t>and was very dependent on them</w:t>
      </w:r>
      <w:r w:rsidR="00A53E14" w:rsidRPr="00D51F7F">
        <w:rPr>
          <w:rFonts w:ascii="Times New Roman" w:hAnsi="Times New Roman" w:cs="Times New Roman"/>
        </w:rPr>
        <w:t xml:space="preserve"> at this stage.</w:t>
      </w:r>
      <w:r w:rsidR="00F7622D" w:rsidRPr="00D51F7F">
        <w:rPr>
          <w:rFonts w:ascii="Times New Roman" w:hAnsi="Times New Roman" w:cs="Times New Roman"/>
        </w:rPr>
        <w:t xml:space="preserve"> Their nurture and love made me confident and vocal.</w:t>
      </w:r>
      <w:r w:rsidR="000A4B70" w:rsidRPr="00D51F7F">
        <w:rPr>
          <w:rFonts w:ascii="Times New Roman" w:hAnsi="Times New Roman" w:cs="Times New Roman"/>
        </w:rPr>
        <w:t xml:space="preserve"> </w:t>
      </w:r>
      <w:r w:rsidR="00F7622D" w:rsidRPr="00D51F7F">
        <w:rPr>
          <w:rFonts w:ascii="Times New Roman" w:hAnsi="Times New Roman" w:cs="Times New Roman"/>
        </w:rPr>
        <w:t xml:space="preserve">Their constant care made me believe them till </w:t>
      </w:r>
      <w:r w:rsidR="00017A55" w:rsidRPr="00D51F7F">
        <w:rPr>
          <w:rFonts w:ascii="Times New Roman" w:hAnsi="Times New Roman" w:cs="Times New Roman"/>
        </w:rPr>
        <w:t xml:space="preserve">today. The </w:t>
      </w:r>
      <w:r w:rsidR="00CF2DE5" w:rsidRPr="00D51F7F">
        <w:rPr>
          <w:rFonts w:ascii="Times New Roman" w:hAnsi="Times New Roman" w:cs="Times New Roman"/>
        </w:rPr>
        <w:t xml:space="preserve">second stage known as Autonomy vs Shame is from 18 months to 3 years </w:t>
      </w:r>
      <w:r w:rsidR="00017A55" w:rsidRPr="00D51F7F">
        <w:rPr>
          <w:rFonts w:ascii="Times New Roman" w:hAnsi="Times New Roman" w:cs="Times New Roman"/>
        </w:rPr>
        <w:t xml:space="preserve">when I used to choose the food I wished to eat and the toy I want to play with. I was told by my parents that I used to choose the dress I wanted to wear despite her not agreeing to it. I was pretty confident in my choices. </w:t>
      </w:r>
      <w:r w:rsidR="00C2572E" w:rsidRPr="00D51F7F">
        <w:rPr>
          <w:rFonts w:ascii="Times New Roman" w:hAnsi="Times New Roman" w:cs="Times New Roman"/>
        </w:rPr>
        <w:t xml:space="preserve">Success at this stage leads to the virtue of will and </w:t>
      </w:r>
      <w:r w:rsidR="00017A55" w:rsidRPr="00D51F7F">
        <w:rPr>
          <w:rFonts w:ascii="Times New Roman" w:hAnsi="Times New Roman" w:cs="Times New Roman"/>
        </w:rPr>
        <w:t>belief</w:t>
      </w:r>
      <w:r w:rsidR="00C2572E" w:rsidRPr="00D51F7F">
        <w:rPr>
          <w:rFonts w:ascii="Times New Roman" w:hAnsi="Times New Roman" w:cs="Times New Roman"/>
        </w:rPr>
        <w:t xml:space="preserve"> in the ability to survive whereas failure </w:t>
      </w:r>
      <w:r w:rsidR="00017A55" w:rsidRPr="00D51F7F">
        <w:rPr>
          <w:rFonts w:ascii="Times New Roman" w:hAnsi="Times New Roman" w:cs="Times New Roman"/>
        </w:rPr>
        <w:t xml:space="preserve">can lead to </w:t>
      </w:r>
      <w:r w:rsidR="00C2572E" w:rsidRPr="00D51F7F">
        <w:rPr>
          <w:rFonts w:ascii="Times New Roman" w:hAnsi="Times New Roman" w:cs="Times New Roman"/>
        </w:rPr>
        <w:t>criticism</w:t>
      </w:r>
      <w:r w:rsidR="00017A55" w:rsidRPr="00D51F7F">
        <w:rPr>
          <w:rFonts w:ascii="Times New Roman" w:hAnsi="Times New Roman" w:cs="Times New Roman"/>
        </w:rPr>
        <w:t xml:space="preserve"> and </w:t>
      </w:r>
      <w:r w:rsidR="001B2997" w:rsidRPr="00D51F7F">
        <w:rPr>
          <w:rFonts w:ascii="Times New Roman" w:hAnsi="Times New Roman" w:cs="Times New Roman"/>
        </w:rPr>
        <w:t xml:space="preserve">a </w:t>
      </w:r>
      <w:r w:rsidR="00017A55" w:rsidRPr="00D51F7F">
        <w:rPr>
          <w:rFonts w:ascii="Times New Roman" w:hAnsi="Times New Roman" w:cs="Times New Roman"/>
        </w:rPr>
        <w:t xml:space="preserve">lack of </w:t>
      </w:r>
      <w:r w:rsidR="001B2997" w:rsidRPr="00D51F7F">
        <w:rPr>
          <w:rFonts w:ascii="Times New Roman" w:hAnsi="Times New Roman" w:cs="Times New Roman"/>
        </w:rPr>
        <w:t>self-esteem</w:t>
      </w:r>
      <w:r w:rsidR="00017A55" w:rsidRPr="00D51F7F">
        <w:rPr>
          <w:rFonts w:ascii="Times New Roman" w:hAnsi="Times New Roman" w:cs="Times New Roman"/>
        </w:rPr>
        <w:t>.</w:t>
      </w:r>
      <w:r w:rsidR="001B2997" w:rsidRPr="00D51F7F">
        <w:rPr>
          <w:rFonts w:ascii="Times New Roman" w:hAnsi="Times New Roman" w:cs="Times New Roman"/>
        </w:rPr>
        <w:t xml:space="preserve"> </w:t>
      </w:r>
      <w:r w:rsidR="00CF2DE5" w:rsidRPr="00D51F7F">
        <w:rPr>
          <w:rFonts w:ascii="Times New Roman" w:hAnsi="Times New Roman" w:cs="Times New Roman"/>
        </w:rPr>
        <w:t>The next stage is initiative vs Guilt from 3-5 years where</w:t>
      </w:r>
      <w:r w:rsidR="005B5347" w:rsidRPr="00D51F7F">
        <w:rPr>
          <w:rFonts w:ascii="Times New Roman" w:hAnsi="Times New Roman" w:cs="Times New Roman"/>
        </w:rPr>
        <w:t xml:space="preserve"> </w:t>
      </w:r>
      <w:r w:rsidR="00F40223" w:rsidRPr="00D51F7F">
        <w:rPr>
          <w:rFonts w:ascii="Times New Roman" w:hAnsi="Times New Roman" w:cs="Times New Roman"/>
        </w:rPr>
        <w:t xml:space="preserve">the </w:t>
      </w:r>
      <w:r w:rsidR="005B5347" w:rsidRPr="00D51F7F">
        <w:rPr>
          <w:rFonts w:ascii="Times New Roman" w:hAnsi="Times New Roman" w:cs="Times New Roman"/>
        </w:rPr>
        <w:t>child asserts themselves in social interactions and play</w:t>
      </w:r>
      <w:r w:rsidR="001B2997" w:rsidRPr="00D51F7F">
        <w:rPr>
          <w:rFonts w:ascii="Times New Roman" w:hAnsi="Times New Roman" w:cs="Times New Roman"/>
        </w:rPr>
        <w:t xml:space="preserve"> and</w:t>
      </w:r>
      <w:r w:rsidR="000030BF" w:rsidRPr="00D51F7F">
        <w:rPr>
          <w:rFonts w:ascii="Times New Roman" w:hAnsi="Times New Roman" w:cs="Times New Roman"/>
        </w:rPr>
        <w:t xml:space="preserve"> gets</w:t>
      </w:r>
      <w:r w:rsidR="005B5347" w:rsidRPr="00D51F7F">
        <w:rPr>
          <w:rFonts w:ascii="Times New Roman" w:hAnsi="Times New Roman" w:cs="Times New Roman"/>
        </w:rPr>
        <w:t xml:space="preserve"> </w:t>
      </w:r>
      <w:r w:rsidR="00F40223" w:rsidRPr="00D51F7F">
        <w:rPr>
          <w:rFonts w:ascii="Times New Roman" w:hAnsi="Times New Roman" w:cs="Times New Roman"/>
        </w:rPr>
        <w:t>involved</w:t>
      </w:r>
      <w:r w:rsidR="005B5347" w:rsidRPr="00D51F7F">
        <w:rPr>
          <w:rFonts w:ascii="Times New Roman" w:hAnsi="Times New Roman" w:cs="Times New Roman"/>
        </w:rPr>
        <w:t xml:space="preserve"> in </w:t>
      </w:r>
      <w:r w:rsidR="00F40223" w:rsidRPr="00D51F7F">
        <w:rPr>
          <w:rFonts w:ascii="Times New Roman" w:hAnsi="Times New Roman" w:cs="Times New Roman"/>
        </w:rPr>
        <w:t>activities</w:t>
      </w:r>
      <w:r w:rsidR="00120928" w:rsidRPr="00D51F7F">
        <w:rPr>
          <w:rFonts w:ascii="Times New Roman" w:hAnsi="Times New Roman" w:cs="Times New Roman"/>
        </w:rPr>
        <w:t xml:space="preserve"> depending on </w:t>
      </w:r>
      <w:r w:rsidR="009A5E5E" w:rsidRPr="00D51F7F">
        <w:rPr>
          <w:rFonts w:ascii="Times New Roman" w:hAnsi="Times New Roman" w:cs="Times New Roman"/>
        </w:rPr>
        <w:t>their</w:t>
      </w:r>
      <w:r w:rsidR="00120928" w:rsidRPr="00D51F7F">
        <w:rPr>
          <w:rFonts w:ascii="Times New Roman" w:hAnsi="Times New Roman" w:cs="Times New Roman"/>
        </w:rPr>
        <w:t xml:space="preserve"> personal </w:t>
      </w:r>
      <w:r w:rsidR="009A5E5E" w:rsidRPr="00D51F7F">
        <w:rPr>
          <w:rFonts w:ascii="Times New Roman" w:hAnsi="Times New Roman" w:cs="Times New Roman"/>
        </w:rPr>
        <w:t>interests</w:t>
      </w:r>
      <w:r w:rsidR="00120928" w:rsidRPr="00D51F7F">
        <w:rPr>
          <w:rFonts w:ascii="Times New Roman" w:hAnsi="Times New Roman" w:cs="Times New Roman"/>
        </w:rPr>
        <w:t>.</w:t>
      </w:r>
      <w:r w:rsidR="00F40223" w:rsidRPr="00D51F7F">
        <w:rPr>
          <w:rFonts w:ascii="Times New Roman" w:hAnsi="Times New Roman" w:cs="Times New Roman"/>
        </w:rPr>
        <w:t xml:space="preserve"> </w:t>
      </w:r>
      <w:r w:rsidR="000030BF" w:rsidRPr="00D51F7F">
        <w:rPr>
          <w:rFonts w:ascii="Times New Roman" w:hAnsi="Times New Roman" w:cs="Times New Roman"/>
        </w:rPr>
        <w:t xml:space="preserve">My parents </w:t>
      </w:r>
      <w:r w:rsidR="00984943" w:rsidRPr="00D51F7F">
        <w:rPr>
          <w:rFonts w:ascii="Times New Roman" w:hAnsi="Times New Roman" w:cs="Times New Roman"/>
        </w:rPr>
        <w:t>motivated</w:t>
      </w:r>
      <w:r w:rsidR="000030BF" w:rsidRPr="00D51F7F">
        <w:rPr>
          <w:rFonts w:ascii="Times New Roman" w:hAnsi="Times New Roman" w:cs="Times New Roman"/>
        </w:rPr>
        <w:t xml:space="preserve"> me </w:t>
      </w:r>
      <w:r w:rsidR="00984943" w:rsidRPr="00D51F7F">
        <w:rPr>
          <w:rFonts w:ascii="Times New Roman" w:hAnsi="Times New Roman" w:cs="Times New Roman"/>
        </w:rPr>
        <w:t xml:space="preserve">to commence </w:t>
      </w:r>
      <w:r w:rsidR="00EA5989" w:rsidRPr="00D51F7F">
        <w:rPr>
          <w:rFonts w:ascii="Times New Roman" w:hAnsi="Times New Roman" w:cs="Times New Roman"/>
        </w:rPr>
        <w:t>activities</w:t>
      </w:r>
      <w:r w:rsidR="000030BF" w:rsidRPr="00D51F7F">
        <w:rPr>
          <w:rFonts w:ascii="Times New Roman" w:hAnsi="Times New Roman" w:cs="Times New Roman"/>
        </w:rPr>
        <w:t xml:space="preserve"> I enjoy</w:t>
      </w:r>
      <w:r w:rsidR="00984943" w:rsidRPr="00D51F7F">
        <w:rPr>
          <w:rFonts w:ascii="Times New Roman" w:hAnsi="Times New Roman" w:cs="Times New Roman"/>
        </w:rPr>
        <w:t xml:space="preserve"> </w:t>
      </w:r>
      <w:r w:rsidR="000030BF" w:rsidRPr="00D51F7F">
        <w:rPr>
          <w:rFonts w:ascii="Times New Roman" w:hAnsi="Times New Roman" w:cs="Times New Roman"/>
        </w:rPr>
        <w:t xml:space="preserve">and corrected me on some activities </w:t>
      </w:r>
      <w:r w:rsidR="006377A1" w:rsidRPr="00D51F7F">
        <w:rPr>
          <w:rFonts w:ascii="Times New Roman" w:hAnsi="Times New Roman" w:cs="Times New Roman"/>
        </w:rPr>
        <w:t>for my best interest</w:t>
      </w:r>
      <w:r w:rsidR="00143105" w:rsidRPr="00D51F7F">
        <w:rPr>
          <w:rFonts w:ascii="Times New Roman" w:hAnsi="Times New Roman" w:cs="Times New Roman"/>
        </w:rPr>
        <w:t>. I</w:t>
      </w:r>
      <w:r w:rsidR="006377A1" w:rsidRPr="00D51F7F">
        <w:rPr>
          <w:rFonts w:ascii="Times New Roman" w:hAnsi="Times New Roman" w:cs="Times New Roman"/>
        </w:rPr>
        <w:t xml:space="preserve"> </w:t>
      </w:r>
      <w:r w:rsidR="000030BF" w:rsidRPr="00D51F7F">
        <w:rPr>
          <w:rFonts w:ascii="Times New Roman" w:hAnsi="Times New Roman" w:cs="Times New Roman"/>
        </w:rPr>
        <w:t xml:space="preserve">like </w:t>
      </w:r>
      <w:r w:rsidR="00143105" w:rsidRPr="00D51F7F">
        <w:rPr>
          <w:rFonts w:ascii="Times New Roman" w:hAnsi="Times New Roman" w:cs="Times New Roman"/>
        </w:rPr>
        <w:t xml:space="preserve">to </w:t>
      </w:r>
      <w:r w:rsidR="000030BF" w:rsidRPr="00D51F7F">
        <w:rPr>
          <w:rFonts w:ascii="Times New Roman" w:hAnsi="Times New Roman" w:cs="Times New Roman"/>
        </w:rPr>
        <w:t xml:space="preserve">play football </w:t>
      </w:r>
      <w:r w:rsidR="00143105" w:rsidRPr="00D51F7F">
        <w:rPr>
          <w:rFonts w:ascii="Times New Roman" w:hAnsi="Times New Roman" w:cs="Times New Roman"/>
        </w:rPr>
        <w:t xml:space="preserve">and my parents encouraged me to participate in sports which helped me gain confidence in myself to make further </w:t>
      </w:r>
      <w:r w:rsidR="00BD7D08" w:rsidRPr="00D51F7F">
        <w:rPr>
          <w:rFonts w:ascii="Times New Roman" w:hAnsi="Times New Roman" w:cs="Times New Roman"/>
        </w:rPr>
        <w:t>decisions</w:t>
      </w:r>
      <w:r w:rsidR="00143105" w:rsidRPr="00D51F7F">
        <w:rPr>
          <w:rFonts w:ascii="Times New Roman" w:hAnsi="Times New Roman" w:cs="Times New Roman"/>
        </w:rPr>
        <w:t xml:space="preserve">. </w:t>
      </w:r>
      <w:r w:rsidR="00537676" w:rsidRPr="00D51F7F">
        <w:rPr>
          <w:rFonts w:ascii="Times New Roman" w:hAnsi="Times New Roman" w:cs="Times New Roman"/>
        </w:rPr>
        <w:t>From</w:t>
      </w:r>
      <w:r w:rsidR="00C20827" w:rsidRPr="00D51F7F">
        <w:rPr>
          <w:rFonts w:ascii="Times New Roman" w:hAnsi="Times New Roman" w:cs="Times New Roman"/>
        </w:rPr>
        <w:t xml:space="preserve"> 5-1</w:t>
      </w:r>
      <w:r w:rsidR="00537676" w:rsidRPr="00D51F7F">
        <w:rPr>
          <w:rFonts w:ascii="Times New Roman" w:hAnsi="Times New Roman" w:cs="Times New Roman"/>
        </w:rPr>
        <w:t>2</w:t>
      </w:r>
      <w:r w:rsidR="00984943" w:rsidRPr="00D51F7F">
        <w:rPr>
          <w:rFonts w:ascii="Times New Roman" w:hAnsi="Times New Roman" w:cs="Times New Roman"/>
        </w:rPr>
        <w:t>,</w:t>
      </w:r>
      <w:r w:rsidR="001858C4" w:rsidRPr="00D51F7F">
        <w:rPr>
          <w:rFonts w:ascii="Times New Roman" w:hAnsi="Times New Roman" w:cs="Times New Roman"/>
        </w:rPr>
        <w:t xml:space="preserve"> years</w:t>
      </w:r>
      <w:r w:rsidR="00537676" w:rsidRPr="00D51F7F">
        <w:rPr>
          <w:rFonts w:ascii="Times New Roman" w:hAnsi="Times New Roman" w:cs="Times New Roman"/>
        </w:rPr>
        <w:t xml:space="preserve"> is a stage of industry vs inferiority</w:t>
      </w:r>
      <w:r w:rsidR="004C4244" w:rsidRPr="00D51F7F">
        <w:rPr>
          <w:rFonts w:ascii="Times New Roman" w:hAnsi="Times New Roman" w:cs="Times New Roman"/>
        </w:rPr>
        <w:t xml:space="preserve"> in which </w:t>
      </w:r>
      <w:r w:rsidR="00E667F3" w:rsidRPr="00D51F7F">
        <w:rPr>
          <w:rFonts w:ascii="Times New Roman" w:hAnsi="Times New Roman" w:cs="Times New Roman"/>
        </w:rPr>
        <w:t xml:space="preserve">the </w:t>
      </w:r>
      <w:r w:rsidR="004C4244" w:rsidRPr="00D51F7F">
        <w:rPr>
          <w:rFonts w:ascii="Times New Roman" w:hAnsi="Times New Roman" w:cs="Times New Roman"/>
        </w:rPr>
        <w:t xml:space="preserve">child develops competence in reading, </w:t>
      </w:r>
      <w:r w:rsidR="00CF13D8" w:rsidRPr="00D51F7F">
        <w:rPr>
          <w:rFonts w:ascii="Times New Roman" w:hAnsi="Times New Roman" w:cs="Times New Roman"/>
        </w:rPr>
        <w:t xml:space="preserve">and </w:t>
      </w:r>
      <w:r w:rsidR="004C4244" w:rsidRPr="00D51F7F">
        <w:rPr>
          <w:rFonts w:ascii="Times New Roman" w:hAnsi="Times New Roman" w:cs="Times New Roman"/>
        </w:rPr>
        <w:t xml:space="preserve">writing and </w:t>
      </w:r>
      <w:r w:rsidR="00CF13D8" w:rsidRPr="00D51F7F">
        <w:rPr>
          <w:rFonts w:ascii="Times New Roman" w:hAnsi="Times New Roman" w:cs="Times New Roman"/>
        </w:rPr>
        <w:t>demonstrates</w:t>
      </w:r>
      <w:r w:rsidR="004C4244" w:rsidRPr="00D51F7F">
        <w:rPr>
          <w:rFonts w:ascii="Times New Roman" w:hAnsi="Times New Roman" w:cs="Times New Roman"/>
        </w:rPr>
        <w:t xml:space="preserve"> competencies that are valued by </w:t>
      </w:r>
      <w:r w:rsidR="00CF13D8" w:rsidRPr="00D51F7F">
        <w:rPr>
          <w:rFonts w:ascii="Times New Roman" w:hAnsi="Times New Roman" w:cs="Times New Roman"/>
        </w:rPr>
        <w:t>peers</w:t>
      </w:r>
      <w:r w:rsidR="004C4244" w:rsidRPr="00D51F7F">
        <w:rPr>
          <w:rFonts w:ascii="Times New Roman" w:hAnsi="Times New Roman" w:cs="Times New Roman"/>
        </w:rPr>
        <w:t xml:space="preserve"> and society</w:t>
      </w:r>
      <w:r w:rsidR="000101B6" w:rsidRPr="00D51F7F">
        <w:rPr>
          <w:rFonts w:ascii="Times New Roman" w:hAnsi="Times New Roman" w:cs="Times New Roman"/>
        </w:rPr>
        <w:t>.</w:t>
      </w:r>
      <w:r w:rsidR="00CF13D8" w:rsidRPr="00D51F7F">
        <w:rPr>
          <w:rFonts w:ascii="Times New Roman" w:hAnsi="Times New Roman" w:cs="Times New Roman"/>
        </w:rPr>
        <w:t xml:space="preserve"> </w:t>
      </w:r>
      <w:r w:rsidR="00EE6495" w:rsidRPr="00D51F7F">
        <w:rPr>
          <w:rFonts w:ascii="Times New Roman" w:hAnsi="Times New Roman" w:cs="Times New Roman"/>
        </w:rPr>
        <w:t xml:space="preserve"> </w:t>
      </w:r>
      <w:r w:rsidR="00EE6495" w:rsidRPr="00D51F7F">
        <w:rPr>
          <w:rFonts w:ascii="Times New Roman" w:hAnsi="Times New Roman" w:cs="Times New Roman"/>
        </w:rPr>
        <w:lastRenderedPageBreak/>
        <w:t xml:space="preserve">I used to be comfortable with my school friends, books and sports and did not bother much about others. Children who ponder on what others think of them lack confidence and feel inferior. </w:t>
      </w:r>
      <w:r w:rsidR="00527EBE" w:rsidRPr="00D51F7F">
        <w:rPr>
          <w:rFonts w:ascii="Times New Roman" w:hAnsi="Times New Roman" w:cs="Times New Roman"/>
        </w:rPr>
        <w:t>T</w:t>
      </w:r>
      <w:r w:rsidR="00664420" w:rsidRPr="00D51F7F">
        <w:rPr>
          <w:rFonts w:ascii="Times New Roman" w:hAnsi="Times New Roman" w:cs="Times New Roman"/>
        </w:rPr>
        <w:t xml:space="preserve">he </w:t>
      </w:r>
      <w:r w:rsidR="00DB7D39" w:rsidRPr="00D51F7F">
        <w:rPr>
          <w:rFonts w:ascii="Times New Roman" w:hAnsi="Times New Roman" w:cs="Times New Roman"/>
        </w:rPr>
        <w:t>virtue of competence</w:t>
      </w:r>
      <w:r w:rsidR="00527EBE" w:rsidRPr="00D51F7F">
        <w:rPr>
          <w:rFonts w:ascii="Times New Roman" w:hAnsi="Times New Roman" w:cs="Times New Roman"/>
        </w:rPr>
        <w:t xml:space="preserve"> is derived from accomplishments.</w:t>
      </w:r>
      <w:r w:rsidR="00664420" w:rsidRPr="00D51F7F">
        <w:rPr>
          <w:rFonts w:ascii="Times New Roman" w:hAnsi="Times New Roman" w:cs="Times New Roman"/>
        </w:rPr>
        <w:t xml:space="preserve"> Next </w:t>
      </w:r>
      <w:r w:rsidR="00BD0E8E" w:rsidRPr="00D51F7F">
        <w:rPr>
          <w:rFonts w:ascii="Times New Roman" w:hAnsi="Times New Roman" w:cs="Times New Roman"/>
        </w:rPr>
        <w:t xml:space="preserve">comes the </w:t>
      </w:r>
      <w:r w:rsidR="00664420" w:rsidRPr="00D51F7F">
        <w:rPr>
          <w:rFonts w:ascii="Times New Roman" w:hAnsi="Times New Roman" w:cs="Times New Roman"/>
        </w:rPr>
        <w:t xml:space="preserve">adolescence or </w:t>
      </w:r>
      <w:r w:rsidR="00BD0E8E" w:rsidRPr="00D51F7F">
        <w:rPr>
          <w:rFonts w:ascii="Times New Roman" w:hAnsi="Times New Roman" w:cs="Times New Roman"/>
        </w:rPr>
        <w:t>identity vs role confusion stage from 12-18 years</w:t>
      </w:r>
      <w:r w:rsidR="00664420" w:rsidRPr="00D51F7F">
        <w:rPr>
          <w:rFonts w:ascii="Times New Roman" w:hAnsi="Times New Roman" w:cs="Times New Roman"/>
        </w:rPr>
        <w:t xml:space="preserve">. During this stage, there is </w:t>
      </w:r>
      <w:r w:rsidR="00FE43B1" w:rsidRPr="00D51F7F">
        <w:rPr>
          <w:rFonts w:ascii="Times New Roman" w:hAnsi="Times New Roman" w:cs="Times New Roman"/>
        </w:rPr>
        <w:t xml:space="preserve">a </w:t>
      </w:r>
      <w:r w:rsidR="00664420" w:rsidRPr="00D51F7F">
        <w:rPr>
          <w:rFonts w:ascii="Times New Roman" w:hAnsi="Times New Roman" w:cs="Times New Roman"/>
        </w:rPr>
        <w:t xml:space="preserve">search for personal identity and </w:t>
      </w:r>
      <w:r w:rsidR="00FE43B1" w:rsidRPr="00D51F7F">
        <w:rPr>
          <w:rFonts w:ascii="Times New Roman" w:hAnsi="Times New Roman" w:cs="Times New Roman"/>
        </w:rPr>
        <w:t xml:space="preserve">a </w:t>
      </w:r>
      <w:r w:rsidR="00664420" w:rsidRPr="00D51F7F">
        <w:rPr>
          <w:rFonts w:ascii="Times New Roman" w:hAnsi="Times New Roman" w:cs="Times New Roman"/>
        </w:rPr>
        <w:t xml:space="preserve">sense of self through values, beliefs and goals. </w:t>
      </w:r>
      <w:r w:rsidR="00FE43B1" w:rsidRPr="00D51F7F">
        <w:rPr>
          <w:rFonts w:ascii="Times New Roman" w:hAnsi="Times New Roman" w:cs="Times New Roman"/>
        </w:rPr>
        <w:t>Success can lead to the virtue of fidelity.</w:t>
      </w:r>
      <w:r w:rsidR="00EA572C" w:rsidRPr="00D51F7F">
        <w:rPr>
          <w:rFonts w:ascii="Times New Roman" w:hAnsi="Times New Roman" w:cs="Times New Roman"/>
        </w:rPr>
        <w:t xml:space="preserve"> </w:t>
      </w:r>
      <w:r w:rsidR="00016081" w:rsidRPr="00D51F7F">
        <w:rPr>
          <w:rFonts w:ascii="Times New Roman" w:hAnsi="Times New Roman" w:cs="Times New Roman"/>
        </w:rPr>
        <w:t>The unclarity of the role and place in society</w:t>
      </w:r>
      <w:r w:rsidR="00FE43B1" w:rsidRPr="00D51F7F">
        <w:rPr>
          <w:rFonts w:ascii="Times New Roman" w:hAnsi="Times New Roman" w:cs="Times New Roman"/>
        </w:rPr>
        <w:t xml:space="preserve"> </w:t>
      </w:r>
      <w:r w:rsidR="00016081" w:rsidRPr="00D51F7F">
        <w:rPr>
          <w:rFonts w:ascii="Times New Roman" w:hAnsi="Times New Roman" w:cs="Times New Roman"/>
        </w:rPr>
        <w:t>leads to confusion or identity crisis</w:t>
      </w:r>
      <w:r w:rsidR="00CA7471" w:rsidRPr="00D51F7F">
        <w:rPr>
          <w:rFonts w:ascii="Times New Roman" w:hAnsi="Times New Roman" w:cs="Times New Roman"/>
        </w:rPr>
        <w:t>.</w:t>
      </w:r>
      <w:r w:rsidR="00C46F7E" w:rsidRPr="00D51F7F">
        <w:rPr>
          <w:rFonts w:ascii="Times New Roman" w:hAnsi="Times New Roman" w:cs="Times New Roman"/>
        </w:rPr>
        <w:t xml:space="preserve"> It is supported by a study </w:t>
      </w:r>
      <w:r w:rsidR="00964064" w:rsidRPr="00D51F7F">
        <w:rPr>
          <w:rFonts w:ascii="Times New Roman" w:hAnsi="Times New Roman" w:cs="Times New Roman"/>
        </w:rPr>
        <w:t xml:space="preserve">by </w:t>
      </w:r>
      <w:proofErr w:type="spellStart"/>
      <w:r w:rsidR="00964064" w:rsidRPr="00D51F7F">
        <w:rPr>
          <w:rFonts w:ascii="Times New Roman" w:hAnsi="Times New Roman" w:cs="Times New Roman"/>
        </w:rPr>
        <w:t>Chatlos</w:t>
      </w:r>
      <w:proofErr w:type="spellEnd"/>
      <w:r w:rsidR="00C46F7E" w:rsidRPr="00D51F7F">
        <w:rPr>
          <w:rFonts w:ascii="Times New Roman" w:hAnsi="Times New Roman" w:cs="Times New Roman"/>
          <w:noProof/>
          <w:lang w:val="en-IN"/>
        </w:rPr>
        <w:t xml:space="preserve">, </w:t>
      </w:r>
      <w:r w:rsidR="00964064" w:rsidRPr="00D51F7F">
        <w:rPr>
          <w:rFonts w:ascii="Times New Roman" w:hAnsi="Times New Roman" w:cs="Times New Roman"/>
          <w:noProof/>
          <w:lang w:val="en-IN"/>
        </w:rPr>
        <w:t>(</w:t>
      </w:r>
      <w:r w:rsidR="00C46F7E" w:rsidRPr="00D51F7F">
        <w:rPr>
          <w:rFonts w:ascii="Times New Roman" w:hAnsi="Times New Roman" w:cs="Times New Roman"/>
          <w:noProof/>
          <w:lang w:val="en-IN"/>
        </w:rPr>
        <w:t>2023)</w:t>
      </w:r>
      <w:r w:rsidR="00C46F7E" w:rsidRPr="00D51F7F">
        <w:rPr>
          <w:rFonts w:ascii="Times New Roman" w:hAnsi="Times New Roman" w:cs="Times New Roman"/>
        </w:rPr>
        <w:t xml:space="preserve"> that </w:t>
      </w:r>
      <w:r w:rsidR="004F1021" w:rsidRPr="00D51F7F">
        <w:rPr>
          <w:rFonts w:ascii="Times New Roman" w:hAnsi="Times New Roman" w:cs="Times New Roman"/>
        </w:rPr>
        <w:t>p</w:t>
      </w:r>
      <w:r w:rsidR="00016081" w:rsidRPr="00D51F7F">
        <w:rPr>
          <w:rFonts w:ascii="Times New Roman" w:hAnsi="Times New Roman" w:cs="Times New Roman"/>
        </w:rPr>
        <w:t xml:space="preserve">ressuring someone into an identity can result in rebellion and turns into </w:t>
      </w:r>
      <w:r w:rsidR="003E6B60" w:rsidRPr="00D51F7F">
        <w:rPr>
          <w:rFonts w:ascii="Times New Roman" w:hAnsi="Times New Roman" w:cs="Times New Roman"/>
        </w:rPr>
        <w:t xml:space="preserve">a </w:t>
      </w:r>
      <w:r w:rsidR="00016081" w:rsidRPr="00D51F7F">
        <w:rPr>
          <w:rFonts w:ascii="Times New Roman" w:hAnsi="Times New Roman" w:cs="Times New Roman"/>
        </w:rPr>
        <w:t xml:space="preserve">negative identity and </w:t>
      </w:r>
      <w:r w:rsidR="003E6B60" w:rsidRPr="00D51F7F">
        <w:rPr>
          <w:rFonts w:ascii="Times New Roman" w:hAnsi="Times New Roman" w:cs="Times New Roman"/>
        </w:rPr>
        <w:t xml:space="preserve">unhappiness. </w:t>
      </w:r>
      <w:r w:rsidR="00EA572C" w:rsidRPr="00D51F7F">
        <w:rPr>
          <w:rFonts w:ascii="Times New Roman" w:hAnsi="Times New Roman" w:cs="Times New Roman"/>
        </w:rPr>
        <w:t xml:space="preserve">I was having high aspirations to get admission to a good </w:t>
      </w:r>
      <w:r w:rsidR="00AC0A64" w:rsidRPr="00D51F7F">
        <w:rPr>
          <w:rFonts w:ascii="Times New Roman" w:hAnsi="Times New Roman" w:cs="Times New Roman"/>
        </w:rPr>
        <w:t>healthcare</w:t>
      </w:r>
      <w:r w:rsidR="00EA572C" w:rsidRPr="00D51F7F">
        <w:rPr>
          <w:rFonts w:ascii="Times New Roman" w:hAnsi="Times New Roman" w:cs="Times New Roman"/>
        </w:rPr>
        <w:t xml:space="preserve"> college with</w:t>
      </w:r>
      <w:r w:rsidR="00554D9D" w:rsidRPr="00D51F7F">
        <w:rPr>
          <w:rFonts w:ascii="Times New Roman" w:hAnsi="Times New Roman" w:cs="Times New Roman"/>
        </w:rPr>
        <w:t xml:space="preserve"> clarity on courses and the process </w:t>
      </w:r>
      <w:r w:rsidR="00AC0A64" w:rsidRPr="00D51F7F">
        <w:rPr>
          <w:rFonts w:ascii="Times New Roman" w:hAnsi="Times New Roman" w:cs="Times New Roman"/>
        </w:rPr>
        <w:t>leading</w:t>
      </w:r>
      <w:r w:rsidR="00EA572C" w:rsidRPr="00D51F7F">
        <w:rPr>
          <w:rFonts w:ascii="Times New Roman" w:hAnsi="Times New Roman" w:cs="Times New Roman"/>
        </w:rPr>
        <w:t xml:space="preserve"> to my dream college.</w:t>
      </w:r>
      <w:r w:rsidR="00B569C9" w:rsidRPr="00D51F7F">
        <w:rPr>
          <w:rFonts w:ascii="Times New Roman" w:hAnsi="Times New Roman" w:cs="Times New Roman"/>
        </w:rPr>
        <w:t xml:space="preserve"> I was never pressurised by my parents to opt for certain subjects or college but was motivated to </w:t>
      </w:r>
      <w:r w:rsidR="00554D9D" w:rsidRPr="00D51F7F">
        <w:rPr>
          <w:rFonts w:ascii="Times New Roman" w:hAnsi="Times New Roman" w:cs="Times New Roman"/>
        </w:rPr>
        <w:t>pursue</w:t>
      </w:r>
      <w:r w:rsidR="00B569C9" w:rsidRPr="00D51F7F">
        <w:rPr>
          <w:rFonts w:ascii="Times New Roman" w:hAnsi="Times New Roman" w:cs="Times New Roman"/>
        </w:rPr>
        <w:t xml:space="preserve"> my own passion in healthcare. </w:t>
      </w:r>
      <w:r w:rsidR="00EA572C" w:rsidRPr="00D51F7F">
        <w:rPr>
          <w:rFonts w:ascii="Times New Roman" w:hAnsi="Times New Roman" w:cs="Times New Roman"/>
        </w:rPr>
        <w:t xml:space="preserve"> </w:t>
      </w:r>
      <w:r w:rsidR="003E6B60" w:rsidRPr="00D51F7F">
        <w:rPr>
          <w:rFonts w:ascii="Times New Roman" w:hAnsi="Times New Roman" w:cs="Times New Roman"/>
        </w:rPr>
        <w:t>The</w:t>
      </w:r>
      <w:r w:rsidR="00BD0E8E" w:rsidRPr="00D51F7F">
        <w:rPr>
          <w:rFonts w:ascii="Times New Roman" w:hAnsi="Times New Roman" w:cs="Times New Roman"/>
        </w:rPr>
        <w:t xml:space="preserve"> next stage </w:t>
      </w:r>
      <w:r w:rsidR="00AC0A64" w:rsidRPr="00D51F7F">
        <w:rPr>
          <w:rFonts w:ascii="Times New Roman" w:hAnsi="Times New Roman" w:cs="Times New Roman"/>
        </w:rPr>
        <w:t>that I have entered</w:t>
      </w:r>
      <w:r w:rsidR="00BD72FA" w:rsidRPr="00D51F7F">
        <w:rPr>
          <w:rFonts w:ascii="Times New Roman" w:hAnsi="Times New Roman" w:cs="Times New Roman"/>
        </w:rPr>
        <w:t xml:space="preserve"> </w:t>
      </w:r>
      <w:r w:rsidR="00BD0E8E" w:rsidRPr="00D51F7F">
        <w:rPr>
          <w:rFonts w:ascii="Times New Roman" w:hAnsi="Times New Roman" w:cs="Times New Roman"/>
        </w:rPr>
        <w:t>is intimacy vs isolation from 18 to 40 years</w:t>
      </w:r>
      <w:r w:rsidR="00DE3E15" w:rsidRPr="00D51F7F">
        <w:rPr>
          <w:rFonts w:ascii="Times New Roman" w:hAnsi="Times New Roman" w:cs="Times New Roman"/>
        </w:rPr>
        <w:t xml:space="preserve"> whe</w:t>
      </w:r>
      <w:r w:rsidR="004D0D0F" w:rsidRPr="00D51F7F">
        <w:rPr>
          <w:rFonts w:ascii="Times New Roman" w:hAnsi="Times New Roman" w:cs="Times New Roman"/>
        </w:rPr>
        <w:t xml:space="preserve">n one </w:t>
      </w:r>
      <w:r w:rsidR="00BD72FA" w:rsidRPr="00D51F7F">
        <w:rPr>
          <w:rFonts w:ascii="Times New Roman" w:hAnsi="Times New Roman" w:cs="Times New Roman"/>
        </w:rPr>
        <w:t>seeks</w:t>
      </w:r>
      <w:r w:rsidR="00DE3E15" w:rsidRPr="00D51F7F">
        <w:rPr>
          <w:rFonts w:ascii="Times New Roman" w:hAnsi="Times New Roman" w:cs="Times New Roman"/>
        </w:rPr>
        <w:t xml:space="preserve"> long-term</w:t>
      </w:r>
      <w:r w:rsidR="00AE7C36" w:rsidRPr="00D51F7F">
        <w:rPr>
          <w:rFonts w:ascii="Times New Roman" w:hAnsi="Times New Roman" w:cs="Times New Roman"/>
        </w:rPr>
        <w:t xml:space="preserve">, intimate </w:t>
      </w:r>
      <w:r w:rsidR="00DE3E15" w:rsidRPr="00D51F7F">
        <w:rPr>
          <w:rFonts w:ascii="Times New Roman" w:hAnsi="Times New Roman" w:cs="Times New Roman"/>
        </w:rPr>
        <w:t>and committed relationships</w:t>
      </w:r>
      <w:r w:rsidR="00AE7C36" w:rsidRPr="00D51F7F">
        <w:rPr>
          <w:rFonts w:ascii="Times New Roman" w:hAnsi="Times New Roman" w:cs="Times New Roman"/>
        </w:rPr>
        <w:t>.</w:t>
      </w:r>
      <w:r w:rsidR="008C19ED" w:rsidRPr="00D51F7F">
        <w:rPr>
          <w:rFonts w:ascii="Times New Roman" w:hAnsi="Times New Roman" w:cs="Times New Roman"/>
        </w:rPr>
        <w:t xml:space="preserve"> Success at this stage results in happy relationships, a sense of care, commitment and safety leading to the virtue of love.</w:t>
      </w:r>
      <w:r w:rsidR="00AE7C36" w:rsidRPr="00D51F7F">
        <w:rPr>
          <w:rFonts w:ascii="Times New Roman" w:hAnsi="Times New Roman" w:cs="Times New Roman"/>
        </w:rPr>
        <w:t xml:space="preserve"> </w:t>
      </w:r>
      <w:r w:rsidR="00AF58C4" w:rsidRPr="00D51F7F">
        <w:rPr>
          <w:rFonts w:ascii="Times New Roman" w:hAnsi="Times New Roman" w:cs="Times New Roman"/>
        </w:rPr>
        <w:t xml:space="preserve"> Fright about committing to others</w:t>
      </w:r>
      <w:r w:rsidR="008C19ED" w:rsidRPr="00D51F7F">
        <w:rPr>
          <w:rFonts w:ascii="Times New Roman" w:hAnsi="Times New Roman" w:cs="Times New Roman"/>
        </w:rPr>
        <w:t xml:space="preserve"> can lead to isolation, loneliness and depression.</w:t>
      </w:r>
      <w:r w:rsidR="000740D9" w:rsidRPr="00D51F7F">
        <w:rPr>
          <w:rFonts w:ascii="Times New Roman" w:hAnsi="Times New Roman" w:cs="Times New Roman"/>
        </w:rPr>
        <w:t xml:space="preserve"> </w:t>
      </w:r>
      <w:r w:rsidR="00BD72FA" w:rsidRPr="00D51F7F">
        <w:rPr>
          <w:rFonts w:ascii="Times New Roman" w:hAnsi="Times New Roman" w:cs="Times New Roman"/>
        </w:rPr>
        <w:t xml:space="preserve">It’s about my personal development through my close relationships and with the help of my parents who have helped me to build the base of the pyramid for this stage. Mental stability is important at this stage and my parents </w:t>
      </w:r>
      <w:r w:rsidR="00FD2CE6" w:rsidRPr="00D51F7F">
        <w:rPr>
          <w:rFonts w:ascii="Times New Roman" w:hAnsi="Times New Roman" w:cs="Times New Roman"/>
        </w:rPr>
        <w:t>supported me to gain a strong self-image.</w:t>
      </w:r>
    </w:p>
    <w:p w14:paraId="63455341" w14:textId="77777777" w:rsidR="006A7553" w:rsidRPr="00D51F7F" w:rsidRDefault="006A7553" w:rsidP="006A7553">
      <w:pPr>
        <w:pStyle w:val="Heading1"/>
        <w:spacing w:line="360" w:lineRule="auto"/>
        <w:rPr>
          <w:rFonts w:ascii="Times New Roman" w:hAnsi="Times New Roman" w:cs="Times New Roman"/>
          <w:b/>
          <w:bCs/>
          <w:color w:val="auto"/>
          <w:sz w:val="28"/>
          <w:szCs w:val="28"/>
        </w:rPr>
      </w:pPr>
      <w:bookmarkStart w:id="2" w:name="_Toc132802956"/>
      <w:r w:rsidRPr="00D51F7F">
        <w:rPr>
          <w:rFonts w:ascii="Times New Roman" w:hAnsi="Times New Roman" w:cs="Times New Roman"/>
          <w:b/>
          <w:bCs/>
          <w:color w:val="auto"/>
          <w:sz w:val="28"/>
          <w:szCs w:val="28"/>
        </w:rPr>
        <w:t>Discussion</w:t>
      </w:r>
      <w:bookmarkEnd w:id="2"/>
    </w:p>
    <w:p w14:paraId="7597D348" w14:textId="206C2764" w:rsidR="006A7553" w:rsidRPr="00D51F7F" w:rsidRDefault="006A7553" w:rsidP="006A7553">
      <w:pPr>
        <w:spacing w:line="360" w:lineRule="auto"/>
        <w:jc w:val="both"/>
        <w:rPr>
          <w:rFonts w:ascii="Times New Roman" w:hAnsi="Times New Roman" w:cs="Times New Roman"/>
        </w:rPr>
      </w:pPr>
      <w:r w:rsidRPr="00D51F7F">
        <w:rPr>
          <w:rFonts w:ascii="Times New Roman" w:hAnsi="Times New Roman" w:cs="Times New Roman"/>
        </w:rPr>
        <w:t xml:space="preserve">Trust vs Mistrust is an important stage </w:t>
      </w:r>
      <w:r w:rsidR="00A14205" w:rsidRPr="00D51F7F">
        <w:rPr>
          <w:rFonts w:ascii="Times New Roman" w:hAnsi="Times New Roman" w:cs="Times New Roman"/>
        </w:rPr>
        <w:t xml:space="preserve">of life span development </w:t>
      </w:r>
      <w:r w:rsidRPr="00D51F7F">
        <w:rPr>
          <w:rFonts w:ascii="Times New Roman" w:hAnsi="Times New Roman" w:cs="Times New Roman"/>
        </w:rPr>
        <w:t>as it shapes the view of the world and the overall personality of the child</w:t>
      </w:r>
      <w:r w:rsidR="00A14205" w:rsidRPr="00D51F7F">
        <w:rPr>
          <w:rFonts w:ascii="Times New Roman" w:hAnsi="Times New Roman" w:cs="Times New Roman"/>
        </w:rPr>
        <w:t xml:space="preserve"> </w:t>
      </w:r>
      <w:sdt>
        <w:sdtPr>
          <w:rPr>
            <w:rFonts w:ascii="Times New Roman" w:hAnsi="Times New Roman" w:cs="Times New Roman"/>
          </w:rPr>
          <w:id w:val="1873962920"/>
          <w:citation/>
        </w:sdtPr>
        <w:sdtEndPr/>
        <w:sdtContent>
          <w:r w:rsidR="00A14205" w:rsidRPr="00D51F7F">
            <w:rPr>
              <w:rFonts w:ascii="Times New Roman" w:hAnsi="Times New Roman" w:cs="Times New Roman"/>
            </w:rPr>
            <w:fldChar w:fldCharType="begin"/>
          </w:r>
          <w:r w:rsidR="00A14205" w:rsidRPr="00D51F7F">
            <w:rPr>
              <w:rFonts w:ascii="Times New Roman" w:hAnsi="Times New Roman" w:cs="Times New Roman"/>
              <w:lang w:val="en-IN"/>
            </w:rPr>
            <w:instrText xml:space="preserve"> CITATION Cli18 \l 16393 </w:instrText>
          </w:r>
          <w:r w:rsidR="00A14205" w:rsidRPr="00D51F7F">
            <w:rPr>
              <w:rFonts w:ascii="Times New Roman" w:hAnsi="Times New Roman" w:cs="Times New Roman"/>
            </w:rPr>
            <w:fldChar w:fldCharType="separate"/>
          </w:r>
          <w:r w:rsidR="00CB631E" w:rsidRPr="00D51F7F">
            <w:rPr>
              <w:rFonts w:ascii="Times New Roman" w:hAnsi="Times New Roman" w:cs="Times New Roman"/>
              <w:noProof/>
              <w:lang w:val="en-IN"/>
            </w:rPr>
            <w:t>(Pitula, et al., 2018)</w:t>
          </w:r>
          <w:r w:rsidR="00A14205" w:rsidRPr="00D51F7F">
            <w:rPr>
              <w:rFonts w:ascii="Times New Roman" w:hAnsi="Times New Roman" w:cs="Times New Roman"/>
            </w:rPr>
            <w:fldChar w:fldCharType="end"/>
          </w:r>
        </w:sdtContent>
      </w:sdt>
      <w:r w:rsidR="00A14205" w:rsidRPr="00D51F7F">
        <w:rPr>
          <w:rFonts w:ascii="Times New Roman" w:hAnsi="Times New Roman" w:cs="Times New Roman"/>
        </w:rPr>
        <w:t xml:space="preserve">. </w:t>
      </w:r>
      <w:r w:rsidRPr="00D51F7F">
        <w:rPr>
          <w:rFonts w:ascii="Times New Roman" w:hAnsi="Times New Roman" w:cs="Times New Roman"/>
        </w:rPr>
        <w:t>The trust developed at this stage influences emotional and social development and parent play a crucial role in building a child’s perception and future relationships.</w:t>
      </w:r>
      <w:r w:rsidR="005D4310" w:rsidRPr="00D51F7F">
        <w:rPr>
          <w:rFonts w:ascii="Times New Roman" w:hAnsi="Times New Roman" w:cs="Times New Roman"/>
        </w:rPr>
        <w:t xml:space="preserve"> </w:t>
      </w:r>
      <w:r w:rsidRPr="00D51F7F">
        <w:rPr>
          <w:rFonts w:ascii="Times New Roman" w:hAnsi="Times New Roman" w:cs="Times New Roman"/>
        </w:rPr>
        <w:t xml:space="preserve">The key is infants’ trustworthy relations </w:t>
      </w:r>
      <w:r w:rsidR="00A14205" w:rsidRPr="00D51F7F">
        <w:rPr>
          <w:rFonts w:ascii="Times New Roman" w:hAnsi="Times New Roman" w:cs="Times New Roman"/>
        </w:rPr>
        <w:t xml:space="preserve">overshadow </w:t>
      </w:r>
      <w:r w:rsidRPr="00D51F7F">
        <w:rPr>
          <w:rFonts w:ascii="Times New Roman" w:hAnsi="Times New Roman" w:cs="Times New Roman"/>
        </w:rPr>
        <w:t>the untrustworthy ones for the most part</w:t>
      </w:r>
      <w:r w:rsidR="00A14205" w:rsidRPr="00D51F7F">
        <w:rPr>
          <w:rFonts w:ascii="Times New Roman" w:hAnsi="Times New Roman" w:cs="Times New Roman"/>
        </w:rPr>
        <w:t xml:space="preserve">. </w:t>
      </w:r>
      <w:r w:rsidRPr="00D51F7F">
        <w:rPr>
          <w:rFonts w:ascii="Times New Roman" w:hAnsi="Times New Roman" w:cs="Times New Roman"/>
        </w:rPr>
        <w:t xml:space="preserve"> </w:t>
      </w:r>
      <w:r w:rsidR="00A14205" w:rsidRPr="00D51F7F">
        <w:rPr>
          <w:rFonts w:ascii="Times New Roman" w:hAnsi="Times New Roman" w:cs="Times New Roman"/>
        </w:rPr>
        <w:t>T</w:t>
      </w:r>
      <w:r w:rsidRPr="00D51F7F">
        <w:rPr>
          <w:rFonts w:ascii="Times New Roman" w:hAnsi="Times New Roman" w:cs="Times New Roman"/>
        </w:rPr>
        <w:t>his gives them a sense of how to trust themselves and the people around them.</w:t>
      </w:r>
      <w:r w:rsidR="005D2514" w:rsidRPr="00D51F7F">
        <w:rPr>
          <w:rFonts w:ascii="Times New Roman" w:hAnsi="Times New Roman" w:cs="Times New Roman"/>
        </w:rPr>
        <w:t xml:space="preserve"> As evidenced by </w:t>
      </w:r>
      <w:r w:rsidR="005D2514" w:rsidRPr="00D51F7F">
        <w:rPr>
          <w:rFonts w:ascii="Times New Roman" w:hAnsi="Times New Roman" w:cs="Times New Roman"/>
          <w:noProof/>
          <w:lang w:val="en-IN"/>
        </w:rPr>
        <w:t>Sullivan, (2020)</w:t>
      </w:r>
      <w:r w:rsidRPr="00D51F7F">
        <w:rPr>
          <w:rFonts w:ascii="Times New Roman" w:hAnsi="Times New Roman" w:cs="Times New Roman"/>
        </w:rPr>
        <w:t xml:space="preserve"> </w:t>
      </w:r>
      <w:r w:rsidR="00037FD5" w:rsidRPr="00D51F7F">
        <w:rPr>
          <w:rFonts w:ascii="Times New Roman" w:hAnsi="Times New Roman" w:cs="Times New Roman"/>
        </w:rPr>
        <w:t>t</w:t>
      </w:r>
      <w:r w:rsidRPr="00D51F7F">
        <w:rPr>
          <w:rFonts w:ascii="Times New Roman" w:hAnsi="Times New Roman" w:cs="Times New Roman"/>
        </w:rPr>
        <w:t>he primary way to build trust is by responding to someone’s needs</w:t>
      </w:r>
      <w:r w:rsidR="00A754EC" w:rsidRPr="00D51F7F">
        <w:rPr>
          <w:rFonts w:ascii="Times New Roman" w:hAnsi="Times New Roman" w:cs="Times New Roman"/>
        </w:rPr>
        <w:t>.</w:t>
      </w:r>
      <w:r w:rsidR="00D50BD6" w:rsidRPr="00D51F7F">
        <w:rPr>
          <w:rFonts w:ascii="Times New Roman" w:hAnsi="Times New Roman" w:cs="Times New Roman"/>
        </w:rPr>
        <w:t xml:space="preserve"> </w:t>
      </w:r>
      <w:r w:rsidR="00AA698B" w:rsidRPr="00D51F7F">
        <w:rPr>
          <w:rFonts w:ascii="Times New Roman" w:hAnsi="Times New Roman" w:cs="Times New Roman"/>
        </w:rPr>
        <w:t xml:space="preserve">I have learnt while communicating </w:t>
      </w:r>
      <w:r w:rsidR="00A754EC" w:rsidRPr="00D51F7F">
        <w:rPr>
          <w:rFonts w:ascii="Times New Roman" w:hAnsi="Times New Roman" w:cs="Times New Roman"/>
        </w:rPr>
        <w:t>with</w:t>
      </w:r>
      <w:r w:rsidR="00AA698B" w:rsidRPr="00D51F7F">
        <w:rPr>
          <w:rFonts w:ascii="Times New Roman" w:hAnsi="Times New Roman" w:cs="Times New Roman"/>
        </w:rPr>
        <w:t xml:space="preserve"> elderly patients with chronic and mental </w:t>
      </w:r>
      <w:r w:rsidR="00A754EC" w:rsidRPr="00D51F7F">
        <w:rPr>
          <w:rFonts w:ascii="Times New Roman" w:hAnsi="Times New Roman" w:cs="Times New Roman"/>
        </w:rPr>
        <w:t>illnesses</w:t>
      </w:r>
      <w:r w:rsidR="00AA698B" w:rsidRPr="00D51F7F">
        <w:rPr>
          <w:rFonts w:ascii="Times New Roman" w:hAnsi="Times New Roman" w:cs="Times New Roman"/>
        </w:rPr>
        <w:t xml:space="preserve">. Once you develop </w:t>
      </w:r>
      <w:r w:rsidR="00A754EC" w:rsidRPr="00D51F7F">
        <w:rPr>
          <w:rFonts w:ascii="Times New Roman" w:hAnsi="Times New Roman" w:cs="Times New Roman"/>
        </w:rPr>
        <w:t>trust,</w:t>
      </w:r>
      <w:r w:rsidR="00AA698B" w:rsidRPr="00D51F7F">
        <w:rPr>
          <w:rFonts w:ascii="Times New Roman" w:hAnsi="Times New Roman" w:cs="Times New Roman"/>
        </w:rPr>
        <w:t xml:space="preserve"> they open up and </w:t>
      </w:r>
      <w:r w:rsidR="00A754EC" w:rsidRPr="00D51F7F">
        <w:rPr>
          <w:rFonts w:ascii="Times New Roman" w:hAnsi="Times New Roman" w:cs="Times New Roman"/>
        </w:rPr>
        <w:t>discuss</w:t>
      </w:r>
      <w:r w:rsidR="00AA698B" w:rsidRPr="00D51F7F">
        <w:rPr>
          <w:rFonts w:ascii="Times New Roman" w:hAnsi="Times New Roman" w:cs="Times New Roman"/>
        </w:rPr>
        <w:t xml:space="preserve"> their personal issues impacting their health outcome</w:t>
      </w:r>
      <w:r w:rsidR="00E465BA" w:rsidRPr="00D51F7F">
        <w:rPr>
          <w:rFonts w:ascii="Times New Roman" w:hAnsi="Times New Roman" w:cs="Times New Roman"/>
        </w:rPr>
        <w:t>s.</w:t>
      </w:r>
      <w:r w:rsidRPr="00D51F7F">
        <w:rPr>
          <w:rFonts w:ascii="Times New Roman" w:hAnsi="Times New Roman" w:cs="Times New Roman"/>
        </w:rPr>
        <w:t xml:space="preserve"> It is important to understand the nonverbal communication or signs of what </w:t>
      </w:r>
      <w:r w:rsidR="007B0617" w:rsidRPr="00D51F7F">
        <w:rPr>
          <w:rFonts w:ascii="Times New Roman" w:hAnsi="Times New Roman" w:cs="Times New Roman"/>
        </w:rPr>
        <w:t xml:space="preserve">a </w:t>
      </w:r>
      <w:r w:rsidRPr="00D51F7F">
        <w:rPr>
          <w:rFonts w:ascii="Times New Roman" w:hAnsi="Times New Roman" w:cs="Times New Roman"/>
        </w:rPr>
        <w:t xml:space="preserve">person is feeling at all times. Babies generally cry to seek attention, food, comfort, etc. If the needs of nutrition, feeding, bathing, etc are met the child develops trust. Hence it is important to create a safe environment and be attentive to baby’s needs and reassure them when they are scared so that they feel that the world is safe and their needs will be fulfilled. </w:t>
      </w:r>
      <w:r w:rsidR="00251A64" w:rsidRPr="00D51F7F">
        <w:rPr>
          <w:rFonts w:ascii="Times New Roman" w:hAnsi="Times New Roman" w:cs="Times New Roman"/>
        </w:rPr>
        <w:t xml:space="preserve">The study by </w:t>
      </w:r>
      <w:r w:rsidR="00251A64" w:rsidRPr="00D51F7F">
        <w:rPr>
          <w:rFonts w:ascii="Times New Roman" w:hAnsi="Times New Roman" w:cs="Times New Roman"/>
          <w:noProof/>
          <w:lang w:val="en-IN"/>
        </w:rPr>
        <w:t>Dagan, et al., (2021) has stated that</w:t>
      </w:r>
      <w:r w:rsidR="00251A64" w:rsidRPr="00D51F7F">
        <w:rPr>
          <w:rFonts w:ascii="Times New Roman" w:hAnsi="Times New Roman" w:cs="Times New Roman"/>
        </w:rPr>
        <w:t xml:space="preserve"> </w:t>
      </w:r>
      <w:r w:rsidR="000D2E1A" w:rsidRPr="00D51F7F">
        <w:rPr>
          <w:rFonts w:ascii="Times New Roman" w:hAnsi="Times New Roman" w:cs="Times New Roman"/>
        </w:rPr>
        <w:t>if</w:t>
      </w:r>
      <w:r w:rsidRPr="00D51F7F">
        <w:rPr>
          <w:rFonts w:ascii="Times New Roman" w:hAnsi="Times New Roman" w:cs="Times New Roman"/>
        </w:rPr>
        <w:t xml:space="preserve"> the needs are unmet due to unavailability and unreliable care mistrust </w:t>
      </w:r>
      <w:r w:rsidR="00251A64" w:rsidRPr="00D51F7F">
        <w:rPr>
          <w:rFonts w:ascii="Times New Roman" w:hAnsi="Times New Roman" w:cs="Times New Roman"/>
        </w:rPr>
        <w:t>develops</w:t>
      </w:r>
      <w:r w:rsidRPr="00D51F7F">
        <w:rPr>
          <w:rFonts w:ascii="Times New Roman" w:hAnsi="Times New Roman" w:cs="Times New Roman"/>
        </w:rPr>
        <w:t xml:space="preserve"> and the </w:t>
      </w:r>
      <w:r w:rsidR="008B3AA8" w:rsidRPr="00D51F7F">
        <w:rPr>
          <w:rFonts w:ascii="Times New Roman" w:hAnsi="Times New Roman" w:cs="Times New Roman"/>
        </w:rPr>
        <w:t>person</w:t>
      </w:r>
      <w:r w:rsidRPr="00D51F7F">
        <w:rPr>
          <w:rFonts w:ascii="Times New Roman" w:hAnsi="Times New Roman" w:cs="Times New Roman"/>
        </w:rPr>
        <w:t xml:space="preserve"> may be depressed, fearful, confused, isolated, socially disengaged, and face rejections from peers. The impact of mistrust may also be seen in the form of a child trusting untrustworthy people due to the attachment bond. It is shown that children in foster care homes at times display affection for strangers and walk with them. The childhood experience should not be used to define self as an adult and it is important to change the mindset as one </w:t>
      </w:r>
      <w:r w:rsidRPr="00D51F7F">
        <w:rPr>
          <w:rFonts w:ascii="Times New Roman" w:hAnsi="Times New Roman" w:cs="Times New Roman"/>
        </w:rPr>
        <w:lastRenderedPageBreak/>
        <w:t>grows depending on the factors such as compassion, processing feelings and confiding in someone, and letting oneself vent out by crying and making a safe environment as possible.</w:t>
      </w:r>
    </w:p>
    <w:p w14:paraId="5C9155DC" w14:textId="01203CAA" w:rsidR="006A7553" w:rsidRPr="00D51F7F" w:rsidRDefault="006A7553" w:rsidP="006A7553">
      <w:pPr>
        <w:pStyle w:val="Heading1"/>
        <w:spacing w:line="360" w:lineRule="auto"/>
        <w:rPr>
          <w:rFonts w:ascii="Times New Roman" w:hAnsi="Times New Roman" w:cs="Times New Roman"/>
          <w:b/>
          <w:bCs/>
          <w:color w:val="auto"/>
          <w:sz w:val="28"/>
          <w:szCs w:val="28"/>
        </w:rPr>
      </w:pPr>
      <w:bookmarkStart w:id="3" w:name="_Toc132802957"/>
      <w:r w:rsidRPr="00D51F7F">
        <w:rPr>
          <w:rFonts w:ascii="Times New Roman" w:hAnsi="Times New Roman" w:cs="Times New Roman"/>
          <w:b/>
          <w:bCs/>
          <w:color w:val="auto"/>
          <w:sz w:val="28"/>
          <w:szCs w:val="28"/>
        </w:rPr>
        <w:t xml:space="preserve">Reflection on </w:t>
      </w:r>
      <w:r w:rsidR="00EF52D8" w:rsidRPr="00D51F7F">
        <w:rPr>
          <w:rFonts w:ascii="Times New Roman" w:hAnsi="Times New Roman" w:cs="Times New Roman"/>
          <w:b/>
          <w:bCs/>
          <w:color w:val="auto"/>
          <w:sz w:val="28"/>
          <w:szCs w:val="28"/>
        </w:rPr>
        <w:t>P</w:t>
      </w:r>
      <w:r w:rsidRPr="00D51F7F">
        <w:rPr>
          <w:rFonts w:ascii="Times New Roman" w:hAnsi="Times New Roman" w:cs="Times New Roman"/>
          <w:b/>
          <w:bCs/>
          <w:color w:val="auto"/>
          <w:sz w:val="28"/>
          <w:szCs w:val="28"/>
        </w:rPr>
        <w:t>ractice</w:t>
      </w:r>
      <w:bookmarkEnd w:id="3"/>
    </w:p>
    <w:p w14:paraId="4E97B78E" w14:textId="561F90CF" w:rsidR="006A7553" w:rsidRPr="00D51F7F" w:rsidRDefault="006A7553" w:rsidP="006A7553">
      <w:pPr>
        <w:spacing w:line="360" w:lineRule="auto"/>
        <w:jc w:val="both"/>
        <w:rPr>
          <w:rFonts w:ascii="Times New Roman" w:hAnsi="Times New Roman" w:cs="Times New Roman"/>
        </w:rPr>
      </w:pPr>
      <w:r w:rsidRPr="00D51F7F">
        <w:rPr>
          <w:rFonts w:ascii="Times New Roman" w:hAnsi="Times New Roman" w:cs="Times New Roman"/>
        </w:rPr>
        <w:t xml:space="preserve"> As human welfare is the goal of social </w:t>
      </w:r>
      <w:r w:rsidR="00851A2F" w:rsidRPr="00D51F7F">
        <w:rPr>
          <w:rFonts w:ascii="Times New Roman" w:hAnsi="Times New Roman" w:cs="Times New Roman"/>
        </w:rPr>
        <w:t xml:space="preserve">work, it is my duty to </w:t>
      </w:r>
      <w:r w:rsidRPr="00D51F7F">
        <w:rPr>
          <w:rFonts w:ascii="Times New Roman" w:hAnsi="Times New Roman" w:cs="Times New Roman"/>
        </w:rPr>
        <w:t>support people in meeting not only their treatment needs but overall needs to achieve holistic health. The psychosocial theory provides</w:t>
      </w:r>
      <w:r w:rsidR="00092403" w:rsidRPr="00D51F7F">
        <w:rPr>
          <w:rFonts w:ascii="Times New Roman" w:hAnsi="Times New Roman" w:cs="Times New Roman"/>
        </w:rPr>
        <w:t xml:space="preserve"> me guidance </w:t>
      </w:r>
      <w:r w:rsidRPr="00D51F7F">
        <w:rPr>
          <w:rFonts w:ascii="Times New Roman" w:hAnsi="Times New Roman" w:cs="Times New Roman"/>
        </w:rPr>
        <w:t xml:space="preserve">that </w:t>
      </w:r>
      <w:r w:rsidR="00BC0466" w:rsidRPr="00D51F7F">
        <w:rPr>
          <w:rFonts w:ascii="Times New Roman" w:hAnsi="Times New Roman" w:cs="Times New Roman"/>
        </w:rPr>
        <w:t>aids</w:t>
      </w:r>
      <w:r w:rsidRPr="00D51F7F">
        <w:rPr>
          <w:rFonts w:ascii="Times New Roman" w:hAnsi="Times New Roman" w:cs="Times New Roman"/>
        </w:rPr>
        <w:t xml:space="preserve"> in determining the needs of an individual and </w:t>
      </w:r>
      <w:r w:rsidR="00296E20" w:rsidRPr="00D51F7F">
        <w:rPr>
          <w:rFonts w:ascii="Times New Roman" w:hAnsi="Times New Roman" w:cs="Times New Roman"/>
        </w:rPr>
        <w:t xml:space="preserve">their </w:t>
      </w:r>
      <w:r w:rsidRPr="00D51F7F">
        <w:rPr>
          <w:rFonts w:ascii="Times New Roman" w:hAnsi="Times New Roman" w:cs="Times New Roman"/>
        </w:rPr>
        <w:t>cop</w:t>
      </w:r>
      <w:r w:rsidR="00296E20" w:rsidRPr="00D51F7F">
        <w:rPr>
          <w:rFonts w:ascii="Times New Roman" w:hAnsi="Times New Roman" w:cs="Times New Roman"/>
        </w:rPr>
        <w:t>ing</w:t>
      </w:r>
      <w:r w:rsidRPr="00D51F7F">
        <w:rPr>
          <w:rFonts w:ascii="Times New Roman" w:hAnsi="Times New Roman" w:cs="Times New Roman"/>
        </w:rPr>
        <w:t xml:space="preserve"> </w:t>
      </w:r>
      <w:r w:rsidR="00296E20" w:rsidRPr="00D51F7F">
        <w:rPr>
          <w:rFonts w:ascii="Times New Roman" w:hAnsi="Times New Roman" w:cs="Times New Roman"/>
        </w:rPr>
        <w:t xml:space="preserve">capacity as per </w:t>
      </w:r>
      <w:r w:rsidRPr="00D51F7F">
        <w:rPr>
          <w:rFonts w:ascii="Times New Roman" w:hAnsi="Times New Roman" w:cs="Times New Roman"/>
        </w:rPr>
        <w:t xml:space="preserve">their behaviour and the stage of life span development. Understanding the challenges of each stage </w:t>
      </w:r>
      <w:r w:rsidR="00CD58CA" w:rsidRPr="00D51F7F">
        <w:rPr>
          <w:rFonts w:ascii="Times New Roman" w:hAnsi="Times New Roman" w:cs="Times New Roman"/>
        </w:rPr>
        <w:t xml:space="preserve">enables </w:t>
      </w:r>
      <w:r w:rsidR="00BC0466" w:rsidRPr="00D51F7F">
        <w:rPr>
          <w:rFonts w:ascii="Times New Roman" w:hAnsi="Times New Roman" w:cs="Times New Roman"/>
        </w:rPr>
        <w:t xml:space="preserve">me </w:t>
      </w:r>
      <w:r w:rsidR="00CD58CA" w:rsidRPr="00D51F7F">
        <w:rPr>
          <w:rFonts w:ascii="Times New Roman" w:hAnsi="Times New Roman" w:cs="Times New Roman"/>
        </w:rPr>
        <w:t>to pro</w:t>
      </w:r>
      <w:r w:rsidRPr="00D51F7F">
        <w:rPr>
          <w:rFonts w:ascii="Times New Roman" w:hAnsi="Times New Roman" w:cs="Times New Roman"/>
        </w:rPr>
        <w:t xml:space="preserve">vide appropriate services </w:t>
      </w:r>
      <w:r w:rsidR="0004223F" w:rsidRPr="00D51F7F">
        <w:rPr>
          <w:rFonts w:ascii="Times New Roman" w:hAnsi="Times New Roman" w:cs="Times New Roman"/>
        </w:rPr>
        <w:t xml:space="preserve">suitable </w:t>
      </w:r>
      <w:r w:rsidRPr="00D51F7F">
        <w:rPr>
          <w:rFonts w:ascii="Times New Roman" w:hAnsi="Times New Roman" w:cs="Times New Roman"/>
        </w:rPr>
        <w:t>to their needs</w:t>
      </w:r>
      <w:r w:rsidR="00876312" w:rsidRPr="00D51F7F">
        <w:rPr>
          <w:rFonts w:ascii="Times New Roman" w:hAnsi="Times New Roman" w:cs="Times New Roman"/>
        </w:rPr>
        <w:t xml:space="preserve"> </w:t>
      </w:r>
      <w:sdt>
        <w:sdtPr>
          <w:rPr>
            <w:rFonts w:ascii="Times New Roman" w:hAnsi="Times New Roman" w:cs="Times New Roman"/>
          </w:rPr>
          <w:id w:val="-393272771"/>
          <w:citation/>
        </w:sdtPr>
        <w:sdtEndPr/>
        <w:sdtContent>
          <w:r w:rsidR="00876312" w:rsidRPr="00D51F7F">
            <w:rPr>
              <w:rFonts w:ascii="Times New Roman" w:hAnsi="Times New Roman" w:cs="Times New Roman"/>
            </w:rPr>
            <w:fldChar w:fldCharType="begin"/>
          </w:r>
          <w:r w:rsidR="00876312" w:rsidRPr="00D51F7F">
            <w:rPr>
              <w:rFonts w:ascii="Times New Roman" w:hAnsi="Times New Roman" w:cs="Times New Roman"/>
              <w:lang w:val="en-IN"/>
            </w:rPr>
            <w:instrText xml:space="preserve"> CITATION Nat19 \l 16393 </w:instrText>
          </w:r>
          <w:r w:rsidR="00876312" w:rsidRPr="00D51F7F">
            <w:rPr>
              <w:rFonts w:ascii="Times New Roman" w:hAnsi="Times New Roman" w:cs="Times New Roman"/>
            </w:rPr>
            <w:fldChar w:fldCharType="separate"/>
          </w:r>
          <w:r w:rsidR="00CB631E" w:rsidRPr="00D51F7F">
            <w:rPr>
              <w:rFonts w:ascii="Times New Roman" w:hAnsi="Times New Roman" w:cs="Times New Roman"/>
              <w:noProof/>
              <w:lang w:val="en-IN"/>
            </w:rPr>
            <w:t>(National Academies of Sciences, et al., 2019)</w:t>
          </w:r>
          <w:r w:rsidR="00876312" w:rsidRPr="00D51F7F">
            <w:rPr>
              <w:rFonts w:ascii="Times New Roman" w:hAnsi="Times New Roman" w:cs="Times New Roman"/>
            </w:rPr>
            <w:fldChar w:fldCharType="end"/>
          </w:r>
        </w:sdtContent>
      </w:sdt>
      <w:r w:rsidR="00876312" w:rsidRPr="00D51F7F">
        <w:rPr>
          <w:rFonts w:ascii="Times New Roman" w:hAnsi="Times New Roman" w:cs="Times New Roman"/>
        </w:rPr>
        <w:t xml:space="preserve">. </w:t>
      </w:r>
      <w:r w:rsidR="00A65C25" w:rsidRPr="00D51F7F">
        <w:rPr>
          <w:rFonts w:ascii="Times New Roman" w:hAnsi="Times New Roman" w:cs="Times New Roman"/>
        </w:rPr>
        <w:t xml:space="preserve">I </w:t>
      </w:r>
      <w:r w:rsidRPr="00D51F7F">
        <w:rPr>
          <w:rFonts w:ascii="Times New Roman" w:hAnsi="Times New Roman" w:cs="Times New Roman"/>
        </w:rPr>
        <w:t>can support in providing multidisciplinary and integrated care by collaborating with various teams of health care professionals as human development is multidirectional, multidimensional, multi-contextual, and multidisciplinary. In primary care,</w:t>
      </w:r>
      <w:r w:rsidR="00A65C25" w:rsidRPr="00D51F7F">
        <w:rPr>
          <w:rFonts w:ascii="Times New Roman" w:hAnsi="Times New Roman" w:cs="Times New Roman"/>
        </w:rPr>
        <w:t xml:space="preserve"> I can </w:t>
      </w:r>
      <w:r w:rsidR="00C0414E" w:rsidRPr="00D51F7F">
        <w:rPr>
          <w:rFonts w:ascii="Times New Roman" w:hAnsi="Times New Roman" w:cs="Times New Roman"/>
        </w:rPr>
        <w:t xml:space="preserve">assist </w:t>
      </w:r>
      <w:r w:rsidR="00A65C25" w:rsidRPr="00D51F7F">
        <w:rPr>
          <w:rFonts w:ascii="Times New Roman" w:hAnsi="Times New Roman" w:cs="Times New Roman"/>
        </w:rPr>
        <w:t>in providing</w:t>
      </w:r>
      <w:r w:rsidRPr="00D51F7F">
        <w:rPr>
          <w:rFonts w:ascii="Times New Roman" w:hAnsi="Times New Roman" w:cs="Times New Roman"/>
        </w:rPr>
        <w:t xml:space="preserve"> mental and behavioural support by identifying and modifying the behaviours to promote the health and wellness of individuals across the lifespan. The theory enables </w:t>
      </w:r>
      <w:r w:rsidR="00C0414E" w:rsidRPr="00D51F7F">
        <w:rPr>
          <w:rFonts w:ascii="Times New Roman" w:hAnsi="Times New Roman" w:cs="Times New Roman"/>
        </w:rPr>
        <w:t xml:space="preserve">me </w:t>
      </w:r>
      <w:r w:rsidRPr="00D51F7F">
        <w:rPr>
          <w:rFonts w:ascii="Times New Roman" w:hAnsi="Times New Roman" w:cs="Times New Roman"/>
        </w:rPr>
        <w:t xml:space="preserve">to know how to engage and develop healthy and trustworthy relationships with clients and their families so that decision-making is easy and in the best interest of the patient. </w:t>
      </w:r>
      <w:r w:rsidR="008F2335" w:rsidRPr="00D51F7F">
        <w:rPr>
          <w:rFonts w:ascii="Times New Roman" w:hAnsi="Times New Roman" w:cs="Times New Roman"/>
        </w:rPr>
        <w:t>As mentioned in the study</w:t>
      </w:r>
      <w:r w:rsidR="008F2335" w:rsidRPr="00D51F7F">
        <w:rPr>
          <w:rFonts w:ascii="Times New Roman" w:hAnsi="Times New Roman" w:cs="Times New Roman"/>
          <w:noProof/>
          <w:lang w:val="en-IN"/>
        </w:rPr>
        <w:t xml:space="preserve"> by Kazdin, (2019)</w:t>
      </w:r>
      <w:r w:rsidR="008F2335" w:rsidRPr="00D51F7F">
        <w:rPr>
          <w:rFonts w:ascii="Times New Roman" w:hAnsi="Times New Roman" w:cs="Times New Roman"/>
        </w:rPr>
        <w:t xml:space="preserve"> w</w:t>
      </w:r>
      <w:r w:rsidRPr="00D51F7F">
        <w:rPr>
          <w:rFonts w:ascii="Times New Roman" w:hAnsi="Times New Roman" w:cs="Times New Roman"/>
        </w:rPr>
        <w:t xml:space="preserve">hen a change is needed in the personality of an individual through functioning or behavioural modification it is important to know the life span development and psychology to manage the individual or family case. Diagnosing and treatment planning for problems related to children’s schooling, physical and mental patients’ accommodation with medical requirements, ego analysis, </w:t>
      </w:r>
      <w:r w:rsidR="00384F4F" w:rsidRPr="00D51F7F">
        <w:rPr>
          <w:rFonts w:ascii="Times New Roman" w:hAnsi="Times New Roman" w:cs="Times New Roman"/>
        </w:rPr>
        <w:t xml:space="preserve">and </w:t>
      </w:r>
      <w:r w:rsidRPr="00D51F7F">
        <w:rPr>
          <w:rFonts w:ascii="Times New Roman" w:hAnsi="Times New Roman" w:cs="Times New Roman"/>
        </w:rPr>
        <w:t>strengthening and understanding defensive reactions</w:t>
      </w:r>
      <w:r w:rsidR="0063229F" w:rsidRPr="00D51F7F">
        <w:rPr>
          <w:rFonts w:ascii="Times New Roman" w:hAnsi="Times New Roman" w:cs="Times New Roman"/>
        </w:rPr>
        <w:t xml:space="preserve"> </w:t>
      </w:r>
      <w:r w:rsidRPr="00D51F7F">
        <w:rPr>
          <w:rFonts w:ascii="Times New Roman" w:hAnsi="Times New Roman" w:cs="Times New Roman"/>
        </w:rPr>
        <w:t>are influenced by psychological theories.</w:t>
      </w:r>
    </w:p>
    <w:p w14:paraId="2D69AC3C" w14:textId="77777777" w:rsidR="006A7553" w:rsidRPr="00D51F7F" w:rsidRDefault="006A7553" w:rsidP="006A7553">
      <w:pPr>
        <w:pStyle w:val="Heading1"/>
        <w:spacing w:line="360" w:lineRule="auto"/>
        <w:rPr>
          <w:rFonts w:ascii="Times New Roman" w:hAnsi="Times New Roman" w:cs="Times New Roman"/>
          <w:b/>
          <w:bCs/>
          <w:color w:val="auto"/>
          <w:sz w:val="28"/>
          <w:szCs w:val="28"/>
        </w:rPr>
      </w:pPr>
      <w:bookmarkStart w:id="4" w:name="_Toc132802958"/>
      <w:r w:rsidRPr="00D51F7F">
        <w:rPr>
          <w:rFonts w:ascii="Times New Roman" w:hAnsi="Times New Roman" w:cs="Times New Roman"/>
          <w:b/>
          <w:bCs/>
          <w:color w:val="auto"/>
          <w:sz w:val="28"/>
          <w:szCs w:val="28"/>
        </w:rPr>
        <w:t>Conclusion</w:t>
      </w:r>
      <w:bookmarkEnd w:id="4"/>
    </w:p>
    <w:p w14:paraId="14E72DA6" w14:textId="5AC6C430" w:rsidR="001F5EA9" w:rsidRPr="00D51F7F" w:rsidRDefault="006A7553" w:rsidP="00D51F7F">
      <w:pPr>
        <w:spacing w:line="360" w:lineRule="auto"/>
        <w:jc w:val="both"/>
        <w:rPr>
          <w:rFonts w:ascii="Times New Roman" w:hAnsi="Times New Roman" w:cs="Times New Roman"/>
        </w:rPr>
      </w:pPr>
      <w:r w:rsidRPr="00D51F7F">
        <w:rPr>
          <w:rFonts w:ascii="Times New Roman" w:hAnsi="Times New Roman" w:cs="Times New Roman"/>
        </w:rPr>
        <w:t>Erik Erikson’s psychosocial theory is significantly useful in today’s world in dealing with different perspectives related to behaviour and personality development in people in which each crisis stage relates to its challenges and a corresponding stage in life span development. Successfully passing through each crisis stage helps in achieving a balance between two opposing forces such as trust vs mistrust which will help an individual to grow through a crisis of trust and a capacity for mistrust so that the expectations are realistic and practical.  One must not be mistrustful of everything in the later span of life. The balance at each stage is the virtue or positive outcome. The Psychosocial theories are important in health and social care as they provide information about the behaviour and personality of an individual. Through this information, the approach and intervention can be determined as human perspective and behaviour are important factors in coping with any situation or treatment. Personality and behaviour influence decision-making, hence care professionals should assess the behaviour of the individual and evaluate the potential of interventions before implementation. In long-term conditions or disabilities, psychology can support and motivates individuals to maintain their quality of life and enables them to self-manage their conditions, or disabilities and improve their lives in terminal illness.</w:t>
      </w:r>
    </w:p>
    <w:bookmarkStart w:id="5" w:name="_Toc132802959" w:displacedByCustomXml="next"/>
    <w:sdt>
      <w:sdtPr>
        <w:rPr>
          <w:rFonts w:ascii="Times New Roman" w:eastAsiaTheme="minorHAnsi" w:hAnsi="Times New Roman" w:cs="Times New Roman"/>
          <w:color w:val="auto"/>
          <w:sz w:val="22"/>
          <w:szCs w:val="22"/>
        </w:rPr>
        <w:id w:val="-2041732597"/>
        <w:docPartObj>
          <w:docPartGallery w:val="Bibliographies"/>
          <w:docPartUnique/>
        </w:docPartObj>
      </w:sdtPr>
      <w:sdtEndPr/>
      <w:sdtContent>
        <w:p w14:paraId="351BF3DB" w14:textId="10DC4C36" w:rsidR="001F5EA9" w:rsidRPr="00D51F7F" w:rsidRDefault="001F5EA9" w:rsidP="00367CCB">
          <w:pPr>
            <w:pStyle w:val="Heading1"/>
            <w:spacing w:line="360" w:lineRule="auto"/>
            <w:rPr>
              <w:rFonts w:ascii="Times New Roman" w:hAnsi="Times New Roman" w:cs="Times New Roman"/>
              <w:b/>
              <w:bCs/>
              <w:color w:val="auto"/>
              <w:sz w:val="28"/>
              <w:szCs w:val="28"/>
            </w:rPr>
          </w:pPr>
          <w:r w:rsidRPr="00D51F7F">
            <w:rPr>
              <w:rFonts w:ascii="Times New Roman" w:hAnsi="Times New Roman" w:cs="Times New Roman"/>
              <w:b/>
              <w:bCs/>
              <w:color w:val="auto"/>
              <w:sz w:val="28"/>
              <w:szCs w:val="28"/>
            </w:rPr>
            <w:t>References</w:t>
          </w:r>
          <w:bookmarkEnd w:id="5"/>
        </w:p>
        <w:sdt>
          <w:sdtPr>
            <w:rPr>
              <w:rFonts w:ascii="Times New Roman" w:hAnsi="Times New Roman" w:cs="Times New Roman"/>
            </w:rPr>
            <w:id w:val="111145805"/>
            <w:bibliography/>
          </w:sdtPr>
          <w:sdtEndPr/>
          <w:sdtContent>
            <w:p w14:paraId="61E20666" w14:textId="77777777" w:rsidR="00CB631E" w:rsidRPr="00D51F7F" w:rsidRDefault="001F5EA9" w:rsidP="00217EFE">
              <w:pPr>
                <w:pStyle w:val="Bibliography"/>
                <w:spacing w:line="360" w:lineRule="auto"/>
                <w:jc w:val="both"/>
                <w:rPr>
                  <w:rFonts w:ascii="Times New Roman" w:hAnsi="Times New Roman" w:cs="Times New Roman"/>
                  <w:noProof/>
                  <w:sz w:val="24"/>
                  <w:szCs w:val="24"/>
                </w:rPr>
              </w:pPr>
              <w:r w:rsidRPr="00D51F7F">
                <w:rPr>
                  <w:rFonts w:ascii="Times New Roman" w:hAnsi="Times New Roman" w:cs="Times New Roman"/>
                </w:rPr>
                <w:fldChar w:fldCharType="begin"/>
              </w:r>
              <w:r w:rsidRPr="00D51F7F">
                <w:rPr>
                  <w:rFonts w:ascii="Times New Roman" w:hAnsi="Times New Roman" w:cs="Times New Roman"/>
                </w:rPr>
                <w:instrText xml:space="preserve"> BIBLIOGRAPHY </w:instrText>
              </w:r>
              <w:r w:rsidRPr="00D51F7F">
                <w:rPr>
                  <w:rFonts w:ascii="Times New Roman" w:hAnsi="Times New Roman" w:cs="Times New Roman"/>
                </w:rPr>
                <w:fldChar w:fldCharType="separate"/>
              </w:r>
              <w:r w:rsidR="00CB631E" w:rsidRPr="00D51F7F">
                <w:rPr>
                  <w:rFonts w:ascii="Times New Roman" w:hAnsi="Times New Roman" w:cs="Times New Roman"/>
                  <w:noProof/>
                </w:rPr>
                <w:t xml:space="preserve">Chatlos, J. C., 2023. ADOLESCENT IDENTITY FORMATION VERSUS SPIRITUAL TRANSFORMATION. </w:t>
              </w:r>
              <w:r w:rsidR="00CB631E" w:rsidRPr="00D51F7F">
                <w:rPr>
                  <w:rFonts w:ascii="Times New Roman" w:hAnsi="Times New Roman" w:cs="Times New Roman"/>
                  <w:i/>
                  <w:iCs/>
                  <w:noProof/>
                </w:rPr>
                <w:t xml:space="preserve">Journal of Religion and Science, </w:t>
              </w:r>
              <w:r w:rsidR="00CB631E" w:rsidRPr="00D51F7F">
                <w:rPr>
                  <w:rFonts w:ascii="Times New Roman" w:hAnsi="Times New Roman" w:cs="Times New Roman"/>
                  <w:noProof/>
                </w:rPr>
                <w:t>58(1).</w:t>
              </w:r>
            </w:p>
            <w:p w14:paraId="371C608E" w14:textId="77777777" w:rsidR="00CB631E" w:rsidRPr="00D51F7F" w:rsidRDefault="00CB631E" w:rsidP="00217EFE">
              <w:pPr>
                <w:pStyle w:val="Bibliography"/>
                <w:spacing w:line="360" w:lineRule="auto"/>
                <w:jc w:val="both"/>
                <w:rPr>
                  <w:rFonts w:ascii="Times New Roman" w:hAnsi="Times New Roman" w:cs="Times New Roman"/>
                  <w:noProof/>
                </w:rPr>
              </w:pPr>
              <w:r w:rsidRPr="00D51F7F">
                <w:rPr>
                  <w:rFonts w:ascii="Times New Roman" w:hAnsi="Times New Roman" w:cs="Times New Roman"/>
                  <w:noProof/>
                </w:rPr>
                <w:t xml:space="preserve">Dagan, O., Groh, A. M., Madigan, S. &amp; Bernard, K., 2021. A Lifespan Development Theory of Insecure Attachment and Internalizing Symptoms: Integrating Meta-Analytic Evidence via a Testable Evolutionary Mis/Match Hypothesis. </w:t>
              </w:r>
              <w:r w:rsidRPr="00D51F7F">
                <w:rPr>
                  <w:rFonts w:ascii="Times New Roman" w:hAnsi="Times New Roman" w:cs="Times New Roman"/>
                  <w:i/>
                  <w:iCs/>
                  <w:noProof/>
                </w:rPr>
                <w:t xml:space="preserve">Brain sciences, </w:t>
              </w:r>
              <w:r w:rsidRPr="00D51F7F">
                <w:rPr>
                  <w:rFonts w:ascii="Times New Roman" w:hAnsi="Times New Roman" w:cs="Times New Roman"/>
                  <w:noProof/>
                </w:rPr>
                <w:t>11(9).</w:t>
              </w:r>
            </w:p>
            <w:p w14:paraId="56B0F7D5" w14:textId="77777777" w:rsidR="00CB631E" w:rsidRPr="00D51F7F" w:rsidRDefault="00CB631E" w:rsidP="00217EFE">
              <w:pPr>
                <w:pStyle w:val="Bibliography"/>
                <w:spacing w:line="360" w:lineRule="auto"/>
                <w:jc w:val="both"/>
                <w:rPr>
                  <w:rFonts w:ascii="Times New Roman" w:hAnsi="Times New Roman" w:cs="Times New Roman"/>
                  <w:noProof/>
                </w:rPr>
              </w:pPr>
              <w:r w:rsidRPr="00D51F7F">
                <w:rPr>
                  <w:rFonts w:ascii="Times New Roman" w:hAnsi="Times New Roman" w:cs="Times New Roman"/>
                  <w:noProof/>
                </w:rPr>
                <w:t xml:space="preserve">Greene, R., 2017. </w:t>
              </w:r>
              <w:r w:rsidRPr="00D51F7F">
                <w:rPr>
                  <w:rFonts w:ascii="Times New Roman" w:hAnsi="Times New Roman" w:cs="Times New Roman"/>
                  <w:i/>
                  <w:iCs/>
                  <w:noProof/>
                </w:rPr>
                <w:t xml:space="preserve">Human Behavior Theory and Social Work Practice. </w:t>
              </w:r>
              <w:r w:rsidRPr="00D51F7F">
                <w:rPr>
                  <w:rFonts w:ascii="Times New Roman" w:hAnsi="Times New Roman" w:cs="Times New Roman"/>
                  <w:noProof/>
                </w:rPr>
                <w:t>New Jersey: Taylor and Francis.</w:t>
              </w:r>
            </w:p>
            <w:p w14:paraId="5E2094D2" w14:textId="77777777" w:rsidR="00CB631E" w:rsidRPr="00D51F7F" w:rsidRDefault="00CB631E" w:rsidP="00217EFE">
              <w:pPr>
                <w:pStyle w:val="Bibliography"/>
                <w:spacing w:line="360" w:lineRule="auto"/>
                <w:jc w:val="both"/>
                <w:rPr>
                  <w:rFonts w:ascii="Times New Roman" w:hAnsi="Times New Roman" w:cs="Times New Roman"/>
                  <w:noProof/>
                </w:rPr>
              </w:pPr>
              <w:r w:rsidRPr="00D51F7F">
                <w:rPr>
                  <w:rFonts w:ascii="Times New Roman" w:hAnsi="Times New Roman" w:cs="Times New Roman"/>
                  <w:noProof/>
                </w:rPr>
                <w:t xml:space="preserve">Kar, B. R., Pande, N. &amp; Tripathi, R., 2022. </w:t>
              </w:r>
              <w:r w:rsidRPr="00D51F7F">
                <w:rPr>
                  <w:rFonts w:ascii="Times New Roman" w:hAnsi="Times New Roman" w:cs="Times New Roman"/>
                  <w:i/>
                  <w:iCs/>
                  <w:noProof/>
                </w:rPr>
                <w:t xml:space="preserve">Towards an Integrative Psychological Science. </w:t>
              </w:r>
              <w:r w:rsidRPr="00D51F7F">
                <w:rPr>
                  <w:rFonts w:ascii="Times New Roman" w:hAnsi="Times New Roman" w:cs="Times New Roman"/>
                  <w:noProof/>
                </w:rPr>
                <w:t>Gateway East Singapore: Springer Nature Singapore.</w:t>
              </w:r>
            </w:p>
            <w:p w14:paraId="22FA3274" w14:textId="77777777" w:rsidR="00CB631E" w:rsidRPr="00D51F7F" w:rsidRDefault="00CB631E" w:rsidP="00217EFE">
              <w:pPr>
                <w:pStyle w:val="Bibliography"/>
                <w:spacing w:line="360" w:lineRule="auto"/>
                <w:jc w:val="both"/>
                <w:rPr>
                  <w:rFonts w:ascii="Times New Roman" w:hAnsi="Times New Roman" w:cs="Times New Roman"/>
                  <w:noProof/>
                </w:rPr>
              </w:pPr>
              <w:r w:rsidRPr="00D51F7F">
                <w:rPr>
                  <w:rFonts w:ascii="Times New Roman" w:hAnsi="Times New Roman" w:cs="Times New Roman"/>
                  <w:noProof/>
                </w:rPr>
                <w:t xml:space="preserve">Kazdin, A. E., 2019. Single-case experimental designs. Evaluating interventions in research and clinical practice. </w:t>
              </w:r>
              <w:r w:rsidRPr="00D51F7F">
                <w:rPr>
                  <w:rFonts w:ascii="Times New Roman" w:hAnsi="Times New Roman" w:cs="Times New Roman"/>
                  <w:i/>
                  <w:iCs/>
                  <w:noProof/>
                </w:rPr>
                <w:t xml:space="preserve">Behaviour Research and Therapy, </w:t>
              </w:r>
              <w:r w:rsidRPr="00D51F7F">
                <w:rPr>
                  <w:rFonts w:ascii="Times New Roman" w:hAnsi="Times New Roman" w:cs="Times New Roman"/>
                  <w:noProof/>
                </w:rPr>
                <w:t>Volume 117.</w:t>
              </w:r>
            </w:p>
            <w:p w14:paraId="736E50C6" w14:textId="77777777" w:rsidR="00CB631E" w:rsidRPr="00D51F7F" w:rsidRDefault="00CB631E" w:rsidP="00217EFE">
              <w:pPr>
                <w:pStyle w:val="Bibliography"/>
                <w:spacing w:line="360" w:lineRule="auto"/>
                <w:jc w:val="both"/>
                <w:rPr>
                  <w:rFonts w:ascii="Times New Roman" w:hAnsi="Times New Roman" w:cs="Times New Roman"/>
                  <w:noProof/>
                </w:rPr>
              </w:pPr>
              <w:r w:rsidRPr="00D51F7F">
                <w:rPr>
                  <w:rFonts w:ascii="Times New Roman" w:hAnsi="Times New Roman" w:cs="Times New Roman"/>
                  <w:noProof/>
                </w:rPr>
                <w:t xml:space="preserve">Kuther, T. L., 2023. </w:t>
              </w:r>
              <w:r w:rsidRPr="00D51F7F">
                <w:rPr>
                  <w:rFonts w:ascii="Times New Roman" w:hAnsi="Times New Roman" w:cs="Times New Roman"/>
                  <w:i/>
                  <w:iCs/>
                  <w:noProof/>
                </w:rPr>
                <w:t xml:space="preserve">Lifespan Development in Context. </w:t>
              </w:r>
              <w:r w:rsidRPr="00D51F7F">
                <w:rPr>
                  <w:rFonts w:ascii="Times New Roman" w:hAnsi="Times New Roman" w:cs="Times New Roman"/>
                  <w:noProof/>
                </w:rPr>
                <w:t>London: SAGE Publications.</w:t>
              </w:r>
            </w:p>
            <w:p w14:paraId="6A1DA474" w14:textId="613A2C64" w:rsidR="00CB631E" w:rsidRPr="00D51F7F" w:rsidRDefault="00CB631E" w:rsidP="00217EFE">
              <w:pPr>
                <w:pStyle w:val="Bibliography"/>
                <w:spacing w:line="360" w:lineRule="auto"/>
                <w:jc w:val="both"/>
                <w:rPr>
                  <w:rFonts w:ascii="Times New Roman" w:hAnsi="Times New Roman" w:cs="Times New Roman"/>
                  <w:noProof/>
                </w:rPr>
              </w:pPr>
              <w:r w:rsidRPr="00D51F7F">
                <w:rPr>
                  <w:rFonts w:ascii="Times New Roman" w:hAnsi="Times New Roman" w:cs="Times New Roman"/>
                  <w:noProof/>
                </w:rPr>
                <w:t xml:space="preserve">Maree, J. G., 2022. The psychosocial development theory of Erik Erikson: critical overview. In: </w:t>
              </w:r>
              <w:r w:rsidRPr="00D51F7F">
                <w:rPr>
                  <w:rFonts w:ascii="Times New Roman" w:hAnsi="Times New Roman" w:cs="Times New Roman"/>
                  <w:i/>
                  <w:iCs/>
                  <w:noProof/>
                </w:rPr>
                <w:t xml:space="preserve">The Influence of Theorists and Pioneers on Early Childhood Education. </w:t>
              </w:r>
              <w:r w:rsidRPr="00D51F7F">
                <w:rPr>
                  <w:rFonts w:ascii="Times New Roman" w:hAnsi="Times New Roman" w:cs="Times New Roman"/>
                  <w:noProof/>
                </w:rPr>
                <w:t>NewJersey: Routledge, p. 15.</w:t>
              </w:r>
            </w:p>
            <w:p w14:paraId="0E3ADEF8" w14:textId="77777777" w:rsidR="00CB631E" w:rsidRPr="00D51F7F" w:rsidRDefault="00CB631E" w:rsidP="00217EFE">
              <w:pPr>
                <w:pStyle w:val="Bibliography"/>
                <w:spacing w:line="360" w:lineRule="auto"/>
                <w:jc w:val="both"/>
                <w:rPr>
                  <w:rFonts w:ascii="Times New Roman" w:hAnsi="Times New Roman" w:cs="Times New Roman"/>
                  <w:noProof/>
                </w:rPr>
              </w:pPr>
              <w:r w:rsidRPr="00D51F7F">
                <w:rPr>
                  <w:rFonts w:ascii="Times New Roman" w:hAnsi="Times New Roman" w:cs="Times New Roman"/>
                  <w:noProof/>
                </w:rPr>
                <w:t xml:space="preserve">National Academies of Sciences, E., Division, H. a. M., Services, B. o. H. C. &amp; Health, C. o. I. S. N. C. i. t. D. o. H. C. t. I. t. N., 2019. </w:t>
              </w:r>
              <w:r w:rsidRPr="00D51F7F">
                <w:rPr>
                  <w:rFonts w:ascii="Times New Roman" w:hAnsi="Times New Roman" w:cs="Times New Roman"/>
                  <w:i/>
                  <w:iCs/>
                  <w:noProof/>
                </w:rPr>
                <w:t xml:space="preserve">Integrating Social Care Into the Delivery of Health Care. </w:t>
              </w:r>
              <w:r w:rsidRPr="00D51F7F">
                <w:rPr>
                  <w:rFonts w:ascii="Times New Roman" w:hAnsi="Times New Roman" w:cs="Times New Roman"/>
                  <w:noProof/>
                </w:rPr>
                <w:t>Washington D.C: National Academies Press.</w:t>
              </w:r>
            </w:p>
            <w:p w14:paraId="038887FF" w14:textId="77777777" w:rsidR="00CB631E" w:rsidRPr="00D51F7F" w:rsidRDefault="00CB631E" w:rsidP="00217EFE">
              <w:pPr>
                <w:pStyle w:val="Bibliography"/>
                <w:spacing w:line="360" w:lineRule="auto"/>
                <w:jc w:val="both"/>
                <w:rPr>
                  <w:rFonts w:ascii="Times New Roman" w:hAnsi="Times New Roman" w:cs="Times New Roman"/>
                  <w:noProof/>
                </w:rPr>
              </w:pPr>
              <w:r w:rsidRPr="00D51F7F">
                <w:rPr>
                  <w:rFonts w:ascii="Times New Roman" w:hAnsi="Times New Roman" w:cs="Times New Roman"/>
                  <w:noProof/>
                </w:rPr>
                <w:t xml:space="preserve">Pitula, C. E., Wenner, J. A., Gunnar, M. R. &amp; Thomas, K. M., 2018. To Trust or Not to Trust: Social Decision Making in Post-institutionalized, Internationally Adopted Youth. </w:t>
              </w:r>
              <w:r w:rsidRPr="00D51F7F">
                <w:rPr>
                  <w:rFonts w:ascii="Times New Roman" w:hAnsi="Times New Roman" w:cs="Times New Roman"/>
                  <w:i/>
                  <w:iCs/>
                  <w:noProof/>
                </w:rPr>
                <w:t xml:space="preserve">PubMed Central, </w:t>
              </w:r>
              <w:r w:rsidRPr="00D51F7F">
                <w:rPr>
                  <w:rFonts w:ascii="Times New Roman" w:hAnsi="Times New Roman" w:cs="Times New Roman"/>
                  <w:noProof/>
                </w:rPr>
                <w:t>20(3).</w:t>
              </w:r>
            </w:p>
            <w:p w14:paraId="27D5E215" w14:textId="340BCBE3" w:rsidR="00CB631E" w:rsidRPr="00D51F7F" w:rsidRDefault="00CB631E" w:rsidP="00217EFE">
              <w:pPr>
                <w:pStyle w:val="Bibliography"/>
                <w:spacing w:line="360" w:lineRule="auto"/>
                <w:jc w:val="both"/>
                <w:rPr>
                  <w:rFonts w:ascii="Times New Roman" w:hAnsi="Times New Roman" w:cs="Times New Roman"/>
                  <w:noProof/>
                </w:rPr>
              </w:pPr>
              <w:r w:rsidRPr="00D51F7F">
                <w:rPr>
                  <w:rFonts w:ascii="Times New Roman" w:hAnsi="Times New Roman" w:cs="Times New Roman"/>
                  <w:noProof/>
                </w:rPr>
                <w:t xml:space="preserve">Sullivan, L. S., 2020. Trust, Risk, and Race in American Medicine. </w:t>
              </w:r>
              <w:r w:rsidRPr="00D51F7F">
                <w:rPr>
                  <w:rFonts w:ascii="Times New Roman" w:hAnsi="Times New Roman" w:cs="Times New Roman"/>
                  <w:i/>
                  <w:iCs/>
                  <w:noProof/>
                </w:rPr>
                <w:t xml:space="preserve">The Hasting Centre Report (Wiley Online Library), </w:t>
              </w:r>
              <w:r w:rsidRPr="00D51F7F">
                <w:rPr>
                  <w:rFonts w:ascii="Times New Roman" w:hAnsi="Times New Roman" w:cs="Times New Roman"/>
                  <w:noProof/>
                </w:rPr>
                <w:t>50(1).</w:t>
              </w:r>
            </w:p>
            <w:p w14:paraId="0C66F89F" w14:textId="08AE3DB1" w:rsidR="001F5EA9" w:rsidRPr="00D51F7F" w:rsidRDefault="001F5EA9" w:rsidP="00217EFE">
              <w:pPr>
                <w:spacing w:line="360" w:lineRule="auto"/>
                <w:jc w:val="both"/>
                <w:rPr>
                  <w:rFonts w:ascii="Times New Roman" w:hAnsi="Times New Roman" w:cs="Times New Roman"/>
                </w:rPr>
              </w:pPr>
              <w:r w:rsidRPr="00D51F7F">
                <w:rPr>
                  <w:rFonts w:ascii="Times New Roman" w:hAnsi="Times New Roman" w:cs="Times New Roman"/>
                  <w:b/>
                  <w:bCs/>
                  <w:noProof/>
                </w:rPr>
                <w:fldChar w:fldCharType="end"/>
              </w:r>
            </w:p>
          </w:sdtContent>
        </w:sdt>
      </w:sdtContent>
    </w:sdt>
    <w:p w14:paraId="13F673C1" w14:textId="77777777" w:rsidR="00825E4D" w:rsidRPr="00D51F7F" w:rsidRDefault="00825E4D" w:rsidP="00825E4D">
      <w:pPr>
        <w:rPr>
          <w:rFonts w:ascii="Times New Roman" w:hAnsi="Times New Roman" w:cs="Times New Roman"/>
        </w:rPr>
      </w:pPr>
    </w:p>
    <w:sectPr w:rsidR="00825E4D" w:rsidRPr="00D51F7F">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B3D16" w14:textId="77777777" w:rsidR="00BA527F" w:rsidRDefault="00BA527F" w:rsidP="00825E4D">
      <w:pPr>
        <w:spacing w:after="0" w:line="240" w:lineRule="auto"/>
      </w:pPr>
      <w:r>
        <w:separator/>
      </w:r>
    </w:p>
  </w:endnote>
  <w:endnote w:type="continuationSeparator" w:id="0">
    <w:p w14:paraId="02D863D0" w14:textId="77777777" w:rsidR="00BA527F" w:rsidRDefault="00BA527F" w:rsidP="00825E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6773777"/>
      <w:docPartObj>
        <w:docPartGallery w:val="Page Numbers (Bottom of Page)"/>
        <w:docPartUnique/>
      </w:docPartObj>
    </w:sdtPr>
    <w:sdtEndPr>
      <w:rPr>
        <w:noProof/>
      </w:rPr>
    </w:sdtEndPr>
    <w:sdtContent>
      <w:p w14:paraId="7233B82C" w14:textId="7BE7EB2A" w:rsidR="00825E4D" w:rsidRDefault="00825E4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58464D" w14:textId="77777777" w:rsidR="00825E4D" w:rsidRDefault="00825E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8B581" w14:textId="77777777" w:rsidR="00BA527F" w:rsidRDefault="00BA527F" w:rsidP="00825E4D">
      <w:pPr>
        <w:spacing w:after="0" w:line="240" w:lineRule="auto"/>
      </w:pPr>
      <w:r>
        <w:separator/>
      </w:r>
    </w:p>
  </w:footnote>
  <w:footnote w:type="continuationSeparator" w:id="0">
    <w:p w14:paraId="722264FD" w14:textId="77777777" w:rsidR="00BA527F" w:rsidRDefault="00BA527F" w:rsidP="00825E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E4D"/>
    <w:rsid w:val="000030BF"/>
    <w:rsid w:val="000101B6"/>
    <w:rsid w:val="00016081"/>
    <w:rsid w:val="00017A55"/>
    <w:rsid w:val="00037FD5"/>
    <w:rsid w:val="0004111C"/>
    <w:rsid w:val="0004223F"/>
    <w:rsid w:val="000740D9"/>
    <w:rsid w:val="00092403"/>
    <w:rsid w:val="00096A86"/>
    <w:rsid w:val="000A4B70"/>
    <w:rsid w:val="000A7F15"/>
    <w:rsid w:val="000D2E1A"/>
    <w:rsid w:val="000F2EA1"/>
    <w:rsid w:val="00120928"/>
    <w:rsid w:val="00132AA6"/>
    <w:rsid w:val="001352A3"/>
    <w:rsid w:val="00143105"/>
    <w:rsid w:val="00166AD5"/>
    <w:rsid w:val="0017245E"/>
    <w:rsid w:val="001858C4"/>
    <w:rsid w:val="001B2997"/>
    <w:rsid w:val="001E4391"/>
    <w:rsid w:val="001F082E"/>
    <w:rsid w:val="001F5EA9"/>
    <w:rsid w:val="00217EFE"/>
    <w:rsid w:val="002377B8"/>
    <w:rsid w:val="00243635"/>
    <w:rsid w:val="002479F2"/>
    <w:rsid w:val="00251A64"/>
    <w:rsid w:val="00296E20"/>
    <w:rsid w:val="002A30FE"/>
    <w:rsid w:val="002B315A"/>
    <w:rsid w:val="002E01CA"/>
    <w:rsid w:val="002E57EB"/>
    <w:rsid w:val="002E6DFE"/>
    <w:rsid w:val="00312038"/>
    <w:rsid w:val="00314CDD"/>
    <w:rsid w:val="00333297"/>
    <w:rsid w:val="00352C37"/>
    <w:rsid w:val="00367CCB"/>
    <w:rsid w:val="00380340"/>
    <w:rsid w:val="00384F4F"/>
    <w:rsid w:val="003C6CDC"/>
    <w:rsid w:val="003D38C6"/>
    <w:rsid w:val="003D612E"/>
    <w:rsid w:val="003E6B60"/>
    <w:rsid w:val="00411FD5"/>
    <w:rsid w:val="00446646"/>
    <w:rsid w:val="004C4244"/>
    <w:rsid w:val="004D0D0F"/>
    <w:rsid w:val="004F1021"/>
    <w:rsid w:val="004F398D"/>
    <w:rsid w:val="004F7576"/>
    <w:rsid w:val="00520086"/>
    <w:rsid w:val="00522BEC"/>
    <w:rsid w:val="00527EBE"/>
    <w:rsid w:val="00537676"/>
    <w:rsid w:val="00540713"/>
    <w:rsid w:val="00554D9D"/>
    <w:rsid w:val="005959DE"/>
    <w:rsid w:val="005B397F"/>
    <w:rsid w:val="005B5347"/>
    <w:rsid w:val="005C1122"/>
    <w:rsid w:val="005D2514"/>
    <w:rsid w:val="005D4310"/>
    <w:rsid w:val="005F727B"/>
    <w:rsid w:val="006171B7"/>
    <w:rsid w:val="0062507C"/>
    <w:rsid w:val="0063229F"/>
    <w:rsid w:val="006377A1"/>
    <w:rsid w:val="00651215"/>
    <w:rsid w:val="00655E65"/>
    <w:rsid w:val="00664420"/>
    <w:rsid w:val="006A7553"/>
    <w:rsid w:val="006E0A66"/>
    <w:rsid w:val="006F4B1C"/>
    <w:rsid w:val="00711DC6"/>
    <w:rsid w:val="00715D9B"/>
    <w:rsid w:val="007A3C8F"/>
    <w:rsid w:val="007B0617"/>
    <w:rsid w:val="007B6B59"/>
    <w:rsid w:val="007C327B"/>
    <w:rsid w:val="007C5E70"/>
    <w:rsid w:val="00813304"/>
    <w:rsid w:val="00825E4D"/>
    <w:rsid w:val="00851A2F"/>
    <w:rsid w:val="0085213E"/>
    <w:rsid w:val="00863494"/>
    <w:rsid w:val="00876312"/>
    <w:rsid w:val="0089245F"/>
    <w:rsid w:val="008A3035"/>
    <w:rsid w:val="008B3AA8"/>
    <w:rsid w:val="008C19ED"/>
    <w:rsid w:val="008F2335"/>
    <w:rsid w:val="00910524"/>
    <w:rsid w:val="0091624F"/>
    <w:rsid w:val="00924BFD"/>
    <w:rsid w:val="009354DC"/>
    <w:rsid w:val="00960AA4"/>
    <w:rsid w:val="00964064"/>
    <w:rsid w:val="00984943"/>
    <w:rsid w:val="009A5E5E"/>
    <w:rsid w:val="00A02F84"/>
    <w:rsid w:val="00A11455"/>
    <w:rsid w:val="00A14205"/>
    <w:rsid w:val="00A53E14"/>
    <w:rsid w:val="00A6250A"/>
    <w:rsid w:val="00A63966"/>
    <w:rsid w:val="00A65C25"/>
    <w:rsid w:val="00A754EC"/>
    <w:rsid w:val="00AA698B"/>
    <w:rsid w:val="00AC0A64"/>
    <w:rsid w:val="00AE659A"/>
    <w:rsid w:val="00AE7C36"/>
    <w:rsid w:val="00AF58C4"/>
    <w:rsid w:val="00B051D5"/>
    <w:rsid w:val="00B569C9"/>
    <w:rsid w:val="00B85B5D"/>
    <w:rsid w:val="00BA527F"/>
    <w:rsid w:val="00BC0466"/>
    <w:rsid w:val="00BD0E8E"/>
    <w:rsid w:val="00BD72FA"/>
    <w:rsid w:val="00BD7D08"/>
    <w:rsid w:val="00BE16E1"/>
    <w:rsid w:val="00BE458B"/>
    <w:rsid w:val="00BF3F0F"/>
    <w:rsid w:val="00BF4C0E"/>
    <w:rsid w:val="00C0414E"/>
    <w:rsid w:val="00C20827"/>
    <w:rsid w:val="00C2572E"/>
    <w:rsid w:val="00C46F7E"/>
    <w:rsid w:val="00C61880"/>
    <w:rsid w:val="00C81B22"/>
    <w:rsid w:val="00C83E18"/>
    <w:rsid w:val="00C85D17"/>
    <w:rsid w:val="00CA7316"/>
    <w:rsid w:val="00CA7471"/>
    <w:rsid w:val="00CB631E"/>
    <w:rsid w:val="00CB6367"/>
    <w:rsid w:val="00CC52E9"/>
    <w:rsid w:val="00CD58CA"/>
    <w:rsid w:val="00CE2647"/>
    <w:rsid w:val="00CF13D8"/>
    <w:rsid w:val="00CF2DE5"/>
    <w:rsid w:val="00D06B19"/>
    <w:rsid w:val="00D20549"/>
    <w:rsid w:val="00D50BD6"/>
    <w:rsid w:val="00D51F7F"/>
    <w:rsid w:val="00D65059"/>
    <w:rsid w:val="00DB7D39"/>
    <w:rsid w:val="00DE3E15"/>
    <w:rsid w:val="00DE4F20"/>
    <w:rsid w:val="00DF2145"/>
    <w:rsid w:val="00E2416A"/>
    <w:rsid w:val="00E35F59"/>
    <w:rsid w:val="00E42A9A"/>
    <w:rsid w:val="00E465BA"/>
    <w:rsid w:val="00E54921"/>
    <w:rsid w:val="00E6107B"/>
    <w:rsid w:val="00E667F3"/>
    <w:rsid w:val="00E9298A"/>
    <w:rsid w:val="00EA572C"/>
    <w:rsid w:val="00EA5989"/>
    <w:rsid w:val="00EA59C2"/>
    <w:rsid w:val="00EE6495"/>
    <w:rsid w:val="00EF52D8"/>
    <w:rsid w:val="00F2032F"/>
    <w:rsid w:val="00F37494"/>
    <w:rsid w:val="00F40223"/>
    <w:rsid w:val="00F7622D"/>
    <w:rsid w:val="00F870C9"/>
    <w:rsid w:val="00F934F7"/>
    <w:rsid w:val="00FB6C0F"/>
    <w:rsid w:val="00FD2CE6"/>
    <w:rsid w:val="00FE43B1"/>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DE24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25E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5E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5E4D"/>
    <w:rPr>
      <w:lang w:val="en-GB"/>
    </w:rPr>
  </w:style>
  <w:style w:type="paragraph" w:styleId="Footer">
    <w:name w:val="footer"/>
    <w:basedOn w:val="Normal"/>
    <w:link w:val="FooterChar"/>
    <w:uiPriority w:val="99"/>
    <w:unhideWhenUsed/>
    <w:rsid w:val="00825E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5E4D"/>
    <w:rPr>
      <w:lang w:val="en-GB"/>
    </w:rPr>
  </w:style>
  <w:style w:type="paragraph" w:styleId="Subtitle">
    <w:name w:val="Subtitle"/>
    <w:basedOn w:val="Normal"/>
    <w:next w:val="Normal"/>
    <w:link w:val="SubtitleChar"/>
    <w:uiPriority w:val="11"/>
    <w:qFormat/>
    <w:rsid w:val="00825E4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25E4D"/>
    <w:rPr>
      <w:rFonts w:eastAsiaTheme="minorEastAsia"/>
      <w:color w:val="5A5A5A" w:themeColor="text1" w:themeTint="A5"/>
      <w:spacing w:val="15"/>
      <w:lang w:val="en-GB"/>
    </w:rPr>
  </w:style>
  <w:style w:type="paragraph" w:styleId="Title">
    <w:name w:val="Title"/>
    <w:basedOn w:val="Normal"/>
    <w:next w:val="Normal"/>
    <w:link w:val="TitleChar"/>
    <w:uiPriority w:val="10"/>
    <w:qFormat/>
    <w:rsid w:val="00825E4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5E4D"/>
    <w:rPr>
      <w:rFonts w:asciiTheme="majorHAnsi" w:eastAsiaTheme="majorEastAsia" w:hAnsiTheme="majorHAnsi" w:cstheme="majorBidi"/>
      <w:spacing w:val="-10"/>
      <w:kern w:val="28"/>
      <w:sz w:val="56"/>
      <w:szCs w:val="56"/>
      <w:lang w:val="en-GB"/>
    </w:rPr>
  </w:style>
  <w:style w:type="character" w:customStyle="1" w:styleId="Heading1Char">
    <w:name w:val="Heading 1 Char"/>
    <w:basedOn w:val="DefaultParagraphFont"/>
    <w:link w:val="Heading1"/>
    <w:uiPriority w:val="9"/>
    <w:rsid w:val="00825E4D"/>
    <w:rPr>
      <w:rFonts w:asciiTheme="majorHAnsi" w:eastAsiaTheme="majorEastAsia" w:hAnsiTheme="majorHAnsi" w:cstheme="majorBidi"/>
      <w:color w:val="2F5496" w:themeColor="accent1" w:themeShade="BF"/>
      <w:sz w:val="32"/>
      <w:szCs w:val="32"/>
      <w:lang w:val="en-GB"/>
    </w:rPr>
  </w:style>
  <w:style w:type="paragraph" w:styleId="Bibliography">
    <w:name w:val="Bibliography"/>
    <w:basedOn w:val="Normal"/>
    <w:next w:val="Normal"/>
    <w:uiPriority w:val="37"/>
    <w:unhideWhenUsed/>
    <w:rsid w:val="001F5EA9"/>
  </w:style>
  <w:style w:type="paragraph" w:styleId="TOCHeading">
    <w:name w:val="TOC Heading"/>
    <w:basedOn w:val="Heading1"/>
    <w:next w:val="Normal"/>
    <w:uiPriority w:val="39"/>
    <w:unhideWhenUsed/>
    <w:qFormat/>
    <w:rsid w:val="00312038"/>
    <w:pPr>
      <w:outlineLvl w:val="9"/>
    </w:pPr>
    <w:rPr>
      <w:lang w:val="en-US"/>
    </w:rPr>
  </w:style>
  <w:style w:type="paragraph" w:styleId="TOC1">
    <w:name w:val="toc 1"/>
    <w:basedOn w:val="Normal"/>
    <w:next w:val="Normal"/>
    <w:autoRedefine/>
    <w:uiPriority w:val="39"/>
    <w:unhideWhenUsed/>
    <w:rsid w:val="00312038"/>
    <w:pPr>
      <w:spacing w:after="100"/>
    </w:pPr>
  </w:style>
  <w:style w:type="character" w:styleId="Hyperlink">
    <w:name w:val="Hyperlink"/>
    <w:basedOn w:val="DefaultParagraphFont"/>
    <w:uiPriority w:val="99"/>
    <w:unhideWhenUsed/>
    <w:rsid w:val="00312038"/>
    <w:rPr>
      <w:color w:val="0563C1" w:themeColor="hyperlink"/>
      <w:u w:val="single"/>
    </w:rPr>
  </w:style>
  <w:style w:type="character" w:styleId="CommentReference">
    <w:name w:val="annotation reference"/>
    <w:basedOn w:val="DefaultParagraphFont"/>
    <w:uiPriority w:val="99"/>
    <w:semiHidden/>
    <w:unhideWhenUsed/>
    <w:rsid w:val="00CE2647"/>
    <w:rPr>
      <w:sz w:val="16"/>
      <w:szCs w:val="16"/>
    </w:rPr>
  </w:style>
  <w:style w:type="paragraph" w:styleId="CommentText">
    <w:name w:val="annotation text"/>
    <w:basedOn w:val="Normal"/>
    <w:link w:val="CommentTextChar"/>
    <w:uiPriority w:val="99"/>
    <w:semiHidden/>
    <w:unhideWhenUsed/>
    <w:rsid w:val="00CE2647"/>
    <w:pPr>
      <w:spacing w:line="240" w:lineRule="auto"/>
    </w:pPr>
    <w:rPr>
      <w:sz w:val="20"/>
      <w:szCs w:val="20"/>
    </w:rPr>
  </w:style>
  <w:style w:type="character" w:customStyle="1" w:styleId="CommentTextChar">
    <w:name w:val="Comment Text Char"/>
    <w:basedOn w:val="DefaultParagraphFont"/>
    <w:link w:val="CommentText"/>
    <w:uiPriority w:val="99"/>
    <w:semiHidden/>
    <w:rsid w:val="00CE2647"/>
    <w:rPr>
      <w:sz w:val="20"/>
      <w:szCs w:val="20"/>
      <w:lang w:val="en-GB"/>
    </w:rPr>
  </w:style>
  <w:style w:type="paragraph" w:styleId="CommentSubject">
    <w:name w:val="annotation subject"/>
    <w:basedOn w:val="CommentText"/>
    <w:next w:val="CommentText"/>
    <w:link w:val="CommentSubjectChar"/>
    <w:uiPriority w:val="99"/>
    <w:semiHidden/>
    <w:unhideWhenUsed/>
    <w:rsid w:val="00CE2647"/>
    <w:rPr>
      <w:b/>
      <w:bCs/>
    </w:rPr>
  </w:style>
  <w:style w:type="character" w:customStyle="1" w:styleId="CommentSubjectChar">
    <w:name w:val="Comment Subject Char"/>
    <w:basedOn w:val="CommentTextChar"/>
    <w:link w:val="CommentSubject"/>
    <w:uiPriority w:val="99"/>
    <w:semiHidden/>
    <w:rsid w:val="00CE2647"/>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16056">
      <w:bodyDiv w:val="1"/>
      <w:marLeft w:val="0"/>
      <w:marRight w:val="0"/>
      <w:marTop w:val="0"/>
      <w:marBottom w:val="0"/>
      <w:divBdr>
        <w:top w:val="none" w:sz="0" w:space="0" w:color="auto"/>
        <w:left w:val="none" w:sz="0" w:space="0" w:color="auto"/>
        <w:bottom w:val="none" w:sz="0" w:space="0" w:color="auto"/>
        <w:right w:val="none" w:sz="0" w:space="0" w:color="auto"/>
      </w:divBdr>
    </w:div>
    <w:div w:id="120074860">
      <w:bodyDiv w:val="1"/>
      <w:marLeft w:val="0"/>
      <w:marRight w:val="0"/>
      <w:marTop w:val="0"/>
      <w:marBottom w:val="0"/>
      <w:divBdr>
        <w:top w:val="none" w:sz="0" w:space="0" w:color="auto"/>
        <w:left w:val="none" w:sz="0" w:space="0" w:color="auto"/>
        <w:bottom w:val="none" w:sz="0" w:space="0" w:color="auto"/>
        <w:right w:val="none" w:sz="0" w:space="0" w:color="auto"/>
      </w:divBdr>
    </w:div>
    <w:div w:id="131606175">
      <w:bodyDiv w:val="1"/>
      <w:marLeft w:val="0"/>
      <w:marRight w:val="0"/>
      <w:marTop w:val="0"/>
      <w:marBottom w:val="0"/>
      <w:divBdr>
        <w:top w:val="none" w:sz="0" w:space="0" w:color="auto"/>
        <w:left w:val="none" w:sz="0" w:space="0" w:color="auto"/>
        <w:bottom w:val="none" w:sz="0" w:space="0" w:color="auto"/>
        <w:right w:val="none" w:sz="0" w:space="0" w:color="auto"/>
      </w:divBdr>
    </w:div>
    <w:div w:id="263074043">
      <w:bodyDiv w:val="1"/>
      <w:marLeft w:val="0"/>
      <w:marRight w:val="0"/>
      <w:marTop w:val="0"/>
      <w:marBottom w:val="0"/>
      <w:divBdr>
        <w:top w:val="none" w:sz="0" w:space="0" w:color="auto"/>
        <w:left w:val="none" w:sz="0" w:space="0" w:color="auto"/>
        <w:bottom w:val="none" w:sz="0" w:space="0" w:color="auto"/>
        <w:right w:val="none" w:sz="0" w:space="0" w:color="auto"/>
      </w:divBdr>
    </w:div>
    <w:div w:id="273439287">
      <w:bodyDiv w:val="1"/>
      <w:marLeft w:val="0"/>
      <w:marRight w:val="0"/>
      <w:marTop w:val="0"/>
      <w:marBottom w:val="0"/>
      <w:divBdr>
        <w:top w:val="none" w:sz="0" w:space="0" w:color="auto"/>
        <w:left w:val="none" w:sz="0" w:space="0" w:color="auto"/>
        <w:bottom w:val="none" w:sz="0" w:space="0" w:color="auto"/>
        <w:right w:val="none" w:sz="0" w:space="0" w:color="auto"/>
      </w:divBdr>
    </w:div>
    <w:div w:id="331835840">
      <w:bodyDiv w:val="1"/>
      <w:marLeft w:val="0"/>
      <w:marRight w:val="0"/>
      <w:marTop w:val="0"/>
      <w:marBottom w:val="0"/>
      <w:divBdr>
        <w:top w:val="none" w:sz="0" w:space="0" w:color="auto"/>
        <w:left w:val="none" w:sz="0" w:space="0" w:color="auto"/>
        <w:bottom w:val="none" w:sz="0" w:space="0" w:color="auto"/>
        <w:right w:val="none" w:sz="0" w:space="0" w:color="auto"/>
      </w:divBdr>
    </w:div>
    <w:div w:id="560749514">
      <w:bodyDiv w:val="1"/>
      <w:marLeft w:val="0"/>
      <w:marRight w:val="0"/>
      <w:marTop w:val="0"/>
      <w:marBottom w:val="0"/>
      <w:divBdr>
        <w:top w:val="none" w:sz="0" w:space="0" w:color="auto"/>
        <w:left w:val="none" w:sz="0" w:space="0" w:color="auto"/>
        <w:bottom w:val="none" w:sz="0" w:space="0" w:color="auto"/>
        <w:right w:val="none" w:sz="0" w:space="0" w:color="auto"/>
      </w:divBdr>
    </w:div>
    <w:div w:id="570237992">
      <w:bodyDiv w:val="1"/>
      <w:marLeft w:val="0"/>
      <w:marRight w:val="0"/>
      <w:marTop w:val="0"/>
      <w:marBottom w:val="0"/>
      <w:divBdr>
        <w:top w:val="none" w:sz="0" w:space="0" w:color="auto"/>
        <w:left w:val="none" w:sz="0" w:space="0" w:color="auto"/>
        <w:bottom w:val="none" w:sz="0" w:space="0" w:color="auto"/>
        <w:right w:val="none" w:sz="0" w:space="0" w:color="auto"/>
      </w:divBdr>
    </w:div>
    <w:div w:id="867452428">
      <w:bodyDiv w:val="1"/>
      <w:marLeft w:val="0"/>
      <w:marRight w:val="0"/>
      <w:marTop w:val="0"/>
      <w:marBottom w:val="0"/>
      <w:divBdr>
        <w:top w:val="none" w:sz="0" w:space="0" w:color="auto"/>
        <w:left w:val="none" w:sz="0" w:space="0" w:color="auto"/>
        <w:bottom w:val="none" w:sz="0" w:space="0" w:color="auto"/>
        <w:right w:val="none" w:sz="0" w:space="0" w:color="auto"/>
      </w:divBdr>
    </w:div>
    <w:div w:id="1117068695">
      <w:bodyDiv w:val="1"/>
      <w:marLeft w:val="0"/>
      <w:marRight w:val="0"/>
      <w:marTop w:val="0"/>
      <w:marBottom w:val="0"/>
      <w:divBdr>
        <w:top w:val="none" w:sz="0" w:space="0" w:color="auto"/>
        <w:left w:val="none" w:sz="0" w:space="0" w:color="auto"/>
        <w:bottom w:val="none" w:sz="0" w:space="0" w:color="auto"/>
        <w:right w:val="none" w:sz="0" w:space="0" w:color="auto"/>
      </w:divBdr>
    </w:div>
    <w:div w:id="1156721166">
      <w:bodyDiv w:val="1"/>
      <w:marLeft w:val="0"/>
      <w:marRight w:val="0"/>
      <w:marTop w:val="0"/>
      <w:marBottom w:val="0"/>
      <w:divBdr>
        <w:top w:val="none" w:sz="0" w:space="0" w:color="auto"/>
        <w:left w:val="none" w:sz="0" w:space="0" w:color="auto"/>
        <w:bottom w:val="none" w:sz="0" w:space="0" w:color="auto"/>
        <w:right w:val="none" w:sz="0" w:space="0" w:color="auto"/>
      </w:divBdr>
    </w:div>
    <w:div w:id="1159691942">
      <w:bodyDiv w:val="1"/>
      <w:marLeft w:val="0"/>
      <w:marRight w:val="0"/>
      <w:marTop w:val="0"/>
      <w:marBottom w:val="0"/>
      <w:divBdr>
        <w:top w:val="none" w:sz="0" w:space="0" w:color="auto"/>
        <w:left w:val="none" w:sz="0" w:space="0" w:color="auto"/>
        <w:bottom w:val="none" w:sz="0" w:space="0" w:color="auto"/>
        <w:right w:val="none" w:sz="0" w:space="0" w:color="auto"/>
      </w:divBdr>
    </w:div>
    <w:div w:id="1165631844">
      <w:bodyDiv w:val="1"/>
      <w:marLeft w:val="0"/>
      <w:marRight w:val="0"/>
      <w:marTop w:val="0"/>
      <w:marBottom w:val="0"/>
      <w:divBdr>
        <w:top w:val="none" w:sz="0" w:space="0" w:color="auto"/>
        <w:left w:val="none" w:sz="0" w:space="0" w:color="auto"/>
        <w:bottom w:val="none" w:sz="0" w:space="0" w:color="auto"/>
        <w:right w:val="none" w:sz="0" w:space="0" w:color="auto"/>
      </w:divBdr>
    </w:div>
    <w:div w:id="1189375707">
      <w:bodyDiv w:val="1"/>
      <w:marLeft w:val="0"/>
      <w:marRight w:val="0"/>
      <w:marTop w:val="0"/>
      <w:marBottom w:val="0"/>
      <w:divBdr>
        <w:top w:val="none" w:sz="0" w:space="0" w:color="auto"/>
        <w:left w:val="none" w:sz="0" w:space="0" w:color="auto"/>
        <w:bottom w:val="none" w:sz="0" w:space="0" w:color="auto"/>
        <w:right w:val="none" w:sz="0" w:space="0" w:color="auto"/>
      </w:divBdr>
    </w:div>
    <w:div w:id="1248728745">
      <w:bodyDiv w:val="1"/>
      <w:marLeft w:val="0"/>
      <w:marRight w:val="0"/>
      <w:marTop w:val="0"/>
      <w:marBottom w:val="0"/>
      <w:divBdr>
        <w:top w:val="none" w:sz="0" w:space="0" w:color="auto"/>
        <w:left w:val="none" w:sz="0" w:space="0" w:color="auto"/>
        <w:bottom w:val="none" w:sz="0" w:space="0" w:color="auto"/>
        <w:right w:val="none" w:sz="0" w:space="0" w:color="auto"/>
      </w:divBdr>
    </w:div>
    <w:div w:id="1251424649">
      <w:bodyDiv w:val="1"/>
      <w:marLeft w:val="0"/>
      <w:marRight w:val="0"/>
      <w:marTop w:val="0"/>
      <w:marBottom w:val="0"/>
      <w:divBdr>
        <w:top w:val="none" w:sz="0" w:space="0" w:color="auto"/>
        <w:left w:val="none" w:sz="0" w:space="0" w:color="auto"/>
        <w:bottom w:val="none" w:sz="0" w:space="0" w:color="auto"/>
        <w:right w:val="none" w:sz="0" w:space="0" w:color="auto"/>
      </w:divBdr>
    </w:div>
    <w:div w:id="1301153348">
      <w:bodyDiv w:val="1"/>
      <w:marLeft w:val="0"/>
      <w:marRight w:val="0"/>
      <w:marTop w:val="0"/>
      <w:marBottom w:val="0"/>
      <w:divBdr>
        <w:top w:val="none" w:sz="0" w:space="0" w:color="auto"/>
        <w:left w:val="none" w:sz="0" w:space="0" w:color="auto"/>
        <w:bottom w:val="none" w:sz="0" w:space="0" w:color="auto"/>
        <w:right w:val="none" w:sz="0" w:space="0" w:color="auto"/>
      </w:divBdr>
    </w:div>
    <w:div w:id="1360545472">
      <w:bodyDiv w:val="1"/>
      <w:marLeft w:val="0"/>
      <w:marRight w:val="0"/>
      <w:marTop w:val="0"/>
      <w:marBottom w:val="0"/>
      <w:divBdr>
        <w:top w:val="none" w:sz="0" w:space="0" w:color="auto"/>
        <w:left w:val="none" w:sz="0" w:space="0" w:color="auto"/>
        <w:bottom w:val="none" w:sz="0" w:space="0" w:color="auto"/>
        <w:right w:val="none" w:sz="0" w:space="0" w:color="auto"/>
      </w:divBdr>
    </w:div>
    <w:div w:id="1376464628">
      <w:bodyDiv w:val="1"/>
      <w:marLeft w:val="0"/>
      <w:marRight w:val="0"/>
      <w:marTop w:val="0"/>
      <w:marBottom w:val="0"/>
      <w:divBdr>
        <w:top w:val="none" w:sz="0" w:space="0" w:color="auto"/>
        <w:left w:val="none" w:sz="0" w:space="0" w:color="auto"/>
        <w:bottom w:val="none" w:sz="0" w:space="0" w:color="auto"/>
        <w:right w:val="none" w:sz="0" w:space="0" w:color="auto"/>
      </w:divBdr>
    </w:div>
    <w:div w:id="1481649570">
      <w:bodyDiv w:val="1"/>
      <w:marLeft w:val="0"/>
      <w:marRight w:val="0"/>
      <w:marTop w:val="0"/>
      <w:marBottom w:val="0"/>
      <w:divBdr>
        <w:top w:val="none" w:sz="0" w:space="0" w:color="auto"/>
        <w:left w:val="none" w:sz="0" w:space="0" w:color="auto"/>
        <w:bottom w:val="none" w:sz="0" w:space="0" w:color="auto"/>
        <w:right w:val="none" w:sz="0" w:space="0" w:color="auto"/>
      </w:divBdr>
    </w:div>
    <w:div w:id="1574659309">
      <w:bodyDiv w:val="1"/>
      <w:marLeft w:val="0"/>
      <w:marRight w:val="0"/>
      <w:marTop w:val="0"/>
      <w:marBottom w:val="0"/>
      <w:divBdr>
        <w:top w:val="none" w:sz="0" w:space="0" w:color="auto"/>
        <w:left w:val="none" w:sz="0" w:space="0" w:color="auto"/>
        <w:bottom w:val="none" w:sz="0" w:space="0" w:color="auto"/>
        <w:right w:val="none" w:sz="0" w:space="0" w:color="auto"/>
      </w:divBdr>
    </w:div>
    <w:div w:id="1580867387">
      <w:bodyDiv w:val="1"/>
      <w:marLeft w:val="0"/>
      <w:marRight w:val="0"/>
      <w:marTop w:val="0"/>
      <w:marBottom w:val="0"/>
      <w:divBdr>
        <w:top w:val="none" w:sz="0" w:space="0" w:color="auto"/>
        <w:left w:val="none" w:sz="0" w:space="0" w:color="auto"/>
        <w:bottom w:val="none" w:sz="0" w:space="0" w:color="auto"/>
        <w:right w:val="none" w:sz="0" w:space="0" w:color="auto"/>
      </w:divBdr>
    </w:div>
    <w:div w:id="1700474879">
      <w:bodyDiv w:val="1"/>
      <w:marLeft w:val="0"/>
      <w:marRight w:val="0"/>
      <w:marTop w:val="0"/>
      <w:marBottom w:val="0"/>
      <w:divBdr>
        <w:top w:val="none" w:sz="0" w:space="0" w:color="auto"/>
        <w:left w:val="none" w:sz="0" w:space="0" w:color="auto"/>
        <w:bottom w:val="none" w:sz="0" w:space="0" w:color="auto"/>
        <w:right w:val="none" w:sz="0" w:space="0" w:color="auto"/>
      </w:divBdr>
    </w:div>
    <w:div w:id="1754663637">
      <w:bodyDiv w:val="1"/>
      <w:marLeft w:val="0"/>
      <w:marRight w:val="0"/>
      <w:marTop w:val="0"/>
      <w:marBottom w:val="0"/>
      <w:divBdr>
        <w:top w:val="none" w:sz="0" w:space="0" w:color="auto"/>
        <w:left w:val="none" w:sz="0" w:space="0" w:color="auto"/>
        <w:bottom w:val="none" w:sz="0" w:space="0" w:color="auto"/>
        <w:right w:val="none" w:sz="0" w:space="0" w:color="auto"/>
      </w:divBdr>
    </w:div>
    <w:div w:id="1819036161">
      <w:bodyDiv w:val="1"/>
      <w:marLeft w:val="0"/>
      <w:marRight w:val="0"/>
      <w:marTop w:val="0"/>
      <w:marBottom w:val="0"/>
      <w:divBdr>
        <w:top w:val="none" w:sz="0" w:space="0" w:color="auto"/>
        <w:left w:val="none" w:sz="0" w:space="0" w:color="auto"/>
        <w:bottom w:val="none" w:sz="0" w:space="0" w:color="auto"/>
        <w:right w:val="none" w:sz="0" w:space="0" w:color="auto"/>
      </w:divBdr>
    </w:div>
    <w:div w:id="1920092132">
      <w:bodyDiv w:val="1"/>
      <w:marLeft w:val="0"/>
      <w:marRight w:val="0"/>
      <w:marTop w:val="0"/>
      <w:marBottom w:val="0"/>
      <w:divBdr>
        <w:top w:val="none" w:sz="0" w:space="0" w:color="auto"/>
        <w:left w:val="none" w:sz="0" w:space="0" w:color="auto"/>
        <w:bottom w:val="none" w:sz="0" w:space="0" w:color="auto"/>
        <w:right w:val="none" w:sz="0" w:space="0" w:color="auto"/>
      </w:divBdr>
    </w:div>
    <w:div w:id="2070759722">
      <w:bodyDiv w:val="1"/>
      <w:marLeft w:val="0"/>
      <w:marRight w:val="0"/>
      <w:marTop w:val="0"/>
      <w:marBottom w:val="0"/>
      <w:divBdr>
        <w:top w:val="none" w:sz="0" w:space="0" w:color="auto"/>
        <w:left w:val="none" w:sz="0" w:space="0" w:color="auto"/>
        <w:bottom w:val="none" w:sz="0" w:space="0" w:color="auto"/>
        <w:right w:val="none" w:sz="0" w:space="0" w:color="auto"/>
      </w:divBdr>
    </w:div>
    <w:div w:id="2073769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Bho22</b:Tag>
    <b:SourceType>Book</b:SourceType>
    <b:Guid>{400CFE26-81B5-4899-9B63-81F594C9F5EA}</b:Guid>
    <b:Title>Towards an Integrative Psychological Science</b:Title>
    <b:Year>2022</b:Year>
    <b:Author>
      <b:Author>
        <b:NameList>
          <b:Person>
            <b:Last>Kar</b:Last>
            <b:First>Bhoomika</b:First>
            <b:Middle>R.</b:Middle>
          </b:Person>
          <b:Person>
            <b:Last>Pande</b:Last>
            <b:First>Namita</b:First>
          </b:Person>
          <b:Person>
            <b:Last>Tripathi</b:Last>
            <b:First>R.C.</b:First>
          </b:Person>
        </b:NameList>
      </b:Author>
    </b:Author>
    <b:City>Gateway East Singapore</b:City>
    <b:Publisher>Springer Nature Singapore</b:Publisher>
    <b:RefOrder>1</b:RefOrder>
  </b:Source>
  <b:Source>
    <b:Tag>Tar23</b:Tag>
    <b:SourceType>Book</b:SourceType>
    <b:Guid>{FDD9341C-C1EF-48DB-859E-7AB8AE0E02D3}</b:Guid>
    <b:Author>
      <b:Author>
        <b:NameList>
          <b:Person>
            <b:Last>Kuther</b:Last>
            <b:First>Tara</b:First>
            <b:Middle>L.</b:Middle>
          </b:Person>
        </b:NameList>
      </b:Author>
    </b:Author>
    <b:Title>Lifespan Development in Context</b:Title>
    <b:Year>2023</b:Year>
    <b:City>London</b:City>
    <b:Publisher>SAGE Publications</b:Publisher>
    <b:RefOrder>2</b:RefOrder>
  </b:Source>
  <b:Source>
    <b:Tag>Jac22</b:Tag>
    <b:SourceType>BookSection</b:SourceType>
    <b:Guid>{C0E2F921-A560-4671-BE87-B576E1C61F76}</b:Guid>
    <b:Title>The psychosocial development theory of Erik Erikson: critical overview</b:Title>
    <b:Year>2022</b:Year>
    <b:Author>
      <b:Author>
        <b:NameList>
          <b:Person>
            <b:Last>Maree</b:Last>
            <b:First>Jacobus.</b:First>
            <b:Middle>G.</b:Middle>
          </b:Person>
        </b:NameList>
      </b:Author>
    </b:Author>
    <b:BookTitle>The Influence of Theorists and Pioneers on Early Childhood Education</b:BookTitle>
    <b:Pages>15</b:Pages>
    <b:City>NewJersey</b:City>
    <b:Publisher>Routledge</b:Publisher>
    <b:RefOrder>4</b:RefOrder>
  </b:Source>
  <b:Source>
    <b:Tag>Joh23</b:Tag>
    <b:SourceType>JournalArticle</b:SourceType>
    <b:Guid>{5D08ACF2-4FF5-47C8-8C2B-97A5DF29EB3D}</b:Guid>
    <b:Title>ADOLESCENT IDENTITY FORMATION VERSUS SPIRITUAL TRANSFORMATION</b:Title>
    <b:Year>2023</b:Year>
    <b:Author>
      <b:Author>
        <b:NameList>
          <b:Person>
            <b:Last>Chatlos</b:Last>
            <b:First>John</b:First>
            <b:Middle>Calvin</b:Middle>
          </b:Person>
        </b:NameList>
      </b:Author>
    </b:Author>
    <b:JournalName>Journal of Religion and Science</b:JournalName>
    <b:Volume>58</b:Volume>
    <b:Issue>1</b:Issue>
    <b:RefOrder>7</b:RefOrder>
  </b:Source>
  <b:Source>
    <b:Tag>Cli18</b:Tag>
    <b:SourceType>JournalArticle</b:SourceType>
    <b:Guid>{84FB5801-EAE3-4554-B995-A9A9FE07F951}</b:Guid>
    <b:Author>
      <b:Author>
        <b:NameList>
          <b:Person>
            <b:Last>Pitula</b:Last>
            <b:First>Clio</b:First>
            <b:Middle>E.</b:Middle>
          </b:Person>
          <b:Person>
            <b:Last>Wenner</b:Last>
            <b:First>Jennifer</b:First>
            <b:Middle>A.</b:Middle>
          </b:Person>
          <b:Person>
            <b:Last>Gunnar</b:Last>
            <b:First>Megan</b:First>
            <b:Middle>R.</b:Middle>
          </b:Person>
          <b:Person>
            <b:Last>Thomas</b:Last>
            <b:First>Kathleen</b:First>
            <b:Middle>M.</b:Middle>
          </b:Person>
        </b:NameList>
      </b:Author>
    </b:Author>
    <b:Title>To Trust or Not to Trust: Social Decision Making in Post-institutionalized, Internationally Adopted Youth</b:Title>
    <b:JournalName>PubMed Central</b:JournalName>
    <b:Year>2018</b:Year>
    <b:Volume>20</b:Volume>
    <b:Issue>3</b:Issue>
    <b:RefOrder>5</b:RefOrder>
  </b:Source>
  <b:Source>
    <b:Tag>Lau20</b:Tag>
    <b:SourceType>JournalArticle</b:SourceType>
    <b:Guid>{7C26D04E-5F13-4981-847A-F9DE0BB2A41E}</b:Guid>
    <b:Title>Trust, Risk and Race in American Medicine</b:Title>
    <b:JournalName>The Hasting Centre Report (Wiley Online Library)</b:JournalName>
    <b:Year>2020</b:Year>
    <b:Volume>50</b:Volume>
    <b:Issue>1</b:Issue>
    <b:Author>
      <b:Author>
        <b:NameList>
          <b:Person>
            <b:Last>Sullivan</b:Last>
            <b:First>Laura</b:First>
            <b:Middle>Specker</b:Middle>
          </b:Person>
        </b:NameList>
      </b:Author>
    </b:Author>
    <b:RefOrder>8</b:RefOrder>
  </b:Source>
  <b:Source>
    <b:Tag>OrD21</b:Tag>
    <b:SourceType>JournalArticle</b:SourceType>
    <b:Guid>{E64C4BD0-11D3-45CF-87A8-5A0194355443}</b:Guid>
    <b:Author>
      <b:Author>
        <b:NameList>
          <b:Person>
            <b:Last>Dagan</b:Last>
            <b:First>Or</b:First>
          </b:Person>
          <b:Person>
            <b:Last>Groh</b:Last>
            <b:First>Ashley</b:First>
            <b:Middle>M.</b:Middle>
          </b:Person>
          <b:Person>
            <b:Last>Madigan</b:Last>
            <b:First>Sheri</b:First>
          </b:Person>
          <b:Person>
            <b:Last>Bernard</b:Last>
            <b:First>Kristin</b:First>
          </b:Person>
        </b:NameList>
      </b:Author>
    </b:Author>
    <b:Title>A Lifespan Development Theory of Insecure Attachment and Internalizing Symptoms: Integrating Meta-Analytic Evidence via a Testable Evolutionary Mis/Match Hypothesis</b:Title>
    <b:JournalName>Brain sciences</b:JournalName>
    <b:Year>2021</b:Year>
    <b:Volume>11</b:Volume>
    <b:Issue>9</b:Issue>
    <b:RefOrder>9</b:RefOrder>
  </b:Source>
  <b:Source>
    <b:Tag>Nat19</b:Tag>
    <b:SourceType>Book</b:SourceType>
    <b:Guid>{77286DF5-D629-4440-938D-72E2A44B15B3}</b:Guid>
    <b:Title>Integrating Social Care Into the Delivery of Health Care</b:Title>
    <b:Year>2019</b:Year>
    <b:Author>
      <b:Author>
        <b:NameList>
          <b:Person>
            <b:Last>National Academies of Sciences</b:Last>
            <b:First>Engineering,Medicine</b:First>
          </b:Person>
          <b:Person>
            <b:Last>Division</b:Last>
            <b:First>Health</b:First>
            <b:Middle>and Medicine</b:Middle>
          </b:Person>
          <b:Person>
            <b:Last>Services</b:Last>
            <b:First>Board</b:First>
            <b:Middle>on Health Care</b:Middle>
          </b:Person>
          <b:Person>
            <b:Last>Health</b:Last>
            <b:First>Committee</b:First>
            <b:Middle>on Integrating Social Needs Care into the Delivery of Health Care to Improve the Nation's</b:Middle>
          </b:Person>
        </b:NameList>
      </b:Author>
    </b:Author>
    <b:City>Washington D.C</b:City>
    <b:Publisher>National Academies Press</b:Publisher>
    <b:RefOrder>6</b:RefOrder>
  </b:Source>
  <b:Source>
    <b:Tag>Ala19</b:Tag>
    <b:SourceType>JournalArticle</b:SourceType>
    <b:Guid>{0FBFBA7D-4B62-4AF8-9015-4C8F007DD165}</b:Guid>
    <b:Title>Single-case experimental designs. Evaluating interventions in research and clinical practice</b:Title>
    <b:Year>2019</b:Year>
    <b:Author>
      <b:Author>
        <b:NameList>
          <b:Person>
            <b:Last>Kazdin</b:Last>
            <b:First>Alan</b:First>
            <b:Middle>E.</b:Middle>
          </b:Person>
        </b:NameList>
      </b:Author>
    </b:Author>
    <b:JournalName>Behaviour Research and Therapy</b:JournalName>
    <b:Volume>117</b:Volume>
    <b:RefOrder>10</b:RefOrder>
  </b:Source>
  <b:Source>
    <b:Tag>Ame14</b:Tag>
    <b:SourceType>Book</b:SourceType>
    <b:Guid>{76D75256-E383-4945-8369-4D2D4270AA11}</b:Guid>
    <b:Title>Human Behavior Theory and Social Work Practice</b:Title>
    <b:Year>2017</b:Year>
    <b:Author>
      <b:Author>
        <b:NameList>
          <b:Person>
            <b:Last>Greene</b:Last>
            <b:First>Roberta</b:First>
          </b:Person>
        </b:NameList>
      </b:Author>
    </b:Author>
    <b:YearAccessed>2023</b:YearAccessed>
    <b:MonthAccessed>April</b:MonthAccessed>
    <b:DayAccessed>12</b:DayAccessed>
    <b:URL>https://www.apa.org/education-career/guide/subfields/health</b:URL>
    <b:City>New Jersey</b:City>
    <b:Publisher>Taylor and Francis</b:Publisher>
    <b:RefOrder>3</b:RefOrder>
  </b:Source>
</b:Sources>
</file>

<file path=customXml/itemProps1.xml><?xml version="1.0" encoding="utf-8"?>
<ds:datastoreItem xmlns:ds="http://schemas.openxmlformats.org/officeDocument/2006/customXml" ds:itemID="{5338E341-C917-4177-9365-FA632463D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1879</Words>
  <Characters>10711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2023-05-09T13:55:00Z</dcterms:created>
  <dcterms:modified xsi:type="dcterms:W3CDTF">2023-05-09T13:55:00Z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d3edcdb4-384c-4ed8-ab88-57dea2d8c648</vt:lpwstr>
  </property>
</Properties>
</file>