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1C598A" w14:textId="15A98349" w:rsidR="0069150D" w:rsidRPr="00301299" w:rsidRDefault="00301299" w:rsidP="00301299">
      <w:pPr>
        <w:jc w:val="center"/>
        <w:rPr>
          <w:sz w:val="52"/>
          <w:szCs w:val="52"/>
        </w:rPr>
      </w:pPr>
      <w:r w:rsidRPr="00301299">
        <w:rPr>
          <w:sz w:val="52"/>
          <w:szCs w:val="52"/>
        </w:rPr>
        <w:t>University of Wales Trinity Saint David</w:t>
      </w:r>
    </w:p>
    <w:p w14:paraId="231E4DCE" w14:textId="1BB95C83" w:rsidR="00301299" w:rsidRPr="00301299" w:rsidRDefault="00301299" w:rsidP="00301299">
      <w:pPr>
        <w:jc w:val="center"/>
        <w:rPr>
          <w:sz w:val="28"/>
          <w:szCs w:val="28"/>
        </w:rPr>
      </w:pPr>
      <w:r w:rsidRPr="00301299">
        <w:rPr>
          <w:sz w:val="28"/>
          <w:szCs w:val="28"/>
        </w:rPr>
        <w:t>Wales Institute of Science and Art</w:t>
      </w:r>
    </w:p>
    <w:p w14:paraId="311ECA5C" w14:textId="10182656" w:rsidR="00301299" w:rsidRDefault="00301299" w:rsidP="00301299">
      <w:pPr>
        <w:jc w:val="center"/>
      </w:pPr>
      <w:r>
        <w:rPr>
          <w:noProof/>
        </w:rPr>
        <w:drawing>
          <wp:inline distT="0" distB="0" distL="0" distR="0" wp14:anchorId="2CB6BD01" wp14:editId="40172ABD">
            <wp:extent cx="4511040" cy="2251522"/>
            <wp:effectExtent l="0" t="0" r="3810" b="0"/>
            <wp:docPr id="1" name="Picture 1" descr="Industry Support Officer - High Value Engineering (12 month FTC) at  University of Wales,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ndustry Support Officer - High Value Engineering (12 month FTC) at  University of Wales, Trinity Saint David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24827" cy="225840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7FA143B" w14:textId="77777777" w:rsidR="00301299" w:rsidRDefault="00301299" w:rsidP="00301299">
      <w:pPr>
        <w:jc w:val="center"/>
      </w:pPr>
    </w:p>
    <w:p w14:paraId="4180CBF7" w14:textId="77777777" w:rsidR="00301299" w:rsidRDefault="00301299" w:rsidP="00301299">
      <w:pPr>
        <w:jc w:val="center"/>
        <w:rPr>
          <w:sz w:val="96"/>
          <w:szCs w:val="96"/>
        </w:rPr>
      </w:pPr>
    </w:p>
    <w:p w14:paraId="45F030AA" w14:textId="148F9746" w:rsidR="00301299" w:rsidRPr="007A45E5" w:rsidRDefault="004836CC" w:rsidP="00301299">
      <w:pPr>
        <w:jc w:val="center"/>
        <w:rPr>
          <w:sz w:val="52"/>
          <w:szCs w:val="52"/>
        </w:rPr>
      </w:pPr>
      <w:r w:rsidRPr="007A45E5">
        <w:rPr>
          <w:sz w:val="52"/>
          <w:szCs w:val="52"/>
        </w:rPr>
        <w:t xml:space="preserve">Electronic </w:t>
      </w:r>
      <w:r w:rsidR="007A45E5" w:rsidRPr="007A45E5">
        <w:rPr>
          <w:sz w:val="52"/>
          <w:szCs w:val="52"/>
        </w:rPr>
        <w:t>Circuits Testing and Applications</w:t>
      </w:r>
      <w:r w:rsidRPr="007A45E5">
        <w:rPr>
          <w:sz w:val="52"/>
          <w:szCs w:val="52"/>
        </w:rPr>
        <w:t xml:space="preserve">  </w:t>
      </w:r>
    </w:p>
    <w:p w14:paraId="4C871724" w14:textId="77777777" w:rsidR="00301299" w:rsidRDefault="00301299" w:rsidP="00301299">
      <w:pPr>
        <w:jc w:val="center"/>
        <w:rPr>
          <w:sz w:val="36"/>
          <w:szCs w:val="36"/>
        </w:rPr>
      </w:pPr>
    </w:p>
    <w:p w14:paraId="75602CC8" w14:textId="327E8EFD" w:rsidR="00301299" w:rsidRDefault="00ED15D9" w:rsidP="00301299">
      <w:pPr>
        <w:jc w:val="center"/>
        <w:rPr>
          <w:sz w:val="32"/>
          <w:szCs w:val="32"/>
        </w:rPr>
      </w:pPr>
      <w:r>
        <w:rPr>
          <w:sz w:val="36"/>
          <w:szCs w:val="36"/>
        </w:rPr>
        <w:t>Electronic Control Systems (ACHA</w:t>
      </w:r>
      <w:r w:rsidR="00FB133D">
        <w:rPr>
          <w:sz w:val="36"/>
          <w:szCs w:val="36"/>
        </w:rPr>
        <w:t>4010)</w:t>
      </w:r>
    </w:p>
    <w:p w14:paraId="53BFEA00" w14:textId="77777777" w:rsidR="00301299" w:rsidRDefault="00301299" w:rsidP="00301299">
      <w:pPr>
        <w:jc w:val="center"/>
        <w:rPr>
          <w:sz w:val="32"/>
          <w:szCs w:val="32"/>
        </w:rPr>
      </w:pPr>
    </w:p>
    <w:p w14:paraId="5ECC3549" w14:textId="77777777" w:rsidR="00301299" w:rsidRDefault="00301299" w:rsidP="00301299">
      <w:pPr>
        <w:jc w:val="center"/>
        <w:rPr>
          <w:sz w:val="32"/>
          <w:szCs w:val="32"/>
        </w:rPr>
      </w:pPr>
    </w:p>
    <w:p w14:paraId="50046D85" w14:textId="77777777" w:rsidR="00301299" w:rsidRDefault="00301299" w:rsidP="00301299">
      <w:pPr>
        <w:jc w:val="center"/>
        <w:rPr>
          <w:sz w:val="32"/>
          <w:szCs w:val="32"/>
        </w:rPr>
      </w:pPr>
    </w:p>
    <w:p w14:paraId="22892D1A" w14:textId="13196F6F" w:rsidR="00301299" w:rsidRPr="00FB133D" w:rsidRDefault="00FB133D" w:rsidP="00301299">
      <w:pPr>
        <w:jc w:val="center"/>
        <w:rPr>
          <w:sz w:val="40"/>
          <w:szCs w:val="40"/>
        </w:rPr>
      </w:pPr>
      <w:r w:rsidRPr="00FB133D">
        <w:rPr>
          <w:sz w:val="32"/>
          <w:szCs w:val="32"/>
        </w:rPr>
        <w:t>Harvey Hodge</w:t>
      </w:r>
    </w:p>
    <w:p w14:paraId="0ED72253" w14:textId="7DD77CC1" w:rsidR="00FB133D" w:rsidRPr="00FB133D" w:rsidRDefault="00FB133D" w:rsidP="00FB133D">
      <w:pPr>
        <w:jc w:val="center"/>
        <w:rPr>
          <w:sz w:val="24"/>
          <w:szCs w:val="24"/>
        </w:rPr>
      </w:pPr>
      <w:r w:rsidRPr="00FB133D">
        <w:rPr>
          <w:sz w:val="24"/>
          <w:szCs w:val="24"/>
        </w:rPr>
        <w:t>2305884</w:t>
      </w:r>
    </w:p>
    <w:p w14:paraId="1C8A5C62" w14:textId="4FA2EC0D" w:rsidR="00FB133D" w:rsidRPr="00FB133D" w:rsidRDefault="00FB133D" w:rsidP="00FB133D">
      <w:pPr>
        <w:jc w:val="center"/>
        <w:rPr>
          <w:sz w:val="24"/>
          <w:szCs w:val="24"/>
        </w:rPr>
      </w:pPr>
      <w:r w:rsidRPr="00FB133D">
        <w:rPr>
          <w:sz w:val="24"/>
          <w:szCs w:val="24"/>
        </w:rPr>
        <w:t>21/03/24</w:t>
      </w:r>
    </w:p>
    <w:p w14:paraId="1C657E2C" w14:textId="77777777" w:rsidR="00FB133D" w:rsidRPr="00FB133D" w:rsidRDefault="00FB133D" w:rsidP="00FB133D">
      <w:pPr>
        <w:jc w:val="center"/>
        <w:rPr>
          <w:sz w:val="24"/>
          <w:szCs w:val="24"/>
          <w:highlight w:val="yellow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8319875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0721EAD" w14:textId="12BD9A5A" w:rsidR="00B25D24" w:rsidRPr="009A2662" w:rsidRDefault="00B25D24">
          <w:pPr>
            <w:pStyle w:val="TOCHeading"/>
            <w:rPr>
              <w:color w:val="000000" w:themeColor="text1"/>
              <w:sz w:val="44"/>
              <w:szCs w:val="44"/>
              <w:u w:val="single"/>
            </w:rPr>
          </w:pPr>
          <w:r w:rsidRPr="009A2662">
            <w:rPr>
              <w:color w:val="000000" w:themeColor="text1"/>
              <w:sz w:val="44"/>
              <w:szCs w:val="44"/>
              <w:u w:val="single"/>
            </w:rPr>
            <w:t>Contents</w:t>
          </w:r>
        </w:p>
        <w:p w14:paraId="3DC419B6" w14:textId="1E8088C9" w:rsidR="009A2662" w:rsidRPr="009A2662" w:rsidRDefault="00B25D24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sz w:val="36"/>
              <w:szCs w:val="36"/>
              <w:lang w:eastAsia="en-GB"/>
              <w14:ligatures w14:val="standardContextual"/>
            </w:rPr>
          </w:pPr>
          <w:r w:rsidRPr="009A2662">
            <w:rPr>
              <w:sz w:val="32"/>
              <w:szCs w:val="32"/>
            </w:rPr>
            <w:fldChar w:fldCharType="begin"/>
          </w:r>
          <w:r w:rsidRPr="009A2662">
            <w:rPr>
              <w:sz w:val="32"/>
              <w:szCs w:val="32"/>
            </w:rPr>
            <w:instrText xml:space="preserve"> TOC \o "1-3" \h \z \u </w:instrText>
          </w:r>
          <w:r w:rsidRPr="009A2662">
            <w:rPr>
              <w:sz w:val="32"/>
              <w:szCs w:val="32"/>
            </w:rPr>
            <w:fldChar w:fldCharType="separate"/>
          </w:r>
          <w:hyperlink w:anchor="_Toc162204060" w:history="1">
            <w:r w:rsidR="009A2662" w:rsidRPr="009A2662">
              <w:rPr>
                <w:rStyle w:val="Hyperlink"/>
                <w:noProof/>
                <w:sz w:val="32"/>
                <w:szCs w:val="32"/>
              </w:rPr>
              <w:t>1</w:t>
            </w:r>
            <w:r w:rsidR="009A2662" w:rsidRPr="009A2662">
              <w:rPr>
                <w:rFonts w:eastAsiaTheme="minorEastAsia"/>
                <w:noProof/>
                <w:kern w:val="2"/>
                <w:sz w:val="36"/>
                <w:szCs w:val="36"/>
                <w:lang w:eastAsia="en-GB"/>
                <w14:ligatures w14:val="standardContextual"/>
              </w:rPr>
              <w:tab/>
            </w:r>
            <w:r w:rsidR="009A2662" w:rsidRPr="009A2662">
              <w:rPr>
                <w:rStyle w:val="Hyperlink"/>
                <w:noProof/>
                <w:sz w:val="32"/>
                <w:szCs w:val="32"/>
              </w:rPr>
              <w:t>Task 2</w:t>
            </w:r>
            <w:r w:rsidR="009A2662" w:rsidRPr="009A2662">
              <w:rPr>
                <w:noProof/>
                <w:webHidden/>
                <w:sz w:val="32"/>
                <w:szCs w:val="32"/>
              </w:rPr>
              <w:tab/>
            </w:r>
            <w:r w:rsidR="009A2662" w:rsidRPr="009A2662">
              <w:rPr>
                <w:noProof/>
                <w:webHidden/>
                <w:sz w:val="32"/>
                <w:szCs w:val="32"/>
              </w:rPr>
              <w:fldChar w:fldCharType="begin"/>
            </w:r>
            <w:r w:rsidR="009A2662" w:rsidRPr="009A2662">
              <w:rPr>
                <w:noProof/>
                <w:webHidden/>
                <w:sz w:val="32"/>
                <w:szCs w:val="32"/>
              </w:rPr>
              <w:instrText xml:space="preserve"> PAGEREF _Toc162204060 \h </w:instrText>
            </w:r>
            <w:r w:rsidR="009A2662" w:rsidRPr="009A2662">
              <w:rPr>
                <w:noProof/>
                <w:webHidden/>
                <w:sz w:val="32"/>
                <w:szCs w:val="32"/>
              </w:rPr>
            </w:r>
            <w:r w:rsidR="009A2662" w:rsidRPr="009A2662">
              <w:rPr>
                <w:noProof/>
                <w:webHidden/>
                <w:sz w:val="32"/>
                <w:szCs w:val="32"/>
              </w:rPr>
              <w:fldChar w:fldCharType="separate"/>
            </w:r>
            <w:r w:rsidR="009A2662" w:rsidRPr="009A2662">
              <w:rPr>
                <w:noProof/>
                <w:webHidden/>
                <w:sz w:val="32"/>
                <w:szCs w:val="32"/>
              </w:rPr>
              <w:t>1</w:t>
            </w:r>
            <w:r w:rsidR="009A2662" w:rsidRPr="009A2662">
              <w:rPr>
                <w:noProof/>
                <w:webHidden/>
                <w:sz w:val="32"/>
                <w:szCs w:val="32"/>
              </w:rPr>
              <w:fldChar w:fldCharType="end"/>
            </w:r>
          </w:hyperlink>
        </w:p>
        <w:p w14:paraId="271B27B2" w14:textId="1773FB3D" w:rsidR="009A2662" w:rsidRPr="009A2662" w:rsidRDefault="009A2662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36"/>
              <w:szCs w:val="36"/>
              <w:lang w:eastAsia="en-GB"/>
              <w14:ligatures w14:val="standardContextual"/>
            </w:rPr>
          </w:pPr>
          <w:hyperlink w:anchor="_Toc162204061" w:history="1">
            <w:r w:rsidRPr="009A2662">
              <w:rPr>
                <w:rStyle w:val="Hyperlink"/>
                <w:noProof/>
                <w:sz w:val="32"/>
                <w:szCs w:val="32"/>
              </w:rPr>
              <w:t>1.1</w:t>
            </w:r>
            <w:r w:rsidRPr="009A2662">
              <w:rPr>
                <w:rFonts w:eastAsiaTheme="minorEastAsia"/>
                <w:noProof/>
                <w:kern w:val="2"/>
                <w:sz w:val="36"/>
                <w:szCs w:val="36"/>
                <w:lang w:eastAsia="en-GB"/>
                <w14:ligatures w14:val="standardContextual"/>
              </w:rPr>
              <w:tab/>
            </w:r>
            <w:r w:rsidRPr="009A2662">
              <w:rPr>
                <w:rStyle w:val="Hyperlink"/>
                <w:noProof/>
                <w:sz w:val="32"/>
                <w:szCs w:val="32"/>
              </w:rPr>
              <w:t>Scope Time Division Calculations (4)</w:t>
            </w:r>
            <w:r w:rsidRPr="009A2662">
              <w:rPr>
                <w:noProof/>
                <w:webHidden/>
                <w:sz w:val="32"/>
                <w:szCs w:val="32"/>
              </w:rPr>
              <w:tab/>
            </w:r>
            <w:r w:rsidRPr="009A2662">
              <w:rPr>
                <w:noProof/>
                <w:webHidden/>
                <w:sz w:val="32"/>
                <w:szCs w:val="32"/>
              </w:rPr>
              <w:fldChar w:fldCharType="begin"/>
            </w:r>
            <w:r w:rsidRPr="009A2662">
              <w:rPr>
                <w:noProof/>
                <w:webHidden/>
                <w:sz w:val="32"/>
                <w:szCs w:val="32"/>
              </w:rPr>
              <w:instrText xml:space="preserve"> PAGEREF _Toc162204061 \h </w:instrText>
            </w:r>
            <w:r w:rsidRPr="009A2662">
              <w:rPr>
                <w:noProof/>
                <w:webHidden/>
                <w:sz w:val="32"/>
                <w:szCs w:val="32"/>
              </w:rPr>
            </w:r>
            <w:r w:rsidRPr="009A2662">
              <w:rPr>
                <w:noProof/>
                <w:webHidden/>
                <w:sz w:val="32"/>
                <w:szCs w:val="32"/>
              </w:rPr>
              <w:fldChar w:fldCharType="separate"/>
            </w:r>
            <w:r w:rsidRPr="009A2662">
              <w:rPr>
                <w:noProof/>
                <w:webHidden/>
                <w:sz w:val="32"/>
                <w:szCs w:val="32"/>
              </w:rPr>
              <w:t>1</w:t>
            </w:r>
            <w:r w:rsidRPr="009A2662">
              <w:rPr>
                <w:noProof/>
                <w:webHidden/>
                <w:sz w:val="32"/>
                <w:szCs w:val="32"/>
              </w:rPr>
              <w:fldChar w:fldCharType="end"/>
            </w:r>
          </w:hyperlink>
        </w:p>
        <w:p w14:paraId="57CEA391" w14:textId="4E18E902" w:rsidR="009A2662" w:rsidRPr="009A2662" w:rsidRDefault="009A2662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36"/>
              <w:szCs w:val="36"/>
              <w:lang w:eastAsia="en-GB"/>
              <w14:ligatures w14:val="standardContextual"/>
            </w:rPr>
          </w:pPr>
          <w:hyperlink w:anchor="_Toc162204062" w:history="1">
            <w:r w:rsidRPr="009A2662">
              <w:rPr>
                <w:rStyle w:val="Hyperlink"/>
                <w:noProof/>
                <w:sz w:val="32"/>
                <w:szCs w:val="32"/>
              </w:rPr>
              <w:t>1.2</w:t>
            </w:r>
            <w:r w:rsidRPr="009A2662">
              <w:rPr>
                <w:rFonts w:eastAsiaTheme="minorEastAsia"/>
                <w:noProof/>
                <w:kern w:val="2"/>
                <w:sz w:val="36"/>
                <w:szCs w:val="36"/>
                <w:lang w:eastAsia="en-GB"/>
                <w14:ligatures w14:val="standardContextual"/>
              </w:rPr>
              <w:tab/>
            </w:r>
            <w:r w:rsidRPr="009A2662">
              <w:rPr>
                <w:rStyle w:val="Hyperlink"/>
                <w:noProof/>
                <w:sz w:val="32"/>
                <w:szCs w:val="32"/>
              </w:rPr>
              <w:t>Function Generator output sine wave (3)</w:t>
            </w:r>
            <w:r w:rsidRPr="009A2662">
              <w:rPr>
                <w:noProof/>
                <w:webHidden/>
                <w:sz w:val="32"/>
                <w:szCs w:val="32"/>
              </w:rPr>
              <w:tab/>
            </w:r>
            <w:r w:rsidRPr="009A2662">
              <w:rPr>
                <w:noProof/>
                <w:webHidden/>
                <w:sz w:val="32"/>
                <w:szCs w:val="32"/>
              </w:rPr>
              <w:fldChar w:fldCharType="begin"/>
            </w:r>
            <w:r w:rsidRPr="009A2662">
              <w:rPr>
                <w:noProof/>
                <w:webHidden/>
                <w:sz w:val="32"/>
                <w:szCs w:val="32"/>
              </w:rPr>
              <w:instrText xml:space="preserve"> PAGEREF _Toc162204062 \h </w:instrText>
            </w:r>
            <w:r w:rsidRPr="009A2662">
              <w:rPr>
                <w:noProof/>
                <w:webHidden/>
                <w:sz w:val="32"/>
                <w:szCs w:val="32"/>
              </w:rPr>
            </w:r>
            <w:r w:rsidRPr="009A2662">
              <w:rPr>
                <w:noProof/>
                <w:webHidden/>
                <w:sz w:val="32"/>
                <w:szCs w:val="32"/>
              </w:rPr>
              <w:fldChar w:fldCharType="separate"/>
            </w:r>
            <w:r w:rsidRPr="009A2662">
              <w:rPr>
                <w:noProof/>
                <w:webHidden/>
                <w:sz w:val="32"/>
                <w:szCs w:val="32"/>
              </w:rPr>
              <w:t>1</w:t>
            </w:r>
            <w:r w:rsidRPr="009A2662">
              <w:rPr>
                <w:noProof/>
                <w:webHidden/>
                <w:sz w:val="32"/>
                <w:szCs w:val="32"/>
              </w:rPr>
              <w:fldChar w:fldCharType="end"/>
            </w:r>
          </w:hyperlink>
        </w:p>
        <w:p w14:paraId="2D65CB97" w14:textId="71858F57" w:rsidR="009A2662" w:rsidRPr="009A2662" w:rsidRDefault="009A2662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36"/>
              <w:szCs w:val="36"/>
              <w:lang w:eastAsia="en-GB"/>
              <w14:ligatures w14:val="standardContextual"/>
            </w:rPr>
          </w:pPr>
          <w:hyperlink w:anchor="_Toc162204063" w:history="1">
            <w:r w:rsidRPr="009A2662">
              <w:rPr>
                <w:rStyle w:val="Hyperlink"/>
                <w:noProof/>
                <w:sz w:val="32"/>
                <w:szCs w:val="32"/>
              </w:rPr>
              <w:t>1.3</w:t>
            </w:r>
            <w:r w:rsidRPr="009A2662">
              <w:rPr>
                <w:rFonts w:eastAsiaTheme="minorEastAsia"/>
                <w:noProof/>
                <w:kern w:val="2"/>
                <w:sz w:val="36"/>
                <w:szCs w:val="36"/>
                <w:lang w:eastAsia="en-GB"/>
                <w14:ligatures w14:val="standardContextual"/>
              </w:rPr>
              <w:tab/>
            </w:r>
            <w:r w:rsidRPr="009A2662">
              <w:rPr>
                <w:rStyle w:val="Hyperlink"/>
                <w:noProof/>
                <w:sz w:val="32"/>
                <w:szCs w:val="32"/>
              </w:rPr>
              <w:t>Unsmoothed Rectifier Wave (3)</w:t>
            </w:r>
            <w:r w:rsidRPr="009A2662">
              <w:rPr>
                <w:noProof/>
                <w:webHidden/>
                <w:sz w:val="32"/>
                <w:szCs w:val="32"/>
              </w:rPr>
              <w:tab/>
            </w:r>
            <w:r w:rsidRPr="009A2662">
              <w:rPr>
                <w:noProof/>
                <w:webHidden/>
                <w:sz w:val="32"/>
                <w:szCs w:val="32"/>
              </w:rPr>
              <w:fldChar w:fldCharType="begin"/>
            </w:r>
            <w:r w:rsidRPr="009A2662">
              <w:rPr>
                <w:noProof/>
                <w:webHidden/>
                <w:sz w:val="32"/>
                <w:szCs w:val="32"/>
              </w:rPr>
              <w:instrText xml:space="preserve"> PAGEREF _Toc162204063 \h </w:instrText>
            </w:r>
            <w:r w:rsidRPr="009A2662">
              <w:rPr>
                <w:noProof/>
                <w:webHidden/>
                <w:sz w:val="32"/>
                <w:szCs w:val="32"/>
              </w:rPr>
            </w:r>
            <w:r w:rsidRPr="009A2662">
              <w:rPr>
                <w:noProof/>
                <w:webHidden/>
                <w:sz w:val="32"/>
                <w:szCs w:val="32"/>
              </w:rPr>
              <w:fldChar w:fldCharType="separate"/>
            </w:r>
            <w:r w:rsidRPr="009A2662">
              <w:rPr>
                <w:noProof/>
                <w:webHidden/>
                <w:sz w:val="32"/>
                <w:szCs w:val="32"/>
              </w:rPr>
              <w:t>1</w:t>
            </w:r>
            <w:r w:rsidRPr="009A2662">
              <w:rPr>
                <w:noProof/>
                <w:webHidden/>
                <w:sz w:val="32"/>
                <w:szCs w:val="32"/>
              </w:rPr>
              <w:fldChar w:fldCharType="end"/>
            </w:r>
          </w:hyperlink>
        </w:p>
        <w:p w14:paraId="3540387F" w14:textId="74B97639" w:rsidR="009A2662" w:rsidRPr="009A2662" w:rsidRDefault="009A2662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36"/>
              <w:szCs w:val="36"/>
              <w:lang w:eastAsia="en-GB"/>
              <w14:ligatures w14:val="standardContextual"/>
            </w:rPr>
          </w:pPr>
          <w:hyperlink w:anchor="_Toc162204064" w:history="1">
            <w:r w:rsidRPr="009A2662">
              <w:rPr>
                <w:rStyle w:val="Hyperlink"/>
                <w:noProof/>
                <w:sz w:val="32"/>
                <w:szCs w:val="32"/>
              </w:rPr>
              <w:t>1.4</w:t>
            </w:r>
            <w:r w:rsidRPr="009A2662">
              <w:rPr>
                <w:rFonts w:eastAsiaTheme="minorEastAsia"/>
                <w:noProof/>
                <w:kern w:val="2"/>
                <w:sz w:val="36"/>
                <w:szCs w:val="36"/>
                <w:lang w:eastAsia="en-GB"/>
                <w14:ligatures w14:val="standardContextual"/>
              </w:rPr>
              <w:tab/>
            </w:r>
            <w:r w:rsidRPr="009A2662">
              <w:rPr>
                <w:rStyle w:val="Hyperlink"/>
                <w:noProof/>
                <w:sz w:val="32"/>
                <w:szCs w:val="32"/>
              </w:rPr>
              <w:t>Smoothed Rectifier Wave with capacitor (3)</w:t>
            </w:r>
            <w:r w:rsidRPr="009A2662">
              <w:rPr>
                <w:noProof/>
                <w:webHidden/>
                <w:sz w:val="32"/>
                <w:szCs w:val="32"/>
              </w:rPr>
              <w:tab/>
            </w:r>
            <w:r w:rsidRPr="009A2662">
              <w:rPr>
                <w:noProof/>
                <w:webHidden/>
                <w:sz w:val="32"/>
                <w:szCs w:val="32"/>
              </w:rPr>
              <w:fldChar w:fldCharType="begin"/>
            </w:r>
            <w:r w:rsidRPr="009A2662">
              <w:rPr>
                <w:noProof/>
                <w:webHidden/>
                <w:sz w:val="32"/>
                <w:szCs w:val="32"/>
              </w:rPr>
              <w:instrText xml:space="preserve"> PAGEREF _Toc162204064 \h </w:instrText>
            </w:r>
            <w:r w:rsidRPr="009A2662">
              <w:rPr>
                <w:noProof/>
                <w:webHidden/>
                <w:sz w:val="32"/>
                <w:szCs w:val="32"/>
              </w:rPr>
            </w:r>
            <w:r w:rsidRPr="009A2662">
              <w:rPr>
                <w:noProof/>
                <w:webHidden/>
                <w:sz w:val="32"/>
                <w:szCs w:val="32"/>
              </w:rPr>
              <w:fldChar w:fldCharType="separate"/>
            </w:r>
            <w:r w:rsidRPr="009A2662">
              <w:rPr>
                <w:noProof/>
                <w:webHidden/>
                <w:sz w:val="32"/>
                <w:szCs w:val="32"/>
              </w:rPr>
              <w:t>2</w:t>
            </w:r>
            <w:r w:rsidRPr="009A2662">
              <w:rPr>
                <w:noProof/>
                <w:webHidden/>
                <w:sz w:val="32"/>
                <w:szCs w:val="32"/>
              </w:rPr>
              <w:fldChar w:fldCharType="end"/>
            </w:r>
          </w:hyperlink>
        </w:p>
        <w:p w14:paraId="7BC43567" w14:textId="08A6AB7F" w:rsidR="009A2662" w:rsidRPr="009A2662" w:rsidRDefault="009A2662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36"/>
              <w:szCs w:val="36"/>
              <w:lang w:eastAsia="en-GB"/>
              <w14:ligatures w14:val="standardContextual"/>
            </w:rPr>
          </w:pPr>
          <w:hyperlink w:anchor="_Toc162204065" w:history="1">
            <w:r w:rsidRPr="009A2662">
              <w:rPr>
                <w:rStyle w:val="Hyperlink"/>
                <w:noProof/>
                <w:sz w:val="32"/>
                <w:szCs w:val="32"/>
              </w:rPr>
              <w:t>1.5</w:t>
            </w:r>
            <w:r w:rsidRPr="009A2662">
              <w:rPr>
                <w:rFonts w:eastAsiaTheme="minorEastAsia"/>
                <w:noProof/>
                <w:kern w:val="2"/>
                <w:sz w:val="36"/>
                <w:szCs w:val="36"/>
                <w:lang w:eastAsia="en-GB"/>
                <w14:ligatures w14:val="standardContextual"/>
              </w:rPr>
              <w:tab/>
            </w:r>
            <w:r w:rsidRPr="009A2662">
              <w:rPr>
                <w:rStyle w:val="Hyperlink"/>
                <w:noProof/>
                <w:sz w:val="32"/>
                <w:szCs w:val="32"/>
              </w:rPr>
              <w:t>Drop in Voltage Question (4)</w:t>
            </w:r>
            <w:r w:rsidRPr="009A2662">
              <w:rPr>
                <w:noProof/>
                <w:webHidden/>
                <w:sz w:val="32"/>
                <w:szCs w:val="32"/>
              </w:rPr>
              <w:tab/>
            </w:r>
            <w:r w:rsidRPr="009A2662">
              <w:rPr>
                <w:noProof/>
                <w:webHidden/>
                <w:sz w:val="32"/>
                <w:szCs w:val="32"/>
              </w:rPr>
              <w:fldChar w:fldCharType="begin"/>
            </w:r>
            <w:r w:rsidRPr="009A2662">
              <w:rPr>
                <w:noProof/>
                <w:webHidden/>
                <w:sz w:val="32"/>
                <w:szCs w:val="32"/>
              </w:rPr>
              <w:instrText xml:space="preserve"> PAGEREF _Toc162204065 \h </w:instrText>
            </w:r>
            <w:r w:rsidRPr="009A2662">
              <w:rPr>
                <w:noProof/>
                <w:webHidden/>
                <w:sz w:val="32"/>
                <w:szCs w:val="32"/>
              </w:rPr>
            </w:r>
            <w:r w:rsidRPr="009A2662">
              <w:rPr>
                <w:noProof/>
                <w:webHidden/>
                <w:sz w:val="32"/>
                <w:szCs w:val="32"/>
              </w:rPr>
              <w:fldChar w:fldCharType="separate"/>
            </w:r>
            <w:r w:rsidRPr="009A2662">
              <w:rPr>
                <w:noProof/>
                <w:webHidden/>
                <w:sz w:val="32"/>
                <w:szCs w:val="32"/>
              </w:rPr>
              <w:t>2</w:t>
            </w:r>
            <w:r w:rsidRPr="009A2662">
              <w:rPr>
                <w:noProof/>
                <w:webHidden/>
                <w:sz w:val="32"/>
                <w:szCs w:val="32"/>
              </w:rPr>
              <w:fldChar w:fldCharType="end"/>
            </w:r>
          </w:hyperlink>
        </w:p>
        <w:p w14:paraId="3141A562" w14:textId="1B97142D" w:rsidR="009A2662" w:rsidRPr="009A2662" w:rsidRDefault="009A2662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36"/>
              <w:szCs w:val="36"/>
              <w:lang w:eastAsia="en-GB"/>
              <w14:ligatures w14:val="standardContextual"/>
            </w:rPr>
          </w:pPr>
          <w:hyperlink w:anchor="_Toc162204066" w:history="1">
            <w:r w:rsidRPr="009A2662">
              <w:rPr>
                <w:rStyle w:val="Hyperlink"/>
                <w:noProof/>
                <w:sz w:val="32"/>
                <w:szCs w:val="32"/>
              </w:rPr>
              <w:t>1.6</w:t>
            </w:r>
            <w:r w:rsidRPr="009A2662">
              <w:rPr>
                <w:rFonts w:eastAsiaTheme="minorEastAsia"/>
                <w:noProof/>
                <w:kern w:val="2"/>
                <w:sz w:val="36"/>
                <w:szCs w:val="36"/>
                <w:lang w:eastAsia="en-GB"/>
                <w14:ligatures w14:val="standardContextual"/>
              </w:rPr>
              <w:tab/>
            </w:r>
            <w:r w:rsidRPr="009A2662">
              <w:rPr>
                <w:rStyle w:val="Hyperlink"/>
                <w:noProof/>
                <w:sz w:val="32"/>
                <w:szCs w:val="32"/>
              </w:rPr>
              <w:t>Different Voltage Readings Question (5)</w:t>
            </w:r>
            <w:r w:rsidRPr="009A2662">
              <w:rPr>
                <w:noProof/>
                <w:webHidden/>
                <w:sz w:val="32"/>
                <w:szCs w:val="32"/>
              </w:rPr>
              <w:tab/>
            </w:r>
            <w:r w:rsidRPr="009A2662">
              <w:rPr>
                <w:noProof/>
                <w:webHidden/>
                <w:sz w:val="32"/>
                <w:szCs w:val="32"/>
              </w:rPr>
              <w:fldChar w:fldCharType="begin"/>
            </w:r>
            <w:r w:rsidRPr="009A2662">
              <w:rPr>
                <w:noProof/>
                <w:webHidden/>
                <w:sz w:val="32"/>
                <w:szCs w:val="32"/>
              </w:rPr>
              <w:instrText xml:space="preserve"> PAGEREF _Toc162204066 \h </w:instrText>
            </w:r>
            <w:r w:rsidRPr="009A2662">
              <w:rPr>
                <w:noProof/>
                <w:webHidden/>
                <w:sz w:val="32"/>
                <w:szCs w:val="32"/>
              </w:rPr>
            </w:r>
            <w:r w:rsidRPr="009A2662">
              <w:rPr>
                <w:noProof/>
                <w:webHidden/>
                <w:sz w:val="32"/>
                <w:szCs w:val="32"/>
              </w:rPr>
              <w:fldChar w:fldCharType="separate"/>
            </w:r>
            <w:r w:rsidRPr="009A2662">
              <w:rPr>
                <w:noProof/>
                <w:webHidden/>
                <w:sz w:val="32"/>
                <w:szCs w:val="32"/>
              </w:rPr>
              <w:t>2</w:t>
            </w:r>
            <w:r w:rsidRPr="009A2662">
              <w:rPr>
                <w:noProof/>
                <w:webHidden/>
                <w:sz w:val="32"/>
                <w:szCs w:val="32"/>
              </w:rPr>
              <w:fldChar w:fldCharType="end"/>
            </w:r>
          </w:hyperlink>
        </w:p>
        <w:p w14:paraId="3E7268E8" w14:textId="41109EA8" w:rsidR="009A2662" w:rsidRPr="009A2662" w:rsidRDefault="009A2662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36"/>
              <w:szCs w:val="36"/>
              <w:lang w:eastAsia="en-GB"/>
              <w14:ligatures w14:val="standardContextual"/>
            </w:rPr>
          </w:pPr>
          <w:hyperlink w:anchor="_Toc162204067" w:history="1">
            <w:r w:rsidRPr="009A2662">
              <w:rPr>
                <w:rStyle w:val="Hyperlink"/>
                <w:noProof/>
                <w:sz w:val="32"/>
                <w:szCs w:val="32"/>
              </w:rPr>
              <w:t>1.7</w:t>
            </w:r>
            <w:r w:rsidRPr="009A2662">
              <w:rPr>
                <w:rFonts w:eastAsiaTheme="minorEastAsia"/>
                <w:noProof/>
                <w:kern w:val="2"/>
                <w:sz w:val="36"/>
                <w:szCs w:val="36"/>
                <w:lang w:eastAsia="en-GB"/>
                <w14:ligatures w14:val="standardContextual"/>
              </w:rPr>
              <w:tab/>
            </w:r>
            <w:r w:rsidRPr="009A2662">
              <w:rPr>
                <w:rStyle w:val="Hyperlink"/>
                <w:noProof/>
                <w:sz w:val="32"/>
                <w:szCs w:val="32"/>
              </w:rPr>
              <w:t>Rectifiers use in Automotive applications Question. (4)</w:t>
            </w:r>
            <w:r w:rsidRPr="009A2662">
              <w:rPr>
                <w:noProof/>
                <w:webHidden/>
                <w:sz w:val="32"/>
                <w:szCs w:val="32"/>
              </w:rPr>
              <w:tab/>
            </w:r>
            <w:r w:rsidRPr="009A2662">
              <w:rPr>
                <w:noProof/>
                <w:webHidden/>
                <w:sz w:val="32"/>
                <w:szCs w:val="32"/>
              </w:rPr>
              <w:fldChar w:fldCharType="begin"/>
            </w:r>
            <w:r w:rsidRPr="009A2662">
              <w:rPr>
                <w:noProof/>
                <w:webHidden/>
                <w:sz w:val="32"/>
                <w:szCs w:val="32"/>
              </w:rPr>
              <w:instrText xml:space="preserve"> PAGEREF _Toc162204067 \h </w:instrText>
            </w:r>
            <w:r w:rsidRPr="009A2662">
              <w:rPr>
                <w:noProof/>
                <w:webHidden/>
                <w:sz w:val="32"/>
                <w:szCs w:val="32"/>
              </w:rPr>
            </w:r>
            <w:r w:rsidRPr="009A2662">
              <w:rPr>
                <w:noProof/>
                <w:webHidden/>
                <w:sz w:val="32"/>
                <w:szCs w:val="32"/>
              </w:rPr>
              <w:fldChar w:fldCharType="separate"/>
            </w:r>
            <w:r w:rsidRPr="009A2662">
              <w:rPr>
                <w:noProof/>
                <w:webHidden/>
                <w:sz w:val="32"/>
                <w:szCs w:val="32"/>
              </w:rPr>
              <w:t>3</w:t>
            </w:r>
            <w:r w:rsidRPr="009A2662">
              <w:rPr>
                <w:noProof/>
                <w:webHidden/>
                <w:sz w:val="32"/>
                <w:szCs w:val="32"/>
              </w:rPr>
              <w:fldChar w:fldCharType="end"/>
            </w:r>
          </w:hyperlink>
        </w:p>
        <w:p w14:paraId="462F70FC" w14:textId="67196E76" w:rsidR="009A2662" w:rsidRPr="009A2662" w:rsidRDefault="009A2662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36"/>
              <w:szCs w:val="36"/>
              <w:lang w:eastAsia="en-GB"/>
              <w14:ligatures w14:val="standardContextual"/>
            </w:rPr>
          </w:pPr>
          <w:hyperlink w:anchor="_Toc162204068" w:history="1">
            <w:r w:rsidRPr="009A2662">
              <w:rPr>
                <w:rStyle w:val="Hyperlink"/>
                <w:noProof/>
                <w:sz w:val="32"/>
                <w:szCs w:val="32"/>
              </w:rPr>
              <w:t>1.8</w:t>
            </w:r>
            <w:r w:rsidRPr="009A2662">
              <w:rPr>
                <w:rFonts w:eastAsiaTheme="minorEastAsia"/>
                <w:noProof/>
                <w:kern w:val="2"/>
                <w:sz w:val="36"/>
                <w:szCs w:val="36"/>
                <w:lang w:eastAsia="en-GB"/>
                <w14:ligatures w14:val="standardContextual"/>
              </w:rPr>
              <w:tab/>
            </w:r>
            <w:r w:rsidRPr="009A2662">
              <w:rPr>
                <w:rStyle w:val="Hyperlink"/>
                <w:noProof/>
                <w:sz w:val="32"/>
                <w:szCs w:val="32"/>
              </w:rPr>
              <w:t>Probing Question (4)</w:t>
            </w:r>
            <w:r w:rsidRPr="009A2662">
              <w:rPr>
                <w:noProof/>
                <w:webHidden/>
                <w:sz w:val="32"/>
                <w:szCs w:val="32"/>
              </w:rPr>
              <w:tab/>
            </w:r>
            <w:r w:rsidRPr="009A2662">
              <w:rPr>
                <w:noProof/>
                <w:webHidden/>
                <w:sz w:val="32"/>
                <w:szCs w:val="32"/>
              </w:rPr>
              <w:fldChar w:fldCharType="begin"/>
            </w:r>
            <w:r w:rsidRPr="009A2662">
              <w:rPr>
                <w:noProof/>
                <w:webHidden/>
                <w:sz w:val="32"/>
                <w:szCs w:val="32"/>
              </w:rPr>
              <w:instrText xml:space="preserve"> PAGEREF _Toc162204068 \h </w:instrText>
            </w:r>
            <w:r w:rsidRPr="009A2662">
              <w:rPr>
                <w:noProof/>
                <w:webHidden/>
                <w:sz w:val="32"/>
                <w:szCs w:val="32"/>
              </w:rPr>
            </w:r>
            <w:r w:rsidRPr="009A2662">
              <w:rPr>
                <w:noProof/>
                <w:webHidden/>
                <w:sz w:val="32"/>
                <w:szCs w:val="32"/>
              </w:rPr>
              <w:fldChar w:fldCharType="separate"/>
            </w:r>
            <w:r w:rsidRPr="009A2662">
              <w:rPr>
                <w:noProof/>
                <w:webHidden/>
                <w:sz w:val="32"/>
                <w:szCs w:val="32"/>
              </w:rPr>
              <w:t>3</w:t>
            </w:r>
            <w:r w:rsidRPr="009A2662">
              <w:rPr>
                <w:noProof/>
                <w:webHidden/>
                <w:sz w:val="32"/>
                <w:szCs w:val="32"/>
              </w:rPr>
              <w:fldChar w:fldCharType="end"/>
            </w:r>
          </w:hyperlink>
        </w:p>
        <w:p w14:paraId="250E522F" w14:textId="1B652673" w:rsidR="009A2662" w:rsidRPr="009A2662" w:rsidRDefault="009A2662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sz w:val="36"/>
              <w:szCs w:val="36"/>
              <w:lang w:eastAsia="en-GB"/>
              <w14:ligatures w14:val="standardContextual"/>
            </w:rPr>
          </w:pPr>
          <w:hyperlink w:anchor="_Toc162204069" w:history="1">
            <w:r w:rsidRPr="009A2662">
              <w:rPr>
                <w:rStyle w:val="Hyperlink"/>
                <w:noProof/>
                <w:sz w:val="32"/>
                <w:szCs w:val="32"/>
              </w:rPr>
              <w:t>2</w:t>
            </w:r>
            <w:r w:rsidRPr="009A2662">
              <w:rPr>
                <w:rFonts w:eastAsiaTheme="minorEastAsia"/>
                <w:noProof/>
                <w:kern w:val="2"/>
                <w:sz w:val="36"/>
                <w:szCs w:val="36"/>
                <w:lang w:eastAsia="en-GB"/>
                <w14:ligatures w14:val="standardContextual"/>
              </w:rPr>
              <w:tab/>
            </w:r>
            <w:r w:rsidRPr="009A2662">
              <w:rPr>
                <w:rStyle w:val="Hyperlink"/>
                <w:noProof/>
                <w:sz w:val="32"/>
                <w:szCs w:val="32"/>
              </w:rPr>
              <w:t>Task 3</w:t>
            </w:r>
            <w:r w:rsidRPr="009A2662">
              <w:rPr>
                <w:noProof/>
                <w:webHidden/>
                <w:sz w:val="32"/>
                <w:szCs w:val="32"/>
              </w:rPr>
              <w:tab/>
            </w:r>
            <w:r w:rsidRPr="009A2662">
              <w:rPr>
                <w:noProof/>
                <w:webHidden/>
                <w:sz w:val="32"/>
                <w:szCs w:val="32"/>
              </w:rPr>
              <w:fldChar w:fldCharType="begin"/>
            </w:r>
            <w:r w:rsidRPr="009A2662">
              <w:rPr>
                <w:noProof/>
                <w:webHidden/>
                <w:sz w:val="32"/>
                <w:szCs w:val="32"/>
              </w:rPr>
              <w:instrText xml:space="preserve"> PAGEREF _Toc162204069 \h </w:instrText>
            </w:r>
            <w:r w:rsidRPr="009A2662">
              <w:rPr>
                <w:noProof/>
                <w:webHidden/>
                <w:sz w:val="32"/>
                <w:szCs w:val="32"/>
              </w:rPr>
            </w:r>
            <w:r w:rsidRPr="009A2662">
              <w:rPr>
                <w:noProof/>
                <w:webHidden/>
                <w:sz w:val="32"/>
                <w:szCs w:val="32"/>
              </w:rPr>
              <w:fldChar w:fldCharType="separate"/>
            </w:r>
            <w:r w:rsidRPr="009A2662">
              <w:rPr>
                <w:noProof/>
                <w:webHidden/>
                <w:sz w:val="32"/>
                <w:szCs w:val="32"/>
              </w:rPr>
              <w:t>4</w:t>
            </w:r>
            <w:r w:rsidRPr="009A2662">
              <w:rPr>
                <w:noProof/>
                <w:webHidden/>
                <w:sz w:val="32"/>
                <w:szCs w:val="32"/>
              </w:rPr>
              <w:fldChar w:fldCharType="end"/>
            </w:r>
          </w:hyperlink>
        </w:p>
        <w:p w14:paraId="3173985C" w14:textId="5C98AB23" w:rsidR="009A2662" w:rsidRPr="009A2662" w:rsidRDefault="009A2662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36"/>
              <w:szCs w:val="36"/>
              <w:lang w:eastAsia="en-GB"/>
              <w14:ligatures w14:val="standardContextual"/>
            </w:rPr>
          </w:pPr>
          <w:hyperlink w:anchor="_Toc162204070" w:history="1">
            <w:r w:rsidRPr="009A2662">
              <w:rPr>
                <w:rStyle w:val="Hyperlink"/>
                <w:noProof/>
                <w:sz w:val="32"/>
                <w:szCs w:val="32"/>
              </w:rPr>
              <w:t>2.1</w:t>
            </w:r>
            <w:r w:rsidRPr="009A2662">
              <w:rPr>
                <w:rFonts w:eastAsiaTheme="minorEastAsia"/>
                <w:noProof/>
                <w:kern w:val="2"/>
                <w:sz w:val="36"/>
                <w:szCs w:val="36"/>
                <w:lang w:eastAsia="en-GB"/>
                <w14:ligatures w14:val="standardContextual"/>
              </w:rPr>
              <w:tab/>
            </w:r>
            <w:r w:rsidRPr="009A2662">
              <w:rPr>
                <w:rStyle w:val="Hyperlink"/>
                <w:noProof/>
                <w:sz w:val="32"/>
                <w:szCs w:val="32"/>
              </w:rPr>
              <w:t>Scope Time Division Calculations (4)</w:t>
            </w:r>
            <w:r w:rsidRPr="009A2662">
              <w:rPr>
                <w:noProof/>
                <w:webHidden/>
                <w:sz w:val="32"/>
                <w:szCs w:val="32"/>
              </w:rPr>
              <w:tab/>
            </w:r>
            <w:r w:rsidRPr="009A2662">
              <w:rPr>
                <w:noProof/>
                <w:webHidden/>
                <w:sz w:val="32"/>
                <w:szCs w:val="32"/>
              </w:rPr>
              <w:fldChar w:fldCharType="begin"/>
            </w:r>
            <w:r w:rsidRPr="009A2662">
              <w:rPr>
                <w:noProof/>
                <w:webHidden/>
                <w:sz w:val="32"/>
                <w:szCs w:val="32"/>
              </w:rPr>
              <w:instrText xml:space="preserve"> PAGEREF _Toc162204070 \h </w:instrText>
            </w:r>
            <w:r w:rsidRPr="009A2662">
              <w:rPr>
                <w:noProof/>
                <w:webHidden/>
                <w:sz w:val="32"/>
                <w:szCs w:val="32"/>
              </w:rPr>
            </w:r>
            <w:r w:rsidRPr="009A2662">
              <w:rPr>
                <w:noProof/>
                <w:webHidden/>
                <w:sz w:val="32"/>
                <w:szCs w:val="32"/>
              </w:rPr>
              <w:fldChar w:fldCharType="separate"/>
            </w:r>
            <w:r w:rsidRPr="009A2662">
              <w:rPr>
                <w:noProof/>
                <w:webHidden/>
                <w:sz w:val="32"/>
                <w:szCs w:val="32"/>
              </w:rPr>
              <w:t>4</w:t>
            </w:r>
            <w:r w:rsidRPr="009A2662">
              <w:rPr>
                <w:noProof/>
                <w:webHidden/>
                <w:sz w:val="32"/>
                <w:szCs w:val="32"/>
              </w:rPr>
              <w:fldChar w:fldCharType="end"/>
            </w:r>
          </w:hyperlink>
        </w:p>
        <w:p w14:paraId="3AA8DF9B" w14:textId="0A026C53" w:rsidR="009A2662" w:rsidRPr="009A2662" w:rsidRDefault="009A2662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36"/>
              <w:szCs w:val="36"/>
              <w:lang w:eastAsia="en-GB"/>
              <w14:ligatures w14:val="standardContextual"/>
            </w:rPr>
          </w:pPr>
          <w:hyperlink w:anchor="_Toc162204071" w:history="1">
            <w:r w:rsidRPr="009A2662">
              <w:rPr>
                <w:rStyle w:val="Hyperlink"/>
                <w:noProof/>
                <w:sz w:val="32"/>
                <w:szCs w:val="32"/>
              </w:rPr>
              <w:t>2.2</w:t>
            </w:r>
            <w:r w:rsidRPr="009A2662">
              <w:rPr>
                <w:rFonts w:eastAsiaTheme="minorEastAsia"/>
                <w:noProof/>
                <w:kern w:val="2"/>
                <w:sz w:val="36"/>
                <w:szCs w:val="36"/>
                <w:lang w:eastAsia="en-GB"/>
                <w14:ligatures w14:val="standardContextual"/>
              </w:rPr>
              <w:tab/>
            </w:r>
            <w:r w:rsidRPr="009A2662">
              <w:rPr>
                <w:rStyle w:val="Hyperlink"/>
                <w:noProof/>
                <w:sz w:val="32"/>
                <w:szCs w:val="32"/>
              </w:rPr>
              <w:t>Function Generator output square wave (3)</w:t>
            </w:r>
            <w:r w:rsidRPr="009A2662">
              <w:rPr>
                <w:noProof/>
                <w:webHidden/>
                <w:sz w:val="32"/>
                <w:szCs w:val="32"/>
              </w:rPr>
              <w:tab/>
            </w:r>
            <w:r w:rsidRPr="009A2662">
              <w:rPr>
                <w:noProof/>
                <w:webHidden/>
                <w:sz w:val="32"/>
                <w:szCs w:val="32"/>
              </w:rPr>
              <w:fldChar w:fldCharType="begin"/>
            </w:r>
            <w:r w:rsidRPr="009A2662">
              <w:rPr>
                <w:noProof/>
                <w:webHidden/>
                <w:sz w:val="32"/>
                <w:szCs w:val="32"/>
              </w:rPr>
              <w:instrText xml:space="preserve"> PAGEREF _Toc162204071 \h </w:instrText>
            </w:r>
            <w:r w:rsidRPr="009A2662">
              <w:rPr>
                <w:noProof/>
                <w:webHidden/>
                <w:sz w:val="32"/>
                <w:szCs w:val="32"/>
              </w:rPr>
            </w:r>
            <w:r w:rsidRPr="009A2662">
              <w:rPr>
                <w:noProof/>
                <w:webHidden/>
                <w:sz w:val="32"/>
                <w:szCs w:val="32"/>
              </w:rPr>
              <w:fldChar w:fldCharType="separate"/>
            </w:r>
            <w:r w:rsidRPr="009A2662">
              <w:rPr>
                <w:noProof/>
                <w:webHidden/>
                <w:sz w:val="32"/>
                <w:szCs w:val="32"/>
              </w:rPr>
              <w:t>4</w:t>
            </w:r>
            <w:r w:rsidRPr="009A2662">
              <w:rPr>
                <w:noProof/>
                <w:webHidden/>
                <w:sz w:val="32"/>
                <w:szCs w:val="32"/>
              </w:rPr>
              <w:fldChar w:fldCharType="end"/>
            </w:r>
          </w:hyperlink>
        </w:p>
        <w:p w14:paraId="7B972382" w14:textId="671558EB" w:rsidR="009A2662" w:rsidRPr="009A2662" w:rsidRDefault="009A2662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36"/>
              <w:szCs w:val="36"/>
              <w:lang w:eastAsia="en-GB"/>
              <w14:ligatures w14:val="standardContextual"/>
            </w:rPr>
          </w:pPr>
          <w:hyperlink w:anchor="_Toc162204072" w:history="1">
            <w:r w:rsidRPr="009A2662">
              <w:rPr>
                <w:rStyle w:val="Hyperlink"/>
                <w:noProof/>
                <w:sz w:val="32"/>
                <w:szCs w:val="32"/>
              </w:rPr>
              <w:t>2.3</w:t>
            </w:r>
            <w:r w:rsidRPr="009A2662">
              <w:rPr>
                <w:rFonts w:eastAsiaTheme="minorEastAsia"/>
                <w:noProof/>
                <w:kern w:val="2"/>
                <w:sz w:val="36"/>
                <w:szCs w:val="36"/>
                <w:lang w:eastAsia="en-GB"/>
                <w14:ligatures w14:val="standardContextual"/>
              </w:rPr>
              <w:tab/>
            </w:r>
            <w:r w:rsidRPr="009A2662">
              <w:rPr>
                <w:rStyle w:val="Hyperlink"/>
                <w:noProof/>
                <w:sz w:val="32"/>
                <w:szCs w:val="32"/>
              </w:rPr>
              <w:t>Capacitor charge and discharge wave marked at correct points. (3)</w:t>
            </w:r>
            <w:r w:rsidRPr="009A2662">
              <w:rPr>
                <w:noProof/>
                <w:webHidden/>
                <w:sz w:val="32"/>
                <w:szCs w:val="32"/>
              </w:rPr>
              <w:tab/>
            </w:r>
            <w:r w:rsidRPr="009A2662">
              <w:rPr>
                <w:noProof/>
                <w:webHidden/>
                <w:sz w:val="32"/>
                <w:szCs w:val="32"/>
              </w:rPr>
              <w:fldChar w:fldCharType="begin"/>
            </w:r>
            <w:r w:rsidRPr="009A2662">
              <w:rPr>
                <w:noProof/>
                <w:webHidden/>
                <w:sz w:val="32"/>
                <w:szCs w:val="32"/>
              </w:rPr>
              <w:instrText xml:space="preserve"> PAGEREF _Toc162204072 \h </w:instrText>
            </w:r>
            <w:r w:rsidRPr="009A2662">
              <w:rPr>
                <w:noProof/>
                <w:webHidden/>
                <w:sz w:val="32"/>
                <w:szCs w:val="32"/>
              </w:rPr>
            </w:r>
            <w:r w:rsidRPr="009A2662">
              <w:rPr>
                <w:noProof/>
                <w:webHidden/>
                <w:sz w:val="32"/>
                <w:szCs w:val="32"/>
              </w:rPr>
              <w:fldChar w:fldCharType="separate"/>
            </w:r>
            <w:r w:rsidRPr="009A2662">
              <w:rPr>
                <w:noProof/>
                <w:webHidden/>
                <w:sz w:val="32"/>
                <w:szCs w:val="32"/>
              </w:rPr>
              <w:t>4</w:t>
            </w:r>
            <w:r w:rsidRPr="009A2662">
              <w:rPr>
                <w:noProof/>
                <w:webHidden/>
                <w:sz w:val="32"/>
                <w:szCs w:val="32"/>
              </w:rPr>
              <w:fldChar w:fldCharType="end"/>
            </w:r>
          </w:hyperlink>
        </w:p>
        <w:p w14:paraId="703A2923" w14:textId="1F175970" w:rsidR="009A2662" w:rsidRPr="009A2662" w:rsidRDefault="009A2662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36"/>
              <w:szCs w:val="36"/>
              <w:lang w:eastAsia="en-GB"/>
              <w14:ligatures w14:val="standardContextual"/>
            </w:rPr>
          </w:pPr>
          <w:hyperlink w:anchor="_Toc162204073" w:history="1">
            <w:r w:rsidRPr="009A2662">
              <w:rPr>
                <w:rStyle w:val="Hyperlink"/>
                <w:noProof/>
                <w:sz w:val="32"/>
                <w:szCs w:val="32"/>
              </w:rPr>
              <w:t>2.4</w:t>
            </w:r>
            <w:r w:rsidRPr="009A2662">
              <w:rPr>
                <w:rFonts w:eastAsiaTheme="minorEastAsia"/>
                <w:noProof/>
                <w:kern w:val="2"/>
                <w:sz w:val="36"/>
                <w:szCs w:val="36"/>
                <w:lang w:eastAsia="en-GB"/>
                <w14:ligatures w14:val="standardContextual"/>
              </w:rPr>
              <w:tab/>
            </w:r>
            <w:r w:rsidRPr="009A2662">
              <w:rPr>
                <w:rStyle w:val="Hyperlink"/>
                <w:noProof/>
                <w:sz w:val="32"/>
                <w:szCs w:val="32"/>
              </w:rPr>
              <w:t>Basic Capacitor Calculations (3)</w:t>
            </w:r>
            <w:r w:rsidRPr="009A2662">
              <w:rPr>
                <w:noProof/>
                <w:webHidden/>
                <w:sz w:val="32"/>
                <w:szCs w:val="32"/>
              </w:rPr>
              <w:tab/>
            </w:r>
            <w:r w:rsidRPr="009A2662">
              <w:rPr>
                <w:noProof/>
                <w:webHidden/>
                <w:sz w:val="32"/>
                <w:szCs w:val="32"/>
              </w:rPr>
              <w:fldChar w:fldCharType="begin"/>
            </w:r>
            <w:r w:rsidRPr="009A2662">
              <w:rPr>
                <w:noProof/>
                <w:webHidden/>
                <w:sz w:val="32"/>
                <w:szCs w:val="32"/>
              </w:rPr>
              <w:instrText xml:space="preserve"> PAGEREF _Toc162204073 \h </w:instrText>
            </w:r>
            <w:r w:rsidRPr="009A2662">
              <w:rPr>
                <w:noProof/>
                <w:webHidden/>
                <w:sz w:val="32"/>
                <w:szCs w:val="32"/>
              </w:rPr>
            </w:r>
            <w:r w:rsidRPr="009A2662">
              <w:rPr>
                <w:noProof/>
                <w:webHidden/>
                <w:sz w:val="32"/>
                <w:szCs w:val="32"/>
              </w:rPr>
              <w:fldChar w:fldCharType="separate"/>
            </w:r>
            <w:r w:rsidRPr="009A2662">
              <w:rPr>
                <w:noProof/>
                <w:webHidden/>
                <w:sz w:val="32"/>
                <w:szCs w:val="32"/>
              </w:rPr>
              <w:t>5</w:t>
            </w:r>
            <w:r w:rsidRPr="009A2662">
              <w:rPr>
                <w:noProof/>
                <w:webHidden/>
                <w:sz w:val="32"/>
                <w:szCs w:val="32"/>
              </w:rPr>
              <w:fldChar w:fldCharType="end"/>
            </w:r>
          </w:hyperlink>
        </w:p>
        <w:p w14:paraId="024907C0" w14:textId="5A93CD7A" w:rsidR="009A2662" w:rsidRPr="009A2662" w:rsidRDefault="009A2662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36"/>
              <w:szCs w:val="36"/>
              <w:lang w:eastAsia="en-GB"/>
              <w14:ligatures w14:val="standardContextual"/>
            </w:rPr>
          </w:pPr>
          <w:hyperlink w:anchor="_Toc162204074" w:history="1">
            <w:r w:rsidRPr="009A2662">
              <w:rPr>
                <w:rStyle w:val="Hyperlink"/>
                <w:noProof/>
                <w:sz w:val="32"/>
                <w:szCs w:val="32"/>
              </w:rPr>
              <w:t>2.5</w:t>
            </w:r>
            <w:r w:rsidRPr="009A2662">
              <w:rPr>
                <w:rFonts w:eastAsiaTheme="minorEastAsia"/>
                <w:noProof/>
                <w:kern w:val="2"/>
                <w:sz w:val="36"/>
                <w:szCs w:val="36"/>
                <w:lang w:eastAsia="en-GB"/>
                <w14:ligatures w14:val="standardContextual"/>
              </w:rPr>
              <w:tab/>
            </w:r>
            <w:r w:rsidRPr="009A2662">
              <w:rPr>
                <w:rStyle w:val="Hyperlink"/>
                <w:noProof/>
                <w:sz w:val="32"/>
                <w:szCs w:val="32"/>
              </w:rPr>
              <w:t>Capacitor discharge table (4)</w:t>
            </w:r>
            <w:r w:rsidRPr="009A2662">
              <w:rPr>
                <w:noProof/>
                <w:webHidden/>
                <w:sz w:val="32"/>
                <w:szCs w:val="32"/>
              </w:rPr>
              <w:tab/>
            </w:r>
            <w:r w:rsidRPr="009A2662">
              <w:rPr>
                <w:noProof/>
                <w:webHidden/>
                <w:sz w:val="32"/>
                <w:szCs w:val="32"/>
              </w:rPr>
              <w:fldChar w:fldCharType="begin"/>
            </w:r>
            <w:r w:rsidRPr="009A2662">
              <w:rPr>
                <w:noProof/>
                <w:webHidden/>
                <w:sz w:val="32"/>
                <w:szCs w:val="32"/>
              </w:rPr>
              <w:instrText xml:space="preserve"> PAGEREF _Toc162204074 \h </w:instrText>
            </w:r>
            <w:r w:rsidRPr="009A2662">
              <w:rPr>
                <w:noProof/>
                <w:webHidden/>
                <w:sz w:val="32"/>
                <w:szCs w:val="32"/>
              </w:rPr>
            </w:r>
            <w:r w:rsidRPr="009A2662">
              <w:rPr>
                <w:noProof/>
                <w:webHidden/>
                <w:sz w:val="32"/>
                <w:szCs w:val="32"/>
              </w:rPr>
              <w:fldChar w:fldCharType="separate"/>
            </w:r>
            <w:r w:rsidRPr="009A2662">
              <w:rPr>
                <w:noProof/>
                <w:webHidden/>
                <w:sz w:val="32"/>
                <w:szCs w:val="32"/>
              </w:rPr>
              <w:t>6</w:t>
            </w:r>
            <w:r w:rsidRPr="009A2662">
              <w:rPr>
                <w:noProof/>
                <w:webHidden/>
                <w:sz w:val="32"/>
                <w:szCs w:val="32"/>
              </w:rPr>
              <w:fldChar w:fldCharType="end"/>
            </w:r>
          </w:hyperlink>
        </w:p>
        <w:p w14:paraId="46BAF0BF" w14:textId="55859F3B" w:rsidR="009A2662" w:rsidRPr="009A2662" w:rsidRDefault="009A2662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36"/>
              <w:szCs w:val="36"/>
              <w:lang w:eastAsia="en-GB"/>
              <w14:ligatures w14:val="standardContextual"/>
            </w:rPr>
          </w:pPr>
          <w:hyperlink w:anchor="_Toc162204075" w:history="1">
            <w:r w:rsidRPr="009A2662">
              <w:rPr>
                <w:rStyle w:val="Hyperlink"/>
                <w:noProof/>
                <w:sz w:val="32"/>
                <w:szCs w:val="32"/>
              </w:rPr>
              <w:t>2.6</w:t>
            </w:r>
            <w:r w:rsidRPr="009A2662">
              <w:rPr>
                <w:rFonts w:eastAsiaTheme="minorEastAsia"/>
                <w:noProof/>
                <w:kern w:val="2"/>
                <w:sz w:val="36"/>
                <w:szCs w:val="36"/>
                <w:lang w:eastAsia="en-GB"/>
                <w14:ligatures w14:val="standardContextual"/>
              </w:rPr>
              <w:tab/>
            </w:r>
            <w:r w:rsidRPr="009A2662">
              <w:rPr>
                <w:rStyle w:val="Hyperlink"/>
                <w:noProof/>
                <w:sz w:val="32"/>
                <w:szCs w:val="32"/>
              </w:rPr>
              <w:t>Gradient Plot and calculations (4)</w:t>
            </w:r>
            <w:r w:rsidRPr="009A2662">
              <w:rPr>
                <w:noProof/>
                <w:webHidden/>
                <w:sz w:val="32"/>
                <w:szCs w:val="32"/>
              </w:rPr>
              <w:tab/>
            </w:r>
            <w:r w:rsidRPr="009A2662">
              <w:rPr>
                <w:noProof/>
                <w:webHidden/>
                <w:sz w:val="32"/>
                <w:szCs w:val="32"/>
              </w:rPr>
              <w:fldChar w:fldCharType="begin"/>
            </w:r>
            <w:r w:rsidRPr="009A2662">
              <w:rPr>
                <w:noProof/>
                <w:webHidden/>
                <w:sz w:val="32"/>
                <w:szCs w:val="32"/>
              </w:rPr>
              <w:instrText xml:space="preserve"> PAGEREF _Toc162204075 \h </w:instrText>
            </w:r>
            <w:r w:rsidRPr="009A2662">
              <w:rPr>
                <w:noProof/>
                <w:webHidden/>
                <w:sz w:val="32"/>
                <w:szCs w:val="32"/>
              </w:rPr>
            </w:r>
            <w:r w:rsidRPr="009A2662">
              <w:rPr>
                <w:noProof/>
                <w:webHidden/>
                <w:sz w:val="32"/>
                <w:szCs w:val="32"/>
              </w:rPr>
              <w:fldChar w:fldCharType="separate"/>
            </w:r>
            <w:r w:rsidRPr="009A2662">
              <w:rPr>
                <w:noProof/>
                <w:webHidden/>
                <w:sz w:val="32"/>
                <w:szCs w:val="32"/>
              </w:rPr>
              <w:t>6</w:t>
            </w:r>
            <w:r w:rsidRPr="009A2662">
              <w:rPr>
                <w:noProof/>
                <w:webHidden/>
                <w:sz w:val="32"/>
                <w:szCs w:val="32"/>
              </w:rPr>
              <w:fldChar w:fldCharType="end"/>
            </w:r>
          </w:hyperlink>
        </w:p>
        <w:p w14:paraId="0CB2985F" w14:textId="243B6B05" w:rsidR="009A2662" w:rsidRPr="009A2662" w:rsidRDefault="009A2662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36"/>
              <w:szCs w:val="36"/>
              <w:lang w:eastAsia="en-GB"/>
              <w14:ligatures w14:val="standardContextual"/>
            </w:rPr>
          </w:pPr>
          <w:hyperlink w:anchor="_Toc162204076" w:history="1">
            <w:r w:rsidRPr="009A2662">
              <w:rPr>
                <w:rStyle w:val="Hyperlink"/>
                <w:noProof/>
                <w:sz w:val="32"/>
                <w:szCs w:val="32"/>
              </w:rPr>
              <w:t>2.7</w:t>
            </w:r>
            <w:r w:rsidRPr="009A2662">
              <w:rPr>
                <w:rFonts w:eastAsiaTheme="minorEastAsia"/>
                <w:noProof/>
                <w:kern w:val="2"/>
                <w:sz w:val="36"/>
                <w:szCs w:val="36"/>
                <w:lang w:eastAsia="en-GB"/>
                <w14:ligatures w14:val="standardContextual"/>
              </w:rPr>
              <w:tab/>
            </w:r>
            <w:r w:rsidRPr="009A2662">
              <w:rPr>
                <w:rStyle w:val="Hyperlink"/>
                <w:noProof/>
                <w:sz w:val="32"/>
                <w:szCs w:val="32"/>
              </w:rPr>
              <w:t>Capacitor Uses (5)</w:t>
            </w:r>
            <w:r w:rsidRPr="009A2662">
              <w:rPr>
                <w:noProof/>
                <w:webHidden/>
                <w:sz w:val="32"/>
                <w:szCs w:val="32"/>
              </w:rPr>
              <w:tab/>
            </w:r>
            <w:r w:rsidRPr="009A2662">
              <w:rPr>
                <w:noProof/>
                <w:webHidden/>
                <w:sz w:val="32"/>
                <w:szCs w:val="32"/>
              </w:rPr>
              <w:fldChar w:fldCharType="begin"/>
            </w:r>
            <w:r w:rsidRPr="009A2662">
              <w:rPr>
                <w:noProof/>
                <w:webHidden/>
                <w:sz w:val="32"/>
                <w:szCs w:val="32"/>
              </w:rPr>
              <w:instrText xml:space="preserve"> PAGEREF _Toc162204076 \h </w:instrText>
            </w:r>
            <w:r w:rsidRPr="009A2662">
              <w:rPr>
                <w:noProof/>
                <w:webHidden/>
                <w:sz w:val="32"/>
                <w:szCs w:val="32"/>
              </w:rPr>
            </w:r>
            <w:r w:rsidRPr="009A2662">
              <w:rPr>
                <w:noProof/>
                <w:webHidden/>
                <w:sz w:val="32"/>
                <w:szCs w:val="32"/>
              </w:rPr>
              <w:fldChar w:fldCharType="separate"/>
            </w:r>
            <w:r w:rsidRPr="009A2662">
              <w:rPr>
                <w:noProof/>
                <w:webHidden/>
                <w:sz w:val="32"/>
                <w:szCs w:val="32"/>
              </w:rPr>
              <w:t>7</w:t>
            </w:r>
            <w:r w:rsidRPr="009A2662">
              <w:rPr>
                <w:noProof/>
                <w:webHidden/>
                <w:sz w:val="32"/>
                <w:szCs w:val="32"/>
              </w:rPr>
              <w:fldChar w:fldCharType="end"/>
            </w:r>
          </w:hyperlink>
        </w:p>
        <w:p w14:paraId="3A8C3BD8" w14:textId="198F5202" w:rsidR="009A2662" w:rsidRPr="009A2662" w:rsidRDefault="009A2662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36"/>
              <w:szCs w:val="36"/>
              <w:lang w:eastAsia="en-GB"/>
              <w14:ligatures w14:val="standardContextual"/>
            </w:rPr>
          </w:pPr>
          <w:hyperlink w:anchor="_Toc162204077" w:history="1">
            <w:r w:rsidRPr="009A2662">
              <w:rPr>
                <w:rStyle w:val="Hyperlink"/>
                <w:noProof/>
                <w:sz w:val="32"/>
                <w:szCs w:val="32"/>
              </w:rPr>
              <w:t>2.8</w:t>
            </w:r>
            <w:r w:rsidRPr="009A2662">
              <w:rPr>
                <w:rFonts w:eastAsiaTheme="minorEastAsia"/>
                <w:noProof/>
                <w:kern w:val="2"/>
                <w:sz w:val="36"/>
                <w:szCs w:val="36"/>
                <w:lang w:eastAsia="en-GB"/>
                <w14:ligatures w14:val="standardContextual"/>
              </w:rPr>
              <w:tab/>
            </w:r>
            <w:r w:rsidRPr="009A2662">
              <w:rPr>
                <w:rStyle w:val="Hyperlink"/>
                <w:noProof/>
                <w:sz w:val="32"/>
                <w:szCs w:val="32"/>
              </w:rPr>
              <w:t>Inaccuracies Question (4)</w:t>
            </w:r>
            <w:r w:rsidRPr="009A2662">
              <w:rPr>
                <w:noProof/>
                <w:webHidden/>
                <w:sz w:val="32"/>
                <w:szCs w:val="32"/>
              </w:rPr>
              <w:tab/>
            </w:r>
            <w:r w:rsidRPr="009A2662">
              <w:rPr>
                <w:noProof/>
                <w:webHidden/>
                <w:sz w:val="32"/>
                <w:szCs w:val="32"/>
              </w:rPr>
              <w:fldChar w:fldCharType="begin"/>
            </w:r>
            <w:r w:rsidRPr="009A2662">
              <w:rPr>
                <w:noProof/>
                <w:webHidden/>
                <w:sz w:val="32"/>
                <w:szCs w:val="32"/>
              </w:rPr>
              <w:instrText xml:space="preserve"> PAGEREF _Toc162204077 \h </w:instrText>
            </w:r>
            <w:r w:rsidRPr="009A2662">
              <w:rPr>
                <w:noProof/>
                <w:webHidden/>
                <w:sz w:val="32"/>
                <w:szCs w:val="32"/>
              </w:rPr>
            </w:r>
            <w:r w:rsidRPr="009A2662">
              <w:rPr>
                <w:noProof/>
                <w:webHidden/>
                <w:sz w:val="32"/>
                <w:szCs w:val="32"/>
              </w:rPr>
              <w:fldChar w:fldCharType="separate"/>
            </w:r>
            <w:r w:rsidRPr="009A2662">
              <w:rPr>
                <w:noProof/>
                <w:webHidden/>
                <w:sz w:val="32"/>
                <w:szCs w:val="32"/>
              </w:rPr>
              <w:t>7</w:t>
            </w:r>
            <w:r w:rsidRPr="009A2662">
              <w:rPr>
                <w:noProof/>
                <w:webHidden/>
                <w:sz w:val="32"/>
                <w:szCs w:val="32"/>
              </w:rPr>
              <w:fldChar w:fldCharType="end"/>
            </w:r>
          </w:hyperlink>
        </w:p>
        <w:p w14:paraId="30E0A450" w14:textId="7A40F4D4" w:rsidR="009A2662" w:rsidRPr="009A2662" w:rsidRDefault="009A2662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sz w:val="36"/>
              <w:szCs w:val="36"/>
              <w:lang w:eastAsia="en-GB"/>
              <w14:ligatures w14:val="standardContextual"/>
            </w:rPr>
          </w:pPr>
          <w:hyperlink w:anchor="_Toc162204078" w:history="1">
            <w:r w:rsidRPr="009A2662">
              <w:rPr>
                <w:rStyle w:val="Hyperlink"/>
                <w:noProof/>
                <w:sz w:val="32"/>
                <w:szCs w:val="32"/>
              </w:rPr>
              <w:t>3</w:t>
            </w:r>
            <w:r w:rsidRPr="009A2662">
              <w:rPr>
                <w:rFonts w:eastAsiaTheme="minorEastAsia"/>
                <w:noProof/>
                <w:kern w:val="2"/>
                <w:sz w:val="36"/>
                <w:szCs w:val="36"/>
                <w:lang w:eastAsia="en-GB"/>
                <w14:ligatures w14:val="standardContextual"/>
              </w:rPr>
              <w:tab/>
            </w:r>
            <w:r w:rsidRPr="009A2662">
              <w:rPr>
                <w:rStyle w:val="Hyperlink"/>
                <w:noProof/>
                <w:sz w:val="32"/>
                <w:szCs w:val="32"/>
              </w:rPr>
              <w:t>References</w:t>
            </w:r>
            <w:r w:rsidRPr="009A2662">
              <w:rPr>
                <w:noProof/>
                <w:webHidden/>
                <w:sz w:val="32"/>
                <w:szCs w:val="32"/>
              </w:rPr>
              <w:tab/>
            </w:r>
            <w:r w:rsidRPr="009A2662">
              <w:rPr>
                <w:noProof/>
                <w:webHidden/>
                <w:sz w:val="32"/>
                <w:szCs w:val="32"/>
              </w:rPr>
              <w:fldChar w:fldCharType="begin"/>
            </w:r>
            <w:r w:rsidRPr="009A2662">
              <w:rPr>
                <w:noProof/>
                <w:webHidden/>
                <w:sz w:val="32"/>
                <w:szCs w:val="32"/>
              </w:rPr>
              <w:instrText xml:space="preserve"> PAGEREF _Toc162204078 \h </w:instrText>
            </w:r>
            <w:r w:rsidRPr="009A2662">
              <w:rPr>
                <w:noProof/>
                <w:webHidden/>
                <w:sz w:val="32"/>
                <w:szCs w:val="32"/>
              </w:rPr>
            </w:r>
            <w:r w:rsidRPr="009A2662">
              <w:rPr>
                <w:noProof/>
                <w:webHidden/>
                <w:sz w:val="32"/>
                <w:szCs w:val="32"/>
              </w:rPr>
              <w:fldChar w:fldCharType="separate"/>
            </w:r>
            <w:r w:rsidRPr="009A2662">
              <w:rPr>
                <w:noProof/>
                <w:webHidden/>
                <w:sz w:val="32"/>
                <w:szCs w:val="32"/>
              </w:rPr>
              <w:t>8</w:t>
            </w:r>
            <w:r w:rsidRPr="009A2662">
              <w:rPr>
                <w:noProof/>
                <w:webHidden/>
                <w:sz w:val="32"/>
                <w:szCs w:val="32"/>
              </w:rPr>
              <w:fldChar w:fldCharType="end"/>
            </w:r>
          </w:hyperlink>
        </w:p>
        <w:p w14:paraId="450FA7E4" w14:textId="350C588C" w:rsidR="00B25D24" w:rsidRDefault="00B25D24">
          <w:r w:rsidRPr="009A2662">
            <w:rPr>
              <w:b/>
              <w:bCs/>
              <w:noProof/>
              <w:sz w:val="32"/>
              <w:szCs w:val="32"/>
            </w:rPr>
            <w:fldChar w:fldCharType="end"/>
          </w:r>
        </w:p>
      </w:sdtContent>
    </w:sdt>
    <w:p w14:paraId="4EFDA460" w14:textId="77777777" w:rsidR="001728B1" w:rsidRDefault="001728B1" w:rsidP="00301299">
      <w:pPr>
        <w:pStyle w:val="Heading1"/>
        <w:sectPr w:rsidR="001728B1" w:rsidSect="00D26C24">
          <w:headerReference w:type="default" r:id="rId12"/>
          <w:footerReference w:type="default" r:id="rId13"/>
          <w:pgSz w:w="11906" w:h="16838"/>
          <w:pgMar w:top="1440" w:right="1440" w:bottom="1440" w:left="1440" w:header="708" w:footer="708" w:gutter="0"/>
          <w:pgNumType w:start="1"/>
          <w:cols w:space="708"/>
          <w:docGrid w:linePitch="360"/>
        </w:sectPr>
      </w:pPr>
    </w:p>
    <w:p w14:paraId="01D98339" w14:textId="77637AF6" w:rsidR="00952BC4" w:rsidRDefault="00952BC4" w:rsidP="00952BC4">
      <w:pPr>
        <w:pStyle w:val="Heading1"/>
        <w:rPr>
          <w:color w:val="auto"/>
        </w:rPr>
      </w:pPr>
      <w:bookmarkStart w:id="0" w:name="_Toc162204060"/>
      <w:r w:rsidRPr="00FB133D">
        <w:rPr>
          <w:color w:val="auto"/>
        </w:rPr>
        <w:lastRenderedPageBreak/>
        <w:t xml:space="preserve">Task </w:t>
      </w:r>
      <w:r w:rsidR="001728B1" w:rsidRPr="00FB133D">
        <w:rPr>
          <w:color w:val="auto"/>
        </w:rPr>
        <w:t>2</w:t>
      </w:r>
      <w:bookmarkEnd w:id="0"/>
    </w:p>
    <w:p w14:paraId="575850CD" w14:textId="77777777" w:rsidR="00FB133D" w:rsidRPr="00FB133D" w:rsidRDefault="00FB133D" w:rsidP="00FB133D"/>
    <w:p w14:paraId="108BC407" w14:textId="490D20CC" w:rsidR="00952BC4" w:rsidRDefault="00067C94" w:rsidP="00952BC4">
      <w:pPr>
        <w:pStyle w:val="Heading2"/>
        <w:rPr>
          <w:color w:val="auto"/>
        </w:rPr>
      </w:pPr>
      <w:bookmarkStart w:id="1" w:name="_Toc162204061"/>
      <w:r w:rsidRPr="00FB133D">
        <w:rPr>
          <w:color w:val="auto"/>
        </w:rPr>
        <w:t>Scope Time Division Calculations</w:t>
      </w:r>
      <w:r w:rsidR="003211F6" w:rsidRPr="00FB133D">
        <w:rPr>
          <w:color w:val="auto"/>
        </w:rPr>
        <w:t xml:space="preserve"> (4)</w:t>
      </w:r>
      <w:bookmarkEnd w:id="1"/>
    </w:p>
    <w:p w14:paraId="520E6837" w14:textId="77777777" w:rsidR="00DB24FE" w:rsidRDefault="00DB24FE" w:rsidP="00DB24FE"/>
    <w:p w14:paraId="486A15CE" w14:textId="6D533FFF" w:rsidR="000C72F4" w:rsidRDefault="00272E28" w:rsidP="00DB24FE">
      <w:r>
        <w:t xml:space="preserve">Frequency = 10Hz </w:t>
      </w:r>
    </w:p>
    <w:p w14:paraId="608EE2C0" w14:textId="088C85B0" w:rsidR="00272E28" w:rsidRDefault="00AC322A" w:rsidP="00DB24FE">
      <w:r>
        <w:t>Time Period = 1/10 = 0.1 Seconds</w:t>
      </w:r>
    </w:p>
    <w:p w14:paraId="73419837" w14:textId="6E5C4E9D" w:rsidR="00AC322A" w:rsidRDefault="00B71D60" w:rsidP="00DB24FE">
      <w:r>
        <w:t xml:space="preserve">T </w:t>
      </w:r>
      <w:r w:rsidR="00AC322A">
        <w:t>/</w:t>
      </w:r>
      <w:r>
        <w:t xml:space="preserve"> D</w:t>
      </w:r>
      <w:r w:rsidR="00AC322A">
        <w:t xml:space="preserve">ivisions = Tau / </w:t>
      </w:r>
      <w:r>
        <w:t>No. Divisions = 0.1 / 10 = 10ms</w:t>
      </w:r>
    </w:p>
    <w:p w14:paraId="452C28E4" w14:textId="77777777" w:rsidR="00B44CED" w:rsidRPr="00FB133D" w:rsidRDefault="00B44CED" w:rsidP="00DB24FE"/>
    <w:p w14:paraId="5CEBFB5D" w14:textId="4414CA7B" w:rsidR="00952BC4" w:rsidRDefault="00D80299" w:rsidP="00952BC4">
      <w:pPr>
        <w:pStyle w:val="Heading2"/>
        <w:rPr>
          <w:color w:val="auto"/>
        </w:rPr>
      </w:pPr>
      <w:bookmarkStart w:id="2" w:name="_Toc162204062"/>
      <w:r w:rsidRPr="00FB133D">
        <w:rPr>
          <w:color w:val="auto"/>
        </w:rPr>
        <w:t xml:space="preserve">Function </w:t>
      </w:r>
      <w:r w:rsidR="004506B2" w:rsidRPr="00FB133D">
        <w:rPr>
          <w:color w:val="auto"/>
        </w:rPr>
        <w:t>Generator</w:t>
      </w:r>
      <w:r w:rsidRPr="00FB133D">
        <w:rPr>
          <w:color w:val="auto"/>
        </w:rPr>
        <w:t xml:space="preserve"> output</w:t>
      </w:r>
      <w:r w:rsidR="004506B2" w:rsidRPr="00FB133D">
        <w:rPr>
          <w:color w:val="auto"/>
        </w:rPr>
        <w:t xml:space="preserve"> sine</w:t>
      </w:r>
      <w:r w:rsidRPr="00FB133D">
        <w:rPr>
          <w:color w:val="auto"/>
        </w:rPr>
        <w:t xml:space="preserve"> wave</w:t>
      </w:r>
      <w:r w:rsidR="003211F6" w:rsidRPr="00FB133D">
        <w:rPr>
          <w:color w:val="auto"/>
        </w:rPr>
        <w:t xml:space="preserve"> (3)</w:t>
      </w:r>
      <w:bookmarkEnd w:id="2"/>
    </w:p>
    <w:p w14:paraId="5C86579B" w14:textId="77777777" w:rsidR="00B71D60" w:rsidRPr="00B71D60" w:rsidRDefault="00B71D60" w:rsidP="00B71D60"/>
    <w:p w14:paraId="2CD0DBBB" w14:textId="09B43444" w:rsidR="004F615B" w:rsidRPr="004F615B" w:rsidRDefault="004F615B" w:rsidP="004F615B">
      <w:r>
        <w:rPr>
          <w:noProof/>
        </w:rPr>
        <w:drawing>
          <wp:anchor distT="0" distB="0" distL="114300" distR="114300" simplePos="0" relativeHeight="251639808" behindDoc="1" locked="0" layoutInCell="1" allowOverlap="1" wp14:anchorId="70C2EE9A" wp14:editId="4298F959">
            <wp:simplePos x="0" y="0"/>
            <wp:positionH relativeFrom="column">
              <wp:posOffset>0</wp:posOffset>
            </wp:positionH>
            <wp:positionV relativeFrom="paragraph">
              <wp:posOffset>2540</wp:posOffset>
            </wp:positionV>
            <wp:extent cx="5248275" cy="2551455"/>
            <wp:effectExtent l="0" t="0" r="0" b="1270"/>
            <wp:wrapTight wrapText="bothSides">
              <wp:wrapPolygon edited="0">
                <wp:start x="0" y="0"/>
                <wp:lineTo x="0" y="21449"/>
                <wp:lineTo x="21482" y="21449"/>
                <wp:lineTo x="21482" y="0"/>
                <wp:lineTo x="0" y="0"/>
              </wp:wrapPolygon>
            </wp:wrapTight>
            <wp:docPr id="1468809814" name="Picture 1" descr="A graph of a func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8809814" name="Picture 1" descr="A graph of a function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48275" cy="25514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C28F87D" w14:textId="77777777" w:rsidR="00DB24FE" w:rsidRDefault="00DB24FE" w:rsidP="00DB24FE"/>
    <w:p w14:paraId="598703EB" w14:textId="77777777" w:rsidR="004F615B" w:rsidRDefault="004F615B" w:rsidP="00DB24FE"/>
    <w:p w14:paraId="5A2D4F70" w14:textId="77777777" w:rsidR="004F615B" w:rsidRDefault="004F615B" w:rsidP="00DB24FE"/>
    <w:p w14:paraId="332CF189" w14:textId="77777777" w:rsidR="004F615B" w:rsidRDefault="004F615B" w:rsidP="00DB24FE"/>
    <w:p w14:paraId="3F18A323" w14:textId="77777777" w:rsidR="004F615B" w:rsidRPr="004F615B" w:rsidRDefault="004F615B" w:rsidP="004F615B"/>
    <w:p w14:paraId="7D500665" w14:textId="77777777" w:rsidR="004F615B" w:rsidRPr="004F615B" w:rsidRDefault="004F615B" w:rsidP="004F615B"/>
    <w:p w14:paraId="1371360C" w14:textId="77777777" w:rsidR="004F615B" w:rsidRDefault="004F615B" w:rsidP="004F615B"/>
    <w:p w14:paraId="3799B41A" w14:textId="77777777" w:rsidR="004F615B" w:rsidRDefault="004F615B" w:rsidP="004F615B"/>
    <w:p w14:paraId="5F6A3A7F" w14:textId="575BD342" w:rsidR="004F615B" w:rsidRDefault="00BC42D9" w:rsidP="004F615B">
      <w:r>
        <w:rPr>
          <w:noProof/>
        </w:rPr>
        <w:drawing>
          <wp:anchor distT="0" distB="0" distL="114300" distR="114300" simplePos="0" relativeHeight="251642880" behindDoc="1" locked="0" layoutInCell="1" allowOverlap="1" wp14:anchorId="71E12ACC" wp14:editId="48C7A146">
            <wp:simplePos x="0" y="0"/>
            <wp:positionH relativeFrom="margin">
              <wp:posOffset>0</wp:posOffset>
            </wp:positionH>
            <wp:positionV relativeFrom="paragraph">
              <wp:posOffset>241300</wp:posOffset>
            </wp:positionV>
            <wp:extent cx="4839335" cy="247650"/>
            <wp:effectExtent l="0" t="0" r="0" b="0"/>
            <wp:wrapTight wrapText="bothSides">
              <wp:wrapPolygon edited="0">
                <wp:start x="0" y="0"/>
                <wp:lineTo x="0" y="19938"/>
                <wp:lineTo x="21512" y="19938"/>
                <wp:lineTo x="21512" y="0"/>
                <wp:lineTo x="0" y="0"/>
              </wp:wrapPolygon>
            </wp:wrapTight>
            <wp:docPr id="78408774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4087742" name="Picture 784087742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39335" cy="2476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0768" behindDoc="1" locked="0" layoutInCell="1" allowOverlap="1" wp14:anchorId="36A36884" wp14:editId="00366E10">
                <wp:simplePos x="0" y="0"/>
                <wp:positionH relativeFrom="column">
                  <wp:posOffset>0</wp:posOffset>
                </wp:positionH>
                <wp:positionV relativeFrom="paragraph">
                  <wp:posOffset>35560</wp:posOffset>
                </wp:positionV>
                <wp:extent cx="5248275" cy="177800"/>
                <wp:effectExtent l="0" t="0" r="0" b="0"/>
                <wp:wrapTight wrapText="bothSides">
                  <wp:wrapPolygon edited="0">
                    <wp:start x="0" y="0"/>
                    <wp:lineTo x="0" y="20057"/>
                    <wp:lineTo x="21535" y="20057"/>
                    <wp:lineTo x="21535" y="0"/>
                    <wp:lineTo x="0" y="0"/>
                  </wp:wrapPolygon>
                </wp:wrapTight>
                <wp:docPr id="245505915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248275" cy="1778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EDFAC7C" w14:textId="363E2D3F" w:rsidR="00BC42D9" w:rsidRPr="00BD470C" w:rsidRDefault="00BC42D9" w:rsidP="00BC42D9">
                            <w:pPr>
                              <w:pStyle w:val="Caption"/>
                              <w:rPr>
                                <w:noProof/>
                                <w:sz w:val="22"/>
                                <w:szCs w:val="22"/>
                              </w:rPr>
                            </w:pPr>
                            <w:bookmarkStart w:id="3" w:name="_Toc162204079"/>
                            <w:r>
                              <w:t xml:space="preserve">Figure </w:t>
                            </w:r>
                            <w:fldSimple w:instr=" SEQ Figure \* ARABIC ">
                              <w:r w:rsidR="004603B2">
                                <w:rPr>
                                  <w:noProof/>
                                </w:rPr>
                                <w:t>1</w:t>
                              </w:r>
                              <w:bookmarkEnd w:id="3"/>
                            </w:fldSimple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6A36884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0;margin-top:2.8pt;width:413.25pt;height:14pt;z-index:-25163571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" stroked="f">
                <v:textbox inset="0,0,0,0">
                  <w:txbxContent>
                    <w:p w14:paraId="4EDFAC7C" w14:textId="363E2D3F" w:rsidR="00BC42D9" w:rsidRPr="00BD470C" w:rsidRDefault="00BC42D9" w:rsidP="00BC42D9">
                      <w:pPr>
                        <w:pStyle w:val="Caption"/>
                        <w:rPr>
                          <w:noProof/>
                          <w:sz w:val="22"/>
                          <w:szCs w:val="22"/>
                        </w:rPr>
                      </w:pPr>
                      <w:bookmarkStart w:id="4" w:name="_Toc162204079"/>
                      <w:r>
                        <w:t xml:space="preserve">Figure </w:t>
                      </w:r>
                      <w:fldSimple w:instr=" SEQ Figure \* ARABIC ">
                        <w:r w:rsidR="004603B2">
                          <w:rPr>
                            <w:noProof/>
                          </w:rPr>
                          <w:t>1</w:t>
                        </w:r>
                        <w:bookmarkEnd w:id="4"/>
                      </w:fldSimple>
                    </w:p>
                  </w:txbxContent>
                </v:textbox>
                <w10:wrap type="tight"/>
              </v:shape>
            </w:pict>
          </mc:Fallback>
        </mc:AlternateContent>
      </w:r>
    </w:p>
    <w:p w14:paraId="7557A87B" w14:textId="5BC2B515" w:rsidR="004F615B" w:rsidRPr="004F615B" w:rsidRDefault="004F615B" w:rsidP="004F615B"/>
    <w:p w14:paraId="6416FFD1" w14:textId="7A1EAEEC" w:rsidR="00952BC4" w:rsidRPr="00FB133D" w:rsidRDefault="004506B2" w:rsidP="00952BC4">
      <w:pPr>
        <w:pStyle w:val="Heading2"/>
        <w:rPr>
          <w:color w:val="auto"/>
        </w:rPr>
      </w:pPr>
      <w:bookmarkStart w:id="5" w:name="_Toc162204063"/>
      <w:r w:rsidRPr="00FB133D">
        <w:rPr>
          <w:color w:val="auto"/>
        </w:rPr>
        <w:t xml:space="preserve">Unsmoothed </w:t>
      </w:r>
      <w:r w:rsidR="00FC3082" w:rsidRPr="00FB133D">
        <w:rPr>
          <w:color w:val="auto"/>
        </w:rPr>
        <w:t>Rectifier Wave</w:t>
      </w:r>
      <w:r w:rsidR="003211F6" w:rsidRPr="00FB133D">
        <w:rPr>
          <w:color w:val="auto"/>
        </w:rPr>
        <w:t xml:space="preserve"> (3)</w:t>
      </w:r>
      <w:bookmarkEnd w:id="5"/>
    </w:p>
    <w:p w14:paraId="5085F5B3" w14:textId="6C2CA6CB" w:rsidR="00DB24FE" w:rsidRDefault="00BC42D9" w:rsidP="00DB24FE">
      <w:r>
        <w:rPr>
          <w:noProof/>
        </w:rPr>
        <mc:AlternateContent>
          <mc:Choice Requires="wps">
            <w:drawing>
              <wp:anchor distT="0" distB="0" distL="114300" distR="114300" simplePos="0" relativeHeight="251682816" behindDoc="1" locked="0" layoutInCell="1" allowOverlap="1" wp14:anchorId="08079B3B" wp14:editId="22153EB3">
                <wp:simplePos x="0" y="0"/>
                <wp:positionH relativeFrom="column">
                  <wp:posOffset>-2540</wp:posOffset>
                </wp:positionH>
                <wp:positionV relativeFrom="paragraph">
                  <wp:posOffset>2348230</wp:posOffset>
                </wp:positionV>
                <wp:extent cx="5731510" cy="635"/>
                <wp:effectExtent l="0" t="0" r="0" b="12065"/>
                <wp:wrapTight wrapText="bothSides">
                  <wp:wrapPolygon edited="0">
                    <wp:start x="0" y="0"/>
                    <wp:lineTo x="0" y="0"/>
                    <wp:lineTo x="21538" y="0"/>
                    <wp:lineTo x="21538" y="0"/>
                    <wp:lineTo x="0" y="0"/>
                  </wp:wrapPolygon>
                </wp:wrapTight>
                <wp:docPr id="856632823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257E7C6" w14:textId="5AE08CBD" w:rsidR="00BC42D9" w:rsidRPr="006424BD" w:rsidRDefault="00BC42D9" w:rsidP="00BC42D9">
                            <w:pPr>
                              <w:pStyle w:val="Caption"/>
                              <w:rPr>
                                <w:noProof/>
                                <w:sz w:val="22"/>
                                <w:szCs w:val="22"/>
                              </w:rPr>
                            </w:pPr>
                            <w:bookmarkStart w:id="6" w:name="_Toc162204080"/>
                            <w:r>
                              <w:t xml:space="preserve">Figure </w:t>
                            </w:r>
                            <w:fldSimple w:instr=" SEQ Figure \* ARABIC ">
                              <w:r w:rsidR="004603B2">
                                <w:rPr>
                                  <w:noProof/>
                                </w:rPr>
                                <w:t>2</w:t>
                              </w:r>
                              <w:bookmarkEnd w:id="6"/>
                            </w:fldSimple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8079B3B" id="_x0000_s1027" type="#_x0000_t202" style="position:absolute;margin-left:-.2pt;margin-top:184.9pt;width:451.3pt;height:.05pt;z-index:-2516336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" stroked="f">
                <v:textbox style="mso-fit-shape-to-text:t" inset="0,0,0,0">
                  <w:txbxContent>
                    <w:p w14:paraId="1257E7C6" w14:textId="5AE08CBD" w:rsidR="00BC42D9" w:rsidRPr="006424BD" w:rsidRDefault="00BC42D9" w:rsidP="00BC42D9">
                      <w:pPr>
                        <w:pStyle w:val="Caption"/>
                        <w:rPr>
                          <w:noProof/>
                          <w:sz w:val="22"/>
                          <w:szCs w:val="22"/>
                        </w:rPr>
                      </w:pPr>
                      <w:bookmarkStart w:id="7" w:name="_Toc162204080"/>
                      <w:r>
                        <w:t xml:space="preserve">Figure </w:t>
                      </w:r>
                      <w:fldSimple w:instr=" SEQ Figure \* ARABIC ">
                        <w:r w:rsidR="004603B2">
                          <w:rPr>
                            <w:noProof/>
                          </w:rPr>
                          <w:t>2</w:t>
                        </w:r>
                        <w:bookmarkEnd w:id="7"/>
                      </w:fldSimple>
                    </w:p>
                  </w:txbxContent>
                </v:textbox>
                <w10:wrap type="tight"/>
              </v:shape>
            </w:pict>
          </mc:Fallback>
        </mc:AlternateContent>
      </w:r>
      <w:r w:rsidR="004F615B">
        <w:rPr>
          <w:noProof/>
        </w:rPr>
        <w:drawing>
          <wp:anchor distT="0" distB="0" distL="114300" distR="114300" simplePos="0" relativeHeight="251645952" behindDoc="1" locked="0" layoutInCell="1" allowOverlap="1" wp14:anchorId="49E11019" wp14:editId="68CB95B7">
            <wp:simplePos x="0" y="0"/>
            <wp:positionH relativeFrom="margin">
              <wp:align>right</wp:align>
            </wp:positionH>
            <wp:positionV relativeFrom="paragraph">
              <wp:posOffset>176530</wp:posOffset>
            </wp:positionV>
            <wp:extent cx="5731510" cy="2164080"/>
            <wp:effectExtent l="0" t="0" r="2540" b="7620"/>
            <wp:wrapTight wrapText="bothSides">
              <wp:wrapPolygon edited="0">
                <wp:start x="0" y="0"/>
                <wp:lineTo x="0" y="21486"/>
                <wp:lineTo x="21538" y="21486"/>
                <wp:lineTo x="21538" y="0"/>
                <wp:lineTo x="0" y="0"/>
              </wp:wrapPolygon>
            </wp:wrapTight>
            <wp:docPr id="1178655554" name="Picture 3" descr="A screen shot of a grap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78655554" name="Picture 3" descr="A screen shot of a graph&#10;&#10;Description automatically generated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640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02CDBEF" w14:textId="7FA07C0D" w:rsidR="004F615B" w:rsidRPr="00FB133D" w:rsidRDefault="004F615B" w:rsidP="00DB24FE">
      <w:r>
        <w:rPr>
          <w:noProof/>
        </w:rPr>
        <w:lastRenderedPageBreak/>
        <w:drawing>
          <wp:anchor distT="0" distB="0" distL="114300" distR="114300" simplePos="0" relativeHeight="251651072" behindDoc="1" locked="0" layoutInCell="1" allowOverlap="1" wp14:anchorId="4937CCE9" wp14:editId="36F5C569">
            <wp:simplePos x="0" y="0"/>
            <wp:positionH relativeFrom="margin">
              <wp:align>left</wp:align>
            </wp:positionH>
            <wp:positionV relativeFrom="paragraph">
              <wp:posOffset>2205990</wp:posOffset>
            </wp:positionV>
            <wp:extent cx="4839375" cy="247685"/>
            <wp:effectExtent l="0" t="0" r="0" b="0"/>
            <wp:wrapTight wrapText="bothSides">
              <wp:wrapPolygon edited="0">
                <wp:start x="0" y="0"/>
                <wp:lineTo x="0" y="19938"/>
                <wp:lineTo x="21512" y="19938"/>
                <wp:lineTo x="21512" y="0"/>
                <wp:lineTo x="0" y="0"/>
              </wp:wrapPolygon>
            </wp:wrapTight>
            <wp:docPr id="687045798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7045798" name="Picture 687045798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39375" cy="2476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5755334" w14:textId="2658468A" w:rsidR="00FC3082" w:rsidRDefault="00BC42D9" w:rsidP="00FC3082">
      <w:pPr>
        <w:pStyle w:val="Heading2"/>
        <w:rPr>
          <w:color w:val="auto"/>
        </w:rPr>
      </w:pPr>
      <w:bookmarkStart w:id="8" w:name="_Toc162204064"/>
      <w:r>
        <w:rPr>
          <w:noProof/>
        </w:rPr>
        <mc:AlternateContent>
          <mc:Choice Requires="wps">
            <w:drawing>
              <wp:anchor distT="0" distB="0" distL="114300" distR="114300" simplePos="0" relativeHeight="251684864" behindDoc="1" locked="0" layoutInCell="1" allowOverlap="1" wp14:anchorId="2396F573" wp14:editId="4AC70C44">
                <wp:simplePos x="0" y="0"/>
                <wp:positionH relativeFrom="column">
                  <wp:posOffset>-2540</wp:posOffset>
                </wp:positionH>
                <wp:positionV relativeFrom="paragraph">
                  <wp:posOffset>2510790</wp:posOffset>
                </wp:positionV>
                <wp:extent cx="5731510" cy="635"/>
                <wp:effectExtent l="0" t="0" r="0" b="12065"/>
                <wp:wrapTight wrapText="bothSides">
                  <wp:wrapPolygon edited="0">
                    <wp:start x="0" y="0"/>
                    <wp:lineTo x="0" y="0"/>
                    <wp:lineTo x="21538" y="0"/>
                    <wp:lineTo x="21538" y="0"/>
                    <wp:lineTo x="0" y="0"/>
                  </wp:wrapPolygon>
                </wp:wrapTight>
                <wp:docPr id="1377395598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51350C5" w14:textId="1E21B360" w:rsidR="00BC42D9" w:rsidRPr="008A4929" w:rsidRDefault="00BC42D9" w:rsidP="00BC42D9">
                            <w:pPr>
                              <w:pStyle w:val="Caption"/>
                              <w:rPr>
                                <w:noProof/>
                                <w:sz w:val="26"/>
                                <w:szCs w:val="26"/>
                              </w:rPr>
                            </w:pPr>
                            <w:bookmarkStart w:id="9" w:name="_Toc162204081"/>
                            <w:r>
                              <w:t xml:space="preserve">Figure </w:t>
                            </w:r>
                            <w:fldSimple w:instr=" SEQ Figure \* ARABIC ">
                              <w:r w:rsidR="004603B2">
                                <w:rPr>
                                  <w:noProof/>
                                </w:rPr>
                                <w:t>3</w:t>
                              </w:r>
                              <w:bookmarkEnd w:id="9"/>
                            </w:fldSimple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396F573" id="_x0000_s1028" type="#_x0000_t202" style="position:absolute;left:0;text-align:left;margin-left:-.2pt;margin-top:197.7pt;width:451.3pt;height:.05pt;z-index:-2516316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" stroked="f">
                <v:textbox style="mso-fit-shape-to-text:t" inset="0,0,0,0">
                  <w:txbxContent>
                    <w:p w14:paraId="751350C5" w14:textId="1E21B360" w:rsidR="00BC42D9" w:rsidRPr="008A4929" w:rsidRDefault="00BC42D9" w:rsidP="00BC42D9">
                      <w:pPr>
                        <w:pStyle w:val="Caption"/>
                        <w:rPr>
                          <w:noProof/>
                          <w:sz w:val="26"/>
                          <w:szCs w:val="26"/>
                        </w:rPr>
                      </w:pPr>
                      <w:bookmarkStart w:id="10" w:name="_Toc162204081"/>
                      <w:r>
                        <w:t xml:space="preserve">Figure </w:t>
                      </w:r>
                      <w:fldSimple w:instr=" SEQ Figure \* ARABIC ">
                        <w:r w:rsidR="004603B2">
                          <w:rPr>
                            <w:noProof/>
                          </w:rPr>
                          <w:t>3</w:t>
                        </w:r>
                        <w:bookmarkEnd w:id="10"/>
                      </w:fldSimple>
                    </w:p>
                  </w:txbxContent>
                </v:textbox>
                <w10:wrap type="tight"/>
              </v:shape>
            </w:pict>
          </mc:Fallback>
        </mc:AlternateContent>
      </w:r>
      <w:r w:rsidR="004F615B">
        <w:rPr>
          <w:noProof/>
        </w:rPr>
        <w:drawing>
          <wp:anchor distT="0" distB="0" distL="114300" distR="114300" simplePos="0" relativeHeight="251660288" behindDoc="1" locked="0" layoutInCell="1" allowOverlap="1" wp14:anchorId="11F99D20" wp14:editId="2F0EE09C">
            <wp:simplePos x="0" y="0"/>
            <wp:positionH relativeFrom="margin">
              <wp:align>right</wp:align>
            </wp:positionH>
            <wp:positionV relativeFrom="paragraph">
              <wp:posOffset>285750</wp:posOffset>
            </wp:positionV>
            <wp:extent cx="5731510" cy="2167890"/>
            <wp:effectExtent l="0" t="0" r="2540" b="3810"/>
            <wp:wrapTight wrapText="bothSides">
              <wp:wrapPolygon edited="0">
                <wp:start x="0" y="0"/>
                <wp:lineTo x="0" y="21448"/>
                <wp:lineTo x="21538" y="21448"/>
                <wp:lineTo x="21538" y="0"/>
                <wp:lineTo x="0" y="0"/>
              </wp:wrapPolygon>
            </wp:wrapTight>
            <wp:docPr id="1331030668" name="Picture 5" descr="A screen shot of a black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1030668" name="Picture 5" descr="A screen shot of a black background&#10;&#10;Description automatically generated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678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C3082" w:rsidRPr="00FB133D">
        <w:rPr>
          <w:color w:val="auto"/>
        </w:rPr>
        <w:t>Smoothed Rectifier Wave</w:t>
      </w:r>
      <w:r w:rsidR="004F2C29" w:rsidRPr="00FB133D">
        <w:rPr>
          <w:color w:val="auto"/>
        </w:rPr>
        <w:t xml:space="preserve"> with capacitor (3)</w:t>
      </w:r>
      <w:bookmarkEnd w:id="8"/>
    </w:p>
    <w:p w14:paraId="740C5ECB" w14:textId="6034BB1E" w:rsidR="004F615B" w:rsidRDefault="006B1BBA" w:rsidP="004F615B">
      <w:r>
        <w:rPr>
          <w:noProof/>
        </w:rPr>
        <w:drawing>
          <wp:anchor distT="0" distB="0" distL="114300" distR="114300" simplePos="0" relativeHeight="251654144" behindDoc="1" locked="0" layoutInCell="1" allowOverlap="1" wp14:anchorId="67BD98B3" wp14:editId="5A9E8083">
            <wp:simplePos x="0" y="0"/>
            <wp:positionH relativeFrom="margin">
              <wp:posOffset>-8882</wp:posOffset>
            </wp:positionH>
            <wp:positionV relativeFrom="paragraph">
              <wp:posOffset>2593975</wp:posOffset>
            </wp:positionV>
            <wp:extent cx="4848902" cy="247685"/>
            <wp:effectExtent l="0" t="0" r="0" b="0"/>
            <wp:wrapTight wrapText="bothSides">
              <wp:wrapPolygon edited="0">
                <wp:start x="0" y="0"/>
                <wp:lineTo x="0" y="19938"/>
                <wp:lineTo x="21470" y="19938"/>
                <wp:lineTo x="21470" y="0"/>
                <wp:lineTo x="0" y="0"/>
              </wp:wrapPolygon>
            </wp:wrapTight>
            <wp:docPr id="1219710649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9710649" name="Picture 1219710649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48902" cy="2476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4DF5CF4" w14:textId="0FDE5A23" w:rsidR="004F615B" w:rsidRPr="00FB133D" w:rsidRDefault="004F615B" w:rsidP="00FC3082"/>
    <w:p w14:paraId="5B339800" w14:textId="7FAD8780" w:rsidR="00952BC4" w:rsidRDefault="00FC3082" w:rsidP="00952BC4">
      <w:pPr>
        <w:pStyle w:val="Heading2"/>
        <w:rPr>
          <w:color w:val="auto"/>
        </w:rPr>
      </w:pPr>
      <w:bookmarkStart w:id="11" w:name="_Toc162204065"/>
      <w:r w:rsidRPr="00FB133D">
        <w:rPr>
          <w:color w:val="auto"/>
        </w:rPr>
        <w:t>Drop in Voltage Question</w:t>
      </w:r>
      <w:r w:rsidR="001D16D3" w:rsidRPr="00FB133D">
        <w:rPr>
          <w:color w:val="auto"/>
        </w:rPr>
        <w:t xml:space="preserve"> (4)</w:t>
      </w:r>
      <w:bookmarkEnd w:id="11"/>
    </w:p>
    <w:p w14:paraId="43CA62CF" w14:textId="77777777" w:rsidR="00C1459E" w:rsidRDefault="00C1459E" w:rsidP="00C1459E"/>
    <w:p w14:paraId="4E3AC7ED" w14:textId="64A4BDD4" w:rsidR="001D16D3" w:rsidRDefault="00B56F6E" w:rsidP="009D40D6">
      <w:pPr>
        <w:jc w:val="both"/>
      </w:pPr>
      <w:r>
        <w:t xml:space="preserve">The reduction of voltage in a circuit </w:t>
      </w:r>
      <w:r w:rsidR="003B446E">
        <w:t xml:space="preserve">is </w:t>
      </w:r>
      <w:r>
        <w:t>due to a diode within the circuit</w:t>
      </w:r>
      <w:r w:rsidR="00B314B5">
        <w:t xml:space="preserve">. </w:t>
      </w:r>
      <w:r w:rsidR="00A94399">
        <w:t>During each half cycle the current flows through two diodes instead of just one so the amplitude of the output voltage</w:t>
      </w:r>
      <w:r w:rsidR="004870C8">
        <w:t xml:space="preserve"> is two voltage drops. This results in the ripple frequency </w:t>
      </w:r>
      <w:r w:rsidR="00135AD9">
        <w:t xml:space="preserve">being twice the supply frequency. </w:t>
      </w:r>
      <w:sdt>
        <w:sdtPr>
          <w:id w:val="-1600946241"/>
          <w:citation/>
        </w:sdtPr>
        <w:sdtContent>
          <w:r w:rsidR="009D40D6">
            <w:fldChar w:fldCharType="begin"/>
          </w:r>
          <w:r w:rsidR="009D40D6">
            <w:instrText xml:space="preserve"> CITATION Ele22 \l 2057 </w:instrText>
          </w:r>
          <w:r w:rsidR="009D40D6">
            <w:fldChar w:fldCharType="separate"/>
          </w:r>
          <w:r w:rsidR="009D40D6">
            <w:rPr>
              <w:noProof/>
            </w:rPr>
            <w:t>(Electronic Tutorials, 2022)</w:t>
          </w:r>
          <w:r w:rsidR="009D40D6">
            <w:fldChar w:fldCharType="end"/>
          </w:r>
        </w:sdtContent>
      </w:sdt>
      <w:r w:rsidR="009D40D6">
        <w:t xml:space="preserve">. </w:t>
      </w:r>
      <w:r w:rsidR="00AB16E5">
        <w:t xml:space="preserve">In the Full </w:t>
      </w:r>
      <w:r w:rsidR="001251FE">
        <w:t>W</w:t>
      </w:r>
      <w:r w:rsidR="00AB16E5">
        <w:t xml:space="preserve">ave Bridge rectifier </w:t>
      </w:r>
      <w:r w:rsidR="00586664">
        <w:t>circuit,</w:t>
      </w:r>
      <w:r w:rsidR="00AB16E5">
        <w:t xml:space="preserve"> </w:t>
      </w:r>
      <w:r w:rsidR="002E151A">
        <w:t xml:space="preserve">the diodes convert the current from AC to DC. </w:t>
      </w:r>
      <w:r w:rsidR="001B1D61">
        <w:t xml:space="preserve">Diodes have </w:t>
      </w:r>
      <w:r w:rsidR="00FB3886">
        <w:t xml:space="preserve">a forward voltage drop which </w:t>
      </w:r>
      <w:r w:rsidR="00234D94">
        <w:t>means</w:t>
      </w:r>
      <w:r w:rsidR="00FB3886">
        <w:t xml:space="preserve"> that the input voltage reaches its pea</w:t>
      </w:r>
      <w:r w:rsidR="00234D94">
        <w:t xml:space="preserve">k which results in </w:t>
      </w:r>
      <w:r w:rsidR="00586664">
        <w:t>a voltage reduction across the diode.</w:t>
      </w:r>
    </w:p>
    <w:p w14:paraId="42033655" w14:textId="77777777" w:rsidR="009D40D6" w:rsidRPr="00FB133D" w:rsidRDefault="009D40D6" w:rsidP="009D40D6">
      <w:pPr>
        <w:jc w:val="both"/>
      </w:pPr>
    </w:p>
    <w:p w14:paraId="13BC6D36" w14:textId="5BFBAC8F" w:rsidR="009D40D6" w:rsidRDefault="00510730" w:rsidP="009D40D6">
      <w:pPr>
        <w:pStyle w:val="Heading2"/>
        <w:rPr>
          <w:color w:val="auto"/>
        </w:rPr>
      </w:pPr>
      <w:bookmarkStart w:id="12" w:name="_Toc162204066"/>
      <w:r w:rsidRPr="00FB133D">
        <w:rPr>
          <w:color w:val="auto"/>
        </w:rPr>
        <w:t>Different</w:t>
      </w:r>
      <w:r w:rsidR="001D16D3" w:rsidRPr="00FB133D">
        <w:rPr>
          <w:color w:val="auto"/>
        </w:rPr>
        <w:t xml:space="preserve"> Voltage </w:t>
      </w:r>
      <w:r w:rsidRPr="00FB133D">
        <w:rPr>
          <w:color w:val="auto"/>
        </w:rPr>
        <w:t>Readings Question (5)</w:t>
      </w:r>
      <w:bookmarkEnd w:id="12"/>
    </w:p>
    <w:p w14:paraId="7729FA5B" w14:textId="020B7F6C" w:rsidR="001A5FF6" w:rsidRDefault="00B84950" w:rsidP="009D40D6">
      <w:r>
        <w:rPr>
          <w:noProof/>
        </w:rPr>
        <w:drawing>
          <wp:anchor distT="0" distB="0" distL="114300" distR="114300" simplePos="0" relativeHeight="251676672" behindDoc="1" locked="0" layoutInCell="1" allowOverlap="1" wp14:anchorId="65A82515" wp14:editId="20ECDBC3">
            <wp:simplePos x="0" y="0"/>
            <wp:positionH relativeFrom="column">
              <wp:posOffset>0</wp:posOffset>
            </wp:positionH>
            <wp:positionV relativeFrom="paragraph">
              <wp:posOffset>120650</wp:posOffset>
            </wp:positionV>
            <wp:extent cx="3166736" cy="1803400"/>
            <wp:effectExtent l="0" t="0" r="0" b="0"/>
            <wp:wrapTight wrapText="bothSides">
              <wp:wrapPolygon edited="0">
                <wp:start x="0" y="0"/>
                <wp:lineTo x="0" y="21448"/>
                <wp:lineTo x="21487" y="21448"/>
                <wp:lineTo x="21487" y="0"/>
                <wp:lineTo x="0" y="0"/>
              </wp:wrapPolygon>
            </wp:wrapTight>
            <wp:docPr id="1611677618" name="Picture 1" descr="A graph with a line graph and numbe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1677618" name="Picture 1" descr="A graph with a line graph and numbers&#10;&#10;Description automatically generated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66736" cy="1803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CB3CD92" w14:textId="708038AF" w:rsidR="009D40D6" w:rsidRDefault="00B84950" w:rsidP="00705350">
      <w:pPr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8720" behindDoc="1" locked="0" layoutInCell="1" allowOverlap="1" wp14:anchorId="08B68D49" wp14:editId="274D1182">
                <wp:simplePos x="0" y="0"/>
                <wp:positionH relativeFrom="column">
                  <wp:posOffset>0</wp:posOffset>
                </wp:positionH>
                <wp:positionV relativeFrom="paragraph">
                  <wp:posOffset>1635125</wp:posOffset>
                </wp:positionV>
                <wp:extent cx="3166110" cy="165100"/>
                <wp:effectExtent l="0" t="0" r="0" b="0"/>
                <wp:wrapTight wrapText="bothSides">
                  <wp:wrapPolygon edited="0">
                    <wp:start x="0" y="0"/>
                    <wp:lineTo x="0" y="19938"/>
                    <wp:lineTo x="21487" y="19938"/>
                    <wp:lineTo x="21487" y="0"/>
                    <wp:lineTo x="0" y="0"/>
                  </wp:wrapPolygon>
                </wp:wrapTight>
                <wp:docPr id="1382953718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66110" cy="1651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2545868" w14:textId="1EAB94AA" w:rsidR="008F3BB1" w:rsidRPr="005272D2" w:rsidRDefault="008F3BB1" w:rsidP="008F3BB1">
                            <w:pPr>
                              <w:pStyle w:val="Caption"/>
                              <w:rPr>
                                <w:noProof/>
                                <w:sz w:val="22"/>
                                <w:szCs w:val="22"/>
                              </w:rPr>
                            </w:pPr>
                            <w:bookmarkStart w:id="13" w:name="_Toc162204082"/>
                            <w:r>
                              <w:t xml:space="preserve">Figure </w:t>
                            </w:r>
                            <w:fldSimple w:instr=" SEQ Figure \* ARABIC ">
                              <w:r w:rsidR="004603B2">
                                <w:rPr>
                                  <w:noProof/>
                                </w:rPr>
                                <w:t>4</w:t>
                              </w:r>
                              <w:bookmarkEnd w:id="13"/>
                            </w:fldSimple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8B68D49" id="_x0000_s1029" type="#_x0000_t202" style="position:absolute;left:0;text-align:left;margin-left:0;margin-top:128.75pt;width:249.3pt;height:13pt;z-index:-2516377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" stroked="f">
                <v:textbox inset="0,0,0,0">
                  <w:txbxContent>
                    <w:p w14:paraId="72545868" w14:textId="1EAB94AA" w:rsidR="008F3BB1" w:rsidRPr="005272D2" w:rsidRDefault="008F3BB1" w:rsidP="008F3BB1">
                      <w:pPr>
                        <w:pStyle w:val="Caption"/>
                        <w:rPr>
                          <w:noProof/>
                          <w:sz w:val="22"/>
                          <w:szCs w:val="22"/>
                        </w:rPr>
                      </w:pPr>
                      <w:bookmarkStart w:id="14" w:name="_Toc162204082"/>
                      <w:r>
                        <w:t xml:space="preserve">Figure </w:t>
                      </w:r>
                      <w:fldSimple w:instr=" SEQ Figure \* ARABIC ">
                        <w:r w:rsidR="004603B2">
                          <w:rPr>
                            <w:noProof/>
                          </w:rPr>
                          <w:t>4</w:t>
                        </w:r>
                        <w:bookmarkEnd w:id="14"/>
                      </w:fldSimple>
                    </w:p>
                  </w:txbxContent>
                </v:textbox>
                <w10:wrap type="tight"/>
              </v:shape>
            </w:pict>
          </mc:Fallback>
        </mc:AlternateContent>
      </w:r>
      <w:r w:rsidR="008F3BB1">
        <w:t xml:space="preserve">The graph to the left (figure 1) </w:t>
      </w:r>
      <w:r w:rsidR="008F05F6">
        <w:t xml:space="preserve">shows the </w:t>
      </w:r>
      <w:r w:rsidR="008A20D2">
        <w:t>peak positive input voltage of 1.5</w:t>
      </w:r>
      <w:r w:rsidR="00AC714F">
        <w:t>034 and the Root Mean Sq</w:t>
      </w:r>
      <w:r w:rsidR="0077302F">
        <w:t xml:space="preserve">uare </w:t>
      </w:r>
      <w:r w:rsidR="00951D52">
        <w:t>value of 0.9141</w:t>
      </w:r>
      <w:r w:rsidR="00BA2A60">
        <w:t xml:space="preserve">. </w:t>
      </w:r>
      <w:r w:rsidR="0025023F">
        <w:t xml:space="preserve">The RMS </w:t>
      </w:r>
      <w:r w:rsidR="008B421B">
        <w:t>is given by evaluating the signal amplitude and signal en</w:t>
      </w:r>
      <w:r w:rsidR="008A0AE2">
        <w:t xml:space="preserve">ergy in relation to the time domain. The closer this value is to 1 </w:t>
      </w:r>
      <w:r w:rsidR="00705350">
        <w:t>indicates how accurate the data is which has been gathered.</w:t>
      </w:r>
      <w:r w:rsidR="0095563F">
        <w:t xml:space="preserve"> </w:t>
      </w:r>
      <w:sdt>
        <w:sdtPr>
          <w:id w:val="1700428976"/>
          <w:citation/>
        </w:sdtPr>
        <w:sdtContent>
          <w:r w:rsidR="0095563F">
            <w:fldChar w:fldCharType="begin"/>
          </w:r>
          <w:r w:rsidR="0095563F">
            <w:instrText xml:space="preserve"> CITATION Res21 \l 2057 </w:instrText>
          </w:r>
          <w:r w:rsidR="0095563F">
            <w:fldChar w:fldCharType="separate"/>
          </w:r>
          <w:r w:rsidR="0095563F">
            <w:rPr>
              <w:noProof/>
            </w:rPr>
            <w:t>(Research Gate , 2021)</w:t>
          </w:r>
          <w:r w:rsidR="0095563F">
            <w:fldChar w:fldCharType="end"/>
          </w:r>
        </w:sdtContent>
      </w:sdt>
      <w:r w:rsidR="00263959">
        <w:t xml:space="preserve"> </w:t>
      </w:r>
      <w:r w:rsidR="001A5FF6">
        <w:t>Inaccuracies</w:t>
      </w:r>
      <w:r w:rsidR="00B85AB7">
        <w:t xml:space="preserve"> in the data are most likely due to a fault</w:t>
      </w:r>
      <w:r w:rsidR="001A5FF6">
        <w:t>y</w:t>
      </w:r>
      <w:r w:rsidR="00B85AB7">
        <w:t xml:space="preserve"> Hantek device or Function Generator </w:t>
      </w:r>
      <w:r w:rsidR="001A5FF6">
        <w:t xml:space="preserve">which are the result of a poor RMS value. More expensive </w:t>
      </w:r>
      <w:r>
        <w:t xml:space="preserve">equipment will provide better values. </w:t>
      </w:r>
    </w:p>
    <w:p w14:paraId="3435CDFE" w14:textId="7E2B4DD5" w:rsidR="0095563F" w:rsidRDefault="0095563F" w:rsidP="00705350">
      <w:pPr>
        <w:jc w:val="both"/>
      </w:pPr>
    </w:p>
    <w:p w14:paraId="33D7CD3C" w14:textId="238D93FB" w:rsidR="0095563F" w:rsidRPr="009D40D6" w:rsidRDefault="0095563F" w:rsidP="00705350">
      <w:pPr>
        <w:jc w:val="both"/>
      </w:pPr>
    </w:p>
    <w:p w14:paraId="16F20032" w14:textId="77777777" w:rsidR="008F3BB1" w:rsidRPr="00FB133D" w:rsidRDefault="008F3BB1" w:rsidP="00FC3082"/>
    <w:p w14:paraId="655B2A30" w14:textId="54BE0B82" w:rsidR="00952BC4" w:rsidRPr="00FB133D" w:rsidRDefault="00FC3082" w:rsidP="00952BC4">
      <w:pPr>
        <w:pStyle w:val="Heading2"/>
        <w:rPr>
          <w:color w:val="auto"/>
        </w:rPr>
      </w:pPr>
      <w:bookmarkStart w:id="15" w:name="_Toc162204067"/>
      <w:r w:rsidRPr="00FB133D">
        <w:rPr>
          <w:color w:val="auto"/>
        </w:rPr>
        <w:t xml:space="preserve">Rectifiers use in Automotive applications </w:t>
      </w:r>
      <w:r w:rsidR="00514DC8" w:rsidRPr="00FB133D">
        <w:rPr>
          <w:color w:val="auto"/>
        </w:rPr>
        <w:t>Question.</w:t>
      </w:r>
      <w:r w:rsidR="001D16D3" w:rsidRPr="00FB133D">
        <w:rPr>
          <w:color w:val="auto"/>
        </w:rPr>
        <w:t xml:space="preserve"> (4)</w:t>
      </w:r>
      <w:bookmarkEnd w:id="15"/>
    </w:p>
    <w:p w14:paraId="573B51A9" w14:textId="77777777" w:rsidR="00514DC8" w:rsidRDefault="00514DC8" w:rsidP="00514DC8"/>
    <w:p w14:paraId="5CF3FB9C" w14:textId="6C8DF6CD" w:rsidR="00B84950" w:rsidRDefault="00413237" w:rsidP="00665A7E">
      <w:pPr>
        <w:jc w:val="both"/>
      </w:pPr>
      <w:r>
        <w:t>In automotive vehicles the alt</w:t>
      </w:r>
      <w:r w:rsidR="00BF6824">
        <w:t xml:space="preserve">ernator </w:t>
      </w:r>
      <w:r w:rsidR="00276A52">
        <w:t xml:space="preserve">generates an AC current from the </w:t>
      </w:r>
      <w:r w:rsidR="00C1532E">
        <w:t>engine’s</w:t>
      </w:r>
      <w:r w:rsidR="00276A52">
        <w:t xml:space="preserve"> rotation. To power the vehicles electrical </w:t>
      </w:r>
      <w:r w:rsidR="00C1532E">
        <w:t xml:space="preserve">components this current needs to be converted to DC. </w:t>
      </w:r>
      <w:r w:rsidR="00AD4D52">
        <w:t xml:space="preserve">To achieve this, voltage rectifiers are used </w:t>
      </w:r>
      <w:r w:rsidR="00E17AA8">
        <w:t>within the alternator</w:t>
      </w:r>
      <w:r w:rsidR="005D2AE7">
        <w:t xml:space="preserve">; most commonly found </w:t>
      </w:r>
      <w:r w:rsidR="005F302C">
        <w:t>is a three-phase wave bridge rectifier which is known to be the most efficient conversion from AC to DC.</w:t>
      </w:r>
      <w:r w:rsidR="00F64A97">
        <w:t xml:space="preserve"> </w:t>
      </w:r>
      <w:r w:rsidR="00DE5946">
        <w:t xml:space="preserve">Other than just improving efficiency, </w:t>
      </w:r>
      <w:r w:rsidR="00A7001C">
        <w:t>three-phase rectifiers also improve alternator and vehicle reliability</w:t>
      </w:r>
      <w:r w:rsidR="008D1DA8">
        <w:t xml:space="preserve">, this is because they are used to regulate the amount of power used by the vehicle. </w:t>
      </w:r>
      <w:r w:rsidR="00BF6962">
        <w:t>Overall, alternator rectification is vital within the automotive industry</w:t>
      </w:r>
      <w:r w:rsidR="00A2074B">
        <w:t>, from uses of re-charging the battery to powering</w:t>
      </w:r>
      <w:r w:rsidR="00CC24C4">
        <w:t xml:space="preserve"> electrical components </w:t>
      </w:r>
      <w:r w:rsidR="000A4A13">
        <w:t xml:space="preserve">the car </w:t>
      </w:r>
      <w:r w:rsidR="006B1BBA">
        <w:t>would be</w:t>
      </w:r>
      <w:r w:rsidR="000A4A13">
        <w:t xml:space="preserve"> </w:t>
      </w:r>
      <w:r w:rsidR="00665A7E">
        <w:t xml:space="preserve">useless without it. </w:t>
      </w:r>
    </w:p>
    <w:p w14:paraId="7514A625" w14:textId="77777777" w:rsidR="00665A7E" w:rsidRPr="00FB133D" w:rsidRDefault="00665A7E" w:rsidP="00665A7E">
      <w:pPr>
        <w:jc w:val="both"/>
      </w:pPr>
    </w:p>
    <w:p w14:paraId="756E6CBE" w14:textId="6ABA4176" w:rsidR="00952BC4" w:rsidRDefault="00514DC8" w:rsidP="00952BC4">
      <w:pPr>
        <w:pStyle w:val="Heading2"/>
        <w:rPr>
          <w:color w:val="auto"/>
        </w:rPr>
      </w:pPr>
      <w:bookmarkStart w:id="16" w:name="_Toc162204068"/>
      <w:r w:rsidRPr="00FB133D">
        <w:rPr>
          <w:color w:val="auto"/>
        </w:rPr>
        <w:t>Probing Question</w:t>
      </w:r>
      <w:r w:rsidR="001D34E0" w:rsidRPr="00FB133D">
        <w:rPr>
          <w:color w:val="auto"/>
        </w:rPr>
        <w:t xml:space="preserve"> (4)</w:t>
      </w:r>
      <w:bookmarkEnd w:id="16"/>
    </w:p>
    <w:p w14:paraId="1C9CF9B6" w14:textId="77777777" w:rsidR="009A2662" w:rsidRDefault="009A2662" w:rsidP="009A2662"/>
    <w:p w14:paraId="0BF834C5" w14:textId="2FC96D87" w:rsidR="009A2662" w:rsidRPr="009A2662" w:rsidRDefault="009A2662" w:rsidP="009A2662">
      <w:r>
        <w:t>??</w:t>
      </w:r>
    </w:p>
    <w:p w14:paraId="45B2BF55" w14:textId="77777777" w:rsidR="00665A7E" w:rsidRDefault="00665A7E"/>
    <w:p w14:paraId="3741CCF7" w14:textId="172A1D4D" w:rsidR="00665A7E" w:rsidRPr="00665A7E" w:rsidRDefault="00952BC4">
      <w:r w:rsidRPr="00FB133D">
        <w:br w:type="page"/>
      </w:r>
    </w:p>
    <w:p w14:paraId="47B315D1" w14:textId="178B422B" w:rsidR="00952BC4" w:rsidRPr="007B0242" w:rsidRDefault="00952BC4" w:rsidP="00952BC4">
      <w:pPr>
        <w:pStyle w:val="Heading1"/>
        <w:rPr>
          <w:color w:val="auto"/>
        </w:rPr>
      </w:pPr>
      <w:bookmarkStart w:id="17" w:name="_Toc162204069"/>
      <w:r w:rsidRPr="007B0242">
        <w:rPr>
          <w:color w:val="auto"/>
        </w:rPr>
        <w:lastRenderedPageBreak/>
        <w:t xml:space="preserve">Task </w:t>
      </w:r>
      <w:r w:rsidR="001728B1" w:rsidRPr="007B0242">
        <w:rPr>
          <w:color w:val="auto"/>
        </w:rPr>
        <w:t>3</w:t>
      </w:r>
      <w:bookmarkEnd w:id="17"/>
    </w:p>
    <w:p w14:paraId="30BD5770" w14:textId="0BA1490F" w:rsidR="001728B1" w:rsidRPr="007B0242" w:rsidRDefault="001728B1" w:rsidP="001728B1">
      <w:pPr>
        <w:pStyle w:val="Heading2"/>
        <w:rPr>
          <w:color w:val="auto"/>
        </w:rPr>
      </w:pPr>
      <w:bookmarkStart w:id="18" w:name="_Toc162204070"/>
      <w:r w:rsidRPr="007B0242">
        <w:rPr>
          <w:color w:val="auto"/>
        </w:rPr>
        <w:t>Scope Time Division Calculations</w:t>
      </w:r>
      <w:r w:rsidR="006A4811" w:rsidRPr="007B0242">
        <w:rPr>
          <w:color w:val="auto"/>
        </w:rPr>
        <w:t xml:space="preserve"> (4)</w:t>
      </w:r>
      <w:bookmarkEnd w:id="18"/>
    </w:p>
    <w:p w14:paraId="6AD036B5" w14:textId="77777777" w:rsidR="001728B1" w:rsidRPr="007B0242" w:rsidRDefault="001728B1" w:rsidP="001728B1"/>
    <w:p w14:paraId="50CFA17C" w14:textId="7B4A2C09" w:rsidR="001728B1" w:rsidRPr="007B0242" w:rsidRDefault="006B1BBA" w:rsidP="001728B1">
      <w:pPr>
        <w:pStyle w:val="Heading2"/>
        <w:rPr>
          <w:color w:val="auto"/>
        </w:rPr>
      </w:pPr>
      <w:bookmarkStart w:id="19" w:name="_Toc162204071"/>
      <w:r>
        <w:rPr>
          <w:noProof/>
        </w:rPr>
        <mc:AlternateContent>
          <mc:Choice Requires="wps">
            <w:drawing>
              <wp:anchor distT="0" distB="0" distL="114300" distR="114300" simplePos="0" relativeHeight="251686912" behindDoc="1" locked="0" layoutInCell="1" allowOverlap="1" wp14:anchorId="5CBD9AF2" wp14:editId="6396B58E">
                <wp:simplePos x="0" y="0"/>
                <wp:positionH relativeFrom="column">
                  <wp:posOffset>0</wp:posOffset>
                </wp:positionH>
                <wp:positionV relativeFrom="paragraph">
                  <wp:posOffset>2594610</wp:posOffset>
                </wp:positionV>
                <wp:extent cx="5400675" cy="152400"/>
                <wp:effectExtent l="0" t="0" r="0" b="0"/>
                <wp:wrapTight wrapText="bothSides">
                  <wp:wrapPolygon edited="0">
                    <wp:start x="0" y="0"/>
                    <wp:lineTo x="0" y="19800"/>
                    <wp:lineTo x="21537" y="19800"/>
                    <wp:lineTo x="21537" y="0"/>
                    <wp:lineTo x="0" y="0"/>
                  </wp:wrapPolygon>
                </wp:wrapTight>
                <wp:docPr id="23706416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00675" cy="1524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0158FD0" w14:textId="6404A954" w:rsidR="006B1BBA" w:rsidRPr="00E15435" w:rsidRDefault="006B1BBA" w:rsidP="006B1BBA">
                            <w:pPr>
                              <w:pStyle w:val="Caption"/>
                              <w:rPr>
                                <w:noProof/>
                                <w:sz w:val="22"/>
                                <w:szCs w:val="22"/>
                              </w:rPr>
                            </w:pPr>
                            <w:bookmarkStart w:id="20" w:name="_Toc162204083"/>
                            <w:r>
                              <w:t xml:space="preserve">Figure </w:t>
                            </w:r>
                            <w:fldSimple w:instr=" SEQ Figure \* ARABIC ">
                              <w:r w:rsidR="004603B2">
                                <w:rPr>
                                  <w:noProof/>
                                </w:rPr>
                                <w:t>5</w:t>
                              </w:r>
                              <w:bookmarkEnd w:id="20"/>
                            </w:fldSimple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CBD9AF2" id="_x0000_s1030" type="#_x0000_t202" style="position:absolute;left:0;text-align:left;margin-left:0;margin-top:204.3pt;width:425.25pt;height:12pt;z-index:-25162956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" stroked="f">
                <v:textbox inset="0,0,0,0">
                  <w:txbxContent>
                    <w:p w14:paraId="40158FD0" w14:textId="6404A954" w:rsidR="006B1BBA" w:rsidRPr="00E15435" w:rsidRDefault="006B1BBA" w:rsidP="006B1BBA">
                      <w:pPr>
                        <w:pStyle w:val="Caption"/>
                        <w:rPr>
                          <w:noProof/>
                          <w:sz w:val="22"/>
                          <w:szCs w:val="22"/>
                        </w:rPr>
                      </w:pPr>
                      <w:bookmarkStart w:id="21" w:name="_Toc162204083"/>
                      <w:r>
                        <w:t xml:space="preserve">Figure </w:t>
                      </w:r>
                      <w:fldSimple w:instr=" SEQ Figure \* ARABIC ">
                        <w:r w:rsidR="004603B2">
                          <w:rPr>
                            <w:noProof/>
                          </w:rPr>
                          <w:t>5</w:t>
                        </w:r>
                        <w:bookmarkEnd w:id="21"/>
                      </w:fldSimple>
                    </w:p>
                  </w:txbxContent>
                </v:textbox>
                <w10:wrap type="tight"/>
              </v:shape>
            </w:pict>
          </mc:Fallback>
        </mc:AlternateContent>
      </w:r>
      <w:r w:rsidR="001728B1" w:rsidRPr="007B0242">
        <w:rPr>
          <w:color w:val="auto"/>
        </w:rPr>
        <w:t>Function Generator output s</w:t>
      </w:r>
      <w:r w:rsidR="006A4811" w:rsidRPr="007B0242">
        <w:rPr>
          <w:color w:val="auto"/>
        </w:rPr>
        <w:t>quare</w:t>
      </w:r>
      <w:r w:rsidR="001728B1" w:rsidRPr="007B0242">
        <w:rPr>
          <w:color w:val="auto"/>
        </w:rPr>
        <w:t xml:space="preserve"> wave</w:t>
      </w:r>
      <w:r w:rsidR="006A4811" w:rsidRPr="007B0242">
        <w:rPr>
          <w:color w:val="auto"/>
        </w:rPr>
        <w:t xml:space="preserve"> (3)</w:t>
      </w:r>
      <w:bookmarkEnd w:id="19"/>
    </w:p>
    <w:p w14:paraId="4872E2E5" w14:textId="2B266700" w:rsidR="001728B1" w:rsidRDefault="003C5D1B" w:rsidP="001728B1">
      <w:r>
        <w:rPr>
          <w:noProof/>
        </w:rPr>
        <w:drawing>
          <wp:anchor distT="0" distB="0" distL="114300" distR="114300" simplePos="0" relativeHeight="251663360" behindDoc="1" locked="0" layoutInCell="1" allowOverlap="1" wp14:anchorId="67B3A89B" wp14:editId="2A6A6226">
            <wp:simplePos x="0" y="0"/>
            <wp:positionH relativeFrom="margin">
              <wp:align>left</wp:align>
            </wp:positionH>
            <wp:positionV relativeFrom="paragraph">
              <wp:posOffset>2534920</wp:posOffset>
            </wp:positionV>
            <wp:extent cx="4867954" cy="219106"/>
            <wp:effectExtent l="0" t="0" r="0" b="9525"/>
            <wp:wrapTight wrapText="bothSides">
              <wp:wrapPolygon edited="0">
                <wp:start x="0" y="0"/>
                <wp:lineTo x="0" y="20661"/>
                <wp:lineTo x="21470" y="20661"/>
                <wp:lineTo x="21470" y="0"/>
                <wp:lineTo x="0" y="0"/>
              </wp:wrapPolygon>
            </wp:wrapTight>
            <wp:docPr id="711909035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1909035" name="Picture 711909035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67954" cy="21910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6432" behindDoc="1" locked="0" layoutInCell="1" allowOverlap="1" wp14:anchorId="21C0E7D8" wp14:editId="664CE58B">
            <wp:simplePos x="0" y="0"/>
            <wp:positionH relativeFrom="column">
              <wp:posOffset>0</wp:posOffset>
            </wp:positionH>
            <wp:positionV relativeFrom="paragraph">
              <wp:posOffset>-3810</wp:posOffset>
            </wp:positionV>
            <wp:extent cx="5400675" cy="2381250"/>
            <wp:effectExtent l="0" t="0" r="9525" b="0"/>
            <wp:wrapTight wrapText="bothSides">
              <wp:wrapPolygon edited="0">
                <wp:start x="0" y="0"/>
                <wp:lineTo x="0" y="21427"/>
                <wp:lineTo x="21562" y="21427"/>
                <wp:lineTo x="21562" y="0"/>
                <wp:lineTo x="0" y="0"/>
              </wp:wrapPolygon>
            </wp:wrapTight>
            <wp:docPr id="1146784250" name="Picture 7" descr="A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6784250" name="Picture 7" descr="A screen shot of a computer&#10;&#10;Description automatically generated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00675" cy="23812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2A8C84E" w14:textId="6362D558" w:rsidR="003C5D1B" w:rsidRPr="007B0242" w:rsidRDefault="003C5D1B" w:rsidP="001728B1"/>
    <w:p w14:paraId="7A7744A7" w14:textId="0CC941AE" w:rsidR="001728B1" w:rsidRPr="007B0242" w:rsidRDefault="005919FC" w:rsidP="001728B1">
      <w:pPr>
        <w:pStyle w:val="Heading2"/>
        <w:rPr>
          <w:color w:val="auto"/>
        </w:rPr>
      </w:pPr>
      <w:bookmarkStart w:id="22" w:name="_Toc162204072"/>
      <w:r w:rsidRPr="007B0242">
        <w:rPr>
          <w:color w:val="auto"/>
        </w:rPr>
        <w:t>Capacitor charge and discharge wave</w:t>
      </w:r>
      <w:r w:rsidR="00651E6C" w:rsidRPr="007B0242">
        <w:rPr>
          <w:color w:val="auto"/>
        </w:rPr>
        <w:t xml:space="preserve"> marked at correct </w:t>
      </w:r>
      <w:r w:rsidR="002044B2" w:rsidRPr="007B0242">
        <w:rPr>
          <w:color w:val="auto"/>
        </w:rPr>
        <w:t>points.</w:t>
      </w:r>
      <w:r w:rsidR="006A4811" w:rsidRPr="007B0242">
        <w:rPr>
          <w:color w:val="auto"/>
        </w:rPr>
        <w:t xml:space="preserve"> (3)</w:t>
      </w:r>
      <w:bookmarkEnd w:id="22"/>
    </w:p>
    <w:p w14:paraId="4C91B639" w14:textId="365B5471" w:rsidR="001728B1" w:rsidRDefault="003F10F2" w:rsidP="001728B1">
      <w:r>
        <w:rPr>
          <w:noProof/>
        </w:rPr>
        <w:drawing>
          <wp:anchor distT="0" distB="0" distL="114300" distR="114300" simplePos="0" relativeHeight="251669504" behindDoc="1" locked="0" layoutInCell="1" allowOverlap="1" wp14:anchorId="3DE21C68" wp14:editId="036ADE21">
            <wp:simplePos x="0" y="0"/>
            <wp:positionH relativeFrom="margin">
              <wp:align>left</wp:align>
            </wp:positionH>
            <wp:positionV relativeFrom="paragraph">
              <wp:posOffset>125095</wp:posOffset>
            </wp:positionV>
            <wp:extent cx="5400675" cy="2458606"/>
            <wp:effectExtent l="0" t="0" r="0" b="0"/>
            <wp:wrapTight wrapText="bothSides">
              <wp:wrapPolygon edited="0">
                <wp:start x="0" y="0"/>
                <wp:lineTo x="0" y="21427"/>
                <wp:lineTo x="21486" y="21427"/>
                <wp:lineTo x="21486" y="0"/>
                <wp:lineTo x="0" y="0"/>
              </wp:wrapPolygon>
            </wp:wrapTight>
            <wp:docPr id="1816735334" name="Picture 9" descr="A blue and green 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6735334" name="Picture 9" descr="A blue and green line&#10;&#10;Description automatically generated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00675" cy="245860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FC4E208" w14:textId="63F34096" w:rsidR="003C5D1B" w:rsidRDefault="003C5D1B" w:rsidP="001728B1"/>
    <w:p w14:paraId="27965D41" w14:textId="77777777" w:rsidR="003C5D1B" w:rsidRDefault="003C5D1B" w:rsidP="001728B1"/>
    <w:p w14:paraId="1B6854D7" w14:textId="77777777" w:rsidR="003C5D1B" w:rsidRDefault="003C5D1B" w:rsidP="001728B1"/>
    <w:p w14:paraId="680159C5" w14:textId="77777777" w:rsidR="003C5D1B" w:rsidRPr="003C5D1B" w:rsidRDefault="003C5D1B" w:rsidP="003C5D1B"/>
    <w:p w14:paraId="767BF289" w14:textId="77777777" w:rsidR="003C5D1B" w:rsidRPr="003C5D1B" w:rsidRDefault="003C5D1B" w:rsidP="003C5D1B"/>
    <w:p w14:paraId="0476F109" w14:textId="77777777" w:rsidR="003C5D1B" w:rsidRPr="003C5D1B" w:rsidRDefault="003C5D1B" w:rsidP="003C5D1B"/>
    <w:p w14:paraId="27980C53" w14:textId="77777777" w:rsidR="003C5D1B" w:rsidRPr="003C5D1B" w:rsidRDefault="003C5D1B" w:rsidP="003C5D1B"/>
    <w:p w14:paraId="7D39CCAD" w14:textId="6D4A74B9" w:rsidR="003C5D1B" w:rsidRDefault="006B1BBA" w:rsidP="003C5D1B">
      <w:r>
        <w:rPr>
          <w:noProof/>
        </w:rPr>
        <mc:AlternateContent>
          <mc:Choice Requires="wps">
            <w:drawing>
              <wp:anchor distT="0" distB="0" distL="114300" distR="114300" simplePos="0" relativeHeight="251688960" behindDoc="1" locked="0" layoutInCell="1" allowOverlap="1" wp14:anchorId="54AD2BAE" wp14:editId="4B6C4FC0">
                <wp:simplePos x="0" y="0"/>
                <wp:positionH relativeFrom="column">
                  <wp:posOffset>0</wp:posOffset>
                </wp:positionH>
                <wp:positionV relativeFrom="paragraph">
                  <wp:posOffset>281305</wp:posOffset>
                </wp:positionV>
                <wp:extent cx="5400675" cy="190500"/>
                <wp:effectExtent l="0" t="0" r="0" b="0"/>
                <wp:wrapTight wrapText="bothSides">
                  <wp:wrapPolygon edited="0">
                    <wp:start x="0" y="0"/>
                    <wp:lineTo x="0" y="20160"/>
                    <wp:lineTo x="21537" y="20160"/>
                    <wp:lineTo x="21537" y="0"/>
                    <wp:lineTo x="0" y="0"/>
                  </wp:wrapPolygon>
                </wp:wrapTight>
                <wp:docPr id="1420010509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00675" cy="1905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9830B2E" w14:textId="6F969041" w:rsidR="006B1BBA" w:rsidRPr="00691801" w:rsidRDefault="006B1BBA" w:rsidP="006B1BBA">
                            <w:pPr>
                              <w:pStyle w:val="Caption"/>
                              <w:rPr>
                                <w:noProof/>
                                <w:sz w:val="22"/>
                                <w:szCs w:val="22"/>
                              </w:rPr>
                            </w:pPr>
                            <w:bookmarkStart w:id="23" w:name="_Toc162204084"/>
                            <w:r>
                              <w:t xml:space="preserve">Figure </w:t>
                            </w:r>
                            <w:fldSimple w:instr=" SEQ Figure \* ARABIC ">
                              <w:r w:rsidR="004603B2">
                                <w:rPr>
                                  <w:noProof/>
                                </w:rPr>
                                <w:t>6</w:t>
                              </w:r>
                              <w:bookmarkEnd w:id="23"/>
                            </w:fldSimple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4AD2BAE" id="_x0000_s1031" type="#_x0000_t202" style="position:absolute;margin-left:0;margin-top:22.15pt;width:425.25pt;height:15pt;z-index:-25162752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" stroked="f">
                <v:textbox inset="0,0,0,0">
                  <w:txbxContent>
                    <w:p w14:paraId="19830B2E" w14:textId="6F969041" w:rsidR="006B1BBA" w:rsidRPr="00691801" w:rsidRDefault="006B1BBA" w:rsidP="006B1BBA">
                      <w:pPr>
                        <w:pStyle w:val="Caption"/>
                        <w:rPr>
                          <w:noProof/>
                          <w:sz w:val="22"/>
                          <w:szCs w:val="22"/>
                        </w:rPr>
                      </w:pPr>
                      <w:bookmarkStart w:id="24" w:name="_Toc162204084"/>
                      <w:r>
                        <w:t xml:space="preserve">Figure </w:t>
                      </w:r>
                      <w:fldSimple w:instr=" SEQ Figure \* ARABIC ">
                        <w:r w:rsidR="004603B2">
                          <w:rPr>
                            <w:noProof/>
                          </w:rPr>
                          <w:t>6</w:t>
                        </w:r>
                        <w:bookmarkEnd w:id="24"/>
                      </w:fldSimple>
                    </w:p>
                  </w:txbxContent>
                </v:textbox>
                <w10:wrap type="tight"/>
              </v:shape>
            </w:pict>
          </mc:Fallback>
        </mc:AlternateContent>
      </w:r>
    </w:p>
    <w:p w14:paraId="7377915C" w14:textId="32291654" w:rsidR="003C5D1B" w:rsidRDefault="003F10F2" w:rsidP="003C5D1B">
      <w:r>
        <w:rPr>
          <w:noProof/>
        </w:rPr>
        <w:drawing>
          <wp:anchor distT="0" distB="0" distL="114300" distR="114300" simplePos="0" relativeHeight="251673600" behindDoc="1" locked="0" layoutInCell="1" allowOverlap="1" wp14:anchorId="574A5A1A" wp14:editId="2137B7FB">
            <wp:simplePos x="0" y="0"/>
            <wp:positionH relativeFrom="margin">
              <wp:align>left</wp:align>
            </wp:positionH>
            <wp:positionV relativeFrom="paragraph">
              <wp:posOffset>182880</wp:posOffset>
            </wp:positionV>
            <wp:extent cx="4867954" cy="247685"/>
            <wp:effectExtent l="0" t="0" r="0" b="0"/>
            <wp:wrapTight wrapText="bothSides">
              <wp:wrapPolygon edited="0">
                <wp:start x="0" y="0"/>
                <wp:lineTo x="0" y="19938"/>
                <wp:lineTo x="21470" y="19938"/>
                <wp:lineTo x="21470" y="0"/>
                <wp:lineTo x="0" y="0"/>
              </wp:wrapPolygon>
            </wp:wrapTight>
            <wp:docPr id="144975087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975087" name="Picture 144975087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67954" cy="2476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23AFD9F" w14:textId="1A4CB8FF" w:rsidR="003C5D1B" w:rsidRDefault="003C5D1B" w:rsidP="003C5D1B"/>
    <w:p w14:paraId="050DD7F4" w14:textId="01535559" w:rsidR="003C5D1B" w:rsidRPr="00186D55" w:rsidRDefault="003F10F2" w:rsidP="003C5D1B">
      <w:pPr>
        <w:rPr>
          <w:rFonts w:eastAsiaTheme="minorEastAsia"/>
        </w:rPr>
      </w:pPr>
      <w:r>
        <w:t xml:space="preserve">To be able to find capacitance the equation </w:t>
      </w:r>
      <m:oMath>
        <m:r>
          <w:rPr>
            <w:rFonts w:ascii="Cambria Math" w:hAnsi="Cambria Math"/>
          </w:rPr>
          <m:t>T=R ∙C</m:t>
        </m:r>
      </m:oMath>
    </w:p>
    <w:p w14:paraId="7B4CAEA2" w14:textId="692EDE2E" w:rsidR="0054173D" w:rsidRDefault="00AB62A2" w:rsidP="003C5D1B">
      <w:pPr>
        <w:rPr>
          <w:rFonts w:eastAsiaTheme="minorEastAsia"/>
        </w:rPr>
      </w:pPr>
      <w:r>
        <w:rPr>
          <w:rFonts w:eastAsiaTheme="minorEastAsia"/>
        </w:rPr>
        <w:t xml:space="preserve">For the 63.2% rise in voltage the constant ‘T’ </w:t>
      </w:r>
      <w:r w:rsidR="00ED37DC">
        <w:rPr>
          <w:rFonts w:eastAsiaTheme="minorEastAsia"/>
        </w:rPr>
        <w:t xml:space="preserve">is able to be found. The marker on </w:t>
      </w:r>
      <w:r w:rsidR="006B1BBA">
        <w:rPr>
          <w:rFonts w:eastAsiaTheme="minorEastAsia"/>
        </w:rPr>
        <w:t xml:space="preserve">figure 6 </w:t>
      </w:r>
      <w:r w:rsidR="00ED37DC">
        <w:rPr>
          <w:rFonts w:eastAsiaTheme="minorEastAsia"/>
        </w:rPr>
        <w:t>shows the maximum voltage from zero.</w:t>
      </w:r>
    </w:p>
    <w:p w14:paraId="10281C55" w14:textId="25F6979C" w:rsidR="00E3171F" w:rsidRDefault="005569B5" w:rsidP="003C5D1B">
      <w:pPr>
        <w:rPr>
          <w:rFonts w:eastAsiaTheme="minorEastAsia"/>
        </w:rPr>
      </w:pPr>
      <w:r>
        <w:rPr>
          <w:rFonts w:eastAsiaTheme="minorEastAsia"/>
        </w:rPr>
        <w:t xml:space="preserve">The formula used is </w:t>
      </w:r>
      <w:r w:rsidR="00D83805">
        <w:rPr>
          <w:rFonts w:eastAsiaTheme="minorEastAsia"/>
        </w:rPr>
        <w:t xml:space="preserve">- </w:t>
      </w:r>
      <m:oMath>
        <m:r>
          <w:rPr>
            <w:rFonts w:ascii="Cambria Math" w:eastAsiaTheme="minorEastAsia" w:hAnsi="Cambria Math"/>
          </w:rPr>
          <m:t>(Peak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V</m:t>
            </m:r>
          </m:e>
        </m:d>
        <m:r>
          <w:rPr>
            <w:rFonts w:ascii="Cambria Math" w:eastAsiaTheme="minorEastAsia" w:hAnsi="Cambria Math"/>
          </w:rPr>
          <m:t>-Start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V</m:t>
            </m:r>
          </m:e>
        </m:d>
        <m:r>
          <w:rPr>
            <w:rFonts w:ascii="Cambria Math" w:eastAsiaTheme="minorEastAsia" w:hAnsi="Cambria Math"/>
          </w:rPr>
          <m:t xml:space="preserve"> x 0.632+Start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V</m:t>
            </m:r>
          </m:e>
        </m:d>
        <m:r>
          <w:rPr>
            <w:rFonts w:ascii="Cambria Math" w:eastAsiaTheme="minorEastAsia" w:hAnsi="Cambria Math"/>
          </w:rPr>
          <m:t>=V top</m:t>
        </m:r>
      </m:oMath>
    </w:p>
    <w:p w14:paraId="5AD80CF6" w14:textId="110C6E5E" w:rsidR="00DA3615" w:rsidRDefault="00DA3615" w:rsidP="003C5D1B">
      <w:r>
        <w:rPr>
          <w:rFonts w:eastAsiaTheme="minorEastAsia"/>
        </w:rPr>
        <w:t xml:space="preserve">Therefore V = </w:t>
      </w:r>
      <m:oMath>
        <m:r>
          <w:rPr>
            <w:rFonts w:ascii="Cambria Math" w:eastAsiaTheme="minorEastAsia" w:hAnsi="Cambria Math"/>
          </w:rPr>
          <m:t>3.74-0 ∙0.632+0=2.36 V</m:t>
        </m:r>
      </m:oMath>
    </w:p>
    <w:p w14:paraId="3EA5EA35" w14:textId="77777777" w:rsidR="0054173D" w:rsidRDefault="0054173D" w:rsidP="003C5D1B"/>
    <w:p w14:paraId="039BD9E8" w14:textId="77777777" w:rsidR="0054173D" w:rsidRDefault="0054173D" w:rsidP="003C5D1B"/>
    <w:p w14:paraId="34C4021B" w14:textId="77777777" w:rsidR="0054173D" w:rsidRPr="003C5D1B" w:rsidRDefault="0054173D" w:rsidP="003C5D1B"/>
    <w:p w14:paraId="0D0896C8" w14:textId="52D8192E" w:rsidR="001728B1" w:rsidRDefault="00651E6C" w:rsidP="001728B1">
      <w:pPr>
        <w:pStyle w:val="Heading2"/>
        <w:rPr>
          <w:color w:val="auto"/>
        </w:rPr>
      </w:pPr>
      <w:bookmarkStart w:id="25" w:name="_Toc162204073"/>
      <w:r w:rsidRPr="007B0242">
        <w:rPr>
          <w:color w:val="auto"/>
        </w:rPr>
        <w:t xml:space="preserve">Basic Capacitor </w:t>
      </w:r>
      <w:r w:rsidR="002044B2" w:rsidRPr="007B0242">
        <w:rPr>
          <w:color w:val="auto"/>
        </w:rPr>
        <w:t>Calculations</w:t>
      </w:r>
      <w:r w:rsidR="006A4811" w:rsidRPr="007B0242">
        <w:rPr>
          <w:color w:val="auto"/>
        </w:rPr>
        <w:t xml:space="preserve"> (</w:t>
      </w:r>
      <w:r w:rsidR="00367038" w:rsidRPr="007B0242">
        <w:rPr>
          <w:color w:val="auto"/>
        </w:rPr>
        <w:t>3)</w:t>
      </w:r>
      <w:bookmarkEnd w:id="25"/>
    </w:p>
    <w:p w14:paraId="19CA37DA" w14:textId="2003F2E4" w:rsidR="006A0D73" w:rsidRDefault="006B1BBA" w:rsidP="006A0D73">
      <w:r>
        <w:rPr>
          <w:noProof/>
        </w:rPr>
        <w:drawing>
          <wp:anchor distT="0" distB="0" distL="114300" distR="114300" simplePos="0" relativeHeight="251675648" behindDoc="1" locked="0" layoutInCell="1" allowOverlap="1" wp14:anchorId="034117DD" wp14:editId="3553B79B">
            <wp:simplePos x="0" y="0"/>
            <wp:positionH relativeFrom="margin">
              <wp:posOffset>0</wp:posOffset>
            </wp:positionH>
            <wp:positionV relativeFrom="paragraph">
              <wp:posOffset>3145155</wp:posOffset>
            </wp:positionV>
            <wp:extent cx="4906010" cy="238125"/>
            <wp:effectExtent l="0" t="0" r="8890" b="9525"/>
            <wp:wrapTight wrapText="bothSides">
              <wp:wrapPolygon edited="0">
                <wp:start x="0" y="0"/>
                <wp:lineTo x="0" y="20736"/>
                <wp:lineTo x="21555" y="20736"/>
                <wp:lineTo x="21555" y="0"/>
                <wp:lineTo x="0" y="0"/>
              </wp:wrapPolygon>
            </wp:wrapTight>
            <wp:docPr id="1776487388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76487388" name="Picture 1776487388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06010" cy="2381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1008" behindDoc="1" locked="0" layoutInCell="1" allowOverlap="1" wp14:anchorId="335AF418" wp14:editId="1D2F0826">
                <wp:simplePos x="0" y="0"/>
                <wp:positionH relativeFrom="column">
                  <wp:posOffset>0</wp:posOffset>
                </wp:positionH>
                <wp:positionV relativeFrom="paragraph">
                  <wp:posOffset>2964815</wp:posOffset>
                </wp:positionV>
                <wp:extent cx="5514975" cy="152400"/>
                <wp:effectExtent l="0" t="0" r="0" b="0"/>
                <wp:wrapTight wrapText="bothSides">
                  <wp:wrapPolygon edited="0">
                    <wp:start x="0" y="0"/>
                    <wp:lineTo x="0" y="19800"/>
                    <wp:lineTo x="21538" y="19800"/>
                    <wp:lineTo x="21538" y="0"/>
                    <wp:lineTo x="0" y="0"/>
                  </wp:wrapPolygon>
                </wp:wrapTight>
                <wp:docPr id="32111836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514975" cy="1524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B3B49C4" w14:textId="531237B7" w:rsidR="006B1BBA" w:rsidRPr="00ED678B" w:rsidRDefault="006B1BBA" w:rsidP="006B1BBA">
                            <w:pPr>
                              <w:pStyle w:val="Caption"/>
                              <w:rPr>
                                <w:noProof/>
                                <w:sz w:val="22"/>
                                <w:szCs w:val="22"/>
                              </w:rPr>
                            </w:pPr>
                            <w:bookmarkStart w:id="26" w:name="_Toc162204085"/>
                            <w:r>
                              <w:t xml:space="preserve">Figure </w:t>
                            </w:r>
                            <w:fldSimple w:instr=" SEQ Figure \* ARABIC ">
                              <w:r w:rsidR="004603B2">
                                <w:rPr>
                                  <w:noProof/>
                                </w:rPr>
                                <w:t>7</w:t>
                              </w:r>
                              <w:bookmarkEnd w:id="26"/>
                            </w:fldSimple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35AF418" id="_x0000_s1032" type="#_x0000_t202" style="position:absolute;margin-left:0;margin-top:233.45pt;width:434.25pt;height:12pt;z-index:-25162547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" stroked="f">
                <v:textbox inset="0,0,0,0">
                  <w:txbxContent>
                    <w:p w14:paraId="0B3B49C4" w14:textId="531237B7" w:rsidR="006B1BBA" w:rsidRPr="00ED678B" w:rsidRDefault="006B1BBA" w:rsidP="006B1BBA">
                      <w:pPr>
                        <w:pStyle w:val="Caption"/>
                        <w:rPr>
                          <w:noProof/>
                          <w:sz w:val="22"/>
                          <w:szCs w:val="22"/>
                        </w:rPr>
                      </w:pPr>
                      <w:bookmarkStart w:id="27" w:name="_Toc162204085"/>
                      <w:r>
                        <w:t xml:space="preserve">Figure </w:t>
                      </w:r>
                      <w:fldSimple w:instr=" SEQ Figure \* ARABIC ">
                        <w:r w:rsidR="004603B2">
                          <w:rPr>
                            <w:noProof/>
                          </w:rPr>
                          <w:t>7</w:t>
                        </w:r>
                        <w:bookmarkEnd w:id="27"/>
                      </w:fldSimple>
                    </w:p>
                  </w:txbxContent>
                </v:textbox>
                <w10:wrap type="tight"/>
              </v:shape>
            </w:pict>
          </mc:Fallback>
        </mc:AlternateContent>
      </w:r>
    </w:p>
    <w:p w14:paraId="4D00EA1C" w14:textId="22AE9E84" w:rsidR="006A0D73" w:rsidRDefault="006A0D73" w:rsidP="006A0D73">
      <w:r>
        <w:rPr>
          <w:noProof/>
        </w:rPr>
        <w:drawing>
          <wp:anchor distT="0" distB="0" distL="114300" distR="114300" simplePos="0" relativeHeight="251674624" behindDoc="1" locked="0" layoutInCell="1" allowOverlap="1" wp14:anchorId="12191F03" wp14:editId="0BE09844">
            <wp:simplePos x="0" y="0"/>
            <wp:positionH relativeFrom="column">
              <wp:posOffset>0</wp:posOffset>
            </wp:positionH>
            <wp:positionV relativeFrom="paragraph">
              <wp:posOffset>1905</wp:posOffset>
            </wp:positionV>
            <wp:extent cx="5514975" cy="2674391"/>
            <wp:effectExtent l="0" t="0" r="0" b="0"/>
            <wp:wrapTight wrapText="bothSides">
              <wp:wrapPolygon edited="0">
                <wp:start x="0" y="0"/>
                <wp:lineTo x="0" y="21390"/>
                <wp:lineTo x="21488" y="21390"/>
                <wp:lineTo x="21488" y="0"/>
                <wp:lineTo x="0" y="0"/>
              </wp:wrapPolygon>
            </wp:wrapTight>
            <wp:docPr id="1221298412" name="Picture 11" descr="A graph of a func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1298412" name="Picture 11" descr="A graph of a function&#10;&#10;Description automatically generated"/>
                    <pic:cNvPicPr/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14975" cy="267439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D50B309" w14:textId="77777777" w:rsidR="004D6EA8" w:rsidRDefault="004D6EA8" w:rsidP="004D6EA8"/>
    <w:p w14:paraId="4F4D944D" w14:textId="0BA17D4D" w:rsidR="004D6EA8" w:rsidRPr="00186D55" w:rsidRDefault="004D6EA8" w:rsidP="004D6EA8">
      <w:pPr>
        <w:rPr>
          <w:rFonts w:eastAsiaTheme="minorEastAsia"/>
        </w:rPr>
      </w:pPr>
      <w:r>
        <w:t xml:space="preserve">To be able to find capacitance the equation </w:t>
      </w:r>
      <m:oMath>
        <m:r>
          <w:rPr>
            <w:rFonts w:ascii="Cambria Math" w:hAnsi="Cambria Math"/>
          </w:rPr>
          <m:t>T=R ∙C</m:t>
        </m:r>
      </m:oMath>
    </w:p>
    <w:p w14:paraId="6E3F40AF" w14:textId="79FB8C0F" w:rsidR="004D6EA8" w:rsidRDefault="004D6EA8" w:rsidP="004D6EA8">
      <w:pPr>
        <w:rPr>
          <w:rFonts w:eastAsiaTheme="minorEastAsia"/>
        </w:rPr>
      </w:pPr>
      <w:r>
        <w:rPr>
          <w:rFonts w:eastAsiaTheme="minorEastAsia"/>
        </w:rPr>
        <w:t>For the 63.2% rise in voltage the constant ‘T’ is able to be found. The marker on</w:t>
      </w:r>
      <w:r w:rsidR="006B1BBA">
        <w:rPr>
          <w:rFonts w:eastAsiaTheme="minorEastAsia"/>
        </w:rPr>
        <w:t xml:space="preserve"> figure </w:t>
      </w:r>
      <w:r w:rsidR="004603B2">
        <w:rPr>
          <w:rFonts w:eastAsiaTheme="minorEastAsia"/>
        </w:rPr>
        <w:t>7</w:t>
      </w:r>
      <w:r>
        <w:rPr>
          <w:rFonts w:eastAsiaTheme="minorEastAsia"/>
        </w:rPr>
        <w:t xml:space="preserve"> shows the maximum voltage from zero.</w:t>
      </w:r>
    </w:p>
    <w:p w14:paraId="4D908ED3" w14:textId="3D6DA196" w:rsidR="00EC27AB" w:rsidRDefault="00F92C87" w:rsidP="004D6EA8">
      <w:pPr>
        <w:rPr>
          <w:rFonts w:eastAsiaTheme="minorEastAsia"/>
        </w:rPr>
      </w:pPr>
      <w:r>
        <w:rPr>
          <w:rFonts w:eastAsiaTheme="minorEastAsia"/>
        </w:rPr>
        <w:t xml:space="preserve">Time = </w:t>
      </w:r>
      <m:oMath>
        <m:r>
          <w:rPr>
            <w:rFonts w:ascii="Cambria Math" w:eastAsiaTheme="minorEastAsia" w:hAnsi="Cambria Math"/>
          </w:rPr>
          <m:t>31.3x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10</m:t>
            </m:r>
          </m:e>
          <m:sup>
            <m:r>
              <w:rPr>
                <w:rFonts w:ascii="Cambria Math" w:eastAsiaTheme="minorEastAsia" w:hAnsi="Cambria Math"/>
              </w:rPr>
              <m:t>-3</m:t>
            </m:r>
          </m:sup>
        </m:sSup>
        <m:r>
          <w:rPr>
            <w:rFonts w:ascii="Cambria Math" w:eastAsiaTheme="minorEastAsia" w:hAnsi="Cambria Math"/>
          </w:rPr>
          <m:t xml:space="preserve"> </m:t>
        </m:r>
      </m:oMath>
      <w:r w:rsidR="006F22DB">
        <w:rPr>
          <w:rFonts w:eastAsiaTheme="minorEastAsia"/>
        </w:rPr>
        <w:t>Seconds</w:t>
      </w:r>
    </w:p>
    <w:p w14:paraId="7ECAA1E2" w14:textId="15F43F05" w:rsidR="006F22DB" w:rsidRDefault="00403D91" w:rsidP="004D6EA8">
      <w:pPr>
        <w:rPr>
          <w:rFonts w:eastAsiaTheme="minorEastAsia"/>
        </w:rPr>
      </w:pPr>
      <w:r>
        <w:rPr>
          <w:rFonts w:eastAsiaTheme="minorEastAsia"/>
        </w:rPr>
        <w:t xml:space="preserve">Resistor = </w:t>
      </w:r>
      <m:oMath>
        <m:r>
          <w:rPr>
            <w:rFonts w:ascii="Cambria Math" w:eastAsiaTheme="minorEastAsia" w:hAnsi="Cambria Math"/>
          </w:rPr>
          <m:t>10KΩ</m:t>
        </m:r>
      </m:oMath>
    </w:p>
    <w:p w14:paraId="439AF432" w14:textId="68CC116F" w:rsidR="00F430F7" w:rsidRPr="00BA4A7F" w:rsidRDefault="00F430F7" w:rsidP="004D6EA8">
      <w:pPr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</w:rPr>
            <m:t>∴ C=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T</m:t>
              </m:r>
            </m:num>
            <m:den>
              <m:r>
                <w:rPr>
                  <w:rFonts w:ascii="Cambria Math" w:eastAsiaTheme="minorEastAsia" w:hAnsi="Cambria Math"/>
                </w:rPr>
                <m:t>R</m:t>
              </m:r>
            </m:den>
          </m:f>
        </m:oMath>
      </m:oMathPara>
    </w:p>
    <w:p w14:paraId="7955AF9E" w14:textId="77777777" w:rsidR="00BA4A7F" w:rsidRDefault="00BA4A7F" w:rsidP="004D6EA8">
      <w:pPr>
        <w:rPr>
          <w:rFonts w:eastAsiaTheme="minorEastAsia"/>
        </w:rPr>
      </w:pPr>
    </w:p>
    <w:p w14:paraId="4EE4BDE1" w14:textId="6533930F" w:rsidR="009F1F5D" w:rsidRPr="007267B5" w:rsidRDefault="00BA4A7F" w:rsidP="004D6EA8">
      <w:pPr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</w:rPr>
            <m:t>C=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31.3x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</w:rPr>
                    <m:t>10</m:t>
                  </m:r>
                </m:e>
                <m:sup>
                  <m:r>
                    <w:rPr>
                      <w:rFonts w:ascii="Cambria Math" w:eastAsiaTheme="minorEastAsia" w:hAnsi="Cambria Math"/>
                    </w:rPr>
                    <m:t>-3</m:t>
                  </m:r>
                </m:sup>
              </m:sSup>
            </m:num>
            <m:den>
              <m:r>
                <w:rPr>
                  <w:rFonts w:ascii="Cambria Math" w:eastAsiaTheme="minorEastAsia" w:hAnsi="Cambria Math"/>
                </w:rPr>
                <m:t>10000</m:t>
              </m:r>
            </m:den>
          </m:f>
        </m:oMath>
      </m:oMathPara>
    </w:p>
    <w:p w14:paraId="7DF085D4" w14:textId="77777777" w:rsidR="007267B5" w:rsidRDefault="007267B5" w:rsidP="004D6EA8">
      <w:pPr>
        <w:rPr>
          <w:rFonts w:eastAsiaTheme="minorEastAsia"/>
        </w:rPr>
      </w:pPr>
    </w:p>
    <w:p w14:paraId="4FC846D8" w14:textId="3F982F9B" w:rsidR="007267B5" w:rsidRPr="007267B5" w:rsidRDefault="007267B5" w:rsidP="004D6EA8">
      <w:pPr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</w:rPr>
            <m:t>C=3.13x</m:t>
          </m:r>
          <m:sSup>
            <m:sSupPr>
              <m:ctrlPr>
                <w:rPr>
                  <w:rFonts w:ascii="Cambria Math" w:eastAsiaTheme="minorEastAsia" w:hAnsi="Cambria Math"/>
                  <w:i/>
                </w:rPr>
              </m:ctrlPr>
            </m:sSupPr>
            <m:e>
              <m:r>
                <w:rPr>
                  <w:rFonts w:ascii="Cambria Math" w:eastAsiaTheme="minorEastAsia" w:hAnsi="Cambria Math"/>
                </w:rPr>
                <m:t>10</m:t>
              </m:r>
            </m:e>
            <m:sup>
              <m:r>
                <w:rPr>
                  <w:rFonts w:ascii="Cambria Math" w:eastAsiaTheme="minorEastAsia" w:hAnsi="Cambria Math"/>
                </w:rPr>
                <m:t xml:space="preserve">-6 </m:t>
              </m:r>
            </m:sup>
          </m:sSup>
          <m:r>
            <w:rPr>
              <w:rFonts w:ascii="Cambria Math" w:eastAsiaTheme="minorEastAsia" w:hAnsi="Cambria Math"/>
            </w:rPr>
            <m:t xml:space="preserve"> Farhads</m:t>
          </m:r>
        </m:oMath>
      </m:oMathPara>
    </w:p>
    <w:p w14:paraId="377CC141" w14:textId="77777777" w:rsidR="006F22DB" w:rsidRPr="006F22DB" w:rsidRDefault="006F22DB" w:rsidP="004D6EA8">
      <w:pPr>
        <w:rPr>
          <w:rFonts w:eastAsiaTheme="minorEastAsia"/>
        </w:rPr>
      </w:pPr>
    </w:p>
    <w:p w14:paraId="785FE12B" w14:textId="77777777" w:rsidR="008713AC" w:rsidRDefault="008713AC" w:rsidP="006A0D73"/>
    <w:p w14:paraId="36B8BEF7" w14:textId="77777777" w:rsidR="009F1F5D" w:rsidRDefault="009F1F5D" w:rsidP="006A0D73"/>
    <w:p w14:paraId="1D8D239E" w14:textId="77777777" w:rsidR="001728B1" w:rsidRPr="007B0242" w:rsidRDefault="001728B1" w:rsidP="001728B1"/>
    <w:p w14:paraId="4A9C1746" w14:textId="74B0FDB8" w:rsidR="001728B1" w:rsidRDefault="000C44D0" w:rsidP="001728B1">
      <w:pPr>
        <w:pStyle w:val="Heading2"/>
        <w:rPr>
          <w:color w:val="auto"/>
        </w:rPr>
      </w:pPr>
      <w:bookmarkStart w:id="28" w:name="_Toc162204074"/>
      <w:r w:rsidRPr="007B0242">
        <w:rPr>
          <w:color w:val="auto"/>
        </w:rPr>
        <w:lastRenderedPageBreak/>
        <w:t>Capacitor discharge table</w:t>
      </w:r>
      <w:r w:rsidR="00C34C38" w:rsidRPr="007B0242">
        <w:rPr>
          <w:color w:val="auto"/>
        </w:rPr>
        <w:t xml:space="preserve"> (</w:t>
      </w:r>
      <w:r w:rsidR="00156CE0" w:rsidRPr="007B0242">
        <w:rPr>
          <w:color w:val="auto"/>
        </w:rPr>
        <w:t>4)</w:t>
      </w:r>
      <w:bookmarkEnd w:id="28"/>
    </w:p>
    <w:p w14:paraId="20B53AC2" w14:textId="77777777" w:rsidR="007B0242" w:rsidRPr="007B0242" w:rsidRDefault="007B0242" w:rsidP="007B0242"/>
    <w:p w14:paraId="06DDF001" w14:textId="77777777" w:rsidR="004603B2" w:rsidRDefault="005B661E" w:rsidP="004603B2">
      <w:pPr>
        <w:keepNext/>
      </w:pPr>
      <w:r>
        <w:rPr>
          <w:noProof/>
        </w:rPr>
        <w:drawing>
          <wp:inline distT="0" distB="0" distL="0" distR="0" wp14:anchorId="51D4CD51" wp14:editId="06B3491C">
            <wp:extent cx="4334480" cy="2353003"/>
            <wp:effectExtent l="0" t="0" r="9525" b="9525"/>
            <wp:docPr id="260048402" name="Picture 13" descr="A table with numbers and symbol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0048402" name="Picture 13" descr="A table with numbers and symbols&#10;&#10;Description automatically generated"/>
                    <pic:cNvPicPr/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34480" cy="23530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38F9E8" w14:textId="232A215B" w:rsidR="00156CE0" w:rsidRPr="007B0242" w:rsidRDefault="004603B2" w:rsidP="004603B2">
      <w:pPr>
        <w:pStyle w:val="Caption"/>
      </w:pPr>
      <w:bookmarkStart w:id="29" w:name="_Toc162204086"/>
      <w:r>
        <w:t xml:space="preserve">Figure </w:t>
      </w:r>
      <w:fldSimple w:instr=" SEQ Figure \* ARABIC ">
        <w:r>
          <w:rPr>
            <w:noProof/>
          </w:rPr>
          <w:t>8</w:t>
        </w:r>
        <w:bookmarkEnd w:id="29"/>
      </w:fldSimple>
    </w:p>
    <w:p w14:paraId="6135BF14" w14:textId="77777777" w:rsidR="001728B1" w:rsidRPr="007B0242" w:rsidRDefault="001728B1" w:rsidP="001728B1"/>
    <w:p w14:paraId="65F05C9F" w14:textId="00E1257F" w:rsidR="001728B1" w:rsidRPr="007B0242" w:rsidRDefault="008F2254" w:rsidP="001728B1">
      <w:pPr>
        <w:pStyle w:val="Heading2"/>
        <w:rPr>
          <w:color w:val="auto"/>
        </w:rPr>
      </w:pPr>
      <w:bookmarkStart w:id="30" w:name="_Toc162204075"/>
      <w:r w:rsidRPr="007B0242">
        <w:rPr>
          <w:color w:val="auto"/>
        </w:rPr>
        <w:t>Gradient Plot and calculations</w:t>
      </w:r>
      <w:r w:rsidR="00E829CD" w:rsidRPr="007B0242">
        <w:rPr>
          <w:color w:val="auto"/>
        </w:rPr>
        <w:t xml:space="preserve"> </w:t>
      </w:r>
      <w:r w:rsidR="007C7D1F" w:rsidRPr="007B0242">
        <w:rPr>
          <w:color w:val="auto"/>
        </w:rPr>
        <w:t>(4)</w:t>
      </w:r>
      <w:bookmarkEnd w:id="30"/>
    </w:p>
    <w:p w14:paraId="303C4C6F" w14:textId="77777777" w:rsidR="007C7D1F" w:rsidRDefault="007C7D1F" w:rsidP="007C7D1F"/>
    <w:p w14:paraId="7FEF498E" w14:textId="77777777" w:rsidR="004603B2" w:rsidRDefault="009632C5" w:rsidP="004603B2">
      <w:pPr>
        <w:keepNext/>
      </w:pPr>
      <w:r>
        <w:rPr>
          <w:noProof/>
        </w:rPr>
        <w:drawing>
          <wp:inline distT="0" distB="0" distL="0" distR="0" wp14:anchorId="6C5C886B" wp14:editId="4DECAE79">
            <wp:extent cx="4743450" cy="2724150"/>
            <wp:effectExtent l="0" t="0" r="0" b="0"/>
            <wp:docPr id="67331578" name="Picture 14" descr="A graph with a line graph and numbe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331578" name="Picture 14" descr="A graph with a line graph and numbers&#10;&#10;Description automatically generated"/>
                    <pic:cNvPicPr/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52813" cy="27295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136282" w14:textId="6241B319" w:rsidR="005B661E" w:rsidRDefault="004603B2" w:rsidP="004603B2">
      <w:pPr>
        <w:pStyle w:val="Caption"/>
      </w:pPr>
      <w:bookmarkStart w:id="31" w:name="_Toc162204087"/>
      <w:r>
        <w:t xml:space="preserve">Figure </w:t>
      </w:r>
      <w:fldSimple w:instr=" SEQ Figure \* ARABIC ">
        <w:r>
          <w:rPr>
            <w:noProof/>
          </w:rPr>
          <w:t>9</w:t>
        </w:r>
        <w:bookmarkEnd w:id="31"/>
      </w:fldSimple>
    </w:p>
    <w:p w14:paraId="26A032B1" w14:textId="221A5364" w:rsidR="009632C5" w:rsidRDefault="009632C5" w:rsidP="007C7D1F">
      <w:pPr>
        <w:rPr>
          <w:rFonts w:eastAsiaTheme="minorEastAsia"/>
        </w:rPr>
      </w:pPr>
      <w:r>
        <w:t xml:space="preserve">The data shown in </w:t>
      </w:r>
      <w:r w:rsidR="004603B2">
        <w:t>figure 9</w:t>
      </w:r>
      <w:r w:rsidR="00F977A4">
        <w:t xml:space="preserve"> shows the gradient of the line as </w:t>
      </w:r>
      <m:oMath>
        <m:r>
          <w:rPr>
            <w:rFonts w:ascii="Cambria Math" w:hAnsi="Cambria Math"/>
          </w:rPr>
          <m:t>-6.9549</m:t>
        </m:r>
      </m:oMath>
      <w:r w:rsidR="00B31738">
        <w:rPr>
          <w:rFonts w:eastAsiaTheme="minorEastAsia"/>
        </w:rPr>
        <w:t xml:space="preserve"> the data shown equalling </w:t>
      </w:r>
      <w:r w:rsidR="00CA4E70">
        <w:rPr>
          <w:rFonts w:eastAsiaTheme="minorEastAsia"/>
        </w:rPr>
        <w:t>R^2 indicates how accurate the data gathered is. The more accurate the data is results in the value ‘R^2’ being as close to 1 as possible</w:t>
      </w:r>
      <w:r w:rsidR="00C14695">
        <w:rPr>
          <w:rFonts w:eastAsiaTheme="minorEastAsia"/>
        </w:rPr>
        <w:t xml:space="preserve">. If R^2 = 1 the line of best fit would be the same as the data gathered. </w:t>
      </w:r>
    </w:p>
    <w:p w14:paraId="35A771AB" w14:textId="77777777" w:rsidR="004603B2" w:rsidRDefault="004603B2" w:rsidP="007C7D1F"/>
    <w:p w14:paraId="3C373AD7" w14:textId="77777777" w:rsidR="004603B2" w:rsidRDefault="004603B2" w:rsidP="007C7D1F"/>
    <w:p w14:paraId="401A9022" w14:textId="77777777" w:rsidR="004603B2" w:rsidRPr="007B0242" w:rsidRDefault="004603B2" w:rsidP="007C7D1F"/>
    <w:p w14:paraId="69439BDB" w14:textId="7D87D015" w:rsidR="007C7D1F" w:rsidRPr="007B0242" w:rsidRDefault="007C7D1F" w:rsidP="007C7D1F">
      <w:pPr>
        <w:pStyle w:val="Heading2"/>
        <w:rPr>
          <w:color w:val="auto"/>
        </w:rPr>
      </w:pPr>
      <w:bookmarkStart w:id="32" w:name="_Toc162204076"/>
      <w:r w:rsidRPr="007B0242">
        <w:rPr>
          <w:color w:val="auto"/>
        </w:rPr>
        <w:lastRenderedPageBreak/>
        <w:t>Capacitor Uses (5)</w:t>
      </w:r>
      <w:bookmarkEnd w:id="32"/>
    </w:p>
    <w:p w14:paraId="511E315A" w14:textId="77777777" w:rsidR="001728B1" w:rsidRDefault="001728B1" w:rsidP="001728B1"/>
    <w:p w14:paraId="113D7A0E" w14:textId="08D00BF2" w:rsidR="004603B2" w:rsidRDefault="00C42EE4" w:rsidP="00D215A4">
      <w:pPr>
        <w:jc w:val="both"/>
      </w:pPr>
      <w:r>
        <w:t>A variety of a different capacitors can be found within a veh</w:t>
      </w:r>
      <w:r w:rsidR="000F11F7">
        <w:t>icles electrical system</w:t>
      </w:r>
      <w:r w:rsidR="008F1BA3">
        <w:t xml:space="preserve">. Found often in components such as air conditioning systems, window </w:t>
      </w:r>
      <w:r w:rsidR="00702D22">
        <w:t xml:space="preserve">wipers, window regulators or seats these </w:t>
      </w:r>
      <w:r w:rsidR="00D215A4">
        <w:t>components</w:t>
      </w:r>
      <w:r w:rsidR="00702D22">
        <w:t xml:space="preserve"> are involved in an essential part of operation. As well as this, </w:t>
      </w:r>
      <w:r w:rsidR="004C1FBC">
        <w:t xml:space="preserve">capacitors are also used in a lot of safety devices within the vehicle like, power steering, air bag controls and braking systems. </w:t>
      </w:r>
      <w:r w:rsidR="00D215A4">
        <w:t xml:space="preserve">Furthermore, capacitors </w:t>
      </w:r>
      <w:r w:rsidR="00D576E8">
        <w:t xml:space="preserve">are also used within the engine </w:t>
      </w:r>
      <w:r w:rsidR="009E0F94">
        <w:t xml:space="preserve">ECU for battery controls, gas and diesel engine </w:t>
      </w:r>
      <w:r w:rsidR="00406F7C">
        <w:t xml:space="preserve">controls </w:t>
      </w:r>
      <w:r w:rsidR="00F47E1A">
        <w:t xml:space="preserve">and electric motor drives for uses like fuel pumps and fans. </w:t>
      </w:r>
      <w:r w:rsidR="00820B92">
        <w:t xml:space="preserve">A film capacitor is mainly found in keyless entry systems and tyre-pressure monitoring systems. </w:t>
      </w:r>
      <w:r w:rsidR="00B21204">
        <w:t xml:space="preserve">All of which can be found on motorcycles and automotive vehicles. </w:t>
      </w:r>
    </w:p>
    <w:p w14:paraId="2ABD8310" w14:textId="061B6B60" w:rsidR="009D6BB5" w:rsidRDefault="009D6BB5" w:rsidP="00D215A4">
      <w:pPr>
        <w:jc w:val="both"/>
      </w:pPr>
      <w:r>
        <w:t xml:space="preserve">Capacitors also play a key role in </w:t>
      </w:r>
      <w:r w:rsidR="00AC3EAE">
        <w:t xml:space="preserve">regenerative </w:t>
      </w:r>
      <w:r w:rsidR="000A5C26">
        <w:t xml:space="preserve">braking systems, as found on the new tesla HGV vehicles. This system recaptures the kinetic energy lost </w:t>
      </w:r>
      <w:r w:rsidR="00C31723">
        <w:t xml:space="preserve">when </w:t>
      </w:r>
      <w:r w:rsidR="00772C4D">
        <w:t>a</w:t>
      </w:r>
      <w:r w:rsidR="00C31723">
        <w:t xml:space="preserve"> vehicle decelerates, this is captured in turned into useful energy. </w:t>
      </w:r>
      <w:r w:rsidR="00772C4D">
        <w:t>This electricity is stored in a capacitor for a short period of time before it is recycled back in the acceleration system.</w:t>
      </w:r>
      <w:sdt>
        <w:sdtPr>
          <w:id w:val="-890035816"/>
          <w:citation/>
        </w:sdtPr>
        <w:sdtContent>
          <w:r w:rsidR="00772C4D">
            <w:fldChar w:fldCharType="begin"/>
          </w:r>
          <w:r w:rsidR="00772C4D">
            <w:instrText xml:space="preserve"> CITATION Arr15 \l 2057 </w:instrText>
          </w:r>
          <w:r w:rsidR="00772C4D">
            <w:fldChar w:fldCharType="separate"/>
          </w:r>
          <w:r w:rsidR="00772C4D">
            <w:rPr>
              <w:noProof/>
            </w:rPr>
            <w:t xml:space="preserve"> (Arrow , 2015)</w:t>
          </w:r>
          <w:r w:rsidR="00772C4D">
            <w:fldChar w:fldCharType="end"/>
          </w:r>
        </w:sdtContent>
      </w:sdt>
    </w:p>
    <w:p w14:paraId="067BEFF2" w14:textId="77777777" w:rsidR="004603B2" w:rsidRPr="007B0242" w:rsidRDefault="004603B2" w:rsidP="001728B1"/>
    <w:p w14:paraId="0E5831A0" w14:textId="0E77EEB9" w:rsidR="001728B1" w:rsidRPr="007B0242" w:rsidRDefault="004D5065" w:rsidP="001728B1">
      <w:pPr>
        <w:pStyle w:val="Heading2"/>
        <w:rPr>
          <w:color w:val="auto"/>
        </w:rPr>
      </w:pPr>
      <w:bookmarkStart w:id="33" w:name="_Toc162204077"/>
      <w:r w:rsidRPr="007B0242">
        <w:rPr>
          <w:color w:val="auto"/>
        </w:rPr>
        <w:t>Inaccur</w:t>
      </w:r>
      <w:r w:rsidR="009F732A" w:rsidRPr="007B0242">
        <w:rPr>
          <w:color w:val="auto"/>
        </w:rPr>
        <w:t>acies Question</w:t>
      </w:r>
      <w:r w:rsidR="007C7D1F" w:rsidRPr="007B0242">
        <w:rPr>
          <w:color w:val="auto"/>
        </w:rPr>
        <w:t xml:space="preserve"> (4)</w:t>
      </w:r>
      <w:bookmarkEnd w:id="33"/>
    </w:p>
    <w:p w14:paraId="4FA7285C" w14:textId="77777777" w:rsidR="00E3426A" w:rsidRDefault="00E3426A" w:rsidP="00952BC4"/>
    <w:p w14:paraId="25205DEE" w14:textId="77777777" w:rsidR="009A2662" w:rsidRDefault="006F0E27" w:rsidP="00AB5958">
      <w:pPr>
        <w:jc w:val="both"/>
      </w:pPr>
      <w:r>
        <w:t>There are a few reasons as to why the</w:t>
      </w:r>
      <w:r w:rsidR="006508A8">
        <w:t xml:space="preserve"> measurements gained are different to the specified value, </w:t>
      </w:r>
      <w:r w:rsidR="00C27B27">
        <w:t xml:space="preserve">one of the reasons for a different value could be due to faulty equipment used to gather the information. The equipment used was a </w:t>
      </w:r>
      <w:proofErr w:type="spellStart"/>
      <w:r w:rsidR="00C27B27">
        <w:t>Hantek</w:t>
      </w:r>
      <w:proofErr w:type="spellEnd"/>
      <w:r w:rsidR="00C27B27">
        <w:t xml:space="preserve"> Device and a Function Generator</w:t>
      </w:r>
      <w:r w:rsidR="0002624E">
        <w:t xml:space="preserve">, both of which are expensive pieces of equipment even for a low standard of quality. </w:t>
      </w:r>
      <w:r w:rsidR="005F3A04">
        <w:t xml:space="preserve">To gain an accurate result, trying different pieces of equipment and </w:t>
      </w:r>
      <w:r w:rsidR="00D5067F">
        <w:t>repeating experiment procedures then gaining a mean average of the results could help the engineer to gather the most accurate data possible; doing this as well as</w:t>
      </w:r>
      <w:r w:rsidR="009A2662">
        <w:t xml:space="preserve"> changing the electrical components used (resistors, diodes) to ensure they’re not faulty will also help ensure the data gathered isn’t faulty or inaccurate.</w:t>
      </w:r>
    </w:p>
    <w:p w14:paraId="197A01A7" w14:textId="77777777" w:rsidR="009A2662" w:rsidRDefault="009A2662" w:rsidP="00AB5958">
      <w:pPr>
        <w:jc w:val="both"/>
      </w:pPr>
    </w:p>
    <w:p w14:paraId="52D2D921" w14:textId="2D40010F" w:rsidR="009A2662" w:rsidRPr="009A2662" w:rsidRDefault="009A2662" w:rsidP="00AB5958">
      <w:pPr>
        <w:jc w:val="both"/>
        <w:rPr>
          <w:sz w:val="28"/>
          <w:szCs w:val="28"/>
          <w:u w:val="single"/>
        </w:rPr>
      </w:pPr>
      <w:r w:rsidRPr="009A2662">
        <w:rPr>
          <w:sz w:val="28"/>
          <w:szCs w:val="28"/>
          <w:u w:val="single"/>
        </w:rPr>
        <w:t>Table of Figures</w:t>
      </w:r>
    </w:p>
    <w:p w14:paraId="2EF89728" w14:textId="3FDD8B5E" w:rsidR="009A2662" w:rsidRDefault="009A2662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r:id="rId29" w:anchor="_Toc162204079" w:history="1">
        <w:r w:rsidRPr="00622AD5">
          <w:rPr>
            <w:rStyle w:val="Hyperlink"/>
            <w:noProof/>
          </w:rPr>
          <w:t>Figure 1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_Toc162204079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</w:t>
        </w:r>
        <w:r>
          <w:rPr>
            <w:noProof/>
            <w:webHidden/>
          </w:rPr>
          <w:fldChar w:fldCharType="end"/>
        </w:r>
      </w:hyperlink>
    </w:p>
    <w:p w14:paraId="11CB9AB9" w14:textId="58A3EE6B" w:rsidR="009A2662" w:rsidRDefault="009A2662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r:id="rId30" w:anchor="_Toc162204080" w:history="1">
        <w:r w:rsidRPr="00622AD5">
          <w:rPr>
            <w:rStyle w:val="Hyperlink"/>
            <w:noProof/>
          </w:rPr>
          <w:t>Figure 2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_Toc162204080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</w:t>
        </w:r>
        <w:r>
          <w:rPr>
            <w:noProof/>
            <w:webHidden/>
          </w:rPr>
          <w:fldChar w:fldCharType="end"/>
        </w:r>
      </w:hyperlink>
    </w:p>
    <w:p w14:paraId="4AFB76BC" w14:textId="69529C59" w:rsidR="009A2662" w:rsidRDefault="009A2662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r:id="rId31" w:anchor="_Toc162204081" w:history="1">
        <w:r w:rsidRPr="00622AD5">
          <w:rPr>
            <w:rStyle w:val="Hyperlink"/>
            <w:noProof/>
          </w:rPr>
          <w:t>Figure 3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_Toc162204081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</w:t>
        </w:r>
        <w:r>
          <w:rPr>
            <w:noProof/>
            <w:webHidden/>
          </w:rPr>
          <w:fldChar w:fldCharType="end"/>
        </w:r>
      </w:hyperlink>
    </w:p>
    <w:p w14:paraId="2C06E7BC" w14:textId="2656DCCF" w:rsidR="009A2662" w:rsidRDefault="009A2662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r:id="rId32" w:anchor="_Toc162204082" w:history="1">
        <w:r w:rsidRPr="00622AD5">
          <w:rPr>
            <w:rStyle w:val="Hyperlink"/>
            <w:noProof/>
          </w:rPr>
          <w:t>Figure 4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_Toc162204082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</w:t>
        </w:r>
        <w:r>
          <w:rPr>
            <w:noProof/>
            <w:webHidden/>
          </w:rPr>
          <w:fldChar w:fldCharType="end"/>
        </w:r>
      </w:hyperlink>
    </w:p>
    <w:p w14:paraId="1FF4DE2E" w14:textId="1B5CBF70" w:rsidR="009A2662" w:rsidRDefault="009A2662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r:id="rId33" w:anchor="_Toc162204083" w:history="1">
        <w:r w:rsidRPr="00622AD5">
          <w:rPr>
            <w:rStyle w:val="Hyperlink"/>
            <w:noProof/>
          </w:rPr>
          <w:t>Figure 5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_Toc162204083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0FFC5E1C" w14:textId="5A4AAB5B" w:rsidR="009A2662" w:rsidRDefault="009A2662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r:id="rId34" w:anchor="_Toc162204084" w:history="1">
        <w:r w:rsidRPr="00622AD5">
          <w:rPr>
            <w:rStyle w:val="Hyperlink"/>
            <w:noProof/>
          </w:rPr>
          <w:t>Figure 6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_Toc162204084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5FB31204" w14:textId="46B1F855" w:rsidR="009A2662" w:rsidRDefault="009A2662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r:id="rId35" w:anchor="_Toc162204085" w:history="1">
        <w:r w:rsidRPr="00622AD5">
          <w:rPr>
            <w:rStyle w:val="Hyperlink"/>
            <w:noProof/>
          </w:rPr>
          <w:t>Figure 7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_Toc162204085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73C705FB" w14:textId="186FE396" w:rsidR="009A2662" w:rsidRDefault="009A2662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62204086" w:history="1">
        <w:r w:rsidRPr="00622AD5">
          <w:rPr>
            <w:rStyle w:val="Hyperlink"/>
            <w:noProof/>
          </w:rPr>
          <w:t>Figure 8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_Toc162204086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353D68EB" w14:textId="082AD7BC" w:rsidR="009A2662" w:rsidRDefault="009A2662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62204087" w:history="1">
        <w:r w:rsidRPr="00622AD5">
          <w:rPr>
            <w:rStyle w:val="Hyperlink"/>
            <w:noProof/>
          </w:rPr>
          <w:t>Figure 9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_Toc162204087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4EA02785" w14:textId="0FEEC73B" w:rsidR="00301299" w:rsidRPr="007B0242" w:rsidRDefault="009A2662" w:rsidP="00AB5958">
      <w:pPr>
        <w:jc w:val="both"/>
        <w:rPr>
          <w:rFonts w:asciiTheme="majorHAnsi" w:eastAsiaTheme="majorEastAsia" w:hAnsiTheme="majorHAnsi" w:cstheme="majorBidi"/>
          <w:sz w:val="26"/>
          <w:szCs w:val="26"/>
        </w:rPr>
      </w:pPr>
      <w:r>
        <w:fldChar w:fldCharType="end"/>
      </w:r>
      <w:r>
        <w:t xml:space="preserve"> </w:t>
      </w:r>
      <w:r w:rsidR="00301299" w:rsidRPr="007B0242">
        <w:br w:type="page"/>
      </w:r>
    </w:p>
    <w:p w14:paraId="3B12337A" w14:textId="681E0170" w:rsidR="00301299" w:rsidRPr="007B0242" w:rsidRDefault="00B25D24" w:rsidP="00301299">
      <w:pPr>
        <w:pStyle w:val="Heading1"/>
        <w:rPr>
          <w:color w:val="auto"/>
        </w:rPr>
      </w:pPr>
      <w:bookmarkStart w:id="34" w:name="_Toc162204078"/>
      <w:r w:rsidRPr="007B0242">
        <w:rPr>
          <w:color w:val="auto"/>
        </w:rPr>
        <w:lastRenderedPageBreak/>
        <w:t>References</w:t>
      </w:r>
      <w:bookmarkEnd w:id="34"/>
    </w:p>
    <w:p w14:paraId="622A0EBC" w14:textId="0DD54418" w:rsidR="0004542F" w:rsidRDefault="00952BC4" w:rsidP="0004542F">
      <w:r w:rsidRPr="007B0242">
        <w:t xml:space="preserve">(Format to </w:t>
      </w:r>
      <w:r w:rsidR="008B05DA" w:rsidRPr="007B0242">
        <w:t>Harvard</w:t>
      </w:r>
      <w:r w:rsidRPr="007B0242">
        <w:t xml:space="preserve"> </w:t>
      </w:r>
      <w:r w:rsidR="008B05DA" w:rsidRPr="007B0242">
        <w:t>style as per handbook</w:t>
      </w:r>
      <w:r w:rsidRPr="007B0242">
        <w:t>)</w:t>
      </w:r>
    </w:p>
    <w:p w14:paraId="7CE8B632" w14:textId="77777777" w:rsidR="009A2662" w:rsidRDefault="009A2662" w:rsidP="0004542F"/>
    <w:sdt>
      <w:sdtPr>
        <w:id w:val="-978461139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</w:rPr>
      </w:sdtEndPr>
      <w:sdtContent>
        <w:p w14:paraId="0C045F18" w14:textId="29F97A56" w:rsidR="009A2662" w:rsidRDefault="009A2662">
          <w:pPr>
            <w:pStyle w:val="Heading1"/>
          </w:pPr>
          <w:r>
            <w:t>Bibliography</w:t>
          </w:r>
        </w:p>
        <w:sdt>
          <w:sdtPr>
            <w:id w:val="111145805"/>
            <w:bibliography/>
          </w:sdtPr>
          <w:sdtContent>
            <w:p w14:paraId="45DC192E" w14:textId="77777777" w:rsidR="009A2662" w:rsidRDefault="009A2662" w:rsidP="009A2662">
              <w:pPr>
                <w:pStyle w:val="Bibliography"/>
                <w:ind w:left="720" w:hanging="720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Arrow . (2015, 09 25). </w:t>
              </w:r>
              <w:r>
                <w:rPr>
                  <w:i/>
                  <w:iCs/>
                  <w:noProof/>
                </w:rPr>
                <w:t>Capacitor-Powered Cars: Capacitors in Automotive Applications</w:t>
              </w:r>
              <w:r>
                <w:rPr>
                  <w:noProof/>
                </w:rPr>
                <w:t>. Retrieved from Capacitor-Powered Cars: Capacitors in Automotive Applications: https://www.arrow.com/en/research-and-events/articles/capacitors-in-automotive-applications#:~:text=Furthermore%2C%20aluminum%20electrolytic%20capacitors%20are,and%20tire%2Dpressure%20monitoring%20systems.</w:t>
              </w:r>
            </w:p>
            <w:p w14:paraId="27BED952" w14:textId="77777777" w:rsidR="009A2662" w:rsidRDefault="009A2662" w:rsidP="009A2662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Electronic Tutorials. (2022, 09 23). </w:t>
              </w:r>
              <w:r>
                <w:rPr>
                  <w:i/>
                  <w:iCs/>
                  <w:noProof/>
                </w:rPr>
                <w:t>Full Wave Bridge Rectifiers</w:t>
              </w:r>
              <w:r>
                <w:rPr>
                  <w:noProof/>
                </w:rPr>
                <w:t>. Retrieved from Full Wave Bridge Rectifiers: https://www.electronics-tutorials.ws/diode/diode_6.html</w:t>
              </w:r>
            </w:p>
            <w:p w14:paraId="5FA3EFEF" w14:textId="77777777" w:rsidR="009A2662" w:rsidRDefault="009A2662" w:rsidP="009A2662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Research Gate . (2021, 07 18). </w:t>
              </w:r>
              <w:r>
                <w:rPr>
                  <w:i/>
                  <w:iCs/>
                  <w:noProof/>
                </w:rPr>
                <w:t>RMS Identification</w:t>
              </w:r>
              <w:r>
                <w:rPr>
                  <w:noProof/>
                </w:rPr>
                <w:t>. Retrieved from RMS Identification: https://www.researchgate.net/post/Whats-the-acceptable-value-of-Root-Mean-Square-Error-RMSE-Sum-of-Squares-due-to-error-SSE-and-Adjusted-R-square#:~:text=Based%20on%20a%20rule%20of,more%20is%20acceptable%20as%20well.</w:t>
              </w:r>
            </w:p>
            <w:p w14:paraId="1EC0C9E0" w14:textId="48BD8739" w:rsidR="009A2662" w:rsidRDefault="009A2662" w:rsidP="009A2662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2447B713" w14:textId="77777777" w:rsidR="009A2662" w:rsidRPr="007B0242" w:rsidRDefault="009A2662" w:rsidP="0004542F"/>
    <w:sectPr w:rsidR="009A2662" w:rsidRPr="007B0242" w:rsidSect="00D26C24"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9CA7E19" w14:textId="77777777" w:rsidR="00960302" w:rsidRDefault="00960302" w:rsidP="00962E5F">
      <w:pPr>
        <w:spacing w:after="0" w:line="240" w:lineRule="auto"/>
      </w:pPr>
      <w:r>
        <w:separator/>
      </w:r>
    </w:p>
  </w:endnote>
  <w:endnote w:type="continuationSeparator" w:id="0">
    <w:p w14:paraId="10A90788" w14:textId="77777777" w:rsidR="00960302" w:rsidRDefault="00960302" w:rsidP="00962E5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roman"/>
    <w:notTrueType/>
    <w:pitch w:val="default"/>
  </w:font>
  <w:font w:name="DengXian">
    <w:altName w:val="等线"/>
    <w:panose1 w:val="02010600030101010101"/>
    <w:charset w:val="86"/>
    <w:family w:val="roman"/>
    <w:notTrueType/>
    <w:pitch w:val="default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91898420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91E8D6E" w14:textId="6A13F9CE" w:rsidR="00962E5F" w:rsidRDefault="00962E5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35E37B3" w14:textId="548A9824" w:rsidR="00962E5F" w:rsidRDefault="00962E5F" w:rsidP="00962E5F">
    <w:pPr>
      <w:pStyle w:val="Footer"/>
      <w:tabs>
        <w:tab w:val="clear" w:pos="4513"/>
        <w:tab w:val="clear" w:pos="9026"/>
        <w:tab w:val="left" w:pos="5570"/>
      </w:tabs>
    </w:pPr>
    <w: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3A07F94" w14:textId="77777777" w:rsidR="00960302" w:rsidRDefault="00960302" w:rsidP="00962E5F">
      <w:pPr>
        <w:spacing w:after="0" w:line="240" w:lineRule="auto"/>
      </w:pPr>
      <w:r>
        <w:separator/>
      </w:r>
    </w:p>
  </w:footnote>
  <w:footnote w:type="continuationSeparator" w:id="0">
    <w:p w14:paraId="5DC0523F" w14:textId="77777777" w:rsidR="00960302" w:rsidRDefault="00960302" w:rsidP="00962E5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2F729C9" w14:textId="2EE7F88C" w:rsidR="000D61BC" w:rsidRDefault="00FB133D">
    <w:pPr>
      <w:pStyle w:val="Header"/>
    </w:pPr>
    <w:r>
      <w:t>Harvey Hodge</w:t>
    </w:r>
    <w:r w:rsidR="000D61BC">
      <w:ptab w:relativeTo="margin" w:alignment="center" w:leader="none"/>
    </w:r>
    <w:r>
      <w:t>Electronic Control Systems</w:t>
    </w:r>
    <w:r w:rsidR="000D61BC">
      <w:ptab w:relativeTo="margin" w:alignment="right" w:leader="none"/>
    </w:r>
    <w:r>
      <w:t>2305884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9C1AAA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num w:numId="1" w16cid:durableId="163506110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1299"/>
    <w:rsid w:val="00000ACC"/>
    <w:rsid w:val="00015F1C"/>
    <w:rsid w:val="0002624E"/>
    <w:rsid w:val="0004542F"/>
    <w:rsid w:val="00060EC0"/>
    <w:rsid w:val="00067C94"/>
    <w:rsid w:val="000A4A13"/>
    <w:rsid w:val="000A5C26"/>
    <w:rsid w:val="000C44D0"/>
    <w:rsid w:val="000C72F4"/>
    <w:rsid w:val="000D61BC"/>
    <w:rsid w:val="000F0D22"/>
    <w:rsid w:val="000F11F7"/>
    <w:rsid w:val="001251FE"/>
    <w:rsid w:val="00135AD9"/>
    <w:rsid w:val="001454FC"/>
    <w:rsid w:val="00156CE0"/>
    <w:rsid w:val="001728B1"/>
    <w:rsid w:val="00186D55"/>
    <w:rsid w:val="0019332E"/>
    <w:rsid w:val="001955B2"/>
    <w:rsid w:val="001A4EB7"/>
    <w:rsid w:val="001A5FF6"/>
    <w:rsid w:val="001A609C"/>
    <w:rsid w:val="001B1D61"/>
    <w:rsid w:val="001D16D3"/>
    <w:rsid w:val="001D34E0"/>
    <w:rsid w:val="00201A61"/>
    <w:rsid w:val="00203670"/>
    <w:rsid w:val="002044B2"/>
    <w:rsid w:val="00234D94"/>
    <w:rsid w:val="0025023F"/>
    <w:rsid w:val="00263959"/>
    <w:rsid w:val="00270878"/>
    <w:rsid w:val="00272E28"/>
    <w:rsid w:val="00276A52"/>
    <w:rsid w:val="002978D1"/>
    <w:rsid w:val="002A2C0D"/>
    <w:rsid w:val="002A400B"/>
    <w:rsid w:val="002C2808"/>
    <w:rsid w:val="002E151A"/>
    <w:rsid w:val="00301299"/>
    <w:rsid w:val="003211F6"/>
    <w:rsid w:val="00324D41"/>
    <w:rsid w:val="00324EDD"/>
    <w:rsid w:val="00337E35"/>
    <w:rsid w:val="00367038"/>
    <w:rsid w:val="0037417D"/>
    <w:rsid w:val="00395053"/>
    <w:rsid w:val="003A02C3"/>
    <w:rsid w:val="003B1A68"/>
    <w:rsid w:val="003B446E"/>
    <w:rsid w:val="003C5D1B"/>
    <w:rsid w:val="003F10F2"/>
    <w:rsid w:val="00400DC7"/>
    <w:rsid w:val="00403D91"/>
    <w:rsid w:val="00406F7C"/>
    <w:rsid w:val="00413237"/>
    <w:rsid w:val="004506B2"/>
    <w:rsid w:val="0045095D"/>
    <w:rsid w:val="004603B2"/>
    <w:rsid w:val="00463AE4"/>
    <w:rsid w:val="004836CC"/>
    <w:rsid w:val="004870C8"/>
    <w:rsid w:val="004C1FBC"/>
    <w:rsid w:val="004D5065"/>
    <w:rsid w:val="004D6EA8"/>
    <w:rsid w:val="004E2E7C"/>
    <w:rsid w:val="004F2C29"/>
    <w:rsid w:val="004F615B"/>
    <w:rsid w:val="0050456F"/>
    <w:rsid w:val="00510730"/>
    <w:rsid w:val="00512A5B"/>
    <w:rsid w:val="00514DC8"/>
    <w:rsid w:val="005227DA"/>
    <w:rsid w:val="005356C3"/>
    <w:rsid w:val="0054173D"/>
    <w:rsid w:val="005569B5"/>
    <w:rsid w:val="00586664"/>
    <w:rsid w:val="005919FC"/>
    <w:rsid w:val="005B661E"/>
    <w:rsid w:val="005D2AE7"/>
    <w:rsid w:val="005D62C6"/>
    <w:rsid w:val="005E4F7B"/>
    <w:rsid w:val="005F302C"/>
    <w:rsid w:val="005F3A04"/>
    <w:rsid w:val="005F4B3F"/>
    <w:rsid w:val="00647B3D"/>
    <w:rsid w:val="006508A8"/>
    <w:rsid w:val="00651E6C"/>
    <w:rsid w:val="00664834"/>
    <w:rsid w:val="0066554A"/>
    <w:rsid w:val="00665A7E"/>
    <w:rsid w:val="0069150D"/>
    <w:rsid w:val="006A0D73"/>
    <w:rsid w:val="006A4811"/>
    <w:rsid w:val="006B1BBA"/>
    <w:rsid w:val="006F0E27"/>
    <w:rsid w:val="006F22DB"/>
    <w:rsid w:val="00700CDD"/>
    <w:rsid w:val="00702D22"/>
    <w:rsid w:val="00705350"/>
    <w:rsid w:val="007267B5"/>
    <w:rsid w:val="00746710"/>
    <w:rsid w:val="0075047F"/>
    <w:rsid w:val="00750A67"/>
    <w:rsid w:val="00772C4D"/>
    <w:rsid w:val="0077302F"/>
    <w:rsid w:val="007861CC"/>
    <w:rsid w:val="007A0C00"/>
    <w:rsid w:val="007A45E5"/>
    <w:rsid w:val="007B0242"/>
    <w:rsid w:val="007C7D1F"/>
    <w:rsid w:val="008104B7"/>
    <w:rsid w:val="00820B92"/>
    <w:rsid w:val="00850B12"/>
    <w:rsid w:val="008713AC"/>
    <w:rsid w:val="008A0AE2"/>
    <w:rsid w:val="008A20D2"/>
    <w:rsid w:val="008B05DA"/>
    <w:rsid w:val="008B421B"/>
    <w:rsid w:val="008C6786"/>
    <w:rsid w:val="008D1DA8"/>
    <w:rsid w:val="008F05F6"/>
    <w:rsid w:val="008F1BA3"/>
    <w:rsid w:val="008F2254"/>
    <w:rsid w:val="008F3BB1"/>
    <w:rsid w:val="00951D52"/>
    <w:rsid w:val="00952BC4"/>
    <w:rsid w:val="0095563F"/>
    <w:rsid w:val="00960302"/>
    <w:rsid w:val="00962E5F"/>
    <w:rsid w:val="009632C5"/>
    <w:rsid w:val="00965787"/>
    <w:rsid w:val="009A2662"/>
    <w:rsid w:val="009D1102"/>
    <w:rsid w:val="009D40D6"/>
    <w:rsid w:val="009D6BB5"/>
    <w:rsid w:val="009E0F94"/>
    <w:rsid w:val="009F1F5D"/>
    <w:rsid w:val="009F732A"/>
    <w:rsid w:val="00A009C1"/>
    <w:rsid w:val="00A2074B"/>
    <w:rsid w:val="00A7001C"/>
    <w:rsid w:val="00A94399"/>
    <w:rsid w:val="00AB16E5"/>
    <w:rsid w:val="00AB5958"/>
    <w:rsid w:val="00AB62A2"/>
    <w:rsid w:val="00AC322A"/>
    <w:rsid w:val="00AC3EAE"/>
    <w:rsid w:val="00AC714F"/>
    <w:rsid w:val="00AD4D52"/>
    <w:rsid w:val="00AD7D58"/>
    <w:rsid w:val="00AE0F5E"/>
    <w:rsid w:val="00B0072D"/>
    <w:rsid w:val="00B14C99"/>
    <w:rsid w:val="00B21204"/>
    <w:rsid w:val="00B25D24"/>
    <w:rsid w:val="00B314B5"/>
    <w:rsid w:val="00B31738"/>
    <w:rsid w:val="00B44170"/>
    <w:rsid w:val="00B44CED"/>
    <w:rsid w:val="00B56F6E"/>
    <w:rsid w:val="00B71D60"/>
    <w:rsid w:val="00B84950"/>
    <w:rsid w:val="00B85AB7"/>
    <w:rsid w:val="00BA2A60"/>
    <w:rsid w:val="00BA4A7F"/>
    <w:rsid w:val="00BA4DAA"/>
    <w:rsid w:val="00BC42D9"/>
    <w:rsid w:val="00BF32C1"/>
    <w:rsid w:val="00BF6824"/>
    <w:rsid w:val="00BF6962"/>
    <w:rsid w:val="00C1459E"/>
    <w:rsid w:val="00C14695"/>
    <w:rsid w:val="00C1532E"/>
    <w:rsid w:val="00C27B27"/>
    <w:rsid w:val="00C31723"/>
    <w:rsid w:val="00C34C38"/>
    <w:rsid w:val="00C42EE4"/>
    <w:rsid w:val="00C675BB"/>
    <w:rsid w:val="00CA4E70"/>
    <w:rsid w:val="00CA5F1C"/>
    <w:rsid w:val="00CC24C4"/>
    <w:rsid w:val="00CD63BF"/>
    <w:rsid w:val="00CE51D4"/>
    <w:rsid w:val="00D215A4"/>
    <w:rsid w:val="00D26C24"/>
    <w:rsid w:val="00D5067F"/>
    <w:rsid w:val="00D576E8"/>
    <w:rsid w:val="00D777D4"/>
    <w:rsid w:val="00D80299"/>
    <w:rsid w:val="00D83805"/>
    <w:rsid w:val="00D95D78"/>
    <w:rsid w:val="00DA3615"/>
    <w:rsid w:val="00DA4214"/>
    <w:rsid w:val="00DB24FE"/>
    <w:rsid w:val="00DC25E0"/>
    <w:rsid w:val="00DE5946"/>
    <w:rsid w:val="00E17AA8"/>
    <w:rsid w:val="00E2168E"/>
    <w:rsid w:val="00E279FB"/>
    <w:rsid w:val="00E3171F"/>
    <w:rsid w:val="00E3426A"/>
    <w:rsid w:val="00E44D60"/>
    <w:rsid w:val="00E829CD"/>
    <w:rsid w:val="00E87F8B"/>
    <w:rsid w:val="00EC27AB"/>
    <w:rsid w:val="00ED15D9"/>
    <w:rsid w:val="00ED37DC"/>
    <w:rsid w:val="00EE755C"/>
    <w:rsid w:val="00F32D0B"/>
    <w:rsid w:val="00F430F7"/>
    <w:rsid w:val="00F43CD0"/>
    <w:rsid w:val="00F4672F"/>
    <w:rsid w:val="00F47E1A"/>
    <w:rsid w:val="00F63948"/>
    <w:rsid w:val="00F64A97"/>
    <w:rsid w:val="00F92C87"/>
    <w:rsid w:val="00F977A4"/>
    <w:rsid w:val="00FA11A3"/>
    <w:rsid w:val="00FB133D"/>
    <w:rsid w:val="00FB3886"/>
    <w:rsid w:val="00FC30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61FCAA7"/>
  <w15:chartTrackingRefBased/>
  <w15:docId w15:val="{03AC3902-608B-41D2-BBD0-6D2D305785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01299"/>
    <w:pPr>
      <w:keepNext/>
      <w:keepLines/>
      <w:numPr>
        <w:numId w:val="1"/>
      </w:numPr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01299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01299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301299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01299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01299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01299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01299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01299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0129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0129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30129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301299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01299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01299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01299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01299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01299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TOCHeading">
    <w:name w:val="TOC Heading"/>
    <w:basedOn w:val="Heading1"/>
    <w:next w:val="Normal"/>
    <w:uiPriority w:val="39"/>
    <w:unhideWhenUsed/>
    <w:qFormat/>
    <w:rsid w:val="00B25D24"/>
    <w:pPr>
      <w:numPr>
        <w:numId w:val="0"/>
      </w:num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B25D24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B25D24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B25D24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B25D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B25D24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B25D24"/>
    <w:pPr>
      <w:spacing w:after="0"/>
    </w:pPr>
  </w:style>
  <w:style w:type="paragraph" w:styleId="Header">
    <w:name w:val="header"/>
    <w:basedOn w:val="Normal"/>
    <w:link w:val="HeaderChar"/>
    <w:uiPriority w:val="99"/>
    <w:unhideWhenUsed/>
    <w:rsid w:val="00962E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62E5F"/>
  </w:style>
  <w:style w:type="paragraph" w:styleId="Footer">
    <w:name w:val="footer"/>
    <w:basedOn w:val="Normal"/>
    <w:link w:val="FooterChar"/>
    <w:uiPriority w:val="99"/>
    <w:unhideWhenUsed/>
    <w:rsid w:val="00962E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62E5F"/>
  </w:style>
  <w:style w:type="paragraph" w:styleId="TOC3">
    <w:name w:val="toc 3"/>
    <w:basedOn w:val="Normal"/>
    <w:next w:val="Normal"/>
    <w:autoRedefine/>
    <w:uiPriority w:val="39"/>
    <w:unhideWhenUsed/>
    <w:rsid w:val="00FA11A3"/>
    <w:pPr>
      <w:spacing w:after="100"/>
      <w:ind w:left="440"/>
    </w:pPr>
  </w:style>
  <w:style w:type="character" w:styleId="PlaceholderText">
    <w:name w:val="Placeholder Text"/>
    <w:basedOn w:val="DefaultParagraphFont"/>
    <w:uiPriority w:val="99"/>
    <w:semiHidden/>
    <w:rsid w:val="00AD7D58"/>
    <w:rPr>
      <w:color w:val="666666"/>
    </w:rPr>
  </w:style>
  <w:style w:type="paragraph" w:styleId="Bibliography">
    <w:name w:val="Bibliography"/>
    <w:basedOn w:val="Normal"/>
    <w:next w:val="Normal"/>
    <w:uiPriority w:val="37"/>
    <w:unhideWhenUsed/>
    <w:rsid w:val="009A266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13793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71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305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541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footer" Target="footer1.xml"/><Relationship Id="rId18" Type="http://schemas.openxmlformats.org/officeDocument/2006/relationships/image" Target="media/image6.PNG"/><Relationship Id="rId26" Type="http://schemas.openxmlformats.org/officeDocument/2006/relationships/image" Target="media/image14.PNG"/><Relationship Id="rId21" Type="http://schemas.openxmlformats.org/officeDocument/2006/relationships/image" Target="media/image9.PNG"/><Relationship Id="rId34" Type="http://schemas.openxmlformats.org/officeDocument/2006/relationships/hyperlink" Target="https://uowtsd-my.sharepoint.com/personal/2305884_student_uwtsd_ac_uk/Documents/Documents/Ryan%20James/Ryan%20Asingment%20Part%20B.docx" TargetMode="Externa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image" Target="media/image5.PNG"/><Relationship Id="rId25" Type="http://schemas.openxmlformats.org/officeDocument/2006/relationships/image" Target="media/image13.PNG"/><Relationship Id="rId33" Type="http://schemas.openxmlformats.org/officeDocument/2006/relationships/hyperlink" Target="https://uowtsd-my.sharepoint.com/personal/2305884_student_uwtsd_ac_uk/Documents/Documents/Ryan%20James/Ryan%20Asingment%20Part%20B.docx" TargetMode="External"/><Relationship Id="rId2" Type="http://schemas.openxmlformats.org/officeDocument/2006/relationships/customXml" Target="../customXml/item2.xml"/><Relationship Id="rId16" Type="http://schemas.openxmlformats.org/officeDocument/2006/relationships/image" Target="media/image4.PNG"/><Relationship Id="rId20" Type="http://schemas.openxmlformats.org/officeDocument/2006/relationships/image" Target="media/image8.png"/><Relationship Id="rId29" Type="http://schemas.openxmlformats.org/officeDocument/2006/relationships/hyperlink" Target="https://uowtsd-my.sharepoint.com/personal/2305884_student_uwtsd_ac_uk/Documents/Documents/Ryan%20James/Ryan%20Asingment%20Part%20B.docx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image" Target="media/image12.PNG"/><Relationship Id="rId32" Type="http://schemas.openxmlformats.org/officeDocument/2006/relationships/hyperlink" Target="https://uowtsd-my.sharepoint.com/personal/2305884_student_uwtsd_ac_uk/Documents/Documents/Ryan%20James/Ryan%20Asingment%20Part%20B.docx" TargetMode="External"/><Relationship Id="rId37" Type="http://schemas.openxmlformats.org/officeDocument/2006/relationships/theme" Target="theme/theme1.xml"/><Relationship Id="rId5" Type="http://schemas.openxmlformats.org/officeDocument/2006/relationships/numbering" Target="numbering.xml"/><Relationship Id="rId15" Type="http://schemas.openxmlformats.org/officeDocument/2006/relationships/image" Target="media/image3.PNG"/><Relationship Id="rId23" Type="http://schemas.openxmlformats.org/officeDocument/2006/relationships/image" Target="media/image11.PNG"/><Relationship Id="rId28" Type="http://schemas.openxmlformats.org/officeDocument/2006/relationships/image" Target="media/image16.PNG"/><Relationship Id="rId36" Type="http://schemas.openxmlformats.org/officeDocument/2006/relationships/fontTable" Target="fontTable.xml"/><Relationship Id="rId10" Type="http://schemas.openxmlformats.org/officeDocument/2006/relationships/endnotes" Target="endnotes.xml"/><Relationship Id="rId19" Type="http://schemas.openxmlformats.org/officeDocument/2006/relationships/image" Target="media/image7.PNG"/><Relationship Id="rId31" Type="http://schemas.openxmlformats.org/officeDocument/2006/relationships/hyperlink" Target="https://uowtsd-my.sharepoint.com/personal/2305884_student_uwtsd_ac_uk/Documents/Documents/Ryan%20James/Ryan%20Asingment%20Part%20B.docx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2.PNG"/><Relationship Id="rId22" Type="http://schemas.openxmlformats.org/officeDocument/2006/relationships/image" Target="media/image10.PNG"/><Relationship Id="rId27" Type="http://schemas.openxmlformats.org/officeDocument/2006/relationships/image" Target="media/image15.PNG"/><Relationship Id="rId30" Type="http://schemas.openxmlformats.org/officeDocument/2006/relationships/hyperlink" Target="https://uowtsd-my.sharepoint.com/personal/2305884_student_uwtsd_ac_uk/Documents/Documents/Ryan%20James/Ryan%20Asingment%20Part%20B.docx" TargetMode="External"/><Relationship Id="rId35" Type="http://schemas.openxmlformats.org/officeDocument/2006/relationships/hyperlink" Target="https://uowtsd-my.sharepoint.com/personal/2305884_student_uwtsd_ac_uk/Documents/Documents/Ryan%20James/Ryan%20Asingment%20Part%20B.docx" TargetMode="External"/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964E2C53674C34B8D1B91829DC3B449" ma:contentTypeVersion="14" ma:contentTypeDescription="Create a new document." ma:contentTypeScope="" ma:versionID="db6ea2669407ca3dec5aa1fdde0da7a5">
  <xsd:schema xmlns:xsd="http://www.w3.org/2001/XMLSchema" xmlns:xs="http://www.w3.org/2001/XMLSchema" xmlns:p="http://schemas.microsoft.com/office/2006/metadata/properties" xmlns:ns2="68201c9b-a986-4f63-aff5-d2cad17c790a" xmlns:ns3="2163c9c1-7118-40fd-b07b-82039bbfed7d" targetNamespace="http://schemas.microsoft.com/office/2006/metadata/properties" ma:root="true" ma:fieldsID="e47c0505359bfbec24ba2e2de74713f3" ns2:_="" ns3:_="">
    <xsd:import namespace="68201c9b-a986-4f63-aff5-d2cad17c790a"/>
    <xsd:import namespace="2163c9c1-7118-40fd-b07b-82039bbfed7d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3:SharedWithUsers" minOccurs="0"/>
                <xsd:element ref="ns3:SharedWithDetail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8201c9b-a986-4f63-aff5-d2cad17c790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lcf76f155ced4ddcb4097134ff3c332f" ma:index="15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20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1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163c9c1-7118-40fd-b07b-82039bbfed7d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6" nillable="true" ma:displayName="Taxonomy Catch All Column" ma:hidden="true" ma:list="{3a443c7b-c683-4b83-aaec-ea71847c2264}" ma:internalName="TaxCatchAll" ma:showField="CatchAllData" ma:web="2163c9c1-7118-40fd-b07b-82039bbfed7d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68201c9b-a986-4f63-aff5-d2cad17c790a">
      <Terms xmlns="http://schemas.microsoft.com/office/infopath/2007/PartnerControls"/>
    </lcf76f155ced4ddcb4097134ff3c332f>
    <TaxCatchAll xmlns="2163c9c1-7118-40fd-b07b-82039bbfed7d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>
  <b:Source>
    <b:Tag>Ele22</b:Tag>
    <b:SourceType>InternetSite</b:SourceType>
    <b:Guid>{7CB070F1-F541-5445-9FC0-03AADD7B08C2}</b:Guid>
    <b:Author>
      <b:Author>
        <b:Corporate>Electronic Tutorials</b:Corporate>
      </b:Author>
    </b:Author>
    <b:Title>Full Wave Bridge Rectifiers</b:Title>
    <b:Year>2022</b:Year>
    <b:InternetSiteTitle>Full Wave Bridge Rectifiers</b:InternetSiteTitle>
    <b:URL>https://www.electronics-tutorials.ws/diode/diode_6.html</b:URL>
    <b:Month>09</b:Month>
    <b:Day>23</b:Day>
    <b:RefOrder>1</b:RefOrder>
  </b:Source>
  <b:Source>
    <b:Tag>Res21</b:Tag>
    <b:SourceType>InternetSite</b:SourceType>
    <b:Guid>{DAD42999-6AEF-724B-9760-74A6153179A1}</b:Guid>
    <b:Author>
      <b:Author>
        <b:Corporate>Research Gate </b:Corporate>
      </b:Author>
    </b:Author>
    <b:Title>RMS Identification</b:Title>
    <b:InternetSiteTitle>RMS Identification</b:InternetSiteTitle>
    <b:URL>https://www.researchgate.net/post/Whats-the-acceptable-value-of-Root-Mean-Square-Error-RMSE-Sum-of-Squares-due-to-error-SSE-and-Adjusted-R-square#:~:text=Based%20on%20a%20rule%20of,more%20is%20acceptable%20as%20well.</b:URL>
    <b:Year>2021</b:Year>
    <b:Month>07</b:Month>
    <b:Day>18</b:Day>
    <b:RefOrder>2</b:RefOrder>
  </b:Source>
  <b:Source>
    <b:Tag>Arr15</b:Tag>
    <b:SourceType>InternetSite</b:SourceType>
    <b:Guid>{DD255091-200C-C34E-A3DE-2D9A3A5D175C}</b:Guid>
    <b:Author>
      <b:Author>
        <b:Corporate>Arrow </b:Corporate>
      </b:Author>
    </b:Author>
    <b:Title>Capacitor-Powered Cars: Capacitors in Automotive Applications</b:Title>
    <b:InternetSiteTitle>Capacitor-Powered Cars: Capacitors in Automotive Applications</b:InternetSiteTitle>
    <b:URL>https://www.arrow.com/en/research-and-events/articles/capacitors-in-automotive-applications#:~:text=Furthermore%2C%20aluminum%20electrolytic%20capacitors%20are,and%20tire%2Dpressure%20monitoring%20systems.</b:URL>
    <b:Year>2015</b:Year>
    <b:Month>09</b:Month>
    <b:Day>25</b:Day>
    <b:RefOrder>3</b:RefOrder>
  </b:Source>
</b:Sources>
</file>

<file path=customXml/itemProps1.xml><?xml version="1.0" encoding="utf-8"?>
<ds:datastoreItem xmlns:ds="http://schemas.openxmlformats.org/officeDocument/2006/customXml" ds:itemID="{EF5DB5F4-C308-45D8-A4C7-5E40DB14D0B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8201c9b-a986-4f63-aff5-d2cad17c790a"/>
    <ds:schemaRef ds:uri="2163c9c1-7118-40fd-b07b-82039bbfed7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8FB17EE-2AFB-4C4F-A08C-8D601A8FF87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93FCCF6-4082-4DFC-A715-0792241A0345}">
  <ds:schemaRefs>
    <ds:schemaRef ds:uri="http://schemas.microsoft.com/office/2006/metadata/properties"/>
    <ds:schemaRef ds:uri="http://schemas.microsoft.com/office/infopath/2007/PartnerControls"/>
    <ds:schemaRef ds:uri="68201c9b-a986-4f63-aff5-d2cad17c790a"/>
    <ds:schemaRef ds:uri="2163c9c1-7118-40fd-b07b-82039bbfed7d"/>
  </ds:schemaRefs>
</ds:datastoreItem>
</file>

<file path=customXml/itemProps4.xml><?xml version="1.0" encoding="utf-8"?>
<ds:datastoreItem xmlns:ds="http://schemas.openxmlformats.org/officeDocument/2006/customXml" ds:itemID="{15EDF8AF-CAF8-3A4B-9F91-2B55940A18C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120</TotalTime>
  <Pages>10</Pages>
  <Words>1539</Words>
  <Characters>8777</Characters>
  <Application>Microsoft Office Word</Application>
  <DocSecurity>0</DocSecurity>
  <Lines>73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10296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Ryan James</dc:creator>
  <cp:keywords/>
  <dc:description/>
  <cp:lastModifiedBy>Harvey Hodge (2305884)</cp:lastModifiedBy>
  <cp:revision>82</cp:revision>
  <cp:lastPrinted>2021-09-30T11:07:00Z</cp:lastPrinted>
  <dcterms:created xsi:type="dcterms:W3CDTF">2024-03-21T13:35:00Z</dcterms:created>
  <dcterms:modified xsi:type="dcterms:W3CDTF">2024-03-24T20:22:00Z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0x0101003964E2C53674C34B8D1B91829DC3B449</vt:lpwstr>
  </property>
  <property fmtid="{D5CDD505-2E9C-101B-9397-08002B2CF9AE}" pid="3" name="_DocHome">
    <vt:i4>1286665589</vt:i4>
  </property>
</Properties>
</file>