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E3477" w14:textId="3A75D87A" w:rsidR="008D5BB9" w:rsidRDefault="00193BD2">
      <w:pPr>
        <w:spacing w:before="120" w:after="120"/>
        <w:ind w:right="-426"/>
        <w:rPr>
          <w:rFonts w:ascii="Arial" w:eastAsia="Arial" w:hAnsi="Arial" w:cs="Arial"/>
          <w:b/>
          <w:sz w:val="32"/>
          <w:szCs w:val="32"/>
        </w:rPr>
      </w:pPr>
      <w:r>
        <w:rPr>
          <w:rFonts w:ascii="Arial" w:eastAsia="Arial" w:hAnsi="Arial" w:cs="Arial"/>
          <w:b/>
          <w:sz w:val="32"/>
          <w:szCs w:val="32"/>
        </w:rPr>
        <w:t>SGEL6000 Independent Project</w:t>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t>202</w:t>
      </w:r>
      <w:r w:rsidR="000D3B47">
        <w:rPr>
          <w:rFonts w:ascii="Arial" w:eastAsia="Arial" w:hAnsi="Arial" w:cs="Arial"/>
          <w:b/>
          <w:sz w:val="32"/>
          <w:szCs w:val="32"/>
        </w:rPr>
        <w:t>1</w:t>
      </w:r>
      <w:r>
        <w:rPr>
          <w:rFonts w:ascii="Arial" w:eastAsia="Arial" w:hAnsi="Arial" w:cs="Arial"/>
          <w:b/>
          <w:sz w:val="32"/>
          <w:szCs w:val="32"/>
        </w:rPr>
        <w:t>-202</w:t>
      </w:r>
      <w:r w:rsidR="000D3B47">
        <w:rPr>
          <w:rFonts w:ascii="Arial" w:eastAsia="Arial" w:hAnsi="Arial" w:cs="Arial"/>
          <w:b/>
          <w:sz w:val="32"/>
          <w:szCs w:val="32"/>
        </w:rPr>
        <w:t>2</w:t>
      </w:r>
    </w:p>
    <w:p w14:paraId="133F7FE4"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DOUBLE MARKING SHEET AND COMBINED STUDENT FEEDBACK</w:t>
      </w:r>
      <w:r>
        <w:rPr>
          <w:noProof/>
        </w:rPr>
        <mc:AlternateContent>
          <mc:Choice Requires="wps">
            <w:drawing>
              <wp:anchor distT="0" distB="0" distL="114300" distR="114300" simplePos="0" relativeHeight="251658240" behindDoc="0" locked="0" layoutInCell="1" hidden="0" allowOverlap="1" wp14:anchorId="145EAC6E" wp14:editId="0F09C1B2">
                <wp:simplePos x="0" y="0"/>
                <wp:positionH relativeFrom="column">
                  <wp:posOffset>5308600</wp:posOffset>
                </wp:positionH>
                <wp:positionV relativeFrom="paragraph">
                  <wp:posOffset>-12699</wp:posOffset>
                </wp:positionV>
                <wp:extent cx="1244994" cy="858788"/>
                <wp:effectExtent l="0" t="0" r="0" b="0"/>
                <wp:wrapNone/>
                <wp:docPr id="8" name="Rectangle 8"/>
                <wp:cNvGraphicFramePr/>
                <a:graphic xmlns:a="http://schemas.openxmlformats.org/drawingml/2006/main">
                  <a:graphicData uri="http://schemas.microsoft.com/office/word/2010/wordprocessingShape">
                    <wps:wsp>
                      <wps:cNvSpPr/>
                      <wps:spPr>
                        <a:xfrm>
                          <a:off x="4761603" y="3386461"/>
                          <a:ext cx="1168794" cy="787078"/>
                        </a:xfrm>
                        <a:prstGeom prst="rect">
                          <a:avLst/>
                        </a:prstGeom>
                        <a:solidFill>
                          <a:schemeClr val="lt1"/>
                        </a:solidFill>
                        <a:ln w="38100" cap="flat" cmpd="sng">
                          <a:solidFill>
                            <a:srgbClr val="000000"/>
                          </a:solidFill>
                          <a:prstDash val="solid"/>
                          <a:round/>
                          <a:headEnd type="none" w="sm" len="sm"/>
                          <a:tailEnd type="none" w="sm" len="sm"/>
                        </a:ln>
                      </wps:spPr>
                      <wps:txbx>
                        <w:txbxContent>
                          <w:p w14:paraId="75F41087" w14:textId="77777777" w:rsidR="008D5BB9" w:rsidRDefault="00193BD2">
                            <w:pPr>
                              <w:textDirection w:val="btLr"/>
                            </w:pPr>
                            <w:r>
                              <w:rPr>
                                <w:rFonts w:ascii="Calibri" w:eastAsia="Calibri" w:hAnsi="Calibri" w:cs="Calibri"/>
                                <w:color w:val="000000"/>
                                <w:sz w:val="22"/>
                              </w:rPr>
                              <w:t>Agreed mark</w:t>
                            </w:r>
                          </w:p>
                          <w:p w14:paraId="2F2B11D7" w14:textId="3DB39CF5" w:rsidR="008D5BB9" w:rsidRPr="0008743E" w:rsidRDefault="006B1983">
                            <w:pPr>
                              <w:jc w:val="center"/>
                              <w:textDirection w:val="btLr"/>
                              <w:rPr>
                                <w:rFonts w:ascii="Arial" w:hAnsi="Arial" w:cs="Arial"/>
                                <w:b/>
                                <w:color w:val="0070C0"/>
                                <w:sz w:val="72"/>
                              </w:rPr>
                            </w:pPr>
                            <w:r w:rsidRPr="0008743E">
                              <w:rPr>
                                <w:rFonts w:ascii="Arial" w:hAnsi="Arial" w:cs="Arial"/>
                                <w:b/>
                                <w:color w:val="0070C0"/>
                                <w:sz w:val="72"/>
                              </w:rPr>
                              <w:t>7</w:t>
                            </w:r>
                            <w:r w:rsidR="0008743E">
                              <w:rPr>
                                <w:rFonts w:ascii="Arial" w:hAnsi="Arial" w:cs="Arial"/>
                                <w:b/>
                                <w:color w:val="0070C0"/>
                                <w:sz w:val="72"/>
                              </w:rPr>
                              <w:t>1</w:t>
                            </w:r>
                          </w:p>
                        </w:txbxContent>
                      </wps:txbx>
                      <wps:bodyPr spcFirstLastPara="1" wrap="square" lIns="91425" tIns="45700" rIns="91425" bIns="45700" anchor="t" anchorCtr="0">
                        <a:noAutofit/>
                      </wps:bodyPr>
                    </wps:wsp>
                  </a:graphicData>
                </a:graphic>
              </wp:anchor>
            </w:drawing>
          </mc:Choice>
          <mc:Fallback>
            <w:pict>
              <v:rect w14:anchorId="145EAC6E" id="Rectangle 8" o:spid="_x0000_s1026" style="position:absolute;margin-left:418pt;margin-top:-1pt;width:98.05pt;height:67.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" fillcolor="white [3201]" strokeweight="3pt">
                <v:stroke startarrowwidth="narrow" startarrowlength="short" endarrowwidth="narrow" endarrowlength="short" joinstyle="round"/>
                <v:textbox inset="2.53958mm,1.2694mm,2.53958mm,1.2694mm">
                  <w:txbxContent>
                    <w:p w14:paraId="75F41087" w14:textId="77777777" w:rsidR="008D5BB9" w:rsidRDefault="00193BD2">
                      <w:pPr>
                        <w:textDirection w:val="btLr"/>
                      </w:pPr>
                      <w:r>
                        <w:rPr>
                          <w:rFonts w:ascii="Calibri" w:eastAsia="Calibri" w:hAnsi="Calibri" w:cs="Calibri"/>
                          <w:color w:val="000000"/>
                          <w:sz w:val="22"/>
                        </w:rPr>
                        <w:t>Agreed mark</w:t>
                      </w:r>
                    </w:p>
                    <w:p w14:paraId="2F2B11D7" w14:textId="3DB39CF5" w:rsidR="008D5BB9" w:rsidRPr="0008743E" w:rsidRDefault="006B1983">
                      <w:pPr>
                        <w:jc w:val="center"/>
                        <w:textDirection w:val="btLr"/>
                        <w:rPr>
                          <w:rFonts w:ascii="Arial" w:hAnsi="Arial" w:cs="Arial"/>
                          <w:b/>
                          <w:color w:val="0070C0"/>
                          <w:sz w:val="72"/>
                        </w:rPr>
                      </w:pPr>
                      <w:r w:rsidRPr="0008743E">
                        <w:rPr>
                          <w:rFonts w:ascii="Arial" w:hAnsi="Arial" w:cs="Arial"/>
                          <w:b/>
                          <w:color w:val="0070C0"/>
                          <w:sz w:val="72"/>
                        </w:rPr>
                        <w:t>7</w:t>
                      </w:r>
                      <w:r w:rsidR="0008743E">
                        <w:rPr>
                          <w:rFonts w:ascii="Arial" w:hAnsi="Arial" w:cs="Arial"/>
                          <w:b/>
                          <w:color w:val="0070C0"/>
                          <w:sz w:val="72"/>
                        </w:rPr>
                        <w:t>1</w:t>
                      </w:r>
                    </w:p>
                  </w:txbxContent>
                </v:textbox>
              </v:rect>
            </w:pict>
          </mc:Fallback>
        </mc:AlternateContent>
      </w:r>
    </w:p>
    <w:p w14:paraId="061A0C52"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Assessment 3 of 4</w:t>
      </w:r>
    </w:p>
    <w:p w14:paraId="30576C00"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Assignment 2: Project Design, implementation and evaluation</w:t>
      </w:r>
    </w:p>
    <w:p w14:paraId="24D6F70C" w14:textId="77777777" w:rsidR="008D5BB9" w:rsidRDefault="008D5BB9">
      <w:pPr>
        <w:rPr>
          <w:rFonts w:ascii="Arial" w:eastAsia="Arial" w:hAnsi="Arial" w:cs="Arial"/>
          <w:b/>
          <w:sz w:val="22"/>
          <w:szCs w:val="22"/>
        </w:rPr>
      </w:pPr>
    </w:p>
    <w:p w14:paraId="65D03FEE" w14:textId="4EE83D09" w:rsidR="008D5BB9" w:rsidRDefault="00193BD2" w:rsidP="000D3B47">
      <w:pPr>
        <w:ind w:right="-568"/>
        <w:rPr>
          <w:rFonts w:ascii="Arial" w:eastAsia="Arial" w:hAnsi="Arial" w:cs="Arial"/>
          <w:b/>
          <w:sz w:val="22"/>
          <w:szCs w:val="22"/>
        </w:rPr>
      </w:pPr>
      <w:r>
        <w:rPr>
          <w:rFonts w:ascii="Arial" w:eastAsia="Arial" w:hAnsi="Arial" w:cs="Arial"/>
          <w:b/>
          <w:sz w:val="22"/>
          <w:szCs w:val="22"/>
        </w:rPr>
        <w:t xml:space="preserve">Student Name: </w:t>
      </w:r>
      <w:r w:rsidR="000D3B47">
        <w:rPr>
          <w:rFonts w:ascii="Arial" w:eastAsia="Arial" w:hAnsi="Arial" w:cs="Arial"/>
          <w:b/>
          <w:color w:val="2F5496"/>
          <w:sz w:val="28"/>
          <w:szCs w:val="28"/>
        </w:rPr>
        <w:t>Jonathon Williams</w:t>
      </w:r>
      <w:r>
        <w:rPr>
          <w:rFonts w:ascii="Arial" w:eastAsia="Arial" w:hAnsi="Arial" w:cs="Arial"/>
          <w:b/>
          <w:sz w:val="22"/>
          <w:szCs w:val="22"/>
        </w:rPr>
        <w:tab/>
      </w:r>
      <w:r>
        <w:rPr>
          <w:rFonts w:ascii="Arial" w:eastAsia="Arial" w:hAnsi="Arial" w:cs="Arial"/>
          <w:b/>
          <w:sz w:val="22"/>
          <w:szCs w:val="22"/>
        </w:rPr>
        <w:tab/>
      </w:r>
      <w:r w:rsidR="000D3B47">
        <w:rPr>
          <w:rFonts w:ascii="Arial" w:eastAsia="Arial" w:hAnsi="Arial" w:cs="Arial"/>
          <w:b/>
          <w:sz w:val="22"/>
          <w:szCs w:val="22"/>
        </w:rPr>
        <w:tab/>
      </w:r>
      <w:r>
        <w:rPr>
          <w:rFonts w:ascii="Arial" w:eastAsia="Arial" w:hAnsi="Arial" w:cs="Arial"/>
          <w:b/>
          <w:sz w:val="22"/>
          <w:szCs w:val="22"/>
        </w:rPr>
        <w:t xml:space="preserve"> </w:t>
      </w:r>
      <w:r w:rsidR="000D3B47">
        <w:rPr>
          <w:rFonts w:ascii="Arial" w:eastAsia="Arial" w:hAnsi="Arial" w:cs="Arial"/>
          <w:b/>
          <w:sz w:val="22"/>
          <w:szCs w:val="22"/>
        </w:rPr>
        <w:t xml:space="preserve">                        </w:t>
      </w:r>
      <w:r>
        <w:rPr>
          <w:rFonts w:ascii="Arial" w:eastAsia="Arial" w:hAnsi="Arial" w:cs="Arial"/>
          <w:b/>
          <w:sz w:val="22"/>
          <w:szCs w:val="22"/>
        </w:rPr>
        <w:t xml:space="preserve">Student Number </w:t>
      </w:r>
      <w:r>
        <w:rPr>
          <w:rFonts w:ascii="Calibri" w:eastAsia="Calibri" w:hAnsi="Calibri" w:cs="Calibri"/>
          <w:b/>
          <w:color w:val="2F5496"/>
          <w:sz w:val="32"/>
          <w:szCs w:val="32"/>
        </w:rPr>
        <w:t>1</w:t>
      </w:r>
      <w:r w:rsidR="000D3B47">
        <w:rPr>
          <w:rFonts w:ascii="Calibri" w:eastAsia="Calibri" w:hAnsi="Calibri" w:cs="Calibri"/>
          <w:b/>
          <w:color w:val="2F5496"/>
          <w:sz w:val="32"/>
          <w:szCs w:val="32"/>
        </w:rPr>
        <w:t>708159</w:t>
      </w:r>
    </w:p>
    <w:p w14:paraId="01316CA0" w14:textId="77777777" w:rsidR="008D5BB9" w:rsidRDefault="008D5BB9">
      <w:pPr>
        <w:rPr>
          <w:rFonts w:ascii="Arial" w:eastAsia="Arial" w:hAnsi="Arial" w:cs="Arial"/>
          <w:b/>
          <w:sz w:val="22"/>
          <w:szCs w:val="22"/>
        </w:rPr>
      </w:pPr>
    </w:p>
    <w:tbl>
      <w:tblPr>
        <w:tblStyle w:val="a3"/>
        <w:tblW w:w="10350" w:type="dxa"/>
        <w:tblLayout w:type="fixed"/>
        <w:tblLook w:val="0400" w:firstRow="0" w:lastRow="0" w:firstColumn="0" w:lastColumn="0" w:noHBand="0" w:noVBand="1"/>
      </w:tblPr>
      <w:tblGrid>
        <w:gridCol w:w="6915"/>
        <w:gridCol w:w="960"/>
        <w:gridCol w:w="915"/>
        <w:gridCol w:w="710"/>
        <w:gridCol w:w="850"/>
      </w:tblGrid>
      <w:tr w:rsidR="008D5BB9" w14:paraId="0FF2E8C2" w14:textId="77777777">
        <w:trPr>
          <w:trHeight w:val="1002"/>
        </w:trPr>
        <w:tc>
          <w:tcPr>
            <w:tcW w:w="6915" w:type="dxa"/>
            <w:tcBorders>
              <w:top w:val="single" w:sz="4" w:space="0" w:color="000000"/>
              <w:left w:val="single" w:sz="4" w:space="0" w:color="000000"/>
              <w:right w:val="single" w:sz="4" w:space="0" w:color="000000"/>
            </w:tcBorders>
            <w:shd w:val="clear" w:color="auto" w:fill="BFBFBF"/>
            <w:vAlign w:val="center"/>
          </w:tcPr>
          <w:p w14:paraId="6020DD76" w14:textId="77777777" w:rsidR="008D5BB9" w:rsidRDefault="00193BD2">
            <w:pPr>
              <w:rPr>
                <w:rFonts w:ascii="Arial" w:eastAsia="Arial" w:hAnsi="Arial" w:cs="Arial"/>
                <w:b/>
                <w:sz w:val="32"/>
                <w:szCs w:val="32"/>
              </w:rPr>
            </w:pPr>
            <w:r>
              <w:rPr>
                <w:rFonts w:ascii="Arial" w:eastAsia="Arial" w:hAnsi="Arial" w:cs="Arial"/>
                <w:b/>
                <w:sz w:val="32"/>
                <w:szCs w:val="32"/>
              </w:rPr>
              <w:t xml:space="preserve">Generic Assessment Criteria </w:t>
            </w:r>
          </w:p>
        </w:tc>
        <w:tc>
          <w:tcPr>
            <w:tcW w:w="960" w:type="dxa"/>
            <w:tcBorders>
              <w:top w:val="single" w:sz="4" w:space="0" w:color="000000"/>
              <w:left w:val="single" w:sz="4" w:space="0" w:color="000000"/>
              <w:right w:val="single" w:sz="4" w:space="0" w:color="000000"/>
            </w:tcBorders>
            <w:shd w:val="clear" w:color="auto" w:fill="BFBFBF"/>
            <w:vAlign w:val="center"/>
          </w:tcPr>
          <w:p w14:paraId="67DCDF91" w14:textId="77777777" w:rsidR="008D5BB9" w:rsidRPr="00152D29" w:rsidRDefault="00193BD2">
            <w:pPr>
              <w:ind w:left="34" w:right="113"/>
              <w:jc w:val="center"/>
              <w:rPr>
                <w:rFonts w:ascii="Arial" w:eastAsia="Arial" w:hAnsi="Arial" w:cs="Arial"/>
                <w:b/>
                <w:sz w:val="14"/>
                <w:szCs w:val="14"/>
              </w:rPr>
            </w:pPr>
            <w:r w:rsidRPr="00152D29">
              <w:rPr>
                <w:rFonts w:ascii="Arial" w:eastAsia="Arial" w:hAnsi="Arial" w:cs="Arial"/>
                <w:b/>
                <w:sz w:val="14"/>
                <w:szCs w:val="14"/>
              </w:rPr>
              <w:t>Marks available</w:t>
            </w:r>
          </w:p>
        </w:tc>
        <w:tc>
          <w:tcPr>
            <w:tcW w:w="915" w:type="dxa"/>
            <w:tcBorders>
              <w:top w:val="single" w:sz="4" w:space="0" w:color="000000"/>
              <w:left w:val="single" w:sz="4" w:space="0" w:color="000000"/>
              <w:right w:val="single" w:sz="4" w:space="0" w:color="000000"/>
            </w:tcBorders>
            <w:shd w:val="clear" w:color="auto" w:fill="BFBFBF"/>
            <w:vAlign w:val="center"/>
          </w:tcPr>
          <w:p w14:paraId="1F79B1F8" w14:textId="77777777" w:rsidR="008D5BB9" w:rsidRPr="00152D29" w:rsidRDefault="00193BD2">
            <w:pPr>
              <w:ind w:left="34" w:right="113"/>
              <w:jc w:val="center"/>
              <w:rPr>
                <w:rFonts w:ascii="Arial" w:eastAsia="Arial" w:hAnsi="Arial" w:cs="Arial"/>
                <w:b/>
                <w:sz w:val="14"/>
                <w:szCs w:val="14"/>
              </w:rPr>
            </w:pPr>
            <w:proofErr w:type="spellStart"/>
            <w:r w:rsidRPr="00152D29">
              <w:rPr>
                <w:rFonts w:ascii="Arial" w:eastAsia="Arial" w:hAnsi="Arial" w:cs="Arial"/>
                <w:b/>
                <w:sz w:val="14"/>
                <w:szCs w:val="14"/>
              </w:rPr>
              <w:t>Ist</w:t>
            </w:r>
            <w:proofErr w:type="spellEnd"/>
            <w:r w:rsidRPr="00152D29">
              <w:rPr>
                <w:rFonts w:ascii="Arial" w:eastAsia="Arial" w:hAnsi="Arial" w:cs="Arial"/>
                <w:b/>
                <w:sz w:val="14"/>
                <w:szCs w:val="14"/>
              </w:rPr>
              <w:t xml:space="preserve"> Marker (RD)</w:t>
            </w:r>
          </w:p>
        </w:tc>
        <w:tc>
          <w:tcPr>
            <w:tcW w:w="710" w:type="dxa"/>
            <w:tcBorders>
              <w:top w:val="single" w:sz="4" w:space="0" w:color="000000"/>
              <w:left w:val="single" w:sz="4" w:space="0" w:color="000000"/>
              <w:right w:val="single" w:sz="4" w:space="0" w:color="000000"/>
            </w:tcBorders>
            <w:shd w:val="clear" w:color="auto" w:fill="BFBFBF"/>
            <w:vAlign w:val="center"/>
          </w:tcPr>
          <w:p w14:paraId="1AAD26FA" w14:textId="77777777" w:rsidR="008D5BB9" w:rsidRPr="00152D29" w:rsidRDefault="00193BD2">
            <w:pPr>
              <w:ind w:left="34" w:right="113"/>
              <w:jc w:val="center"/>
              <w:rPr>
                <w:rFonts w:ascii="Arial" w:eastAsia="Arial" w:hAnsi="Arial" w:cs="Arial"/>
                <w:b/>
                <w:sz w:val="14"/>
                <w:szCs w:val="14"/>
              </w:rPr>
            </w:pPr>
            <w:r w:rsidRPr="00152D29">
              <w:rPr>
                <w:rFonts w:ascii="Arial" w:eastAsia="Arial" w:hAnsi="Arial" w:cs="Arial"/>
                <w:b/>
                <w:sz w:val="14"/>
                <w:szCs w:val="14"/>
              </w:rPr>
              <w:t>2</w:t>
            </w:r>
            <w:r w:rsidRPr="00152D29">
              <w:rPr>
                <w:rFonts w:ascii="Arial" w:eastAsia="Arial" w:hAnsi="Arial" w:cs="Arial"/>
                <w:b/>
                <w:sz w:val="14"/>
                <w:szCs w:val="14"/>
                <w:vertAlign w:val="superscript"/>
              </w:rPr>
              <w:t>nd</w:t>
            </w:r>
            <w:r w:rsidRPr="00152D29">
              <w:rPr>
                <w:rFonts w:ascii="Arial" w:eastAsia="Arial" w:hAnsi="Arial" w:cs="Arial"/>
                <w:b/>
                <w:sz w:val="14"/>
                <w:szCs w:val="14"/>
              </w:rPr>
              <w:t xml:space="preserve"> Marker (MH)</w:t>
            </w:r>
          </w:p>
        </w:tc>
        <w:tc>
          <w:tcPr>
            <w:tcW w:w="850" w:type="dxa"/>
            <w:tcBorders>
              <w:top w:val="single" w:sz="4" w:space="0" w:color="000000"/>
              <w:left w:val="single" w:sz="4" w:space="0" w:color="000000"/>
              <w:right w:val="single" w:sz="4" w:space="0" w:color="000000"/>
            </w:tcBorders>
            <w:shd w:val="clear" w:color="auto" w:fill="BFBFBF"/>
            <w:vAlign w:val="center"/>
          </w:tcPr>
          <w:p w14:paraId="7FBCFAEA" w14:textId="77777777" w:rsidR="008D5BB9" w:rsidRPr="00152D29" w:rsidRDefault="00193BD2">
            <w:pPr>
              <w:ind w:left="34" w:right="113"/>
              <w:jc w:val="center"/>
              <w:rPr>
                <w:rFonts w:ascii="Arial" w:eastAsia="Arial" w:hAnsi="Arial" w:cs="Arial"/>
                <w:b/>
                <w:sz w:val="14"/>
                <w:szCs w:val="14"/>
              </w:rPr>
            </w:pPr>
            <w:r w:rsidRPr="00152D29">
              <w:rPr>
                <w:rFonts w:ascii="Arial" w:eastAsia="Arial" w:hAnsi="Arial" w:cs="Arial"/>
                <w:b/>
                <w:sz w:val="14"/>
                <w:szCs w:val="14"/>
              </w:rPr>
              <w:t>Agreed Mark</w:t>
            </w:r>
          </w:p>
        </w:tc>
      </w:tr>
      <w:tr w:rsidR="008D5BB9" w14:paraId="029AE6DC" w14:textId="77777777">
        <w:trPr>
          <w:trHeight w:val="396"/>
        </w:trPr>
        <w:tc>
          <w:tcPr>
            <w:tcW w:w="6915" w:type="dxa"/>
            <w:tcBorders>
              <w:top w:val="single" w:sz="4" w:space="0" w:color="000000"/>
              <w:left w:val="single" w:sz="4" w:space="0" w:color="000000"/>
              <w:right w:val="single" w:sz="4" w:space="0" w:color="000000"/>
            </w:tcBorders>
            <w:shd w:val="clear" w:color="auto" w:fill="D9D9D9"/>
            <w:vAlign w:val="center"/>
          </w:tcPr>
          <w:p w14:paraId="74D816CA" w14:textId="77777777" w:rsidR="008D5BB9" w:rsidRDefault="00193BD2">
            <w:pPr>
              <w:rPr>
                <w:rFonts w:ascii="Arial" w:eastAsia="Arial" w:hAnsi="Arial" w:cs="Arial"/>
                <w:sz w:val="14"/>
                <w:szCs w:val="14"/>
              </w:rPr>
            </w:pPr>
            <w:r>
              <w:rPr>
                <w:rFonts w:ascii="Arial" w:eastAsia="Arial" w:hAnsi="Arial" w:cs="Arial"/>
                <w:b/>
              </w:rPr>
              <w:t>1. Engagement with Literature Skills</w:t>
            </w:r>
            <w:r>
              <w:rPr>
                <w:rFonts w:ascii="Arial" w:eastAsia="Arial" w:hAnsi="Arial" w:cs="Arial"/>
                <w:sz w:val="14"/>
                <w:szCs w:val="14"/>
              </w:rPr>
              <w:t>.</w:t>
            </w:r>
          </w:p>
        </w:tc>
        <w:tc>
          <w:tcPr>
            <w:tcW w:w="960" w:type="dxa"/>
            <w:tcBorders>
              <w:top w:val="single" w:sz="4" w:space="0" w:color="000000"/>
              <w:left w:val="single" w:sz="4" w:space="0" w:color="000000"/>
              <w:right w:val="single" w:sz="4" w:space="0" w:color="000000"/>
            </w:tcBorders>
            <w:shd w:val="clear" w:color="auto" w:fill="D9D9D9"/>
            <w:vAlign w:val="center"/>
          </w:tcPr>
          <w:p w14:paraId="20EF4C0E" w14:textId="77777777" w:rsidR="008D5BB9" w:rsidRDefault="008D5BB9">
            <w:pPr>
              <w:jc w:val="center"/>
              <w:rPr>
                <w:rFonts w:ascii="Calibri" w:eastAsia="Calibri" w:hAnsi="Calibri" w:cs="Calibri"/>
                <w:sz w:val="22"/>
                <w:szCs w:val="22"/>
              </w:rPr>
            </w:pPr>
          </w:p>
        </w:tc>
        <w:tc>
          <w:tcPr>
            <w:tcW w:w="915" w:type="dxa"/>
            <w:tcBorders>
              <w:top w:val="single" w:sz="4" w:space="0" w:color="000000"/>
              <w:left w:val="single" w:sz="4" w:space="0" w:color="000000"/>
              <w:right w:val="single" w:sz="4" w:space="0" w:color="000000"/>
            </w:tcBorders>
            <w:shd w:val="clear" w:color="auto" w:fill="D9D9D9"/>
            <w:vAlign w:val="center"/>
          </w:tcPr>
          <w:p w14:paraId="1745748E" w14:textId="77777777" w:rsidR="008D5BB9" w:rsidRDefault="008D5BB9">
            <w:pPr>
              <w:jc w:val="center"/>
              <w:rPr>
                <w:rFonts w:ascii="Calibri" w:eastAsia="Calibri" w:hAnsi="Calibri" w:cs="Calibri"/>
                <w:sz w:val="22"/>
                <w:szCs w:val="22"/>
              </w:rPr>
            </w:pPr>
          </w:p>
        </w:tc>
        <w:tc>
          <w:tcPr>
            <w:tcW w:w="710" w:type="dxa"/>
            <w:tcBorders>
              <w:top w:val="single" w:sz="4" w:space="0" w:color="000000"/>
              <w:left w:val="single" w:sz="4" w:space="0" w:color="000000"/>
              <w:right w:val="single" w:sz="4" w:space="0" w:color="000000"/>
            </w:tcBorders>
            <w:shd w:val="clear" w:color="auto" w:fill="D9D9D9"/>
            <w:vAlign w:val="center"/>
          </w:tcPr>
          <w:p w14:paraId="5E95194A" w14:textId="77777777" w:rsidR="008D5BB9" w:rsidRDefault="008D5BB9">
            <w:pPr>
              <w:jc w:val="center"/>
              <w:rPr>
                <w:rFonts w:ascii="Calibri" w:eastAsia="Calibri" w:hAnsi="Calibri" w:cs="Calibri"/>
                <w:sz w:val="22"/>
                <w:szCs w:val="22"/>
              </w:rPr>
            </w:pPr>
          </w:p>
        </w:tc>
        <w:tc>
          <w:tcPr>
            <w:tcW w:w="850" w:type="dxa"/>
            <w:tcBorders>
              <w:top w:val="single" w:sz="4" w:space="0" w:color="000000"/>
              <w:left w:val="single" w:sz="4" w:space="0" w:color="000000"/>
              <w:right w:val="single" w:sz="4" w:space="0" w:color="000000"/>
            </w:tcBorders>
            <w:shd w:val="clear" w:color="auto" w:fill="D9D9D9"/>
            <w:vAlign w:val="center"/>
          </w:tcPr>
          <w:p w14:paraId="18F82472" w14:textId="77777777" w:rsidR="008D5BB9" w:rsidRDefault="008D5BB9">
            <w:pPr>
              <w:jc w:val="center"/>
              <w:rPr>
                <w:rFonts w:ascii="Calibri" w:eastAsia="Calibri" w:hAnsi="Calibri" w:cs="Calibri"/>
                <w:sz w:val="22"/>
                <w:szCs w:val="22"/>
              </w:rPr>
            </w:pPr>
          </w:p>
        </w:tc>
      </w:tr>
      <w:tr w:rsidR="0008743E" w14:paraId="2EFD69DC" w14:textId="77777777">
        <w:trPr>
          <w:trHeight w:val="1423"/>
        </w:trPr>
        <w:tc>
          <w:tcPr>
            <w:tcW w:w="6915" w:type="dxa"/>
            <w:tcBorders>
              <w:top w:val="single" w:sz="4" w:space="0" w:color="000000"/>
              <w:left w:val="single" w:sz="4" w:space="0" w:color="000000"/>
              <w:bottom w:val="single" w:sz="4" w:space="0" w:color="000000"/>
              <w:right w:val="single" w:sz="4" w:space="0" w:color="000000"/>
            </w:tcBorders>
            <w:vAlign w:val="center"/>
          </w:tcPr>
          <w:p w14:paraId="0B97374E" w14:textId="77777777" w:rsidR="0008743E" w:rsidRDefault="0008743E" w:rsidP="0008743E">
            <w:pPr>
              <w:spacing w:after="120"/>
              <w:rPr>
                <w:rFonts w:ascii="Arial" w:eastAsia="Arial" w:hAnsi="Arial" w:cs="Arial"/>
                <w:sz w:val="18"/>
                <w:szCs w:val="18"/>
              </w:rPr>
            </w:pPr>
            <w:r>
              <w:rPr>
                <w:rFonts w:ascii="Arial" w:eastAsia="Arial" w:hAnsi="Arial" w:cs="Arial"/>
                <w:sz w:val="18"/>
                <w:szCs w:val="18"/>
              </w:rPr>
              <w:t>Section 3: Judicial use and critical evaluation of technical literature in the design of the project:</w:t>
            </w:r>
          </w:p>
          <w:p w14:paraId="56576E04" w14:textId="55651BA0" w:rsidR="0008743E" w:rsidRPr="00B4076D" w:rsidRDefault="0008743E" w:rsidP="0008743E">
            <w:pPr>
              <w:spacing w:after="120"/>
              <w:rPr>
                <w:rFonts w:ascii="Arial" w:eastAsia="Arial" w:hAnsi="Arial" w:cs="Arial"/>
                <w:color w:val="00B050"/>
                <w:sz w:val="18"/>
                <w:szCs w:val="18"/>
              </w:rPr>
            </w:pPr>
            <w:r w:rsidRPr="00ED5656">
              <w:rPr>
                <w:rFonts w:ascii="Arial" w:eastAsia="Arial" w:hAnsi="Arial" w:cs="Arial"/>
                <w:color w:val="FF0000"/>
                <w:sz w:val="18"/>
                <w:szCs w:val="18"/>
              </w:rPr>
              <w:t>There is clear evidence of use of technical literature including standards and legislation relating to automation systems.</w:t>
            </w:r>
          </w:p>
        </w:tc>
        <w:tc>
          <w:tcPr>
            <w:tcW w:w="960" w:type="dxa"/>
            <w:tcBorders>
              <w:top w:val="single" w:sz="4" w:space="0" w:color="000000"/>
              <w:left w:val="single" w:sz="4" w:space="0" w:color="000000"/>
              <w:bottom w:val="single" w:sz="4" w:space="0" w:color="000000"/>
              <w:right w:val="single" w:sz="4" w:space="0" w:color="000000"/>
            </w:tcBorders>
            <w:vAlign w:val="center"/>
          </w:tcPr>
          <w:p w14:paraId="73246132"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55B1C1E2" w14:textId="2863BD2B"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3</w:t>
            </w:r>
          </w:p>
        </w:tc>
        <w:tc>
          <w:tcPr>
            <w:tcW w:w="710" w:type="dxa"/>
            <w:tcBorders>
              <w:top w:val="single" w:sz="4" w:space="0" w:color="000000"/>
              <w:left w:val="single" w:sz="4" w:space="0" w:color="000000"/>
              <w:bottom w:val="single" w:sz="4" w:space="0" w:color="000000"/>
              <w:right w:val="single" w:sz="4" w:space="0" w:color="000000"/>
            </w:tcBorders>
            <w:vAlign w:val="center"/>
          </w:tcPr>
          <w:p w14:paraId="1F67EBB9" w14:textId="3BAC8A8D"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70CACBE8" w14:textId="01C8D332" w:rsidR="0008743E" w:rsidRPr="0008743E" w:rsidRDefault="0008743E" w:rsidP="0008743E">
            <w:pPr>
              <w:jc w:val="center"/>
              <w:rPr>
                <w:rFonts w:ascii="Calibri" w:eastAsia="Calibri" w:hAnsi="Calibri" w:cs="Calibri"/>
                <w:b/>
                <w:color w:val="0070C0"/>
                <w:sz w:val="22"/>
                <w:szCs w:val="22"/>
              </w:rPr>
            </w:pPr>
            <w:r w:rsidRPr="0008743E">
              <w:rPr>
                <w:rFonts w:ascii="Calibri" w:eastAsia="Calibri" w:hAnsi="Calibri" w:cs="Calibri"/>
                <w:b/>
                <w:color w:val="0070C0"/>
                <w:sz w:val="22"/>
                <w:szCs w:val="22"/>
              </w:rPr>
              <w:t>3</w:t>
            </w:r>
          </w:p>
        </w:tc>
      </w:tr>
      <w:tr w:rsidR="0008743E" w14:paraId="49C22D5D" w14:textId="77777777">
        <w:trPr>
          <w:trHeight w:val="1402"/>
        </w:trPr>
        <w:tc>
          <w:tcPr>
            <w:tcW w:w="6915" w:type="dxa"/>
            <w:tcBorders>
              <w:top w:val="single" w:sz="4" w:space="0" w:color="000000"/>
              <w:left w:val="single" w:sz="4" w:space="0" w:color="000000"/>
              <w:bottom w:val="single" w:sz="4" w:space="0" w:color="000000"/>
              <w:right w:val="single" w:sz="4" w:space="0" w:color="000000"/>
            </w:tcBorders>
            <w:vAlign w:val="center"/>
          </w:tcPr>
          <w:p w14:paraId="4AD2EA06" w14:textId="77777777" w:rsidR="0008743E" w:rsidRDefault="0008743E" w:rsidP="0008743E">
            <w:pPr>
              <w:spacing w:after="120"/>
              <w:rPr>
                <w:rFonts w:ascii="Arial" w:eastAsia="Arial" w:hAnsi="Arial" w:cs="Arial"/>
                <w:sz w:val="18"/>
                <w:szCs w:val="18"/>
              </w:rPr>
            </w:pPr>
            <w:r>
              <w:rPr>
                <w:rFonts w:ascii="Arial" w:eastAsia="Arial" w:hAnsi="Arial" w:cs="Arial"/>
                <w:sz w:val="18"/>
                <w:szCs w:val="18"/>
              </w:rPr>
              <w:t>Section 4: Extent of reading, range of credible sources and use of Harvard method:</w:t>
            </w:r>
          </w:p>
          <w:p w14:paraId="0560F192" w14:textId="79506B78" w:rsidR="0008743E" w:rsidRDefault="0008743E" w:rsidP="0008743E">
            <w:pPr>
              <w:spacing w:after="120"/>
              <w:rPr>
                <w:rFonts w:ascii="Arial" w:eastAsia="Arial" w:hAnsi="Arial" w:cs="Arial"/>
                <w:sz w:val="18"/>
                <w:szCs w:val="18"/>
              </w:rPr>
            </w:pPr>
            <w:r w:rsidRPr="00ED5656">
              <w:rPr>
                <w:rFonts w:ascii="Arial" w:eastAsia="Arial" w:hAnsi="Arial" w:cs="Arial"/>
                <w:color w:val="FF0000"/>
                <w:sz w:val="18"/>
                <w:szCs w:val="18"/>
              </w:rPr>
              <w:t>Correct method of citing sources has been used all of which are appropriate but only a small range of sources has been listed.</w:t>
            </w:r>
          </w:p>
        </w:tc>
        <w:tc>
          <w:tcPr>
            <w:tcW w:w="960" w:type="dxa"/>
            <w:tcBorders>
              <w:top w:val="single" w:sz="4" w:space="0" w:color="000000"/>
              <w:left w:val="single" w:sz="4" w:space="0" w:color="000000"/>
              <w:bottom w:val="single" w:sz="4" w:space="0" w:color="000000"/>
              <w:right w:val="single" w:sz="4" w:space="0" w:color="000000"/>
            </w:tcBorders>
            <w:vAlign w:val="center"/>
          </w:tcPr>
          <w:p w14:paraId="732022F0"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32E9342B" w14:textId="39FB160E"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2</w:t>
            </w:r>
          </w:p>
        </w:tc>
        <w:tc>
          <w:tcPr>
            <w:tcW w:w="710" w:type="dxa"/>
            <w:tcBorders>
              <w:top w:val="single" w:sz="4" w:space="0" w:color="000000"/>
              <w:left w:val="single" w:sz="4" w:space="0" w:color="000000"/>
              <w:bottom w:val="single" w:sz="4" w:space="0" w:color="000000"/>
              <w:right w:val="single" w:sz="4" w:space="0" w:color="000000"/>
            </w:tcBorders>
            <w:vAlign w:val="center"/>
          </w:tcPr>
          <w:p w14:paraId="37832D83" w14:textId="654C1724"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3E75D6E7" w14:textId="105AD02D" w:rsidR="0008743E" w:rsidRPr="0008743E" w:rsidRDefault="0008743E" w:rsidP="0008743E">
            <w:pPr>
              <w:jc w:val="center"/>
              <w:rPr>
                <w:rFonts w:ascii="Calibri" w:eastAsia="Calibri" w:hAnsi="Calibri" w:cs="Calibri"/>
                <w:b/>
                <w:color w:val="0070C0"/>
                <w:sz w:val="22"/>
                <w:szCs w:val="22"/>
              </w:rPr>
            </w:pPr>
            <w:r w:rsidRPr="0008743E">
              <w:rPr>
                <w:rFonts w:ascii="Calibri" w:eastAsia="Calibri" w:hAnsi="Calibri" w:cs="Calibri"/>
                <w:b/>
                <w:color w:val="0070C0"/>
                <w:sz w:val="22"/>
                <w:szCs w:val="22"/>
              </w:rPr>
              <w:t>2</w:t>
            </w:r>
            <w:bookmarkStart w:id="0" w:name="_GoBack"/>
            <w:bookmarkEnd w:id="0"/>
          </w:p>
        </w:tc>
      </w:tr>
      <w:tr w:rsidR="0008743E" w14:paraId="5830B6C3" w14:textId="77777777">
        <w:trPr>
          <w:trHeight w:val="439"/>
        </w:trPr>
        <w:tc>
          <w:tcPr>
            <w:tcW w:w="6915" w:type="dxa"/>
            <w:tcBorders>
              <w:top w:val="single" w:sz="4" w:space="0" w:color="000000"/>
              <w:left w:val="single" w:sz="4" w:space="0" w:color="000000"/>
              <w:right w:val="single" w:sz="4" w:space="0" w:color="000000"/>
            </w:tcBorders>
            <w:vAlign w:val="center"/>
          </w:tcPr>
          <w:p w14:paraId="395333A2" w14:textId="77777777" w:rsidR="0008743E" w:rsidRDefault="0008743E" w:rsidP="0008743E">
            <w:pPr>
              <w:spacing w:after="120"/>
              <w:jc w:val="right"/>
              <w:rPr>
                <w:rFonts w:ascii="Arial" w:eastAsia="Arial" w:hAnsi="Arial" w:cs="Arial"/>
                <w:sz w:val="18"/>
                <w:szCs w:val="18"/>
              </w:rPr>
            </w:pPr>
            <w:r>
              <w:rPr>
                <w:rFonts w:ascii="Arial" w:eastAsia="Arial" w:hAnsi="Arial" w:cs="Arial"/>
                <w:sz w:val="18"/>
                <w:szCs w:val="18"/>
              </w:rPr>
              <w:t>Total</w:t>
            </w:r>
          </w:p>
        </w:tc>
        <w:tc>
          <w:tcPr>
            <w:tcW w:w="960" w:type="dxa"/>
            <w:tcBorders>
              <w:top w:val="single" w:sz="4" w:space="0" w:color="000000"/>
              <w:left w:val="single" w:sz="4" w:space="0" w:color="000000"/>
              <w:right w:val="single" w:sz="4" w:space="0" w:color="000000"/>
            </w:tcBorders>
            <w:vAlign w:val="center"/>
          </w:tcPr>
          <w:p w14:paraId="47F0A871"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right w:val="single" w:sz="4" w:space="0" w:color="000000"/>
            </w:tcBorders>
            <w:vAlign w:val="center"/>
          </w:tcPr>
          <w:p w14:paraId="767AC1AD" w14:textId="2877776C"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5</w:t>
            </w:r>
          </w:p>
        </w:tc>
        <w:tc>
          <w:tcPr>
            <w:tcW w:w="710" w:type="dxa"/>
            <w:tcBorders>
              <w:top w:val="single" w:sz="4" w:space="0" w:color="000000"/>
              <w:left w:val="single" w:sz="4" w:space="0" w:color="000000"/>
              <w:right w:val="single" w:sz="4" w:space="0" w:color="000000"/>
            </w:tcBorders>
            <w:vAlign w:val="center"/>
          </w:tcPr>
          <w:p w14:paraId="5E6506C0" w14:textId="3320AAB4"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6</w:t>
            </w:r>
          </w:p>
        </w:tc>
        <w:tc>
          <w:tcPr>
            <w:tcW w:w="850" w:type="dxa"/>
            <w:tcBorders>
              <w:top w:val="single" w:sz="4" w:space="0" w:color="000000"/>
              <w:left w:val="single" w:sz="4" w:space="0" w:color="000000"/>
              <w:right w:val="single" w:sz="4" w:space="0" w:color="000000"/>
            </w:tcBorders>
            <w:vAlign w:val="center"/>
          </w:tcPr>
          <w:p w14:paraId="64C0EC28" w14:textId="06F10BDF" w:rsidR="0008743E" w:rsidRPr="0008743E" w:rsidRDefault="0008743E" w:rsidP="0008743E">
            <w:pPr>
              <w:jc w:val="center"/>
              <w:rPr>
                <w:rFonts w:ascii="Calibri" w:eastAsia="Calibri" w:hAnsi="Calibri" w:cs="Calibri"/>
                <w:b/>
                <w:color w:val="0070C0"/>
                <w:sz w:val="22"/>
                <w:szCs w:val="22"/>
              </w:rPr>
            </w:pPr>
            <w:r w:rsidRPr="0008743E">
              <w:rPr>
                <w:rFonts w:ascii="Calibri" w:eastAsia="Calibri" w:hAnsi="Calibri" w:cs="Calibri"/>
                <w:b/>
                <w:color w:val="0070C0"/>
                <w:sz w:val="22"/>
                <w:szCs w:val="22"/>
              </w:rPr>
              <w:t>5</w:t>
            </w:r>
          </w:p>
        </w:tc>
      </w:tr>
      <w:tr w:rsidR="0008743E" w14:paraId="38AE3C6B" w14:textId="77777777">
        <w:trPr>
          <w:trHeight w:val="450"/>
        </w:trPr>
        <w:tc>
          <w:tcPr>
            <w:tcW w:w="6915" w:type="dxa"/>
            <w:tcBorders>
              <w:top w:val="single" w:sz="4" w:space="0" w:color="000000"/>
              <w:left w:val="single" w:sz="4" w:space="0" w:color="000000"/>
              <w:right w:val="single" w:sz="4" w:space="0" w:color="000000"/>
            </w:tcBorders>
            <w:shd w:val="clear" w:color="auto" w:fill="D9D9D9"/>
            <w:vAlign w:val="center"/>
          </w:tcPr>
          <w:p w14:paraId="5FE036D2" w14:textId="77777777" w:rsidR="0008743E" w:rsidRDefault="0008743E" w:rsidP="0008743E">
            <w:pPr>
              <w:rPr>
                <w:rFonts w:ascii="Arial" w:eastAsia="Arial" w:hAnsi="Arial" w:cs="Arial"/>
                <w:sz w:val="14"/>
                <w:szCs w:val="14"/>
              </w:rPr>
            </w:pPr>
            <w:r>
              <w:rPr>
                <w:rFonts w:ascii="Arial" w:eastAsia="Arial" w:hAnsi="Arial" w:cs="Arial"/>
                <w:b/>
              </w:rPr>
              <w:t>2. Knowledge and Understanding Skills</w:t>
            </w:r>
          </w:p>
        </w:tc>
        <w:tc>
          <w:tcPr>
            <w:tcW w:w="960" w:type="dxa"/>
            <w:tcBorders>
              <w:top w:val="single" w:sz="4" w:space="0" w:color="000000"/>
              <w:left w:val="single" w:sz="4" w:space="0" w:color="000000"/>
              <w:right w:val="single" w:sz="4" w:space="0" w:color="000000"/>
            </w:tcBorders>
            <w:shd w:val="clear" w:color="auto" w:fill="D9D9D9"/>
            <w:vAlign w:val="center"/>
          </w:tcPr>
          <w:p w14:paraId="37A40A47" w14:textId="77777777" w:rsidR="0008743E" w:rsidRDefault="0008743E" w:rsidP="0008743E">
            <w:pPr>
              <w:jc w:val="center"/>
              <w:rPr>
                <w:rFonts w:ascii="Calibri" w:eastAsia="Calibri" w:hAnsi="Calibri" w:cs="Calibri"/>
                <w:sz w:val="22"/>
                <w:szCs w:val="22"/>
              </w:rPr>
            </w:pPr>
          </w:p>
        </w:tc>
        <w:tc>
          <w:tcPr>
            <w:tcW w:w="915" w:type="dxa"/>
            <w:tcBorders>
              <w:top w:val="single" w:sz="4" w:space="0" w:color="000000"/>
              <w:left w:val="single" w:sz="4" w:space="0" w:color="000000"/>
              <w:right w:val="single" w:sz="4" w:space="0" w:color="000000"/>
            </w:tcBorders>
            <w:shd w:val="clear" w:color="auto" w:fill="D9D9D9"/>
            <w:vAlign w:val="center"/>
          </w:tcPr>
          <w:p w14:paraId="2B2B2687" w14:textId="77777777" w:rsidR="0008743E" w:rsidRDefault="0008743E" w:rsidP="0008743E">
            <w:pPr>
              <w:jc w:val="center"/>
              <w:rPr>
                <w:rFonts w:ascii="Calibri" w:eastAsia="Calibri" w:hAnsi="Calibri" w:cs="Calibri"/>
                <w:b/>
                <w:color w:val="FF0000"/>
                <w:sz w:val="22"/>
                <w:szCs w:val="22"/>
              </w:rPr>
            </w:pPr>
          </w:p>
        </w:tc>
        <w:tc>
          <w:tcPr>
            <w:tcW w:w="710" w:type="dxa"/>
            <w:tcBorders>
              <w:top w:val="single" w:sz="4" w:space="0" w:color="000000"/>
              <w:left w:val="single" w:sz="4" w:space="0" w:color="000000"/>
              <w:right w:val="single" w:sz="4" w:space="0" w:color="000000"/>
            </w:tcBorders>
            <w:shd w:val="clear" w:color="auto" w:fill="D9D9D9"/>
            <w:vAlign w:val="center"/>
          </w:tcPr>
          <w:p w14:paraId="3171CFA0" w14:textId="77777777" w:rsidR="0008743E" w:rsidRDefault="0008743E" w:rsidP="0008743E">
            <w:pPr>
              <w:jc w:val="center"/>
              <w:rPr>
                <w:rFonts w:ascii="Calibri" w:eastAsia="Calibri" w:hAnsi="Calibri" w:cs="Calibri"/>
                <w:b/>
                <w:sz w:val="22"/>
                <w:szCs w:val="22"/>
              </w:rPr>
            </w:pPr>
          </w:p>
        </w:tc>
        <w:tc>
          <w:tcPr>
            <w:tcW w:w="850" w:type="dxa"/>
            <w:tcBorders>
              <w:top w:val="single" w:sz="4" w:space="0" w:color="000000"/>
              <w:left w:val="single" w:sz="4" w:space="0" w:color="000000"/>
              <w:right w:val="single" w:sz="4" w:space="0" w:color="000000"/>
            </w:tcBorders>
            <w:shd w:val="clear" w:color="auto" w:fill="D9D9D9"/>
            <w:vAlign w:val="center"/>
          </w:tcPr>
          <w:p w14:paraId="76370B02" w14:textId="77777777" w:rsidR="0008743E" w:rsidRPr="0008743E" w:rsidRDefault="0008743E" w:rsidP="0008743E">
            <w:pPr>
              <w:jc w:val="center"/>
              <w:rPr>
                <w:rFonts w:ascii="Calibri" w:eastAsia="Calibri" w:hAnsi="Calibri" w:cs="Calibri"/>
                <w:b/>
                <w:color w:val="0070C0"/>
                <w:sz w:val="22"/>
                <w:szCs w:val="22"/>
              </w:rPr>
            </w:pPr>
          </w:p>
        </w:tc>
      </w:tr>
      <w:tr w:rsidR="0008743E" w14:paraId="169FEED9" w14:textId="77777777">
        <w:trPr>
          <w:trHeight w:val="1211"/>
        </w:trPr>
        <w:tc>
          <w:tcPr>
            <w:tcW w:w="6915" w:type="dxa"/>
            <w:tcBorders>
              <w:top w:val="single" w:sz="4" w:space="0" w:color="000000"/>
              <w:left w:val="single" w:sz="4" w:space="0" w:color="000000"/>
              <w:bottom w:val="single" w:sz="4" w:space="0" w:color="000000"/>
              <w:right w:val="single" w:sz="4" w:space="0" w:color="000000"/>
            </w:tcBorders>
            <w:vAlign w:val="center"/>
          </w:tcPr>
          <w:p w14:paraId="0F50B5E8" w14:textId="77777777" w:rsidR="0008743E" w:rsidRDefault="0008743E" w:rsidP="0008743E">
            <w:pPr>
              <w:spacing w:after="120"/>
              <w:rPr>
                <w:rFonts w:ascii="Arial" w:eastAsia="Arial" w:hAnsi="Arial" w:cs="Arial"/>
                <w:sz w:val="18"/>
                <w:szCs w:val="18"/>
              </w:rPr>
            </w:pPr>
            <w:r>
              <w:rPr>
                <w:rFonts w:ascii="Arial" w:eastAsia="Arial" w:hAnsi="Arial" w:cs="Arial"/>
                <w:sz w:val="18"/>
                <w:szCs w:val="18"/>
              </w:rPr>
              <w:t>Section 3: Advanced knowledge and critical understanding demonstrated in the design of the project:</w:t>
            </w:r>
          </w:p>
          <w:p w14:paraId="2F5BCD47" w14:textId="31A4DF6E" w:rsidR="0008743E" w:rsidRDefault="0008743E" w:rsidP="0008743E">
            <w:pPr>
              <w:spacing w:after="120"/>
              <w:rPr>
                <w:rFonts w:ascii="Arial" w:eastAsia="Arial" w:hAnsi="Arial" w:cs="Arial"/>
                <w:sz w:val="18"/>
                <w:szCs w:val="18"/>
              </w:rPr>
            </w:pPr>
            <w:r w:rsidRPr="00ED5656">
              <w:rPr>
                <w:rFonts w:ascii="Arial" w:eastAsia="Arial" w:hAnsi="Arial" w:cs="Arial"/>
                <w:color w:val="FF0000"/>
                <w:sz w:val="18"/>
                <w:szCs w:val="18"/>
              </w:rPr>
              <w:t>There is evidence of good knowledge and understanding shown in the report particularly in the software side. However, some of the electrical drawings lack detail and have not been explained</w:t>
            </w:r>
            <w:r>
              <w:rPr>
                <w:rFonts w:ascii="Arial" w:eastAsia="Arial" w:hAnsi="Arial" w:cs="Arial"/>
                <w:color w:val="FF0000"/>
                <w:sz w:val="18"/>
                <w:szCs w:val="18"/>
              </w:rPr>
              <w:t xml:space="preserve"> nor referred to in the text.</w:t>
            </w:r>
          </w:p>
        </w:tc>
        <w:tc>
          <w:tcPr>
            <w:tcW w:w="960" w:type="dxa"/>
            <w:tcBorders>
              <w:top w:val="single" w:sz="4" w:space="0" w:color="000000"/>
              <w:left w:val="single" w:sz="4" w:space="0" w:color="000000"/>
              <w:bottom w:val="single" w:sz="4" w:space="0" w:color="000000"/>
              <w:right w:val="single" w:sz="4" w:space="0" w:color="000000"/>
            </w:tcBorders>
            <w:vAlign w:val="center"/>
          </w:tcPr>
          <w:p w14:paraId="6FDEE89E"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bottom w:val="single" w:sz="4" w:space="0" w:color="000000"/>
              <w:right w:val="single" w:sz="4" w:space="0" w:color="000000"/>
            </w:tcBorders>
            <w:vAlign w:val="center"/>
          </w:tcPr>
          <w:p w14:paraId="558EEEB5" w14:textId="40720A77"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6</w:t>
            </w:r>
          </w:p>
        </w:tc>
        <w:tc>
          <w:tcPr>
            <w:tcW w:w="710" w:type="dxa"/>
            <w:tcBorders>
              <w:top w:val="single" w:sz="4" w:space="0" w:color="000000"/>
              <w:left w:val="single" w:sz="4" w:space="0" w:color="000000"/>
              <w:bottom w:val="single" w:sz="4" w:space="0" w:color="000000"/>
              <w:right w:val="single" w:sz="4" w:space="0" w:color="000000"/>
            </w:tcBorders>
            <w:vAlign w:val="center"/>
          </w:tcPr>
          <w:p w14:paraId="67687297" w14:textId="07418114"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8</w:t>
            </w:r>
          </w:p>
        </w:tc>
        <w:tc>
          <w:tcPr>
            <w:tcW w:w="850" w:type="dxa"/>
            <w:tcBorders>
              <w:top w:val="single" w:sz="4" w:space="0" w:color="000000"/>
              <w:left w:val="single" w:sz="4" w:space="0" w:color="000000"/>
              <w:bottom w:val="single" w:sz="4" w:space="0" w:color="000000"/>
              <w:right w:val="single" w:sz="4" w:space="0" w:color="000000"/>
            </w:tcBorders>
            <w:vAlign w:val="center"/>
          </w:tcPr>
          <w:p w14:paraId="2D00E6B8" w14:textId="7A631F1F" w:rsidR="0008743E" w:rsidRPr="0008743E" w:rsidRDefault="0008743E" w:rsidP="0008743E">
            <w:pPr>
              <w:jc w:val="center"/>
              <w:rPr>
                <w:rFonts w:ascii="Calibri" w:eastAsia="Calibri" w:hAnsi="Calibri" w:cs="Calibri"/>
                <w:b/>
                <w:color w:val="0070C0"/>
                <w:sz w:val="22"/>
                <w:szCs w:val="22"/>
              </w:rPr>
            </w:pPr>
            <w:r>
              <w:rPr>
                <w:rFonts w:ascii="Calibri" w:eastAsia="Calibri" w:hAnsi="Calibri" w:cs="Calibri"/>
                <w:b/>
                <w:color w:val="0070C0"/>
                <w:sz w:val="22"/>
                <w:szCs w:val="22"/>
              </w:rPr>
              <w:t>7</w:t>
            </w:r>
          </w:p>
        </w:tc>
      </w:tr>
      <w:tr w:rsidR="0008743E" w14:paraId="173D1AEF" w14:textId="77777777">
        <w:trPr>
          <w:trHeight w:val="578"/>
        </w:trPr>
        <w:tc>
          <w:tcPr>
            <w:tcW w:w="6915" w:type="dxa"/>
            <w:tcBorders>
              <w:top w:val="single" w:sz="4" w:space="0" w:color="000000"/>
              <w:left w:val="single" w:sz="4" w:space="0" w:color="000000"/>
              <w:right w:val="single" w:sz="4" w:space="0" w:color="000000"/>
            </w:tcBorders>
            <w:vAlign w:val="center"/>
          </w:tcPr>
          <w:p w14:paraId="109AB1AF" w14:textId="77777777" w:rsidR="0008743E" w:rsidRDefault="0008743E" w:rsidP="0008743E">
            <w:pPr>
              <w:spacing w:after="120"/>
              <w:jc w:val="right"/>
              <w:rPr>
                <w:rFonts w:ascii="Arial" w:eastAsia="Arial" w:hAnsi="Arial" w:cs="Arial"/>
                <w:sz w:val="18"/>
                <w:szCs w:val="18"/>
              </w:rPr>
            </w:pPr>
            <w:r>
              <w:rPr>
                <w:rFonts w:ascii="Arial" w:eastAsia="Arial" w:hAnsi="Arial" w:cs="Arial"/>
                <w:sz w:val="18"/>
                <w:szCs w:val="18"/>
              </w:rPr>
              <w:t>Total</w:t>
            </w:r>
          </w:p>
        </w:tc>
        <w:tc>
          <w:tcPr>
            <w:tcW w:w="960" w:type="dxa"/>
            <w:tcBorders>
              <w:top w:val="single" w:sz="4" w:space="0" w:color="000000"/>
              <w:left w:val="single" w:sz="4" w:space="0" w:color="000000"/>
              <w:right w:val="single" w:sz="4" w:space="0" w:color="000000"/>
            </w:tcBorders>
            <w:vAlign w:val="center"/>
          </w:tcPr>
          <w:p w14:paraId="199F388E"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right w:val="single" w:sz="4" w:space="0" w:color="000000"/>
            </w:tcBorders>
            <w:vAlign w:val="center"/>
          </w:tcPr>
          <w:p w14:paraId="0C4958FC" w14:textId="432C5BF2"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6</w:t>
            </w:r>
          </w:p>
        </w:tc>
        <w:tc>
          <w:tcPr>
            <w:tcW w:w="710" w:type="dxa"/>
            <w:tcBorders>
              <w:top w:val="single" w:sz="4" w:space="0" w:color="000000"/>
              <w:left w:val="single" w:sz="4" w:space="0" w:color="000000"/>
              <w:right w:val="single" w:sz="4" w:space="0" w:color="000000"/>
            </w:tcBorders>
            <w:vAlign w:val="center"/>
          </w:tcPr>
          <w:p w14:paraId="74E77444" w14:textId="77018CE4"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8</w:t>
            </w:r>
          </w:p>
        </w:tc>
        <w:tc>
          <w:tcPr>
            <w:tcW w:w="850" w:type="dxa"/>
            <w:tcBorders>
              <w:top w:val="single" w:sz="4" w:space="0" w:color="000000"/>
              <w:left w:val="single" w:sz="4" w:space="0" w:color="000000"/>
              <w:right w:val="single" w:sz="4" w:space="0" w:color="000000"/>
            </w:tcBorders>
            <w:vAlign w:val="center"/>
          </w:tcPr>
          <w:p w14:paraId="6E6441CC" w14:textId="74B37ADF" w:rsidR="0008743E" w:rsidRPr="0008743E" w:rsidRDefault="0008743E" w:rsidP="0008743E">
            <w:pPr>
              <w:jc w:val="center"/>
              <w:rPr>
                <w:rFonts w:ascii="Calibri" w:eastAsia="Calibri" w:hAnsi="Calibri" w:cs="Calibri"/>
                <w:b/>
                <w:color w:val="0070C0"/>
                <w:sz w:val="22"/>
                <w:szCs w:val="22"/>
              </w:rPr>
            </w:pPr>
            <w:r>
              <w:rPr>
                <w:rFonts w:ascii="Calibri" w:eastAsia="Calibri" w:hAnsi="Calibri" w:cs="Calibri"/>
                <w:b/>
                <w:color w:val="0070C0"/>
                <w:sz w:val="22"/>
                <w:szCs w:val="22"/>
              </w:rPr>
              <w:t>7</w:t>
            </w:r>
          </w:p>
        </w:tc>
      </w:tr>
      <w:tr w:rsidR="0008743E" w14:paraId="6C6E29D7" w14:textId="77777777">
        <w:trPr>
          <w:trHeight w:val="450"/>
        </w:trPr>
        <w:tc>
          <w:tcPr>
            <w:tcW w:w="6915" w:type="dxa"/>
            <w:tcBorders>
              <w:top w:val="single" w:sz="4" w:space="0" w:color="000000"/>
              <w:left w:val="single" w:sz="4" w:space="0" w:color="000000"/>
              <w:right w:val="single" w:sz="4" w:space="0" w:color="000000"/>
            </w:tcBorders>
            <w:shd w:val="clear" w:color="auto" w:fill="D9D9D9"/>
            <w:vAlign w:val="center"/>
          </w:tcPr>
          <w:p w14:paraId="1E3F04FD" w14:textId="77777777" w:rsidR="0008743E" w:rsidRDefault="0008743E" w:rsidP="0008743E">
            <w:pPr>
              <w:rPr>
                <w:rFonts w:ascii="Arial" w:eastAsia="Arial" w:hAnsi="Arial" w:cs="Arial"/>
                <w:sz w:val="14"/>
                <w:szCs w:val="14"/>
              </w:rPr>
            </w:pPr>
            <w:r>
              <w:rPr>
                <w:rFonts w:ascii="Arial" w:eastAsia="Arial" w:hAnsi="Arial" w:cs="Arial"/>
                <w:b/>
              </w:rPr>
              <w:t>3. Cognitive and Intellectual Skills</w:t>
            </w:r>
          </w:p>
        </w:tc>
        <w:tc>
          <w:tcPr>
            <w:tcW w:w="960" w:type="dxa"/>
            <w:tcBorders>
              <w:top w:val="single" w:sz="4" w:space="0" w:color="000000"/>
              <w:left w:val="single" w:sz="4" w:space="0" w:color="000000"/>
              <w:right w:val="single" w:sz="4" w:space="0" w:color="000000"/>
            </w:tcBorders>
            <w:shd w:val="clear" w:color="auto" w:fill="D9D9D9"/>
            <w:vAlign w:val="center"/>
          </w:tcPr>
          <w:p w14:paraId="72AF204B" w14:textId="77777777" w:rsidR="0008743E" w:rsidRDefault="0008743E" w:rsidP="0008743E">
            <w:pPr>
              <w:jc w:val="center"/>
              <w:rPr>
                <w:rFonts w:ascii="Calibri" w:eastAsia="Calibri" w:hAnsi="Calibri" w:cs="Calibri"/>
                <w:sz w:val="22"/>
                <w:szCs w:val="22"/>
              </w:rPr>
            </w:pPr>
          </w:p>
        </w:tc>
        <w:tc>
          <w:tcPr>
            <w:tcW w:w="915" w:type="dxa"/>
            <w:tcBorders>
              <w:top w:val="single" w:sz="4" w:space="0" w:color="000000"/>
              <w:left w:val="single" w:sz="4" w:space="0" w:color="000000"/>
              <w:right w:val="single" w:sz="4" w:space="0" w:color="000000"/>
            </w:tcBorders>
            <w:shd w:val="clear" w:color="auto" w:fill="D9D9D9"/>
            <w:vAlign w:val="center"/>
          </w:tcPr>
          <w:p w14:paraId="4376DAE7" w14:textId="77777777" w:rsidR="0008743E" w:rsidRDefault="0008743E" w:rsidP="0008743E">
            <w:pPr>
              <w:jc w:val="center"/>
              <w:rPr>
                <w:rFonts w:ascii="Calibri" w:eastAsia="Calibri" w:hAnsi="Calibri" w:cs="Calibri"/>
                <w:b/>
                <w:color w:val="FF0000"/>
                <w:sz w:val="22"/>
                <w:szCs w:val="22"/>
              </w:rPr>
            </w:pPr>
          </w:p>
        </w:tc>
        <w:tc>
          <w:tcPr>
            <w:tcW w:w="710" w:type="dxa"/>
            <w:tcBorders>
              <w:top w:val="single" w:sz="4" w:space="0" w:color="000000"/>
              <w:left w:val="single" w:sz="4" w:space="0" w:color="000000"/>
              <w:right w:val="single" w:sz="4" w:space="0" w:color="000000"/>
            </w:tcBorders>
            <w:shd w:val="clear" w:color="auto" w:fill="D9D9D9"/>
            <w:vAlign w:val="center"/>
          </w:tcPr>
          <w:p w14:paraId="41B89AEC" w14:textId="77777777" w:rsidR="0008743E" w:rsidRDefault="0008743E" w:rsidP="0008743E">
            <w:pPr>
              <w:jc w:val="center"/>
              <w:rPr>
                <w:rFonts w:ascii="Calibri" w:eastAsia="Calibri" w:hAnsi="Calibri" w:cs="Calibri"/>
                <w:b/>
                <w:sz w:val="22"/>
                <w:szCs w:val="22"/>
              </w:rPr>
            </w:pPr>
          </w:p>
        </w:tc>
        <w:tc>
          <w:tcPr>
            <w:tcW w:w="850" w:type="dxa"/>
            <w:tcBorders>
              <w:top w:val="single" w:sz="4" w:space="0" w:color="000000"/>
              <w:left w:val="single" w:sz="4" w:space="0" w:color="000000"/>
              <w:right w:val="single" w:sz="4" w:space="0" w:color="000000"/>
            </w:tcBorders>
            <w:shd w:val="clear" w:color="auto" w:fill="D9D9D9"/>
            <w:vAlign w:val="center"/>
          </w:tcPr>
          <w:p w14:paraId="621C22C1" w14:textId="77777777" w:rsidR="0008743E" w:rsidRPr="0008743E" w:rsidRDefault="0008743E" w:rsidP="0008743E">
            <w:pPr>
              <w:jc w:val="center"/>
              <w:rPr>
                <w:rFonts w:ascii="Calibri" w:eastAsia="Calibri" w:hAnsi="Calibri" w:cs="Calibri"/>
                <w:b/>
                <w:color w:val="0070C0"/>
                <w:sz w:val="22"/>
                <w:szCs w:val="22"/>
              </w:rPr>
            </w:pPr>
          </w:p>
        </w:tc>
      </w:tr>
      <w:tr w:rsidR="0008743E" w14:paraId="3B730AB4" w14:textId="77777777">
        <w:trPr>
          <w:trHeight w:val="1481"/>
        </w:trPr>
        <w:tc>
          <w:tcPr>
            <w:tcW w:w="6915" w:type="dxa"/>
            <w:tcBorders>
              <w:top w:val="single" w:sz="4" w:space="0" w:color="000000"/>
              <w:left w:val="single" w:sz="4" w:space="0" w:color="000000"/>
              <w:bottom w:val="single" w:sz="4" w:space="0" w:color="000000"/>
              <w:right w:val="single" w:sz="4" w:space="0" w:color="000000"/>
            </w:tcBorders>
            <w:vAlign w:val="center"/>
          </w:tcPr>
          <w:p w14:paraId="5948143E" w14:textId="77777777" w:rsidR="0008743E" w:rsidRDefault="0008743E" w:rsidP="0008743E">
            <w:pPr>
              <w:spacing w:after="120"/>
              <w:rPr>
                <w:rFonts w:ascii="Arial" w:eastAsia="Arial" w:hAnsi="Arial" w:cs="Arial"/>
                <w:sz w:val="18"/>
                <w:szCs w:val="18"/>
              </w:rPr>
            </w:pPr>
            <w:r>
              <w:rPr>
                <w:rFonts w:ascii="Arial" w:eastAsia="Arial" w:hAnsi="Arial" w:cs="Arial"/>
                <w:sz w:val="18"/>
                <w:szCs w:val="18"/>
              </w:rPr>
              <w:t>Section 5: Testing and analysis of result:</w:t>
            </w:r>
          </w:p>
          <w:p w14:paraId="76C595DF" w14:textId="5043FD8C" w:rsidR="0008743E" w:rsidRDefault="0008743E" w:rsidP="0008743E">
            <w:pPr>
              <w:spacing w:after="120"/>
              <w:rPr>
                <w:rFonts w:ascii="Arial" w:eastAsia="Arial" w:hAnsi="Arial" w:cs="Arial"/>
                <w:sz w:val="18"/>
                <w:szCs w:val="18"/>
              </w:rPr>
            </w:pPr>
            <w:r w:rsidRPr="00ED5656">
              <w:rPr>
                <w:rFonts w:ascii="Arial" w:eastAsia="Arial" w:hAnsi="Arial" w:cs="Arial"/>
                <w:color w:val="FF0000"/>
                <w:sz w:val="18"/>
                <w:szCs w:val="18"/>
              </w:rPr>
              <w:t>The solutions appear to have been thoroughly tested with some evidence provided and results analysed.</w:t>
            </w:r>
          </w:p>
        </w:tc>
        <w:tc>
          <w:tcPr>
            <w:tcW w:w="960" w:type="dxa"/>
            <w:tcBorders>
              <w:top w:val="single" w:sz="4" w:space="0" w:color="000000"/>
              <w:left w:val="single" w:sz="4" w:space="0" w:color="000000"/>
              <w:bottom w:val="single" w:sz="4" w:space="0" w:color="000000"/>
              <w:right w:val="single" w:sz="4" w:space="0" w:color="000000"/>
            </w:tcBorders>
            <w:vAlign w:val="center"/>
          </w:tcPr>
          <w:p w14:paraId="15137165"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bottom w:val="single" w:sz="4" w:space="0" w:color="000000"/>
              <w:right w:val="single" w:sz="4" w:space="0" w:color="000000"/>
            </w:tcBorders>
            <w:vAlign w:val="center"/>
          </w:tcPr>
          <w:p w14:paraId="25F1DA07" w14:textId="7525B86E"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7</w:t>
            </w:r>
          </w:p>
        </w:tc>
        <w:tc>
          <w:tcPr>
            <w:tcW w:w="710" w:type="dxa"/>
            <w:tcBorders>
              <w:top w:val="single" w:sz="4" w:space="0" w:color="000000"/>
              <w:left w:val="single" w:sz="4" w:space="0" w:color="000000"/>
              <w:bottom w:val="single" w:sz="4" w:space="0" w:color="000000"/>
              <w:right w:val="single" w:sz="4" w:space="0" w:color="000000"/>
            </w:tcBorders>
            <w:vAlign w:val="center"/>
          </w:tcPr>
          <w:p w14:paraId="4A460A12" w14:textId="1187029D"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8</w:t>
            </w:r>
          </w:p>
        </w:tc>
        <w:tc>
          <w:tcPr>
            <w:tcW w:w="850" w:type="dxa"/>
            <w:tcBorders>
              <w:top w:val="single" w:sz="4" w:space="0" w:color="000000"/>
              <w:left w:val="single" w:sz="4" w:space="0" w:color="000000"/>
              <w:bottom w:val="single" w:sz="4" w:space="0" w:color="000000"/>
              <w:right w:val="single" w:sz="4" w:space="0" w:color="000000"/>
            </w:tcBorders>
            <w:vAlign w:val="center"/>
          </w:tcPr>
          <w:p w14:paraId="7BFD31F9" w14:textId="33BCD9EA" w:rsidR="0008743E" w:rsidRPr="0008743E" w:rsidRDefault="0008743E" w:rsidP="0008743E">
            <w:pPr>
              <w:jc w:val="center"/>
              <w:rPr>
                <w:rFonts w:ascii="Calibri" w:eastAsia="Calibri" w:hAnsi="Calibri" w:cs="Calibri"/>
                <w:b/>
                <w:color w:val="0070C0"/>
                <w:sz w:val="22"/>
                <w:szCs w:val="22"/>
              </w:rPr>
            </w:pPr>
            <w:r>
              <w:rPr>
                <w:rFonts w:ascii="Calibri" w:eastAsia="Calibri" w:hAnsi="Calibri" w:cs="Calibri"/>
                <w:b/>
                <w:color w:val="0070C0"/>
                <w:sz w:val="22"/>
                <w:szCs w:val="22"/>
              </w:rPr>
              <w:t>8</w:t>
            </w:r>
          </w:p>
        </w:tc>
      </w:tr>
      <w:tr w:rsidR="0008743E" w14:paraId="42293127" w14:textId="77777777">
        <w:trPr>
          <w:trHeight w:val="1100"/>
        </w:trPr>
        <w:tc>
          <w:tcPr>
            <w:tcW w:w="6915" w:type="dxa"/>
            <w:tcBorders>
              <w:top w:val="single" w:sz="4" w:space="0" w:color="000000"/>
              <w:left w:val="single" w:sz="4" w:space="0" w:color="000000"/>
              <w:bottom w:val="single" w:sz="4" w:space="0" w:color="000000"/>
              <w:right w:val="single" w:sz="4" w:space="0" w:color="000000"/>
            </w:tcBorders>
            <w:vAlign w:val="center"/>
          </w:tcPr>
          <w:p w14:paraId="476E6EEF" w14:textId="77777777" w:rsidR="0008743E" w:rsidRDefault="0008743E" w:rsidP="0008743E">
            <w:pPr>
              <w:spacing w:after="120"/>
              <w:rPr>
                <w:rFonts w:ascii="Arial" w:eastAsia="Arial" w:hAnsi="Arial" w:cs="Arial"/>
                <w:sz w:val="18"/>
                <w:szCs w:val="18"/>
              </w:rPr>
            </w:pPr>
            <w:r>
              <w:rPr>
                <w:rFonts w:ascii="Arial" w:eastAsia="Arial" w:hAnsi="Arial" w:cs="Arial"/>
                <w:sz w:val="18"/>
                <w:szCs w:val="18"/>
              </w:rPr>
              <w:t>Section 5: Critical evaluation of the project outcomes:</w:t>
            </w:r>
          </w:p>
          <w:p w14:paraId="67056861" w14:textId="0CF8CB33" w:rsidR="0008743E" w:rsidRDefault="0008743E" w:rsidP="0008743E">
            <w:pPr>
              <w:spacing w:after="120"/>
              <w:rPr>
                <w:rFonts w:ascii="Arial" w:eastAsia="Arial" w:hAnsi="Arial" w:cs="Arial"/>
                <w:color w:val="0070C0"/>
                <w:sz w:val="18"/>
                <w:szCs w:val="18"/>
              </w:rPr>
            </w:pPr>
            <w:r w:rsidRPr="00ED5656">
              <w:rPr>
                <w:rFonts w:ascii="Arial" w:eastAsia="Arial" w:hAnsi="Arial" w:cs="Arial"/>
                <w:color w:val="FF0000"/>
                <w:sz w:val="18"/>
                <w:szCs w:val="18"/>
              </w:rPr>
              <w:t>The project outcomes have been fully evaluated and all aspects of the FDS appear to have been met.</w:t>
            </w:r>
          </w:p>
        </w:tc>
        <w:tc>
          <w:tcPr>
            <w:tcW w:w="960" w:type="dxa"/>
            <w:tcBorders>
              <w:top w:val="single" w:sz="4" w:space="0" w:color="000000"/>
              <w:left w:val="single" w:sz="4" w:space="0" w:color="000000"/>
              <w:bottom w:val="single" w:sz="4" w:space="0" w:color="000000"/>
              <w:right w:val="single" w:sz="4" w:space="0" w:color="000000"/>
            </w:tcBorders>
            <w:vAlign w:val="center"/>
          </w:tcPr>
          <w:p w14:paraId="55824CCB"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bottom w:val="single" w:sz="4" w:space="0" w:color="000000"/>
              <w:right w:val="single" w:sz="4" w:space="0" w:color="000000"/>
            </w:tcBorders>
            <w:vAlign w:val="center"/>
          </w:tcPr>
          <w:p w14:paraId="02C8F5BF" w14:textId="7019C76A"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7</w:t>
            </w:r>
          </w:p>
        </w:tc>
        <w:tc>
          <w:tcPr>
            <w:tcW w:w="710" w:type="dxa"/>
            <w:tcBorders>
              <w:top w:val="single" w:sz="4" w:space="0" w:color="000000"/>
              <w:left w:val="single" w:sz="4" w:space="0" w:color="000000"/>
              <w:bottom w:val="single" w:sz="4" w:space="0" w:color="000000"/>
              <w:right w:val="single" w:sz="4" w:space="0" w:color="000000"/>
            </w:tcBorders>
            <w:vAlign w:val="center"/>
          </w:tcPr>
          <w:p w14:paraId="7288465F" w14:textId="037BF736"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8</w:t>
            </w:r>
          </w:p>
        </w:tc>
        <w:tc>
          <w:tcPr>
            <w:tcW w:w="850" w:type="dxa"/>
            <w:tcBorders>
              <w:top w:val="single" w:sz="4" w:space="0" w:color="000000"/>
              <w:left w:val="single" w:sz="4" w:space="0" w:color="000000"/>
              <w:bottom w:val="single" w:sz="4" w:space="0" w:color="000000"/>
              <w:right w:val="single" w:sz="4" w:space="0" w:color="000000"/>
            </w:tcBorders>
            <w:vAlign w:val="center"/>
          </w:tcPr>
          <w:p w14:paraId="7100AE3C" w14:textId="1B679ABB" w:rsidR="0008743E" w:rsidRPr="0008743E" w:rsidRDefault="0008743E" w:rsidP="0008743E">
            <w:pPr>
              <w:jc w:val="center"/>
              <w:rPr>
                <w:rFonts w:ascii="Calibri" w:eastAsia="Calibri" w:hAnsi="Calibri" w:cs="Calibri"/>
                <w:b/>
                <w:color w:val="0070C0"/>
                <w:sz w:val="22"/>
                <w:szCs w:val="22"/>
              </w:rPr>
            </w:pPr>
            <w:r w:rsidRPr="0008743E">
              <w:rPr>
                <w:rFonts w:ascii="Calibri" w:eastAsia="Calibri" w:hAnsi="Calibri" w:cs="Calibri"/>
                <w:b/>
                <w:color w:val="0070C0"/>
                <w:sz w:val="22"/>
                <w:szCs w:val="22"/>
              </w:rPr>
              <w:t>7</w:t>
            </w:r>
          </w:p>
        </w:tc>
      </w:tr>
      <w:tr w:rsidR="0008743E" w14:paraId="0F1A0909" w14:textId="77777777">
        <w:trPr>
          <w:trHeight w:val="1125"/>
        </w:trPr>
        <w:tc>
          <w:tcPr>
            <w:tcW w:w="6915" w:type="dxa"/>
            <w:tcBorders>
              <w:top w:val="single" w:sz="4" w:space="0" w:color="000000"/>
              <w:left w:val="single" w:sz="4" w:space="0" w:color="000000"/>
              <w:bottom w:val="single" w:sz="4" w:space="0" w:color="000000"/>
              <w:right w:val="single" w:sz="4" w:space="0" w:color="000000"/>
            </w:tcBorders>
            <w:vAlign w:val="center"/>
          </w:tcPr>
          <w:p w14:paraId="414F7AA9" w14:textId="77777777" w:rsidR="0008743E" w:rsidRDefault="0008743E" w:rsidP="0008743E">
            <w:pPr>
              <w:spacing w:after="120"/>
              <w:rPr>
                <w:rFonts w:ascii="Arial" w:eastAsia="Arial" w:hAnsi="Arial" w:cs="Arial"/>
                <w:sz w:val="18"/>
                <w:szCs w:val="18"/>
              </w:rPr>
            </w:pPr>
            <w:r>
              <w:rPr>
                <w:rFonts w:ascii="Arial" w:eastAsia="Arial" w:hAnsi="Arial" w:cs="Arial"/>
                <w:sz w:val="18"/>
                <w:szCs w:val="18"/>
              </w:rPr>
              <w:t>Section 6: Conclusions and recommendations:</w:t>
            </w:r>
          </w:p>
          <w:p w14:paraId="1E8DC1CA" w14:textId="531C245C" w:rsidR="0008743E" w:rsidRDefault="0008743E" w:rsidP="0008743E">
            <w:pPr>
              <w:spacing w:after="120"/>
              <w:rPr>
                <w:rFonts w:ascii="Arial" w:eastAsia="Arial" w:hAnsi="Arial" w:cs="Arial"/>
                <w:sz w:val="18"/>
                <w:szCs w:val="18"/>
              </w:rPr>
            </w:pPr>
            <w:r w:rsidRPr="00ED5656">
              <w:rPr>
                <w:rFonts w:ascii="Arial" w:eastAsia="Arial" w:hAnsi="Arial" w:cs="Arial"/>
                <w:color w:val="FF0000"/>
                <w:sz w:val="18"/>
                <w:szCs w:val="18"/>
              </w:rPr>
              <w:t>The report contains a good section on conclusions and relevant recommendations for improving the project.</w:t>
            </w:r>
          </w:p>
        </w:tc>
        <w:tc>
          <w:tcPr>
            <w:tcW w:w="960" w:type="dxa"/>
            <w:tcBorders>
              <w:top w:val="single" w:sz="4" w:space="0" w:color="000000"/>
              <w:left w:val="single" w:sz="4" w:space="0" w:color="000000"/>
              <w:bottom w:val="single" w:sz="4" w:space="0" w:color="000000"/>
              <w:right w:val="single" w:sz="4" w:space="0" w:color="000000"/>
            </w:tcBorders>
            <w:vAlign w:val="center"/>
          </w:tcPr>
          <w:p w14:paraId="3F501AE1"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bottom w:val="single" w:sz="4" w:space="0" w:color="000000"/>
              <w:right w:val="single" w:sz="4" w:space="0" w:color="000000"/>
            </w:tcBorders>
            <w:vAlign w:val="center"/>
          </w:tcPr>
          <w:p w14:paraId="7F2401ED" w14:textId="27C7BFFF"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7</w:t>
            </w:r>
          </w:p>
        </w:tc>
        <w:tc>
          <w:tcPr>
            <w:tcW w:w="710" w:type="dxa"/>
            <w:tcBorders>
              <w:top w:val="single" w:sz="4" w:space="0" w:color="000000"/>
              <w:left w:val="single" w:sz="4" w:space="0" w:color="000000"/>
              <w:bottom w:val="single" w:sz="4" w:space="0" w:color="000000"/>
              <w:right w:val="single" w:sz="4" w:space="0" w:color="000000"/>
            </w:tcBorders>
            <w:vAlign w:val="center"/>
          </w:tcPr>
          <w:p w14:paraId="236AD949" w14:textId="45C7929B"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7</w:t>
            </w:r>
          </w:p>
        </w:tc>
        <w:tc>
          <w:tcPr>
            <w:tcW w:w="850" w:type="dxa"/>
            <w:tcBorders>
              <w:top w:val="single" w:sz="4" w:space="0" w:color="000000"/>
              <w:left w:val="single" w:sz="4" w:space="0" w:color="000000"/>
              <w:bottom w:val="single" w:sz="4" w:space="0" w:color="000000"/>
              <w:right w:val="single" w:sz="4" w:space="0" w:color="000000"/>
            </w:tcBorders>
            <w:vAlign w:val="center"/>
          </w:tcPr>
          <w:p w14:paraId="551E867B" w14:textId="70A7C4F5" w:rsidR="0008743E" w:rsidRPr="0008743E" w:rsidRDefault="0008743E" w:rsidP="0008743E">
            <w:pPr>
              <w:jc w:val="center"/>
              <w:rPr>
                <w:rFonts w:ascii="Calibri" w:eastAsia="Calibri" w:hAnsi="Calibri" w:cs="Calibri"/>
                <w:b/>
                <w:color w:val="0070C0"/>
                <w:sz w:val="22"/>
                <w:szCs w:val="22"/>
              </w:rPr>
            </w:pPr>
            <w:r w:rsidRPr="0008743E">
              <w:rPr>
                <w:rFonts w:ascii="Calibri" w:eastAsia="Calibri" w:hAnsi="Calibri" w:cs="Calibri"/>
                <w:b/>
                <w:color w:val="0070C0"/>
                <w:sz w:val="22"/>
                <w:szCs w:val="22"/>
              </w:rPr>
              <w:t>7</w:t>
            </w:r>
          </w:p>
        </w:tc>
      </w:tr>
      <w:tr w:rsidR="0008743E" w14:paraId="5A4C618E" w14:textId="77777777">
        <w:trPr>
          <w:trHeight w:val="456"/>
        </w:trPr>
        <w:tc>
          <w:tcPr>
            <w:tcW w:w="6915" w:type="dxa"/>
            <w:tcBorders>
              <w:top w:val="single" w:sz="4" w:space="0" w:color="000000"/>
              <w:left w:val="single" w:sz="4" w:space="0" w:color="000000"/>
              <w:right w:val="single" w:sz="4" w:space="0" w:color="000000"/>
            </w:tcBorders>
            <w:vAlign w:val="center"/>
          </w:tcPr>
          <w:p w14:paraId="74D94468" w14:textId="77777777" w:rsidR="0008743E" w:rsidRDefault="0008743E" w:rsidP="0008743E">
            <w:pPr>
              <w:spacing w:after="120"/>
              <w:jc w:val="right"/>
              <w:rPr>
                <w:rFonts w:ascii="Arial" w:eastAsia="Arial" w:hAnsi="Arial" w:cs="Arial"/>
                <w:sz w:val="18"/>
                <w:szCs w:val="18"/>
              </w:rPr>
            </w:pPr>
            <w:r>
              <w:rPr>
                <w:rFonts w:ascii="Arial" w:eastAsia="Arial" w:hAnsi="Arial" w:cs="Arial"/>
                <w:sz w:val="18"/>
                <w:szCs w:val="18"/>
              </w:rPr>
              <w:t>Total</w:t>
            </w:r>
          </w:p>
        </w:tc>
        <w:tc>
          <w:tcPr>
            <w:tcW w:w="960" w:type="dxa"/>
            <w:tcBorders>
              <w:top w:val="single" w:sz="4" w:space="0" w:color="000000"/>
              <w:left w:val="single" w:sz="4" w:space="0" w:color="000000"/>
              <w:right w:val="single" w:sz="4" w:space="0" w:color="000000"/>
            </w:tcBorders>
            <w:vAlign w:val="center"/>
          </w:tcPr>
          <w:p w14:paraId="4E223514"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30</w:t>
            </w:r>
          </w:p>
        </w:tc>
        <w:tc>
          <w:tcPr>
            <w:tcW w:w="915" w:type="dxa"/>
            <w:tcBorders>
              <w:top w:val="single" w:sz="4" w:space="0" w:color="000000"/>
              <w:left w:val="single" w:sz="4" w:space="0" w:color="000000"/>
              <w:right w:val="single" w:sz="4" w:space="0" w:color="000000"/>
            </w:tcBorders>
            <w:vAlign w:val="center"/>
          </w:tcPr>
          <w:p w14:paraId="115B1E4E" w14:textId="40F8D9A3"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21</w:t>
            </w:r>
          </w:p>
        </w:tc>
        <w:tc>
          <w:tcPr>
            <w:tcW w:w="710" w:type="dxa"/>
            <w:tcBorders>
              <w:top w:val="single" w:sz="4" w:space="0" w:color="000000"/>
              <w:left w:val="single" w:sz="4" w:space="0" w:color="000000"/>
              <w:right w:val="single" w:sz="4" w:space="0" w:color="000000"/>
            </w:tcBorders>
            <w:vAlign w:val="center"/>
          </w:tcPr>
          <w:p w14:paraId="6FA6483C" w14:textId="145022CC"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23</w:t>
            </w:r>
          </w:p>
        </w:tc>
        <w:tc>
          <w:tcPr>
            <w:tcW w:w="850" w:type="dxa"/>
            <w:tcBorders>
              <w:top w:val="single" w:sz="4" w:space="0" w:color="000000"/>
              <w:left w:val="single" w:sz="4" w:space="0" w:color="000000"/>
              <w:right w:val="single" w:sz="4" w:space="0" w:color="000000"/>
            </w:tcBorders>
            <w:vAlign w:val="center"/>
          </w:tcPr>
          <w:p w14:paraId="592E24F3" w14:textId="0B6AD265" w:rsidR="0008743E" w:rsidRPr="0008743E" w:rsidRDefault="0008743E" w:rsidP="0008743E">
            <w:pPr>
              <w:jc w:val="center"/>
              <w:rPr>
                <w:rFonts w:ascii="Calibri" w:eastAsia="Calibri" w:hAnsi="Calibri" w:cs="Calibri"/>
                <w:b/>
                <w:color w:val="0070C0"/>
                <w:sz w:val="22"/>
                <w:szCs w:val="22"/>
              </w:rPr>
            </w:pPr>
            <w:r w:rsidRPr="0008743E">
              <w:rPr>
                <w:rFonts w:ascii="Calibri" w:eastAsia="Calibri" w:hAnsi="Calibri" w:cs="Calibri"/>
                <w:b/>
                <w:color w:val="0070C0"/>
                <w:sz w:val="22"/>
                <w:szCs w:val="22"/>
              </w:rPr>
              <w:t>2</w:t>
            </w:r>
            <w:r>
              <w:rPr>
                <w:rFonts w:ascii="Calibri" w:eastAsia="Calibri" w:hAnsi="Calibri" w:cs="Calibri"/>
                <w:b/>
                <w:color w:val="0070C0"/>
                <w:sz w:val="22"/>
                <w:szCs w:val="22"/>
              </w:rPr>
              <w:t>2</w:t>
            </w:r>
          </w:p>
        </w:tc>
      </w:tr>
      <w:tr w:rsidR="0008743E" w14:paraId="48AC96A3" w14:textId="77777777">
        <w:trPr>
          <w:trHeight w:val="450"/>
        </w:trPr>
        <w:tc>
          <w:tcPr>
            <w:tcW w:w="6915" w:type="dxa"/>
            <w:tcBorders>
              <w:top w:val="single" w:sz="4" w:space="0" w:color="000000"/>
              <w:left w:val="single" w:sz="4" w:space="0" w:color="000000"/>
              <w:right w:val="single" w:sz="4" w:space="0" w:color="000000"/>
            </w:tcBorders>
            <w:shd w:val="clear" w:color="auto" w:fill="D9D9D9"/>
            <w:vAlign w:val="center"/>
          </w:tcPr>
          <w:p w14:paraId="3F477847" w14:textId="77777777" w:rsidR="0008743E" w:rsidRDefault="0008743E" w:rsidP="0008743E">
            <w:pPr>
              <w:rPr>
                <w:rFonts w:ascii="Arial" w:eastAsia="Arial" w:hAnsi="Arial" w:cs="Arial"/>
                <w:sz w:val="14"/>
                <w:szCs w:val="14"/>
              </w:rPr>
            </w:pPr>
            <w:r>
              <w:rPr>
                <w:rFonts w:ascii="Arial" w:eastAsia="Arial" w:hAnsi="Arial" w:cs="Arial"/>
                <w:b/>
              </w:rPr>
              <w:lastRenderedPageBreak/>
              <w:t>4. Practical Application Skills</w:t>
            </w:r>
          </w:p>
        </w:tc>
        <w:tc>
          <w:tcPr>
            <w:tcW w:w="960" w:type="dxa"/>
            <w:tcBorders>
              <w:top w:val="single" w:sz="4" w:space="0" w:color="000000"/>
              <w:left w:val="single" w:sz="4" w:space="0" w:color="000000"/>
              <w:right w:val="single" w:sz="4" w:space="0" w:color="000000"/>
            </w:tcBorders>
            <w:shd w:val="clear" w:color="auto" w:fill="D9D9D9"/>
            <w:vAlign w:val="center"/>
          </w:tcPr>
          <w:p w14:paraId="33DE00A7" w14:textId="77777777" w:rsidR="0008743E" w:rsidRDefault="0008743E" w:rsidP="0008743E">
            <w:pPr>
              <w:jc w:val="center"/>
              <w:rPr>
                <w:rFonts w:ascii="Calibri" w:eastAsia="Calibri" w:hAnsi="Calibri" w:cs="Calibri"/>
                <w:sz w:val="22"/>
                <w:szCs w:val="22"/>
              </w:rPr>
            </w:pPr>
          </w:p>
        </w:tc>
        <w:tc>
          <w:tcPr>
            <w:tcW w:w="915" w:type="dxa"/>
            <w:tcBorders>
              <w:top w:val="single" w:sz="4" w:space="0" w:color="000000"/>
              <w:left w:val="single" w:sz="4" w:space="0" w:color="000000"/>
              <w:right w:val="single" w:sz="4" w:space="0" w:color="000000"/>
            </w:tcBorders>
            <w:shd w:val="clear" w:color="auto" w:fill="D9D9D9"/>
            <w:vAlign w:val="center"/>
          </w:tcPr>
          <w:p w14:paraId="66CBDDBC" w14:textId="77777777" w:rsidR="0008743E" w:rsidRDefault="0008743E" w:rsidP="0008743E">
            <w:pPr>
              <w:jc w:val="center"/>
              <w:rPr>
                <w:rFonts w:ascii="Calibri" w:eastAsia="Calibri" w:hAnsi="Calibri" w:cs="Calibri"/>
                <w:b/>
                <w:color w:val="FF0000"/>
                <w:sz w:val="22"/>
                <w:szCs w:val="22"/>
              </w:rPr>
            </w:pPr>
          </w:p>
        </w:tc>
        <w:tc>
          <w:tcPr>
            <w:tcW w:w="710" w:type="dxa"/>
            <w:tcBorders>
              <w:top w:val="single" w:sz="4" w:space="0" w:color="000000"/>
              <w:left w:val="single" w:sz="4" w:space="0" w:color="000000"/>
              <w:right w:val="single" w:sz="4" w:space="0" w:color="000000"/>
            </w:tcBorders>
            <w:shd w:val="clear" w:color="auto" w:fill="D9D9D9"/>
            <w:vAlign w:val="center"/>
          </w:tcPr>
          <w:p w14:paraId="360651AF" w14:textId="77777777" w:rsidR="0008743E" w:rsidRDefault="0008743E" w:rsidP="0008743E">
            <w:pPr>
              <w:jc w:val="center"/>
              <w:rPr>
                <w:rFonts w:ascii="Calibri" w:eastAsia="Calibri" w:hAnsi="Calibri" w:cs="Calibri"/>
                <w:b/>
                <w:sz w:val="22"/>
                <w:szCs w:val="22"/>
              </w:rPr>
            </w:pPr>
          </w:p>
        </w:tc>
        <w:tc>
          <w:tcPr>
            <w:tcW w:w="850" w:type="dxa"/>
            <w:tcBorders>
              <w:top w:val="single" w:sz="4" w:space="0" w:color="000000"/>
              <w:left w:val="single" w:sz="4" w:space="0" w:color="000000"/>
              <w:right w:val="single" w:sz="4" w:space="0" w:color="000000"/>
            </w:tcBorders>
            <w:shd w:val="clear" w:color="auto" w:fill="D9D9D9"/>
            <w:vAlign w:val="center"/>
          </w:tcPr>
          <w:p w14:paraId="2B787EFE" w14:textId="77777777" w:rsidR="0008743E" w:rsidRPr="0008743E" w:rsidRDefault="0008743E" w:rsidP="0008743E">
            <w:pPr>
              <w:jc w:val="center"/>
              <w:rPr>
                <w:rFonts w:ascii="Calibri" w:eastAsia="Calibri" w:hAnsi="Calibri" w:cs="Calibri"/>
                <w:b/>
                <w:color w:val="0070C0"/>
                <w:sz w:val="22"/>
                <w:szCs w:val="22"/>
              </w:rPr>
            </w:pPr>
          </w:p>
        </w:tc>
      </w:tr>
      <w:tr w:rsidR="0008743E" w14:paraId="157E9F2F" w14:textId="77777777">
        <w:trPr>
          <w:trHeight w:val="1091"/>
        </w:trPr>
        <w:tc>
          <w:tcPr>
            <w:tcW w:w="6915" w:type="dxa"/>
            <w:tcBorders>
              <w:top w:val="single" w:sz="4" w:space="0" w:color="000000"/>
              <w:left w:val="single" w:sz="4" w:space="0" w:color="000000"/>
              <w:bottom w:val="single" w:sz="4" w:space="0" w:color="000000"/>
              <w:right w:val="single" w:sz="4" w:space="0" w:color="000000"/>
            </w:tcBorders>
            <w:vAlign w:val="center"/>
          </w:tcPr>
          <w:p w14:paraId="201BC62E" w14:textId="77777777" w:rsidR="0008743E" w:rsidRDefault="0008743E" w:rsidP="0008743E">
            <w:pPr>
              <w:spacing w:after="120"/>
              <w:rPr>
                <w:rFonts w:ascii="Arial" w:eastAsia="Arial" w:hAnsi="Arial" w:cs="Arial"/>
                <w:sz w:val="18"/>
                <w:szCs w:val="18"/>
              </w:rPr>
            </w:pPr>
            <w:r>
              <w:rPr>
                <w:rFonts w:ascii="Arial" w:eastAsia="Arial" w:hAnsi="Arial" w:cs="Arial"/>
                <w:sz w:val="18"/>
                <w:szCs w:val="18"/>
              </w:rPr>
              <w:t>Section 3: Formulation of innovative and creative design solution to the project problem:</w:t>
            </w:r>
          </w:p>
          <w:p w14:paraId="4DAFCF3A" w14:textId="3BD80B05" w:rsidR="0008743E" w:rsidRDefault="0008743E" w:rsidP="0008743E">
            <w:pPr>
              <w:spacing w:after="120"/>
              <w:rPr>
                <w:rFonts w:ascii="Arial" w:eastAsia="Arial" w:hAnsi="Arial" w:cs="Arial"/>
                <w:sz w:val="18"/>
                <w:szCs w:val="18"/>
              </w:rPr>
            </w:pPr>
            <w:r w:rsidRPr="00ED5656">
              <w:rPr>
                <w:rFonts w:ascii="Arial" w:eastAsia="Arial" w:hAnsi="Arial" w:cs="Arial"/>
                <w:color w:val="FF0000"/>
                <w:sz w:val="18"/>
                <w:szCs w:val="18"/>
              </w:rPr>
              <w:t>The project solution is certainly innovative and meets the requirements in a cost effective and sustainable way within the constraints imposed by the customer.</w:t>
            </w:r>
          </w:p>
        </w:tc>
        <w:tc>
          <w:tcPr>
            <w:tcW w:w="960" w:type="dxa"/>
            <w:tcBorders>
              <w:top w:val="single" w:sz="4" w:space="0" w:color="000000"/>
              <w:left w:val="single" w:sz="4" w:space="0" w:color="000000"/>
              <w:bottom w:val="single" w:sz="4" w:space="0" w:color="000000"/>
              <w:right w:val="single" w:sz="4" w:space="0" w:color="000000"/>
            </w:tcBorders>
            <w:vAlign w:val="center"/>
          </w:tcPr>
          <w:p w14:paraId="6CADB7EA"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bottom w:val="single" w:sz="4" w:space="0" w:color="000000"/>
              <w:right w:val="single" w:sz="4" w:space="0" w:color="000000"/>
            </w:tcBorders>
            <w:vAlign w:val="center"/>
          </w:tcPr>
          <w:p w14:paraId="5F756FA9" w14:textId="6A2B95CE"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8</w:t>
            </w:r>
          </w:p>
        </w:tc>
        <w:tc>
          <w:tcPr>
            <w:tcW w:w="710" w:type="dxa"/>
            <w:tcBorders>
              <w:top w:val="single" w:sz="4" w:space="0" w:color="000000"/>
              <w:left w:val="single" w:sz="4" w:space="0" w:color="000000"/>
              <w:bottom w:val="single" w:sz="4" w:space="0" w:color="000000"/>
              <w:right w:val="single" w:sz="4" w:space="0" w:color="000000"/>
            </w:tcBorders>
            <w:vAlign w:val="center"/>
          </w:tcPr>
          <w:p w14:paraId="374996B7" w14:textId="6153A175"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7</w:t>
            </w:r>
          </w:p>
        </w:tc>
        <w:tc>
          <w:tcPr>
            <w:tcW w:w="850" w:type="dxa"/>
            <w:tcBorders>
              <w:top w:val="single" w:sz="4" w:space="0" w:color="000000"/>
              <w:left w:val="single" w:sz="4" w:space="0" w:color="000000"/>
              <w:bottom w:val="single" w:sz="4" w:space="0" w:color="000000"/>
              <w:right w:val="single" w:sz="4" w:space="0" w:color="000000"/>
            </w:tcBorders>
            <w:vAlign w:val="center"/>
          </w:tcPr>
          <w:p w14:paraId="1D27A8AC" w14:textId="5C2D9A95" w:rsidR="0008743E" w:rsidRPr="0008743E" w:rsidRDefault="0008743E" w:rsidP="0008743E">
            <w:pPr>
              <w:jc w:val="center"/>
              <w:rPr>
                <w:rFonts w:ascii="Calibri" w:eastAsia="Calibri" w:hAnsi="Calibri" w:cs="Calibri"/>
                <w:b/>
                <w:color w:val="0070C0"/>
                <w:sz w:val="22"/>
                <w:szCs w:val="22"/>
              </w:rPr>
            </w:pPr>
            <w:r>
              <w:rPr>
                <w:rFonts w:ascii="Calibri" w:eastAsia="Calibri" w:hAnsi="Calibri" w:cs="Calibri"/>
                <w:b/>
                <w:color w:val="0070C0"/>
                <w:sz w:val="22"/>
                <w:szCs w:val="22"/>
              </w:rPr>
              <w:t>7</w:t>
            </w:r>
          </w:p>
        </w:tc>
      </w:tr>
      <w:tr w:rsidR="0008743E" w14:paraId="464E254A" w14:textId="77777777">
        <w:trPr>
          <w:trHeight w:val="978"/>
        </w:trPr>
        <w:tc>
          <w:tcPr>
            <w:tcW w:w="6915" w:type="dxa"/>
            <w:tcBorders>
              <w:top w:val="single" w:sz="4" w:space="0" w:color="000000"/>
              <w:left w:val="single" w:sz="4" w:space="0" w:color="000000"/>
              <w:bottom w:val="single" w:sz="4" w:space="0" w:color="000000"/>
              <w:right w:val="single" w:sz="4" w:space="0" w:color="000000"/>
            </w:tcBorders>
            <w:vAlign w:val="center"/>
          </w:tcPr>
          <w:p w14:paraId="35AD999A" w14:textId="77777777" w:rsidR="0008743E" w:rsidRDefault="0008743E" w:rsidP="0008743E">
            <w:pPr>
              <w:spacing w:after="120"/>
              <w:rPr>
                <w:rFonts w:ascii="Arial" w:eastAsia="Arial" w:hAnsi="Arial" w:cs="Arial"/>
                <w:sz w:val="18"/>
                <w:szCs w:val="18"/>
              </w:rPr>
            </w:pPr>
            <w:r>
              <w:rPr>
                <w:rFonts w:ascii="Arial" w:eastAsia="Arial" w:hAnsi="Arial" w:cs="Arial"/>
                <w:sz w:val="18"/>
                <w:szCs w:val="18"/>
              </w:rPr>
              <w:t>Section 4: Deployment method, use of material, tools, equipment and techniques in the construction of the project:</w:t>
            </w:r>
          </w:p>
          <w:p w14:paraId="4332247C" w14:textId="7D03877F" w:rsidR="0008743E" w:rsidRDefault="0008743E" w:rsidP="0008743E">
            <w:pPr>
              <w:spacing w:after="120"/>
              <w:rPr>
                <w:rFonts w:ascii="Arial" w:eastAsia="Arial" w:hAnsi="Arial" w:cs="Arial"/>
                <w:sz w:val="18"/>
                <w:szCs w:val="18"/>
              </w:rPr>
            </w:pPr>
            <w:r w:rsidRPr="00ED5656">
              <w:rPr>
                <w:rFonts w:ascii="Arial" w:eastAsia="Arial" w:hAnsi="Arial" w:cs="Arial"/>
                <w:color w:val="FF0000"/>
                <w:sz w:val="18"/>
                <w:szCs w:val="18"/>
              </w:rPr>
              <w:t>Software developed has used appropriate methods in line with company standards and it is good to see the use of STL language within TIA Portal. Hopefully the company will adopt this method as its standard in the future. Hardware was mainly carried out by a third party but checked and tested by the student.</w:t>
            </w:r>
          </w:p>
        </w:tc>
        <w:tc>
          <w:tcPr>
            <w:tcW w:w="960" w:type="dxa"/>
            <w:tcBorders>
              <w:top w:val="single" w:sz="4" w:space="0" w:color="000000"/>
              <w:left w:val="single" w:sz="4" w:space="0" w:color="000000"/>
              <w:bottom w:val="single" w:sz="4" w:space="0" w:color="000000"/>
              <w:right w:val="single" w:sz="4" w:space="0" w:color="000000"/>
            </w:tcBorders>
            <w:vAlign w:val="center"/>
          </w:tcPr>
          <w:p w14:paraId="75AE7C70"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41E8DB42" w14:textId="0B721391"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4</w:t>
            </w:r>
          </w:p>
        </w:tc>
        <w:tc>
          <w:tcPr>
            <w:tcW w:w="710" w:type="dxa"/>
            <w:tcBorders>
              <w:top w:val="single" w:sz="4" w:space="0" w:color="000000"/>
              <w:left w:val="single" w:sz="4" w:space="0" w:color="000000"/>
              <w:bottom w:val="single" w:sz="4" w:space="0" w:color="000000"/>
              <w:right w:val="single" w:sz="4" w:space="0" w:color="000000"/>
            </w:tcBorders>
            <w:vAlign w:val="center"/>
          </w:tcPr>
          <w:p w14:paraId="1D305582" w14:textId="6065EBEE"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624D3098" w14:textId="1F9251BE" w:rsidR="0008743E" w:rsidRPr="0008743E" w:rsidRDefault="0008743E" w:rsidP="0008743E">
            <w:pPr>
              <w:jc w:val="center"/>
              <w:rPr>
                <w:rFonts w:ascii="Calibri" w:eastAsia="Calibri" w:hAnsi="Calibri" w:cs="Calibri"/>
                <w:b/>
                <w:color w:val="0070C0"/>
                <w:sz w:val="22"/>
                <w:szCs w:val="22"/>
              </w:rPr>
            </w:pPr>
            <w:r w:rsidRPr="0008743E">
              <w:rPr>
                <w:rFonts w:ascii="Calibri" w:eastAsia="Calibri" w:hAnsi="Calibri" w:cs="Calibri"/>
                <w:b/>
                <w:color w:val="0070C0"/>
                <w:sz w:val="22"/>
                <w:szCs w:val="22"/>
              </w:rPr>
              <w:t>4</w:t>
            </w:r>
          </w:p>
        </w:tc>
      </w:tr>
      <w:tr w:rsidR="0008743E" w14:paraId="738DED40" w14:textId="77777777">
        <w:trPr>
          <w:trHeight w:val="1133"/>
        </w:trPr>
        <w:tc>
          <w:tcPr>
            <w:tcW w:w="6915" w:type="dxa"/>
            <w:tcBorders>
              <w:top w:val="single" w:sz="4" w:space="0" w:color="000000"/>
              <w:left w:val="single" w:sz="4" w:space="0" w:color="000000"/>
              <w:bottom w:val="single" w:sz="4" w:space="0" w:color="000000"/>
              <w:right w:val="single" w:sz="4" w:space="0" w:color="000000"/>
            </w:tcBorders>
            <w:vAlign w:val="center"/>
          </w:tcPr>
          <w:p w14:paraId="3EF95B34" w14:textId="77777777" w:rsidR="0008743E" w:rsidRDefault="0008743E" w:rsidP="0008743E">
            <w:pPr>
              <w:spacing w:after="120"/>
              <w:rPr>
                <w:rFonts w:ascii="Arial" w:eastAsia="Arial" w:hAnsi="Arial" w:cs="Arial"/>
                <w:sz w:val="18"/>
                <w:szCs w:val="18"/>
              </w:rPr>
            </w:pPr>
            <w:r>
              <w:rPr>
                <w:rFonts w:ascii="Arial" w:eastAsia="Arial" w:hAnsi="Arial" w:cs="Arial"/>
                <w:sz w:val="18"/>
                <w:szCs w:val="18"/>
              </w:rPr>
              <w:t>Section 4: Quality of the final product or system:</w:t>
            </w:r>
          </w:p>
          <w:p w14:paraId="70E0DFA3" w14:textId="3BB163BB" w:rsidR="0008743E" w:rsidRDefault="0008743E" w:rsidP="0008743E">
            <w:pPr>
              <w:spacing w:after="120"/>
              <w:rPr>
                <w:rFonts w:ascii="Arial" w:eastAsia="Arial" w:hAnsi="Arial" w:cs="Arial"/>
                <w:sz w:val="18"/>
                <w:szCs w:val="18"/>
              </w:rPr>
            </w:pPr>
            <w:r w:rsidRPr="00ED5656">
              <w:rPr>
                <w:rFonts w:ascii="Arial" w:eastAsia="Arial" w:hAnsi="Arial" w:cs="Arial"/>
                <w:color w:val="FF0000"/>
                <w:sz w:val="18"/>
                <w:szCs w:val="18"/>
              </w:rPr>
              <w:t>The final product is of a high standard and view by the tutor upon visiting the factory in March.</w:t>
            </w:r>
          </w:p>
        </w:tc>
        <w:tc>
          <w:tcPr>
            <w:tcW w:w="960" w:type="dxa"/>
            <w:tcBorders>
              <w:top w:val="single" w:sz="4" w:space="0" w:color="000000"/>
              <w:left w:val="single" w:sz="4" w:space="0" w:color="000000"/>
              <w:bottom w:val="single" w:sz="4" w:space="0" w:color="000000"/>
              <w:right w:val="single" w:sz="4" w:space="0" w:color="000000"/>
            </w:tcBorders>
            <w:vAlign w:val="center"/>
          </w:tcPr>
          <w:p w14:paraId="7DF06AB8"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10</w:t>
            </w:r>
          </w:p>
        </w:tc>
        <w:tc>
          <w:tcPr>
            <w:tcW w:w="915" w:type="dxa"/>
            <w:tcBorders>
              <w:top w:val="single" w:sz="4" w:space="0" w:color="000000"/>
              <w:left w:val="single" w:sz="4" w:space="0" w:color="000000"/>
              <w:bottom w:val="single" w:sz="4" w:space="0" w:color="000000"/>
              <w:right w:val="single" w:sz="4" w:space="0" w:color="000000"/>
            </w:tcBorders>
            <w:vAlign w:val="center"/>
          </w:tcPr>
          <w:p w14:paraId="0B3B1473" w14:textId="69FDDFD1"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8</w:t>
            </w:r>
          </w:p>
        </w:tc>
        <w:tc>
          <w:tcPr>
            <w:tcW w:w="710" w:type="dxa"/>
            <w:tcBorders>
              <w:top w:val="single" w:sz="4" w:space="0" w:color="000000"/>
              <w:left w:val="single" w:sz="4" w:space="0" w:color="000000"/>
              <w:bottom w:val="single" w:sz="4" w:space="0" w:color="000000"/>
              <w:right w:val="single" w:sz="4" w:space="0" w:color="000000"/>
            </w:tcBorders>
            <w:vAlign w:val="center"/>
          </w:tcPr>
          <w:p w14:paraId="748C4023" w14:textId="4118EEEA"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8</w:t>
            </w:r>
          </w:p>
        </w:tc>
        <w:tc>
          <w:tcPr>
            <w:tcW w:w="850" w:type="dxa"/>
            <w:tcBorders>
              <w:top w:val="single" w:sz="4" w:space="0" w:color="000000"/>
              <w:left w:val="single" w:sz="4" w:space="0" w:color="000000"/>
              <w:bottom w:val="single" w:sz="4" w:space="0" w:color="000000"/>
              <w:right w:val="single" w:sz="4" w:space="0" w:color="000000"/>
            </w:tcBorders>
            <w:vAlign w:val="center"/>
          </w:tcPr>
          <w:p w14:paraId="4385800B" w14:textId="4B56A902" w:rsidR="0008743E" w:rsidRPr="0008743E" w:rsidRDefault="0008743E" w:rsidP="0008743E">
            <w:pPr>
              <w:jc w:val="center"/>
              <w:rPr>
                <w:rFonts w:ascii="Calibri" w:eastAsia="Calibri" w:hAnsi="Calibri" w:cs="Calibri"/>
                <w:b/>
                <w:color w:val="0070C0"/>
                <w:sz w:val="22"/>
                <w:szCs w:val="22"/>
              </w:rPr>
            </w:pPr>
            <w:r w:rsidRPr="0008743E">
              <w:rPr>
                <w:rFonts w:ascii="Calibri" w:eastAsia="Calibri" w:hAnsi="Calibri" w:cs="Calibri"/>
                <w:b/>
                <w:color w:val="0070C0"/>
                <w:sz w:val="22"/>
                <w:szCs w:val="22"/>
              </w:rPr>
              <w:t>8</w:t>
            </w:r>
          </w:p>
        </w:tc>
      </w:tr>
      <w:tr w:rsidR="0008743E" w14:paraId="21C61C76" w14:textId="77777777">
        <w:trPr>
          <w:trHeight w:val="980"/>
        </w:trPr>
        <w:tc>
          <w:tcPr>
            <w:tcW w:w="6915" w:type="dxa"/>
            <w:tcBorders>
              <w:top w:val="single" w:sz="4" w:space="0" w:color="000000"/>
              <w:left w:val="single" w:sz="4" w:space="0" w:color="000000"/>
              <w:bottom w:val="single" w:sz="4" w:space="0" w:color="000000"/>
              <w:right w:val="single" w:sz="4" w:space="0" w:color="000000"/>
            </w:tcBorders>
            <w:vAlign w:val="center"/>
          </w:tcPr>
          <w:p w14:paraId="26D3A67D" w14:textId="77777777" w:rsidR="0008743E" w:rsidRDefault="0008743E" w:rsidP="0008743E">
            <w:pPr>
              <w:spacing w:after="120"/>
              <w:rPr>
                <w:rFonts w:ascii="Arial" w:eastAsia="Arial" w:hAnsi="Arial" w:cs="Arial"/>
                <w:sz w:val="18"/>
                <w:szCs w:val="18"/>
              </w:rPr>
            </w:pPr>
            <w:r>
              <w:rPr>
                <w:rFonts w:ascii="Arial" w:eastAsia="Arial" w:hAnsi="Arial" w:cs="Arial"/>
                <w:sz w:val="18"/>
                <w:szCs w:val="18"/>
              </w:rPr>
              <w:t>Section 5: Use of test equipment and presentation of results of the project:</w:t>
            </w:r>
          </w:p>
          <w:p w14:paraId="3B4C783C" w14:textId="0B9A0FDC" w:rsidR="0008743E" w:rsidRDefault="0008743E" w:rsidP="0008743E">
            <w:pPr>
              <w:spacing w:after="120"/>
              <w:rPr>
                <w:rFonts w:ascii="Arial" w:eastAsia="Arial" w:hAnsi="Arial" w:cs="Arial"/>
                <w:sz w:val="18"/>
                <w:szCs w:val="18"/>
              </w:rPr>
            </w:pPr>
            <w:r w:rsidRPr="00ED5656">
              <w:rPr>
                <w:rFonts w:ascii="Arial" w:eastAsia="Arial" w:hAnsi="Arial" w:cs="Arial"/>
                <w:color w:val="FF0000"/>
                <w:sz w:val="18"/>
                <w:szCs w:val="18"/>
              </w:rPr>
              <w:t>There is some use of test equipment for measuring line speed and simulation method for testing software within TIA Portal.</w:t>
            </w:r>
          </w:p>
        </w:tc>
        <w:tc>
          <w:tcPr>
            <w:tcW w:w="960" w:type="dxa"/>
            <w:tcBorders>
              <w:top w:val="single" w:sz="4" w:space="0" w:color="000000"/>
              <w:left w:val="single" w:sz="4" w:space="0" w:color="000000"/>
              <w:bottom w:val="single" w:sz="4" w:space="0" w:color="000000"/>
              <w:right w:val="single" w:sz="4" w:space="0" w:color="000000"/>
            </w:tcBorders>
            <w:vAlign w:val="center"/>
          </w:tcPr>
          <w:p w14:paraId="7FAD76AD"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3CAEC5BB" w14:textId="305F2E95"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4</w:t>
            </w:r>
          </w:p>
        </w:tc>
        <w:tc>
          <w:tcPr>
            <w:tcW w:w="710" w:type="dxa"/>
            <w:tcBorders>
              <w:top w:val="single" w:sz="4" w:space="0" w:color="000000"/>
              <w:left w:val="single" w:sz="4" w:space="0" w:color="000000"/>
              <w:bottom w:val="single" w:sz="4" w:space="0" w:color="000000"/>
              <w:right w:val="single" w:sz="4" w:space="0" w:color="000000"/>
            </w:tcBorders>
            <w:vAlign w:val="center"/>
          </w:tcPr>
          <w:p w14:paraId="17E46C94" w14:textId="74925E99"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312634D8" w14:textId="569E9A66" w:rsidR="0008743E" w:rsidRPr="0008743E" w:rsidRDefault="0008743E" w:rsidP="0008743E">
            <w:pPr>
              <w:jc w:val="center"/>
              <w:rPr>
                <w:rFonts w:ascii="Calibri" w:eastAsia="Calibri" w:hAnsi="Calibri" w:cs="Calibri"/>
                <w:b/>
                <w:color w:val="0070C0"/>
                <w:sz w:val="22"/>
                <w:szCs w:val="22"/>
              </w:rPr>
            </w:pPr>
            <w:r w:rsidRPr="0008743E">
              <w:rPr>
                <w:rFonts w:ascii="Calibri" w:eastAsia="Calibri" w:hAnsi="Calibri" w:cs="Calibri"/>
                <w:b/>
                <w:color w:val="0070C0"/>
                <w:sz w:val="22"/>
                <w:szCs w:val="22"/>
              </w:rPr>
              <w:t>4</w:t>
            </w:r>
          </w:p>
        </w:tc>
      </w:tr>
      <w:tr w:rsidR="0008743E" w14:paraId="6CB8E592" w14:textId="77777777">
        <w:trPr>
          <w:trHeight w:val="979"/>
        </w:trPr>
        <w:tc>
          <w:tcPr>
            <w:tcW w:w="6915" w:type="dxa"/>
            <w:tcBorders>
              <w:top w:val="single" w:sz="4" w:space="0" w:color="000000"/>
              <w:left w:val="single" w:sz="4" w:space="0" w:color="000000"/>
              <w:bottom w:val="single" w:sz="4" w:space="0" w:color="000000"/>
              <w:right w:val="single" w:sz="4" w:space="0" w:color="000000"/>
            </w:tcBorders>
            <w:vAlign w:val="center"/>
          </w:tcPr>
          <w:p w14:paraId="483E941D" w14:textId="77777777" w:rsidR="0008743E" w:rsidRDefault="0008743E" w:rsidP="0008743E">
            <w:pPr>
              <w:spacing w:after="120"/>
              <w:rPr>
                <w:rFonts w:ascii="Arial" w:eastAsia="Arial" w:hAnsi="Arial" w:cs="Arial"/>
                <w:sz w:val="18"/>
                <w:szCs w:val="18"/>
              </w:rPr>
            </w:pPr>
            <w:r>
              <w:rPr>
                <w:rFonts w:ascii="Arial" w:eastAsia="Arial" w:hAnsi="Arial" w:cs="Arial"/>
                <w:sz w:val="18"/>
                <w:szCs w:val="18"/>
              </w:rPr>
              <w:t>Sections 3 and 5: Management of the design process:</w:t>
            </w:r>
          </w:p>
          <w:p w14:paraId="54DF218C" w14:textId="1C455E30" w:rsidR="0008743E" w:rsidRDefault="0008743E" w:rsidP="0008743E">
            <w:pPr>
              <w:spacing w:after="120"/>
              <w:rPr>
                <w:rFonts w:ascii="Arial" w:eastAsia="Arial" w:hAnsi="Arial" w:cs="Arial"/>
                <w:sz w:val="18"/>
                <w:szCs w:val="18"/>
              </w:rPr>
            </w:pPr>
            <w:r w:rsidRPr="00ED5656">
              <w:rPr>
                <w:rFonts w:ascii="Arial" w:eastAsia="Arial" w:hAnsi="Arial" w:cs="Arial"/>
                <w:color w:val="FF0000"/>
                <w:sz w:val="18"/>
                <w:szCs w:val="18"/>
              </w:rPr>
              <w:t>The design process has managed well but better evidence could have been provided as to how the Gantt chart and costing spreadsheet needed to change through the life cycle of the project.</w:t>
            </w:r>
          </w:p>
        </w:tc>
        <w:tc>
          <w:tcPr>
            <w:tcW w:w="960" w:type="dxa"/>
            <w:tcBorders>
              <w:top w:val="single" w:sz="4" w:space="0" w:color="000000"/>
              <w:left w:val="single" w:sz="4" w:space="0" w:color="000000"/>
              <w:bottom w:val="single" w:sz="4" w:space="0" w:color="000000"/>
              <w:right w:val="single" w:sz="4" w:space="0" w:color="000000"/>
            </w:tcBorders>
            <w:vAlign w:val="center"/>
          </w:tcPr>
          <w:p w14:paraId="0F16E2EF"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7C0CB3F3" w14:textId="79106F2A"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3</w:t>
            </w:r>
          </w:p>
        </w:tc>
        <w:tc>
          <w:tcPr>
            <w:tcW w:w="710" w:type="dxa"/>
            <w:tcBorders>
              <w:top w:val="single" w:sz="4" w:space="0" w:color="000000"/>
              <w:left w:val="single" w:sz="4" w:space="0" w:color="000000"/>
              <w:bottom w:val="single" w:sz="4" w:space="0" w:color="000000"/>
              <w:right w:val="single" w:sz="4" w:space="0" w:color="000000"/>
            </w:tcBorders>
            <w:vAlign w:val="center"/>
          </w:tcPr>
          <w:p w14:paraId="0E607C46" w14:textId="2E43FA63"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268C3ACF" w14:textId="1D9631BE" w:rsidR="0008743E" w:rsidRPr="0008743E" w:rsidRDefault="0008743E" w:rsidP="0008743E">
            <w:pPr>
              <w:jc w:val="center"/>
              <w:rPr>
                <w:rFonts w:ascii="Calibri" w:eastAsia="Calibri" w:hAnsi="Calibri" w:cs="Calibri"/>
                <w:b/>
                <w:color w:val="0070C0"/>
                <w:sz w:val="22"/>
                <w:szCs w:val="22"/>
              </w:rPr>
            </w:pPr>
            <w:r w:rsidRPr="0008743E">
              <w:rPr>
                <w:rFonts w:ascii="Calibri" w:eastAsia="Calibri" w:hAnsi="Calibri" w:cs="Calibri"/>
                <w:b/>
                <w:color w:val="0070C0"/>
                <w:sz w:val="22"/>
                <w:szCs w:val="22"/>
              </w:rPr>
              <w:t>3</w:t>
            </w:r>
          </w:p>
        </w:tc>
      </w:tr>
      <w:tr w:rsidR="0008743E" w14:paraId="3726B1F6" w14:textId="77777777">
        <w:trPr>
          <w:trHeight w:val="383"/>
        </w:trPr>
        <w:tc>
          <w:tcPr>
            <w:tcW w:w="6915" w:type="dxa"/>
            <w:tcBorders>
              <w:top w:val="single" w:sz="4" w:space="0" w:color="000000"/>
              <w:left w:val="single" w:sz="4" w:space="0" w:color="000000"/>
              <w:right w:val="single" w:sz="4" w:space="0" w:color="000000"/>
            </w:tcBorders>
            <w:vAlign w:val="center"/>
          </w:tcPr>
          <w:p w14:paraId="0C4C1218" w14:textId="77777777" w:rsidR="0008743E" w:rsidRDefault="0008743E" w:rsidP="0008743E">
            <w:pPr>
              <w:spacing w:after="120"/>
              <w:jc w:val="right"/>
              <w:rPr>
                <w:rFonts w:ascii="Arial" w:eastAsia="Arial" w:hAnsi="Arial" w:cs="Arial"/>
                <w:sz w:val="18"/>
                <w:szCs w:val="18"/>
              </w:rPr>
            </w:pPr>
            <w:r>
              <w:rPr>
                <w:rFonts w:ascii="Arial" w:eastAsia="Arial" w:hAnsi="Arial" w:cs="Arial"/>
                <w:sz w:val="18"/>
                <w:szCs w:val="18"/>
              </w:rPr>
              <w:t>Total</w:t>
            </w:r>
          </w:p>
        </w:tc>
        <w:tc>
          <w:tcPr>
            <w:tcW w:w="960" w:type="dxa"/>
            <w:tcBorders>
              <w:top w:val="single" w:sz="4" w:space="0" w:color="000000"/>
              <w:left w:val="single" w:sz="4" w:space="0" w:color="000000"/>
              <w:right w:val="single" w:sz="4" w:space="0" w:color="000000"/>
            </w:tcBorders>
            <w:vAlign w:val="center"/>
          </w:tcPr>
          <w:p w14:paraId="5D5EE687"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35</w:t>
            </w:r>
          </w:p>
        </w:tc>
        <w:tc>
          <w:tcPr>
            <w:tcW w:w="915" w:type="dxa"/>
            <w:tcBorders>
              <w:top w:val="single" w:sz="4" w:space="0" w:color="000000"/>
              <w:left w:val="single" w:sz="4" w:space="0" w:color="000000"/>
              <w:right w:val="single" w:sz="4" w:space="0" w:color="000000"/>
            </w:tcBorders>
            <w:vAlign w:val="center"/>
          </w:tcPr>
          <w:p w14:paraId="1CBEB1A5" w14:textId="4BE3EBA8"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27</w:t>
            </w:r>
          </w:p>
        </w:tc>
        <w:tc>
          <w:tcPr>
            <w:tcW w:w="710" w:type="dxa"/>
            <w:tcBorders>
              <w:top w:val="single" w:sz="4" w:space="0" w:color="000000"/>
              <w:left w:val="single" w:sz="4" w:space="0" w:color="000000"/>
              <w:right w:val="single" w:sz="4" w:space="0" w:color="000000"/>
            </w:tcBorders>
            <w:vAlign w:val="center"/>
          </w:tcPr>
          <w:p w14:paraId="5AB1D04B" w14:textId="00E96389"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24</w:t>
            </w:r>
          </w:p>
        </w:tc>
        <w:tc>
          <w:tcPr>
            <w:tcW w:w="850" w:type="dxa"/>
            <w:tcBorders>
              <w:top w:val="single" w:sz="4" w:space="0" w:color="000000"/>
              <w:left w:val="single" w:sz="4" w:space="0" w:color="000000"/>
              <w:right w:val="single" w:sz="4" w:space="0" w:color="000000"/>
            </w:tcBorders>
            <w:vAlign w:val="center"/>
          </w:tcPr>
          <w:p w14:paraId="7290C6C7" w14:textId="247FACB8" w:rsidR="0008743E" w:rsidRPr="0008743E" w:rsidRDefault="0008743E" w:rsidP="0008743E">
            <w:pPr>
              <w:jc w:val="center"/>
              <w:rPr>
                <w:rFonts w:ascii="Calibri" w:eastAsia="Calibri" w:hAnsi="Calibri" w:cs="Calibri"/>
                <w:b/>
                <w:color w:val="0070C0"/>
                <w:sz w:val="22"/>
                <w:szCs w:val="22"/>
              </w:rPr>
            </w:pPr>
            <w:r w:rsidRPr="0008743E">
              <w:rPr>
                <w:rFonts w:ascii="Calibri" w:eastAsia="Calibri" w:hAnsi="Calibri" w:cs="Calibri"/>
                <w:b/>
                <w:color w:val="0070C0"/>
                <w:sz w:val="22"/>
                <w:szCs w:val="22"/>
              </w:rPr>
              <w:t>2</w:t>
            </w:r>
            <w:r>
              <w:rPr>
                <w:rFonts w:ascii="Calibri" w:eastAsia="Calibri" w:hAnsi="Calibri" w:cs="Calibri"/>
                <w:b/>
                <w:color w:val="0070C0"/>
                <w:sz w:val="22"/>
                <w:szCs w:val="22"/>
              </w:rPr>
              <w:t>6</w:t>
            </w:r>
          </w:p>
        </w:tc>
      </w:tr>
      <w:tr w:rsidR="0008743E" w14:paraId="43AAA9AA" w14:textId="77777777">
        <w:trPr>
          <w:trHeight w:val="450"/>
        </w:trPr>
        <w:tc>
          <w:tcPr>
            <w:tcW w:w="69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85F2F9" w14:textId="77777777" w:rsidR="0008743E" w:rsidRDefault="0008743E" w:rsidP="0008743E">
            <w:pPr>
              <w:rPr>
                <w:rFonts w:ascii="Arial" w:eastAsia="Arial" w:hAnsi="Arial" w:cs="Arial"/>
                <w:sz w:val="14"/>
                <w:szCs w:val="14"/>
              </w:rPr>
            </w:pPr>
            <w:r>
              <w:rPr>
                <w:rFonts w:ascii="Arial" w:eastAsia="Arial" w:hAnsi="Arial" w:cs="Arial"/>
                <w:b/>
              </w:rPr>
              <w:t>5. Transferable Skills for Life and Professional Practice</w:t>
            </w:r>
          </w:p>
        </w:tc>
        <w:tc>
          <w:tcPr>
            <w:tcW w:w="9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C714AC" w14:textId="77777777" w:rsidR="0008743E" w:rsidRDefault="0008743E" w:rsidP="0008743E">
            <w:pPr>
              <w:jc w:val="center"/>
              <w:rPr>
                <w:rFonts w:ascii="Calibri" w:eastAsia="Calibri" w:hAnsi="Calibri" w:cs="Calibri"/>
                <w:sz w:val="22"/>
                <w:szCs w:val="22"/>
              </w:rPr>
            </w:pPr>
          </w:p>
        </w:tc>
        <w:tc>
          <w:tcPr>
            <w:tcW w:w="9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70D8A3" w14:textId="77777777" w:rsidR="0008743E" w:rsidRDefault="0008743E" w:rsidP="0008743E">
            <w:pPr>
              <w:jc w:val="center"/>
              <w:rPr>
                <w:rFonts w:ascii="Calibri" w:eastAsia="Calibri" w:hAnsi="Calibri" w:cs="Calibri"/>
                <w:b/>
                <w:color w:val="FF0000"/>
                <w:sz w:val="22"/>
                <w:szCs w:val="22"/>
              </w:rPr>
            </w:pPr>
          </w:p>
        </w:tc>
        <w:tc>
          <w:tcPr>
            <w:tcW w:w="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33A9FF" w14:textId="77777777" w:rsidR="0008743E" w:rsidRDefault="0008743E" w:rsidP="0008743E">
            <w:pPr>
              <w:jc w:val="center"/>
              <w:rPr>
                <w:rFonts w:ascii="Calibri" w:eastAsia="Calibri" w:hAnsi="Calibri" w:cs="Calibri"/>
                <w:b/>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0D921A" w14:textId="77777777" w:rsidR="0008743E" w:rsidRPr="0008743E" w:rsidRDefault="0008743E" w:rsidP="0008743E">
            <w:pPr>
              <w:jc w:val="center"/>
              <w:rPr>
                <w:rFonts w:ascii="Calibri" w:eastAsia="Calibri" w:hAnsi="Calibri" w:cs="Calibri"/>
                <w:b/>
                <w:color w:val="0070C0"/>
                <w:sz w:val="22"/>
                <w:szCs w:val="22"/>
              </w:rPr>
            </w:pPr>
          </w:p>
        </w:tc>
      </w:tr>
      <w:tr w:rsidR="0008743E" w14:paraId="41D374DB" w14:textId="77777777">
        <w:trPr>
          <w:trHeight w:val="416"/>
        </w:trPr>
        <w:tc>
          <w:tcPr>
            <w:tcW w:w="6915" w:type="dxa"/>
            <w:tcBorders>
              <w:top w:val="single" w:sz="4" w:space="0" w:color="000000"/>
              <w:left w:val="single" w:sz="4" w:space="0" w:color="000000"/>
              <w:bottom w:val="single" w:sz="4" w:space="0" w:color="000000"/>
              <w:right w:val="single" w:sz="4" w:space="0" w:color="000000"/>
            </w:tcBorders>
            <w:vAlign w:val="center"/>
          </w:tcPr>
          <w:p w14:paraId="053BBDC5" w14:textId="77777777" w:rsidR="0008743E" w:rsidRDefault="0008743E" w:rsidP="0008743E">
            <w:pPr>
              <w:spacing w:after="120"/>
              <w:rPr>
                <w:rFonts w:ascii="Arial" w:eastAsia="Arial" w:hAnsi="Arial" w:cs="Arial"/>
                <w:sz w:val="18"/>
                <w:szCs w:val="18"/>
              </w:rPr>
            </w:pPr>
            <w:r>
              <w:rPr>
                <w:rFonts w:ascii="Arial" w:eastAsia="Arial" w:hAnsi="Arial" w:cs="Arial"/>
                <w:sz w:val="18"/>
                <w:szCs w:val="18"/>
              </w:rPr>
              <w:t>Sections 1 and 2: Executive summary, acknowledgements and introduction:</w:t>
            </w:r>
          </w:p>
          <w:p w14:paraId="7922FC75" w14:textId="7A89892A" w:rsidR="0008743E" w:rsidRDefault="0008743E" w:rsidP="0008743E">
            <w:pPr>
              <w:spacing w:after="120"/>
              <w:rPr>
                <w:rFonts w:ascii="Arial" w:eastAsia="Arial" w:hAnsi="Arial" w:cs="Arial"/>
                <w:sz w:val="18"/>
                <w:szCs w:val="18"/>
              </w:rPr>
            </w:pPr>
            <w:r w:rsidRPr="006B1983">
              <w:rPr>
                <w:rFonts w:ascii="Arial" w:eastAsia="Arial" w:hAnsi="Arial" w:cs="Arial"/>
                <w:color w:val="FF0000"/>
                <w:sz w:val="18"/>
                <w:szCs w:val="18"/>
              </w:rPr>
              <w:t>Report contains a good summary covering all aspects of the project. Acknowledgements are clear but the introduction should not have evaluated the three solutions as this was done in assignment 1.</w:t>
            </w:r>
          </w:p>
        </w:tc>
        <w:tc>
          <w:tcPr>
            <w:tcW w:w="960" w:type="dxa"/>
            <w:tcBorders>
              <w:top w:val="single" w:sz="4" w:space="0" w:color="000000"/>
              <w:left w:val="single" w:sz="4" w:space="0" w:color="000000"/>
              <w:bottom w:val="single" w:sz="4" w:space="0" w:color="000000"/>
              <w:right w:val="single" w:sz="4" w:space="0" w:color="000000"/>
            </w:tcBorders>
            <w:vAlign w:val="center"/>
          </w:tcPr>
          <w:p w14:paraId="4E3BFC94"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6E559F24" w14:textId="096008BF"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3</w:t>
            </w:r>
          </w:p>
        </w:tc>
        <w:tc>
          <w:tcPr>
            <w:tcW w:w="710" w:type="dxa"/>
            <w:tcBorders>
              <w:top w:val="single" w:sz="4" w:space="0" w:color="000000"/>
              <w:left w:val="single" w:sz="4" w:space="0" w:color="000000"/>
              <w:bottom w:val="single" w:sz="4" w:space="0" w:color="000000"/>
              <w:right w:val="single" w:sz="4" w:space="0" w:color="000000"/>
            </w:tcBorders>
            <w:vAlign w:val="center"/>
          </w:tcPr>
          <w:p w14:paraId="65C71F10" w14:textId="149C41C2"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4</w:t>
            </w:r>
          </w:p>
        </w:tc>
        <w:tc>
          <w:tcPr>
            <w:tcW w:w="850" w:type="dxa"/>
            <w:tcBorders>
              <w:top w:val="single" w:sz="4" w:space="0" w:color="000000"/>
              <w:left w:val="single" w:sz="4" w:space="0" w:color="000000"/>
              <w:bottom w:val="single" w:sz="4" w:space="0" w:color="000000"/>
              <w:right w:val="single" w:sz="4" w:space="0" w:color="000000"/>
            </w:tcBorders>
            <w:vAlign w:val="center"/>
          </w:tcPr>
          <w:p w14:paraId="22FF93BD" w14:textId="45D84594" w:rsidR="0008743E" w:rsidRPr="0008743E" w:rsidRDefault="0008743E" w:rsidP="0008743E">
            <w:pPr>
              <w:jc w:val="center"/>
              <w:rPr>
                <w:rFonts w:ascii="Calibri" w:eastAsia="Calibri" w:hAnsi="Calibri" w:cs="Calibri"/>
                <w:b/>
                <w:color w:val="0070C0"/>
                <w:sz w:val="22"/>
                <w:szCs w:val="22"/>
              </w:rPr>
            </w:pPr>
            <w:r w:rsidRPr="0008743E">
              <w:rPr>
                <w:rFonts w:ascii="Calibri" w:eastAsia="Calibri" w:hAnsi="Calibri" w:cs="Calibri"/>
                <w:b/>
                <w:color w:val="0070C0"/>
                <w:sz w:val="22"/>
                <w:szCs w:val="22"/>
              </w:rPr>
              <w:t>3</w:t>
            </w:r>
          </w:p>
        </w:tc>
      </w:tr>
      <w:tr w:rsidR="0008743E" w14:paraId="33A364B0" w14:textId="77777777">
        <w:trPr>
          <w:trHeight w:val="1275"/>
        </w:trPr>
        <w:tc>
          <w:tcPr>
            <w:tcW w:w="6915" w:type="dxa"/>
            <w:tcBorders>
              <w:top w:val="single" w:sz="4" w:space="0" w:color="000000"/>
              <w:left w:val="single" w:sz="4" w:space="0" w:color="000000"/>
              <w:bottom w:val="single" w:sz="4" w:space="0" w:color="000000"/>
              <w:right w:val="single" w:sz="4" w:space="0" w:color="000000"/>
            </w:tcBorders>
            <w:vAlign w:val="center"/>
          </w:tcPr>
          <w:p w14:paraId="6836BC10" w14:textId="77777777" w:rsidR="0008743E" w:rsidRDefault="0008743E" w:rsidP="0008743E">
            <w:pPr>
              <w:spacing w:after="120"/>
              <w:rPr>
                <w:rFonts w:ascii="Arial" w:eastAsia="Arial" w:hAnsi="Arial" w:cs="Arial"/>
                <w:sz w:val="18"/>
                <w:szCs w:val="18"/>
              </w:rPr>
            </w:pPr>
            <w:r>
              <w:rPr>
                <w:rFonts w:ascii="Arial" w:eastAsia="Arial" w:hAnsi="Arial" w:cs="Arial"/>
                <w:sz w:val="18"/>
                <w:szCs w:val="18"/>
              </w:rPr>
              <w:t>All Sections: Quality of the report:</w:t>
            </w:r>
          </w:p>
          <w:p w14:paraId="381EFA2B" w14:textId="0B7A7AB4" w:rsidR="0008743E" w:rsidRDefault="0008743E" w:rsidP="0008743E">
            <w:pPr>
              <w:spacing w:after="120"/>
              <w:rPr>
                <w:rFonts w:ascii="Arial" w:eastAsia="Arial" w:hAnsi="Arial" w:cs="Arial"/>
                <w:sz w:val="18"/>
                <w:szCs w:val="18"/>
              </w:rPr>
            </w:pPr>
            <w:r w:rsidRPr="006B1983">
              <w:rPr>
                <w:rFonts w:ascii="Arial" w:eastAsia="Arial" w:hAnsi="Arial" w:cs="Arial"/>
                <w:color w:val="FF0000"/>
                <w:sz w:val="18"/>
                <w:szCs w:val="18"/>
              </w:rPr>
              <w:t>Good structure and presentation. However, there are punctuation and spelling errors and all figure in the appendix should have been numbered.</w:t>
            </w:r>
          </w:p>
        </w:tc>
        <w:tc>
          <w:tcPr>
            <w:tcW w:w="960" w:type="dxa"/>
            <w:tcBorders>
              <w:top w:val="single" w:sz="4" w:space="0" w:color="000000"/>
              <w:left w:val="single" w:sz="4" w:space="0" w:color="000000"/>
              <w:bottom w:val="single" w:sz="4" w:space="0" w:color="000000"/>
              <w:right w:val="single" w:sz="4" w:space="0" w:color="000000"/>
            </w:tcBorders>
            <w:vAlign w:val="center"/>
          </w:tcPr>
          <w:p w14:paraId="17702448"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442C9DC5" w14:textId="74C20349"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3</w:t>
            </w:r>
          </w:p>
        </w:tc>
        <w:tc>
          <w:tcPr>
            <w:tcW w:w="710" w:type="dxa"/>
            <w:tcBorders>
              <w:top w:val="single" w:sz="4" w:space="0" w:color="000000"/>
              <w:left w:val="single" w:sz="4" w:space="0" w:color="000000"/>
              <w:bottom w:val="single" w:sz="4" w:space="0" w:color="000000"/>
              <w:right w:val="single" w:sz="4" w:space="0" w:color="000000"/>
            </w:tcBorders>
            <w:vAlign w:val="center"/>
          </w:tcPr>
          <w:p w14:paraId="7EAD7092" w14:textId="499371CA"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5EC4815B" w14:textId="14F22A24" w:rsidR="0008743E" w:rsidRPr="0008743E" w:rsidRDefault="0008743E" w:rsidP="0008743E">
            <w:pPr>
              <w:jc w:val="center"/>
              <w:rPr>
                <w:rFonts w:ascii="Calibri" w:eastAsia="Calibri" w:hAnsi="Calibri" w:cs="Calibri"/>
                <w:b/>
                <w:color w:val="0070C0"/>
                <w:sz w:val="22"/>
                <w:szCs w:val="22"/>
              </w:rPr>
            </w:pPr>
            <w:r w:rsidRPr="0008743E">
              <w:rPr>
                <w:rFonts w:ascii="Calibri" w:eastAsia="Calibri" w:hAnsi="Calibri" w:cs="Calibri"/>
                <w:b/>
                <w:color w:val="0070C0"/>
                <w:sz w:val="22"/>
                <w:szCs w:val="22"/>
              </w:rPr>
              <w:t>3</w:t>
            </w:r>
          </w:p>
        </w:tc>
      </w:tr>
      <w:tr w:rsidR="0008743E" w14:paraId="676474BD" w14:textId="77777777">
        <w:trPr>
          <w:trHeight w:val="1275"/>
        </w:trPr>
        <w:tc>
          <w:tcPr>
            <w:tcW w:w="6915" w:type="dxa"/>
            <w:tcBorders>
              <w:top w:val="single" w:sz="4" w:space="0" w:color="000000"/>
              <w:left w:val="single" w:sz="4" w:space="0" w:color="000000"/>
              <w:bottom w:val="single" w:sz="4" w:space="0" w:color="000000"/>
              <w:right w:val="single" w:sz="4" w:space="0" w:color="000000"/>
            </w:tcBorders>
            <w:vAlign w:val="center"/>
          </w:tcPr>
          <w:p w14:paraId="1E5A8B9B" w14:textId="77777777" w:rsidR="0008743E" w:rsidRDefault="0008743E" w:rsidP="0008743E">
            <w:pPr>
              <w:spacing w:after="120"/>
              <w:rPr>
                <w:rFonts w:ascii="Arial" w:eastAsia="Arial" w:hAnsi="Arial" w:cs="Arial"/>
                <w:sz w:val="18"/>
                <w:szCs w:val="18"/>
              </w:rPr>
            </w:pPr>
            <w:r>
              <w:rPr>
                <w:rFonts w:ascii="Arial" w:eastAsia="Arial" w:hAnsi="Arial" w:cs="Arial"/>
                <w:sz w:val="18"/>
                <w:szCs w:val="18"/>
              </w:rPr>
              <w:t>Word count:</w:t>
            </w:r>
          </w:p>
          <w:p w14:paraId="3218CA4B" w14:textId="014E2662" w:rsidR="0008743E" w:rsidRPr="00D12D9E" w:rsidRDefault="0008743E" w:rsidP="0008743E">
            <w:pPr>
              <w:spacing w:after="120"/>
              <w:rPr>
                <w:rFonts w:ascii="Arial" w:eastAsia="Arial" w:hAnsi="Arial" w:cs="Arial"/>
                <w:color w:val="FF0000"/>
                <w:sz w:val="18"/>
                <w:szCs w:val="18"/>
              </w:rPr>
            </w:pPr>
            <w:r>
              <w:rPr>
                <w:rFonts w:ascii="Arial" w:eastAsia="Arial" w:hAnsi="Arial" w:cs="Arial"/>
                <w:color w:val="FF0000"/>
                <w:sz w:val="18"/>
                <w:szCs w:val="18"/>
              </w:rPr>
              <w:t>Not exceeded</w:t>
            </w:r>
          </w:p>
        </w:tc>
        <w:tc>
          <w:tcPr>
            <w:tcW w:w="960" w:type="dxa"/>
            <w:tcBorders>
              <w:top w:val="single" w:sz="4" w:space="0" w:color="000000"/>
              <w:left w:val="single" w:sz="4" w:space="0" w:color="000000"/>
              <w:bottom w:val="single" w:sz="4" w:space="0" w:color="000000"/>
              <w:right w:val="single" w:sz="4" w:space="0" w:color="000000"/>
            </w:tcBorders>
            <w:vAlign w:val="center"/>
          </w:tcPr>
          <w:p w14:paraId="7C15629A"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5</w:t>
            </w:r>
          </w:p>
        </w:tc>
        <w:tc>
          <w:tcPr>
            <w:tcW w:w="915" w:type="dxa"/>
            <w:tcBorders>
              <w:top w:val="single" w:sz="4" w:space="0" w:color="000000"/>
              <w:left w:val="single" w:sz="4" w:space="0" w:color="000000"/>
              <w:bottom w:val="single" w:sz="4" w:space="0" w:color="000000"/>
              <w:right w:val="single" w:sz="4" w:space="0" w:color="000000"/>
            </w:tcBorders>
            <w:vAlign w:val="center"/>
          </w:tcPr>
          <w:p w14:paraId="5B74B976" w14:textId="2E2337F9"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5</w:t>
            </w:r>
          </w:p>
        </w:tc>
        <w:tc>
          <w:tcPr>
            <w:tcW w:w="710" w:type="dxa"/>
            <w:tcBorders>
              <w:top w:val="single" w:sz="4" w:space="0" w:color="000000"/>
              <w:left w:val="single" w:sz="4" w:space="0" w:color="000000"/>
              <w:bottom w:val="single" w:sz="4" w:space="0" w:color="000000"/>
              <w:right w:val="single" w:sz="4" w:space="0" w:color="000000"/>
            </w:tcBorders>
            <w:vAlign w:val="center"/>
          </w:tcPr>
          <w:p w14:paraId="27FBC61A" w14:textId="38812E35"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5</w:t>
            </w:r>
          </w:p>
        </w:tc>
        <w:tc>
          <w:tcPr>
            <w:tcW w:w="850" w:type="dxa"/>
            <w:tcBorders>
              <w:top w:val="single" w:sz="4" w:space="0" w:color="000000"/>
              <w:left w:val="single" w:sz="4" w:space="0" w:color="000000"/>
              <w:bottom w:val="single" w:sz="4" w:space="0" w:color="000000"/>
              <w:right w:val="single" w:sz="4" w:space="0" w:color="000000"/>
            </w:tcBorders>
            <w:vAlign w:val="center"/>
          </w:tcPr>
          <w:p w14:paraId="00EB8BF2" w14:textId="294765B8" w:rsidR="0008743E" w:rsidRPr="0008743E" w:rsidRDefault="0008743E" w:rsidP="0008743E">
            <w:pPr>
              <w:jc w:val="center"/>
              <w:rPr>
                <w:rFonts w:ascii="Calibri" w:eastAsia="Calibri" w:hAnsi="Calibri" w:cs="Calibri"/>
                <w:b/>
                <w:color w:val="0070C0"/>
                <w:sz w:val="22"/>
                <w:szCs w:val="22"/>
              </w:rPr>
            </w:pPr>
            <w:r w:rsidRPr="0008743E">
              <w:rPr>
                <w:rFonts w:ascii="Calibri" w:eastAsia="Calibri" w:hAnsi="Calibri" w:cs="Calibri"/>
                <w:b/>
                <w:color w:val="0070C0"/>
                <w:sz w:val="22"/>
                <w:szCs w:val="22"/>
              </w:rPr>
              <w:t>5</w:t>
            </w:r>
          </w:p>
        </w:tc>
      </w:tr>
      <w:tr w:rsidR="0008743E" w14:paraId="676675F5" w14:textId="77777777">
        <w:trPr>
          <w:trHeight w:val="419"/>
        </w:trPr>
        <w:tc>
          <w:tcPr>
            <w:tcW w:w="6915" w:type="dxa"/>
            <w:tcBorders>
              <w:top w:val="single" w:sz="4" w:space="0" w:color="000000"/>
              <w:left w:val="single" w:sz="4" w:space="0" w:color="000000"/>
              <w:bottom w:val="single" w:sz="4" w:space="0" w:color="000000"/>
              <w:right w:val="single" w:sz="4" w:space="0" w:color="000000"/>
            </w:tcBorders>
            <w:vAlign w:val="center"/>
          </w:tcPr>
          <w:p w14:paraId="13DF6ED9" w14:textId="77777777" w:rsidR="0008743E" w:rsidRDefault="0008743E" w:rsidP="0008743E">
            <w:pPr>
              <w:spacing w:after="120"/>
              <w:jc w:val="right"/>
              <w:rPr>
                <w:rFonts w:ascii="Arial" w:eastAsia="Arial" w:hAnsi="Arial" w:cs="Arial"/>
                <w:sz w:val="18"/>
                <w:szCs w:val="18"/>
              </w:rPr>
            </w:pPr>
            <w:r>
              <w:rPr>
                <w:rFonts w:ascii="Arial" w:eastAsia="Arial" w:hAnsi="Arial" w:cs="Arial"/>
                <w:sz w:val="18"/>
                <w:szCs w:val="18"/>
              </w:rPr>
              <w:t>Total</w:t>
            </w:r>
          </w:p>
        </w:tc>
        <w:tc>
          <w:tcPr>
            <w:tcW w:w="960" w:type="dxa"/>
            <w:tcBorders>
              <w:top w:val="single" w:sz="4" w:space="0" w:color="000000"/>
              <w:left w:val="single" w:sz="4" w:space="0" w:color="000000"/>
              <w:bottom w:val="single" w:sz="4" w:space="0" w:color="000000"/>
              <w:right w:val="single" w:sz="4" w:space="0" w:color="000000"/>
            </w:tcBorders>
            <w:vAlign w:val="center"/>
          </w:tcPr>
          <w:p w14:paraId="7DAC4741" w14:textId="77777777" w:rsidR="0008743E" w:rsidRDefault="0008743E" w:rsidP="0008743E">
            <w:pPr>
              <w:jc w:val="center"/>
              <w:rPr>
                <w:rFonts w:ascii="Calibri" w:eastAsia="Calibri" w:hAnsi="Calibri" w:cs="Calibri"/>
                <w:sz w:val="22"/>
                <w:szCs w:val="22"/>
              </w:rPr>
            </w:pPr>
            <w:r>
              <w:rPr>
                <w:rFonts w:ascii="Calibri" w:eastAsia="Calibri" w:hAnsi="Calibri" w:cs="Calibri"/>
                <w:sz w:val="22"/>
                <w:szCs w:val="22"/>
              </w:rPr>
              <w:t>15</w:t>
            </w:r>
          </w:p>
        </w:tc>
        <w:tc>
          <w:tcPr>
            <w:tcW w:w="915" w:type="dxa"/>
            <w:tcBorders>
              <w:top w:val="single" w:sz="4" w:space="0" w:color="000000"/>
              <w:left w:val="single" w:sz="4" w:space="0" w:color="000000"/>
              <w:bottom w:val="single" w:sz="4" w:space="0" w:color="000000"/>
              <w:right w:val="single" w:sz="4" w:space="0" w:color="000000"/>
            </w:tcBorders>
            <w:vAlign w:val="center"/>
          </w:tcPr>
          <w:p w14:paraId="5536934E" w14:textId="2DEBF305" w:rsidR="0008743E" w:rsidRDefault="0008743E" w:rsidP="0008743E">
            <w:pPr>
              <w:jc w:val="center"/>
              <w:rPr>
                <w:rFonts w:ascii="Calibri" w:eastAsia="Calibri" w:hAnsi="Calibri" w:cs="Calibri"/>
                <w:b/>
                <w:color w:val="FF0000"/>
                <w:sz w:val="22"/>
                <w:szCs w:val="22"/>
              </w:rPr>
            </w:pPr>
            <w:r>
              <w:rPr>
                <w:rFonts w:ascii="Calibri" w:eastAsia="Calibri" w:hAnsi="Calibri" w:cs="Calibri"/>
                <w:b/>
                <w:color w:val="FF0000"/>
                <w:sz w:val="22"/>
                <w:szCs w:val="22"/>
              </w:rPr>
              <w:t>11</w:t>
            </w:r>
          </w:p>
        </w:tc>
        <w:tc>
          <w:tcPr>
            <w:tcW w:w="710" w:type="dxa"/>
            <w:tcBorders>
              <w:top w:val="single" w:sz="4" w:space="0" w:color="000000"/>
              <w:left w:val="single" w:sz="4" w:space="0" w:color="000000"/>
              <w:bottom w:val="single" w:sz="4" w:space="0" w:color="000000"/>
              <w:right w:val="single" w:sz="4" w:space="0" w:color="000000"/>
            </w:tcBorders>
            <w:vAlign w:val="center"/>
          </w:tcPr>
          <w:p w14:paraId="29BDF992" w14:textId="4ED684EA" w:rsidR="0008743E" w:rsidRDefault="0008743E" w:rsidP="0008743E">
            <w:pPr>
              <w:jc w:val="center"/>
              <w:rPr>
                <w:rFonts w:ascii="Calibri" w:eastAsia="Calibri" w:hAnsi="Calibri" w:cs="Calibri"/>
                <w:b/>
                <w:color w:val="538135"/>
                <w:sz w:val="22"/>
                <w:szCs w:val="22"/>
              </w:rPr>
            </w:pPr>
            <w:r>
              <w:rPr>
                <w:rFonts w:ascii="Calibri" w:eastAsia="Calibri" w:hAnsi="Calibri" w:cs="Calibri"/>
                <w:b/>
                <w:color w:val="538135"/>
                <w:sz w:val="22"/>
                <w:szCs w:val="22"/>
              </w:rPr>
              <w:t>12</w:t>
            </w:r>
          </w:p>
        </w:tc>
        <w:tc>
          <w:tcPr>
            <w:tcW w:w="850" w:type="dxa"/>
            <w:tcBorders>
              <w:top w:val="single" w:sz="4" w:space="0" w:color="000000"/>
              <w:left w:val="single" w:sz="4" w:space="0" w:color="000000"/>
              <w:bottom w:val="single" w:sz="4" w:space="0" w:color="000000"/>
              <w:right w:val="single" w:sz="4" w:space="0" w:color="000000"/>
            </w:tcBorders>
            <w:vAlign w:val="center"/>
          </w:tcPr>
          <w:p w14:paraId="781C0E88" w14:textId="331617FD" w:rsidR="0008743E" w:rsidRPr="0008743E" w:rsidRDefault="0008743E" w:rsidP="0008743E">
            <w:pPr>
              <w:jc w:val="center"/>
              <w:rPr>
                <w:rFonts w:ascii="Calibri" w:eastAsia="Calibri" w:hAnsi="Calibri" w:cs="Calibri"/>
                <w:b/>
                <w:color w:val="0070C0"/>
                <w:sz w:val="22"/>
                <w:szCs w:val="22"/>
              </w:rPr>
            </w:pPr>
            <w:r w:rsidRPr="0008743E">
              <w:rPr>
                <w:rFonts w:ascii="Calibri" w:eastAsia="Calibri" w:hAnsi="Calibri" w:cs="Calibri"/>
                <w:b/>
                <w:color w:val="0070C0"/>
                <w:sz w:val="22"/>
                <w:szCs w:val="22"/>
              </w:rPr>
              <w:t>11</w:t>
            </w:r>
          </w:p>
        </w:tc>
      </w:tr>
      <w:tr w:rsidR="0008743E" w14:paraId="1CF67FC1" w14:textId="77777777">
        <w:trPr>
          <w:trHeight w:val="419"/>
        </w:trPr>
        <w:tc>
          <w:tcPr>
            <w:tcW w:w="69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C83043" w14:textId="77777777" w:rsidR="0008743E" w:rsidRDefault="0008743E" w:rsidP="0008743E">
            <w:pPr>
              <w:spacing w:after="120"/>
              <w:jc w:val="right"/>
              <w:rPr>
                <w:rFonts w:ascii="Arial" w:eastAsia="Arial" w:hAnsi="Arial" w:cs="Arial"/>
                <w:sz w:val="18"/>
                <w:szCs w:val="18"/>
              </w:rPr>
            </w:pPr>
          </w:p>
        </w:tc>
        <w:tc>
          <w:tcPr>
            <w:tcW w:w="9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F068A2" w14:textId="77777777" w:rsidR="0008743E" w:rsidRDefault="0008743E" w:rsidP="0008743E">
            <w:pPr>
              <w:jc w:val="center"/>
              <w:rPr>
                <w:rFonts w:ascii="Calibri" w:eastAsia="Calibri" w:hAnsi="Calibri" w:cs="Calibri"/>
                <w:sz w:val="22"/>
                <w:szCs w:val="22"/>
              </w:rPr>
            </w:pPr>
          </w:p>
        </w:tc>
        <w:tc>
          <w:tcPr>
            <w:tcW w:w="9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EAF713" w14:textId="77777777" w:rsidR="0008743E" w:rsidRDefault="0008743E" w:rsidP="0008743E">
            <w:pPr>
              <w:jc w:val="center"/>
              <w:rPr>
                <w:rFonts w:ascii="Calibri" w:eastAsia="Calibri" w:hAnsi="Calibri" w:cs="Calibri"/>
                <w:color w:val="FF0000"/>
                <w:sz w:val="22"/>
                <w:szCs w:val="22"/>
              </w:rPr>
            </w:pPr>
          </w:p>
        </w:tc>
        <w:tc>
          <w:tcPr>
            <w:tcW w:w="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8158738" w14:textId="77777777" w:rsidR="0008743E" w:rsidRDefault="0008743E" w:rsidP="0008743E">
            <w:pPr>
              <w:jc w:val="center"/>
              <w:rPr>
                <w:rFonts w:ascii="Calibri" w:eastAsia="Calibri" w:hAnsi="Calibri" w:cs="Calibri"/>
                <w:b/>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F137CE" w14:textId="77777777" w:rsidR="0008743E" w:rsidRPr="0008743E" w:rsidRDefault="0008743E" w:rsidP="0008743E">
            <w:pPr>
              <w:jc w:val="center"/>
              <w:rPr>
                <w:rFonts w:ascii="Calibri" w:eastAsia="Calibri" w:hAnsi="Calibri" w:cs="Calibri"/>
                <w:b/>
                <w:color w:val="0070C0"/>
                <w:sz w:val="22"/>
                <w:szCs w:val="22"/>
              </w:rPr>
            </w:pPr>
          </w:p>
        </w:tc>
      </w:tr>
      <w:tr w:rsidR="0008743E" w14:paraId="779BF919" w14:textId="77777777">
        <w:trPr>
          <w:trHeight w:val="858"/>
        </w:trPr>
        <w:tc>
          <w:tcPr>
            <w:tcW w:w="6915" w:type="dxa"/>
            <w:tcBorders>
              <w:top w:val="single" w:sz="4" w:space="0" w:color="000000"/>
              <w:left w:val="single" w:sz="4" w:space="0" w:color="000000"/>
              <w:bottom w:val="single" w:sz="4" w:space="0" w:color="000000"/>
              <w:right w:val="single" w:sz="4" w:space="0" w:color="000000"/>
            </w:tcBorders>
            <w:vAlign w:val="center"/>
          </w:tcPr>
          <w:p w14:paraId="378FBF25" w14:textId="77777777" w:rsidR="0008743E" w:rsidRDefault="0008743E" w:rsidP="0008743E">
            <w:pPr>
              <w:jc w:val="right"/>
              <w:rPr>
                <w:rFonts w:ascii="Calibri" w:eastAsia="Calibri" w:hAnsi="Calibri" w:cs="Calibri"/>
                <w:sz w:val="32"/>
                <w:szCs w:val="32"/>
              </w:rPr>
            </w:pPr>
            <w:r>
              <w:rPr>
                <w:rFonts w:ascii="Calibri" w:eastAsia="Calibri" w:hAnsi="Calibri" w:cs="Calibri"/>
                <w:sz w:val="32"/>
                <w:szCs w:val="32"/>
              </w:rPr>
              <w:t>Grand Total</w:t>
            </w:r>
          </w:p>
        </w:tc>
        <w:tc>
          <w:tcPr>
            <w:tcW w:w="960" w:type="dxa"/>
            <w:tcBorders>
              <w:top w:val="single" w:sz="4" w:space="0" w:color="000000"/>
              <w:left w:val="single" w:sz="4" w:space="0" w:color="000000"/>
              <w:bottom w:val="single" w:sz="4" w:space="0" w:color="000000"/>
              <w:right w:val="single" w:sz="4" w:space="0" w:color="000000"/>
            </w:tcBorders>
            <w:vAlign w:val="center"/>
          </w:tcPr>
          <w:p w14:paraId="20A4B27B" w14:textId="77777777" w:rsidR="0008743E" w:rsidRDefault="0008743E" w:rsidP="0008743E">
            <w:pPr>
              <w:jc w:val="center"/>
              <w:rPr>
                <w:rFonts w:ascii="Calibri" w:eastAsia="Calibri" w:hAnsi="Calibri" w:cs="Calibri"/>
                <w:b/>
                <w:sz w:val="32"/>
                <w:szCs w:val="32"/>
              </w:rPr>
            </w:pPr>
            <w:r>
              <w:rPr>
                <w:rFonts w:ascii="Calibri" w:eastAsia="Calibri" w:hAnsi="Calibri" w:cs="Calibri"/>
                <w:b/>
                <w:sz w:val="32"/>
                <w:szCs w:val="32"/>
              </w:rPr>
              <w:t>100</w:t>
            </w:r>
          </w:p>
        </w:tc>
        <w:tc>
          <w:tcPr>
            <w:tcW w:w="915" w:type="dxa"/>
            <w:tcBorders>
              <w:top w:val="single" w:sz="4" w:space="0" w:color="000000"/>
              <w:left w:val="single" w:sz="4" w:space="0" w:color="000000"/>
              <w:bottom w:val="single" w:sz="4" w:space="0" w:color="000000"/>
              <w:right w:val="single" w:sz="4" w:space="0" w:color="000000"/>
            </w:tcBorders>
            <w:vAlign w:val="center"/>
          </w:tcPr>
          <w:p w14:paraId="695FC976" w14:textId="22F4942C" w:rsidR="0008743E" w:rsidRDefault="0008743E" w:rsidP="0008743E">
            <w:pPr>
              <w:jc w:val="center"/>
              <w:rPr>
                <w:rFonts w:ascii="Calibri" w:eastAsia="Calibri" w:hAnsi="Calibri" w:cs="Calibri"/>
                <w:b/>
                <w:color w:val="FF0000"/>
                <w:sz w:val="32"/>
                <w:szCs w:val="32"/>
              </w:rPr>
            </w:pPr>
            <w:r>
              <w:rPr>
                <w:rFonts w:ascii="Calibri" w:eastAsia="Calibri" w:hAnsi="Calibri" w:cs="Calibri"/>
                <w:b/>
                <w:color w:val="FF0000"/>
                <w:sz w:val="32"/>
                <w:szCs w:val="32"/>
              </w:rPr>
              <w:t>70</w:t>
            </w:r>
          </w:p>
        </w:tc>
        <w:tc>
          <w:tcPr>
            <w:tcW w:w="710" w:type="dxa"/>
            <w:tcBorders>
              <w:top w:val="single" w:sz="4" w:space="0" w:color="000000"/>
              <w:left w:val="single" w:sz="4" w:space="0" w:color="000000"/>
              <w:bottom w:val="single" w:sz="4" w:space="0" w:color="000000"/>
              <w:right w:val="single" w:sz="4" w:space="0" w:color="000000"/>
            </w:tcBorders>
            <w:vAlign w:val="center"/>
          </w:tcPr>
          <w:p w14:paraId="1AC0973A" w14:textId="16B5E0CC" w:rsidR="0008743E" w:rsidRDefault="0008743E" w:rsidP="0008743E">
            <w:pPr>
              <w:jc w:val="center"/>
              <w:rPr>
                <w:rFonts w:ascii="Calibri" w:eastAsia="Calibri" w:hAnsi="Calibri" w:cs="Calibri"/>
                <w:b/>
                <w:sz w:val="32"/>
                <w:szCs w:val="32"/>
              </w:rPr>
            </w:pPr>
            <w:r w:rsidRPr="003425FF">
              <w:rPr>
                <w:rFonts w:ascii="Calibri" w:eastAsia="Calibri" w:hAnsi="Calibri" w:cs="Calibri"/>
                <w:b/>
                <w:color w:val="00B050"/>
                <w:sz w:val="32"/>
                <w:szCs w:val="32"/>
              </w:rPr>
              <w:t>73</w:t>
            </w:r>
          </w:p>
        </w:tc>
        <w:tc>
          <w:tcPr>
            <w:tcW w:w="850" w:type="dxa"/>
            <w:tcBorders>
              <w:top w:val="single" w:sz="4" w:space="0" w:color="000000"/>
              <w:left w:val="single" w:sz="4" w:space="0" w:color="000000"/>
              <w:bottom w:val="single" w:sz="4" w:space="0" w:color="000000"/>
              <w:right w:val="single" w:sz="4" w:space="0" w:color="000000"/>
            </w:tcBorders>
            <w:vAlign w:val="center"/>
          </w:tcPr>
          <w:p w14:paraId="69763A00" w14:textId="18559DDD" w:rsidR="0008743E" w:rsidRPr="0008743E" w:rsidRDefault="0008743E" w:rsidP="0008743E">
            <w:pPr>
              <w:jc w:val="center"/>
              <w:rPr>
                <w:rFonts w:ascii="Calibri" w:eastAsia="Calibri" w:hAnsi="Calibri" w:cs="Calibri"/>
                <w:b/>
                <w:color w:val="0070C0"/>
                <w:sz w:val="32"/>
                <w:szCs w:val="32"/>
              </w:rPr>
            </w:pPr>
            <w:r w:rsidRPr="0008743E">
              <w:rPr>
                <w:rFonts w:ascii="Calibri" w:eastAsia="Calibri" w:hAnsi="Calibri" w:cs="Calibri"/>
                <w:b/>
                <w:color w:val="0070C0"/>
                <w:sz w:val="32"/>
                <w:szCs w:val="32"/>
              </w:rPr>
              <w:t>7</w:t>
            </w:r>
            <w:r>
              <w:rPr>
                <w:rFonts w:ascii="Calibri" w:eastAsia="Calibri" w:hAnsi="Calibri" w:cs="Calibri"/>
                <w:b/>
                <w:color w:val="0070C0"/>
                <w:sz w:val="32"/>
                <w:szCs w:val="32"/>
              </w:rPr>
              <w:t>1</w:t>
            </w:r>
          </w:p>
        </w:tc>
      </w:tr>
    </w:tbl>
    <w:p w14:paraId="35B031E3" w14:textId="77777777" w:rsidR="008D5BB9" w:rsidRDefault="008D5BB9">
      <w:pPr>
        <w:ind w:left="284" w:right="531"/>
        <w:rPr>
          <w:rFonts w:ascii="Arial" w:eastAsia="Arial" w:hAnsi="Arial" w:cs="Arial"/>
          <w:b/>
          <w:sz w:val="16"/>
          <w:szCs w:val="16"/>
        </w:rPr>
      </w:pPr>
    </w:p>
    <w:p w14:paraId="4376AA68" w14:textId="77777777" w:rsidR="008D5BB9" w:rsidRDefault="008D5BB9">
      <w:pPr>
        <w:spacing w:after="160" w:line="259" w:lineRule="auto"/>
        <w:rPr>
          <w:rFonts w:ascii="Arial" w:eastAsia="Arial" w:hAnsi="Arial" w:cs="Arial"/>
          <w:b/>
          <w:sz w:val="16"/>
          <w:szCs w:val="16"/>
        </w:rPr>
      </w:pPr>
    </w:p>
    <w:p w14:paraId="3A74228F" w14:textId="77777777" w:rsidR="008D5BB9" w:rsidRDefault="008D5BB9">
      <w:pPr>
        <w:spacing w:after="160" w:line="259" w:lineRule="auto"/>
        <w:rPr>
          <w:rFonts w:ascii="Arial" w:eastAsia="Arial" w:hAnsi="Arial" w:cs="Arial"/>
          <w:b/>
          <w:sz w:val="16"/>
          <w:szCs w:val="16"/>
        </w:rPr>
      </w:pPr>
    </w:p>
    <w:sectPr w:rsidR="008D5BB9">
      <w:footerReference w:type="default" r:id="rId7"/>
      <w:pgSz w:w="11906" w:h="16838"/>
      <w:pgMar w:top="851" w:right="1133" w:bottom="1440"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CF503" w14:textId="77777777" w:rsidR="00497F2D" w:rsidRDefault="00497F2D">
      <w:r>
        <w:separator/>
      </w:r>
    </w:p>
  </w:endnote>
  <w:endnote w:type="continuationSeparator" w:id="0">
    <w:p w14:paraId="7C7D9737" w14:textId="77777777" w:rsidR="00497F2D" w:rsidRDefault="00497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1C390" w14:textId="77777777" w:rsidR="008D5BB9" w:rsidRDefault="00193BD2">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A73D6B">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A73D6B">
      <w:rPr>
        <w:b/>
        <w:noProof/>
        <w:color w:val="000000"/>
        <w:sz w:val="24"/>
        <w:szCs w:val="24"/>
      </w:rPr>
      <w:t>1</w:t>
    </w:r>
    <w:r>
      <w:rPr>
        <w:b/>
        <w:color w:val="000000"/>
        <w:sz w:val="24"/>
        <w:szCs w:val="24"/>
      </w:rPr>
      <w:fldChar w:fldCharType="end"/>
    </w:r>
  </w:p>
  <w:p w14:paraId="0A682EAD" w14:textId="77777777" w:rsidR="008D5BB9" w:rsidRDefault="008D5BB9">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33E7BC" w14:textId="77777777" w:rsidR="00497F2D" w:rsidRDefault="00497F2D">
      <w:r>
        <w:separator/>
      </w:r>
    </w:p>
  </w:footnote>
  <w:footnote w:type="continuationSeparator" w:id="0">
    <w:p w14:paraId="7D7CD32F" w14:textId="77777777" w:rsidR="00497F2D" w:rsidRDefault="00497F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BB9"/>
    <w:rsid w:val="00031882"/>
    <w:rsid w:val="00055C2E"/>
    <w:rsid w:val="00066ADA"/>
    <w:rsid w:val="0008743E"/>
    <w:rsid w:val="000A0DD1"/>
    <w:rsid w:val="000D3B47"/>
    <w:rsid w:val="00102421"/>
    <w:rsid w:val="0012339D"/>
    <w:rsid w:val="00152D29"/>
    <w:rsid w:val="00156807"/>
    <w:rsid w:val="00172FC6"/>
    <w:rsid w:val="00193BD2"/>
    <w:rsid w:val="001B5DAF"/>
    <w:rsid w:val="001B747A"/>
    <w:rsid w:val="002011D5"/>
    <w:rsid w:val="00215450"/>
    <w:rsid w:val="0037494A"/>
    <w:rsid w:val="004041D0"/>
    <w:rsid w:val="00497F2D"/>
    <w:rsid w:val="00505F8A"/>
    <w:rsid w:val="00583695"/>
    <w:rsid w:val="00697FF4"/>
    <w:rsid w:val="006A32CA"/>
    <w:rsid w:val="006B1983"/>
    <w:rsid w:val="008D5BB9"/>
    <w:rsid w:val="00922D72"/>
    <w:rsid w:val="00A30E0C"/>
    <w:rsid w:val="00A73D6B"/>
    <w:rsid w:val="00B4076D"/>
    <w:rsid w:val="00B54F97"/>
    <w:rsid w:val="00B557B6"/>
    <w:rsid w:val="00D00B24"/>
    <w:rsid w:val="00D12D9E"/>
    <w:rsid w:val="00DA4DE5"/>
    <w:rsid w:val="00EA7D7F"/>
    <w:rsid w:val="00ED5656"/>
    <w:rsid w:val="00F61ECB"/>
    <w:rsid w:val="00FF1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52ECF"/>
  <w15:docId w15:val="{F63001B3-27BA-48B5-BD8C-E99DEE7D4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36E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rsid w:val="007136EF"/>
    <w:pPr>
      <w:tabs>
        <w:tab w:val="center" w:pos="4153"/>
        <w:tab w:val="right" w:pos="8306"/>
      </w:tabs>
    </w:pPr>
  </w:style>
  <w:style w:type="character" w:customStyle="1" w:styleId="FooterChar">
    <w:name w:val="Footer Char"/>
    <w:basedOn w:val="DefaultParagraphFont"/>
    <w:link w:val="Footer"/>
    <w:uiPriority w:val="99"/>
    <w:rsid w:val="007136EF"/>
    <w:rPr>
      <w:rFonts w:ascii="Times New Roman" w:eastAsia="Times New Roman" w:hAnsi="Times New Roman" w:cs="Times New Roman"/>
      <w:sz w:val="20"/>
      <w:szCs w:val="20"/>
      <w:lang w:eastAsia="en-GB"/>
    </w:rPr>
  </w:style>
  <w:style w:type="paragraph" w:customStyle="1" w:styleId="BodyText1">
    <w:name w:val="Body Text1"/>
    <w:basedOn w:val="Normal"/>
    <w:rsid w:val="007136EF"/>
    <w:pPr>
      <w:tabs>
        <w:tab w:val="left" w:pos="720"/>
        <w:tab w:val="left" w:pos="1440"/>
      </w:tabs>
    </w:pPr>
    <w:rPr>
      <w:rFonts w:ascii="CG Times (WN)" w:hAnsi="CG Times (WN)"/>
      <w:sz w:val="24"/>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nsuhb4YLkPAWW7H8CWKdLw5fvg==">AMUW2mXJ47kD38jRn4rRSQNVizwz9AgvU7eWBOw7dXbwrNk+udm3SrqtMaCXjbacWyJYQdDw8c5aa3gTyHygvzIuYy5P5GRkqYYR6nY0Ih0y/Amo1DMGQa8=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2</Pages>
  <Words>562</Words>
  <Characters>3207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RobertDa</dc:creator>
  <cp:lastModifiedBy>Robert Davies</cp:lastModifiedBy>
  <cp:revision>21</cp:revision>
  <dcterms:created xsi:type="dcterms:W3CDTF">2020-05-21T08:55:00Z</dcterms:created>
  <dcterms:modified xsi:type="dcterms:W3CDTF">2022-05-24T15:22:00Z</dcterms:modified>
</cp:coreProperties>
</file>