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36F2" w:rsidRPr="00C32146" w:rsidRDefault="006436F2">
      <w:pPr>
        <w:spacing w:after="200" w:line="360" w:lineRule="auto"/>
        <w:jc w:val="center"/>
        <w:rPr>
          <w:rFonts w:ascii="Times New Roman" w:eastAsia="Times New Roman" w:hAnsi="Times New Roman" w:cs="Times New Roman"/>
          <w:b/>
          <w:sz w:val="32"/>
          <w:szCs w:val="32"/>
          <w:lang w:val="en-GB"/>
        </w:rPr>
      </w:pPr>
    </w:p>
    <w:p w:rsidR="006436F2" w:rsidRPr="00C32146" w:rsidRDefault="006436F2">
      <w:pPr>
        <w:spacing w:after="200" w:line="360" w:lineRule="auto"/>
        <w:jc w:val="center"/>
        <w:rPr>
          <w:rFonts w:ascii="Times New Roman" w:eastAsia="Times New Roman" w:hAnsi="Times New Roman" w:cs="Times New Roman"/>
          <w:b/>
          <w:sz w:val="32"/>
          <w:szCs w:val="32"/>
          <w:lang w:val="en-GB"/>
        </w:rPr>
      </w:pPr>
    </w:p>
    <w:p w:rsidR="006436F2" w:rsidRPr="00C32146" w:rsidRDefault="006436F2">
      <w:pPr>
        <w:spacing w:after="200" w:line="360" w:lineRule="auto"/>
        <w:jc w:val="center"/>
        <w:rPr>
          <w:rFonts w:ascii="Times New Roman" w:eastAsia="Times New Roman" w:hAnsi="Times New Roman" w:cs="Times New Roman"/>
          <w:b/>
          <w:sz w:val="32"/>
          <w:szCs w:val="32"/>
          <w:lang w:val="en-GB"/>
        </w:rPr>
      </w:pPr>
    </w:p>
    <w:p w:rsidR="006436F2" w:rsidRPr="00C32146" w:rsidRDefault="006436F2">
      <w:pPr>
        <w:spacing w:after="200" w:line="360" w:lineRule="auto"/>
        <w:jc w:val="center"/>
        <w:rPr>
          <w:rFonts w:ascii="Times New Roman" w:eastAsia="Times New Roman" w:hAnsi="Times New Roman" w:cs="Times New Roman"/>
          <w:b/>
          <w:sz w:val="32"/>
          <w:szCs w:val="32"/>
          <w:lang w:val="en-GB"/>
        </w:rPr>
      </w:pPr>
    </w:p>
    <w:p w:rsidR="006436F2" w:rsidRPr="00C32146" w:rsidRDefault="006436F2">
      <w:pPr>
        <w:spacing w:after="200" w:line="360" w:lineRule="auto"/>
        <w:jc w:val="center"/>
        <w:rPr>
          <w:rFonts w:ascii="Times New Roman" w:eastAsia="Times New Roman" w:hAnsi="Times New Roman" w:cs="Times New Roman"/>
          <w:b/>
          <w:sz w:val="32"/>
          <w:szCs w:val="32"/>
          <w:lang w:val="en-GB"/>
        </w:rPr>
      </w:pPr>
    </w:p>
    <w:p w:rsidR="006436F2" w:rsidRPr="00C32146" w:rsidRDefault="006436F2">
      <w:pPr>
        <w:spacing w:after="200" w:line="360" w:lineRule="auto"/>
        <w:jc w:val="center"/>
        <w:rPr>
          <w:rFonts w:ascii="Times New Roman" w:eastAsia="Times New Roman" w:hAnsi="Times New Roman" w:cs="Times New Roman"/>
          <w:b/>
          <w:sz w:val="32"/>
          <w:szCs w:val="32"/>
          <w:lang w:val="en-GB"/>
        </w:rPr>
      </w:pPr>
    </w:p>
    <w:p w:rsidR="006436F2" w:rsidRPr="00C32146" w:rsidRDefault="006436F2">
      <w:pPr>
        <w:spacing w:after="200" w:line="360" w:lineRule="auto"/>
        <w:jc w:val="center"/>
        <w:rPr>
          <w:rFonts w:ascii="Times New Roman" w:eastAsia="Times New Roman" w:hAnsi="Times New Roman" w:cs="Times New Roman"/>
          <w:b/>
          <w:sz w:val="32"/>
          <w:szCs w:val="32"/>
          <w:lang w:val="en-GB"/>
        </w:rPr>
      </w:pPr>
    </w:p>
    <w:p w:rsidR="002B5F63" w:rsidRPr="00C32146" w:rsidRDefault="00F32980">
      <w:pPr>
        <w:spacing w:after="200" w:line="360" w:lineRule="auto"/>
        <w:jc w:val="center"/>
        <w:rPr>
          <w:rFonts w:ascii="Times New Roman" w:eastAsia="Times New Roman" w:hAnsi="Times New Roman" w:cs="Times New Roman"/>
          <w:b/>
          <w:sz w:val="32"/>
          <w:szCs w:val="32"/>
          <w:lang w:val="en-GB"/>
        </w:rPr>
      </w:pPr>
      <w:r w:rsidRPr="00C32146">
        <w:rPr>
          <w:rFonts w:ascii="Times New Roman" w:eastAsia="Times New Roman" w:hAnsi="Times New Roman" w:cs="Times New Roman"/>
          <w:b/>
          <w:sz w:val="32"/>
          <w:szCs w:val="32"/>
          <w:lang w:val="en-GB"/>
        </w:rPr>
        <w:t>ACADEMIC AND EMPLOYABILITY SKILLS</w:t>
      </w:r>
    </w:p>
    <w:p w:rsidR="00AC2BFD" w:rsidRPr="00C32146" w:rsidRDefault="00AC2BFD">
      <w:pPr>
        <w:rPr>
          <w:rFonts w:ascii="Times New Roman" w:eastAsia="Times New Roman" w:hAnsi="Times New Roman" w:cs="Times New Roman"/>
          <w:b/>
          <w:sz w:val="28"/>
          <w:szCs w:val="28"/>
          <w:lang w:val="en-GB"/>
        </w:rPr>
      </w:pPr>
      <w:r w:rsidRPr="00C32146">
        <w:rPr>
          <w:rFonts w:ascii="Times New Roman" w:eastAsia="Times New Roman" w:hAnsi="Times New Roman" w:cs="Times New Roman"/>
          <w:b/>
          <w:sz w:val="28"/>
          <w:szCs w:val="28"/>
          <w:lang w:val="en-GB"/>
        </w:rPr>
        <w:br w:type="page"/>
      </w:r>
    </w:p>
    <w:p w:rsidR="002B5F63" w:rsidRPr="00C32146" w:rsidRDefault="00F32980">
      <w:pPr>
        <w:spacing w:after="200" w:line="360" w:lineRule="auto"/>
        <w:jc w:val="center"/>
        <w:rPr>
          <w:rFonts w:ascii="Times New Roman" w:eastAsia="Times New Roman" w:hAnsi="Times New Roman" w:cs="Times New Roman"/>
          <w:b/>
          <w:sz w:val="28"/>
          <w:szCs w:val="28"/>
          <w:lang w:val="en-GB"/>
        </w:rPr>
      </w:pPr>
      <w:r w:rsidRPr="00C32146">
        <w:rPr>
          <w:rFonts w:ascii="Times New Roman" w:eastAsia="Times New Roman" w:hAnsi="Times New Roman" w:cs="Times New Roman"/>
          <w:b/>
          <w:sz w:val="28"/>
          <w:szCs w:val="28"/>
          <w:lang w:val="en-GB"/>
        </w:rPr>
        <w:lastRenderedPageBreak/>
        <w:t>Table of Contents</w:t>
      </w:r>
    </w:p>
    <w:sdt>
      <w:sdtPr>
        <w:rPr>
          <w:rFonts w:ascii="Arial" w:eastAsia="Arial" w:hAnsi="Arial" w:cs="Arial"/>
          <w:b w:val="0"/>
          <w:bCs w:val="0"/>
          <w:color w:val="auto"/>
          <w:sz w:val="22"/>
          <w:szCs w:val="22"/>
          <w:lang w:val="en-GB"/>
        </w:rPr>
        <w:id w:val="32161260"/>
        <w:docPartObj>
          <w:docPartGallery w:val="Table of Contents"/>
          <w:docPartUnique/>
        </w:docPartObj>
      </w:sdtPr>
      <w:sdtEndPr/>
      <w:sdtContent>
        <w:p w:rsidR="00AC2BFD" w:rsidRPr="00C32146" w:rsidRDefault="00AC2BFD" w:rsidP="00AC2BFD">
          <w:pPr>
            <w:pStyle w:val="TOCHeading"/>
            <w:spacing w:line="360" w:lineRule="auto"/>
            <w:rPr>
              <w:rFonts w:asciiTheme="majorBidi" w:hAnsiTheme="majorBidi"/>
              <w:sz w:val="24"/>
              <w:szCs w:val="24"/>
              <w:lang w:val="en-GB"/>
            </w:rPr>
          </w:pPr>
        </w:p>
        <w:p w:rsidR="00AC2BFD" w:rsidRPr="00C32146" w:rsidRDefault="00AC2BFD" w:rsidP="00AC2BFD">
          <w:pPr>
            <w:pStyle w:val="TOC1"/>
            <w:tabs>
              <w:tab w:val="right" w:leader="dot" w:pos="9350"/>
            </w:tabs>
            <w:spacing w:line="360" w:lineRule="auto"/>
            <w:rPr>
              <w:rFonts w:asciiTheme="majorBidi" w:hAnsiTheme="majorBidi" w:cstheme="majorBidi"/>
              <w:noProof/>
              <w:sz w:val="24"/>
              <w:szCs w:val="24"/>
              <w:lang w:val="en-GB"/>
            </w:rPr>
          </w:pPr>
          <w:r w:rsidRPr="00C32146">
            <w:rPr>
              <w:rFonts w:asciiTheme="majorBidi" w:hAnsiTheme="majorBidi" w:cstheme="majorBidi"/>
              <w:sz w:val="24"/>
              <w:szCs w:val="24"/>
              <w:lang w:val="en-GB"/>
            </w:rPr>
            <w:fldChar w:fldCharType="begin"/>
          </w:r>
          <w:r w:rsidRPr="00C32146">
            <w:rPr>
              <w:rFonts w:asciiTheme="majorBidi" w:hAnsiTheme="majorBidi" w:cstheme="majorBidi"/>
              <w:sz w:val="24"/>
              <w:szCs w:val="24"/>
              <w:lang w:val="en-GB"/>
            </w:rPr>
            <w:instrText xml:space="preserve"> TOC \o "1-3" \h \z \u </w:instrText>
          </w:r>
          <w:r w:rsidRPr="00C32146">
            <w:rPr>
              <w:rFonts w:asciiTheme="majorBidi" w:hAnsiTheme="majorBidi" w:cstheme="majorBidi"/>
              <w:sz w:val="24"/>
              <w:szCs w:val="24"/>
              <w:lang w:val="en-GB"/>
            </w:rPr>
            <w:fldChar w:fldCharType="separate"/>
          </w:r>
          <w:hyperlink w:anchor="_Toc98009704" w:history="1">
            <w:r w:rsidRPr="00C32146">
              <w:rPr>
                <w:rStyle w:val="Hyperlink"/>
                <w:rFonts w:asciiTheme="majorBidi" w:hAnsiTheme="majorBidi" w:cstheme="majorBidi"/>
                <w:noProof/>
                <w:sz w:val="24"/>
                <w:szCs w:val="24"/>
                <w:lang w:val="en-GB"/>
              </w:rPr>
              <w:t>1. Introduction</w:t>
            </w:r>
            <w:r w:rsidRPr="00C32146">
              <w:rPr>
                <w:rFonts w:asciiTheme="majorBidi" w:hAnsiTheme="majorBidi" w:cstheme="majorBidi"/>
                <w:noProof/>
                <w:webHidden/>
                <w:sz w:val="24"/>
                <w:szCs w:val="24"/>
                <w:lang w:val="en-GB"/>
              </w:rPr>
              <w:tab/>
            </w:r>
            <w:r w:rsidRPr="00C32146">
              <w:rPr>
                <w:rFonts w:asciiTheme="majorBidi" w:hAnsiTheme="majorBidi" w:cstheme="majorBidi"/>
                <w:noProof/>
                <w:webHidden/>
                <w:sz w:val="24"/>
                <w:szCs w:val="24"/>
                <w:lang w:val="en-GB"/>
              </w:rPr>
              <w:fldChar w:fldCharType="begin"/>
            </w:r>
            <w:r w:rsidRPr="00C32146">
              <w:rPr>
                <w:rFonts w:asciiTheme="majorBidi" w:hAnsiTheme="majorBidi" w:cstheme="majorBidi"/>
                <w:noProof/>
                <w:webHidden/>
                <w:sz w:val="24"/>
                <w:szCs w:val="24"/>
                <w:lang w:val="en-GB"/>
              </w:rPr>
              <w:instrText xml:space="preserve"> PAGEREF _Toc98009704 \h </w:instrText>
            </w:r>
            <w:r w:rsidRPr="00C32146">
              <w:rPr>
                <w:rFonts w:asciiTheme="majorBidi" w:hAnsiTheme="majorBidi" w:cstheme="majorBidi"/>
                <w:noProof/>
                <w:webHidden/>
                <w:sz w:val="24"/>
                <w:szCs w:val="24"/>
                <w:lang w:val="en-GB"/>
              </w:rPr>
            </w:r>
            <w:r w:rsidRPr="00C32146">
              <w:rPr>
                <w:rFonts w:asciiTheme="majorBidi" w:hAnsiTheme="majorBidi" w:cstheme="majorBidi"/>
                <w:noProof/>
                <w:webHidden/>
                <w:sz w:val="24"/>
                <w:szCs w:val="24"/>
                <w:lang w:val="en-GB"/>
              </w:rPr>
              <w:fldChar w:fldCharType="separate"/>
            </w:r>
            <w:r w:rsidRPr="00C32146">
              <w:rPr>
                <w:rFonts w:asciiTheme="majorBidi" w:hAnsiTheme="majorBidi" w:cstheme="majorBidi"/>
                <w:noProof/>
                <w:webHidden/>
                <w:sz w:val="24"/>
                <w:szCs w:val="24"/>
                <w:lang w:val="en-GB"/>
              </w:rPr>
              <w:t>3</w:t>
            </w:r>
            <w:r w:rsidRPr="00C32146">
              <w:rPr>
                <w:rFonts w:asciiTheme="majorBidi" w:hAnsiTheme="majorBidi" w:cstheme="majorBidi"/>
                <w:noProof/>
                <w:webHidden/>
                <w:sz w:val="24"/>
                <w:szCs w:val="24"/>
                <w:lang w:val="en-GB"/>
              </w:rPr>
              <w:fldChar w:fldCharType="end"/>
            </w:r>
          </w:hyperlink>
        </w:p>
        <w:p w:rsidR="00AC2BFD" w:rsidRPr="00C32146" w:rsidRDefault="00462890" w:rsidP="00AC2BFD">
          <w:pPr>
            <w:pStyle w:val="TOC1"/>
            <w:tabs>
              <w:tab w:val="right" w:leader="dot" w:pos="9350"/>
            </w:tabs>
            <w:spacing w:line="360" w:lineRule="auto"/>
            <w:rPr>
              <w:rFonts w:asciiTheme="majorBidi" w:hAnsiTheme="majorBidi" w:cstheme="majorBidi"/>
              <w:noProof/>
              <w:sz w:val="24"/>
              <w:szCs w:val="24"/>
              <w:lang w:val="en-GB"/>
            </w:rPr>
          </w:pPr>
          <w:hyperlink w:anchor="_Toc98009705" w:history="1">
            <w:r w:rsidR="00AC2BFD" w:rsidRPr="00C32146">
              <w:rPr>
                <w:rStyle w:val="Hyperlink"/>
                <w:rFonts w:asciiTheme="majorBidi" w:hAnsiTheme="majorBidi" w:cstheme="majorBidi"/>
                <w:noProof/>
                <w:sz w:val="24"/>
                <w:szCs w:val="24"/>
                <w:lang w:val="en-GB"/>
              </w:rPr>
              <w:t>2. Discussion and analysis</w:t>
            </w:r>
            <w:r w:rsidR="00AC2BFD" w:rsidRPr="00C32146">
              <w:rPr>
                <w:rFonts w:asciiTheme="majorBidi" w:hAnsiTheme="majorBidi" w:cstheme="majorBidi"/>
                <w:noProof/>
                <w:webHidden/>
                <w:sz w:val="24"/>
                <w:szCs w:val="24"/>
                <w:lang w:val="en-GB"/>
              </w:rPr>
              <w:tab/>
            </w:r>
            <w:r w:rsidR="00AC2BFD" w:rsidRPr="00C32146">
              <w:rPr>
                <w:rFonts w:asciiTheme="majorBidi" w:hAnsiTheme="majorBidi" w:cstheme="majorBidi"/>
                <w:noProof/>
                <w:webHidden/>
                <w:sz w:val="24"/>
                <w:szCs w:val="24"/>
                <w:lang w:val="en-GB"/>
              </w:rPr>
              <w:fldChar w:fldCharType="begin"/>
            </w:r>
            <w:r w:rsidR="00AC2BFD" w:rsidRPr="00C32146">
              <w:rPr>
                <w:rFonts w:asciiTheme="majorBidi" w:hAnsiTheme="majorBidi" w:cstheme="majorBidi"/>
                <w:noProof/>
                <w:webHidden/>
                <w:sz w:val="24"/>
                <w:szCs w:val="24"/>
                <w:lang w:val="en-GB"/>
              </w:rPr>
              <w:instrText xml:space="preserve"> PAGEREF _Toc98009705 \h </w:instrText>
            </w:r>
            <w:r w:rsidR="00AC2BFD" w:rsidRPr="00C32146">
              <w:rPr>
                <w:rFonts w:asciiTheme="majorBidi" w:hAnsiTheme="majorBidi" w:cstheme="majorBidi"/>
                <w:noProof/>
                <w:webHidden/>
                <w:sz w:val="24"/>
                <w:szCs w:val="24"/>
                <w:lang w:val="en-GB"/>
              </w:rPr>
            </w:r>
            <w:r w:rsidR="00AC2BFD" w:rsidRPr="00C32146">
              <w:rPr>
                <w:rFonts w:asciiTheme="majorBidi" w:hAnsiTheme="majorBidi" w:cstheme="majorBidi"/>
                <w:noProof/>
                <w:webHidden/>
                <w:sz w:val="24"/>
                <w:szCs w:val="24"/>
                <w:lang w:val="en-GB"/>
              </w:rPr>
              <w:fldChar w:fldCharType="separate"/>
            </w:r>
            <w:r w:rsidR="00AC2BFD" w:rsidRPr="00C32146">
              <w:rPr>
                <w:rFonts w:asciiTheme="majorBidi" w:hAnsiTheme="majorBidi" w:cstheme="majorBidi"/>
                <w:noProof/>
                <w:webHidden/>
                <w:sz w:val="24"/>
                <w:szCs w:val="24"/>
                <w:lang w:val="en-GB"/>
              </w:rPr>
              <w:t>3</w:t>
            </w:r>
            <w:r w:rsidR="00AC2BFD" w:rsidRPr="00C32146">
              <w:rPr>
                <w:rFonts w:asciiTheme="majorBidi" w:hAnsiTheme="majorBidi" w:cstheme="majorBidi"/>
                <w:noProof/>
                <w:webHidden/>
                <w:sz w:val="24"/>
                <w:szCs w:val="24"/>
                <w:lang w:val="en-GB"/>
              </w:rPr>
              <w:fldChar w:fldCharType="end"/>
            </w:r>
          </w:hyperlink>
        </w:p>
        <w:p w:rsidR="00AC2BFD" w:rsidRPr="00C32146" w:rsidRDefault="00462890" w:rsidP="00AC2BFD">
          <w:pPr>
            <w:pStyle w:val="TOC2"/>
            <w:tabs>
              <w:tab w:val="right" w:leader="dot" w:pos="9350"/>
            </w:tabs>
            <w:spacing w:line="360" w:lineRule="auto"/>
            <w:rPr>
              <w:rFonts w:asciiTheme="majorBidi" w:hAnsiTheme="majorBidi" w:cstheme="majorBidi"/>
              <w:noProof/>
              <w:sz w:val="24"/>
              <w:szCs w:val="24"/>
              <w:lang w:val="en-GB"/>
            </w:rPr>
          </w:pPr>
          <w:hyperlink w:anchor="_Toc98009706" w:history="1">
            <w:r w:rsidR="00AC2BFD" w:rsidRPr="00C32146">
              <w:rPr>
                <w:rStyle w:val="Hyperlink"/>
                <w:rFonts w:asciiTheme="majorBidi" w:hAnsiTheme="majorBidi" w:cstheme="majorBidi"/>
                <w:noProof/>
                <w:sz w:val="24"/>
                <w:szCs w:val="24"/>
                <w:lang w:val="en-GB"/>
              </w:rPr>
              <w:t>2.1 Time management</w:t>
            </w:r>
            <w:r w:rsidR="00AC2BFD" w:rsidRPr="00C32146">
              <w:rPr>
                <w:rFonts w:asciiTheme="majorBidi" w:hAnsiTheme="majorBidi" w:cstheme="majorBidi"/>
                <w:noProof/>
                <w:webHidden/>
                <w:sz w:val="24"/>
                <w:szCs w:val="24"/>
                <w:lang w:val="en-GB"/>
              </w:rPr>
              <w:tab/>
            </w:r>
            <w:r w:rsidR="00AC2BFD" w:rsidRPr="00C32146">
              <w:rPr>
                <w:rFonts w:asciiTheme="majorBidi" w:hAnsiTheme="majorBidi" w:cstheme="majorBidi"/>
                <w:noProof/>
                <w:webHidden/>
                <w:sz w:val="24"/>
                <w:szCs w:val="24"/>
                <w:lang w:val="en-GB"/>
              </w:rPr>
              <w:fldChar w:fldCharType="begin"/>
            </w:r>
            <w:r w:rsidR="00AC2BFD" w:rsidRPr="00C32146">
              <w:rPr>
                <w:rFonts w:asciiTheme="majorBidi" w:hAnsiTheme="majorBidi" w:cstheme="majorBidi"/>
                <w:noProof/>
                <w:webHidden/>
                <w:sz w:val="24"/>
                <w:szCs w:val="24"/>
                <w:lang w:val="en-GB"/>
              </w:rPr>
              <w:instrText xml:space="preserve"> PAGEREF _Toc98009706 \h </w:instrText>
            </w:r>
            <w:r w:rsidR="00AC2BFD" w:rsidRPr="00C32146">
              <w:rPr>
                <w:rFonts w:asciiTheme="majorBidi" w:hAnsiTheme="majorBidi" w:cstheme="majorBidi"/>
                <w:noProof/>
                <w:webHidden/>
                <w:sz w:val="24"/>
                <w:szCs w:val="24"/>
                <w:lang w:val="en-GB"/>
              </w:rPr>
            </w:r>
            <w:r w:rsidR="00AC2BFD" w:rsidRPr="00C32146">
              <w:rPr>
                <w:rFonts w:asciiTheme="majorBidi" w:hAnsiTheme="majorBidi" w:cstheme="majorBidi"/>
                <w:noProof/>
                <w:webHidden/>
                <w:sz w:val="24"/>
                <w:szCs w:val="24"/>
                <w:lang w:val="en-GB"/>
              </w:rPr>
              <w:fldChar w:fldCharType="separate"/>
            </w:r>
            <w:r w:rsidR="00AC2BFD" w:rsidRPr="00C32146">
              <w:rPr>
                <w:rFonts w:asciiTheme="majorBidi" w:hAnsiTheme="majorBidi" w:cstheme="majorBidi"/>
                <w:noProof/>
                <w:webHidden/>
                <w:sz w:val="24"/>
                <w:szCs w:val="24"/>
                <w:lang w:val="en-GB"/>
              </w:rPr>
              <w:t>3</w:t>
            </w:r>
            <w:r w:rsidR="00AC2BFD" w:rsidRPr="00C32146">
              <w:rPr>
                <w:rFonts w:asciiTheme="majorBidi" w:hAnsiTheme="majorBidi" w:cstheme="majorBidi"/>
                <w:noProof/>
                <w:webHidden/>
                <w:sz w:val="24"/>
                <w:szCs w:val="24"/>
                <w:lang w:val="en-GB"/>
              </w:rPr>
              <w:fldChar w:fldCharType="end"/>
            </w:r>
          </w:hyperlink>
        </w:p>
        <w:p w:rsidR="00AC2BFD" w:rsidRPr="00C32146" w:rsidRDefault="00462890" w:rsidP="00AC2BFD">
          <w:pPr>
            <w:pStyle w:val="TOC2"/>
            <w:tabs>
              <w:tab w:val="right" w:leader="dot" w:pos="9350"/>
            </w:tabs>
            <w:spacing w:line="360" w:lineRule="auto"/>
            <w:rPr>
              <w:rFonts w:asciiTheme="majorBidi" w:hAnsiTheme="majorBidi" w:cstheme="majorBidi"/>
              <w:noProof/>
              <w:sz w:val="24"/>
              <w:szCs w:val="24"/>
              <w:lang w:val="en-GB"/>
            </w:rPr>
          </w:pPr>
          <w:hyperlink w:anchor="_Toc98009707" w:history="1">
            <w:r w:rsidR="00AC2BFD" w:rsidRPr="00C32146">
              <w:rPr>
                <w:rStyle w:val="Hyperlink"/>
                <w:rFonts w:asciiTheme="majorBidi" w:hAnsiTheme="majorBidi" w:cstheme="majorBidi"/>
                <w:noProof/>
                <w:sz w:val="24"/>
                <w:szCs w:val="24"/>
                <w:lang w:val="en-GB"/>
              </w:rPr>
              <w:t>2.2 Academic writing</w:t>
            </w:r>
            <w:r w:rsidR="00AC2BFD" w:rsidRPr="00C32146">
              <w:rPr>
                <w:rFonts w:asciiTheme="majorBidi" w:hAnsiTheme="majorBidi" w:cstheme="majorBidi"/>
                <w:noProof/>
                <w:webHidden/>
                <w:sz w:val="24"/>
                <w:szCs w:val="24"/>
                <w:lang w:val="en-GB"/>
              </w:rPr>
              <w:tab/>
            </w:r>
            <w:r w:rsidR="00AC2BFD" w:rsidRPr="00C32146">
              <w:rPr>
                <w:rFonts w:asciiTheme="majorBidi" w:hAnsiTheme="majorBidi" w:cstheme="majorBidi"/>
                <w:noProof/>
                <w:webHidden/>
                <w:sz w:val="24"/>
                <w:szCs w:val="24"/>
                <w:lang w:val="en-GB"/>
              </w:rPr>
              <w:fldChar w:fldCharType="begin"/>
            </w:r>
            <w:r w:rsidR="00AC2BFD" w:rsidRPr="00C32146">
              <w:rPr>
                <w:rFonts w:asciiTheme="majorBidi" w:hAnsiTheme="majorBidi" w:cstheme="majorBidi"/>
                <w:noProof/>
                <w:webHidden/>
                <w:sz w:val="24"/>
                <w:szCs w:val="24"/>
                <w:lang w:val="en-GB"/>
              </w:rPr>
              <w:instrText xml:space="preserve"> PAGEREF _Toc98009707 \h </w:instrText>
            </w:r>
            <w:r w:rsidR="00AC2BFD" w:rsidRPr="00C32146">
              <w:rPr>
                <w:rFonts w:asciiTheme="majorBidi" w:hAnsiTheme="majorBidi" w:cstheme="majorBidi"/>
                <w:noProof/>
                <w:webHidden/>
                <w:sz w:val="24"/>
                <w:szCs w:val="24"/>
                <w:lang w:val="en-GB"/>
              </w:rPr>
            </w:r>
            <w:r w:rsidR="00AC2BFD" w:rsidRPr="00C32146">
              <w:rPr>
                <w:rFonts w:asciiTheme="majorBidi" w:hAnsiTheme="majorBidi" w:cstheme="majorBidi"/>
                <w:noProof/>
                <w:webHidden/>
                <w:sz w:val="24"/>
                <w:szCs w:val="24"/>
                <w:lang w:val="en-GB"/>
              </w:rPr>
              <w:fldChar w:fldCharType="separate"/>
            </w:r>
            <w:r w:rsidR="00AC2BFD" w:rsidRPr="00C32146">
              <w:rPr>
                <w:rFonts w:asciiTheme="majorBidi" w:hAnsiTheme="majorBidi" w:cstheme="majorBidi"/>
                <w:noProof/>
                <w:webHidden/>
                <w:sz w:val="24"/>
                <w:szCs w:val="24"/>
                <w:lang w:val="en-GB"/>
              </w:rPr>
              <w:t>4</w:t>
            </w:r>
            <w:r w:rsidR="00AC2BFD" w:rsidRPr="00C32146">
              <w:rPr>
                <w:rFonts w:asciiTheme="majorBidi" w:hAnsiTheme="majorBidi" w:cstheme="majorBidi"/>
                <w:noProof/>
                <w:webHidden/>
                <w:sz w:val="24"/>
                <w:szCs w:val="24"/>
                <w:lang w:val="en-GB"/>
              </w:rPr>
              <w:fldChar w:fldCharType="end"/>
            </w:r>
          </w:hyperlink>
        </w:p>
        <w:p w:rsidR="00AC2BFD" w:rsidRPr="00C32146" w:rsidRDefault="00462890" w:rsidP="00AC2BFD">
          <w:pPr>
            <w:pStyle w:val="TOC2"/>
            <w:tabs>
              <w:tab w:val="right" w:leader="dot" w:pos="9350"/>
            </w:tabs>
            <w:spacing w:line="360" w:lineRule="auto"/>
            <w:rPr>
              <w:rFonts w:asciiTheme="majorBidi" w:hAnsiTheme="majorBidi" w:cstheme="majorBidi"/>
              <w:noProof/>
              <w:sz w:val="24"/>
              <w:szCs w:val="24"/>
              <w:lang w:val="en-GB"/>
            </w:rPr>
          </w:pPr>
          <w:hyperlink w:anchor="_Toc98009708" w:history="1">
            <w:r w:rsidR="00AC2BFD" w:rsidRPr="00C32146">
              <w:rPr>
                <w:rStyle w:val="Hyperlink"/>
                <w:rFonts w:asciiTheme="majorBidi" w:hAnsiTheme="majorBidi" w:cstheme="majorBidi"/>
                <w:noProof/>
                <w:sz w:val="24"/>
                <w:szCs w:val="24"/>
                <w:lang w:val="en-GB"/>
              </w:rPr>
              <w:t>2.3 CV writing</w:t>
            </w:r>
            <w:r w:rsidR="00AC2BFD" w:rsidRPr="00C32146">
              <w:rPr>
                <w:rFonts w:asciiTheme="majorBidi" w:hAnsiTheme="majorBidi" w:cstheme="majorBidi"/>
                <w:noProof/>
                <w:webHidden/>
                <w:sz w:val="24"/>
                <w:szCs w:val="24"/>
                <w:lang w:val="en-GB"/>
              </w:rPr>
              <w:tab/>
            </w:r>
            <w:r w:rsidR="00AC2BFD" w:rsidRPr="00C32146">
              <w:rPr>
                <w:rFonts w:asciiTheme="majorBidi" w:hAnsiTheme="majorBidi" w:cstheme="majorBidi"/>
                <w:noProof/>
                <w:webHidden/>
                <w:sz w:val="24"/>
                <w:szCs w:val="24"/>
                <w:lang w:val="en-GB"/>
              </w:rPr>
              <w:fldChar w:fldCharType="begin"/>
            </w:r>
            <w:r w:rsidR="00AC2BFD" w:rsidRPr="00C32146">
              <w:rPr>
                <w:rFonts w:asciiTheme="majorBidi" w:hAnsiTheme="majorBidi" w:cstheme="majorBidi"/>
                <w:noProof/>
                <w:webHidden/>
                <w:sz w:val="24"/>
                <w:szCs w:val="24"/>
                <w:lang w:val="en-GB"/>
              </w:rPr>
              <w:instrText xml:space="preserve"> PAGEREF _Toc98009708 \h </w:instrText>
            </w:r>
            <w:r w:rsidR="00AC2BFD" w:rsidRPr="00C32146">
              <w:rPr>
                <w:rFonts w:asciiTheme="majorBidi" w:hAnsiTheme="majorBidi" w:cstheme="majorBidi"/>
                <w:noProof/>
                <w:webHidden/>
                <w:sz w:val="24"/>
                <w:szCs w:val="24"/>
                <w:lang w:val="en-GB"/>
              </w:rPr>
            </w:r>
            <w:r w:rsidR="00AC2BFD" w:rsidRPr="00C32146">
              <w:rPr>
                <w:rFonts w:asciiTheme="majorBidi" w:hAnsiTheme="majorBidi" w:cstheme="majorBidi"/>
                <w:noProof/>
                <w:webHidden/>
                <w:sz w:val="24"/>
                <w:szCs w:val="24"/>
                <w:lang w:val="en-GB"/>
              </w:rPr>
              <w:fldChar w:fldCharType="separate"/>
            </w:r>
            <w:r w:rsidR="00AC2BFD" w:rsidRPr="00C32146">
              <w:rPr>
                <w:rFonts w:asciiTheme="majorBidi" w:hAnsiTheme="majorBidi" w:cstheme="majorBidi"/>
                <w:noProof/>
                <w:webHidden/>
                <w:sz w:val="24"/>
                <w:szCs w:val="24"/>
                <w:lang w:val="en-GB"/>
              </w:rPr>
              <w:t>5</w:t>
            </w:r>
            <w:r w:rsidR="00AC2BFD" w:rsidRPr="00C32146">
              <w:rPr>
                <w:rFonts w:asciiTheme="majorBidi" w:hAnsiTheme="majorBidi" w:cstheme="majorBidi"/>
                <w:noProof/>
                <w:webHidden/>
                <w:sz w:val="24"/>
                <w:szCs w:val="24"/>
                <w:lang w:val="en-GB"/>
              </w:rPr>
              <w:fldChar w:fldCharType="end"/>
            </w:r>
          </w:hyperlink>
        </w:p>
        <w:p w:rsidR="00AC2BFD" w:rsidRPr="00C32146" w:rsidRDefault="00462890" w:rsidP="00AC2BFD">
          <w:pPr>
            <w:pStyle w:val="TOC2"/>
            <w:tabs>
              <w:tab w:val="right" w:leader="dot" w:pos="9350"/>
            </w:tabs>
            <w:spacing w:line="360" w:lineRule="auto"/>
            <w:rPr>
              <w:rFonts w:asciiTheme="majorBidi" w:hAnsiTheme="majorBidi" w:cstheme="majorBidi"/>
              <w:noProof/>
              <w:sz w:val="24"/>
              <w:szCs w:val="24"/>
              <w:lang w:val="en-GB"/>
            </w:rPr>
          </w:pPr>
          <w:hyperlink w:anchor="_Toc98009709" w:history="1">
            <w:r w:rsidR="00AC2BFD" w:rsidRPr="00C32146">
              <w:rPr>
                <w:rStyle w:val="Hyperlink"/>
                <w:rFonts w:asciiTheme="majorBidi" w:hAnsiTheme="majorBidi" w:cstheme="majorBidi"/>
                <w:noProof/>
                <w:sz w:val="24"/>
                <w:szCs w:val="24"/>
                <w:lang w:val="en-GB"/>
              </w:rPr>
              <w:t>2.4 Referencing</w:t>
            </w:r>
            <w:r w:rsidR="00AC2BFD" w:rsidRPr="00C32146">
              <w:rPr>
                <w:rFonts w:asciiTheme="majorBidi" w:hAnsiTheme="majorBidi" w:cstheme="majorBidi"/>
                <w:noProof/>
                <w:webHidden/>
                <w:sz w:val="24"/>
                <w:szCs w:val="24"/>
                <w:lang w:val="en-GB"/>
              </w:rPr>
              <w:tab/>
            </w:r>
            <w:r w:rsidR="00AC2BFD" w:rsidRPr="00C32146">
              <w:rPr>
                <w:rFonts w:asciiTheme="majorBidi" w:hAnsiTheme="majorBidi" w:cstheme="majorBidi"/>
                <w:noProof/>
                <w:webHidden/>
                <w:sz w:val="24"/>
                <w:szCs w:val="24"/>
                <w:lang w:val="en-GB"/>
              </w:rPr>
              <w:fldChar w:fldCharType="begin"/>
            </w:r>
            <w:r w:rsidR="00AC2BFD" w:rsidRPr="00C32146">
              <w:rPr>
                <w:rFonts w:asciiTheme="majorBidi" w:hAnsiTheme="majorBidi" w:cstheme="majorBidi"/>
                <w:noProof/>
                <w:webHidden/>
                <w:sz w:val="24"/>
                <w:szCs w:val="24"/>
                <w:lang w:val="en-GB"/>
              </w:rPr>
              <w:instrText xml:space="preserve"> PAGEREF _Toc98009709 \h </w:instrText>
            </w:r>
            <w:r w:rsidR="00AC2BFD" w:rsidRPr="00C32146">
              <w:rPr>
                <w:rFonts w:asciiTheme="majorBidi" w:hAnsiTheme="majorBidi" w:cstheme="majorBidi"/>
                <w:noProof/>
                <w:webHidden/>
                <w:sz w:val="24"/>
                <w:szCs w:val="24"/>
                <w:lang w:val="en-GB"/>
              </w:rPr>
            </w:r>
            <w:r w:rsidR="00AC2BFD" w:rsidRPr="00C32146">
              <w:rPr>
                <w:rFonts w:asciiTheme="majorBidi" w:hAnsiTheme="majorBidi" w:cstheme="majorBidi"/>
                <w:noProof/>
                <w:webHidden/>
                <w:sz w:val="24"/>
                <w:szCs w:val="24"/>
                <w:lang w:val="en-GB"/>
              </w:rPr>
              <w:fldChar w:fldCharType="separate"/>
            </w:r>
            <w:r w:rsidR="00AC2BFD" w:rsidRPr="00C32146">
              <w:rPr>
                <w:rFonts w:asciiTheme="majorBidi" w:hAnsiTheme="majorBidi" w:cstheme="majorBidi"/>
                <w:noProof/>
                <w:webHidden/>
                <w:sz w:val="24"/>
                <w:szCs w:val="24"/>
                <w:lang w:val="en-GB"/>
              </w:rPr>
              <w:t>6</w:t>
            </w:r>
            <w:r w:rsidR="00AC2BFD" w:rsidRPr="00C32146">
              <w:rPr>
                <w:rFonts w:asciiTheme="majorBidi" w:hAnsiTheme="majorBidi" w:cstheme="majorBidi"/>
                <w:noProof/>
                <w:webHidden/>
                <w:sz w:val="24"/>
                <w:szCs w:val="24"/>
                <w:lang w:val="en-GB"/>
              </w:rPr>
              <w:fldChar w:fldCharType="end"/>
            </w:r>
          </w:hyperlink>
        </w:p>
        <w:p w:rsidR="00AC2BFD" w:rsidRPr="00C32146" w:rsidRDefault="00462890" w:rsidP="00AC2BFD">
          <w:pPr>
            <w:pStyle w:val="TOC1"/>
            <w:tabs>
              <w:tab w:val="right" w:leader="dot" w:pos="9350"/>
            </w:tabs>
            <w:spacing w:line="360" w:lineRule="auto"/>
            <w:rPr>
              <w:rFonts w:asciiTheme="majorBidi" w:hAnsiTheme="majorBidi" w:cstheme="majorBidi"/>
              <w:noProof/>
              <w:sz w:val="24"/>
              <w:szCs w:val="24"/>
              <w:lang w:val="en-GB"/>
            </w:rPr>
          </w:pPr>
          <w:hyperlink w:anchor="_Toc98009710" w:history="1">
            <w:r w:rsidR="00AC2BFD" w:rsidRPr="00C32146">
              <w:rPr>
                <w:rStyle w:val="Hyperlink"/>
                <w:rFonts w:asciiTheme="majorBidi" w:hAnsiTheme="majorBidi" w:cstheme="majorBidi"/>
                <w:noProof/>
                <w:sz w:val="24"/>
                <w:szCs w:val="24"/>
                <w:lang w:val="en-GB"/>
              </w:rPr>
              <w:t>3. Conclusion</w:t>
            </w:r>
            <w:r w:rsidR="00AC2BFD" w:rsidRPr="00C32146">
              <w:rPr>
                <w:rFonts w:asciiTheme="majorBidi" w:hAnsiTheme="majorBidi" w:cstheme="majorBidi"/>
                <w:noProof/>
                <w:webHidden/>
                <w:sz w:val="24"/>
                <w:szCs w:val="24"/>
                <w:lang w:val="en-GB"/>
              </w:rPr>
              <w:tab/>
            </w:r>
            <w:r w:rsidR="00AC2BFD" w:rsidRPr="00C32146">
              <w:rPr>
                <w:rFonts w:asciiTheme="majorBidi" w:hAnsiTheme="majorBidi" w:cstheme="majorBidi"/>
                <w:noProof/>
                <w:webHidden/>
                <w:sz w:val="24"/>
                <w:szCs w:val="24"/>
                <w:lang w:val="en-GB"/>
              </w:rPr>
              <w:fldChar w:fldCharType="begin"/>
            </w:r>
            <w:r w:rsidR="00AC2BFD" w:rsidRPr="00C32146">
              <w:rPr>
                <w:rFonts w:asciiTheme="majorBidi" w:hAnsiTheme="majorBidi" w:cstheme="majorBidi"/>
                <w:noProof/>
                <w:webHidden/>
                <w:sz w:val="24"/>
                <w:szCs w:val="24"/>
                <w:lang w:val="en-GB"/>
              </w:rPr>
              <w:instrText xml:space="preserve"> PAGEREF _Toc98009710 \h </w:instrText>
            </w:r>
            <w:r w:rsidR="00AC2BFD" w:rsidRPr="00C32146">
              <w:rPr>
                <w:rFonts w:asciiTheme="majorBidi" w:hAnsiTheme="majorBidi" w:cstheme="majorBidi"/>
                <w:noProof/>
                <w:webHidden/>
                <w:sz w:val="24"/>
                <w:szCs w:val="24"/>
                <w:lang w:val="en-GB"/>
              </w:rPr>
            </w:r>
            <w:r w:rsidR="00AC2BFD" w:rsidRPr="00C32146">
              <w:rPr>
                <w:rFonts w:asciiTheme="majorBidi" w:hAnsiTheme="majorBidi" w:cstheme="majorBidi"/>
                <w:noProof/>
                <w:webHidden/>
                <w:sz w:val="24"/>
                <w:szCs w:val="24"/>
                <w:lang w:val="en-GB"/>
              </w:rPr>
              <w:fldChar w:fldCharType="separate"/>
            </w:r>
            <w:r w:rsidR="00AC2BFD" w:rsidRPr="00C32146">
              <w:rPr>
                <w:rFonts w:asciiTheme="majorBidi" w:hAnsiTheme="majorBidi" w:cstheme="majorBidi"/>
                <w:noProof/>
                <w:webHidden/>
                <w:sz w:val="24"/>
                <w:szCs w:val="24"/>
                <w:lang w:val="en-GB"/>
              </w:rPr>
              <w:t>8</w:t>
            </w:r>
            <w:r w:rsidR="00AC2BFD" w:rsidRPr="00C32146">
              <w:rPr>
                <w:rFonts w:asciiTheme="majorBidi" w:hAnsiTheme="majorBidi" w:cstheme="majorBidi"/>
                <w:noProof/>
                <w:webHidden/>
                <w:sz w:val="24"/>
                <w:szCs w:val="24"/>
                <w:lang w:val="en-GB"/>
              </w:rPr>
              <w:fldChar w:fldCharType="end"/>
            </w:r>
          </w:hyperlink>
        </w:p>
        <w:p w:rsidR="00AC2BFD" w:rsidRPr="00C32146" w:rsidRDefault="00462890" w:rsidP="00AC2BFD">
          <w:pPr>
            <w:pStyle w:val="TOC1"/>
            <w:tabs>
              <w:tab w:val="right" w:leader="dot" w:pos="9350"/>
            </w:tabs>
            <w:spacing w:line="360" w:lineRule="auto"/>
            <w:rPr>
              <w:rFonts w:asciiTheme="majorBidi" w:hAnsiTheme="majorBidi" w:cstheme="majorBidi"/>
              <w:noProof/>
              <w:sz w:val="24"/>
              <w:szCs w:val="24"/>
              <w:lang w:val="en-GB"/>
            </w:rPr>
          </w:pPr>
          <w:hyperlink w:anchor="_Toc98009711" w:history="1">
            <w:r w:rsidR="00AC2BFD" w:rsidRPr="00C32146">
              <w:rPr>
                <w:rStyle w:val="Hyperlink"/>
                <w:rFonts w:asciiTheme="majorBidi" w:hAnsiTheme="majorBidi" w:cstheme="majorBidi"/>
                <w:noProof/>
                <w:sz w:val="24"/>
                <w:szCs w:val="24"/>
                <w:lang w:val="en-GB"/>
              </w:rPr>
              <w:t>4. References</w:t>
            </w:r>
            <w:r w:rsidR="00AC2BFD" w:rsidRPr="00C32146">
              <w:rPr>
                <w:rFonts w:asciiTheme="majorBidi" w:hAnsiTheme="majorBidi" w:cstheme="majorBidi"/>
                <w:noProof/>
                <w:webHidden/>
                <w:sz w:val="24"/>
                <w:szCs w:val="24"/>
                <w:lang w:val="en-GB"/>
              </w:rPr>
              <w:tab/>
            </w:r>
            <w:r w:rsidR="00AC2BFD" w:rsidRPr="00C32146">
              <w:rPr>
                <w:rFonts w:asciiTheme="majorBidi" w:hAnsiTheme="majorBidi" w:cstheme="majorBidi"/>
                <w:noProof/>
                <w:webHidden/>
                <w:sz w:val="24"/>
                <w:szCs w:val="24"/>
                <w:lang w:val="en-GB"/>
              </w:rPr>
              <w:fldChar w:fldCharType="begin"/>
            </w:r>
            <w:r w:rsidR="00AC2BFD" w:rsidRPr="00C32146">
              <w:rPr>
                <w:rFonts w:asciiTheme="majorBidi" w:hAnsiTheme="majorBidi" w:cstheme="majorBidi"/>
                <w:noProof/>
                <w:webHidden/>
                <w:sz w:val="24"/>
                <w:szCs w:val="24"/>
                <w:lang w:val="en-GB"/>
              </w:rPr>
              <w:instrText xml:space="preserve"> PAGEREF _Toc98009711 \h </w:instrText>
            </w:r>
            <w:r w:rsidR="00AC2BFD" w:rsidRPr="00C32146">
              <w:rPr>
                <w:rFonts w:asciiTheme="majorBidi" w:hAnsiTheme="majorBidi" w:cstheme="majorBidi"/>
                <w:noProof/>
                <w:webHidden/>
                <w:sz w:val="24"/>
                <w:szCs w:val="24"/>
                <w:lang w:val="en-GB"/>
              </w:rPr>
            </w:r>
            <w:r w:rsidR="00AC2BFD" w:rsidRPr="00C32146">
              <w:rPr>
                <w:rFonts w:asciiTheme="majorBidi" w:hAnsiTheme="majorBidi" w:cstheme="majorBidi"/>
                <w:noProof/>
                <w:webHidden/>
                <w:sz w:val="24"/>
                <w:szCs w:val="24"/>
                <w:lang w:val="en-GB"/>
              </w:rPr>
              <w:fldChar w:fldCharType="separate"/>
            </w:r>
            <w:r w:rsidR="00AC2BFD" w:rsidRPr="00C32146">
              <w:rPr>
                <w:rFonts w:asciiTheme="majorBidi" w:hAnsiTheme="majorBidi" w:cstheme="majorBidi"/>
                <w:noProof/>
                <w:webHidden/>
                <w:sz w:val="24"/>
                <w:szCs w:val="24"/>
                <w:lang w:val="en-GB"/>
              </w:rPr>
              <w:t>9</w:t>
            </w:r>
            <w:r w:rsidR="00AC2BFD" w:rsidRPr="00C32146">
              <w:rPr>
                <w:rFonts w:asciiTheme="majorBidi" w:hAnsiTheme="majorBidi" w:cstheme="majorBidi"/>
                <w:noProof/>
                <w:webHidden/>
                <w:sz w:val="24"/>
                <w:szCs w:val="24"/>
                <w:lang w:val="en-GB"/>
              </w:rPr>
              <w:fldChar w:fldCharType="end"/>
            </w:r>
          </w:hyperlink>
        </w:p>
        <w:p w:rsidR="00AC2BFD" w:rsidRPr="00C32146" w:rsidRDefault="00AC2BFD" w:rsidP="00AC2BFD">
          <w:pPr>
            <w:spacing w:line="360" w:lineRule="auto"/>
            <w:rPr>
              <w:lang w:val="en-GB"/>
            </w:rPr>
          </w:pPr>
          <w:r w:rsidRPr="00C32146">
            <w:rPr>
              <w:rFonts w:asciiTheme="majorBidi" w:hAnsiTheme="majorBidi" w:cstheme="majorBidi"/>
              <w:sz w:val="24"/>
              <w:szCs w:val="24"/>
              <w:lang w:val="en-GB"/>
            </w:rPr>
            <w:fldChar w:fldCharType="end"/>
          </w:r>
        </w:p>
      </w:sdtContent>
    </w:sdt>
    <w:p w:rsidR="00AC2BFD" w:rsidRPr="00C32146" w:rsidRDefault="00AC2BFD">
      <w:pPr>
        <w:spacing w:after="200" w:line="360" w:lineRule="auto"/>
        <w:jc w:val="center"/>
        <w:rPr>
          <w:rFonts w:ascii="Times New Roman" w:eastAsia="Times New Roman" w:hAnsi="Times New Roman" w:cs="Times New Roman"/>
          <w:b/>
          <w:sz w:val="28"/>
          <w:szCs w:val="28"/>
          <w:lang w:val="en-GB"/>
        </w:rPr>
      </w:pPr>
    </w:p>
    <w:p w:rsidR="00AC2BFD" w:rsidRPr="00C32146" w:rsidRDefault="00AC2BFD">
      <w:pPr>
        <w:spacing w:after="200" w:line="360" w:lineRule="auto"/>
        <w:jc w:val="center"/>
        <w:rPr>
          <w:rFonts w:ascii="Times New Roman" w:eastAsia="Times New Roman" w:hAnsi="Times New Roman" w:cs="Times New Roman"/>
          <w:b/>
          <w:sz w:val="28"/>
          <w:szCs w:val="28"/>
          <w:lang w:val="en-GB"/>
        </w:rPr>
      </w:pPr>
    </w:p>
    <w:p w:rsidR="00AC2BFD" w:rsidRPr="00C32146" w:rsidRDefault="00AC2BFD">
      <w:pPr>
        <w:rPr>
          <w:rFonts w:ascii="Times New Roman" w:eastAsia="Times New Roman" w:hAnsi="Times New Roman" w:cs="Times New Roman"/>
          <w:b/>
          <w:sz w:val="28"/>
          <w:szCs w:val="28"/>
          <w:lang w:val="en-GB"/>
        </w:rPr>
      </w:pPr>
      <w:r w:rsidRPr="00C32146">
        <w:rPr>
          <w:rFonts w:ascii="Times New Roman" w:eastAsia="Times New Roman" w:hAnsi="Times New Roman" w:cs="Times New Roman"/>
          <w:b/>
          <w:sz w:val="28"/>
          <w:szCs w:val="28"/>
          <w:lang w:val="en-GB"/>
        </w:rPr>
        <w:br w:type="page"/>
      </w:r>
    </w:p>
    <w:p w:rsidR="002B5F63" w:rsidRPr="00C32146" w:rsidRDefault="00F32980" w:rsidP="00AC2BFD">
      <w:pPr>
        <w:pStyle w:val="Heading1"/>
        <w:rPr>
          <w:lang w:val="en-GB"/>
        </w:rPr>
      </w:pPr>
      <w:bookmarkStart w:id="0" w:name="_Toc98009704"/>
      <w:r w:rsidRPr="00C32146">
        <w:rPr>
          <w:lang w:val="en-GB"/>
        </w:rPr>
        <w:lastRenderedPageBreak/>
        <w:t>1. Introduction</w:t>
      </w:r>
      <w:bookmarkEnd w:id="0"/>
    </w:p>
    <w:p w:rsidR="002B5F63" w:rsidRPr="00C32146" w:rsidRDefault="00F32980" w:rsidP="00EF015C">
      <w:pPr>
        <w:pStyle w:val="Normal1"/>
        <w:spacing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 xml:space="preserve">The academic and employability skills may include the traits of critical thinking, developing problem-solving skills, improving written and oral communication, increasing team working, creativity, and professionalism skills. The main aim of the particular assessment is to identify the personal skill development process through academic and employability skills. </w:t>
      </w:r>
      <w:r w:rsidR="00EF015C">
        <w:rPr>
          <w:rFonts w:ascii="Times New Roman" w:eastAsia="Times New Roman" w:hAnsi="Times New Roman" w:cs="Times New Roman"/>
          <w:sz w:val="24"/>
          <w:szCs w:val="24"/>
        </w:rPr>
        <w:t>I have gained lots of knowledge on different aspects that have helped me to perform well in execu</w:t>
      </w:r>
      <w:r w:rsidR="00EF015C">
        <w:rPr>
          <w:rFonts w:ascii="Times New Roman" w:eastAsia="Times New Roman" w:hAnsi="Times New Roman" w:cs="Times New Roman"/>
          <w:sz w:val="24"/>
          <w:szCs w:val="24"/>
        </w:rPr>
        <w:t>t</w:t>
      </w:r>
      <w:r w:rsidR="00EF015C">
        <w:rPr>
          <w:rFonts w:ascii="Times New Roman" w:eastAsia="Times New Roman" w:hAnsi="Times New Roman" w:cs="Times New Roman"/>
          <w:sz w:val="24"/>
          <w:szCs w:val="24"/>
        </w:rPr>
        <w:t xml:space="preserve">ing and completing the work and also develop or enhance my overall wellness or wellbeing. I will be describing my experiences in different jobs using the Kolb’s Model. </w:t>
      </w:r>
      <w:r w:rsidRPr="00C32146">
        <w:rPr>
          <w:rFonts w:ascii="Times New Roman" w:eastAsia="Times New Roman" w:hAnsi="Times New Roman" w:cs="Times New Roman"/>
          <w:sz w:val="24"/>
          <w:szCs w:val="24"/>
          <w:lang w:val="en-GB"/>
        </w:rPr>
        <w:t xml:space="preserve">In this further study, based on personal understanding and experience a self-reflection report will be done on improving time-management, academic writing, CV writing, and public speaking and giving presentations. Based on Kolb's reflective cycle the self-reflection on each skill will be provided in this assessment to provide understanding regarding personal skills and improvement process. </w:t>
      </w:r>
    </w:p>
    <w:p w:rsidR="002B5F63" w:rsidRPr="00C32146" w:rsidRDefault="00F32980" w:rsidP="00AC2BFD">
      <w:pPr>
        <w:pStyle w:val="Heading1"/>
        <w:rPr>
          <w:lang w:val="en-GB"/>
        </w:rPr>
      </w:pPr>
      <w:bookmarkStart w:id="1" w:name="_Toc98009705"/>
      <w:r w:rsidRPr="00C32146">
        <w:rPr>
          <w:lang w:val="en-GB"/>
        </w:rPr>
        <w:t>2. Discussion and analysis</w:t>
      </w:r>
      <w:bookmarkEnd w:id="1"/>
    </w:p>
    <w:p w:rsidR="00EF015C" w:rsidRDefault="00EF015C" w:rsidP="00EF015C">
      <w:pPr>
        <w:pStyle w:val="Normal1"/>
        <w:spacing w:line="360" w:lineRule="auto"/>
        <w:jc w:val="both"/>
        <w:rPr>
          <w:rFonts w:ascii="Times New Roman" w:eastAsia="Times New Roman" w:hAnsi="Times New Roman" w:cs="Times New Roman"/>
          <w:sz w:val="24"/>
          <w:szCs w:val="24"/>
        </w:rPr>
      </w:pPr>
      <w:bookmarkStart w:id="2" w:name="_Toc98009706"/>
      <w:r>
        <w:rPr>
          <w:rFonts w:ascii="Times New Roman" w:eastAsia="Times New Roman" w:hAnsi="Times New Roman" w:cs="Times New Roman"/>
          <w:sz w:val="24"/>
          <w:szCs w:val="24"/>
        </w:rPr>
        <w:t xml:space="preserve">This particular section of the reflective study will mainly help me to discuss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my learnings and gained knowledge in an elaborate and clear manner using the Kolb's model. </w:t>
      </w:r>
    </w:p>
    <w:p w:rsidR="00EF015C" w:rsidRDefault="00EF015C" w:rsidP="00EF015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4CA36DC3" wp14:editId="34B6B186">
            <wp:extent cx="3305175" cy="2876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05175" cy="2876550"/>
                    </a:xfrm>
                    <a:prstGeom prst="rect">
                      <a:avLst/>
                    </a:prstGeom>
                    <a:ln/>
                  </pic:spPr>
                </pic:pic>
              </a:graphicData>
            </a:graphic>
          </wp:inline>
        </w:drawing>
      </w:r>
    </w:p>
    <w:p w:rsidR="00EF015C" w:rsidRDefault="00EF015C" w:rsidP="00EF015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Kolb’s model of Reflection</w:t>
      </w:r>
    </w:p>
    <w:p w:rsidR="00EF015C" w:rsidRDefault="00EF015C" w:rsidP="00EF015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rsidR="00EF015C" w:rsidRPr="00EF015C" w:rsidRDefault="00EF015C" w:rsidP="00EF015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Kolb’s model of reflection is considered or regarded as one of the most influential and cited models of reflection and learning</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Grint</w:t>
      </w:r>
      <w:proofErr w:type="spellEnd"/>
      <w:r>
        <w:rPr>
          <w:rFonts w:ascii="Times New Roman" w:eastAsia="Times New Roman" w:hAnsi="Times New Roman" w:cs="Times New Roman"/>
          <w:sz w:val="24"/>
          <w:szCs w:val="24"/>
        </w:rPr>
        <w:t>, 2020)</w:t>
      </w:r>
      <w:r>
        <w:rPr>
          <w:rFonts w:ascii="Times New Roman" w:eastAsia="Times New Roman" w:hAnsi="Times New Roman" w:cs="Times New Roman"/>
          <w:sz w:val="24"/>
          <w:szCs w:val="24"/>
        </w:rPr>
        <w:t xml:space="preserve">. By implementing and using this model, I can elaborate and clearly showcase and uphold the various knowledge that I have gained by performing or executing various tasks. </w:t>
      </w:r>
    </w:p>
    <w:p w:rsidR="002B5F63" w:rsidRPr="00C32146" w:rsidRDefault="00F32980" w:rsidP="00AC2BFD">
      <w:pPr>
        <w:pStyle w:val="Heading2"/>
        <w:rPr>
          <w:lang w:val="en-GB"/>
        </w:rPr>
      </w:pPr>
      <w:r w:rsidRPr="00C32146">
        <w:rPr>
          <w:lang w:val="en-GB"/>
        </w:rPr>
        <w:t>2.1 Time management</w:t>
      </w:r>
      <w:bookmarkEnd w:id="2"/>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Concrete experience</w:t>
      </w:r>
    </w:p>
    <w:p w:rsidR="002B5F63" w:rsidRPr="00C32146" w:rsidRDefault="00F32980" w:rsidP="00AC2BFD">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Time management can be marked as a constraint that is helpful for the process of completing the task by making an assessment of the importance of the task. In terms of developing academic and professional skills, this will require the application of effective time management (</w:t>
      </w:r>
      <w:r w:rsidRPr="00C32146">
        <w:rPr>
          <w:rFonts w:ascii="Times New Roman" w:eastAsia="Times New Roman" w:hAnsi="Times New Roman" w:cs="Times New Roman"/>
          <w:color w:val="222222"/>
          <w:sz w:val="24"/>
          <w:szCs w:val="24"/>
          <w:highlight w:val="white"/>
          <w:lang w:val="en-GB"/>
        </w:rPr>
        <w:t>Adams and Blair, 2019</w:t>
      </w:r>
      <w:r w:rsidRPr="00C32146">
        <w:rPr>
          <w:rFonts w:ascii="Times New Roman" w:eastAsia="Times New Roman" w:hAnsi="Times New Roman" w:cs="Times New Roman"/>
          <w:sz w:val="24"/>
          <w:szCs w:val="24"/>
          <w:lang w:val="en-GB"/>
        </w:rPr>
        <w:t>).</w:t>
      </w:r>
      <w:r w:rsidR="00884A4A">
        <w:rPr>
          <w:rFonts w:ascii="Times New Roman" w:eastAsia="Times New Roman" w:hAnsi="Times New Roman" w:cs="Times New Roman"/>
          <w:sz w:val="24"/>
          <w:szCs w:val="24"/>
          <w:lang w:val="en-GB"/>
        </w:rPr>
        <w:t xml:space="preserve"> </w:t>
      </w:r>
      <w:r w:rsidR="00884A4A">
        <w:rPr>
          <w:rFonts w:ascii="Times New Roman" w:eastAsia="Times New Roman" w:hAnsi="Times New Roman" w:cs="Times New Roman"/>
          <w:sz w:val="24"/>
          <w:szCs w:val="24"/>
        </w:rPr>
        <w:t>While I was cleaning the rooms in the hotel, suddenly the visitors started shouting at me climbing tha</w:t>
      </w:r>
      <w:r w:rsidR="00884A4A">
        <w:rPr>
          <w:rFonts w:ascii="Times New Roman" w:eastAsia="Times New Roman" w:hAnsi="Times New Roman" w:cs="Times New Roman"/>
          <w:sz w:val="24"/>
          <w:szCs w:val="24"/>
        </w:rPr>
        <w:t>t they did not like my service as I was late in doing the tasks but the skills gained through time management courses helped me to divide my schedule properly to avoid being late in the tasks in my workplace hotel.</w:t>
      </w:r>
      <w:r w:rsidRPr="00C32146">
        <w:rPr>
          <w:rFonts w:ascii="Times New Roman" w:eastAsia="Times New Roman" w:hAnsi="Times New Roman" w:cs="Times New Roman"/>
          <w:sz w:val="24"/>
          <w:szCs w:val="24"/>
          <w:lang w:val="en-GB"/>
        </w:rPr>
        <w:t xml:space="preserve"> Thereby the possibilities of buffering of the thinking process can be avoided. In connection to the completion of my academic career and also my professional career, I have to keep the focus on effective time management skill application and development. For the completion of the work process with quality, initially, I focus on the overall assessment of the tasks which I have required to execute.</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Reflective observation of the new experience</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With the help of effective time management skills, the possibility of getting observation of the operational management skills can be upgraded. I have faced issues regarding the misconception of the importance of the task and making completion of the task with quality. For the time management process, this needs to make completion of the task as per its importance and maintaining the sequences as well (</w:t>
      </w:r>
      <w:proofErr w:type="spellStart"/>
      <w:r w:rsidRPr="00C32146">
        <w:rPr>
          <w:rFonts w:ascii="Times New Roman" w:eastAsia="Times New Roman" w:hAnsi="Times New Roman" w:cs="Times New Roman"/>
          <w:color w:val="222222"/>
          <w:sz w:val="24"/>
          <w:szCs w:val="24"/>
          <w:highlight w:val="white"/>
          <w:lang w:val="en-GB"/>
        </w:rPr>
        <w:t>Grint</w:t>
      </w:r>
      <w:proofErr w:type="spellEnd"/>
      <w:r w:rsidRPr="00C32146">
        <w:rPr>
          <w:rFonts w:ascii="Times New Roman" w:eastAsia="Times New Roman" w:hAnsi="Times New Roman" w:cs="Times New Roman"/>
          <w:color w:val="222222"/>
          <w:sz w:val="24"/>
          <w:szCs w:val="24"/>
          <w:highlight w:val="white"/>
          <w:lang w:val="en-GB"/>
        </w:rPr>
        <w:t>, 2020</w:t>
      </w:r>
      <w:r w:rsidRPr="00C32146">
        <w:rPr>
          <w:rFonts w:ascii="Times New Roman" w:eastAsia="Times New Roman" w:hAnsi="Times New Roman" w:cs="Times New Roman"/>
          <w:sz w:val="24"/>
          <w:szCs w:val="24"/>
          <w:lang w:val="en-GB"/>
        </w:rPr>
        <w:t>). Regarding my professional lifestyle, I have faced the issue by providing more time for small things and thereby the problems have been generated by not accomplishing the task on time</w:t>
      </w:r>
      <w:r w:rsidR="00DE15CF">
        <w:rPr>
          <w:rFonts w:ascii="Times New Roman" w:eastAsia="Times New Roman" w:hAnsi="Times New Roman" w:cs="Times New Roman"/>
          <w:sz w:val="24"/>
          <w:szCs w:val="24"/>
          <w:lang w:val="en-GB"/>
        </w:rPr>
        <w:t xml:space="preserve"> while in Tesco</w:t>
      </w:r>
      <w:r w:rsidR="00406901">
        <w:rPr>
          <w:rFonts w:ascii="Times New Roman" w:eastAsia="Times New Roman" w:hAnsi="Times New Roman" w:cs="Times New Roman"/>
          <w:sz w:val="24"/>
          <w:szCs w:val="24"/>
          <w:lang w:val="en-GB"/>
        </w:rPr>
        <w:t>. As example during the inventory management in Tesco, my time management skills helped me to prepare product dispatches within proper time</w:t>
      </w:r>
      <w:r w:rsidRPr="00C32146">
        <w:rPr>
          <w:rFonts w:ascii="Times New Roman" w:eastAsia="Times New Roman" w:hAnsi="Times New Roman" w:cs="Times New Roman"/>
          <w:sz w:val="24"/>
          <w:szCs w:val="24"/>
          <w:lang w:val="en-GB"/>
        </w:rPr>
        <w:t>. Finally, it has been seen that for the final and important task I don't have enough time. On the other hand, regarding the issue of changing the certain work system, the issues of time management also have been raised which creates problems.</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lastRenderedPageBreak/>
        <w:t>Abstract conceptualism</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The development of the time management pattern is dependent on the application of the time in a smart work-based pattern. The procedure of the time management is interlinked by the matter of developing the systematic work pattern from my understanding level. I have to focus on the matter of mitigating the task and not providing more time or overthinking for the work process.</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Active Experimentation</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 xml:space="preserve">By finding out the problems regarding the time management perception, I have to work with the development of the work process by step by step thinking and formation process. After getting the task, I have to focus on the certain allocation of the tasks according to the time.  In addition, I have to focus on the matter of keeping confidence in myself and don’t get nervous to provide the best effort which through the possibility of getting success can be confirmed. </w:t>
      </w:r>
    </w:p>
    <w:p w:rsidR="002B5F63" w:rsidRPr="00C32146" w:rsidRDefault="00F32980" w:rsidP="00AC2BFD">
      <w:pPr>
        <w:pStyle w:val="Heading2"/>
        <w:rPr>
          <w:lang w:val="en-GB"/>
        </w:rPr>
      </w:pPr>
      <w:bookmarkStart w:id="3" w:name="_Toc98009707"/>
      <w:r w:rsidRPr="00C32146">
        <w:rPr>
          <w:lang w:val="en-GB"/>
        </w:rPr>
        <w:t>2.2 Academic writing</w:t>
      </w:r>
      <w:bookmarkEnd w:id="3"/>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Concrete experience</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 xml:space="preserve">In terms of delivering a better range of the learning-based output, this would require getting an idea regarding the experience generation process and making use of this. For the process of making the academic writing process, this needs to maintain the certain writing </w:t>
      </w:r>
      <w:proofErr w:type="spellStart"/>
      <w:r w:rsidRPr="00C32146">
        <w:rPr>
          <w:rFonts w:ascii="Times New Roman" w:eastAsia="Times New Roman" w:hAnsi="Times New Roman" w:cs="Times New Roman"/>
          <w:sz w:val="24"/>
          <w:szCs w:val="24"/>
          <w:lang w:val="en-GB"/>
        </w:rPr>
        <w:t>proforma</w:t>
      </w:r>
      <w:proofErr w:type="spellEnd"/>
      <w:r w:rsidRPr="00C32146">
        <w:rPr>
          <w:rFonts w:ascii="Times New Roman" w:eastAsia="Times New Roman" w:hAnsi="Times New Roman" w:cs="Times New Roman"/>
          <w:sz w:val="24"/>
          <w:szCs w:val="24"/>
          <w:lang w:val="en-GB"/>
        </w:rPr>
        <w:t xml:space="preserve"> and the procedure of deriving the operational values (</w:t>
      </w:r>
      <w:proofErr w:type="spellStart"/>
      <w:r w:rsidRPr="00C32146">
        <w:rPr>
          <w:rFonts w:ascii="Times New Roman" w:eastAsia="Times New Roman" w:hAnsi="Times New Roman" w:cs="Times New Roman"/>
          <w:color w:val="222222"/>
          <w:sz w:val="24"/>
          <w:szCs w:val="24"/>
          <w:highlight w:val="white"/>
          <w:lang w:val="en-GB"/>
        </w:rPr>
        <w:t>Huisman</w:t>
      </w:r>
      <w:proofErr w:type="spellEnd"/>
      <w:r w:rsidRPr="00C32146">
        <w:rPr>
          <w:rFonts w:ascii="Times New Roman" w:eastAsia="Times New Roman" w:hAnsi="Times New Roman" w:cs="Times New Roman"/>
          <w:color w:val="222222"/>
          <w:sz w:val="24"/>
          <w:szCs w:val="24"/>
          <w:highlight w:val="white"/>
          <w:lang w:val="en-GB"/>
        </w:rPr>
        <w:t xml:space="preserve"> </w:t>
      </w:r>
      <w:r w:rsidRPr="00C32146">
        <w:rPr>
          <w:rFonts w:ascii="Times New Roman" w:eastAsia="Times New Roman" w:hAnsi="Times New Roman" w:cs="Times New Roman"/>
          <w:i/>
          <w:color w:val="222222"/>
          <w:sz w:val="24"/>
          <w:szCs w:val="24"/>
          <w:highlight w:val="white"/>
          <w:lang w:val="en-GB"/>
        </w:rPr>
        <w:t>et al.</w:t>
      </w:r>
      <w:r w:rsidRPr="00C32146">
        <w:rPr>
          <w:rFonts w:ascii="Times New Roman" w:eastAsia="Times New Roman" w:hAnsi="Times New Roman" w:cs="Times New Roman"/>
          <w:color w:val="222222"/>
          <w:sz w:val="24"/>
          <w:szCs w:val="24"/>
          <w:highlight w:val="white"/>
          <w:lang w:val="en-GB"/>
        </w:rPr>
        <w:t xml:space="preserve"> 2019</w:t>
      </w:r>
      <w:r w:rsidRPr="00C32146">
        <w:rPr>
          <w:rFonts w:ascii="Times New Roman" w:eastAsia="Times New Roman" w:hAnsi="Times New Roman" w:cs="Times New Roman"/>
          <w:sz w:val="24"/>
          <w:szCs w:val="24"/>
          <w:lang w:val="en-GB"/>
        </w:rPr>
        <w:t>). I have focused on the application of academic writing which helps to develop the level of skills by making a proper range of word selection and making use of the proper sequences for the documentation process.</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Reflective observation of the new experience</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The procedure of the new experience collection process is interconnected by accelerating the learning process development of the proper academic writing skill-based assessment. For the development of this academic writing, I provide stress on the conception of the thinking pattern which is going to be documented. I think that the application of step-by-step thinking and maintaining sequences are important for academic writing-based development.</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Abstract conceptualism</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lastRenderedPageBreak/>
        <w:t xml:space="preserve">The procedure of making use of paraphrasing also helps to depict the operational development. I think that the concept of collecting the information and structuring this with the effective formation can generate the possible feasibility in </w:t>
      </w:r>
      <w:proofErr w:type="spellStart"/>
      <w:r w:rsidRPr="00C32146">
        <w:rPr>
          <w:rFonts w:ascii="Times New Roman" w:eastAsia="Times New Roman" w:hAnsi="Times New Roman" w:cs="Times New Roman"/>
          <w:sz w:val="24"/>
          <w:szCs w:val="24"/>
          <w:lang w:val="en-GB"/>
        </w:rPr>
        <w:t>favor</w:t>
      </w:r>
      <w:proofErr w:type="spellEnd"/>
      <w:r w:rsidRPr="00C32146">
        <w:rPr>
          <w:rFonts w:ascii="Times New Roman" w:eastAsia="Times New Roman" w:hAnsi="Times New Roman" w:cs="Times New Roman"/>
          <w:sz w:val="24"/>
          <w:szCs w:val="24"/>
          <w:lang w:val="en-GB"/>
        </w:rPr>
        <w:t xml:space="preserve"> of the writing process. The use of formal terms and smoothness of the writing are important. Along with that, I am also concerned regarding the use of colloquial languages as well. </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Active Experimentation</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In terms of the development of the active experimentation process of the academic writing pattern, I need to focus on the collection of the relevant information and help this to make a structure for the formulation of the research process. I think that the possibility of making an application of the innovative ideas and application of the data and statistics would help to reduce the pressure of finding out the writing areas. My writing skills of mine can be developed by linking to the structured thinking process. This is also the benchmark to keep heightening the writing skill from my point of view to use critical arguments for framing the better documentation process.</w:t>
      </w:r>
    </w:p>
    <w:p w:rsidR="002B5F63" w:rsidRPr="00C32146" w:rsidRDefault="00F32980" w:rsidP="00AC2BFD">
      <w:pPr>
        <w:pStyle w:val="Heading2"/>
        <w:rPr>
          <w:lang w:val="en-GB"/>
        </w:rPr>
      </w:pPr>
      <w:bookmarkStart w:id="4" w:name="_Toc98009708"/>
      <w:r w:rsidRPr="00C32146">
        <w:rPr>
          <w:lang w:val="en-GB"/>
        </w:rPr>
        <w:t>2.3 CV writing</w:t>
      </w:r>
      <w:bookmarkEnd w:id="4"/>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Concrete experience</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I developed a CV for applying for a new job</w:t>
      </w:r>
      <w:r w:rsidR="00DE15CF">
        <w:rPr>
          <w:rFonts w:ascii="Times New Roman" w:eastAsia="Times New Roman" w:hAnsi="Times New Roman" w:cs="Times New Roman"/>
          <w:sz w:val="24"/>
          <w:szCs w:val="24"/>
          <w:lang w:val="en-GB"/>
        </w:rPr>
        <w:t xml:space="preserve"> in Tesco</w:t>
      </w:r>
      <w:r w:rsidRPr="00C32146">
        <w:rPr>
          <w:rFonts w:ascii="Times New Roman" w:eastAsia="Times New Roman" w:hAnsi="Times New Roman" w:cs="Times New Roman"/>
          <w:sz w:val="24"/>
          <w:szCs w:val="24"/>
          <w:lang w:val="en-GB"/>
        </w:rPr>
        <w:t xml:space="preserve"> and getting better employment opportunities to prove myself and improve my financial background in the future. While developing my </w:t>
      </w:r>
      <w:proofErr w:type="spellStart"/>
      <w:proofErr w:type="gramStart"/>
      <w:r w:rsidRPr="00C32146">
        <w:rPr>
          <w:rFonts w:ascii="Times New Roman" w:eastAsia="Times New Roman" w:hAnsi="Times New Roman" w:cs="Times New Roman"/>
          <w:sz w:val="24"/>
          <w:szCs w:val="24"/>
          <w:lang w:val="en-GB"/>
        </w:rPr>
        <w:t>Cv</w:t>
      </w:r>
      <w:proofErr w:type="spellEnd"/>
      <w:proofErr w:type="gramEnd"/>
      <w:r w:rsidRPr="00C32146">
        <w:rPr>
          <w:rFonts w:ascii="Times New Roman" w:eastAsia="Times New Roman" w:hAnsi="Times New Roman" w:cs="Times New Roman"/>
          <w:sz w:val="24"/>
          <w:szCs w:val="24"/>
          <w:lang w:val="en-GB"/>
        </w:rPr>
        <w:t xml:space="preserve"> the first thing I included was a brief description of my profile, which can give a brief overview of my skills and capabilities. Further, I include my educational details from higher secondary education to my college degree, with the year of completion and the percentage I had got. As a result, the interviewer can get an overview of my scores and knowledge. In the next session, I give my additional skills, which include soft and hard skills. It will provide an overview of my additional knowledge and my potentiality as well.  </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Reflective observation of the new experience</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 xml:space="preserve">I have observed that the structure of my CV is very wrong and I have presented all my abilities and skills in the wrong format. As a result, it may create problems in understanding my actual abilities and skills. Also, making the </w:t>
      </w:r>
      <w:proofErr w:type="spellStart"/>
      <w:proofErr w:type="gramStart"/>
      <w:r w:rsidRPr="00C32146">
        <w:rPr>
          <w:rFonts w:ascii="Times New Roman" w:eastAsia="Times New Roman" w:hAnsi="Times New Roman" w:cs="Times New Roman"/>
          <w:sz w:val="24"/>
          <w:szCs w:val="24"/>
          <w:lang w:val="en-GB"/>
        </w:rPr>
        <w:t>Cv</w:t>
      </w:r>
      <w:proofErr w:type="spellEnd"/>
      <w:proofErr w:type="gramEnd"/>
      <w:r w:rsidRPr="00C32146">
        <w:rPr>
          <w:rFonts w:ascii="Times New Roman" w:eastAsia="Times New Roman" w:hAnsi="Times New Roman" w:cs="Times New Roman"/>
          <w:sz w:val="24"/>
          <w:szCs w:val="24"/>
          <w:lang w:val="en-GB"/>
        </w:rPr>
        <w:t xml:space="preserve"> compact and informative rather than giving unimportant </w:t>
      </w:r>
      <w:r w:rsidRPr="00C32146">
        <w:rPr>
          <w:rFonts w:ascii="Times New Roman" w:eastAsia="Times New Roman" w:hAnsi="Times New Roman" w:cs="Times New Roman"/>
          <w:sz w:val="24"/>
          <w:szCs w:val="24"/>
          <w:lang w:val="en-GB"/>
        </w:rPr>
        <w:lastRenderedPageBreak/>
        <w:t>things is also essential to give a positive impact to my interviewer (</w:t>
      </w:r>
      <w:r w:rsidRPr="00C32146">
        <w:rPr>
          <w:rFonts w:ascii="Times New Roman" w:eastAsia="Times New Roman" w:hAnsi="Times New Roman" w:cs="Times New Roman"/>
          <w:sz w:val="24"/>
          <w:szCs w:val="24"/>
          <w:highlight w:val="white"/>
          <w:lang w:val="en-GB"/>
        </w:rPr>
        <w:t>Thegraduaterecruitment.co.uk. 2022</w:t>
      </w:r>
      <w:r w:rsidRPr="00C32146">
        <w:rPr>
          <w:rFonts w:ascii="Times New Roman" w:eastAsia="Times New Roman" w:hAnsi="Times New Roman" w:cs="Times New Roman"/>
          <w:sz w:val="24"/>
          <w:szCs w:val="24"/>
          <w:lang w:val="en-GB"/>
        </w:rPr>
        <w:t xml:space="preserve">). I have observed that the length of the CV is very important as an interviewer may not have adequate time to read all the points, thus including all important things on the front page can be helpful.   </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Abstract conceptualism</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sz w:val="24"/>
          <w:szCs w:val="24"/>
          <w:lang w:val="en-GB"/>
        </w:rPr>
        <w:t>From my observation, I have gained an understanding regarding the development of an effective and structured CV in order to minimize the chances of any type of misunderstanding regarding my skills and abilities. I have understood that I had to include my previous experience</w:t>
      </w:r>
      <w:r w:rsidR="00DE15CF">
        <w:rPr>
          <w:rFonts w:ascii="Times New Roman" w:eastAsia="Times New Roman" w:hAnsi="Times New Roman" w:cs="Times New Roman"/>
          <w:sz w:val="24"/>
          <w:szCs w:val="24"/>
          <w:lang w:val="en-GB"/>
        </w:rPr>
        <w:t xml:space="preserve"> like working in hotel </w:t>
      </w:r>
      <w:r w:rsidRPr="00C32146">
        <w:rPr>
          <w:rFonts w:ascii="Times New Roman" w:eastAsia="Times New Roman" w:hAnsi="Times New Roman" w:cs="Times New Roman"/>
          <w:sz w:val="24"/>
          <w:szCs w:val="24"/>
          <w:lang w:val="en-GB"/>
        </w:rPr>
        <w:t>in my CV including my roles in that specific job</w:t>
      </w:r>
      <w:r w:rsidR="00DE15CF">
        <w:rPr>
          <w:rFonts w:ascii="Times New Roman" w:eastAsia="Times New Roman" w:hAnsi="Times New Roman" w:cs="Times New Roman"/>
          <w:sz w:val="24"/>
          <w:szCs w:val="24"/>
          <w:lang w:val="en-GB"/>
        </w:rPr>
        <w:t xml:space="preserve"> to make it more employable and appalling</w:t>
      </w:r>
      <w:bookmarkStart w:id="5" w:name="_GoBack"/>
      <w:bookmarkEnd w:id="5"/>
      <w:r w:rsidRPr="00C32146">
        <w:rPr>
          <w:rFonts w:ascii="Times New Roman" w:eastAsia="Times New Roman" w:hAnsi="Times New Roman" w:cs="Times New Roman"/>
          <w:sz w:val="24"/>
          <w:szCs w:val="24"/>
          <w:lang w:val="en-GB"/>
        </w:rPr>
        <w:t xml:space="preserve">. It will give understanding to the interviewer regarding my knowledge in specific areas. Also, I understood that rather than highlighting the scores in my schooling and college degree it is essential to point out my training and internship degrees, which can further help my interviewer to understand if I am qualified enough for a specific job or not. </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Active Experimentation</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sz w:val="24"/>
          <w:szCs w:val="24"/>
          <w:lang w:val="en-GB"/>
        </w:rPr>
        <w:t>The knowledge and understanding that I have gained throughout the session can be helpful in creating an effective and compact CV and can easily get better employment opportunities. In my new CV, the first things that I have mentioned are my additional skills, knowledge, degrees, and internships. Further, I have made my CV within the length of one page by maintaining a proper structure and template (</w:t>
      </w:r>
      <w:r w:rsidRPr="00C32146">
        <w:rPr>
          <w:rFonts w:ascii="Times New Roman" w:eastAsia="Times New Roman" w:hAnsi="Times New Roman" w:cs="Times New Roman"/>
          <w:sz w:val="24"/>
          <w:szCs w:val="24"/>
          <w:highlight w:val="white"/>
          <w:lang w:val="en-GB"/>
        </w:rPr>
        <w:t>Solutions, 2022</w:t>
      </w:r>
      <w:r w:rsidRPr="00C32146">
        <w:rPr>
          <w:rFonts w:ascii="Times New Roman" w:eastAsia="Times New Roman" w:hAnsi="Times New Roman" w:cs="Times New Roman"/>
          <w:sz w:val="24"/>
          <w:szCs w:val="24"/>
          <w:lang w:val="en-GB"/>
        </w:rPr>
        <w:t xml:space="preserve">). It will make my CV look attractive and good-looking so that no one can ignore it, and seeing my skills give me the opportunity to prove myself. </w:t>
      </w:r>
    </w:p>
    <w:p w:rsidR="002B5F63" w:rsidRPr="00C32146" w:rsidRDefault="00F32980" w:rsidP="00AC2BFD">
      <w:pPr>
        <w:pStyle w:val="Heading2"/>
        <w:rPr>
          <w:lang w:val="en-GB"/>
        </w:rPr>
      </w:pPr>
      <w:bookmarkStart w:id="6" w:name="_Toc98009709"/>
      <w:r w:rsidRPr="00C32146">
        <w:rPr>
          <w:lang w:val="en-GB"/>
        </w:rPr>
        <w:t>2.4 Referencing</w:t>
      </w:r>
      <w:bookmarkEnd w:id="6"/>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Concrete experience</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 xml:space="preserve">3 years back, I had to make a project on my subject and was required to include sources of the information I had used. While searching for proper information from authentic sources I had faced problems regarding searching proper data-based to get information. As there are several sources present on the internet, which require a paid subscription to read the information. As a result, I become unable to give proper sources for every single piece of information, which makes my writing poor and lead to poor marks in my project at that time.  </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lastRenderedPageBreak/>
        <w:t>Reflective observation of the new experience</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 xml:space="preserve">After that, I have gained knowledge that there are several free databases present, like </w:t>
      </w:r>
      <w:proofErr w:type="spellStart"/>
      <w:r w:rsidRPr="00C32146">
        <w:rPr>
          <w:rFonts w:ascii="Times New Roman" w:eastAsia="Times New Roman" w:hAnsi="Times New Roman" w:cs="Times New Roman"/>
          <w:sz w:val="24"/>
          <w:szCs w:val="24"/>
          <w:lang w:val="en-GB"/>
        </w:rPr>
        <w:t>google</w:t>
      </w:r>
      <w:proofErr w:type="spellEnd"/>
      <w:r w:rsidRPr="00C32146">
        <w:rPr>
          <w:rFonts w:ascii="Times New Roman" w:eastAsia="Times New Roman" w:hAnsi="Times New Roman" w:cs="Times New Roman"/>
          <w:sz w:val="24"/>
          <w:szCs w:val="24"/>
          <w:lang w:val="en-GB"/>
        </w:rPr>
        <w:t xml:space="preserve"> scholar, and </w:t>
      </w:r>
      <w:proofErr w:type="spellStart"/>
      <w:r w:rsidRPr="00C32146">
        <w:rPr>
          <w:rFonts w:ascii="Times New Roman" w:eastAsia="Times New Roman" w:hAnsi="Times New Roman" w:cs="Times New Roman"/>
          <w:sz w:val="24"/>
          <w:szCs w:val="24"/>
          <w:lang w:val="en-GB"/>
        </w:rPr>
        <w:t>Sci</w:t>
      </w:r>
      <w:proofErr w:type="spellEnd"/>
      <w:r w:rsidRPr="00C32146">
        <w:rPr>
          <w:rFonts w:ascii="Times New Roman" w:eastAsia="Times New Roman" w:hAnsi="Times New Roman" w:cs="Times New Roman"/>
          <w:sz w:val="24"/>
          <w:szCs w:val="24"/>
          <w:lang w:val="en-GB"/>
        </w:rPr>
        <w:t xml:space="preserve">-hub, from which I can easily get information and can give proper citation to each of the information I gave. Including this, I have understood that there are several types of references present as well, like Harvard, </w:t>
      </w:r>
      <w:proofErr w:type="spellStart"/>
      <w:proofErr w:type="gramStart"/>
      <w:r w:rsidRPr="00C32146">
        <w:rPr>
          <w:rFonts w:ascii="Times New Roman" w:eastAsia="Times New Roman" w:hAnsi="Times New Roman" w:cs="Times New Roman"/>
          <w:sz w:val="24"/>
          <w:szCs w:val="24"/>
          <w:lang w:val="en-GB"/>
        </w:rPr>
        <w:t>Apa</w:t>
      </w:r>
      <w:proofErr w:type="spellEnd"/>
      <w:proofErr w:type="gramEnd"/>
      <w:r w:rsidRPr="00C32146">
        <w:rPr>
          <w:rFonts w:ascii="Times New Roman" w:eastAsia="Times New Roman" w:hAnsi="Times New Roman" w:cs="Times New Roman"/>
          <w:sz w:val="24"/>
          <w:szCs w:val="24"/>
          <w:lang w:val="en-GB"/>
        </w:rPr>
        <w:t xml:space="preserve">, </w:t>
      </w:r>
      <w:proofErr w:type="spellStart"/>
      <w:r w:rsidRPr="00C32146">
        <w:rPr>
          <w:rFonts w:ascii="Times New Roman" w:eastAsia="Times New Roman" w:hAnsi="Times New Roman" w:cs="Times New Roman"/>
          <w:sz w:val="24"/>
          <w:szCs w:val="24"/>
          <w:lang w:val="en-GB"/>
        </w:rPr>
        <w:t>Oscola</w:t>
      </w:r>
      <w:proofErr w:type="spellEnd"/>
      <w:r w:rsidRPr="00C32146">
        <w:rPr>
          <w:rFonts w:ascii="Times New Roman" w:eastAsia="Times New Roman" w:hAnsi="Times New Roman" w:cs="Times New Roman"/>
          <w:sz w:val="24"/>
          <w:szCs w:val="24"/>
          <w:lang w:val="en-GB"/>
        </w:rPr>
        <w:t>, Vancouver, and Chicago. Also, the citation and referencing for each style are different from each other. However, in the past days, I had used the same references for each type of writing in my project. It made me aware that I had to use specific citations for specific types of work in order to maintain the quality of my writings (</w:t>
      </w:r>
      <w:r w:rsidRPr="00C32146">
        <w:rPr>
          <w:rFonts w:ascii="Times New Roman" w:eastAsia="Times New Roman" w:hAnsi="Times New Roman" w:cs="Times New Roman"/>
          <w:sz w:val="24"/>
          <w:szCs w:val="24"/>
          <w:highlight w:val="white"/>
          <w:lang w:val="en-GB"/>
        </w:rPr>
        <w:t>Library.Leeds.ac.uk. 2022</w:t>
      </w:r>
      <w:r w:rsidRPr="00C32146">
        <w:rPr>
          <w:rFonts w:ascii="Times New Roman" w:eastAsia="Times New Roman" w:hAnsi="Times New Roman" w:cs="Times New Roman"/>
          <w:sz w:val="24"/>
          <w:szCs w:val="24"/>
          <w:lang w:val="en-GB"/>
        </w:rPr>
        <w:t xml:space="preserve">). </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Abstract conceptualism</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 xml:space="preserve">From the observation, I have understood that I made several wrong things in the past, which leads to poor quality outcomes and poor grades in my project as well. Also, I had used only journals and articles for getting information, however, I have understood that I can easily use some newspaper articles, which contain more specific information, and can make the quality of my writing effective. Also, not having a proper knowledge regarding proper referencing I have wasted my time, which leads to delays in my work and makes me unable to submit my project within time. </w:t>
      </w:r>
    </w:p>
    <w:p w:rsidR="002B5F63" w:rsidRPr="00C32146" w:rsidRDefault="00F32980">
      <w:pPr>
        <w:spacing w:after="200" w:line="360" w:lineRule="auto"/>
        <w:jc w:val="both"/>
        <w:rPr>
          <w:rFonts w:ascii="Times New Roman" w:eastAsia="Times New Roman" w:hAnsi="Times New Roman" w:cs="Times New Roman"/>
          <w:b/>
          <w:sz w:val="24"/>
          <w:szCs w:val="24"/>
          <w:lang w:val="en-GB"/>
        </w:rPr>
      </w:pPr>
      <w:r w:rsidRPr="00C32146">
        <w:rPr>
          <w:rFonts w:ascii="Times New Roman" w:eastAsia="Times New Roman" w:hAnsi="Times New Roman" w:cs="Times New Roman"/>
          <w:b/>
          <w:sz w:val="24"/>
          <w:szCs w:val="24"/>
          <w:lang w:val="en-GB"/>
        </w:rPr>
        <w:t>Active Experimentation</w:t>
      </w:r>
    </w:p>
    <w:p w:rsidR="002B5F63" w:rsidRPr="00C32146" w:rsidRDefault="00F32980">
      <w:pPr>
        <w:spacing w:after="200" w:line="360" w:lineRule="auto"/>
        <w:jc w:val="both"/>
        <w:rPr>
          <w:rFonts w:ascii="Times New Roman" w:eastAsia="Times New Roman" w:hAnsi="Times New Roman" w:cs="Times New Roman"/>
          <w:sz w:val="24"/>
          <w:szCs w:val="24"/>
          <w:lang w:val="en-GB"/>
        </w:rPr>
      </w:pPr>
      <w:r w:rsidRPr="00C32146">
        <w:rPr>
          <w:rFonts w:ascii="Times New Roman" w:eastAsia="Times New Roman" w:hAnsi="Times New Roman" w:cs="Times New Roman"/>
          <w:sz w:val="24"/>
          <w:szCs w:val="24"/>
          <w:lang w:val="en-GB"/>
        </w:rPr>
        <w:t>In the future when I have to make a new project and need to give proper referencing, I will surely invest some time to identify proper sources of information before starting writing. As a result of getting proper information, I can easily reduce the further time for searching the references. It will make the project work more authentic and contact (</w:t>
      </w:r>
      <w:r w:rsidRPr="00C32146">
        <w:rPr>
          <w:rFonts w:ascii="Times New Roman" w:eastAsia="Times New Roman" w:hAnsi="Times New Roman" w:cs="Times New Roman"/>
          <w:sz w:val="24"/>
          <w:szCs w:val="24"/>
          <w:highlight w:val="white"/>
          <w:lang w:val="en-GB"/>
        </w:rPr>
        <w:t>Otago.ac.nz. 2022</w:t>
      </w:r>
      <w:r w:rsidRPr="00C32146">
        <w:rPr>
          <w:rFonts w:ascii="Times New Roman" w:eastAsia="Times New Roman" w:hAnsi="Times New Roman" w:cs="Times New Roman"/>
          <w:sz w:val="24"/>
          <w:szCs w:val="24"/>
          <w:lang w:val="en-GB"/>
        </w:rPr>
        <w:t>). Thus, from the observation, I have understood that reference and sources play an important role in improving the quality of the project writing and have the potential to lead to good remarks as well.</w:t>
      </w:r>
    </w:p>
    <w:p w:rsidR="002B5F63" w:rsidRPr="00C32146" w:rsidRDefault="00F32980" w:rsidP="00AC2BFD">
      <w:pPr>
        <w:pStyle w:val="Heading1"/>
        <w:rPr>
          <w:lang w:val="en-GB"/>
        </w:rPr>
      </w:pPr>
      <w:bookmarkStart w:id="7" w:name="_Toc98009710"/>
      <w:r w:rsidRPr="00C32146">
        <w:rPr>
          <w:lang w:val="en-GB"/>
        </w:rPr>
        <w:t>3. Conclusion</w:t>
      </w:r>
      <w:bookmarkEnd w:id="7"/>
    </w:p>
    <w:p w:rsidR="002B5F63" w:rsidRPr="00884A4A" w:rsidRDefault="00884A4A" w:rsidP="00884A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seen from the above discussion and reflection that I have lacked in many aspects which have given me knowledge to deal with a similar kind of situation in a better way in the upcoming </w:t>
      </w:r>
      <w:r>
        <w:rPr>
          <w:rFonts w:ascii="Times New Roman" w:eastAsia="Times New Roman" w:hAnsi="Times New Roman" w:cs="Times New Roman"/>
          <w:sz w:val="24"/>
          <w:szCs w:val="24"/>
        </w:rPr>
        <w:lastRenderedPageBreak/>
        <w:t xml:space="preserve">future. I have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both my personal strengths and the weaknesses while I was in these situations. These situations have allowed me to know my potential which would help me to be a successful person in the upcoming days. </w:t>
      </w:r>
      <w:r w:rsidR="00F32980" w:rsidRPr="00C32146">
        <w:rPr>
          <w:rFonts w:ascii="Times New Roman" w:eastAsia="Times New Roman" w:hAnsi="Times New Roman" w:cs="Times New Roman"/>
          <w:sz w:val="24"/>
          <w:szCs w:val="24"/>
          <w:lang w:val="en-GB"/>
        </w:rPr>
        <w:t xml:space="preserve">From the above discussion, it can be easily concluded that it is essential to take knowledge and understanding from each and every work as it has the potential to make the future work more effective and can improve the quality of the outcome. The experiences that have been gathered while improving time-management skills, </w:t>
      </w:r>
      <w:proofErr w:type="spellStart"/>
      <w:r w:rsidR="00F32980" w:rsidRPr="00C32146">
        <w:rPr>
          <w:rFonts w:ascii="Times New Roman" w:eastAsia="Times New Roman" w:hAnsi="Times New Roman" w:cs="Times New Roman"/>
          <w:sz w:val="24"/>
          <w:szCs w:val="24"/>
          <w:lang w:val="en-GB"/>
        </w:rPr>
        <w:t>Cv</w:t>
      </w:r>
      <w:proofErr w:type="spellEnd"/>
      <w:r w:rsidR="00F32980" w:rsidRPr="00C32146">
        <w:rPr>
          <w:rFonts w:ascii="Times New Roman" w:eastAsia="Times New Roman" w:hAnsi="Times New Roman" w:cs="Times New Roman"/>
          <w:sz w:val="24"/>
          <w:szCs w:val="24"/>
          <w:lang w:val="en-GB"/>
        </w:rPr>
        <w:t xml:space="preserve"> writing skills, doing proper referencing skills, and Academic writing will make it easier to achieve t</w:t>
      </w:r>
      <w:r w:rsidR="00AC2BFD" w:rsidRPr="00C32146">
        <w:rPr>
          <w:rFonts w:ascii="Times New Roman" w:eastAsia="Times New Roman" w:hAnsi="Times New Roman" w:cs="Times New Roman"/>
          <w:sz w:val="24"/>
          <w:szCs w:val="24"/>
          <w:lang w:val="en-GB"/>
        </w:rPr>
        <w:t>he goals of life in the future.</w:t>
      </w:r>
    </w:p>
    <w:p w:rsidR="00AC2BFD" w:rsidRPr="00C32146" w:rsidRDefault="00AC2BFD">
      <w:pPr>
        <w:rPr>
          <w:rFonts w:ascii="Times New Roman" w:hAnsi="Times New Roman"/>
          <w:b/>
          <w:sz w:val="28"/>
          <w:szCs w:val="40"/>
          <w:lang w:val="en-GB"/>
        </w:rPr>
      </w:pPr>
      <w:r w:rsidRPr="00C32146">
        <w:rPr>
          <w:lang w:val="en-GB"/>
        </w:rPr>
        <w:br w:type="page"/>
      </w:r>
    </w:p>
    <w:p w:rsidR="002B5F63" w:rsidRPr="00C32146" w:rsidRDefault="00F32980" w:rsidP="00AC2BFD">
      <w:pPr>
        <w:pStyle w:val="Heading1"/>
        <w:rPr>
          <w:lang w:val="en-GB"/>
        </w:rPr>
      </w:pPr>
      <w:bookmarkStart w:id="8" w:name="_Toc98009711"/>
      <w:r w:rsidRPr="00C32146">
        <w:rPr>
          <w:lang w:val="en-GB"/>
        </w:rPr>
        <w:lastRenderedPageBreak/>
        <w:t>4. References</w:t>
      </w:r>
      <w:bookmarkEnd w:id="8"/>
    </w:p>
    <w:p w:rsidR="00AC2BFD" w:rsidRPr="00C32146" w:rsidRDefault="00AC2BFD" w:rsidP="00AC2BFD">
      <w:pPr>
        <w:spacing w:after="200" w:line="360" w:lineRule="auto"/>
        <w:jc w:val="both"/>
        <w:rPr>
          <w:rFonts w:ascii="Times New Roman" w:eastAsia="Times New Roman" w:hAnsi="Times New Roman" w:cs="Times New Roman"/>
          <w:color w:val="222222"/>
          <w:sz w:val="24"/>
          <w:szCs w:val="24"/>
          <w:lang w:val="en-GB"/>
        </w:rPr>
      </w:pPr>
      <w:r w:rsidRPr="00C32146">
        <w:rPr>
          <w:rFonts w:ascii="Times New Roman" w:eastAsia="Times New Roman" w:hAnsi="Times New Roman" w:cs="Times New Roman"/>
          <w:color w:val="222222"/>
          <w:sz w:val="24"/>
          <w:szCs w:val="24"/>
          <w:highlight w:val="white"/>
          <w:lang w:val="en-GB"/>
        </w:rPr>
        <w:t xml:space="preserve">Adams, R.V. and Blair, E., 2019. Impact of time management </w:t>
      </w:r>
      <w:proofErr w:type="spellStart"/>
      <w:r w:rsidRPr="00C32146">
        <w:rPr>
          <w:rFonts w:ascii="Times New Roman" w:eastAsia="Times New Roman" w:hAnsi="Times New Roman" w:cs="Times New Roman"/>
          <w:color w:val="222222"/>
          <w:sz w:val="24"/>
          <w:szCs w:val="24"/>
          <w:highlight w:val="white"/>
          <w:lang w:val="en-GB"/>
        </w:rPr>
        <w:t>behaviors</w:t>
      </w:r>
      <w:proofErr w:type="spellEnd"/>
      <w:r w:rsidRPr="00C32146">
        <w:rPr>
          <w:rFonts w:ascii="Times New Roman" w:eastAsia="Times New Roman" w:hAnsi="Times New Roman" w:cs="Times New Roman"/>
          <w:color w:val="222222"/>
          <w:sz w:val="24"/>
          <w:szCs w:val="24"/>
          <w:highlight w:val="white"/>
          <w:lang w:val="en-GB"/>
        </w:rPr>
        <w:t xml:space="preserve"> on undergraduate engineering students’ performance. </w:t>
      </w:r>
      <w:r w:rsidRPr="00C32146">
        <w:rPr>
          <w:rFonts w:ascii="Times New Roman" w:eastAsia="Times New Roman" w:hAnsi="Times New Roman" w:cs="Times New Roman"/>
          <w:i/>
          <w:color w:val="222222"/>
          <w:sz w:val="24"/>
          <w:szCs w:val="24"/>
          <w:highlight w:val="white"/>
          <w:lang w:val="en-GB"/>
        </w:rPr>
        <w:t>Sage Open</w:t>
      </w:r>
      <w:r w:rsidRPr="00C32146">
        <w:rPr>
          <w:rFonts w:ascii="Times New Roman" w:eastAsia="Times New Roman" w:hAnsi="Times New Roman" w:cs="Times New Roman"/>
          <w:color w:val="222222"/>
          <w:sz w:val="24"/>
          <w:szCs w:val="24"/>
          <w:highlight w:val="white"/>
          <w:lang w:val="en-GB"/>
        </w:rPr>
        <w:t xml:space="preserve">, </w:t>
      </w:r>
      <w:r w:rsidRPr="00C32146">
        <w:rPr>
          <w:rFonts w:ascii="Times New Roman" w:eastAsia="Times New Roman" w:hAnsi="Times New Roman" w:cs="Times New Roman"/>
          <w:i/>
          <w:color w:val="222222"/>
          <w:sz w:val="24"/>
          <w:szCs w:val="24"/>
          <w:highlight w:val="white"/>
          <w:lang w:val="en-GB"/>
        </w:rPr>
        <w:t>9</w:t>
      </w:r>
      <w:r w:rsidRPr="00C32146">
        <w:rPr>
          <w:rFonts w:ascii="Times New Roman" w:eastAsia="Times New Roman" w:hAnsi="Times New Roman" w:cs="Times New Roman"/>
          <w:color w:val="222222"/>
          <w:sz w:val="24"/>
          <w:szCs w:val="24"/>
          <w:highlight w:val="white"/>
          <w:lang w:val="en-GB"/>
        </w:rPr>
        <w:t>(1), p.2158244018824506.</w:t>
      </w:r>
    </w:p>
    <w:p w:rsidR="00AC2BFD" w:rsidRPr="00C32146" w:rsidRDefault="00462890" w:rsidP="00AC2BFD">
      <w:pPr>
        <w:spacing w:after="200" w:line="360" w:lineRule="auto"/>
        <w:jc w:val="both"/>
        <w:rPr>
          <w:rFonts w:ascii="Times New Roman" w:eastAsia="Times New Roman" w:hAnsi="Times New Roman" w:cs="Times New Roman"/>
          <w:color w:val="222222"/>
          <w:sz w:val="24"/>
          <w:szCs w:val="24"/>
          <w:highlight w:val="white"/>
          <w:lang w:val="en-GB"/>
        </w:rPr>
      </w:pPr>
      <w:hyperlink r:id="rId8" w:history="1">
        <w:r w:rsidR="00AC2BFD" w:rsidRPr="00C32146">
          <w:rPr>
            <w:rFonts w:ascii="Times New Roman" w:eastAsia="Times New Roman" w:hAnsi="Times New Roman" w:cs="Times New Roman"/>
            <w:color w:val="1155CC"/>
            <w:sz w:val="24"/>
            <w:szCs w:val="24"/>
            <w:highlight w:val="white"/>
            <w:u w:val="single"/>
            <w:lang w:val="en-GB"/>
          </w:rPr>
          <w:t>https://journals.sagepub.com/doi/pdf/10.1177/2158244018824506</w:t>
        </w:r>
      </w:hyperlink>
    </w:p>
    <w:p w:rsidR="00AC2BFD" w:rsidRPr="00C32146" w:rsidRDefault="00AC2BFD" w:rsidP="00AC2BFD">
      <w:pPr>
        <w:spacing w:after="200" w:line="360" w:lineRule="auto"/>
        <w:jc w:val="both"/>
        <w:rPr>
          <w:rFonts w:ascii="Times New Roman" w:eastAsia="Times New Roman" w:hAnsi="Times New Roman" w:cs="Times New Roman"/>
          <w:color w:val="222222"/>
          <w:sz w:val="24"/>
          <w:szCs w:val="24"/>
          <w:lang w:val="en-GB"/>
        </w:rPr>
      </w:pPr>
      <w:proofErr w:type="spellStart"/>
      <w:r w:rsidRPr="00C32146">
        <w:rPr>
          <w:rFonts w:ascii="Times New Roman" w:eastAsia="Times New Roman" w:hAnsi="Times New Roman" w:cs="Times New Roman"/>
          <w:color w:val="222222"/>
          <w:sz w:val="24"/>
          <w:szCs w:val="24"/>
          <w:highlight w:val="white"/>
          <w:lang w:val="en-GB"/>
        </w:rPr>
        <w:t>Grint</w:t>
      </w:r>
      <w:proofErr w:type="spellEnd"/>
      <w:r w:rsidRPr="00C32146">
        <w:rPr>
          <w:rFonts w:ascii="Times New Roman" w:eastAsia="Times New Roman" w:hAnsi="Times New Roman" w:cs="Times New Roman"/>
          <w:color w:val="222222"/>
          <w:sz w:val="24"/>
          <w:szCs w:val="24"/>
          <w:highlight w:val="white"/>
          <w:lang w:val="en-GB"/>
        </w:rPr>
        <w:t xml:space="preserve">, K., 2020. Leadership, management and command in the time of the Coronavirus. </w:t>
      </w:r>
      <w:r w:rsidRPr="00C32146">
        <w:rPr>
          <w:rFonts w:ascii="Times New Roman" w:eastAsia="Times New Roman" w:hAnsi="Times New Roman" w:cs="Times New Roman"/>
          <w:i/>
          <w:color w:val="222222"/>
          <w:sz w:val="24"/>
          <w:szCs w:val="24"/>
          <w:highlight w:val="white"/>
          <w:lang w:val="en-GB"/>
        </w:rPr>
        <w:t>Leadership</w:t>
      </w:r>
      <w:r w:rsidRPr="00C32146">
        <w:rPr>
          <w:rFonts w:ascii="Times New Roman" w:eastAsia="Times New Roman" w:hAnsi="Times New Roman" w:cs="Times New Roman"/>
          <w:color w:val="222222"/>
          <w:sz w:val="24"/>
          <w:szCs w:val="24"/>
          <w:highlight w:val="white"/>
          <w:lang w:val="en-GB"/>
        </w:rPr>
        <w:t xml:space="preserve">, </w:t>
      </w:r>
      <w:r w:rsidRPr="00C32146">
        <w:rPr>
          <w:rFonts w:ascii="Times New Roman" w:eastAsia="Times New Roman" w:hAnsi="Times New Roman" w:cs="Times New Roman"/>
          <w:i/>
          <w:color w:val="222222"/>
          <w:sz w:val="24"/>
          <w:szCs w:val="24"/>
          <w:highlight w:val="white"/>
          <w:lang w:val="en-GB"/>
        </w:rPr>
        <w:t>16</w:t>
      </w:r>
      <w:r w:rsidRPr="00C32146">
        <w:rPr>
          <w:rFonts w:ascii="Times New Roman" w:eastAsia="Times New Roman" w:hAnsi="Times New Roman" w:cs="Times New Roman"/>
          <w:color w:val="222222"/>
          <w:sz w:val="24"/>
          <w:szCs w:val="24"/>
          <w:highlight w:val="white"/>
          <w:lang w:val="en-GB"/>
        </w:rPr>
        <w:t>(3), pp.314-319.</w:t>
      </w:r>
    </w:p>
    <w:p w:rsidR="00AC2BFD" w:rsidRPr="00C32146" w:rsidRDefault="00462890" w:rsidP="00AC2BFD">
      <w:pPr>
        <w:spacing w:after="200" w:line="360" w:lineRule="auto"/>
        <w:jc w:val="both"/>
        <w:rPr>
          <w:rFonts w:ascii="Times New Roman" w:eastAsia="Times New Roman" w:hAnsi="Times New Roman" w:cs="Times New Roman"/>
          <w:color w:val="222222"/>
          <w:sz w:val="24"/>
          <w:szCs w:val="24"/>
          <w:highlight w:val="white"/>
          <w:lang w:val="en-GB"/>
        </w:rPr>
      </w:pPr>
      <w:hyperlink r:id="rId9" w:history="1">
        <w:r w:rsidR="00AC2BFD" w:rsidRPr="00C32146">
          <w:rPr>
            <w:rFonts w:ascii="Times New Roman" w:eastAsia="Times New Roman" w:hAnsi="Times New Roman" w:cs="Times New Roman"/>
            <w:color w:val="1155CC"/>
            <w:sz w:val="24"/>
            <w:szCs w:val="24"/>
            <w:highlight w:val="white"/>
            <w:u w:val="single"/>
            <w:lang w:val="en-GB"/>
          </w:rPr>
          <w:t>https://journals.sagepub.com/doi/pdf/10.1177/1742715020922445</w:t>
        </w:r>
      </w:hyperlink>
    </w:p>
    <w:p w:rsidR="00AC2BFD" w:rsidRPr="00C32146" w:rsidRDefault="00AC2BFD" w:rsidP="00AC2BFD">
      <w:pPr>
        <w:spacing w:after="200" w:line="360" w:lineRule="auto"/>
        <w:jc w:val="both"/>
        <w:rPr>
          <w:rFonts w:ascii="Times New Roman" w:eastAsia="Times New Roman" w:hAnsi="Times New Roman" w:cs="Times New Roman"/>
          <w:color w:val="222222"/>
          <w:sz w:val="24"/>
          <w:szCs w:val="24"/>
          <w:lang w:val="en-GB"/>
        </w:rPr>
      </w:pPr>
      <w:proofErr w:type="spellStart"/>
      <w:r w:rsidRPr="00C32146">
        <w:rPr>
          <w:rFonts w:ascii="Times New Roman" w:eastAsia="Times New Roman" w:hAnsi="Times New Roman" w:cs="Times New Roman"/>
          <w:color w:val="222222"/>
          <w:sz w:val="24"/>
          <w:szCs w:val="24"/>
          <w:highlight w:val="white"/>
          <w:lang w:val="en-GB"/>
        </w:rPr>
        <w:t>Huisman</w:t>
      </w:r>
      <w:proofErr w:type="spellEnd"/>
      <w:r w:rsidRPr="00C32146">
        <w:rPr>
          <w:rFonts w:ascii="Times New Roman" w:eastAsia="Times New Roman" w:hAnsi="Times New Roman" w:cs="Times New Roman"/>
          <w:color w:val="222222"/>
          <w:sz w:val="24"/>
          <w:szCs w:val="24"/>
          <w:highlight w:val="white"/>
          <w:lang w:val="en-GB"/>
        </w:rPr>
        <w:t xml:space="preserve">, B., Saab, N., van den </w:t>
      </w:r>
      <w:proofErr w:type="spellStart"/>
      <w:r w:rsidRPr="00C32146">
        <w:rPr>
          <w:rFonts w:ascii="Times New Roman" w:eastAsia="Times New Roman" w:hAnsi="Times New Roman" w:cs="Times New Roman"/>
          <w:color w:val="222222"/>
          <w:sz w:val="24"/>
          <w:szCs w:val="24"/>
          <w:highlight w:val="white"/>
          <w:lang w:val="en-GB"/>
        </w:rPr>
        <w:t>Broek</w:t>
      </w:r>
      <w:proofErr w:type="spellEnd"/>
      <w:r w:rsidRPr="00C32146">
        <w:rPr>
          <w:rFonts w:ascii="Times New Roman" w:eastAsia="Times New Roman" w:hAnsi="Times New Roman" w:cs="Times New Roman"/>
          <w:color w:val="222222"/>
          <w:sz w:val="24"/>
          <w:szCs w:val="24"/>
          <w:highlight w:val="white"/>
          <w:lang w:val="en-GB"/>
        </w:rPr>
        <w:t xml:space="preserve">, P. and van </w:t>
      </w:r>
      <w:proofErr w:type="spellStart"/>
      <w:r w:rsidRPr="00C32146">
        <w:rPr>
          <w:rFonts w:ascii="Times New Roman" w:eastAsia="Times New Roman" w:hAnsi="Times New Roman" w:cs="Times New Roman"/>
          <w:color w:val="222222"/>
          <w:sz w:val="24"/>
          <w:szCs w:val="24"/>
          <w:highlight w:val="white"/>
          <w:lang w:val="en-GB"/>
        </w:rPr>
        <w:t>Driel</w:t>
      </w:r>
      <w:proofErr w:type="spellEnd"/>
      <w:r w:rsidRPr="00C32146">
        <w:rPr>
          <w:rFonts w:ascii="Times New Roman" w:eastAsia="Times New Roman" w:hAnsi="Times New Roman" w:cs="Times New Roman"/>
          <w:color w:val="222222"/>
          <w:sz w:val="24"/>
          <w:szCs w:val="24"/>
          <w:highlight w:val="white"/>
          <w:lang w:val="en-GB"/>
        </w:rPr>
        <w:t xml:space="preserve">, J., 2019. The impact of formative peer feedback on higher education students’ academic writing: a Meta-Analysis. </w:t>
      </w:r>
      <w:r w:rsidRPr="00C32146">
        <w:rPr>
          <w:rFonts w:ascii="Times New Roman" w:eastAsia="Times New Roman" w:hAnsi="Times New Roman" w:cs="Times New Roman"/>
          <w:i/>
          <w:color w:val="222222"/>
          <w:sz w:val="24"/>
          <w:szCs w:val="24"/>
          <w:highlight w:val="white"/>
          <w:lang w:val="en-GB"/>
        </w:rPr>
        <w:t>Assessment &amp; Evaluation in Higher Education</w:t>
      </w:r>
      <w:r w:rsidRPr="00C32146">
        <w:rPr>
          <w:rFonts w:ascii="Times New Roman" w:eastAsia="Times New Roman" w:hAnsi="Times New Roman" w:cs="Times New Roman"/>
          <w:color w:val="222222"/>
          <w:sz w:val="24"/>
          <w:szCs w:val="24"/>
          <w:highlight w:val="white"/>
          <w:lang w:val="en-GB"/>
        </w:rPr>
        <w:t xml:space="preserve">, </w:t>
      </w:r>
      <w:r w:rsidRPr="00C32146">
        <w:rPr>
          <w:rFonts w:ascii="Times New Roman" w:eastAsia="Times New Roman" w:hAnsi="Times New Roman" w:cs="Times New Roman"/>
          <w:i/>
          <w:color w:val="222222"/>
          <w:sz w:val="24"/>
          <w:szCs w:val="24"/>
          <w:highlight w:val="white"/>
          <w:lang w:val="en-GB"/>
        </w:rPr>
        <w:t>44</w:t>
      </w:r>
      <w:r w:rsidRPr="00C32146">
        <w:rPr>
          <w:rFonts w:ascii="Times New Roman" w:eastAsia="Times New Roman" w:hAnsi="Times New Roman" w:cs="Times New Roman"/>
          <w:color w:val="222222"/>
          <w:sz w:val="24"/>
          <w:szCs w:val="24"/>
          <w:highlight w:val="white"/>
          <w:lang w:val="en-GB"/>
        </w:rPr>
        <w:t>(6), pp.863-880.</w:t>
      </w:r>
    </w:p>
    <w:p w:rsidR="00AC2BFD" w:rsidRPr="00C32146" w:rsidRDefault="00462890" w:rsidP="00AC2BFD">
      <w:pPr>
        <w:spacing w:after="200" w:line="360" w:lineRule="auto"/>
        <w:jc w:val="both"/>
        <w:rPr>
          <w:rFonts w:ascii="Times New Roman" w:eastAsia="Times New Roman" w:hAnsi="Times New Roman" w:cs="Times New Roman"/>
          <w:color w:val="222222"/>
          <w:sz w:val="28"/>
          <w:szCs w:val="28"/>
          <w:highlight w:val="white"/>
          <w:lang w:val="en-GB"/>
        </w:rPr>
      </w:pPr>
      <w:hyperlink r:id="rId10" w:history="1">
        <w:r w:rsidR="00AC2BFD" w:rsidRPr="00C32146">
          <w:rPr>
            <w:rFonts w:ascii="Times New Roman" w:eastAsia="Times New Roman" w:hAnsi="Times New Roman" w:cs="Times New Roman"/>
            <w:color w:val="1155CC"/>
            <w:sz w:val="24"/>
            <w:szCs w:val="24"/>
            <w:highlight w:val="white"/>
            <w:u w:val="single"/>
            <w:lang w:val="en-GB"/>
          </w:rPr>
          <w:t>https://www.tandfonline.com/doi/pdf/10.1080/02602938.2018.1545896</w:t>
        </w:r>
      </w:hyperlink>
    </w:p>
    <w:p w:rsidR="00AC2BFD" w:rsidRPr="00C32146" w:rsidRDefault="00AC2BFD" w:rsidP="00AC2BFD">
      <w:pPr>
        <w:spacing w:after="200" w:line="360" w:lineRule="auto"/>
        <w:jc w:val="both"/>
        <w:rPr>
          <w:rFonts w:ascii="Times New Roman" w:eastAsia="Times New Roman" w:hAnsi="Times New Roman" w:cs="Times New Roman"/>
          <w:sz w:val="24"/>
          <w:szCs w:val="24"/>
          <w:highlight w:val="white"/>
          <w:lang w:val="en-GB"/>
        </w:rPr>
      </w:pPr>
      <w:r w:rsidRPr="00C32146">
        <w:rPr>
          <w:rFonts w:ascii="Times New Roman" w:eastAsia="Times New Roman" w:hAnsi="Times New Roman" w:cs="Times New Roman"/>
          <w:sz w:val="24"/>
          <w:szCs w:val="24"/>
          <w:highlight w:val="white"/>
          <w:lang w:val="en-GB"/>
        </w:rPr>
        <w:t xml:space="preserve">Library.leeds.ac.uk. 2022. </w:t>
      </w:r>
      <w:r w:rsidRPr="00C32146">
        <w:rPr>
          <w:rFonts w:ascii="Times New Roman" w:eastAsia="Times New Roman" w:hAnsi="Times New Roman" w:cs="Times New Roman"/>
          <w:i/>
          <w:sz w:val="24"/>
          <w:szCs w:val="24"/>
          <w:highlight w:val="white"/>
          <w:lang w:val="en-GB"/>
        </w:rPr>
        <w:t>Referencing explained</w:t>
      </w:r>
      <w:r w:rsidRPr="00C32146">
        <w:rPr>
          <w:rFonts w:ascii="Times New Roman" w:eastAsia="Times New Roman" w:hAnsi="Times New Roman" w:cs="Times New Roman"/>
          <w:sz w:val="24"/>
          <w:szCs w:val="24"/>
          <w:highlight w:val="white"/>
          <w:lang w:val="en-GB"/>
        </w:rPr>
        <w:t>. [</w:t>
      </w:r>
      <w:proofErr w:type="gramStart"/>
      <w:r w:rsidRPr="00C32146">
        <w:rPr>
          <w:rFonts w:ascii="Times New Roman" w:eastAsia="Times New Roman" w:hAnsi="Times New Roman" w:cs="Times New Roman"/>
          <w:sz w:val="24"/>
          <w:szCs w:val="24"/>
          <w:highlight w:val="white"/>
          <w:lang w:val="en-GB"/>
        </w:rPr>
        <w:t>online</w:t>
      </w:r>
      <w:proofErr w:type="gramEnd"/>
      <w:r w:rsidRPr="00C32146">
        <w:rPr>
          <w:rFonts w:ascii="Times New Roman" w:eastAsia="Times New Roman" w:hAnsi="Times New Roman" w:cs="Times New Roman"/>
          <w:sz w:val="24"/>
          <w:szCs w:val="24"/>
          <w:highlight w:val="white"/>
          <w:lang w:val="en-GB"/>
        </w:rPr>
        <w:t>] Available at: &lt;https://library.leeds.ac.uk/info/1402/referencing/47/referencing_explained#:~:text=Referencing%20correctly%3A</w:t>
      </w:r>
      <w:proofErr w:type="gramStart"/>
      <w:r w:rsidRPr="00C32146">
        <w:rPr>
          <w:rFonts w:ascii="Times New Roman" w:eastAsia="Times New Roman" w:hAnsi="Times New Roman" w:cs="Times New Roman"/>
          <w:sz w:val="24"/>
          <w:szCs w:val="24"/>
          <w:highlight w:val="white"/>
          <w:lang w:val="en-GB"/>
        </w:rPr>
        <w:t>,your</w:t>
      </w:r>
      <w:proofErr w:type="gramEnd"/>
      <w:r w:rsidRPr="00C32146">
        <w:rPr>
          <w:rFonts w:ascii="Times New Roman" w:eastAsia="Times New Roman" w:hAnsi="Times New Roman" w:cs="Times New Roman"/>
          <w:sz w:val="24"/>
          <w:szCs w:val="24"/>
          <w:highlight w:val="white"/>
          <w:lang w:val="en-GB"/>
        </w:rPr>
        <w:t>%20ideas%2C%20arguments%20and%20opinions&gt; [Accessed 12 March 2022].</w:t>
      </w:r>
    </w:p>
    <w:p w:rsidR="00AC2BFD" w:rsidRPr="00C32146" w:rsidRDefault="00AC2BFD" w:rsidP="00AC2BFD">
      <w:pPr>
        <w:spacing w:after="200" w:line="360" w:lineRule="auto"/>
        <w:jc w:val="both"/>
        <w:rPr>
          <w:rFonts w:ascii="Times New Roman" w:eastAsia="Times New Roman" w:hAnsi="Times New Roman" w:cs="Times New Roman"/>
          <w:sz w:val="24"/>
          <w:szCs w:val="24"/>
          <w:highlight w:val="white"/>
          <w:lang w:val="en-GB"/>
        </w:rPr>
      </w:pPr>
      <w:r w:rsidRPr="00C32146">
        <w:rPr>
          <w:rFonts w:ascii="Times New Roman" w:eastAsia="Times New Roman" w:hAnsi="Times New Roman" w:cs="Times New Roman"/>
          <w:sz w:val="24"/>
          <w:szCs w:val="24"/>
          <w:highlight w:val="white"/>
          <w:lang w:val="en-GB"/>
        </w:rPr>
        <w:t>Otago.ac.nz. 2022. [</w:t>
      </w:r>
      <w:proofErr w:type="gramStart"/>
      <w:r w:rsidRPr="00C32146">
        <w:rPr>
          <w:rFonts w:ascii="Times New Roman" w:eastAsia="Times New Roman" w:hAnsi="Times New Roman" w:cs="Times New Roman"/>
          <w:sz w:val="24"/>
          <w:szCs w:val="24"/>
          <w:highlight w:val="white"/>
          <w:lang w:val="en-GB"/>
        </w:rPr>
        <w:t>online</w:t>
      </w:r>
      <w:proofErr w:type="gramEnd"/>
      <w:r w:rsidRPr="00C32146">
        <w:rPr>
          <w:rFonts w:ascii="Times New Roman" w:eastAsia="Times New Roman" w:hAnsi="Times New Roman" w:cs="Times New Roman"/>
          <w:sz w:val="24"/>
          <w:szCs w:val="24"/>
          <w:highlight w:val="white"/>
          <w:lang w:val="en-GB"/>
        </w:rPr>
        <w:t>] Available at: &lt;https://www.otago.ac.nz/hedc/otago615365.pdf&gt; [Accessed 12 March 2022].</w:t>
      </w:r>
    </w:p>
    <w:p w:rsidR="00AC2BFD" w:rsidRPr="00C32146" w:rsidRDefault="00AC2BFD" w:rsidP="00AC2BFD">
      <w:pPr>
        <w:spacing w:after="200" w:line="360" w:lineRule="auto"/>
        <w:jc w:val="both"/>
        <w:rPr>
          <w:rFonts w:ascii="Times New Roman" w:eastAsia="Times New Roman" w:hAnsi="Times New Roman" w:cs="Times New Roman"/>
          <w:sz w:val="24"/>
          <w:szCs w:val="24"/>
          <w:highlight w:val="white"/>
          <w:lang w:val="en-GB"/>
        </w:rPr>
      </w:pPr>
      <w:r w:rsidRPr="00C32146">
        <w:rPr>
          <w:rFonts w:ascii="Times New Roman" w:eastAsia="Times New Roman" w:hAnsi="Times New Roman" w:cs="Times New Roman"/>
          <w:sz w:val="24"/>
          <w:szCs w:val="24"/>
          <w:highlight w:val="white"/>
          <w:lang w:val="en-GB"/>
        </w:rPr>
        <w:t xml:space="preserve">Solutions, A., 2022. </w:t>
      </w:r>
      <w:r w:rsidRPr="00C32146">
        <w:rPr>
          <w:rFonts w:ascii="Times New Roman" w:eastAsia="Times New Roman" w:hAnsi="Times New Roman" w:cs="Times New Roman"/>
          <w:i/>
          <w:sz w:val="24"/>
          <w:szCs w:val="24"/>
          <w:highlight w:val="white"/>
          <w:lang w:val="en-GB"/>
        </w:rPr>
        <w:t xml:space="preserve">Why is a CV Important? 5 Things Just as Important When job Hunting - </w:t>
      </w:r>
      <w:proofErr w:type="spellStart"/>
      <w:r w:rsidRPr="00C32146">
        <w:rPr>
          <w:rFonts w:ascii="Times New Roman" w:eastAsia="Times New Roman" w:hAnsi="Times New Roman" w:cs="Times New Roman"/>
          <w:i/>
          <w:sz w:val="24"/>
          <w:szCs w:val="24"/>
          <w:highlight w:val="white"/>
          <w:lang w:val="en-GB"/>
        </w:rPr>
        <w:t>Adria</w:t>
      </w:r>
      <w:proofErr w:type="spellEnd"/>
      <w:r w:rsidRPr="00C32146">
        <w:rPr>
          <w:rFonts w:ascii="Times New Roman" w:eastAsia="Times New Roman" w:hAnsi="Times New Roman" w:cs="Times New Roman"/>
          <w:i/>
          <w:sz w:val="24"/>
          <w:szCs w:val="24"/>
          <w:highlight w:val="white"/>
          <w:lang w:val="en-GB"/>
        </w:rPr>
        <w:t xml:space="preserve"> Solutions</w:t>
      </w:r>
      <w:r w:rsidRPr="00C32146">
        <w:rPr>
          <w:rFonts w:ascii="Times New Roman" w:eastAsia="Times New Roman" w:hAnsi="Times New Roman" w:cs="Times New Roman"/>
          <w:sz w:val="24"/>
          <w:szCs w:val="24"/>
          <w:highlight w:val="white"/>
          <w:lang w:val="en-GB"/>
        </w:rPr>
        <w:t>. [</w:t>
      </w:r>
      <w:proofErr w:type="gramStart"/>
      <w:r w:rsidRPr="00C32146">
        <w:rPr>
          <w:rFonts w:ascii="Times New Roman" w:eastAsia="Times New Roman" w:hAnsi="Times New Roman" w:cs="Times New Roman"/>
          <w:sz w:val="24"/>
          <w:szCs w:val="24"/>
          <w:highlight w:val="white"/>
          <w:lang w:val="en-GB"/>
        </w:rPr>
        <w:t>online</w:t>
      </w:r>
      <w:proofErr w:type="gramEnd"/>
      <w:r w:rsidRPr="00C32146">
        <w:rPr>
          <w:rFonts w:ascii="Times New Roman" w:eastAsia="Times New Roman" w:hAnsi="Times New Roman" w:cs="Times New Roman"/>
          <w:sz w:val="24"/>
          <w:szCs w:val="24"/>
          <w:highlight w:val="white"/>
          <w:lang w:val="en-GB"/>
        </w:rPr>
        <w:t xml:space="preserve">] </w:t>
      </w:r>
      <w:proofErr w:type="spellStart"/>
      <w:r w:rsidRPr="00C32146">
        <w:rPr>
          <w:rFonts w:ascii="Times New Roman" w:eastAsia="Times New Roman" w:hAnsi="Times New Roman" w:cs="Times New Roman"/>
          <w:sz w:val="24"/>
          <w:szCs w:val="24"/>
          <w:highlight w:val="white"/>
          <w:lang w:val="en-GB"/>
        </w:rPr>
        <w:t>Adria</w:t>
      </w:r>
      <w:proofErr w:type="spellEnd"/>
      <w:r w:rsidRPr="00C32146">
        <w:rPr>
          <w:rFonts w:ascii="Times New Roman" w:eastAsia="Times New Roman" w:hAnsi="Times New Roman" w:cs="Times New Roman"/>
          <w:sz w:val="24"/>
          <w:szCs w:val="24"/>
          <w:highlight w:val="white"/>
          <w:lang w:val="en-GB"/>
        </w:rPr>
        <w:t xml:space="preserve"> Solutions. Available at: &lt;https://www.adriasolutions.co.uk/5-things-that-are-just-as-important-as-your-cv-when-job-hunting/&gt; [Accessed 12 March 2022].</w:t>
      </w:r>
    </w:p>
    <w:p w:rsidR="002B5F63" w:rsidRPr="00C32146" w:rsidRDefault="00AC2BFD" w:rsidP="00AC2BFD">
      <w:pPr>
        <w:spacing w:after="200" w:line="360" w:lineRule="auto"/>
        <w:jc w:val="both"/>
        <w:rPr>
          <w:rFonts w:ascii="Times New Roman" w:eastAsia="Times New Roman" w:hAnsi="Times New Roman" w:cs="Times New Roman"/>
          <w:sz w:val="24"/>
          <w:szCs w:val="24"/>
          <w:highlight w:val="white"/>
          <w:lang w:val="en-GB"/>
        </w:rPr>
      </w:pPr>
      <w:r w:rsidRPr="00C32146">
        <w:rPr>
          <w:rFonts w:ascii="Times New Roman" w:eastAsia="Times New Roman" w:hAnsi="Times New Roman" w:cs="Times New Roman"/>
          <w:sz w:val="24"/>
          <w:szCs w:val="24"/>
          <w:highlight w:val="white"/>
          <w:lang w:val="en-GB"/>
        </w:rPr>
        <w:t xml:space="preserve">Thegraduaterecruitment.co.uk. 2022. </w:t>
      </w:r>
      <w:r w:rsidRPr="00C32146">
        <w:rPr>
          <w:rFonts w:ascii="Times New Roman" w:eastAsia="Times New Roman" w:hAnsi="Times New Roman" w:cs="Times New Roman"/>
          <w:i/>
          <w:sz w:val="24"/>
          <w:szCs w:val="24"/>
          <w:highlight w:val="white"/>
          <w:lang w:val="en-GB"/>
        </w:rPr>
        <w:t>The Importance of a Well Written CV</w:t>
      </w:r>
      <w:r w:rsidRPr="00C32146">
        <w:rPr>
          <w:rFonts w:ascii="Times New Roman" w:eastAsia="Times New Roman" w:hAnsi="Times New Roman" w:cs="Times New Roman"/>
          <w:sz w:val="24"/>
          <w:szCs w:val="24"/>
          <w:highlight w:val="white"/>
          <w:lang w:val="en-GB"/>
        </w:rPr>
        <w:t>. [online] Available at: &lt;https://www.thegraduaterecruitment.co.uk/benefits-of-a-well-written-cv&gt; [Accessed 12 March 2022].</w:t>
      </w:r>
    </w:p>
    <w:sectPr w:rsidR="002B5F63" w:rsidRPr="00C32146" w:rsidSect="00C32146">
      <w:footerReference w:type="default" r:id="rId11"/>
      <w:pgSz w:w="12240" w:h="15840"/>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2890" w:rsidRDefault="00462890" w:rsidP="00C32146">
      <w:pPr>
        <w:spacing w:line="240" w:lineRule="auto"/>
      </w:pPr>
      <w:r>
        <w:separator/>
      </w:r>
    </w:p>
  </w:endnote>
  <w:endnote w:type="continuationSeparator" w:id="0">
    <w:p w:rsidR="00462890" w:rsidRDefault="00462890" w:rsidP="00C321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heme="majorBidi" w:hAnsiTheme="majorBidi" w:cstheme="majorBidi"/>
      </w:rPr>
      <w:id w:val="32161264"/>
      <w:docPartObj>
        <w:docPartGallery w:val="Page Numbers (Bottom of Page)"/>
        <w:docPartUnique/>
      </w:docPartObj>
    </w:sdtPr>
    <w:sdtEndPr/>
    <w:sdtContent>
      <w:sdt>
        <w:sdtPr>
          <w:rPr>
            <w:rFonts w:asciiTheme="majorBidi" w:hAnsiTheme="majorBidi" w:cstheme="majorBidi"/>
          </w:rPr>
          <w:id w:val="565050523"/>
          <w:docPartObj>
            <w:docPartGallery w:val="Page Numbers (Top of Page)"/>
            <w:docPartUnique/>
          </w:docPartObj>
        </w:sdtPr>
        <w:sdtEndPr/>
        <w:sdtContent>
          <w:p w:rsidR="00C32146" w:rsidRPr="00C32146" w:rsidRDefault="00C32146">
            <w:pPr>
              <w:pStyle w:val="Footer"/>
              <w:jc w:val="right"/>
              <w:rPr>
                <w:rFonts w:asciiTheme="majorBidi" w:hAnsiTheme="majorBidi" w:cstheme="majorBidi"/>
              </w:rPr>
            </w:pPr>
            <w:r w:rsidRPr="00C32146">
              <w:rPr>
                <w:rFonts w:asciiTheme="majorBidi" w:hAnsiTheme="majorBidi" w:cstheme="majorBidi"/>
              </w:rPr>
              <w:t xml:space="preserve">Page </w:t>
            </w:r>
            <w:r w:rsidRPr="00C32146">
              <w:rPr>
                <w:rFonts w:asciiTheme="majorBidi" w:hAnsiTheme="majorBidi" w:cstheme="majorBidi"/>
              </w:rPr>
              <w:fldChar w:fldCharType="begin"/>
            </w:r>
            <w:r w:rsidRPr="00C32146">
              <w:rPr>
                <w:rFonts w:asciiTheme="majorBidi" w:hAnsiTheme="majorBidi" w:cstheme="majorBidi"/>
              </w:rPr>
              <w:instrText xml:space="preserve"> PAGE </w:instrText>
            </w:r>
            <w:r w:rsidRPr="00C32146">
              <w:rPr>
                <w:rFonts w:asciiTheme="majorBidi" w:hAnsiTheme="majorBidi" w:cstheme="majorBidi"/>
              </w:rPr>
              <w:fldChar w:fldCharType="separate"/>
            </w:r>
            <w:r w:rsidR="00DE15CF">
              <w:rPr>
                <w:rFonts w:asciiTheme="majorBidi" w:hAnsiTheme="majorBidi" w:cstheme="majorBidi"/>
                <w:noProof/>
              </w:rPr>
              <w:t>9</w:t>
            </w:r>
            <w:r w:rsidRPr="00C32146">
              <w:rPr>
                <w:rFonts w:asciiTheme="majorBidi" w:hAnsiTheme="majorBidi" w:cstheme="majorBidi"/>
              </w:rPr>
              <w:fldChar w:fldCharType="end"/>
            </w:r>
            <w:r w:rsidRPr="00C32146">
              <w:rPr>
                <w:rFonts w:asciiTheme="majorBidi" w:hAnsiTheme="majorBidi" w:cstheme="majorBidi"/>
              </w:rPr>
              <w:t xml:space="preserve"> of </w:t>
            </w:r>
            <w:r w:rsidRPr="00C32146">
              <w:rPr>
                <w:rFonts w:asciiTheme="majorBidi" w:hAnsiTheme="majorBidi" w:cstheme="majorBidi"/>
              </w:rPr>
              <w:fldChar w:fldCharType="begin"/>
            </w:r>
            <w:r w:rsidRPr="00C32146">
              <w:rPr>
                <w:rFonts w:asciiTheme="majorBidi" w:hAnsiTheme="majorBidi" w:cstheme="majorBidi"/>
              </w:rPr>
              <w:instrText xml:space="preserve"> NUMPAGES  </w:instrText>
            </w:r>
            <w:r w:rsidRPr="00C32146">
              <w:rPr>
                <w:rFonts w:asciiTheme="majorBidi" w:hAnsiTheme="majorBidi" w:cstheme="majorBidi"/>
              </w:rPr>
              <w:fldChar w:fldCharType="separate"/>
            </w:r>
            <w:r w:rsidR="00DE15CF">
              <w:rPr>
                <w:rFonts w:asciiTheme="majorBidi" w:hAnsiTheme="majorBidi" w:cstheme="majorBidi"/>
                <w:noProof/>
              </w:rPr>
              <w:t>10</w:t>
            </w:r>
            <w:r w:rsidRPr="00C32146">
              <w:rPr>
                <w:rFonts w:asciiTheme="majorBidi" w:hAnsiTheme="majorBidi" w:cstheme="majorBidi"/>
              </w:rPr>
              <w:fldChar w:fldCharType="end"/>
            </w:r>
          </w:p>
        </w:sdtContent>
      </w:sdt>
    </w:sdtContent>
  </w:sdt>
  <w:p w:rsidR="00C32146" w:rsidRPr="00C32146" w:rsidRDefault="00C32146">
    <w:pPr>
      <w:pStyle w:val="Footer"/>
      <w:rPr>
        <w:rFonts w:asciiTheme="majorBidi" w:hAnsiTheme="majorBidi" w:cstheme="majorBidi"/>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2890" w:rsidRDefault="00462890" w:rsidP="00C32146">
      <w:pPr>
        <w:spacing w:line="240" w:lineRule="auto"/>
      </w:pPr>
      <w:r>
        <w:separator/>
      </w:r>
    </w:p>
  </w:footnote>
  <w:footnote w:type="continuationSeparator" w:id="0">
    <w:p w:rsidR="00462890" w:rsidRDefault="00462890" w:rsidP="00C3214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2B5F63"/>
    <w:rsid w:val="002B5F63"/>
    <w:rsid w:val="00406901"/>
    <w:rsid w:val="00462890"/>
    <w:rsid w:val="006436F2"/>
    <w:rsid w:val="007A4062"/>
    <w:rsid w:val="00884A4A"/>
    <w:rsid w:val="00AC2BFD"/>
    <w:rsid w:val="00C32146"/>
    <w:rsid w:val="00DE15CF"/>
    <w:rsid w:val="00EF015C"/>
    <w:rsid w:val="00F329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75E5240-220A-43B9-9FF5-F1A4BF89F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2B5F63"/>
  </w:style>
  <w:style w:type="paragraph" w:styleId="Heading1">
    <w:name w:val="heading 1"/>
    <w:basedOn w:val="Normal"/>
    <w:next w:val="Normal"/>
    <w:rsid w:val="00AC2BFD"/>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rsid w:val="00AC2BFD"/>
    <w:pPr>
      <w:keepNext/>
      <w:keepLines/>
      <w:spacing w:before="360" w:after="120" w:line="360" w:lineRule="auto"/>
      <w:outlineLvl w:val="1"/>
    </w:pPr>
    <w:rPr>
      <w:rFonts w:ascii="Times New Roman" w:hAnsi="Times New Roman"/>
      <w:b/>
      <w:sz w:val="24"/>
      <w:szCs w:val="32"/>
    </w:rPr>
  </w:style>
  <w:style w:type="paragraph" w:styleId="Heading3">
    <w:name w:val="heading 3"/>
    <w:basedOn w:val="Normal"/>
    <w:next w:val="Normal"/>
    <w:rsid w:val="002B5F63"/>
    <w:pPr>
      <w:keepNext/>
      <w:keepLines/>
      <w:spacing w:before="320" w:after="80"/>
      <w:outlineLvl w:val="2"/>
    </w:pPr>
    <w:rPr>
      <w:color w:val="434343"/>
      <w:sz w:val="28"/>
      <w:szCs w:val="28"/>
    </w:rPr>
  </w:style>
  <w:style w:type="paragraph" w:styleId="Heading4">
    <w:name w:val="heading 4"/>
    <w:basedOn w:val="Normal"/>
    <w:next w:val="Normal"/>
    <w:rsid w:val="002B5F63"/>
    <w:pPr>
      <w:keepNext/>
      <w:keepLines/>
      <w:spacing w:before="280" w:after="80"/>
      <w:outlineLvl w:val="3"/>
    </w:pPr>
    <w:rPr>
      <w:color w:val="666666"/>
      <w:sz w:val="24"/>
      <w:szCs w:val="24"/>
    </w:rPr>
  </w:style>
  <w:style w:type="paragraph" w:styleId="Heading5">
    <w:name w:val="heading 5"/>
    <w:basedOn w:val="Normal"/>
    <w:next w:val="Normal"/>
    <w:rsid w:val="002B5F63"/>
    <w:pPr>
      <w:keepNext/>
      <w:keepLines/>
      <w:spacing w:before="240" w:after="80"/>
      <w:outlineLvl w:val="4"/>
    </w:pPr>
    <w:rPr>
      <w:color w:val="666666"/>
    </w:rPr>
  </w:style>
  <w:style w:type="paragraph" w:styleId="Heading6">
    <w:name w:val="heading 6"/>
    <w:basedOn w:val="Normal"/>
    <w:next w:val="Normal"/>
    <w:rsid w:val="002B5F6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B5F63"/>
    <w:pPr>
      <w:keepNext/>
      <w:keepLines/>
      <w:spacing w:after="60"/>
    </w:pPr>
    <w:rPr>
      <w:sz w:val="52"/>
      <w:szCs w:val="52"/>
    </w:rPr>
  </w:style>
  <w:style w:type="paragraph" w:styleId="Subtitle">
    <w:name w:val="Subtitle"/>
    <w:basedOn w:val="Normal"/>
    <w:next w:val="Normal"/>
    <w:rsid w:val="002B5F63"/>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C2B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BFD"/>
    <w:rPr>
      <w:rFonts w:ascii="Tahoma" w:hAnsi="Tahoma" w:cs="Tahoma"/>
      <w:sz w:val="16"/>
      <w:szCs w:val="16"/>
    </w:rPr>
  </w:style>
  <w:style w:type="paragraph" w:styleId="TOCHeading">
    <w:name w:val="TOC Heading"/>
    <w:basedOn w:val="Heading1"/>
    <w:next w:val="Normal"/>
    <w:uiPriority w:val="39"/>
    <w:semiHidden/>
    <w:unhideWhenUsed/>
    <w:qFormat/>
    <w:rsid w:val="00AC2BFD"/>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C2BFD"/>
    <w:pPr>
      <w:spacing w:after="100"/>
    </w:pPr>
  </w:style>
  <w:style w:type="paragraph" w:styleId="TOC2">
    <w:name w:val="toc 2"/>
    <w:basedOn w:val="Normal"/>
    <w:next w:val="Normal"/>
    <w:autoRedefine/>
    <w:uiPriority w:val="39"/>
    <w:unhideWhenUsed/>
    <w:rsid w:val="00AC2BFD"/>
    <w:pPr>
      <w:spacing w:after="100"/>
      <w:ind w:left="220"/>
    </w:pPr>
  </w:style>
  <w:style w:type="character" w:styleId="Hyperlink">
    <w:name w:val="Hyperlink"/>
    <w:basedOn w:val="DefaultParagraphFont"/>
    <w:uiPriority w:val="99"/>
    <w:unhideWhenUsed/>
    <w:rsid w:val="00AC2BFD"/>
    <w:rPr>
      <w:color w:val="0000FF" w:themeColor="hyperlink"/>
      <w:u w:val="single"/>
    </w:rPr>
  </w:style>
  <w:style w:type="paragraph" w:styleId="Header">
    <w:name w:val="header"/>
    <w:basedOn w:val="Normal"/>
    <w:link w:val="HeaderChar"/>
    <w:uiPriority w:val="99"/>
    <w:semiHidden/>
    <w:unhideWhenUsed/>
    <w:rsid w:val="00C3214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32146"/>
  </w:style>
  <w:style w:type="paragraph" w:styleId="Footer">
    <w:name w:val="footer"/>
    <w:basedOn w:val="Normal"/>
    <w:link w:val="FooterChar"/>
    <w:uiPriority w:val="99"/>
    <w:unhideWhenUsed/>
    <w:rsid w:val="00C32146"/>
    <w:pPr>
      <w:tabs>
        <w:tab w:val="center" w:pos="4680"/>
        <w:tab w:val="right" w:pos="9360"/>
      </w:tabs>
      <w:spacing w:line="240" w:lineRule="auto"/>
    </w:pPr>
  </w:style>
  <w:style w:type="character" w:customStyle="1" w:styleId="FooterChar">
    <w:name w:val="Footer Char"/>
    <w:basedOn w:val="DefaultParagraphFont"/>
    <w:link w:val="Footer"/>
    <w:uiPriority w:val="99"/>
    <w:rsid w:val="00C32146"/>
  </w:style>
  <w:style w:type="paragraph" w:customStyle="1" w:styleId="Normal1">
    <w:name w:val="Normal1"/>
    <w:rsid w:val="00EF01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1177/215824401882450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andfonline.com/doi/pdf/10.1080/02602938.2018.1545896" TargetMode="External"/><Relationship Id="rId4" Type="http://schemas.openxmlformats.org/officeDocument/2006/relationships/webSettings" Target="webSettings.xml"/><Relationship Id="rId9" Type="http://schemas.openxmlformats.org/officeDocument/2006/relationships/hyperlink" Target="https://journals.sagepub.com/doi/pdf/10.1177/17427150209224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1740B8-65E4-45B9-B3E8-B2DCBC491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10</Pages>
  <Words>2323</Words>
  <Characters>13244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9</cp:revision>
  <dcterms:created xsi:type="dcterms:W3CDTF">2022-03-12T15:01:00Z</dcterms:created>
  <dcterms:modified xsi:type="dcterms:W3CDTF">2022-03-15T11:41:00Z</dcterms:modified>
</cp:coreProperties>
</file>