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8BCCED" w14:textId="1193AFB9" w:rsidR="00DC5F37" w:rsidRDefault="00A3426F">
      <w:r>
        <w:t>Name: Tsvetelina Valchova</w:t>
      </w:r>
    </w:p>
    <w:p w14:paraId="71B6EC49" w14:textId="0B567F66" w:rsidR="00A3426F" w:rsidRDefault="00A3426F">
      <w:r>
        <w:t>Student number: 2026418</w:t>
      </w:r>
    </w:p>
    <w:p w14:paraId="106234AA" w14:textId="4C2F5BD2" w:rsidR="00A3426F" w:rsidRDefault="00A3426F">
      <w:r>
        <w:t>Module code: LCBB4002</w:t>
      </w:r>
    </w:p>
    <w:p w14:paraId="228B119C" w14:textId="3D4D02C9" w:rsidR="00A3426F" w:rsidRDefault="00A3426F">
      <w:r>
        <w:t>Lecture: Dale Clarke</w:t>
      </w:r>
    </w:p>
    <w:p w14:paraId="4FE27270" w14:textId="4E70B987" w:rsidR="00A3426F" w:rsidRDefault="00A3426F">
      <w:r>
        <w:t>Component: 1</w:t>
      </w:r>
      <w:bookmarkStart w:id="0" w:name="_GoBack"/>
      <w:bookmarkEnd w:id="0"/>
    </w:p>
    <w:p w14:paraId="3D4E8693" w14:textId="77777777" w:rsidR="00A3426F" w:rsidRDefault="00A3426F"/>
    <w:p w14:paraId="088D922B" w14:textId="77777777" w:rsidR="00A3426F" w:rsidRDefault="00A3426F"/>
    <w:p w14:paraId="3A2D2A27" w14:textId="77777777" w:rsidR="00A3426F" w:rsidRDefault="00A3426F"/>
    <w:p w14:paraId="5A3A0B29" w14:textId="2821A0AC" w:rsidR="009923E9" w:rsidRPr="009923E9" w:rsidRDefault="00DC5F37" w:rsidP="009923E9">
      <w:pPr>
        <w:jc w:val="both"/>
        <w:rPr>
          <w:rFonts w:ascii="Cambria" w:eastAsia="Times New Roman" w:hAnsi="Cambria" w:cs="Times New Roman"/>
          <w:lang w:val="bg-BG"/>
        </w:rPr>
      </w:pPr>
      <w:r>
        <w:t>South Central Ambulance Service (SCAS) is part of NHS Trust and it was created back in July</w:t>
      </w:r>
      <w:r w:rsidR="0071557C">
        <w:t xml:space="preserve"> 2006. </w:t>
      </w:r>
      <w:r w:rsidR="00B04E72">
        <w:t>Since then</w:t>
      </w:r>
      <w:r>
        <w:t xml:space="preserve"> they successfully providing am</w:t>
      </w:r>
      <w:r w:rsidR="00B04E72">
        <w:t>bulance</w:t>
      </w:r>
      <w:r>
        <w:t xml:space="preserve"> and healtcare</w:t>
      </w:r>
      <w:r w:rsidR="00B04E72">
        <w:t xml:space="preserve"> service</w:t>
      </w:r>
      <w:r w:rsidR="00316154">
        <w:t xml:space="preserve">s to community </w:t>
      </w:r>
      <w:r>
        <w:t>in counties of Berkshire , Buckinghamshire, Hampshire and Oxfordshire. SCAS serve large area of approximetly 3550 square miles radius with nearly 7 million population.  To assure high qulity ser</w:t>
      </w:r>
      <w:r w:rsidR="00A974B7">
        <w:t xml:space="preserve">vice SCAS opperate trough their </w:t>
      </w:r>
      <w:r>
        <w:t>103 sites and headqurters Biecester, Oxfordshire and Otterbourne and Hampshire. They have fleet of nearly 279 emergency vehicles as the amount of emergency phone calls they receiving each year is more than half a million. SCAS can be reached on two different phone lines  work</w:t>
      </w:r>
      <w:r w:rsidR="0071557C">
        <w:t>ing 24/7</w:t>
      </w:r>
      <w:r>
        <w:t>. Their 999 line is planned for accident and emergency request where ambulabce arrival time is essential for saving human live. SCAS NHS 111 service is where patiants are provided with fast clinical advice and Emergency Vehicle if needed.</w:t>
      </w:r>
      <w:r w:rsidR="000D7693">
        <w:t xml:space="preserve"> </w:t>
      </w:r>
      <w:r w:rsidR="001F34B9">
        <w:t>SCAS main services are accide</w:t>
      </w:r>
      <w:r w:rsidR="00066CAD">
        <w:t>nt and emergency services, non emergency patient transport. They al</w:t>
      </w:r>
      <w:r w:rsidR="00823764">
        <w:t xml:space="preserve">so provide their  patients with </w:t>
      </w:r>
      <w:r w:rsidR="00066CAD">
        <w:t>commercial logistics and medical care</w:t>
      </w:r>
      <w:r w:rsidR="00516FC9">
        <w:t xml:space="preserve"> in </w:t>
      </w:r>
      <w:r w:rsidR="009923E9">
        <w:t>hostile enviropments</w:t>
      </w:r>
      <w:r w:rsidR="009923E9" w:rsidRPr="009923E9">
        <w:rPr>
          <w:rFonts w:ascii="Cambria" w:eastAsia="Times New Roman" w:hAnsi="Cambria" w:cs="Times New Roman"/>
          <w:color w:val="000000"/>
          <w:shd w:val="clear" w:color="auto" w:fill="FFFFFF"/>
          <w:lang w:val="bg-BG"/>
        </w:rPr>
        <w:t>(South Central Ambulance Service NHS Foundation Trust, 2022)</w:t>
      </w:r>
      <w:r w:rsidR="009923E9">
        <w:rPr>
          <w:rFonts w:ascii="Cambria" w:eastAsia="Times New Roman" w:hAnsi="Cambria" w:cs="Times New Roman"/>
          <w:color w:val="000000"/>
          <w:shd w:val="clear" w:color="auto" w:fill="FFFFFF"/>
          <w:lang w:val="bg-BG"/>
        </w:rPr>
        <w:t>.</w:t>
      </w:r>
    </w:p>
    <w:p w14:paraId="6B415F1C" w14:textId="20F6C029" w:rsidR="0033743E" w:rsidRDefault="00516FC9" w:rsidP="00DC5F37">
      <w:pPr>
        <w:jc w:val="both"/>
      </w:pPr>
      <w:r>
        <w:t xml:space="preserve"> </w:t>
      </w:r>
    </w:p>
    <w:p w14:paraId="0A4CF362" w14:textId="77777777" w:rsidR="000E5DFF" w:rsidRDefault="000E5DFF" w:rsidP="00DC5F37">
      <w:pPr>
        <w:jc w:val="both"/>
      </w:pPr>
    </w:p>
    <w:p w14:paraId="56DB70FE" w14:textId="5013A1C9" w:rsidR="00FE15ED" w:rsidRDefault="00066CAD" w:rsidP="00DC5F37">
      <w:pPr>
        <w:jc w:val="both"/>
      </w:pPr>
      <w:r>
        <w:t>Th</w:t>
      </w:r>
      <w:r w:rsidR="00FE15ED">
        <w:t xml:space="preserve">e purpose of this report is to </w:t>
      </w:r>
      <w:r>
        <w:t>ou</w:t>
      </w:r>
      <w:r w:rsidR="00FE15ED">
        <w:t xml:space="preserve">tline how Vodafone </w:t>
      </w:r>
      <w:r w:rsidR="001B0696">
        <w:t>mobile devi</w:t>
      </w:r>
      <w:r>
        <w:t>ces and</w:t>
      </w:r>
      <w:r w:rsidR="001B0696">
        <w:t xml:space="preserve"> bespoke app are improvin</w:t>
      </w:r>
      <w:r w:rsidR="000D7693">
        <w:t>g service efficiencies</w:t>
      </w:r>
      <w:r w:rsidR="001B0696">
        <w:t xml:space="preserve"> </w:t>
      </w:r>
      <w:r>
        <w:t xml:space="preserve">and </w:t>
      </w:r>
      <w:r w:rsidR="001B0696">
        <w:t xml:space="preserve">community engagement. Also  to identify its service users and what services they require from SCAS community responders. Moreover to explain the importance of community responder role, what set of skills, knowledges and training  needed to carry </w:t>
      </w:r>
      <w:r w:rsidR="00DF4004">
        <w:t>out this responsibility.</w:t>
      </w:r>
    </w:p>
    <w:p w14:paraId="21EFDF0E" w14:textId="77777777" w:rsidR="000E5DFF" w:rsidRDefault="000E5DFF" w:rsidP="00DC5F37">
      <w:pPr>
        <w:jc w:val="both"/>
      </w:pPr>
    </w:p>
    <w:p w14:paraId="46B77FB7" w14:textId="3BA861D3" w:rsidR="001E3F5E" w:rsidRPr="001E3F5E" w:rsidRDefault="000B0291" w:rsidP="001E3F5E">
      <w:pPr>
        <w:jc w:val="both"/>
        <w:rPr>
          <w:rFonts w:ascii="Cambria" w:eastAsia="Times New Roman" w:hAnsi="Cambria" w:cs="Times New Roman"/>
          <w:lang w:val="bg-BG"/>
        </w:rPr>
      </w:pPr>
      <w:r>
        <w:t xml:space="preserve">The </w:t>
      </w:r>
      <w:r w:rsidR="003F6B7B">
        <w:t>idea behind implementation of Vodafone Mobile devices and bespoke app in this critical ser</w:t>
      </w:r>
      <w:r w:rsidR="005B6774">
        <w:t xml:space="preserve">vice is to improve access to </w:t>
      </w:r>
      <w:r w:rsidR="008A7DBC">
        <w:t>health</w:t>
      </w:r>
      <w:r w:rsidR="005B6774">
        <w:t>care.</w:t>
      </w:r>
      <w:r w:rsidR="00BC22CF">
        <w:t xml:space="preserve"> Following my research this is one of the few ways to imp</w:t>
      </w:r>
      <w:r w:rsidR="008A7DBC">
        <w:t>rove</w:t>
      </w:r>
      <w:r w:rsidR="000E5DFF">
        <w:t xml:space="preserve"> quality of healthcare. </w:t>
      </w:r>
      <w:r w:rsidR="003F6B7B">
        <w:t xml:space="preserve">Moreover to improve responce times,  quality of patient care, fast and reliable communication </w:t>
      </w:r>
      <w:r w:rsidR="00D346F7">
        <w:t>between office based Clinical  C</w:t>
      </w:r>
      <w:r w:rsidR="003F6B7B">
        <w:t>entre</w:t>
      </w:r>
      <w:r>
        <w:t xml:space="preserve"> and  Community </w:t>
      </w:r>
      <w:r w:rsidR="000E5DFF">
        <w:t xml:space="preserve">First and Co </w:t>
      </w:r>
      <w:r>
        <w:t>Responders.</w:t>
      </w:r>
      <w:r w:rsidR="005B6774">
        <w:t xml:space="preserve"> </w:t>
      </w:r>
      <w:r w:rsidR="000E5DFF">
        <w:t xml:space="preserve">Other way for healhcare quality imrovement is implementing on greated transperancy, collecting data safely, analyzing patient outcomes in order to engage with patients. </w:t>
      </w:r>
      <w:r w:rsidR="005B6774">
        <w:t>Vodafone starte</w:t>
      </w:r>
      <w:r w:rsidR="00BC22CF">
        <w:t>d its p</w:t>
      </w:r>
      <w:r w:rsidR="00D346F7">
        <w:t>artnership with SCAS in 2018 and since then quality of service c</w:t>
      </w:r>
      <w:r w:rsidR="001E3F5E">
        <w:t>hanged dramatically to better</w:t>
      </w:r>
      <w:r w:rsidR="001E3F5E" w:rsidRPr="001E3F5E">
        <w:rPr>
          <w:rFonts w:ascii="Cambria" w:eastAsia="Times New Roman" w:hAnsi="Cambria" w:cs="Times New Roman"/>
          <w:color w:val="000000"/>
          <w:shd w:val="clear" w:color="auto" w:fill="FFFFFF"/>
          <w:lang w:val="bg-BG"/>
        </w:rPr>
        <w:t>(5 Ways to Improve the Quality of Healthcare | Proactive MD, 2022)</w:t>
      </w:r>
      <w:r w:rsidR="001E3F5E">
        <w:rPr>
          <w:rFonts w:ascii="Cambria" w:eastAsia="Times New Roman" w:hAnsi="Cambria" w:cs="Times New Roman"/>
          <w:color w:val="000000"/>
          <w:shd w:val="clear" w:color="auto" w:fill="FFFFFF"/>
          <w:lang w:val="bg-BG"/>
        </w:rPr>
        <w:t>.</w:t>
      </w:r>
    </w:p>
    <w:p w14:paraId="0F977B6F" w14:textId="77777777" w:rsidR="00CD7BDE" w:rsidRDefault="000E5DFF" w:rsidP="003F6B7B">
      <w:pPr>
        <w:jc w:val="both"/>
      </w:pPr>
      <w:r>
        <w:t>Vodafone Bespoke App is designed to work simple and reliable. Community respoders have to log in and let know co</w:t>
      </w:r>
      <w:r w:rsidR="008A7DBC">
        <w:t>o</w:t>
      </w:r>
      <w:r>
        <w:t>rdination centre that they are available to respond. When an incident happened the app will send its location to the nearest responder so he can be  present of the incident location first , to check if emergency livesaving treatment is needed and</w:t>
      </w:r>
      <w:r w:rsidR="00145058">
        <w:t xml:space="preserve"> do his job prior paramedics </w:t>
      </w:r>
      <w:r>
        <w:t>arrive.</w:t>
      </w:r>
      <w:r w:rsidR="00533725">
        <w:t xml:space="preserve">  Moreover </w:t>
      </w:r>
      <w:r w:rsidR="00533725">
        <w:lastRenderedPageBreak/>
        <w:t>implementing and recognising the power of technologies help SCAS in many aspects, not only to improve theirt ser</w:t>
      </w:r>
      <w:r w:rsidR="004510E1">
        <w:t>v</w:t>
      </w:r>
      <w:r w:rsidR="00533725">
        <w:t>ices but to lower the impact of the stress their em</w:t>
      </w:r>
      <w:r w:rsidR="007B44D4">
        <w:t>e</w:t>
      </w:r>
      <w:r w:rsidR="00533725">
        <w:t xml:space="preserve">ployees experienced durring theit community work.  </w:t>
      </w:r>
    </w:p>
    <w:p w14:paraId="2849698D" w14:textId="06316FF4" w:rsidR="001E3F5E" w:rsidRPr="001E3F5E" w:rsidRDefault="00533725" w:rsidP="005C05EA">
      <w:pPr>
        <w:jc w:val="both"/>
        <w:rPr>
          <w:rFonts w:ascii="Times" w:eastAsia="Times New Roman" w:hAnsi="Times" w:cs="Times New Roman"/>
          <w:sz w:val="20"/>
          <w:szCs w:val="20"/>
          <w:lang w:val="bg-BG"/>
        </w:rPr>
      </w:pPr>
      <w:r>
        <w:t xml:space="preserve">Following my reserch the stress </w:t>
      </w:r>
      <w:r w:rsidR="004510E1">
        <w:t xml:space="preserve">raleted </w:t>
      </w:r>
      <w:r w:rsidR="00571E05">
        <w:t>to this role is very high. T</w:t>
      </w:r>
      <w:r w:rsidR="004510E1">
        <w:t>hat means community  r</w:t>
      </w:r>
      <w:r w:rsidR="00571E05">
        <w:t>esponders have to obtain verry w</w:t>
      </w:r>
      <w:r w:rsidR="004510E1">
        <w:t>ide range of skills including fast recoverin</w:t>
      </w:r>
      <w:r w:rsidR="00571E05">
        <w:t>g from stressfull situations. This is verry common problem in healcare providing organizations and one of main factors to consider when quality improvement is used  as a tool for sustain</w:t>
      </w:r>
      <w:r w:rsidR="000A32EC">
        <w:t>able and competitive advantage as business organisatioan</w:t>
      </w:r>
      <w:r w:rsidR="001E3F5E" w:rsidRPr="00A079E2">
        <w:rPr>
          <w:rFonts w:ascii="Cambria" w:eastAsia="Times New Roman" w:hAnsi="Cambria" w:cs="Times New Roman"/>
          <w:color w:val="000000"/>
          <w:shd w:val="clear" w:color="auto" w:fill="FFFFFF"/>
          <w:lang w:val="bg-BG"/>
        </w:rPr>
        <w:t>(Woods, 2022).</w:t>
      </w:r>
    </w:p>
    <w:p w14:paraId="3B8E78D1" w14:textId="7930E323" w:rsidR="00A079E2" w:rsidRPr="00A079E2" w:rsidRDefault="00571E05" w:rsidP="005C05EA">
      <w:pPr>
        <w:jc w:val="both"/>
        <w:rPr>
          <w:rFonts w:ascii="Cambria" w:eastAsia="Times New Roman" w:hAnsi="Cambria" w:cs="Times New Roman"/>
          <w:lang w:val="bg-BG"/>
        </w:rPr>
      </w:pPr>
      <w:r>
        <w:t xml:space="preserve">Many studies prove </w:t>
      </w:r>
      <w:r w:rsidR="006A1073">
        <w:t>that limiting stress related issues of</w:t>
      </w:r>
      <w:r w:rsidR="00040784">
        <w:t xml:space="preserve"> healhcare </w:t>
      </w:r>
      <w:r w:rsidR="006A1073">
        <w:t>community p</w:t>
      </w:r>
      <w:r w:rsidR="00A558C8">
        <w:t>roviders is directly related to theit customers</w:t>
      </w:r>
      <w:r w:rsidR="003A018B">
        <w:t xml:space="preserve"> satisfacion. </w:t>
      </w:r>
      <w:r w:rsidR="00E678F8">
        <w:t>Thats is why healthcare ptoviding organisations like SCAS applying</w:t>
      </w:r>
      <w:r w:rsidR="00291C5D">
        <w:t xml:space="preserve"> human factor concept called Resilience</w:t>
      </w:r>
      <w:r w:rsidR="00E678F8">
        <w:t>.</w:t>
      </w:r>
      <w:r w:rsidR="00291C5D">
        <w:t xml:space="preserve"> </w:t>
      </w:r>
      <w:r w:rsidR="00E678F8">
        <w:t xml:space="preserve">This concept </w:t>
      </w:r>
      <w:r w:rsidR="00B80DD6">
        <w:t>observe and investigate how healthcare providing organisation</w:t>
      </w:r>
      <w:r w:rsidR="00F67011">
        <w:t xml:space="preserve">s monitor their healh </w:t>
      </w:r>
      <w:r w:rsidR="00F67011" w:rsidRPr="00C811DD">
        <w:t>team</w:t>
      </w:r>
      <w:r w:rsidR="00F67011">
        <w:t xml:space="preserve"> how they adapt and act on failures of high ris</w:t>
      </w:r>
      <w:r w:rsidR="00E678F8">
        <w:t>k situations. This concept is</w:t>
      </w:r>
      <w:r w:rsidR="00F67011">
        <w:t xml:space="preserve"> new for healthcare providing organizations but is commonly used of othrer high-risk industries. Resilience concept simply move focus to observe </w:t>
      </w:r>
      <w:r w:rsidR="00F67011" w:rsidRPr="00C811DD">
        <w:rPr>
          <w:rFonts w:ascii="Cambria" w:hAnsi="Cambria"/>
        </w:rPr>
        <w:t>in details  organization succesfull operations, study</w:t>
      </w:r>
      <w:r w:rsidR="00C811DD" w:rsidRPr="00C811DD">
        <w:rPr>
          <w:rFonts w:ascii="Cambria" w:hAnsi="Cambria"/>
        </w:rPr>
        <w:t xml:space="preserve"> them and use them as  success mesurement, improvement and prediction tools.</w:t>
      </w:r>
      <w:r w:rsidR="0052262E">
        <w:rPr>
          <w:rFonts w:ascii="Cambria" w:hAnsi="Cambria"/>
        </w:rPr>
        <w:t xml:space="preserve"> American Psychological Association defines resilience as  process of adapting well in the face of adversity, </w:t>
      </w:r>
      <w:r w:rsidR="00971DDF">
        <w:rPr>
          <w:rFonts w:ascii="Cambria" w:hAnsi="Cambria"/>
        </w:rPr>
        <w:t>trauma, tragedy, threats and eva</w:t>
      </w:r>
      <w:r w:rsidR="00A079E2">
        <w:rPr>
          <w:rFonts w:ascii="Cambria" w:hAnsi="Cambria"/>
        </w:rPr>
        <w:t>n signifacant sources of stress</w:t>
      </w:r>
      <w:r w:rsidR="00A079E2" w:rsidRPr="00A079E2">
        <w:rPr>
          <w:rFonts w:ascii="Cambria" w:eastAsia="Times New Roman" w:hAnsi="Cambria" w:cs="Times New Roman"/>
          <w:color w:val="000000"/>
          <w:shd w:val="clear" w:color="auto" w:fill="FFFFFF"/>
          <w:lang w:val="bg-BG"/>
        </w:rPr>
        <w:t>(APA PsycNet, 2022)</w:t>
      </w:r>
      <w:r w:rsidR="00A079E2">
        <w:rPr>
          <w:rFonts w:ascii="Cambria" w:eastAsia="Times New Roman" w:hAnsi="Cambria" w:cs="Times New Roman"/>
          <w:color w:val="000000"/>
          <w:shd w:val="clear" w:color="auto" w:fill="FFFFFF"/>
          <w:lang w:val="bg-BG"/>
        </w:rPr>
        <w:t>.</w:t>
      </w:r>
    </w:p>
    <w:p w14:paraId="1DDF3DC5" w14:textId="77777777" w:rsidR="005C05EA" w:rsidRDefault="005C05EA" w:rsidP="005E0F8B">
      <w:pPr>
        <w:jc w:val="both"/>
        <w:rPr>
          <w:rFonts w:ascii="Cambria body" w:hAnsi="Cambria body" w:hint="eastAsia"/>
        </w:rPr>
      </w:pPr>
    </w:p>
    <w:p w14:paraId="1677F380" w14:textId="2146B1BA" w:rsidR="005E0E16" w:rsidRDefault="005E0F8B" w:rsidP="005E0F8B">
      <w:pPr>
        <w:jc w:val="both"/>
        <w:rPr>
          <w:rFonts w:ascii="Cambria body" w:hAnsi="Cambria body" w:hint="eastAsia"/>
        </w:rPr>
      </w:pPr>
      <w:r>
        <w:rPr>
          <w:rFonts w:ascii="Cambria body" w:hAnsi="Cambria body"/>
        </w:rPr>
        <w:t>Following my research</w:t>
      </w:r>
      <w:r w:rsidR="00FE3279">
        <w:rPr>
          <w:rFonts w:ascii="Cambria body" w:hAnsi="Cambria body"/>
        </w:rPr>
        <w:t xml:space="preserve"> a</w:t>
      </w:r>
      <w:r w:rsidR="004B15E3">
        <w:rPr>
          <w:rFonts w:ascii="Cambria body" w:hAnsi="Cambria body"/>
        </w:rPr>
        <w:t xml:space="preserve">pplying resilience </w:t>
      </w:r>
      <w:r w:rsidR="004B15E3">
        <w:rPr>
          <w:rFonts w:ascii="Cambria body" w:hAnsi="Cambria body" w:hint="eastAsia"/>
        </w:rPr>
        <w:t>of</w:t>
      </w:r>
      <w:r w:rsidR="004B15E3">
        <w:rPr>
          <w:rFonts w:ascii="Cambria body" w:hAnsi="Cambria body"/>
        </w:rPr>
        <w:t xml:space="preserve"> healthcare is very complex process and one of the key success factors </w:t>
      </w:r>
      <w:r w:rsidR="004B15E3">
        <w:rPr>
          <w:rFonts w:ascii="Cambria body" w:hAnsi="Cambria body" w:hint="eastAsia"/>
        </w:rPr>
        <w:t>of</w:t>
      </w:r>
      <w:r w:rsidR="004B15E3">
        <w:rPr>
          <w:rFonts w:ascii="Cambria body" w:hAnsi="Cambria body"/>
        </w:rPr>
        <w:t xml:space="preserve"> healthcare resilience is the clinical h</w:t>
      </w:r>
      <w:r w:rsidR="00CD7BDE">
        <w:rPr>
          <w:rFonts w:ascii="Cambria body" w:hAnsi="Cambria body"/>
        </w:rPr>
        <w:t>andover which</w:t>
      </w:r>
      <w:r w:rsidR="004B15E3">
        <w:rPr>
          <w:rFonts w:ascii="Cambria body" w:hAnsi="Cambria body"/>
        </w:rPr>
        <w:t xml:space="preserve"> represents variety of </w:t>
      </w:r>
      <w:r w:rsidR="000247C3">
        <w:rPr>
          <w:rFonts w:ascii="Cambria body" w:hAnsi="Cambria body"/>
        </w:rPr>
        <w:t>patient safety adresed risks.</w:t>
      </w:r>
    </w:p>
    <w:p w14:paraId="49F81110" w14:textId="026EC532" w:rsidR="005229E2" w:rsidRDefault="000247C3" w:rsidP="005C05EA">
      <w:pPr>
        <w:jc w:val="both"/>
        <w:rPr>
          <w:rFonts w:eastAsia="Times New Roman" w:cs="Times New Roman"/>
        </w:rPr>
      </w:pPr>
      <w:r w:rsidRPr="00CD7BDE">
        <w:rPr>
          <w:rFonts w:ascii="Cambria body" w:hAnsi="Cambria body"/>
        </w:rPr>
        <w:t>By</w:t>
      </w:r>
      <w:r w:rsidR="004B15E3" w:rsidRPr="00CD7BDE">
        <w:rPr>
          <w:rFonts w:ascii="Cambria body" w:hAnsi="Cambria body"/>
        </w:rPr>
        <w:t xml:space="preserve"> bench</w:t>
      </w:r>
      <w:r w:rsidRPr="00CD7BDE">
        <w:rPr>
          <w:rFonts w:ascii="Cambria body" w:hAnsi="Cambria body"/>
        </w:rPr>
        <w:t xml:space="preserve">marking </w:t>
      </w:r>
      <w:r w:rsidR="009923E9">
        <w:rPr>
          <w:rFonts w:ascii="Cambria body" w:hAnsi="Cambria body"/>
        </w:rPr>
        <w:t>that process healthcare organis</w:t>
      </w:r>
      <w:r w:rsidRPr="00CD7BDE">
        <w:rPr>
          <w:rFonts w:ascii="Cambria body" w:hAnsi="Cambria body"/>
        </w:rPr>
        <w:t>ations are limmiting these risks</w:t>
      </w:r>
      <w:r w:rsidR="0052262E" w:rsidRPr="00CD7BDE">
        <w:rPr>
          <w:rFonts w:ascii="Cambria body" w:hAnsi="Cambria body"/>
        </w:rPr>
        <w:t xml:space="preserve"> and also increa</w:t>
      </w:r>
      <w:r w:rsidR="00CD7BDE" w:rsidRPr="00CD7BDE">
        <w:rPr>
          <w:rFonts w:ascii="Cambria body" w:hAnsi="Cambria body"/>
        </w:rPr>
        <w:t>sing their patients sfatey</w:t>
      </w:r>
      <w:r w:rsidR="0052262E" w:rsidRPr="00FE3279">
        <w:rPr>
          <w:rFonts w:ascii="Cambria body" w:hAnsi="Cambria body"/>
          <w:b/>
        </w:rPr>
        <w:t>.</w:t>
      </w:r>
      <w:r w:rsidR="00C74B1A">
        <w:rPr>
          <w:rFonts w:ascii="Cambria body" w:hAnsi="Cambria body"/>
        </w:rPr>
        <w:t xml:space="preserve"> Clinical handover is defined by the Australian Medical Association (2018) as the transfer of proffesional resposibility and accountability for some or all aspect of are for a patient, group of patients, to another person or proffessional group on a temporary or permanent basis.</w:t>
      </w:r>
      <w:r w:rsidR="00FE3279">
        <w:rPr>
          <w:rFonts w:ascii="Cambria body" w:hAnsi="Cambria body"/>
        </w:rPr>
        <w:t xml:space="preserve"> </w:t>
      </w:r>
      <w:r w:rsidR="00C74B1A">
        <w:rPr>
          <w:rFonts w:ascii="Cambria body" w:hAnsi="Cambria body" w:hint="eastAsia"/>
        </w:rPr>
        <w:t>M</w:t>
      </w:r>
      <w:r w:rsidR="00C74B1A">
        <w:rPr>
          <w:rFonts w:ascii="Cambria body" w:hAnsi="Cambria body"/>
        </w:rPr>
        <w:t xml:space="preserve">oreover problem in clinical handover can occur when communication between healhcare responders is poor resulting </w:t>
      </w:r>
      <w:r w:rsidR="00C05C57">
        <w:rPr>
          <w:rFonts w:ascii="Cambria body" w:hAnsi="Cambria body"/>
        </w:rPr>
        <w:t xml:space="preserve">service quality issues directly leads to customer unsatisfaction and reputation loss. Poor clinical handover can resul delays in treatments, wrong medications, repetition in diagnostic tests. </w:t>
      </w:r>
      <w:r w:rsidR="00C05C57">
        <w:rPr>
          <w:rFonts w:ascii="Cambria body" w:hAnsi="Cambria body" w:hint="eastAsia"/>
        </w:rPr>
        <w:t>T</w:t>
      </w:r>
      <w:r w:rsidR="00C05C57">
        <w:rPr>
          <w:rFonts w:ascii="Cambria body" w:hAnsi="Cambria body"/>
        </w:rPr>
        <w:t>his leads to waste of time of both patients and community responders and can couse harm to both sides. Its very important for healthcare organisations to implement that in their training policy and to be sure their employees are fully awared of importance of shift han</w:t>
      </w:r>
      <w:r w:rsidR="00FE3279">
        <w:rPr>
          <w:rFonts w:ascii="Cambria body" w:hAnsi="Cambria body"/>
        </w:rPr>
        <w:t>dover and be fully awared that failling to submit correct clinical report</w:t>
      </w:r>
      <w:r w:rsidR="00C05C57">
        <w:rPr>
          <w:rFonts w:ascii="Cambria body" w:hAnsi="Cambria body"/>
        </w:rPr>
        <w:t xml:space="preserve"> can cost </w:t>
      </w:r>
      <w:r w:rsidR="005229E2">
        <w:rPr>
          <w:rFonts w:ascii="Cambria body" w:hAnsi="Cambria body"/>
        </w:rPr>
        <w:t>human life</w:t>
      </w:r>
      <w:r w:rsidR="005229E2" w:rsidRPr="005229E2">
        <w:rPr>
          <w:rFonts w:ascii="Cambria" w:eastAsia="Times New Roman" w:hAnsi="Cambria" w:cs="Times New Roman"/>
          <w:color w:val="000000"/>
          <w:shd w:val="clear" w:color="auto" w:fill="FFFFFF"/>
        </w:rPr>
        <w:t>(Thopson and Collet, 2022)</w:t>
      </w:r>
    </w:p>
    <w:p w14:paraId="75CB28C6" w14:textId="4CB37E56" w:rsidR="008A1CBF" w:rsidRDefault="005229E2" w:rsidP="005C05EA">
      <w:pPr>
        <w:jc w:val="both"/>
        <w:rPr>
          <w:rFonts w:ascii="Cambria body" w:hAnsi="Cambria body" w:hint="eastAsia"/>
        </w:rPr>
      </w:pPr>
      <w:r>
        <w:rPr>
          <w:rFonts w:ascii="Cambria body" w:hAnsi="Cambria body"/>
        </w:rPr>
        <w:t xml:space="preserve"> </w:t>
      </w:r>
      <w:r w:rsidR="00812A22">
        <w:rPr>
          <w:rFonts w:ascii="Cambria body" w:hAnsi="Cambria body"/>
        </w:rPr>
        <w:t xml:space="preserve">Therefore following the </w:t>
      </w:r>
      <w:r w:rsidR="00FE3279">
        <w:rPr>
          <w:rFonts w:ascii="Cambria body" w:hAnsi="Cambria body"/>
        </w:rPr>
        <w:t>a</w:t>
      </w:r>
      <w:r w:rsidR="00812A22">
        <w:rPr>
          <w:rFonts w:ascii="Cambria body" w:hAnsi="Cambria body"/>
        </w:rPr>
        <w:t xml:space="preserve">bove healhcare responders </w:t>
      </w:r>
      <w:r w:rsidR="00FE3279">
        <w:rPr>
          <w:rFonts w:ascii="Cambria body" w:hAnsi="Cambria body"/>
        </w:rPr>
        <w:t>have very powerfull position when it comes to overall quality of the healtcare service and can limit business sust</w:t>
      </w:r>
      <w:r w:rsidR="005E0F8B">
        <w:rPr>
          <w:rFonts w:ascii="Cambria body" w:hAnsi="Cambria body"/>
        </w:rPr>
        <w:t>ainability.</w:t>
      </w:r>
    </w:p>
    <w:p w14:paraId="7FCB1205" w14:textId="126775E3" w:rsidR="005229E2" w:rsidRPr="005229E2" w:rsidRDefault="00665F53" w:rsidP="005229E2">
      <w:pPr>
        <w:jc w:val="both"/>
        <w:rPr>
          <w:rFonts w:ascii="Times" w:eastAsia="Times New Roman" w:hAnsi="Times" w:cs="Times New Roman"/>
          <w:sz w:val="20"/>
          <w:szCs w:val="20"/>
          <w:lang w:val="bg-BG"/>
        </w:rPr>
      </w:pPr>
      <w:r>
        <w:t>My research shows that to respond adequatelly and to provide fast, safe and reliable help to their patients South Central Ambulance Service</w:t>
      </w:r>
      <w:r w:rsidR="00A12992">
        <w:t xml:space="preserve"> is</w:t>
      </w:r>
      <w:r>
        <w:t xml:space="preserve"> using something like middleman between patients and help responders called Community First Responder (CFR) which role is vital in some cases of emergency. Community First Responder is first person to arrive on incident location, his job is to asses situation, to share critical information with arriving doctors and request additional support from emergency services where needed. CFRs are usually voluneers </w:t>
      </w:r>
      <w:r w:rsidR="005E0E16">
        <w:t xml:space="preserve">aged between 18 and 60 years old </w:t>
      </w:r>
      <w:r>
        <w:t>members from the public, fire service, police support officers, coastguarding and military. South Central Ambulance Cervice curently working with more than 1200 volunteers(CFRs and Co Responders) trained and equipped to provide live saving treatments  and interven</w:t>
      </w:r>
      <w:r w:rsidR="005E0E16">
        <w:t>sions that</w:t>
      </w:r>
      <w:r>
        <w:t xml:space="preserve"> can have a essential impact on patient outcome. SCAS community first responders are trained to deliver livesaving treatments. Their skills include using of Automated External Defibrilato (AED), cardiopulmonary resuscitation (CPR). CFRs are also trained to restore and maintain breathing  and circulation wich will provide oxygen and blood flow to the he</w:t>
      </w:r>
      <w:r w:rsidR="005229E2">
        <w:t>art, brain and all vital organs</w:t>
      </w:r>
      <w:r w:rsidR="005229E2" w:rsidRPr="005229E2">
        <w:rPr>
          <w:rFonts w:ascii="Cambria" w:eastAsia="Times New Roman" w:hAnsi="Cambria" w:cs="Times New Roman"/>
          <w:color w:val="000000"/>
          <w:shd w:val="clear" w:color="auto" w:fill="FFFFFF"/>
          <w:lang w:val="bg-BG"/>
        </w:rPr>
        <w:t>(South Central Ambulance Service NHS Foundation Trust, 2022).</w:t>
      </w:r>
    </w:p>
    <w:p w14:paraId="16F02995" w14:textId="5CF4310D" w:rsidR="005E0E16" w:rsidRPr="005E0F8B" w:rsidRDefault="006243DF" w:rsidP="005E0F8B">
      <w:pPr>
        <w:jc w:val="both"/>
        <w:rPr>
          <w:rFonts w:ascii="Cambria body" w:hAnsi="Cambria body" w:hint="eastAsia"/>
          <w:lang w:val="en-US"/>
        </w:rPr>
      </w:pPr>
      <w:r>
        <w:rPr>
          <w:rFonts w:ascii="Cambria body" w:hAnsi="Cambria body"/>
          <w:lang w:val="en-US"/>
        </w:rPr>
        <w:t>M</w:t>
      </w:r>
      <w:r w:rsidR="00BD2785">
        <w:rPr>
          <w:rFonts w:ascii="Cambria body" w:hAnsi="Cambria body"/>
          <w:lang w:val="en-US"/>
        </w:rPr>
        <w:t>y reserch shows that most of the volunteers CFRs are people wit</w:t>
      </w:r>
      <w:r w:rsidR="00ED7BE0">
        <w:rPr>
          <w:rFonts w:ascii="Cambria body" w:hAnsi="Cambria body"/>
          <w:lang w:val="en-US"/>
        </w:rPr>
        <w:t xml:space="preserve">h desire to help </w:t>
      </w:r>
      <w:r w:rsidR="00BD2785">
        <w:rPr>
          <w:rFonts w:ascii="Cambria body" w:hAnsi="Cambria body"/>
          <w:lang w:val="en-US"/>
        </w:rPr>
        <w:t>to communit</w:t>
      </w:r>
      <w:r w:rsidR="00ED7BE0">
        <w:rPr>
          <w:rFonts w:ascii="Cambria body" w:hAnsi="Cambria body"/>
          <w:lang w:val="en-US"/>
        </w:rPr>
        <w:t>y</w:t>
      </w:r>
      <w:r w:rsidR="00A7388D">
        <w:rPr>
          <w:rFonts w:ascii="Cambria body" w:hAnsi="Cambria body"/>
          <w:lang w:val="en-US"/>
        </w:rPr>
        <w:t>, to be</w:t>
      </w:r>
      <w:r w:rsidR="00ED7BE0">
        <w:rPr>
          <w:rFonts w:ascii="Cambria body" w:hAnsi="Cambria body"/>
          <w:lang w:val="en-US"/>
        </w:rPr>
        <w:t xml:space="preserve"> involved, or just to m</w:t>
      </w:r>
      <w:r w:rsidR="00BD2785">
        <w:rPr>
          <w:rFonts w:ascii="Cambria body" w:hAnsi="Cambria body"/>
          <w:lang w:val="en-US"/>
        </w:rPr>
        <w:t xml:space="preserve">ake good. </w:t>
      </w:r>
      <w:r w:rsidR="00ED7BE0">
        <w:rPr>
          <w:rFonts w:ascii="Cambria body" w:hAnsi="Cambria body"/>
          <w:lang w:val="en-US"/>
        </w:rPr>
        <w:t>Some people are affected and become CFR becouse someone close to them died of the slow emergency help.</w:t>
      </w:r>
      <w:r w:rsidR="00A7388D">
        <w:rPr>
          <w:rFonts w:ascii="Cambria body" w:hAnsi="Cambria body"/>
          <w:lang w:val="en-US"/>
        </w:rPr>
        <w:t xml:space="preserve"> Community First Responder role is very improtant factor for the quality of the healthcare. South Central A</w:t>
      </w:r>
      <w:r w:rsidR="00A7388D">
        <w:rPr>
          <w:rFonts w:ascii="Cambria body" w:hAnsi="Cambria body" w:hint="eastAsia"/>
          <w:lang w:val="en-US"/>
        </w:rPr>
        <w:t>m</w:t>
      </w:r>
      <w:r w:rsidR="00A7388D">
        <w:rPr>
          <w:rFonts w:ascii="Cambria body" w:hAnsi="Cambria body"/>
          <w:lang w:val="en-US"/>
        </w:rPr>
        <w:t>bulance Service are recognising the iportance of the CFRs and by implementing Vodafone bespoke app they success</w:t>
      </w:r>
      <w:r w:rsidR="00F5175F">
        <w:rPr>
          <w:rFonts w:ascii="Cambria body" w:hAnsi="Cambria body"/>
          <w:lang w:val="en-US"/>
        </w:rPr>
        <w:t>f</w:t>
      </w:r>
      <w:r w:rsidR="00CD7BDE">
        <w:rPr>
          <w:rFonts w:ascii="Cambria body" w:hAnsi="Cambria body"/>
          <w:lang w:val="en-US"/>
        </w:rPr>
        <w:t>ully improve work process and job flexibility.</w:t>
      </w:r>
    </w:p>
    <w:p w14:paraId="289078C7" w14:textId="39C7C4FE" w:rsidR="00EE31E1" w:rsidRPr="00EE31E1" w:rsidRDefault="00445AD3" w:rsidP="00EE31E1">
      <w:pPr>
        <w:jc w:val="both"/>
        <w:rPr>
          <w:rFonts w:ascii="Cambria" w:eastAsia="Times New Roman" w:hAnsi="Cambria" w:cs="Times New Roman"/>
          <w:lang w:val="bg-BG"/>
        </w:rPr>
      </w:pPr>
      <w:r>
        <w:t>Moreover</w:t>
      </w:r>
      <w:r w:rsidR="008A1CBF">
        <w:t xml:space="preserve"> by implementing Vodafone bespoke app SCAS  are lowerning impact of stress related issues like po</w:t>
      </w:r>
      <w:r w:rsidR="00ED4B9C">
        <w:t>or communication on daily basis and boost their employees work relat</w:t>
      </w:r>
      <w:r w:rsidR="009F2044">
        <w:t xml:space="preserve">ed stress resilience. I think </w:t>
      </w:r>
      <w:r w:rsidR="00ED4B9C">
        <w:t>c</w:t>
      </w:r>
      <w:r w:rsidR="008A1CBF">
        <w:t>ommunication in business is very important and vital for every succesf</w:t>
      </w:r>
      <w:r w:rsidR="00ED4B9C">
        <w:t>ull org</w:t>
      </w:r>
      <w:r w:rsidR="009F2044">
        <w:t xml:space="preserve">anisation. Therfore following the above communication between patients, healhcare workers, communication between staff members, community first responders(CFR),  phoneline opperators is very important and essential especially in healthcare </w:t>
      </w:r>
      <w:r w:rsidR="003F2A04">
        <w:t>prviders as their actions are directly  reflecting to community members</w:t>
      </w:r>
      <w:r w:rsidR="00FB423D">
        <w:t xml:space="preserve"> health and even can leads to lo</w:t>
      </w:r>
      <w:r w:rsidR="00EE31E1">
        <w:t>ss</w:t>
      </w:r>
      <w:r w:rsidR="00EE31E1" w:rsidRPr="00EE31E1">
        <w:rPr>
          <w:rFonts w:ascii="Cambria" w:eastAsia="Times New Roman" w:hAnsi="Cambria" w:cs="Times New Roman"/>
          <w:color w:val="000000"/>
          <w:shd w:val="clear" w:color="auto" w:fill="FFFFFF"/>
          <w:lang w:val="bg-BG"/>
        </w:rPr>
        <w:t>(Barry and Bury, 2022)</w:t>
      </w:r>
      <w:r w:rsidR="00EE31E1">
        <w:rPr>
          <w:rFonts w:ascii="Cambria" w:eastAsia="Times New Roman" w:hAnsi="Cambria" w:cs="Times New Roman"/>
          <w:color w:val="000000"/>
          <w:shd w:val="clear" w:color="auto" w:fill="FFFFFF"/>
          <w:lang w:val="bg-BG"/>
        </w:rPr>
        <w:t>.</w:t>
      </w:r>
    </w:p>
    <w:p w14:paraId="358B66E5" w14:textId="6E25D8B9" w:rsidR="003F2A04" w:rsidRDefault="003F2A04" w:rsidP="00EE31E1">
      <w:pPr>
        <w:jc w:val="both"/>
      </w:pPr>
    </w:p>
    <w:p w14:paraId="3E4C914B" w14:textId="41280889" w:rsidR="007A42C4" w:rsidRDefault="00665F53" w:rsidP="003F6B7B">
      <w:pPr>
        <w:jc w:val="both"/>
      </w:pPr>
      <w:r>
        <w:t>Moreover</w:t>
      </w:r>
      <w:r w:rsidR="003F2A04">
        <w:t xml:space="preserve"> </w:t>
      </w:r>
      <w:r w:rsidR="00ED4B9C">
        <w:t>by introducing Vodafone bespoke app and succesfully implementing it in their operations SCAS  are providing better, faster and more reliable healhcare s</w:t>
      </w:r>
      <w:r w:rsidR="0013680C">
        <w:t>ervice. Vodafone app improved</w:t>
      </w:r>
      <w:r w:rsidR="00FB423D">
        <w:t xml:space="preserve"> communication in </w:t>
      </w:r>
      <w:r w:rsidR="0013680C">
        <w:t xml:space="preserve">the work </w:t>
      </w:r>
      <w:r w:rsidR="00FB423D">
        <w:t>process</w:t>
      </w:r>
      <w:r w:rsidR="0013680C">
        <w:t xml:space="preserve">, boost  emloyees  resilience , increase customer satisfaction .  Services become more fast, reliable and  easy for all parties. </w:t>
      </w:r>
    </w:p>
    <w:p w14:paraId="2012C4D5" w14:textId="6285A7DA" w:rsidR="007A42C4" w:rsidRDefault="007C53CC" w:rsidP="003F6B7B">
      <w:pPr>
        <w:jc w:val="both"/>
      </w:pPr>
      <w:r>
        <w:t>Before Vodafone app South Central Ambulance Service was challenged with their heavy work process.  Community First Responders had to c</w:t>
      </w:r>
      <w:r w:rsidR="007A42C4">
        <w:t xml:space="preserve">arry too many devices </w:t>
      </w:r>
      <w:r>
        <w:t xml:space="preserve">to do their job, they was equiped with pager and navigation device as well they need </w:t>
      </w:r>
      <w:r w:rsidR="007A42C4">
        <w:t>to use their own mobile phones  to communicate with navigation center.  SCAS had also problems with mobile connection that was cousing delays in tracking community first responders  location, delays in dispachimg  nearest responder , also delays in regards to patient clinical road updates.</w:t>
      </w:r>
    </w:p>
    <w:p w14:paraId="754C2C3E" w14:textId="0ABF70C7" w:rsidR="00FB423D" w:rsidRDefault="007A42C4" w:rsidP="003F6B7B">
      <w:pPr>
        <w:jc w:val="both"/>
      </w:pPr>
      <w:r>
        <w:t>However SCAS</w:t>
      </w:r>
      <w:r w:rsidR="006E4EB3">
        <w:t xml:space="preserve"> found solution in the face of </w:t>
      </w:r>
      <w:r>
        <w:t>Vodafone and their partner Commo</w:t>
      </w:r>
      <w:r w:rsidR="006E4EB3">
        <w:t xml:space="preserve">ntime. Together they developed  application helping CFRs to register for emergency calls and send status updates to contol room.  By using mobile devices supplied by Vodafone SCAS community first respoders need to use </w:t>
      </w:r>
      <w:r w:rsidR="002556D9">
        <w:t>just one device to do their job. This is giving community first responders more time for reaction and more time to prepare and understand specificat</w:t>
      </w:r>
      <w:r w:rsidR="00665F53">
        <w:t>ions of the emergency.  M</w:t>
      </w:r>
      <w:r w:rsidR="002556D9">
        <w:t xml:space="preserve">y research </w:t>
      </w:r>
      <w:r w:rsidR="00665F53">
        <w:t xml:space="preserve">shows that </w:t>
      </w:r>
      <w:r w:rsidR="002556D9">
        <w:t>Vodafone bespoke</w:t>
      </w:r>
      <w:r w:rsidR="0094752C">
        <w:t xml:space="preserve"> app  is making</w:t>
      </w:r>
      <w:r w:rsidR="00665F53">
        <w:t xml:space="preserve"> CFRs</w:t>
      </w:r>
      <w:r w:rsidR="0094752C">
        <w:t xml:space="preserve">  daily work process ve</w:t>
      </w:r>
      <w:r w:rsidR="00665F53">
        <w:t>ry simple</w:t>
      </w:r>
      <w:r w:rsidR="0094752C">
        <w:t>. They need to press a button to accept the job and then map a</w:t>
      </w:r>
      <w:r w:rsidR="00665F53">
        <w:t xml:space="preserve">nd details about their patient </w:t>
      </w:r>
      <w:r w:rsidR="0094752C">
        <w:t>is loaded automaticaly on the phone dislplay. This is making employees more focused on their job , makes t</w:t>
      </w:r>
      <w:r w:rsidR="00665F53">
        <w:t>heir onsite time much quicker and work process more faster.</w:t>
      </w:r>
      <w:r w:rsidR="00A12992">
        <w:t xml:space="preserve"> SCAS contol room can locate all onlive voluneers  and  dispach the nearest one to the emergency wich is enabling quick response for pat</w:t>
      </w:r>
      <w:r w:rsidR="005E0E16">
        <w:t>ients. Preciced location also he</w:t>
      </w:r>
      <w:r w:rsidR="00A12992">
        <w:t xml:space="preserve">lping SCAS to </w:t>
      </w:r>
      <w:r w:rsidR="005E0E16">
        <w:t>improve their employess safety and  guarantee their patient a</w:t>
      </w:r>
      <w:r w:rsidR="00EE31E1">
        <w:t>re receiving treatment on time.</w:t>
      </w:r>
    </w:p>
    <w:p w14:paraId="6F2073DA" w14:textId="77777777" w:rsidR="00642E13" w:rsidRDefault="00642E13" w:rsidP="003F6B7B">
      <w:pPr>
        <w:jc w:val="both"/>
      </w:pPr>
    </w:p>
    <w:p w14:paraId="61F0321A" w14:textId="6C7477DF" w:rsidR="00642E13" w:rsidRDefault="006A12EB" w:rsidP="003F6B7B">
      <w:pPr>
        <w:jc w:val="both"/>
      </w:pPr>
      <w:r>
        <w:t>Healthcare organisations like SCAS have to thi</w:t>
      </w:r>
      <w:r w:rsidR="0020189F">
        <w:t>nk how to countiniuslly  improve and find better effective way to  connect and encourage communication between commu</w:t>
      </w:r>
      <w:r w:rsidR="004B15E3">
        <w:t xml:space="preserve">nity service providers families, phisitians, </w:t>
      </w:r>
      <w:r w:rsidR="0020189F">
        <w:t>other care providers, insurance providers throughout their patiants entire healhcare journey.</w:t>
      </w:r>
    </w:p>
    <w:p w14:paraId="56BEEF81" w14:textId="77777777" w:rsidR="00642E13" w:rsidRDefault="00642E13" w:rsidP="003F6B7B">
      <w:pPr>
        <w:jc w:val="both"/>
      </w:pPr>
    </w:p>
    <w:p w14:paraId="41BC3174" w14:textId="72B11C4C" w:rsidR="004E1E60" w:rsidRDefault="004E1E60" w:rsidP="004E1E60">
      <w:pPr>
        <w:jc w:val="both"/>
      </w:pPr>
      <w:r>
        <w:t>Another important factor to improve healthcare service</w:t>
      </w:r>
      <w:r w:rsidR="00CD7BDE">
        <w:t xml:space="preserve"> qulity </w:t>
      </w:r>
      <w:r>
        <w:t>of organisations like South Central Ambulance Cervice is the abillity to research and learn from other organisations. This is common improvement tool and its proven taht primary care rpoviders are uniquely positioned to connect patientts to additioal services that will increase their success amd their healhcare service satisfaction.</w:t>
      </w:r>
    </w:p>
    <w:p w14:paraId="4A661CA0" w14:textId="77777777" w:rsidR="000E5DFF" w:rsidRDefault="000E5DFF" w:rsidP="003F6B7B">
      <w:pPr>
        <w:jc w:val="both"/>
      </w:pPr>
    </w:p>
    <w:p w14:paraId="71313AF8" w14:textId="151D7090" w:rsidR="00642E13" w:rsidRDefault="00665F53" w:rsidP="003F6B7B">
      <w:pPr>
        <w:jc w:val="both"/>
      </w:pPr>
      <w:r>
        <w:t xml:space="preserve"> </w:t>
      </w:r>
    </w:p>
    <w:p w14:paraId="69B8BBF1" w14:textId="77777777" w:rsidR="00642E13" w:rsidRDefault="00642E13" w:rsidP="003F6B7B">
      <w:pPr>
        <w:jc w:val="both"/>
      </w:pPr>
    </w:p>
    <w:p w14:paraId="45D5B44F" w14:textId="77777777" w:rsidR="00FB423D" w:rsidRDefault="00FB423D" w:rsidP="00DC5F37">
      <w:pPr>
        <w:jc w:val="both"/>
      </w:pPr>
    </w:p>
    <w:p w14:paraId="2DD69993" w14:textId="77777777" w:rsidR="00A2602F" w:rsidRDefault="00A2602F" w:rsidP="00DC5F37">
      <w:pPr>
        <w:jc w:val="both"/>
      </w:pPr>
    </w:p>
    <w:p w14:paraId="5888AB37" w14:textId="77777777" w:rsidR="0071557C" w:rsidRDefault="0071557C" w:rsidP="00DC5F37">
      <w:pPr>
        <w:jc w:val="both"/>
      </w:pPr>
    </w:p>
    <w:p w14:paraId="421A9CE1" w14:textId="77777777" w:rsidR="00D346F7" w:rsidRDefault="00D346F7" w:rsidP="00DC5F37">
      <w:pPr>
        <w:jc w:val="both"/>
      </w:pPr>
    </w:p>
    <w:p w14:paraId="12012DB2" w14:textId="77777777" w:rsidR="00D346F7" w:rsidRDefault="00D346F7" w:rsidP="00DC5F37">
      <w:pPr>
        <w:jc w:val="both"/>
      </w:pPr>
    </w:p>
    <w:p w14:paraId="5242C3DB" w14:textId="77777777" w:rsidR="00D346F7" w:rsidRDefault="00D346F7" w:rsidP="00DC5F37">
      <w:pPr>
        <w:jc w:val="both"/>
      </w:pPr>
    </w:p>
    <w:p w14:paraId="66607941" w14:textId="77777777" w:rsidR="00D346F7" w:rsidRDefault="00D346F7" w:rsidP="00DC5F37">
      <w:pPr>
        <w:jc w:val="both"/>
      </w:pPr>
    </w:p>
    <w:p w14:paraId="1E18A482" w14:textId="77777777" w:rsidR="00D346F7" w:rsidRDefault="00D346F7" w:rsidP="00DC5F37">
      <w:pPr>
        <w:jc w:val="both"/>
      </w:pPr>
    </w:p>
    <w:p w14:paraId="326BC64D" w14:textId="77777777" w:rsidR="00D346F7" w:rsidRDefault="00D346F7" w:rsidP="00DC5F37">
      <w:pPr>
        <w:jc w:val="both"/>
      </w:pPr>
    </w:p>
    <w:p w14:paraId="6BA33EDA" w14:textId="77777777" w:rsidR="00D346F7" w:rsidRDefault="00D346F7" w:rsidP="00DC5F37">
      <w:pPr>
        <w:jc w:val="both"/>
      </w:pPr>
    </w:p>
    <w:p w14:paraId="70AF2AF3" w14:textId="77777777" w:rsidR="00D346F7" w:rsidRDefault="00D346F7" w:rsidP="00DC5F37">
      <w:pPr>
        <w:jc w:val="both"/>
      </w:pPr>
    </w:p>
    <w:p w14:paraId="0B0FB2ED" w14:textId="77777777" w:rsidR="00D346F7" w:rsidRDefault="00D346F7" w:rsidP="00DC5F37">
      <w:pPr>
        <w:jc w:val="both"/>
      </w:pPr>
    </w:p>
    <w:p w14:paraId="744FF14E" w14:textId="77777777" w:rsidR="00D346F7" w:rsidRDefault="00D346F7" w:rsidP="00DC5F37">
      <w:pPr>
        <w:jc w:val="both"/>
      </w:pPr>
    </w:p>
    <w:p w14:paraId="39E93AEB" w14:textId="77777777" w:rsidR="00D346F7" w:rsidRDefault="00D346F7" w:rsidP="00DC5F37">
      <w:pPr>
        <w:jc w:val="both"/>
      </w:pPr>
    </w:p>
    <w:p w14:paraId="43860D55" w14:textId="77777777" w:rsidR="00D346F7" w:rsidRDefault="00D346F7" w:rsidP="00DC5F37">
      <w:pPr>
        <w:jc w:val="both"/>
      </w:pPr>
    </w:p>
    <w:p w14:paraId="08BA460E" w14:textId="77777777" w:rsidR="00D346F7" w:rsidRDefault="00D346F7" w:rsidP="00DC5F37">
      <w:pPr>
        <w:jc w:val="both"/>
      </w:pPr>
    </w:p>
    <w:p w14:paraId="681CCE2F" w14:textId="77777777" w:rsidR="008A7DBC" w:rsidRDefault="008A7DBC" w:rsidP="00DC5F37">
      <w:pPr>
        <w:jc w:val="both"/>
      </w:pPr>
    </w:p>
    <w:p w14:paraId="341EC3E8" w14:textId="77777777" w:rsidR="008A7DBC" w:rsidRDefault="008A7DBC" w:rsidP="00DC5F37">
      <w:pPr>
        <w:jc w:val="both"/>
      </w:pPr>
    </w:p>
    <w:p w14:paraId="1B4E652A" w14:textId="77777777" w:rsidR="008A7DBC" w:rsidRDefault="008A7DBC" w:rsidP="00DC5F37">
      <w:pPr>
        <w:jc w:val="both"/>
      </w:pPr>
    </w:p>
    <w:p w14:paraId="298BB37B" w14:textId="77777777" w:rsidR="008A7DBC" w:rsidRDefault="008A7DBC" w:rsidP="00DC5F37">
      <w:pPr>
        <w:jc w:val="both"/>
      </w:pPr>
    </w:p>
    <w:p w14:paraId="6F714A80" w14:textId="77777777" w:rsidR="008A7DBC" w:rsidRDefault="008A7DBC" w:rsidP="00DC5F37">
      <w:pPr>
        <w:jc w:val="both"/>
      </w:pPr>
    </w:p>
    <w:p w14:paraId="68440204" w14:textId="77777777" w:rsidR="008A7DBC" w:rsidRDefault="008A7DBC" w:rsidP="00DC5F37">
      <w:pPr>
        <w:jc w:val="both"/>
      </w:pPr>
    </w:p>
    <w:p w14:paraId="6D1E4832" w14:textId="77777777" w:rsidR="00D346F7" w:rsidRDefault="00D346F7" w:rsidP="00DC5F37">
      <w:pPr>
        <w:jc w:val="both"/>
      </w:pPr>
    </w:p>
    <w:p w14:paraId="3DC4A073" w14:textId="77777777" w:rsidR="00D346F7" w:rsidRDefault="00D346F7" w:rsidP="00DC5F37">
      <w:pPr>
        <w:jc w:val="both"/>
      </w:pPr>
    </w:p>
    <w:p w14:paraId="185163C5" w14:textId="77777777" w:rsidR="005C05EA" w:rsidRDefault="005C05EA" w:rsidP="00DC5F37">
      <w:pPr>
        <w:jc w:val="both"/>
      </w:pPr>
    </w:p>
    <w:p w14:paraId="056D2EB3" w14:textId="77777777" w:rsidR="005C05EA" w:rsidRDefault="005C05EA" w:rsidP="00DC5F37">
      <w:pPr>
        <w:jc w:val="both"/>
      </w:pPr>
    </w:p>
    <w:p w14:paraId="48A529FF" w14:textId="77777777" w:rsidR="005C05EA" w:rsidRDefault="005C05EA" w:rsidP="00DC5F37">
      <w:pPr>
        <w:jc w:val="both"/>
      </w:pPr>
    </w:p>
    <w:p w14:paraId="0348F27C" w14:textId="77777777" w:rsidR="005C05EA" w:rsidRDefault="005C05EA" w:rsidP="00DC5F37">
      <w:pPr>
        <w:jc w:val="both"/>
      </w:pPr>
    </w:p>
    <w:p w14:paraId="208B202B" w14:textId="77777777" w:rsidR="005C05EA" w:rsidRDefault="005C05EA" w:rsidP="00DC5F37">
      <w:pPr>
        <w:jc w:val="both"/>
      </w:pPr>
    </w:p>
    <w:p w14:paraId="145DD00B" w14:textId="77777777" w:rsidR="005C05EA" w:rsidRDefault="005C05EA" w:rsidP="00DC5F37">
      <w:pPr>
        <w:jc w:val="both"/>
      </w:pPr>
    </w:p>
    <w:p w14:paraId="6E02E5DF" w14:textId="77777777" w:rsidR="005C05EA" w:rsidRDefault="005C05EA" w:rsidP="00DC5F37">
      <w:pPr>
        <w:jc w:val="both"/>
      </w:pPr>
    </w:p>
    <w:p w14:paraId="00399ED7" w14:textId="77777777" w:rsidR="005C05EA" w:rsidRDefault="005C05EA" w:rsidP="00DC5F37">
      <w:pPr>
        <w:jc w:val="both"/>
      </w:pPr>
    </w:p>
    <w:p w14:paraId="3B4C200A" w14:textId="77777777" w:rsidR="00D346F7" w:rsidRDefault="00D346F7" w:rsidP="00DC5F37">
      <w:pPr>
        <w:jc w:val="both"/>
      </w:pPr>
    </w:p>
    <w:p w14:paraId="7275E550" w14:textId="77777777" w:rsidR="00D346F7" w:rsidRDefault="00D346F7" w:rsidP="00DC5F37">
      <w:pPr>
        <w:jc w:val="both"/>
      </w:pPr>
    </w:p>
    <w:p w14:paraId="0E1D3087" w14:textId="77777777" w:rsidR="00DC5F37" w:rsidRDefault="00DC5F37" w:rsidP="00DC5F37">
      <w:pPr>
        <w:jc w:val="both"/>
      </w:pPr>
    </w:p>
    <w:p w14:paraId="6D56370A" w14:textId="77777777" w:rsidR="005C05EA" w:rsidRDefault="005C05EA" w:rsidP="00DC5F37">
      <w:pPr>
        <w:jc w:val="both"/>
      </w:pPr>
    </w:p>
    <w:p w14:paraId="10DB72D4" w14:textId="224095C7" w:rsidR="00DC5F37" w:rsidRDefault="003F6B7B" w:rsidP="00DC5F37">
      <w:pPr>
        <w:jc w:val="both"/>
      </w:pPr>
      <w:r>
        <w:t>References</w:t>
      </w:r>
    </w:p>
    <w:p w14:paraId="4DD0E2F1" w14:textId="77777777" w:rsidR="00DC5F37" w:rsidRDefault="00DC5F37" w:rsidP="00DC5F37">
      <w:pPr>
        <w:jc w:val="both"/>
      </w:pPr>
    </w:p>
    <w:p w14:paraId="619F0CAB" w14:textId="77777777" w:rsidR="00AE5E57" w:rsidRDefault="00DC5F37" w:rsidP="00DC5F37">
      <w:pPr>
        <w:jc w:val="both"/>
      </w:pPr>
      <w:r>
        <w:t xml:space="preserve"> </w:t>
      </w:r>
    </w:p>
    <w:p w14:paraId="38BCFE52" w14:textId="77777777" w:rsidR="00D346F7" w:rsidRDefault="00D346F7" w:rsidP="00DC5F37">
      <w:pPr>
        <w:jc w:val="both"/>
      </w:pPr>
    </w:p>
    <w:p w14:paraId="07184515" w14:textId="77777777" w:rsidR="009923E9" w:rsidRPr="009923E9" w:rsidRDefault="009923E9" w:rsidP="005229E2">
      <w:pPr>
        <w:jc w:val="both"/>
        <w:rPr>
          <w:rFonts w:ascii="Cambria" w:eastAsia="Times New Roman" w:hAnsi="Cambria" w:cs="Times New Roman"/>
          <w:lang w:val="bg-BG"/>
        </w:rPr>
      </w:pPr>
      <w:r w:rsidRPr="009923E9">
        <w:rPr>
          <w:rFonts w:ascii="Cambria" w:eastAsia="Times New Roman" w:hAnsi="Cambria" w:cs="Times New Roman"/>
          <w:color w:val="000000"/>
          <w:shd w:val="clear" w:color="auto" w:fill="FFFFFF"/>
          <w:lang w:val="bg-BG"/>
        </w:rPr>
        <w:t>South Central Ambulance Service NHS Foundation Trust. 2022. </w:t>
      </w:r>
      <w:r w:rsidRPr="009923E9">
        <w:rPr>
          <w:rFonts w:ascii="Cambria" w:eastAsia="Times New Roman" w:hAnsi="Cambria" w:cs="Times New Roman"/>
          <w:i/>
          <w:iCs/>
          <w:color w:val="000000"/>
          <w:shd w:val="clear" w:color="auto" w:fill="FFFFFF"/>
          <w:lang w:val="bg-BG"/>
        </w:rPr>
        <w:t>South Central Ambulance Service NHS Foundation Trust</w:t>
      </w:r>
      <w:r w:rsidRPr="009923E9">
        <w:rPr>
          <w:rFonts w:ascii="Cambria" w:eastAsia="Times New Roman" w:hAnsi="Cambria" w:cs="Times New Roman"/>
          <w:color w:val="000000"/>
          <w:shd w:val="clear" w:color="auto" w:fill="FFFFFF"/>
          <w:lang w:val="bg-BG"/>
        </w:rPr>
        <w:t>. [online] Available at: &lt;https://www.scas.nhs.uk/&gt; [Accessed 1 April 2022].</w:t>
      </w:r>
    </w:p>
    <w:p w14:paraId="45755A6B" w14:textId="77777777" w:rsidR="00D346F7" w:rsidRDefault="00D346F7" w:rsidP="005229E2">
      <w:pPr>
        <w:jc w:val="both"/>
        <w:rPr>
          <w:rFonts w:ascii="Cambria" w:hAnsi="Cambria"/>
        </w:rPr>
      </w:pPr>
    </w:p>
    <w:p w14:paraId="772758EA" w14:textId="4FBB8C69" w:rsidR="001E3F5E" w:rsidRDefault="001E3F5E" w:rsidP="005229E2">
      <w:pPr>
        <w:jc w:val="both"/>
        <w:rPr>
          <w:rFonts w:ascii="Cambria" w:eastAsia="Times New Roman" w:hAnsi="Cambria" w:cs="Times New Roman"/>
          <w:color w:val="000000"/>
          <w:shd w:val="clear" w:color="auto" w:fill="FFFFFF"/>
          <w:lang w:val="bg-BG"/>
        </w:rPr>
      </w:pPr>
      <w:r w:rsidRPr="001E3F5E">
        <w:rPr>
          <w:rFonts w:ascii="Cambria" w:eastAsia="Times New Roman" w:hAnsi="Cambria" w:cs="Times New Roman"/>
          <w:color w:val="000000"/>
          <w:shd w:val="clear" w:color="auto" w:fill="FFFFFF"/>
          <w:lang w:val="bg-BG"/>
        </w:rPr>
        <w:t>Proactive MD. 2022. </w:t>
      </w:r>
      <w:r w:rsidRPr="001E3F5E">
        <w:rPr>
          <w:rFonts w:ascii="Cambria" w:eastAsia="Times New Roman" w:hAnsi="Cambria" w:cs="Times New Roman"/>
          <w:i/>
          <w:iCs/>
          <w:color w:val="000000"/>
          <w:shd w:val="clear" w:color="auto" w:fill="FFFFFF"/>
          <w:lang w:val="bg-BG"/>
        </w:rPr>
        <w:t>5 Ways to Improve the Quality of Healthcare | Proactive MD</w:t>
      </w:r>
      <w:r w:rsidRPr="001E3F5E">
        <w:rPr>
          <w:rFonts w:ascii="Cambria" w:eastAsia="Times New Roman" w:hAnsi="Cambria" w:cs="Times New Roman"/>
          <w:color w:val="000000"/>
          <w:shd w:val="clear" w:color="auto" w:fill="FFFFFF"/>
          <w:lang w:val="bg-BG"/>
        </w:rPr>
        <w:t>. [online] Available at: &lt;https://proactive-md.com/5-ways-to-improve-the-qua</w:t>
      </w:r>
      <w:r w:rsidR="00A079E2">
        <w:rPr>
          <w:rFonts w:ascii="Cambria" w:eastAsia="Times New Roman" w:hAnsi="Cambria" w:cs="Times New Roman"/>
          <w:color w:val="000000"/>
          <w:shd w:val="clear" w:color="auto" w:fill="FFFFFF"/>
          <w:lang w:val="bg-BG"/>
        </w:rPr>
        <w:t xml:space="preserve">lity-of-healthcare/&gt; [Accessed </w:t>
      </w:r>
      <w:r w:rsidRPr="001E3F5E">
        <w:rPr>
          <w:rFonts w:ascii="Cambria" w:eastAsia="Times New Roman" w:hAnsi="Cambria" w:cs="Times New Roman"/>
          <w:color w:val="000000"/>
          <w:shd w:val="clear" w:color="auto" w:fill="FFFFFF"/>
          <w:lang w:val="bg-BG"/>
        </w:rPr>
        <w:t>2 April 2022].</w:t>
      </w:r>
    </w:p>
    <w:p w14:paraId="1DFFA50B" w14:textId="77777777" w:rsidR="00A079E2" w:rsidRDefault="00A079E2" w:rsidP="005229E2">
      <w:pPr>
        <w:jc w:val="both"/>
        <w:rPr>
          <w:rFonts w:ascii="Cambria" w:eastAsia="Times New Roman" w:hAnsi="Cambria" w:cs="Times New Roman"/>
          <w:color w:val="000000"/>
          <w:shd w:val="clear" w:color="auto" w:fill="FFFFFF"/>
          <w:lang w:val="bg-BG"/>
        </w:rPr>
      </w:pPr>
    </w:p>
    <w:p w14:paraId="13713853" w14:textId="77777777" w:rsidR="00A079E2" w:rsidRPr="00A079E2" w:rsidRDefault="00A079E2" w:rsidP="005229E2">
      <w:pPr>
        <w:jc w:val="both"/>
        <w:rPr>
          <w:rFonts w:ascii="Cambria" w:eastAsia="Times New Roman" w:hAnsi="Cambria" w:cs="Times New Roman"/>
          <w:lang w:val="bg-BG"/>
        </w:rPr>
      </w:pPr>
      <w:r w:rsidRPr="00A079E2">
        <w:rPr>
          <w:rFonts w:ascii="Cambria" w:eastAsia="Times New Roman" w:hAnsi="Cambria" w:cs="Times New Roman"/>
          <w:color w:val="000000"/>
          <w:shd w:val="clear" w:color="auto" w:fill="FFFFFF"/>
          <w:lang w:val="bg-BG"/>
        </w:rPr>
        <w:t>Woods, M., 2022. [online] Qualitysafety.bmj.com. Available at: &lt;https://qualitysafety.bmj.com/content/qhc/21/10/876.full.pdf&gt; [Accessed 2 April 2022].</w:t>
      </w:r>
    </w:p>
    <w:p w14:paraId="736B6272" w14:textId="77777777" w:rsidR="00A079E2" w:rsidRPr="00A079E2" w:rsidRDefault="00A079E2" w:rsidP="005229E2">
      <w:pPr>
        <w:jc w:val="both"/>
        <w:rPr>
          <w:rFonts w:ascii="Cambria" w:eastAsia="Times New Roman" w:hAnsi="Cambria" w:cs="Times New Roman"/>
          <w:lang w:val="bg-BG"/>
        </w:rPr>
      </w:pPr>
    </w:p>
    <w:p w14:paraId="52ECEB7D" w14:textId="77777777" w:rsidR="00A079E2" w:rsidRPr="00A079E2" w:rsidRDefault="00A079E2" w:rsidP="005229E2">
      <w:pPr>
        <w:jc w:val="both"/>
        <w:rPr>
          <w:rFonts w:ascii="Cambria" w:eastAsia="Times New Roman" w:hAnsi="Cambria" w:cs="Times New Roman"/>
          <w:lang w:val="bg-BG"/>
        </w:rPr>
      </w:pPr>
      <w:r w:rsidRPr="00A079E2">
        <w:rPr>
          <w:rFonts w:ascii="Cambria" w:eastAsia="Times New Roman" w:hAnsi="Cambria" w:cs="Times New Roman"/>
          <w:color w:val="000000"/>
          <w:shd w:val="clear" w:color="auto" w:fill="FFFFFF"/>
          <w:lang w:val="bg-BG"/>
        </w:rPr>
        <w:t>Psycnet.apa.org. 2022. </w:t>
      </w:r>
      <w:r w:rsidRPr="00A079E2">
        <w:rPr>
          <w:rFonts w:ascii="Cambria" w:eastAsia="Times New Roman" w:hAnsi="Cambria" w:cs="Times New Roman"/>
          <w:i/>
          <w:iCs/>
          <w:color w:val="000000"/>
          <w:shd w:val="clear" w:color="auto" w:fill="FFFFFF"/>
          <w:lang w:val="bg-BG"/>
        </w:rPr>
        <w:t>APA PsycNet</w:t>
      </w:r>
      <w:r w:rsidRPr="00A079E2">
        <w:rPr>
          <w:rFonts w:ascii="Cambria" w:eastAsia="Times New Roman" w:hAnsi="Cambria" w:cs="Times New Roman"/>
          <w:color w:val="000000"/>
          <w:shd w:val="clear" w:color="auto" w:fill="FFFFFF"/>
          <w:lang w:val="bg-BG"/>
        </w:rPr>
        <w:t>. [online] Available at: &lt;https://psycnet.apa.org/buy/2001-00465-004&gt; [Accessed 3 April 2022].</w:t>
      </w:r>
    </w:p>
    <w:p w14:paraId="45BDB4F8" w14:textId="77777777" w:rsidR="001E3F5E" w:rsidRDefault="001E3F5E" w:rsidP="005229E2">
      <w:pPr>
        <w:jc w:val="both"/>
        <w:rPr>
          <w:rFonts w:ascii="Cambria" w:hAnsi="Cambria"/>
        </w:rPr>
      </w:pPr>
    </w:p>
    <w:p w14:paraId="473B8996" w14:textId="77777777" w:rsidR="005229E2" w:rsidRPr="005229E2" w:rsidRDefault="005229E2" w:rsidP="005229E2">
      <w:pPr>
        <w:jc w:val="both"/>
        <w:rPr>
          <w:rFonts w:ascii="Cambria" w:eastAsia="Times New Roman" w:hAnsi="Cambria" w:cs="Times New Roman"/>
          <w:lang w:val="bg-BG"/>
        </w:rPr>
      </w:pPr>
      <w:r w:rsidRPr="005229E2">
        <w:rPr>
          <w:rFonts w:ascii="Cambria" w:eastAsia="Times New Roman" w:hAnsi="Cambria" w:cs="Times New Roman"/>
          <w:color w:val="000000"/>
          <w:shd w:val="clear" w:color="auto" w:fill="FFFFFF"/>
          <w:lang w:val="bg-BG"/>
        </w:rPr>
        <w:t>Thopson, J. and Collet, L., 2022. [online] Pmj.bmj.com. Available at: &lt;https://pmj.bmj.com/content/postgradmedj/87/1027/340.full.pdf&gt; [Accessed 3 April 2022].</w:t>
      </w:r>
    </w:p>
    <w:p w14:paraId="6AC41419" w14:textId="77777777" w:rsidR="005229E2" w:rsidRDefault="005229E2" w:rsidP="005229E2">
      <w:pPr>
        <w:jc w:val="both"/>
        <w:rPr>
          <w:rFonts w:ascii="Cambria" w:hAnsi="Cambria"/>
        </w:rPr>
      </w:pPr>
    </w:p>
    <w:p w14:paraId="132C84C7" w14:textId="77777777" w:rsidR="005229E2" w:rsidRDefault="005229E2" w:rsidP="005229E2">
      <w:pPr>
        <w:jc w:val="both"/>
        <w:rPr>
          <w:rFonts w:ascii="Cambria" w:eastAsia="Times New Roman" w:hAnsi="Cambria" w:cs="Times New Roman"/>
          <w:color w:val="000000"/>
          <w:shd w:val="clear" w:color="auto" w:fill="FFFFFF"/>
          <w:lang w:val="bg-BG"/>
        </w:rPr>
      </w:pPr>
      <w:r w:rsidRPr="005229E2">
        <w:rPr>
          <w:rFonts w:ascii="Cambria" w:eastAsia="Times New Roman" w:hAnsi="Cambria" w:cs="Times New Roman"/>
          <w:color w:val="000000"/>
          <w:shd w:val="clear" w:color="auto" w:fill="FFFFFF"/>
          <w:lang w:val="bg-BG"/>
        </w:rPr>
        <w:t>South Central Ambulance Service NHS Foundation Trust. 2022. </w:t>
      </w:r>
      <w:r w:rsidRPr="005229E2">
        <w:rPr>
          <w:rFonts w:ascii="Cambria" w:eastAsia="Times New Roman" w:hAnsi="Cambria" w:cs="Times New Roman"/>
          <w:i/>
          <w:iCs/>
          <w:color w:val="000000"/>
          <w:shd w:val="clear" w:color="auto" w:fill="FFFFFF"/>
          <w:lang w:val="bg-BG"/>
        </w:rPr>
        <w:t>South Central Ambulance Service NHS Foundation Trust</w:t>
      </w:r>
      <w:r w:rsidRPr="005229E2">
        <w:rPr>
          <w:rFonts w:ascii="Cambria" w:eastAsia="Times New Roman" w:hAnsi="Cambria" w:cs="Times New Roman"/>
          <w:color w:val="000000"/>
          <w:shd w:val="clear" w:color="auto" w:fill="FFFFFF"/>
          <w:lang w:val="bg-BG"/>
        </w:rPr>
        <w:t>. [online] Available at: &lt;https://www.scas.nhs.uk/&gt; [Accessed 1 April 2022].</w:t>
      </w:r>
    </w:p>
    <w:p w14:paraId="3FDD0DA1" w14:textId="77777777" w:rsidR="00EE31E1" w:rsidRDefault="00EE31E1" w:rsidP="005229E2">
      <w:pPr>
        <w:jc w:val="both"/>
        <w:rPr>
          <w:rFonts w:ascii="Cambria" w:eastAsia="Times New Roman" w:hAnsi="Cambria" w:cs="Times New Roman"/>
          <w:color w:val="000000"/>
          <w:shd w:val="clear" w:color="auto" w:fill="FFFFFF"/>
          <w:lang w:val="bg-BG"/>
        </w:rPr>
      </w:pPr>
    </w:p>
    <w:p w14:paraId="0565FDC8" w14:textId="77777777" w:rsidR="00EE31E1" w:rsidRPr="00EE31E1" w:rsidRDefault="00EE31E1" w:rsidP="00EE31E1">
      <w:pPr>
        <w:jc w:val="both"/>
        <w:rPr>
          <w:rFonts w:ascii="Cambria" w:eastAsia="Times New Roman" w:hAnsi="Cambria" w:cs="Times New Roman"/>
          <w:lang w:val="bg-BG"/>
        </w:rPr>
      </w:pPr>
      <w:r w:rsidRPr="00EE31E1">
        <w:rPr>
          <w:rFonts w:ascii="Cambria" w:eastAsia="Times New Roman" w:hAnsi="Cambria" w:cs="Times New Roman"/>
          <w:color w:val="000000"/>
          <w:shd w:val="clear" w:color="auto" w:fill="FFFFFF"/>
          <w:lang w:val="bg-BG"/>
        </w:rPr>
        <w:t>Barry, T. and Bury, G., 2022. [online] Bmjopen.bmj.com. Available at: &lt;https://bmjopen.bmj.com/content/bmjopen/9/8/e029015.full.pdf&gt; [Accessed 4 April 2022].</w:t>
      </w:r>
    </w:p>
    <w:p w14:paraId="1E60ACA9" w14:textId="77777777" w:rsidR="00EE31E1" w:rsidRPr="00EE31E1" w:rsidRDefault="00EE31E1" w:rsidP="00EE31E1">
      <w:pPr>
        <w:jc w:val="both"/>
        <w:rPr>
          <w:rFonts w:ascii="Cambria" w:eastAsia="Times New Roman" w:hAnsi="Cambria" w:cs="Times New Roman"/>
          <w:lang w:val="bg-BG"/>
        </w:rPr>
      </w:pPr>
    </w:p>
    <w:p w14:paraId="1527D9B7" w14:textId="77777777" w:rsidR="00EE31E1" w:rsidRPr="00EE31E1" w:rsidRDefault="00EE31E1" w:rsidP="005C05EA">
      <w:pPr>
        <w:jc w:val="both"/>
        <w:rPr>
          <w:rFonts w:ascii="Cambria" w:eastAsia="Times New Roman" w:hAnsi="Cambria" w:cs="Times New Roman"/>
          <w:lang w:val="bg-BG"/>
        </w:rPr>
      </w:pPr>
      <w:r w:rsidRPr="00EE31E1">
        <w:rPr>
          <w:rFonts w:ascii="Cambria" w:eastAsia="Times New Roman" w:hAnsi="Cambria" w:cs="Times New Roman"/>
          <w:color w:val="000000"/>
          <w:shd w:val="clear" w:color="auto" w:fill="FFFFFF"/>
          <w:lang w:val="bg-BG"/>
        </w:rPr>
        <w:t>Barry, T. and Bury, G., 2022. [online] Bmjopen.bmj.com. Available at: &lt;https://bmjopen.bmj.com/content/bmjopen/9/8/e029015.full.pdf&gt; [Accessed 4 April 2022].</w:t>
      </w:r>
    </w:p>
    <w:p w14:paraId="521A1476" w14:textId="77777777" w:rsidR="005229E2" w:rsidRPr="00EE31E1" w:rsidRDefault="005229E2" w:rsidP="00EE31E1">
      <w:pPr>
        <w:jc w:val="both"/>
        <w:rPr>
          <w:rFonts w:ascii="Cambria" w:hAnsi="Cambria"/>
        </w:rPr>
      </w:pPr>
    </w:p>
    <w:sectPr w:rsidR="005229E2" w:rsidRPr="00EE31E1" w:rsidSect="00AE5E57">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mbria body">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GrammaticalErrors/>
  <w:activeWritingStyle w:appName="MSWord" w:lang="en-US" w:vendorID="64" w:dllVersion="131078" w:nlCheck="1" w:checkStyle="1"/>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4E72"/>
    <w:rsid w:val="000247C3"/>
    <w:rsid w:val="00040784"/>
    <w:rsid w:val="00066CAD"/>
    <w:rsid w:val="000A32EC"/>
    <w:rsid w:val="000B0291"/>
    <w:rsid w:val="000C0498"/>
    <w:rsid w:val="000D7693"/>
    <w:rsid w:val="000E5DFF"/>
    <w:rsid w:val="0013680C"/>
    <w:rsid w:val="00145058"/>
    <w:rsid w:val="001B0696"/>
    <w:rsid w:val="001C04E5"/>
    <w:rsid w:val="001E3F5E"/>
    <w:rsid w:val="001F34B9"/>
    <w:rsid w:val="0020189F"/>
    <w:rsid w:val="002556D9"/>
    <w:rsid w:val="00291C5D"/>
    <w:rsid w:val="00316154"/>
    <w:rsid w:val="00320E20"/>
    <w:rsid w:val="0033743E"/>
    <w:rsid w:val="00395F46"/>
    <w:rsid w:val="003A018B"/>
    <w:rsid w:val="003E4A41"/>
    <w:rsid w:val="003F2A04"/>
    <w:rsid w:val="003F6B7B"/>
    <w:rsid w:val="004066E7"/>
    <w:rsid w:val="00445AD3"/>
    <w:rsid w:val="004510E1"/>
    <w:rsid w:val="004B15E3"/>
    <w:rsid w:val="004E1E60"/>
    <w:rsid w:val="00516FC9"/>
    <w:rsid w:val="0052262E"/>
    <w:rsid w:val="005229E2"/>
    <w:rsid w:val="00533725"/>
    <w:rsid w:val="00571E05"/>
    <w:rsid w:val="005B6774"/>
    <w:rsid w:val="005B7482"/>
    <w:rsid w:val="005C05EA"/>
    <w:rsid w:val="005E0E16"/>
    <w:rsid w:val="005E0F8B"/>
    <w:rsid w:val="006243DF"/>
    <w:rsid w:val="00642E13"/>
    <w:rsid w:val="00665F53"/>
    <w:rsid w:val="006A1073"/>
    <w:rsid w:val="006A12EB"/>
    <w:rsid w:val="006E4EB3"/>
    <w:rsid w:val="0071557C"/>
    <w:rsid w:val="007A42C4"/>
    <w:rsid w:val="007B44D4"/>
    <w:rsid w:val="007C53CC"/>
    <w:rsid w:val="00812A22"/>
    <w:rsid w:val="00823764"/>
    <w:rsid w:val="008A1CBF"/>
    <w:rsid w:val="008A7DBC"/>
    <w:rsid w:val="00921CBC"/>
    <w:rsid w:val="0094752C"/>
    <w:rsid w:val="00971DDF"/>
    <w:rsid w:val="009923E9"/>
    <w:rsid w:val="009E6E8A"/>
    <w:rsid w:val="009F2044"/>
    <w:rsid w:val="00A079E2"/>
    <w:rsid w:val="00A12992"/>
    <w:rsid w:val="00A2602F"/>
    <w:rsid w:val="00A3426F"/>
    <w:rsid w:val="00A558C8"/>
    <w:rsid w:val="00A7388D"/>
    <w:rsid w:val="00A974B7"/>
    <w:rsid w:val="00AD043D"/>
    <w:rsid w:val="00AE5E57"/>
    <w:rsid w:val="00B04E72"/>
    <w:rsid w:val="00B40DDA"/>
    <w:rsid w:val="00B80DD6"/>
    <w:rsid w:val="00BC22CF"/>
    <w:rsid w:val="00BD2785"/>
    <w:rsid w:val="00C05C57"/>
    <w:rsid w:val="00C428C0"/>
    <w:rsid w:val="00C74B1A"/>
    <w:rsid w:val="00C811DD"/>
    <w:rsid w:val="00C8256A"/>
    <w:rsid w:val="00CD7BDE"/>
    <w:rsid w:val="00D346F7"/>
    <w:rsid w:val="00DC5F37"/>
    <w:rsid w:val="00DF4004"/>
    <w:rsid w:val="00E678F8"/>
    <w:rsid w:val="00EA62B6"/>
    <w:rsid w:val="00ED4B9C"/>
    <w:rsid w:val="00ED7BE0"/>
    <w:rsid w:val="00EE31E1"/>
    <w:rsid w:val="00F5175F"/>
    <w:rsid w:val="00F67011"/>
    <w:rsid w:val="00FB423D"/>
    <w:rsid w:val="00FE15ED"/>
    <w:rsid w:val="00FE3279"/>
  </w:rsids>
  <m:mathPr>
    <m:mathFont m:val="Cambria Math"/>
    <m:brkBin m:val="before"/>
    <m:brkBinSub m:val="--"/>
    <m:smallFrac m:val="0"/>
    <m:dispDef/>
    <m:lMargin m:val="0"/>
    <m:rMargin m:val="0"/>
    <m:defJc m:val="centerGroup"/>
    <m:wrapIndent m:val="1440"/>
    <m:intLim m:val="subSup"/>
    <m:naryLim m:val="undOvr"/>
  </m:mathPr>
  <w:themeFontLang w:val="ru-R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5D7F94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602F"/>
    <w:pPr>
      <w:spacing w:before="100" w:beforeAutospacing="1" w:after="100" w:afterAutospacing="1"/>
    </w:pPr>
    <w:rPr>
      <w:rFonts w:ascii="Times" w:hAnsi="Times" w:cs="Times New Roman"/>
      <w:sz w:val="20"/>
      <w:szCs w:val="20"/>
      <w:lang w:val="bg-BG"/>
    </w:rPr>
  </w:style>
  <w:style w:type="character" w:styleId="Strong">
    <w:name w:val="Strong"/>
    <w:basedOn w:val="DefaultParagraphFont"/>
    <w:uiPriority w:val="22"/>
    <w:qFormat/>
    <w:rsid w:val="00A2602F"/>
    <w:rPr>
      <w:b/>
      <w:bCs/>
    </w:rPr>
  </w:style>
  <w:style w:type="character" w:styleId="Hyperlink">
    <w:name w:val="Hyperlink"/>
    <w:basedOn w:val="DefaultParagraphFont"/>
    <w:uiPriority w:val="99"/>
    <w:semiHidden/>
    <w:unhideWhenUsed/>
    <w:rsid w:val="00A2602F"/>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602F"/>
    <w:pPr>
      <w:spacing w:before="100" w:beforeAutospacing="1" w:after="100" w:afterAutospacing="1"/>
    </w:pPr>
    <w:rPr>
      <w:rFonts w:ascii="Times" w:hAnsi="Times" w:cs="Times New Roman"/>
      <w:sz w:val="20"/>
      <w:szCs w:val="20"/>
      <w:lang w:val="bg-BG"/>
    </w:rPr>
  </w:style>
  <w:style w:type="character" w:styleId="Strong">
    <w:name w:val="Strong"/>
    <w:basedOn w:val="DefaultParagraphFont"/>
    <w:uiPriority w:val="22"/>
    <w:qFormat/>
    <w:rsid w:val="00A2602F"/>
    <w:rPr>
      <w:b/>
      <w:bCs/>
    </w:rPr>
  </w:style>
  <w:style w:type="character" w:styleId="Hyperlink">
    <w:name w:val="Hyperlink"/>
    <w:basedOn w:val="DefaultParagraphFont"/>
    <w:uiPriority w:val="99"/>
    <w:semiHidden/>
    <w:unhideWhenUsed/>
    <w:rsid w:val="00A260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586203">
      <w:bodyDiv w:val="1"/>
      <w:marLeft w:val="0"/>
      <w:marRight w:val="0"/>
      <w:marTop w:val="0"/>
      <w:marBottom w:val="0"/>
      <w:divBdr>
        <w:top w:val="none" w:sz="0" w:space="0" w:color="auto"/>
        <w:left w:val="none" w:sz="0" w:space="0" w:color="auto"/>
        <w:bottom w:val="none" w:sz="0" w:space="0" w:color="auto"/>
        <w:right w:val="none" w:sz="0" w:space="0" w:color="auto"/>
      </w:divBdr>
    </w:div>
    <w:div w:id="316570626">
      <w:bodyDiv w:val="1"/>
      <w:marLeft w:val="0"/>
      <w:marRight w:val="0"/>
      <w:marTop w:val="0"/>
      <w:marBottom w:val="0"/>
      <w:divBdr>
        <w:top w:val="none" w:sz="0" w:space="0" w:color="auto"/>
        <w:left w:val="none" w:sz="0" w:space="0" w:color="auto"/>
        <w:bottom w:val="none" w:sz="0" w:space="0" w:color="auto"/>
        <w:right w:val="none" w:sz="0" w:space="0" w:color="auto"/>
      </w:divBdr>
    </w:div>
    <w:div w:id="379129632">
      <w:bodyDiv w:val="1"/>
      <w:marLeft w:val="0"/>
      <w:marRight w:val="0"/>
      <w:marTop w:val="0"/>
      <w:marBottom w:val="0"/>
      <w:divBdr>
        <w:top w:val="none" w:sz="0" w:space="0" w:color="auto"/>
        <w:left w:val="none" w:sz="0" w:space="0" w:color="auto"/>
        <w:bottom w:val="none" w:sz="0" w:space="0" w:color="auto"/>
        <w:right w:val="none" w:sz="0" w:space="0" w:color="auto"/>
      </w:divBdr>
    </w:div>
    <w:div w:id="485784468">
      <w:bodyDiv w:val="1"/>
      <w:marLeft w:val="0"/>
      <w:marRight w:val="0"/>
      <w:marTop w:val="0"/>
      <w:marBottom w:val="0"/>
      <w:divBdr>
        <w:top w:val="none" w:sz="0" w:space="0" w:color="auto"/>
        <w:left w:val="none" w:sz="0" w:space="0" w:color="auto"/>
        <w:bottom w:val="none" w:sz="0" w:space="0" w:color="auto"/>
        <w:right w:val="none" w:sz="0" w:space="0" w:color="auto"/>
      </w:divBdr>
    </w:div>
    <w:div w:id="700939213">
      <w:bodyDiv w:val="1"/>
      <w:marLeft w:val="0"/>
      <w:marRight w:val="0"/>
      <w:marTop w:val="0"/>
      <w:marBottom w:val="0"/>
      <w:divBdr>
        <w:top w:val="none" w:sz="0" w:space="0" w:color="auto"/>
        <w:left w:val="none" w:sz="0" w:space="0" w:color="auto"/>
        <w:bottom w:val="none" w:sz="0" w:space="0" w:color="auto"/>
        <w:right w:val="none" w:sz="0" w:space="0" w:color="auto"/>
      </w:divBdr>
    </w:div>
    <w:div w:id="760562416">
      <w:bodyDiv w:val="1"/>
      <w:marLeft w:val="0"/>
      <w:marRight w:val="0"/>
      <w:marTop w:val="0"/>
      <w:marBottom w:val="0"/>
      <w:divBdr>
        <w:top w:val="none" w:sz="0" w:space="0" w:color="auto"/>
        <w:left w:val="none" w:sz="0" w:space="0" w:color="auto"/>
        <w:bottom w:val="none" w:sz="0" w:space="0" w:color="auto"/>
        <w:right w:val="none" w:sz="0" w:space="0" w:color="auto"/>
      </w:divBdr>
    </w:div>
    <w:div w:id="806433768">
      <w:bodyDiv w:val="1"/>
      <w:marLeft w:val="0"/>
      <w:marRight w:val="0"/>
      <w:marTop w:val="0"/>
      <w:marBottom w:val="0"/>
      <w:divBdr>
        <w:top w:val="none" w:sz="0" w:space="0" w:color="auto"/>
        <w:left w:val="none" w:sz="0" w:space="0" w:color="auto"/>
        <w:bottom w:val="none" w:sz="0" w:space="0" w:color="auto"/>
        <w:right w:val="none" w:sz="0" w:space="0" w:color="auto"/>
      </w:divBdr>
    </w:div>
    <w:div w:id="842473363">
      <w:bodyDiv w:val="1"/>
      <w:marLeft w:val="0"/>
      <w:marRight w:val="0"/>
      <w:marTop w:val="0"/>
      <w:marBottom w:val="0"/>
      <w:divBdr>
        <w:top w:val="none" w:sz="0" w:space="0" w:color="auto"/>
        <w:left w:val="none" w:sz="0" w:space="0" w:color="auto"/>
        <w:bottom w:val="none" w:sz="0" w:space="0" w:color="auto"/>
        <w:right w:val="none" w:sz="0" w:space="0" w:color="auto"/>
      </w:divBdr>
    </w:div>
    <w:div w:id="971330936">
      <w:bodyDiv w:val="1"/>
      <w:marLeft w:val="0"/>
      <w:marRight w:val="0"/>
      <w:marTop w:val="0"/>
      <w:marBottom w:val="0"/>
      <w:divBdr>
        <w:top w:val="none" w:sz="0" w:space="0" w:color="auto"/>
        <w:left w:val="none" w:sz="0" w:space="0" w:color="auto"/>
        <w:bottom w:val="none" w:sz="0" w:space="0" w:color="auto"/>
        <w:right w:val="none" w:sz="0" w:space="0" w:color="auto"/>
      </w:divBdr>
    </w:div>
    <w:div w:id="1048798714">
      <w:bodyDiv w:val="1"/>
      <w:marLeft w:val="0"/>
      <w:marRight w:val="0"/>
      <w:marTop w:val="0"/>
      <w:marBottom w:val="0"/>
      <w:divBdr>
        <w:top w:val="none" w:sz="0" w:space="0" w:color="auto"/>
        <w:left w:val="none" w:sz="0" w:space="0" w:color="auto"/>
        <w:bottom w:val="none" w:sz="0" w:space="0" w:color="auto"/>
        <w:right w:val="none" w:sz="0" w:space="0" w:color="auto"/>
      </w:divBdr>
    </w:div>
    <w:div w:id="1109932922">
      <w:bodyDiv w:val="1"/>
      <w:marLeft w:val="0"/>
      <w:marRight w:val="0"/>
      <w:marTop w:val="0"/>
      <w:marBottom w:val="0"/>
      <w:divBdr>
        <w:top w:val="none" w:sz="0" w:space="0" w:color="auto"/>
        <w:left w:val="none" w:sz="0" w:space="0" w:color="auto"/>
        <w:bottom w:val="none" w:sz="0" w:space="0" w:color="auto"/>
        <w:right w:val="none" w:sz="0" w:space="0" w:color="auto"/>
      </w:divBdr>
    </w:div>
    <w:div w:id="1155336247">
      <w:bodyDiv w:val="1"/>
      <w:marLeft w:val="0"/>
      <w:marRight w:val="0"/>
      <w:marTop w:val="0"/>
      <w:marBottom w:val="0"/>
      <w:divBdr>
        <w:top w:val="none" w:sz="0" w:space="0" w:color="auto"/>
        <w:left w:val="none" w:sz="0" w:space="0" w:color="auto"/>
        <w:bottom w:val="none" w:sz="0" w:space="0" w:color="auto"/>
        <w:right w:val="none" w:sz="0" w:space="0" w:color="auto"/>
      </w:divBdr>
    </w:div>
    <w:div w:id="1266227910">
      <w:bodyDiv w:val="1"/>
      <w:marLeft w:val="0"/>
      <w:marRight w:val="0"/>
      <w:marTop w:val="0"/>
      <w:marBottom w:val="0"/>
      <w:divBdr>
        <w:top w:val="none" w:sz="0" w:space="0" w:color="auto"/>
        <w:left w:val="none" w:sz="0" w:space="0" w:color="auto"/>
        <w:bottom w:val="none" w:sz="0" w:space="0" w:color="auto"/>
        <w:right w:val="none" w:sz="0" w:space="0" w:color="auto"/>
      </w:divBdr>
      <w:divsChild>
        <w:div w:id="1809665830">
          <w:marLeft w:val="0"/>
          <w:marRight w:val="0"/>
          <w:marTop w:val="0"/>
          <w:marBottom w:val="0"/>
          <w:divBdr>
            <w:top w:val="none" w:sz="0" w:space="0" w:color="auto"/>
            <w:left w:val="none" w:sz="0" w:space="0" w:color="auto"/>
            <w:bottom w:val="none" w:sz="0" w:space="0" w:color="auto"/>
            <w:right w:val="none" w:sz="0" w:space="0" w:color="auto"/>
          </w:divBdr>
          <w:divsChild>
            <w:div w:id="961153941">
              <w:marLeft w:val="0"/>
              <w:marRight w:val="0"/>
              <w:marTop w:val="0"/>
              <w:marBottom w:val="0"/>
              <w:divBdr>
                <w:top w:val="none" w:sz="0" w:space="0" w:color="auto"/>
                <w:left w:val="none" w:sz="0" w:space="0" w:color="auto"/>
                <w:bottom w:val="none" w:sz="0" w:space="0" w:color="auto"/>
                <w:right w:val="none" w:sz="0" w:space="0" w:color="auto"/>
              </w:divBdr>
              <w:divsChild>
                <w:div w:id="410809744">
                  <w:marLeft w:val="0"/>
                  <w:marRight w:val="0"/>
                  <w:marTop w:val="0"/>
                  <w:marBottom w:val="0"/>
                  <w:divBdr>
                    <w:top w:val="none" w:sz="0" w:space="0" w:color="auto"/>
                    <w:left w:val="none" w:sz="0" w:space="0" w:color="auto"/>
                    <w:bottom w:val="none" w:sz="0" w:space="0" w:color="auto"/>
                    <w:right w:val="none" w:sz="0" w:space="0" w:color="auto"/>
                  </w:divBdr>
                  <w:divsChild>
                    <w:div w:id="266237404">
                      <w:marLeft w:val="0"/>
                      <w:marRight w:val="0"/>
                      <w:marTop w:val="0"/>
                      <w:marBottom w:val="0"/>
                      <w:divBdr>
                        <w:top w:val="none" w:sz="0" w:space="0" w:color="auto"/>
                        <w:left w:val="none" w:sz="0" w:space="0" w:color="auto"/>
                        <w:bottom w:val="none" w:sz="0" w:space="0" w:color="auto"/>
                        <w:right w:val="none" w:sz="0" w:space="0" w:color="auto"/>
                      </w:divBdr>
                      <w:divsChild>
                        <w:div w:id="2135052497">
                          <w:marLeft w:val="0"/>
                          <w:marRight w:val="0"/>
                          <w:marTop w:val="0"/>
                          <w:marBottom w:val="0"/>
                          <w:divBdr>
                            <w:top w:val="none" w:sz="0" w:space="0" w:color="auto"/>
                            <w:left w:val="none" w:sz="0" w:space="0" w:color="auto"/>
                            <w:bottom w:val="none" w:sz="0" w:space="0" w:color="auto"/>
                            <w:right w:val="none" w:sz="0" w:space="0" w:color="auto"/>
                          </w:divBdr>
                          <w:divsChild>
                            <w:div w:id="16864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937441">
          <w:marLeft w:val="0"/>
          <w:marRight w:val="0"/>
          <w:marTop w:val="0"/>
          <w:marBottom w:val="0"/>
          <w:divBdr>
            <w:top w:val="none" w:sz="0" w:space="0" w:color="auto"/>
            <w:left w:val="none" w:sz="0" w:space="0" w:color="auto"/>
            <w:bottom w:val="none" w:sz="0" w:space="0" w:color="auto"/>
            <w:right w:val="none" w:sz="0" w:space="0" w:color="auto"/>
          </w:divBdr>
          <w:divsChild>
            <w:div w:id="182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481621">
      <w:bodyDiv w:val="1"/>
      <w:marLeft w:val="0"/>
      <w:marRight w:val="0"/>
      <w:marTop w:val="0"/>
      <w:marBottom w:val="0"/>
      <w:divBdr>
        <w:top w:val="none" w:sz="0" w:space="0" w:color="auto"/>
        <w:left w:val="none" w:sz="0" w:space="0" w:color="auto"/>
        <w:bottom w:val="none" w:sz="0" w:space="0" w:color="auto"/>
        <w:right w:val="none" w:sz="0" w:space="0" w:color="auto"/>
      </w:divBdr>
    </w:div>
    <w:div w:id="1370763177">
      <w:bodyDiv w:val="1"/>
      <w:marLeft w:val="0"/>
      <w:marRight w:val="0"/>
      <w:marTop w:val="0"/>
      <w:marBottom w:val="0"/>
      <w:divBdr>
        <w:top w:val="none" w:sz="0" w:space="0" w:color="auto"/>
        <w:left w:val="none" w:sz="0" w:space="0" w:color="auto"/>
        <w:bottom w:val="none" w:sz="0" w:space="0" w:color="auto"/>
        <w:right w:val="none" w:sz="0" w:space="0" w:color="auto"/>
      </w:divBdr>
    </w:div>
    <w:div w:id="1508014024">
      <w:bodyDiv w:val="1"/>
      <w:marLeft w:val="0"/>
      <w:marRight w:val="0"/>
      <w:marTop w:val="0"/>
      <w:marBottom w:val="0"/>
      <w:divBdr>
        <w:top w:val="none" w:sz="0" w:space="0" w:color="auto"/>
        <w:left w:val="none" w:sz="0" w:space="0" w:color="auto"/>
        <w:bottom w:val="none" w:sz="0" w:space="0" w:color="auto"/>
        <w:right w:val="none" w:sz="0" w:space="0" w:color="auto"/>
      </w:divBdr>
    </w:div>
    <w:div w:id="1621567707">
      <w:bodyDiv w:val="1"/>
      <w:marLeft w:val="0"/>
      <w:marRight w:val="0"/>
      <w:marTop w:val="0"/>
      <w:marBottom w:val="0"/>
      <w:divBdr>
        <w:top w:val="none" w:sz="0" w:space="0" w:color="auto"/>
        <w:left w:val="none" w:sz="0" w:space="0" w:color="auto"/>
        <w:bottom w:val="none" w:sz="0" w:space="0" w:color="auto"/>
        <w:right w:val="none" w:sz="0" w:space="0" w:color="auto"/>
      </w:divBdr>
    </w:div>
    <w:div w:id="1759908575">
      <w:bodyDiv w:val="1"/>
      <w:marLeft w:val="0"/>
      <w:marRight w:val="0"/>
      <w:marTop w:val="0"/>
      <w:marBottom w:val="0"/>
      <w:divBdr>
        <w:top w:val="none" w:sz="0" w:space="0" w:color="auto"/>
        <w:left w:val="none" w:sz="0" w:space="0" w:color="auto"/>
        <w:bottom w:val="none" w:sz="0" w:space="0" w:color="auto"/>
        <w:right w:val="none" w:sz="0" w:space="0" w:color="auto"/>
      </w:divBdr>
    </w:div>
    <w:div w:id="1961691609">
      <w:bodyDiv w:val="1"/>
      <w:marLeft w:val="0"/>
      <w:marRight w:val="0"/>
      <w:marTop w:val="0"/>
      <w:marBottom w:val="0"/>
      <w:divBdr>
        <w:top w:val="none" w:sz="0" w:space="0" w:color="auto"/>
        <w:left w:val="none" w:sz="0" w:space="0" w:color="auto"/>
        <w:bottom w:val="none" w:sz="0" w:space="0" w:color="auto"/>
        <w:right w:val="none" w:sz="0" w:space="0" w:color="auto"/>
      </w:divBdr>
    </w:div>
    <w:div w:id="20254037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1850</Words>
  <Characters>10549</Characters>
  <Application>Microsoft Macintosh Word</Application>
  <DocSecurity>0</DocSecurity>
  <Lines>87</Lines>
  <Paragraphs>24</Paragraphs>
  <ScaleCrop>false</ScaleCrop>
  <Company>finans consult ltd</Company>
  <LinksUpToDate>false</LinksUpToDate>
  <CharactersWithSpaces>12375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lambro popov</dc:creator>
  <cp:keywords/>
  <dc:description/>
  <cp:lastModifiedBy>lambro popov</cp:lastModifiedBy>
  <cp:revision>2</cp:revision>
  <cp:lastPrinted>2022-04-11T18:07:00Z</cp:lastPrinted>
  <dcterms:created xsi:type="dcterms:W3CDTF">2022-04-14T01:25:00Z</dcterms:created>
  <dcterms:modified xsi:type="dcterms:W3CDTF">2022-04-14T01:25:00Z</dcterms:modified>
</cp:coreProperties>
</file>