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995CBF" w14:textId="40D70DB9" w:rsidR="00B972F8" w:rsidRDefault="000E5384" w:rsidP="00874337">
      <w:pPr>
        <w:spacing w:after="160" w:line="259" w:lineRule="auto"/>
        <w:jc w:val="center"/>
        <w:rPr>
          <w:rFonts w:asciiTheme="minorBidi" w:hAnsiTheme="minorBidi" w:cstheme="minorBidi"/>
          <w:b/>
          <w:bCs/>
          <w:sz w:val="48"/>
          <w:szCs w:val="48"/>
        </w:rPr>
      </w:pPr>
      <w:r>
        <w:rPr>
          <w:rFonts w:asciiTheme="minorBidi" w:hAnsiTheme="minorBidi" w:cstheme="minorBidi"/>
          <w:b/>
          <w:bCs/>
          <w:sz w:val="48"/>
          <w:szCs w:val="48"/>
        </w:rPr>
        <w:t xml:space="preserve"> </w:t>
      </w:r>
    </w:p>
    <w:p w14:paraId="58B707A8" w14:textId="77777777" w:rsidR="00B972F8" w:rsidRDefault="00B972F8" w:rsidP="00874337">
      <w:pPr>
        <w:spacing w:after="160" w:line="259" w:lineRule="auto"/>
        <w:jc w:val="center"/>
        <w:rPr>
          <w:rFonts w:asciiTheme="minorBidi" w:hAnsiTheme="minorBidi" w:cstheme="minorBidi"/>
          <w:b/>
          <w:bCs/>
          <w:sz w:val="48"/>
          <w:szCs w:val="48"/>
        </w:rPr>
      </w:pPr>
    </w:p>
    <w:p w14:paraId="20CFC682" w14:textId="6E509A9D" w:rsidR="00B972F8" w:rsidRDefault="00270CAF" w:rsidP="00270CAF">
      <w:pPr>
        <w:spacing w:after="160" w:line="259" w:lineRule="auto"/>
        <w:rPr>
          <w:rFonts w:asciiTheme="minorBidi" w:hAnsiTheme="minorBidi" w:cstheme="minorBidi"/>
          <w:b/>
          <w:bCs/>
          <w:sz w:val="48"/>
          <w:szCs w:val="48"/>
        </w:rPr>
      </w:pPr>
      <w:r>
        <w:rPr>
          <w:rFonts w:asciiTheme="minorBidi" w:hAnsiTheme="minorBidi" w:cstheme="minorBidi"/>
          <w:b/>
          <w:bCs/>
          <w:sz w:val="48"/>
          <w:szCs w:val="48"/>
        </w:rPr>
        <w:t xml:space="preserve">         Academic and Employability</w:t>
      </w:r>
    </w:p>
    <w:p w14:paraId="2548799D" w14:textId="2BCC8073" w:rsidR="00270CAF" w:rsidRDefault="00270CAF" w:rsidP="00270CAF">
      <w:pPr>
        <w:spacing w:after="160" w:line="259" w:lineRule="auto"/>
        <w:rPr>
          <w:rFonts w:asciiTheme="minorBidi" w:hAnsiTheme="minorBidi" w:cstheme="minorBidi"/>
          <w:b/>
          <w:bCs/>
          <w:sz w:val="48"/>
          <w:szCs w:val="48"/>
        </w:rPr>
      </w:pPr>
      <w:r>
        <w:rPr>
          <w:rFonts w:asciiTheme="minorBidi" w:hAnsiTheme="minorBidi" w:cstheme="minorBidi"/>
          <w:b/>
          <w:bCs/>
          <w:sz w:val="48"/>
          <w:szCs w:val="48"/>
        </w:rPr>
        <w:t xml:space="preserve">                           Skills</w:t>
      </w:r>
    </w:p>
    <w:p w14:paraId="5F6879E4" w14:textId="6A507C5C" w:rsidR="00270CAF" w:rsidRDefault="000E5384" w:rsidP="00270CAF">
      <w:pPr>
        <w:spacing w:after="160" w:line="259" w:lineRule="auto"/>
        <w:rPr>
          <w:rFonts w:asciiTheme="minorBidi" w:hAnsiTheme="minorBidi" w:cstheme="minorBidi"/>
          <w:b/>
          <w:bCs/>
          <w:sz w:val="48"/>
          <w:szCs w:val="48"/>
        </w:rPr>
      </w:pPr>
      <w:r>
        <w:rPr>
          <w:rFonts w:asciiTheme="minorBidi" w:hAnsiTheme="minorBidi" w:cstheme="minorBidi"/>
          <w:b/>
          <w:bCs/>
          <w:sz w:val="48"/>
          <w:szCs w:val="48"/>
        </w:rPr>
        <w:t xml:space="preserve">                       BMSW4001</w:t>
      </w:r>
    </w:p>
    <w:p w14:paraId="4A84A062" w14:textId="230A2F64" w:rsidR="00270CAF" w:rsidRDefault="00AB0763" w:rsidP="00270CAF">
      <w:pPr>
        <w:spacing w:after="160" w:line="259" w:lineRule="auto"/>
        <w:rPr>
          <w:rFonts w:asciiTheme="minorBidi" w:hAnsiTheme="minorBidi" w:cstheme="minorBidi"/>
          <w:b/>
          <w:bCs/>
          <w:sz w:val="48"/>
          <w:szCs w:val="48"/>
        </w:rPr>
      </w:pPr>
      <w:r>
        <w:rPr>
          <w:rFonts w:asciiTheme="minorBidi" w:hAnsiTheme="minorBidi" w:cstheme="minorBidi"/>
          <w:b/>
          <w:bCs/>
          <w:sz w:val="48"/>
          <w:szCs w:val="48"/>
        </w:rPr>
        <w:t xml:space="preserve">                          Task 2</w:t>
      </w:r>
    </w:p>
    <w:p w14:paraId="5731C029" w14:textId="2AA5CCE6" w:rsidR="00270CAF" w:rsidRDefault="00270CAF" w:rsidP="00270CAF">
      <w:pPr>
        <w:spacing w:after="160" w:line="259" w:lineRule="auto"/>
        <w:rPr>
          <w:rFonts w:asciiTheme="minorBidi" w:hAnsiTheme="minorBidi" w:cstheme="minorBidi"/>
          <w:b/>
          <w:bCs/>
          <w:sz w:val="48"/>
          <w:szCs w:val="48"/>
        </w:rPr>
      </w:pPr>
    </w:p>
    <w:p w14:paraId="65DC3F9B" w14:textId="77777777" w:rsidR="00270CAF" w:rsidRDefault="00270CAF" w:rsidP="00270CAF">
      <w:pPr>
        <w:spacing w:after="160" w:line="259" w:lineRule="auto"/>
        <w:rPr>
          <w:rFonts w:asciiTheme="minorBidi" w:hAnsiTheme="minorBidi" w:cstheme="minorBidi"/>
          <w:b/>
          <w:bCs/>
          <w:sz w:val="36"/>
          <w:szCs w:val="36"/>
        </w:rPr>
      </w:pPr>
      <w:r w:rsidRPr="00270CAF">
        <w:rPr>
          <w:rFonts w:asciiTheme="minorBidi" w:hAnsiTheme="minorBidi" w:cstheme="minorBidi"/>
          <w:b/>
          <w:bCs/>
          <w:sz w:val="36"/>
          <w:szCs w:val="36"/>
        </w:rPr>
        <w:t xml:space="preserve">                                </w:t>
      </w:r>
      <w:r>
        <w:rPr>
          <w:rFonts w:asciiTheme="minorBidi" w:hAnsiTheme="minorBidi" w:cstheme="minorBidi"/>
          <w:b/>
          <w:bCs/>
          <w:sz w:val="36"/>
          <w:szCs w:val="36"/>
        </w:rPr>
        <w:t xml:space="preserve">   </w:t>
      </w:r>
    </w:p>
    <w:p w14:paraId="679EF517" w14:textId="77777777" w:rsidR="00270CAF" w:rsidRDefault="00270CAF" w:rsidP="00270CAF">
      <w:pPr>
        <w:spacing w:after="160" w:line="259" w:lineRule="auto"/>
        <w:rPr>
          <w:rFonts w:asciiTheme="minorBidi" w:hAnsiTheme="minorBidi" w:cstheme="minorBidi"/>
          <w:b/>
          <w:bCs/>
          <w:sz w:val="36"/>
          <w:szCs w:val="36"/>
        </w:rPr>
      </w:pPr>
    </w:p>
    <w:p w14:paraId="5F6FAC62" w14:textId="77777777" w:rsidR="00270CAF" w:rsidRDefault="00270CAF" w:rsidP="00270CAF">
      <w:pPr>
        <w:spacing w:after="160" w:line="259" w:lineRule="auto"/>
        <w:rPr>
          <w:rFonts w:asciiTheme="minorBidi" w:hAnsiTheme="minorBidi" w:cstheme="minorBidi"/>
          <w:b/>
          <w:bCs/>
          <w:sz w:val="36"/>
          <w:szCs w:val="36"/>
        </w:rPr>
      </w:pPr>
    </w:p>
    <w:p w14:paraId="4129BA30" w14:textId="77777777" w:rsidR="00270CAF" w:rsidRDefault="00270CAF" w:rsidP="00270CAF">
      <w:pPr>
        <w:spacing w:after="160" w:line="259" w:lineRule="auto"/>
        <w:rPr>
          <w:rFonts w:asciiTheme="minorBidi" w:hAnsiTheme="minorBidi" w:cstheme="minorBidi"/>
          <w:b/>
          <w:bCs/>
          <w:sz w:val="36"/>
          <w:szCs w:val="36"/>
        </w:rPr>
      </w:pPr>
    </w:p>
    <w:p w14:paraId="25DAA3B6" w14:textId="77777777" w:rsidR="00270CAF" w:rsidRDefault="00270CAF" w:rsidP="00270CAF">
      <w:pPr>
        <w:spacing w:after="160" w:line="259" w:lineRule="auto"/>
        <w:rPr>
          <w:rFonts w:asciiTheme="minorBidi" w:hAnsiTheme="minorBidi" w:cstheme="minorBidi"/>
          <w:b/>
          <w:bCs/>
          <w:sz w:val="36"/>
          <w:szCs w:val="36"/>
        </w:rPr>
      </w:pPr>
    </w:p>
    <w:p w14:paraId="2CF84B55" w14:textId="77777777" w:rsidR="00270CAF" w:rsidRDefault="00270CAF" w:rsidP="00270CAF">
      <w:pPr>
        <w:spacing w:after="160" w:line="259" w:lineRule="auto"/>
        <w:rPr>
          <w:rFonts w:asciiTheme="minorBidi" w:hAnsiTheme="minorBidi" w:cstheme="minorBidi"/>
          <w:b/>
          <w:bCs/>
          <w:sz w:val="36"/>
          <w:szCs w:val="36"/>
        </w:rPr>
      </w:pPr>
    </w:p>
    <w:p w14:paraId="52350F16" w14:textId="77777777" w:rsidR="00270CAF" w:rsidRDefault="00270CAF" w:rsidP="00270CAF">
      <w:pPr>
        <w:spacing w:after="160" w:line="259" w:lineRule="auto"/>
        <w:rPr>
          <w:rFonts w:asciiTheme="minorBidi" w:hAnsiTheme="minorBidi" w:cstheme="minorBidi"/>
          <w:b/>
          <w:bCs/>
          <w:sz w:val="36"/>
          <w:szCs w:val="36"/>
        </w:rPr>
      </w:pPr>
    </w:p>
    <w:p w14:paraId="3DE7F931" w14:textId="77777777" w:rsidR="00270CAF" w:rsidRDefault="00270CAF" w:rsidP="00270CAF">
      <w:pPr>
        <w:spacing w:after="160" w:line="259" w:lineRule="auto"/>
        <w:rPr>
          <w:rFonts w:asciiTheme="minorBidi" w:hAnsiTheme="minorBidi" w:cstheme="minorBidi"/>
          <w:b/>
          <w:bCs/>
          <w:sz w:val="36"/>
          <w:szCs w:val="36"/>
        </w:rPr>
      </w:pPr>
    </w:p>
    <w:p w14:paraId="126B9946" w14:textId="77777777" w:rsidR="00270CAF" w:rsidRDefault="00270CAF" w:rsidP="00270CAF">
      <w:pPr>
        <w:spacing w:after="160" w:line="259" w:lineRule="auto"/>
        <w:rPr>
          <w:rFonts w:asciiTheme="minorBidi" w:hAnsiTheme="minorBidi" w:cstheme="minorBidi"/>
          <w:b/>
          <w:bCs/>
          <w:sz w:val="36"/>
          <w:szCs w:val="36"/>
        </w:rPr>
      </w:pPr>
    </w:p>
    <w:p w14:paraId="35B24B87" w14:textId="7D6EBAD7" w:rsidR="00270CAF" w:rsidRPr="00270CAF" w:rsidRDefault="00270CAF" w:rsidP="00270CAF">
      <w:pPr>
        <w:spacing w:after="160" w:line="259" w:lineRule="auto"/>
        <w:rPr>
          <w:rFonts w:asciiTheme="minorBidi" w:hAnsiTheme="minorBidi" w:cstheme="minorBidi"/>
          <w:b/>
          <w:bCs/>
          <w:sz w:val="36"/>
          <w:szCs w:val="36"/>
        </w:rPr>
      </w:pPr>
      <w:r>
        <w:rPr>
          <w:rFonts w:asciiTheme="minorBidi" w:hAnsiTheme="minorBidi" w:cstheme="minorBidi"/>
          <w:b/>
          <w:bCs/>
          <w:sz w:val="36"/>
          <w:szCs w:val="36"/>
        </w:rPr>
        <w:t xml:space="preserve">                                     </w:t>
      </w:r>
      <w:r w:rsidRPr="00270CAF">
        <w:rPr>
          <w:rFonts w:asciiTheme="minorBidi" w:hAnsiTheme="minorBidi" w:cstheme="minorBidi"/>
          <w:b/>
          <w:bCs/>
          <w:sz w:val="36"/>
          <w:szCs w:val="36"/>
        </w:rPr>
        <w:t>Module Leader</w:t>
      </w:r>
      <w:r w:rsidR="002B6258">
        <w:rPr>
          <w:rFonts w:asciiTheme="minorBidi" w:hAnsiTheme="minorBidi" w:cstheme="minorBidi"/>
          <w:b/>
          <w:bCs/>
          <w:sz w:val="36"/>
          <w:szCs w:val="36"/>
        </w:rPr>
        <w:t>:</w:t>
      </w:r>
      <w:r>
        <w:rPr>
          <w:rFonts w:asciiTheme="minorBidi" w:hAnsiTheme="minorBidi" w:cstheme="minorBidi"/>
          <w:b/>
          <w:bCs/>
          <w:sz w:val="36"/>
          <w:szCs w:val="36"/>
        </w:rPr>
        <w:t xml:space="preserve"> </w:t>
      </w:r>
      <w:proofErr w:type="spellStart"/>
      <w:r>
        <w:rPr>
          <w:rFonts w:asciiTheme="minorBidi" w:hAnsiTheme="minorBidi" w:cstheme="minorBidi"/>
          <w:b/>
          <w:bCs/>
          <w:sz w:val="36"/>
          <w:szCs w:val="36"/>
        </w:rPr>
        <w:t>Lizeta</w:t>
      </w:r>
      <w:proofErr w:type="spellEnd"/>
      <w:r>
        <w:rPr>
          <w:rFonts w:asciiTheme="minorBidi" w:hAnsiTheme="minorBidi" w:cstheme="minorBidi"/>
          <w:b/>
          <w:bCs/>
          <w:sz w:val="36"/>
          <w:szCs w:val="36"/>
        </w:rPr>
        <w:t xml:space="preserve"> Demetriou</w:t>
      </w:r>
    </w:p>
    <w:p w14:paraId="14A1E1C3" w14:textId="76A4BCF7" w:rsidR="00270CAF" w:rsidRPr="00270CAF" w:rsidRDefault="00270CAF" w:rsidP="00270CAF">
      <w:pPr>
        <w:spacing w:after="160" w:line="259" w:lineRule="auto"/>
        <w:rPr>
          <w:rFonts w:asciiTheme="minorBidi" w:hAnsiTheme="minorBidi" w:cstheme="minorBidi"/>
          <w:b/>
          <w:bCs/>
          <w:sz w:val="36"/>
          <w:szCs w:val="36"/>
        </w:rPr>
      </w:pPr>
      <w:r>
        <w:rPr>
          <w:rFonts w:asciiTheme="minorBidi" w:hAnsiTheme="minorBidi" w:cstheme="minorBidi"/>
          <w:b/>
          <w:bCs/>
          <w:sz w:val="48"/>
          <w:szCs w:val="48"/>
        </w:rPr>
        <w:t xml:space="preserve">                           </w:t>
      </w:r>
      <w:r w:rsidR="002B6258">
        <w:rPr>
          <w:rFonts w:asciiTheme="minorBidi" w:hAnsiTheme="minorBidi" w:cstheme="minorBidi"/>
          <w:b/>
          <w:bCs/>
          <w:sz w:val="48"/>
          <w:szCs w:val="48"/>
        </w:rPr>
        <w:t xml:space="preserve"> </w:t>
      </w:r>
      <w:r w:rsidRPr="00270CAF">
        <w:rPr>
          <w:rFonts w:asciiTheme="minorBidi" w:hAnsiTheme="minorBidi" w:cstheme="minorBidi"/>
          <w:b/>
          <w:bCs/>
          <w:sz w:val="36"/>
          <w:szCs w:val="36"/>
        </w:rPr>
        <w:t xml:space="preserve">Bianca </w:t>
      </w:r>
      <w:proofErr w:type="spellStart"/>
      <w:r w:rsidRPr="00270CAF">
        <w:rPr>
          <w:rFonts w:asciiTheme="minorBidi" w:hAnsiTheme="minorBidi" w:cstheme="minorBidi"/>
          <w:b/>
          <w:bCs/>
          <w:sz w:val="36"/>
          <w:szCs w:val="36"/>
        </w:rPr>
        <w:t>Agapina</w:t>
      </w:r>
      <w:proofErr w:type="spellEnd"/>
      <w:r w:rsidRPr="00270CAF">
        <w:rPr>
          <w:rFonts w:asciiTheme="minorBidi" w:hAnsiTheme="minorBidi" w:cstheme="minorBidi"/>
          <w:b/>
          <w:bCs/>
          <w:sz w:val="36"/>
          <w:szCs w:val="36"/>
        </w:rPr>
        <w:t xml:space="preserve"> Sztan</w:t>
      </w:r>
    </w:p>
    <w:p w14:paraId="1CB80B99" w14:textId="6713D44A" w:rsidR="00270CAF" w:rsidRPr="00270CAF" w:rsidRDefault="00270CAF" w:rsidP="00270CAF">
      <w:pPr>
        <w:spacing w:after="160" w:line="259" w:lineRule="auto"/>
        <w:rPr>
          <w:rFonts w:asciiTheme="minorBidi" w:hAnsiTheme="minorBidi" w:cstheme="minorBidi"/>
          <w:b/>
          <w:bCs/>
          <w:sz w:val="36"/>
          <w:szCs w:val="36"/>
        </w:rPr>
      </w:pPr>
      <w:r>
        <w:rPr>
          <w:rFonts w:asciiTheme="minorBidi" w:hAnsiTheme="minorBidi" w:cstheme="minorBidi"/>
          <w:b/>
          <w:bCs/>
          <w:sz w:val="48"/>
          <w:szCs w:val="48"/>
        </w:rPr>
        <w:t xml:space="preserve">                            </w:t>
      </w:r>
      <w:r w:rsidRPr="00270CAF">
        <w:rPr>
          <w:rFonts w:asciiTheme="minorBidi" w:hAnsiTheme="minorBidi" w:cstheme="minorBidi"/>
          <w:b/>
          <w:bCs/>
          <w:sz w:val="36"/>
          <w:szCs w:val="36"/>
        </w:rPr>
        <w:t>Student ID</w:t>
      </w:r>
      <w:r w:rsidR="007A78D7">
        <w:rPr>
          <w:rFonts w:asciiTheme="minorBidi" w:hAnsiTheme="minorBidi" w:cstheme="minorBidi"/>
          <w:b/>
          <w:bCs/>
          <w:sz w:val="36"/>
          <w:szCs w:val="36"/>
        </w:rPr>
        <w:t>:</w:t>
      </w:r>
      <w:r>
        <w:rPr>
          <w:rFonts w:asciiTheme="minorBidi" w:hAnsiTheme="minorBidi" w:cstheme="minorBidi"/>
          <w:b/>
          <w:bCs/>
          <w:sz w:val="36"/>
          <w:szCs w:val="36"/>
        </w:rPr>
        <w:t xml:space="preserve"> 2115858</w:t>
      </w:r>
    </w:p>
    <w:p w14:paraId="23698F9D" w14:textId="77777777" w:rsidR="00B972F8" w:rsidRDefault="00B972F8" w:rsidP="00874337">
      <w:pPr>
        <w:spacing w:after="160" w:line="259" w:lineRule="auto"/>
        <w:jc w:val="center"/>
        <w:rPr>
          <w:rFonts w:asciiTheme="minorBidi" w:hAnsiTheme="minorBidi" w:cstheme="minorBidi"/>
          <w:b/>
          <w:bCs/>
          <w:sz w:val="48"/>
          <w:szCs w:val="48"/>
        </w:rPr>
      </w:pPr>
    </w:p>
    <w:p w14:paraId="459BE94A" w14:textId="77777777" w:rsidR="00B972F8" w:rsidRDefault="00B972F8" w:rsidP="00874337">
      <w:pPr>
        <w:spacing w:after="160" w:line="259" w:lineRule="auto"/>
        <w:jc w:val="center"/>
        <w:rPr>
          <w:rFonts w:asciiTheme="minorBidi" w:hAnsiTheme="minorBidi" w:cstheme="minorBidi"/>
          <w:b/>
          <w:bCs/>
          <w:sz w:val="48"/>
          <w:szCs w:val="48"/>
        </w:rPr>
      </w:pPr>
    </w:p>
    <w:p w14:paraId="1723ABD3" w14:textId="77777777" w:rsidR="00B972F8" w:rsidRDefault="00B972F8" w:rsidP="00874337">
      <w:pPr>
        <w:spacing w:after="160" w:line="259" w:lineRule="auto"/>
        <w:jc w:val="center"/>
        <w:rPr>
          <w:rFonts w:asciiTheme="minorBidi" w:hAnsiTheme="minorBidi" w:cstheme="minorBidi"/>
          <w:b/>
          <w:bCs/>
          <w:sz w:val="48"/>
          <w:szCs w:val="48"/>
        </w:rPr>
      </w:pPr>
    </w:p>
    <w:p w14:paraId="26974E22" w14:textId="77777777" w:rsidR="00B972F8" w:rsidRDefault="00B972F8" w:rsidP="00874337">
      <w:pPr>
        <w:spacing w:after="160" w:line="259" w:lineRule="auto"/>
        <w:jc w:val="center"/>
        <w:rPr>
          <w:rFonts w:asciiTheme="minorBidi" w:hAnsiTheme="minorBidi" w:cstheme="minorBidi"/>
          <w:b/>
          <w:bCs/>
          <w:sz w:val="48"/>
          <w:szCs w:val="48"/>
        </w:rPr>
      </w:pPr>
    </w:p>
    <w:p w14:paraId="11BB2CD2" w14:textId="469FB98A" w:rsidR="00874337" w:rsidRPr="00874337" w:rsidRDefault="00874337" w:rsidP="00874337">
      <w:pPr>
        <w:spacing w:after="160" w:line="259" w:lineRule="auto"/>
        <w:jc w:val="center"/>
        <w:rPr>
          <w:rFonts w:asciiTheme="minorBidi" w:eastAsiaTheme="majorEastAsia" w:hAnsiTheme="minorBidi" w:cstheme="minorBidi"/>
          <w:b/>
          <w:bCs/>
          <w:sz w:val="32"/>
          <w:szCs w:val="32"/>
        </w:rPr>
      </w:pPr>
      <w:r w:rsidRPr="00874337">
        <w:rPr>
          <w:rFonts w:asciiTheme="minorBidi" w:hAnsiTheme="minorBidi" w:cstheme="minorBidi"/>
          <w:b/>
          <w:bCs/>
        </w:rPr>
        <w:br w:type="page"/>
      </w:r>
    </w:p>
    <w:sdt>
      <w:sdtPr>
        <w:rPr>
          <w:rFonts w:ascii="Arial" w:eastAsia="Times New Roman" w:hAnsi="Arial" w:cs="Arial"/>
          <w:color w:val="auto"/>
          <w:sz w:val="24"/>
          <w:szCs w:val="24"/>
          <w:lang w:val="en-GB" w:bidi="bn-BD"/>
        </w:rPr>
        <w:id w:val="153805294"/>
        <w:docPartObj>
          <w:docPartGallery w:val="Table of Contents"/>
          <w:docPartUnique/>
        </w:docPartObj>
      </w:sdtPr>
      <w:sdtEndPr>
        <w:rPr>
          <w:b/>
          <w:bCs/>
          <w:noProof/>
        </w:rPr>
      </w:sdtEndPr>
      <w:sdtContent>
        <w:p w14:paraId="54B33C72" w14:textId="06B5531A" w:rsidR="00874337" w:rsidRDefault="002B6258" w:rsidP="002B6258">
          <w:pPr>
            <w:pStyle w:val="TOCHeading"/>
            <w:rPr>
              <w:rFonts w:ascii="Arial" w:hAnsi="Arial" w:cs="Arial"/>
            </w:rPr>
          </w:pPr>
          <w:r>
            <w:rPr>
              <w:rFonts w:ascii="Arial" w:eastAsia="Times New Roman" w:hAnsi="Arial" w:cs="Arial"/>
              <w:color w:val="auto"/>
              <w:sz w:val="24"/>
              <w:szCs w:val="24"/>
              <w:lang w:val="en-GB" w:bidi="bn-BD"/>
            </w:rPr>
            <w:t xml:space="preserve">                                                   </w:t>
          </w:r>
          <w:r w:rsidR="00874337" w:rsidRPr="00636310">
            <w:rPr>
              <w:rFonts w:ascii="Arial" w:hAnsi="Arial" w:cs="Arial"/>
            </w:rPr>
            <w:t>Table of Contents</w:t>
          </w:r>
        </w:p>
        <w:p w14:paraId="56B04774" w14:textId="66ECC5BE" w:rsidR="002E2E4B" w:rsidRDefault="002E2E4B" w:rsidP="002E2E4B">
          <w:pPr>
            <w:rPr>
              <w:lang w:val="en-US" w:bidi="ar-SA"/>
            </w:rPr>
          </w:pPr>
        </w:p>
        <w:p w14:paraId="246AE8A9" w14:textId="0C8363E6" w:rsidR="002E2E4B" w:rsidRDefault="002E2E4B" w:rsidP="002E2E4B">
          <w:pPr>
            <w:rPr>
              <w:lang w:val="en-US" w:bidi="ar-SA"/>
            </w:rPr>
          </w:pPr>
        </w:p>
        <w:p w14:paraId="279C18BE" w14:textId="2A6DEE9E" w:rsidR="002E2E4B" w:rsidRDefault="002E2E4B" w:rsidP="002E2E4B">
          <w:pPr>
            <w:rPr>
              <w:lang w:val="en-US" w:bidi="ar-SA"/>
            </w:rPr>
          </w:pPr>
        </w:p>
        <w:p w14:paraId="5667E2B6" w14:textId="6A714C9C" w:rsidR="002E2E4B" w:rsidRDefault="002E2E4B" w:rsidP="002E2E4B">
          <w:pPr>
            <w:rPr>
              <w:lang w:val="en-US" w:bidi="ar-SA"/>
            </w:rPr>
          </w:pPr>
        </w:p>
        <w:p w14:paraId="44E1FBAF" w14:textId="77777777" w:rsidR="002E2E4B" w:rsidRPr="002E2E4B" w:rsidRDefault="002E2E4B" w:rsidP="002E2E4B">
          <w:pPr>
            <w:rPr>
              <w:lang w:val="en-US" w:bidi="ar-SA"/>
            </w:rPr>
          </w:pPr>
        </w:p>
        <w:p w14:paraId="5084FF2E" w14:textId="0DD29FEE" w:rsidR="002E2E4B" w:rsidRPr="002E2E4B" w:rsidRDefault="002E2E4B" w:rsidP="002E2E4B">
          <w:pPr>
            <w:pStyle w:val="TOCHeading"/>
            <w:rPr>
              <w:rFonts w:ascii="Arial" w:eastAsia="Times New Roman" w:hAnsi="Arial" w:cs="Arial"/>
              <w:color w:val="auto"/>
              <w:sz w:val="24"/>
              <w:szCs w:val="24"/>
              <w:lang w:val="en-GB" w:bidi="bn-BD"/>
            </w:rPr>
          </w:pPr>
          <w:proofErr w:type="gramStart"/>
          <w:r w:rsidRPr="002E2E4B">
            <w:rPr>
              <w:rFonts w:ascii="Arial" w:eastAsia="Times New Roman" w:hAnsi="Arial" w:cs="Arial"/>
              <w:color w:val="auto"/>
              <w:sz w:val="24"/>
              <w:szCs w:val="24"/>
              <w:lang w:val="en-GB" w:bidi="bn-BD"/>
            </w:rPr>
            <w:t>1</w:t>
          </w:r>
          <w:r>
            <w:rPr>
              <w:rFonts w:ascii="Arial" w:eastAsia="Times New Roman" w:hAnsi="Arial" w:cs="Arial"/>
              <w:color w:val="auto"/>
              <w:sz w:val="24"/>
              <w:szCs w:val="24"/>
              <w:lang w:val="en-GB" w:bidi="bn-BD"/>
            </w:rPr>
            <w:t>.0</w:t>
          </w:r>
          <w:r w:rsidRPr="002E2E4B">
            <w:rPr>
              <w:rFonts w:ascii="Arial" w:eastAsia="Times New Roman" w:hAnsi="Arial" w:cs="Arial"/>
              <w:color w:val="auto"/>
              <w:sz w:val="24"/>
              <w:szCs w:val="24"/>
              <w:lang w:val="en-GB" w:bidi="bn-BD"/>
            </w:rPr>
            <w:t xml:space="preserve"> </w:t>
          </w:r>
          <w:r w:rsidR="00DE4600">
            <w:rPr>
              <w:rFonts w:ascii="Arial" w:eastAsia="Times New Roman" w:hAnsi="Arial" w:cs="Arial"/>
              <w:color w:val="auto"/>
              <w:sz w:val="24"/>
              <w:szCs w:val="24"/>
              <w:lang w:val="en-GB" w:bidi="bn-BD"/>
            </w:rPr>
            <w:t xml:space="preserve"> </w:t>
          </w:r>
          <w:r w:rsidRPr="002E2E4B">
            <w:rPr>
              <w:rFonts w:ascii="Arial" w:eastAsia="Times New Roman" w:hAnsi="Arial" w:cs="Arial"/>
              <w:color w:val="auto"/>
              <w:sz w:val="24"/>
              <w:szCs w:val="24"/>
              <w:lang w:val="en-GB" w:bidi="bn-BD"/>
            </w:rPr>
            <w:t>Introduction</w:t>
          </w:r>
          <w:proofErr w:type="gramEnd"/>
          <w:r w:rsidRPr="002E2E4B">
            <w:rPr>
              <w:rFonts w:ascii="Arial" w:eastAsia="Times New Roman" w:hAnsi="Arial" w:cs="Arial"/>
              <w:color w:val="auto"/>
              <w:sz w:val="24"/>
              <w:szCs w:val="24"/>
              <w:lang w:val="en-GB" w:bidi="bn-BD"/>
            </w:rPr>
            <w:t xml:space="preserve"> page</w:t>
          </w:r>
          <w:r>
            <w:rPr>
              <w:rFonts w:ascii="Arial" w:eastAsia="Times New Roman" w:hAnsi="Arial" w:cs="Arial"/>
              <w:color w:val="auto"/>
              <w:sz w:val="24"/>
              <w:szCs w:val="24"/>
              <w:lang w:val="en-GB" w:bidi="bn-BD"/>
            </w:rPr>
            <w:t xml:space="preserve">                                                          </w:t>
          </w:r>
          <w:r w:rsidR="00DE4600">
            <w:rPr>
              <w:rFonts w:ascii="Arial" w:eastAsia="Times New Roman" w:hAnsi="Arial" w:cs="Arial"/>
              <w:color w:val="auto"/>
              <w:sz w:val="24"/>
              <w:szCs w:val="24"/>
              <w:lang w:val="en-GB" w:bidi="bn-BD"/>
            </w:rPr>
            <w:t xml:space="preserve">   </w:t>
          </w:r>
          <w:r w:rsidRPr="002E2E4B">
            <w:rPr>
              <w:rFonts w:ascii="Arial" w:eastAsia="Times New Roman" w:hAnsi="Arial" w:cs="Arial"/>
              <w:color w:val="auto"/>
              <w:sz w:val="24"/>
              <w:szCs w:val="24"/>
              <w:lang w:val="en-GB" w:bidi="bn-BD"/>
            </w:rPr>
            <w:t xml:space="preserve"> </w:t>
          </w:r>
          <w:r w:rsidR="007C5876">
            <w:rPr>
              <w:rFonts w:ascii="Arial" w:eastAsia="Times New Roman" w:hAnsi="Arial" w:cs="Arial"/>
              <w:color w:val="auto"/>
              <w:sz w:val="24"/>
              <w:szCs w:val="24"/>
              <w:lang w:val="en-GB" w:bidi="bn-BD"/>
            </w:rPr>
            <w:t>0</w:t>
          </w:r>
          <w:r w:rsidRPr="002E2E4B">
            <w:rPr>
              <w:rFonts w:ascii="Arial" w:eastAsia="Times New Roman" w:hAnsi="Arial" w:cs="Arial"/>
              <w:color w:val="auto"/>
              <w:sz w:val="24"/>
              <w:szCs w:val="24"/>
              <w:lang w:val="en-GB" w:bidi="bn-BD"/>
            </w:rPr>
            <w:t>3</w:t>
          </w:r>
        </w:p>
        <w:p w14:paraId="0C84099E" w14:textId="706C8260" w:rsidR="002E2E4B" w:rsidRPr="002E2E4B" w:rsidRDefault="002E2E4B" w:rsidP="002E2E4B">
          <w:pPr>
            <w:pStyle w:val="TOCHeading"/>
            <w:rPr>
              <w:rFonts w:ascii="Arial" w:eastAsia="Times New Roman" w:hAnsi="Arial" w:cs="Arial"/>
              <w:color w:val="auto"/>
              <w:sz w:val="24"/>
              <w:szCs w:val="24"/>
              <w:lang w:val="en-GB" w:bidi="bn-BD"/>
            </w:rPr>
          </w:pPr>
          <w:proofErr w:type="gramStart"/>
          <w:r w:rsidRPr="002E2E4B">
            <w:rPr>
              <w:rFonts w:ascii="Arial" w:eastAsia="Times New Roman" w:hAnsi="Arial" w:cs="Arial"/>
              <w:color w:val="auto"/>
              <w:sz w:val="24"/>
              <w:szCs w:val="24"/>
              <w:lang w:val="en-GB" w:bidi="bn-BD"/>
            </w:rPr>
            <w:t>2</w:t>
          </w:r>
          <w:r w:rsidR="00DE4600">
            <w:rPr>
              <w:rFonts w:ascii="Arial" w:eastAsia="Times New Roman" w:hAnsi="Arial" w:cs="Arial"/>
              <w:color w:val="auto"/>
              <w:sz w:val="24"/>
              <w:szCs w:val="24"/>
              <w:lang w:val="en-GB" w:bidi="bn-BD"/>
            </w:rPr>
            <w:t>.0</w:t>
          </w:r>
          <w:r w:rsidRPr="002E2E4B">
            <w:rPr>
              <w:rFonts w:ascii="Arial" w:eastAsia="Times New Roman" w:hAnsi="Arial" w:cs="Arial"/>
              <w:color w:val="auto"/>
              <w:sz w:val="24"/>
              <w:szCs w:val="24"/>
              <w:lang w:val="en-GB" w:bidi="bn-BD"/>
            </w:rPr>
            <w:t xml:space="preserve"> </w:t>
          </w:r>
          <w:r w:rsidR="00DE4600">
            <w:rPr>
              <w:rFonts w:ascii="Arial" w:eastAsia="Times New Roman" w:hAnsi="Arial" w:cs="Arial"/>
              <w:color w:val="auto"/>
              <w:sz w:val="24"/>
              <w:szCs w:val="24"/>
              <w:lang w:val="en-GB" w:bidi="bn-BD"/>
            </w:rPr>
            <w:t xml:space="preserve"> </w:t>
          </w:r>
          <w:r w:rsidRPr="002E2E4B">
            <w:rPr>
              <w:rFonts w:ascii="Arial" w:eastAsia="Times New Roman" w:hAnsi="Arial" w:cs="Arial"/>
              <w:color w:val="auto"/>
              <w:sz w:val="24"/>
              <w:szCs w:val="24"/>
              <w:lang w:val="en-GB" w:bidi="bn-BD"/>
            </w:rPr>
            <w:t>Reflective</w:t>
          </w:r>
          <w:proofErr w:type="gramEnd"/>
          <w:r w:rsidRPr="002E2E4B">
            <w:rPr>
              <w:rFonts w:ascii="Arial" w:eastAsia="Times New Roman" w:hAnsi="Arial" w:cs="Arial"/>
              <w:color w:val="auto"/>
              <w:sz w:val="24"/>
              <w:szCs w:val="24"/>
              <w:lang w:val="en-GB" w:bidi="bn-BD"/>
            </w:rPr>
            <w:t xml:space="preserve"> writing page </w:t>
          </w:r>
          <w:r>
            <w:rPr>
              <w:rFonts w:ascii="Arial" w:eastAsia="Times New Roman" w:hAnsi="Arial" w:cs="Arial"/>
              <w:color w:val="auto"/>
              <w:sz w:val="24"/>
              <w:szCs w:val="24"/>
              <w:lang w:val="en-GB" w:bidi="bn-BD"/>
            </w:rPr>
            <w:t xml:space="preserve">                                                     </w:t>
          </w:r>
          <w:r w:rsidR="007C5876">
            <w:rPr>
              <w:rFonts w:ascii="Arial" w:eastAsia="Times New Roman" w:hAnsi="Arial" w:cs="Arial"/>
              <w:color w:val="auto"/>
              <w:sz w:val="24"/>
              <w:szCs w:val="24"/>
              <w:lang w:val="en-GB" w:bidi="bn-BD"/>
            </w:rPr>
            <w:t>0</w:t>
          </w:r>
          <w:r w:rsidR="00DE4600">
            <w:rPr>
              <w:rFonts w:ascii="Arial" w:eastAsia="Times New Roman" w:hAnsi="Arial" w:cs="Arial"/>
              <w:color w:val="auto"/>
              <w:sz w:val="24"/>
              <w:szCs w:val="24"/>
              <w:lang w:val="en-GB" w:bidi="bn-BD"/>
            </w:rPr>
            <w:t>4</w:t>
          </w:r>
        </w:p>
        <w:p w14:paraId="4071AD38" w14:textId="596AC74C" w:rsidR="002E2E4B" w:rsidRPr="002E2E4B" w:rsidRDefault="00DE4600" w:rsidP="002E2E4B">
          <w:pPr>
            <w:pStyle w:val="TOCHeading"/>
            <w:rPr>
              <w:rFonts w:ascii="Arial" w:eastAsia="Times New Roman" w:hAnsi="Arial" w:cs="Arial"/>
              <w:color w:val="auto"/>
              <w:sz w:val="24"/>
              <w:szCs w:val="24"/>
              <w:lang w:val="en-GB" w:bidi="bn-BD"/>
            </w:rPr>
          </w:pPr>
          <w:proofErr w:type="gramStart"/>
          <w:r>
            <w:rPr>
              <w:rFonts w:ascii="Arial" w:eastAsia="Times New Roman" w:hAnsi="Arial" w:cs="Arial"/>
              <w:color w:val="auto"/>
              <w:sz w:val="24"/>
              <w:szCs w:val="24"/>
              <w:lang w:val="en-GB" w:bidi="bn-BD"/>
            </w:rPr>
            <w:t xml:space="preserve">3.0 </w:t>
          </w:r>
          <w:r w:rsidR="002E2E4B" w:rsidRPr="002E2E4B">
            <w:rPr>
              <w:rFonts w:ascii="Arial" w:eastAsia="Times New Roman" w:hAnsi="Arial" w:cs="Arial"/>
              <w:color w:val="auto"/>
              <w:sz w:val="24"/>
              <w:szCs w:val="24"/>
              <w:lang w:val="en-GB" w:bidi="bn-BD"/>
            </w:rPr>
            <w:t xml:space="preserve"> Academic</w:t>
          </w:r>
          <w:proofErr w:type="gramEnd"/>
          <w:r w:rsidR="002E2E4B" w:rsidRPr="002E2E4B">
            <w:rPr>
              <w:rFonts w:ascii="Arial" w:eastAsia="Times New Roman" w:hAnsi="Arial" w:cs="Arial"/>
              <w:color w:val="auto"/>
              <w:sz w:val="24"/>
              <w:szCs w:val="24"/>
              <w:lang w:val="en-GB" w:bidi="bn-BD"/>
            </w:rPr>
            <w:t xml:space="preserve"> writing page </w:t>
          </w:r>
          <w:r w:rsidR="002E2E4B">
            <w:rPr>
              <w:rFonts w:ascii="Arial" w:eastAsia="Times New Roman" w:hAnsi="Arial" w:cs="Arial"/>
              <w:color w:val="auto"/>
              <w:sz w:val="24"/>
              <w:szCs w:val="24"/>
              <w:lang w:val="en-GB" w:bidi="bn-BD"/>
            </w:rPr>
            <w:t xml:space="preserve">                                                 </w:t>
          </w:r>
          <w:r>
            <w:rPr>
              <w:rFonts w:ascii="Arial" w:eastAsia="Times New Roman" w:hAnsi="Arial" w:cs="Arial"/>
              <w:color w:val="auto"/>
              <w:sz w:val="24"/>
              <w:szCs w:val="24"/>
              <w:lang w:val="en-GB" w:bidi="bn-BD"/>
            </w:rPr>
            <w:t xml:space="preserve">   </w:t>
          </w:r>
          <w:r w:rsidR="002E2E4B">
            <w:rPr>
              <w:rFonts w:ascii="Arial" w:eastAsia="Times New Roman" w:hAnsi="Arial" w:cs="Arial"/>
              <w:color w:val="auto"/>
              <w:sz w:val="24"/>
              <w:szCs w:val="24"/>
              <w:lang w:val="en-GB" w:bidi="bn-BD"/>
            </w:rPr>
            <w:t xml:space="preserve"> </w:t>
          </w:r>
          <w:r w:rsidR="007C5876">
            <w:rPr>
              <w:rFonts w:ascii="Arial" w:eastAsia="Times New Roman" w:hAnsi="Arial" w:cs="Arial"/>
              <w:color w:val="auto"/>
              <w:sz w:val="24"/>
              <w:szCs w:val="24"/>
              <w:lang w:val="en-GB" w:bidi="bn-BD"/>
            </w:rPr>
            <w:t>0</w:t>
          </w:r>
          <w:r w:rsidR="003D6542">
            <w:rPr>
              <w:rFonts w:ascii="Arial" w:eastAsia="Times New Roman" w:hAnsi="Arial" w:cs="Arial"/>
              <w:color w:val="auto"/>
              <w:sz w:val="24"/>
              <w:szCs w:val="24"/>
              <w:lang w:val="en-GB" w:bidi="bn-BD"/>
            </w:rPr>
            <w:t>5</w:t>
          </w:r>
        </w:p>
        <w:p w14:paraId="640F075F" w14:textId="414D9C1C" w:rsidR="002E2E4B" w:rsidRPr="002E2E4B" w:rsidRDefault="00DE4600" w:rsidP="002E2E4B">
          <w:pPr>
            <w:pStyle w:val="TOCHeading"/>
            <w:rPr>
              <w:rFonts w:ascii="Arial" w:eastAsia="Times New Roman" w:hAnsi="Arial" w:cs="Arial"/>
              <w:color w:val="auto"/>
              <w:sz w:val="24"/>
              <w:szCs w:val="24"/>
              <w:lang w:val="en-GB" w:bidi="bn-BD"/>
            </w:rPr>
          </w:pPr>
          <w:proofErr w:type="gramStart"/>
          <w:r>
            <w:rPr>
              <w:rFonts w:ascii="Arial" w:eastAsia="Times New Roman" w:hAnsi="Arial" w:cs="Arial"/>
              <w:color w:val="auto"/>
              <w:sz w:val="24"/>
              <w:szCs w:val="24"/>
              <w:lang w:val="en-GB" w:bidi="bn-BD"/>
            </w:rPr>
            <w:t>4.0</w:t>
          </w:r>
          <w:r w:rsidR="002E2E4B" w:rsidRPr="002E2E4B">
            <w:rPr>
              <w:rFonts w:ascii="Arial" w:eastAsia="Times New Roman" w:hAnsi="Arial" w:cs="Arial"/>
              <w:color w:val="auto"/>
              <w:sz w:val="24"/>
              <w:szCs w:val="24"/>
              <w:lang w:val="en-GB" w:bidi="bn-BD"/>
            </w:rPr>
            <w:t xml:space="preserve"> </w:t>
          </w:r>
          <w:r>
            <w:rPr>
              <w:rFonts w:ascii="Arial" w:eastAsia="Times New Roman" w:hAnsi="Arial" w:cs="Arial"/>
              <w:color w:val="auto"/>
              <w:sz w:val="24"/>
              <w:szCs w:val="24"/>
              <w:lang w:val="en-GB" w:bidi="bn-BD"/>
            </w:rPr>
            <w:t xml:space="preserve"> </w:t>
          </w:r>
          <w:r w:rsidR="003D6542">
            <w:rPr>
              <w:rFonts w:ascii="Arial" w:eastAsia="Times New Roman" w:hAnsi="Arial" w:cs="Arial"/>
              <w:color w:val="auto"/>
              <w:sz w:val="24"/>
              <w:szCs w:val="24"/>
              <w:lang w:val="en-GB" w:bidi="bn-BD"/>
            </w:rPr>
            <w:t>Paraphrasing</w:t>
          </w:r>
          <w:proofErr w:type="gramEnd"/>
          <w:r w:rsidR="003D6542">
            <w:rPr>
              <w:rFonts w:ascii="Arial" w:eastAsia="Times New Roman" w:hAnsi="Arial" w:cs="Arial"/>
              <w:color w:val="auto"/>
              <w:sz w:val="24"/>
              <w:szCs w:val="24"/>
              <w:lang w:val="en-GB" w:bidi="bn-BD"/>
            </w:rPr>
            <w:t xml:space="preserve"> </w:t>
          </w:r>
          <w:r w:rsidR="002E2E4B" w:rsidRPr="002E2E4B">
            <w:rPr>
              <w:rFonts w:ascii="Arial" w:eastAsia="Times New Roman" w:hAnsi="Arial" w:cs="Arial"/>
              <w:color w:val="auto"/>
              <w:sz w:val="24"/>
              <w:szCs w:val="24"/>
              <w:lang w:val="en-GB" w:bidi="bn-BD"/>
            </w:rPr>
            <w:t>page</w:t>
          </w:r>
          <w:r w:rsidR="002E2E4B">
            <w:rPr>
              <w:rFonts w:ascii="Arial" w:eastAsia="Times New Roman" w:hAnsi="Arial" w:cs="Arial"/>
              <w:color w:val="auto"/>
              <w:sz w:val="24"/>
              <w:szCs w:val="24"/>
              <w:lang w:val="en-GB" w:bidi="bn-BD"/>
            </w:rPr>
            <w:t xml:space="preserve">                                                        </w:t>
          </w:r>
          <w:r>
            <w:rPr>
              <w:rFonts w:ascii="Arial" w:eastAsia="Times New Roman" w:hAnsi="Arial" w:cs="Arial"/>
              <w:color w:val="auto"/>
              <w:sz w:val="24"/>
              <w:szCs w:val="24"/>
              <w:lang w:val="en-GB" w:bidi="bn-BD"/>
            </w:rPr>
            <w:t xml:space="preserve">   </w:t>
          </w:r>
          <w:r w:rsidR="002E2E4B" w:rsidRPr="002E2E4B">
            <w:rPr>
              <w:rFonts w:ascii="Arial" w:eastAsia="Times New Roman" w:hAnsi="Arial" w:cs="Arial"/>
              <w:color w:val="auto"/>
              <w:sz w:val="24"/>
              <w:szCs w:val="24"/>
              <w:lang w:val="en-GB" w:bidi="bn-BD"/>
            </w:rPr>
            <w:t xml:space="preserve"> </w:t>
          </w:r>
          <w:r w:rsidR="007C5876">
            <w:rPr>
              <w:rFonts w:ascii="Arial" w:eastAsia="Times New Roman" w:hAnsi="Arial" w:cs="Arial"/>
              <w:color w:val="auto"/>
              <w:sz w:val="24"/>
              <w:szCs w:val="24"/>
              <w:lang w:val="en-GB" w:bidi="bn-BD"/>
            </w:rPr>
            <w:t>0</w:t>
          </w:r>
          <w:r w:rsidR="002E2E4B" w:rsidRPr="002E2E4B">
            <w:rPr>
              <w:rFonts w:ascii="Arial" w:eastAsia="Times New Roman" w:hAnsi="Arial" w:cs="Arial"/>
              <w:color w:val="auto"/>
              <w:sz w:val="24"/>
              <w:szCs w:val="24"/>
              <w:lang w:val="en-GB" w:bidi="bn-BD"/>
            </w:rPr>
            <w:t>6</w:t>
          </w:r>
        </w:p>
        <w:p w14:paraId="2F9AB309" w14:textId="1F9C113A" w:rsidR="002E2E4B" w:rsidRPr="002E2E4B" w:rsidRDefault="00DE4600" w:rsidP="002E2E4B">
          <w:pPr>
            <w:pStyle w:val="TOCHeading"/>
            <w:rPr>
              <w:rFonts w:ascii="Arial" w:eastAsia="Times New Roman" w:hAnsi="Arial" w:cs="Arial"/>
              <w:color w:val="auto"/>
              <w:sz w:val="24"/>
              <w:szCs w:val="24"/>
              <w:lang w:val="en-GB" w:bidi="bn-BD"/>
            </w:rPr>
          </w:pPr>
          <w:proofErr w:type="gramStart"/>
          <w:r>
            <w:rPr>
              <w:rFonts w:ascii="Arial" w:eastAsia="Times New Roman" w:hAnsi="Arial" w:cs="Arial"/>
              <w:color w:val="auto"/>
              <w:sz w:val="24"/>
              <w:szCs w:val="24"/>
              <w:lang w:val="en-GB" w:bidi="bn-BD"/>
            </w:rPr>
            <w:t xml:space="preserve">5.0  </w:t>
          </w:r>
          <w:r w:rsidR="003D6542">
            <w:rPr>
              <w:rFonts w:ascii="Arial" w:eastAsia="Times New Roman" w:hAnsi="Arial" w:cs="Arial"/>
              <w:color w:val="auto"/>
              <w:sz w:val="24"/>
              <w:szCs w:val="24"/>
              <w:lang w:val="en-GB" w:bidi="bn-BD"/>
            </w:rPr>
            <w:t>CV</w:t>
          </w:r>
          <w:proofErr w:type="gramEnd"/>
          <w:r w:rsidR="003D6542">
            <w:rPr>
              <w:rFonts w:ascii="Arial" w:eastAsia="Times New Roman" w:hAnsi="Arial" w:cs="Arial"/>
              <w:color w:val="auto"/>
              <w:sz w:val="24"/>
              <w:szCs w:val="24"/>
              <w:lang w:val="en-GB" w:bidi="bn-BD"/>
            </w:rPr>
            <w:t xml:space="preserve"> Writing </w:t>
          </w:r>
          <w:r w:rsidR="002E2E4B" w:rsidRPr="002E2E4B">
            <w:rPr>
              <w:rFonts w:ascii="Arial" w:eastAsia="Times New Roman" w:hAnsi="Arial" w:cs="Arial"/>
              <w:color w:val="auto"/>
              <w:sz w:val="24"/>
              <w:szCs w:val="24"/>
              <w:lang w:val="en-GB" w:bidi="bn-BD"/>
            </w:rPr>
            <w:t xml:space="preserve">page </w:t>
          </w:r>
          <w:r w:rsidR="002E2E4B">
            <w:rPr>
              <w:rFonts w:ascii="Arial" w:eastAsia="Times New Roman" w:hAnsi="Arial" w:cs="Arial"/>
              <w:color w:val="auto"/>
              <w:sz w:val="24"/>
              <w:szCs w:val="24"/>
              <w:lang w:val="en-GB" w:bidi="bn-BD"/>
            </w:rPr>
            <w:t xml:space="preserve">                                                           </w:t>
          </w:r>
          <w:r w:rsidR="003D6542">
            <w:rPr>
              <w:rFonts w:ascii="Arial" w:eastAsia="Times New Roman" w:hAnsi="Arial" w:cs="Arial"/>
              <w:color w:val="auto"/>
              <w:sz w:val="24"/>
              <w:szCs w:val="24"/>
              <w:lang w:val="en-GB" w:bidi="bn-BD"/>
            </w:rPr>
            <w:t xml:space="preserve"> </w:t>
          </w:r>
          <w:r w:rsidR="002E2E4B">
            <w:rPr>
              <w:rFonts w:ascii="Arial" w:eastAsia="Times New Roman" w:hAnsi="Arial" w:cs="Arial"/>
              <w:color w:val="auto"/>
              <w:sz w:val="24"/>
              <w:szCs w:val="24"/>
              <w:lang w:val="en-GB" w:bidi="bn-BD"/>
            </w:rPr>
            <w:t xml:space="preserve">   </w:t>
          </w:r>
          <w:r w:rsidR="007C5876">
            <w:rPr>
              <w:rFonts w:ascii="Arial" w:eastAsia="Times New Roman" w:hAnsi="Arial" w:cs="Arial"/>
              <w:color w:val="auto"/>
              <w:sz w:val="24"/>
              <w:szCs w:val="24"/>
              <w:lang w:val="en-GB" w:bidi="bn-BD"/>
            </w:rPr>
            <w:t>0</w:t>
          </w:r>
          <w:r w:rsidR="002E2E4B" w:rsidRPr="002E2E4B">
            <w:rPr>
              <w:rFonts w:ascii="Arial" w:eastAsia="Times New Roman" w:hAnsi="Arial" w:cs="Arial"/>
              <w:color w:val="auto"/>
              <w:sz w:val="24"/>
              <w:szCs w:val="24"/>
              <w:lang w:val="en-GB" w:bidi="bn-BD"/>
            </w:rPr>
            <w:t>7</w:t>
          </w:r>
          <w:r w:rsidR="002E2E4B">
            <w:rPr>
              <w:rFonts w:ascii="Arial" w:eastAsia="Times New Roman" w:hAnsi="Arial" w:cs="Arial"/>
              <w:color w:val="auto"/>
              <w:sz w:val="24"/>
              <w:szCs w:val="24"/>
              <w:lang w:val="en-GB" w:bidi="bn-BD"/>
            </w:rPr>
            <w:t xml:space="preserve">                  </w:t>
          </w:r>
        </w:p>
        <w:p w14:paraId="31B055FD" w14:textId="49F6E42B" w:rsidR="003D6542" w:rsidRDefault="00DE4600" w:rsidP="002E2E4B">
          <w:pPr>
            <w:rPr>
              <w:rFonts w:ascii="Arial" w:hAnsi="Arial" w:cs="Arial"/>
            </w:rPr>
          </w:pPr>
          <w:proofErr w:type="gramStart"/>
          <w:r>
            <w:rPr>
              <w:rFonts w:ascii="Arial" w:hAnsi="Arial" w:cs="Arial"/>
            </w:rPr>
            <w:t xml:space="preserve">6.0 </w:t>
          </w:r>
          <w:r w:rsidR="002E2E4B" w:rsidRPr="002E2E4B">
            <w:rPr>
              <w:rFonts w:ascii="Arial" w:hAnsi="Arial" w:cs="Arial"/>
            </w:rPr>
            <w:t xml:space="preserve"> </w:t>
          </w:r>
          <w:r w:rsidR="003D6542">
            <w:rPr>
              <w:rFonts w:ascii="Arial" w:hAnsi="Arial" w:cs="Arial"/>
            </w:rPr>
            <w:t>Presentation</w:t>
          </w:r>
          <w:proofErr w:type="gramEnd"/>
          <w:r w:rsidR="003D6542">
            <w:rPr>
              <w:rFonts w:ascii="Arial" w:hAnsi="Arial" w:cs="Arial"/>
            </w:rPr>
            <w:t xml:space="preserve"> and Public Speaking Page</w:t>
          </w:r>
          <w:r w:rsidR="002E2E4B">
            <w:rPr>
              <w:rFonts w:ascii="Arial" w:hAnsi="Arial" w:cs="Arial"/>
            </w:rPr>
            <w:t xml:space="preserve">                        </w:t>
          </w:r>
          <w:r w:rsidR="003D6542">
            <w:rPr>
              <w:rFonts w:ascii="Arial" w:hAnsi="Arial" w:cs="Arial"/>
            </w:rPr>
            <w:t xml:space="preserve"> </w:t>
          </w:r>
          <w:r w:rsidR="002E2E4B">
            <w:rPr>
              <w:rFonts w:ascii="Arial" w:hAnsi="Arial" w:cs="Arial"/>
            </w:rPr>
            <w:t xml:space="preserve"> </w:t>
          </w:r>
          <w:r w:rsidR="002E2E4B" w:rsidRPr="002E2E4B">
            <w:rPr>
              <w:rFonts w:ascii="Arial" w:hAnsi="Arial" w:cs="Arial"/>
            </w:rPr>
            <w:t xml:space="preserve"> </w:t>
          </w:r>
          <w:r w:rsidR="007C5876">
            <w:rPr>
              <w:rFonts w:ascii="Arial" w:hAnsi="Arial" w:cs="Arial"/>
            </w:rPr>
            <w:t>0</w:t>
          </w:r>
          <w:r w:rsidR="002E2E4B" w:rsidRPr="002E2E4B">
            <w:rPr>
              <w:rFonts w:ascii="Arial" w:hAnsi="Arial" w:cs="Arial"/>
            </w:rPr>
            <w:t>8</w:t>
          </w:r>
        </w:p>
        <w:p w14:paraId="42528B45" w14:textId="7D4B39D7" w:rsidR="003D6542" w:rsidRDefault="003D6542" w:rsidP="002E2E4B">
          <w:pPr>
            <w:rPr>
              <w:rFonts w:ascii="Arial" w:hAnsi="Arial" w:cs="Arial"/>
            </w:rPr>
          </w:pPr>
          <w:r>
            <w:rPr>
              <w:rFonts w:ascii="Arial" w:hAnsi="Arial" w:cs="Arial"/>
            </w:rPr>
            <w:t xml:space="preserve">7.0 Time Management Page                                                    </w:t>
          </w:r>
          <w:r w:rsidR="007C5876">
            <w:rPr>
              <w:rFonts w:ascii="Arial" w:hAnsi="Arial" w:cs="Arial"/>
            </w:rPr>
            <w:t>0</w:t>
          </w:r>
          <w:r>
            <w:rPr>
              <w:rFonts w:ascii="Arial" w:hAnsi="Arial" w:cs="Arial"/>
            </w:rPr>
            <w:t>9</w:t>
          </w:r>
        </w:p>
        <w:p w14:paraId="02047790" w14:textId="3A3B7B50" w:rsidR="003D6542" w:rsidRDefault="003D6542" w:rsidP="002E2E4B">
          <w:pPr>
            <w:rPr>
              <w:rFonts w:ascii="Arial" w:hAnsi="Arial" w:cs="Arial"/>
            </w:rPr>
          </w:pPr>
          <w:r>
            <w:rPr>
              <w:rFonts w:ascii="Arial" w:hAnsi="Arial" w:cs="Arial"/>
            </w:rPr>
            <w:t>8.0 Conclusion</w:t>
          </w:r>
          <w:r w:rsidR="004A4CA6">
            <w:rPr>
              <w:rFonts w:ascii="Arial" w:hAnsi="Arial" w:cs="Arial"/>
            </w:rPr>
            <w:t xml:space="preserve"> Page</w:t>
          </w:r>
          <w:r>
            <w:rPr>
              <w:rFonts w:ascii="Arial" w:hAnsi="Arial" w:cs="Arial"/>
            </w:rPr>
            <w:t xml:space="preserve">                                                                12</w:t>
          </w:r>
        </w:p>
        <w:p w14:paraId="3041C3D9" w14:textId="1729DA04" w:rsidR="003D6542" w:rsidRDefault="003D6542" w:rsidP="002E2E4B">
          <w:pPr>
            <w:rPr>
              <w:rFonts w:ascii="Arial" w:hAnsi="Arial" w:cs="Arial"/>
            </w:rPr>
          </w:pPr>
          <w:r>
            <w:rPr>
              <w:rFonts w:ascii="Arial" w:hAnsi="Arial" w:cs="Arial"/>
            </w:rPr>
            <w:t xml:space="preserve">9.0 References </w:t>
          </w:r>
          <w:r w:rsidR="004A4CA6">
            <w:rPr>
              <w:rFonts w:ascii="Arial" w:hAnsi="Arial" w:cs="Arial"/>
            </w:rPr>
            <w:t>Page</w:t>
          </w:r>
          <w:r>
            <w:rPr>
              <w:rFonts w:ascii="Arial" w:hAnsi="Arial" w:cs="Arial"/>
            </w:rPr>
            <w:t xml:space="preserve">                                                                13</w:t>
          </w:r>
        </w:p>
        <w:p w14:paraId="7EC2B39F" w14:textId="39A55D27" w:rsidR="00874337" w:rsidRPr="00636310" w:rsidRDefault="003D6542" w:rsidP="002E2E4B">
          <w:pPr>
            <w:rPr>
              <w:rFonts w:ascii="Arial" w:hAnsi="Arial" w:cs="Arial"/>
            </w:rPr>
          </w:pPr>
          <w:r>
            <w:rPr>
              <w:rFonts w:ascii="Arial" w:hAnsi="Arial" w:cs="Arial"/>
            </w:rPr>
            <w:t xml:space="preserve">10. Appendix </w:t>
          </w:r>
          <w:r w:rsidR="004A4CA6">
            <w:rPr>
              <w:rFonts w:ascii="Arial" w:hAnsi="Arial" w:cs="Arial"/>
            </w:rPr>
            <w:t>Page</w:t>
          </w:r>
          <w:r>
            <w:rPr>
              <w:rFonts w:ascii="Arial" w:hAnsi="Arial" w:cs="Arial"/>
            </w:rPr>
            <w:t xml:space="preserve">                                                                    14</w:t>
          </w:r>
        </w:p>
      </w:sdtContent>
    </w:sdt>
    <w:p w14:paraId="0E71DB4E" w14:textId="77777777" w:rsidR="00874337" w:rsidRPr="00636310" w:rsidRDefault="00874337">
      <w:pPr>
        <w:spacing w:after="160" w:line="259" w:lineRule="auto"/>
        <w:jc w:val="left"/>
        <w:rPr>
          <w:rFonts w:ascii="Arial" w:eastAsiaTheme="majorEastAsia" w:hAnsi="Arial" w:cs="Arial"/>
          <w:b/>
          <w:sz w:val="32"/>
          <w:szCs w:val="32"/>
        </w:rPr>
      </w:pPr>
      <w:r w:rsidRPr="00636310">
        <w:rPr>
          <w:rFonts w:ascii="Arial" w:hAnsi="Arial" w:cs="Arial"/>
        </w:rPr>
        <w:br w:type="page"/>
      </w:r>
    </w:p>
    <w:p w14:paraId="40F6F6DC" w14:textId="1F8D15B2" w:rsidR="00C52BD1" w:rsidRPr="00467054" w:rsidRDefault="002E2E4B" w:rsidP="00C52BD1">
      <w:pPr>
        <w:pStyle w:val="Heading1"/>
        <w:rPr>
          <w:rFonts w:asciiTheme="minorBidi" w:hAnsiTheme="minorBidi" w:cstheme="minorBidi"/>
        </w:rPr>
      </w:pPr>
      <w:bookmarkStart w:id="0" w:name="_Toc90615603"/>
      <w:r>
        <w:rPr>
          <w:rFonts w:asciiTheme="minorBidi" w:hAnsiTheme="minorBidi" w:cstheme="minorBidi"/>
        </w:rPr>
        <w:lastRenderedPageBreak/>
        <w:t xml:space="preserve">1.0 </w:t>
      </w:r>
      <w:r w:rsidR="00C52BD1" w:rsidRPr="00467054">
        <w:rPr>
          <w:rFonts w:asciiTheme="minorBidi" w:hAnsiTheme="minorBidi" w:cstheme="minorBidi"/>
        </w:rPr>
        <w:t>Introduction</w:t>
      </w:r>
      <w:bookmarkEnd w:id="0"/>
    </w:p>
    <w:p w14:paraId="5D692040" w14:textId="02636FDD" w:rsidR="00C52BD1" w:rsidRDefault="00C52BD1" w:rsidP="00C52BD1">
      <w:pPr>
        <w:rPr>
          <w:rFonts w:asciiTheme="minorBidi" w:hAnsiTheme="minorBidi" w:cstheme="minorBidi"/>
        </w:rPr>
      </w:pPr>
      <w:r w:rsidRPr="00467054">
        <w:rPr>
          <w:rFonts w:asciiTheme="minorBidi" w:hAnsiTheme="minorBidi" w:cstheme="minorBidi"/>
        </w:rPr>
        <w:t>This report is a reflection on myself. According to the module instruction, I will be choosing 3 of the topics taught in the classroom and the 4</w:t>
      </w:r>
      <w:r w:rsidRPr="00467054">
        <w:rPr>
          <w:rFonts w:asciiTheme="minorBidi" w:hAnsiTheme="minorBidi" w:cstheme="minorBidi"/>
          <w:vertAlign w:val="superscript"/>
        </w:rPr>
        <w:t>th</w:t>
      </w:r>
      <w:r w:rsidRPr="00467054">
        <w:rPr>
          <w:rFonts w:asciiTheme="minorBidi" w:hAnsiTheme="minorBidi" w:cstheme="minorBidi"/>
        </w:rPr>
        <w:t xml:space="preserve"> topic is public speaking and presentation. On these topics, I need to provide an in-depth reflection about how I understood the concept of these topics. For the reflective analysis, my chosen topics for this report are </w:t>
      </w:r>
      <w:r w:rsidR="00C55518">
        <w:rPr>
          <w:rFonts w:asciiTheme="minorBidi" w:hAnsiTheme="minorBidi" w:cstheme="minorBidi"/>
        </w:rPr>
        <w:t xml:space="preserve">Time Management, </w:t>
      </w:r>
      <w:r w:rsidRPr="00467054">
        <w:rPr>
          <w:rFonts w:asciiTheme="minorBidi" w:hAnsiTheme="minorBidi" w:cstheme="minorBidi"/>
        </w:rPr>
        <w:t>Academic Writing, Paraphrasing, and CV Writing. For the reflective analysis, I will use Gibbs’ reflective cycle.</w:t>
      </w:r>
    </w:p>
    <w:p w14:paraId="3BC72669" w14:textId="77777777" w:rsidR="002B6258" w:rsidRPr="00467054" w:rsidRDefault="002B6258" w:rsidP="00C52BD1">
      <w:pPr>
        <w:rPr>
          <w:rFonts w:asciiTheme="minorBidi" w:hAnsiTheme="minorBidi" w:cstheme="minorBidi"/>
        </w:rPr>
      </w:pPr>
    </w:p>
    <w:p w14:paraId="1C3B649D" w14:textId="62195BAB" w:rsidR="009454BA" w:rsidRPr="002B6258" w:rsidRDefault="003D6542" w:rsidP="002B6258">
      <w:pPr>
        <w:rPr>
          <w:rFonts w:ascii="Arial" w:hAnsi="Arial" w:cs="Arial"/>
          <w:b/>
          <w:bCs/>
          <w:sz w:val="32"/>
          <w:szCs w:val="32"/>
        </w:rPr>
      </w:pPr>
      <w:bookmarkStart w:id="1" w:name="_Toc90615604"/>
      <w:r w:rsidRPr="002B6258">
        <w:rPr>
          <w:rFonts w:ascii="Arial" w:hAnsi="Arial" w:cs="Arial"/>
          <w:b/>
          <w:bCs/>
          <w:sz w:val="32"/>
          <w:szCs w:val="32"/>
        </w:rPr>
        <w:t xml:space="preserve">2.0 </w:t>
      </w:r>
      <w:r w:rsidR="009454BA" w:rsidRPr="002B6258">
        <w:rPr>
          <w:rFonts w:ascii="Arial" w:hAnsi="Arial" w:cs="Arial"/>
          <w:b/>
          <w:bCs/>
          <w:sz w:val="32"/>
          <w:szCs w:val="32"/>
        </w:rPr>
        <w:t>Reflective Analysis Using Gibbs’ Reflective Cycle</w:t>
      </w:r>
      <w:bookmarkEnd w:id="1"/>
    </w:p>
    <w:p w14:paraId="01DE9195" w14:textId="77777777" w:rsidR="002B6258" w:rsidRPr="002B6258" w:rsidRDefault="002B6258" w:rsidP="002B6258">
      <w:pPr>
        <w:rPr>
          <w:rFonts w:ascii="Arial" w:hAnsi="Arial" w:cs="Arial"/>
          <w:b/>
          <w:bCs/>
        </w:rPr>
      </w:pPr>
    </w:p>
    <w:p w14:paraId="2D8FA870" w14:textId="77777777" w:rsidR="009454BA" w:rsidRPr="00467054" w:rsidRDefault="009454BA" w:rsidP="00467054">
      <w:pPr>
        <w:rPr>
          <w:rFonts w:asciiTheme="minorBidi" w:hAnsiTheme="minorBidi" w:cstheme="minorBidi"/>
          <w:lang w:bidi="ar-SA"/>
        </w:rPr>
      </w:pPr>
      <w:r w:rsidRPr="00467054">
        <w:rPr>
          <w:rFonts w:asciiTheme="minorBidi" w:hAnsiTheme="minorBidi" w:cstheme="minorBidi"/>
          <w:lang w:bidi="ar-SA"/>
        </w:rPr>
        <w:t>Gibbs’ reflective cycle is a reflective model that asses</w:t>
      </w:r>
      <w:r w:rsidR="00C52BD1" w:rsidRPr="00467054">
        <w:rPr>
          <w:rFonts w:asciiTheme="minorBidi" w:hAnsiTheme="minorBidi" w:cstheme="minorBidi"/>
          <w:lang w:bidi="ar-SA"/>
        </w:rPr>
        <w:t>se</w:t>
      </w:r>
      <w:r w:rsidRPr="00467054">
        <w:rPr>
          <w:rFonts w:asciiTheme="minorBidi" w:hAnsiTheme="minorBidi" w:cstheme="minorBidi"/>
          <w:lang w:bidi="ar-SA"/>
        </w:rPr>
        <w:t>s and evaluate a situation in 6 different steps to explore the experience and to learn from that</w:t>
      </w:r>
      <w:r w:rsidR="00467054" w:rsidRPr="00467054">
        <w:rPr>
          <w:rFonts w:asciiTheme="minorBidi" w:hAnsiTheme="minorBidi" w:cstheme="minorBidi"/>
          <w:lang w:bidi="ar-SA"/>
        </w:rPr>
        <w:t xml:space="preserve"> (Bassot, 2016)</w:t>
      </w:r>
      <w:r w:rsidRPr="00467054">
        <w:rPr>
          <w:rFonts w:asciiTheme="minorBidi" w:hAnsiTheme="minorBidi" w:cstheme="minorBidi"/>
          <w:lang w:bidi="ar-SA"/>
        </w:rPr>
        <w:t>.</w:t>
      </w:r>
    </w:p>
    <w:p w14:paraId="7B3D9C83" w14:textId="77777777" w:rsidR="009454BA" w:rsidRPr="00467054" w:rsidRDefault="009454BA" w:rsidP="009454BA">
      <w:pPr>
        <w:keepNext/>
        <w:jc w:val="center"/>
        <w:rPr>
          <w:rFonts w:asciiTheme="minorBidi" w:hAnsiTheme="minorBidi" w:cstheme="minorBidi"/>
        </w:rPr>
      </w:pPr>
      <w:r w:rsidRPr="00467054">
        <w:rPr>
          <w:rFonts w:asciiTheme="minorBidi" w:hAnsiTheme="minorBidi" w:cstheme="minorBidi"/>
          <w:noProof/>
        </w:rPr>
        <w:drawing>
          <wp:inline distT="0" distB="0" distL="0" distR="0" wp14:anchorId="5C83CB2A" wp14:editId="4715E73E">
            <wp:extent cx="3522345" cy="3506470"/>
            <wp:effectExtent l="0" t="0" r="1905" b="0"/>
            <wp:docPr id="1" name="Picture 1" descr="Gibbs Reflective cycle | Crowe Associat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bbs Reflective cycle | Crowe Associat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522345" cy="3506470"/>
                    </a:xfrm>
                    <a:prstGeom prst="rect">
                      <a:avLst/>
                    </a:prstGeom>
                    <a:noFill/>
                    <a:ln>
                      <a:noFill/>
                    </a:ln>
                  </pic:spPr>
                </pic:pic>
              </a:graphicData>
            </a:graphic>
          </wp:inline>
        </w:drawing>
      </w:r>
    </w:p>
    <w:p w14:paraId="05AA46E7" w14:textId="77777777" w:rsidR="009454BA" w:rsidRPr="00467054" w:rsidRDefault="009454BA" w:rsidP="00467054">
      <w:pPr>
        <w:pStyle w:val="Caption"/>
        <w:jc w:val="center"/>
        <w:rPr>
          <w:rFonts w:asciiTheme="minorBidi" w:hAnsiTheme="minorBidi" w:cstheme="minorBidi"/>
        </w:rPr>
      </w:pPr>
      <w:r w:rsidRPr="00467054">
        <w:rPr>
          <w:rFonts w:asciiTheme="minorBidi" w:hAnsiTheme="minorBidi" w:cstheme="minorBidi"/>
        </w:rPr>
        <w:t xml:space="preserve">Figure </w:t>
      </w:r>
      <w:r w:rsidRPr="00467054">
        <w:rPr>
          <w:rFonts w:asciiTheme="minorBidi" w:hAnsiTheme="minorBidi" w:cstheme="minorBidi"/>
          <w:noProof/>
        </w:rPr>
        <w:t>1</w:t>
      </w:r>
      <w:r w:rsidRPr="00467054">
        <w:rPr>
          <w:rFonts w:asciiTheme="minorBidi" w:hAnsiTheme="minorBidi" w:cstheme="minorBidi"/>
        </w:rPr>
        <w:t xml:space="preserve"> Gibbs’ Reflective Cycle</w:t>
      </w:r>
      <w:r w:rsidRPr="00467054">
        <w:rPr>
          <w:rFonts w:asciiTheme="minorBidi" w:hAnsiTheme="minorBidi" w:cstheme="minorBidi"/>
        </w:rPr>
        <w:br/>
        <w:t xml:space="preserve">Source: </w:t>
      </w:r>
      <w:r w:rsidR="00467054" w:rsidRPr="00467054">
        <w:rPr>
          <w:rFonts w:asciiTheme="minorBidi" w:hAnsiTheme="minorBidi" w:cstheme="minorBidi"/>
        </w:rPr>
        <w:t>(Bassot, 2016)</w:t>
      </w:r>
    </w:p>
    <w:p w14:paraId="75677EE3" w14:textId="2AC8C3D6" w:rsidR="00A92C2E" w:rsidRDefault="009454BA" w:rsidP="00A92C2E">
      <w:pPr>
        <w:rPr>
          <w:rFonts w:asciiTheme="minorBidi" w:hAnsiTheme="minorBidi" w:cstheme="minorBidi"/>
          <w:lang w:bidi="ar-SA"/>
        </w:rPr>
      </w:pPr>
      <w:r w:rsidRPr="00467054">
        <w:rPr>
          <w:rFonts w:asciiTheme="minorBidi" w:hAnsiTheme="minorBidi" w:cstheme="minorBidi"/>
          <w:lang w:bidi="ar-SA"/>
        </w:rPr>
        <w:t>This is the first step where the description of the experience is shared. The main question asked in this step is about what happened in the experience</w:t>
      </w:r>
      <w:r w:rsidR="00467054" w:rsidRPr="00467054">
        <w:rPr>
          <w:rFonts w:asciiTheme="minorBidi" w:hAnsiTheme="minorBidi" w:cstheme="minorBidi"/>
          <w:lang w:bidi="ar-SA"/>
        </w:rPr>
        <w:t xml:space="preserve"> (Cash, 2018)</w:t>
      </w:r>
      <w:r w:rsidRPr="00467054">
        <w:rPr>
          <w:rFonts w:asciiTheme="minorBidi" w:hAnsiTheme="minorBidi" w:cstheme="minorBidi"/>
          <w:lang w:bidi="ar-SA"/>
        </w:rPr>
        <w:t xml:space="preserve">. Following </w:t>
      </w:r>
      <w:r w:rsidR="00EC259B" w:rsidRPr="00467054">
        <w:rPr>
          <w:rFonts w:asciiTheme="minorBidi" w:hAnsiTheme="minorBidi" w:cstheme="minorBidi"/>
          <w:lang w:bidi="ar-SA"/>
        </w:rPr>
        <w:t>is</w:t>
      </w:r>
      <w:r w:rsidRPr="00467054">
        <w:rPr>
          <w:rFonts w:asciiTheme="minorBidi" w:hAnsiTheme="minorBidi" w:cstheme="minorBidi"/>
          <w:lang w:bidi="ar-SA"/>
        </w:rPr>
        <w:t xml:space="preserve"> the description of the 4 selected topics.</w:t>
      </w:r>
      <w:r w:rsidR="00EC259B">
        <w:t xml:space="preserve"> </w:t>
      </w:r>
      <w:r w:rsidR="00EC259B" w:rsidRPr="00EC259B">
        <w:rPr>
          <w:rFonts w:ascii="Arial" w:hAnsi="Arial" w:cs="Arial"/>
        </w:rPr>
        <w:t>Feeling</w:t>
      </w:r>
      <w:r w:rsidR="00EC259B" w:rsidRPr="00EC259B">
        <w:rPr>
          <w:rFonts w:ascii="Arial" w:hAnsi="Arial" w:cs="Arial"/>
          <w:lang w:bidi="ar-SA"/>
        </w:rPr>
        <w:t xml:space="preserve"> is the second step where the feeling </w:t>
      </w:r>
      <w:r w:rsidR="00EC259B" w:rsidRPr="00EC259B">
        <w:rPr>
          <w:rFonts w:ascii="Arial" w:hAnsi="Arial" w:cs="Arial"/>
          <w:lang w:bidi="ar-SA"/>
        </w:rPr>
        <w:lastRenderedPageBreak/>
        <w:t>regarding the experience is shared. The main question for this step is how I felt when the experience happened and what I think about the experience</w:t>
      </w:r>
      <w:r w:rsidR="00EC259B" w:rsidRPr="00467054">
        <w:rPr>
          <w:rFonts w:asciiTheme="minorBidi" w:hAnsiTheme="minorBidi" w:cstheme="minorBidi"/>
          <w:lang w:bidi="ar-SA"/>
        </w:rPr>
        <w:t xml:space="preserve"> (David, 2017).</w:t>
      </w:r>
      <w:r w:rsidR="00EC259B" w:rsidRPr="00EC259B">
        <w:t xml:space="preserve"> </w:t>
      </w:r>
      <w:r w:rsidR="00EC259B" w:rsidRPr="00EC259B">
        <w:rPr>
          <w:rFonts w:asciiTheme="minorBidi" w:hAnsiTheme="minorBidi" w:cstheme="minorBidi"/>
          <w:lang w:bidi="ar-SA"/>
        </w:rPr>
        <w:t>In the evaluation step, the experience is evaluated. How the experience affected the practitioner is the main focus of this stage (Hayes et al., 2017). The question that is asked in this step is what was good and what was bad about the experience.</w:t>
      </w:r>
      <w:r w:rsidR="00A92C2E" w:rsidRPr="00A92C2E">
        <w:t xml:space="preserve"> </w:t>
      </w:r>
      <w:r w:rsidR="00A92C2E" w:rsidRPr="00A92C2E">
        <w:rPr>
          <w:rFonts w:asciiTheme="minorBidi" w:hAnsiTheme="minorBidi" w:cstheme="minorBidi"/>
          <w:lang w:bidi="ar-SA"/>
        </w:rPr>
        <w:t>In this stage, the main agenda is to focus on the sense of the situation. What sense can be made out of the situation is the main agenda for this point (</w:t>
      </w:r>
      <w:proofErr w:type="spellStart"/>
      <w:r w:rsidR="00A92C2E" w:rsidRPr="00A92C2E">
        <w:rPr>
          <w:rFonts w:asciiTheme="minorBidi" w:hAnsiTheme="minorBidi" w:cstheme="minorBidi"/>
          <w:lang w:bidi="ar-SA"/>
        </w:rPr>
        <w:t>Helyer</w:t>
      </w:r>
      <w:proofErr w:type="spellEnd"/>
      <w:r w:rsidR="00A92C2E" w:rsidRPr="00A92C2E">
        <w:rPr>
          <w:rFonts w:asciiTheme="minorBidi" w:hAnsiTheme="minorBidi" w:cstheme="minorBidi"/>
          <w:lang w:bidi="ar-SA"/>
        </w:rPr>
        <w:t>, Wall, Minton and Lund, 2019). How the experiences can impact me and how it drives me to improve is the analysis for this point of the model.</w:t>
      </w:r>
      <w:r w:rsidR="00A92C2E" w:rsidRPr="00A92C2E">
        <w:t xml:space="preserve"> </w:t>
      </w:r>
      <w:r w:rsidR="00A92C2E">
        <w:rPr>
          <w:rFonts w:asciiTheme="minorBidi" w:hAnsiTheme="minorBidi" w:cstheme="minorBidi"/>
          <w:lang w:bidi="ar-SA"/>
        </w:rPr>
        <w:t xml:space="preserve">Conclusion </w:t>
      </w:r>
      <w:r w:rsidR="00A92C2E" w:rsidRPr="00A92C2E">
        <w:rPr>
          <w:rFonts w:asciiTheme="minorBidi" w:hAnsiTheme="minorBidi" w:cstheme="minorBidi"/>
          <w:lang w:bidi="ar-SA"/>
        </w:rPr>
        <w:t>is the step of alternative possibilities. In this step, how the situation or the experience could have been improved will be discussed (Jones, 2014). The reason is that depending on the situational analysis, a more refined action plan can be developed. The main question in this step is what else could have been done differently?</w:t>
      </w:r>
      <w:r w:rsidR="00A92C2E" w:rsidRPr="00A92C2E">
        <w:t xml:space="preserve"> </w:t>
      </w:r>
      <w:r w:rsidR="00A92C2E">
        <w:rPr>
          <w:rFonts w:asciiTheme="minorBidi" w:hAnsiTheme="minorBidi" w:cstheme="minorBidi"/>
          <w:lang w:bidi="ar-SA"/>
        </w:rPr>
        <w:t>Action plan is</w:t>
      </w:r>
      <w:r w:rsidR="00A92C2E" w:rsidRPr="00A92C2E">
        <w:rPr>
          <w:rFonts w:asciiTheme="minorBidi" w:hAnsiTheme="minorBidi" w:cstheme="minorBidi"/>
          <w:lang w:bidi="ar-SA"/>
        </w:rPr>
        <w:t xml:space="preserve"> the last step of the model. In this step, the action plan is developed. Based on the previous analysis and evaluation, how to improve my experience is the main focus of this stage of the model (</w:t>
      </w:r>
      <w:proofErr w:type="spellStart"/>
      <w:r w:rsidR="00A92C2E" w:rsidRPr="00A92C2E">
        <w:rPr>
          <w:rFonts w:asciiTheme="minorBidi" w:hAnsiTheme="minorBidi" w:cstheme="minorBidi"/>
          <w:lang w:bidi="ar-SA"/>
        </w:rPr>
        <w:t>Manktelow</w:t>
      </w:r>
      <w:proofErr w:type="spellEnd"/>
      <w:r w:rsidR="00A92C2E" w:rsidRPr="00A92C2E">
        <w:rPr>
          <w:rFonts w:asciiTheme="minorBidi" w:hAnsiTheme="minorBidi" w:cstheme="minorBidi"/>
          <w:lang w:bidi="ar-SA"/>
        </w:rPr>
        <w:t xml:space="preserve"> and Birkinshaw, 2016). The main question for this step is if the situation arose again, what would I do differently?</w:t>
      </w:r>
    </w:p>
    <w:p w14:paraId="730DB35E" w14:textId="77777777" w:rsidR="00A92C2E" w:rsidRPr="00A92C2E" w:rsidRDefault="00A92C2E" w:rsidP="00A92C2E">
      <w:pPr>
        <w:rPr>
          <w:rFonts w:asciiTheme="minorBidi" w:hAnsiTheme="minorBidi" w:cstheme="minorBidi"/>
          <w:lang w:bidi="ar-SA"/>
        </w:rPr>
      </w:pPr>
    </w:p>
    <w:p w14:paraId="114DCE4F" w14:textId="1A7201A7" w:rsidR="00EC259B" w:rsidRDefault="003D6542" w:rsidP="00A92C2E">
      <w:pPr>
        <w:pStyle w:val="Heading1"/>
        <w:rPr>
          <w:rFonts w:asciiTheme="minorBidi" w:hAnsiTheme="minorBidi" w:cstheme="minorBidi"/>
          <w:lang w:bidi="ar-SA"/>
        </w:rPr>
      </w:pPr>
      <w:bookmarkStart w:id="2" w:name="_Toc90615605"/>
      <w:r>
        <w:rPr>
          <w:rFonts w:asciiTheme="minorBidi" w:hAnsiTheme="minorBidi" w:cstheme="minorBidi"/>
          <w:lang w:bidi="ar-SA"/>
        </w:rPr>
        <w:t xml:space="preserve">3.0 </w:t>
      </w:r>
      <w:r w:rsidR="00EC259B">
        <w:rPr>
          <w:rFonts w:asciiTheme="minorBidi" w:hAnsiTheme="minorBidi" w:cstheme="minorBidi"/>
          <w:lang w:bidi="ar-SA"/>
        </w:rPr>
        <w:t>Academic Writing</w:t>
      </w:r>
      <w:bookmarkEnd w:id="2"/>
      <w:r w:rsidR="00EC259B">
        <w:rPr>
          <w:rFonts w:asciiTheme="minorBidi" w:hAnsiTheme="minorBidi" w:cstheme="minorBidi"/>
          <w:lang w:bidi="ar-SA"/>
        </w:rPr>
        <w:t xml:space="preserve"> </w:t>
      </w:r>
    </w:p>
    <w:p w14:paraId="2FD7C4C8" w14:textId="77777777" w:rsidR="00EC259B" w:rsidRPr="00467054" w:rsidRDefault="00EC259B" w:rsidP="00467054">
      <w:pPr>
        <w:rPr>
          <w:rFonts w:asciiTheme="minorBidi" w:hAnsiTheme="minorBidi" w:cstheme="minorBidi"/>
          <w:lang w:bidi="ar-SA"/>
        </w:rPr>
      </w:pPr>
    </w:p>
    <w:p w14:paraId="77F69FAF" w14:textId="77777777" w:rsidR="00A92C2E" w:rsidRDefault="00DC66C2" w:rsidP="00EC259B">
      <w:pPr>
        <w:rPr>
          <w:rFonts w:asciiTheme="minorBidi" w:hAnsiTheme="minorBidi" w:cstheme="minorBidi"/>
          <w:lang w:bidi="ar-SA"/>
        </w:rPr>
      </w:pPr>
      <w:r w:rsidRPr="00EC259B">
        <w:rPr>
          <w:rFonts w:asciiTheme="minorBidi" w:hAnsiTheme="minorBidi" w:cstheme="minorBidi"/>
          <w:lang w:bidi="ar-SA"/>
        </w:rPr>
        <w:t>At the first time when I started the module, I did not understand the importance of academic writing. However, when I first participated in a writing competition, I fell short due to my lack of competencies in academic writing.</w:t>
      </w:r>
      <w:r w:rsidR="00EC259B" w:rsidRPr="00EC259B">
        <w:t xml:space="preserve"> </w:t>
      </w:r>
      <w:r w:rsidR="00EC259B" w:rsidRPr="00EC259B">
        <w:rPr>
          <w:rFonts w:asciiTheme="minorBidi" w:hAnsiTheme="minorBidi" w:cstheme="minorBidi"/>
          <w:lang w:bidi="ar-SA"/>
        </w:rPr>
        <w:t xml:space="preserve">I felt very disappointed in myself for not knowing the academic writing format. I put a lot of work into that essay from the beginning and I had high hopes that it would be selected. </w:t>
      </w:r>
    </w:p>
    <w:p w14:paraId="3081690F" w14:textId="69559CF7" w:rsidR="00A92C2E" w:rsidRDefault="00EC259B" w:rsidP="00EC259B">
      <w:r w:rsidRPr="00EC259B">
        <w:rPr>
          <w:rFonts w:asciiTheme="minorBidi" w:hAnsiTheme="minorBidi" w:cstheme="minorBidi"/>
          <w:lang w:bidi="ar-SA"/>
        </w:rPr>
        <w:t>But when I came to know my writing format was not up to the academic standard, I was very disappointed in myself.</w:t>
      </w:r>
      <w:r w:rsidRPr="00EC259B">
        <w:t xml:space="preserve"> </w:t>
      </w:r>
    </w:p>
    <w:p w14:paraId="14739CAE" w14:textId="77777777" w:rsidR="00A92C2E" w:rsidRDefault="00A92C2E" w:rsidP="00EC259B"/>
    <w:p w14:paraId="20C9F854" w14:textId="77777777" w:rsidR="00A92C2E" w:rsidRDefault="00EC259B" w:rsidP="00EC259B">
      <w:r w:rsidRPr="00EC259B">
        <w:rPr>
          <w:rFonts w:asciiTheme="minorBidi" w:hAnsiTheme="minorBidi" w:cstheme="minorBidi"/>
          <w:lang w:bidi="ar-SA"/>
        </w:rPr>
        <w:t xml:space="preserve">The good thing about the experience of academic failure was that I learnt about the concept of academic writing, and I was motivated to improve my academic writing skill. Since I put a lot of work into that essay and it got rejected, I could not put another effort </w:t>
      </w:r>
      <w:r w:rsidRPr="00EC259B">
        <w:rPr>
          <w:rFonts w:asciiTheme="minorBidi" w:hAnsiTheme="minorBidi" w:cstheme="minorBidi"/>
          <w:lang w:bidi="ar-SA"/>
        </w:rPr>
        <w:lastRenderedPageBreak/>
        <w:t>of me to waste. But a bad thing about the experience was that I also felt devastating since my effort was wasted due to a single aspect.</w:t>
      </w:r>
      <w:r w:rsidRPr="00EC259B">
        <w:t xml:space="preserve"> </w:t>
      </w:r>
    </w:p>
    <w:p w14:paraId="1AD7F16D" w14:textId="77777777" w:rsidR="00A92C2E" w:rsidRDefault="00A92C2E" w:rsidP="00EC259B"/>
    <w:p w14:paraId="453E0C5D" w14:textId="350F04AE" w:rsidR="00A92C2E" w:rsidRDefault="00EC259B" w:rsidP="00EC259B">
      <w:r w:rsidRPr="00EC259B">
        <w:rPr>
          <w:rFonts w:asciiTheme="minorBidi" w:hAnsiTheme="minorBidi" w:cstheme="minorBidi"/>
          <w:lang w:bidi="ar-SA"/>
        </w:rPr>
        <w:t>Academic writing is the foundation of both academic and employability skills. One of the major portions of the job is to prepare notes and reports. So, academic writing in both job and the university is much more important than any other concept.</w:t>
      </w:r>
      <w:r w:rsidR="00A92C2E" w:rsidRPr="00A92C2E">
        <w:t xml:space="preserve"> </w:t>
      </w:r>
    </w:p>
    <w:p w14:paraId="1C3362B3" w14:textId="77777777" w:rsidR="00A92C2E" w:rsidRDefault="00A92C2E" w:rsidP="00EC259B"/>
    <w:p w14:paraId="0DD921D8" w14:textId="77777777" w:rsidR="00A92C2E" w:rsidRDefault="00A92C2E" w:rsidP="00EC259B"/>
    <w:p w14:paraId="6071EFF3" w14:textId="7A5E3E8C" w:rsidR="00DC66C2" w:rsidRDefault="00A92C2E" w:rsidP="00EC259B">
      <w:pPr>
        <w:rPr>
          <w:rFonts w:asciiTheme="minorBidi" w:hAnsiTheme="minorBidi" w:cstheme="minorBidi"/>
          <w:lang w:bidi="ar-SA"/>
        </w:rPr>
      </w:pPr>
      <w:r w:rsidRPr="00A92C2E">
        <w:rPr>
          <w:rFonts w:asciiTheme="minorBidi" w:hAnsiTheme="minorBidi" w:cstheme="minorBidi"/>
          <w:lang w:bidi="ar-SA"/>
        </w:rPr>
        <w:t>For the academic writing failure, the alternative action could have been simple research on essay writing. If I searched on google for a format of essay writing at the competition level, I could have gotten a lot of formats and templates available for free. From there, I could have chosen and understood how to write an essay in an academic format.</w:t>
      </w:r>
    </w:p>
    <w:p w14:paraId="08D7EC54" w14:textId="77777777" w:rsidR="00A92C2E" w:rsidRDefault="00A92C2E" w:rsidP="00EC259B">
      <w:pPr>
        <w:rPr>
          <w:rFonts w:asciiTheme="minorBidi" w:hAnsiTheme="minorBidi" w:cstheme="minorBidi"/>
          <w:lang w:bidi="ar-SA"/>
        </w:rPr>
      </w:pPr>
    </w:p>
    <w:p w14:paraId="31E73878" w14:textId="5E920670" w:rsidR="00EC259B" w:rsidRDefault="00A92C2E" w:rsidP="00EC259B">
      <w:pPr>
        <w:rPr>
          <w:rFonts w:asciiTheme="minorBidi" w:hAnsiTheme="minorBidi" w:cstheme="minorBidi"/>
          <w:lang w:bidi="ar-SA"/>
        </w:rPr>
      </w:pPr>
      <w:r w:rsidRPr="00A92C2E">
        <w:rPr>
          <w:rFonts w:asciiTheme="minorBidi" w:hAnsiTheme="minorBidi" w:cstheme="minorBidi"/>
          <w:lang w:bidi="ar-SA"/>
        </w:rPr>
        <w:t>If I were to participate in an essay writing competition again, the thing that I would do differently is I would select a format that is accepted globally if the competition does not state the format that the essay must be written. And I would then research the format and how to write following the format before starting writing.</w:t>
      </w:r>
    </w:p>
    <w:p w14:paraId="2FD9AAC7" w14:textId="77777777" w:rsidR="00A92C2E" w:rsidRPr="00EC259B" w:rsidRDefault="00A92C2E" w:rsidP="00EC259B">
      <w:pPr>
        <w:rPr>
          <w:rFonts w:asciiTheme="minorBidi" w:hAnsiTheme="minorBidi" w:cstheme="minorBidi"/>
          <w:lang w:bidi="ar-SA"/>
        </w:rPr>
      </w:pPr>
    </w:p>
    <w:p w14:paraId="69FB9A97" w14:textId="6EFC44B4" w:rsidR="00A92C2E" w:rsidRDefault="003D6542" w:rsidP="00A92C2E">
      <w:pPr>
        <w:pStyle w:val="Heading1"/>
        <w:rPr>
          <w:lang w:bidi="ar-SA"/>
        </w:rPr>
      </w:pPr>
      <w:bookmarkStart w:id="3" w:name="_Toc90615606"/>
      <w:r>
        <w:rPr>
          <w:lang w:bidi="ar-SA"/>
        </w:rPr>
        <w:t xml:space="preserve">4.0 </w:t>
      </w:r>
      <w:r w:rsidR="00DC66C2" w:rsidRPr="00467054">
        <w:rPr>
          <w:lang w:bidi="ar-SA"/>
        </w:rPr>
        <w:t>Paraphrasing</w:t>
      </w:r>
      <w:bookmarkEnd w:id="3"/>
    </w:p>
    <w:p w14:paraId="066A3C1B" w14:textId="77777777" w:rsidR="00A92C2E" w:rsidRPr="00A92C2E" w:rsidRDefault="00A92C2E" w:rsidP="00A92C2E">
      <w:pPr>
        <w:rPr>
          <w:lang w:bidi="ar-SA"/>
        </w:rPr>
      </w:pPr>
    </w:p>
    <w:p w14:paraId="0E0F286E" w14:textId="0CA5631E" w:rsidR="00DC66C2" w:rsidRDefault="00DC66C2" w:rsidP="00A92C2E">
      <w:pPr>
        <w:rPr>
          <w:rFonts w:asciiTheme="minorBidi" w:hAnsiTheme="minorBidi" w:cstheme="minorBidi"/>
          <w:lang w:bidi="ar-SA"/>
        </w:rPr>
      </w:pPr>
      <w:r w:rsidRPr="00A92C2E">
        <w:rPr>
          <w:rFonts w:asciiTheme="minorBidi" w:hAnsiTheme="minorBidi" w:cstheme="minorBidi"/>
          <w:lang w:bidi="ar-SA"/>
        </w:rPr>
        <w:t xml:space="preserve"> In the same writing competition, I was tasked with writing an essay on the topic of ‘Shared Economy’. However, I did not know how to paraphrase or more importantly, I did not know that paraphrasing is a thing. So, the second ground that my writing got rejected was that in my essay, there was a 56% similarity with other sources.</w:t>
      </w:r>
    </w:p>
    <w:p w14:paraId="79E42E64" w14:textId="77777777" w:rsidR="00A92C2E" w:rsidRDefault="00A92C2E" w:rsidP="00A92C2E">
      <w:pPr>
        <w:rPr>
          <w:rFonts w:asciiTheme="minorBidi" w:hAnsiTheme="minorBidi" w:cstheme="minorBidi"/>
          <w:lang w:bidi="ar-SA"/>
        </w:rPr>
      </w:pPr>
    </w:p>
    <w:p w14:paraId="3FD820FC" w14:textId="379FEA38" w:rsidR="00A92C2E" w:rsidRDefault="00A92C2E" w:rsidP="00A92C2E">
      <w:pPr>
        <w:rPr>
          <w:rFonts w:asciiTheme="minorBidi" w:hAnsiTheme="minorBidi" w:cstheme="minorBidi"/>
          <w:lang w:bidi="ar-SA"/>
        </w:rPr>
      </w:pPr>
      <w:r w:rsidRPr="00A92C2E">
        <w:rPr>
          <w:rFonts w:asciiTheme="minorBidi" w:hAnsiTheme="minorBidi" w:cstheme="minorBidi"/>
          <w:lang w:bidi="ar-SA"/>
        </w:rPr>
        <w:t>In a sense, I felt enlightened about the paraphrasing failure of my essay. At first, it was a shock to me. But when I thought about that, it all made sense. I cannot use an article or information from a source directly. That is a violation of copyright. I learnt a good lesson about how to use an article in a writing. So, I felt enlightened.</w:t>
      </w:r>
    </w:p>
    <w:p w14:paraId="0CE93E8A" w14:textId="6B10DF97" w:rsidR="00A92C2E" w:rsidRDefault="00A92C2E" w:rsidP="00A92C2E">
      <w:pPr>
        <w:rPr>
          <w:rFonts w:asciiTheme="minorBidi" w:hAnsiTheme="minorBidi" w:cstheme="minorBidi"/>
          <w:lang w:bidi="ar-SA"/>
        </w:rPr>
      </w:pPr>
    </w:p>
    <w:p w14:paraId="015E8B30" w14:textId="37DF756E" w:rsidR="00A92C2E" w:rsidRDefault="00A92C2E" w:rsidP="00A92C2E">
      <w:pPr>
        <w:rPr>
          <w:rFonts w:asciiTheme="minorBidi" w:hAnsiTheme="minorBidi" w:cstheme="minorBidi"/>
          <w:lang w:bidi="ar-SA"/>
        </w:rPr>
      </w:pPr>
      <w:r w:rsidRPr="00A92C2E">
        <w:rPr>
          <w:rFonts w:asciiTheme="minorBidi" w:hAnsiTheme="minorBidi" w:cstheme="minorBidi"/>
          <w:lang w:bidi="ar-SA"/>
        </w:rPr>
        <w:lastRenderedPageBreak/>
        <w:t>There wasn’t any bad side to the experience of paraphrasing failure. Since I was convinced that it is a good thing that I learnt about paraphrasing and understood how this works, it was a good experience for me.</w:t>
      </w:r>
    </w:p>
    <w:p w14:paraId="12A8BF0D" w14:textId="6EB61123" w:rsidR="00A92C2E" w:rsidRDefault="00A92C2E" w:rsidP="00A92C2E">
      <w:pPr>
        <w:rPr>
          <w:rFonts w:asciiTheme="minorBidi" w:hAnsiTheme="minorBidi" w:cstheme="minorBidi"/>
          <w:lang w:bidi="ar-SA"/>
        </w:rPr>
      </w:pPr>
    </w:p>
    <w:p w14:paraId="59BC6D7D" w14:textId="2F9C002E" w:rsidR="00A92C2E" w:rsidRDefault="00A92C2E" w:rsidP="00A92C2E">
      <w:pPr>
        <w:rPr>
          <w:rFonts w:asciiTheme="minorBidi" w:hAnsiTheme="minorBidi" w:cstheme="minorBidi"/>
          <w:lang w:bidi="ar-SA"/>
        </w:rPr>
      </w:pPr>
      <w:r w:rsidRPr="00A92C2E">
        <w:rPr>
          <w:rFonts w:asciiTheme="minorBidi" w:hAnsiTheme="minorBidi" w:cstheme="minorBidi"/>
          <w:lang w:bidi="ar-SA"/>
        </w:rPr>
        <w:t>With par academic writing, paraphrasing is also a very important concept. Not only in the academic sense, in employability skills, but this is also a very important concept. Just think of stealing a joke from your friend and see how mentally frustrated they get when you do this. It is a perfect example of how human nature is driven and to develop myself as a good manager and a good student, paraphrasing skill is very important.</w:t>
      </w:r>
    </w:p>
    <w:p w14:paraId="0EBFBC15" w14:textId="6C9F1D29" w:rsidR="00A92C2E" w:rsidRDefault="00A92C2E" w:rsidP="00A92C2E">
      <w:pPr>
        <w:rPr>
          <w:rFonts w:asciiTheme="minorBidi" w:hAnsiTheme="minorBidi" w:cstheme="minorBidi"/>
          <w:lang w:bidi="ar-SA"/>
        </w:rPr>
      </w:pPr>
    </w:p>
    <w:p w14:paraId="2F2E9C31" w14:textId="03521C06" w:rsidR="00A92C2E" w:rsidRDefault="00A92C2E" w:rsidP="00A92C2E">
      <w:pPr>
        <w:rPr>
          <w:rFonts w:asciiTheme="minorBidi" w:hAnsiTheme="minorBidi" w:cstheme="minorBidi"/>
          <w:lang w:bidi="ar-SA"/>
        </w:rPr>
      </w:pPr>
      <w:r w:rsidRPr="00A92C2E">
        <w:rPr>
          <w:rFonts w:asciiTheme="minorBidi" w:hAnsiTheme="minorBidi" w:cstheme="minorBidi"/>
          <w:lang w:bidi="ar-SA"/>
        </w:rPr>
        <w:t>The alternative course of action would have been checking the plagiarism of the submitted content. If I would check the plagiarism of the essay that I submitted, it would be pretty evident that there is a grave mistake with the essay, and I need to paraphrase the contents that I have submitted. Thus, the situation could have been improved.</w:t>
      </w:r>
    </w:p>
    <w:p w14:paraId="7D8269B7" w14:textId="23803D70" w:rsidR="00A92C2E" w:rsidRDefault="00A92C2E" w:rsidP="00A92C2E">
      <w:pPr>
        <w:rPr>
          <w:rFonts w:asciiTheme="minorBidi" w:hAnsiTheme="minorBidi" w:cstheme="minorBidi"/>
          <w:lang w:bidi="ar-SA"/>
        </w:rPr>
      </w:pPr>
    </w:p>
    <w:p w14:paraId="09C1BCEB" w14:textId="3EF821FF" w:rsidR="00A92C2E" w:rsidRDefault="00A92C2E" w:rsidP="00A92C2E">
      <w:pPr>
        <w:rPr>
          <w:rFonts w:asciiTheme="minorBidi" w:hAnsiTheme="minorBidi" w:cstheme="minorBidi"/>
          <w:lang w:bidi="ar-SA"/>
        </w:rPr>
      </w:pPr>
      <w:r w:rsidRPr="00A92C2E">
        <w:rPr>
          <w:rFonts w:asciiTheme="minorBidi" w:hAnsiTheme="minorBidi" w:cstheme="minorBidi"/>
          <w:lang w:bidi="ar-SA"/>
        </w:rPr>
        <w:t>I would use digital tools to check whether there is any similarity in my essay with external sources. If the similarity exceeds the tolerable limit, I would actively paraphrase the sentences and if needed, I would take the help of various online tools for the paraphrasing so that I do not have any similarities and plagiarism.</w:t>
      </w:r>
    </w:p>
    <w:p w14:paraId="1FC55AFC" w14:textId="77777777" w:rsidR="00A92C2E" w:rsidRPr="00A92C2E" w:rsidRDefault="00A92C2E" w:rsidP="00A92C2E">
      <w:pPr>
        <w:rPr>
          <w:rFonts w:asciiTheme="minorBidi" w:hAnsiTheme="minorBidi" w:cstheme="minorBidi"/>
          <w:lang w:bidi="ar-SA"/>
        </w:rPr>
      </w:pPr>
    </w:p>
    <w:p w14:paraId="77D6BDF1" w14:textId="326E1DAA" w:rsidR="00A92C2E" w:rsidRDefault="003D6542" w:rsidP="00A92C2E">
      <w:pPr>
        <w:pStyle w:val="Heading1"/>
        <w:rPr>
          <w:lang w:bidi="ar-SA"/>
        </w:rPr>
      </w:pPr>
      <w:bookmarkStart w:id="4" w:name="_Toc90615607"/>
      <w:r>
        <w:rPr>
          <w:lang w:bidi="ar-SA"/>
        </w:rPr>
        <w:t xml:space="preserve">5.0 </w:t>
      </w:r>
      <w:r w:rsidR="00DC66C2" w:rsidRPr="00A92C2E">
        <w:rPr>
          <w:lang w:bidi="ar-SA"/>
        </w:rPr>
        <w:t>CV Writing</w:t>
      </w:r>
      <w:bookmarkEnd w:id="4"/>
      <w:r w:rsidR="00DC66C2" w:rsidRPr="00A92C2E">
        <w:rPr>
          <w:lang w:bidi="ar-SA"/>
        </w:rPr>
        <w:t xml:space="preserve"> </w:t>
      </w:r>
    </w:p>
    <w:p w14:paraId="695338CA" w14:textId="77777777" w:rsidR="00A92C2E" w:rsidRPr="00A92C2E" w:rsidRDefault="00A92C2E" w:rsidP="00A92C2E">
      <w:pPr>
        <w:rPr>
          <w:lang w:bidi="ar-SA"/>
        </w:rPr>
      </w:pPr>
    </w:p>
    <w:p w14:paraId="768EADB1" w14:textId="0E0114F8" w:rsidR="00DC66C2" w:rsidRDefault="00DC66C2" w:rsidP="00A92C2E">
      <w:pPr>
        <w:rPr>
          <w:rFonts w:asciiTheme="minorBidi" w:hAnsiTheme="minorBidi" w:cstheme="minorBidi"/>
          <w:lang w:bidi="ar-SA"/>
        </w:rPr>
      </w:pPr>
      <w:r w:rsidRPr="00A92C2E">
        <w:rPr>
          <w:rFonts w:asciiTheme="minorBidi" w:hAnsiTheme="minorBidi" w:cstheme="minorBidi"/>
          <w:lang w:bidi="ar-SA"/>
        </w:rPr>
        <w:t>Sometimes ago, I approached one of my acquaintance</w:t>
      </w:r>
      <w:r w:rsidR="00C52BD1" w:rsidRPr="00A92C2E">
        <w:rPr>
          <w:rFonts w:asciiTheme="minorBidi" w:hAnsiTheme="minorBidi" w:cstheme="minorBidi"/>
          <w:lang w:bidi="ar-SA"/>
        </w:rPr>
        <w:t>s</w:t>
      </w:r>
      <w:r w:rsidRPr="00A92C2E">
        <w:rPr>
          <w:rFonts w:asciiTheme="minorBidi" w:hAnsiTheme="minorBidi" w:cstheme="minorBidi"/>
          <w:lang w:bidi="ar-SA"/>
        </w:rPr>
        <w:t xml:space="preserve"> about a job since I </w:t>
      </w:r>
      <w:r w:rsidR="00C52BD1" w:rsidRPr="00A92C2E">
        <w:rPr>
          <w:rFonts w:asciiTheme="minorBidi" w:hAnsiTheme="minorBidi" w:cstheme="minorBidi"/>
          <w:lang w:bidi="ar-SA"/>
        </w:rPr>
        <w:t>needed</w:t>
      </w:r>
      <w:r w:rsidRPr="00A92C2E">
        <w:rPr>
          <w:rFonts w:asciiTheme="minorBidi" w:hAnsiTheme="minorBidi" w:cstheme="minorBidi"/>
          <w:lang w:bidi="ar-SA"/>
        </w:rPr>
        <w:t xml:space="preserve"> a job. So, he told me to send a CV in his e-mail and he would look </w:t>
      </w:r>
      <w:r w:rsidR="00C52BD1" w:rsidRPr="00A92C2E">
        <w:rPr>
          <w:rFonts w:asciiTheme="minorBidi" w:hAnsiTheme="minorBidi" w:cstheme="minorBidi"/>
          <w:lang w:bidi="ar-SA"/>
        </w:rPr>
        <w:t xml:space="preserve">at </w:t>
      </w:r>
      <w:r w:rsidRPr="00A92C2E">
        <w:rPr>
          <w:rFonts w:asciiTheme="minorBidi" w:hAnsiTheme="minorBidi" w:cstheme="minorBidi"/>
          <w:lang w:bidi="ar-SA"/>
        </w:rPr>
        <w:t>what he can do. But I did not know how to write a CV. So, that was a failed attempt of getting a job.</w:t>
      </w:r>
    </w:p>
    <w:p w14:paraId="5A8E3340" w14:textId="77777777" w:rsidR="00167312" w:rsidRDefault="00167312" w:rsidP="00A92C2E">
      <w:pPr>
        <w:rPr>
          <w:rFonts w:asciiTheme="minorBidi" w:hAnsiTheme="minorBidi" w:cstheme="minorBidi"/>
          <w:lang w:bidi="ar-SA"/>
        </w:rPr>
      </w:pPr>
    </w:p>
    <w:p w14:paraId="72203E3B" w14:textId="029B5D5C" w:rsidR="00167312" w:rsidRDefault="00167312" w:rsidP="00A92C2E">
      <w:pPr>
        <w:rPr>
          <w:rFonts w:asciiTheme="minorBidi" w:hAnsiTheme="minorBidi" w:cstheme="minorBidi"/>
          <w:lang w:bidi="ar-SA"/>
        </w:rPr>
      </w:pPr>
      <w:r w:rsidRPr="00167312">
        <w:rPr>
          <w:rFonts w:asciiTheme="minorBidi" w:hAnsiTheme="minorBidi" w:cstheme="minorBidi"/>
          <w:lang w:bidi="ar-SA"/>
        </w:rPr>
        <w:t xml:space="preserve">It was an embarrassing moment for both me and my acquaintance. As a student at this level, CV writing is considered to be a basic skill. Since at this growing market everyone is acknowledging the importance of experience, CV writing should be a basic skill since it is the very first step to get a job and gain experience. </w:t>
      </w:r>
      <w:r w:rsidR="00F52AD1" w:rsidRPr="00167312">
        <w:rPr>
          <w:rFonts w:asciiTheme="minorBidi" w:hAnsiTheme="minorBidi" w:cstheme="minorBidi"/>
          <w:lang w:bidi="ar-SA"/>
        </w:rPr>
        <w:t>But</w:t>
      </w:r>
      <w:r w:rsidRPr="00167312">
        <w:rPr>
          <w:rFonts w:asciiTheme="minorBidi" w:hAnsiTheme="minorBidi" w:cstheme="minorBidi"/>
          <w:lang w:bidi="ar-SA"/>
        </w:rPr>
        <w:t xml:space="preserve"> not being able to write a CV </w:t>
      </w:r>
      <w:r w:rsidRPr="00167312">
        <w:rPr>
          <w:rFonts w:asciiTheme="minorBidi" w:hAnsiTheme="minorBidi" w:cstheme="minorBidi"/>
          <w:lang w:bidi="ar-SA"/>
        </w:rPr>
        <w:lastRenderedPageBreak/>
        <w:t>was embarrassing for me and not getting the most basic skill expected from me was also embarrassing for my acquaintance.</w:t>
      </w:r>
    </w:p>
    <w:p w14:paraId="03772D0C" w14:textId="77777777" w:rsidR="00167312" w:rsidRDefault="00167312" w:rsidP="00A92C2E">
      <w:pPr>
        <w:rPr>
          <w:rFonts w:asciiTheme="minorBidi" w:hAnsiTheme="minorBidi" w:cstheme="minorBidi"/>
          <w:lang w:bidi="ar-SA"/>
        </w:rPr>
      </w:pPr>
    </w:p>
    <w:p w14:paraId="034B2F76" w14:textId="404411EA" w:rsidR="00167312" w:rsidRDefault="00167312" w:rsidP="00A92C2E">
      <w:pPr>
        <w:rPr>
          <w:rFonts w:asciiTheme="minorBidi" w:hAnsiTheme="minorBidi" w:cstheme="minorBidi"/>
          <w:lang w:bidi="ar-SA"/>
        </w:rPr>
      </w:pPr>
      <w:r w:rsidRPr="00167312">
        <w:rPr>
          <w:rFonts w:asciiTheme="minorBidi" w:hAnsiTheme="minorBidi" w:cstheme="minorBidi"/>
          <w:lang w:bidi="ar-SA"/>
        </w:rPr>
        <w:t>The good thing that happened from that experience is that I learnt the concept of assessment. I started developing my CV writing skill and this helped me understand how I can assess myself. Because, while writing a CV, a person needs to define themselves and assess their skills and represent themselves. So, it was a good experience that I learnt the self-assessment technique.</w:t>
      </w:r>
    </w:p>
    <w:p w14:paraId="0E70039F" w14:textId="7A47946B" w:rsidR="00167312" w:rsidRDefault="00167312" w:rsidP="00A92C2E">
      <w:pPr>
        <w:rPr>
          <w:rFonts w:asciiTheme="minorBidi" w:hAnsiTheme="minorBidi" w:cstheme="minorBidi"/>
          <w:lang w:bidi="ar-SA"/>
        </w:rPr>
      </w:pPr>
    </w:p>
    <w:p w14:paraId="2715CCC7" w14:textId="7259BE8E" w:rsidR="00167312" w:rsidRDefault="00167312" w:rsidP="00A92C2E">
      <w:pPr>
        <w:rPr>
          <w:rFonts w:asciiTheme="minorBidi" w:hAnsiTheme="minorBidi" w:cstheme="minorBidi"/>
          <w:lang w:bidi="ar-SA"/>
        </w:rPr>
      </w:pPr>
      <w:r w:rsidRPr="00167312">
        <w:rPr>
          <w:rFonts w:asciiTheme="minorBidi" w:hAnsiTheme="minorBidi" w:cstheme="minorBidi"/>
          <w:lang w:bidi="ar-SA"/>
        </w:rPr>
        <w:t>CV writing is considered to be a skill and to develop a proper skill of CV writing, helps me personise myself in front of employers. To get a job, a CV is the first glimpse of myself that the employers of mine get for the first time. So, CV is one of the ways of first impression. Thus, a person needs to be able to write a CV correctly.</w:t>
      </w:r>
    </w:p>
    <w:p w14:paraId="77F04BD7" w14:textId="589A6A6B" w:rsidR="0016423A" w:rsidRDefault="0016423A" w:rsidP="00A92C2E">
      <w:pPr>
        <w:rPr>
          <w:rFonts w:asciiTheme="minorBidi" w:hAnsiTheme="minorBidi" w:cstheme="minorBidi"/>
          <w:lang w:bidi="ar-SA"/>
        </w:rPr>
      </w:pPr>
    </w:p>
    <w:p w14:paraId="36F179B1" w14:textId="50FB6593" w:rsidR="0016423A" w:rsidRDefault="0016423A" w:rsidP="00A92C2E">
      <w:pPr>
        <w:rPr>
          <w:rFonts w:asciiTheme="minorBidi" w:hAnsiTheme="minorBidi" w:cstheme="minorBidi"/>
          <w:lang w:bidi="ar-SA"/>
        </w:rPr>
      </w:pPr>
      <w:r w:rsidRPr="0016423A">
        <w:rPr>
          <w:rFonts w:asciiTheme="minorBidi" w:hAnsiTheme="minorBidi" w:cstheme="minorBidi"/>
          <w:lang w:bidi="ar-SA"/>
        </w:rPr>
        <w:t>The same goes for CV writing as well. A bit of research would have been the best option for me. There are a lot of online free websites that do CV writing for free. Just inserting the information would have been enough. I could even use one of those tools to create my CV before submitting it to a potential employer.</w:t>
      </w:r>
    </w:p>
    <w:p w14:paraId="57748820" w14:textId="2C9717A8" w:rsidR="0016423A" w:rsidRDefault="0016423A" w:rsidP="00A92C2E">
      <w:pPr>
        <w:rPr>
          <w:rFonts w:asciiTheme="minorBidi" w:hAnsiTheme="minorBidi" w:cstheme="minorBidi"/>
          <w:lang w:bidi="ar-SA"/>
        </w:rPr>
      </w:pPr>
    </w:p>
    <w:p w14:paraId="3B734E51" w14:textId="52F11D70" w:rsidR="0016423A" w:rsidRDefault="0016423A" w:rsidP="00A92C2E">
      <w:pPr>
        <w:rPr>
          <w:rFonts w:asciiTheme="minorBidi" w:hAnsiTheme="minorBidi" w:cstheme="minorBidi"/>
          <w:lang w:bidi="ar-SA"/>
        </w:rPr>
      </w:pPr>
      <w:r w:rsidRPr="0016423A">
        <w:rPr>
          <w:rFonts w:asciiTheme="minorBidi" w:hAnsiTheme="minorBidi" w:cstheme="minorBidi"/>
          <w:lang w:bidi="ar-SA"/>
        </w:rPr>
        <w:t>In terms of CV writing, the main thing that I would do differently is the audience analysis. A lot of people prefer short CVs like a 1-page CV to go through the description as quickly as gets. And some people prefer a more detailed description of skillset analysis. So, according to the audience, I would prepare the CV differently.</w:t>
      </w:r>
    </w:p>
    <w:p w14:paraId="773D8E00" w14:textId="77777777" w:rsidR="00167312" w:rsidRPr="00A92C2E" w:rsidRDefault="00167312" w:rsidP="00A92C2E">
      <w:pPr>
        <w:rPr>
          <w:rFonts w:asciiTheme="minorBidi" w:hAnsiTheme="minorBidi" w:cstheme="minorBidi"/>
          <w:lang w:bidi="ar-SA"/>
        </w:rPr>
      </w:pPr>
    </w:p>
    <w:p w14:paraId="6FA40604" w14:textId="7E1F2BA3" w:rsidR="0016423A" w:rsidRDefault="003D6542" w:rsidP="0016423A">
      <w:pPr>
        <w:pStyle w:val="Heading1"/>
        <w:rPr>
          <w:lang w:bidi="ar-SA"/>
        </w:rPr>
      </w:pPr>
      <w:bookmarkStart w:id="5" w:name="_Toc90615608"/>
      <w:r>
        <w:rPr>
          <w:lang w:bidi="ar-SA"/>
        </w:rPr>
        <w:t xml:space="preserve">6.0 </w:t>
      </w:r>
      <w:r w:rsidR="00DC66C2" w:rsidRPr="0016423A">
        <w:rPr>
          <w:lang w:bidi="ar-SA"/>
        </w:rPr>
        <w:t>Presentation and Public Speaking</w:t>
      </w:r>
      <w:bookmarkEnd w:id="5"/>
    </w:p>
    <w:p w14:paraId="2D6810C3" w14:textId="77777777" w:rsidR="0016423A" w:rsidRDefault="0016423A" w:rsidP="0016423A">
      <w:pPr>
        <w:rPr>
          <w:rFonts w:asciiTheme="minorBidi" w:hAnsiTheme="minorBidi" w:cstheme="minorBidi"/>
          <w:b/>
          <w:bCs/>
          <w:lang w:bidi="ar-SA"/>
        </w:rPr>
      </w:pPr>
    </w:p>
    <w:p w14:paraId="342AF256" w14:textId="77777777" w:rsidR="0016423A" w:rsidRDefault="00DC66C2" w:rsidP="0016423A">
      <w:pPr>
        <w:rPr>
          <w:rFonts w:asciiTheme="minorBidi" w:hAnsiTheme="minorBidi" w:cstheme="minorBidi"/>
          <w:lang w:bidi="ar-SA"/>
        </w:rPr>
      </w:pPr>
      <w:r w:rsidRPr="0016423A">
        <w:rPr>
          <w:rFonts w:asciiTheme="minorBidi" w:hAnsiTheme="minorBidi" w:cstheme="minorBidi"/>
          <w:lang w:bidi="ar-SA"/>
        </w:rPr>
        <w:t xml:space="preserve"> I am terrified of public speaking. However, in week 9, I had to give a presentation which is a form of public speaking. I was terrified at first and I also fumbled quite a bit when speaking. In my head and before the presentation, I was </w:t>
      </w:r>
      <w:r w:rsidR="0016423A" w:rsidRPr="0016423A">
        <w:rPr>
          <w:rFonts w:asciiTheme="minorBidi" w:hAnsiTheme="minorBidi" w:cstheme="minorBidi"/>
          <w:lang w:bidi="ar-SA"/>
        </w:rPr>
        <w:t>fine,</w:t>
      </w:r>
      <w:r w:rsidRPr="0016423A">
        <w:rPr>
          <w:rFonts w:asciiTheme="minorBidi" w:hAnsiTheme="minorBidi" w:cstheme="minorBidi"/>
          <w:lang w:bidi="ar-SA"/>
        </w:rPr>
        <w:t xml:space="preserve"> and I faced no problem when practi</w:t>
      </w:r>
      <w:r w:rsidR="00C52BD1" w:rsidRPr="0016423A">
        <w:rPr>
          <w:rFonts w:asciiTheme="minorBidi" w:hAnsiTheme="minorBidi" w:cstheme="minorBidi"/>
          <w:lang w:bidi="ar-SA"/>
        </w:rPr>
        <w:t>s</w:t>
      </w:r>
      <w:r w:rsidRPr="0016423A">
        <w:rPr>
          <w:rFonts w:asciiTheme="minorBidi" w:hAnsiTheme="minorBidi" w:cstheme="minorBidi"/>
          <w:lang w:bidi="ar-SA"/>
        </w:rPr>
        <w:t xml:space="preserve">ing either. But at </w:t>
      </w:r>
      <w:r w:rsidR="00C52BD1" w:rsidRPr="0016423A">
        <w:rPr>
          <w:rFonts w:asciiTheme="minorBidi" w:hAnsiTheme="minorBidi" w:cstheme="minorBidi"/>
          <w:lang w:bidi="ar-SA"/>
        </w:rPr>
        <w:t xml:space="preserve">the </w:t>
      </w:r>
      <w:r w:rsidRPr="0016423A">
        <w:rPr>
          <w:rFonts w:asciiTheme="minorBidi" w:hAnsiTheme="minorBidi" w:cstheme="minorBidi"/>
          <w:lang w:bidi="ar-SA"/>
        </w:rPr>
        <w:t>stage, I froze.</w:t>
      </w:r>
      <w:r w:rsidR="0016423A" w:rsidRPr="0016423A">
        <w:t xml:space="preserve"> </w:t>
      </w:r>
    </w:p>
    <w:p w14:paraId="7AB1E6A3" w14:textId="77777777" w:rsidR="0016423A" w:rsidRDefault="0016423A" w:rsidP="0016423A">
      <w:pPr>
        <w:rPr>
          <w:rFonts w:asciiTheme="minorBidi" w:hAnsiTheme="minorBidi" w:cstheme="minorBidi"/>
          <w:lang w:bidi="ar-SA"/>
        </w:rPr>
      </w:pPr>
    </w:p>
    <w:p w14:paraId="5AAA662C" w14:textId="4D53D8A5" w:rsidR="00DC66C2" w:rsidRDefault="0016423A" w:rsidP="0016423A">
      <w:pPr>
        <w:rPr>
          <w:rFonts w:asciiTheme="minorBidi" w:hAnsiTheme="minorBidi" w:cstheme="minorBidi"/>
          <w:lang w:bidi="ar-SA"/>
        </w:rPr>
      </w:pPr>
      <w:r w:rsidRPr="0016423A">
        <w:rPr>
          <w:rFonts w:asciiTheme="minorBidi" w:hAnsiTheme="minorBidi" w:cstheme="minorBidi"/>
          <w:lang w:bidi="ar-SA"/>
        </w:rPr>
        <w:t>I felt confused. I did not deliver a lot of public speed in my life. So, every time I get on a stage, it is a completely new feeling for me. The confusion for me was how did I freeze and why did I freeze or fumbled or felt afraid of speaking. I was practising the same speech I delivered on the stage, but I didn’t face any problem in my practice. So, why did I fumble and felt anxious on the stage? This was a confusing feeling.</w:t>
      </w:r>
    </w:p>
    <w:p w14:paraId="24AB0231" w14:textId="4F7FD9E2" w:rsidR="0016423A" w:rsidRDefault="0016423A" w:rsidP="0016423A">
      <w:pPr>
        <w:rPr>
          <w:rFonts w:asciiTheme="minorBidi" w:hAnsiTheme="minorBidi" w:cstheme="minorBidi"/>
          <w:lang w:bidi="ar-SA"/>
        </w:rPr>
      </w:pPr>
    </w:p>
    <w:p w14:paraId="76D682E6" w14:textId="77777777" w:rsidR="0016423A" w:rsidRDefault="0016423A" w:rsidP="0016423A">
      <w:pPr>
        <w:rPr>
          <w:rFonts w:asciiTheme="minorBidi" w:hAnsiTheme="minorBidi" w:cstheme="minorBidi"/>
          <w:lang w:bidi="ar-SA"/>
        </w:rPr>
      </w:pPr>
    </w:p>
    <w:p w14:paraId="11CF5D6C" w14:textId="13608DBB" w:rsidR="0016423A" w:rsidRDefault="0016423A" w:rsidP="0016423A">
      <w:pPr>
        <w:rPr>
          <w:rFonts w:asciiTheme="minorBidi" w:hAnsiTheme="minorBidi" w:cstheme="minorBidi"/>
          <w:lang w:bidi="ar-SA"/>
        </w:rPr>
      </w:pPr>
      <w:r w:rsidRPr="0016423A">
        <w:rPr>
          <w:rFonts w:asciiTheme="minorBidi" w:hAnsiTheme="minorBidi" w:cstheme="minorBidi"/>
          <w:lang w:bidi="ar-SA"/>
        </w:rPr>
        <w:t>I came to know about stage fright. How people are more afraid of stage fright than dying. The presentation also helped me develop some ideas about how to overcome the fright.</w:t>
      </w:r>
    </w:p>
    <w:p w14:paraId="7A29F361" w14:textId="366AD623" w:rsidR="0016423A" w:rsidRDefault="0016423A" w:rsidP="0016423A">
      <w:pPr>
        <w:rPr>
          <w:rFonts w:asciiTheme="minorBidi" w:hAnsiTheme="minorBidi" w:cstheme="minorBidi"/>
          <w:lang w:bidi="ar-SA"/>
        </w:rPr>
      </w:pPr>
    </w:p>
    <w:p w14:paraId="3BA5C6F8" w14:textId="19A6C9CA" w:rsidR="0016423A" w:rsidRDefault="0016423A" w:rsidP="0016423A">
      <w:pPr>
        <w:rPr>
          <w:rFonts w:asciiTheme="minorBidi" w:hAnsiTheme="minorBidi" w:cstheme="minorBidi"/>
          <w:lang w:bidi="ar-SA"/>
        </w:rPr>
      </w:pPr>
      <w:r w:rsidRPr="0016423A">
        <w:rPr>
          <w:rFonts w:asciiTheme="minorBidi" w:hAnsiTheme="minorBidi" w:cstheme="minorBidi"/>
          <w:lang w:bidi="ar-SA"/>
        </w:rPr>
        <w:t>Public speaking is arguably the most important skill in employability skill. Also, presentation skills do not confine to the idea of a class presentation. In a job, a live presentation is the main way to attract the audience and provide an overview of an idea. So, public speaking and presentation skill is very important.</w:t>
      </w:r>
    </w:p>
    <w:p w14:paraId="03B3B694" w14:textId="77777777" w:rsidR="0016423A" w:rsidRDefault="0016423A" w:rsidP="0016423A">
      <w:pPr>
        <w:rPr>
          <w:rFonts w:asciiTheme="minorBidi" w:hAnsiTheme="minorBidi" w:cstheme="minorBidi"/>
          <w:lang w:bidi="ar-SA"/>
        </w:rPr>
      </w:pPr>
    </w:p>
    <w:p w14:paraId="308C6FC0" w14:textId="02C7D008" w:rsidR="0016423A" w:rsidRDefault="0016423A" w:rsidP="0016423A">
      <w:pPr>
        <w:rPr>
          <w:rFonts w:asciiTheme="minorBidi" w:hAnsiTheme="minorBidi" w:cstheme="minorBidi"/>
          <w:lang w:bidi="ar-SA"/>
        </w:rPr>
      </w:pPr>
      <w:r w:rsidRPr="0016423A">
        <w:rPr>
          <w:rFonts w:asciiTheme="minorBidi" w:hAnsiTheme="minorBidi" w:cstheme="minorBidi"/>
          <w:lang w:bidi="ar-SA"/>
        </w:rPr>
        <w:t>In a general analysis, there wasn’t anything particular to do with presentation skill and public speaking. These skills improve over time and with practice. However, I think there was a lack of practice before going on stage. If I were to practice even more than I did, I may have been able to avoid the fumbling and stage fright.</w:t>
      </w:r>
    </w:p>
    <w:p w14:paraId="227B07CA" w14:textId="77777777" w:rsidR="0016423A" w:rsidRDefault="0016423A" w:rsidP="0016423A">
      <w:pPr>
        <w:rPr>
          <w:rFonts w:asciiTheme="minorBidi" w:hAnsiTheme="minorBidi" w:cstheme="minorBidi"/>
          <w:lang w:bidi="ar-SA"/>
        </w:rPr>
      </w:pPr>
    </w:p>
    <w:p w14:paraId="618A10ED" w14:textId="3013CDB8" w:rsidR="0016423A" w:rsidRDefault="0016423A" w:rsidP="0016423A">
      <w:pPr>
        <w:rPr>
          <w:rFonts w:asciiTheme="minorBidi" w:hAnsiTheme="minorBidi" w:cstheme="minorBidi"/>
          <w:lang w:bidi="ar-SA"/>
        </w:rPr>
      </w:pPr>
      <w:r w:rsidRPr="0016423A">
        <w:rPr>
          <w:rFonts w:asciiTheme="minorBidi" w:hAnsiTheme="minorBidi" w:cstheme="minorBidi"/>
          <w:lang w:bidi="ar-SA"/>
        </w:rPr>
        <w:t xml:space="preserve">The only thing that I would do differently is that I would practice a lot. </w:t>
      </w:r>
      <w:r w:rsidR="00595535">
        <w:rPr>
          <w:rFonts w:asciiTheme="minorBidi" w:hAnsiTheme="minorBidi" w:cstheme="minorBidi"/>
          <w:lang w:bidi="ar-SA"/>
        </w:rPr>
        <w:t>As</w:t>
      </w:r>
      <w:r w:rsidRPr="0016423A">
        <w:rPr>
          <w:rFonts w:asciiTheme="minorBidi" w:hAnsiTheme="minorBidi" w:cstheme="minorBidi"/>
          <w:lang w:bidi="ar-SA"/>
        </w:rPr>
        <w:t xml:space="preserve"> a general rule of thumb, I will practice twice as much if I fail any public speaking and presentation. I think public speaking and presentation skill is improved with practice. So, I would increase the amount of practice.</w:t>
      </w:r>
    </w:p>
    <w:p w14:paraId="7B296C63" w14:textId="77777777" w:rsidR="0016423A" w:rsidRPr="0016423A" w:rsidRDefault="0016423A" w:rsidP="0016423A">
      <w:pPr>
        <w:rPr>
          <w:lang w:bidi="ar-SA"/>
        </w:rPr>
      </w:pPr>
    </w:p>
    <w:p w14:paraId="35E48411" w14:textId="661428E3" w:rsidR="0016423A" w:rsidRPr="0016423A" w:rsidRDefault="003D6542" w:rsidP="0016423A">
      <w:pPr>
        <w:pStyle w:val="Heading1"/>
        <w:rPr>
          <w:lang w:bidi="ar-SA"/>
        </w:rPr>
      </w:pPr>
      <w:bookmarkStart w:id="6" w:name="_Toc90615609"/>
      <w:r>
        <w:rPr>
          <w:bCs/>
          <w:lang w:bidi="ar-SA"/>
        </w:rPr>
        <w:t xml:space="preserve">7.0 </w:t>
      </w:r>
      <w:r w:rsidR="007452CD" w:rsidRPr="0016423A">
        <w:rPr>
          <w:bCs/>
          <w:lang w:bidi="ar-SA"/>
        </w:rPr>
        <w:t>Time Management</w:t>
      </w:r>
      <w:bookmarkEnd w:id="6"/>
      <w:r w:rsidR="007452CD" w:rsidRPr="0016423A">
        <w:rPr>
          <w:lang w:bidi="ar-SA"/>
        </w:rPr>
        <w:t xml:space="preserve"> </w:t>
      </w:r>
    </w:p>
    <w:p w14:paraId="4978D8F2" w14:textId="4FCA8EE2" w:rsidR="007452CD" w:rsidRDefault="007452CD" w:rsidP="002B6258">
      <w:pPr>
        <w:rPr>
          <w:rFonts w:asciiTheme="minorBidi" w:hAnsiTheme="minorBidi" w:cstheme="minorBidi"/>
          <w:lang w:bidi="ar-SA"/>
        </w:rPr>
      </w:pPr>
      <w:r w:rsidRPr="0016423A">
        <w:rPr>
          <w:rFonts w:asciiTheme="minorBidi" w:hAnsiTheme="minorBidi" w:cstheme="minorBidi"/>
          <w:lang w:bidi="ar-SA"/>
        </w:rPr>
        <w:t xml:space="preserve">Before starting the module, I wasn’t aware of managing time. Thus, prioritizing tasks and allocating sufficient time for each task were a </w:t>
      </w:r>
      <w:r w:rsidR="002C5AD3" w:rsidRPr="0016423A">
        <w:rPr>
          <w:rFonts w:asciiTheme="minorBidi" w:hAnsiTheme="minorBidi" w:cstheme="minorBidi"/>
          <w:lang w:bidi="ar-SA"/>
        </w:rPr>
        <w:t>pipe</w:t>
      </w:r>
      <w:r w:rsidRPr="0016423A">
        <w:rPr>
          <w:rFonts w:asciiTheme="minorBidi" w:hAnsiTheme="minorBidi" w:cstheme="minorBidi"/>
          <w:lang w:bidi="ar-SA"/>
        </w:rPr>
        <w:t xml:space="preserve"> dream for me. Hence, </w:t>
      </w:r>
      <w:r w:rsidR="002C5AD3" w:rsidRPr="0016423A">
        <w:rPr>
          <w:rFonts w:asciiTheme="minorBidi" w:hAnsiTheme="minorBidi" w:cstheme="minorBidi"/>
          <w:lang w:bidi="ar-SA"/>
        </w:rPr>
        <w:t xml:space="preserve">it ceased me to lay much stress upon me. </w:t>
      </w:r>
    </w:p>
    <w:p w14:paraId="511335FD" w14:textId="77777777" w:rsidR="0016423A" w:rsidRPr="008C2395" w:rsidRDefault="0016423A" w:rsidP="0016423A">
      <w:pPr>
        <w:rPr>
          <w:rFonts w:asciiTheme="minorBidi" w:hAnsiTheme="minorBidi" w:cstheme="minorBidi"/>
          <w:color w:val="000000" w:themeColor="text1"/>
          <w:lang w:bidi="ar-SA"/>
        </w:rPr>
      </w:pPr>
      <w:r w:rsidRPr="008C2395">
        <w:rPr>
          <w:rFonts w:asciiTheme="minorBidi" w:hAnsiTheme="minorBidi" w:cstheme="minorBidi"/>
          <w:color w:val="000000" w:themeColor="text1"/>
          <w:lang w:bidi="ar-SA"/>
        </w:rPr>
        <w:lastRenderedPageBreak/>
        <w:t>Daily Schedule</w:t>
      </w:r>
    </w:p>
    <w:p w14:paraId="690B14A2" w14:textId="77777777" w:rsidR="0016423A" w:rsidRPr="008C2395" w:rsidRDefault="0016423A" w:rsidP="0016423A">
      <w:pPr>
        <w:spacing w:line="257" w:lineRule="auto"/>
        <w:rPr>
          <w:b/>
          <w:bCs/>
          <w:color w:val="000000" w:themeColor="text1"/>
          <w:u w:val="single"/>
        </w:rPr>
      </w:pPr>
    </w:p>
    <w:tbl>
      <w:tblPr>
        <w:tblStyle w:val="TableGrid"/>
        <w:tblW w:w="0" w:type="auto"/>
        <w:tblLayout w:type="fixed"/>
        <w:tblLook w:val="06A0" w:firstRow="1" w:lastRow="0" w:firstColumn="1" w:lastColumn="0" w:noHBand="1" w:noVBand="1"/>
      </w:tblPr>
      <w:tblGrid>
        <w:gridCol w:w="2813"/>
        <w:gridCol w:w="3049"/>
        <w:gridCol w:w="3153"/>
      </w:tblGrid>
      <w:tr w:rsidR="008C2395" w:rsidRPr="008C2395" w14:paraId="466EC9AD" w14:textId="77777777" w:rsidTr="00573163">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69237001"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 xml:space="preserve">   Activity</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8CB873"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 xml:space="preserve">         Time</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FFFFFF" w:themeFill="background1"/>
          </w:tcPr>
          <w:p w14:paraId="248CBE57"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 xml:space="preserve">      Priority</w:t>
            </w:r>
          </w:p>
        </w:tc>
      </w:tr>
      <w:tr w:rsidR="008C2395" w:rsidRPr="008C2395" w14:paraId="5DA90E50" w14:textId="77777777" w:rsidTr="00573163">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33BC2EC"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 xml:space="preserve">Academic Study </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6B19FBE"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7 am</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74A04DB"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 xml:space="preserve">High </w:t>
            </w:r>
          </w:p>
        </w:tc>
      </w:tr>
      <w:tr w:rsidR="008C2395" w:rsidRPr="008C2395" w14:paraId="6B892AD7" w14:textId="77777777" w:rsidTr="00573163">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996FB37"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Lunch</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3032E3"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1 pm</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41D1A5E"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Last minute task</w:t>
            </w:r>
          </w:p>
        </w:tc>
      </w:tr>
      <w:tr w:rsidR="008C2395" w:rsidRPr="008C2395" w14:paraId="762BBD72" w14:textId="77777777" w:rsidTr="00573163">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3D57C5"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Work</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45CD624"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2 pm</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88FF80B"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 xml:space="preserve">Trivial </w:t>
            </w:r>
          </w:p>
        </w:tc>
      </w:tr>
      <w:tr w:rsidR="008C2395" w:rsidRPr="008C2395" w14:paraId="1928B1A6" w14:textId="77777777" w:rsidTr="00573163">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70FBD7F"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Family/ Friends</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1E56704"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5 pm</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58ADA891"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 xml:space="preserve">High </w:t>
            </w:r>
          </w:p>
        </w:tc>
      </w:tr>
      <w:tr w:rsidR="008C2395" w:rsidRPr="008C2395" w14:paraId="75A69EC4" w14:textId="77777777" w:rsidTr="00573163">
        <w:trPr>
          <w:trHeight w:val="705"/>
        </w:trPr>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933F828"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 xml:space="preserve">Playing Games </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69C401FA"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6 pm</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8CBFCB" w14:textId="77777777" w:rsidR="0016423A" w:rsidRPr="008C2395" w:rsidRDefault="0016423A" w:rsidP="00573163">
            <w:pPr>
              <w:rPr>
                <w:rFonts w:ascii="Arial" w:eastAsia="Times New Roman" w:hAnsi="Arial" w:cs="Arial"/>
                <w:color w:val="000000" w:themeColor="text1"/>
              </w:rPr>
            </w:pPr>
            <w:r w:rsidRPr="008C2395">
              <w:rPr>
                <w:rFonts w:ascii="Arial" w:eastAsia="Times New Roman" w:hAnsi="Arial" w:cs="Arial"/>
                <w:color w:val="000000" w:themeColor="text1"/>
              </w:rPr>
              <w:t xml:space="preserve">Trivial </w:t>
            </w:r>
          </w:p>
        </w:tc>
      </w:tr>
      <w:tr w:rsidR="008C2395" w:rsidRPr="008C2395" w14:paraId="32F07FB6" w14:textId="77777777" w:rsidTr="00573163">
        <w:trPr>
          <w:trHeight w:val="705"/>
        </w:trPr>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425C51C"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 xml:space="preserve">Academic Study </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807790D"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7pm – 9 pm</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1BB8BD7"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 xml:space="preserve">High </w:t>
            </w:r>
          </w:p>
        </w:tc>
      </w:tr>
      <w:tr w:rsidR="008C2395" w:rsidRPr="008C2395" w14:paraId="53CA8366" w14:textId="77777777" w:rsidTr="00573163">
        <w:trPr>
          <w:trHeight w:val="705"/>
        </w:trPr>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4F604355"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 xml:space="preserve">Using social media </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3B03E208"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10 pm</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F0311B1"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 xml:space="preserve">Trivial </w:t>
            </w:r>
          </w:p>
        </w:tc>
      </w:tr>
      <w:tr w:rsidR="008C2395" w:rsidRPr="008C2395" w14:paraId="404DA71F" w14:textId="77777777" w:rsidTr="00573163">
        <w:trPr>
          <w:trHeight w:val="705"/>
        </w:trPr>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1B1FC091"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Dinner</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2C2B2C5B"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11pm</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0F5162F2"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 xml:space="preserve">High </w:t>
            </w:r>
          </w:p>
        </w:tc>
      </w:tr>
      <w:tr w:rsidR="0016423A" w:rsidRPr="008C2395" w14:paraId="15DE164C" w14:textId="77777777" w:rsidTr="00573163">
        <w:trPr>
          <w:trHeight w:val="705"/>
        </w:trPr>
        <w:tc>
          <w:tcPr>
            <w:tcW w:w="28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E11157E"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 xml:space="preserve">Sleep </w:t>
            </w:r>
          </w:p>
        </w:tc>
        <w:tc>
          <w:tcPr>
            <w:tcW w:w="3049"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0727CAE"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12 am – 6 am</w:t>
            </w:r>
          </w:p>
        </w:tc>
        <w:tc>
          <w:tcPr>
            <w:tcW w:w="315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14:paraId="73260D6D" w14:textId="77777777" w:rsidR="0016423A" w:rsidRPr="008C2395" w:rsidRDefault="0016423A" w:rsidP="00573163">
            <w:pPr>
              <w:rPr>
                <w:rFonts w:ascii="Arial" w:hAnsi="Arial" w:cs="Arial"/>
                <w:color w:val="000000" w:themeColor="text1"/>
              </w:rPr>
            </w:pPr>
            <w:r w:rsidRPr="008C2395">
              <w:rPr>
                <w:rFonts w:ascii="Arial" w:hAnsi="Arial" w:cs="Arial"/>
                <w:color w:val="000000" w:themeColor="text1"/>
              </w:rPr>
              <w:t xml:space="preserve">High </w:t>
            </w:r>
          </w:p>
        </w:tc>
      </w:tr>
    </w:tbl>
    <w:p w14:paraId="1D95F868" w14:textId="77777777" w:rsidR="0016423A" w:rsidRPr="008C2395" w:rsidRDefault="0016423A" w:rsidP="0016423A">
      <w:pPr>
        <w:ind w:left="360"/>
        <w:rPr>
          <w:rFonts w:asciiTheme="minorBidi" w:hAnsiTheme="minorBidi" w:cstheme="minorBidi"/>
          <w:color w:val="000000" w:themeColor="text1"/>
          <w:lang w:bidi="ar-SA"/>
        </w:rPr>
      </w:pPr>
    </w:p>
    <w:p w14:paraId="4B57247E" w14:textId="77777777" w:rsidR="0016423A" w:rsidRPr="008C2395" w:rsidRDefault="0016423A" w:rsidP="0016423A">
      <w:pPr>
        <w:pStyle w:val="ListParagraph"/>
        <w:ind w:left="360"/>
        <w:rPr>
          <w:rFonts w:asciiTheme="minorBidi" w:hAnsiTheme="minorBidi" w:cstheme="minorBidi"/>
          <w:color w:val="000000" w:themeColor="text1"/>
          <w:lang w:bidi="ar-SA"/>
        </w:rPr>
      </w:pPr>
    </w:p>
    <w:p w14:paraId="223AC77A" w14:textId="079DC9E6" w:rsidR="00115925" w:rsidRPr="008C2395" w:rsidRDefault="00C46095" w:rsidP="0016423A">
      <w:pPr>
        <w:rPr>
          <w:rFonts w:asciiTheme="minorBidi" w:hAnsiTheme="minorBidi" w:cstheme="minorBidi"/>
          <w:color w:val="000000" w:themeColor="text1"/>
          <w:lang w:bidi="ar-SA"/>
        </w:rPr>
      </w:pPr>
      <w:r w:rsidRPr="008C2395">
        <w:rPr>
          <w:rFonts w:asciiTheme="minorBidi" w:hAnsiTheme="minorBidi" w:cstheme="minorBidi"/>
          <w:color w:val="000000" w:themeColor="text1"/>
          <w:lang w:bidi="ar-SA"/>
        </w:rPr>
        <w:t xml:space="preserve">Since I didn’t occupy any control over my time, I always missed the deadline. </w:t>
      </w:r>
      <w:r w:rsidR="00640AEF" w:rsidRPr="008C2395">
        <w:rPr>
          <w:rFonts w:asciiTheme="minorBidi" w:hAnsiTheme="minorBidi" w:cstheme="minorBidi"/>
          <w:color w:val="000000" w:themeColor="text1"/>
          <w:lang w:bidi="ar-SA"/>
        </w:rPr>
        <w:t xml:space="preserve">This </w:t>
      </w:r>
      <w:r w:rsidRPr="008C2395">
        <w:rPr>
          <w:rFonts w:asciiTheme="minorBidi" w:hAnsiTheme="minorBidi" w:cstheme="minorBidi"/>
          <w:color w:val="000000" w:themeColor="text1"/>
          <w:lang w:bidi="ar-SA"/>
        </w:rPr>
        <w:t xml:space="preserve">procrastination made </w:t>
      </w:r>
      <w:r w:rsidR="00491337" w:rsidRPr="008C2395">
        <w:rPr>
          <w:rFonts w:asciiTheme="minorBidi" w:hAnsiTheme="minorBidi" w:cstheme="minorBidi"/>
          <w:color w:val="000000" w:themeColor="text1"/>
          <w:lang w:bidi="ar-SA"/>
        </w:rPr>
        <w:t xml:space="preserve">me </w:t>
      </w:r>
      <w:r w:rsidR="00640AEF" w:rsidRPr="008C2395">
        <w:rPr>
          <w:rFonts w:asciiTheme="minorBidi" w:hAnsiTheme="minorBidi" w:cstheme="minorBidi"/>
          <w:color w:val="000000" w:themeColor="text1"/>
          <w:lang w:bidi="ar-SA"/>
        </w:rPr>
        <w:t>feel guilty. Therefore, I</w:t>
      </w:r>
      <w:r w:rsidR="00BF7CEE" w:rsidRPr="008C2395">
        <w:rPr>
          <w:rFonts w:asciiTheme="minorBidi" w:hAnsiTheme="minorBidi" w:cstheme="minorBidi"/>
          <w:color w:val="000000" w:themeColor="text1"/>
          <w:lang w:bidi="ar-SA"/>
        </w:rPr>
        <w:t xml:space="preserve"> started working upon my limitations by following some crucial recommendations on time management</w:t>
      </w:r>
      <w:r w:rsidR="00491337" w:rsidRPr="008C2395">
        <w:rPr>
          <w:rFonts w:asciiTheme="minorBidi" w:hAnsiTheme="minorBidi" w:cstheme="minorBidi"/>
          <w:color w:val="000000" w:themeColor="text1"/>
          <w:lang w:bidi="ar-SA"/>
        </w:rPr>
        <w:t>,</w:t>
      </w:r>
      <w:r w:rsidR="00BF7CEE" w:rsidRPr="008C2395">
        <w:rPr>
          <w:rFonts w:asciiTheme="minorBidi" w:hAnsiTheme="minorBidi" w:cstheme="minorBidi"/>
          <w:color w:val="000000" w:themeColor="text1"/>
          <w:lang w:bidi="ar-SA"/>
        </w:rPr>
        <w:t xml:space="preserve"> including daily schedule</w:t>
      </w:r>
      <w:r w:rsidR="004403F2" w:rsidRPr="008C2395">
        <w:rPr>
          <w:rFonts w:asciiTheme="minorBidi" w:hAnsiTheme="minorBidi" w:cstheme="minorBidi"/>
          <w:color w:val="000000" w:themeColor="text1"/>
          <w:lang w:bidi="ar-SA"/>
        </w:rPr>
        <w:t xml:space="preserve">, Pareto 80/20 rule, Pomodoro technique, etc. Among them, Pareto 80/20 worked on me effectively. This principle suggests that </w:t>
      </w:r>
      <w:r w:rsidR="002C6AEC" w:rsidRPr="008C2395">
        <w:rPr>
          <w:rFonts w:asciiTheme="minorBidi" w:hAnsiTheme="minorBidi" w:cstheme="minorBidi"/>
          <w:color w:val="000000" w:themeColor="text1"/>
          <w:lang w:bidi="ar-SA"/>
        </w:rPr>
        <w:t>80% of the output or results will come from 20% of the input or action</w:t>
      </w:r>
      <w:r w:rsidR="003E62CC" w:rsidRPr="008C2395">
        <w:rPr>
          <w:rFonts w:asciiTheme="minorBidi" w:hAnsiTheme="minorBidi" w:cstheme="minorBidi"/>
          <w:color w:val="000000" w:themeColor="text1"/>
          <w:lang w:bidi="ar-SA"/>
        </w:rPr>
        <w:t xml:space="preserve"> (Dunford et al., 2014)</w:t>
      </w:r>
      <w:r w:rsidR="002C6AEC" w:rsidRPr="008C2395">
        <w:rPr>
          <w:rFonts w:asciiTheme="minorBidi" w:hAnsiTheme="minorBidi" w:cstheme="minorBidi"/>
          <w:color w:val="000000" w:themeColor="text1"/>
          <w:lang w:bidi="ar-SA"/>
        </w:rPr>
        <w:t xml:space="preserve">. This rule can be applied in any situation if we want. </w:t>
      </w:r>
      <w:r w:rsidR="00541199" w:rsidRPr="008C2395">
        <w:rPr>
          <w:rFonts w:asciiTheme="minorBidi" w:hAnsiTheme="minorBidi" w:cstheme="minorBidi"/>
          <w:color w:val="000000" w:themeColor="text1"/>
          <w:lang w:bidi="ar-SA"/>
        </w:rPr>
        <w:t>The way I apply this principle in my life can be described in this manner. For instance, when I can ascertain that 20% of my tasks a</w:t>
      </w:r>
      <w:r w:rsidR="00491337" w:rsidRPr="008C2395">
        <w:rPr>
          <w:rFonts w:asciiTheme="minorBidi" w:hAnsiTheme="minorBidi" w:cstheme="minorBidi"/>
          <w:color w:val="000000" w:themeColor="text1"/>
          <w:lang w:bidi="ar-SA"/>
        </w:rPr>
        <w:t>llow 80% of my tasks’ outputs, I start making those tasks</w:t>
      </w:r>
      <w:r w:rsidR="006B4888" w:rsidRPr="008C2395">
        <w:rPr>
          <w:rFonts w:asciiTheme="minorBidi" w:hAnsiTheme="minorBidi" w:cstheme="minorBidi"/>
          <w:color w:val="000000" w:themeColor="text1"/>
          <w:lang w:bidi="ar-SA"/>
        </w:rPr>
        <w:t xml:space="preserve"> my priority. In the following, I’ve attached my daily routine. </w:t>
      </w:r>
    </w:p>
    <w:p w14:paraId="15A2E2B1" w14:textId="4A6E3241" w:rsidR="006B4888" w:rsidRPr="008C2395" w:rsidRDefault="006B4888" w:rsidP="0016423A">
      <w:pPr>
        <w:rPr>
          <w:rFonts w:ascii="Arial" w:hAnsi="Arial" w:cs="Arial"/>
          <w:color w:val="000000" w:themeColor="text1"/>
          <w:lang w:bidi="ar-SA"/>
        </w:rPr>
      </w:pPr>
    </w:p>
    <w:p w14:paraId="15EB49BC" w14:textId="0A1224F1" w:rsidR="00003D9B" w:rsidRPr="008C2395" w:rsidRDefault="00003D9B" w:rsidP="0016423A">
      <w:pPr>
        <w:rPr>
          <w:rFonts w:asciiTheme="minorBidi" w:hAnsiTheme="minorBidi" w:cstheme="minorBidi"/>
          <w:color w:val="000000" w:themeColor="text1"/>
          <w:lang w:bidi="ar-SA"/>
        </w:rPr>
      </w:pPr>
      <w:r w:rsidRPr="008C2395">
        <w:rPr>
          <w:rFonts w:asciiTheme="minorBidi" w:hAnsiTheme="minorBidi" w:cstheme="minorBidi"/>
          <w:color w:val="000000" w:themeColor="text1"/>
          <w:lang w:bidi="ar-SA"/>
        </w:rPr>
        <w:t xml:space="preserve">By maintaining </w:t>
      </w:r>
      <w:r w:rsidR="00115925" w:rsidRPr="008C2395">
        <w:rPr>
          <w:rFonts w:asciiTheme="minorBidi" w:hAnsiTheme="minorBidi" w:cstheme="minorBidi"/>
          <w:color w:val="000000" w:themeColor="text1"/>
          <w:lang w:bidi="ar-SA"/>
        </w:rPr>
        <w:t xml:space="preserve">a routine for my daily tasks for </w:t>
      </w:r>
      <w:r w:rsidR="003E62CC" w:rsidRPr="008C2395">
        <w:rPr>
          <w:rFonts w:asciiTheme="minorBidi" w:hAnsiTheme="minorBidi" w:cstheme="minorBidi"/>
          <w:color w:val="000000" w:themeColor="text1"/>
          <w:lang w:bidi="ar-SA"/>
        </w:rPr>
        <w:t>five</w:t>
      </w:r>
      <w:r w:rsidR="00115925" w:rsidRPr="008C2395">
        <w:rPr>
          <w:rFonts w:asciiTheme="minorBidi" w:hAnsiTheme="minorBidi" w:cstheme="minorBidi"/>
          <w:color w:val="000000" w:themeColor="text1"/>
          <w:lang w:bidi="ar-SA"/>
        </w:rPr>
        <w:t xml:space="preserve"> </w:t>
      </w:r>
      <w:r w:rsidR="004D5CE0" w:rsidRPr="008C2395">
        <w:rPr>
          <w:rFonts w:asciiTheme="minorBidi" w:hAnsiTheme="minorBidi" w:cstheme="minorBidi"/>
          <w:color w:val="000000" w:themeColor="text1"/>
          <w:lang w:bidi="ar-SA"/>
        </w:rPr>
        <w:t xml:space="preserve">consecutive </w:t>
      </w:r>
      <w:r w:rsidR="00115925" w:rsidRPr="008C2395">
        <w:rPr>
          <w:rFonts w:asciiTheme="minorBidi" w:hAnsiTheme="minorBidi" w:cstheme="minorBidi"/>
          <w:color w:val="000000" w:themeColor="text1"/>
          <w:lang w:bidi="ar-SA"/>
        </w:rPr>
        <w:t xml:space="preserve">weeks, I have become more confident about catching up </w:t>
      </w:r>
      <w:r w:rsidR="003E62CC" w:rsidRPr="008C2395">
        <w:rPr>
          <w:rFonts w:asciiTheme="minorBidi" w:hAnsiTheme="minorBidi" w:cstheme="minorBidi"/>
          <w:color w:val="000000" w:themeColor="text1"/>
          <w:lang w:bidi="ar-SA"/>
        </w:rPr>
        <w:t xml:space="preserve">with </w:t>
      </w:r>
      <w:r w:rsidR="00115925" w:rsidRPr="008C2395">
        <w:rPr>
          <w:rFonts w:asciiTheme="minorBidi" w:hAnsiTheme="minorBidi" w:cstheme="minorBidi"/>
          <w:color w:val="000000" w:themeColor="text1"/>
          <w:lang w:bidi="ar-SA"/>
        </w:rPr>
        <w:t>my work deadlines.</w:t>
      </w:r>
    </w:p>
    <w:p w14:paraId="34685A6D" w14:textId="77777777" w:rsidR="0016423A" w:rsidRPr="008C2395" w:rsidRDefault="0016423A" w:rsidP="0016423A">
      <w:pPr>
        <w:rPr>
          <w:rFonts w:asciiTheme="minorBidi" w:hAnsiTheme="minorBidi" w:cstheme="minorBidi"/>
          <w:b/>
          <w:bCs/>
          <w:color w:val="000000" w:themeColor="text1"/>
          <w:lang w:bidi="ar-SA"/>
        </w:rPr>
      </w:pPr>
    </w:p>
    <w:p w14:paraId="70EEF3CC" w14:textId="7AAC05D3" w:rsidR="004D5CE0" w:rsidRPr="008C2395" w:rsidRDefault="00A272DB" w:rsidP="0016423A">
      <w:pPr>
        <w:rPr>
          <w:rFonts w:asciiTheme="minorBidi" w:hAnsiTheme="minorBidi" w:cstheme="minorBidi"/>
          <w:color w:val="000000" w:themeColor="text1"/>
          <w:lang w:bidi="ar-SA"/>
        </w:rPr>
      </w:pPr>
      <w:r w:rsidRPr="008C2395">
        <w:rPr>
          <w:rFonts w:asciiTheme="minorBidi" w:hAnsiTheme="minorBidi" w:cstheme="minorBidi"/>
          <w:color w:val="000000" w:themeColor="text1"/>
          <w:lang w:bidi="ar-SA"/>
        </w:rPr>
        <w:lastRenderedPageBreak/>
        <w:t>Effective time management has provided me with innumerable benefits</w:t>
      </w:r>
      <w:r w:rsidR="003E62CC" w:rsidRPr="008C2395">
        <w:rPr>
          <w:rFonts w:asciiTheme="minorBidi" w:hAnsiTheme="minorBidi" w:cstheme="minorBidi"/>
          <w:color w:val="000000" w:themeColor="text1"/>
          <w:lang w:bidi="ar-SA"/>
        </w:rPr>
        <w:t>,</w:t>
      </w:r>
      <w:r w:rsidRPr="008C2395">
        <w:rPr>
          <w:rFonts w:asciiTheme="minorBidi" w:hAnsiTheme="minorBidi" w:cstheme="minorBidi"/>
          <w:color w:val="000000" w:themeColor="text1"/>
          <w:lang w:bidi="ar-SA"/>
        </w:rPr>
        <w:t xml:space="preserve"> including prioritising my work, enhancing my productivity, and boosting my confidence as well. </w:t>
      </w:r>
      <w:r w:rsidR="003E62CC" w:rsidRPr="008C2395">
        <w:rPr>
          <w:rFonts w:asciiTheme="minorBidi" w:hAnsiTheme="minorBidi" w:cstheme="minorBidi"/>
          <w:color w:val="000000" w:themeColor="text1"/>
          <w:lang w:bidi="ar-SA"/>
        </w:rPr>
        <w:t xml:space="preserve">Now </w:t>
      </w:r>
      <w:r w:rsidRPr="008C2395">
        <w:rPr>
          <w:rFonts w:asciiTheme="minorBidi" w:hAnsiTheme="minorBidi" w:cstheme="minorBidi"/>
          <w:color w:val="000000" w:themeColor="text1"/>
          <w:lang w:bidi="ar-SA"/>
        </w:rPr>
        <w:t>I</w:t>
      </w:r>
      <w:r w:rsidR="003E62CC" w:rsidRPr="008C2395">
        <w:rPr>
          <w:rFonts w:asciiTheme="minorBidi" w:hAnsiTheme="minorBidi" w:cstheme="minorBidi"/>
          <w:color w:val="000000" w:themeColor="text1"/>
          <w:lang w:bidi="ar-SA"/>
        </w:rPr>
        <w:t xml:space="preserve"> am</w:t>
      </w:r>
      <w:r w:rsidRPr="008C2395">
        <w:rPr>
          <w:rFonts w:asciiTheme="minorBidi" w:hAnsiTheme="minorBidi" w:cstheme="minorBidi"/>
          <w:color w:val="000000" w:themeColor="text1"/>
          <w:lang w:bidi="ar-SA"/>
        </w:rPr>
        <w:t xml:space="preserve"> pretty confident that my time management skills will provide me with an edge in my both academic and professional career. </w:t>
      </w:r>
    </w:p>
    <w:p w14:paraId="6BCA41CA" w14:textId="77777777" w:rsidR="0016423A" w:rsidRPr="008C2395" w:rsidRDefault="0016423A" w:rsidP="0016423A">
      <w:pPr>
        <w:rPr>
          <w:rFonts w:asciiTheme="minorBidi" w:hAnsiTheme="minorBidi" w:cstheme="minorBidi"/>
          <w:color w:val="000000" w:themeColor="text1"/>
          <w:lang w:bidi="ar-SA"/>
        </w:rPr>
      </w:pPr>
    </w:p>
    <w:p w14:paraId="5709F207" w14:textId="71F2EF51" w:rsidR="0016423A" w:rsidRPr="008C2395" w:rsidRDefault="003E62CC" w:rsidP="0016423A">
      <w:pPr>
        <w:rPr>
          <w:rFonts w:asciiTheme="minorBidi" w:hAnsiTheme="minorBidi" w:cstheme="minorBidi"/>
          <w:color w:val="000000" w:themeColor="text1"/>
          <w:lang w:bidi="ar-SA"/>
        </w:rPr>
      </w:pPr>
      <w:r w:rsidRPr="008C2395">
        <w:rPr>
          <w:rFonts w:asciiTheme="minorBidi" w:hAnsiTheme="minorBidi" w:cstheme="minorBidi"/>
          <w:color w:val="000000" w:themeColor="text1"/>
          <w:lang w:bidi="ar-SA"/>
        </w:rPr>
        <w:t>It was pretty cumbersome for me to manage my time efficiently at the initial stage</w:t>
      </w:r>
      <w:r w:rsidR="00A272DB" w:rsidRPr="008C2395">
        <w:rPr>
          <w:rFonts w:asciiTheme="minorBidi" w:hAnsiTheme="minorBidi" w:cstheme="minorBidi"/>
          <w:color w:val="000000" w:themeColor="text1"/>
          <w:lang w:bidi="ar-SA"/>
        </w:rPr>
        <w:t>. However</w:t>
      </w:r>
      <w:r w:rsidR="00A422B1" w:rsidRPr="008C2395">
        <w:rPr>
          <w:rFonts w:asciiTheme="minorBidi" w:hAnsiTheme="minorBidi" w:cstheme="minorBidi"/>
          <w:color w:val="000000" w:themeColor="text1"/>
          <w:lang w:bidi="ar-SA"/>
        </w:rPr>
        <w:t xml:space="preserve">, following some tips </w:t>
      </w:r>
      <w:r w:rsidRPr="008C2395">
        <w:rPr>
          <w:rFonts w:asciiTheme="minorBidi" w:hAnsiTheme="minorBidi" w:cstheme="minorBidi"/>
          <w:color w:val="000000" w:themeColor="text1"/>
          <w:lang w:bidi="ar-SA"/>
        </w:rPr>
        <w:t xml:space="preserve">discussed in the earlier section have enabled me to focus </w:t>
      </w:r>
    </w:p>
    <w:p w14:paraId="0FD3EEC4" w14:textId="77777777" w:rsidR="0016423A" w:rsidRPr="008C2395" w:rsidRDefault="0016423A" w:rsidP="0016423A">
      <w:pPr>
        <w:rPr>
          <w:rFonts w:asciiTheme="minorBidi" w:hAnsiTheme="minorBidi" w:cstheme="minorBidi"/>
          <w:color w:val="000000" w:themeColor="text1"/>
          <w:lang w:bidi="ar-SA"/>
        </w:rPr>
      </w:pPr>
    </w:p>
    <w:p w14:paraId="28133E65" w14:textId="30D673BF" w:rsidR="00A422B1" w:rsidRPr="008C2395" w:rsidRDefault="00A422B1" w:rsidP="0016423A">
      <w:pPr>
        <w:rPr>
          <w:rFonts w:asciiTheme="minorBidi" w:hAnsiTheme="minorBidi" w:cstheme="minorBidi"/>
          <w:color w:val="000000" w:themeColor="text1"/>
          <w:lang w:bidi="ar-SA"/>
        </w:rPr>
      </w:pPr>
      <w:r w:rsidRPr="008C2395">
        <w:rPr>
          <w:rFonts w:asciiTheme="minorBidi" w:hAnsiTheme="minorBidi" w:cstheme="minorBidi"/>
          <w:color w:val="000000" w:themeColor="text1"/>
          <w:lang w:bidi="ar-SA"/>
        </w:rPr>
        <w:t xml:space="preserve">Even though I am using some tips described previously, my performance in managing </w:t>
      </w:r>
      <w:r w:rsidR="00E46813" w:rsidRPr="008C2395">
        <w:rPr>
          <w:rFonts w:asciiTheme="minorBidi" w:hAnsiTheme="minorBidi" w:cstheme="minorBidi"/>
          <w:color w:val="000000" w:themeColor="text1"/>
          <w:lang w:bidi="ar-SA"/>
        </w:rPr>
        <w:t xml:space="preserve">time still isn’t satisfactory. From now on, I should work more on improving my time management skills to generate higher levels of productivity. </w:t>
      </w:r>
    </w:p>
    <w:p w14:paraId="72BAAEB2" w14:textId="77777777" w:rsidR="008C2395" w:rsidRDefault="008C2395" w:rsidP="008C2395">
      <w:pPr>
        <w:spacing w:after="160" w:line="259" w:lineRule="auto"/>
        <w:jc w:val="left"/>
        <w:rPr>
          <w:rFonts w:asciiTheme="minorBidi" w:hAnsiTheme="minorBidi" w:cstheme="minorBidi"/>
          <w:color w:val="4472C4" w:themeColor="accent1"/>
          <w:lang w:bidi="ar-SA"/>
        </w:rPr>
      </w:pPr>
      <w:bookmarkStart w:id="7" w:name="_Toc90615610"/>
    </w:p>
    <w:p w14:paraId="69D8E6AE" w14:textId="4050B19D" w:rsidR="00C52BD1" w:rsidRPr="008C2395" w:rsidRDefault="003D6542" w:rsidP="008C2395">
      <w:pPr>
        <w:spacing w:after="160" w:line="259" w:lineRule="auto"/>
        <w:jc w:val="left"/>
        <w:rPr>
          <w:rFonts w:asciiTheme="minorBidi" w:hAnsiTheme="minorBidi" w:cstheme="minorBidi"/>
          <w:b/>
          <w:bCs/>
          <w:color w:val="4472C4" w:themeColor="accent1"/>
          <w:lang w:bidi="ar-SA"/>
        </w:rPr>
      </w:pPr>
      <w:r w:rsidRPr="008C2395">
        <w:rPr>
          <w:rFonts w:asciiTheme="minorBidi" w:hAnsiTheme="minorBidi" w:cstheme="minorBidi"/>
          <w:b/>
          <w:bCs/>
          <w:lang w:bidi="ar-SA"/>
        </w:rPr>
        <w:t xml:space="preserve">8.0 </w:t>
      </w:r>
      <w:r w:rsidR="00C52BD1" w:rsidRPr="008C2395">
        <w:rPr>
          <w:rFonts w:asciiTheme="minorBidi" w:hAnsiTheme="minorBidi" w:cstheme="minorBidi"/>
          <w:b/>
          <w:bCs/>
          <w:lang w:bidi="ar-SA"/>
        </w:rPr>
        <w:t>Conclusion</w:t>
      </w:r>
      <w:bookmarkEnd w:id="7"/>
    </w:p>
    <w:p w14:paraId="41168C0F" w14:textId="510B8C35" w:rsidR="00467054" w:rsidRPr="00467054" w:rsidRDefault="00C52BD1" w:rsidP="00C52BD1">
      <w:pPr>
        <w:rPr>
          <w:rFonts w:asciiTheme="minorBidi" w:hAnsiTheme="minorBidi" w:cstheme="minorBidi"/>
          <w:lang w:bidi="ar-SA"/>
        </w:rPr>
      </w:pPr>
      <w:r w:rsidRPr="00467054">
        <w:rPr>
          <w:rFonts w:asciiTheme="minorBidi" w:hAnsiTheme="minorBidi" w:cstheme="minorBidi"/>
          <w:lang w:bidi="ar-SA"/>
        </w:rPr>
        <w:t xml:space="preserve">This report was about self-reflection. I selected three of the classroom subjects, and the fourth topic was public speaking and presenting. I then conducted an in-depth comment on how I grasped the concepts. My chosen themes for the reflective analysis in this report were </w:t>
      </w:r>
      <w:r w:rsidR="00C55518">
        <w:rPr>
          <w:rFonts w:asciiTheme="minorBidi" w:hAnsiTheme="minorBidi" w:cstheme="minorBidi"/>
          <w:lang w:bidi="ar-SA"/>
        </w:rPr>
        <w:t xml:space="preserve">Time Management, </w:t>
      </w:r>
      <w:r w:rsidRPr="00467054">
        <w:rPr>
          <w:rFonts w:asciiTheme="minorBidi" w:hAnsiTheme="minorBidi" w:cstheme="minorBidi"/>
          <w:lang w:bidi="ar-SA"/>
        </w:rPr>
        <w:t>Academic Writing, Paraphrasing, and CV Writing. I have utilized Gibbs' reflective cycle for the reflective analysis.</w:t>
      </w:r>
    </w:p>
    <w:p w14:paraId="1907F60A" w14:textId="77777777" w:rsidR="00467054" w:rsidRPr="00467054" w:rsidRDefault="00467054" w:rsidP="00467054">
      <w:pPr>
        <w:rPr>
          <w:rFonts w:asciiTheme="minorBidi" w:hAnsiTheme="minorBidi" w:cstheme="minorBidi"/>
          <w:lang w:bidi="ar-SA"/>
        </w:rPr>
      </w:pPr>
      <w:r w:rsidRPr="00467054">
        <w:rPr>
          <w:rFonts w:asciiTheme="minorBidi" w:hAnsiTheme="minorBidi" w:cstheme="minorBidi"/>
          <w:lang w:bidi="ar-SA"/>
        </w:rPr>
        <w:br w:type="page"/>
      </w:r>
    </w:p>
    <w:p w14:paraId="6176A842" w14:textId="1AFD64B7" w:rsidR="00467054" w:rsidRPr="00467054" w:rsidRDefault="007028EF" w:rsidP="00467054">
      <w:pPr>
        <w:pStyle w:val="Heading1"/>
        <w:rPr>
          <w:rFonts w:asciiTheme="minorBidi" w:hAnsiTheme="minorBidi" w:cstheme="minorBidi"/>
          <w:sz w:val="36"/>
          <w:szCs w:val="36"/>
          <w:lang w:val="en-US" w:bidi="ar-SA"/>
        </w:rPr>
      </w:pPr>
      <w:bookmarkStart w:id="8" w:name="_Toc90615611"/>
      <w:r>
        <w:rPr>
          <w:rFonts w:asciiTheme="minorBidi" w:hAnsiTheme="minorBidi" w:cstheme="minorBidi"/>
        </w:rPr>
        <w:lastRenderedPageBreak/>
        <w:t xml:space="preserve">9.0 </w:t>
      </w:r>
      <w:r w:rsidR="00467054" w:rsidRPr="00467054">
        <w:rPr>
          <w:rFonts w:asciiTheme="minorBidi" w:hAnsiTheme="minorBidi" w:cstheme="minorBidi"/>
        </w:rPr>
        <w:t>References</w:t>
      </w:r>
      <w:bookmarkEnd w:id="8"/>
    </w:p>
    <w:p w14:paraId="2021E8E2" w14:textId="77777777" w:rsidR="00467054" w:rsidRPr="00467054" w:rsidRDefault="00467054" w:rsidP="00B972F8">
      <w:pPr>
        <w:pStyle w:val="NormalWeb"/>
        <w:spacing w:before="0" w:beforeAutospacing="0" w:after="180" w:afterAutospacing="0" w:line="360" w:lineRule="auto"/>
        <w:ind w:left="450" w:hanging="450"/>
        <w:jc w:val="both"/>
        <w:rPr>
          <w:rFonts w:asciiTheme="minorBidi" w:hAnsiTheme="minorBidi" w:cstheme="minorBidi"/>
          <w:color w:val="000000"/>
        </w:rPr>
      </w:pPr>
      <w:r w:rsidRPr="00467054">
        <w:rPr>
          <w:rFonts w:asciiTheme="minorBidi" w:hAnsiTheme="minorBidi" w:cstheme="minorBidi"/>
          <w:color w:val="000000"/>
        </w:rPr>
        <w:t>Bassot, B., 2016. </w:t>
      </w:r>
      <w:r w:rsidRPr="00467054">
        <w:rPr>
          <w:rFonts w:asciiTheme="minorBidi" w:hAnsiTheme="minorBidi" w:cstheme="minorBidi"/>
          <w:i/>
          <w:iCs/>
          <w:color w:val="000000"/>
        </w:rPr>
        <w:t>The reflective journal</w:t>
      </w:r>
      <w:r w:rsidRPr="00467054">
        <w:rPr>
          <w:rFonts w:asciiTheme="minorBidi" w:hAnsiTheme="minorBidi" w:cstheme="minorBidi"/>
          <w:color w:val="000000"/>
        </w:rPr>
        <w:t>. London: Palgrave.</w:t>
      </w:r>
    </w:p>
    <w:p w14:paraId="4FEFF813" w14:textId="77777777" w:rsidR="00467054" w:rsidRPr="00467054" w:rsidRDefault="00467054" w:rsidP="00B972F8">
      <w:pPr>
        <w:pStyle w:val="NormalWeb"/>
        <w:spacing w:before="0" w:beforeAutospacing="0" w:after="180" w:afterAutospacing="0" w:line="360" w:lineRule="auto"/>
        <w:ind w:left="450" w:hanging="450"/>
        <w:jc w:val="both"/>
        <w:rPr>
          <w:rFonts w:asciiTheme="minorBidi" w:hAnsiTheme="minorBidi" w:cstheme="minorBidi"/>
          <w:color w:val="000000"/>
        </w:rPr>
      </w:pPr>
      <w:r w:rsidRPr="00467054">
        <w:rPr>
          <w:rFonts w:asciiTheme="minorBidi" w:hAnsiTheme="minorBidi" w:cstheme="minorBidi"/>
          <w:color w:val="000000"/>
        </w:rPr>
        <w:t>Cash, R., 2018. </w:t>
      </w:r>
      <w:r w:rsidRPr="00467054">
        <w:rPr>
          <w:rFonts w:asciiTheme="minorBidi" w:hAnsiTheme="minorBidi" w:cstheme="minorBidi"/>
          <w:i/>
          <w:iCs/>
          <w:color w:val="000000"/>
        </w:rPr>
        <w:t>Self-regulation in the classroom</w:t>
      </w:r>
      <w:r w:rsidRPr="00467054">
        <w:rPr>
          <w:rFonts w:asciiTheme="minorBidi" w:hAnsiTheme="minorBidi" w:cstheme="minorBidi"/>
          <w:color w:val="000000"/>
        </w:rPr>
        <w:t>.</w:t>
      </w:r>
    </w:p>
    <w:p w14:paraId="440CBFCD" w14:textId="728F6BBF" w:rsidR="00467054" w:rsidRDefault="00467054" w:rsidP="00B972F8">
      <w:pPr>
        <w:pStyle w:val="NormalWeb"/>
        <w:spacing w:before="0" w:beforeAutospacing="0" w:after="180" w:afterAutospacing="0" w:line="360" w:lineRule="auto"/>
        <w:ind w:left="450" w:hanging="450"/>
        <w:jc w:val="both"/>
        <w:rPr>
          <w:rFonts w:asciiTheme="minorBidi" w:hAnsiTheme="minorBidi" w:cstheme="minorBidi"/>
          <w:color w:val="000000"/>
        </w:rPr>
      </w:pPr>
      <w:r w:rsidRPr="00467054">
        <w:rPr>
          <w:rFonts w:asciiTheme="minorBidi" w:hAnsiTheme="minorBidi" w:cstheme="minorBidi"/>
          <w:color w:val="000000"/>
        </w:rPr>
        <w:t>David, B., 2017. </w:t>
      </w:r>
      <w:r w:rsidRPr="00467054">
        <w:rPr>
          <w:rFonts w:asciiTheme="minorBidi" w:hAnsiTheme="minorBidi" w:cstheme="minorBidi"/>
          <w:i/>
          <w:iCs/>
          <w:color w:val="000000"/>
        </w:rPr>
        <w:t xml:space="preserve">The reflective practice </w:t>
      </w:r>
      <w:proofErr w:type="gramStart"/>
      <w:r w:rsidRPr="00467054">
        <w:rPr>
          <w:rFonts w:asciiTheme="minorBidi" w:hAnsiTheme="minorBidi" w:cstheme="minorBidi"/>
          <w:i/>
          <w:iCs/>
          <w:color w:val="000000"/>
        </w:rPr>
        <w:t>guide</w:t>
      </w:r>
      <w:proofErr w:type="gramEnd"/>
      <w:r w:rsidRPr="00467054">
        <w:rPr>
          <w:rFonts w:asciiTheme="minorBidi" w:hAnsiTheme="minorBidi" w:cstheme="minorBidi"/>
          <w:color w:val="000000"/>
        </w:rPr>
        <w:t>.</w:t>
      </w:r>
    </w:p>
    <w:p w14:paraId="40C305B4" w14:textId="77777777" w:rsidR="00905FD3" w:rsidRPr="00905FD3" w:rsidRDefault="00905FD3" w:rsidP="00905FD3">
      <w:pPr>
        <w:pStyle w:val="NormalWeb"/>
        <w:rPr>
          <w:rFonts w:asciiTheme="minorBidi" w:hAnsiTheme="minorBidi" w:cstheme="minorBidi"/>
          <w:color w:val="000000"/>
        </w:rPr>
      </w:pPr>
      <w:bookmarkStart w:id="9" w:name="_Hlk90599569"/>
      <w:r w:rsidRPr="00905FD3">
        <w:rPr>
          <w:rFonts w:asciiTheme="minorBidi" w:hAnsiTheme="minorBidi" w:cstheme="minorBidi"/>
          <w:color w:val="000000"/>
        </w:rPr>
        <w:t>Dunford</w:t>
      </w:r>
      <w:bookmarkEnd w:id="9"/>
      <w:r w:rsidRPr="00905FD3">
        <w:rPr>
          <w:rFonts w:asciiTheme="minorBidi" w:hAnsiTheme="minorBidi" w:cstheme="minorBidi"/>
          <w:color w:val="000000"/>
        </w:rPr>
        <w:t>, R., Su, Q. and Tamang, E., 2014. The pareto principle.</w:t>
      </w:r>
    </w:p>
    <w:p w14:paraId="3826FF94" w14:textId="42B0D694" w:rsidR="00467054" w:rsidRPr="00467054" w:rsidRDefault="00467054" w:rsidP="00905FD3">
      <w:pPr>
        <w:pStyle w:val="NormalWeb"/>
        <w:spacing w:before="0" w:beforeAutospacing="0" w:after="180" w:afterAutospacing="0" w:line="360" w:lineRule="auto"/>
        <w:jc w:val="both"/>
        <w:rPr>
          <w:rFonts w:asciiTheme="minorBidi" w:hAnsiTheme="minorBidi" w:cstheme="minorBidi"/>
          <w:color w:val="000000"/>
        </w:rPr>
      </w:pPr>
      <w:r w:rsidRPr="00467054">
        <w:rPr>
          <w:rFonts w:asciiTheme="minorBidi" w:hAnsiTheme="minorBidi" w:cstheme="minorBidi"/>
          <w:color w:val="000000"/>
        </w:rPr>
        <w:t>Hayes, C., Daly, J., Duncan, M., Gill, R. and Whitehouse, A., 2017. </w:t>
      </w:r>
      <w:r w:rsidRPr="00467054">
        <w:rPr>
          <w:rFonts w:asciiTheme="minorBidi" w:hAnsiTheme="minorBidi" w:cstheme="minorBidi"/>
          <w:i/>
          <w:iCs/>
          <w:color w:val="000000"/>
        </w:rPr>
        <w:t xml:space="preserve">Developing as a reflective early </w:t>
      </w:r>
      <w:proofErr w:type="gramStart"/>
      <w:r w:rsidRPr="00467054">
        <w:rPr>
          <w:rFonts w:asciiTheme="minorBidi" w:hAnsiTheme="minorBidi" w:cstheme="minorBidi"/>
          <w:i/>
          <w:iCs/>
          <w:color w:val="000000"/>
        </w:rPr>
        <w:t>years</w:t>
      </w:r>
      <w:proofErr w:type="gramEnd"/>
      <w:r w:rsidRPr="00467054">
        <w:rPr>
          <w:rFonts w:asciiTheme="minorBidi" w:hAnsiTheme="minorBidi" w:cstheme="minorBidi"/>
          <w:i/>
          <w:iCs/>
          <w:color w:val="000000"/>
        </w:rPr>
        <w:t xml:space="preserve"> professional</w:t>
      </w:r>
      <w:r w:rsidRPr="00467054">
        <w:rPr>
          <w:rFonts w:asciiTheme="minorBidi" w:hAnsiTheme="minorBidi" w:cstheme="minorBidi"/>
          <w:color w:val="000000"/>
        </w:rPr>
        <w:t>.</w:t>
      </w:r>
    </w:p>
    <w:p w14:paraId="4B279E04" w14:textId="77777777" w:rsidR="00467054" w:rsidRPr="00467054" w:rsidRDefault="00467054" w:rsidP="00B972F8">
      <w:pPr>
        <w:pStyle w:val="NormalWeb"/>
        <w:spacing w:before="0" w:beforeAutospacing="0" w:after="180" w:afterAutospacing="0" w:line="360" w:lineRule="auto"/>
        <w:ind w:left="450" w:hanging="450"/>
        <w:jc w:val="both"/>
        <w:rPr>
          <w:rFonts w:asciiTheme="minorBidi" w:hAnsiTheme="minorBidi" w:cstheme="minorBidi"/>
          <w:color w:val="000000"/>
        </w:rPr>
      </w:pPr>
      <w:proofErr w:type="spellStart"/>
      <w:r w:rsidRPr="00467054">
        <w:rPr>
          <w:rFonts w:asciiTheme="minorBidi" w:hAnsiTheme="minorBidi" w:cstheme="minorBidi"/>
          <w:color w:val="000000"/>
        </w:rPr>
        <w:t>Helyer</w:t>
      </w:r>
      <w:proofErr w:type="spellEnd"/>
      <w:r w:rsidRPr="00467054">
        <w:rPr>
          <w:rFonts w:asciiTheme="minorBidi" w:hAnsiTheme="minorBidi" w:cstheme="minorBidi"/>
          <w:color w:val="000000"/>
        </w:rPr>
        <w:t>, R., Wall, T., Minton, A. and Lund, A., 2019. </w:t>
      </w:r>
      <w:r w:rsidRPr="00467054">
        <w:rPr>
          <w:rFonts w:asciiTheme="minorBidi" w:hAnsiTheme="minorBidi" w:cstheme="minorBidi"/>
          <w:i/>
          <w:iCs/>
          <w:color w:val="000000"/>
        </w:rPr>
        <w:t>The work-based learning student handbook</w:t>
      </w:r>
      <w:r w:rsidRPr="00467054">
        <w:rPr>
          <w:rFonts w:asciiTheme="minorBidi" w:hAnsiTheme="minorBidi" w:cstheme="minorBidi"/>
          <w:color w:val="000000"/>
        </w:rPr>
        <w:t>.</w:t>
      </w:r>
    </w:p>
    <w:p w14:paraId="49E5E3B5" w14:textId="77777777" w:rsidR="00467054" w:rsidRPr="00467054" w:rsidRDefault="00467054" w:rsidP="00B972F8">
      <w:pPr>
        <w:pStyle w:val="NormalWeb"/>
        <w:spacing w:before="0" w:beforeAutospacing="0" w:after="180" w:afterAutospacing="0" w:line="360" w:lineRule="auto"/>
        <w:ind w:left="450" w:hanging="450"/>
        <w:jc w:val="both"/>
        <w:rPr>
          <w:rFonts w:asciiTheme="minorBidi" w:hAnsiTheme="minorBidi" w:cstheme="minorBidi"/>
          <w:color w:val="000000"/>
        </w:rPr>
      </w:pPr>
      <w:r w:rsidRPr="00467054">
        <w:rPr>
          <w:rFonts w:asciiTheme="minorBidi" w:hAnsiTheme="minorBidi" w:cstheme="minorBidi"/>
          <w:color w:val="000000"/>
        </w:rPr>
        <w:t>Jones, K., 2014. </w:t>
      </w:r>
      <w:r w:rsidRPr="00467054">
        <w:rPr>
          <w:rFonts w:asciiTheme="minorBidi" w:hAnsiTheme="minorBidi" w:cstheme="minorBidi"/>
          <w:i/>
          <w:iCs/>
          <w:color w:val="000000"/>
        </w:rPr>
        <w:t>Surviving your Social Work Placement</w:t>
      </w:r>
      <w:r w:rsidRPr="00467054">
        <w:rPr>
          <w:rFonts w:asciiTheme="minorBidi" w:hAnsiTheme="minorBidi" w:cstheme="minorBidi"/>
          <w:color w:val="000000"/>
        </w:rPr>
        <w:t>. Palgrave Macmillan.</w:t>
      </w:r>
    </w:p>
    <w:p w14:paraId="135D71F2" w14:textId="77777777" w:rsidR="00467054" w:rsidRPr="00467054" w:rsidRDefault="00467054" w:rsidP="00B972F8">
      <w:pPr>
        <w:pStyle w:val="NormalWeb"/>
        <w:spacing w:before="0" w:beforeAutospacing="0" w:after="180" w:afterAutospacing="0" w:line="360" w:lineRule="auto"/>
        <w:ind w:left="450" w:hanging="450"/>
        <w:jc w:val="both"/>
        <w:rPr>
          <w:rFonts w:asciiTheme="minorBidi" w:hAnsiTheme="minorBidi" w:cstheme="minorBidi"/>
          <w:color w:val="000000"/>
        </w:rPr>
      </w:pPr>
      <w:proofErr w:type="spellStart"/>
      <w:r w:rsidRPr="00467054">
        <w:rPr>
          <w:rFonts w:asciiTheme="minorBidi" w:hAnsiTheme="minorBidi" w:cstheme="minorBidi"/>
          <w:color w:val="000000"/>
        </w:rPr>
        <w:t>Manktelow</w:t>
      </w:r>
      <w:proofErr w:type="spellEnd"/>
      <w:r w:rsidRPr="00467054">
        <w:rPr>
          <w:rFonts w:asciiTheme="minorBidi" w:hAnsiTheme="minorBidi" w:cstheme="minorBidi"/>
          <w:color w:val="000000"/>
        </w:rPr>
        <w:t>, J. and Birkinshaw, J., 2016. </w:t>
      </w:r>
      <w:r w:rsidRPr="00467054">
        <w:rPr>
          <w:rFonts w:asciiTheme="minorBidi" w:hAnsiTheme="minorBidi" w:cstheme="minorBidi"/>
          <w:i/>
          <w:iCs/>
          <w:color w:val="000000"/>
        </w:rPr>
        <w:t>Mind Tools for Managers</w:t>
      </w:r>
      <w:r w:rsidRPr="00467054">
        <w:rPr>
          <w:rFonts w:asciiTheme="minorBidi" w:hAnsiTheme="minorBidi" w:cstheme="minorBidi"/>
          <w:color w:val="000000"/>
        </w:rPr>
        <w:t>.</w:t>
      </w:r>
    </w:p>
    <w:p w14:paraId="02E90691" w14:textId="77777777" w:rsidR="00467054" w:rsidRPr="00467054" w:rsidRDefault="00467054" w:rsidP="00B972F8">
      <w:pPr>
        <w:pStyle w:val="NormalWeb"/>
        <w:spacing w:before="0" w:beforeAutospacing="0" w:after="180" w:afterAutospacing="0" w:line="360" w:lineRule="auto"/>
        <w:ind w:left="450" w:hanging="450"/>
        <w:jc w:val="both"/>
        <w:rPr>
          <w:rFonts w:asciiTheme="minorBidi" w:hAnsiTheme="minorBidi" w:cstheme="minorBidi"/>
          <w:color w:val="000000"/>
        </w:rPr>
      </w:pPr>
      <w:r w:rsidRPr="00467054">
        <w:rPr>
          <w:rFonts w:asciiTheme="minorBidi" w:hAnsiTheme="minorBidi" w:cstheme="minorBidi"/>
          <w:color w:val="000000"/>
        </w:rPr>
        <w:t>Williams, K., 2018. </w:t>
      </w:r>
      <w:r w:rsidRPr="00467054">
        <w:rPr>
          <w:rFonts w:asciiTheme="minorBidi" w:hAnsiTheme="minorBidi" w:cstheme="minorBidi"/>
          <w:i/>
          <w:iCs/>
          <w:color w:val="000000"/>
        </w:rPr>
        <w:t>Reflective Writing</w:t>
      </w:r>
      <w:r w:rsidRPr="00467054">
        <w:rPr>
          <w:rFonts w:asciiTheme="minorBidi" w:hAnsiTheme="minorBidi" w:cstheme="minorBidi"/>
          <w:color w:val="000000"/>
        </w:rPr>
        <w:t>. Palgrave Macmillan.</w:t>
      </w:r>
    </w:p>
    <w:p w14:paraId="40AD9E40" w14:textId="70B533C1" w:rsidR="00874337" w:rsidRDefault="00874337" w:rsidP="00B972F8">
      <w:pPr>
        <w:spacing w:after="160"/>
        <w:rPr>
          <w:rFonts w:asciiTheme="minorBidi" w:hAnsiTheme="minorBidi" w:cstheme="minorBidi"/>
          <w:lang w:bidi="ar-SA"/>
        </w:rPr>
      </w:pPr>
      <w:r>
        <w:rPr>
          <w:rFonts w:asciiTheme="minorBidi" w:hAnsiTheme="minorBidi" w:cstheme="minorBidi"/>
          <w:lang w:bidi="ar-SA"/>
        </w:rPr>
        <w:br w:type="page"/>
      </w:r>
    </w:p>
    <w:p w14:paraId="5F9CD238" w14:textId="27263B64" w:rsidR="00C52BD1" w:rsidRDefault="007028EF" w:rsidP="00874337">
      <w:pPr>
        <w:pStyle w:val="Heading1"/>
      </w:pPr>
      <w:bookmarkStart w:id="10" w:name="_Toc90615612"/>
      <w:bookmarkStart w:id="11" w:name="_Hlk88762458"/>
      <w:r>
        <w:lastRenderedPageBreak/>
        <w:t>10.0 A</w:t>
      </w:r>
      <w:r w:rsidR="00874337">
        <w:t>ppendix</w:t>
      </w:r>
      <w:bookmarkEnd w:id="10"/>
    </w:p>
    <w:p w14:paraId="1E399E70" w14:textId="77777777" w:rsidR="00874337" w:rsidRPr="00D972E7" w:rsidRDefault="00874337" w:rsidP="00874337">
      <w:pPr>
        <w:rPr>
          <w:rFonts w:asciiTheme="minorBidi" w:hAnsiTheme="minorBidi" w:cstheme="minorBidi"/>
        </w:rPr>
      </w:pPr>
      <w:r w:rsidRPr="00D972E7">
        <w:rPr>
          <w:rFonts w:asciiTheme="minorBidi" w:hAnsiTheme="minorBidi" w:cstheme="minorBidi"/>
        </w:rPr>
        <w:t>Slide 1</w:t>
      </w:r>
    </w:p>
    <w:p w14:paraId="237FFE57" w14:textId="77777777" w:rsidR="00874337" w:rsidRPr="00D972E7" w:rsidRDefault="00874337" w:rsidP="00874337">
      <w:pPr>
        <w:rPr>
          <w:rFonts w:asciiTheme="minorBidi" w:hAnsiTheme="minorBidi" w:cstheme="minorBidi"/>
        </w:rPr>
      </w:pPr>
    </w:p>
    <w:p w14:paraId="004D064F" w14:textId="77777777" w:rsidR="00874337" w:rsidRPr="00D972E7" w:rsidRDefault="002A1D77" w:rsidP="00874337">
      <w:pPr>
        <w:jc w:val="center"/>
        <w:rPr>
          <w:rFonts w:asciiTheme="minorBidi" w:hAnsiTheme="minorBidi" w:cstheme="minorBidi"/>
        </w:rPr>
      </w:pPr>
      <w:r w:rsidRPr="002A1D77">
        <w:rPr>
          <w:rFonts w:asciiTheme="minorBidi" w:hAnsiTheme="minorBidi" w:cstheme="minorBidi"/>
          <w:noProof/>
        </w:rPr>
        <w:drawing>
          <wp:inline distT="0" distB="0" distL="0" distR="0" wp14:anchorId="2E551F53" wp14:editId="336C2BD0">
            <wp:extent cx="3905250" cy="2196704"/>
            <wp:effectExtent l="19050" t="19050" r="19050" b="133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926136" cy="2208452"/>
                    </a:xfrm>
                    <a:prstGeom prst="rect">
                      <a:avLst/>
                    </a:prstGeom>
                    <a:ln w="19050">
                      <a:solidFill>
                        <a:schemeClr val="tx1"/>
                      </a:solidFill>
                      <a:prstDash val="solid"/>
                    </a:ln>
                  </pic:spPr>
                </pic:pic>
              </a:graphicData>
            </a:graphic>
          </wp:inline>
        </w:drawing>
      </w:r>
    </w:p>
    <w:p w14:paraId="25F7A8BE" w14:textId="77777777" w:rsidR="00874337" w:rsidRPr="00D972E7" w:rsidRDefault="00874337" w:rsidP="00874337">
      <w:pPr>
        <w:rPr>
          <w:rFonts w:asciiTheme="minorBidi" w:hAnsiTheme="minorBidi" w:cstheme="minorBidi"/>
        </w:rPr>
      </w:pPr>
    </w:p>
    <w:p w14:paraId="291142AA" w14:textId="77777777" w:rsidR="00874337" w:rsidRPr="00D972E7" w:rsidRDefault="00874337" w:rsidP="00874337">
      <w:pPr>
        <w:rPr>
          <w:rFonts w:asciiTheme="minorBidi" w:hAnsiTheme="minorBidi" w:cstheme="minorBidi"/>
        </w:rPr>
      </w:pPr>
    </w:p>
    <w:p w14:paraId="16373A1E" w14:textId="77777777" w:rsidR="00874337" w:rsidRPr="00D972E7" w:rsidRDefault="00874337" w:rsidP="00874337">
      <w:pPr>
        <w:spacing w:after="160"/>
        <w:rPr>
          <w:rFonts w:asciiTheme="minorBidi" w:hAnsiTheme="minorBidi" w:cstheme="minorBidi"/>
        </w:rPr>
      </w:pPr>
      <w:r w:rsidRPr="00D972E7">
        <w:rPr>
          <w:rFonts w:asciiTheme="minorBidi" w:hAnsiTheme="minorBidi" w:cstheme="minorBidi"/>
        </w:rPr>
        <w:br w:type="page"/>
      </w:r>
    </w:p>
    <w:p w14:paraId="5FBD59E1" w14:textId="77777777" w:rsidR="00874337" w:rsidRPr="00D972E7" w:rsidRDefault="00874337" w:rsidP="00874337">
      <w:pPr>
        <w:rPr>
          <w:rFonts w:asciiTheme="minorBidi" w:hAnsiTheme="minorBidi" w:cstheme="minorBidi"/>
        </w:rPr>
      </w:pPr>
      <w:r w:rsidRPr="00D972E7">
        <w:rPr>
          <w:rFonts w:asciiTheme="minorBidi" w:hAnsiTheme="minorBidi" w:cstheme="minorBidi"/>
        </w:rPr>
        <w:lastRenderedPageBreak/>
        <w:t>Slide 2</w:t>
      </w:r>
    </w:p>
    <w:p w14:paraId="7E2DE36D" w14:textId="77777777" w:rsidR="00874337" w:rsidRPr="00D972E7" w:rsidRDefault="00874337" w:rsidP="00874337">
      <w:pPr>
        <w:rPr>
          <w:rFonts w:asciiTheme="minorBidi" w:hAnsiTheme="minorBidi" w:cstheme="minorBidi"/>
        </w:rPr>
      </w:pPr>
    </w:p>
    <w:p w14:paraId="417AD2DF" w14:textId="77777777" w:rsidR="00874337" w:rsidRPr="00D972E7" w:rsidRDefault="002A1D77" w:rsidP="00874337">
      <w:pPr>
        <w:jc w:val="center"/>
        <w:rPr>
          <w:rFonts w:asciiTheme="minorBidi" w:hAnsiTheme="minorBidi" w:cstheme="minorBidi"/>
        </w:rPr>
      </w:pPr>
      <w:r w:rsidRPr="002A1D77">
        <w:rPr>
          <w:rFonts w:asciiTheme="minorBidi" w:hAnsiTheme="minorBidi" w:cstheme="minorBidi"/>
          <w:noProof/>
        </w:rPr>
        <w:drawing>
          <wp:inline distT="0" distB="0" distL="0" distR="0" wp14:anchorId="0AEE609C" wp14:editId="28B30F57">
            <wp:extent cx="3495675" cy="1966317"/>
            <wp:effectExtent l="19050" t="19050" r="9525" b="152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524178" cy="1982350"/>
                    </a:xfrm>
                    <a:prstGeom prst="rect">
                      <a:avLst/>
                    </a:prstGeom>
                    <a:ln w="19050">
                      <a:solidFill>
                        <a:schemeClr val="tx1"/>
                      </a:solidFill>
                      <a:prstDash val="solid"/>
                    </a:ln>
                  </pic:spPr>
                </pic:pic>
              </a:graphicData>
            </a:graphic>
          </wp:inline>
        </w:drawing>
      </w:r>
    </w:p>
    <w:p w14:paraId="1FF87BAC" w14:textId="77777777" w:rsidR="00874337" w:rsidRPr="00D972E7" w:rsidRDefault="00874337" w:rsidP="00874337">
      <w:pPr>
        <w:rPr>
          <w:rFonts w:asciiTheme="minorBidi" w:hAnsiTheme="minorBidi" w:cstheme="minorBidi"/>
        </w:rPr>
      </w:pPr>
    </w:p>
    <w:p w14:paraId="1AAD33FA" w14:textId="77777777" w:rsidR="00874337" w:rsidRPr="00D972E7" w:rsidRDefault="00874337" w:rsidP="00874337">
      <w:pPr>
        <w:autoSpaceDE w:val="0"/>
        <w:autoSpaceDN w:val="0"/>
        <w:adjustRightInd w:val="0"/>
        <w:rPr>
          <w:rFonts w:asciiTheme="minorBidi" w:hAnsiTheme="minorBidi" w:cstheme="minorBidi"/>
          <w:b/>
          <w:bCs/>
          <w:kern w:val="24"/>
          <w:lang w:val="en-US" w:bidi="ar-SA"/>
        </w:rPr>
      </w:pPr>
      <w:r w:rsidRPr="00D972E7">
        <w:rPr>
          <w:rFonts w:asciiTheme="minorBidi" w:hAnsiTheme="minorBidi" w:cstheme="minorBidi"/>
          <w:b/>
          <w:bCs/>
          <w:kern w:val="24"/>
          <w:lang w:bidi="ar-SA"/>
        </w:rPr>
        <w:t>Introduction</w:t>
      </w:r>
    </w:p>
    <w:p w14:paraId="01AFC408"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The presentation is about self-assessment. My intended career option is to establish my career as a finance manager in a reputed organisation. Thus, the overall content and analysis of this presentation are focused on employability skills, research and analytical skills, and personal assessment by applying various tools and theories to the practical situation for example SWOT analysis, PDP, Time management tools. The overall technical assessment of the presentation will be based on my intended career as a financial manager in a reputed firm.</w:t>
      </w:r>
    </w:p>
    <w:p w14:paraId="4F0021F3" w14:textId="77777777" w:rsidR="00874337" w:rsidRPr="00D972E7" w:rsidRDefault="00874337" w:rsidP="00874337">
      <w:pPr>
        <w:autoSpaceDE w:val="0"/>
        <w:autoSpaceDN w:val="0"/>
        <w:adjustRightInd w:val="0"/>
        <w:rPr>
          <w:rFonts w:asciiTheme="minorBidi" w:hAnsiTheme="minorBidi" w:cstheme="minorBidi"/>
          <w:kern w:val="24"/>
          <w:lang w:bidi="ar-SA"/>
        </w:rPr>
      </w:pPr>
    </w:p>
    <w:p w14:paraId="53234637" w14:textId="77777777" w:rsidR="00874337" w:rsidRPr="00D972E7" w:rsidRDefault="00874337" w:rsidP="00874337">
      <w:pPr>
        <w:autoSpaceDE w:val="0"/>
        <w:autoSpaceDN w:val="0"/>
        <w:adjustRightInd w:val="0"/>
        <w:rPr>
          <w:rFonts w:asciiTheme="minorBidi" w:hAnsiTheme="minorBidi" w:cstheme="minorBidi"/>
          <w:lang w:bidi="ar-SA"/>
        </w:rPr>
      </w:pPr>
    </w:p>
    <w:p w14:paraId="0B497BC8" w14:textId="77777777" w:rsidR="00874337" w:rsidRPr="00D972E7" w:rsidRDefault="00874337" w:rsidP="00874337">
      <w:pPr>
        <w:rPr>
          <w:rFonts w:asciiTheme="minorBidi" w:hAnsiTheme="minorBidi" w:cstheme="minorBidi"/>
        </w:rPr>
      </w:pPr>
    </w:p>
    <w:p w14:paraId="1D1E6C4B" w14:textId="77777777" w:rsidR="00874337" w:rsidRPr="00D972E7" w:rsidRDefault="00874337" w:rsidP="00874337">
      <w:pPr>
        <w:spacing w:after="160"/>
        <w:rPr>
          <w:rFonts w:asciiTheme="minorBidi" w:hAnsiTheme="minorBidi" w:cstheme="minorBidi"/>
        </w:rPr>
      </w:pPr>
      <w:r w:rsidRPr="00D972E7">
        <w:rPr>
          <w:rFonts w:asciiTheme="minorBidi" w:hAnsiTheme="minorBidi" w:cstheme="minorBidi"/>
        </w:rPr>
        <w:br w:type="page"/>
      </w:r>
    </w:p>
    <w:p w14:paraId="332D3B69" w14:textId="77777777" w:rsidR="00874337" w:rsidRPr="00D972E7" w:rsidRDefault="00874337" w:rsidP="00874337">
      <w:pPr>
        <w:rPr>
          <w:rFonts w:asciiTheme="minorBidi" w:hAnsiTheme="minorBidi" w:cstheme="minorBidi"/>
        </w:rPr>
      </w:pPr>
      <w:r w:rsidRPr="00D972E7">
        <w:rPr>
          <w:rFonts w:asciiTheme="minorBidi" w:hAnsiTheme="minorBidi" w:cstheme="minorBidi"/>
        </w:rPr>
        <w:lastRenderedPageBreak/>
        <w:t>Slide 3</w:t>
      </w:r>
    </w:p>
    <w:p w14:paraId="694CED87" w14:textId="77777777" w:rsidR="00874337" w:rsidRPr="00D972E7" w:rsidRDefault="00874337" w:rsidP="00874337">
      <w:pPr>
        <w:rPr>
          <w:rFonts w:asciiTheme="minorBidi" w:hAnsiTheme="minorBidi" w:cstheme="minorBidi"/>
        </w:rPr>
      </w:pPr>
    </w:p>
    <w:p w14:paraId="474151B3" w14:textId="77777777" w:rsidR="00874337" w:rsidRPr="00D972E7" w:rsidRDefault="002A1D77" w:rsidP="00874337">
      <w:pPr>
        <w:jc w:val="center"/>
        <w:rPr>
          <w:rFonts w:asciiTheme="minorBidi" w:hAnsiTheme="minorBidi" w:cstheme="minorBidi"/>
        </w:rPr>
      </w:pPr>
      <w:r w:rsidRPr="002A1D77">
        <w:rPr>
          <w:rFonts w:asciiTheme="minorBidi" w:hAnsiTheme="minorBidi" w:cstheme="minorBidi"/>
          <w:noProof/>
        </w:rPr>
        <w:drawing>
          <wp:inline distT="0" distB="0" distL="0" distR="0" wp14:anchorId="02E77639" wp14:editId="151B6BE1">
            <wp:extent cx="3352800" cy="1885950"/>
            <wp:effectExtent l="19050" t="19050" r="19050" b="190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3393180" cy="1908664"/>
                    </a:xfrm>
                    <a:prstGeom prst="rect">
                      <a:avLst/>
                    </a:prstGeom>
                    <a:ln w="19050">
                      <a:solidFill>
                        <a:schemeClr val="tx1"/>
                      </a:solidFill>
                      <a:prstDash val="solid"/>
                    </a:ln>
                  </pic:spPr>
                </pic:pic>
              </a:graphicData>
            </a:graphic>
          </wp:inline>
        </w:drawing>
      </w:r>
    </w:p>
    <w:p w14:paraId="2FE80AF5" w14:textId="77777777" w:rsidR="00874337" w:rsidRPr="00D972E7" w:rsidRDefault="00874337" w:rsidP="00874337">
      <w:pPr>
        <w:rPr>
          <w:rFonts w:asciiTheme="minorBidi" w:hAnsiTheme="minorBidi" w:cstheme="minorBidi"/>
        </w:rPr>
      </w:pPr>
    </w:p>
    <w:p w14:paraId="73F9250E" w14:textId="77777777" w:rsidR="00874337" w:rsidRPr="00D972E7" w:rsidRDefault="00874337" w:rsidP="00874337">
      <w:pPr>
        <w:autoSpaceDE w:val="0"/>
        <w:autoSpaceDN w:val="0"/>
        <w:adjustRightInd w:val="0"/>
        <w:rPr>
          <w:rFonts w:asciiTheme="minorBidi" w:hAnsiTheme="minorBidi" w:cstheme="minorBidi"/>
          <w:b/>
          <w:bCs/>
          <w:kern w:val="24"/>
          <w:lang w:val="en-US" w:bidi="ar-SA"/>
        </w:rPr>
      </w:pPr>
      <w:r w:rsidRPr="00D972E7">
        <w:rPr>
          <w:rFonts w:asciiTheme="minorBidi" w:hAnsiTheme="minorBidi" w:cstheme="minorBidi"/>
          <w:b/>
          <w:bCs/>
          <w:kern w:val="24"/>
          <w:lang w:bidi="ar-SA"/>
        </w:rPr>
        <w:t>Academic Skills</w:t>
      </w:r>
    </w:p>
    <w:p w14:paraId="380F71F0"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xml:space="preserve">For self-evaluation, academic skills are the most suitable mode of analysis for a student. Since most of my career skills will demand refined academic knowledge, for example knowing that investment decision is much more important than the financing and dividend decision. </w:t>
      </w:r>
      <w:proofErr w:type="gramStart"/>
      <w:r w:rsidRPr="00D972E7">
        <w:rPr>
          <w:rFonts w:asciiTheme="minorBidi" w:hAnsiTheme="minorBidi" w:cstheme="minorBidi"/>
          <w:kern w:val="24"/>
          <w:lang w:bidi="ar-SA"/>
        </w:rPr>
        <w:t>Thus</w:t>
      </w:r>
      <w:proofErr w:type="gramEnd"/>
      <w:r w:rsidRPr="00D972E7">
        <w:rPr>
          <w:rFonts w:asciiTheme="minorBidi" w:hAnsiTheme="minorBidi" w:cstheme="minorBidi"/>
          <w:kern w:val="24"/>
          <w:lang w:bidi="ar-SA"/>
        </w:rPr>
        <w:t xml:space="preserve"> developing academic skills is very important for my intended career option. Some specific academic skills are useful in terms of pursuing a career. For example,</w:t>
      </w:r>
    </w:p>
    <w:p w14:paraId="4392D4BC"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i/>
          <w:iCs/>
          <w:kern w:val="24"/>
          <w:lang w:bidi="ar-SA"/>
        </w:rPr>
        <w:t>Time Management.</w:t>
      </w:r>
      <w:r w:rsidRPr="00D972E7">
        <w:rPr>
          <w:rFonts w:asciiTheme="minorBidi" w:hAnsiTheme="minorBidi" w:cstheme="minorBidi"/>
          <w:kern w:val="24"/>
          <w:lang w:bidi="ar-SA"/>
        </w:rPr>
        <w:t xml:space="preserve"> To be punctual is always a good thing and for academic skills, time management is a very important skill to learn. Time management can be handy in various academic situations. Such as, for this presentation, I had to make sure no other work or task is colliding with the schedule with the presentation and I can make it on time. So, I needed to be ready for this presentation for a certain period prior. These are all examples of how time management is linked with academic skills.</w:t>
      </w:r>
    </w:p>
    <w:p w14:paraId="72F81440"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i/>
          <w:iCs/>
          <w:kern w:val="24"/>
          <w:lang w:bidi="ar-SA"/>
        </w:rPr>
        <w:t>Effective Reading and Note Taking.</w:t>
      </w:r>
      <w:r w:rsidRPr="00D972E7">
        <w:rPr>
          <w:rFonts w:asciiTheme="minorBidi" w:hAnsiTheme="minorBidi" w:cstheme="minorBidi"/>
          <w:kern w:val="24"/>
          <w:lang w:bidi="ar-SA"/>
        </w:rPr>
        <w:t xml:space="preserve"> The second academic skill that is important is effective reading and note-taking. As a student, reading has no alternative. To understand a concept, I have to read and try to understand the concept. Also, for understanding a topic or a concept, note-taking is important. Apart from the class note, taking notes of important parts of a concept is another important academic skill that is much needed.</w:t>
      </w:r>
    </w:p>
    <w:p w14:paraId="322DC0EE"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i/>
          <w:iCs/>
          <w:kern w:val="24"/>
          <w:lang w:bidi="ar-SA"/>
        </w:rPr>
        <w:t>Planning and Organising Ideas.</w:t>
      </w:r>
      <w:r w:rsidRPr="00D972E7">
        <w:rPr>
          <w:rFonts w:asciiTheme="minorBidi" w:hAnsiTheme="minorBidi" w:cstheme="minorBidi"/>
          <w:kern w:val="24"/>
          <w:lang w:bidi="ar-SA"/>
        </w:rPr>
        <w:t xml:space="preserve"> From my experience, I can say that from time to time, I had many ideas. Some of them were about business, some of them were about just arranging a tour. However, most of the ideas were dropped. The reason was I did not </w:t>
      </w:r>
      <w:r w:rsidRPr="00D972E7">
        <w:rPr>
          <w:rFonts w:asciiTheme="minorBidi" w:hAnsiTheme="minorBidi" w:cstheme="minorBidi"/>
          <w:kern w:val="24"/>
          <w:lang w:bidi="ar-SA"/>
        </w:rPr>
        <w:lastRenderedPageBreak/>
        <w:t>have any defined plan to implement the ideas and definitively organise those tangibly. Thus, planning and organising ideas is another academic skill that helps in the long run.</w:t>
      </w:r>
    </w:p>
    <w:p w14:paraId="204F30AC"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i/>
          <w:iCs/>
          <w:kern w:val="24"/>
          <w:lang w:bidi="ar-SA"/>
        </w:rPr>
        <w:t>Critical Thinking.</w:t>
      </w:r>
      <w:r w:rsidRPr="00D972E7">
        <w:rPr>
          <w:rFonts w:asciiTheme="minorBidi" w:hAnsiTheme="minorBidi" w:cstheme="minorBidi"/>
          <w:kern w:val="24"/>
          <w:lang w:bidi="ar-SA"/>
        </w:rPr>
        <w:t xml:space="preserve"> In academic life, critical thinking is an aspect that is one of the most important. In various situations, we tend to ignore either the negative or the positive impact of a particular concept. Most of us believe in a spectrum of good or bad, the grey area is never acknowledged. Critical thinking teaches us to focus on the grey area where both the negative and the positive aspect has an impact which is a very important academic skill.</w:t>
      </w:r>
    </w:p>
    <w:p w14:paraId="190AF188"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i/>
          <w:iCs/>
          <w:kern w:val="24"/>
          <w:lang w:bidi="ar-SA"/>
        </w:rPr>
        <w:t>Reflective Practice.</w:t>
      </w:r>
      <w:r w:rsidRPr="00D972E7">
        <w:rPr>
          <w:rFonts w:asciiTheme="minorBidi" w:hAnsiTheme="minorBidi" w:cstheme="minorBidi"/>
          <w:kern w:val="24"/>
          <w:lang w:bidi="ar-SA"/>
        </w:rPr>
        <w:t xml:space="preserve"> Arguably the most important academic skill is reflective practice. The reason for this is because we tend to do a lot of mistakes in our academic life, it is better to learn from our own mistakes. That way, we can ensure the continuous improvement of ourselves. Reflective practice gives us that scope of learning from our own mistakes. For this reason, reflective practice is another most important academic skill.</w:t>
      </w:r>
    </w:p>
    <w:p w14:paraId="53E0A6FA" w14:textId="77777777" w:rsidR="00874337" w:rsidRPr="00D972E7" w:rsidRDefault="00874337" w:rsidP="00874337">
      <w:pPr>
        <w:autoSpaceDE w:val="0"/>
        <w:autoSpaceDN w:val="0"/>
        <w:adjustRightInd w:val="0"/>
        <w:rPr>
          <w:rFonts w:asciiTheme="minorBidi" w:hAnsiTheme="minorBidi" w:cstheme="minorBidi"/>
          <w:kern w:val="24"/>
          <w:lang w:bidi="ar-SA"/>
        </w:rPr>
      </w:pPr>
      <w:r w:rsidRPr="00D972E7">
        <w:rPr>
          <w:rFonts w:asciiTheme="minorBidi" w:hAnsiTheme="minorBidi" w:cstheme="minorBidi"/>
          <w:kern w:val="24"/>
          <w:lang w:bidi="ar-SA"/>
        </w:rPr>
        <w:t>This slide summarises the academic skills that we need in our life. However, the self-assessment of these skills is presented in the later slides (Philpot et al., 2018).</w:t>
      </w:r>
    </w:p>
    <w:p w14:paraId="6C72A3FA" w14:textId="77777777" w:rsidR="00874337" w:rsidRPr="00D972E7" w:rsidRDefault="00874337" w:rsidP="00874337">
      <w:pPr>
        <w:autoSpaceDE w:val="0"/>
        <w:autoSpaceDN w:val="0"/>
        <w:adjustRightInd w:val="0"/>
        <w:rPr>
          <w:rFonts w:asciiTheme="minorBidi" w:hAnsiTheme="minorBidi" w:cstheme="minorBidi"/>
          <w:lang w:bidi="ar-SA"/>
        </w:rPr>
      </w:pPr>
    </w:p>
    <w:p w14:paraId="0509A1E3" w14:textId="77777777" w:rsidR="00874337" w:rsidRPr="00D972E7" w:rsidRDefault="00874337" w:rsidP="00874337">
      <w:pPr>
        <w:rPr>
          <w:rFonts w:asciiTheme="minorBidi" w:hAnsiTheme="minorBidi" w:cstheme="minorBidi"/>
        </w:rPr>
      </w:pPr>
    </w:p>
    <w:p w14:paraId="5D9442E0" w14:textId="77777777" w:rsidR="00874337" w:rsidRPr="00D972E7" w:rsidRDefault="00874337" w:rsidP="00874337">
      <w:pPr>
        <w:spacing w:after="160"/>
        <w:rPr>
          <w:rFonts w:asciiTheme="minorBidi" w:hAnsiTheme="minorBidi" w:cstheme="minorBidi"/>
        </w:rPr>
      </w:pPr>
      <w:r w:rsidRPr="00D972E7">
        <w:rPr>
          <w:rFonts w:asciiTheme="minorBidi" w:hAnsiTheme="minorBidi" w:cstheme="minorBidi"/>
        </w:rPr>
        <w:br w:type="page"/>
      </w:r>
    </w:p>
    <w:p w14:paraId="1BD67B2C" w14:textId="77777777" w:rsidR="00874337" w:rsidRPr="00D972E7" w:rsidRDefault="00874337" w:rsidP="00874337">
      <w:pPr>
        <w:rPr>
          <w:rFonts w:asciiTheme="minorBidi" w:hAnsiTheme="minorBidi" w:cstheme="minorBidi"/>
        </w:rPr>
      </w:pPr>
      <w:r w:rsidRPr="00D972E7">
        <w:rPr>
          <w:rFonts w:asciiTheme="minorBidi" w:hAnsiTheme="minorBidi" w:cstheme="minorBidi"/>
        </w:rPr>
        <w:lastRenderedPageBreak/>
        <w:t>Slide 4</w:t>
      </w:r>
    </w:p>
    <w:p w14:paraId="0E3FFAC3" w14:textId="77777777" w:rsidR="00874337" w:rsidRPr="00D972E7" w:rsidRDefault="00874337" w:rsidP="00874337">
      <w:pPr>
        <w:rPr>
          <w:rFonts w:asciiTheme="minorBidi" w:hAnsiTheme="minorBidi" w:cstheme="minorBidi"/>
        </w:rPr>
      </w:pPr>
    </w:p>
    <w:p w14:paraId="4783D206" w14:textId="77777777" w:rsidR="00874337" w:rsidRPr="00D972E7" w:rsidRDefault="002A1D77" w:rsidP="00874337">
      <w:pPr>
        <w:jc w:val="center"/>
        <w:rPr>
          <w:rFonts w:asciiTheme="minorBidi" w:hAnsiTheme="minorBidi" w:cstheme="minorBidi"/>
        </w:rPr>
      </w:pPr>
      <w:r w:rsidRPr="002A1D77">
        <w:rPr>
          <w:rFonts w:asciiTheme="minorBidi" w:hAnsiTheme="minorBidi" w:cstheme="minorBidi"/>
          <w:noProof/>
        </w:rPr>
        <w:drawing>
          <wp:inline distT="0" distB="0" distL="0" distR="0" wp14:anchorId="4E31F93B" wp14:editId="176B5D3A">
            <wp:extent cx="3495675" cy="1966317"/>
            <wp:effectExtent l="19050" t="19050" r="9525" b="152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534534" cy="1988175"/>
                    </a:xfrm>
                    <a:prstGeom prst="rect">
                      <a:avLst/>
                    </a:prstGeom>
                    <a:ln w="19050">
                      <a:solidFill>
                        <a:schemeClr val="tx1"/>
                      </a:solidFill>
                      <a:prstDash val="solid"/>
                    </a:ln>
                  </pic:spPr>
                </pic:pic>
              </a:graphicData>
            </a:graphic>
          </wp:inline>
        </w:drawing>
      </w:r>
    </w:p>
    <w:p w14:paraId="271CF916" w14:textId="77777777" w:rsidR="00874337" w:rsidRPr="00D972E7" w:rsidRDefault="00874337" w:rsidP="00874337">
      <w:pPr>
        <w:rPr>
          <w:rFonts w:asciiTheme="minorBidi" w:hAnsiTheme="minorBidi" w:cstheme="minorBidi"/>
        </w:rPr>
      </w:pPr>
    </w:p>
    <w:p w14:paraId="1D8C90B8" w14:textId="77777777" w:rsidR="00874337" w:rsidRPr="00D972E7" w:rsidRDefault="00874337" w:rsidP="00874337">
      <w:pPr>
        <w:autoSpaceDE w:val="0"/>
        <w:autoSpaceDN w:val="0"/>
        <w:adjustRightInd w:val="0"/>
        <w:rPr>
          <w:rFonts w:asciiTheme="minorBidi" w:hAnsiTheme="minorBidi" w:cstheme="minorBidi"/>
          <w:b/>
          <w:bCs/>
          <w:kern w:val="24"/>
          <w:lang w:val="en-US" w:bidi="ar-SA"/>
        </w:rPr>
      </w:pPr>
      <w:r w:rsidRPr="00D972E7">
        <w:rPr>
          <w:rFonts w:asciiTheme="minorBidi" w:hAnsiTheme="minorBidi" w:cstheme="minorBidi"/>
          <w:b/>
          <w:bCs/>
          <w:kern w:val="24"/>
          <w:lang w:bidi="ar-SA"/>
        </w:rPr>
        <w:t>Employability Skills</w:t>
      </w:r>
    </w:p>
    <w:p w14:paraId="3498A083"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Another set of skills I need to achieve success in my intended career as a finance manager is employability skills. Employability skills are transferable skills to develop a candidate as an employable person. There are various employability skills. However, for the post of a finance manager, the following employability skills are important:</w:t>
      </w:r>
    </w:p>
    <w:p w14:paraId="5E5287DF"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b/>
          <w:bCs/>
          <w:kern w:val="24"/>
          <w:lang w:bidi="ar-SA"/>
        </w:rPr>
        <w:t>Communication:</w:t>
      </w:r>
      <w:r w:rsidRPr="00D972E7">
        <w:rPr>
          <w:rFonts w:asciiTheme="minorBidi" w:hAnsiTheme="minorBidi" w:cstheme="minorBidi"/>
          <w:kern w:val="24"/>
          <w:lang w:bidi="ar-SA"/>
        </w:rPr>
        <w:t xml:space="preserve"> As a finance manager, I need to be able to communicate with my teammates, the board, and the investors about the decisions I took. Also, to take decisions in the organisation, I need to communicate with other departments to take an informed decision.</w:t>
      </w:r>
    </w:p>
    <w:p w14:paraId="1F335E64"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b/>
          <w:bCs/>
          <w:kern w:val="24"/>
          <w:lang w:bidi="ar-SA"/>
        </w:rPr>
        <w:t>Problem Solving:</w:t>
      </w:r>
      <w:r w:rsidRPr="00D972E7">
        <w:rPr>
          <w:rFonts w:asciiTheme="minorBidi" w:hAnsiTheme="minorBidi" w:cstheme="minorBidi"/>
          <w:kern w:val="24"/>
          <w:lang w:bidi="ar-SA"/>
        </w:rPr>
        <w:t xml:space="preserve"> As a finance manager, the most important part of my job would be solving financial problems and making various financial decisions regarding the stock price, the budget, etc. So, I need to have a problem-solving ability.</w:t>
      </w:r>
    </w:p>
    <w:p w14:paraId="10B8D6C8"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b/>
          <w:bCs/>
          <w:kern w:val="24"/>
          <w:lang w:bidi="ar-SA"/>
        </w:rPr>
        <w:t>Decision Making:</w:t>
      </w:r>
      <w:r w:rsidRPr="00D972E7">
        <w:rPr>
          <w:rFonts w:asciiTheme="minorBidi" w:hAnsiTheme="minorBidi" w:cstheme="minorBidi"/>
          <w:kern w:val="24"/>
          <w:lang w:bidi="ar-SA"/>
        </w:rPr>
        <w:t xml:space="preserve"> Every manager needs to have a decision making skill since most of the job of a manager is to take decisions in their whole life.</w:t>
      </w:r>
    </w:p>
    <w:p w14:paraId="1E146FD4"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b/>
          <w:bCs/>
          <w:kern w:val="24"/>
          <w:lang w:bidi="ar-SA"/>
        </w:rPr>
        <w:t>Initiative:</w:t>
      </w:r>
      <w:r w:rsidRPr="00D972E7">
        <w:rPr>
          <w:rFonts w:asciiTheme="minorBidi" w:hAnsiTheme="minorBidi" w:cstheme="minorBidi"/>
          <w:kern w:val="24"/>
          <w:lang w:bidi="ar-SA"/>
        </w:rPr>
        <w:t xml:space="preserve"> Finance managers need to take a lot of initiatives. For example, changing the retention rate in the company for reinvesting in the organisation is a huge initiative from the investors. So, I need to be initiative.</w:t>
      </w:r>
    </w:p>
    <w:p w14:paraId="62B2927F" w14:textId="0CE44AB2" w:rsidR="00874337" w:rsidRPr="00B972F8" w:rsidRDefault="00874337" w:rsidP="00B972F8">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b/>
          <w:bCs/>
          <w:kern w:val="24"/>
          <w:lang w:bidi="ar-SA"/>
        </w:rPr>
        <w:t>Planning and Organising:</w:t>
      </w:r>
      <w:r w:rsidRPr="00D972E7">
        <w:rPr>
          <w:rFonts w:asciiTheme="minorBidi" w:hAnsiTheme="minorBidi" w:cstheme="minorBidi"/>
          <w:kern w:val="24"/>
          <w:lang w:bidi="ar-SA"/>
        </w:rPr>
        <w:t xml:space="preserve"> A finance manager needs to be able to plan ahead of time for proper decisions. For this reason, a finance manager needs to be organised. Thus, planning and organising is also transferable skill </w:t>
      </w:r>
      <w:r w:rsidRPr="00D972E7">
        <w:rPr>
          <w:rFonts w:asciiTheme="minorBidi" w:hAnsiTheme="minorBidi" w:cstheme="minorBidi"/>
          <w:kern w:val="24"/>
          <w:lang w:val="en-US" w:bidi="ar-SA"/>
        </w:rPr>
        <w:t>(Hind &amp; Moss, 2019)</w:t>
      </w:r>
      <w:r w:rsidRPr="00D972E7">
        <w:rPr>
          <w:rFonts w:asciiTheme="minorBidi" w:hAnsiTheme="minorBidi" w:cstheme="minorBidi"/>
          <w:kern w:val="24"/>
          <w:lang w:bidi="ar-SA"/>
        </w:rPr>
        <w:t xml:space="preserve">. </w:t>
      </w:r>
    </w:p>
    <w:p w14:paraId="77E2F12C" w14:textId="77777777" w:rsidR="00874337" w:rsidRPr="00D972E7" w:rsidRDefault="00874337" w:rsidP="00874337">
      <w:pPr>
        <w:rPr>
          <w:rFonts w:asciiTheme="minorBidi" w:hAnsiTheme="minorBidi" w:cstheme="minorBidi"/>
        </w:rPr>
      </w:pPr>
      <w:r w:rsidRPr="00D972E7">
        <w:rPr>
          <w:rFonts w:asciiTheme="minorBidi" w:hAnsiTheme="minorBidi" w:cstheme="minorBidi"/>
        </w:rPr>
        <w:lastRenderedPageBreak/>
        <w:t>Slide 5</w:t>
      </w:r>
    </w:p>
    <w:p w14:paraId="584B2064" w14:textId="77777777" w:rsidR="00874337" w:rsidRPr="00D972E7" w:rsidRDefault="00874337" w:rsidP="00874337">
      <w:pPr>
        <w:rPr>
          <w:rFonts w:asciiTheme="minorBidi" w:hAnsiTheme="minorBidi" w:cstheme="minorBidi"/>
        </w:rPr>
      </w:pPr>
    </w:p>
    <w:p w14:paraId="55267C76" w14:textId="77777777" w:rsidR="00874337" w:rsidRPr="00D972E7" w:rsidRDefault="002A1D77" w:rsidP="00874337">
      <w:pPr>
        <w:jc w:val="center"/>
        <w:rPr>
          <w:rFonts w:asciiTheme="minorBidi" w:hAnsiTheme="minorBidi" w:cstheme="minorBidi"/>
        </w:rPr>
      </w:pPr>
      <w:r w:rsidRPr="002A1D77">
        <w:rPr>
          <w:rFonts w:asciiTheme="minorBidi" w:hAnsiTheme="minorBidi" w:cstheme="minorBidi"/>
          <w:noProof/>
        </w:rPr>
        <w:drawing>
          <wp:inline distT="0" distB="0" distL="0" distR="0" wp14:anchorId="39923523" wp14:editId="75EE41EB">
            <wp:extent cx="3695700" cy="2078831"/>
            <wp:effectExtent l="19050" t="19050" r="19050" b="1714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15328" cy="2089872"/>
                    </a:xfrm>
                    <a:prstGeom prst="rect">
                      <a:avLst/>
                    </a:prstGeom>
                    <a:ln w="19050">
                      <a:solidFill>
                        <a:schemeClr val="tx1"/>
                      </a:solidFill>
                      <a:prstDash val="solid"/>
                    </a:ln>
                  </pic:spPr>
                </pic:pic>
              </a:graphicData>
            </a:graphic>
          </wp:inline>
        </w:drawing>
      </w:r>
    </w:p>
    <w:p w14:paraId="4081966E" w14:textId="77777777" w:rsidR="00874337" w:rsidRPr="00D972E7" w:rsidRDefault="00874337" w:rsidP="00874337">
      <w:pPr>
        <w:rPr>
          <w:rFonts w:asciiTheme="minorBidi" w:hAnsiTheme="minorBidi" w:cstheme="minorBidi"/>
        </w:rPr>
      </w:pPr>
    </w:p>
    <w:p w14:paraId="4674D274" w14:textId="77777777" w:rsidR="00874337" w:rsidRPr="00D972E7" w:rsidRDefault="00874337" w:rsidP="00874337">
      <w:pPr>
        <w:autoSpaceDE w:val="0"/>
        <w:autoSpaceDN w:val="0"/>
        <w:adjustRightInd w:val="0"/>
        <w:rPr>
          <w:rFonts w:asciiTheme="minorBidi" w:hAnsiTheme="minorBidi" w:cstheme="minorBidi"/>
          <w:b/>
          <w:bCs/>
          <w:kern w:val="24"/>
          <w:lang w:val="en-US" w:bidi="ar-SA"/>
        </w:rPr>
      </w:pPr>
      <w:r w:rsidRPr="00D972E7">
        <w:rPr>
          <w:rFonts w:asciiTheme="minorBidi" w:hAnsiTheme="minorBidi" w:cstheme="minorBidi"/>
          <w:b/>
          <w:bCs/>
          <w:kern w:val="24"/>
          <w:lang w:bidi="ar-SA"/>
        </w:rPr>
        <w:t>SWOT Analysis</w:t>
      </w:r>
    </w:p>
    <w:p w14:paraId="0ABA737A"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xml:space="preserve">In the previous slide, academic skills were discussed. What skills do we need and what skills helps us the most in our academic </w:t>
      </w:r>
      <w:proofErr w:type="gramStart"/>
      <w:r w:rsidRPr="00D972E7">
        <w:rPr>
          <w:rFonts w:asciiTheme="minorBidi" w:hAnsiTheme="minorBidi" w:cstheme="minorBidi"/>
          <w:kern w:val="24"/>
          <w:lang w:bidi="ar-SA"/>
        </w:rPr>
        <w:t>journey.</w:t>
      </w:r>
      <w:proofErr w:type="gramEnd"/>
      <w:r w:rsidRPr="00D972E7">
        <w:rPr>
          <w:rFonts w:asciiTheme="minorBidi" w:hAnsiTheme="minorBidi" w:cstheme="minorBidi"/>
          <w:kern w:val="24"/>
          <w:lang w:bidi="ar-SA"/>
        </w:rPr>
        <w:t xml:space="preserve"> This slide will be the first step of the self-assessment. With the help of SWOT analysis, I will be able to identify my strengths, weaknesses, opportunities, and threats.</w:t>
      </w:r>
    </w:p>
    <w:p w14:paraId="2DECBFCD"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Starting with the strengths, my most prominent strength is that I am fairly confident in myself about what I can and cannot do. If the goal is achievable, I can easily achieve the goal with a bit of motivation. In terms of time management, I consider myself to be a punctual person who properly manages time and be in places on time. And, I am a critical thinker. I consider myself to be a person who likes to think including the positives and negatives of a perspective so that I can take an informed decision.</w:t>
      </w:r>
    </w:p>
    <w:p w14:paraId="6E86E2F4"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w:t>
      </w:r>
    </w:p>
    <w:p w14:paraId="47BD8F6B"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xml:space="preserve">However, there are some weaknesses of mine. Starting with the weaknesses, I am horrible at planning and organising ideas. As mentioned earlier, the concept of organising thinking is my biggest weakness of mine. In a lot of cases, I cannot even think straight which brings to my second weakness which is effective reading and note-taking. I am a bit paranoid when it comes to reading and note taking which is a big obstacle in my intended career as a finance manager. Effective reading is that kind of reading which focuses on the important topics and takes notes which summarises the entire concept that is described. But I become paranoid and feel that every line of the book is equally </w:t>
      </w:r>
      <w:r w:rsidRPr="00D972E7">
        <w:rPr>
          <w:rFonts w:asciiTheme="minorBidi" w:hAnsiTheme="minorBidi" w:cstheme="minorBidi"/>
          <w:kern w:val="24"/>
          <w:lang w:bidi="ar-SA"/>
        </w:rPr>
        <w:lastRenderedPageBreak/>
        <w:t>important which makes me a terrible note-taker. My third weakness is that I am not a communicator. In-person person conversation, I cannot keep the conversation alive and fail to communicate with the person properly.</w:t>
      </w:r>
    </w:p>
    <w:p w14:paraId="4E33E18C"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w:t>
      </w:r>
    </w:p>
    <w:p w14:paraId="3760A45B"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xml:space="preserve">For the opportunities, there is various scope that I can capitalise as the opportunities. Firstly, Financial manager is vastly popular and an important job field. There is no alternative to a finance manager. Also, relevant skills like academic and job skills can help me reach the top of the field. And lastly, various job opportunities can be availed online and various part-time jobs also provide a significant experience for beginners. </w:t>
      </w:r>
    </w:p>
    <w:p w14:paraId="118E1180"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w:t>
      </w:r>
    </w:p>
    <w:p w14:paraId="12421832"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xml:space="preserve">Lastly, multiple threats can be proven to be obstacles in my career. The sheer amount of competitiveness within the industry is the first and foremost of all threats. Also, in recent times, employability skills are prioritised more than academic skills which can also be proven to be a threat for freshers </w:t>
      </w:r>
      <w:r w:rsidRPr="00D972E7">
        <w:rPr>
          <w:rFonts w:asciiTheme="minorBidi" w:hAnsiTheme="minorBidi" w:cstheme="minorBidi"/>
          <w:kern w:val="24"/>
          <w:lang w:val="en-US" w:bidi="ar-SA"/>
        </w:rPr>
        <w:t>(Cohen et al., 2018)</w:t>
      </w:r>
      <w:r w:rsidRPr="00D972E7">
        <w:rPr>
          <w:rFonts w:asciiTheme="minorBidi" w:hAnsiTheme="minorBidi" w:cstheme="minorBidi"/>
          <w:kern w:val="24"/>
          <w:lang w:bidi="ar-SA"/>
        </w:rPr>
        <w:t>.</w:t>
      </w:r>
    </w:p>
    <w:p w14:paraId="0CA6EE97" w14:textId="77777777" w:rsidR="00874337" w:rsidRPr="00D972E7" w:rsidRDefault="00874337" w:rsidP="00874337">
      <w:pPr>
        <w:autoSpaceDE w:val="0"/>
        <w:autoSpaceDN w:val="0"/>
        <w:adjustRightInd w:val="0"/>
        <w:rPr>
          <w:rFonts w:asciiTheme="minorBidi" w:hAnsiTheme="minorBidi" w:cstheme="minorBidi"/>
          <w:kern w:val="24"/>
          <w:lang w:bidi="ar-SA"/>
        </w:rPr>
      </w:pPr>
    </w:p>
    <w:p w14:paraId="7B1BC1B6" w14:textId="77777777" w:rsidR="00874337" w:rsidRPr="00D972E7" w:rsidRDefault="00874337" w:rsidP="00874337">
      <w:pPr>
        <w:autoSpaceDE w:val="0"/>
        <w:autoSpaceDN w:val="0"/>
        <w:adjustRightInd w:val="0"/>
        <w:rPr>
          <w:rFonts w:asciiTheme="minorBidi" w:hAnsiTheme="minorBidi" w:cstheme="minorBidi"/>
          <w:lang w:bidi="ar-SA"/>
        </w:rPr>
      </w:pPr>
    </w:p>
    <w:p w14:paraId="72E35F6C" w14:textId="77777777" w:rsidR="00874337" w:rsidRPr="00D972E7" w:rsidRDefault="00874337" w:rsidP="00874337">
      <w:pPr>
        <w:rPr>
          <w:rFonts w:asciiTheme="minorBidi" w:hAnsiTheme="minorBidi" w:cstheme="minorBidi"/>
        </w:rPr>
      </w:pPr>
    </w:p>
    <w:p w14:paraId="17D09943" w14:textId="77777777" w:rsidR="00874337" w:rsidRPr="00D972E7" w:rsidRDefault="00874337" w:rsidP="00874337">
      <w:pPr>
        <w:spacing w:after="160"/>
        <w:rPr>
          <w:rFonts w:asciiTheme="minorBidi" w:hAnsiTheme="minorBidi" w:cstheme="minorBidi"/>
        </w:rPr>
      </w:pPr>
      <w:r w:rsidRPr="00D972E7">
        <w:rPr>
          <w:rFonts w:asciiTheme="minorBidi" w:hAnsiTheme="minorBidi" w:cstheme="minorBidi"/>
        </w:rPr>
        <w:br w:type="page"/>
      </w:r>
    </w:p>
    <w:p w14:paraId="38946FE3" w14:textId="77777777" w:rsidR="00874337" w:rsidRPr="00D972E7" w:rsidRDefault="00874337" w:rsidP="00874337">
      <w:pPr>
        <w:rPr>
          <w:rFonts w:asciiTheme="minorBidi" w:hAnsiTheme="minorBidi" w:cstheme="minorBidi"/>
        </w:rPr>
      </w:pPr>
      <w:r w:rsidRPr="00D972E7">
        <w:rPr>
          <w:rFonts w:asciiTheme="minorBidi" w:hAnsiTheme="minorBidi" w:cstheme="minorBidi"/>
        </w:rPr>
        <w:lastRenderedPageBreak/>
        <w:t>Slide 6</w:t>
      </w:r>
    </w:p>
    <w:p w14:paraId="31953B6C" w14:textId="77777777" w:rsidR="00874337" w:rsidRPr="00D972E7" w:rsidRDefault="00874337" w:rsidP="00874337">
      <w:pPr>
        <w:rPr>
          <w:rFonts w:asciiTheme="minorBidi" w:hAnsiTheme="minorBidi" w:cstheme="minorBidi"/>
        </w:rPr>
      </w:pPr>
    </w:p>
    <w:p w14:paraId="45155D8C" w14:textId="17E3EC2D" w:rsidR="00874337" w:rsidRPr="00D972E7" w:rsidRDefault="007C5876" w:rsidP="00874337">
      <w:pPr>
        <w:jc w:val="center"/>
        <w:rPr>
          <w:rFonts w:asciiTheme="minorBidi" w:hAnsiTheme="minorBidi" w:cstheme="minorBidi"/>
        </w:rPr>
      </w:pPr>
      <w:r>
        <w:rPr>
          <w:noProof/>
        </w:rPr>
        <w:drawing>
          <wp:inline distT="0" distB="0" distL="0" distR="0" wp14:anchorId="1DE829DB" wp14:editId="3F09EC34">
            <wp:extent cx="3781425" cy="2012316"/>
            <wp:effectExtent l="19050" t="19050" r="9525" b="26035"/>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pic:nvPicPr>
                  <pic:blipFill>
                    <a:blip r:embed="rId14"/>
                    <a:stretch>
                      <a:fillRect/>
                    </a:stretch>
                  </pic:blipFill>
                  <pic:spPr>
                    <a:xfrm>
                      <a:off x="0" y="0"/>
                      <a:ext cx="3786222" cy="2014869"/>
                    </a:xfrm>
                    <a:prstGeom prst="rect">
                      <a:avLst/>
                    </a:prstGeom>
                    <a:ln>
                      <a:solidFill>
                        <a:schemeClr val="tx1"/>
                      </a:solidFill>
                    </a:ln>
                  </pic:spPr>
                </pic:pic>
              </a:graphicData>
            </a:graphic>
          </wp:inline>
        </w:drawing>
      </w:r>
    </w:p>
    <w:p w14:paraId="5FB2B05B" w14:textId="77777777" w:rsidR="00874337" w:rsidRPr="00D972E7" w:rsidRDefault="00874337" w:rsidP="00874337">
      <w:pPr>
        <w:rPr>
          <w:rFonts w:asciiTheme="minorBidi" w:hAnsiTheme="minorBidi" w:cstheme="minorBidi"/>
        </w:rPr>
      </w:pPr>
    </w:p>
    <w:p w14:paraId="65246D7F" w14:textId="77777777" w:rsidR="00874337" w:rsidRPr="00D972E7" w:rsidRDefault="00874337" w:rsidP="00874337">
      <w:pPr>
        <w:autoSpaceDE w:val="0"/>
        <w:autoSpaceDN w:val="0"/>
        <w:adjustRightInd w:val="0"/>
        <w:rPr>
          <w:rFonts w:asciiTheme="minorBidi" w:hAnsiTheme="minorBidi" w:cstheme="minorBidi"/>
          <w:b/>
          <w:bCs/>
          <w:kern w:val="24"/>
          <w:lang w:val="en-US" w:bidi="ar-SA"/>
        </w:rPr>
      </w:pPr>
      <w:r w:rsidRPr="00D972E7">
        <w:rPr>
          <w:rFonts w:asciiTheme="minorBidi" w:hAnsiTheme="minorBidi" w:cstheme="minorBidi"/>
          <w:b/>
          <w:bCs/>
          <w:kern w:val="24"/>
          <w:lang w:bidi="ar-SA"/>
        </w:rPr>
        <w:t>Time Management Tool</w:t>
      </w:r>
    </w:p>
    <w:p w14:paraId="41898431" w14:textId="2A0BDC25"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xml:space="preserve">Another way to achieve both academic and employability skills is to ensure that I manage my time accordingly to the need of my job and academic studies. For proper time management, there are various ways to do so. There are several time </w:t>
      </w:r>
      <w:r w:rsidR="002E2BA6" w:rsidRPr="00D972E7">
        <w:rPr>
          <w:rFonts w:asciiTheme="minorBidi" w:hAnsiTheme="minorBidi" w:cstheme="minorBidi"/>
          <w:kern w:val="24"/>
          <w:lang w:bidi="ar-SA"/>
        </w:rPr>
        <w:t>managements</w:t>
      </w:r>
      <w:r w:rsidRPr="00D972E7">
        <w:rPr>
          <w:rFonts w:asciiTheme="minorBidi" w:hAnsiTheme="minorBidi" w:cstheme="minorBidi"/>
          <w:kern w:val="24"/>
          <w:lang w:bidi="ar-SA"/>
        </w:rPr>
        <w:t xml:space="preserve"> tools in practice. One of the most effective tools for time management is the ALPEN method of time management. ALPEN is a 5 step process by which anyone can better organize the time and think in a structured way. Since one of my weaknesses was that I am not good at organised thinking, the ALPEN method would help me both in organised thinking and time management. There are 5 steps in the ALPEN method.</w:t>
      </w:r>
    </w:p>
    <w:p w14:paraId="53A12A96"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Step 1: Define Activities</w:t>
      </w:r>
    </w:p>
    <w:p w14:paraId="68EB8DB6"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xml:space="preserve">In this first step, I need to define the activities I am going to do. For example, if I have an interview, I need to define what are the activities I will have to do on the interview day such as getting up in the morning, taking shower, getting prepared, having breakfast, going to the interview, and attending the interview. These are the things that I need to do on an interview day. </w:t>
      </w:r>
    </w:p>
    <w:p w14:paraId="2FA87B6D"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Step 2: Estimate the Length of Time</w:t>
      </w:r>
    </w:p>
    <w:p w14:paraId="6D93C52F"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The second step is about estimating how long the activities will take me to complete. Each of the activities that I defined in step 1 will have an estimated time. For example, going to the interview may take 20 minutes or 30 minutes. So, I need to estimate the time it will take me to complete every activity.</w:t>
      </w:r>
    </w:p>
    <w:p w14:paraId="59008BF1"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lastRenderedPageBreak/>
        <w:t>Step 3: Plan Buffer Time</w:t>
      </w:r>
    </w:p>
    <w:p w14:paraId="05057DBD"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The third step is to plan the deviation. For example, going to the interview might take 20 minutes, but there can be a traffic jam which might cause a 10-minute delay in getting to the interview. I need to consider that buffer time also.</w:t>
      </w:r>
    </w:p>
    <w:p w14:paraId="3EB55F54"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Step 4: Establish Prioritize Decision</w:t>
      </w:r>
    </w:p>
    <w:p w14:paraId="4F16DEAD"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As a finance manager, I need to take a lot of decisions that are pending. And, I need to decide which decision to take at the first and which is to take later in the day. For example, defining the investment decision before the financing decision helps the company to plan for the financing. Thus, I need to set my priority when it comes to decision-making.</w:t>
      </w:r>
    </w:p>
    <w:p w14:paraId="3B695F6D"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Step 5: Note Success Level</w:t>
      </w:r>
    </w:p>
    <w:p w14:paraId="547EA480"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 xml:space="preserve">Lastly, I need to note how much successful I am doing the work all day long. Whether I could achieve the goal that I set at the beginning of the day or not </w:t>
      </w:r>
      <w:r w:rsidRPr="00D972E7">
        <w:rPr>
          <w:rFonts w:asciiTheme="minorBidi" w:hAnsiTheme="minorBidi" w:cstheme="minorBidi"/>
          <w:kern w:val="24"/>
          <w:lang w:val="en-US" w:bidi="ar-SA"/>
        </w:rPr>
        <w:t>(Rivera, 2018)</w:t>
      </w:r>
      <w:r w:rsidRPr="00D972E7">
        <w:rPr>
          <w:rFonts w:asciiTheme="minorBidi" w:hAnsiTheme="minorBidi" w:cstheme="minorBidi"/>
          <w:kern w:val="24"/>
          <w:lang w:bidi="ar-SA"/>
        </w:rPr>
        <w:t>.</w:t>
      </w:r>
    </w:p>
    <w:p w14:paraId="19799C6B" w14:textId="77777777" w:rsidR="00874337" w:rsidRPr="00D972E7" w:rsidRDefault="00874337" w:rsidP="00874337">
      <w:pPr>
        <w:autoSpaceDE w:val="0"/>
        <w:autoSpaceDN w:val="0"/>
        <w:adjustRightInd w:val="0"/>
        <w:rPr>
          <w:rFonts w:asciiTheme="minorBidi" w:hAnsiTheme="minorBidi" w:cstheme="minorBidi"/>
          <w:kern w:val="24"/>
          <w:lang w:bidi="ar-SA"/>
        </w:rPr>
      </w:pPr>
    </w:p>
    <w:p w14:paraId="69726725" w14:textId="77777777" w:rsidR="00874337" w:rsidRPr="00D972E7" w:rsidRDefault="00874337" w:rsidP="00874337">
      <w:pPr>
        <w:autoSpaceDE w:val="0"/>
        <w:autoSpaceDN w:val="0"/>
        <w:adjustRightInd w:val="0"/>
        <w:rPr>
          <w:rFonts w:asciiTheme="minorBidi" w:hAnsiTheme="minorBidi" w:cstheme="minorBidi"/>
          <w:lang w:bidi="ar-SA"/>
        </w:rPr>
      </w:pPr>
    </w:p>
    <w:p w14:paraId="64EBF212" w14:textId="77777777" w:rsidR="00874337" w:rsidRPr="00D972E7" w:rsidRDefault="00874337" w:rsidP="00874337">
      <w:pPr>
        <w:rPr>
          <w:rFonts w:asciiTheme="minorBidi" w:hAnsiTheme="minorBidi" w:cstheme="minorBidi"/>
        </w:rPr>
      </w:pPr>
    </w:p>
    <w:p w14:paraId="4AB29180" w14:textId="77777777" w:rsidR="00874337" w:rsidRPr="00D972E7" w:rsidRDefault="00874337" w:rsidP="00874337">
      <w:pPr>
        <w:spacing w:after="160"/>
        <w:rPr>
          <w:rFonts w:asciiTheme="minorBidi" w:hAnsiTheme="minorBidi" w:cstheme="minorBidi"/>
        </w:rPr>
      </w:pPr>
      <w:r w:rsidRPr="00D972E7">
        <w:rPr>
          <w:rFonts w:asciiTheme="minorBidi" w:hAnsiTheme="minorBidi" w:cstheme="minorBidi"/>
        </w:rPr>
        <w:br w:type="page"/>
      </w:r>
    </w:p>
    <w:p w14:paraId="3F84CA18" w14:textId="77777777" w:rsidR="00874337" w:rsidRPr="00D972E7" w:rsidRDefault="00874337" w:rsidP="00874337">
      <w:pPr>
        <w:rPr>
          <w:rFonts w:asciiTheme="minorBidi" w:hAnsiTheme="minorBidi" w:cstheme="minorBidi"/>
        </w:rPr>
      </w:pPr>
      <w:r w:rsidRPr="00D972E7">
        <w:rPr>
          <w:rFonts w:asciiTheme="minorBidi" w:hAnsiTheme="minorBidi" w:cstheme="minorBidi"/>
        </w:rPr>
        <w:lastRenderedPageBreak/>
        <w:t>Slide 7</w:t>
      </w:r>
    </w:p>
    <w:p w14:paraId="6449D874" w14:textId="77777777" w:rsidR="00874337" w:rsidRPr="00D972E7" w:rsidRDefault="00874337" w:rsidP="00874337">
      <w:pPr>
        <w:rPr>
          <w:rFonts w:asciiTheme="minorBidi" w:hAnsiTheme="minorBidi" w:cstheme="minorBidi"/>
        </w:rPr>
      </w:pPr>
    </w:p>
    <w:p w14:paraId="0001BCE6" w14:textId="3F58DB0C" w:rsidR="00874337" w:rsidRPr="00D972E7" w:rsidRDefault="007C5876" w:rsidP="00874337">
      <w:pPr>
        <w:jc w:val="center"/>
        <w:rPr>
          <w:rFonts w:asciiTheme="minorBidi" w:hAnsiTheme="minorBidi" w:cstheme="minorBidi"/>
        </w:rPr>
      </w:pPr>
      <w:r>
        <w:rPr>
          <w:noProof/>
        </w:rPr>
        <w:drawing>
          <wp:inline distT="0" distB="0" distL="0" distR="0" wp14:anchorId="4ED83067" wp14:editId="1360AC4E">
            <wp:extent cx="3771900" cy="2083411"/>
            <wp:effectExtent l="19050" t="19050" r="19050" b="12700"/>
            <wp:docPr id="13" name="Picture 1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with medium confidence"/>
                    <pic:cNvPicPr/>
                  </pic:nvPicPr>
                  <pic:blipFill>
                    <a:blip r:embed="rId15"/>
                    <a:stretch>
                      <a:fillRect/>
                    </a:stretch>
                  </pic:blipFill>
                  <pic:spPr>
                    <a:xfrm>
                      <a:off x="0" y="0"/>
                      <a:ext cx="3776717" cy="2086072"/>
                    </a:xfrm>
                    <a:prstGeom prst="rect">
                      <a:avLst/>
                    </a:prstGeom>
                    <a:ln>
                      <a:solidFill>
                        <a:schemeClr val="tx1"/>
                      </a:solidFill>
                    </a:ln>
                  </pic:spPr>
                </pic:pic>
              </a:graphicData>
            </a:graphic>
          </wp:inline>
        </w:drawing>
      </w:r>
    </w:p>
    <w:p w14:paraId="5DB88677" w14:textId="77777777" w:rsidR="00874337" w:rsidRPr="00D972E7" w:rsidRDefault="00874337" w:rsidP="00874337">
      <w:pPr>
        <w:rPr>
          <w:rFonts w:asciiTheme="minorBidi" w:hAnsiTheme="minorBidi" w:cstheme="minorBidi"/>
        </w:rPr>
      </w:pPr>
    </w:p>
    <w:p w14:paraId="0B0B64F1" w14:textId="77777777" w:rsidR="00874337" w:rsidRPr="00D972E7" w:rsidRDefault="00874337" w:rsidP="00874337">
      <w:pPr>
        <w:autoSpaceDE w:val="0"/>
        <w:autoSpaceDN w:val="0"/>
        <w:adjustRightInd w:val="0"/>
        <w:rPr>
          <w:rFonts w:asciiTheme="minorBidi" w:hAnsiTheme="minorBidi" w:cstheme="minorBidi"/>
          <w:b/>
          <w:bCs/>
          <w:kern w:val="24"/>
          <w:lang w:val="en-US" w:bidi="ar-SA"/>
        </w:rPr>
      </w:pPr>
      <w:r w:rsidRPr="00D972E7">
        <w:rPr>
          <w:rFonts w:asciiTheme="minorBidi" w:hAnsiTheme="minorBidi" w:cstheme="minorBidi"/>
          <w:b/>
          <w:bCs/>
          <w:kern w:val="24"/>
          <w:lang w:bidi="ar-SA"/>
        </w:rPr>
        <w:t>Personal Development Plan</w:t>
      </w:r>
    </w:p>
    <w:p w14:paraId="4F2C2D7E"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kern w:val="24"/>
          <w:lang w:bidi="ar-SA"/>
        </w:rPr>
        <w:t>Another important aspect for me to grow and develop myself as a finance manager is to ensure the personal development plan. It is the process of developing an action plan for personal growth based on awareness, values, introspection, goal-setting, and planning for a profession, education, relationship, or self-improvement. The following steps are important in the PDP.</w:t>
      </w:r>
    </w:p>
    <w:p w14:paraId="6CDA2099"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b/>
          <w:bCs/>
          <w:kern w:val="24"/>
          <w:lang w:bidi="ar-SA"/>
        </w:rPr>
        <w:t>Identify Objectives:</w:t>
      </w:r>
      <w:r w:rsidRPr="00D972E7">
        <w:rPr>
          <w:rFonts w:asciiTheme="minorBidi" w:hAnsiTheme="minorBidi" w:cstheme="minorBidi"/>
          <w:kern w:val="24"/>
          <w:lang w:bidi="ar-SA"/>
        </w:rPr>
        <w:t xml:space="preserve"> First, for personal development, I need to identify what I am trying to achieve. For example, I am trying to be a successful finance manager. Thus, my objective is to learn and apply theoretical and practical knowledge regarding finance in real-world situations.</w:t>
      </w:r>
    </w:p>
    <w:p w14:paraId="07218805"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b/>
          <w:bCs/>
          <w:kern w:val="24"/>
          <w:lang w:bidi="ar-SA"/>
        </w:rPr>
        <w:t>Planning, Preparation, Participation:</w:t>
      </w:r>
      <w:r w:rsidRPr="00D972E7">
        <w:rPr>
          <w:rFonts w:asciiTheme="minorBidi" w:hAnsiTheme="minorBidi" w:cstheme="minorBidi"/>
          <w:kern w:val="24"/>
          <w:lang w:bidi="ar-SA"/>
        </w:rPr>
        <w:t xml:space="preserve"> The second step is to plan and prepare for the objective. For example, I need to prioritise my decisions and source available resources on being a finance manager, making decisions, and participating in engaging activities associated with management finance.</w:t>
      </w:r>
    </w:p>
    <w:p w14:paraId="2C6BD3CD" w14:textId="77777777" w:rsidR="00874337" w:rsidRPr="00D972E7" w:rsidRDefault="00874337" w:rsidP="00874337">
      <w:pPr>
        <w:autoSpaceDE w:val="0"/>
        <w:autoSpaceDN w:val="0"/>
        <w:adjustRightInd w:val="0"/>
        <w:rPr>
          <w:rFonts w:asciiTheme="minorBidi" w:hAnsiTheme="minorBidi" w:cstheme="minorBidi"/>
          <w:kern w:val="24"/>
          <w:lang w:val="en-US" w:bidi="ar-SA"/>
        </w:rPr>
      </w:pPr>
      <w:r w:rsidRPr="00D972E7">
        <w:rPr>
          <w:rFonts w:asciiTheme="minorBidi" w:hAnsiTheme="minorBidi" w:cstheme="minorBidi"/>
          <w:b/>
          <w:bCs/>
          <w:kern w:val="24"/>
          <w:lang w:bidi="ar-SA"/>
        </w:rPr>
        <w:t xml:space="preserve">Monitoring, Assessment, </w:t>
      </w:r>
      <w:proofErr w:type="gramStart"/>
      <w:r w:rsidRPr="00D972E7">
        <w:rPr>
          <w:rFonts w:asciiTheme="minorBidi" w:hAnsiTheme="minorBidi" w:cstheme="minorBidi"/>
          <w:b/>
          <w:bCs/>
          <w:kern w:val="24"/>
          <w:lang w:bidi="ar-SA"/>
        </w:rPr>
        <w:t>Achieving</w:t>
      </w:r>
      <w:proofErr w:type="gramEnd"/>
      <w:r w:rsidRPr="00D972E7">
        <w:rPr>
          <w:rFonts w:asciiTheme="minorBidi" w:hAnsiTheme="minorBidi" w:cstheme="minorBidi"/>
          <w:b/>
          <w:bCs/>
          <w:kern w:val="24"/>
          <w:lang w:bidi="ar-SA"/>
        </w:rPr>
        <w:t>:</w:t>
      </w:r>
      <w:r w:rsidRPr="00D972E7">
        <w:rPr>
          <w:rFonts w:asciiTheme="minorBidi" w:hAnsiTheme="minorBidi" w:cstheme="minorBidi"/>
          <w:kern w:val="24"/>
          <w:lang w:bidi="ar-SA"/>
        </w:rPr>
        <w:t xml:space="preserve"> In this step, I need to monitor my progress. For example, as a finance manager, I need to monitor my decisions and assess my achievement within an organisation. Such as, I need to monitor my achievement of preparing a budget in an organisation and monitor for any control action.</w:t>
      </w:r>
    </w:p>
    <w:p w14:paraId="3FA92ADA" w14:textId="77777777" w:rsidR="00874337" w:rsidRPr="00D972E7" w:rsidRDefault="00874337" w:rsidP="00874337">
      <w:pPr>
        <w:autoSpaceDE w:val="0"/>
        <w:autoSpaceDN w:val="0"/>
        <w:adjustRightInd w:val="0"/>
        <w:rPr>
          <w:rFonts w:asciiTheme="minorBidi" w:hAnsiTheme="minorBidi" w:cstheme="minorBidi"/>
          <w:kern w:val="24"/>
          <w:lang w:bidi="ar-SA"/>
        </w:rPr>
      </w:pPr>
      <w:r w:rsidRPr="00D972E7">
        <w:rPr>
          <w:rFonts w:asciiTheme="minorBidi" w:hAnsiTheme="minorBidi" w:cstheme="minorBidi"/>
          <w:b/>
          <w:bCs/>
          <w:kern w:val="24"/>
          <w:lang w:bidi="ar-SA"/>
        </w:rPr>
        <w:t>Record, Review, Reflection:</w:t>
      </w:r>
      <w:r w:rsidRPr="00D972E7">
        <w:rPr>
          <w:rFonts w:asciiTheme="minorBidi" w:hAnsiTheme="minorBidi" w:cstheme="minorBidi"/>
          <w:kern w:val="24"/>
          <w:lang w:bidi="ar-SA"/>
        </w:rPr>
        <w:t xml:space="preserve"> I need to reflect on my recorded activities. For example, after preparing a static budget, I need to prepare a flexible budget based on the actual </w:t>
      </w:r>
      <w:r w:rsidRPr="00D972E7">
        <w:rPr>
          <w:rFonts w:asciiTheme="minorBidi" w:hAnsiTheme="minorBidi" w:cstheme="minorBidi"/>
          <w:kern w:val="24"/>
          <w:lang w:bidi="ar-SA"/>
        </w:rPr>
        <w:lastRenderedPageBreak/>
        <w:t xml:space="preserve">result and find out where I was wrong and I need to fix my actions to be a better finance manager. And this cycle continues </w:t>
      </w:r>
      <w:r w:rsidRPr="00D972E7">
        <w:rPr>
          <w:rFonts w:asciiTheme="minorBidi" w:hAnsiTheme="minorBidi" w:cstheme="minorBidi"/>
          <w:kern w:val="24"/>
          <w:lang w:val="en-US" w:bidi="ar-SA"/>
        </w:rPr>
        <w:t>(Rouse, 2017)</w:t>
      </w:r>
      <w:r w:rsidRPr="00D972E7">
        <w:rPr>
          <w:rFonts w:asciiTheme="minorBidi" w:hAnsiTheme="minorBidi" w:cstheme="minorBidi"/>
          <w:kern w:val="24"/>
          <w:lang w:bidi="ar-SA"/>
        </w:rPr>
        <w:t>.</w:t>
      </w:r>
    </w:p>
    <w:p w14:paraId="57DDBCB1" w14:textId="77777777" w:rsidR="00874337" w:rsidRPr="00D972E7" w:rsidRDefault="00874337" w:rsidP="00874337">
      <w:pPr>
        <w:autoSpaceDE w:val="0"/>
        <w:autoSpaceDN w:val="0"/>
        <w:adjustRightInd w:val="0"/>
        <w:rPr>
          <w:rFonts w:asciiTheme="minorBidi" w:hAnsiTheme="minorBidi" w:cstheme="minorBidi"/>
          <w:lang w:bidi="ar-SA"/>
        </w:rPr>
      </w:pPr>
    </w:p>
    <w:p w14:paraId="709CC7C9" w14:textId="77777777" w:rsidR="00874337" w:rsidRPr="00D972E7" w:rsidRDefault="00874337" w:rsidP="00874337">
      <w:pPr>
        <w:rPr>
          <w:rFonts w:asciiTheme="minorBidi" w:hAnsiTheme="minorBidi" w:cstheme="minorBidi"/>
        </w:rPr>
      </w:pPr>
    </w:p>
    <w:p w14:paraId="49A96307" w14:textId="77777777" w:rsidR="00874337" w:rsidRPr="00D972E7" w:rsidRDefault="00874337" w:rsidP="00874337">
      <w:pPr>
        <w:spacing w:after="160"/>
        <w:rPr>
          <w:rFonts w:asciiTheme="minorBidi" w:hAnsiTheme="minorBidi" w:cstheme="minorBidi"/>
        </w:rPr>
      </w:pPr>
      <w:r w:rsidRPr="00D972E7">
        <w:rPr>
          <w:rFonts w:asciiTheme="minorBidi" w:hAnsiTheme="minorBidi" w:cstheme="minorBidi"/>
        </w:rPr>
        <w:br w:type="page"/>
      </w:r>
    </w:p>
    <w:p w14:paraId="0248EAE0" w14:textId="77777777" w:rsidR="00874337" w:rsidRPr="00D972E7" w:rsidRDefault="00874337" w:rsidP="00874337">
      <w:pPr>
        <w:rPr>
          <w:rFonts w:asciiTheme="minorBidi" w:hAnsiTheme="minorBidi" w:cstheme="minorBidi"/>
        </w:rPr>
      </w:pPr>
      <w:r w:rsidRPr="00D972E7">
        <w:rPr>
          <w:rFonts w:asciiTheme="minorBidi" w:hAnsiTheme="minorBidi" w:cstheme="minorBidi"/>
        </w:rPr>
        <w:lastRenderedPageBreak/>
        <w:t>Slide 8</w:t>
      </w:r>
    </w:p>
    <w:p w14:paraId="426732FF" w14:textId="77777777" w:rsidR="00874337" w:rsidRPr="00D972E7" w:rsidRDefault="00874337" w:rsidP="00874337">
      <w:pPr>
        <w:rPr>
          <w:rFonts w:asciiTheme="minorBidi" w:hAnsiTheme="minorBidi" w:cstheme="minorBidi"/>
        </w:rPr>
      </w:pPr>
    </w:p>
    <w:p w14:paraId="0C1C2D25" w14:textId="7E2E1298" w:rsidR="00874337" w:rsidRPr="00D972E7" w:rsidRDefault="007C5876" w:rsidP="00874337">
      <w:pPr>
        <w:jc w:val="center"/>
        <w:rPr>
          <w:rFonts w:asciiTheme="minorBidi" w:hAnsiTheme="minorBidi" w:cstheme="minorBidi"/>
        </w:rPr>
      </w:pPr>
      <w:r>
        <w:rPr>
          <w:noProof/>
        </w:rPr>
        <w:drawing>
          <wp:inline distT="0" distB="0" distL="0" distR="0" wp14:anchorId="488C456F" wp14:editId="495281D2">
            <wp:extent cx="3600450" cy="2003327"/>
            <wp:effectExtent l="19050" t="19050" r="19050" b="16510"/>
            <wp:docPr id="14" name="Picture 1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10;&#10;Description automatically generated"/>
                    <pic:cNvPicPr/>
                  </pic:nvPicPr>
                  <pic:blipFill>
                    <a:blip r:embed="rId16"/>
                    <a:stretch>
                      <a:fillRect/>
                    </a:stretch>
                  </pic:blipFill>
                  <pic:spPr>
                    <a:xfrm>
                      <a:off x="0" y="0"/>
                      <a:ext cx="3604547" cy="2005607"/>
                    </a:xfrm>
                    <a:prstGeom prst="rect">
                      <a:avLst/>
                    </a:prstGeom>
                    <a:ln>
                      <a:solidFill>
                        <a:schemeClr val="tx1"/>
                      </a:solidFill>
                    </a:ln>
                  </pic:spPr>
                </pic:pic>
              </a:graphicData>
            </a:graphic>
          </wp:inline>
        </w:drawing>
      </w:r>
    </w:p>
    <w:p w14:paraId="2FFC9A04" w14:textId="77777777" w:rsidR="00874337" w:rsidRPr="00D972E7" w:rsidRDefault="00874337" w:rsidP="00874337">
      <w:pPr>
        <w:rPr>
          <w:rFonts w:asciiTheme="minorBidi" w:hAnsiTheme="minorBidi" w:cstheme="minorBidi"/>
        </w:rPr>
      </w:pPr>
    </w:p>
    <w:p w14:paraId="08AD606D" w14:textId="77777777" w:rsidR="00874337" w:rsidRPr="00D972E7" w:rsidRDefault="00874337" w:rsidP="00874337">
      <w:pPr>
        <w:autoSpaceDE w:val="0"/>
        <w:autoSpaceDN w:val="0"/>
        <w:adjustRightInd w:val="0"/>
        <w:rPr>
          <w:rFonts w:asciiTheme="minorBidi" w:hAnsiTheme="minorBidi" w:cstheme="minorBidi"/>
          <w:kern w:val="24"/>
          <w:lang w:bidi="ar-SA"/>
        </w:rPr>
      </w:pPr>
      <w:r w:rsidRPr="00D972E7">
        <w:rPr>
          <w:rFonts w:asciiTheme="minorBidi" w:hAnsiTheme="minorBidi" w:cstheme="minorBidi"/>
          <w:kern w:val="24"/>
          <w:lang w:bidi="ar-SA"/>
        </w:rPr>
        <w:t>The slide shows a job description of finance manager. This is a proper understanding of how the theoretical aspects are applied in the real world.</w:t>
      </w:r>
    </w:p>
    <w:p w14:paraId="7E58E852" w14:textId="77777777" w:rsidR="00874337" w:rsidRPr="00D972E7" w:rsidRDefault="00874337" w:rsidP="00874337">
      <w:pPr>
        <w:autoSpaceDE w:val="0"/>
        <w:autoSpaceDN w:val="0"/>
        <w:adjustRightInd w:val="0"/>
        <w:rPr>
          <w:rFonts w:asciiTheme="minorBidi" w:hAnsiTheme="minorBidi" w:cstheme="minorBidi"/>
          <w:lang w:bidi="ar-SA"/>
        </w:rPr>
      </w:pPr>
    </w:p>
    <w:p w14:paraId="33D590DE" w14:textId="77777777" w:rsidR="00874337" w:rsidRPr="00D972E7" w:rsidRDefault="00874337" w:rsidP="00874337">
      <w:pPr>
        <w:rPr>
          <w:rFonts w:asciiTheme="minorBidi" w:hAnsiTheme="minorBidi" w:cstheme="minorBidi"/>
        </w:rPr>
      </w:pPr>
    </w:p>
    <w:p w14:paraId="232370E3" w14:textId="77777777" w:rsidR="00874337" w:rsidRPr="00D972E7" w:rsidRDefault="00874337" w:rsidP="00874337">
      <w:pPr>
        <w:spacing w:after="160"/>
        <w:rPr>
          <w:rFonts w:asciiTheme="minorBidi" w:hAnsiTheme="minorBidi" w:cstheme="minorBidi"/>
        </w:rPr>
      </w:pPr>
      <w:r w:rsidRPr="00D972E7">
        <w:rPr>
          <w:rFonts w:asciiTheme="minorBidi" w:hAnsiTheme="minorBidi" w:cstheme="minorBidi"/>
        </w:rPr>
        <w:br w:type="page"/>
      </w:r>
    </w:p>
    <w:p w14:paraId="21AE7EF2" w14:textId="77777777" w:rsidR="00874337" w:rsidRPr="00D972E7" w:rsidRDefault="00874337" w:rsidP="00874337">
      <w:pPr>
        <w:rPr>
          <w:rFonts w:asciiTheme="minorBidi" w:hAnsiTheme="minorBidi" w:cstheme="minorBidi"/>
        </w:rPr>
      </w:pPr>
      <w:r w:rsidRPr="00D972E7">
        <w:rPr>
          <w:rFonts w:asciiTheme="minorBidi" w:hAnsiTheme="minorBidi" w:cstheme="minorBidi"/>
        </w:rPr>
        <w:lastRenderedPageBreak/>
        <w:t>Slide 9</w:t>
      </w:r>
    </w:p>
    <w:p w14:paraId="3E48D285" w14:textId="77777777" w:rsidR="00874337" w:rsidRPr="00D972E7" w:rsidRDefault="00874337" w:rsidP="00874337">
      <w:pPr>
        <w:rPr>
          <w:rFonts w:asciiTheme="minorBidi" w:hAnsiTheme="minorBidi" w:cstheme="minorBidi"/>
        </w:rPr>
      </w:pPr>
    </w:p>
    <w:p w14:paraId="0AC11289" w14:textId="77777777" w:rsidR="00874337" w:rsidRPr="00D972E7" w:rsidRDefault="002A1D77" w:rsidP="00874337">
      <w:pPr>
        <w:jc w:val="center"/>
        <w:rPr>
          <w:rFonts w:asciiTheme="minorBidi" w:hAnsiTheme="minorBidi" w:cstheme="minorBidi"/>
        </w:rPr>
      </w:pPr>
      <w:r w:rsidRPr="002A1D77">
        <w:rPr>
          <w:rFonts w:asciiTheme="minorBidi" w:hAnsiTheme="minorBidi" w:cstheme="minorBidi"/>
          <w:noProof/>
        </w:rPr>
        <w:drawing>
          <wp:inline distT="0" distB="0" distL="0" distR="0" wp14:anchorId="02B0246F" wp14:editId="3E27411D">
            <wp:extent cx="3857625" cy="2169914"/>
            <wp:effectExtent l="19050" t="19050" r="9525" b="2095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876513" cy="2180539"/>
                    </a:xfrm>
                    <a:prstGeom prst="rect">
                      <a:avLst/>
                    </a:prstGeom>
                    <a:ln w="19050">
                      <a:solidFill>
                        <a:schemeClr val="tx1"/>
                      </a:solidFill>
                      <a:prstDash val="solid"/>
                    </a:ln>
                  </pic:spPr>
                </pic:pic>
              </a:graphicData>
            </a:graphic>
          </wp:inline>
        </w:drawing>
      </w:r>
    </w:p>
    <w:p w14:paraId="2BF0B98F" w14:textId="77777777" w:rsidR="00874337" w:rsidRPr="00D972E7" w:rsidRDefault="00874337" w:rsidP="00874337">
      <w:pPr>
        <w:rPr>
          <w:rFonts w:asciiTheme="minorBidi" w:hAnsiTheme="minorBidi" w:cstheme="minorBidi"/>
        </w:rPr>
      </w:pPr>
    </w:p>
    <w:p w14:paraId="4D0B67BC" w14:textId="77777777" w:rsidR="00874337" w:rsidRPr="00D972E7" w:rsidRDefault="00874337" w:rsidP="00874337">
      <w:pPr>
        <w:autoSpaceDE w:val="0"/>
        <w:autoSpaceDN w:val="0"/>
        <w:adjustRightInd w:val="0"/>
        <w:rPr>
          <w:rFonts w:asciiTheme="minorBidi" w:hAnsiTheme="minorBidi" w:cstheme="minorBidi"/>
          <w:kern w:val="24"/>
          <w:lang w:bidi="ar-SA"/>
        </w:rPr>
      </w:pPr>
      <w:r w:rsidRPr="00D972E7">
        <w:rPr>
          <w:rFonts w:asciiTheme="minorBidi" w:hAnsiTheme="minorBidi" w:cstheme="minorBidi"/>
          <w:kern w:val="24"/>
          <w:lang w:val="en-US" w:bidi="ar-SA"/>
        </w:rPr>
        <w:t>The presentation was on self-evaluation. My long-term professional goal is to work as a financial manager at a reputable organization. As a result, the general content and analysis of this presentation are centered on employability skills, research and analytical abilities, and personal evaluation through the application of numerous tools and theories to the real scenario, such as SWOT analysis, PDP, and time management tools. Thank you for sticking to the end and I am open to any question you might have.</w:t>
      </w:r>
    </w:p>
    <w:p w14:paraId="49976765" w14:textId="77777777" w:rsidR="00874337" w:rsidRPr="00D972E7" w:rsidRDefault="00874337" w:rsidP="00874337">
      <w:pPr>
        <w:autoSpaceDE w:val="0"/>
        <w:autoSpaceDN w:val="0"/>
        <w:adjustRightInd w:val="0"/>
        <w:rPr>
          <w:rFonts w:asciiTheme="minorBidi" w:hAnsiTheme="minorBidi" w:cstheme="minorBidi"/>
          <w:kern w:val="24"/>
          <w:lang w:bidi="ar-SA"/>
        </w:rPr>
      </w:pPr>
    </w:p>
    <w:p w14:paraId="50666E33" w14:textId="77777777" w:rsidR="00874337" w:rsidRPr="00D972E7" w:rsidRDefault="00874337" w:rsidP="00874337">
      <w:pPr>
        <w:autoSpaceDE w:val="0"/>
        <w:autoSpaceDN w:val="0"/>
        <w:adjustRightInd w:val="0"/>
        <w:rPr>
          <w:rFonts w:asciiTheme="minorBidi" w:hAnsiTheme="minorBidi" w:cstheme="minorBidi"/>
          <w:lang w:bidi="ar-SA"/>
        </w:rPr>
      </w:pPr>
    </w:p>
    <w:p w14:paraId="049E7292" w14:textId="77777777" w:rsidR="00874337" w:rsidRPr="00D972E7" w:rsidRDefault="00874337" w:rsidP="00874337">
      <w:pPr>
        <w:rPr>
          <w:rFonts w:asciiTheme="minorBidi" w:hAnsiTheme="minorBidi" w:cstheme="minorBidi"/>
        </w:rPr>
      </w:pPr>
    </w:p>
    <w:p w14:paraId="4D9E0EEC" w14:textId="77777777" w:rsidR="00874337" w:rsidRPr="00D972E7" w:rsidRDefault="00874337" w:rsidP="00874337">
      <w:pPr>
        <w:spacing w:after="160"/>
        <w:rPr>
          <w:rFonts w:asciiTheme="minorBidi" w:hAnsiTheme="minorBidi" w:cstheme="minorBidi"/>
        </w:rPr>
      </w:pPr>
      <w:r w:rsidRPr="00D972E7">
        <w:rPr>
          <w:rFonts w:asciiTheme="minorBidi" w:hAnsiTheme="minorBidi" w:cstheme="minorBidi"/>
        </w:rPr>
        <w:br w:type="page"/>
      </w:r>
    </w:p>
    <w:p w14:paraId="43AF634D" w14:textId="77777777" w:rsidR="00874337" w:rsidRPr="00D972E7" w:rsidRDefault="00874337" w:rsidP="00874337">
      <w:pPr>
        <w:rPr>
          <w:rFonts w:asciiTheme="minorBidi" w:hAnsiTheme="minorBidi" w:cstheme="minorBidi"/>
        </w:rPr>
      </w:pPr>
      <w:r w:rsidRPr="00D972E7">
        <w:rPr>
          <w:rFonts w:asciiTheme="minorBidi" w:hAnsiTheme="minorBidi" w:cstheme="minorBidi"/>
        </w:rPr>
        <w:lastRenderedPageBreak/>
        <w:t>Slide 10</w:t>
      </w:r>
    </w:p>
    <w:p w14:paraId="3A816C92" w14:textId="77777777" w:rsidR="00874337" w:rsidRPr="00D972E7" w:rsidRDefault="00874337" w:rsidP="00874337">
      <w:pPr>
        <w:rPr>
          <w:rFonts w:asciiTheme="minorBidi" w:hAnsiTheme="minorBidi" w:cstheme="minorBidi"/>
        </w:rPr>
      </w:pPr>
    </w:p>
    <w:p w14:paraId="122EF096" w14:textId="77777777" w:rsidR="00874337" w:rsidRPr="00D972E7" w:rsidRDefault="002A1D77" w:rsidP="00874337">
      <w:pPr>
        <w:jc w:val="center"/>
        <w:rPr>
          <w:rFonts w:asciiTheme="minorBidi" w:hAnsiTheme="minorBidi" w:cstheme="minorBidi"/>
        </w:rPr>
      </w:pPr>
      <w:r w:rsidRPr="002A1D77">
        <w:rPr>
          <w:rFonts w:asciiTheme="minorBidi" w:hAnsiTheme="minorBidi" w:cstheme="minorBidi"/>
          <w:noProof/>
        </w:rPr>
        <w:drawing>
          <wp:inline distT="0" distB="0" distL="0" distR="0" wp14:anchorId="54AA741E" wp14:editId="5875E576">
            <wp:extent cx="3829050" cy="2153841"/>
            <wp:effectExtent l="19050" t="19050" r="19050" b="184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855297" cy="2168605"/>
                    </a:xfrm>
                    <a:prstGeom prst="rect">
                      <a:avLst/>
                    </a:prstGeom>
                    <a:ln w="19050">
                      <a:solidFill>
                        <a:schemeClr val="tx1"/>
                      </a:solidFill>
                      <a:prstDash val="solid"/>
                    </a:ln>
                  </pic:spPr>
                </pic:pic>
              </a:graphicData>
            </a:graphic>
          </wp:inline>
        </w:drawing>
      </w:r>
    </w:p>
    <w:p w14:paraId="2DD07246" w14:textId="77777777" w:rsidR="00874337" w:rsidRPr="00D972E7" w:rsidRDefault="00874337" w:rsidP="00874337">
      <w:pPr>
        <w:rPr>
          <w:rFonts w:asciiTheme="minorBidi" w:hAnsiTheme="minorBidi" w:cstheme="minorBidi"/>
        </w:rPr>
      </w:pPr>
    </w:p>
    <w:p w14:paraId="30BCC1B8" w14:textId="77777777" w:rsidR="00874337" w:rsidRPr="00D972E7" w:rsidRDefault="00874337" w:rsidP="00874337">
      <w:pPr>
        <w:rPr>
          <w:rFonts w:asciiTheme="minorBidi" w:hAnsiTheme="minorBidi" w:cstheme="minorBidi"/>
        </w:rPr>
      </w:pPr>
    </w:p>
    <w:p w14:paraId="258C0728" w14:textId="77777777" w:rsidR="00E6604B" w:rsidRPr="00E6604B" w:rsidRDefault="00E6604B" w:rsidP="00E6604B">
      <w:pPr>
        <w:rPr>
          <w:rFonts w:asciiTheme="minorBidi" w:hAnsiTheme="minorBidi" w:cstheme="minorBidi"/>
        </w:rPr>
      </w:pPr>
      <w:r w:rsidRPr="00E6604B">
        <w:rPr>
          <w:rFonts w:asciiTheme="minorBidi" w:hAnsiTheme="minorBidi" w:cstheme="minorBidi"/>
        </w:rPr>
        <w:t xml:space="preserve">Cohen, B., Mason, D., &amp; </w:t>
      </w:r>
      <w:proofErr w:type="spellStart"/>
      <w:r w:rsidRPr="00E6604B">
        <w:rPr>
          <w:rFonts w:asciiTheme="minorBidi" w:hAnsiTheme="minorBidi" w:cstheme="minorBidi"/>
        </w:rPr>
        <w:t>Poswillo</w:t>
      </w:r>
      <w:proofErr w:type="spellEnd"/>
      <w:r w:rsidRPr="00E6604B">
        <w:rPr>
          <w:rFonts w:asciiTheme="minorBidi" w:hAnsiTheme="minorBidi" w:cstheme="minorBidi"/>
        </w:rPr>
        <w:t>, D. (2018). Self assessment. Heinemann Medical.</w:t>
      </w:r>
    </w:p>
    <w:p w14:paraId="07FB49E6" w14:textId="77777777" w:rsidR="00E6604B" w:rsidRPr="00E6604B" w:rsidRDefault="00E6604B" w:rsidP="00E6604B">
      <w:pPr>
        <w:rPr>
          <w:rFonts w:asciiTheme="minorBidi" w:hAnsiTheme="minorBidi" w:cstheme="minorBidi"/>
        </w:rPr>
      </w:pPr>
      <w:r w:rsidRPr="00E6604B">
        <w:rPr>
          <w:rFonts w:asciiTheme="minorBidi" w:hAnsiTheme="minorBidi" w:cstheme="minorBidi"/>
        </w:rPr>
        <w:t>Hind, D., &amp; Moss, S. (2019). Employability skills. Business Education Publishers.</w:t>
      </w:r>
    </w:p>
    <w:p w14:paraId="4E4EB127" w14:textId="77777777" w:rsidR="00E6604B" w:rsidRPr="00E6604B" w:rsidRDefault="00E6604B" w:rsidP="00E6604B">
      <w:pPr>
        <w:rPr>
          <w:rFonts w:asciiTheme="minorBidi" w:hAnsiTheme="minorBidi" w:cstheme="minorBidi"/>
        </w:rPr>
      </w:pPr>
      <w:r w:rsidRPr="00E6604B">
        <w:rPr>
          <w:rFonts w:asciiTheme="minorBidi" w:hAnsiTheme="minorBidi" w:cstheme="minorBidi"/>
        </w:rPr>
        <w:t>Morgan, A. (2014). Managerial finance. BPP Pub.</w:t>
      </w:r>
    </w:p>
    <w:p w14:paraId="3BEF12A4" w14:textId="77777777" w:rsidR="00E6604B" w:rsidRPr="00E6604B" w:rsidRDefault="00E6604B" w:rsidP="00E6604B">
      <w:pPr>
        <w:rPr>
          <w:rFonts w:asciiTheme="minorBidi" w:hAnsiTheme="minorBidi" w:cstheme="minorBidi"/>
        </w:rPr>
      </w:pPr>
      <w:r w:rsidRPr="00E6604B">
        <w:rPr>
          <w:rFonts w:asciiTheme="minorBidi" w:hAnsiTheme="minorBidi" w:cstheme="minorBidi"/>
        </w:rPr>
        <w:t xml:space="preserve">Philpot, S., </w:t>
      </w:r>
      <w:proofErr w:type="spellStart"/>
      <w:r w:rsidRPr="00E6604B">
        <w:rPr>
          <w:rFonts w:asciiTheme="minorBidi" w:hAnsiTheme="minorBidi" w:cstheme="minorBidi"/>
        </w:rPr>
        <w:t>Curnick</w:t>
      </w:r>
      <w:proofErr w:type="spellEnd"/>
      <w:r w:rsidRPr="00E6604B">
        <w:rPr>
          <w:rFonts w:asciiTheme="minorBidi" w:hAnsiTheme="minorBidi" w:cstheme="minorBidi"/>
        </w:rPr>
        <w:t>, L., Soars, L., &amp; Soars, J. (2018). Academic skills. Oxford University Press.</w:t>
      </w:r>
    </w:p>
    <w:p w14:paraId="5DAADF83" w14:textId="77777777" w:rsidR="00E6604B" w:rsidRPr="00E6604B" w:rsidRDefault="00E6604B" w:rsidP="00E6604B">
      <w:pPr>
        <w:rPr>
          <w:rFonts w:asciiTheme="minorBidi" w:hAnsiTheme="minorBidi" w:cstheme="minorBidi"/>
        </w:rPr>
      </w:pPr>
      <w:r w:rsidRPr="00E6604B">
        <w:rPr>
          <w:rFonts w:asciiTheme="minorBidi" w:hAnsiTheme="minorBidi" w:cstheme="minorBidi"/>
        </w:rPr>
        <w:t>Rivera, C. (2018). Time management. Global Media.</w:t>
      </w:r>
    </w:p>
    <w:p w14:paraId="546084F6" w14:textId="7F4D9ECB" w:rsidR="00874337" w:rsidRPr="00D972E7" w:rsidRDefault="00E6604B" w:rsidP="00E6604B">
      <w:pPr>
        <w:rPr>
          <w:rFonts w:asciiTheme="minorBidi" w:hAnsiTheme="minorBidi" w:cstheme="minorBidi"/>
        </w:rPr>
      </w:pPr>
      <w:r w:rsidRPr="00E6604B">
        <w:rPr>
          <w:rFonts w:asciiTheme="minorBidi" w:hAnsiTheme="minorBidi" w:cstheme="minorBidi"/>
        </w:rPr>
        <w:t>Rouse, K. (2017). Personal development. Oxford University Press.</w:t>
      </w:r>
    </w:p>
    <w:bookmarkEnd w:id="11"/>
    <w:p w14:paraId="15D9B866" w14:textId="77777777" w:rsidR="00874337" w:rsidRPr="00874337" w:rsidRDefault="00874337" w:rsidP="00874337"/>
    <w:sectPr w:rsidR="00874337" w:rsidRPr="00874337" w:rsidSect="002E2E4B">
      <w:footerReference w:type="default" r:id="rId1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36D07" w14:textId="77777777" w:rsidR="00465FDA" w:rsidRDefault="00465FDA" w:rsidP="002E2E4B">
      <w:pPr>
        <w:spacing w:line="240" w:lineRule="auto"/>
      </w:pPr>
      <w:r>
        <w:separator/>
      </w:r>
    </w:p>
  </w:endnote>
  <w:endnote w:type="continuationSeparator" w:id="0">
    <w:p w14:paraId="792A9B04" w14:textId="77777777" w:rsidR="00465FDA" w:rsidRDefault="00465FDA" w:rsidP="002E2E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38810956"/>
      <w:docPartObj>
        <w:docPartGallery w:val="Page Numbers (Bottom of Page)"/>
        <w:docPartUnique/>
      </w:docPartObj>
    </w:sdtPr>
    <w:sdtEndPr>
      <w:rPr>
        <w:noProof/>
      </w:rPr>
    </w:sdtEndPr>
    <w:sdtContent>
      <w:p w14:paraId="09C71FEB" w14:textId="6A071E6E" w:rsidR="002E2E4B" w:rsidRDefault="002E2E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38A33ED" w14:textId="77777777" w:rsidR="002E2E4B" w:rsidRDefault="002E2E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38A601" w14:textId="77777777" w:rsidR="00465FDA" w:rsidRDefault="00465FDA" w:rsidP="002E2E4B">
      <w:pPr>
        <w:spacing w:line="240" w:lineRule="auto"/>
      </w:pPr>
      <w:r>
        <w:separator/>
      </w:r>
    </w:p>
  </w:footnote>
  <w:footnote w:type="continuationSeparator" w:id="0">
    <w:p w14:paraId="5335D35B" w14:textId="77777777" w:rsidR="00465FDA" w:rsidRDefault="00465FDA" w:rsidP="002E2E4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682181E"/>
    <w:multiLevelType w:val="hybridMultilevel"/>
    <w:tmpl w:val="AC5A6B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KyNDE1M7Y0sTA1MjFR0lEKTi0uzszPAykwqwUAvQPjGywAAAA="/>
  </w:docVars>
  <w:rsids>
    <w:rsidRoot w:val="00FB016D"/>
    <w:rsid w:val="00003D9B"/>
    <w:rsid w:val="00043155"/>
    <w:rsid w:val="00052B4D"/>
    <w:rsid w:val="000D7AFC"/>
    <w:rsid w:val="000E5384"/>
    <w:rsid w:val="00115925"/>
    <w:rsid w:val="00163684"/>
    <w:rsid w:val="0016423A"/>
    <w:rsid w:val="00164645"/>
    <w:rsid w:val="00167312"/>
    <w:rsid w:val="00173DE8"/>
    <w:rsid w:val="001B3E98"/>
    <w:rsid w:val="001C1496"/>
    <w:rsid w:val="00270CAF"/>
    <w:rsid w:val="002A1D77"/>
    <w:rsid w:val="002B6258"/>
    <w:rsid w:val="002C5AD3"/>
    <w:rsid w:val="002C6AEC"/>
    <w:rsid w:val="002E2BA6"/>
    <w:rsid w:val="002E2E4B"/>
    <w:rsid w:val="0037515C"/>
    <w:rsid w:val="003A4655"/>
    <w:rsid w:val="003D6542"/>
    <w:rsid w:val="003E62CC"/>
    <w:rsid w:val="004403F2"/>
    <w:rsid w:val="00465FDA"/>
    <w:rsid w:val="00467054"/>
    <w:rsid w:val="00491337"/>
    <w:rsid w:val="004A4CA6"/>
    <w:rsid w:val="004D5CE0"/>
    <w:rsid w:val="00541199"/>
    <w:rsid w:val="0059109B"/>
    <w:rsid w:val="00595535"/>
    <w:rsid w:val="00636310"/>
    <w:rsid w:val="00640AEF"/>
    <w:rsid w:val="00662DF0"/>
    <w:rsid w:val="006B4888"/>
    <w:rsid w:val="007028EF"/>
    <w:rsid w:val="007412BE"/>
    <w:rsid w:val="007452CD"/>
    <w:rsid w:val="007A78D7"/>
    <w:rsid w:val="007C5876"/>
    <w:rsid w:val="00874337"/>
    <w:rsid w:val="008C2395"/>
    <w:rsid w:val="00905FD3"/>
    <w:rsid w:val="009454BA"/>
    <w:rsid w:val="00A272DB"/>
    <w:rsid w:val="00A422B1"/>
    <w:rsid w:val="00A92C2E"/>
    <w:rsid w:val="00AB0763"/>
    <w:rsid w:val="00B972F8"/>
    <w:rsid w:val="00BF7CEE"/>
    <w:rsid w:val="00C46095"/>
    <w:rsid w:val="00C52BD1"/>
    <w:rsid w:val="00C55518"/>
    <w:rsid w:val="00CF567C"/>
    <w:rsid w:val="00DC66C2"/>
    <w:rsid w:val="00DE4600"/>
    <w:rsid w:val="00E44578"/>
    <w:rsid w:val="00E46813"/>
    <w:rsid w:val="00E6604B"/>
    <w:rsid w:val="00EC259B"/>
    <w:rsid w:val="00F52AD1"/>
    <w:rsid w:val="00F6306B"/>
    <w:rsid w:val="00FB016D"/>
    <w:rsid w:val="00FD1EE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EFA9D"/>
  <w15:chartTrackingRefBased/>
  <w15:docId w15:val="{8F9C9D6C-88CD-4F42-9E3F-083CA9C5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67C"/>
    <w:pPr>
      <w:spacing w:after="0" w:line="360" w:lineRule="auto"/>
      <w:jc w:val="both"/>
    </w:pPr>
    <w:rPr>
      <w:rFonts w:ascii="Times New Roman" w:hAnsi="Times New Roman" w:cs="Times New Roman"/>
      <w:sz w:val="24"/>
      <w:szCs w:val="24"/>
      <w:lang w:val="en-GB" w:bidi="bn-BD"/>
    </w:rPr>
  </w:style>
  <w:style w:type="paragraph" w:styleId="Heading1">
    <w:name w:val="heading 1"/>
    <w:basedOn w:val="Normal"/>
    <w:next w:val="Normal"/>
    <w:link w:val="Heading1Char"/>
    <w:uiPriority w:val="9"/>
    <w:qFormat/>
    <w:rsid w:val="00874337"/>
    <w:pPr>
      <w:keepNext/>
      <w:keepLines/>
      <w:spacing w:before="24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37515C"/>
    <w:pPr>
      <w:keepNext/>
      <w:keepLines/>
      <w:spacing w:before="40"/>
      <w:outlineLvl w:val="1"/>
    </w:pPr>
    <w:rPr>
      <w:rFonts w:asciiTheme="majorBidi" w:eastAsiaTheme="majorEastAsia" w:hAnsiTheme="majorBidi" w:cstheme="majorBidi"/>
      <w:b/>
      <w:sz w:val="28"/>
      <w:szCs w:val="26"/>
      <w:lang w:bidi="ar-SA"/>
    </w:rPr>
  </w:style>
  <w:style w:type="paragraph" w:styleId="Heading3">
    <w:name w:val="heading 3"/>
    <w:basedOn w:val="Normal"/>
    <w:next w:val="Normal"/>
    <w:link w:val="Heading3Char"/>
    <w:uiPriority w:val="9"/>
    <w:unhideWhenUsed/>
    <w:qFormat/>
    <w:rsid w:val="00FD1EE9"/>
    <w:pPr>
      <w:keepNext/>
      <w:keepLines/>
      <w:spacing w:before="40"/>
      <w:outlineLvl w:val="2"/>
    </w:pPr>
    <w:rPr>
      <w:rFonts w:asciiTheme="majorBidi" w:eastAsiaTheme="majorEastAsia" w:hAnsiTheme="majorBidi" w:cstheme="majorBidi"/>
      <w:b/>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74337"/>
    <w:rPr>
      <w:rFonts w:ascii="Arial" w:eastAsiaTheme="majorEastAsia" w:hAnsi="Arial" w:cstheme="majorBidi"/>
      <w:b/>
      <w:sz w:val="32"/>
      <w:szCs w:val="32"/>
      <w:lang w:val="en-GB" w:bidi="bn-BD"/>
    </w:rPr>
  </w:style>
  <w:style w:type="character" w:customStyle="1" w:styleId="Heading2Char">
    <w:name w:val="Heading 2 Char"/>
    <w:basedOn w:val="DefaultParagraphFont"/>
    <w:link w:val="Heading2"/>
    <w:uiPriority w:val="9"/>
    <w:rsid w:val="0037515C"/>
    <w:rPr>
      <w:rFonts w:asciiTheme="majorBidi" w:eastAsiaTheme="majorEastAsia" w:hAnsiTheme="majorBidi" w:cstheme="majorBidi"/>
      <w:b/>
      <w:sz w:val="28"/>
      <w:szCs w:val="26"/>
    </w:rPr>
  </w:style>
  <w:style w:type="character" w:customStyle="1" w:styleId="Heading3Char">
    <w:name w:val="Heading 3 Char"/>
    <w:basedOn w:val="DefaultParagraphFont"/>
    <w:link w:val="Heading3"/>
    <w:uiPriority w:val="9"/>
    <w:rsid w:val="00FD1EE9"/>
    <w:rPr>
      <w:rFonts w:asciiTheme="majorBidi" w:eastAsiaTheme="majorEastAsia" w:hAnsiTheme="majorBidi" w:cstheme="majorBidi"/>
      <w:b/>
      <w:sz w:val="24"/>
      <w:szCs w:val="30"/>
      <w:lang w:bidi="bn-BD"/>
    </w:rPr>
  </w:style>
  <w:style w:type="paragraph" w:styleId="Caption">
    <w:name w:val="caption"/>
    <w:basedOn w:val="Normal"/>
    <w:next w:val="Normal"/>
    <w:uiPriority w:val="35"/>
    <w:unhideWhenUsed/>
    <w:qFormat/>
    <w:rsid w:val="009454BA"/>
    <w:pPr>
      <w:spacing w:after="200" w:line="240" w:lineRule="auto"/>
    </w:pPr>
    <w:rPr>
      <w:i/>
      <w:iCs/>
      <w:color w:val="44546A" w:themeColor="text2"/>
      <w:sz w:val="18"/>
      <w:szCs w:val="22"/>
    </w:rPr>
  </w:style>
  <w:style w:type="paragraph" w:styleId="ListParagraph">
    <w:name w:val="List Paragraph"/>
    <w:basedOn w:val="Normal"/>
    <w:uiPriority w:val="34"/>
    <w:qFormat/>
    <w:rsid w:val="00DC66C2"/>
    <w:pPr>
      <w:ind w:left="720"/>
      <w:contextualSpacing/>
    </w:pPr>
    <w:rPr>
      <w:szCs w:val="30"/>
    </w:rPr>
  </w:style>
  <w:style w:type="paragraph" w:styleId="NormalWeb">
    <w:name w:val="Normal (Web)"/>
    <w:basedOn w:val="Normal"/>
    <w:uiPriority w:val="99"/>
    <w:semiHidden/>
    <w:unhideWhenUsed/>
    <w:rsid w:val="00467054"/>
    <w:pPr>
      <w:spacing w:before="100" w:beforeAutospacing="1" w:after="100" w:afterAutospacing="1" w:line="240" w:lineRule="auto"/>
      <w:jc w:val="left"/>
    </w:pPr>
    <w:rPr>
      <w:lang w:val="en-US" w:bidi="ar-SA"/>
    </w:rPr>
  </w:style>
  <w:style w:type="paragraph" w:styleId="TOCHeading">
    <w:name w:val="TOC Heading"/>
    <w:basedOn w:val="Heading1"/>
    <w:next w:val="Normal"/>
    <w:uiPriority w:val="39"/>
    <w:unhideWhenUsed/>
    <w:qFormat/>
    <w:rsid w:val="00874337"/>
    <w:pPr>
      <w:spacing w:line="259" w:lineRule="auto"/>
      <w:jc w:val="left"/>
      <w:outlineLvl w:val="9"/>
    </w:pPr>
    <w:rPr>
      <w:rFonts w:asciiTheme="majorHAnsi" w:hAnsiTheme="majorHAnsi"/>
      <w:b w:val="0"/>
      <w:color w:val="2F5496" w:themeColor="accent1" w:themeShade="BF"/>
      <w:lang w:val="en-US" w:bidi="ar-SA"/>
    </w:rPr>
  </w:style>
  <w:style w:type="paragraph" w:styleId="TOC1">
    <w:name w:val="toc 1"/>
    <w:basedOn w:val="Normal"/>
    <w:next w:val="Normal"/>
    <w:autoRedefine/>
    <w:uiPriority w:val="39"/>
    <w:unhideWhenUsed/>
    <w:rsid w:val="00874337"/>
    <w:pPr>
      <w:spacing w:after="100"/>
    </w:pPr>
    <w:rPr>
      <w:szCs w:val="30"/>
    </w:rPr>
  </w:style>
  <w:style w:type="paragraph" w:styleId="TOC2">
    <w:name w:val="toc 2"/>
    <w:basedOn w:val="Normal"/>
    <w:next w:val="Normal"/>
    <w:autoRedefine/>
    <w:uiPriority w:val="39"/>
    <w:unhideWhenUsed/>
    <w:rsid w:val="00874337"/>
    <w:pPr>
      <w:spacing w:after="100"/>
      <w:ind w:left="240"/>
    </w:pPr>
    <w:rPr>
      <w:szCs w:val="30"/>
    </w:rPr>
  </w:style>
  <w:style w:type="paragraph" w:styleId="TOC3">
    <w:name w:val="toc 3"/>
    <w:basedOn w:val="Normal"/>
    <w:next w:val="Normal"/>
    <w:autoRedefine/>
    <w:uiPriority w:val="39"/>
    <w:unhideWhenUsed/>
    <w:rsid w:val="00874337"/>
    <w:pPr>
      <w:spacing w:after="100"/>
      <w:ind w:left="480"/>
    </w:pPr>
    <w:rPr>
      <w:szCs w:val="30"/>
    </w:rPr>
  </w:style>
  <w:style w:type="character" w:styleId="Hyperlink">
    <w:name w:val="Hyperlink"/>
    <w:basedOn w:val="DefaultParagraphFont"/>
    <w:uiPriority w:val="99"/>
    <w:unhideWhenUsed/>
    <w:rsid w:val="00874337"/>
    <w:rPr>
      <w:color w:val="0563C1" w:themeColor="hyperlink"/>
      <w:u w:val="single"/>
    </w:rPr>
  </w:style>
  <w:style w:type="table" w:styleId="TableGrid">
    <w:name w:val="Table Grid"/>
    <w:basedOn w:val="TableNormal"/>
    <w:uiPriority w:val="59"/>
    <w:rsid w:val="006B4888"/>
    <w:pPr>
      <w:spacing w:after="0" w:line="240" w:lineRule="auto"/>
    </w:pPr>
    <w:rPr>
      <w:rFonts w:eastAsiaTheme="minorHAnsi"/>
      <w:lang w:val="en-GB"/>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unhideWhenUsed/>
    <w:rsid w:val="002E2E4B"/>
    <w:pPr>
      <w:tabs>
        <w:tab w:val="center" w:pos="4680"/>
        <w:tab w:val="right" w:pos="9360"/>
      </w:tabs>
      <w:spacing w:line="240" w:lineRule="auto"/>
    </w:pPr>
    <w:rPr>
      <w:szCs w:val="30"/>
    </w:rPr>
  </w:style>
  <w:style w:type="character" w:customStyle="1" w:styleId="HeaderChar">
    <w:name w:val="Header Char"/>
    <w:basedOn w:val="DefaultParagraphFont"/>
    <w:link w:val="Header"/>
    <w:uiPriority w:val="99"/>
    <w:rsid w:val="002E2E4B"/>
    <w:rPr>
      <w:rFonts w:ascii="Times New Roman" w:hAnsi="Times New Roman" w:cs="Times New Roman"/>
      <w:sz w:val="24"/>
      <w:szCs w:val="30"/>
      <w:lang w:val="en-GB" w:bidi="bn-BD"/>
    </w:rPr>
  </w:style>
  <w:style w:type="paragraph" w:styleId="Footer">
    <w:name w:val="footer"/>
    <w:basedOn w:val="Normal"/>
    <w:link w:val="FooterChar"/>
    <w:uiPriority w:val="99"/>
    <w:unhideWhenUsed/>
    <w:rsid w:val="002E2E4B"/>
    <w:pPr>
      <w:tabs>
        <w:tab w:val="center" w:pos="4680"/>
        <w:tab w:val="right" w:pos="9360"/>
      </w:tabs>
      <w:spacing w:line="240" w:lineRule="auto"/>
    </w:pPr>
    <w:rPr>
      <w:szCs w:val="30"/>
    </w:rPr>
  </w:style>
  <w:style w:type="character" w:customStyle="1" w:styleId="FooterChar">
    <w:name w:val="Footer Char"/>
    <w:basedOn w:val="DefaultParagraphFont"/>
    <w:link w:val="Footer"/>
    <w:uiPriority w:val="99"/>
    <w:rsid w:val="002E2E4B"/>
    <w:rPr>
      <w:rFonts w:ascii="Times New Roman" w:hAnsi="Times New Roman" w:cs="Times New Roman"/>
      <w:sz w:val="24"/>
      <w:szCs w:val="30"/>
      <w:lang w:val="en-GB"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826569">
      <w:bodyDiv w:val="1"/>
      <w:marLeft w:val="0"/>
      <w:marRight w:val="0"/>
      <w:marTop w:val="0"/>
      <w:marBottom w:val="0"/>
      <w:divBdr>
        <w:top w:val="none" w:sz="0" w:space="0" w:color="auto"/>
        <w:left w:val="none" w:sz="0" w:space="0" w:color="auto"/>
        <w:bottom w:val="none" w:sz="0" w:space="0" w:color="auto"/>
        <w:right w:val="none" w:sz="0" w:space="0" w:color="auto"/>
      </w:divBdr>
      <w:divsChild>
        <w:div w:id="1218735516">
          <w:marLeft w:val="0"/>
          <w:marRight w:val="0"/>
          <w:marTop w:val="0"/>
          <w:marBottom w:val="0"/>
          <w:divBdr>
            <w:top w:val="none" w:sz="0" w:space="0" w:color="auto"/>
            <w:left w:val="none" w:sz="0" w:space="0" w:color="auto"/>
            <w:bottom w:val="none" w:sz="0" w:space="0" w:color="auto"/>
            <w:right w:val="none" w:sz="0" w:space="0" w:color="auto"/>
          </w:divBdr>
        </w:div>
        <w:div w:id="407727408">
          <w:marLeft w:val="0"/>
          <w:marRight w:val="0"/>
          <w:marTop w:val="0"/>
          <w:marBottom w:val="0"/>
          <w:divBdr>
            <w:top w:val="none" w:sz="0" w:space="0" w:color="auto"/>
            <w:left w:val="none" w:sz="0" w:space="0" w:color="auto"/>
            <w:bottom w:val="none" w:sz="0" w:space="0" w:color="auto"/>
            <w:right w:val="none" w:sz="0" w:space="0" w:color="auto"/>
          </w:divBdr>
        </w:div>
        <w:div w:id="2024085123">
          <w:marLeft w:val="0"/>
          <w:marRight w:val="0"/>
          <w:marTop w:val="0"/>
          <w:marBottom w:val="0"/>
          <w:divBdr>
            <w:top w:val="none" w:sz="0" w:space="0" w:color="auto"/>
            <w:left w:val="none" w:sz="0" w:space="0" w:color="auto"/>
            <w:bottom w:val="none" w:sz="0" w:space="0" w:color="auto"/>
            <w:right w:val="none" w:sz="0" w:space="0" w:color="auto"/>
          </w:divBdr>
        </w:div>
        <w:div w:id="719594343">
          <w:marLeft w:val="0"/>
          <w:marRight w:val="0"/>
          <w:marTop w:val="0"/>
          <w:marBottom w:val="0"/>
          <w:divBdr>
            <w:top w:val="none" w:sz="0" w:space="0" w:color="auto"/>
            <w:left w:val="none" w:sz="0" w:space="0" w:color="auto"/>
            <w:bottom w:val="none" w:sz="0" w:space="0" w:color="auto"/>
            <w:right w:val="none" w:sz="0" w:space="0" w:color="auto"/>
          </w:divBdr>
        </w:div>
        <w:div w:id="1154761473">
          <w:marLeft w:val="0"/>
          <w:marRight w:val="0"/>
          <w:marTop w:val="0"/>
          <w:marBottom w:val="0"/>
          <w:divBdr>
            <w:top w:val="none" w:sz="0" w:space="0" w:color="auto"/>
            <w:left w:val="none" w:sz="0" w:space="0" w:color="auto"/>
            <w:bottom w:val="none" w:sz="0" w:space="0" w:color="auto"/>
            <w:right w:val="none" w:sz="0" w:space="0" w:color="auto"/>
          </w:divBdr>
        </w:div>
      </w:divsChild>
    </w:div>
    <w:div w:id="727606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04BB8-7F6B-49BC-BD70-F2CF8D5FBE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Pages>
  <Words>4107</Words>
  <Characters>23415</Characters>
  <Application>Microsoft Office Word</Application>
  <DocSecurity>0</DocSecurity>
  <Lines>195</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Bianca Agripina Sztan (2115858)</cp:lastModifiedBy>
  <cp:revision>12</cp:revision>
  <dcterms:created xsi:type="dcterms:W3CDTF">2021-12-27T17:02:00Z</dcterms:created>
  <dcterms:modified xsi:type="dcterms:W3CDTF">2022-01-04T20:10:00Z</dcterms:modified>
</cp:coreProperties>
</file>