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lang w:val="en-GB" w:eastAsia="zh-CN"/>
        </w:rPr>
        <w:id w:val="618421872"/>
        <w:docPartObj>
          <w:docPartGallery w:val="Cover Pages"/>
          <w:docPartUnique/>
        </w:docPartObj>
      </w:sdtPr>
      <w:sdtEndPr>
        <w:rPr>
          <w:color w:val="auto"/>
        </w:rPr>
      </w:sdtEndPr>
      <w:sdtContent>
        <w:p w14:paraId="4CCB61F8" w14:textId="625C8530" w:rsidR="009A3912" w:rsidRDefault="009A3912">
          <w:pPr>
            <w:pStyle w:val="NoSpacing"/>
            <w:spacing w:before="1540" w:after="240"/>
            <w:jc w:val="center"/>
            <w:rPr>
              <w:color w:val="4472C4" w:themeColor="accent1"/>
            </w:rPr>
          </w:pPr>
          <w:r>
            <w:rPr>
              <w:noProof/>
              <w:color w:val="4472C4" w:themeColor="accent1"/>
            </w:rPr>
            <w:drawing>
              <wp:inline distT="0" distB="0" distL="0" distR="0" wp14:anchorId="48926407" wp14:editId="1C632B53">
                <wp:extent cx="5727939" cy="1963420"/>
                <wp:effectExtent l="0" t="0" r="635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950650" cy="2039761"/>
                        </a:xfrm>
                        <a:prstGeom prst="rect">
                          <a:avLst/>
                        </a:prstGeom>
                        <a:noFill/>
                        <a:ln>
                          <a:noFill/>
                        </a:ln>
                      </pic:spPr>
                    </pic:pic>
                  </a:graphicData>
                </a:graphic>
              </wp:inline>
            </w:drawing>
          </w:r>
        </w:p>
        <w:sdt>
          <w:sdtPr>
            <w:rPr>
              <w:rFonts w:ascii="Lemon/Milk" w:eastAsiaTheme="majorEastAsia" w:hAnsi="Lemon/Milk" w:cstheme="majorBidi"/>
              <w:b/>
              <w:bCs/>
              <w:caps/>
              <w:color w:val="4472C4" w:themeColor="accent1"/>
              <w:sz w:val="72"/>
              <w:szCs w:val="72"/>
            </w:rPr>
            <w:alias w:val="Title"/>
            <w:tag w:val=""/>
            <w:id w:val="1735040861"/>
            <w:placeholder>
              <w:docPart w:val="6C47370389B84EF3AF595C1AB5FA5534"/>
            </w:placeholder>
            <w:dataBinding w:prefixMappings="xmlns:ns0='http://purl.org/dc/elements/1.1/' xmlns:ns1='http://schemas.openxmlformats.org/package/2006/metadata/core-properties' " w:xpath="/ns1:coreProperties[1]/ns0:title[1]" w:storeItemID="{6C3C8BC8-F283-45AE-878A-BAB7291924A1}"/>
            <w:text/>
          </w:sdtPr>
          <w:sdtEndPr/>
          <w:sdtContent>
            <w:p w14:paraId="317A4548" w14:textId="1961506D" w:rsidR="009A3912" w:rsidRPr="00934476" w:rsidRDefault="00E95634" w:rsidP="00CA0680">
              <w:pPr>
                <w:pStyle w:val="NoSpacing"/>
                <w:pBdr>
                  <w:top w:val="single" w:sz="6" w:space="6" w:color="4472C4" w:themeColor="accent1"/>
                  <w:bottom w:val="single" w:sz="6" w:space="0" w:color="4472C4" w:themeColor="accent1"/>
                </w:pBdr>
                <w:spacing w:after="240"/>
                <w:jc w:val="center"/>
                <w:rPr>
                  <w:rFonts w:ascii="Lemon/Milk" w:eastAsiaTheme="majorEastAsia" w:hAnsi="Lemon/Milk" w:cstheme="majorBidi"/>
                  <w:caps/>
                  <w:color w:val="4472C4" w:themeColor="accent1"/>
                  <w:sz w:val="56"/>
                  <w:szCs w:val="56"/>
                </w:rPr>
              </w:pPr>
              <w:r w:rsidRPr="00CB4987">
                <w:rPr>
                  <w:rFonts w:ascii="Lemon/Milk" w:eastAsiaTheme="majorEastAsia" w:hAnsi="Lemon/Milk" w:cstheme="majorBidi"/>
                  <w:b/>
                  <w:bCs/>
                  <w:caps/>
                  <w:color w:val="4472C4" w:themeColor="accent1"/>
                  <w:sz w:val="72"/>
                  <w:szCs w:val="72"/>
                </w:rPr>
                <w:t xml:space="preserve">Introduction                                  to Research                   </w:t>
              </w:r>
              <w:proofErr w:type="gramStart"/>
              <w:r w:rsidRPr="00CB4987">
                <w:rPr>
                  <w:rFonts w:ascii="Lemon/Milk" w:eastAsiaTheme="majorEastAsia" w:hAnsi="Lemon/Milk" w:cstheme="majorBidi"/>
                  <w:b/>
                  <w:bCs/>
                  <w:caps/>
                  <w:color w:val="4472C4" w:themeColor="accent1"/>
                  <w:sz w:val="72"/>
                  <w:szCs w:val="72"/>
                </w:rPr>
                <w:t xml:space="preserve">   (</w:t>
              </w:r>
              <w:proofErr w:type="gramEnd"/>
              <w:r w:rsidRPr="00CB4987">
                <w:rPr>
                  <w:rFonts w:ascii="Lemon/Milk" w:eastAsiaTheme="majorEastAsia" w:hAnsi="Lemon/Milk" w:cstheme="majorBidi"/>
                  <w:b/>
                  <w:bCs/>
                  <w:caps/>
                  <w:color w:val="4472C4" w:themeColor="accent1"/>
                  <w:sz w:val="72"/>
                  <w:szCs w:val="72"/>
                </w:rPr>
                <w:t>BMHP 5005)</w:t>
              </w:r>
            </w:p>
          </w:sdtContent>
        </w:sdt>
        <w:p w14:paraId="3AC09AFF" w14:textId="2D6F047D" w:rsidR="009A3912" w:rsidRPr="001B2DC1" w:rsidRDefault="00BD233F" w:rsidP="00BD233F">
          <w:pPr>
            <w:pStyle w:val="NoSpacing"/>
            <w:jc w:val="center"/>
            <w:rPr>
              <w:b/>
              <w:bCs/>
              <w:color w:val="3B3838" w:themeColor="background2" w:themeShade="40"/>
              <w:sz w:val="52"/>
              <w:szCs w:val="52"/>
            </w:rPr>
          </w:pPr>
          <w:r w:rsidRPr="001B2DC1">
            <w:rPr>
              <w:b/>
              <w:bCs/>
              <w:color w:val="3B3838" w:themeColor="background2" w:themeShade="40"/>
              <w:sz w:val="52"/>
              <w:szCs w:val="52"/>
            </w:rPr>
            <w:t>Effects of Obesity Among Children</w:t>
          </w:r>
        </w:p>
        <w:p w14:paraId="0A06F930" w14:textId="7A1BAC06" w:rsidR="009A3912" w:rsidRDefault="009A3912">
          <w:pPr>
            <w:pStyle w:val="NoSpacing"/>
            <w:spacing w:before="480"/>
            <w:jc w:val="center"/>
            <w:rPr>
              <w:color w:val="4472C4" w:themeColor="accent1"/>
            </w:rPr>
          </w:pPr>
          <w:r>
            <w:rPr>
              <w:noProof/>
              <w:color w:val="4472C4" w:themeColor="accent1"/>
            </w:rPr>
            <w:drawing>
              <wp:inline distT="0" distB="0" distL="0" distR="0" wp14:anchorId="630E6F8D" wp14:editId="45A0AAD7">
                <wp:extent cx="4267200" cy="1323975"/>
                <wp:effectExtent l="0" t="0" r="0"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54022" cy="1350913"/>
                        </a:xfrm>
                        <a:prstGeom prst="rect">
                          <a:avLst/>
                        </a:prstGeom>
                      </pic:spPr>
                    </pic:pic>
                  </a:graphicData>
                </a:graphic>
              </wp:inline>
            </w:drawing>
          </w:r>
        </w:p>
        <w:p w14:paraId="144A0AC8" w14:textId="69804D20" w:rsidR="009A3912" w:rsidRDefault="001940B8">
          <w:r>
            <w:rPr>
              <w:noProof/>
              <w:color w:val="4472C4" w:themeColor="accent1"/>
            </w:rPr>
            <mc:AlternateContent>
              <mc:Choice Requires="wps">
                <w:drawing>
                  <wp:anchor distT="0" distB="0" distL="114300" distR="114300" simplePos="0" relativeHeight="251658240" behindDoc="0" locked="0" layoutInCell="1" allowOverlap="1" wp14:anchorId="2BD6BED7" wp14:editId="3E013E88">
                    <wp:simplePos x="0" y="0"/>
                    <wp:positionH relativeFrom="margin">
                      <wp:align>right</wp:align>
                    </wp:positionH>
                    <wp:positionV relativeFrom="page">
                      <wp:posOffset>7839075</wp:posOffset>
                    </wp:positionV>
                    <wp:extent cx="6553200" cy="557784"/>
                    <wp:effectExtent l="0" t="0" r="2540" b="508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8C59E5" w14:textId="6170F3FD" w:rsidR="009A3912" w:rsidRDefault="00F8167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E618BB8" w14:textId="27F5A70D" w:rsidR="009A3912" w:rsidRPr="00D22217" w:rsidRDefault="008B4505">
                                <w:pPr>
                                  <w:pStyle w:val="NoSpacing"/>
                                  <w:jc w:val="center"/>
                                  <w:rPr>
                                    <w:rFonts w:ascii="Abadi" w:hAnsi="Abadi" w:cstheme="minorHAnsi"/>
                                    <w:color w:val="3B3838" w:themeColor="background2" w:themeShade="40"/>
                                    <w:sz w:val="24"/>
                                    <w:szCs w:val="24"/>
                                  </w:rPr>
                                </w:pPr>
                                <w:sdt>
                                  <w:sdtPr>
                                    <w:rPr>
                                      <w:rFonts w:ascii="Abadi" w:hAnsi="Abadi" w:cstheme="minorHAnsi"/>
                                      <w:caps/>
                                      <w:color w:val="3B3838" w:themeColor="background2" w:themeShade="40"/>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34920" w:rsidRPr="00D22217">
                                      <w:rPr>
                                        <w:rFonts w:ascii="Abadi" w:hAnsi="Abadi" w:cstheme="minorHAnsi"/>
                                        <w:caps/>
                                        <w:color w:val="3B3838" w:themeColor="background2" w:themeShade="40"/>
                                        <w:sz w:val="28"/>
                                        <w:szCs w:val="28"/>
                                      </w:rPr>
                                      <w:t>Studen</w:t>
                                    </w:r>
                                    <w:r w:rsidR="00CA4C16" w:rsidRPr="00D22217">
                                      <w:rPr>
                                        <w:rFonts w:ascii="Abadi" w:hAnsi="Abadi" w:cstheme="minorHAnsi"/>
                                        <w:caps/>
                                        <w:color w:val="3B3838" w:themeColor="background2" w:themeShade="40"/>
                                        <w:sz w:val="28"/>
                                        <w:szCs w:val="28"/>
                                      </w:rPr>
                                      <w:t>t</w:t>
                                    </w:r>
                                    <w:r w:rsidR="00334920" w:rsidRPr="00D22217">
                                      <w:rPr>
                                        <w:rFonts w:ascii="Abadi" w:hAnsi="Abadi" w:cstheme="minorHAnsi"/>
                                        <w:caps/>
                                        <w:color w:val="3B3838" w:themeColor="background2" w:themeShade="40"/>
                                        <w:sz w:val="28"/>
                                        <w:szCs w:val="28"/>
                                      </w:rPr>
                                      <w:t xml:space="preserve"> name: Shilpi Begum </w:t>
                                    </w:r>
                                    <w:r w:rsidR="00B600C6" w:rsidRPr="00D22217">
                                      <w:rPr>
                                        <w:rFonts w:ascii="Abadi" w:hAnsi="Abadi" w:cstheme="minorHAnsi"/>
                                        <w:caps/>
                                        <w:color w:val="3B3838" w:themeColor="background2" w:themeShade="40"/>
                                        <w:sz w:val="28"/>
                                        <w:szCs w:val="28"/>
                                      </w:rPr>
                                      <w:t xml:space="preserve">                                                           </w:t>
                                    </w:r>
                                    <w:r w:rsidR="00EE4058" w:rsidRPr="00D22217">
                                      <w:rPr>
                                        <w:rFonts w:ascii="Abadi" w:hAnsi="Abadi" w:cstheme="minorHAnsi"/>
                                        <w:caps/>
                                        <w:color w:val="3B3838" w:themeColor="background2" w:themeShade="40"/>
                                        <w:sz w:val="28"/>
                                        <w:szCs w:val="28"/>
                                      </w:rPr>
                                      <w:t xml:space="preserve">                                                 </w:t>
                                    </w:r>
                                    <w:r w:rsidR="00334920" w:rsidRPr="00D22217">
                                      <w:rPr>
                                        <w:rFonts w:ascii="Abadi" w:hAnsi="Abadi" w:cstheme="minorHAnsi"/>
                                        <w:caps/>
                                        <w:color w:val="3B3838" w:themeColor="background2" w:themeShade="40"/>
                                        <w:sz w:val="28"/>
                                        <w:szCs w:val="28"/>
                                      </w:rPr>
                                      <w:t>Student Number: 1810998</w:t>
                                    </w:r>
                                    <w:r w:rsidR="00EE4058" w:rsidRPr="00D22217">
                                      <w:rPr>
                                        <w:rFonts w:ascii="Abadi" w:hAnsi="Abadi" w:cstheme="minorHAnsi"/>
                                        <w:caps/>
                                        <w:color w:val="3B3838" w:themeColor="background2" w:themeShade="40"/>
                                        <w:sz w:val="28"/>
                                        <w:szCs w:val="28"/>
                                      </w:rPr>
                                      <w:t xml:space="preserve">                                                                                                              </w:t>
                                    </w:r>
                                    <w:r w:rsidR="00334920" w:rsidRPr="00D22217">
                                      <w:rPr>
                                        <w:rFonts w:ascii="Abadi" w:hAnsi="Abadi" w:cstheme="minorHAnsi"/>
                                        <w:caps/>
                                        <w:color w:val="3B3838" w:themeColor="background2" w:themeShade="40"/>
                                        <w:sz w:val="28"/>
                                        <w:szCs w:val="28"/>
                                      </w:rPr>
                                      <w:t xml:space="preserve"> </w:t>
                                    </w:r>
                                    <w:proofErr w:type="gramStart"/>
                                    <w:r w:rsidR="00334920" w:rsidRPr="00D22217">
                                      <w:rPr>
                                        <w:rFonts w:ascii="Abadi" w:hAnsi="Abadi" w:cstheme="minorHAnsi"/>
                                        <w:caps/>
                                        <w:color w:val="3B3838" w:themeColor="background2" w:themeShade="40"/>
                                        <w:sz w:val="28"/>
                                        <w:szCs w:val="28"/>
                                      </w:rPr>
                                      <w:t>lectu</w:t>
                                    </w:r>
                                    <w:r w:rsidR="00F62D67" w:rsidRPr="00D22217">
                                      <w:rPr>
                                        <w:rFonts w:ascii="Abadi" w:hAnsi="Abadi" w:cstheme="minorHAnsi"/>
                                        <w:caps/>
                                        <w:color w:val="3B3838" w:themeColor="background2" w:themeShade="40"/>
                                        <w:sz w:val="28"/>
                                        <w:szCs w:val="28"/>
                                      </w:rPr>
                                      <w:t>rer</w:t>
                                    </w:r>
                                    <w:proofErr w:type="gramEnd"/>
                                    <w:r w:rsidR="00334920" w:rsidRPr="00D22217">
                                      <w:rPr>
                                        <w:rFonts w:ascii="Abadi" w:hAnsi="Abadi" w:cstheme="minorHAnsi"/>
                                        <w:caps/>
                                        <w:color w:val="3B3838" w:themeColor="background2" w:themeShade="40"/>
                                        <w:sz w:val="28"/>
                                        <w:szCs w:val="28"/>
                                      </w:rPr>
                                      <w:t xml:space="preserve">: </w:t>
                                    </w:r>
                                    <w:r w:rsidR="00B600C6" w:rsidRPr="00D22217">
                                      <w:rPr>
                                        <w:rFonts w:ascii="Abadi" w:hAnsi="Abadi" w:cstheme="minorHAnsi"/>
                                        <w:caps/>
                                        <w:color w:val="3B3838" w:themeColor="background2" w:themeShade="40"/>
                                        <w:sz w:val="28"/>
                                        <w:szCs w:val="28"/>
                                      </w:rPr>
                                      <w:t>Tayo Korede</w:t>
                                    </w:r>
                                  </w:sdtContent>
                                </w:sdt>
                              </w:p>
                              <w:p w14:paraId="5F39F07A" w14:textId="7B38A068" w:rsidR="009A3912" w:rsidRPr="00E1170F" w:rsidRDefault="008B450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62D67" w:rsidRPr="00E1170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D6BED7" id="_x0000_t202" coordsize="21600,21600" o:spt="202" path="m,l,21600r21600,l21600,xe">
                    <v:stroke joinstyle="miter"/>
                    <v:path gradientshapeok="t" o:connecttype="rect"/>
                  </v:shapetype>
                  <v:shape id="Text Box 142" o:spid="_x0000_s1026" type="#_x0000_t202" style="position:absolute;margin-left:464.8pt;margin-top:617.25pt;width:516pt;height:43.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8C59E5" w14:textId="6170F3FD" w:rsidR="009A3912" w:rsidRDefault="00F8167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E618BB8" w14:textId="27F5A70D" w:rsidR="009A3912" w:rsidRPr="00D22217" w:rsidRDefault="008B4505">
                          <w:pPr>
                            <w:pStyle w:val="NoSpacing"/>
                            <w:jc w:val="center"/>
                            <w:rPr>
                              <w:rFonts w:ascii="Abadi" w:hAnsi="Abadi" w:cstheme="minorHAnsi"/>
                              <w:color w:val="3B3838" w:themeColor="background2" w:themeShade="40"/>
                              <w:sz w:val="24"/>
                              <w:szCs w:val="24"/>
                            </w:rPr>
                          </w:pPr>
                          <w:sdt>
                            <w:sdtPr>
                              <w:rPr>
                                <w:rFonts w:ascii="Abadi" w:hAnsi="Abadi" w:cstheme="minorHAnsi"/>
                                <w:caps/>
                                <w:color w:val="3B3838" w:themeColor="background2" w:themeShade="40"/>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34920" w:rsidRPr="00D22217">
                                <w:rPr>
                                  <w:rFonts w:ascii="Abadi" w:hAnsi="Abadi" w:cstheme="minorHAnsi"/>
                                  <w:caps/>
                                  <w:color w:val="3B3838" w:themeColor="background2" w:themeShade="40"/>
                                  <w:sz w:val="28"/>
                                  <w:szCs w:val="28"/>
                                </w:rPr>
                                <w:t>Studen</w:t>
                              </w:r>
                              <w:r w:rsidR="00CA4C16" w:rsidRPr="00D22217">
                                <w:rPr>
                                  <w:rFonts w:ascii="Abadi" w:hAnsi="Abadi" w:cstheme="minorHAnsi"/>
                                  <w:caps/>
                                  <w:color w:val="3B3838" w:themeColor="background2" w:themeShade="40"/>
                                  <w:sz w:val="28"/>
                                  <w:szCs w:val="28"/>
                                </w:rPr>
                                <w:t>t</w:t>
                              </w:r>
                              <w:r w:rsidR="00334920" w:rsidRPr="00D22217">
                                <w:rPr>
                                  <w:rFonts w:ascii="Abadi" w:hAnsi="Abadi" w:cstheme="minorHAnsi"/>
                                  <w:caps/>
                                  <w:color w:val="3B3838" w:themeColor="background2" w:themeShade="40"/>
                                  <w:sz w:val="28"/>
                                  <w:szCs w:val="28"/>
                                </w:rPr>
                                <w:t xml:space="preserve"> name: Shilpi Begum </w:t>
                              </w:r>
                              <w:r w:rsidR="00B600C6" w:rsidRPr="00D22217">
                                <w:rPr>
                                  <w:rFonts w:ascii="Abadi" w:hAnsi="Abadi" w:cstheme="minorHAnsi"/>
                                  <w:caps/>
                                  <w:color w:val="3B3838" w:themeColor="background2" w:themeShade="40"/>
                                  <w:sz w:val="28"/>
                                  <w:szCs w:val="28"/>
                                </w:rPr>
                                <w:t xml:space="preserve">                                                           </w:t>
                              </w:r>
                              <w:r w:rsidR="00EE4058" w:rsidRPr="00D22217">
                                <w:rPr>
                                  <w:rFonts w:ascii="Abadi" w:hAnsi="Abadi" w:cstheme="minorHAnsi"/>
                                  <w:caps/>
                                  <w:color w:val="3B3838" w:themeColor="background2" w:themeShade="40"/>
                                  <w:sz w:val="28"/>
                                  <w:szCs w:val="28"/>
                                </w:rPr>
                                <w:t xml:space="preserve">                                                 </w:t>
                              </w:r>
                              <w:r w:rsidR="00334920" w:rsidRPr="00D22217">
                                <w:rPr>
                                  <w:rFonts w:ascii="Abadi" w:hAnsi="Abadi" w:cstheme="minorHAnsi"/>
                                  <w:caps/>
                                  <w:color w:val="3B3838" w:themeColor="background2" w:themeShade="40"/>
                                  <w:sz w:val="28"/>
                                  <w:szCs w:val="28"/>
                                </w:rPr>
                                <w:t>Student Number: 1810998</w:t>
                              </w:r>
                              <w:r w:rsidR="00EE4058" w:rsidRPr="00D22217">
                                <w:rPr>
                                  <w:rFonts w:ascii="Abadi" w:hAnsi="Abadi" w:cstheme="minorHAnsi"/>
                                  <w:caps/>
                                  <w:color w:val="3B3838" w:themeColor="background2" w:themeShade="40"/>
                                  <w:sz w:val="28"/>
                                  <w:szCs w:val="28"/>
                                </w:rPr>
                                <w:t xml:space="preserve">                                                                                                              </w:t>
                              </w:r>
                              <w:r w:rsidR="00334920" w:rsidRPr="00D22217">
                                <w:rPr>
                                  <w:rFonts w:ascii="Abadi" w:hAnsi="Abadi" w:cstheme="minorHAnsi"/>
                                  <w:caps/>
                                  <w:color w:val="3B3838" w:themeColor="background2" w:themeShade="40"/>
                                  <w:sz w:val="28"/>
                                  <w:szCs w:val="28"/>
                                </w:rPr>
                                <w:t xml:space="preserve"> </w:t>
                              </w:r>
                              <w:proofErr w:type="gramStart"/>
                              <w:r w:rsidR="00334920" w:rsidRPr="00D22217">
                                <w:rPr>
                                  <w:rFonts w:ascii="Abadi" w:hAnsi="Abadi" w:cstheme="minorHAnsi"/>
                                  <w:caps/>
                                  <w:color w:val="3B3838" w:themeColor="background2" w:themeShade="40"/>
                                  <w:sz w:val="28"/>
                                  <w:szCs w:val="28"/>
                                </w:rPr>
                                <w:t>lectu</w:t>
                              </w:r>
                              <w:r w:rsidR="00F62D67" w:rsidRPr="00D22217">
                                <w:rPr>
                                  <w:rFonts w:ascii="Abadi" w:hAnsi="Abadi" w:cstheme="minorHAnsi"/>
                                  <w:caps/>
                                  <w:color w:val="3B3838" w:themeColor="background2" w:themeShade="40"/>
                                  <w:sz w:val="28"/>
                                  <w:szCs w:val="28"/>
                                </w:rPr>
                                <w:t>rer</w:t>
                              </w:r>
                              <w:proofErr w:type="gramEnd"/>
                              <w:r w:rsidR="00334920" w:rsidRPr="00D22217">
                                <w:rPr>
                                  <w:rFonts w:ascii="Abadi" w:hAnsi="Abadi" w:cstheme="minorHAnsi"/>
                                  <w:caps/>
                                  <w:color w:val="3B3838" w:themeColor="background2" w:themeShade="40"/>
                                  <w:sz w:val="28"/>
                                  <w:szCs w:val="28"/>
                                </w:rPr>
                                <w:t xml:space="preserve">: </w:t>
                              </w:r>
                              <w:r w:rsidR="00B600C6" w:rsidRPr="00D22217">
                                <w:rPr>
                                  <w:rFonts w:ascii="Abadi" w:hAnsi="Abadi" w:cstheme="minorHAnsi"/>
                                  <w:caps/>
                                  <w:color w:val="3B3838" w:themeColor="background2" w:themeShade="40"/>
                                  <w:sz w:val="28"/>
                                  <w:szCs w:val="28"/>
                                </w:rPr>
                                <w:t>Tayo Korede</w:t>
                              </w:r>
                            </w:sdtContent>
                          </w:sdt>
                        </w:p>
                        <w:p w14:paraId="5F39F07A" w14:textId="7B38A068" w:rsidR="009A3912" w:rsidRPr="00E1170F" w:rsidRDefault="008B450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62D67" w:rsidRPr="00E1170F">
                                <w:rPr>
                                  <w:color w:val="4472C4" w:themeColor="accent1"/>
                                </w:rPr>
                                <w:t xml:space="preserve">     </w:t>
                              </w:r>
                            </w:sdtContent>
                          </w:sdt>
                        </w:p>
                      </w:txbxContent>
                    </v:textbox>
                    <w10:wrap anchorx="margin" anchory="page"/>
                  </v:shape>
                </w:pict>
              </mc:Fallback>
            </mc:AlternateContent>
          </w:r>
          <w:r w:rsidR="009A3912">
            <w:br w:type="page"/>
          </w:r>
        </w:p>
      </w:sdtContent>
    </w:sdt>
    <w:p w14:paraId="62D5C24D" w14:textId="039C0F58" w:rsidR="004850E3" w:rsidRDefault="004850E3" w:rsidP="004850E3">
      <w:pPr>
        <w:jc w:val="center"/>
        <w:rPr>
          <w:rFonts w:ascii="Arial" w:hAnsi="Arial" w:cs="Arial"/>
          <w:b/>
          <w:bCs/>
          <w:sz w:val="32"/>
          <w:szCs w:val="32"/>
          <w:shd w:val="clear" w:color="auto" w:fill="FFFFFF"/>
        </w:rPr>
      </w:pPr>
      <w:r w:rsidRPr="00A73BE5">
        <w:rPr>
          <w:rFonts w:ascii="Arial" w:hAnsi="Arial" w:cs="Arial"/>
          <w:b/>
          <w:bCs/>
          <w:sz w:val="32"/>
          <w:szCs w:val="32"/>
          <w:shd w:val="clear" w:color="auto" w:fill="FFFFFF"/>
        </w:rPr>
        <w:lastRenderedPageBreak/>
        <w:t>Content page</w:t>
      </w:r>
    </w:p>
    <w:p w14:paraId="150552ED" w14:textId="4E1861DC" w:rsidR="00A73BE5" w:rsidRDefault="00A73BE5" w:rsidP="00FB67E3">
      <w:pPr>
        <w:jc w:val="both"/>
        <w:rPr>
          <w:rFonts w:ascii="Arial" w:hAnsi="Arial" w:cs="Arial"/>
          <w:sz w:val="24"/>
          <w:szCs w:val="24"/>
          <w:shd w:val="clear" w:color="auto" w:fill="FFFFFF"/>
        </w:rPr>
      </w:pPr>
      <w:r w:rsidRPr="00812BBE">
        <w:rPr>
          <w:rFonts w:ascii="Arial" w:hAnsi="Arial" w:cs="Arial"/>
          <w:b/>
          <w:bCs/>
          <w:sz w:val="24"/>
          <w:szCs w:val="24"/>
          <w:shd w:val="clear" w:color="auto" w:fill="FFFFFF"/>
        </w:rPr>
        <w:t>Introduction</w:t>
      </w:r>
      <w:r w:rsidR="00391D7F">
        <w:rPr>
          <w:rFonts w:ascii="Arial" w:hAnsi="Arial" w:cs="Arial"/>
          <w:b/>
          <w:bCs/>
          <w:sz w:val="24"/>
          <w:szCs w:val="24"/>
          <w:shd w:val="clear" w:color="auto" w:fill="FFFFFF"/>
        </w:rPr>
        <w:t xml:space="preserve"> </w:t>
      </w:r>
      <w:r w:rsidR="00BD5468" w:rsidRPr="004C411C">
        <w:rPr>
          <w:rFonts w:ascii="Arial" w:hAnsi="Arial" w:cs="Arial"/>
          <w:b/>
          <w:bCs/>
          <w:sz w:val="24"/>
          <w:szCs w:val="24"/>
          <w:shd w:val="clear" w:color="auto" w:fill="FFFFFF"/>
        </w:rPr>
        <w:t>…………………………………………………………………………………</w:t>
      </w:r>
      <w:r w:rsidR="00BE4726" w:rsidRPr="004C411C">
        <w:rPr>
          <w:rFonts w:ascii="Arial" w:hAnsi="Arial" w:cs="Arial"/>
          <w:b/>
          <w:bCs/>
          <w:sz w:val="24"/>
          <w:szCs w:val="24"/>
          <w:shd w:val="clear" w:color="auto" w:fill="FFFFFF"/>
        </w:rPr>
        <w:t>1</w:t>
      </w:r>
    </w:p>
    <w:p w14:paraId="76C16A14" w14:textId="6E61CC2C" w:rsidR="00391D7F" w:rsidRDefault="00466CD3" w:rsidP="00FB67E3">
      <w:pPr>
        <w:jc w:val="both"/>
        <w:rPr>
          <w:rFonts w:ascii="Arial" w:hAnsi="Arial" w:cs="Arial"/>
          <w:sz w:val="24"/>
          <w:szCs w:val="24"/>
          <w:shd w:val="clear" w:color="auto" w:fill="FFFFFF"/>
        </w:rPr>
      </w:pPr>
      <w:r w:rsidRPr="00812BBE">
        <w:rPr>
          <w:rFonts w:ascii="Arial" w:hAnsi="Arial" w:cs="Arial"/>
          <w:b/>
          <w:bCs/>
          <w:sz w:val="24"/>
          <w:szCs w:val="24"/>
          <w:shd w:val="clear" w:color="auto" w:fill="FFFFFF"/>
        </w:rPr>
        <w:t>L</w:t>
      </w:r>
      <w:r w:rsidR="00382028" w:rsidRPr="00812BBE">
        <w:rPr>
          <w:rFonts w:ascii="Arial" w:hAnsi="Arial" w:cs="Arial"/>
          <w:b/>
          <w:bCs/>
          <w:sz w:val="24"/>
          <w:szCs w:val="24"/>
          <w:shd w:val="clear" w:color="auto" w:fill="FFFFFF"/>
        </w:rPr>
        <w:t>iterature reviews</w:t>
      </w:r>
      <w:r w:rsidR="00237B43">
        <w:rPr>
          <w:rFonts w:ascii="Arial" w:hAnsi="Arial" w:cs="Arial"/>
          <w:sz w:val="24"/>
          <w:szCs w:val="24"/>
          <w:shd w:val="clear" w:color="auto" w:fill="FFFFFF"/>
        </w:rPr>
        <w:t xml:space="preserve"> </w:t>
      </w:r>
      <w:r w:rsidR="00702BB3" w:rsidRPr="004C411C">
        <w:rPr>
          <w:rFonts w:ascii="Arial" w:hAnsi="Arial" w:cs="Arial"/>
          <w:b/>
          <w:bCs/>
          <w:sz w:val="24"/>
          <w:szCs w:val="24"/>
          <w:shd w:val="clear" w:color="auto" w:fill="FFFFFF"/>
        </w:rPr>
        <w:t>…………………</w:t>
      </w:r>
      <w:proofErr w:type="gramStart"/>
      <w:r w:rsidR="00702BB3" w:rsidRPr="004C411C">
        <w:rPr>
          <w:rFonts w:ascii="Arial" w:hAnsi="Arial" w:cs="Arial"/>
          <w:b/>
          <w:bCs/>
          <w:sz w:val="24"/>
          <w:szCs w:val="24"/>
          <w:shd w:val="clear" w:color="auto" w:fill="FFFFFF"/>
        </w:rPr>
        <w:t>…</w:t>
      </w:r>
      <w:r w:rsidR="0048786D" w:rsidRPr="004C411C">
        <w:rPr>
          <w:rFonts w:ascii="Arial" w:hAnsi="Arial" w:cs="Arial"/>
          <w:b/>
          <w:bCs/>
          <w:sz w:val="24"/>
          <w:szCs w:val="24"/>
          <w:shd w:val="clear" w:color="auto" w:fill="FFFFFF"/>
        </w:rPr>
        <w:t>.</w:t>
      </w:r>
      <w:r w:rsidR="00D53AF1" w:rsidRPr="004C411C">
        <w:rPr>
          <w:rFonts w:ascii="Arial" w:hAnsi="Arial" w:cs="Arial"/>
          <w:b/>
          <w:bCs/>
          <w:sz w:val="24"/>
          <w:szCs w:val="24"/>
          <w:shd w:val="clear" w:color="auto" w:fill="FFFFFF"/>
        </w:rPr>
        <w:t>.</w:t>
      </w:r>
      <w:proofErr w:type="gramEnd"/>
      <w:r w:rsidR="003B1C25" w:rsidRPr="004C411C">
        <w:rPr>
          <w:rFonts w:ascii="Arial" w:hAnsi="Arial" w:cs="Arial"/>
          <w:b/>
          <w:bCs/>
          <w:sz w:val="24"/>
          <w:szCs w:val="24"/>
          <w:shd w:val="clear" w:color="auto" w:fill="FFFFFF"/>
        </w:rPr>
        <w:t>……………………………………………….</w:t>
      </w:r>
      <w:r w:rsidR="008D1870" w:rsidRPr="004C411C">
        <w:rPr>
          <w:rFonts w:ascii="Arial" w:hAnsi="Arial" w:cs="Arial"/>
          <w:b/>
          <w:bCs/>
          <w:sz w:val="24"/>
          <w:szCs w:val="24"/>
          <w:shd w:val="clear" w:color="auto" w:fill="FFFFFF"/>
        </w:rPr>
        <w:t>..</w:t>
      </w:r>
      <w:r w:rsidR="003B1C25" w:rsidRPr="004C411C">
        <w:rPr>
          <w:rFonts w:ascii="Arial" w:hAnsi="Arial" w:cs="Arial"/>
          <w:b/>
          <w:bCs/>
          <w:sz w:val="24"/>
          <w:szCs w:val="24"/>
          <w:shd w:val="clear" w:color="auto" w:fill="FFFFFF"/>
        </w:rPr>
        <w:t>1/2</w:t>
      </w:r>
    </w:p>
    <w:p w14:paraId="38E2AB0C" w14:textId="2E6ECD48" w:rsidR="00213F5B" w:rsidRDefault="00792491" w:rsidP="00FB67E3">
      <w:pPr>
        <w:jc w:val="both"/>
        <w:rPr>
          <w:rFonts w:ascii="Arial" w:hAnsi="Arial" w:cs="Arial"/>
          <w:b/>
          <w:bCs/>
          <w:sz w:val="24"/>
          <w:szCs w:val="24"/>
          <w:shd w:val="clear" w:color="auto" w:fill="FFFFFF"/>
        </w:rPr>
      </w:pPr>
      <w:r w:rsidRPr="00792491">
        <w:rPr>
          <w:rFonts w:ascii="Arial" w:hAnsi="Arial" w:cs="Arial"/>
          <w:b/>
          <w:bCs/>
          <w:sz w:val="24"/>
          <w:szCs w:val="24"/>
          <w:shd w:val="clear" w:color="auto" w:fill="FFFFFF"/>
        </w:rPr>
        <w:t>Obesity and BMI</w:t>
      </w:r>
      <w:r>
        <w:rPr>
          <w:rFonts w:ascii="Arial" w:hAnsi="Arial" w:cs="Arial"/>
          <w:b/>
          <w:bCs/>
          <w:sz w:val="24"/>
          <w:szCs w:val="24"/>
          <w:shd w:val="clear" w:color="auto" w:fill="FFFFFF"/>
        </w:rPr>
        <w:t xml:space="preserve"> </w:t>
      </w:r>
      <w:r w:rsidR="004C411C">
        <w:rPr>
          <w:rFonts w:ascii="Arial" w:hAnsi="Arial" w:cs="Arial"/>
          <w:b/>
          <w:bCs/>
          <w:sz w:val="24"/>
          <w:szCs w:val="24"/>
          <w:shd w:val="clear" w:color="auto" w:fill="FFFFFF"/>
        </w:rPr>
        <w:t>……………………………………………………………………………3</w:t>
      </w:r>
    </w:p>
    <w:p w14:paraId="07DB0764" w14:textId="77777777" w:rsidR="00602604" w:rsidRDefault="00FA554E"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 xml:space="preserve">Prevalence of </w:t>
      </w:r>
      <w:r w:rsidR="00C1660E">
        <w:rPr>
          <w:rFonts w:ascii="Arial" w:hAnsi="Arial" w:cs="Arial"/>
          <w:b/>
          <w:bCs/>
          <w:sz w:val="24"/>
          <w:szCs w:val="24"/>
          <w:shd w:val="clear" w:color="auto" w:fill="FFFFFF"/>
        </w:rPr>
        <w:t>excess weight</w:t>
      </w:r>
      <w:r w:rsidR="00602604">
        <w:rPr>
          <w:rFonts w:ascii="Arial" w:hAnsi="Arial" w:cs="Arial"/>
          <w:b/>
          <w:bCs/>
          <w:sz w:val="24"/>
          <w:szCs w:val="24"/>
          <w:shd w:val="clear" w:color="auto" w:fill="FFFFFF"/>
        </w:rPr>
        <w:t xml:space="preserve"> among children…………………………………………4</w:t>
      </w:r>
    </w:p>
    <w:p w14:paraId="6BC61FB1" w14:textId="4D54985F" w:rsidR="004C411C" w:rsidRDefault="00602604"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Prevalence of</w:t>
      </w:r>
      <w:r w:rsidR="002A693D">
        <w:rPr>
          <w:rFonts w:ascii="Arial" w:hAnsi="Arial" w:cs="Arial"/>
          <w:b/>
          <w:bCs/>
          <w:sz w:val="24"/>
          <w:szCs w:val="24"/>
          <w:shd w:val="clear" w:color="auto" w:fill="FFFFFF"/>
        </w:rPr>
        <w:t xml:space="preserve"> overweight</w:t>
      </w:r>
      <w:r w:rsidR="00D1440A">
        <w:rPr>
          <w:rFonts w:ascii="Arial" w:hAnsi="Arial" w:cs="Arial"/>
          <w:b/>
          <w:bCs/>
          <w:sz w:val="24"/>
          <w:szCs w:val="24"/>
          <w:shd w:val="clear" w:color="auto" w:fill="FFFFFF"/>
        </w:rPr>
        <w:t xml:space="preserve"> and obesity ………………………………………………</w:t>
      </w:r>
      <w:r w:rsidR="008A4842">
        <w:rPr>
          <w:rFonts w:ascii="Arial" w:hAnsi="Arial" w:cs="Arial"/>
          <w:b/>
          <w:bCs/>
          <w:sz w:val="24"/>
          <w:szCs w:val="24"/>
          <w:shd w:val="clear" w:color="auto" w:fill="FFFFFF"/>
        </w:rPr>
        <w:t>4/5</w:t>
      </w:r>
    </w:p>
    <w:p w14:paraId="41665698" w14:textId="13ABC107" w:rsidR="008A4842" w:rsidRDefault="008A4842"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Causes ……………………………………………………………………………………</w:t>
      </w:r>
      <w:r w:rsidR="005B26AA">
        <w:rPr>
          <w:rFonts w:ascii="Arial" w:hAnsi="Arial" w:cs="Arial"/>
          <w:b/>
          <w:bCs/>
          <w:sz w:val="24"/>
          <w:szCs w:val="24"/>
          <w:shd w:val="clear" w:color="auto" w:fill="FFFFFF"/>
        </w:rPr>
        <w:t>….5</w:t>
      </w:r>
    </w:p>
    <w:p w14:paraId="3F18D84C" w14:textId="67816740" w:rsidR="005B26AA" w:rsidRDefault="005B26AA"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Health risks associated with obesity</w:t>
      </w:r>
      <w:r w:rsidR="00920FAA">
        <w:rPr>
          <w:rFonts w:ascii="Arial" w:hAnsi="Arial" w:cs="Arial"/>
          <w:b/>
          <w:bCs/>
          <w:sz w:val="24"/>
          <w:szCs w:val="24"/>
          <w:shd w:val="clear" w:color="auto" w:fill="FFFFFF"/>
        </w:rPr>
        <w:t xml:space="preserve"> …………………………………………………5/6</w:t>
      </w:r>
    </w:p>
    <w:p w14:paraId="6A62ED05" w14:textId="625AE833" w:rsidR="00920FAA" w:rsidRDefault="00521B6D"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Mental health and psychological impacts of obesity ……………………………</w:t>
      </w:r>
      <w:r w:rsidR="000A733B">
        <w:rPr>
          <w:rFonts w:ascii="Arial" w:hAnsi="Arial" w:cs="Arial"/>
          <w:b/>
          <w:bCs/>
          <w:sz w:val="24"/>
          <w:szCs w:val="24"/>
          <w:shd w:val="clear" w:color="auto" w:fill="FFFFFF"/>
        </w:rPr>
        <w:t>….6</w:t>
      </w:r>
    </w:p>
    <w:p w14:paraId="548AD8B9" w14:textId="09D03BF6" w:rsidR="000A733B" w:rsidRDefault="00AB6AFA"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Physical impacts of obesity</w:t>
      </w:r>
      <w:r w:rsidR="002106A0">
        <w:rPr>
          <w:rFonts w:ascii="Arial" w:hAnsi="Arial" w:cs="Arial"/>
          <w:b/>
          <w:bCs/>
          <w:sz w:val="24"/>
          <w:szCs w:val="24"/>
          <w:shd w:val="clear" w:color="auto" w:fill="FFFFFF"/>
        </w:rPr>
        <w:t xml:space="preserve"> ……………………………………………………………6/7</w:t>
      </w:r>
    </w:p>
    <w:p w14:paraId="1499132D" w14:textId="7E3BA284" w:rsidR="001A0C2F" w:rsidRDefault="001A0C2F"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Effects of social class</w:t>
      </w:r>
      <w:r w:rsidR="008A2F3D">
        <w:rPr>
          <w:rFonts w:ascii="Arial" w:hAnsi="Arial" w:cs="Arial"/>
          <w:b/>
          <w:bCs/>
          <w:sz w:val="24"/>
          <w:szCs w:val="24"/>
          <w:shd w:val="clear" w:color="auto" w:fill="FFFFFF"/>
        </w:rPr>
        <w:t xml:space="preserve"> and ethnicity on obesity …………………………………</w:t>
      </w:r>
      <w:r w:rsidR="00EF14FA">
        <w:rPr>
          <w:rFonts w:ascii="Arial" w:hAnsi="Arial" w:cs="Arial"/>
          <w:b/>
          <w:bCs/>
          <w:sz w:val="24"/>
          <w:szCs w:val="24"/>
          <w:shd w:val="clear" w:color="auto" w:fill="FFFFFF"/>
        </w:rPr>
        <w:t>…</w:t>
      </w:r>
      <w:r w:rsidR="001004F0">
        <w:rPr>
          <w:rFonts w:ascii="Arial" w:hAnsi="Arial" w:cs="Arial"/>
          <w:b/>
          <w:bCs/>
          <w:sz w:val="24"/>
          <w:szCs w:val="24"/>
          <w:shd w:val="clear" w:color="auto" w:fill="FFFFFF"/>
        </w:rPr>
        <w:t>…</w:t>
      </w:r>
      <w:r w:rsidR="00EF14FA">
        <w:rPr>
          <w:rFonts w:ascii="Arial" w:hAnsi="Arial" w:cs="Arial"/>
          <w:b/>
          <w:bCs/>
          <w:sz w:val="24"/>
          <w:szCs w:val="24"/>
          <w:shd w:val="clear" w:color="auto" w:fill="FFFFFF"/>
        </w:rPr>
        <w:t>7</w:t>
      </w:r>
    </w:p>
    <w:p w14:paraId="4890C7F9" w14:textId="72079097" w:rsidR="00EF14FA" w:rsidRDefault="009C46DB"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Methodology and methods ………………………………………………………………</w:t>
      </w:r>
      <w:r w:rsidR="001004F0">
        <w:rPr>
          <w:rFonts w:ascii="Arial" w:hAnsi="Arial" w:cs="Arial"/>
          <w:b/>
          <w:bCs/>
          <w:sz w:val="24"/>
          <w:szCs w:val="24"/>
          <w:shd w:val="clear" w:color="auto" w:fill="FFFFFF"/>
        </w:rPr>
        <w:t>8</w:t>
      </w:r>
    </w:p>
    <w:p w14:paraId="2742E96B" w14:textId="1D64AB16" w:rsidR="001004F0" w:rsidRDefault="001004F0"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 xml:space="preserve">Findings </w:t>
      </w:r>
      <w:r w:rsidR="00B23F52">
        <w:rPr>
          <w:rFonts w:ascii="Arial" w:hAnsi="Arial" w:cs="Arial"/>
          <w:b/>
          <w:bCs/>
          <w:sz w:val="24"/>
          <w:szCs w:val="24"/>
          <w:shd w:val="clear" w:color="auto" w:fill="FFFFFF"/>
        </w:rPr>
        <w:t>and discussion ……………………………………………………………….8/9</w:t>
      </w:r>
    </w:p>
    <w:p w14:paraId="3A043313" w14:textId="5FB845EF" w:rsidR="008F4E14" w:rsidRDefault="008F4E14"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Recommendation/</w:t>
      </w:r>
      <w:r w:rsidR="004A2493">
        <w:rPr>
          <w:rFonts w:ascii="Arial" w:hAnsi="Arial" w:cs="Arial"/>
          <w:b/>
          <w:bCs/>
          <w:sz w:val="24"/>
          <w:szCs w:val="24"/>
          <w:shd w:val="clear" w:color="auto" w:fill="FFFFFF"/>
        </w:rPr>
        <w:t>conclusion ……………………………………………………….9/10</w:t>
      </w:r>
    </w:p>
    <w:p w14:paraId="2E88DC5B" w14:textId="0FEBED0E" w:rsidR="004A2493" w:rsidRPr="00792491" w:rsidRDefault="00AE7FAF" w:rsidP="00FB67E3">
      <w:pPr>
        <w:jc w:val="both"/>
        <w:rPr>
          <w:rFonts w:ascii="Arial" w:hAnsi="Arial" w:cs="Arial"/>
          <w:b/>
          <w:bCs/>
          <w:sz w:val="24"/>
          <w:szCs w:val="24"/>
          <w:shd w:val="clear" w:color="auto" w:fill="FFFFFF"/>
        </w:rPr>
      </w:pPr>
      <w:r>
        <w:rPr>
          <w:rFonts w:ascii="Arial" w:hAnsi="Arial" w:cs="Arial"/>
          <w:b/>
          <w:bCs/>
          <w:sz w:val="24"/>
          <w:szCs w:val="24"/>
          <w:shd w:val="clear" w:color="auto" w:fill="FFFFFF"/>
        </w:rPr>
        <w:t>References ………………………………………………………………………….…11/15</w:t>
      </w:r>
    </w:p>
    <w:p w14:paraId="03A7587E" w14:textId="77777777" w:rsidR="00FB67E3" w:rsidRDefault="00FB67E3" w:rsidP="00FB67E3">
      <w:pPr>
        <w:jc w:val="both"/>
        <w:rPr>
          <w:rFonts w:ascii="Arial" w:hAnsi="Arial" w:cs="Arial"/>
          <w:sz w:val="24"/>
          <w:szCs w:val="24"/>
          <w:shd w:val="clear" w:color="auto" w:fill="FFFFFF"/>
        </w:rPr>
      </w:pPr>
    </w:p>
    <w:p w14:paraId="0BED62DC" w14:textId="186F0938" w:rsidR="00BE4726" w:rsidRPr="00812BBE" w:rsidRDefault="00382028" w:rsidP="00BD5468">
      <w:pPr>
        <w:jc w:val="both"/>
        <w:rPr>
          <w:rFonts w:ascii="Arial" w:hAnsi="Arial" w:cs="Arial"/>
          <w:b/>
          <w:bCs/>
          <w:sz w:val="24"/>
          <w:szCs w:val="24"/>
          <w:shd w:val="clear" w:color="auto" w:fill="FFFFFF"/>
        </w:rPr>
      </w:pPr>
      <w:r w:rsidRPr="00812BBE">
        <w:rPr>
          <w:rFonts w:ascii="Arial" w:hAnsi="Arial" w:cs="Arial"/>
          <w:b/>
          <w:bCs/>
          <w:sz w:val="24"/>
          <w:szCs w:val="24"/>
          <w:shd w:val="clear" w:color="auto" w:fill="FFFFFF"/>
        </w:rPr>
        <w:t xml:space="preserve"> </w:t>
      </w:r>
    </w:p>
    <w:p w14:paraId="3E21B430" w14:textId="77777777" w:rsidR="004850E3" w:rsidRDefault="004850E3" w:rsidP="00B956B7">
      <w:pPr>
        <w:rPr>
          <w:rFonts w:ascii="Arial" w:hAnsi="Arial" w:cs="Arial"/>
          <w:b/>
          <w:bCs/>
          <w:sz w:val="24"/>
          <w:szCs w:val="24"/>
          <w:shd w:val="clear" w:color="auto" w:fill="FFFFFF"/>
        </w:rPr>
      </w:pPr>
    </w:p>
    <w:p w14:paraId="5E004F22" w14:textId="77777777" w:rsidR="004850E3" w:rsidRDefault="004850E3" w:rsidP="00B956B7">
      <w:pPr>
        <w:rPr>
          <w:rFonts w:ascii="Arial" w:hAnsi="Arial" w:cs="Arial"/>
          <w:b/>
          <w:bCs/>
          <w:sz w:val="24"/>
          <w:szCs w:val="24"/>
          <w:shd w:val="clear" w:color="auto" w:fill="FFFFFF"/>
        </w:rPr>
      </w:pPr>
    </w:p>
    <w:p w14:paraId="14B4335D" w14:textId="77777777" w:rsidR="004850E3" w:rsidRDefault="004850E3" w:rsidP="00B956B7">
      <w:pPr>
        <w:rPr>
          <w:rFonts w:ascii="Arial" w:hAnsi="Arial" w:cs="Arial"/>
          <w:b/>
          <w:bCs/>
          <w:sz w:val="24"/>
          <w:szCs w:val="24"/>
          <w:shd w:val="clear" w:color="auto" w:fill="FFFFFF"/>
        </w:rPr>
      </w:pPr>
    </w:p>
    <w:p w14:paraId="408EF8B6" w14:textId="77777777" w:rsidR="004850E3" w:rsidRDefault="004850E3" w:rsidP="00B956B7">
      <w:pPr>
        <w:rPr>
          <w:rFonts w:ascii="Arial" w:hAnsi="Arial" w:cs="Arial"/>
          <w:b/>
          <w:bCs/>
          <w:sz w:val="24"/>
          <w:szCs w:val="24"/>
          <w:shd w:val="clear" w:color="auto" w:fill="FFFFFF"/>
        </w:rPr>
      </w:pPr>
    </w:p>
    <w:p w14:paraId="30533F39" w14:textId="77777777" w:rsidR="004850E3" w:rsidRDefault="004850E3" w:rsidP="00B956B7">
      <w:pPr>
        <w:rPr>
          <w:rFonts w:ascii="Arial" w:hAnsi="Arial" w:cs="Arial"/>
          <w:b/>
          <w:bCs/>
          <w:sz w:val="24"/>
          <w:szCs w:val="24"/>
          <w:shd w:val="clear" w:color="auto" w:fill="FFFFFF"/>
        </w:rPr>
      </w:pPr>
    </w:p>
    <w:p w14:paraId="05DE0033" w14:textId="77777777" w:rsidR="004850E3" w:rsidRDefault="004850E3" w:rsidP="00B956B7">
      <w:pPr>
        <w:rPr>
          <w:rFonts w:ascii="Arial" w:hAnsi="Arial" w:cs="Arial"/>
          <w:b/>
          <w:bCs/>
          <w:sz w:val="24"/>
          <w:szCs w:val="24"/>
          <w:shd w:val="clear" w:color="auto" w:fill="FFFFFF"/>
        </w:rPr>
      </w:pPr>
    </w:p>
    <w:p w14:paraId="78E003BF" w14:textId="77777777" w:rsidR="004850E3" w:rsidRDefault="004850E3" w:rsidP="00B956B7">
      <w:pPr>
        <w:rPr>
          <w:rFonts w:ascii="Arial" w:hAnsi="Arial" w:cs="Arial"/>
          <w:b/>
          <w:bCs/>
          <w:sz w:val="24"/>
          <w:szCs w:val="24"/>
          <w:shd w:val="clear" w:color="auto" w:fill="FFFFFF"/>
        </w:rPr>
      </w:pPr>
    </w:p>
    <w:p w14:paraId="2CB67EE2" w14:textId="77777777" w:rsidR="004850E3" w:rsidRDefault="004850E3" w:rsidP="00B956B7">
      <w:pPr>
        <w:rPr>
          <w:rFonts w:ascii="Arial" w:hAnsi="Arial" w:cs="Arial"/>
          <w:b/>
          <w:bCs/>
          <w:sz w:val="24"/>
          <w:szCs w:val="24"/>
          <w:shd w:val="clear" w:color="auto" w:fill="FFFFFF"/>
        </w:rPr>
      </w:pPr>
    </w:p>
    <w:p w14:paraId="4220FE0B" w14:textId="77777777" w:rsidR="004850E3" w:rsidRDefault="004850E3" w:rsidP="00B956B7">
      <w:pPr>
        <w:rPr>
          <w:rFonts w:ascii="Arial" w:hAnsi="Arial" w:cs="Arial"/>
          <w:b/>
          <w:bCs/>
          <w:sz w:val="24"/>
          <w:szCs w:val="24"/>
          <w:shd w:val="clear" w:color="auto" w:fill="FFFFFF"/>
        </w:rPr>
      </w:pPr>
    </w:p>
    <w:p w14:paraId="5EB5C00D" w14:textId="77777777" w:rsidR="004850E3" w:rsidRDefault="004850E3" w:rsidP="00B956B7">
      <w:pPr>
        <w:rPr>
          <w:rFonts w:ascii="Arial" w:hAnsi="Arial" w:cs="Arial"/>
          <w:b/>
          <w:bCs/>
          <w:sz w:val="24"/>
          <w:szCs w:val="24"/>
          <w:shd w:val="clear" w:color="auto" w:fill="FFFFFF"/>
        </w:rPr>
      </w:pPr>
    </w:p>
    <w:p w14:paraId="71041687" w14:textId="77777777" w:rsidR="004850E3" w:rsidRDefault="004850E3" w:rsidP="00B956B7">
      <w:pPr>
        <w:rPr>
          <w:rFonts w:ascii="Arial" w:hAnsi="Arial" w:cs="Arial"/>
          <w:b/>
          <w:bCs/>
          <w:sz w:val="24"/>
          <w:szCs w:val="24"/>
          <w:shd w:val="clear" w:color="auto" w:fill="FFFFFF"/>
        </w:rPr>
      </w:pPr>
    </w:p>
    <w:p w14:paraId="0EC87E5D" w14:textId="77777777" w:rsidR="004850E3" w:rsidRDefault="004850E3" w:rsidP="00B956B7">
      <w:pPr>
        <w:rPr>
          <w:rFonts w:ascii="Arial" w:hAnsi="Arial" w:cs="Arial"/>
          <w:b/>
          <w:bCs/>
          <w:sz w:val="24"/>
          <w:szCs w:val="24"/>
          <w:shd w:val="clear" w:color="auto" w:fill="FFFFFF"/>
        </w:rPr>
      </w:pPr>
    </w:p>
    <w:p w14:paraId="03AB3B7B" w14:textId="77777777" w:rsidR="004850E3" w:rsidRDefault="004850E3" w:rsidP="00B956B7">
      <w:pPr>
        <w:rPr>
          <w:rFonts w:ascii="Arial" w:hAnsi="Arial" w:cs="Arial"/>
          <w:b/>
          <w:bCs/>
          <w:sz w:val="24"/>
          <w:szCs w:val="24"/>
          <w:shd w:val="clear" w:color="auto" w:fill="FFFFFF"/>
        </w:rPr>
      </w:pPr>
    </w:p>
    <w:p w14:paraId="1B843C98" w14:textId="4007DC84" w:rsidR="00B956B7" w:rsidRPr="001E2721" w:rsidRDefault="00B956B7" w:rsidP="00B956B7">
      <w:pPr>
        <w:rPr>
          <w:rFonts w:ascii="Arial" w:hAnsi="Arial" w:cs="Arial"/>
          <w:b/>
          <w:bCs/>
          <w:sz w:val="24"/>
          <w:szCs w:val="24"/>
          <w:shd w:val="clear" w:color="auto" w:fill="FFFFFF"/>
        </w:rPr>
      </w:pPr>
      <w:r w:rsidRPr="001E2721">
        <w:rPr>
          <w:rFonts w:ascii="Arial" w:hAnsi="Arial" w:cs="Arial"/>
          <w:b/>
          <w:bCs/>
          <w:sz w:val="24"/>
          <w:szCs w:val="24"/>
          <w:shd w:val="clear" w:color="auto" w:fill="FFFFFF"/>
        </w:rPr>
        <w:lastRenderedPageBreak/>
        <w:t>Introduction</w:t>
      </w:r>
    </w:p>
    <w:p w14:paraId="54885CF1" w14:textId="27A245CA" w:rsidR="003A73CB" w:rsidRDefault="00C44D83" w:rsidP="00FA60B1">
      <w:pPr>
        <w:jc w:val="both"/>
        <w:rPr>
          <w:rFonts w:ascii="Arial" w:hAnsi="Arial" w:cs="Arial"/>
          <w:sz w:val="24"/>
          <w:szCs w:val="24"/>
          <w:shd w:val="clear" w:color="auto" w:fill="FFFFFF"/>
        </w:rPr>
      </w:pPr>
      <w:r w:rsidRPr="00C44D83">
        <w:rPr>
          <w:rFonts w:ascii="Arial" w:hAnsi="Arial" w:cs="Arial"/>
          <w:sz w:val="24"/>
          <w:szCs w:val="24"/>
          <w:shd w:val="clear" w:color="auto" w:fill="FFFFFF"/>
        </w:rPr>
        <w:t xml:space="preserve">The </w:t>
      </w:r>
      <w:r w:rsidR="008B0274">
        <w:rPr>
          <w:rFonts w:ascii="Arial" w:hAnsi="Arial" w:cs="Arial"/>
          <w:sz w:val="24"/>
          <w:szCs w:val="24"/>
          <w:shd w:val="clear" w:color="auto" w:fill="FFFFFF"/>
        </w:rPr>
        <w:t xml:space="preserve">purpose </w:t>
      </w:r>
      <w:r w:rsidR="00095B98">
        <w:rPr>
          <w:rFonts w:ascii="Arial" w:hAnsi="Arial" w:cs="Arial"/>
          <w:sz w:val="24"/>
          <w:szCs w:val="24"/>
          <w:shd w:val="clear" w:color="auto" w:fill="FFFFFF"/>
        </w:rPr>
        <w:t>of this assignment was</w:t>
      </w:r>
      <w:r w:rsidR="008B0274">
        <w:rPr>
          <w:rFonts w:ascii="Arial" w:hAnsi="Arial" w:cs="Arial"/>
          <w:sz w:val="24"/>
          <w:szCs w:val="24"/>
          <w:shd w:val="clear" w:color="auto" w:fill="FFFFFF"/>
        </w:rPr>
        <w:t xml:space="preserve"> to conduct a </w:t>
      </w:r>
      <w:r w:rsidR="00D61758">
        <w:rPr>
          <w:rFonts w:ascii="Arial" w:hAnsi="Arial" w:cs="Arial"/>
          <w:sz w:val="24"/>
          <w:szCs w:val="24"/>
          <w:shd w:val="clear" w:color="auto" w:fill="FFFFFF"/>
        </w:rPr>
        <w:t>systematic</w:t>
      </w:r>
      <w:r w:rsidR="006A3150">
        <w:rPr>
          <w:rFonts w:ascii="Arial" w:hAnsi="Arial" w:cs="Arial"/>
          <w:sz w:val="24"/>
          <w:szCs w:val="24"/>
          <w:shd w:val="clear" w:color="auto" w:fill="FFFFFF"/>
        </w:rPr>
        <w:t xml:space="preserve"> </w:t>
      </w:r>
      <w:r w:rsidR="008B0274">
        <w:rPr>
          <w:rFonts w:ascii="Arial" w:hAnsi="Arial" w:cs="Arial"/>
          <w:sz w:val="24"/>
          <w:szCs w:val="24"/>
          <w:shd w:val="clear" w:color="auto" w:fill="FFFFFF"/>
        </w:rPr>
        <w:t xml:space="preserve">literature review </w:t>
      </w:r>
      <w:r w:rsidR="00C46584">
        <w:rPr>
          <w:rFonts w:ascii="Arial" w:hAnsi="Arial" w:cs="Arial"/>
          <w:sz w:val="24"/>
          <w:szCs w:val="24"/>
          <w:shd w:val="clear" w:color="auto" w:fill="FFFFFF"/>
        </w:rPr>
        <w:t>on</w:t>
      </w:r>
      <w:r w:rsidR="00F2129B">
        <w:rPr>
          <w:rFonts w:ascii="Arial" w:hAnsi="Arial" w:cs="Arial"/>
          <w:sz w:val="24"/>
          <w:szCs w:val="24"/>
          <w:shd w:val="clear" w:color="auto" w:fill="FFFFFF"/>
        </w:rPr>
        <w:t xml:space="preserve"> </w:t>
      </w:r>
      <w:r w:rsidR="00C46584">
        <w:rPr>
          <w:rFonts w:ascii="Arial" w:hAnsi="Arial" w:cs="Arial"/>
          <w:sz w:val="24"/>
          <w:szCs w:val="24"/>
          <w:shd w:val="clear" w:color="auto" w:fill="FFFFFF"/>
        </w:rPr>
        <w:t>effects of ob</w:t>
      </w:r>
      <w:r w:rsidR="00ED2844">
        <w:rPr>
          <w:rFonts w:ascii="Arial" w:hAnsi="Arial" w:cs="Arial"/>
          <w:sz w:val="24"/>
          <w:szCs w:val="24"/>
          <w:shd w:val="clear" w:color="auto" w:fill="FFFFFF"/>
        </w:rPr>
        <w:t xml:space="preserve">esity </w:t>
      </w:r>
      <w:r w:rsidR="00A3133E">
        <w:rPr>
          <w:rFonts w:ascii="Arial" w:hAnsi="Arial" w:cs="Arial"/>
          <w:sz w:val="24"/>
          <w:szCs w:val="24"/>
          <w:shd w:val="clear" w:color="auto" w:fill="FFFFFF"/>
        </w:rPr>
        <w:t xml:space="preserve">amongst young children </w:t>
      </w:r>
      <w:r w:rsidR="007C4267">
        <w:rPr>
          <w:rFonts w:ascii="Arial" w:hAnsi="Arial" w:cs="Arial"/>
          <w:sz w:val="24"/>
          <w:szCs w:val="24"/>
          <w:shd w:val="clear" w:color="auto" w:fill="FFFFFF"/>
        </w:rPr>
        <w:t>within health and social care</w:t>
      </w:r>
      <w:r w:rsidR="00D93D8D">
        <w:rPr>
          <w:rFonts w:ascii="Arial" w:hAnsi="Arial" w:cs="Arial"/>
          <w:sz w:val="24"/>
          <w:szCs w:val="24"/>
          <w:shd w:val="clear" w:color="auto" w:fill="FFFFFF"/>
        </w:rPr>
        <w:t xml:space="preserve"> and to</w:t>
      </w:r>
      <w:r w:rsidR="00151878">
        <w:rPr>
          <w:rFonts w:ascii="Arial" w:hAnsi="Arial" w:cs="Arial"/>
          <w:sz w:val="24"/>
          <w:szCs w:val="24"/>
          <w:shd w:val="clear" w:color="auto" w:fill="FFFFFF"/>
        </w:rPr>
        <w:t xml:space="preserve"> further explore the various impacts</w:t>
      </w:r>
      <w:r w:rsidR="00480BA9">
        <w:rPr>
          <w:rFonts w:ascii="Arial" w:hAnsi="Arial" w:cs="Arial"/>
          <w:sz w:val="24"/>
          <w:szCs w:val="24"/>
          <w:shd w:val="clear" w:color="auto" w:fill="FFFFFF"/>
        </w:rPr>
        <w:t xml:space="preserve"> </w:t>
      </w:r>
      <w:r w:rsidR="001E51ED">
        <w:rPr>
          <w:rFonts w:ascii="Arial" w:hAnsi="Arial" w:cs="Arial"/>
          <w:sz w:val="24"/>
          <w:szCs w:val="24"/>
          <w:shd w:val="clear" w:color="auto" w:fill="FFFFFF"/>
        </w:rPr>
        <w:t>of ob</w:t>
      </w:r>
      <w:r w:rsidR="003A73CB">
        <w:rPr>
          <w:rFonts w:ascii="Arial" w:hAnsi="Arial" w:cs="Arial"/>
          <w:sz w:val="24"/>
          <w:szCs w:val="24"/>
          <w:shd w:val="clear" w:color="auto" w:fill="FFFFFF"/>
        </w:rPr>
        <w:t>esity in society</w:t>
      </w:r>
      <w:r w:rsidR="00480BA9">
        <w:rPr>
          <w:rFonts w:ascii="Arial" w:hAnsi="Arial" w:cs="Arial"/>
          <w:sz w:val="24"/>
          <w:szCs w:val="24"/>
          <w:shd w:val="clear" w:color="auto" w:fill="FFFFFF"/>
        </w:rPr>
        <w:t>.</w:t>
      </w:r>
      <w:r w:rsidR="002D2906">
        <w:rPr>
          <w:rFonts w:ascii="Arial" w:hAnsi="Arial" w:cs="Arial"/>
          <w:sz w:val="24"/>
          <w:szCs w:val="24"/>
          <w:shd w:val="clear" w:color="auto" w:fill="FFFFFF"/>
        </w:rPr>
        <w:t xml:space="preserve"> </w:t>
      </w:r>
      <w:r w:rsidR="00F622A2">
        <w:rPr>
          <w:rFonts w:ascii="Arial" w:hAnsi="Arial" w:cs="Arial"/>
          <w:sz w:val="24"/>
          <w:szCs w:val="24"/>
          <w:shd w:val="clear" w:color="auto" w:fill="FFFFFF"/>
        </w:rPr>
        <w:t>I</w:t>
      </w:r>
      <w:r w:rsidR="002D2906">
        <w:rPr>
          <w:rFonts w:ascii="Arial" w:hAnsi="Arial" w:cs="Arial"/>
          <w:sz w:val="24"/>
          <w:szCs w:val="24"/>
          <w:shd w:val="clear" w:color="auto" w:fill="FFFFFF"/>
        </w:rPr>
        <w:t>t woul</w:t>
      </w:r>
      <w:r w:rsidR="00FB40CA">
        <w:rPr>
          <w:rFonts w:ascii="Arial" w:hAnsi="Arial" w:cs="Arial"/>
          <w:sz w:val="24"/>
          <w:szCs w:val="24"/>
          <w:shd w:val="clear" w:color="auto" w:fill="FFFFFF"/>
        </w:rPr>
        <w:t xml:space="preserve">d be correct to say </w:t>
      </w:r>
      <w:r w:rsidR="00D57056">
        <w:rPr>
          <w:rFonts w:ascii="Arial" w:hAnsi="Arial" w:cs="Arial"/>
          <w:sz w:val="24"/>
          <w:szCs w:val="24"/>
          <w:shd w:val="clear" w:color="auto" w:fill="FFFFFF"/>
        </w:rPr>
        <w:t>obesity is a global pandemic</w:t>
      </w:r>
      <w:r w:rsidR="00070405">
        <w:rPr>
          <w:rFonts w:ascii="Arial" w:hAnsi="Arial" w:cs="Arial"/>
          <w:sz w:val="24"/>
          <w:szCs w:val="24"/>
          <w:shd w:val="clear" w:color="auto" w:fill="FFFFFF"/>
        </w:rPr>
        <w:t xml:space="preserve"> and it is increasing in both developing and industri</w:t>
      </w:r>
      <w:r w:rsidR="009770AB">
        <w:rPr>
          <w:rFonts w:ascii="Arial" w:hAnsi="Arial" w:cs="Arial"/>
          <w:sz w:val="24"/>
          <w:szCs w:val="24"/>
          <w:shd w:val="clear" w:color="auto" w:fill="FFFFFF"/>
        </w:rPr>
        <w:t>alised countries (Wang, 2001).</w:t>
      </w:r>
      <w:r w:rsidR="006A3150">
        <w:rPr>
          <w:rFonts w:ascii="Arial" w:hAnsi="Arial" w:cs="Arial"/>
          <w:sz w:val="24"/>
          <w:szCs w:val="24"/>
          <w:shd w:val="clear" w:color="auto" w:fill="FFFFFF"/>
        </w:rPr>
        <w:t xml:space="preserve"> </w:t>
      </w:r>
      <w:r w:rsidR="00791131">
        <w:rPr>
          <w:rFonts w:ascii="Arial" w:hAnsi="Arial" w:cs="Arial"/>
          <w:sz w:val="24"/>
          <w:szCs w:val="24"/>
          <w:shd w:val="clear" w:color="auto" w:fill="FFFFFF"/>
        </w:rPr>
        <w:t>According WHO</w:t>
      </w:r>
      <w:r w:rsidR="00E67B84">
        <w:rPr>
          <w:rFonts w:ascii="Arial" w:hAnsi="Arial" w:cs="Arial"/>
          <w:sz w:val="24"/>
          <w:szCs w:val="24"/>
          <w:shd w:val="clear" w:color="auto" w:fill="FFFFFF"/>
        </w:rPr>
        <w:t xml:space="preserve"> </w:t>
      </w:r>
      <w:r w:rsidR="00791131">
        <w:rPr>
          <w:rFonts w:ascii="Arial" w:hAnsi="Arial" w:cs="Arial"/>
          <w:sz w:val="24"/>
          <w:szCs w:val="24"/>
          <w:shd w:val="clear" w:color="auto" w:fill="FFFFFF"/>
        </w:rPr>
        <w:t>(2019) t</w:t>
      </w:r>
      <w:r w:rsidR="005F4577">
        <w:rPr>
          <w:rFonts w:ascii="Arial" w:hAnsi="Arial" w:cs="Arial"/>
          <w:sz w:val="24"/>
          <w:szCs w:val="24"/>
          <w:shd w:val="clear" w:color="auto" w:fill="FFFFFF"/>
        </w:rPr>
        <w:t xml:space="preserve">here 32 million overweight or obese children </w:t>
      </w:r>
      <w:r w:rsidR="00577783">
        <w:rPr>
          <w:rFonts w:ascii="Arial" w:hAnsi="Arial" w:cs="Arial"/>
          <w:sz w:val="24"/>
          <w:szCs w:val="24"/>
          <w:shd w:val="clear" w:color="auto" w:fill="FFFFFF"/>
        </w:rPr>
        <w:t>between the ages of 0-5 years in 1990</w:t>
      </w:r>
      <w:r w:rsidR="00AC716D">
        <w:rPr>
          <w:rFonts w:ascii="Arial" w:hAnsi="Arial" w:cs="Arial"/>
          <w:sz w:val="24"/>
          <w:szCs w:val="24"/>
          <w:shd w:val="clear" w:color="auto" w:fill="FFFFFF"/>
        </w:rPr>
        <w:t xml:space="preserve"> and this figure increased to 41 million in 2016</w:t>
      </w:r>
      <w:r w:rsidR="00D77D59">
        <w:rPr>
          <w:rFonts w:ascii="Arial" w:hAnsi="Arial" w:cs="Arial"/>
          <w:sz w:val="24"/>
          <w:szCs w:val="24"/>
          <w:shd w:val="clear" w:color="auto" w:fill="FFFFFF"/>
        </w:rPr>
        <w:t>. In the African region alone</w:t>
      </w:r>
      <w:r w:rsidR="00791131">
        <w:rPr>
          <w:rFonts w:ascii="Arial" w:hAnsi="Arial" w:cs="Arial"/>
          <w:sz w:val="24"/>
          <w:szCs w:val="24"/>
          <w:shd w:val="clear" w:color="auto" w:fill="FFFFFF"/>
        </w:rPr>
        <w:t xml:space="preserve"> increased from 4 to 9 million in same period.</w:t>
      </w:r>
      <w:r w:rsidR="00E16D1B">
        <w:rPr>
          <w:rFonts w:ascii="Arial" w:hAnsi="Arial" w:cs="Arial"/>
          <w:sz w:val="24"/>
          <w:szCs w:val="24"/>
          <w:shd w:val="clear" w:color="auto" w:fill="FFFFFF"/>
        </w:rPr>
        <w:t xml:space="preserve"> </w:t>
      </w:r>
      <w:r w:rsidR="00AC265C">
        <w:rPr>
          <w:rFonts w:ascii="Arial" w:hAnsi="Arial" w:cs="Arial"/>
          <w:sz w:val="24"/>
          <w:szCs w:val="24"/>
          <w:shd w:val="clear" w:color="auto" w:fill="FFFFFF"/>
        </w:rPr>
        <w:t xml:space="preserve">It </w:t>
      </w:r>
      <w:r w:rsidR="00635CD4">
        <w:rPr>
          <w:rFonts w:ascii="Arial" w:hAnsi="Arial" w:cs="Arial"/>
          <w:sz w:val="24"/>
          <w:szCs w:val="24"/>
          <w:shd w:val="clear" w:color="auto" w:fill="FFFFFF"/>
        </w:rPr>
        <w:t>state</w:t>
      </w:r>
      <w:r w:rsidR="00DE0DE6">
        <w:rPr>
          <w:rFonts w:ascii="Arial" w:hAnsi="Arial" w:cs="Arial"/>
          <w:sz w:val="24"/>
          <w:szCs w:val="24"/>
          <w:shd w:val="clear" w:color="auto" w:fill="FFFFFF"/>
        </w:rPr>
        <w:t>s</w:t>
      </w:r>
      <w:r w:rsidR="00635CD4">
        <w:rPr>
          <w:rFonts w:ascii="Arial" w:hAnsi="Arial" w:cs="Arial"/>
          <w:sz w:val="24"/>
          <w:szCs w:val="24"/>
          <w:shd w:val="clear" w:color="auto" w:fill="FFFFFF"/>
        </w:rPr>
        <w:t xml:space="preserve"> that vast majority of </w:t>
      </w:r>
      <w:r w:rsidR="00DE0DE6">
        <w:rPr>
          <w:rFonts w:ascii="Arial" w:hAnsi="Arial" w:cs="Arial"/>
          <w:sz w:val="24"/>
          <w:szCs w:val="24"/>
          <w:shd w:val="clear" w:color="auto" w:fill="FFFFFF"/>
        </w:rPr>
        <w:t>overweight or obese children live in developing countries</w:t>
      </w:r>
      <w:r w:rsidR="0074297B">
        <w:rPr>
          <w:rFonts w:ascii="Arial" w:hAnsi="Arial" w:cs="Arial"/>
          <w:sz w:val="24"/>
          <w:szCs w:val="24"/>
          <w:shd w:val="clear" w:color="auto" w:fill="FFFFFF"/>
        </w:rPr>
        <w:t>, where the rate</w:t>
      </w:r>
      <w:r w:rsidR="00D362C0">
        <w:rPr>
          <w:rFonts w:ascii="Arial" w:hAnsi="Arial" w:cs="Arial"/>
          <w:sz w:val="24"/>
          <w:szCs w:val="24"/>
          <w:shd w:val="clear" w:color="auto" w:fill="FFFFFF"/>
        </w:rPr>
        <w:t xml:space="preserve"> of increase has been over 30% higher than that of developed </w:t>
      </w:r>
      <w:r w:rsidR="00BB5EB8">
        <w:rPr>
          <w:rFonts w:ascii="Arial" w:hAnsi="Arial" w:cs="Arial"/>
          <w:sz w:val="24"/>
          <w:szCs w:val="24"/>
          <w:shd w:val="clear" w:color="auto" w:fill="FFFFFF"/>
        </w:rPr>
        <w:t>countries (WHO, 2019).</w:t>
      </w:r>
    </w:p>
    <w:p w14:paraId="5DE947B9" w14:textId="36FE54A8" w:rsidR="00EB5794" w:rsidRDefault="0071101F" w:rsidP="00607682">
      <w:pPr>
        <w:jc w:val="both"/>
        <w:rPr>
          <w:rFonts w:ascii="Arial" w:hAnsi="Arial" w:cs="Arial"/>
          <w:color w:val="C00000"/>
          <w:sz w:val="24"/>
          <w:szCs w:val="24"/>
          <w:shd w:val="clear" w:color="auto" w:fill="FFFFFF"/>
        </w:rPr>
      </w:pPr>
      <w:r>
        <w:rPr>
          <w:rFonts w:ascii="Arial" w:hAnsi="Arial" w:cs="Arial"/>
          <w:sz w:val="24"/>
          <w:szCs w:val="24"/>
          <w:shd w:val="clear" w:color="auto" w:fill="FFFFFF"/>
        </w:rPr>
        <w:t>Overweight and obesity is defined as “excessive or abnormal fat accumulation that poses health risk</w:t>
      </w:r>
      <w:r w:rsidR="00E52DFB">
        <w:rPr>
          <w:rFonts w:ascii="Arial" w:hAnsi="Arial" w:cs="Arial"/>
          <w:sz w:val="24"/>
          <w:szCs w:val="24"/>
          <w:shd w:val="clear" w:color="auto" w:fill="FFFFFF"/>
        </w:rPr>
        <w:t>”</w:t>
      </w:r>
      <w:r>
        <w:rPr>
          <w:rFonts w:ascii="Arial" w:hAnsi="Arial" w:cs="Arial"/>
          <w:sz w:val="24"/>
          <w:szCs w:val="24"/>
          <w:shd w:val="clear" w:color="auto" w:fill="FFFFFF"/>
        </w:rPr>
        <w:t xml:space="preserve"> (WHO, 2020). </w:t>
      </w:r>
      <w:r w:rsidR="00EB6B92">
        <w:rPr>
          <w:rFonts w:ascii="Arial" w:hAnsi="Arial" w:cs="Arial"/>
          <w:sz w:val="24"/>
          <w:szCs w:val="24"/>
          <w:shd w:val="clear" w:color="auto" w:fill="FFFFFF"/>
        </w:rPr>
        <w:t>Definition of childhood obesity</w:t>
      </w:r>
      <w:r w:rsidR="008A2C22">
        <w:rPr>
          <w:rFonts w:ascii="Arial" w:hAnsi="Arial" w:cs="Arial"/>
          <w:sz w:val="24"/>
          <w:szCs w:val="24"/>
          <w:shd w:val="clear" w:color="auto" w:fill="FFFFFF"/>
        </w:rPr>
        <w:t xml:space="preserve"> </w:t>
      </w:r>
      <w:r w:rsidR="00A528EA">
        <w:rPr>
          <w:rFonts w:ascii="Arial" w:hAnsi="Arial" w:cs="Arial"/>
          <w:sz w:val="24"/>
          <w:szCs w:val="24"/>
          <w:shd w:val="clear" w:color="auto" w:fill="FFFFFF"/>
        </w:rPr>
        <w:t xml:space="preserve">and overweight </w:t>
      </w:r>
      <w:r w:rsidR="008A2C22">
        <w:rPr>
          <w:rFonts w:ascii="Arial" w:hAnsi="Arial" w:cs="Arial"/>
          <w:sz w:val="24"/>
          <w:szCs w:val="24"/>
          <w:shd w:val="clear" w:color="auto" w:fill="FFFFFF"/>
        </w:rPr>
        <w:t>has changed over t</w:t>
      </w:r>
      <w:r w:rsidR="00A528EA">
        <w:rPr>
          <w:rFonts w:ascii="Arial" w:hAnsi="Arial" w:cs="Arial"/>
          <w:sz w:val="24"/>
          <w:szCs w:val="24"/>
          <w:shd w:val="clear" w:color="auto" w:fill="FFFFFF"/>
        </w:rPr>
        <w:t xml:space="preserve">he time, but it can be </w:t>
      </w:r>
      <w:r w:rsidR="00F652EE">
        <w:rPr>
          <w:rFonts w:ascii="Arial" w:hAnsi="Arial" w:cs="Arial"/>
          <w:sz w:val="24"/>
          <w:szCs w:val="24"/>
          <w:shd w:val="clear" w:color="auto" w:fill="FFFFFF"/>
        </w:rPr>
        <w:t xml:space="preserve">generally </w:t>
      </w:r>
      <w:r w:rsidR="00A528EA">
        <w:rPr>
          <w:rFonts w:ascii="Arial" w:hAnsi="Arial" w:cs="Arial"/>
          <w:sz w:val="24"/>
          <w:szCs w:val="24"/>
          <w:shd w:val="clear" w:color="auto" w:fill="FFFFFF"/>
        </w:rPr>
        <w:t xml:space="preserve">defined as </w:t>
      </w:r>
      <w:r w:rsidR="001366F8">
        <w:rPr>
          <w:rFonts w:ascii="Arial" w:hAnsi="Arial" w:cs="Arial"/>
          <w:sz w:val="24"/>
          <w:szCs w:val="24"/>
          <w:shd w:val="clear" w:color="auto" w:fill="FFFFFF"/>
        </w:rPr>
        <w:t xml:space="preserve">an excess of body fat (BF) </w:t>
      </w:r>
      <w:r w:rsidR="00CB450E">
        <w:rPr>
          <w:rFonts w:ascii="Arial" w:hAnsi="Arial" w:cs="Arial"/>
          <w:sz w:val="24"/>
          <w:szCs w:val="24"/>
          <w:shd w:val="clear" w:color="auto" w:fill="FFFFFF"/>
        </w:rPr>
        <w:t>(Sahoo</w:t>
      </w:r>
      <w:r w:rsidR="008647B3">
        <w:rPr>
          <w:rFonts w:ascii="Arial" w:hAnsi="Arial" w:cs="Arial"/>
          <w:sz w:val="24"/>
          <w:szCs w:val="24"/>
          <w:shd w:val="clear" w:color="auto" w:fill="FFFFFF"/>
        </w:rPr>
        <w:t xml:space="preserve"> et al</w:t>
      </w:r>
      <w:r w:rsidR="008E79D8">
        <w:rPr>
          <w:rFonts w:ascii="Arial" w:hAnsi="Arial" w:cs="Arial"/>
          <w:sz w:val="24"/>
          <w:szCs w:val="24"/>
          <w:shd w:val="clear" w:color="auto" w:fill="FFFFFF"/>
        </w:rPr>
        <w:t>.</w:t>
      </w:r>
      <w:r w:rsidR="008647B3">
        <w:rPr>
          <w:rFonts w:ascii="Arial" w:hAnsi="Arial" w:cs="Arial"/>
          <w:sz w:val="24"/>
          <w:szCs w:val="24"/>
          <w:shd w:val="clear" w:color="auto" w:fill="FFFFFF"/>
        </w:rPr>
        <w:t>, 2015).</w:t>
      </w:r>
      <w:r w:rsidR="00EB6B92">
        <w:rPr>
          <w:rFonts w:ascii="Arial" w:hAnsi="Arial" w:cs="Arial"/>
          <w:sz w:val="24"/>
          <w:szCs w:val="24"/>
          <w:shd w:val="clear" w:color="auto" w:fill="FFFFFF"/>
        </w:rPr>
        <w:t xml:space="preserve"> </w:t>
      </w:r>
    </w:p>
    <w:p w14:paraId="42CF1132" w14:textId="0D05E826" w:rsidR="00E77BC7" w:rsidRDefault="00C2176F" w:rsidP="00C2176F">
      <w:pPr>
        <w:jc w:val="both"/>
        <w:rPr>
          <w:rFonts w:ascii="Arial" w:hAnsi="Arial" w:cs="Arial"/>
          <w:sz w:val="24"/>
          <w:szCs w:val="24"/>
          <w:shd w:val="clear" w:color="auto" w:fill="FFFFFF"/>
        </w:rPr>
      </w:pPr>
      <w:r>
        <w:rPr>
          <w:rFonts w:ascii="Arial" w:hAnsi="Arial" w:cs="Arial"/>
          <w:sz w:val="24"/>
          <w:szCs w:val="24"/>
          <w:shd w:val="clear" w:color="auto" w:fill="FFFFFF"/>
        </w:rPr>
        <w:t>Obesity is spreading across society at an alarming rate amongst the young and has been on the increase year up on year and this is a critical concerning factor for all health agencies, healthcare researchers and the public.</w:t>
      </w:r>
      <w:r w:rsidR="007B25EB">
        <w:rPr>
          <w:rFonts w:ascii="Arial" w:hAnsi="Arial" w:cs="Arial"/>
          <w:sz w:val="24"/>
          <w:szCs w:val="24"/>
          <w:shd w:val="clear" w:color="auto" w:fill="FFFFFF"/>
        </w:rPr>
        <w:t xml:space="preserve"> It is stated by Wang (2001)</w:t>
      </w:r>
      <w:r w:rsidR="000F25E9">
        <w:rPr>
          <w:rFonts w:ascii="Arial" w:hAnsi="Arial" w:cs="Arial"/>
          <w:sz w:val="24"/>
          <w:szCs w:val="24"/>
          <w:shd w:val="clear" w:color="auto" w:fill="FFFFFF"/>
        </w:rPr>
        <w:t xml:space="preserve"> that obesity is becoming a </w:t>
      </w:r>
      <w:r w:rsidR="007825E3">
        <w:rPr>
          <w:rFonts w:ascii="Arial" w:hAnsi="Arial" w:cs="Arial"/>
          <w:sz w:val="24"/>
          <w:szCs w:val="24"/>
          <w:shd w:val="clear" w:color="auto" w:fill="FFFFFF"/>
        </w:rPr>
        <w:t>public health problem</w:t>
      </w:r>
      <w:r w:rsidR="00537B27">
        <w:rPr>
          <w:rFonts w:ascii="Arial" w:hAnsi="Arial" w:cs="Arial"/>
          <w:sz w:val="24"/>
          <w:szCs w:val="24"/>
          <w:shd w:val="clear" w:color="auto" w:fill="FFFFFF"/>
        </w:rPr>
        <w:t xml:space="preserve"> worldwide and this is evident</w:t>
      </w:r>
      <w:r w:rsidR="00AF592F">
        <w:rPr>
          <w:rFonts w:ascii="Arial" w:hAnsi="Arial" w:cs="Arial"/>
          <w:sz w:val="24"/>
          <w:szCs w:val="24"/>
          <w:shd w:val="clear" w:color="auto" w:fill="FFFFFF"/>
        </w:rPr>
        <w:t xml:space="preserve"> in developed and developing countries</w:t>
      </w:r>
      <w:r w:rsidR="007825E3">
        <w:rPr>
          <w:rFonts w:ascii="Arial" w:hAnsi="Arial" w:cs="Arial"/>
          <w:sz w:val="24"/>
          <w:szCs w:val="24"/>
          <w:shd w:val="clear" w:color="auto" w:fill="FFFFFF"/>
        </w:rPr>
        <w:t xml:space="preserve">. </w:t>
      </w:r>
      <w:r>
        <w:rPr>
          <w:rFonts w:ascii="Arial" w:hAnsi="Arial" w:cs="Arial"/>
          <w:sz w:val="24"/>
          <w:szCs w:val="24"/>
          <w:shd w:val="clear" w:color="auto" w:fill="FFFFFF"/>
        </w:rPr>
        <w:t>According to WHO, (2020) childhood obesity is the gravest concern for public health challenges of this 21-century era. This also relates personally to me and more research and reviews should be conducted in this filed as obesity is the current epidemic of society. This has a significant effect on cost</w:t>
      </w:r>
      <w:r w:rsidR="00760C88">
        <w:rPr>
          <w:rFonts w:ascii="Arial" w:hAnsi="Arial" w:cs="Arial"/>
          <w:sz w:val="24"/>
          <w:szCs w:val="24"/>
          <w:shd w:val="clear" w:color="auto" w:fill="FFFFFF"/>
        </w:rPr>
        <w:t xml:space="preserve"> </w:t>
      </w:r>
      <w:r w:rsidR="00FC02C5">
        <w:rPr>
          <w:rFonts w:ascii="Arial" w:hAnsi="Arial" w:cs="Arial"/>
          <w:sz w:val="24"/>
          <w:szCs w:val="24"/>
          <w:shd w:val="clear" w:color="auto" w:fill="FFFFFF"/>
        </w:rPr>
        <w:t>on the NHS, it was estimated that NHS</w:t>
      </w:r>
      <w:r w:rsidR="009312CE">
        <w:rPr>
          <w:rFonts w:ascii="Arial" w:hAnsi="Arial" w:cs="Arial"/>
          <w:sz w:val="24"/>
          <w:szCs w:val="24"/>
          <w:shd w:val="clear" w:color="auto" w:fill="FFFFFF"/>
        </w:rPr>
        <w:t xml:space="preserve"> spent £6.1 billion on overweight and obesity</w:t>
      </w:r>
      <w:r w:rsidR="007378E4">
        <w:rPr>
          <w:rFonts w:ascii="Arial" w:hAnsi="Arial" w:cs="Arial"/>
          <w:sz w:val="24"/>
          <w:szCs w:val="24"/>
          <w:shd w:val="clear" w:color="auto" w:fill="FFFFFF"/>
        </w:rPr>
        <w:t xml:space="preserve"> – related -ill health in 2014</w:t>
      </w:r>
      <w:r w:rsidR="00BA111D">
        <w:rPr>
          <w:rFonts w:ascii="Arial" w:hAnsi="Arial" w:cs="Arial"/>
          <w:sz w:val="24"/>
          <w:szCs w:val="24"/>
          <w:shd w:val="clear" w:color="auto" w:fill="FFFFFF"/>
        </w:rPr>
        <w:t xml:space="preserve"> to 2015 (PHE, 2017).</w:t>
      </w:r>
      <w:r w:rsidR="00851A9E">
        <w:rPr>
          <w:rFonts w:ascii="Arial" w:hAnsi="Arial" w:cs="Arial"/>
          <w:sz w:val="24"/>
          <w:szCs w:val="24"/>
          <w:shd w:val="clear" w:color="auto" w:fill="FFFFFF"/>
        </w:rPr>
        <w:t xml:space="preserve"> More money was spent on </w:t>
      </w:r>
      <w:r w:rsidR="00714A5A">
        <w:rPr>
          <w:rFonts w:ascii="Arial" w:hAnsi="Arial" w:cs="Arial"/>
          <w:sz w:val="24"/>
          <w:szCs w:val="24"/>
          <w:shd w:val="clear" w:color="auto" w:fill="FFFFFF"/>
        </w:rPr>
        <w:t xml:space="preserve">treatment </w:t>
      </w:r>
      <w:r w:rsidR="00092867">
        <w:rPr>
          <w:rFonts w:ascii="Arial" w:hAnsi="Arial" w:cs="Arial"/>
          <w:sz w:val="24"/>
          <w:szCs w:val="24"/>
          <w:shd w:val="clear" w:color="auto" w:fill="FFFFFF"/>
        </w:rPr>
        <w:t xml:space="preserve">each year </w:t>
      </w:r>
      <w:r w:rsidR="00714A5A">
        <w:rPr>
          <w:rFonts w:ascii="Arial" w:hAnsi="Arial" w:cs="Arial"/>
          <w:sz w:val="24"/>
          <w:szCs w:val="24"/>
          <w:shd w:val="clear" w:color="auto" w:fill="FFFFFF"/>
        </w:rPr>
        <w:t xml:space="preserve">for </w:t>
      </w:r>
      <w:r w:rsidR="00851A9E">
        <w:rPr>
          <w:rFonts w:ascii="Arial" w:hAnsi="Arial" w:cs="Arial"/>
          <w:sz w:val="24"/>
          <w:szCs w:val="24"/>
          <w:shd w:val="clear" w:color="auto" w:fill="FFFFFF"/>
        </w:rPr>
        <w:t>obesity and diabetes</w:t>
      </w:r>
      <w:r w:rsidR="0096558E">
        <w:rPr>
          <w:rFonts w:ascii="Arial" w:hAnsi="Arial" w:cs="Arial"/>
          <w:sz w:val="24"/>
          <w:szCs w:val="24"/>
          <w:shd w:val="clear" w:color="auto" w:fill="FFFFFF"/>
        </w:rPr>
        <w:t xml:space="preserve"> </w:t>
      </w:r>
      <w:r w:rsidR="00597FF2">
        <w:rPr>
          <w:rFonts w:ascii="Arial" w:hAnsi="Arial" w:cs="Arial"/>
          <w:sz w:val="24"/>
          <w:szCs w:val="24"/>
          <w:shd w:val="clear" w:color="auto" w:fill="FFFFFF"/>
        </w:rPr>
        <w:t xml:space="preserve">than </w:t>
      </w:r>
      <w:r w:rsidR="0096558E">
        <w:rPr>
          <w:rFonts w:ascii="Arial" w:hAnsi="Arial" w:cs="Arial"/>
          <w:sz w:val="24"/>
          <w:szCs w:val="24"/>
          <w:shd w:val="clear" w:color="auto" w:fill="FFFFFF"/>
        </w:rPr>
        <w:t>police, fire service and judicial system combined</w:t>
      </w:r>
      <w:r w:rsidR="00092867">
        <w:rPr>
          <w:rFonts w:ascii="Arial" w:hAnsi="Arial" w:cs="Arial"/>
          <w:sz w:val="24"/>
          <w:szCs w:val="24"/>
          <w:shd w:val="clear" w:color="auto" w:fill="FFFFFF"/>
        </w:rPr>
        <w:t>.</w:t>
      </w:r>
      <w:r w:rsidR="00215535">
        <w:rPr>
          <w:rFonts w:ascii="Arial" w:hAnsi="Arial" w:cs="Arial"/>
          <w:sz w:val="24"/>
          <w:szCs w:val="24"/>
          <w:shd w:val="clear" w:color="auto" w:fill="FFFFFF"/>
        </w:rPr>
        <w:t xml:space="preserve"> Thus, </w:t>
      </w:r>
      <w:r w:rsidR="00424198">
        <w:rPr>
          <w:rFonts w:ascii="Arial" w:hAnsi="Arial" w:cs="Arial"/>
          <w:sz w:val="24"/>
          <w:szCs w:val="24"/>
          <w:shd w:val="clear" w:color="auto" w:fill="FFFFFF"/>
        </w:rPr>
        <w:t>the need for this study to better understand the effects of obesity</w:t>
      </w:r>
      <w:r w:rsidR="00C312E4">
        <w:rPr>
          <w:rFonts w:ascii="Arial" w:hAnsi="Arial" w:cs="Arial"/>
          <w:sz w:val="24"/>
          <w:szCs w:val="24"/>
          <w:shd w:val="clear" w:color="auto" w:fill="FFFFFF"/>
        </w:rPr>
        <w:t xml:space="preserve"> on children.</w:t>
      </w:r>
    </w:p>
    <w:p w14:paraId="274BB131" w14:textId="77777777" w:rsidR="00720C04" w:rsidRDefault="00101E4F" w:rsidP="00CD486F">
      <w:pPr>
        <w:jc w:val="both"/>
        <w:rPr>
          <w:rFonts w:ascii="Arial" w:hAnsi="Arial" w:cs="Arial"/>
          <w:sz w:val="24"/>
          <w:szCs w:val="24"/>
          <w:shd w:val="clear" w:color="auto" w:fill="FFFFFF"/>
        </w:rPr>
      </w:pPr>
      <w:r>
        <w:rPr>
          <w:rFonts w:ascii="Arial" w:hAnsi="Arial" w:cs="Arial"/>
          <w:sz w:val="24"/>
          <w:szCs w:val="24"/>
          <w:shd w:val="clear" w:color="auto" w:fill="FFFFFF"/>
        </w:rPr>
        <w:t xml:space="preserve">Obesity </w:t>
      </w:r>
      <w:r w:rsidR="004776A6">
        <w:rPr>
          <w:rFonts w:ascii="Arial" w:hAnsi="Arial" w:cs="Arial"/>
          <w:sz w:val="24"/>
          <w:szCs w:val="24"/>
          <w:shd w:val="clear" w:color="auto" w:fill="FFFFFF"/>
        </w:rPr>
        <w:t xml:space="preserve">has major </w:t>
      </w:r>
      <w:r w:rsidR="00E27239">
        <w:rPr>
          <w:rFonts w:ascii="Arial" w:hAnsi="Arial" w:cs="Arial"/>
          <w:sz w:val="24"/>
          <w:szCs w:val="24"/>
          <w:shd w:val="clear" w:color="auto" w:fill="FFFFFF"/>
        </w:rPr>
        <w:t>implication to economic development and overall cost</w:t>
      </w:r>
      <w:r w:rsidR="00117B39">
        <w:rPr>
          <w:rFonts w:ascii="Arial" w:hAnsi="Arial" w:cs="Arial"/>
          <w:sz w:val="24"/>
          <w:szCs w:val="24"/>
          <w:shd w:val="clear" w:color="auto" w:fill="FFFFFF"/>
        </w:rPr>
        <w:t xml:space="preserve"> of obesity in wider society is estimated to be at £27</w:t>
      </w:r>
      <w:r w:rsidR="00E24776">
        <w:rPr>
          <w:rFonts w:ascii="Arial" w:hAnsi="Arial" w:cs="Arial"/>
          <w:sz w:val="24"/>
          <w:szCs w:val="24"/>
          <w:shd w:val="clear" w:color="auto" w:fill="FFFFFF"/>
        </w:rPr>
        <w:t xml:space="preserve"> billion</w:t>
      </w:r>
      <w:r w:rsidR="00123301">
        <w:rPr>
          <w:rFonts w:ascii="Arial" w:hAnsi="Arial" w:cs="Arial"/>
          <w:sz w:val="24"/>
          <w:szCs w:val="24"/>
          <w:shd w:val="clear" w:color="auto" w:fill="FFFFFF"/>
        </w:rPr>
        <w:t xml:space="preserve"> </w:t>
      </w:r>
      <w:r w:rsidR="00E31840">
        <w:rPr>
          <w:rFonts w:ascii="Arial" w:hAnsi="Arial" w:cs="Arial"/>
          <w:sz w:val="24"/>
          <w:szCs w:val="24"/>
          <w:shd w:val="clear" w:color="auto" w:fill="FFFFFF"/>
        </w:rPr>
        <w:t xml:space="preserve">and </w:t>
      </w:r>
      <w:r w:rsidR="00CD486F">
        <w:rPr>
          <w:rFonts w:ascii="Arial" w:hAnsi="Arial" w:cs="Arial"/>
          <w:sz w:val="24"/>
          <w:szCs w:val="24"/>
          <w:shd w:val="clear" w:color="auto" w:fill="FFFFFF"/>
        </w:rPr>
        <w:t>UK-wide NHS cost of overweight and obesity is predicted to reach £9.7 billion by the year 2050, and larger cost for society is roughly calculated to reach to £49.9 billion per year (PHE, 2017).</w:t>
      </w:r>
      <w:r w:rsidR="0081242A">
        <w:rPr>
          <w:rFonts w:ascii="Arial" w:hAnsi="Arial" w:cs="Arial"/>
          <w:sz w:val="24"/>
          <w:szCs w:val="24"/>
          <w:shd w:val="clear" w:color="auto" w:fill="FFFFFF"/>
        </w:rPr>
        <w:t xml:space="preserve"> </w:t>
      </w:r>
      <w:r w:rsidR="008E41AC">
        <w:rPr>
          <w:rFonts w:ascii="Arial" w:hAnsi="Arial" w:cs="Arial"/>
          <w:sz w:val="24"/>
          <w:szCs w:val="24"/>
          <w:shd w:val="clear" w:color="auto" w:fill="FFFFFF"/>
        </w:rPr>
        <w:t>Childhood obesity affects human</w:t>
      </w:r>
      <w:r w:rsidR="008E2BCA">
        <w:rPr>
          <w:rFonts w:ascii="Arial" w:hAnsi="Arial" w:cs="Arial"/>
          <w:sz w:val="24"/>
          <w:szCs w:val="24"/>
          <w:shd w:val="clear" w:color="auto" w:fill="FFFFFF"/>
        </w:rPr>
        <w:t xml:space="preserve"> capital</w:t>
      </w:r>
      <w:r w:rsidR="00202541">
        <w:rPr>
          <w:rFonts w:ascii="Arial" w:hAnsi="Arial" w:cs="Arial"/>
          <w:sz w:val="24"/>
          <w:szCs w:val="24"/>
          <w:shd w:val="clear" w:color="auto" w:fill="FFFFFF"/>
        </w:rPr>
        <w:t xml:space="preserve"> </w:t>
      </w:r>
      <w:r w:rsidR="008E2BCA">
        <w:rPr>
          <w:rFonts w:ascii="Arial" w:hAnsi="Arial" w:cs="Arial"/>
          <w:sz w:val="24"/>
          <w:szCs w:val="24"/>
          <w:shd w:val="clear" w:color="auto" w:fill="FFFFFF"/>
        </w:rPr>
        <w:t>-</w:t>
      </w:r>
      <w:r w:rsidR="00202541">
        <w:rPr>
          <w:rFonts w:ascii="Arial" w:hAnsi="Arial" w:cs="Arial"/>
          <w:sz w:val="24"/>
          <w:szCs w:val="24"/>
          <w:shd w:val="clear" w:color="auto" w:fill="FFFFFF"/>
        </w:rPr>
        <w:t xml:space="preserve"> </w:t>
      </w:r>
      <w:r w:rsidR="008E2BCA">
        <w:rPr>
          <w:rFonts w:ascii="Arial" w:hAnsi="Arial" w:cs="Arial"/>
          <w:sz w:val="24"/>
          <w:szCs w:val="24"/>
          <w:shd w:val="clear" w:color="auto" w:fill="FFFFFF"/>
        </w:rPr>
        <w:t>i.e., an</w:t>
      </w:r>
      <w:r w:rsidR="00AC20A2">
        <w:rPr>
          <w:rFonts w:ascii="Arial" w:hAnsi="Arial" w:cs="Arial"/>
          <w:sz w:val="24"/>
          <w:szCs w:val="24"/>
          <w:shd w:val="clear" w:color="auto" w:fill="FFFFFF"/>
        </w:rPr>
        <w:t xml:space="preserve"> individual’s ability to contribute </w:t>
      </w:r>
      <w:r w:rsidR="00C32A7E">
        <w:rPr>
          <w:rFonts w:ascii="Arial" w:hAnsi="Arial" w:cs="Arial"/>
          <w:sz w:val="24"/>
          <w:szCs w:val="24"/>
          <w:shd w:val="clear" w:color="auto" w:fill="FFFFFF"/>
        </w:rPr>
        <w:t>economically to society (</w:t>
      </w:r>
      <w:r w:rsidR="004F2FAE">
        <w:rPr>
          <w:rFonts w:ascii="Arial" w:hAnsi="Arial" w:cs="Arial"/>
          <w:sz w:val="24"/>
          <w:szCs w:val="24"/>
          <w:shd w:val="clear" w:color="auto" w:fill="FFFFFF"/>
        </w:rPr>
        <w:t>S</w:t>
      </w:r>
      <w:r w:rsidR="00C32A7E">
        <w:rPr>
          <w:rFonts w:ascii="Arial" w:hAnsi="Arial" w:cs="Arial"/>
          <w:sz w:val="24"/>
          <w:szCs w:val="24"/>
          <w:shd w:val="clear" w:color="auto" w:fill="FFFFFF"/>
        </w:rPr>
        <w:t>eg</w:t>
      </w:r>
      <w:r w:rsidR="004D4499">
        <w:rPr>
          <w:rFonts w:ascii="Arial" w:hAnsi="Arial" w:cs="Arial"/>
          <w:sz w:val="24"/>
          <w:szCs w:val="24"/>
          <w:shd w:val="clear" w:color="auto" w:fill="FFFFFF"/>
        </w:rPr>
        <w:t>al et al</w:t>
      </w:r>
      <w:r w:rsidR="008E79D8">
        <w:rPr>
          <w:rFonts w:ascii="Arial" w:hAnsi="Arial" w:cs="Arial"/>
          <w:sz w:val="24"/>
          <w:szCs w:val="24"/>
          <w:shd w:val="clear" w:color="auto" w:fill="FFFFFF"/>
        </w:rPr>
        <w:t>.</w:t>
      </w:r>
      <w:r w:rsidR="00705009">
        <w:rPr>
          <w:rFonts w:ascii="Arial" w:hAnsi="Arial" w:cs="Arial"/>
          <w:sz w:val="24"/>
          <w:szCs w:val="24"/>
          <w:shd w:val="clear" w:color="auto" w:fill="FFFFFF"/>
        </w:rPr>
        <w:t>, 2019).</w:t>
      </w:r>
    </w:p>
    <w:p w14:paraId="1C5F6A70" w14:textId="302365B0" w:rsidR="00C06A74" w:rsidRDefault="0009360B" w:rsidP="00CD486F">
      <w:pPr>
        <w:jc w:val="both"/>
        <w:rPr>
          <w:rFonts w:ascii="Arial" w:hAnsi="Arial" w:cs="Arial"/>
          <w:sz w:val="24"/>
          <w:szCs w:val="24"/>
          <w:shd w:val="clear" w:color="auto" w:fill="FFFFFF"/>
        </w:rPr>
      </w:pPr>
      <w:r>
        <w:rPr>
          <w:rFonts w:ascii="Arial" w:hAnsi="Arial" w:cs="Arial"/>
          <w:sz w:val="24"/>
          <w:szCs w:val="24"/>
          <w:shd w:val="clear" w:color="auto" w:fill="FFFFFF"/>
        </w:rPr>
        <w:t xml:space="preserve">This literature review </w:t>
      </w:r>
      <w:r w:rsidR="007A5B95">
        <w:rPr>
          <w:rFonts w:ascii="Arial" w:hAnsi="Arial" w:cs="Arial"/>
          <w:sz w:val="24"/>
          <w:szCs w:val="24"/>
          <w:shd w:val="clear" w:color="auto" w:fill="FFFFFF"/>
        </w:rPr>
        <w:t xml:space="preserve">will </w:t>
      </w:r>
      <w:r w:rsidR="00B23E20">
        <w:rPr>
          <w:rFonts w:ascii="Arial" w:hAnsi="Arial" w:cs="Arial"/>
          <w:sz w:val="24"/>
          <w:szCs w:val="24"/>
          <w:shd w:val="clear" w:color="auto" w:fill="FFFFFF"/>
        </w:rPr>
        <w:t>look</w:t>
      </w:r>
      <w:r>
        <w:rPr>
          <w:rFonts w:ascii="Arial" w:hAnsi="Arial" w:cs="Arial"/>
          <w:sz w:val="24"/>
          <w:szCs w:val="24"/>
          <w:shd w:val="clear" w:color="auto" w:fill="FFFFFF"/>
        </w:rPr>
        <w:t xml:space="preserve"> at</w:t>
      </w:r>
      <w:r w:rsidR="00962637">
        <w:rPr>
          <w:rFonts w:ascii="Arial" w:hAnsi="Arial" w:cs="Arial"/>
          <w:sz w:val="24"/>
          <w:szCs w:val="24"/>
          <w:shd w:val="clear" w:color="auto" w:fill="FFFFFF"/>
        </w:rPr>
        <w:t xml:space="preserve"> </w:t>
      </w:r>
      <w:r w:rsidR="007A5B95">
        <w:rPr>
          <w:rFonts w:ascii="Arial" w:hAnsi="Arial" w:cs="Arial"/>
          <w:sz w:val="24"/>
          <w:szCs w:val="24"/>
          <w:shd w:val="clear" w:color="auto" w:fill="FFFFFF"/>
        </w:rPr>
        <w:t>effects of</w:t>
      </w:r>
      <w:r w:rsidR="00962637">
        <w:rPr>
          <w:rFonts w:ascii="Arial" w:hAnsi="Arial" w:cs="Arial"/>
          <w:sz w:val="24"/>
          <w:szCs w:val="24"/>
          <w:shd w:val="clear" w:color="auto" w:fill="FFFFFF"/>
        </w:rPr>
        <w:t xml:space="preserve"> </w:t>
      </w:r>
      <w:r w:rsidR="009D6479">
        <w:rPr>
          <w:rFonts w:ascii="Arial" w:hAnsi="Arial" w:cs="Arial"/>
          <w:sz w:val="24"/>
          <w:szCs w:val="24"/>
          <w:shd w:val="clear" w:color="auto" w:fill="FFFFFF"/>
        </w:rPr>
        <w:t xml:space="preserve">obesity </w:t>
      </w:r>
      <w:r w:rsidR="006A41A4">
        <w:rPr>
          <w:rFonts w:ascii="Arial" w:hAnsi="Arial" w:cs="Arial"/>
          <w:sz w:val="24"/>
          <w:szCs w:val="24"/>
          <w:shd w:val="clear" w:color="auto" w:fill="FFFFFF"/>
        </w:rPr>
        <w:t xml:space="preserve">among children </w:t>
      </w:r>
      <w:r w:rsidR="009D6479">
        <w:rPr>
          <w:rFonts w:ascii="Arial" w:hAnsi="Arial" w:cs="Arial"/>
          <w:sz w:val="24"/>
          <w:szCs w:val="24"/>
          <w:shd w:val="clear" w:color="auto" w:fill="FFFFFF"/>
        </w:rPr>
        <w:t xml:space="preserve">and </w:t>
      </w:r>
      <w:r w:rsidR="00627F5E">
        <w:rPr>
          <w:rFonts w:ascii="Arial" w:hAnsi="Arial" w:cs="Arial"/>
          <w:sz w:val="24"/>
          <w:szCs w:val="24"/>
          <w:shd w:val="clear" w:color="auto" w:fill="FFFFFF"/>
        </w:rPr>
        <w:t>consider the implication</w:t>
      </w:r>
      <w:r w:rsidR="00F44B16">
        <w:rPr>
          <w:rFonts w:ascii="Arial" w:hAnsi="Arial" w:cs="Arial"/>
          <w:sz w:val="24"/>
          <w:szCs w:val="24"/>
          <w:shd w:val="clear" w:color="auto" w:fill="FFFFFF"/>
        </w:rPr>
        <w:t xml:space="preserve"> </w:t>
      </w:r>
      <w:r w:rsidR="00E9208E">
        <w:rPr>
          <w:rFonts w:ascii="Arial" w:hAnsi="Arial" w:cs="Arial"/>
          <w:sz w:val="24"/>
          <w:szCs w:val="24"/>
          <w:shd w:val="clear" w:color="auto" w:fill="FFFFFF"/>
        </w:rPr>
        <w:t xml:space="preserve">and </w:t>
      </w:r>
      <w:r w:rsidR="004E7006">
        <w:rPr>
          <w:rFonts w:ascii="Arial" w:hAnsi="Arial" w:cs="Arial"/>
          <w:sz w:val="24"/>
          <w:szCs w:val="24"/>
          <w:shd w:val="clear" w:color="auto" w:fill="FFFFFF"/>
        </w:rPr>
        <w:t>the</w:t>
      </w:r>
      <w:r w:rsidR="00E9208E">
        <w:rPr>
          <w:rFonts w:ascii="Arial" w:hAnsi="Arial" w:cs="Arial"/>
          <w:sz w:val="24"/>
          <w:szCs w:val="24"/>
          <w:shd w:val="clear" w:color="auto" w:fill="FFFFFF"/>
        </w:rPr>
        <w:t xml:space="preserve"> causes</w:t>
      </w:r>
      <w:r w:rsidR="005D2890">
        <w:rPr>
          <w:rFonts w:ascii="Arial" w:hAnsi="Arial" w:cs="Arial"/>
          <w:sz w:val="24"/>
          <w:szCs w:val="24"/>
          <w:shd w:val="clear" w:color="auto" w:fill="FFFFFF"/>
        </w:rPr>
        <w:t xml:space="preserve"> of obesity</w:t>
      </w:r>
      <w:r w:rsidR="00B23E20">
        <w:rPr>
          <w:rFonts w:ascii="Arial" w:hAnsi="Arial" w:cs="Arial"/>
          <w:sz w:val="24"/>
          <w:szCs w:val="24"/>
          <w:shd w:val="clear" w:color="auto" w:fill="FFFFFF"/>
        </w:rPr>
        <w:t>. It will provide findings and discussions</w:t>
      </w:r>
      <w:r w:rsidR="00F9586E">
        <w:rPr>
          <w:rFonts w:ascii="Arial" w:hAnsi="Arial" w:cs="Arial"/>
          <w:sz w:val="24"/>
          <w:szCs w:val="24"/>
          <w:shd w:val="clear" w:color="auto" w:fill="FFFFFF"/>
        </w:rPr>
        <w:t xml:space="preserve"> and give some </w:t>
      </w:r>
      <w:r w:rsidR="00C93227">
        <w:rPr>
          <w:rFonts w:ascii="Arial" w:hAnsi="Arial" w:cs="Arial"/>
          <w:sz w:val="24"/>
          <w:szCs w:val="24"/>
          <w:shd w:val="clear" w:color="auto" w:fill="FFFFFF"/>
        </w:rPr>
        <w:t>recommendations</w:t>
      </w:r>
      <w:r w:rsidR="005572E9">
        <w:rPr>
          <w:rFonts w:ascii="Arial" w:hAnsi="Arial" w:cs="Arial"/>
          <w:sz w:val="24"/>
          <w:szCs w:val="24"/>
          <w:shd w:val="clear" w:color="auto" w:fill="FFFFFF"/>
        </w:rPr>
        <w:t>.</w:t>
      </w:r>
    </w:p>
    <w:p w14:paraId="269EFD6D" w14:textId="77777777" w:rsidR="00C06A74" w:rsidRDefault="00C06A74" w:rsidP="00CD486F">
      <w:pPr>
        <w:jc w:val="both"/>
        <w:rPr>
          <w:rFonts w:ascii="Arial" w:hAnsi="Arial" w:cs="Arial"/>
          <w:sz w:val="24"/>
          <w:szCs w:val="24"/>
          <w:shd w:val="clear" w:color="auto" w:fill="FFFFFF"/>
        </w:rPr>
      </w:pPr>
    </w:p>
    <w:p w14:paraId="1729BE68" w14:textId="77777777" w:rsidR="00420B2F" w:rsidRPr="00AB47DB" w:rsidRDefault="00EF0FBF" w:rsidP="000537ED">
      <w:pPr>
        <w:rPr>
          <w:rFonts w:ascii="Arial" w:hAnsi="Arial" w:cs="Arial"/>
          <w:b/>
          <w:bCs/>
          <w:noProof/>
          <w:sz w:val="24"/>
          <w:szCs w:val="24"/>
        </w:rPr>
      </w:pPr>
      <w:r w:rsidRPr="00AB47DB">
        <w:rPr>
          <w:rFonts w:ascii="Arial" w:hAnsi="Arial" w:cs="Arial"/>
          <w:b/>
          <w:bCs/>
          <w:noProof/>
          <w:sz w:val="24"/>
          <w:szCs w:val="24"/>
        </w:rPr>
        <w:t>L</w:t>
      </w:r>
      <w:r w:rsidR="00A413CA" w:rsidRPr="00AB47DB">
        <w:rPr>
          <w:rFonts w:ascii="Arial" w:hAnsi="Arial" w:cs="Arial"/>
          <w:b/>
          <w:bCs/>
          <w:noProof/>
          <w:sz w:val="24"/>
          <w:szCs w:val="24"/>
        </w:rPr>
        <w:t>it</w:t>
      </w:r>
      <w:r w:rsidRPr="00AB47DB">
        <w:rPr>
          <w:rFonts w:ascii="Arial" w:hAnsi="Arial" w:cs="Arial"/>
          <w:b/>
          <w:bCs/>
          <w:noProof/>
          <w:sz w:val="24"/>
          <w:szCs w:val="24"/>
        </w:rPr>
        <w:t>erature Review</w:t>
      </w:r>
      <w:r w:rsidR="00203E1A" w:rsidRPr="00AB47DB">
        <w:rPr>
          <w:rFonts w:ascii="Arial" w:hAnsi="Arial" w:cs="Arial"/>
          <w:b/>
          <w:bCs/>
          <w:noProof/>
          <w:sz w:val="24"/>
          <w:szCs w:val="24"/>
        </w:rPr>
        <w:t xml:space="preserve">: </w:t>
      </w:r>
    </w:p>
    <w:p w14:paraId="3AE852EC" w14:textId="2B50EC97" w:rsidR="009C1773" w:rsidRDefault="009C1773" w:rsidP="009C1773">
      <w:pPr>
        <w:jc w:val="both"/>
        <w:rPr>
          <w:rFonts w:ascii="Arial" w:hAnsi="Arial" w:cs="Arial"/>
          <w:sz w:val="24"/>
          <w:szCs w:val="24"/>
          <w:shd w:val="clear" w:color="auto" w:fill="FFFFFF"/>
        </w:rPr>
      </w:pPr>
      <w:r>
        <w:rPr>
          <w:rFonts w:ascii="Arial" w:hAnsi="Arial" w:cs="Arial"/>
          <w:sz w:val="24"/>
          <w:szCs w:val="24"/>
          <w:shd w:val="clear" w:color="auto" w:fill="FFFFFF"/>
        </w:rPr>
        <w:t>Several studies have established that environment and genetics are major influencer in childhood obesity and that it is more common in low-income households (</w:t>
      </w:r>
      <w:r w:rsidR="00856499">
        <w:rPr>
          <w:rFonts w:ascii="Arial" w:hAnsi="Arial" w:cs="Arial"/>
          <w:sz w:val="24"/>
          <w:szCs w:val="24"/>
          <w:shd w:val="clear" w:color="auto" w:fill="FFFFFF"/>
        </w:rPr>
        <w:t>Spear et al.</w:t>
      </w:r>
      <w:r>
        <w:rPr>
          <w:rFonts w:ascii="Arial" w:hAnsi="Arial" w:cs="Arial"/>
          <w:sz w:val="24"/>
          <w:szCs w:val="24"/>
          <w:shd w:val="clear" w:color="auto" w:fill="FFFFFF"/>
        </w:rPr>
        <w:t>, 2007; Gundersen et al.,201</w:t>
      </w:r>
      <w:r w:rsidR="00E03343">
        <w:rPr>
          <w:rFonts w:ascii="Arial" w:hAnsi="Arial" w:cs="Arial"/>
          <w:sz w:val="24"/>
          <w:szCs w:val="24"/>
          <w:shd w:val="clear" w:color="auto" w:fill="FFFFFF"/>
        </w:rPr>
        <w:t>1</w:t>
      </w:r>
      <w:r>
        <w:rPr>
          <w:rFonts w:ascii="Arial" w:hAnsi="Arial" w:cs="Arial"/>
          <w:sz w:val="24"/>
          <w:szCs w:val="24"/>
          <w:shd w:val="clear" w:color="auto" w:fill="FFFFFF"/>
        </w:rPr>
        <w:t xml:space="preserve">; Waters et al., 2013; Public Health England, 2020). </w:t>
      </w:r>
      <w:r>
        <w:rPr>
          <w:rFonts w:ascii="Arial" w:hAnsi="Arial" w:cs="Arial"/>
          <w:sz w:val="24"/>
          <w:szCs w:val="24"/>
          <w:shd w:val="clear" w:color="auto" w:fill="FFFFFF"/>
        </w:rPr>
        <w:lastRenderedPageBreak/>
        <w:t xml:space="preserve">They also agree that that childhood obesity is linked to many problems faced in adult life and not only that they also confirm that it effects children’s social ability, mental health, and physical implication. </w:t>
      </w:r>
      <w:r w:rsidR="00C2153F">
        <w:rPr>
          <w:rFonts w:ascii="Arial" w:hAnsi="Arial" w:cs="Arial"/>
          <w:sz w:val="24"/>
          <w:szCs w:val="24"/>
          <w:shd w:val="clear" w:color="auto" w:fill="FFFFFF"/>
        </w:rPr>
        <w:t xml:space="preserve">According to </w:t>
      </w:r>
      <w:proofErr w:type="spellStart"/>
      <w:r w:rsidR="00485382">
        <w:rPr>
          <w:rFonts w:ascii="Arial" w:hAnsi="Arial" w:cs="Arial"/>
          <w:sz w:val="24"/>
          <w:szCs w:val="24"/>
          <w:shd w:val="clear" w:color="auto" w:fill="FFFFFF"/>
        </w:rPr>
        <w:t>Ma</w:t>
      </w:r>
      <w:r w:rsidR="00EF1252">
        <w:rPr>
          <w:rFonts w:ascii="Arial" w:hAnsi="Arial" w:cs="Arial"/>
          <w:sz w:val="24"/>
          <w:szCs w:val="24"/>
          <w:shd w:val="clear" w:color="auto" w:fill="FFFFFF"/>
        </w:rPr>
        <w:t>ziak</w:t>
      </w:r>
      <w:proofErr w:type="spellEnd"/>
      <w:r w:rsidR="00EF1252">
        <w:rPr>
          <w:rFonts w:ascii="Arial" w:hAnsi="Arial" w:cs="Arial"/>
          <w:sz w:val="24"/>
          <w:szCs w:val="24"/>
          <w:shd w:val="clear" w:color="auto" w:fill="FFFFFF"/>
        </w:rPr>
        <w:t xml:space="preserve"> et al</w:t>
      </w:r>
      <w:r w:rsidR="00C17EF9">
        <w:rPr>
          <w:rFonts w:ascii="Arial" w:hAnsi="Arial" w:cs="Arial"/>
          <w:sz w:val="24"/>
          <w:szCs w:val="24"/>
          <w:shd w:val="clear" w:color="auto" w:fill="FFFFFF"/>
        </w:rPr>
        <w:t>. (2008)</w:t>
      </w:r>
      <w:r w:rsidR="00C2153F">
        <w:rPr>
          <w:rFonts w:ascii="Arial" w:hAnsi="Arial" w:cs="Arial"/>
          <w:sz w:val="24"/>
          <w:szCs w:val="24"/>
          <w:shd w:val="clear" w:color="auto" w:fill="FFFFFF"/>
        </w:rPr>
        <w:t xml:space="preserve"> </w:t>
      </w:r>
      <w:r w:rsidR="00A228EC">
        <w:rPr>
          <w:rFonts w:ascii="Arial" w:hAnsi="Arial" w:cs="Arial"/>
          <w:sz w:val="24"/>
          <w:szCs w:val="24"/>
          <w:shd w:val="clear" w:color="auto" w:fill="FFFFFF"/>
        </w:rPr>
        <w:t>genetics and environmental are contributing factor to child obesity</w:t>
      </w:r>
      <w:r w:rsidR="00035D53">
        <w:rPr>
          <w:rFonts w:ascii="Arial" w:hAnsi="Arial" w:cs="Arial"/>
          <w:sz w:val="24"/>
          <w:szCs w:val="24"/>
          <w:shd w:val="clear" w:color="auto" w:fill="FFFFFF"/>
        </w:rPr>
        <w:t xml:space="preserve"> and they also conclude that </w:t>
      </w:r>
      <w:r w:rsidR="005C1474">
        <w:rPr>
          <w:rFonts w:ascii="Arial" w:hAnsi="Arial" w:cs="Arial"/>
          <w:sz w:val="24"/>
          <w:szCs w:val="24"/>
          <w:shd w:val="clear" w:color="auto" w:fill="FFFFFF"/>
        </w:rPr>
        <w:t>food commer</w:t>
      </w:r>
      <w:r w:rsidR="000424FA">
        <w:rPr>
          <w:rFonts w:ascii="Arial" w:hAnsi="Arial" w:cs="Arial"/>
          <w:sz w:val="24"/>
          <w:szCs w:val="24"/>
          <w:shd w:val="clear" w:color="auto" w:fill="FFFFFF"/>
        </w:rPr>
        <w:t xml:space="preserve">cialism, </w:t>
      </w:r>
      <w:r w:rsidR="006A6ABB">
        <w:rPr>
          <w:rFonts w:ascii="Arial" w:hAnsi="Arial" w:cs="Arial"/>
          <w:sz w:val="24"/>
          <w:szCs w:val="24"/>
          <w:shd w:val="clear" w:color="auto" w:fill="FFFFFF"/>
        </w:rPr>
        <w:t>technology</w:t>
      </w:r>
      <w:r w:rsidR="00B947E7">
        <w:rPr>
          <w:rFonts w:ascii="Arial" w:hAnsi="Arial" w:cs="Arial"/>
          <w:sz w:val="24"/>
          <w:szCs w:val="24"/>
          <w:shd w:val="clear" w:color="auto" w:fill="FFFFFF"/>
        </w:rPr>
        <w:t>, urban and socioeconomic development</w:t>
      </w:r>
      <w:r w:rsidR="00B61960">
        <w:rPr>
          <w:rFonts w:ascii="Arial" w:hAnsi="Arial" w:cs="Arial"/>
          <w:sz w:val="24"/>
          <w:szCs w:val="24"/>
          <w:shd w:val="clear" w:color="auto" w:fill="FFFFFF"/>
        </w:rPr>
        <w:t xml:space="preserve"> are contributing to the creation</w:t>
      </w:r>
      <w:r w:rsidR="005C1474">
        <w:rPr>
          <w:rFonts w:ascii="Arial" w:hAnsi="Arial" w:cs="Arial"/>
          <w:sz w:val="24"/>
          <w:szCs w:val="24"/>
          <w:shd w:val="clear" w:color="auto" w:fill="FFFFFF"/>
        </w:rPr>
        <w:t xml:space="preserve"> </w:t>
      </w:r>
      <w:r w:rsidR="00A43243">
        <w:rPr>
          <w:rFonts w:ascii="Arial" w:hAnsi="Arial" w:cs="Arial"/>
          <w:sz w:val="24"/>
          <w:szCs w:val="24"/>
          <w:shd w:val="clear" w:color="auto" w:fill="FFFFFF"/>
        </w:rPr>
        <w:t>of what is termed</w:t>
      </w:r>
      <w:r w:rsidR="00A86BDB">
        <w:rPr>
          <w:rFonts w:ascii="Arial" w:hAnsi="Arial" w:cs="Arial"/>
          <w:sz w:val="24"/>
          <w:szCs w:val="24"/>
          <w:shd w:val="clear" w:color="auto" w:fill="FFFFFF"/>
        </w:rPr>
        <w:t xml:space="preserve"> </w:t>
      </w:r>
      <w:r w:rsidR="00463B70">
        <w:rPr>
          <w:rFonts w:ascii="Arial" w:hAnsi="Arial" w:cs="Arial"/>
          <w:sz w:val="24"/>
          <w:szCs w:val="24"/>
          <w:shd w:val="clear" w:color="auto" w:fill="FFFFFF"/>
        </w:rPr>
        <w:t>‘</w:t>
      </w:r>
      <w:r w:rsidR="00A86BDB">
        <w:rPr>
          <w:rFonts w:ascii="Arial" w:hAnsi="Arial" w:cs="Arial"/>
          <w:sz w:val="24"/>
          <w:szCs w:val="24"/>
          <w:shd w:val="clear" w:color="auto" w:fill="FFFFFF"/>
        </w:rPr>
        <w:t xml:space="preserve">obesogenic </w:t>
      </w:r>
      <w:r w:rsidR="00463B70">
        <w:rPr>
          <w:rFonts w:ascii="Arial" w:hAnsi="Arial" w:cs="Arial"/>
          <w:sz w:val="24"/>
          <w:szCs w:val="24"/>
          <w:shd w:val="clear" w:color="auto" w:fill="FFFFFF"/>
        </w:rPr>
        <w:t>environment’</w:t>
      </w:r>
      <w:r w:rsidR="00D37A44">
        <w:rPr>
          <w:rFonts w:ascii="Arial" w:hAnsi="Arial" w:cs="Arial"/>
          <w:sz w:val="24"/>
          <w:szCs w:val="24"/>
          <w:shd w:val="clear" w:color="auto" w:fill="FFFFFF"/>
        </w:rPr>
        <w:t xml:space="preserve"> that are nurturing inactive </w:t>
      </w:r>
      <w:r w:rsidR="00016DAF">
        <w:rPr>
          <w:rFonts w:ascii="Arial" w:hAnsi="Arial" w:cs="Arial"/>
          <w:sz w:val="24"/>
          <w:szCs w:val="24"/>
          <w:shd w:val="clear" w:color="auto" w:fill="FFFFFF"/>
        </w:rPr>
        <w:t xml:space="preserve">lifestyle and </w:t>
      </w:r>
      <w:r w:rsidR="00D37A44">
        <w:rPr>
          <w:rFonts w:ascii="Arial" w:hAnsi="Arial" w:cs="Arial"/>
          <w:sz w:val="24"/>
          <w:szCs w:val="24"/>
          <w:shd w:val="clear" w:color="auto" w:fill="FFFFFF"/>
        </w:rPr>
        <w:t>over eating</w:t>
      </w:r>
      <w:r w:rsidR="00016DAF">
        <w:rPr>
          <w:rFonts w:ascii="Arial" w:hAnsi="Arial" w:cs="Arial"/>
          <w:sz w:val="24"/>
          <w:szCs w:val="24"/>
          <w:shd w:val="clear" w:color="auto" w:fill="FFFFFF"/>
        </w:rPr>
        <w:t xml:space="preserve">. </w:t>
      </w:r>
      <w:r w:rsidR="00635DE4">
        <w:rPr>
          <w:rFonts w:ascii="Arial" w:hAnsi="Arial" w:cs="Arial"/>
          <w:sz w:val="24"/>
          <w:szCs w:val="24"/>
          <w:shd w:val="clear" w:color="auto" w:fill="FFFFFF"/>
        </w:rPr>
        <w:t xml:space="preserve">Income </w:t>
      </w:r>
      <w:r w:rsidR="009660BF">
        <w:rPr>
          <w:rFonts w:ascii="Arial" w:hAnsi="Arial" w:cs="Arial"/>
          <w:sz w:val="24"/>
          <w:szCs w:val="24"/>
          <w:shd w:val="clear" w:color="auto" w:fill="FFFFFF"/>
        </w:rPr>
        <w:t xml:space="preserve">and </w:t>
      </w:r>
      <w:r w:rsidR="00F13ECC">
        <w:rPr>
          <w:rFonts w:ascii="Arial" w:hAnsi="Arial" w:cs="Arial"/>
          <w:sz w:val="24"/>
          <w:szCs w:val="24"/>
          <w:shd w:val="clear" w:color="auto" w:fill="FFFFFF"/>
        </w:rPr>
        <w:t>fast food</w:t>
      </w:r>
      <w:r w:rsidR="009660BF">
        <w:rPr>
          <w:rFonts w:ascii="Arial" w:hAnsi="Arial" w:cs="Arial"/>
          <w:sz w:val="24"/>
          <w:szCs w:val="24"/>
          <w:shd w:val="clear" w:color="auto" w:fill="FFFFFF"/>
        </w:rPr>
        <w:t xml:space="preserve"> were independently, </w:t>
      </w:r>
      <w:r w:rsidR="003069EC">
        <w:rPr>
          <w:rFonts w:ascii="Arial" w:hAnsi="Arial" w:cs="Arial"/>
          <w:sz w:val="24"/>
          <w:szCs w:val="24"/>
          <w:shd w:val="clear" w:color="auto" w:fill="FFFFFF"/>
        </w:rPr>
        <w:t>systematically associated with BMI, body fat, obesity</w:t>
      </w:r>
      <w:r w:rsidR="00622BB2">
        <w:rPr>
          <w:rFonts w:ascii="Arial" w:hAnsi="Arial" w:cs="Arial"/>
          <w:sz w:val="24"/>
          <w:szCs w:val="24"/>
          <w:shd w:val="clear" w:color="auto" w:fill="FFFFFF"/>
        </w:rPr>
        <w:t xml:space="preserve"> and fre</w:t>
      </w:r>
      <w:r w:rsidR="00A64FCB">
        <w:rPr>
          <w:rFonts w:ascii="Arial" w:hAnsi="Arial" w:cs="Arial"/>
          <w:sz w:val="24"/>
          <w:szCs w:val="24"/>
          <w:shd w:val="clear" w:color="auto" w:fill="FFFFFF"/>
        </w:rPr>
        <w:t xml:space="preserve">quent processed meat </w:t>
      </w:r>
      <w:r w:rsidR="00F13ECC">
        <w:rPr>
          <w:rFonts w:ascii="Arial" w:hAnsi="Arial" w:cs="Arial"/>
          <w:sz w:val="24"/>
          <w:szCs w:val="24"/>
          <w:shd w:val="clear" w:color="auto" w:fill="FFFFFF"/>
        </w:rPr>
        <w:t xml:space="preserve">consumption and odds </w:t>
      </w:r>
      <w:r w:rsidR="00D8224D">
        <w:rPr>
          <w:rFonts w:ascii="Arial" w:hAnsi="Arial" w:cs="Arial"/>
          <w:sz w:val="24"/>
          <w:szCs w:val="24"/>
          <w:shd w:val="clear" w:color="auto" w:fill="FFFFFF"/>
        </w:rPr>
        <w:t>of obesity</w:t>
      </w:r>
      <w:r w:rsidR="00BD1F7C">
        <w:rPr>
          <w:rFonts w:ascii="Arial" w:hAnsi="Arial" w:cs="Arial"/>
          <w:sz w:val="24"/>
          <w:szCs w:val="24"/>
          <w:shd w:val="clear" w:color="auto" w:fill="FFFFFF"/>
        </w:rPr>
        <w:t xml:space="preserve"> were </w:t>
      </w:r>
      <w:r w:rsidR="00D8224D">
        <w:rPr>
          <w:rFonts w:ascii="Arial" w:hAnsi="Arial" w:cs="Arial"/>
          <w:sz w:val="24"/>
          <w:szCs w:val="24"/>
          <w:shd w:val="clear" w:color="auto" w:fill="FFFFFF"/>
        </w:rPr>
        <w:t xml:space="preserve"> greater for </w:t>
      </w:r>
      <w:r w:rsidR="00653F56">
        <w:rPr>
          <w:rFonts w:ascii="Arial" w:hAnsi="Arial" w:cs="Arial"/>
          <w:sz w:val="24"/>
          <w:szCs w:val="24"/>
          <w:shd w:val="clear" w:color="auto" w:fill="FFFFFF"/>
        </w:rPr>
        <w:t>lowest income</w:t>
      </w:r>
      <w:r w:rsidR="00BD1F7C">
        <w:rPr>
          <w:rFonts w:ascii="Arial" w:hAnsi="Arial" w:cs="Arial"/>
          <w:sz w:val="24"/>
          <w:szCs w:val="24"/>
          <w:shd w:val="clear" w:color="auto" w:fill="FFFFFF"/>
        </w:rPr>
        <w:t xml:space="preserve"> </w:t>
      </w:r>
      <w:r w:rsidR="00052E1F">
        <w:rPr>
          <w:rFonts w:ascii="Arial" w:hAnsi="Arial" w:cs="Arial"/>
          <w:sz w:val="24"/>
          <w:szCs w:val="24"/>
          <w:shd w:val="clear" w:color="auto" w:fill="FFFFFF"/>
        </w:rPr>
        <w:t xml:space="preserve">participant compared to </w:t>
      </w:r>
      <w:r w:rsidR="00FB1F5C">
        <w:rPr>
          <w:rFonts w:ascii="Arial" w:hAnsi="Arial" w:cs="Arial"/>
          <w:sz w:val="24"/>
          <w:szCs w:val="24"/>
          <w:shd w:val="clear" w:color="auto" w:fill="FFFFFF"/>
        </w:rPr>
        <w:t>highest</w:t>
      </w:r>
      <w:r w:rsidR="00E06FEE">
        <w:rPr>
          <w:rFonts w:ascii="Arial" w:hAnsi="Arial" w:cs="Arial"/>
          <w:sz w:val="24"/>
          <w:szCs w:val="24"/>
          <w:shd w:val="clear" w:color="auto" w:fill="FFFFFF"/>
        </w:rPr>
        <w:t xml:space="preserve"> (</w:t>
      </w:r>
      <w:proofErr w:type="spellStart"/>
      <w:r w:rsidR="00E06FEE">
        <w:rPr>
          <w:rFonts w:ascii="Arial" w:hAnsi="Arial" w:cs="Arial"/>
          <w:sz w:val="24"/>
          <w:szCs w:val="24"/>
          <w:shd w:val="clear" w:color="auto" w:fill="FFFFFF"/>
        </w:rPr>
        <w:t>Burgoine</w:t>
      </w:r>
      <w:proofErr w:type="spellEnd"/>
      <w:r w:rsidR="00E06FEE">
        <w:rPr>
          <w:rFonts w:ascii="Arial" w:hAnsi="Arial" w:cs="Arial"/>
          <w:sz w:val="24"/>
          <w:szCs w:val="24"/>
          <w:shd w:val="clear" w:color="auto" w:fill="FFFFFF"/>
        </w:rPr>
        <w:t xml:space="preserve"> et al., </w:t>
      </w:r>
      <w:r w:rsidR="00DA0F44">
        <w:rPr>
          <w:rFonts w:ascii="Arial" w:hAnsi="Arial" w:cs="Arial"/>
          <w:sz w:val="24"/>
          <w:szCs w:val="24"/>
          <w:shd w:val="clear" w:color="auto" w:fill="FFFFFF"/>
        </w:rPr>
        <w:t>2018).</w:t>
      </w:r>
      <w:r w:rsidR="000B4DA4">
        <w:rPr>
          <w:rFonts w:ascii="Arial" w:hAnsi="Arial" w:cs="Arial"/>
          <w:sz w:val="24"/>
          <w:szCs w:val="24"/>
          <w:shd w:val="clear" w:color="auto" w:fill="FFFFFF"/>
        </w:rPr>
        <w:t xml:space="preserve"> </w:t>
      </w:r>
    </w:p>
    <w:p w14:paraId="7657F8DF" w14:textId="77777777" w:rsidR="00762E74" w:rsidRDefault="00762E74" w:rsidP="009C1773">
      <w:pPr>
        <w:jc w:val="both"/>
        <w:rPr>
          <w:rFonts w:ascii="Arial" w:hAnsi="Arial" w:cs="Arial"/>
          <w:sz w:val="24"/>
          <w:szCs w:val="24"/>
          <w:shd w:val="clear" w:color="auto" w:fill="FFFFFF"/>
        </w:rPr>
      </w:pPr>
    </w:p>
    <w:p w14:paraId="3B38706F" w14:textId="1AE7BBE9" w:rsidR="00B013F4" w:rsidRPr="00AB47DB" w:rsidRDefault="004477C4" w:rsidP="000537ED">
      <w:pPr>
        <w:rPr>
          <w:rFonts w:ascii="Arial" w:hAnsi="Arial" w:cs="Arial"/>
          <w:b/>
          <w:bCs/>
          <w:noProof/>
          <w:sz w:val="24"/>
          <w:szCs w:val="24"/>
        </w:rPr>
      </w:pPr>
      <w:r w:rsidRPr="00AB47DB">
        <w:rPr>
          <w:rFonts w:ascii="Arial" w:hAnsi="Arial" w:cs="Arial"/>
          <w:b/>
          <w:bCs/>
          <w:noProof/>
          <w:sz w:val="24"/>
          <w:szCs w:val="24"/>
        </w:rPr>
        <w:t>Obesity and BMI</w:t>
      </w:r>
      <w:r w:rsidR="000F0C2C" w:rsidRPr="00AB47DB">
        <w:rPr>
          <w:rFonts w:ascii="Arial" w:hAnsi="Arial" w:cs="Arial"/>
          <w:b/>
          <w:bCs/>
          <w:noProof/>
          <w:sz w:val="24"/>
          <w:szCs w:val="24"/>
        </w:rPr>
        <w:t>:</w:t>
      </w:r>
    </w:p>
    <w:p w14:paraId="3A2EEAD9" w14:textId="1B142027" w:rsidR="00032E3D" w:rsidRDefault="00032E3D" w:rsidP="00A06496">
      <w:pPr>
        <w:pStyle w:val="NormalWeb"/>
        <w:spacing w:before="0" w:beforeAutospacing="0" w:after="0" w:afterAutospacing="0"/>
        <w:jc w:val="both"/>
      </w:pPr>
      <w:r w:rsidRPr="00A41128">
        <w:rPr>
          <w:rFonts w:ascii="Arial" w:eastAsia="+mn-ea" w:hAnsi="Arial" w:cs="+mn-cs"/>
          <w:color w:val="000000"/>
          <w:kern w:val="24"/>
        </w:rPr>
        <w:t>For population monitoring purposes body mass index (BMI) is classified according to the following image using the British 1990 growth reference (UK90). This helps examine patterns in children’s weight status across the country and over time</w:t>
      </w:r>
      <w:r w:rsidR="005166F3">
        <w:rPr>
          <w:rFonts w:ascii="Arial" w:eastAsia="+mn-ea" w:hAnsi="Arial" w:cs="+mn-cs"/>
          <w:color w:val="000000"/>
          <w:kern w:val="24"/>
        </w:rPr>
        <w:t xml:space="preserve"> </w:t>
      </w:r>
      <w:r w:rsidR="0031022A">
        <w:rPr>
          <w:rFonts w:ascii="Arial" w:eastAsia="+mn-ea" w:hAnsi="Arial" w:cs="+mn-cs"/>
          <w:color w:val="000000"/>
          <w:kern w:val="24"/>
        </w:rPr>
        <w:t>(PHE, 2020)</w:t>
      </w:r>
      <w:r w:rsidRPr="00A41128">
        <w:rPr>
          <w:rFonts w:ascii="Arial" w:eastAsia="+mn-ea" w:hAnsi="Arial" w:cs="+mn-cs"/>
          <w:color w:val="000000"/>
          <w:kern w:val="24"/>
        </w:rPr>
        <w:t>.</w:t>
      </w:r>
    </w:p>
    <w:p w14:paraId="5BA50E26" w14:textId="125F8387" w:rsidR="00952FE2" w:rsidRDefault="00ED64B7" w:rsidP="007E41AB">
      <w:pPr>
        <w:jc w:val="center"/>
        <w:rPr>
          <w:rFonts w:ascii="Arial" w:hAnsi="Arial" w:cs="Arial"/>
          <w:color w:val="C00000"/>
          <w:sz w:val="24"/>
          <w:szCs w:val="24"/>
          <w:shd w:val="clear" w:color="auto" w:fill="FFFFFF"/>
        </w:rPr>
      </w:pPr>
      <w:r>
        <w:rPr>
          <w:noProof/>
        </w:rPr>
        <w:drawing>
          <wp:inline distT="0" distB="0" distL="0" distR="0" wp14:anchorId="4AA5E901" wp14:editId="271BC95B">
            <wp:extent cx="5848709" cy="1845945"/>
            <wp:effectExtent l="0" t="0" r="0" b="1905"/>
            <wp:docPr id="11" name="Picture 10">
              <a:extLst xmlns:a="http://schemas.openxmlformats.org/drawingml/2006/main">
                <a:ext uri="{FF2B5EF4-FFF2-40B4-BE49-F238E27FC236}">
                  <a16:creationId xmlns:a16="http://schemas.microsoft.com/office/drawing/2014/main" id="{3BC7F919-176D-4EEA-9B03-63C0A079CF7A}"/>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3BC7F919-176D-4EEA-9B03-63C0A079CF7A}"/>
                        </a:ext>
                      </a:extLst>
                    </pic:cNvPr>
                    <pic:cNvPicPr>
                      <a:picLocks/>
                    </pic:cNvPicPr>
                  </pic:nvPicPr>
                  <pic:blipFill>
                    <a:blip r:embed="rId8">
                      <a:extLst>
                        <a:ext uri="{28A0092B-C50C-407E-A947-70E740481C1C}">
                          <a14:useLocalDpi xmlns:a14="http://schemas.microsoft.com/office/drawing/2010/main" val="0"/>
                        </a:ext>
                      </a:extLst>
                    </a:blip>
                    <a:stretch>
                      <a:fillRect/>
                    </a:stretch>
                  </pic:blipFill>
                  <pic:spPr>
                    <a:xfrm>
                      <a:off x="0" y="0"/>
                      <a:ext cx="5883687" cy="1856985"/>
                    </a:xfrm>
                    <a:prstGeom prst="rect">
                      <a:avLst/>
                    </a:prstGeom>
                  </pic:spPr>
                </pic:pic>
              </a:graphicData>
            </a:graphic>
          </wp:inline>
        </w:drawing>
      </w:r>
    </w:p>
    <w:p w14:paraId="3990D36B" w14:textId="6F8C0FC0" w:rsidR="00547078" w:rsidRPr="00180206" w:rsidRDefault="00547078" w:rsidP="00547078">
      <w:pPr>
        <w:pStyle w:val="NormalWeb"/>
        <w:spacing w:before="0" w:beforeAutospacing="0" w:after="0" w:afterAutospacing="0"/>
        <w:jc w:val="center"/>
        <w:rPr>
          <w:rFonts w:ascii="Arial" w:eastAsia="+mn-ea" w:hAnsi="Arial" w:cs="+mn-cs"/>
          <w:color w:val="7F7F7F" w:themeColor="text1" w:themeTint="80"/>
          <w:kern w:val="24"/>
        </w:rPr>
      </w:pPr>
      <w:r w:rsidRPr="00180206">
        <w:rPr>
          <w:rFonts w:ascii="Arial" w:eastAsia="+mn-ea" w:hAnsi="Arial" w:cs="+mn-cs"/>
          <w:color w:val="7F7F7F" w:themeColor="text1" w:themeTint="80"/>
          <w:kern w:val="24"/>
        </w:rPr>
        <w:t>Figure 1: Body mass index cla</w:t>
      </w:r>
      <w:r w:rsidR="00553CB9">
        <w:rPr>
          <w:rFonts w:ascii="Arial" w:eastAsia="+mn-ea" w:hAnsi="Arial" w:cs="+mn-cs"/>
          <w:color w:val="7F7F7F" w:themeColor="text1" w:themeTint="80"/>
          <w:kern w:val="24"/>
        </w:rPr>
        <w:t>s</w:t>
      </w:r>
      <w:r w:rsidR="00AF4F13">
        <w:rPr>
          <w:rFonts w:ascii="Arial" w:eastAsia="+mn-ea" w:hAnsi="Arial" w:cs="+mn-cs"/>
          <w:color w:val="7F7F7F" w:themeColor="text1" w:themeTint="80"/>
          <w:kern w:val="24"/>
        </w:rPr>
        <w:t>s</w:t>
      </w:r>
      <w:r w:rsidRPr="00180206">
        <w:rPr>
          <w:rFonts w:ascii="Arial" w:eastAsia="+mn-ea" w:hAnsi="Arial" w:cs="+mn-cs"/>
          <w:color w:val="7F7F7F" w:themeColor="text1" w:themeTint="80"/>
          <w:kern w:val="24"/>
        </w:rPr>
        <w:t>ification</w:t>
      </w:r>
    </w:p>
    <w:p w14:paraId="16F3ED66" w14:textId="057C67B3" w:rsidR="00952FE2" w:rsidRDefault="001E0A4B" w:rsidP="00547078">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t>S</w:t>
      </w:r>
      <w:r w:rsidR="00265D69">
        <w:rPr>
          <w:rFonts w:ascii="Arial" w:hAnsi="Arial" w:cs="Arial"/>
          <w:color w:val="7F7F7F" w:themeColor="text1" w:themeTint="80"/>
          <w:sz w:val="24"/>
          <w:szCs w:val="24"/>
          <w:shd w:val="clear" w:color="auto" w:fill="FFFFFF"/>
        </w:rPr>
        <w:t>ou</w:t>
      </w:r>
      <w:r>
        <w:rPr>
          <w:rFonts w:ascii="Arial" w:hAnsi="Arial" w:cs="Arial"/>
          <w:color w:val="7F7F7F" w:themeColor="text1" w:themeTint="80"/>
          <w:sz w:val="24"/>
          <w:szCs w:val="24"/>
          <w:shd w:val="clear" w:color="auto" w:fill="FFFFFF"/>
        </w:rPr>
        <w:t xml:space="preserve">rce: </w:t>
      </w:r>
      <w:r w:rsidR="00F208CC" w:rsidRPr="00F208CC">
        <w:rPr>
          <w:rFonts w:ascii="Arial" w:hAnsi="Arial" w:cs="Arial"/>
          <w:color w:val="7F7F7F" w:themeColor="text1" w:themeTint="80"/>
          <w:sz w:val="24"/>
          <w:szCs w:val="24"/>
          <w:shd w:val="clear" w:color="auto" w:fill="FFFFFF"/>
        </w:rPr>
        <w:t>(P</w:t>
      </w:r>
      <w:r w:rsidR="004619EA" w:rsidRPr="00F208CC">
        <w:rPr>
          <w:rFonts w:ascii="Arial" w:hAnsi="Arial" w:cs="Arial"/>
          <w:color w:val="7F7F7F" w:themeColor="text1" w:themeTint="80"/>
          <w:sz w:val="24"/>
          <w:szCs w:val="24"/>
          <w:shd w:val="clear" w:color="auto" w:fill="FFFFFF"/>
        </w:rPr>
        <w:t>ublic</w:t>
      </w:r>
      <w:r w:rsidR="00F208CC" w:rsidRPr="00F208CC">
        <w:rPr>
          <w:rFonts w:ascii="Arial" w:hAnsi="Arial" w:cs="Arial"/>
          <w:color w:val="7F7F7F" w:themeColor="text1" w:themeTint="80"/>
          <w:sz w:val="24"/>
          <w:szCs w:val="24"/>
          <w:shd w:val="clear" w:color="auto" w:fill="FFFFFF"/>
        </w:rPr>
        <w:t xml:space="preserve"> Health England, 2020)</w:t>
      </w:r>
    </w:p>
    <w:p w14:paraId="5EB011C7" w14:textId="363FA0C7" w:rsidR="00A340EF" w:rsidRPr="0034739B" w:rsidRDefault="00C746F5" w:rsidP="00A340EF">
      <w:pPr>
        <w:jc w:val="both"/>
        <w:rPr>
          <w:rFonts w:ascii="Arial" w:hAnsi="Arial" w:cs="Arial"/>
          <w:sz w:val="24"/>
          <w:szCs w:val="24"/>
          <w:shd w:val="clear" w:color="auto" w:fill="FFFFFF"/>
        </w:rPr>
      </w:pPr>
      <w:r>
        <w:rPr>
          <w:rFonts w:ascii="Arial" w:hAnsi="Arial" w:cs="Arial"/>
          <w:sz w:val="24"/>
          <w:szCs w:val="24"/>
          <w:shd w:val="clear" w:color="auto" w:fill="FFFFFF"/>
        </w:rPr>
        <w:t>A</w:t>
      </w:r>
      <w:r w:rsidR="00E76C3C" w:rsidRPr="00E76C3C">
        <w:rPr>
          <w:rFonts w:ascii="Arial" w:hAnsi="Arial" w:cs="Arial"/>
          <w:sz w:val="24"/>
          <w:szCs w:val="24"/>
          <w:shd w:val="clear" w:color="auto" w:fill="FFFFFF"/>
        </w:rPr>
        <w:t>ssessing</w:t>
      </w:r>
      <w:r w:rsidR="00E76C3C">
        <w:rPr>
          <w:rFonts w:ascii="Arial" w:hAnsi="Arial" w:cs="Arial"/>
          <w:sz w:val="24"/>
          <w:szCs w:val="24"/>
          <w:shd w:val="clear" w:color="auto" w:fill="FFFFFF"/>
        </w:rPr>
        <w:t xml:space="preserve"> BMI of children is more complex</w:t>
      </w:r>
      <w:r w:rsidR="00403D75">
        <w:rPr>
          <w:rFonts w:ascii="Arial" w:hAnsi="Arial" w:cs="Arial"/>
          <w:sz w:val="24"/>
          <w:szCs w:val="24"/>
          <w:shd w:val="clear" w:color="auto" w:fill="FFFFFF"/>
        </w:rPr>
        <w:t xml:space="preserve"> tha</w:t>
      </w:r>
      <w:r w:rsidR="00D2071E">
        <w:rPr>
          <w:rFonts w:ascii="Arial" w:hAnsi="Arial" w:cs="Arial"/>
          <w:sz w:val="24"/>
          <w:szCs w:val="24"/>
          <w:shd w:val="clear" w:color="auto" w:fill="FFFFFF"/>
        </w:rPr>
        <w:t>n</w:t>
      </w:r>
      <w:r w:rsidR="00403D75">
        <w:rPr>
          <w:rFonts w:ascii="Arial" w:hAnsi="Arial" w:cs="Arial"/>
          <w:sz w:val="24"/>
          <w:szCs w:val="24"/>
          <w:shd w:val="clear" w:color="auto" w:fill="FFFFFF"/>
        </w:rPr>
        <w:t xml:space="preserve"> adults, as their growing body goes through many cha</w:t>
      </w:r>
      <w:r w:rsidR="00D31BC9">
        <w:rPr>
          <w:rFonts w:ascii="Arial" w:hAnsi="Arial" w:cs="Arial"/>
          <w:sz w:val="24"/>
          <w:szCs w:val="24"/>
          <w:shd w:val="clear" w:color="auto" w:fill="FFFFFF"/>
        </w:rPr>
        <w:t>n</w:t>
      </w:r>
      <w:r w:rsidR="00403D75">
        <w:rPr>
          <w:rFonts w:ascii="Arial" w:hAnsi="Arial" w:cs="Arial"/>
          <w:sz w:val="24"/>
          <w:szCs w:val="24"/>
          <w:shd w:val="clear" w:color="auto" w:fill="FFFFFF"/>
        </w:rPr>
        <w:t>ges</w:t>
      </w:r>
      <w:r w:rsidR="00D31BC9">
        <w:rPr>
          <w:rFonts w:ascii="Arial" w:hAnsi="Arial" w:cs="Arial"/>
          <w:sz w:val="24"/>
          <w:szCs w:val="24"/>
          <w:shd w:val="clear" w:color="auto" w:fill="FFFFFF"/>
        </w:rPr>
        <w:t xml:space="preserve"> and the</w:t>
      </w:r>
      <w:r w:rsidR="00B44964">
        <w:rPr>
          <w:rFonts w:ascii="Arial" w:hAnsi="Arial" w:cs="Arial"/>
          <w:sz w:val="24"/>
          <w:szCs w:val="24"/>
          <w:shd w:val="clear" w:color="auto" w:fill="FFFFFF"/>
        </w:rPr>
        <w:t xml:space="preserve"> growth patterns varies </w:t>
      </w:r>
      <w:r w:rsidR="00F35459">
        <w:rPr>
          <w:rFonts w:ascii="Arial" w:hAnsi="Arial" w:cs="Arial"/>
          <w:sz w:val="24"/>
          <w:szCs w:val="24"/>
          <w:shd w:val="clear" w:color="auto" w:fill="FFFFFF"/>
        </w:rPr>
        <w:t>between girls and boys</w:t>
      </w:r>
      <w:r w:rsidR="0087426D">
        <w:rPr>
          <w:rFonts w:ascii="Arial" w:hAnsi="Arial" w:cs="Arial"/>
          <w:sz w:val="24"/>
          <w:szCs w:val="24"/>
          <w:shd w:val="clear" w:color="auto" w:fill="FFFFFF"/>
        </w:rPr>
        <w:t xml:space="preserve"> and</w:t>
      </w:r>
      <w:r w:rsidR="00D2071E">
        <w:rPr>
          <w:rFonts w:ascii="Arial" w:hAnsi="Arial" w:cs="Arial"/>
          <w:sz w:val="24"/>
          <w:szCs w:val="24"/>
          <w:shd w:val="clear" w:color="auto" w:fill="FFFFFF"/>
        </w:rPr>
        <w:t xml:space="preserve"> </w:t>
      </w:r>
      <w:r w:rsidR="0087426D">
        <w:rPr>
          <w:rFonts w:ascii="Arial" w:hAnsi="Arial" w:cs="Arial"/>
          <w:sz w:val="24"/>
          <w:szCs w:val="24"/>
          <w:shd w:val="clear" w:color="auto" w:fill="FFFFFF"/>
        </w:rPr>
        <w:t>f</w:t>
      </w:r>
      <w:r w:rsidR="00D2071E">
        <w:rPr>
          <w:rFonts w:ascii="Arial" w:hAnsi="Arial" w:cs="Arial"/>
          <w:sz w:val="24"/>
          <w:szCs w:val="24"/>
          <w:shd w:val="clear" w:color="auto" w:fill="FFFFFF"/>
        </w:rPr>
        <w:t>or that reason</w:t>
      </w:r>
      <w:r w:rsidR="00890D53">
        <w:rPr>
          <w:rFonts w:ascii="Arial" w:hAnsi="Arial" w:cs="Arial"/>
          <w:sz w:val="24"/>
          <w:szCs w:val="24"/>
          <w:shd w:val="clear" w:color="auto" w:fill="FFFFFF"/>
        </w:rPr>
        <w:t xml:space="preserve"> </w:t>
      </w:r>
      <w:r w:rsidR="00381C02">
        <w:rPr>
          <w:rFonts w:ascii="Arial" w:hAnsi="Arial" w:cs="Arial"/>
          <w:sz w:val="24"/>
          <w:szCs w:val="24"/>
          <w:shd w:val="clear" w:color="auto" w:fill="FFFFFF"/>
        </w:rPr>
        <w:t>age and sex of child must be taken into account when estima</w:t>
      </w:r>
      <w:r w:rsidR="00320989">
        <w:rPr>
          <w:rFonts w:ascii="Arial" w:hAnsi="Arial" w:cs="Arial"/>
          <w:sz w:val="24"/>
          <w:szCs w:val="24"/>
          <w:shd w:val="clear" w:color="auto" w:fill="FFFFFF"/>
        </w:rPr>
        <w:t xml:space="preserve">ting </w:t>
      </w:r>
      <w:r w:rsidR="007E40DF">
        <w:rPr>
          <w:rFonts w:ascii="Arial" w:hAnsi="Arial" w:cs="Arial"/>
          <w:sz w:val="24"/>
          <w:szCs w:val="24"/>
          <w:shd w:val="clear" w:color="auto" w:fill="FFFFFF"/>
        </w:rPr>
        <w:t xml:space="preserve">BMI </w:t>
      </w:r>
      <w:r w:rsidR="0087426D">
        <w:rPr>
          <w:rFonts w:ascii="Arial" w:hAnsi="Arial" w:cs="Arial"/>
          <w:sz w:val="24"/>
          <w:szCs w:val="24"/>
          <w:shd w:val="clear" w:color="auto" w:fill="FFFFFF"/>
        </w:rPr>
        <w:t>is too low or too high</w:t>
      </w:r>
      <w:r w:rsidR="00A752C4">
        <w:rPr>
          <w:rFonts w:ascii="Arial" w:hAnsi="Arial" w:cs="Arial"/>
          <w:sz w:val="24"/>
          <w:szCs w:val="24"/>
          <w:shd w:val="clear" w:color="auto" w:fill="FFFFFF"/>
        </w:rPr>
        <w:t xml:space="preserve">. </w:t>
      </w:r>
      <w:r w:rsidR="000E59F8">
        <w:rPr>
          <w:rFonts w:ascii="Arial" w:hAnsi="Arial" w:cs="Arial"/>
          <w:sz w:val="24"/>
          <w:szCs w:val="24"/>
          <w:shd w:val="clear" w:color="auto" w:fill="FFFFFF"/>
        </w:rPr>
        <w:t>Bri</w:t>
      </w:r>
      <w:r w:rsidR="00E321B8">
        <w:rPr>
          <w:rFonts w:ascii="Arial" w:hAnsi="Arial" w:cs="Arial"/>
          <w:sz w:val="24"/>
          <w:szCs w:val="24"/>
          <w:shd w:val="clear" w:color="auto" w:fill="FFFFFF"/>
        </w:rPr>
        <w:t>tish growth reference is Frequently used</w:t>
      </w:r>
      <w:r w:rsidR="00177020">
        <w:rPr>
          <w:rFonts w:ascii="Arial" w:hAnsi="Arial" w:cs="Arial"/>
          <w:sz w:val="24"/>
          <w:szCs w:val="24"/>
          <w:shd w:val="clear" w:color="auto" w:fill="FFFFFF"/>
        </w:rPr>
        <w:t xml:space="preserve"> to calculate child’s weight according </w:t>
      </w:r>
      <w:r w:rsidR="00862A62">
        <w:rPr>
          <w:rFonts w:ascii="Arial" w:hAnsi="Arial" w:cs="Arial"/>
          <w:sz w:val="24"/>
          <w:szCs w:val="24"/>
          <w:shd w:val="clear" w:color="auto" w:fill="FFFFFF"/>
        </w:rPr>
        <w:t xml:space="preserve">their age and sex, every child’s BMI is compared and </w:t>
      </w:r>
      <w:r w:rsidR="00180BD2">
        <w:rPr>
          <w:rFonts w:ascii="Arial" w:hAnsi="Arial" w:cs="Arial"/>
          <w:sz w:val="24"/>
          <w:szCs w:val="24"/>
          <w:shd w:val="clear" w:color="auto" w:fill="FFFFFF"/>
        </w:rPr>
        <w:t xml:space="preserve">calculated with BMI distribution </w:t>
      </w:r>
      <w:r w:rsidR="00634B43">
        <w:rPr>
          <w:rFonts w:ascii="Arial" w:hAnsi="Arial" w:cs="Arial"/>
          <w:sz w:val="24"/>
          <w:szCs w:val="24"/>
          <w:shd w:val="clear" w:color="auto" w:fill="FFFFFF"/>
        </w:rPr>
        <w:t xml:space="preserve">for </w:t>
      </w:r>
      <w:r w:rsidR="004704D7">
        <w:rPr>
          <w:rFonts w:ascii="Arial" w:hAnsi="Arial" w:cs="Arial"/>
          <w:sz w:val="24"/>
          <w:szCs w:val="24"/>
          <w:shd w:val="clear" w:color="auto" w:fill="FFFFFF"/>
        </w:rPr>
        <w:t>children of same age from UK90</w:t>
      </w:r>
      <w:r w:rsidR="0046312F">
        <w:rPr>
          <w:rFonts w:ascii="Arial" w:hAnsi="Arial" w:cs="Arial"/>
          <w:sz w:val="24"/>
          <w:szCs w:val="24"/>
          <w:shd w:val="clear" w:color="auto" w:fill="FFFFFF"/>
        </w:rPr>
        <w:t xml:space="preserve"> growth reference</w:t>
      </w:r>
      <w:r w:rsidR="00634B43">
        <w:rPr>
          <w:rFonts w:ascii="Arial" w:hAnsi="Arial" w:cs="Arial"/>
          <w:sz w:val="24"/>
          <w:szCs w:val="24"/>
          <w:shd w:val="clear" w:color="auto" w:fill="FFFFFF"/>
        </w:rPr>
        <w:t xml:space="preserve"> </w:t>
      </w:r>
      <w:r w:rsidR="000D634E">
        <w:rPr>
          <w:rFonts w:ascii="Arial" w:hAnsi="Arial" w:cs="Arial"/>
          <w:sz w:val="24"/>
          <w:szCs w:val="24"/>
          <w:shd w:val="clear" w:color="auto" w:fill="FFFFFF"/>
        </w:rPr>
        <w:t>(PHE, 2020).</w:t>
      </w:r>
      <w:r w:rsidR="00292392">
        <w:rPr>
          <w:rFonts w:ascii="Arial" w:hAnsi="Arial" w:cs="Arial"/>
          <w:sz w:val="24"/>
          <w:szCs w:val="24"/>
          <w:shd w:val="clear" w:color="auto" w:fill="FFFFFF"/>
        </w:rPr>
        <w:t xml:space="preserve"> H</w:t>
      </w:r>
      <w:r w:rsidR="004146DE">
        <w:rPr>
          <w:rFonts w:ascii="Arial" w:hAnsi="Arial" w:cs="Arial"/>
          <w:sz w:val="24"/>
          <w:szCs w:val="24"/>
          <w:shd w:val="clear" w:color="auto" w:fill="FFFFFF"/>
        </w:rPr>
        <w:t>igher family income is associated with lower BMI</w:t>
      </w:r>
      <w:r w:rsidR="003F3851">
        <w:rPr>
          <w:rFonts w:ascii="Arial" w:hAnsi="Arial" w:cs="Arial"/>
          <w:sz w:val="24"/>
          <w:szCs w:val="24"/>
          <w:shd w:val="clear" w:color="auto" w:fill="FFFFFF"/>
        </w:rPr>
        <w:t xml:space="preserve"> and lower income is associated increased risk of overweight and obesity</w:t>
      </w:r>
      <w:r w:rsidR="00292392">
        <w:rPr>
          <w:rFonts w:ascii="Arial" w:hAnsi="Arial" w:cs="Arial"/>
          <w:sz w:val="24"/>
          <w:szCs w:val="24"/>
          <w:shd w:val="clear" w:color="auto" w:fill="FFFFFF"/>
        </w:rPr>
        <w:t xml:space="preserve"> (</w:t>
      </w:r>
      <w:proofErr w:type="spellStart"/>
      <w:r w:rsidR="00292392">
        <w:rPr>
          <w:rFonts w:ascii="Arial" w:hAnsi="Arial" w:cs="Arial"/>
          <w:sz w:val="24"/>
          <w:szCs w:val="24"/>
          <w:shd w:val="clear" w:color="auto" w:fill="FFFFFF"/>
        </w:rPr>
        <w:t>Apouey</w:t>
      </w:r>
      <w:proofErr w:type="spellEnd"/>
      <w:r w:rsidR="00292392">
        <w:rPr>
          <w:rFonts w:ascii="Arial" w:hAnsi="Arial" w:cs="Arial"/>
          <w:sz w:val="24"/>
          <w:szCs w:val="24"/>
          <w:shd w:val="clear" w:color="auto" w:fill="FFFFFF"/>
        </w:rPr>
        <w:t>, 20</w:t>
      </w:r>
      <w:r w:rsidR="0034739B">
        <w:rPr>
          <w:rFonts w:ascii="Arial" w:hAnsi="Arial" w:cs="Arial"/>
          <w:sz w:val="24"/>
          <w:szCs w:val="24"/>
          <w:shd w:val="clear" w:color="auto" w:fill="FFFFFF"/>
        </w:rPr>
        <w:t xml:space="preserve">16). </w:t>
      </w:r>
      <w:r w:rsidR="00A340EF">
        <w:rPr>
          <w:rFonts w:ascii="Arial" w:hAnsi="Arial" w:cs="Arial"/>
          <w:color w:val="000000" w:themeColor="text1"/>
          <w:sz w:val="24"/>
          <w:szCs w:val="24"/>
          <w:shd w:val="clear" w:color="auto" w:fill="FFFFFF"/>
        </w:rPr>
        <w:t>According Carey, et al. (2015) ‘BMI statues is considerably associated with educational outcomes’, as obese children are more likely to have more absence than non-overweight children, missing on vital learning impacting their overall performances and falling behind their peers. Internal problems such as low self-esteem, sadness, acting withdrawn. And external problems such as arguing, disobedience and fighting.</w:t>
      </w:r>
    </w:p>
    <w:p w14:paraId="23A6ED4A" w14:textId="78874393" w:rsidR="00A340EF" w:rsidRDefault="00A340EF" w:rsidP="00A340EF">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This essentially prevents them from forming good relationship with their peers dramatically impacting their self-esteem (Gundersen et al, 201</w:t>
      </w:r>
      <w:r w:rsidR="00871003">
        <w:rPr>
          <w:rFonts w:ascii="Arial" w:hAnsi="Arial" w:cs="Arial"/>
          <w:color w:val="000000" w:themeColor="text1"/>
          <w:sz w:val="24"/>
          <w:szCs w:val="24"/>
          <w:shd w:val="clear" w:color="auto" w:fill="FFFFFF"/>
        </w:rPr>
        <w:t>1</w:t>
      </w:r>
      <w:r>
        <w:rPr>
          <w:rFonts w:ascii="Arial" w:hAnsi="Arial" w:cs="Arial"/>
          <w:color w:val="000000" w:themeColor="text1"/>
          <w:sz w:val="24"/>
          <w:szCs w:val="24"/>
          <w:shd w:val="clear" w:color="auto" w:fill="FFFFFF"/>
        </w:rPr>
        <w:t>).</w:t>
      </w:r>
    </w:p>
    <w:p w14:paraId="04A97202" w14:textId="01BEF724" w:rsidR="007C7F78" w:rsidRDefault="007C7F78" w:rsidP="009129EC">
      <w:pPr>
        <w:rPr>
          <w:rFonts w:ascii="Arial" w:hAnsi="Arial" w:cs="Arial"/>
          <w:sz w:val="24"/>
          <w:szCs w:val="24"/>
          <w:shd w:val="clear" w:color="auto" w:fill="FFFFFF"/>
        </w:rPr>
      </w:pPr>
    </w:p>
    <w:p w14:paraId="798B2B77" w14:textId="77777777" w:rsidR="00A340EF" w:rsidRPr="00AB47DB" w:rsidRDefault="00A340EF" w:rsidP="009129EC">
      <w:pPr>
        <w:rPr>
          <w:rFonts w:ascii="Arial" w:hAnsi="Arial" w:cs="Arial"/>
          <w:sz w:val="24"/>
          <w:szCs w:val="24"/>
          <w:shd w:val="clear" w:color="auto" w:fill="FFFFFF"/>
        </w:rPr>
      </w:pPr>
    </w:p>
    <w:p w14:paraId="39486F04" w14:textId="64D19F4B" w:rsidR="007868D7" w:rsidRPr="00AB47DB" w:rsidRDefault="0090475B" w:rsidP="008A545F">
      <w:pPr>
        <w:rPr>
          <w:rFonts w:ascii="Arial" w:hAnsi="Arial" w:cs="Arial"/>
          <w:b/>
          <w:bCs/>
          <w:sz w:val="24"/>
          <w:szCs w:val="24"/>
          <w:shd w:val="clear" w:color="auto" w:fill="FFFFFF"/>
        </w:rPr>
      </w:pPr>
      <w:r w:rsidRPr="00AB47DB">
        <w:rPr>
          <w:rFonts w:ascii="Arial" w:hAnsi="Arial" w:cs="Arial"/>
          <w:b/>
          <w:bCs/>
          <w:sz w:val="24"/>
          <w:szCs w:val="24"/>
          <w:shd w:val="clear" w:color="auto" w:fill="FFFFFF"/>
        </w:rPr>
        <w:t>P</w:t>
      </w:r>
      <w:r w:rsidR="00B95496" w:rsidRPr="00AB47DB">
        <w:rPr>
          <w:rFonts w:ascii="Arial" w:hAnsi="Arial" w:cs="Arial"/>
          <w:b/>
          <w:bCs/>
          <w:sz w:val="24"/>
          <w:szCs w:val="24"/>
          <w:shd w:val="clear" w:color="auto" w:fill="FFFFFF"/>
        </w:rPr>
        <w:t>reva</w:t>
      </w:r>
      <w:r w:rsidRPr="00AB47DB">
        <w:rPr>
          <w:rFonts w:ascii="Arial" w:hAnsi="Arial" w:cs="Arial"/>
          <w:b/>
          <w:bCs/>
          <w:sz w:val="24"/>
          <w:szCs w:val="24"/>
          <w:shd w:val="clear" w:color="auto" w:fill="FFFFFF"/>
        </w:rPr>
        <w:t>lence of excess weight among children</w:t>
      </w:r>
      <w:r w:rsidR="00C32C84" w:rsidRPr="00AB47DB">
        <w:rPr>
          <w:rFonts w:ascii="Arial" w:hAnsi="Arial" w:cs="Arial"/>
          <w:b/>
          <w:bCs/>
          <w:sz w:val="24"/>
          <w:szCs w:val="24"/>
          <w:shd w:val="clear" w:color="auto" w:fill="FFFFFF"/>
        </w:rPr>
        <w:t>:</w:t>
      </w:r>
      <w:r w:rsidR="00424FB3" w:rsidRPr="00AB47DB">
        <w:rPr>
          <w:rFonts w:ascii="Arial" w:hAnsi="Arial" w:cs="Arial"/>
          <w:b/>
          <w:bCs/>
          <w:sz w:val="24"/>
          <w:szCs w:val="24"/>
          <w:shd w:val="clear" w:color="auto" w:fill="FFFFFF"/>
        </w:rPr>
        <w:t xml:space="preserve"> </w:t>
      </w:r>
    </w:p>
    <w:p w14:paraId="5BEE638E" w14:textId="671FBCDA" w:rsidR="00B540E5" w:rsidRPr="00B540E5" w:rsidRDefault="00B540E5" w:rsidP="008A545F">
      <w:pPr>
        <w:rPr>
          <w:rFonts w:ascii="Arial" w:hAnsi="Arial" w:cs="Arial"/>
          <w:sz w:val="24"/>
          <w:szCs w:val="24"/>
          <w:shd w:val="clear" w:color="auto" w:fill="FFFFFF"/>
        </w:rPr>
      </w:pPr>
      <w:r w:rsidRPr="00B540E5">
        <w:rPr>
          <w:rFonts w:ascii="Arial" w:hAnsi="Arial" w:cs="Arial"/>
          <w:sz w:val="24"/>
          <w:szCs w:val="24"/>
          <w:shd w:val="clear" w:color="auto" w:fill="FFFFFF"/>
        </w:rPr>
        <w:t xml:space="preserve">Prevalence </w:t>
      </w:r>
      <w:r>
        <w:rPr>
          <w:rFonts w:ascii="Arial" w:hAnsi="Arial" w:cs="Arial"/>
          <w:sz w:val="24"/>
          <w:szCs w:val="24"/>
          <w:shd w:val="clear" w:color="auto" w:fill="FFFFFF"/>
        </w:rPr>
        <w:t xml:space="preserve">of </w:t>
      </w:r>
      <w:r w:rsidR="004324CE">
        <w:rPr>
          <w:rFonts w:ascii="Arial" w:hAnsi="Arial" w:cs="Arial"/>
          <w:sz w:val="24"/>
          <w:szCs w:val="24"/>
          <w:shd w:val="clear" w:color="auto" w:fill="FFFFFF"/>
        </w:rPr>
        <w:t xml:space="preserve">excess </w:t>
      </w:r>
      <w:r>
        <w:rPr>
          <w:rFonts w:ascii="Arial" w:hAnsi="Arial" w:cs="Arial"/>
          <w:sz w:val="24"/>
          <w:szCs w:val="24"/>
          <w:shd w:val="clear" w:color="auto" w:fill="FFFFFF"/>
        </w:rPr>
        <w:t xml:space="preserve">weight </w:t>
      </w:r>
      <w:r w:rsidR="003B5031">
        <w:rPr>
          <w:rFonts w:ascii="Arial" w:hAnsi="Arial" w:cs="Arial"/>
          <w:sz w:val="24"/>
          <w:szCs w:val="24"/>
          <w:shd w:val="clear" w:color="auto" w:fill="FFFFFF"/>
        </w:rPr>
        <w:t xml:space="preserve">has </w:t>
      </w:r>
      <w:r w:rsidR="00137331">
        <w:rPr>
          <w:rFonts w:ascii="Arial" w:hAnsi="Arial" w:cs="Arial"/>
          <w:sz w:val="24"/>
          <w:szCs w:val="24"/>
          <w:shd w:val="clear" w:color="auto" w:fill="FFFFFF"/>
        </w:rPr>
        <w:t xml:space="preserve">been on the </w:t>
      </w:r>
      <w:r w:rsidR="00075502">
        <w:rPr>
          <w:rFonts w:ascii="Arial" w:hAnsi="Arial" w:cs="Arial"/>
          <w:sz w:val="24"/>
          <w:szCs w:val="24"/>
          <w:shd w:val="clear" w:color="auto" w:fill="FFFFFF"/>
        </w:rPr>
        <w:t>increas</w:t>
      </w:r>
      <w:r w:rsidR="00137331">
        <w:rPr>
          <w:rFonts w:ascii="Arial" w:hAnsi="Arial" w:cs="Arial"/>
          <w:sz w:val="24"/>
          <w:szCs w:val="24"/>
          <w:shd w:val="clear" w:color="auto" w:fill="FFFFFF"/>
        </w:rPr>
        <w:t>e</w:t>
      </w:r>
      <w:r w:rsidR="00075502">
        <w:rPr>
          <w:rFonts w:ascii="Arial" w:hAnsi="Arial" w:cs="Arial"/>
          <w:sz w:val="24"/>
          <w:szCs w:val="24"/>
          <w:shd w:val="clear" w:color="auto" w:fill="FFFFFF"/>
        </w:rPr>
        <w:t xml:space="preserve"> over the years and </w:t>
      </w:r>
      <w:r w:rsidR="00957CD2">
        <w:rPr>
          <w:rFonts w:ascii="Arial" w:hAnsi="Arial" w:cs="Arial"/>
          <w:sz w:val="24"/>
          <w:szCs w:val="24"/>
          <w:shd w:val="clear" w:color="auto" w:fill="FFFFFF"/>
        </w:rPr>
        <w:t>rise is similar</w:t>
      </w:r>
      <w:r w:rsidR="008366BA">
        <w:rPr>
          <w:rFonts w:ascii="Arial" w:hAnsi="Arial" w:cs="Arial"/>
          <w:sz w:val="24"/>
          <w:szCs w:val="24"/>
          <w:shd w:val="clear" w:color="auto" w:fill="FFFFFF"/>
        </w:rPr>
        <w:t xml:space="preserve"> among boys and girls</w:t>
      </w:r>
      <w:r w:rsidR="00AD205E">
        <w:rPr>
          <w:rFonts w:ascii="Arial" w:hAnsi="Arial" w:cs="Arial"/>
          <w:sz w:val="24"/>
          <w:szCs w:val="24"/>
          <w:shd w:val="clear" w:color="auto" w:fill="FFFFFF"/>
        </w:rPr>
        <w:t>.</w:t>
      </w:r>
    </w:p>
    <w:p w14:paraId="2BD6981F" w14:textId="1CE4D460" w:rsidR="00A52BDA" w:rsidRDefault="00D667E5" w:rsidP="007C7F78">
      <w:pPr>
        <w:jc w:val="cente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1D11416B" wp14:editId="17CD0544">
            <wp:extent cx="4062730" cy="879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71002" cy="924219"/>
                    </a:xfrm>
                    <a:prstGeom prst="rect">
                      <a:avLst/>
                    </a:prstGeom>
                    <a:noFill/>
                  </pic:spPr>
                </pic:pic>
              </a:graphicData>
            </a:graphic>
          </wp:inline>
        </w:drawing>
      </w:r>
    </w:p>
    <w:p w14:paraId="472F9DD4" w14:textId="0F6AE99F" w:rsidR="00A52BDA" w:rsidRDefault="007C7F78" w:rsidP="007C7F78">
      <w:pPr>
        <w:jc w:val="cente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176F6980" wp14:editId="17E3662A">
            <wp:extent cx="4149090" cy="8798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40114" cy="920404"/>
                    </a:xfrm>
                    <a:prstGeom prst="rect">
                      <a:avLst/>
                    </a:prstGeom>
                    <a:noFill/>
                  </pic:spPr>
                </pic:pic>
              </a:graphicData>
            </a:graphic>
          </wp:inline>
        </w:drawing>
      </w:r>
    </w:p>
    <w:p w14:paraId="14E335D6" w14:textId="2AA1BDEF" w:rsidR="00235F4B" w:rsidRDefault="008F53D4" w:rsidP="007C7F78">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t xml:space="preserve">Source: </w:t>
      </w:r>
      <w:r w:rsidR="00313CF7" w:rsidRPr="00313CF7">
        <w:rPr>
          <w:rFonts w:ascii="Arial" w:hAnsi="Arial" w:cs="Arial"/>
          <w:color w:val="7F7F7F" w:themeColor="text1" w:themeTint="80"/>
          <w:sz w:val="24"/>
          <w:szCs w:val="24"/>
          <w:shd w:val="clear" w:color="auto" w:fill="FFFFFF"/>
        </w:rPr>
        <w:t>(Public Health England, 2020)</w:t>
      </w:r>
    </w:p>
    <w:p w14:paraId="31C8CC12" w14:textId="38F7ADE0" w:rsidR="002739D5" w:rsidRDefault="00CC66E1" w:rsidP="007C7F78">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t>Figure 2: Preva</w:t>
      </w:r>
      <w:r w:rsidR="00A61AC2">
        <w:rPr>
          <w:rFonts w:ascii="Arial" w:hAnsi="Arial" w:cs="Arial"/>
          <w:color w:val="7F7F7F" w:themeColor="text1" w:themeTint="80"/>
          <w:sz w:val="24"/>
          <w:szCs w:val="24"/>
          <w:shd w:val="clear" w:color="auto" w:fill="FFFFFF"/>
        </w:rPr>
        <w:t>lence of excess weight among children</w:t>
      </w:r>
    </w:p>
    <w:p w14:paraId="6E3CAFC9" w14:textId="6596DD7D" w:rsidR="00235F4B" w:rsidRDefault="00D75543" w:rsidP="00461872">
      <w:pPr>
        <w:jc w:val="both"/>
        <w:rPr>
          <w:rFonts w:ascii="Arial" w:hAnsi="Arial" w:cs="Arial"/>
          <w:sz w:val="24"/>
          <w:szCs w:val="24"/>
          <w:shd w:val="clear" w:color="auto" w:fill="FFFFFF"/>
        </w:rPr>
      </w:pPr>
      <w:r w:rsidRPr="00EA49B3">
        <w:rPr>
          <w:rFonts w:ascii="Arial" w:hAnsi="Arial" w:cs="Arial"/>
          <w:sz w:val="24"/>
          <w:szCs w:val="24"/>
          <w:shd w:val="clear" w:color="auto" w:fill="FFFFFF"/>
        </w:rPr>
        <w:t xml:space="preserve">According to </w:t>
      </w:r>
      <w:r>
        <w:rPr>
          <w:rFonts w:ascii="Arial" w:hAnsi="Arial" w:cs="Arial"/>
          <w:sz w:val="24"/>
          <w:szCs w:val="24"/>
          <w:shd w:val="clear" w:color="auto" w:fill="FFFFFF"/>
        </w:rPr>
        <w:t xml:space="preserve">PHE (2020) </w:t>
      </w:r>
      <w:r w:rsidR="00192996">
        <w:rPr>
          <w:rFonts w:ascii="Arial" w:hAnsi="Arial" w:cs="Arial"/>
          <w:sz w:val="24"/>
          <w:szCs w:val="24"/>
          <w:shd w:val="clear" w:color="auto" w:fill="FFFFFF"/>
        </w:rPr>
        <w:t xml:space="preserve">figure 2 </w:t>
      </w:r>
      <w:r w:rsidR="00AA1F6B">
        <w:rPr>
          <w:rFonts w:ascii="Arial" w:hAnsi="Arial" w:cs="Arial"/>
          <w:sz w:val="24"/>
          <w:szCs w:val="24"/>
          <w:shd w:val="clear" w:color="auto" w:fill="FFFFFF"/>
        </w:rPr>
        <w:t xml:space="preserve">highlights that </w:t>
      </w:r>
      <w:r>
        <w:rPr>
          <w:rFonts w:ascii="Arial" w:hAnsi="Arial" w:cs="Arial"/>
          <w:sz w:val="24"/>
          <w:szCs w:val="24"/>
          <w:shd w:val="clear" w:color="auto" w:fill="FFFFFF"/>
        </w:rPr>
        <w:t xml:space="preserve">there is more than 1 in 5 children in reception 4 to 6 years is either overweight or obese, that is around 23.0% boys, 22.2% girls, and all children 22. 6%. </w:t>
      </w:r>
      <w:r w:rsidR="00F6461A">
        <w:rPr>
          <w:rFonts w:ascii="Arial" w:hAnsi="Arial" w:cs="Arial"/>
          <w:sz w:val="24"/>
          <w:szCs w:val="24"/>
          <w:shd w:val="clear" w:color="auto" w:fill="FFFFFF"/>
        </w:rPr>
        <w:t xml:space="preserve">National </w:t>
      </w:r>
      <w:r w:rsidR="00A03591">
        <w:rPr>
          <w:rFonts w:ascii="Arial" w:hAnsi="Arial" w:cs="Arial"/>
          <w:sz w:val="24"/>
          <w:szCs w:val="24"/>
          <w:shd w:val="clear" w:color="auto" w:fill="FFFFFF"/>
        </w:rPr>
        <w:t xml:space="preserve">Child </w:t>
      </w:r>
      <w:r w:rsidR="00F6461A">
        <w:rPr>
          <w:rFonts w:ascii="Arial" w:hAnsi="Arial" w:cs="Arial"/>
          <w:sz w:val="24"/>
          <w:szCs w:val="24"/>
          <w:shd w:val="clear" w:color="auto" w:fill="FFFFFF"/>
        </w:rPr>
        <w:t xml:space="preserve">Measurement Programme </w:t>
      </w:r>
      <w:r w:rsidR="00A17D52">
        <w:rPr>
          <w:rFonts w:ascii="Arial" w:hAnsi="Arial" w:cs="Arial"/>
          <w:sz w:val="24"/>
          <w:szCs w:val="24"/>
          <w:shd w:val="clear" w:color="auto" w:fill="FFFFFF"/>
        </w:rPr>
        <w:t>(</w:t>
      </w:r>
      <w:r w:rsidR="00A03591">
        <w:rPr>
          <w:rFonts w:ascii="Arial" w:hAnsi="Arial" w:cs="Arial"/>
          <w:sz w:val="24"/>
          <w:szCs w:val="24"/>
          <w:shd w:val="clear" w:color="auto" w:fill="FFFFFF"/>
        </w:rPr>
        <w:t>NCMP)</w:t>
      </w:r>
      <w:r w:rsidR="00C56E88">
        <w:rPr>
          <w:rFonts w:ascii="Arial" w:hAnsi="Arial" w:cs="Arial"/>
          <w:sz w:val="24"/>
          <w:szCs w:val="24"/>
          <w:shd w:val="clear" w:color="auto" w:fill="FFFFFF"/>
        </w:rPr>
        <w:t xml:space="preserve"> measures </w:t>
      </w:r>
      <w:r w:rsidR="003A1D6E">
        <w:rPr>
          <w:rFonts w:ascii="Arial" w:hAnsi="Arial" w:cs="Arial"/>
          <w:sz w:val="24"/>
          <w:szCs w:val="24"/>
          <w:shd w:val="clear" w:color="auto" w:fill="FFFFFF"/>
        </w:rPr>
        <w:t xml:space="preserve">weight and height </w:t>
      </w:r>
      <w:r w:rsidR="00DF5C79">
        <w:rPr>
          <w:rFonts w:ascii="Arial" w:hAnsi="Arial" w:cs="Arial"/>
          <w:sz w:val="24"/>
          <w:szCs w:val="24"/>
          <w:shd w:val="clear" w:color="auto" w:fill="FFFFFF"/>
        </w:rPr>
        <w:t>of</w:t>
      </w:r>
      <w:r w:rsidR="00E14EA0">
        <w:rPr>
          <w:rFonts w:ascii="Arial" w:hAnsi="Arial" w:cs="Arial"/>
          <w:sz w:val="24"/>
          <w:szCs w:val="24"/>
          <w:shd w:val="clear" w:color="auto" w:fill="FFFFFF"/>
        </w:rPr>
        <w:t xml:space="preserve"> </w:t>
      </w:r>
      <w:r w:rsidR="00C56E88">
        <w:rPr>
          <w:rFonts w:ascii="Arial" w:hAnsi="Arial" w:cs="Arial"/>
          <w:sz w:val="24"/>
          <w:szCs w:val="24"/>
          <w:shd w:val="clear" w:color="auto" w:fill="FFFFFF"/>
        </w:rPr>
        <w:t xml:space="preserve">over million children </w:t>
      </w:r>
      <w:r w:rsidR="009A03A2">
        <w:rPr>
          <w:rFonts w:ascii="Arial" w:hAnsi="Arial" w:cs="Arial"/>
          <w:sz w:val="24"/>
          <w:szCs w:val="24"/>
          <w:shd w:val="clear" w:color="auto" w:fill="FFFFFF"/>
        </w:rPr>
        <w:t xml:space="preserve">(4-5 </w:t>
      </w:r>
      <w:r w:rsidR="00C9399E">
        <w:rPr>
          <w:rFonts w:ascii="Arial" w:hAnsi="Arial" w:cs="Arial"/>
          <w:sz w:val="24"/>
          <w:szCs w:val="24"/>
          <w:shd w:val="clear" w:color="auto" w:fill="FFFFFF"/>
        </w:rPr>
        <w:t xml:space="preserve">years </w:t>
      </w:r>
      <w:r w:rsidR="009A03A2">
        <w:rPr>
          <w:rFonts w:ascii="Arial" w:hAnsi="Arial" w:cs="Arial"/>
          <w:sz w:val="24"/>
          <w:szCs w:val="24"/>
          <w:shd w:val="clear" w:color="auto" w:fill="FFFFFF"/>
        </w:rPr>
        <w:t>and 10-11</w:t>
      </w:r>
      <w:r w:rsidR="00C9399E">
        <w:rPr>
          <w:rFonts w:ascii="Arial" w:hAnsi="Arial" w:cs="Arial"/>
          <w:sz w:val="24"/>
          <w:szCs w:val="24"/>
          <w:shd w:val="clear" w:color="auto" w:fill="FFFFFF"/>
        </w:rPr>
        <w:t xml:space="preserve"> years</w:t>
      </w:r>
      <w:r w:rsidR="009A03A2">
        <w:rPr>
          <w:rFonts w:ascii="Arial" w:hAnsi="Arial" w:cs="Arial"/>
          <w:sz w:val="24"/>
          <w:szCs w:val="24"/>
          <w:shd w:val="clear" w:color="auto" w:fill="FFFFFF"/>
        </w:rPr>
        <w:t>)</w:t>
      </w:r>
      <w:r w:rsidR="00490CF9">
        <w:rPr>
          <w:rFonts w:ascii="Arial" w:hAnsi="Arial" w:cs="Arial"/>
          <w:sz w:val="24"/>
          <w:szCs w:val="24"/>
          <w:shd w:val="clear" w:color="auto" w:fill="FFFFFF"/>
        </w:rPr>
        <w:t xml:space="preserve"> in England primary school</w:t>
      </w:r>
      <w:r w:rsidR="002938AC">
        <w:rPr>
          <w:rFonts w:ascii="Arial" w:hAnsi="Arial" w:cs="Arial"/>
          <w:sz w:val="24"/>
          <w:szCs w:val="24"/>
          <w:shd w:val="clear" w:color="auto" w:fill="FFFFFF"/>
        </w:rPr>
        <w:t>s</w:t>
      </w:r>
      <w:r w:rsidR="00490CF9">
        <w:rPr>
          <w:rFonts w:ascii="Arial" w:hAnsi="Arial" w:cs="Arial"/>
          <w:sz w:val="24"/>
          <w:szCs w:val="24"/>
          <w:shd w:val="clear" w:color="auto" w:fill="FFFFFF"/>
        </w:rPr>
        <w:t xml:space="preserve"> each year</w:t>
      </w:r>
      <w:r w:rsidR="00B81101">
        <w:rPr>
          <w:rFonts w:ascii="Arial" w:hAnsi="Arial" w:cs="Arial"/>
          <w:sz w:val="24"/>
          <w:szCs w:val="24"/>
          <w:shd w:val="clear" w:color="auto" w:fill="FFFFFF"/>
        </w:rPr>
        <w:t>.</w:t>
      </w:r>
      <w:r w:rsidR="00E1067F">
        <w:rPr>
          <w:rFonts w:ascii="Arial" w:hAnsi="Arial" w:cs="Arial"/>
          <w:sz w:val="24"/>
          <w:szCs w:val="24"/>
          <w:shd w:val="clear" w:color="auto" w:fill="FFFFFF"/>
        </w:rPr>
        <w:t xml:space="preserve"> </w:t>
      </w:r>
      <w:r w:rsidR="008477A8">
        <w:rPr>
          <w:rFonts w:ascii="Arial" w:hAnsi="Arial" w:cs="Arial"/>
          <w:sz w:val="24"/>
          <w:szCs w:val="24"/>
          <w:shd w:val="clear" w:color="auto" w:fill="FFFFFF"/>
        </w:rPr>
        <w:t xml:space="preserve">And it </w:t>
      </w:r>
      <w:r w:rsidR="00F8771A">
        <w:rPr>
          <w:rFonts w:ascii="Arial" w:hAnsi="Arial" w:cs="Arial"/>
          <w:sz w:val="24"/>
          <w:szCs w:val="24"/>
          <w:shd w:val="clear" w:color="auto" w:fill="FFFFFF"/>
        </w:rPr>
        <w:t xml:space="preserve">also confirms </w:t>
      </w:r>
      <w:r w:rsidR="001A67A1">
        <w:rPr>
          <w:rFonts w:ascii="Arial" w:hAnsi="Arial" w:cs="Arial"/>
          <w:sz w:val="24"/>
          <w:szCs w:val="24"/>
          <w:shd w:val="clear" w:color="auto" w:fill="FFFFFF"/>
        </w:rPr>
        <w:t xml:space="preserve">that </w:t>
      </w:r>
      <w:r w:rsidR="00224CFC">
        <w:rPr>
          <w:rFonts w:ascii="Arial" w:hAnsi="Arial" w:cs="Arial"/>
          <w:sz w:val="24"/>
          <w:szCs w:val="24"/>
          <w:shd w:val="clear" w:color="auto" w:fill="FFFFFF"/>
        </w:rPr>
        <w:t>more than 1 in 3 children in year 6</w:t>
      </w:r>
      <w:r w:rsidR="005D7222">
        <w:rPr>
          <w:rFonts w:ascii="Arial" w:hAnsi="Arial" w:cs="Arial"/>
          <w:sz w:val="24"/>
          <w:szCs w:val="24"/>
          <w:shd w:val="clear" w:color="auto" w:fill="FFFFFF"/>
        </w:rPr>
        <w:t xml:space="preserve"> aged 10-11 years is over</w:t>
      </w:r>
      <w:r w:rsidR="008A0A85">
        <w:rPr>
          <w:rFonts w:ascii="Arial" w:hAnsi="Arial" w:cs="Arial"/>
          <w:sz w:val="24"/>
          <w:szCs w:val="24"/>
          <w:shd w:val="clear" w:color="auto" w:fill="FFFFFF"/>
        </w:rPr>
        <w:t xml:space="preserve">weight or obese (girls </w:t>
      </w:r>
      <w:r w:rsidR="006F4F99">
        <w:rPr>
          <w:rFonts w:ascii="Arial" w:hAnsi="Arial" w:cs="Arial"/>
          <w:sz w:val="24"/>
          <w:szCs w:val="24"/>
          <w:shd w:val="clear" w:color="auto" w:fill="FFFFFF"/>
        </w:rPr>
        <w:t>31.8%, boys 36.7%, all children 34. 3%</w:t>
      </w:r>
      <w:r w:rsidR="001A4C93">
        <w:rPr>
          <w:rFonts w:ascii="Arial" w:hAnsi="Arial" w:cs="Arial"/>
          <w:sz w:val="24"/>
          <w:szCs w:val="24"/>
          <w:shd w:val="clear" w:color="auto" w:fill="FFFFFF"/>
        </w:rPr>
        <w:t>).</w:t>
      </w:r>
      <w:r w:rsidR="00607CBC">
        <w:rPr>
          <w:rFonts w:ascii="Arial" w:hAnsi="Arial" w:cs="Arial"/>
          <w:sz w:val="24"/>
          <w:szCs w:val="24"/>
          <w:shd w:val="clear" w:color="auto" w:fill="FFFFFF"/>
        </w:rPr>
        <w:t xml:space="preserve"> </w:t>
      </w:r>
      <w:r w:rsidR="00591C32">
        <w:rPr>
          <w:rFonts w:ascii="Arial" w:hAnsi="Arial" w:cs="Arial"/>
          <w:sz w:val="24"/>
          <w:szCs w:val="24"/>
          <w:shd w:val="clear" w:color="auto" w:fill="FFFFFF"/>
        </w:rPr>
        <w:t xml:space="preserve">Obesity </w:t>
      </w:r>
      <w:r w:rsidR="0097184B">
        <w:rPr>
          <w:rFonts w:ascii="Arial" w:hAnsi="Arial" w:cs="Arial"/>
          <w:sz w:val="24"/>
          <w:szCs w:val="24"/>
          <w:shd w:val="clear" w:color="auto" w:fill="FFFFFF"/>
        </w:rPr>
        <w:t xml:space="preserve">prevalence </w:t>
      </w:r>
      <w:r w:rsidR="00A74C4F">
        <w:rPr>
          <w:rFonts w:ascii="Arial" w:hAnsi="Arial" w:cs="Arial"/>
          <w:sz w:val="24"/>
          <w:szCs w:val="24"/>
          <w:shd w:val="clear" w:color="auto" w:fill="FFFFFF"/>
        </w:rPr>
        <w:t>higher for boys than girls in both age groups.</w:t>
      </w:r>
    </w:p>
    <w:p w14:paraId="079124E7" w14:textId="77777777" w:rsidR="000E6D72" w:rsidRDefault="000E6D72" w:rsidP="00C41875">
      <w:pPr>
        <w:jc w:val="both"/>
        <w:rPr>
          <w:rFonts w:ascii="Arial" w:hAnsi="Arial" w:cs="Arial"/>
          <w:sz w:val="24"/>
          <w:szCs w:val="24"/>
          <w:shd w:val="clear" w:color="auto" w:fill="FFFFFF"/>
        </w:rPr>
      </w:pPr>
    </w:p>
    <w:p w14:paraId="3E226B01" w14:textId="3F3A0B86" w:rsidR="00394C88" w:rsidRPr="00AB47DB" w:rsidRDefault="00F020FB" w:rsidP="001D6D34">
      <w:pPr>
        <w:rPr>
          <w:rFonts w:ascii="Arial" w:hAnsi="Arial" w:cs="Arial"/>
          <w:b/>
          <w:bCs/>
          <w:sz w:val="24"/>
          <w:szCs w:val="24"/>
          <w:shd w:val="clear" w:color="auto" w:fill="FFFFFF"/>
        </w:rPr>
      </w:pPr>
      <w:r w:rsidRPr="00AB47DB">
        <w:rPr>
          <w:rFonts w:ascii="Arial" w:hAnsi="Arial" w:cs="Arial"/>
          <w:b/>
          <w:bCs/>
          <w:sz w:val="24"/>
          <w:szCs w:val="24"/>
          <w:shd w:val="clear" w:color="auto" w:fill="FFFFFF"/>
        </w:rPr>
        <w:t>P</w:t>
      </w:r>
      <w:r w:rsidR="00CD3F1D" w:rsidRPr="00AB47DB">
        <w:rPr>
          <w:rFonts w:ascii="Arial" w:hAnsi="Arial" w:cs="Arial"/>
          <w:b/>
          <w:bCs/>
          <w:sz w:val="24"/>
          <w:szCs w:val="24"/>
          <w:shd w:val="clear" w:color="auto" w:fill="FFFFFF"/>
        </w:rPr>
        <w:t>r</w:t>
      </w:r>
      <w:r w:rsidRPr="00AB47DB">
        <w:rPr>
          <w:rFonts w:ascii="Arial" w:hAnsi="Arial" w:cs="Arial"/>
          <w:b/>
          <w:bCs/>
          <w:sz w:val="24"/>
          <w:szCs w:val="24"/>
          <w:shd w:val="clear" w:color="auto" w:fill="FFFFFF"/>
        </w:rPr>
        <w:t>evalence of overweight and obesity</w:t>
      </w:r>
      <w:r w:rsidR="001D6D34" w:rsidRPr="00AB47DB">
        <w:rPr>
          <w:rFonts w:ascii="Arial" w:hAnsi="Arial" w:cs="Arial"/>
          <w:b/>
          <w:bCs/>
          <w:sz w:val="24"/>
          <w:szCs w:val="24"/>
          <w:shd w:val="clear" w:color="auto" w:fill="FFFFFF"/>
        </w:rPr>
        <w:t>:</w:t>
      </w:r>
    </w:p>
    <w:p w14:paraId="36606B37" w14:textId="6C0470E1" w:rsidR="00954286" w:rsidRDefault="00954286" w:rsidP="00E57ACB">
      <w:pPr>
        <w:jc w:val="cente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51DAFFEB" wp14:editId="19F1DE99">
            <wp:extent cx="5658928" cy="26136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0651" cy="2632931"/>
                    </a:xfrm>
                    <a:prstGeom prst="rect">
                      <a:avLst/>
                    </a:prstGeom>
                    <a:noFill/>
                  </pic:spPr>
                </pic:pic>
              </a:graphicData>
            </a:graphic>
          </wp:inline>
        </w:drawing>
      </w:r>
    </w:p>
    <w:p w14:paraId="7ABD3CD0" w14:textId="77777777" w:rsidR="008409C5" w:rsidRDefault="00A85454" w:rsidP="00321847">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t>Figure 3 : Prevalence of overweight and obesity</w:t>
      </w:r>
    </w:p>
    <w:p w14:paraId="4404DF38" w14:textId="6E3B79D1" w:rsidR="00351CAF" w:rsidRPr="00321847" w:rsidRDefault="00FD5F2A" w:rsidP="00321847">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lastRenderedPageBreak/>
        <w:t xml:space="preserve">Source: </w:t>
      </w:r>
      <w:r w:rsidR="00321847" w:rsidRPr="00321847">
        <w:rPr>
          <w:rFonts w:ascii="Arial" w:hAnsi="Arial" w:cs="Arial"/>
          <w:color w:val="7F7F7F" w:themeColor="text1" w:themeTint="80"/>
          <w:sz w:val="24"/>
          <w:szCs w:val="24"/>
          <w:shd w:val="clear" w:color="auto" w:fill="FFFFFF"/>
        </w:rPr>
        <w:t>(Public Health England, 2020)</w:t>
      </w:r>
    </w:p>
    <w:p w14:paraId="68D0F6C5" w14:textId="5618AA24" w:rsidR="00954286" w:rsidRPr="00092F2C" w:rsidRDefault="0041527F" w:rsidP="00FA60B1">
      <w:pPr>
        <w:jc w:val="both"/>
        <w:rPr>
          <w:rFonts w:ascii="Arial" w:hAnsi="Arial" w:cs="Arial"/>
          <w:sz w:val="24"/>
          <w:szCs w:val="24"/>
          <w:shd w:val="clear" w:color="auto" w:fill="FFFFFF"/>
        </w:rPr>
      </w:pPr>
      <w:r>
        <w:rPr>
          <w:rFonts w:ascii="Arial" w:hAnsi="Arial" w:cs="Arial"/>
          <w:sz w:val="24"/>
          <w:szCs w:val="24"/>
          <w:shd w:val="clear" w:color="auto" w:fill="FFFFFF"/>
        </w:rPr>
        <w:t xml:space="preserve">It is evident </w:t>
      </w:r>
      <w:r w:rsidR="008409C5">
        <w:rPr>
          <w:rFonts w:ascii="Arial" w:hAnsi="Arial" w:cs="Arial"/>
          <w:sz w:val="24"/>
          <w:szCs w:val="24"/>
          <w:shd w:val="clear" w:color="auto" w:fill="FFFFFF"/>
        </w:rPr>
        <w:t xml:space="preserve">from figure </w:t>
      </w:r>
      <w:r w:rsidR="00737B12">
        <w:rPr>
          <w:rFonts w:ascii="Arial" w:hAnsi="Arial" w:cs="Arial"/>
          <w:sz w:val="24"/>
          <w:szCs w:val="24"/>
          <w:shd w:val="clear" w:color="auto" w:fill="FFFFFF"/>
        </w:rPr>
        <w:t xml:space="preserve">3 </w:t>
      </w:r>
      <w:r>
        <w:rPr>
          <w:rFonts w:ascii="Arial" w:hAnsi="Arial" w:cs="Arial"/>
          <w:sz w:val="24"/>
          <w:szCs w:val="24"/>
          <w:shd w:val="clear" w:color="auto" w:fill="FFFFFF"/>
        </w:rPr>
        <w:t xml:space="preserve">that overweight and obesity increases </w:t>
      </w:r>
      <w:r w:rsidR="001A3BDC">
        <w:rPr>
          <w:rFonts w:ascii="Arial" w:hAnsi="Arial" w:cs="Arial"/>
          <w:sz w:val="24"/>
          <w:szCs w:val="24"/>
          <w:shd w:val="clear" w:color="auto" w:fill="FFFFFF"/>
        </w:rPr>
        <w:t>with age among</w:t>
      </w:r>
      <w:r w:rsidR="00372253">
        <w:rPr>
          <w:rFonts w:ascii="Arial" w:hAnsi="Arial" w:cs="Arial"/>
          <w:sz w:val="24"/>
          <w:szCs w:val="24"/>
          <w:shd w:val="clear" w:color="auto" w:fill="FFFFFF"/>
        </w:rPr>
        <w:t xml:space="preserve"> boys and girls according to the survey.</w:t>
      </w:r>
      <w:r w:rsidR="00100FE9">
        <w:rPr>
          <w:rFonts w:ascii="Arial" w:hAnsi="Arial" w:cs="Arial"/>
          <w:sz w:val="24"/>
          <w:szCs w:val="24"/>
          <w:shd w:val="clear" w:color="auto" w:fill="FFFFFF"/>
        </w:rPr>
        <w:t xml:space="preserve"> It al</w:t>
      </w:r>
      <w:r w:rsidR="00B953A5">
        <w:rPr>
          <w:rFonts w:ascii="Arial" w:hAnsi="Arial" w:cs="Arial"/>
          <w:sz w:val="24"/>
          <w:szCs w:val="24"/>
          <w:shd w:val="clear" w:color="auto" w:fill="FFFFFF"/>
        </w:rPr>
        <w:t xml:space="preserve">so confirms that there </w:t>
      </w:r>
      <w:r w:rsidR="00AA175E">
        <w:rPr>
          <w:rFonts w:ascii="Arial" w:hAnsi="Arial" w:cs="Arial"/>
          <w:sz w:val="24"/>
          <w:szCs w:val="24"/>
          <w:shd w:val="clear" w:color="auto" w:fill="FFFFFF"/>
        </w:rPr>
        <w:t>are not</w:t>
      </w:r>
      <w:r w:rsidR="00B953A5">
        <w:rPr>
          <w:rFonts w:ascii="Arial" w:hAnsi="Arial" w:cs="Arial"/>
          <w:sz w:val="24"/>
          <w:szCs w:val="24"/>
          <w:shd w:val="clear" w:color="auto" w:fill="FFFFFF"/>
        </w:rPr>
        <w:t xml:space="preserve"> any major</w:t>
      </w:r>
      <w:r w:rsidR="00930DF1">
        <w:rPr>
          <w:rFonts w:ascii="Arial" w:hAnsi="Arial" w:cs="Arial"/>
          <w:sz w:val="24"/>
          <w:szCs w:val="24"/>
          <w:shd w:val="clear" w:color="auto" w:fill="FFFFFF"/>
        </w:rPr>
        <w:t xml:space="preserve"> changes </w:t>
      </w:r>
      <w:r w:rsidR="0099475F">
        <w:rPr>
          <w:rFonts w:ascii="Arial" w:hAnsi="Arial" w:cs="Arial"/>
          <w:sz w:val="24"/>
          <w:szCs w:val="24"/>
          <w:shd w:val="clear" w:color="auto" w:fill="FFFFFF"/>
        </w:rPr>
        <w:t xml:space="preserve">in prevalence </w:t>
      </w:r>
      <w:r w:rsidR="001F3B23">
        <w:rPr>
          <w:rFonts w:ascii="Arial" w:hAnsi="Arial" w:cs="Arial"/>
          <w:sz w:val="24"/>
          <w:szCs w:val="24"/>
          <w:shd w:val="clear" w:color="auto" w:fill="FFFFFF"/>
        </w:rPr>
        <w:t xml:space="preserve">of obesity </w:t>
      </w:r>
      <w:r w:rsidR="00930DF1">
        <w:rPr>
          <w:rFonts w:ascii="Arial" w:hAnsi="Arial" w:cs="Arial"/>
          <w:sz w:val="24"/>
          <w:szCs w:val="24"/>
          <w:shd w:val="clear" w:color="auto" w:fill="FFFFFF"/>
        </w:rPr>
        <w:t>among reception children between 2006/</w:t>
      </w:r>
      <w:r w:rsidR="008110BE">
        <w:rPr>
          <w:rFonts w:ascii="Arial" w:hAnsi="Arial" w:cs="Arial"/>
          <w:sz w:val="24"/>
          <w:szCs w:val="24"/>
          <w:shd w:val="clear" w:color="auto" w:fill="FFFFFF"/>
        </w:rPr>
        <w:t>7 and 2018/19.</w:t>
      </w:r>
      <w:r w:rsidR="00156E3D">
        <w:rPr>
          <w:rFonts w:ascii="Arial" w:hAnsi="Arial" w:cs="Arial"/>
          <w:sz w:val="24"/>
          <w:szCs w:val="24"/>
          <w:shd w:val="clear" w:color="auto" w:fill="FFFFFF"/>
        </w:rPr>
        <w:t xml:space="preserve"> The data</w:t>
      </w:r>
      <w:r w:rsidR="00AA175E">
        <w:rPr>
          <w:rFonts w:ascii="Arial" w:hAnsi="Arial" w:cs="Arial"/>
          <w:sz w:val="24"/>
          <w:szCs w:val="24"/>
          <w:shd w:val="clear" w:color="auto" w:fill="FFFFFF"/>
        </w:rPr>
        <w:t xml:space="preserve"> </w:t>
      </w:r>
      <w:r w:rsidR="00146D08">
        <w:rPr>
          <w:rFonts w:ascii="Arial" w:hAnsi="Arial" w:cs="Arial"/>
          <w:sz w:val="24"/>
          <w:szCs w:val="24"/>
          <w:shd w:val="clear" w:color="auto" w:fill="FFFFFF"/>
        </w:rPr>
        <w:t>f</w:t>
      </w:r>
      <w:r w:rsidR="00DF7B5F">
        <w:rPr>
          <w:rFonts w:ascii="Arial" w:hAnsi="Arial" w:cs="Arial"/>
          <w:sz w:val="24"/>
          <w:szCs w:val="24"/>
          <w:shd w:val="clear" w:color="auto" w:fill="FFFFFF"/>
        </w:rPr>
        <w:t>or</w:t>
      </w:r>
      <w:r w:rsidR="00146D08">
        <w:rPr>
          <w:rFonts w:ascii="Arial" w:hAnsi="Arial" w:cs="Arial"/>
          <w:sz w:val="24"/>
          <w:szCs w:val="24"/>
          <w:shd w:val="clear" w:color="auto" w:fill="FFFFFF"/>
        </w:rPr>
        <w:t xml:space="preserve"> 2009/10</w:t>
      </w:r>
      <w:r w:rsidR="0083694D">
        <w:rPr>
          <w:rFonts w:ascii="Arial" w:hAnsi="Arial" w:cs="Arial"/>
          <w:sz w:val="24"/>
          <w:szCs w:val="24"/>
          <w:shd w:val="clear" w:color="auto" w:fill="FFFFFF"/>
        </w:rPr>
        <w:t xml:space="preserve"> to 2018/19 </w:t>
      </w:r>
      <w:r w:rsidR="00DC0C7B">
        <w:rPr>
          <w:rFonts w:ascii="Arial" w:hAnsi="Arial" w:cs="Arial"/>
          <w:sz w:val="24"/>
          <w:szCs w:val="24"/>
          <w:shd w:val="clear" w:color="auto" w:fill="FFFFFF"/>
        </w:rPr>
        <w:t>corro</w:t>
      </w:r>
      <w:r w:rsidR="00146D08">
        <w:rPr>
          <w:rFonts w:ascii="Arial" w:hAnsi="Arial" w:cs="Arial"/>
          <w:sz w:val="24"/>
          <w:szCs w:val="24"/>
          <w:shd w:val="clear" w:color="auto" w:fill="FFFFFF"/>
        </w:rPr>
        <w:t>borate</w:t>
      </w:r>
      <w:r w:rsidR="0083694D">
        <w:rPr>
          <w:rFonts w:ascii="Arial" w:hAnsi="Arial" w:cs="Arial"/>
          <w:sz w:val="24"/>
          <w:szCs w:val="24"/>
          <w:shd w:val="clear" w:color="auto" w:fill="FFFFFF"/>
        </w:rPr>
        <w:t>s that there is o</w:t>
      </w:r>
      <w:r w:rsidR="000713CD">
        <w:rPr>
          <w:rFonts w:ascii="Arial" w:hAnsi="Arial" w:cs="Arial"/>
          <w:sz w:val="24"/>
          <w:szCs w:val="24"/>
          <w:shd w:val="clear" w:color="auto" w:fill="FFFFFF"/>
        </w:rPr>
        <w:t xml:space="preserve">verall </w:t>
      </w:r>
      <w:r w:rsidR="00AF5524">
        <w:rPr>
          <w:rFonts w:ascii="Arial" w:hAnsi="Arial" w:cs="Arial"/>
          <w:sz w:val="24"/>
          <w:szCs w:val="24"/>
          <w:shd w:val="clear" w:color="auto" w:fill="FFFFFF"/>
        </w:rPr>
        <w:t>growth</w:t>
      </w:r>
      <w:r w:rsidR="00704B16">
        <w:rPr>
          <w:rFonts w:ascii="Arial" w:hAnsi="Arial" w:cs="Arial"/>
          <w:sz w:val="24"/>
          <w:szCs w:val="24"/>
          <w:shd w:val="clear" w:color="auto" w:fill="FFFFFF"/>
        </w:rPr>
        <w:t xml:space="preserve"> trend in both</w:t>
      </w:r>
      <w:r w:rsidR="00DF7B5F">
        <w:rPr>
          <w:rFonts w:ascii="Arial" w:hAnsi="Arial" w:cs="Arial"/>
          <w:sz w:val="24"/>
          <w:szCs w:val="24"/>
          <w:shd w:val="clear" w:color="auto" w:fill="FFFFFF"/>
        </w:rPr>
        <w:t xml:space="preserve"> obesity</w:t>
      </w:r>
      <w:r w:rsidR="00E20348">
        <w:rPr>
          <w:rFonts w:ascii="Arial" w:hAnsi="Arial" w:cs="Arial"/>
          <w:sz w:val="24"/>
          <w:szCs w:val="24"/>
          <w:shd w:val="clear" w:color="auto" w:fill="FFFFFF"/>
        </w:rPr>
        <w:t>, this includes sever obesity</w:t>
      </w:r>
      <w:r w:rsidR="006B22A8">
        <w:rPr>
          <w:rFonts w:ascii="Arial" w:hAnsi="Arial" w:cs="Arial"/>
          <w:sz w:val="24"/>
          <w:szCs w:val="24"/>
          <w:shd w:val="clear" w:color="auto" w:fill="FFFFFF"/>
        </w:rPr>
        <w:t xml:space="preserve"> (PHE, 2020).</w:t>
      </w:r>
      <w:r w:rsidR="00146D08">
        <w:rPr>
          <w:rFonts w:ascii="Arial" w:hAnsi="Arial" w:cs="Arial"/>
          <w:sz w:val="24"/>
          <w:szCs w:val="24"/>
          <w:shd w:val="clear" w:color="auto" w:fill="FFFFFF"/>
        </w:rPr>
        <w:t xml:space="preserve"> </w:t>
      </w:r>
    </w:p>
    <w:p w14:paraId="7E25F340" w14:textId="551E326E" w:rsidR="00CF08F7" w:rsidRDefault="00CF08F7" w:rsidP="001F09BC">
      <w:pPr>
        <w:jc w:val="both"/>
        <w:rPr>
          <w:rFonts w:ascii="Arial" w:hAnsi="Arial" w:cs="Arial"/>
          <w:sz w:val="24"/>
          <w:szCs w:val="24"/>
          <w:shd w:val="clear" w:color="auto" w:fill="FFFFFF"/>
        </w:rPr>
      </w:pPr>
    </w:p>
    <w:p w14:paraId="2680DAE6" w14:textId="77777777" w:rsidR="00E3623A" w:rsidRPr="00AB47DB" w:rsidRDefault="00E3623A" w:rsidP="00E3623A">
      <w:pPr>
        <w:rPr>
          <w:rFonts w:ascii="Arial" w:hAnsi="Arial" w:cs="Arial"/>
          <w:b/>
          <w:bCs/>
          <w:sz w:val="24"/>
          <w:szCs w:val="24"/>
          <w:shd w:val="clear" w:color="auto" w:fill="FFFFFF"/>
        </w:rPr>
      </w:pPr>
      <w:r w:rsidRPr="00AB47DB">
        <w:rPr>
          <w:rFonts w:ascii="Arial" w:hAnsi="Arial" w:cs="Arial"/>
          <w:b/>
          <w:bCs/>
          <w:sz w:val="24"/>
          <w:szCs w:val="24"/>
          <w:shd w:val="clear" w:color="auto" w:fill="FFFFFF"/>
        </w:rPr>
        <w:t xml:space="preserve">Causes: </w:t>
      </w:r>
    </w:p>
    <w:p w14:paraId="7B180A73" w14:textId="7BA51D3F" w:rsidR="00821792" w:rsidRPr="00AC4724" w:rsidRDefault="00727A52" w:rsidP="00FA784B">
      <w:pPr>
        <w:jc w:val="both"/>
        <w:rPr>
          <w:rFonts w:ascii="Arial" w:hAnsi="Arial" w:cs="Arial"/>
          <w:sz w:val="24"/>
          <w:szCs w:val="24"/>
          <w:shd w:val="clear" w:color="auto" w:fill="FFFFFF"/>
        </w:rPr>
      </w:pPr>
      <w:r>
        <w:rPr>
          <w:rFonts w:ascii="Arial" w:hAnsi="Arial" w:cs="Arial"/>
          <w:sz w:val="24"/>
          <w:szCs w:val="24"/>
          <w:shd w:val="clear" w:color="auto" w:fill="FFFFFF"/>
        </w:rPr>
        <w:t>According to Wang (2001) there is a strong</w:t>
      </w:r>
      <w:r w:rsidR="002A43E9">
        <w:rPr>
          <w:rFonts w:ascii="Arial" w:hAnsi="Arial" w:cs="Arial"/>
          <w:sz w:val="24"/>
          <w:szCs w:val="24"/>
          <w:shd w:val="clear" w:color="auto" w:fill="FFFFFF"/>
        </w:rPr>
        <w:t xml:space="preserve"> relationship between socioeconomic status</w:t>
      </w:r>
      <w:r w:rsidR="00D03CDC">
        <w:rPr>
          <w:rFonts w:ascii="Arial" w:hAnsi="Arial" w:cs="Arial"/>
          <w:sz w:val="24"/>
          <w:szCs w:val="24"/>
          <w:shd w:val="clear" w:color="auto" w:fill="FFFFFF"/>
        </w:rPr>
        <w:t xml:space="preserve"> (SES) factors and obesity. </w:t>
      </w:r>
      <w:r w:rsidR="00E3623A" w:rsidRPr="00ED4C13">
        <w:rPr>
          <w:rFonts w:ascii="Arial" w:hAnsi="Arial" w:cs="Arial"/>
          <w:sz w:val="24"/>
          <w:szCs w:val="24"/>
          <w:shd w:val="clear" w:color="auto" w:fill="FFFFFF"/>
        </w:rPr>
        <w:t>Both genes</w:t>
      </w:r>
      <w:r w:rsidR="00E3623A">
        <w:rPr>
          <w:rFonts w:ascii="Arial" w:hAnsi="Arial" w:cs="Arial"/>
          <w:sz w:val="24"/>
          <w:szCs w:val="24"/>
          <w:shd w:val="clear" w:color="auto" w:fill="FFFFFF"/>
        </w:rPr>
        <w:t xml:space="preserve"> and environment are strong influencers of childhood obesity (</w:t>
      </w:r>
      <w:r w:rsidR="00216D99">
        <w:rPr>
          <w:rFonts w:ascii="Arial" w:hAnsi="Arial" w:cs="Arial"/>
          <w:sz w:val="24"/>
          <w:szCs w:val="24"/>
          <w:shd w:val="clear" w:color="auto" w:fill="FFFFFF"/>
        </w:rPr>
        <w:t>Spear</w:t>
      </w:r>
      <w:r w:rsidR="00166B15">
        <w:rPr>
          <w:rFonts w:ascii="Arial" w:hAnsi="Arial" w:cs="Arial"/>
          <w:sz w:val="24"/>
          <w:szCs w:val="24"/>
          <w:shd w:val="clear" w:color="auto" w:fill="FFFFFF"/>
        </w:rPr>
        <w:t xml:space="preserve"> et al.</w:t>
      </w:r>
      <w:r w:rsidR="00E3623A">
        <w:rPr>
          <w:rFonts w:ascii="Arial" w:hAnsi="Arial" w:cs="Arial"/>
          <w:sz w:val="24"/>
          <w:szCs w:val="24"/>
          <w:shd w:val="clear" w:color="auto" w:fill="FFFFFF"/>
        </w:rPr>
        <w:t>, 2007). Behaviour and culture also play a part in obesity according to PHE, (2017).  According to Sahoo et al</w:t>
      </w:r>
      <w:r w:rsidR="00E75CEE">
        <w:rPr>
          <w:rFonts w:ascii="Arial" w:hAnsi="Arial" w:cs="Arial"/>
          <w:sz w:val="24"/>
          <w:szCs w:val="24"/>
          <w:shd w:val="clear" w:color="auto" w:fill="FFFFFF"/>
        </w:rPr>
        <w:t>.</w:t>
      </w:r>
      <w:r w:rsidR="00E3623A">
        <w:rPr>
          <w:rFonts w:ascii="Arial" w:hAnsi="Arial" w:cs="Arial"/>
          <w:sz w:val="24"/>
          <w:szCs w:val="24"/>
          <w:shd w:val="clear" w:color="auto" w:fill="FFFFFF"/>
        </w:rPr>
        <w:t xml:space="preserve"> (2015) culture and environment play pivotal role in the rising prevalence of worldwide</w:t>
      </w:r>
      <w:r w:rsidR="00544497">
        <w:rPr>
          <w:rFonts w:ascii="Arial" w:hAnsi="Arial" w:cs="Arial"/>
          <w:sz w:val="24"/>
          <w:szCs w:val="24"/>
          <w:shd w:val="clear" w:color="auto" w:fill="FFFFFF"/>
        </w:rPr>
        <w:t>.</w:t>
      </w:r>
      <w:r w:rsidR="007A2D76">
        <w:rPr>
          <w:rFonts w:ascii="Arial" w:hAnsi="Arial" w:cs="Arial"/>
          <w:sz w:val="24"/>
          <w:szCs w:val="24"/>
          <w:shd w:val="clear" w:color="auto" w:fill="FFFFFF"/>
        </w:rPr>
        <w:t xml:space="preserve"> </w:t>
      </w:r>
      <w:r w:rsidR="006405AE">
        <w:rPr>
          <w:rFonts w:ascii="Arial" w:hAnsi="Arial" w:cs="Arial"/>
          <w:sz w:val="24"/>
          <w:szCs w:val="24"/>
          <w:shd w:val="clear" w:color="auto" w:fill="FFFFFF"/>
        </w:rPr>
        <w:t>Cause</w:t>
      </w:r>
      <w:r w:rsidR="001673C9">
        <w:rPr>
          <w:rFonts w:ascii="Arial" w:hAnsi="Arial" w:cs="Arial"/>
          <w:sz w:val="24"/>
          <w:szCs w:val="24"/>
          <w:shd w:val="clear" w:color="auto" w:fill="FFFFFF"/>
        </w:rPr>
        <w:t xml:space="preserve"> </w:t>
      </w:r>
      <w:r w:rsidR="000113A7">
        <w:rPr>
          <w:rFonts w:ascii="Arial" w:hAnsi="Arial" w:cs="Arial"/>
          <w:sz w:val="24"/>
          <w:szCs w:val="24"/>
          <w:shd w:val="clear" w:color="auto" w:fill="FFFFFF"/>
        </w:rPr>
        <w:t xml:space="preserve">of excess weight gain in children is </w:t>
      </w:r>
      <w:r w:rsidR="003B18BC">
        <w:rPr>
          <w:rFonts w:ascii="Arial" w:hAnsi="Arial" w:cs="Arial"/>
          <w:sz w:val="24"/>
          <w:szCs w:val="24"/>
          <w:shd w:val="clear" w:color="auto" w:fill="FFFFFF"/>
        </w:rPr>
        <w:t>like</w:t>
      </w:r>
      <w:r w:rsidR="000113A7">
        <w:rPr>
          <w:rFonts w:ascii="Arial" w:hAnsi="Arial" w:cs="Arial"/>
          <w:sz w:val="24"/>
          <w:szCs w:val="24"/>
          <w:shd w:val="clear" w:color="auto" w:fill="FFFFFF"/>
        </w:rPr>
        <w:t xml:space="preserve"> those in adults</w:t>
      </w:r>
      <w:r w:rsidR="00AB1F36">
        <w:rPr>
          <w:rFonts w:ascii="Arial" w:hAnsi="Arial" w:cs="Arial"/>
          <w:sz w:val="24"/>
          <w:szCs w:val="24"/>
          <w:shd w:val="clear" w:color="auto" w:fill="FFFFFF"/>
        </w:rPr>
        <w:t>, including genetics and behaviour and it is influenced by</w:t>
      </w:r>
      <w:r w:rsidR="00E3623A">
        <w:rPr>
          <w:rFonts w:ascii="Arial" w:hAnsi="Arial" w:cs="Arial"/>
          <w:sz w:val="24"/>
          <w:szCs w:val="24"/>
          <w:shd w:val="clear" w:color="auto" w:fill="FFFFFF"/>
        </w:rPr>
        <w:t xml:space="preserve"> </w:t>
      </w:r>
      <w:r w:rsidR="007345F1">
        <w:rPr>
          <w:rFonts w:ascii="Arial" w:hAnsi="Arial" w:cs="Arial"/>
          <w:sz w:val="24"/>
          <w:szCs w:val="24"/>
          <w:shd w:val="clear" w:color="auto" w:fill="FFFFFF"/>
        </w:rPr>
        <w:t>individual’s</w:t>
      </w:r>
      <w:r w:rsidR="00973D61">
        <w:rPr>
          <w:rFonts w:ascii="Arial" w:hAnsi="Arial" w:cs="Arial"/>
          <w:sz w:val="24"/>
          <w:szCs w:val="24"/>
          <w:shd w:val="clear" w:color="auto" w:fill="FFFFFF"/>
        </w:rPr>
        <w:t xml:space="preserve"> com</w:t>
      </w:r>
      <w:r w:rsidR="003E0A83">
        <w:rPr>
          <w:rFonts w:ascii="Arial" w:hAnsi="Arial" w:cs="Arial"/>
          <w:sz w:val="24"/>
          <w:szCs w:val="24"/>
          <w:shd w:val="clear" w:color="auto" w:fill="FFFFFF"/>
        </w:rPr>
        <w:t>m</w:t>
      </w:r>
      <w:r w:rsidR="00973D61">
        <w:rPr>
          <w:rFonts w:ascii="Arial" w:hAnsi="Arial" w:cs="Arial"/>
          <w:sz w:val="24"/>
          <w:szCs w:val="24"/>
          <w:shd w:val="clear" w:color="auto" w:fill="FFFFFF"/>
        </w:rPr>
        <w:t>unity</w:t>
      </w:r>
      <w:r w:rsidR="003E0A83">
        <w:rPr>
          <w:rFonts w:ascii="Arial" w:hAnsi="Arial" w:cs="Arial"/>
          <w:sz w:val="24"/>
          <w:szCs w:val="24"/>
          <w:shd w:val="clear" w:color="auto" w:fill="FFFFFF"/>
        </w:rPr>
        <w:t xml:space="preserve">, as this effects the </w:t>
      </w:r>
      <w:r w:rsidR="00F92F28">
        <w:rPr>
          <w:rFonts w:ascii="Arial" w:hAnsi="Arial" w:cs="Arial"/>
          <w:sz w:val="24"/>
          <w:szCs w:val="24"/>
          <w:shd w:val="clear" w:color="auto" w:fill="FFFFFF"/>
        </w:rPr>
        <w:t>capacity</w:t>
      </w:r>
      <w:r w:rsidR="003E0A83">
        <w:rPr>
          <w:rFonts w:ascii="Arial" w:hAnsi="Arial" w:cs="Arial"/>
          <w:sz w:val="24"/>
          <w:szCs w:val="24"/>
          <w:shd w:val="clear" w:color="auto" w:fill="FFFFFF"/>
        </w:rPr>
        <w:t xml:space="preserve"> to make healthy choice</w:t>
      </w:r>
      <w:r w:rsidR="00F45EB8">
        <w:rPr>
          <w:rFonts w:ascii="Arial" w:hAnsi="Arial" w:cs="Arial"/>
          <w:sz w:val="24"/>
          <w:szCs w:val="24"/>
          <w:shd w:val="clear" w:color="auto" w:fill="FFFFFF"/>
        </w:rPr>
        <w:t>, eating low-nutrient food high in calories</w:t>
      </w:r>
      <w:r w:rsidR="009C7FEF">
        <w:rPr>
          <w:rFonts w:ascii="Arial" w:hAnsi="Arial" w:cs="Arial"/>
          <w:sz w:val="24"/>
          <w:szCs w:val="24"/>
          <w:shd w:val="clear" w:color="auto" w:fill="FFFFFF"/>
        </w:rPr>
        <w:t xml:space="preserve">, </w:t>
      </w:r>
      <w:r w:rsidR="007949D3">
        <w:rPr>
          <w:rFonts w:ascii="Arial" w:hAnsi="Arial" w:cs="Arial"/>
          <w:sz w:val="24"/>
          <w:szCs w:val="24"/>
          <w:shd w:val="clear" w:color="auto" w:fill="FFFFFF"/>
        </w:rPr>
        <w:t xml:space="preserve">sugary </w:t>
      </w:r>
      <w:r w:rsidR="009C7FEF">
        <w:rPr>
          <w:rFonts w:ascii="Arial" w:hAnsi="Arial" w:cs="Arial"/>
          <w:sz w:val="24"/>
          <w:szCs w:val="24"/>
          <w:shd w:val="clear" w:color="auto" w:fill="FFFFFF"/>
        </w:rPr>
        <w:t xml:space="preserve">drinks, </w:t>
      </w:r>
      <w:r w:rsidR="0058320F">
        <w:rPr>
          <w:rFonts w:ascii="Arial" w:hAnsi="Arial" w:cs="Arial"/>
          <w:sz w:val="24"/>
          <w:szCs w:val="24"/>
          <w:shd w:val="clear" w:color="auto" w:fill="FFFFFF"/>
        </w:rPr>
        <w:t xml:space="preserve">medication uses and adverse sleeping </w:t>
      </w:r>
      <w:r w:rsidR="00CE55FC">
        <w:rPr>
          <w:rFonts w:ascii="Arial" w:hAnsi="Arial" w:cs="Arial"/>
          <w:sz w:val="24"/>
          <w:szCs w:val="24"/>
          <w:shd w:val="clear" w:color="auto" w:fill="FFFFFF"/>
        </w:rPr>
        <w:t xml:space="preserve">patterns </w:t>
      </w:r>
      <w:r w:rsidR="00A86E89">
        <w:rPr>
          <w:rFonts w:ascii="Arial" w:hAnsi="Arial" w:cs="Arial"/>
          <w:sz w:val="24"/>
          <w:szCs w:val="24"/>
          <w:shd w:val="clear" w:color="auto" w:fill="FFFFFF"/>
        </w:rPr>
        <w:t xml:space="preserve">are major </w:t>
      </w:r>
      <w:r w:rsidR="008057A6">
        <w:rPr>
          <w:rFonts w:ascii="Arial" w:hAnsi="Arial" w:cs="Arial"/>
          <w:sz w:val="24"/>
          <w:szCs w:val="24"/>
          <w:shd w:val="clear" w:color="auto" w:fill="FFFFFF"/>
        </w:rPr>
        <w:t>contributor</w:t>
      </w:r>
      <w:r w:rsidR="00A86E89">
        <w:rPr>
          <w:rFonts w:ascii="Arial" w:hAnsi="Arial" w:cs="Arial"/>
          <w:sz w:val="24"/>
          <w:szCs w:val="24"/>
          <w:shd w:val="clear" w:color="auto" w:fill="FFFFFF"/>
        </w:rPr>
        <w:t xml:space="preserve"> of obes</w:t>
      </w:r>
      <w:r w:rsidR="008057A6">
        <w:rPr>
          <w:rFonts w:ascii="Arial" w:hAnsi="Arial" w:cs="Arial"/>
          <w:sz w:val="24"/>
          <w:szCs w:val="24"/>
          <w:shd w:val="clear" w:color="auto" w:fill="FFFFFF"/>
        </w:rPr>
        <w:t xml:space="preserve">ity </w:t>
      </w:r>
      <w:r w:rsidR="00F92F28">
        <w:rPr>
          <w:rFonts w:ascii="Arial" w:hAnsi="Arial" w:cs="Arial"/>
          <w:sz w:val="24"/>
          <w:szCs w:val="24"/>
          <w:shd w:val="clear" w:color="auto" w:fill="FFFFFF"/>
        </w:rPr>
        <w:t>(</w:t>
      </w:r>
      <w:r w:rsidR="007345F1">
        <w:rPr>
          <w:rFonts w:ascii="Arial" w:hAnsi="Arial" w:cs="Arial"/>
          <w:sz w:val="24"/>
          <w:szCs w:val="24"/>
          <w:shd w:val="clear" w:color="auto" w:fill="FFFFFF"/>
        </w:rPr>
        <w:t>CDC, 2020).</w:t>
      </w:r>
      <w:r w:rsidR="00E3623A">
        <w:rPr>
          <w:rFonts w:ascii="Arial" w:hAnsi="Arial" w:cs="Arial"/>
          <w:sz w:val="24"/>
          <w:szCs w:val="24"/>
          <w:shd w:val="clear" w:color="auto" w:fill="FFFFFF"/>
        </w:rPr>
        <w:t xml:space="preserve"> </w:t>
      </w:r>
      <w:r w:rsidR="000766D9">
        <w:rPr>
          <w:rFonts w:ascii="Arial" w:hAnsi="Arial" w:cs="Arial"/>
          <w:sz w:val="24"/>
          <w:szCs w:val="24"/>
          <w:shd w:val="clear" w:color="auto" w:fill="FFFFFF"/>
        </w:rPr>
        <w:t xml:space="preserve">And </w:t>
      </w:r>
      <w:r w:rsidR="007949D3">
        <w:rPr>
          <w:rFonts w:ascii="Arial" w:hAnsi="Arial" w:cs="Arial"/>
          <w:sz w:val="24"/>
          <w:szCs w:val="24"/>
          <w:shd w:val="clear" w:color="auto" w:fill="FFFFFF"/>
        </w:rPr>
        <w:t>family’s</w:t>
      </w:r>
      <w:r w:rsidR="00592A91">
        <w:rPr>
          <w:rFonts w:ascii="Arial" w:hAnsi="Arial" w:cs="Arial"/>
          <w:sz w:val="24"/>
          <w:szCs w:val="24"/>
          <w:shd w:val="clear" w:color="auto" w:fill="FFFFFF"/>
        </w:rPr>
        <w:t xml:space="preserve"> </w:t>
      </w:r>
      <w:r w:rsidR="00C62B4D">
        <w:rPr>
          <w:rFonts w:ascii="Arial" w:hAnsi="Arial" w:cs="Arial"/>
          <w:sz w:val="24"/>
          <w:szCs w:val="24"/>
          <w:shd w:val="clear" w:color="auto" w:fill="FFFFFF"/>
        </w:rPr>
        <w:t xml:space="preserve">characteristics, demographics, policies, </w:t>
      </w:r>
      <w:r w:rsidR="003B0BA7">
        <w:rPr>
          <w:rFonts w:ascii="Arial" w:hAnsi="Arial" w:cs="Arial"/>
          <w:sz w:val="24"/>
          <w:szCs w:val="24"/>
          <w:shd w:val="clear" w:color="auto" w:fill="FFFFFF"/>
        </w:rPr>
        <w:t xml:space="preserve">and parents work demand further </w:t>
      </w:r>
      <w:r w:rsidR="00FA299F">
        <w:rPr>
          <w:rFonts w:ascii="Arial" w:hAnsi="Arial" w:cs="Arial"/>
          <w:sz w:val="24"/>
          <w:szCs w:val="24"/>
          <w:shd w:val="clear" w:color="auto" w:fill="FFFFFF"/>
        </w:rPr>
        <w:t xml:space="preserve">influences </w:t>
      </w:r>
      <w:r w:rsidR="00CD2317">
        <w:rPr>
          <w:rFonts w:ascii="Arial" w:hAnsi="Arial" w:cs="Arial"/>
          <w:sz w:val="24"/>
          <w:szCs w:val="24"/>
          <w:shd w:val="clear" w:color="auto" w:fill="FFFFFF"/>
        </w:rPr>
        <w:t xml:space="preserve">eating and behaviour. </w:t>
      </w:r>
      <w:r w:rsidR="000A14A1">
        <w:rPr>
          <w:rFonts w:ascii="Arial" w:hAnsi="Arial" w:cs="Arial"/>
          <w:sz w:val="24"/>
          <w:szCs w:val="24"/>
          <w:shd w:val="clear" w:color="auto" w:fill="FFFFFF"/>
        </w:rPr>
        <w:t>WHO</w:t>
      </w:r>
      <w:r w:rsidR="006264A3">
        <w:rPr>
          <w:rFonts w:ascii="Arial" w:hAnsi="Arial" w:cs="Arial"/>
          <w:sz w:val="24"/>
          <w:szCs w:val="24"/>
          <w:shd w:val="clear" w:color="auto" w:fill="FFFFFF"/>
        </w:rPr>
        <w:t xml:space="preserve"> </w:t>
      </w:r>
      <w:r w:rsidR="000A14A1">
        <w:rPr>
          <w:rFonts w:ascii="Arial" w:hAnsi="Arial" w:cs="Arial"/>
          <w:sz w:val="24"/>
          <w:szCs w:val="24"/>
          <w:shd w:val="clear" w:color="auto" w:fill="FFFFFF"/>
        </w:rPr>
        <w:t xml:space="preserve">(2020) </w:t>
      </w:r>
      <w:r w:rsidR="00EE0F13">
        <w:rPr>
          <w:rFonts w:ascii="Arial" w:hAnsi="Arial" w:cs="Arial"/>
          <w:sz w:val="24"/>
          <w:szCs w:val="24"/>
          <w:shd w:val="clear" w:color="auto" w:fill="FFFFFF"/>
        </w:rPr>
        <w:t xml:space="preserve">also </w:t>
      </w:r>
      <w:r w:rsidR="000A14A1">
        <w:rPr>
          <w:rFonts w:ascii="Arial" w:hAnsi="Arial" w:cs="Arial"/>
          <w:sz w:val="24"/>
          <w:szCs w:val="24"/>
          <w:shd w:val="clear" w:color="auto" w:fill="FFFFFF"/>
        </w:rPr>
        <w:t>agrees th</w:t>
      </w:r>
      <w:r w:rsidR="00113A78">
        <w:rPr>
          <w:rFonts w:ascii="Arial" w:hAnsi="Arial" w:cs="Arial"/>
          <w:sz w:val="24"/>
          <w:szCs w:val="24"/>
          <w:shd w:val="clear" w:color="auto" w:fill="FFFFFF"/>
        </w:rPr>
        <w:t xml:space="preserve">at </w:t>
      </w:r>
      <w:r w:rsidR="00EE0F13">
        <w:rPr>
          <w:rFonts w:ascii="Arial" w:hAnsi="Arial" w:cs="Arial"/>
          <w:sz w:val="24"/>
          <w:szCs w:val="24"/>
          <w:shd w:val="clear" w:color="auto" w:fill="FFFFFF"/>
        </w:rPr>
        <w:t xml:space="preserve">society and environment is a </w:t>
      </w:r>
      <w:r w:rsidR="004E4B6C">
        <w:rPr>
          <w:rFonts w:ascii="Arial" w:hAnsi="Arial" w:cs="Arial"/>
          <w:sz w:val="24"/>
          <w:szCs w:val="24"/>
          <w:shd w:val="clear" w:color="auto" w:fill="FFFFFF"/>
        </w:rPr>
        <w:t xml:space="preserve">great </w:t>
      </w:r>
      <w:r w:rsidR="00927CD0">
        <w:rPr>
          <w:rFonts w:ascii="Arial" w:hAnsi="Arial" w:cs="Arial"/>
          <w:sz w:val="24"/>
          <w:szCs w:val="24"/>
          <w:shd w:val="clear" w:color="auto" w:fill="FFFFFF"/>
        </w:rPr>
        <w:t>contributing factor to ris</w:t>
      </w:r>
      <w:r w:rsidR="00E648EA">
        <w:rPr>
          <w:rFonts w:ascii="Arial" w:hAnsi="Arial" w:cs="Arial"/>
          <w:sz w:val="24"/>
          <w:szCs w:val="24"/>
          <w:shd w:val="clear" w:color="auto" w:fill="FFFFFF"/>
        </w:rPr>
        <w:t>ing</w:t>
      </w:r>
      <w:r w:rsidR="00927CD0">
        <w:rPr>
          <w:rFonts w:ascii="Arial" w:hAnsi="Arial" w:cs="Arial"/>
          <w:sz w:val="24"/>
          <w:szCs w:val="24"/>
          <w:shd w:val="clear" w:color="auto" w:fill="FFFFFF"/>
        </w:rPr>
        <w:t xml:space="preserve"> child obesity</w:t>
      </w:r>
      <w:r w:rsidR="00BC13B1">
        <w:rPr>
          <w:rFonts w:ascii="Arial" w:hAnsi="Arial" w:cs="Arial"/>
          <w:sz w:val="24"/>
          <w:szCs w:val="24"/>
          <w:shd w:val="clear" w:color="auto" w:fill="FFFFFF"/>
        </w:rPr>
        <w:t xml:space="preserve"> </w:t>
      </w:r>
      <w:r w:rsidR="00250921">
        <w:rPr>
          <w:rFonts w:ascii="Arial" w:hAnsi="Arial" w:cs="Arial"/>
          <w:sz w:val="24"/>
          <w:szCs w:val="24"/>
          <w:shd w:val="clear" w:color="auto" w:fill="FFFFFF"/>
        </w:rPr>
        <w:t xml:space="preserve">and intake of </w:t>
      </w:r>
      <w:r w:rsidR="00D95B95">
        <w:rPr>
          <w:rFonts w:ascii="Arial" w:hAnsi="Arial" w:cs="Arial"/>
          <w:sz w:val="24"/>
          <w:szCs w:val="24"/>
          <w:shd w:val="clear" w:color="auto" w:fill="FFFFFF"/>
        </w:rPr>
        <w:t xml:space="preserve">lower </w:t>
      </w:r>
      <w:r w:rsidR="00EA12BE">
        <w:rPr>
          <w:rFonts w:ascii="Arial" w:hAnsi="Arial" w:cs="Arial"/>
          <w:sz w:val="24"/>
          <w:szCs w:val="24"/>
          <w:shd w:val="clear" w:color="auto" w:fill="FFFFFF"/>
        </w:rPr>
        <w:t>nutrition</w:t>
      </w:r>
      <w:r w:rsidR="00D95B95">
        <w:rPr>
          <w:rFonts w:ascii="Arial" w:hAnsi="Arial" w:cs="Arial"/>
          <w:sz w:val="24"/>
          <w:szCs w:val="24"/>
          <w:shd w:val="clear" w:color="auto" w:fill="FFFFFF"/>
        </w:rPr>
        <w:t xml:space="preserve"> food high</w:t>
      </w:r>
      <w:r w:rsidR="001E06B0">
        <w:rPr>
          <w:rFonts w:ascii="Arial" w:hAnsi="Arial" w:cs="Arial"/>
          <w:sz w:val="24"/>
          <w:szCs w:val="24"/>
          <w:shd w:val="clear" w:color="auto" w:fill="FFFFFF"/>
        </w:rPr>
        <w:t>-fat, high</w:t>
      </w:r>
      <w:r w:rsidR="009251DC">
        <w:rPr>
          <w:rFonts w:ascii="Arial" w:hAnsi="Arial" w:cs="Arial"/>
          <w:sz w:val="24"/>
          <w:szCs w:val="24"/>
          <w:shd w:val="clear" w:color="auto" w:fill="FFFFFF"/>
        </w:rPr>
        <w:t>-</w:t>
      </w:r>
      <w:r w:rsidR="00AC4724">
        <w:rPr>
          <w:rFonts w:ascii="Arial" w:hAnsi="Arial" w:cs="Arial"/>
          <w:sz w:val="24"/>
          <w:szCs w:val="24"/>
          <w:shd w:val="clear" w:color="auto" w:fill="FFFFFF"/>
        </w:rPr>
        <w:t>sugar</w:t>
      </w:r>
      <w:r w:rsidR="006151DB">
        <w:rPr>
          <w:rFonts w:ascii="Arial" w:hAnsi="Arial" w:cs="Arial"/>
          <w:sz w:val="24"/>
          <w:szCs w:val="24"/>
          <w:shd w:val="clear" w:color="auto" w:fill="FFFFFF"/>
        </w:rPr>
        <w:t xml:space="preserve"> </w:t>
      </w:r>
      <w:r w:rsidR="001E06B0">
        <w:rPr>
          <w:rFonts w:ascii="Arial" w:hAnsi="Arial" w:cs="Arial"/>
          <w:sz w:val="24"/>
          <w:szCs w:val="24"/>
          <w:shd w:val="clear" w:color="auto" w:fill="FFFFFF"/>
        </w:rPr>
        <w:t>a</w:t>
      </w:r>
      <w:r w:rsidR="00E609FC">
        <w:rPr>
          <w:rFonts w:ascii="Arial" w:hAnsi="Arial" w:cs="Arial"/>
          <w:sz w:val="24"/>
          <w:szCs w:val="24"/>
          <w:shd w:val="clear" w:color="auto" w:fill="FFFFFF"/>
        </w:rPr>
        <w:t>nd high-</w:t>
      </w:r>
      <w:proofErr w:type="gramStart"/>
      <w:r w:rsidR="00EA12BE">
        <w:rPr>
          <w:rFonts w:ascii="Arial" w:hAnsi="Arial" w:cs="Arial"/>
          <w:sz w:val="24"/>
          <w:szCs w:val="24"/>
          <w:shd w:val="clear" w:color="auto" w:fill="FFFFFF"/>
        </w:rPr>
        <w:t>salt</w:t>
      </w:r>
      <w:r w:rsidR="001E06B0">
        <w:rPr>
          <w:rFonts w:ascii="Arial" w:hAnsi="Arial" w:cs="Arial"/>
          <w:sz w:val="24"/>
          <w:szCs w:val="24"/>
          <w:shd w:val="clear" w:color="auto" w:fill="FFFFFF"/>
        </w:rPr>
        <w:t>.</w:t>
      </w:r>
      <w:proofErr w:type="gramEnd"/>
      <w:r w:rsidR="00AC4724">
        <w:rPr>
          <w:rFonts w:ascii="Arial" w:hAnsi="Arial" w:cs="Arial"/>
          <w:sz w:val="24"/>
          <w:szCs w:val="24"/>
          <w:shd w:val="clear" w:color="auto" w:fill="FFFFFF"/>
        </w:rPr>
        <w:t xml:space="preserve"> </w:t>
      </w:r>
      <w:r w:rsidR="00821792">
        <w:rPr>
          <w:rFonts w:ascii="Arial" w:hAnsi="Arial" w:cs="Arial"/>
          <w:sz w:val="24"/>
          <w:szCs w:val="24"/>
          <w:shd w:val="clear" w:color="auto" w:fill="FFFFFF"/>
        </w:rPr>
        <w:t xml:space="preserve">There are more fast food outlets in deprived area than affluent areas (PHE, 2017). According to </w:t>
      </w:r>
      <w:proofErr w:type="spellStart"/>
      <w:r w:rsidR="00821792">
        <w:rPr>
          <w:rFonts w:ascii="Arial" w:hAnsi="Arial" w:cs="Arial"/>
          <w:sz w:val="24"/>
          <w:szCs w:val="24"/>
          <w:shd w:val="clear" w:color="auto" w:fill="FFFFFF"/>
        </w:rPr>
        <w:t>Burgione</w:t>
      </w:r>
      <w:proofErr w:type="spellEnd"/>
      <w:r w:rsidR="00821792">
        <w:rPr>
          <w:rFonts w:ascii="Arial" w:hAnsi="Arial" w:cs="Arial"/>
          <w:sz w:val="24"/>
          <w:szCs w:val="24"/>
          <w:shd w:val="clear" w:color="auto" w:fill="FFFFFF"/>
        </w:rPr>
        <w:t xml:space="preserve"> et al. (2018) easy access </w:t>
      </w:r>
      <w:r w:rsidR="00DB73F0">
        <w:rPr>
          <w:rFonts w:ascii="Arial" w:hAnsi="Arial" w:cs="Arial"/>
          <w:sz w:val="24"/>
          <w:szCs w:val="24"/>
          <w:shd w:val="clear" w:color="auto" w:fill="FFFFFF"/>
        </w:rPr>
        <w:t>and availability</w:t>
      </w:r>
      <w:r w:rsidR="00FA784B">
        <w:rPr>
          <w:rFonts w:ascii="Arial" w:hAnsi="Arial" w:cs="Arial"/>
          <w:sz w:val="24"/>
          <w:szCs w:val="24"/>
          <w:shd w:val="clear" w:color="auto" w:fill="FFFFFF"/>
        </w:rPr>
        <w:t xml:space="preserve"> of</w:t>
      </w:r>
      <w:r w:rsidR="00821792">
        <w:rPr>
          <w:rFonts w:ascii="Arial" w:hAnsi="Arial" w:cs="Arial"/>
          <w:sz w:val="24"/>
          <w:szCs w:val="24"/>
          <w:shd w:val="clear" w:color="auto" w:fill="FFFFFF"/>
        </w:rPr>
        <w:t xml:space="preserve"> fast </w:t>
      </w:r>
      <w:r w:rsidR="00C10190">
        <w:rPr>
          <w:rFonts w:ascii="Arial" w:hAnsi="Arial" w:cs="Arial"/>
          <w:sz w:val="24"/>
          <w:szCs w:val="24"/>
          <w:shd w:val="clear" w:color="auto" w:fill="FFFFFF"/>
        </w:rPr>
        <w:t xml:space="preserve">food </w:t>
      </w:r>
      <w:r w:rsidR="00821792">
        <w:rPr>
          <w:rFonts w:ascii="Arial" w:hAnsi="Arial" w:cs="Arial"/>
          <w:sz w:val="24"/>
          <w:szCs w:val="24"/>
          <w:shd w:val="clear" w:color="auto" w:fill="FFFFFF"/>
        </w:rPr>
        <w:t>is contributing to social inequalities</w:t>
      </w:r>
      <w:r w:rsidR="0041699C">
        <w:rPr>
          <w:rFonts w:ascii="Arial" w:hAnsi="Arial" w:cs="Arial"/>
          <w:sz w:val="24"/>
          <w:szCs w:val="24"/>
          <w:shd w:val="clear" w:color="auto" w:fill="FFFFFF"/>
        </w:rPr>
        <w:t>.</w:t>
      </w:r>
      <w:r w:rsidR="00782D56">
        <w:rPr>
          <w:rFonts w:ascii="Arial" w:hAnsi="Arial" w:cs="Arial"/>
          <w:sz w:val="24"/>
          <w:szCs w:val="24"/>
          <w:shd w:val="clear" w:color="auto" w:fill="FFFFFF"/>
        </w:rPr>
        <w:t xml:space="preserve"> Food ins</w:t>
      </w:r>
      <w:r w:rsidR="009B4F78">
        <w:rPr>
          <w:rFonts w:ascii="Arial" w:hAnsi="Arial" w:cs="Arial"/>
          <w:sz w:val="24"/>
          <w:szCs w:val="24"/>
          <w:shd w:val="clear" w:color="auto" w:fill="FFFFFF"/>
        </w:rPr>
        <w:t xml:space="preserve">ecure families had dietary intake </w:t>
      </w:r>
      <w:r w:rsidR="009C0769">
        <w:rPr>
          <w:rFonts w:ascii="Arial" w:hAnsi="Arial" w:cs="Arial"/>
          <w:sz w:val="24"/>
          <w:szCs w:val="24"/>
          <w:shd w:val="clear" w:color="auto" w:fill="FFFFFF"/>
        </w:rPr>
        <w:t>of poorer quality, with fewer</w:t>
      </w:r>
      <w:r w:rsidR="005D7F75">
        <w:rPr>
          <w:rFonts w:ascii="Arial" w:hAnsi="Arial" w:cs="Arial"/>
          <w:sz w:val="24"/>
          <w:szCs w:val="24"/>
          <w:shd w:val="clear" w:color="auto" w:fill="FFFFFF"/>
        </w:rPr>
        <w:t xml:space="preserve"> </w:t>
      </w:r>
      <w:r w:rsidR="004C471C">
        <w:rPr>
          <w:rFonts w:ascii="Arial" w:hAnsi="Arial" w:cs="Arial"/>
          <w:sz w:val="24"/>
          <w:szCs w:val="24"/>
          <w:shd w:val="clear" w:color="auto" w:fill="FFFFFF"/>
        </w:rPr>
        <w:t xml:space="preserve">vegetables, higher consumption of </w:t>
      </w:r>
      <w:r w:rsidR="00814776">
        <w:rPr>
          <w:rFonts w:ascii="Arial" w:hAnsi="Arial" w:cs="Arial"/>
          <w:sz w:val="24"/>
          <w:szCs w:val="24"/>
          <w:shd w:val="clear" w:color="auto" w:fill="FFFFFF"/>
        </w:rPr>
        <w:t>sugar-sweetened drinks</w:t>
      </w:r>
      <w:r w:rsidR="00350532">
        <w:rPr>
          <w:rFonts w:ascii="Arial" w:hAnsi="Arial" w:cs="Arial"/>
          <w:sz w:val="24"/>
          <w:szCs w:val="24"/>
          <w:shd w:val="clear" w:color="auto" w:fill="FFFFFF"/>
        </w:rPr>
        <w:t xml:space="preserve"> and highly processed food</w:t>
      </w:r>
      <w:r w:rsidR="001C1A99">
        <w:rPr>
          <w:rFonts w:ascii="Arial" w:hAnsi="Arial" w:cs="Arial"/>
          <w:sz w:val="24"/>
          <w:szCs w:val="24"/>
          <w:shd w:val="clear" w:color="auto" w:fill="FFFFFF"/>
        </w:rPr>
        <w:t>, but also reduction</w:t>
      </w:r>
      <w:r w:rsidR="009A1E6E">
        <w:rPr>
          <w:rFonts w:ascii="Arial" w:hAnsi="Arial" w:cs="Arial"/>
          <w:sz w:val="24"/>
          <w:szCs w:val="24"/>
          <w:shd w:val="clear" w:color="auto" w:fill="FFFFFF"/>
        </w:rPr>
        <w:t>s</w:t>
      </w:r>
      <w:r w:rsidR="001C1A99">
        <w:rPr>
          <w:rFonts w:ascii="Arial" w:hAnsi="Arial" w:cs="Arial"/>
          <w:sz w:val="24"/>
          <w:szCs w:val="24"/>
          <w:shd w:val="clear" w:color="auto" w:fill="FFFFFF"/>
        </w:rPr>
        <w:t xml:space="preserve"> in quantity</w:t>
      </w:r>
      <w:r w:rsidR="00F23EC4">
        <w:rPr>
          <w:rFonts w:ascii="Arial" w:hAnsi="Arial" w:cs="Arial"/>
          <w:sz w:val="24"/>
          <w:szCs w:val="24"/>
          <w:shd w:val="clear" w:color="auto" w:fill="FFFFFF"/>
        </w:rPr>
        <w:t xml:space="preserve"> which could lead to frank hunger</w:t>
      </w:r>
      <w:r w:rsidR="00F6557A">
        <w:rPr>
          <w:rFonts w:ascii="Arial" w:hAnsi="Arial" w:cs="Arial"/>
          <w:sz w:val="24"/>
          <w:szCs w:val="24"/>
          <w:shd w:val="clear" w:color="auto" w:fill="FFFFFF"/>
        </w:rPr>
        <w:t xml:space="preserve"> (</w:t>
      </w:r>
      <w:r w:rsidR="00536F76">
        <w:rPr>
          <w:rFonts w:ascii="Arial" w:hAnsi="Arial" w:cs="Arial"/>
          <w:sz w:val="24"/>
          <w:szCs w:val="24"/>
          <w:shd w:val="clear" w:color="auto" w:fill="FFFFFF"/>
        </w:rPr>
        <w:t>Yang</w:t>
      </w:r>
      <w:r w:rsidR="00F6557A">
        <w:rPr>
          <w:rFonts w:ascii="Arial" w:hAnsi="Arial" w:cs="Arial"/>
          <w:sz w:val="24"/>
          <w:szCs w:val="24"/>
          <w:shd w:val="clear" w:color="auto" w:fill="FFFFFF"/>
        </w:rPr>
        <w:t xml:space="preserve"> et al., </w:t>
      </w:r>
      <w:r w:rsidR="00863DC8">
        <w:rPr>
          <w:rFonts w:ascii="Arial" w:hAnsi="Arial" w:cs="Arial"/>
          <w:sz w:val="24"/>
          <w:szCs w:val="24"/>
          <w:shd w:val="clear" w:color="auto" w:fill="FFFFFF"/>
        </w:rPr>
        <w:t>2018).</w:t>
      </w:r>
    </w:p>
    <w:p w14:paraId="5FA6DA9B" w14:textId="77777777" w:rsidR="00CF08F7" w:rsidRPr="00272CA0" w:rsidRDefault="00CF08F7" w:rsidP="001F09BC">
      <w:pPr>
        <w:jc w:val="both"/>
        <w:rPr>
          <w:rFonts w:ascii="Arial" w:hAnsi="Arial" w:cs="Arial"/>
          <w:sz w:val="24"/>
          <w:szCs w:val="24"/>
          <w:shd w:val="clear" w:color="auto" w:fill="FFFFFF"/>
        </w:rPr>
      </w:pPr>
    </w:p>
    <w:p w14:paraId="3FAE04B2" w14:textId="6F83CE63" w:rsidR="005038FF" w:rsidRPr="00AB47DB" w:rsidRDefault="00913CEE" w:rsidP="00B9004A">
      <w:pPr>
        <w:rPr>
          <w:rFonts w:ascii="Arial" w:hAnsi="Arial" w:cs="Arial"/>
          <w:b/>
          <w:bCs/>
          <w:sz w:val="24"/>
          <w:szCs w:val="24"/>
          <w:shd w:val="clear" w:color="auto" w:fill="FFFFFF"/>
        </w:rPr>
      </w:pPr>
      <w:r w:rsidRPr="00AB47DB">
        <w:rPr>
          <w:rFonts w:ascii="Arial" w:hAnsi="Arial" w:cs="Arial"/>
          <w:b/>
          <w:bCs/>
          <w:sz w:val="24"/>
          <w:szCs w:val="24"/>
          <w:shd w:val="clear" w:color="auto" w:fill="FFFFFF"/>
        </w:rPr>
        <w:t xml:space="preserve">Health risks associated with </w:t>
      </w:r>
      <w:r w:rsidR="00BC3E9F" w:rsidRPr="00AB47DB">
        <w:rPr>
          <w:rFonts w:ascii="Arial" w:hAnsi="Arial" w:cs="Arial"/>
          <w:b/>
          <w:bCs/>
          <w:sz w:val="24"/>
          <w:szCs w:val="24"/>
          <w:shd w:val="clear" w:color="auto" w:fill="FFFFFF"/>
        </w:rPr>
        <w:t>obesity:</w:t>
      </w:r>
    </w:p>
    <w:p w14:paraId="4AC9DA7A" w14:textId="47414D8B" w:rsidR="005038FF" w:rsidRDefault="00913CEE" w:rsidP="00A92808">
      <w:pPr>
        <w:jc w:val="center"/>
        <w:rPr>
          <w:rFonts w:ascii="Arial" w:hAnsi="Arial" w:cs="Arial"/>
          <w:sz w:val="24"/>
          <w:szCs w:val="24"/>
          <w:shd w:val="clear" w:color="auto" w:fill="FFFFFF"/>
        </w:rPr>
      </w:pPr>
      <w:r>
        <w:rPr>
          <w:rFonts w:ascii="Arial" w:hAnsi="Arial" w:cs="Arial"/>
          <w:noProof/>
          <w:sz w:val="24"/>
          <w:szCs w:val="24"/>
          <w:shd w:val="clear" w:color="auto" w:fill="FFFFFF"/>
        </w:rPr>
        <w:drawing>
          <wp:inline distT="0" distB="0" distL="0" distR="0" wp14:anchorId="0F86316A" wp14:editId="389E98CC">
            <wp:extent cx="5071745" cy="25361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6118" cy="2563356"/>
                    </a:xfrm>
                    <a:prstGeom prst="rect">
                      <a:avLst/>
                    </a:prstGeom>
                    <a:noFill/>
                  </pic:spPr>
                </pic:pic>
              </a:graphicData>
            </a:graphic>
          </wp:inline>
        </w:drawing>
      </w:r>
    </w:p>
    <w:p w14:paraId="687A830F" w14:textId="576A8F1E" w:rsidR="007E1837" w:rsidRDefault="007E1837" w:rsidP="00BF6DEB">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t xml:space="preserve">Figure 4: </w:t>
      </w:r>
      <w:r w:rsidR="00BE1781">
        <w:rPr>
          <w:rFonts w:ascii="Arial" w:hAnsi="Arial" w:cs="Arial"/>
          <w:color w:val="7F7F7F" w:themeColor="text1" w:themeTint="80"/>
          <w:sz w:val="24"/>
          <w:szCs w:val="24"/>
          <w:shd w:val="clear" w:color="auto" w:fill="FFFFFF"/>
        </w:rPr>
        <w:t>Health risks</w:t>
      </w:r>
      <w:r w:rsidR="00C3361B">
        <w:rPr>
          <w:rFonts w:ascii="Arial" w:hAnsi="Arial" w:cs="Arial"/>
          <w:color w:val="7F7F7F" w:themeColor="text1" w:themeTint="80"/>
          <w:sz w:val="24"/>
          <w:szCs w:val="24"/>
          <w:shd w:val="clear" w:color="auto" w:fill="FFFFFF"/>
        </w:rPr>
        <w:t xml:space="preserve"> </w:t>
      </w:r>
    </w:p>
    <w:p w14:paraId="768F3513" w14:textId="3C216708" w:rsidR="005038FF" w:rsidRPr="00BF6DEB" w:rsidRDefault="00BC3E9F" w:rsidP="00BF6DEB">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lastRenderedPageBreak/>
        <w:t xml:space="preserve">Source: </w:t>
      </w:r>
      <w:r w:rsidR="00F62F70" w:rsidRPr="002433DD">
        <w:rPr>
          <w:rFonts w:ascii="Arial" w:hAnsi="Arial" w:cs="Arial"/>
          <w:color w:val="7F7F7F" w:themeColor="text1" w:themeTint="80"/>
          <w:sz w:val="24"/>
          <w:szCs w:val="24"/>
          <w:shd w:val="clear" w:color="auto" w:fill="FFFFFF"/>
        </w:rPr>
        <w:t>(Public Health England, 2020)</w:t>
      </w:r>
    </w:p>
    <w:p w14:paraId="25A8AED6" w14:textId="4D9AA650" w:rsidR="005038FF" w:rsidRDefault="0072135C" w:rsidP="001F09BC">
      <w:pPr>
        <w:jc w:val="both"/>
        <w:rPr>
          <w:rFonts w:ascii="Arial" w:hAnsi="Arial" w:cs="Arial"/>
          <w:sz w:val="24"/>
          <w:szCs w:val="24"/>
          <w:shd w:val="clear" w:color="auto" w:fill="FFFFFF"/>
        </w:rPr>
      </w:pPr>
      <w:r>
        <w:rPr>
          <w:rFonts w:ascii="Arial" w:hAnsi="Arial" w:cs="Arial"/>
          <w:sz w:val="24"/>
          <w:szCs w:val="24"/>
          <w:shd w:val="clear" w:color="auto" w:fill="FFFFFF"/>
        </w:rPr>
        <w:t xml:space="preserve">According to NHS (2007) children are suffering </w:t>
      </w:r>
      <w:r w:rsidR="00B1181F">
        <w:rPr>
          <w:rFonts w:ascii="Arial" w:hAnsi="Arial" w:cs="Arial"/>
          <w:sz w:val="24"/>
          <w:szCs w:val="24"/>
          <w:shd w:val="clear" w:color="auto" w:fill="FFFFFF"/>
        </w:rPr>
        <w:t>serious health problems that are normally seen in adult</w:t>
      </w:r>
      <w:r w:rsidR="00B1682E">
        <w:rPr>
          <w:rFonts w:ascii="Arial" w:hAnsi="Arial" w:cs="Arial"/>
          <w:sz w:val="24"/>
          <w:szCs w:val="24"/>
          <w:shd w:val="clear" w:color="auto" w:fill="FFFFFF"/>
        </w:rPr>
        <w:t>s and chronic conditions reduce the overall quality of life</w:t>
      </w:r>
      <w:r w:rsidR="00846325">
        <w:rPr>
          <w:rFonts w:ascii="Arial" w:hAnsi="Arial" w:cs="Arial"/>
          <w:sz w:val="24"/>
          <w:szCs w:val="24"/>
          <w:shd w:val="clear" w:color="auto" w:fill="FFFFFF"/>
        </w:rPr>
        <w:t>.</w:t>
      </w:r>
      <w:r w:rsidR="006E1A4F">
        <w:rPr>
          <w:rFonts w:ascii="Arial" w:hAnsi="Arial" w:cs="Arial"/>
          <w:sz w:val="24"/>
          <w:szCs w:val="24"/>
          <w:shd w:val="clear" w:color="auto" w:fill="FFFFFF"/>
        </w:rPr>
        <w:t xml:space="preserve"> </w:t>
      </w:r>
      <w:r w:rsidR="00A1456D">
        <w:rPr>
          <w:rFonts w:ascii="Arial" w:hAnsi="Arial" w:cs="Arial"/>
          <w:sz w:val="24"/>
          <w:szCs w:val="24"/>
          <w:shd w:val="clear" w:color="auto" w:fill="FFFFFF"/>
        </w:rPr>
        <w:t xml:space="preserve">Figure 4 </w:t>
      </w:r>
      <w:r w:rsidR="00BE07BB">
        <w:rPr>
          <w:rFonts w:ascii="Arial" w:hAnsi="Arial" w:cs="Arial"/>
          <w:sz w:val="24"/>
          <w:szCs w:val="24"/>
          <w:shd w:val="clear" w:color="auto" w:fill="FFFFFF"/>
        </w:rPr>
        <w:t xml:space="preserve">highlights </w:t>
      </w:r>
      <w:r w:rsidR="00D43677">
        <w:rPr>
          <w:rFonts w:ascii="Arial" w:hAnsi="Arial" w:cs="Arial"/>
          <w:sz w:val="24"/>
          <w:szCs w:val="24"/>
          <w:shd w:val="clear" w:color="auto" w:fill="FFFFFF"/>
        </w:rPr>
        <w:t xml:space="preserve">the </w:t>
      </w:r>
      <w:r w:rsidR="003746D2">
        <w:rPr>
          <w:rFonts w:ascii="Arial" w:hAnsi="Arial" w:cs="Arial"/>
          <w:sz w:val="24"/>
          <w:szCs w:val="24"/>
          <w:shd w:val="clear" w:color="auto" w:fill="FFFFFF"/>
        </w:rPr>
        <w:t xml:space="preserve">health </w:t>
      </w:r>
      <w:r w:rsidR="00F62F70">
        <w:rPr>
          <w:rFonts w:ascii="Arial" w:hAnsi="Arial" w:cs="Arial"/>
          <w:sz w:val="24"/>
          <w:szCs w:val="24"/>
          <w:shd w:val="clear" w:color="auto" w:fill="FFFFFF"/>
        </w:rPr>
        <w:t xml:space="preserve">risks associated with obesity such as Type 2 diabetes, </w:t>
      </w:r>
      <w:r w:rsidR="004D11C9">
        <w:rPr>
          <w:rFonts w:ascii="Arial" w:hAnsi="Arial" w:cs="Arial"/>
          <w:sz w:val="24"/>
          <w:szCs w:val="24"/>
          <w:shd w:val="clear" w:color="auto" w:fill="FFFFFF"/>
        </w:rPr>
        <w:t xml:space="preserve">insulin </w:t>
      </w:r>
      <w:r w:rsidR="004324E2">
        <w:rPr>
          <w:rFonts w:ascii="Arial" w:hAnsi="Arial" w:cs="Arial"/>
          <w:sz w:val="24"/>
          <w:szCs w:val="24"/>
          <w:shd w:val="clear" w:color="auto" w:fill="FFFFFF"/>
        </w:rPr>
        <w:t xml:space="preserve">resistance, </w:t>
      </w:r>
      <w:r w:rsidR="005A229F">
        <w:rPr>
          <w:rFonts w:ascii="Arial" w:hAnsi="Arial" w:cs="Arial"/>
          <w:sz w:val="24"/>
          <w:szCs w:val="24"/>
          <w:shd w:val="clear" w:color="auto" w:fill="FFFFFF"/>
        </w:rPr>
        <w:t xml:space="preserve">coronary artery disease, </w:t>
      </w:r>
      <w:r w:rsidR="00B061FF">
        <w:rPr>
          <w:rFonts w:ascii="Arial" w:hAnsi="Arial" w:cs="Arial"/>
          <w:sz w:val="24"/>
          <w:szCs w:val="24"/>
          <w:shd w:val="clear" w:color="auto" w:fill="FFFFFF"/>
        </w:rPr>
        <w:t>high risk of impaired</w:t>
      </w:r>
      <w:r w:rsidR="00A92D6A">
        <w:rPr>
          <w:rFonts w:ascii="Arial" w:hAnsi="Arial" w:cs="Arial"/>
          <w:sz w:val="24"/>
          <w:szCs w:val="24"/>
          <w:shd w:val="clear" w:color="auto" w:fill="FFFFFF"/>
        </w:rPr>
        <w:t xml:space="preserve"> glucose tolerance,</w:t>
      </w:r>
      <w:r w:rsidR="00B061FF">
        <w:rPr>
          <w:rFonts w:ascii="Arial" w:hAnsi="Arial" w:cs="Arial"/>
          <w:sz w:val="24"/>
          <w:szCs w:val="24"/>
          <w:shd w:val="clear" w:color="auto" w:fill="FFFFFF"/>
        </w:rPr>
        <w:t xml:space="preserve"> </w:t>
      </w:r>
      <w:r w:rsidR="00A34121">
        <w:rPr>
          <w:rFonts w:ascii="Arial" w:hAnsi="Arial" w:cs="Arial"/>
          <w:sz w:val="24"/>
          <w:szCs w:val="24"/>
          <w:shd w:val="clear" w:color="auto" w:fill="FFFFFF"/>
        </w:rPr>
        <w:t>s</w:t>
      </w:r>
      <w:r w:rsidR="00F62F70">
        <w:rPr>
          <w:rFonts w:ascii="Arial" w:hAnsi="Arial" w:cs="Arial"/>
          <w:sz w:val="24"/>
          <w:szCs w:val="24"/>
          <w:shd w:val="clear" w:color="auto" w:fill="FFFFFF"/>
        </w:rPr>
        <w:t>troke,</w:t>
      </w:r>
      <w:r w:rsidR="005E6C8C">
        <w:rPr>
          <w:rFonts w:ascii="Arial" w:hAnsi="Arial" w:cs="Arial"/>
          <w:sz w:val="24"/>
          <w:szCs w:val="24"/>
          <w:shd w:val="clear" w:color="auto" w:fill="FFFFFF"/>
        </w:rPr>
        <w:t xml:space="preserve"> </w:t>
      </w:r>
      <w:r w:rsidR="002D61F9">
        <w:rPr>
          <w:rFonts w:ascii="Arial" w:hAnsi="Arial" w:cs="Arial"/>
          <w:sz w:val="24"/>
          <w:szCs w:val="24"/>
          <w:shd w:val="clear" w:color="auto" w:fill="FFFFFF"/>
        </w:rPr>
        <w:t>high blood pressure</w:t>
      </w:r>
      <w:r w:rsidR="006952AF">
        <w:rPr>
          <w:rFonts w:ascii="Arial" w:hAnsi="Arial" w:cs="Arial"/>
          <w:sz w:val="24"/>
          <w:szCs w:val="24"/>
          <w:shd w:val="clear" w:color="auto" w:fill="FFFFFF"/>
        </w:rPr>
        <w:t xml:space="preserve"> and </w:t>
      </w:r>
      <w:r w:rsidR="00A34121">
        <w:rPr>
          <w:rFonts w:ascii="Arial" w:hAnsi="Arial" w:cs="Arial"/>
          <w:sz w:val="24"/>
          <w:szCs w:val="24"/>
          <w:shd w:val="clear" w:color="auto" w:fill="FFFFFF"/>
        </w:rPr>
        <w:t xml:space="preserve">high cholesterol </w:t>
      </w:r>
      <w:r w:rsidR="006952AF">
        <w:rPr>
          <w:rFonts w:ascii="Arial" w:hAnsi="Arial" w:cs="Arial"/>
          <w:sz w:val="24"/>
          <w:szCs w:val="24"/>
          <w:shd w:val="clear" w:color="auto" w:fill="FFFFFF"/>
        </w:rPr>
        <w:t>are risk</w:t>
      </w:r>
      <w:r w:rsidR="00241225">
        <w:rPr>
          <w:rFonts w:ascii="Arial" w:hAnsi="Arial" w:cs="Arial"/>
          <w:sz w:val="24"/>
          <w:szCs w:val="24"/>
          <w:shd w:val="clear" w:color="auto" w:fill="FFFFFF"/>
        </w:rPr>
        <w:t xml:space="preserve"> factors for </w:t>
      </w:r>
      <w:r w:rsidR="00471754">
        <w:rPr>
          <w:rFonts w:ascii="Arial" w:hAnsi="Arial" w:cs="Arial"/>
          <w:sz w:val="24"/>
          <w:szCs w:val="24"/>
          <w:shd w:val="clear" w:color="auto" w:fill="FFFFFF"/>
        </w:rPr>
        <w:t>cardiovascular</w:t>
      </w:r>
      <w:r w:rsidR="00241225">
        <w:rPr>
          <w:rFonts w:ascii="Arial" w:hAnsi="Arial" w:cs="Arial"/>
          <w:sz w:val="24"/>
          <w:szCs w:val="24"/>
          <w:shd w:val="clear" w:color="auto" w:fill="FFFFFF"/>
        </w:rPr>
        <w:t xml:space="preserve"> disease</w:t>
      </w:r>
      <w:r w:rsidR="00FA4EF8">
        <w:rPr>
          <w:rFonts w:ascii="Arial" w:hAnsi="Arial" w:cs="Arial"/>
          <w:sz w:val="24"/>
          <w:szCs w:val="24"/>
          <w:shd w:val="clear" w:color="auto" w:fill="FFFFFF"/>
        </w:rPr>
        <w:t>,</w:t>
      </w:r>
      <w:r w:rsidR="00471754">
        <w:rPr>
          <w:rFonts w:ascii="Arial" w:hAnsi="Arial" w:cs="Arial"/>
          <w:sz w:val="24"/>
          <w:szCs w:val="24"/>
          <w:shd w:val="clear" w:color="auto" w:fill="FFFFFF"/>
        </w:rPr>
        <w:t xml:space="preserve"> </w:t>
      </w:r>
      <w:r w:rsidR="00A34121">
        <w:rPr>
          <w:rFonts w:ascii="Arial" w:hAnsi="Arial" w:cs="Arial"/>
          <w:sz w:val="24"/>
          <w:szCs w:val="24"/>
          <w:shd w:val="clear" w:color="auto" w:fill="FFFFFF"/>
        </w:rPr>
        <w:t>r</w:t>
      </w:r>
      <w:r w:rsidR="00F62F70">
        <w:rPr>
          <w:rFonts w:ascii="Arial" w:hAnsi="Arial" w:cs="Arial"/>
          <w:sz w:val="24"/>
          <w:szCs w:val="24"/>
          <w:shd w:val="clear" w:color="auto" w:fill="FFFFFF"/>
        </w:rPr>
        <w:t>espiratory effects,</w:t>
      </w:r>
      <w:r w:rsidR="00364B39">
        <w:rPr>
          <w:rFonts w:ascii="Arial" w:hAnsi="Arial" w:cs="Arial"/>
          <w:sz w:val="24"/>
          <w:szCs w:val="24"/>
          <w:shd w:val="clear" w:color="auto" w:fill="FFFFFF"/>
        </w:rPr>
        <w:t xml:space="preserve"> </w:t>
      </w:r>
      <w:r w:rsidR="00036ECA">
        <w:rPr>
          <w:rFonts w:ascii="Arial" w:hAnsi="Arial" w:cs="Arial"/>
          <w:sz w:val="24"/>
          <w:szCs w:val="24"/>
          <w:shd w:val="clear" w:color="auto" w:fill="FFFFFF"/>
        </w:rPr>
        <w:t xml:space="preserve">musculoskeletal </w:t>
      </w:r>
      <w:r w:rsidR="005F0139">
        <w:rPr>
          <w:rFonts w:ascii="Arial" w:hAnsi="Arial" w:cs="Arial"/>
          <w:sz w:val="24"/>
          <w:szCs w:val="24"/>
          <w:shd w:val="clear" w:color="auto" w:fill="FFFFFF"/>
        </w:rPr>
        <w:t xml:space="preserve">discomfort and </w:t>
      </w:r>
      <w:r w:rsidR="00D41126">
        <w:rPr>
          <w:rFonts w:ascii="Arial" w:hAnsi="Arial" w:cs="Arial"/>
          <w:sz w:val="24"/>
          <w:szCs w:val="24"/>
          <w:shd w:val="clear" w:color="auto" w:fill="FFFFFF"/>
        </w:rPr>
        <w:t>joint problems</w:t>
      </w:r>
      <w:r w:rsidR="008F4579">
        <w:rPr>
          <w:rFonts w:ascii="Arial" w:hAnsi="Arial" w:cs="Arial"/>
          <w:sz w:val="24"/>
          <w:szCs w:val="24"/>
          <w:shd w:val="clear" w:color="auto" w:fill="FFFFFF"/>
        </w:rPr>
        <w:t xml:space="preserve"> (</w:t>
      </w:r>
      <w:r w:rsidR="00DE515B">
        <w:rPr>
          <w:rFonts w:ascii="Arial" w:hAnsi="Arial" w:cs="Arial"/>
          <w:sz w:val="24"/>
          <w:szCs w:val="24"/>
          <w:shd w:val="clear" w:color="auto" w:fill="FFFFFF"/>
        </w:rPr>
        <w:t>CDC, 2020</w:t>
      </w:r>
      <w:r w:rsidR="00AE2082">
        <w:rPr>
          <w:rFonts w:ascii="Arial" w:hAnsi="Arial" w:cs="Arial"/>
          <w:sz w:val="24"/>
          <w:szCs w:val="24"/>
          <w:shd w:val="clear" w:color="auto" w:fill="FFFFFF"/>
        </w:rPr>
        <w:t xml:space="preserve">; </w:t>
      </w:r>
      <w:r w:rsidR="007032D5">
        <w:rPr>
          <w:rFonts w:ascii="Arial" w:hAnsi="Arial" w:cs="Arial"/>
          <w:sz w:val="24"/>
          <w:szCs w:val="24"/>
          <w:shd w:val="clear" w:color="auto" w:fill="FFFFFF"/>
        </w:rPr>
        <w:t>G</w:t>
      </w:r>
      <w:r w:rsidR="00AE2082">
        <w:rPr>
          <w:rFonts w:ascii="Arial" w:hAnsi="Arial" w:cs="Arial"/>
          <w:sz w:val="24"/>
          <w:szCs w:val="24"/>
          <w:shd w:val="clear" w:color="auto" w:fill="FFFFFF"/>
        </w:rPr>
        <w:t>B</w:t>
      </w:r>
      <w:r w:rsidR="007032D5">
        <w:rPr>
          <w:rFonts w:ascii="Arial" w:hAnsi="Arial" w:cs="Arial"/>
          <w:sz w:val="24"/>
          <w:szCs w:val="24"/>
          <w:shd w:val="clear" w:color="auto" w:fill="FFFFFF"/>
        </w:rPr>
        <w:t>D, 2015</w:t>
      </w:r>
      <w:r w:rsidR="00DE515B">
        <w:rPr>
          <w:rFonts w:ascii="Arial" w:hAnsi="Arial" w:cs="Arial"/>
          <w:sz w:val="24"/>
          <w:szCs w:val="24"/>
          <w:shd w:val="clear" w:color="auto" w:fill="FFFFFF"/>
        </w:rPr>
        <w:t>).</w:t>
      </w:r>
      <w:r w:rsidR="0050697C">
        <w:rPr>
          <w:rFonts w:ascii="Arial" w:hAnsi="Arial" w:cs="Arial"/>
          <w:sz w:val="24"/>
          <w:szCs w:val="24"/>
          <w:shd w:val="clear" w:color="auto" w:fill="FFFFFF"/>
        </w:rPr>
        <w:t xml:space="preserve"> </w:t>
      </w:r>
      <w:r w:rsidR="00A501F9">
        <w:rPr>
          <w:rFonts w:ascii="Arial" w:hAnsi="Arial" w:cs="Arial"/>
          <w:sz w:val="24"/>
          <w:szCs w:val="24"/>
          <w:shd w:val="clear" w:color="auto" w:fill="FFFFFF"/>
        </w:rPr>
        <w:t>Hyperinsulinemia</w:t>
      </w:r>
      <w:r w:rsidR="00392EFE">
        <w:rPr>
          <w:rFonts w:ascii="Arial" w:hAnsi="Arial" w:cs="Arial"/>
          <w:sz w:val="24"/>
          <w:szCs w:val="24"/>
          <w:shd w:val="clear" w:color="auto" w:fill="FFFFFF"/>
        </w:rPr>
        <w:t xml:space="preserve">, </w:t>
      </w:r>
      <w:r w:rsidR="00BA76F0">
        <w:rPr>
          <w:rFonts w:ascii="Arial" w:hAnsi="Arial" w:cs="Arial"/>
          <w:sz w:val="24"/>
          <w:szCs w:val="24"/>
          <w:shd w:val="clear" w:color="auto" w:fill="FFFFFF"/>
        </w:rPr>
        <w:t>p</w:t>
      </w:r>
      <w:r w:rsidR="00522E72">
        <w:rPr>
          <w:rFonts w:ascii="Arial" w:hAnsi="Arial" w:cs="Arial"/>
          <w:sz w:val="24"/>
          <w:szCs w:val="24"/>
          <w:shd w:val="clear" w:color="auto" w:fill="FFFFFF"/>
        </w:rPr>
        <w:t>sychosocial dysfunction</w:t>
      </w:r>
      <w:r w:rsidR="00E672A7">
        <w:rPr>
          <w:rFonts w:ascii="Arial" w:hAnsi="Arial" w:cs="Arial"/>
          <w:sz w:val="24"/>
          <w:szCs w:val="24"/>
          <w:shd w:val="clear" w:color="auto" w:fill="FFFFFF"/>
        </w:rPr>
        <w:t xml:space="preserve"> (</w:t>
      </w:r>
      <w:r w:rsidR="003E3010">
        <w:rPr>
          <w:rFonts w:ascii="Arial" w:hAnsi="Arial" w:cs="Arial"/>
          <w:sz w:val="24"/>
          <w:szCs w:val="24"/>
          <w:shd w:val="clear" w:color="auto" w:fill="FFFFFF"/>
        </w:rPr>
        <w:t>PHE</w:t>
      </w:r>
      <w:r w:rsidR="00E672A7">
        <w:rPr>
          <w:rFonts w:ascii="Arial" w:hAnsi="Arial" w:cs="Arial"/>
          <w:sz w:val="24"/>
          <w:szCs w:val="24"/>
          <w:shd w:val="clear" w:color="auto" w:fill="FFFFFF"/>
        </w:rPr>
        <w:t>, 20</w:t>
      </w:r>
      <w:r w:rsidR="003E3010">
        <w:rPr>
          <w:rFonts w:ascii="Arial" w:hAnsi="Arial" w:cs="Arial"/>
          <w:sz w:val="24"/>
          <w:szCs w:val="24"/>
          <w:shd w:val="clear" w:color="auto" w:fill="FFFFFF"/>
        </w:rPr>
        <w:t>20</w:t>
      </w:r>
      <w:r w:rsidR="00E672A7">
        <w:rPr>
          <w:rFonts w:ascii="Arial" w:hAnsi="Arial" w:cs="Arial"/>
          <w:sz w:val="24"/>
          <w:szCs w:val="24"/>
          <w:shd w:val="clear" w:color="auto" w:fill="FFFFFF"/>
        </w:rPr>
        <w:t>).</w:t>
      </w:r>
      <w:r w:rsidR="00E03155">
        <w:rPr>
          <w:rFonts w:ascii="Arial" w:hAnsi="Arial" w:cs="Arial"/>
          <w:sz w:val="24"/>
          <w:szCs w:val="24"/>
          <w:shd w:val="clear" w:color="auto" w:fill="FFFFFF"/>
        </w:rPr>
        <w:t xml:space="preserve"> </w:t>
      </w:r>
      <w:r w:rsidR="008234FC">
        <w:rPr>
          <w:rFonts w:ascii="Arial" w:hAnsi="Arial" w:cs="Arial"/>
          <w:sz w:val="24"/>
          <w:szCs w:val="24"/>
          <w:shd w:val="clear" w:color="auto" w:fill="FFFFFF"/>
        </w:rPr>
        <w:t xml:space="preserve">Obesity </w:t>
      </w:r>
      <w:r w:rsidR="00523A07">
        <w:rPr>
          <w:rFonts w:ascii="Arial" w:hAnsi="Arial" w:cs="Arial"/>
          <w:sz w:val="24"/>
          <w:szCs w:val="24"/>
          <w:shd w:val="clear" w:color="auto" w:fill="FFFFFF"/>
        </w:rPr>
        <w:t>contribute</w:t>
      </w:r>
      <w:r w:rsidR="001D381E">
        <w:rPr>
          <w:rFonts w:ascii="Arial" w:hAnsi="Arial" w:cs="Arial"/>
          <w:sz w:val="24"/>
          <w:szCs w:val="24"/>
          <w:shd w:val="clear" w:color="auto" w:fill="FFFFFF"/>
        </w:rPr>
        <w:t>s</w:t>
      </w:r>
      <w:r w:rsidR="00523A07">
        <w:rPr>
          <w:rFonts w:ascii="Arial" w:hAnsi="Arial" w:cs="Arial"/>
          <w:sz w:val="24"/>
          <w:szCs w:val="24"/>
          <w:shd w:val="clear" w:color="auto" w:fill="FFFFFF"/>
        </w:rPr>
        <w:t xml:space="preserve"> </w:t>
      </w:r>
      <w:r w:rsidR="001D381E">
        <w:rPr>
          <w:rFonts w:ascii="Arial" w:hAnsi="Arial" w:cs="Arial"/>
          <w:sz w:val="24"/>
          <w:szCs w:val="24"/>
          <w:shd w:val="clear" w:color="auto" w:fill="FFFFFF"/>
        </w:rPr>
        <w:t xml:space="preserve">to </w:t>
      </w:r>
      <w:r w:rsidR="00523A07">
        <w:rPr>
          <w:rFonts w:ascii="Arial" w:hAnsi="Arial" w:cs="Arial"/>
          <w:sz w:val="24"/>
          <w:szCs w:val="24"/>
          <w:shd w:val="clear" w:color="auto" w:fill="FFFFFF"/>
        </w:rPr>
        <w:t>var</w:t>
      </w:r>
      <w:r w:rsidR="00862E5A">
        <w:rPr>
          <w:rFonts w:ascii="Arial" w:hAnsi="Arial" w:cs="Arial"/>
          <w:sz w:val="24"/>
          <w:szCs w:val="24"/>
          <w:shd w:val="clear" w:color="auto" w:fill="FFFFFF"/>
        </w:rPr>
        <w:t>ious</w:t>
      </w:r>
      <w:r w:rsidR="00E03155">
        <w:rPr>
          <w:rFonts w:ascii="Arial" w:hAnsi="Arial" w:cs="Arial"/>
          <w:sz w:val="24"/>
          <w:szCs w:val="24"/>
          <w:shd w:val="clear" w:color="auto" w:fill="FFFFFF"/>
        </w:rPr>
        <w:t xml:space="preserve"> form</w:t>
      </w:r>
      <w:r w:rsidR="00523A07">
        <w:rPr>
          <w:rFonts w:ascii="Arial" w:hAnsi="Arial" w:cs="Arial"/>
          <w:sz w:val="24"/>
          <w:szCs w:val="24"/>
          <w:shd w:val="clear" w:color="auto" w:fill="FFFFFF"/>
        </w:rPr>
        <w:t xml:space="preserve"> of cancers</w:t>
      </w:r>
      <w:r w:rsidR="00315057">
        <w:rPr>
          <w:rFonts w:ascii="Arial" w:hAnsi="Arial" w:cs="Arial"/>
          <w:sz w:val="24"/>
          <w:szCs w:val="24"/>
          <w:shd w:val="clear" w:color="auto" w:fill="FFFFFF"/>
        </w:rPr>
        <w:t xml:space="preserve"> </w:t>
      </w:r>
      <w:r w:rsidR="00523A07">
        <w:rPr>
          <w:rFonts w:ascii="Arial" w:hAnsi="Arial" w:cs="Arial"/>
          <w:sz w:val="24"/>
          <w:szCs w:val="24"/>
          <w:shd w:val="clear" w:color="auto" w:fill="FFFFFF"/>
        </w:rPr>
        <w:t>such as breast</w:t>
      </w:r>
      <w:r w:rsidR="003E004F">
        <w:rPr>
          <w:rFonts w:ascii="Arial" w:hAnsi="Arial" w:cs="Arial"/>
          <w:sz w:val="24"/>
          <w:szCs w:val="24"/>
          <w:shd w:val="clear" w:color="auto" w:fill="FFFFFF"/>
        </w:rPr>
        <w:t>, endometrial</w:t>
      </w:r>
      <w:r w:rsidR="006F06CD">
        <w:rPr>
          <w:rFonts w:ascii="Arial" w:hAnsi="Arial" w:cs="Arial"/>
          <w:sz w:val="24"/>
          <w:szCs w:val="24"/>
          <w:shd w:val="clear" w:color="auto" w:fill="FFFFFF"/>
        </w:rPr>
        <w:t xml:space="preserve">, </w:t>
      </w:r>
      <w:r w:rsidR="003E004F">
        <w:rPr>
          <w:rFonts w:ascii="Arial" w:hAnsi="Arial" w:cs="Arial"/>
          <w:sz w:val="24"/>
          <w:szCs w:val="24"/>
          <w:shd w:val="clear" w:color="auto" w:fill="FFFFFF"/>
        </w:rPr>
        <w:t>colon</w:t>
      </w:r>
      <w:r w:rsidR="006F06CD">
        <w:rPr>
          <w:rFonts w:ascii="Arial" w:hAnsi="Arial" w:cs="Arial"/>
          <w:sz w:val="24"/>
          <w:szCs w:val="24"/>
          <w:shd w:val="clear" w:color="auto" w:fill="FFFFFF"/>
        </w:rPr>
        <w:t xml:space="preserve"> and disability</w:t>
      </w:r>
      <w:r w:rsidR="003E004F">
        <w:rPr>
          <w:rFonts w:ascii="Arial" w:hAnsi="Arial" w:cs="Arial"/>
          <w:sz w:val="24"/>
          <w:szCs w:val="24"/>
          <w:shd w:val="clear" w:color="auto" w:fill="FFFFFF"/>
        </w:rPr>
        <w:t xml:space="preserve"> (</w:t>
      </w:r>
      <w:r w:rsidR="00E27F9B">
        <w:rPr>
          <w:rFonts w:ascii="Arial" w:hAnsi="Arial" w:cs="Arial"/>
          <w:sz w:val="24"/>
          <w:szCs w:val="24"/>
          <w:shd w:val="clear" w:color="auto" w:fill="FFFFFF"/>
        </w:rPr>
        <w:t>WHO, 2019).</w:t>
      </w:r>
      <w:r w:rsidR="0050697C">
        <w:rPr>
          <w:rFonts w:ascii="Arial" w:hAnsi="Arial" w:cs="Arial"/>
          <w:sz w:val="24"/>
          <w:szCs w:val="24"/>
          <w:shd w:val="clear" w:color="auto" w:fill="FFFFFF"/>
        </w:rPr>
        <w:t xml:space="preserve"> </w:t>
      </w:r>
      <w:r w:rsidR="00BC1339">
        <w:rPr>
          <w:rFonts w:ascii="Arial" w:hAnsi="Arial" w:cs="Arial"/>
          <w:sz w:val="24"/>
          <w:szCs w:val="24"/>
          <w:shd w:val="clear" w:color="auto" w:fill="FFFFFF"/>
        </w:rPr>
        <w:t>Obesity and the metabolic syndrome are significant</w:t>
      </w:r>
      <w:r w:rsidR="00425091">
        <w:rPr>
          <w:rFonts w:ascii="Arial" w:hAnsi="Arial" w:cs="Arial"/>
          <w:sz w:val="24"/>
          <w:szCs w:val="24"/>
          <w:shd w:val="clear" w:color="auto" w:fill="FFFFFF"/>
        </w:rPr>
        <w:t xml:space="preserve"> risk factors of developing</w:t>
      </w:r>
      <w:r w:rsidR="003B6E87">
        <w:rPr>
          <w:rFonts w:ascii="Arial" w:hAnsi="Arial" w:cs="Arial"/>
          <w:sz w:val="24"/>
          <w:szCs w:val="24"/>
          <w:shd w:val="clear" w:color="auto" w:fill="FFFFFF"/>
        </w:rPr>
        <w:t xml:space="preserve"> </w:t>
      </w:r>
      <w:r w:rsidR="00425091">
        <w:rPr>
          <w:rFonts w:ascii="Arial" w:hAnsi="Arial" w:cs="Arial"/>
          <w:sz w:val="24"/>
          <w:szCs w:val="24"/>
          <w:shd w:val="clear" w:color="auto" w:fill="FFFFFF"/>
        </w:rPr>
        <w:t xml:space="preserve">chronic </w:t>
      </w:r>
      <w:r w:rsidR="00C57122">
        <w:rPr>
          <w:rFonts w:ascii="Arial" w:hAnsi="Arial" w:cs="Arial"/>
          <w:sz w:val="24"/>
          <w:szCs w:val="24"/>
          <w:shd w:val="clear" w:color="auto" w:fill="FFFFFF"/>
        </w:rPr>
        <w:t>kidney disease, seve</w:t>
      </w:r>
      <w:r w:rsidR="00FE17B4">
        <w:rPr>
          <w:rFonts w:ascii="Arial" w:hAnsi="Arial" w:cs="Arial"/>
          <w:sz w:val="24"/>
          <w:szCs w:val="24"/>
          <w:shd w:val="clear" w:color="auto" w:fill="FFFFFF"/>
        </w:rPr>
        <w:t xml:space="preserve">r obese sufferers </w:t>
      </w:r>
      <w:r w:rsidR="005A3DA5">
        <w:rPr>
          <w:rFonts w:ascii="Arial" w:hAnsi="Arial" w:cs="Arial"/>
          <w:sz w:val="24"/>
          <w:szCs w:val="24"/>
          <w:shd w:val="clear" w:color="auto" w:fill="FFFFFF"/>
        </w:rPr>
        <w:t xml:space="preserve">have an increased prevalence of early </w:t>
      </w:r>
      <w:r w:rsidR="004275CA">
        <w:rPr>
          <w:rFonts w:ascii="Arial" w:hAnsi="Arial" w:cs="Arial"/>
          <w:sz w:val="24"/>
          <w:szCs w:val="24"/>
          <w:shd w:val="clear" w:color="auto" w:fill="FFFFFF"/>
        </w:rPr>
        <w:t>kidney abnormalities (</w:t>
      </w:r>
      <w:proofErr w:type="spellStart"/>
      <w:r w:rsidR="00B6652E">
        <w:rPr>
          <w:rFonts w:ascii="Arial" w:hAnsi="Arial" w:cs="Arial"/>
          <w:sz w:val="24"/>
          <w:szCs w:val="24"/>
          <w:shd w:val="clear" w:color="auto" w:fill="FFFFFF"/>
        </w:rPr>
        <w:t>Neh</w:t>
      </w:r>
      <w:r w:rsidR="00014CF9">
        <w:rPr>
          <w:rFonts w:ascii="Arial" w:hAnsi="Arial" w:cs="Arial"/>
          <w:sz w:val="24"/>
          <w:szCs w:val="24"/>
          <w:shd w:val="clear" w:color="auto" w:fill="FFFFFF"/>
        </w:rPr>
        <w:t>us</w:t>
      </w:r>
      <w:proofErr w:type="spellEnd"/>
      <w:r w:rsidR="00065B59">
        <w:rPr>
          <w:rFonts w:ascii="Arial" w:hAnsi="Arial" w:cs="Arial"/>
          <w:sz w:val="24"/>
          <w:szCs w:val="24"/>
          <w:shd w:val="clear" w:color="auto" w:fill="FFFFFF"/>
        </w:rPr>
        <w:t xml:space="preserve"> and </w:t>
      </w:r>
      <w:proofErr w:type="spellStart"/>
      <w:r w:rsidR="00014CF9">
        <w:rPr>
          <w:rFonts w:ascii="Arial" w:hAnsi="Arial" w:cs="Arial"/>
          <w:sz w:val="24"/>
          <w:szCs w:val="24"/>
          <w:shd w:val="clear" w:color="auto" w:fill="FFFFFF"/>
        </w:rPr>
        <w:t>Mitsne</w:t>
      </w:r>
      <w:r w:rsidR="000170CD">
        <w:rPr>
          <w:rFonts w:ascii="Arial" w:hAnsi="Arial" w:cs="Arial"/>
          <w:sz w:val="24"/>
          <w:szCs w:val="24"/>
          <w:shd w:val="clear" w:color="auto" w:fill="FFFFFF"/>
        </w:rPr>
        <w:t>fes</w:t>
      </w:r>
      <w:proofErr w:type="spellEnd"/>
      <w:r w:rsidR="00BC2EFD">
        <w:rPr>
          <w:rFonts w:ascii="Arial" w:hAnsi="Arial" w:cs="Arial"/>
          <w:sz w:val="24"/>
          <w:szCs w:val="24"/>
          <w:shd w:val="clear" w:color="auto" w:fill="FFFFFF"/>
        </w:rPr>
        <w:t xml:space="preserve"> ,2019)</w:t>
      </w:r>
      <w:r w:rsidR="000170CD">
        <w:rPr>
          <w:rFonts w:ascii="Arial" w:hAnsi="Arial" w:cs="Arial"/>
          <w:sz w:val="24"/>
          <w:szCs w:val="24"/>
          <w:shd w:val="clear" w:color="auto" w:fill="FFFFFF"/>
        </w:rPr>
        <w:t>.</w:t>
      </w:r>
      <w:r w:rsidR="00C66EB9">
        <w:rPr>
          <w:rFonts w:ascii="Arial" w:hAnsi="Arial" w:cs="Arial"/>
          <w:sz w:val="24"/>
          <w:szCs w:val="24"/>
          <w:shd w:val="clear" w:color="auto" w:fill="FFFFFF"/>
        </w:rPr>
        <w:t xml:space="preserve"> </w:t>
      </w:r>
      <w:r w:rsidR="00874F17">
        <w:rPr>
          <w:rFonts w:ascii="Arial" w:hAnsi="Arial" w:cs="Arial"/>
          <w:sz w:val="24"/>
          <w:szCs w:val="24"/>
          <w:shd w:val="clear" w:color="auto" w:fill="FFFFFF"/>
        </w:rPr>
        <w:t>S</w:t>
      </w:r>
      <w:r w:rsidR="00C66EB9">
        <w:rPr>
          <w:rFonts w:ascii="Arial" w:hAnsi="Arial" w:cs="Arial"/>
          <w:sz w:val="24"/>
          <w:szCs w:val="24"/>
          <w:shd w:val="clear" w:color="auto" w:fill="FFFFFF"/>
        </w:rPr>
        <w:t>kin</w:t>
      </w:r>
      <w:r w:rsidR="00874F17">
        <w:rPr>
          <w:rFonts w:ascii="Arial" w:hAnsi="Arial" w:cs="Arial"/>
          <w:sz w:val="24"/>
          <w:szCs w:val="24"/>
          <w:shd w:val="clear" w:color="auto" w:fill="FFFFFF"/>
        </w:rPr>
        <w:t xml:space="preserve"> infections due to moisture from sweat being trapped</w:t>
      </w:r>
      <w:r w:rsidR="007902AF">
        <w:rPr>
          <w:rFonts w:ascii="Arial" w:hAnsi="Arial" w:cs="Arial"/>
          <w:sz w:val="24"/>
          <w:szCs w:val="24"/>
          <w:shd w:val="clear" w:color="auto" w:fill="FFFFFF"/>
        </w:rPr>
        <w:t xml:space="preserve"> in skin folds, fatigue and eating d</w:t>
      </w:r>
      <w:r w:rsidR="0044140F">
        <w:rPr>
          <w:rFonts w:ascii="Arial" w:hAnsi="Arial" w:cs="Arial"/>
          <w:sz w:val="24"/>
          <w:szCs w:val="24"/>
          <w:shd w:val="clear" w:color="auto" w:fill="FFFFFF"/>
        </w:rPr>
        <w:t xml:space="preserve">isorders such as </w:t>
      </w:r>
      <w:r w:rsidR="00DF69A4">
        <w:rPr>
          <w:rFonts w:ascii="Arial" w:hAnsi="Arial" w:cs="Arial"/>
          <w:sz w:val="24"/>
          <w:szCs w:val="24"/>
          <w:shd w:val="clear" w:color="auto" w:fill="FFFFFF"/>
        </w:rPr>
        <w:t xml:space="preserve">bulimia and anorexia (Childhood Obesity Foundation, 2019). </w:t>
      </w:r>
      <w:r w:rsidR="00A858B8">
        <w:rPr>
          <w:rFonts w:ascii="Arial" w:hAnsi="Arial" w:cs="Arial"/>
          <w:sz w:val="24"/>
          <w:szCs w:val="24"/>
          <w:shd w:val="clear" w:color="auto" w:fill="FFFFFF"/>
        </w:rPr>
        <w:t>According WHO (2020) o</w:t>
      </w:r>
      <w:r w:rsidR="00767086">
        <w:rPr>
          <w:rFonts w:ascii="Arial" w:hAnsi="Arial" w:cs="Arial"/>
          <w:sz w:val="24"/>
          <w:szCs w:val="24"/>
          <w:shd w:val="clear" w:color="auto" w:fill="FFFFFF"/>
        </w:rPr>
        <w:t>verweight and obesity is linked</w:t>
      </w:r>
      <w:r w:rsidR="00570C97">
        <w:rPr>
          <w:rFonts w:ascii="Arial" w:hAnsi="Arial" w:cs="Arial"/>
          <w:sz w:val="24"/>
          <w:szCs w:val="24"/>
          <w:shd w:val="clear" w:color="auto" w:fill="FFFFFF"/>
        </w:rPr>
        <w:t xml:space="preserve"> to more deaths worldwide than underweight</w:t>
      </w:r>
      <w:r w:rsidR="00BA44D7">
        <w:rPr>
          <w:rFonts w:ascii="Arial" w:hAnsi="Arial" w:cs="Arial"/>
          <w:sz w:val="24"/>
          <w:szCs w:val="24"/>
          <w:shd w:val="clear" w:color="auto" w:fill="FFFFFF"/>
        </w:rPr>
        <w:t xml:space="preserve"> and globally </w:t>
      </w:r>
      <w:r w:rsidR="00FE2B8E">
        <w:rPr>
          <w:rFonts w:ascii="Arial" w:hAnsi="Arial" w:cs="Arial"/>
          <w:sz w:val="24"/>
          <w:szCs w:val="24"/>
          <w:shd w:val="clear" w:color="auto" w:fill="FFFFFF"/>
        </w:rPr>
        <w:t>there are more obese people</w:t>
      </w:r>
      <w:r w:rsidR="00893171">
        <w:rPr>
          <w:rFonts w:ascii="Arial" w:hAnsi="Arial" w:cs="Arial"/>
          <w:sz w:val="24"/>
          <w:szCs w:val="24"/>
          <w:shd w:val="clear" w:color="auto" w:fill="FFFFFF"/>
        </w:rPr>
        <w:t xml:space="preserve"> than underweight</w:t>
      </w:r>
      <w:r w:rsidR="00086D69">
        <w:rPr>
          <w:rFonts w:ascii="Arial" w:hAnsi="Arial" w:cs="Arial"/>
          <w:sz w:val="24"/>
          <w:szCs w:val="24"/>
          <w:shd w:val="clear" w:color="auto" w:fill="FFFFFF"/>
        </w:rPr>
        <w:t xml:space="preserve">- this </w:t>
      </w:r>
      <w:r w:rsidR="00A71180">
        <w:rPr>
          <w:rFonts w:ascii="Arial" w:hAnsi="Arial" w:cs="Arial"/>
          <w:sz w:val="24"/>
          <w:szCs w:val="24"/>
          <w:shd w:val="clear" w:color="auto" w:fill="FFFFFF"/>
        </w:rPr>
        <w:t xml:space="preserve">occurs in every </w:t>
      </w:r>
      <w:r w:rsidR="00FD2350">
        <w:rPr>
          <w:rFonts w:ascii="Arial" w:hAnsi="Arial" w:cs="Arial"/>
          <w:sz w:val="24"/>
          <w:szCs w:val="24"/>
          <w:shd w:val="clear" w:color="auto" w:fill="FFFFFF"/>
        </w:rPr>
        <w:t>region except parts of Sub-Sahara</w:t>
      </w:r>
      <w:r w:rsidR="00766FD2">
        <w:rPr>
          <w:rFonts w:ascii="Arial" w:hAnsi="Arial" w:cs="Arial"/>
          <w:sz w:val="24"/>
          <w:szCs w:val="24"/>
          <w:shd w:val="clear" w:color="auto" w:fill="FFFFFF"/>
        </w:rPr>
        <w:t>n</w:t>
      </w:r>
      <w:r w:rsidR="00F332B5">
        <w:rPr>
          <w:rFonts w:ascii="Arial" w:hAnsi="Arial" w:cs="Arial"/>
          <w:sz w:val="24"/>
          <w:szCs w:val="24"/>
          <w:shd w:val="clear" w:color="auto" w:fill="FFFFFF"/>
        </w:rPr>
        <w:t xml:space="preserve"> African and Asia.</w:t>
      </w:r>
    </w:p>
    <w:p w14:paraId="5EEBB5B5" w14:textId="2BF719F2" w:rsidR="007019E6" w:rsidRDefault="007019E6" w:rsidP="001F09BC">
      <w:pPr>
        <w:jc w:val="both"/>
        <w:rPr>
          <w:rFonts w:ascii="Arial" w:hAnsi="Arial" w:cs="Arial"/>
          <w:sz w:val="24"/>
          <w:szCs w:val="24"/>
          <w:shd w:val="clear" w:color="auto" w:fill="FFFFFF"/>
        </w:rPr>
      </w:pPr>
    </w:p>
    <w:p w14:paraId="79ABF66E" w14:textId="29870C01" w:rsidR="00F2495D" w:rsidRPr="00325F45" w:rsidRDefault="00F2495D" w:rsidP="00BC6EF3">
      <w:pPr>
        <w:rPr>
          <w:rFonts w:ascii="Arial" w:hAnsi="Arial" w:cs="Arial"/>
          <w:b/>
          <w:bCs/>
          <w:color w:val="FF0000"/>
          <w:sz w:val="24"/>
          <w:szCs w:val="24"/>
          <w:shd w:val="clear" w:color="auto" w:fill="FFFFFF"/>
        </w:rPr>
      </w:pPr>
      <w:r w:rsidRPr="00AB47DB">
        <w:rPr>
          <w:rFonts w:ascii="Arial" w:hAnsi="Arial" w:cs="Arial"/>
          <w:b/>
          <w:bCs/>
          <w:sz w:val="24"/>
          <w:szCs w:val="24"/>
          <w:shd w:val="clear" w:color="auto" w:fill="FFFFFF"/>
        </w:rPr>
        <w:t xml:space="preserve">Mental health </w:t>
      </w:r>
      <w:r w:rsidR="007E10E5" w:rsidRPr="00AB47DB">
        <w:rPr>
          <w:rFonts w:ascii="Arial" w:hAnsi="Arial" w:cs="Arial"/>
          <w:b/>
          <w:bCs/>
          <w:sz w:val="24"/>
          <w:szCs w:val="24"/>
          <w:shd w:val="clear" w:color="auto" w:fill="FFFFFF"/>
        </w:rPr>
        <w:t>and Psychological impacts</w:t>
      </w:r>
      <w:r w:rsidR="00BC6EF3" w:rsidRPr="00AB47DB">
        <w:rPr>
          <w:rFonts w:ascii="Arial" w:hAnsi="Arial" w:cs="Arial"/>
          <w:b/>
          <w:bCs/>
          <w:sz w:val="24"/>
          <w:szCs w:val="24"/>
          <w:shd w:val="clear" w:color="auto" w:fill="FFFFFF"/>
        </w:rPr>
        <w:t xml:space="preserve"> </w:t>
      </w:r>
      <w:r w:rsidRPr="00AB47DB">
        <w:rPr>
          <w:rFonts w:ascii="Arial" w:hAnsi="Arial" w:cs="Arial"/>
          <w:b/>
          <w:bCs/>
          <w:sz w:val="24"/>
          <w:szCs w:val="24"/>
          <w:shd w:val="clear" w:color="auto" w:fill="FFFFFF"/>
        </w:rPr>
        <w:t>of obesity:</w:t>
      </w:r>
    </w:p>
    <w:p w14:paraId="6D2006FA" w14:textId="21CF7DA0" w:rsidR="00AD26E2" w:rsidRPr="000C2D6F" w:rsidRDefault="001458C7" w:rsidP="00AD26E2">
      <w:pPr>
        <w:jc w:val="both"/>
        <w:rPr>
          <w:rFonts w:ascii="Arial" w:hAnsi="Arial" w:cs="Arial"/>
          <w:sz w:val="24"/>
          <w:szCs w:val="24"/>
          <w:shd w:val="clear" w:color="auto" w:fill="FFFFFF"/>
        </w:rPr>
      </w:pPr>
      <w:r>
        <w:rPr>
          <w:rFonts w:ascii="Arial" w:hAnsi="Arial" w:cs="Arial"/>
          <w:sz w:val="24"/>
          <w:szCs w:val="24"/>
          <w:shd w:val="clear" w:color="auto" w:fill="FFFFFF"/>
        </w:rPr>
        <w:t xml:space="preserve">Effects of obesity </w:t>
      </w:r>
      <w:r w:rsidR="00F2495D">
        <w:rPr>
          <w:rFonts w:ascii="Arial" w:hAnsi="Arial" w:cs="Arial"/>
          <w:sz w:val="24"/>
          <w:szCs w:val="24"/>
          <w:shd w:val="clear" w:color="auto" w:fill="FFFFFF"/>
        </w:rPr>
        <w:t>essentially l</w:t>
      </w:r>
      <w:r w:rsidR="00F2495D" w:rsidRPr="009131F3">
        <w:rPr>
          <w:rFonts w:ascii="Arial" w:hAnsi="Arial" w:cs="Arial"/>
          <w:sz w:val="24"/>
          <w:szCs w:val="24"/>
          <w:shd w:val="clear" w:color="auto" w:fill="FFFFFF"/>
        </w:rPr>
        <w:t xml:space="preserve">eads to </w:t>
      </w:r>
      <w:r w:rsidR="00F2495D">
        <w:rPr>
          <w:rFonts w:ascii="Arial" w:hAnsi="Arial" w:cs="Arial"/>
          <w:sz w:val="24"/>
          <w:szCs w:val="24"/>
          <w:shd w:val="clear" w:color="auto" w:fill="FFFFFF"/>
        </w:rPr>
        <w:t xml:space="preserve">variety of mental health conditions such as </w:t>
      </w:r>
      <w:r w:rsidR="00662A0E">
        <w:rPr>
          <w:rFonts w:ascii="Arial" w:hAnsi="Arial" w:cs="Arial"/>
          <w:sz w:val="24"/>
          <w:szCs w:val="24"/>
          <w:shd w:val="clear" w:color="auto" w:fill="FFFFFF"/>
        </w:rPr>
        <w:t>c</w:t>
      </w:r>
      <w:r w:rsidR="00F2495D">
        <w:rPr>
          <w:rFonts w:ascii="Arial" w:hAnsi="Arial" w:cs="Arial"/>
          <w:sz w:val="24"/>
          <w:szCs w:val="24"/>
          <w:shd w:val="clear" w:color="auto" w:fill="FFFFFF"/>
        </w:rPr>
        <w:t xml:space="preserve">hildhood </w:t>
      </w:r>
      <w:r w:rsidR="00F2495D" w:rsidRPr="009131F3">
        <w:rPr>
          <w:rFonts w:ascii="Arial" w:hAnsi="Arial" w:cs="Arial"/>
          <w:sz w:val="24"/>
          <w:szCs w:val="24"/>
          <w:shd w:val="clear" w:color="auto" w:fill="FFFFFF"/>
        </w:rPr>
        <w:t>depression</w:t>
      </w:r>
      <w:r w:rsidR="00F2495D">
        <w:rPr>
          <w:rFonts w:ascii="Arial" w:hAnsi="Arial" w:cs="Arial"/>
          <w:sz w:val="24"/>
          <w:szCs w:val="24"/>
          <w:shd w:val="clear" w:color="auto" w:fill="FFFFFF"/>
        </w:rPr>
        <w:t>, anxiety, panic attacks effecting children’s overall growth and development. Underachieving and under performing in school. Lack of self-esteem, hard to trust others or make friends, social isolation (Gundersen et al, 201</w:t>
      </w:r>
      <w:r w:rsidR="00A83874">
        <w:rPr>
          <w:rFonts w:ascii="Arial" w:hAnsi="Arial" w:cs="Arial"/>
          <w:sz w:val="24"/>
          <w:szCs w:val="24"/>
          <w:shd w:val="clear" w:color="auto" w:fill="FFFFFF"/>
        </w:rPr>
        <w:t>1</w:t>
      </w:r>
      <w:r w:rsidR="00F2495D">
        <w:rPr>
          <w:rFonts w:ascii="Arial" w:hAnsi="Arial" w:cs="Arial"/>
          <w:sz w:val="24"/>
          <w:szCs w:val="24"/>
          <w:shd w:val="clear" w:color="auto" w:fill="FFFFFF"/>
        </w:rPr>
        <w:t>).</w:t>
      </w:r>
      <w:r w:rsidR="00CE74CC">
        <w:rPr>
          <w:rFonts w:ascii="Arial" w:hAnsi="Arial" w:cs="Arial"/>
          <w:sz w:val="24"/>
          <w:szCs w:val="24"/>
          <w:shd w:val="clear" w:color="auto" w:fill="FFFFFF"/>
        </w:rPr>
        <w:t xml:space="preserve"> </w:t>
      </w:r>
      <w:r w:rsidR="00F2495D">
        <w:rPr>
          <w:rFonts w:ascii="Arial" w:hAnsi="Arial" w:cs="Arial"/>
          <w:sz w:val="24"/>
          <w:szCs w:val="24"/>
          <w:shd w:val="clear" w:color="auto" w:fill="FFFFFF"/>
        </w:rPr>
        <w:t>Having a negative outcome due to mental health problems will increase the risk for more problems ahead effecting their foreseeable future prospects.</w:t>
      </w:r>
      <w:r w:rsidR="00482061">
        <w:rPr>
          <w:rFonts w:ascii="Arial" w:hAnsi="Arial" w:cs="Arial"/>
          <w:sz w:val="24"/>
          <w:szCs w:val="24"/>
          <w:shd w:val="clear" w:color="auto" w:fill="FFFFFF"/>
        </w:rPr>
        <w:t xml:space="preserve"> According to Wang et al (2009) obese children are at increased risk of low self-esteem. </w:t>
      </w:r>
      <w:r w:rsidR="003136BD">
        <w:rPr>
          <w:rFonts w:ascii="Arial" w:hAnsi="Arial" w:cs="Arial"/>
          <w:sz w:val="24"/>
          <w:szCs w:val="24"/>
          <w:shd w:val="clear" w:color="auto" w:fill="FFFFFF"/>
        </w:rPr>
        <w:t xml:space="preserve"> </w:t>
      </w:r>
      <w:r w:rsidR="00B5295C">
        <w:rPr>
          <w:rFonts w:ascii="Arial" w:hAnsi="Arial" w:cs="Arial"/>
          <w:sz w:val="24"/>
          <w:szCs w:val="24"/>
          <w:shd w:val="clear" w:color="auto" w:fill="FFFFFF"/>
        </w:rPr>
        <w:t>O</w:t>
      </w:r>
      <w:r w:rsidR="00D82DBD">
        <w:rPr>
          <w:rFonts w:ascii="Arial" w:hAnsi="Arial" w:cs="Arial"/>
          <w:sz w:val="24"/>
          <w:szCs w:val="24"/>
          <w:shd w:val="clear" w:color="auto" w:fill="FFFFFF"/>
        </w:rPr>
        <w:t>besi</w:t>
      </w:r>
      <w:r w:rsidR="00B5295C">
        <w:rPr>
          <w:rFonts w:ascii="Arial" w:hAnsi="Arial" w:cs="Arial"/>
          <w:sz w:val="24"/>
          <w:szCs w:val="24"/>
          <w:shd w:val="clear" w:color="auto" w:fill="FFFFFF"/>
        </w:rPr>
        <w:t xml:space="preserve">ty has greater connections with various </w:t>
      </w:r>
      <w:r w:rsidR="00C1516D">
        <w:rPr>
          <w:rFonts w:ascii="Arial" w:hAnsi="Arial" w:cs="Arial"/>
          <w:sz w:val="24"/>
          <w:szCs w:val="24"/>
          <w:shd w:val="clear" w:color="auto" w:fill="FFFFFF"/>
        </w:rPr>
        <w:t>negative health and social outcome</w:t>
      </w:r>
      <w:r w:rsidR="00861B00">
        <w:rPr>
          <w:rFonts w:ascii="Arial" w:hAnsi="Arial" w:cs="Arial"/>
          <w:sz w:val="24"/>
          <w:szCs w:val="24"/>
          <w:shd w:val="clear" w:color="auto" w:fill="FFFFFF"/>
        </w:rPr>
        <w:t xml:space="preserve">s, </w:t>
      </w:r>
      <w:r w:rsidR="00451361">
        <w:rPr>
          <w:rFonts w:ascii="Arial" w:hAnsi="Arial" w:cs="Arial"/>
          <w:sz w:val="24"/>
          <w:szCs w:val="24"/>
          <w:shd w:val="clear" w:color="auto" w:fill="FFFFFF"/>
        </w:rPr>
        <w:t>this includes poor ac</w:t>
      </w:r>
      <w:r w:rsidR="006A1855">
        <w:rPr>
          <w:rFonts w:ascii="Arial" w:hAnsi="Arial" w:cs="Arial"/>
          <w:sz w:val="24"/>
          <w:szCs w:val="24"/>
          <w:shd w:val="clear" w:color="auto" w:fill="FFFFFF"/>
        </w:rPr>
        <w:t>ademic achievement and low self-esteem (</w:t>
      </w:r>
      <w:r w:rsidR="00105E29">
        <w:rPr>
          <w:rFonts w:ascii="Arial" w:hAnsi="Arial" w:cs="Arial"/>
          <w:sz w:val="24"/>
          <w:szCs w:val="24"/>
          <w:shd w:val="clear" w:color="auto" w:fill="FFFFFF"/>
        </w:rPr>
        <w:t>A</w:t>
      </w:r>
      <w:r w:rsidR="00B042CD">
        <w:rPr>
          <w:rFonts w:ascii="Arial" w:hAnsi="Arial" w:cs="Arial"/>
          <w:sz w:val="24"/>
          <w:szCs w:val="24"/>
          <w:shd w:val="clear" w:color="auto" w:fill="FFFFFF"/>
        </w:rPr>
        <w:t>l</w:t>
      </w:r>
      <w:r w:rsidR="001C4B4A">
        <w:rPr>
          <w:rFonts w:ascii="Arial" w:hAnsi="Arial" w:cs="Arial"/>
          <w:sz w:val="24"/>
          <w:szCs w:val="24"/>
          <w:shd w:val="clear" w:color="auto" w:fill="FFFFFF"/>
        </w:rPr>
        <w:t>-</w:t>
      </w:r>
      <w:proofErr w:type="spellStart"/>
      <w:r w:rsidR="001C4B4A">
        <w:rPr>
          <w:rFonts w:ascii="Arial" w:hAnsi="Arial" w:cs="Arial"/>
          <w:sz w:val="24"/>
          <w:szCs w:val="24"/>
          <w:shd w:val="clear" w:color="auto" w:fill="FFFFFF"/>
        </w:rPr>
        <w:t>Hussami</w:t>
      </w:r>
      <w:proofErr w:type="spellEnd"/>
      <w:r w:rsidR="001C4B4A">
        <w:rPr>
          <w:rFonts w:ascii="Arial" w:hAnsi="Arial" w:cs="Arial"/>
          <w:sz w:val="24"/>
          <w:szCs w:val="24"/>
          <w:shd w:val="clear" w:color="auto" w:fill="FFFFFF"/>
        </w:rPr>
        <w:t xml:space="preserve"> and </w:t>
      </w:r>
      <w:proofErr w:type="spellStart"/>
      <w:r w:rsidR="001C4B4A">
        <w:rPr>
          <w:rFonts w:ascii="Arial" w:hAnsi="Arial" w:cs="Arial"/>
          <w:sz w:val="24"/>
          <w:szCs w:val="24"/>
          <w:shd w:val="clear" w:color="auto" w:fill="FFFFFF"/>
        </w:rPr>
        <w:t>Ayaad</w:t>
      </w:r>
      <w:proofErr w:type="spellEnd"/>
      <w:r w:rsidR="00105E29">
        <w:rPr>
          <w:rFonts w:ascii="Arial" w:hAnsi="Arial" w:cs="Arial"/>
          <w:sz w:val="24"/>
          <w:szCs w:val="24"/>
          <w:shd w:val="clear" w:color="auto" w:fill="FFFFFF"/>
        </w:rPr>
        <w:t>, 2020).</w:t>
      </w:r>
      <w:r w:rsidR="003136BD">
        <w:rPr>
          <w:rFonts w:ascii="Arial" w:hAnsi="Arial" w:cs="Arial"/>
          <w:sz w:val="24"/>
          <w:szCs w:val="24"/>
          <w:shd w:val="clear" w:color="auto" w:fill="FFFFFF"/>
        </w:rPr>
        <w:t xml:space="preserve"> </w:t>
      </w:r>
      <w:r w:rsidR="00337C8A">
        <w:rPr>
          <w:rFonts w:ascii="Arial" w:hAnsi="Arial" w:cs="Arial"/>
          <w:sz w:val="24"/>
          <w:szCs w:val="24"/>
          <w:shd w:val="clear" w:color="auto" w:fill="FFFFFF"/>
        </w:rPr>
        <w:t xml:space="preserve">According to </w:t>
      </w:r>
      <w:r w:rsidR="00536F76">
        <w:rPr>
          <w:rFonts w:ascii="Arial" w:hAnsi="Arial" w:cs="Arial"/>
          <w:sz w:val="24"/>
          <w:szCs w:val="24"/>
          <w:shd w:val="clear" w:color="auto" w:fill="FFFFFF"/>
        </w:rPr>
        <w:t>Yang</w:t>
      </w:r>
      <w:r w:rsidR="00F231FC">
        <w:rPr>
          <w:rFonts w:ascii="Arial" w:hAnsi="Arial" w:cs="Arial"/>
          <w:sz w:val="24"/>
          <w:szCs w:val="24"/>
          <w:shd w:val="clear" w:color="auto" w:fill="FFFFFF"/>
        </w:rPr>
        <w:t xml:space="preserve"> et</w:t>
      </w:r>
      <w:r w:rsidR="00536F76">
        <w:rPr>
          <w:rFonts w:ascii="Arial" w:hAnsi="Arial" w:cs="Arial"/>
          <w:sz w:val="24"/>
          <w:szCs w:val="24"/>
          <w:shd w:val="clear" w:color="auto" w:fill="FFFFFF"/>
        </w:rPr>
        <w:t xml:space="preserve"> </w:t>
      </w:r>
      <w:r w:rsidR="00F231FC">
        <w:rPr>
          <w:rFonts w:ascii="Arial" w:hAnsi="Arial" w:cs="Arial"/>
          <w:sz w:val="24"/>
          <w:szCs w:val="24"/>
          <w:shd w:val="clear" w:color="auto" w:fill="FFFFFF"/>
        </w:rPr>
        <w:t>al. (2018) food insecurit</w:t>
      </w:r>
      <w:r w:rsidR="00542080">
        <w:rPr>
          <w:rFonts w:ascii="Arial" w:hAnsi="Arial" w:cs="Arial"/>
          <w:sz w:val="24"/>
          <w:szCs w:val="24"/>
          <w:shd w:val="clear" w:color="auto" w:fill="FFFFFF"/>
        </w:rPr>
        <w:t>y has wide</w:t>
      </w:r>
      <w:r w:rsidR="007167FD">
        <w:rPr>
          <w:rFonts w:ascii="Arial" w:hAnsi="Arial" w:cs="Arial"/>
          <w:sz w:val="24"/>
          <w:szCs w:val="24"/>
          <w:shd w:val="clear" w:color="auto" w:fill="FFFFFF"/>
        </w:rPr>
        <w:t>-</w:t>
      </w:r>
      <w:r w:rsidR="00542080">
        <w:rPr>
          <w:rFonts w:ascii="Arial" w:hAnsi="Arial" w:cs="Arial"/>
          <w:sz w:val="24"/>
          <w:szCs w:val="24"/>
          <w:shd w:val="clear" w:color="auto" w:fill="FFFFFF"/>
        </w:rPr>
        <w:t xml:space="preserve">ranging </w:t>
      </w:r>
      <w:r w:rsidR="007167FD">
        <w:rPr>
          <w:rFonts w:ascii="Arial" w:hAnsi="Arial" w:cs="Arial"/>
          <w:sz w:val="24"/>
          <w:szCs w:val="24"/>
          <w:shd w:val="clear" w:color="auto" w:fill="FFFFFF"/>
        </w:rPr>
        <w:t>impacts</w:t>
      </w:r>
      <w:r w:rsidR="00FC436D">
        <w:rPr>
          <w:rFonts w:ascii="Arial" w:hAnsi="Arial" w:cs="Arial"/>
          <w:sz w:val="24"/>
          <w:szCs w:val="24"/>
          <w:shd w:val="clear" w:color="auto" w:fill="FFFFFF"/>
        </w:rPr>
        <w:t xml:space="preserve"> and has been associated with</w:t>
      </w:r>
      <w:r w:rsidR="00D73E8E">
        <w:rPr>
          <w:rFonts w:ascii="Arial" w:hAnsi="Arial" w:cs="Arial"/>
          <w:sz w:val="24"/>
          <w:szCs w:val="24"/>
          <w:shd w:val="clear" w:color="auto" w:fill="FFFFFF"/>
        </w:rPr>
        <w:t xml:space="preserve"> poor mental health, difficulty managing chronic</w:t>
      </w:r>
      <w:r w:rsidR="00CF3E64">
        <w:rPr>
          <w:rFonts w:ascii="Arial" w:hAnsi="Arial" w:cs="Arial"/>
          <w:sz w:val="24"/>
          <w:szCs w:val="24"/>
          <w:shd w:val="clear" w:color="auto" w:fill="FFFFFF"/>
        </w:rPr>
        <w:t xml:space="preserve"> disease, and child behaviour</w:t>
      </w:r>
      <w:r w:rsidR="00C561BD">
        <w:rPr>
          <w:rFonts w:ascii="Arial" w:hAnsi="Arial" w:cs="Arial"/>
          <w:sz w:val="24"/>
          <w:szCs w:val="24"/>
          <w:shd w:val="clear" w:color="auto" w:fill="FFFFFF"/>
        </w:rPr>
        <w:t xml:space="preserve"> problems. </w:t>
      </w:r>
      <w:r w:rsidR="0012248C" w:rsidRPr="00690D71">
        <w:rPr>
          <w:rFonts w:ascii="Arial" w:hAnsi="Arial" w:cs="Arial"/>
          <w:sz w:val="24"/>
          <w:szCs w:val="24"/>
          <w:shd w:val="clear" w:color="auto" w:fill="FFFFFF"/>
        </w:rPr>
        <w:t xml:space="preserve">Obesity effects children’s </w:t>
      </w:r>
      <w:r w:rsidR="0012248C">
        <w:rPr>
          <w:rFonts w:ascii="Arial" w:hAnsi="Arial" w:cs="Arial"/>
          <w:sz w:val="24"/>
          <w:szCs w:val="24"/>
          <w:shd w:val="clear" w:color="auto" w:fill="FFFFFF"/>
        </w:rPr>
        <w:t>psychological  and emotional health leading to anxiety and depression (CDC, 2020).</w:t>
      </w:r>
      <w:r w:rsidR="0075300C">
        <w:rPr>
          <w:rFonts w:ascii="Arial" w:hAnsi="Arial" w:cs="Arial"/>
          <w:sz w:val="24"/>
          <w:szCs w:val="24"/>
          <w:shd w:val="clear" w:color="auto" w:fill="FFFFFF"/>
        </w:rPr>
        <w:t xml:space="preserve"> </w:t>
      </w:r>
      <w:r w:rsidR="00FE36F6">
        <w:rPr>
          <w:rFonts w:ascii="Arial" w:hAnsi="Arial" w:cs="Arial"/>
          <w:sz w:val="24"/>
          <w:szCs w:val="24"/>
          <w:shd w:val="clear" w:color="auto" w:fill="FFFFFF"/>
        </w:rPr>
        <w:t xml:space="preserve">Obese children are highly likely to experience </w:t>
      </w:r>
      <w:r w:rsidR="00ED1EB0">
        <w:rPr>
          <w:rFonts w:ascii="Arial" w:hAnsi="Arial" w:cs="Arial"/>
          <w:sz w:val="24"/>
          <w:szCs w:val="24"/>
          <w:shd w:val="clear" w:color="auto" w:fill="FFFFFF"/>
        </w:rPr>
        <w:t>bullying</w:t>
      </w:r>
      <w:r w:rsidR="00A31124">
        <w:rPr>
          <w:rFonts w:ascii="Arial" w:hAnsi="Arial" w:cs="Arial"/>
          <w:sz w:val="24"/>
          <w:szCs w:val="24"/>
          <w:shd w:val="clear" w:color="auto" w:fill="FFFFFF"/>
        </w:rPr>
        <w:t>, poor self-esteem, face social isolation</w:t>
      </w:r>
      <w:r w:rsidR="00257A3E">
        <w:rPr>
          <w:rFonts w:ascii="Arial" w:hAnsi="Arial" w:cs="Arial"/>
          <w:sz w:val="24"/>
          <w:szCs w:val="24"/>
          <w:shd w:val="clear" w:color="auto" w:fill="FFFFFF"/>
        </w:rPr>
        <w:t xml:space="preserve">. </w:t>
      </w:r>
      <w:r w:rsidR="006E2865">
        <w:rPr>
          <w:rFonts w:ascii="Arial" w:hAnsi="Arial" w:cs="Arial"/>
          <w:sz w:val="24"/>
          <w:szCs w:val="24"/>
          <w:shd w:val="clear" w:color="auto" w:fill="FFFFFF"/>
        </w:rPr>
        <w:t xml:space="preserve"> </w:t>
      </w:r>
      <w:r w:rsidR="00277C42">
        <w:rPr>
          <w:rFonts w:ascii="Arial" w:hAnsi="Arial" w:cs="Arial"/>
          <w:sz w:val="24"/>
          <w:szCs w:val="24"/>
          <w:shd w:val="clear" w:color="auto" w:fill="FFFFFF"/>
        </w:rPr>
        <w:t>I</w:t>
      </w:r>
      <w:r w:rsidR="00BB4214">
        <w:rPr>
          <w:rFonts w:ascii="Arial" w:hAnsi="Arial" w:cs="Arial"/>
          <w:sz w:val="24"/>
          <w:szCs w:val="24"/>
          <w:shd w:val="clear" w:color="auto" w:fill="FFFFFF"/>
        </w:rPr>
        <w:t>ncrease risk of depression</w:t>
      </w:r>
      <w:r w:rsidR="009A66EB">
        <w:rPr>
          <w:rFonts w:ascii="Arial" w:hAnsi="Arial" w:cs="Arial"/>
          <w:sz w:val="24"/>
          <w:szCs w:val="24"/>
          <w:shd w:val="clear" w:color="auto" w:fill="FFFFFF"/>
        </w:rPr>
        <w:t xml:space="preserve">, high anxiety and </w:t>
      </w:r>
      <w:r w:rsidR="00891379">
        <w:rPr>
          <w:rFonts w:ascii="Arial" w:hAnsi="Arial" w:cs="Arial"/>
          <w:sz w:val="24"/>
          <w:szCs w:val="24"/>
          <w:shd w:val="clear" w:color="auto" w:fill="FFFFFF"/>
        </w:rPr>
        <w:t xml:space="preserve">stress leading to </w:t>
      </w:r>
      <w:r w:rsidR="00086EDF">
        <w:rPr>
          <w:rFonts w:ascii="Arial" w:hAnsi="Arial" w:cs="Arial"/>
          <w:sz w:val="24"/>
          <w:szCs w:val="24"/>
          <w:shd w:val="clear" w:color="auto" w:fill="FFFFFF"/>
        </w:rPr>
        <w:t>behavioural or learning problems</w:t>
      </w:r>
      <w:r w:rsidR="00257A3E">
        <w:rPr>
          <w:rFonts w:ascii="Arial" w:hAnsi="Arial" w:cs="Arial"/>
          <w:sz w:val="24"/>
          <w:szCs w:val="24"/>
          <w:shd w:val="clear" w:color="auto" w:fill="FFFFFF"/>
        </w:rPr>
        <w:t xml:space="preserve"> </w:t>
      </w:r>
      <w:r w:rsidR="00807BC3">
        <w:rPr>
          <w:rFonts w:ascii="Arial" w:hAnsi="Arial" w:cs="Arial"/>
          <w:sz w:val="24"/>
          <w:szCs w:val="24"/>
          <w:shd w:val="clear" w:color="auto" w:fill="FFFFFF"/>
        </w:rPr>
        <w:t>because of</w:t>
      </w:r>
      <w:r w:rsidR="00257A3E">
        <w:rPr>
          <w:rFonts w:ascii="Arial" w:hAnsi="Arial" w:cs="Arial"/>
          <w:sz w:val="24"/>
          <w:szCs w:val="24"/>
          <w:shd w:val="clear" w:color="auto" w:fill="FFFFFF"/>
        </w:rPr>
        <w:t xml:space="preserve"> </w:t>
      </w:r>
      <w:r w:rsidR="00277C42">
        <w:rPr>
          <w:rFonts w:ascii="Arial" w:hAnsi="Arial" w:cs="Arial"/>
          <w:sz w:val="24"/>
          <w:szCs w:val="24"/>
          <w:shd w:val="clear" w:color="auto" w:fill="FFFFFF"/>
        </w:rPr>
        <w:t>psychological difficulties</w:t>
      </w:r>
      <w:r w:rsidR="007B1DB4">
        <w:rPr>
          <w:rFonts w:ascii="Arial" w:hAnsi="Arial" w:cs="Arial"/>
          <w:sz w:val="24"/>
          <w:szCs w:val="24"/>
          <w:shd w:val="clear" w:color="auto" w:fill="FFFFFF"/>
        </w:rPr>
        <w:t xml:space="preserve"> (Childhood Obesity Foundation, 2019).</w:t>
      </w:r>
      <w:r w:rsidR="005D6361">
        <w:rPr>
          <w:rFonts w:ascii="Arial" w:hAnsi="Arial" w:cs="Arial"/>
          <w:sz w:val="24"/>
          <w:szCs w:val="24"/>
          <w:shd w:val="clear" w:color="auto" w:fill="FFFFFF"/>
        </w:rPr>
        <w:t xml:space="preserve"> </w:t>
      </w:r>
      <w:r w:rsidR="00F1783E">
        <w:rPr>
          <w:rFonts w:ascii="Arial" w:hAnsi="Arial" w:cs="Arial"/>
          <w:sz w:val="24"/>
          <w:szCs w:val="24"/>
          <w:shd w:val="clear" w:color="auto" w:fill="FFFFFF"/>
        </w:rPr>
        <w:t>Leading</w:t>
      </w:r>
      <w:r w:rsidR="005C72B2">
        <w:rPr>
          <w:rFonts w:ascii="Arial" w:hAnsi="Arial" w:cs="Arial"/>
          <w:sz w:val="24"/>
          <w:szCs w:val="24"/>
          <w:shd w:val="clear" w:color="auto" w:fill="FFFFFF"/>
        </w:rPr>
        <w:t xml:space="preserve"> to</w:t>
      </w:r>
      <w:r w:rsidR="00F1783E">
        <w:rPr>
          <w:rFonts w:ascii="Arial" w:hAnsi="Arial" w:cs="Arial"/>
          <w:sz w:val="24"/>
          <w:szCs w:val="24"/>
          <w:shd w:val="clear" w:color="auto" w:fill="FFFFFF"/>
        </w:rPr>
        <w:t xml:space="preserve"> school abs</w:t>
      </w:r>
      <w:r w:rsidR="00B17E38">
        <w:rPr>
          <w:rFonts w:ascii="Arial" w:hAnsi="Arial" w:cs="Arial"/>
          <w:sz w:val="24"/>
          <w:szCs w:val="24"/>
          <w:shd w:val="clear" w:color="auto" w:fill="FFFFFF"/>
        </w:rPr>
        <w:t>ence and missing out on vital learning</w:t>
      </w:r>
      <w:r w:rsidR="00964E6C">
        <w:rPr>
          <w:rFonts w:ascii="Arial" w:hAnsi="Arial" w:cs="Arial"/>
          <w:sz w:val="24"/>
          <w:szCs w:val="24"/>
          <w:shd w:val="clear" w:color="auto" w:fill="FFFFFF"/>
        </w:rPr>
        <w:t xml:space="preserve"> </w:t>
      </w:r>
      <w:r w:rsidR="008B723C">
        <w:rPr>
          <w:rFonts w:ascii="Arial" w:hAnsi="Arial" w:cs="Arial"/>
          <w:sz w:val="24"/>
          <w:szCs w:val="24"/>
          <w:shd w:val="clear" w:color="auto" w:fill="FFFFFF"/>
        </w:rPr>
        <w:t>in</w:t>
      </w:r>
      <w:r w:rsidR="005C72B2">
        <w:rPr>
          <w:rFonts w:ascii="Arial" w:hAnsi="Arial" w:cs="Arial"/>
          <w:sz w:val="24"/>
          <w:szCs w:val="24"/>
          <w:shd w:val="clear" w:color="auto" w:fill="FFFFFF"/>
        </w:rPr>
        <w:t xml:space="preserve"> </w:t>
      </w:r>
      <w:r w:rsidR="00964E6C">
        <w:rPr>
          <w:rFonts w:ascii="Arial" w:hAnsi="Arial" w:cs="Arial"/>
          <w:sz w:val="24"/>
          <w:szCs w:val="24"/>
          <w:shd w:val="clear" w:color="auto" w:fill="FFFFFF"/>
        </w:rPr>
        <w:t>develop</w:t>
      </w:r>
      <w:r w:rsidR="005C72B2">
        <w:rPr>
          <w:rFonts w:ascii="Arial" w:hAnsi="Arial" w:cs="Arial"/>
          <w:sz w:val="24"/>
          <w:szCs w:val="24"/>
          <w:shd w:val="clear" w:color="auto" w:fill="FFFFFF"/>
        </w:rPr>
        <w:t>ing their academic skills</w:t>
      </w:r>
      <w:r w:rsidR="00B17E38">
        <w:rPr>
          <w:rFonts w:ascii="Arial" w:hAnsi="Arial" w:cs="Arial"/>
          <w:sz w:val="24"/>
          <w:szCs w:val="24"/>
          <w:shd w:val="clear" w:color="auto" w:fill="FFFFFF"/>
        </w:rPr>
        <w:t xml:space="preserve">. </w:t>
      </w:r>
      <w:r w:rsidR="00AD26E2">
        <w:rPr>
          <w:rFonts w:ascii="Arial" w:hAnsi="Arial" w:cs="Arial"/>
          <w:color w:val="000000" w:themeColor="text1"/>
          <w:sz w:val="24"/>
          <w:szCs w:val="24"/>
          <w:shd w:val="clear" w:color="auto" w:fill="FFFFFF"/>
        </w:rPr>
        <w:t>Social s</w:t>
      </w:r>
      <w:r w:rsidR="00AD26E2" w:rsidRPr="00B86876">
        <w:rPr>
          <w:rFonts w:ascii="Arial" w:hAnsi="Arial" w:cs="Arial"/>
          <w:color w:val="000000" w:themeColor="text1"/>
          <w:sz w:val="24"/>
          <w:szCs w:val="24"/>
          <w:shd w:val="clear" w:color="auto" w:fill="FFFFFF"/>
        </w:rPr>
        <w:t xml:space="preserve">tigma is </w:t>
      </w:r>
      <w:r w:rsidR="00AD26E2">
        <w:rPr>
          <w:rFonts w:ascii="Arial" w:hAnsi="Arial" w:cs="Arial"/>
          <w:color w:val="000000" w:themeColor="text1"/>
          <w:sz w:val="24"/>
          <w:szCs w:val="24"/>
          <w:shd w:val="clear" w:color="auto" w:fill="FFFFFF"/>
        </w:rPr>
        <w:t xml:space="preserve">faced by youths due to obesity, it is pervasive, leading to major consequences to physical and emotional wellbeing according to </w:t>
      </w:r>
      <w:proofErr w:type="spellStart"/>
      <w:r w:rsidR="00AD26E2">
        <w:rPr>
          <w:rFonts w:ascii="Arial" w:hAnsi="Arial" w:cs="Arial"/>
          <w:color w:val="000000" w:themeColor="text1"/>
          <w:sz w:val="24"/>
          <w:szCs w:val="24"/>
          <w:shd w:val="clear" w:color="auto" w:fill="FFFFFF"/>
        </w:rPr>
        <w:t>Puhl</w:t>
      </w:r>
      <w:proofErr w:type="spellEnd"/>
      <w:r w:rsidR="00AF4EB3">
        <w:rPr>
          <w:rFonts w:ascii="Arial" w:hAnsi="Arial" w:cs="Arial"/>
          <w:color w:val="000000" w:themeColor="text1"/>
          <w:sz w:val="24"/>
          <w:szCs w:val="24"/>
          <w:shd w:val="clear" w:color="auto" w:fill="FFFFFF"/>
        </w:rPr>
        <w:t xml:space="preserve"> and </w:t>
      </w:r>
      <w:proofErr w:type="spellStart"/>
      <w:r w:rsidR="00AD26E2">
        <w:rPr>
          <w:rFonts w:ascii="Arial" w:hAnsi="Arial" w:cs="Arial"/>
          <w:color w:val="000000" w:themeColor="text1"/>
          <w:sz w:val="24"/>
          <w:szCs w:val="24"/>
          <w:shd w:val="clear" w:color="auto" w:fill="FFFFFF"/>
        </w:rPr>
        <w:t>Latner</w:t>
      </w:r>
      <w:proofErr w:type="spellEnd"/>
      <w:r w:rsidR="00AD26E2">
        <w:rPr>
          <w:rFonts w:ascii="Arial" w:hAnsi="Arial" w:cs="Arial"/>
          <w:color w:val="000000" w:themeColor="text1"/>
          <w:sz w:val="24"/>
          <w:szCs w:val="24"/>
          <w:shd w:val="clear" w:color="auto" w:fill="FFFFFF"/>
        </w:rPr>
        <w:t xml:space="preserve"> (2007). Long term medical implication reducing the chances to play full part of society.</w:t>
      </w:r>
      <w:r w:rsidR="00C774B0">
        <w:rPr>
          <w:rFonts w:ascii="Arial" w:hAnsi="Arial" w:cs="Arial"/>
          <w:color w:val="000000" w:themeColor="text1"/>
          <w:sz w:val="24"/>
          <w:szCs w:val="24"/>
          <w:shd w:val="clear" w:color="auto" w:fill="FFFFFF"/>
        </w:rPr>
        <w:t xml:space="preserve"> </w:t>
      </w:r>
    </w:p>
    <w:p w14:paraId="55698C8C" w14:textId="77777777" w:rsidR="0012248C" w:rsidRDefault="0012248C" w:rsidP="001F09BC">
      <w:pPr>
        <w:jc w:val="both"/>
        <w:rPr>
          <w:rFonts w:ascii="Arial" w:hAnsi="Arial" w:cs="Arial"/>
          <w:sz w:val="24"/>
          <w:szCs w:val="24"/>
          <w:shd w:val="clear" w:color="auto" w:fill="FFFFFF"/>
        </w:rPr>
      </w:pPr>
    </w:p>
    <w:p w14:paraId="53FDF41B" w14:textId="01F86235" w:rsidR="00F2495D" w:rsidRPr="00AB47DB" w:rsidRDefault="00F2495D" w:rsidP="00F2495D">
      <w:pPr>
        <w:rPr>
          <w:rFonts w:ascii="Arial" w:hAnsi="Arial" w:cs="Arial"/>
          <w:b/>
          <w:bCs/>
          <w:sz w:val="24"/>
          <w:szCs w:val="24"/>
          <w:shd w:val="clear" w:color="auto" w:fill="FFFFFF"/>
        </w:rPr>
      </w:pPr>
      <w:r w:rsidRPr="00AB47DB">
        <w:rPr>
          <w:rFonts w:ascii="Arial" w:hAnsi="Arial" w:cs="Arial"/>
          <w:b/>
          <w:bCs/>
          <w:sz w:val="24"/>
          <w:szCs w:val="24"/>
          <w:shd w:val="clear" w:color="auto" w:fill="FFFFFF"/>
        </w:rPr>
        <w:t>Physical impacts of obesity:</w:t>
      </w:r>
    </w:p>
    <w:p w14:paraId="172FA4E0" w14:textId="504D72F2" w:rsidR="007019E6" w:rsidRPr="00557249" w:rsidRDefault="00A4764D" w:rsidP="001F09BC">
      <w:pPr>
        <w:jc w:val="both"/>
        <w:rPr>
          <w:rFonts w:ascii="Arial" w:hAnsi="Arial" w:cs="Arial"/>
          <w:sz w:val="24"/>
          <w:szCs w:val="24"/>
          <w:shd w:val="clear" w:color="auto" w:fill="FFFFFF"/>
        </w:rPr>
      </w:pPr>
      <w:r>
        <w:rPr>
          <w:rFonts w:ascii="Arial" w:hAnsi="Arial" w:cs="Arial"/>
          <w:sz w:val="24"/>
          <w:szCs w:val="24"/>
          <w:shd w:val="clear" w:color="auto" w:fill="FFFFFF"/>
        </w:rPr>
        <w:t>A</w:t>
      </w:r>
      <w:r w:rsidR="0073796F">
        <w:rPr>
          <w:rFonts w:ascii="Arial" w:hAnsi="Arial" w:cs="Arial"/>
          <w:sz w:val="24"/>
          <w:szCs w:val="24"/>
          <w:shd w:val="clear" w:color="auto" w:fill="FFFFFF"/>
        </w:rPr>
        <w:t>ccordin</w:t>
      </w:r>
      <w:r>
        <w:rPr>
          <w:rFonts w:ascii="Arial" w:hAnsi="Arial" w:cs="Arial"/>
          <w:sz w:val="24"/>
          <w:szCs w:val="24"/>
          <w:shd w:val="clear" w:color="auto" w:fill="FFFFFF"/>
        </w:rPr>
        <w:t xml:space="preserve">g to </w:t>
      </w:r>
      <w:proofErr w:type="spellStart"/>
      <w:r>
        <w:rPr>
          <w:rFonts w:ascii="Arial" w:hAnsi="Arial" w:cs="Arial"/>
          <w:sz w:val="24"/>
          <w:szCs w:val="24"/>
          <w:shd w:val="clear" w:color="auto" w:fill="FFFFFF"/>
        </w:rPr>
        <w:t>Gortmaker</w:t>
      </w:r>
      <w:proofErr w:type="spellEnd"/>
      <w:r>
        <w:rPr>
          <w:rFonts w:ascii="Arial" w:hAnsi="Arial" w:cs="Arial"/>
          <w:sz w:val="24"/>
          <w:szCs w:val="24"/>
          <w:shd w:val="clear" w:color="auto" w:fill="FFFFFF"/>
        </w:rPr>
        <w:t xml:space="preserve"> et al.(</w:t>
      </w:r>
      <w:r w:rsidR="00832AE6">
        <w:rPr>
          <w:rFonts w:ascii="Arial" w:hAnsi="Arial" w:cs="Arial"/>
          <w:sz w:val="24"/>
          <w:szCs w:val="24"/>
          <w:shd w:val="clear" w:color="auto" w:fill="FFFFFF"/>
        </w:rPr>
        <w:t>1996)</w:t>
      </w:r>
      <w:r w:rsidR="009B6299" w:rsidRPr="009B6299">
        <w:rPr>
          <w:rFonts w:ascii="Arial" w:hAnsi="Arial" w:cs="Arial"/>
          <w:sz w:val="24"/>
          <w:szCs w:val="24"/>
          <w:shd w:val="clear" w:color="auto" w:fill="FFFFFF"/>
        </w:rPr>
        <w:t xml:space="preserve"> </w:t>
      </w:r>
      <w:r w:rsidR="009B6299">
        <w:rPr>
          <w:rFonts w:ascii="Arial" w:hAnsi="Arial" w:cs="Arial"/>
          <w:sz w:val="24"/>
          <w:szCs w:val="24"/>
          <w:shd w:val="clear" w:color="auto" w:fill="FFFFFF"/>
        </w:rPr>
        <w:t xml:space="preserve">television viewing is the cause of increasing obesity among children in the United states, </w:t>
      </w:r>
      <w:r w:rsidR="00BA3FB5">
        <w:rPr>
          <w:rFonts w:ascii="Arial" w:hAnsi="Arial" w:cs="Arial"/>
          <w:sz w:val="24"/>
          <w:szCs w:val="24"/>
          <w:shd w:val="clear" w:color="auto" w:fill="FFFFFF"/>
        </w:rPr>
        <w:t xml:space="preserve">the </w:t>
      </w:r>
      <w:r w:rsidR="00A86751">
        <w:rPr>
          <w:rFonts w:ascii="Arial" w:hAnsi="Arial" w:cs="Arial"/>
          <w:sz w:val="24"/>
          <w:szCs w:val="24"/>
          <w:shd w:val="clear" w:color="auto" w:fill="FFFFFF"/>
        </w:rPr>
        <w:t xml:space="preserve">4-year </w:t>
      </w:r>
      <w:r w:rsidR="00BA3FB5">
        <w:rPr>
          <w:rFonts w:ascii="Arial" w:hAnsi="Arial" w:cs="Arial"/>
          <w:sz w:val="24"/>
          <w:szCs w:val="24"/>
          <w:shd w:val="clear" w:color="auto" w:fill="FFFFFF"/>
        </w:rPr>
        <w:t xml:space="preserve">study concluded a strong link </w:t>
      </w:r>
      <w:r w:rsidR="00BA3FB5">
        <w:rPr>
          <w:rFonts w:ascii="Arial" w:hAnsi="Arial" w:cs="Arial"/>
          <w:sz w:val="24"/>
          <w:szCs w:val="24"/>
          <w:shd w:val="clear" w:color="auto" w:fill="FFFFFF"/>
        </w:rPr>
        <w:lastRenderedPageBreak/>
        <w:t xml:space="preserve">between the </w:t>
      </w:r>
      <w:r w:rsidR="00A86751">
        <w:rPr>
          <w:rFonts w:ascii="Arial" w:hAnsi="Arial" w:cs="Arial"/>
          <w:sz w:val="24"/>
          <w:szCs w:val="24"/>
          <w:shd w:val="clear" w:color="auto" w:fill="FFFFFF"/>
        </w:rPr>
        <w:t xml:space="preserve">prevalence </w:t>
      </w:r>
      <w:r w:rsidR="001A2F9A">
        <w:rPr>
          <w:rFonts w:ascii="Arial" w:hAnsi="Arial" w:cs="Arial"/>
          <w:sz w:val="24"/>
          <w:szCs w:val="24"/>
          <w:shd w:val="clear" w:color="auto" w:fill="FFFFFF"/>
        </w:rPr>
        <w:t>of overweight in 1990</w:t>
      </w:r>
      <w:r w:rsidR="001A6E32">
        <w:rPr>
          <w:rFonts w:ascii="Arial" w:hAnsi="Arial" w:cs="Arial"/>
          <w:sz w:val="24"/>
          <w:szCs w:val="24"/>
          <w:shd w:val="clear" w:color="auto" w:fill="FFFFFF"/>
        </w:rPr>
        <w:t xml:space="preserve"> and hours of television viewed</w:t>
      </w:r>
      <w:r w:rsidR="00707509">
        <w:rPr>
          <w:rFonts w:ascii="Arial" w:hAnsi="Arial" w:cs="Arial"/>
          <w:sz w:val="24"/>
          <w:szCs w:val="24"/>
          <w:shd w:val="clear" w:color="auto" w:fill="FFFFFF"/>
        </w:rPr>
        <w:t>.</w:t>
      </w:r>
      <w:r w:rsidR="006C315A">
        <w:rPr>
          <w:rFonts w:ascii="Arial" w:hAnsi="Arial" w:cs="Arial"/>
          <w:sz w:val="24"/>
          <w:szCs w:val="24"/>
          <w:shd w:val="clear" w:color="auto" w:fill="FFFFFF"/>
        </w:rPr>
        <w:t xml:space="preserve"> </w:t>
      </w:r>
      <w:r w:rsidR="009367B6">
        <w:rPr>
          <w:rFonts w:ascii="Arial" w:hAnsi="Arial" w:cs="Arial"/>
          <w:sz w:val="24"/>
          <w:szCs w:val="24"/>
          <w:shd w:val="clear" w:color="auto" w:fill="FFFFFF"/>
        </w:rPr>
        <w:t xml:space="preserve">Crucial factor related to obesity is </w:t>
      </w:r>
      <w:r w:rsidR="00984A0B">
        <w:rPr>
          <w:rFonts w:ascii="Arial" w:hAnsi="Arial" w:cs="Arial"/>
          <w:sz w:val="24"/>
          <w:szCs w:val="24"/>
          <w:shd w:val="clear" w:color="auto" w:fill="FFFFFF"/>
        </w:rPr>
        <w:t xml:space="preserve">a sedentary </w:t>
      </w:r>
      <w:r w:rsidR="00AA0B0E">
        <w:rPr>
          <w:rFonts w:ascii="Arial" w:hAnsi="Arial" w:cs="Arial"/>
          <w:sz w:val="24"/>
          <w:szCs w:val="24"/>
          <w:shd w:val="clear" w:color="auto" w:fill="FFFFFF"/>
        </w:rPr>
        <w:t>lifestyle</w:t>
      </w:r>
      <w:r w:rsidR="00617E55">
        <w:rPr>
          <w:rFonts w:ascii="Arial" w:hAnsi="Arial" w:cs="Arial"/>
          <w:sz w:val="24"/>
          <w:szCs w:val="24"/>
          <w:shd w:val="clear" w:color="auto" w:fill="FFFFFF"/>
        </w:rPr>
        <w:t xml:space="preserve">, each hour spent </w:t>
      </w:r>
      <w:r w:rsidR="00760699">
        <w:rPr>
          <w:rFonts w:ascii="Arial" w:hAnsi="Arial" w:cs="Arial"/>
          <w:sz w:val="24"/>
          <w:szCs w:val="24"/>
          <w:shd w:val="clear" w:color="auto" w:fill="FFFFFF"/>
        </w:rPr>
        <w:t>on screen per day increases the prevalence of obesity by 2%</w:t>
      </w:r>
      <w:r w:rsidR="006652AB">
        <w:rPr>
          <w:rFonts w:ascii="Arial" w:hAnsi="Arial" w:cs="Arial"/>
          <w:sz w:val="24"/>
          <w:szCs w:val="24"/>
          <w:shd w:val="clear" w:color="auto" w:fill="FFFFFF"/>
        </w:rPr>
        <w:t xml:space="preserve"> and study suggests that screen </w:t>
      </w:r>
      <w:r w:rsidR="00015A6C">
        <w:rPr>
          <w:rFonts w:ascii="Arial" w:hAnsi="Arial" w:cs="Arial"/>
          <w:sz w:val="24"/>
          <w:szCs w:val="24"/>
          <w:shd w:val="clear" w:color="auto" w:fill="FFFFFF"/>
        </w:rPr>
        <w:t>viewing</w:t>
      </w:r>
      <w:r w:rsidR="009B4C10">
        <w:rPr>
          <w:rFonts w:ascii="Arial" w:hAnsi="Arial" w:cs="Arial"/>
          <w:sz w:val="24"/>
          <w:szCs w:val="24"/>
          <w:shd w:val="clear" w:color="auto" w:fill="FFFFFF"/>
        </w:rPr>
        <w:t xml:space="preserve"> </w:t>
      </w:r>
      <w:r w:rsidR="006652AB">
        <w:rPr>
          <w:rFonts w:ascii="Arial" w:hAnsi="Arial" w:cs="Arial"/>
          <w:sz w:val="24"/>
          <w:szCs w:val="24"/>
          <w:shd w:val="clear" w:color="auto" w:fill="FFFFFF"/>
        </w:rPr>
        <w:t>times have increased</w:t>
      </w:r>
      <w:r w:rsidR="00015A6C">
        <w:rPr>
          <w:rFonts w:ascii="Arial" w:hAnsi="Arial" w:cs="Arial"/>
          <w:sz w:val="24"/>
          <w:szCs w:val="24"/>
          <w:shd w:val="clear" w:color="auto" w:fill="FFFFFF"/>
        </w:rPr>
        <w:t xml:space="preserve"> by children and</w:t>
      </w:r>
      <w:r w:rsidR="007C2175">
        <w:rPr>
          <w:rFonts w:ascii="Arial" w:hAnsi="Arial" w:cs="Arial"/>
          <w:sz w:val="24"/>
          <w:szCs w:val="24"/>
          <w:shd w:val="clear" w:color="auto" w:fill="FFFFFF"/>
        </w:rPr>
        <w:t xml:space="preserve"> adolescents in recent times</w:t>
      </w:r>
      <w:r w:rsidR="00A80061">
        <w:rPr>
          <w:rFonts w:ascii="Arial" w:hAnsi="Arial" w:cs="Arial"/>
          <w:sz w:val="24"/>
          <w:szCs w:val="24"/>
          <w:shd w:val="clear" w:color="auto" w:fill="FFFFFF"/>
        </w:rPr>
        <w:t xml:space="preserve"> incredibly (</w:t>
      </w:r>
      <w:r w:rsidR="0092799F">
        <w:rPr>
          <w:rFonts w:ascii="Arial" w:hAnsi="Arial" w:cs="Arial"/>
          <w:sz w:val="24"/>
          <w:szCs w:val="24"/>
          <w:shd w:val="clear" w:color="auto" w:fill="FFFFFF"/>
        </w:rPr>
        <w:t>Sahoo et al., 2015).</w:t>
      </w:r>
      <w:r w:rsidR="00AF43D8">
        <w:rPr>
          <w:rFonts w:ascii="Arial" w:hAnsi="Arial" w:cs="Arial"/>
          <w:sz w:val="24"/>
          <w:szCs w:val="24"/>
          <w:shd w:val="clear" w:color="auto" w:fill="FFFFFF"/>
        </w:rPr>
        <w:t xml:space="preserve"> </w:t>
      </w:r>
      <w:r w:rsidR="00056C24">
        <w:rPr>
          <w:rFonts w:ascii="Arial" w:hAnsi="Arial" w:cs="Arial"/>
          <w:sz w:val="24"/>
          <w:szCs w:val="24"/>
          <w:shd w:val="clear" w:color="auto" w:fill="FFFFFF"/>
        </w:rPr>
        <w:t>S</w:t>
      </w:r>
      <w:r w:rsidR="00896456">
        <w:rPr>
          <w:rFonts w:ascii="Arial" w:hAnsi="Arial" w:cs="Arial"/>
          <w:sz w:val="24"/>
          <w:szCs w:val="24"/>
          <w:shd w:val="clear" w:color="auto" w:fill="FFFFFF"/>
        </w:rPr>
        <w:t>pending too much time on</w:t>
      </w:r>
      <w:r w:rsidR="00DF218C">
        <w:rPr>
          <w:rFonts w:ascii="Arial" w:hAnsi="Arial" w:cs="Arial"/>
          <w:sz w:val="24"/>
          <w:szCs w:val="24"/>
          <w:shd w:val="clear" w:color="auto" w:fill="FFFFFF"/>
        </w:rPr>
        <w:t xml:space="preserve"> screens and not getting </w:t>
      </w:r>
      <w:r w:rsidR="00C332BD">
        <w:rPr>
          <w:rFonts w:ascii="Arial" w:hAnsi="Arial" w:cs="Arial"/>
          <w:sz w:val="24"/>
          <w:szCs w:val="24"/>
          <w:shd w:val="clear" w:color="auto" w:fill="FFFFFF"/>
        </w:rPr>
        <w:t xml:space="preserve">enough regular </w:t>
      </w:r>
      <w:r w:rsidR="00DF218C">
        <w:rPr>
          <w:rFonts w:ascii="Arial" w:hAnsi="Arial" w:cs="Arial"/>
          <w:sz w:val="24"/>
          <w:szCs w:val="24"/>
          <w:shd w:val="clear" w:color="auto" w:fill="FFFFFF"/>
        </w:rPr>
        <w:t xml:space="preserve"> physical activities </w:t>
      </w:r>
      <w:r w:rsidR="003C79DB">
        <w:rPr>
          <w:rFonts w:ascii="Arial" w:hAnsi="Arial" w:cs="Arial"/>
          <w:sz w:val="24"/>
          <w:szCs w:val="24"/>
          <w:shd w:val="clear" w:color="auto" w:fill="FFFFFF"/>
        </w:rPr>
        <w:t>leads to weight gain.</w:t>
      </w:r>
      <w:r w:rsidR="00C537E2">
        <w:rPr>
          <w:rFonts w:ascii="Arial" w:hAnsi="Arial" w:cs="Arial"/>
          <w:sz w:val="24"/>
          <w:szCs w:val="24"/>
          <w:shd w:val="clear" w:color="auto" w:fill="FFFFFF"/>
        </w:rPr>
        <w:t xml:space="preserve"> Low levels of physical </w:t>
      </w:r>
      <w:r w:rsidR="007E6090">
        <w:rPr>
          <w:rFonts w:ascii="Arial" w:hAnsi="Arial" w:cs="Arial"/>
          <w:sz w:val="24"/>
          <w:szCs w:val="24"/>
          <w:shd w:val="clear" w:color="auto" w:fill="FFFFFF"/>
        </w:rPr>
        <w:t xml:space="preserve">activities resulting </w:t>
      </w:r>
      <w:r w:rsidR="00960CC8">
        <w:rPr>
          <w:rFonts w:ascii="Arial" w:hAnsi="Arial" w:cs="Arial"/>
          <w:sz w:val="24"/>
          <w:szCs w:val="24"/>
          <w:shd w:val="clear" w:color="auto" w:fill="FFFFFF"/>
        </w:rPr>
        <w:t>to high increase in child obesity</w:t>
      </w:r>
      <w:r w:rsidR="00107CF6">
        <w:rPr>
          <w:rFonts w:ascii="Arial" w:hAnsi="Arial" w:cs="Arial"/>
          <w:sz w:val="24"/>
          <w:szCs w:val="24"/>
          <w:shd w:val="clear" w:color="auto" w:fill="FFFFFF"/>
        </w:rPr>
        <w:t xml:space="preserve"> while undernut</w:t>
      </w:r>
      <w:r w:rsidR="00A60001">
        <w:rPr>
          <w:rFonts w:ascii="Arial" w:hAnsi="Arial" w:cs="Arial"/>
          <w:sz w:val="24"/>
          <w:szCs w:val="24"/>
          <w:shd w:val="clear" w:color="auto" w:fill="FFFFFF"/>
        </w:rPr>
        <w:t>ri</w:t>
      </w:r>
      <w:r w:rsidR="00107CF6">
        <w:rPr>
          <w:rFonts w:ascii="Arial" w:hAnsi="Arial" w:cs="Arial"/>
          <w:sz w:val="24"/>
          <w:szCs w:val="24"/>
          <w:shd w:val="clear" w:color="auto" w:fill="FFFFFF"/>
        </w:rPr>
        <w:t>tion</w:t>
      </w:r>
      <w:r w:rsidR="00A60001">
        <w:rPr>
          <w:rFonts w:ascii="Arial" w:hAnsi="Arial" w:cs="Arial"/>
          <w:sz w:val="24"/>
          <w:szCs w:val="24"/>
          <w:shd w:val="clear" w:color="auto" w:fill="FFFFFF"/>
        </w:rPr>
        <w:t xml:space="preserve"> </w:t>
      </w:r>
      <w:r w:rsidR="00904E1B">
        <w:rPr>
          <w:rFonts w:ascii="Arial" w:hAnsi="Arial" w:cs="Arial"/>
          <w:sz w:val="24"/>
          <w:szCs w:val="24"/>
          <w:shd w:val="clear" w:color="auto" w:fill="FFFFFF"/>
        </w:rPr>
        <w:t>issues remain unsolved (WHO</w:t>
      </w:r>
      <w:r w:rsidR="00ED0CCF">
        <w:rPr>
          <w:rFonts w:ascii="Arial" w:hAnsi="Arial" w:cs="Arial"/>
          <w:sz w:val="24"/>
          <w:szCs w:val="24"/>
          <w:shd w:val="clear" w:color="auto" w:fill="FFFFFF"/>
        </w:rPr>
        <w:t>,</w:t>
      </w:r>
      <w:r w:rsidR="00AF4EB3">
        <w:rPr>
          <w:rFonts w:ascii="Arial" w:hAnsi="Arial" w:cs="Arial"/>
          <w:sz w:val="24"/>
          <w:szCs w:val="24"/>
          <w:shd w:val="clear" w:color="auto" w:fill="FFFFFF"/>
        </w:rPr>
        <w:t xml:space="preserve"> </w:t>
      </w:r>
      <w:r w:rsidR="00ED0CCF">
        <w:rPr>
          <w:rFonts w:ascii="Arial" w:hAnsi="Arial" w:cs="Arial"/>
          <w:sz w:val="24"/>
          <w:szCs w:val="24"/>
          <w:shd w:val="clear" w:color="auto" w:fill="FFFFFF"/>
        </w:rPr>
        <w:t>2020).</w:t>
      </w:r>
      <w:r w:rsidR="00F9534E">
        <w:rPr>
          <w:rFonts w:ascii="Arial" w:hAnsi="Arial" w:cs="Arial"/>
          <w:sz w:val="24"/>
          <w:szCs w:val="24"/>
          <w:shd w:val="clear" w:color="auto" w:fill="FFFFFF"/>
        </w:rPr>
        <w:t xml:space="preserve"> </w:t>
      </w:r>
      <w:r w:rsidR="00CD1B33">
        <w:rPr>
          <w:rFonts w:ascii="Arial" w:hAnsi="Arial" w:cs="Arial"/>
          <w:sz w:val="24"/>
          <w:szCs w:val="24"/>
          <w:shd w:val="clear" w:color="auto" w:fill="FFFFFF"/>
        </w:rPr>
        <w:t xml:space="preserve">Activity patterns for children have dramatically </w:t>
      </w:r>
      <w:r w:rsidR="003A5F63">
        <w:rPr>
          <w:rFonts w:ascii="Arial" w:hAnsi="Arial" w:cs="Arial"/>
          <w:sz w:val="24"/>
          <w:szCs w:val="24"/>
          <w:shd w:val="clear" w:color="auto" w:fill="FFFFFF"/>
        </w:rPr>
        <w:t>changed globally,</w:t>
      </w:r>
      <w:r w:rsidR="00857D23">
        <w:rPr>
          <w:rFonts w:ascii="Arial" w:hAnsi="Arial" w:cs="Arial"/>
          <w:sz w:val="24"/>
          <w:szCs w:val="24"/>
          <w:shd w:val="clear" w:color="auto" w:fill="FFFFFF"/>
        </w:rPr>
        <w:t xml:space="preserve"> </w:t>
      </w:r>
      <w:r w:rsidR="003A5F63">
        <w:rPr>
          <w:rFonts w:ascii="Arial" w:hAnsi="Arial" w:cs="Arial"/>
          <w:sz w:val="24"/>
          <w:szCs w:val="24"/>
          <w:shd w:val="clear" w:color="auto" w:fill="FFFFFF"/>
        </w:rPr>
        <w:t>as children</w:t>
      </w:r>
      <w:r w:rsidR="00857D23">
        <w:rPr>
          <w:rFonts w:ascii="Arial" w:hAnsi="Arial" w:cs="Arial"/>
          <w:sz w:val="24"/>
          <w:szCs w:val="24"/>
          <w:shd w:val="clear" w:color="auto" w:fill="FFFFFF"/>
        </w:rPr>
        <w:t xml:space="preserve"> are driven by</w:t>
      </w:r>
      <w:r w:rsidR="00131915">
        <w:rPr>
          <w:rFonts w:ascii="Arial" w:hAnsi="Arial" w:cs="Arial"/>
          <w:sz w:val="24"/>
          <w:szCs w:val="24"/>
          <w:shd w:val="clear" w:color="auto" w:fill="FFFFFF"/>
        </w:rPr>
        <w:t xml:space="preserve"> technology</w:t>
      </w:r>
      <w:r w:rsidR="00905469">
        <w:rPr>
          <w:rFonts w:ascii="Arial" w:hAnsi="Arial" w:cs="Arial"/>
          <w:sz w:val="24"/>
          <w:szCs w:val="24"/>
          <w:shd w:val="clear" w:color="auto" w:fill="FFFFFF"/>
        </w:rPr>
        <w:t xml:space="preserve">, </w:t>
      </w:r>
      <w:r w:rsidR="00131915">
        <w:rPr>
          <w:rFonts w:ascii="Arial" w:hAnsi="Arial" w:cs="Arial"/>
          <w:sz w:val="24"/>
          <w:szCs w:val="24"/>
          <w:shd w:val="clear" w:color="auto" w:fill="FFFFFF"/>
        </w:rPr>
        <w:t>comfort</w:t>
      </w:r>
      <w:r w:rsidR="007C1725">
        <w:rPr>
          <w:rFonts w:ascii="Arial" w:hAnsi="Arial" w:cs="Arial"/>
          <w:sz w:val="24"/>
          <w:szCs w:val="24"/>
          <w:shd w:val="clear" w:color="auto" w:fill="FFFFFF"/>
        </w:rPr>
        <w:t xml:space="preserve"> </w:t>
      </w:r>
      <w:r w:rsidR="00EC7D73">
        <w:rPr>
          <w:rFonts w:ascii="Arial" w:hAnsi="Arial" w:cs="Arial"/>
          <w:sz w:val="24"/>
          <w:szCs w:val="24"/>
          <w:shd w:val="clear" w:color="auto" w:fill="FFFFFF"/>
        </w:rPr>
        <w:t>an</w:t>
      </w:r>
      <w:r w:rsidR="003B5928">
        <w:rPr>
          <w:rFonts w:ascii="Arial" w:hAnsi="Arial" w:cs="Arial"/>
          <w:sz w:val="24"/>
          <w:szCs w:val="24"/>
          <w:shd w:val="clear" w:color="auto" w:fill="FFFFFF"/>
        </w:rPr>
        <w:t xml:space="preserve">d </w:t>
      </w:r>
      <w:r w:rsidR="007C1725">
        <w:rPr>
          <w:rFonts w:ascii="Arial" w:hAnsi="Arial" w:cs="Arial"/>
          <w:sz w:val="24"/>
          <w:szCs w:val="24"/>
          <w:shd w:val="clear" w:color="auto" w:fill="FFFFFF"/>
        </w:rPr>
        <w:t>increase of screen times</w:t>
      </w:r>
      <w:r w:rsidR="007C594B">
        <w:rPr>
          <w:rFonts w:ascii="Arial" w:hAnsi="Arial" w:cs="Arial"/>
          <w:sz w:val="24"/>
          <w:szCs w:val="24"/>
          <w:shd w:val="clear" w:color="auto" w:fill="FFFFFF"/>
        </w:rPr>
        <w:t xml:space="preserve"> leading to </w:t>
      </w:r>
      <w:r w:rsidR="002E609F">
        <w:rPr>
          <w:rFonts w:ascii="Arial" w:hAnsi="Arial" w:cs="Arial"/>
          <w:sz w:val="24"/>
          <w:szCs w:val="24"/>
          <w:shd w:val="clear" w:color="auto" w:fill="FFFFFF"/>
        </w:rPr>
        <w:t>reduce</w:t>
      </w:r>
      <w:r w:rsidR="007C594B">
        <w:rPr>
          <w:rFonts w:ascii="Arial" w:hAnsi="Arial" w:cs="Arial"/>
          <w:sz w:val="24"/>
          <w:szCs w:val="24"/>
          <w:shd w:val="clear" w:color="auto" w:fill="FFFFFF"/>
        </w:rPr>
        <w:t xml:space="preserve"> physical activities</w:t>
      </w:r>
      <w:r w:rsidR="00216531">
        <w:rPr>
          <w:rFonts w:ascii="Arial" w:hAnsi="Arial" w:cs="Arial"/>
          <w:sz w:val="24"/>
          <w:szCs w:val="24"/>
          <w:shd w:val="clear" w:color="auto" w:fill="FFFFFF"/>
        </w:rPr>
        <w:t xml:space="preserve"> which contribute to overweight and obesity (</w:t>
      </w:r>
      <w:proofErr w:type="spellStart"/>
      <w:r w:rsidR="002571C0">
        <w:rPr>
          <w:rFonts w:ascii="Arial" w:hAnsi="Arial" w:cs="Arial"/>
          <w:sz w:val="24"/>
          <w:szCs w:val="24"/>
          <w:shd w:val="clear" w:color="auto" w:fill="FFFFFF"/>
        </w:rPr>
        <w:t>Moziak</w:t>
      </w:r>
      <w:proofErr w:type="spellEnd"/>
      <w:r w:rsidR="002571C0">
        <w:rPr>
          <w:rFonts w:ascii="Arial" w:hAnsi="Arial" w:cs="Arial"/>
          <w:sz w:val="24"/>
          <w:szCs w:val="24"/>
          <w:shd w:val="clear" w:color="auto" w:fill="FFFFFF"/>
        </w:rPr>
        <w:t xml:space="preserve"> et al.</w:t>
      </w:r>
      <w:r w:rsidR="003106D5">
        <w:rPr>
          <w:rFonts w:ascii="Arial" w:hAnsi="Arial" w:cs="Arial"/>
          <w:sz w:val="24"/>
          <w:szCs w:val="24"/>
          <w:shd w:val="clear" w:color="auto" w:fill="FFFFFF"/>
        </w:rPr>
        <w:t>, 2008).</w:t>
      </w:r>
      <w:r w:rsidR="004D1C66">
        <w:rPr>
          <w:rFonts w:ascii="Arial" w:hAnsi="Arial" w:cs="Arial"/>
          <w:sz w:val="24"/>
          <w:szCs w:val="24"/>
          <w:shd w:val="clear" w:color="auto" w:fill="FFFFFF"/>
        </w:rPr>
        <w:t xml:space="preserve"> Technology is </w:t>
      </w:r>
      <w:r w:rsidR="005E6778">
        <w:rPr>
          <w:rFonts w:ascii="Arial" w:hAnsi="Arial" w:cs="Arial"/>
          <w:sz w:val="24"/>
          <w:szCs w:val="24"/>
          <w:shd w:val="clear" w:color="auto" w:fill="FFFFFF"/>
        </w:rPr>
        <w:t xml:space="preserve">great factor and influencer of </w:t>
      </w:r>
      <w:r w:rsidR="00BC3EA6">
        <w:rPr>
          <w:rFonts w:ascii="Arial" w:hAnsi="Arial" w:cs="Arial"/>
          <w:sz w:val="24"/>
          <w:szCs w:val="24"/>
          <w:shd w:val="clear" w:color="auto" w:fill="FFFFFF"/>
        </w:rPr>
        <w:t xml:space="preserve">increasing obesity and </w:t>
      </w:r>
      <w:r w:rsidR="00843ADA">
        <w:rPr>
          <w:rFonts w:ascii="Arial" w:hAnsi="Arial" w:cs="Arial"/>
          <w:sz w:val="24"/>
          <w:szCs w:val="24"/>
          <w:shd w:val="clear" w:color="auto" w:fill="FFFFFF"/>
        </w:rPr>
        <w:t>sedentary lifestyle.</w:t>
      </w:r>
      <w:r w:rsidR="00CD1B33">
        <w:rPr>
          <w:rFonts w:ascii="Arial" w:hAnsi="Arial" w:cs="Arial"/>
          <w:sz w:val="24"/>
          <w:szCs w:val="24"/>
          <w:shd w:val="clear" w:color="auto" w:fill="FFFFFF"/>
        </w:rPr>
        <w:t xml:space="preserve"> </w:t>
      </w:r>
    </w:p>
    <w:p w14:paraId="7ECD1ABA" w14:textId="77777777" w:rsidR="00C75BBB" w:rsidRDefault="00C75BBB" w:rsidP="00C75BBB">
      <w:pPr>
        <w:rPr>
          <w:rFonts w:ascii="Arial" w:hAnsi="Arial" w:cs="Arial"/>
          <w:b/>
          <w:bCs/>
          <w:color w:val="7F7F7F" w:themeColor="text1" w:themeTint="80"/>
          <w:sz w:val="24"/>
          <w:szCs w:val="24"/>
          <w:shd w:val="clear" w:color="auto" w:fill="FFFFFF"/>
        </w:rPr>
      </w:pPr>
    </w:p>
    <w:p w14:paraId="1D874EDB" w14:textId="30BF3C7E" w:rsidR="00C75BBB" w:rsidRPr="00AB47DB" w:rsidRDefault="00824494" w:rsidP="00C75BBB">
      <w:pPr>
        <w:rPr>
          <w:rFonts w:ascii="Arial" w:hAnsi="Arial" w:cs="Arial"/>
          <w:b/>
          <w:bCs/>
          <w:sz w:val="24"/>
          <w:szCs w:val="24"/>
          <w:shd w:val="clear" w:color="auto" w:fill="FFFFFF"/>
        </w:rPr>
      </w:pPr>
      <w:r w:rsidRPr="00AB47DB">
        <w:rPr>
          <w:rFonts w:ascii="Arial" w:hAnsi="Arial" w:cs="Arial"/>
          <w:b/>
          <w:bCs/>
          <w:sz w:val="24"/>
          <w:szCs w:val="24"/>
          <w:shd w:val="clear" w:color="auto" w:fill="FFFFFF"/>
        </w:rPr>
        <w:t>E</w:t>
      </w:r>
      <w:r w:rsidR="001D5CB3" w:rsidRPr="00AB47DB">
        <w:rPr>
          <w:rFonts w:ascii="Arial" w:hAnsi="Arial" w:cs="Arial"/>
          <w:b/>
          <w:bCs/>
          <w:sz w:val="24"/>
          <w:szCs w:val="24"/>
          <w:shd w:val="clear" w:color="auto" w:fill="FFFFFF"/>
        </w:rPr>
        <w:t>ffects</w:t>
      </w:r>
      <w:r w:rsidRPr="00AB47DB">
        <w:rPr>
          <w:rFonts w:ascii="Arial" w:hAnsi="Arial" w:cs="Arial"/>
          <w:b/>
          <w:bCs/>
          <w:sz w:val="24"/>
          <w:szCs w:val="24"/>
          <w:shd w:val="clear" w:color="auto" w:fill="FFFFFF"/>
        </w:rPr>
        <w:t xml:space="preserve"> of </w:t>
      </w:r>
      <w:r w:rsidR="00C75BBB" w:rsidRPr="00AB47DB">
        <w:rPr>
          <w:rFonts w:ascii="Arial" w:hAnsi="Arial" w:cs="Arial"/>
          <w:b/>
          <w:bCs/>
          <w:sz w:val="24"/>
          <w:szCs w:val="24"/>
          <w:shd w:val="clear" w:color="auto" w:fill="FFFFFF"/>
        </w:rPr>
        <w:t xml:space="preserve">social class </w:t>
      </w:r>
      <w:r w:rsidR="002A4008" w:rsidRPr="00AB47DB">
        <w:rPr>
          <w:rFonts w:ascii="Arial" w:hAnsi="Arial" w:cs="Arial"/>
          <w:b/>
          <w:bCs/>
          <w:sz w:val="24"/>
          <w:szCs w:val="24"/>
          <w:shd w:val="clear" w:color="auto" w:fill="FFFFFF"/>
        </w:rPr>
        <w:t>and</w:t>
      </w:r>
      <w:r w:rsidR="00C75BBB" w:rsidRPr="00AB47DB">
        <w:rPr>
          <w:rFonts w:ascii="Arial" w:hAnsi="Arial" w:cs="Arial"/>
          <w:b/>
          <w:bCs/>
          <w:sz w:val="24"/>
          <w:szCs w:val="24"/>
          <w:shd w:val="clear" w:color="auto" w:fill="FFFFFF"/>
        </w:rPr>
        <w:t xml:space="preserve"> ethnicity </w:t>
      </w:r>
      <w:r w:rsidRPr="00AB47DB">
        <w:rPr>
          <w:rFonts w:ascii="Arial" w:hAnsi="Arial" w:cs="Arial"/>
          <w:b/>
          <w:bCs/>
          <w:sz w:val="24"/>
          <w:szCs w:val="24"/>
          <w:shd w:val="clear" w:color="auto" w:fill="FFFFFF"/>
        </w:rPr>
        <w:t xml:space="preserve">on </w:t>
      </w:r>
      <w:r w:rsidR="00C75BBB" w:rsidRPr="00AB47DB">
        <w:rPr>
          <w:rFonts w:ascii="Arial" w:hAnsi="Arial" w:cs="Arial"/>
          <w:b/>
          <w:bCs/>
          <w:sz w:val="24"/>
          <w:szCs w:val="24"/>
          <w:shd w:val="clear" w:color="auto" w:fill="FFFFFF"/>
        </w:rPr>
        <w:t>obesity:</w:t>
      </w:r>
    </w:p>
    <w:p w14:paraId="6259614F" w14:textId="3794D353" w:rsidR="00F2495D" w:rsidRPr="006C14A8" w:rsidRDefault="00C75BBB" w:rsidP="00D667D9">
      <w:pPr>
        <w:jc w:val="both"/>
        <w:rPr>
          <w:rFonts w:ascii="Arial" w:hAnsi="Arial" w:cs="Arial"/>
          <w:sz w:val="24"/>
          <w:szCs w:val="24"/>
          <w:shd w:val="clear" w:color="auto" w:fill="FFFFFF"/>
        </w:rPr>
      </w:pPr>
      <w:bookmarkStart w:id="0" w:name="_Hlk44714618"/>
      <w:r>
        <w:rPr>
          <w:rFonts w:ascii="Arial" w:hAnsi="Arial" w:cs="Arial"/>
          <w:sz w:val="24"/>
          <w:szCs w:val="24"/>
          <w:shd w:val="clear" w:color="auto" w:fill="FFFFFF"/>
        </w:rPr>
        <w:t>According to Public health England</w:t>
      </w:r>
      <w:r w:rsidR="003C1ADA">
        <w:rPr>
          <w:rFonts w:ascii="Arial" w:hAnsi="Arial" w:cs="Arial"/>
          <w:sz w:val="24"/>
          <w:szCs w:val="24"/>
          <w:shd w:val="clear" w:color="auto" w:fill="FFFFFF"/>
        </w:rPr>
        <w:t xml:space="preserve"> </w:t>
      </w:r>
      <w:r>
        <w:rPr>
          <w:rFonts w:ascii="Arial" w:hAnsi="Arial" w:cs="Arial"/>
          <w:sz w:val="24"/>
          <w:szCs w:val="24"/>
          <w:shd w:val="clear" w:color="auto" w:fill="FFFFFF"/>
        </w:rPr>
        <w:t xml:space="preserve">(2020) obesity is higher in some ethnic minority’s groups like Bangladeshi and Black ethnicities and this varies by age and sex of the child. </w:t>
      </w:r>
      <w:r w:rsidR="00120FC6">
        <w:rPr>
          <w:rFonts w:ascii="Arial" w:hAnsi="Arial" w:cs="Arial"/>
          <w:sz w:val="24"/>
          <w:szCs w:val="24"/>
          <w:shd w:val="clear" w:color="auto" w:fill="FFFFFF"/>
        </w:rPr>
        <w:t xml:space="preserve">Biggest </w:t>
      </w:r>
      <w:r w:rsidR="00E76559">
        <w:rPr>
          <w:rFonts w:ascii="Arial" w:hAnsi="Arial" w:cs="Arial"/>
          <w:sz w:val="24"/>
          <w:szCs w:val="24"/>
          <w:shd w:val="clear" w:color="auto" w:fill="FFFFFF"/>
        </w:rPr>
        <w:t xml:space="preserve">burden of obesity is </w:t>
      </w:r>
      <w:r w:rsidR="006F09F7">
        <w:rPr>
          <w:rFonts w:ascii="Arial" w:hAnsi="Arial" w:cs="Arial"/>
          <w:sz w:val="24"/>
          <w:szCs w:val="24"/>
          <w:shd w:val="clear" w:color="auto" w:fill="FFFFFF"/>
        </w:rPr>
        <w:t>falling hardest on children from</w:t>
      </w:r>
      <w:r w:rsidR="00E76559">
        <w:rPr>
          <w:rFonts w:ascii="Arial" w:hAnsi="Arial" w:cs="Arial"/>
          <w:sz w:val="24"/>
          <w:szCs w:val="24"/>
          <w:shd w:val="clear" w:color="auto" w:fill="FFFFFF"/>
        </w:rPr>
        <w:t xml:space="preserve"> </w:t>
      </w:r>
      <w:r w:rsidR="00F3525C">
        <w:rPr>
          <w:rFonts w:ascii="Arial" w:hAnsi="Arial" w:cs="Arial"/>
          <w:sz w:val="24"/>
          <w:szCs w:val="24"/>
          <w:shd w:val="clear" w:color="auto" w:fill="FFFFFF"/>
        </w:rPr>
        <w:t>l</w:t>
      </w:r>
      <w:r w:rsidRPr="001D2ABF">
        <w:rPr>
          <w:rFonts w:ascii="Arial" w:hAnsi="Arial" w:cs="Arial"/>
          <w:sz w:val="24"/>
          <w:szCs w:val="24"/>
          <w:shd w:val="clear" w:color="auto" w:fill="FFFFFF"/>
        </w:rPr>
        <w:t>ow</w:t>
      </w:r>
      <w:r w:rsidR="00F3525C">
        <w:rPr>
          <w:rFonts w:ascii="Arial" w:hAnsi="Arial" w:cs="Arial"/>
          <w:sz w:val="24"/>
          <w:szCs w:val="24"/>
          <w:shd w:val="clear" w:color="auto" w:fill="FFFFFF"/>
        </w:rPr>
        <w:t xml:space="preserve"> </w:t>
      </w:r>
      <w:r w:rsidRPr="001D2ABF">
        <w:rPr>
          <w:rFonts w:ascii="Arial" w:hAnsi="Arial" w:cs="Arial"/>
          <w:sz w:val="24"/>
          <w:szCs w:val="24"/>
          <w:shd w:val="clear" w:color="auto" w:fill="FFFFFF"/>
        </w:rPr>
        <w:t>income household</w:t>
      </w:r>
      <w:r>
        <w:rPr>
          <w:rFonts w:ascii="Arial" w:hAnsi="Arial" w:cs="Arial"/>
          <w:sz w:val="24"/>
          <w:szCs w:val="24"/>
          <w:shd w:val="clear" w:color="auto" w:fill="FFFFFF"/>
        </w:rPr>
        <w:t xml:space="preserve"> and deprived </w:t>
      </w:r>
      <w:r w:rsidR="00F60B09">
        <w:rPr>
          <w:rFonts w:ascii="Arial" w:hAnsi="Arial" w:cs="Arial"/>
          <w:sz w:val="24"/>
          <w:szCs w:val="24"/>
          <w:shd w:val="clear" w:color="auto" w:fill="FFFFFF"/>
        </w:rPr>
        <w:t xml:space="preserve">areas </w:t>
      </w:r>
      <w:r>
        <w:rPr>
          <w:rFonts w:ascii="Arial" w:hAnsi="Arial" w:cs="Arial"/>
          <w:sz w:val="24"/>
          <w:szCs w:val="24"/>
          <w:shd w:val="clear" w:color="auto" w:fill="FFFFFF"/>
        </w:rPr>
        <w:t xml:space="preserve">and </w:t>
      </w:r>
      <w:r w:rsidR="00B41414">
        <w:rPr>
          <w:rFonts w:ascii="Arial" w:hAnsi="Arial" w:cs="Arial"/>
          <w:sz w:val="24"/>
          <w:szCs w:val="24"/>
          <w:shd w:val="clear" w:color="auto" w:fill="FFFFFF"/>
        </w:rPr>
        <w:t>this is getting worse</w:t>
      </w:r>
      <w:r w:rsidR="00B3054F">
        <w:rPr>
          <w:rFonts w:ascii="Arial" w:hAnsi="Arial" w:cs="Arial"/>
          <w:sz w:val="24"/>
          <w:szCs w:val="24"/>
          <w:shd w:val="clear" w:color="auto" w:fill="FFFFFF"/>
        </w:rPr>
        <w:t>. Obesity rate</w:t>
      </w:r>
      <w:r w:rsidR="00C309D3">
        <w:rPr>
          <w:rFonts w:ascii="Arial" w:hAnsi="Arial" w:cs="Arial"/>
          <w:sz w:val="24"/>
          <w:szCs w:val="24"/>
          <w:shd w:val="clear" w:color="auto" w:fill="FFFFFF"/>
        </w:rPr>
        <w:t xml:space="preserve">s are highest in the most </w:t>
      </w:r>
      <w:r w:rsidR="007C4647">
        <w:rPr>
          <w:rFonts w:ascii="Arial" w:hAnsi="Arial" w:cs="Arial"/>
          <w:sz w:val="24"/>
          <w:szCs w:val="24"/>
          <w:shd w:val="clear" w:color="auto" w:fill="FFFFFF"/>
        </w:rPr>
        <w:t>deprived 10% of population, that is more than twice</w:t>
      </w:r>
      <w:r w:rsidR="000D077D">
        <w:rPr>
          <w:rFonts w:ascii="Arial" w:hAnsi="Arial" w:cs="Arial"/>
          <w:sz w:val="24"/>
          <w:szCs w:val="24"/>
          <w:shd w:val="clear" w:color="auto" w:fill="FFFFFF"/>
        </w:rPr>
        <w:t xml:space="preserve"> that of least deprived 10%</w:t>
      </w:r>
      <w:r w:rsidR="00B3054F">
        <w:rPr>
          <w:rFonts w:ascii="Arial" w:hAnsi="Arial" w:cs="Arial"/>
          <w:sz w:val="24"/>
          <w:szCs w:val="24"/>
          <w:shd w:val="clear" w:color="auto" w:fill="FFFFFF"/>
        </w:rPr>
        <w:t xml:space="preserve"> </w:t>
      </w:r>
      <w:r w:rsidR="006A0DAE">
        <w:rPr>
          <w:rFonts w:ascii="Arial" w:hAnsi="Arial" w:cs="Arial"/>
          <w:sz w:val="24"/>
          <w:szCs w:val="24"/>
          <w:shd w:val="clear" w:color="auto" w:fill="FFFFFF"/>
        </w:rPr>
        <w:t>as shown in fi</w:t>
      </w:r>
      <w:r w:rsidR="007E48AD">
        <w:rPr>
          <w:rFonts w:ascii="Arial" w:hAnsi="Arial" w:cs="Arial"/>
          <w:sz w:val="24"/>
          <w:szCs w:val="24"/>
          <w:shd w:val="clear" w:color="auto" w:fill="FFFFFF"/>
        </w:rPr>
        <w:t xml:space="preserve">gure 5 </w:t>
      </w:r>
      <w:r w:rsidR="00703C64">
        <w:rPr>
          <w:rFonts w:ascii="Arial" w:hAnsi="Arial" w:cs="Arial"/>
          <w:sz w:val="24"/>
          <w:szCs w:val="24"/>
          <w:shd w:val="clear" w:color="auto" w:fill="FFFFFF"/>
        </w:rPr>
        <w:t xml:space="preserve">according to </w:t>
      </w:r>
      <w:r w:rsidRPr="006C14A8">
        <w:rPr>
          <w:rFonts w:ascii="Arial" w:hAnsi="Arial" w:cs="Arial"/>
          <w:sz w:val="24"/>
          <w:szCs w:val="24"/>
          <w:shd w:val="clear" w:color="auto" w:fill="FFFFFF"/>
        </w:rPr>
        <w:t>2018 to 2019 National Child Measurement Programme Data</w:t>
      </w:r>
      <w:r w:rsidR="00703C64">
        <w:rPr>
          <w:rFonts w:ascii="Arial" w:hAnsi="Arial" w:cs="Arial"/>
          <w:sz w:val="24"/>
          <w:szCs w:val="24"/>
          <w:shd w:val="clear" w:color="auto" w:fill="FFFFFF"/>
        </w:rPr>
        <w:t>.</w:t>
      </w:r>
      <w:r w:rsidR="00B3054F">
        <w:rPr>
          <w:rFonts w:ascii="Arial" w:hAnsi="Arial" w:cs="Arial"/>
          <w:sz w:val="24"/>
          <w:szCs w:val="24"/>
          <w:shd w:val="clear" w:color="auto" w:fill="FFFFFF"/>
        </w:rPr>
        <w:t xml:space="preserve"> </w:t>
      </w:r>
      <w:r w:rsidR="00E27C4D">
        <w:rPr>
          <w:rFonts w:ascii="Arial" w:hAnsi="Arial" w:cs="Arial"/>
          <w:sz w:val="24"/>
          <w:szCs w:val="24"/>
          <w:shd w:val="clear" w:color="auto" w:fill="FFFFFF"/>
        </w:rPr>
        <w:t xml:space="preserve">According to </w:t>
      </w:r>
      <w:r w:rsidR="00596ABC">
        <w:rPr>
          <w:rFonts w:ascii="Arial" w:hAnsi="Arial" w:cs="Arial"/>
          <w:sz w:val="24"/>
          <w:szCs w:val="24"/>
          <w:shd w:val="clear" w:color="auto" w:fill="FFFFFF"/>
        </w:rPr>
        <w:t>Ki</w:t>
      </w:r>
      <w:r w:rsidR="005233DD">
        <w:rPr>
          <w:rFonts w:ascii="Arial" w:hAnsi="Arial" w:cs="Arial"/>
          <w:sz w:val="24"/>
          <w:szCs w:val="24"/>
          <w:shd w:val="clear" w:color="auto" w:fill="FFFFFF"/>
        </w:rPr>
        <w:t xml:space="preserve">mbro et al. (2007) </w:t>
      </w:r>
      <w:r w:rsidR="00C067EA">
        <w:rPr>
          <w:rFonts w:ascii="Arial" w:hAnsi="Arial" w:cs="Arial"/>
          <w:sz w:val="24"/>
          <w:szCs w:val="24"/>
          <w:shd w:val="clear" w:color="auto" w:fill="FFFFFF"/>
        </w:rPr>
        <w:t xml:space="preserve">Hispanic and black mothers frequently </w:t>
      </w:r>
      <w:r w:rsidR="00CD182A">
        <w:rPr>
          <w:rFonts w:ascii="Arial" w:hAnsi="Arial" w:cs="Arial"/>
          <w:sz w:val="24"/>
          <w:szCs w:val="24"/>
          <w:shd w:val="clear" w:color="auto" w:fill="FFFFFF"/>
        </w:rPr>
        <w:t>do not identify their overweight children</w:t>
      </w:r>
      <w:r w:rsidR="0078721E">
        <w:rPr>
          <w:rFonts w:ascii="Arial" w:hAnsi="Arial" w:cs="Arial"/>
          <w:sz w:val="24"/>
          <w:szCs w:val="24"/>
          <w:shd w:val="clear" w:color="auto" w:fill="FFFFFF"/>
        </w:rPr>
        <w:t xml:space="preserve"> as being overweight, indicating that culture</w:t>
      </w:r>
      <w:r w:rsidR="009E37CD">
        <w:rPr>
          <w:rFonts w:ascii="Arial" w:hAnsi="Arial" w:cs="Arial"/>
          <w:sz w:val="24"/>
          <w:szCs w:val="24"/>
          <w:shd w:val="clear" w:color="auto" w:fill="FFFFFF"/>
        </w:rPr>
        <w:t xml:space="preserve"> may play a part</w:t>
      </w:r>
      <w:r w:rsidR="00500268">
        <w:rPr>
          <w:rFonts w:ascii="Arial" w:hAnsi="Arial" w:cs="Arial"/>
          <w:sz w:val="24"/>
          <w:szCs w:val="24"/>
          <w:shd w:val="clear" w:color="auto" w:fill="FFFFFF"/>
        </w:rPr>
        <w:t xml:space="preserve"> in how mot</w:t>
      </w:r>
      <w:r w:rsidR="00C403B3">
        <w:rPr>
          <w:rFonts w:ascii="Arial" w:hAnsi="Arial" w:cs="Arial"/>
          <w:sz w:val="24"/>
          <w:szCs w:val="24"/>
          <w:shd w:val="clear" w:color="auto" w:fill="FFFFFF"/>
        </w:rPr>
        <w:t>hers perceive their</w:t>
      </w:r>
      <w:r w:rsidR="00803970">
        <w:rPr>
          <w:rFonts w:ascii="Arial" w:hAnsi="Arial" w:cs="Arial"/>
          <w:sz w:val="24"/>
          <w:szCs w:val="24"/>
          <w:shd w:val="clear" w:color="auto" w:fill="FFFFFF"/>
        </w:rPr>
        <w:t xml:space="preserve"> children’s health status. </w:t>
      </w:r>
    </w:p>
    <w:bookmarkEnd w:id="0"/>
    <w:p w14:paraId="30474C2E" w14:textId="3E7F1967" w:rsidR="00C75BBB" w:rsidRDefault="001526EA" w:rsidP="001526EA">
      <w:pPr>
        <w:jc w:val="center"/>
        <w:rPr>
          <w:rFonts w:ascii="Arial" w:hAnsi="Arial" w:cs="Arial"/>
          <w:b/>
          <w:bCs/>
          <w:color w:val="7F7F7F" w:themeColor="text1" w:themeTint="80"/>
          <w:sz w:val="24"/>
          <w:szCs w:val="24"/>
          <w:shd w:val="clear" w:color="auto" w:fill="FFFFFF"/>
        </w:rPr>
      </w:pPr>
      <w:r>
        <w:rPr>
          <w:rFonts w:ascii="Arial" w:hAnsi="Arial" w:cs="Arial"/>
          <w:b/>
          <w:bCs/>
          <w:noProof/>
          <w:color w:val="7F7F7F" w:themeColor="text1" w:themeTint="80"/>
          <w:sz w:val="24"/>
          <w:szCs w:val="24"/>
          <w:shd w:val="clear" w:color="auto" w:fill="FFFFFF"/>
        </w:rPr>
        <w:drawing>
          <wp:inline distT="0" distB="0" distL="0" distR="0" wp14:anchorId="7C41FB70" wp14:editId="34C11B92">
            <wp:extent cx="5730875" cy="323850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38500"/>
                    </a:xfrm>
                    <a:prstGeom prst="rect">
                      <a:avLst/>
                    </a:prstGeom>
                    <a:noFill/>
                  </pic:spPr>
                </pic:pic>
              </a:graphicData>
            </a:graphic>
          </wp:inline>
        </w:drawing>
      </w:r>
    </w:p>
    <w:p w14:paraId="24B5F74C" w14:textId="741E3864" w:rsidR="00835C55" w:rsidRPr="00835C55" w:rsidRDefault="00835C55" w:rsidP="00835C55">
      <w:pPr>
        <w:jc w:val="center"/>
        <w:rPr>
          <w:rFonts w:ascii="Arial" w:hAnsi="Arial" w:cs="Arial"/>
          <w:color w:val="7F7F7F" w:themeColor="text1" w:themeTint="80"/>
          <w:sz w:val="24"/>
          <w:szCs w:val="24"/>
          <w:shd w:val="clear" w:color="auto" w:fill="FFFFFF"/>
        </w:rPr>
      </w:pPr>
      <w:r>
        <w:rPr>
          <w:rFonts w:ascii="Arial" w:hAnsi="Arial" w:cs="Arial"/>
          <w:color w:val="7F7F7F" w:themeColor="text1" w:themeTint="80"/>
          <w:sz w:val="24"/>
          <w:szCs w:val="24"/>
          <w:shd w:val="clear" w:color="auto" w:fill="FFFFFF"/>
        </w:rPr>
        <w:t xml:space="preserve">Figure </w:t>
      </w:r>
      <w:r w:rsidR="009829FB">
        <w:rPr>
          <w:rFonts w:ascii="Arial" w:hAnsi="Arial" w:cs="Arial"/>
          <w:color w:val="7F7F7F" w:themeColor="text1" w:themeTint="80"/>
          <w:sz w:val="24"/>
          <w:szCs w:val="24"/>
          <w:shd w:val="clear" w:color="auto" w:fill="FFFFFF"/>
        </w:rPr>
        <w:t>5</w:t>
      </w:r>
      <w:r>
        <w:rPr>
          <w:rFonts w:ascii="Arial" w:hAnsi="Arial" w:cs="Arial"/>
          <w:color w:val="7F7F7F" w:themeColor="text1" w:themeTint="80"/>
          <w:sz w:val="24"/>
          <w:szCs w:val="24"/>
          <w:shd w:val="clear" w:color="auto" w:fill="FFFFFF"/>
        </w:rPr>
        <w:t xml:space="preserve">: </w:t>
      </w:r>
      <w:r w:rsidRPr="00835C55">
        <w:rPr>
          <w:rFonts w:ascii="Arial" w:hAnsi="Arial" w:cs="Arial"/>
          <w:color w:val="7F7F7F" w:themeColor="text1" w:themeTint="80"/>
          <w:sz w:val="24"/>
          <w:szCs w:val="24"/>
          <w:shd w:val="clear" w:color="auto" w:fill="FFFFFF"/>
        </w:rPr>
        <w:t>Obesity prevalence by deprivation decile</w:t>
      </w:r>
    </w:p>
    <w:p w14:paraId="6FD089B1" w14:textId="3F2A4980" w:rsidR="004D4221" w:rsidRDefault="00835C55" w:rsidP="00AC7636">
      <w:pPr>
        <w:jc w:val="center"/>
        <w:rPr>
          <w:rFonts w:ascii="Arial" w:hAnsi="Arial" w:cs="Arial"/>
          <w:color w:val="7F7F7F" w:themeColor="text1" w:themeTint="80"/>
          <w:sz w:val="24"/>
          <w:szCs w:val="24"/>
          <w:shd w:val="clear" w:color="auto" w:fill="FFFFFF"/>
        </w:rPr>
      </w:pPr>
      <w:r w:rsidRPr="005413CF">
        <w:rPr>
          <w:rFonts w:ascii="Arial" w:hAnsi="Arial" w:cs="Arial"/>
          <w:color w:val="7F7F7F" w:themeColor="text1" w:themeTint="80"/>
          <w:sz w:val="24"/>
          <w:szCs w:val="24"/>
          <w:shd w:val="clear" w:color="auto" w:fill="FFFFFF"/>
        </w:rPr>
        <w:t xml:space="preserve">Source: </w:t>
      </w:r>
      <w:r w:rsidR="001526EA" w:rsidRPr="005413CF">
        <w:rPr>
          <w:rFonts w:ascii="Arial" w:hAnsi="Arial" w:cs="Arial"/>
          <w:color w:val="7F7F7F" w:themeColor="text1" w:themeTint="80"/>
          <w:sz w:val="24"/>
          <w:szCs w:val="24"/>
          <w:shd w:val="clear" w:color="auto" w:fill="FFFFFF"/>
        </w:rPr>
        <w:t>(Public Health England, 2020)</w:t>
      </w:r>
    </w:p>
    <w:p w14:paraId="11EDF293" w14:textId="77777777" w:rsidR="00722BFE" w:rsidRDefault="00722BFE">
      <w:pPr>
        <w:rPr>
          <w:rFonts w:ascii="Arial" w:hAnsi="Arial" w:cs="Arial"/>
          <w:b/>
          <w:bCs/>
          <w:color w:val="7F7F7F" w:themeColor="text1" w:themeTint="80"/>
          <w:sz w:val="24"/>
          <w:szCs w:val="24"/>
          <w:shd w:val="clear" w:color="auto" w:fill="FFFFFF"/>
        </w:rPr>
      </w:pPr>
    </w:p>
    <w:p w14:paraId="1EBEDBC2" w14:textId="56C60391" w:rsidR="007D0D4E" w:rsidRPr="00AB47DB" w:rsidRDefault="00E75DD3" w:rsidP="00A91731">
      <w:pPr>
        <w:jc w:val="both"/>
        <w:rPr>
          <w:rFonts w:ascii="Arial" w:hAnsi="Arial" w:cs="Arial"/>
          <w:b/>
          <w:bCs/>
          <w:sz w:val="24"/>
          <w:szCs w:val="24"/>
          <w:shd w:val="clear" w:color="auto" w:fill="FFFFFF"/>
        </w:rPr>
      </w:pPr>
      <w:r w:rsidRPr="00AB47DB">
        <w:rPr>
          <w:rFonts w:ascii="Arial" w:hAnsi="Arial" w:cs="Arial"/>
          <w:b/>
          <w:bCs/>
          <w:sz w:val="24"/>
          <w:szCs w:val="24"/>
          <w:shd w:val="clear" w:color="auto" w:fill="FFFFFF"/>
        </w:rPr>
        <w:lastRenderedPageBreak/>
        <w:t xml:space="preserve">Methodology and methods: </w:t>
      </w:r>
    </w:p>
    <w:p w14:paraId="7E03BC57" w14:textId="055414B6" w:rsidR="001A283D" w:rsidRPr="001A283D" w:rsidRDefault="001A283D" w:rsidP="00A91731">
      <w:pPr>
        <w:jc w:val="both"/>
        <w:rPr>
          <w:rFonts w:ascii="Arial" w:hAnsi="Arial" w:cs="Arial"/>
          <w:sz w:val="24"/>
          <w:szCs w:val="24"/>
          <w:shd w:val="clear" w:color="auto" w:fill="FFFFFF"/>
        </w:rPr>
      </w:pPr>
      <w:r>
        <w:rPr>
          <w:rFonts w:ascii="Arial" w:hAnsi="Arial" w:cs="Arial"/>
          <w:sz w:val="24"/>
          <w:szCs w:val="24"/>
          <w:shd w:val="clear" w:color="auto" w:fill="FFFFFF"/>
        </w:rPr>
        <w:t>To obtain the best information</w:t>
      </w:r>
      <w:r w:rsidR="00CE27F9">
        <w:rPr>
          <w:rFonts w:ascii="Arial" w:hAnsi="Arial" w:cs="Arial"/>
          <w:sz w:val="24"/>
          <w:szCs w:val="24"/>
          <w:shd w:val="clear" w:color="auto" w:fill="FFFFFF"/>
        </w:rPr>
        <w:t xml:space="preserve"> </w:t>
      </w:r>
      <w:r>
        <w:rPr>
          <w:rFonts w:ascii="Arial" w:hAnsi="Arial" w:cs="Arial"/>
          <w:sz w:val="24"/>
          <w:szCs w:val="24"/>
          <w:shd w:val="clear" w:color="auto" w:fill="FFFFFF"/>
        </w:rPr>
        <w:t xml:space="preserve">I conducted the search using google schooler and it brought up </w:t>
      </w:r>
      <w:r w:rsidR="00935F03">
        <w:rPr>
          <w:rFonts w:ascii="Arial" w:hAnsi="Arial" w:cs="Arial"/>
          <w:sz w:val="24"/>
          <w:szCs w:val="24"/>
          <w:shd w:val="clear" w:color="auto" w:fill="FFFFFF"/>
        </w:rPr>
        <w:t>1,760,00</w:t>
      </w:r>
      <w:r>
        <w:rPr>
          <w:rFonts w:ascii="Arial" w:hAnsi="Arial" w:cs="Arial"/>
          <w:sz w:val="24"/>
          <w:szCs w:val="24"/>
          <w:shd w:val="clear" w:color="auto" w:fill="FFFFFF"/>
        </w:rPr>
        <w:t xml:space="preserve"> in the search results.</w:t>
      </w:r>
      <w:r w:rsidR="00BD34A3">
        <w:rPr>
          <w:rFonts w:ascii="Arial" w:hAnsi="Arial" w:cs="Arial"/>
          <w:sz w:val="24"/>
          <w:szCs w:val="24"/>
          <w:shd w:val="clear" w:color="auto" w:fill="FFFFFF"/>
        </w:rPr>
        <w:t xml:space="preserve"> </w:t>
      </w:r>
      <w:r>
        <w:rPr>
          <w:rFonts w:ascii="Arial" w:hAnsi="Arial" w:cs="Arial"/>
          <w:sz w:val="24"/>
          <w:szCs w:val="24"/>
          <w:shd w:val="clear" w:color="auto" w:fill="FFFFFF"/>
        </w:rPr>
        <w:t xml:space="preserve">However, it would be impossible to use all information, as it needs to be sifted through to ensure </w:t>
      </w:r>
      <w:r w:rsidR="00E13014">
        <w:rPr>
          <w:rFonts w:ascii="Arial" w:hAnsi="Arial" w:cs="Arial"/>
          <w:sz w:val="24"/>
          <w:szCs w:val="24"/>
          <w:shd w:val="clear" w:color="auto" w:fill="FFFFFF"/>
        </w:rPr>
        <w:t>it</w:t>
      </w:r>
      <w:r>
        <w:rPr>
          <w:rFonts w:ascii="Arial" w:hAnsi="Arial" w:cs="Arial"/>
          <w:sz w:val="24"/>
          <w:szCs w:val="24"/>
          <w:shd w:val="clear" w:color="auto" w:fill="FFFFFF"/>
        </w:rPr>
        <w:t xml:space="preserve"> </w:t>
      </w:r>
      <w:r w:rsidR="00BC50D6">
        <w:rPr>
          <w:rFonts w:ascii="Arial" w:hAnsi="Arial" w:cs="Arial"/>
          <w:sz w:val="24"/>
          <w:szCs w:val="24"/>
          <w:shd w:val="clear" w:color="auto" w:fill="FFFFFF"/>
        </w:rPr>
        <w:t>relates to my topic</w:t>
      </w:r>
      <w:r>
        <w:rPr>
          <w:rFonts w:ascii="Arial" w:hAnsi="Arial" w:cs="Arial"/>
          <w:sz w:val="24"/>
          <w:szCs w:val="24"/>
          <w:shd w:val="clear" w:color="auto" w:fill="FFFFFF"/>
        </w:rPr>
        <w:t>.</w:t>
      </w:r>
      <w:r w:rsidR="00C83ABF">
        <w:rPr>
          <w:rFonts w:ascii="Arial" w:hAnsi="Arial" w:cs="Arial"/>
          <w:sz w:val="24"/>
          <w:szCs w:val="24"/>
          <w:shd w:val="clear" w:color="auto" w:fill="FFFFFF"/>
        </w:rPr>
        <w:t xml:space="preserve"> I have further streamlined it by the year of publication to get latest information relevance to my topic</w:t>
      </w:r>
      <w:r w:rsidR="009832C1">
        <w:rPr>
          <w:rFonts w:ascii="Arial" w:hAnsi="Arial" w:cs="Arial"/>
          <w:sz w:val="24"/>
          <w:szCs w:val="24"/>
          <w:shd w:val="clear" w:color="auto" w:fill="FFFFFF"/>
        </w:rPr>
        <w:t xml:space="preserve"> this took it </w:t>
      </w:r>
      <w:r w:rsidR="00B9347D">
        <w:rPr>
          <w:rFonts w:ascii="Arial" w:hAnsi="Arial" w:cs="Arial"/>
          <w:sz w:val="24"/>
          <w:szCs w:val="24"/>
          <w:shd w:val="clear" w:color="auto" w:fill="FFFFFF"/>
        </w:rPr>
        <w:t>to</w:t>
      </w:r>
      <w:r w:rsidR="009832C1">
        <w:rPr>
          <w:rFonts w:ascii="Arial" w:hAnsi="Arial" w:cs="Arial"/>
          <w:sz w:val="24"/>
          <w:szCs w:val="24"/>
          <w:shd w:val="clear" w:color="auto" w:fill="FFFFFF"/>
        </w:rPr>
        <w:t xml:space="preserve"> </w:t>
      </w:r>
      <w:r w:rsidR="00B9347D">
        <w:rPr>
          <w:rFonts w:ascii="Arial" w:hAnsi="Arial" w:cs="Arial"/>
          <w:sz w:val="24"/>
          <w:szCs w:val="24"/>
          <w:shd w:val="clear" w:color="auto" w:fill="FFFFFF"/>
        </w:rPr>
        <w:t>39,500</w:t>
      </w:r>
      <w:r w:rsidR="00C83ABF">
        <w:rPr>
          <w:rFonts w:ascii="Arial" w:hAnsi="Arial" w:cs="Arial"/>
          <w:sz w:val="24"/>
          <w:szCs w:val="24"/>
          <w:shd w:val="clear" w:color="auto" w:fill="FFFFFF"/>
        </w:rPr>
        <w:t xml:space="preserve">. </w:t>
      </w:r>
      <w:r w:rsidR="003B69DC">
        <w:rPr>
          <w:rFonts w:ascii="Arial" w:hAnsi="Arial" w:cs="Arial"/>
          <w:sz w:val="24"/>
          <w:szCs w:val="24"/>
          <w:shd w:val="clear" w:color="auto" w:fill="FFFFFF"/>
        </w:rPr>
        <w:t>I have mai</w:t>
      </w:r>
      <w:r w:rsidR="00B469BA">
        <w:rPr>
          <w:rFonts w:ascii="Arial" w:hAnsi="Arial" w:cs="Arial"/>
          <w:sz w:val="24"/>
          <w:szCs w:val="24"/>
          <w:shd w:val="clear" w:color="auto" w:fill="FFFFFF"/>
        </w:rPr>
        <w:t xml:space="preserve">nly used </w:t>
      </w:r>
      <w:r w:rsidR="00C83ABF">
        <w:rPr>
          <w:rFonts w:ascii="Arial" w:hAnsi="Arial" w:cs="Arial"/>
          <w:sz w:val="24"/>
          <w:szCs w:val="24"/>
          <w:shd w:val="clear" w:color="auto" w:fill="FFFFFF"/>
        </w:rPr>
        <w:t>literature</w:t>
      </w:r>
      <w:r w:rsidR="00AB27BC">
        <w:rPr>
          <w:rFonts w:ascii="Arial" w:hAnsi="Arial" w:cs="Arial"/>
          <w:sz w:val="24"/>
          <w:szCs w:val="24"/>
          <w:shd w:val="clear" w:color="auto" w:fill="FFFFFF"/>
        </w:rPr>
        <w:t>s</w:t>
      </w:r>
      <w:r w:rsidR="00C83ABF">
        <w:rPr>
          <w:rFonts w:ascii="Arial" w:hAnsi="Arial" w:cs="Arial"/>
          <w:sz w:val="24"/>
          <w:szCs w:val="24"/>
          <w:shd w:val="clear" w:color="auto" w:fill="FFFFFF"/>
        </w:rPr>
        <w:t xml:space="preserve"> </w:t>
      </w:r>
      <w:r w:rsidR="0024354C">
        <w:rPr>
          <w:rFonts w:ascii="Arial" w:hAnsi="Arial" w:cs="Arial"/>
          <w:sz w:val="24"/>
          <w:szCs w:val="24"/>
          <w:shd w:val="clear" w:color="auto" w:fill="FFFFFF"/>
        </w:rPr>
        <w:t xml:space="preserve">from </w:t>
      </w:r>
      <w:r w:rsidR="00C83ABF">
        <w:rPr>
          <w:rFonts w:ascii="Arial" w:hAnsi="Arial" w:cs="Arial"/>
          <w:sz w:val="24"/>
          <w:szCs w:val="24"/>
          <w:shd w:val="clear" w:color="auto" w:fill="FFFFFF"/>
        </w:rPr>
        <w:t xml:space="preserve">2000 </w:t>
      </w:r>
      <w:r w:rsidR="0024354C">
        <w:rPr>
          <w:rFonts w:ascii="Arial" w:hAnsi="Arial" w:cs="Arial"/>
          <w:sz w:val="24"/>
          <w:szCs w:val="24"/>
          <w:shd w:val="clear" w:color="auto" w:fill="FFFFFF"/>
        </w:rPr>
        <w:t xml:space="preserve">onwards </w:t>
      </w:r>
      <w:r w:rsidR="006019A7">
        <w:rPr>
          <w:rFonts w:ascii="Arial" w:hAnsi="Arial" w:cs="Arial"/>
          <w:sz w:val="24"/>
          <w:szCs w:val="24"/>
          <w:shd w:val="clear" w:color="auto" w:fill="FFFFFF"/>
        </w:rPr>
        <w:t xml:space="preserve">except 1 from the year 1996 as </w:t>
      </w:r>
      <w:r w:rsidR="000C6932">
        <w:rPr>
          <w:rFonts w:ascii="Arial" w:hAnsi="Arial" w:cs="Arial"/>
          <w:sz w:val="24"/>
          <w:szCs w:val="24"/>
          <w:shd w:val="clear" w:color="auto" w:fill="FFFFFF"/>
        </w:rPr>
        <w:t xml:space="preserve">the information is </w:t>
      </w:r>
      <w:r w:rsidR="006019A7">
        <w:rPr>
          <w:rFonts w:ascii="Arial" w:hAnsi="Arial" w:cs="Arial"/>
          <w:sz w:val="24"/>
          <w:szCs w:val="24"/>
          <w:shd w:val="clear" w:color="auto" w:fill="FFFFFF"/>
        </w:rPr>
        <w:t xml:space="preserve">still relevant </w:t>
      </w:r>
      <w:r w:rsidR="008574C0">
        <w:rPr>
          <w:rFonts w:ascii="Arial" w:hAnsi="Arial" w:cs="Arial"/>
          <w:sz w:val="24"/>
          <w:szCs w:val="24"/>
          <w:shd w:val="clear" w:color="auto" w:fill="FFFFFF"/>
        </w:rPr>
        <w:t xml:space="preserve">and </w:t>
      </w:r>
      <w:r w:rsidR="00990C22">
        <w:rPr>
          <w:rFonts w:ascii="Arial" w:hAnsi="Arial" w:cs="Arial"/>
          <w:sz w:val="24"/>
          <w:szCs w:val="24"/>
          <w:shd w:val="clear" w:color="auto" w:fill="FFFFFF"/>
        </w:rPr>
        <w:t xml:space="preserve">rest </w:t>
      </w:r>
      <w:r w:rsidR="00C83ABF">
        <w:rPr>
          <w:rFonts w:ascii="Arial" w:hAnsi="Arial" w:cs="Arial"/>
          <w:sz w:val="24"/>
          <w:szCs w:val="24"/>
          <w:shd w:val="clear" w:color="auto" w:fill="FFFFFF"/>
        </w:rPr>
        <w:t>has been excluded as it is not relevance to due to its limitation</w:t>
      </w:r>
      <w:r w:rsidR="008574C0">
        <w:rPr>
          <w:rFonts w:ascii="Arial" w:hAnsi="Arial" w:cs="Arial"/>
          <w:sz w:val="24"/>
          <w:szCs w:val="24"/>
          <w:shd w:val="clear" w:color="auto" w:fill="FFFFFF"/>
        </w:rPr>
        <w:t>s</w:t>
      </w:r>
      <w:r w:rsidR="00C83ABF">
        <w:rPr>
          <w:rFonts w:ascii="Arial" w:hAnsi="Arial" w:cs="Arial"/>
          <w:sz w:val="24"/>
          <w:szCs w:val="24"/>
          <w:shd w:val="clear" w:color="auto" w:fill="FFFFFF"/>
        </w:rPr>
        <w:t>.</w:t>
      </w:r>
      <w:r w:rsidR="008574C0">
        <w:rPr>
          <w:rFonts w:ascii="Arial" w:hAnsi="Arial" w:cs="Arial"/>
          <w:sz w:val="24"/>
          <w:szCs w:val="24"/>
          <w:shd w:val="clear" w:color="auto" w:fill="FFFFFF"/>
        </w:rPr>
        <w:t xml:space="preserve"> </w:t>
      </w:r>
      <w:r>
        <w:rPr>
          <w:rFonts w:ascii="Arial" w:hAnsi="Arial" w:cs="Arial"/>
          <w:sz w:val="24"/>
          <w:szCs w:val="24"/>
          <w:shd w:val="clear" w:color="auto" w:fill="FFFFFF"/>
        </w:rPr>
        <w:t xml:space="preserve">The best place to start was the most cited ones and checking how it best answers my research question related to my topic. </w:t>
      </w:r>
    </w:p>
    <w:p w14:paraId="15F8CFBD" w14:textId="30EBB098" w:rsidR="00C55799" w:rsidRDefault="00EC5899" w:rsidP="00A91731">
      <w:pPr>
        <w:jc w:val="both"/>
        <w:rPr>
          <w:rFonts w:ascii="Arial" w:hAnsi="Arial" w:cs="Arial"/>
          <w:sz w:val="24"/>
          <w:szCs w:val="24"/>
          <w:shd w:val="clear" w:color="auto" w:fill="FFFFFF"/>
        </w:rPr>
      </w:pPr>
      <w:r>
        <w:rPr>
          <w:rFonts w:ascii="Arial" w:hAnsi="Arial" w:cs="Arial"/>
          <w:sz w:val="24"/>
          <w:szCs w:val="24"/>
          <w:shd w:val="clear" w:color="auto" w:fill="FFFFFF"/>
        </w:rPr>
        <w:t xml:space="preserve">To </w:t>
      </w:r>
      <w:r w:rsidR="00E80F7E">
        <w:rPr>
          <w:rFonts w:ascii="Arial" w:hAnsi="Arial" w:cs="Arial"/>
          <w:sz w:val="24"/>
          <w:szCs w:val="24"/>
          <w:shd w:val="clear" w:color="auto" w:fill="FFFFFF"/>
        </w:rPr>
        <w:t>study</w:t>
      </w:r>
      <w:r w:rsidR="00F921EC">
        <w:rPr>
          <w:rFonts w:ascii="Arial" w:hAnsi="Arial" w:cs="Arial"/>
          <w:sz w:val="24"/>
          <w:szCs w:val="24"/>
          <w:shd w:val="clear" w:color="auto" w:fill="FFFFFF"/>
        </w:rPr>
        <w:t xml:space="preserve"> the </w:t>
      </w:r>
      <w:r w:rsidR="00DE55FF">
        <w:rPr>
          <w:rFonts w:ascii="Arial" w:hAnsi="Arial" w:cs="Arial"/>
          <w:sz w:val="24"/>
          <w:szCs w:val="24"/>
          <w:shd w:val="clear" w:color="auto" w:fill="FFFFFF"/>
        </w:rPr>
        <w:t xml:space="preserve">effects </w:t>
      </w:r>
      <w:r w:rsidR="00F921EC">
        <w:rPr>
          <w:rFonts w:ascii="Arial" w:hAnsi="Arial" w:cs="Arial"/>
          <w:sz w:val="24"/>
          <w:szCs w:val="24"/>
          <w:shd w:val="clear" w:color="auto" w:fill="FFFFFF"/>
        </w:rPr>
        <w:t>of obesity</w:t>
      </w:r>
      <w:r w:rsidR="0015191F">
        <w:rPr>
          <w:rFonts w:ascii="Arial" w:hAnsi="Arial" w:cs="Arial"/>
          <w:sz w:val="24"/>
          <w:szCs w:val="24"/>
          <w:shd w:val="clear" w:color="auto" w:fill="FFFFFF"/>
        </w:rPr>
        <w:t xml:space="preserve"> </w:t>
      </w:r>
      <w:r w:rsidR="00A61A71">
        <w:rPr>
          <w:rFonts w:ascii="Arial" w:hAnsi="Arial" w:cs="Arial"/>
          <w:sz w:val="24"/>
          <w:szCs w:val="24"/>
          <w:shd w:val="clear" w:color="auto" w:fill="FFFFFF"/>
        </w:rPr>
        <w:t>among</w:t>
      </w:r>
      <w:r w:rsidR="00191E80">
        <w:rPr>
          <w:rFonts w:ascii="Arial" w:hAnsi="Arial" w:cs="Arial"/>
          <w:sz w:val="24"/>
          <w:szCs w:val="24"/>
          <w:shd w:val="clear" w:color="auto" w:fill="FFFFFF"/>
        </w:rPr>
        <w:t xml:space="preserve"> </w:t>
      </w:r>
      <w:r w:rsidR="00AF5EE8">
        <w:rPr>
          <w:rFonts w:ascii="Arial" w:hAnsi="Arial" w:cs="Arial"/>
          <w:sz w:val="24"/>
          <w:szCs w:val="24"/>
          <w:shd w:val="clear" w:color="auto" w:fill="FFFFFF"/>
        </w:rPr>
        <w:t xml:space="preserve">children </w:t>
      </w:r>
      <w:r w:rsidR="0015191F">
        <w:rPr>
          <w:rFonts w:ascii="Arial" w:hAnsi="Arial" w:cs="Arial"/>
          <w:sz w:val="24"/>
          <w:szCs w:val="24"/>
          <w:shd w:val="clear" w:color="auto" w:fill="FFFFFF"/>
        </w:rPr>
        <w:t xml:space="preserve">I have </w:t>
      </w:r>
      <w:r w:rsidR="000C0518">
        <w:rPr>
          <w:rFonts w:ascii="Arial" w:hAnsi="Arial" w:cs="Arial"/>
          <w:sz w:val="24"/>
          <w:szCs w:val="24"/>
          <w:shd w:val="clear" w:color="auto" w:fill="FFFFFF"/>
        </w:rPr>
        <w:t xml:space="preserve">carried out extensive </w:t>
      </w:r>
      <w:r w:rsidR="00752E50">
        <w:rPr>
          <w:rFonts w:ascii="Arial" w:hAnsi="Arial" w:cs="Arial"/>
          <w:sz w:val="24"/>
          <w:szCs w:val="24"/>
          <w:shd w:val="clear" w:color="auto" w:fill="FFFFFF"/>
        </w:rPr>
        <w:t xml:space="preserve">literature </w:t>
      </w:r>
      <w:r w:rsidR="00893381">
        <w:rPr>
          <w:rFonts w:ascii="Arial" w:hAnsi="Arial" w:cs="Arial"/>
          <w:sz w:val="24"/>
          <w:szCs w:val="24"/>
          <w:shd w:val="clear" w:color="auto" w:fill="FFFFFF"/>
        </w:rPr>
        <w:t xml:space="preserve">review in </w:t>
      </w:r>
      <w:r w:rsidR="005914F5">
        <w:rPr>
          <w:rFonts w:ascii="Arial" w:hAnsi="Arial" w:cs="Arial"/>
          <w:sz w:val="24"/>
          <w:szCs w:val="24"/>
          <w:shd w:val="clear" w:color="auto" w:fill="FFFFFF"/>
        </w:rPr>
        <w:t>my</w:t>
      </w:r>
      <w:r w:rsidR="00A77050">
        <w:rPr>
          <w:rFonts w:ascii="Arial" w:hAnsi="Arial" w:cs="Arial"/>
          <w:sz w:val="24"/>
          <w:szCs w:val="24"/>
          <w:shd w:val="clear" w:color="auto" w:fill="FFFFFF"/>
        </w:rPr>
        <w:t xml:space="preserve"> </w:t>
      </w:r>
      <w:r w:rsidR="00CB5529">
        <w:rPr>
          <w:rFonts w:ascii="Arial" w:hAnsi="Arial" w:cs="Arial"/>
          <w:sz w:val="24"/>
          <w:szCs w:val="24"/>
          <w:shd w:val="clear" w:color="auto" w:fill="FFFFFF"/>
        </w:rPr>
        <w:t xml:space="preserve">preliminary </w:t>
      </w:r>
      <w:r w:rsidR="001648BA">
        <w:rPr>
          <w:rFonts w:ascii="Arial" w:hAnsi="Arial" w:cs="Arial"/>
          <w:sz w:val="24"/>
          <w:szCs w:val="24"/>
          <w:shd w:val="clear" w:color="auto" w:fill="FFFFFF"/>
        </w:rPr>
        <w:t>research</w:t>
      </w:r>
      <w:r w:rsidR="00A9427C">
        <w:rPr>
          <w:rFonts w:ascii="Arial" w:hAnsi="Arial" w:cs="Arial"/>
          <w:sz w:val="24"/>
          <w:szCs w:val="24"/>
          <w:shd w:val="clear" w:color="auto" w:fill="FFFFFF"/>
        </w:rPr>
        <w:t xml:space="preserve"> to familiarise myse</w:t>
      </w:r>
      <w:r w:rsidR="0025265A">
        <w:rPr>
          <w:rFonts w:ascii="Arial" w:hAnsi="Arial" w:cs="Arial"/>
          <w:sz w:val="24"/>
          <w:szCs w:val="24"/>
          <w:shd w:val="clear" w:color="auto" w:fill="FFFFFF"/>
        </w:rPr>
        <w:t>lf with obesity topic</w:t>
      </w:r>
      <w:r w:rsidR="006D07D4">
        <w:rPr>
          <w:rFonts w:ascii="Arial" w:hAnsi="Arial" w:cs="Arial"/>
          <w:sz w:val="24"/>
          <w:szCs w:val="24"/>
          <w:shd w:val="clear" w:color="auto" w:fill="FFFFFF"/>
        </w:rPr>
        <w:t>.</w:t>
      </w:r>
      <w:r w:rsidR="00DF24A9">
        <w:rPr>
          <w:rFonts w:ascii="Arial" w:hAnsi="Arial" w:cs="Arial"/>
          <w:sz w:val="24"/>
          <w:szCs w:val="24"/>
          <w:shd w:val="clear" w:color="auto" w:fill="FFFFFF"/>
        </w:rPr>
        <w:t xml:space="preserve"> I have used</w:t>
      </w:r>
      <w:r w:rsidR="003116AA">
        <w:rPr>
          <w:rFonts w:ascii="Arial" w:hAnsi="Arial" w:cs="Arial"/>
          <w:sz w:val="24"/>
          <w:szCs w:val="24"/>
          <w:shd w:val="clear" w:color="auto" w:fill="FFFFFF"/>
        </w:rPr>
        <w:t xml:space="preserve"> var</w:t>
      </w:r>
      <w:r w:rsidR="002A1331">
        <w:rPr>
          <w:rFonts w:ascii="Arial" w:hAnsi="Arial" w:cs="Arial"/>
          <w:sz w:val="24"/>
          <w:szCs w:val="24"/>
          <w:shd w:val="clear" w:color="auto" w:fill="FFFFFF"/>
        </w:rPr>
        <w:t>ious search engines like</w:t>
      </w:r>
      <w:r w:rsidR="00DF24A9">
        <w:rPr>
          <w:rFonts w:ascii="Arial" w:hAnsi="Arial" w:cs="Arial"/>
          <w:sz w:val="24"/>
          <w:szCs w:val="24"/>
          <w:shd w:val="clear" w:color="auto" w:fill="FFFFFF"/>
        </w:rPr>
        <w:t xml:space="preserve"> the UWTSD online library</w:t>
      </w:r>
      <w:r w:rsidR="00E335DE">
        <w:rPr>
          <w:rFonts w:ascii="Arial" w:hAnsi="Arial" w:cs="Arial"/>
          <w:sz w:val="24"/>
          <w:szCs w:val="24"/>
          <w:shd w:val="clear" w:color="auto" w:fill="FFFFFF"/>
        </w:rPr>
        <w:t xml:space="preserve"> facility</w:t>
      </w:r>
      <w:r w:rsidR="001331FF">
        <w:rPr>
          <w:rFonts w:ascii="Arial" w:hAnsi="Arial" w:cs="Arial"/>
          <w:sz w:val="24"/>
          <w:szCs w:val="24"/>
          <w:shd w:val="clear" w:color="auto" w:fill="FFFFFF"/>
        </w:rPr>
        <w:t>,</w:t>
      </w:r>
      <w:r w:rsidR="003A1D6B">
        <w:rPr>
          <w:rFonts w:ascii="Arial" w:hAnsi="Arial" w:cs="Arial"/>
          <w:sz w:val="24"/>
          <w:szCs w:val="24"/>
          <w:shd w:val="clear" w:color="auto" w:fill="FFFFFF"/>
        </w:rPr>
        <w:t xml:space="preserve"> </w:t>
      </w:r>
      <w:r w:rsidR="009D05A5">
        <w:rPr>
          <w:rFonts w:ascii="Arial" w:hAnsi="Arial" w:cs="Arial"/>
          <w:sz w:val="24"/>
          <w:szCs w:val="24"/>
          <w:shd w:val="clear" w:color="auto" w:fill="FFFFFF"/>
        </w:rPr>
        <w:t>Public Health England</w:t>
      </w:r>
      <w:r w:rsidR="00AE7C48">
        <w:rPr>
          <w:rFonts w:ascii="Arial" w:hAnsi="Arial" w:cs="Arial"/>
          <w:sz w:val="24"/>
          <w:szCs w:val="24"/>
          <w:shd w:val="clear" w:color="auto" w:fill="FFFFFF"/>
        </w:rPr>
        <w:t xml:space="preserve">, </w:t>
      </w:r>
      <w:r w:rsidR="006615C2">
        <w:rPr>
          <w:rFonts w:ascii="Arial" w:hAnsi="Arial" w:cs="Arial"/>
          <w:sz w:val="24"/>
          <w:szCs w:val="24"/>
          <w:shd w:val="clear" w:color="auto" w:fill="FFFFFF"/>
        </w:rPr>
        <w:t>W</w:t>
      </w:r>
      <w:r w:rsidR="00E335DE">
        <w:rPr>
          <w:rFonts w:ascii="Arial" w:hAnsi="Arial" w:cs="Arial"/>
          <w:sz w:val="24"/>
          <w:szCs w:val="24"/>
          <w:shd w:val="clear" w:color="auto" w:fill="FFFFFF"/>
        </w:rPr>
        <w:t xml:space="preserve">orld Health Organisation, </w:t>
      </w:r>
      <w:r w:rsidR="00AE7C48">
        <w:rPr>
          <w:rFonts w:ascii="Arial" w:hAnsi="Arial" w:cs="Arial"/>
          <w:sz w:val="24"/>
          <w:szCs w:val="24"/>
          <w:shd w:val="clear" w:color="auto" w:fill="FFFFFF"/>
        </w:rPr>
        <w:t>Google Scholar</w:t>
      </w:r>
      <w:r w:rsidR="004F043E">
        <w:rPr>
          <w:rFonts w:ascii="Arial" w:hAnsi="Arial" w:cs="Arial"/>
          <w:sz w:val="24"/>
          <w:szCs w:val="24"/>
          <w:shd w:val="clear" w:color="auto" w:fill="FFFFFF"/>
        </w:rPr>
        <w:t xml:space="preserve"> s</w:t>
      </w:r>
      <w:r w:rsidR="00913B10">
        <w:rPr>
          <w:rFonts w:ascii="Arial" w:hAnsi="Arial" w:cs="Arial"/>
          <w:sz w:val="24"/>
          <w:szCs w:val="24"/>
          <w:shd w:val="clear" w:color="auto" w:fill="FFFFFF"/>
        </w:rPr>
        <w:t>earching with key words</w:t>
      </w:r>
      <w:r w:rsidR="006A4981">
        <w:rPr>
          <w:rFonts w:ascii="Arial" w:hAnsi="Arial" w:cs="Arial"/>
          <w:sz w:val="24"/>
          <w:szCs w:val="24"/>
          <w:shd w:val="clear" w:color="auto" w:fill="FFFFFF"/>
        </w:rPr>
        <w:t xml:space="preserve"> </w:t>
      </w:r>
      <w:r w:rsidR="00913B10">
        <w:rPr>
          <w:rFonts w:ascii="Arial" w:hAnsi="Arial" w:cs="Arial"/>
          <w:sz w:val="24"/>
          <w:szCs w:val="24"/>
          <w:shd w:val="clear" w:color="auto" w:fill="FFFFFF"/>
        </w:rPr>
        <w:t xml:space="preserve">such as </w:t>
      </w:r>
      <w:r w:rsidR="006E461A">
        <w:rPr>
          <w:rFonts w:ascii="Arial" w:hAnsi="Arial" w:cs="Arial"/>
          <w:sz w:val="24"/>
          <w:szCs w:val="24"/>
          <w:shd w:val="clear" w:color="auto" w:fill="FFFFFF"/>
        </w:rPr>
        <w:t>Experts opinion</w:t>
      </w:r>
      <w:r w:rsidR="0049104D">
        <w:rPr>
          <w:rFonts w:ascii="Arial" w:hAnsi="Arial" w:cs="Arial"/>
          <w:sz w:val="24"/>
          <w:szCs w:val="24"/>
          <w:shd w:val="clear" w:color="auto" w:fill="FFFFFF"/>
        </w:rPr>
        <w:t>, c</w:t>
      </w:r>
      <w:r w:rsidR="00127834">
        <w:rPr>
          <w:rFonts w:ascii="Arial" w:hAnsi="Arial" w:cs="Arial"/>
          <w:sz w:val="24"/>
          <w:szCs w:val="24"/>
          <w:shd w:val="clear" w:color="auto" w:fill="FFFFFF"/>
        </w:rPr>
        <w:t>hild</w:t>
      </w:r>
      <w:r w:rsidR="00D96CC2">
        <w:rPr>
          <w:rFonts w:ascii="Arial" w:hAnsi="Arial" w:cs="Arial"/>
          <w:sz w:val="24"/>
          <w:szCs w:val="24"/>
          <w:shd w:val="clear" w:color="auto" w:fill="FFFFFF"/>
        </w:rPr>
        <w:t>hoo</w:t>
      </w:r>
      <w:r w:rsidR="00EE6ED5">
        <w:rPr>
          <w:rFonts w:ascii="Arial" w:hAnsi="Arial" w:cs="Arial"/>
          <w:sz w:val="24"/>
          <w:szCs w:val="24"/>
          <w:shd w:val="clear" w:color="auto" w:fill="FFFFFF"/>
        </w:rPr>
        <w:t xml:space="preserve">d </w:t>
      </w:r>
      <w:r w:rsidR="00265427">
        <w:rPr>
          <w:rFonts w:ascii="Arial" w:hAnsi="Arial" w:cs="Arial"/>
          <w:sz w:val="24"/>
          <w:szCs w:val="24"/>
          <w:shd w:val="clear" w:color="auto" w:fill="FFFFFF"/>
        </w:rPr>
        <w:t>obesity,</w:t>
      </w:r>
      <w:r w:rsidR="00394351">
        <w:rPr>
          <w:rFonts w:ascii="Arial" w:hAnsi="Arial" w:cs="Arial"/>
          <w:sz w:val="24"/>
          <w:szCs w:val="24"/>
          <w:shd w:val="clear" w:color="auto" w:fill="FFFFFF"/>
        </w:rPr>
        <w:t xml:space="preserve"> </w:t>
      </w:r>
      <w:r w:rsidR="00635516">
        <w:rPr>
          <w:rFonts w:ascii="Arial" w:hAnsi="Arial" w:cs="Arial"/>
          <w:sz w:val="24"/>
          <w:szCs w:val="24"/>
          <w:shd w:val="clear" w:color="auto" w:fill="FFFFFF"/>
        </w:rPr>
        <w:t xml:space="preserve">obesity impacts on NHS, </w:t>
      </w:r>
      <w:r w:rsidR="00233F65">
        <w:rPr>
          <w:rFonts w:ascii="Arial" w:hAnsi="Arial" w:cs="Arial"/>
          <w:sz w:val="24"/>
          <w:szCs w:val="24"/>
          <w:shd w:val="clear" w:color="auto" w:fill="FFFFFF"/>
        </w:rPr>
        <w:t xml:space="preserve">obesity and BMI, </w:t>
      </w:r>
      <w:r w:rsidR="00820D5C">
        <w:rPr>
          <w:rFonts w:ascii="Arial" w:hAnsi="Arial" w:cs="Arial"/>
          <w:sz w:val="24"/>
          <w:szCs w:val="24"/>
          <w:shd w:val="clear" w:color="auto" w:fill="FFFFFF"/>
        </w:rPr>
        <w:t>prevalence of excess weight</w:t>
      </w:r>
      <w:r w:rsidR="0049769E">
        <w:rPr>
          <w:rFonts w:ascii="Arial" w:hAnsi="Arial" w:cs="Arial"/>
          <w:sz w:val="24"/>
          <w:szCs w:val="24"/>
          <w:shd w:val="clear" w:color="auto" w:fill="FFFFFF"/>
        </w:rPr>
        <w:t>,</w:t>
      </w:r>
      <w:r w:rsidR="00820D5C">
        <w:rPr>
          <w:rFonts w:ascii="Arial" w:hAnsi="Arial" w:cs="Arial"/>
          <w:sz w:val="24"/>
          <w:szCs w:val="24"/>
          <w:shd w:val="clear" w:color="auto" w:fill="FFFFFF"/>
        </w:rPr>
        <w:t xml:space="preserve"> </w:t>
      </w:r>
      <w:r w:rsidR="00A7568A">
        <w:rPr>
          <w:rFonts w:ascii="Arial" w:hAnsi="Arial" w:cs="Arial"/>
          <w:sz w:val="24"/>
          <w:szCs w:val="24"/>
          <w:shd w:val="clear" w:color="auto" w:fill="FFFFFF"/>
        </w:rPr>
        <w:t xml:space="preserve">genetics, </w:t>
      </w:r>
      <w:r w:rsidR="003B4C25">
        <w:rPr>
          <w:rFonts w:ascii="Arial" w:hAnsi="Arial" w:cs="Arial"/>
          <w:sz w:val="24"/>
          <w:szCs w:val="24"/>
          <w:shd w:val="clear" w:color="auto" w:fill="FFFFFF"/>
        </w:rPr>
        <w:t xml:space="preserve">environmental factors, </w:t>
      </w:r>
      <w:r w:rsidR="001C52BC">
        <w:rPr>
          <w:rFonts w:ascii="Arial" w:hAnsi="Arial" w:cs="Arial"/>
          <w:sz w:val="24"/>
          <w:szCs w:val="24"/>
          <w:shd w:val="clear" w:color="auto" w:fill="FFFFFF"/>
        </w:rPr>
        <w:t xml:space="preserve">health risks, </w:t>
      </w:r>
      <w:r w:rsidR="0049104D">
        <w:rPr>
          <w:rFonts w:ascii="Arial" w:hAnsi="Arial" w:cs="Arial"/>
          <w:sz w:val="24"/>
          <w:szCs w:val="24"/>
          <w:shd w:val="clear" w:color="auto" w:fill="FFFFFF"/>
        </w:rPr>
        <w:t>s</w:t>
      </w:r>
      <w:r w:rsidR="00B019D5" w:rsidRPr="00B019D5">
        <w:rPr>
          <w:rFonts w:ascii="Arial" w:hAnsi="Arial" w:cs="Arial"/>
          <w:sz w:val="24"/>
          <w:szCs w:val="24"/>
          <w:shd w:val="clear" w:color="auto" w:fill="FFFFFF"/>
        </w:rPr>
        <w:t>tigma</w:t>
      </w:r>
      <w:r w:rsidR="00CC032D">
        <w:rPr>
          <w:rFonts w:ascii="Arial" w:hAnsi="Arial" w:cs="Arial"/>
          <w:sz w:val="24"/>
          <w:szCs w:val="24"/>
          <w:shd w:val="clear" w:color="auto" w:fill="FFFFFF"/>
        </w:rPr>
        <w:t xml:space="preserve"> associated with obesity</w:t>
      </w:r>
      <w:r w:rsidR="00A205A9">
        <w:rPr>
          <w:rFonts w:ascii="Arial" w:hAnsi="Arial" w:cs="Arial"/>
          <w:sz w:val="24"/>
          <w:szCs w:val="24"/>
          <w:shd w:val="clear" w:color="auto" w:fill="FFFFFF"/>
        </w:rPr>
        <w:t>,</w:t>
      </w:r>
      <w:r w:rsidR="00913B10">
        <w:rPr>
          <w:rFonts w:ascii="Arial" w:hAnsi="Arial" w:cs="Arial"/>
          <w:sz w:val="24"/>
          <w:szCs w:val="24"/>
          <w:shd w:val="clear" w:color="auto" w:fill="FFFFFF"/>
        </w:rPr>
        <w:t xml:space="preserve"> </w:t>
      </w:r>
      <w:r w:rsidR="00A205A9">
        <w:rPr>
          <w:rFonts w:ascii="Arial" w:hAnsi="Arial" w:cs="Arial"/>
          <w:sz w:val="24"/>
          <w:szCs w:val="24"/>
          <w:shd w:val="clear" w:color="auto" w:fill="FFFFFF"/>
        </w:rPr>
        <w:t xml:space="preserve">mental </w:t>
      </w:r>
      <w:r w:rsidR="009D60BC">
        <w:rPr>
          <w:rFonts w:ascii="Arial" w:hAnsi="Arial" w:cs="Arial"/>
          <w:sz w:val="24"/>
          <w:szCs w:val="24"/>
          <w:shd w:val="clear" w:color="auto" w:fill="FFFFFF"/>
        </w:rPr>
        <w:t>health</w:t>
      </w:r>
      <w:r w:rsidR="00A205A9">
        <w:rPr>
          <w:rFonts w:ascii="Arial" w:hAnsi="Arial" w:cs="Arial"/>
          <w:sz w:val="24"/>
          <w:szCs w:val="24"/>
          <w:shd w:val="clear" w:color="auto" w:fill="FFFFFF"/>
        </w:rPr>
        <w:t xml:space="preserve">, </w:t>
      </w:r>
      <w:r w:rsidR="009D60BC">
        <w:rPr>
          <w:rFonts w:ascii="Arial" w:hAnsi="Arial" w:cs="Arial"/>
          <w:sz w:val="24"/>
          <w:szCs w:val="24"/>
          <w:shd w:val="clear" w:color="auto" w:fill="FFFFFF"/>
        </w:rPr>
        <w:t>psychological impacts</w:t>
      </w:r>
      <w:r w:rsidR="00F7440C">
        <w:rPr>
          <w:rFonts w:ascii="Arial" w:hAnsi="Arial" w:cs="Arial"/>
          <w:sz w:val="24"/>
          <w:szCs w:val="24"/>
          <w:shd w:val="clear" w:color="auto" w:fill="FFFFFF"/>
        </w:rPr>
        <w:t>,</w:t>
      </w:r>
      <w:r w:rsidR="00C407A4">
        <w:rPr>
          <w:rFonts w:ascii="Arial" w:hAnsi="Arial" w:cs="Arial"/>
          <w:sz w:val="24"/>
          <w:szCs w:val="24"/>
          <w:shd w:val="clear" w:color="auto" w:fill="FFFFFF"/>
        </w:rPr>
        <w:t xml:space="preserve"> physical impacts</w:t>
      </w:r>
      <w:r w:rsidR="001B054A">
        <w:rPr>
          <w:rFonts w:ascii="Arial" w:hAnsi="Arial" w:cs="Arial"/>
          <w:sz w:val="24"/>
          <w:szCs w:val="24"/>
          <w:shd w:val="clear" w:color="auto" w:fill="FFFFFF"/>
        </w:rPr>
        <w:t>,</w:t>
      </w:r>
      <w:r w:rsidR="00A32A3E">
        <w:rPr>
          <w:rFonts w:ascii="Arial" w:hAnsi="Arial" w:cs="Arial"/>
          <w:sz w:val="24"/>
          <w:szCs w:val="24"/>
          <w:shd w:val="clear" w:color="auto" w:fill="FFFFFF"/>
        </w:rPr>
        <w:t xml:space="preserve"> </w:t>
      </w:r>
      <w:r w:rsidR="00C00093">
        <w:rPr>
          <w:rFonts w:ascii="Arial" w:hAnsi="Arial" w:cs="Arial"/>
          <w:sz w:val="24"/>
          <w:szCs w:val="24"/>
          <w:shd w:val="clear" w:color="auto" w:fill="FFFFFF"/>
        </w:rPr>
        <w:t xml:space="preserve">social </w:t>
      </w:r>
      <w:r w:rsidR="006F64AD">
        <w:rPr>
          <w:rFonts w:ascii="Arial" w:hAnsi="Arial" w:cs="Arial"/>
          <w:sz w:val="24"/>
          <w:szCs w:val="24"/>
          <w:shd w:val="clear" w:color="auto" w:fill="FFFFFF"/>
        </w:rPr>
        <w:t xml:space="preserve">class and ethnicity, </w:t>
      </w:r>
      <w:r w:rsidR="003A7E17">
        <w:rPr>
          <w:rFonts w:ascii="Arial" w:hAnsi="Arial" w:cs="Arial"/>
          <w:sz w:val="24"/>
          <w:szCs w:val="24"/>
          <w:shd w:val="clear" w:color="auto" w:fill="FFFFFF"/>
        </w:rPr>
        <w:t xml:space="preserve">causes of obesity, </w:t>
      </w:r>
      <w:r w:rsidR="00AF60E3">
        <w:rPr>
          <w:rFonts w:ascii="Arial" w:hAnsi="Arial" w:cs="Arial"/>
          <w:sz w:val="24"/>
          <w:szCs w:val="24"/>
          <w:shd w:val="clear" w:color="auto" w:fill="FFFFFF"/>
        </w:rPr>
        <w:t>so</w:t>
      </w:r>
      <w:r w:rsidR="00267527">
        <w:rPr>
          <w:rFonts w:ascii="Arial" w:hAnsi="Arial" w:cs="Arial"/>
          <w:sz w:val="24"/>
          <w:szCs w:val="24"/>
          <w:shd w:val="clear" w:color="auto" w:fill="FFFFFF"/>
        </w:rPr>
        <w:t xml:space="preserve">cioeconomic </w:t>
      </w:r>
      <w:r w:rsidR="008C2588">
        <w:rPr>
          <w:rFonts w:ascii="Arial" w:hAnsi="Arial" w:cs="Arial"/>
          <w:sz w:val="24"/>
          <w:szCs w:val="24"/>
          <w:shd w:val="clear" w:color="auto" w:fill="FFFFFF"/>
        </w:rPr>
        <w:t>status</w:t>
      </w:r>
      <w:r w:rsidR="00267527">
        <w:rPr>
          <w:rFonts w:ascii="Arial" w:hAnsi="Arial" w:cs="Arial"/>
          <w:sz w:val="24"/>
          <w:szCs w:val="24"/>
          <w:shd w:val="clear" w:color="auto" w:fill="FFFFFF"/>
        </w:rPr>
        <w:t xml:space="preserve">, </w:t>
      </w:r>
      <w:r w:rsidR="00893729">
        <w:rPr>
          <w:rFonts w:ascii="Arial" w:hAnsi="Arial" w:cs="Arial"/>
          <w:sz w:val="24"/>
          <w:szCs w:val="24"/>
          <w:shd w:val="clear" w:color="auto" w:fill="FFFFFF"/>
        </w:rPr>
        <w:t xml:space="preserve">nutrition, </w:t>
      </w:r>
      <w:r w:rsidR="00A32A3E">
        <w:rPr>
          <w:rFonts w:ascii="Arial" w:hAnsi="Arial" w:cs="Arial"/>
          <w:sz w:val="24"/>
          <w:szCs w:val="24"/>
          <w:shd w:val="clear" w:color="auto" w:fill="FFFFFF"/>
        </w:rPr>
        <w:t xml:space="preserve">diet, </w:t>
      </w:r>
      <w:r w:rsidR="00800C73">
        <w:rPr>
          <w:rFonts w:ascii="Arial" w:hAnsi="Arial" w:cs="Arial"/>
          <w:sz w:val="24"/>
          <w:szCs w:val="24"/>
          <w:shd w:val="clear" w:color="auto" w:fill="FFFFFF"/>
        </w:rPr>
        <w:t>intervention</w:t>
      </w:r>
      <w:r w:rsidR="00A32A3E">
        <w:rPr>
          <w:rFonts w:ascii="Arial" w:hAnsi="Arial" w:cs="Arial"/>
          <w:sz w:val="24"/>
          <w:szCs w:val="24"/>
          <w:shd w:val="clear" w:color="auto" w:fill="FFFFFF"/>
        </w:rPr>
        <w:t xml:space="preserve">, prevention, </w:t>
      </w:r>
      <w:r w:rsidR="00A95FD8">
        <w:rPr>
          <w:rFonts w:ascii="Arial" w:hAnsi="Arial" w:cs="Arial"/>
          <w:sz w:val="24"/>
          <w:szCs w:val="24"/>
          <w:shd w:val="clear" w:color="auto" w:fill="FFFFFF"/>
        </w:rPr>
        <w:t>assessment</w:t>
      </w:r>
      <w:r w:rsidR="001240FA">
        <w:rPr>
          <w:rFonts w:ascii="Arial" w:hAnsi="Arial" w:cs="Arial"/>
          <w:sz w:val="24"/>
          <w:szCs w:val="24"/>
          <w:shd w:val="clear" w:color="auto" w:fill="FFFFFF"/>
        </w:rPr>
        <w:t>.</w:t>
      </w:r>
    </w:p>
    <w:p w14:paraId="6533948E" w14:textId="3B562EC6" w:rsidR="00E67262" w:rsidRDefault="00E67262" w:rsidP="00A91731">
      <w:pPr>
        <w:jc w:val="both"/>
        <w:rPr>
          <w:rFonts w:ascii="Arial" w:hAnsi="Arial" w:cs="Arial"/>
          <w:sz w:val="24"/>
          <w:szCs w:val="24"/>
          <w:shd w:val="clear" w:color="auto" w:fill="FFFFFF"/>
        </w:rPr>
      </w:pPr>
      <w:r>
        <w:rPr>
          <w:rFonts w:ascii="Arial" w:hAnsi="Arial" w:cs="Arial"/>
          <w:sz w:val="24"/>
          <w:szCs w:val="24"/>
          <w:shd w:val="clear" w:color="auto" w:fill="FFFFFF"/>
        </w:rPr>
        <w:t xml:space="preserve">I have </w:t>
      </w:r>
      <w:r w:rsidR="00090A2F">
        <w:rPr>
          <w:rFonts w:ascii="Arial" w:hAnsi="Arial" w:cs="Arial"/>
          <w:sz w:val="24"/>
          <w:szCs w:val="24"/>
          <w:shd w:val="clear" w:color="auto" w:fill="FFFFFF"/>
        </w:rPr>
        <w:t>used</w:t>
      </w:r>
      <w:r w:rsidR="0008291B">
        <w:rPr>
          <w:rFonts w:ascii="Arial" w:hAnsi="Arial" w:cs="Arial"/>
          <w:sz w:val="24"/>
          <w:szCs w:val="24"/>
          <w:shd w:val="clear" w:color="auto" w:fill="FFFFFF"/>
        </w:rPr>
        <w:t xml:space="preserve"> various number of </w:t>
      </w:r>
      <w:r w:rsidR="004137DE">
        <w:rPr>
          <w:rFonts w:ascii="Arial" w:hAnsi="Arial" w:cs="Arial"/>
          <w:sz w:val="24"/>
          <w:szCs w:val="24"/>
          <w:shd w:val="clear" w:color="auto" w:fill="FFFFFF"/>
        </w:rPr>
        <w:t xml:space="preserve">journals </w:t>
      </w:r>
      <w:r w:rsidR="00D46E42">
        <w:rPr>
          <w:rFonts w:ascii="Arial" w:hAnsi="Arial" w:cs="Arial"/>
          <w:sz w:val="24"/>
          <w:szCs w:val="24"/>
          <w:shd w:val="clear" w:color="auto" w:fill="FFFFFF"/>
        </w:rPr>
        <w:t xml:space="preserve">for </w:t>
      </w:r>
      <w:r w:rsidR="004F08A7">
        <w:rPr>
          <w:rFonts w:ascii="Arial" w:hAnsi="Arial" w:cs="Arial"/>
          <w:sz w:val="24"/>
          <w:szCs w:val="24"/>
          <w:shd w:val="clear" w:color="auto" w:fill="FFFFFF"/>
        </w:rPr>
        <w:t>literatures</w:t>
      </w:r>
      <w:r w:rsidR="0008291B">
        <w:rPr>
          <w:rFonts w:ascii="Arial" w:hAnsi="Arial" w:cs="Arial"/>
          <w:sz w:val="24"/>
          <w:szCs w:val="24"/>
          <w:shd w:val="clear" w:color="auto" w:fill="FFFFFF"/>
        </w:rPr>
        <w:t xml:space="preserve"> </w:t>
      </w:r>
      <w:r w:rsidR="00D46E42">
        <w:rPr>
          <w:rFonts w:ascii="Arial" w:hAnsi="Arial" w:cs="Arial"/>
          <w:sz w:val="24"/>
          <w:szCs w:val="24"/>
          <w:shd w:val="clear" w:color="auto" w:fill="FFFFFF"/>
        </w:rPr>
        <w:t>review</w:t>
      </w:r>
      <w:r w:rsidR="00F12EE9">
        <w:rPr>
          <w:rFonts w:ascii="Arial" w:hAnsi="Arial" w:cs="Arial"/>
          <w:sz w:val="24"/>
          <w:szCs w:val="24"/>
          <w:shd w:val="clear" w:color="auto" w:fill="FFFFFF"/>
        </w:rPr>
        <w:t xml:space="preserve"> and</w:t>
      </w:r>
      <w:r w:rsidR="00A56348">
        <w:rPr>
          <w:rFonts w:ascii="Arial" w:hAnsi="Arial" w:cs="Arial"/>
          <w:sz w:val="24"/>
          <w:szCs w:val="24"/>
          <w:shd w:val="clear" w:color="auto" w:fill="FFFFFF"/>
        </w:rPr>
        <w:t xml:space="preserve"> reason for i</w:t>
      </w:r>
      <w:r w:rsidR="00327AF2">
        <w:rPr>
          <w:rFonts w:ascii="Arial" w:hAnsi="Arial" w:cs="Arial"/>
          <w:sz w:val="24"/>
          <w:szCs w:val="24"/>
          <w:shd w:val="clear" w:color="auto" w:fill="FFFFFF"/>
        </w:rPr>
        <w:t>n</w:t>
      </w:r>
      <w:r w:rsidR="00A56348">
        <w:rPr>
          <w:rFonts w:ascii="Arial" w:hAnsi="Arial" w:cs="Arial"/>
          <w:sz w:val="24"/>
          <w:szCs w:val="24"/>
          <w:shd w:val="clear" w:color="auto" w:fill="FFFFFF"/>
        </w:rPr>
        <w:t>cluding</w:t>
      </w:r>
      <w:r w:rsidR="00327AF2">
        <w:rPr>
          <w:rFonts w:ascii="Arial" w:hAnsi="Arial" w:cs="Arial"/>
          <w:sz w:val="24"/>
          <w:szCs w:val="24"/>
          <w:shd w:val="clear" w:color="auto" w:fill="FFFFFF"/>
        </w:rPr>
        <w:t xml:space="preserve"> </w:t>
      </w:r>
      <w:r w:rsidR="00A56348">
        <w:rPr>
          <w:rFonts w:ascii="Arial" w:hAnsi="Arial" w:cs="Arial"/>
          <w:sz w:val="24"/>
          <w:szCs w:val="24"/>
          <w:shd w:val="clear" w:color="auto" w:fill="FFFFFF"/>
        </w:rPr>
        <w:t>these journals a simply</w:t>
      </w:r>
      <w:r w:rsidR="00646FA8">
        <w:rPr>
          <w:rFonts w:ascii="Arial" w:hAnsi="Arial" w:cs="Arial"/>
          <w:sz w:val="24"/>
          <w:szCs w:val="24"/>
          <w:shd w:val="clear" w:color="auto" w:fill="FFFFFF"/>
        </w:rPr>
        <w:t xml:space="preserve"> that the</w:t>
      </w:r>
      <w:r w:rsidR="004613EE">
        <w:rPr>
          <w:rFonts w:ascii="Arial" w:hAnsi="Arial" w:cs="Arial"/>
          <w:sz w:val="24"/>
          <w:szCs w:val="24"/>
          <w:shd w:val="clear" w:color="auto" w:fill="FFFFFF"/>
        </w:rPr>
        <w:t xml:space="preserve"> </w:t>
      </w:r>
      <w:r w:rsidR="00CA0794">
        <w:rPr>
          <w:rFonts w:ascii="Arial" w:hAnsi="Arial" w:cs="Arial"/>
          <w:sz w:val="24"/>
          <w:szCs w:val="24"/>
          <w:shd w:val="clear" w:color="auto" w:fill="FFFFFF"/>
        </w:rPr>
        <w:t>curren</w:t>
      </w:r>
      <w:r w:rsidR="00624870">
        <w:rPr>
          <w:rFonts w:ascii="Arial" w:hAnsi="Arial" w:cs="Arial"/>
          <w:sz w:val="24"/>
          <w:szCs w:val="24"/>
          <w:shd w:val="clear" w:color="auto" w:fill="FFFFFF"/>
        </w:rPr>
        <w:t>cy</w:t>
      </w:r>
      <w:r w:rsidR="00045005">
        <w:rPr>
          <w:rFonts w:ascii="Arial" w:hAnsi="Arial" w:cs="Arial"/>
          <w:sz w:val="24"/>
          <w:szCs w:val="24"/>
          <w:shd w:val="clear" w:color="auto" w:fill="FFFFFF"/>
        </w:rPr>
        <w:t xml:space="preserve"> </w:t>
      </w:r>
      <w:r w:rsidR="00344FFF">
        <w:rPr>
          <w:rFonts w:ascii="Arial" w:hAnsi="Arial" w:cs="Arial"/>
          <w:sz w:val="24"/>
          <w:szCs w:val="24"/>
          <w:shd w:val="clear" w:color="auto" w:fill="FFFFFF"/>
        </w:rPr>
        <w:t xml:space="preserve">of </w:t>
      </w:r>
      <w:r w:rsidR="00045005">
        <w:rPr>
          <w:rFonts w:ascii="Arial" w:hAnsi="Arial" w:cs="Arial"/>
          <w:sz w:val="24"/>
          <w:szCs w:val="24"/>
          <w:shd w:val="clear" w:color="auto" w:fill="FFFFFF"/>
        </w:rPr>
        <w:t>information</w:t>
      </w:r>
      <w:r w:rsidR="00C71D81">
        <w:rPr>
          <w:rFonts w:ascii="Arial" w:hAnsi="Arial" w:cs="Arial"/>
          <w:sz w:val="24"/>
          <w:szCs w:val="24"/>
          <w:shd w:val="clear" w:color="auto" w:fill="FFFFFF"/>
        </w:rPr>
        <w:t xml:space="preserve"> and timeline</w:t>
      </w:r>
      <w:r w:rsidR="00A72C98">
        <w:rPr>
          <w:rFonts w:ascii="Arial" w:hAnsi="Arial" w:cs="Arial"/>
          <w:sz w:val="24"/>
          <w:szCs w:val="24"/>
          <w:shd w:val="clear" w:color="auto" w:fill="FFFFFF"/>
        </w:rPr>
        <w:t>s</w:t>
      </w:r>
      <w:r w:rsidR="006D7365">
        <w:rPr>
          <w:rFonts w:ascii="Arial" w:hAnsi="Arial" w:cs="Arial"/>
          <w:sz w:val="24"/>
          <w:szCs w:val="24"/>
          <w:shd w:val="clear" w:color="auto" w:fill="FFFFFF"/>
        </w:rPr>
        <w:t>, as up</w:t>
      </w:r>
      <w:r w:rsidR="005A32E1">
        <w:rPr>
          <w:rFonts w:ascii="Arial" w:hAnsi="Arial" w:cs="Arial"/>
          <w:sz w:val="24"/>
          <w:szCs w:val="24"/>
          <w:shd w:val="clear" w:color="auto" w:fill="FFFFFF"/>
        </w:rPr>
        <w:t xml:space="preserve"> to date information is required</w:t>
      </w:r>
      <w:r w:rsidR="004E3D17">
        <w:rPr>
          <w:rFonts w:ascii="Arial" w:hAnsi="Arial" w:cs="Arial"/>
          <w:sz w:val="24"/>
          <w:szCs w:val="24"/>
          <w:shd w:val="clear" w:color="auto" w:fill="FFFFFF"/>
        </w:rPr>
        <w:t xml:space="preserve"> to see impacts</w:t>
      </w:r>
      <w:r w:rsidR="00D063F9">
        <w:rPr>
          <w:rFonts w:ascii="Arial" w:hAnsi="Arial" w:cs="Arial"/>
          <w:sz w:val="24"/>
          <w:szCs w:val="24"/>
          <w:shd w:val="clear" w:color="auto" w:fill="FFFFFF"/>
        </w:rPr>
        <w:t xml:space="preserve">. </w:t>
      </w:r>
      <w:r w:rsidR="009B6789">
        <w:rPr>
          <w:rFonts w:ascii="Arial" w:hAnsi="Arial" w:cs="Arial"/>
          <w:sz w:val="24"/>
          <w:szCs w:val="24"/>
          <w:shd w:val="clear" w:color="auto" w:fill="FFFFFF"/>
        </w:rPr>
        <w:t>Th</w:t>
      </w:r>
      <w:r w:rsidR="00B628DD">
        <w:rPr>
          <w:rFonts w:ascii="Arial" w:hAnsi="Arial" w:cs="Arial"/>
          <w:sz w:val="24"/>
          <w:szCs w:val="24"/>
          <w:shd w:val="clear" w:color="auto" w:fill="FFFFFF"/>
        </w:rPr>
        <w:t>e</w:t>
      </w:r>
      <w:r w:rsidR="009B6789">
        <w:rPr>
          <w:rFonts w:ascii="Arial" w:hAnsi="Arial" w:cs="Arial"/>
          <w:sz w:val="24"/>
          <w:szCs w:val="24"/>
          <w:shd w:val="clear" w:color="auto" w:fill="FFFFFF"/>
        </w:rPr>
        <w:t xml:space="preserve"> information </w:t>
      </w:r>
      <w:r w:rsidR="00D250F4">
        <w:rPr>
          <w:rFonts w:ascii="Arial" w:hAnsi="Arial" w:cs="Arial"/>
          <w:sz w:val="24"/>
          <w:szCs w:val="24"/>
          <w:shd w:val="clear" w:color="auto" w:fill="FFFFFF"/>
        </w:rPr>
        <w:t xml:space="preserve">I have used </w:t>
      </w:r>
      <w:r w:rsidR="009B6789">
        <w:rPr>
          <w:rFonts w:ascii="Arial" w:hAnsi="Arial" w:cs="Arial"/>
          <w:sz w:val="24"/>
          <w:szCs w:val="24"/>
          <w:shd w:val="clear" w:color="auto" w:fill="FFFFFF"/>
        </w:rPr>
        <w:t xml:space="preserve">is relevance to my </w:t>
      </w:r>
      <w:r w:rsidR="005F0E23">
        <w:rPr>
          <w:rFonts w:ascii="Arial" w:hAnsi="Arial" w:cs="Arial"/>
          <w:sz w:val="24"/>
          <w:szCs w:val="24"/>
          <w:shd w:val="clear" w:color="auto" w:fill="FFFFFF"/>
        </w:rPr>
        <w:t>topic,</w:t>
      </w:r>
      <w:r w:rsidR="008B3CF2">
        <w:rPr>
          <w:rFonts w:ascii="Arial" w:hAnsi="Arial" w:cs="Arial"/>
          <w:sz w:val="24"/>
          <w:szCs w:val="24"/>
          <w:shd w:val="clear" w:color="auto" w:fill="FFFFFF"/>
        </w:rPr>
        <w:t xml:space="preserve"> and it gives me a better und</w:t>
      </w:r>
      <w:r w:rsidR="00AD19B3">
        <w:rPr>
          <w:rFonts w:ascii="Arial" w:hAnsi="Arial" w:cs="Arial"/>
          <w:sz w:val="24"/>
          <w:szCs w:val="24"/>
          <w:shd w:val="clear" w:color="auto" w:fill="FFFFFF"/>
        </w:rPr>
        <w:t xml:space="preserve">erstanding and insight about </w:t>
      </w:r>
      <w:r w:rsidR="005F0E23">
        <w:rPr>
          <w:rFonts w:ascii="Arial" w:hAnsi="Arial" w:cs="Arial"/>
          <w:sz w:val="24"/>
          <w:szCs w:val="24"/>
          <w:shd w:val="clear" w:color="auto" w:fill="FFFFFF"/>
        </w:rPr>
        <w:t>my research</w:t>
      </w:r>
      <w:r w:rsidR="00FC1FB1">
        <w:rPr>
          <w:rFonts w:ascii="Arial" w:hAnsi="Arial" w:cs="Arial"/>
          <w:sz w:val="24"/>
          <w:szCs w:val="24"/>
          <w:shd w:val="clear" w:color="auto" w:fill="FFFFFF"/>
        </w:rPr>
        <w:t xml:space="preserve"> question</w:t>
      </w:r>
      <w:r w:rsidR="007923B0">
        <w:rPr>
          <w:rFonts w:ascii="Arial" w:hAnsi="Arial" w:cs="Arial"/>
          <w:sz w:val="24"/>
          <w:szCs w:val="24"/>
          <w:shd w:val="clear" w:color="auto" w:fill="FFFFFF"/>
        </w:rPr>
        <w:t>.</w:t>
      </w:r>
      <w:r w:rsidR="00E45427">
        <w:rPr>
          <w:rFonts w:ascii="Arial" w:hAnsi="Arial" w:cs="Arial"/>
          <w:sz w:val="24"/>
          <w:szCs w:val="24"/>
          <w:shd w:val="clear" w:color="auto" w:fill="FFFFFF"/>
        </w:rPr>
        <w:t xml:space="preserve"> </w:t>
      </w:r>
      <w:r w:rsidR="007A0884">
        <w:rPr>
          <w:rFonts w:ascii="Arial" w:hAnsi="Arial" w:cs="Arial"/>
          <w:sz w:val="24"/>
          <w:szCs w:val="24"/>
          <w:shd w:val="clear" w:color="auto" w:fill="FFFFFF"/>
        </w:rPr>
        <w:t xml:space="preserve">I have read online articles and blogs </w:t>
      </w:r>
      <w:r w:rsidR="00041EAC">
        <w:rPr>
          <w:rFonts w:ascii="Arial" w:hAnsi="Arial" w:cs="Arial"/>
          <w:sz w:val="24"/>
          <w:szCs w:val="24"/>
          <w:shd w:val="clear" w:color="auto" w:fill="FFFFFF"/>
        </w:rPr>
        <w:t xml:space="preserve">but did not use these as they are not peer </w:t>
      </w:r>
      <w:r w:rsidR="00B627BB">
        <w:rPr>
          <w:rFonts w:ascii="Arial" w:hAnsi="Arial" w:cs="Arial"/>
          <w:sz w:val="24"/>
          <w:szCs w:val="24"/>
          <w:shd w:val="clear" w:color="auto" w:fill="FFFFFF"/>
        </w:rPr>
        <w:t xml:space="preserve">reviewed and information accuracy cannot be </w:t>
      </w:r>
      <w:r w:rsidR="00AA1015">
        <w:rPr>
          <w:rFonts w:ascii="Arial" w:hAnsi="Arial" w:cs="Arial"/>
          <w:sz w:val="24"/>
          <w:szCs w:val="24"/>
          <w:shd w:val="clear" w:color="auto" w:fill="FFFFFF"/>
        </w:rPr>
        <w:t>confirmed</w:t>
      </w:r>
      <w:r w:rsidR="009F441F">
        <w:rPr>
          <w:rFonts w:ascii="Arial" w:hAnsi="Arial" w:cs="Arial"/>
          <w:sz w:val="24"/>
          <w:szCs w:val="24"/>
          <w:shd w:val="clear" w:color="auto" w:fill="FFFFFF"/>
        </w:rPr>
        <w:t xml:space="preserve"> and that</w:t>
      </w:r>
      <w:r w:rsidR="00D75357">
        <w:rPr>
          <w:rFonts w:ascii="Arial" w:hAnsi="Arial" w:cs="Arial"/>
          <w:sz w:val="24"/>
          <w:szCs w:val="24"/>
          <w:shd w:val="clear" w:color="auto" w:fill="FFFFFF"/>
        </w:rPr>
        <w:t xml:space="preserve"> </w:t>
      </w:r>
      <w:r w:rsidR="009F441F">
        <w:rPr>
          <w:rFonts w:ascii="Arial" w:hAnsi="Arial" w:cs="Arial"/>
          <w:sz w:val="24"/>
          <w:szCs w:val="24"/>
          <w:shd w:val="clear" w:color="auto" w:fill="FFFFFF"/>
        </w:rPr>
        <w:t>is the reason for exclu</w:t>
      </w:r>
      <w:r w:rsidR="00D75357">
        <w:rPr>
          <w:rFonts w:ascii="Arial" w:hAnsi="Arial" w:cs="Arial"/>
          <w:sz w:val="24"/>
          <w:szCs w:val="24"/>
          <w:shd w:val="clear" w:color="auto" w:fill="FFFFFF"/>
        </w:rPr>
        <w:t>ding them</w:t>
      </w:r>
      <w:r w:rsidR="00AA1015">
        <w:rPr>
          <w:rFonts w:ascii="Arial" w:hAnsi="Arial" w:cs="Arial"/>
          <w:sz w:val="24"/>
          <w:szCs w:val="24"/>
          <w:shd w:val="clear" w:color="auto" w:fill="FFFFFF"/>
        </w:rPr>
        <w:t>.</w:t>
      </w:r>
      <w:r w:rsidR="007A1556">
        <w:rPr>
          <w:rFonts w:ascii="Arial" w:hAnsi="Arial" w:cs="Arial"/>
          <w:sz w:val="24"/>
          <w:szCs w:val="24"/>
          <w:shd w:val="clear" w:color="auto" w:fill="FFFFFF"/>
        </w:rPr>
        <w:t xml:space="preserve"> </w:t>
      </w:r>
      <w:r w:rsidR="008E2325">
        <w:rPr>
          <w:rFonts w:ascii="Arial" w:hAnsi="Arial" w:cs="Arial"/>
          <w:sz w:val="24"/>
          <w:szCs w:val="24"/>
          <w:shd w:val="clear" w:color="auto" w:fill="FFFFFF"/>
        </w:rPr>
        <w:t xml:space="preserve">Source of information </w:t>
      </w:r>
      <w:r w:rsidR="00240C3B">
        <w:rPr>
          <w:rFonts w:ascii="Arial" w:hAnsi="Arial" w:cs="Arial"/>
          <w:sz w:val="24"/>
          <w:szCs w:val="24"/>
          <w:shd w:val="clear" w:color="auto" w:fill="FFFFFF"/>
        </w:rPr>
        <w:t xml:space="preserve">that I have used </w:t>
      </w:r>
      <w:r w:rsidR="008E2325">
        <w:rPr>
          <w:rFonts w:ascii="Arial" w:hAnsi="Arial" w:cs="Arial"/>
          <w:sz w:val="24"/>
          <w:szCs w:val="24"/>
          <w:shd w:val="clear" w:color="auto" w:fill="FFFFFF"/>
        </w:rPr>
        <w:t xml:space="preserve">cannot be </w:t>
      </w:r>
      <w:r w:rsidR="0065329B">
        <w:rPr>
          <w:rFonts w:ascii="Arial" w:hAnsi="Arial" w:cs="Arial"/>
          <w:sz w:val="24"/>
          <w:szCs w:val="24"/>
          <w:shd w:val="clear" w:color="auto" w:fill="FFFFFF"/>
        </w:rPr>
        <w:t>disputed</w:t>
      </w:r>
      <w:r w:rsidR="008E2325">
        <w:rPr>
          <w:rFonts w:ascii="Arial" w:hAnsi="Arial" w:cs="Arial"/>
          <w:sz w:val="24"/>
          <w:szCs w:val="24"/>
          <w:shd w:val="clear" w:color="auto" w:fill="FFFFFF"/>
        </w:rPr>
        <w:t xml:space="preserve"> as they are well</w:t>
      </w:r>
      <w:r w:rsidR="0065329B">
        <w:rPr>
          <w:rFonts w:ascii="Arial" w:hAnsi="Arial" w:cs="Arial"/>
          <w:sz w:val="24"/>
          <w:szCs w:val="24"/>
          <w:shd w:val="clear" w:color="auto" w:fill="FFFFFF"/>
        </w:rPr>
        <w:t xml:space="preserve"> known </w:t>
      </w:r>
      <w:r w:rsidR="007F2D3E">
        <w:rPr>
          <w:rFonts w:ascii="Arial" w:hAnsi="Arial" w:cs="Arial"/>
          <w:sz w:val="24"/>
          <w:szCs w:val="24"/>
          <w:shd w:val="clear" w:color="auto" w:fill="FFFFFF"/>
        </w:rPr>
        <w:t>Authority</w:t>
      </w:r>
      <w:r w:rsidR="0065329B">
        <w:rPr>
          <w:rFonts w:ascii="Arial" w:hAnsi="Arial" w:cs="Arial"/>
          <w:sz w:val="24"/>
          <w:szCs w:val="24"/>
          <w:shd w:val="clear" w:color="auto" w:fill="FFFFFF"/>
        </w:rPr>
        <w:t xml:space="preserve"> like </w:t>
      </w:r>
      <w:r w:rsidR="00976361">
        <w:rPr>
          <w:rFonts w:ascii="Arial" w:hAnsi="Arial" w:cs="Arial"/>
          <w:sz w:val="24"/>
          <w:szCs w:val="24"/>
          <w:shd w:val="clear" w:color="auto" w:fill="FFFFFF"/>
        </w:rPr>
        <w:t xml:space="preserve">WHO, </w:t>
      </w:r>
      <w:r w:rsidR="00A72532">
        <w:rPr>
          <w:rFonts w:ascii="Arial" w:hAnsi="Arial" w:cs="Arial"/>
          <w:sz w:val="24"/>
          <w:szCs w:val="24"/>
          <w:shd w:val="clear" w:color="auto" w:fill="FFFFFF"/>
        </w:rPr>
        <w:t>Public Health England</w:t>
      </w:r>
      <w:r w:rsidR="00E06A47">
        <w:rPr>
          <w:rFonts w:ascii="Arial" w:hAnsi="Arial" w:cs="Arial"/>
          <w:sz w:val="24"/>
          <w:szCs w:val="24"/>
          <w:shd w:val="clear" w:color="auto" w:fill="FFFFFF"/>
        </w:rPr>
        <w:t xml:space="preserve"> and </w:t>
      </w:r>
      <w:r w:rsidR="00E7587C">
        <w:rPr>
          <w:rFonts w:ascii="Arial" w:hAnsi="Arial" w:cs="Arial"/>
          <w:sz w:val="24"/>
          <w:szCs w:val="24"/>
          <w:shd w:val="clear" w:color="auto" w:fill="FFFFFF"/>
        </w:rPr>
        <w:t>NHS</w:t>
      </w:r>
      <w:r w:rsidR="000E4D58">
        <w:rPr>
          <w:rFonts w:ascii="Arial" w:hAnsi="Arial" w:cs="Arial"/>
          <w:sz w:val="24"/>
          <w:szCs w:val="24"/>
          <w:shd w:val="clear" w:color="auto" w:fill="FFFFFF"/>
        </w:rPr>
        <w:t xml:space="preserve"> </w:t>
      </w:r>
      <w:r w:rsidR="001F0F62">
        <w:rPr>
          <w:rFonts w:ascii="Arial" w:hAnsi="Arial" w:cs="Arial"/>
          <w:sz w:val="24"/>
          <w:szCs w:val="24"/>
          <w:shd w:val="clear" w:color="auto" w:fill="FFFFFF"/>
        </w:rPr>
        <w:t>as th</w:t>
      </w:r>
      <w:r w:rsidR="00E06A47">
        <w:rPr>
          <w:rFonts w:ascii="Arial" w:hAnsi="Arial" w:cs="Arial"/>
          <w:sz w:val="24"/>
          <w:szCs w:val="24"/>
          <w:shd w:val="clear" w:color="auto" w:fill="FFFFFF"/>
        </w:rPr>
        <w:t>is is a</w:t>
      </w:r>
      <w:r w:rsidR="00414FF9">
        <w:rPr>
          <w:rFonts w:ascii="Arial" w:hAnsi="Arial" w:cs="Arial"/>
          <w:sz w:val="24"/>
          <w:szCs w:val="24"/>
          <w:shd w:val="clear" w:color="auto" w:fill="FFFFFF"/>
        </w:rPr>
        <w:t xml:space="preserve"> </w:t>
      </w:r>
      <w:r w:rsidR="00E06A47">
        <w:rPr>
          <w:rFonts w:ascii="Arial" w:hAnsi="Arial" w:cs="Arial"/>
          <w:sz w:val="24"/>
          <w:szCs w:val="24"/>
          <w:shd w:val="clear" w:color="auto" w:fill="FFFFFF"/>
        </w:rPr>
        <w:t>leading health care service provider</w:t>
      </w:r>
      <w:r w:rsidR="002C5BC0">
        <w:rPr>
          <w:rFonts w:ascii="Arial" w:hAnsi="Arial" w:cs="Arial"/>
          <w:sz w:val="24"/>
          <w:szCs w:val="24"/>
          <w:shd w:val="clear" w:color="auto" w:fill="FFFFFF"/>
        </w:rPr>
        <w:t xml:space="preserve"> in England</w:t>
      </w:r>
      <w:r w:rsidR="00DA6144">
        <w:rPr>
          <w:rFonts w:ascii="Arial" w:hAnsi="Arial" w:cs="Arial"/>
          <w:sz w:val="24"/>
          <w:szCs w:val="24"/>
          <w:shd w:val="clear" w:color="auto" w:fill="FFFFFF"/>
        </w:rPr>
        <w:t xml:space="preserve"> </w:t>
      </w:r>
      <w:r w:rsidR="008774D1">
        <w:rPr>
          <w:rFonts w:ascii="Arial" w:hAnsi="Arial" w:cs="Arial"/>
          <w:sz w:val="24"/>
          <w:szCs w:val="24"/>
          <w:shd w:val="clear" w:color="auto" w:fill="FFFFFF"/>
        </w:rPr>
        <w:t xml:space="preserve">and </w:t>
      </w:r>
      <w:r w:rsidR="00DA6144">
        <w:rPr>
          <w:rFonts w:ascii="Arial" w:hAnsi="Arial" w:cs="Arial"/>
          <w:sz w:val="24"/>
          <w:szCs w:val="24"/>
          <w:shd w:val="clear" w:color="auto" w:fill="FFFFFF"/>
        </w:rPr>
        <w:t>well known globally</w:t>
      </w:r>
      <w:r w:rsidR="00E659C7">
        <w:rPr>
          <w:rFonts w:ascii="Arial" w:hAnsi="Arial" w:cs="Arial"/>
          <w:sz w:val="24"/>
          <w:szCs w:val="24"/>
          <w:shd w:val="clear" w:color="auto" w:fill="FFFFFF"/>
        </w:rPr>
        <w:t>. I used</w:t>
      </w:r>
      <w:r w:rsidR="00155956">
        <w:rPr>
          <w:rFonts w:ascii="Arial" w:hAnsi="Arial" w:cs="Arial"/>
          <w:sz w:val="24"/>
          <w:szCs w:val="24"/>
          <w:shd w:val="clear" w:color="auto" w:fill="FFFFFF"/>
        </w:rPr>
        <w:t xml:space="preserve"> </w:t>
      </w:r>
      <w:r w:rsidR="0091602C">
        <w:rPr>
          <w:rFonts w:ascii="Arial" w:hAnsi="Arial" w:cs="Arial"/>
          <w:sz w:val="24"/>
          <w:szCs w:val="24"/>
          <w:shd w:val="clear" w:color="auto" w:fill="FFFFFF"/>
        </w:rPr>
        <w:t xml:space="preserve">leading scholarly authors that </w:t>
      </w:r>
      <w:r w:rsidR="003A6C06">
        <w:rPr>
          <w:rFonts w:ascii="Arial" w:hAnsi="Arial" w:cs="Arial"/>
          <w:sz w:val="24"/>
          <w:szCs w:val="24"/>
          <w:shd w:val="clear" w:color="auto" w:fill="FFFFFF"/>
        </w:rPr>
        <w:t xml:space="preserve">are best in the </w:t>
      </w:r>
      <w:r w:rsidR="00B73383">
        <w:rPr>
          <w:rFonts w:ascii="Arial" w:hAnsi="Arial" w:cs="Arial"/>
          <w:sz w:val="24"/>
          <w:szCs w:val="24"/>
          <w:shd w:val="clear" w:color="auto" w:fill="FFFFFF"/>
        </w:rPr>
        <w:t>field</w:t>
      </w:r>
      <w:r w:rsidR="009811C4">
        <w:rPr>
          <w:rFonts w:ascii="Arial" w:hAnsi="Arial" w:cs="Arial"/>
          <w:sz w:val="24"/>
          <w:szCs w:val="24"/>
          <w:shd w:val="clear" w:color="auto" w:fill="FFFFFF"/>
        </w:rPr>
        <w:t>.</w:t>
      </w:r>
      <w:r w:rsidR="00E06A47">
        <w:rPr>
          <w:rFonts w:ascii="Arial" w:hAnsi="Arial" w:cs="Arial"/>
          <w:sz w:val="24"/>
          <w:szCs w:val="24"/>
          <w:shd w:val="clear" w:color="auto" w:fill="FFFFFF"/>
        </w:rPr>
        <w:t xml:space="preserve"> </w:t>
      </w:r>
      <w:r w:rsidR="00E1522D">
        <w:rPr>
          <w:rFonts w:ascii="Arial" w:hAnsi="Arial" w:cs="Arial"/>
          <w:sz w:val="24"/>
          <w:szCs w:val="24"/>
          <w:shd w:val="clear" w:color="auto" w:fill="FFFFFF"/>
        </w:rPr>
        <w:t xml:space="preserve">The </w:t>
      </w:r>
      <w:r w:rsidR="002358BF">
        <w:rPr>
          <w:rFonts w:ascii="Arial" w:hAnsi="Arial" w:cs="Arial"/>
          <w:sz w:val="24"/>
          <w:szCs w:val="24"/>
          <w:shd w:val="clear" w:color="auto" w:fill="FFFFFF"/>
        </w:rPr>
        <w:t>accuracy of information is reliabl</w:t>
      </w:r>
      <w:r w:rsidR="00D025B2">
        <w:rPr>
          <w:rFonts w:ascii="Arial" w:hAnsi="Arial" w:cs="Arial"/>
          <w:sz w:val="24"/>
          <w:szCs w:val="24"/>
          <w:shd w:val="clear" w:color="auto" w:fill="FFFFFF"/>
        </w:rPr>
        <w:t>e</w:t>
      </w:r>
      <w:r w:rsidR="00D32598">
        <w:rPr>
          <w:rFonts w:ascii="Arial" w:hAnsi="Arial" w:cs="Arial"/>
          <w:sz w:val="24"/>
          <w:szCs w:val="24"/>
          <w:shd w:val="clear" w:color="auto" w:fill="FFFFFF"/>
        </w:rPr>
        <w:t xml:space="preserve"> and purpose of this information existing in </w:t>
      </w:r>
      <w:r w:rsidR="006A5E13">
        <w:rPr>
          <w:rFonts w:ascii="Arial" w:hAnsi="Arial" w:cs="Arial"/>
          <w:sz w:val="24"/>
          <w:szCs w:val="24"/>
          <w:shd w:val="clear" w:color="auto" w:fill="FFFFFF"/>
        </w:rPr>
        <w:t xml:space="preserve">because we need to be </w:t>
      </w:r>
      <w:r w:rsidR="00D068C9">
        <w:rPr>
          <w:rFonts w:ascii="Arial" w:hAnsi="Arial" w:cs="Arial"/>
          <w:sz w:val="24"/>
          <w:szCs w:val="24"/>
          <w:shd w:val="clear" w:color="auto" w:fill="FFFFFF"/>
        </w:rPr>
        <w:t xml:space="preserve">aware and educated for </w:t>
      </w:r>
      <w:r w:rsidR="00DB2760">
        <w:rPr>
          <w:rFonts w:ascii="Arial" w:hAnsi="Arial" w:cs="Arial"/>
          <w:sz w:val="24"/>
          <w:szCs w:val="24"/>
          <w:shd w:val="clear" w:color="auto" w:fill="FFFFFF"/>
        </w:rPr>
        <w:t xml:space="preserve">better understanding of </w:t>
      </w:r>
      <w:r w:rsidR="00DA322E">
        <w:rPr>
          <w:rFonts w:ascii="Arial" w:hAnsi="Arial" w:cs="Arial"/>
          <w:sz w:val="24"/>
          <w:szCs w:val="24"/>
          <w:shd w:val="clear" w:color="auto" w:fill="FFFFFF"/>
        </w:rPr>
        <w:t xml:space="preserve">the effects and </w:t>
      </w:r>
      <w:r w:rsidR="00DB2760">
        <w:rPr>
          <w:rFonts w:ascii="Arial" w:hAnsi="Arial" w:cs="Arial"/>
          <w:sz w:val="24"/>
          <w:szCs w:val="24"/>
          <w:shd w:val="clear" w:color="auto" w:fill="FFFFFF"/>
        </w:rPr>
        <w:t>impacts</w:t>
      </w:r>
      <w:r w:rsidR="00227F57">
        <w:rPr>
          <w:rFonts w:ascii="Arial" w:hAnsi="Arial" w:cs="Arial"/>
          <w:sz w:val="24"/>
          <w:szCs w:val="24"/>
          <w:shd w:val="clear" w:color="auto" w:fill="FFFFFF"/>
        </w:rPr>
        <w:t xml:space="preserve"> of childhood obesity</w:t>
      </w:r>
      <w:r w:rsidR="00461B7B">
        <w:rPr>
          <w:rFonts w:ascii="Arial" w:hAnsi="Arial" w:cs="Arial"/>
          <w:sz w:val="24"/>
          <w:szCs w:val="24"/>
          <w:shd w:val="clear" w:color="auto" w:fill="FFFFFF"/>
        </w:rPr>
        <w:t xml:space="preserve"> </w:t>
      </w:r>
      <w:r w:rsidR="000E293E">
        <w:rPr>
          <w:rFonts w:ascii="Arial" w:hAnsi="Arial" w:cs="Arial"/>
          <w:sz w:val="24"/>
          <w:szCs w:val="24"/>
          <w:shd w:val="clear" w:color="auto" w:fill="FFFFFF"/>
        </w:rPr>
        <w:t>ever</w:t>
      </w:r>
      <w:r w:rsidR="00D20F00">
        <w:rPr>
          <w:rFonts w:ascii="Arial" w:hAnsi="Arial" w:cs="Arial"/>
          <w:sz w:val="24"/>
          <w:szCs w:val="24"/>
          <w:shd w:val="clear" w:color="auto" w:fill="FFFFFF"/>
        </w:rPr>
        <w:t>-</w:t>
      </w:r>
      <w:r w:rsidR="000E293E">
        <w:rPr>
          <w:rFonts w:ascii="Arial" w:hAnsi="Arial" w:cs="Arial"/>
          <w:sz w:val="24"/>
          <w:szCs w:val="24"/>
          <w:shd w:val="clear" w:color="auto" w:fill="FFFFFF"/>
        </w:rPr>
        <w:t xml:space="preserve">increasing global </w:t>
      </w:r>
      <w:r w:rsidR="00D21919">
        <w:rPr>
          <w:rFonts w:ascii="Arial" w:hAnsi="Arial" w:cs="Arial"/>
          <w:sz w:val="24"/>
          <w:szCs w:val="24"/>
          <w:shd w:val="clear" w:color="auto" w:fill="FFFFFF"/>
        </w:rPr>
        <w:t>ph</w:t>
      </w:r>
      <w:r w:rsidR="00715482">
        <w:rPr>
          <w:rFonts w:ascii="Arial" w:hAnsi="Arial" w:cs="Arial"/>
          <w:sz w:val="24"/>
          <w:szCs w:val="24"/>
          <w:shd w:val="clear" w:color="auto" w:fill="FFFFFF"/>
        </w:rPr>
        <w:t xml:space="preserve">enomenon. </w:t>
      </w:r>
    </w:p>
    <w:p w14:paraId="310F11C5" w14:textId="2ED7F599" w:rsidR="00A8169B" w:rsidRDefault="00A8169B">
      <w:pPr>
        <w:rPr>
          <w:rFonts w:ascii="Arial" w:hAnsi="Arial" w:cs="Arial"/>
          <w:b/>
          <w:bCs/>
          <w:color w:val="7F7F7F" w:themeColor="text1" w:themeTint="80"/>
          <w:sz w:val="24"/>
          <w:szCs w:val="24"/>
          <w:shd w:val="clear" w:color="auto" w:fill="FFFFFF"/>
        </w:rPr>
      </w:pPr>
    </w:p>
    <w:p w14:paraId="3C5B4E69" w14:textId="77777777" w:rsidR="009E31DA" w:rsidRDefault="00E40CB4">
      <w:pPr>
        <w:rPr>
          <w:rFonts w:ascii="Arial" w:hAnsi="Arial" w:cs="Arial"/>
          <w:b/>
          <w:bCs/>
          <w:sz w:val="24"/>
          <w:szCs w:val="24"/>
          <w:shd w:val="clear" w:color="auto" w:fill="FFFFFF"/>
        </w:rPr>
      </w:pPr>
      <w:r w:rsidRPr="00AB47DB">
        <w:rPr>
          <w:rFonts w:ascii="Arial" w:hAnsi="Arial" w:cs="Arial"/>
          <w:b/>
          <w:bCs/>
          <w:sz w:val="24"/>
          <w:szCs w:val="24"/>
          <w:shd w:val="clear" w:color="auto" w:fill="FFFFFF"/>
        </w:rPr>
        <w:t>Findings</w:t>
      </w:r>
      <w:r w:rsidR="00EF73C9">
        <w:rPr>
          <w:rFonts w:ascii="Arial" w:hAnsi="Arial" w:cs="Arial"/>
          <w:b/>
          <w:bCs/>
          <w:sz w:val="24"/>
          <w:szCs w:val="24"/>
          <w:shd w:val="clear" w:color="auto" w:fill="FFFFFF"/>
        </w:rPr>
        <w:t xml:space="preserve"> and </w:t>
      </w:r>
      <w:r w:rsidR="001100F2">
        <w:rPr>
          <w:rFonts w:ascii="Arial" w:hAnsi="Arial" w:cs="Arial"/>
          <w:b/>
          <w:bCs/>
          <w:sz w:val="24"/>
          <w:szCs w:val="24"/>
          <w:shd w:val="clear" w:color="auto" w:fill="FFFFFF"/>
        </w:rPr>
        <w:t>discussion</w:t>
      </w:r>
      <w:r w:rsidRPr="00AB47DB">
        <w:rPr>
          <w:rFonts w:ascii="Arial" w:hAnsi="Arial" w:cs="Arial"/>
          <w:b/>
          <w:bCs/>
          <w:sz w:val="24"/>
          <w:szCs w:val="24"/>
          <w:shd w:val="clear" w:color="auto" w:fill="FFFFFF"/>
        </w:rPr>
        <w:t xml:space="preserve">: </w:t>
      </w:r>
    </w:p>
    <w:p w14:paraId="2BACBA80" w14:textId="66F8BC51" w:rsidR="003C0882" w:rsidRDefault="009E31DA" w:rsidP="000937DC">
      <w:pPr>
        <w:jc w:val="both"/>
        <w:rPr>
          <w:rFonts w:ascii="Arial" w:hAnsi="Arial" w:cs="Arial"/>
          <w:b/>
          <w:bCs/>
          <w:sz w:val="24"/>
          <w:szCs w:val="24"/>
          <w:shd w:val="clear" w:color="auto" w:fill="FFFFFF"/>
        </w:rPr>
      </w:pPr>
      <w:r>
        <w:rPr>
          <w:rFonts w:ascii="Arial" w:hAnsi="Arial" w:cs="Arial"/>
          <w:b/>
          <w:bCs/>
          <w:sz w:val="24"/>
          <w:szCs w:val="24"/>
          <w:shd w:val="clear" w:color="auto" w:fill="FFFFFF"/>
        </w:rPr>
        <w:t>Health risk:</w:t>
      </w:r>
      <w:r w:rsidR="00063981" w:rsidRPr="00AB47DB">
        <w:rPr>
          <w:rFonts w:ascii="Arial" w:hAnsi="Arial" w:cs="Arial"/>
          <w:b/>
          <w:bCs/>
          <w:sz w:val="24"/>
          <w:szCs w:val="24"/>
          <w:shd w:val="clear" w:color="auto" w:fill="FFFFFF"/>
        </w:rPr>
        <w:t xml:space="preserve"> </w:t>
      </w:r>
      <w:r w:rsidR="00182C37" w:rsidRPr="00182C37">
        <w:rPr>
          <w:rFonts w:ascii="Arial" w:hAnsi="Arial" w:cs="Arial"/>
          <w:sz w:val="24"/>
          <w:szCs w:val="24"/>
          <w:shd w:val="clear" w:color="auto" w:fill="FFFFFF"/>
        </w:rPr>
        <w:t>Th</w:t>
      </w:r>
      <w:r w:rsidR="00182C37">
        <w:rPr>
          <w:rFonts w:ascii="Arial" w:hAnsi="Arial" w:cs="Arial"/>
          <w:sz w:val="24"/>
          <w:szCs w:val="24"/>
          <w:shd w:val="clear" w:color="auto" w:fill="FFFFFF"/>
        </w:rPr>
        <w:t>is re</w:t>
      </w:r>
      <w:r w:rsidR="00D63F42">
        <w:rPr>
          <w:rFonts w:ascii="Arial" w:hAnsi="Arial" w:cs="Arial"/>
          <w:sz w:val="24"/>
          <w:szCs w:val="24"/>
          <w:shd w:val="clear" w:color="auto" w:fill="FFFFFF"/>
        </w:rPr>
        <w:t>search has found that</w:t>
      </w:r>
      <w:r w:rsidR="001934B3">
        <w:rPr>
          <w:rFonts w:ascii="Arial" w:hAnsi="Arial" w:cs="Arial"/>
          <w:sz w:val="24"/>
          <w:szCs w:val="24"/>
          <w:shd w:val="clear" w:color="auto" w:fill="FFFFFF"/>
        </w:rPr>
        <w:t xml:space="preserve"> sever health risk is a major effect of </w:t>
      </w:r>
      <w:r w:rsidR="00527BD6">
        <w:rPr>
          <w:rFonts w:ascii="Arial" w:hAnsi="Arial" w:cs="Arial"/>
          <w:sz w:val="24"/>
          <w:szCs w:val="24"/>
          <w:shd w:val="clear" w:color="auto" w:fill="FFFFFF"/>
        </w:rPr>
        <w:t xml:space="preserve">obesity, such </w:t>
      </w:r>
      <w:r w:rsidR="00AD165D">
        <w:rPr>
          <w:rFonts w:ascii="Arial" w:hAnsi="Arial" w:cs="Arial"/>
          <w:sz w:val="24"/>
          <w:szCs w:val="24"/>
          <w:shd w:val="clear" w:color="auto" w:fill="FFFFFF"/>
        </w:rPr>
        <w:t>as diabete</w:t>
      </w:r>
      <w:r w:rsidR="00495814">
        <w:rPr>
          <w:rFonts w:ascii="Arial" w:hAnsi="Arial" w:cs="Arial"/>
          <w:sz w:val="24"/>
          <w:szCs w:val="24"/>
          <w:shd w:val="clear" w:color="auto" w:fill="FFFFFF"/>
        </w:rPr>
        <w:t>s,</w:t>
      </w:r>
      <w:r w:rsidR="00A01DCB">
        <w:rPr>
          <w:rFonts w:ascii="Arial" w:hAnsi="Arial" w:cs="Arial"/>
          <w:sz w:val="24"/>
          <w:szCs w:val="24"/>
          <w:shd w:val="clear" w:color="auto" w:fill="FFFFFF"/>
        </w:rPr>
        <w:t xml:space="preserve"> glu</w:t>
      </w:r>
      <w:r w:rsidR="00306DE2">
        <w:rPr>
          <w:rFonts w:ascii="Arial" w:hAnsi="Arial" w:cs="Arial"/>
          <w:sz w:val="24"/>
          <w:szCs w:val="24"/>
          <w:shd w:val="clear" w:color="auto" w:fill="FFFFFF"/>
        </w:rPr>
        <w:t>cose intolerance,</w:t>
      </w:r>
      <w:r w:rsidR="00495814">
        <w:rPr>
          <w:rFonts w:ascii="Arial" w:hAnsi="Arial" w:cs="Arial"/>
          <w:sz w:val="24"/>
          <w:szCs w:val="24"/>
          <w:shd w:val="clear" w:color="auto" w:fill="FFFFFF"/>
        </w:rPr>
        <w:t xml:space="preserve"> hypertension</w:t>
      </w:r>
      <w:r w:rsidR="000B07BB">
        <w:rPr>
          <w:rFonts w:ascii="Arial" w:hAnsi="Arial" w:cs="Arial"/>
          <w:sz w:val="24"/>
          <w:szCs w:val="24"/>
          <w:shd w:val="clear" w:color="auto" w:fill="FFFFFF"/>
        </w:rPr>
        <w:t>, cardiovascular disease</w:t>
      </w:r>
      <w:r w:rsidR="00B82AF8">
        <w:rPr>
          <w:rFonts w:ascii="Arial" w:hAnsi="Arial" w:cs="Arial"/>
          <w:sz w:val="24"/>
          <w:szCs w:val="24"/>
          <w:shd w:val="clear" w:color="auto" w:fill="FFFFFF"/>
        </w:rPr>
        <w:t xml:space="preserve">, stroke, respiratory </w:t>
      </w:r>
      <w:r w:rsidR="00D74832">
        <w:rPr>
          <w:rFonts w:ascii="Arial" w:hAnsi="Arial" w:cs="Arial"/>
          <w:sz w:val="24"/>
          <w:szCs w:val="24"/>
          <w:shd w:val="clear" w:color="auto" w:fill="FFFFFF"/>
        </w:rPr>
        <w:t>problems,</w:t>
      </w:r>
      <w:r w:rsidR="00D66507">
        <w:rPr>
          <w:rFonts w:ascii="Arial" w:hAnsi="Arial" w:cs="Arial"/>
          <w:sz w:val="24"/>
          <w:szCs w:val="24"/>
          <w:shd w:val="clear" w:color="auto" w:fill="FFFFFF"/>
        </w:rPr>
        <w:t xml:space="preserve"> mu</w:t>
      </w:r>
      <w:r w:rsidR="00662B5D">
        <w:rPr>
          <w:rFonts w:ascii="Arial" w:hAnsi="Arial" w:cs="Arial"/>
          <w:sz w:val="24"/>
          <w:szCs w:val="24"/>
          <w:shd w:val="clear" w:color="auto" w:fill="FFFFFF"/>
        </w:rPr>
        <w:t xml:space="preserve">sculoskeletal discomfort, </w:t>
      </w:r>
      <w:r w:rsidR="005B412B">
        <w:rPr>
          <w:rFonts w:ascii="Arial" w:hAnsi="Arial" w:cs="Arial"/>
          <w:sz w:val="24"/>
          <w:szCs w:val="24"/>
          <w:shd w:val="clear" w:color="auto" w:fill="FFFFFF"/>
        </w:rPr>
        <w:t>psychosocial disfunction</w:t>
      </w:r>
      <w:r w:rsidR="00F630AA">
        <w:rPr>
          <w:rFonts w:ascii="Arial" w:hAnsi="Arial" w:cs="Arial"/>
          <w:sz w:val="24"/>
          <w:szCs w:val="24"/>
          <w:shd w:val="clear" w:color="auto" w:fill="FFFFFF"/>
        </w:rPr>
        <w:t xml:space="preserve">, </w:t>
      </w:r>
      <w:r w:rsidR="00D74832">
        <w:rPr>
          <w:rFonts w:ascii="Arial" w:hAnsi="Arial" w:cs="Arial"/>
          <w:sz w:val="24"/>
          <w:szCs w:val="24"/>
          <w:shd w:val="clear" w:color="auto" w:fill="FFFFFF"/>
        </w:rPr>
        <w:t>various forms of cancer</w:t>
      </w:r>
      <w:r w:rsidR="002C7E8D">
        <w:rPr>
          <w:rFonts w:ascii="Arial" w:hAnsi="Arial" w:cs="Arial"/>
          <w:sz w:val="24"/>
          <w:szCs w:val="24"/>
          <w:shd w:val="clear" w:color="auto" w:fill="FFFFFF"/>
        </w:rPr>
        <w:t xml:space="preserve"> and</w:t>
      </w:r>
      <w:r w:rsidR="00F630AA">
        <w:rPr>
          <w:rFonts w:ascii="Arial" w:hAnsi="Arial" w:cs="Arial"/>
          <w:sz w:val="24"/>
          <w:szCs w:val="24"/>
          <w:shd w:val="clear" w:color="auto" w:fill="FFFFFF"/>
        </w:rPr>
        <w:t xml:space="preserve"> many</w:t>
      </w:r>
      <w:r w:rsidR="002C7E8D">
        <w:rPr>
          <w:rFonts w:ascii="Arial" w:hAnsi="Arial" w:cs="Arial"/>
          <w:sz w:val="24"/>
          <w:szCs w:val="24"/>
          <w:shd w:val="clear" w:color="auto" w:fill="FFFFFF"/>
        </w:rPr>
        <w:t xml:space="preserve"> other health risks. Majority of children</w:t>
      </w:r>
      <w:r w:rsidR="000937DC">
        <w:rPr>
          <w:rFonts w:ascii="Arial" w:hAnsi="Arial" w:cs="Arial"/>
          <w:sz w:val="24"/>
          <w:szCs w:val="24"/>
          <w:shd w:val="clear" w:color="auto" w:fill="FFFFFF"/>
        </w:rPr>
        <w:t xml:space="preserve"> </w:t>
      </w:r>
      <w:r w:rsidR="00107D18">
        <w:rPr>
          <w:rFonts w:ascii="Arial" w:hAnsi="Arial" w:cs="Arial"/>
          <w:sz w:val="24"/>
          <w:szCs w:val="24"/>
          <w:shd w:val="clear" w:color="auto" w:fill="FFFFFF"/>
        </w:rPr>
        <w:t>who</w:t>
      </w:r>
      <w:r w:rsidR="000937DC">
        <w:rPr>
          <w:rFonts w:ascii="Arial" w:hAnsi="Arial" w:cs="Arial"/>
          <w:sz w:val="24"/>
          <w:szCs w:val="24"/>
          <w:shd w:val="clear" w:color="auto" w:fill="FFFFFF"/>
        </w:rPr>
        <w:t xml:space="preserve"> </w:t>
      </w:r>
      <w:r w:rsidR="00107D18">
        <w:rPr>
          <w:rFonts w:ascii="Arial" w:hAnsi="Arial" w:cs="Arial"/>
          <w:sz w:val="24"/>
          <w:szCs w:val="24"/>
          <w:shd w:val="clear" w:color="auto" w:fill="FFFFFF"/>
        </w:rPr>
        <w:t>are</w:t>
      </w:r>
      <w:r w:rsidR="000937DC">
        <w:rPr>
          <w:rFonts w:ascii="Arial" w:hAnsi="Arial" w:cs="Arial"/>
          <w:sz w:val="24"/>
          <w:szCs w:val="24"/>
          <w:shd w:val="clear" w:color="auto" w:fill="FFFFFF"/>
        </w:rPr>
        <w:t xml:space="preserve"> obese including sever</w:t>
      </w:r>
      <w:r w:rsidR="00C240DC">
        <w:rPr>
          <w:rFonts w:ascii="Arial" w:hAnsi="Arial" w:cs="Arial"/>
          <w:sz w:val="24"/>
          <w:szCs w:val="24"/>
          <w:shd w:val="clear" w:color="auto" w:fill="FFFFFF"/>
        </w:rPr>
        <w:t xml:space="preserve"> obesity end up having minor to more</w:t>
      </w:r>
      <w:r w:rsidR="00CD581A">
        <w:rPr>
          <w:rFonts w:ascii="Arial" w:hAnsi="Arial" w:cs="Arial"/>
          <w:sz w:val="24"/>
          <w:szCs w:val="24"/>
          <w:shd w:val="clear" w:color="auto" w:fill="FFFFFF"/>
        </w:rPr>
        <w:t xml:space="preserve"> complicated health problems</w:t>
      </w:r>
      <w:r w:rsidR="009B122E">
        <w:rPr>
          <w:rFonts w:ascii="Arial" w:hAnsi="Arial" w:cs="Arial"/>
          <w:sz w:val="24"/>
          <w:szCs w:val="24"/>
          <w:shd w:val="clear" w:color="auto" w:fill="FFFFFF"/>
        </w:rPr>
        <w:t xml:space="preserve"> and they are more likely to become</w:t>
      </w:r>
      <w:r w:rsidR="001C6BFB">
        <w:rPr>
          <w:rFonts w:ascii="Arial" w:hAnsi="Arial" w:cs="Arial"/>
          <w:sz w:val="24"/>
          <w:szCs w:val="24"/>
          <w:shd w:val="clear" w:color="auto" w:fill="FFFFFF"/>
        </w:rPr>
        <w:t xml:space="preserve"> adults with obesity</w:t>
      </w:r>
      <w:r w:rsidR="005A2A8A">
        <w:rPr>
          <w:rFonts w:ascii="Arial" w:hAnsi="Arial" w:cs="Arial"/>
          <w:sz w:val="24"/>
          <w:szCs w:val="24"/>
          <w:shd w:val="clear" w:color="auto" w:fill="FFFFFF"/>
        </w:rPr>
        <w:t xml:space="preserve"> and have higher</w:t>
      </w:r>
      <w:r w:rsidR="00000007">
        <w:rPr>
          <w:rFonts w:ascii="Arial" w:hAnsi="Arial" w:cs="Arial"/>
          <w:sz w:val="24"/>
          <w:szCs w:val="24"/>
          <w:shd w:val="clear" w:color="auto" w:fill="FFFFFF"/>
        </w:rPr>
        <w:t xml:space="preserve"> risk of morbidity</w:t>
      </w:r>
      <w:r w:rsidR="00D80928">
        <w:rPr>
          <w:rFonts w:ascii="Arial" w:hAnsi="Arial" w:cs="Arial"/>
          <w:sz w:val="24"/>
          <w:szCs w:val="24"/>
          <w:shd w:val="clear" w:color="auto" w:fill="FFFFFF"/>
        </w:rPr>
        <w:t xml:space="preserve">, </w:t>
      </w:r>
      <w:r w:rsidR="00110358">
        <w:rPr>
          <w:rFonts w:ascii="Arial" w:hAnsi="Arial" w:cs="Arial"/>
          <w:sz w:val="24"/>
          <w:szCs w:val="24"/>
          <w:shd w:val="clear" w:color="auto" w:fill="FFFFFF"/>
        </w:rPr>
        <w:t>disability,</w:t>
      </w:r>
      <w:r w:rsidR="00D80928">
        <w:rPr>
          <w:rFonts w:ascii="Arial" w:hAnsi="Arial" w:cs="Arial"/>
          <w:sz w:val="24"/>
          <w:szCs w:val="24"/>
          <w:shd w:val="clear" w:color="auto" w:fill="FFFFFF"/>
        </w:rPr>
        <w:t xml:space="preserve"> and premature mor</w:t>
      </w:r>
      <w:r w:rsidR="00AE7033">
        <w:rPr>
          <w:rFonts w:ascii="Arial" w:hAnsi="Arial" w:cs="Arial"/>
          <w:sz w:val="24"/>
          <w:szCs w:val="24"/>
          <w:shd w:val="clear" w:color="auto" w:fill="FFFFFF"/>
        </w:rPr>
        <w:t>tality in adult</w:t>
      </w:r>
      <w:r w:rsidR="00EC5785">
        <w:rPr>
          <w:rFonts w:ascii="Arial" w:hAnsi="Arial" w:cs="Arial"/>
          <w:sz w:val="24"/>
          <w:szCs w:val="24"/>
          <w:shd w:val="clear" w:color="auto" w:fill="FFFFFF"/>
        </w:rPr>
        <w:t xml:space="preserve"> life.</w:t>
      </w:r>
      <w:r w:rsidR="001B7B64">
        <w:rPr>
          <w:rFonts w:ascii="Arial" w:hAnsi="Arial" w:cs="Arial"/>
          <w:sz w:val="24"/>
          <w:szCs w:val="24"/>
          <w:shd w:val="clear" w:color="auto" w:fill="FFFFFF"/>
        </w:rPr>
        <w:t xml:space="preserve"> These finding</w:t>
      </w:r>
      <w:r w:rsidR="00110358">
        <w:rPr>
          <w:rFonts w:ascii="Arial" w:hAnsi="Arial" w:cs="Arial"/>
          <w:sz w:val="24"/>
          <w:szCs w:val="24"/>
          <w:shd w:val="clear" w:color="auto" w:fill="FFFFFF"/>
        </w:rPr>
        <w:t xml:space="preserve">s </w:t>
      </w:r>
      <w:r w:rsidR="00264AE9">
        <w:rPr>
          <w:rFonts w:ascii="Arial" w:hAnsi="Arial" w:cs="Arial"/>
          <w:sz w:val="24"/>
          <w:szCs w:val="24"/>
          <w:shd w:val="clear" w:color="auto" w:fill="FFFFFF"/>
        </w:rPr>
        <w:t>are in line</w:t>
      </w:r>
      <w:r w:rsidR="00110358">
        <w:rPr>
          <w:rFonts w:ascii="Arial" w:hAnsi="Arial" w:cs="Arial"/>
          <w:sz w:val="24"/>
          <w:szCs w:val="24"/>
          <w:shd w:val="clear" w:color="auto" w:fill="FFFFFF"/>
        </w:rPr>
        <w:t xml:space="preserve"> with Public Health England</w:t>
      </w:r>
      <w:r w:rsidR="00EB5865">
        <w:rPr>
          <w:rFonts w:ascii="Arial" w:hAnsi="Arial" w:cs="Arial"/>
          <w:sz w:val="24"/>
          <w:szCs w:val="24"/>
          <w:shd w:val="clear" w:color="auto" w:fill="FFFFFF"/>
        </w:rPr>
        <w:t xml:space="preserve">, </w:t>
      </w:r>
      <w:r w:rsidR="0023502C">
        <w:rPr>
          <w:rFonts w:ascii="Arial" w:hAnsi="Arial" w:cs="Arial"/>
          <w:sz w:val="24"/>
          <w:szCs w:val="24"/>
          <w:shd w:val="clear" w:color="auto" w:fill="FFFFFF"/>
        </w:rPr>
        <w:t xml:space="preserve">2020; </w:t>
      </w:r>
      <w:r w:rsidR="009E7E7B">
        <w:rPr>
          <w:rFonts w:ascii="Arial" w:hAnsi="Arial" w:cs="Arial"/>
          <w:sz w:val="24"/>
          <w:szCs w:val="24"/>
          <w:shd w:val="clear" w:color="auto" w:fill="FFFFFF"/>
        </w:rPr>
        <w:t xml:space="preserve"> CDC, 2020; </w:t>
      </w:r>
      <w:r w:rsidR="00074A45">
        <w:rPr>
          <w:rFonts w:ascii="Arial" w:hAnsi="Arial" w:cs="Arial"/>
          <w:sz w:val="24"/>
          <w:szCs w:val="24"/>
          <w:shd w:val="clear" w:color="auto" w:fill="FFFFFF"/>
        </w:rPr>
        <w:t xml:space="preserve">BGD, 2015; </w:t>
      </w:r>
      <w:proofErr w:type="spellStart"/>
      <w:r w:rsidR="00DB0805">
        <w:rPr>
          <w:rFonts w:ascii="Arial" w:hAnsi="Arial" w:cs="Arial"/>
          <w:sz w:val="24"/>
          <w:szCs w:val="24"/>
          <w:shd w:val="clear" w:color="auto" w:fill="FFFFFF"/>
        </w:rPr>
        <w:t>Neh</w:t>
      </w:r>
      <w:r w:rsidR="004774E5">
        <w:rPr>
          <w:rFonts w:ascii="Arial" w:hAnsi="Arial" w:cs="Arial"/>
          <w:sz w:val="24"/>
          <w:szCs w:val="24"/>
          <w:shd w:val="clear" w:color="auto" w:fill="FFFFFF"/>
        </w:rPr>
        <w:t>us</w:t>
      </w:r>
      <w:proofErr w:type="spellEnd"/>
      <w:r w:rsidR="000C4011">
        <w:rPr>
          <w:rFonts w:ascii="Arial" w:hAnsi="Arial" w:cs="Arial"/>
          <w:sz w:val="24"/>
          <w:szCs w:val="24"/>
          <w:shd w:val="clear" w:color="auto" w:fill="FFFFFF"/>
        </w:rPr>
        <w:t xml:space="preserve"> and </w:t>
      </w:r>
      <w:proofErr w:type="spellStart"/>
      <w:r w:rsidR="000B4547">
        <w:rPr>
          <w:rFonts w:ascii="Arial" w:hAnsi="Arial" w:cs="Arial"/>
          <w:sz w:val="24"/>
          <w:szCs w:val="24"/>
          <w:shd w:val="clear" w:color="auto" w:fill="FFFFFF"/>
        </w:rPr>
        <w:t>Mitsnefes</w:t>
      </w:r>
      <w:proofErr w:type="spellEnd"/>
      <w:r w:rsidR="000B4547">
        <w:rPr>
          <w:rFonts w:ascii="Arial" w:hAnsi="Arial" w:cs="Arial"/>
          <w:sz w:val="24"/>
          <w:szCs w:val="24"/>
          <w:shd w:val="clear" w:color="auto" w:fill="FFFFFF"/>
        </w:rPr>
        <w:t>, 2019</w:t>
      </w:r>
      <w:r w:rsidR="00F529CF">
        <w:rPr>
          <w:rFonts w:ascii="Arial" w:hAnsi="Arial" w:cs="Arial"/>
          <w:sz w:val="24"/>
          <w:szCs w:val="24"/>
          <w:shd w:val="clear" w:color="auto" w:fill="FFFFFF"/>
        </w:rPr>
        <w:t xml:space="preserve"> and</w:t>
      </w:r>
      <w:r w:rsidR="00FA6414">
        <w:rPr>
          <w:rFonts w:ascii="Arial" w:hAnsi="Arial" w:cs="Arial"/>
          <w:sz w:val="24"/>
          <w:szCs w:val="24"/>
          <w:shd w:val="clear" w:color="auto" w:fill="FFFFFF"/>
        </w:rPr>
        <w:t xml:space="preserve"> WHO, 2020.</w:t>
      </w:r>
      <w:r w:rsidR="00CD581A">
        <w:rPr>
          <w:rFonts w:ascii="Arial" w:hAnsi="Arial" w:cs="Arial"/>
          <w:sz w:val="24"/>
          <w:szCs w:val="24"/>
          <w:shd w:val="clear" w:color="auto" w:fill="FFFFFF"/>
        </w:rPr>
        <w:t xml:space="preserve"> </w:t>
      </w:r>
    </w:p>
    <w:p w14:paraId="0A78A2A2" w14:textId="4AF0A077" w:rsidR="00772220" w:rsidRDefault="004715F9" w:rsidP="009C3B50">
      <w:pPr>
        <w:jc w:val="both"/>
        <w:rPr>
          <w:rFonts w:ascii="Arial" w:hAnsi="Arial" w:cs="Arial"/>
          <w:color w:val="000000" w:themeColor="text1"/>
          <w:sz w:val="24"/>
          <w:szCs w:val="24"/>
          <w:shd w:val="clear" w:color="auto" w:fill="FFFFFF"/>
        </w:rPr>
      </w:pPr>
      <w:r w:rsidRPr="004715F9">
        <w:rPr>
          <w:rFonts w:ascii="Arial" w:hAnsi="Arial" w:cs="Arial"/>
          <w:b/>
          <w:bCs/>
          <w:color w:val="000000" w:themeColor="text1"/>
          <w:sz w:val="24"/>
          <w:szCs w:val="24"/>
          <w:shd w:val="clear" w:color="auto" w:fill="FFFFFF"/>
        </w:rPr>
        <w:lastRenderedPageBreak/>
        <w:t>Self-esteem</w:t>
      </w:r>
      <w:r>
        <w:rPr>
          <w:rFonts w:ascii="Arial" w:hAnsi="Arial" w:cs="Arial"/>
          <w:b/>
          <w:bCs/>
          <w:color w:val="000000" w:themeColor="text1"/>
          <w:sz w:val="24"/>
          <w:szCs w:val="24"/>
          <w:shd w:val="clear" w:color="auto" w:fill="FFFFFF"/>
        </w:rPr>
        <w:t xml:space="preserve">: </w:t>
      </w:r>
      <w:r w:rsidR="00E541E9">
        <w:rPr>
          <w:rFonts w:ascii="Arial" w:hAnsi="Arial" w:cs="Arial"/>
          <w:color w:val="000000" w:themeColor="text1"/>
          <w:sz w:val="24"/>
          <w:szCs w:val="24"/>
          <w:shd w:val="clear" w:color="auto" w:fill="FFFFFF"/>
        </w:rPr>
        <w:t>T</w:t>
      </w:r>
      <w:r w:rsidR="00E541E9" w:rsidRPr="00E541E9">
        <w:rPr>
          <w:rFonts w:ascii="Arial" w:hAnsi="Arial" w:cs="Arial"/>
          <w:color w:val="000000" w:themeColor="text1"/>
          <w:sz w:val="24"/>
          <w:szCs w:val="24"/>
          <w:shd w:val="clear" w:color="auto" w:fill="FFFFFF"/>
        </w:rPr>
        <w:t>his research</w:t>
      </w:r>
      <w:r w:rsidR="00E541E9">
        <w:rPr>
          <w:rFonts w:ascii="Arial" w:hAnsi="Arial" w:cs="Arial"/>
          <w:b/>
          <w:bCs/>
          <w:color w:val="000000" w:themeColor="text1"/>
          <w:sz w:val="24"/>
          <w:szCs w:val="24"/>
          <w:shd w:val="clear" w:color="auto" w:fill="FFFFFF"/>
        </w:rPr>
        <w:t xml:space="preserve"> </w:t>
      </w:r>
      <w:r w:rsidR="00A03CDD">
        <w:rPr>
          <w:rFonts w:ascii="Arial" w:hAnsi="Arial" w:cs="Arial"/>
          <w:color w:val="000000" w:themeColor="text1"/>
          <w:sz w:val="24"/>
          <w:szCs w:val="24"/>
          <w:shd w:val="clear" w:color="auto" w:fill="FFFFFF"/>
        </w:rPr>
        <w:t>has also found that</w:t>
      </w:r>
      <w:r w:rsidR="00952F40">
        <w:rPr>
          <w:rFonts w:ascii="Arial" w:hAnsi="Arial" w:cs="Arial"/>
          <w:color w:val="000000" w:themeColor="text1"/>
          <w:sz w:val="24"/>
          <w:szCs w:val="24"/>
          <w:shd w:val="clear" w:color="auto" w:fill="FFFFFF"/>
        </w:rPr>
        <w:t xml:space="preserve"> low self-esteem </w:t>
      </w:r>
      <w:r w:rsidR="00256D89">
        <w:rPr>
          <w:rFonts w:ascii="Arial" w:hAnsi="Arial" w:cs="Arial"/>
          <w:color w:val="000000" w:themeColor="text1"/>
          <w:sz w:val="24"/>
          <w:szCs w:val="24"/>
          <w:shd w:val="clear" w:color="auto" w:fill="FFFFFF"/>
        </w:rPr>
        <w:t xml:space="preserve">is a major effect of </w:t>
      </w:r>
      <w:r w:rsidR="000A4DA8">
        <w:rPr>
          <w:rFonts w:ascii="Arial" w:hAnsi="Arial" w:cs="Arial"/>
          <w:color w:val="000000" w:themeColor="text1"/>
          <w:sz w:val="24"/>
          <w:szCs w:val="24"/>
          <w:shd w:val="clear" w:color="auto" w:fill="FFFFFF"/>
        </w:rPr>
        <w:t xml:space="preserve">obesity </w:t>
      </w:r>
      <w:r w:rsidR="00EB4BA2">
        <w:rPr>
          <w:rFonts w:ascii="Arial" w:hAnsi="Arial" w:cs="Arial"/>
          <w:color w:val="000000" w:themeColor="text1"/>
          <w:sz w:val="24"/>
          <w:szCs w:val="24"/>
          <w:shd w:val="clear" w:color="auto" w:fill="FFFFFF"/>
        </w:rPr>
        <w:t>among children</w:t>
      </w:r>
      <w:r w:rsidR="000A4DA8">
        <w:rPr>
          <w:rFonts w:ascii="Arial" w:hAnsi="Arial" w:cs="Arial"/>
          <w:color w:val="000000" w:themeColor="text1"/>
          <w:sz w:val="24"/>
          <w:szCs w:val="24"/>
          <w:shd w:val="clear" w:color="auto" w:fill="FFFFFF"/>
        </w:rPr>
        <w:t>.</w:t>
      </w:r>
      <w:r w:rsidR="007C5287">
        <w:rPr>
          <w:rFonts w:ascii="Arial" w:hAnsi="Arial" w:cs="Arial"/>
          <w:color w:val="000000" w:themeColor="text1"/>
          <w:sz w:val="24"/>
          <w:szCs w:val="24"/>
          <w:shd w:val="clear" w:color="auto" w:fill="FFFFFF"/>
        </w:rPr>
        <w:t xml:space="preserve"> Children with obesity have </w:t>
      </w:r>
      <w:r w:rsidR="00992FD1">
        <w:rPr>
          <w:rFonts w:ascii="Arial" w:hAnsi="Arial" w:cs="Arial"/>
          <w:color w:val="000000" w:themeColor="text1"/>
          <w:sz w:val="24"/>
          <w:szCs w:val="24"/>
          <w:shd w:val="clear" w:color="auto" w:fill="FFFFFF"/>
        </w:rPr>
        <w:t>inferiority complex</w:t>
      </w:r>
      <w:r w:rsidR="005A4A99">
        <w:rPr>
          <w:rFonts w:ascii="Arial" w:hAnsi="Arial" w:cs="Arial"/>
          <w:color w:val="000000" w:themeColor="text1"/>
          <w:sz w:val="24"/>
          <w:szCs w:val="24"/>
          <w:shd w:val="clear" w:color="auto" w:fill="FFFFFF"/>
        </w:rPr>
        <w:t xml:space="preserve"> and their self-esteem is negative or abnormal </w:t>
      </w:r>
      <w:r w:rsidR="004709D8">
        <w:rPr>
          <w:rFonts w:ascii="Arial" w:hAnsi="Arial" w:cs="Arial"/>
          <w:color w:val="000000" w:themeColor="text1"/>
          <w:sz w:val="24"/>
          <w:szCs w:val="24"/>
          <w:shd w:val="clear" w:color="auto" w:fill="FFFFFF"/>
        </w:rPr>
        <w:t>compared to children with</w:t>
      </w:r>
      <w:r w:rsidR="00B42881">
        <w:rPr>
          <w:rFonts w:ascii="Arial" w:hAnsi="Arial" w:cs="Arial"/>
          <w:color w:val="000000" w:themeColor="text1"/>
          <w:sz w:val="24"/>
          <w:szCs w:val="24"/>
          <w:shd w:val="clear" w:color="auto" w:fill="FFFFFF"/>
        </w:rPr>
        <w:t>out obesity</w:t>
      </w:r>
      <w:r w:rsidR="0035618A">
        <w:rPr>
          <w:rFonts w:ascii="Arial" w:hAnsi="Arial" w:cs="Arial"/>
          <w:color w:val="000000" w:themeColor="text1"/>
          <w:sz w:val="24"/>
          <w:szCs w:val="24"/>
          <w:shd w:val="clear" w:color="auto" w:fill="FFFFFF"/>
        </w:rPr>
        <w:t>.</w:t>
      </w:r>
      <w:r w:rsidR="00B42881">
        <w:rPr>
          <w:rFonts w:ascii="Arial" w:hAnsi="Arial" w:cs="Arial"/>
          <w:color w:val="000000" w:themeColor="text1"/>
          <w:sz w:val="24"/>
          <w:szCs w:val="24"/>
          <w:shd w:val="clear" w:color="auto" w:fill="FFFFFF"/>
        </w:rPr>
        <w:t xml:space="preserve"> </w:t>
      </w:r>
      <w:r w:rsidR="00676D76">
        <w:rPr>
          <w:rFonts w:ascii="Arial" w:hAnsi="Arial" w:cs="Arial"/>
          <w:color w:val="000000" w:themeColor="text1"/>
          <w:sz w:val="24"/>
          <w:szCs w:val="24"/>
          <w:shd w:val="clear" w:color="auto" w:fill="FFFFFF"/>
        </w:rPr>
        <w:t xml:space="preserve">They </w:t>
      </w:r>
      <w:r w:rsidR="005F17AD">
        <w:rPr>
          <w:rFonts w:ascii="Arial" w:hAnsi="Arial" w:cs="Arial"/>
          <w:color w:val="000000" w:themeColor="text1"/>
          <w:sz w:val="24"/>
          <w:szCs w:val="24"/>
          <w:shd w:val="clear" w:color="auto" w:fill="FFFFFF"/>
        </w:rPr>
        <w:t>lack</w:t>
      </w:r>
      <w:r w:rsidR="00B215B1">
        <w:rPr>
          <w:rFonts w:ascii="Arial" w:hAnsi="Arial" w:cs="Arial"/>
          <w:color w:val="000000" w:themeColor="text1"/>
          <w:sz w:val="24"/>
          <w:szCs w:val="24"/>
          <w:shd w:val="clear" w:color="auto" w:fill="FFFFFF"/>
        </w:rPr>
        <w:t xml:space="preserve"> </w:t>
      </w:r>
      <w:r w:rsidR="00676D76">
        <w:rPr>
          <w:rFonts w:ascii="Arial" w:hAnsi="Arial" w:cs="Arial"/>
          <w:color w:val="000000" w:themeColor="text1"/>
          <w:sz w:val="24"/>
          <w:szCs w:val="24"/>
          <w:shd w:val="clear" w:color="auto" w:fill="FFFFFF"/>
        </w:rPr>
        <w:t>self-confidence</w:t>
      </w:r>
      <w:r w:rsidR="00F9159B">
        <w:rPr>
          <w:rFonts w:ascii="Arial" w:hAnsi="Arial" w:cs="Arial"/>
          <w:color w:val="000000" w:themeColor="text1"/>
          <w:sz w:val="24"/>
          <w:szCs w:val="24"/>
          <w:shd w:val="clear" w:color="auto" w:fill="FFFFFF"/>
        </w:rPr>
        <w:t xml:space="preserve"> and</w:t>
      </w:r>
      <w:r w:rsidR="003E0619">
        <w:rPr>
          <w:rFonts w:ascii="Arial" w:hAnsi="Arial" w:cs="Arial"/>
          <w:color w:val="000000" w:themeColor="text1"/>
          <w:sz w:val="24"/>
          <w:szCs w:val="24"/>
          <w:shd w:val="clear" w:color="auto" w:fill="FFFFFF"/>
        </w:rPr>
        <w:t xml:space="preserve"> the ability to form relationships</w:t>
      </w:r>
      <w:r w:rsidR="00105477">
        <w:rPr>
          <w:rFonts w:ascii="Arial" w:hAnsi="Arial" w:cs="Arial"/>
          <w:color w:val="000000" w:themeColor="text1"/>
          <w:sz w:val="24"/>
          <w:szCs w:val="24"/>
          <w:shd w:val="clear" w:color="auto" w:fill="FFFFFF"/>
        </w:rPr>
        <w:t xml:space="preserve"> with their peers and teachers</w:t>
      </w:r>
      <w:r w:rsidR="005F17AD">
        <w:rPr>
          <w:rFonts w:ascii="Arial" w:hAnsi="Arial" w:cs="Arial"/>
          <w:color w:val="000000" w:themeColor="text1"/>
          <w:sz w:val="24"/>
          <w:szCs w:val="24"/>
          <w:shd w:val="clear" w:color="auto" w:fill="FFFFFF"/>
        </w:rPr>
        <w:t>.</w:t>
      </w:r>
      <w:r w:rsidR="00416E28">
        <w:rPr>
          <w:rFonts w:ascii="Arial" w:hAnsi="Arial" w:cs="Arial"/>
          <w:color w:val="000000" w:themeColor="text1"/>
          <w:sz w:val="24"/>
          <w:szCs w:val="24"/>
          <w:shd w:val="clear" w:color="auto" w:fill="FFFFFF"/>
        </w:rPr>
        <w:t xml:space="preserve"> There is a signi</w:t>
      </w:r>
      <w:r w:rsidR="008B4D73">
        <w:rPr>
          <w:rFonts w:ascii="Arial" w:hAnsi="Arial" w:cs="Arial"/>
          <w:color w:val="000000" w:themeColor="text1"/>
          <w:sz w:val="24"/>
          <w:szCs w:val="24"/>
          <w:shd w:val="clear" w:color="auto" w:fill="FFFFFF"/>
        </w:rPr>
        <w:t xml:space="preserve">ficant impact of obesity on self-esteem and academic </w:t>
      </w:r>
      <w:r w:rsidR="00726F5E">
        <w:rPr>
          <w:rFonts w:ascii="Arial" w:hAnsi="Arial" w:cs="Arial"/>
          <w:color w:val="000000" w:themeColor="text1"/>
          <w:sz w:val="24"/>
          <w:szCs w:val="24"/>
          <w:shd w:val="clear" w:color="auto" w:fill="FFFFFF"/>
        </w:rPr>
        <w:t xml:space="preserve">performance. </w:t>
      </w:r>
      <w:r w:rsidR="005F17AD">
        <w:rPr>
          <w:rFonts w:ascii="Arial" w:hAnsi="Arial" w:cs="Arial"/>
          <w:color w:val="000000" w:themeColor="text1"/>
          <w:sz w:val="24"/>
          <w:szCs w:val="24"/>
          <w:shd w:val="clear" w:color="auto" w:fill="FFFFFF"/>
        </w:rPr>
        <w:t>These finding</w:t>
      </w:r>
      <w:r w:rsidR="00D30E1B">
        <w:rPr>
          <w:rFonts w:ascii="Arial" w:hAnsi="Arial" w:cs="Arial"/>
          <w:color w:val="000000" w:themeColor="text1"/>
          <w:sz w:val="24"/>
          <w:szCs w:val="24"/>
          <w:shd w:val="clear" w:color="auto" w:fill="FFFFFF"/>
        </w:rPr>
        <w:t xml:space="preserve">s </w:t>
      </w:r>
      <w:r w:rsidR="00ED382B">
        <w:rPr>
          <w:rFonts w:ascii="Arial" w:hAnsi="Arial" w:cs="Arial"/>
          <w:color w:val="000000" w:themeColor="text1"/>
          <w:sz w:val="24"/>
          <w:szCs w:val="24"/>
          <w:shd w:val="clear" w:color="auto" w:fill="FFFFFF"/>
        </w:rPr>
        <w:t xml:space="preserve">are </w:t>
      </w:r>
      <w:r w:rsidR="00D30E1B">
        <w:rPr>
          <w:rFonts w:ascii="Arial" w:hAnsi="Arial" w:cs="Arial"/>
          <w:color w:val="000000" w:themeColor="text1"/>
          <w:sz w:val="24"/>
          <w:szCs w:val="24"/>
          <w:shd w:val="clear" w:color="auto" w:fill="FFFFFF"/>
        </w:rPr>
        <w:t xml:space="preserve">in line with </w:t>
      </w:r>
      <w:r w:rsidR="00B74587">
        <w:rPr>
          <w:rFonts w:ascii="Arial" w:hAnsi="Arial" w:cs="Arial"/>
          <w:color w:val="000000" w:themeColor="text1"/>
          <w:sz w:val="24"/>
          <w:szCs w:val="24"/>
          <w:shd w:val="clear" w:color="auto" w:fill="FFFFFF"/>
        </w:rPr>
        <w:t xml:space="preserve">research </w:t>
      </w:r>
      <w:r w:rsidR="00AB65ED">
        <w:rPr>
          <w:rFonts w:ascii="Arial" w:hAnsi="Arial" w:cs="Arial"/>
          <w:color w:val="000000" w:themeColor="text1"/>
          <w:sz w:val="24"/>
          <w:szCs w:val="24"/>
          <w:shd w:val="clear" w:color="auto" w:fill="FFFFFF"/>
        </w:rPr>
        <w:t>study</w:t>
      </w:r>
      <w:r w:rsidR="009707F9">
        <w:rPr>
          <w:rFonts w:ascii="Arial" w:hAnsi="Arial" w:cs="Arial"/>
          <w:color w:val="000000" w:themeColor="text1"/>
          <w:sz w:val="24"/>
          <w:szCs w:val="24"/>
          <w:shd w:val="clear" w:color="auto" w:fill="FFFFFF"/>
        </w:rPr>
        <w:t xml:space="preserve"> by Wang et al. (2009)</w:t>
      </w:r>
      <w:r w:rsidR="00AB65ED">
        <w:rPr>
          <w:rFonts w:ascii="Arial" w:hAnsi="Arial" w:cs="Arial"/>
          <w:color w:val="000000" w:themeColor="text1"/>
          <w:sz w:val="24"/>
          <w:szCs w:val="24"/>
          <w:shd w:val="clear" w:color="auto" w:fill="FFFFFF"/>
        </w:rPr>
        <w:t xml:space="preserve"> </w:t>
      </w:r>
      <w:r w:rsidR="00945A7F">
        <w:rPr>
          <w:rFonts w:ascii="Arial" w:hAnsi="Arial" w:cs="Arial"/>
          <w:color w:val="000000" w:themeColor="text1"/>
          <w:sz w:val="24"/>
          <w:szCs w:val="24"/>
          <w:shd w:val="clear" w:color="auto" w:fill="FFFFFF"/>
        </w:rPr>
        <w:t xml:space="preserve">who identified </w:t>
      </w:r>
      <w:r w:rsidR="00096549">
        <w:rPr>
          <w:rFonts w:ascii="Arial" w:hAnsi="Arial" w:cs="Arial"/>
          <w:color w:val="000000" w:themeColor="text1"/>
          <w:sz w:val="24"/>
          <w:szCs w:val="24"/>
          <w:shd w:val="clear" w:color="auto" w:fill="FFFFFF"/>
        </w:rPr>
        <w:t>obese children are at high risk of low self-esteem</w:t>
      </w:r>
      <w:r w:rsidR="009765AE">
        <w:rPr>
          <w:rFonts w:ascii="Arial" w:hAnsi="Arial" w:cs="Arial"/>
          <w:color w:val="000000" w:themeColor="text1"/>
          <w:sz w:val="24"/>
          <w:szCs w:val="24"/>
          <w:shd w:val="clear" w:color="auto" w:fill="FFFFFF"/>
        </w:rPr>
        <w:t xml:space="preserve"> and low self is associated with poor mental</w:t>
      </w:r>
      <w:r w:rsidR="008D4FB9">
        <w:rPr>
          <w:rFonts w:ascii="Arial" w:hAnsi="Arial" w:cs="Arial"/>
          <w:color w:val="000000" w:themeColor="text1"/>
          <w:sz w:val="24"/>
          <w:szCs w:val="24"/>
          <w:shd w:val="clear" w:color="auto" w:fill="FFFFFF"/>
        </w:rPr>
        <w:t xml:space="preserve"> health in later life.</w:t>
      </w:r>
      <w:r w:rsidR="007F217A">
        <w:rPr>
          <w:rFonts w:ascii="Arial" w:hAnsi="Arial" w:cs="Arial"/>
          <w:color w:val="000000" w:themeColor="text1"/>
          <w:sz w:val="24"/>
          <w:szCs w:val="24"/>
          <w:shd w:val="clear" w:color="auto" w:fill="FFFFFF"/>
        </w:rPr>
        <w:t xml:space="preserve"> </w:t>
      </w:r>
      <w:r w:rsidR="007C0237">
        <w:rPr>
          <w:rFonts w:ascii="Arial" w:hAnsi="Arial" w:cs="Arial"/>
          <w:color w:val="000000" w:themeColor="text1"/>
          <w:sz w:val="24"/>
          <w:szCs w:val="24"/>
          <w:shd w:val="clear" w:color="auto" w:fill="FFFFFF"/>
        </w:rPr>
        <w:t>Also,</w:t>
      </w:r>
      <w:r w:rsidR="007F217A">
        <w:rPr>
          <w:rFonts w:ascii="Arial" w:hAnsi="Arial" w:cs="Arial"/>
          <w:color w:val="000000" w:themeColor="text1"/>
          <w:sz w:val="24"/>
          <w:szCs w:val="24"/>
          <w:shd w:val="clear" w:color="auto" w:fill="FFFFFF"/>
        </w:rPr>
        <w:t xml:space="preserve"> research by</w:t>
      </w:r>
      <w:r w:rsidR="00F13183">
        <w:rPr>
          <w:rFonts w:ascii="Arial" w:hAnsi="Arial" w:cs="Arial"/>
          <w:color w:val="000000" w:themeColor="text1"/>
          <w:sz w:val="24"/>
          <w:szCs w:val="24"/>
          <w:shd w:val="clear" w:color="auto" w:fill="FFFFFF"/>
        </w:rPr>
        <w:t xml:space="preserve"> WHO (2020)</w:t>
      </w:r>
      <w:r w:rsidR="004A33FD">
        <w:rPr>
          <w:rFonts w:ascii="Arial" w:hAnsi="Arial" w:cs="Arial"/>
          <w:color w:val="000000" w:themeColor="text1"/>
          <w:sz w:val="24"/>
          <w:szCs w:val="24"/>
          <w:shd w:val="clear" w:color="auto" w:fill="FFFFFF"/>
        </w:rPr>
        <w:t xml:space="preserve">, </w:t>
      </w:r>
      <w:r w:rsidR="00A15645">
        <w:rPr>
          <w:rFonts w:ascii="Arial" w:hAnsi="Arial" w:cs="Arial"/>
          <w:color w:val="000000" w:themeColor="text1"/>
          <w:sz w:val="24"/>
          <w:szCs w:val="24"/>
          <w:shd w:val="clear" w:color="auto" w:fill="FFFFFF"/>
        </w:rPr>
        <w:t>Public Health England</w:t>
      </w:r>
      <w:r w:rsidR="000419CD">
        <w:rPr>
          <w:rFonts w:ascii="Arial" w:hAnsi="Arial" w:cs="Arial"/>
          <w:color w:val="000000" w:themeColor="text1"/>
          <w:sz w:val="24"/>
          <w:szCs w:val="24"/>
          <w:shd w:val="clear" w:color="auto" w:fill="FFFFFF"/>
        </w:rPr>
        <w:t xml:space="preserve"> </w:t>
      </w:r>
      <w:r w:rsidR="004F7356">
        <w:rPr>
          <w:rFonts w:ascii="Arial" w:hAnsi="Arial" w:cs="Arial"/>
          <w:color w:val="000000" w:themeColor="text1"/>
          <w:sz w:val="24"/>
          <w:szCs w:val="24"/>
          <w:shd w:val="clear" w:color="auto" w:fill="FFFFFF"/>
        </w:rPr>
        <w:t>(</w:t>
      </w:r>
      <w:r w:rsidR="000419CD">
        <w:rPr>
          <w:rFonts w:ascii="Arial" w:hAnsi="Arial" w:cs="Arial"/>
          <w:color w:val="000000" w:themeColor="text1"/>
          <w:sz w:val="24"/>
          <w:szCs w:val="24"/>
          <w:shd w:val="clear" w:color="auto" w:fill="FFFFFF"/>
        </w:rPr>
        <w:t>2020</w:t>
      </w:r>
      <w:r w:rsidR="004F7356">
        <w:rPr>
          <w:rFonts w:ascii="Arial" w:hAnsi="Arial" w:cs="Arial"/>
          <w:color w:val="000000" w:themeColor="text1"/>
          <w:sz w:val="24"/>
          <w:szCs w:val="24"/>
          <w:shd w:val="clear" w:color="auto" w:fill="FFFFFF"/>
        </w:rPr>
        <w:t>)</w:t>
      </w:r>
      <w:r w:rsidR="00780748">
        <w:rPr>
          <w:rFonts w:ascii="Arial" w:hAnsi="Arial" w:cs="Arial"/>
          <w:color w:val="000000" w:themeColor="text1"/>
          <w:sz w:val="24"/>
          <w:szCs w:val="24"/>
          <w:shd w:val="clear" w:color="auto" w:fill="FFFFFF"/>
        </w:rPr>
        <w:t xml:space="preserve"> </w:t>
      </w:r>
      <w:r w:rsidR="004A33FD">
        <w:rPr>
          <w:rFonts w:ascii="Arial" w:hAnsi="Arial" w:cs="Arial"/>
          <w:color w:val="000000" w:themeColor="text1"/>
          <w:sz w:val="24"/>
          <w:szCs w:val="24"/>
          <w:shd w:val="clear" w:color="auto" w:fill="FFFFFF"/>
        </w:rPr>
        <w:t xml:space="preserve">and CDC (2020) </w:t>
      </w:r>
      <w:r w:rsidR="00780748">
        <w:rPr>
          <w:rFonts w:ascii="Arial" w:hAnsi="Arial" w:cs="Arial"/>
          <w:color w:val="000000" w:themeColor="text1"/>
          <w:sz w:val="24"/>
          <w:szCs w:val="24"/>
          <w:shd w:val="clear" w:color="auto" w:fill="FFFFFF"/>
        </w:rPr>
        <w:t xml:space="preserve">have identified that </w:t>
      </w:r>
      <w:r w:rsidR="007C0237">
        <w:rPr>
          <w:rFonts w:ascii="Arial" w:hAnsi="Arial" w:cs="Arial"/>
          <w:color w:val="000000" w:themeColor="text1"/>
          <w:sz w:val="24"/>
          <w:szCs w:val="24"/>
          <w:shd w:val="clear" w:color="auto" w:fill="FFFFFF"/>
        </w:rPr>
        <w:t>obesity effects children’s self-esteem.</w:t>
      </w:r>
    </w:p>
    <w:p w14:paraId="4CACFA39" w14:textId="77777777" w:rsidR="00E821DB" w:rsidRDefault="00E821DB">
      <w:pPr>
        <w:rPr>
          <w:rFonts w:ascii="Arial" w:hAnsi="Arial" w:cs="Arial"/>
          <w:b/>
          <w:bCs/>
          <w:sz w:val="24"/>
          <w:szCs w:val="24"/>
          <w:shd w:val="clear" w:color="auto" w:fill="FFFFFF"/>
        </w:rPr>
      </w:pPr>
    </w:p>
    <w:p w14:paraId="6723E825" w14:textId="4C2D5AB0" w:rsidR="003E2B6C" w:rsidRPr="00AB47DB" w:rsidRDefault="0029179B">
      <w:pPr>
        <w:rPr>
          <w:rFonts w:ascii="Arial" w:hAnsi="Arial" w:cs="Arial"/>
          <w:b/>
          <w:bCs/>
          <w:sz w:val="24"/>
          <w:szCs w:val="24"/>
          <w:shd w:val="clear" w:color="auto" w:fill="FFFFFF"/>
        </w:rPr>
      </w:pPr>
      <w:r w:rsidRPr="00AB47DB">
        <w:rPr>
          <w:rFonts w:ascii="Arial" w:hAnsi="Arial" w:cs="Arial"/>
          <w:b/>
          <w:bCs/>
          <w:sz w:val="24"/>
          <w:szCs w:val="24"/>
          <w:shd w:val="clear" w:color="auto" w:fill="FFFFFF"/>
        </w:rPr>
        <w:t>Recommendations</w:t>
      </w:r>
      <w:r w:rsidR="001350D8">
        <w:rPr>
          <w:rFonts w:ascii="Arial" w:hAnsi="Arial" w:cs="Arial"/>
          <w:b/>
          <w:bCs/>
          <w:sz w:val="24"/>
          <w:szCs w:val="24"/>
          <w:shd w:val="clear" w:color="auto" w:fill="FFFFFF"/>
        </w:rPr>
        <w:t xml:space="preserve"> / conclusion</w:t>
      </w:r>
    </w:p>
    <w:p w14:paraId="09B72E23" w14:textId="6C5CC4C0" w:rsidR="003E2B6C" w:rsidRDefault="003E2B6C" w:rsidP="003E2B6C">
      <w:pPr>
        <w:pStyle w:val="ListParagraph"/>
        <w:numPr>
          <w:ilvl w:val="0"/>
          <w:numId w:val="1"/>
        </w:numPr>
        <w:rPr>
          <w:rFonts w:ascii="Arial" w:hAnsi="Arial" w:cs="Arial"/>
          <w:sz w:val="24"/>
          <w:szCs w:val="24"/>
          <w:shd w:val="clear" w:color="auto" w:fill="FFFFFF"/>
        </w:rPr>
      </w:pPr>
      <w:r w:rsidRPr="003E2B6C">
        <w:rPr>
          <w:rFonts w:ascii="Arial" w:hAnsi="Arial" w:cs="Arial"/>
          <w:sz w:val="24"/>
          <w:szCs w:val="24"/>
          <w:shd w:val="clear" w:color="auto" w:fill="FFFFFF"/>
        </w:rPr>
        <w:t>Early intervention</w:t>
      </w:r>
      <w:r w:rsidR="00BE5AF3">
        <w:rPr>
          <w:rFonts w:ascii="Arial" w:hAnsi="Arial" w:cs="Arial"/>
          <w:sz w:val="24"/>
          <w:szCs w:val="24"/>
          <w:shd w:val="clear" w:color="auto" w:fill="FFFFFF"/>
        </w:rPr>
        <w:t xml:space="preserve"> / </w:t>
      </w:r>
      <w:r w:rsidR="004731A3">
        <w:rPr>
          <w:rFonts w:ascii="Arial" w:hAnsi="Arial" w:cs="Arial"/>
          <w:sz w:val="24"/>
          <w:szCs w:val="24"/>
          <w:shd w:val="clear" w:color="auto" w:fill="FFFFFF"/>
        </w:rPr>
        <w:t xml:space="preserve">assessment </w:t>
      </w:r>
    </w:p>
    <w:p w14:paraId="024D0050" w14:textId="14E1BB98" w:rsidR="002E04F7" w:rsidRDefault="00EE7707" w:rsidP="002E04F7">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Education and awareness</w:t>
      </w:r>
      <w:r w:rsidR="001A7236">
        <w:rPr>
          <w:rFonts w:ascii="Arial" w:hAnsi="Arial" w:cs="Arial"/>
          <w:sz w:val="24"/>
          <w:szCs w:val="24"/>
          <w:shd w:val="clear" w:color="auto" w:fill="FFFFFF"/>
        </w:rPr>
        <w:t xml:space="preserve"> </w:t>
      </w:r>
    </w:p>
    <w:p w14:paraId="63836190" w14:textId="47BA20F6" w:rsidR="00880ADA" w:rsidRPr="007A49B1" w:rsidRDefault="00877FA7" w:rsidP="007A49B1">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 xml:space="preserve">Action and </w:t>
      </w:r>
      <w:r w:rsidR="00A655FC">
        <w:rPr>
          <w:rFonts w:ascii="Arial" w:hAnsi="Arial" w:cs="Arial"/>
          <w:sz w:val="24"/>
          <w:szCs w:val="24"/>
          <w:shd w:val="clear" w:color="auto" w:fill="FFFFFF"/>
        </w:rPr>
        <w:t xml:space="preserve">investment </w:t>
      </w:r>
      <w:r w:rsidR="00A16220">
        <w:rPr>
          <w:rFonts w:ascii="Arial" w:hAnsi="Arial" w:cs="Arial"/>
          <w:sz w:val="24"/>
          <w:szCs w:val="24"/>
          <w:shd w:val="clear" w:color="auto" w:fill="FFFFFF"/>
        </w:rPr>
        <w:t>from</w:t>
      </w:r>
      <w:r w:rsidR="00A655FC">
        <w:rPr>
          <w:rFonts w:ascii="Arial" w:hAnsi="Arial" w:cs="Arial"/>
          <w:sz w:val="24"/>
          <w:szCs w:val="24"/>
          <w:shd w:val="clear" w:color="auto" w:fill="FFFFFF"/>
        </w:rPr>
        <w:t xml:space="preserve"> </w:t>
      </w:r>
      <w:r w:rsidR="00145FFD">
        <w:rPr>
          <w:rFonts w:ascii="Arial" w:hAnsi="Arial" w:cs="Arial"/>
          <w:sz w:val="24"/>
          <w:szCs w:val="24"/>
          <w:shd w:val="clear" w:color="auto" w:fill="FFFFFF"/>
        </w:rPr>
        <w:t>government</w:t>
      </w:r>
    </w:p>
    <w:p w14:paraId="7185FD22" w14:textId="0F9C65D3" w:rsidR="000361B7" w:rsidRPr="00136DA5" w:rsidRDefault="00FC50EE" w:rsidP="00136DA5">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Embedding b</w:t>
      </w:r>
      <w:r w:rsidR="00DA0848">
        <w:rPr>
          <w:rFonts w:ascii="Arial" w:hAnsi="Arial" w:cs="Arial"/>
          <w:sz w:val="24"/>
          <w:szCs w:val="24"/>
          <w:shd w:val="clear" w:color="auto" w:fill="FFFFFF"/>
        </w:rPr>
        <w:t xml:space="preserve">etter </w:t>
      </w:r>
      <w:r w:rsidR="00804439">
        <w:rPr>
          <w:rFonts w:ascii="Arial" w:hAnsi="Arial" w:cs="Arial"/>
          <w:sz w:val="24"/>
          <w:szCs w:val="24"/>
          <w:shd w:val="clear" w:color="auto" w:fill="FFFFFF"/>
        </w:rPr>
        <w:t>policies</w:t>
      </w:r>
      <w:r w:rsidR="005C0274">
        <w:rPr>
          <w:rFonts w:ascii="Arial" w:hAnsi="Arial" w:cs="Arial"/>
          <w:sz w:val="24"/>
          <w:szCs w:val="24"/>
          <w:shd w:val="clear" w:color="auto" w:fill="FFFFFF"/>
        </w:rPr>
        <w:t xml:space="preserve"> / programmes</w:t>
      </w:r>
    </w:p>
    <w:p w14:paraId="6BB052D2" w14:textId="21C8E954" w:rsidR="00EE5AB5" w:rsidRDefault="00EE5AB5" w:rsidP="003E2B6C">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Reduc</w:t>
      </w:r>
      <w:r w:rsidR="00B329AA">
        <w:rPr>
          <w:rFonts w:ascii="Arial" w:hAnsi="Arial" w:cs="Arial"/>
          <w:sz w:val="24"/>
          <w:szCs w:val="24"/>
          <w:shd w:val="clear" w:color="auto" w:fill="FFFFFF"/>
        </w:rPr>
        <w:t>e</w:t>
      </w:r>
      <w:r>
        <w:rPr>
          <w:rFonts w:ascii="Arial" w:hAnsi="Arial" w:cs="Arial"/>
          <w:sz w:val="24"/>
          <w:szCs w:val="24"/>
          <w:shd w:val="clear" w:color="auto" w:fill="FFFFFF"/>
        </w:rPr>
        <w:t xml:space="preserve"> </w:t>
      </w:r>
      <w:r w:rsidR="00C76CC0">
        <w:rPr>
          <w:rFonts w:ascii="Arial" w:hAnsi="Arial" w:cs="Arial"/>
          <w:sz w:val="24"/>
          <w:szCs w:val="24"/>
          <w:shd w:val="clear" w:color="auto" w:fill="FFFFFF"/>
        </w:rPr>
        <w:t>financial burden</w:t>
      </w:r>
      <w:r w:rsidR="001268D1">
        <w:rPr>
          <w:rFonts w:ascii="Arial" w:hAnsi="Arial" w:cs="Arial"/>
          <w:sz w:val="24"/>
          <w:szCs w:val="24"/>
          <w:shd w:val="clear" w:color="auto" w:fill="FFFFFF"/>
        </w:rPr>
        <w:t>/ social safety net</w:t>
      </w:r>
    </w:p>
    <w:p w14:paraId="795073F9" w14:textId="249EC611" w:rsidR="00B57230" w:rsidRPr="004B0697" w:rsidRDefault="001B28CD" w:rsidP="004B0697">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Eradicate childhood poverty</w:t>
      </w:r>
    </w:p>
    <w:p w14:paraId="38F84DDF" w14:textId="06DF6366" w:rsidR="00DE6EB3" w:rsidRPr="00940B03" w:rsidRDefault="009360AD" w:rsidP="00940B03">
      <w:pPr>
        <w:pStyle w:val="ListParagraph"/>
        <w:numPr>
          <w:ilvl w:val="0"/>
          <w:numId w:val="1"/>
        </w:numPr>
        <w:rPr>
          <w:rFonts w:ascii="Arial" w:hAnsi="Arial" w:cs="Arial"/>
          <w:sz w:val="24"/>
          <w:szCs w:val="24"/>
          <w:shd w:val="clear" w:color="auto" w:fill="FFFFFF"/>
        </w:rPr>
      </w:pPr>
      <w:r w:rsidRPr="009360AD">
        <w:rPr>
          <w:rFonts w:ascii="Arial" w:hAnsi="Arial" w:cs="Arial"/>
          <w:sz w:val="24"/>
          <w:szCs w:val="24"/>
          <w:shd w:val="clear" w:color="auto" w:fill="FFFFFF"/>
        </w:rPr>
        <w:t>Increase</w:t>
      </w:r>
      <w:r>
        <w:rPr>
          <w:rFonts w:ascii="Arial" w:hAnsi="Arial" w:cs="Arial"/>
          <w:sz w:val="24"/>
          <w:szCs w:val="24"/>
          <w:shd w:val="clear" w:color="auto" w:fill="FFFFFF"/>
        </w:rPr>
        <w:t xml:space="preserve"> on fruits</w:t>
      </w:r>
      <w:r w:rsidR="00DE6EB3">
        <w:rPr>
          <w:rFonts w:ascii="Arial" w:hAnsi="Arial" w:cs="Arial"/>
          <w:sz w:val="24"/>
          <w:szCs w:val="24"/>
          <w:shd w:val="clear" w:color="auto" w:fill="FFFFFF"/>
        </w:rPr>
        <w:t xml:space="preserve"> and veg</w:t>
      </w:r>
      <w:r w:rsidR="00FF536D">
        <w:rPr>
          <w:rFonts w:ascii="Arial" w:hAnsi="Arial" w:cs="Arial"/>
          <w:sz w:val="24"/>
          <w:szCs w:val="24"/>
          <w:shd w:val="clear" w:color="auto" w:fill="FFFFFF"/>
        </w:rPr>
        <w:t xml:space="preserve"> (</w:t>
      </w:r>
      <w:r w:rsidR="003C43D3">
        <w:rPr>
          <w:rFonts w:ascii="Arial" w:hAnsi="Arial" w:cs="Arial"/>
          <w:sz w:val="24"/>
          <w:szCs w:val="24"/>
          <w:shd w:val="clear" w:color="auto" w:fill="FFFFFF"/>
        </w:rPr>
        <w:t xml:space="preserve">5 </w:t>
      </w:r>
      <w:r w:rsidR="00F94645">
        <w:rPr>
          <w:rFonts w:ascii="Arial" w:hAnsi="Arial" w:cs="Arial"/>
          <w:sz w:val="24"/>
          <w:szCs w:val="24"/>
          <w:shd w:val="clear" w:color="auto" w:fill="FFFFFF"/>
        </w:rPr>
        <w:t xml:space="preserve">a </w:t>
      </w:r>
      <w:r w:rsidR="003C43D3">
        <w:rPr>
          <w:rFonts w:ascii="Arial" w:hAnsi="Arial" w:cs="Arial"/>
          <w:sz w:val="24"/>
          <w:szCs w:val="24"/>
          <w:shd w:val="clear" w:color="auto" w:fill="FFFFFF"/>
        </w:rPr>
        <w:t xml:space="preserve">day </w:t>
      </w:r>
      <w:r w:rsidR="00CD61AA">
        <w:rPr>
          <w:rFonts w:ascii="Arial" w:hAnsi="Arial" w:cs="Arial"/>
          <w:sz w:val="24"/>
          <w:szCs w:val="24"/>
          <w:shd w:val="clear" w:color="auto" w:fill="FFFFFF"/>
        </w:rPr>
        <w:t xml:space="preserve">has shown significant </w:t>
      </w:r>
      <w:r w:rsidR="002431D6">
        <w:rPr>
          <w:rFonts w:ascii="Arial" w:hAnsi="Arial" w:cs="Arial"/>
          <w:sz w:val="24"/>
          <w:szCs w:val="24"/>
          <w:shd w:val="clear" w:color="auto" w:fill="FFFFFF"/>
        </w:rPr>
        <w:t xml:space="preserve">health </w:t>
      </w:r>
      <w:r w:rsidR="00CD61AA">
        <w:rPr>
          <w:rFonts w:ascii="Arial" w:hAnsi="Arial" w:cs="Arial"/>
          <w:sz w:val="24"/>
          <w:szCs w:val="24"/>
          <w:shd w:val="clear" w:color="auto" w:fill="FFFFFF"/>
        </w:rPr>
        <w:t>benefits</w:t>
      </w:r>
      <w:r w:rsidR="00CB0DF2">
        <w:rPr>
          <w:rFonts w:ascii="Arial" w:hAnsi="Arial" w:cs="Arial"/>
          <w:sz w:val="24"/>
          <w:szCs w:val="24"/>
          <w:shd w:val="clear" w:color="auto" w:fill="FFFFFF"/>
        </w:rPr>
        <w:t xml:space="preserve"> (NHS, 2018).</w:t>
      </w:r>
    </w:p>
    <w:p w14:paraId="262EB102" w14:textId="5F4CDB68" w:rsidR="00DE6EB3" w:rsidRDefault="001A7236" w:rsidP="00B57230">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Increase of</w:t>
      </w:r>
      <w:r w:rsidR="00832C39">
        <w:rPr>
          <w:rFonts w:ascii="Arial" w:hAnsi="Arial" w:cs="Arial"/>
          <w:sz w:val="24"/>
          <w:szCs w:val="24"/>
          <w:shd w:val="clear" w:color="auto" w:fill="FFFFFF"/>
        </w:rPr>
        <w:t xml:space="preserve"> </w:t>
      </w:r>
      <w:r w:rsidR="004B7F82">
        <w:rPr>
          <w:rFonts w:ascii="Arial" w:hAnsi="Arial" w:cs="Arial"/>
          <w:sz w:val="24"/>
          <w:szCs w:val="24"/>
          <w:shd w:val="clear" w:color="auto" w:fill="FFFFFF"/>
        </w:rPr>
        <w:t>physical activities</w:t>
      </w:r>
      <w:r w:rsidR="00832C39">
        <w:rPr>
          <w:rFonts w:ascii="Arial" w:hAnsi="Arial" w:cs="Arial"/>
          <w:sz w:val="24"/>
          <w:szCs w:val="24"/>
          <w:shd w:val="clear" w:color="auto" w:fill="FFFFFF"/>
        </w:rPr>
        <w:t xml:space="preserve"> </w:t>
      </w:r>
      <w:r w:rsidR="007E292F">
        <w:rPr>
          <w:rFonts w:ascii="Arial" w:hAnsi="Arial" w:cs="Arial"/>
          <w:sz w:val="24"/>
          <w:szCs w:val="24"/>
          <w:shd w:val="clear" w:color="auto" w:fill="FFFFFF"/>
        </w:rPr>
        <w:t xml:space="preserve"> </w:t>
      </w:r>
    </w:p>
    <w:p w14:paraId="59A44FA5" w14:textId="41E10549" w:rsidR="00C45032" w:rsidRPr="00E210E1" w:rsidRDefault="00E076B8" w:rsidP="00E210E1">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Limiting screen times</w:t>
      </w:r>
    </w:p>
    <w:p w14:paraId="4C6B4F9B" w14:textId="3A5383EB" w:rsidR="00271E57" w:rsidRDefault="004E082B" w:rsidP="001350D8">
      <w:pPr>
        <w:jc w:val="both"/>
        <w:rPr>
          <w:rFonts w:ascii="Arial" w:hAnsi="Arial" w:cs="Arial"/>
          <w:sz w:val="24"/>
          <w:szCs w:val="24"/>
          <w:shd w:val="clear" w:color="auto" w:fill="FFFFFF"/>
        </w:rPr>
      </w:pPr>
      <w:r w:rsidRPr="004E082B">
        <w:rPr>
          <w:rFonts w:ascii="Arial" w:hAnsi="Arial" w:cs="Arial"/>
          <w:sz w:val="24"/>
          <w:szCs w:val="24"/>
          <w:shd w:val="clear" w:color="auto" w:fill="FFFFFF"/>
        </w:rPr>
        <w:t>There is no</w:t>
      </w:r>
      <w:r>
        <w:rPr>
          <w:rFonts w:ascii="Arial" w:hAnsi="Arial" w:cs="Arial"/>
          <w:sz w:val="24"/>
          <w:szCs w:val="24"/>
          <w:shd w:val="clear" w:color="auto" w:fill="FFFFFF"/>
        </w:rPr>
        <w:t xml:space="preserve"> simple </w:t>
      </w:r>
      <w:r w:rsidR="00B128F9">
        <w:rPr>
          <w:rFonts w:ascii="Arial" w:hAnsi="Arial" w:cs="Arial"/>
          <w:sz w:val="24"/>
          <w:szCs w:val="24"/>
          <w:shd w:val="clear" w:color="auto" w:fill="FFFFFF"/>
        </w:rPr>
        <w:t xml:space="preserve">or single solution to this </w:t>
      </w:r>
      <w:r w:rsidR="00087754">
        <w:rPr>
          <w:rFonts w:ascii="Arial" w:hAnsi="Arial" w:cs="Arial"/>
          <w:sz w:val="24"/>
          <w:szCs w:val="24"/>
          <w:shd w:val="clear" w:color="auto" w:fill="FFFFFF"/>
        </w:rPr>
        <w:t xml:space="preserve">obesity </w:t>
      </w:r>
      <w:r w:rsidR="00B519D9">
        <w:rPr>
          <w:rFonts w:ascii="Arial" w:hAnsi="Arial" w:cs="Arial"/>
          <w:sz w:val="24"/>
          <w:szCs w:val="24"/>
          <w:shd w:val="clear" w:color="auto" w:fill="FFFFFF"/>
        </w:rPr>
        <w:t>epidemic</w:t>
      </w:r>
      <w:r w:rsidR="006B65E0">
        <w:rPr>
          <w:rFonts w:ascii="Arial" w:hAnsi="Arial" w:cs="Arial"/>
          <w:sz w:val="24"/>
          <w:szCs w:val="24"/>
          <w:shd w:val="clear" w:color="auto" w:fill="FFFFFF"/>
        </w:rPr>
        <w:t xml:space="preserve">, </w:t>
      </w:r>
      <w:r w:rsidR="00430714">
        <w:rPr>
          <w:rFonts w:ascii="Arial" w:hAnsi="Arial" w:cs="Arial"/>
          <w:sz w:val="24"/>
          <w:szCs w:val="24"/>
          <w:shd w:val="clear" w:color="auto" w:fill="FFFFFF"/>
        </w:rPr>
        <w:t>it is</w:t>
      </w:r>
      <w:r w:rsidR="005D2878">
        <w:rPr>
          <w:rFonts w:ascii="Arial" w:hAnsi="Arial" w:cs="Arial"/>
          <w:sz w:val="24"/>
          <w:szCs w:val="24"/>
          <w:shd w:val="clear" w:color="auto" w:fill="FFFFFF"/>
        </w:rPr>
        <w:t xml:space="preserve"> a complex </w:t>
      </w:r>
      <w:r w:rsidR="00AD3FD5">
        <w:rPr>
          <w:rFonts w:ascii="Arial" w:hAnsi="Arial" w:cs="Arial"/>
          <w:sz w:val="24"/>
          <w:szCs w:val="24"/>
          <w:shd w:val="clear" w:color="auto" w:fill="FFFFFF"/>
        </w:rPr>
        <w:t>problem,</w:t>
      </w:r>
      <w:r w:rsidR="005D2878">
        <w:rPr>
          <w:rFonts w:ascii="Arial" w:hAnsi="Arial" w:cs="Arial"/>
          <w:sz w:val="24"/>
          <w:szCs w:val="24"/>
          <w:shd w:val="clear" w:color="auto" w:fill="FFFFFF"/>
        </w:rPr>
        <w:t xml:space="preserve"> and this requires multifaceted </w:t>
      </w:r>
      <w:r w:rsidR="003C22FB">
        <w:rPr>
          <w:rFonts w:ascii="Arial" w:hAnsi="Arial" w:cs="Arial"/>
          <w:sz w:val="24"/>
          <w:szCs w:val="24"/>
          <w:shd w:val="clear" w:color="auto" w:fill="FFFFFF"/>
        </w:rPr>
        <w:t xml:space="preserve">approach from main </w:t>
      </w:r>
      <w:r w:rsidR="00430714">
        <w:rPr>
          <w:rFonts w:ascii="Arial" w:hAnsi="Arial" w:cs="Arial"/>
          <w:sz w:val="24"/>
          <w:szCs w:val="24"/>
          <w:shd w:val="clear" w:color="auto" w:fill="FFFFFF"/>
        </w:rPr>
        <w:t xml:space="preserve">government to local </w:t>
      </w:r>
      <w:r w:rsidR="0008586F">
        <w:rPr>
          <w:rFonts w:ascii="Arial" w:hAnsi="Arial" w:cs="Arial"/>
          <w:sz w:val="24"/>
          <w:szCs w:val="24"/>
          <w:shd w:val="clear" w:color="auto" w:fill="FFFFFF"/>
        </w:rPr>
        <w:t>councils</w:t>
      </w:r>
      <w:r w:rsidR="00192D0C">
        <w:rPr>
          <w:rFonts w:ascii="Arial" w:hAnsi="Arial" w:cs="Arial"/>
          <w:sz w:val="24"/>
          <w:szCs w:val="24"/>
          <w:shd w:val="clear" w:color="auto" w:fill="FFFFFF"/>
        </w:rPr>
        <w:t xml:space="preserve"> for better policies</w:t>
      </w:r>
      <w:r w:rsidR="00445981">
        <w:rPr>
          <w:rFonts w:ascii="Arial" w:hAnsi="Arial" w:cs="Arial"/>
          <w:sz w:val="24"/>
          <w:szCs w:val="24"/>
          <w:shd w:val="clear" w:color="auto" w:fill="FFFFFF"/>
        </w:rPr>
        <w:t xml:space="preserve">, </w:t>
      </w:r>
      <w:r w:rsidR="0008586F">
        <w:rPr>
          <w:rFonts w:ascii="Arial" w:hAnsi="Arial" w:cs="Arial"/>
          <w:sz w:val="24"/>
          <w:szCs w:val="24"/>
          <w:shd w:val="clear" w:color="auto" w:fill="FFFFFF"/>
        </w:rPr>
        <w:t xml:space="preserve">regulation </w:t>
      </w:r>
      <w:r w:rsidR="00140299">
        <w:rPr>
          <w:rFonts w:ascii="Arial" w:hAnsi="Arial" w:cs="Arial"/>
          <w:sz w:val="24"/>
          <w:szCs w:val="24"/>
          <w:shd w:val="clear" w:color="auto" w:fill="FFFFFF"/>
        </w:rPr>
        <w:t xml:space="preserve">and legislation </w:t>
      </w:r>
      <w:r w:rsidR="0008586F">
        <w:rPr>
          <w:rFonts w:ascii="Arial" w:hAnsi="Arial" w:cs="Arial"/>
          <w:sz w:val="24"/>
          <w:szCs w:val="24"/>
          <w:shd w:val="clear" w:color="auto" w:fill="FFFFFF"/>
        </w:rPr>
        <w:t>of food industr</w:t>
      </w:r>
      <w:r w:rsidR="00766611">
        <w:rPr>
          <w:rFonts w:ascii="Arial" w:hAnsi="Arial" w:cs="Arial"/>
          <w:sz w:val="24"/>
          <w:szCs w:val="24"/>
          <w:shd w:val="clear" w:color="auto" w:fill="FFFFFF"/>
        </w:rPr>
        <w:t>y</w:t>
      </w:r>
      <w:r w:rsidR="00F04718">
        <w:rPr>
          <w:rFonts w:ascii="Arial" w:hAnsi="Arial" w:cs="Arial"/>
          <w:sz w:val="24"/>
          <w:szCs w:val="24"/>
          <w:shd w:val="clear" w:color="auto" w:fill="FFFFFF"/>
        </w:rPr>
        <w:t xml:space="preserve"> and social media</w:t>
      </w:r>
      <w:r w:rsidR="00564226">
        <w:rPr>
          <w:rFonts w:ascii="Arial" w:hAnsi="Arial" w:cs="Arial"/>
          <w:sz w:val="24"/>
          <w:szCs w:val="24"/>
          <w:shd w:val="clear" w:color="auto" w:fill="FFFFFF"/>
        </w:rPr>
        <w:t xml:space="preserve"> and </w:t>
      </w:r>
      <w:r w:rsidR="00D8180D">
        <w:rPr>
          <w:rFonts w:ascii="Arial" w:hAnsi="Arial" w:cs="Arial"/>
          <w:sz w:val="24"/>
          <w:szCs w:val="24"/>
          <w:shd w:val="clear" w:color="auto" w:fill="FFFFFF"/>
        </w:rPr>
        <w:t>restricting food advertising</w:t>
      </w:r>
      <w:r w:rsidR="00766611">
        <w:rPr>
          <w:rFonts w:ascii="Arial" w:hAnsi="Arial" w:cs="Arial"/>
          <w:sz w:val="24"/>
          <w:szCs w:val="24"/>
          <w:shd w:val="clear" w:color="auto" w:fill="FFFFFF"/>
        </w:rPr>
        <w:t xml:space="preserve">. </w:t>
      </w:r>
      <w:r w:rsidR="00D66176">
        <w:rPr>
          <w:rFonts w:ascii="Arial" w:hAnsi="Arial" w:cs="Arial"/>
          <w:sz w:val="24"/>
          <w:szCs w:val="24"/>
          <w:shd w:val="clear" w:color="auto" w:fill="FFFFFF"/>
        </w:rPr>
        <w:t>Schools, businesses</w:t>
      </w:r>
      <w:r w:rsidR="008E4927">
        <w:rPr>
          <w:rFonts w:ascii="Arial" w:hAnsi="Arial" w:cs="Arial"/>
          <w:sz w:val="24"/>
          <w:szCs w:val="24"/>
          <w:shd w:val="clear" w:color="auto" w:fill="FFFFFF"/>
        </w:rPr>
        <w:t>,</w:t>
      </w:r>
      <w:r w:rsidR="0048334E">
        <w:rPr>
          <w:rFonts w:ascii="Arial" w:hAnsi="Arial" w:cs="Arial"/>
          <w:sz w:val="24"/>
          <w:szCs w:val="24"/>
          <w:shd w:val="clear" w:color="auto" w:fill="FFFFFF"/>
        </w:rPr>
        <w:t xml:space="preserve"> community leaders</w:t>
      </w:r>
      <w:r w:rsidR="007E4636">
        <w:rPr>
          <w:rFonts w:ascii="Arial" w:hAnsi="Arial" w:cs="Arial"/>
          <w:sz w:val="24"/>
          <w:szCs w:val="24"/>
          <w:shd w:val="clear" w:color="auto" w:fill="FFFFFF"/>
        </w:rPr>
        <w:t xml:space="preserve"> and health care professionals</w:t>
      </w:r>
      <w:r w:rsidR="008E4927">
        <w:rPr>
          <w:rFonts w:ascii="Arial" w:hAnsi="Arial" w:cs="Arial"/>
          <w:sz w:val="24"/>
          <w:szCs w:val="24"/>
          <w:shd w:val="clear" w:color="auto" w:fill="FFFFFF"/>
        </w:rPr>
        <w:t xml:space="preserve"> should</w:t>
      </w:r>
      <w:r w:rsidR="007E4636">
        <w:rPr>
          <w:rFonts w:ascii="Arial" w:hAnsi="Arial" w:cs="Arial"/>
          <w:sz w:val="24"/>
          <w:szCs w:val="24"/>
          <w:shd w:val="clear" w:color="auto" w:fill="FFFFFF"/>
        </w:rPr>
        <w:t xml:space="preserve"> work</w:t>
      </w:r>
      <w:r w:rsidR="008E4927">
        <w:rPr>
          <w:rFonts w:ascii="Arial" w:hAnsi="Arial" w:cs="Arial"/>
          <w:sz w:val="24"/>
          <w:szCs w:val="24"/>
          <w:shd w:val="clear" w:color="auto" w:fill="FFFFFF"/>
        </w:rPr>
        <w:t xml:space="preserve"> </w:t>
      </w:r>
      <w:r w:rsidR="007E4636">
        <w:rPr>
          <w:rFonts w:ascii="Arial" w:hAnsi="Arial" w:cs="Arial"/>
          <w:sz w:val="24"/>
          <w:szCs w:val="24"/>
          <w:shd w:val="clear" w:color="auto" w:fill="FFFFFF"/>
        </w:rPr>
        <w:t xml:space="preserve">together </w:t>
      </w:r>
      <w:r w:rsidR="00404411">
        <w:rPr>
          <w:rFonts w:ascii="Arial" w:hAnsi="Arial" w:cs="Arial"/>
          <w:sz w:val="24"/>
          <w:szCs w:val="24"/>
          <w:shd w:val="clear" w:color="auto" w:fill="FFFFFF"/>
        </w:rPr>
        <w:t>to</w:t>
      </w:r>
      <w:r w:rsidR="007E4636">
        <w:rPr>
          <w:rFonts w:ascii="Arial" w:hAnsi="Arial" w:cs="Arial"/>
          <w:sz w:val="24"/>
          <w:szCs w:val="24"/>
          <w:shd w:val="clear" w:color="auto" w:fill="FFFFFF"/>
        </w:rPr>
        <w:t xml:space="preserve"> creat</w:t>
      </w:r>
      <w:r w:rsidR="00120DC9">
        <w:rPr>
          <w:rFonts w:ascii="Arial" w:hAnsi="Arial" w:cs="Arial"/>
          <w:sz w:val="24"/>
          <w:szCs w:val="24"/>
          <w:shd w:val="clear" w:color="auto" w:fill="FFFFFF"/>
        </w:rPr>
        <w:t>e an environment</w:t>
      </w:r>
      <w:r w:rsidR="004B157C">
        <w:rPr>
          <w:rFonts w:ascii="Arial" w:hAnsi="Arial" w:cs="Arial"/>
          <w:sz w:val="24"/>
          <w:szCs w:val="24"/>
          <w:shd w:val="clear" w:color="auto" w:fill="FFFFFF"/>
        </w:rPr>
        <w:t xml:space="preserve"> that supports and </w:t>
      </w:r>
      <w:r w:rsidR="002D4B64">
        <w:rPr>
          <w:rFonts w:ascii="Arial" w:hAnsi="Arial" w:cs="Arial"/>
          <w:sz w:val="24"/>
          <w:szCs w:val="24"/>
          <w:shd w:val="clear" w:color="auto" w:fill="FFFFFF"/>
        </w:rPr>
        <w:t xml:space="preserve">promotes healthy </w:t>
      </w:r>
      <w:r w:rsidR="00B0048D">
        <w:rPr>
          <w:rFonts w:ascii="Arial" w:hAnsi="Arial" w:cs="Arial"/>
          <w:sz w:val="24"/>
          <w:szCs w:val="24"/>
          <w:shd w:val="clear" w:color="auto" w:fill="FFFFFF"/>
        </w:rPr>
        <w:t>lifestyle an</w:t>
      </w:r>
      <w:r w:rsidR="000B26DB">
        <w:rPr>
          <w:rFonts w:ascii="Arial" w:hAnsi="Arial" w:cs="Arial"/>
          <w:sz w:val="24"/>
          <w:szCs w:val="24"/>
          <w:shd w:val="clear" w:color="auto" w:fill="FFFFFF"/>
        </w:rPr>
        <w:t xml:space="preserve">d behaviour </w:t>
      </w:r>
      <w:r w:rsidR="00C15DF9">
        <w:rPr>
          <w:rFonts w:ascii="Arial" w:hAnsi="Arial" w:cs="Arial"/>
          <w:sz w:val="24"/>
          <w:szCs w:val="24"/>
          <w:shd w:val="clear" w:color="auto" w:fill="FFFFFF"/>
        </w:rPr>
        <w:t>to</w:t>
      </w:r>
      <w:r w:rsidR="004B157C">
        <w:rPr>
          <w:rFonts w:ascii="Arial" w:hAnsi="Arial" w:cs="Arial"/>
          <w:sz w:val="24"/>
          <w:szCs w:val="24"/>
          <w:shd w:val="clear" w:color="auto" w:fill="FFFFFF"/>
        </w:rPr>
        <w:t xml:space="preserve"> </w:t>
      </w:r>
      <w:r w:rsidR="000B26DB">
        <w:rPr>
          <w:rFonts w:ascii="Arial" w:hAnsi="Arial" w:cs="Arial"/>
          <w:sz w:val="24"/>
          <w:szCs w:val="24"/>
          <w:shd w:val="clear" w:color="auto" w:fill="FFFFFF"/>
        </w:rPr>
        <w:t>prevent</w:t>
      </w:r>
      <w:r w:rsidR="003747A1">
        <w:rPr>
          <w:rFonts w:ascii="Arial" w:hAnsi="Arial" w:cs="Arial"/>
          <w:sz w:val="24"/>
          <w:szCs w:val="24"/>
          <w:shd w:val="clear" w:color="auto" w:fill="FFFFFF"/>
        </w:rPr>
        <w:t xml:space="preserve"> </w:t>
      </w:r>
      <w:r w:rsidR="00835339">
        <w:rPr>
          <w:rFonts w:ascii="Arial" w:hAnsi="Arial" w:cs="Arial"/>
          <w:sz w:val="24"/>
          <w:szCs w:val="24"/>
          <w:shd w:val="clear" w:color="auto" w:fill="FFFFFF"/>
        </w:rPr>
        <w:t xml:space="preserve">obesity </w:t>
      </w:r>
      <w:r w:rsidR="0093421F">
        <w:rPr>
          <w:rFonts w:ascii="Arial" w:hAnsi="Arial" w:cs="Arial"/>
          <w:sz w:val="24"/>
          <w:szCs w:val="24"/>
          <w:shd w:val="clear" w:color="auto" w:fill="FFFFFF"/>
        </w:rPr>
        <w:t xml:space="preserve">among children </w:t>
      </w:r>
      <w:r w:rsidR="00835339">
        <w:rPr>
          <w:rFonts w:ascii="Arial" w:hAnsi="Arial" w:cs="Arial"/>
          <w:sz w:val="24"/>
          <w:szCs w:val="24"/>
          <w:shd w:val="clear" w:color="auto" w:fill="FFFFFF"/>
        </w:rPr>
        <w:t xml:space="preserve">is the way forward. </w:t>
      </w:r>
      <w:r w:rsidR="007660F3">
        <w:rPr>
          <w:rFonts w:ascii="Arial" w:hAnsi="Arial" w:cs="Arial"/>
          <w:sz w:val="24"/>
          <w:szCs w:val="24"/>
          <w:shd w:val="clear" w:color="auto" w:fill="FFFFFF"/>
        </w:rPr>
        <w:t xml:space="preserve">Investing </w:t>
      </w:r>
      <w:r w:rsidR="00996D46">
        <w:rPr>
          <w:rFonts w:ascii="Arial" w:hAnsi="Arial" w:cs="Arial"/>
          <w:sz w:val="24"/>
          <w:szCs w:val="24"/>
          <w:shd w:val="clear" w:color="auto" w:fill="FFFFFF"/>
        </w:rPr>
        <w:t xml:space="preserve">in </w:t>
      </w:r>
      <w:r w:rsidR="00620668">
        <w:rPr>
          <w:rFonts w:ascii="Arial" w:hAnsi="Arial" w:cs="Arial"/>
          <w:sz w:val="24"/>
          <w:szCs w:val="24"/>
          <w:shd w:val="clear" w:color="auto" w:fill="FFFFFF"/>
        </w:rPr>
        <w:t xml:space="preserve">community </w:t>
      </w:r>
      <w:r w:rsidR="00996D46">
        <w:rPr>
          <w:rFonts w:ascii="Arial" w:hAnsi="Arial" w:cs="Arial"/>
          <w:sz w:val="24"/>
          <w:szCs w:val="24"/>
          <w:shd w:val="clear" w:color="auto" w:fill="FFFFFF"/>
        </w:rPr>
        <w:t>regeneration</w:t>
      </w:r>
      <w:r w:rsidR="008F2650">
        <w:rPr>
          <w:rFonts w:ascii="Arial" w:hAnsi="Arial" w:cs="Arial"/>
          <w:sz w:val="24"/>
          <w:szCs w:val="24"/>
          <w:shd w:val="clear" w:color="auto" w:fill="FFFFFF"/>
        </w:rPr>
        <w:t xml:space="preserve"> that supports </w:t>
      </w:r>
      <w:r w:rsidR="00265A3E">
        <w:rPr>
          <w:rFonts w:ascii="Arial" w:hAnsi="Arial" w:cs="Arial"/>
          <w:sz w:val="24"/>
          <w:szCs w:val="24"/>
          <w:shd w:val="clear" w:color="auto" w:fill="FFFFFF"/>
        </w:rPr>
        <w:t>economic</w:t>
      </w:r>
      <w:r w:rsidR="006D2229">
        <w:rPr>
          <w:rFonts w:ascii="Arial" w:hAnsi="Arial" w:cs="Arial"/>
          <w:sz w:val="24"/>
          <w:szCs w:val="24"/>
          <w:shd w:val="clear" w:color="auto" w:fill="FFFFFF"/>
        </w:rPr>
        <w:t xml:space="preserve"> growth will lead to better jobs</w:t>
      </w:r>
      <w:r w:rsidR="007B679F">
        <w:rPr>
          <w:rFonts w:ascii="Arial" w:hAnsi="Arial" w:cs="Arial"/>
          <w:sz w:val="24"/>
          <w:szCs w:val="24"/>
          <w:shd w:val="clear" w:color="auto" w:fill="FFFFFF"/>
        </w:rPr>
        <w:t>, housing</w:t>
      </w:r>
      <w:r w:rsidR="00756FBE">
        <w:rPr>
          <w:rFonts w:ascii="Arial" w:hAnsi="Arial" w:cs="Arial"/>
          <w:sz w:val="24"/>
          <w:szCs w:val="24"/>
          <w:shd w:val="clear" w:color="auto" w:fill="FFFFFF"/>
        </w:rPr>
        <w:t>,</w:t>
      </w:r>
      <w:r w:rsidR="007B679F">
        <w:rPr>
          <w:rFonts w:ascii="Arial" w:hAnsi="Arial" w:cs="Arial"/>
          <w:sz w:val="24"/>
          <w:szCs w:val="24"/>
          <w:shd w:val="clear" w:color="auto" w:fill="FFFFFF"/>
        </w:rPr>
        <w:t xml:space="preserve"> </w:t>
      </w:r>
      <w:r w:rsidR="00D938E1">
        <w:rPr>
          <w:rFonts w:ascii="Arial" w:hAnsi="Arial" w:cs="Arial"/>
          <w:sz w:val="24"/>
          <w:szCs w:val="24"/>
          <w:shd w:val="clear" w:color="auto" w:fill="FFFFFF"/>
        </w:rPr>
        <w:t>communities</w:t>
      </w:r>
      <w:r w:rsidR="00264D77">
        <w:rPr>
          <w:rFonts w:ascii="Arial" w:hAnsi="Arial" w:cs="Arial"/>
          <w:sz w:val="24"/>
          <w:szCs w:val="24"/>
          <w:shd w:val="clear" w:color="auto" w:fill="FFFFFF"/>
        </w:rPr>
        <w:t>,</w:t>
      </w:r>
      <w:r w:rsidR="008A5EE2">
        <w:rPr>
          <w:rFonts w:ascii="Arial" w:hAnsi="Arial" w:cs="Arial"/>
          <w:sz w:val="24"/>
          <w:szCs w:val="24"/>
          <w:shd w:val="clear" w:color="auto" w:fill="FFFFFF"/>
        </w:rPr>
        <w:t xml:space="preserve"> </w:t>
      </w:r>
      <w:r w:rsidR="00916BA2">
        <w:rPr>
          <w:rFonts w:ascii="Arial" w:hAnsi="Arial" w:cs="Arial"/>
          <w:sz w:val="24"/>
          <w:szCs w:val="24"/>
          <w:shd w:val="clear" w:color="auto" w:fill="FFFFFF"/>
        </w:rPr>
        <w:t xml:space="preserve">and </w:t>
      </w:r>
      <w:r w:rsidR="008A5EE2">
        <w:rPr>
          <w:rFonts w:ascii="Arial" w:hAnsi="Arial" w:cs="Arial"/>
          <w:sz w:val="24"/>
          <w:szCs w:val="24"/>
          <w:shd w:val="clear" w:color="auto" w:fill="FFFFFF"/>
        </w:rPr>
        <w:t>essentially improve</w:t>
      </w:r>
      <w:r w:rsidR="00264D77">
        <w:rPr>
          <w:rFonts w:ascii="Arial" w:hAnsi="Arial" w:cs="Arial"/>
          <w:sz w:val="24"/>
          <w:szCs w:val="24"/>
          <w:shd w:val="clear" w:color="auto" w:fill="FFFFFF"/>
        </w:rPr>
        <w:t xml:space="preserve"> the quality of life</w:t>
      </w:r>
      <w:r w:rsidR="005878BC">
        <w:rPr>
          <w:rFonts w:ascii="Arial" w:hAnsi="Arial" w:cs="Arial"/>
          <w:sz w:val="24"/>
          <w:szCs w:val="24"/>
          <w:shd w:val="clear" w:color="auto" w:fill="FFFFFF"/>
        </w:rPr>
        <w:t>.</w:t>
      </w:r>
      <w:r w:rsidR="00822CA9">
        <w:rPr>
          <w:rFonts w:ascii="Arial" w:hAnsi="Arial" w:cs="Arial"/>
          <w:sz w:val="24"/>
          <w:szCs w:val="24"/>
          <w:shd w:val="clear" w:color="auto" w:fill="FFFFFF"/>
        </w:rPr>
        <w:t xml:space="preserve"> Increasing youth facilities</w:t>
      </w:r>
      <w:r w:rsidR="005050B4">
        <w:rPr>
          <w:rFonts w:ascii="Arial" w:hAnsi="Arial" w:cs="Arial"/>
          <w:sz w:val="24"/>
          <w:szCs w:val="24"/>
          <w:shd w:val="clear" w:color="auto" w:fill="FFFFFF"/>
        </w:rPr>
        <w:t xml:space="preserve"> will have better outcome for </w:t>
      </w:r>
      <w:r w:rsidR="003B5E6C">
        <w:rPr>
          <w:rFonts w:ascii="Arial" w:hAnsi="Arial" w:cs="Arial"/>
          <w:sz w:val="24"/>
          <w:szCs w:val="24"/>
          <w:shd w:val="clear" w:color="auto" w:fill="FFFFFF"/>
        </w:rPr>
        <w:t xml:space="preserve">the </w:t>
      </w:r>
      <w:r w:rsidR="00037320">
        <w:rPr>
          <w:rFonts w:ascii="Arial" w:hAnsi="Arial" w:cs="Arial"/>
          <w:sz w:val="24"/>
          <w:szCs w:val="24"/>
          <w:shd w:val="clear" w:color="auto" w:fill="FFFFFF"/>
        </w:rPr>
        <w:t>community, as</w:t>
      </w:r>
      <w:r w:rsidR="002C3F5B">
        <w:rPr>
          <w:rFonts w:ascii="Arial" w:hAnsi="Arial" w:cs="Arial"/>
          <w:sz w:val="24"/>
          <w:szCs w:val="24"/>
          <w:shd w:val="clear" w:color="auto" w:fill="FFFFFF"/>
        </w:rPr>
        <w:t xml:space="preserve"> this will</w:t>
      </w:r>
      <w:r w:rsidR="0037158D">
        <w:rPr>
          <w:rFonts w:ascii="Arial" w:hAnsi="Arial" w:cs="Arial"/>
          <w:sz w:val="24"/>
          <w:szCs w:val="24"/>
          <w:shd w:val="clear" w:color="auto" w:fill="FFFFFF"/>
        </w:rPr>
        <w:t xml:space="preserve"> </w:t>
      </w:r>
      <w:r w:rsidR="00B51952">
        <w:rPr>
          <w:rFonts w:ascii="Arial" w:hAnsi="Arial" w:cs="Arial"/>
          <w:sz w:val="24"/>
          <w:szCs w:val="24"/>
          <w:shd w:val="clear" w:color="auto" w:fill="FFFFFF"/>
        </w:rPr>
        <w:t xml:space="preserve">cut </w:t>
      </w:r>
      <w:r w:rsidR="00D47130">
        <w:rPr>
          <w:rFonts w:ascii="Arial" w:hAnsi="Arial" w:cs="Arial"/>
          <w:sz w:val="24"/>
          <w:szCs w:val="24"/>
          <w:shd w:val="clear" w:color="auto" w:fill="FFFFFF"/>
        </w:rPr>
        <w:t>crime</w:t>
      </w:r>
      <w:r w:rsidR="00B51952">
        <w:rPr>
          <w:rFonts w:ascii="Arial" w:hAnsi="Arial" w:cs="Arial"/>
          <w:sz w:val="24"/>
          <w:szCs w:val="24"/>
          <w:shd w:val="clear" w:color="auto" w:fill="FFFFFF"/>
        </w:rPr>
        <w:t>s</w:t>
      </w:r>
      <w:r w:rsidR="00D47130">
        <w:rPr>
          <w:rFonts w:ascii="Arial" w:hAnsi="Arial" w:cs="Arial"/>
          <w:sz w:val="24"/>
          <w:szCs w:val="24"/>
          <w:shd w:val="clear" w:color="auto" w:fill="FFFFFF"/>
        </w:rPr>
        <w:t xml:space="preserve"> and </w:t>
      </w:r>
      <w:r w:rsidR="00E44FB6">
        <w:rPr>
          <w:rFonts w:ascii="Arial" w:hAnsi="Arial" w:cs="Arial"/>
          <w:sz w:val="24"/>
          <w:szCs w:val="24"/>
          <w:shd w:val="clear" w:color="auto" w:fill="FFFFFF"/>
        </w:rPr>
        <w:t>antis</w:t>
      </w:r>
      <w:r w:rsidR="008012DA">
        <w:rPr>
          <w:rFonts w:ascii="Arial" w:hAnsi="Arial" w:cs="Arial"/>
          <w:sz w:val="24"/>
          <w:szCs w:val="24"/>
          <w:shd w:val="clear" w:color="auto" w:fill="FFFFFF"/>
        </w:rPr>
        <w:t>ocial be</w:t>
      </w:r>
      <w:r w:rsidR="00D47130">
        <w:rPr>
          <w:rFonts w:ascii="Arial" w:hAnsi="Arial" w:cs="Arial"/>
          <w:sz w:val="24"/>
          <w:szCs w:val="24"/>
          <w:shd w:val="clear" w:color="auto" w:fill="FFFFFF"/>
        </w:rPr>
        <w:t>haviour</w:t>
      </w:r>
      <w:r w:rsidR="00B51952">
        <w:rPr>
          <w:rFonts w:ascii="Arial" w:hAnsi="Arial" w:cs="Arial"/>
          <w:sz w:val="24"/>
          <w:szCs w:val="24"/>
          <w:shd w:val="clear" w:color="auto" w:fill="FFFFFF"/>
        </w:rPr>
        <w:t>.</w:t>
      </w:r>
      <w:r w:rsidR="00354AE4">
        <w:rPr>
          <w:rFonts w:ascii="Arial" w:hAnsi="Arial" w:cs="Arial"/>
          <w:sz w:val="24"/>
          <w:szCs w:val="24"/>
          <w:shd w:val="clear" w:color="auto" w:fill="FFFFFF"/>
        </w:rPr>
        <w:t xml:space="preserve"> Education and awareness </w:t>
      </w:r>
      <w:proofErr w:type="gramStart"/>
      <w:r w:rsidR="00354AE4">
        <w:rPr>
          <w:rFonts w:ascii="Arial" w:hAnsi="Arial" w:cs="Arial"/>
          <w:sz w:val="24"/>
          <w:szCs w:val="24"/>
          <w:shd w:val="clear" w:color="auto" w:fill="FFFFFF"/>
        </w:rPr>
        <w:t>is</w:t>
      </w:r>
      <w:proofErr w:type="gramEnd"/>
      <w:r w:rsidR="00354AE4">
        <w:rPr>
          <w:rFonts w:ascii="Arial" w:hAnsi="Arial" w:cs="Arial"/>
          <w:sz w:val="24"/>
          <w:szCs w:val="24"/>
          <w:shd w:val="clear" w:color="auto" w:fill="FFFFFF"/>
        </w:rPr>
        <w:t xml:space="preserve"> the key</w:t>
      </w:r>
      <w:r w:rsidR="003C0074">
        <w:rPr>
          <w:rFonts w:ascii="Arial" w:hAnsi="Arial" w:cs="Arial"/>
          <w:sz w:val="24"/>
          <w:szCs w:val="24"/>
          <w:shd w:val="clear" w:color="auto" w:fill="FFFFFF"/>
        </w:rPr>
        <w:t xml:space="preserve"> in combating and preventing childhood obesity.</w:t>
      </w:r>
    </w:p>
    <w:p w14:paraId="280550AA" w14:textId="670B41F1" w:rsidR="008F6B9B" w:rsidRDefault="00BA0D90" w:rsidP="001350D8">
      <w:pPr>
        <w:jc w:val="both"/>
        <w:rPr>
          <w:rFonts w:ascii="Arial" w:hAnsi="Arial" w:cs="Arial"/>
          <w:sz w:val="24"/>
          <w:szCs w:val="24"/>
          <w:shd w:val="clear" w:color="auto" w:fill="FFFFFF"/>
        </w:rPr>
      </w:pPr>
      <w:r w:rsidRPr="000D7EEF">
        <w:rPr>
          <w:rFonts w:ascii="Arial" w:hAnsi="Arial" w:cs="Arial"/>
          <w:sz w:val="24"/>
          <w:szCs w:val="24"/>
          <w:shd w:val="clear" w:color="auto" w:fill="FFFFFF"/>
        </w:rPr>
        <w:t xml:space="preserve">It is vital that </w:t>
      </w:r>
      <w:r w:rsidR="00E56348">
        <w:rPr>
          <w:rFonts w:ascii="Arial" w:hAnsi="Arial" w:cs="Arial"/>
          <w:sz w:val="24"/>
          <w:szCs w:val="24"/>
          <w:shd w:val="clear" w:color="auto" w:fill="FFFFFF"/>
        </w:rPr>
        <w:t xml:space="preserve">early identification and assessment </w:t>
      </w:r>
      <w:r w:rsidR="004C127E">
        <w:rPr>
          <w:rFonts w:ascii="Arial" w:hAnsi="Arial" w:cs="Arial"/>
          <w:sz w:val="24"/>
          <w:szCs w:val="24"/>
          <w:shd w:val="clear" w:color="auto" w:fill="FFFFFF"/>
        </w:rPr>
        <w:t xml:space="preserve">of obesity </w:t>
      </w:r>
      <w:r w:rsidR="00E56348">
        <w:rPr>
          <w:rFonts w:ascii="Arial" w:hAnsi="Arial" w:cs="Arial"/>
          <w:sz w:val="24"/>
          <w:szCs w:val="24"/>
          <w:shd w:val="clear" w:color="auto" w:fill="FFFFFF"/>
        </w:rPr>
        <w:t xml:space="preserve">is done by </w:t>
      </w:r>
      <w:r w:rsidRPr="000D7EEF">
        <w:rPr>
          <w:rFonts w:ascii="Arial" w:hAnsi="Arial" w:cs="Arial"/>
          <w:sz w:val="24"/>
          <w:szCs w:val="24"/>
          <w:shd w:val="clear" w:color="auto" w:fill="FFFFFF"/>
        </w:rPr>
        <w:t xml:space="preserve">primary care givers </w:t>
      </w:r>
      <w:r w:rsidR="009C4785">
        <w:rPr>
          <w:rFonts w:ascii="Arial" w:hAnsi="Arial" w:cs="Arial"/>
          <w:sz w:val="24"/>
          <w:szCs w:val="24"/>
          <w:shd w:val="clear" w:color="auto" w:fill="FFFFFF"/>
        </w:rPr>
        <w:t xml:space="preserve">of </w:t>
      </w:r>
      <w:r w:rsidR="00700F41">
        <w:rPr>
          <w:rFonts w:ascii="Arial" w:hAnsi="Arial" w:cs="Arial"/>
          <w:sz w:val="24"/>
          <w:szCs w:val="24"/>
          <w:shd w:val="clear" w:color="auto" w:fill="FFFFFF"/>
        </w:rPr>
        <w:t xml:space="preserve">children </w:t>
      </w:r>
      <w:r w:rsidR="00074C12">
        <w:rPr>
          <w:rFonts w:ascii="Arial" w:hAnsi="Arial" w:cs="Arial"/>
          <w:sz w:val="24"/>
          <w:szCs w:val="24"/>
          <w:shd w:val="clear" w:color="auto" w:fill="FFFFFF"/>
        </w:rPr>
        <w:t>for</w:t>
      </w:r>
      <w:r w:rsidR="001A6190">
        <w:rPr>
          <w:rFonts w:ascii="Arial" w:hAnsi="Arial" w:cs="Arial"/>
          <w:sz w:val="24"/>
          <w:szCs w:val="24"/>
          <w:shd w:val="clear" w:color="auto" w:fill="FFFFFF"/>
        </w:rPr>
        <w:t xml:space="preserve"> risk of obesity</w:t>
      </w:r>
      <w:r w:rsidR="00003B06">
        <w:rPr>
          <w:rFonts w:ascii="Arial" w:hAnsi="Arial" w:cs="Arial"/>
          <w:sz w:val="24"/>
          <w:szCs w:val="24"/>
          <w:shd w:val="clear" w:color="auto" w:fill="FFFFFF"/>
        </w:rPr>
        <w:t>.</w:t>
      </w:r>
      <w:r w:rsidR="00431136">
        <w:rPr>
          <w:rFonts w:ascii="Arial" w:hAnsi="Arial" w:cs="Arial"/>
          <w:sz w:val="24"/>
          <w:szCs w:val="24"/>
          <w:shd w:val="clear" w:color="auto" w:fill="FFFFFF"/>
        </w:rPr>
        <w:t xml:space="preserve"> </w:t>
      </w:r>
      <w:r w:rsidR="00220B9C">
        <w:rPr>
          <w:rFonts w:ascii="Arial" w:hAnsi="Arial" w:cs="Arial"/>
          <w:sz w:val="24"/>
          <w:szCs w:val="24"/>
          <w:shd w:val="clear" w:color="auto" w:fill="FFFFFF"/>
        </w:rPr>
        <w:t xml:space="preserve">Seeking </w:t>
      </w:r>
      <w:r w:rsidR="00BF2604">
        <w:rPr>
          <w:rFonts w:ascii="Arial" w:hAnsi="Arial" w:cs="Arial"/>
          <w:sz w:val="24"/>
          <w:szCs w:val="24"/>
          <w:shd w:val="clear" w:color="auto" w:fill="FFFFFF"/>
        </w:rPr>
        <w:t xml:space="preserve">advice and assistance from health professional </w:t>
      </w:r>
      <w:r w:rsidR="006D65BC">
        <w:rPr>
          <w:rFonts w:ascii="Arial" w:hAnsi="Arial" w:cs="Arial"/>
          <w:sz w:val="24"/>
          <w:szCs w:val="24"/>
          <w:shd w:val="clear" w:color="auto" w:fill="FFFFFF"/>
        </w:rPr>
        <w:t xml:space="preserve">on how to tackle and </w:t>
      </w:r>
      <w:r w:rsidR="00CE36C1">
        <w:rPr>
          <w:rFonts w:ascii="Arial" w:hAnsi="Arial" w:cs="Arial"/>
          <w:sz w:val="24"/>
          <w:szCs w:val="24"/>
          <w:shd w:val="clear" w:color="auto" w:fill="FFFFFF"/>
        </w:rPr>
        <w:t xml:space="preserve">improve </w:t>
      </w:r>
      <w:r w:rsidR="001A21F8">
        <w:rPr>
          <w:rFonts w:ascii="Arial" w:hAnsi="Arial" w:cs="Arial"/>
          <w:sz w:val="24"/>
          <w:szCs w:val="24"/>
          <w:shd w:val="clear" w:color="auto" w:fill="FFFFFF"/>
        </w:rPr>
        <w:t>is the starting point</w:t>
      </w:r>
      <w:r w:rsidR="00F05320">
        <w:rPr>
          <w:rFonts w:ascii="Arial" w:hAnsi="Arial" w:cs="Arial"/>
          <w:sz w:val="24"/>
          <w:szCs w:val="24"/>
          <w:shd w:val="clear" w:color="auto" w:fill="FFFFFF"/>
        </w:rPr>
        <w:t>.</w:t>
      </w:r>
      <w:r w:rsidR="00C865B2">
        <w:rPr>
          <w:rFonts w:ascii="Arial" w:hAnsi="Arial" w:cs="Arial"/>
          <w:sz w:val="24"/>
          <w:szCs w:val="24"/>
          <w:shd w:val="clear" w:color="auto" w:fill="FFFFFF"/>
        </w:rPr>
        <w:t xml:space="preserve"> As they are </w:t>
      </w:r>
      <w:r w:rsidR="000D6531">
        <w:rPr>
          <w:rFonts w:ascii="Arial" w:hAnsi="Arial" w:cs="Arial"/>
          <w:sz w:val="24"/>
          <w:szCs w:val="24"/>
          <w:shd w:val="clear" w:color="auto" w:fill="FFFFFF"/>
        </w:rPr>
        <w:t>better</w:t>
      </w:r>
      <w:r w:rsidR="00BA70FA">
        <w:rPr>
          <w:rFonts w:ascii="Arial" w:hAnsi="Arial" w:cs="Arial"/>
          <w:sz w:val="24"/>
          <w:szCs w:val="24"/>
          <w:shd w:val="clear" w:color="auto" w:fill="FFFFFF"/>
        </w:rPr>
        <w:t xml:space="preserve"> equipped</w:t>
      </w:r>
      <w:r w:rsidR="000D6531">
        <w:rPr>
          <w:rFonts w:ascii="Arial" w:hAnsi="Arial" w:cs="Arial"/>
          <w:sz w:val="24"/>
          <w:szCs w:val="24"/>
          <w:shd w:val="clear" w:color="auto" w:fill="FFFFFF"/>
        </w:rPr>
        <w:t xml:space="preserve"> </w:t>
      </w:r>
      <w:r w:rsidR="00C865B2">
        <w:rPr>
          <w:rFonts w:ascii="Arial" w:hAnsi="Arial" w:cs="Arial"/>
          <w:sz w:val="24"/>
          <w:szCs w:val="24"/>
          <w:shd w:val="clear" w:color="auto" w:fill="FFFFFF"/>
        </w:rPr>
        <w:t xml:space="preserve">medically </w:t>
      </w:r>
      <w:r w:rsidR="00B11326">
        <w:rPr>
          <w:rFonts w:ascii="Arial" w:hAnsi="Arial" w:cs="Arial"/>
          <w:sz w:val="24"/>
          <w:szCs w:val="24"/>
          <w:shd w:val="clear" w:color="auto" w:fill="FFFFFF"/>
        </w:rPr>
        <w:t>in understanding and providing</w:t>
      </w:r>
      <w:r w:rsidR="00362692">
        <w:rPr>
          <w:rFonts w:ascii="Arial" w:hAnsi="Arial" w:cs="Arial"/>
          <w:sz w:val="24"/>
          <w:szCs w:val="24"/>
          <w:shd w:val="clear" w:color="auto" w:fill="FFFFFF"/>
        </w:rPr>
        <w:t xml:space="preserve"> appropriate </w:t>
      </w:r>
      <w:r w:rsidR="00072DCF">
        <w:rPr>
          <w:rFonts w:ascii="Arial" w:hAnsi="Arial" w:cs="Arial"/>
          <w:sz w:val="24"/>
          <w:szCs w:val="24"/>
          <w:shd w:val="clear" w:color="auto" w:fill="FFFFFF"/>
        </w:rPr>
        <w:t>suggestions and measure that need to be taken</w:t>
      </w:r>
      <w:r w:rsidR="00F7361A">
        <w:rPr>
          <w:rFonts w:ascii="Arial" w:hAnsi="Arial" w:cs="Arial"/>
          <w:sz w:val="24"/>
          <w:szCs w:val="24"/>
          <w:shd w:val="clear" w:color="auto" w:fill="FFFFFF"/>
        </w:rPr>
        <w:t xml:space="preserve"> to reduce the risk of serious consequences of obesity</w:t>
      </w:r>
      <w:r w:rsidR="006479B1">
        <w:rPr>
          <w:rFonts w:ascii="Arial" w:hAnsi="Arial" w:cs="Arial"/>
          <w:sz w:val="24"/>
          <w:szCs w:val="24"/>
          <w:shd w:val="clear" w:color="auto" w:fill="FFFFFF"/>
        </w:rPr>
        <w:t>.</w:t>
      </w:r>
      <w:r w:rsidR="003412B5">
        <w:rPr>
          <w:rFonts w:ascii="Arial" w:hAnsi="Arial" w:cs="Arial"/>
          <w:sz w:val="24"/>
          <w:szCs w:val="24"/>
          <w:shd w:val="clear" w:color="auto" w:fill="FFFFFF"/>
        </w:rPr>
        <w:t xml:space="preserve"> </w:t>
      </w:r>
      <w:r w:rsidR="002F4908">
        <w:rPr>
          <w:rFonts w:ascii="Arial" w:hAnsi="Arial" w:cs="Arial"/>
          <w:sz w:val="24"/>
          <w:szCs w:val="24"/>
          <w:shd w:val="clear" w:color="auto" w:fill="FFFFFF"/>
        </w:rPr>
        <w:t xml:space="preserve">Responsibility relies </w:t>
      </w:r>
      <w:r w:rsidR="008331C8">
        <w:rPr>
          <w:rFonts w:ascii="Arial" w:hAnsi="Arial" w:cs="Arial"/>
          <w:sz w:val="24"/>
          <w:szCs w:val="24"/>
          <w:shd w:val="clear" w:color="auto" w:fill="FFFFFF"/>
        </w:rPr>
        <w:t xml:space="preserve">with </w:t>
      </w:r>
      <w:r w:rsidR="004F7C05">
        <w:rPr>
          <w:rFonts w:ascii="Arial" w:hAnsi="Arial" w:cs="Arial"/>
          <w:sz w:val="24"/>
          <w:szCs w:val="24"/>
          <w:shd w:val="clear" w:color="auto" w:fill="FFFFFF"/>
        </w:rPr>
        <w:t>parents and care givers to</w:t>
      </w:r>
      <w:r w:rsidR="001C0760">
        <w:rPr>
          <w:rFonts w:ascii="Arial" w:hAnsi="Arial" w:cs="Arial"/>
          <w:sz w:val="24"/>
          <w:szCs w:val="24"/>
          <w:shd w:val="clear" w:color="auto" w:fill="FFFFFF"/>
        </w:rPr>
        <w:t xml:space="preserve"> maintain</w:t>
      </w:r>
      <w:r w:rsidR="00A92A91">
        <w:rPr>
          <w:rFonts w:ascii="Arial" w:hAnsi="Arial" w:cs="Arial"/>
          <w:sz w:val="24"/>
          <w:szCs w:val="24"/>
          <w:shd w:val="clear" w:color="auto" w:fill="FFFFFF"/>
        </w:rPr>
        <w:t xml:space="preserve"> a nutritional balanced diet and</w:t>
      </w:r>
      <w:r w:rsidR="00785DCA">
        <w:rPr>
          <w:rFonts w:ascii="Arial" w:hAnsi="Arial" w:cs="Arial"/>
          <w:sz w:val="24"/>
          <w:szCs w:val="24"/>
          <w:shd w:val="clear" w:color="auto" w:fill="FFFFFF"/>
        </w:rPr>
        <w:t xml:space="preserve"> regular physical activities and</w:t>
      </w:r>
      <w:r w:rsidR="002B2100">
        <w:rPr>
          <w:rFonts w:ascii="Arial" w:hAnsi="Arial" w:cs="Arial"/>
          <w:sz w:val="24"/>
          <w:szCs w:val="24"/>
          <w:shd w:val="clear" w:color="auto" w:fill="FFFFFF"/>
        </w:rPr>
        <w:t xml:space="preserve"> limiting screen times</w:t>
      </w:r>
      <w:r w:rsidR="00134C7F">
        <w:rPr>
          <w:rFonts w:ascii="Arial" w:hAnsi="Arial" w:cs="Arial"/>
          <w:sz w:val="24"/>
          <w:szCs w:val="24"/>
          <w:shd w:val="clear" w:color="auto" w:fill="FFFFFF"/>
        </w:rPr>
        <w:t xml:space="preserve"> this will lead</w:t>
      </w:r>
      <w:r w:rsidR="00AA1C86">
        <w:rPr>
          <w:rFonts w:ascii="Arial" w:hAnsi="Arial" w:cs="Arial"/>
          <w:sz w:val="24"/>
          <w:szCs w:val="24"/>
          <w:shd w:val="clear" w:color="auto" w:fill="FFFFFF"/>
        </w:rPr>
        <w:t xml:space="preserve"> </w:t>
      </w:r>
      <w:r w:rsidR="00E30D65">
        <w:rPr>
          <w:rFonts w:ascii="Arial" w:hAnsi="Arial" w:cs="Arial"/>
          <w:sz w:val="24"/>
          <w:szCs w:val="24"/>
          <w:shd w:val="clear" w:color="auto" w:fill="FFFFFF"/>
        </w:rPr>
        <w:t>better health and</w:t>
      </w:r>
      <w:r w:rsidR="0087498A">
        <w:rPr>
          <w:rFonts w:ascii="Arial" w:hAnsi="Arial" w:cs="Arial"/>
          <w:sz w:val="24"/>
          <w:szCs w:val="24"/>
          <w:shd w:val="clear" w:color="auto" w:fill="FFFFFF"/>
        </w:rPr>
        <w:t xml:space="preserve"> development of children</w:t>
      </w:r>
      <w:r w:rsidR="007C4A3E">
        <w:rPr>
          <w:rFonts w:ascii="Arial" w:hAnsi="Arial" w:cs="Arial"/>
          <w:sz w:val="24"/>
          <w:szCs w:val="24"/>
          <w:shd w:val="clear" w:color="auto" w:fill="FFFFFF"/>
        </w:rPr>
        <w:t>.</w:t>
      </w:r>
    </w:p>
    <w:p w14:paraId="2130E53C" w14:textId="444049B9" w:rsidR="007F6E90" w:rsidRDefault="009950F7" w:rsidP="001350D8">
      <w:pPr>
        <w:jc w:val="both"/>
        <w:rPr>
          <w:rFonts w:ascii="Arial" w:hAnsi="Arial" w:cs="Arial"/>
          <w:sz w:val="24"/>
          <w:szCs w:val="24"/>
          <w:shd w:val="clear" w:color="auto" w:fill="FFFFFF"/>
        </w:rPr>
      </w:pPr>
      <w:r>
        <w:rPr>
          <w:rFonts w:ascii="Arial" w:hAnsi="Arial" w:cs="Arial"/>
          <w:sz w:val="24"/>
          <w:szCs w:val="24"/>
          <w:shd w:val="clear" w:color="auto" w:fill="FFFFFF"/>
        </w:rPr>
        <w:t xml:space="preserve">Positive culture and environment that promote healthier eating </w:t>
      </w:r>
      <w:r w:rsidR="009F1455">
        <w:rPr>
          <w:rFonts w:ascii="Arial" w:hAnsi="Arial" w:cs="Arial"/>
          <w:sz w:val="24"/>
          <w:szCs w:val="24"/>
          <w:shd w:val="clear" w:color="auto" w:fill="FFFFFF"/>
        </w:rPr>
        <w:t>and encouragin</w:t>
      </w:r>
      <w:r w:rsidR="005D4786">
        <w:rPr>
          <w:rFonts w:ascii="Arial" w:hAnsi="Arial" w:cs="Arial"/>
          <w:sz w:val="24"/>
          <w:szCs w:val="24"/>
          <w:shd w:val="clear" w:color="auto" w:fill="FFFFFF"/>
        </w:rPr>
        <w:t xml:space="preserve">g daily </w:t>
      </w:r>
      <w:r w:rsidR="003E2B7E">
        <w:rPr>
          <w:rFonts w:ascii="Arial" w:hAnsi="Arial" w:cs="Arial"/>
          <w:sz w:val="24"/>
          <w:szCs w:val="24"/>
          <w:shd w:val="clear" w:color="auto" w:fill="FFFFFF"/>
        </w:rPr>
        <w:t xml:space="preserve">physical </w:t>
      </w:r>
      <w:r w:rsidR="005D4786">
        <w:rPr>
          <w:rFonts w:ascii="Arial" w:hAnsi="Arial" w:cs="Arial"/>
          <w:sz w:val="24"/>
          <w:szCs w:val="24"/>
          <w:shd w:val="clear" w:color="auto" w:fill="FFFFFF"/>
        </w:rPr>
        <w:t>activities</w:t>
      </w:r>
      <w:r w:rsidR="003A6E14">
        <w:rPr>
          <w:rFonts w:ascii="Arial" w:hAnsi="Arial" w:cs="Arial"/>
          <w:sz w:val="24"/>
          <w:szCs w:val="24"/>
          <w:shd w:val="clear" w:color="auto" w:fill="FFFFFF"/>
        </w:rPr>
        <w:t xml:space="preserve"> is </w:t>
      </w:r>
      <w:r w:rsidR="00304347">
        <w:rPr>
          <w:rFonts w:ascii="Arial" w:hAnsi="Arial" w:cs="Arial"/>
          <w:sz w:val="24"/>
          <w:szCs w:val="24"/>
          <w:shd w:val="clear" w:color="auto" w:fill="FFFFFF"/>
        </w:rPr>
        <w:t>crucial</w:t>
      </w:r>
      <w:r w:rsidR="00AB60D8">
        <w:rPr>
          <w:rFonts w:ascii="Arial" w:hAnsi="Arial" w:cs="Arial"/>
          <w:sz w:val="24"/>
          <w:szCs w:val="24"/>
          <w:shd w:val="clear" w:color="auto" w:fill="FFFFFF"/>
        </w:rPr>
        <w:t xml:space="preserve"> for all educational settings</w:t>
      </w:r>
      <w:r w:rsidR="00304347">
        <w:rPr>
          <w:rFonts w:ascii="Arial" w:hAnsi="Arial" w:cs="Arial"/>
          <w:sz w:val="24"/>
          <w:szCs w:val="24"/>
          <w:shd w:val="clear" w:color="auto" w:fill="FFFFFF"/>
        </w:rPr>
        <w:t>.</w:t>
      </w:r>
      <w:r w:rsidR="00E210E1">
        <w:rPr>
          <w:rFonts w:ascii="Arial" w:hAnsi="Arial" w:cs="Arial"/>
          <w:sz w:val="24"/>
          <w:szCs w:val="24"/>
          <w:shd w:val="clear" w:color="auto" w:fill="FFFFFF"/>
        </w:rPr>
        <w:t xml:space="preserve"> </w:t>
      </w:r>
      <w:r w:rsidR="0016422D">
        <w:rPr>
          <w:rFonts w:ascii="Arial" w:hAnsi="Arial" w:cs="Arial"/>
          <w:sz w:val="24"/>
          <w:szCs w:val="24"/>
          <w:shd w:val="clear" w:color="auto" w:fill="FFFFFF"/>
        </w:rPr>
        <w:t>S</w:t>
      </w:r>
      <w:r w:rsidR="0079526E">
        <w:rPr>
          <w:rFonts w:ascii="Arial" w:hAnsi="Arial" w:cs="Arial"/>
          <w:sz w:val="24"/>
          <w:szCs w:val="24"/>
          <w:shd w:val="clear" w:color="auto" w:fill="FFFFFF"/>
        </w:rPr>
        <w:t xml:space="preserve">chools </w:t>
      </w:r>
      <w:r w:rsidR="002853CC">
        <w:rPr>
          <w:rFonts w:ascii="Arial" w:hAnsi="Arial" w:cs="Arial"/>
          <w:sz w:val="24"/>
          <w:szCs w:val="24"/>
          <w:shd w:val="clear" w:color="auto" w:fill="FFFFFF"/>
        </w:rPr>
        <w:t xml:space="preserve">must </w:t>
      </w:r>
      <w:r w:rsidR="0079526E">
        <w:rPr>
          <w:rFonts w:ascii="Arial" w:hAnsi="Arial" w:cs="Arial"/>
          <w:sz w:val="24"/>
          <w:szCs w:val="24"/>
          <w:shd w:val="clear" w:color="auto" w:fill="FFFFFF"/>
        </w:rPr>
        <w:t xml:space="preserve">promote healthier nutritional </w:t>
      </w:r>
      <w:r w:rsidR="00EE3F69">
        <w:rPr>
          <w:rFonts w:ascii="Arial" w:hAnsi="Arial" w:cs="Arial"/>
          <w:sz w:val="24"/>
          <w:szCs w:val="24"/>
          <w:shd w:val="clear" w:color="auto" w:fill="FFFFFF"/>
        </w:rPr>
        <w:t xml:space="preserve">balanced </w:t>
      </w:r>
      <w:r w:rsidR="0079526E">
        <w:rPr>
          <w:rFonts w:ascii="Arial" w:hAnsi="Arial" w:cs="Arial"/>
          <w:sz w:val="24"/>
          <w:szCs w:val="24"/>
          <w:shd w:val="clear" w:color="auto" w:fill="FFFFFF"/>
        </w:rPr>
        <w:t>diet</w:t>
      </w:r>
      <w:r w:rsidR="00EE3F69">
        <w:rPr>
          <w:rFonts w:ascii="Arial" w:hAnsi="Arial" w:cs="Arial"/>
          <w:sz w:val="24"/>
          <w:szCs w:val="24"/>
          <w:shd w:val="clear" w:color="auto" w:fill="FFFFFF"/>
        </w:rPr>
        <w:t xml:space="preserve">. </w:t>
      </w:r>
      <w:r w:rsidR="008C4122">
        <w:rPr>
          <w:rFonts w:ascii="Arial" w:hAnsi="Arial" w:cs="Arial"/>
          <w:sz w:val="24"/>
          <w:szCs w:val="24"/>
          <w:shd w:val="clear" w:color="auto" w:fill="FFFFFF"/>
        </w:rPr>
        <w:t>Promoting a health body image through educational</w:t>
      </w:r>
      <w:r w:rsidR="009404FF">
        <w:rPr>
          <w:rFonts w:ascii="Arial" w:hAnsi="Arial" w:cs="Arial"/>
          <w:sz w:val="24"/>
          <w:szCs w:val="24"/>
          <w:shd w:val="clear" w:color="auto" w:fill="FFFFFF"/>
        </w:rPr>
        <w:t xml:space="preserve"> </w:t>
      </w:r>
      <w:r w:rsidR="009404FF">
        <w:rPr>
          <w:rFonts w:ascii="Arial" w:hAnsi="Arial" w:cs="Arial"/>
          <w:sz w:val="24"/>
          <w:szCs w:val="24"/>
          <w:shd w:val="clear" w:color="auto" w:fill="FFFFFF"/>
        </w:rPr>
        <w:lastRenderedPageBreak/>
        <w:t>awareness from young age</w:t>
      </w:r>
      <w:r w:rsidR="00EE3F69">
        <w:rPr>
          <w:rFonts w:ascii="Arial" w:hAnsi="Arial" w:cs="Arial"/>
          <w:sz w:val="24"/>
          <w:szCs w:val="24"/>
          <w:shd w:val="clear" w:color="auto" w:fill="FFFFFF"/>
        </w:rPr>
        <w:t xml:space="preserve"> will </w:t>
      </w:r>
      <w:r w:rsidR="00E06A54">
        <w:rPr>
          <w:rFonts w:ascii="Arial" w:hAnsi="Arial" w:cs="Arial"/>
          <w:sz w:val="24"/>
          <w:szCs w:val="24"/>
          <w:shd w:val="clear" w:color="auto" w:fill="FFFFFF"/>
        </w:rPr>
        <w:t>have positive</w:t>
      </w:r>
      <w:r w:rsidR="007A60DB">
        <w:rPr>
          <w:rFonts w:ascii="Arial" w:hAnsi="Arial" w:cs="Arial"/>
          <w:sz w:val="24"/>
          <w:szCs w:val="24"/>
          <w:shd w:val="clear" w:color="auto" w:fill="FFFFFF"/>
        </w:rPr>
        <w:t xml:space="preserve"> impact </w:t>
      </w:r>
      <w:r w:rsidR="00F15B9D">
        <w:rPr>
          <w:rFonts w:ascii="Arial" w:hAnsi="Arial" w:cs="Arial"/>
          <w:sz w:val="24"/>
          <w:szCs w:val="24"/>
          <w:shd w:val="clear" w:color="auto" w:fill="FFFFFF"/>
        </w:rPr>
        <w:t>on children’s confidence</w:t>
      </w:r>
      <w:r w:rsidR="00594111">
        <w:rPr>
          <w:rFonts w:ascii="Arial" w:hAnsi="Arial" w:cs="Arial"/>
          <w:sz w:val="24"/>
          <w:szCs w:val="24"/>
          <w:shd w:val="clear" w:color="auto" w:fill="FFFFFF"/>
        </w:rPr>
        <w:t xml:space="preserve">, </w:t>
      </w:r>
      <w:r w:rsidR="00F15B9D">
        <w:rPr>
          <w:rFonts w:ascii="Arial" w:hAnsi="Arial" w:cs="Arial"/>
          <w:sz w:val="24"/>
          <w:szCs w:val="24"/>
          <w:shd w:val="clear" w:color="auto" w:fill="FFFFFF"/>
        </w:rPr>
        <w:t>self-esteem</w:t>
      </w:r>
      <w:r w:rsidR="000A3A28">
        <w:rPr>
          <w:rFonts w:ascii="Arial" w:hAnsi="Arial" w:cs="Arial"/>
          <w:sz w:val="24"/>
          <w:szCs w:val="24"/>
          <w:shd w:val="clear" w:color="auto" w:fill="FFFFFF"/>
        </w:rPr>
        <w:t xml:space="preserve"> and </w:t>
      </w:r>
      <w:r w:rsidR="00091254">
        <w:rPr>
          <w:rFonts w:ascii="Arial" w:hAnsi="Arial" w:cs="Arial"/>
          <w:sz w:val="24"/>
          <w:szCs w:val="24"/>
          <w:shd w:val="clear" w:color="auto" w:fill="FFFFFF"/>
        </w:rPr>
        <w:t>overall growth and development</w:t>
      </w:r>
      <w:r w:rsidR="00474D8F">
        <w:rPr>
          <w:rFonts w:ascii="Arial" w:hAnsi="Arial" w:cs="Arial"/>
          <w:sz w:val="24"/>
          <w:szCs w:val="24"/>
          <w:shd w:val="clear" w:color="auto" w:fill="FFFFFF"/>
        </w:rPr>
        <w:t>.</w:t>
      </w:r>
      <w:r w:rsidR="00091254">
        <w:rPr>
          <w:rFonts w:ascii="Arial" w:hAnsi="Arial" w:cs="Arial"/>
          <w:sz w:val="24"/>
          <w:szCs w:val="24"/>
          <w:shd w:val="clear" w:color="auto" w:fill="FFFFFF"/>
        </w:rPr>
        <w:t xml:space="preserve"> </w:t>
      </w:r>
      <w:r w:rsidR="00010F64">
        <w:rPr>
          <w:rFonts w:ascii="Arial" w:hAnsi="Arial" w:cs="Arial"/>
          <w:sz w:val="24"/>
          <w:szCs w:val="24"/>
          <w:shd w:val="clear" w:color="auto" w:fill="FFFFFF"/>
        </w:rPr>
        <w:t>T</w:t>
      </w:r>
      <w:r w:rsidR="000A3A28">
        <w:rPr>
          <w:rFonts w:ascii="Arial" w:hAnsi="Arial" w:cs="Arial"/>
          <w:sz w:val="24"/>
          <w:szCs w:val="24"/>
          <w:shd w:val="clear" w:color="auto" w:fill="FFFFFF"/>
        </w:rPr>
        <w:t>his will lead to</w:t>
      </w:r>
      <w:r w:rsidR="00E234FE">
        <w:rPr>
          <w:rFonts w:ascii="Arial" w:hAnsi="Arial" w:cs="Arial"/>
          <w:sz w:val="24"/>
          <w:szCs w:val="24"/>
          <w:shd w:val="clear" w:color="auto" w:fill="FFFFFF"/>
        </w:rPr>
        <w:t xml:space="preserve"> </w:t>
      </w:r>
      <w:r w:rsidR="0058444D">
        <w:rPr>
          <w:rFonts w:ascii="Arial" w:hAnsi="Arial" w:cs="Arial"/>
          <w:sz w:val="24"/>
          <w:szCs w:val="24"/>
          <w:shd w:val="clear" w:color="auto" w:fill="FFFFFF"/>
        </w:rPr>
        <w:t>combating childhood stress</w:t>
      </w:r>
      <w:r w:rsidR="000D51A8">
        <w:rPr>
          <w:rFonts w:ascii="Arial" w:hAnsi="Arial" w:cs="Arial"/>
          <w:sz w:val="24"/>
          <w:szCs w:val="24"/>
          <w:shd w:val="clear" w:color="auto" w:fill="FFFFFF"/>
        </w:rPr>
        <w:t xml:space="preserve">, </w:t>
      </w:r>
      <w:r w:rsidR="00BB7692">
        <w:rPr>
          <w:rFonts w:ascii="Arial" w:hAnsi="Arial" w:cs="Arial"/>
          <w:sz w:val="24"/>
          <w:szCs w:val="24"/>
          <w:shd w:val="clear" w:color="auto" w:fill="FFFFFF"/>
        </w:rPr>
        <w:t>isolation</w:t>
      </w:r>
      <w:r w:rsidR="006A3733">
        <w:rPr>
          <w:rFonts w:ascii="Arial" w:hAnsi="Arial" w:cs="Arial"/>
          <w:sz w:val="24"/>
          <w:szCs w:val="24"/>
          <w:shd w:val="clear" w:color="auto" w:fill="FFFFFF"/>
        </w:rPr>
        <w:t xml:space="preserve"> and preventing mental health and </w:t>
      </w:r>
      <w:r w:rsidR="00372CC0">
        <w:rPr>
          <w:rFonts w:ascii="Arial" w:hAnsi="Arial" w:cs="Arial"/>
          <w:sz w:val="24"/>
          <w:szCs w:val="24"/>
          <w:shd w:val="clear" w:color="auto" w:fill="FFFFFF"/>
        </w:rPr>
        <w:t>psychological problems.</w:t>
      </w:r>
      <w:r w:rsidR="00F62B77">
        <w:rPr>
          <w:rFonts w:ascii="Arial" w:hAnsi="Arial" w:cs="Arial"/>
          <w:sz w:val="24"/>
          <w:szCs w:val="24"/>
          <w:shd w:val="clear" w:color="auto" w:fill="FFFFFF"/>
        </w:rPr>
        <w:t xml:space="preserve"> Schools should promote walking </w:t>
      </w:r>
      <w:r w:rsidR="00B853DD">
        <w:rPr>
          <w:rFonts w:ascii="Arial" w:hAnsi="Arial" w:cs="Arial"/>
          <w:sz w:val="24"/>
          <w:szCs w:val="24"/>
          <w:shd w:val="clear" w:color="auto" w:fill="FFFFFF"/>
        </w:rPr>
        <w:t>to s</w:t>
      </w:r>
      <w:r w:rsidR="000416A1">
        <w:rPr>
          <w:rFonts w:ascii="Arial" w:hAnsi="Arial" w:cs="Arial"/>
          <w:sz w:val="24"/>
          <w:szCs w:val="24"/>
          <w:shd w:val="clear" w:color="auto" w:fill="FFFFFF"/>
        </w:rPr>
        <w:t xml:space="preserve">chool </w:t>
      </w:r>
      <w:r w:rsidR="002929DC">
        <w:rPr>
          <w:rFonts w:ascii="Arial" w:hAnsi="Arial" w:cs="Arial"/>
          <w:sz w:val="24"/>
          <w:szCs w:val="24"/>
          <w:shd w:val="clear" w:color="auto" w:fill="FFFFFF"/>
        </w:rPr>
        <w:t>every day</w:t>
      </w:r>
      <w:r w:rsidR="00CF06F2">
        <w:rPr>
          <w:rFonts w:ascii="Arial" w:hAnsi="Arial" w:cs="Arial"/>
          <w:sz w:val="24"/>
          <w:szCs w:val="24"/>
          <w:shd w:val="clear" w:color="auto" w:fill="FFFFFF"/>
        </w:rPr>
        <w:t xml:space="preserve"> </w:t>
      </w:r>
      <w:r w:rsidR="00497308">
        <w:rPr>
          <w:rFonts w:ascii="Arial" w:hAnsi="Arial" w:cs="Arial"/>
          <w:sz w:val="24"/>
          <w:szCs w:val="24"/>
          <w:shd w:val="clear" w:color="auto" w:fill="FFFFFF"/>
        </w:rPr>
        <w:t xml:space="preserve">and by having </w:t>
      </w:r>
      <w:r w:rsidR="006D0532">
        <w:rPr>
          <w:rFonts w:ascii="Arial" w:hAnsi="Arial" w:cs="Arial"/>
          <w:sz w:val="24"/>
          <w:szCs w:val="24"/>
          <w:shd w:val="clear" w:color="auto" w:fill="FFFFFF"/>
        </w:rPr>
        <w:t xml:space="preserve">healthy </w:t>
      </w:r>
      <w:r w:rsidR="0023078E">
        <w:rPr>
          <w:rFonts w:ascii="Arial" w:hAnsi="Arial" w:cs="Arial"/>
          <w:sz w:val="24"/>
          <w:szCs w:val="24"/>
          <w:shd w:val="clear" w:color="auto" w:fill="FFFFFF"/>
        </w:rPr>
        <w:t>competitions</w:t>
      </w:r>
      <w:r w:rsidR="00497308">
        <w:rPr>
          <w:rFonts w:ascii="Arial" w:hAnsi="Arial" w:cs="Arial"/>
          <w:sz w:val="24"/>
          <w:szCs w:val="24"/>
          <w:shd w:val="clear" w:color="auto" w:fill="FFFFFF"/>
        </w:rPr>
        <w:t xml:space="preserve"> </w:t>
      </w:r>
      <w:r w:rsidR="00F064F3">
        <w:rPr>
          <w:rFonts w:ascii="Arial" w:hAnsi="Arial" w:cs="Arial"/>
          <w:sz w:val="24"/>
          <w:szCs w:val="24"/>
          <w:shd w:val="clear" w:color="auto" w:fill="FFFFFF"/>
        </w:rPr>
        <w:t>amongst cl</w:t>
      </w:r>
      <w:r w:rsidR="002929DC">
        <w:rPr>
          <w:rFonts w:ascii="Arial" w:hAnsi="Arial" w:cs="Arial"/>
          <w:sz w:val="24"/>
          <w:szCs w:val="24"/>
          <w:shd w:val="clear" w:color="auto" w:fill="FFFFFF"/>
        </w:rPr>
        <w:t xml:space="preserve">asses </w:t>
      </w:r>
      <w:r w:rsidR="00497308">
        <w:rPr>
          <w:rFonts w:ascii="Arial" w:hAnsi="Arial" w:cs="Arial"/>
          <w:sz w:val="24"/>
          <w:szCs w:val="24"/>
          <w:shd w:val="clear" w:color="auto" w:fill="FFFFFF"/>
        </w:rPr>
        <w:t>and prizing</w:t>
      </w:r>
      <w:r w:rsidR="0023078E">
        <w:rPr>
          <w:rFonts w:ascii="Arial" w:hAnsi="Arial" w:cs="Arial"/>
          <w:sz w:val="24"/>
          <w:szCs w:val="24"/>
          <w:shd w:val="clear" w:color="auto" w:fill="FFFFFF"/>
        </w:rPr>
        <w:t xml:space="preserve"> giving will encourage children</w:t>
      </w:r>
      <w:r w:rsidR="00F05254">
        <w:rPr>
          <w:rFonts w:ascii="Arial" w:hAnsi="Arial" w:cs="Arial"/>
          <w:sz w:val="24"/>
          <w:szCs w:val="24"/>
          <w:shd w:val="clear" w:color="auto" w:fill="FFFFFF"/>
        </w:rPr>
        <w:t xml:space="preserve"> to walk </w:t>
      </w:r>
      <w:r w:rsidR="00CF06F2">
        <w:rPr>
          <w:rFonts w:ascii="Arial" w:hAnsi="Arial" w:cs="Arial"/>
          <w:sz w:val="24"/>
          <w:szCs w:val="24"/>
          <w:shd w:val="clear" w:color="auto" w:fill="FFFFFF"/>
        </w:rPr>
        <w:t>rather than to be driven in.</w:t>
      </w:r>
      <w:r w:rsidR="008F329F">
        <w:rPr>
          <w:rFonts w:ascii="Arial" w:hAnsi="Arial" w:cs="Arial"/>
          <w:sz w:val="24"/>
          <w:szCs w:val="24"/>
          <w:shd w:val="clear" w:color="auto" w:fill="FFFFFF"/>
        </w:rPr>
        <w:t xml:space="preserve"> </w:t>
      </w:r>
      <w:r w:rsidR="0016597F">
        <w:rPr>
          <w:rFonts w:ascii="Arial" w:hAnsi="Arial" w:cs="Arial"/>
          <w:sz w:val="24"/>
          <w:szCs w:val="24"/>
          <w:shd w:val="clear" w:color="auto" w:fill="FFFFFF"/>
        </w:rPr>
        <w:t>R</w:t>
      </w:r>
      <w:r w:rsidR="008F329F">
        <w:rPr>
          <w:rFonts w:ascii="Arial" w:hAnsi="Arial" w:cs="Arial"/>
          <w:sz w:val="24"/>
          <w:szCs w:val="24"/>
          <w:shd w:val="clear" w:color="auto" w:fill="FFFFFF"/>
        </w:rPr>
        <w:t xml:space="preserve">educing </w:t>
      </w:r>
      <w:r w:rsidR="005F2D7D">
        <w:rPr>
          <w:rFonts w:ascii="Arial" w:hAnsi="Arial" w:cs="Arial"/>
          <w:sz w:val="24"/>
          <w:szCs w:val="24"/>
          <w:shd w:val="clear" w:color="auto" w:fill="FFFFFF"/>
        </w:rPr>
        <w:t xml:space="preserve">traffic </w:t>
      </w:r>
      <w:r w:rsidR="00B15BBD">
        <w:rPr>
          <w:rFonts w:ascii="Arial" w:hAnsi="Arial" w:cs="Arial"/>
          <w:sz w:val="24"/>
          <w:szCs w:val="24"/>
          <w:shd w:val="clear" w:color="auto" w:fill="FFFFFF"/>
        </w:rPr>
        <w:t>and</w:t>
      </w:r>
      <w:r w:rsidR="00B673E6">
        <w:rPr>
          <w:rFonts w:ascii="Arial" w:hAnsi="Arial" w:cs="Arial"/>
          <w:sz w:val="24"/>
          <w:szCs w:val="24"/>
          <w:shd w:val="clear" w:color="auto" w:fill="FFFFFF"/>
        </w:rPr>
        <w:t xml:space="preserve"> </w:t>
      </w:r>
      <w:r w:rsidR="0069641D">
        <w:rPr>
          <w:rFonts w:ascii="Arial" w:hAnsi="Arial" w:cs="Arial"/>
          <w:sz w:val="24"/>
          <w:szCs w:val="24"/>
          <w:shd w:val="clear" w:color="auto" w:fill="FFFFFF"/>
        </w:rPr>
        <w:t>pollution</w:t>
      </w:r>
      <w:r w:rsidR="00EF4C12">
        <w:rPr>
          <w:rFonts w:ascii="Arial" w:hAnsi="Arial" w:cs="Arial"/>
          <w:sz w:val="24"/>
          <w:szCs w:val="24"/>
          <w:shd w:val="clear" w:color="auto" w:fill="FFFFFF"/>
        </w:rPr>
        <w:t xml:space="preserve">, which </w:t>
      </w:r>
      <w:r w:rsidR="004A032B">
        <w:rPr>
          <w:rFonts w:ascii="Arial" w:hAnsi="Arial" w:cs="Arial"/>
          <w:sz w:val="24"/>
          <w:szCs w:val="24"/>
          <w:shd w:val="clear" w:color="auto" w:fill="FFFFFF"/>
        </w:rPr>
        <w:t xml:space="preserve">is </w:t>
      </w:r>
      <w:r w:rsidR="00EF4C12">
        <w:rPr>
          <w:rFonts w:ascii="Arial" w:hAnsi="Arial" w:cs="Arial"/>
          <w:sz w:val="24"/>
          <w:szCs w:val="24"/>
          <w:shd w:val="clear" w:color="auto" w:fill="FFFFFF"/>
        </w:rPr>
        <w:t>better for the environment</w:t>
      </w:r>
      <w:r w:rsidR="004A032B">
        <w:rPr>
          <w:rFonts w:ascii="Arial" w:hAnsi="Arial" w:cs="Arial"/>
          <w:sz w:val="24"/>
          <w:szCs w:val="24"/>
          <w:shd w:val="clear" w:color="auto" w:fill="FFFFFF"/>
        </w:rPr>
        <w:t xml:space="preserve"> and for the children </w:t>
      </w:r>
      <w:r w:rsidR="00B63936">
        <w:rPr>
          <w:rFonts w:ascii="Arial" w:hAnsi="Arial" w:cs="Arial"/>
          <w:sz w:val="24"/>
          <w:szCs w:val="24"/>
          <w:shd w:val="clear" w:color="auto" w:fill="FFFFFF"/>
        </w:rPr>
        <w:t>in the</w:t>
      </w:r>
      <w:r w:rsidR="004A032B">
        <w:rPr>
          <w:rFonts w:ascii="Arial" w:hAnsi="Arial" w:cs="Arial"/>
          <w:sz w:val="24"/>
          <w:szCs w:val="24"/>
          <w:shd w:val="clear" w:color="auto" w:fill="FFFFFF"/>
        </w:rPr>
        <w:t xml:space="preserve"> long term.</w:t>
      </w:r>
      <w:r w:rsidR="0034235C">
        <w:rPr>
          <w:rFonts w:ascii="Arial" w:hAnsi="Arial" w:cs="Arial"/>
          <w:sz w:val="24"/>
          <w:szCs w:val="24"/>
          <w:shd w:val="clear" w:color="auto" w:fill="FFFFFF"/>
        </w:rPr>
        <w:t xml:space="preserve"> </w:t>
      </w:r>
      <w:r w:rsidR="00A21C86">
        <w:rPr>
          <w:rFonts w:ascii="Arial" w:hAnsi="Arial" w:cs="Arial"/>
          <w:sz w:val="24"/>
          <w:szCs w:val="24"/>
          <w:shd w:val="clear" w:color="auto" w:fill="FFFFFF"/>
        </w:rPr>
        <w:t>Help and support should also be provided for p</w:t>
      </w:r>
      <w:r w:rsidR="00D9734C">
        <w:rPr>
          <w:rFonts w:ascii="Arial" w:hAnsi="Arial" w:cs="Arial"/>
          <w:sz w:val="24"/>
          <w:szCs w:val="24"/>
          <w:shd w:val="clear" w:color="auto" w:fill="FFFFFF"/>
        </w:rPr>
        <w:t>arents and ca</w:t>
      </w:r>
      <w:r w:rsidR="00B96ECC">
        <w:rPr>
          <w:rFonts w:ascii="Arial" w:hAnsi="Arial" w:cs="Arial"/>
          <w:sz w:val="24"/>
          <w:szCs w:val="24"/>
          <w:shd w:val="clear" w:color="auto" w:fill="FFFFFF"/>
        </w:rPr>
        <w:t>rers</w:t>
      </w:r>
      <w:r w:rsidR="008C1BC3">
        <w:rPr>
          <w:rFonts w:ascii="Arial" w:hAnsi="Arial" w:cs="Arial"/>
          <w:sz w:val="24"/>
          <w:szCs w:val="24"/>
          <w:shd w:val="clear" w:color="auto" w:fill="FFFFFF"/>
        </w:rPr>
        <w:t xml:space="preserve"> through workshops</w:t>
      </w:r>
      <w:r w:rsidR="003C6B46">
        <w:rPr>
          <w:rFonts w:ascii="Arial" w:hAnsi="Arial" w:cs="Arial"/>
          <w:sz w:val="24"/>
          <w:szCs w:val="24"/>
          <w:shd w:val="clear" w:color="auto" w:fill="FFFFFF"/>
        </w:rPr>
        <w:t xml:space="preserve"> </w:t>
      </w:r>
      <w:r w:rsidR="00B96ECC">
        <w:rPr>
          <w:rFonts w:ascii="Arial" w:hAnsi="Arial" w:cs="Arial"/>
          <w:sz w:val="24"/>
          <w:szCs w:val="24"/>
          <w:shd w:val="clear" w:color="auto" w:fill="FFFFFF"/>
        </w:rPr>
        <w:t xml:space="preserve">on </w:t>
      </w:r>
      <w:r w:rsidR="00ED599F">
        <w:rPr>
          <w:rFonts w:ascii="Arial" w:hAnsi="Arial" w:cs="Arial"/>
          <w:sz w:val="24"/>
          <w:szCs w:val="24"/>
          <w:shd w:val="clear" w:color="auto" w:fill="FFFFFF"/>
        </w:rPr>
        <w:t xml:space="preserve">healthy eating, </w:t>
      </w:r>
      <w:r w:rsidR="003306F8">
        <w:rPr>
          <w:rFonts w:ascii="Arial" w:hAnsi="Arial" w:cs="Arial"/>
          <w:sz w:val="24"/>
          <w:szCs w:val="24"/>
          <w:shd w:val="clear" w:color="auto" w:fill="FFFFFF"/>
        </w:rPr>
        <w:t>cookery classes</w:t>
      </w:r>
      <w:r w:rsidR="0034235C">
        <w:rPr>
          <w:rFonts w:ascii="Arial" w:hAnsi="Arial" w:cs="Arial"/>
          <w:sz w:val="24"/>
          <w:szCs w:val="24"/>
          <w:shd w:val="clear" w:color="auto" w:fill="FFFFFF"/>
        </w:rPr>
        <w:t xml:space="preserve"> at schools and in community facilities.</w:t>
      </w:r>
    </w:p>
    <w:p w14:paraId="7EE55CE8" w14:textId="6C05F2C9" w:rsidR="00F35F8F" w:rsidRDefault="001350D8" w:rsidP="00756FBE">
      <w:pPr>
        <w:jc w:val="both"/>
        <w:rPr>
          <w:rFonts w:ascii="Arial" w:hAnsi="Arial" w:cs="Arial"/>
          <w:sz w:val="24"/>
          <w:szCs w:val="24"/>
          <w:shd w:val="clear" w:color="auto" w:fill="FFFFFF"/>
        </w:rPr>
      </w:pPr>
      <w:r>
        <w:rPr>
          <w:rFonts w:ascii="Arial" w:hAnsi="Arial" w:cs="Arial"/>
          <w:sz w:val="24"/>
          <w:szCs w:val="24"/>
          <w:shd w:val="clear" w:color="auto" w:fill="FFFFFF"/>
        </w:rPr>
        <w:t xml:space="preserve">To </w:t>
      </w:r>
      <w:r w:rsidR="00FB1EFF">
        <w:rPr>
          <w:rFonts w:ascii="Arial" w:hAnsi="Arial" w:cs="Arial"/>
          <w:sz w:val="24"/>
          <w:szCs w:val="24"/>
          <w:shd w:val="clear" w:color="auto" w:fill="FFFFFF"/>
        </w:rPr>
        <w:t>conclude obesity is a global pandemic</w:t>
      </w:r>
      <w:r w:rsidR="00B059D7">
        <w:rPr>
          <w:rFonts w:ascii="Arial" w:hAnsi="Arial" w:cs="Arial"/>
          <w:sz w:val="24"/>
          <w:szCs w:val="24"/>
          <w:shd w:val="clear" w:color="auto" w:fill="FFFFFF"/>
        </w:rPr>
        <w:t xml:space="preserve"> and major health problem</w:t>
      </w:r>
      <w:r w:rsidR="00951F4F">
        <w:rPr>
          <w:rFonts w:ascii="Arial" w:hAnsi="Arial" w:cs="Arial"/>
          <w:sz w:val="24"/>
          <w:szCs w:val="24"/>
          <w:shd w:val="clear" w:color="auto" w:fill="FFFFFF"/>
        </w:rPr>
        <w:t xml:space="preserve"> and further study is </w:t>
      </w:r>
      <w:r w:rsidR="00580912">
        <w:rPr>
          <w:rFonts w:ascii="Arial" w:hAnsi="Arial" w:cs="Arial"/>
          <w:sz w:val="24"/>
          <w:szCs w:val="24"/>
          <w:shd w:val="clear" w:color="auto" w:fill="FFFFFF"/>
        </w:rPr>
        <w:t>need</w:t>
      </w:r>
      <w:r w:rsidR="00951F4F">
        <w:rPr>
          <w:rFonts w:ascii="Arial" w:hAnsi="Arial" w:cs="Arial"/>
          <w:sz w:val="24"/>
          <w:szCs w:val="24"/>
          <w:shd w:val="clear" w:color="auto" w:fill="FFFFFF"/>
        </w:rPr>
        <w:t>ed</w:t>
      </w:r>
      <w:r w:rsidR="00580912">
        <w:rPr>
          <w:rFonts w:ascii="Arial" w:hAnsi="Arial" w:cs="Arial"/>
          <w:sz w:val="24"/>
          <w:szCs w:val="24"/>
          <w:shd w:val="clear" w:color="auto" w:fill="FFFFFF"/>
        </w:rPr>
        <w:t xml:space="preserve"> </w:t>
      </w:r>
      <w:r w:rsidR="00746D1E">
        <w:rPr>
          <w:rFonts w:ascii="Arial" w:hAnsi="Arial" w:cs="Arial"/>
          <w:sz w:val="24"/>
          <w:szCs w:val="24"/>
          <w:shd w:val="clear" w:color="auto" w:fill="FFFFFF"/>
        </w:rPr>
        <w:t xml:space="preserve">to </w:t>
      </w:r>
      <w:r w:rsidR="00D87347">
        <w:rPr>
          <w:rFonts w:ascii="Arial" w:hAnsi="Arial" w:cs="Arial"/>
          <w:sz w:val="24"/>
          <w:szCs w:val="24"/>
          <w:shd w:val="clear" w:color="auto" w:fill="FFFFFF"/>
        </w:rPr>
        <w:t xml:space="preserve">better </w:t>
      </w:r>
      <w:r w:rsidR="00704D11">
        <w:rPr>
          <w:rFonts w:ascii="Arial" w:hAnsi="Arial" w:cs="Arial"/>
          <w:sz w:val="24"/>
          <w:szCs w:val="24"/>
          <w:shd w:val="clear" w:color="auto" w:fill="FFFFFF"/>
        </w:rPr>
        <w:t>understand</w:t>
      </w:r>
      <w:r w:rsidR="00746D1E">
        <w:rPr>
          <w:rFonts w:ascii="Arial" w:hAnsi="Arial" w:cs="Arial"/>
          <w:sz w:val="24"/>
          <w:szCs w:val="24"/>
          <w:shd w:val="clear" w:color="auto" w:fill="FFFFFF"/>
        </w:rPr>
        <w:t xml:space="preserve"> </w:t>
      </w:r>
      <w:r w:rsidR="00D87347">
        <w:rPr>
          <w:rFonts w:ascii="Arial" w:hAnsi="Arial" w:cs="Arial"/>
          <w:sz w:val="24"/>
          <w:szCs w:val="24"/>
          <w:shd w:val="clear" w:color="auto" w:fill="FFFFFF"/>
        </w:rPr>
        <w:t xml:space="preserve">the effect </w:t>
      </w:r>
      <w:r w:rsidR="00E04D89">
        <w:rPr>
          <w:rFonts w:ascii="Arial" w:hAnsi="Arial" w:cs="Arial"/>
          <w:sz w:val="24"/>
          <w:szCs w:val="24"/>
          <w:shd w:val="clear" w:color="auto" w:fill="FFFFFF"/>
        </w:rPr>
        <w:t>of obesity among children.</w:t>
      </w:r>
      <w:r w:rsidR="00704D11">
        <w:rPr>
          <w:rFonts w:ascii="Arial" w:hAnsi="Arial" w:cs="Arial"/>
          <w:sz w:val="24"/>
          <w:szCs w:val="24"/>
          <w:shd w:val="clear" w:color="auto" w:fill="FFFFFF"/>
        </w:rPr>
        <w:t xml:space="preserve"> Understanding </w:t>
      </w:r>
      <w:r w:rsidR="00E60C47">
        <w:rPr>
          <w:rFonts w:ascii="Arial" w:hAnsi="Arial" w:cs="Arial"/>
          <w:sz w:val="24"/>
          <w:szCs w:val="24"/>
          <w:shd w:val="clear" w:color="auto" w:fill="FFFFFF"/>
        </w:rPr>
        <w:t>of</w:t>
      </w:r>
      <w:r w:rsidR="008E4DB8">
        <w:rPr>
          <w:rFonts w:ascii="Arial" w:hAnsi="Arial" w:cs="Arial"/>
          <w:sz w:val="24"/>
          <w:szCs w:val="24"/>
          <w:shd w:val="clear" w:color="auto" w:fill="FFFFFF"/>
        </w:rPr>
        <w:t xml:space="preserve"> body mass index and the </w:t>
      </w:r>
      <w:r w:rsidR="00D1607A">
        <w:rPr>
          <w:rFonts w:ascii="Arial" w:hAnsi="Arial" w:cs="Arial"/>
          <w:sz w:val="24"/>
          <w:szCs w:val="24"/>
          <w:shd w:val="clear" w:color="auto" w:fill="FFFFFF"/>
        </w:rPr>
        <w:t>prevalence</w:t>
      </w:r>
      <w:r w:rsidR="008E4DB8">
        <w:rPr>
          <w:rFonts w:ascii="Arial" w:hAnsi="Arial" w:cs="Arial"/>
          <w:sz w:val="24"/>
          <w:szCs w:val="24"/>
          <w:shd w:val="clear" w:color="auto" w:fill="FFFFFF"/>
        </w:rPr>
        <w:t xml:space="preserve"> of</w:t>
      </w:r>
      <w:r w:rsidR="00D1607A">
        <w:rPr>
          <w:rFonts w:ascii="Arial" w:hAnsi="Arial" w:cs="Arial"/>
          <w:sz w:val="24"/>
          <w:szCs w:val="24"/>
          <w:shd w:val="clear" w:color="auto" w:fill="FFFFFF"/>
        </w:rPr>
        <w:t xml:space="preserve"> overweight and obesity</w:t>
      </w:r>
      <w:r w:rsidR="00491D7D">
        <w:rPr>
          <w:rFonts w:ascii="Arial" w:hAnsi="Arial" w:cs="Arial"/>
          <w:sz w:val="24"/>
          <w:szCs w:val="24"/>
          <w:shd w:val="clear" w:color="auto" w:fill="FFFFFF"/>
        </w:rPr>
        <w:t>.</w:t>
      </w:r>
      <w:r w:rsidR="00ED233F">
        <w:rPr>
          <w:rFonts w:ascii="Arial" w:hAnsi="Arial" w:cs="Arial"/>
          <w:sz w:val="24"/>
          <w:szCs w:val="24"/>
          <w:shd w:val="clear" w:color="auto" w:fill="FFFFFF"/>
        </w:rPr>
        <w:t xml:space="preserve"> The causes of obesity and </w:t>
      </w:r>
      <w:r w:rsidR="00FA71EE">
        <w:rPr>
          <w:rFonts w:ascii="Arial" w:hAnsi="Arial" w:cs="Arial"/>
          <w:sz w:val="24"/>
          <w:szCs w:val="24"/>
          <w:shd w:val="clear" w:color="auto" w:fill="FFFFFF"/>
        </w:rPr>
        <w:t xml:space="preserve">effects of obesity </w:t>
      </w:r>
      <w:r w:rsidR="00260FA2">
        <w:rPr>
          <w:rFonts w:ascii="Arial" w:hAnsi="Arial" w:cs="Arial"/>
          <w:sz w:val="24"/>
          <w:szCs w:val="24"/>
          <w:shd w:val="clear" w:color="auto" w:fill="FFFFFF"/>
        </w:rPr>
        <w:t>on overall growth and development of childre</w:t>
      </w:r>
      <w:r w:rsidR="00CD7C3D">
        <w:rPr>
          <w:rFonts w:ascii="Arial" w:hAnsi="Arial" w:cs="Arial"/>
          <w:sz w:val="24"/>
          <w:szCs w:val="24"/>
          <w:shd w:val="clear" w:color="auto" w:fill="FFFFFF"/>
        </w:rPr>
        <w:t>n</w:t>
      </w:r>
      <w:r w:rsidR="00E24A5A">
        <w:rPr>
          <w:rFonts w:ascii="Arial" w:hAnsi="Arial" w:cs="Arial"/>
          <w:sz w:val="24"/>
          <w:szCs w:val="24"/>
          <w:shd w:val="clear" w:color="auto" w:fill="FFFFFF"/>
        </w:rPr>
        <w:t>.</w:t>
      </w:r>
      <w:r w:rsidR="008C39EB">
        <w:rPr>
          <w:rFonts w:ascii="Arial" w:hAnsi="Arial" w:cs="Arial"/>
          <w:sz w:val="24"/>
          <w:szCs w:val="24"/>
          <w:shd w:val="clear" w:color="auto" w:fill="FFFFFF"/>
        </w:rPr>
        <w:t xml:space="preserve"> Sever </w:t>
      </w:r>
      <w:r w:rsidR="002C231B">
        <w:rPr>
          <w:rFonts w:ascii="Arial" w:hAnsi="Arial" w:cs="Arial"/>
          <w:sz w:val="24"/>
          <w:szCs w:val="24"/>
          <w:shd w:val="clear" w:color="auto" w:fill="FFFFFF"/>
        </w:rPr>
        <w:t>health risks</w:t>
      </w:r>
      <w:r w:rsidR="00E24A5A">
        <w:rPr>
          <w:rFonts w:ascii="Arial" w:hAnsi="Arial" w:cs="Arial"/>
          <w:sz w:val="24"/>
          <w:szCs w:val="24"/>
          <w:shd w:val="clear" w:color="auto" w:fill="FFFFFF"/>
        </w:rPr>
        <w:t xml:space="preserve"> associated with obesity</w:t>
      </w:r>
      <w:r w:rsidR="00454E46">
        <w:rPr>
          <w:rFonts w:ascii="Arial" w:hAnsi="Arial" w:cs="Arial"/>
          <w:sz w:val="24"/>
          <w:szCs w:val="24"/>
          <w:shd w:val="clear" w:color="auto" w:fill="FFFFFF"/>
        </w:rPr>
        <w:t>, mental health</w:t>
      </w:r>
      <w:r w:rsidR="00F46C51">
        <w:rPr>
          <w:rFonts w:ascii="Arial" w:hAnsi="Arial" w:cs="Arial"/>
          <w:sz w:val="24"/>
          <w:szCs w:val="24"/>
          <w:shd w:val="clear" w:color="auto" w:fill="FFFFFF"/>
        </w:rPr>
        <w:t xml:space="preserve"> and psychological impacts</w:t>
      </w:r>
      <w:r w:rsidR="00803640">
        <w:rPr>
          <w:rFonts w:ascii="Arial" w:hAnsi="Arial" w:cs="Arial"/>
          <w:sz w:val="24"/>
          <w:szCs w:val="24"/>
          <w:shd w:val="clear" w:color="auto" w:fill="FFFFFF"/>
        </w:rPr>
        <w:t xml:space="preserve"> and dec</w:t>
      </w:r>
      <w:r w:rsidR="00B47DBC">
        <w:rPr>
          <w:rFonts w:ascii="Arial" w:hAnsi="Arial" w:cs="Arial"/>
          <w:sz w:val="24"/>
          <w:szCs w:val="24"/>
          <w:shd w:val="clear" w:color="auto" w:fill="FFFFFF"/>
        </w:rPr>
        <w:t xml:space="preserve">rease </w:t>
      </w:r>
      <w:r w:rsidR="00C3748A">
        <w:rPr>
          <w:rFonts w:ascii="Arial" w:hAnsi="Arial" w:cs="Arial"/>
          <w:sz w:val="24"/>
          <w:szCs w:val="24"/>
          <w:shd w:val="clear" w:color="auto" w:fill="FFFFFF"/>
        </w:rPr>
        <w:t>of</w:t>
      </w:r>
      <w:r w:rsidR="00B47DBC">
        <w:rPr>
          <w:rFonts w:ascii="Arial" w:hAnsi="Arial" w:cs="Arial"/>
          <w:sz w:val="24"/>
          <w:szCs w:val="24"/>
          <w:shd w:val="clear" w:color="auto" w:fill="FFFFFF"/>
        </w:rPr>
        <w:t xml:space="preserve"> physical activities</w:t>
      </w:r>
      <w:r w:rsidR="00C3748A">
        <w:rPr>
          <w:rFonts w:ascii="Arial" w:hAnsi="Arial" w:cs="Arial"/>
          <w:sz w:val="24"/>
          <w:szCs w:val="24"/>
          <w:shd w:val="clear" w:color="auto" w:fill="FFFFFF"/>
        </w:rPr>
        <w:t xml:space="preserve"> are contributing to increasing </w:t>
      </w:r>
      <w:r w:rsidR="00C8159F">
        <w:rPr>
          <w:rFonts w:ascii="Arial" w:hAnsi="Arial" w:cs="Arial"/>
          <w:sz w:val="24"/>
          <w:szCs w:val="24"/>
          <w:shd w:val="clear" w:color="auto" w:fill="FFFFFF"/>
        </w:rPr>
        <w:t>waistline.</w:t>
      </w:r>
      <w:r w:rsidR="004E0DA5">
        <w:rPr>
          <w:rFonts w:ascii="Arial" w:hAnsi="Arial" w:cs="Arial"/>
          <w:sz w:val="24"/>
          <w:szCs w:val="24"/>
          <w:shd w:val="clear" w:color="auto" w:fill="FFFFFF"/>
        </w:rPr>
        <w:t xml:space="preserve"> Effects of social class and </w:t>
      </w:r>
      <w:r w:rsidR="00925168">
        <w:rPr>
          <w:rFonts w:ascii="Arial" w:hAnsi="Arial" w:cs="Arial"/>
          <w:sz w:val="24"/>
          <w:szCs w:val="24"/>
          <w:shd w:val="clear" w:color="auto" w:fill="FFFFFF"/>
        </w:rPr>
        <w:t xml:space="preserve">ethnicity </w:t>
      </w:r>
      <w:r w:rsidR="00A678B7">
        <w:rPr>
          <w:rFonts w:ascii="Arial" w:hAnsi="Arial" w:cs="Arial"/>
          <w:sz w:val="24"/>
          <w:szCs w:val="24"/>
          <w:shd w:val="clear" w:color="auto" w:fill="FFFFFF"/>
        </w:rPr>
        <w:t>on obesity</w:t>
      </w:r>
      <w:r w:rsidR="00F220AA">
        <w:rPr>
          <w:rFonts w:ascii="Arial" w:hAnsi="Arial" w:cs="Arial"/>
          <w:sz w:val="24"/>
          <w:szCs w:val="24"/>
          <w:shd w:val="clear" w:color="auto" w:fill="FFFFFF"/>
        </w:rPr>
        <w:t>,</w:t>
      </w:r>
      <w:r w:rsidR="009569CB">
        <w:rPr>
          <w:rFonts w:ascii="Arial" w:hAnsi="Arial" w:cs="Arial"/>
          <w:sz w:val="24"/>
          <w:szCs w:val="24"/>
          <w:shd w:val="clear" w:color="auto" w:fill="FFFFFF"/>
        </w:rPr>
        <w:t xml:space="preserve"> </w:t>
      </w:r>
      <w:r w:rsidR="00570028">
        <w:rPr>
          <w:rFonts w:ascii="Arial" w:hAnsi="Arial" w:cs="Arial"/>
          <w:sz w:val="24"/>
          <w:szCs w:val="24"/>
          <w:shd w:val="clear" w:color="auto" w:fill="FFFFFF"/>
        </w:rPr>
        <w:t xml:space="preserve">the </w:t>
      </w:r>
      <w:r w:rsidR="00145018">
        <w:rPr>
          <w:rFonts w:ascii="Arial" w:hAnsi="Arial" w:cs="Arial"/>
          <w:sz w:val="24"/>
          <w:szCs w:val="24"/>
          <w:shd w:val="clear" w:color="auto" w:fill="FFFFFF"/>
        </w:rPr>
        <w:t xml:space="preserve">methodology and methods </w:t>
      </w:r>
      <w:r w:rsidR="008B2029">
        <w:rPr>
          <w:rFonts w:ascii="Arial" w:hAnsi="Arial" w:cs="Arial"/>
          <w:sz w:val="24"/>
          <w:szCs w:val="24"/>
          <w:shd w:val="clear" w:color="auto" w:fill="FFFFFF"/>
        </w:rPr>
        <w:t xml:space="preserve">that was </w:t>
      </w:r>
      <w:r w:rsidR="00424B0C">
        <w:rPr>
          <w:rFonts w:ascii="Arial" w:hAnsi="Arial" w:cs="Arial"/>
          <w:sz w:val="24"/>
          <w:szCs w:val="24"/>
          <w:shd w:val="clear" w:color="auto" w:fill="FFFFFF"/>
        </w:rPr>
        <w:t xml:space="preserve">used </w:t>
      </w:r>
      <w:r w:rsidR="00145018">
        <w:rPr>
          <w:rFonts w:ascii="Arial" w:hAnsi="Arial" w:cs="Arial"/>
          <w:sz w:val="24"/>
          <w:szCs w:val="24"/>
          <w:shd w:val="clear" w:color="auto" w:fill="FFFFFF"/>
        </w:rPr>
        <w:t>to conclude the finding</w:t>
      </w:r>
      <w:r w:rsidR="005C6843">
        <w:rPr>
          <w:rFonts w:ascii="Arial" w:hAnsi="Arial" w:cs="Arial"/>
          <w:sz w:val="24"/>
          <w:szCs w:val="24"/>
          <w:shd w:val="clear" w:color="auto" w:fill="FFFFFF"/>
        </w:rPr>
        <w:t>s</w:t>
      </w:r>
      <w:r w:rsidR="00572D4B">
        <w:rPr>
          <w:rFonts w:ascii="Arial" w:hAnsi="Arial" w:cs="Arial"/>
          <w:sz w:val="24"/>
          <w:szCs w:val="24"/>
          <w:shd w:val="clear" w:color="auto" w:fill="FFFFFF"/>
        </w:rPr>
        <w:t xml:space="preserve"> and discussions</w:t>
      </w:r>
      <w:r w:rsidR="00A82DFE">
        <w:rPr>
          <w:rFonts w:ascii="Arial" w:hAnsi="Arial" w:cs="Arial"/>
          <w:sz w:val="24"/>
          <w:szCs w:val="24"/>
          <w:shd w:val="clear" w:color="auto" w:fill="FFFFFF"/>
        </w:rPr>
        <w:t xml:space="preserve">. Appropriate recommendations </w:t>
      </w:r>
      <w:r w:rsidR="00800625">
        <w:rPr>
          <w:rFonts w:ascii="Arial" w:hAnsi="Arial" w:cs="Arial"/>
          <w:sz w:val="24"/>
          <w:szCs w:val="24"/>
          <w:shd w:val="clear" w:color="auto" w:fill="FFFFFF"/>
        </w:rPr>
        <w:t xml:space="preserve">are </w:t>
      </w:r>
      <w:r w:rsidR="0008008A">
        <w:rPr>
          <w:rFonts w:ascii="Arial" w:hAnsi="Arial" w:cs="Arial"/>
          <w:sz w:val="24"/>
          <w:szCs w:val="24"/>
          <w:shd w:val="clear" w:color="auto" w:fill="FFFFFF"/>
        </w:rPr>
        <w:t>ma</w:t>
      </w:r>
      <w:r w:rsidR="00C62905">
        <w:rPr>
          <w:rFonts w:ascii="Arial" w:hAnsi="Arial" w:cs="Arial"/>
          <w:sz w:val="24"/>
          <w:szCs w:val="24"/>
          <w:shd w:val="clear" w:color="auto" w:fill="FFFFFF"/>
        </w:rPr>
        <w:t xml:space="preserve">de </w:t>
      </w:r>
      <w:r w:rsidR="00800625">
        <w:rPr>
          <w:rFonts w:ascii="Arial" w:hAnsi="Arial" w:cs="Arial"/>
          <w:sz w:val="24"/>
          <w:szCs w:val="24"/>
          <w:shd w:val="clear" w:color="auto" w:fill="FFFFFF"/>
        </w:rPr>
        <w:t xml:space="preserve">based on the </w:t>
      </w:r>
      <w:r w:rsidR="00C62905">
        <w:rPr>
          <w:rFonts w:ascii="Arial" w:hAnsi="Arial" w:cs="Arial"/>
          <w:sz w:val="24"/>
          <w:szCs w:val="24"/>
          <w:shd w:val="clear" w:color="auto" w:fill="FFFFFF"/>
        </w:rPr>
        <w:t>research</w:t>
      </w:r>
      <w:r w:rsidR="00800625">
        <w:rPr>
          <w:rFonts w:ascii="Arial" w:hAnsi="Arial" w:cs="Arial"/>
          <w:sz w:val="24"/>
          <w:szCs w:val="24"/>
          <w:shd w:val="clear" w:color="auto" w:fill="FFFFFF"/>
        </w:rPr>
        <w:t>.</w:t>
      </w:r>
    </w:p>
    <w:p w14:paraId="3B400121" w14:textId="77777777" w:rsidR="006E1A4F" w:rsidRPr="00756FBE" w:rsidRDefault="006E1A4F" w:rsidP="00756FBE">
      <w:pPr>
        <w:jc w:val="both"/>
        <w:rPr>
          <w:rFonts w:ascii="Arial" w:hAnsi="Arial" w:cs="Arial"/>
          <w:sz w:val="24"/>
          <w:szCs w:val="24"/>
          <w:shd w:val="clear" w:color="auto" w:fill="FFFFFF"/>
        </w:rPr>
      </w:pPr>
    </w:p>
    <w:p w14:paraId="7D9B9E05" w14:textId="77777777" w:rsidR="00567E50" w:rsidRDefault="00567E50">
      <w:pPr>
        <w:rPr>
          <w:rFonts w:ascii="Arial" w:hAnsi="Arial" w:cs="Arial"/>
          <w:b/>
          <w:bCs/>
          <w:color w:val="222222"/>
          <w:sz w:val="28"/>
          <w:szCs w:val="28"/>
          <w:shd w:val="clear" w:color="auto" w:fill="FFFFFF"/>
        </w:rPr>
      </w:pPr>
    </w:p>
    <w:p w14:paraId="5E5E7FC4" w14:textId="77777777" w:rsidR="00567E50" w:rsidRDefault="00567E50">
      <w:pPr>
        <w:rPr>
          <w:rFonts w:ascii="Arial" w:hAnsi="Arial" w:cs="Arial"/>
          <w:b/>
          <w:bCs/>
          <w:color w:val="222222"/>
          <w:sz w:val="28"/>
          <w:szCs w:val="28"/>
          <w:shd w:val="clear" w:color="auto" w:fill="FFFFFF"/>
        </w:rPr>
      </w:pPr>
    </w:p>
    <w:p w14:paraId="5D736546" w14:textId="77777777" w:rsidR="00567E50" w:rsidRDefault="00567E50">
      <w:pPr>
        <w:rPr>
          <w:rFonts w:ascii="Arial" w:hAnsi="Arial" w:cs="Arial"/>
          <w:b/>
          <w:bCs/>
          <w:color w:val="222222"/>
          <w:sz w:val="28"/>
          <w:szCs w:val="28"/>
          <w:shd w:val="clear" w:color="auto" w:fill="FFFFFF"/>
        </w:rPr>
      </w:pPr>
    </w:p>
    <w:p w14:paraId="59EE3F77" w14:textId="77777777" w:rsidR="00567E50" w:rsidRDefault="00567E50">
      <w:pPr>
        <w:rPr>
          <w:rFonts w:ascii="Arial" w:hAnsi="Arial" w:cs="Arial"/>
          <w:b/>
          <w:bCs/>
          <w:color w:val="222222"/>
          <w:sz w:val="28"/>
          <w:szCs w:val="28"/>
          <w:shd w:val="clear" w:color="auto" w:fill="FFFFFF"/>
        </w:rPr>
      </w:pPr>
    </w:p>
    <w:p w14:paraId="051AAA35" w14:textId="77777777" w:rsidR="00567E50" w:rsidRDefault="00567E50">
      <w:pPr>
        <w:rPr>
          <w:rFonts w:ascii="Arial" w:hAnsi="Arial" w:cs="Arial"/>
          <w:b/>
          <w:bCs/>
          <w:color w:val="222222"/>
          <w:sz w:val="28"/>
          <w:szCs w:val="28"/>
          <w:shd w:val="clear" w:color="auto" w:fill="FFFFFF"/>
        </w:rPr>
      </w:pPr>
    </w:p>
    <w:p w14:paraId="077ADC3E" w14:textId="77777777" w:rsidR="00567E50" w:rsidRDefault="00567E50">
      <w:pPr>
        <w:rPr>
          <w:rFonts w:ascii="Arial" w:hAnsi="Arial" w:cs="Arial"/>
          <w:b/>
          <w:bCs/>
          <w:color w:val="222222"/>
          <w:sz w:val="28"/>
          <w:szCs w:val="28"/>
          <w:shd w:val="clear" w:color="auto" w:fill="FFFFFF"/>
        </w:rPr>
      </w:pPr>
    </w:p>
    <w:p w14:paraId="6C6A61A3" w14:textId="77777777" w:rsidR="00567E50" w:rsidRDefault="00567E50">
      <w:pPr>
        <w:rPr>
          <w:rFonts w:ascii="Arial" w:hAnsi="Arial" w:cs="Arial"/>
          <w:b/>
          <w:bCs/>
          <w:color w:val="222222"/>
          <w:sz w:val="28"/>
          <w:szCs w:val="28"/>
          <w:shd w:val="clear" w:color="auto" w:fill="FFFFFF"/>
        </w:rPr>
      </w:pPr>
    </w:p>
    <w:p w14:paraId="0BAAF7C8" w14:textId="77777777" w:rsidR="00567E50" w:rsidRDefault="00567E50">
      <w:pPr>
        <w:rPr>
          <w:rFonts w:ascii="Arial" w:hAnsi="Arial" w:cs="Arial"/>
          <w:b/>
          <w:bCs/>
          <w:color w:val="222222"/>
          <w:sz w:val="28"/>
          <w:szCs w:val="28"/>
          <w:shd w:val="clear" w:color="auto" w:fill="FFFFFF"/>
        </w:rPr>
      </w:pPr>
    </w:p>
    <w:p w14:paraId="7821C6FF" w14:textId="77777777" w:rsidR="00567E50" w:rsidRDefault="00567E50">
      <w:pPr>
        <w:rPr>
          <w:rFonts w:ascii="Arial" w:hAnsi="Arial" w:cs="Arial"/>
          <w:b/>
          <w:bCs/>
          <w:color w:val="222222"/>
          <w:sz w:val="28"/>
          <w:szCs w:val="28"/>
          <w:shd w:val="clear" w:color="auto" w:fill="FFFFFF"/>
        </w:rPr>
      </w:pPr>
    </w:p>
    <w:p w14:paraId="1208433C" w14:textId="77777777" w:rsidR="00567E50" w:rsidRDefault="00567E50">
      <w:pPr>
        <w:rPr>
          <w:rFonts w:ascii="Arial" w:hAnsi="Arial" w:cs="Arial"/>
          <w:b/>
          <w:bCs/>
          <w:color w:val="222222"/>
          <w:sz w:val="28"/>
          <w:szCs w:val="28"/>
          <w:shd w:val="clear" w:color="auto" w:fill="FFFFFF"/>
        </w:rPr>
      </w:pPr>
    </w:p>
    <w:p w14:paraId="67CAE744" w14:textId="77777777" w:rsidR="00567E50" w:rsidRDefault="00567E50">
      <w:pPr>
        <w:rPr>
          <w:rFonts w:ascii="Arial" w:hAnsi="Arial" w:cs="Arial"/>
          <w:b/>
          <w:bCs/>
          <w:color w:val="222222"/>
          <w:sz w:val="28"/>
          <w:szCs w:val="28"/>
          <w:shd w:val="clear" w:color="auto" w:fill="FFFFFF"/>
        </w:rPr>
      </w:pPr>
    </w:p>
    <w:p w14:paraId="043AEBA0" w14:textId="77777777" w:rsidR="00567E50" w:rsidRDefault="00567E50">
      <w:pPr>
        <w:rPr>
          <w:rFonts w:ascii="Arial" w:hAnsi="Arial" w:cs="Arial"/>
          <w:b/>
          <w:bCs/>
          <w:color w:val="222222"/>
          <w:sz w:val="28"/>
          <w:szCs w:val="28"/>
          <w:shd w:val="clear" w:color="auto" w:fill="FFFFFF"/>
        </w:rPr>
      </w:pPr>
    </w:p>
    <w:p w14:paraId="10873A61" w14:textId="77777777" w:rsidR="00567E50" w:rsidRDefault="00567E50">
      <w:pPr>
        <w:rPr>
          <w:rFonts w:ascii="Arial" w:hAnsi="Arial" w:cs="Arial"/>
          <w:b/>
          <w:bCs/>
          <w:color w:val="222222"/>
          <w:sz w:val="28"/>
          <w:szCs w:val="28"/>
          <w:shd w:val="clear" w:color="auto" w:fill="FFFFFF"/>
        </w:rPr>
      </w:pPr>
    </w:p>
    <w:p w14:paraId="14CB55F7" w14:textId="77777777" w:rsidR="00567E50" w:rsidRDefault="00567E50">
      <w:pPr>
        <w:rPr>
          <w:rFonts w:ascii="Arial" w:hAnsi="Arial" w:cs="Arial"/>
          <w:b/>
          <w:bCs/>
          <w:color w:val="222222"/>
          <w:sz w:val="28"/>
          <w:szCs w:val="28"/>
          <w:shd w:val="clear" w:color="auto" w:fill="FFFFFF"/>
        </w:rPr>
      </w:pPr>
    </w:p>
    <w:p w14:paraId="3C895A56" w14:textId="77777777" w:rsidR="00567E50" w:rsidRDefault="00567E50">
      <w:pPr>
        <w:rPr>
          <w:rFonts w:ascii="Arial" w:hAnsi="Arial" w:cs="Arial"/>
          <w:b/>
          <w:bCs/>
          <w:color w:val="222222"/>
          <w:sz w:val="28"/>
          <w:szCs w:val="28"/>
          <w:shd w:val="clear" w:color="auto" w:fill="FFFFFF"/>
        </w:rPr>
      </w:pPr>
    </w:p>
    <w:p w14:paraId="289BDFA9" w14:textId="57ADAB16" w:rsidR="00540F54" w:rsidRDefault="00DF6D08">
      <w:pPr>
        <w:rPr>
          <w:rFonts w:ascii="Arial" w:hAnsi="Arial" w:cs="Arial"/>
          <w:b/>
          <w:bCs/>
          <w:color w:val="222222"/>
          <w:sz w:val="28"/>
          <w:szCs w:val="28"/>
          <w:shd w:val="clear" w:color="auto" w:fill="FFFFFF"/>
        </w:rPr>
      </w:pPr>
      <w:r w:rsidRPr="001618DF">
        <w:rPr>
          <w:rFonts w:ascii="Arial" w:hAnsi="Arial" w:cs="Arial"/>
          <w:b/>
          <w:bCs/>
          <w:color w:val="222222"/>
          <w:sz w:val="28"/>
          <w:szCs w:val="28"/>
          <w:shd w:val="clear" w:color="auto" w:fill="FFFFFF"/>
        </w:rPr>
        <w:lastRenderedPageBreak/>
        <w:t>References:</w:t>
      </w:r>
    </w:p>
    <w:p w14:paraId="1583B244" w14:textId="32DFAA76" w:rsidR="00A3094D" w:rsidRPr="00A3094D" w:rsidRDefault="00A3094D">
      <w:pPr>
        <w:rPr>
          <w:rFonts w:ascii="Arial" w:hAnsi="Arial" w:cs="Arial"/>
          <w:b/>
          <w:bCs/>
          <w:color w:val="222222"/>
          <w:sz w:val="24"/>
          <w:szCs w:val="24"/>
          <w:shd w:val="clear" w:color="auto" w:fill="FFFFFF"/>
        </w:rPr>
      </w:pPr>
      <w:r w:rsidRPr="00A3094D">
        <w:rPr>
          <w:rFonts w:ascii="Arial" w:hAnsi="Arial" w:cs="Arial"/>
          <w:color w:val="222222"/>
          <w:sz w:val="24"/>
          <w:szCs w:val="24"/>
          <w:shd w:val="clear" w:color="auto" w:fill="FFFFFF"/>
        </w:rPr>
        <w:t>Al-</w:t>
      </w:r>
      <w:proofErr w:type="spellStart"/>
      <w:r w:rsidRPr="00A3094D">
        <w:rPr>
          <w:rFonts w:ascii="Arial" w:hAnsi="Arial" w:cs="Arial"/>
          <w:color w:val="222222"/>
          <w:sz w:val="24"/>
          <w:szCs w:val="24"/>
          <w:shd w:val="clear" w:color="auto" w:fill="FFFFFF"/>
        </w:rPr>
        <w:t>Hussami</w:t>
      </w:r>
      <w:proofErr w:type="spellEnd"/>
      <w:r w:rsidRPr="00A3094D">
        <w:rPr>
          <w:rFonts w:ascii="Arial" w:hAnsi="Arial" w:cs="Arial"/>
          <w:color w:val="222222"/>
          <w:sz w:val="24"/>
          <w:szCs w:val="24"/>
          <w:shd w:val="clear" w:color="auto" w:fill="FFFFFF"/>
        </w:rPr>
        <w:t xml:space="preserve">, M. and </w:t>
      </w:r>
      <w:proofErr w:type="spellStart"/>
      <w:r w:rsidRPr="00A3094D">
        <w:rPr>
          <w:rFonts w:ascii="Arial" w:hAnsi="Arial" w:cs="Arial"/>
          <w:color w:val="222222"/>
          <w:sz w:val="24"/>
          <w:szCs w:val="24"/>
          <w:shd w:val="clear" w:color="auto" w:fill="FFFFFF"/>
        </w:rPr>
        <w:t>Ayaad</w:t>
      </w:r>
      <w:proofErr w:type="spellEnd"/>
      <w:r w:rsidRPr="00A3094D">
        <w:rPr>
          <w:rFonts w:ascii="Arial" w:hAnsi="Arial" w:cs="Arial"/>
          <w:color w:val="222222"/>
          <w:sz w:val="24"/>
          <w:szCs w:val="24"/>
          <w:shd w:val="clear" w:color="auto" w:fill="FFFFFF"/>
        </w:rPr>
        <w:t xml:space="preserve">, O., </w:t>
      </w:r>
      <w:r w:rsidR="00B0178A">
        <w:rPr>
          <w:rFonts w:ascii="Arial" w:hAnsi="Arial" w:cs="Arial"/>
          <w:color w:val="222222"/>
          <w:sz w:val="24"/>
          <w:szCs w:val="24"/>
          <w:shd w:val="clear" w:color="auto" w:fill="FFFFFF"/>
        </w:rPr>
        <w:t>(</w:t>
      </w:r>
      <w:r w:rsidRPr="00A3094D">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A3094D">
        <w:rPr>
          <w:rFonts w:ascii="Arial" w:hAnsi="Arial" w:cs="Arial"/>
          <w:color w:val="222222"/>
          <w:sz w:val="24"/>
          <w:szCs w:val="24"/>
          <w:shd w:val="clear" w:color="auto" w:fill="FFFFFF"/>
        </w:rPr>
        <w:t>. The impact of obesity on self-esteem and academic achievement among university students. </w:t>
      </w:r>
      <w:r w:rsidRPr="00A3094D">
        <w:rPr>
          <w:rFonts w:ascii="Arial" w:hAnsi="Arial" w:cs="Arial"/>
          <w:i/>
          <w:iCs/>
          <w:color w:val="222222"/>
          <w:sz w:val="24"/>
          <w:szCs w:val="24"/>
          <w:shd w:val="clear" w:color="auto" w:fill="FFFFFF"/>
        </w:rPr>
        <w:t>International Journal of Adolescent Medicine and Health</w:t>
      </w:r>
      <w:r w:rsidRPr="00A3094D">
        <w:rPr>
          <w:rFonts w:ascii="Arial" w:hAnsi="Arial" w:cs="Arial"/>
          <w:color w:val="222222"/>
          <w:sz w:val="24"/>
          <w:szCs w:val="24"/>
          <w:shd w:val="clear" w:color="auto" w:fill="FFFFFF"/>
        </w:rPr>
        <w:t>, </w:t>
      </w:r>
      <w:r w:rsidRPr="00A3094D">
        <w:rPr>
          <w:rFonts w:ascii="Arial" w:hAnsi="Arial" w:cs="Arial"/>
          <w:i/>
          <w:iCs/>
          <w:color w:val="222222"/>
          <w:sz w:val="24"/>
          <w:szCs w:val="24"/>
          <w:shd w:val="clear" w:color="auto" w:fill="FFFFFF"/>
        </w:rPr>
        <w:t>1</w:t>
      </w:r>
      <w:r w:rsidRPr="00A3094D">
        <w:rPr>
          <w:rFonts w:ascii="Arial" w:hAnsi="Arial" w:cs="Arial"/>
          <w:color w:val="222222"/>
          <w:sz w:val="24"/>
          <w:szCs w:val="24"/>
          <w:shd w:val="clear" w:color="auto" w:fill="FFFFFF"/>
        </w:rPr>
        <w:t>(ahead-of-print).</w:t>
      </w:r>
    </w:p>
    <w:p w14:paraId="44F08DAD" w14:textId="77777777" w:rsidR="00A3094D" w:rsidRPr="00091D32" w:rsidRDefault="00A3094D">
      <w:pPr>
        <w:rPr>
          <w:rFonts w:ascii="Arial" w:hAnsi="Arial" w:cs="Arial"/>
          <w:b/>
          <w:bCs/>
          <w:color w:val="222222"/>
          <w:sz w:val="28"/>
          <w:szCs w:val="28"/>
          <w:shd w:val="clear" w:color="auto" w:fill="FFFFFF"/>
        </w:rPr>
      </w:pPr>
    </w:p>
    <w:p w14:paraId="7BCBEE4B" w14:textId="7CD16DCC" w:rsidR="00527E89" w:rsidRPr="004674C2" w:rsidRDefault="00986AE7" w:rsidP="00060216">
      <w:pPr>
        <w:jc w:val="both"/>
        <w:rPr>
          <w:rFonts w:ascii="Arial" w:hAnsi="Arial" w:cs="Arial"/>
          <w:sz w:val="24"/>
          <w:szCs w:val="24"/>
          <w:shd w:val="clear" w:color="auto" w:fill="FFFFFF"/>
        </w:rPr>
      </w:pPr>
      <w:r w:rsidRPr="004674C2">
        <w:rPr>
          <w:rFonts w:ascii="Arial" w:hAnsi="Arial" w:cs="Arial"/>
          <w:sz w:val="24"/>
          <w:szCs w:val="24"/>
          <w:shd w:val="clear" w:color="auto" w:fill="FFFFFF"/>
        </w:rPr>
        <w:t>Anderson, P.M.</w:t>
      </w:r>
      <w:r w:rsidR="00F350A9" w:rsidRPr="004674C2">
        <w:rPr>
          <w:rFonts w:ascii="Arial" w:hAnsi="Arial" w:cs="Arial"/>
          <w:sz w:val="24"/>
          <w:szCs w:val="24"/>
          <w:shd w:val="clear" w:color="auto" w:fill="FFFFFF"/>
        </w:rPr>
        <w:t xml:space="preserve"> </w:t>
      </w:r>
      <w:r w:rsidR="00EB5E13" w:rsidRPr="004674C2">
        <w:rPr>
          <w:rFonts w:ascii="Arial" w:hAnsi="Arial" w:cs="Arial"/>
          <w:sz w:val="24"/>
          <w:szCs w:val="24"/>
          <w:shd w:val="clear" w:color="auto" w:fill="FFFFFF"/>
        </w:rPr>
        <w:t xml:space="preserve">and </w:t>
      </w:r>
      <w:r w:rsidRPr="004674C2">
        <w:rPr>
          <w:rFonts w:ascii="Arial" w:hAnsi="Arial" w:cs="Arial"/>
          <w:sz w:val="24"/>
          <w:szCs w:val="24"/>
          <w:shd w:val="clear" w:color="auto" w:fill="FFFFFF"/>
        </w:rPr>
        <w:t>Butcher, K.F.</w:t>
      </w:r>
      <w:r w:rsidR="00F350A9"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2006</w:t>
      </w:r>
      <w:r w:rsidR="00F350A9" w:rsidRPr="004674C2">
        <w:rPr>
          <w:rFonts w:ascii="Arial" w:hAnsi="Arial" w:cs="Arial"/>
          <w:sz w:val="24"/>
          <w:szCs w:val="24"/>
          <w:shd w:val="clear" w:color="auto" w:fill="FFFFFF"/>
        </w:rPr>
        <w:t>)</w:t>
      </w:r>
      <w:r w:rsidRPr="004674C2">
        <w:rPr>
          <w:rFonts w:ascii="Arial" w:hAnsi="Arial" w:cs="Arial"/>
          <w:sz w:val="24"/>
          <w:szCs w:val="24"/>
          <w:shd w:val="clear" w:color="auto" w:fill="FFFFFF"/>
        </w:rPr>
        <w:t>.</w:t>
      </w:r>
      <w:r w:rsidR="00403406" w:rsidRPr="004674C2">
        <w:rPr>
          <w:rFonts w:ascii="Arial" w:hAnsi="Arial" w:cs="Arial"/>
          <w:sz w:val="24"/>
          <w:szCs w:val="24"/>
          <w:shd w:val="clear" w:color="auto" w:fill="FFFFFF"/>
        </w:rPr>
        <w:t>’</w:t>
      </w:r>
      <w:r w:rsidRPr="004674C2">
        <w:rPr>
          <w:rFonts w:ascii="Arial" w:hAnsi="Arial" w:cs="Arial"/>
          <w:sz w:val="24"/>
          <w:szCs w:val="24"/>
          <w:shd w:val="clear" w:color="auto" w:fill="FFFFFF"/>
        </w:rPr>
        <w:t xml:space="preserve"> Childhood obesity: trends and potential causes. </w:t>
      </w:r>
      <w:r w:rsidRPr="004674C2">
        <w:rPr>
          <w:rFonts w:ascii="Arial" w:hAnsi="Arial" w:cs="Arial"/>
          <w:i/>
          <w:iCs/>
          <w:sz w:val="24"/>
          <w:szCs w:val="24"/>
          <w:shd w:val="clear" w:color="auto" w:fill="FFFFFF"/>
        </w:rPr>
        <w:t>The Future of children</w:t>
      </w:r>
      <w:r w:rsidRPr="004674C2">
        <w:rPr>
          <w:rFonts w:ascii="Arial" w:hAnsi="Arial" w:cs="Arial"/>
          <w:sz w:val="24"/>
          <w:szCs w:val="24"/>
          <w:shd w:val="clear" w:color="auto" w:fill="FFFFFF"/>
        </w:rPr>
        <w:t>, pp.19-45.</w:t>
      </w:r>
    </w:p>
    <w:p w14:paraId="4CBB8E7D" w14:textId="0F9E74B1" w:rsidR="009B67BB" w:rsidRDefault="009B67BB" w:rsidP="00060216">
      <w:pPr>
        <w:jc w:val="both"/>
        <w:rPr>
          <w:rFonts w:ascii="Arial" w:hAnsi="Arial" w:cs="Arial"/>
          <w:color w:val="222222"/>
          <w:sz w:val="24"/>
          <w:szCs w:val="24"/>
          <w:shd w:val="clear" w:color="auto" w:fill="FFFFFF"/>
        </w:rPr>
      </w:pPr>
    </w:p>
    <w:p w14:paraId="4CEF54DC" w14:textId="1FD44007" w:rsidR="0041561B" w:rsidRPr="004674C2" w:rsidRDefault="0041561B" w:rsidP="00060216">
      <w:pPr>
        <w:jc w:val="both"/>
        <w:rPr>
          <w:rFonts w:ascii="Arial" w:hAnsi="Arial" w:cs="Arial"/>
          <w:sz w:val="24"/>
          <w:szCs w:val="24"/>
          <w:shd w:val="clear" w:color="auto" w:fill="FFFFFF"/>
        </w:rPr>
      </w:pPr>
      <w:proofErr w:type="spellStart"/>
      <w:r w:rsidRPr="004674C2">
        <w:rPr>
          <w:rFonts w:ascii="Arial" w:hAnsi="Arial" w:cs="Arial"/>
          <w:sz w:val="24"/>
          <w:szCs w:val="24"/>
          <w:shd w:val="clear" w:color="auto" w:fill="FFFFFF"/>
        </w:rPr>
        <w:t>Burgoine</w:t>
      </w:r>
      <w:proofErr w:type="spellEnd"/>
      <w:r w:rsidRPr="004674C2">
        <w:rPr>
          <w:rFonts w:ascii="Arial" w:hAnsi="Arial" w:cs="Arial"/>
          <w:sz w:val="24"/>
          <w:szCs w:val="24"/>
          <w:shd w:val="clear" w:color="auto" w:fill="FFFFFF"/>
        </w:rPr>
        <w:t xml:space="preserve">, T., Sarkar, C., Webster, C.J. and </w:t>
      </w:r>
      <w:proofErr w:type="spellStart"/>
      <w:r w:rsidRPr="004674C2">
        <w:rPr>
          <w:rFonts w:ascii="Arial" w:hAnsi="Arial" w:cs="Arial"/>
          <w:sz w:val="24"/>
          <w:szCs w:val="24"/>
          <w:shd w:val="clear" w:color="auto" w:fill="FFFFFF"/>
        </w:rPr>
        <w:t>Monsivais</w:t>
      </w:r>
      <w:proofErr w:type="spellEnd"/>
      <w:r w:rsidRPr="004674C2">
        <w:rPr>
          <w:rFonts w:ascii="Arial" w:hAnsi="Arial" w:cs="Arial"/>
          <w:sz w:val="24"/>
          <w:szCs w:val="24"/>
          <w:shd w:val="clear" w:color="auto" w:fill="FFFFFF"/>
        </w:rPr>
        <w:t>, P., (2018). Examining the interaction of fast-food outlet exposure and income on diet and obesity: evidence from 51,361 UK Biobank participants. </w:t>
      </w:r>
      <w:r w:rsidRPr="004674C2">
        <w:rPr>
          <w:rFonts w:ascii="Arial" w:hAnsi="Arial" w:cs="Arial"/>
          <w:i/>
          <w:iCs/>
          <w:sz w:val="24"/>
          <w:szCs w:val="24"/>
          <w:shd w:val="clear" w:color="auto" w:fill="FFFFFF"/>
        </w:rPr>
        <w:t xml:space="preserve">International Journal of </w:t>
      </w:r>
      <w:proofErr w:type="spellStart"/>
      <w:r w:rsidRPr="004674C2">
        <w:rPr>
          <w:rFonts w:ascii="Arial" w:hAnsi="Arial" w:cs="Arial"/>
          <w:i/>
          <w:iCs/>
          <w:sz w:val="24"/>
          <w:szCs w:val="24"/>
          <w:shd w:val="clear" w:color="auto" w:fill="FFFFFF"/>
        </w:rPr>
        <w:t>Behavioral</w:t>
      </w:r>
      <w:proofErr w:type="spellEnd"/>
      <w:r w:rsidRPr="004674C2">
        <w:rPr>
          <w:rFonts w:ascii="Arial" w:hAnsi="Arial" w:cs="Arial"/>
          <w:i/>
          <w:iCs/>
          <w:sz w:val="24"/>
          <w:szCs w:val="24"/>
          <w:shd w:val="clear" w:color="auto" w:fill="FFFFFF"/>
        </w:rPr>
        <w:t xml:space="preserve"> Nutrition and Physical Activity</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15</w:t>
      </w:r>
      <w:r w:rsidRPr="004674C2">
        <w:rPr>
          <w:rFonts w:ascii="Arial" w:hAnsi="Arial" w:cs="Arial"/>
          <w:sz w:val="24"/>
          <w:szCs w:val="24"/>
          <w:shd w:val="clear" w:color="auto" w:fill="FFFFFF"/>
        </w:rPr>
        <w:t>(1), p.71.</w:t>
      </w:r>
    </w:p>
    <w:p w14:paraId="4A4D5CF1" w14:textId="21ED0B5A" w:rsidR="002C4727" w:rsidRDefault="002C4727">
      <w:pPr>
        <w:rPr>
          <w:rFonts w:ascii="Arial" w:hAnsi="Arial" w:cs="Arial"/>
          <w:color w:val="222222"/>
          <w:sz w:val="24"/>
          <w:szCs w:val="24"/>
          <w:shd w:val="clear" w:color="auto" w:fill="FFFFFF"/>
        </w:rPr>
      </w:pPr>
    </w:p>
    <w:p w14:paraId="1DD943A1" w14:textId="44EE0850" w:rsidR="00E54123" w:rsidRPr="004674C2" w:rsidRDefault="00E54123" w:rsidP="00064302">
      <w:pPr>
        <w:jc w:val="both"/>
        <w:rPr>
          <w:rFonts w:ascii="Arial" w:hAnsi="Arial" w:cs="Arial"/>
          <w:sz w:val="24"/>
          <w:szCs w:val="24"/>
          <w:shd w:val="clear" w:color="auto" w:fill="FFFFFF"/>
        </w:rPr>
      </w:pPr>
      <w:r w:rsidRPr="004674C2">
        <w:rPr>
          <w:rFonts w:ascii="Arial" w:hAnsi="Arial" w:cs="Arial"/>
          <w:sz w:val="24"/>
          <w:szCs w:val="24"/>
          <w:shd w:val="clear" w:color="auto" w:fill="FFFFFF"/>
        </w:rPr>
        <w:t>Carey, F.R., Singh, G.K., Brown III, H.S. and Wilkinson, A.V., (2015). Educational outcomes associated with childhood obesity in the United States: cross-sectional results from the 2011–2012 National Survey of Children’s Health. </w:t>
      </w:r>
      <w:r w:rsidRPr="004674C2">
        <w:rPr>
          <w:rFonts w:ascii="Arial" w:hAnsi="Arial" w:cs="Arial"/>
          <w:i/>
          <w:iCs/>
          <w:sz w:val="24"/>
          <w:szCs w:val="24"/>
          <w:shd w:val="clear" w:color="auto" w:fill="FFFFFF"/>
        </w:rPr>
        <w:t xml:space="preserve">International Journal of </w:t>
      </w:r>
      <w:proofErr w:type="spellStart"/>
      <w:r w:rsidRPr="004674C2">
        <w:rPr>
          <w:rFonts w:ascii="Arial" w:hAnsi="Arial" w:cs="Arial"/>
          <w:i/>
          <w:iCs/>
          <w:sz w:val="24"/>
          <w:szCs w:val="24"/>
          <w:shd w:val="clear" w:color="auto" w:fill="FFFFFF"/>
        </w:rPr>
        <w:t>Behavioral</w:t>
      </w:r>
      <w:proofErr w:type="spellEnd"/>
      <w:r w:rsidRPr="004674C2">
        <w:rPr>
          <w:rFonts w:ascii="Arial" w:hAnsi="Arial" w:cs="Arial"/>
          <w:i/>
          <w:iCs/>
          <w:sz w:val="24"/>
          <w:szCs w:val="24"/>
          <w:shd w:val="clear" w:color="auto" w:fill="FFFFFF"/>
        </w:rPr>
        <w:t xml:space="preserve"> Nutrition and Physical Activity</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12</w:t>
      </w:r>
      <w:r w:rsidRPr="004674C2">
        <w:rPr>
          <w:rFonts w:ascii="Arial" w:hAnsi="Arial" w:cs="Arial"/>
          <w:sz w:val="24"/>
          <w:szCs w:val="24"/>
          <w:shd w:val="clear" w:color="auto" w:fill="FFFFFF"/>
        </w:rPr>
        <w:t>(S1), p.S3.</w:t>
      </w:r>
    </w:p>
    <w:p w14:paraId="4418FE92" w14:textId="77777777" w:rsidR="00E54123" w:rsidRDefault="00E54123">
      <w:pPr>
        <w:rPr>
          <w:rFonts w:ascii="Arial" w:hAnsi="Arial" w:cs="Arial"/>
          <w:color w:val="222222"/>
          <w:sz w:val="24"/>
          <w:szCs w:val="24"/>
          <w:shd w:val="clear" w:color="auto" w:fill="FFFFFF"/>
        </w:rPr>
      </w:pPr>
    </w:p>
    <w:p w14:paraId="4942E04A" w14:textId="156F3AE6" w:rsidR="0046347F" w:rsidRPr="005C447B" w:rsidRDefault="00A013D5">
      <w:pPr>
        <w:rPr>
          <w:rFonts w:ascii="Arial" w:hAnsi="Arial" w:cs="Arial"/>
          <w:sz w:val="24"/>
          <w:szCs w:val="24"/>
          <w:shd w:val="clear" w:color="auto" w:fill="FFFFFF"/>
        </w:rPr>
      </w:pPr>
      <w:r w:rsidRPr="005C447B">
        <w:rPr>
          <w:rFonts w:ascii="Arial" w:hAnsi="Arial" w:cs="Arial"/>
          <w:sz w:val="24"/>
          <w:szCs w:val="24"/>
          <w:shd w:val="clear" w:color="auto" w:fill="FFFFFF"/>
        </w:rPr>
        <w:t>CDC</w:t>
      </w:r>
      <w:r w:rsidR="005C447B" w:rsidRPr="005C447B">
        <w:rPr>
          <w:rFonts w:ascii="Arial" w:hAnsi="Arial" w:cs="Arial"/>
          <w:sz w:val="24"/>
          <w:szCs w:val="24"/>
          <w:shd w:val="clear" w:color="auto" w:fill="FFFFFF"/>
        </w:rPr>
        <w:t xml:space="preserve">. (2020). </w:t>
      </w:r>
      <w:r w:rsidR="005951DC">
        <w:rPr>
          <w:rFonts w:ascii="Arial" w:hAnsi="Arial" w:cs="Arial"/>
          <w:sz w:val="24"/>
          <w:szCs w:val="24"/>
          <w:shd w:val="clear" w:color="auto" w:fill="FFFFFF"/>
        </w:rPr>
        <w:t>Overweight and Obesity</w:t>
      </w:r>
      <w:r w:rsidR="005951DC" w:rsidRPr="005951DC">
        <w:rPr>
          <w:rFonts w:ascii="Arial" w:hAnsi="Arial" w:cs="Arial"/>
          <w:i/>
          <w:iCs/>
          <w:sz w:val="24"/>
          <w:szCs w:val="24"/>
          <w:shd w:val="clear" w:color="auto" w:fill="FFFFFF"/>
        </w:rPr>
        <w:t xml:space="preserve">. </w:t>
      </w:r>
      <w:r w:rsidR="005951DC">
        <w:rPr>
          <w:rFonts w:ascii="Arial" w:hAnsi="Arial" w:cs="Arial"/>
          <w:i/>
          <w:iCs/>
          <w:sz w:val="24"/>
          <w:szCs w:val="24"/>
          <w:shd w:val="clear" w:color="auto" w:fill="FFFFFF"/>
        </w:rPr>
        <w:t>‘</w:t>
      </w:r>
      <w:r w:rsidR="005C447B" w:rsidRPr="005951DC">
        <w:rPr>
          <w:rFonts w:ascii="Arial" w:hAnsi="Arial" w:cs="Arial"/>
          <w:i/>
          <w:iCs/>
          <w:sz w:val="24"/>
          <w:szCs w:val="24"/>
          <w:shd w:val="clear" w:color="auto" w:fill="FFFFFF"/>
        </w:rPr>
        <w:t xml:space="preserve">Children </w:t>
      </w:r>
      <w:r w:rsidR="00F6450C" w:rsidRPr="005951DC">
        <w:rPr>
          <w:rFonts w:ascii="Arial" w:hAnsi="Arial" w:cs="Arial"/>
          <w:i/>
          <w:iCs/>
          <w:sz w:val="24"/>
          <w:szCs w:val="24"/>
          <w:shd w:val="clear" w:color="auto" w:fill="FFFFFF"/>
        </w:rPr>
        <w:t>O</w:t>
      </w:r>
      <w:r w:rsidR="005C447B" w:rsidRPr="005951DC">
        <w:rPr>
          <w:rFonts w:ascii="Arial" w:hAnsi="Arial" w:cs="Arial"/>
          <w:i/>
          <w:iCs/>
          <w:sz w:val="24"/>
          <w:szCs w:val="24"/>
          <w:shd w:val="clear" w:color="auto" w:fill="FFFFFF"/>
        </w:rPr>
        <w:t>besity</w:t>
      </w:r>
      <w:r w:rsidR="00DF3459" w:rsidRPr="005951DC">
        <w:rPr>
          <w:rFonts w:ascii="Arial" w:hAnsi="Arial" w:cs="Arial"/>
          <w:i/>
          <w:iCs/>
          <w:sz w:val="24"/>
          <w:szCs w:val="24"/>
          <w:shd w:val="clear" w:color="auto" w:fill="FFFFFF"/>
        </w:rPr>
        <w:t xml:space="preserve"> </w:t>
      </w:r>
      <w:r w:rsidR="00F6450C" w:rsidRPr="005951DC">
        <w:rPr>
          <w:rFonts w:ascii="Arial" w:hAnsi="Arial" w:cs="Arial"/>
          <w:i/>
          <w:iCs/>
          <w:sz w:val="24"/>
          <w:szCs w:val="24"/>
          <w:shd w:val="clear" w:color="auto" w:fill="FFFFFF"/>
        </w:rPr>
        <w:t>C</w:t>
      </w:r>
      <w:r w:rsidR="00DF3459" w:rsidRPr="005951DC">
        <w:rPr>
          <w:rFonts w:ascii="Arial" w:hAnsi="Arial" w:cs="Arial"/>
          <w:i/>
          <w:iCs/>
          <w:sz w:val="24"/>
          <w:szCs w:val="24"/>
          <w:shd w:val="clear" w:color="auto" w:fill="FFFFFF"/>
        </w:rPr>
        <w:t xml:space="preserve">auses &amp; </w:t>
      </w:r>
      <w:r w:rsidR="00F6450C" w:rsidRPr="005951DC">
        <w:rPr>
          <w:rFonts w:ascii="Arial" w:hAnsi="Arial" w:cs="Arial"/>
          <w:i/>
          <w:iCs/>
          <w:sz w:val="24"/>
          <w:szCs w:val="24"/>
          <w:shd w:val="clear" w:color="auto" w:fill="FFFFFF"/>
        </w:rPr>
        <w:t>Consequences</w:t>
      </w:r>
      <w:r w:rsidR="005951DC">
        <w:rPr>
          <w:rFonts w:ascii="Arial" w:hAnsi="Arial" w:cs="Arial"/>
          <w:i/>
          <w:iCs/>
          <w:sz w:val="24"/>
          <w:szCs w:val="24"/>
          <w:shd w:val="clear" w:color="auto" w:fill="FFFFFF"/>
        </w:rPr>
        <w:t xml:space="preserve">’ </w:t>
      </w:r>
      <w:r w:rsidR="005951DC" w:rsidRPr="005951DC">
        <w:rPr>
          <w:rFonts w:ascii="Arial" w:hAnsi="Arial" w:cs="Arial"/>
          <w:sz w:val="24"/>
          <w:szCs w:val="24"/>
          <w:shd w:val="clear" w:color="auto" w:fill="FFFFFF"/>
        </w:rPr>
        <w:t>Available at:</w:t>
      </w:r>
    </w:p>
    <w:p w14:paraId="2286FCD3" w14:textId="580A5FA6" w:rsidR="0046347F" w:rsidRDefault="008B4505" w:rsidP="00064302">
      <w:pPr>
        <w:jc w:val="both"/>
        <w:rPr>
          <w:rFonts w:ascii="Arial" w:hAnsi="Arial" w:cs="Arial"/>
          <w:sz w:val="24"/>
          <w:szCs w:val="24"/>
        </w:rPr>
      </w:pPr>
      <w:hyperlink r:id="rId14" w:anchor=":~:text=More%20Immediate%20Health%20Risks&amp;text=Children%20who%20have%20obesity%20are%20more%20likely%20to%20have%3" w:history="1">
        <w:r w:rsidR="0046347F" w:rsidRPr="0046347F">
          <w:rPr>
            <w:rFonts w:ascii="Arial" w:hAnsi="Arial" w:cs="Arial"/>
            <w:sz w:val="24"/>
            <w:szCs w:val="24"/>
          </w:rPr>
          <w:t>https://www.cdc.gov/obesity/childhood/causes.html#:~:text=More%20Immediate%20Health%20Risks&amp;text=Children%20who%20have%20obesity%20are%20more%20likely%20to%20have%3</w:t>
        </w:r>
      </w:hyperlink>
      <w:r w:rsidR="005951DC">
        <w:rPr>
          <w:rFonts w:ascii="Arial" w:hAnsi="Arial" w:cs="Arial"/>
          <w:sz w:val="24"/>
          <w:szCs w:val="24"/>
        </w:rPr>
        <w:t xml:space="preserve"> Accessed on: </w:t>
      </w:r>
      <w:r w:rsidR="00455659">
        <w:rPr>
          <w:rFonts w:ascii="Arial" w:hAnsi="Arial" w:cs="Arial"/>
          <w:sz w:val="24"/>
          <w:szCs w:val="24"/>
        </w:rPr>
        <w:t>(</w:t>
      </w:r>
      <w:r w:rsidR="005951DC">
        <w:rPr>
          <w:rFonts w:ascii="Arial" w:hAnsi="Arial" w:cs="Arial"/>
          <w:sz w:val="24"/>
          <w:szCs w:val="24"/>
        </w:rPr>
        <w:t xml:space="preserve">13/ </w:t>
      </w:r>
      <w:r w:rsidR="00455659">
        <w:rPr>
          <w:rFonts w:ascii="Arial" w:hAnsi="Arial" w:cs="Arial"/>
          <w:sz w:val="24"/>
          <w:szCs w:val="24"/>
        </w:rPr>
        <w:t>06/2020)</w:t>
      </w:r>
    </w:p>
    <w:p w14:paraId="21044158" w14:textId="407D2F0A" w:rsidR="00E81D1B" w:rsidRDefault="00E81D1B" w:rsidP="00064302">
      <w:pPr>
        <w:jc w:val="both"/>
        <w:rPr>
          <w:rFonts w:ascii="Arial" w:hAnsi="Arial" w:cs="Arial"/>
          <w:sz w:val="24"/>
          <w:szCs w:val="24"/>
        </w:rPr>
      </w:pPr>
    </w:p>
    <w:p w14:paraId="1D82711F" w14:textId="0EA0F8C0" w:rsidR="00E81D1B" w:rsidRDefault="002A19A9" w:rsidP="00064302">
      <w:pPr>
        <w:jc w:val="both"/>
        <w:rPr>
          <w:rFonts w:ascii="Arial" w:hAnsi="Arial" w:cs="Arial"/>
          <w:sz w:val="24"/>
          <w:szCs w:val="24"/>
        </w:rPr>
      </w:pPr>
      <w:r>
        <w:rPr>
          <w:rFonts w:ascii="Arial" w:hAnsi="Arial" w:cs="Arial"/>
          <w:sz w:val="24"/>
          <w:szCs w:val="24"/>
        </w:rPr>
        <w:t xml:space="preserve">Childhood </w:t>
      </w:r>
      <w:r w:rsidR="0099260F">
        <w:rPr>
          <w:rFonts w:ascii="Arial" w:hAnsi="Arial" w:cs="Arial"/>
          <w:sz w:val="24"/>
          <w:szCs w:val="24"/>
        </w:rPr>
        <w:t xml:space="preserve">obesity </w:t>
      </w:r>
      <w:r>
        <w:rPr>
          <w:rFonts w:ascii="Arial" w:hAnsi="Arial" w:cs="Arial"/>
          <w:sz w:val="24"/>
          <w:szCs w:val="24"/>
        </w:rPr>
        <w:t>foundation</w:t>
      </w:r>
      <w:r w:rsidR="0099260F">
        <w:rPr>
          <w:rFonts w:ascii="Arial" w:hAnsi="Arial" w:cs="Arial"/>
          <w:sz w:val="24"/>
          <w:szCs w:val="24"/>
        </w:rPr>
        <w:t>. (</w:t>
      </w:r>
      <w:r w:rsidR="002C39EA">
        <w:rPr>
          <w:rFonts w:ascii="Arial" w:hAnsi="Arial" w:cs="Arial"/>
          <w:sz w:val="24"/>
          <w:szCs w:val="24"/>
        </w:rPr>
        <w:t xml:space="preserve">2019). </w:t>
      </w:r>
      <w:r w:rsidR="003F7B39" w:rsidRPr="00C90D9A">
        <w:rPr>
          <w:rFonts w:ascii="Arial" w:hAnsi="Arial" w:cs="Arial"/>
          <w:i/>
          <w:iCs/>
          <w:sz w:val="24"/>
          <w:szCs w:val="24"/>
        </w:rPr>
        <w:t xml:space="preserve">What are the </w:t>
      </w:r>
      <w:r w:rsidR="00C90D9A" w:rsidRPr="00C90D9A">
        <w:rPr>
          <w:rFonts w:ascii="Arial" w:hAnsi="Arial" w:cs="Arial"/>
          <w:i/>
          <w:iCs/>
          <w:sz w:val="24"/>
          <w:szCs w:val="24"/>
        </w:rPr>
        <w:t>complications</w:t>
      </w:r>
      <w:r w:rsidR="003F7B39" w:rsidRPr="00C90D9A">
        <w:rPr>
          <w:rFonts w:ascii="Arial" w:hAnsi="Arial" w:cs="Arial"/>
          <w:i/>
          <w:iCs/>
          <w:sz w:val="24"/>
          <w:szCs w:val="24"/>
        </w:rPr>
        <w:t xml:space="preserve"> of</w:t>
      </w:r>
      <w:r w:rsidRPr="00C90D9A">
        <w:rPr>
          <w:rFonts w:ascii="Arial" w:hAnsi="Arial" w:cs="Arial"/>
          <w:i/>
          <w:iCs/>
          <w:sz w:val="24"/>
          <w:szCs w:val="24"/>
        </w:rPr>
        <w:t xml:space="preserve"> </w:t>
      </w:r>
      <w:r w:rsidR="00C90D9A" w:rsidRPr="00C90D9A">
        <w:rPr>
          <w:rFonts w:ascii="Arial" w:hAnsi="Arial" w:cs="Arial"/>
          <w:i/>
          <w:iCs/>
          <w:sz w:val="24"/>
          <w:szCs w:val="24"/>
        </w:rPr>
        <w:t>childhood obesity?</w:t>
      </w:r>
      <w:r w:rsidR="00C90D9A">
        <w:rPr>
          <w:rFonts w:ascii="Arial" w:hAnsi="Arial" w:cs="Arial"/>
          <w:i/>
          <w:iCs/>
          <w:sz w:val="24"/>
          <w:szCs w:val="24"/>
        </w:rPr>
        <w:t xml:space="preserve"> </w:t>
      </w:r>
      <w:r w:rsidR="00C90D9A" w:rsidRPr="00C90D9A">
        <w:rPr>
          <w:rFonts w:ascii="Arial" w:hAnsi="Arial" w:cs="Arial"/>
          <w:sz w:val="24"/>
          <w:szCs w:val="24"/>
        </w:rPr>
        <w:t>Available at:</w:t>
      </w:r>
    </w:p>
    <w:p w14:paraId="5A4F09CD" w14:textId="50C5DE1F" w:rsidR="00E81D1B" w:rsidRPr="00E81D1B" w:rsidRDefault="008B4505" w:rsidP="00064302">
      <w:pPr>
        <w:jc w:val="both"/>
        <w:rPr>
          <w:rFonts w:ascii="Arial" w:hAnsi="Arial" w:cs="Arial"/>
          <w:sz w:val="24"/>
          <w:szCs w:val="24"/>
          <w:shd w:val="clear" w:color="auto" w:fill="FFFFFF"/>
        </w:rPr>
      </w:pPr>
      <w:hyperlink r:id="rId15" w:history="1">
        <w:r w:rsidR="00E81D1B" w:rsidRPr="00E81D1B">
          <w:rPr>
            <w:rFonts w:ascii="Arial" w:hAnsi="Arial" w:cs="Arial"/>
            <w:sz w:val="24"/>
            <w:szCs w:val="24"/>
          </w:rPr>
          <w:t>https://childhoodobesityfoundation.ca/what-is-childhood-obesity/complications-childhood-obesity/</w:t>
        </w:r>
      </w:hyperlink>
      <w:r w:rsidR="00C90D9A">
        <w:rPr>
          <w:rFonts w:ascii="Arial" w:hAnsi="Arial" w:cs="Arial"/>
          <w:sz w:val="24"/>
          <w:szCs w:val="24"/>
        </w:rPr>
        <w:t xml:space="preserve"> Accessed on:</w:t>
      </w:r>
      <w:r w:rsidR="0050180F">
        <w:rPr>
          <w:rFonts w:ascii="Arial" w:hAnsi="Arial" w:cs="Arial"/>
          <w:sz w:val="24"/>
          <w:szCs w:val="24"/>
        </w:rPr>
        <w:t xml:space="preserve"> (</w:t>
      </w:r>
      <w:r w:rsidR="00C943E4">
        <w:rPr>
          <w:rFonts w:ascii="Arial" w:hAnsi="Arial" w:cs="Arial"/>
          <w:sz w:val="24"/>
          <w:szCs w:val="24"/>
        </w:rPr>
        <w:t>01/07/2020)</w:t>
      </w:r>
    </w:p>
    <w:p w14:paraId="5B1C7315" w14:textId="77777777" w:rsidR="0046347F" w:rsidRDefault="0046347F">
      <w:pPr>
        <w:rPr>
          <w:rFonts w:ascii="Arial" w:hAnsi="Arial" w:cs="Arial"/>
          <w:color w:val="222222"/>
          <w:sz w:val="24"/>
          <w:szCs w:val="24"/>
          <w:shd w:val="clear" w:color="auto" w:fill="FFFFFF"/>
        </w:rPr>
      </w:pPr>
    </w:p>
    <w:p w14:paraId="259C86C2" w14:textId="6EC2EA7A" w:rsidR="00B35C0C" w:rsidRPr="004674C2" w:rsidRDefault="00B35C0C" w:rsidP="0022310B">
      <w:pPr>
        <w:jc w:val="both"/>
        <w:rPr>
          <w:rFonts w:ascii="Arial" w:hAnsi="Arial" w:cs="Arial"/>
          <w:sz w:val="24"/>
          <w:szCs w:val="24"/>
          <w:shd w:val="clear" w:color="auto" w:fill="FFFFFF"/>
        </w:rPr>
      </w:pPr>
      <w:r w:rsidRPr="004674C2">
        <w:rPr>
          <w:rFonts w:ascii="Arial" w:hAnsi="Arial" w:cs="Arial"/>
          <w:sz w:val="24"/>
          <w:szCs w:val="24"/>
          <w:shd w:val="clear" w:color="auto" w:fill="FFFFFF"/>
        </w:rPr>
        <w:t xml:space="preserve">Cole, T.J., </w:t>
      </w:r>
      <w:proofErr w:type="spellStart"/>
      <w:r w:rsidRPr="004674C2">
        <w:rPr>
          <w:rFonts w:ascii="Arial" w:hAnsi="Arial" w:cs="Arial"/>
          <w:sz w:val="24"/>
          <w:szCs w:val="24"/>
          <w:shd w:val="clear" w:color="auto" w:fill="FFFFFF"/>
        </w:rPr>
        <w:t>Bellizzi</w:t>
      </w:r>
      <w:proofErr w:type="spellEnd"/>
      <w:r w:rsidRPr="004674C2">
        <w:rPr>
          <w:rFonts w:ascii="Arial" w:hAnsi="Arial" w:cs="Arial"/>
          <w:sz w:val="24"/>
          <w:szCs w:val="24"/>
          <w:shd w:val="clear" w:color="auto" w:fill="FFFFFF"/>
        </w:rPr>
        <w:t xml:space="preserve">, M.C., </w:t>
      </w:r>
      <w:proofErr w:type="spellStart"/>
      <w:r w:rsidRPr="004674C2">
        <w:rPr>
          <w:rFonts w:ascii="Arial" w:hAnsi="Arial" w:cs="Arial"/>
          <w:sz w:val="24"/>
          <w:szCs w:val="24"/>
          <w:shd w:val="clear" w:color="auto" w:fill="FFFFFF"/>
        </w:rPr>
        <w:t>Flegal</w:t>
      </w:r>
      <w:proofErr w:type="spellEnd"/>
      <w:r w:rsidRPr="004674C2">
        <w:rPr>
          <w:rFonts w:ascii="Arial" w:hAnsi="Arial" w:cs="Arial"/>
          <w:sz w:val="24"/>
          <w:szCs w:val="24"/>
          <w:shd w:val="clear" w:color="auto" w:fill="FFFFFF"/>
        </w:rPr>
        <w:t>, K.M. and Dietz, W.H., (2000). Establishing a standard definition for child overweight and obesity worldwide: international survey. </w:t>
      </w:r>
      <w:proofErr w:type="spellStart"/>
      <w:r w:rsidRPr="004674C2">
        <w:rPr>
          <w:rFonts w:ascii="Arial" w:hAnsi="Arial" w:cs="Arial"/>
          <w:i/>
          <w:iCs/>
          <w:sz w:val="24"/>
          <w:szCs w:val="24"/>
          <w:shd w:val="clear" w:color="auto" w:fill="FFFFFF"/>
        </w:rPr>
        <w:t>Bmj</w:t>
      </w:r>
      <w:proofErr w:type="spellEnd"/>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320</w:t>
      </w:r>
      <w:r w:rsidRPr="004674C2">
        <w:rPr>
          <w:rFonts w:ascii="Arial" w:hAnsi="Arial" w:cs="Arial"/>
          <w:sz w:val="24"/>
          <w:szCs w:val="24"/>
          <w:shd w:val="clear" w:color="auto" w:fill="FFFFFF"/>
        </w:rPr>
        <w:t>(7244), p.1240.</w:t>
      </w:r>
    </w:p>
    <w:p w14:paraId="3EF617B9" w14:textId="0E54AFB1" w:rsidR="00B35C0C" w:rsidRPr="004674C2" w:rsidRDefault="00B35C0C">
      <w:pPr>
        <w:rPr>
          <w:rFonts w:ascii="Arial" w:hAnsi="Arial" w:cs="Arial"/>
          <w:sz w:val="24"/>
          <w:szCs w:val="24"/>
          <w:shd w:val="clear" w:color="auto" w:fill="FFFFFF"/>
        </w:rPr>
      </w:pPr>
    </w:p>
    <w:p w14:paraId="61E4D83D" w14:textId="1F43D9E3" w:rsidR="008D2301" w:rsidRPr="004674C2" w:rsidRDefault="008D2301">
      <w:pPr>
        <w:rPr>
          <w:rFonts w:ascii="Arial" w:hAnsi="Arial" w:cs="Arial"/>
          <w:sz w:val="24"/>
          <w:szCs w:val="24"/>
          <w:shd w:val="clear" w:color="auto" w:fill="FFFFFF"/>
        </w:rPr>
      </w:pPr>
      <w:proofErr w:type="spellStart"/>
      <w:r w:rsidRPr="004674C2">
        <w:rPr>
          <w:rFonts w:ascii="Arial" w:hAnsi="Arial" w:cs="Arial"/>
          <w:sz w:val="24"/>
          <w:szCs w:val="24"/>
          <w:shd w:val="clear" w:color="auto" w:fill="FFFFFF"/>
        </w:rPr>
        <w:t>Dinsa</w:t>
      </w:r>
      <w:proofErr w:type="spellEnd"/>
      <w:r w:rsidRPr="004674C2">
        <w:rPr>
          <w:rFonts w:ascii="Arial" w:hAnsi="Arial" w:cs="Arial"/>
          <w:sz w:val="24"/>
          <w:szCs w:val="24"/>
          <w:shd w:val="clear" w:color="auto" w:fill="FFFFFF"/>
        </w:rPr>
        <w:t xml:space="preserve">, G.D., </w:t>
      </w:r>
      <w:proofErr w:type="spellStart"/>
      <w:r w:rsidRPr="004674C2">
        <w:rPr>
          <w:rFonts w:ascii="Arial" w:hAnsi="Arial" w:cs="Arial"/>
          <w:sz w:val="24"/>
          <w:szCs w:val="24"/>
          <w:shd w:val="clear" w:color="auto" w:fill="FFFFFF"/>
        </w:rPr>
        <w:t>Goryakin</w:t>
      </w:r>
      <w:proofErr w:type="spellEnd"/>
      <w:r w:rsidRPr="004674C2">
        <w:rPr>
          <w:rFonts w:ascii="Arial" w:hAnsi="Arial" w:cs="Arial"/>
          <w:sz w:val="24"/>
          <w:szCs w:val="24"/>
          <w:shd w:val="clear" w:color="auto" w:fill="FFFFFF"/>
        </w:rPr>
        <w:t xml:space="preserve">, Y., </w:t>
      </w:r>
      <w:proofErr w:type="spellStart"/>
      <w:r w:rsidRPr="004674C2">
        <w:rPr>
          <w:rFonts w:ascii="Arial" w:hAnsi="Arial" w:cs="Arial"/>
          <w:sz w:val="24"/>
          <w:szCs w:val="24"/>
          <w:shd w:val="clear" w:color="auto" w:fill="FFFFFF"/>
        </w:rPr>
        <w:t>Fumagalli</w:t>
      </w:r>
      <w:proofErr w:type="spellEnd"/>
      <w:r w:rsidRPr="004674C2">
        <w:rPr>
          <w:rFonts w:ascii="Arial" w:hAnsi="Arial" w:cs="Arial"/>
          <w:sz w:val="24"/>
          <w:szCs w:val="24"/>
          <w:shd w:val="clear" w:color="auto" w:fill="FFFFFF"/>
        </w:rPr>
        <w:t xml:space="preserve">, E. and </w:t>
      </w:r>
      <w:proofErr w:type="spellStart"/>
      <w:r w:rsidRPr="004674C2">
        <w:rPr>
          <w:rFonts w:ascii="Arial" w:hAnsi="Arial" w:cs="Arial"/>
          <w:sz w:val="24"/>
          <w:szCs w:val="24"/>
          <w:shd w:val="clear" w:color="auto" w:fill="FFFFFF"/>
        </w:rPr>
        <w:t>Suhrcke</w:t>
      </w:r>
      <w:proofErr w:type="spellEnd"/>
      <w:r w:rsidRPr="004674C2">
        <w:rPr>
          <w:rFonts w:ascii="Arial" w:hAnsi="Arial" w:cs="Arial"/>
          <w:sz w:val="24"/>
          <w:szCs w:val="24"/>
          <w:shd w:val="clear" w:color="auto" w:fill="FFFFFF"/>
        </w:rPr>
        <w:t>, M., (2012). Obesity and socioeconomic status in developing countries: a systematic review. </w:t>
      </w:r>
      <w:r w:rsidRPr="004674C2">
        <w:rPr>
          <w:rFonts w:ascii="Arial" w:hAnsi="Arial" w:cs="Arial"/>
          <w:i/>
          <w:iCs/>
          <w:sz w:val="24"/>
          <w:szCs w:val="24"/>
          <w:shd w:val="clear" w:color="auto" w:fill="FFFFFF"/>
        </w:rPr>
        <w:t>Obesity reviews</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13</w:t>
      </w:r>
      <w:r w:rsidRPr="004674C2">
        <w:rPr>
          <w:rFonts w:ascii="Arial" w:hAnsi="Arial" w:cs="Arial"/>
          <w:sz w:val="24"/>
          <w:szCs w:val="24"/>
          <w:shd w:val="clear" w:color="auto" w:fill="FFFFFF"/>
        </w:rPr>
        <w:t>(11), pp.1067-1079.</w:t>
      </w:r>
    </w:p>
    <w:p w14:paraId="31368965" w14:textId="77777777" w:rsidR="008D2301" w:rsidRDefault="008D2301">
      <w:pPr>
        <w:rPr>
          <w:rFonts w:ascii="Arial" w:hAnsi="Arial" w:cs="Arial"/>
          <w:color w:val="222222"/>
          <w:sz w:val="24"/>
          <w:szCs w:val="24"/>
          <w:shd w:val="clear" w:color="auto" w:fill="FFFFFF"/>
        </w:rPr>
      </w:pPr>
    </w:p>
    <w:p w14:paraId="19B53956" w14:textId="3B363C22" w:rsidR="00A15D4E" w:rsidRPr="004674C2" w:rsidRDefault="0013412B" w:rsidP="007F1B63">
      <w:pPr>
        <w:jc w:val="both"/>
        <w:rPr>
          <w:rFonts w:ascii="Arial" w:hAnsi="Arial" w:cs="Arial"/>
          <w:sz w:val="24"/>
          <w:szCs w:val="24"/>
          <w:shd w:val="clear" w:color="auto" w:fill="FFFFFF"/>
        </w:rPr>
      </w:pPr>
      <w:proofErr w:type="spellStart"/>
      <w:r w:rsidRPr="004674C2">
        <w:rPr>
          <w:rFonts w:ascii="Arial" w:hAnsi="Arial" w:cs="Arial"/>
          <w:sz w:val="24"/>
          <w:szCs w:val="24"/>
          <w:shd w:val="clear" w:color="auto" w:fill="FFFFFF"/>
        </w:rPr>
        <w:t>Dumuid</w:t>
      </w:r>
      <w:proofErr w:type="spellEnd"/>
      <w:r w:rsidRPr="004674C2">
        <w:rPr>
          <w:rFonts w:ascii="Arial" w:hAnsi="Arial" w:cs="Arial"/>
          <w:sz w:val="24"/>
          <w:szCs w:val="24"/>
          <w:shd w:val="clear" w:color="auto" w:fill="FFFFFF"/>
        </w:rPr>
        <w:t>, D., Olds, T., Lewis, L.K., Martin</w:t>
      </w:r>
      <w:r w:rsidRPr="004674C2">
        <w:rPr>
          <w:rFonts w:ascii="Cambria Math" w:hAnsi="Cambria Math" w:cs="Cambria Math"/>
          <w:sz w:val="24"/>
          <w:szCs w:val="24"/>
          <w:shd w:val="clear" w:color="auto" w:fill="FFFFFF"/>
        </w:rPr>
        <w:t>‐</w:t>
      </w:r>
      <w:r w:rsidRPr="004674C2">
        <w:rPr>
          <w:rFonts w:ascii="Arial" w:hAnsi="Arial" w:cs="Arial"/>
          <w:sz w:val="24"/>
          <w:szCs w:val="24"/>
          <w:shd w:val="clear" w:color="auto" w:fill="FFFFFF"/>
        </w:rPr>
        <w:t xml:space="preserve">Fernández, J.A., </w:t>
      </w:r>
      <w:proofErr w:type="spellStart"/>
      <w:r w:rsidRPr="004674C2">
        <w:rPr>
          <w:rFonts w:ascii="Arial" w:hAnsi="Arial" w:cs="Arial"/>
          <w:sz w:val="24"/>
          <w:szCs w:val="24"/>
          <w:shd w:val="clear" w:color="auto" w:fill="FFFFFF"/>
        </w:rPr>
        <w:t>Barreira</w:t>
      </w:r>
      <w:proofErr w:type="spellEnd"/>
      <w:r w:rsidRPr="004674C2">
        <w:rPr>
          <w:rFonts w:ascii="Arial" w:hAnsi="Arial" w:cs="Arial"/>
          <w:sz w:val="24"/>
          <w:szCs w:val="24"/>
          <w:shd w:val="clear" w:color="auto" w:fill="FFFFFF"/>
        </w:rPr>
        <w:t xml:space="preserve">, T., Broyles, S., </w:t>
      </w:r>
      <w:proofErr w:type="spellStart"/>
      <w:r w:rsidRPr="004674C2">
        <w:rPr>
          <w:rFonts w:ascii="Arial" w:hAnsi="Arial" w:cs="Arial"/>
          <w:sz w:val="24"/>
          <w:szCs w:val="24"/>
          <w:shd w:val="clear" w:color="auto" w:fill="FFFFFF"/>
        </w:rPr>
        <w:t>Chaput</w:t>
      </w:r>
      <w:proofErr w:type="spellEnd"/>
      <w:r w:rsidRPr="004674C2">
        <w:rPr>
          <w:rFonts w:ascii="Arial" w:hAnsi="Arial" w:cs="Arial"/>
          <w:sz w:val="24"/>
          <w:szCs w:val="24"/>
          <w:shd w:val="clear" w:color="auto" w:fill="FFFFFF"/>
        </w:rPr>
        <w:t xml:space="preserve">, J.P., </w:t>
      </w:r>
      <w:proofErr w:type="spellStart"/>
      <w:r w:rsidRPr="004674C2">
        <w:rPr>
          <w:rFonts w:ascii="Arial" w:hAnsi="Arial" w:cs="Arial"/>
          <w:sz w:val="24"/>
          <w:szCs w:val="24"/>
          <w:shd w:val="clear" w:color="auto" w:fill="FFFFFF"/>
        </w:rPr>
        <w:t>Fogelholm</w:t>
      </w:r>
      <w:proofErr w:type="spellEnd"/>
      <w:r w:rsidRPr="004674C2">
        <w:rPr>
          <w:rFonts w:ascii="Arial" w:hAnsi="Arial" w:cs="Arial"/>
          <w:sz w:val="24"/>
          <w:szCs w:val="24"/>
          <w:shd w:val="clear" w:color="auto" w:fill="FFFFFF"/>
        </w:rPr>
        <w:t xml:space="preserve">, M., Hu, G., </w:t>
      </w:r>
      <w:proofErr w:type="spellStart"/>
      <w:r w:rsidRPr="004674C2">
        <w:rPr>
          <w:rFonts w:ascii="Arial" w:hAnsi="Arial" w:cs="Arial"/>
          <w:sz w:val="24"/>
          <w:szCs w:val="24"/>
          <w:shd w:val="clear" w:color="auto" w:fill="FFFFFF"/>
        </w:rPr>
        <w:t>Kuriyan</w:t>
      </w:r>
      <w:proofErr w:type="spellEnd"/>
      <w:r w:rsidRPr="004674C2">
        <w:rPr>
          <w:rFonts w:ascii="Arial" w:hAnsi="Arial" w:cs="Arial"/>
          <w:sz w:val="24"/>
          <w:szCs w:val="24"/>
          <w:shd w:val="clear" w:color="auto" w:fill="FFFFFF"/>
        </w:rPr>
        <w:t xml:space="preserve">, R. and </w:t>
      </w:r>
      <w:proofErr w:type="spellStart"/>
      <w:r w:rsidRPr="004674C2">
        <w:rPr>
          <w:rFonts w:ascii="Arial" w:hAnsi="Arial" w:cs="Arial"/>
          <w:sz w:val="24"/>
          <w:szCs w:val="24"/>
          <w:shd w:val="clear" w:color="auto" w:fill="FFFFFF"/>
        </w:rPr>
        <w:t>Kurpad</w:t>
      </w:r>
      <w:proofErr w:type="spellEnd"/>
      <w:r w:rsidRPr="004674C2">
        <w:rPr>
          <w:rFonts w:ascii="Arial" w:hAnsi="Arial" w:cs="Arial"/>
          <w:sz w:val="24"/>
          <w:szCs w:val="24"/>
          <w:shd w:val="clear" w:color="auto" w:fill="FFFFFF"/>
        </w:rPr>
        <w:t xml:space="preserve">, A., </w:t>
      </w:r>
      <w:r w:rsidR="000F340B" w:rsidRPr="004674C2">
        <w:rPr>
          <w:rFonts w:ascii="Arial" w:hAnsi="Arial" w:cs="Arial"/>
          <w:sz w:val="24"/>
          <w:szCs w:val="24"/>
          <w:shd w:val="clear" w:color="auto" w:fill="FFFFFF"/>
        </w:rPr>
        <w:t>(</w:t>
      </w:r>
      <w:r w:rsidRPr="004674C2">
        <w:rPr>
          <w:rFonts w:ascii="Arial" w:hAnsi="Arial" w:cs="Arial"/>
          <w:sz w:val="24"/>
          <w:szCs w:val="24"/>
          <w:shd w:val="clear" w:color="auto" w:fill="FFFFFF"/>
        </w:rPr>
        <w:t>2018</w:t>
      </w:r>
      <w:r w:rsidR="000F340B" w:rsidRPr="004674C2">
        <w:rPr>
          <w:rFonts w:ascii="Arial" w:hAnsi="Arial" w:cs="Arial"/>
          <w:sz w:val="24"/>
          <w:szCs w:val="24"/>
          <w:shd w:val="clear" w:color="auto" w:fill="FFFFFF"/>
        </w:rPr>
        <w:t>)</w:t>
      </w:r>
      <w:r w:rsidRPr="004674C2">
        <w:rPr>
          <w:rFonts w:ascii="Arial" w:hAnsi="Arial" w:cs="Arial"/>
          <w:sz w:val="24"/>
          <w:szCs w:val="24"/>
          <w:shd w:val="clear" w:color="auto" w:fill="FFFFFF"/>
        </w:rPr>
        <w:t>. The adiposity of children is associated with their lifestyle behaviours: a cluster analysis of school</w:t>
      </w:r>
      <w:r w:rsidRPr="004674C2">
        <w:rPr>
          <w:rFonts w:ascii="Cambria Math" w:hAnsi="Cambria Math" w:cs="Cambria Math"/>
          <w:sz w:val="24"/>
          <w:szCs w:val="24"/>
          <w:shd w:val="clear" w:color="auto" w:fill="FFFFFF"/>
        </w:rPr>
        <w:t>‐</w:t>
      </w:r>
      <w:r w:rsidRPr="004674C2">
        <w:rPr>
          <w:rFonts w:ascii="Arial" w:hAnsi="Arial" w:cs="Arial"/>
          <w:sz w:val="24"/>
          <w:szCs w:val="24"/>
          <w:shd w:val="clear" w:color="auto" w:fill="FFFFFF"/>
        </w:rPr>
        <w:t>aged children from 12 nations. </w:t>
      </w:r>
      <w:proofErr w:type="spellStart"/>
      <w:r w:rsidRPr="004674C2">
        <w:rPr>
          <w:rFonts w:ascii="Arial" w:hAnsi="Arial" w:cs="Arial"/>
          <w:i/>
          <w:iCs/>
          <w:sz w:val="24"/>
          <w:szCs w:val="24"/>
          <w:shd w:val="clear" w:color="auto" w:fill="FFFFFF"/>
        </w:rPr>
        <w:t>Pediatric</w:t>
      </w:r>
      <w:proofErr w:type="spellEnd"/>
      <w:r w:rsidRPr="004674C2">
        <w:rPr>
          <w:rFonts w:ascii="Arial" w:hAnsi="Arial" w:cs="Arial"/>
          <w:i/>
          <w:iCs/>
          <w:sz w:val="24"/>
          <w:szCs w:val="24"/>
          <w:shd w:val="clear" w:color="auto" w:fill="FFFFFF"/>
        </w:rPr>
        <w:t xml:space="preserve"> obesity</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13</w:t>
      </w:r>
      <w:r w:rsidRPr="004674C2">
        <w:rPr>
          <w:rFonts w:ascii="Arial" w:hAnsi="Arial" w:cs="Arial"/>
          <w:sz w:val="24"/>
          <w:szCs w:val="24"/>
          <w:shd w:val="clear" w:color="auto" w:fill="FFFFFF"/>
        </w:rPr>
        <w:t>(2), pp.111-119.</w:t>
      </w:r>
    </w:p>
    <w:p w14:paraId="2CB0AEB9" w14:textId="77777777" w:rsidR="00AB5D59" w:rsidRDefault="00AB5D59">
      <w:pPr>
        <w:rPr>
          <w:rFonts w:ascii="Arial" w:hAnsi="Arial" w:cs="Arial"/>
          <w:color w:val="222222"/>
          <w:sz w:val="24"/>
          <w:szCs w:val="24"/>
          <w:shd w:val="clear" w:color="auto" w:fill="FFFFFF"/>
        </w:rPr>
      </w:pPr>
    </w:p>
    <w:p w14:paraId="533E3692" w14:textId="0D0A2F3A" w:rsidR="00D24FD8" w:rsidRPr="00D24FD8" w:rsidRDefault="00D24FD8">
      <w:pPr>
        <w:rPr>
          <w:rFonts w:ascii="Arial" w:hAnsi="Arial" w:cs="Arial"/>
          <w:color w:val="222222"/>
          <w:sz w:val="24"/>
          <w:szCs w:val="24"/>
          <w:shd w:val="clear" w:color="auto" w:fill="FFFFFF"/>
        </w:rPr>
      </w:pPr>
      <w:r w:rsidRPr="00D24FD8">
        <w:rPr>
          <w:rFonts w:ascii="Arial" w:hAnsi="Arial" w:cs="Arial"/>
          <w:color w:val="222222"/>
          <w:sz w:val="24"/>
          <w:szCs w:val="24"/>
          <w:shd w:val="clear" w:color="auto" w:fill="FFFFFF"/>
        </w:rPr>
        <w:t xml:space="preserve">GBD 2015 Obesity Collaborators, </w:t>
      </w:r>
      <w:r>
        <w:rPr>
          <w:rFonts w:ascii="Arial" w:hAnsi="Arial" w:cs="Arial"/>
          <w:color w:val="222222"/>
          <w:sz w:val="24"/>
          <w:szCs w:val="24"/>
          <w:shd w:val="clear" w:color="auto" w:fill="FFFFFF"/>
        </w:rPr>
        <w:t>(</w:t>
      </w:r>
      <w:r w:rsidRPr="00D24FD8">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D24FD8">
        <w:rPr>
          <w:rFonts w:ascii="Arial" w:hAnsi="Arial" w:cs="Arial"/>
          <w:color w:val="222222"/>
          <w:sz w:val="24"/>
          <w:szCs w:val="24"/>
          <w:shd w:val="clear" w:color="auto" w:fill="FFFFFF"/>
        </w:rPr>
        <w:t>. Health effects of overweight and obesity in 195 countries over 25 years. </w:t>
      </w:r>
      <w:r w:rsidRPr="00D24FD8">
        <w:rPr>
          <w:rFonts w:ascii="Arial" w:hAnsi="Arial" w:cs="Arial"/>
          <w:i/>
          <w:iCs/>
          <w:color w:val="222222"/>
          <w:sz w:val="24"/>
          <w:szCs w:val="24"/>
          <w:shd w:val="clear" w:color="auto" w:fill="FFFFFF"/>
        </w:rPr>
        <w:t>New England Journal of Medicine</w:t>
      </w:r>
      <w:r w:rsidRPr="00D24FD8">
        <w:rPr>
          <w:rFonts w:ascii="Arial" w:hAnsi="Arial" w:cs="Arial"/>
          <w:color w:val="222222"/>
          <w:sz w:val="24"/>
          <w:szCs w:val="24"/>
          <w:shd w:val="clear" w:color="auto" w:fill="FFFFFF"/>
        </w:rPr>
        <w:t>, </w:t>
      </w:r>
      <w:r w:rsidRPr="00D24FD8">
        <w:rPr>
          <w:rFonts w:ascii="Arial" w:hAnsi="Arial" w:cs="Arial"/>
          <w:i/>
          <w:iCs/>
          <w:color w:val="222222"/>
          <w:sz w:val="24"/>
          <w:szCs w:val="24"/>
          <w:shd w:val="clear" w:color="auto" w:fill="FFFFFF"/>
        </w:rPr>
        <w:t>377</w:t>
      </w:r>
      <w:r w:rsidRPr="00D24FD8">
        <w:rPr>
          <w:rFonts w:ascii="Arial" w:hAnsi="Arial" w:cs="Arial"/>
          <w:color w:val="222222"/>
          <w:sz w:val="24"/>
          <w:szCs w:val="24"/>
          <w:shd w:val="clear" w:color="auto" w:fill="FFFFFF"/>
        </w:rPr>
        <w:t>(1), pp.13-27.</w:t>
      </w:r>
    </w:p>
    <w:p w14:paraId="30CB50AC" w14:textId="77777777" w:rsidR="00D24FD8" w:rsidRDefault="00D24FD8">
      <w:pPr>
        <w:rPr>
          <w:rFonts w:ascii="Arial" w:hAnsi="Arial" w:cs="Arial"/>
          <w:color w:val="222222"/>
          <w:sz w:val="24"/>
          <w:szCs w:val="24"/>
          <w:shd w:val="clear" w:color="auto" w:fill="FFFFFF"/>
        </w:rPr>
      </w:pPr>
    </w:p>
    <w:p w14:paraId="2A87B42B" w14:textId="277C6F22" w:rsidR="00940C59" w:rsidRPr="00210BB1" w:rsidRDefault="00940C59" w:rsidP="00317C10">
      <w:pPr>
        <w:jc w:val="both"/>
        <w:rPr>
          <w:rFonts w:ascii="Arial" w:hAnsi="Arial" w:cs="Arial"/>
          <w:sz w:val="24"/>
          <w:szCs w:val="24"/>
          <w:shd w:val="clear" w:color="auto" w:fill="FFFFFF"/>
        </w:rPr>
      </w:pPr>
      <w:proofErr w:type="spellStart"/>
      <w:r w:rsidRPr="00210BB1">
        <w:rPr>
          <w:rFonts w:ascii="Arial" w:hAnsi="Arial" w:cs="Arial"/>
          <w:sz w:val="24"/>
          <w:szCs w:val="24"/>
          <w:shd w:val="clear" w:color="auto" w:fill="FFFFFF"/>
        </w:rPr>
        <w:t>Gortmaker</w:t>
      </w:r>
      <w:proofErr w:type="spellEnd"/>
      <w:r w:rsidRPr="00210BB1">
        <w:rPr>
          <w:rFonts w:ascii="Arial" w:hAnsi="Arial" w:cs="Arial"/>
          <w:sz w:val="24"/>
          <w:szCs w:val="24"/>
          <w:shd w:val="clear" w:color="auto" w:fill="FFFFFF"/>
        </w:rPr>
        <w:t xml:space="preserve">, S.L., Must, A., </w:t>
      </w:r>
      <w:proofErr w:type="spellStart"/>
      <w:r w:rsidRPr="00210BB1">
        <w:rPr>
          <w:rFonts w:ascii="Arial" w:hAnsi="Arial" w:cs="Arial"/>
          <w:sz w:val="24"/>
          <w:szCs w:val="24"/>
          <w:shd w:val="clear" w:color="auto" w:fill="FFFFFF"/>
        </w:rPr>
        <w:t>Sobol</w:t>
      </w:r>
      <w:proofErr w:type="spellEnd"/>
      <w:r w:rsidRPr="00210BB1">
        <w:rPr>
          <w:rFonts w:ascii="Arial" w:hAnsi="Arial" w:cs="Arial"/>
          <w:sz w:val="24"/>
          <w:szCs w:val="24"/>
          <w:shd w:val="clear" w:color="auto" w:fill="FFFFFF"/>
        </w:rPr>
        <w:t xml:space="preserve">, A.M., Peterson, K., Colditz, G.A. and Dietz, W.H., </w:t>
      </w:r>
      <w:r w:rsidR="00210BB1">
        <w:rPr>
          <w:rFonts w:ascii="Arial" w:hAnsi="Arial" w:cs="Arial"/>
          <w:sz w:val="24"/>
          <w:szCs w:val="24"/>
          <w:shd w:val="clear" w:color="auto" w:fill="FFFFFF"/>
        </w:rPr>
        <w:t>(</w:t>
      </w:r>
      <w:r w:rsidRPr="00210BB1">
        <w:rPr>
          <w:rFonts w:ascii="Arial" w:hAnsi="Arial" w:cs="Arial"/>
          <w:sz w:val="24"/>
          <w:szCs w:val="24"/>
          <w:shd w:val="clear" w:color="auto" w:fill="FFFFFF"/>
        </w:rPr>
        <w:t>1996</w:t>
      </w:r>
      <w:r w:rsidR="00210BB1">
        <w:rPr>
          <w:rFonts w:ascii="Arial" w:hAnsi="Arial" w:cs="Arial"/>
          <w:sz w:val="24"/>
          <w:szCs w:val="24"/>
          <w:shd w:val="clear" w:color="auto" w:fill="FFFFFF"/>
        </w:rPr>
        <w:t>)</w:t>
      </w:r>
      <w:r w:rsidRPr="00210BB1">
        <w:rPr>
          <w:rFonts w:ascii="Arial" w:hAnsi="Arial" w:cs="Arial"/>
          <w:sz w:val="24"/>
          <w:szCs w:val="24"/>
          <w:shd w:val="clear" w:color="auto" w:fill="FFFFFF"/>
        </w:rPr>
        <w:t>. Television viewing as a cause of increasing obesity among children in the United States, 1986-1990. </w:t>
      </w:r>
      <w:r w:rsidRPr="00210BB1">
        <w:rPr>
          <w:rFonts w:ascii="Arial" w:hAnsi="Arial" w:cs="Arial"/>
          <w:i/>
          <w:iCs/>
          <w:sz w:val="24"/>
          <w:szCs w:val="24"/>
          <w:shd w:val="clear" w:color="auto" w:fill="FFFFFF"/>
        </w:rPr>
        <w:t xml:space="preserve">Archives of </w:t>
      </w:r>
      <w:proofErr w:type="spellStart"/>
      <w:r w:rsidRPr="00210BB1">
        <w:rPr>
          <w:rFonts w:ascii="Arial" w:hAnsi="Arial" w:cs="Arial"/>
          <w:i/>
          <w:iCs/>
          <w:sz w:val="24"/>
          <w:szCs w:val="24"/>
          <w:shd w:val="clear" w:color="auto" w:fill="FFFFFF"/>
        </w:rPr>
        <w:t>pediatrics</w:t>
      </w:r>
      <w:proofErr w:type="spellEnd"/>
      <w:r w:rsidRPr="00210BB1">
        <w:rPr>
          <w:rFonts w:ascii="Arial" w:hAnsi="Arial" w:cs="Arial"/>
          <w:i/>
          <w:iCs/>
          <w:sz w:val="24"/>
          <w:szCs w:val="24"/>
          <w:shd w:val="clear" w:color="auto" w:fill="FFFFFF"/>
        </w:rPr>
        <w:t xml:space="preserve"> &amp; adolescent medicine</w:t>
      </w:r>
      <w:r w:rsidRPr="00210BB1">
        <w:rPr>
          <w:rFonts w:ascii="Arial" w:hAnsi="Arial" w:cs="Arial"/>
          <w:sz w:val="24"/>
          <w:szCs w:val="24"/>
          <w:shd w:val="clear" w:color="auto" w:fill="FFFFFF"/>
        </w:rPr>
        <w:t>, </w:t>
      </w:r>
      <w:r w:rsidRPr="00210BB1">
        <w:rPr>
          <w:rFonts w:ascii="Arial" w:hAnsi="Arial" w:cs="Arial"/>
          <w:i/>
          <w:iCs/>
          <w:sz w:val="24"/>
          <w:szCs w:val="24"/>
          <w:shd w:val="clear" w:color="auto" w:fill="FFFFFF"/>
        </w:rPr>
        <w:t>150</w:t>
      </w:r>
      <w:r w:rsidRPr="00210BB1">
        <w:rPr>
          <w:rFonts w:ascii="Arial" w:hAnsi="Arial" w:cs="Arial"/>
          <w:sz w:val="24"/>
          <w:szCs w:val="24"/>
          <w:shd w:val="clear" w:color="auto" w:fill="FFFFFF"/>
        </w:rPr>
        <w:t>(4), pp.356-362.</w:t>
      </w:r>
    </w:p>
    <w:p w14:paraId="2B517469" w14:textId="77777777" w:rsidR="00940C59" w:rsidRDefault="00940C59" w:rsidP="00317C10">
      <w:pPr>
        <w:jc w:val="both"/>
        <w:rPr>
          <w:rFonts w:ascii="Arial" w:hAnsi="Arial" w:cs="Arial"/>
          <w:sz w:val="24"/>
          <w:szCs w:val="24"/>
          <w:shd w:val="clear" w:color="auto" w:fill="FFFFFF"/>
        </w:rPr>
      </w:pPr>
    </w:p>
    <w:p w14:paraId="7023549C" w14:textId="1D7EFA35" w:rsidR="00317C10" w:rsidRPr="00317C10" w:rsidRDefault="00317C10" w:rsidP="00317C10">
      <w:pPr>
        <w:jc w:val="both"/>
        <w:rPr>
          <w:rFonts w:ascii="Arial" w:hAnsi="Arial" w:cs="Arial"/>
          <w:sz w:val="24"/>
          <w:szCs w:val="24"/>
          <w:shd w:val="clear" w:color="auto" w:fill="FFFFFF"/>
        </w:rPr>
      </w:pPr>
      <w:r w:rsidRPr="00317C10">
        <w:rPr>
          <w:rFonts w:ascii="Arial" w:hAnsi="Arial" w:cs="Arial"/>
          <w:sz w:val="24"/>
          <w:szCs w:val="24"/>
          <w:shd w:val="clear" w:color="auto" w:fill="FFFFFF"/>
        </w:rPr>
        <w:t xml:space="preserve">Gundersen, C., </w:t>
      </w:r>
      <w:proofErr w:type="spellStart"/>
      <w:r w:rsidRPr="00317C10">
        <w:rPr>
          <w:rFonts w:ascii="Arial" w:hAnsi="Arial" w:cs="Arial"/>
          <w:sz w:val="24"/>
          <w:szCs w:val="24"/>
          <w:shd w:val="clear" w:color="auto" w:fill="FFFFFF"/>
        </w:rPr>
        <w:t>Mahatmya</w:t>
      </w:r>
      <w:proofErr w:type="spellEnd"/>
      <w:r w:rsidRPr="00317C10">
        <w:rPr>
          <w:rFonts w:ascii="Arial" w:hAnsi="Arial" w:cs="Arial"/>
          <w:sz w:val="24"/>
          <w:szCs w:val="24"/>
          <w:shd w:val="clear" w:color="auto" w:fill="FFFFFF"/>
        </w:rPr>
        <w:t xml:space="preserve">, D., </w:t>
      </w:r>
      <w:proofErr w:type="spellStart"/>
      <w:r w:rsidRPr="00317C10">
        <w:rPr>
          <w:rFonts w:ascii="Arial" w:hAnsi="Arial" w:cs="Arial"/>
          <w:sz w:val="24"/>
          <w:szCs w:val="24"/>
          <w:shd w:val="clear" w:color="auto" w:fill="FFFFFF"/>
        </w:rPr>
        <w:t>Garasky</w:t>
      </w:r>
      <w:proofErr w:type="spellEnd"/>
      <w:r w:rsidRPr="00317C10">
        <w:rPr>
          <w:rFonts w:ascii="Arial" w:hAnsi="Arial" w:cs="Arial"/>
          <w:sz w:val="24"/>
          <w:szCs w:val="24"/>
          <w:shd w:val="clear" w:color="auto" w:fill="FFFFFF"/>
        </w:rPr>
        <w:t xml:space="preserve">, S. and Lohman, B., </w:t>
      </w:r>
      <w:r>
        <w:rPr>
          <w:rFonts w:ascii="Arial" w:hAnsi="Arial" w:cs="Arial"/>
          <w:sz w:val="24"/>
          <w:szCs w:val="24"/>
          <w:shd w:val="clear" w:color="auto" w:fill="FFFFFF"/>
        </w:rPr>
        <w:t>(</w:t>
      </w:r>
      <w:r w:rsidRPr="00317C10">
        <w:rPr>
          <w:rFonts w:ascii="Arial" w:hAnsi="Arial" w:cs="Arial"/>
          <w:sz w:val="24"/>
          <w:szCs w:val="24"/>
          <w:shd w:val="clear" w:color="auto" w:fill="FFFFFF"/>
        </w:rPr>
        <w:t>2011</w:t>
      </w:r>
      <w:r>
        <w:rPr>
          <w:rFonts w:ascii="Arial" w:hAnsi="Arial" w:cs="Arial"/>
          <w:sz w:val="24"/>
          <w:szCs w:val="24"/>
          <w:shd w:val="clear" w:color="auto" w:fill="FFFFFF"/>
        </w:rPr>
        <w:t>)</w:t>
      </w:r>
      <w:r w:rsidRPr="00317C10">
        <w:rPr>
          <w:rFonts w:ascii="Arial" w:hAnsi="Arial" w:cs="Arial"/>
          <w:sz w:val="24"/>
          <w:szCs w:val="24"/>
          <w:shd w:val="clear" w:color="auto" w:fill="FFFFFF"/>
        </w:rPr>
        <w:t>. Linking psychosocial stressors and childhood obesity. </w:t>
      </w:r>
      <w:r w:rsidRPr="00317C10">
        <w:rPr>
          <w:rFonts w:ascii="Arial" w:hAnsi="Arial" w:cs="Arial"/>
          <w:i/>
          <w:iCs/>
          <w:sz w:val="24"/>
          <w:szCs w:val="24"/>
          <w:shd w:val="clear" w:color="auto" w:fill="FFFFFF"/>
        </w:rPr>
        <w:t>Obesity reviews</w:t>
      </w:r>
      <w:r w:rsidRPr="00317C10">
        <w:rPr>
          <w:rFonts w:ascii="Arial" w:hAnsi="Arial" w:cs="Arial"/>
          <w:sz w:val="24"/>
          <w:szCs w:val="24"/>
          <w:shd w:val="clear" w:color="auto" w:fill="FFFFFF"/>
        </w:rPr>
        <w:t>, </w:t>
      </w:r>
      <w:r w:rsidRPr="00317C10">
        <w:rPr>
          <w:rFonts w:ascii="Arial" w:hAnsi="Arial" w:cs="Arial"/>
          <w:i/>
          <w:iCs/>
          <w:sz w:val="24"/>
          <w:szCs w:val="24"/>
          <w:shd w:val="clear" w:color="auto" w:fill="FFFFFF"/>
        </w:rPr>
        <w:t>12</w:t>
      </w:r>
      <w:r w:rsidRPr="00317C10">
        <w:rPr>
          <w:rFonts w:ascii="Arial" w:hAnsi="Arial" w:cs="Arial"/>
          <w:sz w:val="24"/>
          <w:szCs w:val="24"/>
          <w:shd w:val="clear" w:color="auto" w:fill="FFFFFF"/>
        </w:rPr>
        <w:t>(5), pp.e54-e63.</w:t>
      </w:r>
    </w:p>
    <w:p w14:paraId="28FEE75D" w14:textId="77777777" w:rsidR="00317C10" w:rsidRDefault="00317C10">
      <w:pPr>
        <w:rPr>
          <w:rFonts w:ascii="Arial" w:hAnsi="Arial" w:cs="Arial"/>
          <w:color w:val="222222"/>
          <w:sz w:val="24"/>
          <w:szCs w:val="24"/>
          <w:shd w:val="clear" w:color="auto" w:fill="FFFFFF"/>
        </w:rPr>
      </w:pPr>
    </w:p>
    <w:p w14:paraId="51F703CD" w14:textId="586E1CEC" w:rsidR="000C2AEF" w:rsidRDefault="009B67BB" w:rsidP="00060216">
      <w:pPr>
        <w:jc w:val="both"/>
        <w:rPr>
          <w:rFonts w:ascii="Arial" w:hAnsi="Arial" w:cs="Arial"/>
          <w:sz w:val="24"/>
          <w:szCs w:val="24"/>
        </w:rPr>
      </w:pPr>
      <w:proofErr w:type="spellStart"/>
      <w:r>
        <w:rPr>
          <w:rFonts w:ascii="Arial" w:hAnsi="Arial" w:cs="Arial"/>
          <w:sz w:val="24"/>
          <w:szCs w:val="24"/>
        </w:rPr>
        <w:t>Jebb</w:t>
      </w:r>
      <w:proofErr w:type="spellEnd"/>
      <w:r>
        <w:rPr>
          <w:rFonts w:ascii="Arial" w:hAnsi="Arial" w:cs="Arial"/>
          <w:sz w:val="24"/>
          <w:szCs w:val="24"/>
        </w:rPr>
        <w:t xml:space="preserve">, A, S. Rennie, L, K. </w:t>
      </w:r>
      <w:r w:rsidR="008B2B15">
        <w:rPr>
          <w:rFonts w:ascii="Arial" w:hAnsi="Arial" w:cs="Arial"/>
          <w:sz w:val="24"/>
          <w:szCs w:val="24"/>
        </w:rPr>
        <w:t xml:space="preserve">and </w:t>
      </w:r>
      <w:r>
        <w:rPr>
          <w:rFonts w:ascii="Arial" w:hAnsi="Arial" w:cs="Arial"/>
          <w:sz w:val="24"/>
          <w:szCs w:val="24"/>
        </w:rPr>
        <w:t>Cole, J, T. (2003). ‘</w:t>
      </w:r>
      <w:r w:rsidRPr="008C09A1">
        <w:rPr>
          <w:rFonts w:ascii="Arial" w:hAnsi="Arial" w:cs="Arial"/>
          <w:i/>
          <w:iCs/>
          <w:sz w:val="24"/>
          <w:szCs w:val="24"/>
        </w:rPr>
        <w:t>Prevalence of overweight and obesity among young people in Great Britain’.</w:t>
      </w:r>
      <w:r>
        <w:rPr>
          <w:rFonts w:ascii="Arial" w:hAnsi="Arial" w:cs="Arial"/>
          <w:sz w:val="24"/>
          <w:szCs w:val="24"/>
        </w:rPr>
        <w:t xml:space="preserve"> </w:t>
      </w:r>
      <w:r w:rsidRPr="00422466">
        <w:rPr>
          <w:rFonts w:ascii="Arial" w:hAnsi="Arial" w:cs="Arial"/>
          <w:sz w:val="24"/>
          <w:szCs w:val="24"/>
        </w:rPr>
        <w:t>Public Health Nutrition</w:t>
      </w:r>
      <w:r>
        <w:rPr>
          <w:rFonts w:ascii="Arial" w:hAnsi="Arial" w:cs="Arial"/>
          <w:sz w:val="24"/>
          <w:szCs w:val="24"/>
        </w:rPr>
        <w:t xml:space="preserve">. Vol, </w:t>
      </w:r>
      <w:r w:rsidRPr="00422466">
        <w:rPr>
          <w:rFonts w:ascii="Arial" w:hAnsi="Arial" w:cs="Arial"/>
          <w:sz w:val="24"/>
          <w:szCs w:val="24"/>
        </w:rPr>
        <w:t>7</w:t>
      </w:r>
      <w:r>
        <w:rPr>
          <w:rFonts w:ascii="Arial" w:hAnsi="Arial" w:cs="Arial"/>
          <w:sz w:val="24"/>
          <w:szCs w:val="24"/>
        </w:rPr>
        <w:t xml:space="preserve">. </w:t>
      </w:r>
      <w:r w:rsidRPr="00422466">
        <w:rPr>
          <w:rFonts w:ascii="Arial" w:hAnsi="Arial" w:cs="Arial"/>
          <w:sz w:val="24"/>
          <w:szCs w:val="24"/>
        </w:rPr>
        <w:t xml:space="preserve">(3), </w:t>
      </w:r>
      <w:r>
        <w:rPr>
          <w:rFonts w:ascii="Arial" w:hAnsi="Arial" w:cs="Arial"/>
          <w:sz w:val="24"/>
          <w:szCs w:val="24"/>
        </w:rPr>
        <w:t xml:space="preserve">Pp, </w:t>
      </w:r>
      <w:r w:rsidRPr="00422466">
        <w:rPr>
          <w:rFonts w:ascii="Arial" w:hAnsi="Arial" w:cs="Arial"/>
          <w:sz w:val="24"/>
          <w:szCs w:val="24"/>
        </w:rPr>
        <w:t>461–465</w:t>
      </w:r>
      <w:r>
        <w:rPr>
          <w:rFonts w:ascii="Arial" w:hAnsi="Arial" w:cs="Arial"/>
          <w:sz w:val="24"/>
          <w:szCs w:val="24"/>
        </w:rPr>
        <w:t xml:space="preserve">. Accessed on: </w:t>
      </w:r>
      <w:r w:rsidR="00AA072E">
        <w:rPr>
          <w:rFonts w:ascii="Arial" w:hAnsi="Arial" w:cs="Arial"/>
          <w:sz w:val="24"/>
          <w:szCs w:val="24"/>
        </w:rPr>
        <w:t>(02/05/2020)</w:t>
      </w:r>
    </w:p>
    <w:p w14:paraId="13586CDE" w14:textId="4255400A" w:rsidR="00AA072E" w:rsidRDefault="00AA072E" w:rsidP="00060216">
      <w:pPr>
        <w:jc w:val="both"/>
        <w:rPr>
          <w:rFonts w:ascii="Arial" w:hAnsi="Arial" w:cs="Arial"/>
          <w:sz w:val="24"/>
          <w:szCs w:val="24"/>
        </w:rPr>
      </w:pPr>
    </w:p>
    <w:p w14:paraId="4AE06AF3" w14:textId="508CCBB1" w:rsidR="004810B4" w:rsidRPr="00AA072E" w:rsidRDefault="00AA072E" w:rsidP="00060216">
      <w:pPr>
        <w:jc w:val="both"/>
        <w:rPr>
          <w:rFonts w:ascii="Arial" w:hAnsi="Arial" w:cs="Arial"/>
          <w:sz w:val="24"/>
          <w:szCs w:val="24"/>
        </w:rPr>
      </w:pPr>
      <w:r w:rsidRPr="00AA072E">
        <w:rPr>
          <w:rFonts w:ascii="Arial" w:hAnsi="Arial" w:cs="Arial"/>
          <w:sz w:val="24"/>
          <w:szCs w:val="24"/>
          <w:shd w:val="clear" w:color="auto" w:fill="FFFFFF"/>
        </w:rPr>
        <w:t xml:space="preserve">Kimbro, R.T., Brooks-Gunn, J. and </w:t>
      </w:r>
      <w:proofErr w:type="spellStart"/>
      <w:r w:rsidRPr="00AA072E">
        <w:rPr>
          <w:rFonts w:ascii="Arial" w:hAnsi="Arial" w:cs="Arial"/>
          <w:sz w:val="24"/>
          <w:szCs w:val="24"/>
          <w:shd w:val="clear" w:color="auto" w:fill="FFFFFF"/>
        </w:rPr>
        <w:t>McLanahan</w:t>
      </w:r>
      <w:proofErr w:type="spellEnd"/>
      <w:r w:rsidRPr="00AA072E">
        <w:rPr>
          <w:rFonts w:ascii="Arial" w:hAnsi="Arial" w:cs="Arial"/>
          <w:sz w:val="24"/>
          <w:szCs w:val="24"/>
          <w:shd w:val="clear" w:color="auto" w:fill="FFFFFF"/>
        </w:rPr>
        <w:t>, S., (2007). Racial and ethnic differentials in overweight and obesity among 3-year-old children. </w:t>
      </w:r>
      <w:r w:rsidRPr="00AA072E">
        <w:rPr>
          <w:rFonts w:ascii="Arial" w:hAnsi="Arial" w:cs="Arial"/>
          <w:i/>
          <w:iCs/>
          <w:sz w:val="24"/>
          <w:szCs w:val="24"/>
          <w:shd w:val="clear" w:color="auto" w:fill="FFFFFF"/>
        </w:rPr>
        <w:t>American Journal of Public Health</w:t>
      </w:r>
      <w:r w:rsidRPr="00AA072E">
        <w:rPr>
          <w:rFonts w:ascii="Arial" w:hAnsi="Arial" w:cs="Arial"/>
          <w:sz w:val="24"/>
          <w:szCs w:val="24"/>
          <w:shd w:val="clear" w:color="auto" w:fill="FFFFFF"/>
        </w:rPr>
        <w:t>, </w:t>
      </w:r>
      <w:r w:rsidRPr="00AA072E">
        <w:rPr>
          <w:rFonts w:ascii="Arial" w:hAnsi="Arial" w:cs="Arial"/>
          <w:i/>
          <w:iCs/>
          <w:sz w:val="24"/>
          <w:szCs w:val="24"/>
          <w:shd w:val="clear" w:color="auto" w:fill="FFFFFF"/>
        </w:rPr>
        <w:t>97</w:t>
      </w:r>
      <w:r w:rsidRPr="00AA072E">
        <w:rPr>
          <w:rFonts w:ascii="Arial" w:hAnsi="Arial" w:cs="Arial"/>
          <w:sz w:val="24"/>
          <w:szCs w:val="24"/>
          <w:shd w:val="clear" w:color="auto" w:fill="FFFFFF"/>
        </w:rPr>
        <w:t>(2), pp.298-305.</w:t>
      </w:r>
    </w:p>
    <w:p w14:paraId="598A29D2" w14:textId="77777777" w:rsidR="004810B4" w:rsidRDefault="004810B4" w:rsidP="00060216">
      <w:pPr>
        <w:jc w:val="both"/>
        <w:rPr>
          <w:rFonts w:ascii="Arial" w:hAnsi="Arial" w:cs="Arial"/>
          <w:sz w:val="24"/>
          <w:szCs w:val="24"/>
        </w:rPr>
      </w:pPr>
    </w:p>
    <w:p w14:paraId="2BB7288A" w14:textId="6BFBC542" w:rsidR="00A508E6" w:rsidRDefault="005740A9" w:rsidP="00060216">
      <w:pPr>
        <w:jc w:val="both"/>
        <w:rPr>
          <w:rFonts w:ascii="Arial" w:hAnsi="Arial" w:cs="Arial"/>
          <w:sz w:val="24"/>
          <w:szCs w:val="24"/>
          <w:shd w:val="clear" w:color="auto" w:fill="FFFFFF"/>
        </w:rPr>
      </w:pPr>
      <w:proofErr w:type="spellStart"/>
      <w:r w:rsidRPr="005740A9">
        <w:rPr>
          <w:rFonts w:ascii="Arial" w:hAnsi="Arial" w:cs="Arial"/>
          <w:sz w:val="24"/>
          <w:szCs w:val="24"/>
          <w:shd w:val="clear" w:color="auto" w:fill="FFFFFF"/>
        </w:rPr>
        <w:t>Lobstein</w:t>
      </w:r>
      <w:proofErr w:type="spellEnd"/>
      <w:r w:rsidRPr="005740A9">
        <w:rPr>
          <w:rFonts w:ascii="Arial" w:hAnsi="Arial" w:cs="Arial"/>
          <w:sz w:val="24"/>
          <w:szCs w:val="24"/>
          <w:shd w:val="clear" w:color="auto" w:fill="FFFFFF"/>
        </w:rPr>
        <w:t>, T</w:t>
      </w:r>
      <w:r>
        <w:rPr>
          <w:rFonts w:ascii="Arial" w:hAnsi="Arial" w:cs="Arial"/>
          <w:sz w:val="24"/>
          <w:szCs w:val="24"/>
          <w:shd w:val="clear" w:color="auto" w:fill="FFFFFF"/>
        </w:rPr>
        <w:t xml:space="preserve">. </w:t>
      </w:r>
      <w:r w:rsidR="00CE104C">
        <w:rPr>
          <w:rFonts w:ascii="Arial" w:hAnsi="Arial" w:cs="Arial"/>
          <w:sz w:val="24"/>
          <w:szCs w:val="24"/>
          <w:shd w:val="clear" w:color="auto" w:fill="FFFFFF"/>
        </w:rPr>
        <w:t xml:space="preserve">Baur, L. </w:t>
      </w:r>
      <w:r w:rsidR="008B2B15">
        <w:rPr>
          <w:rFonts w:ascii="Arial" w:hAnsi="Arial" w:cs="Arial"/>
          <w:sz w:val="24"/>
          <w:szCs w:val="24"/>
          <w:shd w:val="clear" w:color="auto" w:fill="FFFFFF"/>
        </w:rPr>
        <w:t xml:space="preserve">and </w:t>
      </w:r>
      <w:proofErr w:type="spellStart"/>
      <w:r w:rsidR="00DF1AE1">
        <w:rPr>
          <w:rFonts w:ascii="Arial" w:hAnsi="Arial" w:cs="Arial"/>
          <w:sz w:val="24"/>
          <w:szCs w:val="24"/>
          <w:shd w:val="clear" w:color="auto" w:fill="FFFFFF"/>
        </w:rPr>
        <w:t>Uauy</w:t>
      </w:r>
      <w:proofErr w:type="spellEnd"/>
      <w:r w:rsidR="00DF1AE1">
        <w:rPr>
          <w:rFonts w:ascii="Arial" w:hAnsi="Arial" w:cs="Arial"/>
          <w:sz w:val="24"/>
          <w:szCs w:val="24"/>
          <w:shd w:val="clear" w:color="auto" w:fill="FFFFFF"/>
        </w:rPr>
        <w:t xml:space="preserve">, R. (2004). </w:t>
      </w:r>
      <w:r w:rsidR="002C10F3" w:rsidRPr="00034B99">
        <w:rPr>
          <w:rFonts w:ascii="Arial" w:hAnsi="Arial" w:cs="Arial"/>
          <w:i/>
          <w:iCs/>
          <w:sz w:val="24"/>
          <w:szCs w:val="24"/>
          <w:shd w:val="clear" w:color="auto" w:fill="FFFFFF"/>
        </w:rPr>
        <w:t>“Obesity in children and young people</w:t>
      </w:r>
      <w:r w:rsidR="00091646" w:rsidRPr="00034B99">
        <w:rPr>
          <w:rFonts w:ascii="Arial" w:hAnsi="Arial" w:cs="Arial"/>
          <w:i/>
          <w:iCs/>
          <w:sz w:val="24"/>
          <w:szCs w:val="24"/>
          <w:shd w:val="clear" w:color="auto" w:fill="FFFFFF"/>
        </w:rPr>
        <w:t>: a crisis in public health</w:t>
      </w:r>
      <w:r w:rsidR="004276C1" w:rsidRPr="00034B99">
        <w:rPr>
          <w:rFonts w:ascii="Arial" w:hAnsi="Arial" w:cs="Arial"/>
          <w:i/>
          <w:iCs/>
          <w:sz w:val="24"/>
          <w:szCs w:val="24"/>
          <w:shd w:val="clear" w:color="auto" w:fill="FFFFFF"/>
        </w:rPr>
        <w:t>”</w:t>
      </w:r>
      <w:r w:rsidR="004276C1">
        <w:rPr>
          <w:rFonts w:ascii="Arial" w:hAnsi="Arial" w:cs="Arial"/>
          <w:sz w:val="24"/>
          <w:szCs w:val="24"/>
          <w:shd w:val="clear" w:color="auto" w:fill="FFFFFF"/>
        </w:rPr>
        <w:t>.</w:t>
      </w:r>
      <w:r w:rsidR="00D52DAF">
        <w:rPr>
          <w:rFonts w:ascii="Arial" w:hAnsi="Arial" w:cs="Arial"/>
          <w:sz w:val="24"/>
          <w:szCs w:val="24"/>
          <w:shd w:val="clear" w:color="auto" w:fill="FFFFFF"/>
        </w:rPr>
        <w:t xml:space="preserve"> Obesity reviews</w:t>
      </w:r>
      <w:r w:rsidR="00D36DCB">
        <w:rPr>
          <w:rFonts w:ascii="Arial" w:hAnsi="Arial" w:cs="Arial"/>
          <w:sz w:val="24"/>
          <w:szCs w:val="24"/>
          <w:shd w:val="clear" w:color="auto" w:fill="FFFFFF"/>
        </w:rPr>
        <w:t>.</w:t>
      </w:r>
      <w:r w:rsidR="0034763D">
        <w:rPr>
          <w:rFonts w:ascii="Arial" w:hAnsi="Arial" w:cs="Arial"/>
          <w:sz w:val="24"/>
          <w:szCs w:val="24"/>
          <w:shd w:val="clear" w:color="auto" w:fill="FFFFFF"/>
        </w:rPr>
        <w:t xml:space="preserve"> Vol, 5. </w:t>
      </w:r>
      <w:r w:rsidR="00603BFB">
        <w:rPr>
          <w:rFonts w:ascii="Arial" w:hAnsi="Arial" w:cs="Arial"/>
          <w:sz w:val="24"/>
          <w:szCs w:val="24"/>
          <w:shd w:val="clear" w:color="auto" w:fill="FFFFFF"/>
        </w:rPr>
        <w:t>Issue, 1. Pp</w:t>
      </w:r>
      <w:r w:rsidR="00003669">
        <w:rPr>
          <w:rFonts w:ascii="Arial" w:hAnsi="Arial" w:cs="Arial"/>
          <w:sz w:val="24"/>
          <w:szCs w:val="24"/>
          <w:shd w:val="clear" w:color="auto" w:fill="FFFFFF"/>
        </w:rPr>
        <w:t>, 4-85.</w:t>
      </w:r>
      <w:r w:rsidR="00603BFB">
        <w:rPr>
          <w:rFonts w:ascii="Arial" w:hAnsi="Arial" w:cs="Arial"/>
          <w:sz w:val="24"/>
          <w:szCs w:val="24"/>
          <w:shd w:val="clear" w:color="auto" w:fill="FFFFFF"/>
        </w:rPr>
        <w:t xml:space="preserve"> </w:t>
      </w:r>
    </w:p>
    <w:p w14:paraId="34CB5676" w14:textId="77C0AC7A" w:rsidR="00684B7E" w:rsidRDefault="00684B7E" w:rsidP="00060216">
      <w:pPr>
        <w:jc w:val="both"/>
        <w:rPr>
          <w:rFonts w:ascii="Arial" w:hAnsi="Arial" w:cs="Arial"/>
          <w:sz w:val="24"/>
          <w:szCs w:val="24"/>
          <w:shd w:val="clear" w:color="auto" w:fill="FFFFFF"/>
        </w:rPr>
      </w:pPr>
    </w:p>
    <w:p w14:paraId="35A5CCB1" w14:textId="793622AC" w:rsidR="00684B7E" w:rsidRPr="00684B7E" w:rsidRDefault="00684B7E" w:rsidP="00060216">
      <w:pPr>
        <w:jc w:val="both"/>
        <w:rPr>
          <w:rFonts w:ascii="Arial" w:hAnsi="Arial" w:cs="Arial"/>
          <w:sz w:val="24"/>
          <w:szCs w:val="24"/>
          <w:shd w:val="clear" w:color="auto" w:fill="FFFFFF"/>
        </w:rPr>
      </w:pPr>
      <w:proofErr w:type="spellStart"/>
      <w:r w:rsidRPr="00684B7E">
        <w:rPr>
          <w:rFonts w:ascii="Arial" w:hAnsi="Arial" w:cs="Arial"/>
          <w:sz w:val="24"/>
          <w:szCs w:val="24"/>
          <w:shd w:val="clear" w:color="auto" w:fill="FFFFFF"/>
        </w:rPr>
        <w:t>Maziak</w:t>
      </w:r>
      <w:proofErr w:type="spellEnd"/>
      <w:r w:rsidRPr="00684B7E">
        <w:rPr>
          <w:rFonts w:ascii="Arial" w:hAnsi="Arial" w:cs="Arial"/>
          <w:sz w:val="24"/>
          <w:szCs w:val="24"/>
          <w:shd w:val="clear" w:color="auto" w:fill="FFFFFF"/>
        </w:rPr>
        <w:t xml:space="preserve">, W., Ward, K.D. and Stockton, M.B., (2008). Childhood obesity: are we missing the big </w:t>
      </w:r>
      <w:proofErr w:type="gramStart"/>
      <w:r w:rsidRPr="00684B7E">
        <w:rPr>
          <w:rFonts w:ascii="Arial" w:hAnsi="Arial" w:cs="Arial"/>
          <w:sz w:val="24"/>
          <w:szCs w:val="24"/>
          <w:shd w:val="clear" w:color="auto" w:fill="FFFFFF"/>
        </w:rPr>
        <w:t>picture?.</w:t>
      </w:r>
      <w:proofErr w:type="gramEnd"/>
      <w:r w:rsidRPr="00684B7E">
        <w:rPr>
          <w:rFonts w:ascii="Arial" w:hAnsi="Arial" w:cs="Arial"/>
          <w:sz w:val="24"/>
          <w:szCs w:val="24"/>
          <w:shd w:val="clear" w:color="auto" w:fill="FFFFFF"/>
        </w:rPr>
        <w:t> </w:t>
      </w:r>
      <w:r w:rsidRPr="00684B7E">
        <w:rPr>
          <w:rFonts w:ascii="Arial" w:hAnsi="Arial" w:cs="Arial"/>
          <w:i/>
          <w:iCs/>
          <w:sz w:val="24"/>
          <w:szCs w:val="24"/>
          <w:shd w:val="clear" w:color="auto" w:fill="FFFFFF"/>
        </w:rPr>
        <w:t>Obesity reviews</w:t>
      </w:r>
      <w:r w:rsidRPr="00684B7E">
        <w:rPr>
          <w:rFonts w:ascii="Arial" w:hAnsi="Arial" w:cs="Arial"/>
          <w:sz w:val="24"/>
          <w:szCs w:val="24"/>
          <w:shd w:val="clear" w:color="auto" w:fill="FFFFFF"/>
        </w:rPr>
        <w:t>, </w:t>
      </w:r>
      <w:r w:rsidRPr="00684B7E">
        <w:rPr>
          <w:rFonts w:ascii="Arial" w:hAnsi="Arial" w:cs="Arial"/>
          <w:i/>
          <w:iCs/>
          <w:sz w:val="24"/>
          <w:szCs w:val="24"/>
          <w:shd w:val="clear" w:color="auto" w:fill="FFFFFF"/>
        </w:rPr>
        <w:t>9</w:t>
      </w:r>
      <w:r w:rsidRPr="00684B7E">
        <w:rPr>
          <w:rFonts w:ascii="Arial" w:hAnsi="Arial" w:cs="Arial"/>
          <w:sz w:val="24"/>
          <w:szCs w:val="24"/>
          <w:shd w:val="clear" w:color="auto" w:fill="FFFFFF"/>
        </w:rPr>
        <w:t>(1), pp.35-42.</w:t>
      </w:r>
    </w:p>
    <w:p w14:paraId="4C2FB233" w14:textId="49FF50C6" w:rsidR="005740A9" w:rsidRDefault="005740A9" w:rsidP="00060216">
      <w:pPr>
        <w:jc w:val="both"/>
        <w:rPr>
          <w:rFonts w:ascii="Arial" w:hAnsi="Arial" w:cs="Arial"/>
          <w:sz w:val="24"/>
          <w:szCs w:val="24"/>
          <w:shd w:val="clear" w:color="auto" w:fill="FFFFFF"/>
        </w:rPr>
      </w:pPr>
    </w:p>
    <w:p w14:paraId="62CAA833" w14:textId="772B6C4C" w:rsidR="004F381A" w:rsidRDefault="00BE2100" w:rsidP="00060216">
      <w:pPr>
        <w:jc w:val="both"/>
        <w:rPr>
          <w:rFonts w:ascii="Arial" w:hAnsi="Arial" w:cs="Arial"/>
          <w:sz w:val="24"/>
          <w:szCs w:val="24"/>
          <w:shd w:val="clear" w:color="auto" w:fill="FFFFFF"/>
        </w:rPr>
      </w:pPr>
      <w:r>
        <w:rPr>
          <w:rFonts w:ascii="Arial" w:hAnsi="Arial" w:cs="Arial"/>
          <w:sz w:val="24"/>
          <w:szCs w:val="24"/>
          <w:shd w:val="clear" w:color="auto" w:fill="FFFFFF"/>
        </w:rPr>
        <w:t xml:space="preserve">NHS. Digital. </w:t>
      </w:r>
      <w:r w:rsidR="005D69CB">
        <w:rPr>
          <w:rFonts w:ascii="Arial" w:hAnsi="Arial" w:cs="Arial"/>
          <w:sz w:val="24"/>
          <w:szCs w:val="24"/>
          <w:shd w:val="clear" w:color="auto" w:fill="FFFFFF"/>
        </w:rPr>
        <w:t xml:space="preserve">(2019). </w:t>
      </w:r>
      <w:r w:rsidR="00332801">
        <w:rPr>
          <w:rFonts w:ascii="Arial" w:hAnsi="Arial" w:cs="Arial"/>
          <w:sz w:val="24"/>
          <w:szCs w:val="24"/>
          <w:shd w:val="clear" w:color="auto" w:fill="FFFFFF"/>
        </w:rPr>
        <w:t>‘</w:t>
      </w:r>
      <w:r w:rsidR="005D69CB" w:rsidRPr="00332801">
        <w:rPr>
          <w:rFonts w:ascii="Arial" w:hAnsi="Arial" w:cs="Arial"/>
          <w:i/>
          <w:iCs/>
          <w:sz w:val="24"/>
          <w:szCs w:val="24"/>
          <w:shd w:val="clear" w:color="auto" w:fill="FFFFFF"/>
        </w:rPr>
        <w:t xml:space="preserve">National Child </w:t>
      </w:r>
      <w:r w:rsidR="00001E51" w:rsidRPr="00332801">
        <w:rPr>
          <w:rFonts w:ascii="Arial" w:hAnsi="Arial" w:cs="Arial"/>
          <w:i/>
          <w:iCs/>
          <w:sz w:val="24"/>
          <w:szCs w:val="24"/>
          <w:shd w:val="clear" w:color="auto" w:fill="FFFFFF"/>
        </w:rPr>
        <w:t>Measurement Programme, England</w:t>
      </w:r>
      <w:r w:rsidR="00E44769" w:rsidRPr="00332801">
        <w:rPr>
          <w:rFonts w:ascii="Arial" w:hAnsi="Arial" w:cs="Arial"/>
          <w:i/>
          <w:iCs/>
          <w:sz w:val="24"/>
          <w:szCs w:val="24"/>
          <w:shd w:val="clear" w:color="auto" w:fill="FFFFFF"/>
        </w:rPr>
        <w:t xml:space="preserve"> 2018/19 School Year </w:t>
      </w:r>
      <w:r w:rsidR="000A7D41" w:rsidRPr="00332801">
        <w:rPr>
          <w:rFonts w:ascii="Arial" w:hAnsi="Arial" w:cs="Arial"/>
          <w:i/>
          <w:iCs/>
          <w:sz w:val="24"/>
          <w:szCs w:val="24"/>
          <w:shd w:val="clear" w:color="auto" w:fill="FFFFFF"/>
        </w:rPr>
        <w:t>[ NS</w:t>
      </w:r>
      <w:r w:rsidR="00FF7C17" w:rsidRPr="00332801">
        <w:rPr>
          <w:rFonts w:ascii="Arial" w:hAnsi="Arial" w:cs="Arial"/>
          <w:i/>
          <w:iCs/>
          <w:sz w:val="24"/>
          <w:szCs w:val="24"/>
          <w:shd w:val="clear" w:color="auto" w:fill="FFFFFF"/>
        </w:rPr>
        <w:t xml:space="preserve"> </w:t>
      </w:r>
      <w:r w:rsidR="000A7D41" w:rsidRPr="00332801">
        <w:rPr>
          <w:rFonts w:ascii="Arial" w:hAnsi="Arial" w:cs="Arial"/>
          <w:i/>
          <w:iCs/>
          <w:sz w:val="24"/>
          <w:szCs w:val="24"/>
          <w:shd w:val="clear" w:color="auto" w:fill="FFFFFF"/>
        </w:rPr>
        <w:t>]</w:t>
      </w:r>
      <w:r w:rsidR="00332801">
        <w:rPr>
          <w:rFonts w:ascii="Arial" w:hAnsi="Arial" w:cs="Arial"/>
          <w:i/>
          <w:iCs/>
          <w:sz w:val="24"/>
          <w:szCs w:val="24"/>
          <w:shd w:val="clear" w:color="auto" w:fill="FFFFFF"/>
        </w:rPr>
        <w:t>’</w:t>
      </w:r>
      <w:r w:rsidR="00FF7C17" w:rsidRPr="00332801">
        <w:rPr>
          <w:rFonts w:ascii="Arial" w:hAnsi="Arial" w:cs="Arial"/>
          <w:i/>
          <w:iCs/>
          <w:sz w:val="24"/>
          <w:szCs w:val="24"/>
          <w:shd w:val="clear" w:color="auto" w:fill="FFFFFF"/>
        </w:rPr>
        <w:t>.</w:t>
      </w:r>
      <w:r w:rsidR="00FF7C17">
        <w:rPr>
          <w:rFonts w:ascii="Arial" w:hAnsi="Arial" w:cs="Arial"/>
          <w:sz w:val="24"/>
          <w:szCs w:val="24"/>
          <w:shd w:val="clear" w:color="auto" w:fill="FFFFFF"/>
        </w:rPr>
        <w:t xml:space="preserve"> Available at:</w:t>
      </w:r>
    </w:p>
    <w:p w14:paraId="061B56A8" w14:textId="78316F7A" w:rsidR="004F381A" w:rsidRPr="00AE58D8" w:rsidRDefault="008B4505" w:rsidP="00060216">
      <w:pPr>
        <w:jc w:val="both"/>
        <w:rPr>
          <w:rFonts w:ascii="Arial" w:hAnsi="Arial" w:cs="Arial"/>
          <w:sz w:val="24"/>
          <w:szCs w:val="24"/>
          <w:shd w:val="clear" w:color="auto" w:fill="FFFFFF"/>
        </w:rPr>
      </w:pPr>
      <w:hyperlink r:id="rId16" w:history="1">
        <w:r w:rsidR="004F381A" w:rsidRPr="00AE58D8">
          <w:rPr>
            <w:rFonts w:ascii="Arial" w:hAnsi="Arial" w:cs="Arial"/>
            <w:sz w:val="24"/>
            <w:szCs w:val="24"/>
          </w:rPr>
          <w:t>https://digital.nhs.uk/data-and-information/publications/statistical/national-child-measurement-programme/2018-19-school-year/ethnicity</w:t>
        </w:r>
      </w:hyperlink>
      <w:r w:rsidR="00FF7C17">
        <w:rPr>
          <w:rFonts w:ascii="Arial" w:hAnsi="Arial" w:cs="Arial"/>
          <w:sz w:val="24"/>
          <w:szCs w:val="24"/>
        </w:rPr>
        <w:t xml:space="preserve"> Accessed on: (12/06/2020)</w:t>
      </w:r>
    </w:p>
    <w:p w14:paraId="3BA9CC4E" w14:textId="77777777" w:rsidR="004F381A" w:rsidRPr="005740A9" w:rsidRDefault="004F381A" w:rsidP="00060216">
      <w:pPr>
        <w:jc w:val="both"/>
        <w:rPr>
          <w:rFonts w:ascii="Arial" w:hAnsi="Arial" w:cs="Arial"/>
          <w:sz w:val="24"/>
          <w:szCs w:val="24"/>
          <w:shd w:val="clear" w:color="auto" w:fill="FFFFFF"/>
        </w:rPr>
      </w:pPr>
    </w:p>
    <w:p w14:paraId="3FCB8631" w14:textId="0019F978" w:rsidR="00842CE7" w:rsidRPr="00BC1583" w:rsidRDefault="00DE2FBF" w:rsidP="00060216">
      <w:pPr>
        <w:jc w:val="both"/>
        <w:rPr>
          <w:rFonts w:ascii="Arial" w:hAnsi="Arial" w:cs="Arial"/>
          <w:sz w:val="24"/>
          <w:szCs w:val="24"/>
          <w:shd w:val="clear" w:color="auto" w:fill="FFFFFF"/>
        </w:rPr>
      </w:pPr>
      <w:r w:rsidRPr="00DE2FBF">
        <w:rPr>
          <w:rFonts w:ascii="Arial" w:hAnsi="Arial" w:cs="Arial"/>
          <w:sz w:val="24"/>
          <w:szCs w:val="24"/>
          <w:shd w:val="clear" w:color="auto" w:fill="FFFFFF"/>
        </w:rPr>
        <w:lastRenderedPageBreak/>
        <w:t>NHS. (2018).</w:t>
      </w:r>
      <w:r>
        <w:rPr>
          <w:rFonts w:ascii="Arial" w:hAnsi="Arial" w:cs="Arial"/>
          <w:sz w:val="24"/>
          <w:szCs w:val="24"/>
          <w:shd w:val="clear" w:color="auto" w:fill="FFFFFF"/>
        </w:rPr>
        <w:t xml:space="preserve">’Why </w:t>
      </w:r>
      <w:r w:rsidR="00CA598B">
        <w:rPr>
          <w:rFonts w:ascii="Arial" w:hAnsi="Arial" w:cs="Arial"/>
          <w:sz w:val="24"/>
          <w:szCs w:val="24"/>
          <w:shd w:val="clear" w:color="auto" w:fill="FFFFFF"/>
        </w:rPr>
        <w:t>5 A Day’.  Available at:</w:t>
      </w:r>
      <w:r w:rsidR="00BC1583">
        <w:rPr>
          <w:rFonts w:ascii="Arial" w:hAnsi="Arial" w:cs="Arial"/>
          <w:sz w:val="24"/>
          <w:szCs w:val="24"/>
          <w:shd w:val="clear" w:color="auto" w:fill="FFFFFF"/>
        </w:rPr>
        <w:t xml:space="preserve"> </w:t>
      </w:r>
      <w:hyperlink r:id="rId17" w:history="1">
        <w:r w:rsidR="00AA39CE" w:rsidRPr="00AA39CE">
          <w:rPr>
            <w:rFonts w:ascii="Arial" w:hAnsi="Arial" w:cs="Arial"/>
            <w:sz w:val="24"/>
            <w:szCs w:val="24"/>
          </w:rPr>
          <w:t>https://www.nhs.uk/live-well/eat-well/why-5-a-day/</w:t>
        </w:r>
      </w:hyperlink>
      <w:r w:rsidR="00BC1583">
        <w:rPr>
          <w:rFonts w:ascii="Arial" w:hAnsi="Arial" w:cs="Arial"/>
          <w:sz w:val="24"/>
          <w:szCs w:val="24"/>
          <w:shd w:val="clear" w:color="auto" w:fill="FFFFFF"/>
        </w:rPr>
        <w:t xml:space="preserve"> </w:t>
      </w:r>
      <w:r w:rsidR="00842CE7">
        <w:rPr>
          <w:rFonts w:ascii="Arial" w:hAnsi="Arial" w:cs="Arial"/>
          <w:sz w:val="24"/>
          <w:szCs w:val="24"/>
        </w:rPr>
        <w:t>Accessed on:</w:t>
      </w:r>
      <w:r w:rsidR="000F61CB">
        <w:rPr>
          <w:rFonts w:ascii="Arial" w:hAnsi="Arial" w:cs="Arial"/>
          <w:sz w:val="24"/>
          <w:szCs w:val="24"/>
        </w:rPr>
        <w:t xml:space="preserve"> </w:t>
      </w:r>
      <w:r w:rsidR="00BC1583">
        <w:rPr>
          <w:rFonts w:ascii="Arial" w:hAnsi="Arial" w:cs="Arial"/>
          <w:sz w:val="24"/>
          <w:szCs w:val="24"/>
        </w:rPr>
        <w:t>(</w:t>
      </w:r>
      <w:r w:rsidR="000F61CB">
        <w:rPr>
          <w:rFonts w:ascii="Arial" w:hAnsi="Arial" w:cs="Arial"/>
          <w:sz w:val="24"/>
          <w:szCs w:val="24"/>
        </w:rPr>
        <w:t>06/06/2020</w:t>
      </w:r>
      <w:r w:rsidR="00BC1583">
        <w:rPr>
          <w:rFonts w:ascii="Arial" w:hAnsi="Arial" w:cs="Arial"/>
          <w:sz w:val="24"/>
          <w:szCs w:val="24"/>
        </w:rPr>
        <w:t>)</w:t>
      </w:r>
    </w:p>
    <w:p w14:paraId="603FF96E" w14:textId="7E885CB4" w:rsidR="00252B43" w:rsidRDefault="00252B43" w:rsidP="00060216">
      <w:pPr>
        <w:jc w:val="both"/>
        <w:rPr>
          <w:rFonts w:ascii="Arial" w:hAnsi="Arial" w:cs="Arial"/>
          <w:sz w:val="24"/>
          <w:szCs w:val="24"/>
        </w:rPr>
      </w:pPr>
    </w:p>
    <w:p w14:paraId="50596418" w14:textId="3FF089E4" w:rsidR="00252B43" w:rsidRDefault="00910CB0" w:rsidP="00060216">
      <w:pPr>
        <w:jc w:val="both"/>
        <w:rPr>
          <w:rFonts w:ascii="Arial" w:hAnsi="Arial" w:cs="Arial"/>
          <w:sz w:val="24"/>
          <w:szCs w:val="24"/>
        </w:rPr>
      </w:pPr>
      <w:r>
        <w:rPr>
          <w:rFonts w:ascii="Arial" w:hAnsi="Arial" w:cs="Arial"/>
          <w:sz w:val="24"/>
          <w:szCs w:val="24"/>
        </w:rPr>
        <w:t>NHS. Health Survey for England.</w:t>
      </w:r>
      <w:r w:rsidR="00296627">
        <w:rPr>
          <w:rFonts w:ascii="Arial" w:hAnsi="Arial" w:cs="Arial"/>
          <w:sz w:val="24"/>
          <w:szCs w:val="24"/>
        </w:rPr>
        <w:t xml:space="preserve"> (2014). Trend tables</w:t>
      </w:r>
      <w:r w:rsidR="00324CEE">
        <w:rPr>
          <w:rFonts w:ascii="Arial" w:hAnsi="Arial" w:cs="Arial"/>
          <w:sz w:val="24"/>
          <w:szCs w:val="24"/>
        </w:rPr>
        <w:t>. Available at:</w:t>
      </w:r>
    </w:p>
    <w:p w14:paraId="71638644" w14:textId="690372FC" w:rsidR="00252B43" w:rsidRDefault="008B4505" w:rsidP="00060216">
      <w:pPr>
        <w:jc w:val="both"/>
        <w:rPr>
          <w:rFonts w:ascii="Arial" w:hAnsi="Arial" w:cs="Arial"/>
          <w:sz w:val="24"/>
          <w:szCs w:val="24"/>
        </w:rPr>
      </w:pPr>
      <w:hyperlink r:id="rId18" w:history="1">
        <w:r w:rsidR="00252B43" w:rsidRPr="00252B43">
          <w:rPr>
            <w:rFonts w:ascii="Arial" w:hAnsi="Arial" w:cs="Arial"/>
            <w:sz w:val="24"/>
            <w:szCs w:val="24"/>
          </w:rPr>
          <w:t>https://digital.nhs.uk/data-and-information/publications/statistical/health-survey-for-england/health-survey-for-england-2014-trend-tables</w:t>
        </w:r>
      </w:hyperlink>
      <w:r w:rsidR="00324CEE">
        <w:rPr>
          <w:rFonts w:ascii="Arial" w:hAnsi="Arial" w:cs="Arial"/>
          <w:sz w:val="24"/>
          <w:szCs w:val="24"/>
        </w:rPr>
        <w:t>. Accessed on:</w:t>
      </w:r>
      <w:r w:rsidR="004805BC">
        <w:rPr>
          <w:rFonts w:ascii="Arial" w:hAnsi="Arial" w:cs="Arial"/>
          <w:sz w:val="24"/>
          <w:szCs w:val="24"/>
        </w:rPr>
        <w:t xml:space="preserve"> </w:t>
      </w:r>
      <w:r w:rsidR="00BC1583">
        <w:rPr>
          <w:rFonts w:ascii="Arial" w:hAnsi="Arial" w:cs="Arial"/>
          <w:sz w:val="24"/>
          <w:szCs w:val="24"/>
        </w:rPr>
        <w:t>(</w:t>
      </w:r>
      <w:r w:rsidR="00283E4B">
        <w:rPr>
          <w:rFonts w:ascii="Arial" w:hAnsi="Arial" w:cs="Arial"/>
          <w:sz w:val="24"/>
          <w:szCs w:val="24"/>
        </w:rPr>
        <w:t>19/06/2020</w:t>
      </w:r>
      <w:r w:rsidR="00BC1583">
        <w:rPr>
          <w:rFonts w:ascii="Arial" w:hAnsi="Arial" w:cs="Arial"/>
          <w:sz w:val="24"/>
          <w:szCs w:val="24"/>
        </w:rPr>
        <w:t>)</w:t>
      </w:r>
    </w:p>
    <w:p w14:paraId="445F27AE" w14:textId="4758E620" w:rsidR="00054432" w:rsidRDefault="00054432" w:rsidP="00060216">
      <w:pPr>
        <w:jc w:val="both"/>
        <w:rPr>
          <w:rFonts w:ascii="Arial" w:hAnsi="Arial" w:cs="Arial"/>
          <w:sz w:val="24"/>
          <w:szCs w:val="24"/>
        </w:rPr>
      </w:pPr>
    </w:p>
    <w:p w14:paraId="38814200" w14:textId="60AD7FB0" w:rsidR="00054432" w:rsidRDefault="007D76B0" w:rsidP="00060216">
      <w:pPr>
        <w:jc w:val="both"/>
        <w:rPr>
          <w:rFonts w:ascii="Arial" w:hAnsi="Arial" w:cs="Arial"/>
          <w:sz w:val="24"/>
          <w:szCs w:val="24"/>
        </w:rPr>
      </w:pPr>
      <w:r>
        <w:rPr>
          <w:rFonts w:ascii="Arial" w:hAnsi="Arial" w:cs="Arial"/>
          <w:sz w:val="24"/>
          <w:szCs w:val="24"/>
        </w:rPr>
        <w:t>NHS (2007)</w:t>
      </w:r>
      <w:r w:rsidR="005A5975">
        <w:rPr>
          <w:rFonts w:ascii="Arial" w:hAnsi="Arial" w:cs="Arial"/>
          <w:sz w:val="24"/>
          <w:szCs w:val="24"/>
        </w:rPr>
        <w:t xml:space="preserve">. </w:t>
      </w:r>
      <w:r w:rsidR="005A5975" w:rsidRPr="005A5975">
        <w:rPr>
          <w:rFonts w:ascii="Arial" w:hAnsi="Arial" w:cs="Arial"/>
          <w:i/>
          <w:iCs/>
          <w:sz w:val="24"/>
          <w:szCs w:val="24"/>
        </w:rPr>
        <w:t>Obesity in children</w:t>
      </w:r>
      <w:r w:rsidR="005A5975">
        <w:rPr>
          <w:rFonts w:ascii="Arial" w:hAnsi="Arial" w:cs="Arial"/>
          <w:i/>
          <w:iCs/>
          <w:sz w:val="24"/>
          <w:szCs w:val="24"/>
        </w:rPr>
        <w:t xml:space="preserve">. </w:t>
      </w:r>
      <w:r w:rsidR="005A5975" w:rsidRPr="005A5975">
        <w:rPr>
          <w:rFonts w:ascii="Arial" w:hAnsi="Arial" w:cs="Arial"/>
          <w:sz w:val="24"/>
          <w:szCs w:val="24"/>
        </w:rPr>
        <w:t>Available at</w:t>
      </w:r>
      <w:r w:rsidR="005A5975">
        <w:rPr>
          <w:rFonts w:ascii="Arial" w:hAnsi="Arial" w:cs="Arial"/>
          <w:i/>
          <w:iCs/>
          <w:sz w:val="24"/>
          <w:szCs w:val="24"/>
        </w:rPr>
        <w:t>:</w:t>
      </w:r>
    </w:p>
    <w:p w14:paraId="1462A3BB" w14:textId="77777777" w:rsidR="006021D6" w:rsidRDefault="008B4505" w:rsidP="00060216">
      <w:pPr>
        <w:jc w:val="both"/>
        <w:rPr>
          <w:rFonts w:ascii="Arial" w:hAnsi="Arial" w:cs="Arial"/>
          <w:sz w:val="24"/>
          <w:szCs w:val="24"/>
        </w:rPr>
      </w:pPr>
      <w:hyperlink r:id="rId19" w:history="1">
        <w:r w:rsidR="00054432" w:rsidRPr="00054432">
          <w:rPr>
            <w:rFonts w:ascii="Arial" w:hAnsi="Arial" w:cs="Arial"/>
            <w:sz w:val="24"/>
            <w:szCs w:val="24"/>
          </w:rPr>
          <w:t>https://www.nhs.uk/news/2007/Pages/Obesityinchildren.aspx</w:t>
        </w:r>
      </w:hyperlink>
      <w:r w:rsidR="005A5975">
        <w:rPr>
          <w:rFonts w:ascii="Arial" w:hAnsi="Arial" w:cs="Arial"/>
          <w:sz w:val="24"/>
          <w:szCs w:val="24"/>
        </w:rPr>
        <w:t xml:space="preserve"> </w:t>
      </w:r>
    </w:p>
    <w:p w14:paraId="474EB77B" w14:textId="70A37F17" w:rsidR="00054432" w:rsidRPr="00054432" w:rsidRDefault="005A5975" w:rsidP="00060216">
      <w:pPr>
        <w:jc w:val="both"/>
        <w:rPr>
          <w:rFonts w:ascii="Arial" w:hAnsi="Arial" w:cs="Arial"/>
          <w:sz w:val="24"/>
          <w:szCs w:val="24"/>
        </w:rPr>
      </w:pPr>
      <w:r>
        <w:rPr>
          <w:rFonts w:ascii="Arial" w:hAnsi="Arial" w:cs="Arial"/>
          <w:sz w:val="24"/>
          <w:szCs w:val="24"/>
        </w:rPr>
        <w:t>Accessed on: (</w:t>
      </w:r>
      <w:r w:rsidR="006021D6">
        <w:rPr>
          <w:rFonts w:ascii="Arial" w:hAnsi="Arial" w:cs="Arial"/>
          <w:sz w:val="24"/>
          <w:szCs w:val="24"/>
        </w:rPr>
        <w:t>28/05/20</w:t>
      </w:r>
      <w:r w:rsidR="00C91469">
        <w:rPr>
          <w:rFonts w:ascii="Arial" w:hAnsi="Arial" w:cs="Arial"/>
          <w:sz w:val="24"/>
          <w:szCs w:val="24"/>
        </w:rPr>
        <w:t>20)</w:t>
      </w:r>
    </w:p>
    <w:p w14:paraId="3FF32120" w14:textId="5BADB209" w:rsidR="00AA39CE" w:rsidRDefault="00AA39CE" w:rsidP="00060216">
      <w:pPr>
        <w:jc w:val="both"/>
        <w:rPr>
          <w:rFonts w:ascii="Arial" w:hAnsi="Arial" w:cs="Arial"/>
          <w:b/>
          <w:bCs/>
          <w:color w:val="222222"/>
          <w:sz w:val="24"/>
          <w:szCs w:val="24"/>
          <w:shd w:val="clear" w:color="auto" w:fill="FFFFFF"/>
        </w:rPr>
      </w:pPr>
    </w:p>
    <w:p w14:paraId="3193E5CD" w14:textId="6798EDC7" w:rsidR="00705660" w:rsidRPr="006A345B" w:rsidRDefault="00705660" w:rsidP="00060216">
      <w:pPr>
        <w:jc w:val="both"/>
        <w:rPr>
          <w:rFonts w:ascii="Arial" w:hAnsi="Arial" w:cs="Arial"/>
          <w:b/>
          <w:bCs/>
          <w:sz w:val="24"/>
          <w:szCs w:val="24"/>
          <w:shd w:val="clear" w:color="auto" w:fill="FFFFFF"/>
        </w:rPr>
      </w:pPr>
      <w:proofErr w:type="spellStart"/>
      <w:r w:rsidRPr="006A345B">
        <w:rPr>
          <w:rFonts w:ascii="Arial" w:hAnsi="Arial" w:cs="Arial"/>
          <w:sz w:val="24"/>
          <w:szCs w:val="24"/>
          <w:shd w:val="clear" w:color="auto" w:fill="FFFFFF"/>
        </w:rPr>
        <w:t>Nehus</w:t>
      </w:r>
      <w:proofErr w:type="spellEnd"/>
      <w:r w:rsidRPr="006A345B">
        <w:rPr>
          <w:rFonts w:ascii="Arial" w:hAnsi="Arial" w:cs="Arial"/>
          <w:sz w:val="24"/>
          <w:szCs w:val="24"/>
          <w:shd w:val="clear" w:color="auto" w:fill="FFFFFF"/>
        </w:rPr>
        <w:t xml:space="preserve">, E. and </w:t>
      </w:r>
      <w:proofErr w:type="spellStart"/>
      <w:r w:rsidRPr="006A345B">
        <w:rPr>
          <w:rFonts w:ascii="Arial" w:hAnsi="Arial" w:cs="Arial"/>
          <w:sz w:val="24"/>
          <w:szCs w:val="24"/>
          <w:shd w:val="clear" w:color="auto" w:fill="FFFFFF"/>
        </w:rPr>
        <w:t>Mitsnefes</w:t>
      </w:r>
      <w:proofErr w:type="spellEnd"/>
      <w:r w:rsidRPr="006A345B">
        <w:rPr>
          <w:rFonts w:ascii="Arial" w:hAnsi="Arial" w:cs="Arial"/>
          <w:sz w:val="24"/>
          <w:szCs w:val="24"/>
          <w:shd w:val="clear" w:color="auto" w:fill="FFFFFF"/>
        </w:rPr>
        <w:t>, M., (2019). Childhood obesity and the metabolic syndrome. </w:t>
      </w:r>
      <w:proofErr w:type="spellStart"/>
      <w:r w:rsidRPr="006A345B">
        <w:rPr>
          <w:rFonts w:ascii="Arial" w:hAnsi="Arial" w:cs="Arial"/>
          <w:i/>
          <w:iCs/>
          <w:sz w:val="24"/>
          <w:szCs w:val="24"/>
          <w:shd w:val="clear" w:color="auto" w:fill="FFFFFF"/>
        </w:rPr>
        <w:t>Pediatric</w:t>
      </w:r>
      <w:proofErr w:type="spellEnd"/>
      <w:r w:rsidRPr="006A345B">
        <w:rPr>
          <w:rFonts w:ascii="Arial" w:hAnsi="Arial" w:cs="Arial"/>
          <w:i/>
          <w:iCs/>
          <w:sz w:val="24"/>
          <w:szCs w:val="24"/>
          <w:shd w:val="clear" w:color="auto" w:fill="FFFFFF"/>
        </w:rPr>
        <w:t xml:space="preserve"> Clinics</w:t>
      </w:r>
      <w:r w:rsidRPr="006A345B">
        <w:rPr>
          <w:rFonts w:ascii="Arial" w:hAnsi="Arial" w:cs="Arial"/>
          <w:sz w:val="24"/>
          <w:szCs w:val="24"/>
          <w:shd w:val="clear" w:color="auto" w:fill="FFFFFF"/>
        </w:rPr>
        <w:t>, </w:t>
      </w:r>
      <w:r w:rsidRPr="006A345B">
        <w:rPr>
          <w:rFonts w:ascii="Arial" w:hAnsi="Arial" w:cs="Arial"/>
          <w:i/>
          <w:iCs/>
          <w:sz w:val="24"/>
          <w:szCs w:val="24"/>
          <w:shd w:val="clear" w:color="auto" w:fill="FFFFFF"/>
        </w:rPr>
        <w:t>66</w:t>
      </w:r>
      <w:r w:rsidRPr="006A345B">
        <w:rPr>
          <w:rFonts w:ascii="Arial" w:hAnsi="Arial" w:cs="Arial"/>
          <w:sz w:val="24"/>
          <w:szCs w:val="24"/>
          <w:shd w:val="clear" w:color="auto" w:fill="FFFFFF"/>
        </w:rPr>
        <w:t>(1), pp.31-43.</w:t>
      </w:r>
    </w:p>
    <w:p w14:paraId="68F6CF2C" w14:textId="77777777" w:rsidR="00705660" w:rsidRDefault="00705660" w:rsidP="00060216">
      <w:pPr>
        <w:jc w:val="both"/>
        <w:rPr>
          <w:rFonts w:ascii="Arial" w:hAnsi="Arial" w:cs="Arial"/>
          <w:b/>
          <w:bCs/>
          <w:color w:val="222222"/>
          <w:sz w:val="24"/>
          <w:szCs w:val="24"/>
          <w:shd w:val="clear" w:color="auto" w:fill="FFFFFF"/>
        </w:rPr>
      </w:pPr>
    </w:p>
    <w:p w14:paraId="279796F6" w14:textId="77777777" w:rsidR="00BB36E2" w:rsidRDefault="00E157BC" w:rsidP="00060216">
      <w:pPr>
        <w:jc w:val="both"/>
        <w:rPr>
          <w:rFonts w:ascii="Arial" w:hAnsi="Arial" w:cs="Arial"/>
          <w:sz w:val="24"/>
          <w:szCs w:val="24"/>
          <w:shd w:val="clear" w:color="auto" w:fill="FFFFFF"/>
        </w:rPr>
      </w:pPr>
      <w:r w:rsidRPr="006A4301">
        <w:rPr>
          <w:rFonts w:ascii="Arial" w:hAnsi="Arial" w:cs="Arial"/>
          <w:sz w:val="24"/>
          <w:szCs w:val="24"/>
          <w:shd w:val="clear" w:color="auto" w:fill="FFFFFF"/>
        </w:rPr>
        <w:t>Public Health England</w:t>
      </w:r>
      <w:r w:rsidR="00B13512" w:rsidRPr="006A4301">
        <w:rPr>
          <w:rFonts w:ascii="Arial" w:hAnsi="Arial" w:cs="Arial"/>
          <w:sz w:val="24"/>
          <w:szCs w:val="24"/>
          <w:shd w:val="clear" w:color="auto" w:fill="FFFFFF"/>
        </w:rPr>
        <w:t>. (2020). “</w:t>
      </w:r>
      <w:r w:rsidR="003B30AE" w:rsidRPr="006A4301">
        <w:rPr>
          <w:rFonts w:ascii="Arial" w:hAnsi="Arial" w:cs="Arial"/>
          <w:sz w:val="24"/>
          <w:szCs w:val="24"/>
          <w:shd w:val="clear" w:color="auto" w:fill="FFFFFF"/>
        </w:rPr>
        <w:t xml:space="preserve">Childhood </w:t>
      </w:r>
      <w:r w:rsidR="003D50CD" w:rsidRPr="006A4301">
        <w:rPr>
          <w:rFonts w:ascii="Arial" w:hAnsi="Arial" w:cs="Arial"/>
          <w:sz w:val="24"/>
          <w:szCs w:val="24"/>
          <w:shd w:val="clear" w:color="auto" w:fill="FFFFFF"/>
        </w:rPr>
        <w:t>obesity”: Applying All our Health.</w:t>
      </w:r>
      <w:r w:rsidR="006A4301">
        <w:rPr>
          <w:rFonts w:ascii="Arial" w:hAnsi="Arial" w:cs="Arial"/>
          <w:sz w:val="24"/>
          <w:szCs w:val="24"/>
          <w:shd w:val="clear" w:color="auto" w:fill="FFFFFF"/>
        </w:rPr>
        <w:t xml:space="preserve"> </w:t>
      </w:r>
    </w:p>
    <w:p w14:paraId="01580DA7" w14:textId="3865771E" w:rsidR="00411B53" w:rsidRPr="006A4301" w:rsidRDefault="006A4301" w:rsidP="00060216">
      <w:pPr>
        <w:jc w:val="both"/>
        <w:rPr>
          <w:rFonts w:ascii="Arial" w:hAnsi="Arial" w:cs="Arial"/>
          <w:sz w:val="24"/>
          <w:szCs w:val="24"/>
          <w:shd w:val="clear" w:color="auto" w:fill="FFFFFF"/>
        </w:rPr>
      </w:pPr>
      <w:r>
        <w:rPr>
          <w:rFonts w:ascii="Arial" w:hAnsi="Arial" w:cs="Arial"/>
          <w:sz w:val="24"/>
          <w:szCs w:val="24"/>
          <w:shd w:val="clear" w:color="auto" w:fill="FFFFFF"/>
        </w:rPr>
        <w:t>Avai</w:t>
      </w:r>
      <w:r w:rsidR="007B0767">
        <w:rPr>
          <w:rFonts w:ascii="Arial" w:hAnsi="Arial" w:cs="Arial"/>
          <w:sz w:val="24"/>
          <w:szCs w:val="24"/>
          <w:shd w:val="clear" w:color="auto" w:fill="FFFFFF"/>
        </w:rPr>
        <w:t>lable at:</w:t>
      </w:r>
    </w:p>
    <w:p w14:paraId="6FB3291E" w14:textId="3E24EEC5" w:rsidR="00411B53" w:rsidRDefault="008B4505" w:rsidP="00060216">
      <w:pPr>
        <w:jc w:val="both"/>
        <w:rPr>
          <w:rFonts w:ascii="Arial" w:hAnsi="Arial" w:cs="Arial"/>
          <w:sz w:val="24"/>
          <w:szCs w:val="24"/>
        </w:rPr>
      </w:pPr>
      <w:hyperlink r:id="rId20" w:history="1">
        <w:r w:rsidR="00411B53" w:rsidRPr="00411B53">
          <w:rPr>
            <w:rFonts w:ascii="Arial" w:hAnsi="Arial" w:cs="Arial"/>
            <w:sz w:val="24"/>
            <w:szCs w:val="24"/>
          </w:rPr>
          <w:t>https://www.gov.uk/government/publications/childhood-obesity-applying-all-our-health/childhood-obesity-applying-all-our-health</w:t>
        </w:r>
      </w:hyperlink>
      <w:r w:rsidR="00E157BC">
        <w:rPr>
          <w:rFonts w:ascii="Arial" w:hAnsi="Arial" w:cs="Arial"/>
          <w:sz w:val="24"/>
          <w:szCs w:val="24"/>
        </w:rPr>
        <w:t>. Accessed on: 09/06/2020</w:t>
      </w:r>
    </w:p>
    <w:p w14:paraId="29E8C034" w14:textId="4FD02D5F" w:rsidR="004F4DEF" w:rsidRDefault="004F4DEF" w:rsidP="00060216">
      <w:pPr>
        <w:jc w:val="both"/>
        <w:rPr>
          <w:rFonts w:ascii="Arial" w:hAnsi="Arial" w:cs="Arial"/>
          <w:sz w:val="24"/>
          <w:szCs w:val="24"/>
        </w:rPr>
      </w:pPr>
    </w:p>
    <w:p w14:paraId="00697B58" w14:textId="11933CC8" w:rsidR="004813A5" w:rsidRDefault="00857C4D" w:rsidP="00060216">
      <w:pPr>
        <w:jc w:val="both"/>
        <w:rPr>
          <w:rFonts w:ascii="Arial" w:hAnsi="Arial" w:cs="Arial"/>
          <w:sz w:val="24"/>
          <w:szCs w:val="24"/>
        </w:rPr>
      </w:pPr>
      <w:r>
        <w:rPr>
          <w:rFonts w:ascii="Arial" w:hAnsi="Arial" w:cs="Arial"/>
          <w:sz w:val="24"/>
          <w:szCs w:val="24"/>
        </w:rPr>
        <w:t>P</w:t>
      </w:r>
      <w:r w:rsidR="004813A5">
        <w:rPr>
          <w:rFonts w:ascii="Arial" w:hAnsi="Arial" w:cs="Arial"/>
          <w:sz w:val="24"/>
          <w:szCs w:val="24"/>
        </w:rPr>
        <w:t>ublic</w:t>
      </w:r>
      <w:r>
        <w:rPr>
          <w:rFonts w:ascii="Arial" w:hAnsi="Arial" w:cs="Arial"/>
          <w:sz w:val="24"/>
          <w:szCs w:val="24"/>
        </w:rPr>
        <w:t xml:space="preserve"> Health England. (2017</w:t>
      </w:r>
      <w:r w:rsidRPr="0001207F">
        <w:rPr>
          <w:rFonts w:ascii="Arial" w:hAnsi="Arial" w:cs="Arial"/>
          <w:i/>
          <w:iCs/>
          <w:sz w:val="24"/>
          <w:szCs w:val="24"/>
        </w:rPr>
        <w:t xml:space="preserve">). </w:t>
      </w:r>
      <w:r w:rsidR="00BC5A37">
        <w:rPr>
          <w:rFonts w:ascii="Arial" w:hAnsi="Arial" w:cs="Arial"/>
          <w:i/>
          <w:iCs/>
          <w:sz w:val="24"/>
          <w:szCs w:val="24"/>
        </w:rPr>
        <w:t>‘</w:t>
      </w:r>
      <w:r w:rsidR="002867CB" w:rsidRPr="0001207F">
        <w:rPr>
          <w:rFonts w:ascii="Arial" w:hAnsi="Arial" w:cs="Arial"/>
          <w:i/>
          <w:iCs/>
          <w:sz w:val="24"/>
          <w:szCs w:val="24"/>
        </w:rPr>
        <w:t>Health matters: obesity and the food environment</w:t>
      </w:r>
      <w:r w:rsidR="00BC5A37">
        <w:rPr>
          <w:rFonts w:ascii="Arial" w:hAnsi="Arial" w:cs="Arial"/>
          <w:i/>
          <w:iCs/>
          <w:sz w:val="24"/>
          <w:szCs w:val="24"/>
        </w:rPr>
        <w:t>’</w:t>
      </w:r>
      <w:r w:rsidR="0001207F" w:rsidRPr="0001207F">
        <w:rPr>
          <w:rFonts w:ascii="Arial" w:hAnsi="Arial" w:cs="Arial"/>
          <w:i/>
          <w:iCs/>
          <w:sz w:val="24"/>
          <w:szCs w:val="24"/>
        </w:rPr>
        <w:t xml:space="preserve">. </w:t>
      </w:r>
      <w:r w:rsidR="0001207F">
        <w:rPr>
          <w:rFonts w:ascii="Arial" w:hAnsi="Arial" w:cs="Arial"/>
          <w:sz w:val="24"/>
          <w:szCs w:val="24"/>
        </w:rPr>
        <w:t>Available at:</w:t>
      </w:r>
      <w:r w:rsidR="004813A5">
        <w:rPr>
          <w:rFonts w:ascii="Arial" w:hAnsi="Arial" w:cs="Arial"/>
          <w:sz w:val="24"/>
          <w:szCs w:val="24"/>
        </w:rPr>
        <w:t xml:space="preserve"> </w:t>
      </w:r>
    </w:p>
    <w:p w14:paraId="2B4388CA" w14:textId="77777777" w:rsidR="00BC5A37" w:rsidRDefault="008B4505" w:rsidP="00060216">
      <w:pPr>
        <w:jc w:val="both"/>
        <w:rPr>
          <w:rFonts w:ascii="Arial" w:hAnsi="Arial" w:cs="Arial"/>
          <w:sz w:val="24"/>
          <w:szCs w:val="24"/>
        </w:rPr>
      </w:pPr>
      <w:hyperlink r:id="rId21" w:history="1">
        <w:r w:rsidR="004813A5" w:rsidRPr="004813A5">
          <w:rPr>
            <w:rFonts w:ascii="Arial" w:hAnsi="Arial" w:cs="Arial"/>
            <w:sz w:val="24"/>
            <w:szCs w:val="24"/>
          </w:rPr>
          <w:t>https://www.gov.uk/government/publications/health-matters-obesity-and-the-food-environment/health-matters-obesity-and-the-food-environment--2</w:t>
        </w:r>
      </w:hyperlink>
      <w:r w:rsidR="00BC5A37">
        <w:rPr>
          <w:rFonts w:ascii="Arial" w:hAnsi="Arial" w:cs="Arial"/>
          <w:sz w:val="24"/>
          <w:szCs w:val="24"/>
        </w:rPr>
        <w:t xml:space="preserve"> </w:t>
      </w:r>
    </w:p>
    <w:p w14:paraId="41FA9B0C" w14:textId="557CAE9C" w:rsidR="004813A5" w:rsidRPr="004813A5" w:rsidRDefault="00BC5A37" w:rsidP="00060216">
      <w:pPr>
        <w:jc w:val="both"/>
        <w:rPr>
          <w:rFonts w:ascii="Arial" w:hAnsi="Arial" w:cs="Arial"/>
          <w:sz w:val="24"/>
          <w:szCs w:val="24"/>
        </w:rPr>
      </w:pPr>
      <w:r>
        <w:rPr>
          <w:rFonts w:ascii="Arial" w:hAnsi="Arial" w:cs="Arial"/>
          <w:sz w:val="24"/>
          <w:szCs w:val="24"/>
        </w:rPr>
        <w:t>Accessed on: (09/06/2020)</w:t>
      </w:r>
    </w:p>
    <w:p w14:paraId="1123EF63" w14:textId="77777777" w:rsidR="004813A5" w:rsidRDefault="004813A5" w:rsidP="00060216">
      <w:pPr>
        <w:jc w:val="both"/>
        <w:rPr>
          <w:rFonts w:ascii="Arial" w:hAnsi="Arial" w:cs="Arial"/>
          <w:sz w:val="24"/>
          <w:szCs w:val="24"/>
        </w:rPr>
      </w:pPr>
    </w:p>
    <w:p w14:paraId="21BB341B" w14:textId="73E98DD7" w:rsidR="004F4DEF" w:rsidRPr="007237BA" w:rsidRDefault="007237BA" w:rsidP="00060216">
      <w:pPr>
        <w:jc w:val="both"/>
        <w:rPr>
          <w:rFonts w:ascii="Arial" w:hAnsi="Arial" w:cs="Arial"/>
          <w:sz w:val="24"/>
          <w:szCs w:val="24"/>
        </w:rPr>
      </w:pPr>
      <w:r>
        <w:rPr>
          <w:rFonts w:ascii="Arial" w:hAnsi="Arial" w:cs="Arial"/>
          <w:sz w:val="24"/>
          <w:szCs w:val="24"/>
        </w:rPr>
        <w:t>Public Health England</w:t>
      </w:r>
      <w:r w:rsidR="002B33C7">
        <w:rPr>
          <w:rFonts w:ascii="Arial" w:hAnsi="Arial" w:cs="Arial"/>
          <w:sz w:val="24"/>
          <w:szCs w:val="24"/>
        </w:rPr>
        <w:t>. (</w:t>
      </w:r>
      <w:r w:rsidR="00542D17">
        <w:rPr>
          <w:rFonts w:ascii="Arial" w:hAnsi="Arial" w:cs="Arial"/>
          <w:sz w:val="24"/>
          <w:szCs w:val="24"/>
        </w:rPr>
        <w:t>2019</w:t>
      </w:r>
      <w:r w:rsidR="002B33C7">
        <w:rPr>
          <w:rFonts w:ascii="Arial" w:hAnsi="Arial" w:cs="Arial"/>
          <w:sz w:val="24"/>
          <w:szCs w:val="24"/>
        </w:rPr>
        <w:t>)</w:t>
      </w:r>
      <w:r w:rsidR="00542D17">
        <w:rPr>
          <w:rFonts w:ascii="Arial" w:hAnsi="Arial" w:cs="Arial"/>
          <w:sz w:val="24"/>
          <w:szCs w:val="24"/>
        </w:rPr>
        <w:t xml:space="preserve">. </w:t>
      </w:r>
      <w:r w:rsidR="007032E9">
        <w:rPr>
          <w:rFonts w:ascii="Arial" w:hAnsi="Arial" w:cs="Arial"/>
          <w:sz w:val="24"/>
          <w:szCs w:val="24"/>
        </w:rPr>
        <w:t>NCMP and Child Obesity Profile</w:t>
      </w:r>
      <w:r>
        <w:rPr>
          <w:rFonts w:ascii="Arial" w:hAnsi="Arial" w:cs="Arial"/>
          <w:sz w:val="24"/>
          <w:szCs w:val="24"/>
        </w:rPr>
        <w:t xml:space="preserve"> </w:t>
      </w:r>
    </w:p>
    <w:p w14:paraId="538E6A94" w14:textId="305A69CB" w:rsidR="00411B53" w:rsidRDefault="008B4505" w:rsidP="00060216">
      <w:pPr>
        <w:jc w:val="both"/>
        <w:rPr>
          <w:rFonts w:ascii="Arial" w:hAnsi="Arial" w:cs="Arial"/>
          <w:sz w:val="24"/>
          <w:szCs w:val="24"/>
        </w:rPr>
      </w:pPr>
      <w:hyperlink r:id="rId22" w:history="1">
        <w:r w:rsidR="00BB36E2" w:rsidRPr="004F4DEF">
          <w:rPr>
            <w:rFonts w:ascii="Arial" w:hAnsi="Arial" w:cs="Arial"/>
            <w:sz w:val="24"/>
            <w:szCs w:val="24"/>
          </w:rPr>
          <w:t>https://fingertips.phe.org.uk/profile/national-child-measurement-programme</w:t>
        </w:r>
      </w:hyperlink>
    </w:p>
    <w:p w14:paraId="316C0B7D" w14:textId="19018E55" w:rsidR="007C17D3" w:rsidRDefault="007C17D3" w:rsidP="00060216">
      <w:pPr>
        <w:jc w:val="both"/>
        <w:rPr>
          <w:rFonts w:ascii="Arial" w:hAnsi="Arial" w:cs="Arial"/>
          <w:sz w:val="24"/>
          <w:szCs w:val="24"/>
        </w:rPr>
      </w:pPr>
    </w:p>
    <w:p w14:paraId="538153E1" w14:textId="77777777" w:rsidR="00EC60CF" w:rsidRDefault="00514D0C" w:rsidP="00060216">
      <w:pPr>
        <w:jc w:val="both"/>
        <w:rPr>
          <w:rFonts w:ascii="Arial" w:hAnsi="Arial" w:cs="Arial"/>
          <w:sz w:val="24"/>
          <w:szCs w:val="24"/>
        </w:rPr>
      </w:pPr>
      <w:r>
        <w:rPr>
          <w:rFonts w:ascii="Arial" w:hAnsi="Arial" w:cs="Arial"/>
          <w:sz w:val="24"/>
          <w:szCs w:val="24"/>
        </w:rPr>
        <w:t>Public Health England.</w:t>
      </w:r>
      <w:r w:rsidR="008C6B1E">
        <w:rPr>
          <w:rFonts w:ascii="Arial" w:hAnsi="Arial" w:cs="Arial"/>
          <w:sz w:val="24"/>
          <w:szCs w:val="24"/>
        </w:rPr>
        <w:t xml:space="preserve"> (2020). </w:t>
      </w:r>
      <w:r w:rsidR="00EC60CF">
        <w:rPr>
          <w:rFonts w:ascii="Arial" w:hAnsi="Arial" w:cs="Arial"/>
          <w:sz w:val="24"/>
          <w:szCs w:val="24"/>
        </w:rPr>
        <w:t>‘</w:t>
      </w:r>
      <w:r w:rsidR="00CE363E" w:rsidRPr="00EC60CF">
        <w:rPr>
          <w:rFonts w:ascii="Arial" w:hAnsi="Arial" w:cs="Arial"/>
          <w:i/>
          <w:iCs/>
          <w:sz w:val="24"/>
          <w:szCs w:val="24"/>
        </w:rPr>
        <w:t>PHE Obesity</w:t>
      </w:r>
      <w:r w:rsidR="00701DBB" w:rsidRPr="00EC60CF">
        <w:rPr>
          <w:rFonts w:ascii="Arial" w:hAnsi="Arial" w:cs="Arial"/>
          <w:i/>
          <w:iCs/>
          <w:sz w:val="24"/>
          <w:szCs w:val="24"/>
        </w:rPr>
        <w:t xml:space="preserve"> Child Slide Set England</w:t>
      </w:r>
      <w:r w:rsidR="00B93F42" w:rsidRPr="00EC60CF">
        <w:rPr>
          <w:rFonts w:ascii="Arial" w:hAnsi="Arial" w:cs="Arial"/>
          <w:i/>
          <w:iCs/>
          <w:sz w:val="24"/>
          <w:szCs w:val="24"/>
        </w:rPr>
        <w:t xml:space="preserve"> 2020</w:t>
      </w:r>
      <w:r w:rsidR="00EC60CF">
        <w:rPr>
          <w:rFonts w:ascii="Arial" w:hAnsi="Arial" w:cs="Arial"/>
          <w:i/>
          <w:iCs/>
          <w:sz w:val="24"/>
          <w:szCs w:val="24"/>
        </w:rPr>
        <w:t>’</w:t>
      </w:r>
      <w:r w:rsidR="00B93F42">
        <w:rPr>
          <w:rFonts w:ascii="Arial" w:hAnsi="Arial" w:cs="Arial"/>
          <w:sz w:val="24"/>
          <w:szCs w:val="24"/>
        </w:rPr>
        <w:t>.</w:t>
      </w:r>
    </w:p>
    <w:p w14:paraId="3FAF0E1D" w14:textId="237BC04C" w:rsidR="00BF00F3" w:rsidRDefault="00EC60CF" w:rsidP="00060216">
      <w:pPr>
        <w:jc w:val="both"/>
        <w:rPr>
          <w:rFonts w:ascii="Arial" w:hAnsi="Arial" w:cs="Arial"/>
          <w:sz w:val="24"/>
          <w:szCs w:val="24"/>
        </w:rPr>
      </w:pPr>
      <w:r>
        <w:rPr>
          <w:rFonts w:ascii="Arial" w:hAnsi="Arial" w:cs="Arial"/>
          <w:sz w:val="24"/>
          <w:szCs w:val="24"/>
        </w:rPr>
        <w:t>Available at:</w:t>
      </w:r>
    </w:p>
    <w:p w14:paraId="6BBE1723" w14:textId="590002B6" w:rsidR="007C17D3" w:rsidRPr="00F038AE" w:rsidRDefault="008B4505" w:rsidP="00060216">
      <w:pPr>
        <w:jc w:val="both"/>
        <w:rPr>
          <w:rFonts w:ascii="Arial" w:hAnsi="Arial" w:cs="Arial"/>
          <w:b/>
          <w:bCs/>
          <w:sz w:val="24"/>
          <w:szCs w:val="24"/>
          <w:shd w:val="clear" w:color="auto" w:fill="FFFFFF"/>
        </w:rPr>
      </w:pPr>
      <w:hyperlink r:id="rId23" w:history="1">
        <w:r w:rsidR="007C17D3" w:rsidRPr="00F038AE">
          <w:rPr>
            <w:rFonts w:ascii="Arial" w:hAnsi="Arial" w:cs="Arial"/>
            <w:sz w:val="24"/>
            <w:szCs w:val="24"/>
          </w:rPr>
          <w:t>https://khub.net/web/phe-national/public-library/-/document_library/v2WsRK3ZlEig/view_file/283231935?_com_liferay_document_library_web_portlet_DLPortlet_INSTANCE_v2WsRK3ZlEig</w:t>
        </w:r>
      </w:hyperlink>
      <w:r w:rsidR="00EC60CF">
        <w:rPr>
          <w:rFonts w:ascii="Arial" w:hAnsi="Arial" w:cs="Arial"/>
          <w:sz w:val="24"/>
          <w:szCs w:val="24"/>
        </w:rPr>
        <w:t xml:space="preserve">. Accessed on: </w:t>
      </w:r>
      <w:r w:rsidR="00274110">
        <w:rPr>
          <w:rFonts w:ascii="Arial" w:hAnsi="Arial" w:cs="Arial"/>
          <w:sz w:val="24"/>
          <w:szCs w:val="24"/>
        </w:rPr>
        <w:t>(</w:t>
      </w:r>
      <w:r w:rsidR="00EC60CF">
        <w:rPr>
          <w:rFonts w:ascii="Arial" w:hAnsi="Arial" w:cs="Arial"/>
          <w:sz w:val="24"/>
          <w:szCs w:val="24"/>
        </w:rPr>
        <w:t>21/06/2020)</w:t>
      </w:r>
    </w:p>
    <w:p w14:paraId="44C0DE91" w14:textId="77777777" w:rsidR="00BB36E2" w:rsidRPr="00411B53" w:rsidRDefault="00BB36E2" w:rsidP="00060216">
      <w:pPr>
        <w:jc w:val="both"/>
        <w:rPr>
          <w:rFonts w:ascii="Arial" w:hAnsi="Arial" w:cs="Arial"/>
          <w:b/>
          <w:bCs/>
          <w:sz w:val="24"/>
          <w:szCs w:val="24"/>
          <w:shd w:val="clear" w:color="auto" w:fill="FFFFFF"/>
        </w:rPr>
      </w:pPr>
    </w:p>
    <w:p w14:paraId="76B18909" w14:textId="602EBF31" w:rsidR="00A508E6" w:rsidRPr="004674C2" w:rsidRDefault="00A508E6" w:rsidP="00060216">
      <w:pPr>
        <w:jc w:val="both"/>
        <w:rPr>
          <w:rFonts w:ascii="Arial" w:hAnsi="Arial" w:cs="Arial"/>
          <w:sz w:val="24"/>
          <w:szCs w:val="24"/>
          <w:shd w:val="clear" w:color="auto" w:fill="FFFFFF"/>
        </w:rPr>
      </w:pPr>
      <w:proofErr w:type="spellStart"/>
      <w:r w:rsidRPr="004674C2">
        <w:rPr>
          <w:rFonts w:ascii="Arial" w:hAnsi="Arial" w:cs="Arial"/>
          <w:sz w:val="24"/>
          <w:szCs w:val="24"/>
          <w:shd w:val="clear" w:color="auto" w:fill="FFFFFF"/>
        </w:rPr>
        <w:t>Puhl</w:t>
      </w:r>
      <w:proofErr w:type="spellEnd"/>
      <w:r w:rsidRPr="004674C2">
        <w:rPr>
          <w:rFonts w:ascii="Arial" w:hAnsi="Arial" w:cs="Arial"/>
          <w:sz w:val="24"/>
          <w:szCs w:val="24"/>
          <w:shd w:val="clear" w:color="auto" w:fill="FFFFFF"/>
        </w:rPr>
        <w:t>, R.</w:t>
      </w:r>
      <w:r w:rsidR="005A7FBE"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 xml:space="preserve">M. </w:t>
      </w:r>
      <w:r w:rsidR="008B2B15" w:rsidRPr="004674C2">
        <w:rPr>
          <w:rFonts w:ascii="Arial" w:hAnsi="Arial" w:cs="Arial"/>
          <w:sz w:val="24"/>
          <w:szCs w:val="24"/>
          <w:shd w:val="clear" w:color="auto" w:fill="FFFFFF"/>
        </w:rPr>
        <w:t xml:space="preserve">and </w:t>
      </w:r>
      <w:proofErr w:type="spellStart"/>
      <w:r w:rsidRPr="004674C2">
        <w:rPr>
          <w:rFonts w:ascii="Arial" w:hAnsi="Arial" w:cs="Arial"/>
          <w:sz w:val="24"/>
          <w:szCs w:val="24"/>
          <w:shd w:val="clear" w:color="auto" w:fill="FFFFFF"/>
        </w:rPr>
        <w:t>Latner</w:t>
      </w:r>
      <w:proofErr w:type="spellEnd"/>
      <w:r w:rsidRPr="004674C2">
        <w:rPr>
          <w:rFonts w:ascii="Arial" w:hAnsi="Arial" w:cs="Arial"/>
          <w:sz w:val="24"/>
          <w:szCs w:val="24"/>
          <w:shd w:val="clear" w:color="auto" w:fill="FFFFFF"/>
        </w:rPr>
        <w:t>, J.</w:t>
      </w:r>
      <w:r w:rsidR="0066202E"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 xml:space="preserve">D. (2007). </w:t>
      </w:r>
      <w:r w:rsidR="00DA12EB" w:rsidRPr="004674C2">
        <w:rPr>
          <w:rFonts w:ascii="Arial" w:hAnsi="Arial" w:cs="Arial"/>
          <w:sz w:val="24"/>
          <w:szCs w:val="24"/>
          <w:shd w:val="clear" w:color="auto" w:fill="FFFFFF"/>
        </w:rPr>
        <w:t>‘</w:t>
      </w:r>
      <w:r w:rsidRPr="004674C2">
        <w:rPr>
          <w:rFonts w:ascii="Arial" w:hAnsi="Arial" w:cs="Arial"/>
          <w:sz w:val="24"/>
          <w:szCs w:val="24"/>
          <w:shd w:val="clear" w:color="auto" w:fill="FFFFFF"/>
        </w:rPr>
        <w:t>Stigma, obesity, and the health of the nation's children</w:t>
      </w:r>
      <w:r w:rsidR="00DA12EB" w:rsidRPr="004674C2">
        <w:rPr>
          <w:rFonts w:ascii="Arial" w:hAnsi="Arial" w:cs="Arial"/>
          <w:sz w:val="24"/>
          <w:szCs w:val="24"/>
          <w:shd w:val="clear" w:color="auto" w:fill="FFFFFF"/>
        </w:rPr>
        <w:t>’</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Psychological bulletin</w:t>
      </w:r>
      <w:r w:rsidR="00B40468" w:rsidRPr="004674C2">
        <w:rPr>
          <w:rFonts w:ascii="Arial" w:hAnsi="Arial" w:cs="Arial"/>
          <w:sz w:val="24"/>
          <w:szCs w:val="24"/>
          <w:shd w:val="clear" w:color="auto" w:fill="FFFFFF"/>
        </w:rPr>
        <w:t>. Vol</w:t>
      </w:r>
      <w:r w:rsidR="00B74807" w:rsidRPr="004674C2">
        <w:rPr>
          <w:rFonts w:ascii="Arial" w:hAnsi="Arial" w:cs="Arial"/>
          <w:sz w:val="24"/>
          <w:szCs w:val="24"/>
          <w:shd w:val="clear" w:color="auto" w:fill="FFFFFF"/>
        </w:rPr>
        <w:t xml:space="preserve">, </w:t>
      </w:r>
      <w:r w:rsidRPr="004674C2">
        <w:rPr>
          <w:rFonts w:ascii="Arial" w:hAnsi="Arial" w:cs="Arial"/>
          <w:i/>
          <w:iCs/>
          <w:sz w:val="24"/>
          <w:szCs w:val="24"/>
          <w:shd w:val="clear" w:color="auto" w:fill="FFFFFF"/>
        </w:rPr>
        <w:t>133</w:t>
      </w:r>
      <w:r w:rsidR="00B74807" w:rsidRPr="004674C2">
        <w:rPr>
          <w:rFonts w:ascii="Arial" w:hAnsi="Arial" w:cs="Arial"/>
          <w:i/>
          <w:iCs/>
          <w:sz w:val="24"/>
          <w:szCs w:val="24"/>
          <w:shd w:val="clear" w:color="auto" w:fill="FFFFFF"/>
        </w:rPr>
        <w:t xml:space="preserve">. </w:t>
      </w:r>
      <w:r w:rsidRPr="004674C2">
        <w:rPr>
          <w:rFonts w:ascii="Arial" w:hAnsi="Arial" w:cs="Arial"/>
          <w:sz w:val="24"/>
          <w:szCs w:val="24"/>
          <w:shd w:val="clear" w:color="auto" w:fill="FFFFFF"/>
        </w:rPr>
        <w:t xml:space="preserve">(4), </w:t>
      </w:r>
      <w:r w:rsidR="00BC28A0" w:rsidRPr="004674C2">
        <w:rPr>
          <w:rFonts w:ascii="Arial" w:hAnsi="Arial" w:cs="Arial"/>
          <w:sz w:val="24"/>
          <w:szCs w:val="24"/>
          <w:shd w:val="clear" w:color="auto" w:fill="FFFFFF"/>
        </w:rPr>
        <w:t>P</w:t>
      </w:r>
      <w:r w:rsidRPr="004674C2">
        <w:rPr>
          <w:rFonts w:ascii="Arial" w:hAnsi="Arial" w:cs="Arial"/>
          <w:sz w:val="24"/>
          <w:szCs w:val="24"/>
          <w:shd w:val="clear" w:color="auto" w:fill="FFFFFF"/>
        </w:rPr>
        <w:t>p</w:t>
      </w:r>
      <w:r w:rsidR="005A7FBE"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557</w:t>
      </w:r>
      <w:r w:rsidR="005A7FBE" w:rsidRPr="004674C2">
        <w:rPr>
          <w:rFonts w:ascii="Arial" w:hAnsi="Arial" w:cs="Arial"/>
          <w:sz w:val="24"/>
          <w:szCs w:val="24"/>
          <w:shd w:val="clear" w:color="auto" w:fill="FFFFFF"/>
        </w:rPr>
        <w:t>-580.</w:t>
      </w:r>
    </w:p>
    <w:p w14:paraId="179096AC" w14:textId="74A1A9AB" w:rsidR="00493221" w:rsidRDefault="00493221">
      <w:pPr>
        <w:rPr>
          <w:rFonts w:ascii="Arial" w:hAnsi="Arial" w:cs="Arial"/>
          <w:sz w:val="24"/>
          <w:szCs w:val="24"/>
          <w:shd w:val="clear" w:color="auto" w:fill="FFFFFF"/>
        </w:rPr>
      </w:pPr>
    </w:p>
    <w:p w14:paraId="78F6EF97" w14:textId="3935C50D" w:rsidR="00536C38" w:rsidRPr="00A9506D" w:rsidRDefault="00A9506D">
      <w:pPr>
        <w:rPr>
          <w:rFonts w:ascii="Arial" w:hAnsi="Arial" w:cs="Arial"/>
          <w:sz w:val="24"/>
          <w:szCs w:val="24"/>
          <w:shd w:val="clear" w:color="auto" w:fill="FFFFFF"/>
        </w:rPr>
      </w:pPr>
      <w:r w:rsidRPr="00A9506D">
        <w:rPr>
          <w:rFonts w:ascii="Arial" w:hAnsi="Arial" w:cs="Arial"/>
          <w:color w:val="222222"/>
          <w:sz w:val="24"/>
          <w:szCs w:val="24"/>
          <w:shd w:val="clear" w:color="auto" w:fill="FFFFFF"/>
        </w:rPr>
        <w:t xml:space="preserve">Roscoe, C.M., James, R.S. and Duncan, M.J., </w:t>
      </w:r>
      <w:r>
        <w:rPr>
          <w:rFonts w:ascii="Arial" w:hAnsi="Arial" w:cs="Arial"/>
          <w:color w:val="222222"/>
          <w:sz w:val="24"/>
          <w:szCs w:val="24"/>
          <w:shd w:val="clear" w:color="auto" w:fill="FFFFFF"/>
        </w:rPr>
        <w:t>(</w:t>
      </w:r>
      <w:r w:rsidRPr="00A9506D">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A9506D">
        <w:rPr>
          <w:rFonts w:ascii="Arial" w:hAnsi="Arial" w:cs="Arial"/>
          <w:color w:val="222222"/>
          <w:sz w:val="24"/>
          <w:szCs w:val="24"/>
          <w:shd w:val="clear" w:color="auto" w:fill="FFFFFF"/>
        </w:rPr>
        <w:t>. Accelerometer-based physical activity levels, fundamental movement skills and weight status in British preschool children from a deprived area. </w:t>
      </w:r>
      <w:r w:rsidRPr="00A9506D">
        <w:rPr>
          <w:rFonts w:ascii="Arial" w:hAnsi="Arial" w:cs="Arial"/>
          <w:i/>
          <w:iCs/>
          <w:color w:val="222222"/>
          <w:sz w:val="24"/>
          <w:szCs w:val="24"/>
          <w:shd w:val="clear" w:color="auto" w:fill="FFFFFF"/>
        </w:rPr>
        <w:t xml:space="preserve">European Journal of </w:t>
      </w:r>
      <w:proofErr w:type="spellStart"/>
      <w:r w:rsidRPr="00A9506D">
        <w:rPr>
          <w:rFonts w:ascii="Arial" w:hAnsi="Arial" w:cs="Arial"/>
          <w:i/>
          <w:iCs/>
          <w:color w:val="222222"/>
          <w:sz w:val="24"/>
          <w:szCs w:val="24"/>
          <w:shd w:val="clear" w:color="auto" w:fill="FFFFFF"/>
        </w:rPr>
        <w:t>Pediatrics</w:t>
      </w:r>
      <w:proofErr w:type="spellEnd"/>
      <w:r w:rsidRPr="00A9506D">
        <w:rPr>
          <w:rFonts w:ascii="Arial" w:hAnsi="Arial" w:cs="Arial"/>
          <w:color w:val="222222"/>
          <w:sz w:val="24"/>
          <w:szCs w:val="24"/>
          <w:shd w:val="clear" w:color="auto" w:fill="FFFFFF"/>
        </w:rPr>
        <w:t>, </w:t>
      </w:r>
      <w:r w:rsidRPr="00A9506D">
        <w:rPr>
          <w:rFonts w:ascii="Arial" w:hAnsi="Arial" w:cs="Arial"/>
          <w:i/>
          <w:iCs/>
          <w:color w:val="222222"/>
          <w:sz w:val="24"/>
          <w:szCs w:val="24"/>
          <w:shd w:val="clear" w:color="auto" w:fill="FFFFFF"/>
        </w:rPr>
        <w:t>178</w:t>
      </w:r>
      <w:r w:rsidRPr="00A9506D">
        <w:rPr>
          <w:rFonts w:ascii="Arial" w:hAnsi="Arial" w:cs="Arial"/>
          <w:color w:val="222222"/>
          <w:sz w:val="24"/>
          <w:szCs w:val="24"/>
          <w:shd w:val="clear" w:color="auto" w:fill="FFFFFF"/>
        </w:rPr>
        <w:t>(7), pp.1043-1052.</w:t>
      </w:r>
    </w:p>
    <w:p w14:paraId="47F24BDB" w14:textId="77777777" w:rsidR="00A9506D" w:rsidRPr="004674C2" w:rsidRDefault="00A9506D">
      <w:pPr>
        <w:rPr>
          <w:rFonts w:ascii="Arial" w:hAnsi="Arial" w:cs="Arial"/>
          <w:sz w:val="24"/>
          <w:szCs w:val="24"/>
          <w:shd w:val="clear" w:color="auto" w:fill="FFFFFF"/>
        </w:rPr>
      </w:pPr>
    </w:p>
    <w:p w14:paraId="5811E247" w14:textId="7011FD10" w:rsidR="00493221" w:rsidRPr="004674C2" w:rsidRDefault="00493221" w:rsidP="00060216">
      <w:pPr>
        <w:jc w:val="both"/>
        <w:rPr>
          <w:rFonts w:ascii="Arial" w:hAnsi="Arial" w:cs="Arial"/>
          <w:sz w:val="20"/>
          <w:szCs w:val="20"/>
          <w:shd w:val="clear" w:color="auto" w:fill="FFFFFF"/>
        </w:rPr>
      </w:pPr>
      <w:r w:rsidRPr="004674C2">
        <w:rPr>
          <w:rFonts w:ascii="Arial" w:hAnsi="Arial" w:cs="Arial"/>
          <w:sz w:val="24"/>
          <w:szCs w:val="24"/>
          <w:shd w:val="clear" w:color="auto" w:fill="FFFFFF"/>
        </w:rPr>
        <w:t>Saxena, S., Ambler, G., Cole, T.J.</w:t>
      </w:r>
      <w:r w:rsidR="00DF6D08"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Majeed, A.</w:t>
      </w:r>
      <w:r w:rsidR="00DF6D08"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2004</w:t>
      </w:r>
      <w:r w:rsidR="00DF6D08" w:rsidRPr="004674C2">
        <w:rPr>
          <w:rFonts w:ascii="Arial" w:hAnsi="Arial" w:cs="Arial"/>
          <w:sz w:val="24"/>
          <w:szCs w:val="24"/>
          <w:shd w:val="clear" w:color="auto" w:fill="FFFFFF"/>
        </w:rPr>
        <w:t>)</w:t>
      </w:r>
      <w:r w:rsidRPr="004674C2">
        <w:rPr>
          <w:rFonts w:ascii="Arial" w:hAnsi="Arial" w:cs="Arial"/>
          <w:sz w:val="24"/>
          <w:szCs w:val="24"/>
          <w:shd w:val="clear" w:color="auto" w:fill="FFFFFF"/>
        </w:rPr>
        <w:t>. Ethnic group differences in overweight and obese children and young people in England: cross sectional survey. </w:t>
      </w:r>
      <w:r w:rsidRPr="004674C2">
        <w:rPr>
          <w:rFonts w:ascii="Arial" w:hAnsi="Arial" w:cs="Arial"/>
          <w:i/>
          <w:iCs/>
          <w:sz w:val="24"/>
          <w:szCs w:val="24"/>
          <w:shd w:val="clear" w:color="auto" w:fill="FFFFFF"/>
        </w:rPr>
        <w:t>Archives of Disease in Childhood</w:t>
      </w:r>
      <w:r w:rsidR="00556C2A" w:rsidRPr="004674C2">
        <w:rPr>
          <w:rFonts w:ascii="Arial" w:hAnsi="Arial" w:cs="Arial"/>
          <w:sz w:val="24"/>
          <w:szCs w:val="24"/>
          <w:shd w:val="clear" w:color="auto" w:fill="FFFFFF"/>
        </w:rPr>
        <w:t>. Vol,</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89</w:t>
      </w:r>
      <w:r w:rsidR="004516D0" w:rsidRPr="004674C2">
        <w:rPr>
          <w:rFonts w:ascii="Arial" w:hAnsi="Arial" w:cs="Arial"/>
          <w:i/>
          <w:iCs/>
          <w:sz w:val="24"/>
          <w:szCs w:val="24"/>
          <w:shd w:val="clear" w:color="auto" w:fill="FFFFFF"/>
        </w:rPr>
        <w:t xml:space="preserve"> </w:t>
      </w:r>
      <w:r w:rsidRPr="004674C2">
        <w:rPr>
          <w:rFonts w:ascii="Arial" w:hAnsi="Arial" w:cs="Arial"/>
          <w:sz w:val="24"/>
          <w:szCs w:val="24"/>
          <w:shd w:val="clear" w:color="auto" w:fill="FFFFFF"/>
        </w:rPr>
        <w:t xml:space="preserve">(1), </w:t>
      </w:r>
      <w:r w:rsidR="00556C2A" w:rsidRPr="004674C2">
        <w:rPr>
          <w:rFonts w:ascii="Arial" w:hAnsi="Arial" w:cs="Arial"/>
          <w:sz w:val="24"/>
          <w:szCs w:val="24"/>
          <w:shd w:val="clear" w:color="auto" w:fill="FFFFFF"/>
        </w:rPr>
        <w:t>P</w:t>
      </w:r>
      <w:r w:rsidRPr="004674C2">
        <w:rPr>
          <w:rFonts w:ascii="Arial" w:hAnsi="Arial" w:cs="Arial"/>
          <w:sz w:val="24"/>
          <w:szCs w:val="24"/>
          <w:shd w:val="clear" w:color="auto" w:fill="FFFFFF"/>
        </w:rPr>
        <w:t>p</w:t>
      </w:r>
      <w:r w:rsidR="00556C2A" w:rsidRPr="004674C2">
        <w:rPr>
          <w:rFonts w:ascii="Arial" w:hAnsi="Arial" w:cs="Arial"/>
          <w:sz w:val="24"/>
          <w:szCs w:val="24"/>
          <w:shd w:val="clear" w:color="auto" w:fill="FFFFFF"/>
        </w:rPr>
        <w:t xml:space="preserve">, </w:t>
      </w:r>
      <w:r w:rsidRPr="004674C2">
        <w:rPr>
          <w:rFonts w:ascii="Arial" w:hAnsi="Arial" w:cs="Arial"/>
          <w:sz w:val="24"/>
          <w:szCs w:val="24"/>
          <w:shd w:val="clear" w:color="auto" w:fill="FFFFFF"/>
        </w:rPr>
        <w:t>30-36</w:t>
      </w:r>
      <w:r w:rsidRPr="004674C2">
        <w:rPr>
          <w:rFonts w:ascii="Arial" w:hAnsi="Arial" w:cs="Arial"/>
          <w:sz w:val="20"/>
          <w:szCs w:val="20"/>
          <w:shd w:val="clear" w:color="auto" w:fill="FFFFFF"/>
        </w:rPr>
        <w:t>.</w:t>
      </w:r>
    </w:p>
    <w:p w14:paraId="6A894083" w14:textId="17E3EDA7" w:rsidR="00201EBA" w:rsidRDefault="00201EBA" w:rsidP="00060216">
      <w:pPr>
        <w:jc w:val="both"/>
        <w:rPr>
          <w:rFonts w:ascii="Arial" w:hAnsi="Arial" w:cs="Arial"/>
          <w:color w:val="222222"/>
          <w:sz w:val="20"/>
          <w:szCs w:val="20"/>
          <w:shd w:val="clear" w:color="auto" w:fill="FFFFFF"/>
        </w:rPr>
      </w:pPr>
    </w:p>
    <w:p w14:paraId="592E0673" w14:textId="35BDB3CE" w:rsidR="004E25E6" w:rsidRPr="004674C2" w:rsidRDefault="004E25E6" w:rsidP="00060216">
      <w:pPr>
        <w:jc w:val="both"/>
        <w:rPr>
          <w:rFonts w:ascii="Arial" w:hAnsi="Arial" w:cs="Arial"/>
          <w:sz w:val="20"/>
          <w:szCs w:val="20"/>
          <w:shd w:val="clear" w:color="auto" w:fill="FFFFFF"/>
        </w:rPr>
      </w:pPr>
      <w:r w:rsidRPr="004674C2">
        <w:rPr>
          <w:rFonts w:ascii="Arial" w:hAnsi="Arial" w:cs="Arial"/>
          <w:sz w:val="24"/>
          <w:szCs w:val="24"/>
          <w:shd w:val="clear" w:color="auto" w:fill="FFFFFF"/>
        </w:rPr>
        <w:t xml:space="preserve">Sahoo, K., Sahoo, B., Choudhury, A.K., Sofi, N.Y., Kumar, R. and </w:t>
      </w:r>
      <w:proofErr w:type="spellStart"/>
      <w:r w:rsidRPr="004674C2">
        <w:rPr>
          <w:rFonts w:ascii="Arial" w:hAnsi="Arial" w:cs="Arial"/>
          <w:sz w:val="24"/>
          <w:szCs w:val="24"/>
          <w:shd w:val="clear" w:color="auto" w:fill="FFFFFF"/>
        </w:rPr>
        <w:t>Bhadoria</w:t>
      </w:r>
      <w:proofErr w:type="spellEnd"/>
      <w:r w:rsidRPr="004674C2">
        <w:rPr>
          <w:rFonts w:ascii="Arial" w:hAnsi="Arial" w:cs="Arial"/>
          <w:sz w:val="24"/>
          <w:szCs w:val="24"/>
          <w:shd w:val="clear" w:color="auto" w:fill="FFFFFF"/>
        </w:rPr>
        <w:t>, A.S., (2015). Childhood obesity: causes and consequences. </w:t>
      </w:r>
      <w:r w:rsidRPr="004674C2">
        <w:rPr>
          <w:rFonts w:ascii="Arial" w:hAnsi="Arial" w:cs="Arial"/>
          <w:i/>
          <w:iCs/>
          <w:sz w:val="24"/>
          <w:szCs w:val="24"/>
          <w:shd w:val="clear" w:color="auto" w:fill="FFFFFF"/>
        </w:rPr>
        <w:t>Journal of family medicine and primary care</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4</w:t>
      </w:r>
      <w:r w:rsidRPr="004674C2">
        <w:rPr>
          <w:rFonts w:ascii="Arial" w:hAnsi="Arial" w:cs="Arial"/>
          <w:sz w:val="24"/>
          <w:szCs w:val="24"/>
          <w:shd w:val="clear" w:color="auto" w:fill="FFFFFF"/>
        </w:rPr>
        <w:t>(2), p.187</w:t>
      </w:r>
      <w:r w:rsidRPr="004674C2">
        <w:rPr>
          <w:rFonts w:ascii="Arial" w:hAnsi="Arial" w:cs="Arial"/>
          <w:sz w:val="20"/>
          <w:szCs w:val="20"/>
          <w:shd w:val="clear" w:color="auto" w:fill="FFFFFF"/>
        </w:rPr>
        <w:t>.</w:t>
      </w:r>
    </w:p>
    <w:p w14:paraId="659E579F" w14:textId="2E5CEC58" w:rsidR="004E25E6" w:rsidRPr="004674C2" w:rsidRDefault="004E25E6" w:rsidP="00060216">
      <w:pPr>
        <w:jc w:val="both"/>
        <w:rPr>
          <w:rFonts w:ascii="Arial" w:hAnsi="Arial" w:cs="Arial"/>
          <w:sz w:val="20"/>
          <w:szCs w:val="20"/>
          <w:shd w:val="clear" w:color="auto" w:fill="FFFFFF"/>
        </w:rPr>
      </w:pPr>
    </w:p>
    <w:p w14:paraId="3DE3BDDE" w14:textId="0847E3E8" w:rsidR="00B51B79" w:rsidRPr="004674C2" w:rsidRDefault="00C43388" w:rsidP="00060216">
      <w:pPr>
        <w:jc w:val="both"/>
        <w:rPr>
          <w:rFonts w:ascii="Arial" w:hAnsi="Arial" w:cs="Arial"/>
          <w:sz w:val="24"/>
          <w:szCs w:val="24"/>
          <w:shd w:val="clear" w:color="auto" w:fill="FFFFFF"/>
        </w:rPr>
      </w:pPr>
      <w:r w:rsidRPr="004674C2">
        <w:rPr>
          <w:rFonts w:ascii="Arial" w:hAnsi="Arial" w:cs="Arial"/>
          <w:sz w:val="24"/>
          <w:szCs w:val="24"/>
          <w:shd w:val="clear" w:color="auto" w:fill="FFFFFF"/>
        </w:rPr>
        <w:t>Segal, A.B., Huerta, M.C. and Sassi, F., (2019). Understanding the effect of childhood obesity and overweight on educational outcomes: an interdisciplinary secondary analysis of two UK cohorts. </w:t>
      </w:r>
      <w:r w:rsidRPr="004674C2">
        <w:rPr>
          <w:rFonts w:ascii="Arial" w:hAnsi="Arial" w:cs="Arial"/>
          <w:i/>
          <w:iCs/>
          <w:sz w:val="24"/>
          <w:szCs w:val="24"/>
          <w:shd w:val="clear" w:color="auto" w:fill="FFFFFF"/>
        </w:rPr>
        <w:t>The Lancet</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394</w:t>
      </w:r>
      <w:r w:rsidRPr="004674C2">
        <w:rPr>
          <w:rFonts w:ascii="Arial" w:hAnsi="Arial" w:cs="Arial"/>
          <w:sz w:val="24"/>
          <w:szCs w:val="24"/>
          <w:shd w:val="clear" w:color="auto" w:fill="FFFFFF"/>
        </w:rPr>
        <w:t>, p.S84.</w:t>
      </w:r>
    </w:p>
    <w:p w14:paraId="0DFDD6FF" w14:textId="77777777" w:rsidR="00B51B79" w:rsidRPr="004674C2" w:rsidRDefault="00B51B79" w:rsidP="00060216">
      <w:pPr>
        <w:jc w:val="both"/>
        <w:rPr>
          <w:rFonts w:ascii="Arial" w:hAnsi="Arial" w:cs="Arial"/>
          <w:sz w:val="20"/>
          <w:szCs w:val="20"/>
          <w:shd w:val="clear" w:color="auto" w:fill="FFFFFF"/>
        </w:rPr>
      </w:pPr>
    </w:p>
    <w:p w14:paraId="25FDB7E1" w14:textId="6CC07EE2" w:rsidR="00DF201D" w:rsidRPr="004674C2" w:rsidRDefault="00DF201D" w:rsidP="00060216">
      <w:pPr>
        <w:jc w:val="both"/>
        <w:rPr>
          <w:rFonts w:ascii="Arial" w:hAnsi="Arial" w:cs="Arial"/>
          <w:sz w:val="24"/>
          <w:szCs w:val="24"/>
          <w:shd w:val="clear" w:color="auto" w:fill="FFFFFF"/>
        </w:rPr>
      </w:pPr>
      <w:r w:rsidRPr="004674C2">
        <w:rPr>
          <w:rFonts w:ascii="Arial" w:hAnsi="Arial" w:cs="Arial"/>
          <w:sz w:val="24"/>
          <w:szCs w:val="24"/>
          <w:shd w:val="clear" w:color="auto" w:fill="FFFFFF"/>
        </w:rPr>
        <w:t xml:space="preserve">Spear, B.A., Barlow, S.E., Ervin, C., Ludwig, D.S., </w:t>
      </w:r>
      <w:proofErr w:type="spellStart"/>
      <w:r w:rsidRPr="004674C2">
        <w:rPr>
          <w:rFonts w:ascii="Arial" w:hAnsi="Arial" w:cs="Arial"/>
          <w:sz w:val="24"/>
          <w:szCs w:val="24"/>
          <w:shd w:val="clear" w:color="auto" w:fill="FFFFFF"/>
        </w:rPr>
        <w:t>Saelens</w:t>
      </w:r>
      <w:proofErr w:type="spellEnd"/>
      <w:r w:rsidRPr="004674C2">
        <w:rPr>
          <w:rFonts w:ascii="Arial" w:hAnsi="Arial" w:cs="Arial"/>
          <w:sz w:val="24"/>
          <w:szCs w:val="24"/>
          <w:shd w:val="clear" w:color="auto" w:fill="FFFFFF"/>
        </w:rPr>
        <w:t xml:space="preserve">, B.E., </w:t>
      </w:r>
      <w:proofErr w:type="spellStart"/>
      <w:r w:rsidRPr="004674C2">
        <w:rPr>
          <w:rFonts w:ascii="Arial" w:hAnsi="Arial" w:cs="Arial"/>
          <w:sz w:val="24"/>
          <w:szCs w:val="24"/>
          <w:shd w:val="clear" w:color="auto" w:fill="FFFFFF"/>
        </w:rPr>
        <w:t>Schetzina</w:t>
      </w:r>
      <w:proofErr w:type="spellEnd"/>
      <w:r w:rsidRPr="004674C2">
        <w:rPr>
          <w:rFonts w:ascii="Arial" w:hAnsi="Arial" w:cs="Arial"/>
          <w:sz w:val="24"/>
          <w:szCs w:val="24"/>
          <w:shd w:val="clear" w:color="auto" w:fill="FFFFFF"/>
        </w:rPr>
        <w:t>, K.E. and Taveras, E.M., (2007). Recommendations for treatment of child and adolescent overweight and obesity. </w:t>
      </w:r>
      <w:proofErr w:type="spellStart"/>
      <w:r w:rsidRPr="004674C2">
        <w:rPr>
          <w:rFonts w:ascii="Arial" w:hAnsi="Arial" w:cs="Arial"/>
          <w:i/>
          <w:iCs/>
          <w:sz w:val="24"/>
          <w:szCs w:val="24"/>
          <w:shd w:val="clear" w:color="auto" w:fill="FFFFFF"/>
        </w:rPr>
        <w:t>Pediatrics</w:t>
      </w:r>
      <w:proofErr w:type="spellEnd"/>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120</w:t>
      </w:r>
      <w:r w:rsidRPr="004674C2">
        <w:rPr>
          <w:rFonts w:ascii="Arial" w:hAnsi="Arial" w:cs="Arial"/>
          <w:sz w:val="24"/>
          <w:szCs w:val="24"/>
          <w:shd w:val="clear" w:color="auto" w:fill="FFFFFF"/>
        </w:rPr>
        <w:t>(Supplement 4), pp.S254-S288.</w:t>
      </w:r>
    </w:p>
    <w:p w14:paraId="0F11DBE7" w14:textId="77777777" w:rsidR="00DF201D" w:rsidRPr="004674C2" w:rsidRDefault="00DF201D">
      <w:pPr>
        <w:rPr>
          <w:rFonts w:ascii="Arial" w:hAnsi="Arial" w:cs="Arial"/>
          <w:sz w:val="20"/>
          <w:szCs w:val="20"/>
          <w:shd w:val="clear" w:color="auto" w:fill="FFFFFF"/>
        </w:rPr>
      </w:pPr>
    </w:p>
    <w:p w14:paraId="65B44B71" w14:textId="13A07ED9" w:rsidR="00091D32" w:rsidRPr="009A1A65" w:rsidRDefault="00091D32" w:rsidP="00060216">
      <w:pPr>
        <w:jc w:val="both"/>
        <w:rPr>
          <w:rFonts w:ascii="Arial" w:hAnsi="Arial" w:cs="Arial"/>
          <w:sz w:val="24"/>
          <w:szCs w:val="24"/>
        </w:rPr>
      </w:pPr>
      <w:r w:rsidRPr="009A1A65">
        <w:rPr>
          <w:rFonts w:ascii="Arial" w:hAnsi="Arial" w:cs="Arial"/>
          <w:sz w:val="24"/>
          <w:szCs w:val="24"/>
          <w:shd w:val="clear" w:color="auto" w:fill="FFFFFF"/>
        </w:rPr>
        <w:t xml:space="preserve">Snyder, H. (2019). ‘Literature review as a research methodology: An overview and </w:t>
      </w:r>
      <w:proofErr w:type="gramStart"/>
      <w:r w:rsidRPr="009A1A65">
        <w:rPr>
          <w:rFonts w:ascii="Arial" w:hAnsi="Arial" w:cs="Arial"/>
          <w:sz w:val="24"/>
          <w:szCs w:val="24"/>
          <w:shd w:val="clear" w:color="auto" w:fill="FFFFFF"/>
        </w:rPr>
        <w:t>guidelines’</w:t>
      </w:r>
      <w:proofErr w:type="gramEnd"/>
      <w:r w:rsidRPr="009A1A65">
        <w:rPr>
          <w:rFonts w:ascii="Arial" w:hAnsi="Arial" w:cs="Arial"/>
          <w:sz w:val="24"/>
          <w:szCs w:val="24"/>
          <w:shd w:val="clear" w:color="auto" w:fill="FFFFFF"/>
        </w:rPr>
        <w:t xml:space="preserve">. </w:t>
      </w:r>
      <w:r w:rsidRPr="009A1A65">
        <w:rPr>
          <w:rFonts w:ascii="Arial" w:hAnsi="Arial" w:cs="Arial"/>
          <w:i/>
          <w:iCs/>
          <w:sz w:val="24"/>
          <w:szCs w:val="24"/>
          <w:shd w:val="clear" w:color="auto" w:fill="FFFFFF"/>
        </w:rPr>
        <w:t>Journal of Business Research.</w:t>
      </w:r>
      <w:r w:rsidRPr="009A1A65">
        <w:rPr>
          <w:rFonts w:ascii="Arial" w:hAnsi="Arial" w:cs="Arial"/>
          <w:sz w:val="24"/>
          <w:szCs w:val="24"/>
          <w:shd w:val="clear" w:color="auto" w:fill="FFFFFF"/>
        </w:rPr>
        <w:t xml:space="preserve"> Vol, 104. Pp,333-339</w:t>
      </w:r>
      <w:r w:rsidRPr="009A1A65">
        <w:rPr>
          <w:rFonts w:ascii="Arial" w:hAnsi="Arial" w:cs="Arial"/>
          <w:sz w:val="24"/>
          <w:szCs w:val="24"/>
        </w:rPr>
        <w:t xml:space="preserve">. </w:t>
      </w:r>
    </w:p>
    <w:p w14:paraId="50BF0FD5" w14:textId="364D0D38" w:rsidR="00091D32" w:rsidRPr="009A1A65" w:rsidRDefault="00091D32" w:rsidP="00060216">
      <w:pPr>
        <w:jc w:val="both"/>
        <w:rPr>
          <w:rFonts w:ascii="Arial" w:hAnsi="Arial" w:cs="Arial"/>
          <w:sz w:val="24"/>
          <w:szCs w:val="24"/>
          <w:shd w:val="clear" w:color="auto" w:fill="FFFFFF"/>
        </w:rPr>
      </w:pPr>
      <w:r w:rsidRPr="009A1A65">
        <w:rPr>
          <w:rFonts w:ascii="Arial" w:hAnsi="Arial" w:cs="Arial"/>
          <w:sz w:val="24"/>
          <w:szCs w:val="24"/>
          <w:shd w:val="clear" w:color="auto" w:fill="FFFFFF"/>
        </w:rPr>
        <w:t xml:space="preserve">Accessed on: </w:t>
      </w:r>
      <w:r w:rsidR="00465F2B" w:rsidRPr="009A1A65">
        <w:rPr>
          <w:rFonts w:ascii="Arial" w:hAnsi="Arial" w:cs="Arial"/>
          <w:sz w:val="24"/>
          <w:szCs w:val="24"/>
          <w:shd w:val="clear" w:color="auto" w:fill="FFFFFF"/>
        </w:rPr>
        <w:t>(</w:t>
      </w:r>
      <w:r w:rsidRPr="009A1A65">
        <w:rPr>
          <w:rFonts w:ascii="Arial" w:hAnsi="Arial" w:cs="Arial"/>
          <w:sz w:val="24"/>
          <w:szCs w:val="24"/>
          <w:shd w:val="clear" w:color="auto" w:fill="FFFFFF"/>
        </w:rPr>
        <w:t>2</w:t>
      </w:r>
      <w:r w:rsidR="007671FD" w:rsidRPr="009A1A65">
        <w:rPr>
          <w:rFonts w:ascii="Arial" w:hAnsi="Arial" w:cs="Arial"/>
          <w:sz w:val="24"/>
          <w:szCs w:val="24"/>
          <w:shd w:val="clear" w:color="auto" w:fill="FFFFFF"/>
        </w:rPr>
        <w:t>3/05/2020)</w:t>
      </w:r>
    </w:p>
    <w:p w14:paraId="57EE786D" w14:textId="4A99892D" w:rsidR="00DF6D08" w:rsidRPr="004674C2" w:rsidRDefault="00DF6D08">
      <w:pPr>
        <w:rPr>
          <w:sz w:val="24"/>
          <w:szCs w:val="24"/>
        </w:rPr>
      </w:pPr>
    </w:p>
    <w:p w14:paraId="7F305AE6" w14:textId="36463B18" w:rsidR="003D244D" w:rsidRPr="004674C2" w:rsidRDefault="006B33EC" w:rsidP="00060216">
      <w:pPr>
        <w:jc w:val="both"/>
        <w:rPr>
          <w:rFonts w:ascii="Arial" w:hAnsi="Arial" w:cs="Arial"/>
          <w:sz w:val="24"/>
          <w:szCs w:val="24"/>
          <w:shd w:val="clear" w:color="auto" w:fill="FFFFFF"/>
        </w:rPr>
      </w:pPr>
      <w:r w:rsidRPr="004674C2">
        <w:rPr>
          <w:rFonts w:ascii="Arial" w:hAnsi="Arial" w:cs="Arial"/>
          <w:sz w:val="24"/>
          <w:szCs w:val="24"/>
          <w:shd w:val="clear" w:color="auto" w:fill="FFFFFF"/>
        </w:rPr>
        <w:t>Waters, E., de Silva</w:t>
      </w:r>
      <w:r w:rsidRPr="004674C2">
        <w:rPr>
          <w:rFonts w:ascii="Cambria Math" w:hAnsi="Cambria Math" w:cs="Cambria Math"/>
          <w:sz w:val="24"/>
          <w:szCs w:val="24"/>
          <w:shd w:val="clear" w:color="auto" w:fill="FFFFFF"/>
        </w:rPr>
        <w:t>‐</w:t>
      </w:r>
      <w:proofErr w:type="spellStart"/>
      <w:r w:rsidRPr="004674C2">
        <w:rPr>
          <w:rFonts w:ascii="Arial" w:hAnsi="Arial" w:cs="Arial"/>
          <w:sz w:val="24"/>
          <w:szCs w:val="24"/>
          <w:shd w:val="clear" w:color="auto" w:fill="FFFFFF"/>
        </w:rPr>
        <w:t>Sanigorski</w:t>
      </w:r>
      <w:proofErr w:type="spellEnd"/>
      <w:r w:rsidRPr="004674C2">
        <w:rPr>
          <w:rFonts w:ascii="Arial" w:hAnsi="Arial" w:cs="Arial"/>
          <w:sz w:val="24"/>
          <w:szCs w:val="24"/>
          <w:shd w:val="clear" w:color="auto" w:fill="FFFFFF"/>
        </w:rPr>
        <w:t>, A., Burford, B.J., Brown, T., Campbell, K.J., Gao, Y., Armstrong, R., Prosser, L. and Summerbell, C.D., (2011). Interventions for preventing obesity in children. </w:t>
      </w:r>
      <w:r w:rsidRPr="004674C2">
        <w:rPr>
          <w:rFonts w:ascii="Arial" w:hAnsi="Arial" w:cs="Arial"/>
          <w:i/>
          <w:iCs/>
          <w:sz w:val="24"/>
          <w:szCs w:val="24"/>
          <w:shd w:val="clear" w:color="auto" w:fill="FFFFFF"/>
        </w:rPr>
        <w:t>Cochrane database of systematic reviews</w:t>
      </w:r>
      <w:r w:rsidRPr="004674C2">
        <w:rPr>
          <w:rFonts w:ascii="Arial" w:hAnsi="Arial" w:cs="Arial"/>
          <w:sz w:val="24"/>
          <w:szCs w:val="24"/>
          <w:shd w:val="clear" w:color="auto" w:fill="FFFFFF"/>
        </w:rPr>
        <w:t>, (12).</w:t>
      </w:r>
    </w:p>
    <w:p w14:paraId="3F55E18F" w14:textId="474FE957" w:rsidR="004C1CDB" w:rsidRPr="004674C2" w:rsidRDefault="004C1CDB" w:rsidP="00060216">
      <w:pPr>
        <w:jc w:val="both"/>
        <w:rPr>
          <w:rFonts w:ascii="Arial" w:hAnsi="Arial" w:cs="Arial"/>
          <w:sz w:val="24"/>
          <w:szCs w:val="24"/>
          <w:shd w:val="clear" w:color="auto" w:fill="FFFFFF"/>
        </w:rPr>
      </w:pPr>
    </w:p>
    <w:p w14:paraId="5FB79B66" w14:textId="705BCA5D" w:rsidR="004B195D" w:rsidRDefault="008462D3" w:rsidP="00060216">
      <w:pPr>
        <w:jc w:val="both"/>
        <w:rPr>
          <w:rFonts w:ascii="Arial" w:hAnsi="Arial" w:cs="Arial"/>
          <w:sz w:val="24"/>
          <w:szCs w:val="24"/>
          <w:shd w:val="clear" w:color="auto" w:fill="FFFFFF"/>
        </w:rPr>
      </w:pPr>
      <w:r w:rsidRPr="004674C2">
        <w:rPr>
          <w:rFonts w:ascii="Arial" w:hAnsi="Arial" w:cs="Arial"/>
          <w:sz w:val="24"/>
          <w:szCs w:val="24"/>
          <w:shd w:val="clear" w:color="auto" w:fill="FFFFFF"/>
        </w:rPr>
        <w:t xml:space="preserve">Wang, Y., </w:t>
      </w:r>
      <w:r w:rsidR="00970BEA">
        <w:rPr>
          <w:rFonts w:ascii="Arial" w:hAnsi="Arial" w:cs="Arial"/>
          <w:sz w:val="24"/>
          <w:szCs w:val="24"/>
          <w:shd w:val="clear" w:color="auto" w:fill="FFFFFF"/>
        </w:rPr>
        <w:t>(</w:t>
      </w:r>
      <w:r w:rsidRPr="004674C2">
        <w:rPr>
          <w:rFonts w:ascii="Arial" w:hAnsi="Arial" w:cs="Arial"/>
          <w:sz w:val="24"/>
          <w:szCs w:val="24"/>
          <w:shd w:val="clear" w:color="auto" w:fill="FFFFFF"/>
        </w:rPr>
        <w:t>2001</w:t>
      </w:r>
      <w:r w:rsidR="00970BEA">
        <w:rPr>
          <w:rFonts w:ascii="Arial" w:hAnsi="Arial" w:cs="Arial"/>
          <w:sz w:val="24"/>
          <w:szCs w:val="24"/>
          <w:shd w:val="clear" w:color="auto" w:fill="FFFFFF"/>
        </w:rPr>
        <w:t>)</w:t>
      </w:r>
      <w:r w:rsidRPr="004674C2">
        <w:rPr>
          <w:rFonts w:ascii="Arial" w:hAnsi="Arial" w:cs="Arial"/>
          <w:sz w:val="24"/>
          <w:szCs w:val="24"/>
          <w:shd w:val="clear" w:color="auto" w:fill="FFFFFF"/>
        </w:rPr>
        <w:t>. Cross-national comparison of childhood obesity: the epidemic and the relationship between obesity and socioeconomic status. </w:t>
      </w:r>
      <w:r w:rsidRPr="004674C2">
        <w:rPr>
          <w:rFonts w:ascii="Arial" w:hAnsi="Arial" w:cs="Arial"/>
          <w:i/>
          <w:iCs/>
          <w:sz w:val="24"/>
          <w:szCs w:val="24"/>
          <w:shd w:val="clear" w:color="auto" w:fill="FFFFFF"/>
        </w:rPr>
        <w:t>International journal of epidemiology</w:t>
      </w:r>
      <w:r w:rsidRPr="004674C2">
        <w:rPr>
          <w:rFonts w:ascii="Arial" w:hAnsi="Arial" w:cs="Arial"/>
          <w:sz w:val="24"/>
          <w:szCs w:val="24"/>
          <w:shd w:val="clear" w:color="auto" w:fill="FFFFFF"/>
        </w:rPr>
        <w:t>, </w:t>
      </w:r>
      <w:r w:rsidRPr="004674C2">
        <w:rPr>
          <w:rFonts w:ascii="Arial" w:hAnsi="Arial" w:cs="Arial"/>
          <w:i/>
          <w:iCs/>
          <w:sz w:val="24"/>
          <w:szCs w:val="24"/>
          <w:shd w:val="clear" w:color="auto" w:fill="FFFFFF"/>
        </w:rPr>
        <w:t>30</w:t>
      </w:r>
      <w:r w:rsidRPr="004674C2">
        <w:rPr>
          <w:rFonts w:ascii="Arial" w:hAnsi="Arial" w:cs="Arial"/>
          <w:sz w:val="24"/>
          <w:szCs w:val="24"/>
          <w:shd w:val="clear" w:color="auto" w:fill="FFFFFF"/>
        </w:rPr>
        <w:t>(5), pp.1129-1136.</w:t>
      </w:r>
    </w:p>
    <w:p w14:paraId="501BECFD" w14:textId="5A5F9195" w:rsidR="00FD126B" w:rsidRDefault="00FD126B" w:rsidP="00060216">
      <w:pPr>
        <w:jc w:val="both"/>
        <w:rPr>
          <w:rFonts w:ascii="Arial" w:hAnsi="Arial" w:cs="Arial"/>
          <w:sz w:val="24"/>
          <w:szCs w:val="24"/>
          <w:shd w:val="clear" w:color="auto" w:fill="FFFFFF"/>
        </w:rPr>
      </w:pPr>
    </w:p>
    <w:p w14:paraId="1F60DBA5" w14:textId="37D0CF8D" w:rsidR="00FD126B" w:rsidRPr="00970BEA" w:rsidRDefault="00FD126B" w:rsidP="00060216">
      <w:pPr>
        <w:jc w:val="both"/>
        <w:rPr>
          <w:rFonts w:ascii="Arial" w:hAnsi="Arial" w:cs="Arial"/>
          <w:sz w:val="24"/>
          <w:szCs w:val="24"/>
          <w:shd w:val="clear" w:color="auto" w:fill="FFFFFF"/>
        </w:rPr>
      </w:pPr>
      <w:r w:rsidRPr="00970BEA">
        <w:rPr>
          <w:rFonts w:ascii="Arial" w:hAnsi="Arial" w:cs="Arial"/>
          <w:sz w:val="24"/>
          <w:szCs w:val="24"/>
          <w:shd w:val="clear" w:color="auto" w:fill="FFFFFF"/>
        </w:rPr>
        <w:lastRenderedPageBreak/>
        <w:t xml:space="preserve">Wang, F., Wild, T.C., </w:t>
      </w:r>
      <w:proofErr w:type="spellStart"/>
      <w:r w:rsidRPr="00970BEA">
        <w:rPr>
          <w:rFonts w:ascii="Arial" w:hAnsi="Arial" w:cs="Arial"/>
          <w:sz w:val="24"/>
          <w:szCs w:val="24"/>
          <w:shd w:val="clear" w:color="auto" w:fill="FFFFFF"/>
        </w:rPr>
        <w:t>Kipp</w:t>
      </w:r>
      <w:proofErr w:type="spellEnd"/>
      <w:r w:rsidRPr="00970BEA">
        <w:rPr>
          <w:rFonts w:ascii="Arial" w:hAnsi="Arial" w:cs="Arial"/>
          <w:sz w:val="24"/>
          <w:szCs w:val="24"/>
          <w:shd w:val="clear" w:color="auto" w:fill="FFFFFF"/>
        </w:rPr>
        <w:t xml:space="preserve">, W., </w:t>
      </w:r>
      <w:proofErr w:type="spellStart"/>
      <w:r w:rsidRPr="00970BEA">
        <w:rPr>
          <w:rFonts w:ascii="Arial" w:hAnsi="Arial" w:cs="Arial"/>
          <w:sz w:val="24"/>
          <w:szCs w:val="24"/>
          <w:shd w:val="clear" w:color="auto" w:fill="FFFFFF"/>
        </w:rPr>
        <w:t>Kuhle</w:t>
      </w:r>
      <w:proofErr w:type="spellEnd"/>
      <w:r w:rsidRPr="00970BEA">
        <w:rPr>
          <w:rFonts w:ascii="Arial" w:hAnsi="Arial" w:cs="Arial"/>
          <w:sz w:val="24"/>
          <w:szCs w:val="24"/>
          <w:shd w:val="clear" w:color="auto" w:fill="FFFFFF"/>
        </w:rPr>
        <w:t xml:space="preserve">, S. and </w:t>
      </w:r>
      <w:proofErr w:type="spellStart"/>
      <w:r w:rsidRPr="00970BEA">
        <w:rPr>
          <w:rFonts w:ascii="Arial" w:hAnsi="Arial" w:cs="Arial"/>
          <w:sz w:val="24"/>
          <w:szCs w:val="24"/>
          <w:shd w:val="clear" w:color="auto" w:fill="FFFFFF"/>
        </w:rPr>
        <w:t>Veugelers</w:t>
      </w:r>
      <w:proofErr w:type="spellEnd"/>
      <w:r w:rsidRPr="00970BEA">
        <w:rPr>
          <w:rFonts w:ascii="Arial" w:hAnsi="Arial" w:cs="Arial"/>
          <w:sz w:val="24"/>
          <w:szCs w:val="24"/>
          <w:shd w:val="clear" w:color="auto" w:fill="FFFFFF"/>
        </w:rPr>
        <w:t>, P.J., (2009). The influence of childhood obesity on the development of self-esteem. </w:t>
      </w:r>
      <w:r w:rsidRPr="00970BEA">
        <w:rPr>
          <w:rFonts w:ascii="Arial" w:hAnsi="Arial" w:cs="Arial"/>
          <w:i/>
          <w:iCs/>
          <w:sz w:val="24"/>
          <w:szCs w:val="24"/>
          <w:shd w:val="clear" w:color="auto" w:fill="FFFFFF"/>
        </w:rPr>
        <w:t>Health Rep</w:t>
      </w:r>
      <w:r w:rsidRPr="00970BEA">
        <w:rPr>
          <w:rFonts w:ascii="Arial" w:hAnsi="Arial" w:cs="Arial"/>
          <w:sz w:val="24"/>
          <w:szCs w:val="24"/>
          <w:shd w:val="clear" w:color="auto" w:fill="FFFFFF"/>
        </w:rPr>
        <w:t>, </w:t>
      </w:r>
      <w:r w:rsidRPr="00970BEA">
        <w:rPr>
          <w:rFonts w:ascii="Arial" w:hAnsi="Arial" w:cs="Arial"/>
          <w:i/>
          <w:iCs/>
          <w:sz w:val="24"/>
          <w:szCs w:val="24"/>
          <w:shd w:val="clear" w:color="auto" w:fill="FFFFFF"/>
        </w:rPr>
        <w:t>20</w:t>
      </w:r>
      <w:r w:rsidRPr="00970BEA">
        <w:rPr>
          <w:rFonts w:ascii="Arial" w:hAnsi="Arial" w:cs="Arial"/>
          <w:sz w:val="24"/>
          <w:szCs w:val="24"/>
          <w:shd w:val="clear" w:color="auto" w:fill="FFFFFF"/>
        </w:rPr>
        <w:t>(2), pp.21-27</w:t>
      </w:r>
      <w:r w:rsidRPr="00970BEA">
        <w:rPr>
          <w:rFonts w:ascii="Arial" w:hAnsi="Arial" w:cs="Arial"/>
          <w:sz w:val="20"/>
          <w:szCs w:val="20"/>
          <w:shd w:val="clear" w:color="auto" w:fill="FFFFFF"/>
        </w:rPr>
        <w:t>.</w:t>
      </w:r>
    </w:p>
    <w:p w14:paraId="7F4F7EB7" w14:textId="77777777" w:rsidR="004B195D" w:rsidRPr="004674C2" w:rsidRDefault="004B195D" w:rsidP="00060216">
      <w:pPr>
        <w:jc w:val="both"/>
        <w:rPr>
          <w:rFonts w:ascii="Arial" w:hAnsi="Arial" w:cs="Arial"/>
          <w:sz w:val="24"/>
          <w:szCs w:val="24"/>
          <w:shd w:val="clear" w:color="auto" w:fill="FFFFFF"/>
        </w:rPr>
      </w:pPr>
    </w:p>
    <w:p w14:paraId="157B58C0" w14:textId="5F5AF39A" w:rsidR="008D53E8" w:rsidRPr="004674C2" w:rsidRDefault="00045020" w:rsidP="00060216">
      <w:pPr>
        <w:jc w:val="both"/>
        <w:rPr>
          <w:rFonts w:ascii="Arial" w:hAnsi="Arial" w:cs="Arial"/>
          <w:sz w:val="24"/>
          <w:szCs w:val="24"/>
          <w:shd w:val="clear" w:color="auto" w:fill="FFFFFF"/>
        </w:rPr>
      </w:pPr>
      <w:r w:rsidRPr="004674C2">
        <w:rPr>
          <w:rFonts w:ascii="Arial" w:hAnsi="Arial" w:cs="Arial"/>
          <w:sz w:val="24"/>
          <w:szCs w:val="24"/>
          <w:shd w:val="clear" w:color="auto" w:fill="FFFFFF"/>
        </w:rPr>
        <w:t>W</w:t>
      </w:r>
      <w:r w:rsidR="00D35558" w:rsidRPr="004674C2">
        <w:rPr>
          <w:rFonts w:ascii="Arial" w:hAnsi="Arial" w:cs="Arial"/>
          <w:sz w:val="24"/>
          <w:szCs w:val="24"/>
          <w:shd w:val="clear" w:color="auto" w:fill="FFFFFF"/>
        </w:rPr>
        <w:t>ord Health Organisation. (2020)</w:t>
      </w:r>
      <w:r w:rsidR="00F05F00" w:rsidRPr="004674C2">
        <w:rPr>
          <w:rFonts w:ascii="Arial" w:hAnsi="Arial" w:cs="Arial"/>
          <w:sz w:val="24"/>
          <w:szCs w:val="24"/>
          <w:shd w:val="clear" w:color="auto" w:fill="FFFFFF"/>
        </w:rPr>
        <w:t xml:space="preserve">. </w:t>
      </w:r>
      <w:r w:rsidR="00F05F00" w:rsidRPr="004674C2">
        <w:rPr>
          <w:rFonts w:ascii="Arial" w:hAnsi="Arial" w:cs="Arial"/>
          <w:i/>
          <w:iCs/>
          <w:sz w:val="24"/>
          <w:szCs w:val="24"/>
          <w:shd w:val="clear" w:color="auto" w:fill="FFFFFF"/>
        </w:rPr>
        <w:t>Obesity and overweight</w:t>
      </w:r>
      <w:r w:rsidR="00011BBB" w:rsidRPr="004674C2">
        <w:rPr>
          <w:rFonts w:ascii="Arial" w:hAnsi="Arial" w:cs="Arial"/>
          <w:sz w:val="24"/>
          <w:szCs w:val="24"/>
          <w:shd w:val="clear" w:color="auto" w:fill="FFFFFF"/>
        </w:rPr>
        <w:t>. Key facts. Available at:</w:t>
      </w:r>
    </w:p>
    <w:p w14:paraId="65903F82" w14:textId="77777777" w:rsidR="00201E86" w:rsidRPr="004674C2" w:rsidRDefault="008B4505" w:rsidP="00060216">
      <w:pPr>
        <w:jc w:val="both"/>
        <w:rPr>
          <w:rFonts w:ascii="Arial" w:hAnsi="Arial" w:cs="Arial"/>
          <w:sz w:val="24"/>
          <w:szCs w:val="24"/>
        </w:rPr>
      </w:pPr>
      <w:hyperlink r:id="rId24" w:history="1">
        <w:r w:rsidR="008D53E8" w:rsidRPr="004674C2">
          <w:rPr>
            <w:rFonts w:ascii="Arial" w:hAnsi="Arial" w:cs="Arial"/>
            <w:sz w:val="24"/>
            <w:szCs w:val="24"/>
          </w:rPr>
          <w:t>https://www.who.int/news-room/fact-sheets/detail/obesity-and-overweight</w:t>
        </w:r>
      </w:hyperlink>
      <w:r w:rsidR="00011BBB" w:rsidRPr="004674C2">
        <w:rPr>
          <w:rFonts w:ascii="Arial" w:hAnsi="Arial" w:cs="Arial"/>
          <w:sz w:val="24"/>
          <w:szCs w:val="24"/>
        </w:rPr>
        <w:t xml:space="preserve">. </w:t>
      </w:r>
    </w:p>
    <w:p w14:paraId="0BF1843B" w14:textId="303B148D" w:rsidR="008D53E8" w:rsidRPr="004674C2" w:rsidRDefault="00011BBB" w:rsidP="00060216">
      <w:pPr>
        <w:jc w:val="both"/>
        <w:rPr>
          <w:rFonts w:ascii="Arial" w:hAnsi="Arial" w:cs="Arial"/>
          <w:sz w:val="24"/>
          <w:szCs w:val="24"/>
        </w:rPr>
      </w:pPr>
      <w:r w:rsidRPr="004674C2">
        <w:rPr>
          <w:rFonts w:ascii="Arial" w:hAnsi="Arial" w:cs="Arial"/>
          <w:sz w:val="24"/>
          <w:szCs w:val="24"/>
        </w:rPr>
        <w:t>Accessed on: (</w:t>
      </w:r>
      <w:r w:rsidR="00201E86" w:rsidRPr="004674C2">
        <w:rPr>
          <w:rFonts w:ascii="Arial" w:hAnsi="Arial" w:cs="Arial"/>
          <w:sz w:val="24"/>
          <w:szCs w:val="24"/>
        </w:rPr>
        <w:t>27/05/2020)</w:t>
      </w:r>
    </w:p>
    <w:p w14:paraId="193612A1" w14:textId="31B84EB2" w:rsidR="00C55B00" w:rsidRPr="004674C2" w:rsidRDefault="00C55B00" w:rsidP="00060216">
      <w:pPr>
        <w:jc w:val="both"/>
        <w:rPr>
          <w:rFonts w:ascii="Arial" w:hAnsi="Arial" w:cs="Arial"/>
          <w:sz w:val="24"/>
          <w:szCs w:val="24"/>
          <w:shd w:val="clear" w:color="auto" w:fill="FFFFFF"/>
        </w:rPr>
      </w:pPr>
    </w:p>
    <w:p w14:paraId="06AFD444" w14:textId="6CEA6E7F" w:rsidR="00C55B00" w:rsidRPr="00FA4FC0" w:rsidRDefault="009E07C2" w:rsidP="00060216">
      <w:pPr>
        <w:jc w:val="both"/>
        <w:rPr>
          <w:rFonts w:ascii="Arial" w:hAnsi="Arial" w:cs="Arial"/>
          <w:color w:val="222222"/>
          <w:sz w:val="24"/>
          <w:szCs w:val="24"/>
          <w:shd w:val="clear" w:color="auto" w:fill="FFFFFF"/>
        </w:rPr>
      </w:pPr>
      <w:r w:rsidRPr="004674C2">
        <w:rPr>
          <w:rFonts w:ascii="Arial" w:hAnsi="Arial" w:cs="Arial"/>
          <w:sz w:val="24"/>
          <w:szCs w:val="24"/>
          <w:shd w:val="clear" w:color="auto" w:fill="FFFFFF"/>
        </w:rPr>
        <w:t>W</w:t>
      </w:r>
      <w:r w:rsidR="00EF49F6" w:rsidRPr="004674C2">
        <w:rPr>
          <w:rFonts w:ascii="Arial" w:hAnsi="Arial" w:cs="Arial"/>
          <w:sz w:val="24"/>
          <w:szCs w:val="24"/>
          <w:shd w:val="clear" w:color="auto" w:fill="FFFFFF"/>
        </w:rPr>
        <w:t xml:space="preserve">ord </w:t>
      </w:r>
      <w:r w:rsidRPr="004674C2">
        <w:rPr>
          <w:rFonts w:ascii="Arial" w:hAnsi="Arial" w:cs="Arial"/>
          <w:sz w:val="24"/>
          <w:szCs w:val="24"/>
          <w:shd w:val="clear" w:color="auto" w:fill="FFFFFF"/>
        </w:rPr>
        <w:t>H</w:t>
      </w:r>
      <w:r w:rsidR="00EF49F6" w:rsidRPr="004674C2">
        <w:rPr>
          <w:rFonts w:ascii="Arial" w:hAnsi="Arial" w:cs="Arial"/>
          <w:sz w:val="24"/>
          <w:szCs w:val="24"/>
          <w:shd w:val="clear" w:color="auto" w:fill="FFFFFF"/>
        </w:rPr>
        <w:t>ealth</w:t>
      </w:r>
      <w:r w:rsidR="00EF49F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w:t>
      </w:r>
      <w:r w:rsidR="00EF49F6">
        <w:rPr>
          <w:rFonts w:ascii="Arial" w:hAnsi="Arial" w:cs="Arial"/>
          <w:color w:val="222222"/>
          <w:sz w:val="24"/>
          <w:szCs w:val="24"/>
          <w:shd w:val="clear" w:color="auto" w:fill="FFFFFF"/>
        </w:rPr>
        <w:t>rgani</w:t>
      </w:r>
      <w:r w:rsidR="00070F5C">
        <w:rPr>
          <w:rFonts w:ascii="Arial" w:hAnsi="Arial" w:cs="Arial"/>
          <w:color w:val="222222"/>
          <w:sz w:val="24"/>
          <w:szCs w:val="24"/>
          <w:shd w:val="clear" w:color="auto" w:fill="FFFFFF"/>
        </w:rPr>
        <w:t>z</w:t>
      </w:r>
      <w:r w:rsidR="00EF49F6">
        <w:rPr>
          <w:rFonts w:ascii="Arial" w:hAnsi="Arial" w:cs="Arial"/>
          <w:color w:val="222222"/>
          <w:sz w:val="24"/>
          <w:szCs w:val="24"/>
          <w:shd w:val="clear" w:color="auto" w:fill="FFFFFF"/>
        </w:rPr>
        <w:t>ation</w:t>
      </w:r>
      <w:r>
        <w:rPr>
          <w:rFonts w:ascii="Arial" w:hAnsi="Arial" w:cs="Arial"/>
          <w:color w:val="222222"/>
          <w:sz w:val="24"/>
          <w:szCs w:val="24"/>
          <w:shd w:val="clear" w:color="auto" w:fill="FFFFFF"/>
        </w:rPr>
        <w:t>. (2019)</w:t>
      </w:r>
      <w:r w:rsidR="00070F5C">
        <w:rPr>
          <w:rFonts w:ascii="Arial" w:hAnsi="Arial" w:cs="Arial"/>
          <w:color w:val="222222"/>
          <w:sz w:val="24"/>
          <w:szCs w:val="24"/>
          <w:shd w:val="clear" w:color="auto" w:fill="FFFFFF"/>
        </w:rPr>
        <w:t xml:space="preserve">. </w:t>
      </w:r>
      <w:r w:rsidR="003F5FC0">
        <w:rPr>
          <w:rFonts w:ascii="Arial" w:hAnsi="Arial" w:cs="Arial"/>
          <w:color w:val="222222"/>
          <w:sz w:val="24"/>
          <w:szCs w:val="24"/>
          <w:shd w:val="clear" w:color="auto" w:fill="FFFFFF"/>
        </w:rPr>
        <w:t>Commission o</w:t>
      </w:r>
      <w:r w:rsidR="0091655B">
        <w:rPr>
          <w:rFonts w:ascii="Arial" w:hAnsi="Arial" w:cs="Arial"/>
          <w:color w:val="222222"/>
          <w:sz w:val="24"/>
          <w:szCs w:val="24"/>
          <w:shd w:val="clear" w:color="auto" w:fill="FFFFFF"/>
        </w:rPr>
        <w:t>n</w:t>
      </w:r>
      <w:r w:rsidR="003F5FC0">
        <w:rPr>
          <w:rFonts w:ascii="Arial" w:hAnsi="Arial" w:cs="Arial"/>
          <w:color w:val="222222"/>
          <w:sz w:val="24"/>
          <w:szCs w:val="24"/>
          <w:shd w:val="clear" w:color="auto" w:fill="FFFFFF"/>
        </w:rPr>
        <w:t xml:space="preserve"> Ending</w:t>
      </w:r>
      <w:r w:rsidR="0091655B">
        <w:rPr>
          <w:rFonts w:ascii="Arial" w:hAnsi="Arial" w:cs="Arial"/>
          <w:color w:val="222222"/>
          <w:sz w:val="24"/>
          <w:szCs w:val="24"/>
          <w:shd w:val="clear" w:color="auto" w:fill="FFFFFF"/>
        </w:rPr>
        <w:t xml:space="preserve"> Childhood Obesity.</w:t>
      </w:r>
      <w:r w:rsidR="003F5FC0">
        <w:rPr>
          <w:rFonts w:ascii="Arial" w:hAnsi="Arial" w:cs="Arial"/>
          <w:color w:val="222222"/>
          <w:sz w:val="24"/>
          <w:szCs w:val="24"/>
          <w:shd w:val="clear" w:color="auto" w:fill="FFFFFF"/>
        </w:rPr>
        <w:t xml:space="preserve"> </w:t>
      </w:r>
      <w:r w:rsidR="0091655B">
        <w:rPr>
          <w:rFonts w:ascii="Arial" w:hAnsi="Arial" w:cs="Arial"/>
          <w:color w:val="222222"/>
          <w:sz w:val="24"/>
          <w:szCs w:val="24"/>
          <w:shd w:val="clear" w:color="auto" w:fill="FFFFFF"/>
        </w:rPr>
        <w:t>‘</w:t>
      </w:r>
      <w:r w:rsidR="00070F5C" w:rsidRPr="0091655B">
        <w:rPr>
          <w:rFonts w:ascii="Arial" w:hAnsi="Arial" w:cs="Arial"/>
          <w:i/>
          <w:iCs/>
          <w:color w:val="222222"/>
          <w:sz w:val="24"/>
          <w:szCs w:val="24"/>
          <w:shd w:val="clear" w:color="auto" w:fill="FFFFFF"/>
        </w:rPr>
        <w:t>Facts and figures on childhood obesity</w:t>
      </w:r>
      <w:r w:rsidR="0091655B" w:rsidRPr="0091655B">
        <w:rPr>
          <w:rFonts w:ascii="Arial" w:hAnsi="Arial" w:cs="Arial"/>
          <w:i/>
          <w:iCs/>
          <w:color w:val="222222"/>
          <w:sz w:val="24"/>
          <w:szCs w:val="24"/>
          <w:shd w:val="clear" w:color="auto" w:fill="FFFFFF"/>
        </w:rPr>
        <w:t>’</w:t>
      </w:r>
      <w:r w:rsidR="00070F5C" w:rsidRPr="0091655B">
        <w:rPr>
          <w:rFonts w:ascii="Arial" w:hAnsi="Arial" w:cs="Arial"/>
          <w:i/>
          <w:iCs/>
          <w:color w:val="222222"/>
          <w:sz w:val="24"/>
          <w:szCs w:val="24"/>
          <w:shd w:val="clear" w:color="auto" w:fill="FFFFFF"/>
        </w:rPr>
        <w:t>.</w:t>
      </w:r>
      <w:r w:rsidR="00FA4FC0">
        <w:rPr>
          <w:rFonts w:ascii="Arial" w:hAnsi="Arial" w:cs="Arial"/>
          <w:i/>
          <w:iCs/>
          <w:color w:val="222222"/>
          <w:sz w:val="24"/>
          <w:szCs w:val="24"/>
          <w:shd w:val="clear" w:color="auto" w:fill="FFFFFF"/>
        </w:rPr>
        <w:t xml:space="preserve"> </w:t>
      </w:r>
      <w:r w:rsidR="00FA4FC0">
        <w:rPr>
          <w:rFonts w:ascii="Arial" w:hAnsi="Arial" w:cs="Arial"/>
          <w:color w:val="222222"/>
          <w:sz w:val="24"/>
          <w:szCs w:val="24"/>
          <w:shd w:val="clear" w:color="auto" w:fill="FFFFFF"/>
        </w:rPr>
        <w:t xml:space="preserve">Available at: </w:t>
      </w:r>
    </w:p>
    <w:p w14:paraId="14D070D3" w14:textId="444DC37D" w:rsidR="00C55B00" w:rsidRDefault="008B4505" w:rsidP="00060216">
      <w:pPr>
        <w:jc w:val="both"/>
        <w:rPr>
          <w:rFonts w:ascii="Arial" w:hAnsi="Arial" w:cs="Arial"/>
          <w:sz w:val="24"/>
          <w:szCs w:val="24"/>
        </w:rPr>
      </w:pPr>
      <w:hyperlink r:id="rId25" w:history="1">
        <w:r w:rsidR="00C55B00" w:rsidRPr="00C55B00">
          <w:rPr>
            <w:rFonts w:ascii="Arial" w:hAnsi="Arial" w:cs="Arial"/>
            <w:sz w:val="24"/>
            <w:szCs w:val="24"/>
          </w:rPr>
          <w:t>https://www.who.int/end-childhood-obesity/facts/en/</w:t>
        </w:r>
      </w:hyperlink>
      <w:r w:rsidR="00FA4FC0">
        <w:rPr>
          <w:rFonts w:ascii="Arial" w:hAnsi="Arial" w:cs="Arial"/>
          <w:sz w:val="24"/>
          <w:szCs w:val="24"/>
        </w:rPr>
        <w:t xml:space="preserve"> Accessed on: (11/0</w:t>
      </w:r>
      <w:r w:rsidR="00031067">
        <w:rPr>
          <w:rFonts w:ascii="Arial" w:hAnsi="Arial" w:cs="Arial"/>
          <w:sz w:val="24"/>
          <w:szCs w:val="24"/>
        </w:rPr>
        <w:t>5/2020)</w:t>
      </w:r>
    </w:p>
    <w:p w14:paraId="7F5DEF83" w14:textId="77777777" w:rsidR="00B7421B" w:rsidRDefault="00B7421B" w:rsidP="00060216">
      <w:pPr>
        <w:jc w:val="both"/>
        <w:rPr>
          <w:rFonts w:ascii="Arial" w:hAnsi="Arial" w:cs="Arial"/>
          <w:sz w:val="24"/>
          <w:szCs w:val="24"/>
        </w:rPr>
      </w:pPr>
    </w:p>
    <w:p w14:paraId="6F1F8F6A" w14:textId="77777777" w:rsidR="00B7421B" w:rsidRDefault="00B7421B" w:rsidP="00B7421B">
      <w:pPr>
        <w:jc w:val="both"/>
        <w:rPr>
          <w:rFonts w:ascii="Arial" w:hAnsi="Arial" w:cs="Arial"/>
          <w:color w:val="222222"/>
          <w:sz w:val="24"/>
          <w:szCs w:val="24"/>
          <w:shd w:val="clear" w:color="auto" w:fill="FFFFFF"/>
        </w:rPr>
      </w:pPr>
      <w:r w:rsidRPr="004C1CDB">
        <w:rPr>
          <w:rFonts w:ascii="Arial" w:hAnsi="Arial" w:cs="Arial"/>
          <w:color w:val="222222"/>
          <w:sz w:val="24"/>
          <w:szCs w:val="24"/>
          <w:shd w:val="clear" w:color="auto" w:fill="FFFFFF"/>
        </w:rPr>
        <w:t xml:space="preserve">World Health Organization, </w:t>
      </w:r>
      <w:r>
        <w:rPr>
          <w:rFonts w:ascii="Arial" w:hAnsi="Arial" w:cs="Arial"/>
          <w:color w:val="222222"/>
          <w:sz w:val="24"/>
          <w:szCs w:val="24"/>
          <w:shd w:val="clear" w:color="auto" w:fill="FFFFFF"/>
        </w:rPr>
        <w:t>(</w:t>
      </w:r>
      <w:r w:rsidRPr="004C1CDB">
        <w:rPr>
          <w:rFonts w:ascii="Arial" w:hAnsi="Arial" w:cs="Arial"/>
          <w:color w:val="222222"/>
          <w:sz w:val="24"/>
          <w:szCs w:val="24"/>
          <w:shd w:val="clear" w:color="auto" w:fill="FFFFFF"/>
        </w:rPr>
        <w:t>2000</w:t>
      </w:r>
      <w:r>
        <w:rPr>
          <w:rFonts w:ascii="Arial" w:hAnsi="Arial" w:cs="Arial"/>
          <w:color w:val="222222"/>
          <w:sz w:val="24"/>
          <w:szCs w:val="24"/>
          <w:shd w:val="clear" w:color="auto" w:fill="FFFFFF"/>
        </w:rPr>
        <w:t>)</w:t>
      </w:r>
      <w:r w:rsidRPr="004C1CDB">
        <w:rPr>
          <w:rFonts w:ascii="Arial" w:hAnsi="Arial" w:cs="Arial"/>
          <w:color w:val="222222"/>
          <w:sz w:val="24"/>
          <w:szCs w:val="24"/>
          <w:shd w:val="clear" w:color="auto" w:fill="FFFFFF"/>
        </w:rPr>
        <w:t>. </w:t>
      </w:r>
      <w:r w:rsidRPr="004C1CDB">
        <w:rPr>
          <w:rFonts w:ascii="Arial" w:hAnsi="Arial" w:cs="Arial"/>
          <w:i/>
          <w:iCs/>
          <w:color w:val="222222"/>
          <w:sz w:val="24"/>
          <w:szCs w:val="24"/>
          <w:shd w:val="clear" w:color="auto" w:fill="FFFFFF"/>
        </w:rPr>
        <w:t>Obesity: preventing and managing the global epidemic</w:t>
      </w:r>
      <w:r w:rsidRPr="004C1CDB">
        <w:rPr>
          <w:rFonts w:ascii="Arial" w:hAnsi="Arial" w:cs="Arial"/>
          <w:color w:val="222222"/>
          <w:sz w:val="24"/>
          <w:szCs w:val="24"/>
          <w:shd w:val="clear" w:color="auto" w:fill="FFFFFF"/>
        </w:rPr>
        <w:t> (No. 894). World Health Organization.</w:t>
      </w:r>
    </w:p>
    <w:p w14:paraId="79811D18" w14:textId="784B666C" w:rsidR="00B7421B" w:rsidRDefault="00B7421B" w:rsidP="00060216">
      <w:pPr>
        <w:jc w:val="both"/>
        <w:rPr>
          <w:rFonts w:ascii="Arial" w:hAnsi="Arial" w:cs="Arial"/>
          <w:sz w:val="24"/>
          <w:szCs w:val="24"/>
        </w:rPr>
      </w:pPr>
    </w:p>
    <w:p w14:paraId="7FA52E5F" w14:textId="1F66DAAE" w:rsidR="00294AFC" w:rsidRPr="00294AFC" w:rsidRDefault="00294AFC" w:rsidP="00060216">
      <w:pPr>
        <w:jc w:val="both"/>
        <w:rPr>
          <w:rFonts w:ascii="Arial" w:hAnsi="Arial" w:cs="Arial"/>
          <w:sz w:val="24"/>
          <w:szCs w:val="24"/>
        </w:rPr>
      </w:pPr>
      <w:r w:rsidRPr="00294AFC">
        <w:rPr>
          <w:rFonts w:ascii="Arial" w:hAnsi="Arial" w:cs="Arial"/>
          <w:color w:val="222222"/>
          <w:sz w:val="24"/>
          <w:szCs w:val="24"/>
          <w:shd w:val="clear" w:color="auto" w:fill="FFFFFF"/>
        </w:rPr>
        <w:t xml:space="preserve">Yang, T.C., Sahota, P., Pickett, K.E. and Bryant, M., </w:t>
      </w:r>
      <w:r>
        <w:rPr>
          <w:rFonts w:ascii="Arial" w:hAnsi="Arial" w:cs="Arial"/>
          <w:color w:val="222222"/>
          <w:sz w:val="24"/>
          <w:szCs w:val="24"/>
          <w:shd w:val="clear" w:color="auto" w:fill="FFFFFF"/>
        </w:rPr>
        <w:t>(</w:t>
      </w:r>
      <w:r w:rsidRPr="00294AFC">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294AFC">
        <w:rPr>
          <w:rFonts w:ascii="Arial" w:hAnsi="Arial" w:cs="Arial"/>
          <w:color w:val="222222"/>
          <w:sz w:val="24"/>
          <w:szCs w:val="24"/>
          <w:shd w:val="clear" w:color="auto" w:fill="FFFFFF"/>
        </w:rPr>
        <w:t>. Association of food security status with overweight and dietary intake: exploration of White British and Pakistani-origin families in the Born in Bradford cohort. </w:t>
      </w:r>
      <w:r w:rsidRPr="00294AFC">
        <w:rPr>
          <w:rFonts w:ascii="Arial" w:hAnsi="Arial" w:cs="Arial"/>
          <w:i/>
          <w:iCs/>
          <w:color w:val="222222"/>
          <w:sz w:val="24"/>
          <w:szCs w:val="24"/>
          <w:shd w:val="clear" w:color="auto" w:fill="FFFFFF"/>
        </w:rPr>
        <w:t>Nutrition journal</w:t>
      </w:r>
      <w:r w:rsidRPr="00294AFC">
        <w:rPr>
          <w:rFonts w:ascii="Arial" w:hAnsi="Arial" w:cs="Arial"/>
          <w:color w:val="222222"/>
          <w:sz w:val="24"/>
          <w:szCs w:val="24"/>
          <w:shd w:val="clear" w:color="auto" w:fill="FFFFFF"/>
        </w:rPr>
        <w:t>, </w:t>
      </w:r>
      <w:r w:rsidRPr="00294AFC">
        <w:rPr>
          <w:rFonts w:ascii="Arial" w:hAnsi="Arial" w:cs="Arial"/>
          <w:i/>
          <w:iCs/>
          <w:color w:val="222222"/>
          <w:sz w:val="24"/>
          <w:szCs w:val="24"/>
          <w:shd w:val="clear" w:color="auto" w:fill="FFFFFF"/>
        </w:rPr>
        <w:t>17</w:t>
      </w:r>
      <w:r w:rsidRPr="00294AFC">
        <w:rPr>
          <w:rFonts w:ascii="Arial" w:hAnsi="Arial" w:cs="Arial"/>
          <w:color w:val="222222"/>
          <w:sz w:val="24"/>
          <w:szCs w:val="24"/>
          <w:shd w:val="clear" w:color="auto" w:fill="FFFFFF"/>
        </w:rPr>
        <w:t>(1), pp.1-11.</w:t>
      </w:r>
    </w:p>
    <w:p w14:paraId="74C31979" w14:textId="77777777" w:rsidR="009F47C9" w:rsidRDefault="009F47C9" w:rsidP="00060216">
      <w:pPr>
        <w:jc w:val="both"/>
        <w:rPr>
          <w:rFonts w:ascii="Arial" w:hAnsi="Arial" w:cs="Arial"/>
          <w:sz w:val="24"/>
          <w:szCs w:val="24"/>
        </w:rPr>
      </w:pPr>
    </w:p>
    <w:sectPr w:rsidR="009F47C9" w:rsidSect="009D2A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emon/Milk">
    <w:panose1 w:val="020B0603050302020204"/>
    <w:charset w:val="00"/>
    <w:family w:val="swiss"/>
    <w:notTrueType/>
    <w:pitch w:val="variable"/>
    <w:sig w:usb0="8000000F" w:usb1="00000002" w:usb2="00000000" w:usb3="00000000" w:csb0="00000001"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4892640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1EEE"/>
      </v:shape>
    </w:pict>
  </w:numPicBullet>
  <w:abstractNum w:abstractNumId="0" w15:restartNumberingAfterBreak="0">
    <w:nsid w:val="0895758D"/>
    <w:multiLevelType w:val="hybridMultilevel"/>
    <w:tmpl w:val="F29C0A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4380D"/>
    <w:multiLevelType w:val="hybridMultilevel"/>
    <w:tmpl w:val="883E12F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945E17"/>
    <w:multiLevelType w:val="multilevel"/>
    <w:tmpl w:val="CD42D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5DC"/>
    <w:rsid w:val="00000007"/>
    <w:rsid w:val="00000B02"/>
    <w:rsid w:val="00001E51"/>
    <w:rsid w:val="00003669"/>
    <w:rsid w:val="00003B06"/>
    <w:rsid w:val="000042EF"/>
    <w:rsid w:val="00006F55"/>
    <w:rsid w:val="00007CFF"/>
    <w:rsid w:val="000106FF"/>
    <w:rsid w:val="00010F64"/>
    <w:rsid w:val="000113A7"/>
    <w:rsid w:val="00011BBB"/>
    <w:rsid w:val="0001207F"/>
    <w:rsid w:val="0001209C"/>
    <w:rsid w:val="0001331F"/>
    <w:rsid w:val="00014CF9"/>
    <w:rsid w:val="00015373"/>
    <w:rsid w:val="00015A6C"/>
    <w:rsid w:val="00016CE3"/>
    <w:rsid w:val="00016DAF"/>
    <w:rsid w:val="000170CD"/>
    <w:rsid w:val="00017446"/>
    <w:rsid w:val="000174EB"/>
    <w:rsid w:val="000241DB"/>
    <w:rsid w:val="000274ED"/>
    <w:rsid w:val="00031067"/>
    <w:rsid w:val="000320EE"/>
    <w:rsid w:val="00032744"/>
    <w:rsid w:val="00032E3D"/>
    <w:rsid w:val="000330A0"/>
    <w:rsid w:val="00033C26"/>
    <w:rsid w:val="0003474E"/>
    <w:rsid w:val="00034B99"/>
    <w:rsid w:val="00035D53"/>
    <w:rsid w:val="000361B7"/>
    <w:rsid w:val="00036ECA"/>
    <w:rsid w:val="00036FB1"/>
    <w:rsid w:val="00037320"/>
    <w:rsid w:val="000416A1"/>
    <w:rsid w:val="000419CD"/>
    <w:rsid w:val="00041EAC"/>
    <w:rsid w:val="000424FA"/>
    <w:rsid w:val="0004304E"/>
    <w:rsid w:val="00045005"/>
    <w:rsid w:val="00045020"/>
    <w:rsid w:val="000473E9"/>
    <w:rsid w:val="00050112"/>
    <w:rsid w:val="0005185F"/>
    <w:rsid w:val="00052E1F"/>
    <w:rsid w:val="000537ED"/>
    <w:rsid w:val="00054432"/>
    <w:rsid w:val="00056C24"/>
    <w:rsid w:val="0005742E"/>
    <w:rsid w:val="000600AF"/>
    <w:rsid w:val="00060216"/>
    <w:rsid w:val="00063981"/>
    <w:rsid w:val="00064302"/>
    <w:rsid w:val="000653B3"/>
    <w:rsid w:val="00065B59"/>
    <w:rsid w:val="00065E25"/>
    <w:rsid w:val="00070405"/>
    <w:rsid w:val="00070F5C"/>
    <w:rsid w:val="000713CD"/>
    <w:rsid w:val="00071F19"/>
    <w:rsid w:val="00072022"/>
    <w:rsid w:val="00072DCF"/>
    <w:rsid w:val="00073989"/>
    <w:rsid w:val="000746B1"/>
    <w:rsid w:val="00074A45"/>
    <w:rsid w:val="00074C00"/>
    <w:rsid w:val="00074C12"/>
    <w:rsid w:val="00075502"/>
    <w:rsid w:val="000761D5"/>
    <w:rsid w:val="000766D9"/>
    <w:rsid w:val="0007697B"/>
    <w:rsid w:val="0008008A"/>
    <w:rsid w:val="0008061E"/>
    <w:rsid w:val="0008291B"/>
    <w:rsid w:val="00084E95"/>
    <w:rsid w:val="0008586F"/>
    <w:rsid w:val="000868FF"/>
    <w:rsid w:val="00086D69"/>
    <w:rsid w:val="00086EDF"/>
    <w:rsid w:val="00087754"/>
    <w:rsid w:val="00090A2F"/>
    <w:rsid w:val="00091254"/>
    <w:rsid w:val="00091646"/>
    <w:rsid w:val="00091D32"/>
    <w:rsid w:val="00092867"/>
    <w:rsid w:val="00092F2C"/>
    <w:rsid w:val="0009328F"/>
    <w:rsid w:val="0009360B"/>
    <w:rsid w:val="000937DC"/>
    <w:rsid w:val="00094165"/>
    <w:rsid w:val="00095B98"/>
    <w:rsid w:val="00096549"/>
    <w:rsid w:val="000A05C9"/>
    <w:rsid w:val="000A14A1"/>
    <w:rsid w:val="000A178E"/>
    <w:rsid w:val="000A26C7"/>
    <w:rsid w:val="000A2849"/>
    <w:rsid w:val="000A3A28"/>
    <w:rsid w:val="000A4DA8"/>
    <w:rsid w:val="000A5660"/>
    <w:rsid w:val="000A60DA"/>
    <w:rsid w:val="000A6AA9"/>
    <w:rsid w:val="000A6ABC"/>
    <w:rsid w:val="000A733B"/>
    <w:rsid w:val="000A7D41"/>
    <w:rsid w:val="000B03E4"/>
    <w:rsid w:val="000B07BB"/>
    <w:rsid w:val="000B0EE0"/>
    <w:rsid w:val="000B1198"/>
    <w:rsid w:val="000B177F"/>
    <w:rsid w:val="000B23BD"/>
    <w:rsid w:val="000B26DB"/>
    <w:rsid w:val="000B4547"/>
    <w:rsid w:val="000B4DA4"/>
    <w:rsid w:val="000B60F8"/>
    <w:rsid w:val="000C0518"/>
    <w:rsid w:val="000C0AC5"/>
    <w:rsid w:val="000C2AEF"/>
    <w:rsid w:val="000C2D6F"/>
    <w:rsid w:val="000C2E56"/>
    <w:rsid w:val="000C38B3"/>
    <w:rsid w:val="000C4011"/>
    <w:rsid w:val="000C681E"/>
    <w:rsid w:val="000C6932"/>
    <w:rsid w:val="000C7B24"/>
    <w:rsid w:val="000D077D"/>
    <w:rsid w:val="000D2479"/>
    <w:rsid w:val="000D2BB4"/>
    <w:rsid w:val="000D34D2"/>
    <w:rsid w:val="000D51A8"/>
    <w:rsid w:val="000D634E"/>
    <w:rsid w:val="000D6531"/>
    <w:rsid w:val="000D7EEF"/>
    <w:rsid w:val="000E281B"/>
    <w:rsid w:val="000E293E"/>
    <w:rsid w:val="000E4D57"/>
    <w:rsid w:val="000E4D58"/>
    <w:rsid w:val="000E59F8"/>
    <w:rsid w:val="000E6D72"/>
    <w:rsid w:val="000E6F91"/>
    <w:rsid w:val="000F0C2C"/>
    <w:rsid w:val="000F25E9"/>
    <w:rsid w:val="000F3177"/>
    <w:rsid w:val="000F32EA"/>
    <w:rsid w:val="000F340B"/>
    <w:rsid w:val="000F3B02"/>
    <w:rsid w:val="000F57FC"/>
    <w:rsid w:val="000F61CB"/>
    <w:rsid w:val="001004F0"/>
    <w:rsid w:val="00100FE9"/>
    <w:rsid w:val="00101E4F"/>
    <w:rsid w:val="00102388"/>
    <w:rsid w:val="00105477"/>
    <w:rsid w:val="00105503"/>
    <w:rsid w:val="00105E29"/>
    <w:rsid w:val="00107CF6"/>
    <w:rsid w:val="00107D18"/>
    <w:rsid w:val="001100F2"/>
    <w:rsid w:val="00110358"/>
    <w:rsid w:val="00113A78"/>
    <w:rsid w:val="00114CEC"/>
    <w:rsid w:val="00116C25"/>
    <w:rsid w:val="001174A5"/>
    <w:rsid w:val="00117B39"/>
    <w:rsid w:val="00117F34"/>
    <w:rsid w:val="001200A5"/>
    <w:rsid w:val="00120DC9"/>
    <w:rsid w:val="00120FC6"/>
    <w:rsid w:val="00121AC4"/>
    <w:rsid w:val="0012248C"/>
    <w:rsid w:val="00123301"/>
    <w:rsid w:val="001240FA"/>
    <w:rsid w:val="0012535F"/>
    <w:rsid w:val="00125736"/>
    <w:rsid w:val="001263EE"/>
    <w:rsid w:val="001268D1"/>
    <w:rsid w:val="00127834"/>
    <w:rsid w:val="00127A42"/>
    <w:rsid w:val="00127AE7"/>
    <w:rsid w:val="00131412"/>
    <w:rsid w:val="0013190F"/>
    <w:rsid w:val="00131915"/>
    <w:rsid w:val="00131E9F"/>
    <w:rsid w:val="001325D8"/>
    <w:rsid w:val="00132771"/>
    <w:rsid w:val="001331FF"/>
    <w:rsid w:val="001338EE"/>
    <w:rsid w:val="0013412B"/>
    <w:rsid w:val="00134C7F"/>
    <w:rsid w:val="001350D8"/>
    <w:rsid w:val="001366F8"/>
    <w:rsid w:val="00136DA5"/>
    <w:rsid w:val="00137331"/>
    <w:rsid w:val="00137773"/>
    <w:rsid w:val="00140299"/>
    <w:rsid w:val="00143664"/>
    <w:rsid w:val="00144E2D"/>
    <w:rsid w:val="00145018"/>
    <w:rsid w:val="001451AB"/>
    <w:rsid w:val="001458C7"/>
    <w:rsid w:val="00145FFD"/>
    <w:rsid w:val="001462DE"/>
    <w:rsid w:val="00146D08"/>
    <w:rsid w:val="0015095E"/>
    <w:rsid w:val="00151878"/>
    <w:rsid w:val="0015191F"/>
    <w:rsid w:val="001526EA"/>
    <w:rsid w:val="00153AB3"/>
    <w:rsid w:val="00155956"/>
    <w:rsid w:val="001559DA"/>
    <w:rsid w:val="00155D33"/>
    <w:rsid w:val="00155FD2"/>
    <w:rsid w:val="00156478"/>
    <w:rsid w:val="001566D5"/>
    <w:rsid w:val="00156914"/>
    <w:rsid w:val="00156E3D"/>
    <w:rsid w:val="0016091B"/>
    <w:rsid w:val="001618DF"/>
    <w:rsid w:val="001620D3"/>
    <w:rsid w:val="00163276"/>
    <w:rsid w:val="0016422D"/>
    <w:rsid w:val="00164544"/>
    <w:rsid w:val="001648BA"/>
    <w:rsid w:val="0016523E"/>
    <w:rsid w:val="0016597F"/>
    <w:rsid w:val="00166B15"/>
    <w:rsid w:val="001671DD"/>
    <w:rsid w:val="001673C9"/>
    <w:rsid w:val="001704D5"/>
    <w:rsid w:val="001726CC"/>
    <w:rsid w:val="0017286A"/>
    <w:rsid w:val="0017542B"/>
    <w:rsid w:val="00176EA9"/>
    <w:rsid w:val="00177020"/>
    <w:rsid w:val="00180036"/>
    <w:rsid w:val="00180206"/>
    <w:rsid w:val="00180BD2"/>
    <w:rsid w:val="00182C37"/>
    <w:rsid w:val="001903AB"/>
    <w:rsid w:val="00191E80"/>
    <w:rsid w:val="0019242C"/>
    <w:rsid w:val="001924C6"/>
    <w:rsid w:val="001926BB"/>
    <w:rsid w:val="00192996"/>
    <w:rsid w:val="00192D0C"/>
    <w:rsid w:val="001930D0"/>
    <w:rsid w:val="001934B3"/>
    <w:rsid w:val="001940B8"/>
    <w:rsid w:val="0019594C"/>
    <w:rsid w:val="00196330"/>
    <w:rsid w:val="00196D76"/>
    <w:rsid w:val="001977BB"/>
    <w:rsid w:val="001A0C2F"/>
    <w:rsid w:val="001A13E8"/>
    <w:rsid w:val="001A21F8"/>
    <w:rsid w:val="001A283D"/>
    <w:rsid w:val="001A2F9A"/>
    <w:rsid w:val="001A3BDC"/>
    <w:rsid w:val="001A425D"/>
    <w:rsid w:val="001A4320"/>
    <w:rsid w:val="001A4C93"/>
    <w:rsid w:val="001A5FD9"/>
    <w:rsid w:val="001A616E"/>
    <w:rsid w:val="001A6190"/>
    <w:rsid w:val="001A67A1"/>
    <w:rsid w:val="001A68CD"/>
    <w:rsid w:val="001A6E32"/>
    <w:rsid w:val="001A7236"/>
    <w:rsid w:val="001A7923"/>
    <w:rsid w:val="001B054A"/>
    <w:rsid w:val="001B1035"/>
    <w:rsid w:val="001B1091"/>
    <w:rsid w:val="001B17E3"/>
    <w:rsid w:val="001B198B"/>
    <w:rsid w:val="001B2825"/>
    <w:rsid w:val="001B28CD"/>
    <w:rsid w:val="001B2DC1"/>
    <w:rsid w:val="001B44E0"/>
    <w:rsid w:val="001B5AD2"/>
    <w:rsid w:val="001B74B8"/>
    <w:rsid w:val="001B7B64"/>
    <w:rsid w:val="001B7C10"/>
    <w:rsid w:val="001C0254"/>
    <w:rsid w:val="001C0760"/>
    <w:rsid w:val="001C0AD2"/>
    <w:rsid w:val="001C1A99"/>
    <w:rsid w:val="001C4B4A"/>
    <w:rsid w:val="001C52BC"/>
    <w:rsid w:val="001C5592"/>
    <w:rsid w:val="001C67A5"/>
    <w:rsid w:val="001C6BFB"/>
    <w:rsid w:val="001C6F26"/>
    <w:rsid w:val="001C7A2D"/>
    <w:rsid w:val="001D0554"/>
    <w:rsid w:val="001D2ABF"/>
    <w:rsid w:val="001D381E"/>
    <w:rsid w:val="001D4ED6"/>
    <w:rsid w:val="001D5CB3"/>
    <w:rsid w:val="001D6D30"/>
    <w:rsid w:val="001D6D34"/>
    <w:rsid w:val="001D6E78"/>
    <w:rsid w:val="001D72FD"/>
    <w:rsid w:val="001D7BC7"/>
    <w:rsid w:val="001E06B0"/>
    <w:rsid w:val="001E0A4B"/>
    <w:rsid w:val="001E0F98"/>
    <w:rsid w:val="001E2356"/>
    <w:rsid w:val="001E2721"/>
    <w:rsid w:val="001E3295"/>
    <w:rsid w:val="001E51ED"/>
    <w:rsid w:val="001E5E91"/>
    <w:rsid w:val="001E5EA1"/>
    <w:rsid w:val="001E6A22"/>
    <w:rsid w:val="001F09BC"/>
    <w:rsid w:val="001F0F62"/>
    <w:rsid w:val="001F3B23"/>
    <w:rsid w:val="001F5B08"/>
    <w:rsid w:val="001F6EAE"/>
    <w:rsid w:val="001F6F25"/>
    <w:rsid w:val="00200D72"/>
    <w:rsid w:val="00201E86"/>
    <w:rsid w:val="00201EBA"/>
    <w:rsid w:val="00202541"/>
    <w:rsid w:val="002037FA"/>
    <w:rsid w:val="00203E1A"/>
    <w:rsid w:val="002046EE"/>
    <w:rsid w:val="00204D34"/>
    <w:rsid w:val="002106A0"/>
    <w:rsid w:val="00210BB1"/>
    <w:rsid w:val="0021244E"/>
    <w:rsid w:val="00213F5B"/>
    <w:rsid w:val="002152B3"/>
    <w:rsid w:val="00215535"/>
    <w:rsid w:val="00216531"/>
    <w:rsid w:val="00216D99"/>
    <w:rsid w:val="00220652"/>
    <w:rsid w:val="00220707"/>
    <w:rsid w:val="00220B9C"/>
    <w:rsid w:val="00222B88"/>
    <w:rsid w:val="0022310B"/>
    <w:rsid w:val="00223E60"/>
    <w:rsid w:val="00224CFC"/>
    <w:rsid w:val="0022545C"/>
    <w:rsid w:val="00226493"/>
    <w:rsid w:val="00226FFE"/>
    <w:rsid w:val="00227989"/>
    <w:rsid w:val="002279C4"/>
    <w:rsid w:val="00227C08"/>
    <w:rsid w:val="00227F57"/>
    <w:rsid w:val="0023078E"/>
    <w:rsid w:val="00230EE3"/>
    <w:rsid w:val="002327AC"/>
    <w:rsid w:val="00232F29"/>
    <w:rsid w:val="00233F65"/>
    <w:rsid w:val="00234820"/>
    <w:rsid w:val="00234BE1"/>
    <w:rsid w:val="0023502C"/>
    <w:rsid w:val="00235247"/>
    <w:rsid w:val="00235671"/>
    <w:rsid w:val="002358BF"/>
    <w:rsid w:val="00235F4B"/>
    <w:rsid w:val="0023672B"/>
    <w:rsid w:val="00237B43"/>
    <w:rsid w:val="00240885"/>
    <w:rsid w:val="00240B33"/>
    <w:rsid w:val="00240C3B"/>
    <w:rsid w:val="00241225"/>
    <w:rsid w:val="002431D6"/>
    <w:rsid w:val="002433D5"/>
    <w:rsid w:val="002433DD"/>
    <w:rsid w:val="0024354C"/>
    <w:rsid w:val="00243945"/>
    <w:rsid w:val="002452DE"/>
    <w:rsid w:val="002457F4"/>
    <w:rsid w:val="00245A6C"/>
    <w:rsid w:val="00246E8B"/>
    <w:rsid w:val="00250921"/>
    <w:rsid w:val="00250DE3"/>
    <w:rsid w:val="0025105A"/>
    <w:rsid w:val="00252374"/>
    <w:rsid w:val="0025265A"/>
    <w:rsid w:val="00252B43"/>
    <w:rsid w:val="00255ABF"/>
    <w:rsid w:val="00256474"/>
    <w:rsid w:val="00256D89"/>
    <w:rsid w:val="002571C0"/>
    <w:rsid w:val="00257A3E"/>
    <w:rsid w:val="00257B87"/>
    <w:rsid w:val="00260C8D"/>
    <w:rsid w:val="00260FA2"/>
    <w:rsid w:val="0026220C"/>
    <w:rsid w:val="0026480D"/>
    <w:rsid w:val="00264AE9"/>
    <w:rsid w:val="00264D77"/>
    <w:rsid w:val="0026527C"/>
    <w:rsid w:val="00265427"/>
    <w:rsid w:val="00265A3E"/>
    <w:rsid w:val="00265D69"/>
    <w:rsid w:val="00267527"/>
    <w:rsid w:val="00267872"/>
    <w:rsid w:val="00267DB2"/>
    <w:rsid w:val="00271E57"/>
    <w:rsid w:val="00272CA0"/>
    <w:rsid w:val="002739D5"/>
    <w:rsid w:val="00274110"/>
    <w:rsid w:val="00276456"/>
    <w:rsid w:val="00277C42"/>
    <w:rsid w:val="002803DC"/>
    <w:rsid w:val="00280FFE"/>
    <w:rsid w:val="002820A8"/>
    <w:rsid w:val="002836CA"/>
    <w:rsid w:val="00283E4B"/>
    <w:rsid w:val="002853CC"/>
    <w:rsid w:val="00286176"/>
    <w:rsid w:val="002867CB"/>
    <w:rsid w:val="00286E82"/>
    <w:rsid w:val="00287C6C"/>
    <w:rsid w:val="0029179B"/>
    <w:rsid w:val="0029185E"/>
    <w:rsid w:val="00292392"/>
    <w:rsid w:val="002923D1"/>
    <w:rsid w:val="002929DC"/>
    <w:rsid w:val="002938AC"/>
    <w:rsid w:val="00293D7A"/>
    <w:rsid w:val="00293E5E"/>
    <w:rsid w:val="00294AFC"/>
    <w:rsid w:val="002955A7"/>
    <w:rsid w:val="00295D14"/>
    <w:rsid w:val="00296627"/>
    <w:rsid w:val="002A1331"/>
    <w:rsid w:val="002A17CB"/>
    <w:rsid w:val="002A19A9"/>
    <w:rsid w:val="002A2044"/>
    <w:rsid w:val="002A2CA8"/>
    <w:rsid w:val="002A4008"/>
    <w:rsid w:val="002A43E9"/>
    <w:rsid w:val="002A5C46"/>
    <w:rsid w:val="002A693D"/>
    <w:rsid w:val="002B2100"/>
    <w:rsid w:val="002B33C7"/>
    <w:rsid w:val="002B3CCD"/>
    <w:rsid w:val="002B5DF1"/>
    <w:rsid w:val="002C10F3"/>
    <w:rsid w:val="002C231B"/>
    <w:rsid w:val="002C39EA"/>
    <w:rsid w:val="002C3DBD"/>
    <w:rsid w:val="002C3F5B"/>
    <w:rsid w:val="002C4727"/>
    <w:rsid w:val="002C4F4E"/>
    <w:rsid w:val="002C5126"/>
    <w:rsid w:val="002C5BC0"/>
    <w:rsid w:val="002C5D56"/>
    <w:rsid w:val="002C5DD8"/>
    <w:rsid w:val="002C7E8D"/>
    <w:rsid w:val="002D2906"/>
    <w:rsid w:val="002D4B64"/>
    <w:rsid w:val="002D61F9"/>
    <w:rsid w:val="002D6741"/>
    <w:rsid w:val="002E04F7"/>
    <w:rsid w:val="002E389E"/>
    <w:rsid w:val="002E4DA1"/>
    <w:rsid w:val="002E5DFC"/>
    <w:rsid w:val="002E609F"/>
    <w:rsid w:val="002E6553"/>
    <w:rsid w:val="002E72AA"/>
    <w:rsid w:val="002E7BC2"/>
    <w:rsid w:val="002F2634"/>
    <w:rsid w:val="002F4908"/>
    <w:rsid w:val="00304193"/>
    <w:rsid w:val="00304347"/>
    <w:rsid w:val="003059CF"/>
    <w:rsid w:val="003068D4"/>
    <w:rsid w:val="003069EC"/>
    <w:rsid w:val="00306DE2"/>
    <w:rsid w:val="0030737D"/>
    <w:rsid w:val="00307767"/>
    <w:rsid w:val="0031022A"/>
    <w:rsid w:val="0031031A"/>
    <w:rsid w:val="00310604"/>
    <w:rsid w:val="003106D5"/>
    <w:rsid w:val="003116AA"/>
    <w:rsid w:val="003136BD"/>
    <w:rsid w:val="00313C54"/>
    <w:rsid w:val="00313CF7"/>
    <w:rsid w:val="00315057"/>
    <w:rsid w:val="003150E7"/>
    <w:rsid w:val="00316388"/>
    <w:rsid w:val="00317C10"/>
    <w:rsid w:val="00320989"/>
    <w:rsid w:val="00321845"/>
    <w:rsid w:val="00321847"/>
    <w:rsid w:val="00324CEE"/>
    <w:rsid w:val="00325F45"/>
    <w:rsid w:val="00327AF2"/>
    <w:rsid w:val="003306F8"/>
    <w:rsid w:val="003312CD"/>
    <w:rsid w:val="00331785"/>
    <w:rsid w:val="00332801"/>
    <w:rsid w:val="00333175"/>
    <w:rsid w:val="003332E6"/>
    <w:rsid w:val="00333D44"/>
    <w:rsid w:val="003347F6"/>
    <w:rsid w:val="00334920"/>
    <w:rsid w:val="003376A2"/>
    <w:rsid w:val="00337C8A"/>
    <w:rsid w:val="00340CAB"/>
    <w:rsid w:val="00340D93"/>
    <w:rsid w:val="003412B5"/>
    <w:rsid w:val="0034235C"/>
    <w:rsid w:val="0034256C"/>
    <w:rsid w:val="00343105"/>
    <w:rsid w:val="00344FFF"/>
    <w:rsid w:val="003450CE"/>
    <w:rsid w:val="0034511C"/>
    <w:rsid w:val="003451C4"/>
    <w:rsid w:val="0034739B"/>
    <w:rsid w:val="0034763D"/>
    <w:rsid w:val="00347913"/>
    <w:rsid w:val="00347ADE"/>
    <w:rsid w:val="00350532"/>
    <w:rsid w:val="00350782"/>
    <w:rsid w:val="00350A05"/>
    <w:rsid w:val="00350D25"/>
    <w:rsid w:val="003516B5"/>
    <w:rsid w:val="00351CAF"/>
    <w:rsid w:val="003530F1"/>
    <w:rsid w:val="003543DB"/>
    <w:rsid w:val="00354AE4"/>
    <w:rsid w:val="00354E56"/>
    <w:rsid w:val="0035618A"/>
    <w:rsid w:val="00357C30"/>
    <w:rsid w:val="00357CE4"/>
    <w:rsid w:val="003625F0"/>
    <w:rsid w:val="00362692"/>
    <w:rsid w:val="00364B39"/>
    <w:rsid w:val="00364D9B"/>
    <w:rsid w:val="0036707C"/>
    <w:rsid w:val="003707E4"/>
    <w:rsid w:val="0037158D"/>
    <w:rsid w:val="00372004"/>
    <w:rsid w:val="00372253"/>
    <w:rsid w:val="00372CC0"/>
    <w:rsid w:val="003745EF"/>
    <w:rsid w:val="003746D2"/>
    <w:rsid w:val="003747A1"/>
    <w:rsid w:val="00376B33"/>
    <w:rsid w:val="00381C02"/>
    <w:rsid w:val="00382028"/>
    <w:rsid w:val="0038207B"/>
    <w:rsid w:val="00382B5E"/>
    <w:rsid w:val="003849B1"/>
    <w:rsid w:val="00385066"/>
    <w:rsid w:val="003862B5"/>
    <w:rsid w:val="00387727"/>
    <w:rsid w:val="00391074"/>
    <w:rsid w:val="00391D7F"/>
    <w:rsid w:val="00391EBA"/>
    <w:rsid w:val="00392EFE"/>
    <w:rsid w:val="00394351"/>
    <w:rsid w:val="00394C88"/>
    <w:rsid w:val="00394FF4"/>
    <w:rsid w:val="00397AF1"/>
    <w:rsid w:val="003A17BE"/>
    <w:rsid w:val="003A1D6B"/>
    <w:rsid w:val="003A1D6E"/>
    <w:rsid w:val="003A1DB1"/>
    <w:rsid w:val="003A3B16"/>
    <w:rsid w:val="003A4E8D"/>
    <w:rsid w:val="003A5F63"/>
    <w:rsid w:val="003A6C06"/>
    <w:rsid w:val="003A6CFF"/>
    <w:rsid w:val="003A6E14"/>
    <w:rsid w:val="003A73CB"/>
    <w:rsid w:val="003A7E17"/>
    <w:rsid w:val="003B0BA7"/>
    <w:rsid w:val="003B18BC"/>
    <w:rsid w:val="003B1C25"/>
    <w:rsid w:val="003B30AE"/>
    <w:rsid w:val="003B4C25"/>
    <w:rsid w:val="003B5031"/>
    <w:rsid w:val="003B5828"/>
    <w:rsid w:val="003B5928"/>
    <w:rsid w:val="003B5C4B"/>
    <w:rsid w:val="003B5E6C"/>
    <w:rsid w:val="003B5F90"/>
    <w:rsid w:val="003B69DC"/>
    <w:rsid w:val="003B6E87"/>
    <w:rsid w:val="003B7855"/>
    <w:rsid w:val="003C0074"/>
    <w:rsid w:val="003C0882"/>
    <w:rsid w:val="003C1ADA"/>
    <w:rsid w:val="003C22FB"/>
    <w:rsid w:val="003C24EE"/>
    <w:rsid w:val="003C24F2"/>
    <w:rsid w:val="003C3947"/>
    <w:rsid w:val="003C43D3"/>
    <w:rsid w:val="003C4C40"/>
    <w:rsid w:val="003C610A"/>
    <w:rsid w:val="003C6B46"/>
    <w:rsid w:val="003C6EFF"/>
    <w:rsid w:val="003C79DB"/>
    <w:rsid w:val="003D244D"/>
    <w:rsid w:val="003D2C46"/>
    <w:rsid w:val="003D457E"/>
    <w:rsid w:val="003D50CD"/>
    <w:rsid w:val="003D5F09"/>
    <w:rsid w:val="003D6EB6"/>
    <w:rsid w:val="003E004F"/>
    <w:rsid w:val="003E0619"/>
    <w:rsid w:val="003E0A83"/>
    <w:rsid w:val="003E2B6C"/>
    <w:rsid w:val="003E2B7E"/>
    <w:rsid w:val="003E3010"/>
    <w:rsid w:val="003E4CDC"/>
    <w:rsid w:val="003E7EEF"/>
    <w:rsid w:val="003E7EF5"/>
    <w:rsid w:val="003F3851"/>
    <w:rsid w:val="003F59B9"/>
    <w:rsid w:val="003F5FC0"/>
    <w:rsid w:val="003F7223"/>
    <w:rsid w:val="003F7B39"/>
    <w:rsid w:val="00401563"/>
    <w:rsid w:val="00402CBF"/>
    <w:rsid w:val="00402E48"/>
    <w:rsid w:val="00403406"/>
    <w:rsid w:val="00403D75"/>
    <w:rsid w:val="0040416F"/>
    <w:rsid w:val="00404411"/>
    <w:rsid w:val="004063A9"/>
    <w:rsid w:val="004068CE"/>
    <w:rsid w:val="00411258"/>
    <w:rsid w:val="00411B53"/>
    <w:rsid w:val="0041255E"/>
    <w:rsid w:val="004137DE"/>
    <w:rsid w:val="00413878"/>
    <w:rsid w:val="00413BBB"/>
    <w:rsid w:val="004146DE"/>
    <w:rsid w:val="00414FF9"/>
    <w:rsid w:val="0041527F"/>
    <w:rsid w:val="0041561B"/>
    <w:rsid w:val="0041699C"/>
    <w:rsid w:val="00416D32"/>
    <w:rsid w:val="00416E28"/>
    <w:rsid w:val="00420227"/>
    <w:rsid w:val="00420B2F"/>
    <w:rsid w:val="00421605"/>
    <w:rsid w:val="00421BCE"/>
    <w:rsid w:val="0042243C"/>
    <w:rsid w:val="00422466"/>
    <w:rsid w:val="00424198"/>
    <w:rsid w:val="00424986"/>
    <w:rsid w:val="00424B0C"/>
    <w:rsid w:val="00424FB3"/>
    <w:rsid w:val="00425091"/>
    <w:rsid w:val="004259C8"/>
    <w:rsid w:val="004275CA"/>
    <w:rsid w:val="004276C1"/>
    <w:rsid w:val="00430714"/>
    <w:rsid w:val="00431136"/>
    <w:rsid w:val="00432133"/>
    <w:rsid w:val="004324CE"/>
    <w:rsid w:val="004324E2"/>
    <w:rsid w:val="00435B85"/>
    <w:rsid w:val="00436C04"/>
    <w:rsid w:val="00437474"/>
    <w:rsid w:val="0044140F"/>
    <w:rsid w:val="00443AB2"/>
    <w:rsid w:val="00444AE1"/>
    <w:rsid w:val="00444E3D"/>
    <w:rsid w:val="00445981"/>
    <w:rsid w:val="004477C4"/>
    <w:rsid w:val="00447BCE"/>
    <w:rsid w:val="00450968"/>
    <w:rsid w:val="00451361"/>
    <w:rsid w:val="004516D0"/>
    <w:rsid w:val="00452422"/>
    <w:rsid w:val="004526D8"/>
    <w:rsid w:val="004535D0"/>
    <w:rsid w:val="00454E46"/>
    <w:rsid w:val="00455659"/>
    <w:rsid w:val="004556CF"/>
    <w:rsid w:val="004572B4"/>
    <w:rsid w:val="00460B38"/>
    <w:rsid w:val="004612D7"/>
    <w:rsid w:val="004613EE"/>
    <w:rsid w:val="00461872"/>
    <w:rsid w:val="004619EA"/>
    <w:rsid w:val="00461B7B"/>
    <w:rsid w:val="00462F7A"/>
    <w:rsid w:val="0046312F"/>
    <w:rsid w:val="0046347F"/>
    <w:rsid w:val="00463B70"/>
    <w:rsid w:val="00465F2B"/>
    <w:rsid w:val="00466614"/>
    <w:rsid w:val="00466974"/>
    <w:rsid w:val="00466CD3"/>
    <w:rsid w:val="004674C2"/>
    <w:rsid w:val="00470061"/>
    <w:rsid w:val="004704D7"/>
    <w:rsid w:val="004709D8"/>
    <w:rsid w:val="004715F9"/>
    <w:rsid w:val="00471754"/>
    <w:rsid w:val="004731A3"/>
    <w:rsid w:val="00474148"/>
    <w:rsid w:val="00474D8F"/>
    <w:rsid w:val="004774E5"/>
    <w:rsid w:val="004776A6"/>
    <w:rsid w:val="004805BC"/>
    <w:rsid w:val="004805F1"/>
    <w:rsid w:val="00480BA9"/>
    <w:rsid w:val="004810B4"/>
    <w:rsid w:val="004813A5"/>
    <w:rsid w:val="00481E75"/>
    <w:rsid w:val="00482061"/>
    <w:rsid w:val="0048334E"/>
    <w:rsid w:val="004850E3"/>
    <w:rsid w:val="00485382"/>
    <w:rsid w:val="00485A85"/>
    <w:rsid w:val="0048786D"/>
    <w:rsid w:val="00490CF9"/>
    <w:rsid w:val="0049104D"/>
    <w:rsid w:val="00491D7D"/>
    <w:rsid w:val="00493000"/>
    <w:rsid w:val="00493221"/>
    <w:rsid w:val="0049423B"/>
    <w:rsid w:val="00495814"/>
    <w:rsid w:val="004969D9"/>
    <w:rsid w:val="00496BC4"/>
    <w:rsid w:val="00497308"/>
    <w:rsid w:val="0049769E"/>
    <w:rsid w:val="004A0170"/>
    <w:rsid w:val="004A032B"/>
    <w:rsid w:val="004A1D8F"/>
    <w:rsid w:val="004A2493"/>
    <w:rsid w:val="004A33FD"/>
    <w:rsid w:val="004A3F3D"/>
    <w:rsid w:val="004A441E"/>
    <w:rsid w:val="004A447E"/>
    <w:rsid w:val="004A5A65"/>
    <w:rsid w:val="004A6061"/>
    <w:rsid w:val="004B0697"/>
    <w:rsid w:val="004B157C"/>
    <w:rsid w:val="004B195D"/>
    <w:rsid w:val="004B25B7"/>
    <w:rsid w:val="004B32A9"/>
    <w:rsid w:val="004B360A"/>
    <w:rsid w:val="004B40BA"/>
    <w:rsid w:val="004B7F82"/>
    <w:rsid w:val="004C09D1"/>
    <w:rsid w:val="004C127E"/>
    <w:rsid w:val="004C166C"/>
    <w:rsid w:val="004C1CDB"/>
    <w:rsid w:val="004C244E"/>
    <w:rsid w:val="004C2D99"/>
    <w:rsid w:val="004C3EC0"/>
    <w:rsid w:val="004C411C"/>
    <w:rsid w:val="004C471C"/>
    <w:rsid w:val="004C5CB6"/>
    <w:rsid w:val="004D11C9"/>
    <w:rsid w:val="004D1C66"/>
    <w:rsid w:val="004D35BE"/>
    <w:rsid w:val="004D4221"/>
    <w:rsid w:val="004D4499"/>
    <w:rsid w:val="004D7A8F"/>
    <w:rsid w:val="004E082B"/>
    <w:rsid w:val="004E08E8"/>
    <w:rsid w:val="004E0AD7"/>
    <w:rsid w:val="004E0DA5"/>
    <w:rsid w:val="004E1B5D"/>
    <w:rsid w:val="004E25E6"/>
    <w:rsid w:val="004E3D17"/>
    <w:rsid w:val="004E3EDE"/>
    <w:rsid w:val="004E47E7"/>
    <w:rsid w:val="004E4B6C"/>
    <w:rsid w:val="004E5D30"/>
    <w:rsid w:val="004E5FD8"/>
    <w:rsid w:val="004E652D"/>
    <w:rsid w:val="004E7006"/>
    <w:rsid w:val="004E7BFD"/>
    <w:rsid w:val="004F043E"/>
    <w:rsid w:val="004F0718"/>
    <w:rsid w:val="004F08A7"/>
    <w:rsid w:val="004F16D0"/>
    <w:rsid w:val="004F2427"/>
    <w:rsid w:val="004F2D9E"/>
    <w:rsid w:val="004F2FAE"/>
    <w:rsid w:val="004F381A"/>
    <w:rsid w:val="004F41FF"/>
    <w:rsid w:val="004F4620"/>
    <w:rsid w:val="004F4906"/>
    <w:rsid w:val="004F4935"/>
    <w:rsid w:val="004F4BC6"/>
    <w:rsid w:val="004F4DEF"/>
    <w:rsid w:val="004F7356"/>
    <w:rsid w:val="004F7C05"/>
    <w:rsid w:val="00500268"/>
    <w:rsid w:val="00500DFA"/>
    <w:rsid w:val="00500FAA"/>
    <w:rsid w:val="005010B2"/>
    <w:rsid w:val="0050180F"/>
    <w:rsid w:val="005038FF"/>
    <w:rsid w:val="005050B4"/>
    <w:rsid w:val="0050697C"/>
    <w:rsid w:val="005112EF"/>
    <w:rsid w:val="00513520"/>
    <w:rsid w:val="00513F39"/>
    <w:rsid w:val="00514D0C"/>
    <w:rsid w:val="0051621C"/>
    <w:rsid w:val="005166F3"/>
    <w:rsid w:val="00520F34"/>
    <w:rsid w:val="00521B6D"/>
    <w:rsid w:val="00521ED9"/>
    <w:rsid w:val="00522E72"/>
    <w:rsid w:val="005233AF"/>
    <w:rsid w:val="005233DD"/>
    <w:rsid w:val="00523A07"/>
    <w:rsid w:val="00523F17"/>
    <w:rsid w:val="00524105"/>
    <w:rsid w:val="0052575A"/>
    <w:rsid w:val="0052682D"/>
    <w:rsid w:val="00526950"/>
    <w:rsid w:val="00527040"/>
    <w:rsid w:val="00527BD6"/>
    <w:rsid w:val="00527E89"/>
    <w:rsid w:val="005343ED"/>
    <w:rsid w:val="0053453C"/>
    <w:rsid w:val="005366BE"/>
    <w:rsid w:val="00536C38"/>
    <w:rsid w:val="00536F76"/>
    <w:rsid w:val="00537B27"/>
    <w:rsid w:val="00540F54"/>
    <w:rsid w:val="005413CF"/>
    <w:rsid w:val="00542080"/>
    <w:rsid w:val="005421F5"/>
    <w:rsid w:val="00542D17"/>
    <w:rsid w:val="00544497"/>
    <w:rsid w:val="00545148"/>
    <w:rsid w:val="00545703"/>
    <w:rsid w:val="00547078"/>
    <w:rsid w:val="00547F82"/>
    <w:rsid w:val="00553CB9"/>
    <w:rsid w:val="00556C2A"/>
    <w:rsid w:val="00557249"/>
    <w:rsid w:val="005572AF"/>
    <w:rsid w:val="005572E9"/>
    <w:rsid w:val="0056008B"/>
    <w:rsid w:val="00560A90"/>
    <w:rsid w:val="00561848"/>
    <w:rsid w:val="00563F7A"/>
    <w:rsid w:val="005641C6"/>
    <w:rsid w:val="00564226"/>
    <w:rsid w:val="00564537"/>
    <w:rsid w:val="00566111"/>
    <w:rsid w:val="00566F7C"/>
    <w:rsid w:val="00567E50"/>
    <w:rsid w:val="00567FE3"/>
    <w:rsid w:val="00570023"/>
    <w:rsid w:val="00570028"/>
    <w:rsid w:val="005703ED"/>
    <w:rsid w:val="0057096F"/>
    <w:rsid w:val="00570C7D"/>
    <w:rsid w:val="00570C97"/>
    <w:rsid w:val="00571426"/>
    <w:rsid w:val="005714A7"/>
    <w:rsid w:val="00572D4B"/>
    <w:rsid w:val="005740A9"/>
    <w:rsid w:val="00577223"/>
    <w:rsid w:val="00577783"/>
    <w:rsid w:val="00580912"/>
    <w:rsid w:val="00581B08"/>
    <w:rsid w:val="00582237"/>
    <w:rsid w:val="00582FF0"/>
    <w:rsid w:val="0058320F"/>
    <w:rsid w:val="0058397A"/>
    <w:rsid w:val="0058444D"/>
    <w:rsid w:val="00586B65"/>
    <w:rsid w:val="005878BC"/>
    <w:rsid w:val="0059091A"/>
    <w:rsid w:val="005914F5"/>
    <w:rsid w:val="00591517"/>
    <w:rsid w:val="00591C32"/>
    <w:rsid w:val="00592A91"/>
    <w:rsid w:val="00594111"/>
    <w:rsid w:val="00594C73"/>
    <w:rsid w:val="00594C93"/>
    <w:rsid w:val="00594DC7"/>
    <w:rsid w:val="005951DC"/>
    <w:rsid w:val="00596022"/>
    <w:rsid w:val="0059651E"/>
    <w:rsid w:val="00596ABC"/>
    <w:rsid w:val="00597FF2"/>
    <w:rsid w:val="005A15BC"/>
    <w:rsid w:val="005A229F"/>
    <w:rsid w:val="005A2A8A"/>
    <w:rsid w:val="005A32E1"/>
    <w:rsid w:val="005A3DA5"/>
    <w:rsid w:val="005A4A99"/>
    <w:rsid w:val="005A5975"/>
    <w:rsid w:val="005A68D5"/>
    <w:rsid w:val="005A7FBE"/>
    <w:rsid w:val="005B26AA"/>
    <w:rsid w:val="005B3B68"/>
    <w:rsid w:val="005B3C6A"/>
    <w:rsid w:val="005B412B"/>
    <w:rsid w:val="005B6D6C"/>
    <w:rsid w:val="005B7B2A"/>
    <w:rsid w:val="005C0274"/>
    <w:rsid w:val="005C1474"/>
    <w:rsid w:val="005C447B"/>
    <w:rsid w:val="005C6843"/>
    <w:rsid w:val="005C72B2"/>
    <w:rsid w:val="005D1241"/>
    <w:rsid w:val="005D26C0"/>
    <w:rsid w:val="005D2878"/>
    <w:rsid w:val="005D2890"/>
    <w:rsid w:val="005D3C2E"/>
    <w:rsid w:val="005D4251"/>
    <w:rsid w:val="005D4786"/>
    <w:rsid w:val="005D49B2"/>
    <w:rsid w:val="005D5CDD"/>
    <w:rsid w:val="005D60D6"/>
    <w:rsid w:val="005D6361"/>
    <w:rsid w:val="005D69CB"/>
    <w:rsid w:val="005D7222"/>
    <w:rsid w:val="005D7F75"/>
    <w:rsid w:val="005E0ABC"/>
    <w:rsid w:val="005E1698"/>
    <w:rsid w:val="005E340F"/>
    <w:rsid w:val="005E5D3B"/>
    <w:rsid w:val="005E6131"/>
    <w:rsid w:val="005E6778"/>
    <w:rsid w:val="005E6C8C"/>
    <w:rsid w:val="005E76A0"/>
    <w:rsid w:val="005F0139"/>
    <w:rsid w:val="005F0C22"/>
    <w:rsid w:val="005F0E23"/>
    <w:rsid w:val="005F17AD"/>
    <w:rsid w:val="005F1FDD"/>
    <w:rsid w:val="005F2466"/>
    <w:rsid w:val="005F2688"/>
    <w:rsid w:val="005F2D7D"/>
    <w:rsid w:val="005F397A"/>
    <w:rsid w:val="005F3DF6"/>
    <w:rsid w:val="005F4577"/>
    <w:rsid w:val="005F57B1"/>
    <w:rsid w:val="006019A7"/>
    <w:rsid w:val="006021D6"/>
    <w:rsid w:val="006021FF"/>
    <w:rsid w:val="00602604"/>
    <w:rsid w:val="00603BFB"/>
    <w:rsid w:val="00603FCF"/>
    <w:rsid w:val="00606732"/>
    <w:rsid w:val="00607682"/>
    <w:rsid w:val="00607CBC"/>
    <w:rsid w:val="00612FD7"/>
    <w:rsid w:val="00614D50"/>
    <w:rsid w:val="006151DB"/>
    <w:rsid w:val="00615F2B"/>
    <w:rsid w:val="00617DDA"/>
    <w:rsid w:val="00617E55"/>
    <w:rsid w:val="00620044"/>
    <w:rsid w:val="00620668"/>
    <w:rsid w:val="00621CDE"/>
    <w:rsid w:val="00622BB2"/>
    <w:rsid w:val="00624870"/>
    <w:rsid w:val="006264A3"/>
    <w:rsid w:val="006266B8"/>
    <w:rsid w:val="00627F5E"/>
    <w:rsid w:val="006315D3"/>
    <w:rsid w:val="0063329C"/>
    <w:rsid w:val="00634B43"/>
    <w:rsid w:val="00635516"/>
    <w:rsid w:val="006356D0"/>
    <w:rsid w:val="00635CD4"/>
    <w:rsid w:val="00635DE4"/>
    <w:rsid w:val="00640031"/>
    <w:rsid w:val="006405AE"/>
    <w:rsid w:val="00641A4F"/>
    <w:rsid w:val="006422BE"/>
    <w:rsid w:val="00642DE2"/>
    <w:rsid w:val="00643B87"/>
    <w:rsid w:val="00646FA8"/>
    <w:rsid w:val="006479B1"/>
    <w:rsid w:val="0065087D"/>
    <w:rsid w:val="00651319"/>
    <w:rsid w:val="00651B84"/>
    <w:rsid w:val="0065329B"/>
    <w:rsid w:val="00653F56"/>
    <w:rsid w:val="00656751"/>
    <w:rsid w:val="006577B7"/>
    <w:rsid w:val="006579FC"/>
    <w:rsid w:val="00657D97"/>
    <w:rsid w:val="006615C2"/>
    <w:rsid w:val="0066202E"/>
    <w:rsid w:val="006622CA"/>
    <w:rsid w:val="006625DF"/>
    <w:rsid w:val="00662A0E"/>
    <w:rsid w:val="00662B5D"/>
    <w:rsid w:val="006652AB"/>
    <w:rsid w:val="006660BF"/>
    <w:rsid w:val="006664CB"/>
    <w:rsid w:val="00667DAB"/>
    <w:rsid w:val="0067057F"/>
    <w:rsid w:val="00672B03"/>
    <w:rsid w:val="006766D1"/>
    <w:rsid w:val="00676A25"/>
    <w:rsid w:val="00676D76"/>
    <w:rsid w:val="00677D65"/>
    <w:rsid w:val="00677E5A"/>
    <w:rsid w:val="0068057A"/>
    <w:rsid w:val="00680617"/>
    <w:rsid w:val="00684B7E"/>
    <w:rsid w:val="00684CA1"/>
    <w:rsid w:val="006870DA"/>
    <w:rsid w:val="00690D71"/>
    <w:rsid w:val="0069297C"/>
    <w:rsid w:val="006949B9"/>
    <w:rsid w:val="006952AF"/>
    <w:rsid w:val="0069641D"/>
    <w:rsid w:val="006967C8"/>
    <w:rsid w:val="006A060C"/>
    <w:rsid w:val="006A0DAE"/>
    <w:rsid w:val="006A1855"/>
    <w:rsid w:val="006A1FF8"/>
    <w:rsid w:val="006A2220"/>
    <w:rsid w:val="006A3150"/>
    <w:rsid w:val="006A345B"/>
    <w:rsid w:val="006A3733"/>
    <w:rsid w:val="006A41A4"/>
    <w:rsid w:val="006A4301"/>
    <w:rsid w:val="006A4981"/>
    <w:rsid w:val="006A4CF4"/>
    <w:rsid w:val="006A52C3"/>
    <w:rsid w:val="006A5D46"/>
    <w:rsid w:val="006A5E13"/>
    <w:rsid w:val="006A6ABB"/>
    <w:rsid w:val="006A7F56"/>
    <w:rsid w:val="006B09A6"/>
    <w:rsid w:val="006B22A8"/>
    <w:rsid w:val="006B33EC"/>
    <w:rsid w:val="006B5364"/>
    <w:rsid w:val="006B65E0"/>
    <w:rsid w:val="006C0C2B"/>
    <w:rsid w:val="006C14A8"/>
    <w:rsid w:val="006C2255"/>
    <w:rsid w:val="006C2BF7"/>
    <w:rsid w:val="006C315A"/>
    <w:rsid w:val="006C6878"/>
    <w:rsid w:val="006D0532"/>
    <w:rsid w:val="006D07D4"/>
    <w:rsid w:val="006D2229"/>
    <w:rsid w:val="006D65BC"/>
    <w:rsid w:val="006D72ED"/>
    <w:rsid w:val="006D7365"/>
    <w:rsid w:val="006E04FB"/>
    <w:rsid w:val="006E1A4F"/>
    <w:rsid w:val="006E2865"/>
    <w:rsid w:val="006E461A"/>
    <w:rsid w:val="006E5CAF"/>
    <w:rsid w:val="006F06CD"/>
    <w:rsid w:val="006F09F7"/>
    <w:rsid w:val="006F2A23"/>
    <w:rsid w:val="006F388A"/>
    <w:rsid w:val="006F3ABA"/>
    <w:rsid w:val="006F4F99"/>
    <w:rsid w:val="006F59C0"/>
    <w:rsid w:val="006F64AD"/>
    <w:rsid w:val="006F6E9C"/>
    <w:rsid w:val="006F7B70"/>
    <w:rsid w:val="0070022D"/>
    <w:rsid w:val="00700366"/>
    <w:rsid w:val="00700F41"/>
    <w:rsid w:val="007014C1"/>
    <w:rsid w:val="007019E6"/>
    <w:rsid w:val="00701DBB"/>
    <w:rsid w:val="00702BB3"/>
    <w:rsid w:val="007032D5"/>
    <w:rsid w:val="007032E9"/>
    <w:rsid w:val="00703B94"/>
    <w:rsid w:val="00703C64"/>
    <w:rsid w:val="00704046"/>
    <w:rsid w:val="00704B16"/>
    <w:rsid w:val="00704D11"/>
    <w:rsid w:val="00705009"/>
    <w:rsid w:val="00705660"/>
    <w:rsid w:val="00706E70"/>
    <w:rsid w:val="00707453"/>
    <w:rsid w:val="00707509"/>
    <w:rsid w:val="00710E87"/>
    <w:rsid w:val="0071101F"/>
    <w:rsid w:val="007135A3"/>
    <w:rsid w:val="00714A5A"/>
    <w:rsid w:val="00715482"/>
    <w:rsid w:val="007167FD"/>
    <w:rsid w:val="00717067"/>
    <w:rsid w:val="007170B6"/>
    <w:rsid w:val="00720591"/>
    <w:rsid w:val="00720C04"/>
    <w:rsid w:val="0072135C"/>
    <w:rsid w:val="0072166D"/>
    <w:rsid w:val="00721BDA"/>
    <w:rsid w:val="00722BFE"/>
    <w:rsid w:val="007237BA"/>
    <w:rsid w:val="0072403C"/>
    <w:rsid w:val="007244F2"/>
    <w:rsid w:val="00726F5E"/>
    <w:rsid w:val="0072799E"/>
    <w:rsid w:val="00727A52"/>
    <w:rsid w:val="00731BCA"/>
    <w:rsid w:val="00731EBC"/>
    <w:rsid w:val="00733391"/>
    <w:rsid w:val="007345F1"/>
    <w:rsid w:val="007351A0"/>
    <w:rsid w:val="007378E4"/>
    <w:rsid w:val="0073796F"/>
    <w:rsid w:val="00737B12"/>
    <w:rsid w:val="007409DB"/>
    <w:rsid w:val="007425DE"/>
    <w:rsid w:val="0074297B"/>
    <w:rsid w:val="00745E27"/>
    <w:rsid w:val="00746A50"/>
    <w:rsid w:val="00746D1E"/>
    <w:rsid w:val="00746E5C"/>
    <w:rsid w:val="007504CB"/>
    <w:rsid w:val="00751057"/>
    <w:rsid w:val="00752E50"/>
    <w:rsid w:val="0075300C"/>
    <w:rsid w:val="0075418E"/>
    <w:rsid w:val="00756FBE"/>
    <w:rsid w:val="00760699"/>
    <w:rsid w:val="00760AAF"/>
    <w:rsid w:val="00760C88"/>
    <w:rsid w:val="00762E74"/>
    <w:rsid w:val="007660F3"/>
    <w:rsid w:val="00766611"/>
    <w:rsid w:val="00766FD2"/>
    <w:rsid w:val="00767086"/>
    <w:rsid w:val="007671FD"/>
    <w:rsid w:val="007678A7"/>
    <w:rsid w:val="00771DB0"/>
    <w:rsid w:val="00772220"/>
    <w:rsid w:val="00774379"/>
    <w:rsid w:val="00774426"/>
    <w:rsid w:val="0077460A"/>
    <w:rsid w:val="00776B2B"/>
    <w:rsid w:val="0077706D"/>
    <w:rsid w:val="00780748"/>
    <w:rsid w:val="007816EE"/>
    <w:rsid w:val="00781E7C"/>
    <w:rsid w:val="007825E3"/>
    <w:rsid w:val="00782D56"/>
    <w:rsid w:val="007847B2"/>
    <w:rsid w:val="00785DCA"/>
    <w:rsid w:val="007868D7"/>
    <w:rsid w:val="0078721E"/>
    <w:rsid w:val="007902AF"/>
    <w:rsid w:val="00790F77"/>
    <w:rsid w:val="00791131"/>
    <w:rsid w:val="007911BA"/>
    <w:rsid w:val="007923B0"/>
    <w:rsid w:val="00792491"/>
    <w:rsid w:val="00792964"/>
    <w:rsid w:val="007937B3"/>
    <w:rsid w:val="00794410"/>
    <w:rsid w:val="007949D3"/>
    <w:rsid w:val="00794FE4"/>
    <w:rsid w:val="0079526E"/>
    <w:rsid w:val="00797540"/>
    <w:rsid w:val="007A0884"/>
    <w:rsid w:val="007A1556"/>
    <w:rsid w:val="007A1712"/>
    <w:rsid w:val="007A2161"/>
    <w:rsid w:val="007A2D76"/>
    <w:rsid w:val="007A412C"/>
    <w:rsid w:val="007A49B1"/>
    <w:rsid w:val="007A5B95"/>
    <w:rsid w:val="007A5F0F"/>
    <w:rsid w:val="007A60DB"/>
    <w:rsid w:val="007A6633"/>
    <w:rsid w:val="007A71D1"/>
    <w:rsid w:val="007B0767"/>
    <w:rsid w:val="007B098A"/>
    <w:rsid w:val="007B1DB4"/>
    <w:rsid w:val="007B25EB"/>
    <w:rsid w:val="007B41CC"/>
    <w:rsid w:val="007B679F"/>
    <w:rsid w:val="007C0237"/>
    <w:rsid w:val="007C1725"/>
    <w:rsid w:val="007C17B0"/>
    <w:rsid w:val="007C17D3"/>
    <w:rsid w:val="007C2175"/>
    <w:rsid w:val="007C3F3A"/>
    <w:rsid w:val="007C4267"/>
    <w:rsid w:val="007C4647"/>
    <w:rsid w:val="007C4A3E"/>
    <w:rsid w:val="007C5287"/>
    <w:rsid w:val="007C594B"/>
    <w:rsid w:val="007C5AD9"/>
    <w:rsid w:val="007C713A"/>
    <w:rsid w:val="007C7F78"/>
    <w:rsid w:val="007D0173"/>
    <w:rsid w:val="007D0D4E"/>
    <w:rsid w:val="007D30D3"/>
    <w:rsid w:val="007D421A"/>
    <w:rsid w:val="007D76B0"/>
    <w:rsid w:val="007D7C6E"/>
    <w:rsid w:val="007E1052"/>
    <w:rsid w:val="007E10E5"/>
    <w:rsid w:val="007E1837"/>
    <w:rsid w:val="007E1A5E"/>
    <w:rsid w:val="007E292F"/>
    <w:rsid w:val="007E3CBB"/>
    <w:rsid w:val="007E40DF"/>
    <w:rsid w:val="007E41AB"/>
    <w:rsid w:val="007E4636"/>
    <w:rsid w:val="007E48AD"/>
    <w:rsid w:val="007E6090"/>
    <w:rsid w:val="007F055E"/>
    <w:rsid w:val="007F06E4"/>
    <w:rsid w:val="007F1B63"/>
    <w:rsid w:val="007F217A"/>
    <w:rsid w:val="007F2D3E"/>
    <w:rsid w:val="007F4F28"/>
    <w:rsid w:val="007F629D"/>
    <w:rsid w:val="007F6E90"/>
    <w:rsid w:val="007F7029"/>
    <w:rsid w:val="007F739C"/>
    <w:rsid w:val="007F78C2"/>
    <w:rsid w:val="00800625"/>
    <w:rsid w:val="00800C73"/>
    <w:rsid w:val="008012DA"/>
    <w:rsid w:val="008019B8"/>
    <w:rsid w:val="00802A04"/>
    <w:rsid w:val="00802AD1"/>
    <w:rsid w:val="00803640"/>
    <w:rsid w:val="00803970"/>
    <w:rsid w:val="00804439"/>
    <w:rsid w:val="008050B6"/>
    <w:rsid w:val="008057A6"/>
    <w:rsid w:val="0080747B"/>
    <w:rsid w:val="00807BC3"/>
    <w:rsid w:val="008110BE"/>
    <w:rsid w:val="0081242A"/>
    <w:rsid w:val="00812BBE"/>
    <w:rsid w:val="00812D4A"/>
    <w:rsid w:val="00814776"/>
    <w:rsid w:val="008175F1"/>
    <w:rsid w:val="00820B15"/>
    <w:rsid w:val="00820D5C"/>
    <w:rsid w:val="00821792"/>
    <w:rsid w:val="00821857"/>
    <w:rsid w:val="00822550"/>
    <w:rsid w:val="00822CA9"/>
    <w:rsid w:val="00823453"/>
    <w:rsid w:val="008234FC"/>
    <w:rsid w:val="00823DAB"/>
    <w:rsid w:val="00823FE7"/>
    <w:rsid w:val="00824494"/>
    <w:rsid w:val="00831ED1"/>
    <w:rsid w:val="00832AE6"/>
    <w:rsid w:val="00832C39"/>
    <w:rsid w:val="008331C8"/>
    <w:rsid w:val="0083465C"/>
    <w:rsid w:val="00835339"/>
    <w:rsid w:val="008355AA"/>
    <w:rsid w:val="00835C55"/>
    <w:rsid w:val="008366BA"/>
    <w:rsid w:val="0083694D"/>
    <w:rsid w:val="00836966"/>
    <w:rsid w:val="00837616"/>
    <w:rsid w:val="0084028E"/>
    <w:rsid w:val="008409C5"/>
    <w:rsid w:val="00840FE0"/>
    <w:rsid w:val="0084160E"/>
    <w:rsid w:val="00842ADB"/>
    <w:rsid w:val="00842CE7"/>
    <w:rsid w:val="00843ADA"/>
    <w:rsid w:val="00843F0C"/>
    <w:rsid w:val="008442BA"/>
    <w:rsid w:val="008462D3"/>
    <w:rsid w:val="00846325"/>
    <w:rsid w:val="008477A8"/>
    <w:rsid w:val="0085046F"/>
    <w:rsid w:val="008513B5"/>
    <w:rsid w:val="00851A9E"/>
    <w:rsid w:val="00852805"/>
    <w:rsid w:val="00852EAB"/>
    <w:rsid w:val="008538A0"/>
    <w:rsid w:val="0085413E"/>
    <w:rsid w:val="00854776"/>
    <w:rsid w:val="00855B1C"/>
    <w:rsid w:val="00856499"/>
    <w:rsid w:val="00856B10"/>
    <w:rsid w:val="008574C0"/>
    <w:rsid w:val="00857571"/>
    <w:rsid w:val="00857AF1"/>
    <w:rsid w:val="00857C4D"/>
    <w:rsid w:val="00857D23"/>
    <w:rsid w:val="00860470"/>
    <w:rsid w:val="00861B00"/>
    <w:rsid w:val="00861BF5"/>
    <w:rsid w:val="00862A62"/>
    <w:rsid w:val="00862E5A"/>
    <w:rsid w:val="00863312"/>
    <w:rsid w:val="00863DC8"/>
    <w:rsid w:val="008647B3"/>
    <w:rsid w:val="008655FC"/>
    <w:rsid w:val="008664BC"/>
    <w:rsid w:val="0087038C"/>
    <w:rsid w:val="00870D24"/>
    <w:rsid w:val="00871003"/>
    <w:rsid w:val="008731F7"/>
    <w:rsid w:val="00874040"/>
    <w:rsid w:val="0087426D"/>
    <w:rsid w:val="008744CA"/>
    <w:rsid w:val="0087498A"/>
    <w:rsid w:val="00874F17"/>
    <w:rsid w:val="0087572C"/>
    <w:rsid w:val="00876185"/>
    <w:rsid w:val="008774D1"/>
    <w:rsid w:val="008779D8"/>
    <w:rsid w:val="00877FA7"/>
    <w:rsid w:val="0088023B"/>
    <w:rsid w:val="00880ADA"/>
    <w:rsid w:val="00884EC8"/>
    <w:rsid w:val="00890D53"/>
    <w:rsid w:val="00891379"/>
    <w:rsid w:val="00893171"/>
    <w:rsid w:val="00893381"/>
    <w:rsid w:val="00893729"/>
    <w:rsid w:val="00893DA1"/>
    <w:rsid w:val="00896456"/>
    <w:rsid w:val="00897FE7"/>
    <w:rsid w:val="008A0A85"/>
    <w:rsid w:val="008A242F"/>
    <w:rsid w:val="008A2C22"/>
    <w:rsid w:val="008A2F3D"/>
    <w:rsid w:val="008A4842"/>
    <w:rsid w:val="008A545F"/>
    <w:rsid w:val="008A5EE2"/>
    <w:rsid w:val="008A6803"/>
    <w:rsid w:val="008A6862"/>
    <w:rsid w:val="008B0274"/>
    <w:rsid w:val="008B2029"/>
    <w:rsid w:val="008B2B15"/>
    <w:rsid w:val="008B38B5"/>
    <w:rsid w:val="008B3CF2"/>
    <w:rsid w:val="008B4313"/>
    <w:rsid w:val="008B4505"/>
    <w:rsid w:val="008B4569"/>
    <w:rsid w:val="008B4D73"/>
    <w:rsid w:val="008B525E"/>
    <w:rsid w:val="008B6B0E"/>
    <w:rsid w:val="008B6F1E"/>
    <w:rsid w:val="008B723C"/>
    <w:rsid w:val="008B74F9"/>
    <w:rsid w:val="008C0333"/>
    <w:rsid w:val="008C09A1"/>
    <w:rsid w:val="008C1BC3"/>
    <w:rsid w:val="008C2588"/>
    <w:rsid w:val="008C39EB"/>
    <w:rsid w:val="008C4122"/>
    <w:rsid w:val="008C49DD"/>
    <w:rsid w:val="008C6A8E"/>
    <w:rsid w:val="008C6B1E"/>
    <w:rsid w:val="008C72F1"/>
    <w:rsid w:val="008D17D1"/>
    <w:rsid w:val="008D1870"/>
    <w:rsid w:val="008D2301"/>
    <w:rsid w:val="008D2D77"/>
    <w:rsid w:val="008D4190"/>
    <w:rsid w:val="008D48BA"/>
    <w:rsid w:val="008D4CC4"/>
    <w:rsid w:val="008D4FB9"/>
    <w:rsid w:val="008D53E8"/>
    <w:rsid w:val="008E0582"/>
    <w:rsid w:val="008E2325"/>
    <w:rsid w:val="008E2A45"/>
    <w:rsid w:val="008E2BCA"/>
    <w:rsid w:val="008E41AC"/>
    <w:rsid w:val="008E4927"/>
    <w:rsid w:val="008E4DB8"/>
    <w:rsid w:val="008E6C1C"/>
    <w:rsid w:val="008E79D8"/>
    <w:rsid w:val="008E7A3B"/>
    <w:rsid w:val="008F1AC7"/>
    <w:rsid w:val="008F2650"/>
    <w:rsid w:val="008F329F"/>
    <w:rsid w:val="008F3DB9"/>
    <w:rsid w:val="008F4579"/>
    <w:rsid w:val="008F4E14"/>
    <w:rsid w:val="008F53D4"/>
    <w:rsid w:val="008F6B9B"/>
    <w:rsid w:val="0090154F"/>
    <w:rsid w:val="00901EEF"/>
    <w:rsid w:val="009036B2"/>
    <w:rsid w:val="0090475B"/>
    <w:rsid w:val="00904E1B"/>
    <w:rsid w:val="00905469"/>
    <w:rsid w:val="009068BE"/>
    <w:rsid w:val="00910CB0"/>
    <w:rsid w:val="00910FC5"/>
    <w:rsid w:val="009125E2"/>
    <w:rsid w:val="009129EC"/>
    <w:rsid w:val="00912E5E"/>
    <w:rsid w:val="009131F3"/>
    <w:rsid w:val="00913B10"/>
    <w:rsid w:val="00913CEE"/>
    <w:rsid w:val="00914EB4"/>
    <w:rsid w:val="00915E86"/>
    <w:rsid w:val="0091602C"/>
    <w:rsid w:val="0091655B"/>
    <w:rsid w:val="00916BA2"/>
    <w:rsid w:val="00916E2C"/>
    <w:rsid w:val="009209DD"/>
    <w:rsid w:val="00920FAA"/>
    <w:rsid w:val="00921674"/>
    <w:rsid w:val="00924B17"/>
    <w:rsid w:val="0092502E"/>
    <w:rsid w:val="00925168"/>
    <w:rsid w:val="009251DC"/>
    <w:rsid w:val="009253F8"/>
    <w:rsid w:val="009261D1"/>
    <w:rsid w:val="0092650E"/>
    <w:rsid w:val="00926BD0"/>
    <w:rsid w:val="0092799F"/>
    <w:rsid w:val="00927CD0"/>
    <w:rsid w:val="00930939"/>
    <w:rsid w:val="00930DF1"/>
    <w:rsid w:val="009312CE"/>
    <w:rsid w:val="009322A6"/>
    <w:rsid w:val="00932771"/>
    <w:rsid w:val="00932D07"/>
    <w:rsid w:val="009334C9"/>
    <w:rsid w:val="00933744"/>
    <w:rsid w:val="0093421F"/>
    <w:rsid w:val="00934476"/>
    <w:rsid w:val="00935474"/>
    <w:rsid w:val="00935BE2"/>
    <w:rsid w:val="00935F03"/>
    <w:rsid w:val="009360AD"/>
    <w:rsid w:val="009367B6"/>
    <w:rsid w:val="009404FF"/>
    <w:rsid w:val="00940B03"/>
    <w:rsid w:val="00940C59"/>
    <w:rsid w:val="0094104E"/>
    <w:rsid w:val="0094204C"/>
    <w:rsid w:val="00942EEE"/>
    <w:rsid w:val="00944069"/>
    <w:rsid w:val="00945948"/>
    <w:rsid w:val="00945A7F"/>
    <w:rsid w:val="00946106"/>
    <w:rsid w:val="009478BB"/>
    <w:rsid w:val="009500F0"/>
    <w:rsid w:val="00950553"/>
    <w:rsid w:val="00951F4F"/>
    <w:rsid w:val="00952111"/>
    <w:rsid w:val="00952884"/>
    <w:rsid w:val="00952F40"/>
    <w:rsid w:val="00952FE2"/>
    <w:rsid w:val="00954286"/>
    <w:rsid w:val="009569CB"/>
    <w:rsid w:val="00957CD2"/>
    <w:rsid w:val="00960CC8"/>
    <w:rsid w:val="00962637"/>
    <w:rsid w:val="00964E6C"/>
    <w:rsid w:val="0096558E"/>
    <w:rsid w:val="009660BF"/>
    <w:rsid w:val="0096690B"/>
    <w:rsid w:val="00966AF3"/>
    <w:rsid w:val="009707F9"/>
    <w:rsid w:val="00970BEA"/>
    <w:rsid w:val="0097184B"/>
    <w:rsid w:val="00972218"/>
    <w:rsid w:val="009729F2"/>
    <w:rsid w:val="00973D61"/>
    <w:rsid w:val="00975EF0"/>
    <w:rsid w:val="00976361"/>
    <w:rsid w:val="009765AE"/>
    <w:rsid w:val="0097667F"/>
    <w:rsid w:val="00977052"/>
    <w:rsid w:val="009770AB"/>
    <w:rsid w:val="00980D95"/>
    <w:rsid w:val="009811C4"/>
    <w:rsid w:val="0098173C"/>
    <w:rsid w:val="009829FB"/>
    <w:rsid w:val="009832C1"/>
    <w:rsid w:val="0098494A"/>
    <w:rsid w:val="00984A0B"/>
    <w:rsid w:val="00985872"/>
    <w:rsid w:val="009865AC"/>
    <w:rsid w:val="00986AE7"/>
    <w:rsid w:val="00986C75"/>
    <w:rsid w:val="009874B9"/>
    <w:rsid w:val="009906E1"/>
    <w:rsid w:val="00990889"/>
    <w:rsid w:val="00990AB2"/>
    <w:rsid w:val="00990C22"/>
    <w:rsid w:val="0099260F"/>
    <w:rsid w:val="00992FD1"/>
    <w:rsid w:val="0099475F"/>
    <w:rsid w:val="009950F7"/>
    <w:rsid w:val="009963D8"/>
    <w:rsid w:val="00996D46"/>
    <w:rsid w:val="00997354"/>
    <w:rsid w:val="009A03A2"/>
    <w:rsid w:val="009A1A65"/>
    <w:rsid w:val="009A1E6E"/>
    <w:rsid w:val="009A27CF"/>
    <w:rsid w:val="009A2D54"/>
    <w:rsid w:val="009A3912"/>
    <w:rsid w:val="009A66EB"/>
    <w:rsid w:val="009B122E"/>
    <w:rsid w:val="009B3D96"/>
    <w:rsid w:val="009B4BE7"/>
    <w:rsid w:val="009B4C10"/>
    <w:rsid w:val="009B4F78"/>
    <w:rsid w:val="009B6299"/>
    <w:rsid w:val="009B6789"/>
    <w:rsid w:val="009B67BB"/>
    <w:rsid w:val="009C0769"/>
    <w:rsid w:val="009C0C97"/>
    <w:rsid w:val="009C1773"/>
    <w:rsid w:val="009C19CC"/>
    <w:rsid w:val="009C3549"/>
    <w:rsid w:val="009C3B50"/>
    <w:rsid w:val="009C46DB"/>
    <w:rsid w:val="009C4785"/>
    <w:rsid w:val="009C4ABD"/>
    <w:rsid w:val="009C567B"/>
    <w:rsid w:val="009C6D4A"/>
    <w:rsid w:val="009C7FEF"/>
    <w:rsid w:val="009D05A5"/>
    <w:rsid w:val="009D2965"/>
    <w:rsid w:val="009D2A0A"/>
    <w:rsid w:val="009D3767"/>
    <w:rsid w:val="009D3C85"/>
    <w:rsid w:val="009D3F37"/>
    <w:rsid w:val="009D3FBF"/>
    <w:rsid w:val="009D4556"/>
    <w:rsid w:val="009D60BC"/>
    <w:rsid w:val="009D6479"/>
    <w:rsid w:val="009D7411"/>
    <w:rsid w:val="009E07C2"/>
    <w:rsid w:val="009E2D60"/>
    <w:rsid w:val="009E31DA"/>
    <w:rsid w:val="009E37CD"/>
    <w:rsid w:val="009E452F"/>
    <w:rsid w:val="009E5E23"/>
    <w:rsid w:val="009E7E7B"/>
    <w:rsid w:val="009F1455"/>
    <w:rsid w:val="009F226A"/>
    <w:rsid w:val="009F3C57"/>
    <w:rsid w:val="009F441F"/>
    <w:rsid w:val="009F47C9"/>
    <w:rsid w:val="009F59DD"/>
    <w:rsid w:val="009F75CD"/>
    <w:rsid w:val="009F78D0"/>
    <w:rsid w:val="00A0030B"/>
    <w:rsid w:val="00A013D5"/>
    <w:rsid w:val="00A01DCB"/>
    <w:rsid w:val="00A03591"/>
    <w:rsid w:val="00A03CDD"/>
    <w:rsid w:val="00A03F5A"/>
    <w:rsid w:val="00A06496"/>
    <w:rsid w:val="00A1035B"/>
    <w:rsid w:val="00A12B7C"/>
    <w:rsid w:val="00A1311E"/>
    <w:rsid w:val="00A1375D"/>
    <w:rsid w:val="00A1456D"/>
    <w:rsid w:val="00A15645"/>
    <w:rsid w:val="00A15CE4"/>
    <w:rsid w:val="00A15D4E"/>
    <w:rsid w:val="00A16220"/>
    <w:rsid w:val="00A16420"/>
    <w:rsid w:val="00A17C12"/>
    <w:rsid w:val="00A17D52"/>
    <w:rsid w:val="00A205A9"/>
    <w:rsid w:val="00A21C86"/>
    <w:rsid w:val="00A21F99"/>
    <w:rsid w:val="00A228EC"/>
    <w:rsid w:val="00A22BF2"/>
    <w:rsid w:val="00A241D2"/>
    <w:rsid w:val="00A3094D"/>
    <w:rsid w:val="00A31124"/>
    <w:rsid w:val="00A31142"/>
    <w:rsid w:val="00A3133E"/>
    <w:rsid w:val="00A32A3E"/>
    <w:rsid w:val="00A340EF"/>
    <w:rsid w:val="00A34121"/>
    <w:rsid w:val="00A3698D"/>
    <w:rsid w:val="00A41128"/>
    <w:rsid w:val="00A413CA"/>
    <w:rsid w:val="00A42A56"/>
    <w:rsid w:val="00A43243"/>
    <w:rsid w:val="00A435DC"/>
    <w:rsid w:val="00A47353"/>
    <w:rsid w:val="00A4764D"/>
    <w:rsid w:val="00A501F9"/>
    <w:rsid w:val="00A508E6"/>
    <w:rsid w:val="00A5115B"/>
    <w:rsid w:val="00A51397"/>
    <w:rsid w:val="00A513AA"/>
    <w:rsid w:val="00A528EA"/>
    <w:rsid w:val="00A52AFA"/>
    <w:rsid w:val="00A52BDA"/>
    <w:rsid w:val="00A535CB"/>
    <w:rsid w:val="00A56348"/>
    <w:rsid w:val="00A60001"/>
    <w:rsid w:val="00A60CED"/>
    <w:rsid w:val="00A60E3C"/>
    <w:rsid w:val="00A61A71"/>
    <w:rsid w:val="00A61AC2"/>
    <w:rsid w:val="00A645E9"/>
    <w:rsid w:val="00A64FCB"/>
    <w:rsid w:val="00A655FC"/>
    <w:rsid w:val="00A66265"/>
    <w:rsid w:val="00A66710"/>
    <w:rsid w:val="00A67579"/>
    <w:rsid w:val="00A678B7"/>
    <w:rsid w:val="00A71180"/>
    <w:rsid w:val="00A71B60"/>
    <w:rsid w:val="00A72532"/>
    <w:rsid w:val="00A725B5"/>
    <w:rsid w:val="00A7277A"/>
    <w:rsid w:val="00A7292E"/>
    <w:rsid w:val="00A72C98"/>
    <w:rsid w:val="00A7338D"/>
    <w:rsid w:val="00A73BE5"/>
    <w:rsid w:val="00A74C4F"/>
    <w:rsid w:val="00A74EEA"/>
    <w:rsid w:val="00A752C4"/>
    <w:rsid w:val="00A7568A"/>
    <w:rsid w:val="00A76313"/>
    <w:rsid w:val="00A7683D"/>
    <w:rsid w:val="00A76D30"/>
    <w:rsid w:val="00A77050"/>
    <w:rsid w:val="00A80061"/>
    <w:rsid w:val="00A80887"/>
    <w:rsid w:val="00A80CBA"/>
    <w:rsid w:val="00A8169B"/>
    <w:rsid w:val="00A82DFE"/>
    <w:rsid w:val="00A83874"/>
    <w:rsid w:val="00A83E76"/>
    <w:rsid w:val="00A85454"/>
    <w:rsid w:val="00A858B8"/>
    <w:rsid w:val="00A86751"/>
    <w:rsid w:val="00A86BDB"/>
    <w:rsid w:val="00A86E89"/>
    <w:rsid w:val="00A90572"/>
    <w:rsid w:val="00A91731"/>
    <w:rsid w:val="00A922FC"/>
    <w:rsid w:val="00A92560"/>
    <w:rsid w:val="00A92808"/>
    <w:rsid w:val="00A92A91"/>
    <w:rsid w:val="00A92D6A"/>
    <w:rsid w:val="00A9427C"/>
    <w:rsid w:val="00A947EF"/>
    <w:rsid w:val="00A9506D"/>
    <w:rsid w:val="00A95FD8"/>
    <w:rsid w:val="00AA072E"/>
    <w:rsid w:val="00AA0B0E"/>
    <w:rsid w:val="00AA1015"/>
    <w:rsid w:val="00AA155B"/>
    <w:rsid w:val="00AA175E"/>
    <w:rsid w:val="00AA1C86"/>
    <w:rsid w:val="00AA1F6B"/>
    <w:rsid w:val="00AA2792"/>
    <w:rsid w:val="00AA2CFE"/>
    <w:rsid w:val="00AA3338"/>
    <w:rsid w:val="00AA39CE"/>
    <w:rsid w:val="00AA7B43"/>
    <w:rsid w:val="00AB1F36"/>
    <w:rsid w:val="00AB2749"/>
    <w:rsid w:val="00AB27BC"/>
    <w:rsid w:val="00AB47DB"/>
    <w:rsid w:val="00AB586B"/>
    <w:rsid w:val="00AB5D59"/>
    <w:rsid w:val="00AB60D8"/>
    <w:rsid w:val="00AB65ED"/>
    <w:rsid w:val="00AB6AFA"/>
    <w:rsid w:val="00AC20A2"/>
    <w:rsid w:val="00AC265C"/>
    <w:rsid w:val="00AC4724"/>
    <w:rsid w:val="00AC498B"/>
    <w:rsid w:val="00AC716D"/>
    <w:rsid w:val="00AC7636"/>
    <w:rsid w:val="00AD08DB"/>
    <w:rsid w:val="00AD15C1"/>
    <w:rsid w:val="00AD165D"/>
    <w:rsid w:val="00AD19B3"/>
    <w:rsid w:val="00AD205E"/>
    <w:rsid w:val="00AD26E2"/>
    <w:rsid w:val="00AD3FD5"/>
    <w:rsid w:val="00AD5AC1"/>
    <w:rsid w:val="00AD6356"/>
    <w:rsid w:val="00AD67AE"/>
    <w:rsid w:val="00AE0D4F"/>
    <w:rsid w:val="00AE19D9"/>
    <w:rsid w:val="00AE1F4A"/>
    <w:rsid w:val="00AE2082"/>
    <w:rsid w:val="00AE27D5"/>
    <w:rsid w:val="00AE3ECB"/>
    <w:rsid w:val="00AE53F2"/>
    <w:rsid w:val="00AE58D8"/>
    <w:rsid w:val="00AE7033"/>
    <w:rsid w:val="00AE7C48"/>
    <w:rsid w:val="00AE7FAF"/>
    <w:rsid w:val="00AF25BC"/>
    <w:rsid w:val="00AF2D07"/>
    <w:rsid w:val="00AF3DDC"/>
    <w:rsid w:val="00AF43D8"/>
    <w:rsid w:val="00AF4EB3"/>
    <w:rsid w:val="00AF4F13"/>
    <w:rsid w:val="00AF5524"/>
    <w:rsid w:val="00AF592F"/>
    <w:rsid w:val="00AF5E0D"/>
    <w:rsid w:val="00AF5EE8"/>
    <w:rsid w:val="00AF60E3"/>
    <w:rsid w:val="00B0048D"/>
    <w:rsid w:val="00B013F4"/>
    <w:rsid w:val="00B0178A"/>
    <w:rsid w:val="00B019D5"/>
    <w:rsid w:val="00B01C37"/>
    <w:rsid w:val="00B0283A"/>
    <w:rsid w:val="00B042CD"/>
    <w:rsid w:val="00B059D7"/>
    <w:rsid w:val="00B061FF"/>
    <w:rsid w:val="00B07AA7"/>
    <w:rsid w:val="00B10E17"/>
    <w:rsid w:val="00B11326"/>
    <w:rsid w:val="00B1181F"/>
    <w:rsid w:val="00B128F9"/>
    <w:rsid w:val="00B13512"/>
    <w:rsid w:val="00B13C56"/>
    <w:rsid w:val="00B15BBD"/>
    <w:rsid w:val="00B1682E"/>
    <w:rsid w:val="00B17E38"/>
    <w:rsid w:val="00B20221"/>
    <w:rsid w:val="00B215B1"/>
    <w:rsid w:val="00B22F5E"/>
    <w:rsid w:val="00B23E20"/>
    <w:rsid w:val="00B23F52"/>
    <w:rsid w:val="00B251C6"/>
    <w:rsid w:val="00B25E73"/>
    <w:rsid w:val="00B3054F"/>
    <w:rsid w:val="00B30C01"/>
    <w:rsid w:val="00B329AA"/>
    <w:rsid w:val="00B33738"/>
    <w:rsid w:val="00B34105"/>
    <w:rsid w:val="00B3594C"/>
    <w:rsid w:val="00B35B54"/>
    <w:rsid w:val="00B35C0C"/>
    <w:rsid w:val="00B36941"/>
    <w:rsid w:val="00B37314"/>
    <w:rsid w:val="00B37F37"/>
    <w:rsid w:val="00B40468"/>
    <w:rsid w:val="00B41414"/>
    <w:rsid w:val="00B42881"/>
    <w:rsid w:val="00B44240"/>
    <w:rsid w:val="00B44964"/>
    <w:rsid w:val="00B4497D"/>
    <w:rsid w:val="00B45E91"/>
    <w:rsid w:val="00B469BA"/>
    <w:rsid w:val="00B47B15"/>
    <w:rsid w:val="00B47DBC"/>
    <w:rsid w:val="00B51952"/>
    <w:rsid w:val="00B519D9"/>
    <w:rsid w:val="00B51B79"/>
    <w:rsid w:val="00B5295C"/>
    <w:rsid w:val="00B540E5"/>
    <w:rsid w:val="00B5453C"/>
    <w:rsid w:val="00B55843"/>
    <w:rsid w:val="00B569D6"/>
    <w:rsid w:val="00B57230"/>
    <w:rsid w:val="00B57ECB"/>
    <w:rsid w:val="00B600C6"/>
    <w:rsid w:val="00B61960"/>
    <w:rsid w:val="00B61B7A"/>
    <w:rsid w:val="00B626F9"/>
    <w:rsid w:val="00B627BB"/>
    <w:rsid w:val="00B628DD"/>
    <w:rsid w:val="00B62BC9"/>
    <w:rsid w:val="00B63936"/>
    <w:rsid w:val="00B639ED"/>
    <w:rsid w:val="00B6652E"/>
    <w:rsid w:val="00B673E6"/>
    <w:rsid w:val="00B67C18"/>
    <w:rsid w:val="00B73383"/>
    <w:rsid w:val="00B736C0"/>
    <w:rsid w:val="00B7421B"/>
    <w:rsid w:val="00B74587"/>
    <w:rsid w:val="00B74807"/>
    <w:rsid w:val="00B75CF3"/>
    <w:rsid w:val="00B76504"/>
    <w:rsid w:val="00B76A20"/>
    <w:rsid w:val="00B7758B"/>
    <w:rsid w:val="00B802D7"/>
    <w:rsid w:val="00B81101"/>
    <w:rsid w:val="00B81D58"/>
    <w:rsid w:val="00B82AF8"/>
    <w:rsid w:val="00B853DD"/>
    <w:rsid w:val="00B86876"/>
    <w:rsid w:val="00B87508"/>
    <w:rsid w:val="00B9004A"/>
    <w:rsid w:val="00B9347D"/>
    <w:rsid w:val="00B9358A"/>
    <w:rsid w:val="00B93F42"/>
    <w:rsid w:val="00B947E7"/>
    <w:rsid w:val="00B953A5"/>
    <w:rsid w:val="00B95496"/>
    <w:rsid w:val="00B956B7"/>
    <w:rsid w:val="00B967A4"/>
    <w:rsid w:val="00B9686B"/>
    <w:rsid w:val="00B968E4"/>
    <w:rsid w:val="00B96ECC"/>
    <w:rsid w:val="00B9725C"/>
    <w:rsid w:val="00BA0D90"/>
    <w:rsid w:val="00BA111D"/>
    <w:rsid w:val="00BA3350"/>
    <w:rsid w:val="00BA3FB5"/>
    <w:rsid w:val="00BA44D7"/>
    <w:rsid w:val="00BA70FA"/>
    <w:rsid w:val="00BA76F0"/>
    <w:rsid w:val="00BB0B01"/>
    <w:rsid w:val="00BB2CB5"/>
    <w:rsid w:val="00BB36E2"/>
    <w:rsid w:val="00BB4214"/>
    <w:rsid w:val="00BB470D"/>
    <w:rsid w:val="00BB5EB8"/>
    <w:rsid w:val="00BB6826"/>
    <w:rsid w:val="00BB7692"/>
    <w:rsid w:val="00BB7746"/>
    <w:rsid w:val="00BB7C08"/>
    <w:rsid w:val="00BC1122"/>
    <w:rsid w:val="00BC1339"/>
    <w:rsid w:val="00BC13B1"/>
    <w:rsid w:val="00BC1583"/>
    <w:rsid w:val="00BC28A0"/>
    <w:rsid w:val="00BC28E4"/>
    <w:rsid w:val="00BC2EFD"/>
    <w:rsid w:val="00BC3E9F"/>
    <w:rsid w:val="00BC3EA6"/>
    <w:rsid w:val="00BC419A"/>
    <w:rsid w:val="00BC50D6"/>
    <w:rsid w:val="00BC5711"/>
    <w:rsid w:val="00BC5A37"/>
    <w:rsid w:val="00BC6486"/>
    <w:rsid w:val="00BC6EF3"/>
    <w:rsid w:val="00BD1F7C"/>
    <w:rsid w:val="00BD233F"/>
    <w:rsid w:val="00BD34A3"/>
    <w:rsid w:val="00BD5468"/>
    <w:rsid w:val="00BD7225"/>
    <w:rsid w:val="00BE07BB"/>
    <w:rsid w:val="00BE1781"/>
    <w:rsid w:val="00BE2100"/>
    <w:rsid w:val="00BE23BB"/>
    <w:rsid w:val="00BE23E9"/>
    <w:rsid w:val="00BE31A6"/>
    <w:rsid w:val="00BE4726"/>
    <w:rsid w:val="00BE5AF3"/>
    <w:rsid w:val="00BE673B"/>
    <w:rsid w:val="00BF00F3"/>
    <w:rsid w:val="00BF02B0"/>
    <w:rsid w:val="00BF02F1"/>
    <w:rsid w:val="00BF0F2F"/>
    <w:rsid w:val="00BF25DC"/>
    <w:rsid w:val="00BF2604"/>
    <w:rsid w:val="00BF3B49"/>
    <w:rsid w:val="00BF3DE1"/>
    <w:rsid w:val="00BF5C89"/>
    <w:rsid w:val="00BF6725"/>
    <w:rsid w:val="00BF6D92"/>
    <w:rsid w:val="00BF6DEB"/>
    <w:rsid w:val="00C00093"/>
    <w:rsid w:val="00C009A8"/>
    <w:rsid w:val="00C052AF"/>
    <w:rsid w:val="00C0564A"/>
    <w:rsid w:val="00C067EA"/>
    <w:rsid w:val="00C06A51"/>
    <w:rsid w:val="00C06A74"/>
    <w:rsid w:val="00C10190"/>
    <w:rsid w:val="00C1516D"/>
    <w:rsid w:val="00C15DF9"/>
    <w:rsid w:val="00C1660E"/>
    <w:rsid w:val="00C16797"/>
    <w:rsid w:val="00C17011"/>
    <w:rsid w:val="00C17843"/>
    <w:rsid w:val="00C17B25"/>
    <w:rsid w:val="00C17EF9"/>
    <w:rsid w:val="00C20C1E"/>
    <w:rsid w:val="00C2153F"/>
    <w:rsid w:val="00C2176F"/>
    <w:rsid w:val="00C240DC"/>
    <w:rsid w:val="00C24627"/>
    <w:rsid w:val="00C2531E"/>
    <w:rsid w:val="00C30216"/>
    <w:rsid w:val="00C30336"/>
    <w:rsid w:val="00C307CC"/>
    <w:rsid w:val="00C309D3"/>
    <w:rsid w:val="00C312E4"/>
    <w:rsid w:val="00C322D1"/>
    <w:rsid w:val="00C32A7E"/>
    <w:rsid w:val="00C32C84"/>
    <w:rsid w:val="00C332BD"/>
    <w:rsid w:val="00C3361B"/>
    <w:rsid w:val="00C33881"/>
    <w:rsid w:val="00C339FE"/>
    <w:rsid w:val="00C34A26"/>
    <w:rsid w:val="00C350EB"/>
    <w:rsid w:val="00C3748A"/>
    <w:rsid w:val="00C403B3"/>
    <w:rsid w:val="00C407A4"/>
    <w:rsid w:val="00C41875"/>
    <w:rsid w:val="00C4270F"/>
    <w:rsid w:val="00C43388"/>
    <w:rsid w:val="00C43F4C"/>
    <w:rsid w:val="00C442D5"/>
    <w:rsid w:val="00C44503"/>
    <w:rsid w:val="00C44D83"/>
    <w:rsid w:val="00C45032"/>
    <w:rsid w:val="00C45F6B"/>
    <w:rsid w:val="00C46584"/>
    <w:rsid w:val="00C479AD"/>
    <w:rsid w:val="00C50049"/>
    <w:rsid w:val="00C52EE3"/>
    <w:rsid w:val="00C537E2"/>
    <w:rsid w:val="00C538B3"/>
    <w:rsid w:val="00C53BF7"/>
    <w:rsid w:val="00C55799"/>
    <w:rsid w:val="00C55B00"/>
    <w:rsid w:val="00C561BD"/>
    <w:rsid w:val="00C564E9"/>
    <w:rsid w:val="00C56AF6"/>
    <w:rsid w:val="00C56E88"/>
    <w:rsid w:val="00C57122"/>
    <w:rsid w:val="00C60388"/>
    <w:rsid w:val="00C62905"/>
    <w:rsid w:val="00C62B4D"/>
    <w:rsid w:val="00C63A7C"/>
    <w:rsid w:val="00C658F8"/>
    <w:rsid w:val="00C65E7D"/>
    <w:rsid w:val="00C660B4"/>
    <w:rsid w:val="00C66EB9"/>
    <w:rsid w:val="00C67A3F"/>
    <w:rsid w:val="00C7107C"/>
    <w:rsid w:val="00C71D81"/>
    <w:rsid w:val="00C72BED"/>
    <w:rsid w:val="00C746F5"/>
    <w:rsid w:val="00C75BBB"/>
    <w:rsid w:val="00C76CC0"/>
    <w:rsid w:val="00C774B0"/>
    <w:rsid w:val="00C8159F"/>
    <w:rsid w:val="00C8165B"/>
    <w:rsid w:val="00C83ABF"/>
    <w:rsid w:val="00C8480D"/>
    <w:rsid w:val="00C851A4"/>
    <w:rsid w:val="00C8553C"/>
    <w:rsid w:val="00C85930"/>
    <w:rsid w:val="00C865B2"/>
    <w:rsid w:val="00C90D9A"/>
    <w:rsid w:val="00C91469"/>
    <w:rsid w:val="00C93227"/>
    <w:rsid w:val="00C9399E"/>
    <w:rsid w:val="00C943E4"/>
    <w:rsid w:val="00C94E2E"/>
    <w:rsid w:val="00C957DB"/>
    <w:rsid w:val="00CA0680"/>
    <w:rsid w:val="00CA0794"/>
    <w:rsid w:val="00CA4C16"/>
    <w:rsid w:val="00CA522B"/>
    <w:rsid w:val="00CA598B"/>
    <w:rsid w:val="00CA5E0C"/>
    <w:rsid w:val="00CB02F3"/>
    <w:rsid w:val="00CB0DF2"/>
    <w:rsid w:val="00CB28FC"/>
    <w:rsid w:val="00CB2C12"/>
    <w:rsid w:val="00CB450E"/>
    <w:rsid w:val="00CB463C"/>
    <w:rsid w:val="00CB4987"/>
    <w:rsid w:val="00CB4CD8"/>
    <w:rsid w:val="00CB5529"/>
    <w:rsid w:val="00CC032D"/>
    <w:rsid w:val="00CC13D0"/>
    <w:rsid w:val="00CC2063"/>
    <w:rsid w:val="00CC248A"/>
    <w:rsid w:val="00CC3FA6"/>
    <w:rsid w:val="00CC61FB"/>
    <w:rsid w:val="00CC66E1"/>
    <w:rsid w:val="00CD182A"/>
    <w:rsid w:val="00CD1B33"/>
    <w:rsid w:val="00CD1C55"/>
    <w:rsid w:val="00CD2317"/>
    <w:rsid w:val="00CD2C03"/>
    <w:rsid w:val="00CD3F1D"/>
    <w:rsid w:val="00CD486F"/>
    <w:rsid w:val="00CD581A"/>
    <w:rsid w:val="00CD61AA"/>
    <w:rsid w:val="00CD773E"/>
    <w:rsid w:val="00CD7C3D"/>
    <w:rsid w:val="00CE104C"/>
    <w:rsid w:val="00CE24C4"/>
    <w:rsid w:val="00CE27F9"/>
    <w:rsid w:val="00CE2D0E"/>
    <w:rsid w:val="00CE363E"/>
    <w:rsid w:val="00CE3696"/>
    <w:rsid w:val="00CE36C1"/>
    <w:rsid w:val="00CE55FC"/>
    <w:rsid w:val="00CE5A86"/>
    <w:rsid w:val="00CE5F5E"/>
    <w:rsid w:val="00CE74CC"/>
    <w:rsid w:val="00CF06F2"/>
    <w:rsid w:val="00CF08F7"/>
    <w:rsid w:val="00CF3E64"/>
    <w:rsid w:val="00CF51BF"/>
    <w:rsid w:val="00D025B2"/>
    <w:rsid w:val="00D033D1"/>
    <w:rsid w:val="00D03CDC"/>
    <w:rsid w:val="00D05D16"/>
    <w:rsid w:val="00D0610F"/>
    <w:rsid w:val="00D063F9"/>
    <w:rsid w:val="00D068C9"/>
    <w:rsid w:val="00D06B64"/>
    <w:rsid w:val="00D07823"/>
    <w:rsid w:val="00D10903"/>
    <w:rsid w:val="00D10EFB"/>
    <w:rsid w:val="00D11416"/>
    <w:rsid w:val="00D115F6"/>
    <w:rsid w:val="00D125CE"/>
    <w:rsid w:val="00D13D13"/>
    <w:rsid w:val="00D13F6C"/>
    <w:rsid w:val="00D1440A"/>
    <w:rsid w:val="00D1472F"/>
    <w:rsid w:val="00D157B8"/>
    <w:rsid w:val="00D1607A"/>
    <w:rsid w:val="00D16578"/>
    <w:rsid w:val="00D175AF"/>
    <w:rsid w:val="00D17E55"/>
    <w:rsid w:val="00D2071E"/>
    <w:rsid w:val="00D20F00"/>
    <w:rsid w:val="00D21919"/>
    <w:rsid w:val="00D22217"/>
    <w:rsid w:val="00D23C15"/>
    <w:rsid w:val="00D24FD8"/>
    <w:rsid w:val="00D250F4"/>
    <w:rsid w:val="00D268CF"/>
    <w:rsid w:val="00D27538"/>
    <w:rsid w:val="00D30E1B"/>
    <w:rsid w:val="00D31BC9"/>
    <w:rsid w:val="00D32423"/>
    <w:rsid w:val="00D32598"/>
    <w:rsid w:val="00D32A82"/>
    <w:rsid w:val="00D3520A"/>
    <w:rsid w:val="00D352C3"/>
    <w:rsid w:val="00D35558"/>
    <w:rsid w:val="00D362C0"/>
    <w:rsid w:val="00D36DCB"/>
    <w:rsid w:val="00D37946"/>
    <w:rsid w:val="00D37A44"/>
    <w:rsid w:val="00D40FBA"/>
    <w:rsid w:val="00D41126"/>
    <w:rsid w:val="00D43677"/>
    <w:rsid w:val="00D451C1"/>
    <w:rsid w:val="00D468D4"/>
    <w:rsid w:val="00D46E42"/>
    <w:rsid w:val="00D47130"/>
    <w:rsid w:val="00D47B57"/>
    <w:rsid w:val="00D5093C"/>
    <w:rsid w:val="00D518E1"/>
    <w:rsid w:val="00D52DAF"/>
    <w:rsid w:val="00D53AE2"/>
    <w:rsid w:val="00D53AF1"/>
    <w:rsid w:val="00D55FD8"/>
    <w:rsid w:val="00D57056"/>
    <w:rsid w:val="00D5712C"/>
    <w:rsid w:val="00D60055"/>
    <w:rsid w:val="00D61758"/>
    <w:rsid w:val="00D61C17"/>
    <w:rsid w:val="00D62715"/>
    <w:rsid w:val="00D63F42"/>
    <w:rsid w:val="00D66176"/>
    <w:rsid w:val="00D6644A"/>
    <w:rsid w:val="00D66507"/>
    <w:rsid w:val="00D667D9"/>
    <w:rsid w:val="00D667E5"/>
    <w:rsid w:val="00D7161C"/>
    <w:rsid w:val="00D72C02"/>
    <w:rsid w:val="00D73E8E"/>
    <w:rsid w:val="00D73F32"/>
    <w:rsid w:val="00D74832"/>
    <w:rsid w:val="00D75357"/>
    <w:rsid w:val="00D75543"/>
    <w:rsid w:val="00D75BC6"/>
    <w:rsid w:val="00D76E38"/>
    <w:rsid w:val="00D77D59"/>
    <w:rsid w:val="00D80928"/>
    <w:rsid w:val="00D80E20"/>
    <w:rsid w:val="00D8180D"/>
    <w:rsid w:val="00D8224D"/>
    <w:rsid w:val="00D8295E"/>
    <w:rsid w:val="00D82DBD"/>
    <w:rsid w:val="00D84B6D"/>
    <w:rsid w:val="00D85527"/>
    <w:rsid w:val="00D87347"/>
    <w:rsid w:val="00D9000D"/>
    <w:rsid w:val="00D9102F"/>
    <w:rsid w:val="00D912D2"/>
    <w:rsid w:val="00D938E1"/>
    <w:rsid w:val="00D93A2A"/>
    <w:rsid w:val="00D93D8D"/>
    <w:rsid w:val="00D945AF"/>
    <w:rsid w:val="00D950DC"/>
    <w:rsid w:val="00D95B95"/>
    <w:rsid w:val="00D96CC2"/>
    <w:rsid w:val="00D9706F"/>
    <w:rsid w:val="00D9734C"/>
    <w:rsid w:val="00DA0848"/>
    <w:rsid w:val="00DA0AA8"/>
    <w:rsid w:val="00DA0B13"/>
    <w:rsid w:val="00DA0F44"/>
    <w:rsid w:val="00DA12EB"/>
    <w:rsid w:val="00DA2793"/>
    <w:rsid w:val="00DA322E"/>
    <w:rsid w:val="00DA6144"/>
    <w:rsid w:val="00DB0805"/>
    <w:rsid w:val="00DB08EB"/>
    <w:rsid w:val="00DB0C8C"/>
    <w:rsid w:val="00DB1D02"/>
    <w:rsid w:val="00DB1DC3"/>
    <w:rsid w:val="00DB2760"/>
    <w:rsid w:val="00DB4FFC"/>
    <w:rsid w:val="00DB73F0"/>
    <w:rsid w:val="00DB7805"/>
    <w:rsid w:val="00DB7954"/>
    <w:rsid w:val="00DC0C7B"/>
    <w:rsid w:val="00DC1879"/>
    <w:rsid w:val="00DC204E"/>
    <w:rsid w:val="00DC4D9B"/>
    <w:rsid w:val="00DC647B"/>
    <w:rsid w:val="00DC78DD"/>
    <w:rsid w:val="00DD0BCF"/>
    <w:rsid w:val="00DD21CA"/>
    <w:rsid w:val="00DD71AB"/>
    <w:rsid w:val="00DD76D5"/>
    <w:rsid w:val="00DE0135"/>
    <w:rsid w:val="00DE0CBE"/>
    <w:rsid w:val="00DE0DE6"/>
    <w:rsid w:val="00DE1182"/>
    <w:rsid w:val="00DE2FBF"/>
    <w:rsid w:val="00DE325E"/>
    <w:rsid w:val="00DE4983"/>
    <w:rsid w:val="00DE4E57"/>
    <w:rsid w:val="00DE515B"/>
    <w:rsid w:val="00DE55FF"/>
    <w:rsid w:val="00DE6436"/>
    <w:rsid w:val="00DE6A1E"/>
    <w:rsid w:val="00DE6EB3"/>
    <w:rsid w:val="00DF1101"/>
    <w:rsid w:val="00DF18ED"/>
    <w:rsid w:val="00DF1AE1"/>
    <w:rsid w:val="00DF201D"/>
    <w:rsid w:val="00DF2134"/>
    <w:rsid w:val="00DF218C"/>
    <w:rsid w:val="00DF24A9"/>
    <w:rsid w:val="00DF2EB7"/>
    <w:rsid w:val="00DF3459"/>
    <w:rsid w:val="00DF384E"/>
    <w:rsid w:val="00DF41CB"/>
    <w:rsid w:val="00DF5C79"/>
    <w:rsid w:val="00DF69A4"/>
    <w:rsid w:val="00DF6D08"/>
    <w:rsid w:val="00DF73FB"/>
    <w:rsid w:val="00DF7446"/>
    <w:rsid w:val="00DF7B5F"/>
    <w:rsid w:val="00E03155"/>
    <w:rsid w:val="00E03343"/>
    <w:rsid w:val="00E04D89"/>
    <w:rsid w:val="00E0572B"/>
    <w:rsid w:val="00E058E7"/>
    <w:rsid w:val="00E061C6"/>
    <w:rsid w:val="00E06A47"/>
    <w:rsid w:val="00E06A54"/>
    <w:rsid w:val="00E06FEE"/>
    <w:rsid w:val="00E076B8"/>
    <w:rsid w:val="00E1000D"/>
    <w:rsid w:val="00E1067F"/>
    <w:rsid w:val="00E1170F"/>
    <w:rsid w:val="00E118E1"/>
    <w:rsid w:val="00E119A8"/>
    <w:rsid w:val="00E13014"/>
    <w:rsid w:val="00E138E1"/>
    <w:rsid w:val="00E14EA0"/>
    <w:rsid w:val="00E1522D"/>
    <w:rsid w:val="00E157BC"/>
    <w:rsid w:val="00E16D1B"/>
    <w:rsid w:val="00E17514"/>
    <w:rsid w:val="00E20348"/>
    <w:rsid w:val="00E20B5E"/>
    <w:rsid w:val="00E210E1"/>
    <w:rsid w:val="00E21874"/>
    <w:rsid w:val="00E222D2"/>
    <w:rsid w:val="00E2242E"/>
    <w:rsid w:val="00E232F3"/>
    <w:rsid w:val="00E234FE"/>
    <w:rsid w:val="00E24776"/>
    <w:rsid w:val="00E24A5A"/>
    <w:rsid w:val="00E24EFD"/>
    <w:rsid w:val="00E25809"/>
    <w:rsid w:val="00E25F5B"/>
    <w:rsid w:val="00E26F21"/>
    <w:rsid w:val="00E27239"/>
    <w:rsid w:val="00E27C4D"/>
    <w:rsid w:val="00E27F9B"/>
    <w:rsid w:val="00E30CD9"/>
    <w:rsid w:val="00E30D65"/>
    <w:rsid w:val="00E31785"/>
    <w:rsid w:val="00E31840"/>
    <w:rsid w:val="00E321B8"/>
    <w:rsid w:val="00E32E7E"/>
    <w:rsid w:val="00E335DE"/>
    <w:rsid w:val="00E33CAF"/>
    <w:rsid w:val="00E3623A"/>
    <w:rsid w:val="00E3780C"/>
    <w:rsid w:val="00E40CB4"/>
    <w:rsid w:val="00E42EC3"/>
    <w:rsid w:val="00E44769"/>
    <w:rsid w:val="00E44FB6"/>
    <w:rsid w:val="00E45427"/>
    <w:rsid w:val="00E47D19"/>
    <w:rsid w:val="00E51EEA"/>
    <w:rsid w:val="00E523E0"/>
    <w:rsid w:val="00E52DFB"/>
    <w:rsid w:val="00E52ED3"/>
    <w:rsid w:val="00E54123"/>
    <w:rsid w:val="00E541E9"/>
    <w:rsid w:val="00E5528E"/>
    <w:rsid w:val="00E5575F"/>
    <w:rsid w:val="00E55BE3"/>
    <w:rsid w:val="00E56348"/>
    <w:rsid w:val="00E56372"/>
    <w:rsid w:val="00E57ACB"/>
    <w:rsid w:val="00E609FC"/>
    <w:rsid w:val="00E60C47"/>
    <w:rsid w:val="00E6148F"/>
    <w:rsid w:val="00E61AF5"/>
    <w:rsid w:val="00E648EA"/>
    <w:rsid w:val="00E64F02"/>
    <w:rsid w:val="00E65705"/>
    <w:rsid w:val="00E659C7"/>
    <w:rsid w:val="00E65DBD"/>
    <w:rsid w:val="00E66348"/>
    <w:rsid w:val="00E67262"/>
    <w:rsid w:val="00E672A7"/>
    <w:rsid w:val="00E67B84"/>
    <w:rsid w:val="00E67F07"/>
    <w:rsid w:val="00E74248"/>
    <w:rsid w:val="00E753CE"/>
    <w:rsid w:val="00E7575B"/>
    <w:rsid w:val="00E7587C"/>
    <w:rsid w:val="00E75CEE"/>
    <w:rsid w:val="00E75DD3"/>
    <w:rsid w:val="00E76559"/>
    <w:rsid w:val="00E76AB4"/>
    <w:rsid w:val="00E76C3C"/>
    <w:rsid w:val="00E77BC7"/>
    <w:rsid w:val="00E8033D"/>
    <w:rsid w:val="00E80A34"/>
    <w:rsid w:val="00E80F7E"/>
    <w:rsid w:val="00E81D1B"/>
    <w:rsid w:val="00E821DB"/>
    <w:rsid w:val="00E8270B"/>
    <w:rsid w:val="00E83F4B"/>
    <w:rsid w:val="00E852FD"/>
    <w:rsid w:val="00E873E9"/>
    <w:rsid w:val="00E87AE1"/>
    <w:rsid w:val="00E87D22"/>
    <w:rsid w:val="00E9181D"/>
    <w:rsid w:val="00E9208E"/>
    <w:rsid w:val="00E92BE9"/>
    <w:rsid w:val="00E93E85"/>
    <w:rsid w:val="00E94725"/>
    <w:rsid w:val="00E95237"/>
    <w:rsid w:val="00E95634"/>
    <w:rsid w:val="00EA12BE"/>
    <w:rsid w:val="00EA3539"/>
    <w:rsid w:val="00EA49B3"/>
    <w:rsid w:val="00EA50A8"/>
    <w:rsid w:val="00EB4AC6"/>
    <w:rsid w:val="00EB4BA2"/>
    <w:rsid w:val="00EB4CAA"/>
    <w:rsid w:val="00EB540C"/>
    <w:rsid w:val="00EB5794"/>
    <w:rsid w:val="00EB5865"/>
    <w:rsid w:val="00EB5E13"/>
    <w:rsid w:val="00EB6B92"/>
    <w:rsid w:val="00EB7381"/>
    <w:rsid w:val="00EC2715"/>
    <w:rsid w:val="00EC4AA5"/>
    <w:rsid w:val="00EC4DB8"/>
    <w:rsid w:val="00EC5785"/>
    <w:rsid w:val="00EC5899"/>
    <w:rsid w:val="00EC5F4D"/>
    <w:rsid w:val="00EC60CF"/>
    <w:rsid w:val="00EC7BC5"/>
    <w:rsid w:val="00EC7D73"/>
    <w:rsid w:val="00EC7D8C"/>
    <w:rsid w:val="00ED0CCF"/>
    <w:rsid w:val="00ED1E32"/>
    <w:rsid w:val="00ED1EB0"/>
    <w:rsid w:val="00ED1EEE"/>
    <w:rsid w:val="00ED233F"/>
    <w:rsid w:val="00ED2844"/>
    <w:rsid w:val="00ED3018"/>
    <w:rsid w:val="00ED3039"/>
    <w:rsid w:val="00ED37DF"/>
    <w:rsid w:val="00ED382B"/>
    <w:rsid w:val="00ED4069"/>
    <w:rsid w:val="00ED4C13"/>
    <w:rsid w:val="00ED599F"/>
    <w:rsid w:val="00ED64B7"/>
    <w:rsid w:val="00ED70B6"/>
    <w:rsid w:val="00EE0F13"/>
    <w:rsid w:val="00EE1C74"/>
    <w:rsid w:val="00EE1D14"/>
    <w:rsid w:val="00EE3CF8"/>
    <w:rsid w:val="00EE3F69"/>
    <w:rsid w:val="00EE4058"/>
    <w:rsid w:val="00EE51E8"/>
    <w:rsid w:val="00EE5533"/>
    <w:rsid w:val="00EE5A9B"/>
    <w:rsid w:val="00EE5AB5"/>
    <w:rsid w:val="00EE6ED5"/>
    <w:rsid w:val="00EE75B5"/>
    <w:rsid w:val="00EE7707"/>
    <w:rsid w:val="00EF0A35"/>
    <w:rsid w:val="00EF0FBF"/>
    <w:rsid w:val="00EF1252"/>
    <w:rsid w:val="00EF14FA"/>
    <w:rsid w:val="00EF2257"/>
    <w:rsid w:val="00EF3198"/>
    <w:rsid w:val="00EF49F6"/>
    <w:rsid w:val="00EF4C12"/>
    <w:rsid w:val="00EF73C9"/>
    <w:rsid w:val="00F020FB"/>
    <w:rsid w:val="00F038AE"/>
    <w:rsid w:val="00F0464C"/>
    <w:rsid w:val="00F04718"/>
    <w:rsid w:val="00F05254"/>
    <w:rsid w:val="00F05320"/>
    <w:rsid w:val="00F057F9"/>
    <w:rsid w:val="00F05C6F"/>
    <w:rsid w:val="00F05F00"/>
    <w:rsid w:val="00F061A7"/>
    <w:rsid w:val="00F064F3"/>
    <w:rsid w:val="00F06C64"/>
    <w:rsid w:val="00F10E08"/>
    <w:rsid w:val="00F1298F"/>
    <w:rsid w:val="00F12D88"/>
    <w:rsid w:val="00F12EE9"/>
    <w:rsid w:val="00F13183"/>
    <w:rsid w:val="00F13ECC"/>
    <w:rsid w:val="00F14DF4"/>
    <w:rsid w:val="00F15B9D"/>
    <w:rsid w:val="00F1614B"/>
    <w:rsid w:val="00F171C5"/>
    <w:rsid w:val="00F1783E"/>
    <w:rsid w:val="00F208CC"/>
    <w:rsid w:val="00F2129B"/>
    <w:rsid w:val="00F21B39"/>
    <w:rsid w:val="00F220AA"/>
    <w:rsid w:val="00F223C0"/>
    <w:rsid w:val="00F22FBB"/>
    <w:rsid w:val="00F231FC"/>
    <w:rsid w:val="00F23EC4"/>
    <w:rsid w:val="00F2495D"/>
    <w:rsid w:val="00F24FC4"/>
    <w:rsid w:val="00F26461"/>
    <w:rsid w:val="00F332B5"/>
    <w:rsid w:val="00F34354"/>
    <w:rsid w:val="00F350A9"/>
    <w:rsid w:val="00F3525C"/>
    <w:rsid w:val="00F35459"/>
    <w:rsid w:val="00F354EA"/>
    <w:rsid w:val="00F35F8F"/>
    <w:rsid w:val="00F423F9"/>
    <w:rsid w:val="00F425B2"/>
    <w:rsid w:val="00F428F9"/>
    <w:rsid w:val="00F42C94"/>
    <w:rsid w:val="00F433DD"/>
    <w:rsid w:val="00F44B16"/>
    <w:rsid w:val="00F45381"/>
    <w:rsid w:val="00F45EB8"/>
    <w:rsid w:val="00F465D3"/>
    <w:rsid w:val="00F46C51"/>
    <w:rsid w:val="00F504A0"/>
    <w:rsid w:val="00F50570"/>
    <w:rsid w:val="00F5197F"/>
    <w:rsid w:val="00F529CF"/>
    <w:rsid w:val="00F53013"/>
    <w:rsid w:val="00F5561E"/>
    <w:rsid w:val="00F5660B"/>
    <w:rsid w:val="00F56F94"/>
    <w:rsid w:val="00F574B9"/>
    <w:rsid w:val="00F60B09"/>
    <w:rsid w:val="00F61754"/>
    <w:rsid w:val="00F622A2"/>
    <w:rsid w:val="00F627F5"/>
    <w:rsid w:val="00F62B77"/>
    <w:rsid w:val="00F62D67"/>
    <w:rsid w:val="00F62F70"/>
    <w:rsid w:val="00F630AA"/>
    <w:rsid w:val="00F6328C"/>
    <w:rsid w:val="00F63EFF"/>
    <w:rsid w:val="00F6450C"/>
    <w:rsid w:val="00F6461A"/>
    <w:rsid w:val="00F652EE"/>
    <w:rsid w:val="00F6557A"/>
    <w:rsid w:val="00F664B1"/>
    <w:rsid w:val="00F66B64"/>
    <w:rsid w:val="00F71650"/>
    <w:rsid w:val="00F7361A"/>
    <w:rsid w:val="00F7440C"/>
    <w:rsid w:val="00F74BBA"/>
    <w:rsid w:val="00F756D0"/>
    <w:rsid w:val="00F8007C"/>
    <w:rsid w:val="00F807D5"/>
    <w:rsid w:val="00F80D2A"/>
    <w:rsid w:val="00F81679"/>
    <w:rsid w:val="00F83268"/>
    <w:rsid w:val="00F85C6D"/>
    <w:rsid w:val="00F87083"/>
    <w:rsid w:val="00F87311"/>
    <w:rsid w:val="00F8771A"/>
    <w:rsid w:val="00F901BE"/>
    <w:rsid w:val="00F9159B"/>
    <w:rsid w:val="00F921EC"/>
    <w:rsid w:val="00F926BF"/>
    <w:rsid w:val="00F927AA"/>
    <w:rsid w:val="00F92F28"/>
    <w:rsid w:val="00F930E9"/>
    <w:rsid w:val="00F93156"/>
    <w:rsid w:val="00F9453D"/>
    <w:rsid w:val="00F94645"/>
    <w:rsid w:val="00F94647"/>
    <w:rsid w:val="00F9534E"/>
    <w:rsid w:val="00F9586E"/>
    <w:rsid w:val="00FA1137"/>
    <w:rsid w:val="00FA299F"/>
    <w:rsid w:val="00FA4A5B"/>
    <w:rsid w:val="00FA4EF8"/>
    <w:rsid w:val="00FA4FC0"/>
    <w:rsid w:val="00FA554E"/>
    <w:rsid w:val="00FA60B1"/>
    <w:rsid w:val="00FA6414"/>
    <w:rsid w:val="00FA6699"/>
    <w:rsid w:val="00FA69A9"/>
    <w:rsid w:val="00FA71EE"/>
    <w:rsid w:val="00FA784B"/>
    <w:rsid w:val="00FB014A"/>
    <w:rsid w:val="00FB1B73"/>
    <w:rsid w:val="00FB1EFF"/>
    <w:rsid w:val="00FB1F5C"/>
    <w:rsid w:val="00FB40CA"/>
    <w:rsid w:val="00FB67E3"/>
    <w:rsid w:val="00FB68E9"/>
    <w:rsid w:val="00FC02C5"/>
    <w:rsid w:val="00FC0B31"/>
    <w:rsid w:val="00FC16DA"/>
    <w:rsid w:val="00FC1FB1"/>
    <w:rsid w:val="00FC436D"/>
    <w:rsid w:val="00FC50EE"/>
    <w:rsid w:val="00FC6C44"/>
    <w:rsid w:val="00FD082D"/>
    <w:rsid w:val="00FD126B"/>
    <w:rsid w:val="00FD2350"/>
    <w:rsid w:val="00FD2696"/>
    <w:rsid w:val="00FD5F2A"/>
    <w:rsid w:val="00FD61C2"/>
    <w:rsid w:val="00FD794D"/>
    <w:rsid w:val="00FD7C26"/>
    <w:rsid w:val="00FD7D4F"/>
    <w:rsid w:val="00FE05BB"/>
    <w:rsid w:val="00FE097F"/>
    <w:rsid w:val="00FE17B4"/>
    <w:rsid w:val="00FE2204"/>
    <w:rsid w:val="00FE2B8E"/>
    <w:rsid w:val="00FE2ECE"/>
    <w:rsid w:val="00FE36F6"/>
    <w:rsid w:val="00FE583A"/>
    <w:rsid w:val="00FE74D4"/>
    <w:rsid w:val="00FF1712"/>
    <w:rsid w:val="00FF2ED3"/>
    <w:rsid w:val="00FF3831"/>
    <w:rsid w:val="00FF495F"/>
    <w:rsid w:val="00FF536D"/>
    <w:rsid w:val="00FF563E"/>
    <w:rsid w:val="00FF6FE1"/>
    <w:rsid w:val="00FF749C"/>
    <w:rsid w:val="00FF7C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E264A6"/>
  <w15:chartTrackingRefBased/>
  <w15:docId w15:val="{25F6C4FC-A193-4DB7-A43F-9D61C16F6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2A0A"/>
    <w:pPr>
      <w:spacing w:after="0" w:line="240" w:lineRule="auto"/>
    </w:pPr>
    <w:rPr>
      <w:lang w:val="en-US" w:eastAsia="en-US"/>
    </w:rPr>
  </w:style>
  <w:style w:type="character" w:customStyle="1" w:styleId="NoSpacingChar">
    <w:name w:val="No Spacing Char"/>
    <w:basedOn w:val="DefaultParagraphFont"/>
    <w:link w:val="NoSpacing"/>
    <w:uiPriority w:val="1"/>
    <w:rsid w:val="009D2A0A"/>
    <w:rPr>
      <w:lang w:val="en-US" w:eastAsia="en-US"/>
    </w:rPr>
  </w:style>
  <w:style w:type="character" w:customStyle="1" w:styleId="table-captionlabel">
    <w:name w:val="table-caption__label"/>
    <w:basedOn w:val="DefaultParagraphFont"/>
    <w:rsid w:val="007A5F0F"/>
  </w:style>
  <w:style w:type="character" w:styleId="Hyperlink">
    <w:name w:val="Hyperlink"/>
    <w:basedOn w:val="DefaultParagraphFont"/>
    <w:uiPriority w:val="99"/>
    <w:unhideWhenUsed/>
    <w:rsid w:val="003E7EF5"/>
    <w:rPr>
      <w:color w:val="0000FF"/>
      <w:u w:val="single"/>
    </w:rPr>
  </w:style>
  <w:style w:type="character" w:styleId="UnresolvedMention">
    <w:name w:val="Unresolved Mention"/>
    <w:basedOn w:val="DefaultParagraphFont"/>
    <w:uiPriority w:val="99"/>
    <w:semiHidden/>
    <w:unhideWhenUsed/>
    <w:rsid w:val="00416D32"/>
    <w:rPr>
      <w:color w:val="605E5C"/>
      <w:shd w:val="clear" w:color="auto" w:fill="E1DFDD"/>
    </w:rPr>
  </w:style>
  <w:style w:type="paragraph" w:styleId="Title">
    <w:name w:val="Title"/>
    <w:basedOn w:val="Normal"/>
    <w:next w:val="Normal"/>
    <w:link w:val="TitleChar"/>
    <w:uiPriority w:val="10"/>
    <w:qFormat/>
    <w:rsid w:val="009A391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9A3912"/>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9A3912"/>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9A3912"/>
    <w:rPr>
      <w:rFonts w:cs="Times New Roman"/>
      <w:color w:val="5A5A5A" w:themeColor="text1" w:themeTint="A5"/>
      <w:spacing w:val="15"/>
      <w:lang w:val="en-US" w:eastAsia="en-US"/>
    </w:rPr>
  </w:style>
  <w:style w:type="paragraph" w:styleId="ListParagraph">
    <w:name w:val="List Paragraph"/>
    <w:basedOn w:val="Normal"/>
    <w:uiPriority w:val="34"/>
    <w:qFormat/>
    <w:rsid w:val="00B57230"/>
    <w:pPr>
      <w:ind w:left="720"/>
      <w:contextualSpacing/>
    </w:pPr>
  </w:style>
  <w:style w:type="paragraph" w:styleId="NormalWeb">
    <w:name w:val="Normal (Web)"/>
    <w:basedOn w:val="Normal"/>
    <w:uiPriority w:val="99"/>
    <w:unhideWhenUsed/>
    <w:rsid w:val="00ED1E3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213233">
      <w:bodyDiv w:val="1"/>
      <w:marLeft w:val="0"/>
      <w:marRight w:val="0"/>
      <w:marTop w:val="0"/>
      <w:marBottom w:val="0"/>
      <w:divBdr>
        <w:top w:val="none" w:sz="0" w:space="0" w:color="auto"/>
        <w:left w:val="none" w:sz="0" w:space="0" w:color="auto"/>
        <w:bottom w:val="none" w:sz="0" w:space="0" w:color="auto"/>
        <w:right w:val="none" w:sz="0" w:space="0" w:color="auto"/>
      </w:divBdr>
    </w:div>
    <w:div w:id="275597852">
      <w:bodyDiv w:val="1"/>
      <w:marLeft w:val="0"/>
      <w:marRight w:val="0"/>
      <w:marTop w:val="0"/>
      <w:marBottom w:val="0"/>
      <w:divBdr>
        <w:top w:val="none" w:sz="0" w:space="0" w:color="auto"/>
        <w:left w:val="none" w:sz="0" w:space="0" w:color="auto"/>
        <w:bottom w:val="none" w:sz="0" w:space="0" w:color="auto"/>
        <w:right w:val="none" w:sz="0" w:space="0" w:color="auto"/>
      </w:divBdr>
    </w:div>
    <w:div w:id="673144448">
      <w:bodyDiv w:val="1"/>
      <w:marLeft w:val="0"/>
      <w:marRight w:val="0"/>
      <w:marTop w:val="0"/>
      <w:marBottom w:val="0"/>
      <w:divBdr>
        <w:top w:val="none" w:sz="0" w:space="0" w:color="auto"/>
        <w:left w:val="none" w:sz="0" w:space="0" w:color="auto"/>
        <w:bottom w:val="none" w:sz="0" w:space="0" w:color="auto"/>
        <w:right w:val="none" w:sz="0" w:space="0" w:color="auto"/>
      </w:divBdr>
    </w:div>
    <w:div w:id="116740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digital.nhs.uk/data-and-information/publications/statistical/health-survey-for-england/health-survey-for-england-2014-trend-tabl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uk/government/publications/health-matters-obesity-and-the-food-environment/health-matters-obesity-and-the-food-environment--2"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nhs.uk/live-well/eat-well/why-5-a-day/" TargetMode="External"/><Relationship Id="rId25" Type="http://schemas.openxmlformats.org/officeDocument/2006/relationships/hyperlink" Target="https://www.who.int/end-childhood-obesity/facts/en/" TargetMode="External"/><Relationship Id="rId2" Type="http://schemas.openxmlformats.org/officeDocument/2006/relationships/numbering" Target="numbering.xml"/><Relationship Id="rId16" Type="http://schemas.openxmlformats.org/officeDocument/2006/relationships/hyperlink" Target="https://digital.nhs.uk/data-and-information/publications/statistical/national-child-measurement-programme/2018-19-school-year/ethnicity" TargetMode="External"/><Relationship Id="rId20" Type="http://schemas.openxmlformats.org/officeDocument/2006/relationships/hyperlink" Target="https://www.gov.uk/government/publications/childhood-obesity-applying-all-our-health/childhood-obesity-applying-all-our-health"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who.int/news-room/fact-sheets/detail/obesity-and-overweight" TargetMode="External"/><Relationship Id="rId5" Type="http://schemas.openxmlformats.org/officeDocument/2006/relationships/webSettings" Target="webSettings.xml"/><Relationship Id="rId15" Type="http://schemas.openxmlformats.org/officeDocument/2006/relationships/hyperlink" Target="https://childhoodobesityfoundation.ca/what-is-childhood-obesity/complications-childhood-obesity/" TargetMode="External"/><Relationship Id="rId23" Type="http://schemas.openxmlformats.org/officeDocument/2006/relationships/hyperlink" Target="https://khub.net/web/phe-national/public-library/-/document_library/v2WsRK3ZlEig/view_file/283231935?_com_liferay_document_library_web_portlet_DLPortlet_INSTANCE_v2WsRK3ZlEig" TargetMode="External"/><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nhs.uk/news/2007/Pages/Obesityinchildren.aspx" TargetMode="External"/><Relationship Id="rId4" Type="http://schemas.openxmlformats.org/officeDocument/2006/relationships/settings" Target="settings.xml"/><Relationship Id="rId9" Type="http://schemas.openxmlformats.org/officeDocument/2006/relationships/image" Target="media/image5.png"/><Relationship Id="rId14" Type="http://schemas.openxmlformats.org/officeDocument/2006/relationships/hyperlink" Target="https://www.cdc.gov/obesity/childhood/causes.html" TargetMode="External"/><Relationship Id="rId22" Type="http://schemas.openxmlformats.org/officeDocument/2006/relationships/hyperlink" Target="https://fingertips.phe.org.uk/profile/national-child-measurement-programme" TargetMode="External"/><Relationship Id="rId27"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C47370389B84EF3AF595C1AB5FA5534"/>
        <w:category>
          <w:name w:val="General"/>
          <w:gallery w:val="placeholder"/>
        </w:category>
        <w:types>
          <w:type w:val="bbPlcHdr"/>
        </w:types>
        <w:behaviors>
          <w:behavior w:val="content"/>
        </w:behaviors>
        <w:guid w:val="{5A217800-2C22-4F3F-9AA3-A93FB6219E06}"/>
      </w:docPartPr>
      <w:docPartBody>
        <w:p w:rsidR="006C7460" w:rsidRDefault="003500AE" w:rsidP="003500AE">
          <w:pPr>
            <w:pStyle w:val="6C47370389B84EF3AF595C1AB5FA553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emon/Milk">
    <w:panose1 w:val="020B0603050302020204"/>
    <w:charset w:val="00"/>
    <w:family w:val="swiss"/>
    <w:notTrueType/>
    <w:pitch w:val="variable"/>
    <w:sig w:usb0="8000000F" w:usb1="00000002" w:usb2="00000000" w:usb3="00000000" w:csb0="00000001"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0AE"/>
    <w:rsid w:val="000F62F2"/>
    <w:rsid w:val="00172A39"/>
    <w:rsid w:val="001D358D"/>
    <w:rsid w:val="00242993"/>
    <w:rsid w:val="002534E6"/>
    <w:rsid w:val="003500AE"/>
    <w:rsid w:val="004C2D63"/>
    <w:rsid w:val="004F2BD3"/>
    <w:rsid w:val="00503851"/>
    <w:rsid w:val="00511E80"/>
    <w:rsid w:val="006564D6"/>
    <w:rsid w:val="00694AE3"/>
    <w:rsid w:val="006C7460"/>
    <w:rsid w:val="006E47C3"/>
    <w:rsid w:val="006F4C05"/>
    <w:rsid w:val="00753FFC"/>
    <w:rsid w:val="00766562"/>
    <w:rsid w:val="007A1766"/>
    <w:rsid w:val="008F74D1"/>
    <w:rsid w:val="00966434"/>
    <w:rsid w:val="00A752E0"/>
    <w:rsid w:val="00A81544"/>
    <w:rsid w:val="00AB1894"/>
    <w:rsid w:val="00B249E3"/>
    <w:rsid w:val="00C94608"/>
    <w:rsid w:val="00E016BE"/>
    <w:rsid w:val="00F43834"/>
    <w:rsid w:val="00FE5A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68BE5D3F2B436FA5DE855E192233E5">
    <w:name w:val="3968BE5D3F2B436FA5DE855E192233E5"/>
    <w:rsid w:val="003500AE"/>
  </w:style>
  <w:style w:type="paragraph" w:customStyle="1" w:styleId="28EC8F6A6C534A9D8A04FE4EC0CA6D72">
    <w:name w:val="28EC8F6A6C534A9D8A04FE4EC0CA6D72"/>
    <w:rsid w:val="003500AE"/>
  </w:style>
  <w:style w:type="paragraph" w:customStyle="1" w:styleId="6C47370389B84EF3AF595C1AB5FA5534">
    <w:name w:val="6C47370389B84EF3AF595C1AB5FA5534"/>
    <w:rsid w:val="003500AE"/>
  </w:style>
  <w:style w:type="paragraph" w:customStyle="1" w:styleId="CA041EC7728348279D24CED98EF53A47">
    <w:name w:val="CA041EC7728348279D24CED98EF53A47"/>
    <w:rsid w:val="003500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C9843-AE35-4366-9F95-3ACDA93A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4667</Words>
  <Characters>26604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Introduction                                  to Research                      (BMHP 5005)</vt:lpstr>
    </vt:vector>
  </TitlesOfParts>
  <Company>Student name: Shilpi Begum                                                                                                             Student Number: 1810998                                                                                                               lecturer: Tayo Korede</Company>
  <LinksUpToDate>false</LinksUpToDate>
  <CharactersWithSpaces>31209</CharactersWithSpaces>
  <SharedDoc>false</SharedDoc>
  <HLinks>
    <vt:vector size="60" baseType="variant">
      <vt:variant>
        <vt:i4>3932200</vt:i4>
      </vt:variant>
      <vt:variant>
        <vt:i4>27</vt:i4>
      </vt:variant>
      <vt:variant>
        <vt:i4>0</vt:i4>
      </vt:variant>
      <vt:variant>
        <vt:i4>5</vt:i4>
      </vt:variant>
      <vt:variant>
        <vt:lpwstr>https://www.who.int/end-childhood-obesity/facts/en/</vt:lpwstr>
      </vt:variant>
      <vt:variant>
        <vt:lpwstr/>
      </vt:variant>
      <vt:variant>
        <vt:i4>3670142</vt:i4>
      </vt:variant>
      <vt:variant>
        <vt:i4>24</vt:i4>
      </vt:variant>
      <vt:variant>
        <vt:i4>0</vt:i4>
      </vt:variant>
      <vt:variant>
        <vt:i4>5</vt:i4>
      </vt:variant>
      <vt:variant>
        <vt:lpwstr>https://www.who.int/news-room/fact-sheets/detail/obesity-and-overweight</vt:lpwstr>
      </vt:variant>
      <vt:variant>
        <vt:lpwstr/>
      </vt:variant>
      <vt:variant>
        <vt:i4>7208987</vt:i4>
      </vt:variant>
      <vt:variant>
        <vt:i4>21</vt:i4>
      </vt:variant>
      <vt:variant>
        <vt:i4>0</vt:i4>
      </vt:variant>
      <vt:variant>
        <vt:i4>5</vt:i4>
      </vt:variant>
      <vt:variant>
        <vt:lpwstr>https://khub.net/web/phe-national/public-library/-/document_library/v2WsRK3ZlEig/view_file/283231935?_com_liferay_document_library_web_portlet_DLPortlet_INSTANCE_v2WsRK3ZlEig</vt:lpwstr>
      </vt:variant>
      <vt:variant>
        <vt:lpwstr/>
      </vt:variant>
      <vt:variant>
        <vt:i4>7012390</vt:i4>
      </vt:variant>
      <vt:variant>
        <vt:i4>18</vt:i4>
      </vt:variant>
      <vt:variant>
        <vt:i4>0</vt:i4>
      </vt:variant>
      <vt:variant>
        <vt:i4>5</vt:i4>
      </vt:variant>
      <vt:variant>
        <vt:lpwstr>https://fingertips.phe.org.uk/profile/national-child-measurement-programme</vt:lpwstr>
      </vt:variant>
      <vt:variant>
        <vt:lpwstr/>
      </vt:variant>
      <vt:variant>
        <vt:i4>1179726</vt:i4>
      </vt:variant>
      <vt:variant>
        <vt:i4>15</vt:i4>
      </vt:variant>
      <vt:variant>
        <vt:i4>0</vt:i4>
      </vt:variant>
      <vt:variant>
        <vt:i4>5</vt:i4>
      </vt:variant>
      <vt:variant>
        <vt:lpwstr>https://www.gov.uk/government/publications/health-matters-obesity-and-the-food-environment/health-matters-obesity-and-the-food-environment--2</vt:lpwstr>
      </vt:variant>
      <vt:variant>
        <vt:lpwstr/>
      </vt:variant>
      <vt:variant>
        <vt:i4>4128867</vt:i4>
      </vt:variant>
      <vt:variant>
        <vt:i4>12</vt:i4>
      </vt:variant>
      <vt:variant>
        <vt:i4>0</vt:i4>
      </vt:variant>
      <vt:variant>
        <vt:i4>5</vt:i4>
      </vt:variant>
      <vt:variant>
        <vt:lpwstr>https://www.gov.uk/government/publications/childhood-obesity-applying-all-our-health/childhood-obesity-applying-all-our-health</vt:lpwstr>
      </vt:variant>
      <vt:variant>
        <vt:lpwstr/>
      </vt:variant>
      <vt:variant>
        <vt:i4>2490468</vt:i4>
      </vt:variant>
      <vt:variant>
        <vt:i4>9</vt:i4>
      </vt:variant>
      <vt:variant>
        <vt:i4>0</vt:i4>
      </vt:variant>
      <vt:variant>
        <vt:i4>5</vt:i4>
      </vt:variant>
      <vt:variant>
        <vt:lpwstr>https://digital.nhs.uk/data-and-information/publications/statistical/health-survey-for-england/health-survey-for-england-2014-trend-tables</vt:lpwstr>
      </vt:variant>
      <vt:variant>
        <vt:lpwstr/>
      </vt:variant>
      <vt:variant>
        <vt:i4>7667773</vt:i4>
      </vt:variant>
      <vt:variant>
        <vt:i4>6</vt:i4>
      </vt:variant>
      <vt:variant>
        <vt:i4>0</vt:i4>
      </vt:variant>
      <vt:variant>
        <vt:i4>5</vt:i4>
      </vt:variant>
      <vt:variant>
        <vt:lpwstr>https://www.nhs.uk/live-well/eat-well/why-5-a-day/</vt:lpwstr>
      </vt:variant>
      <vt:variant>
        <vt:lpwstr/>
      </vt:variant>
      <vt:variant>
        <vt:i4>6619196</vt:i4>
      </vt:variant>
      <vt:variant>
        <vt:i4>3</vt:i4>
      </vt:variant>
      <vt:variant>
        <vt:i4>0</vt:i4>
      </vt:variant>
      <vt:variant>
        <vt:i4>5</vt:i4>
      </vt:variant>
      <vt:variant>
        <vt:lpwstr>https://digital.nhs.uk/data-and-information/publications/statistical/national-child-measurement-programme/2018-19-school-year/ethnicity</vt:lpwstr>
      </vt:variant>
      <vt:variant>
        <vt:lpwstr/>
      </vt:variant>
      <vt:variant>
        <vt:i4>7077936</vt:i4>
      </vt:variant>
      <vt:variant>
        <vt:i4>0</vt:i4>
      </vt:variant>
      <vt:variant>
        <vt:i4>0</vt:i4>
      </vt:variant>
      <vt:variant>
        <vt:i4>5</vt:i4>
      </vt:variant>
      <vt:variant>
        <vt:lpwstr>https://www.cdc.gov/obesity/childhood/causes.html</vt:lpwstr>
      </vt:variant>
      <vt:variant>
        <vt:lpwstr>:~:text=More%20Immediate%20Health%20Risks&amp;text=Children%20who%20have%20obesity%20are%20more%20likely%20to%20have%3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                      (BMHP 5005)</dc:title>
  <dc:subject/>
  <dc:creator>Student Name: Shilpi Begum                                                                                                                          Student Number: 1810998                                                                        Tutor: Tayo Korede</dc:creator>
  <cp:keywords/>
  <dc:description/>
  <cp:lastModifiedBy>Shilpa Begum</cp:lastModifiedBy>
  <cp:revision>2</cp:revision>
  <dcterms:created xsi:type="dcterms:W3CDTF">2020-07-10T00:23:00Z</dcterms:created>
  <dcterms:modified xsi:type="dcterms:W3CDTF">2020-07-10T00:23:00Z</dcterms:modified>
</cp:coreProperties>
</file>