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924264103"/>
        <w:docPartObj>
          <w:docPartGallery w:val="Cover Pages"/>
          <w:docPartUnique/>
        </w:docPartObj>
      </w:sdtPr>
      <w:sdtEndPr>
        <w:rPr>
          <w:rFonts w:ascii="Arial" w:eastAsiaTheme="minorHAnsi" w:hAnsi="Arial" w:cs="Arial"/>
          <w:color w:val="auto"/>
          <w:kern w:val="2"/>
          <w:sz w:val="24"/>
          <w:szCs w:val="24"/>
          <w:lang w:val="en-GB" w:eastAsia="en-US"/>
          <w14:ligatures w14:val="standardContextual"/>
        </w:rPr>
      </w:sdtEndPr>
      <w:sdtContent>
        <w:p w14:paraId="3F9B4D9A" w14:textId="674F336C" w:rsidR="009D54F4" w:rsidRDefault="009D54F4">
          <w:pPr>
            <w:pStyle w:val="NoSpacing"/>
            <w:spacing w:before="1540" w:after="240"/>
            <w:jc w:val="center"/>
            <w:rPr>
              <w:color w:val="156082" w:themeColor="accent1"/>
            </w:rPr>
          </w:pPr>
          <w:r>
            <w:rPr>
              <w:noProof/>
              <w:color w:val="156082" w:themeColor="accent1"/>
            </w:rPr>
            <w:drawing>
              <wp:inline distT="0" distB="0" distL="0" distR="0" wp14:anchorId="25ECB14F" wp14:editId="045AD95A">
                <wp:extent cx="1417320" cy="750898"/>
                <wp:effectExtent l="0" t="0" r="0" b="0"/>
                <wp:docPr id="143"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bookmarkStart w:id="0" w:name="_Toc194702457" w:displacedByCustomXml="next"/>
        <w:sdt>
          <w:sdtPr>
            <w:rPr>
              <w:rStyle w:val="Heading1Char"/>
              <w:color w:val="000000" w:themeColor="text1"/>
              <w:sz w:val="72"/>
              <w:szCs w:val="72"/>
            </w:rPr>
            <w:alias w:val="Title"/>
            <w:tag w:val=""/>
            <w:id w:val="1735040861"/>
            <w:placeholder>
              <w:docPart w:val="D3798CFAF2B7BF418071B7CC926560A3"/>
            </w:placeholder>
            <w:dataBinding w:prefixMappings="xmlns:ns0='http://purl.org/dc/elements/1.1/' xmlns:ns1='http://schemas.openxmlformats.org/package/2006/metadata/core-properties' " w:xpath="/ns1:coreProperties[1]/ns0:title[1]" w:storeItemID="{6C3C8BC8-F283-45AE-878A-BAB7291924A1}"/>
            <w:text/>
          </w:sdtPr>
          <w:sdtContent>
            <w:p w14:paraId="43FCF10D" w14:textId="7ACA9111" w:rsidR="009D54F4" w:rsidRPr="00B80C98" w:rsidRDefault="00B80C98">
              <w:pPr>
                <w:pStyle w:val="NoSpacing"/>
                <w:pBdr>
                  <w:top w:val="single" w:sz="6" w:space="6" w:color="156082" w:themeColor="accent1"/>
                  <w:bottom w:val="single" w:sz="6" w:space="6" w:color="156082" w:themeColor="accent1"/>
                </w:pBdr>
                <w:spacing w:after="240"/>
                <w:jc w:val="center"/>
                <w:rPr>
                  <w:rStyle w:val="Heading1Char"/>
                  <w:color w:val="000000" w:themeColor="text1"/>
                  <w:sz w:val="72"/>
                  <w:szCs w:val="72"/>
                </w:rPr>
              </w:pPr>
              <w:r w:rsidRPr="00B80C98">
                <w:rPr>
                  <w:rStyle w:val="Heading1Char"/>
                  <w:color w:val="000000" w:themeColor="text1"/>
                  <w:sz w:val="72"/>
                  <w:szCs w:val="72"/>
                </w:rPr>
                <w:t xml:space="preserve">Managing Tourism, Leisure and Events </w:t>
              </w:r>
              <w:proofErr w:type="spellStart"/>
              <w:r w:rsidRPr="00B80C98">
                <w:rPr>
                  <w:rStyle w:val="Heading1Char"/>
                  <w:color w:val="000000" w:themeColor="text1"/>
                  <w:sz w:val="72"/>
                  <w:szCs w:val="72"/>
                </w:rPr>
                <w:t>Organisation</w:t>
              </w:r>
              <w:proofErr w:type="spellEnd"/>
            </w:p>
          </w:sdtContent>
        </w:sdt>
        <w:bookmarkEnd w:id="0" w:displacedByCustomXml="prev"/>
        <w:sdt>
          <w:sdtPr>
            <w:rPr>
              <w:color w:val="000000" w:themeColor="text1"/>
              <w:sz w:val="28"/>
              <w:szCs w:val="28"/>
            </w:rPr>
            <w:alias w:val="Subtitle"/>
            <w:tag w:val=""/>
            <w:id w:val="328029620"/>
            <w:placeholder>
              <w:docPart w:val="20B4C9056D45B748B5E342BBD63D8ECC"/>
            </w:placeholder>
            <w:dataBinding w:prefixMappings="xmlns:ns0='http://purl.org/dc/elements/1.1/' xmlns:ns1='http://schemas.openxmlformats.org/package/2006/metadata/core-properties' " w:xpath="/ns1:coreProperties[1]/ns0:subject[1]" w:storeItemID="{6C3C8BC8-F283-45AE-878A-BAB7291924A1}"/>
            <w:text/>
          </w:sdtPr>
          <w:sdtContent>
            <w:p w14:paraId="59B84CF9" w14:textId="6DBCF9EF" w:rsidR="009D54F4" w:rsidRPr="00B80C98" w:rsidRDefault="00B80C98">
              <w:pPr>
                <w:pStyle w:val="NoSpacing"/>
                <w:jc w:val="center"/>
                <w:rPr>
                  <w:color w:val="000000" w:themeColor="text1"/>
                  <w:sz w:val="28"/>
                  <w:szCs w:val="28"/>
                </w:rPr>
              </w:pPr>
              <w:r w:rsidRPr="00B80C98">
                <w:rPr>
                  <w:color w:val="000000" w:themeColor="text1"/>
                  <w:sz w:val="28"/>
                  <w:szCs w:val="28"/>
                </w:rPr>
                <w:t>BMTP4004</w:t>
              </w:r>
            </w:p>
          </w:sdtContent>
        </w:sdt>
        <w:p w14:paraId="0E6DD0B7" w14:textId="77777777" w:rsidR="009D54F4" w:rsidRDefault="009D54F4">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2C510745" wp14:editId="3B90B70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08"/>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5-04-04T00:00:00Z">
                                    <w:dateFormat w:val="MMMM d, yyyy"/>
                                    <w:lid w:val="en-US"/>
                                    <w:storeMappedDataAs w:val="dateTime"/>
                                    <w:calendar w:val="gregorian"/>
                                  </w:date>
                                </w:sdtPr>
                                <w:sdtContent>
                                  <w:p w14:paraId="5095F746" w14:textId="585B6DC0" w:rsidR="009D54F4" w:rsidRPr="00B80C98" w:rsidRDefault="00B80C98">
                                    <w:pPr>
                                      <w:pStyle w:val="NoSpacing"/>
                                      <w:spacing w:after="40"/>
                                      <w:jc w:val="center"/>
                                      <w:rPr>
                                        <w:caps/>
                                        <w:color w:val="000000" w:themeColor="text1"/>
                                        <w:sz w:val="28"/>
                                        <w:szCs w:val="28"/>
                                      </w:rPr>
                                    </w:pPr>
                                    <w:r w:rsidRPr="00B80C98">
                                      <w:rPr>
                                        <w:caps/>
                                        <w:color w:val="000000" w:themeColor="text1"/>
                                        <w:sz w:val="28"/>
                                        <w:szCs w:val="28"/>
                                      </w:rPr>
                                      <w:t>April 4, 2025</w:t>
                                    </w:r>
                                  </w:p>
                                </w:sdtContent>
                              </w:sdt>
                              <w:p w14:paraId="243C296C" w14:textId="74B9D098" w:rsidR="009D54F4" w:rsidRPr="00B80C98" w:rsidRDefault="009D54F4">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B80C98" w:rsidRPr="00B80C98">
                                      <w:rPr>
                                        <w:caps/>
                                        <w:color w:val="000000" w:themeColor="text1"/>
                                      </w:rPr>
                                      <w:t>Charlotte Palmer 2404336</w:t>
                                    </w:r>
                                  </w:sdtContent>
                                </w:sdt>
                              </w:p>
                              <w:p w14:paraId="330DEAC7" w14:textId="02D5E2EE" w:rsidR="009D54F4" w:rsidRPr="00B80C98" w:rsidRDefault="009D54F4">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00B80C98" w:rsidRPr="00B80C98">
                                      <w:rPr>
                                        <w:color w:val="000000" w:themeColor="text1"/>
                                      </w:rPr>
                                      <w:t xml:space="preserve">Scott James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C510745" id="_x0000_t202" coordsize="21600,21600" o:spt="202" path="m,l,21600r21600,l21600,xe">
                    <v:stroke joinstyle="miter"/>
                    <v:path gradientshapeok="t" o:connecttype="rect"/>
                  </v:shapetype>
                  <v:shape id="Text Box 108"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xLfOXQIAAC0FAAAOAAAAZHJzL2Uyb0RvYy54bWysVN9v2jAQfp+0/8Hy+wi0o60QoWJUTJOq&#13;&#10;tiqd+mwcG6I5Pu9sSNhfv7OTQMX20mkvzsX3+7vvPL1tKsP2Cn0JNuejwZAzZSUUpd3k/PvL8tMN&#13;&#10;Zz4IWwgDVuX8oDy/nX38MK3dRF3AFkyhkFEQ6ye1y/k2BDfJMi+3qhJ+AE5ZUmrASgT6xU1WoKgp&#13;&#10;emWyi+HwKqsBC4cglfd0e9cq+SzF11rJ8Ki1V4GZnFNtIZ2YznU8s9lUTDYo3LaUXRniH6qoRGkp&#13;&#10;6THUnQiC7bD8I1RVSgQPOgwkVBloXUqVeqBuRsOzblZb4VTqhcDx7giT/39h5cN+5Z6QheYLNDTA&#13;&#10;CEjt/MTTZeyn0VjFL1XKSE8QHo6wqSYwSZdX4/ElzYIzSbrx+Pr65nMMk528HfrwVUHFopBzpLEk&#13;&#10;tMT+3ofWtDeJySwsS2PSaIxlNWW4HA+Tw1FDwY2NtioNuQtzqjxJ4WBUtDH2WWlWFqmBeJHopRYG&#13;&#10;2V4QMYSUyobUe4pL1tFKUxHvcezsT1W9x7nto88MNhydq9ICpu7Pyi5+9CXr1p4wf9N3FEOzbrqJ&#13;&#10;rqE40KAR2h3wTi5Lmsa98OFJIJGeBkiLHB7p0AYIdegkzraAv/52H+2Ji6TlrKYlyrn/uROoODPf&#13;&#10;LLE0blwvYC+se8HuqgUQ/CN6IpxMIjlgML2oEapX2u95zEIqYSXlyvm6FxehXWV6H6Saz5MR7ZUT&#13;&#10;4d6unIyh4zQit16aV4GuI2Ag6j5Av15icsbD1jYRxc13gdiYSBoBbVHsgKadTDTv3o+49G//k9Xp&#13;&#10;lZv9BgAA//8DAFBLAwQUAAYACAAAACEAtr5Rbt0AAAAKAQAADwAAAGRycy9kb3ducmV2LnhtbExP&#13;&#10;y07DMBC8I/EP1iJxozYBlSiNUyFeEidEilC5ufGSRInXUey2yd+z5QKXkUYzOzuTryfXiwOOofWk&#13;&#10;4XqhQCBV3rZUa/jYPF+lIEI0ZE3vCTXMGGBdnJ/lJrP+SO94KGMtOIRCZjQ0MQ6ZlKFq0Jmw8AMS&#13;&#10;a99+dCYyHWtpR3PkcNfLRKmldKYl/tCYAR8arLpy7zSo+eVr2ZXzKyZPb7ef3bQls9lqfXkxPa4Y&#13;&#10;7lcgIk7x7wJOG7g/FFxs5/dkg+g5iH2/eNLUTcJ8pyG9S0EWufw/ofgBAAD//wMAUEsBAi0AFAAG&#13;&#10;AAgAAAAhALaDOJL+AAAA4QEAABMAAAAAAAAAAAAAAAAAAAAAAFtDb250ZW50X1R5cGVzXS54bWxQ&#13;&#10;SwECLQAUAAYACAAAACEAOP0h/9YAAACUAQAACwAAAAAAAAAAAAAAAAAvAQAAX3JlbHMvLnJlbHNQ&#13;&#10;SwECLQAUAAYACAAAACEAU8S3zl0CAAAtBQAADgAAAAAAAAAAAAAAAAAuAgAAZHJzL2Uyb0RvYy54&#13;&#10;bWxQSwECLQAUAAYACAAAACEAtr5Rbt0AAAAKAQAADwAAAAAAAAAAAAAAAAC3BAAAZHJzL2Rvd25y&#13;&#10;ZXYueG1sUEsFBgAAAAAEAAQA8wAAAMEFAAAAAA==&#13;&#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5-04-04T00:00:00Z">
                              <w:dateFormat w:val="MMMM d, yyyy"/>
                              <w:lid w:val="en-US"/>
                              <w:storeMappedDataAs w:val="dateTime"/>
                              <w:calendar w:val="gregorian"/>
                            </w:date>
                          </w:sdtPr>
                          <w:sdtContent>
                            <w:p w14:paraId="5095F746" w14:textId="585B6DC0" w:rsidR="009D54F4" w:rsidRPr="00B80C98" w:rsidRDefault="00B80C98">
                              <w:pPr>
                                <w:pStyle w:val="NoSpacing"/>
                                <w:spacing w:after="40"/>
                                <w:jc w:val="center"/>
                                <w:rPr>
                                  <w:caps/>
                                  <w:color w:val="000000" w:themeColor="text1"/>
                                  <w:sz w:val="28"/>
                                  <w:szCs w:val="28"/>
                                </w:rPr>
                              </w:pPr>
                              <w:r w:rsidRPr="00B80C98">
                                <w:rPr>
                                  <w:caps/>
                                  <w:color w:val="000000" w:themeColor="text1"/>
                                  <w:sz w:val="28"/>
                                  <w:szCs w:val="28"/>
                                </w:rPr>
                                <w:t>April 4, 2025</w:t>
                              </w:r>
                            </w:p>
                          </w:sdtContent>
                        </w:sdt>
                        <w:p w14:paraId="243C296C" w14:textId="74B9D098" w:rsidR="009D54F4" w:rsidRPr="00B80C98" w:rsidRDefault="009D54F4">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Content>
                              <w:r w:rsidR="00B80C98" w:rsidRPr="00B80C98">
                                <w:rPr>
                                  <w:caps/>
                                  <w:color w:val="000000" w:themeColor="text1"/>
                                </w:rPr>
                                <w:t>Charlotte Palmer 2404336</w:t>
                              </w:r>
                            </w:sdtContent>
                          </w:sdt>
                        </w:p>
                        <w:p w14:paraId="330DEAC7" w14:textId="02D5E2EE" w:rsidR="009D54F4" w:rsidRPr="00B80C98" w:rsidRDefault="009D54F4">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Content>
                              <w:r w:rsidR="00B80C98" w:rsidRPr="00B80C98">
                                <w:rPr>
                                  <w:color w:val="000000" w:themeColor="text1"/>
                                </w:rPr>
                                <w:t xml:space="preserve">Scott James  </w:t>
                              </w:r>
                            </w:sdtContent>
                          </w:sdt>
                        </w:p>
                      </w:txbxContent>
                    </v:textbox>
                    <w10:wrap anchorx="margin" anchory="page"/>
                  </v:shape>
                </w:pict>
              </mc:Fallback>
            </mc:AlternateContent>
          </w:r>
          <w:r>
            <w:rPr>
              <w:noProof/>
              <w:color w:val="156082" w:themeColor="accent1"/>
            </w:rPr>
            <w:drawing>
              <wp:inline distT="0" distB="0" distL="0" distR="0" wp14:anchorId="39CAAD5C" wp14:editId="2F697B23">
                <wp:extent cx="758952" cy="478932"/>
                <wp:effectExtent l="0" t="0" r="3175" b="0"/>
                <wp:docPr id="144"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1A23530" w14:textId="77777777" w:rsidR="00B80C98" w:rsidRDefault="00B80C98" w:rsidP="00B80C98">
          <w:pPr>
            <w:rPr>
              <w:rFonts w:ascii="Arial" w:hAnsi="Arial" w:cs="Arial"/>
            </w:rPr>
          </w:pPr>
          <w:r>
            <w:rPr>
              <w:rFonts w:ascii="Arial" w:hAnsi="Arial" w:cs="Arial"/>
              <w:noProof/>
            </w:rPr>
            <w:drawing>
              <wp:inline distT="0" distB="0" distL="0" distR="0" wp14:anchorId="34E85D0F" wp14:editId="2D2754BD">
                <wp:extent cx="5731510" cy="2265045"/>
                <wp:effectExtent l="0" t="0" r="0" b="0"/>
                <wp:docPr id="483031135"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031135" name="Picture 1" descr="A black text on a white backgroun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265045"/>
                        </a:xfrm>
                        <a:prstGeom prst="rect">
                          <a:avLst/>
                        </a:prstGeom>
                      </pic:spPr>
                    </pic:pic>
                  </a:graphicData>
                </a:graphic>
              </wp:inline>
            </w:drawing>
          </w:r>
        </w:p>
        <w:p w14:paraId="1AA72935" w14:textId="77777777" w:rsidR="00B80C98" w:rsidRDefault="00B80C98" w:rsidP="00B80C98">
          <w:pPr>
            <w:rPr>
              <w:rFonts w:ascii="Arial" w:hAnsi="Arial" w:cs="Arial"/>
            </w:rPr>
          </w:pPr>
        </w:p>
        <w:p w14:paraId="712B2998" w14:textId="77777777" w:rsidR="00B80C98" w:rsidRDefault="00B80C98" w:rsidP="00B80C98">
          <w:pPr>
            <w:rPr>
              <w:rFonts w:ascii="Arial" w:hAnsi="Arial" w:cs="Arial"/>
            </w:rPr>
          </w:pPr>
        </w:p>
        <w:p w14:paraId="11311210" w14:textId="77777777" w:rsidR="00B80C98" w:rsidRDefault="00B80C98" w:rsidP="00B80C98">
          <w:pPr>
            <w:rPr>
              <w:rFonts w:ascii="Arial" w:hAnsi="Arial" w:cs="Arial"/>
            </w:rPr>
          </w:pPr>
        </w:p>
        <w:p w14:paraId="55E7365F" w14:textId="77777777" w:rsidR="00B80C98" w:rsidRDefault="00B80C98" w:rsidP="00B80C98">
          <w:pPr>
            <w:rPr>
              <w:rFonts w:ascii="Arial" w:hAnsi="Arial" w:cs="Arial"/>
            </w:rPr>
          </w:pPr>
        </w:p>
        <w:p w14:paraId="3702D1DB" w14:textId="228EA89C" w:rsidR="004C6508" w:rsidRDefault="009D54F4" w:rsidP="00B80C98">
          <w:pPr>
            <w:rPr>
              <w:rFonts w:ascii="Arial" w:hAnsi="Arial" w:cs="Arial"/>
            </w:rPr>
          </w:pPr>
        </w:p>
      </w:sdtContent>
    </w:sdt>
    <w:sdt>
      <w:sdtPr>
        <w:id w:val="-823120899"/>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5AF551B2" w14:textId="3A4796FF" w:rsidR="004C6508" w:rsidRDefault="004C6508">
          <w:pPr>
            <w:pStyle w:val="TOCHeading"/>
          </w:pPr>
          <w:r>
            <w:t>Table of Contents</w:t>
          </w:r>
        </w:p>
        <w:p w14:paraId="01153C2B" w14:textId="57E23268" w:rsidR="00B80C98" w:rsidRDefault="004C6508">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94702457" w:history="1">
            <w:r w:rsidR="00B80C98" w:rsidRPr="001A113A">
              <w:rPr>
                <w:rStyle w:val="Hyperlink"/>
                <w:noProof/>
                <w:kern w:val="0"/>
                <w:lang w:val="en-US" w:eastAsia="zh-CN"/>
                <w14:ligatures w14:val="none"/>
              </w:rPr>
              <w:t>Managing Tourism, Leisure and Events Organisation</w:t>
            </w:r>
            <w:r w:rsidR="00B80C98">
              <w:rPr>
                <w:noProof/>
                <w:webHidden/>
              </w:rPr>
              <w:tab/>
            </w:r>
            <w:r w:rsidR="00B80C98">
              <w:rPr>
                <w:noProof/>
                <w:webHidden/>
              </w:rPr>
              <w:fldChar w:fldCharType="begin"/>
            </w:r>
            <w:r w:rsidR="00B80C98">
              <w:rPr>
                <w:noProof/>
                <w:webHidden/>
              </w:rPr>
              <w:instrText xml:space="preserve"> PAGEREF _Toc194702457 \h </w:instrText>
            </w:r>
            <w:r w:rsidR="00B80C98">
              <w:rPr>
                <w:noProof/>
                <w:webHidden/>
              </w:rPr>
            </w:r>
            <w:r w:rsidR="00B80C98">
              <w:rPr>
                <w:noProof/>
                <w:webHidden/>
              </w:rPr>
              <w:fldChar w:fldCharType="separate"/>
            </w:r>
            <w:r w:rsidR="00B80C98">
              <w:rPr>
                <w:noProof/>
                <w:webHidden/>
              </w:rPr>
              <w:t>0</w:t>
            </w:r>
            <w:r w:rsidR="00B80C98">
              <w:rPr>
                <w:noProof/>
                <w:webHidden/>
              </w:rPr>
              <w:fldChar w:fldCharType="end"/>
            </w:r>
          </w:hyperlink>
        </w:p>
        <w:p w14:paraId="26B1E0EA" w14:textId="30542050" w:rsidR="00B80C98" w:rsidRDefault="00B80C98">
          <w:pPr>
            <w:pStyle w:val="TOC1"/>
            <w:tabs>
              <w:tab w:val="right" w:leader="dot" w:pos="9016"/>
            </w:tabs>
            <w:rPr>
              <w:rFonts w:eastAsiaTheme="minorEastAsia"/>
              <w:b w:val="0"/>
              <w:bCs w:val="0"/>
              <w:i w:val="0"/>
              <w:iCs w:val="0"/>
              <w:noProof/>
              <w:lang w:eastAsia="en-GB"/>
            </w:rPr>
          </w:pPr>
          <w:hyperlink w:anchor="_Toc194702458" w:history="1">
            <w:r w:rsidRPr="001A113A">
              <w:rPr>
                <w:rStyle w:val="Hyperlink"/>
                <w:noProof/>
              </w:rPr>
              <w:t>Introduction</w:t>
            </w:r>
            <w:r>
              <w:rPr>
                <w:noProof/>
                <w:webHidden/>
              </w:rPr>
              <w:tab/>
            </w:r>
            <w:r>
              <w:rPr>
                <w:noProof/>
                <w:webHidden/>
              </w:rPr>
              <w:fldChar w:fldCharType="begin"/>
            </w:r>
            <w:r>
              <w:rPr>
                <w:noProof/>
                <w:webHidden/>
              </w:rPr>
              <w:instrText xml:space="preserve"> PAGEREF _Toc194702458 \h </w:instrText>
            </w:r>
            <w:r>
              <w:rPr>
                <w:noProof/>
                <w:webHidden/>
              </w:rPr>
            </w:r>
            <w:r>
              <w:rPr>
                <w:noProof/>
                <w:webHidden/>
              </w:rPr>
              <w:fldChar w:fldCharType="separate"/>
            </w:r>
            <w:r>
              <w:rPr>
                <w:noProof/>
                <w:webHidden/>
              </w:rPr>
              <w:t>2</w:t>
            </w:r>
            <w:r>
              <w:rPr>
                <w:noProof/>
                <w:webHidden/>
              </w:rPr>
              <w:fldChar w:fldCharType="end"/>
            </w:r>
          </w:hyperlink>
        </w:p>
        <w:p w14:paraId="110E39B1" w14:textId="2E11D50D" w:rsidR="00B80C98" w:rsidRDefault="00B80C98">
          <w:pPr>
            <w:pStyle w:val="TOC1"/>
            <w:tabs>
              <w:tab w:val="right" w:leader="dot" w:pos="9016"/>
            </w:tabs>
            <w:rPr>
              <w:rFonts w:eastAsiaTheme="minorEastAsia"/>
              <w:b w:val="0"/>
              <w:bCs w:val="0"/>
              <w:i w:val="0"/>
              <w:iCs w:val="0"/>
              <w:noProof/>
              <w:lang w:eastAsia="en-GB"/>
            </w:rPr>
          </w:pPr>
          <w:hyperlink w:anchor="_Toc194702459" w:history="1">
            <w:r w:rsidRPr="001A113A">
              <w:rPr>
                <w:rStyle w:val="Hyperlink"/>
                <w:noProof/>
              </w:rPr>
              <w:t>Leadership and change management</w:t>
            </w:r>
            <w:r>
              <w:rPr>
                <w:noProof/>
                <w:webHidden/>
              </w:rPr>
              <w:tab/>
            </w:r>
            <w:r>
              <w:rPr>
                <w:noProof/>
                <w:webHidden/>
              </w:rPr>
              <w:fldChar w:fldCharType="begin"/>
            </w:r>
            <w:r>
              <w:rPr>
                <w:noProof/>
                <w:webHidden/>
              </w:rPr>
              <w:instrText xml:space="preserve"> PAGEREF _Toc194702459 \h </w:instrText>
            </w:r>
            <w:r>
              <w:rPr>
                <w:noProof/>
                <w:webHidden/>
              </w:rPr>
            </w:r>
            <w:r>
              <w:rPr>
                <w:noProof/>
                <w:webHidden/>
              </w:rPr>
              <w:fldChar w:fldCharType="separate"/>
            </w:r>
            <w:r>
              <w:rPr>
                <w:noProof/>
                <w:webHidden/>
              </w:rPr>
              <w:t>2</w:t>
            </w:r>
            <w:r>
              <w:rPr>
                <w:noProof/>
                <w:webHidden/>
              </w:rPr>
              <w:fldChar w:fldCharType="end"/>
            </w:r>
          </w:hyperlink>
        </w:p>
        <w:p w14:paraId="69C8019E" w14:textId="5D1FFF03" w:rsidR="00B80C98" w:rsidRDefault="00B80C98">
          <w:pPr>
            <w:pStyle w:val="TOC2"/>
            <w:tabs>
              <w:tab w:val="right" w:leader="dot" w:pos="9016"/>
            </w:tabs>
            <w:rPr>
              <w:rFonts w:eastAsiaTheme="minorEastAsia"/>
              <w:b w:val="0"/>
              <w:bCs w:val="0"/>
              <w:noProof/>
              <w:sz w:val="24"/>
              <w:szCs w:val="24"/>
              <w:lang w:eastAsia="en-GB"/>
            </w:rPr>
          </w:pPr>
          <w:hyperlink w:anchor="_Toc194702460" w:history="1">
            <w:r w:rsidRPr="001A113A">
              <w:rPr>
                <w:rStyle w:val="Hyperlink"/>
                <w:noProof/>
              </w:rPr>
              <w:t>Current change</w:t>
            </w:r>
            <w:r>
              <w:rPr>
                <w:noProof/>
                <w:webHidden/>
              </w:rPr>
              <w:tab/>
            </w:r>
            <w:r>
              <w:rPr>
                <w:noProof/>
                <w:webHidden/>
              </w:rPr>
              <w:fldChar w:fldCharType="begin"/>
            </w:r>
            <w:r>
              <w:rPr>
                <w:noProof/>
                <w:webHidden/>
              </w:rPr>
              <w:instrText xml:space="preserve"> PAGEREF _Toc194702460 \h </w:instrText>
            </w:r>
            <w:r>
              <w:rPr>
                <w:noProof/>
                <w:webHidden/>
              </w:rPr>
            </w:r>
            <w:r>
              <w:rPr>
                <w:noProof/>
                <w:webHidden/>
              </w:rPr>
              <w:fldChar w:fldCharType="separate"/>
            </w:r>
            <w:r>
              <w:rPr>
                <w:noProof/>
                <w:webHidden/>
              </w:rPr>
              <w:t>2</w:t>
            </w:r>
            <w:r>
              <w:rPr>
                <w:noProof/>
                <w:webHidden/>
              </w:rPr>
              <w:fldChar w:fldCharType="end"/>
            </w:r>
          </w:hyperlink>
        </w:p>
        <w:p w14:paraId="38F30971" w14:textId="1707EB9F" w:rsidR="00B80C98" w:rsidRDefault="00B80C98">
          <w:pPr>
            <w:pStyle w:val="TOC3"/>
            <w:tabs>
              <w:tab w:val="right" w:leader="dot" w:pos="9016"/>
            </w:tabs>
            <w:rPr>
              <w:rFonts w:eastAsiaTheme="minorEastAsia"/>
              <w:noProof/>
              <w:sz w:val="24"/>
              <w:szCs w:val="24"/>
              <w:lang w:eastAsia="en-GB"/>
            </w:rPr>
          </w:pPr>
          <w:hyperlink w:anchor="_Toc194702461" w:history="1">
            <w:r w:rsidRPr="001A113A">
              <w:rPr>
                <w:rStyle w:val="Hyperlink"/>
                <w:noProof/>
              </w:rPr>
              <w:t>Financial crisis 2007</w:t>
            </w:r>
            <w:r>
              <w:rPr>
                <w:noProof/>
                <w:webHidden/>
              </w:rPr>
              <w:tab/>
            </w:r>
            <w:r>
              <w:rPr>
                <w:noProof/>
                <w:webHidden/>
              </w:rPr>
              <w:fldChar w:fldCharType="begin"/>
            </w:r>
            <w:r>
              <w:rPr>
                <w:noProof/>
                <w:webHidden/>
              </w:rPr>
              <w:instrText xml:space="preserve"> PAGEREF _Toc194702461 \h </w:instrText>
            </w:r>
            <w:r>
              <w:rPr>
                <w:noProof/>
                <w:webHidden/>
              </w:rPr>
            </w:r>
            <w:r>
              <w:rPr>
                <w:noProof/>
                <w:webHidden/>
              </w:rPr>
              <w:fldChar w:fldCharType="separate"/>
            </w:r>
            <w:r>
              <w:rPr>
                <w:noProof/>
                <w:webHidden/>
              </w:rPr>
              <w:t>2</w:t>
            </w:r>
            <w:r>
              <w:rPr>
                <w:noProof/>
                <w:webHidden/>
              </w:rPr>
              <w:fldChar w:fldCharType="end"/>
            </w:r>
          </w:hyperlink>
        </w:p>
        <w:p w14:paraId="5EBDF9A8" w14:textId="5B698104" w:rsidR="00B80C98" w:rsidRDefault="00B80C98">
          <w:pPr>
            <w:pStyle w:val="TOC3"/>
            <w:tabs>
              <w:tab w:val="right" w:leader="dot" w:pos="9016"/>
            </w:tabs>
            <w:rPr>
              <w:rFonts w:eastAsiaTheme="minorEastAsia"/>
              <w:noProof/>
              <w:sz w:val="24"/>
              <w:szCs w:val="24"/>
              <w:lang w:eastAsia="en-GB"/>
            </w:rPr>
          </w:pPr>
          <w:hyperlink w:anchor="_Toc194702462" w:history="1">
            <w:r w:rsidRPr="001A113A">
              <w:rPr>
                <w:rStyle w:val="Hyperlink"/>
                <w:noProof/>
              </w:rPr>
              <w:t>COVID- 19</w:t>
            </w:r>
            <w:r>
              <w:rPr>
                <w:noProof/>
                <w:webHidden/>
              </w:rPr>
              <w:tab/>
            </w:r>
            <w:r>
              <w:rPr>
                <w:noProof/>
                <w:webHidden/>
              </w:rPr>
              <w:fldChar w:fldCharType="begin"/>
            </w:r>
            <w:r>
              <w:rPr>
                <w:noProof/>
                <w:webHidden/>
              </w:rPr>
              <w:instrText xml:space="preserve"> PAGEREF _Toc194702462 \h </w:instrText>
            </w:r>
            <w:r>
              <w:rPr>
                <w:noProof/>
                <w:webHidden/>
              </w:rPr>
            </w:r>
            <w:r>
              <w:rPr>
                <w:noProof/>
                <w:webHidden/>
              </w:rPr>
              <w:fldChar w:fldCharType="separate"/>
            </w:r>
            <w:r>
              <w:rPr>
                <w:noProof/>
                <w:webHidden/>
              </w:rPr>
              <w:t>2</w:t>
            </w:r>
            <w:r>
              <w:rPr>
                <w:noProof/>
                <w:webHidden/>
              </w:rPr>
              <w:fldChar w:fldCharType="end"/>
            </w:r>
          </w:hyperlink>
        </w:p>
        <w:p w14:paraId="391F986B" w14:textId="6C7D5C0A" w:rsidR="00B80C98" w:rsidRDefault="00B80C98">
          <w:pPr>
            <w:pStyle w:val="TOC3"/>
            <w:tabs>
              <w:tab w:val="right" w:leader="dot" w:pos="9016"/>
            </w:tabs>
            <w:rPr>
              <w:rFonts w:eastAsiaTheme="minorEastAsia"/>
              <w:noProof/>
              <w:sz w:val="24"/>
              <w:szCs w:val="24"/>
              <w:lang w:eastAsia="en-GB"/>
            </w:rPr>
          </w:pPr>
          <w:hyperlink w:anchor="_Toc194702463" w:history="1">
            <w:r w:rsidRPr="001A113A">
              <w:rPr>
                <w:rStyle w:val="Hyperlink"/>
                <w:noProof/>
              </w:rPr>
              <w:t>Increase in new technology</w:t>
            </w:r>
            <w:r>
              <w:rPr>
                <w:noProof/>
                <w:webHidden/>
              </w:rPr>
              <w:tab/>
            </w:r>
            <w:r>
              <w:rPr>
                <w:noProof/>
                <w:webHidden/>
              </w:rPr>
              <w:fldChar w:fldCharType="begin"/>
            </w:r>
            <w:r>
              <w:rPr>
                <w:noProof/>
                <w:webHidden/>
              </w:rPr>
              <w:instrText xml:space="preserve"> PAGEREF _Toc194702463 \h </w:instrText>
            </w:r>
            <w:r>
              <w:rPr>
                <w:noProof/>
                <w:webHidden/>
              </w:rPr>
            </w:r>
            <w:r>
              <w:rPr>
                <w:noProof/>
                <w:webHidden/>
              </w:rPr>
              <w:fldChar w:fldCharType="separate"/>
            </w:r>
            <w:r>
              <w:rPr>
                <w:noProof/>
                <w:webHidden/>
              </w:rPr>
              <w:t>3</w:t>
            </w:r>
            <w:r>
              <w:rPr>
                <w:noProof/>
                <w:webHidden/>
              </w:rPr>
              <w:fldChar w:fldCharType="end"/>
            </w:r>
          </w:hyperlink>
        </w:p>
        <w:p w14:paraId="0C271A6A" w14:textId="769B42B1" w:rsidR="00B80C98" w:rsidRDefault="00B80C98">
          <w:pPr>
            <w:pStyle w:val="TOC2"/>
            <w:tabs>
              <w:tab w:val="right" w:leader="dot" w:pos="9016"/>
            </w:tabs>
            <w:rPr>
              <w:rFonts w:eastAsiaTheme="minorEastAsia"/>
              <w:b w:val="0"/>
              <w:bCs w:val="0"/>
              <w:noProof/>
              <w:sz w:val="24"/>
              <w:szCs w:val="24"/>
              <w:lang w:eastAsia="en-GB"/>
            </w:rPr>
          </w:pPr>
          <w:hyperlink w:anchor="_Toc194702464" w:history="1">
            <w:r w:rsidRPr="001A113A">
              <w:rPr>
                <w:rStyle w:val="Hyperlink"/>
                <w:noProof/>
              </w:rPr>
              <w:t>Strategic leadership responses</w:t>
            </w:r>
            <w:r>
              <w:rPr>
                <w:noProof/>
                <w:webHidden/>
              </w:rPr>
              <w:tab/>
            </w:r>
            <w:r>
              <w:rPr>
                <w:noProof/>
                <w:webHidden/>
              </w:rPr>
              <w:fldChar w:fldCharType="begin"/>
            </w:r>
            <w:r>
              <w:rPr>
                <w:noProof/>
                <w:webHidden/>
              </w:rPr>
              <w:instrText xml:space="preserve"> PAGEREF _Toc194702464 \h </w:instrText>
            </w:r>
            <w:r>
              <w:rPr>
                <w:noProof/>
                <w:webHidden/>
              </w:rPr>
            </w:r>
            <w:r>
              <w:rPr>
                <w:noProof/>
                <w:webHidden/>
              </w:rPr>
              <w:fldChar w:fldCharType="separate"/>
            </w:r>
            <w:r>
              <w:rPr>
                <w:noProof/>
                <w:webHidden/>
              </w:rPr>
              <w:t>3</w:t>
            </w:r>
            <w:r>
              <w:rPr>
                <w:noProof/>
                <w:webHidden/>
              </w:rPr>
              <w:fldChar w:fldCharType="end"/>
            </w:r>
          </w:hyperlink>
        </w:p>
        <w:p w14:paraId="532D0A4E" w14:textId="248331F7" w:rsidR="00B80C98" w:rsidRDefault="00B80C98">
          <w:pPr>
            <w:pStyle w:val="TOC2"/>
            <w:tabs>
              <w:tab w:val="right" w:leader="dot" w:pos="9016"/>
            </w:tabs>
            <w:rPr>
              <w:rFonts w:eastAsiaTheme="minorEastAsia"/>
              <w:b w:val="0"/>
              <w:bCs w:val="0"/>
              <w:noProof/>
              <w:sz w:val="24"/>
              <w:szCs w:val="24"/>
              <w:lang w:eastAsia="en-GB"/>
            </w:rPr>
          </w:pPr>
          <w:hyperlink w:anchor="_Toc194702465" w:history="1">
            <w:r w:rsidRPr="001A113A">
              <w:rPr>
                <w:rStyle w:val="Hyperlink"/>
                <w:noProof/>
              </w:rPr>
              <w:t>Example</w:t>
            </w:r>
            <w:r>
              <w:rPr>
                <w:noProof/>
                <w:webHidden/>
              </w:rPr>
              <w:tab/>
            </w:r>
            <w:r>
              <w:rPr>
                <w:noProof/>
                <w:webHidden/>
              </w:rPr>
              <w:fldChar w:fldCharType="begin"/>
            </w:r>
            <w:r>
              <w:rPr>
                <w:noProof/>
                <w:webHidden/>
              </w:rPr>
              <w:instrText xml:space="preserve"> PAGEREF _Toc194702465 \h </w:instrText>
            </w:r>
            <w:r>
              <w:rPr>
                <w:noProof/>
                <w:webHidden/>
              </w:rPr>
            </w:r>
            <w:r>
              <w:rPr>
                <w:noProof/>
                <w:webHidden/>
              </w:rPr>
              <w:fldChar w:fldCharType="separate"/>
            </w:r>
            <w:r>
              <w:rPr>
                <w:noProof/>
                <w:webHidden/>
              </w:rPr>
              <w:t>3</w:t>
            </w:r>
            <w:r>
              <w:rPr>
                <w:noProof/>
                <w:webHidden/>
              </w:rPr>
              <w:fldChar w:fldCharType="end"/>
            </w:r>
          </w:hyperlink>
        </w:p>
        <w:p w14:paraId="01F13C37" w14:textId="77E05D27" w:rsidR="00B80C98" w:rsidRDefault="00B80C98">
          <w:pPr>
            <w:pStyle w:val="TOC1"/>
            <w:tabs>
              <w:tab w:val="right" w:leader="dot" w:pos="9016"/>
            </w:tabs>
            <w:rPr>
              <w:rFonts w:eastAsiaTheme="minorEastAsia"/>
              <w:b w:val="0"/>
              <w:bCs w:val="0"/>
              <w:i w:val="0"/>
              <w:iCs w:val="0"/>
              <w:noProof/>
              <w:lang w:eastAsia="en-GB"/>
            </w:rPr>
          </w:pPr>
          <w:hyperlink w:anchor="_Toc194702466" w:history="1">
            <w:r w:rsidRPr="001A113A">
              <w:rPr>
                <w:rStyle w:val="Hyperlink"/>
                <w:noProof/>
              </w:rPr>
              <w:t>Leadership style, culture and people</w:t>
            </w:r>
            <w:r>
              <w:rPr>
                <w:noProof/>
                <w:webHidden/>
              </w:rPr>
              <w:tab/>
            </w:r>
            <w:r>
              <w:rPr>
                <w:noProof/>
                <w:webHidden/>
              </w:rPr>
              <w:fldChar w:fldCharType="begin"/>
            </w:r>
            <w:r>
              <w:rPr>
                <w:noProof/>
                <w:webHidden/>
              </w:rPr>
              <w:instrText xml:space="preserve"> PAGEREF _Toc194702466 \h </w:instrText>
            </w:r>
            <w:r>
              <w:rPr>
                <w:noProof/>
                <w:webHidden/>
              </w:rPr>
            </w:r>
            <w:r>
              <w:rPr>
                <w:noProof/>
                <w:webHidden/>
              </w:rPr>
              <w:fldChar w:fldCharType="separate"/>
            </w:r>
            <w:r>
              <w:rPr>
                <w:noProof/>
                <w:webHidden/>
              </w:rPr>
              <w:t>4</w:t>
            </w:r>
            <w:r>
              <w:rPr>
                <w:noProof/>
                <w:webHidden/>
              </w:rPr>
              <w:fldChar w:fldCharType="end"/>
            </w:r>
          </w:hyperlink>
        </w:p>
        <w:p w14:paraId="1E9FB059" w14:textId="614AA087" w:rsidR="00B80C98" w:rsidRDefault="00B80C98">
          <w:pPr>
            <w:pStyle w:val="TOC2"/>
            <w:tabs>
              <w:tab w:val="right" w:leader="dot" w:pos="9016"/>
            </w:tabs>
            <w:rPr>
              <w:rFonts w:eastAsiaTheme="minorEastAsia"/>
              <w:b w:val="0"/>
              <w:bCs w:val="0"/>
              <w:noProof/>
              <w:sz w:val="24"/>
              <w:szCs w:val="24"/>
              <w:lang w:eastAsia="en-GB"/>
            </w:rPr>
          </w:pPr>
          <w:hyperlink w:anchor="_Toc194702467" w:history="1">
            <w:r w:rsidRPr="001A113A">
              <w:rPr>
                <w:rStyle w:val="Hyperlink"/>
                <w:noProof/>
              </w:rPr>
              <w:t>Leadership style</w:t>
            </w:r>
            <w:r>
              <w:rPr>
                <w:noProof/>
                <w:webHidden/>
              </w:rPr>
              <w:tab/>
            </w:r>
            <w:r>
              <w:rPr>
                <w:noProof/>
                <w:webHidden/>
              </w:rPr>
              <w:fldChar w:fldCharType="begin"/>
            </w:r>
            <w:r>
              <w:rPr>
                <w:noProof/>
                <w:webHidden/>
              </w:rPr>
              <w:instrText xml:space="preserve"> PAGEREF _Toc194702467 \h </w:instrText>
            </w:r>
            <w:r>
              <w:rPr>
                <w:noProof/>
                <w:webHidden/>
              </w:rPr>
            </w:r>
            <w:r>
              <w:rPr>
                <w:noProof/>
                <w:webHidden/>
              </w:rPr>
              <w:fldChar w:fldCharType="separate"/>
            </w:r>
            <w:r>
              <w:rPr>
                <w:noProof/>
                <w:webHidden/>
              </w:rPr>
              <w:t>4</w:t>
            </w:r>
            <w:r>
              <w:rPr>
                <w:noProof/>
                <w:webHidden/>
              </w:rPr>
              <w:fldChar w:fldCharType="end"/>
            </w:r>
          </w:hyperlink>
        </w:p>
        <w:p w14:paraId="6F3CF9CF" w14:textId="5FBCE8C0" w:rsidR="00B80C98" w:rsidRDefault="00B80C98">
          <w:pPr>
            <w:pStyle w:val="TOC2"/>
            <w:tabs>
              <w:tab w:val="right" w:leader="dot" w:pos="9016"/>
            </w:tabs>
            <w:rPr>
              <w:rFonts w:eastAsiaTheme="minorEastAsia"/>
              <w:b w:val="0"/>
              <w:bCs w:val="0"/>
              <w:noProof/>
              <w:sz w:val="24"/>
              <w:szCs w:val="24"/>
              <w:lang w:eastAsia="en-GB"/>
            </w:rPr>
          </w:pPr>
          <w:hyperlink w:anchor="_Toc194702468" w:history="1">
            <w:r w:rsidRPr="001A113A">
              <w:rPr>
                <w:rStyle w:val="Hyperlink"/>
                <w:noProof/>
              </w:rPr>
              <w:t>Culture and people impact</w:t>
            </w:r>
            <w:r>
              <w:rPr>
                <w:noProof/>
                <w:webHidden/>
              </w:rPr>
              <w:tab/>
            </w:r>
            <w:r>
              <w:rPr>
                <w:noProof/>
                <w:webHidden/>
              </w:rPr>
              <w:fldChar w:fldCharType="begin"/>
            </w:r>
            <w:r>
              <w:rPr>
                <w:noProof/>
                <w:webHidden/>
              </w:rPr>
              <w:instrText xml:space="preserve"> PAGEREF _Toc194702468 \h </w:instrText>
            </w:r>
            <w:r>
              <w:rPr>
                <w:noProof/>
                <w:webHidden/>
              </w:rPr>
            </w:r>
            <w:r>
              <w:rPr>
                <w:noProof/>
                <w:webHidden/>
              </w:rPr>
              <w:fldChar w:fldCharType="separate"/>
            </w:r>
            <w:r>
              <w:rPr>
                <w:noProof/>
                <w:webHidden/>
              </w:rPr>
              <w:t>4</w:t>
            </w:r>
            <w:r>
              <w:rPr>
                <w:noProof/>
                <w:webHidden/>
              </w:rPr>
              <w:fldChar w:fldCharType="end"/>
            </w:r>
          </w:hyperlink>
        </w:p>
        <w:p w14:paraId="114862E1" w14:textId="6EDA1E82" w:rsidR="00B80C98" w:rsidRDefault="00B80C98">
          <w:pPr>
            <w:pStyle w:val="TOC1"/>
            <w:tabs>
              <w:tab w:val="right" w:leader="dot" w:pos="9016"/>
            </w:tabs>
            <w:rPr>
              <w:rFonts w:eastAsiaTheme="minorEastAsia"/>
              <w:b w:val="0"/>
              <w:bCs w:val="0"/>
              <w:i w:val="0"/>
              <w:iCs w:val="0"/>
              <w:noProof/>
              <w:lang w:eastAsia="en-GB"/>
            </w:rPr>
          </w:pPr>
          <w:hyperlink w:anchor="_Toc194702469" w:history="1">
            <w:r w:rsidRPr="001A113A">
              <w:rPr>
                <w:rStyle w:val="Hyperlink"/>
                <w:noProof/>
              </w:rPr>
              <w:t>Strategic recommendations for leadership</w:t>
            </w:r>
            <w:r>
              <w:rPr>
                <w:noProof/>
                <w:webHidden/>
              </w:rPr>
              <w:tab/>
            </w:r>
            <w:r>
              <w:rPr>
                <w:noProof/>
                <w:webHidden/>
              </w:rPr>
              <w:fldChar w:fldCharType="begin"/>
            </w:r>
            <w:r>
              <w:rPr>
                <w:noProof/>
                <w:webHidden/>
              </w:rPr>
              <w:instrText xml:space="preserve"> PAGEREF _Toc194702469 \h </w:instrText>
            </w:r>
            <w:r>
              <w:rPr>
                <w:noProof/>
                <w:webHidden/>
              </w:rPr>
            </w:r>
            <w:r>
              <w:rPr>
                <w:noProof/>
                <w:webHidden/>
              </w:rPr>
              <w:fldChar w:fldCharType="separate"/>
            </w:r>
            <w:r>
              <w:rPr>
                <w:noProof/>
                <w:webHidden/>
              </w:rPr>
              <w:t>5</w:t>
            </w:r>
            <w:r>
              <w:rPr>
                <w:noProof/>
                <w:webHidden/>
              </w:rPr>
              <w:fldChar w:fldCharType="end"/>
            </w:r>
          </w:hyperlink>
        </w:p>
        <w:p w14:paraId="2105FBC6" w14:textId="6FE14A7D" w:rsidR="00B80C98" w:rsidRDefault="00B80C98">
          <w:pPr>
            <w:pStyle w:val="TOC2"/>
            <w:tabs>
              <w:tab w:val="right" w:leader="dot" w:pos="9016"/>
            </w:tabs>
            <w:rPr>
              <w:rFonts w:eastAsiaTheme="minorEastAsia"/>
              <w:b w:val="0"/>
              <w:bCs w:val="0"/>
              <w:noProof/>
              <w:sz w:val="24"/>
              <w:szCs w:val="24"/>
              <w:lang w:eastAsia="en-GB"/>
            </w:rPr>
          </w:pPr>
          <w:hyperlink w:anchor="_Toc194702470" w:history="1">
            <w:r w:rsidRPr="001A113A">
              <w:rPr>
                <w:rStyle w:val="Hyperlink"/>
                <w:noProof/>
              </w:rPr>
              <w:t>Leadership recommendations</w:t>
            </w:r>
            <w:r>
              <w:rPr>
                <w:noProof/>
                <w:webHidden/>
              </w:rPr>
              <w:tab/>
            </w:r>
            <w:r>
              <w:rPr>
                <w:noProof/>
                <w:webHidden/>
              </w:rPr>
              <w:fldChar w:fldCharType="begin"/>
            </w:r>
            <w:r>
              <w:rPr>
                <w:noProof/>
                <w:webHidden/>
              </w:rPr>
              <w:instrText xml:space="preserve"> PAGEREF _Toc194702470 \h </w:instrText>
            </w:r>
            <w:r>
              <w:rPr>
                <w:noProof/>
                <w:webHidden/>
              </w:rPr>
            </w:r>
            <w:r>
              <w:rPr>
                <w:noProof/>
                <w:webHidden/>
              </w:rPr>
              <w:fldChar w:fldCharType="separate"/>
            </w:r>
            <w:r>
              <w:rPr>
                <w:noProof/>
                <w:webHidden/>
              </w:rPr>
              <w:t>5</w:t>
            </w:r>
            <w:r>
              <w:rPr>
                <w:noProof/>
                <w:webHidden/>
              </w:rPr>
              <w:fldChar w:fldCharType="end"/>
            </w:r>
          </w:hyperlink>
        </w:p>
        <w:p w14:paraId="7D98B0F2" w14:textId="288E424A" w:rsidR="00B80C98" w:rsidRDefault="00B80C98">
          <w:pPr>
            <w:pStyle w:val="TOC2"/>
            <w:tabs>
              <w:tab w:val="right" w:leader="dot" w:pos="9016"/>
            </w:tabs>
            <w:rPr>
              <w:rFonts w:eastAsiaTheme="minorEastAsia"/>
              <w:b w:val="0"/>
              <w:bCs w:val="0"/>
              <w:noProof/>
              <w:sz w:val="24"/>
              <w:szCs w:val="24"/>
              <w:lang w:eastAsia="en-GB"/>
            </w:rPr>
          </w:pPr>
          <w:hyperlink w:anchor="_Toc194702471" w:history="1">
            <w:r w:rsidRPr="001A113A">
              <w:rPr>
                <w:rStyle w:val="Hyperlink"/>
                <w:noProof/>
              </w:rPr>
              <w:t>People and culture recommendations</w:t>
            </w:r>
            <w:r>
              <w:rPr>
                <w:noProof/>
                <w:webHidden/>
              </w:rPr>
              <w:tab/>
            </w:r>
            <w:r>
              <w:rPr>
                <w:noProof/>
                <w:webHidden/>
              </w:rPr>
              <w:fldChar w:fldCharType="begin"/>
            </w:r>
            <w:r>
              <w:rPr>
                <w:noProof/>
                <w:webHidden/>
              </w:rPr>
              <w:instrText xml:space="preserve"> PAGEREF _Toc194702471 \h </w:instrText>
            </w:r>
            <w:r>
              <w:rPr>
                <w:noProof/>
                <w:webHidden/>
              </w:rPr>
            </w:r>
            <w:r>
              <w:rPr>
                <w:noProof/>
                <w:webHidden/>
              </w:rPr>
              <w:fldChar w:fldCharType="separate"/>
            </w:r>
            <w:r>
              <w:rPr>
                <w:noProof/>
                <w:webHidden/>
              </w:rPr>
              <w:t>5</w:t>
            </w:r>
            <w:r>
              <w:rPr>
                <w:noProof/>
                <w:webHidden/>
              </w:rPr>
              <w:fldChar w:fldCharType="end"/>
            </w:r>
          </w:hyperlink>
        </w:p>
        <w:p w14:paraId="65C921D5" w14:textId="524CFD7E" w:rsidR="00B80C98" w:rsidRDefault="00B80C98">
          <w:pPr>
            <w:pStyle w:val="TOC1"/>
            <w:tabs>
              <w:tab w:val="right" w:leader="dot" w:pos="9016"/>
            </w:tabs>
            <w:rPr>
              <w:rFonts w:eastAsiaTheme="minorEastAsia"/>
              <w:b w:val="0"/>
              <w:bCs w:val="0"/>
              <w:i w:val="0"/>
              <w:iCs w:val="0"/>
              <w:noProof/>
              <w:lang w:eastAsia="en-GB"/>
            </w:rPr>
          </w:pPr>
          <w:hyperlink w:anchor="_Toc194702472" w:history="1">
            <w:r w:rsidRPr="001A113A">
              <w:rPr>
                <w:rStyle w:val="Hyperlink"/>
                <w:noProof/>
              </w:rPr>
              <w:t>Conclusion</w:t>
            </w:r>
            <w:r>
              <w:rPr>
                <w:noProof/>
                <w:webHidden/>
              </w:rPr>
              <w:tab/>
            </w:r>
            <w:r>
              <w:rPr>
                <w:noProof/>
                <w:webHidden/>
              </w:rPr>
              <w:fldChar w:fldCharType="begin"/>
            </w:r>
            <w:r>
              <w:rPr>
                <w:noProof/>
                <w:webHidden/>
              </w:rPr>
              <w:instrText xml:space="preserve"> PAGEREF _Toc194702472 \h </w:instrText>
            </w:r>
            <w:r>
              <w:rPr>
                <w:noProof/>
                <w:webHidden/>
              </w:rPr>
            </w:r>
            <w:r>
              <w:rPr>
                <w:noProof/>
                <w:webHidden/>
              </w:rPr>
              <w:fldChar w:fldCharType="separate"/>
            </w:r>
            <w:r>
              <w:rPr>
                <w:noProof/>
                <w:webHidden/>
              </w:rPr>
              <w:t>6</w:t>
            </w:r>
            <w:r>
              <w:rPr>
                <w:noProof/>
                <w:webHidden/>
              </w:rPr>
              <w:fldChar w:fldCharType="end"/>
            </w:r>
          </w:hyperlink>
        </w:p>
        <w:p w14:paraId="7023D433" w14:textId="3D52C20B" w:rsidR="00B80C98" w:rsidRDefault="00B80C98">
          <w:pPr>
            <w:pStyle w:val="TOC1"/>
            <w:tabs>
              <w:tab w:val="right" w:leader="dot" w:pos="9016"/>
            </w:tabs>
            <w:rPr>
              <w:rFonts w:eastAsiaTheme="minorEastAsia"/>
              <w:b w:val="0"/>
              <w:bCs w:val="0"/>
              <w:i w:val="0"/>
              <w:iCs w:val="0"/>
              <w:noProof/>
              <w:lang w:eastAsia="en-GB"/>
            </w:rPr>
          </w:pPr>
          <w:hyperlink w:anchor="_Toc194702473" w:history="1">
            <w:r w:rsidRPr="001A113A">
              <w:rPr>
                <w:rStyle w:val="Hyperlink"/>
                <w:noProof/>
              </w:rPr>
              <w:t>Reference list</w:t>
            </w:r>
            <w:r>
              <w:rPr>
                <w:noProof/>
                <w:webHidden/>
              </w:rPr>
              <w:tab/>
            </w:r>
            <w:r>
              <w:rPr>
                <w:noProof/>
                <w:webHidden/>
              </w:rPr>
              <w:fldChar w:fldCharType="begin"/>
            </w:r>
            <w:r>
              <w:rPr>
                <w:noProof/>
                <w:webHidden/>
              </w:rPr>
              <w:instrText xml:space="preserve"> PAGEREF _Toc194702473 \h </w:instrText>
            </w:r>
            <w:r>
              <w:rPr>
                <w:noProof/>
                <w:webHidden/>
              </w:rPr>
            </w:r>
            <w:r>
              <w:rPr>
                <w:noProof/>
                <w:webHidden/>
              </w:rPr>
              <w:fldChar w:fldCharType="separate"/>
            </w:r>
            <w:r>
              <w:rPr>
                <w:noProof/>
                <w:webHidden/>
              </w:rPr>
              <w:t>7</w:t>
            </w:r>
            <w:r>
              <w:rPr>
                <w:noProof/>
                <w:webHidden/>
              </w:rPr>
              <w:fldChar w:fldCharType="end"/>
            </w:r>
          </w:hyperlink>
        </w:p>
        <w:p w14:paraId="299090FB" w14:textId="350F16D2" w:rsidR="00B80C98" w:rsidRDefault="00B80C98">
          <w:pPr>
            <w:pStyle w:val="TOC1"/>
            <w:tabs>
              <w:tab w:val="right" w:leader="dot" w:pos="9016"/>
            </w:tabs>
            <w:rPr>
              <w:rFonts w:eastAsiaTheme="minorEastAsia"/>
              <w:b w:val="0"/>
              <w:bCs w:val="0"/>
              <w:i w:val="0"/>
              <w:iCs w:val="0"/>
              <w:noProof/>
              <w:lang w:eastAsia="en-GB"/>
            </w:rPr>
          </w:pPr>
          <w:hyperlink w:anchor="_Toc194702474" w:history="1">
            <w:r w:rsidRPr="001A113A">
              <w:rPr>
                <w:rStyle w:val="Hyperlink"/>
                <w:noProof/>
              </w:rPr>
              <w:t>Bibliography</w:t>
            </w:r>
            <w:r>
              <w:rPr>
                <w:noProof/>
                <w:webHidden/>
              </w:rPr>
              <w:tab/>
            </w:r>
            <w:r>
              <w:rPr>
                <w:noProof/>
                <w:webHidden/>
              </w:rPr>
              <w:fldChar w:fldCharType="begin"/>
            </w:r>
            <w:r>
              <w:rPr>
                <w:noProof/>
                <w:webHidden/>
              </w:rPr>
              <w:instrText xml:space="preserve"> PAGEREF _Toc194702474 \h </w:instrText>
            </w:r>
            <w:r>
              <w:rPr>
                <w:noProof/>
                <w:webHidden/>
              </w:rPr>
            </w:r>
            <w:r>
              <w:rPr>
                <w:noProof/>
                <w:webHidden/>
              </w:rPr>
              <w:fldChar w:fldCharType="separate"/>
            </w:r>
            <w:r>
              <w:rPr>
                <w:noProof/>
                <w:webHidden/>
              </w:rPr>
              <w:t>8</w:t>
            </w:r>
            <w:r>
              <w:rPr>
                <w:noProof/>
                <w:webHidden/>
              </w:rPr>
              <w:fldChar w:fldCharType="end"/>
            </w:r>
          </w:hyperlink>
        </w:p>
        <w:p w14:paraId="104C0052" w14:textId="2A16A89A" w:rsidR="004C6508" w:rsidRDefault="004C6508">
          <w:r>
            <w:rPr>
              <w:b/>
              <w:bCs/>
              <w:noProof/>
            </w:rPr>
            <w:fldChar w:fldCharType="end"/>
          </w:r>
        </w:p>
      </w:sdtContent>
    </w:sdt>
    <w:p w14:paraId="4210752A" w14:textId="77777777" w:rsidR="004C6508" w:rsidRDefault="004C6508" w:rsidP="004C6508">
      <w:pPr>
        <w:spacing w:line="360" w:lineRule="auto"/>
        <w:rPr>
          <w:rFonts w:ascii="Arial" w:hAnsi="Arial" w:cs="Arial"/>
        </w:rPr>
      </w:pPr>
    </w:p>
    <w:p w14:paraId="0BDD71F1" w14:textId="77777777" w:rsidR="004C6508" w:rsidRDefault="004C6508" w:rsidP="004C6508">
      <w:pPr>
        <w:spacing w:line="360" w:lineRule="auto"/>
        <w:rPr>
          <w:rFonts w:ascii="Arial" w:hAnsi="Arial" w:cs="Arial"/>
        </w:rPr>
      </w:pPr>
    </w:p>
    <w:p w14:paraId="55FB1125" w14:textId="77777777" w:rsidR="004C6508" w:rsidRDefault="004C6508" w:rsidP="004C6508">
      <w:pPr>
        <w:spacing w:line="360" w:lineRule="auto"/>
        <w:rPr>
          <w:rFonts w:ascii="Arial" w:hAnsi="Arial" w:cs="Arial"/>
        </w:rPr>
      </w:pPr>
    </w:p>
    <w:p w14:paraId="3CA4B576" w14:textId="77777777" w:rsidR="004C6508" w:rsidRDefault="004C6508" w:rsidP="004C6508">
      <w:pPr>
        <w:spacing w:line="360" w:lineRule="auto"/>
        <w:rPr>
          <w:rFonts w:ascii="Arial" w:hAnsi="Arial" w:cs="Arial"/>
        </w:rPr>
      </w:pPr>
    </w:p>
    <w:p w14:paraId="3E4E82D7" w14:textId="77777777" w:rsidR="004C6508" w:rsidRDefault="004C6508" w:rsidP="004C6508">
      <w:pPr>
        <w:spacing w:line="360" w:lineRule="auto"/>
        <w:rPr>
          <w:rFonts w:ascii="Arial" w:hAnsi="Arial" w:cs="Arial"/>
        </w:rPr>
      </w:pPr>
    </w:p>
    <w:p w14:paraId="0C6F00AC" w14:textId="77777777" w:rsidR="004C6508" w:rsidRDefault="004C6508" w:rsidP="004C6508">
      <w:pPr>
        <w:spacing w:line="360" w:lineRule="auto"/>
        <w:rPr>
          <w:rFonts w:ascii="Arial" w:hAnsi="Arial" w:cs="Arial"/>
        </w:rPr>
      </w:pPr>
    </w:p>
    <w:p w14:paraId="77B7C5CA" w14:textId="77777777" w:rsidR="004C6508" w:rsidRDefault="004C6508" w:rsidP="004C6508">
      <w:pPr>
        <w:spacing w:line="360" w:lineRule="auto"/>
        <w:rPr>
          <w:rFonts w:ascii="Arial" w:hAnsi="Arial" w:cs="Arial"/>
        </w:rPr>
      </w:pPr>
    </w:p>
    <w:p w14:paraId="442C5E6C" w14:textId="77777777" w:rsidR="009D54F4" w:rsidRDefault="009D54F4" w:rsidP="004C6508">
      <w:pPr>
        <w:spacing w:line="360" w:lineRule="auto"/>
        <w:rPr>
          <w:rFonts w:ascii="Arial" w:hAnsi="Arial" w:cs="Arial"/>
        </w:rPr>
      </w:pPr>
    </w:p>
    <w:p w14:paraId="30B4807A" w14:textId="77777777" w:rsidR="009D54F4" w:rsidRDefault="009D54F4" w:rsidP="004C6508">
      <w:pPr>
        <w:spacing w:line="360" w:lineRule="auto"/>
        <w:rPr>
          <w:rFonts w:ascii="Arial" w:hAnsi="Arial" w:cs="Arial"/>
        </w:rPr>
      </w:pPr>
    </w:p>
    <w:p w14:paraId="134C1633" w14:textId="77777777" w:rsidR="009D54F4" w:rsidRDefault="009D54F4" w:rsidP="004C6508">
      <w:pPr>
        <w:spacing w:line="360" w:lineRule="auto"/>
        <w:rPr>
          <w:rFonts w:ascii="Arial" w:hAnsi="Arial" w:cs="Arial"/>
        </w:rPr>
      </w:pPr>
    </w:p>
    <w:p w14:paraId="60C4A9B1" w14:textId="751361BE" w:rsidR="004C6508" w:rsidRPr="009D54F4" w:rsidRDefault="004C6508" w:rsidP="00183E1C">
      <w:pPr>
        <w:pStyle w:val="Heading1"/>
        <w:rPr>
          <w:color w:val="000000" w:themeColor="text1"/>
        </w:rPr>
      </w:pPr>
      <w:bookmarkStart w:id="1" w:name="_Toc194702458"/>
      <w:r w:rsidRPr="009D54F4">
        <w:rPr>
          <w:color w:val="000000" w:themeColor="text1"/>
        </w:rPr>
        <w:lastRenderedPageBreak/>
        <w:t>Introduction</w:t>
      </w:r>
      <w:bookmarkEnd w:id="1"/>
      <w:r w:rsidRPr="009D54F4">
        <w:rPr>
          <w:color w:val="000000" w:themeColor="text1"/>
        </w:rPr>
        <w:t xml:space="preserve"> </w:t>
      </w:r>
    </w:p>
    <w:p w14:paraId="3C5EB068" w14:textId="47505EEC" w:rsidR="009D54F4" w:rsidRPr="009D54F4" w:rsidRDefault="009D54F4" w:rsidP="009D54F4">
      <w:pPr>
        <w:spacing w:line="360" w:lineRule="auto"/>
        <w:jc w:val="both"/>
      </w:pPr>
      <w:r>
        <w:t xml:space="preserve">Robert Isom is the CEO and president of the well-known, American Airlines. This company work hard on making sure their customers </w:t>
      </w:r>
      <w:proofErr w:type="gramStart"/>
      <w:r>
        <w:t>are able to</w:t>
      </w:r>
      <w:proofErr w:type="gramEnd"/>
      <w:r>
        <w:t xml:space="preserve"> fly with ease knowing they are in trusted hands. This brand has been able to build up their customer loyalty through their challenges that they have faced over the years. This consists of the financial crisis in 2007 – 2009, the increase of modern technology, and COVID-19 </w:t>
      </w:r>
      <w:r>
        <w:t>which decrease demand by 90%</w:t>
      </w:r>
      <w:r>
        <w:t xml:space="preserve"> </w:t>
      </w:r>
      <w:r w:rsidRPr="009D54F4">
        <w:t>(Isom, 2021</w:t>
      </w:r>
      <w:r>
        <w:t>). This report will go into more detail on each challenge Robert Isom faced and how he reflected this back on the team. It will go into more depth on what leadership style best reflects him and how this benefited the company and its employees during these times of change.</w:t>
      </w:r>
    </w:p>
    <w:p w14:paraId="6DA23997" w14:textId="1B376DE2" w:rsidR="004C6508" w:rsidRPr="009D54F4" w:rsidRDefault="004C6508" w:rsidP="00183E1C">
      <w:pPr>
        <w:pStyle w:val="Heading1"/>
        <w:rPr>
          <w:color w:val="000000" w:themeColor="text1"/>
        </w:rPr>
      </w:pPr>
      <w:bookmarkStart w:id="2" w:name="_Toc194702459"/>
      <w:r w:rsidRPr="009D54F4">
        <w:rPr>
          <w:color w:val="000000" w:themeColor="text1"/>
        </w:rPr>
        <w:t>Leadership and change management</w:t>
      </w:r>
      <w:bookmarkEnd w:id="2"/>
      <w:r w:rsidRPr="009D54F4">
        <w:rPr>
          <w:color w:val="000000" w:themeColor="text1"/>
        </w:rPr>
        <w:t xml:space="preserve"> </w:t>
      </w:r>
    </w:p>
    <w:p w14:paraId="369A2EB5" w14:textId="53FEAA7F" w:rsidR="00D93B10" w:rsidRPr="009D54F4" w:rsidRDefault="00183E1C" w:rsidP="009D54F4">
      <w:pPr>
        <w:pStyle w:val="Heading2"/>
        <w:rPr>
          <w:color w:val="000000" w:themeColor="text1"/>
        </w:rPr>
      </w:pPr>
      <w:bookmarkStart w:id="3" w:name="_Toc194702460"/>
      <w:r w:rsidRPr="009D54F4">
        <w:rPr>
          <w:color w:val="000000" w:themeColor="text1"/>
        </w:rPr>
        <w:t>Current change</w:t>
      </w:r>
      <w:bookmarkEnd w:id="3"/>
    </w:p>
    <w:p w14:paraId="42C4B4CA" w14:textId="583DFC69" w:rsidR="009D54F4" w:rsidRPr="009D54F4" w:rsidRDefault="009D54F4" w:rsidP="009D54F4">
      <w:pPr>
        <w:pStyle w:val="Heading3"/>
        <w:rPr>
          <w:color w:val="000000" w:themeColor="text1"/>
        </w:rPr>
      </w:pPr>
      <w:bookmarkStart w:id="4" w:name="_Toc194702461"/>
      <w:r w:rsidRPr="009D54F4">
        <w:rPr>
          <w:color w:val="000000" w:themeColor="text1"/>
        </w:rPr>
        <w:t>Financial crisis 2007</w:t>
      </w:r>
      <w:bookmarkEnd w:id="4"/>
    </w:p>
    <w:p w14:paraId="540D6062" w14:textId="472AFB59" w:rsidR="009D54F4" w:rsidRDefault="009D54F4" w:rsidP="009D54F4">
      <w:pPr>
        <w:spacing w:line="360" w:lineRule="auto"/>
        <w:jc w:val="both"/>
      </w:pPr>
      <w:r>
        <w:t xml:space="preserve">While leading his team Robert was faced with many challenges that he had to overcome to remain successful. In 2007- 2009 he was up against the battle of the financial crisis, which resulted in American airlines cancelling flights to smaller cities allowing them to focus more on the lager more profitable cities </w:t>
      </w:r>
      <w:r w:rsidRPr="009D54F4">
        <w:t>(Harrison, Kalburgi and Koch, 2012)</w:t>
      </w:r>
      <w:r>
        <w:t xml:space="preserve">. This resulted in American Airlines </w:t>
      </w:r>
      <w:proofErr w:type="spellStart"/>
      <w:proofErr w:type="gramStart"/>
      <w:r>
        <w:t>loosing</w:t>
      </w:r>
      <w:proofErr w:type="spellEnd"/>
      <w:proofErr w:type="gramEnd"/>
      <w:r>
        <w:t xml:space="preserve"> customers loyalty and trust. By only going to major cities also created another problem, fuel. In 2007 the cost of fuel for aircrafts increased and by American Airlines choosing to make less journeys and only go to lager cities meant they lost approximately $69 million </w:t>
      </w:r>
      <w:r w:rsidRPr="009D54F4">
        <w:t>(American Airlines, 2022)</w:t>
      </w:r>
      <w:r>
        <w:t xml:space="preserve">. </w:t>
      </w:r>
    </w:p>
    <w:p w14:paraId="3E40555B" w14:textId="781F75D7" w:rsidR="009D54F4" w:rsidRPr="009D54F4" w:rsidRDefault="009D54F4" w:rsidP="009D54F4">
      <w:pPr>
        <w:pStyle w:val="Heading3"/>
        <w:rPr>
          <w:color w:val="000000" w:themeColor="text1"/>
        </w:rPr>
      </w:pPr>
      <w:bookmarkStart w:id="5" w:name="_Toc194702462"/>
      <w:r w:rsidRPr="009D54F4">
        <w:rPr>
          <w:color w:val="000000" w:themeColor="text1"/>
        </w:rPr>
        <w:t>COVID- 19</w:t>
      </w:r>
      <w:bookmarkEnd w:id="5"/>
    </w:p>
    <w:p w14:paraId="1E432CB2" w14:textId="7D8E3912" w:rsidR="009D54F4" w:rsidRPr="009D54F4" w:rsidRDefault="009D54F4" w:rsidP="009D54F4">
      <w:pPr>
        <w:spacing w:line="360" w:lineRule="auto"/>
        <w:jc w:val="both"/>
        <w:rPr>
          <w:color w:val="E97132" w:themeColor="accent2"/>
        </w:rPr>
      </w:pPr>
      <w:r>
        <w:t xml:space="preserve">During COVID-19 every organisation faced their own struggles, some companies closed but not America Airlines. This company continued to work through COVID. This created </w:t>
      </w:r>
      <w:proofErr w:type="spellStart"/>
      <w:proofErr w:type="gramStart"/>
      <w:r>
        <w:t>it’s</w:t>
      </w:r>
      <w:proofErr w:type="spellEnd"/>
      <w:proofErr w:type="gramEnd"/>
      <w:r>
        <w:t xml:space="preserve"> own challenges as they had to work in a completely different manor. A big challenge this brought was limited staff which resulted in 250 aircrafts unable to fly due to a lack of piolets </w:t>
      </w:r>
      <w:r w:rsidRPr="009D54F4">
        <w:t>(Ewing, 2024)</w:t>
      </w:r>
      <w:r>
        <w:t xml:space="preserve">. However, Robert Isom worked hard to maintain the trust to his staff and keep a transparent </w:t>
      </w:r>
      <w:proofErr w:type="gramStart"/>
      <w:r>
        <w:t>view point</w:t>
      </w:r>
      <w:proofErr w:type="gramEnd"/>
      <w:r>
        <w:t xml:space="preserve"> to his customers </w:t>
      </w:r>
      <w:r w:rsidRPr="009D54F4">
        <w:t>(Ewing, 2024)</w:t>
      </w:r>
      <w:r>
        <w:t xml:space="preserve">. </w:t>
      </w:r>
    </w:p>
    <w:p w14:paraId="033DBC3B" w14:textId="4BDB157C" w:rsidR="009D54F4" w:rsidRPr="009D54F4" w:rsidRDefault="009D54F4" w:rsidP="009D54F4">
      <w:pPr>
        <w:pStyle w:val="Heading3"/>
        <w:rPr>
          <w:color w:val="000000" w:themeColor="text1"/>
        </w:rPr>
      </w:pPr>
      <w:bookmarkStart w:id="6" w:name="_Toc194702463"/>
      <w:r w:rsidRPr="009D54F4">
        <w:rPr>
          <w:color w:val="000000" w:themeColor="text1"/>
        </w:rPr>
        <w:lastRenderedPageBreak/>
        <w:t>Increase in new technology</w:t>
      </w:r>
      <w:bookmarkEnd w:id="6"/>
    </w:p>
    <w:p w14:paraId="20D6D2F7" w14:textId="22D19C0E" w:rsidR="009D54F4" w:rsidRDefault="009D54F4" w:rsidP="009D54F4">
      <w:pPr>
        <w:spacing w:line="360" w:lineRule="auto"/>
        <w:jc w:val="both"/>
        <w:rPr>
          <w:color w:val="000000" w:themeColor="text1"/>
        </w:rPr>
      </w:pPr>
      <w:r w:rsidRPr="00B80C98">
        <w:rPr>
          <w:color w:val="000000" w:themeColor="text1"/>
        </w:rPr>
        <w:t xml:space="preserve">In 2021 Robert Isom thought it was important to stay up to date with the latest technology </w:t>
      </w:r>
      <w:r w:rsidRPr="00B80C98">
        <w:rPr>
          <w:color w:val="000000" w:themeColor="text1"/>
        </w:rPr>
        <w:t>(Aa.com, 2022)</w:t>
      </w:r>
      <w:r w:rsidRPr="00B80C98">
        <w:rPr>
          <w:color w:val="000000" w:themeColor="text1"/>
        </w:rPr>
        <w:t xml:space="preserve">. It was important to stay up to date </w:t>
      </w:r>
      <w:r w:rsidR="00B80C98" w:rsidRPr="00B80C98">
        <w:rPr>
          <w:color w:val="000000" w:themeColor="text1"/>
        </w:rPr>
        <w:t>as</w:t>
      </w:r>
      <w:r w:rsidRPr="00B80C98">
        <w:rPr>
          <w:color w:val="000000" w:themeColor="text1"/>
        </w:rPr>
        <w:t xml:space="preserve"> it ensured a smoother and faster way of travel </w:t>
      </w:r>
      <w:r w:rsidRPr="00B80C98">
        <w:rPr>
          <w:color w:val="000000" w:themeColor="text1"/>
        </w:rPr>
        <w:t>(Silk, 2023)</w:t>
      </w:r>
      <w:r w:rsidRPr="00B80C98">
        <w:rPr>
          <w:color w:val="000000" w:themeColor="text1"/>
        </w:rPr>
        <w:t xml:space="preserve">. </w:t>
      </w:r>
      <w:r>
        <w:rPr>
          <w:color w:val="000000" w:themeColor="text1"/>
        </w:rPr>
        <w:t xml:space="preserve">However, as much as this benefited the company long term it did bring challenges to the table like more training needing to be provided and as well as the hefty cost of the equipment. Research shows that since 2013 American Airlines have invested $24 billion in 595 more fuel-efficient aircrafts all with new built in technology </w:t>
      </w:r>
      <w:r w:rsidRPr="009D54F4">
        <w:rPr>
          <w:color w:val="000000" w:themeColor="text1"/>
        </w:rPr>
        <w:t>(news.aa.com, 2021)</w:t>
      </w:r>
      <w:r>
        <w:rPr>
          <w:color w:val="000000" w:themeColor="text1"/>
        </w:rPr>
        <w:t xml:space="preserve">. </w:t>
      </w:r>
    </w:p>
    <w:p w14:paraId="20F2C32C" w14:textId="77777777" w:rsidR="009D54F4" w:rsidRPr="009D54F4" w:rsidRDefault="009D54F4" w:rsidP="009D54F4">
      <w:pPr>
        <w:rPr>
          <w:color w:val="000000" w:themeColor="text1"/>
        </w:rPr>
      </w:pPr>
    </w:p>
    <w:p w14:paraId="02C60667" w14:textId="46FA6397" w:rsidR="00040A1A" w:rsidRPr="009D54F4" w:rsidRDefault="00183E1C" w:rsidP="0046021C">
      <w:pPr>
        <w:pStyle w:val="Heading2"/>
        <w:rPr>
          <w:color w:val="000000" w:themeColor="text1"/>
        </w:rPr>
      </w:pPr>
      <w:bookmarkStart w:id="7" w:name="_Toc194702464"/>
      <w:r w:rsidRPr="009D54F4">
        <w:rPr>
          <w:color w:val="000000" w:themeColor="text1"/>
        </w:rPr>
        <w:t>Str</w:t>
      </w:r>
      <w:r w:rsidR="0046021C" w:rsidRPr="009D54F4">
        <w:rPr>
          <w:color w:val="000000" w:themeColor="text1"/>
        </w:rPr>
        <w:t>ategic leadership responses</w:t>
      </w:r>
      <w:bookmarkEnd w:id="7"/>
      <w:r w:rsidR="0046021C" w:rsidRPr="009D54F4">
        <w:rPr>
          <w:color w:val="000000" w:themeColor="text1"/>
        </w:rPr>
        <w:t xml:space="preserve"> </w:t>
      </w:r>
    </w:p>
    <w:p w14:paraId="3C2E09D2" w14:textId="3902EBAE" w:rsidR="009D54F4" w:rsidRPr="009D54F4" w:rsidRDefault="009D54F4" w:rsidP="009D54F4">
      <w:pPr>
        <w:spacing w:line="360" w:lineRule="auto"/>
        <w:jc w:val="both"/>
        <w:rPr>
          <w:color w:val="000000" w:themeColor="text1"/>
        </w:rPr>
      </w:pPr>
      <w:r w:rsidRPr="009D54F4">
        <w:rPr>
          <w:color w:val="000000" w:themeColor="text1"/>
        </w:rPr>
        <w:t xml:space="preserve">Robert Isom has seen the challenges that has raised over the years and has continuously </w:t>
      </w:r>
      <w:r>
        <w:t xml:space="preserve">working into making them more manageable, implementing new ways to work around each challenge. </w:t>
      </w:r>
      <w:r w:rsidRPr="00B80C98">
        <w:rPr>
          <w:color w:val="000000" w:themeColor="text1"/>
        </w:rPr>
        <w:t xml:space="preserve">Robert Isom is a great example of how a leader guide their employees through challenges and works along side them. </w:t>
      </w:r>
      <w:r>
        <w:rPr>
          <w:color w:val="000000" w:themeColor="text1"/>
        </w:rPr>
        <w:t xml:space="preserve">To </w:t>
      </w:r>
      <w:proofErr w:type="spellStart"/>
      <w:r>
        <w:rPr>
          <w:color w:val="000000" w:themeColor="text1"/>
        </w:rPr>
        <w:t>over come</w:t>
      </w:r>
      <w:proofErr w:type="spellEnd"/>
      <w:r>
        <w:rPr>
          <w:color w:val="000000" w:themeColor="text1"/>
        </w:rPr>
        <w:t xml:space="preserve"> some of these challenges stated above, Robert created an early leave program. This consisted of employees being entitled to take 3- 9 months paid leave during the pandemic </w:t>
      </w:r>
      <w:proofErr w:type="gramStart"/>
      <w:r>
        <w:rPr>
          <w:color w:val="000000" w:themeColor="text1"/>
        </w:rPr>
        <w:t>in order to</w:t>
      </w:r>
      <w:proofErr w:type="gramEnd"/>
      <w:r>
        <w:rPr>
          <w:color w:val="000000" w:themeColor="text1"/>
        </w:rPr>
        <w:t xml:space="preserve"> make sure his they were working to the best of their ability </w:t>
      </w:r>
      <w:r w:rsidRPr="009D54F4">
        <w:rPr>
          <w:color w:val="000000" w:themeColor="text1"/>
        </w:rPr>
        <w:t>(Isom, 2021)</w:t>
      </w:r>
      <w:r>
        <w:rPr>
          <w:color w:val="000000" w:themeColor="text1"/>
        </w:rPr>
        <w:t xml:space="preserve">. This helped to make his staff feel more supported and gained more respect towards him over all increasing the team moral. He also provided vaccinations and paid additional sick leave for any individual that needed it, which helped to gain more trust towards the leadership team </w:t>
      </w:r>
      <w:r w:rsidRPr="009D54F4">
        <w:rPr>
          <w:color w:val="000000" w:themeColor="text1"/>
        </w:rPr>
        <w:t>(Isom, 2021)</w:t>
      </w:r>
      <w:r>
        <w:rPr>
          <w:color w:val="000000" w:themeColor="text1"/>
        </w:rPr>
        <w:t>. This shows that Robert Isom was dedicated to his team and was team orientated.</w:t>
      </w:r>
    </w:p>
    <w:p w14:paraId="0BFADA04" w14:textId="7D345678" w:rsidR="0046021C" w:rsidRPr="009D54F4" w:rsidRDefault="0046021C" w:rsidP="0046021C">
      <w:pPr>
        <w:pStyle w:val="Heading2"/>
        <w:rPr>
          <w:color w:val="000000" w:themeColor="text1"/>
        </w:rPr>
      </w:pPr>
      <w:bookmarkStart w:id="8" w:name="_Toc194702465"/>
      <w:r w:rsidRPr="009D54F4">
        <w:rPr>
          <w:color w:val="000000" w:themeColor="text1"/>
        </w:rPr>
        <w:t>Example</w:t>
      </w:r>
      <w:bookmarkEnd w:id="8"/>
      <w:r w:rsidRPr="009D54F4">
        <w:rPr>
          <w:color w:val="000000" w:themeColor="text1"/>
        </w:rPr>
        <w:t xml:space="preserve"> </w:t>
      </w:r>
    </w:p>
    <w:p w14:paraId="02AE7854" w14:textId="54305D1A" w:rsidR="009D54F4" w:rsidRPr="00B80C98" w:rsidRDefault="009D54F4" w:rsidP="00B80C98">
      <w:pPr>
        <w:spacing w:line="360" w:lineRule="auto"/>
        <w:jc w:val="both"/>
        <w:rPr>
          <w:color w:val="4EA72E" w:themeColor="accent6"/>
        </w:rPr>
      </w:pPr>
      <w:r>
        <w:t xml:space="preserve">Robert Isom has shown he is able to manage change well as he is able to maintain a high level of trust from both his team and customers. This was achieved my maintain transparency through his work and keeping both the customers and staff up to date with </w:t>
      </w:r>
      <w:r w:rsidRPr="00B80C98">
        <w:rPr>
          <w:color w:val="000000" w:themeColor="text1"/>
        </w:rPr>
        <w:t xml:space="preserve">any changes given </w:t>
      </w:r>
      <w:r w:rsidRPr="00B80C98">
        <w:rPr>
          <w:color w:val="000000" w:themeColor="text1"/>
        </w:rPr>
        <w:t>(Isom, 2021)</w:t>
      </w:r>
      <w:r w:rsidRPr="00B80C98">
        <w:rPr>
          <w:color w:val="000000" w:themeColor="text1"/>
        </w:rPr>
        <w:t xml:space="preserve">. He managed change </w:t>
      </w:r>
      <w:r w:rsidR="00B80C98" w:rsidRPr="00B80C98">
        <w:rPr>
          <w:color w:val="000000" w:themeColor="text1"/>
        </w:rPr>
        <w:t>well</w:t>
      </w:r>
      <w:r w:rsidRPr="00B80C98">
        <w:rPr>
          <w:color w:val="000000" w:themeColor="text1"/>
        </w:rPr>
        <w:t xml:space="preserve"> by working very closely with his tame and being transparent to his customers. This resulted in his employees trusting the brand and helped to maintain staff </w:t>
      </w:r>
      <w:proofErr w:type="spellStart"/>
      <w:r w:rsidRPr="00B80C98">
        <w:rPr>
          <w:color w:val="000000" w:themeColor="text1"/>
        </w:rPr>
        <w:t>turn over</w:t>
      </w:r>
      <w:proofErr w:type="spellEnd"/>
      <w:r w:rsidRPr="00B80C98">
        <w:rPr>
          <w:color w:val="000000" w:themeColor="text1"/>
        </w:rPr>
        <w:t xml:space="preserve"> in times of need.</w:t>
      </w:r>
      <w:r w:rsidR="00B80C98">
        <w:rPr>
          <w:color w:val="000000" w:themeColor="text1"/>
        </w:rPr>
        <w:t xml:space="preserve"> </w:t>
      </w:r>
    </w:p>
    <w:p w14:paraId="04AA9DBF" w14:textId="47B9215E" w:rsidR="004C6508" w:rsidRPr="009D54F4" w:rsidRDefault="004C6508" w:rsidP="0046021C">
      <w:pPr>
        <w:pStyle w:val="Heading1"/>
        <w:rPr>
          <w:color w:val="000000" w:themeColor="text1"/>
        </w:rPr>
      </w:pPr>
      <w:bookmarkStart w:id="9" w:name="_Toc194702466"/>
      <w:r w:rsidRPr="009D54F4">
        <w:rPr>
          <w:color w:val="000000" w:themeColor="text1"/>
        </w:rPr>
        <w:lastRenderedPageBreak/>
        <w:t>Leadership style, culture and people</w:t>
      </w:r>
      <w:bookmarkEnd w:id="9"/>
      <w:r w:rsidRPr="009D54F4">
        <w:rPr>
          <w:color w:val="000000" w:themeColor="text1"/>
        </w:rPr>
        <w:t xml:space="preserve"> </w:t>
      </w:r>
    </w:p>
    <w:p w14:paraId="64FB78FD" w14:textId="5F6F3589" w:rsidR="0046021C" w:rsidRPr="009D54F4" w:rsidRDefault="0046021C" w:rsidP="009D54F4">
      <w:pPr>
        <w:pStyle w:val="Heading2"/>
        <w:rPr>
          <w:color w:val="000000" w:themeColor="text1"/>
        </w:rPr>
      </w:pPr>
      <w:bookmarkStart w:id="10" w:name="_Toc194702467"/>
      <w:r w:rsidRPr="009D54F4">
        <w:rPr>
          <w:color w:val="000000" w:themeColor="text1"/>
        </w:rPr>
        <w:t>Leadership style</w:t>
      </w:r>
      <w:bookmarkEnd w:id="10"/>
    </w:p>
    <w:p w14:paraId="55BE4608" w14:textId="186A5DF0" w:rsidR="009D54F4" w:rsidRPr="009D54F4" w:rsidRDefault="009D54F4" w:rsidP="009D54F4">
      <w:pPr>
        <w:spacing w:line="360" w:lineRule="auto"/>
        <w:jc w:val="both"/>
      </w:pPr>
      <w:r>
        <w:t xml:space="preserve">Transformational leaders are individuals that pay attention to their staffs needs and wants while keep them motivated and provide ethical framework </w:t>
      </w:r>
      <w:r w:rsidRPr="009D54F4">
        <w:t>(Newton, Pepper and Soane, 2024)</w:t>
      </w:r>
      <w:r>
        <w:t xml:space="preserve">. Robert Isom is a great example of a transformational leader as </w:t>
      </w:r>
      <w:proofErr w:type="gramStart"/>
      <w:r>
        <w:t>he  looks</w:t>
      </w:r>
      <w:proofErr w:type="gramEnd"/>
      <w:r>
        <w:t xml:space="preserve"> at all view points and weighs up all options before making a decision that best supports his employees. We </w:t>
      </w:r>
      <w:proofErr w:type="gramStart"/>
      <w:r>
        <w:t>are able to</w:t>
      </w:r>
      <w:proofErr w:type="gramEnd"/>
      <w:r>
        <w:t xml:space="preserve"> see that Robert Isom is transformational leader as he has supported his workers in all challenges, specifically during covid. He made sure that they all felt supported during this time of need, providing them with the needed vaccinations to prevent them becoming ill. He also provided additional paid sick leave for individuals that did become ill, </w:t>
      </w:r>
      <w:r w:rsidR="00B80C98">
        <w:t xml:space="preserve">this made his team feel more supported and valued </w:t>
      </w:r>
      <w:proofErr w:type="gramStart"/>
      <w:r w:rsidR="00B80C98">
        <w:t>a their</w:t>
      </w:r>
      <w:proofErr w:type="gramEnd"/>
      <w:r w:rsidR="00B80C98">
        <w:t xml:space="preserve"> needs were met.</w:t>
      </w:r>
    </w:p>
    <w:p w14:paraId="78F0EC0B" w14:textId="4D9C47AC" w:rsidR="0046021C" w:rsidRDefault="0046021C" w:rsidP="0046021C">
      <w:pPr>
        <w:pStyle w:val="Heading2"/>
        <w:rPr>
          <w:color w:val="000000" w:themeColor="text1"/>
        </w:rPr>
      </w:pPr>
      <w:bookmarkStart w:id="11" w:name="_Toc194702468"/>
      <w:r w:rsidRPr="009D54F4">
        <w:rPr>
          <w:color w:val="000000" w:themeColor="text1"/>
        </w:rPr>
        <w:t>Culture and people impact</w:t>
      </w:r>
      <w:bookmarkEnd w:id="11"/>
      <w:r w:rsidRPr="009D54F4">
        <w:rPr>
          <w:color w:val="000000" w:themeColor="text1"/>
        </w:rPr>
        <w:t xml:space="preserve"> </w:t>
      </w:r>
    </w:p>
    <w:p w14:paraId="466B2342" w14:textId="0ABCAC9A" w:rsidR="009D54F4" w:rsidRPr="009D54F4" w:rsidRDefault="00B80C98" w:rsidP="00B80C98">
      <w:pPr>
        <w:spacing w:line="360" w:lineRule="auto"/>
        <w:jc w:val="both"/>
      </w:pPr>
      <w:r>
        <w:t xml:space="preserve">By using the transactional leadership approach has allowed his staff and team to work at the best of their ability. This is due to his team and staff feeling valued and that they matter in the organisation. He has made his team feel like this by providing them with the correct support and care like the covid vaccinations in order to continue with work. If individuals would prefer not to </w:t>
      </w:r>
      <w:proofErr w:type="gramStart"/>
      <w:r>
        <w:t>work</w:t>
      </w:r>
      <w:proofErr w:type="gramEnd"/>
      <w:r>
        <w:t xml:space="preserve"> he has also allowed extra time off and more paid sickness. According to CNN Health they </w:t>
      </w:r>
      <w:proofErr w:type="gramStart"/>
      <w:r>
        <w:t>has</w:t>
      </w:r>
      <w:proofErr w:type="gramEnd"/>
      <w:r>
        <w:t xml:space="preserve"> estimated that individuals without health insurance will be asked to pay $201.99 for a covid vaccination </w:t>
      </w:r>
      <w:r w:rsidRPr="00B80C98">
        <w:t>(Howard, 2024)</w:t>
      </w:r>
      <w:r>
        <w:t xml:space="preserve">. And for an individual working as cabin crew or as a </w:t>
      </w:r>
      <w:proofErr w:type="gramStart"/>
      <w:r>
        <w:t>pilot  it</w:t>
      </w:r>
      <w:proofErr w:type="gramEnd"/>
      <w:r>
        <w:t xml:space="preserve"> was also advised that they were fully vaccinated to protect themselves and others </w:t>
      </w:r>
      <w:r w:rsidRPr="00B80C98">
        <w:t>(</w:t>
      </w:r>
      <w:proofErr w:type="spellStart"/>
      <w:r w:rsidRPr="00B80C98">
        <w:t>Kozarsky</w:t>
      </w:r>
      <w:proofErr w:type="spellEnd"/>
      <w:r w:rsidRPr="00B80C98">
        <w:t xml:space="preserve"> and </w:t>
      </w:r>
      <w:proofErr w:type="spellStart"/>
      <w:r w:rsidRPr="00B80C98">
        <w:t>Kozarsky</w:t>
      </w:r>
      <w:proofErr w:type="spellEnd"/>
      <w:r w:rsidRPr="00B80C98">
        <w:t>, 2024)</w:t>
      </w:r>
      <w:r>
        <w:t xml:space="preserve">. By Robert Isom being able to provide these vaccinations to his works meant that he was taking a large cost </w:t>
      </w:r>
      <w:proofErr w:type="gramStart"/>
      <w:r>
        <w:t>off of</w:t>
      </w:r>
      <w:proofErr w:type="gramEnd"/>
      <w:r>
        <w:t xml:space="preserve"> his works. This shows how supportive and caring he is towards his workers and how it has a positive impact on the team.</w:t>
      </w:r>
    </w:p>
    <w:p w14:paraId="12F097C5" w14:textId="0DFA88D5" w:rsidR="004C6508" w:rsidRPr="009D54F4" w:rsidRDefault="004C6508" w:rsidP="0046021C">
      <w:pPr>
        <w:pStyle w:val="Heading1"/>
        <w:rPr>
          <w:color w:val="000000" w:themeColor="text1"/>
        </w:rPr>
      </w:pPr>
      <w:bookmarkStart w:id="12" w:name="_Toc194702469"/>
      <w:r w:rsidRPr="009D54F4">
        <w:rPr>
          <w:color w:val="000000" w:themeColor="text1"/>
        </w:rPr>
        <w:lastRenderedPageBreak/>
        <w:t>Strategic recommendations for leadership</w:t>
      </w:r>
      <w:bookmarkEnd w:id="12"/>
      <w:r w:rsidRPr="009D54F4">
        <w:rPr>
          <w:color w:val="000000" w:themeColor="text1"/>
        </w:rPr>
        <w:t xml:space="preserve"> </w:t>
      </w:r>
    </w:p>
    <w:p w14:paraId="69457EFC" w14:textId="25AC014D" w:rsidR="0046021C" w:rsidRDefault="0046021C" w:rsidP="0046021C">
      <w:pPr>
        <w:pStyle w:val="Heading2"/>
        <w:rPr>
          <w:color w:val="000000" w:themeColor="text1"/>
        </w:rPr>
      </w:pPr>
      <w:bookmarkStart w:id="13" w:name="_Toc194702470"/>
      <w:r w:rsidRPr="009D54F4">
        <w:rPr>
          <w:color w:val="000000" w:themeColor="text1"/>
        </w:rPr>
        <w:t>Leadership recommendations</w:t>
      </w:r>
      <w:bookmarkEnd w:id="13"/>
      <w:r w:rsidRPr="009D54F4">
        <w:rPr>
          <w:color w:val="000000" w:themeColor="text1"/>
        </w:rPr>
        <w:t xml:space="preserve"> </w:t>
      </w:r>
    </w:p>
    <w:p w14:paraId="54524890" w14:textId="5858D933" w:rsidR="00B80C98" w:rsidRPr="00B80C98" w:rsidRDefault="00B80C98" w:rsidP="00B80C98">
      <w:pPr>
        <w:spacing w:line="360" w:lineRule="auto"/>
        <w:jc w:val="both"/>
      </w:pPr>
      <w:r>
        <w:t xml:space="preserve">One way that Robert Isom could improve his leadership style is by in cooperating more of a transactional leadership style. Transactional leadership is focused on specific goals by using rewards and punishments to motivate their employees </w:t>
      </w:r>
      <w:r w:rsidRPr="00B80C98">
        <w:t>(St Thomas University, 2014)</w:t>
      </w:r>
      <w:r>
        <w:t xml:space="preserve">. By adopting this leadership style can help to make sure that all training is completed by a set date. This will be vital when the need technology comes into place with regrades of getting a better understanding of the equipment, how to use it and how to fix it. By adopting characteristics of this leadership style can help to make sure that all training is done by a set date. However, it can also lead to employees become less motivated if not rewarded and only getting punished. To overcome this Robert Isom can provide extra support for individuals who might be struggling to complete taring required. This can help to make them more empowered and motivated to get new training completed. </w:t>
      </w:r>
    </w:p>
    <w:p w14:paraId="12CCF9E5" w14:textId="06A0C739" w:rsidR="0046021C" w:rsidRDefault="0046021C" w:rsidP="0046021C">
      <w:pPr>
        <w:pStyle w:val="Heading2"/>
        <w:rPr>
          <w:color w:val="000000" w:themeColor="text1"/>
        </w:rPr>
      </w:pPr>
      <w:bookmarkStart w:id="14" w:name="_Toc194702471"/>
      <w:r w:rsidRPr="009D54F4">
        <w:rPr>
          <w:color w:val="000000" w:themeColor="text1"/>
        </w:rPr>
        <w:t>People and culture recommendations</w:t>
      </w:r>
      <w:bookmarkEnd w:id="14"/>
      <w:r w:rsidRPr="009D54F4">
        <w:rPr>
          <w:color w:val="000000" w:themeColor="text1"/>
        </w:rPr>
        <w:t xml:space="preserve"> </w:t>
      </w:r>
    </w:p>
    <w:p w14:paraId="6161807E" w14:textId="375B23B8" w:rsidR="00B80C98" w:rsidRPr="00B80C98" w:rsidRDefault="00B80C98" w:rsidP="00B80C98">
      <w:pPr>
        <w:spacing w:line="360" w:lineRule="auto"/>
        <w:jc w:val="both"/>
      </w:pPr>
      <w:r>
        <w:t xml:space="preserve">One way in which Robert Isom could strengthen his team is by doing group bonding sessions </w:t>
      </w:r>
      <w:proofErr w:type="gramStart"/>
      <w:r>
        <w:t>in order to</w:t>
      </w:r>
      <w:proofErr w:type="gramEnd"/>
      <w:r>
        <w:t xml:space="preserve"> make team members feel more comfortable with each other. By implementing team building activities into larger groups can help to create open communication </w:t>
      </w:r>
      <w:r w:rsidRPr="00B80C98">
        <w:t>(Indeed Editorial Team, 2023)</w:t>
      </w:r>
      <w:r>
        <w:t xml:space="preserve">. This can lead to strengthening relationships and making the workplace a positive environment, which is vital when working in a set workplace.  By doing team building activities can help to increase productivity, encourage creativity, enhance communication, improve morale, discover strengths and weaknesses and many more </w:t>
      </w:r>
      <w:r w:rsidRPr="00B80C98">
        <w:t>(Indeed Editorial Team, 2023)</w:t>
      </w:r>
      <w:r>
        <w:t xml:space="preserve">. It can also help to break up the work life and help to encourage a better work life balance, which is vital when working in a busy environment. When working in this line of work due to the long hours and mental demands it is vital to take care of your mental health </w:t>
      </w:r>
      <w:r w:rsidRPr="00B80C98">
        <w:t>(www.aviationjobsearch.com, 2023)</w:t>
      </w:r>
      <w:r>
        <w:t xml:space="preserve">.   But most importantly it </w:t>
      </w:r>
      <w:proofErr w:type="gramStart"/>
      <w:r>
        <w:t>help</w:t>
      </w:r>
      <w:proofErr w:type="gramEnd"/>
      <w:r>
        <w:t xml:space="preserve"> to identifies leaders and boosts confidence and motivation </w:t>
      </w:r>
      <w:r w:rsidRPr="00B80C98">
        <w:t>(Indeed Editorial Team, 2023)</w:t>
      </w:r>
      <w:r>
        <w:t xml:space="preserve">. By having a team that </w:t>
      </w:r>
      <w:proofErr w:type="gramStart"/>
      <w:r>
        <w:t>are able to</w:t>
      </w:r>
      <w:proofErr w:type="gramEnd"/>
      <w:r>
        <w:t xml:space="preserve"> excel in these areas can help make the workplace run smoothly. By bring the whole group together can also help to voice opinions on what they thinks works and </w:t>
      </w:r>
      <w:r>
        <w:lastRenderedPageBreak/>
        <w:t xml:space="preserve">what doesn’t. This can help to give management a clearer understanding on what should be improved to make the company more successful and if more training needs to be given. By listening to the </w:t>
      </w:r>
      <w:proofErr w:type="gramStart"/>
      <w:r>
        <w:t>employees</w:t>
      </w:r>
      <w:proofErr w:type="gramEnd"/>
      <w:r>
        <w:t xml:space="preserve"> opinions can help make them feel valued and a core part of the team. </w:t>
      </w:r>
    </w:p>
    <w:p w14:paraId="03722009" w14:textId="2DD5C112" w:rsidR="004C6508" w:rsidRDefault="004C6508" w:rsidP="0046021C">
      <w:pPr>
        <w:pStyle w:val="Heading1"/>
        <w:rPr>
          <w:color w:val="000000" w:themeColor="text1"/>
        </w:rPr>
      </w:pPr>
      <w:bookmarkStart w:id="15" w:name="_Toc194702472"/>
      <w:r w:rsidRPr="009D54F4">
        <w:rPr>
          <w:color w:val="000000" w:themeColor="text1"/>
        </w:rPr>
        <w:t>Conclusion</w:t>
      </w:r>
      <w:bookmarkEnd w:id="15"/>
    </w:p>
    <w:p w14:paraId="77B3A814" w14:textId="452BBE6C" w:rsidR="00B80C98" w:rsidRDefault="00B80C98" w:rsidP="00B80C98">
      <w:pPr>
        <w:spacing w:line="360" w:lineRule="auto"/>
        <w:jc w:val="both"/>
      </w:pPr>
      <w:r>
        <w:t xml:space="preserve">Robert Isom has shown that his leadership style is transformational with elements of laissez- faire. This has proven to work well with his team as he gives them the right support needed </w:t>
      </w:r>
      <w:proofErr w:type="gramStart"/>
      <w:r>
        <w:t>in order to</w:t>
      </w:r>
      <w:proofErr w:type="gramEnd"/>
      <w:r>
        <w:t xml:space="preserve"> get the job done efficiently but also not micromanaged individuals making them feel less motivated. By using these leadership styles has helped to build a better team morale and adaptability. By Robert Isom making these changes during Covid-19, mean that he was able maintain a strong team that trusted his judgment and was able to rely on him in these times of needs. It led to his employees feeling safe and comfortable when they needed it the most. By the increase of new technology meant that individuals were able to fly quicker and with ease however, there was improvements that needed to be made. For examples he could have adopted a more supportive leadership role by providing more training, so individuals felt more comfortable when operating this technology. He can also provide more team building activities to allow his employees feel that their voice and opinion matters and is valued.</w:t>
      </w:r>
    </w:p>
    <w:p w14:paraId="1F14AEA6" w14:textId="77777777" w:rsidR="00B80C98" w:rsidRDefault="00B80C98" w:rsidP="00B80C98"/>
    <w:p w14:paraId="0A4D0436" w14:textId="77777777" w:rsidR="00B80C98" w:rsidRDefault="00B80C98" w:rsidP="00B80C98"/>
    <w:p w14:paraId="74BC5DF1" w14:textId="77777777" w:rsidR="00B80C98" w:rsidRDefault="00B80C98" w:rsidP="00B80C98"/>
    <w:p w14:paraId="605C1D30" w14:textId="77777777" w:rsidR="00B80C98" w:rsidRDefault="00B80C98" w:rsidP="00B80C98"/>
    <w:p w14:paraId="3AFED3F6" w14:textId="77777777" w:rsidR="00B80C98" w:rsidRDefault="00B80C98" w:rsidP="00B80C98"/>
    <w:p w14:paraId="3D3773CA" w14:textId="77777777" w:rsidR="00B80C98" w:rsidRDefault="00B80C98" w:rsidP="00B80C98"/>
    <w:p w14:paraId="2DDB299B" w14:textId="77777777" w:rsidR="00B80C98" w:rsidRDefault="00B80C98" w:rsidP="00B80C98"/>
    <w:p w14:paraId="33B823EE" w14:textId="77777777" w:rsidR="00B80C98" w:rsidRDefault="00B80C98" w:rsidP="00B80C98"/>
    <w:p w14:paraId="5A338536" w14:textId="77777777" w:rsidR="00B80C98" w:rsidRDefault="00B80C98" w:rsidP="00B80C98"/>
    <w:p w14:paraId="26E1B49F" w14:textId="77777777" w:rsidR="00B80C98" w:rsidRDefault="00B80C98" w:rsidP="00B80C98"/>
    <w:p w14:paraId="5CF7615C" w14:textId="77777777" w:rsidR="00B80C98" w:rsidRDefault="00B80C98" w:rsidP="00B80C98"/>
    <w:p w14:paraId="446F9454" w14:textId="2C9FC8C4" w:rsidR="00B80C98" w:rsidRDefault="00B80C98" w:rsidP="00B80C98">
      <w:pPr>
        <w:pStyle w:val="Heading1"/>
        <w:rPr>
          <w:color w:val="000000" w:themeColor="text1"/>
        </w:rPr>
      </w:pPr>
      <w:bookmarkStart w:id="16" w:name="_Toc194702473"/>
      <w:r w:rsidRPr="00B80C98">
        <w:rPr>
          <w:color w:val="000000" w:themeColor="text1"/>
        </w:rPr>
        <w:lastRenderedPageBreak/>
        <w:t>Reference list</w:t>
      </w:r>
      <w:bookmarkEnd w:id="16"/>
      <w:r w:rsidRPr="00B80C98">
        <w:rPr>
          <w:color w:val="000000" w:themeColor="text1"/>
        </w:rPr>
        <w:t xml:space="preserve"> </w:t>
      </w:r>
    </w:p>
    <w:p w14:paraId="0CEB389B" w14:textId="77777777" w:rsidR="00B80C98" w:rsidRPr="00B80C98" w:rsidRDefault="00B80C98" w:rsidP="00B80C98">
      <w:pPr>
        <w:spacing w:line="360" w:lineRule="auto"/>
        <w:jc w:val="both"/>
      </w:pPr>
      <w:r w:rsidRPr="00B80C98">
        <w:t>Aa.com. (2022). </w:t>
      </w:r>
      <w:r w:rsidRPr="00B80C98">
        <w:rPr>
          <w:i/>
          <w:iCs/>
        </w:rPr>
        <w:t>Team Members Leverage Technology to Support Customers This Summer</w:t>
      </w:r>
      <w:r w:rsidRPr="00B80C98">
        <w:t>. [online] Available at: https://news.aa.com/news/news-details/2024/Team-members-leverage-technology-to-support-customers-this-summer-OPS-OTH-05/default.aspx [Accessed 2 Apr. 2025].</w:t>
      </w:r>
    </w:p>
    <w:p w14:paraId="36E73AC5" w14:textId="77777777" w:rsidR="00B80C98" w:rsidRPr="00B80C98" w:rsidRDefault="00B80C98" w:rsidP="00B80C98">
      <w:pPr>
        <w:spacing w:line="360" w:lineRule="auto"/>
        <w:jc w:val="both"/>
      </w:pPr>
      <w:r w:rsidRPr="00B80C98">
        <w:t>American Airlines. (2022). </w:t>
      </w:r>
      <w:r w:rsidRPr="00B80C98">
        <w:rPr>
          <w:i/>
          <w:iCs/>
        </w:rPr>
        <w:t>AMR Corporation Reports 2007 Net Profit of $504 Million, Company’s Second Consecutive Annual Profit and a $273 Million Improvement over 2006 Results | American Airlines</w:t>
      </w:r>
      <w:r w:rsidRPr="00B80C98">
        <w:t>. [online] Available at: https://americanairlines.gcs-web.com/news-releases/news-release-details/amr-corporation-reports-2007-net-profit-504-million-companys [Accessed 2 Apr. 2025].</w:t>
      </w:r>
    </w:p>
    <w:p w14:paraId="5FC674B3" w14:textId="77777777" w:rsidR="00B80C98" w:rsidRPr="00B80C98" w:rsidRDefault="00B80C98" w:rsidP="00B80C98">
      <w:pPr>
        <w:spacing w:line="360" w:lineRule="auto"/>
        <w:jc w:val="both"/>
      </w:pPr>
      <w:r w:rsidRPr="00B80C98">
        <w:t>Ewing, R. (2024). </w:t>
      </w:r>
      <w:r w:rsidRPr="00B80C98">
        <w:rPr>
          <w:i/>
          <w:iCs/>
        </w:rPr>
        <w:t>American CEO: ‘It’s Never Been Harder to Operate an Airline’ | AirlineGeeks.com</w:t>
      </w:r>
      <w:r w:rsidRPr="00B80C98">
        <w:t>. [online] AirlineGeeks.com |. Available at: https://airlinegeeks.com/2024/11/12/american-ceo-it-s-never-been-harder-to-operate-an-airline/ [Accessed 1 Apr. 2025].</w:t>
      </w:r>
    </w:p>
    <w:p w14:paraId="5B77EEC3" w14:textId="77777777" w:rsidR="00B80C98" w:rsidRPr="00B80C98" w:rsidRDefault="00B80C98" w:rsidP="00B80C98">
      <w:pPr>
        <w:spacing w:line="360" w:lineRule="auto"/>
        <w:jc w:val="both"/>
      </w:pPr>
      <w:r w:rsidRPr="00B80C98">
        <w:t>Harrison, J., Kalburgi, S. and Koch, C. (2012). </w:t>
      </w:r>
      <w:r w:rsidRPr="00B80C98">
        <w:rPr>
          <w:i/>
          <w:iCs/>
        </w:rPr>
        <w:t>UR Scholarship Repository Robins Case Network Robins School of Business American Airlines: Bankrupt, like Every Other Legacy Airline</w:t>
      </w:r>
      <w:r w:rsidRPr="00B80C98">
        <w:t>. [online] Available at: https://scholarship.richmond.edu/cgi/viewcontent.cgi?article=1003&amp;context=robins-case-network [Accessed 2 Apr. 2025].</w:t>
      </w:r>
    </w:p>
    <w:p w14:paraId="230F92B9" w14:textId="77777777" w:rsidR="00B80C98" w:rsidRPr="00B80C98" w:rsidRDefault="00B80C98" w:rsidP="00B80C98">
      <w:pPr>
        <w:spacing w:line="360" w:lineRule="auto"/>
        <w:jc w:val="both"/>
      </w:pPr>
      <w:r w:rsidRPr="00B80C98">
        <w:t>Howard, J. (2024). </w:t>
      </w:r>
      <w:r w:rsidRPr="00B80C98">
        <w:rPr>
          <w:i/>
          <w:iCs/>
        </w:rPr>
        <w:t>For People without insurance, Updated Covid-19 Shots Are No Longer Free of Charge at Pharmacies</w:t>
      </w:r>
      <w:r w:rsidRPr="00B80C98">
        <w:t>. [online] CNN. Available at: https://edition.cnn.com/2024/09/05/health/covid-vaccine-cost-pharmacies/index.html [Accessed 3 Apr. 2025].</w:t>
      </w:r>
    </w:p>
    <w:p w14:paraId="277C7B8E" w14:textId="77777777" w:rsidR="00B80C98" w:rsidRPr="00B80C98" w:rsidRDefault="00B80C98" w:rsidP="00B80C98">
      <w:pPr>
        <w:spacing w:line="360" w:lineRule="auto"/>
        <w:jc w:val="both"/>
      </w:pPr>
      <w:proofErr w:type="gramStart"/>
      <w:r w:rsidRPr="00B80C98">
        <w:t>Indeed</w:t>
      </w:r>
      <w:proofErr w:type="gramEnd"/>
      <w:r w:rsidRPr="00B80C98">
        <w:t xml:space="preserve"> Editorial Team (2023). </w:t>
      </w:r>
      <w:r w:rsidRPr="00B80C98">
        <w:rPr>
          <w:i/>
          <w:iCs/>
        </w:rPr>
        <w:t>17 Benefits of Team Building for Your Organization</w:t>
      </w:r>
      <w:r w:rsidRPr="00B80C98">
        <w:t>. [online] Indeed Career Guide. Available at: https://www.indeed.com/career-advice/career-development/benefits-of-team-building [Accessed 4 Apr. 2025].</w:t>
      </w:r>
    </w:p>
    <w:p w14:paraId="6D9CC0D6" w14:textId="77777777" w:rsidR="00B80C98" w:rsidRPr="00B80C98" w:rsidRDefault="00B80C98" w:rsidP="00B80C98">
      <w:pPr>
        <w:spacing w:line="360" w:lineRule="auto"/>
        <w:jc w:val="both"/>
      </w:pPr>
      <w:r w:rsidRPr="00B80C98">
        <w:t>Isom, R. (2021). </w:t>
      </w:r>
      <w:r w:rsidRPr="00B80C98">
        <w:rPr>
          <w:i/>
          <w:iCs/>
        </w:rPr>
        <w:t>Leaders Forum</w:t>
      </w:r>
      <w:r w:rsidRPr="00B80C98">
        <w:t>. 30 Mar.</w:t>
      </w:r>
    </w:p>
    <w:p w14:paraId="319ED22C" w14:textId="77777777" w:rsidR="00B80C98" w:rsidRPr="00B80C98" w:rsidRDefault="00B80C98" w:rsidP="00B80C98">
      <w:pPr>
        <w:spacing w:line="360" w:lineRule="auto"/>
        <w:jc w:val="both"/>
      </w:pPr>
      <w:proofErr w:type="spellStart"/>
      <w:r w:rsidRPr="00B80C98">
        <w:lastRenderedPageBreak/>
        <w:t>Kozarsky</w:t>
      </w:r>
      <w:proofErr w:type="spellEnd"/>
      <w:r w:rsidRPr="00B80C98">
        <w:t xml:space="preserve">, A. and </w:t>
      </w:r>
      <w:proofErr w:type="spellStart"/>
      <w:r w:rsidRPr="00B80C98">
        <w:t>Kozarsky</w:t>
      </w:r>
      <w:proofErr w:type="spellEnd"/>
      <w:r w:rsidRPr="00B80C98">
        <w:t>, P. (2024). </w:t>
      </w:r>
      <w:r w:rsidRPr="00B80C98">
        <w:rPr>
          <w:i/>
          <w:iCs/>
        </w:rPr>
        <w:t>Advice for Aircrew | CDC Yellow Book 2024</w:t>
      </w:r>
      <w:r w:rsidRPr="00B80C98">
        <w:t>. [online] Cdc.gov. Available at: https://wwwnc.cdc.gov/travel/yellowbook/2024/work-and-other-reasons/aircrew [Accessed 3 Apr. 2025].</w:t>
      </w:r>
    </w:p>
    <w:p w14:paraId="34F1A233" w14:textId="77777777" w:rsidR="00B80C98" w:rsidRPr="00B80C98" w:rsidRDefault="00B80C98" w:rsidP="00B80C98">
      <w:pPr>
        <w:spacing w:line="360" w:lineRule="auto"/>
        <w:jc w:val="both"/>
      </w:pPr>
      <w:r w:rsidRPr="00B80C98">
        <w:t>news.aa.com. (2021). </w:t>
      </w:r>
      <w:r w:rsidRPr="00B80C98">
        <w:rPr>
          <w:i/>
          <w:iCs/>
        </w:rPr>
        <w:t>American Airlines Invests in the Future of Urban Air Mobility</w:t>
      </w:r>
      <w:r w:rsidRPr="00B80C98">
        <w:t>. [online] Available at: https://news.aa.com/news/news-details/2021/American-Airlines-Invests-in-the-Future-of-Urban-Air-Mobility-FLT-06/default.aspx [Accessed 2 Apr. 2025].</w:t>
      </w:r>
    </w:p>
    <w:p w14:paraId="34E84B8E" w14:textId="77777777" w:rsidR="00B80C98" w:rsidRPr="00B80C98" w:rsidRDefault="00B80C98" w:rsidP="00B80C98">
      <w:pPr>
        <w:spacing w:line="360" w:lineRule="auto"/>
        <w:jc w:val="both"/>
      </w:pPr>
      <w:r w:rsidRPr="00B80C98">
        <w:t>Newton, R., Pepper, A. and Soane, E. (2024). </w:t>
      </w:r>
      <w:r w:rsidRPr="00B80C98">
        <w:rPr>
          <w:i/>
          <w:iCs/>
        </w:rPr>
        <w:t>How to Become a Transformational Leader</w:t>
      </w:r>
      <w:r w:rsidRPr="00B80C98">
        <w:t>. [online] LSE. Available at: https://www.lse.ac.uk/study-at-lse/online-learning/insights/how-to-become-a-transformational-leader [Accessed 2 Apr. 2025].</w:t>
      </w:r>
    </w:p>
    <w:p w14:paraId="4EA755EF" w14:textId="77777777" w:rsidR="00B80C98" w:rsidRPr="00B80C98" w:rsidRDefault="00B80C98" w:rsidP="00B80C98">
      <w:pPr>
        <w:spacing w:line="360" w:lineRule="auto"/>
        <w:jc w:val="both"/>
      </w:pPr>
      <w:r w:rsidRPr="00B80C98">
        <w:t>Silk, R. (2023). </w:t>
      </w:r>
      <w:r w:rsidRPr="00B80C98">
        <w:rPr>
          <w:i/>
          <w:iCs/>
        </w:rPr>
        <w:t>American CEO interviewed on CNBC about FAA outage</w:t>
      </w:r>
      <w:r w:rsidRPr="00B80C98">
        <w:t>. [online] Travelweekly.com. Available at: https://www.travelweekly.com/Travel-News/Airline-News/American-CEO-interviewed-on-CNBC-about-FAA-outage [Accessed 1 Apr. 2025].</w:t>
      </w:r>
    </w:p>
    <w:p w14:paraId="04989961" w14:textId="77777777" w:rsidR="00B80C98" w:rsidRPr="00B80C98" w:rsidRDefault="00B80C98" w:rsidP="00B80C98">
      <w:pPr>
        <w:spacing w:line="360" w:lineRule="auto"/>
        <w:jc w:val="both"/>
      </w:pPr>
      <w:r w:rsidRPr="00B80C98">
        <w:t>St Thomas University (2014). </w:t>
      </w:r>
      <w:r w:rsidRPr="00B80C98">
        <w:rPr>
          <w:i/>
          <w:iCs/>
        </w:rPr>
        <w:t>What Is Transactional Leadership? Structure Leads to Results</w:t>
      </w:r>
      <w:r w:rsidRPr="00B80C98">
        <w:t>. [online] STU Online. Available at: https://online.stu.edu/degrees/education/what-is-transactional-leadership/ [Accessed 3 Apr. 2025].</w:t>
      </w:r>
    </w:p>
    <w:p w14:paraId="22911698" w14:textId="6B14BF5F" w:rsidR="00B80C98" w:rsidRDefault="00B80C98" w:rsidP="00B80C98">
      <w:pPr>
        <w:spacing w:line="360" w:lineRule="auto"/>
        <w:jc w:val="both"/>
      </w:pPr>
      <w:r w:rsidRPr="00B80C98">
        <w:t>www.aviationjobsearch.com. (2023). </w:t>
      </w:r>
      <w:r w:rsidRPr="00B80C98">
        <w:rPr>
          <w:i/>
          <w:iCs/>
        </w:rPr>
        <w:t>Achieving Work-Life Balance in the Aviation Industry: Tips for Job Seekers</w:t>
      </w:r>
      <w:r w:rsidRPr="00B80C98">
        <w:t>. [online] Available at: https://www.aviationjobsearch.com/career-hub/articles/career-advice/wellbeing/achieving-work-life-balance-in-the-aviation-industry-tips-for-job-seekers [Accessed 4 Apr. 2025]</w:t>
      </w:r>
    </w:p>
    <w:p w14:paraId="606DCD40" w14:textId="62E89870" w:rsidR="00B80C98" w:rsidRDefault="00B80C98" w:rsidP="00B80C98">
      <w:pPr>
        <w:pStyle w:val="Heading1"/>
        <w:spacing w:line="360" w:lineRule="auto"/>
        <w:jc w:val="both"/>
        <w:rPr>
          <w:color w:val="000000" w:themeColor="text1"/>
        </w:rPr>
      </w:pPr>
      <w:bookmarkStart w:id="17" w:name="_Toc194702474"/>
      <w:r w:rsidRPr="00B80C98">
        <w:rPr>
          <w:color w:val="000000" w:themeColor="text1"/>
        </w:rPr>
        <w:t>Bibliography</w:t>
      </w:r>
      <w:bookmarkEnd w:id="17"/>
      <w:r w:rsidRPr="00B80C98">
        <w:rPr>
          <w:color w:val="000000" w:themeColor="text1"/>
        </w:rPr>
        <w:t xml:space="preserve"> </w:t>
      </w:r>
    </w:p>
    <w:p w14:paraId="5D703F98" w14:textId="77777777" w:rsidR="00B80C98" w:rsidRPr="00B80C98" w:rsidRDefault="00B80C98" w:rsidP="00B80C98">
      <w:pPr>
        <w:spacing w:line="360" w:lineRule="auto"/>
        <w:jc w:val="both"/>
      </w:pPr>
    </w:p>
    <w:p w14:paraId="42DF1CAA" w14:textId="77777777" w:rsidR="00B80C98" w:rsidRPr="00B80C98" w:rsidRDefault="00B80C98" w:rsidP="00B80C98">
      <w:pPr>
        <w:spacing w:line="360" w:lineRule="auto"/>
        <w:jc w:val="both"/>
      </w:pPr>
      <w:r w:rsidRPr="00B80C98">
        <w:t>Armstrong, M. (2016). </w:t>
      </w:r>
      <w:r w:rsidRPr="00B80C98">
        <w:rPr>
          <w:i/>
          <w:iCs/>
        </w:rPr>
        <w:t>Armstrong’s Handbook of Management and Leadership for HR: Developing Effective People Skills for Better Leadership and Management</w:t>
      </w:r>
      <w:r w:rsidRPr="00B80C98">
        <w:t>. 4th ed. London: Kogan Page.</w:t>
      </w:r>
    </w:p>
    <w:p w14:paraId="045B6D9E" w14:textId="77777777" w:rsidR="00B80C98" w:rsidRPr="00B80C98" w:rsidRDefault="00B80C98" w:rsidP="00B80C98">
      <w:pPr>
        <w:spacing w:line="360" w:lineRule="auto"/>
        <w:jc w:val="both"/>
      </w:pPr>
      <w:r w:rsidRPr="00B80C98">
        <w:lastRenderedPageBreak/>
        <w:t>Mullins, L.J. (2019). </w:t>
      </w:r>
      <w:r w:rsidRPr="00B80C98">
        <w:rPr>
          <w:i/>
          <w:iCs/>
        </w:rPr>
        <w:t>Organisational Behaviour in the Workplace</w:t>
      </w:r>
      <w:r w:rsidRPr="00B80C98">
        <w:t>. 12th ed. Harlow: Pearson.</w:t>
      </w:r>
    </w:p>
    <w:p w14:paraId="4289014B" w14:textId="77777777" w:rsidR="00B80C98" w:rsidRPr="00B80C98" w:rsidRDefault="00B80C98" w:rsidP="00B80C98">
      <w:pPr>
        <w:spacing w:line="360" w:lineRule="auto"/>
        <w:jc w:val="both"/>
      </w:pPr>
      <w:r w:rsidRPr="00B80C98">
        <w:t xml:space="preserve">Mullins, L.J. and </w:t>
      </w:r>
      <w:proofErr w:type="spellStart"/>
      <w:r w:rsidRPr="00B80C98">
        <w:t>Dossor</w:t>
      </w:r>
      <w:proofErr w:type="spellEnd"/>
      <w:r w:rsidRPr="00B80C98">
        <w:t>, P. (2013). </w:t>
      </w:r>
      <w:r w:rsidRPr="00B80C98">
        <w:rPr>
          <w:i/>
          <w:iCs/>
        </w:rPr>
        <w:t>Hospitality management and organisational behaviour</w:t>
      </w:r>
      <w:r w:rsidRPr="00B80C98">
        <w:t>. 5th ed. Harlow: Pearson.</w:t>
      </w:r>
    </w:p>
    <w:p w14:paraId="79BF21E3" w14:textId="77777777" w:rsidR="00B80C98" w:rsidRPr="00B80C98" w:rsidRDefault="00B80C98" w:rsidP="00B80C98">
      <w:pPr>
        <w:spacing w:line="360" w:lineRule="auto"/>
        <w:jc w:val="both"/>
      </w:pPr>
    </w:p>
    <w:sectPr w:rsidR="00B80C98" w:rsidRPr="00B80C98" w:rsidSect="009D54F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562908"/>
    <w:multiLevelType w:val="hybridMultilevel"/>
    <w:tmpl w:val="8E664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3B5EB3"/>
    <w:multiLevelType w:val="hybridMultilevel"/>
    <w:tmpl w:val="A0905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A17ED8"/>
    <w:multiLevelType w:val="hybridMultilevel"/>
    <w:tmpl w:val="02109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2B25D1"/>
    <w:multiLevelType w:val="hybridMultilevel"/>
    <w:tmpl w:val="36420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3326399">
    <w:abstractNumId w:val="0"/>
  </w:num>
  <w:num w:numId="2" w16cid:durableId="1879321457">
    <w:abstractNumId w:val="2"/>
  </w:num>
  <w:num w:numId="3" w16cid:durableId="1056784250">
    <w:abstractNumId w:val="3"/>
  </w:num>
  <w:num w:numId="4" w16cid:durableId="205932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6508"/>
    <w:rsid w:val="00040A1A"/>
    <w:rsid w:val="00183E1C"/>
    <w:rsid w:val="002D6C77"/>
    <w:rsid w:val="0046021C"/>
    <w:rsid w:val="004C6508"/>
    <w:rsid w:val="00614D77"/>
    <w:rsid w:val="009D54F4"/>
    <w:rsid w:val="00B80C98"/>
    <w:rsid w:val="00D93B10"/>
    <w:rsid w:val="00DD1090"/>
    <w:rsid w:val="00DD15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11A14"/>
  <w15:chartTrackingRefBased/>
  <w15:docId w15:val="{BC09525F-76B5-0347-BD4D-A6B7447FA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5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C65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C65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C65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C65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C65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C65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C65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C65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65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C65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C65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C65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C65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C65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C65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C65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C6508"/>
    <w:rPr>
      <w:rFonts w:eastAsiaTheme="majorEastAsia" w:cstheme="majorBidi"/>
      <w:color w:val="272727" w:themeColor="text1" w:themeTint="D8"/>
    </w:rPr>
  </w:style>
  <w:style w:type="paragraph" w:styleId="Title">
    <w:name w:val="Title"/>
    <w:basedOn w:val="Normal"/>
    <w:next w:val="Normal"/>
    <w:link w:val="TitleChar"/>
    <w:uiPriority w:val="10"/>
    <w:qFormat/>
    <w:rsid w:val="004C65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C65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C65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C65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C6508"/>
    <w:pPr>
      <w:spacing w:before="160"/>
      <w:jc w:val="center"/>
    </w:pPr>
    <w:rPr>
      <w:i/>
      <w:iCs/>
      <w:color w:val="404040" w:themeColor="text1" w:themeTint="BF"/>
    </w:rPr>
  </w:style>
  <w:style w:type="character" w:customStyle="1" w:styleId="QuoteChar">
    <w:name w:val="Quote Char"/>
    <w:basedOn w:val="DefaultParagraphFont"/>
    <w:link w:val="Quote"/>
    <w:uiPriority w:val="29"/>
    <w:rsid w:val="004C6508"/>
    <w:rPr>
      <w:i/>
      <w:iCs/>
      <w:color w:val="404040" w:themeColor="text1" w:themeTint="BF"/>
    </w:rPr>
  </w:style>
  <w:style w:type="paragraph" w:styleId="ListParagraph">
    <w:name w:val="List Paragraph"/>
    <w:basedOn w:val="Normal"/>
    <w:uiPriority w:val="34"/>
    <w:qFormat/>
    <w:rsid w:val="004C6508"/>
    <w:pPr>
      <w:ind w:left="720"/>
      <w:contextualSpacing/>
    </w:pPr>
  </w:style>
  <w:style w:type="character" w:styleId="IntenseEmphasis">
    <w:name w:val="Intense Emphasis"/>
    <w:basedOn w:val="DefaultParagraphFont"/>
    <w:uiPriority w:val="21"/>
    <w:qFormat/>
    <w:rsid w:val="004C6508"/>
    <w:rPr>
      <w:i/>
      <w:iCs/>
      <w:color w:val="0F4761" w:themeColor="accent1" w:themeShade="BF"/>
    </w:rPr>
  </w:style>
  <w:style w:type="paragraph" w:styleId="IntenseQuote">
    <w:name w:val="Intense Quote"/>
    <w:basedOn w:val="Normal"/>
    <w:next w:val="Normal"/>
    <w:link w:val="IntenseQuoteChar"/>
    <w:uiPriority w:val="30"/>
    <w:qFormat/>
    <w:rsid w:val="004C65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C6508"/>
    <w:rPr>
      <w:i/>
      <w:iCs/>
      <w:color w:val="0F4761" w:themeColor="accent1" w:themeShade="BF"/>
    </w:rPr>
  </w:style>
  <w:style w:type="character" w:styleId="IntenseReference">
    <w:name w:val="Intense Reference"/>
    <w:basedOn w:val="DefaultParagraphFont"/>
    <w:uiPriority w:val="32"/>
    <w:qFormat/>
    <w:rsid w:val="004C6508"/>
    <w:rPr>
      <w:b/>
      <w:bCs/>
      <w:smallCaps/>
      <w:color w:val="0F4761" w:themeColor="accent1" w:themeShade="BF"/>
      <w:spacing w:val="5"/>
    </w:rPr>
  </w:style>
  <w:style w:type="paragraph" w:styleId="TOCHeading">
    <w:name w:val="TOC Heading"/>
    <w:basedOn w:val="Heading1"/>
    <w:next w:val="Normal"/>
    <w:uiPriority w:val="39"/>
    <w:unhideWhenUsed/>
    <w:qFormat/>
    <w:rsid w:val="004C650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C6508"/>
    <w:pPr>
      <w:spacing w:before="120" w:after="0"/>
    </w:pPr>
    <w:rPr>
      <w:b/>
      <w:bCs/>
      <w:i/>
      <w:iCs/>
    </w:rPr>
  </w:style>
  <w:style w:type="character" w:styleId="Hyperlink">
    <w:name w:val="Hyperlink"/>
    <w:basedOn w:val="DefaultParagraphFont"/>
    <w:uiPriority w:val="99"/>
    <w:unhideWhenUsed/>
    <w:rsid w:val="004C6508"/>
    <w:rPr>
      <w:color w:val="467886" w:themeColor="hyperlink"/>
      <w:u w:val="single"/>
    </w:rPr>
  </w:style>
  <w:style w:type="paragraph" w:styleId="TOC2">
    <w:name w:val="toc 2"/>
    <w:basedOn w:val="Normal"/>
    <w:next w:val="Normal"/>
    <w:autoRedefine/>
    <w:uiPriority w:val="39"/>
    <w:unhideWhenUsed/>
    <w:rsid w:val="004C6508"/>
    <w:pPr>
      <w:spacing w:before="120" w:after="0"/>
      <w:ind w:left="240"/>
    </w:pPr>
    <w:rPr>
      <w:b/>
      <w:bCs/>
      <w:sz w:val="22"/>
      <w:szCs w:val="22"/>
    </w:rPr>
  </w:style>
  <w:style w:type="paragraph" w:styleId="TOC3">
    <w:name w:val="toc 3"/>
    <w:basedOn w:val="Normal"/>
    <w:next w:val="Normal"/>
    <w:autoRedefine/>
    <w:uiPriority w:val="39"/>
    <w:unhideWhenUsed/>
    <w:rsid w:val="004C6508"/>
    <w:pPr>
      <w:spacing w:after="0"/>
      <w:ind w:left="480"/>
    </w:pPr>
    <w:rPr>
      <w:sz w:val="20"/>
      <w:szCs w:val="20"/>
    </w:rPr>
  </w:style>
  <w:style w:type="paragraph" w:styleId="TOC4">
    <w:name w:val="toc 4"/>
    <w:basedOn w:val="Normal"/>
    <w:next w:val="Normal"/>
    <w:autoRedefine/>
    <w:uiPriority w:val="39"/>
    <w:semiHidden/>
    <w:unhideWhenUsed/>
    <w:rsid w:val="004C6508"/>
    <w:pPr>
      <w:spacing w:after="0"/>
      <w:ind w:left="720"/>
    </w:pPr>
    <w:rPr>
      <w:sz w:val="20"/>
      <w:szCs w:val="20"/>
    </w:rPr>
  </w:style>
  <w:style w:type="paragraph" w:styleId="TOC5">
    <w:name w:val="toc 5"/>
    <w:basedOn w:val="Normal"/>
    <w:next w:val="Normal"/>
    <w:autoRedefine/>
    <w:uiPriority w:val="39"/>
    <w:semiHidden/>
    <w:unhideWhenUsed/>
    <w:rsid w:val="004C6508"/>
    <w:pPr>
      <w:spacing w:after="0"/>
      <w:ind w:left="960"/>
    </w:pPr>
    <w:rPr>
      <w:sz w:val="20"/>
      <w:szCs w:val="20"/>
    </w:rPr>
  </w:style>
  <w:style w:type="paragraph" w:styleId="TOC6">
    <w:name w:val="toc 6"/>
    <w:basedOn w:val="Normal"/>
    <w:next w:val="Normal"/>
    <w:autoRedefine/>
    <w:uiPriority w:val="39"/>
    <w:semiHidden/>
    <w:unhideWhenUsed/>
    <w:rsid w:val="004C6508"/>
    <w:pPr>
      <w:spacing w:after="0"/>
      <w:ind w:left="1200"/>
    </w:pPr>
    <w:rPr>
      <w:sz w:val="20"/>
      <w:szCs w:val="20"/>
    </w:rPr>
  </w:style>
  <w:style w:type="paragraph" w:styleId="TOC7">
    <w:name w:val="toc 7"/>
    <w:basedOn w:val="Normal"/>
    <w:next w:val="Normal"/>
    <w:autoRedefine/>
    <w:uiPriority w:val="39"/>
    <w:semiHidden/>
    <w:unhideWhenUsed/>
    <w:rsid w:val="004C6508"/>
    <w:pPr>
      <w:spacing w:after="0"/>
      <w:ind w:left="1440"/>
    </w:pPr>
    <w:rPr>
      <w:sz w:val="20"/>
      <w:szCs w:val="20"/>
    </w:rPr>
  </w:style>
  <w:style w:type="paragraph" w:styleId="TOC8">
    <w:name w:val="toc 8"/>
    <w:basedOn w:val="Normal"/>
    <w:next w:val="Normal"/>
    <w:autoRedefine/>
    <w:uiPriority w:val="39"/>
    <w:semiHidden/>
    <w:unhideWhenUsed/>
    <w:rsid w:val="004C6508"/>
    <w:pPr>
      <w:spacing w:after="0"/>
      <w:ind w:left="1680"/>
    </w:pPr>
    <w:rPr>
      <w:sz w:val="20"/>
      <w:szCs w:val="20"/>
    </w:rPr>
  </w:style>
  <w:style w:type="paragraph" w:styleId="TOC9">
    <w:name w:val="toc 9"/>
    <w:basedOn w:val="Normal"/>
    <w:next w:val="Normal"/>
    <w:autoRedefine/>
    <w:uiPriority w:val="39"/>
    <w:semiHidden/>
    <w:unhideWhenUsed/>
    <w:rsid w:val="004C6508"/>
    <w:pPr>
      <w:spacing w:after="0"/>
      <w:ind w:left="1920"/>
    </w:pPr>
    <w:rPr>
      <w:sz w:val="20"/>
      <w:szCs w:val="20"/>
    </w:rPr>
  </w:style>
  <w:style w:type="character" w:styleId="UnresolvedMention">
    <w:name w:val="Unresolved Mention"/>
    <w:basedOn w:val="DefaultParagraphFont"/>
    <w:uiPriority w:val="99"/>
    <w:semiHidden/>
    <w:unhideWhenUsed/>
    <w:rsid w:val="009D54F4"/>
    <w:rPr>
      <w:color w:val="605E5C"/>
      <w:shd w:val="clear" w:color="auto" w:fill="E1DFDD"/>
    </w:rPr>
  </w:style>
  <w:style w:type="character" w:styleId="FollowedHyperlink">
    <w:name w:val="FollowedHyperlink"/>
    <w:basedOn w:val="DefaultParagraphFont"/>
    <w:uiPriority w:val="99"/>
    <w:semiHidden/>
    <w:unhideWhenUsed/>
    <w:rsid w:val="009D54F4"/>
    <w:rPr>
      <w:color w:val="96607D" w:themeColor="followedHyperlink"/>
      <w:u w:val="single"/>
    </w:rPr>
  </w:style>
  <w:style w:type="paragraph" w:styleId="NoSpacing">
    <w:name w:val="No Spacing"/>
    <w:link w:val="NoSpacingChar"/>
    <w:uiPriority w:val="1"/>
    <w:qFormat/>
    <w:rsid w:val="009D54F4"/>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9D54F4"/>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5162668">
      <w:bodyDiv w:val="1"/>
      <w:marLeft w:val="0"/>
      <w:marRight w:val="0"/>
      <w:marTop w:val="0"/>
      <w:marBottom w:val="0"/>
      <w:divBdr>
        <w:top w:val="none" w:sz="0" w:space="0" w:color="auto"/>
        <w:left w:val="none" w:sz="0" w:space="0" w:color="auto"/>
        <w:bottom w:val="none" w:sz="0" w:space="0" w:color="auto"/>
        <w:right w:val="none" w:sz="0" w:space="0" w:color="auto"/>
      </w:divBdr>
      <w:divsChild>
        <w:div w:id="444732645">
          <w:marLeft w:val="0"/>
          <w:marRight w:val="0"/>
          <w:marTop w:val="0"/>
          <w:marBottom w:val="0"/>
          <w:divBdr>
            <w:top w:val="none" w:sz="0" w:space="0" w:color="auto"/>
            <w:left w:val="none" w:sz="0" w:space="0" w:color="auto"/>
            <w:bottom w:val="none" w:sz="0" w:space="0" w:color="auto"/>
            <w:right w:val="none" w:sz="0" w:space="0" w:color="auto"/>
          </w:divBdr>
        </w:div>
      </w:divsChild>
    </w:div>
    <w:div w:id="690690310">
      <w:bodyDiv w:val="1"/>
      <w:marLeft w:val="0"/>
      <w:marRight w:val="0"/>
      <w:marTop w:val="0"/>
      <w:marBottom w:val="0"/>
      <w:divBdr>
        <w:top w:val="none" w:sz="0" w:space="0" w:color="auto"/>
        <w:left w:val="none" w:sz="0" w:space="0" w:color="auto"/>
        <w:bottom w:val="none" w:sz="0" w:space="0" w:color="auto"/>
        <w:right w:val="none" w:sz="0" w:space="0" w:color="auto"/>
      </w:divBdr>
      <w:divsChild>
        <w:div w:id="1914774441">
          <w:marLeft w:val="0"/>
          <w:marRight w:val="0"/>
          <w:marTop w:val="0"/>
          <w:marBottom w:val="0"/>
          <w:divBdr>
            <w:top w:val="none" w:sz="0" w:space="0" w:color="auto"/>
            <w:left w:val="none" w:sz="0" w:space="0" w:color="auto"/>
            <w:bottom w:val="none" w:sz="0" w:space="0" w:color="auto"/>
            <w:right w:val="none" w:sz="0" w:space="0" w:color="auto"/>
          </w:divBdr>
        </w:div>
      </w:divsChild>
    </w:div>
    <w:div w:id="1399476606">
      <w:bodyDiv w:val="1"/>
      <w:marLeft w:val="0"/>
      <w:marRight w:val="0"/>
      <w:marTop w:val="0"/>
      <w:marBottom w:val="0"/>
      <w:divBdr>
        <w:top w:val="none" w:sz="0" w:space="0" w:color="auto"/>
        <w:left w:val="none" w:sz="0" w:space="0" w:color="auto"/>
        <w:bottom w:val="none" w:sz="0" w:space="0" w:color="auto"/>
        <w:right w:val="none" w:sz="0" w:space="0" w:color="auto"/>
      </w:divBdr>
      <w:divsChild>
        <w:div w:id="850606800">
          <w:marLeft w:val="0"/>
          <w:marRight w:val="0"/>
          <w:marTop w:val="0"/>
          <w:marBottom w:val="0"/>
          <w:divBdr>
            <w:top w:val="none" w:sz="0" w:space="0" w:color="auto"/>
            <w:left w:val="none" w:sz="0" w:space="0" w:color="auto"/>
            <w:bottom w:val="none" w:sz="0" w:space="0" w:color="auto"/>
            <w:right w:val="none" w:sz="0" w:space="0" w:color="auto"/>
          </w:divBdr>
        </w:div>
      </w:divsChild>
    </w:div>
    <w:div w:id="1711567806">
      <w:bodyDiv w:val="1"/>
      <w:marLeft w:val="0"/>
      <w:marRight w:val="0"/>
      <w:marTop w:val="0"/>
      <w:marBottom w:val="0"/>
      <w:divBdr>
        <w:top w:val="none" w:sz="0" w:space="0" w:color="auto"/>
        <w:left w:val="none" w:sz="0" w:space="0" w:color="auto"/>
        <w:bottom w:val="none" w:sz="0" w:space="0" w:color="auto"/>
        <w:right w:val="none" w:sz="0" w:space="0" w:color="auto"/>
      </w:divBdr>
      <w:divsChild>
        <w:div w:id="1232958228">
          <w:marLeft w:val="0"/>
          <w:marRight w:val="0"/>
          <w:marTop w:val="0"/>
          <w:marBottom w:val="0"/>
          <w:divBdr>
            <w:top w:val="none" w:sz="0" w:space="0" w:color="auto"/>
            <w:left w:val="none" w:sz="0" w:space="0" w:color="auto"/>
            <w:bottom w:val="none" w:sz="0" w:space="0" w:color="auto"/>
            <w:right w:val="none" w:sz="0" w:space="0" w:color="auto"/>
          </w:divBdr>
        </w:div>
      </w:divsChild>
    </w:div>
    <w:div w:id="1712070955">
      <w:bodyDiv w:val="1"/>
      <w:marLeft w:val="0"/>
      <w:marRight w:val="0"/>
      <w:marTop w:val="0"/>
      <w:marBottom w:val="0"/>
      <w:divBdr>
        <w:top w:val="none" w:sz="0" w:space="0" w:color="auto"/>
        <w:left w:val="none" w:sz="0" w:space="0" w:color="auto"/>
        <w:bottom w:val="none" w:sz="0" w:space="0" w:color="auto"/>
        <w:right w:val="none" w:sz="0" w:space="0" w:color="auto"/>
      </w:divBdr>
      <w:divsChild>
        <w:div w:id="889920443">
          <w:marLeft w:val="0"/>
          <w:marRight w:val="0"/>
          <w:marTop w:val="0"/>
          <w:marBottom w:val="0"/>
          <w:divBdr>
            <w:top w:val="none" w:sz="0" w:space="0" w:color="auto"/>
            <w:left w:val="none" w:sz="0" w:space="0" w:color="auto"/>
            <w:bottom w:val="none" w:sz="0" w:space="0" w:color="auto"/>
            <w:right w:val="none" w:sz="0" w:space="0" w:color="auto"/>
          </w:divBdr>
        </w:div>
      </w:divsChild>
    </w:div>
    <w:div w:id="2099866887">
      <w:bodyDiv w:val="1"/>
      <w:marLeft w:val="0"/>
      <w:marRight w:val="0"/>
      <w:marTop w:val="0"/>
      <w:marBottom w:val="0"/>
      <w:divBdr>
        <w:top w:val="none" w:sz="0" w:space="0" w:color="auto"/>
        <w:left w:val="none" w:sz="0" w:space="0" w:color="auto"/>
        <w:bottom w:val="none" w:sz="0" w:space="0" w:color="auto"/>
        <w:right w:val="none" w:sz="0" w:space="0" w:color="auto"/>
      </w:divBdr>
      <w:divsChild>
        <w:div w:id="7649557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3798CFAF2B7BF418071B7CC926560A3"/>
        <w:category>
          <w:name w:val="General"/>
          <w:gallery w:val="placeholder"/>
        </w:category>
        <w:types>
          <w:type w:val="bbPlcHdr"/>
        </w:types>
        <w:behaviors>
          <w:behavior w:val="content"/>
        </w:behaviors>
        <w:guid w:val="{E47D87B8-AC2E-E94D-8F73-89F53775A591}"/>
      </w:docPartPr>
      <w:docPartBody>
        <w:p w:rsidR="00000000" w:rsidRDefault="00D029B7" w:rsidP="00D029B7">
          <w:pPr>
            <w:pStyle w:val="D3798CFAF2B7BF418071B7CC926560A3"/>
          </w:pPr>
          <w:r>
            <w:rPr>
              <w:rFonts w:asciiTheme="majorHAnsi" w:eastAsiaTheme="majorEastAsia" w:hAnsiTheme="majorHAnsi" w:cstheme="majorBidi"/>
              <w:caps/>
              <w:color w:val="156082" w:themeColor="accent1"/>
              <w:sz w:val="80"/>
              <w:szCs w:val="80"/>
            </w:rPr>
            <w:t>[Document title]</w:t>
          </w:r>
        </w:p>
      </w:docPartBody>
    </w:docPart>
    <w:docPart>
      <w:docPartPr>
        <w:name w:val="20B4C9056D45B748B5E342BBD63D8ECC"/>
        <w:category>
          <w:name w:val="General"/>
          <w:gallery w:val="placeholder"/>
        </w:category>
        <w:types>
          <w:type w:val="bbPlcHdr"/>
        </w:types>
        <w:behaviors>
          <w:behavior w:val="content"/>
        </w:behaviors>
        <w:guid w:val="{453BD6CD-F745-A745-A75B-433E77F85624}"/>
      </w:docPartPr>
      <w:docPartBody>
        <w:p w:rsidR="00000000" w:rsidRDefault="00D029B7" w:rsidP="00D029B7">
          <w:pPr>
            <w:pStyle w:val="20B4C9056D45B748B5E342BBD63D8EC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9B7"/>
    <w:rsid w:val="00D029B7"/>
    <w:rsid w:val="00DD15C5"/>
    <w:rsid w:val="00E93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3798CFAF2B7BF418071B7CC926560A3">
    <w:name w:val="D3798CFAF2B7BF418071B7CC926560A3"/>
    <w:rsid w:val="00D029B7"/>
  </w:style>
  <w:style w:type="paragraph" w:customStyle="1" w:styleId="20B4C9056D45B748B5E342BBD63D8ECC">
    <w:name w:val="20B4C9056D45B748B5E342BBD63D8ECC"/>
    <w:rsid w:val="00D029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2025-04-04T00:00:00</PublishDate>
  <Abstract/>
  <CompanyAddress>Scott James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C7A8C0-6BCD-5246-BB92-A7D4F66D49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2252</Words>
  <Characters>12843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Charlotte Palmer 2404336</Company>
  <LinksUpToDate>false</LinksUpToDate>
  <CharactersWithSpaces>15065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Tourism, Leisure and Events Organisation</dc:title>
  <dc:subject>BMTP4004</dc:subject>
  <dc:creator>Charlie Palmer (2404336)</dc:creator>
  <cp:keywords/>
  <dc:description/>
  <cp:lastModifiedBy>Charlie Palmer (2404336)</cp:lastModifiedBy>
  <cp:revision>2</cp:revision>
  <dcterms:created xsi:type="dcterms:W3CDTF">2025-04-04T22:41:00Z</dcterms:created>
  <dcterms:modified xsi:type="dcterms:W3CDTF">2025-04-04T22:41:00Z</dcterms:modified>
</cp:coreProperties>
</file>