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1C2116" w14:textId="6EE4DD50" w:rsidR="00920A04" w:rsidRDefault="00920A04"/>
    <w:p w14:paraId="06B53DC6" w14:textId="75046C64" w:rsidR="00F811DF" w:rsidRDefault="00F452D9">
      <w:r>
        <w:t xml:space="preserve">                                                                                                </w:t>
      </w:r>
      <w:r>
        <w:rPr>
          <w:noProof/>
        </w:rPr>
        <w:drawing>
          <wp:inline distT="0" distB="0" distL="0" distR="0" wp14:anchorId="72585FCF" wp14:editId="637742C7">
            <wp:extent cx="5819775" cy="2124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9775" cy="2124075"/>
                    </a:xfrm>
                    <a:prstGeom prst="rect">
                      <a:avLst/>
                    </a:prstGeom>
                    <a:noFill/>
                    <a:ln>
                      <a:noFill/>
                    </a:ln>
                  </pic:spPr>
                </pic:pic>
              </a:graphicData>
            </a:graphic>
          </wp:inline>
        </w:drawing>
      </w:r>
    </w:p>
    <w:p w14:paraId="5A132264" w14:textId="2B1B3590" w:rsidR="00F811DF" w:rsidRDefault="00F811DF"/>
    <w:p w14:paraId="2BBAC2F6" w14:textId="77777777" w:rsidR="00F452D9" w:rsidRDefault="00F452D9" w:rsidP="00F811DF">
      <w:pPr>
        <w:pStyle w:val="paragraph"/>
        <w:spacing w:before="0" w:beforeAutospacing="0" w:after="0" w:afterAutospacing="0"/>
        <w:jc w:val="center"/>
        <w:textAlignment w:val="baseline"/>
        <w:rPr>
          <w:rStyle w:val="normaltextrun"/>
          <w:rFonts w:ascii="Arial Black" w:hAnsi="Arial Black"/>
          <w:sz w:val="32"/>
          <w:szCs w:val="32"/>
        </w:rPr>
      </w:pPr>
    </w:p>
    <w:p w14:paraId="4F78AEF7" w14:textId="77777777" w:rsidR="00F452D9" w:rsidRDefault="00F452D9" w:rsidP="00F811DF">
      <w:pPr>
        <w:pStyle w:val="paragraph"/>
        <w:spacing w:before="0" w:beforeAutospacing="0" w:after="0" w:afterAutospacing="0"/>
        <w:jc w:val="center"/>
        <w:textAlignment w:val="baseline"/>
        <w:rPr>
          <w:rStyle w:val="normaltextrun"/>
          <w:rFonts w:ascii="Arial Black" w:hAnsi="Arial Black"/>
          <w:sz w:val="32"/>
          <w:szCs w:val="32"/>
        </w:rPr>
      </w:pPr>
    </w:p>
    <w:p w14:paraId="31F168F9" w14:textId="77777777" w:rsidR="00F452D9" w:rsidRDefault="00F452D9" w:rsidP="00F811DF">
      <w:pPr>
        <w:pStyle w:val="paragraph"/>
        <w:spacing w:before="0" w:beforeAutospacing="0" w:after="0" w:afterAutospacing="0"/>
        <w:jc w:val="center"/>
        <w:textAlignment w:val="baseline"/>
        <w:rPr>
          <w:rStyle w:val="normaltextrun"/>
          <w:rFonts w:ascii="Arial Black" w:hAnsi="Arial Black"/>
          <w:sz w:val="32"/>
          <w:szCs w:val="32"/>
        </w:rPr>
      </w:pPr>
    </w:p>
    <w:p w14:paraId="332B7C49" w14:textId="63DD0ABA" w:rsidR="00F811DF" w:rsidRDefault="00F811DF" w:rsidP="00F811DF">
      <w:pPr>
        <w:pStyle w:val="paragraph"/>
        <w:spacing w:before="0" w:beforeAutospacing="0" w:after="0" w:afterAutospacing="0"/>
        <w:jc w:val="center"/>
        <w:textAlignment w:val="baseline"/>
        <w:rPr>
          <w:rFonts w:ascii="&amp;quot" w:hAnsi="&amp;quot"/>
          <w:sz w:val="18"/>
          <w:szCs w:val="18"/>
        </w:rPr>
      </w:pPr>
      <w:r>
        <w:rPr>
          <w:rStyle w:val="normaltextrun"/>
          <w:rFonts w:ascii="Arial Black" w:hAnsi="Arial Black"/>
          <w:sz w:val="32"/>
          <w:szCs w:val="32"/>
        </w:rPr>
        <w:t>Melanie Okine</w:t>
      </w:r>
      <w:r>
        <w:rPr>
          <w:rStyle w:val="eop"/>
          <w:rFonts w:ascii="&amp;quot" w:hAnsi="&amp;quot"/>
          <w:sz w:val="32"/>
          <w:szCs w:val="32"/>
        </w:rPr>
        <w:t> </w:t>
      </w:r>
    </w:p>
    <w:p w14:paraId="264BCC05" w14:textId="77777777" w:rsidR="00F811DF" w:rsidRDefault="00F811DF" w:rsidP="00F811DF">
      <w:pPr>
        <w:pStyle w:val="paragraph"/>
        <w:spacing w:before="0" w:beforeAutospacing="0" w:after="0" w:afterAutospacing="0"/>
        <w:jc w:val="center"/>
        <w:textAlignment w:val="baseline"/>
        <w:rPr>
          <w:rFonts w:ascii="&amp;quot" w:hAnsi="&amp;quot"/>
          <w:sz w:val="18"/>
          <w:szCs w:val="18"/>
        </w:rPr>
      </w:pPr>
      <w:r>
        <w:rPr>
          <w:rStyle w:val="normaltextrun"/>
          <w:rFonts w:ascii="Arial Black" w:hAnsi="Arial Black"/>
          <w:sz w:val="32"/>
          <w:szCs w:val="32"/>
        </w:rPr>
        <w:t>1907289</w:t>
      </w:r>
      <w:r>
        <w:rPr>
          <w:rStyle w:val="eop"/>
          <w:rFonts w:ascii="&amp;quot" w:hAnsi="&amp;quot"/>
          <w:sz w:val="32"/>
          <w:szCs w:val="32"/>
        </w:rPr>
        <w:t> </w:t>
      </w:r>
    </w:p>
    <w:p w14:paraId="44DEAAF1" w14:textId="77777777" w:rsidR="00F811DF" w:rsidRDefault="00F811DF" w:rsidP="00F811DF">
      <w:pPr>
        <w:pStyle w:val="paragraph"/>
        <w:spacing w:before="0" w:beforeAutospacing="0" w:after="0" w:afterAutospacing="0"/>
        <w:jc w:val="center"/>
        <w:textAlignment w:val="baseline"/>
        <w:rPr>
          <w:rFonts w:ascii="&amp;quot" w:hAnsi="&amp;quot"/>
          <w:sz w:val="18"/>
          <w:szCs w:val="18"/>
        </w:rPr>
      </w:pPr>
      <w:r>
        <w:rPr>
          <w:rStyle w:val="normaltextrun"/>
          <w:rFonts w:ascii="Arial Black" w:hAnsi="Arial Black"/>
          <w:sz w:val="32"/>
          <w:szCs w:val="32"/>
        </w:rPr>
        <w:t>Introduction to Physiology</w:t>
      </w:r>
      <w:r>
        <w:rPr>
          <w:rStyle w:val="eop"/>
          <w:rFonts w:ascii="&amp;quot" w:hAnsi="&amp;quot"/>
          <w:sz w:val="32"/>
          <w:szCs w:val="32"/>
        </w:rPr>
        <w:t> </w:t>
      </w:r>
    </w:p>
    <w:p w14:paraId="2D50B233" w14:textId="77777777" w:rsidR="00F811DF" w:rsidRDefault="00F811DF" w:rsidP="00F811DF">
      <w:pPr>
        <w:pStyle w:val="paragraph"/>
        <w:spacing w:before="0" w:beforeAutospacing="0" w:after="0" w:afterAutospacing="0"/>
        <w:jc w:val="center"/>
        <w:textAlignment w:val="baseline"/>
        <w:rPr>
          <w:rFonts w:ascii="&amp;quot" w:hAnsi="&amp;quot"/>
          <w:sz w:val="18"/>
          <w:szCs w:val="18"/>
        </w:rPr>
      </w:pPr>
      <w:proofErr w:type="spellStart"/>
      <w:r>
        <w:rPr>
          <w:rStyle w:val="normaltextrun"/>
          <w:rFonts w:ascii="Arial Black" w:hAnsi="Arial Black"/>
          <w:sz w:val="32"/>
          <w:szCs w:val="32"/>
        </w:rPr>
        <w:t>Adesewa</w:t>
      </w:r>
      <w:proofErr w:type="spellEnd"/>
      <w:r>
        <w:rPr>
          <w:rStyle w:val="normaltextrun"/>
          <w:rFonts w:ascii="Arial Black" w:hAnsi="Arial Black"/>
          <w:sz w:val="32"/>
          <w:szCs w:val="32"/>
        </w:rPr>
        <w:t xml:space="preserve"> Ajayi</w:t>
      </w:r>
      <w:r>
        <w:rPr>
          <w:rStyle w:val="eop"/>
          <w:rFonts w:ascii="&amp;quot" w:hAnsi="&amp;quot"/>
          <w:sz w:val="32"/>
          <w:szCs w:val="32"/>
        </w:rPr>
        <w:t> </w:t>
      </w:r>
    </w:p>
    <w:p w14:paraId="0BD10F6B" w14:textId="77777777" w:rsidR="00F811DF" w:rsidRDefault="00F811DF" w:rsidP="00F811DF">
      <w:pPr>
        <w:pStyle w:val="paragraph"/>
        <w:spacing w:before="0" w:beforeAutospacing="0" w:after="0" w:afterAutospacing="0"/>
        <w:jc w:val="center"/>
        <w:textAlignment w:val="baseline"/>
        <w:rPr>
          <w:rFonts w:ascii="&amp;quot" w:hAnsi="&amp;quot"/>
          <w:sz w:val="18"/>
          <w:szCs w:val="18"/>
        </w:rPr>
      </w:pPr>
      <w:r>
        <w:rPr>
          <w:rStyle w:val="eop"/>
          <w:rFonts w:ascii="&amp;quot" w:hAnsi="&amp;quot"/>
          <w:sz w:val="32"/>
          <w:szCs w:val="32"/>
        </w:rPr>
        <w:t> </w:t>
      </w:r>
    </w:p>
    <w:p w14:paraId="4DE2A9FB" w14:textId="7AE24829" w:rsidR="00F811DF" w:rsidRDefault="00F811DF">
      <w:pPr>
        <w:rPr>
          <w:rFonts w:ascii="Arial Black" w:hAnsi="Arial Black"/>
          <w:sz w:val="24"/>
          <w:szCs w:val="24"/>
        </w:rPr>
      </w:pPr>
    </w:p>
    <w:p w14:paraId="55F7563D" w14:textId="0CB43A0E" w:rsidR="00F452D9" w:rsidRDefault="00F452D9">
      <w:pPr>
        <w:rPr>
          <w:rFonts w:ascii="Arial Black" w:hAnsi="Arial Black"/>
          <w:sz w:val="24"/>
          <w:szCs w:val="24"/>
        </w:rPr>
      </w:pPr>
    </w:p>
    <w:p w14:paraId="7923E108" w14:textId="707CE7B7" w:rsidR="00F452D9" w:rsidRDefault="00F452D9">
      <w:pPr>
        <w:rPr>
          <w:rFonts w:ascii="Arial Black" w:hAnsi="Arial Black"/>
          <w:sz w:val="24"/>
          <w:szCs w:val="24"/>
        </w:rPr>
      </w:pPr>
    </w:p>
    <w:p w14:paraId="02D24268" w14:textId="574A4B0C" w:rsidR="00F452D9" w:rsidRDefault="00F452D9">
      <w:pPr>
        <w:rPr>
          <w:rFonts w:ascii="Arial Black" w:hAnsi="Arial Black"/>
          <w:sz w:val="24"/>
          <w:szCs w:val="24"/>
        </w:rPr>
      </w:pPr>
    </w:p>
    <w:p w14:paraId="582DFF33" w14:textId="77A43153" w:rsidR="00F452D9" w:rsidRDefault="00F452D9">
      <w:pPr>
        <w:rPr>
          <w:rFonts w:ascii="Arial Black" w:hAnsi="Arial Black"/>
          <w:sz w:val="24"/>
          <w:szCs w:val="24"/>
        </w:rPr>
      </w:pPr>
    </w:p>
    <w:p w14:paraId="71052945" w14:textId="6E0D4076" w:rsidR="00F452D9" w:rsidRDefault="00F452D9">
      <w:pPr>
        <w:rPr>
          <w:rFonts w:ascii="Arial Black" w:hAnsi="Arial Black"/>
          <w:sz w:val="24"/>
          <w:szCs w:val="24"/>
        </w:rPr>
      </w:pPr>
    </w:p>
    <w:p w14:paraId="0D6EED93" w14:textId="739CD9DF" w:rsidR="00F452D9" w:rsidRDefault="00F452D9">
      <w:pPr>
        <w:rPr>
          <w:rFonts w:ascii="Arial Black" w:hAnsi="Arial Black"/>
          <w:sz w:val="24"/>
          <w:szCs w:val="24"/>
        </w:rPr>
      </w:pPr>
    </w:p>
    <w:p w14:paraId="635F2610" w14:textId="54441CF0" w:rsidR="00F452D9" w:rsidRDefault="00F452D9">
      <w:pPr>
        <w:rPr>
          <w:rFonts w:ascii="Arial Black" w:hAnsi="Arial Black"/>
          <w:sz w:val="24"/>
          <w:szCs w:val="24"/>
        </w:rPr>
      </w:pPr>
    </w:p>
    <w:p w14:paraId="5416F6F5" w14:textId="100CF1B2" w:rsidR="00F452D9" w:rsidRDefault="00F452D9">
      <w:pPr>
        <w:rPr>
          <w:rFonts w:ascii="Arial Black" w:hAnsi="Arial Black"/>
          <w:sz w:val="24"/>
          <w:szCs w:val="24"/>
        </w:rPr>
      </w:pPr>
    </w:p>
    <w:p w14:paraId="5BA0E13A" w14:textId="45ED4450" w:rsidR="00F452D9" w:rsidRDefault="00F452D9">
      <w:pPr>
        <w:rPr>
          <w:rFonts w:ascii="Arial Black" w:hAnsi="Arial Black"/>
          <w:sz w:val="24"/>
          <w:szCs w:val="24"/>
        </w:rPr>
      </w:pPr>
    </w:p>
    <w:p w14:paraId="26B9A16C" w14:textId="629C059E" w:rsidR="00D65FC5" w:rsidRDefault="00D65FC5">
      <w:pPr>
        <w:rPr>
          <w:rFonts w:ascii="Arial Black" w:hAnsi="Arial Black"/>
          <w:sz w:val="24"/>
          <w:szCs w:val="24"/>
        </w:rPr>
      </w:pPr>
      <w:r>
        <w:rPr>
          <w:rFonts w:ascii="Arial Black" w:hAnsi="Arial Black"/>
          <w:sz w:val="24"/>
          <w:szCs w:val="24"/>
        </w:rPr>
        <w:br w:type="page"/>
      </w:r>
    </w:p>
    <w:p w14:paraId="1690570B" w14:textId="76F8AE39" w:rsidR="00F452D9" w:rsidRPr="00D65FC5" w:rsidRDefault="00D65FC5" w:rsidP="00D65FC5">
      <w:pPr>
        <w:jc w:val="center"/>
        <w:rPr>
          <w:rFonts w:ascii="Arial Black" w:hAnsi="Arial Black"/>
          <w:sz w:val="32"/>
          <w:szCs w:val="32"/>
        </w:rPr>
      </w:pPr>
      <w:r w:rsidRPr="00D65FC5">
        <w:rPr>
          <w:rFonts w:ascii="Arial Black" w:hAnsi="Arial Black"/>
          <w:sz w:val="32"/>
          <w:szCs w:val="32"/>
        </w:rPr>
        <w:lastRenderedPageBreak/>
        <w:t>Contents</w:t>
      </w:r>
    </w:p>
    <w:p w14:paraId="51081834" w14:textId="3E955696" w:rsidR="00F452D9" w:rsidRDefault="00F452D9">
      <w:pPr>
        <w:rPr>
          <w:rFonts w:ascii="Arial Black" w:hAnsi="Arial Black"/>
          <w:sz w:val="24"/>
          <w:szCs w:val="24"/>
        </w:rPr>
      </w:pPr>
    </w:p>
    <w:sdt>
      <w:sdtPr>
        <w:rPr>
          <w:rFonts w:asciiTheme="minorHAnsi" w:eastAsiaTheme="minorHAnsi" w:hAnsiTheme="minorHAnsi" w:cstheme="minorBidi"/>
          <w:color w:val="auto"/>
          <w:sz w:val="22"/>
          <w:szCs w:val="22"/>
          <w:lang w:val="en-GB"/>
        </w:rPr>
        <w:id w:val="1749385776"/>
        <w:docPartObj>
          <w:docPartGallery w:val="Table of Contents"/>
          <w:docPartUnique/>
        </w:docPartObj>
      </w:sdtPr>
      <w:sdtEndPr>
        <w:rPr>
          <w:b/>
          <w:bCs/>
          <w:noProof/>
        </w:rPr>
      </w:sdtEndPr>
      <w:sdtContent>
        <w:p w14:paraId="54EFC339" w14:textId="54AAB65E" w:rsidR="00D65FC5" w:rsidRDefault="00D65FC5">
          <w:pPr>
            <w:pStyle w:val="TOCHeading"/>
          </w:pPr>
          <w:r>
            <w:t>Contents</w:t>
          </w:r>
        </w:p>
        <w:p w14:paraId="30AC0426" w14:textId="3F7D16BD" w:rsidR="006749C5" w:rsidRDefault="00D65F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850646" w:history="1">
            <w:r w:rsidR="006749C5" w:rsidRPr="00932573">
              <w:rPr>
                <w:rStyle w:val="Hyperlink"/>
                <w:rFonts w:ascii="Arial" w:hAnsi="Arial" w:cs="Arial"/>
                <w:noProof/>
              </w:rPr>
              <w:t>Introduction</w:t>
            </w:r>
            <w:r w:rsidR="006749C5">
              <w:rPr>
                <w:noProof/>
                <w:webHidden/>
              </w:rPr>
              <w:tab/>
            </w:r>
            <w:r w:rsidR="006749C5">
              <w:rPr>
                <w:noProof/>
                <w:webHidden/>
              </w:rPr>
              <w:fldChar w:fldCharType="begin"/>
            </w:r>
            <w:r w:rsidR="006749C5">
              <w:rPr>
                <w:noProof/>
                <w:webHidden/>
              </w:rPr>
              <w:instrText xml:space="preserve"> PAGEREF _Toc58850646 \h </w:instrText>
            </w:r>
            <w:r w:rsidR="006749C5">
              <w:rPr>
                <w:noProof/>
                <w:webHidden/>
              </w:rPr>
            </w:r>
            <w:r w:rsidR="006749C5">
              <w:rPr>
                <w:noProof/>
                <w:webHidden/>
              </w:rPr>
              <w:fldChar w:fldCharType="separate"/>
            </w:r>
            <w:r w:rsidR="006749C5">
              <w:rPr>
                <w:noProof/>
                <w:webHidden/>
              </w:rPr>
              <w:t>3</w:t>
            </w:r>
            <w:r w:rsidR="006749C5">
              <w:rPr>
                <w:noProof/>
                <w:webHidden/>
              </w:rPr>
              <w:fldChar w:fldCharType="end"/>
            </w:r>
          </w:hyperlink>
        </w:p>
        <w:p w14:paraId="522800B1" w14:textId="00521E81" w:rsidR="006749C5" w:rsidRDefault="006749C5">
          <w:pPr>
            <w:pStyle w:val="TOC1"/>
            <w:tabs>
              <w:tab w:val="right" w:leader="dot" w:pos="9016"/>
            </w:tabs>
            <w:rPr>
              <w:rFonts w:eastAsiaTheme="minorEastAsia"/>
              <w:noProof/>
              <w:lang w:eastAsia="en-GB"/>
            </w:rPr>
          </w:pPr>
          <w:hyperlink w:anchor="_Toc58850647" w:history="1">
            <w:r w:rsidRPr="00932573">
              <w:rPr>
                <w:rStyle w:val="Hyperlink"/>
                <w:rFonts w:ascii="Arial" w:hAnsi="Arial" w:cs="Arial"/>
                <w:noProof/>
              </w:rPr>
              <w:t>Case study</w:t>
            </w:r>
            <w:r>
              <w:rPr>
                <w:noProof/>
                <w:webHidden/>
              </w:rPr>
              <w:tab/>
            </w:r>
            <w:r>
              <w:rPr>
                <w:noProof/>
                <w:webHidden/>
              </w:rPr>
              <w:fldChar w:fldCharType="begin"/>
            </w:r>
            <w:r>
              <w:rPr>
                <w:noProof/>
                <w:webHidden/>
              </w:rPr>
              <w:instrText xml:space="preserve"> PAGEREF _Toc58850647 \h </w:instrText>
            </w:r>
            <w:r>
              <w:rPr>
                <w:noProof/>
                <w:webHidden/>
              </w:rPr>
            </w:r>
            <w:r>
              <w:rPr>
                <w:noProof/>
                <w:webHidden/>
              </w:rPr>
              <w:fldChar w:fldCharType="separate"/>
            </w:r>
            <w:r>
              <w:rPr>
                <w:noProof/>
                <w:webHidden/>
              </w:rPr>
              <w:t>3</w:t>
            </w:r>
            <w:r>
              <w:rPr>
                <w:noProof/>
                <w:webHidden/>
              </w:rPr>
              <w:fldChar w:fldCharType="end"/>
            </w:r>
          </w:hyperlink>
        </w:p>
        <w:p w14:paraId="63AF6CCD" w14:textId="3290E190" w:rsidR="006749C5" w:rsidRDefault="006749C5">
          <w:pPr>
            <w:pStyle w:val="TOC1"/>
            <w:tabs>
              <w:tab w:val="right" w:leader="dot" w:pos="9016"/>
            </w:tabs>
            <w:rPr>
              <w:rFonts w:eastAsiaTheme="minorEastAsia"/>
              <w:noProof/>
              <w:lang w:eastAsia="en-GB"/>
            </w:rPr>
          </w:pPr>
          <w:hyperlink w:anchor="_Toc58850648" w:history="1">
            <w:r w:rsidRPr="00932573">
              <w:rPr>
                <w:rStyle w:val="Hyperlink"/>
                <w:rFonts w:ascii="Arial" w:hAnsi="Arial" w:cs="Arial"/>
                <w:noProof/>
              </w:rPr>
              <w:t>Health Status Report</w:t>
            </w:r>
            <w:r>
              <w:rPr>
                <w:noProof/>
                <w:webHidden/>
              </w:rPr>
              <w:tab/>
            </w:r>
            <w:r>
              <w:rPr>
                <w:noProof/>
                <w:webHidden/>
              </w:rPr>
              <w:fldChar w:fldCharType="begin"/>
            </w:r>
            <w:r>
              <w:rPr>
                <w:noProof/>
                <w:webHidden/>
              </w:rPr>
              <w:instrText xml:space="preserve"> PAGEREF _Toc58850648 \h </w:instrText>
            </w:r>
            <w:r>
              <w:rPr>
                <w:noProof/>
                <w:webHidden/>
              </w:rPr>
            </w:r>
            <w:r>
              <w:rPr>
                <w:noProof/>
                <w:webHidden/>
              </w:rPr>
              <w:fldChar w:fldCharType="separate"/>
            </w:r>
            <w:r>
              <w:rPr>
                <w:noProof/>
                <w:webHidden/>
              </w:rPr>
              <w:t>5</w:t>
            </w:r>
            <w:r>
              <w:rPr>
                <w:noProof/>
                <w:webHidden/>
              </w:rPr>
              <w:fldChar w:fldCharType="end"/>
            </w:r>
          </w:hyperlink>
        </w:p>
        <w:p w14:paraId="5BEDE0E4" w14:textId="3A289AEB" w:rsidR="006749C5" w:rsidRDefault="006749C5">
          <w:pPr>
            <w:pStyle w:val="TOC1"/>
            <w:tabs>
              <w:tab w:val="right" w:leader="dot" w:pos="9016"/>
            </w:tabs>
            <w:rPr>
              <w:rFonts w:eastAsiaTheme="minorEastAsia"/>
              <w:noProof/>
              <w:lang w:eastAsia="en-GB"/>
            </w:rPr>
          </w:pPr>
          <w:hyperlink w:anchor="_Toc58850649" w:history="1">
            <w:r w:rsidRPr="00932573">
              <w:rPr>
                <w:rStyle w:val="Hyperlink"/>
                <w:rFonts w:ascii="Arial" w:hAnsi="Arial" w:cs="Arial"/>
                <w:noProof/>
              </w:rPr>
              <w:t>Health assessment</w:t>
            </w:r>
            <w:r>
              <w:rPr>
                <w:noProof/>
                <w:webHidden/>
              </w:rPr>
              <w:tab/>
            </w:r>
            <w:r>
              <w:rPr>
                <w:noProof/>
                <w:webHidden/>
              </w:rPr>
              <w:fldChar w:fldCharType="begin"/>
            </w:r>
            <w:r>
              <w:rPr>
                <w:noProof/>
                <w:webHidden/>
              </w:rPr>
              <w:instrText xml:space="preserve"> PAGEREF _Toc58850649 \h </w:instrText>
            </w:r>
            <w:r>
              <w:rPr>
                <w:noProof/>
                <w:webHidden/>
              </w:rPr>
            </w:r>
            <w:r>
              <w:rPr>
                <w:noProof/>
                <w:webHidden/>
              </w:rPr>
              <w:fldChar w:fldCharType="separate"/>
            </w:r>
            <w:r>
              <w:rPr>
                <w:noProof/>
                <w:webHidden/>
              </w:rPr>
              <w:t>6</w:t>
            </w:r>
            <w:r>
              <w:rPr>
                <w:noProof/>
                <w:webHidden/>
              </w:rPr>
              <w:fldChar w:fldCharType="end"/>
            </w:r>
          </w:hyperlink>
        </w:p>
        <w:p w14:paraId="4FD984A9" w14:textId="19B87FA6" w:rsidR="006749C5" w:rsidRDefault="006749C5">
          <w:pPr>
            <w:pStyle w:val="TOC1"/>
            <w:tabs>
              <w:tab w:val="right" w:leader="dot" w:pos="9016"/>
            </w:tabs>
            <w:rPr>
              <w:rFonts w:eastAsiaTheme="minorEastAsia"/>
              <w:noProof/>
              <w:lang w:eastAsia="en-GB"/>
            </w:rPr>
          </w:pPr>
          <w:hyperlink w:anchor="_Toc58850650" w:history="1">
            <w:r w:rsidRPr="0093257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_Toc58850650 \h </w:instrText>
            </w:r>
            <w:r>
              <w:rPr>
                <w:noProof/>
                <w:webHidden/>
              </w:rPr>
            </w:r>
            <w:r>
              <w:rPr>
                <w:noProof/>
                <w:webHidden/>
              </w:rPr>
              <w:fldChar w:fldCharType="separate"/>
            </w:r>
            <w:r>
              <w:rPr>
                <w:noProof/>
                <w:webHidden/>
              </w:rPr>
              <w:t>7</w:t>
            </w:r>
            <w:r>
              <w:rPr>
                <w:noProof/>
                <w:webHidden/>
              </w:rPr>
              <w:fldChar w:fldCharType="end"/>
            </w:r>
          </w:hyperlink>
        </w:p>
        <w:p w14:paraId="66C32E92" w14:textId="4980666B" w:rsidR="006749C5" w:rsidRDefault="006749C5">
          <w:pPr>
            <w:pStyle w:val="TOC2"/>
            <w:tabs>
              <w:tab w:val="right" w:leader="dot" w:pos="9016"/>
            </w:tabs>
            <w:rPr>
              <w:rFonts w:eastAsiaTheme="minorEastAsia"/>
              <w:noProof/>
              <w:lang w:eastAsia="en-GB"/>
            </w:rPr>
          </w:pPr>
          <w:hyperlink w:anchor="_Toc58850651" w:history="1">
            <w:r w:rsidRPr="00932573">
              <w:rPr>
                <w:rStyle w:val="Hyperlink"/>
                <w:rFonts w:ascii="Arial" w:hAnsi="Arial" w:cs="Arial"/>
                <w:noProof/>
              </w:rPr>
              <w:t>Exercise</w:t>
            </w:r>
            <w:r>
              <w:rPr>
                <w:noProof/>
                <w:webHidden/>
              </w:rPr>
              <w:tab/>
            </w:r>
            <w:r>
              <w:rPr>
                <w:noProof/>
                <w:webHidden/>
              </w:rPr>
              <w:fldChar w:fldCharType="begin"/>
            </w:r>
            <w:r>
              <w:rPr>
                <w:noProof/>
                <w:webHidden/>
              </w:rPr>
              <w:instrText xml:space="preserve"> PAGEREF _Toc58850651 \h </w:instrText>
            </w:r>
            <w:r>
              <w:rPr>
                <w:noProof/>
                <w:webHidden/>
              </w:rPr>
            </w:r>
            <w:r>
              <w:rPr>
                <w:noProof/>
                <w:webHidden/>
              </w:rPr>
              <w:fldChar w:fldCharType="separate"/>
            </w:r>
            <w:r>
              <w:rPr>
                <w:noProof/>
                <w:webHidden/>
              </w:rPr>
              <w:t>7</w:t>
            </w:r>
            <w:r>
              <w:rPr>
                <w:noProof/>
                <w:webHidden/>
              </w:rPr>
              <w:fldChar w:fldCharType="end"/>
            </w:r>
          </w:hyperlink>
        </w:p>
        <w:p w14:paraId="68DE7572" w14:textId="153373FA" w:rsidR="006749C5" w:rsidRDefault="006749C5">
          <w:pPr>
            <w:pStyle w:val="TOC2"/>
            <w:tabs>
              <w:tab w:val="right" w:leader="dot" w:pos="9016"/>
            </w:tabs>
            <w:rPr>
              <w:rFonts w:eastAsiaTheme="minorEastAsia"/>
              <w:noProof/>
              <w:lang w:eastAsia="en-GB"/>
            </w:rPr>
          </w:pPr>
          <w:hyperlink w:anchor="_Toc58850652" w:history="1">
            <w:r w:rsidRPr="00932573">
              <w:rPr>
                <w:rStyle w:val="Hyperlink"/>
                <w:rFonts w:ascii="Arial" w:hAnsi="Arial" w:cs="Arial"/>
                <w:noProof/>
              </w:rPr>
              <w:t>Healthy Balanced Diet</w:t>
            </w:r>
            <w:r>
              <w:rPr>
                <w:noProof/>
                <w:webHidden/>
              </w:rPr>
              <w:tab/>
            </w:r>
            <w:r>
              <w:rPr>
                <w:noProof/>
                <w:webHidden/>
              </w:rPr>
              <w:fldChar w:fldCharType="begin"/>
            </w:r>
            <w:r>
              <w:rPr>
                <w:noProof/>
                <w:webHidden/>
              </w:rPr>
              <w:instrText xml:space="preserve"> PAGEREF _Toc58850652 \h </w:instrText>
            </w:r>
            <w:r>
              <w:rPr>
                <w:noProof/>
                <w:webHidden/>
              </w:rPr>
            </w:r>
            <w:r>
              <w:rPr>
                <w:noProof/>
                <w:webHidden/>
              </w:rPr>
              <w:fldChar w:fldCharType="separate"/>
            </w:r>
            <w:r>
              <w:rPr>
                <w:noProof/>
                <w:webHidden/>
              </w:rPr>
              <w:t>7</w:t>
            </w:r>
            <w:r>
              <w:rPr>
                <w:noProof/>
                <w:webHidden/>
              </w:rPr>
              <w:fldChar w:fldCharType="end"/>
            </w:r>
          </w:hyperlink>
        </w:p>
        <w:p w14:paraId="394C9186" w14:textId="320F0F4F" w:rsidR="006749C5" w:rsidRDefault="006749C5">
          <w:pPr>
            <w:pStyle w:val="TOC2"/>
            <w:tabs>
              <w:tab w:val="right" w:leader="dot" w:pos="9016"/>
            </w:tabs>
            <w:rPr>
              <w:rFonts w:eastAsiaTheme="minorEastAsia"/>
              <w:noProof/>
              <w:lang w:eastAsia="en-GB"/>
            </w:rPr>
          </w:pPr>
          <w:hyperlink w:anchor="_Toc58850653" w:history="1">
            <w:r w:rsidRPr="00932573">
              <w:rPr>
                <w:rStyle w:val="Hyperlink"/>
                <w:rFonts w:ascii="Arial" w:hAnsi="Arial" w:cs="Arial"/>
                <w:noProof/>
              </w:rPr>
              <w:t>Tests and Medication</w:t>
            </w:r>
            <w:r>
              <w:rPr>
                <w:noProof/>
                <w:webHidden/>
              </w:rPr>
              <w:tab/>
            </w:r>
            <w:r>
              <w:rPr>
                <w:noProof/>
                <w:webHidden/>
              </w:rPr>
              <w:fldChar w:fldCharType="begin"/>
            </w:r>
            <w:r>
              <w:rPr>
                <w:noProof/>
                <w:webHidden/>
              </w:rPr>
              <w:instrText xml:space="preserve"> PAGEREF _Toc58850653 \h </w:instrText>
            </w:r>
            <w:r>
              <w:rPr>
                <w:noProof/>
                <w:webHidden/>
              </w:rPr>
            </w:r>
            <w:r>
              <w:rPr>
                <w:noProof/>
                <w:webHidden/>
              </w:rPr>
              <w:fldChar w:fldCharType="separate"/>
            </w:r>
            <w:r>
              <w:rPr>
                <w:noProof/>
                <w:webHidden/>
              </w:rPr>
              <w:t>8</w:t>
            </w:r>
            <w:r>
              <w:rPr>
                <w:noProof/>
                <w:webHidden/>
              </w:rPr>
              <w:fldChar w:fldCharType="end"/>
            </w:r>
          </w:hyperlink>
        </w:p>
        <w:p w14:paraId="497785DD" w14:textId="15D4F34E" w:rsidR="006749C5" w:rsidRDefault="006749C5">
          <w:pPr>
            <w:pStyle w:val="TOC1"/>
            <w:tabs>
              <w:tab w:val="right" w:leader="dot" w:pos="9016"/>
            </w:tabs>
            <w:rPr>
              <w:rFonts w:eastAsiaTheme="minorEastAsia"/>
              <w:noProof/>
              <w:lang w:eastAsia="en-GB"/>
            </w:rPr>
          </w:pPr>
          <w:hyperlink w:anchor="_Toc58850654" w:history="1">
            <w:r w:rsidRPr="009325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_Toc58850654 \h </w:instrText>
            </w:r>
            <w:r>
              <w:rPr>
                <w:noProof/>
                <w:webHidden/>
              </w:rPr>
            </w:r>
            <w:r>
              <w:rPr>
                <w:noProof/>
                <w:webHidden/>
              </w:rPr>
              <w:fldChar w:fldCharType="separate"/>
            </w:r>
            <w:r>
              <w:rPr>
                <w:noProof/>
                <w:webHidden/>
              </w:rPr>
              <w:t>9</w:t>
            </w:r>
            <w:r>
              <w:rPr>
                <w:noProof/>
                <w:webHidden/>
              </w:rPr>
              <w:fldChar w:fldCharType="end"/>
            </w:r>
          </w:hyperlink>
        </w:p>
        <w:p w14:paraId="0957545E" w14:textId="10CB39AE" w:rsidR="006749C5" w:rsidRDefault="006749C5">
          <w:pPr>
            <w:pStyle w:val="TOC1"/>
            <w:tabs>
              <w:tab w:val="right" w:leader="dot" w:pos="9016"/>
            </w:tabs>
            <w:rPr>
              <w:rFonts w:eastAsiaTheme="minorEastAsia"/>
              <w:noProof/>
              <w:lang w:eastAsia="en-GB"/>
            </w:rPr>
          </w:pPr>
          <w:hyperlink w:anchor="_Toc58850655" w:history="1">
            <w:r w:rsidRPr="00932573">
              <w:rPr>
                <w:rStyle w:val="Hyperlink"/>
                <w:rFonts w:ascii="Arial" w:hAnsi="Arial" w:cs="Arial"/>
                <w:noProof/>
              </w:rPr>
              <w:t>References</w:t>
            </w:r>
            <w:r>
              <w:rPr>
                <w:noProof/>
                <w:webHidden/>
              </w:rPr>
              <w:tab/>
            </w:r>
            <w:r>
              <w:rPr>
                <w:noProof/>
                <w:webHidden/>
              </w:rPr>
              <w:fldChar w:fldCharType="begin"/>
            </w:r>
            <w:r>
              <w:rPr>
                <w:noProof/>
                <w:webHidden/>
              </w:rPr>
              <w:instrText xml:space="preserve"> PAGEREF _Toc58850655 \h </w:instrText>
            </w:r>
            <w:r>
              <w:rPr>
                <w:noProof/>
                <w:webHidden/>
              </w:rPr>
            </w:r>
            <w:r>
              <w:rPr>
                <w:noProof/>
                <w:webHidden/>
              </w:rPr>
              <w:fldChar w:fldCharType="separate"/>
            </w:r>
            <w:r>
              <w:rPr>
                <w:noProof/>
                <w:webHidden/>
              </w:rPr>
              <w:t>10</w:t>
            </w:r>
            <w:r>
              <w:rPr>
                <w:noProof/>
                <w:webHidden/>
              </w:rPr>
              <w:fldChar w:fldCharType="end"/>
            </w:r>
          </w:hyperlink>
        </w:p>
        <w:p w14:paraId="764C4EE5" w14:textId="35E42222" w:rsidR="006749C5" w:rsidRDefault="006749C5">
          <w:pPr>
            <w:pStyle w:val="TOC1"/>
            <w:tabs>
              <w:tab w:val="right" w:leader="dot" w:pos="9016"/>
            </w:tabs>
            <w:rPr>
              <w:rFonts w:eastAsiaTheme="minorEastAsia"/>
              <w:noProof/>
              <w:lang w:eastAsia="en-GB"/>
            </w:rPr>
          </w:pPr>
          <w:hyperlink w:anchor="_Toc58850656" w:history="1">
            <w:r w:rsidRPr="00932573">
              <w:rPr>
                <w:rStyle w:val="Hyperlink"/>
                <w:rFonts w:ascii="Arial" w:hAnsi="Arial" w:cs="Arial"/>
                <w:noProof/>
              </w:rPr>
              <w:t>Appendix</w:t>
            </w:r>
            <w:r>
              <w:rPr>
                <w:noProof/>
                <w:webHidden/>
              </w:rPr>
              <w:tab/>
            </w:r>
            <w:r>
              <w:rPr>
                <w:noProof/>
                <w:webHidden/>
              </w:rPr>
              <w:fldChar w:fldCharType="begin"/>
            </w:r>
            <w:r>
              <w:rPr>
                <w:noProof/>
                <w:webHidden/>
              </w:rPr>
              <w:instrText xml:space="preserve"> PAGEREF _Toc58850656 \h </w:instrText>
            </w:r>
            <w:r>
              <w:rPr>
                <w:noProof/>
                <w:webHidden/>
              </w:rPr>
            </w:r>
            <w:r>
              <w:rPr>
                <w:noProof/>
                <w:webHidden/>
              </w:rPr>
              <w:fldChar w:fldCharType="separate"/>
            </w:r>
            <w:r>
              <w:rPr>
                <w:noProof/>
                <w:webHidden/>
              </w:rPr>
              <w:t>12</w:t>
            </w:r>
            <w:r>
              <w:rPr>
                <w:noProof/>
                <w:webHidden/>
              </w:rPr>
              <w:fldChar w:fldCharType="end"/>
            </w:r>
          </w:hyperlink>
        </w:p>
        <w:p w14:paraId="0D214271" w14:textId="687BA299" w:rsidR="00D65FC5" w:rsidRDefault="00D65FC5">
          <w:r>
            <w:rPr>
              <w:b/>
              <w:bCs/>
              <w:noProof/>
            </w:rPr>
            <w:fldChar w:fldCharType="end"/>
          </w:r>
        </w:p>
      </w:sdtContent>
    </w:sdt>
    <w:p w14:paraId="53DDC7D6" w14:textId="1E64ED51" w:rsidR="00D65FC5" w:rsidRPr="00D65FC5" w:rsidRDefault="00D65FC5" w:rsidP="00D65FC5">
      <w:pPr>
        <w:pStyle w:val="Heading1"/>
      </w:pPr>
      <w:r>
        <w:br w:type="page"/>
      </w:r>
    </w:p>
    <w:p w14:paraId="02278E37" w14:textId="5D6702A8" w:rsidR="00F452D9" w:rsidRPr="00AD5DAA" w:rsidRDefault="00F452D9" w:rsidP="00D65FC5">
      <w:pPr>
        <w:pStyle w:val="Heading1"/>
        <w:rPr>
          <w:rFonts w:ascii="Arial" w:hAnsi="Arial" w:cs="Arial"/>
          <w:sz w:val="24"/>
          <w:szCs w:val="24"/>
        </w:rPr>
      </w:pPr>
      <w:bookmarkStart w:id="0" w:name="_Toc58850646"/>
      <w:r w:rsidRPr="00AD5DAA">
        <w:rPr>
          <w:rFonts w:ascii="Arial" w:hAnsi="Arial" w:cs="Arial"/>
          <w:sz w:val="24"/>
          <w:szCs w:val="24"/>
        </w:rPr>
        <w:lastRenderedPageBreak/>
        <w:t>Introduction</w:t>
      </w:r>
      <w:bookmarkEnd w:id="0"/>
    </w:p>
    <w:p w14:paraId="5E727301" w14:textId="1D66C506" w:rsidR="00F452D9" w:rsidRPr="00AD5DAA" w:rsidRDefault="00F452D9">
      <w:pPr>
        <w:rPr>
          <w:rFonts w:ascii="Arial" w:hAnsi="Arial" w:cs="Arial"/>
          <w:sz w:val="24"/>
          <w:szCs w:val="24"/>
        </w:rPr>
      </w:pPr>
    </w:p>
    <w:p w14:paraId="0AA12C9B" w14:textId="33856008" w:rsidR="00735EA9" w:rsidRPr="00AD5DAA" w:rsidRDefault="00735EA9">
      <w:pPr>
        <w:rPr>
          <w:rFonts w:ascii="Arial" w:hAnsi="Arial" w:cs="Arial"/>
          <w:sz w:val="24"/>
          <w:szCs w:val="24"/>
        </w:rPr>
      </w:pPr>
      <w:r w:rsidRPr="00AD5DAA">
        <w:rPr>
          <w:rFonts w:ascii="Arial" w:hAnsi="Arial" w:cs="Arial"/>
          <w:sz w:val="24"/>
          <w:szCs w:val="24"/>
        </w:rPr>
        <w:t xml:space="preserve">This is a report on the normal and abnormal Physiology of a case study </w:t>
      </w:r>
      <w:r w:rsidR="00920A04" w:rsidRPr="00AD5DAA">
        <w:rPr>
          <w:rFonts w:ascii="Arial" w:hAnsi="Arial" w:cs="Arial"/>
          <w:sz w:val="24"/>
          <w:szCs w:val="24"/>
        </w:rPr>
        <w:t>conducted</w:t>
      </w:r>
      <w:r w:rsidRPr="00AD5DAA">
        <w:rPr>
          <w:rFonts w:ascii="Arial" w:hAnsi="Arial" w:cs="Arial"/>
          <w:sz w:val="24"/>
          <w:szCs w:val="24"/>
        </w:rPr>
        <w:t xml:space="preserve"> on an individual whose identity is protected due to data protection</w:t>
      </w:r>
      <w:r w:rsidR="00264A0D">
        <w:rPr>
          <w:rFonts w:ascii="Arial" w:hAnsi="Arial" w:cs="Arial"/>
          <w:sz w:val="24"/>
          <w:szCs w:val="24"/>
        </w:rPr>
        <w:t>;</w:t>
      </w:r>
      <w:r w:rsidR="004B1D2C" w:rsidRPr="00AD5DAA">
        <w:rPr>
          <w:rFonts w:ascii="Arial" w:hAnsi="Arial" w:cs="Arial"/>
          <w:sz w:val="24"/>
          <w:szCs w:val="24"/>
        </w:rPr>
        <w:t xml:space="preserve"> </w:t>
      </w:r>
      <w:r w:rsidR="00920A04" w:rsidRPr="00AD5DAA">
        <w:rPr>
          <w:rFonts w:ascii="Arial" w:hAnsi="Arial" w:cs="Arial"/>
          <w:sz w:val="24"/>
          <w:szCs w:val="24"/>
        </w:rPr>
        <w:t>t</w:t>
      </w:r>
      <w:r w:rsidR="004B1D2C" w:rsidRPr="00AD5DAA">
        <w:rPr>
          <w:rFonts w:ascii="Arial" w:hAnsi="Arial" w:cs="Arial"/>
          <w:sz w:val="24"/>
          <w:szCs w:val="24"/>
        </w:rPr>
        <w:t>he patient</w:t>
      </w:r>
      <w:r w:rsidRPr="00AD5DAA">
        <w:rPr>
          <w:rFonts w:ascii="Arial" w:hAnsi="Arial" w:cs="Arial"/>
          <w:sz w:val="24"/>
          <w:szCs w:val="24"/>
        </w:rPr>
        <w:t xml:space="preserve"> will be referred to as patient A. This report will be covering the case study of the individual, the Health status report </w:t>
      </w:r>
      <w:r w:rsidR="00920A04" w:rsidRPr="00AD5DAA">
        <w:rPr>
          <w:rFonts w:ascii="Arial" w:hAnsi="Arial" w:cs="Arial"/>
          <w:sz w:val="24"/>
          <w:szCs w:val="24"/>
        </w:rPr>
        <w:t>and</w:t>
      </w:r>
      <w:r w:rsidRPr="00AD5DAA">
        <w:rPr>
          <w:rFonts w:ascii="Arial" w:hAnsi="Arial" w:cs="Arial"/>
          <w:sz w:val="24"/>
          <w:szCs w:val="24"/>
        </w:rPr>
        <w:t xml:space="preserve"> a health </w:t>
      </w:r>
      <w:r w:rsidR="00920A04" w:rsidRPr="00AD5DAA">
        <w:rPr>
          <w:rFonts w:ascii="Arial" w:hAnsi="Arial" w:cs="Arial"/>
          <w:sz w:val="24"/>
          <w:szCs w:val="24"/>
        </w:rPr>
        <w:t>assessment</w:t>
      </w:r>
      <w:r w:rsidRPr="00AD5DAA">
        <w:rPr>
          <w:rFonts w:ascii="Arial" w:hAnsi="Arial" w:cs="Arial"/>
          <w:sz w:val="24"/>
          <w:szCs w:val="24"/>
        </w:rPr>
        <w:t xml:space="preserve"> that will cover the normal and abnormal physiology as well as the risks </w:t>
      </w:r>
      <w:r w:rsidR="004B1D2C" w:rsidRPr="00AD5DAA">
        <w:rPr>
          <w:rFonts w:ascii="Arial" w:hAnsi="Arial" w:cs="Arial"/>
          <w:sz w:val="24"/>
          <w:szCs w:val="24"/>
        </w:rPr>
        <w:t>of certain diseases and illnesses</w:t>
      </w:r>
      <w:r w:rsidR="00920A04" w:rsidRPr="00AD5DAA">
        <w:rPr>
          <w:rFonts w:ascii="Arial" w:hAnsi="Arial" w:cs="Arial"/>
          <w:sz w:val="24"/>
          <w:szCs w:val="24"/>
        </w:rPr>
        <w:t>,</w:t>
      </w:r>
      <w:r w:rsidR="004B1D2C" w:rsidRPr="00AD5DAA">
        <w:rPr>
          <w:rFonts w:ascii="Arial" w:hAnsi="Arial" w:cs="Arial"/>
          <w:sz w:val="24"/>
          <w:szCs w:val="24"/>
        </w:rPr>
        <w:t xml:space="preserve"> how this could be managed</w:t>
      </w:r>
      <w:r w:rsidR="00920A04" w:rsidRPr="00AD5DAA">
        <w:rPr>
          <w:rFonts w:ascii="Arial" w:hAnsi="Arial" w:cs="Arial"/>
          <w:sz w:val="24"/>
          <w:szCs w:val="24"/>
        </w:rPr>
        <w:t>,</w:t>
      </w:r>
      <w:r w:rsidR="004B1D2C" w:rsidRPr="00AD5DAA">
        <w:rPr>
          <w:rFonts w:ascii="Arial" w:hAnsi="Arial" w:cs="Arial"/>
          <w:sz w:val="24"/>
          <w:szCs w:val="24"/>
        </w:rPr>
        <w:t xml:space="preserve"> with recommendations given at the end advising what can best support the patient to have a healthier lifestyle and preventative measures that are recommended to be put into place.</w:t>
      </w:r>
    </w:p>
    <w:p w14:paraId="53F220A2" w14:textId="0ADAD9CC" w:rsidR="00F452D9" w:rsidRPr="00AD5DAA" w:rsidRDefault="00F452D9">
      <w:pPr>
        <w:rPr>
          <w:rFonts w:ascii="Arial Black" w:hAnsi="Arial Black"/>
          <w:sz w:val="24"/>
          <w:szCs w:val="24"/>
        </w:rPr>
      </w:pPr>
    </w:p>
    <w:p w14:paraId="08E20CA7" w14:textId="630C1638" w:rsidR="00F452D9" w:rsidRPr="00AD5DAA" w:rsidRDefault="00F452D9">
      <w:pPr>
        <w:rPr>
          <w:rFonts w:ascii="Arial Black" w:hAnsi="Arial Black"/>
          <w:sz w:val="24"/>
          <w:szCs w:val="24"/>
        </w:rPr>
      </w:pPr>
    </w:p>
    <w:p w14:paraId="61BD3AFB" w14:textId="338CAAD1" w:rsidR="00F452D9" w:rsidRDefault="00F452D9">
      <w:pPr>
        <w:rPr>
          <w:rFonts w:ascii="Arial Black" w:hAnsi="Arial Black"/>
          <w:sz w:val="24"/>
          <w:szCs w:val="24"/>
        </w:rPr>
      </w:pPr>
    </w:p>
    <w:p w14:paraId="3681E287" w14:textId="2FDC1D46" w:rsidR="00F452D9" w:rsidRDefault="00F452D9">
      <w:pPr>
        <w:rPr>
          <w:rFonts w:ascii="Arial Black" w:hAnsi="Arial Black"/>
          <w:sz w:val="24"/>
          <w:szCs w:val="24"/>
        </w:rPr>
      </w:pPr>
    </w:p>
    <w:p w14:paraId="2A5BE42B" w14:textId="224D0204" w:rsidR="00F452D9" w:rsidRDefault="00F452D9">
      <w:pPr>
        <w:rPr>
          <w:rFonts w:ascii="Arial Black" w:hAnsi="Arial Black"/>
          <w:sz w:val="24"/>
          <w:szCs w:val="24"/>
        </w:rPr>
      </w:pPr>
    </w:p>
    <w:p w14:paraId="7F53165C" w14:textId="318DCF7E" w:rsidR="00F452D9" w:rsidRDefault="00F452D9">
      <w:pPr>
        <w:rPr>
          <w:rFonts w:ascii="Arial Black" w:hAnsi="Arial Black"/>
          <w:sz w:val="24"/>
          <w:szCs w:val="24"/>
        </w:rPr>
      </w:pPr>
    </w:p>
    <w:p w14:paraId="285DE938" w14:textId="35C8D805" w:rsidR="00F452D9" w:rsidRDefault="00F452D9">
      <w:pPr>
        <w:rPr>
          <w:rFonts w:ascii="Arial Black" w:hAnsi="Arial Black"/>
          <w:sz w:val="24"/>
          <w:szCs w:val="24"/>
        </w:rPr>
      </w:pPr>
    </w:p>
    <w:p w14:paraId="75140703" w14:textId="1C5DFE12" w:rsidR="00F452D9" w:rsidRDefault="00F452D9">
      <w:pPr>
        <w:rPr>
          <w:rFonts w:ascii="Arial Black" w:hAnsi="Arial Black"/>
          <w:sz w:val="24"/>
          <w:szCs w:val="24"/>
        </w:rPr>
      </w:pPr>
    </w:p>
    <w:p w14:paraId="08ED0A37" w14:textId="3D848A99" w:rsidR="00AD5DAA" w:rsidRPr="00BE605C" w:rsidRDefault="00AD5DAA" w:rsidP="00B44A43">
      <w:pPr>
        <w:pStyle w:val="Heading1"/>
        <w:rPr>
          <w:rFonts w:ascii="Arial Black" w:eastAsia="Times New Roman" w:hAnsi="Arial Black" w:cs="Times New Roman"/>
          <w:lang w:eastAsia="en-GB"/>
        </w:rPr>
      </w:pPr>
      <w:bookmarkStart w:id="1" w:name="_Toc58850647"/>
      <w:r w:rsidRPr="00AD5DAA">
        <w:rPr>
          <w:rStyle w:val="normaltextrun"/>
          <w:rFonts w:ascii="Arial" w:hAnsi="Arial" w:cs="Arial"/>
          <w:sz w:val="24"/>
          <w:szCs w:val="24"/>
        </w:rPr>
        <w:t>Case study</w:t>
      </w:r>
      <w:bookmarkEnd w:id="1"/>
      <w:r w:rsidRPr="00AD5DAA">
        <w:rPr>
          <w:rStyle w:val="eop"/>
          <w:rFonts w:ascii="Arial" w:hAnsi="Arial" w:cs="Arial"/>
          <w:sz w:val="24"/>
          <w:szCs w:val="24"/>
        </w:rPr>
        <w:t> </w:t>
      </w:r>
    </w:p>
    <w:p w14:paraId="4AEA699B" w14:textId="77777777" w:rsidR="00BE605C" w:rsidRDefault="00BE605C" w:rsidP="00AD5DAA">
      <w:pPr>
        <w:pStyle w:val="paragraph"/>
        <w:spacing w:before="0" w:beforeAutospacing="0" w:after="0" w:afterAutospacing="0"/>
        <w:jc w:val="both"/>
        <w:textAlignment w:val="baseline"/>
        <w:rPr>
          <w:rStyle w:val="normaltextrun"/>
          <w:rFonts w:ascii="Arial" w:hAnsi="Arial" w:cs="Arial"/>
        </w:rPr>
      </w:pPr>
    </w:p>
    <w:p w14:paraId="08F3ECC9" w14:textId="77777777" w:rsidR="00BE605C" w:rsidRDefault="00BE605C" w:rsidP="00AD5DAA">
      <w:pPr>
        <w:pStyle w:val="paragraph"/>
        <w:spacing w:before="0" w:beforeAutospacing="0" w:after="0" w:afterAutospacing="0"/>
        <w:jc w:val="both"/>
        <w:textAlignment w:val="baseline"/>
        <w:rPr>
          <w:rStyle w:val="normaltextrun"/>
          <w:rFonts w:ascii="Arial" w:hAnsi="Arial" w:cs="Arial"/>
        </w:rPr>
      </w:pPr>
    </w:p>
    <w:p w14:paraId="08ADA016" w14:textId="6782E125" w:rsidR="00AD5DAA" w:rsidRPr="00AD5DAA" w:rsidRDefault="00AD5DAA" w:rsidP="00AD5DAA">
      <w:pPr>
        <w:pStyle w:val="paragraph"/>
        <w:spacing w:before="0" w:beforeAutospacing="0" w:after="0" w:afterAutospacing="0"/>
        <w:jc w:val="both"/>
        <w:textAlignment w:val="baseline"/>
        <w:rPr>
          <w:rFonts w:ascii="&amp;quot" w:hAnsi="&amp;quot"/>
        </w:rPr>
      </w:pPr>
      <w:r w:rsidRPr="00AD5DAA">
        <w:rPr>
          <w:rStyle w:val="normaltextrun"/>
          <w:rFonts w:ascii="Arial" w:hAnsi="Arial" w:cs="Arial"/>
        </w:rPr>
        <w:t>Patient A is a 50-year-old black African female born on 22.07.1970. She is a non-smoker and reports to have never smoked in her life as she is fully aware of all the health implications. She presents with a very good knowledge of all the impacts this could have on her health and this has served as a very good deterrent, as she has no desire to ever partake in this unhealthy lifestyle choice. She had high blood pressure on one occasion, every other time her blood pressure has been within the normal ranges. She has never suffered from a heart attack and reports there is no known history of heart attack in her family</w:t>
      </w:r>
      <w:r w:rsidR="001A3E07">
        <w:rPr>
          <w:rStyle w:val="normaltextrun"/>
          <w:rFonts w:ascii="Arial" w:hAnsi="Arial" w:cs="Arial"/>
        </w:rPr>
        <w:t>, s</w:t>
      </w:r>
      <w:r w:rsidRPr="00AD5DAA">
        <w:rPr>
          <w:rStyle w:val="normaltextrun"/>
          <w:rFonts w:ascii="Arial" w:hAnsi="Arial" w:cs="Arial"/>
        </w:rPr>
        <w:t xml:space="preserve">he has also never had a stroke. There is </w:t>
      </w:r>
      <w:r w:rsidR="00B803A1">
        <w:rPr>
          <w:rStyle w:val="normaltextrun"/>
          <w:rFonts w:ascii="Arial" w:hAnsi="Arial" w:cs="Arial"/>
        </w:rPr>
        <w:t xml:space="preserve">however </w:t>
      </w:r>
      <w:r w:rsidRPr="00AD5DAA">
        <w:rPr>
          <w:rStyle w:val="normaltextrun"/>
          <w:rFonts w:ascii="Arial" w:hAnsi="Arial" w:cs="Arial"/>
        </w:rPr>
        <w:t xml:space="preserve">a family history of stroke and high cholesterol on her maternal side. </w:t>
      </w:r>
    </w:p>
    <w:p w14:paraId="07E31B63" w14:textId="77777777" w:rsidR="00AD5DAA" w:rsidRPr="00AD5DAA" w:rsidRDefault="00AD5DAA" w:rsidP="00AD5DAA">
      <w:pPr>
        <w:pStyle w:val="paragraph"/>
        <w:spacing w:before="0" w:beforeAutospacing="0" w:after="0" w:afterAutospacing="0"/>
        <w:jc w:val="both"/>
        <w:textAlignment w:val="baseline"/>
        <w:rPr>
          <w:rStyle w:val="normaltextrun"/>
          <w:rFonts w:ascii="Arial" w:hAnsi="Arial" w:cs="Arial"/>
        </w:rPr>
      </w:pPr>
    </w:p>
    <w:p w14:paraId="2E9E6751" w14:textId="7932748A" w:rsidR="00AD5DAA" w:rsidRPr="00AD5DAA" w:rsidRDefault="00AD5DAA" w:rsidP="00AD5DAA">
      <w:pPr>
        <w:pStyle w:val="paragraph"/>
        <w:spacing w:before="0" w:beforeAutospacing="0" w:after="0" w:afterAutospacing="0"/>
        <w:jc w:val="both"/>
        <w:textAlignment w:val="baseline"/>
        <w:rPr>
          <w:rFonts w:ascii="Arial" w:hAnsi="Arial" w:cs="Arial"/>
        </w:rPr>
      </w:pPr>
      <w:r w:rsidRPr="00AD5DAA">
        <w:rPr>
          <w:rStyle w:val="normaltextrun"/>
          <w:rFonts w:ascii="Arial" w:hAnsi="Arial" w:cs="Arial"/>
        </w:rPr>
        <w:t>Her BP is 128 over 100, she weighs 103.80kg and is 5’ 3” in height.</w:t>
      </w:r>
      <w:r w:rsidRPr="00AD5DAA">
        <w:rPr>
          <w:rStyle w:val="eop"/>
          <w:rFonts w:ascii="&amp;quot" w:hAnsi="&amp;quot"/>
        </w:rPr>
        <w:t xml:space="preserve"> </w:t>
      </w:r>
      <w:r w:rsidRPr="00AD5DAA">
        <w:rPr>
          <w:rStyle w:val="eop"/>
          <w:rFonts w:ascii="Arial" w:hAnsi="Arial" w:cs="Arial"/>
        </w:rPr>
        <w:t xml:space="preserve">Her BMI is 40.5 which suggest she is considerably overweight for her height </w:t>
      </w:r>
      <w:r w:rsidR="00314B7A">
        <w:rPr>
          <w:rStyle w:val="eop"/>
          <w:rFonts w:ascii="Arial" w:hAnsi="Arial" w:cs="Arial"/>
        </w:rPr>
        <w:t xml:space="preserve">according to </w:t>
      </w:r>
      <w:r w:rsidRPr="00AD5DAA">
        <w:rPr>
          <w:rStyle w:val="eop"/>
          <w:rFonts w:ascii="Arial" w:hAnsi="Arial" w:cs="Arial"/>
        </w:rPr>
        <w:t>Centers for Disease control and Prevention</w:t>
      </w:r>
      <w:r w:rsidR="00314B7A">
        <w:rPr>
          <w:rStyle w:val="eop"/>
          <w:rFonts w:ascii="Arial" w:hAnsi="Arial" w:cs="Arial"/>
        </w:rPr>
        <w:t xml:space="preserve"> (</w:t>
      </w:r>
      <w:r w:rsidRPr="00AD5DAA">
        <w:rPr>
          <w:rStyle w:val="eop"/>
          <w:rFonts w:ascii="Arial" w:hAnsi="Arial" w:cs="Arial"/>
        </w:rPr>
        <w:t>2020). Her cholesterol is in the normal ranges. She has no unexplained heart palpitations only when exercising which is in the normal range for exertion.</w:t>
      </w:r>
    </w:p>
    <w:p w14:paraId="0DEE4F0E" w14:textId="74980548" w:rsidR="00AD5DAA" w:rsidRPr="00AD5DAA" w:rsidRDefault="00AD5DAA" w:rsidP="00AD5DAA">
      <w:pPr>
        <w:pStyle w:val="paragraph"/>
        <w:spacing w:before="0" w:beforeAutospacing="0" w:after="0" w:afterAutospacing="0"/>
        <w:jc w:val="both"/>
        <w:textAlignment w:val="baseline"/>
        <w:rPr>
          <w:rStyle w:val="eop"/>
          <w:rFonts w:ascii="Arial" w:hAnsi="Arial" w:cs="Arial"/>
        </w:rPr>
      </w:pPr>
      <w:r w:rsidRPr="00AD5DAA">
        <w:rPr>
          <w:rStyle w:val="normaltextrun"/>
          <w:rFonts w:ascii="Arial" w:hAnsi="Arial" w:cs="Arial"/>
        </w:rPr>
        <w:t xml:space="preserve">The patient reports to exercising for 1 hour per week and eats a relatively healthy and balanced diet, however this consists of a lot of red meat. Although, due to religious commitments and beliefs her eating patterns can sometimes be erratic, as she does participate in fasting and this can consist of eating nothing at all for 3 days where she just drinks water, this can occasionally be for a longer duration. She eats anything and </w:t>
      </w:r>
      <w:r w:rsidRPr="00AD5DAA">
        <w:rPr>
          <w:rStyle w:val="normaltextrun"/>
          <w:rFonts w:ascii="Arial" w:hAnsi="Arial" w:cs="Arial"/>
        </w:rPr>
        <w:lastRenderedPageBreak/>
        <w:t>has no restrictions in her diet</w:t>
      </w:r>
      <w:r w:rsidR="00B55605">
        <w:rPr>
          <w:rStyle w:val="normaltextrun"/>
          <w:rFonts w:ascii="Arial" w:hAnsi="Arial" w:cs="Arial"/>
        </w:rPr>
        <w:t>;</w:t>
      </w:r>
      <w:r w:rsidRPr="00AD5DAA">
        <w:rPr>
          <w:rStyle w:val="normaltextrun"/>
          <w:rFonts w:ascii="Arial" w:hAnsi="Arial" w:cs="Arial"/>
        </w:rPr>
        <w:t xml:space="preserve"> </w:t>
      </w:r>
      <w:r w:rsidR="00B55605">
        <w:rPr>
          <w:rStyle w:val="normaltextrun"/>
          <w:rFonts w:ascii="Arial" w:hAnsi="Arial" w:cs="Arial"/>
        </w:rPr>
        <w:t>h</w:t>
      </w:r>
      <w:r w:rsidRPr="00AD5DAA">
        <w:rPr>
          <w:rStyle w:val="normaltextrun"/>
          <w:rFonts w:ascii="Arial" w:hAnsi="Arial" w:cs="Arial"/>
        </w:rPr>
        <w:t xml:space="preserve">owever, due to her being a </w:t>
      </w:r>
      <w:r w:rsidR="00C0431A">
        <w:rPr>
          <w:rStyle w:val="normaltextrun"/>
          <w:rFonts w:ascii="Arial" w:hAnsi="Arial" w:cs="Arial"/>
        </w:rPr>
        <w:t>M</w:t>
      </w:r>
      <w:r w:rsidRPr="00AD5DAA">
        <w:rPr>
          <w:rStyle w:val="normaltextrun"/>
          <w:rFonts w:ascii="Arial" w:hAnsi="Arial" w:cs="Arial"/>
        </w:rPr>
        <w:t xml:space="preserve">inister of </w:t>
      </w:r>
      <w:r w:rsidR="00C0431A">
        <w:rPr>
          <w:rStyle w:val="normaltextrun"/>
          <w:rFonts w:ascii="Arial" w:hAnsi="Arial" w:cs="Arial"/>
        </w:rPr>
        <w:t>R</w:t>
      </w:r>
      <w:r w:rsidRPr="00AD5DAA">
        <w:rPr>
          <w:rStyle w:val="normaltextrun"/>
          <w:rFonts w:ascii="Arial" w:hAnsi="Arial" w:cs="Arial"/>
        </w:rPr>
        <w:t xml:space="preserve">eligion and a devout Christian </w:t>
      </w:r>
      <w:r w:rsidR="00B55605">
        <w:rPr>
          <w:rStyle w:val="normaltextrun"/>
          <w:rFonts w:ascii="Arial" w:hAnsi="Arial" w:cs="Arial"/>
        </w:rPr>
        <w:t>she is</w:t>
      </w:r>
      <w:r w:rsidRPr="00AD5DAA">
        <w:rPr>
          <w:rStyle w:val="normaltextrun"/>
          <w:rFonts w:ascii="Arial" w:hAnsi="Arial" w:cs="Arial"/>
        </w:rPr>
        <w:t xml:space="preserve"> commit</w:t>
      </w:r>
      <w:r w:rsidR="00B55605">
        <w:rPr>
          <w:rStyle w:val="normaltextrun"/>
          <w:rFonts w:ascii="Arial" w:hAnsi="Arial" w:cs="Arial"/>
        </w:rPr>
        <w:t>ted</w:t>
      </w:r>
      <w:r w:rsidRPr="00AD5DAA">
        <w:rPr>
          <w:rStyle w:val="normaltextrun"/>
          <w:rFonts w:ascii="Arial" w:hAnsi="Arial" w:cs="Arial"/>
        </w:rPr>
        <w:t xml:space="preserve"> to fast in order to focus and grow closer to God (United Church of God, 2020)</w:t>
      </w:r>
      <w:r w:rsidR="00B55605">
        <w:rPr>
          <w:rStyle w:val="normaltextrun"/>
          <w:rFonts w:ascii="Arial" w:hAnsi="Arial" w:cs="Arial"/>
        </w:rPr>
        <w:t>.</w:t>
      </w:r>
      <w:r w:rsidRPr="00AD5DAA">
        <w:rPr>
          <w:rStyle w:val="normaltextrun"/>
          <w:rFonts w:ascii="Arial" w:hAnsi="Arial" w:cs="Arial"/>
        </w:rPr>
        <w:t xml:space="preserve"> This has had an impact on her, possibly resulting in a low metabolism</w:t>
      </w:r>
      <w:r w:rsidR="00B55605">
        <w:rPr>
          <w:rStyle w:val="normaltextrun"/>
          <w:rFonts w:ascii="Arial" w:hAnsi="Arial" w:cs="Arial"/>
        </w:rPr>
        <w:t xml:space="preserve"> </w:t>
      </w:r>
      <w:r w:rsidRPr="00AD5DAA">
        <w:rPr>
          <w:rStyle w:val="normaltextrun"/>
          <w:rFonts w:ascii="Arial" w:hAnsi="Arial" w:cs="Arial"/>
        </w:rPr>
        <w:t>(Williams, 2018).</w:t>
      </w:r>
      <w:r w:rsidRPr="00AD5DAA">
        <w:rPr>
          <w:rStyle w:val="eop"/>
          <w:rFonts w:ascii="&amp;quot" w:hAnsi="&amp;quot"/>
        </w:rPr>
        <w:t> </w:t>
      </w:r>
      <w:r w:rsidRPr="00AD5DAA">
        <w:rPr>
          <w:rStyle w:val="eop"/>
          <w:rFonts w:ascii="Arial" w:hAnsi="Arial" w:cs="Arial"/>
        </w:rPr>
        <w:t xml:space="preserve">She also reports that she frequently misses breakfast as she does not always have time in the mornings, she states this as being an occupational hazard. </w:t>
      </w:r>
    </w:p>
    <w:p w14:paraId="0A5B85E6" w14:textId="77777777" w:rsidR="00AD5DAA" w:rsidRPr="00AD5DAA" w:rsidRDefault="00AD5DAA" w:rsidP="00AD5DAA">
      <w:pPr>
        <w:pStyle w:val="paragraph"/>
        <w:spacing w:before="0" w:beforeAutospacing="0" w:after="0" w:afterAutospacing="0"/>
        <w:jc w:val="both"/>
        <w:textAlignment w:val="baseline"/>
        <w:rPr>
          <w:rStyle w:val="eop"/>
          <w:rFonts w:ascii="Arial" w:hAnsi="Arial" w:cs="Arial"/>
        </w:rPr>
      </w:pPr>
    </w:p>
    <w:p w14:paraId="742C6E0E" w14:textId="1BDF611F" w:rsidR="00AD5DAA" w:rsidRPr="00AD5DAA" w:rsidRDefault="00AD5DAA" w:rsidP="00AD5DAA">
      <w:pPr>
        <w:pStyle w:val="paragraph"/>
        <w:spacing w:before="0" w:beforeAutospacing="0" w:after="0" w:afterAutospacing="0"/>
        <w:jc w:val="both"/>
        <w:textAlignment w:val="baseline"/>
        <w:rPr>
          <w:rFonts w:ascii="Arial" w:hAnsi="Arial" w:cs="Arial"/>
        </w:rPr>
      </w:pPr>
      <w:r w:rsidRPr="00AD5DAA">
        <w:rPr>
          <w:rStyle w:val="eop"/>
          <w:rFonts w:ascii="Arial" w:hAnsi="Arial" w:cs="Arial"/>
        </w:rPr>
        <w:t xml:space="preserve">Due to her being an African woman and cooking and eating the food of her own culture her salt intake is quite high as her cultural seasonings have a high salt volume in them and there are no alternatives that she can use to keep </w:t>
      </w:r>
      <w:r w:rsidR="00011850" w:rsidRPr="00AD5DAA">
        <w:rPr>
          <w:rStyle w:val="eop"/>
          <w:rFonts w:ascii="Arial" w:hAnsi="Arial" w:cs="Arial"/>
        </w:rPr>
        <w:t>in line</w:t>
      </w:r>
      <w:r w:rsidRPr="00AD5DAA">
        <w:rPr>
          <w:rStyle w:val="eop"/>
          <w:rFonts w:ascii="Arial" w:hAnsi="Arial" w:cs="Arial"/>
        </w:rPr>
        <w:t xml:space="preserve"> with her cultural needs.</w:t>
      </w:r>
    </w:p>
    <w:p w14:paraId="6786F8B2" w14:textId="77777777" w:rsidR="00AD5DAA" w:rsidRPr="00AD5DAA" w:rsidRDefault="00AD5DAA" w:rsidP="00AD5DAA">
      <w:pPr>
        <w:pStyle w:val="paragraph"/>
        <w:spacing w:before="0" w:beforeAutospacing="0" w:after="0" w:afterAutospacing="0"/>
        <w:jc w:val="both"/>
        <w:textAlignment w:val="baseline"/>
        <w:rPr>
          <w:rFonts w:ascii="&amp;quot" w:hAnsi="&amp;quot"/>
        </w:rPr>
      </w:pPr>
      <w:r w:rsidRPr="00AD5DAA">
        <w:rPr>
          <w:rStyle w:val="normaltextrun"/>
          <w:rFonts w:ascii="Arial" w:hAnsi="Arial" w:cs="Arial"/>
        </w:rPr>
        <w:t>She drinks occasionally which equates to less than 1 unit per day however, before Covid-19 this would have been closer to 1-2 units per day as she did tend to drink socially when going out with friends and colleagues. She is aware of all the consequences of alcohol and does not overindulge. She does feel the need to drink when out with friends or colleagues as she wants to fit in and feel part of her circle and does not want to feel isolated and believes this would happen if she did not drink with her peers.</w:t>
      </w:r>
      <w:r w:rsidRPr="00AD5DAA">
        <w:rPr>
          <w:rStyle w:val="eop"/>
          <w:rFonts w:ascii="&amp;quot" w:hAnsi="&amp;quot"/>
        </w:rPr>
        <w:t> </w:t>
      </w:r>
    </w:p>
    <w:p w14:paraId="3FFFB296" w14:textId="77777777" w:rsidR="00AD5DAA" w:rsidRPr="00AD5DAA" w:rsidRDefault="00AD5DAA" w:rsidP="00AD5DAA">
      <w:pPr>
        <w:pStyle w:val="paragraph"/>
        <w:spacing w:before="0" w:beforeAutospacing="0" w:after="0" w:afterAutospacing="0"/>
        <w:jc w:val="both"/>
        <w:textAlignment w:val="baseline"/>
        <w:rPr>
          <w:rStyle w:val="normaltextrun"/>
          <w:rFonts w:ascii="Arial" w:hAnsi="Arial" w:cs="Arial"/>
        </w:rPr>
      </w:pPr>
    </w:p>
    <w:p w14:paraId="4F72E9E0" w14:textId="77777777" w:rsidR="00AD5DAA" w:rsidRPr="00AD5DAA" w:rsidRDefault="00AD5DAA" w:rsidP="00AD5DAA">
      <w:pPr>
        <w:pStyle w:val="paragraph"/>
        <w:spacing w:before="0" w:beforeAutospacing="0" w:after="0" w:afterAutospacing="0"/>
        <w:jc w:val="both"/>
        <w:textAlignment w:val="baseline"/>
        <w:rPr>
          <w:rStyle w:val="normaltextrun"/>
          <w:rFonts w:ascii="Arial" w:hAnsi="Arial" w:cs="Arial"/>
        </w:rPr>
      </w:pPr>
      <w:r w:rsidRPr="00AD5DAA">
        <w:rPr>
          <w:rStyle w:val="normaltextrun"/>
          <w:rFonts w:ascii="Arial" w:hAnsi="Arial" w:cs="Arial"/>
        </w:rPr>
        <w:t>She reports to having a high stress lifestyle as she has a lot of commitments. </w:t>
      </w:r>
    </w:p>
    <w:p w14:paraId="068317DC" w14:textId="509168A6" w:rsidR="00AD5DAA" w:rsidRDefault="00AD5DAA" w:rsidP="00AD5DAA">
      <w:pPr>
        <w:pStyle w:val="paragraph"/>
        <w:spacing w:before="0" w:beforeAutospacing="0" w:after="0" w:afterAutospacing="0"/>
        <w:jc w:val="both"/>
        <w:textAlignment w:val="baseline"/>
        <w:rPr>
          <w:rStyle w:val="normaltextrun"/>
          <w:rFonts w:ascii="Arial" w:hAnsi="Arial" w:cs="Arial"/>
        </w:rPr>
      </w:pPr>
      <w:r w:rsidRPr="00AD5DAA">
        <w:rPr>
          <w:rStyle w:val="normaltextrun"/>
          <w:rFonts w:ascii="Arial" w:hAnsi="Arial" w:cs="Arial"/>
        </w:rPr>
        <w:t>She used to play golf to relieve stress however, since Covid-19 this is no longer a possibility. Her blood sugar levels are in the normal range however, there is a risk of her becoming borderline pre-diabetic</w:t>
      </w:r>
      <w:r w:rsidR="00011850">
        <w:rPr>
          <w:rStyle w:val="normaltextrun"/>
          <w:rFonts w:ascii="Arial" w:hAnsi="Arial" w:cs="Arial"/>
        </w:rPr>
        <w:t xml:space="preserve"> as explained by </w:t>
      </w:r>
      <w:r w:rsidRPr="00AD5DAA">
        <w:rPr>
          <w:rStyle w:val="normaltextrun"/>
          <w:rFonts w:ascii="Arial" w:hAnsi="Arial" w:cs="Arial"/>
        </w:rPr>
        <w:t>Schaeffer</w:t>
      </w:r>
      <w:r w:rsidR="00011850">
        <w:rPr>
          <w:rStyle w:val="normaltextrun"/>
          <w:rFonts w:ascii="Arial" w:hAnsi="Arial" w:cs="Arial"/>
        </w:rPr>
        <w:t xml:space="preserve"> (</w:t>
      </w:r>
      <w:r w:rsidRPr="00AD5DAA">
        <w:rPr>
          <w:rStyle w:val="normaltextrun"/>
          <w:rFonts w:ascii="Arial" w:hAnsi="Arial" w:cs="Arial"/>
        </w:rPr>
        <w:t>2018)</w:t>
      </w:r>
      <w:r w:rsidR="00011850">
        <w:rPr>
          <w:rStyle w:val="normaltextrun"/>
          <w:rFonts w:ascii="Arial" w:hAnsi="Arial" w:cs="Arial"/>
        </w:rPr>
        <w:t>.</w:t>
      </w:r>
      <w:r w:rsidRPr="00AD5DAA">
        <w:rPr>
          <w:rStyle w:val="normaltextrun"/>
          <w:rFonts w:ascii="Arial" w:hAnsi="Arial" w:cs="Arial"/>
        </w:rPr>
        <w:t xml:space="preserve"> </w:t>
      </w:r>
      <w:r w:rsidR="00011850">
        <w:rPr>
          <w:rStyle w:val="normaltextrun"/>
          <w:rFonts w:ascii="Arial" w:hAnsi="Arial" w:cs="Arial"/>
        </w:rPr>
        <w:t>Patient A</w:t>
      </w:r>
      <w:r w:rsidRPr="00AD5DAA">
        <w:rPr>
          <w:rStyle w:val="normaltextrun"/>
          <w:rFonts w:ascii="Arial" w:hAnsi="Arial" w:cs="Arial"/>
        </w:rPr>
        <w:t xml:space="preserve"> reports to hav</w:t>
      </w:r>
      <w:r w:rsidR="000C3D64">
        <w:rPr>
          <w:rStyle w:val="normaltextrun"/>
          <w:rFonts w:ascii="Arial" w:hAnsi="Arial" w:cs="Arial"/>
        </w:rPr>
        <w:t>ing</w:t>
      </w:r>
      <w:r w:rsidRPr="00AD5DAA">
        <w:rPr>
          <w:rStyle w:val="normaltextrun"/>
          <w:rFonts w:ascii="Arial" w:hAnsi="Arial" w:cs="Arial"/>
        </w:rPr>
        <w:t xml:space="preserve"> had a full assessment, due to her weight and lifestyle choices she deemed it necessary.</w:t>
      </w:r>
    </w:p>
    <w:p w14:paraId="756884C3" w14:textId="77777777" w:rsidR="00C2185D" w:rsidRDefault="00C2185D" w:rsidP="00AD5DAA">
      <w:pPr>
        <w:pStyle w:val="paragraph"/>
        <w:spacing w:before="0" w:beforeAutospacing="0" w:after="0" w:afterAutospacing="0"/>
        <w:jc w:val="both"/>
        <w:textAlignment w:val="baseline"/>
        <w:rPr>
          <w:rStyle w:val="normaltextrun"/>
          <w:rFonts w:ascii="Arial" w:hAnsi="Arial" w:cs="Arial"/>
        </w:rPr>
      </w:pPr>
    </w:p>
    <w:p w14:paraId="01CF4CC1" w14:textId="6D065676" w:rsidR="008F1E42" w:rsidRDefault="008F1E42" w:rsidP="00AD5DAA">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She has had a full Hysterectomy</w:t>
      </w:r>
      <w:r w:rsidR="00D90EAC">
        <w:rPr>
          <w:rStyle w:val="normaltextrun"/>
          <w:rFonts w:ascii="Arial" w:hAnsi="Arial" w:cs="Arial"/>
        </w:rPr>
        <w:t xml:space="preserve"> and is menopausal, however refuses to take </w:t>
      </w:r>
      <w:r w:rsidR="004554E7">
        <w:rPr>
          <w:rStyle w:val="normaltextrun"/>
          <w:rFonts w:ascii="Arial" w:hAnsi="Arial" w:cs="Arial"/>
        </w:rPr>
        <w:t>hormone replacement therapy and manages the symptoms</w:t>
      </w:r>
      <w:r w:rsidR="00345F6D">
        <w:rPr>
          <w:rStyle w:val="normaltextrun"/>
          <w:rFonts w:ascii="Arial" w:hAnsi="Arial" w:cs="Arial"/>
        </w:rPr>
        <w:t xml:space="preserve"> herself.</w:t>
      </w:r>
    </w:p>
    <w:p w14:paraId="797072E0" w14:textId="085DF9D6" w:rsidR="00DD04BB" w:rsidRPr="00BE605C" w:rsidRDefault="00AD5DAA" w:rsidP="00DD04BB">
      <w:pPr>
        <w:pStyle w:val="paragraph"/>
        <w:spacing w:before="0" w:beforeAutospacing="0" w:after="0" w:afterAutospacing="0"/>
        <w:jc w:val="both"/>
        <w:textAlignment w:val="baseline"/>
        <w:rPr>
          <w:rFonts w:ascii="Arial" w:hAnsi="Arial" w:cs="Arial"/>
        </w:rPr>
      </w:pPr>
      <w:r w:rsidRPr="00AD5DAA">
        <w:rPr>
          <w:rStyle w:val="normaltextrun"/>
          <w:rFonts w:ascii="Arial" w:hAnsi="Arial" w:cs="Arial"/>
        </w:rPr>
        <w:t>She suffers from rheumatoid arthritis in her right hand and is currently taking hydroxychloroquine sulphate for this condition to block sensors, reduce the inflammation, and to relieve the pain</w:t>
      </w:r>
      <w:r w:rsidR="00B55605">
        <w:rPr>
          <w:rStyle w:val="normaltextrun"/>
          <w:rFonts w:ascii="Arial" w:hAnsi="Arial" w:cs="Arial"/>
        </w:rPr>
        <w:t xml:space="preserve"> as recommended by</w:t>
      </w:r>
      <w:r w:rsidRPr="00AD5DAA">
        <w:rPr>
          <w:rStyle w:val="normaltextrun"/>
          <w:rFonts w:ascii="Arial" w:hAnsi="Arial" w:cs="Arial"/>
        </w:rPr>
        <w:t xml:space="preserve"> College of Rheumatology</w:t>
      </w:r>
      <w:r w:rsidR="00B55605">
        <w:rPr>
          <w:rStyle w:val="normaltextrun"/>
          <w:rFonts w:ascii="Arial" w:hAnsi="Arial" w:cs="Arial"/>
        </w:rPr>
        <w:t xml:space="preserve"> (</w:t>
      </w:r>
      <w:r w:rsidRPr="00AD5DAA">
        <w:rPr>
          <w:rStyle w:val="normaltextrun"/>
          <w:rFonts w:ascii="Arial" w:hAnsi="Arial" w:cs="Arial"/>
        </w:rPr>
        <w:t xml:space="preserve">2020). </w:t>
      </w:r>
      <w:r w:rsidR="0040281C" w:rsidRPr="00AD5DAA">
        <w:rPr>
          <w:rStyle w:val="normaltextrun"/>
          <w:rFonts w:ascii="Arial" w:hAnsi="Arial" w:cs="Arial"/>
        </w:rPr>
        <w:t>This</w:t>
      </w:r>
      <w:r w:rsidR="0040281C">
        <w:rPr>
          <w:rStyle w:val="normaltextrun"/>
          <w:rFonts w:ascii="Arial" w:hAnsi="Arial" w:cs="Arial"/>
        </w:rPr>
        <w:t xml:space="preserve"> medication</w:t>
      </w:r>
      <w:r w:rsidR="00BE605C">
        <w:rPr>
          <w:rStyle w:val="normaltextrun"/>
          <w:rFonts w:ascii="Arial" w:hAnsi="Arial" w:cs="Arial"/>
        </w:rPr>
        <w:t xml:space="preserve"> is known to have an impact on the eyesight as long-term use can result in retinal toxicity (Yusef et el, 2017). This may have contributed or be the main cause in her needing to have a cataract operation. She reports that her maternal grandmother also suffers from arthritis, and that she believes she had signs of the early onset of this since childhood as she had unexplained pains</w:t>
      </w:r>
      <w:r w:rsidR="0017029E">
        <w:rPr>
          <w:rStyle w:val="normaltextrun"/>
          <w:rFonts w:ascii="Arial" w:hAnsi="Arial" w:cs="Arial"/>
        </w:rPr>
        <w:t xml:space="preserve"> (UWTSD, 2020).</w:t>
      </w:r>
    </w:p>
    <w:p w14:paraId="1513AFEC" w14:textId="77777777" w:rsidR="00BE605C" w:rsidRDefault="00BE605C" w:rsidP="00D65FC5">
      <w:pPr>
        <w:pStyle w:val="Heading1"/>
        <w:rPr>
          <w:rFonts w:ascii="Arial" w:hAnsi="Arial" w:cs="Arial"/>
          <w:sz w:val="24"/>
          <w:szCs w:val="24"/>
        </w:rPr>
      </w:pPr>
    </w:p>
    <w:p w14:paraId="46F4580B" w14:textId="77777777" w:rsidR="00BE605C" w:rsidRDefault="00BE605C" w:rsidP="00D65FC5">
      <w:pPr>
        <w:pStyle w:val="Heading1"/>
        <w:rPr>
          <w:rFonts w:ascii="Arial" w:hAnsi="Arial" w:cs="Arial"/>
          <w:sz w:val="24"/>
          <w:szCs w:val="24"/>
        </w:rPr>
      </w:pPr>
    </w:p>
    <w:p w14:paraId="5966DB0D" w14:textId="77777777" w:rsidR="00BE605C" w:rsidRDefault="00BE605C" w:rsidP="00D65FC5">
      <w:pPr>
        <w:pStyle w:val="Heading1"/>
        <w:rPr>
          <w:rFonts w:ascii="Arial" w:hAnsi="Arial" w:cs="Arial"/>
          <w:sz w:val="24"/>
          <w:szCs w:val="24"/>
        </w:rPr>
      </w:pPr>
    </w:p>
    <w:p w14:paraId="295AE80E" w14:textId="77777777" w:rsidR="00BE605C" w:rsidRDefault="00BE605C" w:rsidP="00D65FC5">
      <w:pPr>
        <w:pStyle w:val="Heading1"/>
        <w:rPr>
          <w:rFonts w:ascii="Arial" w:hAnsi="Arial" w:cs="Arial"/>
          <w:sz w:val="24"/>
          <w:szCs w:val="24"/>
        </w:rPr>
      </w:pPr>
    </w:p>
    <w:p w14:paraId="50DCD9B0" w14:textId="77777777" w:rsidR="00BE605C" w:rsidRDefault="00BE605C" w:rsidP="00D65FC5">
      <w:pPr>
        <w:pStyle w:val="Heading1"/>
        <w:rPr>
          <w:rFonts w:ascii="Arial" w:hAnsi="Arial" w:cs="Arial"/>
          <w:sz w:val="24"/>
          <w:szCs w:val="24"/>
        </w:rPr>
      </w:pPr>
    </w:p>
    <w:p w14:paraId="2422EC9A" w14:textId="77777777" w:rsidR="0040281C" w:rsidRDefault="0040281C" w:rsidP="00D65FC5">
      <w:pPr>
        <w:pStyle w:val="Heading1"/>
        <w:rPr>
          <w:rFonts w:ascii="Arial" w:hAnsi="Arial" w:cs="Arial"/>
          <w:sz w:val="24"/>
          <w:szCs w:val="24"/>
        </w:rPr>
      </w:pPr>
    </w:p>
    <w:p w14:paraId="0372CAB8" w14:textId="77777777" w:rsidR="0040281C" w:rsidRDefault="0040281C" w:rsidP="00D65FC5">
      <w:pPr>
        <w:pStyle w:val="Heading1"/>
        <w:rPr>
          <w:rFonts w:ascii="Arial" w:hAnsi="Arial" w:cs="Arial"/>
          <w:sz w:val="24"/>
          <w:szCs w:val="24"/>
        </w:rPr>
      </w:pPr>
    </w:p>
    <w:p w14:paraId="3B68C0D8" w14:textId="77777777" w:rsidR="008826BE" w:rsidRDefault="008826BE" w:rsidP="008826BE">
      <w:pPr>
        <w:rPr>
          <w:sz w:val="24"/>
          <w:szCs w:val="24"/>
        </w:rPr>
      </w:pPr>
    </w:p>
    <w:p w14:paraId="619377AF" w14:textId="76D0981E" w:rsidR="00B44A43" w:rsidRPr="00C4639E" w:rsidRDefault="00B44A43" w:rsidP="00C4639E">
      <w:pPr>
        <w:pStyle w:val="Heading1"/>
        <w:rPr>
          <w:rFonts w:ascii="Arial" w:hAnsi="Arial" w:cs="Arial"/>
          <w:sz w:val="24"/>
          <w:szCs w:val="24"/>
        </w:rPr>
      </w:pPr>
      <w:bookmarkStart w:id="2" w:name="_Toc58850648"/>
      <w:r w:rsidRPr="00C4639E">
        <w:rPr>
          <w:rFonts w:ascii="Arial" w:hAnsi="Arial" w:cs="Arial"/>
          <w:sz w:val="24"/>
          <w:szCs w:val="24"/>
        </w:rPr>
        <w:lastRenderedPageBreak/>
        <w:t>Health Status Report</w:t>
      </w:r>
      <w:bookmarkEnd w:id="2"/>
    </w:p>
    <w:p w14:paraId="3505EA8C" w14:textId="77777777" w:rsidR="00B44A43" w:rsidRDefault="00B44A43" w:rsidP="0069077F">
      <w:pPr>
        <w:rPr>
          <w:b/>
          <w:bCs/>
        </w:rPr>
      </w:pPr>
    </w:p>
    <w:p w14:paraId="1286D4BC" w14:textId="77777777" w:rsidR="00B44A43" w:rsidRDefault="00B44A43" w:rsidP="0069077F">
      <w:pPr>
        <w:rPr>
          <w:b/>
          <w:bCs/>
        </w:rPr>
      </w:pPr>
    </w:p>
    <w:p w14:paraId="219279F1" w14:textId="3F03DECB" w:rsidR="0069077F" w:rsidRPr="00490F25" w:rsidRDefault="0069077F" w:rsidP="0069077F">
      <w:pPr>
        <w:rPr>
          <w:b/>
          <w:bCs/>
        </w:rPr>
      </w:pPr>
      <w:r w:rsidRPr="00490F25">
        <w:rPr>
          <w:b/>
          <w:bCs/>
        </w:rPr>
        <w:t>Family History:</w:t>
      </w:r>
    </w:p>
    <w:p w14:paraId="0B5CE833" w14:textId="0A205FC5" w:rsidR="0069077F" w:rsidRDefault="005D4EBF" w:rsidP="0069077F">
      <w:r>
        <w:t>H</w:t>
      </w:r>
      <w:r w:rsidR="0069077F">
        <w:t>igh cholesterol</w:t>
      </w:r>
      <w:r w:rsidR="004D0EA0">
        <w:t xml:space="preserve"> and stroke</w:t>
      </w:r>
      <w:r w:rsidR="0069077F">
        <w:t xml:space="preserve"> </w:t>
      </w:r>
      <w:r w:rsidR="00087BF8">
        <w:t xml:space="preserve">in her </w:t>
      </w:r>
      <w:r w:rsidR="0069077F">
        <w:t>m</w:t>
      </w:r>
      <w:r w:rsidR="004D0EA0">
        <w:t>aternal family</w:t>
      </w:r>
    </w:p>
    <w:p w14:paraId="6C55604F" w14:textId="77777777" w:rsidR="0069077F" w:rsidRDefault="0069077F" w:rsidP="0069077F">
      <w:r>
        <w:t xml:space="preserve">Arthritis in Maternal grandmother </w:t>
      </w:r>
    </w:p>
    <w:p w14:paraId="55DC7BF6" w14:textId="77777777" w:rsidR="0069077F" w:rsidRDefault="0069077F" w:rsidP="0069077F"/>
    <w:p w14:paraId="2E9C22EC" w14:textId="225C9C14" w:rsidR="0069077F" w:rsidRDefault="0069077F" w:rsidP="0069077F">
      <w:pPr>
        <w:rPr>
          <w:b/>
          <w:bCs/>
        </w:rPr>
      </w:pPr>
      <w:r w:rsidRPr="00490F25">
        <w:rPr>
          <w:b/>
          <w:bCs/>
        </w:rPr>
        <w:t>Medical History</w:t>
      </w:r>
      <w:r>
        <w:rPr>
          <w:b/>
          <w:bCs/>
        </w:rPr>
        <w:t>:</w:t>
      </w:r>
    </w:p>
    <w:p w14:paraId="36F48A28" w14:textId="7099375D" w:rsidR="0069077F" w:rsidRPr="00490F25" w:rsidRDefault="0069077F" w:rsidP="0069077F">
      <w:r w:rsidRPr="00490F25">
        <w:t>Non-smoker and never smoked.</w:t>
      </w:r>
    </w:p>
    <w:p w14:paraId="5E64F2E0" w14:textId="7894D437" w:rsidR="0069077F" w:rsidRDefault="0069077F" w:rsidP="0069077F">
      <w:r>
        <w:t>Unexplained pain from childhood and diagnosed Rheumatoid Arthritis</w:t>
      </w:r>
      <w:r w:rsidR="00F802B3">
        <w:t xml:space="preserve"> in right hand</w:t>
      </w:r>
      <w:r>
        <w:t>.</w:t>
      </w:r>
    </w:p>
    <w:p w14:paraId="61C66D1D" w14:textId="5622B1B8" w:rsidR="0069077F" w:rsidRDefault="0069077F" w:rsidP="0069077F">
      <w:r>
        <w:t>Cataract operation</w:t>
      </w:r>
    </w:p>
    <w:p w14:paraId="0C08CA52" w14:textId="36A2BC7C" w:rsidR="000E6B15" w:rsidRPr="002A1EC9" w:rsidRDefault="00FA3EA0" w:rsidP="0069077F">
      <w:r>
        <w:t>Hysterectomy</w:t>
      </w:r>
    </w:p>
    <w:p w14:paraId="657E9EEA" w14:textId="77777777" w:rsidR="0069077F" w:rsidRPr="00490F25" w:rsidRDefault="0069077F" w:rsidP="0069077F">
      <w:pPr>
        <w:rPr>
          <w:b/>
          <w:bCs/>
        </w:rPr>
      </w:pPr>
      <w:r w:rsidRPr="00490F25">
        <w:rPr>
          <w:b/>
          <w:bCs/>
        </w:rPr>
        <w:t>Current Medications:</w:t>
      </w:r>
    </w:p>
    <w:p w14:paraId="45A358DE" w14:textId="24CD5FA9" w:rsidR="0069077F" w:rsidRDefault="0069077F" w:rsidP="0069077F">
      <w:r>
        <w:t xml:space="preserve">Hydroxychloroquine Sulphate </w:t>
      </w:r>
    </w:p>
    <w:p w14:paraId="2695064E" w14:textId="77777777" w:rsidR="0069077F" w:rsidRDefault="0069077F" w:rsidP="0069077F"/>
    <w:p w14:paraId="3E1FA704" w14:textId="77777777" w:rsidR="0069077F" w:rsidRPr="00490F25" w:rsidRDefault="0069077F" w:rsidP="0069077F">
      <w:pPr>
        <w:rPr>
          <w:b/>
          <w:bCs/>
        </w:rPr>
      </w:pPr>
      <w:r w:rsidRPr="00490F25">
        <w:rPr>
          <w:b/>
          <w:bCs/>
        </w:rPr>
        <w:t>Current Medical Status:</w:t>
      </w:r>
    </w:p>
    <w:p w14:paraId="5F5725A2" w14:textId="345A41BA" w:rsidR="0069077F" w:rsidRDefault="0069077F" w:rsidP="0069077F">
      <w:r>
        <w:t>Weight</w:t>
      </w:r>
      <w:r w:rsidR="005D4EBF">
        <w:t xml:space="preserve"> = 103.80kg</w:t>
      </w:r>
    </w:p>
    <w:p w14:paraId="2D4BA83F" w14:textId="4EF68D5D" w:rsidR="0069077F" w:rsidRDefault="0069077F" w:rsidP="0069077F">
      <w:r>
        <w:t>Height =</w:t>
      </w:r>
      <w:r w:rsidR="005D4EBF">
        <w:t xml:space="preserve"> 5’ 3”</w:t>
      </w:r>
    </w:p>
    <w:p w14:paraId="4A823E0C" w14:textId="79FF7AE5" w:rsidR="0069077F" w:rsidRDefault="0069077F" w:rsidP="0069077F">
      <w:r>
        <w:t>BMI =</w:t>
      </w:r>
      <w:r w:rsidR="005D4EBF">
        <w:t xml:space="preserve"> 40.5</w:t>
      </w:r>
    </w:p>
    <w:p w14:paraId="01931EF1" w14:textId="77777777" w:rsidR="0069077F" w:rsidRDefault="0069077F" w:rsidP="0069077F">
      <w:r>
        <w:t>Clinically obese</w:t>
      </w:r>
    </w:p>
    <w:p w14:paraId="0416A918" w14:textId="78284A48" w:rsidR="0069077F" w:rsidRDefault="0069077F" w:rsidP="0069077F">
      <w:r>
        <w:t>Blood Sugars – normal</w:t>
      </w:r>
    </w:p>
    <w:p w14:paraId="7461B145" w14:textId="5F21E3D4" w:rsidR="0069077F" w:rsidRDefault="0069077F" w:rsidP="0069077F">
      <w:r>
        <w:t xml:space="preserve">Diet mixture of fasting and high fat, high salt </w:t>
      </w:r>
      <w:r w:rsidR="00087BF8">
        <w:t>and high cholesterol</w:t>
      </w:r>
    </w:p>
    <w:p w14:paraId="62DA8834" w14:textId="43FCB9D4" w:rsidR="0069077F" w:rsidRDefault="0069077F" w:rsidP="0069077F">
      <w:r w:rsidRPr="009D5B95">
        <w:t>Alcohol</w:t>
      </w:r>
      <w:r>
        <w:t xml:space="preserve"> intake Average 1-2 units per day</w:t>
      </w:r>
    </w:p>
    <w:p w14:paraId="6015B339" w14:textId="632161F4" w:rsidR="00087BF8" w:rsidRDefault="00087BF8" w:rsidP="0069077F">
      <w:r>
        <w:t>Blood pressure normal apart from one occasion when it was</w:t>
      </w:r>
      <w:r w:rsidR="0069077F">
        <w:t xml:space="preserve"> </w:t>
      </w:r>
      <w:r>
        <w:t>high.</w:t>
      </w:r>
      <w:r w:rsidR="0069077F">
        <w:t xml:space="preserve">  </w:t>
      </w:r>
    </w:p>
    <w:p w14:paraId="1454E766" w14:textId="12B7B665" w:rsidR="0069077F" w:rsidRDefault="00087BF8" w:rsidP="0069077F">
      <w:r>
        <w:t>E</w:t>
      </w:r>
      <w:r w:rsidR="0069077F">
        <w:t>xperiencing stres</w:t>
      </w:r>
      <w:r>
        <w:t>s</w:t>
      </w:r>
    </w:p>
    <w:p w14:paraId="2CDCF19F" w14:textId="460DD610" w:rsidR="00087BF8" w:rsidRDefault="00087BF8" w:rsidP="0069077F">
      <w:r>
        <w:t>Fasting due to religious beliefs</w:t>
      </w:r>
    </w:p>
    <w:p w14:paraId="1BD9FAF5" w14:textId="77777777" w:rsidR="00087BF8" w:rsidRDefault="00087BF8" w:rsidP="0069077F"/>
    <w:p w14:paraId="0644913F" w14:textId="183E032F" w:rsidR="0069077F" w:rsidRDefault="0069077F" w:rsidP="0069077F"/>
    <w:p w14:paraId="49460860" w14:textId="1EBC368D" w:rsidR="0069077F" w:rsidRDefault="0069077F" w:rsidP="0069077F"/>
    <w:p w14:paraId="6D0FA992" w14:textId="77777777" w:rsidR="008826BE" w:rsidRDefault="008826BE">
      <w:pPr>
        <w:rPr>
          <w:rFonts w:ascii="Arial" w:eastAsiaTheme="majorEastAsia" w:hAnsi="Arial" w:cs="Arial"/>
          <w:color w:val="2F5496" w:themeColor="accent1" w:themeShade="BF"/>
          <w:sz w:val="24"/>
          <w:szCs w:val="24"/>
        </w:rPr>
      </w:pPr>
      <w:r>
        <w:rPr>
          <w:rFonts w:ascii="Arial" w:hAnsi="Arial" w:cs="Arial"/>
          <w:sz w:val="24"/>
          <w:szCs w:val="24"/>
        </w:rPr>
        <w:br w:type="page"/>
      </w:r>
    </w:p>
    <w:p w14:paraId="784DC530" w14:textId="69DA0C1D" w:rsidR="00C37739" w:rsidRPr="00AD5DAA" w:rsidRDefault="00C37739" w:rsidP="00A96787">
      <w:pPr>
        <w:pStyle w:val="Heading1"/>
        <w:rPr>
          <w:rFonts w:ascii="Arial" w:hAnsi="Arial" w:cs="Arial"/>
          <w:sz w:val="24"/>
          <w:szCs w:val="24"/>
        </w:rPr>
      </w:pPr>
      <w:bookmarkStart w:id="3" w:name="_Toc58850649"/>
      <w:r w:rsidRPr="00AD5DAA">
        <w:rPr>
          <w:rFonts w:ascii="Arial" w:hAnsi="Arial" w:cs="Arial"/>
          <w:sz w:val="24"/>
          <w:szCs w:val="24"/>
        </w:rPr>
        <w:lastRenderedPageBreak/>
        <w:t>Health assessment</w:t>
      </w:r>
      <w:bookmarkEnd w:id="3"/>
    </w:p>
    <w:p w14:paraId="6E20B058" w14:textId="771A1F02" w:rsidR="00C37739" w:rsidRPr="00AD5DAA" w:rsidRDefault="00C37739" w:rsidP="00D65FC5">
      <w:pPr>
        <w:rPr>
          <w:rFonts w:ascii="Arial" w:hAnsi="Arial" w:cs="Arial"/>
          <w:sz w:val="24"/>
          <w:szCs w:val="24"/>
        </w:rPr>
      </w:pPr>
    </w:p>
    <w:p w14:paraId="32DB453B" w14:textId="77777777" w:rsidR="004F68A7" w:rsidRDefault="00C37739" w:rsidP="0069077F">
      <w:pPr>
        <w:rPr>
          <w:rFonts w:ascii="Arial" w:hAnsi="Arial" w:cs="Arial"/>
          <w:sz w:val="24"/>
          <w:szCs w:val="24"/>
        </w:rPr>
      </w:pPr>
      <w:r w:rsidRPr="00AD5DAA">
        <w:rPr>
          <w:rFonts w:ascii="Arial" w:hAnsi="Arial" w:cs="Arial"/>
          <w:sz w:val="24"/>
          <w:szCs w:val="24"/>
        </w:rPr>
        <w:t xml:space="preserve">Patient A is overweight for her height </w:t>
      </w:r>
      <w:r w:rsidR="00F802B3" w:rsidRPr="00AD5DAA">
        <w:rPr>
          <w:rFonts w:ascii="Arial" w:hAnsi="Arial" w:cs="Arial"/>
          <w:sz w:val="24"/>
          <w:szCs w:val="24"/>
        </w:rPr>
        <w:t>according to her BMI of 40.5 this puts her on the obese scale,</w:t>
      </w:r>
      <w:r w:rsidR="005E66D5" w:rsidRPr="00AD5DAA">
        <w:rPr>
          <w:rFonts w:ascii="Arial" w:hAnsi="Arial" w:cs="Arial"/>
          <w:sz w:val="24"/>
          <w:szCs w:val="24"/>
        </w:rPr>
        <w:t xml:space="preserve"> </w:t>
      </w:r>
      <w:r w:rsidR="000B2A17" w:rsidRPr="00AD5DAA">
        <w:rPr>
          <w:rFonts w:ascii="Arial" w:hAnsi="Arial" w:cs="Arial"/>
          <w:sz w:val="24"/>
          <w:szCs w:val="24"/>
        </w:rPr>
        <w:t>the</w:t>
      </w:r>
      <w:r w:rsidR="005E66D5" w:rsidRPr="00AD5DAA">
        <w:rPr>
          <w:rFonts w:ascii="Arial" w:hAnsi="Arial" w:cs="Arial"/>
          <w:sz w:val="24"/>
          <w:szCs w:val="24"/>
        </w:rPr>
        <w:t xml:space="preserve"> ideal BMI is between 18.5 and 24.9</w:t>
      </w:r>
      <w:r w:rsidR="0014280A">
        <w:rPr>
          <w:rFonts w:ascii="Arial" w:hAnsi="Arial" w:cs="Arial"/>
          <w:sz w:val="24"/>
          <w:szCs w:val="24"/>
        </w:rPr>
        <w:t xml:space="preserve"> (BMI Calculator, 2020). </w:t>
      </w:r>
      <w:r w:rsidR="000B2A17" w:rsidRPr="00AD5DAA">
        <w:rPr>
          <w:rFonts w:ascii="Arial" w:hAnsi="Arial" w:cs="Arial"/>
          <w:sz w:val="24"/>
          <w:szCs w:val="24"/>
        </w:rPr>
        <w:t>Patient A finds it very difficult to lose the excess weight</w:t>
      </w:r>
      <w:r w:rsidR="005E66D5" w:rsidRPr="00AD5DAA">
        <w:rPr>
          <w:rFonts w:ascii="Arial" w:hAnsi="Arial" w:cs="Arial"/>
          <w:sz w:val="24"/>
          <w:szCs w:val="24"/>
        </w:rPr>
        <w:t xml:space="preserve"> </w:t>
      </w:r>
      <w:r w:rsidRPr="00AD5DAA">
        <w:rPr>
          <w:rFonts w:ascii="Arial" w:hAnsi="Arial" w:cs="Arial"/>
          <w:sz w:val="24"/>
          <w:szCs w:val="24"/>
        </w:rPr>
        <w:t xml:space="preserve">and this could be due to </w:t>
      </w:r>
      <w:r w:rsidR="005D4EBF" w:rsidRPr="00AD5DAA">
        <w:rPr>
          <w:rFonts w:ascii="Arial" w:hAnsi="Arial" w:cs="Arial"/>
          <w:sz w:val="24"/>
          <w:szCs w:val="24"/>
        </w:rPr>
        <w:t>several</w:t>
      </w:r>
      <w:r w:rsidRPr="00AD5DAA">
        <w:rPr>
          <w:rFonts w:ascii="Arial" w:hAnsi="Arial" w:cs="Arial"/>
          <w:sz w:val="24"/>
          <w:szCs w:val="24"/>
        </w:rPr>
        <w:t xml:space="preserve"> factors</w:t>
      </w:r>
      <w:r w:rsidR="004F68A7">
        <w:rPr>
          <w:rFonts w:ascii="Arial" w:hAnsi="Arial" w:cs="Arial"/>
          <w:sz w:val="24"/>
          <w:szCs w:val="24"/>
        </w:rPr>
        <w:t>:</w:t>
      </w:r>
    </w:p>
    <w:p w14:paraId="1165D8BC" w14:textId="77777777" w:rsidR="00926B83" w:rsidRDefault="00C37739" w:rsidP="004F68A7">
      <w:pPr>
        <w:pStyle w:val="ListParagraph"/>
        <w:numPr>
          <w:ilvl w:val="0"/>
          <w:numId w:val="1"/>
        </w:numPr>
        <w:rPr>
          <w:rFonts w:ascii="Arial" w:hAnsi="Arial" w:cs="Arial"/>
          <w:sz w:val="24"/>
          <w:szCs w:val="24"/>
        </w:rPr>
      </w:pPr>
      <w:r w:rsidRPr="004F68A7">
        <w:rPr>
          <w:rFonts w:ascii="Arial" w:hAnsi="Arial" w:cs="Arial"/>
          <w:sz w:val="24"/>
          <w:szCs w:val="24"/>
        </w:rPr>
        <w:t xml:space="preserve">it could be due to </w:t>
      </w:r>
      <w:r w:rsidR="00F87B2B" w:rsidRPr="004F68A7">
        <w:rPr>
          <w:rFonts w:ascii="Arial" w:hAnsi="Arial" w:cs="Arial"/>
          <w:sz w:val="24"/>
          <w:szCs w:val="24"/>
        </w:rPr>
        <w:t xml:space="preserve">her </w:t>
      </w:r>
      <w:r w:rsidR="008F6838" w:rsidRPr="004F68A7">
        <w:rPr>
          <w:rFonts w:ascii="Arial" w:hAnsi="Arial" w:cs="Arial"/>
          <w:sz w:val="24"/>
          <w:szCs w:val="24"/>
        </w:rPr>
        <w:t xml:space="preserve">erratic eating patterns due to </w:t>
      </w:r>
      <w:r w:rsidR="00F87B2B" w:rsidRPr="004F68A7">
        <w:rPr>
          <w:rFonts w:ascii="Arial" w:hAnsi="Arial" w:cs="Arial"/>
          <w:sz w:val="24"/>
          <w:szCs w:val="24"/>
        </w:rPr>
        <w:t>fasting</w:t>
      </w:r>
      <w:r w:rsidR="00A00C64" w:rsidRPr="004F68A7">
        <w:rPr>
          <w:rFonts w:ascii="Arial" w:hAnsi="Arial" w:cs="Arial"/>
          <w:sz w:val="24"/>
          <w:szCs w:val="24"/>
        </w:rPr>
        <w:t>,</w:t>
      </w:r>
      <w:r w:rsidRPr="004F68A7">
        <w:rPr>
          <w:rFonts w:ascii="Arial" w:hAnsi="Arial" w:cs="Arial"/>
          <w:sz w:val="24"/>
          <w:szCs w:val="24"/>
        </w:rPr>
        <w:t xml:space="preserve"> disrupting her metabolism causing </w:t>
      </w:r>
      <w:r w:rsidR="00AD2BFA">
        <w:rPr>
          <w:rFonts w:ascii="Arial" w:hAnsi="Arial" w:cs="Arial"/>
          <w:sz w:val="24"/>
          <w:szCs w:val="24"/>
        </w:rPr>
        <w:t>this</w:t>
      </w:r>
      <w:r w:rsidRPr="004F68A7">
        <w:rPr>
          <w:rFonts w:ascii="Arial" w:hAnsi="Arial" w:cs="Arial"/>
          <w:sz w:val="24"/>
          <w:szCs w:val="24"/>
        </w:rPr>
        <w:t xml:space="preserve"> to slow down</w:t>
      </w:r>
      <w:r w:rsidR="00F802B3" w:rsidRPr="004F68A7">
        <w:rPr>
          <w:rFonts w:ascii="Arial" w:hAnsi="Arial" w:cs="Arial"/>
          <w:sz w:val="24"/>
          <w:szCs w:val="24"/>
        </w:rPr>
        <w:t>.</w:t>
      </w:r>
    </w:p>
    <w:p w14:paraId="53A7FF8E" w14:textId="68948026" w:rsidR="00CC332D" w:rsidRPr="004F68A7" w:rsidRDefault="000B2A17" w:rsidP="00CC332D">
      <w:pPr>
        <w:pStyle w:val="ListParagraph"/>
        <w:numPr>
          <w:ilvl w:val="0"/>
          <w:numId w:val="1"/>
        </w:numPr>
        <w:rPr>
          <w:rFonts w:ascii="Arial" w:hAnsi="Arial" w:cs="Arial"/>
          <w:sz w:val="24"/>
          <w:szCs w:val="24"/>
        </w:rPr>
      </w:pPr>
      <w:r w:rsidRPr="00CC332D">
        <w:rPr>
          <w:rFonts w:ascii="Arial" w:hAnsi="Arial" w:cs="Arial"/>
          <w:sz w:val="24"/>
          <w:szCs w:val="24"/>
        </w:rPr>
        <w:t xml:space="preserve"> It could be due to poor diet and a lack of exercise</w:t>
      </w:r>
      <w:r w:rsidR="00ED4056">
        <w:rPr>
          <w:rFonts w:ascii="Arial" w:hAnsi="Arial" w:cs="Arial"/>
          <w:sz w:val="24"/>
          <w:szCs w:val="24"/>
        </w:rPr>
        <w:t xml:space="preserve"> with</w:t>
      </w:r>
      <w:r w:rsidRPr="00CC332D">
        <w:rPr>
          <w:rFonts w:ascii="Arial" w:hAnsi="Arial" w:cs="Arial"/>
          <w:sz w:val="24"/>
          <w:szCs w:val="24"/>
        </w:rPr>
        <w:t xml:space="preserve"> </w:t>
      </w:r>
      <w:r w:rsidR="00CC332D" w:rsidRPr="004F68A7">
        <w:rPr>
          <w:rFonts w:ascii="Arial" w:hAnsi="Arial" w:cs="Arial"/>
          <w:sz w:val="24"/>
          <w:szCs w:val="24"/>
        </w:rPr>
        <w:t>an energy imbalance between the calories that she eats and the calories that she burns off (Potter, et el, 2015, p. 911) This is something that will be explored further with her endocrinologist.</w:t>
      </w:r>
    </w:p>
    <w:p w14:paraId="07D9F4D0" w14:textId="3BF1AD48" w:rsidR="004A30CC" w:rsidRDefault="005E5EC1" w:rsidP="007B3AAB">
      <w:pPr>
        <w:pStyle w:val="ListParagraph"/>
        <w:numPr>
          <w:ilvl w:val="0"/>
          <w:numId w:val="1"/>
        </w:numPr>
        <w:rPr>
          <w:rFonts w:ascii="Arial" w:hAnsi="Arial" w:cs="Arial"/>
          <w:sz w:val="24"/>
          <w:szCs w:val="24"/>
        </w:rPr>
      </w:pPr>
      <w:r w:rsidRPr="004A30CC">
        <w:rPr>
          <w:rFonts w:ascii="Arial" w:hAnsi="Arial" w:cs="Arial"/>
          <w:sz w:val="24"/>
          <w:szCs w:val="24"/>
        </w:rPr>
        <w:t>I</w:t>
      </w:r>
      <w:r w:rsidR="00413E06">
        <w:rPr>
          <w:rFonts w:ascii="Arial" w:hAnsi="Arial" w:cs="Arial"/>
          <w:sz w:val="24"/>
          <w:szCs w:val="24"/>
        </w:rPr>
        <w:t>t</w:t>
      </w:r>
      <w:r w:rsidRPr="004A30CC">
        <w:rPr>
          <w:rFonts w:ascii="Arial" w:hAnsi="Arial" w:cs="Arial"/>
          <w:sz w:val="24"/>
          <w:szCs w:val="24"/>
        </w:rPr>
        <w:t xml:space="preserve"> could be a</w:t>
      </w:r>
      <w:r w:rsidR="00F87B2B" w:rsidRPr="004A30CC">
        <w:rPr>
          <w:rFonts w:ascii="Arial" w:hAnsi="Arial" w:cs="Arial"/>
          <w:sz w:val="24"/>
          <w:szCs w:val="24"/>
        </w:rPr>
        <w:t xml:space="preserve"> </w:t>
      </w:r>
      <w:r w:rsidR="000B2A17" w:rsidRPr="004A30CC">
        <w:rPr>
          <w:rFonts w:ascii="Arial" w:hAnsi="Arial" w:cs="Arial"/>
          <w:sz w:val="24"/>
          <w:szCs w:val="24"/>
        </w:rPr>
        <w:t>g</w:t>
      </w:r>
      <w:r w:rsidR="00F87B2B" w:rsidRPr="004A30CC">
        <w:rPr>
          <w:rFonts w:ascii="Arial" w:hAnsi="Arial" w:cs="Arial"/>
          <w:sz w:val="24"/>
          <w:szCs w:val="24"/>
        </w:rPr>
        <w:t>enetic</w:t>
      </w:r>
      <w:r w:rsidRPr="004A30CC">
        <w:rPr>
          <w:rFonts w:ascii="Arial" w:hAnsi="Arial" w:cs="Arial"/>
          <w:sz w:val="24"/>
          <w:szCs w:val="24"/>
        </w:rPr>
        <w:t xml:space="preserve"> pre</w:t>
      </w:r>
      <w:r w:rsidR="00DA25AE" w:rsidRPr="004A30CC">
        <w:rPr>
          <w:rFonts w:ascii="Arial" w:hAnsi="Arial" w:cs="Arial"/>
          <w:sz w:val="24"/>
          <w:szCs w:val="24"/>
        </w:rPr>
        <w:t>disposition</w:t>
      </w:r>
      <w:r w:rsidR="008B79B1">
        <w:rPr>
          <w:rFonts w:ascii="Arial" w:hAnsi="Arial" w:cs="Arial"/>
          <w:sz w:val="24"/>
          <w:szCs w:val="24"/>
        </w:rPr>
        <w:t>.</w:t>
      </w:r>
    </w:p>
    <w:p w14:paraId="7BE11892" w14:textId="77777777" w:rsidR="00AA4956" w:rsidRDefault="00AA4956" w:rsidP="00AA4956">
      <w:pPr>
        <w:rPr>
          <w:rFonts w:ascii="Arial" w:hAnsi="Arial" w:cs="Arial"/>
          <w:sz w:val="24"/>
          <w:szCs w:val="24"/>
        </w:rPr>
      </w:pPr>
    </w:p>
    <w:p w14:paraId="66E62B00" w14:textId="77777777" w:rsidR="00686EFC" w:rsidRDefault="00AD0DBF" w:rsidP="00AA4956">
      <w:pPr>
        <w:rPr>
          <w:rFonts w:ascii="Arial" w:hAnsi="Arial" w:cs="Arial"/>
          <w:sz w:val="24"/>
          <w:szCs w:val="24"/>
        </w:rPr>
      </w:pPr>
      <w:r w:rsidRPr="000E3BC0">
        <w:rPr>
          <w:rFonts w:ascii="Arial" w:hAnsi="Arial" w:cs="Arial"/>
          <w:sz w:val="24"/>
          <w:szCs w:val="24"/>
        </w:rPr>
        <w:t>Patient A</w:t>
      </w:r>
      <w:r w:rsidR="0069077F" w:rsidRPr="000E3BC0">
        <w:rPr>
          <w:rFonts w:ascii="Arial" w:hAnsi="Arial" w:cs="Arial"/>
          <w:sz w:val="24"/>
          <w:szCs w:val="24"/>
        </w:rPr>
        <w:t xml:space="preserve"> exercises for 1 hour per week which works out</w:t>
      </w:r>
      <w:r w:rsidRPr="000E3BC0">
        <w:rPr>
          <w:rFonts w:ascii="Arial" w:hAnsi="Arial" w:cs="Arial"/>
          <w:sz w:val="24"/>
          <w:szCs w:val="24"/>
        </w:rPr>
        <w:t xml:space="preserve"> to</w:t>
      </w:r>
      <w:r w:rsidR="0069077F" w:rsidRPr="000E3BC0">
        <w:rPr>
          <w:rFonts w:ascii="Arial" w:hAnsi="Arial" w:cs="Arial"/>
          <w:sz w:val="24"/>
          <w:szCs w:val="24"/>
        </w:rPr>
        <w:t xml:space="preserve"> around 8.5 minutes per day</w:t>
      </w:r>
      <w:r w:rsidR="008F6838" w:rsidRPr="000E3BC0">
        <w:rPr>
          <w:rFonts w:ascii="Arial" w:hAnsi="Arial" w:cs="Arial"/>
          <w:sz w:val="24"/>
          <w:szCs w:val="24"/>
        </w:rPr>
        <w:t>, she also reports to having a high stress lifestyle.</w:t>
      </w:r>
      <w:r w:rsidR="0069077F" w:rsidRPr="000E3BC0">
        <w:rPr>
          <w:rFonts w:ascii="Arial" w:hAnsi="Arial" w:cs="Arial"/>
          <w:sz w:val="24"/>
          <w:szCs w:val="24"/>
        </w:rPr>
        <w:t xml:space="preserve"> </w:t>
      </w:r>
      <w:r w:rsidRPr="000E3BC0">
        <w:rPr>
          <w:rFonts w:ascii="Arial" w:hAnsi="Arial" w:cs="Arial"/>
          <w:sz w:val="24"/>
          <w:szCs w:val="24"/>
        </w:rPr>
        <w:t>Having a good exercise routine not only helps to stabilise or reduce your weight but it also helps to keep your body systems healthy, it improves your fitness</w:t>
      </w:r>
      <w:r w:rsidR="00A2654C" w:rsidRPr="000E3BC0">
        <w:rPr>
          <w:rFonts w:ascii="Arial" w:hAnsi="Arial" w:cs="Arial"/>
          <w:sz w:val="24"/>
          <w:szCs w:val="24"/>
        </w:rPr>
        <w:t xml:space="preserve"> and </w:t>
      </w:r>
      <w:r w:rsidRPr="000E3BC0">
        <w:rPr>
          <w:rFonts w:ascii="Arial" w:hAnsi="Arial" w:cs="Arial"/>
          <w:sz w:val="24"/>
          <w:szCs w:val="24"/>
        </w:rPr>
        <w:t>increases your energy levels</w:t>
      </w:r>
      <w:r w:rsidR="00A2654C" w:rsidRPr="000E3BC0">
        <w:rPr>
          <w:rFonts w:ascii="Arial" w:hAnsi="Arial" w:cs="Arial"/>
          <w:sz w:val="24"/>
          <w:szCs w:val="24"/>
        </w:rPr>
        <w:t xml:space="preserve">, it is also known to reduce stress levels </w:t>
      </w:r>
      <w:r w:rsidR="007918FA">
        <w:rPr>
          <w:rFonts w:ascii="Arial" w:hAnsi="Arial" w:cs="Arial"/>
          <w:sz w:val="24"/>
          <w:szCs w:val="24"/>
        </w:rPr>
        <w:t>by</w:t>
      </w:r>
      <w:r w:rsidR="00A2654C" w:rsidRPr="000E3BC0">
        <w:rPr>
          <w:rFonts w:ascii="Arial" w:hAnsi="Arial" w:cs="Arial"/>
          <w:sz w:val="24"/>
          <w:szCs w:val="24"/>
        </w:rPr>
        <w:t xml:space="preserve"> releas</w:t>
      </w:r>
      <w:r w:rsidR="007918FA">
        <w:rPr>
          <w:rFonts w:ascii="Arial" w:hAnsi="Arial" w:cs="Arial"/>
          <w:sz w:val="24"/>
          <w:szCs w:val="24"/>
        </w:rPr>
        <w:t>ing</w:t>
      </w:r>
      <w:r w:rsidR="00A2654C" w:rsidRPr="000E3BC0">
        <w:rPr>
          <w:rFonts w:ascii="Arial" w:hAnsi="Arial" w:cs="Arial"/>
          <w:sz w:val="24"/>
          <w:szCs w:val="24"/>
        </w:rPr>
        <w:t xml:space="preserve"> endorphins in your brain (Garnham </w:t>
      </w:r>
      <w:r w:rsidR="00A2654C" w:rsidRPr="000E3BC0">
        <w:rPr>
          <w:rFonts w:ascii="Arial" w:hAnsi="Arial" w:cs="Arial"/>
          <w:i/>
          <w:iCs/>
          <w:sz w:val="24"/>
          <w:szCs w:val="24"/>
        </w:rPr>
        <w:t>et el.</w:t>
      </w:r>
      <w:r w:rsidR="00A2654C" w:rsidRPr="000E3BC0">
        <w:rPr>
          <w:rFonts w:ascii="Arial" w:hAnsi="Arial" w:cs="Arial"/>
          <w:sz w:val="24"/>
          <w:szCs w:val="24"/>
        </w:rPr>
        <w:t xml:space="preserve"> 2013, p. 208)</w:t>
      </w:r>
      <w:r w:rsidR="00717C95">
        <w:rPr>
          <w:rFonts w:ascii="Arial" w:hAnsi="Arial" w:cs="Arial"/>
          <w:sz w:val="24"/>
          <w:szCs w:val="24"/>
        </w:rPr>
        <w:t>.</w:t>
      </w:r>
      <w:r w:rsidR="0069077F" w:rsidRPr="000E3BC0">
        <w:rPr>
          <w:rFonts w:ascii="Arial" w:hAnsi="Arial" w:cs="Arial"/>
          <w:sz w:val="24"/>
          <w:szCs w:val="24"/>
        </w:rPr>
        <w:t xml:space="preserve">  </w:t>
      </w:r>
    </w:p>
    <w:p w14:paraId="2A24C0FD" w14:textId="77777777" w:rsidR="00686EFC" w:rsidRDefault="0069077F" w:rsidP="00AA4956">
      <w:pPr>
        <w:rPr>
          <w:rFonts w:ascii="Arial" w:hAnsi="Arial" w:cs="Arial"/>
          <w:sz w:val="24"/>
          <w:szCs w:val="24"/>
        </w:rPr>
      </w:pPr>
      <w:r w:rsidRPr="000E3BC0">
        <w:rPr>
          <w:rFonts w:ascii="Arial" w:hAnsi="Arial" w:cs="Arial"/>
          <w:sz w:val="24"/>
          <w:szCs w:val="24"/>
        </w:rPr>
        <w:t xml:space="preserve">She has normal cholesterol and normal thyroid </w:t>
      </w:r>
      <w:r w:rsidR="00717C95" w:rsidRPr="000E3BC0">
        <w:rPr>
          <w:rFonts w:ascii="Arial" w:hAnsi="Arial" w:cs="Arial"/>
          <w:sz w:val="24"/>
          <w:szCs w:val="24"/>
        </w:rPr>
        <w:t>levels,</w:t>
      </w:r>
      <w:r w:rsidR="008F6838" w:rsidRPr="000E3BC0">
        <w:rPr>
          <w:rFonts w:ascii="Arial" w:hAnsi="Arial" w:cs="Arial"/>
          <w:sz w:val="24"/>
          <w:szCs w:val="24"/>
        </w:rPr>
        <w:t xml:space="preserve"> and her blood sugar levels are in the normal ranges however, a regular blood sugar test does need to be taken as it may change from when she is fasting to when she is not. It is also important to establish a good diet plan especially as after fasting it is very important not to eat high sugar</w:t>
      </w:r>
      <w:r w:rsidR="00713424" w:rsidRPr="000E3BC0">
        <w:rPr>
          <w:rFonts w:ascii="Arial" w:hAnsi="Arial" w:cs="Arial"/>
          <w:sz w:val="24"/>
          <w:szCs w:val="24"/>
        </w:rPr>
        <w:t>,</w:t>
      </w:r>
      <w:r w:rsidR="008F6838" w:rsidRPr="000E3BC0">
        <w:rPr>
          <w:rFonts w:ascii="Arial" w:hAnsi="Arial" w:cs="Arial"/>
          <w:sz w:val="24"/>
          <w:szCs w:val="24"/>
        </w:rPr>
        <w:t xml:space="preserve"> fast acting carbs as this could result in a spike in her blood sugar levels resulting in a lot of pressure being put on her pancreas</w:t>
      </w:r>
      <w:r w:rsidR="00A00C64" w:rsidRPr="000E3BC0">
        <w:rPr>
          <w:rFonts w:ascii="Arial" w:hAnsi="Arial" w:cs="Arial"/>
          <w:sz w:val="24"/>
          <w:szCs w:val="24"/>
        </w:rPr>
        <w:t>.</w:t>
      </w:r>
      <w:r w:rsidR="00713424" w:rsidRPr="000E3BC0">
        <w:rPr>
          <w:rFonts w:ascii="Arial" w:hAnsi="Arial" w:cs="Arial"/>
          <w:sz w:val="24"/>
          <w:szCs w:val="24"/>
        </w:rPr>
        <w:t xml:space="preserve"> </w:t>
      </w:r>
    </w:p>
    <w:p w14:paraId="2E5DE3AE" w14:textId="571F890D" w:rsidR="0069077F" w:rsidRPr="000E3BC0" w:rsidRDefault="00713424" w:rsidP="00AA4956">
      <w:pPr>
        <w:rPr>
          <w:rFonts w:ascii="Arial" w:hAnsi="Arial" w:cs="Arial"/>
          <w:sz w:val="24"/>
          <w:szCs w:val="24"/>
        </w:rPr>
      </w:pPr>
      <w:r w:rsidRPr="000E3BC0">
        <w:rPr>
          <w:rFonts w:ascii="Arial" w:hAnsi="Arial" w:cs="Arial"/>
          <w:sz w:val="24"/>
          <w:szCs w:val="24"/>
        </w:rPr>
        <w:t>Another consideration is the medication she is currently taking because although Hydroxychloroquine could be helping to keep her blood sugar low it could be at risk of making it too low.</w:t>
      </w:r>
      <w:r w:rsidR="00D50A83" w:rsidRPr="000E3BC0">
        <w:rPr>
          <w:rFonts w:ascii="Arial" w:hAnsi="Arial" w:cs="Arial"/>
          <w:sz w:val="24"/>
          <w:szCs w:val="24"/>
        </w:rPr>
        <w:t xml:space="preserve"> If your blood sugar</w:t>
      </w:r>
      <w:r w:rsidR="00920A04" w:rsidRPr="000E3BC0">
        <w:rPr>
          <w:rFonts w:ascii="Arial" w:hAnsi="Arial" w:cs="Arial"/>
          <w:sz w:val="24"/>
          <w:szCs w:val="24"/>
        </w:rPr>
        <w:t xml:space="preserve"> </w:t>
      </w:r>
      <w:r w:rsidR="00C547B1" w:rsidRPr="000E3BC0">
        <w:rPr>
          <w:rFonts w:ascii="Arial" w:hAnsi="Arial" w:cs="Arial"/>
          <w:sz w:val="24"/>
          <w:szCs w:val="24"/>
        </w:rPr>
        <w:t>levels,</w:t>
      </w:r>
      <w:r w:rsidR="00D50A83" w:rsidRPr="000E3BC0">
        <w:rPr>
          <w:rFonts w:ascii="Arial" w:hAnsi="Arial" w:cs="Arial"/>
          <w:sz w:val="24"/>
          <w:szCs w:val="24"/>
        </w:rPr>
        <w:t xml:space="preserve"> </w:t>
      </w:r>
      <w:r w:rsidR="00920A04" w:rsidRPr="000E3BC0">
        <w:rPr>
          <w:rFonts w:ascii="Arial" w:hAnsi="Arial" w:cs="Arial"/>
          <w:sz w:val="24"/>
          <w:szCs w:val="24"/>
        </w:rPr>
        <w:t>go</w:t>
      </w:r>
      <w:r w:rsidR="00D50A83" w:rsidRPr="000E3BC0">
        <w:rPr>
          <w:rFonts w:ascii="Arial" w:hAnsi="Arial" w:cs="Arial"/>
          <w:sz w:val="24"/>
          <w:szCs w:val="24"/>
        </w:rPr>
        <w:t xml:space="preserve"> below 4 this is considered to be Hypoglycaemic resulting</w:t>
      </w:r>
      <w:r w:rsidR="00920A04" w:rsidRPr="000E3BC0">
        <w:rPr>
          <w:rFonts w:ascii="Arial" w:hAnsi="Arial" w:cs="Arial"/>
          <w:sz w:val="24"/>
          <w:szCs w:val="24"/>
        </w:rPr>
        <w:t xml:space="preserve"> in</w:t>
      </w:r>
      <w:r w:rsidR="00D50A83" w:rsidRPr="000E3BC0">
        <w:rPr>
          <w:rFonts w:ascii="Arial" w:hAnsi="Arial" w:cs="Arial"/>
          <w:sz w:val="24"/>
          <w:szCs w:val="24"/>
        </w:rPr>
        <w:t xml:space="preserve"> the need to consume a </w:t>
      </w:r>
      <w:r w:rsidR="00C547B1" w:rsidRPr="000E3BC0">
        <w:rPr>
          <w:rFonts w:ascii="Arial" w:hAnsi="Arial" w:cs="Arial"/>
          <w:sz w:val="24"/>
          <w:szCs w:val="24"/>
        </w:rPr>
        <w:t>fast-acting</w:t>
      </w:r>
      <w:r w:rsidR="00D50A83" w:rsidRPr="000E3BC0">
        <w:rPr>
          <w:rFonts w:ascii="Arial" w:hAnsi="Arial" w:cs="Arial"/>
          <w:sz w:val="24"/>
          <w:szCs w:val="24"/>
        </w:rPr>
        <w:t xml:space="preserve"> carb that is between 15-20 grams of carbohydrates this will usually be in liquid form as it is quicker to consume</w:t>
      </w:r>
      <w:r w:rsidR="00FB2EE1">
        <w:rPr>
          <w:rFonts w:ascii="Arial" w:hAnsi="Arial" w:cs="Arial"/>
          <w:sz w:val="24"/>
          <w:szCs w:val="24"/>
        </w:rPr>
        <w:t>.</w:t>
      </w:r>
      <w:r w:rsidR="00E15F5A" w:rsidRPr="000E3BC0">
        <w:rPr>
          <w:rFonts w:ascii="Arial" w:hAnsi="Arial" w:cs="Arial"/>
          <w:sz w:val="24"/>
          <w:szCs w:val="24"/>
        </w:rPr>
        <w:t xml:space="preserve"> </w:t>
      </w:r>
      <w:r w:rsidR="00FB2EE1">
        <w:rPr>
          <w:rFonts w:ascii="Arial" w:hAnsi="Arial" w:cs="Arial"/>
          <w:sz w:val="24"/>
          <w:szCs w:val="24"/>
        </w:rPr>
        <w:t>H</w:t>
      </w:r>
      <w:r w:rsidR="00E15F5A" w:rsidRPr="000E3BC0">
        <w:rPr>
          <w:rFonts w:ascii="Arial" w:hAnsi="Arial" w:cs="Arial"/>
          <w:sz w:val="24"/>
          <w:szCs w:val="24"/>
        </w:rPr>
        <w:t xml:space="preserve">aving a blood sugar reading of over 7 when fasting </w:t>
      </w:r>
      <w:proofErr w:type="gramStart"/>
      <w:r w:rsidR="00E15F5A" w:rsidRPr="000E3BC0">
        <w:rPr>
          <w:rFonts w:ascii="Arial" w:hAnsi="Arial" w:cs="Arial"/>
          <w:sz w:val="24"/>
          <w:szCs w:val="24"/>
        </w:rPr>
        <w:t>is considered to be</w:t>
      </w:r>
      <w:proofErr w:type="gramEnd"/>
      <w:r w:rsidR="00E15F5A" w:rsidRPr="000E3BC0">
        <w:rPr>
          <w:rFonts w:ascii="Arial" w:hAnsi="Arial" w:cs="Arial"/>
          <w:sz w:val="24"/>
          <w:szCs w:val="24"/>
        </w:rPr>
        <w:t xml:space="preserve"> high and blood sugar over 11 after a meal is </w:t>
      </w:r>
      <w:r w:rsidR="000A6266">
        <w:rPr>
          <w:rFonts w:ascii="Arial" w:hAnsi="Arial" w:cs="Arial"/>
          <w:sz w:val="24"/>
          <w:szCs w:val="24"/>
        </w:rPr>
        <w:t xml:space="preserve">also </w:t>
      </w:r>
      <w:r w:rsidR="00E15F5A" w:rsidRPr="000E3BC0">
        <w:rPr>
          <w:rFonts w:ascii="Arial" w:hAnsi="Arial" w:cs="Arial"/>
          <w:sz w:val="24"/>
          <w:szCs w:val="24"/>
        </w:rPr>
        <w:t>considered to be high, medically know as hyperglycaemia</w:t>
      </w:r>
      <w:r w:rsidR="00993AEC">
        <w:rPr>
          <w:rFonts w:ascii="Arial" w:hAnsi="Arial" w:cs="Arial"/>
          <w:sz w:val="24"/>
          <w:szCs w:val="24"/>
        </w:rPr>
        <w:t xml:space="preserve"> (</w:t>
      </w:r>
      <w:r w:rsidR="00107957">
        <w:rPr>
          <w:rFonts w:ascii="Arial" w:hAnsi="Arial" w:cs="Arial"/>
          <w:sz w:val="24"/>
          <w:szCs w:val="24"/>
        </w:rPr>
        <w:t>D</w:t>
      </w:r>
      <w:r w:rsidR="00993AEC">
        <w:rPr>
          <w:rFonts w:ascii="Arial" w:hAnsi="Arial" w:cs="Arial"/>
          <w:sz w:val="24"/>
          <w:szCs w:val="24"/>
        </w:rPr>
        <w:t>iabetes</w:t>
      </w:r>
      <w:r w:rsidR="00107957">
        <w:rPr>
          <w:rFonts w:ascii="Arial" w:hAnsi="Arial" w:cs="Arial"/>
          <w:sz w:val="24"/>
          <w:szCs w:val="24"/>
        </w:rPr>
        <w:t>.co.uk, 2019)</w:t>
      </w:r>
      <w:r w:rsidR="00E15F5A" w:rsidRPr="000E3BC0">
        <w:rPr>
          <w:rFonts w:ascii="Arial" w:hAnsi="Arial" w:cs="Arial"/>
          <w:sz w:val="24"/>
          <w:szCs w:val="24"/>
        </w:rPr>
        <w:t xml:space="preserve"> however there is no history of high or low blood sugar in patient A</w:t>
      </w:r>
      <w:r w:rsidR="00646A0D">
        <w:rPr>
          <w:rFonts w:ascii="Arial" w:hAnsi="Arial" w:cs="Arial"/>
          <w:sz w:val="24"/>
          <w:szCs w:val="24"/>
        </w:rPr>
        <w:t xml:space="preserve"> at present</w:t>
      </w:r>
      <w:r w:rsidR="00E15F5A" w:rsidRPr="000E3BC0">
        <w:rPr>
          <w:rFonts w:ascii="Arial" w:hAnsi="Arial" w:cs="Arial"/>
          <w:sz w:val="24"/>
          <w:szCs w:val="24"/>
        </w:rPr>
        <w:t>.</w:t>
      </w:r>
    </w:p>
    <w:p w14:paraId="4C17DA25" w14:textId="72FA716B" w:rsidR="007114A0" w:rsidRDefault="006740F4" w:rsidP="007114A0">
      <w:pPr>
        <w:rPr>
          <w:rFonts w:ascii="Arial" w:hAnsi="Arial" w:cs="Arial"/>
          <w:sz w:val="24"/>
          <w:szCs w:val="24"/>
        </w:rPr>
      </w:pPr>
      <w:r>
        <w:rPr>
          <w:rFonts w:ascii="Arial" w:hAnsi="Arial" w:cs="Arial"/>
          <w:sz w:val="24"/>
          <w:szCs w:val="24"/>
        </w:rPr>
        <w:t xml:space="preserve">Obesity, poor diet and low exercise put patient </w:t>
      </w:r>
      <w:r w:rsidR="001C59E3">
        <w:rPr>
          <w:rFonts w:ascii="Arial" w:hAnsi="Arial" w:cs="Arial"/>
          <w:sz w:val="24"/>
          <w:szCs w:val="24"/>
        </w:rPr>
        <w:t>A</w:t>
      </w:r>
      <w:r>
        <w:rPr>
          <w:rFonts w:ascii="Arial" w:hAnsi="Arial" w:cs="Arial"/>
          <w:sz w:val="24"/>
          <w:szCs w:val="24"/>
        </w:rPr>
        <w:t xml:space="preserve"> at risk of Type 2 Diabetes</w:t>
      </w:r>
      <w:r w:rsidR="001C59E3">
        <w:rPr>
          <w:rFonts w:ascii="Arial" w:hAnsi="Arial" w:cs="Arial"/>
          <w:sz w:val="24"/>
          <w:szCs w:val="24"/>
        </w:rPr>
        <w:t xml:space="preserve"> </w:t>
      </w:r>
      <w:r w:rsidR="00F808F1">
        <w:rPr>
          <w:rFonts w:ascii="Arial" w:hAnsi="Arial" w:cs="Arial"/>
          <w:sz w:val="24"/>
          <w:szCs w:val="24"/>
        </w:rPr>
        <w:t>(Waugh and Grant, 2010, p.227</w:t>
      </w:r>
      <w:r w:rsidR="00920A04">
        <w:rPr>
          <w:rFonts w:ascii="Arial" w:hAnsi="Arial" w:cs="Arial"/>
          <w:sz w:val="24"/>
          <w:szCs w:val="24"/>
        </w:rPr>
        <w:t>). Red</w:t>
      </w:r>
      <w:r w:rsidR="005E66D5">
        <w:rPr>
          <w:rFonts w:ascii="Arial" w:hAnsi="Arial" w:cs="Arial"/>
          <w:sz w:val="24"/>
          <w:szCs w:val="24"/>
        </w:rPr>
        <w:t xml:space="preserve"> meat is high in cholesterol and although she </w:t>
      </w:r>
      <w:r w:rsidR="00713424">
        <w:rPr>
          <w:rFonts w:ascii="Arial" w:hAnsi="Arial" w:cs="Arial"/>
          <w:sz w:val="24"/>
          <w:szCs w:val="24"/>
        </w:rPr>
        <w:t>does not</w:t>
      </w:r>
      <w:r w:rsidR="005E66D5">
        <w:rPr>
          <w:rFonts w:ascii="Arial" w:hAnsi="Arial" w:cs="Arial"/>
          <w:sz w:val="24"/>
          <w:szCs w:val="24"/>
        </w:rPr>
        <w:t xml:space="preserve"> have high cholesterol, she does have a family history of high cholesterol on her maternal side these things need to be taken into consideration.</w:t>
      </w:r>
      <w:r w:rsidR="005B78CC">
        <w:rPr>
          <w:rFonts w:ascii="Arial" w:hAnsi="Arial" w:cs="Arial"/>
          <w:sz w:val="24"/>
          <w:szCs w:val="24"/>
        </w:rPr>
        <w:t xml:space="preserve"> As this puts her </w:t>
      </w:r>
      <w:r w:rsidR="00606990">
        <w:rPr>
          <w:rFonts w:ascii="Arial" w:hAnsi="Arial" w:cs="Arial"/>
          <w:sz w:val="24"/>
          <w:szCs w:val="24"/>
        </w:rPr>
        <w:t>a</w:t>
      </w:r>
      <w:r w:rsidR="005B78CC">
        <w:rPr>
          <w:rFonts w:ascii="Arial" w:hAnsi="Arial" w:cs="Arial"/>
          <w:sz w:val="24"/>
          <w:szCs w:val="24"/>
        </w:rPr>
        <w:t xml:space="preserve">t </w:t>
      </w:r>
      <w:r w:rsidR="00606990">
        <w:rPr>
          <w:rFonts w:ascii="Arial" w:hAnsi="Arial" w:cs="Arial"/>
          <w:sz w:val="24"/>
          <w:szCs w:val="24"/>
        </w:rPr>
        <w:t xml:space="preserve">a higher risk of developing high cholesterol which can </w:t>
      </w:r>
      <w:r w:rsidR="002D147F">
        <w:rPr>
          <w:rFonts w:ascii="Arial" w:hAnsi="Arial" w:cs="Arial"/>
          <w:sz w:val="24"/>
          <w:szCs w:val="24"/>
        </w:rPr>
        <w:t>increase the risk</w:t>
      </w:r>
      <w:r w:rsidR="00606990">
        <w:rPr>
          <w:rFonts w:ascii="Arial" w:hAnsi="Arial" w:cs="Arial"/>
          <w:sz w:val="24"/>
          <w:szCs w:val="24"/>
        </w:rPr>
        <w:t xml:space="preserve"> </w:t>
      </w:r>
      <w:r w:rsidR="002D147F">
        <w:rPr>
          <w:rFonts w:ascii="Arial" w:hAnsi="Arial" w:cs="Arial"/>
          <w:sz w:val="24"/>
          <w:szCs w:val="24"/>
        </w:rPr>
        <w:t>of</w:t>
      </w:r>
      <w:r w:rsidR="00606990">
        <w:rPr>
          <w:rFonts w:ascii="Arial" w:hAnsi="Arial" w:cs="Arial"/>
          <w:sz w:val="24"/>
          <w:szCs w:val="24"/>
        </w:rPr>
        <w:t xml:space="preserve"> heart </w:t>
      </w:r>
      <w:r w:rsidR="008826BE">
        <w:rPr>
          <w:rFonts w:ascii="Arial" w:hAnsi="Arial" w:cs="Arial"/>
          <w:sz w:val="24"/>
          <w:szCs w:val="24"/>
        </w:rPr>
        <w:t>disease. Patient</w:t>
      </w:r>
      <w:r w:rsidR="008141FE">
        <w:rPr>
          <w:rFonts w:ascii="Arial" w:hAnsi="Arial" w:cs="Arial"/>
          <w:sz w:val="24"/>
          <w:szCs w:val="24"/>
        </w:rPr>
        <w:t xml:space="preserve"> A </w:t>
      </w:r>
      <w:r w:rsidR="00AE35FB">
        <w:rPr>
          <w:rFonts w:ascii="Arial" w:hAnsi="Arial" w:cs="Arial"/>
          <w:sz w:val="24"/>
          <w:szCs w:val="24"/>
        </w:rPr>
        <w:t>does not and has not smoked reducing the risks of respiratory diseases</w:t>
      </w:r>
      <w:r w:rsidR="00854E70">
        <w:rPr>
          <w:rFonts w:ascii="Arial" w:hAnsi="Arial" w:cs="Arial"/>
          <w:sz w:val="24"/>
          <w:szCs w:val="24"/>
        </w:rPr>
        <w:t>.</w:t>
      </w:r>
      <w:r w:rsidR="007114A0">
        <w:rPr>
          <w:rFonts w:ascii="Arial" w:hAnsi="Arial" w:cs="Arial"/>
          <w:sz w:val="24"/>
          <w:szCs w:val="24"/>
        </w:rPr>
        <w:t xml:space="preserve"> </w:t>
      </w:r>
      <w:r w:rsidR="00854E70">
        <w:rPr>
          <w:rFonts w:ascii="Arial" w:hAnsi="Arial" w:cs="Arial"/>
          <w:sz w:val="24"/>
          <w:szCs w:val="24"/>
        </w:rPr>
        <w:t>S</w:t>
      </w:r>
      <w:r w:rsidR="007114A0">
        <w:rPr>
          <w:rFonts w:ascii="Arial" w:hAnsi="Arial" w:cs="Arial"/>
          <w:sz w:val="24"/>
          <w:szCs w:val="24"/>
        </w:rPr>
        <w:t>he</w:t>
      </w:r>
      <w:r w:rsidR="00854E70">
        <w:rPr>
          <w:rFonts w:ascii="Arial" w:hAnsi="Arial" w:cs="Arial"/>
          <w:sz w:val="24"/>
          <w:szCs w:val="24"/>
        </w:rPr>
        <w:t xml:space="preserve"> also</w:t>
      </w:r>
      <w:r w:rsidR="007114A0">
        <w:rPr>
          <w:rFonts w:ascii="Arial" w:hAnsi="Arial" w:cs="Arial"/>
          <w:sz w:val="24"/>
          <w:szCs w:val="24"/>
        </w:rPr>
        <w:t xml:space="preserve"> drinks within the recommended daily guidelines</w:t>
      </w:r>
      <w:r w:rsidR="00854E70">
        <w:rPr>
          <w:rFonts w:ascii="Arial" w:hAnsi="Arial" w:cs="Arial"/>
          <w:sz w:val="24"/>
          <w:szCs w:val="24"/>
        </w:rPr>
        <w:t xml:space="preserve"> </w:t>
      </w:r>
      <w:r w:rsidR="007114A0">
        <w:rPr>
          <w:rFonts w:ascii="Arial" w:hAnsi="Arial" w:cs="Arial"/>
          <w:sz w:val="24"/>
          <w:szCs w:val="24"/>
        </w:rPr>
        <w:t>reducing the</w:t>
      </w:r>
      <w:r w:rsidR="008826BE">
        <w:rPr>
          <w:rFonts w:ascii="Arial" w:hAnsi="Arial" w:cs="Arial"/>
          <w:sz w:val="24"/>
          <w:szCs w:val="24"/>
        </w:rPr>
        <w:t xml:space="preserve"> </w:t>
      </w:r>
      <w:r w:rsidR="007114A0">
        <w:rPr>
          <w:rFonts w:ascii="Arial" w:hAnsi="Arial" w:cs="Arial"/>
          <w:sz w:val="24"/>
          <w:szCs w:val="24"/>
        </w:rPr>
        <w:lastRenderedPageBreak/>
        <w:t>risks of liver disease. Drinking more than the recommended daily intake can</w:t>
      </w:r>
      <w:r w:rsidR="00854E70">
        <w:rPr>
          <w:rFonts w:ascii="Arial" w:hAnsi="Arial" w:cs="Arial"/>
          <w:sz w:val="24"/>
          <w:szCs w:val="24"/>
        </w:rPr>
        <w:t xml:space="preserve"> also</w:t>
      </w:r>
      <w:r w:rsidR="007114A0">
        <w:rPr>
          <w:rFonts w:ascii="Arial" w:hAnsi="Arial" w:cs="Arial"/>
          <w:sz w:val="24"/>
          <w:szCs w:val="24"/>
        </w:rPr>
        <w:t xml:space="preserve"> increase the risk of high blood pressure.</w:t>
      </w:r>
    </w:p>
    <w:p w14:paraId="5A12C8B2" w14:textId="77777777" w:rsidR="008826BE" w:rsidRDefault="007114A0" w:rsidP="008826BE">
      <w:pPr>
        <w:rPr>
          <w:rFonts w:ascii="Arial" w:hAnsi="Arial" w:cs="Arial"/>
          <w:sz w:val="24"/>
          <w:szCs w:val="24"/>
        </w:rPr>
      </w:pPr>
      <w:r>
        <w:rPr>
          <w:rFonts w:ascii="Arial" w:hAnsi="Arial" w:cs="Arial"/>
          <w:sz w:val="24"/>
          <w:szCs w:val="24"/>
        </w:rPr>
        <w:t xml:space="preserve"> </w:t>
      </w:r>
    </w:p>
    <w:p w14:paraId="6AA05CA2" w14:textId="77777777" w:rsidR="008826BE" w:rsidRDefault="008826BE" w:rsidP="008826BE">
      <w:pPr>
        <w:pStyle w:val="Heading1"/>
        <w:rPr>
          <w:rFonts w:ascii="Arial" w:hAnsi="Arial" w:cs="Arial"/>
          <w:sz w:val="24"/>
          <w:szCs w:val="24"/>
        </w:rPr>
      </w:pPr>
    </w:p>
    <w:p w14:paraId="3CA7F7E9" w14:textId="77777777" w:rsidR="008826BE" w:rsidRDefault="008826BE" w:rsidP="008826BE">
      <w:pPr>
        <w:pStyle w:val="Heading1"/>
        <w:rPr>
          <w:rFonts w:ascii="Arial" w:hAnsi="Arial" w:cs="Arial"/>
          <w:sz w:val="24"/>
          <w:szCs w:val="24"/>
        </w:rPr>
      </w:pPr>
    </w:p>
    <w:p w14:paraId="7AF33F0E" w14:textId="77777777" w:rsidR="008826BE" w:rsidRDefault="008826BE" w:rsidP="008826BE">
      <w:pPr>
        <w:pStyle w:val="Heading1"/>
        <w:rPr>
          <w:rFonts w:ascii="Arial" w:hAnsi="Arial" w:cs="Arial"/>
          <w:sz w:val="24"/>
          <w:szCs w:val="24"/>
        </w:rPr>
      </w:pPr>
    </w:p>
    <w:p w14:paraId="4B22E791" w14:textId="77777777" w:rsidR="008826BE" w:rsidRDefault="008826BE" w:rsidP="008826BE">
      <w:pPr>
        <w:pStyle w:val="Heading1"/>
        <w:rPr>
          <w:rFonts w:ascii="Arial" w:hAnsi="Arial" w:cs="Arial"/>
          <w:sz w:val="24"/>
          <w:szCs w:val="24"/>
        </w:rPr>
      </w:pPr>
    </w:p>
    <w:p w14:paraId="341DD1EC" w14:textId="60C6F146" w:rsidR="00606990" w:rsidRPr="008826BE" w:rsidRDefault="00606990" w:rsidP="008826BE">
      <w:pPr>
        <w:pStyle w:val="Heading1"/>
        <w:rPr>
          <w:rFonts w:ascii="Arial" w:hAnsi="Arial" w:cs="Arial"/>
          <w:sz w:val="24"/>
          <w:szCs w:val="24"/>
        </w:rPr>
      </w:pPr>
      <w:bookmarkStart w:id="4" w:name="_Toc58850650"/>
      <w:r w:rsidRPr="008826BE">
        <w:rPr>
          <w:rFonts w:ascii="Arial" w:hAnsi="Arial" w:cs="Arial"/>
          <w:sz w:val="24"/>
          <w:szCs w:val="24"/>
        </w:rPr>
        <w:t>Recommendations</w:t>
      </w:r>
      <w:bookmarkEnd w:id="4"/>
    </w:p>
    <w:p w14:paraId="5B29D307" w14:textId="7B103512" w:rsidR="00B518FE" w:rsidRDefault="00B518FE" w:rsidP="00B518FE">
      <w:pPr>
        <w:rPr>
          <w:rFonts w:ascii="Arial" w:hAnsi="Arial" w:cs="Arial"/>
          <w:sz w:val="24"/>
          <w:szCs w:val="24"/>
        </w:rPr>
      </w:pPr>
    </w:p>
    <w:p w14:paraId="37D0FDA2" w14:textId="77777777" w:rsidR="000A0730" w:rsidRPr="00AD5DAA" w:rsidRDefault="000A0730" w:rsidP="00B518FE">
      <w:pPr>
        <w:rPr>
          <w:rFonts w:ascii="Arial" w:hAnsi="Arial" w:cs="Arial"/>
          <w:sz w:val="24"/>
          <w:szCs w:val="24"/>
        </w:rPr>
      </w:pPr>
    </w:p>
    <w:p w14:paraId="1C3CB98A" w14:textId="27BECD80" w:rsidR="00B518FE" w:rsidRPr="006D0EF2" w:rsidRDefault="00B44A43" w:rsidP="00920A04">
      <w:pPr>
        <w:pStyle w:val="Heading2"/>
        <w:rPr>
          <w:rFonts w:ascii="Arial" w:hAnsi="Arial" w:cs="Arial"/>
          <w:sz w:val="24"/>
          <w:szCs w:val="24"/>
        </w:rPr>
      </w:pPr>
      <w:bookmarkStart w:id="5" w:name="_Toc58850651"/>
      <w:r>
        <w:rPr>
          <w:rFonts w:ascii="Arial" w:hAnsi="Arial" w:cs="Arial"/>
          <w:sz w:val="24"/>
          <w:szCs w:val="24"/>
        </w:rPr>
        <w:t>E</w:t>
      </w:r>
      <w:r w:rsidR="00B518FE" w:rsidRPr="006D0EF2">
        <w:rPr>
          <w:rFonts w:ascii="Arial" w:hAnsi="Arial" w:cs="Arial"/>
          <w:sz w:val="24"/>
          <w:szCs w:val="24"/>
        </w:rPr>
        <w:t>xercise</w:t>
      </w:r>
      <w:bookmarkEnd w:id="5"/>
    </w:p>
    <w:p w14:paraId="71784594" w14:textId="77777777" w:rsidR="00B518FE" w:rsidRDefault="00B518FE" w:rsidP="0069077F">
      <w:pPr>
        <w:rPr>
          <w:rFonts w:ascii="Arial" w:hAnsi="Arial" w:cs="Arial"/>
          <w:sz w:val="24"/>
          <w:szCs w:val="24"/>
        </w:rPr>
      </w:pPr>
    </w:p>
    <w:p w14:paraId="62F444BA" w14:textId="094D03FC" w:rsidR="0069077F" w:rsidRDefault="00ED3167" w:rsidP="0069077F">
      <w:pPr>
        <w:rPr>
          <w:rFonts w:ascii="Arial" w:hAnsi="Arial" w:cs="Arial"/>
          <w:sz w:val="24"/>
          <w:szCs w:val="24"/>
        </w:rPr>
      </w:pPr>
      <w:r>
        <w:rPr>
          <w:rFonts w:ascii="Arial" w:hAnsi="Arial" w:cs="Arial"/>
          <w:sz w:val="24"/>
          <w:szCs w:val="24"/>
        </w:rPr>
        <w:t>It is highly recommended that patient A implements a minimum of 30 minutes per day of exercise int</w:t>
      </w:r>
      <w:r w:rsidR="00FF0D8B">
        <w:rPr>
          <w:rFonts w:ascii="Arial" w:hAnsi="Arial" w:cs="Arial"/>
          <w:sz w:val="24"/>
          <w:szCs w:val="24"/>
        </w:rPr>
        <w:t>o</w:t>
      </w:r>
      <w:r>
        <w:rPr>
          <w:rFonts w:ascii="Arial" w:hAnsi="Arial" w:cs="Arial"/>
          <w:sz w:val="24"/>
          <w:szCs w:val="24"/>
        </w:rPr>
        <w:t xml:space="preserve"> her daily routine this does not have to be a strenuous exercise routine it could be something as simple as walking, cycling, swimming or even dancing these are all good forms of exercise this could be built up in time.</w:t>
      </w:r>
      <w:r w:rsidR="00920A04">
        <w:rPr>
          <w:rFonts w:ascii="Arial" w:hAnsi="Arial" w:cs="Arial"/>
          <w:sz w:val="24"/>
          <w:szCs w:val="24"/>
        </w:rPr>
        <w:t xml:space="preserve"> </w:t>
      </w:r>
      <w:r>
        <w:rPr>
          <w:rFonts w:ascii="Arial" w:hAnsi="Arial" w:cs="Arial"/>
          <w:sz w:val="24"/>
          <w:szCs w:val="24"/>
        </w:rPr>
        <w:t>Exercising will help patient A to reduce the risks of developing Type 2 Diabetes,</w:t>
      </w:r>
      <w:r w:rsidR="00FF0D8B">
        <w:rPr>
          <w:rFonts w:ascii="Arial" w:hAnsi="Arial" w:cs="Arial"/>
          <w:sz w:val="24"/>
          <w:szCs w:val="24"/>
        </w:rPr>
        <w:t xml:space="preserve"> </w:t>
      </w:r>
      <w:r>
        <w:rPr>
          <w:rFonts w:ascii="Arial" w:hAnsi="Arial" w:cs="Arial"/>
          <w:sz w:val="24"/>
          <w:szCs w:val="24"/>
        </w:rPr>
        <w:t>Cardiovascular disease</w:t>
      </w:r>
      <w:r w:rsidR="00FF0D8B">
        <w:rPr>
          <w:rFonts w:ascii="Arial" w:hAnsi="Arial" w:cs="Arial"/>
          <w:sz w:val="24"/>
          <w:szCs w:val="24"/>
        </w:rPr>
        <w:t xml:space="preserve"> </w:t>
      </w:r>
      <w:r w:rsidR="00920A04">
        <w:rPr>
          <w:rFonts w:ascii="Arial" w:hAnsi="Arial" w:cs="Arial"/>
          <w:sz w:val="24"/>
          <w:szCs w:val="24"/>
        </w:rPr>
        <w:t>and help to reduce her weight</w:t>
      </w:r>
      <w:r w:rsidR="00FF0D8B">
        <w:rPr>
          <w:rFonts w:ascii="Arial" w:hAnsi="Arial" w:cs="Arial"/>
          <w:sz w:val="24"/>
          <w:szCs w:val="24"/>
        </w:rPr>
        <w:t>. Gentle regular exercise</w:t>
      </w:r>
      <w:r>
        <w:rPr>
          <w:rFonts w:ascii="Arial" w:hAnsi="Arial" w:cs="Arial"/>
          <w:sz w:val="24"/>
          <w:szCs w:val="24"/>
        </w:rPr>
        <w:t xml:space="preserve"> can also help with her rheumatoid </w:t>
      </w:r>
      <w:r w:rsidR="00920A04">
        <w:rPr>
          <w:rFonts w:ascii="Arial" w:hAnsi="Arial" w:cs="Arial"/>
          <w:sz w:val="24"/>
          <w:szCs w:val="24"/>
        </w:rPr>
        <w:t>arthritis. Although exercise is very important, relaxation is also an important factor when you suffer with arthritis. Exercise</w:t>
      </w:r>
      <w:r w:rsidR="00FF0D8B">
        <w:rPr>
          <w:rFonts w:ascii="Arial" w:hAnsi="Arial" w:cs="Arial"/>
          <w:sz w:val="24"/>
          <w:szCs w:val="24"/>
        </w:rPr>
        <w:t xml:space="preserve"> is also known to improve self-esteem, mood, concentration and even relieve stress (Westcott, 2005</w:t>
      </w:r>
      <w:r w:rsidR="003E7864">
        <w:rPr>
          <w:rFonts w:ascii="Arial" w:hAnsi="Arial" w:cs="Arial"/>
          <w:sz w:val="24"/>
          <w:szCs w:val="24"/>
        </w:rPr>
        <w:t>, p. 45</w:t>
      </w:r>
      <w:r w:rsidR="00FF0D8B">
        <w:rPr>
          <w:rFonts w:ascii="Arial" w:hAnsi="Arial" w:cs="Arial"/>
          <w:sz w:val="24"/>
          <w:szCs w:val="24"/>
        </w:rPr>
        <w:t>).</w:t>
      </w:r>
    </w:p>
    <w:p w14:paraId="5B2174EA" w14:textId="77777777" w:rsidR="0073273C" w:rsidRDefault="0073273C" w:rsidP="0073273C">
      <w:pPr>
        <w:rPr>
          <w:rFonts w:ascii="Arial" w:hAnsi="Arial" w:cs="Arial"/>
          <w:sz w:val="24"/>
          <w:szCs w:val="24"/>
        </w:rPr>
      </w:pPr>
    </w:p>
    <w:p w14:paraId="6636359C" w14:textId="5A74F836" w:rsidR="0073273C" w:rsidRDefault="0073273C" w:rsidP="0073273C">
      <w:pPr>
        <w:rPr>
          <w:rFonts w:ascii="Arial" w:hAnsi="Arial" w:cs="Arial"/>
          <w:sz w:val="24"/>
          <w:szCs w:val="24"/>
        </w:rPr>
      </w:pPr>
    </w:p>
    <w:p w14:paraId="54630449" w14:textId="75A84819" w:rsidR="006D0EF2" w:rsidRDefault="006D0EF2" w:rsidP="0073273C">
      <w:pPr>
        <w:rPr>
          <w:rFonts w:ascii="Arial" w:hAnsi="Arial" w:cs="Arial"/>
          <w:sz w:val="24"/>
          <w:szCs w:val="24"/>
        </w:rPr>
      </w:pPr>
    </w:p>
    <w:p w14:paraId="53E2D048" w14:textId="77777777" w:rsidR="006D0EF2" w:rsidRPr="00683631" w:rsidRDefault="006D0EF2" w:rsidP="00B44A43">
      <w:pPr>
        <w:pStyle w:val="Heading2"/>
        <w:rPr>
          <w:rFonts w:ascii="Arial" w:hAnsi="Arial" w:cs="Arial"/>
          <w:sz w:val="24"/>
          <w:szCs w:val="24"/>
        </w:rPr>
      </w:pPr>
    </w:p>
    <w:p w14:paraId="737456E7" w14:textId="77777777" w:rsidR="008826BE" w:rsidRDefault="008826BE" w:rsidP="00B44A43">
      <w:pPr>
        <w:pStyle w:val="Heading2"/>
        <w:rPr>
          <w:rFonts w:ascii="Arial" w:hAnsi="Arial" w:cs="Arial"/>
          <w:sz w:val="24"/>
          <w:szCs w:val="24"/>
        </w:rPr>
      </w:pPr>
    </w:p>
    <w:p w14:paraId="3F9C0F1C" w14:textId="77777777" w:rsidR="008826BE" w:rsidRDefault="008826BE" w:rsidP="00B44A43">
      <w:pPr>
        <w:pStyle w:val="Heading2"/>
        <w:rPr>
          <w:rFonts w:ascii="Arial" w:hAnsi="Arial" w:cs="Arial"/>
          <w:sz w:val="24"/>
          <w:szCs w:val="24"/>
        </w:rPr>
      </w:pPr>
    </w:p>
    <w:p w14:paraId="2E3081BB" w14:textId="5136D527" w:rsidR="0073273C" w:rsidRPr="00683631" w:rsidRDefault="0073273C" w:rsidP="00B44A43">
      <w:pPr>
        <w:pStyle w:val="Heading2"/>
        <w:rPr>
          <w:rFonts w:ascii="Arial" w:hAnsi="Arial" w:cs="Arial"/>
          <w:sz w:val="24"/>
          <w:szCs w:val="24"/>
        </w:rPr>
      </w:pPr>
      <w:bookmarkStart w:id="6" w:name="_Toc58850652"/>
      <w:r w:rsidRPr="00683631">
        <w:rPr>
          <w:rFonts w:ascii="Arial" w:hAnsi="Arial" w:cs="Arial"/>
          <w:sz w:val="24"/>
          <w:szCs w:val="24"/>
        </w:rPr>
        <w:t>Healthy Balanced Diet</w:t>
      </w:r>
      <w:bookmarkEnd w:id="6"/>
    </w:p>
    <w:p w14:paraId="5A47E6F0" w14:textId="77777777" w:rsidR="000E3BC0" w:rsidRDefault="000E3BC0" w:rsidP="000E3BC0">
      <w:pPr>
        <w:rPr>
          <w:rFonts w:ascii="Arial" w:hAnsi="Arial" w:cs="Arial"/>
          <w:sz w:val="24"/>
          <w:szCs w:val="24"/>
        </w:rPr>
      </w:pPr>
    </w:p>
    <w:p w14:paraId="6A7F2A0C" w14:textId="7F1FECA7" w:rsidR="008902D7" w:rsidRDefault="008B79B1" w:rsidP="0073273C">
      <w:pPr>
        <w:rPr>
          <w:rFonts w:ascii="Arial" w:hAnsi="Arial" w:cs="Arial"/>
          <w:sz w:val="24"/>
          <w:szCs w:val="24"/>
        </w:rPr>
      </w:pPr>
      <w:r w:rsidRPr="000E3BC0">
        <w:rPr>
          <w:rFonts w:ascii="Arial" w:hAnsi="Arial" w:cs="Arial"/>
          <w:sz w:val="24"/>
          <w:szCs w:val="24"/>
        </w:rPr>
        <w:t>It is recommended to eat a regular balanced diet which consists of 3 meals per day: breakfast, lunch and dinner</w:t>
      </w:r>
      <w:r w:rsidR="008902D7">
        <w:rPr>
          <w:rFonts w:ascii="Arial" w:hAnsi="Arial" w:cs="Arial"/>
          <w:sz w:val="24"/>
          <w:szCs w:val="24"/>
        </w:rPr>
        <w:t xml:space="preserve"> with larger portions of fruit and vegetables</w:t>
      </w:r>
      <w:r w:rsidR="00CD75EB">
        <w:rPr>
          <w:rFonts w:ascii="Arial" w:hAnsi="Arial" w:cs="Arial"/>
          <w:sz w:val="24"/>
          <w:szCs w:val="24"/>
        </w:rPr>
        <w:t xml:space="preserve"> and replacing sugary drinks with water. </w:t>
      </w:r>
      <w:r w:rsidRPr="000E3BC0">
        <w:rPr>
          <w:rFonts w:ascii="Arial" w:hAnsi="Arial" w:cs="Arial"/>
          <w:sz w:val="24"/>
          <w:szCs w:val="24"/>
        </w:rPr>
        <w:t xml:space="preserve"> Although intermittent fasting has show</w:t>
      </w:r>
      <w:r w:rsidR="001C14AB">
        <w:rPr>
          <w:rFonts w:ascii="Arial" w:hAnsi="Arial" w:cs="Arial"/>
          <w:sz w:val="24"/>
          <w:szCs w:val="24"/>
        </w:rPr>
        <w:t>n</w:t>
      </w:r>
      <w:r w:rsidRPr="000E3BC0">
        <w:rPr>
          <w:rFonts w:ascii="Arial" w:hAnsi="Arial" w:cs="Arial"/>
          <w:sz w:val="24"/>
          <w:szCs w:val="24"/>
        </w:rPr>
        <w:t xml:space="preserve"> some positive results in obesity</w:t>
      </w:r>
      <w:r w:rsidR="003F09F5">
        <w:rPr>
          <w:rFonts w:ascii="Arial" w:hAnsi="Arial" w:cs="Arial"/>
          <w:sz w:val="24"/>
          <w:szCs w:val="24"/>
        </w:rPr>
        <w:t>,</w:t>
      </w:r>
      <w:r w:rsidRPr="000E3BC0">
        <w:rPr>
          <w:rFonts w:ascii="Arial" w:hAnsi="Arial" w:cs="Arial"/>
          <w:sz w:val="24"/>
          <w:szCs w:val="24"/>
        </w:rPr>
        <w:t xml:space="preserve"> it is still unclear how effective this is as there is not enough data to fully support this hypothesis (Patterson </w:t>
      </w:r>
      <w:r w:rsidRPr="000E3BC0">
        <w:rPr>
          <w:rFonts w:ascii="Arial" w:hAnsi="Arial" w:cs="Arial"/>
          <w:i/>
          <w:iCs/>
          <w:sz w:val="24"/>
          <w:szCs w:val="24"/>
        </w:rPr>
        <w:t>et el.</w:t>
      </w:r>
      <w:r w:rsidRPr="000E3BC0">
        <w:rPr>
          <w:rFonts w:ascii="Arial" w:hAnsi="Arial" w:cs="Arial"/>
          <w:sz w:val="24"/>
          <w:szCs w:val="24"/>
        </w:rPr>
        <w:t xml:space="preserve"> 2015).</w:t>
      </w:r>
      <w:r w:rsidR="000E3BC0">
        <w:rPr>
          <w:rFonts w:ascii="Arial" w:hAnsi="Arial" w:cs="Arial"/>
          <w:sz w:val="24"/>
          <w:szCs w:val="24"/>
        </w:rPr>
        <w:t xml:space="preserve"> </w:t>
      </w:r>
      <w:r w:rsidR="0073273C" w:rsidRPr="00AD5DAA">
        <w:rPr>
          <w:rFonts w:ascii="Arial" w:hAnsi="Arial" w:cs="Arial"/>
          <w:sz w:val="24"/>
          <w:szCs w:val="24"/>
        </w:rPr>
        <w:t>A balance diet is an important factor in maintaining healthy physiology</w:t>
      </w:r>
      <w:r w:rsidR="000A7019">
        <w:rPr>
          <w:rFonts w:ascii="Arial" w:hAnsi="Arial" w:cs="Arial"/>
          <w:sz w:val="24"/>
          <w:szCs w:val="24"/>
        </w:rPr>
        <w:t>,</w:t>
      </w:r>
      <w:r w:rsidR="0073273C" w:rsidRPr="00AD5DAA">
        <w:rPr>
          <w:rFonts w:ascii="Arial" w:hAnsi="Arial" w:cs="Arial"/>
          <w:sz w:val="24"/>
          <w:szCs w:val="24"/>
        </w:rPr>
        <w:t xml:space="preserve"> minimising the risks of developing type 2 Diabetes</w:t>
      </w:r>
      <w:r w:rsidR="00DB6A04">
        <w:rPr>
          <w:rFonts w:ascii="Arial" w:hAnsi="Arial" w:cs="Arial"/>
          <w:sz w:val="24"/>
          <w:szCs w:val="24"/>
        </w:rPr>
        <w:t xml:space="preserve"> and</w:t>
      </w:r>
      <w:r w:rsidR="0073273C" w:rsidRPr="00AD5DAA">
        <w:rPr>
          <w:rFonts w:ascii="Arial" w:hAnsi="Arial" w:cs="Arial"/>
          <w:sz w:val="24"/>
          <w:szCs w:val="24"/>
        </w:rPr>
        <w:t xml:space="preserve"> Cardiovascular disease</w:t>
      </w:r>
      <w:r w:rsidR="000A7019">
        <w:rPr>
          <w:rFonts w:ascii="Arial" w:hAnsi="Arial" w:cs="Arial"/>
          <w:sz w:val="24"/>
          <w:szCs w:val="24"/>
        </w:rPr>
        <w:t xml:space="preserve"> </w:t>
      </w:r>
      <w:r w:rsidR="006155F5">
        <w:rPr>
          <w:rFonts w:ascii="Arial" w:hAnsi="Arial" w:cs="Arial"/>
          <w:sz w:val="24"/>
          <w:szCs w:val="24"/>
        </w:rPr>
        <w:t>and</w:t>
      </w:r>
      <w:r w:rsidR="0073273C" w:rsidRPr="00AD5DAA">
        <w:rPr>
          <w:rFonts w:ascii="Arial" w:hAnsi="Arial" w:cs="Arial"/>
          <w:sz w:val="24"/>
          <w:szCs w:val="24"/>
        </w:rPr>
        <w:t xml:space="preserve"> reducing weight</w:t>
      </w:r>
      <w:r w:rsidR="006017B3">
        <w:rPr>
          <w:rFonts w:ascii="Arial" w:hAnsi="Arial" w:cs="Arial"/>
          <w:sz w:val="24"/>
          <w:szCs w:val="24"/>
        </w:rPr>
        <w:t>.</w:t>
      </w:r>
      <w:r w:rsidR="00756D24">
        <w:rPr>
          <w:rFonts w:ascii="Arial" w:hAnsi="Arial" w:cs="Arial"/>
          <w:sz w:val="24"/>
          <w:szCs w:val="24"/>
        </w:rPr>
        <w:t xml:space="preserve"> </w:t>
      </w:r>
    </w:p>
    <w:p w14:paraId="03EDD10C" w14:textId="260462EF" w:rsidR="00CD75EB" w:rsidRDefault="008902D7" w:rsidP="0073273C">
      <w:pPr>
        <w:rPr>
          <w:rFonts w:ascii="Arial" w:hAnsi="Arial" w:cs="Arial"/>
          <w:sz w:val="24"/>
          <w:szCs w:val="24"/>
        </w:rPr>
      </w:pPr>
      <w:r>
        <w:rPr>
          <w:rFonts w:ascii="Arial" w:hAnsi="Arial" w:cs="Arial"/>
          <w:sz w:val="24"/>
          <w:szCs w:val="24"/>
        </w:rPr>
        <w:lastRenderedPageBreak/>
        <w:t>Regarding</w:t>
      </w:r>
      <w:r w:rsidR="00756D24">
        <w:rPr>
          <w:rFonts w:ascii="Arial" w:hAnsi="Arial" w:cs="Arial"/>
          <w:sz w:val="24"/>
          <w:szCs w:val="24"/>
        </w:rPr>
        <w:t xml:space="preserve"> the </w:t>
      </w:r>
      <w:r w:rsidR="009010B9">
        <w:rPr>
          <w:rFonts w:ascii="Arial" w:hAnsi="Arial" w:cs="Arial"/>
          <w:sz w:val="24"/>
          <w:szCs w:val="24"/>
        </w:rPr>
        <w:t>High cholesterol and Diabetes red meat should be avoided or at the very least reduced</w:t>
      </w:r>
      <w:r w:rsidR="00C35B98">
        <w:rPr>
          <w:rFonts w:ascii="Arial" w:hAnsi="Arial" w:cs="Arial"/>
          <w:sz w:val="24"/>
          <w:szCs w:val="24"/>
        </w:rPr>
        <w:t xml:space="preserve">. </w:t>
      </w:r>
      <w:proofErr w:type="gramStart"/>
      <w:r w:rsidR="00CD75EB">
        <w:rPr>
          <w:rFonts w:ascii="Arial" w:hAnsi="Arial" w:cs="Arial"/>
          <w:sz w:val="24"/>
          <w:szCs w:val="24"/>
        </w:rPr>
        <w:t>In regard to</w:t>
      </w:r>
      <w:proofErr w:type="gramEnd"/>
      <w:r w:rsidR="00C35B98">
        <w:rPr>
          <w:rFonts w:ascii="Arial" w:hAnsi="Arial" w:cs="Arial"/>
          <w:sz w:val="24"/>
          <w:szCs w:val="24"/>
        </w:rPr>
        <w:t xml:space="preserve"> the rheumatoid </w:t>
      </w:r>
      <w:r w:rsidR="009F39F6">
        <w:rPr>
          <w:rFonts w:ascii="Arial" w:hAnsi="Arial" w:cs="Arial"/>
          <w:sz w:val="24"/>
          <w:szCs w:val="24"/>
        </w:rPr>
        <w:t>arthritis</w:t>
      </w:r>
      <w:r w:rsidR="0073273C" w:rsidRPr="00AD5DAA">
        <w:rPr>
          <w:rFonts w:ascii="Arial" w:hAnsi="Arial" w:cs="Arial"/>
          <w:sz w:val="24"/>
          <w:szCs w:val="24"/>
        </w:rPr>
        <w:t xml:space="preserve"> certain foods</w:t>
      </w:r>
      <w:r w:rsidR="009F39F6">
        <w:rPr>
          <w:rFonts w:ascii="Arial" w:hAnsi="Arial" w:cs="Arial"/>
          <w:sz w:val="24"/>
          <w:szCs w:val="24"/>
        </w:rPr>
        <w:t xml:space="preserve"> </w:t>
      </w:r>
      <w:r w:rsidR="00B5685C">
        <w:rPr>
          <w:rFonts w:ascii="Arial" w:hAnsi="Arial" w:cs="Arial"/>
          <w:sz w:val="24"/>
          <w:szCs w:val="24"/>
        </w:rPr>
        <w:t>should be avoided</w:t>
      </w:r>
      <w:r w:rsidR="002C23BB">
        <w:rPr>
          <w:rFonts w:ascii="Arial" w:hAnsi="Arial" w:cs="Arial"/>
          <w:sz w:val="24"/>
          <w:szCs w:val="24"/>
        </w:rPr>
        <w:t xml:space="preserve"> as research has shown </w:t>
      </w:r>
      <w:r w:rsidR="007E1C44">
        <w:rPr>
          <w:rFonts w:ascii="Arial" w:hAnsi="Arial" w:cs="Arial"/>
          <w:sz w:val="24"/>
          <w:szCs w:val="24"/>
        </w:rPr>
        <w:t xml:space="preserve">that </w:t>
      </w:r>
      <w:r w:rsidR="009F39F6">
        <w:rPr>
          <w:rFonts w:ascii="Arial" w:hAnsi="Arial" w:cs="Arial"/>
          <w:sz w:val="24"/>
          <w:szCs w:val="24"/>
        </w:rPr>
        <w:t>these</w:t>
      </w:r>
      <w:r w:rsidR="007E1C44">
        <w:rPr>
          <w:rFonts w:ascii="Arial" w:hAnsi="Arial" w:cs="Arial"/>
          <w:sz w:val="24"/>
          <w:szCs w:val="24"/>
        </w:rPr>
        <w:t xml:space="preserve"> foods can trigger an immune reaction</w:t>
      </w:r>
      <w:r w:rsidR="00C135BA">
        <w:rPr>
          <w:rFonts w:ascii="Arial" w:hAnsi="Arial" w:cs="Arial"/>
          <w:sz w:val="24"/>
          <w:szCs w:val="24"/>
        </w:rPr>
        <w:t>,</w:t>
      </w:r>
      <w:r w:rsidR="007E1C44">
        <w:rPr>
          <w:rFonts w:ascii="Arial" w:hAnsi="Arial" w:cs="Arial"/>
          <w:sz w:val="24"/>
          <w:szCs w:val="24"/>
        </w:rPr>
        <w:t xml:space="preserve"> </w:t>
      </w:r>
      <w:r w:rsidR="006C450B">
        <w:rPr>
          <w:rFonts w:ascii="Arial" w:hAnsi="Arial" w:cs="Arial"/>
          <w:sz w:val="24"/>
          <w:szCs w:val="24"/>
        </w:rPr>
        <w:t>cutting out these foods has shown a reduction in</w:t>
      </w:r>
      <w:r w:rsidR="0073273C" w:rsidRPr="00AD5DAA">
        <w:rPr>
          <w:rFonts w:ascii="Arial" w:hAnsi="Arial" w:cs="Arial"/>
          <w:sz w:val="24"/>
          <w:szCs w:val="24"/>
        </w:rPr>
        <w:t xml:space="preserve"> swelling</w:t>
      </w:r>
      <w:r w:rsidR="00D24127">
        <w:rPr>
          <w:rFonts w:ascii="Arial" w:hAnsi="Arial" w:cs="Arial"/>
          <w:sz w:val="24"/>
          <w:szCs w:val="24"/>
        </w:rPr>
        <w:t>, pain</w:t>
      </w:r>
      <w:r w:rsidR="0073273C" w:rsidRPr="00AD5DAA">
        <w:rPr>
          <w:rFonts w:ascii="Arial" w:hAnsi="Arial" w:cs="Arial"/>
          <w:sz w:val="24"/>
          <w:szCs w:val="24"/>
        </w:rPr>
        <w:t xml:space="preserve"> and </w:t>
      </w:r>
      <w:r w:rsidR="00D24127" w:rsidRPr="00AD5DAA">
        <w:rPr>
          <w:rFonts w:ascii="Arial" w:hAnsi="Arial" w:cs="Arial"/>
          <w:sz w:val="24"/>
          <w:szCs w:val="24"/>
        </w:rPr>
        <w:t>stiffness</w:t>
      </w:r>
      <w:r w:rsidR="0073273C" w:rsidRPr="00AD5DAA">
        <w:rPr>
          <w:rFonts w:ascii="Arial" w:hAnsi="Arial" w:cs="Arial"/>
          <w:sz w:val="24"/>
          <w:szCs w:val="24"/>
        </w:rPr>
        <w:t xml:space="preserve"> (Westcott, 2005, p. </w:t>
      </w:r>
      <w:r w:rsidR="00864193">
        <w:rPr>
          <w:rFonts w:ascii="Arial" w:hAnsi="Arial" w:cs="Arial"/>
          <w:sz w:val="24"/>
          <w:szCs w:val="24"/>
        </w:rPr>
        <w:t>99</w:t>
      </w:r>
      <w:r w:rsidR="0073273C" w:rsidRPr="00AD5DAA">
        <w:rPr>
          <w:rFonts w:ascii="Arial" w:hAnsi="Arial" w:cs="Arial"/>
          <w:sz w:val="24"/>
          <w:szCs w:val="24"/>
        </w:rPr>
        <w:t>). Reducing fats, oils and sugary foods</w:t>
      </w:r>
      <w:r w:rsidR="00CD75EB">
        <w:rPr>
          <w:rFonts w:ascii="Arial" w:hAnsi="Arial" w:cs="Arial"/>
          <w:sz w:val="24"/>
          <w:szCs w:val="24"/>
        </w:rPr>
        <w:t>,</w:t>
      </w:r>
      <w:r w:rsidR="0073273C" w:rsidRPr="00AD5DAA">
        <w:rPr>
          <w:rFonts w:ascii="Arial" w:hAnsi="Arial" w:cs="Arial"/>
          <w:sz w:val="24"/>
          <w:szCs w:val="24"/>
        </w:rPr>
        <w:t xml:space="preserve"> Westcott</w:t>
      </w:r>
      <w:r w:rsidR="00CD75EB">
        <w:rPr>
          <w:rFonts w:ascii="Arial" w:hAnsi="Arial" w:cs="Arial"/>
          <w:sz w:val="24"/>
          <w:szCs w:val="24"/>
        </w:rPr>
        <w:t xml:space="preserve"> is good source of information (</w:t>
      </w:r>
      <w:r w:rsidR="00CD75EB" w:rsidRPr="00AD5DAA">
        <w:rPr>
          <w:rFonts w:ascii="Arial" w:hAnsi="Arial" w:cs="Arial"/>
          <w:sz w:val="24"/>
          <w:szCs w:val="24"/>
        </w:rPr>
        <w:t>2005, p.</w:t>
      </w:r>
      <w:r w:rsidR="00CD75EB">
        <w:rPr>
          <w:rFonts w:ascii="Arial" w:hAnsi="Arial" w:cs="Arial"/>
          <w:sz w:val="24"/>
          <w:szCs w:val="24"/>
        </w:rPr>
        <w:t xml:space="preserve"> </w:t>
      </w:r>
      <w:r w:rsidR="0073273C" w:rsidRPr="00AD5DAA">
        <w:rPr>
          <w:rFonts w:ascii="Arial" w:hAnsi="Arial" w:cs="Arial"/>
          <w:sz w:val="24"/>
          <w:szCs w:val="24"/>
        </w:rPr>
        <w:t>96</w:t>
      </w:r>
      <w:r w:rsidR="00B22D97">
        <w:rPr>
          <w:rFonts w:ascii="Arial" w:hAnsi="Arial" w:cs="Arial"/>
          <w:sz w:val="24"/>
          <w:szCs w:val="24"/>
        </w:rPr>
        <w:t>).</w:t>
      </w:r>
      <w:r w:rsidR="00B92F67">
        <w:rPr>
          <w:rFonts w:ascii="Arial" w:hAnsi="Arial" w:cs="Arial"/>
          <w:sz w:val="24"/>
          <w:szCs w:val="24"/>
        </w:rPr>
        <w:t xml:space="preserve"> </w:t>
      </w:r>
    </w:p>
    <w:p w14:paraId="0D7ABBEC" w14:textId="6F79F458" w:rsidR="00876BDC" w:rsidRDefault="00031E55" w:rsidP="0073273C">
      <w:pPr>
        <w:rPr>
          <w:rFonts w:ascii="Arial" w:hAnsi="Arial" w:cs="Arial"/>
          <w:sz w:val="24"/>
          <w:szCs w:val="24"/>
        </w:rPr>
      </w:pPr>
      <w:r>
        <w:rPr>
          <w:rFonts w:ascii="Arial" w:hAnsi="Arial" w:cs="Arial"/>
          <w:sz w:val="24"/>
          <w:szCs w:val="24"/>
        </w:rPr>
        <w:t>Several complimentary practitioners believe that</w:t>
      </w:r>
      <w:r w:rsidR="00E33F21">
        <w:rPr>
          <w:rFonts w:ascii="Arial" w:hAnsi="Arial" w:cs="Arial"/>
          <w:sz w:val="24"/>
          <w:szCs w:val="24"/>
        </w:rPr>
        <w:t xml:space="preserve"> </w:t>
      </w:r>
      <w:r w:rsidR="006603A6">
        <w:rPr>
          <w:rFonts w:ascii="Arial" w:hAnsi="Arial" w:cs="Arial"/>
          <w:sz w:val="24"/>
          <w:szCs w:val="24"/>
        </w:rPr>
        <w:t>a</w:t>
      </w:r>
      <w:r w:rsidR="00B208DA">
        <w:rPr>
          <w:rFonts w:ascii="Arial" w:hAnsi="Arial" w:cs="Arial"/>
          <w:sz w:val="24"/>
          <w:szCs w:val="24"/>
        </w:rPr>
        <w:t xml:space="preserve">rthritis can be triggered by </w:t>
      </w:r>
      <w:r w:rsidR="00BB6CE8">
        <w:rPr>
          <w:rFonts w:ascii="Arial" w:hAnsi="Arial" w:cs="Arial"/>
          <w:sz w:val="24"/>
          <w:szCs w:val="24"/>
        </w:rPr>
        <w:t xml:space="preserve">plants from the </w:t>
      </w:r>
      <w:r w:rsidR="00E91215">
        <w:rPr>
          <w:rFonts w:ascii="Arial" w:hAnsi="Arial" w:cs="Arial"/>
          <w:sz w:val="24"/>
          <w:szCs w:val="24"/>
        </w:rPr>
        <w:t>Solanaceae family; tomatoes, chill</w:t>
      </w:r>
      <w:r w:rsidR="00CB44F8">
        <w:rPr>
          <w:rFonts w:ascii="Arial" w:hAnsi="Arial" w:cs="Arial"/>
          <w:sz w:val="24"/>
          <w:szCs w:val="24"/>
        </w:rPr>
        <w:t>i powder, paprika</w:t>
      </w:r>
      <w:r w:rsidR="00DB6A04">
        <w:rPr>
          <w:rFonts w:ascii="Arial" w:hAnsi="Arial" w:cs="Arial"/>
          <w:sz w:val="24"/>
          <w:szCs w:val="24"/>
        </w:rPr>
        <w:t>,</w:t>
      </w:r>
      <w:r w:rsidR="00CB44F8">
        <w:rPr>
          <w:rFonts w:ascii="Arial" w:hAnsi="Arial" w:cs="Arial"/>
          <w:sz w:val="24"/>
          <w:szCs w:val="24"/>
        </w:rPr>
        <w:t xml:space="preserve"> </w:t>
      </w:r>
      <w:r w:rsidR="006155F5">
        <w:rPr>
          <w:rFonts w:ascii="Arial" w:hAnsi="Arial" w:cs="Arial"/>
          <w:sz w:val="24"/>
          <w:szCs w:val="24"/>
        </w:rPr>
        <w:t>potatoes</w:t>
      </w:r>
      <w:r w:rsidR="00C76D9C">
        <w:rPr>
          <w:rFonts w:ascii="Arial" w:hAnsi="Arial" w:cs="Arial"/>
          <w:sz w:val="24"/>
          <w:szCs w:val="24"/>
        </w:rPr>
        <w:t xml:space="preserve">, </w:t>
      </w:r>
      <w:r w:rsidR="00CB44F8">
        <w:rPr>
          <w:rFonts w:ascii="Arial" w:hAnsi="Arial" w:cs="Arial"/>
          <w:sz w:val="24"/>
          <w:szCs w:val="24"/>
        </w:rPr>
        <w:t>peppers a</w:t>
      </w:r>
      <w:r w:rsidR="00C76D9C">
        <w:rPr>
          <w:rFonts w:ascii="Arial" w:hAnsi="Arial" w:cs="Arial"/>
          <w:sz w:val="24"/>
          <w:szCs w:val="24"/>
        </w:rPr>
        <w:t>mongst others</w:t>
      </w:r>
      <w:r w:rsidR="007A3CCD">
        <w:rPr>
          <w:rFonts w:ascii="Arial" w:hAnsi="Arial" w:cs="Arial"/>
          <w:sz w:val="24"/>
          <w:szCs w:val="24"/>
        </w:rPr>
        <w:t xml:space="preserve"> (Westcott, 2005, p. 103).</w:t>
      </w:r>
      <w:r w:rsidR="00A85D09">
        <w:rPr>
          <w:rFonts w:ascii="Arial" w:hAnsi="Arial" w:cs="Arial"/>
          <w:sz w:val="24"/>
          <w:szCs w:val="24"/>
        </w:rPr>
        <w:t xml:space="preserve"> Vitamin</w:t>
      </w:r>
      <w:r w:rsidR="00754D80">
        <w:rPr>
          <w:rFonts w:ascii="Arial" w:hAnsi="Arial" w:cs="Arial"/>
          <w:sz w:val="24"/>
          <w:szCs w:val="24"/>
        </w:rPr>
        <w:t xml:space="preserve"> and mineral supplements are advised especially whilst fasting</w:t>
      </w:r>
      <w:r w:rsidR="00C50828">
        <w:rPr>
          <w:rFonts w:ascii="Arial" w:hAnsi="Arial" w:cs="Arial"/>
          <w:sz w:val="24"/>
          <w:szCs w:val="24"/>
        </w:rPr>
        <w:t>.</w:t>
      </w:r>
      <w:r w:rsidR="005558EF">
        <w:rPr>
          <w:rFonts w:ascii="Arial" w:hAnsi="Arial" w:cs="Arial"/>
          <w:sz w:val="24"/>
          <w:szCs w:val="24"/>
        </w:rPr>
        <w:t xml:space="preserve"> </w:t>
      </w:r>
      <w:r w:rsidR="00C51164">
        <w:rPr>
          <w:rFonts w:ascii="Arial" w:hAnsi="Arial" w:cs="Arial"/>
          <w:sz w:val="24"/>
          <w:szCs w:val="24"/>
        </w:rPr>
        <w:t>Vitamins A, C, E, B6 and B5 amongst many others. Westcott is a very good source of information (2005, pp. 107-111).</w:t>
      </w:r>
    </w:p>
    <w:p w14:paraId="21FC1946" w14:textId="4C7C29DE" w:rsidR="0073273C" w:rsidRDefault="00756EF0" w:rsidP="0073273C">
      <w:pPr>
        <w:rPr>
          <w:rFonts w:ascii="Arial" w:hAnsi="Arial" w:cs="Arial"/>
          <w:sz w:val="24"/>
          <w:szCs w:val="24"/>
        </w:rPr>
      </w:pPr>
      <w:r>
        <w:rPr>
          <w:rFonts w:ascii="Arial" w:hAnsi="Arial" w:cs="Arial"/>
          <w:sz w:val="24"/>
          <w:szCs w:val="24"/>
        </w:rPr>
        <w:t xml:space="preserve">As a lot of African dishes are tomato based and contain chilli </w:t>
      </w:r>
      <w:r w:rsidR="00400C4A">
        <w:rPr>
          <w:rFonts w:ascii="Arial" w:hAnsi="Arial" w:cs="Arial"/>
          <w:sz w:val="24"/>
          <w:szCs w:val="24"/>
        </w:rPr>
        <w:t>cutting these out completely is not going to be poss</w:t>
      </w:r>
      <w:r w:rsidR="00AB2746">
        <w:rPr>
          <w:rFonts w:ascii="Arial" w:hAnsi="Arial" w:cs="Arial"/>
          <w:sz w:val="24"/>
          <w:szCs w:val="24"/>
        </w:rPr>
        <w:t>ible to keep in line with patient A’s</w:t>
      </w:r>
      <w:r w:rsidR="00511EEF">
        <w:rPr>
          <w:rFonts w:ascii="Arial" w:hAnsi="Arial" w:cs="Arial"/>
          <w:sz w:val="24"/>
          <w:szCs w:val="24"/>
        </w:rPr>
        <w:t xml:space="preserve"> cultural </w:t>
      </w:r>
      <w:r w:rsidR="00CD75EB">
        <w:rPr>
          <w:rFonts w:ascii="Arial" w:hAnsi="Arial" w:cs="Arial"/>
          <w:sz w:val="24"/>
          <w:szCs w:val="24"/>
        </w:rPr>
        <w:t>requirements,</w:t>
      </w:r>
      <w:r w:rsidR="00511EEF">
        <w:rPr>
          <w:rFonts w:ascii="Arial" w:hAnsi="Arial" w:cs="Arial"/>
          <w:sz w:val="24"/>
          <w:szCs w:val="24"/>
        </w:rPr>
        <w:t xml:space="preserve"> so it is</w:t>
      </w:r>
      <w:r w:rsidR="00AB2746">
        <w:rPr>
          <w:rFonts w:ascii="Arial" w:hAnsi="Arial" w:cs="Arial"/>
          <w:sz w:val="24"/>
          <w:szCs w:val="24"/>
        </w:rPr>
        <w:t xml:space="preserve"> therefore </w:t>
      </w:r>
      <w:r w:rsidR="00511EEF">
        <w:rPr>
          <w:rFonts w:ascii="Arial" w:hAnsi="Arial" w:cs="Arial"/>
          <w:sz w:val="24"/>
          <w:szCs w:val="24"/>
        </w:rPr>
        <w:t>recommended</w:t>
      </w:r>
      <w:r w:rsidR="00AB2746">
        <w:rPr>
          <w:rFonts w:ascii="Arial" w:hAnsi="Arial" w:cs="Arial"/>
          <w:sz w:val="24"/>
          <w:szCs w:val="24"/>
        </w:rPr>
        <w:t xml:space="preserve"> that she</w:t>
      </w:r>
      <w:r w:rsidR="00511EEF">
        <w:rPr>
          <w:rFonts w:ascii="Arial" w:hAnsi="Arial" w:cs="Arial"/>
          <w:sz w:val="24"/>
          <w:szCs w:val="24"/>
        </w:rPr>
        <w:t xml:space="preserve"> </w:t>
      </w:r>
      <w:r w:rsidR="00C36FD0">
        <w:rPr>
          <w:rFonts w:ascii="Arial" w:hAnsi="Arial" w:cs="Arial"/>
          <w:sz w:val="24"/>
          <w:szCs w:val="24"/>
        </w:rPr>
        <w:t>reduce</w:t>
      </w:r>
      <w:r w:rsidR="00AB2746">
        <w:rPr>
          <w:rFonts w:ascii="Arial" w:hAnsi="Arial" w:cs="Arial"/>
          <w:sz w:val="24"/>
          <w:szCs w:val="24"/>
        </w:rPr>
        <w:t>s</w:t>
      </w:r>
      <w:r w:rsidR="00C36FD0">
        <w:rPr>
          <w:rFonts w:ascii="Arial" w:hAnsi="Arial" w:cs="Arial"/>
          <w:sz w:val="24"/>
          <w:szCs w:val="24"/>
        </w:rPr>
        <w:t xml:space="preserve"> the amount instead.</w:t>
      </w:r>
    </w:p>
    <w:p w14:paraId="525F19BE" w14:textId="545FE2BF" w:rsidR="008826BE" w:rsidRPr="00AD5DAA" w:rsidRDefault="008826BE" w:rsidP="0073273C">
      <w:pPr>
        <w:rPr>
          <w:rFonts w:ascii="Arial" w:hAnsi="Arial" w:cs="Arial"/>
          <w:sz w:val="24"/>
          <w:szCs w:val="24"/>
        </w:rPr>
      </w:pPr>
    </w:p>
    <w:p w14:paraId="5F625A10" w14:textId="4D057BFB" w:rsidR="0073273C" w:rsidRPr="006D0EF2" w:rsidRDefault="00360C53" w:rsidP="006D0EF2">
      <w:pPr>
        <w:pStyle w:val="Heading4"/>
        <w:rPr>
          <w:rFonts w:ascii="Arial" w:hAnsi="Arial" w:cs="Arial"/>
          <w:sz w:val="24"/>
          <w:szCs w:val="24"/>
        </w:rPr>
      </w:pPr>
      <w:r>
        <w:tab/>
      </w:r>
    </w:p>
    <w:p w14:paraId="09C3F5C8" w14:textId="77777777" w:rsidR="006D0EF2" w:rsidRDefault="006D0EF2" w:rsidP="006D0EF2">
      <w:pPr>
        <w:pStyle w:val="Heading4"/>
        <w:rPr>
          <w:rFonts w:ascii="Arial" w:hAnsi="Arial" w:cs="Arial"/>
          <w:sz w:val="24"/>
          <w:szCs w:val="24"/>
        </w:rPr>
      </w:pPr>
    </w:p>
    <w:p w14:paraId="6FD425A7" w14:textId="77777777" w:rsidR="006D0EF2" w:rsidRDefault="006D0EF2" w:rsidP="006D0EF2">
      <w:pPr>
        <w:pStyle w:val="Heading4"/>
        <w:rPr>
          <w:rFonts w:ascii="Arial" w:hAnsi="Arial" w:cs="Arial"/>
          <w:sz w:val="24"/>
          <w:szCs w:val="24"/>
        </w:rPr>
      </w:pPr>
    </w:p>
    <w:p w14:paraId="24E4166A" w14:textId="77777777" w:rsidR="006D0EF2" w:rsidRDefault="006D0EF2" w:rsidP="006D0EF2">
      <w:pPr>
        <w:pStyle w:val="Heading4"/>
        <w:rPr>
          <w:rFonts w:ascii="Arial" w:hAnsi="Arial" w:cs="Arial"/>
          <w:sz w:val="24"/>
          <w:szCs w:val="24"/>
        </w:rPr>
      </w:pPr>
    </w:p>
    <w:p w14:paraId="790010F7" w14:textId="77777777" w:rsidR="006D0EF2" w:rsidRDefault="006D0EF2" w:rsidP="006D0EF2">
      <w:pPr>
        <w:pStyle w:val="Heading4"/>
        <w:rPr>
          <w:rFonts w:ascii="Arial" w:hAnsi="Arial" w:cs="Arial"/>
          <w:sz w:val="24"/>
          <w:szCs w:val="24"/>
        </w:rPr>
      </w:pPr>
    </w:p>
    <w:p w14:paraId="639C4129" w14:textId="77777777" w:rsidR="006D0EF2" w:rsidRDefault="006D0EF2" w:rsidP="006D0EF2">
      <w:pPr>
        <w:pStyle w:val="Heading4"/>
        <w:rPr>
          <w:rFonts w:ascii="Arial" w:hAnsi="Arial" w:cs="Arial"/>
          <w:sz w:val="24"/>
          <w:szCs w:val="24"/>
        </w:rPr>
      </w:pPr>
    </w:p>
    <w:p w14:paraId="5726C229" w14:textId="77777777" w:rsidR="006D0EF2" w:rsidRPr="00683631" w:rsidRDefault="006D0EF2" w:rsidP="006D0EF2">
      <w:pPr>
        <w:pStyle w:val="Heading4"/>
        <w:rPr>
          <w:rFonts w:ascii="Arial" w:hAnsi="Arial" w:cs="Arial"/>
          <w:sz w:val="24"/>
          <w:szCs w:val="24"/>
        </w:rPr>
      </w:pPr>
    </w:p>
    <w:p w14:paraId="48B162BD" w14:textId="7C7CB488" w:rsidR="0073273C" w:rsidRPr="00683631" w:rsidRDefault="00360C53" w:rsidP="00B44A43">
      <w:pPr>
        <w:pStyle w:val="Heading2"/>
        <w:rPr>
          <w:rFonts w:ascii="Arial" w:hAnsi="Arial" w:cs="Arial"/>
          <w:sz w:val="24"/>
          <w:szCs w:val="24"/>
        </w:rPr>
      </w:pPr>
      <w:bookmarkStart w:id="7" w:name="_Toc58850653"/>
      <w:r w:rsidRPr="00683631">
        <w:rPr>
          <w:rFonts w:ascii="Arial" w:hAnsi="Arial" w:cs="Arial"/>
          <w:sz w:val="24"/>
          <w:szCs w:val="24"/>
        </w:rPr>
        <w:t>Tests and Medication</w:t>
      </w:r>
      <w:bookmarkEnd w:id="7"/>
    </w:p>
    <w:p w14:paraId="6E312A11" w14:textId="77777777" w:rsidR="006D0EF2" w:rsidRPr="006D0EF2" w:rsidRDefault="006D0EF2" w:rsidP="006D0EF2">
      <w:pPr>
        <w:pStyle w:val="Heading4"/>
        <w:rPr>
          <w:rFonts w:ascii="Arial" w:hAnsi="Arial" w:cs="Arial"/>
          <w:sz w:val="24"/>
          <w:szCs w:val="24"/>
        </w:rPr>
      </w:pPr>
    </w:p>
    <w:p w14:paraId="06F21811" w14:textId="060FBB33" w:rsidR="00D754D9" w:rsidRPr="005B280F" w:rsidRDefault="00E15F5A">
      <w:pPr>
        <w:rPr>
          <w:rFonts w:ascii="Arial" w:hAnsi="Arial" w:cs="Arial"/>
          <w:sz w:val="24"/>
          <w:szCs w:val="24"/>
        </w:rPr>
      </w:pPr>
      <w:r>
        <w:rPr>
          <w:rFonts w:ascii="Arial" w:hAnsi="Arial" w:cs="Arial"/>
          <w:sz w:val="24"/>
          <w:szCs w:val="24"/>
        </w:rPr>
        <w:t xml:space="preserve">Although patient A does not have a history of high blood glucose </w:t>
      </w:r>
      <w:r w:rsidR="008D5BAB">
        <w:rPr>
          <w:rFonts w:ascii="Arial" w:hAnsi="Arial" w:cs="Arial"/>
          <w:sz w:val="24"/>
          <w:szCs w:val="24"/>
        </w:rPr>
        <w:t xml:space="preserve">it is recommended that she is given urine dip stick tests that she can </w:t>
      </w:r>
      <w:r w:rsidR="00B518FE">
        <w:rPr>
          <w:rFonts w:ascii="Arial" w:hAnsi="Arial" w:cs="Arial"/>
          <w:sz w:val="24"/>
          <w:szCs w:val="24"/>
        </w:rPr>
        <w:t>perform</w:t>
      </w:r>
      <w:r w:rsidR="008D5BAB">
        <w:rPr>
          <w:rFonts w:ascii="Arial" w:hAnsi="Arial" w:cs="Arial"/>
          <w:sz w:val="24"/>
          <w:szCs w:val="24"/>
        </w:rPr>
        <w:t xml:space="preserve"> at home once a week in order to establish a pattern and </w:t>
      </w:r>
      <w:r w:rsidR="00DB2F6F">
        <w:rPr>
          <w:rFonts w:ascii="Arial" w:hAnsi="Arial" w:cs="Arial"/>
          <w:sz w:val="24"/>
          <w:szCs w:val="24"/>
        </w:rPr>
        <w:t xml:space="preserve">to check for or </w:t>
      </w:r>
      <w:r w:rsidR="008D5BAB">
        <w:rPr>
          <w:rFonts w:ascii="Arial" w:hAnsi="Arial" w:cs="Arial"/>
          <w:sz w:val="24"/>
          <w:szCs w:val="24"/>
        </w:rPr>
        <w:t xml:space="preserve">rule out the possibility of </w:t>
      </w:r>
      <w:r w:rsidR="00920A04">
        <w:rPr>
          <w:rFonts w:ascii="Arial" w:hAnsi="Arial" w:cs="Arial"/>
          <w:sz w:val="24"/>
          <w:szCs w:val="24"/>
        </w:rPr>
        <w:t xml:space="preserve">borderline </w:t>
      </w:r>
      <w:r w:rsidR="008D5BAB">
        <w:rPr>
          <w:rFonts w:ascii="Arial" w:hAnsi="Arial" w:cs="Arial"/>
          <w:sz w:val="24"/>
          <w:szCs w:val="24"/>
        </w:rPr>
        <w:t>pre-diabetes</w:t>
      </w:r>
      <w:r w:rsidR="005B7916">
        <w:rPr>
          <w:rFonts w:ascii="Arial" w:hAnsi="Arial" w:cs="Arial"/>
          <w:sz w:val="24"/>
          <w:szCs w:val="24"/>
        </w:rPr>
        <w:t>.</w:t>
      </w:r>
      <w:r w:rsidR="00D754D9">
        <w:rPr>
          <w:rFonts w:ascii="Arial" w:hAnsi="Arial" w:cs="Arial"/>
          <w:sz w:val="24"/>
          <w:szCs w:val="24"/>
        </w:rPr>
        <w:t xml:space="preserve"> </w:t>
      </w:r>
      <w:r w:rsidR="0083107E">
        <w:rPr>
          <w:rFonts w:ascii="Arial" w:hAnsi="Arial" w:cs="Arial"/>
          <w:sz w:val="24"/>
          <w:szCs w:val="24"/>
        </w:rPr>
        <w:t>(</w:t>
      </w:r>
      <w:r w:rsidR="005B7916">
        <w:rPr>
          <w:rFonts w:ascii="Arial" w:hAnsi="Arial" w:cs="Arial"/>
          <w:sz w:val="24"/>
          <w:szCs w:val="24"/>
        </w:rPr>
        <w:t>Stang</w:t>
      </w:r>
      <w:r w:rsidR="0083107E">
        <w:rPr>
          <w:rFonts w:ascii="Arial" w:hAnsi="Arial" w:cs="Arial"/>
          <w:sz w:val="24"/>
          <w:szCs w:val="24"/>
        </w:rPr>
        <w:t xml:space="preserve">, </w:t>
      </w:r>
      <w:r w:rsidR="005B7916">
        <w:rPr>
          <w:rFonts w:ascii="Arial" w:hAnsi="Arial" w:cs="Arial"/>
          <w:sz w:val="24"/>
          <w:szCs w:val="24"/>
        </w:rPr>
        <w:t>2018)</w:t>
      </w:r>
      <w:r w:rsidR="008D5BAB">
        <w:rPr>
          <w:rFonts w:ascii="Arial" w:hAnsi="Arial" w:cs="Arial"/>
          <w:sz w:val="24"/>
          <w:szCs w:val="24"/>
        </w:rPr>
        <w:t xml:space="preserve"> </w:t>
      </w:r>
      <w:r w:rsidR="00B518FE">
        <w:rPr>
          <w:rFonts w:ascii="Arial" w:hAnsi="Arial" w:cs="Arial"/>
          <w:sz w:val="24"/>
          <w:szCs w:val="24"/>
        </w:rPr>
        <w:t>If this shows her blood glucose levels being high or low, she would then be sent for blood tests</w:t>
      </w:r>
      <w:r w:rsidR="005B7916">
        <w:rPr>
          <w:rFonts w:ascii="Arial" w:hAnsi="Arial" w:cs="Arial"/>
          <w:sz w:val="24"/>
          <w:szCs w:val="24"/>
        </w:rPr>
        <w:t xml:space="preserve"> (Stang, 2018).</w:t>
      </w:r>
      <w:r w:rsidR="00360C53">
        <w:rPr>
          <w:rFonts w:ascii="Arial" w:hAnsi="Arial" w:cs="Arial"/>
          <w:sz w:val="24"/>
          <w:szCs w:val="24"/>
        </w:rPr>
        <w:t xml:space="preserve"> The normal blood sugar is between 4 and 7 </w:t>
      </w:r>
      <w:r w:rsidR="00DB2F6F">
        <w:rPr>
          <w:rFonts w:ascii="Arial" w:hAnsi="Arial" w:cs="Arial"/>
          <w:sz w:val="24"/>
          <w:szCs w:val="24"/>
        </w:rPr>
        <w:t>if the blood sugar level is above 7/8 it</w:t>
      </w:r>
      <w:r w:rsidR="00360C53">
        <w:rPr>
          <w:rFonts w:ascii="Arial" w:hAnsi="Arial" w:cs="Arial"/>
          <w:sz w:val="24"/>
          <w:szCs w:val="24"/>
        </w:rPr>
        <w:t xml:space="preserve"> is considered as high however it would be when it goes over 10 </w:t>
      </w:r>
      <w:r w:rsidR="00DB2F6F">
        <w:rPr>
          <w:rFonts w:ascii="Arial" w:hAnsi="Arial" w:cs="Arial"/>
          <w:sz w:val="24"/>
          <w:szCs w:val="24"/>
        </w:rPr>
        <w:t>when it becomes</w:t>
      </w:r>
      <w:r w:rsidR="00360C53">
        <w:rPr>
          <w:rFonts w:ascii="Arial" w:hAnsi="Arial" w:cs="Arial"/>
          <w:sz w:val="24"/>
          <w:szCs w:val="24"/>
        </w:rPr>
        <w:t xml:space="preserve"> </w:t>
      </w:r>
      <w:r w:rsidR="00D754D9">
        <w:rPr>
          <w:rFonts w:ascii="Arial" w:hAnsi="Arial" w:cs="Arial"/>
          <w:sz w:val="24"/>
          <w:szCs w:val="24"/>
        </w:rPr>
        <w:t>concerning</w:t>
      </w:r>
      <w:r w:rsidR="00360C53">
        <w:rPr>
          <w:rFonts w:ascii="Arial" w:hAnsi="Arial" w:cs="Arial"/>
          <w:sz w:val="24"/>
          <w:szCs w:val="24"/>
        </w:rPr>
        <w:t xml:space="preserve"> </w:t>
      </w:r>
      <w:r w:rsidR="00DB2F6F">
        <w:rPr>
          <w:rFonts w:ascii="Arial" w:hAnsi="Arial" w:cs="Arial"/>
          <w:sz w:val="24"/>
          <w:szCs w:val="24"/>
        </w:rPr>
        <w:t>however,</w:t>
      </w:r>
      <w:r w:rsidR="00360C53">
        <w:rPr>
          <w:rFonts w:ascii="Arial" w:hAnsi="Arial" w:cs="Arial"/>
          <w:sz w:val="24"/>
          <w:szCs w:val="24"/>
        </w:rPr>
        <w:t xml:space="preserve"> anything below 4 is immediately considered as Hypoglycaemic</w:t>
      </w:r>
      <w:r w:rsidR="00D754D9">
        <w:rPr>
          <w:rFonts w:ascii="Arial" w:hAnsi="Arial" w:cs="Arial"/>
          <w:sz w:val="24"/>
          <w:szCs w:val="24"/>
        </w:rPr>
        <w:t xml:space="preserve"> resulting for the </w:t>
      </w:r>
      <w:r w:rsidR="008826BE">
        <w:rPr>
          <w:rFonts w:ascii="Arial" w:hAnsi="Arial" w:cs="Arial"/>
          <w:sz w:val="24"/>
          <w:szCs w:val="24"/>
        </w:rPr>
        <w:t xml:space="preserve">need. </w:t>
      </w:r>
      <w:r w:rsidR="00D754D9">
        <w:rPr>
          <w:rFonts w:ascii="Arial" w:hAnsi="Arial" w:cs="Arial"/>
          <w:sz w:val="24"/>
          <w:szCs w:val="24"/>
        </w:rPr>
        <w:t xml:space="preserve">to consume 15-20 mg of a </w:t>
      </w:r>
      <w:r w:rsidR="005B280F">
        <w:rPr>
          <w:rFonts w:ascii="Arial" w:hAnsi="Arial" w:cs="Arial"/>
          <w:sz w:val="24"/>
          <w:szCs w:val="24"/>
        </w:rPr>
        <w:t>fast-acting</w:t>
      </w:r>
      <w:r w:rsidR="00D754D9">
        <w:rPr>
          <w:rFonts w:ascii="Arial" w:hAnsi="Arial" w:cs="Arial"/>
          <w:sz w:val="24"/>
          <w:szCs w:val="24"/>
        </w:rPr>
        <w:t xml:space="preserve"> carb </w:t>
      </w:r>
      <w:r w:rsidR="005B280F">
        <w:rPr>
          <w:rFonts w:ascii="Arial" w:hAnsi="Arial" w:cs="Arial"/>
          <w:sz w:val="24"/>
          <w:szCs w:val="24"/>
        </w:rPr>
        <w:t>immediately</w:t>
      </w:r>
      <w:r w:rsidR="000008E6">
        <w:rPr>
          <w:rFonts w:ascii="Arial" w:hAnsi="Arial" w:cs="Arial"/>
          <w:sz w:val="24"/>
          <w:szCs w:val="24"/>
        </w:rPr>
        <w:t>,</w:t>
      </w:r>
      <w:r w:rsidR="005B280F">
        <w:rPr>
          <w:rFonts w:ascii="Arial" w:hAnsi="Arial" w:cs="Arial"/>
          <w:sz w:val="24"/>
          <w:szCs w:val="24"/>
        </w:rPr>
        <w:t xml:space="preserve"> </w:t>
      </w:r>
      <w:r w:rsidR="000008E6">
        <w:rPr>
          <w:rFonts w:ascii="Arial" w:hAnsi="Arial" w:cs="Arial"/>
          <w:sz w:val="24"/>
          <w:szCs w:val="24"/>
        </w:rPr>
        <w:t>if</w:t>
      </w:r>
      <w:r w:rsidR="005B280F">
        <w:rPr>
          <w:rFonts w:ascii="Arial" w:hAnsi="Arial" w:cs="Arial"/>
          <w:sz w:val="24"/>
          <w:szCs w:val="24"/>
        </w:rPr>
        <w:t xml:space="preserve"> left untreated it can result in seizures, confusion and coma (Alwafi </w:t>
      </w:r>
      <w:r w:rsidR="005B280F">
        <w:rPr>
          <w:rFonts w:ascii="Arial" w:hAnsi="Arial" w:cs="Arial"/>
          <w:i/>
          <w:iCs/>
          <w:sz w:val="24"/>
          <w:szCs w:val="24"/>
        </w:rPr>
        <w:t xml:space="preserve">et el, </w:t>
      </w:r>
      <w:r w:rsidR="005B280F">
        <w:rPr>
          <w:rFonts w:ascii="Arial" w:hAnsi="Arial" w:cs="Arial"/>
          <w:sz w:val="24"/>
          <w:szCs w:val="24"/>
        </w:rPr>
        <w:t xml:space="preserve">2020). </w:t>
      </w:r>
    </w:p>
    <w:p w14:paraId="617BB4AA" w14:textId="77777777" w:rsidR="006749C5" w:rsidRDefault="00360C53" w:rsidP="006749C5">
      <w:pPr>
        <w:rPr>
          <w:rFonts w:ascii="Arial" w:hAnsi="Arial" w:cs="Arial"/>
          <w:sz w:val="24"/>
          <w:szCs w:val="24"/>
        </w:rPr>
      </w:pPr>
      <w:r>
        <w:rPr>
          <w:rFonts w:ascii="Arial" w:hAnsi="Arial" w:cs="Arial"/>
          <w:sz w:val="24"/>
          <w:szCs w:val="24"/>
        </w:rPr>
        <w:t xml:space="preserve">She is currently taking Hydroxychloroquine for her Seronegative rheumatoid arthritis although this has </w:t>
      </w:r>
      <w:r w:rsidR="006D0EF2">
        <w:rPr>
          <w:rFonts w:ascii="Arial" w:hAnsi="Arial" w:cs="Arial"/>
          <w:sz w:val="24"/>
          <w:szCs w:val="24"/>
        </w:rPr>
        <w:t>several</w:t>
      </w:r>
      <w:r>
        <w:rPr>
          <w:rFonts w:ascii="Arial" w:hAnsi="Arial" w:cs="Arial"/>
          <w:sz w:val="24"/>
          <w:szCs w:val="24"/>
        </w:rPr>
        <w:t xml:space="preserve"> side effects</w:t>
      </w:r>
      <w:r w:rsidR="00F61A87">
        <w:rPr>
          <w:rFonts w:ascii="Arial" w:hAnsi="Arial" w:cs="Arial"/>
          <w:sz w:val="24"/>
          <w:szCs w:val="24"/>
        </w:rPr>
        <w:t>.</w:t>
      </w:r>
      <w:r>
        <w:rPr>
          <w:rFonts w:ascii="Arial" w:hAnsi="Arial" w:cs="Arial"/>
          <w:sz w:val="24"/>
          <w:szCs w:val="24"/>
        </w:rPr>
        <w:t xml:space="preserve"> </w:t>
      </w:r>
      <w:r w:rsidR="00F61A87">
        <w:rPr>
          <w:rFonts w:ascii="Arial" w:hAnsi="Arial" w:cs="Arial"/>
          <w:sz w:val="24"/>
          <w:szCs w:val="24"/>
        </w:rPr>
        <w:t>T</w:t>
      </w:r>
      <w:r>
        <w:rPr>
          <w:rFonts w:ascii="Arial" w:hAnsi="Arial" w:cs="Arial"/>
          <w:sz w:val="24"/>
          <w:szCs w:val="24"/>
        </w:rPr>
        <w:t xml:space="preserve">he most common </w:t>
      </w:r>
      <w:r w:rsidR="001304F2">
        <w:rPr>
          <w:rFonts w:ascii="Arial" w:hAnsi="Arial" w:cs="Arial"/>
          <w:sz w:val="24"/>
          <w:szCs w:val="24"/>
        </w:rPr>
        <w:t>being</w:t>
      </w:r>
      <w:r>
        <w:rPr>
          <w:rFonts w:ascii="Arial" w:hAnsi="Arial" w:cs="Arial"/>
          <w:sz w:val="24"/>
          <w:szCs w:val="24"/>
        </w:rPr>
        <w:t xml:space="preserve"> </w:t>
      </w:r>
      <w:r w:rsidR="00712FC9">
        <w:rPr>
          <w:rFonts w:ascii="Arial" w:hAnsi="Arial" w:cs="Arial"/>
          <w:sz w:val="24"/>
          <w:szCs w:val="24"/>
        </w:rPr>
        <w:t>Nausea</w:t>
      </w:r>
      <w:r w:rsidR="004861CF">
        <w:rPr>
          <w:rFonts w:ascii="Arial" w:hAnsi="Arial" w:cs="Arial"/>
          <w:sz w:val="24"/>
          <w:szCs w:val="24"/>
        </w:rPr>
        <w:t>,</w:t>
      </w:r>
      <w:r w:rsidR="00712FC9">
        <w:rPr>
          <w:rFonts w:ascii="Arial" w:hAnsi="Arial" w:cs="Arial"/>
          <w:sz w:val="24"/>
          <w:szCs w:val="24"/>
        </w:rPr>
        <w:t xml:space="preserve"> Diarrhoea and abdominal pain and </w:t>
      </w:r>
      <w:r w:rsidR="00D754D9">
        <w:rPr>
          <w:rFonts w:ascii="Arial" w:hAnsi="Arial" w:cs="Arial"/>
          <w:sz w:val="24"/>
          <w:szCs w:val="24"/>
        </w:rPr>
        <w:t xml:space="preserve">one of </w:t>
      </w:r>
      <w:r w:rsidR="00712FC9">
        <w:rPr>
          <w:rFonts w:ascii="Arial" w:hAnsi="Arial" w:cs="Arial"/>
          <w:sz w:val="24"/>
          <w:szCs w:val="24"/>
        </w:rPr>
        <w:t>the more severe being retina toxicity</w:t>
      </w:r>
      <w:r w:rsidR="00975E05">
        <w:rPr>
          <w:rFonts w:ascii="Arial" w:hAnsi="Arial" w:cs="Arial"/>
          <w:sz w:val="24"/>
          <w:szCs w:val="24"/>
        </w:rPr>
        <w:t xml:space="preserve"> with long term </w:t>
      </w:r>
      <w:r w:rsidR="00D754D9">
        <w:rPr>
          <w:rFonts w:ascii="Arial" w:hAnsi="Arial" w:cs="Arial"/>
          <w:sz w:val="24"/>
          <w:szCs w:val="24"/>
        </w:rPr>
        <w:t>use</w:t>
      </w:r>
      <w:r w:rsidR="00CB400A">
        <w:rPr>
          <w:rFonts w:ascii="Arial" w:hAnsi="Arial" w:cs="Arial"/>
          <w:sz w:val="24"/>
          <w:szCs w:val="24"/>
        </w:rPr>
        <w:t xml:space="preserve"> </w:t>
      </w:r>
      <w:r w:rsidR="00FD6078">
        <w:rPr>
          <w:rFonts w:ascii="Arial" w:hAnsi="Arial" w:cs="Arial"/>
          <w:sz w:val="24"/>
          <w:szCs w:val="24"/>
        </w:rPr>
        <w:t>(</w:t>
      </w:r>
      <w:r w:rsidR="00AF254A">
        <w:rPr>
          <w:rFonts w:ascii="Arial" w:hAnsi="Arial" w:cs="Arial"/>
          <w:sz w:val="24"/>
          <w:szCs w:val="24"/>
        </w:rPr>
        <w:t>Henry,</w:t>
      </w:r>
      <w:r w:rsidR="00CB400A">
        <w:rPr>
          <w:rFonts w:ascii="Arial" w:hAnsi="Arial" w:cs="Arial"/>
          <w:sz w:val="24"/>
          <w:szCs w:val="24"/>
        </w:rPr>
        <w:t>2004, p.</w:t>
      </w:r>
      <w:r w:rsidR="008B5C49">
        <w:rPr>
          <w:rFonts w:ascii="Arial" w:hAnsi="Arial" w:cs="Arial"/>
          <w:sz w:val="24"/>
          <w:szCs w:val="24"/>
        </w:rPr>
        <w:t>235</w:t>
      </w:r>
      <w:r w:rsidR="000160FD">
        <w:rPr>
          <w:rFonts w:ascii="Arial" w:hAnsi="Arial" w:cs="Arial"/>
          <w:sz w:val="24"/>
          <w:szCs w:val="24"/>
        </w:rPr>
        <w:t>) that</w:t>
      </w:r>
      <w:r w:rsidR="00975E05">
        <w:rPr>
          <w:rFonts w:ascii="Arial" w:hAnsi="Arial" w:cs="Arial"/>
          <w:sz w:val="24"/>
          <w:szCs w:val="24"/>
        </w:rPr>
        <w:t xml:space="preserve"> is why it is extremely important that</w:t>
      </w:r>
      <w:r w:rsidR="00643B50">
        <w:rPr>
          <w:rFonts w:ascii="Arial" w:hAnsi="Arial" w:cs="Arial"/>
          <w:sz w:val="24"/>
          <w:szCs w:val="24"/>
        </w:rPr>
        <w:t xml:space="preserve"> it</w:t>
      </w:r>
      <w:r w:rsidR="00975E05">
        <w:rPr>
          <w:rFonts w:ascii="Arial" w:hAnsi="Arial" w:cs="Arial"/>
          <w:sz w:val="24"/>
          <w:szCs w:val="24"/>
        </w:rPr>
        <w:t xml:space="preserve"> is </w:t>
      </w:r>
      <w:r w:rsidR="00ED79A9">
        <w:rPr>
          <w:rFonts w:ascii="Arial" w:hAnsi="Arial" w:cs="Arial"/>
          <w:sz w:val="24"/>
          <w:szCs w:val="24"/>
        </w:rPr>
        <w:t xml:space="preserve">closely </w:t>
      </w:r>
      <w:r w:rsidR="00975E05">
        <w:rPr>
          <w:rFonts w:ascii="Arial" w:hAnsi="Arial" w:cs="Arial"/>
          <w:sz w:val="24"/>
          <w:szCs w:val="24"/>
        </w:rPr>
        <w:t xml:space="preserve">monitored. The alternatives would be steroid treatments that </w:t>
      </w:r>
      <w:r w:rsidR="00EA4D3C">
        <w:rPr>
          <w:rFonts w:ascii="Arial" w:hAnsi="Arial" w:cs="Arial"/>
          <w:sz w:val="24"/>
          <w:szCs w:val="24"/>
        </w:rPr>
        <w:t>can</w:t>
      </w:r>
      <w:r w:rsidR="00975E05">
        <w:rPr>
          <w:rFonts w:ascii="Arial" w:hAnsi="Arial" w:cs="Arial"/>
          <w:sz w:val="24"/>
          <w:szCs w:val="24"/>
        </w:rPr>
        <w:t xml:space="preserve"> increas</w:t>
      </w:r>
      <w:r w:rsidR="00EA4D3C">
        <w:rPr>
          <w:rFonts w:ascii="Arial" w:hAnsi="Arial" w:cs="Arial"/>
          <w:sz w:val="24"/>
          <w:szCs w:val="24"/>
        </w:rPr>
        <w:t>e</w:t>
      </w:r>
      <w:r w:rsidR="00975E05">
        <w:rPr>
          <w:rFonts w:ascii="Arial" w:hAnsi="Arial" w:cs="Arial"/>
          <w:sz w:val="24"/>
          <w:szCs w:val="24"/>
        </w:rPr>
        <w:t xml:space="preserve"> the risk of Type 2 Diabetes</w:t>
      </w:r>
      <w:r w:rsidR="00EA4D3C">
        <w:rPr>
          <w:rFonts w:ascii="Arial" w:hAnsi="Arial" w:cs="Arial"/>
          <w:sz w:val="24"/>
          <w:szCs w:val="24"/>
        </w:rPr>
        <w:t xml:space="preserve"> (Diabetes.co.uk, 2019).</w:t>
      </w:r>
      <w:r w:rsidR="00E45139">
        <w:rPr>
          <w:rFonts w:ascii="Arial" w:hAnsi="Arial" w:cs="Arial"/>
          <w:sz w:val="24"/>
          <w:szCs w:val="24"/>
        </w:rPr>
        <w:t xml:space="preserve"> Having a </w:t>
      </w:r>
      <w:r w:rsidR="00EA4D3C">
        <w:rPr>
          <w:rFonts w:ascii="Arial" w:hAnsi="Arial" w:cs="Arial"/>
          <w:sz w:val="24"/>
          <w:szCs w:val="24"/>
        </w:rPr>
        <w:t>h</w:t>
      </w:r>
      <w:r w:rsidR="00EA4D3C" w:rsidRPr="00AD5DAA">
        <w:rPr>
          <w:rFonts w:ascii="Arial" w:hAnsi="Arial" w:cs="Arial"/>
          <w:sz w:val="24"/>
          <w:szCs w:val="24"/>
        </w:rPr>
        <w:t>ealth assessment</w:t>
      </w:r>
      <w:r w:rsidR="00E45139" w:rsidRPr="00AD5DAA">
        <w:rPr>
          <w:rFonts w:ascii="Arial" w:hAnsi="Arial" w:cs="Arial"/>
          <w:sz w:val="24"/>
          <w:szCs w:val="24"/>
        </w:rPr>
        <w:t xml:space="preserve"> every 6 – 12</w:t>
      </w:r>
      <w:r w:rsidR="00EA4D3C">
        <w:rPr>
          <w:rFonts w:ascii="Arial" w:hAnsi="Arial" w:cs="Arial"/>
          <w:sz w:val="24"/>
          <w:szCs w:val="24"/>
        </w:rPr>
        <w:t xml:space="preserve"> months</w:t>
      </w:r>
      <w:r w:rsidR="00E45139">
        <w:rPr>
          <w:rFonts w:ascii="Arial" w:hAnsi="Arial" w:cs="Arial"/>
          <w:sz w:val="24"/>
          <w:szCs w:val="24"/>
        </w:rPr>
        <w:t xml:space="preserve"> is also recommended.</w:t>
      </w:r>
    </w:p>
    <w:p w14:paraId="53D629B3" w14:textId="77777777" w:rsidR="006749C5" w:rsidRDefault="006749C5" w:rsidP="006749C5">
      <w:pPr>
        <w:rPr>
          <w:rFonts w:ascii="Arial" w:hAnsi="Arial" w:cs="Arial"/>
          <w:sz w:val="24"/>
          <w:szCs w:val="24"/>
        </w:rPr>
      </w:pPr>
    </w:p>
    <w:p w14:paraId="5D89A55A" w14:textId="61CEC130" w:rsidR="00B518FE" w:rsidRPr="006749C5" w:rsidRDefault="00920A04" w:rsidP="006749C5">
      <w:pPr>
        <w:pStyle w:val="Heading1"/>
        <w:rPr>
          <w:rFonts w:ascii="Arial" w:hAnsi="Arial" w:cs="Arial"/>
          <w:sz w:val="24"/>
          <w:szCs w:val="24"/>
        </w:rPr>
      </w:pPr>
      <w:bookmarkStart w:id="8" w:name="_Toc58850654"/>
      <w:r w:rsidRPr="006749C5">
        <w:rPr>
          <w:rFonts w:ascii="Arial" w:hAnsi="Arial" w:cs="Arial"/>
          <w:sz w:val="24"/>
          <w:szCs w:val="24"/>
        </w:rPr>
        <w:lastRenderedPageBreak/>
        <w:t>Conclusion</w:t>
      </w:r>
      <w:bookmarkEnd w:id="8"/>
    </w:p>
    <w:p w14:paraId="4FD50F80" w14:textId="13665023" w:rsidR="00920A04" w:rsidRPr="00AD5DAA" w:rsidRDefault="00920A04" w:rsidP="00920A04">
      <w:pPr>
        <w:rPr>
          <w:rFonts w:ascii="Arial" w:hAnsi="Arial" w:cs="Arial"/>
          <w:sz w:val="24"/>
          <w:szCs w:val="24"/>
        </w:rPr>
      </w:pPr>
      <w:r w:rsidRPr="00AD5DAA">
        <w:rPr>
          <w:rFonts w:ascii="Arial" w:hAnsi="Arial" w:cs="Arial"/>
          <w:sz w:val="24"/>
          <w:szCs w:val="24"/>
        </w:rPr>
        <w:t xml:space="preserve">  </w:t>
      </w:r>
    </w:p>
    <w:p w14:paraId="572DA54D" w14:textId="600E37D2" w:rsidR="0013438C" w:rsidRPr="00AD5DAA" w:rsidRDefault="0013438C" w:rsidP="0013438C">
      <w:pPr>
        <w:rPr>
          <w:rFonts w:ascii="Arial" w:hAnsi="Arial" w:cs="Arial"/>
          <w:sz w:val="24"/>
          <w:szCs w:val="24"/>
        </w:rPr>
      </w:pPr>
      <w:r w:rsidRPr="00AD5DAA">
        <w:rPr>
          <w:rFonts w:ascii="Arial" w:hAnsi="Arial" w:cs="Arial"/>
          <w:sz w:val="24"/>
          <w:szCs w:val="24"/>
        </w:rPr>
        <w:t>.</w:t>
      </w:r>
    </w:p>
    <w:p w14:paraId="50BB67F0" w14:textId="5401C72E" w:rsidR="00E334EB" w:rsidRDefault="00975E05" w:rsidP="00920A04">
      <w:pPr>
        <w:rPr>
          <w:rFonts w:ascii="Arial" w:hAnsi="Arial" w:cs="Arial"/>
          <w:sz w:val="24"/>
          <w:szCs w:val="24"/>
        </w:rPr>
      </w:pPr>
      <w:r w:rsidRPr="00AD5DAA">
        <w:rPr>
          <w:rFonts w:ascii="Arial" w:hAnsi="Arial" w:cs="Arial"/>
          <w:sz w:val="24"/>
          <w:szCs w:val="24"/>
        </w:rPr>
        <w:t>Patient A is at risk of developing borderline Type 2 Diabetes</w:t>
      </w:r>
      <w:r w:rsidR="00013A9C">
        <w:rPr>
          <w:rFonts w:ascii="Arial" w:hAnsi="Arial" w:cs="Arial"/>
          <w:sz w:val="24"/>
          <w:szCs w:val="24"/>
        </w:rPr>
        <w:t xml:space="preserve"> due</w:t>
      </w:r>
      <w:r w:rsidR="00CD75EB">
        <w:rPr>
          <w:rFonts w:ascii="Arial" w:hAnsi="Arial" w:cs="Arial"/>
          <w:sz w:val="24"/>
          <w:szCs w:val="24"/>
        </w:rPr>
        <w:t xml:space="preserve"> to</w:t>
      </w:r>
      <w:r w:rsidR="00EF2121">
        <w:rPr>
          <w:rFonts w:ascii="Arial" w:hAnsi="Arial" w:cs="Arial"/>
          <w:sz w:val="24"/>
          <w:szCs w:val="24"/>
        </w:rPr>
        <w:t xml:space="preserve"> ethnicity, weight</w:t>
      </w:r>
      <w:r w:rsidR="00C246EF">
        <w:rPr>
          <w:rFonts w:ascii="Arial" w:hAnsi="Arial" w:cs="Arial"/>
          <w:sz w:val="24"/>
          <w:szCs w:val="24"/>
        </w:rPr>
        <w:t>, diet</w:t>
      </w:r>
      <w:r w:rsidR="00EF2121">
        <w:rPr>
          <w:rFonts w:ascii="Arial" w:hAnsi="Arial" w:cs="Arial"/>
          <w:sz w:val="24"/>
          <w:szCs w:val="24"/>
        </w:rPr>
        <w:t xml:space="preserve"> and inactivity,</w:t>
      </w:r>
      <w:r w:rsidRPr="00AD5DAA">
        <w:rPr>
          <w:rFonts w:ascii="Arial" w:hAnsi="Arial" w:cs="Arial"/>
          <w:sz w:val="24"/>
          <w:szCs w:val="24"/>
        </w:rPr>
        <w:t xml:space="preserve"> this needs to be monitored closely</w:t>
      </w:r>
      <w:r w:rsidR="00CD75EB">
        <w:rPr>
          <w:rFonts w:ascii="Arial" w:hAnsi="Arial" w:cs="Arial"/>
          <w:sz w:val="24"/>
          <w:szCs w:val="24"/>
        </w:rPr>
        <w:t>.</w:t>
      </w:r>
      <w:r w:rsidR="00E538E8">
        <w:rPr>
          <w:rFonts w:ascii="Arial" w:hAnsi="Arial" w:cs="Arial"/>
          <w:sz w:val="24"/>
          <w:szCs w:val="24"/>
        </w:rPr>
        <w:t xml:space="preserve"> </w:t>
      </w:r>
      <w:r w:rsidR="00E334EB">
        <w:rPr>
          <w:rFonts w:ascii="Arial" w:hAnsi="Arial" w:cs="Arial"/>
          <w:sz w:val="24"/>
          <w:szCs w:val="24"/>
        </w:rPr>
        <w:t>Her family history, medical conditions, medication, current lifestyle, cultural and religious beliefs were all considered, it was then possible to make recommendations that could be person centred to her own specific needs as much as possible.</w:t>
      </w:r>
    </w:p>
    <w:p w14:paraId="571D1CDD" w14:textId="1C881310" w:rsidR="00975E05" w:rsidRDefault="00E334EB" w:rsidP="00920A04">
      <w:pPr>
        <w:rPr>
          <w:rFonts w:ascii="Arial" w:hAnsi="Arial" w:cs="Arial"/>
          <w:sz w:val="24"/>
          <w:szCs w:val="24"/>
        </w:rPr>
      </w:pPr>
      <w:r>
        <w:rPr>
          <w:rFonts w:ascii="Arial" w:hAnsi="Arial" w:cs="Arial"/>
          <w:sz w:val="24"/>
          <w:szCs w:val="24"/>
        </w:rPr>
        <w:t>Implementing</w:t>
      </w:r>
      <w:r w:rsidR="00975E05" w:rsidRPr="00AD5DAA">
        <w:rPr>
          <w:rFonts w:ascii="Arial" w:hAnsi="Arial" w:cs="Arial"/>
          <w:sz w:val="24"/>
          <w:szCs w:val="24"/>
        </w:rPr>
        <w:t xml:space="preserve"> </w:t>
      </w:r>
      <w:r>
        <w:rPr>
          <w:rFonts w:ascii="Arial" w:hAnsi="Arial" w:cs="Arial"/>
          <w:sz w:val="24"/>
          <w:szCs w:val="24"/>
        </w:rPr>
        <w:t xml:space="preserve">a </w:t>
      </w:r>
      <w:r w:rsidR="00975E05" w:rsidRPr="00AD5DAA">
        <w:rPr>
          <w:rFonts w:ascii="Arial" w:hAnsi="Arial" w:cs="Arial"/>
          <w:sz w:val="24"/>
          <w:szCs w:val="24"/>
        </w:rPr>
        <w:t>good diet pla</w:t>
      </w:r>
      <w:r>
        <w:rPr>
          <w:rFonts w:ascii="Arial" w:hAnsi="Arial" w:cs="Arial"/>
          <w:sz w:val="24"/>
          <w:szCs w:val="24"/>
        </w:rPr>
        <w:t>n</w:t>
      </w:r>
      <w:r w:rsidR="00975E05" w:rsidRPr="00AD5DAA">
        <w:rPr>
          <w:rFonts w:ascii="Arial" w:hAnsi="Arial" w:cs="Arial"/>
          <w:sz w:val="24"/>
          <w:szCs w:val="24"/>
        </w:rPr>
        <w:t xml:space="preserve"> reducing the amount of red meat that she consumes.</w:t>
      </w:r>
      <w:r w:rsidR="009D5A5F" w:rsidRPr="00AD5DAA">
        <w:rPr>
          <w:rFonts w:ascii="Arial" w:hAnsi="Arial" w:cs="Arial"/>
          <w:sz w:val="24"/>
          <w:szCs w:val="24"/>
        </w:rPr>
        <w:t xml:space="preserve"> implementing a regular exercise routine </w:t>
      </w:r>
      <w:r w:rsidR="00CD3ED7" w:rsidRPr="00AD5DAA">
        <w:rPr>
          <w:rFonts w:ascii="Arial" w:hAnsi="Arial" w:cs="Arial"/>
          <w:sz w:val="24"/>
          <w:szCs w:val="24"/>
        </w:rPr>
        <w:t xml:space="preserve">into her days and introducing </w:t>
      </w:r>
      <w:r w:rsidR="006D0EF2" w:rsidRPr="00AD5DAA">
        <w:rPr>
          <w:rFonts w:ascii="Arial" w:hAnsi="Arial" w:cs="Arial"/>
          <w:sz w:val="24"/>
          <w:szCs w:val="24"/>
        </w:rPr>
        <w:t>vitamin</w:t>
      </w:r>
      <w:r w:rsidR="00CD3ED7" w:rsidRPr="00AD5DAA">
        <w:rPr>
          <w:rFonts w:ascii="Arial" w:hAnsi="Arial" w:cs="Arial"/>
          <w:sz w:val="24"/>
          <w:szCs w:val="24"/>
        </w:rPr>
        <w:t xml:space="preserve"> and mineral supplements especially whilst fasting. </w:t>
      </w:r>
      <w:r w:rsidR="009D5A5F" w:rsidRPr="00AD5DAA">
        <w:rPr>
          <w:rFonts w:ascii="Arial" w:hAnsi="Arial" w:cs="Arial"/>
          <w:sz w:val="24"/>
          <w:szCs w:val="24"/>
        </w:rPr>
        <w:t xml:space="preserve"> </w:t>
      </w:r>
      <w:r w:rsidR="00975E05" w:rsidRPr="00AD5DAA">
        <w:rPr>
          <w:rFonts w:ascii="Arial" w:hAnsi="Arial" w:cs="Arial"/>
          <w:sz w:val="24"/>
          <w:szCs w:val="24"/>
        </w:rPr>
        <w:t xml:space="preserve">Avoiding steroid medication as there is data to support that this could possibly put her at a higher risk of </w:t>
      </w:r>
      <w:r w:rsidR="00F446D9" w:rsidRPr="00AD5DAA">
        <w:rPr>
          <w:rFonts w:ascii="Arial" w:hAnsi="Arial" w:cs="Arial"/>
          <w:sz w:val="24"/>
          <w:szCs w:val="24"/>
        </w:rPr>
        <w:t>developing type 2 Diabetes</w:t>
      </w:r>
      <w:r w:rsidR="00C33DAD">
        <w:rPr>
          <w:rFonts w:ascii="Arial" w:hAnsi="Arial" w:cs="Arial"/>
          <w:sz w:val="24"/>
          <w:szCs w:val="24"/>
        </w:rPr>
        <w:t xml:space="preserve"> (Diabetes.co.uk</w:t>
      </w:r>
      <w:r w:rsidR="00D01B00">
        <w:rPr>
          <w:rFonts w:ascii="Arial" w:hAnsi="Arial" w:cs="Arial"/>
          <w:sz w:val="24"/>
          <w:szCs w:val="24"/>
        </w:rPr>
        <w:t xml:space="preserve">, 2019). </w:t>
      </w:r>
      <w:r w:rsidR="00F34C79" w:rsidRPr="00AD5DAA">
        <w:rPr>
          <w:rFonts w:ascii="Arial" w:hAnsi="Arial" w:cs="Arial"/>
          <w:sz w:val="24"/>
          <w:szCs w:val="24"/>
        </w:rPr>
        <w:t xml:space="preserve"> Relaxation, continuation of medication under close monitoring, </w:t>
      </w:r>
      <w:r w:rsidR="00E45139">
        <w:rPr>
          <w:rFonts w:ascii="Arial" w:hAnsi="Arial" w:cs="Arial"/>
          <w:sz w:val="24"/>
          <w:szCs w:val="24"/>
        </w:rPr>
        <w:t>dip stick tests,</w:t>
      </w:r>
      <w:r w:rsidR="00F34C79" w:rsidRPr="00AD5DAA">
        <w:rPr>
          <w:rFonts w:ascii="Arial" w:hAnsi="Arial" w:cs="Arial"/>
          <w:sz w:val="24"/>
          <w:szCs w:val="24"/>
        </w:rPr>
        <w:t xml:space="preserve"> Cardiologist appointments</w:t>
      </w:r>
      <w:r w:rsidR="00E45139">
        <w:rPr>
          <w:rFonts w:ascii="Arial" w:hAnsi="Arial" w:cs="Arial"/>
          <w:sz w:val="24"/>
          <w:szCs w:val="24"/>
        </w:rPr>
        <w:t xml:space="preserve"> and </w:t>
      </w:r>
      <w:r w:rsidR="00F34C79" w:rsidRPr="00AD5DAA">
        <w:rPr>
          <w:rFonts w:ascii="Arial" w:hAnsi="Arial" w:cs="Arial"/>
          <w:sz w:val="24"/>
          <w:szCs w:val="24"/>
        </w:rPr>
        <w:t>health assessments every 6 – 12 months</w:t>
      </w:r>
      <w:r w:rsidR="005E095E">
        <w:rPr>
          <w:rFonts w:ascii="Arial" w:hAnsi="Arial" w:cs="Arial"/>
          <w:sz w:val="24"/>
          <w:szCs w:val="24"/>
        </w:rPr>
        <w:t xml:space="preserve"> </w:t>
      </w:r>
      <w:r w:rsidR="00875EC9">
        <w:rPr>
          <w:rFonts w:ascii="Arial" w:hAnsi="Arial" w:cs="Arial"/>
          <w:sz w:val="24"/>
          <w:szCs w:val="24"/>
        </w:rPr>
        <w:t>in order to promote</w:t>
      </w:r>
      <w:r w:rsidR="00E45139">
        <w:rPr>
          <w:rFonts w:ascii="Arial" w:hAnsi="Arial" w:cs="Arial"/>
          <w:sz w:val="24"/>
          <w:szCs w:val="24"/>
        </w:rPr>
        <w:t xml:space="preserve"> and maintain</w:t>
      </w:r>
      <w:r w:rsidR="00875EC9">
        <w:rPr>
          <w:rFonts w:ascii="Arial" w:hAnsi="Arial" w:cs="Arial"/>
          <w:sz w:val="24"/>
          <w:szCs w:val="24"/>
        </w:rPr>
        <w:t xml:space="preserve"> healthy Physiology</w:t>
      </w:r>
      <w:r w:rsidR="00E24ED9">
        <w:rPr>
          <w:rFonts w:ascii="Arial" w:hAnsi="Arial" w:cs="Arial"/>
          <w:sz w:val="24"/>
          <w:szCs w:val="24"/>
        </w:rPr>
        <w:t>.</w:t>
      </w:r>
    </w:p>
    <w:p w14:paraId="70173095" w14:textId="77777777" w:rsidR="00F34C79" w:rsidRDefault="00F34C79" w:rsidP="00920A04">
      <w:pPr>
        <w:rPr>
          <w:rFonts w:ascii="Arial" w:hAnsi="Arial" w:cs="Arial"/>
          <w:sz w:val="24"/>
          <w:szCs w:val="24"/>
        </w:rPr>
      </w:pPr>
    </w:p>
    <w:p w14:paraId="56822ADA" w14:textId="77777777" w:rsidR="00F34C79" w:rsidRPr="00AD5DAA" w:rsidRDefault="00F34C79" w:rsidP="00920A04">
      <w:pPr>
        <w:rPr>
          <w:rFonts w:ascii="Arial" w:hAnsi="Arial" w:cs="Arial"/>
          <w:sz w:val="24"/>
          <w:szCs w:val="24"/>
        </w:rPr>
      </w:pPr>
    </w:p>
    <w:p w14:paraId="3EB04AE9" w14:textId="77777777" w:rsidR="005A6530" w:rsidRPr="006D0EF2" w:rsidRDefault="005A6530" w:rsidP="00920A04">
      <w:pPr>
        <w:rPr>
          <w:rFonts w:ascii="Arial" w:hAnsi="Arial" w:cs="Arial"/>
          <w:sz w:val="24"/>
          <w:szCs w:val="24"/>
        </w:rPr>
      </w:pPr>
    </w:p>
    <w:p w14:paraId="268FE7F9" w14:textId="77777777" w:rsidR="008826BE" w:rsidRDefault="008826BE">
      <w:pPr>
        <w:rPr>
          <w:rFonts w:ascii="Arial" w:eastAsiaTheme="majorEastAsia" w:hAnsi="Arial" w:cs="Arial"/>
          <w:color w:val="2F5496" w:themeColor="accent1" w:themeShade="BF"/>
          <w:sz w:val="24"/>
          <w:szCs w:val="24"/>
        </w:rPr>
      </w:pPr>
      <w:r>
        <w:rPr>
          <w:rFonts w:ascii="Arial" w:hAnsi="Arial" w:cs="Arial"/>
          <w:sz w:val="24"/>
          <w:szCs w:val="24"/>
        </w:rPr>
        <w:br w:type="page"/>
      </w:r>
    </w:p>
    <w:p w14:paraId="759DCAC2" w14:textId="1DAA3A6B" w:rsidR="00F87B2B" w:rsidRPr="00AD5DAA" w:rsidRDefault="00F87B2B" w:rsidP="00A96787">
      <w:pPr>
        <w:pStyle w:val="Heading1"/>
        <w:rPr>
          <w:rFonts w:ascii="Arial" w:hAnsi="Arial" w:cs="Arial"/>
          <w:sz w:val="24"/>
          <w:szCs w:val="24"/>
        </w:rPr>
      </w:pPr>
      <w:bookmarkStart w:id="9" w:name="_Toc58850655"/>
      <w:r w:rsidRPr="00AD5DAA">
        <w:rPr>
          <w:rFonts w:ascii="Arial" w:hAnsi="Arial" w:cs="Arial"/>
          <w:sz w:val="24"/>
          <w:szCs w:val="24"/>
        </w:rPr>
        <w:lastRenderedPageBreak/>
        <w:t>References</w:t>
      </w:r>
      <w:bookmarkEnd w:id="9"/>
    </w:p>
    <w:p w14:paraId="1A9527DC" w14:textId="77777777" w:rsidR="005E66D5" w:rsidRPr="00AD5DAA" w:rsidRDefault="005E66D5" w:rsidP="00D65FC5">
      <w:pPr>
        <w:rPr>
          <w:rFonts w:ascii="Arial" w:hAnsi="Arial" w:cs="Arial"/>
          <w:sz w:val="24"/>
          <w:szCs w:val="24"/>
        </w:rPr>
      </w:pPr>
    </w:p>
    <w:p w14:paraId="24B62624" w14:textId="374E2796" w:rsidR="005B280F" w:rsidRPr="00C44EF7" w:rsidRDefault="005B280F" w:rsidP="001C1AF8">
      <w:pPr>
        <w:rPr>
          <w:rFonts w:ascii="Arial" w:hAnsi="Arial" w:cs="Arial"/>
          <w:sz w:val="24"/>
          <w:szCs w:val="24"/>
        </w:rPr>
      </w:pPr>
      <w:r>
        <w:rPr>
          <w:rFonts w:ascii="Arial" w:hAnsi="Arial" w:cs="Arial"/>
          <w:sz w:val="24"/>
          <w:szCs w:val="24"/>
        </w:rPr>
        <w:t xml:space="preserve">Alwafi, H. </w:t>
      </w:r>
      <w:r>
        <w:rPr>
          <w:rFonts w:ascii="Arial" w:hAnsi="Arial" w:cs="Arial"/>
          <w:i/>
          <w:iCs/>
          <w:sz w:val="24"/>
          <w:szCs w:val="24"/>
        </w:rPr>
        <w:t>et el</w:t>
      </w:r>
      <w:r>
        <w:rPr>
          <w:rFonts w:ascii="Arial" w:hAnsi="Arial" w:cs="Arial"/>
          <w:sz w:val="24"/>
          <w:szCs w:val="24"/>
        </w:rPr>
        <w:t xml:space="preserve">. (2020). </w:t>
      </w:r>
      <w:r w:rsidR="00C44EF7">
        <w:rPr>
          <w:rFonts w:ascii="Arial" w:hAnsi="Arial" w:cs="Arial"/>
          <w:sz w:val="24"/>
          <w:szCs w:val="24"/>
        </w:rPr>
        <w:t xml:space="preserve">‘Incidence and Prevalence of Hypoglycaemia in Type 1 and Type 2 Diabetes Individuals: A Systematic Review and Meta- Analysis’. </w:t>
      </w:r>
      <w:r w:rsidR="00C44EF7">
        <w:rPr>
          <w:rFonts w:ascii="Arial" w:hAnsi="Arial" w:cs="Arial"/>
          <w:i/>
          <w:iCs/>
          <w:sz w:val="24"/>
          <w:szCs w:val="24"/>
        </w:rPr>
        <w:t>Diabetes Research and Clinical Practice.</w:t>
      </w:r>
      <w:r w:rsidR="00011850">
        <w:rPr>
          <w:rFonts w:ascii="Arial" w:hAnsi="Arial" w:cs="Arial"/>
          <w:sz w:val="24"/>
          <w:szCs w:val="24"/>
        </w:rPr>
        <w:t xml:space="preserve"> </w:t>
      </w:r>
      <w:r w:rsidR="00366220">
        <w:rPr>
          <w:rFonts w:ascii="Arial" w:hAnsi="Arial" w:cs="Arial"/>
          <w:sz w:val="24"/>
          <w:szCs w:val="24"/>
        </w:rPr>
        <w:t xml:space="preserve">Vol </w:t>
      </w:r>
      <w:r w:rsidR="00347F81">
        <w:rPr>
          <w:rFonts w:ascii="Arial" w:hAnsi="Arial" w:cs="Arial"/>
          <w:sz w:val="24"/>
          <w:szCs w:val="24"/>
        </w:rPr>
        <w:t xml:space="preserve">170, </w:t>
      </w:r>
      <w:r w:rsidR="00366220">
        <w:rPr>
          <w:rFonts w:ascii="Arial" w:hAnsi="Arial" w:cs="Arial"/>
          <w:sz w:val="24"/>
          <w:szCs w:val="24"/>
        </w:rPr>
        <w:t xml:space="preserve">December/10-8522. </w:t>
      </w:r>
      <w:r w:rsidR="00347F81">
        <w:rPr>
          <w:rFonts w:ascii="Arial" w:hAnsi="Arial" w:cs="Arial"/>
          <w:sz w:val="24"/>
          <w:szCs w:val="24"/>
        </w:rPr>
        <w:t>Available at:</w:t>
      </w:r>
      <w:r w:rsidR="00347F81" w:rsidRPr="00347F81">
        <w:t xml:space="preserve"> </w:t>
      </w:r>
      <w:hyperlink r:id="rId12" w:history="1">
        <w:r w:rsidR="00347F81" w:rsidRPr="00AA2C58">
          <w:rPr>
            <w:rStyle w:val="Hyperlink"/>
            <w:rFonts w:ascii="Arial" w:hAnsi="Arial" w:cs="Arial"/>
            <w:sz w:val="24"/>
            <w:szCs w:val="24"/>
          </w:rPr>
          <w:t>https://doi.org/10.1016/j.diabres.2020.108522</w:t>
        </w:r>
      </w:hyperlink>
      <w:r w:rsidR="00347F81">
        <w:rPr>
          <w:rFonts w:ascii="Arial" w:hAnsi="Arial" w:cs="Arial"/>
          <w:sz w:val="24"/>
          <w:szCs w:val="24"/>
        </w:rPr>
        <w:t xml:space="preserve"> </w:t>
      </w:r>
    </w:p>
    <w:p w14:paraId="0599529A" w14:textId="7AE20AE4" w:rsidR="001C1AF8" w:rsidRPr="00AD5DAA" w:rsidRDefault="001C1AF8" w:rsidP="001C1AF8">
      <w:pPr>
        <w:rPr>
          <w:rFonts w:ascii="Arial" w:hAnsi="Arial" w:cs="Arial"/>
          <w:sz w:val="24"/>
          <w:szCs w:val="24"/>
        </w:rPr>
      </w:pPr>
      <w:r w:rsidRPr="00AD5DAA">
        <w:rPr>
          <w:rFonts w:ascii="Arial" w:hAnsi="Arial" w:cs="Arial"/>
          <w:sz w:val="24"/>
          <w:szCs w:val="24"/>
        </w:rPr>
        <w:t xml:space="preserve">BMI Calculator. (2020) </w:t>
      </w:r>
      <w:r w:rsidRPr="00AD5DAA">
        <w:rPr>
          <w:rFonts w:ascii="Arial" w:hAnsi="Arial" w:cs="Arial"/>
          <w:i/>
          <w:iCs/>
          <w:sz w:val="24"/>
          <w:szCs w:val="24"/>
        </w:rPr>
        <w:t xml:space="preserve">BMI Chart. </w:t>
      </w:r>
      <w:r w:rsidRPr="00AD5DAA">
        <w:rPr>
          <w:rFonts w:ascii="Arial" w:hAnsi="Arial" w:cs="Arial"/>
          <w:sz w:val="24"/>
          <w:szCs w:val="24"/>
        </w:rPr>
        <w:t xml:space="preserve"> Available at: </w:t>
      </w:r>
      <w:hyperlink r:id="rId13" w:history="1">
        <w:r w:rsidRPr="00AD5DAA">
          <w:rPr>
            <w:rStyle w:val="Hyperlink"/>
            <w:rFonts w:ascii="Arial" w:hAnsi="Arial" w:cs="Arial"/>
            <w:sz w:val="24"/>
            <w:szCs w:val="24"/>
          </w:rPr>
          <w:t>https://bmicalculator.mes.fm/bmi-chart</w:t>
        </w:r>
      </w:hyperlink>
      <w:r w:rsidRPr="00AD5DAA">
        <w:rPr>
          <w:rFonts w:ascii="Arial" w:hAnsi="Arial" w:cs="Arial"/>
          <w:sz w:val="24"/>
          <w:szCs w:val="24"/>
        </w:rPr>
        <w:t xml:space="preserve"> (Accessed: 2 December 2020).</w:t>
      </w:r>
    </w:p>
    <w:p w14:paraId="50CEABD1" w14:textId="77777777" w:rsidR="00060145" w:rsidRDefault="00AB4D57" w:rsidP="00D65FC5">
      <w:pPr>
        <w:rPr>
          <w:rFonts w:ascii="Arial" w:hAnsi="Arial" w:cs="Arial"/>
          <w:sz w:val="24"/>
          <w:szCs w:val="24"/>
        </w:rPr>
      </w:pPr>
      <w:r w:rsidRPr="00AD5DAA">
        <w:rPr>
          <w:rFonts w:ascii="Arial" w:hAnsi="Arial" w:cs="Arial"/>
          <w:sz w:val="24"/>
          <w:szCs w:val="24"/>
        </w:rPr>
        <w:t xml:space="preserve">Centers for Disease Control and Prevention. (2020) </w:t>
      </w:r>
      <w:r w:rsidR="009D41F0" w:rsidRPr="00AD5DAA">
        <w:rPr>
          <w:rFonts w:ascii="Arial" w:hAnsi="Arial" w:cs="Arial"/>
          <w:i/>
          <w:iCs/>
          <w:sz w:val="24"/>
          <w:szCs w:val="24"/>
        </w:rPr>
        <w:t>D</w:t>
      </w:r>
      <w:r w:rsidRPr="00AD5DAA">
        <w:rPr>
          <w:rFonts w:ascii="Arial" w:hAnsi="Arial" w:cs="Arial"/>
          <w:i/>
          <w:iCs/>
          <w:sz w:val="24"/>
          <w:szCs w:val="24"/>
        </w:rPr>
        <w:t xml:space="preserve">efining Adult Overweight an Obesity. </w:t>
      </w:r>
      <w:r w:rsidRPr="00AD5DAA">
        <w:rPr>
          <w:rFonts w:ascii="Arial" w:hAnsi="Arial" w:cs="Arial"/>
          <w:sz w:val="24"/>
          <w:szCs w:val="24"/>
        </w:rPr>
        <w:t xml:space="preserve">Available at: </w:t>
      </w:r>
      <w:hyperlink r:id="rId14" w:history="1">
        <w:r w:rsidRPr="00AD5DAA">
          <w:rPr>
            <w:rStyle w:val="Hyperlink"/>
            <w:rFonts w:ascii="Arial" w:hAnsi="Arial" w:cs="Arial"/>
            <w:sz w:val="24"/>
            <w:szCs w:val="24"/>
          </w:rPr>
          <w:t>https://www.cdc.gov/obesity/adult/defining.html</w:t>
        </w:r>
      </w:hyperlink>
      <w:r w:rsidRPr="00AD5DAA">
        <w:rPr>
          <w:rFonts w:ascii="Arial" w:hAnsi="Arial" w:cs="Arial"/>
          <w:sz w:val="24"/>
          <w:szCs w:val="24"/>
        </w:rPr>
        <w:t xml:space="preserve"> (Accessed: 30 November 2020).</w:t>
      </w:r>
    </w:p>
    <w:p w14:paraId="0BB70C3A" w14:textId="028F5C25" w:rsidR="001C1AF8" w:rsidRPr="00060145" w:rsidRDefault="001C1AF8" w:rsidP="00D65FC5">
      <w:pPr>
        <w:rPr>
          <w:rFonts w:ascii="Arial" w:hAnsi="Arial" w:cs="Arial"/>
          <w:sz w:val="24"/>
          <w:szCs w:val="24"/>
        </w:rPr>
      </w:pPr>
      <w:r w:rsidRPr="00956DEE">
        <w:rPr>
          <w:rFonts w:ascii="Arial" w:hAnsi="Arial" w:cs="Arial"/>
          <w:sz w:val="24"/>
          <w:szCs w:val="24"/>
        </w:rPr>
        <w:t xml:space="preserve">College of Rheumatology (2020) </w:t>
      </w:r>
      <w:r w:rsidRPr="00956DEE">
        <w:rPr>
          <w:rFonts w:ascii="Arial" w:hAnsi="Arial" w:cs="Arial"/>
          <w:i/>
          <w:iCs/>
          <w:sz w:val="24"/>
          <w:szCs w:val="24"/>
        </w:rPr>
        <w:t>Hydroxychloroquine (Plaquenil).</w:t>
      </w:r>
      <w:r w:rsidRPr="00956DEE">
        <w:rPr>
          <w:rFonts w:ascii="Arial" w:hAnsi="Arial" w:cs="Arial"/>
          <w:sz w:val="24"/>
          <w:szCs w:val="24"/>
        </w:rPr>
        <w:t xml:space="preserve"> Available at: </w:t>
      </w:r>
      <w:hyperlink r:id="rId15" w:history="1">
        <w:r w:rsidRPr="00956DEE">
          <w:rPr>
            <w:rStyle w:val="Hyperlink"/>
            <w:rFonts w:ascii="Arial" w:hAnsi="Arial" w:cs="Arial"/>
            <w:sz w:val="24"/>
            <w:szCs w:val="24"/>
          </w:rPr>
          <w:t>https://www.rheumatology.org/I-Am-A/Patient-Caregiver/Treatments/Hydroxychloroquine-Plaquenil</w:t>
        </w:r>
      </w:hyperlink>
      <w:r w:rsidRPr="00956DEE">
        <w:rPr>
          <w:rFonts w:ascii="Arial" w:hAnsi="Arial" w:cs="Arial"/>
          <w:sz w:val="24"/>
          <w:szCs w:val="24"/>
        </w:rPr>
        <w:t xml:space="preserve"> (Accessed: 30 November 2020).</w:t>
      </w:r>
    </w:p>
    <w:p w14:paraId="522DC082" w14:textId="2BE8FD54" w:rsidR="00D01B00" w:rsidRDefault="00D01B00" w:rsidP="00D65FC5">
      <w:pPr>
        <w:rPr>
          <w:rFonts w:ascii="Arial" w:hAnsi="Arial" w:cs="Arial"/>
          <w:sz w:val="24"/>
          <w:szCs w:val="24"/>
        </w:rPr>
      </w:pPr>
      <w:r>
        <w:rPr>
          <w:rFonts w:ascii="Arial" w:hAnsi="Arial" w:cs="Arial"/>
          <w:sz w:val="24"/>
          <w:szCs w:val="24"/>
        </w:rPr>
        <w:t>Diabetes.co.uk</w:t>
      </w:r>
      <w:r w:rsidR="00BB40B9">
        <w:rPr>
          <w:rFonts w:ascii="Arial" w:hAnsi="Arial" w:cs="Arial"/>
          <w:sz w:val="24"/>
          <w:szCs w:val="24"/>
        </w:rPr>
        <w:t>. (2019)</w:t>
      </w:r>
      <w:r w:rsidR="00E43AA2">
        <w:rPr>
          <w:rFonts w:ascii="Arial" w:hAnsi="Arial" w:cs="Arial"/>
          <w:sz w:val="24"/>
          <w:szCs w:val="24"/>
        </w:rPr>
        <w:t xml:space="preserve"> </w:t>
      </w:r>
      <w:r w:rsidR="000F7DE3">
        <w:rPr>
          <w:rFonts w:ascii="Arial" w:hAnsi="Arial" w:cs="Arial"/>
          <w:i/>
          <w:iCs/>
          <w:sz w:val="24"/>
          <w:szCs w:val="24"/>
        </w:rPr>
        <w:t>Steroid Induced Diabetes.</w:t>
      </w:r>
      <w:r w:rsidR="000F7DE3">
        <w:rPr>
          <w:rFonts w:ascii="Arial" w:hAnsi="Arial" w:cs="Arial"/>
          <w:sz w:val="24"/>
          <w:szCs w:val="24"/>
        </w:rPr>
        <w:t xml:space="preserve"> Available at: </w:t>
      </w:r>
      <w:hyperlink r:id="rId16" w:anchor=":~:text=Corticosteroids%20are%20used%20to%20reduce,to%20developing%20steroid%20induced%20diabetes" w:history="1">
        <w:r w:rsidR="0098573C" w:rsidRPr="00A0479E">
          <w:rPr>
            <w:rStyle w:val="Hyperlink"/>
            <w:rFonts w:ascii="Arial" w:hAnsi="Arial" w:cs="Arial"/>
            <w:sz w:val="24"/>
            <w:szCs w:val="24"/>
          </w:rPr>
          <w:t>https://www.diabetes.co.uk/steroid-induced-diabetes.html#:~:text=Corticosteroids%20are%20used%20to%20reduce,to%20developing%20steroid%20induced%20diabetes</w:t>
        </w:r>
      </w:hyperlink>
      <w:r w:rsidR="0098573C" w:rsidRPr="0098573C">
        <w:rPr>
          <w:rFonts w:ascii="Arial" w:hAnsi="Arial" w:cs="Arial"/>
          <w:sz w:val="24"/>
          <w:szCs w:val="24"/>
        </w:rPr>
        <w:t>.</w:t>
      </w:r>
      <w:r w:rsidR="0098573C">
        <w:rPr>
          <w:rFonts w:ascii="Arial" w:hAnsi="Arial" w:cs="Arial"/>
          <w:sz w:val="24"/>
          <w:szCs w:val="24"/>
        </w:rPr>
        <w:t xml:space="preserve"> </w:t>
      </w:r>
      <w:r w:rsidR="002A7A98">
        <w:rPr>
          <w:rFonts w:ascii="Arial" w:hAnsi="Arial" w:cs="Arial"/>
          <w:sz w:val="24"/>
          <w:szCs w:val="24"/>
        </w:rPr>
        <w:t>(</w:t>
      </w:r>
      <w:r w:rsidR="0098573C">
        <w:rPr>
          <w:rFonts w:ascii="Arial" w:hAnsi="Arial" w:cs="Arial"/>
          <w:sz w:val="24"/>
          <w:szCs w:val="24"/>
        </w:rPr>
        <w:t xml:space="preserve">Accessed: </w:t>
      </w:r>
      <w:r w:rsidR="002A7A98">
        <w:rPr>
          <w:rFonts w:ascii="Arial" w:hAnsi="Arial" w:cs="Arial"/>
          <w:sz w:val="24"/>
          <w:szCs w:val="24"/>
        </w:rPr>
        <w:t>11 December 2020).</w:t>
      </w:r>
    </w:p>
    <w:p w14:paraId="244B474D" w14:textId="128A496F" w:rsidR="00107957" w:rsidRPr="001B07BE" w:rsidRDefault="000C6570" w:rsidP="00D65FC5">
      <w:pPr>
        <w:rPr>
          <w:rFonts w:ascii="Arial" w:hAnsi="Arial" w:cs="Arial"/>
          <w:sz w:val="24"/>
          <w:szCs w:val="24"/>
        </w:rPr>
      </w:pPr>
      <w:r>
        <w:rPr>
          <w:rFonts w:ascii="Arial" w:hAnsi="Arial" w:cs="Arial"/>
          <w:sz w:val="24"/>
          <w:szCs w:val="24"/>
        </w:rPr>
        <w:t>Diabetes.co.uk (2019)</w:t>
      </w:r>
      <w:r w:rsidR="001B07BE">
        <w:rPr>
          <w:rFonts w:ascii="Arial" w:hAnsi="Arial" w:cs="Arial"/>
          <w:sz w:val="24"/>
          <w:szCs w:val="24"/>
        </w:rPr>
        <w:t xml:space="preserve"> </w:t>
      </w:r>
      <w:r w:rsidR="001B07BE">
        <w:rPr>
          <w:rFonts w:ascii="Arial" w:hAnsi="Arial" w:cs="Arial"/>
          <w:i/>
          <w:iCs/>
          <w:sz w:val="24"/>
          <w:szCs w:val="24"/>
        </w:rPr>
        <w:t xml:space="preserve">Blood Sugar Level Ranges. </w:t>
      </w:r>
      <w:r w:rsidR="007009D7">
        <w:rPr>
          <w:rFonts w:ascii="Arial" w:hAnsi="Arial" w:cs="Arial"/>
          <w:sz w:val="24"/>
          <w:szCs w:val="24"/>
        </w:rPr>
        <w:t>Available</w:t>
      </w:r>
      <w:r w:rsidR="00BA4EC6">
        <w:rPr>
          <w:rFonts w:ascii="Arial" w:hAnsi="Arial" w:cs="Arial"/>
          <w:sz w:val="24"/>
          <w:szCs w:val="24"/>
        </w:rPr>
        <w:t xml:space="preserve"> at:</w:t>
      </w:r>
      <w:r w:rsidR="007009D7" w:rsidRPr="007009D7">
        <w:t xml:space="preserve"> </w:t>
      </w:r>
      <w:hyperlink r:id="rId17" w:history="1">
        <w:r w:rsidR="007009D7" w:rsidRPr="00A0479E">
          <w:rPr>
            <w:rStyle w:val="Hyperlink"/>
            <w:rFonts w:ascii="Arial" w:hAnsi="Arial" w:cs="Arial"/>
            <w:sz w:val="24"/>
            <w:szCs w:val="24"/>
          </w:rPr>
          <w:t>https://www.diabetes.co.uk/diabetes_care/blood-sugar-level-ranges.html</w:t>
        </w:r>
      </w:hyperlink>
      <w:r w:rsidR="007009D7">
        <w:rPr>
          <w:rFonts w:ascii="Arial" w:hAnsi="Arial" w:cs="Arial"/>
          <w:sz w:val="24"/>
          <w:szCs w:val="24"/>
        </w:rPr>
        <w:t xml:space="preserve"> </w:t>
      </w:r>
      <w:r w:rsidR="00BA4EC6">
        <w:rPr>
          <w:rFonts w:ascii="Arial" w:hAnsi="Arial" w:cs="Arial"/>
          <w:sz w:val="24"/>
          <w:szCs w:val="24"/>
        </w:rPr>
        <w:t>)Accessed: 14</w:t>
      </w:r>
      <w:r w:rsidR="00FA3EA0">
        <w:rPr>
          <w:rFonts w:ascii="Arial" w:hAnsi="Arial" w:cs="Arial"/>
          <w:sz w:val="24"/>
          <w:szCs w:val="24"/>
        </w:rPr>
        <w:t xml:space="preserve"> December 2020).</w:t>
      </w:r>
    </w:p>
    <w:p w14:paraId="0C7D9915" w14:textId="266B7E10" w:rsidR="00366220" w:rsidRPr="001B07BE" w:rsidRDefault="00A2654C" w:rsidP="00D65FC5">
      <w:pPr>
        <w:rPr>
          <w:rFonts w:ascii="Arial" w:hAnsi="Arial" w:cs="Arial"/>
          <w:sz w:val="24"/>
          <w:szCs w:val="24"/>
        </w:rPr>
      </w:pPr>
      <w:r w:rsidRPr="00956DEE">
        <w:rPr>
          <w:rFonts w:ascii="Arial" w:hAnsi="Arial" w:cs="Arial"/>
          <w:sz w:val="24"/>
          <w:szCs w:val="24"/>
        </w:rPr>
        <w:t>Garnham</w:t>
      </w:r>
      <w:r w:rsidR="00667B65" w:rsidRPr="00956DEE">
        <w:rPr>
          <w:rFonts w:ascii="Arial" w:hAnsi="Arial" w:cs="Arial"/>
          <w:sz w:val="24"/>
          <w:szCs w:val="24"/>
        </w:rPr>
        <w:t xml:space="preserve">, P. </w:t>
      </w:r>
      <w:r w:rsidR="00667B65" w:rsidRPr="00956DEE">
        <w:rPr>
          <w:rFonts w:ascii="Arial" w:hAnsi="Arial" w:cs="Arial"/>
          <w:i/>
          <w:iCs/>
          <w:sz w:val="24"/>
          <w:szCs w:val="24"/>
        </w:rPr>
        <w:t>et el</w:t>
      </w:r>
      <w:r w:rsidR="00667B65" w:rsidRPr="00956DEE">
        <w:rPr>
          <w:rFonts w:ascii="Arial" w:hAnsi="Arial" w:cs="Arial"/>
          <w:sz w:val="24"/>
          <w:szCs w:val="24"/>
        </w:rPr>
        <w:t>. (2013)</w:t>
      </w:r>
      <w:r w:rsidR="00594894" w:rsidRPr="00956DEE">
        <w:rPr>
          <w:rFonts w:ascii="Arial" w:hAnsi="Arial" w:cs="Arial"/>
          <w:sz w:val="24"/>
          <w:szCs w:val="24"/>
        </w:rPr>
        <w:t xml:space="preserve"> </w:t>
      </w:r>
      <w:r w:rsidR="00F01D10" w:rsidRPr="00956DEE">
        <w:rPr>
          <w:rFonts w:ascii="Arial" w:hAnsi="Arial" w:cs="Arial"/>
          <w:i/>
          <w:iCs/>
          <w:sz w:val="24"/>
          <w:szCs w:val="24"/>
        </w:rPr>
        <w:t>BTEC First Health and Social Care</w:t>
      </w:r>
      <w:r w:rsidR="00F01D10" w:rsidRPr="00956DEE">
        <w:rPr>
          <w:rFonts w:ascii="Arial" w:hAnsi="Arial" w:cs="Arial"/>
          <w:sz w:val="24"/>
          <w:szCs w:val="24"/>
        </w:rPr>
        <w:t>. Essex: Pearson Education Limited.</w:t>
      </w:r>
      <w:r w:rsidR="001B07BE">
        <w:rPr>
          <w:rFonts w:ascii="Arial" w:hAnsi="Arial" w:cs="Arial"/>
          <w:sz w:val="24"/>
          <w:szCs w:val="24"/>
        </w:rPr>
        <w:t xml:space="preserve">  </w:t>
      </w:r>
    </w:p>
    <w:p w14:paraId="25DE4483" w14:textId="1229C057" w:rsidR="00CA4436" w:rsidRPr="00956DEE" w:rsidRDefault="000B3412" w:rsidP="00D65FC5">
      <w:pPr>
        <w:rPr>
          <w:rFonts w:ascii="Arial" w:eastAsia="Times New Roman" w:hAnsi="Arial" w:cs="Arial"/>
          <w:color w:val="303030"/>
          <w:sz w:val="24"/>
          <w:szCs w:val="24"/>
          <w:bdr w:val="none" w:sz="0" w:space="0" w:color="auto" w:frame="1"/>
          <w:shd w:val="clear" w:color="auto" w:fill="FFFFFF"/>
          <w:lang w:eastAsia="en-GB"/>
        </w:rPr>
      </w:pPr>
      <w:r w:rsidRPr="00956DEE">
        <w:rPr>
          <w:rFonts w:ascii="Arial" w:eastAsia="Times New Roman" w:hAnsi="Arial" w:cs="Arial"/>
          <w:color w:val="303030"/>
          <w:sz w:val="24"/>
          <w:szCs w:val="24"/>
          <w:bdr w:val="none" w:sz="0" w:space="0" w:color="auto" w:frame="1"/>
          <w:shd w:val="clear" w:color="auto" w:fill="FFFFFF"/>
          <w:lang w:eastAsia="en-GB"/>
        </w:rPr>
        <w:t>Henry,</w:t>
      </w:r>
      <w:r w:rsidR="00197BEB" w:rsidRPr="00956DEE">
        <w:rPr>
          <w:rFonts w:ascii="Arial" w:eastAsia="Times New Roman" w:hAnsi="Arial" w:cs="Arial"/>
          <w:color w:val="303030"/>
          <w:sz w:val="24"/>
          <w:szCs w:val="24"/>
          <w:bdr w:val="none" w:sz="0" w:space="0" w:color="auto" w:frame="1"/>
          <w:shd w:val="clear" w:color="auto" w:fill="FFFFFF"/>
          <w:lang w:eastAsia="en-GB"/>
        </w:rPr>
        <w:t xml:space="preserve"> J.A. (2004) </w:t>
      </w:r>
      <w:r w:rsidR="006E67E7" w:rsidRPr="00956DEE">
        <w:rPr>
          <w:rFonts w:ascii="Arial" w:eastAsia="Times New Roman" w:hAnsi="Arial" w:cs="Arial"/>
          <w:i/>
          <w:iCs/>
          <w:color w:val="303030"/>
          <w:sz w:val="24"/>
          <w:szCs w:val="24"/>
          <w:bdr w:val="none" w:sz="0" w:space="0" w:color="auto" w:frame="1"/>
          <w:shd w:val="clear" w:color="auto" w:fill="FFFFFF"/>
          <w:lang w:eastAsia="en-GB"/>
        </w:rPr>
        <w:t>The British Medical Association</w:t>
      </w:r>
      <w:r w:rsidR="002C6F0C" w:rsidRPr="00956DEE">
        <w:rPr>
          <w:rFonts w:ascii="Arial" w:eastAsia="Times New Roman" w:hAnsi="Arial" w:cs="Arial"/>
          <w:i/>
          <w:iCs/>
          <w:color w:val="303030"/>
          <w:sz w:val="24"/>
          <w:szCs w:val="24"/>
          <w:bdr w:val="none" w:sz="0" w:space="0" w:color="auto" w:frame="1"/>
          <w:shd w:val="clear" w:color="auto" w:fill="FFFFFF"/>
          <w:lang w:eastAsia="en-GB"/>
        </w:rPr>
        <w:t xml:space="preserve"> Ne</w:t>
      </w:r>
      <w:r w:rsidR="000764C4" w:rsidRPr="00956DEE">
        <w:rPr>
          <w:rFonts w:ascii="Arial" w:eastAsia="Times New Roman" w:hAnsi="Arial" w:cs="Arial"/>
          <w:i/>
          <w:iCs/>
          <w:color w:val="303030"/>
          <w:sz w:val="24"/>
          <w:szCs w:val="24"/>
          <w:bdr w:val="none" w:sz="0" w:space="0" w:color="auto" w:frame="1"/>
          <w:shd w:val="clear" w:color="auto" w:fill="FFFFFF"/>
          <w:lang w:eastAsia="en-GB"/>
        </w:rPr>
        <w:t xml:space="preserve">w Guide </w:t>
      </w:r>
      <w:r w:rsidR="00B6449A" w:rsidRPr="00956DEE">
        <w:rPr>
          <w:rFonts w:ascii="Arial" w:eastAsia="Times New Roman" w:hAnsi="Arial" w:cs="Arial"/>
          <w:i/>
          <w:iCs/>
          <w:color w:val="303030"/>
          <w:sz w:val="24"/>
          <w:szCs w:val="24"/>
          <w:bdr w:val="none" w:sz="0" w:space="0" w:color="auto" w:frame="1"/>
          <w:shd w:val="clear" w:color="auto" w:fill="FFFFFF"/>
          <w:lang w:eastAsia="en-GB"/>
        </w:rPr>
        <w:t>to</w:t>
      </w:r>
      <w:r w:rsidR="009361F5" w:rsidRPr="00956DEE">
        <w:rPr>
          <w:rFonts w:ascii="Arial" w:eastAsia="Times New Roman" w:hAnsi="Arial" w:cs="Arial"/>
          <w:i/>
          <w:iCs/>
          <w:color w:val="303030"/>
          <w:sz w:val="24"/>
          <w:szCs w:val="24"/>
          <w:bdr w:val="none" w:sz="0" w:space="0" w:color="auto" w:frame="1"/>
          <w:shd w:val="clear" w:color="auto" w:fill="FFFFFF"/>
          <w:lang w:eastAsia="en-GB"/>
        </w:rPr>
        <w:t xml:space="preserve"> Medicines &amp; Drugs.</w:t>
      </w:r>
      <w:r w:rsidR="0037257E" w:rsidRPr="00956DEE">
        <w:rPr>
          <w:rFonts w:ascii="Arial" w:eastAsia="Times New Roman" w:hAnsi="Arial" w:cs="Arial"/>
          <w:i/>
          <w:iCs/>
          <w:color w:val="303030"/>
          <w:sz w:val="24"/>
          <w:szCs w:val="24"/>
          <w:bdr w:val="none" w:sz="0" w:space="0" w:color="auto" w:frame="1"/>
          <w:shd w:val="clear" w:color="auto" w:fill="FFFFFF"/>
          <w:lang w:eastAsia="en-GB"/>
        </w:rPr>
        <w:t xml:space="preserve"> </w:t>
      </w:r>
      <w:r w:rsidR="0037257E" w:rsidRPr="00956DEE">
        <w:rPr>
          <w:rFonts w:ascii="Arial" w:eastAsia="Times New Roman" w:hAnsi="Arial" w:cs="Arial"/>
          <w:color w:val="303030"/>
          <w:sz w:val="24"/>
          <w:szCs w:val="24"/>
          <w:bdr w:val="none" w:sz="0" w:space="0" w:color="auto" w:frame="1"/>
          <w:shd w:val="clear" w:color="auto" w:fill="FFFFFF"/>
          <w:lang w:eastAsia="en-GB"/>
        </w:rPr>
        <w:t>6</w:t>
      </w:r>
      <w:r w:rsidR="0037257E" w:rsidRPr="00956DEE">
        <w:rPr>
          <w:rFonts w:ascii="Arial" w:eastAsia="Times New Roman" w:hAnsi="Arial" w:cs="Arial"/>
          <w:color w:val="303030"/>
          <w:sz w:val="24"/>
          <w:szCs w:val="24"/>
          <w:bdr w:val="none" w:sz="0" w:space="0" w:color="auto" w:frame="1"/>
          <w:shd w:val="clear" w:color="auto" w:fill="FFFFFF"/>
          <w:vertAlign w:val="superscript"/>
          <w:lang w:eastAsia="en-GB"/>
        </w:rPr>
        <w:t>th</w:t>
      </w:r>
      <w:r w:rsidR="0037257E" w:rsidRPr="00956DEE">
        <w:rPr>
          <w:rFonts w:ascii="Arial" w:eastAsia="Times New Roman" w:hAnsi="Arial" w:cs="Arial"/>
          <w:i/>
          <w:iCs/>
          <w:color w:val="303030"/>
          <w:sz w:val="24"/>
          <w:szCs w:val="24"/>
          <w:bdr w:val="none" w:sz="0" w:space="0" w:color="auto" w:frame="1"/>
          <w:shd w:val="clear" w:color="auto" w:fill="FFFFFF"/>
          <w:lang w:eastAsia="en-GB"/>
        </w:rPr>
        <w:t xml:space="preserve"> </w:t>
      </w:r>
      <w:r w:rsidR="009236AE" w:rsidRPr="00956DEE">
        <w:rPr>
          <w:rFonts w:ascii="Arial" w:eastAsia="Times New Roman" w:hAnsi="Arial" w:cs="Arial"/>
          <w:color w:val="303030"/>
          <w:sz w:val="24"/>
          <w:szCs w:val="24"/>
          <w:bdr w:val="none" w:sz="0" w:space="0" w:color="auto" w:frame="1"/>
          <w:shd w:val="clear" w:color="auto" w:fill="FFFFFF"/>
          <w:lang w:eastAsia="en-GB"/>
        </w:rPr>
        <w:t>edn</w:t>
      </w:r>
      <w:r w:rsidR="0037257E" w:rsidRPr="00956DEE">
        <w:rPr>
          <w:rFonts w:ascii="Arial" w:eastAsia="Times New Roman" w:hAnsi="Arial" w:cs="Arial"/>
          <w:i/>
          <w:iCs/>
          <w:color w:val="303030"/>
          <w:sz w:val="24"/>
          <w:szCs w:val="24"/>
          <w:bdr w:val="none" w:sz="0" w:space="0" w:color="auto" w:frame="1"/>
          <w:shd w:val="clear" w:color="auto" w:fill="FFFFFF"/>
          <w:lang w:eastAsia="en-GB"/>
        </w:rPr>
        <w:t>.</w:t>
      </w:r>
      <w:r w:rsidR="000F2EC9" w:rsidRPr="00956DEE">
        <w:rPr>
          <w:rFonts w:ascii="Arial" w:eastAsia="Times New Roman" w:hAnsi="Arial" w:cs="Arial"/>
          <w:i/>
          <w:iCs/>
          <w:color w:val="303030"/>
          <w:sz w:val="24"/>
          <w:szCs w:val="24"/>
          <w:bdr w:val="none" w:sz="0" w:space="0" w:color="auto" w:frame="1"/>
          <w:shd w:val="clear" w:color="auto" w:fill="FFFFFF"/>
          <w:lang w:eastAsia="en-GB"/>
        </w:rPr>
        <w:t xml:space="preserve"> </w:t>
      </w:r>
      <w:r w:rsidR="000F2EC9" w:rsidRPr="00956DEE">
        <w:rPr>
          <w:rFonts w:ascii="Arial" w:eastAsia="Times New Roman" w:hAnsi="Arial" w:cs="Arial"/>
          <w:color w:val="303030"/>
          <w:sz w:val="24"/>
          <w:szCs w:val="24"/>
          <w:bdr w:val="none" w:sz="0" w:space="0" w:color="auto" w:frame="1"/>
          <w:shd w:val="clear" w:color="auto" w:fill="FFFFFF"/>
          <w:lang w:eastAsia="en-GB"/>
        </w:rPr>
        <w:t>London:</w:t>
      </w:r>
      <w:r w:rsidR="00EB028E" w:rsidRPr="00956DEE">
        <w:rPr>
          <w:rFonts w:ascii="Arial" w:eastAsia="Times New Roman" w:hAnsi="Arial" w:cs="Arial"/>
          <w:color w:val="303030"/>
          <w:sz w:val="24"/>
          <w:szCs w:val="24"/>
          <w:bdr w:val="none" w:sz="0" w:space="0" w:color="auto" w:frame="1"/>
          <w:shd w:val="clear" w:color="auto" w:fill="FFFFFF"/>
          <w:lang w:eastAsia="en-GB"/>
        </w:rPr>
        <w:t xml:space="preserve"> </w:t>
      </w:r>
      <w:r w:rsidR="0002629C" w:rsidRPr="00956DEE">
        <w:rPr>
          <w:rFonts w:ascii="Arial" w:eastAsia="Times New Roman" w:hAnsi="Arial" w:cs="Arial"/>
          <w:color w:val="303030"/>
          <w:sz w:val="24"/>
          <w:szCs w:val="24"/>
          <w:bdr w:val="none" w:sz="0" w:space="0" w:color="auto" w:frame="1"/>
          <w:shd w:val="clear" w:color="auto" w:fill="FFFFFF"/>
          <w:lang w:eastAsia="en-GB"/>
        </w:rPr>
        <w:t xml:space="preserve">Dorling </w:t>
      </w:r>
      <w:r w:rsidR="00002338" w:rsidRPr="00956DEE">
        <w:rPr>
          <w:rFonts w:ascii="Arial" w:eastAsia="Times New Roman" w:hAnsi="Arial" w:cs="Arial"/>
          <w:color w:val="303030"/>
          <w:sz w:val="24"/>
          <w:szCs w:val="24"/>
          <w:bdr w:val="none" w:sz="0" w:space="0" w:color="auto" w:frame="1"/>
          <w:shd w:val="clear" w:color="auto" w:fill="FFFFFF"/>
          <w:lang w:eastAsia="en-GB"/>
        </w:rPr>
        <w:t>Kindersley limited.</w:t>
      </w:r>
    </w:p>
    <w:p w14:paraId="3538F333" w14:textId="065FF4A8" w:rsidR="001C1AF8" w:rsidRPr="00956DEE" w:rsidRDefault="00CA4436" w:rsidP="00D65FC5">
      <w:pPr>
        <w:rPr>
          <w:rFonts w:ascii="Arial" w:hAnsi="Arial" w:cs="Arial"/>
          <w:sz w:val="24"/>
          <w:szCs w:val="24"/>
        </w:rPr>
      </w:pPr>
      <w:r w:rsidRPr="00956DEE">
        <w:rPr>
          <w:rFonts w:ascii="Arial" w:eastAsia="Times New Roman" w:hAnsi="Arial" w:cs="Arial"/>
          <w:color w:val="303030"/>
          <w:sz w:val="24"/>
          <w:szCs w:val="24"/>
          <w:bdr w:val="none" w:sz="0" w:space="0" w:color="auto" w:frame="1"/>
          <w:shd w:val="clear" w:color="auto" w:fill="FFFFFF"/>
          <w:lang w:eastAsia="en-GB"/>
        </w:rPr>
        <w:t>Patterson</w:t>
      </w:r>
      <w:r w:rsidR="001C1AF8" w:rsidRPr="00956DEE">
        <w:rPr>
          <w:rFonts w:ascii="Arial" w:eastAsia="Times New Roman" w:hAnsi="Arial" w:cs="Arial"/>
          <w:color w:val="303030"/>
          <w:sz w:val="24"/>
          <w:szCs w:val="24"/>
          <w:bdr w:val="none" w:sz="0" w:space="0" w:color="auto" w:frame="1"/>
          <w:shd w:val="clear" w:color="auto" w:fill="FFFFFF"/>
          <w:lang w:eastAsia="en-GB"/>
        </w:rPr>
        <w:t xml:space="preserve">, R. E. </w:t>
      </w:r>
      <w:r w:rsidR="001C1AF8" w:rsidRPr="00956DEE">
        <w:rPr>
          <w:rFonts w:ascii="Arial" w:eastAsia="Times New Roman" w:hAnsi="Arial" w:cs="Arial"/>
          <w:i/>
          <w:iCs/>
          <w:color w:val="303030"/>
          <w:sz w:val="24"/>
          <w:szCs w:val="24"/>
          <w:bdr w:val="none" w:sz="0" w:space="0" w:color="auto" w:frame="1"/>
          <w:shd w:val="clear" w:color="auto" w:fill="FFFFFF"/>
          <w:lang w:eastAsia="en-GB"/>
        </w:rPr>
        <w:t>et el.</w:t>
      </w:r>
      <w:r w:rsidR="001C1AF8" w:rsidRPr="00956DEE">
        <w:rPr>
          <w:rFonts w:ascii="Arial" w:eastAsia="Times New Roman" w:hAnsi="Arial" w:cs="Arial"/>
          <w:color w:val="303030"/>
          <w:sz w:val="24"/>
          <w:szCs w:val="24"/>
          <w:bdr w:val="none" w:sz="0" w:space="0" w:color="auto" w:frame="1"/>
          <w:shd w:val="clear" w:color="auto" w:fill="FFFFFF"/>
          <w:lang w:eastAsia="en-GB"/>
        </w:rPr>
        <w:t xml:space="preserve"> (2015) 'Intermittent Fasting and Human Metabolic Health'. </w:t>
      </w:r>
      <w:r w:rsidR="001C1AF8" w:rsidRPr="00956DEE">
        <w:rPr>
          <w:rFonts w:ascii="Arial" w:eastAsia="Times New Roman" w:hAnsi="Arial" w:cs="Arial"/>
          <w:i/>
          <w:iCs/>
          <w:color w:val="303030"/>
          <w:sz w:val="24"/>
          <w:szCs w:val="24"/>
          <w:bdr w:val="none" w:sz="0" w:space="0" w:color="auto" w:frame="1"/>
          <w:shd w:val="clear" w:color="auto" w:fill="FFFFFF"/>
          <w:lang w:eastAsia="en-GB"/>
        </w:rPr>
        <w:t>Journal of the Academy of Nutrition and Dietetics</w:t>
      </w:r>
      <w:r w:rsidR="001C1AF8" w:rsidRPr="00956DEE">
        <w:rPr>
          <w:rFonts w:ascii="Arial" w:eastAsia="Times New Roman" w:hAnsi="Arial" w:cs="Arial"/>
          <w:color w:val="303030"/>
          <w:sz w:val="24"/>
          <w:szCs w:val="24"/>
          <w:bdr w:val="none" w:sz="0" w:space="0" w:color="auto" w:frame="1"/>
          <w:shd w:val="clear" w:color="auto" w:fill="FFFFFF"/>
          <w:lang w:eastAsia="en-GB"/>
        </w:rPr>
        <w:t>, </w:t>
      </w:r>
      <w:r w:rsidR="001C1AF8" w:rsidRPr="00956DEE">
        <w:rPr>
          <w:rFonts w:ascii="Arial" w:eastAsia="Times New Roman" w:hAnsi="Arial" w:cs="Arial"/>
          <w:i/>
          <w:iCs/>
          <w:color w:val="303030"/>
          <w:sz w:val="24"/>
          <w:szCs w:val="24"/>
          <w:bdr w:val="none" w:sz="0" w:space="0" w:color="auto" w:frame="1"/>
          <w:shd w:val="clear" w:color="auto" w:fill="FFFFFF"/>
          <w:lang w:eastAsia="en-GB"/>
        </w:rPr>
        <w:t>115</w:t>
      </w:r>
      <w:r w:rsidR="001C1AF8" w:rsidRPr="00956DEE">
        <w:rPr>
          <w:rFonts w:ascii="Arial" w:eastAsia="Times New Roman" w:hAnsi="Arial" w:cs="Arial"/>
          <w:color w:val="303030"/>
          <w:sz w:val="24"/>
          <w:szCs w:val="24"/>
          <w:bdr w:val="none" w:sz="0" w:space="0" w:color="auto" w:frame="1"/>
          <w:shd w:val="clear" w:color="auto" w:fill="FFFFFF"/>
          <w:lang w:eastAsia="en-GB"/>
        </w:rPr>
        <w:t>(8), 1203–1212. </w:t>
      </w:r>
      <w:r w:rsidR="002C30BF" w:rsidRPr="00956DEE">
        <w:rPr>
          <w:rFonts w:ascii="Arial" w:hAnsi="Arial" w:cs="Arial"/>
          <w:sz w:val="24"/>
          <w:szCs w:val="24"/>
        </w:rPr>
        <w:t>Available at</w:t>
      </w:r>
      <w:r w:rsidR="0069035A" w:rsidRPr="00956DEE">
        <w:rPr>
          <w:rFonts w:ascii="Arial" w:hAnsi="Arial" w:cs="Arial"/>
          <w:sz w:val="24"/>
          <w:szCs w:val="24"/>
        </w:rPr>
        <w:t xml:space="preserve">: </w:t>
      </w:r>
      <w:r w:rsidR="002C30BF" w:rsidRPr="00956DEE">
        <w:rPr>
          <w:rFonts w:ascii="Arial" w:hAnsi="Arial" w:cs="Arial"/>
          <w:sz w:val="24"/>
          <w:szCs w:val="24"/>
        </w:rPr>
        <w:t xml:space="preserve"> </w:t>
      </w:r>
      <w:hyperlink r:id="rId18" w:history="1">
        <w:r w:rsidR="0069035A" w:rsidRPr="00956DEE">
          <w:rPr>
            <w:rStyle w:val="Hyperlink"/>
            <w:rFonts w:ascii="Arial" w:hAnsi="Arial" w:cs="Arial"/>
            <w:sz w:val="24"/>
            <w:szCs w:val="24"/>
            <w:shd w:val="clear" w:color="auto" w:fill="FFFFFF"/>
          </w:rPr>
          <w:t>https://doi.org/10.1016/j.jand.2015.02.018</w:t>
        </w:r>
      </w:hyperlink>
      <w:r w:rsidR="0069035A" w:rsidRPr="00956DEE">
        <w:rPr>
          <w:rFonts w:ascii="Arial" w:hAnsi="Arial" w:cs="Arial"/>
          <w:color w:val="303030"/>
          <w:sz w:val="24"/>
          <w:szCs w:val="24"/>
          <w:shd w:val="clear" w:color="auto" w:fill="FFFFFF"/>
        </w:rPr>
        <w:t xml:space="preserve"> </w:t>
      </w:r>
    </w:p>
    <w:p w14:paraId="538518A7" w14:textId="79111423" w:rsidR="001C1AF8" w:rsidRPr="00956DEE" w:rsidRDefault="00F87B2B" w:rsidP="00D65FC5">
      <w:pPr>
        <w:rPr>
          <w:rFonts w:ascii="Arial" w:hAnsi="Arial" w:cs="Arial"/>
          <w:sz w:val="24"/>
          <w:szCs w:val="24"/>
        </w:rPr>
      </w:pPr>
      <w:r w:rsidRPr="00956DEE">
        <w:rPr>
          <w:rFonts w:ascii="Arial" w:hAnsi="Arial" w:cs="Arial"/>
          <w:sz w:val="24"/>
          <w:szCs w:val="24"/>
        </w:rPr>
        <w:t>Potter,</w:t>
      </w:r>
      <w:r w:rsidR="006830D6" w:rsidRPr="00956DEE">
        <w:rPr>
          <w:rFonts w:ascii="Arial" w:hAnsi="Arial" w:cs="Arial"/>
          <w:sz w:val="24"/>
          <w:szCs w:val="24"/>
        </w:rPr>
        <w:t xml:space="preserve"> P.</w:t>
      </w:r>
      <w:r w:rsidRPr="00956DEE">
        <w:rPr>
          <w:rFonts w:ascii="Arial" w:hAnsi="Arial" w:cs="Arial"/>
          <w:sz w:val="24"/>
          <w:szCs w:val="24"/>
        </w:rPr>
        <w:t xml:space="preserve"> </w:t>
      </w:r>
      <w:r w:rsidRPr="00956DEE">
        <w:rPr>
          <w:rFonts w:ascii="Arial" w:hAnsi="Arial" w:cs="Arial"/>
          <w:i/>
          <w:iCs/>
          <w:sz w:val="24"/>
          <w:szCs w:val="24"/>
        </w:rPr>
        <w:t>et el</w:t>
      </w:r>
      <w:r w:rsidR="000F6908" w:rsidRPr="00956DEE">
        <w:rPr>
          <w:rFonts w:ascii="Arial" w:hAnsi="Arial" w:cs="Arial"/>
          <w:i/>
          <w:iCs/>
          <w:sz w:val="24"/>
          <w:szCs w:val="24"/>
        </w:rPr>
        <w:t>.</w:t>
      </w:r>
      <w:r w:rsidR="00C56267" w:rsidRPr="00956DEE">
        <w:rPr>
          <w:rFonts w:ascii="Arial" w:hAnsi="Arial" w:cs="Arial"/>
          <w:i/>
          <w:iCs/>
          <w:sz w:val="24"/>
          <w:szCs w:val="24"/>
        </w:rPr>
        <w:t xml:space="preserve"> </w:t>
      </w:r>
      <w:r w:rsidR="00C56267" w:rsidRPr="00956DEE">
        <w:rPr>
          <w:rFonts w:ascii="Arial" w:hAnsi="Arial" w:cs="Arial"/>
          <w:sz w:val="24"/>
          <w:szCs w:val="24"/>
        </w:rPr>
        <w:t xml:space="preserve">(2015) </w:t>
      </w:r>
      <w:r w:rsidR="00C56267" w:rsidRPr="00956DEE">
        <w:rPr>
          <w:rFonts w:ascii="Arial" w:hAnsi="Arial" w:cs="Arial"/>
          <w:i/>
          <w:iCs/>
          <w:sz w:val="24"/>
          <w:szCs w:val="24"/>
        </w:rPr>
        <w:t>Essentials for Nursing Practice</w:t>
      </w:r>
      <w:r w:rsidR="006830D6" w:rsidRPr="00956DEE">
        <w:rPr>
          <w:rFonts w:ascii="Arial" w:hAnsi="Arial" w:cs="Arial"/>
          <w:i/>
          <w:iCs/>
          <w:sz w:val="24"/>
          <w:szCs w:val="24"/>
        </w:rPr>
        <w:t>.</w:t>
      </w:r>
      <w:r w:rsidR="00C56267" w:rsidRPr="00956DEE">
        <w:rPr>
          <w:rFonts w:ascii="Arial" w:hAnsi="Arial" w:cs="Arial"/>
          <w:i/>
          <w:iCs/>
          <w:sz w:val="24"/>
          <w:szCs w:val="24"/>
        </w:rPr>
        <w:t xml:space="preserve"> </w:t>
      </w:r>
      <w:r w:rsidR="00C56267" w:rsidRPr="00956DEE">
        <w:rPr>
          <w:rFonts w:ascii="Arial" w:hAnsi="Arial" w:cs="Arial"/>
          <w:sz w:val="24"/>
          <w:szCs w:val="24"/>
        </w:rPr>
        <w:t>8</w:t>
      </w:r>
      <w:r w:rsidR="00C56267" w:rsidRPr="00956DEE">
        <w:rPr>
          <w:rFonts w:ascii="Arial" w:hAnsi="Arial" w:cs="Arial"/>
          <w:sz w:val="24"/>
          <w:szCs w:val="24"/>
          <w:vertAlign w:val="superscript"/>
        </w:rPr>
        <w:t>th</w:t>
      </w:r>
      <w:r w:rsidR="00C56267" w:rsidRPr="00956DEE">
        <w:rPr>
          <w:rFonts w:ascii="Arial" w:hAnsi="Arial" w:cs="Arial"/>
          <w:sz w:val="24"/>
          <w:szCs w:val="24"/>
        </w:rPr>
        <w:t xml:space="preserve"> ed</w:t>
      </w:r>
      <w:r w:rsidR="0037257E" w:rsidRPr="00956DEE">
        <w:rPr>
          <w:rFonts w:ascii="Arial" w:hAnsi="Arial" w:cs="Arial"/>
          <w:sz w:val="24"/>
          <w:szCs w:val="24"/>
        </w:rPr>
        <w:t>n</w:t>
      </w:r>
      <w:r w:rsidR="006830D6" w:rsidRPr="00956DEE">
        <w:rPr>
          <w:rFonts w:ascii="Arial" w:hAnsi="Arial" w:cs="Arial"/>
          <w:i/>
          <w:iCs/>
          <w:sz w:val="24"/>
          <w:szCs w:val="24"/>
        </w:rPr>
        <w:t>.</w:t>
      </w:r>
      <w:r w:rsidR="00C56267" w:rsidRPr="00956DEE">
        <w:rPr>
          <w:rFonts w:ascii="Arial" w:hAnsi="Arial" w:cs="Arial"/>
          <w:i/>
          <w:iCs/>
          <w:sz w:val="24"/>
          <w:szCs w:val="24"/>
        </w:rPr>
        <w:t xml:space="preserve"> </w:t>
      </w:r>
      <w:r w:rsidR="00C56267" w:rsidRPr="00956DEE">
        <w:rPr>
          <w:rFonts w:ascii="Arial" w:hAnsi="Arial" w:cs="Arial"/>
          <w:sz w:val="24"/>
          <w:szCs w:val="24"/>
        </w:rPr>
        <w:t>St Louis: Elsevier.</w:t>
      </w:r>
    </w:p>
    <w:p w14:paraId="29BDBFFD" w14:textId="156EC353" w:rsidR="00791FFD" w:rsidRPr="00956DEE" w:rsidRDefault="00791FFD" w:rsidP="001C1AF8">
      <w:pPr>
        <w:rPr>
          <w:rFonts w:ascii="Arial" w:hAnsi="Arial" w:cs="Arial"/>
          <w:sz w:val="24"/>
          <w:szCs w:val="24"/>
        </w:rPr>
      </w:pPr>
      <w:r w:rsidRPr="00956DEE">
        <w:rPr>
          <w:rFonts w:ascii="Arial" w:hAnsi="Arial" w:cs="Arial"/>
          <w:sz w:val="24"/>
          <w:szCs w:val="24"/>
        </w:rPr>
        <w:t>Schaeffer</w:t>
      </w:r>
      <w:r w:rsidR="00F50065" w:rsidRPr="00956DEE">
        <w:rPr>
          <w:rFonts w:ascii="Arial" w:hAnsi="Arial" w:cs="Arial"/>
          <w:sz w:val="24"/>
          <w:szCs w:val="24"/>
        </w:rPr>
        <w:t>,</w:t>
      </w:r>
      <w:r w:rsidR="00754A9D" w:rsidRPr="00956DEE">
        <w:rPr>
          <w:rFonts w:ascii="Arial" w:hAnsi="Arial" w:cs="Arial"/>
          <w:sz w:val="24"/>
          <w:szCs w:val="24"/>
        </w:rPr>
        <w:t xml:space="preserve"> </w:t>
      </w:r>
      <w:r w:rsidR="00106979" w:rsidRPr="00956DEE">
        <w:rPr>
          <w:rFonts w:ascii="Arial" w:hAnsi="Arial" w:cs="Arial"/>
          <w:sz w:val="24"/>
          <w:szCs w:val="24"/>
        </w:rPr>
        <w:t>J. (2018</w:t>
      </w:r>
      <w:r w:rsidR="00106979" w:rsidRPr="00956DEE">
        <w:rPr>
          <w:rFonts w:ascii="Arial" w:hAnsi="Arial" w:cs="Arial"/>
          <w:i/>
          <w:iCs/>
          <w:sz w:val="24"/>
          <w:szCs w:val="24"/>
        </w:rPr>
        <w:t xml:space="preserve">) </w:t>
      </w:r>
      <w:r w:rsidR="00275C5F" w:rsidRPr="00956DEE">
        <w:rPr>
          <w:rFonts w:ascii="Arial" w:hAnsi="Arial" w:cs="Arial"/>
          <w:i/>
          <w:iCs/>
          <w:sz w:val="24"/>
          <w:szCs w:val="24"/>
        </w:rPr>
        <w:t>Understanding Borderline Diabetes: Signs, Symptoms</w:t>
      </w:r>
      <w:r w:rsidR="00754A9D" w:rsidRPr="00956DEE">
        <w:rPr>
          <w:rFonts w:ascii="Arial" w:hAnsi="Arial" w:cs="Arial"/>
          <w:i/>
          <w:iCs/>
          <w:sz w:val="24"/>
          <w:szCs w:val="24"/>
        </w:rPr>
        <w:t>,</w:t>
      </w:r>
      <w:r w:rsidR="00275C5F" w:rsidRPr="00956DEE">
        <w:rPr>
          <w:rFonts w:ascii="Arial" w:hAnsi="Arial" w:cs="Arial"/>
          <w:i/>
          <w:iCs/>
          <w:sz w:val="24"/>
          <w:szCs w:val="24"/>
        </w:rPr>
        <w:t xml:space="preserve"> and </w:t>
      </w:r>
      <w:r w:rsidR="00754A9D" w:rsidRPr="00956DEE">
        <w:rPr>
          <w:rFonts w:ascii="Arial" w:hAnsi="Arial" w:cs="Arial"/>
          <w:i/>
          <w:iCs/>
          <w:sz w:val="24"/>
          <w:szCs w:val="24"/>
        </w:rPr>
        <w:t>M</w:t>
      </w:r>
      <w:r w:rsidR="00275C5F" w:rsidRPr="00956DEE">
        <w:rPr>
          <w:rFonts w:ascii="Arial" w:hAnsi="Arial" w:cs="Arial"/>
          <w:i/>
          <w:iCs/>
          <w:sz w:val="24"/>
          <w:szCs w:val="24"/>
        </w:rPr>
        <w:t>ore</w:t>
      </w:r>
      <w:r w:rsidR="00754A9D" w:rsidRPr="00956DEE">
        <w:rPr>
          <w:rFonts w:ascii="Arial" w:hAnsi="Arial" w:cs="Arial"/>
          <w:sz w:val="24"/>
          <w:szCs w:val="24"/>
        </w:rPr>
        <w:t xml:space="preserve">. </w:t>
      </w:r>
      <w:r w:rsidR="00590507" w:rsidRPr="00956DEE">
        <w:rPr>
          <w:rFonts w:ascii="Arial" w:hAnsi="Arial" w:cs="Arial"/>
          <w:sz w:val="24"/>
          <w:szCs w:val="24"/>
        </w:rPr>
        <w:t>Availabl</w:t>
      </w:r>
      <w:r w:rsidR="00D37B5D" w:rsidRPr="00956DEE">
        <w:rPr>
          <w:rFonts w:ascii="Arial" w:hAnsi="Arial" w:cs="Arial"/>
          <w:sz w:val="24"/>
          <w:szCs w:val="24"/>
        </w:rPr>
        <w:t xml:space="preserve">e at: </w:t>
      </w:r>
      <w:hyperlink r:id="rId19" w:history="1">
        <w:r w:rsidR="00D37B5D" w:rsidRPr="00956DEE">
          <w:rPr>
            <w:rStyle w:val="Hyperlink"/>
            <w:rFonts w:ascii="Arial" w:hAnsi="Arial" w:cs="Arial"/>
            <w:sz w:val="24"/>
            <w:szCs w:val="24"/>
          </w:rPr>
          <w:t>https://www.healthline.com/health/diabetes/borderline-diabetes-know-the-signs</w:t>
        </w:r>
      </w:hyperlink>
      <w:r w:rsidR="00D37B5D" w:rsidRPr="00956DEE">
        <w:rPr>
          <w:rFonts w:ascii="Arial" w:hAnsi="Arial" w:cs="Arial"/>
          <w:sz w:val="24"/>
          <w:szCs w:val="24"/>
        </w:rPr>
        <w:t xml:space="preserve"> (Accessed: </w:t>
      </w:r>
      <w:r w:rsidR="00862155" w:rsidRPr="00956DEE">
        <w:rPr>
          <w:rFonts w:ascii="Arial" w:hAnsi="Arial" w:cs="Arial"/>
          <w:sz w:val="24"/>
          <w:szCs w:val="24"/>
        </w:rPr>
        <w:t>02 December 2020).</w:t>
      </w:r>
    </w:p>
    <w:p w14:paraId="7D051F31" w14:textId="580EB59F" w:rsidR="005B7916" w:rsidRPr="00956DEE" w:rsidRDefault="005B7916" w:rsidP="001C1AF8">
      <w:pPr>
        <w:rPr>
          <w:rFonts w:ascii="Arial" w:hAnsi="Arial" w:cs="Arial"/>
          <w:sz w:val="24"/>
          <w:szCs w:val="24"/>
        </w:rPr>
      </w:pPr>
      <w:r w:rsidRPr="00956DEE">
        <w:rPr>
          <w:rFonts w:ascii="Arial" w:hAnsi="Arial" w:cs="Arial"/>
          <w:sz w:val="24"/>
          <w:szCs w:val="24"/>
        </w:rPr>
        <w:t>Stang</w:t>
      </w:r>
      <w:r w:rsidR="00DB2F6F" w:rsidRPr="00956DEE">
        <w:rPr>
          <w:rFonts w:ascii="Arial" w:hAnsi="Arial" w:cs="Arial"/>
          <w:sz w:val="24"/>
          <w:szCs w:val="24"/>
        </w:rPr>
        <w:t xml:space="preserve">, D. (2018) </w:t>
      </w:r>
      <w:r w:rsidR="00DB2F6F" w:rsidRPr="00956DEE">
        <w:rPr>
          <w:rFonts w:ascii="Arial" w:hAnsi="Arial" w:cs="Arial"/>
          <w:i/>
          <w:iCs/>
          <w:sz w:val="24"/>
          <w:szCs w:val="24"/>
        </w:rPr>
        <w:t xml:space="preserve">Urine Glucose Test. </w:t>
      </w:r>
      <w:r w:rsidR="00DB2F6F" w:rsidRPr="00956DEE">
        <w:rPr>
          <w:rFonts w:ascii="Arial" w:hAnsi="Arial" w:cs="Arial"/>
          <w:sz w:val="24"/>
          <w:szCs w:val="24"/>
        </w:rPr>
        <w:t xml:space="preserve">Available at: </w:t>
      </w:r>
      <w:hyperlink r:id="rId20" w:anchor=":~:text=The%20urine%20glucose%20test%20involves,of%20glucose%20in%20your%20urine" w:history="1">
        <w:r w:rsidR="00DB2F6F" w:rsidRPr="00956DEE">
          <w:rPr>
            <w:rStyle w:val="Hyperlink"/>
            <w:rFonts w:ascii="Arial" w:hAnsi="Arial" w:cs="Arial"/>
            <w:sz w:val="24"/>
            <w:szCs w:val="24"/>
          </w:rPr>
          <w:t>https://www.healthline.com/health/glucose-test-urine#:~:text=The%20urine%20glucose%20test%20involves,of%20glucose%20in%20your%20urine</w:t>
        </w:r>
      </w:hyperlink>
      <w:r w:rsidR="00DB2F6F" w:rsidRPr="00956DEE">
        <w:rPr>
          <w:rFonts w:ascii="Arial" w:hAnsi="Arial" w:cs="Arial"/>
          <w:sz w:val="24"/>
          <w:szCs w:val="24"/>
        </w:rPr>
        <w:t>. (Accessed: 09 December 2020).</w:t>
      </w:r>
    </w:p>
    <w:p w14:paraId="4C593F1D" w14:textId="5674631C" w:rsidR="005B7916" w:rsidRPr="00956DEE" w:rsidRDefault="001C1AF8" w:rsidP="001C1AF8">
      <w:pPr>
        <w:rPr>
          <w:rFonts w:ascii="Arial" w:hAnsi="Arial" w:cs="Arial"/>
          <w:sz w:val="24"/>
          <w:szCs w:val="24"/>
        </w:rPr>
      </w:pPr>
      <w:r w:rsidRPr="00956DEE">
        <w:rPr>
          <w:rFonts w:ascii="Arial" w:hAnsi="Arial" w:cs="Arial"/>
          <w:sz w:val="24"/>
          <w:szCs w:val="24"/>
        </w:rPr>
        <w:t xml:space="preserve">United Church of God. (2020) </w:t>
      </w:r>
      <w:r w:rsidRPr="00956DEE">
        <w:rPr>
          <w:rFonts w:ascii="Arial" w:hAnsi="Arial" w:cs="Arial"/>
          <w:i/>
          <w:iCs/>
          <w:sz w:val="24"/>
          <w:szCs w:val="24"/>
        </w:rPr>
        <w:t>How Does Fasting Improve My Relationship with God.</w:t>
      </w:r>
      <w:r w:rsidRPr="00956DEE">
        <w:rPr>
          <w:rFonts w:ascii="Arial" w:hAnsi="Arial" w:cs="Arial"/>
          <w:sz w:val="24"/>
          <w:szCs w:val="24"/>
        </w:rPr>
        <w:t xml:space="preserve"> Available at: </w:t>
      </w:r>
      <w:hyperlink r:id="rId21" w:history="1">
        <w:r w:rsidRPr="00956DEE">
          <w:rPr>
            <w:rStyle w:val="Hyperlink"/>
            <w:rFonts w:ascii="Arial" w:hAnsi="Arial" w:cs="Arial"/>
            <w:sz w:val="24"/>
            <w:szCs w:val="24"/>
          </w:rPr>
          <w:t>https://www.ucg.org/bible-study-tools/bible-questions-and-answers/how-</w:t>
        </w:r>
        <w:r w:rsidRPr="00956DEE">
          <w:rPr>
            <w:rStyle w:val="Hyperlink"/>
            <w:rFonts w:ascii="Arial" w:hAnsi="Arial" w:cs="Arial"/>
            <w:sz w:val="24"/>
            <w:szCs w:val="24"/>
          </w:rPr>
          <w:lastRenderedPageBreak/>
          <w:t>Williamsdoes-fasting-improve-my-relationship-with-god</w:t>
        </w:r>
      </w:hyperlink>
      <w:r w:rsidRPr="00956DEE">
        <w:rPr>
          <w:rFonts w:ascii="Arial" w:hAnsi="Arial" w:cs="Arial"/>
          <w:sz w:val="24"/>
          <w:szCs w:val="24"/>
        </w:rPr>
        <w:t xml:space="preserve"> (Accessed: 01 December 2020).</w:t>
      </w:r>
      <w:r w:rsidR="0040281C" w:rsidRPr="00956DEE">
        <w:rPr>
          <w:rFonts w:ascii="Arial" w:hAnsi="Arial" w:cs="Arial"/>
          <w:sz w:val="24"/>
          <w:szCs w:val="24"/>
        </w:rPr>
        <w:tab/>
      </w:r>
    </w:p>
    <w:p w14:paraId="4ED01613" w14:textId="42361556" w:rsidR="001C1AF8" w:rsidRPr="00956DEE" w:rsidRDefault="008E5748" w:rsidP="001C1AF8">
      <w:pPr>
        <w:rPr>
          <w:rFonts w:ascii="Arial" w:hAnsi="Arial" w:cs="Arial"/>
          <w:sz w:val="24"/>
          <w:szCs w:val="24"/>
        </w:rPr>
      </w:pPr>
      <w:r w:rsidRPr="00956DEE">
        <w:rPr>
          <w:rFonts w:ascii="Arial" w:hAnsi="Arial" w:cs="Arial"/>
          <w:sz w:val="24"/>
          <w:szCs w:val="24"/>
        </w:rPr>
        <w:t>[</w:t>
      </w:r>
      <w:r w:rsidR="0017029E" w:rsidRPr="00956DEE">
        <w:rPr>
          <w:rFonts w:ascii="Arial" w:hAnsi="Arial" w:cs="Arial"/>
          <w:sz w:val="24"/>
          <w:szCs w:val="24"/>
        </w:rPr>
        <w:t>UWTSD</w:t>
      </w:r>
      <w:r w:rsidRPr="00956DEE">
        <w:rPr>
          <w:rFonts w:ascii="Arial" w:hAnsi="Arial" w:cs="Arial"/>
          <w:sz w:val="24"/>
          <w:szCs w:val="24"/>
        </w:rPr>
        <w:t xml:space="preserve">] </w:t>
      </w:r>
      <w:r w:rsidR="0017029E" w:rsidRPr="00956DEE">
        <w:rPr>
          <w:rFonts w:ascii="Arial" w:hAnsi="Arial" w:cs="Arial"/>
          <w:sz w:val="24"/>
          <w:szCs w:val="24"/>
        </w:rPr>
        <w:t>(2020)</w:t>
      </w:r>
      <w:r w:rsidR="00314B7A" w:rsidRPr="00956DEE">
        <w:rPr>
          <w:rFonts w:ascii="Arial" w:hAnsi="Arial" w:cs="Arial"/>
          <w:sz w:val="24"/>
          <w:szCs w:val="24"/>
        </w:rPr>
        <w:t xml:space="preserve"> [Patient A] </w:t>
      </w:r>
      <w:r w:rsidR="00314B7A" w:rsidRPr="00956DEE">
        <w:rPr>
          <w:rFonts w:ascii="Arial" w:hAnsi="Arial" w:cs="Arial"/>
          <w:i/>
          <w:iCs/>
          <w:sz w:val="24"/>
          <w:szCs w:val="24"/>
        </w:rPr>
        <w:t>Lifestyle Questionnaire.</w:t>
      </w:r>
      <w:r w:rsidR="00314B7A" w:rsidRPr="00956DEE">
        <w:rPr>
          <w:rFonts w:ascii="Arial" w:hAnsi="Arial" w:cs="Arial"/>
          <w:sz w:val="24"/>
          <w:szCs w:val="24"/>
        </w:rPr>
        <w:t xml:space="preserve"> London: [UWTSD].</w:t>
      </w:r>
      <w:r w:rsidR="0040281C" w:rsidRPr="00956DEE">
        <w:rPr>
          <w:rFonts w:ascii="Arial" w:hAnsi="Arial" w:cs="Arial"/>
          <w:sz w:val="24"/>
          <w:szCs w:val="24"/>
        </w:rPr>
        <w:tab/>
      </w:r>
      <w:r w:rsidR="00314B7A" w:rsidRPr="00956DEE">
        <w:rPr>
          <w:rFonts w:ascii="Arial" w:hAnsi="Arial" w:cs="Arial"/>
          <w:sz w:val="24"/>
          <w:szCs w:val="24"/>
        </w:rPr>
        <w:t xml:space="preserve"> </w:t>
      </w:r>
    </w:p>
    <w:p w14:paraId="748E388B" w14:textId="1ADB5192" w:rsidR="00260C3A" w:rsidRPr="00956DEE" w:rsidRDefault="00002338" w:rsidP="00D65FC5">
      <w:pPr>
        <w:rPr>
          <w:rFonts w:ascii="Arial" w:hAnsi="Arial" w:cs="Arial"/>
          <w:sz w:val="24"/>
          <w:szCs w:val="24"/>
        </w:rPr>
      </w:pPr>
      <w:r w:rsidRPr="00956DEE">
        <w:rPr>
          <w:rFonts w:ascii="Arial" w:hAnsi="Arial" w:cs="Arial"/>
          <w:sz w:val="24"/>
          <w:szCs w:val="24"/>
        </w:rPr>
        <w:t>Waugh</w:t>
      </w:r>
      <w:r w:rsidR="00956701" w:rsidRPr="00956DEE">
        <w:rPr>
          <w:rFonts w:ascii="Arial" w:hAnsi="Arial" w:cs="Arial"/>
          <w:sz w:val="24"/>
          <w:szCs w:val="24"/>
        </w:rPr>
        <w:t>, A</w:t>
      </w:r>
      <w:r w:rsidR="00437B53" w:rsidRPr="00956DEE">
        <w:rPr>
          <w:rFonts w:ascii="Arial" w:hAnsi="Arial" w:cs="Arial"/>
          <w:sz w:val="24"/>
          <w:szCs w:val="24"/>
        </w:rPr>
        <w:t>. and Grant, A.</w:t>
      </w:r>
      <w:r w:rsidR="001F41E9" w:rsidRPr="00956DEE">
        <w:rPr>
          <w:rFonts w:ascii="Arial" w:hAnsi="Arial" w:cs="Arial"/>
          <w:sz w:val="24"/>
          <w:szCs w:val="24"/>
        </w:rPr>
        <w:t xml:space="preserve"> (2010) </w:t>
      </w:r>
      <w:r w:rsidR="00723577" w:rsidRPr="00956DEE">
        <w:rPr>
          <w:rFonts w:ascii="Arial" w:hAnsi="Arial" w:cs="Arial"/>
          <w:i/>
          <w:iCs/>
          <w:sz w:val="24"/>
          <w:szCs w:val="24"/>
        </w:rPr>
        <w:t xml:space="preserve">Ross and Wilson Anatomy and Physiology in Health and </w:t>
      </w:r>
      <w:r w:rsidR="002C0B49" w:rsidRPr="00956DEE">
        <w:rPr>
          <w:rFonts w:ascii="Arial" w:hAnsi="Arial" w:cs="Arial"/>
          <w:i/>
          <w:iCs/>
          <w:sz w:val="24"/>
          <w:szCs w:val="24"/>
        </w:rPr>
        <w:t xml:space="preserve">Illness </w:t>
      </w:r>
      <w:r w:rsidR="002C0B49" w:rsidRPr="00956DEE">
        <w:rPr>
          <w:rFonts w:ascii="Arial" w:hAnsi="Arial" w:cs="Arial"/>
          <w:sz w:val="24"/>
          <w:szCs w:val="24"/>
        </w:rPr>
        <w:t>11</w:t>
      </w:r>
      <w:r w:rsidR="002C0B49" w:rsidRPr="00956DEE">
        <w:rPr>
          <w:rFonts w:ascii="Arial" w:hAnsi="Arial" w:cs="Arial"/>
          <w:sz w:val="24"/>
          <w:szCs w:val="24"/>
          <w:vertAlign w:val="superscript"/>
        </w:rPr>
        <w:t>th</w:t>
      </w:r>
      <w:r w:rsidR="002C0B49" w:rsidRPr="00956DEE">
        <w:rPr>
          <w:rFonts w:ascii="Arial" w:hAnsi="Arial" w:cs="Arial"/>
          <w:sz w:val="24"/>
          <w:szCs w:val="24"/>
        </w:rPr>
        <w:t xml:space="preserve"> edn</w:t>
      </w:r>
      <w:r w:rsidR="002C0B49" w:rsidRPr="00956DEE">
        <w:rPr>
          <w:rFonts w:ascii="Arial" w:hAnsi="Arial" w:cs="Arial"/>
          <w:i/>
          <w:iCs/>
          <w:sz w:val="24"/>
          <w:szCs w:val="24"/>
        </w:rPr>
        <w:t>.</w:t>
      </w:r>
      <w:r w:rsidR="00CA552D" w:rsidRPr="00956DEE">
        <w:rPr>
          <w:rFonts w:ascii="Arial" w:hAnsi="Arial" w:cs="Arial"/>
          <w:i/>
          <w:iCs/>
          <w:sz w:val="24"/>
          <w:szCs w:val="24"/>
        </w:rPr>
        <w:t xml:space="preserve"> </w:t>
      </w:r>
      <w:r w:rsidR="005C31AD" w:rsidRPr="00956DEE">
        <w:rPr>
          <w:rFonts w:ascii="Arial" w:hAnsi="Arial" w:cs="Arial"/>
          <w:sz w:val="24"/>
          <w:szCs w:val="24"/>
        </w:rPr>
        <w:t>London: Churchill Livingstone</w:t>
      </w:r>
      <w:r w:rsidR="00D977B3" w:rsidRPr="00956DEE">
        <w:rPr>
          <w:rFonts w:ascii="Arial" w:hAnsi="Arial" w:cs="Arial"/>
          <w:sz w:val="24"/>
          <w:szCs w:val="24"/>
        </w:rPr>
        <w:t xml:space="preserve"> Elsevier Limited.</w:t>
      </w:r>
    </w:p>
    <w:p w14:paraId="62349EEF" w14:textId="7337F541" w:rsidR="003C54F4" w:rsidRPr="00060145" w:rsidRDefault="003C54F4" w:rsidP="003C54F4">
      <w:pPr>
        <w:shd w:val="clear" w:color="auto" w:fill="FFFFFF"/>
        <w:spacing w:after="0" w:line="240" w:lineRule="auto"/>
        <w:textAlignment w:val="baseline"/>
        <w:rPr>
          <w:rFonts w:ascii="Arial" w:eastAsia="Times New Roman" w:hAnsi="Arial" w:cs="Arial"/>
          <w:i/>
          <w:iCs/>
          <w:color w:val="201F1E"/>
          <w:sz w:val="24"/>
          <w:szCs w:val="24"/>
          <w:lang w:eastAsia="en-GB"/>
        </w:rPr>
      </w:pPr>
      <w:r w:rsidRPr="00956DEE">
        <w:rPr>
          <w:rFonts w:ascii="Arial" w:eastAsia="Times New Roman" w:hAnsi="Arial" w:cs="Arial"/>
          <w:i/>
          <w:iCs/>
          <w:color w:val="201F1E"/>
          <w:sz w:val="24"/>
          <w:szCs w:val="24"/>
          <w:bdr w:val="none" w:sz="0" w:space="0" w:color="auto" w:frame="1"/>
          <w:lang w:eastAsia="en-GB"/>
        </w:rPr>
        <w:t>​</w:t>
      </w:r>
      <w:r w:rsidR="00181D40" w:rsidRPr="00956DEE">
        <w:rPr>
          <w:rFonts w:ascii="Arial" w:eastAsia="Times New Roman" w:hAnsi="Arial" w:cs="Arial"/>
          <w:color w:val="201F1E"/>
          <w:sz w:val="24"/>
          <w:szCs w:val="24"/>
          <w:lang w:eastAsia="en-GB"/>
        </w:rPr>
        <w:t>Westcott</w:t>
      </w:r>
      <w:r w:rsidR="003D4CFB" w:rsidRPr="00956DEE">
        <w:rPr>
          <w:rFonts w:ascii="Arial" w:eastAsia="Times New Roman" w:hAnsi="Arial" w:cs="Arial"/>
          <w:color w:val="201F1E"/>
          <w:sz w:val="24"/>
          <w:szCs w:val="24"/>
          <w:lang w:eastAsia="en-GB"/>
        </w:rPr>
        <w:t xml:space="preserve">, </w:t>
      </w:r>
      <w:r w:rsidR="00956DEE">
        <w:rPr>
          <w:rFonts w:ascii="Arial" w:eastAsia="Times New Roman" w:hAnsi="Arial" w:cs="Arial"/>
          <w:color w:val="201F1E"/>
          <w:sz w:val="24"/>
          <w:szCs w:val="24"/>
          <w:lang w:eastAsia="en-GB"/>
        </w:rPr>
        <w:t xml:space="preserve">P. </w:t>
      </w:r>
      <w:r w:rsidR="00B63268">
        <w:rPr>
          <w:rFonts w:ascii="Arial" w:eastAsia="Times New Roman" w:hAnsi="Arial" w:cs="Arial"/>
          <w:color w:val="201F1E"/>
          <w:sz w:val="24"/>
          <w:szCs w:val="24"/>
          <w:lang w:eastAsia="en-GB"/>
        </w:rPr>
        <w:t>(2005)</w:t>
      </w:r>
      <w:r w:rsidR="005822FA">
        <w:rPr>
          <w:rFonts w:ascii="Arial" w:eastAsia="Times New Roman" w:hAnsi="Arial" w:cs="Arial"/>
          <w:color w:val="201F1E"/>
          <w:sz w:val="24"/>
          <w:szCs w:val="24"/>
          <w:lang w:eastAsia="en-GB"/>
        </w:rPr>
        <w:t xml:space="preserve"> </w:t>
      </w:r>
      <w:r w:rsidR="005822FA" w:rsidRPr="00BC1861">
        <w:rPr>
          <w:rFonts w:ascii="Arial" w:eastAsia="Times New Roman" w:hAnsi="Arial" w:cs="Arial"/>
          <w:i/>
          <w:iCs/>
          <w:color w:val="201F1E"/>
          <w:sz w:val="24"/>
          <w:szCs w:val="24"/>
          <w:lang w:eastAsia="en-GB"/>
        </w:rPr>
        <w:t>Food S</w:t>
      </w:r>
      <w:r w:rsidR="00BC1861" w:rsidRPr="00BC1861">
        <w:rPr>
          <w:rFonts w:ascii="Arial" w:eastAsia="Times New Roman" w:hAnsi="Arial" w:cs="Arial"/>
          <w:i/>
          <w:iCs/>
          <w:color w:val="201F1E"/>
          <w:sz w:val="24"/>
          <w:szCs w:val="24"/>
          <w:lang w:eastAsia="en-GB"/>
        </w:rPr>
        <w:t>olutions Rheumatism &amp; Arthritis</w:t>
      </w:r>
      <w:r w:rsidR="00BC1861">
        <w:rPr>
          <w:rFonts w:ascii="Arial" w:eastAsia="Times New Roman" w:hAnsi="Arial" w:cs="Arial"/>
          <w:color w:val="201F1E"/>
          <w:sz w:val="24"/>
          <w:szCs w:val="24"/>
          <w:lang w:eastAsia="en-GB"/>
        </w:rPr>
        <w:t xml:space="preserve">. </w:t>
      </w:r>
      <w:r w:rsidR="004472FD">
        <w:rPr>
          <w:rFonts w:ascii="Arial" w:eastAsia="Times New Roman" w:hAnsi="Arial" w:cs="Arial"/>
          <w:color w:val="201F1E"/>
          <w:sz w:val="24"/>
          <w:szCs w:val="24"/>
          <w:lang w:eastAsia="en-GB"/>
        </w:rPr>
        <w:t>London: Octopus publishing Group Limited.</w:t>
      </w:r>
    </w:p>
    <w:p w14:paraId="17C23502" w14:textId="0C957B38" w:rsidR="003C54F4" w:rsidRPr="005E670F" w:rsidRDefault="003C54F4" w:rsidP="003C54F4">
      <w:pPr>
        <w:shd w:val="clear" w:color="auto" w:fill="FFFFFF"/>
        <w:spacing w:after="0" w:line="240" w:lineRule="auto"/>
        <w:textAlignment w:val="baseline"/>
        <w:rPr>
          <w:rFonts w:ascii="Arial" w:eastAsia="Times New Roman" w:hAnsi="Arial" w:cs="Arial"/>
          <w:color w:val="201F1E"/>
          <w:sz w:val="24"/>
          <w:szCs w:val="24"/>
          <w:lang w:eastAsia="en-GB"/>
        </w:rPr>
      </w:pPr>
      <w:r w:rsidRPr="00956DEE">
        <w:rPr>
          <w:rFonts w:ascii="Arial" w:eastAsia="Times New Roman" w:hAnsi="Arial" w:cs="Arial"/>
          <w:i/>
          <w:iCs/>
          <w:color w:val="201F1E"/>
          <w:sz w:val="24"/>
          <w:szCs w:val="24"/>
          <w:bdr w:val="none" w:sz="0" w:space="0" w:color="auto" w:frame="1"/>
          <w:lang w:eastAsia="en-GB"/>
        </w:rPr>
        <w:br/>
      </w:r>
      <w:r w:rsidR="00D820EA">
        <w:rPr>
          <w:rFonts w:ascii="Arial" w:eastAsia="Times New Roman" w:hAnsi="Arial" w:cs="Arial"/>
          <w:color w:val="201F1E"/>
          <w:sz w:val="24"/>
          <w:szCs w:val="24"/>
          <w:lang w:eastAsia="en-GB"/>
        </w:rPr>
        <w:t>Williams</w:t>
      </w:r>
      <w:r w:rsidR="000C1736">
        <w:rPr>
          <w:rFonts w:ascii="Arial" w:eastAsia="Times New Roman" w:hAnsi="Arial" w:cs="Arial"/>
          <w:color w:val="201F1E"/>
          <w:sz w:val="24"/>
          <w:szCs w:val="24"/>
          <w:lang w:eastAsia="en-GB"/>
        </w:rPr>
        <w:t xml:space="preserve">, C. </w:t>
      </w:r>
      <w:r w:rsidR="00715E7D">
        <w:rPr>
          <w:rFonts w:ascii="Arial" w:eastAsia="Times New Roman" w:hAnsi="Arial" w:cs="Arial"/>
          <w:color w:val="201F1E"/>
          <w:sz w:val="24"/>
          <w:szCs w:val="24"/>
          <w:lang w:eastAsia="en-GB"/>
        </w:rPr>
        <w:t xml:space="preserve">(2018) </w:t>
      </w:r>
      <w:r w:rsidR="00715E7D">
        <w:rPr>
          <w:rFonts w:ascii="Arial" w:eastAsia="Times New Roman" w:hAnsi="Arial" w:cs="Arial"/>
          <w:i/>
          <w:iCs/>
          <w:color w:val="201F1E"/>
          <w:sz w:val="24"/>
          <w:szCs w:val="24"/>
          <w:lang w:eastAsia="en-GB"/>
        </w:rPr>
        <w:t xml:space="preserve">How </w:t>
      </w:r>
      <w:r w:rsidR="00D53EF6">
        <w:rPr>
          <w:rFonts w:ascii="Arial" w:eastAsia="Times New Roman" w:hAnsi="Arial" w:cs="Arial"/>
          <w:i/>
          <w:iCs/>
          <w:color w:val="201F1E"/>
          <w:sz w:val="24"/>
          <w:szCs w:val="24"/>
          <w:lang w:eastAsia="en-GB"/>
        </w:rPr>
        <w:t>Intermittent</w:t>
      </w:r>
      <w:r w:rsidR="00715E7D">
        <w:rPr>
          <w:rFonts w:ascii="Arial" w:eastAsia="Times New Roman" w:hAnsi="Arial" w:cs="Arial"/>
          <w:i/>
          <w:iCs/>
          <w:color w:val="201F1E"/>
          <w:sz w:val="24"/>
          <w:szCs w:val="24"/>
          <w:lang w:eastAsia="en-GB"/>
        </w:rPr>
        <w:t xml:space="preserve"> Fasting </w:t>
      </w:r>
      <w:r w:rsidR="00D53EF6">
        <w:rPr>
          <w:rFonts w:ascii="Arial" w:eastAsia="Times New Roman" w:hAnsi="Arial" w:cs="Arial"/>
          <w:i/>
          <w:iCs/>
          <w:color w:val="201F1E"/>
          <w:sz w:val="24"/>
          <w:szCs w:val="24"/>
          <w:lang w:eastAsia="en-GB"/>
        </w:rPr>
        <w:t>Affects your Metabolism.</w:t>
      </w:r>
      <w:r w:rsidR="005E670F">
        <w:rPr>
          <w:rFonts w:ascii="Arial" w:eastAsia="Times New Roman" w:hAnsi="Arial" w:cs="Arial"/>
          <w:color w:val="201F1E"/>
          <w:sz w:val="24"/>
          <w:szCs w:val="24"/>
          <w:lang w:eastAsia="en-GB"/>
        </w:rPr>
        <w:t xml:space="preserve"> Available at: </w:t>
      </w:r>
      <w:hyperlink r:id="rId22" w:history="1">
        <w:r w:rsidR="00F9373B" w:rsidRPr="00A0479E">
          <w:rPr>
            <w:rStyle w:val="Hyperlink"/>
            <w:rFonts w:ascii="Arial" w:eastAsia="Times New Roman" w:hAnsi="Arial" w:cs="Arial"/>
            <w:sz w:val="24"/>
            <w:szCs w:val="24"/>
            <w:lang w:eastAsia="en-GB"/>
          </w:rPr>
          <w:t>https://www.cookinglight.com/healthy-living/healthy-habits/how-fasting-affects-metabolism</w:t>
        </w:r>
      </w:hyperlink>
      <w:r w:rsidR="00F9373B">
        <w:rPr>
          <w:rFonts w:ascii="Arial" w:eastAsia="Times New Roman" w:hAnsi="Arial" w:cs="Arial"/>
          <w:color w:val="201F1E"/>
          <w:sz w:val="24"/>
          <w:szCs w:val="24"/>
          <w:lang w:eastAsia="en-GB"/>
        </w:rPr>
        <w:t xml:space="preserve"> (</w:t>
      </w:r>
      <w:r w:rsidR="00446F40">
        <w:rPr>
          <w:rFonts w:ascii="Arial" w:eastAsia="Times New Roman" w:hAnsi="Arial" w:cs="Arial"/>
          <w:color w:val="201F1E"/>
          <w:sz w:val="24"/>
          <w:szCs w:val="24"/>
          <w:lang w:eastAsia="en-GB"/>
        </w:rPr>
        <w:t>Accessed: 01 December 2020).</w:t>
      </w:r>
    </w:p>
    <w:p w14:paraId="62752F9A" w14:textId="77777777" w:rsidR="0040281C" w:rsidRPr="00956DEE" w:rsidRDefault="003C54F4" w:rsidP="0040281C">
      <w:pPr>
        <w:rPr>
          <w:rFonts w:ascii="Arial" w:hAnsi="Arial" w:cs="Arial"/>
          <w:sz w:val="24"/>
          <w:szCs w:val="24"/>
        </w:rPr>
      </w:pPr>
      <w:r w:rsidRPr="00956DEE">
        <w:rPr>
          <w:rFonts w:ascii="Arial" w:eastAsia="Times New Roman" w:hAnsi="Arial" w:cs="Arial"/>
          <w:color w:val="201F1E"/>
          <w:sz w:val="24"/>
          <w:szCs w:val="24"/>
          <w:bdr w:val="none" w:sz="0" w:space="0" w:color="auto" w:frame="1"/>
          <w:lang w:eastAsia="en-GB"/>
        </w:rPr>
        <w:br/>
      </w:r>
    </w:p>
    <w:p w14:paraId="10783CB6" w14:textId="44B0085A" w:rsidR="003C54F4" w:rsidRPr="00956DEE" w:rsidRDefault="003C54F4" w:rsidP="003C54F4">
      <w:pPr>
        <w:shd w:val="clear" w:color="auto" w:fill="FFFFFF"/>
        <w:spacing w:after="0" w:line="240" w:lineRule="auto"/>
        <w:textAlignment w:val="baseline"/>
        <w:rPr>
          <w:rFonts w:ascii="Arial" w:eastAsia="Times New Roman" w:hAnsi="Arial" w:cs="Arial"/>
          <w:color w:val="201F1E"/>
          <w:sz w:val="24"/>
          <w:szCs w:val="24"/>
          <w:lang w:eastAsia="en-GB"/>
        </w:rPr>
      </w:pPr>
    </w:p>
    <w:p w14:paraId="110525F7" w14:textId="77777777" w:rsidR="003C54F4" w:rsidRPr="00956DEE" w:rsidRDefault="003C54F4" w:rsidP="00D65FC5">
      <w:pPr>
        <w:rPr>
          <w:rFonts w:ascii="Arial" w:hAnsi="Arial" w:cs="Arial"/>
          <w:sz w:val="24"/>
          <w:szCs w:val="24"/>
        </w:rPr>
      </w:pPr>
    </w:p>
    <w:p w14:paraId="248EE990" w14:textId="77777777" w:rsidR="003C54F4" w:rsidRPr="00956DEE" w:rsidRDefault="003C54F4" w:rsidP="00D65FC5">
      <w:pPr>
        <w:rPr>
          <w:rFonts w:ascii="Arial" w:hAnsi="Arial" w:cs="Arial"/>
          <w:sz w:val="24"/>
          <w:szCs w:val="24"/>
        </w:rPr>
      </w:pPr>
    </w:p>
    <w:p w14:paraId="6148D983" w14:textId="01310C30" w:rsidR="002B3FCB" w:rsidRPr="00956DEE" w:rsidRDefault="002B3FCB" w:rsidP="00D65FC5">
      <w:pPr>
        <w:rPr>
          <w:rFonts w:ascii="Arial" w:hAnsi="Arial" w:cs="Arial"/>
          <w:sz w:val="24"/>
          <w:szCs w:val="24"/>
        </w:rPr>
      </w:pPr>
    </w:p>
    <w:p w14:paraId="495B97B4" w14:textId="7A1267A6" w:rsidR="002B3FCB" w:rsidRDefault="002B3FCB" w:rsidP="00D65FC5">
      <w:pPr>
        <w:rPr>
          <w:rFonts w:ascii="Arial" w:hAnsi="Arial" w:cs="Arial"/>
          <w:sz w:val="24"/>
          <w:szCs w:val="24"/>
        </w:rPr>
      </w:pPr>
      <w:r w:rsidRPr="002B3FCB">
        <w:rPr>
          <w:rFonts w:ascii="Arial" w:hAnsi="Arial" w:cs="Arial"/>
          <w:sz w:val="24"/>
          <w:szCs w:val="24"/>
        </w:rPr>
        <w:t>.</w:t>
      </w:r>
      <w:r>
        <w:rPr>
          <w:rFonts w:ascii="Arial" w:hAnsi="Arial" w:cs="Arial"/>
          <w:sz w:val="24"/>
          <w:szCs w:val="24"/>
        </w:rPr>
        <w:t xml:space="preserve"> </w:t>
      </w:r>
    </w:p>
    <w:p w14:paraId="3E41E5D2" w14:textId="011A7FC3" w:rsidR="00260C3A" w:rsidRDefault="00260C3A" w:rsidP="00D65FC5">
      <w:pPr>
        <w:rPr>
          <w:rFonts w:ascii="Arial" w:hAnsi="Arial" w:cs="Arial"/>
          <w:sz w:val="24"/>
          <w:szCs w:val="24"/>
        </w:rPr>
      </w:pPr>
    </w:p>
    <w:p w14:paraId="70A4007A" w14:textId="5EB341B4" w:rsidR="00260C3A" w:rsidRDefault="00260C3A" w:rsidP="00D65FC5">
      <w:pPr>
        <w:rPr>
          <w:rFonts w:ascii="Arial" w:hAnsi="Arial" w:cs="Arial"/>
          <w:sz w:val="24"/>
          <w:szCs w:val="24"/>
        </w:rPr>
      </w:pPr>
    </w:p>
    <w:p w14:paraId="1DEC85A9" w14:textId="15D0741F" w:rsidR="00260C3A" w:rsidRDefault="00260C3A" w:rsidP="00D65FC5">
      <w:pPr>
        <w:rPr>
          <w:rFonts w:ascii="Arial" w:hAnsi="Arial" w:cs="Arial"/>
          <w:sz w:val="24"/>
          <w:szCs w:val="24"/>
        </w:rPr>
      </w:pPr>
    </w:p>
    <w:p w14:paraId="790386ED" w14:textId="175C1EBF" w:rsidR="00260C3A" w:rsidRDefault="00260C3A" w:rsidP="00D65FC5">
      <w:pPr>
        <w:rPr>
          <w:rFonts w:ascii="Arial" w:hAnsi="Arial" w:cs="Arial"/>
          <w:sz w:val="24"/>
          <w:szCs w:val="24"/>
        </w:rPr>
      </w:pPr>
    </w:p>
    <w:p w14:paraId="4414478C" w14:textId="5909AE9C" w:rsidR="00260C3A" w:rsidRDefault="00260C3A" w:rsidP="00D65FC5">
      <w:pPr>
        <w:rPr>
          <w:rFonts w:ascii="Arial" w:hAnsi="Arial" w:cs="Arial"/>
          <w:sz w:val="24"/>
          <w:szCs w:val="24"/>
        </w:rPr>
      </w:pPr>
    </w:p>
    <w:p w14:paraId="0FE7C40A" w14:textId="495873FF" w:rsidR="00260C3A" w:rsidRDefault="00260C3A" w:rsidP="00260C3A"/>
    <w:p w14:paraId="6166D899" w14:textId="77777777" w:rsidR="00260C3A" w:rsidRPr="00260C3A" w:rsidRDefault="00260C3A" w:rsidP="00260C3A"/>
    <w:p w14:paraId="30DF25C6" w14:textId="77777777" w:rsidR="00C4639E" w:rsidRDefault="00C4639E">
      <w:pPr>
        <w:rPr>
          <w:rFonts w:ascii="Arial Black" w:hAnsi="Arial Black"/>
          <w:sz w:val="24"/>
          <w:szCs w:val="24"/>
        </w:rPr>
      </w:pPr>
      <w:r>
        <w:rPr>
          <w:rFonts w:ascii="Arial Black" w:hAnsi="Arial Black"/>
          <w:sz w:val="24"/>
          <w:szCs w:val="24"/>
        </w:rPr>
        <w:br w:type="page"/>
      </w:r>
    </w:p>
    <w:p w14:paraId="108830FD" w14:textId="0D5404C3" w:rsidR="006749C5" w:rsidRPr="006749C5" w:rsidRDefault="006749C5" w:rsidP="006749C5">
      <w:pPr>
        <w:pStyle w:val="Heading1"/>
        <w:rPr>
          <w:rFonts w:ascii="Arial" w:hAnsi="Arial" w:cs="Arial"/>
          <w:sz w:val="24"/>
          <w:szCs w:val="24"/>
        </w:rPr>
      </w:pPr>
      <w:bookmarkStart w:id="10" w:name="_Toc58850656"/>
      <w:r w:rsidRPr="006749C5">
        <w:rPr>
          <w:rFonts w:ascii="Arial" w:hAnsi="Arial" w:cs="Arial"/>
          <w:sz w:val="24"/>
          <w:szCs w:val="24"/>
        </w:rPr>
        <w:lastRenderedPageBreak/>
        <w:t>Appendix</w:t>
      </w:r>
      <w:bookmarkEnd w:id="10"/>
    </w:p>
    <w:p w14:paraId="5B3AF87B" w14:textId="77777777" w:rsidR="006749C5" w:rsidRDefault="006749C5" w:rsidP="00260C3A">
      <w:pPr>
        <w:rPr>
          <w:rFonts w:ascii="Arial Black" w:hAnsi="Arial Black"/>
          <w:sz w:val="24"/>
          <w:szCs w:val="24"/>
        </w:rPr>
      </w:pPr>
    </w:p>
    <w:p w14:paraId="512D5154" w14:textId="77777777" w:rsidR="006749C5" w:rsidRDefault="006749C5" w:rsidP="00260C3A">
      <w:pPr>
        <w:rPr>
          <w:rFonts w:ascii="Arial Black" w:hAnsi="Arial Black"/>
          <w:sz w:val="24"/>
          <w:szCs w:val="24"/>
        </w:rPr>
      </w:pPr>
    </w:p>
    <w:p w14:paraId="08907B93" w14:textId="005B7F3F" w:rsidR="00260C3A" w:rsidRPr="00260C3A" w:rsidRDefault="00260C3A" w:rsidP="00260C3A">
      <w:pPr>
        <w:rPr>
          <w:rFonts w:ascii="Arial Black" w:hAnsi="Arial Black"/>
          <w:sz w:val="24"/>
          <w:szCs w:val="24"/>
        </w:rPr>
      </w:pPr>
      <w:r w:rsidRPr="00260C3A">
        <w:rPr>
          <w:rFonts w:ascii="Arial Black" w:hAnsi="Arial Black"/>
          <w:sz w:val="24"/>
          <w:szCs w:val="24"/>
        </w:rPr>
        <w:t>BMI Chart</w:t>
      </w:r>
    </w:p>
    <w:p w14:paraId="4A429068" w14:textId="5D2F0C65" w:rsidR="00260C3A" w:rsidRPr="00260C3A" w:rsidRDefault="00260C3A" w:rsidP="00260C3A">
      <w:r>
        <w:rPr>
          <w:noProof/>
        </w:rPr>
        <w:drawing>
          <wp:inline distT="0" distB="0" distL="0" distR="0" wp14:anchorId="70FB6E7C" wp14:editId="1665D5D1">
            <wp:extent cx="5731510" cy="4979837"/>
            <wp:effectExtent l="0" t="0" r="2540" b="0"/>
            <wp:docPr id="1" name="Picture 1" descr="BMI Chart | BMI Calc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MI Chart | BMI Calculato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979837"/>
                    </a:xfrm>
                    <a:prstGeom prst="rect">
                      <a:avLst/>
                    </a:prstGeom>
                    <a:noFill/>
                    <a:ln>
                      <a:noFill/>
                    </a:ln>
                  </pic:spPr>
                </pic:pic>
              </a:graphicData>
            </a:graphic>
          </wp:inline>
        </w:drawing>
      </w:r>
    </w:p>
    <w:p w14:paraId="053F3190" w14:textId="6159FB87" w:rsidR="00354CEC" w:rsidRDefault="00354CEC" w:rsidP="00354CEC">
      <w:pPr>
        <w:tabs>
          <w:tab w:val="left" w:pos="2115"/>
        </w:tabs>
        <w:rPr>
          <w:rFonts w:ascii="Arial" w:hAnsi="Arial" w:cs="Arial"/>
          <w:sz w:val="24"/>
          <w:szCs w:val="24"/>
        </w:rPr>
      </w:pPr>
      <w:r>
        <w:rPr>
          <w:rFonts w:ascii="Arial" w:hAnsi="Arial" w:cs="Arial"/>
          <w:sz w:val="24"/>
          <w:szCs w:val="24"/>
        </w:rPr>
        <w:tab/>
        <w:t xml:space="preserve">                                                                 </w:t>
      </w:r>
      <w:r w:rsidR="00BE78CC">
        <w:rPr>
          <w:rFonts w:ascii="Arial" w:hAnsi="Arial" w:cs="Arial"/>
          <w:sz w:val="24"/>
          <w:szCs w:val="24"/>
        </w:rPr>
        <w:t>(BMI</w:t>
      </w:r>
      <w:r w:rsidR="00035B4C">
        <w:rPr>
          <w:rFonts w:ascii="Arial" w:hAnsi="Arial" w:cs="Arial"/>
          <w:sz w:val="24"/>
          <w:szCs w:val="24"/>
        </w:rPr>
        <w:t xml:space="preserve"> </w:t>
      </w:r>
      <w:r w:rsidR="00BE78CC">
        <w:rPr>
          <w:rFonts w:ascii="Arial" w:hAnsi="Arial" w:cs="Arial"/>
          <w:sz w:val="24"/>
          <w:szCs w:val="24"/>
        </w:rPr>
        <w:t>Calculator, 2020)</w:t>
      </w:r>
      <w:r>
        <w:rPr>
          <w:rFonts w:ascii="Arial" w:hAnsi="Arial" w:cs="Arial"/>
          <w:sz w:val="24"/>
          <w:szCs w:val="24"/>
        </w:rPr>
        <w:t xml:space="preserve">      </w:t>
      </w:r>
    </w:p>
    <w:p w14:paraId="61B55B04" w14:textId="56DBA364" w:rsidR="00260C3A" w:rsidRDefault="00260C3A">
      <w:pPr>
        <w:rPr>
          <w:rFonts w:ascii="Arial" w:hAnsi="Arial" w:cs="Arial"/>
          <w:sz w:val="24"/>
          <w:szCs w:val="24"/>
        </w:rPr>
      </w:pPr>
      <w:r w:rsidRPr="00354CEC">
        <w:rPr>
          <w:rFonts w:ascii="Arial" w:hAnsi="Arial" w:cs="Arial"/>
          <w:sz w:val="24"/>
          <w:szCs w:val="24"/>
        </w:rPr>
        <w:br w:type="page"/>
      </w:r>
      <w:r w:rsidR="005A7282">
        <w:rPr>
          <w:noProof/>
        </w:rPr>
        <w:lastRenderedPageBreak/>
        <w:drawing>
          <wp:anchor distT="0" distB="0" distL="114300" distR="114300" simplePos="0" relativeHeight="251658240" behindDoc="0" locked="0" layoutInCell="1" allowOverlap="1" wp14:anchorId="4CAB8FBC" wp14:editId="5B6DDA89">
            <wp:simplePos x="914400" y="914400"/>
            <wp:positionH relativeFrom="column">
              <wp:align>left</wp:align>
            </wp:positionH>
            <wp:positionV relativeFrom="paragraph">
              <wp:align>top</wp:align>
            </wp:positionV>
            <wp:extent cx="5000625" cy="66579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000625" cy="6657975"/>
                    </a:xfrm>
                    <a:prstGeom prst="rect">
                      <a:avLst/>
                    </a:prstGeom>
                  </pic:spPr>
                </pic:pic>
              </a:graphicData>
            </a:graphic>
          </wp:anchor>
        </w:drawing>
      </w:r>
      <w:r w:rsidR="00E334EB">
        <w:rPr>
          <w:rFonts w:ascii="Arial" w:hAnsi="Arial" w:cs="Arial"/>
          <w:sz w:val="24"/>
          <w:szCs w:val="24"/>
        </w:rPr>
        <w:br w:type="textWrapping" w:clear="all"/>
      </w:r>
    </w:p>
    <w:p w14:paraId="66DE43E7" w14:textId="77DFEB01" w:rsidR="005A7282" w:rsidRDefault="005A7282">
      <w:pPr>
        <w:rPr>
          <w:rFonts w:ascii="Arial" w:hAnsi="Arial" w:cs="Arial"/>
          <w:sz w:val="24"/>
          <w:szCs w:val="24"/>
        </w:rPr>
      </w:pPr>
      <w:r>
        <w:rPr>
          <w:rFonts w:ascii="Arial" w:hAnsi="Arial" w:cs="Arial"/>
          <w:sz w:val="24"/>
          <w:szCs w:val="24"/>
        </w:rPr>
        <w:br w:type="page"/>
      </w:r>
    </w:p>
    <w:p w14:paraId="644774DB" w14:textId="0CBA5D20" w:rsidR="005A7282" w:rsidRDefault="005A7282">
      <w:pPr>
        <w:rPr>
          <w:rFonts w:ascii="Arial" w:hAnsi="Arial" w:cs="Arial"/>
          <w:sz w:val="24"/>
          <w:szCs w:val="24"/>
        </w:rPr>
      </w:pPr>
      <w:r>
        <w:rPr>
          <w:noProof/>
        </w:rPr>
        <w:lastRenderedPageBreak/>
        <w:drawing>
          <wp:inline distT="0" distB="0" distL="0" distR="0" wp14:anchorId="649347CD" wp14:editId="01365FA3">
            <wp:extent cx="5019675" cy="6619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19675" cy="6619875"/>
                    </a:xfrm>
                    <a:prstGeom prst="rect">
                      <a:avLst/>
                    </a:prstGeom>
                  </pic:spPr>
                </pic:pic>
              </a:graphicData>
            </a:graphic>
          </wp:inline>
        </w:drawing>
      </w:r>
    </w:p>
    <w:sectPr w:rsidR="005A7282" w:rsidSect="0078511E">
      <w:footerReference w:type="default" r:id="rId2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A1436" w14:textId="77777777" w:rsidR="00417CF3" w:rsidRDefault="00417CF3" w:rsidP="00260C3A">
      <w:pPr>
        <w:spacing w:after="0" w:line="240" w:lineRule="auto"/>
      </w:pPr>
      <w:r>
        <w:separator/>
      </w:r>
    </w:p>
  </w:endnote>
  <w:endnote w:type="continuationSeparator" w:id="0">
    <w:p w14:paraId="325C4726" w14:textId="77777777" w:rsidR="00417CF3" w:rsidRDefault="00417CF3" w:rsidP="00260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0C0DEE" w14:textId="75B288B5" w:rsidR="0078511E" w:rsidRDefault="0078511E">
    <w:pPr>
      <w:pStyle w:val="Footer"/>
    </w:pPr>
  </w:p>
  <w:p w14:paraId="5D338974" w14:textId="7CD9CF19" w:rsidR="0078511E" w:rsidRDefault="007851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03BFFE" w14:textId="77777777" w:rsidR="00417CF3" w:rsidRDefault="00417CF3" w:rsidP="00260C3A">
      <w:pPr>
        <w:spacing w:after="0" w:line="240" w:lineRule="auto"/>
      </w:pPr>
      <w:r>
        <w:separator/>
      </w:r>
    </w:p>
  </w:footnote>
  <w:footnote w:type="continuationSeparator" w:id="0">
    <w:p w14:paraId="48DB0534" w14:textId="77777777" w:rsidR="00417CF3" w:rsidRDefault="00417CF3" w:rsidP="00260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FB7121"/>
    <w:multiLevelType w:val="hybridMultilevel"/>
    <w:tmpl w:val="C2027B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1DF"/>
    <w:rsid w:val="000008E6"/>
    <w:rsid w:val="00001DF1"/>
    <w:rsid w:val="00002338"/>
    <w:rsid w:val="00011850"/>
    <w:rsid w:val="0001212E"/>
    <w:rsid w:val="00013A9C"/>
    <w:rsid w:val="000160FD"/>
    <w:rsid w:val="00025814"/>
    <w:rsid w:val="0002629C"/>
    <w:rsid w:val="00031E55"/>
    <w:rsid w:val="00035B4C"/>
    <w:rsid w:val="00060145"/>
    <w:rsid w:val="000764C4"/>
    <w:rsid w:val="00087BF8"/>
    <w:rsid w:val="00097353"/>
    <w:rsid w:val="000A0730"/>
    <w:rsid w:val="000A6266"/>
    <w:rsid w:val="000A7019"/>
    <w:rsid w:val="000B2A17"/>
    <w:rsid w:val="000B3412"/>
    <w:rsid w:val="000C1736"/>
    <w:rsid w:val="000C3D64"/>
    <w:rsid w:val="000C4E00"/>
    <w:rsid w:val="000C56FD"/>
    <w:rsid w:val="000C6570"/>
    <w:rsid w:val="000E3BC0"/>
    <w:rsid w:val="000E6B15"/>
    <w:rsid w:val="000F2EC9"/>
    <w:rsid w:val="000F6908"/>
    <w:rsid w:val="000F7DE3"/>
    <w:rsid w:val="00106979"/>
    <w:rsid w:val="00107957"/>
    <w:rsid w:val="001304F2"/>
    <w:rsid w:val="0013438C"/>
    <w:rsid w:val="0014280A"/>
    <w:rsid w:val="00163447"/>
    <w:rsid w:val="0017029E"/>
    <w:rsid w:val="00171478"/>
    <w:rsid w:val="00181D40"/>
    <w:rsid w:val="00197BEB"/>
    <w:rsid w:val="001A3E07"/>
    <w:rsid w:val="001B07BE"/>
    <w:rsid w:val="001C14AB"/>
    <w:rsid w:val="001C1AF8"/>
    <w:rsid w:val="001C59E3"/>
    <w:rsid w:val="001F41E9"/>
    <w:rsid w:val="00217DA8"/>
    <w:rsid w:val="00233D4F"/>
    <w:rsid w:val="002468F2"/>
    <w:rsid w:val="00260C3A"/>
    <w:rsid w:val="00264A0D"/>
    <w:rsid w:val="00275C5F"/>
    <w:rsid w:val="002808C4"/>
    <w:rsid w:val="002A7A98"/>
    <w:rsid w:val="002B3FCB"/>
    <w:rsid w:val="002C0B49"/>
    <w:rsid w:val="002C23BB"/>
    <w:rsid w:val="002C30BF"/>
    <w:rsid w:val="002C38FB"/>
    <w:rsid w:val="002C5E54"/>
    <w:rsid w:val="002C6F0C"/>
    <w:rsid w:val="002D147F"/>
    <w:rsid w:val="00314B7A"/>
    <w:rsid w:val="003268C3"/>
    <w:rsid w:val="00345F6D"/>
    <w:rsid w:val="00347F81"/>
    <w:rsid w:val="003501B5"/>
    <w:rsid w:val="00354136"/>
    <w:rsid w:val="00354CEC"/>
    <w:rsid w:val="00360C53"/>
    <w:rsid w:val="00366220"/>
    <w:rsid w:val="0037257E"/>
    <w:rsid w:val="00391400"/>
    <w:rsid w:val="003B0F5F"/>
    <w:rsid w:val="003C54F4"/>
    <w:rsid w:val="003D4CFB"/>
    <w:rsid w:val="003E7864"/>
    <w:rsid w:val="003F09F5"/>
    <w:rsid w:val="00400C4A"/>
    <w:rsid w:val="0040281C"/>
    <w:rsid w:val="00402FE8"/>
    <w:rsid w:val="00407298"/>
    <w:rsid w:val="00413E06"/>
    <w:rsid w:val="00417CF3"/>
    <w:rsid w:val="00437B53"/>
    <w:rsid w:val="00446720"/>
    <w:rsid w:val="00446F40"/>
    <w:rsid w:val="004472FD"/>
    <w:rsid w:val="004554E7"/>
    <w:rsid w:val="00461682"/>
    <w:rsid w:val="0046652C"/>
    <w:rsid w:val="004861CF"/>
    <w:rsid w:val="004946AA"/>
    <w:rsid w:val="004A30CC"/>
    <w:rsid w:val="004A7C7B"/>
    <w:rsid w:val="004B1D2C"/>
    <w:rsid w:val="004C356A"/>
    <w:rsid w:val="004D0EA0"/>
    <w:rsid w:val="004F68A7"/>
    <w:rsid w:val="00511EEF"/>
    <w:rsid w:val="0053208E"/>
    <w:rsid w:val="005558EF"/>
    <w:rsid w:val="00580E5B"/>
    <w:rsid w:val="005822FA"/>
    <w:rsid w:val="00590507"/>
    <w:rsid w:val="00594894"/>
    <w:rsid w:val="005965FA"/>
    <w:rsid w:val="005A6530"/>
    <w:rsid w:val="005A7282"/>
    <w:rsid w:val="005B280F"/>
    <w:rsid w:val="005B78CC"/>
    <w:rsid w:val="005B7916"/>
    <w:rsid w:val="005C31AD"/>
    <w:rsid w:val="005D4EBF"/>
    <w:rsid w:val="005E095E"/>
    <w:rsid w:val="005E5EC1"/>
    <w:rsid w:val="005E66D5"/>
    <w:rsid w:val="005E670F"/>
    <w:rsid w:val="006017B3"/>
    <w:rsid w:val="00606990"/>
    <w:rsid w:val="006155F5"/>
    <w:rsid w:val="00642181"/>
    <w:rsid w:val="00643B50"/>
    <w:rsid w:val="00646A0D"/>
    <w:rsid w:val="006603A6"/>
    <w:rsid w:val="00667B65"/>
    <w:rsid w:val="006740F4"/>
    <w:rsid w:val="006749C5"/>
    <w:rsid w:val="006830D6"/>
    <w:rsid w:val="00683631"/>
    <w:rsid w:val="00686EFC"/>
    <w:rsid w:val="0069035A"/>
    <w:rsid w:val="0069077F"/>
    <w:rsid w:val="00693842"/>
    <w:rsid w:val="006C450B"/>
    <w:rsid w:val="006D0EF2"/>
    <w:rsid w:val="006E67E7"/>
    <w:rsid w:val="006E757A"/>
    <w:rsid w:val="007009D7"/>
    <w:rsid w:val="007107C4"/>
    <w:rsid w:val="007114A0"/>
    <w:rsid w:val="00712FC9"/>
    <w:rsid w:val="00713424"/>
    <w:rsid w:val="00715E7D"/>
    <w:rsid w:val="00717C95"/>
    <w:rsid w:val="00723577"/>
    <w:rsid w:val="0073273C"/>
    <w:rsid w:val="00735EA9"/>
    <w:rsid w:val="00754A9D"/>
    <w:rsid w:val="00754D80"/>
    <w:rsid w:val="00756D24"/>
    <w:rsid w:val="00756EF0"/>
    <w:rsid w:val="00782DD2"/>
    <w:rsid w:val="0078511E"/>
    <w:rsid w:val="007918FA"/>
    <w:rsid w:val="00791FFD"/>
    <w:rsid w:val="007957CA"/>
    <w:rsid w:val="007A3CCD"/>
    <w:rsid w:val="007E0C71"/>
    <w:rsid w:val="007E1C44"/>
    <w:rsid w:val="007E3059"/>
    <w:rsid w:val="008141FE"/>
    <w:rsid w:val="00826F4D"/>
    <w:rsid w:val="0083107E"/>
    <w:rsid w:val="00833EA2"/>
    <w:rsid w:val="008342BF"/>
    <w:rsid w:val="0084545C"/>
    <w:rsid w:val="00854E70"/>
    <w:rsid w:val="00862155"/>
    <w:rsid w:val="00864193"/>
    <w:rsid w:val="00875EC9"/>
    <w:rsid w:val="00876BDC"/>
    <w:rsid w:val="008826BE"/>
    <w:rsid w:val="008902D7"/>
    <w:rsid w:val="008B5C49"/>
    <w:rsid w:val="008B79B1"/>
    <w:rsid w:val="008D5BAB"/>
    <w:rsid w:val="008E5748"/>
    <w:rsid w:val="008F1E42"/>
    <w:rsid w:val="008F6838"/>
    <w:rsid w:val="009010B9"/>
    <w:rsid w:val="00901A79"/>
    <w:rsid w:val="0090201B"/>
    <w:rsid w:val="00920A04"/>
    <w:rsid w:val="00920F0C"/>
    <w:rsid w:val="009236AE"/>
    <w:rsid w:val="00926B83"/>
    <w:rsid w:val="009361F5"/>
    <w:rsid w:val="00956701"/>
    <w:rsid w:val="00956DEE"/>
    <w:rsid w:val="00975E05"/>
    <w:rsid w:val="00982B12"/>
    <w:rsid w:val="0098573C"/>
    <w:rsid w:val="00993AEC"/>
    <w:rsid w:val="009D41F0"/>
    <w:rsid w:val="009D5A5F"/>
    <w:rsid w:val="009F39F6"/>
    <w:rsid w:val="00A00C64"/>
    <w:rsid w:val="00A01BF2"/>
    <w:rsid w:val="00A2654C"/>
    <w:rsid w:val="00A43C05"/>
    <w:rsid w:val="00A4758C"/>
    <w:rsid w:val="00A7253D"/>
    <w:rsid w:val="00A85D09"/>
    <w:rsid w:val="00A96787"/>
    <w:rsid w:val="00AA4956"/>
    <w:rsid w:val="00AB2746"/>
    <w:rsid w:val="00AB4D57"/>
    <w:rsid w:val="00AD0DBF"/>
    <w:rsid w:val="00AD2BFA"/>
    <w:rsid w:val="00AD5DAA"/>
    <w:rsid w:val="00AE35FB"/>
    <w:rsid w:val="00AF254A"/>
    <w:rsid w:val="00B208DA"/>
    <w:rsid w:val="00B22D97"/>
    <w:rsid w:val="00B44A43"/>
    <w:rsid w:val="00B518FE"/>
    <w:rsid w:val="00B55605"/>
    <w:rsid w:val="00B5685C"/>
    <w:rsid w:val="00B63268"/>
    <w:rsid w:val="00B6449A"/>
    <w:rsid w:val="00B803A1"/>
    <w:rsid w:val="00B92F67"/>
    <w:rsid w:val="00B97DCF"/>
    <w:rsid w:val="00BA4EC6"/>
    <w:rsid w:val="00BA7408"/>
    <w:rsid w:val="00BB40B9"/>
    <w:rsid w:val="00BB5091"/>
    <w:rsid w:val="00BB6CE8"/>
    <w:rsid w:val="00BC1861"/>
    <w:rsid w:val="00BE605C"/>
    <w:rsid w:val="00BE78CC"/>
    <w:rsid w:val="00C0431A"/>
    <w:rsid w:val="00C135BA"/>
    <w:rsid w:val="00C2185D"/>
    <w:rsid w:val="00C246EF"/>
    <w:rsid w:val="00C33DAD"/>
    <w:rsid w:val="00C35B98"/>
    <w:rsid w:val="00C36FD0"/>
    <w:rsid w:val="00C37739"/>
    <w:rsid w:val="00C42D8A"/>
    <w:rsid w:val="00C4392D"/>
    <w:rsid w:val="00C44A13"/>
    <w:rsid w:val="00C44EF7"/>
    <w:rsid w:val="00C4639E"/>
    <w:rsid w:val="00C477AE"/>
    <w:rsid w:val="00C50828"/>
    <w:rsid w:val="00C51164"/>
    <w:rsid w:val="00C547B1"/>
    <w:rsid w:val="00C56267"/>
    <w:rsid w:val="00C76D9C"/>
    <w:rsid w:val="00C92987"/>
    <w:rsid w:val="00CA4436"/>
    <w:rsid w:val="00CA552D"/>
    <w:rsid w:val="00CB400A"/>
    <w:rsid w:val="00CB44F8"/>
    <w:rsid w:val="00CC332D"/>
    <w:rsid w:val="00CD3ED7"/>
    <w:rsid w:val="00CD75EB"/>
    <w:rsid w:val="00CE6816"/>
    <w:rsid w:val="00CF75C0"/>
    <w:rsid w:val="00D01B00"/>
    <w:rsid w:val="00D24127"/>
    <w:rsid w:val="00D34A4B"/>
    <w:rsid w:val="00D37B5D"/>
    <w:rsid w:val="00D45805"/>
    <w:rsid w:val="00D50A83"/>
    <w:rsid w:val="00D53EF6"/>
    <w:rsid w:val="00D65FC5"/>
    <w:rsid w:val="00D754D9"/>
    <w:rsid w:val="00D820EA"/>
    <w:rsid w:val="00D90EAC"/>
    <w:rsid w:val="00D977B3"/>
    <w:rsid w:val="00DA25AE"/>
    <w:rsid w:val="00DB2F6F"/>
    <w:rsid w:val="00DB4799"/>
    <w:rsid w:val="00DB6A04"/>
    <w:rsid w:val="00DC0BD3"/>
    <w:rsid w:val="00DD04BB"/>
    <w:rsid w:val="00DF44C7"/>
    <w:rsid w:val="00DF5D52"/>
    <w:rsid w:val="00E0621C"/>
    <w:rsid w:val="00E15F5A"/>
    <w:rsid w:val="00E24ED9"/>
    <w:rsid w:val="00E261E2"/>
    <w:rsid w:val="00E334EB"/>
    <w:rsid w:val="00E33F21"/>
    <w:rsid w:val="00E43AA2"/>
    <w:rsid w:val="00E45139"/>
    <w:rsid w:val="00E538E8"/>
    <w:rsid w:val="00E61874"/>
    <w:rsid w:val="00E91215"/>
    <w:rsid w:val="00EA49BF"/>
    <w:rsid w:val="00EA4D3C"/>
    <w:rsid w:val="00EB028E"/>
    <w:rsid w:val="00ED3167"/>
    <w:rsid w:val="00ED4056"/>
    <w:rsid w:val="00ED79A9"/>
    <w:rsid w:val="00EF2121"/>
    <w:rsid w:val="00EF4DB8"/>
    <w:rsid w:val="00F01D10"/>
    <w:rsid w:val="00F16E90"/>
    <w:rsid w:val="00F243F6"/>
    <w:rsid w:val="00F34C79"/>
    <w:rsid w:val="00F446D9"/>
    <w:rsid w:val="00F452D9"/>
    <w:rsid w:val="00F50065"/>
    <w:rsid w:val="00F61A87"/>
    <w:rsid w:val="00F802B3"/>
    <w:rsid w:val="00F80514"/>
    <w:rsid w:val="00F808F1"/>
    <w:rsid w:val="00F811DF"/>
    <w:rsid w:val="00F84A07"/>
    <w:rsid w:val="00F87B2B"/>
    <w:rsid w:val="00F9373B"/>
    <w:rsid w:val="00F96AA5"/>
    <w:rsid w:val="00FA3EA0"/>
    <w:rsid w:val="00FB01C8"/>
    <w:rsid w:val="00FB2EE1"/>
    <w:rsid w:val="00FD6078"/>
    <w:rsid w:val="00FF0D8B"/>
    <w:rsid w:val="00FF5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CE776"/>
  <w15:chartTrackingRefBased/>
  <w15:docId w15:val="{33D4E978-EB3F-4ED2-8FEF-FE569EC4A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18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0A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D0EF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811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811DF"/>
  </w:style>
  <w:style w:type="character" w:customStyle="1" w:styleId="eop">
    <w:name w:val="eop"/>
    <w:basedOn w:val="DefaultParagraphFont"/>
    <w:rsid w:val="00F811DF"/>
  </w:style>
  <w:style w:type="character" w:customStyle="1" w:styleId="Heading1Char">
    <w:name w:val="Heading 1 Char"/>
    <w:basedOn w:val="DefaultParagraphFont"/>
    <w:link w:val="Heading1"/>
    <w:uiPriority w:val="9"/>
    <w:rsid w:val="00D65F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5FC5"/>
    <w:pPr>
      <w:outlineLvl w:val="9"/>
    </w:pPr>
    <w:rPr>
      <w:lang w:val="en-US"/>
    </w:rPr>
  </w:style>
  <w:style w:type="paragraph" w:styleId="TOC1">
    <w:name w:val="toc 1"/>
    <w:basedOn w:val="Normal"/>
    <w:next w:val="Normal"/>
    <w:autoRedefine/>
    <w:uiPriority w:val="39"/>
    <w:unhideWhenUsed/>
    <w:rsid w:val="00D65FC5"/>
    <w:pPr>
      <w:spacing w:after="100"/>
    </w:pPr>
  </w:style>
  <w:style w:type="character" w:styleId="Hyperlink">
    <w:name w:val="Hyperlink"/>
    <w:basedOn w:val="DefaultParagraphFont"/>
    <w:uiPriority w:val="99"/>
    <w:unhideWhenUsed/>
    <w:rsid w:val="00D65FC5"/>
    <w:rPr>
      <w:color w:val="0563C1" w:themeColor="hyperlink"/>
      <w:u w:val="single"/>
    </w:rPr>
  </w:style>
  <w:style w:type="paragraph" w:styleId="BalloonText">
    <w:name w:val="Balloon Text"/>
    <w:basedOn w:val="Normal"/>
    <w:link w:val="BalloonTextChar"/>
    <w:uiPriority w:val="99"/>
    <w:semiHidden/>
    <w:unhideWhenUsed/>
    <w:rsid w:val="006907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077F"/>
    <w:rPr>
      <w:rFonts w:ascii="Segoe UI" w:hAnsi="Segoe UI" w:cs="Segoe UI"/>
      <w:sz w:val="18"/>
      <w:szCs w:val="18"/>
    </w:rPr>
  </w:style>
  <w:style w:type="character" w:styleId="UnresolvedMention">
    <w:name w:val="Unresolved Mention"/>
    <w:basedOn w:val="DefaultParagraphFont"/>
    <w:uiPriority w:val="99"/>
    <w:semiHidden/>
    <w:unhideWhenUsed/>
    <w:rsid w:val="00CF75C0"/>
    <w:rPr>
      <w:color w:val="605E5C"/>
      <w:shd w:val="clear" w:color="auto" w:fill="E1DFDD"/>
    </w:rPr>
  </w:style>
  <w:style w:type="paragraph" w:styleId="Header">
    <w:name w:val="header"/>
    <w:basedOn w:val="Normal"/>
    <w:link w:val="HeaderChar"/>
    <w:uiPriority w:val="99"/>
    <w:unhideWhenUsed/>
    <w:rsid w:val="00260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C3A"/>
  </w:style>
  <w:style w:type="paragraph" w:styleId="Footer">
    <w:name w:val="footer"/>
    <w:basedOn w:val="Normal"/>
    <w:link w:val="FooterChar"/>
    <w:uiPriority w:val="99"/>
    <w:unhideWhenUsed/>
    <w:rsid w:val="00260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C3A"/>
  </w:style>
  <w:style w:type="character" w:customStyle="1" w:styleId="Heading2Char">
    <w:name w:val="Heading 2 Char"/>
    <w:basedOn w:val="DefaultParagraphFont"/>
    <w:link w:val="Heading2"/>
    <w:uiPriority w:val="9"/>
    <w:rsid w:val="00B518F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518FE"/>
    <w:pPr>
      <w:spacing w:after="100"/>
      <w:ind w:left="220"/>
    </w:pPr>
  </w:style>
  <w:style w:type="character" w:customStyle="1" w:styleId="Heading3Char">
    <w:name w:val="Heading 3 Char"/>
    <w:basedOn w:val="DefaultParagraphFont"/>
    <w:link w:val="Heading3"/>
    <w:uiPriority w:val="9"/>
    <w:rsid w:val="00920A0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20A04"/>
    <w:pPr>
      <w:spacing w:after="100"/>
      <w:ind w:left="440"/>
    </w:pPr>
  </w:style>
  <w:style w:type="character" w:customStyle="1" w:styleId="Heading4Char">
    <w:name w:val="Heading 4 Char"/>
    <w:basedOn w:val="DefaultParagraphFont"/>
    <w:link w:val="Heading4"/>
    <w:uiPriority w:val="9"/>
    <w:rsid w:val="006D0EF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4F68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152880">
      <w:bodyDiv w:val="1"/>
      <w:marLeft w:val="0"/>
      <w:marRight w:val="0"/>
      <w:marTop w:val="0"/>
      <w:marBottom w:val="0"/>
      <w:divBdr>
        <w:top w:val="none" w:sz="0" w:space="0" w:color="auto"/>
        <w:left w:val="none" w:sz="0" w:space="0" w:color="auto"/>
        <w:bottom w:val="none" w:sz="0" w:space="0" w:color="auto"/>
        <w:right w:val="none" w:sz="0" w:space="0" w:color="auto"/>
      </w:divBdr>
      <w:divsChild>
        <w:div w:id="298994526">
          <w:marLeft w:val="0"/>
          <w:marRight w:val="0"/>
          <w:marTop w:val="0"/>
          <w:marBottom w:val="0"/>
          <w:divBdr>
            <w:top w:val="none" w:sz="0" w:space="0" w:color="auto"/>
            <w:left w:val="none" w:sz="0" w:space="0" w:color="auto"/>
            <w:bottom w:val="none" w:sz="0" w:space="0" w:color="auto"/>
            <w:right w:val="none" w:sz="0" w:space="0" w:color="auto"/>
          </w:divBdr>
        </w:div>
        <w:div w:id="651523351">
          <w:marLeft w:val="0"/>
          <w:marRight w:val="0"/>
          <w:marTop w:val="0"/>
          <w:marBottom w:val="0"/>
          <w:divBdr>
            <w:top w:val="none" w:sz="0" w:space="0" w:color="auto"/>
            <w:left w:val="none" w:sz="0" w:space="0" w:color="auto"/>
            <w:bottom w:val="none" w:sz="0" w:space="0" w:color="auto"/>
            <w:right w:val="none" w:sz="0" w:space="0" w:color="auto"/>
          </w:divBdr>
        </w:div>
        <w:div w:id="1623074519">
          <w:marLeft w:val="0"/>
          <w:marRight w:val="0"/>
          <w:marTop w:val="0"/>
          <w:marBottom w:val="0"/>
          <w:divBdr>
            <w:top w:val="none" w:sz="0" w:space="0" w:color="auto"/>
            <w:left w:val="none" w:sz="0" w:space="0" w:color="auto"/>
            <w:bottom w:val="none" w:sz="0" w:space="0" w:color="auto"/>
            <w:right w:val="none" w:sz="0" w:space="0" w:color="auto"/>
          </w:divBdr>
        </w:div>
        <w:div w:id="1708142553">
          <w:marLeft w:val="0"/>
          <w:marRight w:val="0"/>
          <w:marTop w:val="0"/>
          <w:marBottom w:val="0"/>
          <w:divBdr>
            <w:top w:val="none" w:sz="0" w:space="0" w:color="auto"/>
            <w:left w:val="none" w:sz="0" w:space="0" w:color="auto"/>
            <w:bottom w:val="none" w:sz="0" w:space="0" w:color="auto"/>
            <w:right w:val="none" w:sz="0" w:space="0" w:color="auto"/>
          </w:divBdr>
        </w:div>
      </w:divsChild>
    </w:div>
    <w:div w:id="1307927756">
      <w:bodyDiv w:val="1"/>
      <w:marLeft w:val="0"/>
      <w:marRight w:val="0"/>
      <w:marTop w:val="0"/>
      <w:marBottom w:val="0"/>
      <w:divBdr>
        <w:top w:val="none" w:sz="0" w:space="0" w:color="auto"/>
        <w:left w:val="none" w:sz="0" w:space="0" w:color="auto"/>
        <w:bottom w:val="none" w:sz="0" w:space="0" w:color="auto"/>
        <w:right w:val="none" w:sz="0" w:space="0" w:color="auto"/>
      </w:divBdr>
    </w:div>
    <w:div w:id="135326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micalculator.mes.fm/bmi-chart" TargetMode="External"/><Relationship Id="rId18" Type="http://schemas.openxmlformats.org/officeDocument/2006/relationships/hyperlink" Target="https://doi.org/10.1016/j.jand.2015.02.018"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ucg.org/bible-study-tools/bible-questions-and-answers/how-Williamsdoes-fasting-improve-my-relationship-with-god" TargetMode="External"/><Relationship Id="rId7" Type="http://schemas.openxmlformats.org/officeDocument/2006/relationships/settings" Target="settings.xml"/><Relationship Id="rId12" Type="http://schemas.openxmlformats.org/officeDocument/2006/relationships/hyperlink" Target="https://doi.org/10.1016/j.diabres.2020.108522" TargetMode="External"/><Relationship Id="rId17" Type="http://schemas.openxmlformats.org/officeDocument/2006/relationships/hyperlink" Target="https://www.diabetes.co.uk/diabetes_care/blood-sugar-level-ranges.html"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diabetes.co.uk/steroid-induced-diabetes.html" TargetMode="External"/><Relationship Id="rId20" Type="http://schemas.openxmlformats.org/officeDocument/2006/relationships/hyperlink" Target="https://www.healthline.com/health/glucose-test-ur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rheumatology.org/I-Am-A/Patient-Caregiver/Treatments/Hydroxychloroquine-Plaquenil" TargetMode="External"/><Relationship Id="rId23" Type="http://schemas.openxmlformats.org/officeDocument/2006/relationships/image" Target="media/image2.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ealthline.com/health/diabetes/borderline-diabetes-know-the-sig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dc.gov/obesity/adult/defining.html" TargetMode="External"/><Relationship Id="rId22" Type="http://schemas.openxmlformats.org/officeDocument/2006/relationships/hyperlink" Target="https://www.cookinglight.com/healthy-living/healthy-habits/how-fasting-affects-metabolis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8043ec15e2b1f86cad3da314b9b6012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f45ea68ff58f14aecb82e52c6e0a6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1916D9C-94AD-43D6-B856-67348AC79929}">
  <ds:schemaRefs>
    <ds:schemaRef ds:uri="http://schemas.microsoft.com/sharepoint/v3/contenttype/forms"/>
  </ds:schemaRefs>
</ds:datastoreItem>
</file>

<file path=customXml/itemProps2.xml><?xml version="1.0" encoding="utf-8"?>
<ds:datastoreItem xmlns:ds="http://schemas.openxmlformats.org/officeDocument/2006/customXml" ds:itemID="{94010B82-C34E-46BD-9780-D3DFE73032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8C9F57-357D-4B12-82DD-3890A20C9431}">
  <ds:schemaRefs>
    <ds:schemaRef ds:uri="http://schemas.openxmlformats.org/officeDocument/2006/bibliography"/>
  </ds:schemaRefs>
</ds:datastoreItem>
</file>

<file path=customXml/itemProps4.xml><?xml version="1.0" encoding="utf-8"?>
<ds:datastoreItem xmlns:ds="http://schemas.openxmlformats.org/officeDocument/2006/customXml" ds:itemID="{8D720C7A-50A4-4CC3-80EB-243BB8902A2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2752</Words>
  <Characters>15693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2</cp:revision>
  <dcterms:created xsi:type="dcterms:W3CDTF">2020-12-14T15:05:00Z</dcterms:created>
  <dcterms:modified xsi:type="dcterms:W3CDTF">2020-12-14T15:05:00Z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