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4726093D" w:rsidR="00330917" w:rsidRPr="00330917" w:rsidRDefault="008D62C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MIHAELA DELIA ILIE</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FBCD293" w14:textId="77777777" w:rsidR="008D62C3" w:rsidRPr="008D62C3" w:rsidRDefault="008D62C3" w:rsidP="008D62C3">
            <w:pPr>
              <w:rPr>
                <w:rStyle w:val="Hyperlink"/>
                <w:rFonts w:cs="Times New Roman"/>
                <w:color w:val="100E25"/>
                <w:sz w:val="22"/>
                <w:u w:val="none"/>
              </w:rPr>
            </w:pPr>
            <w:r w:rsidRPr="008D62C3">
              <w:rPr>
                <w:rFonts w:cs="Times New Roman"/>
              </w:rPr>
              <w:fldChar w:fldCharType="begin"/>
            </w:r>
            <w:r w:rsidRPr="008D62C3">
              <w:rPr>
                <w:rFonts w:cs="Times New Roman"/>
              </w:rPr>
              <w:instrText>HYPERLINK "https://moodle.uwtsd.ac.uk/course/view.php?id=3672"</w:instrText>
            </w:r>
            <w:r w:rsidRPr="008D62C3">
              <w:rPr>
                <w:rFonts w:cs="Times New Roman"/>
              </w:rPr>
            </w:r>
            <w:r w:rsidRPr="008D62C3">
              <w:rPr>
                <w:rFonts w:cs="Times New Roman"/>
              </w:rPr>
              <w:fldChar w:fldCharType="separate"/>
            </w:r>
          </w:p>
          <w:p w14:paraId="04595FB7" w14:textId="52AE196B" w:rsidR="00330917" w:rsidRPr="008D62C3" w:rsidRDefault="008D62C3" w:rsidP="008D62C3">
            <w:pPr>
              <w:pStyle w:val="Heading4"/>
              <w:spacing w:before="0"/>
              <w:rPr>
                <w:rFonts w:ascii="Times New Roman" w:eastAsiaTheme="minorHAnsi" w:hAnsi="Times New Roman" w:cs="Times New Roman"/>
                <w:color w:val="auto"/>
              </w:rPr>
            </w:pPr>
            <w:r w:rsidRPr="008D62C3">
              <w:rPr>
                <w:rFonts w:ascii="Times New Roman" w:hAnsi="Times New Roman" w:cs="Times New Roman"/>
                <w:i w:val="0"/>
                <w:iCs w:val="0"/>
                <w:color w:val="100E25"/>
              </w:rPr>
              <w:t xml:space="preserve">Hotel Placement - Hotel Administration &amp; Front Office Operations </w:t>
            </w:r>
            <w:r w:rsidRPr="008D62C3">
              <w:rPr>
                <w:rFonts w:ascii="Times New Roman" w:hAnsi="Times New Roman" w:cs="Times New Roman"/>
                <w:i w:val="0"/>
                <w:iCs w:val="0"/>
              </w:rPr>
              <w:fldChar w:fldCharType="end"/>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63D64F26" w:rsidR="00330917" w:rsidRPr="00330917" w:rsidRDefault="008D62C3" w:rsidP="00330917">
            <w:pPr>
              <w:keepNext/>
              <w:spacing w:after="0" w:line="240" w:lineRule="auto"/>
              <w:jc w:val="center"/>
              <w:rPr>
                <w:rFonts w:ascii="Arial" w:eastAsia="Times New Roman" w:hAnsi="Arial" w:cs="Times New Roman"/>
                <w:b/>
                <w:color w:val="auto"/>
                <w:sz w:val="20"/>
                <w:szCs w:val="20"/>
                <w:lang w:val="en-AU"/>
              </w:rPr>
            </w:pPr>
            <w:r w:rsidRPr="008D62C3">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FF1D10D" w14:textId="77777777" w:rsidR="00330917" w:rsidRPr="00330917" w:rsidRDefault="00330917" w:rsidP="007328D3">
            <w:pPr>
              <w:spacing w:after="0" w:line="240" w:lineRule="auto"/>
              <w:jc w:val="both"/>
              <w:rPr>
                <w:rFonts w:ascii="Arial" w:eastAsia="Times New Roman" w:hAnsi="Arial" w:cs="Times New Roman"/>
                <w:bCs/>
                <w:color w:val="auto"/>
                <w:sz w:val="20"/>
                <w:szCs w:val="20"/>
              </w:rPr>
            </w:pPr>
          </w:p>
          <w:p w14:paraId="677D0246" w14:textId="4D8EC7F7" w:rsidR="007328D3" w:rsidRPr="007328D3" w:rsidRDefault="007328D3" w:rsidP="007328D3">
            <w:pPr>
              <w:spacing w:after="0" w:line="360" w:lineRule="auto"/>
              <w:jc w:val="both"/>
              <w:rPr>
                <w:rFonts w:eastAsia="Times New Roman" w:cs="Times New Roman"/>
                <w:bCs/>
                <w:color w:val="auto"/>
                <w:szCs w:val="24"/>
              </w:rPr>
            </w:pPr>
            <w:r w:rsidRPr="007328D3">
              <w:rPr>
                <w:rFonts w:eastAsia="Times New Roman" w:cs="Times New Roman"/>
                <w:bCs/>
                <w:color w:val="auto"/>
                <w:szCs w:val="24"/>
              </w:rPr>
              <w:t>Introduction</w:t>
            </w:r>
          </w:p>
          <w:p w14:paraId="41CD1DEF" w14:textId="1B395126" w:rsidR="007328D3" w:rsidRPr="007328D3" w:rsidRDefault="007328D3" w:rsidP="007328D3">
            <w:pPr>
              <w:spacing w:after="0" w:line="360" w:lineRule="auto"/>
              <w:jc w:val="both"/>
              <w:rPr>
                <w:rFonts w:eastAsia="Times New Roman" w:cs="Times New Roman"/>
                <w:bCs/>
                <w:color w:val="auto"/>
                <w:szCs w:val="24"/>
              </w:rPr>
            </w:pPr>
            <w:r w:rsidRPr="007328D3">
              <w:rPr>
                <w:rFonts w:eastAsia="Times New Roman" w:cs="Times New Roman"/>
                <w:bCs/>
                <w:color w:val="auto"/>
                <w:szCs w:val="24"/>
              </w:rPr>
              <w:t xml:space="preserve">The position of a front office staff at a hotel requires the acquisition of a diverse range of skills and competences. Chu (2019) asserts that it is crucial to exhibit great aptitudes in customer service, communication, </w:t>
            </w:r>
            <w:r w:rsidR="008549DA">
              <w:rPr>
                <w:rFonts w:eastAsia="Times New Roman" w:cs="Times New Roman"/>
                <w:bCs/>
                <w:color w:val="auto"/>
                <w:szCs w:val="24"/>
              </w:rPr>
              <w:t>organisation</w:t>
            </w:r>
            <w:r w:rsidRPr="007328D3">
              <w:rPr>
                <w:rFonts w:eastAsia="Times New Roman" w:cs="Times New Roman"/>
                <w:bCs/>
                <w:color w:val="auto"/>
                <w:szCs w:val="24"/>
              </w:rPr>
              <w:t>, problem-solving, and technology. The primary objective of this reflective essay is to identify crucial abilities, engage in self-reflection about personal skills and experiences using Kolb's Learning Cycle, and develop correlations with theoretical concepts and practical examples from the industry.</w:t>
            </w:r>
          </w:p>
          <w:p w14:paraId="75021FE1" w14:textId="77777777" w:rsidR="007328D3" w:rsidRPr="007328D3" w:rsidRDefault="007328D3" w:rsidP="007328D3">
            <w:pPr>
              <w:spacing w:after="0" w:line="360" w:lineRule="auto"/>
              <w:jc w:val="both"/>
              <w:rPr>
                <w:rFonts w:eastAsia="Times New Roman" w:cs="Times New Roman"/>
                <w:bCs/>
                <w:color w:val="auto"/>
                <w:szCs w:val="24"/>
              </w:rPr>
            </w:pPr>
          </w:p>
          <w:p w14:paraId="79EC6C5D" w14:textId="7BF26E6D" w:rsidR="007328D3" w:rsidRPr="007328D3" w:rsidRDefault="007328D3" w:rsidP="007328D3">
            <w:pPr>
              <w:spacing w:after="0" w:line="360" w:lineRule="auto"/>
              <w:jc w:val="both"/>
              <w:rPr>
                <w:rFonts w:eastAsia="Times New Roman" w:cs="Times New Roman"/>
                <w:bCs/>
                <w:color w:val="auto"/>
                <w:szCs w:val="24"/>
              </w:rPr>
            </w:pPr>
            <w:r w:rsidRPr="007328D3">
              <w:rPr>
                <w:rFonts w:eastAsia="Times New Roman" w:cs="Times New Roman"/>
                <w:bCs/>
                <w:color w:val="auto"/>
                <w:szCs w:val="24"/>
              </w:rPr>
              <w:t>Key Skills</w:t>
            </w:r>
          </w:p>
          <w:p w14:paraId="4ADB7CCC" w14:textId="1E834B0E" w:rsidR="007328D3" w:rsidRPr="007328D3" w:rsidRDefault="007328D3" w:rsidP="007328D3">
            <w:pPr>
              <w:spacing w:after="0" w:line="360" w:lineRule="auto"/>
              <w:jc w:val="both"/>
              <w:rPr>
                <w:rFonts w:eastAsia="Times New Roman" w:cs="Times New Roman"/>
                <w:bCs/>
                <w:color w:val="auto"/>
                <w:szCs w:val="24"/>
              </w:rPr>
            </w:pPr>
            <w:r w:rsidRPr="007328D3">
              <w:rPr>
                <w:rFonts w:eastAsia="Times New Roman" w:cs="Times New Roman"/>
                <w:bCs/>
                <w:color w:val="auto"/>
                <w:szCs w:val="24"/>
              </w:rPr>
              <w:t>Interpersonal Skills</w:t>
            </w:r>
          </w:p>
          <w:p w14:paraId="614F8C54" w14:textId="782EA1EE" w:rsidR="007328D3" w:rsidRPr="007328D3" w:rsidRDefault="007328D3" w:rsidP="007328D3">
            <w:pPr>
              <w:spacing w:after="0" w:line="360" w:lineRule="auto"/>
              <w:jc w:val="both"/>
              <w:rPr>
                <w:rFonts w:eastAsia="Times New Roman" w:cs="Times New Roman"/>
                <w:bCs/>
                <w:color w:val="auto"/>
                <w:szCs w:val="24"/>
              </w:rPr>
            </w:pPr>
            <w:r w:rsidRPr="007328D3">
              <w:rPr>
                <w:rFonts w:eastAsia="Times New Roman" w:cs="Times New Roman"/>
                <w:bCs/>
                <w:color w:val="auto"/>
                <w:szCs w:val="24"/>
              </w:rPr>
              <w:t xml:space="preserve">It is imperative for </w:t>
            </w:r>
            <w:r w:rsidR="008549DA">
              <w:rPr>
                <w:rFonts w:eastAsia="Times New Roman" w:cs="Times New Roman"/>
                <w:bCs/>
                <w:color w:val="auto"/>
                <w:szCs w:val="24"/>
              </w:rPr>
              <w:t>front-office</w:t>
            </w:r>
            <w:r w:rsidRPr="007328D3">
              <w:rPr>
                <w:rFonts w:eastAsia="Times New Roman" w:cs="Times New Roman"/>
                <w:bCs/>
                <w:color w:val="auto"/>
                <w:szCs w:val="24"/>
              </w:rPr>
              <w:t xml:space="preserve"> professionals to exhibit fundamental interpersonal and communication skills. The hotel staff members </w:t>
            </w:r>
            <w:r w:rsidR="008549DA">
              <w:rPr>
                <w:rFonts w:eastAsia="Times New Roman" w:cs="Times New Roman"/>
                <w:bCs/>
                <w:color w:val="auto"/>
                <w:szCs w:val="24"/>
              </w:rPr>
              <w:t>fulfil</w:t>
            </w:r>
            <w:r w:rsidRPr="007328D3">
              <w:rPr>
                <w:rFonts w:eastAsia="Times New Roman" w:cs="Times New Roman"/>
                <w:bCs/>
                <w:color w:val="auto"/>
                <w:szCs w:val="24"/>
              </w:rPr>
              <w:t xml:space="preserve"> the crucial role of being the principal ambassadors of the institution and often engage in extensive contact with clientele. </w:t>
            </w:r>
            <w:proofErr w:type="spellStart"/>
            <w:r w:rsidRPr="007328D3">
              <w:rPr>
                <w:rFonts w:eastAsia="Times New Roman" w:cs="Times New Roman"/>
                <w:bCs/>
                <w:color w:val="auto"/>
                <w:szCs w:val="24"/>
              </w:rPr>
              <w:t>Harkison</w:t>
            </w:r>
            <w:proofErr w:type="spellEnd"/>
            <w:r w:rsidRPr="007328D3">
              <w:rPr>
                <w:rFonts w:eastAsia="Times New Roman" w:cs="Times New Roman"/>
                <w:bCs/>
                <w:color w:val="auto"/>
                <w:szCs w:val="24"/>
              </w:rPr>
              <w:t xml:space="preserve"> (2018) asserts that the use of abilities such as active listening, empathy, patience, and social perceptiveness enhances the construction of effective communication channels with individuals from diverse backgrounds. I have developed strong interpersonal skills via my participation in voluntary activities and my career in the retail industry, where I was responsible for providing customer service. However, it is crucial for me to continue developing my capacity to demonstrate patience while engaging with dissatisfied or agitated customers. By utilizing the intercultural communication ideas proposed by Hofstede (1980), I may proficiently provide culturally sensitive service.</w:t>
            </w:r>
          </w:p>
          <w:p w14:paraId="43C753C6" w14:textId="77777777" w:rsidR="007328D3" w:rsidRPr="007328D3" w:rsidRDefault="007328D3" w:rsidP="007328D3">
            <w:pPr>
              <w:spacing w:after="0" w:line="360" w:lineRule="auto"/>
              <w:jc w:val="both"/>
              <w:rPr>
                <w:rFonts w:eastAsia="Times New Roman" w:cs="Times New Roman"/>
                <w:bCs/>
                <w:color w:val="auto"/>
                <w:szCs w:val="24"/>
              </w:rPr>
            </w:pPr>
          </w:p>
          <w:p w14:paraId="50E5A3ED" w14:textId="77777777" w:rsidR="007328D3" w:rsidRPr="007328D3" w:rsidRDefault="007328D3" w:rsidP="007328D3">
            <w:pPr>
              <w:spacing w:after="0" w:line="360" w:lineRule="auto"/>
              <w:jc w:val="both"/>
              <w:rPr>
                <w:rFonts w:eastAsia="Times New Roman" w:cs="Times New Roman"/>
                <w:bCs/>
                <w:color w:val="auto"/>
                <w:szCs w:val="24"/>
              </w:rPr>
            </w:pPr>
            <w:r w:rsidRPr="007328D3">
              <w:rPr>
                <w:rFonts w:eastAsia="Times New Roman" w:cs="Times New Roman"/>
                <w:bCs/>
                <w:color w:val="auto"/>
                <w:szCs w:val="24"/>
              </w:rPr>
              <w:t>IT Skills</w:t>
            </w:r>
          </w:p>
          <w:p w14:paraId="14CEA280" w14:textId="77777777" w:rsidR="007328D3" w:rsidRPr="007328D3" w:rsidRDefault="007328D3" w:rsidP="007328D3">
            <w:pPr>
              <w:spacing w:after="0" w:line="360" w:lineRule="auto"/>
              <w:jc w:val="both"/>
              <w:rPr>
                <w:rFonts w:eastAsia="Times New Roman" w:cs="Times New Roman"/>
                <w:bCs/>
                <w:color w:val="auto"/>
                <w:szCs w:val="24"/>
              </w:rPr>
            </w:pPr>
          </w:p>
          <w:p w14:paraId="76D58B85" w14:textId="7A1726CB" w:rsidR="007328D3" w:rsidRDefault="007328D3" w:rsidP="007328D3">
            <w:pPr>
              <w:spacing w:after="0" w:line="360" w:lineRule="auto"/>
              <w:jc w:val="both"/>
              <w:rPr>
                <w:rFonts w:eastAsia="Times New Roman" w:cs="Times New Roman"/>
                <w:bCs/>
                <w:color w:val="auto"/>
                <w:szCs w:val="24"/>
              </w:rPr>
            </w:pPr>
            <w:r w:rsidRPr="007328D3">
              <w:rPr>
                <w:rFonts w:eastAsia="Times New Roman" w:cs="Times New Roman"/>
                <w:bCs/>
                <w:color w:val="auto"/>
                <w:szCs w:val="24"/>
              </w:rPr>
              <w:lastRenderedPageBreak/>
              <w:t xml:space="preserve">The hotel front office staff demonstrate proficiency in effectively utilizing advanced hotel management systems and employing software tools, including billing software. I demonstrate a considerable degree of expertise in computer use and possess a wide array of software proficiencies often employed in administrative roles. However, my level of expertise in employing specialized hotel software is restricted. To augment my proficiency, I want to register for web-based courses that </w:t>
            </w:r>
            <w:proofErr w:type="spellStart"/>
            <w:r w:rsidRPr="007328D3">
              <w:rPr>
                <w:rFonts w:eastAsia="Times New Roman" w:cs="Times New Roman"/>
                <w:bCs/>
                <w:color w:val="auto"/>
                <w:szCs w:val="24"/>
              </w:rPr>
              <w:t>center</w:t>
            </w:r>
            <w:proofErr w:type="spellEnd"/>
            <w:r w:rsidRPr="007328D3">
              <w:rPr>
                <w:rFonts w:eastAsia="Times New Roman" w:cs="Times New Roman"/>
                <w:bCs/>
                <w:color w:val="auto"/>
                <w:szCs w:val="24"/>
              </w:rPr>
              <w:t xml:space="preserve"> on hotel management systems, namely Opera PMS, as recommended by Berezina et al. (2016).</w:t>
            </w:r>
          </w:p>
          <w:p w14:paraId="362892A6" w14:textId="77777777" w:rsidR="007328D3" w:rsidRPr="007328D3" w:rsidRDefault="007328D3" w:rsidP="007328D3">
            <w:pPr>
              <w:spacing w:after="0" w:line="360" w:lineRule="auto"/>
              <w:jc w:val="both"/>
              <w:rPr>
                <w:rFonts w:eastAsia="Times New Roman" w:cs="Times New Roman"/>
                <w:bCs/>
                <w:color w:val="auto"/>
                <w:szCs w:val="24"/>
              </w:rPr>
            </w:pPr>
          </w:p>
          <w:p w14:paraId="00A0BC81" w14:textId="2DE30A84" w:rsidR="007328D3" w:rsidRPr="007328D3" w:rsidRDefault="007328D3" w:rsidP="007328D3">
            <w:pPr>
              <w:spacing w:after="0" w:line="360" w:lineRule="auto"/>
              <w:jc w:val="both"/>
              <w:rPr>
                <w:rFonts w:eastAsia="Times New Roman" w:cs="Times New Roman"/>
                <w:bCs/>
                <w:color w:val="auto"/>
                <w:szCs w:val="24"/>
              </w:rPr>
            </w:pPr>
            <w:r w:rsidRPr="007328D3">
              <w:rPr>
                <w:rFonts w:eastAsia="Times New Roman" w:cs="Times New Roman"/>
                <w:bCs/>
                <w:color w:val="auto"/>
                <w:szCs w:val="24"/>
              </w:rPr>
              <w:t>Attention to Detail</w:t>
            </w:r>
          </w:p>
          <w:p w14:paraId="316C4534" w14:textId="77777777" w:rsidR="007328D3" w:rsidRPr="007328D3" w:rsidRDefault="007328D3" w:rsidP="007328D3">
            <w:pPr>
              <w:spacing w:after="0" w:line="360" w:lineRule="auto"/>
              <w:jc w:val="both"/>
              <w:rPr>
                <w:rFonts w:eastAsia="Times New Roman" w:cs="Times New Roman"/>
                <w:bCs/>
                <w:color w:val="auto"/>
                <w:szCs w:val="24"/>
              </w:rPr>
            </w:pPr>
            <w:r w:rsidRPr="007328D3">
              <w:rPr>
                <w:rFonts w:eastAsia="Times New Roman" w:cs="Times New Roman"/>
                <w:bCs/>
                <w:color w:val="auto"/>
                <w:szCs w:val="24"/>
              </w:rPr>
              <w:t xml:space="preserve">Chu (2019) asserts that the efficient administration of front office activities, such as reservation management and payment processing, necessitates the maintenance of precise record-keeping and the demonstration of a high level of attention to detail. In the context of retail work, I have actively participated in the implementation of systematic data entry and inventory management procedures, requiring a considerable degree of precision and attentiveness. It is crucial for me to practice heightened vigilance in the management of confidential visitor data, especially when it pertains to sensitive information like credit card numbers. The use of double-checking procedures for all entries, as recommended by </w:t>
            </w:r>
            <w:proofErr w:type="spellStart"/>
            <w:r w:rsidRPr="007328D3">
              <w:rPr>
                <w:rFonts w:eastAsia="Times New Roman" w:cs="Times New Roman"/>
                <w:bCs/>
                <w:color w:val="auto"/>
                <w:szCs w:val="24"/>
              </w:rPr>
              <w:t>Kasavana</w:t>
            </w:r>
            <w:proofErr w:type="spellEnd"/>
            <w:r w:rsidRPr="007328D3">
              <w:rPr>
                <w:rFonts w:eastAsia="Times New Roman" w:cs="Times New Roman"/>
                <w:bCs/>
                <w:color w:val="auto"/>
                <w:szCs w:val="24"/>
              </w:rPr>
              <w:t xml:space="preserve"> and Cahill (2007), has the potential to improve an individual's level of attention to detail.</w:t>
            </w:r>
          </w:p>
          <w:p w14:paraId="21A7B968" w14:textId="77777777" w:rsidR="007328D3" w:rsidRPr="007328D3" w:rsidRDefault="007328D3" w:rsidP="007328D3">
            <w:pPr>
              <w:spacing w:after="0" w:line="360" w:lineRule="auto"/>
              <w:jc w:val="both"/>
              <w:rPr>
                <w:rFonts w:eastAsia="Times New Roman" w:cs="Times New Roman"/>
                <w:bCs/>
                <w:color w:val="auto"/>
                <w:szCs w:val="24"/>
              </w:rPr>
            </w:pPr>
          </w:p>
          <w:p w14:paraId="6E65CC7D" w14:textId="799A2A84" w:rsidR="007328D3" w:rsidRPr="007328D3" w:rsidRDefault="007328D3" w:rsidP="007328D3">
            <w:pPr>
              <w:spacing w:after="0" w:line="360" w:lineRule="auto"/>
              <w:jc w:val="both"/>
              <w:rPr>
                <w:rFonts w:eastAsia="Times New Roman" w:cs="Times New Roman"/>
                <w:bCs/>
                <w:color w:val="auto"/>
                <w:szCs w:val="24"/>
              </w:rPr>
            </w:pPr>
            <w:r w:rsidRPr="007328D3">
              <w:rPr>
                <w:rFonts w:eastAsia="Times New Roman" w:cs="Times New Roman"/>
                <w:bCs/>
                <w:color w:val="auto"/>
                <w:szCs w:val="24"/>
              </w:rPr>
              <w:t>Reflection</w:t>
            </w:r>
          </w:p>
          <w:p w14:paraId="5262B85E" w14:textId="77777777" w:rsidR="007328D3" w:rsidRPr="007328D3" w:rsidRDefault="007328D3" w:rsidP="007328D3">
            <w:pPr>
              <w:spacing w:after="0" w:line="360" w:lineRule="auto"/>
              <w:jc w:val="both"/>
              <w:rPr>
                <w:rFonts w:eastAsia="Times New Roman" w:cs="Times New Roman"/>
                <w:bCs/>
                <w:color w:val="auto"/>
                <w:szCs w:val="24"/>
              </w:rPr>
            </w:pPr>
            <w:r w:rsidRPr="007328D3">
              <w:rPr>
                <w:rFonts w:eastAsia="Times New Roman" w:cs="Times New Roman"/>
                <w:bCs/>
                <w:color w:val="auto"/>
                <w:szCs w:val="24"/>
              </w:rPr>
              <w:t>The recognition of these factors has resulted in the designation of many essential abilities, including as interpersonal, problem-solving, and technological proficiencies, which are considered vital for those working in hotel front office roles (Abbott &amp; Lewry, 1999). After careful consideration, I have realized that my experiences in customer service have facilitated the development of important abilities, including strong communication skills, efficient multitasking capabilities, and a keen focus on detail. However, my knowledge and experience with specialized hotel software is limited. The appropriate preparation for front office tasks may be achieved via the establishment of a comprehensive strategy that prioritizes the improvement of technological competence, cultural sensitivity, and diligent data management. The continuous cultivation of introspection and analysis, as prescribed by Kolb's learning cycle, fosters the progressive enhancement of abilities (Kolb, 1984). Through the implementation of purposeful practice and the adoption of a proactive learning strategy, one may gain the necessary information and abilities required to attain excellent performance in a hotel front office position.</w:t>
            </w:r>
          </w:p>
          <w:p w14:paraId="3047C9C9" w14:textId="77777777" w:rsidR="007328D3" w:rsidRPr="007328D3" w:rsidRDefault="007328D3" w:rsidP="007328D3">
            <w:pPr>
              <w:spacing w:after="0" w:line="360" w:lineRule="auto"/>
              <w:jc w:val="both"/>
              <w:rPr>
                <w:rFonts w:eastAsia="Times New Roman" w:cs="Times New Roman"/>
                <w:bCs/>
                <w:color w:val="auto"/>
                <w:szCs w:val="24"/>
              </w:rPr>
            </w:pPr>
          </w:p>
          <w:p w14:paraId="3A3348E5" w14:textId="33CCC0A4" w:rsidR="007328D3" w:rsidRPr="007328D3" w:rsidRDefault="007328D3" w:rsidP="007328D3">
            <w:pPr>
              <w:spacing w:after="0" w:line="360" w:lineRule="auto"/>
              <w:jc w:val="both"/>
              <w:rPr>
                <w:rFonts w:eastAsia="Times New Roman" w:cs="Times New Roman"/>
                <w:bCs/>
                <w:color w:val="auto"/>
                <w:szCs w:val="24"/>
              </w:rPr>
            </w:pPr>
            <w:r>
              <w:rPr>
                <w:rFonts w:eastAsia="Times New Roman" w:cs="Times New Roman"/>
                <w:bCs/>
                <w:color w:val="auto"/>
                <w:szCs w:val="24"/>
              </w:rPr>
              <w:t>Conclusion</w:t>
            </w:r>
          </w:p>
          <w:p w14:paraId="4AED9466" w14:textId="33C1FB26" w:rsidR="00330917" w:rsidRDefault="007328D3" w:rsidP="007328D3">
            <w:pPr>
              <w:spacing w:after="0" w:line="360" w:lineRule="auto"/>
              <w:jc w:val="both"/>
              <w:rPr>
                <w:rFonts w:eastAsia="Times New Roman" w:cs="Times New Roman"/>
                <w:bCs/>
                <w:color w:val="auto"/>
                <w:szCs w:val="24"/>
              </w:rPr>
            </w:pPr>
            <w:r w:rsidRPr="007328D3">
              <w:rPr>
                <w:rFonts w:eastAsia="Times New Roman" w:cs="Times New Roman"/>
                <w:bCs/>
                <w:color w:val="auto"/>
                <w:szCs w:val="24"/>
              </w:rPr>
              <w:t xml:space="preserve">To </w:t>
            </w:r>
            <w:r>
              <w:rPr>
                <w:rFonts w:eastAsia="Times New Roman" w:cs="Times New Roman"/>
                <w:bCs/>
                <w:color w:val="auto"/>
                <w:szCs w:val="24"/>
              </w:rPr>
              <w:t>s</w:t>
            </w:r>
            <w:r w:rsidRPr="007328D3">
              <w:rPr>
                <w:rFonts w:eastAsia="Times New Roman" w:cs="Times New Roman"/>
                <w:bCs/>
                <w:color w:val="auto"/>
                <w:szCs w:val="24"/>
              </w:rPr>
              <w:t xml:space="preserve">ummarize, the role of a hotel front office requires individuals to possess certain skills, including strong interpersonal and communication abilities, effective problem-solving skills, technical </w:t>
            </w:r>
            <w:r w:rsidRPr="007328D3">
              <w:rPr>
                <w:rFonts w:eastAsia="Times New Roman" w:cs="Times New Roman"/>
                <w:bCs/>
                <w:color w:val="auto"/>
                <w:szCs w:val="24"/>
              </w:rPr>
              <w:lastRenderedPageBreak/>
              <w:t>proficiency, the ability to multitask, and meticulous attention to detail (</w:t>
            </w:r>
            <w:proofErr w:type="spellStart"/>
            <w:r w:rsidRPr="007328D3">
              <w:rPr>
                <w:rFonts w:eastAsia="Times New Roman" w:cs="Times New Roman"/>
                <w:bCs/>
                <w:color w:val="auto"/>
                <w:szCs w:val="24"/>
              </w:rPr>
              <w:t>Harkison</w:t>
            </w:r>
            <w:proofErr w:type="spellEnd"/>
            <w:r w:rsidRPr="007328D3">
              <w:rPr>
                <w:rFonts w:eastAsia="Times New Roman" w:cs="Times New Roman"/>
                <w:bCs/>
                <w:color w:val="auto"/>
                <w:szCs w:val="24"/>
              </w:rPr>
              <w:t xml:space="preserve">, 2018). Through the utilization of reflective models, such as Kolb's learning cycle, an evaluation of my current skill set has been undertaken, resulting in the identification of targets aimed at future improvement. Through exhibiting a steadfast dedication to ongoing education and individual development, I possess a strong belief in my capacity to thrive in the </w:t>
            </w:r>
            <w:proofErr w:type="gramStart"/>
            <w:r w:rsidRPr="007328D3">
              <w:rPr>
                <w:rFonts w:eastAsia="Times New Roman" w:cs="Times New Roman"/>
                <w:bCs/>
                <w:color w:val="auto"/>
                <w:szCs w:val="24"/>
              </w:rPr>
              <w:t>ever-evolving</w:t>
            </w:r>
            <w:proofErr w:type="gramEnd"/>
            <w:r w:rsidRPr="007328D3">
              <w:rPr>
                <w:rFonts w:eastAsia="Times New Roman" w:cs="Times New Roman"/>
                <w:bCs/>
                <w:color w:val="auto"/>
                <w:szCs w:val="24"/>
              </w:rPr>
              <w:t xml:space="preserve"> and rigorous environment of a hotel front office. This notion has illuminated significant domains that necessitate consideration in order to facilitate my personal growth as I embark on my venture in the realm of hospitality.</w:t>
            </w:r>
          </w:p>
          <w:p w14:paraId="177B00AE" w14:textId="77777777" w:rsidR="007328D3" w:rsidRDefault="007328D3" w:rsidP="007328D3">
            <w:pPr>
              <w:spacing w:after="0" w:line="360" w:lineRule="auto"/>
              <w:jc w:val="both"/>
              <w:rPr>
                <w:rFonts w:eastAsia="Times New Roman" w:cs="Times New Roman"/>
                <w:bCs/>
                <w:color w:val="auto"/>
                <w:szCs w:val="24"/>
              </w:rPr>
            </w:pPr>
          </w:p>
          <w:p w14:paraId="7AF45FEC" w14:textId="77777777" w:rsidR="007328D3" w:rsidRDefault="007328D3" w:rsidP="007328D3">
            <w:pPr>
              <w:spacing w:after="0" w:line="360" w:lineRule="auto"/>
              <w:jc w:val="both"/>
              <w:rPr>
                <w:rFonts w:eastAsia="Times New Roman" w:cs="Times New Roman"/>
                <w:bCs/>
                <w:color w:val="auto"/>
                <w:szCs w:val="24"/>
              </w:rPr>
            </w:pPr>
          </w:p>
          <w:p w14:paraId="7CAC5EDD" w14:textId="77777777" w:rsidR="007328D3" w:rsidRDefault="007328D3" w:rsidP="007328D3">
            <w:pPr>
              <w:spacing w:after="0" w:line="360" w:lineRule="auto"/>
              <w:jc w:val="both"/>
              <w:rPr>
                <w:rFonts w:eastAsia="Times New Roman" w:cs="Times New Roman"/>
                <w:bCs/>
                <w:color w:val="auto"/>
                <w:szCs w:val="24"/>
              </w:rPr>
            </w:pPr>
          </w:p>
          <w:p w14:paraId="173901F4" w14:textId="77777777" w:rsidR="007328D3" w:rsidRDefault="007328D3" w:rsidP="007328D3">
            <w:pPr>
              <w:spacing w:after="0" w:line="360" w:lineRule="auto"/>
              <w:jc w:val="both"/>
              <w:rPr>
                <w:rFonts w:eastAsia="Times New Roman" w:cs="Times New Roman"/>
                <w:bCs/>
                <w:color w:val="auto"/>
                <w:szCs w:val="24"/>
              </w:rPr>
            </w:pPr>
          </w:p>
          <w:p w14:paraId="5F9BAA64" w14:textId="4821A121" w:rsidR="007328D3" w:rsidRDefault="007328D3" w:rsidP="007328D3">
            <w:pPr>
              <w:spacing w:after="0" w:line="360" w:lineRule="auto"/>
              <w:jc w:val="both"/>
              <w:rPr>
                <w:rFonts w:eastAsia="Times New Roman" w:cs="Times New Roman"/>
                <w:bCs/>
                <w:color w:val="auto"/>
                <w:szCs w:val="24"/>
              </w:rPr>
            </w:pPr>
            <w:r>
              <w:rPr>
                <w:rFonts w:eastAsia="Times New Roman" w:cs="Times New Roman"/>
                <w:bCs/>
                <w:color w:val="auto"/>
                <w:szCs w:val="24"/>
              </w:rPr>
              <w:t>References</w:t>
            </w:r>
          </w:p>
          <w:p w14:paraId="4287EA33" w14:textId="77777777" w:rsidR="007328D3" w:rsidRPr="007328D3" w:rsidRDefault="007328D3" w:rsidP="007328D3">
            <w:pPr>
              <w:spacing w:after="0" w:line="360" w:lineRule="auto"/>
              <w:jc w:val="both"/>
              <w:rPr>
                <w:rFonts w:eastAsia="Times New Roman" w:cs="Times New Roman"/>
                <w:bCs/>
                <w:color w:val="auto"/>
                <w:szCs w:val="24"/>
              </w:rPr>
            </w:pPr>
            <w:r w:rsidRPr="007328D3">
              <w:rPr>
                <w:rFonts w:eastAsia="Times New Roman" w:cs="Times New Roman"/>
                <w:bCs/>
                <w:color w:val="auto"/>
                <w:szCs w:val="24"/>
              </w:rPr>
              <w:t>Abbott, P. and Lewry, S., 1999. Front office: procedures, social skills, yield management. Cengage Learning EMEA.</w:t>
            </w:r>
          </w:p>
          <w:p w14:paraId="73306DEE" w14:textId="77777777" w:rsidR="007328D3" w:rsidRPr="007328D3" w:rsidRDefault="007328D3" w:rsidP="007328D3">
            <w:pPr>
              <w:spacing w:after="0" w:line="360" w:lineRule="auto"/>
              <w:jc w:val="both"/>
              <w:rPr>
                <w:rFonts w:eastAsia="Times New Roman" w:cs="Times New Roman"/>
                <w:bCs/>
                <w:color w:val="auto"/>
                <w:szCs w:val="24"/>
              </w:rPr>
            </w:pPr>
            <w:r w:rsidRPr="007328D3">
              <w:rPr>
                <w:rFonts w:eastAsia="Times New Roman" w:cs="Times New Roman"/>
                <w:bCs/>
                <w:color w:val="auto"/>
                <w:szCs w:val="24"/>
              </w:rPr>
              <w:t xml:space="preserve">Berezina, K., </w:t>
            </w:r>
            <w:proofErr w:type="spellStart"/>
            <w:r w:rsidRPr="007328D3">
              <w:rPr>
                <w:rFonts w:eastAsia="Times New Roman" w:cs="Times New Roman"/>
                <w:bCs/>
                <w:color w:val="auto"/>
                <w:szCs w:val="24"/>
              </w:rPr>
              <w:t>Bilgihan</w:t>
            </w:r>
            <w:proofErr w:type="spellEnd"/>
            <w:r w:rsidRPr="007328D3">
              <w:rPr>
                <w:rFonts w:eastAsia="Times New Roman" w:cs="Times New Roman"/>
                <w:bCs/>
                <w:color w:val="auto"/>
                <w:szCs w:val="24"/>
              </w:rPr>
              <w:t xml:space="preserve">, A., Cobanoglu, C. and </w:t>
            </w:r>
            <w:proofErr w:type="spellStart"/>
            <w:r w:rsidRPr="007328D3">
              <w:rPr>
                <w:rFonts w:eastAsia="Times New Roman" w:cs="Times New Roman"/>
                <w:bCs/>
                <w:color w:val="auto"/>
                <w:szCs w:val="24"/>
              </w:rPr>
              <w:t>Okumus</w:t>
            </w:r>
            <w:proofErr w:type="spellEnd"/>
            <w:r w:rsidRPr="007328D3">
              <w:rPr>
                <w:rFonts w:eastAsia="Times New Roman" w:cs="Times New Roman"/>
                <w:bCs/>
                <w:color w:val="auto"/>
                <w:szCs w:val="24"/>
              </w:rPr>
              <w:t>, F., 2016. Understanding satisfied and dissatisfied hotel customers: text mining of online hotel reviews. Journal of Hospitality Marketing &amp; Management, 25(1), pp.1-24.</w:t>
            </w:r>
          </w:p>
          <w:p w14:paraId="23F647A3" w14:textId="77777777" w:rsidR="007328D3" w:rsidRPr="007328D3" w:rsidRDefault="007328D3" w:rsidP="007328D3">
            <w:pPr>
              <w:spacing w:after="0" w:line="360" w:lineRule="auto"/>
              <w:jc w:val="both"/>
              <w:rPr>
                <w:rFonts w:eastAsia="Times New Roman" w:cs="Times New Roman"/>
                <w:bCs/>
                <w:color w:val="auto"/>
                <w:szCs w:val="24"/>
              </w:rPr>
            </w:pPr>
            <w:r w:rsidRPr="007328D3">
              <w:rPr>
                <w:rFonts w:eastAsia="Times New Roman" w:cs="Times New Roman"/>
                <w:bCs/>
                <w:color w:val="auto"/>
                <w:szCs w:val="24"/>
              </w:rPr>
              <w:t>Chu, K.H., 2019. Enhancing the hotel guest experience through service innovation: A competence-based view. International Journal of Hospitality Management, 83, pp.278-286.</w:t>
            </w:r>
          </w:p>
          <w:p w14:paraId="3A26FB93" w14:textId="77777777" w:rsidR="007328D3" w:rsidRPr="007328D3" w:rsidRDefault="007328D3" w:rsidP="007328D3">
            <w:pPr>
              <w:spacing w:after="0" w:line="360" w:lineRule="auto"/>
              <w:jc w:val="both"/>
              <w:rPr>
                <w:rFonts w:eastAsia="Times New Roman" w:cs="Times New Roman"/>
                <w:bCs/>
                <w:color w:val="auto"/>
                <w:szCs w:val="24"/>
              </w:rPr>
            </w:pPr>
            <w:proofErr w:type="spellStart"/>
            <w:r w:rsidRPr="007328D3">
              <w:rPr>
                <w:rFonts w:eastAsia="Times New Roman" w:cs="Times New Roman"/>
                <w:bCs/>
                <w:color w:val="auto"/>
                <w:szCs w:val="24"/>
              </w:rPr>
              <w:t>Harkison</w:t>
            </w:r>
            <w:proofErr w:type="spellEnd"/>
            <w:r w:rsidRPr="007328D3">
              <w:rPr>
                <w:rFonts w:eastAsia="Times New Roman" w:cs="Times New Roman"/>
                <w:bCs/>
                <w:color w:val="auto"/>
                <w:szCs w:val="24"/>
              </w:rPr>
              <w:t>, T., 2018. The use of interpersonal skills in hotel managerial work. Journal of Human Resources in Hospitality &amp; Tourism, 17(3), pp.313-338.</w:t>
            </w:r>
          </w:p>
          <w:p w14:paraId="048E1B8F" w14:textId="77777777" w:rsidR="007328D3" w:rsidRPr="007328D3" w:rsidRDefault="007328D3" w:rsidP="007328D3">
            <w:pPr>
              <w:spacing w:after="0" w:line="360" w:lineRule="auto"/>
              <w:jc w:val="both"/>
              <w:rPr>
                <w:rFonts w:eastAsia="Times New Roman" w:cs="Times New Roman"/>
                <w:bCs/>
                <w:color w:val="auto"/>
                <w:szCs w:val="24"/>
              </w:rPr>
            </w:pPr>
            <w:r w:rsidRPr="007328D3">
              <w:rPr>
                <w:rFonts w:eastAsia="Times New Roman" w:cs="Times New Roman"/>
                <w:bCs/>
                <w:color w:val="auto"/>
                <w:szCs w:val="24"/>
              </w:rPr>
              <w:t>Hofstede, G., 1980. Culture and organizations. International Studies of Management &amp; Organization, 10(4), pp.15-41.</w:t>
            </w:r>
          </w:p>
          <w:p w14:paraId="5AC3F8AA" w14:textId="77777777" w:rsidR="007328D3" w:rsidRPr="007328D3" w:rsidRDefault="007328D3" w:rsidP="007328D3">
            <w:pPr>
              <w:spacing w:after="0" w:line="360" w:lineRule="auto"/>
              <w:jc w:val="both"/>
              <w:rPr>
                <w:rFonts w:eastAsia="Times New Roman" w:cs="Times New Roman"/>
                <w:bCs/>
                <w:color w:val="auto"/>
                <w:szCs w:val="24"/>
              </w:rPr>
            </w:pPr>
            <w:proofErr w:type="spellStart"/>
            <w:r w:rsidRPr="007328D3">
              <w:rPr>
                <w:rFonts w:eastAsia="Times New Roman" w:cs="Times New Roman"/>
                <w:bCs/>
                <w:color w:val="auto"/>
                <w:szCs w:val="24"/>
              </w:rPr>
              <w:t>Kasavana</w:t>
            </w:r>
            <w:proofErr w:type="spellEnd"/>
            <w:r w:rsidRPr="007328D3">
              <w:rPr>
                <w:rFonts w:eastAsia="Times New Roman" w:cs="Times New Roman"/>
                <w:bCs/>
                <w:color w:val="auto"/>
                <w:szCs w:val="24"/>
              </w:rPr>
              <w:t>, M.L. and Cahill, J.J., 2007. Managing technology in the hospitality industry. Educational Institute of the American Hotel &amp; Lodging Association.</w:t>
            </w:r>
          </w:p>
          <w:p w14:paraId="2B27890C" w14:textId="77777777" w:rsidR="007328D3" w:rsidRPr="007328D3" w:rsidRDefault="007328D3" w:rsidP="007328D3">
            <w:pPr>
              <w:spacing w:after="0" w:line="360" w:lineRule="auto"/>
              <w:jc w:val="both"/>
              <w:rPr>
                <w:rFonts w:eastAsia="Times New Roman" w:cs="Times New Roman"/>
                <w:bCs/>
                <w:color w:val="auto"/>
                <w:szCs w:val="24"/>
              </w:rPr>
            </w:pPr>
            <w:r w:rsidRPr="007328D3">
              <w:rPr>
                <w:rFonts w:eastAsia="Times New Roman" w:cs="Times New Roman"/>
                <w:bCs/>
                <w:color w:val="auto"/>
                <w:szCs w:val="24"/>
              </w:rPr>
              <w:t>Kolb, D.A., 1984. Experiential learning: Experience as the source of learning and development. Prentice-Hall.</w:t>
            </w:r>
          </w:p>
          <w:p w14:paraId="1762DB22" w14:textId="77777777" w:rsidR="00330917" w:rsidRPr="007328D3" w:rsidRDefault="00330917" w:rsidP="007328D3">
            <w:pPr>
              <w:spacing w:after="0" w:line="360" w:lineRule="auto"/>
              <w:jc w:val="both"/>
              <w:rPr>
                <w:rFonts w:eastAsia="Times New Roman" w:cs="Times New Roman"/>
                <w:bCs/>
                <w:color w:val="auto"/>
                <w:szCs w:val="24"/>
              </w:rPr>
            </w:pPr>
          </w:p>
          <w:p w14:paraId="5F654D78" w14:textId="4C59EEF4" w:rsidR="00592A7E" w:rsidRDefault="00592A7E" w:rsidP="007328D3">
            <w:pPr>
              <w:spacing w:after="0" w:line="240" w:lineRule="auto"/>
              <w:jc w:val="both"/>
              <w:rPr>
                <w:rFonts w:ascii="Arial" w:eastAsia="Times New Roman" w:hAnsi="Arial" w:cs="Times New Roman"/>
                <w:bCs/>
                <w:color w:val="auto"/>
                <w:sz w:val="20"/>
                <w:szCs w:val="20"/>
              </w:rPr>
            </w:pPr>
          </w:p>
          <w:p w14:paraId="3130D1DF" w14:textId="38F01993" w:rsidR="00592A7E" w:rsidRDefault="00592A7E" w:rsidP="007328D3">
            <w:pPr>
              <w:spacing w:after="0" w:line="240" w:lineRule="auto"/>
              <w:jc w:val="both"/>
              <w:rPr>
                <w:rFonts w:ascii="Arial" w:eastAsia="Times New Roman" w:hAnsi="Arial" w:cs="Times New Roman"/>
                <w:bCs/>
                <w:color w:val="auto"/>
                <w:sz w:val="20"/>
                <w:szCs w:val="20"/>
              </w:rPr>
            </w:pPr>
          </w:p>
          <w:p w14:paraId="6E11F3C4" w14:textId="41C19E77" w:rsidR="00592A7E" w:rsidRDefault="00592A7E" w:rsidP="007328D3">
            <w:pPr>
              <w:spacing w:after="0" w:line="240" w:lineRule="auto"/>
              <w:jc w:val="both"/>
              <w:rPr>
                <w:rFonts w:ascii="Arial" w:eastAsia="Times New Roman" w:hAnsi="Arial" w:cs="Times New Roman"/>
                <w:bCs/>
                <w:color w:val="auto"/>
                <w:sz w:val="20"/>
                <w:szCs w:val="20"/>
              </w:rPr>
            </w:pPr>
          </w:p>
          <w:p w14:paraId="3BE9033D" w14:textId="752E03FD" w:rsidR="00592A7E" w:rsidRDefault="00592A7E" w:rsidP="007328D3">
            <w:pPr>
              <w:spacing w:after="0" w:line="240" w:lineRule="auto"/>
              <w:jc w:val="both"/>
              <w:rPr>
                <w:rFonts w:ascii="Arial" w:eastAsia="Times New Roman" w:hAnsi="Arial" w:cs="Times New Roman"/>
                <w:bCs/>
                <w:color w:val="auto"/>
                <w:sz w:val="20"/>
                <w:szCs w:val="20"/>
              </w:rPr>
            </w:pPr>
          </w:p>
          <w:p w14:paraId="015BF008" w14:textId="77777777" w:rsidR="00592A7E" w:rsidRPr="00330917" w:rsidRDefault="00592A7E" w:rsidP="007328D3">
            <w:pPr>
              <w:spacing w:after="0" w:line="240" w:lineRule="auto"/>
              <w:jc w:val="both"/>
              <w:rPr>
                <w:rFonts w:ascii="Arial" w:eastAsia="Times New Roman" w:hAnsi="Arial" w:cs="Times New Roman"/>
                <w:bCs/>
                <w:color w:val="auto"/>
                <w:sz w:val="20"/>
                <w:szCs w:val="20"/>
              </w:rPr>
            </w:pPr>
          </w:p>
          <w:p w14:paraId="53F07C02" w14:textId="77777777" w:rsidR="00330917" w:rsidRPr="00330917" w:rsidRDefault="00330917" w:rsidP="007328D3">
            <w:pPr>
              <w:spacing w:after="0" w:line="240" w:lineRule="auto"/>
              <w:jc w:val="both"/>
              <w:rPr>
                <w:rFonts w:ascii="Arial" w:eastAsia="Times New Roman" w:hAnsi="Arial" w:cs="Times New Roman"/>
                <w:bCs/>
                <w:color w:val="auto"/>
                <w:sz w:val="20"/>
                <w:szCs w:val="20"/>
              </w:rPr>
            </w:pPr>
          </w:p>
          <w:p w14:paraId="50720221" w14:textId="77777777" w:rsidR="00330917" w:rsidRPr="00330917" w:rsidRDefault="00330917" w:rsidP="007328D3">
            <w:pPr>
              <w:spacing w:after="0" w:line="240" w:lineRule="auto"/>
              <w:jc w:val="both"/>
              <w:rPr>
                <w:rFonts w:ascii="Arial" w:eastAsia="Times New Roman" w:hAnsi="Arial" w:cs="Times New Roman"/>
                <w:bCs/>
                <w:color w:val="auto"/>
                <w:sz w:val="20"/>
                <w:szCs w:val="20"/>
              </w:rPr>
            </w:pPr>
          </w:p>
          <w:p w14:paraId="40C883BB" w14:textId="77777777" w:rsidR="00330917" w:rsidRDefault="00330917" w:rsidP="007328D3">
            <w:pPr>
              <w:spacing w:after="0" w:line="240" w:lineRule="auto"/>
              <w:jc w:val="both"/>
              <w:rPr>
                <w:rFonts w:ascii="Arial" w:eastAsia="Times New Roman" w:hAnsi="Arial" w:cs="Times New Roman"/>
                <w:bCs/>
                <w:color w:val="auto"/>
                <w:sz w:val="20"/>
                <w:szCs w:val="20"/>
              </w:rPr>
            </w:pPr>
          </w:p>
          <w:p w14:paraId="4F04BFB3" w14:textId="77777777" w:rsidR="002025B1" w:rsidRDefault="002025B1" w:rsidP="007328D3">
            <w:pPr>
              <w:spacing w:after="0" w:line="240" w:lineRule="auto"/>
              <w:jc w:val="both"/>
              <w:rPr>
                <w:rFonts w:ascii="Arial" w:eastAsia="Times New Roman" w:hAnsi="Arial" w:cs="Times New Roman"/>
                <w:bCs/>
                <w:color w:val="auto"/>
                <w:sz w:val="20"/>
                <w:szCs w:val="20"/>
              </w:rPr>
            </w:pPr>
          </w:p>
          <w:p w14:paraId="6B88AA8A" w14:textId="77777777" w:rsidR="002025B1" w:rsidRDefault="002025B1" w:rsidP="007328D3">
            <w:pPr>
              <w:spacing w:after="0" w:line="240" w:lineRule="auto"/>
              <w:jc w:val="both"/>
              <w:rPr>
                <w:rFonts w:ascii="Arial" w:eastAsia="Times New Roman" w:hAnsi="Arial" w:cs="Times New Roman"/>
                <w:bCs/>
                <w:color w:val="auto"/>
                <w:sz w:val="20"/>
                <w:szCs w:val="20"/>
              </w:rPr>
            </w:pPr>
          </w:p>
          <w:p w14:paraId="1CA68B46" w14:textId="77777777" w:rsidR="002025B1" w:rsidRDefault="002025B1" w:rsidP="007328D3">
            <w:pPr>
              <w:spacing w:after="0" w:line="240" w:lineRule="auto"/>
              <w:jc w:val="both"/>
              <w:rPr>
                <w:rFonts w:ascii="Arial" w:eastAsia="Times New Roman" w:hAnsi="Arial" w:cs="Times New Roman"/>
                <w:bCs/>
                <w:color w:val="auto"/>
                <w:sz w:val="20"/>
                <w:szCs w:val="20"/>
              </w:rPr>
            </w:pPr>
          </w:p>
          <w:p w14:paraId="0BF02B07" w14:textId="77777777" w:rsidR="002025B1" w:rsidRDefault="002025B1" w:rsidP="007328D3">
            <w:pPr>
              <w:spacing w:after="0" w:line="240" w:lineRule="auto"/>
              <w:jc w:val="both"/>
              <w:rPr>
                <w:rFonts w:ascii="Arial" w:eastAsia="Times New Roman" w:hAnsi="Arial" w:cs="Times New Roman"/>
                <w:bCs/>
                <w:color w:val="auto"/>
                <w:sz w:val="20"/>
                <w:szCs w:val="20"/>
              </w:rPr>
            </w:pPr>
          </w:p>
          <w:p w14:paraId="3C2DE7E3" w14:textId="77777777" w:rsidR="002025B1" w:rsidRDefault="002025B1" w:rsidP="007328D3">
            <w:pPr>
              <w:spacing w:after="0" w:line="240" w:lineRule="auto"/>
              <w:jc w:val="both"/>
              <w:rPr>
                <w:rFonts w:ascii="Arial" w:eastAsia="Times New Roman" w:hAnsi="Arial" w:cs="Times New Roman"/>
                <w:bCs/>
                <w:color w:val="auto"/>
                <w:sz w:val="20"/>
                <w:szCs w:val="20"/>
              </w:rPr>
            </w:pPr>
          </w:p>
          <w:p w14:paraId="6D3E0048" w14:textId="77777777" w:rsidR="002025B1" w:rsidRDefault="002025B1" w:rsidP="007328D3">
            <w:pPr>
              <w:spacing w:after="0" w:line="240" w:lineRule="auto"/>
              <w:jc w:val="both"/>
              <w:rPr>
                <w:rFonts w:ascii="Arial" w:eastAsia="Times New Roman" w:hAnsi="Arial" w:cs="Times New Roman"/>
                <w:bCs/>
                <w:color w:val="auto"/>
                <w:sz w:val="20"/>
                <w:szCs w:val="20"/>
              </w:rPr>
            </w:pPr>
          </w:p>
          <w:p w14:paraId="02F964BF" w14:textId="77777777" w:rsidR="002025B1" w:rsidRDefault="002025B1" w:rsidP="007328D3">
            <w:pPr>
              <w:spacing w:after="0" w:line="240" w:lineRule="auto"/>
              <w:jc w:val="both"/>
              <w:rPr>
                <w:rFonts w:ascii="Arial" w:eastAsia="Times New Roman" w:hAnsi="Arial" w:cs="Times New Roman"/>
                <w:bCs/>
                <w:color w:val="auto"/>
                <w:sz w:val="20"/>
                <w:szCs w:val="20"/>
              </w:rPr>
            </w:pPr>
          </w:p>
          <w:p w14:paraId="2408B311" w14:textId="77777777" w:rsidR="00330917" w:rsidRPr="00330917" w:rsidRDefault="00330917" w:rsidP="007328D3">
            <w:pPr>
              <w:spacing w:after="0" w:line="240" w:lineRule="auto"/>
              <w:jc w:val="both"/>
              <w:rPr>
                <w:rFonts w:ascii="Arial" w:eastAsia="Times New Roman" w:hAnsi="Arial" w:cs="Times New Roman"/>
                <w:bCs/>
                <w:color w:val="auto"/>
                <w:sz w:val="20"/>
                <w:szCs w:val="20"/>
              </w:rPr>
            </w:pPr>
          </w:p>
          <w:p w14:paraId="7CCA4E71" w14:textId="77777777" w:rsidR="00330917" w:rsidRPr="00330917" w:rsidRDefault="00330917" w:rsidP="007328D3">
            <w:pPr>
              <w:spacing w:after="0" w:line="240" w:lineRule="auto"/>
              <w:jc w:val="both"/>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53116">
          <w:footerReference w:type="default" r:id="rId8"/>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BA9845E" w14:textId="77777777" w:rsidR="00EE5C2E" w:rsidRPr="00EE5C2E" w:rsidRDefault="00EE5C2E" w:rsidP="00EE5C2E">
            <w:pPr>
              <w:spacing w:after="0" w:line="360" w:lineRule="auto"/>
              <w:jc w:val="both"/>
              <w:rPr>
                <w:rFonts w:eastAsia="Times New Roman" w:cs="Times New Roman"/>
                <w:bCs/>
                <w:color w:val="auto"/>
                <w:szCs w:val="24"/>
              </w:rPr>
            </w:pPr>
            <w:r w:rsidRPr="00EE5C2E">
              <w:rPr>
                <w:rFonts w:eastAsia="Times New Roman" w:cs="Times New Roman"/>
                <w:bCs/>
                <w:color w:val="auto"/>
                <w:szCs w:val="24"/>
              </w:rPr>
              <w:t xml:space="preserve">Dear Valued Guest, </w:t>
            </w:r>
          </w:p>
          <w:p w14:paraId="3074D677" w14:textId="77777777" w:rsidR="00EE5C2E" w:rsidRPr="00EE5C2E" w:rsidRDefault="00EE5C2E" w:rsidP="00EE5C2E">
            <w:pPr>
              <w:spacing w:after="0" w:line="360" w:lineRule="auto"/>
              <w:jc w:val="both"/>
              <w:rPr>
                <w:rFonts w:eastAsia="Times New Roman" w:cs="Times New Roman"/>
                <w:bCs/>
                <w:color w:val="auto"/>
                <w:szCs w:val="24"/>
              </w:rPr>
            </w:pPr>
          </w:p>
          <w:p w14:paraId="0B977D24" w14:textId="7C7F5665" w:rsidR="00EE5C2E" w:rsidRPr="00EE5C2E" w:rsidRDefault="00EE5C2E" w:rsidP="00EE5C2E">
            <w:pPr>
              <w:spacing w:after="0" w:line="360" w:lineRule="auto"/>
              <w:jc w:val="both"/>
              <w:rPr>
                <w:rFonts w:eastAsia="Times New Roman" w:cs="Times New Roman"/>
                <w:bCs/>
                <w:color w:val="auto"/>
                <w:szCs w:val="24"/>
              </w:rPr>
            </w:pPr>
            <w:r w:rsidRPr="00EE5C2E">
              <w:rPr>
                <w:rFonts w:eastAsia="Times New Roman" w:cs="Times New Roman"/>
                <w:bCs/>
                <w:color w:val="auto"/>
                <w:szCs w:val="24"/>
              </w:rPr>
              <w:t xml:space="preserve">We sincerely thank you for taking the time to provide feedback about your recent stay at Premier Inn and appreciate you taking the time to share a review on Trip Advisor. We thank you again! We're thrilled that feedback indicates our establishment's location as convenient, our staff members were helpful and kind, and rooms were considered clean, large, and pleasant. Your feedback serves as a source of motivation for our staff, driving us to provide exceptional service for each and every client we encounter. Unfortunately, many seats within the restaurant showed signs of wear and tear during your visit, however. We apologise for this oversight. As an establishment committed to upholding exceptional standards, I appreciate your kind remarks and invaluable criticism. At our company, we look forward to welcoming you again shortly and hope you experience our signature hospitality. Please let us know if there is anything </w:t>
            </w:r>
            <w:proofErr w:type="gramStart"/>
            <w:r w:rsidRPr="00EE5C2E">
              <w:rPr>
                <w:rFonts w:eastAsia="Times New Roman" w:cs="Times New Roman"/>
                <w:bCs/>
                <w:color w:val="auto"/>
                <w:szCs w:val="24"/>
              </w:rPr>
              <w:t>further</w:t>
            </w:r>
            <w:proofErr w:type="gramEnd"/>
            <w:r w:rsidRPr="00EE5C2E">
              <w:rPr>
                <w:rFonts w:eastAsia="Times New Roman" w:cs="Times New Roman"/>
                <w:bCs/>
                <w:color w:val="auto"/>
                <w:szCs w:val="24"/>
              </w:rPr>
              <w:t xml:space="preserve"> we can do for you.</w:t>
            </w:r>
          </w:p>
          <w:p w14:paraId="4DA87C02" w14:textId="77777777" w:rsidR="00EE5C2E" w:rsidRPr="00EE5C2E" w:rsidRDefault="00EE5C2E" w:rsidP="00EE5C2E">
            <w:pPr>
              <w:spacing w:after="0" w:line="360" w:lineRule="auto"/>
              <w:jc w:val="both"/>
              <w:rPr>
                <w:rFonts w:eastAsia="Times New Roman" w:cs="Times New Roman"/>
                <w:bCs/>
                <w:color w:val="auto"/>
                <w:szCs w:val="24"/>
              </w:rPr>
            </w:pPr>
          </w:p>
          <w:p w14:paraId="797C0DA2" w14:textId="77777777" w:rsidR="00EE5C2E" w:rsidRPr="00EE5C2E" w:rsidRDefault="00EE5C2E" w:rsidP="00EE5C2E">
            <w:pPr>
              <w:spacing w:after="0" w:line="360" w:lineRule="auto"/>
              <w:jc w:val="both"/>
              <w:rPr>
                <w:rFonts w:eastAsia="Times New Roman" w:cs="Times New Roman"/>
                <w:bCs/>
                <w:color w:val="auto"/>
                <w:szCs w:val="24"/>
              </w:rPr>
            </w:pPr>
            <w:r w:rsidRPr="00EE5C2E">
              <w:rPr>
                <w:rFonts w:eastAsia="Times New Roman" w:cs="Times New Roman"/>
                <w:bCs/>
                <w:color w:val="auto"/>
                <w:szCs w:val="24"/>
              </w:rPr>
              <w:t>Sincerely,</w:t>
            </w:r>
          </w:p>
          <w:p w14:paraId="2903A35A" w14:textId="77777777" w:rsidR="00EE5C2E" w:rsidRPr="00EE5C2E" w:rsidRDefault="00EE5C2E" w:rsidP="00EE5C2E">
            <w:pPr>
              <w:spacing w:after="0" w:line="360" w:lineRule="auto"/>
              <w:jc w:val="both"/>
              <w:rPr>
                <w:rFonts w:eastAsia="Times New Roman" w:cs="Times New Roman"/>
                <w:bCs/>
                <w:color w:val="auto"/>
                <w:szCs w:val="24"/>
              </w:rPr>
            </w:pPr>
          </w:p>
          <w:p w14:paraId="42264D53" w14:textId="511C0FFD" w:rsidR="00137E4D" w:rsidRPr="00EE5C2E" w:rsidRDefault="00EE5C2E" w:rsidP="00EE5C2E">
            <w:pPr>
              <w:spacing w:after="0" w:line="360" w:lineRule="auto"/>
              <w:jc w:val="both"/>
              <w:rPr>
                <w:rFonts w:eastAsia="Times New Roman" w:cs="Times New Roman"/>
                <w:bCs/>
                <w:color w:val="auto"/>
                <w:szCs w:val="24"/>
              </w:rPr>
            </w:pPr>
            <w:r w:rsidRPr="00EE5C2E">
              <w:rPr>
                <w:rFonts w:eastAsia="Times New Roman" w:cs="Times New Roman"/>
                <w:bCs/>
                <w:color w:val="auto"/>
                <w:szCs w:val="24"/>
              </w:rPr>
              <w:t xml:space="preserve"> Thank you.</w:t>
            </w:r>
          </w:p>
          <w:p w14:paraId="5271435D" w14:textId="77777777" w:rsidR="00137E4D" w:rsidRPr="00EE5C2E" w:rsidRDefault="00137E4D" w:rsidP="00EE5C2E">
            <w:pPr>
              <w:spacing w:after="0" w:line="360" w:lineRule="auto"/>
              <w:jc w:val="both"/>
              <w:rPr>
                <w:rFonts w:eastAsia="Times New Roman" w:cs="Times New Roman"/>
                <w:bCs/>
                <w:color w:val="auto"/>
                <w:szCs w:val="24"/>
              </w:rPr>
            </w:pPr>
          </w:p>
          <w:p w14:paraId="5E323B4C" w14:textId="46F50EC5" w:rsidR="00137E4D" w:rsidRPr="00EE5C2E" w:rsidRDefault="00EF37ED" w:rsidP="00EE5C2E">
            <w:pPr>
              <w:spacing w:after="0" w:line="360" w:lineRule="auto"/>
              <w:jc w:val="both"/>
              <w:rPr>
                <w:rFonts w:eastAsia="Times New Roman" w:cs="Times New Roman"/>
                <w:bCs/>
                <w:color w:val="auto"/>
                <w:szCs w:val="24"/>
              </w:rPr>
            </w:pPr>
            <w:proofErr w:type="spellStart"/>
            <w:r w:rsidRPr="00EE5C2E">
              <w:rPr>
                <w:rFonts w:eastAsia="Times New Roman" w:cs="Times New Roman"/>
                <w:bCs/>
                <w:color w:val="auto"/>
                <w:szCs w:val="24"/>
              </w:rPr>
              <w:t>Tripadvisor</w:t>
            </w:r>
            <w:proofErr w:type="spellEnd"/>
            <w:r w:rsidRPr="00EE5C2E">
              <w:rPr>
                <w:rFonts w:eastAsia="Times New Roman" w:cs="Times New Roman"/>
                <w:bCs/>
                <w:color w:val="auto"/>
                <w:szCs w:val="24"/>
              </w:rPr>
              <w:t>. (</w:t>
            </w:r>
            <w:r w:rsidR="00EE5C2E">
              <w:rPr>
                <w:rFonts w:eastAsia="Times New Roman" w:cs="Times New Roman"/>
                <w:bCs/>
                <w:color w:val="auto"/>
                <w:szCs w:val="24"/>
              </w:rPr>
              <w:t>2023</w:t>
            </w:r>
            <w:r w:rsidRPr="00EE5C2E">
              <w:rPr>
                <w:rFonts w:eastAsia="Times New Roman" w:cs="Times New Roman"/>
                <w:bCs/>
                <w:color w:val="auto"/>
                <w:szCs w:val="24"/>
              </w:rPr>
              <w:t>). PREMIER INN WARRINGTON (M6/J21) HOTEL - Updated 2023. [online] Available at: https://www.tripadvisor.co.uk/Hotel_Review-g190764-d571922-Reviews-Premier_Inn_Warrington_M6_J21_Hotel-Warrington_Cheshire_England.html#REVIEWS [Accessed 10 Nov. 2023].</w:t>
            </w: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88E45F4" w14:textId="565BF3D5" w:rsidR="00137E4D" w:rsidRDefault="00EE5C2E" w:rsidP="00137E4D">
            <w:pPr>
              <w:rPr>
                <w:rFonts w:ascii="Arial" w:eastAsia="Times New Roman" w:hAnsi="Arial" w:cs="Times New Roman"/>
                <w:bCs/>
                <w:color w:val="auto"/>
                <w:szCs w:val="24"/>
                <w:lang w:val="en-AU"/>
              </w:rPr>
            </w:pPr>
            <w:r>
              <w:rPr>
                <w:rFonts w:ascii="Arial" w:eastAsia="Times New Roman" w:hAnsi="Arial" w:cs="Times New Roman"/>
                <w:bCs/>
                <w:color w:val="auto"/>
                <w:szCs w:val="24"/>
                <w:lang w:val="en-AU"/>
              </w:rPr>
              <w:t>Screenshot</w:t>
            </w:r>
            <w:r w:rsidR="00492631" w:rsidRPr="00492631">
              <w:rPr>
                <w:rFonts w:ascii="Arial" w:eastAsia="Times New Roman" w:hAnsi="Arial" w:cs="Times New Roman"/>
                <w:bCs/>
                <w:color w:val="auto"/>
                <w:szCs w:val="24"/>
                <w:lang w:val="en-AU"/>
              </w:rPr>
              <w:t xml:space="preserve"> of referenced Trip Advisor review used</w:t>
            </w:r>
            <w:r w:rsidR="00492631">
              <w:rPr>
                <w:rFonts w:ascii="Arial" w:eastAsia="Times New Roman" w:hAnsi="Arial" w:cs="Times New Roman"/>
                <w:bCs/>
                <w:color w:val="auto"/>
                <w:szCs w:val="24"/>
                <w:lang w:val="en-AU"/>
              </w:rPr>
              <w:t>:</w:t>
            </w:r>
          </w:p>
          <w:p w14:paraId="25E9F534" w14:textId="15C86916" w:rsidR="00EF37ED" w:rsidRPr="00EF37ED" w:rsidRDefault="00EF37ED" w:rsidP="00EF37ED">
            <w:pPr>
              <w:rPr>
                <w:rFonts w:ascii="Arial" w:eastAsia="Times New Roman" w:hAnsi="Arial" w:cs="Times New Roman"/>
                <w:szCs w:val="24"/>
                <w:lang w:val="en-AU"/>
              </w:rPr>
            </w:pPr>
            <w:r w:rsidRPr="00EF37ED">
              <w:rPr>
                <w:rFonts w:ascii="Arial" w:eastAsia="Times New Roman" w:hAnsi="Arial" w:cs="Times New Roman"/>
                <w:noProof/>
                <w:szCs w:val="24"/>
                <w:lang w:val="en-AU"/>
              </w:rPr>
              <w:drawing>
                <wp:inline distT="0" distB="0" distL="0" distR="0" wp14:anchorId="447431A8" wp14:editId="38A1CA81">
                  <wp:extent cx="5325218" cy="3181794"/>
                  <wp:effectExtent l="0" t="0" r="8890" b="0"/>
                  <wp:docPr id="519081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081062" name=""/>
                          <pic:cNvPicPr/>
                        </pic:nvPicPr>
                        <pic:blipFill>
                          <a:blip r:embed="rId9"/>
                          <a:stretch>
                            <a:fillRect/>
                          </a:stretch>
                        </pic:blipFill>
                        <pic:spPr>
                          <a:xfrm>
                            <a:off x="0" y="0"/>
                            <a:ext cx="5325218" cy="3181794"/>
                          </a:xfrm>
                          <a:prstGeom prst="rect">
                            <a:avLst/>
                          </a:prstGeom>
                        </pic:spPr>
                      </pic:pic>
                    </a:graphicData>
                  </a:graphic>
                </wp:inline>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2D2C068A"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6434BD">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17CEA29" w14:textId="33AFD42A" w:rsidR="00F73928" w:rsidRPr="00F73928" w:rsidRDefault="00F73928" w:rsidP="00F73928">
            <w:pPr>
              <w:spacing w:after="0" w:line="360" w:lineRule="auto"/>
              <w:jc w:val="both"/>
              <w:rPr>
                <w:rFonts w:eastAsia="Times New Roman" w:cs="Times New Roman"/>
                <w:bCs/>
                <w:color w:val="auto"/>
                <w:szCs w:val="24"/>
              </w:rPr>
            </w:pPr>
            <w:r w:rsidRPr="00F73928">
              <w:rPr>
                <w:rFonts w:eastAsia="Times New Roman" w:cs="Times New Roman"/>
                <w:bCs/>
                <w:color w:val="auto"/>
                <w:szCs w:val="24"/>
              </w:rPr>
              <w:t xml:space="preserve">Dear </w:t>
            </w:r>
            <w:proofErr w:type="gramStart"/>
            <w:r w:rsidRPr="00F73928">
              <w:rPr>
                <w:rFonts w:eastAsia="Times New Roman" w:cs="Times New Roman"/>
                <w:bCs/>
                <w:color w:val="auto"/>
                <w:szCs w:val="24"/>
              </w:rPr>
              <w:t>Mr.</w:t>
            </w:r>
            <w:proofErr w:type="gramEnd"/>
            <w:r w:rsidRPr="00F73928">
              <w:rPr>
                <w:rFonts w:eastAsia="Times New Roman" w:cs="Times New Roman"/>
                <w:bCs/>
                <w:color w:val="auto"/>
                <w:szCs w:val="24"/>
              </w:rPr>
              <w:t xml:space="preserve"> Federick, </w:t>
            </w:r>
          </w:p>
          <w:p w14:paraId="0BB30851" w14:textId="596AB1DF" w:rsidR="00F73928" w:rsidRPr="00F73928" w:rsidRDefault="00F73928" w:rsidP="00F73928">
            <w:pPr>
              <w:spacing w:after="0" w:line="360" w:lineRule="auto"/>
              <w:jc w:val="both"/>
              <w:rPr>
                <w:rFonts w:eastAsia="Times New Roman" w:cs="Times New Roman"/>
                <w:bCs/>
                <w:color w:val="auto"/>
                <w:szCs w:val="24"/>
              </w:rPr>
            </w:pPr>
            <w:r w:rsidRPr="00F73928">
              <w:rPr>
                <w:rFonts w:eastAsia="Times New Roman" w:cs="Times New Roman"/>
                <w:bCs/>
                <w:color w:val="auto"/>
                <w:szCs w:val="24"/>
              </w:rPr>
              <w:t xml:space="preserve">We wish to extend our appreciation for taking the time and effort to provide feedback regarding your recent accommodation experience at our business. Any feedback received allows us to continuously enhance our performance; I </w:t>
            </w:r>
            <w:r>
              <w:rPr>
                <w:rFonts w:eastAsia="Times New Roman" w:cs="Times New Roman"/>
                <w:bCs/>
                <w:color w:val="auto"/>
                <w:szCs w:val="24"/>
              </w:rPr>
              <w:t>apologise</w:t>
            </w:r>
            <w:r w:rsidRPr="00F73928">
              <w:rPr>
                <w:rFonts w:eastAsia="Times New Roman" w:cs="Times New Roman"/>
                <w:bCs/>
                <w:color w:val="auto"/>
                <w:szCs w:val="24"/>
              </w:rPr>
              <w:t xml:space="preserve"> if there was an inconsistency between your expectations and reality during your stay.</w:t>
            </w:r>
          </w:p>
          <w:p w14:paraId="7ACB0F0C" w14:textId="49ED3048" w:rsidR="00F73928" w:rsidRPr="00F73928" w:rsidRDefault="00F73928" w:rsidP="00F73928">
            <w:pPr>
              <w:spacing w:after="0" w:line="360" w:lineRule="auto"/>
              <w:jc w:val="both"/>
              <w:rPr>
                <w:rFonts w:eastAsia="Times New Roman" w:cs="Times New Roman"/>
                <w:bCs/>
                <w:color w:val="auto"/>
                <w:szCs w:val="24"/>
              </w:rPr>
            </w:pPr>
            <w:r w:rsidRPr="00F73928">
              <w:rPr>
                <w:rFonts w:eastAsia="Times New Roman" w:cs="Times New Roman"/>
                <w:bCs/>
                <w:color w:val="auto"/>
                <w:szCs w:val="24"/>
              </w:rPr>
              <w:t>Our hotel strives to deliver excellent service and hospitality to each and every one of our distinguished visitors, but I am deeply disappointed to learn that several aspects of your visit did not live up to expectation - particularly issues regarding breakfast quality, noise levels and cleanliness of room - these standards should have been met; every customer deserves peaceful sleep without disruption, prompt assistance with their needs as soon as they arise and impeccably maintained accommodations</w:t>
            </w:r>
            <w:r w:rsidR="00692B16" w:rsidRPr="00692B16">
              <w:rPr>
                <w:rFonts w:eastAsia="Times New Roman" w:cs="Times New Roman"/>
                <w:bCs/>
                <w:color w:val="auto"/>
                <w:szCs w:val="24"/>
              </w:rPr>
              <w:t xml:space="preserve"> (Miller et al., 2000)</w:t>
            </w:r>
            <w:r w:rsidRPr="00F73928">
              <w:rPr>
                <w:rFonts w:eastAsia="Times New Roman" w:cs="Times New Roman"/>
                <w:bCs/>
                <w:color w:val="auto"/>
                <w:szCs w:val="24"/>
              </w:rPr>
              <w:t>.</w:t>
            </w:r>
          </w:p>
          <w:p w14:paraId="2629CA9D" w14:textId="2B5208D2" w:rsidR="00F73928" w:rsidRPr="00F73928" w:rsidRDefault="00F73928" w:rsidP="00F73928">
            <w:pPr>
              <w:spacing w:after="0" w:line="360" w:lineRule="auto"/>
              <w:jc w:val="both"/>
              <w:rPr>
                <w:rFonts w:eastAsia="Times New Roman" w:cs="Times New Roman"/>
                <w:bCs/>
                <w:color w:val="auto"/>
                <w:szCs w:val="24"/>
              </w:rPr>
            </w:pPr>
            <w:r w:rsidRPr="00F73928">
              <w:rPr>
                <w:rFonts w:eastAsia="Times New Roman" w:cs="Times New Roman"/>
                <w:bCs/>
                <w:color w:val="auto"/>
                <w:szCs w:val="24"/>
              </w:rPr>
              <w:t xml:space="preserve">As soon as I received your email, I immediately initiated an investigation with our staff. According to our head chef's explanation, your breakfast may have been served due to miscommunication that occurred inside our culinary workspace earlier that morning. As soon as we recognize that something does not fit within our customary norms, additional procedures should be put into effect to guarantee its avoidance in future </w:t>
            </w:r>
            <w:proofErr w:type="gramStart"/>
            <w:r w:rsidRPr="00F73928">
              <w:rPr>
                <w:rFonts w:eastAsia="Times New Roman" w:cs="Times New Roman"/>
                <w:bCs/>
                <w:color w:val="auto"/>
                <w:szCs w:val="24"/>
              </w:rPr>
              <w:t>instances</w:t>
            </w:r>
            <w:r w:rsidR="00692B16" w:rsidRPr="00692B16">
              <w:rPr>
                <w:rFonts w:eastAsia="Times New Roman" w:cs="Times New Roman"/>
                <w:bCs/>
                <w:color w:val="auto"/>
                <w:szCs w:val="24"/>
              </w:rPr>
              <w:t>(</w:t>
            </w:r>
            <w:proofErr w:type="gramEnd"/>
            <w:r w:rsidR="00692B16" w:rsidRPr="00692B16">
              <w:rPr>
                <w:rFonts w:eastAsia="Times New Roman" w:cs="Times New Roman"/>
                <w:bCs/>
                <w:color w:val="auto"/>
                <w:szCs w:val="24"/>
              </w:rPr>
              <w:t>Radojevic et al., 2017)</w:t>
            </w:r>
            <w:r w:rsidRPr="00F73928">
              <w:rPr>
                <w:rFonts w:eastAsia="Times New Roman" w:cs="Times New Roman"/>
                <w:bCs/>
                <w:color w:val="auto"/>
                <w:szCs w:val="24"/>
              </w:rPr>
              <w:t xml:space="preserve">. As regards noise complaints, we have successfully determined the precise location of the room responsible and have taken measures such as notifying those using it to </w:t>
            </w:r>
            <w:r w:rsidRPr="00F73928">
              <w:rPr>
                <w:rFonts w:eastAsia="Times New Roman" w:cs="Times New Roman"/>
                <w:bCs/>
                <w:color w:val="auto"/>
                <w:szCs w:val="24"/>
              </w:rPr>
              <w:lastRenderedPageBreak/>
              <w:t xml:space="preserve">address and minimize potential future disturbances. Furthermore, cleaning staff were given training so they would acquire all of the skills required for thorough sanitization of each room prior to visitors arriving and comprehensive inspections prior to </w:t>
            </w:r>
            <w:proofErr w:type="gramStart"/>
            <w:r w:rsidRPr="00F73928">
              <w:rPr>
                <w:rFonts w:eastAsia="Times New Roman" w:cs="Times New Roman"/>
                <w:bCs/>
                <w:color w:val="auto"/>
                <w:szCs w:val="24"/>
              </w:rPr>
              <w:t>visitors</w:t>
            </w:r>
            <w:r w:rsidR="00692B16" w:rsidRPr="00692B16">
              <w:rPr>
                <w:rFonts w:eastAsia="Times New Roman" w:cs="Times New Roman"/>
                <w:bCs/>
                <w:color w:val="auto"/>
                <w:szCs w:val="24"/>
              </w:rPr>
              <w:t>(</w:t>
            </w:r>
            <w:proofErr w:type="gramEnd"/>
            <w:r w:rsidR="00692B16" w:rsidRPr="00692B16">
              <w:rPr>
                <w:rFonts w:eastAsia="Times New Roman" w:cs="Times New Roman"/>
                <w:bCs/>
                <w:color w:val="auto"/>
                <w:szCs w:val="24"/>
              </w:rPr>
              <w:t>UM et al., 2019)</w:t>
            </w:r>
            <w:r w:rsidRPr="00F73928">
              <w:rPr>
                <w:rFonts w:eastAsia="Times New Roman" w:cs="Times New Roman"/>
                <w:bCs/>
                <w:color w:val="auto"/>
                <w:szCs w:val="24"/>
              </w:rPr>
              <w:t>.</w:t>
            </w:r>
          </w:p>
          <w:p w14:paraId="617AA0DE" w14:textId="12860199" w:rsidR="00F73928" w:rsidRPr="00F73928" w:rsidRDefault="00F73928" w:rsidP="00F73928">
            <w:pPr>
              <w:spacing w:after="0" w:line="360" w:lineRule="auto"/>
              <w:jc w:val="both"/>
              <w:rPr>
                <w:rFonts w:eastAsia="Times New Roman" w:cs="Times New Roman"/>
                <w:bCs/>
                <w:color w:val="auto"/>
                <w:szCs w:val="24"/>
              </w:rPr>
            </w:pPr>
            <w:r w:rsidRPr="00F73928">
              <w:rPr>
                <w:rFonts w:eastAsia="Times New Roman" w:cs="Times New Roman"/>
                <w:bCs/>
                <w:color w:val="auto"/>
                <w:szCs w:val="24"/>
              </w:rPr>
              <w:t xml:space="preserve">Hotel staff strive to exceed expected standards by offering extraordinary levels of hospitality, but while the current outcome may not meet initial objectives, it is crucial that we recognize your experience has resulted in noticeable </w:t>
            </w:r>
            <w:proofErr w:type="gramStart"/>
            <w:r w:rsidRPr="00F73928">
              <w:rPr>
                <w:rFonts w:eastAsia="Times New Roman" w:cs="Times New Roman"/>
                <w:bCs/>
                <w:color w:val="auto"/>
                <w:szCs w:val="24"/>
              </w:rPr>
              <w:t>advancements</w:t>
            </w:r>
            <w:r w:rsidR="00692B16" w:rsidRPr="00692B16">
              <w:rPr>
                <w:rFonts w:eastAsia="Times New Roman" w:cs="Times New Roman"/>
                <w:bCs/>
                <w:color w:val="auto"/>
                <w:szCs w:val="24"/>
              </w:rPr>
              <w:t>(</w:t>
            </w:r>
            <w:proofErr w:type="gramEnd"/>
            <w:r w:rsidR="00692B16" w:rsidRPr="00692B16">
              <w:rPr>
                <w:rFonts w:eastAsia="Times New Roman" w:cs="Times New Roman"/>
                <w:bCs/>
                <w:color w:val="auto"/>
                <w:szCs w:val="24"/>
              </w:rPr>
              <w:t>Rhee &amp; Yang, 2015)</w:t>
            </w:r>
            <w:r w:rsidRPr="00F73928">
              <w:rPr>
                <w:rFonts w:eastAsia="Times New Roman" w:cs="Times New Roman"/>
                <w:bCs/>
                <w:color w:val="auto"/>
                <w:szCs w:val="24"/>
              </w:rPr>
              <w:t>. Your feedback provides vital insights that will assist with improving our protocols and instructional methods. I kindly ask for your thoughtful consideration in giving us another chance to provide you with a high-quality stay that meets or surpasses your expectations; should this happen, we would offer you a discounted rate as compensation on your next stay as an act of thanks from us!</w:t>
            </w:r>
          </w:p>
          <w:p w14:paraId="490341CF" w14:textId="3F3D832A" w:rsidR="00F73928" w:rsidRPr="00F73928" w:rsidRDefault="00F73928" w:rsidP="00F73928">
            <w:pPr>
              <w:spacing w:after="0" w:line="360" w:lineRule="auto"/>
              <w:jc w:val="both"/>
              <w:rPr>
                <w:rFonts w:eastAsia="Times New Roman" w:cs="Times New Roman"/>
                <w:bCs/>
                <w:color w:val="auto"/>
                <w:szCs w:val="24"/>
              </w:rPr>
            </w:pPr>
            <w:r w:rsidRPr="00F73928">
              <w:rPr>
                <w:rFonts w:eastAsia="Times New Roman" w:cs="Times New Roman"/>
                <w:bCs/>
                <w:color w:val="auto"/>
                <w:szCs w:val="24"/>
              </w:rPr>
              <w:t xml:space="preserve">Once again, let me express my sincerest apologies for any difficulties that you encountered during your stay. Our main objective is to restore your faith with us by increasing service standards. I thank you for being part of our community by sharing your valuable expertise - this will greatly contribute to improving future tourist experiences! If any part of your experience met or exceeded your expectations during this trip, I invite you to leave feedback regarding it by writing comments regarding such </w:t>
            </w:r>
            <w:proofErr w:type="gramStart"/>
            <w:r w:rsidRPr="00F73928">
              <w:rPr>
                <w:rFonts w:eastAsia="Times New Roman" w:cs="Times New Roman"/>
                <w:bCs/>
                <w:color w:val="auto"/>
                <w:szCs w:val="24"/>
              </w:rPr>
              <w:t>instances</w:t>
            </w:r>
            <w:r w:rsidR="00692B16" w:rsidRPr="00692B16">
              <w:rPr>
                <w:rFonts w:eastAsia="Times New Roman" w:cs="Times New Roman"/>
                <w:bCs/>
                <w:color w:val="auto"/>
                <w:szCs w:val="24"/>
              </w:rPr>
              <w:t>(</w:t>
            </w:r>
            <w:proofErr w:type="gramEnd"/>
            <w:r w:rsidR="00692B16" w:rsidRPr="00692B16">
              <w:rPr>
                <w:rFonts w:eastAsia="Times New Roman" w:cs="Times New Roman"/>
                <w:bCs/>
                <w:color w:val="auto"/>
                <w:szCs w:val="24"/>
              </w:rPr>
              <w:t>Marcellino et al., 2012)</w:t>
            </w:r>
            <w:r w:rsidRPr="00F73928">
              <w:rPr>
                <w:rFonts w:eastAsia="Times New Roman" w:cs="Times New Roman"/>
                <w:bCs/>
                <w:color w:val="auto"/>
                <w:szCs w:val="24"/>
              </w:rPr>
              <w:t>.</w:t>
            </w:r>
          </w:p>
          <w:p w14:paraId="4707FCE1" w14:textId="1D007E5D" w:rsidR="00137E4D" w:rsidRPr="00F73928" w:rsidRDefault="00F73928" w:rsidP="00F73928">
            <w:pPr>
              <w:spacing w:after="0" w:line="360" w:lineRule="auto"/>
              <w:jc w:val="both"/>
              <w:rPr>
                <w:rFonts w:eastAsia="Times New Roman" w:cs="Times New Roman"/>
                <w:bCs/>
                <w:color w:val="auto"/>
                <w:szCs w:val="24"/>
              </w:rPr>
            </w:pPr>
            <w:r w:rsidRPr="00F73928">
              <w:rPr>
                <w:rFonts w:eastAsia="Times New Roman" w:cs="Times New Roman"/>
                <w:bCs/>
                <w:color w:val="auto"/>
                <w:szCs w:val="24"/>
              </w:rPr>
              <w:t>I look forward to receiving your response and am hopeful for its timely arrival. Don't hesitate to contact me directly if any further assistance is required.</w:t>
            </w:r>
          </w:p>
          <w:p w14:paraId="187D2D04" w14:textId="77777777" w:rsidR="00137E4D" w:rsidRPr="00F73928" w:rsidRDefault="00137E4D" w:rsidP="00F73928">
            <w:pPr>
              <w:spacing w:after="0" w:line="360" w:lineRule="auto"/>
              <w:jc w:val="both"/>
              <w:rPr>
                <w:rFonts w:eastAsia="Times New Roman" w:cs="Times New Roman"/>
                <w:bCs/>
                <w:color w:val="auto"/>
                <w:szCs w:val="24"/>
              </w:rPr>
            </w:pPr>
          </w:p>
          <w:p w14:paraId="315F79FF" w14:textId="715B07E0" w:rsidR="00692B16" w:rsidRPr="00692B16" w:rsidRDefault="00692B16" w:rsidP="00692B16">
            <w:pPr>
              <w:spacing w:after="0" w:line="360" w:lineRule="auto"/>
              <w:jc w:val="both"/>
              <w:rPr>
                <w:rFonts w:eastAsia="Times New Roman" w:cs="Times New Roman"/>
                <w:bCs/>
                <w:color w:val="auto"/>
                <w:szCs w:val="24"/>
              </w:rPr>
            </w:pPr>
            <w:r w:rsidRPr="00692B16">
              <w:rPr>
                <w:rFonts w:eastAsia="Times New Roman" w:cs="Times New Roman"/>
                <w:bCs/>
                <w:color w:val="auto"/>
                <w:szCs w:val="24"/>
              </w:rPr>
              <w:t>References:</w:t>
            </w:r>
          </w:p>
          <w:p w14:paraId="1568ACC0" w14:textId="4C4A0F64" w:rsidR="00692B16" w:rsidRPr="00692B16" w:rsidRDefault="00692B16" w:rsidP="00692B16">
            <w:pPr>
              <w:spacing w:after="0" w:line="360" w:lineRule="auto"/>
              <w:jc w:val="both"/>
              <w:rPr>
                <w:rFonts w:eastAsia="Times New Roman" w:cs="Times New Roman"/>
                <w:bCs/>
                <w:color w:val="auto"/>
                <w:szCs w:val="24"/>
              </w:rPr>
            </w:pPr>
            <w:r w:rsidRPr="00692B16">
              <w:rPr>
                <w:rFonts w:eastAsia="Times New Roman" w:cs="Times New Roman"/>
                <w:bCs/>
                <w:color w:val="auto"/>
                <w:szCs w:val="24"/>
              </w:rPr>
              <w:t>Marcellino, I. et al. (2012). Noise pollution in hotels: A dissatisfaction factor among guests. Journal of Tourism Research &amp; Hospitality. 1(3).</w:t>
            </w:r>
          </w:p>
          <w:p w14:paraId="0B6CE211" w14:textId="2880E750" w:rsidR="00692B16" w:rsidRPr="00692B16" w:rsidRDefault="00692B16" w:rsidP="00692B16">
            <w:pPr>
              <w:spacing w:after="0" w:line="360" w:lineRule="auto"/>
              <w:jc w:val="both"/>
              <w:rPr>
                <w:rFonts w:eastAsia="Times New Roman" w:cs="Times New Roman"/>
                <w:bCs/>
                <w:color w:val="auto"/>
                <w:szCs w:val="24"/>
              </w:rPr>
            </w:pPr>
            <w:r w:rsidRPr="00692B16">
              <w:rPr>
                <w:rFonts w:eastAsia="Times New Roman" w:cs="Times New Roman"/>
                <w:bCs/>
                <w:color w:val="auto"/>
                <w:szCs w:val="24"/>
              </w:rPr>
              <w:t>Miller, J. et al. (2000). Service recovery: An integration of multiple perspectives. The Service Industries Journal. 20(1), 59-79.</w:t>
            </w:r>
          </w:p>
          <w:p w14:paraId="2A0B483E" w14:textId="7436B217" w:rsidR="00692B16" w:rsidRPr="00692B16" w:rsidRDefault="00692B16" w:rsidP="00692B16">
            <w:pPr>
              <w:spacing w:after="0" w:line="360" w:lineRule="auto"/>
              <w:jc w:val="both"/>
              <w:rPr>
                <w:rFonts w:eastAsia="Times New Roman" w:cs="Times New Roman"/>
                <w:bCs/>
                <w:color w:val="auto"/>
                <w:szCs w:val="24"/>
              </w:rPr>
            </w:pPr>
            <w:r w:rsidRPr="00692B16">
              <w:rPr>
                <w:rFonts w:eastAsia="Times New Roman" w:cs="Times New Roman"/>
                <w:bCs/>
                <w:color w:val="auto"/>
                <w:szCs w:val="24"/>
              </w:rPr>
              <w:t>Radojevic, T. et al. (2017). Ensuring positive feedback: Factors that influence customer satisfaction in the contemporary hotel industry. Tourism Management. 60, 13-21.</w:t>
            </w:r>
          </w:p>
          <w:p w14:paraId="46B0096D" w14:textId="6B8D6EC8" w:rsidR="00692B16" w:rsidRPr="00692B16" w:rsidRDefault="00692B16" w:rsidP="00692B16">
            <w:pPr>
              <w:spacing w:after="0" w:line="360" w:lineRule="auto"/>
              <w:jc w:val="both"/>
              <w:rPr>
                <w:rFonts w:eastAsia="Times New Roman" w:cs="Times New Roman"/>
                <w:bCs/>
                <w:color w:val="auto"/>
                <w:szCs w:val="24"/>
              </w:rPr>
            </w:pPr>
            <w:r w:rsidRPr="00692B16">
              <w:rPr>
                <w:rFonts w:eastAsia="Times New Roman" w:cs="Times New Roman"/>
                <w:bCs/>
                <w:color w:val="auto"/>
                <w:szCs w:val="24"/>
              </w:rPr>
              <w:t xml:space="preserve">Rhee, H.T. &amp; Yang, S.B. (2015). How does hotel attribute importance vary among different </w:t>
            </w:r>
            <w:proofErr w:type="spellStart"/>
            <w:r w:rsidRPr="00692B16">
              <w:rPr>
                <w:rFonts w:eastAsia="Times New Roman" w:cs="Times New Roman"/>
                <w:bCs/>
                <w:color w:val="auto"/>
                <w:szCs w:val="24"/>
              </w:rPr>
              <w:t>travelers</w:t>
            </w:r>
            <w:proofErr w:type="spellEnd"/>
            <w:r w:rsidRPr="00692B16">
              <w:rPr>
                <w:rFonts w:eastAsia="Times New Roman" w:cs="Times New Roman"/>
                <w:bCs/>
                <w:color w:val="auto"/>
                <w:szCs w:val="24"/>
              </w:rPr>
              <w:t>? An exploratory case study based on a conjoint analysis. Electronic Journal of Hospitality Management. 30(1), 567-587.</w:t>
            </w:r>
          </w:p>
          <w:p w14:paraId="1D8E2843" w14:textId="2BDFF1DB" w:rsidR="00137E4D" w:rsidRPr="00692B16" w:rsidRDefault="00692B16" w:rsidP="00692B16">
            <w:pPr>
              <w:spacing w:after="0" w:line="360" w:lineRule="auto"/>
              <w:jc w:val="both"/>
              <w:rPr>
                <w:rFonts w:eastAsia="Times New Roman" w:cs="Times New Roman"/>
                <w:bCs/>
                <w:color w:val="auto"/>
                <w:szCs w:val="24"/>
              </w:rPr>
            </w:pPr>
            <w:r w:rsidRPr="00692B16">
              <w:rPr>
                <w:rFonts w:eastAsia="Times New Roman" w:cs="Times New Roman"/>
                <w:bCs/>
                <w:color w:val="auto"/>
                <w:szCs w:val="24"/>
              </w:rPr>
              <w:t>UM, N. et al. (2019). Effective complaint handling in hospitality and tourism organizations. Journal of Hospitality Marketing &amp; Management. 28(7), 831-853.</w:t>
            </w:r>
          </w:p>
          <w:p w14:paraId="71AB416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1F8B33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C889790" w14:textId="77777777" w:rsidR="009520FB" w:rsidRDefault="009520FB"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692B16">
            <w:pPr>
              <w:spacing w:line="360" w:lineRule="auto"/>
              <w:jc w:val="both"/>
              <w:rPr>
                <w:rFonts w:cs="Times New Roman"/>
                <w:b/>
                <w:bCs/>
              </w:rPr>
            </w:pPr>
          </w:p>
          <w:p w14:paraId="085D7C20" w14:textId="398C9EB4" w:rsidR="00692B16" w:rsidRPr="00692B16" w:rsidRDefault="00692B16" w:rsidP="00692B16">
            <w:pPr>
              <w:spacing w:line="360" w:lineRule="auto"/>
              <w:jc w:val="both"/>
              <w:rPr>
                <w:rFonts w:cs="Times New Roman"/>
              </w:rPr>
            </w:pPr>
            <w:r w:rsidRPr="00692B16">
              <w:rPr>
                <w:rFonts w:cs="Times New Roman"/>
              </w:rPr>
              <w:t>When a potential visitor begins thinking about staying at a hotel or making reservations for a room there, the pre-arrival stage has officially begun. Effective pre-arrival management helps ensure that the needs of the guest are recognized and satisfied (Bigger, 2017). It also helps set the tone for the impending stay, which sets the stage for the whole experience.</w:t>
            </w:r>
          </w:p>
          <w:p w14:paraId="25A23A50" w14:textId="62B13542" w:rsidR="00692B16" w:rsidRPr="00692B16" w:rsidRDefault="00692B16" w:rsidP="00692B16">
            <w:pPr>
              <w:spacing w:line="360" w:lineRule="auto"/>
              <w:jc w:val="both"/>
              <w:rPr>
                <w:rFonts w:cs="Times New Roman"/>
              </w:rPr>
            </w:pPr>
            <w:r w:rsidRPr="00692B16">
              <w:rPr>
                <w:rFonts w:cs="Times New Roman"/>
              </w:rPr>
              <w:t>The collection of visitor preferences together with targeted marketing and promotions, user-friendly reservation systems, proactive communication, and marketing are all essential components of pre-arrival management. According to Chan and Wong (2006), personalized promos that are distributed across digital media assist promote reservations by demonstrating to visitors that the hotel understands their requirements. According to Barber (2014), reservations are made more easier to obtain thanks to mobile apps and streamlined online booking systems. The act of proactively reaching out to visitors via email or phone before to their arrival in order to check information, organize requests, and create trust generates enthusiasm and confidence (Bigger, 2017). Last but not least, according to Chan and Wong (2006), having the hotel collect information on the preferences of the client, such as the kind of room, the floor, and any special requests, enables the hotel to personalize and manage the experience from the very beginning.</w:t>
            </w:r>
          </w:p>
          <w:p w14:paraId="47B22BD1" w14:textId="7AB5635E" w:rsidR="004D0F63" w:rsidRDefault="00692B16" w:rsidP="00692B16">
            <w:pPr>
              <w:spacing w:line="360" w:lineRule="auto"/>
              <w:jc w:val="both"/>
              <w:rPr>
                <w:rFonts w:cs="Times New Roman"/>
              </w:rPr>
            </w:pPr>
            <w:r w:rsidRPr="00692B16">
              <w:rPr>
                <w:rFonts w:cs="Times New Roman"/>
              </w:rPr>
              <w:t>For instance, the Four Seasons Hotels company tracks guest preferences across all of their hotels using cutting-edge CRM systems and artificial intelligence (AI). Because of this, Four Seasons is able to personalize its promos, facilities, and service based on past guests' experiences, which in turn encourages return visits (Moreno, 2021).</w:t>
            </w:r>
          </w:p>
          <w:p w14:paraId="19803E64" w14:textId="77777777" w:rsidR="00692B16" w:rsidRDefault="00692B16" w:rsidP="00692B16">
            <w:pPr>
              <w:spacing w:line="360" w:lineRule="auto"/>
              <w:jc w:val="both"/>
              <w:rPr>
                <w:rFonts w:cs="Times New Roman"/>
              </w:rPr>
            </w:pPr>
          </w:p>
          <w:p w14:paraId="09682672" w14:textId="77777777" w:rsidR="00692B16" w:rsidRDefault="00692B16" w:rsidP="00692B16">
            <w:pPr>
              <w:spacing w:line="360" w:lineRule="auto"/>
              <w:jc w:val="both"/>
              <w:rPr>
                <w:rFonts w:cs="Times New Roman"/>
              </w:rPr>
            </w:pPr>
          </w:p>
          <w:p w14:paraId="02C38C26" w14:textId="77777777" w:rsidR="00692B16" w:rsidRDefault="00692B16" w:rsidP="00692B16">
            <w:pPr>
              <w:spacing w:line="360" w:lineRule="auto"/>
              <w:jc w:val="both"/>
              <w:rPr>
                <w:rFonts w:cs="Times New Roman"/>
              </w:rPr>
            </w:pPr>
          </w:p>
          <w:p w14:paraId="2A0AF46F" w14:textId="77777777" w:rsidR="00692B16" w:rsidRDefault="00692B16" w:rsidP="00692B16">
            <w:pPr>
              <w:spacing w:line="360" w:lineRule="auto"/>
              <w:jc w:val="both"/>
              <w:rPr>
                <w:rFonts w:cs="Times New Roman"/>
              </w:rPr>
            </w:pPr>
          </w:p>
          <w:p w14:paraId="798FE132" w14:textId="77777777" w:rsidR="00692B16" w:rsidRPr="00692B16" w:rsidRDefault="00692B16" w:rsidP="00692B16">
            <w:pPr>
              <w:spacing w:line="360" w:lineRule="auto"/>
              <w:jc w:val="both"/>
              <w:rPr>
                <w:rFonts w:cs="Times New Roman"/>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692B16">
            <w:pPr>
              <w:spacing w:line="360" w:lineRule="auto"/>
              <w:jc w:val="both"/>
              <w:rPr>
                <w:rFonts w:cs="Times New Roman"/>
                <w:b/>
                <w:bCs/>
              </w:rPr>
            </w:pPr>
          </w:p>
          <w:p w14:paraId="3BF3D5C9" w14:textId="5DC72289" w:rsidR="00692B16" w:rsidRPr="00692B16" w:rsidRDefault="00692B16" w:rsidP="00692B16">
            <w:pPr>
              <w:spacing w:line="360" w:lineRule="auto"/>
              <w:jc w:val="both"/>
              <w:rPr>
                <w:rFonts w:cs="Times New Roman"/>
              </w:rPr>
            </w:pPr>
            <w:r w:rsidRPr="00692B16">
              <w:rPr>
                <w:rFonts w:cs="Times New Roman"/>
              </w:rPr>
              <w:t>The manner in which the guest arrives at the hotel has a significant role in determining their initial opinions of the establishment. A pleasant arrival that sets a good tone for the rest of the stay is made possible by a speedy check-in process, a warm and welcoming greeting, and efficient baggage handling.</w:t>
            </w:r>
          </w:p>
          <w:p w14:paraId="5AD76F68" w14:textId="3B84D157" w:rsidR="00692B16" w:rsidRPr="00692B16" w:rsidRDefault="00692B16" w:rsidP="00692B16">
            <w:pPr>
              <w:spacing w:line="360" w:lineRule="auto"/>
              <w:jc w:val="both"/>
              <w:rPr>
                <w:rFonts w:cs="Times New Roman"/>
              </w:rPr>
            </w:pPr>
            <w:r w:rsidRPr="00692B16">
              <w:rPr>
                <w:rFonts w:cs="Times New Roman"/>
              </w:rPr>
              <w:t>When they arrive, visitors have an expectation that the check-in procedure will be quick and that there will be very little time spent waiting (Bigger, 2017). Self-service kiosks and smartphone check-in are examples of technologies that can assist speed up the process. However, the staff needs to strike a balance between being efficient and friendly (Chan &amp; Wong, 2006). A kind greeting and a smile go a far way. According to Barber (2014), porters are expected to assist with baggage in a timely manner and to handle possessions with care.</w:t>
            </w:r>
          </w:p>
          <w:p w14:paraId="1435FEE4" w14:textId="15D9C0D3" w:rsidR="004D0F63" w:rsidRPr="00692B16" w:rsidRDefault="00692B16" w:rsidP="00692B16">
            <w:pPr>
              <w:spacing w:line="360" w:lineRule="auto"/>
              <w:jc w:val="both"/>
              <w:rPr>
                <w:rFonts w:cs="Times New Roman"/>
              </w:rPr>
            </w:pPr>
            <w:r w:rsidRPr="00692B16">
              <w:rPr>
                <w:rFonts w:cs="Times New Roman"/>
              </w:rPr>
              <w:t xml:space="preserve">The visual pomp and circumstance of hotels such as the Ritz-Carlton heighten the whole experience of arriving at the hotel. According to Michelli (2008), </w:t>
            </w:r>
            <w:proofErr w:type="gramStart"/>
            <w:r w:rsidRPr="00692B16">
              <w:rPr>
                <w:rFonts w:cs="Times New Roman"/>
              </w:rPr>
              <w:t>porters</w:t>
            </w:r>
            <w:proofErr w:type="gramEnd"/>
            <w:r w:rsidRPr="00692B16">
              <w:rPr>
                <w:rFonts w:cs="Times New Roman"/>
              </w:rPr>
              <w:t xml:space="preserve"> welcome visitors at the </w:t>
            </w:r>
            <w:proofErr w:type="spellStart"/>
            <w:r w:rsidRPr="00692B16">
              <w:rPr>
                <w:rFonts w:cs="Times New Roman"/>
              </w:rPr>
              <w:t>curbside</w:t>
            </w:r>
            <w:proofErr w:type="spellEnd"/>
            <w:r w:rsidRPr="00692B16">
              <w:rPr>
                <w:rFonts w:cs="Times New Roman"/>
              </w:rPr>
              <w:t xml:space="preserve"> before escorting them on a red carpet into an opulent lobby and describing the many amenities of the hotel. The attendees are made to feel like distinguished guests from the moment they walk through the door thanks to the sense of grandeur and occasion that is created.</w:t>
            </w:r>
          </w:p>
          <w:p w14:paraId="70E55B58" w14:textId="77777777" w:rsidR="002025B1" w:rsidRPr="009022D4" w:rsidRDefault="002025B1" w:rsidP="00C948FA">
            <w:pP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68D88638" w14:textId="65B6116C" w:rsidR="00C948FA" w:rsidRPr="00C948FA" w:rsidRDefault="00C948FA" w:rsidP="00C948FA">
            <w:pPr>
              <w:spacing w:line="360" w:lineRule="auto"/>
              <w:jc w:val="both"/>
              <w:rPr>
                <w:rFonts w:cs="Times New Roman"/>
              </w:rPr>
            </w:pPr>
            <w:r w:rsidRPr="00C948FA">
              <w:rPr>
                <w:rFonts w:cs="Times New Roman"/>
              </w:rPr>
              <w:t>The majority of the guest cycle is spent in the phase that focuses on the length of stay. The key to keeping guests happy during their stay is maintaining a high level of service, catering to their individual requirements, and giving a uniquely tailored experience.</w:t>
            </w:r>
          </w:p>
          <w:p w14:paraId="41FCA114" w14:textId="14C7375A" w:rsidR="00C948FA" w:rsidRPr="00C948FA" w:rsidRDefault="00C948FA" w:rsidP="00C948FA">
            <w:pPr>
              <w:spacing w:line="360" w:lineRule="auto"/>
              <w:jc w:val="both"/>
              <w:rPr>
                <w:rFonts w:cs="Times New Roman"/>
              </w:rPr>
            </w:pPr>
            <w:r w:rsidRPr="00C948FA">
              <w:rPr>
                <w:rFonts w:cs="Times New Roman"/>
              </w:rPr>
              <w:t>According to Bigger (2017), paying careful attention to detail in housekeeping and maintenance helps maintain standards and facilitates rapid problem resolution. According to Micheli (2008), front desk workers should be authorized to make adjustments to guest bills or prolong visitor stays in order to better serve guest demands. According to Chan and Wong (2006), in order for concierge personnel to make individualized recommendations, they need to have significant information on hotel amenities, the surrounding region, and client preferences. According to Barber (2014), having a high staff-to-guest ratio makes it possible to provide timely service.</w:t>
            </w:r>
          </w:p>
          <w:p w14:paraId="16987153" w14:textId="39A331D7" w:rsidR="004D0F63" w:rsidRPr="00C948FA" w:rsidRDefault="00C948FA" w:rsidP="00C948FA">
            <w:pPr>
              <w:spacing w:line="360" w:lineRule="auto"/>
              <w:jc w:val="both"/>
              <w:rPr>
                <w:rFonts w:cs="Times New Roman"/>
              </w:rPr>
            </w:pPr>
            <w:r w:rsidRPr="00C948FA">
              <w:rPr>
                <w:rFonts w:cs="Times New Roman"/>
              </w:rPr>
              <w:t xml:space="preserve">Guests are provided with individualized experiences within the hotel through a variety of venues, including restaurants, kids' clubs, and recreational facilities. According to Michelli (2008), The Ritz-Carlton provides guests with tailor-made cultural activities, such as art </w:t>
            </w:r>
            <w:r w:rsidRPr="00C948FA">
              <w:rPr>
                <w:rFonts w:cs="Times New Roman"/>
              </w:rPr>
              <w:lastRenderedPageBreak/>
              <w:t>excursions and cookery courses, that immerse them in the local culture. According to Eisen (2018), Disney Hotels cater to the interests of their young visitors by providing them with themed swimming pools, character meet-and-greets, and kids clubs. The level of customisation provided contributes to a more enjoyable visit.</w:t>
            </w: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5262202B" w14:textId="55AAAACB" w:rsidR="00C948FA" w:rsidRPr="00C948FA" w:rsidRDefault="00C948FA" w:rsidP="00C948FA">
            <w:pPr>
              <w:tabs>
                <w:tab w:val="left" w:pos="264"/>
              </w:tabs>
              <w:spacing w:line="360" w:lineRule="auto"/>
              <w:jc w:val="both"/>
              <w:rPr>
                <w:rFonts w:cs="Times New Roman"/>
              </w:rPr>
            </w:pPr>
            <w:r w:rsidRPr="00C948FA">
              <w:rPr>
                <w:rFonts w:cs="Times New Roman"/>
              </w:rPr>
              <w:t xml:space="preserve">The stage of departure presents its own particular </w:t>
            </w:r>
            <w:proofErr w:type="gramStart"/>
            <w:r w:rsidRPr="00C948FA">
              <w:rPr>
                <w:rFonts w:cs="Times New Roman"/>
              </w:rPr>
              <w:t>obstacles, since</w:t>
            </w:r>
            <w:proofErr w:type="gramEnd"/>
            <w:r w:rsidRPr="00C948FA">
              <w:rPr>
                <w:rFonts w:cs="Times New Roman"/>
              </w:rPr>
              <w:t xml:space="preserve"> visitors are typically in a hurry and may have requirements at the very last minute. Checkout, luggage handling, and guest feedback systems that run smoothly are essential components of a good departure.</w:t>
            </w:r>
          </w:p>
          <w:p w14:paraId="4F60DA5E" w14:textId="0F670D95" w:rsidR="00C948FA" w:rsidRPr="00C948FA" w:rsidRDefault="00C948FA" w:rsidP="00C948FA">
            <w:pPr>
              <w:tabs>
                <w:tab w:val="left" w:pos="264"/>
              </w:tabs>
              <w:spacing w:line="360" w:lineRule="auto"/>
              <w:jc w:val="both"/>
              <w:rPr>
                <w:rFonts w:cs="Times New Roman"/>
              </w:rPr>
            </w:pPr>
            <w:r w:rsidRPr="00C948FA">
              <w:rPr>
                <w:rFonts w:cs="Times New Roman"/>
              </w:rPr>
              <w:t>According to Chan and Wong (2006), hotels that provide express checkout give their visitors the ability to avoid waiting in line at the front desk. The procedure may be completed more quickly thanks to digital keys, mobile check-out, and itemized invoices that are pushed under the door. Guests that have early flights are prioritized by luggage services because they work quickly and effectively to recover and store bags (Barber, 2014). It is possible to report difficulties and levels of satisfaction in a timely manner when using guest feedback systems such as brief questionnaires (Bigger, 2017). The cycle of providing excellent customer service is finished off with follow-ups that resolve problems or thank visitors for positive comments.</w:t>
            </w:r>
          </w:p>
          <w:p w14:paraId="04E3CDA0" w14:textId="3C96FA41" w:rsidR="002025B1" w:rsidRPr="00C948FA" w:rsidRDefault="00C948FA" w:rsidP="00C948FA">
            <w:pPr>
              <w:tabs>
                <w:tab w:val="left" w:pos="264"/>
              </w:tabs>
              <w:spacing w:line="360" w:lineRule="auto"/>
              <w:jc w:val="both"/>
              <w:rPr>
                <w:rFonts w:cs="Times New Roman"/>
              </w:rPr>
            </w:pPr>
            <w:r w:rsidRPr="00C948FA">
              <w:rPr>
                <w:rFonts w:cs="Times New Roman"/>
              </w:rPr>
              <w:t xml:space="preserve">For instance, when visitors check out of some Disney Hotels, they are greeted by characters like Mickey Mouse and other Disney </w:t>
            </w:r>
            <w:proofErr w:type="spellStart"/>
            <w:r w:rsidRPr="00C948FA">
              <w:rPr>
                <w:rFonts w:cs="Times New Roman"/>
              </w:rPr>
              <w:t>favorites</w:t>
            </w:r>
            <w:proofErr w:type="spellEnd"/>
            <w:r w:rsidRPr="00C948FA">
              <w:rPr>
                <w:rFonts w:cs="Times New Roman"/>
              </w:rPr>
              <w:t xml:space="preserve"> (Eisen, 2018). This is one of the distinctive touches that these hotels provide. This special treatment for VIP guests is fun for children and puts a positive cap on their vacation.</w:t>
            </w:r>
          </w:p>
          <w:p w14:paraId="388D25D6" w14:textId="79C0CB9D" w:rsidR="004D0F63" w:rsidRPr="009022D4" w:rsidRDefault="004D0F63" w:rsidP="004D0F63">
            <w:pPr>
              <w:jc w:val="center"/>
              <w:rPr>
                <w:rFonts w:cs="Times New Roman"/>
                <w:b/>
                <w:bCs/>
              </w:rPr>
            </w:pPr>
          </w:p>
        </w:tc>
      </w:tr>
    </w:tbl>
    <w:p w14:paraId="5130C812" w14:textId="77777777" w:rsidR="009E31E5" w:rsidRDefault="009E31E5" w:rsidP="002025B1">
      <w:pPr>
        <w:rPr>
          <w:b/>
          <w:bCs/>
        </w:rPr>
      </w:pPr>
    </w:p>
    <w:p w14:paraId="7DAF169F" w14:textId="77777777" w:rsidR="00C948FA"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References</w:t>
      </w:r>
    </w:p>
    <w:p w14:paraId="496B8D03" w14:textId="322CF3B2" w:rsidR="00C948FA" w:rsidRDefault="00C948FA" w:rsidP="00C948FA">
      <w:pPr>
        <w:spacing w:line="360" w:lineRule="auto"/>
        <w:jc w:val="both"/>
      </w:pPr>
      <w:r>
        <w:t xml:space="preserve">Barber, N.A., 2014. Profiling the potential “green” hotel guest: Who are they and what do they </w:t>
      </w:r>
      <w:proofErr w:type="gramStart"/>
      <w:r>
        <w:t>want?.</w:t>
      </w:r>
      <w:proofErr w:type="gramEnd"/>
      <w:r>
        <w:t xml:space="preserve"> Journal of Hospitality &amp; Tourism Research, 38(3), pp.361-387.</w:t>
      </w:r>
    </w:p>
    <w:p w14:paraId="28C38288" w14:textId="6894DE9C" w:rsidR="00C948FA" w:rsidRDefault="00C948FA" w:rsidP="00C948FA">
      <w:pPr>
        <w:spacing w:line="360" w:lineRule="auto"/>
        <w:jc w:val="both"/>
      </w:pPr>
      <w:r>
        <w:t>Bigger, E., 2017. Improving the Guest Experience through Service Innovation in Small Hotels. Journal of Tourism Futures.</w:t>
      </w:r>
    </w:p>
    <w:p w14:paraId="6F7355C6" w14:textId="77777777" w:rsidR="00C948FA" w:rsidRDefault="00C948FA" w:rsidP="00C948FA">
      <w:pPr>
        <w:spacing w:line="360" w:lineRule="auto"/>
        <w:jc w:val="both"/>
      </w:pPr>
      <w:r>
        <w:t>Chan, E.S. and Wong, S.C., 2006. Hotel selection: When price is not the issue. Journal of Vacation Marketing, 12(2), pp.142-159.</w:t>
      </w:r>
    </w:p>
    <w:p w14:paraId="36AE79E0" w14:textId="77777777" w:rsidR="00C948FA" w:rsidRDefault="00C948FA" w:rsidP="00C948FA">
      <w:pPr>
        <w:spacing w:line="360" w:lineRule="auto"/>
        <w:jc w:val="both"/>
      </w:pPr>
    </w:p>
    <w:p w14:paraId="64C6E868" w14:textId="412C0EAF" w:rsidR="00C948FA" w:rsidRDefault="00C948FA" w:rsidP="00C948FA">
      <w:pPr>
        <w:spacing w:line="360" w:lineRule="auto"/>
        <w:jc w:val="both"/>
      </w:pPr>
      <w:r>
        <w:lastRenderedPageBreak/>
        <w:t>Eisen, S., 2018. Disney-operated hotel stays in Orlando offer perks to guests. Los Angeles Times. [online] Available at: https://www.latimes.com/travel/themeparks/la-tr-disney-hotels-orlando-20180408-story.html [Accessed 9 November 2023].</w:t>
      </w:r>
    </w:p>
    <w:p w14:paraId="43FEA008" w14:textId="523C2644" w:rsidR="00C948FA" w:rsidRDefault="00C948FA" w:rsidP="00C948FA">
      <w:pPr>
        <w:spacing w:line="360" w:lineRule="auto"/>
        <w:jc w:val="both"/>
      </w:pPr>
      <w:r>
        <w:t>Michelli, J., 2008. The new gold standard: 5 leadership principles for creating a legendary customer experience courtesy of the Ritz-Carlton Hotel Company. McGraw-Hill Professional.</w:t>
      </w:r>
    </w:p>
    <w:p w14:paraId="356D25C5" w14:textId="1A4E1944" w:rsidR="00C948FA" w:rsidRDefault="00C948FA" w:rsidP="00C948FA">
      <w:pPr>
        <w:spacing w:line="360" w:lineRule="auto"/>
        <w:jc w:val="both"/>
      </w:pPr>
      <w:r>
        <w:t>Moreno, A.G., 2021. How Four Seasons Hotels &amp; Resorts Used Customer Data to Personalize Experiences. Entrepreneur. [online] Available at: https://www.entrepreneur.com/article/380843 [Accessed 9 November 2023].</w:t>
      </w:r>
    </w:p>
    <w:p w14:paraId="64E5FFBA" w14:textId="77777777" w:rsidR="00C948FA" w:rsidRPr="00C948FA" w:rsidRDefault="00C948FA" w:rsidP="00C948FA">
      <w:pPr>
        <w:spacing w:line="360" w:lineRule="auto"/>
        <w:jc w:val="both"/>
      </w:pPr>
    </w:p>
    <w:p w14:paraId="2D5D97AC" w14:textId="77777777" w:rsidR="00C948FA" w:rsidRDefault="00C948FA" w:rsidP="00C948FA"/>
    <w:p w14:paraId="11B8A945" w14:textId="77777777" w:rsidR="00C948FA" w:rsidRPr="00C948FA" w:rsidRDefault="00C948FA" w:rsidP="00C948FA"/>
    <w:p w14:paraId="6D9CC917" w14:textId="77777777" w:rsidR="00C948FA" w:rsidRDefault="00C948FA" w:rsidP="00C948FA"/>
    <w:p w14:paraId="253960B8" w14:textId="77777777" w:rsidR="00C948FA" w:rsidRPr="00C948FA" w:rsidRDefault="00C948FA" w:rsidP="00C948FA"/>
    <w:p w14:paraId="6C788E0D" w14:textId="3824FA9C" w:rsidR="00F9700F" w:rsidRDefault="00F9700F" w:rsidP="00C948FA">
      <w:r w:rsidRPr="002025B1">
        <w:t xml:space="preserve"> </w:t>
      </w:r>
    </w:p>
    <w:p w14:paraId="5C80114F" w14:textId="77777777" w:rsidR="00C948FA" w:rsidRPr="00C948FA" w:rsidRDefault="00C948FA" w:rsidP="00C948FA"/>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6DFA8" w14:textId="77777777" w:rsidR="00D8046A" w:rsidRDefault="00D8046A" w:rsidP="004D0F63">
      <w:pPr>
        <w:spacing w:after="0" w:line="240" w:lineRule="auto"/>
      </w:pPr>
      <w:r>
        <w:separator/>
      </w:r>
    </w:p>
  </w:endnote>
  <w:endnote w:type="continuationSeparator" w:id="0">
    <w:p w14:paraId="3BB04BD4" w14:textId="77777777" w:rsidR="00D8046A" w:rsidRDefault="00D8046A"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9876098"/>
      <w:docPartObj>
        <w:docPartGallery w:val="Page Numbers (Bottom of Page)"/>
        <w:docPartUnique/>
      </w:docPartObj>
    </w:sdtPr>
    <w:sdtEndPr>
      <w:rPr>
        <w:noProof/>
      </w:rPr>
    </w:sdtEndPr>
    <w:sdtContent>
      <w:p w14:paraId="09C8F159" w14:textId="15F935BC" w:rsidR="00C948FA" w:rsidRDefault="00C948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10E693" w14:textId="77777777" w:rsidR="00C948FA" w:rsidRDefault="00C94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9AD29" w14:textId="77777777" w:rsidR="00D8046A" w:rsidRDefault="00D8046A" w:rsidP="004D0F63">
      <w:pPr>
        <w:spacing w:after="0" w:line="240" w:lineRule="auto"/>
      </w:pPr>
      <w:r>
        <w:separator/>
      </w:r>
    </w:p>
  </w:footnote>
  <w:footnote w:type="continuationSeparator" w:id="0">
    <w:p w14:paraId="52488A2C" w14:textId="77777777" w:rsidR="00D8046A" w:rsidRDefault="00D8046A"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3125"/>
    <w:rsid w:val="00053116"/>
    <w:rsid w:val="000A5422"/>
    <w:rsid w:val="000F5BD7"/>
    <w:rsid w:val="00113967"/>
    <w:rsid w:val="00137075"/>
    <w:rsid w:val="00137E4D"/>
    <w:rsid w:val="002025B1"/>
    <w:rsid w:val="002179ED"/>
    <w:rsid w:val="00234417"/>
    <w:rsid w:val="002813CE"/>
    <w:rsid w:val="0029335D"/>
    <w:rsid w:val="00330917"/>
    <w:rsid w:val="0045538B"/>
    <w:rsid w:val="00492631"/>
    <w:rsid w:val="004D0F63"/>
    <w:rsid w:val="005219C9"/>
    <w:rsid w:val="00592A7E"/>
    <w:rsid w:val="006434BD"/>
    <w:rsid w:val="00692B16"/>
    <w:rsid w:val="007328D3"/>
    <w:rsid w:val="00737D90"/>
    <w:rsid w:val="008549DA"/>
    <w:rsid w:val="0088344F"/>
    <w:rsid w:val="008D4E2F"/>
    <w:rsid w:val="008D62C3"/>
    <w:rsid w:val="009022D4"/>
    <w:rsid w:val="009520FB"/>
    <w:rsid w:val="00965357"/>
    <w:rsid w:val="00977466"/>
    <w:rsid w:val="009D31CA"/>
    <w:rsid w:val="009E31E5"/>
    <w:rsid w:val="00A40657"/>
    <w:rsid w:val="00AA0BF1"/>
    <w:rsid w:val="00B64DCB"/>
    <w:rsid w:val="00C948FA"/>
    <w:rsid w:val="00CA79D5"/>
    <w:rsid w:val="00CD26B9"/>
    <w:rsid w:val="00CE235D"/>
    <w:rsid w:val="00D20F64"/>
    <w:rsid w:val="00D62E48"/>
    <w:rsid w:val="00D8046A"/>
    <w:rsid w:val="00DC131A"/>
    <w:rsid w:val="00DE77F7"/>
    <w:rsid w:val="00EE5C2E"/>
    <w:rsid w:val="00EF37ED"/>
    <w:rsid w:val="00F73928"/>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unhideWhenUsed/>
    <w:qFormat/>
    <w:rsid w:val="008D62C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rsid w:val="008D62C3"/>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semiHidden/>
    <w:unhideWhenUsed/>
    <w:rsid w:val="008D62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704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11</Pages>
  <Words>2766</Words>
  <Characters>16464</Characters>
  <Application>Microsoft Office Word</Application>
  <DocSecurity>0</DocSecurity>
  <Lines>365</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Andreea Maria Catana</cp:lastModifiedBy>
  <cp:revision>6</cp:revision>
  <dcterms:created xsi:type="dcterms:W3CDTF">2023-09-26T14:52:00Z</dcterms:created>
  <dcterms:modified xsi:type="dcterms:W3CDTF">2023-11-10T22:11:00Z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4b3c3d852dd172fc47f5db9afc2a83bd489aa392fbf780fae7af4a399976feb5</vt:lpwstr>
  </property>
</Properties>
</file>