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256E0" w14:textId="1F6935FB" w:rsidR="002829C7" w:rsidRPr="00B24A79" w:rsidRDefault="00B24A79" w:rsidP="00B24A79">
      <w:pPr>
        <w:jc w:val="center"/>
        <w:rPr>
          <w:sz w:val="36"/>
          <w:szCs w:val="36"/>
        </w:rPr>
      </w:pPr>
      <w:r w:rsidRPr="00B24A79">
        <w:rPr>
          <w:sz w:val="36"/>
          <w:szCs w:val="36"/>
        </w:rPr>
        <w:t>Introducing the modern workplace</w:t>
      </w:r>
    </w:p>
    <w:p w14:paraId="63926D6A" w14:textId="382A8831" w:rsidR="004D0D6E" w:rsidRDefault="004D0D6E" w:rsidP="00D27965">
      <w:r>
        <w:t xml:space="preserve"> </w:t>
      </w:r>
    </w:p>
    <w:p w14:paraId="037C7485" w14:textId="56750472" w:rsidR="004D0D6E" w:rsidRPr="00B24A79" w:rsidRDefault="004D0D6E" w:rsidP="00B24A79">
      <w:pPr>
        <w:jc w:val="center"/>
        <w:rPr>
          <w:sz w:val="24"/>
          <w:szCs w:val="24"/>
        </w:rPr>
      </w:pPr>
    </w:p>
    <w:p w14:paraId="11848462" w14:textId="1A9B64C1" w:rsidR="00B24A79" w:rsidRPr="00B24A79" w:rsidRDefault="00B24A79" w:rsidP="00B24A79">
      <w:pPr>
        <w:jc w:val="center"/>
        <w:rPr>
          <w:sz w:val="24"/>
          <w:szCs w:val="24"/>
        </w:rPr>
      </w:pPr>
      <w:r w:rsidRPr="00B24A79">
        <w:rPr>
          <w:sz w:val="24"/>
          <w:szCs w:val="24"/>
        </w:rPr>
        <w:t>Assessment 1 – Structure and Culture</w:t>
      </w:r>
    </w:p>
    <w:p w14:paraId="3EC84DD5" w14:textId="5D0A02B5" w:rsidR="00B014A4" w:rsidRDefault="00B014A4"/>
    <w:p w14:paraId="6416BA7C" w14:textId="56FD13FE" w:rsidR="004D0D6E" w:rsidRDefault="004D0D6E"/>
    <w:p w14:paraId="45F4D529" w14:textId="5CA25039" w:rsidR="004D0D6E" w:rsidRDefault="004D0D6E"/>
    <w:p w14:paraId="59EC7BBD" w14:textId="540729BF" w:rsidR="004D0D6E" w:rsidRDefault="004D0D6E"/>
    <w:p w14:paraId="31D964D2" w14:textId="7BFD9D5C" w:rsidR="00B24A79" w:rsidRDefault="00B24A79"/>
    <w:p w14:paraId="63407A64" w14:textId="1C16B47E" w:rsidR="00B24A79" w:rsidRDefault="00B24A79">
      <w:r>
        <w:t xml:space="preserve">Radostina Ilieva </w:t>
      </w:r>
    </w:p>
    <w:p w14:paraId="7BB55A79" w14:textId="3AEB52EB" w:rsidR="00B24A79" w:rsidRDefault="00B24A79">
      <w:r>
        <w:t>Student ID : 1921577</w:t>
      </w:r>
    </w:p>
    <w:p w14:paraId="70D8D358" w14:textId="4930BCDF" w:rsidR="00B24A79" w:rsidRDefault="00B24A79"/>
    <w:p w14:paraId="6DCA920C" w14:textId="4783EA89" w:rsidR="00B24A79" w:rsidRDefault="00B24A79">
      <w:r>
        <w:t xml:space="preserve">Lecturer : </w:t>
      </w:r>
      <w:proofErr w:type="spellStart"/>
      <w:r>
        <w:t>Rula</w:t>
      </w:r>
      <w:proofErr w:type="spellEnd"/>
      <w:r>
        <w:t xml:space="preserve"> </w:t>
      </w:r>
      <w:proofErr w:type="spellStart"/>
      <w:r>
        <w:t>Alousi</w:t>
      </w:r>
      <w:proofErr w:type="spellEnd"/>
      <w:r>
        <w:t xml:space="preserve"> </w:t>
      </w:r>
    </w:p>
    <w:p w14:paraId="52D9DD4C" w14:textId="77777777" w:rsidR="003E4FD9" w:rsidRDefault="003E4FD9"/>
    <w:p w14:paraId="56DDDCAB" w14:textId="77777777" w:rsidR="003E4FD9" w:rsidRDefault="003E4FD9"/>
    <w:p w14:paraId="542C441B" w14:textId="77777777" w:rsidR="003E4FD9" w:rsidRDefault="003E4FD9"/>
    <w:p w14:paraId="72001533" w14:textId="77777777" w:rsidR="003E4FD9" w:rsidRDefault="003E4FD9"/>
    <w:p w14:paraId="3D72759D" w14:textId="77777777" w:rsidR="003E4FD9" w:rsidRDefault="003E4FD9"/>
    <w:p w14:paraId="6762C5DD" w14:textId="77777777" w:rsidR="003E4FD9" w:rsidRDefault="003E4FD9"/>
    <w:p w14:paraId="654F6BB8" w14:textId="77777777" w:rsidR="003E4FD9" w:rsidRDefault="003E4FD9"/>
    <w:p w14:paraId="7EFE1ECA" w14:textId="77777777" w:rsidR="003E4FD9" w:rsidRDefault="003E4FD9"/>
    <w:p w14:paraId="1929B23A" w14:textId="77777777" w:rsidR="003E4FD9" w:rsidRDefault="003E4FD9"/>
    <w:p w14:paraId="20FBB73F" w14:textId="77777777" w:rsidR="003E4FD9" w:rsidRDefault="003E4FD9">
      <w:pPr>
        <w:rPr>
          <w:b/>
          <w:bCs/>
        </w:rPr>
      </w:pPr>
    </w:p>
    <w:p w14:paraId="031E4339" w14:textId="77777777" w:rsidR="003E4FD9" w:rsidRDefault="003E4FD9">
      <w:pPr>
        <w:rPr>
          <w:b/>
          <w:bCs/>
        </w:rPr>
      </w:pPr>
    </w:p>
    <w:p w14:paraId="4D2D0E59" w14:textId="22BC1C69" w:rsidR="009156C1" w:rsidRDefault="009156C1" w:rsidP="00DB48FC">
      <w:pPr>
        <w:rPr>
          <w:b/>
          <w:bCs/>
        </w:rPr>
      </w:pPr>
    </w:p>
    <w:p w14:paraId="259AA703" w14:textId="3905E0C7" w:rsidR="007D0FF1" w:rsidRDefault="007D0FF1" w:rsidP="00DB48FC">
      <w:pPr>
        <w:rPr>
          <w:b/>
          <w:bCs/>
        </w:rPr>
      </w:pPr>
    </w:p>
    <w:p w14:paraId="318CFF18" w14:textId="09231C88" w:rsidR="007D0FF1" w:rsidRDefault="007D0FF1" w:rsidP="00DB48FC">
      <w:pPr>
        <w:rPr>
          <w:b/>
          <w:bCs/>
        </w:rPr>
      </w:pPr>
    </w:p>
    <w:p w14:paraId="230A3499" w14:textId="599084FB" w:rsidR="007D0FF1" w:rsidRDefault="007D0FF1" w:rsidP="00DB48FC">
      <w:pPr>
        <w:rPr>
          <w:b/>
          <w:bCs/>
        </w:rPr>
      </w:pPr>
    </w:p>
    <w:p w14:paraId="184A8241" w14:textId="7D73AEC2" w:rsidR="007D0FF1" w:rsidRDefault="007D0FF1" w:rsidP="00DB48FC">
      <w:pPr>
        <w:rPr>
          <w:b/>
          <w:bCs/>
        </w:rPr>
      </w:pPr>
    </w:p>
    <w:p w14:paraId="33F1490A" w14:textId="77777777" w:rsidR="00817436" w:rsidRDefault="00817436" w:rsidP="00DB48FC"/>
    <w:p w14:paraId="72A07C9A" w14:textId="77777777" w:rsidR="00817436" w:rsidRDefault="00817436" w:rsidP="00DB48FC"/>
    <w:p w14:paraId="4E96E773" w14:textId="77777777" w:rsidR="00817436" w:rsidRDefault="00817436" w:rsidP="00DB48FC"/>
    <w:p w14:paraId="62D497F5" w14:textId="77777777" w:rsidR="00817436" w:rsidRDefault="00817436" w:rsidP="00DB48FC"/>
    <w:p w14:paraId="0D69E9D7" w14:textId="77777777" w:rsidR="00817436" w:rsidRDefault="00817436" w:rsidP="00DB48FC"/>
    <w:p w14:paraId="38DEEF22" w14:textId="77777777" w:rsidR="00817436" w:rsidRDefault="00817436" w:rsidP="00DB48FC"/>
    <w:p w14:paraId="28412324" w14:textId="77777777" w:rsidR="00817436" w:rsidRDefault="00817436" w:rsidP="00DB48FC"/>
    <w:p w14:paraId="4622127B" w14:textId="668F01B5" w:rsidR="00B65F7B" w:rsidRDefault="007D0FF1" w:rsidP="00DB48FC">
      <w:r w:rsidRPr="00B65F7B">
        <w:t xml:space="preserve">Assessment 1 – Structure and Culture provides with detailed </w:t>
      </w:r>
      <w:r w:rsidR="00B65F7B" w:rsidRPr="00B65F7B">
        <w:t>analys</w:t>
      </w:r>
      <w:r w:rsidR="009420AD">
        <w:t>e</w:t>
      </w:r>
      <w:r w:rsidR="00B65F7B" w:rsidRPr="00B65F7B">
        <w:t>s</w:t>
      </w:r>
      <w:r w:rsidR="00B65F7B">
        <w:t xml:space="preserve"> and discussion</w:t>
      </w:r>
      <w:r w:rsidRPr="00B65F7B">
        <w:t xml:space="preserve"> of organisational behaviour </w:t>
      </w:r>
      <w:r w:rsidR="00555C2A" w:rsidRPr="00B65F7B">
        <w:t xml:space="preserve">and performance </w:t>
      </w:r>
      <w:r w:rsidRPr="00B65F7B">
        <w:t xml:space="preserve">of an organisation, </w:t>
      </w:r>
      <w:r w:rsidR="009156C1" w:rsidRPr="00B65F7B">
        <w:t>the people within the organisation and the relationship between organisational culture and structure</w:t>
      </w:r>
      <w:r w:rsidRPr="00B65F7B">
        <w:t xml:space="preserve">. As well as the aspects of leadership, management and motivation. </w:t>
      </w:r>
      <w:r w:rsidR="00817436" w:rsidRPr="00B65F7B">
        <w:t xml:space="preserve"> </w:t>
      </w:r>
      <w:r w:rsidRPr="00B65F7B">
        <w:t>Studied organisation is British Gas</w:t>
      </w:r>
      <w:r w:rsidR="00817436" w:rsidRPr="00B65F7B">
        <w:t xml:space="preserve"> – different managerial roles, leadership styles and motivational theories have been analysed and discussed.</w:t>
      </w:r>
      <w:r w:rsidRPr="00B65F7B">
        <w:t xml:space="preserve"> </w:t>
      </w:r>
      <w:r w:rsidR="00555C2A" w:rsidRPr="00B65F7B">
        <w:br/>
        <w:t>British Gas is</w:t>
      </w:r>
      <w:r w:rsidR="00DD7C1B" w:rsidRPr="00B65F7B">
        <w:t xml:space="preserve"> part of Centrica plc – an international energy services and solutions company. British Gas is</w:t>
      </w:r>
      <w:r w:rsidR="00555C2A" w:rsidRPr="00B65F7B">
        <w:t xml:space="preserve"> one of the biggest energy companies in UK</w:t>
      </w:r>
      <w:r w:rsidR="00DD7C1B" w:rsidRPr="00B65F7B">
        <w:t xml:space="preserve"> and currently has 28,000 employees across UK.</w:t>
      </w:r>
    </w:p>
    <w:p w14:paraId="7EFE73F9" w14:textId="36AB7445" w:rsidR="00F47196" w:rsidRDefault="00F47196" w:rsidP="00DB48FC">
      <w:r w:rsidRPr="00B65F7B">
        <w:br/>
      </w:r>
      <w:r w:rsidR="00CF15E7" w:rsidRPr="00A83FC1">
        <w:t xml:space="preserve">Organisational behaviour is essential study that helps managers and organisations to better </w:t>
      </w:r>
      <w:r w:rsidR="00B07F6D" w:rsidRPr="00A83FC1">
        <w:t>manage</w:t>
      </w:r>
      <w:r w:rsidR="00CF15E7" w:rsidRPr="00A83FC1">
        <w:t xml:space="preserve"> organisational performance and improve it by understanding</w:t>
      </w:r>
      <w:r w:rsidR="00935B0A" w:rsidRPr="00A83FC1">
        <w:t>, predicting and controlling</w:t>
      </w:r>
      <w:r w:rsidR="00CF15E7" w:rsidRPr="00A83FC1">
        <w:t xml:space="preserve"> </w:t>
      </w:r>
      <w:r w:rsidR="00B65F7B">
        <w:t>the</w:t>
      </w:r>
      <w:r w:rsidR="00CF15E7" w:rsidRPr="00A83FC1">
        <w:t xml:space="preserve"> individual</w:t>
      </w:r>
      <w:r w:rsidR="00B07F6D" w:rsidRPr="00A83FC1">
        <w:t>’</w:t>
      </w:r>
      <w:r w:rsidR="00CF15E7" w:rsidRPr="00A83FC1">
        <w:t>s behaviour and effective management of people</w:t>
      </w:r>
      <w:r w:rsidR="00935B0A" w:rsidRPr="00A83FC1">
        <w:t xml:space="preserve">. </w:t>
      </w:r>
      <w:r w:rsidR="00935B0A" w:rsidRPr="00A83FC1">
        <w:rPr>
          <w:color w:val="000000"/>
          <w:shd w:val="clear" w:color="auto" w:fill="FFFFFF"/>
        </w:rPr>
        <w:t>(Mullins and Christy, 2016, pp.2–3)</w:t>
      </w:r>
      <w:r w:rsidR="00935B0A" w:rsidRPr="00A83FC1">
        <w:rPr>
          <w:color w:val="000000"/>
          <w:shd w:val="clear" w:color="auto" w:fill="FFFFFF"/>
        </w:rPr>
        <w:br/>
      </w:r>
      <w:r w:rsidR="00643E32" w:rsidRPr="00A83FC1">
        <w:t xml:space="preserve">According to Scott and Mitchell (1989) </w:t>
      </w:r>
      <w:r w:rsidR="00B65F7B">
        <w:t>the definition for formal organisation is</w:t>
      </w:r>
      <w:r w:rsidR="00643E32" w:rsidRPr="00A83FC1">
        <w:t xml:space="preserve"> “a system of coordinated activities of a group of people working cooperatively toward a common goal under authority and leadership</w:t>
      </w:r>
      <w:r w:rsidR="003E4FD9" w:rsidRPr="00A83FC1">
        <w:t>’’</w:t>
      </w:r>
      <w:r w:rsidR="00935B0A" w:rsidRPr="00A83FC1">
        <w:t>.</w:t>
      </w:r>
      <w:r w:rsidR="00B65F7B">
        <w:t xml:space="preserve"> </w:t>
      </w:r>
      <w:r w:rsidR="00585FB0" w:rsidRPr="00A83FC1">
        <w:t>Organisation is collection of people working togethe</w:t>
      </w:r>
      <w:r w:rsidR="009420AD">
        <w:t>r and share common purpose</w:t>
      </w:r>
      <w:r w:rsidR="00585FB0" w:rsidRPr="00A83FC1">
        <w:t xml:space="preserve">. </w:t>
      </w:r>
    </w:p>
    <w:p w14:paraId="40AB1BEE" w14:textId="1C5A82C4" w:rsidR="003E51FC" w:rsidRPr="003E51FC" w:rsidRDefault="00A83FC1" w:rsidP="009716A5">
      <w:r>
        <w:rPr>
          <w:color w:val="000000"/>
          <w:shd w:val="clear" w:color="auto" w:fill="FFFFFF"/>
        </w:rPr>
        <w:br/>
      </w:r>
      <w:r w:rsidR="00643E32">
        <w:t xml:space="preserve">All businesses should have a structure in order to </w:t>
      </w:r>
      <w:r w:rsidR="001D5942">
        <w:t xml:space="preserve">better </w:t>
      </w:r>
      <w:r w:rsidR="00643E32">
        <w:t>organise</w:t>
      </w:r>
      <w:r w:rsidR="00A348F9">
        <w:t xml:space="preserve"> workload</w:t>
      </w:r>
      <w:r w:rsidR="00643E32">
        <w:t xml:space="preserve"> </w:t>
      </w:r>
      <w:r w:rsidR="00391CE9">
        <w:t>and achieve optimum performance</w:t>
      </w:r>
      <w:r w:rsidR="009420AD">
        <w:t xml:space="preserve">, to </w:t>
      </w:r>
      <w:r w:rsidR="00643E32">
        <w:t>classify</w:t>
      </w:r>
      <w:r w:rsidR="00A348F9">
        <w:t xml:space="preserve"> which part of the organisation does what</w:t>
      </w:r>
      <w:r w:rsidR="00701C9B">
        <w:t xml:space="preserve">. </w:t>
      </w:r>
      <w:r w:rsidR="00391CE9">
        <w:br/>
      </w:r>
      <w:r w:rsidR="00A348F9">
        <w:t xml:space="preserve"> </w:t>
      </w:r>
      <w:r w:rsidR="00E018CA">
        <w:t>A business</w:t>
      </w:r>
      <w:r w:rsidR="00A855D0">
        <w:t xml:space="preserve"> </w:t>
      </w:r>
      <w:r w:rsidR="00E018CA">
        <w:t xml:space="preserve">can be structured in many ways </w:t>
      </w:r>
      <w:r w:rsidR="00A855D0">
        <w:t>such as structure by geographical area, products, customers and</w:t>
      </w:r>
      <w:r w:rsidR="00E018CA">
        <w:t xml:space="preserve"> the</w:t>
      </w:r>
      <w:r w:rsidR="00A855D0">
        <w:t xml:space="preserve"> function</w:t>
      </w:r>
      <w:r w:rsidR="00E018CA">
        <w:t xml:space="preserve"> of each department</w:t>
      </w:r>
      <w:r w:rsidR="00A855D0">
        <w:t>.</w:t>
      </w:r>
      <w:r w:rsidR="00701C9B" w:rsidRPr="00701C9B">
        <w:t xml:space="preserve"> </w:t>
      </w:r>
      <w:r w:rsidR="00701C9B">
        <w:br/>
        <w:t>Every business has employees working on different levels, operatives who produce the product, team leaders</w:t>
      </w:r>
      <w:r w:rsidR="009420AD">
        <w:t xml:space="preserve"> and</w:t>
      </w:r>
      <w:r w:rsidR="00701C9B">
        <w:t xml:space="preserve"> managers</w:t>
      </w:r>
      <w:r w:rsidR="009420AD">
        <w:t>,</w:t>
      </w:r>
      <w:r w:rsidR="00701C9B">
        <w:t xml:space="preserve"> depending on</w:t>
      </w:r>
      <w:r w:rsidR="009420AD">
        <w:t xml:space="preserve"> the</w:t>
      </w:r>
      <w:r w:rsidR="00701C9B">
        <w:t xml:space="preserve"> number of employees in each different </w:t>
      </w:r>
      <w:r w:rsidR="000F4A4D">
        <w:t>level</w:t>
      </w:r>
      <w:r w:rsidR="00D27965">
        <w:t xml:space="preserve">, </w:t>
      </w:r>
      <w:r w:rsidR="000F4A4D">
        <w:t>o</w:t>
      </w:r>
      <w:r w:rsidR="00A855D0">
        <w:t>rganisation structures can be defined as flat or hierarchical structures</w:t>
      </w:r>
      <w:r w:rsidR="00A855D0" w:rsidRPr="00795090">
        <w:rPr>
          <w:i/>
          <w:iCs/>
        </w:rPr>
        <w:t>.</w:t>
      </w:r>
      <w:r w:rsidR="00701C9B" w:rsidRPr="00795090">
        <w:rPr>
          <w:i/>
          <w:iCs/>
        </w:rPr>
        <w:br/>
      </w:r>
      <w:r w:rsidR="00F71CA4">
        <w:t>M</w:t>
      </w:r>
      <w:r w:rsidR="00701C9B">
        <w:t>ost of the large businesses, like British Gas have hierarchical or tall structure</w:t>
      </w:r>
      <w:r w:rsidR="000F4A4D">
        <w:t xml:space="preserve">. Hierarchical structures have longer chain of command, employees on different levels need to follow a longer line of authority to get </w:t>
      </w:r>
      <w:r w:rsidR="006F270D">
        <w:t>permission</w:t>
      </w:r>
      <w:r w:rsidR="009420AD">
        <w:t>s</w:t>
      </w:r>
      <w:r w:rsidR="006F270D">
        <w:t xml:space="preserve">. Tall structures have narrow span of control </w:t>
      </w:r>
      <w:proofErr w:type="spellStart"/>
      <w:r w:rsidR="00A748A8">
        <w:t>eg.</w:t>
      </w:r>
      <w:proofErr w:type="spellEnd"/>
      <w:r w:rsidR="00A748A8">
        <w:t xml:space="preserve"> less subordinates reporting directly to a manager.</w:t>
      </w:r>
      <w:r w:rsidR="006D6048">
        <w:t xml:space="preserve"> </w:t>
      </w:r>
      <w:r w:rsidR="00D27965">
        <w:t>Advantage</w:t>
      </w:r>
      <w:r w:rsidR="0036285D">
        <w:t xml:space="preserve"> </w:t>
      </w:r>
      <w:r w:rsidR="00D27965">
        <w:t>in this structure</w:t>
      </w:r>
      <w:r w:rsidR="0036285D">
        <w:t xml:space="preserve"> is that there is a clear structure in place and employee’s responsibilities are clearly defined. This structure motivates </w:t>
      </w:r>
      <w:r w:rsidR="00D27965">
        <w:t xml:space="preserve">employees </w:t>
      </w:r>
      <w:r w:rsidR="0036285D">
        <w:t xml:space="preserve">so they get more opportunities for development and specialise in one field. Disadvantages within this structure are that there might be less communication between departments </w:t>
      </w:r>
      <w:r w:rsidR="009420AD">
        <w:t>and</w:t>
      </w:r>
      <w:r w:rsidR="0036285D">
        <w:t xml:space="preserve"> this can result in decisions benefiting only one team than the whole organisation.</w:t>
      </w:r>
      <w:r w:rsidR="00A748A8">
        <w:br/>
        <w:t>Flat organisational structures have short chain of command and wider spans of control</w:t>
      </w:r>
      <w:r w:rsidR="00F71CA4">
        <w:t xml:space="preserve"> where subordinates have more direct communication with a man</w:t>
      </w:r>
      <w:r w:rsidR="00580E38">
        <w:t>a</w:t>
      </w:r>
      <w:r w:rsidR="00F71CA4">
        <w:t>ger and are more involved in decision making.</w:t>
      </w:r>
      <w:r w:rsidR="00A748A8">
        <w:t xml:space="preserve"> </w:t>
      </w:r>
      <w:r w:rsidR="00F71CA4">
        <w:t>This type of structure works in a smaller business</w:t>
      </w:r>
      <w:r w:rsidR="0036285D">
        <w:t xml:space="preserve"> exposed to rapidly changing environment. </w:t>
      </w:r>
      <w:r w:rsidR="00EB7A40">
        <w:br/>
      </w:r>
      <w:r w:rsidR="00106FCC">
        <w:t>British Gas subordinates at operative level are recruited for apprentice role. The company gives hundreds of engineer students the opportunity to develop further by providing the best training in their sector. Appre</w:t>
      </w:r>
      <w:r w:rsidR="003E4FD9">
        <w:t>n</w:t>
      </w:r>
      <w:r w:rsidR="00106FCC">
        <w:t>ti</w:t>
      </w:r>
      <w:r w:rsidR="003E4FD9">
        <w:t xml:space="preserve">ce </w:t>
      </w:r>
      <w:r w:rsidR="00106FCC">
        <w:t xml:space="preserve">trainees are responsible for the service of central heating as well as </w:t>
      </w:r>
      <w:r w:rsidR="009A4CC4">
        <w:lastRenderedPageBreak/>
        <w:t>planning, controlling and designing new central heating systems. They report to a Service Manager, Service Managers report to Operation Managers.</w:t>
      </w:r>
      <w:r w:rsidR="003E4FD9">
        <w:t xml:space="preserve"> There is Graduate Development Programme</w:t>
      </w:r>
      <w:r w:rsidR="004A6918">
        <w:t xml:space="preserve"> in place</w:t>
      </w:r>
      <w:r w:rsidR="003E4FD9">
        <w:t xml:space="preserve"> at operational level. </w:t>
      </w:r>
      <w:r w:rsidR="00EB7A40">
        <w:rPr>
          <w:color w:val="000000"/>
          <w:shd w:val="clear" w:color="auto" w:fill="FFFFFF"/>
        </w:rPr>
        <w:t>(Studies, 2019),</w:t>
      </w:r>
      <w:r w:rsidR="00EB7A40" w:rsidRPr="006D6048">
        <w:rPr>
          <w:color w:val="000000"/>
          <w:shd w:val="clear" w:color="auto" w:fill="FFFFFF"/>
        </w:rPr>
        <w:t xml:space="preserve"> </w:t>
      </w:r>
      <w:r w:rsidR="00DE15FC">
        <w:rPr>
          <w:color w:val="000000"/>
          <w:shd w:val="clear" w:color="auto" w:fill="FFFFFF"/>
        </w:rPr>
        <w:t>(Mullins and Christy, 2016, pp.394–434)</w:t>
      </w:r>
      <w:r w:rsidR="009A4CC4">
        <w:rPr>
          <w:color w:val="000000"/>
          <w:shd w:val="clear" w:color="auto" w:fill="FFFFFF"/>
        </w:rPr>
        <w:br/>
      </w:r>
      <w:r w:rsidR="00F71CA4">
        <w:br/>
      </w:r>
      <w:r w:rsidR="00047F08">
        <w:t>Organisational culture is the way that people are organised to suc</w:t>
      </w:r>
      <w:r w:rsidR="003E4FD9">
        <w:t>c</w:t>
      </w:r>
      <w:r w:rsidR="00047F08">
        <w:t>eed.</w:t>
      </w:r>
      <w:r w:rsidR="003E4FD9">
        <w:t xml:space="preserve"> </w:t>
      </w:r>
      <w:r w:rsidR="00A17009">
        <w:t>C</w:t>
      </w:r>
      <w:r w:rsidR="006D2D39">
        <w:t>ultur</w:t>
      </w:r>
      <w:r w:rsidR="008E7F0C">
        <w:t>e is</w:t>
      </w:r>
      <w:r w:rsidR="006D2D39">
        <w:t xml:space="preserve"> a code of attitudes, set of values and believes. </w:t>
      </w:r>
      <w:r w:rsidR="008E7F0C">
        <w:t>There is not right or wrong</w:t>
      </w:r>
      <w:r w:rsidR="004A6918">
        <w:t xml:space="preserve"> within the culture</w:t>
      </w:r>
      <w:r w:rsidR="008E7F0C">
        <w:t>.</w:t>
      </w:r>
      <w:r w:rsidR="00A17009">
        <w:br/>
        <w:t xml:space="preserve">According to </w:t>
      </w:r>
      <w:proofErr w:type="spellStart"/>
      <w:r w:rsidR="00A17009">
        <w:t>Shein</w:t>
      </w:r>
      <w:r w:rsidR="006A46B5">
        <w:t>’s</w:t>
      </w:r>
      <w:proofErr w:type="spellEnd"/>
      <w:r w:rsidR="008E7F0C">
        <w:t xml:space="preserve"> Iceberg Theory</w:t>
      </w:r>
      <w:r w:rsidR="006A46B5">
        <w:t xml:space="preserve"> (1999)</w:t>
      </w:r>
      <w:r w:rsidR="008E7F0C">
        <w:t>,</w:t>
      </w:r>
      <w:r w:rsidR="00A17009">
        <w:t xml:space="preserve"> organisational c</w:t>
      </w:r>
      <w:r w:rsidR="006D2D39">
        <w:t xml:space="preserve">ulture has </w:t>
      </w:r>
      <w:r w:rsidR="002C73A4">
        <w:t>three</w:t>
      </w:r>
      <w:r w:rsidR="006D2D39">
        <w:t xml:space="preserve"> layer</w:t>
      </w:r>
      <w:r w:rsidR="00762ECD">
        <w:t>s</w:t>
      </w:r>
      <w:r w:rsidR="008E7F0C">
        <w:t xml:space="preserve"> - </w:t>
      </w:r>
      <w:r w:rsidR="006D2D39">
        <w:t>artefacts and behaviours</w:t>
      </w:r>
      <w:r w:rsidR="00762ECD">
        <w:t xml:space="preserve"> are at the top of the pyramid</w:t>
      </w:r>
      <w:r w:rsidR="008E7F0C">
        <w:t xml:space="preserve">, they are </w:t>
      </w:r>
      <w:r w:rsidR="00580E38">
        <w:t xml:space="preserve">visible </w:t>
      </w:r>
      <w:r w:rsidR="008E7F0C">
        <w:t xml:space="preserve">and </w:t>
      </w:r>
      <w:r w:rsidR="00580E38">
        <w:t>easy to observe</w:t>
      </w:r>
      <w:r w:rsidR="006D2D39">
        <w:t xml:space="preserve">, </w:t>
      </w:r>
      <w:r w:rsidR="00762ECD">
        <w:t>values and norms in the middle</w:t>
      </w:r>
      <w:r w:rsidR="006D2D39">
        <w:t xml:space="preserve"> and basic assumptions</w:t>
      </w:r>
      <w:r w:rsidR="00762ECD">
        <w:t xml:space="preserve"> at the bottom</w:t>
      </w:r>
      <w:r w:rsidR="006D2D39">
        <w:t>.</w:t>
      </w:r>
      <w:r w:rsidR="00137F7F">
        <w:t xml:space="preserve"> </w:t>
      </w:r>
      <w:r w:rsidR="00762ECD">
        <w:t xml:space="preserve">These </w:t>
      </w:r>
      <w:r w:rsidR="004A6918">
        <w:t>three</w:t>
      </w:r>
      <w:r w:rsidR="00762ECD">
        <w:t xml:space="preserve"> layers define the organisational culture</w:t>
      </w:r>
      <w:r w:rsidR="006A46B5">
        <w:t>.</w:t>
      </w:r>
      <w:r w:rsidR="006A46B5">
        <w:br/>
      </w:r>
      <w:r w:rsidR="00762ECD">
        <w:t>Culture is everywhere within the organisatio</w:t>
      </w:r>
      <w:r w:rsidR="004A6918">
        <w:t>n</w:t>
      </w:r>
      <w:r w:rsidR="00762ECD">
        <w:t xml:space="preserve"> and charact</w:t>
      </w:r>
      <w:r w:rsidR="006A46B5">
        <w:t>e</w:t>
      </w:r>
      <w:r w:rsidR="00762ECD">
        <w:t xml:space="preserve">rises its members – members are influenced by </w:t>
      </w:r>
      <w:r w:rsidR="006D6048">
        <w:t>culture.</w:t>
      </w:r>
      <w:r w:rsidR="006D6048" w:rsidRPr="006D6048">
        <w:t xml:space="preserve"> </w:t>
      </w:r>
      <w:r w:rsidR="006D6048">
        <w:t>Each organisation has identity, each organisation creates unique culture</w:t>
      </w:r>
      <w:r w:rsidR="006D6048">
        <w:t>.</w:t>
      </w:r>
      <w:r w:rsidR="006A46B5">
        <w:br/>
      </w:r>
      <w:r w:rsidR="00580E38">
        <w:t>Culture in organisations affects company’s goal, st</w:t>
      </w:r>
      <w:r w:rsidR="006D6048">
        <w:t>ra</w:t>
      </w:r>
      <w:r w:rsidR="00580E38">
        <w:t>tegies and operations.</w:t>
      </w:r>
      <w:r w:rsidR="00CC5A58">
        <w:t xml:space="preserve"> </w:t>
      </w:r>
      <w:r w:rsidR="00CC5A58">
        <w:t>Structure and culture affect company’s performance and vice vers</w:t>
      </w:r>
      <w:r w:rsidR="00CC5A58">
        <w:t>a.</w:t>
      </w:r>
      <w:r w:rsidR="00580E38">
        <w:br/>
      </w:r>
      <w:r w:rsidR="00580E38">
        <w:rPr>
          <w:color w:val="000000"/>
          <w:shd w:val="clear" w:color="auto" w:fill="FFFFFF"/>
        </w:rPr>
        <w:t>(flixabout.com, 2019)</w:t>
      </w:r>
      <w:r w:rsidR="00CC5A58">
        <w:br/>
      </w:r>
      <w:r w:rsidR="00F36ECF">
        <w:t>The development of culture is influenced by history, goals and objectives,</w:t>
      </w:r>
      <w:r w:rsidR="003E4FD9">
        <w:t xml:space="preserve"> </w:t>
      </w:r>
      <w:r w:rsidR="00F36ECF">
        <w:t>technology, location</w:t>
      </w:r>
      <w:r w:rsidR="004A6918">
        <w:t xml:space="preserve"> and</w:t>
      </w:r>
      <w:r w:rsidR="00F36ECF">
        <w:t xml:space="preserve"> the internal and external environment within the </w:t>
      </w:r>
      <w:r w:rsidR="00047F08">
        <w:t>business</w:t>
      </w:r>
      <w:r w:rsidR="00CC5A58">
        <w:t>.</w:t>
      </w:r>
      <w:r w:rsidR="00CC5A58">
        <w:br/>
      </w:r>
      <w:r w:rsidR="00CC5A58">
        <w:t>According to Hofstede’s cultural dimensions, there are four different dimensions of national culture that affect our understanding of an organisation – low and high power dimension; collectivist / individualist dimensions; masculine / feminine dimensions. It is important to study each of Hofstede dimensions to understand how people behave in different cultures.</w:t>
      </w:r>
      <w:r w:rsidR="00CC5A58">
        <w:br/>
      </w:r>
      <w:r w:rsidR="000E4E3C">
        <w:t>In British gas, having a clear company vision statement, makes it</w:t>
      </w:r>
      <w:r w:rsidR="006D6048">
        <w:t xml:space="preserve"> easier for employees to work towards an organisational goal and company mission.</w:t>
      </w:r>
      <w:r w:rsidR="000E4E3C">
        <w:t xml:space="preserve"> Important for British gas culture is also the good communication</w:t>
      </w:r>
      <w:r w:rsidR="00552627">
        <w:t xml:space="preserve"> and collaboration</w:t>
      </w:r>
      <w:r w:rsidR="000E4E3C">
        <w:t xml:space="preserve"> with</w:t>
      </w:r>
      <w:r w:rsidR="00EB7A40">
        <w:t>in</w:t>
      </w:r>
      <w:r w:rsidR="000E4E3C">
        <w:t xml:space="preserve"> the teams and the different organisational levels</w:t>
      </w:r>
      <w:r w:rsidR="00EB7A40">
        <w:t>; employees are encouraged to show positive attitude and behaviour and then being rewarded for doing so.</w:t>
      </w:r>
      <w:r w:rsidR="003E4FD9" w:rsidRPr="003E4FD9">
        <w:rPr>
          <w:color w:val="000000"/>
          <w:shd w:val="clear" w:color="auto" w:fill="FFFFFF"/>
        </w:rPr>
        <w:t xml:space="preserve"> </w:t>
      </w:r>
      <w:r w:rsidR="003E4FD9">
        <w:rPr>
          <w:color w:val="000000"/>
          <w:shd w:val="clear" w:color="auto" w:fill="FFFFFF"/>
        </w:rPr>
        <w:t>(British Gas Business Blog, 2018)</w:t>
      </w:r>
      <w:r w:rsidR="00552627">
        <w:br/>
      </w:r>
      <w:r w:rsidR="00034B9B">
        <w:t xml:space="preserve">Gratton’s (2007) culture of collaboration theory suggests leaders should carefully select new employees and what they can bring into the organisation; leaders should influence and model the desired behaviour into the organisation and collaboration should be rewarded. As seen </w:t>
      </w:r>
      <w:r w:rsidR="00034B9B">
        <w:t>above</w:t>
      </w:r>
      <w:r w:rsidR="00034B9B">
        <w:t>,</w:t>
      </w:r>
      <w:r w:rsidR="00034B9B">
        <w:t xml:space="preserve"> </w:t>
      </w:r>
      <w:r w:rsidR="00034B9B">
        <w:t>Gratton’s culture of collaboration is very well interpreted in British Gas.</w:t>
      </w:r>
      <w:r w:rsidR="00E26091">
        <w:br/>
      </w:r>
      <w:r w:rsidR="00E26091">
        <w:t>According to Willmott (1993) culture controls workers, tries to shape the worker’s identity, and changes the</w:t>
      </w:r>
      <w:r w:rsidR="002C73A4">
        <w:t>ir</w:t>
      </w:r>
      <w:r w:rsidR="00E26091">
        <w:t xml:space="preserve"> internal world.</w:t>
      </w:r>
      <w:r w:rsidR="00F36ECF">
        <w:br/>
        <w:t>Management</w:t>
      </w:r>
      <w:r w:rsidR="00034B9B">
        <w:t>’s</w:t>
      </w:r>
      <w:r w:rsidR="00F36ECF">
        <w:t xml:space="preserve"> style and </w:t>
      </w:r>
      <w:r w:rsidR="00047F08">
        <w:t>individual</w:t>
      </w:r>
      <w:r w:rsidR="00552627">
        <w:t>s</w:t>
      </w:r>
      <w:r w:rsidR="00F36ECF">
        <w:t xml:space="preserve"> attitude influence the development of culture.</w:t>
      </w:r>
      <w:r w:rsidR="004D6C2D">
        <w:t xml:space="preserve"> Culture is of interest to management.</w:t>
      </w:r>
      <w:r w:rsidR="00EE0D9D">
        <w:t xml:space="preserve"> </w:t>
      </w:r>
      <w:r w:rsidR="00DB48FC">
        <w:t xml:space="preserve">It is difficult to create and change a culture, managers can </w:t>
      </w:r>
      <w:r w:rsidR="00034B9B">
        <w:t>encourage</w:t>
      </w:r>
      <w:r w:rsidR="00E26091">
        <w:t xml:space="preserve"> and </w:t>
      </w:r>
      <w:r w:rsidR="00034B9B">
        <w:t>promote the development of</w:t>
      </w:r>
      <w:r w:rsidR="00DB48FC">
        <w:t xml:space="preserve"> culture</w:t>
      </w:r>
      <w:r w:rsidR="008A34FF">
        <w:t>.</w:t>
      </w:r>
      <w:r w:rsidR="008A34FF">
        <w:br/>
        <w:t>Managers play a crucial role in the organisation’s effectiveness and performance.</w:t>
      </w:r>
      <w:r w:rsidR="00E76634">
        <w:t xml:space="preserve"> Managers can be influenced by the nature, size of the organisation, the type of the structure, employees, technology</w:t>
      </w:r>
      <w:r w:rsidR="002C73A4">
        <w:t xml:space="preserve"> </w:t>
      </w:r>
      <w:r w:rsidR="00E76634">
        <w:t>and the level in the organisation that manger is working.</w:t>
      </w:r>
      <w:r w:rsidR="00034B9B">
        <w:br/>
      </w:r>
      <w:r w:rsidR="00921EE7">
        <w:t xml:space="preserve">Theorist </w:t>
      </w:r>
      <w:proofErr w:type="spellStart"/>
      <w:r w:rsidR="00921EE7">
        <w:t>Foyol</w:t>
      </w:r>
      <w:proofErr w:type="spellEnd"/>
      <w:r w:rsidR="00921EE7">
        <w:t xml:space="preserve"> identified that planning, organising, command, coordination and control are the </w:t>
      </w:r>
      <w:r w:rsidR="00E26091">
        <w:t>five</w:t>
      </w:r>
      <w:r w:rsidR="00921EE7">
        <w:t xml:space="preserve"> key elements of management.</w:t>
      </w:r>
      <w:r w:rsidR="006917CC">
        <w:br/>
      </w:r>
      <w:r w:rsidR="003515AD">
        <w:t>The e</w:t>
      </w:r>
      <w:r w:rsidR="006917CC">
        <w:t>ssential nature of managerial work</w:t>
      </w:r>
      <w:r w:rsidR="00E26091">
        <w:t xml:space="preserve"> can be classified as</w:t>
      </w:r>
      <w:r w:rsidR="003515AD">
        <w:t xml:space="preserve"> clarification of objectives, planning of work , organisation of activities , directing and guiding and controlling performance.</w:t>
      </w:r>
      <w:r w:rsidR="006917CC">
        <w:t xml:space="preserve">  </w:t>
      </w:r>
      <w:r w:rsidR="006917CC">
        <w:rPr>
          <w:color w:val="000000"/>
          <w:shd w:val="clear" w:color="auto" w:fill="FFFFFF"/>
        </w:rPr>
        <w:t>(Mullins and Christy, 2016, pp.356–357)</w:t>
      </w:r>
      <w:r w:rsidR="00CC5A58">
        <w:br/>
      </w:r>
      <w:r w:rsidR="00576C8C">
        <w:t xml:space="preserve">According to Mintzberg, manager is someone who is in charge </w:t>
      </w:r>
      <w:r w:rsidR="0065538E">
        <w:t xml:space="preserve">of </w:t>
      </w:r>
      <w:r w:rsidR="00CC5A58">
        <w:t xml:space="preserve">an </w:t>
      </w:r>
      <w:r w:rsidR="00576C8C">
        <w:t>organisation</w:t>
      </w:r>
      <w:r w:rsidR="0065538E">
        <w:t>,</w:t>
      </w:r>
      <w:r w:rsidR="00576C8C">
        <w:t xml:space="preserve"> they have b</w:t>
      </w:r>
      <w:r w:rsidR="0065538E">
        <w:t>e</w:t>
      </w:r>
      <w:r w:rsidR="00576C8C">
        <w:t xml:space="preserve">en given a formal authority </w:t>
      </w:r>
      <w:r w:rsidR="00D46FB8">
        <w:t xml:space="preserve">which </w:t>
      </w:r>
      <w:r w:rsidR="00576C8C">
        <w:t>results in possession of status.</w:t>
      </w:r>
      <w:r w:rsidR="0065538E">
        <w:t xml:space="preserve"> </w:t>
      </w:r>
      <w:r w:rsidR="00576C8C">
        <w:t>Managers serve three</w:t>
      </w:r>
      <w:r w:rsidR="0065538E">
        <w:t xml:space="preserve"> important</w:t>
      </w:r>
      <w:r w:rsidR="00576C8C">
        <w:t xml:space="preserve"> roles into the organisation</w:t>
      </w:r>
      <w:r w:rsidR="00D46FB8">
        <w:t xml:space="preserve">. The first is </w:t>
      </w:r>
      <w:r w:rsidR="00576C8C">
        <w:t>interpersonal role</w:t>
      </w:r>
      <w:r w:rsidR="00D46FB8">
        <w:t xml:space="preserve">, where manager is classified as </w:t>
      </w:r>
      <w:r w:rsidR="0065538E">
        <w:t>figurehead, leader and l</w:t>
      </w:r>
      <w:r w:rsidR="00D46FB8">
        <w:t>iai</w:t>
      </w:r>
      <w:r w:rsidR="0065538E">
        <w:t>son</w:t>
      </w:r>
      <w:r w:rsidR="00D46FB8">
        <w:t xml:space="preserve">. The second managerial role is </w:t>
      </w:r>
      <w:r w:rsidR="00576C8C">
        <w:t>informational role</w:t>
      </w:r>
      <w:r w:rsidR="00D46FB8">
        <w:t xml:space="preserve">, managers should </w:t>
      </w:r>
      <w:r w:rsidR="0065538E">
        <w:t>monitor</w:t>
      </w:r>
      <w:r w:rsidR="00D46FB8">
        <w:t xml:space="preserve"> the </w:t>
      </w:r>
      <w:r w:rsidR="00D46FB8" w:rsidRPr="009716A5">
        <w:t>information</w:t>
      </w:r>
      <w:r w:rsidR="0065538E" w:rsidRPr="009716A5">
        <w:t>, dissemina</w:t>
      </w:r>
      <w:r w:rsidR="00D46FB8" w:rsidRPr="009716A5">
        <w:t>te</w:t>
      </w:r>
      <w:r w:rsidR="0065538E" w:rsidRPr="009716A5">
        <w:t xml:space="preserve"> </w:t>
      </w:r>
      <w:r w:rsidR="00D46FB8" w:rsidRPr="009716A5">
        <w:t xml:space="preserve">and </w:t>
      </w:r>
      <w:r w:rsidR="003F1E61" w:rsidRPr="009716A5">
        <w:t xml:space="preserve">be a </w:t>
      </w:r>
      <w:r w:rsidR="0065538E" w:rsidRPr="009716A5">
        <w:t>spokesperson</w:t>
      </w:r>
      <w:r w:rsidR="003F1E61" w:rsidRPr="009716A5">
        <w:t xml:space="preserve">. Ans the third managerial role is the </w:t>
      </w:r>
      <w:r w:rsidR="00576C8C" w:rsidRPr="009716A5">
        <w:t>decisional role</w:t>
      </w:r>
      <w:r w:rsidR="001434CF" w:rsidRPr="009716A5">
        <w:t xml:space="preserve"> </w:t>
      </w:r>
      <w:r w:rsidR="003F1E61" w:rsidRPr="009716A5">
        <w:lastRenderedPageBreak/>
        <w:t xml:space="preserve">where manager is classified as </w:t>
      </w:r>
      <w:r w:rsidR="001434CF" w:rsidRPr="009716A5">
        <w:t>ent</w:t>
      </w:r>
      <w:r w:rsidR="003F1E61" w:rsidRPr="009716A5">
        <w:t>re</w:t>
      </w:r>
      <w:r w:rsidR="001434CF" w:rsidRPr="009716A5">
        <w:t>pren</w:t>
      </w:r>
      <w:r w:rsidR="003F1E61" w:rsidRPr="009716A5">
        <w:t>eu</w:t>
      </w:r>
      <w:r w:rsidR="001434CF" w:rsidRPr="009716A5">
        <w:t>r, disturbance handler, resource allocator</w:t>
      </w:r>
      <w:r w:rsidR="003F1E61" w:rsidRPr="009716A5">
        <w:t xml:space="preserve"> and</w:t>
      </w:r>
      <w:r w:rsidR="001434CF" w:rsidRPr="009716A5">
        <w:t xml:space="preserve"> negotiator</w:t>
      </w:r>
      <w:r w:rsidR="00576C8C" w:rsidRPr="009716A5">
        <w:t xml:space="preserve">. </w:t>
      </w:r>
      <w:r w:rsidR="001434CF" w:rsidRPr="009716A5">
        <w:t xml:space="preserve"> Each role is important for a manager to </w:t>
      </w:r>
      <w:r w:rsidR="003F1E61" w:rsidRPr="009716A5">
        <w:t xml:space="preserve">fulfil </w:t>
      </w:r>
      <w:r w:rsidR="001434CF" w:rsidRPr="009716A5">
        <w:t>the managers role</w:t>
      </w:r>
      <w:r w:rsidR="003F1E61" w:rsidRPr="009716A5">
        <w:t xml:space="preserve"> as a whole</w:t>
      </w:r>
      <w:r w:rsidR="001434CF" w:rsidRPr="009716A5">
        <w:t>.</w:t>
      </w:r>
      <w:r w:rsidR="001434CF" w:rsidRPr="009716A5">
        <w:rPr>
          <w:color w:val="000000"/>
          <w:shd w:val="clear" w:color="auto" w:fill="FFFFFF"/>
        </w:rPr>
        <w:t xml:space="preserve"> </w:t>
      </w:r>
      <w:r w:rsidR="001434CF" w:rsidRPr="009716A5">
        <w:rPr>
          <w:color w:val="000000"/>
          <w:shd w:val="clear" w:color="auto" w:fill="FFFFFF"/>
        </w:rPr>
        <w:t>(Business Academy, 2013)</w:t>
      </w:r>
      <w:r w:rsidR="001434CF" w:rsidRPr="009716A5">
        <w:br/>
      </w:r>
      <w:r w:rsidR="003E51FC" w:rsidRPr="003E51FC">
        <w:t>Mintzberg</w:t>
      </w:r>
      <w:r w:rsidR="001434CF" w:rsidRPr="009716A5">
        <w:t xml:space="preserve"> also</w:t>
      </w:r>
      <w:r w:rsidR="003E51FC" w:rsidRPr="003E51FC">
        <w:t xml:space="preserve"> identified six purposes of the manager</w:t>
      </w:r>
      <w:r w:rsidR="003F1E61" w:rsidRPr="009716A5">
        <w:t>. Managers should ensure tha</w:t>
      </w:r>
      <w:r w:rsidR="002C73A4" w:rsidRPr="009716A5">
        <w:t>t</w:t>
      </w:r>
      <w:r w:rsidR="003F1E61" w:rsidRPr="009716A5">
        <w:t xml:space="preserve"> organisation serves its basic purpose</w:t>
      </w:r>
      <w:r w:rsidR="002C73A4" w:rsidRPr="009716A5">
        <w:t xml:space="preserve"> and organisation serves its employees</w:t>
      </w:r>
      <w:r w:rsidR="003F1E61" w:rsidRPr="009716A5">
        <w:t xml:space="preserve">, to </w:t>
      </w:r>
      <w:r w:rsidR="002C73A4" w:rsidRPr="009716A5">
        <w:t>maintain operations and change strategies to adapt to changing environments</w:t>
      </w:r>
      <w:r w:rsidR="009716A5" w:rsidRPr="009716A5">
        <w:t>. Managers should be the key informational link and act as formal authority to operate organisation’s system</w:t>
      </w:r>
      <w:r w:rsidR="009716A5">
        <w:rPr>
          <w:i/>
          <w:iCs/>
        </w:rPr>
        <w:t xml:space="preserve">. </w:t>
      </w:r>
      <w:r w:rsidR="003E51FC">
        <w:rPr>
          <w:color w:val="000000"/>
          <w:shd w:val="clear" w:color="auto" w:fill="FFFFFF"/>
        </w:rPr>
        <w:t>(Mullins and Christy, 2016, pp.364)</w:t>
      </w:r>
    </w:p>
    <w:p w14:paraId="49180037" w14:textId="7E717B3A" w:rsidR="00B2350E" w:rsidRDefault="004231A9">
      <w:r>
        <w:t xml:space="preserve">Each individual works as a part of a team within British gas and they report to team managers who are performing supervisory duties and are responsible </w:t>
      </w:r>
      <w:r w:rsidR="00D46FB8">
        <w:t xml:space="preserve">for monitoring the performance of each team member. </w:t>
      </w:r>
      <w:r w:rsidR="003F1E61">
        <w:t>Team managers are called Se</w:t>
      </w:r>
      <w:r w:rsidR="001A18C6">
        <w:t>rvice managers, they should have a wide knowledge of the service and job roles within the team</w:t>
      </w:r>
      <w:r w:rsidR="00280A56">
        <w:t>, health and safety is also very important part of the managerial role</w:t>
      </w:r>
      <w:r w:rsidR="001A18C6">
        <w:t>.</w:t>
      </w:r>
    </w:p>
    <w:p w14:paraId="5984D1A6" w14:textId="77777777" w:rsidR="00817436" w:rsidRDefault="00B10164">
      <w:r>
        <w:t>There are many different management theories, one of them is management by objectives where organisational goal is translated to individual goals.</w:t>
      </w:r>
      <w:r w:rsidR="004958EA">
        <w:t xml:space="preserve"> Management by objectives is activity that closely monitor individual goals so they turn into the common organisational goal.</w:t>
      </w:r>
      <w:r>
        <w:t xml:space="preserve"> </w:t>
      </w:r>
      <w:r w:rsidR="004958EA">
        <w:t>The core idea of the Management by objectives is that employees are proactive. Cla</w:t>
      </w:r>
      <w:r w:rsidR="005D2054">
        <w:t>s</w:t>
      </w:r>
      <w:r w:rsidR="004958EA">
        <w:t xml:space="preserve">sical management theory only focuses on individual’s performance </w:t>
      </w:r>
      <w:r w:rsidR="005D2054">
        <w:t xml:space="preserve">rather </w:t>
      </w:r>
      <w:r w:rsidR="004958EA">
        <w:t>than behaviour. This theory is advantageo</w:t>
      </w:r>
      <w:r w:rsidR="005D2054">
        <w:t>u</w:t>
      </w:r>
      <w:r w:rsidR="004958EA">
        <w:t xml:space="preserve">s </w:t>
      </w:r>
      <w:r w:rsidR="005D2054">
        <w:t xml:space="preserve">to </w:t>
      </w:r>
      <w:r w:rsidR="004958EA">
        <w:t xml:space="preserve">hierarchical theory </w:t>
      </w:r>
      <w:r w:rsidR="00830ABC">
        <w:t>as managers</w:t>
      </w:r>
      <w:r w:rsidR="005D2054">
        <w:t xml:space="preserve"> on all different levels</w:t>
      </w:r>
      <w:r w:rsidR="00830ABC">
        <w:t xml:space="preserve"> are responsible for the performance of each department.</w:t>
      </w:r>
      <w:r w:rsidR="005D2054">
        <w:t xml:space="preserve"> Behavioural management theory is focused on behaviour, the way to treat employees as special asset to company goals, behavio</w:t>
      </w:r>
      <w:r w:rsidR="00817436">
        <w:t>u</w:t>
      </w:r>
      <w:r w:rsidR="005D2054">
        <w:t>r and motivation are the way individuals conduct themselves towards other people, managers make feel employees special. Contingency approach of management is when</w:t>
      </w:r>
      <w:r w:rsidR="00817436">
        <w:t xml:space="preserve"> the managers manage is changing given different circumstances. </w:t>
      </w:r>
      <w:r w:rsidR="004958EA">
        <w:br/>
      </w:r>
    </w:p>
    <w:p w14:paraId="730999BC" w14:textId="0A09FA1A" w:rsidR="00E411A8" w:rsidRPr="004231A9" w:rsidRDefault="00124A07">
      <w:r>
        <w:t xml:space="preserve">According to Drucker (1955) , organisations survival and prosperity depends on the performance of the managers </w:t>
      </w:r>
      <w:r w:rsidR="00B2350E">
        <w:t>within each</w:t>
      </w:r>
      <w:r>
        <w:t xml:space="preserve"> organisation.</w:t>
      </w:r>
      <w:r w:rsidR="00B2350E">
        <w:t xml:space="preserve"> </w:t>
      </w:r>
      <w:r w:rsidR="00DB48FC">
        <w:br/>
        <w:t>There are many different ways to define leadership. Leadership is the process that influences individuals in a group</w:t>
      </w:r>
      <w:r w:rsidR="00B2350E">
        <w:t>, inspires them to perform to their best ability in order to reach the organisational common goal. Leadership is transformational process that persuades other to change their behaviour</w:t>
      </w:r>
      <w:r w:rsidR="00EE0D9D">
        <w:t>.</w:t>
      </w:r>
      <w:r w:rsidR="00EE0D9D" w:rsidRPr="00EE0D9D">
        <w:rPr>
          <w:color w:val="000000"/>
          <w:shd w:val="clear" w:color="auto" w:fill="FFFFFF"/>
        </w:rPr>
        <w:t xml:space="preserve"> </w:t>
      </w:r>
      <w:r w:rsidR="00EE0D9D">
        <w:rPr>
          <w:color w:val="000000"/>
          <w:shd w:val="clear" w:color="auto" w:fill="FFFFFF"/>
        </w:rPr>
        <w:t>(Armstrong, 2014, pp.321–324)</w:t>
      </w:r>
      <w:r w:rsidR="001A18C6">
        <w:br/>
      </w:r>
      <w:r w:rsidR="0053744D">
        <w:t>In the competitive environment , it is not enough for managers to use their position in the hierarchical structure, they need to inspire ,  maintain high morale , motivate the subordinates to cooperate in order to get the best result from them.</w:t>
      </w:r>
      <w:r w:rsidR="009E509B">
        <w:br/>
        <w:t xml:space="preserve">Leadership style is the way managers acting in the group, the way they </w:t>
      </w:r>
      <w:r w:rsidR="0053744D">
        <w:t xml:space="preserve">behave and </w:t>
      </w:r>
      <w:r w:rsidR="009E509B">
        <w:t>carry out the leadership function.</w:t>
      </w:r>
      <w:r w:rsidR="0053744D">
        <w:t xml:space="preserve"> </w:t>
      </w:r>
      <w:r w:rsidR="00E23374">
        <w:t xml:space="preserve">There are many different kinds of leadership styles depending on leader’s behaviour such as charismatic, inspirational, bureaucratic and etc leadership styles. </w:t>
      </w:r>
      <w:r w:rsidR="00783BD4">
        <w:t>Managerial leadership styles can be influenced by organisation’s regulations and rules, values and personal history. Managers use their power towards the employees and depending on the power they use, managerial l</w:t>
      </w:r>
      <w:r w:rsidR="0053744D">
        <w:t xml:space="preserve">eadership </w:t>
      </w:r>
      <w:r w:rsidR="00E23374">
        <w:t>style</w:t>
      </w:r>
      <w:r w:rsidR="00783BD4">
        <w:t>s</w:t>
      </w:r>
      <w:r w:rsidR="00E23374">
        <w:t xml:space="preserve"> </w:t>
      </w:r>
      <w:r w:rsidR="0053744D">
        <w:t xml:space="preserve">can be </w:t>
      </w:r>
      <w:r w:rsidR="00783BD4">
        <w:t xml:space="preserve">defined as </w:t>
      </w:r>
      <w:r w:rsidR="0053744D">
        <w:t>autocratic</w:t>
      </w:r>
      <w:r w:rsidR="00E23374">
        <w:t>, democratic and genuine.</w:t>
      </w:r>
      <w:r w:rsidR="00783BD4">
        <w:br/>
        <w:t>Authoritarian style</w:t>
      </w:r>
      <w:r w:rsidR="00104091">
        <w:t xml:space="preserve"> is where the manager only within the work group has the power. Managers alone have the authority to make decisions, implement/change procedures and tasks. Having tall organisational structure</w:t>
      </w:r>
      <w:r w:rsidR="00DF5D91">
        <w:t xml:space="preserve"> and fast paced environment</w:t>
      </w:r>
      <w:r w:rsidR="00104091">
        <w:t xml:space="preserve"> can lead to autocratic </w:t>
      </w:r>
      <w:r w:rsidR="00DF5D91">
        <w:t xml:space="preserve">leadership </w:t>
      </w:r>
      <w:r w:rsidR="00104091">
        <w:t>style where managers make decisions on their own</w:t>
      </w:r>
      <w:r w:rsidR="00DF5D91">
        <w:t xml:space="preserve"> without taking into consideration the employees views.</w:t>
      </w:r>
      <w:r w:rsidR="00DF5D91">
        <w:br/>
        <w:t xml:space="preserve">Democratic leadership style is the most popular within the different organisations, the focus is on the work group as a whole rather than the manager. </w:t>
      </w:r>
      <w:r w:rsidR="00E27AAE">
        <w:t>Leadership function is shared and e</w:t>
      </w:r>
      <w:r w:rsidR="00DF5D91">
        <w:t>mployees in all levels participate in decision-making and implementation process.</w:t>
      </w:r>
      <w:r w:rsidR="00E27AAE">
        <w:t xml:space="preserve"> Employees feel motivated and more valuable to the organisation. </w:t>
      </w:r>
      <w:r w:rsidR="00E27AAE">
        <w:br/>
      </w:r>
      <w:r w:rsidR="00E27AAE">
        <w:lastRenderedPageBreak/>
        <w:t>Laisses-faire or genuine leadership style allows employees to a</w:t>
      </w:r>
      <w:r w:rsidR="004231A9">
        <w:t xml:space="preserve">ct as they believe is best, managers only observe the employees and are available when only needed. Managers expect employees to follow the procedures. This style can be classified as non-style of leadership. </w:t>
      </w:r>
      <w:r w:rsidR="00E411A8">
        <w:rPr>
          <w:color w:val="000000"/>
          <w:shd w:val="clear" w:color="auto" w:fill="FFFFFF"/>
        </w:rPr>
        <w:t>(Mullins and Christy, 2016, pp.317–318)</w:t>
      </w:r>
    </w:p>
    <w:p w14:paraId="49A5E54C" w14:textId="77777777" w:rsidR="00B24A79" w:rsidRDefault="00E17278">
      <w:pPr>
        <w:rPr>
          <w:color w:val="000000"/>
          <w:shd w:val="clear" w:color="auto" w:fill="FFFFFF"/>
        </w:rPr>
      </w:pPr>
      <w:r>
        <w:t>As people progress in the hierarchy</w:t>
      </w:r>
      <w:r w:rsidR="00B65F7B">
        <w:t>,</w:t>
      </w:r>
      <w:r>
        <w:t xml:space="preserve"> they have different needs. At the bottom of the pyramid are physiological needs, the basic individual needs such as food, water, air. Within the organisation this needs can be classified as salaries.</w:t>
      </w:r>
      <w:r w:rsidR="00B85C37">
        <w:t xml:space="preserve"> British Gas pays salaries to all employees and keep them motivated by different incentives and bonuses.</w:t>
      </w:r>
      <w:r w:rsidR="00B85C37">
        <w:br/>
        <w:t xml:space="preserve">The second level in the pyramid are the safety needs, every individual should feel safe and secure. Within the company this means job security and safe working environment. It is essential for British gas to ensure </w:t>
      </w:r>
      <w:r w:rsidR="004B32DC">
        <w:t>harmless and safe</w:t>
      </w:r>
      <w:r w:rsidR="00B85C37">
        <w:t xml:space="preserve"> environment for all the employees given the nature of the business.</w:t>
      </w:r>
      <w:r w:rsidR="004B32DC">
        <w:br/>
        <w:t>Social needs include belonging, love, friendship. Communication systems are in place in all levels in British gas so employees can communicate between them and with management.</w:t>
      </w:r>
      <w:r w:rsidR="004B32DC">
        <w:br/>
        <w:t>Esteem is the fourth of the Ma</w:t>
      </w:r>
      <w:r w:rsidR="00E72B1F">
        <w:t>sl</w:t>
      </w:r>
      <w:r w:rsidR="004B32DC">
        <w:t>ow’s needs which involve self-respect, independence and prestige.</w:t>
      </w:r>
      <w:r w:rsidR="00B07F6D">
        <w:t xml:space="preserve"> Within the organisation this can be classified as job title and social recognition. </w:t>
      </w:r>
      <w:r w:rsidR="00B07F6D">
        <w:br/>
        <w:t>Self-actualisation needs are at the top of the pyramid and they become the motivator of the individual.</w:t>
      </w:r>
      <w:r w:rsidR="00E72B1F">
        <w:t xml:space="preserve"> </w:t>
      </w:r>
      <w:r w:rsidR="009E6B9A">
        <w:rPr>
          <w:color w:val="000000"/>
          <w:shd w:val="clear" w:color="auto" w:fill="FFFFFF"/>
        </w:rPr>
        <w:t>(Mullins and Christy, 2016, pp.227–230)</w:t>
      </w:r>
      <w:r w:rsidR="00280A56">
        <w:br/>
      </w:r>
      <w:r w:rsidR="00E72B1F">
        <w:rPr>
          <w:color w:val="000000"/>
          <w:shd w:val="clear" w:color="auto" w:fill="FFFFFF"/>
        </w:rPr>
        <w:t>Herzberger’s has identified two factors that sa</w:t>
      </w:r>
      <w:r w:rsidR="00A83FC1">
        <w:rPr>
          <w:color w:val="000000"/>
          <w:shd w:val="clear" w:color="auto" w:fill="FFFFFF"/>
        </w:rPr>
        <w:t>tis</w:t>
      </w:r>
      <w:r w:rsidR="00E72B1F">
        <w:rPr>
          <w:color w:val="000000"/>
          <w:shd w:val="clear" w:color="auto" w:fill="FFFFFF"/>
        </w:rPr>
        <w:t>fy and di</w:t>
      </w:r>
      <w:r w:rsidR="00A83FC1">
        <w:rPr>
          <w:color w:val="000000"/>
          <w:shd w:val="clear" w:color="auto" w:fill="FFFFFF"/>
        </w:rPr>
        <w:t>s</w:t>
      </w:r>
      <w:r w:rsidR="00E72B1F">
        <w:rPr>
          <w:color w:val="000000"/>
          <w:shd w:val="clear" w:color="auto" w:fill="FFFFFF"/>
        </w:rPr>
        <w:t>satis</w:t>
      </w:r>
      <w:r w:rsidR="00A83FC1">
        <w:rPr>
          <w:color w:val="000000"/>
          <w:shd w:val="clear" w:color="auto" w:fill="FFFFFF"/>
        </w:rPr>
        <w:t>f</w:t>
      </w:r>
      <w:r w:rsidR="00E72B1F">
        <w:rPr>
          <w:color w:val="000000"/>
          <w:shd w:val="clear" w:color="auto" w:fill="FFFFFF"/>
        </w:rPr>
        <w:t>y individuals at work</w:t>
      </w:r>
      <w:r w:rsidR="00A83FC1">
        <w:rPr>
          <w:color w:val="000000"/>
          <w:shd w:val="clear" w:color="auto" w:fill="FFFFFF"/>
        </w:rPr>
        <w:t xml:space="preserve"> – motivators factor will always satisfy workers and the hygiene factor will always demotivate them. Satisfiers within British gas are incentives, good working environment and the demotivator can be the harmful work environment.</w:t>
      </w:r>
      <w:r w:rsidR="00817436">
        <w:rPr>
          <w:color w:val="000000"/>
          <w:shd w:val="clear" w:color="auto" w:fill="FFFFFF"/>
        </w:rPr>
        <w:t xml:space="preserve"> </w:t>
      </w:r>
      <w:r w:rsidR="00F3308D">
        <w:rPr>
          <w:color w:val="000000"/>
          <w:shd w:val="clear" w:color="auto" w:fill="FFFFFF"/>
        </w:rPr>
        <w:t>(Mullins and Christy, 2016, pp.232–233)</w:t>
      </w:r>
    </w:p>
    <w:p w14:paraId="4E8F2671" w14:textId="4D296F76" w:rsidR="004D0D6E" w:rsidRDefault="00280A56">
      <w:r>
        <w:br/>
        <w:t>British Gas is structured in a way to satisfy the changing customer needs</w:t>
      </w:r>
      <w:r w:rsidR="00B24A79">
        <w:t xml:space="preserve">, this is the common goal to each employee – from operatives to Operation Manager. </w:t>
      </w:r>
      <w:r>
        <w:t>Company focuses on the recruitment of new employees through apprentice programs</w:t>
      </w:r>
      <w:r w:rsidR="00B24A79">
        <w:t>. Employees are motivated to take part in operational decisions.</w:t>
      </w:r>
      <w:r>
        <w:t xml:space="preserve"> </w:t>
      </w:r>
    </w:p>
    <w:p w14:paraId="0CA74D86" w14:textId="0955D876" w:rsidR="004D6C2D" w:rsidRDefault="004D6C2D"/>
    <w:p w14:paraId="3D5DE4FC" w14:textId="56266146" w:rsidR="004D6C2D" w:rsidRDefault="004D6C2D"/>
    <w:p w14:paraId="19120FC5" w14:textId="64F3AED0" w:rsidR="004D0D6E" w:rsidRDefault="004D0D6E"/>
    <w:p w14:paraId="73864EE1" w14:textId="028D0E78" w:rsidR="004D0D6E" w:rsidRDefault="004D0D6E"/>
    <w:p w14:paraId="6134BEE1" w14:textId="3AB20115" w:rsidR="00E018CA" w:rsidRDefault="00E018CA"/>
    <w:p w14:paraId="59E05905" w14:textId="0EC3FF38" w:rsidR="00B24A79" w:rsidRDefault="00B24A79"/>
    <w:p w14:paraId="1022B820" w14:textId="1EFE609E" w:rsidR="00B24A79" w:rsidRDefault="00B24A79"/>
    <w:p w14:paraId="1FCD61B2" w14:textId="2529AA67" w:rsidR="00B24A79" w:rsidRDefault="00B24A79"/>
    <w:p w14:paraId="4A7B08DC" w14:textId="6D0FB8C9" w:rsidR="00B24A79" w:rsidRDefault="00B24A79"/>
    <w:p w14:paraId="0F30E132" w14:textId="613BFD79" w:rsidR="00B24A79" w:rsidRDefault="00B24A79"/>
    <w:p w14:paraId="557801A4" w14:textId="77E3E5FD" w:rsidR="00B24A79" w:rsidRDefault="00B24A79"/>
    <w:p w14:paraId="7CFB0CF3" w14:textId="462CB1CD" w:rsidR="00B24A79" w:rsidRDefault="00B24A79"/>
    <w:p w14:paraId="3BADD220" w14:textId="1662E880" w:rsidR="00B24A79" w:rsidRDefault="00B24A79"/>
    <w:p w14:paraId="6B7E25ED" w14:textId="6181F479" w:rsidR="00B24A79" w:rsidRDefault="00B24A79"/>
    <w:p w14:paraId="518CBE11" w14:textId="1F647289" w:rsidR="00B24A79" w:rsidRDefault="00B24A79"/>
    <w:p w14:paraId="6B8ABBDF" w14:textId="44564C81" w:rsidR="00B24A79" w:rsidRDefault="00B24A79"/>
    <w:p w14:paraId="3DC1B952" w14:textId="4BEF4B11" w:rsidR="00B24A79" w:rsidRDefault="00B24A79"/>
    <w:p w14:paraId="361FA192" w14:textId="76862212" w:rsidR="00B24A79" w:rsidRDefault="00B24A79"/>
    <w:p w14:paraId="12D60A0C" w14:textId="384C2B6D" w:rsidR="00B24A79" w:rsidRDefault="00B24A79"/>
    <w:p w14:paraId="5D2ACFDC" w14:textId="4E750DE7" w:rsidR="00B24A79" w:rsidRDefault="00B24A79"/>
    <w:p w14:paraId="779BA5E8" w14:textId="77777777" w:rsidR="00B24A79" w:rsidRDefault="00B24A79" w:rsidP="00B24A79">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2938BA35" w14:textId="77777777" w:rsidR="00B24A79" w:rsidRDefault="00B24A79" w:rsidP="00B24A79">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Armstrong, M. (2014). </w:t>
      </w:r>
      <w:proofErr w:type="spellStart"/>
      <w:r>
        <w:rPr>
          <w:rFonts w:ascii="Times New Roman" w:hAnsi="Times New Roman" w:cs="Times New Roman"/>
          <w:i/>
          <w:iCs/>
          <w:sz w:val="24"/>
          <w:szCs w:val="24"/>
          <w:lang w:val="en-US"/>
        </w:rPr>
        <w:t>Armstrongs</w:t>
      </w:r>
      <w:proofErr w:type="spellEnd"/>
      <w:r>
        <w:rPr>
          <w:rFonts w:ascii="Times New Roman" w:hAnsi="Times New Roman" w:cs="Times New Roman"/>
          <w:i/>
          <w:iCs/>
          <w:sz w:val="24"/>
          <w:szCs w:val="24"/>
          <w:lang w:val="en-US"/>
        </w:rPr>
        <w:t xml:space="preserve"> Handbook of Human Resource Management Practice [electronic.</w:t>
      </w:r>
      <w:r>
        <w:rPr>
          <w:rFonts w:ascii="Times New Roman" w:hAnsi="Times New Roman" w:cs="Times New Roman"/>
          <w:sz w:val="24"/>
          <w:szCs w:val="24"/>
          <w:lang w:val="en-US"/>
        </w:rPr>
        <w:t xml:space="preserve"> 13th edition ed. Kogan Page, pp.321–324.</w:t>
      </w:r>
    </w:p>
    <w:p w14:paraId="004C3FBA" w14:textId="77777777" w:rsidR="00B24A79" w:rsidRDefault="00B24A79" w:rsidP="00B24A79">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British Gas Business Blog. (2018). </w:t>
      </w:r>
      <w:r>
        <w:rPr>
          <w:rFonts w:ascii="Times New Roman" w:hAnsi="Times New Roman" w:cs="Times New Roman"/>
          <w:i/>
          <w:iCs/>
          <w:sz w:val="24"/>
          <w:szCs w:val="24"/>
          <w:lang w:val="en-US"/>
        </w:rPr>
        <w:t>Five Keys to Creating a Positive Workplace Culture</w:t>
      </w:r>
      <w:r>
        <w:rPr>
          <w:rFonts w:ascii="Times New Roman" w:hAnsi="Times New Roman" w:cs="Times New Roman"/>
          <w:sz w:val="24"/>
          <w:szCs w:val="24"/>
          <w:lang w:val="en-US"/>
        </w:rPr>
        <w:t>. [online] Available at: https://www.britishgas.co.uk/business/blog/five-keys-to-creating-a-positive-work-place-culture/ [Accessed 31 Aug. 2020].</w:t>
      </w:r>
    </w:p>
    <w:p w14:paraId="08356617" w14:textId="77777777" w:rsidR="00B24A79" w:rsidRDefault="00B24A79" w:rsidP="00B24A79">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Business Academy, A. (2013). </w:t>
      </w:r>
      <w:r>
        <w:rPr>
          <w:rFonts w:ascii="Times New Roman" w:hAnsi="Times New Roman" w:cs="Times New Roman"/>
          <w:i/>
          <w:iCs/>
          <w:sz w:val="24"/>
          <w:szCs w:val="24"/>
          <w:lang w:val="en-US"/>
        </w:rPr>
        <w:t>Mintzberg’s Managerial Roles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Available at: https://www.youtube.com/watch?v=NgkQYRqxKTs [Accessed 31 Aug. 2020].</w:t>
      </w:r>
    </w:p>
    <w:p w14:paraId="039A3795" w14:textId="77777777" w:rsidR="00B24A79" w:rsidRDefault="00B24A79" w:rsidP="00B24A79">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Centrica Plc. (n.d.). </w:t>
      </w:r>
      <w:r>
        <w:rPr>
          <w:rFonts w:ascii="Times New Roman" w:hAnsi="Times New Roman" w:cs="Times New Roman"/>
          <w:i/>
          <w:iCs/>
          <w:sz w:val="24"/>
          <w:szCs w:val="24"/>
          <w:lang w:val="en-US"/>
        </w:rPr>
        <w:t>Who We Are</w:t>
      </w:r>
      <w:r>
        <w:rPr>
          <w:rFonts w:ascii="Times New Roman" w:hAnsi="Times New Roman" w:cs="Times New Roman"/>
          <w:sz w:val="24"/>
          <w:szCs w:val="24"/>
          <w:lang w:val="en-US"/>
        </w:rPr>
        <w:t>. [online] Available at: https://www.centrica.com/who-we-are/ [Accessed 1 Sep. 2020].</w:t>
      </w:r>
    </w:p>
    <w:p w14:paraId="4E530BF6" w14:textId="77777777" w:rsidR="00B24A79" w:rsidRDefault="00B24A79" w:rsidP="00B24A79">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Denison Consulting (2016). </w:t>
      </w:r>
      <w:r>
        <w:rPr>
          <w:rFonts w:ascii="Times New Roman" w:hAnsi="Times New Roman" w:cs="Times New Roman"/>
          <w:i/>
          <w:iCs/>
          <w:sz w:val="24"/>
          <w:szCs w:val="24"/>
          <w:lang w:val="en-US"/>
        </w:rPr>
        <w:t>What Is Organizational Culture?</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Available at: https://www.youtube.com/watch?v=4cBN8xH-5Qw [Accessed 2020 Aug. 30AD].</w:t>
      </w:r>
    </w:p>
    <w:p w14:paraId="62FEB9D4" w14:textId="77777777" w:rsidR="00B24A79" w:rsidRDefault="00B24A79" w:rsidP="00B24A79">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flixabout.com (2019). </w:t>
      </w:r>
      <w:r>
        <w:rPr>
          <w:rFonts w:ascii="Times New Roman" w:hAnsi="Times New Roman" w:cs="Times New Roman"/>
          <w:i/>
          <w:iCs/>
          <w:sz w:val="24"/>
          <w:szCs w:val="24"/>
          <w:lang w:val="en-US"/>
        </w:rPr>
        <w:t>Edgar Schein’s Culture Model</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Available at: https://www.youtube.com/watch?v=aSbBxwxZilY [Accessed 30 Aug. 2020].</w:t>
      </w:r>
    </w:p>
    <w:p w14:paraId="612BEEAD" w14:textId="77777777" w:rsidR="00B24A79" w:rsidRDefault="00B24A79" w:rsidP="00B24A79">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Mullins, L.J. and Christy, G. (2016). </w:t>
      </w:r>
      <w:r>
        <w:rPr>
          <w:rFonts w:ascii="Times New Roman" w:hAnsi="Times New Roman" w:cs="Times New Roman"/>
          <w:i/>
          <w:iCs/>
          <w:sz w:val="24"/>
          <w:szCs w:val="24"/>
          <w:lang w:val="en-US"/>
        </w:rPr>
        <w:t xml:space="preserve">Management and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w:t>
      </w:r>
      <w:r>
        <w:rPr>
          <w:rFonts w:ascii="Times New Roman" w:hAnsi="Times New Roman" w:cs="Times New Roman"/>
          <w:sz w:val="24"/>
          <w:szCs w:val="24"/>
          <w:lang w:val="en-US"/>
        </w:rPr>
        <w:t xml:space="preserve"> Upper Saddle River: Pearson, pp.2–3, 394–434, 364, 356–357, 317–318;  227-230 ; 232–233.</w:t>
      </w:r>
    </w:p>
    <w:p w14:paraId="6D705BEE" w14:textId="77777777" w:rsidR="00B24A79" w:rsidRDefault="00B24A79" w:rsidP="00B24A79">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Studies, B.C. (2019). </w:t>
      </w:r>
      <w:r>
        <w:rPr>
          <w:rFonts w:ascii="Times New Roman" w:hAnsi="Times New Roman" w:cs="Times New Roman"/>
          <w:i/>
          <w:iCs/>
          <w:sz w:val="24"/>
          <w:szCs w:val="24"/>
          <w:lang w:val="en-US"/>
        </w:rPr>
        <w:t>Roles Responsibilities And Career Development</w:t>
      </w:r>
      <w:r>
        <w:rPr>
          <w:rFonts w:ascii="Times New Roman" w:hAnsi="Times New Roman" w:cs="Times New Roman"/>
          <w:sz w:val="24"/>
          <w:szCs w:val="24"/>
          <w:lang w:val="en-US"/>
        </w:rPr>
        <w:t>. [online] Business Case Studies. Available at: https://businesscasestudies.co.uk/roles-responsibilities-and-career-development/#axzz4DhGPVmHy [Accessed 30 Aug. 2020].</w:t>
      </w:r>
    </w:p>
    <w:p w14:paraId="0867B4E4" w14:textId="0D9356D6" w:rsidR="00B24A79" w:rsidRDefault="00B24A79"/>
    <w:p w14:paraId="68771892" w14:textId="3BF68829" w:rsidR="00B24A79" w:rsidRDefault="00B24A79"/>
    <w:p w14:paraId="7BD24EAE" w14:textId="77777777" w:rsidR="00B24A79" w:rsidRDefault="00B24A79"/>
    <w:sectPr w:rsidR="00B24A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23229E"/>
    <w:multiLevelType w:val="hybridMultilevel"/>
    <w:tmpl w:val="8BF24CB6"/>
    <w:lvl w:ilvl="0" w:tplc="40C65AA0">
      <w:start w:val="1"/>
      <w:numFmt w:val="bullet"/>
      <w:lvlText w:val="–"/>
      <w:lvlJc w:val="left"/>
      <w:pPr>
        <w:tabs>
          <w:tab w:val="num" w:pos="720"/>
        </w:tabs>
        <w:ind w:left="720" w:hanging="360"/>
      </w:pPr>
      <w:rPr>
        <w:rFonts w:ascii="Arial" w:hAnsi="Arial" w:hint="default"/>
      </w:rPr>
    </w:lvl>
    <w:lvl w:ilvl="1" w:tplc="049AC60E">
      <w:start w:val="1"/>
      <w:numFmt w:val="bullet"/>
      <w:lvlText w:val="–"/>
      <w:lvlJc w:val="left"/>
      <w:pPr>
        <w:tabs>
          <w:tab w:val="num" w:pos="1440"/>
        </w:tabs>
        <w:ind w:left="1440" w:hanging="360"/>
      </w:pPr>
      <w:rPr>
        <w:rFonts w:ascii="Arial" w:hAnsi="Arial" w:hint="default"/>
      </w:rPr>
    </w:lvl>
    <w:lvl w:ilvl="2" w:tplc="B458100C" w:tentative="1">
      <w:start w:val="1"/>
      <w:numFmt w:val="bullet"/>
      <w:lvlText w:val="–"/>
      <w:lvlJc w:val="left"/>
      <w:pPr>
        <w:tabs>
          <w:tab w:val="num" w:pos="2160"/>
        </w:tabs>
        <w:ind w:left="2160" w:hanging="360"/>
      </w:pPr>
      <w:rPr>
        <w:rFonts w:ascii="Arial" w:hAnsi="Arial" w:hint="default"/>
      </w:rPr>
    </w:lvl>
    <w:lvl w:ilvl="3" w:tplc="F8A8EF3C" w:tentative="1">
      <w:start w:val="1"/>
      <w:numFmt w:val="bullet"/>
      <w:lvlText w:val="–"/>
      <w:lvlJc w:val="left"/>
      <w:pPr>
        <w:tabs>
          <w:tab w:val="num" w:pos="2880"/>
        </w:tabs>
        <w:ind w:left="2880" w:hanging="360"/>
      </w:pPr>
      <w:rPr>
        <w:rFonts w:ascii="Arial" w:hAnsi="Arial" w:hint="default"/>
      </w:rPr>
    </w:lvl>
    <w:lvl w:ilvl="4" w:tplc="8BFE06CA" w:tentative="1">
      <w:start w:val="1"/>
      <w:numFmt w:val="bullet"/>
      <w:lvlText w:val="–"/>
      <w:lvlJc w:val="left"/>
      <w:pPr>
        <w:tabs>
          <w:tab w:val="num" w:pos="3600"/>
        </w:tabs>
        <w:ind w:left="3600" w:hanging="360"/>
      </w:pPr>
      <w:rPr>
        <w:rFonts w:ascii="Arial" w:hAnsi="Arial" w:hint="default"/>
      </w:rPr>
    </w:lvl>
    <w:lvl w:ilvl="5" w:tplc="E990EEF4" w:tentative="1">
      <w:start w:val="1"/>
      <w:numFmt w:val="bullet"/>
      <w:lvlText w:val="–"/>
      <w:lvlJc w:val="left"/>
      <w:pPr>
        <w:tabs>
          <w:tab w:val="num" w:pos="4320"/>
        </w:tabs>
        <w:ind w:left="4320" w:hanging="360"/>
      </w:pPr>
      <w:rPr>
        <w:rFonts w:ascii="Arial" w:hAnsi="Arial" w:hint="default"/>
      </w:rPr>
    </w:lvl>
    <w:lvl w:ilvl="6" w:tplc="89DAF362" w:tentative="1">
      <w:start w:val="1"/>
      <w:numFmt w:val="bullet"/>
      <w:lvlText w:val="–"/>
      <w:lvlJc w:val="left"/>
      <w:pPr>
        <w:tabs>
          <w:tab w:val="num" w:pos="5040"/>
        </w:tabs>
        <w:ind w:left="5040" w:hanging="360"/>
      </w:pPr>
      <w:rPr>
        <w:rFonts w:ascii="Arial" w:hAnsi="Arial" w:hint="default"/>
      </w:rPr>
    </w:lvl>
    <w:lvl w:ilvl="7" w:tplc="B7303710" w:tentative="1">
      <w:start w:val="1"/>
      <w:numFmt w:val="bullet"/>
      <w:lvlText w:val="–"/>
      <w:lvlJc w:val="left"/>
      <w:pPr>
        <w:tabs>
          <w:tab w:val="num" w:pos="5760"/>
        </w:tabs>
        <w:ind w:left="5760" w:hanging="360"/>
      </w:pPr>
      <w:rPr>
        <w:rFonts w:ascii="Arial" w:hAnsi="Arial" w:hint="default"/>
      </w:rPr>
    </w:lvl>
    <w:lvl w:ilvl="8" w:tplc="B14E7E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8C6823"/>
    <w:multiLevelType w:val="hybridMultilevel"/>
    <w:tmpl w:val="C2A25BEE"/>
    <w:lvl w:ilvl="0" w:tplc="15CEF078">
      <w:start w:val="1"/>
      <w:numFmt w:val="bullet"/>
      <w:lvlText w:val="–"/>
      <w:lvlJc w:val="left"/>
      <w:pPr>
        <w:tabs>
          <w:tab w:val="num" w:pos="720"/>
        </w:tabs>
        <w:ind w:left="720" w:hanging="360"/>
      </w:pPr>
      <w:rPr>
        <w:rFonts w:ascii="Arial" w:hAnsi="Arial" w:hint="default"/>
      </w:rPr>
    </w:lvl>
    <w:lvl w:ilvl="1" w:tplc="E21C0DAE">
      <w:start w:val="1"/>
      <w:numFmt w:val="bullet"/>
      <w:lvlText w:val="–"/>
      <w:lvlJc w:val="left"/>
      <w:pPr>
        <w:tabs>
          <w:tab w:val="num" w:pos="1440"/>
        </w:tabs>
        <w:ind w:left="1440" w:hanging="360"/>
      </w:pPr>
      <w:rPr>
        <w:rFonts w:ascii="Arial" w:hAnsi="Arial" w:hint="default"/>
      </w:rPr>
    </w:lvl>
    <w:lvl w:ilvl="2" w:tplc="0F1C0E46" w:tentative="1">
      <w:start w:val="1"/>
      <w:numFmt w:val="bullet"/>
      <w:lvlText w:val="–"/>
      <w:lvlJc w:val="left"/>
      <w:pPr>
        <w:tabs>
          <w:tab w:val="num" w:pos="2160"/>
        </w:tabs>
        <w:ind w:left="2160" w:hanging="360"/>
      </w:pPr>
      <w:rPr>
        <w:rFonts w:ascii="Arial" w:hAnsi="Arial" w:hint="default"/>
      </w:rPr>
    </w:lvl>
    <w:lvl w:ilvl="3" w:tplc="05C6B990" w:tentative="1">
      <w:start w:val="1"/>
      <w:numFmt w:val="bullet"/>
      <w:lvlText w:val="–"/>
      <w:lvlJc w:val="left"/>
      <w:pPr>
        <w:tabs>
          <w:tab w:val="num" w:pos="2880"/>
        </w:tabs>
        <w:ind w:left="2880" w:hanging="360"/>
      </w:pPr>
      <w:rPr>
        <w:rFonts w:ascii="Arial" w:hAnsi="Arial" w:hint="default"/>
      </w:rPr>
    </w:lvl>
    <w:lvl w:ilvl="4" w:tplc="778CAD6A" w:tentative="1">
      <w:start w:val="1"/>
      <w:numFmt w:val="bullet"/>
      <w:lvlText w:val="–"/>
      <w:lvlJc w:val="left"/>
      <w:pPr>
        <w:tabs>
          <w:tab w:val="num" w:pos="3600"/>
        </w:tabs>
        <w:ind w:left="3600" w:hanging="360"/>
      </w:pPr>
      <w:rPr>
        <w:rFonts w:ascii="Arial" w:hAnsi="Arial" w:hint="default"/>
      </w:rPr>
    </w:lvl>
    <w:lvl w:ilvl="5" w:tplc="6C600BA0" w:tentative="1">
      <w:start w:val="1"/>
      <w:numFmt w:val="bullet"/>
      <w:lvlText w:val="–"/>
      <w:lvlJc w:val="left"/>
      <w:pPr>
        <w:tabs>
          <w:tab w:val="num" w:pos="4320"/>
        </w:tabs>
        <w:ind w:left="4320" w:hanging="360"/>
      </w:pPr>
      <w:rPr>
        <w:rFonts w:ascii="Arial" w:hAnsi="Arial" w:hint="default"/>
      </w:rPr>
    </w:lvl>
    <w:lvl w:ilvl="6" w:tplc="797E3B48" w:tentative="1">
      <w:start w:val="1"/>
      <w:numFmt w:val="bullet"/>
      <w:lvlText w:val="–"/>
      <w:lvlJc w:val="left"/>
      <w:pPr>
        <w:tabs>
          <w:tab w:val="num" w:pos="5040"/>
        </w:tabs>
        <w:ind w:left="5040" w:hanging="360"/>
      </w:pPr>
      <w:rPr>
        <w:rFonts w:ascii="Arial" w:hAnsi="Arial" w:hint="default"/>
      </w:rPr>
    </w:lvl>
    <w:lvl w:ilvl="7" w:tplc="B2F2918E" w:tentative="1">
      <w:start w:val="1"/>
      <w:numFmt w:val="bullet"/>
      <w:lvlText w:val="–"/>
      <w:lvlJc w:val="left"/>
      <w:pPr>
        <w:tabs>
          <w:tab w:val="num" w:pos="5760"/>
        </w:tabs>
        <w:ind w:left="5760" w:hanging="360"/>
      </w:pPr>
      <w:rPr>
        <w:rFonts w:ascii="Arial" w:hAnsi="Arial" w:hint="default"/>
      </w:rPr>
    </w:lvl>
    <w:lvl w:ilvl="8" w:tplc="9DC6521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9C7"/>
    <w:rsid w:val="000027C6"/>
    <w:rsid w:val="00034B9B"/>
    <w:rsid w:val="00047F08"/>
    <w:rsid w:val="000C5481"/>
    <w:rsid w:val="000E4E3C"/>
    <w:rsid w:val="000F4A4D"/>
    <w:rsid w:val="00104091"/>
    <w:rsid w:val="00106FCC"/>
    <w:rsid w:val="00124A07"/>
    <w:rsid w:val="00137F7F"/>
    <w:rsid w:val="001434CF"/>
    <w:rsid w:val="0015418A"/>
    <w:rsid w:val="001A18C6"/>
    <w:rsid w:val="001D5942"/>
    <w:rsid w:val="00280A56"/>
    <w:rsid w:val="002829C7"/>
    <w:rsid w:val="002C73A4"/>
    <w:rsid w:val="003515AD"/>
    <w:rsid w:val="0036285D"/>
    <w:rsid w:val="00391CE9"/>
    <w:rsid w:val="00395239"/>
    <w:rsid w:val="003A2811"/>
    <w:rsid w:val="003D1183"/>
    <w:rsid w:val="003E4FD9"/>
    <w:rsid w:val="003E51FC"/>
    <w:rsid w:val="003F1E61"/>
    <w:rsid w:val="004231A9"/>
    <w:rsid w:val="004958EA"/>
    <w:rsid w:val="004A6918"/>
    <w:rsid w:val="004B32DC"/>
    <w:rsid w:val="004D0D6E"/>
    <w:rsid w:val="004D6C2D"/>
    <w:rsid w:val="00510C65"/>
    <w:rsid w:val="0053744D"/>
    <w:rsid w:val="00552627"/>
    <w:rsid w:val="00555C2A"/>
    <w:rsid w:val="00576C8C"/>
    <w:rsid w:val="00580E38"/>
    <w:rsid w:val="00585FB0"/>
    <w:rsid w:val="005D2054"/>
    <w:rsid w:val="00617E52"/>
    <w:rsid w:val="00643E32"/>
    <w:rsid w:val="0065538E"/>
    <w:rsid w:val="006917CC"/>
    <w:rsid w:val="006A46B5"/>
    <w:rsid w:val="006D2D39"/>
    <w:rsid w:val="006D6048"/>
    <w:rsid w:val="006F270D"/>
    <w:rsid w:val="00701C9B"/>
    <w:rsid w:val="00712440"/>
    <w:rsid w:val="00762ECD"/>
    <w:rsid w:val="00783BD4"/>
    <w:rsid w:val="00795090"/>
    <w:rsid w:val="007D0FF1"/>
    <w:rsid w:val="00817436"/>
    <w:rsid w:val="00830366"/>
    <w:rsid w:val="00830ABC"/>
    <w:rsid w:val="008A34FF"/>
    <w:rsid w:val="008E7F0C"/>
    <w:rsid w:val="009156C1"/>
    <w:rsid w:val="00921EE7"/>
    <w:rsid w:val="00935B0A"/>
    <w:rsid w:val="009420AD"/>
    <w:rsid w:val="009716A5"/>
    <w:rsid w:val="009A4CC4"/>
    <w:rsid w:val="009E509B"/>
    <w:rsid w:val="009E6B9A"/>
    <w:rsid w:val="00A17009"/>
    <w:rsid w:val="00A348F9"/>
    <w:rsid w:val="00A748A8"/>
    <w:rsid w:val="00A83FC1"/>
    <w:rsid w:val="00A855D0"/>
    <w:rsid w:val="00AB5828"/>
    <w:rsid w:val="00B014A4"/>
    <w:rsid w:val="00B07F6D"/>
    <w:rsid w:val="00B10164"/>
    <w:rsid w:val="00B2350E"/>
    <w:rsid w:val="00B24A79"/>
    <w:rsid w:val="00B65F7B"/>
    <w:rsid w:val="00B85C37"/>
    <w:rsid w:val="00CA508E"/>
    <w:rsid w:val="00CC5A58"/>
    <w:rsid w:val="00CF15E7"/>
    <w:rsid w:val="00D27965"/>
    <w:rsid w:val="00D46FB8"/>
    <w:rsid w:val="00D53356"/>
    <w:rsid w:val="00DB48FC"/>
    <w:rsid w:val="00DD7C1B"/>
    <w:rsid w:val="00DE15FC"/>
    <w:rsid w:val="00DF5D91"/>
    <w:rsid w:val="00E018CA"/>
    <w:rsid w:val="00E03FE6"/>
    <w:rsid w:val="00E17278"/>
    <w:rsid w:val="00E23374"/>
    <w:rsid w:val="00E26091"/>
    <w:rsid w:val="00E27AAE"/>
    <w:rsid w:val="00E411A8"/>
    <w:rsid w:val="00E72B1F"/>
    <w:rsid w:val="00E76634"/>
    <w:rsid w:val="00EB7A40"/>
    <w:rsid w:val="00EE0D9D"/>
    <w:rsid w:val="00F3308D"/>
    <w:rsid w:val="00F36ECF"/>
    <w:rsid w:val="00F47196"/>
    <w:rsid w:val="00F71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23B3F"/>
  <w15:chartTrackingRefBased/>
  <w15:docId w15:val="{A3525551-3877-461A-BBB1-C869FF17B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7A4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756800">
      <w:bodyDiv w:val="1"/>
      <w:marLeft w:val="0"/>
      <w:marRight w:val="0"/>
      <w:marTop w:val="0"/>
      <w:marBottom w:val="0"/>
      <w:divBdr>
        <w:top w:val="none" w:sz="0" w:space="0" w:color="auto"/>
        <w:left w:val="none" w:sz="0" w:space="0" w:color="auto"/>
        <w:bottom w:val="none" w:sz="0" w:space="0" w:color="auto"/>
        <w:right w:val="none" w:sz="0" w:space="0" w:color="auto"/>
      </w:divBdr>
      <w:divsChild>
        <w:div w:id="982083111">
          <w:marLeft w:val="1166"/>
          <w:marRight w:val="0"/>
          <w:marTop w:val="115"/>
          <w:marBottom w:val="0"/>
          <w:divBdr>
            <w:top w:val="none" w:sz="0" w:space="0" w:color="auto"/>
            <w:left w:val="none" w:sz="0" w:space="0" w:color="auto"/>
            <w:bottom w:val="none" w:sz="0" w:space="0" w:color="auto"/>
            <w:right w:val="none" w:sz="0" w:space="0" w:color="auto"/>
          </w:divBdr>
        </w:div>
        <w:div w:id="535512188">
          <w:marLeft w:val="1166"/>
          <w:marRight w:val="0"/>
          <w:marTop w:val="115"/>
          <w:marBottom w:val="0"/>
          <w:divBdr>
            <w:top w:val="none" w:sz="0" w:space="0" w:color="auto"/>
            <w:left w:val="none" w:sz="0" w:space="0" w:color="auto"/>
            <w:bottom w:val="none" w:sz="0" w:space="0" w:color="auto"/>
            <w:right w:val="none" w:sz="0" w:space="0" w:color="auto"/>
          </w:divBdr>
        </w:div>
        <w:div w:id="1641154672">
          <w:marLeft w:val="1166"/>
          <w:marRight w:val="0"/>
          <w:marTop w:val="115"/>
          <w:marBottom w:val="0"/>
          <w:divBdr>
            <w:top w:val="none" w:sz="0" w:space="0" w:color="auto"/>
            <w:left w:val="none" w:sz="0" w:space="0" w:color="auto"/>
            <w:bottom w:val="none" w:sz="0" w:space="0" w:color="auto"/>
            <w:right w:val="none" w:sz="0" w:space="0" w:color="auto"/>
          </w:divBdr>
        </w:div>
        <w:div w:id="1123882473">
          <w:marLeft w:val="1166"/>
          <w:marRight w:val="0"/>
          <w:marTop w:val="115"/>
          <w:marBottom w:val="0"/>
          <w:divBdr>
            <w:top w:val="none" w:sz="0" w:space="0" w:color="auto"/>
            <w:left w:val="none" w:sz="0" w:space="0" w:color="auto"/>
            <w:bottom w:val="none" w:sz="0" w:space="0" w:color="auto"/>
            <w:right w:val="none" w:sz="0" w:space="0" w:color="auto"/>
          </w:divBdr>
        </w:div>
        <w:div w:id="115176971">
          <w:marLeft w:val="1166"/>
          <w:marRight w:val="0"/>
          <w:marTop w:val="115"/>
          <w:marBottom w:val="0"/>
          <w:divBdr>
            <w:top w:val="none" w:sz="0" w:space="0" w:color="auto"/>
            <w:left w:val="none" w:sz="0" w:space="0" w:color="auto"/>
            <w:bottom w:val="none" w:sz="0" w:space="0" w:color="auto"/>
            <w:right w:val="none" w:sz="0" w:space="0" w:color="auto"/>
          </w:divBdr>
        </w:div>
        <w:div w:id="1737898508">
          <w:marLeft w:val="1166"/>
          <w:marRight w:val="0"/>
          <w:marTop w:val="115"/>
          <w:marBottom w:val="0"/>
          <w:divBdr>
            <w:top w:val="none" w:sz="0" w:space="0" w:color="auto"/>
            <w:left w:val="none" w:sz="0" w:space="0" w:color="auto"/>
            <w:bottom w:val="none" w:sz="0" w:space="0" w:color="auto"/>
            <w:right w:val="none" w:sz="0" w:space="0" w:color="auto"/>
          </w:divBdr>
        </w:div>
      </w:divsChild>
    </w:div>
    <w:div w:id="1578635390">
      <w:bodyDiv w:val="1"/>
      <w:marLeft w:val="0"/>
      <w:marRight w:val="0"/>
      <w:marTop w:val="0"/>
      <w:marBottom w:val="0"/>
      <w:divBdr>
        <w:top w:val="none" w:sz="0" w:space="0" w:color="auto"/>
        <w:left w:val="none" w:sz="0" w:space="0" w:color="auto"/>
        <w:bottom w:val="none" w:sz="0" w:space="0" w:color="auto"/>
        <w:right w:val="none" w:sz="0" w:space="0" w:color="auto"/>
      </w:divBdr>
      <w:divsChild>
        <w:div w:id="92434837">
          <w:marLeft w:val="1166"/>
          <w:marRight w:val="0"/>
          <w:marTop w:val="115"/>
          <w:marBottom w:val="0"/>
          <w:divBdr>
            <w:top w:val="none" w:sz="0" w:space="0" w:color="auto"/>
            <w:left w:val="none" w:sz="0" w:space="0" w:color="auto"/>
            <w:bottom w:val="none" w:sz="0" w:space="0" w:color="auto"/>
            <w:right w:val="none" w:sz="0" w:space="0" w:color="auto"/>
          </w:divBdr>
        </w:div>
        <w:div w:id="1044402198">
          <w:marLeft w:val="1166"/>
          <w:marRight w:val="0"/>
          <w:marTop w:val="115"/>
          <w:marBottom w:val="0"/>
          <w:divBdr>
            <w:top w:val="none" w:sz="0" w:space="0" w:color="auto"/>
            <w:left w:val="none" w:sz="0" w:space="0" w:color="auto"/>
            <w:bottom w:val="none" w:sz="0" w:space="0" w:color="auto"/>
            <w:right w:val="none" w:sz="0" w:space="0" w:color="auto"/>
          </w:divBdr>
        </w:div>
        <w:div w:id="1498879519">
          <w:marLeft w:val="1166"/>
          <w:marRight w:val="0"/>
          <w:marTop w:val="115"/>
          <w:marBottom w:val="0"/>
          <w:divBdr>
            <w:top w:val="none" w:sz="0" w:space="0" w:color="auto"/>
            <w:left w:val="none" w:sz="0" w:space="0" w:color="auto"/>
            <w:bottom w:val="none" w:sz="0" w:space="0" w:color="auto"/>
            <w:right w:val="none" w:sz="0" w:space="0" w:color="auto"/>
          </w:divBdr>
        </w:div>
        <w:div w:id="1147673721">
          <w:marLeft w:val="1166"/>
          <w:marRight w:val="0"/>
          <w:marTop w:val="115"/>
          <w:marBottom w:val="0"/>
          <w:divBdr>
            <w:top w:val="none" w:sz="0" w:space="0" w:color="auto"/>
            <w:left w:val="none" w:sz="0" w:space="0" w:color="auto"/>
            <w:bottom w:val="none" w:sz="0" w:space="0" w:color="auto"/>
            <w:right w:val="none" w:sz="0" w:space="0" w:color="auto"/>
          </w:divBdr>
        </w:div>
        <w:div w:id="1499888097">
          <w:marLeft w:val="1166"/>
          <w:marRight w:val="0"/>
          <w:marTop w:val="115"/>
          <w:marBottom w:val="0"/>
          <w:divBdr>
            <w:top w:val="none" w:sz="0" w:space="0" w:color="auto"/>
            <w:left w:val="none" w:sz="0" w:space="0" w:color="auto"/>
            <w:bottom w:val="none" w:sz="0" w:space="0" w:color="auto"/>
            <w:right w:val="none" w:sz="0" w:space="0" w:color="auto"/>
          </w:divBdr>
        </w:div>
        <w:div w:id="1157069591">
          <w:marLeft w:val="1166"/>
          <w:marRight w:val="0"/>
          <w:marTop w:val="115"/>
          <w:marBottom w:val="0"/>
          <w:divBdr>
            <w:top w:val="none" w:sz="0" w:space="0" w:color="auto"/>
            <w:left w:val="none" w:sz="0" w:space="0" w:color="auto"/>
            <w:bottom w:val="none" w:sz="0" w:space="0" w:color="auto"/>
            <w:right w:val="none" w:sz="0" w:space="0" w:color="auto"/>
          </w:divBdr>
        </w:div>
      </w:divsChild>
    </w:div>
    <w:div w:id="2040816596">
      <w:bodyDiv w:val="1"/>
      <w:marLeft w:val="0"/>
      <w:marRight w:val="0"/>
      <w:marTop w:val="0"/>
      <w:marBottom w:val="0"/>
      <w:divBdr>
        <w:top w:val="none" w:sz="0" w:space="0" w:color="auto"/>
        <w:left w:val="none" w:sz="0" w:space="0" w:color="auto"/>
        <w:bottom w:val="none" w:sz="0" w:space="0" w:color="auto"/>
        <w:right w:val="none" w:sz="0" w:space="0" w:color="auto"/>
      </w:divBdr>
    </w:div>
    <w:div w:id="205438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3639</TotalTime>
  <Pages>7</Pages>
  <Words>2175</Words>
  <Characters>12404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Ilieva</dc:creator>
  <cp:keywords/>
  <dc:description/>
  <cp:lastModifiedBy>Radostina Ilieva</cp:lastModifiedBy>
  <cp:revision>9</cp:revision>
  <dcterms:created xsi:type="dcterms:W3CDTF">2020-08-30T10:10:00Z</dcterms:created>
  <dcterms:modified xsi:type="dcterms:W3CDTF">2020-09-01T22:53:00Z</dcterms:modified>
</cp:coreProperties>
</file>