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61E8F" w14:textId="5F5D5CEB" w:rsidR="00012D62" w:rsidRDefault="000254C7" w:rsidP="000254C7">
      <w:pPr>
        <w:jc w:val="center"/>
        <w:rPr>
          <w:rFonts w:ascii="Bahnschrift Light" w:hAnsi="Bahnschrift Light"/>
        </w:rPr>
      </w:pPr>
      <w:r>
        <w:rPr>
          <w:rFonts w:ascii="Bahnschrift Light" w:hAnsi="Bahnschrift Light"/>
        </w:rPr>
        <w:t>Contents</w:t>
      </w:r>
    </w:p>
    <w:p w14:paraId="1BC2884D" w14:textId="77777777" w:rsidR="00A76BFE" w:rsidRDefault="00A76BFE" w:rsidP="000254C7">
      <w:pPr>
        <w:jc w:val="center"/>
        <w:rPr>
          <w:rFonts w:ascii="Bahnschrift Light" w:hAnsi="Bahnschrift Light"/>
        </w:rPr>
      </w:pPr>
    </w:p>
    <w:p w14:paraId="6FDD7A0A" w14:textId="101C0536" w:rsidR="000254C7" w:rsidRDefault="000254C7" w:rsidP="000254C7">
      <w:pPr>
        <w:ind w:left="1440"/>
        <w:rPr>
          <w:rFonts w:ascii="Bahnschrift Light" w:hAnsi="Bahnschrift Light"/>
        </w:rPr>
      </w:pPr>
      <w:r>
        <w:rPr>
          <w:rFonts w:ascii="Bahnschrift Light" w:hAnsi="Bahnschrift Light"/>
        </w:rPr>
        <w:t>Title</w:t>
      </w:r>
      <w:r w:rsidR="005A298B">
        <w:rPr>
          <w:rFonts w:ascii="Bahnschrift Light" w:hAnsi="Bahnschrift Light"/>
        </w:rPr>
        <w:t>……………………………………………………………………………………………..</w:t>
      </w:r>
      <w:r w:rsidR="00BF1627">
        <w:rPr>
          <w:rFonts w:ascii="Bahnschrift Light" w:hAnsi="Bahnschrift Light"/>
        </w:rPr>
        <w:t>2</w:t>
      </w:r>
    </w:p>
    <w:p w14:paraId="4DCD2191" w14:textId="12169894" w:rsidR="000254C7" w:rsidRDefault="000254C7" w:rsidP="000254C7">
      <w:pPr>
        <w:ind w:left="1440"/>
        <w:rPr>
          <w:rFonts w:ascii="Bahnschrift Light" w:hAnsi="Bahnschrift Light"/>
        </w:rPr>
      </w:pPr>
      <w:r>
        <w:rPr>
          <w:rFonts w:ascii="Bahnschrift Light" w:hAnsi="Bahnschrift Light"/>
        </w:rPr>
        <w:t>Purpose/Rationale For Study</w:t>
      </w:r>
      <w:r w:rsidR="005A298B">
        <w:rPr>
          <w:rFonts w:ascii="Bahnschrift Light" w:hAnsi="Bahnschrift Light"/>
        </w:rPr>
        <w:t>………………………………………</w:t>
      </w:r>
      <w:r w:rsidR="00BF1627">
        <w:rPr>
          <w:rFonts w:ascii="Bahnschrift Light" w:hAnsi="Bahnschrift Light"/>
        </w:rPr>
        <w:t>.</w:t>
      </w:r>
      <w:r w:rsidR="005A298B">
        <w:rPr>
          <w:rFonts w:ascii="Bahnschrift Light" w:hAnsi="Bahnschrift Light"/>
        </w:rPr>
        <w:t>….</w:t>
      </w:r>
      <w:r w:rsidR="00BF1627">
        <w:rPr>
          <w:rFonts w:ascii="Bahnschrift Light" w:hAnsi="Bahnschrift Light"/>
        </w:rPr>
        <w:t>2</w:t>
      </w:r>
    </w:p>
    <w:p w14:paraId="0F825CCB" w14:textId="6F568319" w:rsidR="000254C7" w:rsidRDefault="000254C7" w:rsidP="000254C7">
      <w:pPr>
        <w:ind w:left="1440"/>
        <w:rPr>
          <w:rFonts w:ascii="Bahnschrift Light" w:hAnsi="Bahnschrift Light"/>
        </w:rPr>
      </w:pPr>
      <w:r>
        <w:rPr>
          <w:rFonts w:ascii="Bahnschrift Light" w:hAnsi="Bahnschrift Light"/>
        </w:rPr>
        <w:t xml:space="preserve">Research </w:t>
      </w:r>
      <w:r w:rsidR="005A298B">
        <w:rPr>
          <w:rFonts w:ascii="Bahnschrift Light" w:hAnsi="Bahnschrift Light"/>
        </w:rPr>
        <w:t>Context; ……………………………………………………………</w:t>
      </w:r>
      <w:r w:rsidR="00BF1627">
        <w:rPr>
          <w:rFonts w:ascii="Bahnschrift Light" w:hAnsi="Bahnschrift Light"/>
        </w:rPr>
        <w:t>..</w:t>
      </w:r>
      <w:r w:rsidR="005A298B">
        <w:rPr>
          <w:rFonts w:ascii="Bahnschrift Light" w:hAnsi="Bahnschrift Light"/>
        </w:rPr>
        <w:t>..</w:t>
      </w:r>
      <w:r w:rsidR="00BF1627">
        <w:rPr>
          <w:rFonts w:ascii="Bahnschrift Light" w:hAnsi="Bahnschrift Light"/>
        </w:rPr>
        <w:t>2</w:t>
      </w:r>
    </w:p>
    <w:p w14:paraId="0C44C807" w14:textId="3F91A832" w:rsidR="000254C7" w:rsidRDefault="000254C7" w:rsidP="000254C7">
      <w:pPr>
        <w:pStyle w:val="ListParagraph"/>
        <w:numPr>
          <w:ilvl w:val="0"/>
          <w:numId w:val="1"/>
        </w:numPr>
        <w:ind w:left="2160"/>
        <w:rPr>
          <w:rFonts w:ascii="Bahnschrift Light" w:hAnsi="Bahnschrift Light"/>
        </w:rPr>
      </w:pPr>
      <w:r>
        <w:rPr>
          <w:rFonts w:ascii="Bahnschrift Light" w:hAnsi="Bahnschrift Light"/>
        </w:rPr>
        <w:t>Aim</w:t>
      </w:r>
    </w:p>
    <w:p w14:paraId="1544CEB6" w14:textId="62FA8372" w:rsidR="000254C7" w:rsidRDefault="000254C7" w:rsidP="000254C7">
      <w:pPr>
        <w:pStyle w:val="ListParagraph"/>
        <w:numPr>
          <w:ilvl w:val="0"/>
          <w:numId w:val="1"/>
        </w:numPr>
        <w:ind w:left="2160"/>
        <w:rPr>
          <w:rFonts w:ascii="Bahnschrift Light" w:hAnsi="Bahnschrift Light"/>
        </w:rPr>
      </w:pPr>
      <w:r>
        <w:rPr>
          <w:rFonts w:ascii="Bahnschrift Light" w:hAnsi="Bahnschrift Light"/>
        </w:rPr>
        <w:t>Objective</w:t>
      </w:r>
    </w:p>
    <w:p w14:paraId="25A69C22" w14:textId="062C0CFA" w:rsidR="000254C7" w:rsidRDefault="000254C7" w:rsidP="000254C7">
      <w:pPr>
        <w:pStyle w:val="ListParagraph"/>
        <w:numPr>
          <w:ilvl w:val="0"/>
          <w:numId w:val="1"/>
        </w:numPr>
        <w:ind w:left="2160"/>
        <w:rPr>
          <w:rFonts w:ascii="Bahnschrift Light" w:hAnsi="Bahnschrift Light"/>
        </w:rPr>
      </w:pPr>
      <w:r>
        <w:rPr>
          <w:rFonts w:ascii="Bahnschrift Light" w:hAnsi="Bahnschrift Light"/>
        </w:rPr>
        <w:t>Key Questions</w:t>
      </w:r>
    </w:p>
    <w:p w14:paraId="2AD22AE6" w14:textId="2B841BD2" w:rsidR="000254C7" w:rsidRDefault="000254C7" w:rsidP="000254C7">
      <w:pPr>
        <w:pStyle w:val="ListParagraph"/>
        <w:numPr>
          <w:ilvl w:val="0"/>
          <w:numId w:val="1"/>
        </w:numPr>
        <w:ind w:left="2160"/>
        <w:rPr>
          <w:rFonts w:ascii="Bahnschrift Light" w:hAnsi="Bahnschrift Light"/>
        </w:rPr>
      </w:pPr>
      <w:r>
        <w:rPr>
          <w:rFonts w:ascii="Bahnschrift Light" w:hAnsi="Bahnschrift Light"/>
        </w:rPr>
        <w:t>Hypothesis</w:t>
      </w:r>
    </w:p>
    <w:p w14:paraId="2B6CC442" w14:textId="4E848EB9" w:rsidR="000254C7" w:rsidRDefault="000254C7" w:rsidP="000254C7">
      <w:pPr>
        <w:ind w:left="1440"/>
        <w:rPr>
          <w:rFonts w:ascii="Bahnschrift Light" w:hAnsi="Bahnschrift Light"/>
        </w:rPr>
      </w:pPr>
      <w:r>
        <w:rPr>
          <w:rFonts w:ascii="Bahnschrift Light" w:hAnsi="Bahnschrift Light"/>
        </w:rPr>
        <w:t>Initial Literature Review</w:t>
      </w:r>
      <w:r w:rsidR="005A298B">
        <w:rPr>
          <w:rFonts w:ascii="Bahnschrift Light" w:hAnsi="Bahnschrift Light"/>
        </w:rPr>
        <w:t>…………………………………………………...</w:t>
      </w:r>
      <w:r w:rsidR="00BF1627">
        <w:rPr>
          <w:rFonts w:ascii="Bahnschrift Light" w:hAnsi="Bahnschrift Light"/>
        </w:rPr>
        <w:t>4-5</w:t>
      </w:r>
    </w:p>
    <w:p w14:paraId="2262A320" w14:textId="73CF5FCC" w:rsidR="000254C7" w:rsidRDefault="000254C7" w:rsidP="000254C7">
      <w:pPr>
        <w:ind w:left="1440"/>
        <w:rPr>
          <w:rFonts w:ascii="Bahnschrift Light" w:hAnsi="Bahnschrift Light"/>
        </w:rPr>
      </w:pPr>
      <w:r>
        <w:rPr>
          <w:rFonts w:ascii="Bahnschrift Light" w:hAnsi="Bahnschrift Light"/>
        </w:rPr>
        <w:t>Outline Methodology</w:t>
      </w:r>
      <w:r w:rsidR="005A298B">
        <w:rPr>
          <w:rFonts w:ascii="Bahnschrift Light" w:hAnsi="Bahnschrift Light"/>
        </w:rPr>
        <w:t>……………………………………………………………</w:t>
      </w:r>
      <w:r w:rsidR="00BF1627">
        <w:rPr>
          <w:rFonts w:ascii="Bahnschrift Light" w:hAnsi="Bahnschrift Light"/>
        </w:rPr>
        <w:t xml:space="preserve"> 5</w:t>
      </w:r>
    </w:p>
    <w:p w14:paraId="2DF82A6E" w14:textId="5EEF016D" w:rsidR="000254C7" w:rsidRDefault="000254C7" w:rsidP="000254C7">
      <w:pPr>
        <w:ind w:left="1440"/>
        <w:rPr>
          <w:rFonts w:ascii="Bahnschrift Light" w:hAnsi="Bahnschrift Light"/>
        </w:rPr>
      </w:pPr>
      <w:r>
        <w:rPr>
          <w:rFonts w:ascii="Bahnschrift Light" w:hAnsi="Bahnschrift Light"/>
        </w:rPr>
        <w:t>Proposed Structure</w:t>
      </w:r>
      <w:r w:rsidR="005A298B">
        <w:rPr>
          <w:rFonts w:ascii="Bahnschrift Light" w:hAnsi="Bahnschrift Light"/>
        </w:rPr>
        <w:t>…………………………………………………………….</w:t>
      </w:r>
      <w:r w:rsidR="00BF1627">
        <w:rPr>
          <w:rFonts w:ascii="Bahnschrift Light" w:hAnsi="Bahnschrift Light"/>
        </w:rPr>
        <w:t xml:space="preserve"> 5-6</w:t>
      </w:r>
    </w:p>
    <w:p w14:paraId="53DE3B74" w14:textId="38002C23" w:rsidR="000254C7" w:rsidRDefault="000254C7" w:rsidP="000254C7">
      <w:pPr>
        <w:ind w:left="1440"/>
        <w:rPr>
          <w:rFonts w:ascii="Bahnschrift Light" w:hAnsi="Bahnschrift Light"/>
        </w:rPr>
      </w:pPr>
      <w:r>
        <w:rPr>
          <w:rFonts w:ascii="Bahnschrift Light" w:hAnsi="Bahnschrift Light"/>
        </w:rPr>
        <w:t>Referencing and Additional Reading</w:t>
      </w:r>
      <w:r w:rsidR="005A298B">
        <w:rPr>
          <w:rFonts w:ascii="Bahnschrift Light" w:hAnsi="Bahnschrift Light"/>
        </w:rPr>
        <w:t>……………………………</w:t>
      </w:r>
      <w:r w:rsidR="00BF1627">
        <w:rPr>
          <w:rFonts w:ascii="Bahnschrift Light" w:hAnsi="Bahnschrift Light"/>
        </w:rPr>
        <w:t>.6</w:t>
      </w:r>
    </w:p>
    <w:p w14:paraId="67B07D17" w14:textId="78BBC35A" w:rsidR="009847A4" w:rsidRDefault="009847A4" w:rsidP="000254C7">
      <w:pPr>
        <w:ind w:left="1440"/>
        <w:rPr>
          <w:rFonts w:ascii="Bahnschrift Light" w:hAnsi="Bahnschrift Light"/>
        </w:rPr>
      </w:pPr>
    </w:p>
    <w:p w14:paraId="56425864" w14:textId="4A45E88B" w:rsidR="009847A4" w:rsidRDefault="009847A4" w:rsidP="000254C7">
      <w:pPr>
        <w:ind w:left="1440"/>
        <w:rPr>
          <w:rFonts w:ascii="Bahnschrift Light" w:hAnsi="Bahnschrift Light"/>
        </w:rPr>
      </w:pPr>
    </w:p>
    <w:p w14:paraId="76F6EBC4" w14:textId="79BFC525" w:rsidR="009847A4" w:rsidRDefault="009847A4" w:rsidP="000254C7">
      <w:pPr>
        <w:ind w:left="1440"/>
        <w:rPr>
          <w:rFonts w:ascii="Bahnschrift Light" w:hAnsi="Bahnschrift Light"/>
        </w:rPr>
      </w:pPr>
    </w:p>
    <w:p w14:paraId="4CFB21E3" w14:textId="594FEEA2" w:rsidR="009847A4" w:rsidRDefault="009847A4" w:rsidP="000254C7">
      <w:pPr>
        <w:ind w:left="1440"/>
        <w:rPr>
          <w:rFonts w:ascii="Bahnschrift Light" w:hAnsi="Bahnschrift Light"/>
        </w:rPr>
      </w:pPr>
    </w:p>
    <w:p w14:paraId="6A82AFA4" w14:textId="32990AE9" w:rsidR="009847A4" w:rsidRDefault="009847A4" w:rsidP="000254C7">
      <w:pPr>
        <w:ind w:left="1440"/>
        <w:rPr>
          <w:rFonts w:ascii="Bahnschrift Light" w:hAnsi="Bahnschrift Light"/>
        </w:rPr>
      </w:pPr>
    </w:p>
    <w:p w14:paraId="34444870" w14:textId="3A9BC894" w:rsidR="009847A4" w:rsidRDefault="009847A4" w:rsidP="000254C7">
      <w:pPr>
        <w:ind w:left="1440"/>
        <w:rPr>
          <w:rFonts w:ascii="Bahnschrift Light" w:hAnsi="Bahnschrift Light"/>
        </w:rPr>
      </w:pPr>
    </w:p>
    <w:p w14:paraId="056AB215" w14:textId="693E7AB6" w:rsidR="009847A4" w:rsidRDefault="009847A4" w:rsidP="000254C7">
      <w:pPr>
        <w:ind w:left="1440"/>
        <w:rPr>
          <w:rFonts w:ascii="Bahnschrift Light" w:hAnsi="Bahnschrift Light"/>
        </w:rPr>
      </w:pPr>
    </w:p>
    <w:p w14:paraId="1CF682F8" w14:textId="380B1852" w:rsidR="009847A4" w:rsidRDefault="009847A4" w:rsidP="000254C7">
      <w:pPr>
        <w:ind w:left="1440"/>
        <w:rPr>
          <w:rFonts w:ascii="Bahnschrift Light" w:hAnsi="Bahnschrift Light"/>
        </w:rPr>
      </w:pPr>
    </w:p>
    <w:p w14:paraId="1CB0CC6C" w14:textId="459EFB6A" w:rsidR="009847A4" w:rsidRDefault="009847A4" w:rsidP="000254C7">
      <w:pPr>
        <w:ind w:left="1440"/>
        <w:rPr>
          <w:rFonts w:ascii="Bahnschrift Light" w:hAnsi="Bahnschrift Light"/>
        </w:rPr>
      </w:pPr>
    </w:p>
    <w:p w14:paraId="7F1FE37A" w14:textId="0566B496" w:rsidR="009847A4" w:rsidRDefault="009847A4" w:rsidP="000254C7">
      <w:pPr>
        <w:ind w:left="1440"/>
        <w:rPr>
          <w:rFonts w:ascii="Bahnschrift Light" w:hAnsi="Bahnschrift Light"/>
        </w:rPr>
      </w:pPr>
    </w:p>
    <w:p w14:paraId="502A9C4F" w14:textId="0DBB56EC" w:rsidR="009847A4" w:rsidRDefault="009847A4" w:rsidP="000254C7">
      <w:pPr>
        <w:ind w:left="1440"/>
        <w:rPr>
          <w:rFonts w:ascii="Bahnschrift Light" w:hAnsi="Bahnschrift Light"/>
        </w:rPr>
      </w:pPr>
    </w:p>
    <w:p w14:paraId="67025581" w14:textId="5F97116D" w:rsidR="009847A4" w:rsidRDefault="009847A4" w:rsidP="000254C7">
      <w:pPr>
        <w:ind w:left="1440"/>
        <w:rPr>
          <w:rFonts w:ascii="Bahnschrift Light" w:hAnsi="Bahnschrift Light"/>
        </w:rPr>
      </w:pPr>
    </w:p>
    <w:p w14:paraId="41845B17" w14:textId="0DA748B1" w:rsidR="009847A4" w:rsidRDefault="009847A4" w:rsidP="000254C7">
      <w:pPr>
        <w:ind w:left="1440"/>
        <w:rPr>
          <w:rFonts w:ascii="Bahnschrift Light" w:hAnsi="Bahnschrift Light"/>
        </w:rPr>
      </w:pPr>
    </w:p>
    <w:p w14:paraId="659C5EC7" w14:textId="3AECE623" w:rsidR="009847A4" w:rsidRDefault="009847A4" w:rsidP="000254C7">
      <w:pPr>
        <w:ind w:left="1440"/>
        <w:rPr>
          <w:rFonts w:ascii="Bahnschrift Light" w:hAnsi="Bahnschrift Light"/>
        </w:rPr>
      </w:pPr>
    </w:p>
    <w:p w14:paraId="2D45B17F" w14:textId="65B71460" w:rsidR="009847A4" w:rsidRDefault="009847A4" w:rsidP="000254C7">
      <w:pPr>
        <w:ind w:left="1440"/>
        <w:rPr>
          <w:rFonts w:ascii="Bahnschrift Light" w:hAnsi="Bahnschrift Light"/>
        </w:rPr>
      </w:pPr>
    </w:p>
    <w:p w14:paraId="3B958C67" w14:textId="733829FA" w:rsidR="009847A4" w:rsidRDefault="009847A4" w:rsidP="000254C7">
      <w:pPr>
        <w:ind w:left="1440"/>
        <w:rPr>
          <w:rFonts w:ascii="Bahnschrift Light" w:hAnsi="Bahnschrift Light"/>
        </w:rPr>
      </w:pPr>
    </w:p>
    <w:p w14:paraId="4CAF3E80" w14:textId="79FD96E1" w:rsidR="009847A4" w:rsidRDefault="009847A4" w:rsidP="000254C7">
      <w:pPr>
        <w:ind w:left="1440"/>
        <w:rPr>
          <w:rFonts w:ascii="Bahnschrift Light" w:hAnsi="Bahnschrift Light"/>
        </w:rPr>
      </w:pPr>
    </w:p>
    <w:p w14:paraId="1092228A" w14:textId="5143B1B8" w:rsidR="009847A4" w:rsidRDefault="009847A4" w:rsidP="000254C7">
      <w:pPr>
        <w:ind w:left="1440"/>
        <w:rPr>
          <w:rFonts w:ascii="Bahnschrift Light" w:hAnsi="Bahnschrift Light"/>
        </w:rPr>
      </w:pPr>
    </w:p>
    <w:p w14:paraId="2D05B26B" w14:textId="4E9A6CCA" w:rsidR="009847A4" w:rsidRDefault="009847A4" w:rsidP="000254C7">
      <w:pPr>
        <w:ind w:left="1440"/>
        <w:rPr>
          <w:rFonts w:ascii="Bahnschrift Light" w:hAnsi="Bahnschrift Light"/>
        </w:rPr>
      </w:pPr>
    </w:p>
    <w:p w14:paraId="154C6AE3" w14:textId="48362AA1" w:rsidR="009847A4" w:rsidRDefault="009847A4" w:rsidP="009847A4">
      <w:pPr>
        <w:pStyle w:val="ListParagraph"/>
        <w:numPr>
          <w:ilvl w:val="0"/>
          <w:numId w:val="2"/>
        </w:numPr>
        <w:rPr>
          <w:rFonts w:ascii="Bahnschrift Light" w:hAnsi="Bahnschrift Light"/>
        </w:rPr>
      </w:pPr>
      <w:r>
        <w:rPr>
          <w:rFonts w:ascii="Bahnschrift Light" w:hAnsi="Bahnschrift Light"/>
        </w:rPr>
        <w:lastRenderedPageBreak/>
        <w:t>Proposed Research Title</w:t>
      </w:r>
    </w:p>
    <w:p w14:paraId="357DA400" w14:textId="016B3430" w:rsidR="009847A4" w:rsidRDefault="009847A4" w:rsidP="009847A4">
      <w:pPr>
        <w:rPr>
          <w:rFonts w:ascii="Bahnschrift Light" w:hAnsi="Bahnschrift Light"/>
          <w:i/>
          <w:iCs/>
        </w:rPr>
      </w:pPr>
      <w:r w:rsidRPr="009847A4">
        <w:rPr>
          <w:rFonts w:ascii="Bahnschrift Light" w:hAnsi="Bahnschrift Light"/>
          <w:i/>
          <w:iCs/>
        </w:rPr>
        <w:t xml:space="preserve">The reform of stone-built grade I listed buildings using </w:t>
      </w:r>
      <w:r w:rsidR="005A298B">
        <w:rPr>
          <w:rFonts w:ascii="Bahnschrift Light" w:hAnsi="Bahnschrift Light"/>
          <w:i/>
          <w:iCs/>
        </w:rPr>
        <w:t>P</w:t>
      </w:r>
      <w:r w:rsidRPr="009847A4">
        <w:rPr>
          <w:rFonts w:ascii="Bahnschrift Light" w:hAnsi="Bahnschrift Light"/>
          <w:i/>
          <w:iCs/>
        </w:rPr>
        <w:t xml:space="preserve">assivhaus techniques – </w:t>
      </w:r>
      <w:r w:rsidR="00B611AE">
        <w:rPr>
          <w:rFonts w:ascii="Bahnschrift Light" w:hAnsi="Bahnschrift Light"/>
          <w:i/>
          <w:iCs/>
        </w:rPr>
        <w:t xml:space="preserve">is </w:t>
      </w:r>
      <w:r w:rsidRPr="009847A4">
        <w:rPr>
          <w:rFonts w:ascii="Bahnschrift Light" w:hAnsi="Bahnschrift Light"/>
          <w:i/>
          <w:iCs/>
        </w:rPr>
        <w:t>this possible?</w:t>
      </w:r>
    </w:p>
    <w:p w14:paraId="1D2607C0" w14:textId="1E6AF258" w:rsidR="009847A4" w:rsidRPr="009847A4" w:rsidRDefault="009847A4" w:rsidP="009847A4">
      <w:pPr>
        <w:pStyle w:val="ListParagraph"/>
        <w:numPr>
          <w:ilvl w:val="0"/>
          <w:numId w:val="2"/>
        </w:numPr>
        <w:rPr>
          <w:rFonts w:ascii="Bahnschrift Light" w:hAnsi="Bahnschrift Light"/>
        </w:rPr>
      </w:pPr>
      <w:r w:rsidRPr="009847A4">
        <w:rPr>
          <w:rFonts w:ascii="Bahnschrift Light" w:hAnsi="Bahnschrift Light"/>
        </w:rPr>
        <w:t xml:space="preserve">Purpose/Rationale For The Study </w:t>
      </w:r>
    </w:p>
    <w:p w14:paraId="282445A7" w14:textId="66003C5F" w:rsidR="009847A4" w:rsidRDefault="009847A4" w:rsidP="009847A4">
      <w:pPr>
        <w:rPr>
          <w:rFonts w:ascii="Bahnschrift Light" w:hAnsi="Bahnschrift Light"/>
        </w:rPr>
      </w:pPr>
      <w:r w:rsidRPr="009847A4">
        <w:rPr>
          <w:rFonts w:ascii="Bahnschrift Light" w:hAnsi="Bahnschrift Light"/>
        </w:rPr>
        <w:t>Climate change is excelling at rapid paces from the many contributors.  Carbon Dioxide (co2) being one of the</w:t>
      </w:r>
      <w:r w:rsidR="005A298B">
        <w:rPr>
          <w:rFonts w:ascii="Bahnschrift Light" w:hAnsi="Bahnschrift Light"/>
        </w:rPr>
        <w:t xml:space="preserve"> </w:t>
      </w:r>
      <w:r w:rsidRPr="009847A4">
        <w:rPr>
          <w:rFonts w:ascii="Bahnschrift Light" w:hAnsi="Bahnschrift Light"/>
        </w:rPr>
        <w:t xml:space="preserve">“most dominant greenhouse gas” </w:t>
      </w:r>
      <w:sdt>
        <w:sdtPr>
          <w:rPr>
            <w:rFonts w:ascii="Bahnschrift Light" w:hAnsi="Bahnschrift Light"/>
          </w:rPr>
          <w:id w:val="375045861"/>
          <w:citation/>
        </w:sdtPr>
        <w:sdtContent>
          <w:r w:rsidR="00D122DB">
            <w:rPr>
              <w:rFonts w:ascii="Bahnschrift Light" w:hAnsi="Bahnschrift Light"/>
            </w:rPr>
            <w:fldChar w:fldCharType="begin"/>
          </w:r>
          <w:r w:rsidR="00D122DB">
            <w:rPr>
              <w:rFonts w:ascii="Bahnschrift Light" w:hAnsi="Bahnschrift Light"/>
            </w:rPr>
            <w:instrText xml:space="preserve"> CITATION Ros20 \l 2057 </w:instrText>
          </w:r>
          <w:r w:rsidR="00D122DB">
            <w:rPr>
              <w:rFonts w:ascii="Bahnschrift Light" w:hAnsi="Bahnschrift Light"/>
            </w:rPr>
            <w:fldChar w:fldCharType="separate"/>
          </w:r>
          <w:r w:rsidR="004F1A28" w:rsidRPr="004F1A28">
            <w:rPr>
              <w:rFonts w:ascii="Bahnschrift Light" w:hAnsi="Bahnschrift Light"/>
              <w:noProof/>
            </w:rPr>
            <w:t>(Rosado, 2020)</w:t>
          </w:r>
          <w:r w:rsidR="00D122DB">
            <w:rPr>
              <w:rFonts w:ascii="Bahnschrift Light" w:hAnsi="Bahnschrift Light"/>
            </w:rPr>
            <w:fldChar w:fldCharType="end"/>
          </w:r>
        </w:sdtContent>
      </w:sdt>
      <w:r w:rsidR="00D122DB">
        <w:rPr>
          <w:rFonts w:ascii="Bahnschrift Light" w:hAnsi="Bahnschrift Light"/>
        </w:rPr>
        <w:t xml:space="preserve">. </w:t>
      </w:r>
      <w:r w:rsidRPr="009847A4">
        <w:rPr>
          <w:rFonts w:ascii="Bahnschrift Light" w:hAnsi="Bahnschrift Light"/>
        </w:rPr>
        <w:t>“2.7 tonnes of carbon dioxide” is emitted from UK  Homes each year</w:t>
      </w:r>
      <w:r w:rsidR="00D122DB">
        <w:rPr>
          <w:rFonts w:ascii="Bahnschrift Light" w:hAnsi="Bahnschrift Light"/>
        </w:rPr>
        <w:t xml:space="preserve"> </w:t>
      </w:r>
      <w:sdt>
        <w:sdtPr>
          <w:rPr>
            <w:rFonts w:ascii="Bahnschrift Light" w:hAnsi="Bahnschrift Light"/>
          </w:rPr>
          <w:id w:val="2147465668"/>
          <w:citation/>
        </w:sdtPr>
        <w:sdtContent>
          <w:r w:rsidR="00D122DB">
            <w:rPr>
              <w:rFonts w:ascii="Bahnschrift Light" w:hAnsi="Bahnschrift Light"/>
            </w:rPr>
            <w:fldChar w:fldCharType="begin"/>
          </w:r>
          <w:r w:rsidR="00D122DB">
            <w:rPr>
              <w:rFonts w:ascii="Bahnschrift Light" w:hAnsi="Bahnschrift Light"/>
            </w:rPr>
            <w:instrText xml:space="preserve"> CITATION CitND \l 2057 </w:instrText>
          </w:r>
          <w:r w:rsidR="00D122DB">
            <w:rPr>
              <w:rFonts w:ascii="Bahnschrift Light" w:hAnsi="Bahnschrift Light"/>
            </w:rPr>
            <w:fldChar w:fldCharType="separate"/>
          </w:r>
          <w:r w:rsidR="004F1A28" w:rsidRPr="004F1A28">
            <w:rPr>
              <w:rFonts w:ascii="Bahnschrift Light" w:hAnsi="Bahnschrift Light"/>
              <w:noProof/>
            </w:rPr>
            <w:t>(Citu, N.D)</w:t>
          </w:r>
          <w:r w:rsidR="00D122DB">
            <w:rPr>
              <w:rFonts w:ascii="Bahnschrift Light" w:hAnsi="Bahnschrift Light"/>
            </w:rPr>
            <w:fldChar w:fldCharType="end"/>
          </w:r>
        </w:sdtContent>
      </w:sdt>
      <w:r w:rsidR="00D122DB">
        <w:rPr>
          <w:rFonts w:ascii="Bahnschrift Light" w:hAnsi="Bahnschrift Light"/>
        </w:rPr>
        <w:t xml:space="preserve">, </w:t>
      </w:r>
      <w:r w:rsidRPr="009847A4">
        <w:rPr>
          <w:rFonts w:ascii="Bahnschrift Light" w:hAnsi="Bahnschrift Light"/>
        </w:rPr>
        <w:t>Therefore, as we move forward in reducing the amount of greenhouse gases we produce within our homes when we use energy, we must not forget about the historic past and by moving forward with new domestic buildings it is important that we incorporate our knowledge and technology in to listed buildings which are defined as 1&amp;2 graded however keeping as much of their history as possible.</w:t>
      </w:r>
    </w:p>
    <w:p w14:paraId="736612AE" w14:textId="6B1AEEF3" w:rsidR="009847A4" w:rsidRDefault="009847A4" w:rsidP="009847A4">
      <w:pPr>
        <w:pStyle w:val="ListParagraph"/>
        <w:numPr>
          <w:ilvl w:val="0"/>
          <w:numId w:val="2"/>
        </w:numPr>
        <w:rPr>
          <w:rFonts w:ascii="Bahnschrift Light" w:hAnsi="Bahnschrift Light"/>
        </w:rPr>
      </w:pPr>
      <w:r>
        <w:rPr>
          <w:rFonts w:ascii="Bahnschrift Light" w:hAnsi="Bahnschrift Light"/>
        </w:rPr>
        <w:t xml:space="preserve">Research Goals </w:t>
      </w:r>
    </w:p>
    <w:p w14:paraId="034DD3E5" w14:textId="4069626C" w:rsidR="009847A4" w:rsidRDefault="009847A4" w:rsidP="009847A4">
      <w:pPr>
        <w:pStyle w:val="ListParagraph"/>
        <w:numPr>
          <w:ilvl w:val="1"/>
          <w:numId w:val="2"/>
        </w:numPr>
        <w:rPr>
          <w:rFonts w:ascii="Bahnschrift Light" w:hAnsi="Bahnschrift Light"/>
        </w:rPr>
      </w:pPr>
      <w:r>
        <w:rPr>
          <w:rFonts w:ascii="Bahnschrift Light" w:hAnsi="Bahnschrift Light"/>
        </w:rPr>
        <w:t xml:space="preserve">– Aim </w:t>
      </w:r>
    </w:p>
    <w:p w14:paraId="25F19BF5" w14:textId="267DD1D6" w:rsidR="009847A4" w:rsidRDefault="009847A4" w:rsidP="009847A4">
      <w:pPr>
        <w:pStyle w:val="ListParagraph"/>
        <w:rPr>
          <w:rFonts w:ascii="Bahnschrift Light" w:hAnsi="Bahnschrift Light"/>
        </w:rPr>
      </w:pPr>
      <w:r>
        <w:rPr>
          <w:rFonts w:ascii="Bahnschrift Light" w:hAnsi="Bahnschrift Light"/>
        </w:rPr>
        <w:t xml:space="preserve">The aim of this research is to gain </w:t>
      </w:r>
      <w:r w:rsidR="004B00DE">
        <w:rPr>
          <w:rFonts w:ascii="Bahnschrift Light" w:hAnsi="Bahnschrift Light"/>
        </w:rPr>
        <w:t xml:space="preserve">a better understanding of </w:t>
      </w:r>
      <w:r w:rsidR="00A23C20">
        <w:rPr>
          <w:rFonts w:ascii="Bahnschrift Light" w:hAnsi="Bahnschrift Light"/>
        </w:rPr>
        <w:t>P</w:t>
      </w:r>
      <w:r w:rsidR="004B00DE">
        <w:rPr>
          <w:rFonts w:ascii="Bahnschrift Light" w:hAnsi="Bahnschrift Light"/>
        </w:rPr>
        <w:t xml:space="preserve">assivhaus techniques and </w:t>
      </w:r>
      <w:r w:rsidR="00166FFE">
        <w:rPr>
          <w:rFonts w:ascii="Bahnschrift Light" w:hAnsi="Bahnschrift Light"/>
        </w:rPr>
        <w:t xml:space="preserve">whether </w:t>
      </w:r>
      <w:r w:rsidR="00A23C20">
        <w:rPr>
          <w:rFonts w:ascii="Bahnschrift Light" w:hAnsi="Bahnschrift Light"/>
        </w:rPr>
        <w:t>P</w:t>
      </w:r>
      <w:r w:rsidR="00166FFE">
        <w:rPr>
          <w:rFonts w:ascii="Bahnschrift Light" w:hAnsi="Bahnschrift Light"/>
        </w:rPr>
        <w:t>assivhaus techniques are the way forward in reforming grade 1</w:t>
      </w:r>
      <w:r w:rsidR="00A76BFE">
        <w:rPr>
          <w:rFonts w:ascii="Bahnschrift Light" w:hAnsi="Bahnschrift Light"/>
        </w:rPr>
        <w:t>1</w:t>
      </w:r>
      <w:r w:rsidR="00166FFE">
        <w:rPr>
          <w:rFonts w:ascii="Bahnschrift Light" w:hAnsi="Bahnschrift Light"/>
        </w:rPr>
        <w:t xml:space="preserve"> listed buildings into homes. </w:t>
      </w:r>
    </w:p>
    <w:p w14:paraId="42450B09" w14:textId="704EB23D" w:rsidR="009847A4" w:rsidRDefault="00F144CD" w:rsidP="009847A4">
      <w:pPr>
        <w:pStyle w:val="ListParagraph"/>
        <w:numPr>
          <w:ilvl w:val="1"/>
          <w:numId w:val="2"/>
        </w:numPr>
        <w:rPr>
          <w:rFonts w:ascii="Bahnschrift Light" w:hAnsi="Bahnschrift Light"/>
        </w:rPr>
      </w:pPr>
      <w:r>
        <w:rPr>
          <w:rFonts w:ascii="Bahnschrift Light" w:hAnsi="Bahnschrift Light"/>
        </w:rPr>
        <w:t xml:space="preserve">- </w:t>
      </w:r>
      <w:r w:rsidR="009847A4">
        <w:rPr>
          <w:rFonts w:ascii="Bahnschrift Light" w:hAnsi="Bahnschrift Light"/>
        </w:rPr>
        <w:t>Objectives</w:t>
      </w:r>
    </w:p>
    <w:p w14:paraId="5A113011" w14:textId="43E7BDC2" w:rsidR="004B00DE" w:rsidRDefault="004B00DE" w:rsidP="004B00DE">
      <w:pPr>
        <w:pStyle w:val="ListParagraph"/>
        <w:rPr>
          <w:rFonts w:ascii="Bahnschrift Light" w:hAnsi="Bahnschrift Light"/>
        </w:rPr>
      </w:pPr>
      <w:r>
        <w:rPr>
          <w:rFonts w:ascii="Bahnschrift Light" w:hAnsi="Bahnschrift Light"/>
        </w:rPr>
        <w:t xml:space="preserve">The objectives of this research </w:t>
      </w:r>
      <w:r w:rsidR="00A76BFE">
        <w:rPr>
          <w:rFonts w:ascii="Bahnschrift Light" w:hAnsi="Bahnschrift Light"/>
        </w:rPr>
        <w:t>are to</w:t>
      </w:r>
      <w:r>
        <w:rPr>
          <w:rFonts w:ascii="Bahnschrift Light" w:hAnsi="Bahnschrift Light"/>
        </w:rPr>
        <w:t xml:space="preserve"> </w:t>
      </w:r>
      <w:r w:rsidR="00166FFE">
        <w:rPr>
          <w:rFonts w:ascii="Bahnschrift Light" w:hAnsi="Bahnschrift Light"/>
        </w:rPr>
        <w:t>analyse</w:t>
      </w:r>
      <w:r>
        <w:rPr>
          <w:rFonts w:ascii="Bahnschrift Light" w:hAnsi="Bahnschrift Light"/>
        </w:rPr>
        <w:t xml:space="preserve"> </w:t>
      </w:r>
      <w:r w:rsidR="00A23C20">
        <w:rPr>
          <w:rFonts w:ascii="Bahnschrift Light" w:hAnsi="Bahnschrift Light"/>
        </w:rPr>
        <w:t>P</w:t>
      </w:r>
      <w:r>
        <w:rPr>
          <w:rFonts w:ascii="Bahnschrift Light" w:hAnsi="Bahnschrift Light"/>
        </w:rPr>
        <w:t xml:space="preserve">assivhaus techniques, examine the effects of </w:t>
      </w:r>
      <w:r w:rsidR="00A23C20">
        <w:rPr>
          <w:rFonts w:ascii="Bahnschrift Light" w:hAnsi="Bahnschrift Light"/>
        </w:rPr>
        <w:t>P</w:t>
      </w:r>
      <w:r>
        <w:rPr>
          <w:rFonts w:ascii="Bahnschrift Light" w:hAnsi="Bahnschrift Light"/>
        </w:rPr>
        <w:t xml:space="preserve">assivhaus’s on the environment, investigate how using </w:t>
      </w:r>
      <w:r w:rsidR="00A23C20">
        <w:rPr>
          <w:rFonts w:ascii="Bahnschrift Light" w:hAnsi="Bahnschrift Light"/>
        </w:rPr>
        <w:t>P</w:t>
      </w:r>
      <w:r>
        <w:rPr>
          <w:rFonts w:ascii="Bahnschrift Light" w:hAnsi="Bahnschrift Light"/>
        </w:rPr>
        <w:t xml:space="preserve">assivhaus techniques </w:t>
      </w:r>
      <w:r w:rsidR="00166FFE">
        <w:rPr>
          <w:rFonts w:ascii="Bahnschrift Light" w:hAnsi="Bahnschrift Light"/>
        </w:rPr>
        <w:t>can be used to reform grade 1</w:t>
      </w:r>
      <w:r w:rsidR="00A76BFE">
        <w:rPr>
          <w:rFonts w:ascii="Bahnschrift Light" w:hAnsi="Bahnschrift Light"/>
        </w:rPr>
        <w:t>1</w:t>
      </w:r>
      <w:r w:rsidR="00FD7502">
        <w:rPr>
          <w:rFonts w:ascii="Bahnschrift Light" w:hAnsi="Bahnschrift Light"/>
        </w:rPr>
        <w:t xml:space="preserve"> </w:t>
      </w:r>
      <w:r w:rsidR="00166FFE">
        <w:rPr>
          <w:rFonts w:ascii="Bahnschrift Light" w:hAnsi="Bahnschrift Light"/>
        </w:rPr>
        <w:t xml:space="preserve">listed buildings into energy efficient homes and overall, are </w:t>
      </w:r>
      <w:r w:rsidR="00A23C20">
        <w:rPr>
          <w:rFonts w:ascii="Bahnschrift Light" w:hAnsi="Bahnschrift Light"/>
        </w:rPr>
        <w:t>P</w:t>
      </w:r>
      <w:r w:rsidR="00166FFE">
        <w:rPr>
          <w:rFonts w:ascii="Bahnschrift Light" w:hAnsi="Bahnschrift Light"/>
        </w:rPr>
        <w:t>assivhaus’s the best way forward in becoming net zero</w:t>
      </w:r>
    </w:p>
    <w:p w14:paraId="4DCC743C" w14:textId="77777777" w:rsidR="004B00DE" w:rsidRDefault="004B00DE" w:rsidP="004B00DE">
      <w:pPr>
        <w:pStyle w:val="ListParagraph"/>
        <w:rPr>
          <w:rFonts w:ascii="Bahnschrift Light" w:hAnsi="Bahnschrift Light"/>
        </w:rPr>
      </w:pPr>
    </w:p>
    <w:p w14:paraId="07FEE554" w14:textId="77777777" w:rsidR="00F144CD" w:rsidRDefault="00F144CD" w:rsidP="00F144CD">
      <w:pPr>
        <w:pStyle w:val="ListParagraph"/>
        <w:numPr>
          <w:ilvl w:val="1"/>
          <w:numId w:val="2"/>
        </w:numPr>
        <w:rPr>
          <w:rFonts w:ascii="Bahnschrift Light" w:hAnsi="Bahnschrift Light"/>
        </w:rPr>
      </w:pPr>
      <w:r>
        <w:rPr>
          <w:rFonts w:ascii="Bahnschrift Light" w:hAnsi="Bahnschrift Light"/>
        </w:rPr>
        <w:t xml:space="preserve">- </w:t>
      </w:r>
      <w:r w:rsidR="009847A4">
        <w:rPr>
          <w:rFonts w:ascii="Bahnschrift Light" w:hAnsi="Bahnschrift Light"/>
        </w:rPr>
        <w:t xml:space="preserve">Key Questions </w:t>
      </w:r>
    </w:p>
    <w:p w14:paraId="1CE3E559" w14:textId="1C04AC9B" w:rsidR="00F144CD" w:rsidRPr="00F144CD" w:rsidRDefault="00F144CD" w:rsidP="00F144CD">
      <w:pPr>
        <w:ind w:left="360"/>
        <w:rPr>
          <w:rFonts w:ascii="Bahnschrift Light" w:hAnsi="Bahnschrift Light"/>
        </w:rPr>
      </w:pPr>
      <w:r w:rsidRPr="00F144CD">
        <w:rPr>
          <w:rFonts w:ascii="Bahnschrift Light" w:hAnsi="Bahnschrift Light"/>
        </w:rPr>
        <w:t>A number of key questions will be address throughout this study, these key questions will include</w:t>
      </w:r>
      <w:r w:rsidR="00A23C20">
        <w:rPr>
          <w:rFonts w:ascii="Bahnschrift Light" w:hAnsi="Bahnschrift Light"/>
        </w:rPr>
        <w:t xml:space="preserve"> the following and some that are already stated in the objectives</w:t>
      </w:r>
      <w:r w:rsidRPr="00F144CD">
        <w:rPr>
          <w:rFonts w:ascii="Bahnschrift Light" w:hAnsi="Bahnschrift Light"/>
        </w:rPr>
        <w:t>;</w:t>
      </w:r>
    </w:p>
    <w:p w14:paraId="2FF0DF5E" w14:textId="65077644" w:rsidR="00F144CD" w:rsidRDefault="00F06E56" w:rsidP="00F144CD">
      <w:pPr>
        <w:pStyle w:val="ListParagraph"/>
        <w:numPr>
          <w:ilvl w:val="2"/>
          <w:numId w:val="2"/>
        </w:numPr>
        <w:rPr>
          <w:rFonts w:ascii="Bahnschrift Light" w:hAnsi="Bahnschrift Light"/>
        </w:rPr>
      </w:pPr>
      <w:r>
        <w:rPr>
          <w:rFonts w:ascii="Bahnschrift Light" w:hAnsi="Bahnschrift Light"/>
        </w:rPr>
        <w:t>Are</w:t>
      </w:r>
      <w:r w:rsidR="00F144CD">
        <w:rPr>
          <w:rFonts w:ascii="Bahnschrift Light" w:hAnsi="Bahnschrift Light"/>
        </w:rPr>
        <w:t xml:space="preserve"> grade 11</w:t>
      </w:r>
      <w:r w:rsidR="00F144CD" w:rsidRPr="00F144CD">
        <w:rPr>
          <w:rFonts w:ascii="Bahnschrift Light" w:hAnsi="Bahnschrift Light"/>
        </w:rPr>
        <w:t xml:space="preserve"> listed buildings </w:t>
      </w:r>
      <w:r w:rsidR="00F144CD">
        <w:rPr>
          <w:rFonts w:ascii="Bahnschrift Light" w:hAnsi="Bahnschrift Light"/>
        </w:rPr>
        <w:t xml:space="preserve">equipped with </w:t>
      </w:r>
      <w:r w:rsidR="00F144CD" w:rsidRPr="00F144CD">
        <w:rPr>
          <w:rFonts w:ascii="Bahnschrift Light" w:hAnsi="Bahnschrift Light"/>
        </w:rPr>
        <w:t>the foundations to be able to within stand new technologies</w:t>
      </w:r>
      <w:r w:rsidR="00F144CD">
        <w:rPr>
          <w:rFonts w:ascii="Bahnschrift Light" w:hAnsi="Bahnschrift Light"/>
        </w:rPr>
        <w:t xml:space="preserve"> that </w:t>
      </w:r>
      <w:r w:rsidR="00A23C20">
        <w:rPr>
          <w:rFonts w:ascii="Bahnschrift Light" w:hAnsi="Bahnschrift Light"/>
        </w:rPr>
        <w:t>P</w:t>
      </w:r>
      <w:r w:rsidR="00F144CD">
        <w:rPr>
          <w:rFonts w:ascii="Bahnschrift Light" w:hAnsi="Bahnschrift Light"/>
        </w:rPr>
        <w:t>assivhaus’s use</w:t>
      </w:r>
      <w:r w:rsidR="00F144CD" w:rsidRPr="00F144CD">
        <w:rPr>
          <w:rFonts w:ascii="Bahnschrift Light" w:hAnsi="Bahnschrift Light"/>
        </w:rPr>
        <w:t>?</w:t>
      </w:r>
    </w:p>
    <w:p w14:paraId="14E98040" w14:textId="74AA4CDF" w:rsidR="00F144CD" w:rsidRDefault="00F144CD" w:rsidP="00A23C20">
      <w:pPr>
        <w:pStyle w:val="ListParagraph"/>
        <w:numPr>
          <w:ilvl w:val="2"/>
          <w:numId w:val="2"/>
        </w:numPr>
        <w:rPr>
          <w:rFonts w:ascii="Bahnschrift Light" w:hAnsi="Bahnschrift Light"/>
        </w:rPr>
      </w:pPr>
      <w:r w:rsidRPr="00F144CD">
        <w:rPr>
          <w:rFonts w:ascii="Bahnschrift Light" w:hAnsi="Bahnschrift Light"/>
        </w:rPr>
        <w:t xml:space="preserve">is it possible to reform a listed building within its grade of II to help reduce carbon foot print adapting with the changing climate using </w:t>
      </w:r>
      <w:r w:rsidR="00A23C20">
        <w:rPr>
          <w:rFonts w:ascii="Bahnschrift Light" w:hAnsi="Bahnschrift Light"/>
        </w:rPr>
        <w:t>P</w:t>
      </w:r>
      <w:r w:rsidRPr="00F144CD">
        <w:rPr>
          <w:rFonts w:ascii="Bahnschrift Light" w:hAnsi="Bahnschrift Light"/>
        </w:rPr>
        <w:t>assivhaus techniques</w:t>
      </w:r>
      <w:r w:rsidR="00A23C20">
        <w:rPr>
          <w:rFonts w:ascii="Bahnschrift Light" w:hAnsi="Bahnschrift Light"/>
        </w:rPr>
        <w:t>?</w:t>
      </w:r>
    </w:p>
    <w:p w14:paraId="44540E7C" w14:textId="1E0C5F70" w:rsidR="00F06E56" w:rsidRPr="00A23C20" w:rsidRDefault="00F06E56" w:rsidP="00A23C20">
      <w:pPr>
        <w:pStyle w:val="ListParagraph"/>
        <w:numPr>
          <w:ilvl w:val="2"/>
          <w:numId w:val="2"/>
        </w:numPr>
        <w:rPr>
          <w:rFonts w:ascii="Bahnschrift Light" w:hAnsi="Bahnschrift Light"/>
        </w:rPr>
      </w:pPr>
      <w:r>
        <w:rPr>
          <w:rFonts w:ascii="Bahnschrift Light" w:hAnsi="Bahnschrift Light"/>
        </w:rPr>
        <w:t>Will the geographical location of the Passivhaus affect the outcome of the effectiveness of the overall Passivhaus techniques?</w:t>
      </w:r>
    </w:p>
    <w:p w14:paraId="3486FB1D" w14:textId="51B512E8" w:rsidR="009847A4" w:rsidRPr="00A23C20" w:rsidRDefault="00F144CD" w:rsidP="00A23C20">
      <w:pPr>
        <w:pStyle w:val="ListParagraph"/>
        <w:numPr>
          <w:ilvl w:val="1"/>
          <w:numId w:val="2"/>
        </w:numPr>
        <w:rPr>
          <w:rFonts w:ascii="Bahnschrift Light" w:hAnsi="Bahnschrift Light"/>
        </w:rPr>
      </w:pPr>
      <w:r w:rsidRPr="00A23C20">
        <w:rPr>
          <w:rFonts w:ascii="Bahnschrift Light" w:hAnsi="Bahnschrift Light"/>
        </w:rPr>
        <w:t xml:space="preserve">- </w:t>
      </w:r>
      <w:r w:rsidR="009847A4" w:rsidRPr="00A23C20">
        <w:rPr>
          <w:rFonts w:ascii="Bahnschrift Light" w:hAnsi="Bahnschrift Light"/>
        </w:rPr>
        <w:t xml:space="preserve">Hypothesis </w:t>
      </w:r>
    </w:p>
    <w:p w14:paraId="5D754AF1" w14:textId="280EC8A9" w:rsidR="00F144CD" w:rsidRDefault="00F144CD" w:rsidP="00F144CD">
      <w:pPr>
        <w:pStyle w:val="ListParagraph"/>
        <w:ind w:left="360"/>
        <w:rPr>
          <w:rFonts w:ascii="Bahnschrift Light" w:hAnsi="Bahnschrift Light"/>
        </w:rPr>
      </w:pPr>
      <w:r>
        <w:rPr>
          <w:rFonts w:ascii="Bahnschrift Light" w:hAnsi="Bahnschrift Light"/>
        </w:rPr>
        <w:t>As stated by B.Butcher in</w:t>
      </w:r>
      <w:r w:rsidR="001D6108">
        <w:rPr>
          <w:rFonts w:ascii="Bahnschrift Light" w:hAnsi="Bahnschrift Light"/>
        </w:rPr>
        <w:t xml:space="preserve"> the</w:t>
      </w:r>
      <w:r>
        <w:rPr>
          <w:rFonts w:ascii="Bahnschrift Light" w:hAnsi="Bahnschrift Light"/>
        </w:rPr>
        <w:t xml:space="preserve"> ‘why choose Passivhaus 2013’ report, Mr butcher stated “</w:t>
      </w:r>
      <w:r w:rsidRPr="00F144CD">
        <w:rPr>
          <w:rFonts w:ascii="Bahnschrift Light" w:hAnsi="Bahnschrift Light"/>
        </w:rPr>
        <w:t>I feel, more than ever, that Passivhaus is the way forward for the UK</w:t>
      </w:r>
      <w:r>
        <w:rPr>
          <w:rFonts w:ascii="Bahnschrift Light" w:hAnsi="Bahnschrift Light"/>
        </w:rPr>
        <w:t xml:space="preserve">.” This report will </w:t>
      </w:r>
      <w:r w:rsidR="00A23C20">
        <w:rPr>
          <w:rFonts w:ascii="Bahnschrift Light" w:hAnsi="Bahnschrift Light"/>
        </w:rPr>
        <w:t>endeavour</w:t>
      </w:r>
      <w:r>
        <w:rPr>
          <w:rFonts w:ascii="Bahnschrift Light" w:hAnsi="Bahnschrift Light"/>
        </w:rPr>
        <w:t xml:space="preserve"> to either support or reject this statement.</w:t>
      </w:r>
    </w:p>
    <w:p w14:paraId="471EF9A8" w14:textId="3C055186" w:rsidR="00A23C20" w:rsidRDefault="00A23C20" w:rsidP="00F144CD">
      <w:pPr>
        <w:pStyle w:val="ListParagraph"/>
        <w:ind w:left="360"/>
        <w:rPr>
          <w:rFonts w:ascii="Bahnschrift Light" w:hAnsi="Bahnschrift Light"/>
        </w:rPr>
      </w:pPr>
    </w:p>
    <w:p w14:paraId="1B0E5468" w14:textId="4B0BB079" w:rsidR="00A23C20" w:rsidRDefault="00A23C20" w:rsidP="00A23C20">
      <w:pPr>
        <w:pStyle w:val="ListParagraph"/>
        <w:numPr>
          <w:ilvl w:val="0"/>
          <w:numId w:val="2"/>
        </w:numPr>
        <w:rPr>
          <w:rFonts w:ascii="Bahnschrift Light" w:hAnsi="Bahnschrift Light"/>
        </w:rPr>
      </w:pPr>
      <w:r>
        <w:rPr>
          <w:rFonts w:ascii="Bahnschrift Light" w:hAnsi="Bahnschrift Light"/>
        </w:rPr>
        <w:t xml:space="preserve">Initial Literature </w:t>
      </w:r>
      <w:r w:rsidR="001D6108">
        <w:rPr>
          <w:rFonts w:ascii="Bahnschrift Light" w:hAnsi="Bahnschrift Light"/>
        </w:rPr>
        <w:t>Review</w:t>
      </w:r>
    </w:p>
    <w:p w14:paraId="32BAEBF6" w14:textId="665B0E1C" w:rsidR="001D6108" w:rsidRDefault="001D6108" w:rsidP="001D6108">
      <w:pPr>
        <w:pStyle w:val="ListParagraph"/>
        <w:numPr>
          <w:ilvl w:val="1"/>
          <w:numId w:val="2"/>
        </w:numPr>
        <w:rPr>
          <w:rFonts w:ascii="Bahnschrift Light" w:hAnsi="Bahnschrift Light"/>
        </w:rPr>
      </w:pPr>
      <w:r>
        <w:rPr>
          <w:rFonts w:ascii="Bahnschrift Light" w:hAnsi="Bahnschrift Light"/>
        </w:rPr>
        <w:t xml:space="preserve">Global Warming </w:t>
      </w:r>
    </w:p>
    <w:p w14:paraId="16E68B1F" w14:textId="0C6D4FCE" w:rsidR="00ED37BE" w:rsidRDefault="001B4A88" w:rsidP="00ED37BE">
      <w:pPr>
        <w:pStyle w:val="ListParagraph"/>
        <w:rPr>
          <w:rFonts w:ascii="Bahnschrift Light" w:hAnsi="Bahnschrift Light"/>
        </w:rPr>
      </w:pPr>
      <w:r>
        <w:rPr>
          <w:rFonts w:ascii="Bahnschrift Light" w:hAnsi="Bahnschrift Light"/>
        </w:rPr>
        <w:t>C</w:t>
      </w:r>
      <w:r w:rsidR="002E6061">
        <w:rPr>
          <w:rFonts w:ascii="Bahnschrift Light" w:hAnsi="Bahnschrift Light"/>
        </w:rPr>
        <w:t>limate change</w:t>
      </w:r>
      <w:r w:rsidR="00806CBF">
        <w:rPr>
          <w:rFonts w:ascii="Bahnschrift Light" w:hAnsi="Bahnschrift Light"/>
        </w:rPr>
        <w:t xml:space="preserve"> has been driven by humans and their everyday activities, especially their constant </w:t>
      </w:r>
      <w:r w:rsidR="003929FF">
        <w:rPr>
          <w:rFonts w:ascii="Bahnschrift Light" w:hAnsi="Bahnschrift Light"/>
        </w:rPr>
        <w:t>burning of fossil fuels such as coal, oil and gas</w:t>
      </w:r>
      <w:sdt>
        <w:sdtPr>
          <w:rPr>
            <w:rFonts w:ascii="Bahnschrift Light" w:hAnsi="Bahnschrift Light"/>
          </w:rPr>
          <w:id w:val="92520396"/>
          <w:citation/>
        </w:sdtPr>
        <w:sdtContent>
          <w:r w:rsidR="003929FF">
            <w:rPr>
              <w:rFonts w:ascii="Bahnschrift Light" w:hAnsi="Bahnschrift Light"/>
            </w:rPr>
            <w:fldChar w:fldCharType="begin"/>
          </w:r>
          <w:r w:rsidR="003929FF">
            <w:rPr>
              <w:rFonts w:ascii="Bahnschrift Light" w:hAnsi="Bahnschrift Light"/>
            </w:rPr>
            <w:instrText xml:space="preserve"> CITATION UniND \l 2057 </w:instrText>
          </w:r>
          <w:r w:rsidR="003929FF">
            <w:rPr>
              <w:rFonts w:ascii="Bahnschrift Light" w:hAnsi="Bahnschrift Light"/>
            </w:rPr>
            <w:fldChar w:fldCharType="separate"/>
          </w:r>
          <w:r w:rsidR="004F1A28">
            <w:rPr>
              <w:rFonts w:ascii="Bahnschrift Light" w:hAnsi="Bahnschrift Light"/>
              <w:noProof/>
            </w:rPr>
            <w:t xml:space="preserve"> </w:t>
          </w:r>
          <w:r w:rsidR="004F1A28" w:rsidRPr="004F1A28">
            <w:rPr>
              <w:rFonts w:ascii="Bahnschrift Light" w:hAnsi="Bahnschrift Light"/>
              <w:noProof/>
            </w:rPr>
            <w:t>(United Nations, N.D)</w:t>
          </w:r>
          <w:r w:rsidR="003929FF">
            <w:rPr>
              <w:rFonts w:ascii="Bahnschrift Light" w:hAnsi="Bahnschrift Light"/>
            </w:rPr>
            <w:fldChar w:fldCharType="end"/>
          </w:r>
        </w:sdtContent>
      </w:sdt>
      <w:r w:rsidR="003929FF">
        <w:rPr>
          <w:rFonts w:ascii="Bahnschrift Light" w:hAnsi="Bahnschrift Light"/>
        </w:rPr>
        <w:t xml:space="preserve">. The growing cause for concern of global warming has never been more of an education point as it is now due to greenhouse gases being their highest rates in 2 billion years states the </w:t>
      </w:r>
      <w:r w:rsidR="00F6275C">
        <w:rPr>
          <w:rFonts w:ascii="Bahnschrift Light" w:hAnsi="Bahnschrift Light"/>
        </w:rPr>
        <w:t>United Nations</w:t>
      </w:r>
      <w:sdt>
        <w:sdtPr>
          <w:rPr>
            <w:rFonts w:ascii="Bahnschrift Light" w:hAnsi="Bahnschrift Light"/>
          </w:rPr>
          <w:id w:val="1261334371"/>
          <w:citation/>
        </w:sdtPr>
        <w:sdtContent>
          <w:r w:rsidR="00F6275C">
            <w:rPr>
              <w:rFonts w:ascii="Bahnschrift Light" w:hAnsi="Bahnschrift Light"/>
            </w:rPr>
            <w:fldChar w:fldCharType="begin"/>
          </w:r>
          <w:r w:rsidR="00F6275C">
            <w:rPr>
              <w:rFonts w:ascii="Bahnschrift Light" w:hAnsi="Bahnschrift Light"/>
            </w:rPr>
            <w:instrText xml:space="preserve"> CITATION UniND \l 2057 </w:instrText>
          </w:r>
          <w:r w:rsidR="00F6275C">
            <w:rPr>
              <w:rFonts w:ascii="Bahnschrift Light" w:hAnsi="Bahnschrift Light"/>
            </w:rPr>
            <w:fldChar w:fldCharType="separate"/>
          </w:r>
          <w:r w:rsidR="004F1A28">
            <w:rPr>
              <w:rFonts w:ascii="Bahnschrift Light" w:hAnsi="Bahnschrift Light"/>
              <w:noProof/>
            </w:rPr>
            <w:t xml:space="preserve"> </w:t>
          </w:r>
          <w:r w:rsidR="004F1A28" w:rsidRPr="004F1A28">
            <w:rPr>
              <w:rFonts w:ascii="Bahnschrift Light" w:hAnsi="Bahnschrift Light"/>
              <w:noProof/>
            </w:rPr>
            <w:t>(United Nations, N.D)</w:t>
          </w:r>
          <w:r w:rsidR="00F6275C">
            <w:rPr>
              <w:rFonts w:ascii="Bahnschrift Light" w:hAnsi="Bahnschrift Light"/>
            </w:rPr>
            <w:fldChar w:fldCharType="end"/>
          </w:r>
        </w:sdtContent>
      </w:sdt>
      <w:r w:rsidR="00F6275C">
        <w:rPr>
          <w:rFonts w:ascii="Bahnschrift Light" w:hAnsi="Bahnschrift Light"/>
        </w:rPr>
        <w:t xml:space="preserve"> and the world is now 1.1 </w:t>
      </w:r>
      <w:r w:rsidR="00F6275C">
        <w:rPr>
          <w:rFonts w:ascii="Bahnschrift Light" w:hAnsi="Bahnschrift Light"/>
        </w:rPr>
        <w:lastRenderedPageBreak/>
        <w:t xml:space="preserve">degrees Celsius warmer </w:t>
      </w:r>
      <w:sdt>
        <w:sdtPr>
          <w:rPr>
            <w:rFonts w:ascii="Bahnschrift Light" w:hAnsi="Bahnschrift Light"/>
          </w:rPr>
          <w:id w:val="-1450616407"/>
          <w:citation/>
        </w:sdtPr>
        <w:sdtContent>
          <w:r w:rsidR="00F6275C">
            <w:rPr>
              <w:rFonts w:ascii="Bahnschrift Light" w:hAnsi="Bahnschrift Light"/>
            </w:rPr>
            <w:fldChar w:fldCharType="begin"/>
          </w:r>
          <w:r w:rsidR="00F6275C">
            <w:rPr>
              <w:rFonts w:ascii="Bahnschrift Light" w:hAnsi="Bahnschrift Light"/>
            </w:rPr>
            <w:instrText xml:space="preserve"> CITATION UniND \l 2057 </w:instrText>
          </w:r>
          <w:r w:rsidR="00F6275C">
            <w:rPr>
              <w:rFonts w:ascii="Bahnschrift Light" w:hAnsi="Bahnschrift Light"/>
            </w:rPr>
            <w:fldChar w:fldCharType="separate"/>
          </w:r>
          <w:r w:rsidR="004F1A28" w:rsidRPr="004F1A28">
            <w:rPr>
              <w:rFonts w:ascii="Bahnschrift Light" w:hAnsi="Bahnschrift Light"/>
              <w:noProof/>
            </w:rPr>
            <w:t>(United Nations, N.D)</w:t>
          </w:r>
          <w:r w:rsidR="00F6275C">
            <w:rPr>
              <w:rFonts w:ascii="Bahnschrift Light" w:hAnsi="Bahnschrift Light"/>
            </w:rPr>
            <w:fldChar w:fldCharType="end"/>
          </w:r>
        </w:sdtContent>
      </w:sdt>
      <w:r w:rsidR="00F6275C">
        <w:rPr>
          <w:rFonts w:ascii="Bahnschrift Light" w:hAnsi="Bahnschrift Light"/>
        </w:rPr>
        <w:t xml:space="preserve">. These evident figures shown indicates that now more than ever we need to act on global warming.  </w:t>
      </w:r>
    </w:p>
    <w:p w14:paraId="31DDFFF8" w14:textId="592619BB" w:rsidR="001D6108" w:rsidRDefault="001D6108" w:rsidP="001D6108">
      <w:pPr>
        <w:pStyle w:val="ListParagraph"/>
        <w:numPr>
          <w:ilvl w:val="1"/>
          <w:numId w:val="2"/>
        </w:numPr>
        <w:rPr>
          <w:rFonts w:ascii="Bahnschrift Light" w:hAnsi="Bahnschrift Light"/>
        </w:rPr>
      </w:pPr>
      <w:r>
        <w:rPr>
          <w:rFonts w:ascii="Bahnschrift Light" w:hAnsi="Bahnschrift Light"/>
        </w:rPr>
        <w:t xml:space="preserve">What is Net Zero </w:t>
      </w:r>
    </w:p>
    <w:p w14:paraId="25B60F86" w14:textId="1C5FCC30" w:rsidR="002E6061" w:rsidRDefault="00FE2EDD" w:rsidP="002E6061">
      <w:pPr>
        <w:pStyle w:val="ListParagraph"/>
        <w:rPr>
          <w:rFonts w:ascii="Bahnschrift Light" w:hAnsi="Bahnschrift Light"/>
        </w:rPr>
      </w:pPr>
      <w:r>
        <w:rPr>
          <w:rFonts w:ascii="Bahnschrift Light" w:hAnsi="Bahnschrift Light"/>
        </w:rPr>
        <w:t>Net zero is</w:t>
      </w:r>
      <w:r w:rsidR="00A76BFE">
        <w:rPr>
          <w:rFonts w:ascii="Bahnschrift Light" w:hAnsi="Bahnschrift Light"/>
        </w:rPr>
        <w:t xml:space="preserve"> referring</w:t>
      </w:r>
      <w:r>
        <w:rPr>
          <w:rFonts w:ascii="Bahnschrift Light" w:hAnsi="Bahnschrift Light"/>
        </w:rPr>
        <w:t xml:space="preserve"> </w:t>
      </w:r>
      <w:r w:rsidR="00A76BFE">
        <w:rPr>
          <w:rFonts w:ascii="Bahnschrift Light" w:hAnsi="Bahnschrift Light"/>
        </w:rPr>
        <w:t xml:space="preserve">to </w:t>
      </w:r>
      <w:r>
        <w:rPr>
          <w:rFonts w:ascii="Bahnschrift Light" w:hAnsi="Bahnschrift Light"/>
        </w:rPr>
        <w:t xml:space="preserve">“the </w:t>
      </w:r>
      <w:r w:rsidRPr="00FE2EDD">
        <w:rPr>
          <w:rFonts w:ascii="Bahnschrift Light" w:hAnsi="Bahnschrift Light"/>
        </w:rPr>
        <w:t>state in which the greenhouse gases going into the atmosphere are balanced by removal out of the atmosphere</w:t>
      </w:r>
      <w:r>
        <w:rPr>
          <w:rFonts w:ascii="Bahnschrift Light" w:hAnsi="Bahnschrift Light"/>
        </w:rPr>
        <w:t xml:space="preserve">” </w:t>
      </w:r>
      <w:sdt>
        <w:sdtPr>
          <w:rPr>
            <w:rFonts w:ascii="Bahnschrift Light" w:hAnsi="Bahnschrift Light"/>
          </w:rPr>
          <w:id w:val="-1717881781"/>
          <w:citation/>
        </w:sdtPr>
        <w:sdtContent>
          <w:r w:rsidR="00F6275C">
            <w:rPr>
              <w:rFonts w:ascii="Bahnschrift Light" w:hAnsi="Bahnschrift Light"/>
            </w:rPr>
            <w:fldChar w:fldCharType="begin"/>
          </w:r>
          <w:r w:rsidR="00F6275C">
            <w:rPr>
              <w:rFonts w:ascii="Bahnschrift Light" w:hAnsi="Bahnschrift Light"/>
            </w:rPr>
            <w:instrText xml:space="preserve"> CITATION UniND1 \l 2057 </w:instrText>
          </w:r>
          <w:r w:rsidR="00F6275C">
            <w:rPr>
              <w:rFonts w:ascii="Bahnschrift Light" w:hAnsi="Bahnschrift Light"/>
            </w:rPr>
            <w:fldChar w:fldCharType="separate"/>
          </w:r>
          <w:r w:rsidR="004F1A28" w:rsidRPr="004F1A28">
            <w:rPr>
              <w:rFonts w:ascii="Bahnschrift Light" w:hAnsi="Bahnschrift Light"/>
              <w:noProof/>
            </w:rPr>
            <w:t>(University Of Oxford, N.D)</w:t>
          </w:r>
          <w:r w:rsidR="00F6275C">
            <w:rPr>
              <w:rFonts w:ascii="Bahnschrift Light" w:hAnsi="Bahnschrift Light"/>
            </w:rPr>
            <w:fldChar w:fldCharType="end"/>
          </w:r>
        </w:sdtContent>
      </w:sdt>
      <w:r w:rsidR="00F06E56">
        <w:rPr>
          <w:rFonts w:ascii="Bahnschrift Light" w:hAnsi="Bahnschrift Light"/>
        </w:rPr>
        <w:t xml:space="preserve"> Net zero comes hand in hand with “To go net zero” which creates this ultimate target and goal for all to achieve and strive to in which all greenhouse gases released are combated and balanced by the removal of these gases.</w:t>
      </w:r>
      <w:sdt>
        <w:sdtPr>
          <w:rPr>
            <w:rFonts w:ascii="Bahnschrift Light" w:hAnsi="Bahnschrift Light"/>
          </w:rPr>
          <w:id w:val="-214511335"/>
          <w:citation/>
        </w:sdtPr>
        <w:sdtContent>
          <w:r w:rsidR="00F06E56">
            <w:rPr>
              <w:rFonts w:ascii="Bahnschrift Light" w:hAnsi="Bahnschrift Light"/>
            </w:rPr>
            <w:fldChar w:fldCharType="begin"/>
          </w:r>
          <w:r w:rsidR="00F06E56">
            <w:rPr>
              <w:rFonts w:ascii="Bahnschrift Light" w:hAnsi="Bahnschrift Light"/>
            </w:rPr>
            <w:instrText xml:space="preserve"> CITATION UniND1 \l 2057 </w:instrText>
          </w:r>
          <w:r w:rsidR="00F06E56">
            <w:rPr>
              <w:rFonts w:ascii="Bahnschrift Light" w:hAnsi="Bahnschrift Light"/>
            </w:rPr>
            <w:fldChar w:fldCharType="separate"/>
          </w:r>
          <w:r w:rsidR="004F1A28">
            <w:rPr>
              <w:rFonts w:ascii="Bahnschrift Light" w:hAnsi="Bahnschrift Light"/>
              <w:noProof/>
            </w:rPr>
            <w:t xml:space="preserve"> </w:t>
          </w:r>
          <w:r w:rsidR="004F1A28" w:rsidRPr="004F1A28">
            <w:rPr>
              <w:rFonts w:ascii="Bahnschrift Light" w:hAnsi="Bahnschrift Light"/>
              <w:noProof/>
            </w:rPr>
            <w:t>(University Of Oxford, N.D)</w:t>
          </w:r>
          <w:r w:rsidR="00F06E56">
            <w:rPr>
              <w:rFonts w:ascii="Bahnschrift Light" w:hAnsi="Bahnschrift Light"/>
            </w:rPr>
            <w:fldChar w:fldCharType="end"/>
          </w:r>
        </w:sdtContent>
      </w:sdt>
      <w:r w:rsidR="00F06E56">
        <w:rPr>
          <w:rFonts w:ascii="Bahnschrift Light" w:hAnsi="Bahnschrift Light"/>
        </w:rPr>
        <w:t xml:space="preserve">. </w:t>
      </w:r>
    </w:p>
    <w:p w14:paraId="5FFAEE6E" w14:textId="2A018DC4" w:rsidR="001D6108" w:rsidRDefault="001D6108" w:rsidP="001D6108">
      <w:pPr>
        <w:pStyle w:val="ListParagraph"/>
        <w:numPr>
          <w:ilvl w:val="1"/>
          <w:numId w:val="2"/>
        </w:numPr>
        <w:rPr>
          <w:rFonts w:ascii="Bahnschrift Light" w:hAnsi="Bahnschrift Light"/>
        </w:rPr>
      </w:pPr>
      <w:r>
        <w:rPr>
          <w:rFonts w:ascii="Bahnschrift Light" w:hAnsi="Bahnschrift Light"/>
        </w:rPr>
        <w:t xml:space="preserve">Grade 1 Listed buildings </w:t>
      </w:r>
    </w:p>
    <w:p w14:paraId="1AB0EDA2" w14:textId="64BFD808" w:rsidR="00BC1D91" w:rsidRPr="00F6275C" w:rsidRDefault="000D2EE5" w:rsidP="00F6275C">
      <w:pPr>
        <w:pStyle w:val="ListParagraph"/>
        <w:rPr>
          <w:rFonts w:ascii="Bahnschrift Light" w:hAnsi="Bahnschrift Light"/>
        </w:rPr>
      </w:pPr>
      <w:r>
        <w:rPr>
          <w:rFonts w:ascii="Bahnschrift Light" w:hAnsi="Bahnschrift Light"/>
        </w:rPr>
        <w:t>Graded buildings can be either grade 1 or grade 11 listed, this ultimately means “</w:t>
      </w:r>
      <w:r w:rsidRPr="000D2EE5">
        <w:rPr>
          <w:rFonts w:ascii="Bahnschrift Light" w:hAnsi="Bahnschrift Light"/>
        </w:rPr>
        <w:t>the site is of exceptional national, architectural or historical importance</w:t>
      </w:r>
      <w:r>
        <w:rPr>
          <w:rFonts w:ascii="Bahnschrift Light" w:hAnsi="Bahnschrift Light"/>
        </w:rPr>
        <w:t xml:space="preserve">” as stated by  </w:t>
      </w:r>
      <w:sdt>
        <w:sdtPr>
          <w:rPr>
            <w:rFonts w:ascii="Bahnschrift Light" w:hAnsi="Bahnschrift Light"/>
          </w:rPr>
          <w:id w:val="-1240402760"/>
          <w:citation/>
        </w:sdtPr>
        <w:sdtContent>
          <w:r>
            <w:rPr>
              <w:rFonts w:ascii="Bahnschrift Light" w:hAnsi="Bahnschrift Light"/>
            </w:rPr>
            <w:fldChar w:fldCharType="begin"/>
          </w:r>
          <w:r>
            <w:rPr>
              <w:rFonts w:ascii="Bahnschrift Light" w:hAnsi="Bahnschrift Light"/>
            </w:rPr>
            <w:instrText xml:space="preserve"> CITATION Con191 \l 2057 </w:instrText>
          </w:r>
          <w:r>
            <w:rPr>
              <w:rFonts w:ascii="Bahnschrift Light" w:hAnsi="Bahnschrift Light"/>
            </w:rPr>
            <w:fldChar w:fldCharType="separate"/>
          </w:r>
          <w:r w:rsidR="004F1A28" w:rsidRPr="004F1A28">
            <w:rPr>
              <w:rFonts w:ascii="Bahnschrift Light" w:hAnsi="Bahnschrift Light"/>
              <w:noProof/>
            </w:rPr>
            <w:t>(Concrete Renovations , 2019)</w:t>
          </w:r>
          <w:r>
            <w:rPr>
              <w:rFonts w:ascii="Bahnschrift Light" w:hAnsi="Bahnschrift Light"/>
            </w:rPr>
            <w:fldChar w:fldCharType="end"/>
          </w:r>
        </w:sdtContent>
      </w:sdt>
      <w:r>
        <w:rPr>
          <w:rFonts w:ascii="Bahnschrift Light" w:hAnsi="Bahnschrift Light"/>
        </w:rPr>
        <w:t xml:space="preserve">. </w:t>
      </w:r>
      <w:r w:rsidR="0024022D">
        <w:rPr>
          <w:rFonts w:ascii="Bahnschrift Light" w:hAnsi="Bahnschrift Light"/>
        </w:rPr>
        <w:t>G</w:t>
      </w:r>
      <w:r>
        <w:rPr>
          <w:rFonts w:ascii="Bahnschrift Light" w:hAnsi="Bahnschrift Light"/>
        </w:rPr>
        <w:t>rade 11 listed building</w:t>
      </w:r>
      <w:r w:rsidR="00BC1D91">
        <w:rPr>
          <w:rFonts w:ascii="Bahnschrift Light" w:hAnsi="Bahnschrift Light"/>
        </w:rPr>
        <w:t xml:space="preserve"> are bound to rules and regulations which control how much work can be done to them due to their historical and architectural importance. </w:t>
      </w:r>
      <w:sdt>
        <w:sdtPr>
          <w:rPr>
            <w:rFonts w:ascii="Bahnschrift Light" w:hAnsi="Bahnschrift Light"/>
          </w:rPr>
          <w:id w:val="877044466"/>
          <w:citation/>
        </w:sdtPr>
        <w:sdtContent>
          <w:r w:rsidR="00BC1D91">
            <w:rPr>
              <w:rFonts w:ascii="Bahnschrift Light" w:hAnsi="Bahnschrift Light"/>
            </w:rPr>
            <w:fldChar w:fldCharType="begin"/>
          </w:r>
          <w:r w:rsidR="00BC1D91">
            <w:rPr>
              <w:rFonts w:ascii="Bahnschrift Light" w:hAnsi="Bahnschrift Light"/>
            </w:rPr>
            <w:instrText xml:space="preserve"> CITATION His16 \l 2057 </w:instrText>
          </w:r>
          <w:r w:rsidR="00BC1D91">
            <w:rPr>
              <w:rFonts w:ascii="Bahnschrift Light" w:hAnsi="Bahnschrift Light"/>
            </w:rPr>
            <w:fldChar w:fldCharType="separate"/>
          </w:r>
          <w:r w:rsidR="004F1A28" w:rsidRPr="004F1A28">
            <w:rPr>
              <w:rFonts w:ascii="Bahnschrift Light" w:hAnsi="Bahnschrift Light"/>
              <w:noProof/>
            </w:rPr>
            <w:t>(Hiscox, 2016)</w:t>
          </w:r>
          <w:r w:rsidR="00BC1D91">
            <w:rPr>
              <w:rFonts w:ascii="Bahnschrift Light" w:hAnsi="Bahnschrift Light"/>
            </w:rPr>
            <w:fldChar w:fldCharType="end"/>
          </w:r>
        </w:sdtContent>
      </w:sdt>
      <w:r w:rsidR="00BC1D91">
        <w:rPr>
          <w:rFonts w:ascii="Bahnschrift Light" w:hAnsi="Bahnschrift Light"/>
        </w:rPr>
        <w:t>.</w:t>
      </w:r>
    </w:p>
    <w:p w14:paraId="173354F6" w14:textId="6A510B62" w:rsidR="00A830CE" w:rsidRDefault="000D7A3A" w:rsidP="005219CB">
      <w:pPr>
        <w:pStyle w:val="ListParagraph"/>
        <w:numPr>
          <w:ilvl w:val="1"/>
          <w:numId w:val="2"/>
        </w:numPr>
        <w:rPr>
          <w:rFonts w:ascii="Bahnschrift Light" w:hAnsi="Bahnschrift Light"/>
        </w:rPr>
      </w:pPr>
      <w:r>
        <w:rPr>
          <w:rFonts w:ascii="Bahnschrift Light" w:hAnsi="Bahnschrift Light"/>
        </w:rPr>
        <w:t xml:space="preserve">What is a </w:t>
      </w:r>
      <w:r w:rsidR="00A830CE">
        <w:rPr>
          <w:rFonts w:ascii="Bahnschrift Light" w:hAnsi="Bahnschrift Light"/>
        </w:rPr>
        <w:t>P</w:t>
      </w:r>
      <w:r>
        <w:rPr>
          <w:rFonts w:ascii="Bahnschrift Light" w:hAnsi="Bahnschrift Light"/>
        </w:rPr>
        <w:t>assivhaus</w:t>
      </w:r>
      <w:r w:rsidR="00A830CE">
        <w:rPr>
          <w:rFonts w:ascii="Bahnschrift Light" w:hAnsi="Bahnschrift Light"/>
        </w:rPr>
        <w:t>?</w:t>
      </w:r>
    </w:p>
    <w:p w14:paraId="11632D22" w14:textId="556574D2" w:rsidR="00C21845" w:rsidRDefault="00FC46DC" w:rsidP="000640E7">
      <w:pPr>
        <w:pStyle w:val="ListParagraph"/>
        <w:rPr>
          <w:rFonts w:ascii="Bahnschrift Light" w:hAnsi="Bahnschrift Light"/>
        </w:rPr>
      </w:pPr>
      <w:r>
        <w:rPr>
          <w:rFonts w:ascii="Bahnschrift Light" w:hAnsi="Bahnschrift Light"/>
        </w:rPr>
        <w:t xml:space="preserve">In 1987 a term ‘Passivhaus’ had been loosely used by </w:t>
      </w:r>
      <w:r w:rsidRPr="00FC46DC">
        <w:rPr>
          <w:rFonts w:ascii="Bahnschrift Light" w:hAnsi="Bahnschrift Light"/>
        </w:rPr>
        <w:t>Bo Adamson</w:t>
      </w:r>
      <w:r>
        <w:rPr>
          <w:rFonts w:ascii="Bahnschrift Light" w:hAnsi="Bahnschrift Light"/>
        </w:rPr>
        <w:t>, who created the basic idea. He had returned from a</w:t>
      </w:r>
      <w:r w:rsidR="00C21845">
        <w:rPr>
          <w:rFonts w:ascii="Bahnschrift Light" w:hAnsi="Bahnschrift Light"/>
        </w:rPr>
        <w:t xml:space="preserve">n </w:t>
      </w:r>
      <w:r>
        <w:rPr>
          <w:rFonts w:ascii="Bahnschrift Light" w:hAnsi="Bahnschrift Light"/>
        </w:rPr>
        <w:t xml:space="preserve">educational research trip to southern China where he had been looking into unheated homes and the comfort of these and </w:t>
      </w:r>
      <w:r w:rsidR="00BF1627">
        <w:rPr>
          <w:rFonts w:ascii="Bahnschrift Light" w:hAnsi="Bahnschrift Light"/>
        </w:rPr>
        <w:t>here,</w:t>
      </w:r>
      <w:r>
        <w:rPr>
          <w:rFonts w:ascii="Bahnschrift Light" w:hAnsi="Bahnschrift Light"/>
        </w:rPr>
        <w:t xml:space="preserve"> he introduced the term of ‘Passivhaus Homes’ </w:t>
      </w:r>
      <w:sdt>
        <w:sdtPr>
          <w:rPr>
            <w:rFonts w:ascii="Bahnschrift Light" w:hAnsi="Bahnschrift Light"/>
          </w:rPr>
          <w:id w:val="994607504"/>
          <w:citation/>
        </w:sdtPr>
        <w:sdtContent>
          <w:r>
            <w:rPr>
              <w:rFonts w:ascii="Bahnschrift Light" w:hAnsi="Bahnschrift Light"/>
            </w:rPr>
            <w:fldChar w:fldCharType="begin"/>
          </w:r>
          <w:r>
            <w:rPr>
              <w:rFonts w:ascii="Bahnschrift Light" w:hAnsi="Bahnschrift Light"/>
            </w:rPr>
            <w:instrText xml:space="preserve"> CITATION Kat16 \l 2057 </w:instrText>
          </w:r>
          <w:r>
            <w:rPr>
              <w:rFonts w:ascii="Bahnschrift Light" w:hAnsi="Bahnschrift Light"/>
            </w:rPr>
            <w:fldChar w:fldCharType="separate"/>
          </w:r>
          <w:r w:rsidR="004F1A28" w:rsidRPr="004F1A28">
            <w:rPr>
              <w:rFonts w:ascii="Bahnschrift Light" w:hAnsi="Bahnschrift Light"/>
              <w:noProof/>
            </w:rPr>
            <w:t>(Krämer, 2016)</w:t>
          </w:r>
          <w:r>
            <w:rPr>
              <w:rFonts w:ascii="Bahnschrift Light" w:hAnsi="Bahnschrift Light"/>
            </w:rPr>
            <w:fldChar w:fldCharType="end"/>
          </w:r>
        </w:sdtContent>
      </w:sdt>
      <w:r>
        <w:rPr>
          <w:rFonts w:ascii="Bahnschrift Light" w:hAnsi="Bahnschrift Light"/>
        </w:rPr>
        <w:t xml:space="preserve">. Today this term is becoming a phase which could define future homes and </w:t>
      </w:r>
      <w:r w:rsidR="000640E7">
        <w:rPr>
          <w:rFonts w:ascii="Bahnschrift Light" w:hAnsi="Bahnschrift Light"/>
        </w:rPr>
        <w:t xml:space="preserve">now becoming </w:t>
      </w:r>
      <w:r>
        <w:rPr>
          <w:rFonts w:ascii="Bahnschrift Light" w:hAnsi="Bahnschrift Light"/>
        </w:rPr>
        <w:t>commonly used within the construction industry.</w:t>
      </w:r>
      <w:r w:rsidR="00C21845">
        <w:rPr>
          <w:rFonts w:ascii="Bahnschrift Light" w:hAnsi="Bahnschrift Light"/>
        </w:rPr>
        <w:t xml:space="preserve"> A Passivhaus as described by </w:t>
      </w:r>
      <w:sdt>
        <w:sdtPr>
          <w:rPr>
            <w:rFonts w:ascii="Bahnschrift Light" w:hAnsi="Bahnschrift Light"/>
          </w:rPr>
          <w:id w:val="1658728629"/>
          <w:citation/>
        </w:sdtPr>
        <w:sdtContent>
          <w:r w:rsidR="00C21845">
            <w:rPr>
              <w:rFonts w:ascii="Bahnschrift Light" w:hAnsi="Bahnschrift Light"/>
            </w:rPr>
            <w:fldChar w:fldCharType="begin"/>
          </w:r>
          <w:r w:rsidR="00C21845">
            <w:rPr>
              <w:rFonts w:ascii="Bahnschrift Light" w:hAnsi="Bahnschrift Light"/>
            </w:rPr>
            <w:instrText xml:space="preserve"> CITATION GreND \l 2057 </w:instrText>
          </w:r>
          <w:r w:rsidR="00C21845">
            <w:rPr>
              <w:rFonts w:ascii="Bahnschrift Light" w:hAnsi="Bahnschrift Light"/>
            </w:rPr>
            <w:fldChar w:fldCharType="separate"/>
          </w:r>
          <w:r w:rsidR="004F1A28" w:rsidRPr="004F1A28">
            <w:rPr>
              <w:rFonts w:ascii="Bahnschrift Light" w:hAnsi="Bahnschrift Light"/>
              <w:noProof/>
            </w:rPr>
            <w:t>(Green Building Store , N.D)</w:t>
          </w:r>
          <w:r w:rsidR="00C21845">
            <w:rPr>
              <w:rFonts w:ascii="Bahnschrift Light" w:hAnsi="Bahnschrift Light"/>
            </w:rPr>
            <w:fldChar w:fldCharType="end"/>
          </w:r>
        </w:sdtContent>
      </w:sdt>
      <w:r w:rsidR="00C21845">
        <w:rPr>
          <w:rFonts w:ascii="Bahnschrift Light" w:hAnsi="Bahnschrift Light"/>
        </w:rPr>
        <w:t xml:space="preserve"> is a building designed with a set of performance design specifications ensuring the building is very little on energy usage.</w:t>
      </w:r>
    </w:p>
    <w:p w14:paraId="5D9E2856" w14:textId="77777777" w:rsidR="00CC0055" w:rsidRPr="005219CB" w:rsidRDefault="00CC0055" w:rsidP="000640E7">
      <w:pPr>
        <w:pStyle w:val="ListParagraph"/>
        <w:rPr>
          <w:rFonts w:ascii="Bahnschrift Light" w:hAnsi="Bahnschrift Light"/>
        </w:rPr>
      </w:pPr>
    </w:p>
    <w:p w14:paraId="03F9D9E2" w14:textId="77777777" w:rsidR="00CC0055" w:rsidRDefault="005219CB" w:rsidP="005219CB">
      <w:pPr>
        <w:pStyle w:val="ListParagraph"/>
        <w:numPr>
          <w:ilvl w:val="0"/>
          <w:numId w:val="2"/>
        </w:numPr>
        <w:rPr>
          <w:rFonts w:ascii="Bahnschrift Light" w:hAnsi="Bahnschrift Light"/>
        </w:rPr>
      </w:pPr>
      <w:r>
        <w:rPr>
          <w:rFonts w:ascii="Bahnschrift Light" w:hAnsi="Bahnschrift Light"/>
        </w:rPr>
        <w:t xml:space="preserve">Methodology </w:t>
      </w:r>
    </w:p>
    <w:p w14:paraId="1391372A" w14:textId="09F0BA61" w:rsidR="007D15AD" w:rsidRDefault="005219CB" w:rsidP="00CC0055">
      <w:pPr>
        <w:pStyle w:val="ListParagraph"/>
        <w:ind w:left="360"/>
        <w:rPr>
          <w:rFonts w:ascii="Bahnschrift Light" w:hAnsi="Bahnschrift Light"/>
        </w:rPr>
      </w:pPr>
      <w:r w:rsidRPr="00CC0055">
        <w:rPr>
          <w:rFonts w:ascii="Bahnschrift Light" w:hAnsi="Bahnschrift Light"/>
        </w:rPr>
        <w:t>Th</w:t>
      </w:r>
      <w:r w:rsidR="00376D9F" w:rsidRPr="00CC0055">
        <w:rPr>
          <w:rFonts w:ascii="Bahnschrift Light" w:hAnsi="Bahnschrift Light"/>
        </w:rPr>
        <w:t xml:space="preserve">e </w:t>
      </w:r>
      <w:r w:rsidRPr="00CC0055">
        <w:rPr>
          <w:rFonts w:ascii="Bahnschrift Light" w:hAnsi="Bahnschrift Light"/>
        </w:rPr>
        <w:t xml:space="preserve">research will explore the importance of net zero homes and the use of </w:t>
      </w:r>
      <w:r w:rsidR="00DB47D1" w:rsidRPr="00CC0055">
        <w:rPr>
          <w:rFonts w:ascii="Bahnschrift Light" w:hAnsi="Bahnschrift Light"/>
        </w:rPr>
        <w:t>P</w:t>
      </w:r>
      <w:r w:rsidRPr="00CC0055">
        <w:rPr>
          <w:rFonts w:ascii="Bahnschrift Light" w:hAnsi="Bahnschrift Light"/>
        </w:rPr>
        <w:t>assivhaus</w:t>
      </w:r>
      <w:r w:rsidR="007D15AD" w:rsidRPr="00CC0055">
        <w:rPr>
          <w:rFonts w:ascii="Bahnschrift Light" w:hAnsi="Bahnschrift Light"/>
        </w:rPr>
        <w:t xml:space="preserve">’s </w:t>
      </w:r>
      <w:r w:rsidRPr="00CC0055">
        <w:rPr>
          <w:rFonts w:ascii="Bahnschrift Light" w:hAnsi="Bahnschrift Light"/>
        </w:rPr>
        <w:t>to help reduce the carbon emissions used in domestic homes</w:t>
      </w:r>
      <w:r w:rsidR="00BF52FD" w:rsidRPr="00CC0055">
        <w:rPr>
          <w:rFonts w:ascii="Bahnschrift Light" w:hAnsi="Bahnschrift Light"/>
        </w:rPr>
        <w:t xml:space="preserve"> and whether we can use </w:t>
      </w:r>
      <w:r w:rsidR="00DB47D1" w:rsidRPr="00CC0055">
        <w:rPr>
          <w:rFonts w:ascii="Bahnschrift Light" w:hAnsi="Bahnschrift Light"/>
        </w:rPr>
        <w:t>P</w:t>
      </w:r>
      <w:r w:rsidR="00BF52FD" w:rsidRPr="00CC0055">
        <w:rPr>
          <w:rFonts w:ascii="Bahnschrift Light" w:hAnsi="Bahnschrift Light"/>
        </w:rPr>
        <w:t xml:space="preserve">assivhaus </w:t>
      </w:r>
      <w:r w:rsidR="00DB47D1" w:rsidRPr="00CC0055">
        <w:rPr>
          <w:rFonts w:ascii="Bahnschrift Light" w:hAnsi="Bahnschrift Light"/>
        </w:rPr>
        <w:t>techniques</w:t>
      </w:r>
      <w:r w:rsidR="00BF52FD" w:rsidRPr="00CC0055">
        <w:rPr>
          <w:rFonts w:ascii="Bahnschrift Light" w:hAnsi="Bahnschrift Light"/>
        </w:rPr>
        <w:t xml:space="preserve"> to reform grade </w:t>
      </w:r>
      <w:r w:rsidR="00BD0A91" w:rsidRPr="00CC0055">
        <w:rPr>
          <w:rFonts w:ascii="Bahnschrift Light" w:hAnsi="Bahnschrift Light"/>
        </w:rPr>
        <w:t>11</w:t>
      </w:r>
      <w:r w:rsidR="00BF52FD" w:rsidRPr="00CC0055">
        <w:rPr>
          <w:rFonts w:ascii="Bahnschrift Light" w:hAnsi="Bahnschrift Light"/>
        </w:rPr>
        <w:t xml:space="preserve"> listed buildings. </w:t>
      </w:r>
      <w:r w:rsidRPr="00CC0055">
        <w:rPr>
          <w:rFonts w:ascii="Bahnschrift Light" w:hAnsi="Bahnschrift Light"/>
        </w:rPr>
        <w:t xml:space="preserve"> We will undertake this research by using a number of research methods</w:t>
      </w:r>
      <w:r w:rsidR="00DB47D1" w:rsidRPr="00CC0055">
        <w:rPr>
          <w:rFonts w:ascii="Bahnschrift Light" w:hAnsi="Bahnschrift Light"/>
        </w:rPr>
        <w:t xml:space="preserve"> which include exploratory research that seeks to gain a greater understanding of the topic area and use for future </w:t>
      </w:r>
      <w:r w:rsidR="00376D9F" w:rsidRPr="00CC0055">
        <w:rPr>
          <w:rFonts w:ascii="Bahnschrift Light" w:hAnsi="Bahnschrift Light"/>
        </w:rPr>
        <w:t xml:space="preserve">projects. </w:t>
      </w:r>
      <w:r w:rsidR="00CC0055" w:rsidRPr="00CC0055">
        <w:rPr>
          <w:rFonts w:ascii="Bahnschrift Light" w:hAnsi="Bahnschrift Light"/>
        </w:rPr>
        <w:t xml:space="preserve">The primary research that will be used by the researcher will include </w:t>
      </w:r>
      <w:r w:rsidR="007D15AD" w:rsidRPr="00CC0055">
        <w:rPr>
          <w:rFonts w:ascii="Bahnschrift Light" w:hAnsi="Bahnschrift Light"/>
        </w:rPr>
        <w:t>library-based</w:t>
      </w:r>
      <w:r w:rsidR="00376D9F" w:rsidRPr="00CC0055">
        <w:rPr>
          <w:rFonts w:ascii="Bahnschrift Light" w:hAnsi="Bahnschrift Light"/>
        </w:rPr>
        <w:t xml:space="preserve"> research using certified articles, sustainability journals </w:t>
      </w:r>
      <w:r w:rsidR="007D15AD" w:rsidRPr="00CC0055">
        <w:rPr>
          <w:rFonts w:ascii="Bahnschrift Light" w:hAnsi="Bahnschrift Light"/>
        </w:rPr>
        <w:t>and official reports</w:t>
      </w:r>
      <w:r w:rsidR="00A830CE" w:rsidRPr="00CC0055">
        <w:rPr>
          <w:rFonts w:ascii="Bahnschrift Light" w:hAnsi="Bahnschrift Light"/>
        </w:rPr>
        <w:t xml:space="preserve"> and handout’s</w:t>
      </w:r>
      <w:r w:rsidR="007D15AD" w:rsidRPr="00CC0055">
        <w:rPr>
          <w:rFonts w:ascii="Bahnschrift Light" w:hAnsi="Bahnschrift Light"/>
        </w:rPr>
        <w:t xml:space="preserve"> documented by the Passivhaus trust</w:t>
      </w:r>
      <w:r w:rsidR="00CC0055" w:rsidRPr="00CC0055">
        <w:rPr>
          <w:rFonts w:ascii="Bahnschrift Light" w:hAnsi="Bahnschrift Light"/>
        </w:rPr>
        <w:t xml:space="preserve">. The research will also be undertaking conference participation as other form of </w:t>
      </w:r>
      <w:r w:rsidR="00EE3774">
        <w:rPr>
          <w:rFonts w:ascii="Bahnschrift Light" w:hAnsi="Bahnschrift Light"/>
        </w:rPr>
        <w:t>secondary</w:t>
      </w:r>
      <w:r w:rsidR="00CC0055" w:rsidRPr="00CC0055">
        <w:rPr>
          <w:rFonts w:ascii="Bahnschrift Light" w:hAnsi="Bahnschrift Light"/>
        </w:rPr>
        <w:t xml:space="preserve"> research. </w:t>
      </w:r>
      <w:r w:rsidR="00EE3774">
        <w:rPr>
          <w:rFonts w:ascii="Bahnschrift Light" w:hAnsi="Bahnschrift Light"/>
        </w:rPr>
        <w:t>Primary</w:t>
      </w:r>
      <w:r w:rsidR="00CC0055" w:rsidRPr="00CC0055">
        <w:rPr>
          <w:rFonts w:ascii="Bahnschrift Light" w:hAnsi="Bahnschrift Light"/>
        </w:rPr>
        <w:t xml:space="preserve"> research </w:t>
      </w:r>
      <w:r w:rsidR="00CC0055">
        <w:rPr>
          <w:rFonts w:ascii="Bahnschrift Light" w:hAnsi="Bahnschrift Light"/>
        </w:rPr>
        <w:t xml:space="preserve">that will be undertaken will come in the form of a survey, provided to the general public on their current awareness of </w:t>
      </w:r>
      <w:r w:rsidR="00C21845">
        <w:rPr>
          <w:rFonts w:ascii="Bahnschrift Light" w:hAnsi="Bahnschrift Light"/>
        </w:rPr>
        <w:t>P</w:t>
      </w:r>
      <w:r w:rsidR="00CC0055">
        <w:rPr>
          <w:rFonts w:ascii="Bahnschrift Light" w:hAnsi="Bahnschrift Light"/>
        </w:rPr>
        <w:t>assivhaus</w:t>
      </w:r>
      <w:r w:rsidR="00EE3774">
        <w:rPr>
          <w:rFonts w:ascii="Bahnschrift Light" w:hAnsi="Bahnschrift Light"/>
        </w:rPr>
        <w:t xml:space="preserve"> homes</w:t>
      </w:r>
      <w:r w:rsidR="00CC0055">
        <w:rPr>
          <w:rFonts w:ascii="Bahnschrift Light" w:hAnsi="Bahnschrift Light"/>
        </w:rPr>
        <w:t xml:space="preserve">, and whether they would welcome these changes to help combat global warming and becoming net zero. The survey will include a random </w:t>
      </w:r>
      <w:r w:rsidR="00C21845">
        <w:rPr>
          <w:rFonts w:ascii="Bahnschrift Light" w:hAnsi="Bahnschrift Light"/>
        </w:rPr>
        <w:t xml:space="preserve">anonymous </w:t>
      </w:r>
      <w:r w:rsidR="00CC0055">
        <w:rPr>
          <w:rFonts w:ascii="Bahnschrift Light" w:hAnsi="Bahnschrift Light"/>
        </w:rPr>
        <w:t xml:space="preserve">selection of fifty </w:t>
      </w:r>
      <w:r w:rsidR="00C21845">
        <w:rPr>
          <w:rFonts w:ascii="Bahnschrift Light" w:hAnsi="Bahnschrift Light"/>
        </w:rPr>
        <w:t xml:space="preserve">citizens of the general public from all over the UK, this survey will help gain understanding of general UK </w:t>
      </w:r>
      <w:r w:rsidR="00EE3774">
        <w:rPr>
          <w:rFonts w:ascii="Bahnschrift Light" w:hAnsi="Bahnschrift Light"/>
        </w:rPr>
        <w:t>public’s</w:t>
      </w:r>
      <w:r w:rsidR="00C21845">
        <w:rPr>
          <w:rFonts w:ascii="Bahnschrift Light" w:hAnsi="Bahnschrift Light"/>
        </w:rPr>
        <w:t xml:space="preserve"> </w:t>
      </w:r>
      <w:r w:rsidR="00EE3774">
        <w:rPr>
          <w:rFonts w:ascii="Bahnschrift Light" w:hAnsi="Bahnschrift Light"/>
        </w:rPr>
        <w:t>p</w:t>
      </w:r>
      <w:r w:rsidR="00C21845">
        <w:rPr>
          <w:rFonts w:ascii="Bahnschrift Light" w:hAnsi="Bahnschrift Light"/>
        </w:rPr>
        <w:t>erception of Passivhaus</w:t>
      </w:r>
      <w:r w:rsidR="00EE3774">
        <w:rPr>
          <w:rFonts w:ascii="Bahnschrift Light" w:hAnsi="Bahnschrift Light"/>
        </w:rPr>
        <w:t xml:space="preserve"> homes</w:t>
      </w:r>
      <w:r w:rsidR="00C21845">
        <w:rPr>
          <w:rFonts w:ascii="Bahnschrift Light" w:hAnsi="Bahnschrift Light"/>
        </w:rPr>
        <w:t xml:space="preserve"> and hopefully educate people for better understanding and acceptance of Passivhaus design</w:t>
      </w:r>
      <w:r w:rsidR="00EE3774">
        <w:rPr>
          <w:rFonts w:ascii="Bahnschrift Light" w:hAnsi="Bahnschrift Light"/>
        </w:rPr>
        <w:t>s for the future</w:t>
      </w:r>
      <w:r w:rsidR="00C21845">
        <w:rPr>
          <w:rFonts w:ascii="Bahnschrift Light" w:hAnsi="Bahnschrift Light"/>
        </w:rPr>
        <w:t xml:space="preserve">. </w:t>
      </w:r>
    </w:p>
    <w:p w14:paraId="607764DE" w14:textId="77777777" w:rsidR="00C21845" w:rsidRPr="00CC0055" w:rsidRDefault="00C21845" w:rsidP="00CC0055">
      <w:pPr>
        <w:pStyle w:val="ListParagraph"/>
        <w:ind w:left="360"/>
        <w:rPr>
          <w:rFonts w:ascii="Bahnschrift Light" w:hAnsi="Bahnschrift Light"/>
        </w:rPr>
      </w:pPr>
    </w:p>
    <w:p w14:paraId="6A21E919" w14:textId="12B8E8E1" w:rsidR="00AA3824" w:rsidRDefault="00AA3824" w:rsidP="00AA3824">
      <w:pPr>
        <w:pStyle w:val="ListParagraph"/>
        <w:numPr>
          <w:ilvl w:val="0"/>
          <w:numId w:val="2"/>
        </w:numPr>
        <w:rPr>
          <w:rFonts w:ascii="Bahnschrift Light" w:hAnsi="Bahnschrift Light"/>
        </w:rPr>
      </w:pPr>
      <w:r>
        <w:rPr>
          <w:rFonts w:ascii="Bahnschrift Light" w:hAnsi="Bahnschrift Light"/>
        </w:rPr>
        <w:t>Proposed Structure</w:t>
      </w:r>
    </w:p>
    <w:p w14:paraId="5ACAB6A9" w14:textId="0CEBF6AC" w:rsidR="00AA3824" w:rsidRDefault="00AA3824" w:rsidP="00AA3824">
      <w:pPr>
        <w:pStyle w:val="ListParagraph"/>
        <w:numPr>
          <w:ilvl w:val="1"/>
          <w:numId w:val="2"/>
        </w:numPr>
        <w:rPr>
          <w:rFonts w:ascii="Bahnschrift Light" w:hAnsi="Bahnschrift Light"/>
        </w:rPr>
      </w:pPr>
      <w:r>
        <w:rPr>
          <w:rFonts w:ascii="Bahnschrift Light" w:hAnsi="Bahnschrift Light"/>
        </w:rPr>
        <w:t>Introduction and background on the problem</w:t>
      </w:r>
    </w:p>
    <w:p w14:paraId="5362E05A" w14:textId="66F2FCF9" w:rsidR="00AA3824" w:rsidRDefault="00AA3824" w:rsidP="00AA3824">
      <w:pPr>
        <w:pStyle w:val="ListParagraph"/>
        <w:numPr>
          <w:ilvl w:val="1"/>
          <w:numId w:val="2"/>
        </w:numPr>
        <w:rPr>
          <w:rFonts w:ascii="Bahnschrift Light" w:hAnsi="Bahnschrift Light"/>
        </w:rPr>
      </w:pPr>
      <w:r>
        <w:rPr>
          <w:rFonts w:ascii="Bahnschrift Light" w:hAnsi="Bahnschrift Light"/>
        </w:rPr>
        <w:t xml:space="preserve">What is net zero </w:t>
      </w:r>
    </w:p>
    <w:p w14:paraId="29A53CA1" w14:textId="2218725A" w:rsidR="00AA3824" w:rsidRDefault="00AA3824" w:rsidP="00AA3824">
      <w:pPr>
        <w:pStyle w:val="ListParagraph"/>
        <w:numPr>
          <w:ilvl w:val="1"/>
          <w:numId w:val="2"/>
        </w:numPr>
        <w:rPr>
          <w:rFonts w:ascii="Bahnschrift Light" w:hAnsi="Bahnschrift Light"/>
        </w:rPr>
      </w:pPr>
      <w:r>
        <w:rPr>
          <w:rFonts w:ascii="Bahnschrift Light" w:hAnsi="Bahnschrift Light"/>
        </w:rPr>
        <w:t xml:space="preserve">What is </w:t>
      </w:r>
      <w:r w:rsidR="00A830CE">
        <w:rPr>
          <w:rFonts w:ascii="Bahnschrift Light" w:hAnsi="Bahnschrift Light"/>
        </w:rPr>
        <w:t>P</w:t>
      </w:r>
      <w:r>
        <w:rPr>
          <w:rFonts w:ascii="Bahnschrift Light" w:hAnsi="Bahnschrift Light"/>
        </w:rPr>
        <w:t xml:space="preserve">assivhaus with its apparent advantages and disadvantages </w:t>
      </w:r>
    </w:p>
    <w:p w14:paraId="18C04E61" w14:textId="77777777" w:rsidR="00FD7502" w:rsidRDefault="00AA3824" w:rsidP="00AA3824">
      <w:pPr>
        <w:pStyle w:val="ListParagraph"/>
        <w:numPr>
          <w:ilvl w:val="1"/>
          <w:numId w:val="2"/>
        </w:numPr>
        <w:rPr>
          <w:rFonts w:ascii="Bahnschrift Light" w:hAnsi="Bahnschrift Light"/>
        </w:rPr>
      </w:pPr>
      <w:r>
        <w:rPr>
          <w:rFonts w:ascii="Bahnschrift Light" w:hAnsi="Bahnschrift Light"/>
        </w:rPr>
        <w:t>Grade 1</w:t>
      </w:r>
      <w:r w:rsidR="00FD7502">
        <w:rPr>
          <w:rFonts w:ascii="Bahnschrift Light" w:hAnsi="Bahnschrift Light"/>
        </w:rPr>
        <w:t xml:space="preserve"> </w:t>
      </w:r>
      <w:r>
        <w:rPr>
          <w:rFonts w:ascii="Bahnschrift Light" w:hAnsi="Bahnschrift Light"/>
        </w:rPr>
        <w:t>listed buildings – including their restrictions of repairs and adaptions</w:t>
      </w:r>
    </w:p>
    <w:p w14:paraId="7BC4959F" w14:textId="0EDC45EB" w:rsidR="00AA3824" w:rsidRDefault="00FD7502" w:rsidP="00AA3824">
      <w:pPr>
        <w:pStyle w:val="ListParagraph"/>
        <w:numPr>
          <w:ilvl w:val="1"/>
          <w:numId w:val="2"/>
        </w:numPr>
        <w:rPr>
          <w:rFonts w:ascii="Bahnschrift Light" w:hAnsi="Bahnschrift Light"/>
        </w:rPr>
      </w:pPr>
      <w:r>
        <w:rPr>
          <w:rFonts w:ascii="Bahnschrift Light" w:hAnsi="Bahnschrift Light"/>
        </w:rPr>
        <w:t>Geography and temperature affecting</w:t>
      </w:r>
      <w:r w:rsidR="00AA3824">
        <w:rPr>
          <w:rFonts w:ascii="Bahnschrift Light" w:hAnsi="Bahnschrift Light"/>
        </w:rPr>
        <w:t xml:space="preserve"> </w:t>
      </w:r>
      <w:r>
        <w:rPr>
          <w:rFonts w:ascii="Bahnschrift Light" w:hAnsi="Bahnschrift Light"/>
        </w:rPr>
        <w:t xml:space="preserve">a </w:t>
      </w:r>
      <w:r w:rsidR="00ED37BE">
        <w:rPr>
          <w:rFonts w:ascii="Bahnschrift Light" w:hAnsi="Bahnschrift Light"/>
        </w:rPr>
        <w:t>P</w:t>
      </w:r>
      <w:r>
        <w:rPr>
          <w:rFonts w:ascii="Bahnschrift Light" w:hAnsi="Bahnschrift Light"/>
        </w:rPr>
        <w:t>assivhaus</w:t>
      </w:r>
    </w:p>
    <w:p w14:paraId="2E2A3336" w14:textId="56424AED" w:rsidR="00AA3824" w:rsidRDefault="00AA3824" w:rsidP="00AA3824">
      <w:pPr>
        <w:pStyle w:val="ListParagraph"/>
        <w:numPr>
          <w:ilvl w:val="1"/>
          <w:numId w:val="2"/>
        </w:numPr>
        <w:rPr>
          <w:rFonts w:ascii="Bahnschrift Light" w:hAnsi="Bahnschrift Light"/>
        </w:rPr>
      </w:pPr>
      <w:r>
        <w:rPr>
          <w:rFonts w:ascii="Bahnschrift Light" w:hAnsi="Bahnschrift Light"/>
        </w:rPr>
        <w:lastRenderedPageBreak/>
        <w:t xml:space="preserve"> Analysis of results</w:t>
      </w:r>
      <w:r w:rsidR="00681C2B">
        <w:rPr>
          <w:rFonts w:ascii="Bahnschrift Light" w:hAnsi="Bahnschrift Light"/>
        </w:rPr>
        <w:t xml:space="preserve"> found</w:t>
      </w:r>
      <w:r>
        <w:rPr>
          <w:rFonts w:ascii="Bahnschrift Light" w:hAnsi="Bahnschrift Light"/>
        </w:rPr>
        <w:t xml:space="preserve"> </w:t>
      </w:r>
      <w:r w:rsidR="00AF0CBD">
        <w:rPr>
          <w:rFonts w:ascii="Bahnschrift Light" w:hAnsi="Bahnschrift Light"/>
        </w:rPr>
        <w:t xml:space="preserve">– followed by discussion on these </w:t>
      </w:r>
    </w:p>
    <w:p w14:paraId="2A406F6F" w14:textId="17AB84D3" w:rsidR="004F1A28" w:rsidRPr="004F1A28" w:rsidRDefault="00AF0CBD" w:rsidP="004F1A28">
      <w:pPr>
        <w:pStyle w:val="ListParagraph"/>
        <w:numPr>
          <w:ilvl w:val="1"/>
          <w:numId w:val="2"/>
        </w:numPr>
        <w:rPr>
          <w:rFonts w:ascii="Bahnschrift Light" w:hAnsi="Bahnschrift Light"/>
        </w:rPr>
      </w:pPr>
      <w:r>
        <w:rPr>
          <w:rFonts w:ascii="Bahnschrift Light" w:hAnsi="Bahnschrift Light"/>
        </w:rPr>
        <w:t xml:space="preserve">Conclusion and recommendations, including hypothesis </w:t>
      </w:r>
    </w:p>
    <w:sdt>
      <w:sdtPr>
        <w:rPr>
          <w:rFonts w:asciiTheme="minorHAnsi" w:eastAsiaTheme="minorHAnsi" w:hAnsiTheme="minorHAnsi" w:cstheme="minorBidi"/>
          <w:color w:val="auto"/>
          <w:sz w:val="22"/>
          <w:szCs w:val="22"/>
        </w:rPr>
        <w:id w:val="1876118975"/>
        <w:docPartObj>
          <w:docPartGallery w:val="Bibliographies"/>
          <w:docPartUnique/>
        </w:docPartObj>
      </w:sdtPr>
      <w:sdtContent>
        <w:p w14:paraId="04FFB70A" w14:textId="38C4B879" w:rsidR="004F1A28" w:rsidRPr="004F1A28" w:rsidRDefault="004F1A28" w:rsidP="004F1A28">
          <w:pPr>
            <w:pStyle w:val="Heading1"/>
            <w:numPr>
              <w:ilvl w:val="0"/>
              <w:numId w:val="6"/>
            </w:numPr>
            <w:rPr>
              <w:rFonts w:ascii="Bahnschrift Light" w:hAnsi="Bahnschrift Light"/>
              <w:color w:val="auto"/>
              <w:sz w:val="22"/>
              <w:szCs w:val="22"/>
            </w:rPr>
          </w:pPr>
          <w:r w:rsidRPr="004F1A28">
            <w:rPr>
              <w:rFonts w:ascii="Bahnschrift Light" w:hAnsi="Bahnschrift Light"/>
              <w:color w:val="auto"/>
              <w:sz w:val="22"/>
              <w:szCs w:val="22"/>
            </w:rPr>
            <w:t>References</w:t>
          </w:r>
        </w:p>
        <w:sdt>
          <w:sdtPr>
            <w:id w:val="-573587230"/>
            <w:bibliography/>
          </w:sdtPr>
          <w:sdtContent>
            <w:p w14:paraId="345842BA" w14:textId="77777777" w:rsidR="004F1A28" w:rsidRDefault="004F1A28" w:rsidP="004F1A28">
              <w:pPr>
                <w:pStyle w:val="Bibliography"/>
                <w:rPr>
                  <w:noProof/>
                  <w:sz w:val="24"/>
                  <w:szCs w:val="24"/>
                </w:rPr>
              </w:pPr>
              <w:r>
                <w:fldChar w:fldCharType="begin"/>
              </w:r>
              <w:r>
                <w:instrText xml:space="preserve"> BIBLIOGRAPHY </w:instrText>
              </w:r>
              <w:r>
                <w:fldChar w:fldCharType="separate"/>
              </w:r>
              <w:r>
                <w:rPr>
                  <w:noProof/>
                </w:rPr>
                <w:t xml:space="preserve">Citu, N.D. </w:t>
              </w:r>
              <w:r>
                <w:rPr>
                  <w:i/>
                  <w:iCs/>
                  <w:noProof/>
                </w:rPr>
                <w:t xml:space="preserve">What is the carbon footprint of a house?. </w:t>
              </w:r>
              <w:r>
                <w:rPr>
                  <w:noProof/>
                </w:rPr>
                <w:t xml:space="preserve">[Online] </w:t>
              </w:r>
              <w:r>
                <w:rPr>
                  <w:noProof/>
                </w:rPr>
                <w:br/>
                <w:t xml:space="preserve">Available at: </w:t>
              </w:r>
              <w:r>
                <w:rPr>
                  <w:noProof/>
                  <w:u w:val="single"/>
                </w:rPr>
                <w:t>https://citu.co.uk/citu-live/what-is-the-carbon-footprint-of-a-house</w:t>
              </w:r>
              <w:r>
                <w:rPr>
                  <w:noProof/>
                </w:rPr>
                <w:br/>
                <w:t>[Accessed 2022 November 25].</w:t>
              </w:r>
            </w:p>
            <w:p w14:paraId="3904AD91" w14:textId="77777777" w:rsidR="004F1A28" w:rsidRDefault="004F1A28" w:rsidP="004F1A28">
              <w:pPr>
                <w:pStyle w:val="Bibliography"/>
                <w:rPr>
                  <w:noProof/>
                </w:rPr>
              </w:pPr>
              <w:r>
                <w:rPr>
                  <w:noProof/>
                </w:rPr>
                <w:t xml:space="preserve">Concrete Renovations , 2019. </w:t>
              </w:r>
              <w:r>
                <w:rPr>
                  <w:i/>
                  <w:iCs/>
                  <w:noProof/>
                </w:rPr>
                <w:t xml:space="preserve">What are the Differences Between Grade I and II Listed Buildings?. </w:t>
              </w:r>
              <w:r>
                <w:rPr>
                  <w:noProof/>
                </w:rPr>
                <w:t xml:space="preserve">[Online] </w:t>
              </w:r>
              <w:r>
                <w:rPr>
                  <w:noProof/>
                </w:rPr>
                <w:br/>
                <w:t xml:space="preserve">Available at: </w:t>
              </w:r>
              <w:r>
                <w:rPr>
                  <w:noProof/>
                  <w:u w:val="single"/>
                </w:rPr>
                <w:t>https://www.concreterenovations.co.uk/news/what-are-the-differences-between-grade-i-and-ii-listed-buildings/#:~:text=What%20is%20a%20Grade%20I,is%20placed%20on%20such%20sites.</w:t>
              </w:r>
              <w:r>
                <w:rPr>
                  <w:noProof/>
                </w:rPr>
                <w:br/>
                <w:t>[Accessed 2022 November 25].</w:t>
              </w:r>
            </w:p>
            <w:p w14:paraId="03835EE8" w14:textId="77777777" w:rsidR="004F1A28" w:rsidRDefault="004F1A28" w:rsidP="004F1A28">
              <w:pPr>
                <w:pStyle w:val="Bibliography"/>
                <w:rPr>
                  <w:noProof/>
                </w:rPr>
              </w:pPr>
              <w:r>
                <w:rPr>
                  <w:noProof/>
                </w:rPr>
                <w:t xml:space="preserve">Green Building Store , N.D. </w:t>
              </w:r>
              <w:r>
                <w:rPr>
                  <w:i/>
                  <w:iCs/>
                  <w:noProof/>
                </w:rPr>
                <w:t xml:space="preserve">What is Passivhaus. </w:t>
              </w:r>
              <w:r>
                <w:rPr>
                  <w:noProof/>
                </w:rPr>
                <w:t xml:space="preserve">[Online] </w:t>
              </w:r>
              <w:r>
                <w:rPr>
                  <w:noProof/>
                </w:rPr>
                <w:br/>
                <w:t xml:space="preserve">Available at: </w:t>
              </w:r>
              <w:r>
                <w:rPr>
                  <w:noProof/>
                  <w:u w:val="single"/>
                </w:rPr>
                <w:t>https://www.greenbuildingstore.co.uk/information-hub/what-is-passivhaus/</w:t>
              </w:r>
              <w:r>
                <w:rPr>
                  <w:noProof/>
                </w:rPr>
                <w:br/>
                <w:t>[Accessed 2022 November 25].</w:t>
              </w:r>
            </w:p>
            <w:p w14:paraId="61DCABD7" w14:textId="77777777" w:rsidR="004F1A28" w:rsidRDefault="004F1A28" w:rsidP="004F1A28">
              <w:pPr>
                <w:pStyle w:val="Bibliography"/>
                <w:rPr>
                  <w:noProof/>
                </w:rPr>
              </w:pPr>
              <w:r>
                <w:rPr>
                  <w:noProof/>
                </w:rPr>
                <w:t xml:space="preserve">Hiscox, 2016. </w:t>
              </w:r>
              <w:r>
                <w:rPr>
                  <w:i/>
                  <w:iCs/>
                  <w:noProof/>
                </w:rPr>
                <w:t xml:space="preserve">Grade II Listed Building Regulations. </w:t>
              </w:r>
              <w:r>
                <w:rPr>
                  <w:noProof/>
                </w:rPr>
                <w:t xml:space="preserve">[Online] </w:t>
              </w:r>
              <w:r>
                <w:rPr>
                  <w:noProof/>
                </w:rPr>
                <w:br/>
                <w:t xml:space="preserve">Available at: </w:t>
              </w:r>
              <w:r>
                <w:rPr>
                  <w:noProof/>
                  <w:u w:val="single"/>
                </w:rPr>
                <w:t>https://www.hiscox.co.uk/home-insurance/cover-stories/grade-ii-listed-building-regulations/#:~:text=Grade%20II%20listed%20buildings%20are,consent%20from%20the%20relevant%20authorities.</w:t>
              </w:r>
              <w:r>
                <w:rPr>
                  <w:noProof/>
                </w:rPr>
                <w:br/>
                <w:t>[Accessed 2022 November 25].</w:t>
              </w:r>
            </w:p>
            <w:p w14:paraId="69B954D5" w14:textId="77777777" w:rsidR="004F1A28" w:rsidRDefault="004F1A28" w:rsidP="004F1A28">
              <w:pPr>
                <w:pStyle w:val="Bibliography"/>
                <w:rPr>
                  <w:noProof/>
                </w:rPr>
              </w:pPr>
              <w:r>
                <w:rPr>
                  <w:noProof/>
                </w:rPr>
                <w:t xml:space="preserve">Krämer, K., 2016. </w:t>
              </w:r>
              <w:r>
                <w:rPr>
                  <w:i/>
                  <w:iCs/>
                  <w:noProof/>
                </w:rPr>
                <w:t xml:space="preserve">The first Passive House: Interview with Dr. Wolfgang Feist. </w:t>
              </w:r>
              <w:r>
                <w:rPr>
                  <w:noProof/>
                </w:rPr>
                <w:t>Kranichstein: Internation Passive House Association.</w:t>
              </w:r>
            </w:p>
            <w:p w14:paraId="05F867A5" w14:textId="77777777" w:rsidR="004F1A28" w:rsidRDefault="004F1A28" w:rsidP="004F1A28">
              <w:pPr>
                <w:pStyle w:val="Bibliography"/>
                <w:rPr>
                  <w:noProof/>
                </w:rPr>
              </w:pPr>
              <w:r>
                <w:rPr>
                  <w:noProof/>
                </w:rPr>
                <w:t xml:space="preserve">Rosado, H. R. a. M. R. a. P., 2020. </w:t>
              </w:r>
              <w:r>
                <w:rPr>
                  <w:i/>
                  <w:iCs/>
                  <w:noProof/>
                </w:rPr>
                <w:t xml:space="preserve">Greenhouse Gas Emissions. </w:t>
              </w:r>
              <w:r>
                <w:rPr>
                  <w:noProof/>
                </w:rPr>
                <w:t xml:space="preserve">[Online] </w:t>
              </w:r>
              <w:r>
                <w:rPr>
                  <w:noProof/>
                </w:rPr>
                <w:br/>
                <w:t xml:space="preserve">Available at: </w:t>
              </w:r>
              <w:r>
                <w:rPr>
                  <w:noProof/>
                  <w:u w:val="single"/>
                </w:rPr>
                <w:t>https://ourworldindata.org/greenhouse-gas-emissions#:~:text=Greenhouse%20gases%20are%20measured%20in,CO2e%20each%20year</w:t>
              </w:r>
              <w:r>
                <w:rPr>
                  <w:noProof/>
                </w:rPr>
                <w:br/>
                <w:t>[Accessed 2022 November 25].</w:t>
              </w:r>
            </w:p>
            <w:p w14:paraId="25ACC683" w14:textId="77777777" w:rsidR="004F1A28" w:rsidRDefault="004F1A28" w:rsidP="004F1A28">
              <w:pPr>
                <w:pStyle w:val="Bibliography"/>
                <w:rPr>
                  <w:noProof/>
                </w:rPr>
              </w:pPr>
              <w:r>
                <w:rPr>
                  <w:noProof/>
                </w:rPr>
                <w:t xml:space="preserve">United Nations, N.D. </w:t>
              </w:r>
              <w:r>
                <w:rPr>
                  <w:i/>
                  <w:iCs/>
                  <w:noProof/>
                </w:rPr>
                <w:t xml:space="preserve">What Is Climate Change?. </w:t>
              </w:r>
              <w:r>
                <w:rPr>
                  <w:noProof/>
                </w:rPr>
                <w:t xml:space="preserve">[Online] </w:t>
              </w:r>
              <w:r>
                <w:rPr>
                  <w:noProof/>
                </w:rPr>
                <w:br/>
                <w:t xml:space="preserve">Available at: </w:t>
              </w:r>
              <w:r>
                <w:rPr>
                  <w:noProof/>
                  <w:u w:val="single"/>
                </w:rPr>
                <w:t>https://www.un.org/en/climatechange/what-is-climate-change</w:t>
              </w:r>
              <w:r>
                <w:rPr>
                  <w:noProof/>
                </w:rPr>
                <w:br/>
                <w:t>[Accessed 2022 November 25].</w:t>
              </w:r>
            </w:p>
            <w:p w14:paraId="70485173" w14:textId="77777777" w:rsidR="004F1A28" w:rsidRDefault="004F1A28" w:rsidP="004F1A28">
              <w:pPr>
                <w:pStyle w:val="Bibliography"/>
                <w:rPr>
                  <w:noProof/>
                </w:rPr>
              </w:pPr>
              <w:r>
                <w:rPr>
                  <w:noProof/>
                </w:rPr>
                <w:t xml:space="preserve">University Of Oxford, N.D. </w:t>
              </w:r>
              <w:r>
                <w:rPr>
                  <w:i/>
                  <w:iCs/>
                  <w:noProof/>
                </w:rPr>
                <w:t xml:space="preserve">WHAT IS NET ZERO?. </w:t>
              </w:r>
              <w:r>
                <w:rPr>
                  <w:noProof/>
                </w:rPr>
                <w:t xml:space="preserve">[Online] </w:t>
              </w:r>
              <w:r>
                <w:rPr>
                  <w:noProof/>
                </w:rPr>
                <w:br/>
                <w:t xml:space="preserve">Available at: </w:t>
              </w:r>
              <w:r>
                <w:rPr>
                  <w:noProof/>
                  <w:u w:val="single"/>
                </w:rPr>
                <w:t>https://netzeroclimate.org/what-is-net-zero/</w:t>
              </w:r>
              <w:r>
                <w:rPr>
                  <w:noProof/>
                </w:rPr>
                <w:br/>
                <w:t>[Accessed 2022 November 25].</w:t>
              </w:r>
            </w:p>
            <w:p w14:paraId="611DB992" w14:textId="29619708" w:rsidR="004F1A28" w:rsidRDefault="004F1A28" w:rsidP="004F1A28">
              <w:r>
                <w:rPr>
                  <w:b/>
                  <w:bCs/>
                  <w:noProof/>
                </w:rPr>
                <w:fldChar w:fldCharType="end"/>
              </w:r>
            </w:p>
          </w:sdtContent>
        </w:sdt>
      </w:sdtContent>
    </w:sdt>
    <w:p w14:paraId="0BF13E7F" w14:textId="1534EBA2" w:rsidR="00AF0CBD" w:rsidRPr="004F1A28" w:rsidRDefault="00AF0CBD" w:rsidP="004F1A28">
      <w:pPr>
        <w:rPr>
          <w:rFonts w:ascii="Bahnschrift Light" w:hAnsi="Bahnschrift Light"/>
        </w:rPr>
      </w:pPr>
    </w:p>
    <w:p w14:paraId="4ADDE4F7" w14:textId="08E4E275" w:rsidR="005219CB" w:rsidRPr="005219CB" w:rsidRDefault="005219CB" w:rsidP="005219CB">
      <w:pPr>
        <w:rPr>
          <w:rFonts w:ascii="Bahnschrift Light" w:hAnsi="Bahnschrift Light"/>
        </w:rPr>
      </w:pPr>
    </w:p>
    <w:p w14:paraId="6026210B" w14:textId="77777777" w:rsidR="001D6108" w:rsidRPr="001D6108" w:rsidRDefault="001D6108" w:rsidP="001D6108">
      <w:pPr>
        <w:rPr>
          <w:rFonts w:ascii="Bahnschrift Light" w:hAnsi="Bahnschrift Light"/>
        </w:rPr>
      </w:pPr>
    </w:p>
    <w:p w14:paraId="7BD266B9" w14:textId="77777777" w:rsidR="009847A4" w:rsidRPr="009847A4" w:rsidRDefault="009847A4" w:rsidP="009847A4">
      <w:pPr>
        <w:pStyle w:val="ListParagraph"/>
        <w:ind w:left="1800"/>
        <w:rPr>
          <w:rFonts w:ascii="Bahnschrift Light" w:hAnsi="Bahnschrift Light"/>
        </w:rPr>
      </w:pPr>
    </w:p>
    <w:p w14:paraId="07909EC5" w14:textId="77777777" w:rsidR="000254C7" w:rsidRPr="000254C7" w:rsidRDefault="000254C7">
      <w:pPr>
        <w:rPr>
          <w:rFonts w:ascii="Bahnschrift Light" w:hAnsi="Bahnschrift Light"/>
        </w:rPr>
      </w:pPr>
    </w:p>
    <w:sectPr w:rsidR="000254C7" w:rsidRPr="000254C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5287A" w14:textId="77777777" w:rsidR="00862E14" w:rsidRDefault="00862E14" w:rsidP="000254C7">
      <w:pPr>
        <w:spacing w:after="0" w:line="240" w:lineRule="auto"/>
      </w:pPr>
      <w:r>
        <w:separator/>
      </w:r>
    </w:p>
  </w:endnote>
  <w:endnote w:type="continuationSeparator" w:id="0">
    <w:p w14:paraId="0660D79C" w14:textId="77777777" w:rsidR="00862E14" w:rsidRDefault="00862E14" w:rsidP="00025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ACADD" w14:textId="77777777" w:rsidR="00862E14" w:rsidRDefault="00862E14" w:rsidP="000254C7">
      <w:pPr>
        <w:spacing w:after="0" w:line="240" w:lineRule="auto"/>
      </w:pPr>
      <w:r>
        <w:separator/>
      </w:r>
    </w:p>
  </w:footnote>
  <w:footnote w:type="continuationSeparator" w:id="0">
    <w:p w14:paraId="68118B87" w14:textId="77777777" w:rsidR="00862E14" w:rsidRDefault="00862E14" w:rsidP="000254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7F7F7F" w:themeColor="background1" w:themeShade="7F"/>
        <w:spacing w:val="60"/>
      </w:rPr>
      <w:id w:val="505327646"/>
      <w:docPartObj>
        <w:docPartGallery w:val="Page Numbers (Top of Page)"/>
        <w:docPartUnique/>
      </w:docPartObj>
    </w:sdtPr>
    <w:sdtEndPr>
      <w:rPr>
        <w:b/>
        <w:bCs/>
        <w:noProof/>
        <w:color w:val="auto"/>
        <w:spacing w:val="0"/>
      </w:rPr>
    </w:sdtEndPr>
    <w:sdtContent>
      <w:p w14:paraId="02BC6428" w14:textId="13ABC5DD" w:rsidR="00BF1627" w:rsidRPr="00BF1627" w:rsidRDefault="00BF1627">
        <w:pPr>
          <w:pStyle w:val="Header"/>
          <w:pBdr>
            <w:bottom w:val="single" w:sz="4" w:space="1" w:color="D9D9D9" w:themeColor="background1" w:themeShade="D9"/>
          </w:pBdr>
          <w:jc w:val="right"/>
          <w:rPr>
            <w:rFonts w:ascii="Arial" w:hAnsi="Arial" w:cs="Arial"/>
            <w:b/>
            <w:bCs/>
          </w:rPr>
        </w:pPr>
        <w:r w:rsidRPr="00BF1627">
          <w:rPr>
            <w:rFonts w:ascii="Arial" w:hAnsi="Arial" w:cs="Arial"/>
            <w:color w:val="7F7F7F" w:themeColor="background1" w:themeShade="7F"/>
            <w:spacing w:val="60"/>
          </w:rPr>
          <w:t>Page</w:t>
        </w:r>
        <w:r w:rsidRPr="00BF1627">
          <w:rPr>
            <w:rFonts w:ascii="Arial" w:hAnsi="Arial" w:cs="Arial"/>
          </w:rPr>
          <w:t xml:space="preserve"> | </w:t>
        </w:r>
        <w:r w:rsidRPr="00BF1627">
          <w:rPr>
            <w:rFonts w:ascii="Arial" w:hAnsi="Arial" w:cs="Arial"/>
          </w:rPr>
          <w:fldChar w:fldCharType="begin"/>
        </w:r>
        <w:r w:rsidRPr="00BF1627">
          <w:rPr>
            <w:rFonts w:ascii="Arial" w:hAnsi="Arial" w:cs="Arial"/>
          </w:rPr>
          <w:instrText xml:space="preserve"> PAGE   \* MERGEFORMAT </w:instrText>
        </w:r>
        <w:r w:rsidRPr="00BF1627">
          <w:rPr>
            <w:rFonts w:ascii="Arial" w:hAnsi="Arial" w:cs="Arial"/>
          </w:rPr>
          <w:fldChar w:fldCharType="separate"/>
        </w:r>
        <w:r w:rsidRPr="00BF1627">
          <w:rPr>
            <w:rFonts w:ascii="Arial" w:hAnsi="Arial" w:cs="Arial"/>
            <w:b/>
            <w:bCs/>
            <w:noProof/>
          </w:rPr>
          <w:t>2</w:t>
        </w:r>
        <w:r w:rsidRPr="00BF1627">
          <w:rPr>
            <w:rFonts w:ascii="Arial" w:hAnsi="Arial" w:cs="Arial"/>
            <w:b/>
            <w:bCs/>
            <w:noProof/>
          </w:rPr>
          <w:fldChar w:fldCharType="end"/>
        </w:r>
      </w:p>
    </w:sdtContent>
  </w:sdt>
  <w:p w14:paraId="1D400494" w14:textId="15E4B9E6" w:rsidR="000254C7" w:rsidRPr="000254C7" w:rsidRDefault="000254C7" w:rsidP="000254C7">
    <w:pPr>
      <w:pStyle w:val="Header"/>
      <w:jc w:val="center"/>
      <w:rPr>
        <w:rFonts w:ascii="Bahnschrift Light" w:hAnsi="Bahnschrift Light"/>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5B5C"/>
    <w:multiLevelType w:val="hybridMultilevel"/>
    <w:tmpl w:val="DBE80D2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B228F"/>
    <w:multiLevelType w:val="hybridMultilevel"/>
    <w:tmpl w:val="EA6021FC"/>
    <w:lvl w:ilvl="0" w:tplc="E7E8495E">
      <w:numFmt w:val="bullet"/>
      <w:lvlText w:val="-"/>
      <w:lvlJc w:val="left"/>
      <w:pPr>
        <w:ind w:left="720" w:hanging="360"/>
      </w:pPr>
      <w:rPr>
        <w:rFonts w:ascii="Bahnschrift Light" w:eastAsiaTheme="minorHAnsi" w:hAnsi="Bahnschrift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13E33"/>
    <w:multiLevelType w:val="multilevel"/>
    <w:tmpl w:val="ABF42A3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3" w15:restartNumberingAfterBreak="0">
    <w:nsid w:val="2EA64368"/>
    <w:multiLevelType w:val="multilevel"/>
    <w:tmpl w:val="ABF42A3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4" w15:restartNumberingAfterBreak="0">
    <w:nsid w:val="45384484"/>
    <w:multiLevelType w:val="multilevel"/>
    <w:tmpl w:val="ABF42A3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5" w15:restartNumberingAfterBreak="0">
    <w:nsid w:val="55D05F1E"/>
    <w:multiLevelType w:val="multilevel"/>
    <w:tmpl w:val="ABF42A3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310718766">
    <w:abstractNumId w:val="1"/>
  </w:num>
  <w:num w:numId="2" w16cid:durableId="1664815385">
    <w:abstractNumId w:val="3"/>
  </w:num>
  <w:num w:numId="3" w16cid:durableId="1827744581">
    <w:abstractNumId w:val="2"/>
  </w:num>
  <w:num w:numId="4" w16cid:durableId="342434339">
    <w:abstractNumId w:val="4"/>
  </w:num>
  <w:num w:numId="5" w16cid:durableId="1309361428">
    <w:abstractNumId w:val="5"/>
  </w:num>
  <w:num w:numId="6" w16cid:durableId="11864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C7"/>
    <w:rsid w:val="00012D62"/>
    <w:rsid w:val="000254C7"/>
    <w:rsid w:val="000640E7"/>
    <w:rsid w:val="000D2EE5"/>
    <w:rsid w:val="000D7A3A"/>
    <w:rsid w:val="00166FFE"/>
    <w:rsid w:val="001A360E"/>
    <w:rsid w:val="001B4A88"/>
    <w:rsid w:val="001D6108"/>
    <w:rsid w:val="0024022D"/>
    <w:rsid w:val="002A1F54"/>
    <w:rsid w:val="002E6061"/>
    <w:rsid w:val="00376D9F"/>
    <w:rsid w:val="003929FF"/>
    <w:rsid w:val="00461972"/>
    <w:rsid w:val="004B00DE"/>
    <w:rsid w:val="004F1A28"/>
    <w:rsid w:val="005219CB"/>
    <w:rsid w:val="005A298B"/>
    <w:rsid w:val="00681C2B"/>
    <w:rsid w:val="007752B2"/>
    <w:rsid w:val="007B4987"/>
    <w:rsid w:val="007D15AD"/>
    <w:rsid w:val="00806CBF"/>
    <w:rsid w:val="00862E14"/>
    <w:rsid w:val="0095696F"/>
    <w:rsid w:val="009847A4"/>
    <w:rsid w:val="00A23C20"/>
    <w:rsid w:val="00A76BFE"/>
    <w:rsid w:val="00A830CE"/>
    <w:rsid w:val="00AA3824"/>
    <w:rsid w:val="00AF0CBD"/>
    <w:rsid w:val="00B611AE"/>
    <w:rsid w:val="00BC1D91"/>
    <w:rsid w:val="00BD0A91"/>
    <w:rsid w:val="00BF1627"/>
    <w:rsid w:val="00BF52FD"/>
    <w:rsid w:val="00C21845"/>
    <w:rsid w:val="00CC0055"/>
    <w:rsid w:val="00D122DB"/>
    <w:rsid w:val="00D92400"/>
    <w:rsid w:val="00DB47D1"/>
    <w:rsid w:val="00ED37BE"/>
    <w:rsid w:val="00EE3774"/>
    <w:rsid w:val="00F06E56"/>
    <w:rsid w:val="00F144CD"/>
    <w:rsid w:val="00F6275C"/>
    <w:rsid w:val="00FC46DC"/>
    <w:rsid w:val="00FD7502"/>
    <w:rsid w:val="00FE2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A3E3A"/>
  <w15:chartTrackingRefBased/>
  <w15:docId w15:val="{7D659890-FB0A-4EEB-B061-559759DFC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7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4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C7"/>
  </w:style>
  <w:style w:type="paragraph" w:styleId="Footer">
    <w:name w:val="footer"/>
    <w:basedOn w:val="Normal"/>
    <w:link w:val="FooterChar"/>
    <w:uiPriority w:val="99"/>
    <w:unhideWhenUsed/>
    <w:rsid w:val="000254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C7"/>
  </w:style>
  <w:style w:type="paragraph" w:styleId="ListParagraph">
    <w:name w:val="List Paragraph"/>
    <w:basedOn w:val="Normal"/>
    <w:uiPriority w:val="34"/>
    <w:qFormat/>
    <w:rsid w:val="000254C7"/>
    <w:pPr>
      <w:ind w:left="720"/>
      <w:contextualSpacing/>
    </w:pPr>
  </w:style>
  <w:style w:type="character" w:customStyle="1" w:styleId="Heading1Char">
    <w:name w:val="Heading 1 Char"/>
    <w:basedOn w:val="DefaultParagraphFont"/>
    <w:link w:val="Heading1"/>
    <w:uiPriority w:val="9"/>
    <w:rsid w:val="009847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47A4"/>
    <w:pPr>
      <w:outlineLvl w:val="9"/>
    </w:pPr>
    <w:rPr>
      <w:lang w:val="en-US"/>
    </w:rPr>
  </w:style>
  <w:style w:type="character" w:styleId="CommentReference">
    <w:name w:val="annotation reference"/>
    <w:basedOn w:val="DefaultParagraphFont"/>
    <w:uiPriority w:val="99"/>
    <w:semiHidden/>
    <w:unhideWhenUsed/>
    <w:rsid w:val="009847A4"/>
    <w:rPr>
      <w:sz w:val="16"/>
      <w:szCs w:val="16"/>
    </w:rPr>
  </w:style>
  <w:style w:type="paragraph" w:styleId="CommentText">
    <w:name w:val="annotation text"/>
    <w:basedOn w:val="Normal"/>
    <w:link w:val="CommentTextChar"/>
    <w:uiPriority w:val="99"/>
    <w:semiHidden/>
    <w:unhideWhenUsed/>
    <w:rsid w:val="009847A4"/>
    <w:pPr>
      <w:spacing w:line="240" w:lineRule="auto"/>
    </w:pPr>
    <w:rPr>
      <w:sz w:val="20"/>
      <w:szCs w:val="20"/>
    </w:rPr>
  </w:style>
  <w:style w:type="character" w:customStyle="1" w:styleId="CommentTextChar">
    <w:name w:val="Comment Text Char"/>
    <w:basedOn w:val="DefaultParagraphFont"/>
    <w:link w:val="CommentText"/>
    <w:uiPriority w:val="99"/>
    <w:semiHidden/>
    <w:rsid w:val="009847A4"/>
    <w:rPr>
      <w:sz w:val="20"/>
      <w:szCs w:val="20"/>
    </w:rPr>
  </w:style>
  <w:style w:type="paragraph" w:styleId="CommentSubject">
    <w:name w:val="annotation subject"/>
    <w:basedOn w:val="CommentText"/>
    <w:next w:val="CommentText"/>
    <w:link w:val="CommentSubjectChar"/>
    <w:uiPriority w:val="99"/>
    <w:semiHidden/>
    <w:unhideWhenUsed/>
    <w:rsid w:val="009847A4"/>
    <w:rPr>
      <w:b/>
      <w:bCs/>
    </w:rPr>
  </w:style>
  <w:style w:type="character" w:customStyle="1" w:styleId="CommentSubjectChar">
    <w:name w:val="Comment Subject Char"/>
    <w:basedOn w:val="CommentTextChar"/>
    <w:link w:val="CommentSubject"/>
    <w:uiPriority w:val="99"/>
    <w:semiHidden/>
    <w:rsid w:val="009847A4"/>
    <w:rPr>
      <w:b/>
      <w:bCs/>
      <w:sz w:val="20"/>
      <w:szCs w:val="20"/>
    </w:rPr>
  </w:style>
  <w:style w:type="paragraph" w:styleId="Bibliography">
    <w:name w:val="Bibliography"/>
    <w:basedOn w:val="Normal"/>
    <w:next w:val="Normal"/>
    <w:uiPriority w:val="37"/>
    <w:unhideWhenUsed/>
    <w:rsid w:val="004F1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2557">
      <w:bodyDiv w:val="1"/>
      <w:marLeft w:val="0"/>
      <w:marRight w:val="0"/>
      <w:marTop w:val="0"/>
      <w:marBottom w:val="0"/>
      <w:divBdr>
        <w:top w:val="none" w:sz="0" w:space="0" w:color="auto"/>
        <w:left w:val="none" w:sz="0" w:space="0" w:color="auto"/>
        <w:bottom w:val="none" w:sz="0" w:space="0" w:color="auto"/>
        <w:right w:val="none" w:sz="0" w:space="0" w:color="auto"/>
      </w:divBdr>
    </w:div>
    <w:div w:id="216280797">
      <w:bodyDiv w:val="1"/>
      <w:marLeft w:val="0"/>
      <w:marRight w:val="0"/>
      <w:marTop w:val="0"/>
      <w:marBottom w:val="0"/>
      <w:divBdr>
        <w:top w:val="none" w:sz="0" w:space="0" w:color="auto"/>
        <w:left w:val="none" w:sz="0" w:space="0" w:color="auto"/>
        <w:bottom w:val="none" w:sz="0" w:space="0" w:color="auto"/>
        <w:right w:val="none" w:sz="0" w:space="0" w:color="auto"/>
      </w:divBdr>
    </w:div>
    <w:div w:id="220992573">
      <w:bodyDiv w:val="1"/>
      <w:marLeft w:val="0"/>
      <w:marRight w:val="0"/>
      <w:marTop w:val="0"/>
      <w:marBottom w:val="0"/>
      <w:divBdr>
        <w:top w:val="none" w:sz="0" w:space="0" w:color="auto"/>
        <w:left w:val="none" w:sz="0" w:space="0" w:color="auto"/>
        <w:bottom w:val="none" w:sz="0" w:space="0" w:color="auto"/>
        <w:right w:val="none" w:sz="0" w:space="0" w:color="auto"/>
      </w:divBdr>
    </w:div>
    <w:div w:id="315688247">
      <w:bodyDiv w:val="1"/>
      <w:marLeft w:val="0"/>
      <w:marRight w:val="0"/>
      <w:marTop w:val="0"/>
      <w:marBottom w:val="0"/>
      <w:divBdr>
        <w:top w:val="none" w:sz="0" w:space="0" w:color="auto"/>
        <w:left w:val="none" w:sz="0" w:space="0" w:color="auto"/>
        <w:bottom w:val="none" w:sz="0" w:space="0" w:color="auto"/>
        <w:right w:val="none" w:sz="0" w:space="0" w:color="auto"/>
      </w:divBdr>
    </w:div>
    <w:div w:id="431098249">
      <w:bodyDiv w:val="1"/>
      <w:marLeft w:val="0"/>
      <w:marRight w:val="0"/>
      <w:marTop w:val="0"/>
      <w:marBottom w:val="0"/>
      <w:divBdr>
        <w:top w:val="none" w:sz="0" w:space="0" w:color="auto"/>
        <w:left w:val="none" w:sz="0" w:space="0" w:color="auto"/>
        <w:bottom w:val="none" w:sz="0" w:space="0" w:color="auto"/>
        <w:right w:val="none" w:sz="0" w:space="0" w:color="auto"/>
      </w:divBdr>
    </w:div>
    <w:div w:id="461534592">
      <w:bodyDiv w:val="1"/>
      <w:marLeft w:val="0"/>
      <w:marRight w:val="0"/>
      <w:marTop w:val="0"/>
      <w:marBottom w:val="0"/>
      <w:divBdr>
        <w:top w:val="none" w:sz="0" w:space="0" w:color="auto"/>
        <w:left w:val="none" w:sz="0" w:space="0" w:color="auto"/>
        <w:bottom w:val="none" w:sz="0" w:space="0" w:color="auto"/>
        <w:right w:val="none" w:sz="0" w:space="0" w:color="auto"/>
      </w:divBdr>
    </w:div>
    <w:div w:id="473640961">
      <w:bodyDiv w:val="1"/>
      <w:marLeft w:val="0"/>
      <w:marRight w:val="0"/>
      <w:marTop w:val="0"/>
      <w:marBottom w:val="0"/>
      <w:divBdr>
        <w:top w:val="none" w:sz="0" w:space="0" w:color="auto"/>
        <w:left w:val="none" w:sz="0" w:space="0" w:color="auto"/>
        <w:bottom w:val="none" w:sz="0" w:space="0" w:color="auto"/>
        <w:right w:val="none" w:sz="0" w:space="0" w:color="auto"/>
      </w:divBdr>
    </w:div>
    <w:div w:id="531189049">
      <w:bodyDiv w:val="1"/>
      <w:marLeft w:val="0"/>
      <w:marRight w:val="0"/>
      <w:marTop w:val="0"/>
      <w:marBottom w:val="0"/>
      <w:divBdr>
        <w:top w:val="none" w:sz="0" w:space="0" w:color="auto"/>
        <w:left w:val="none" w:sz="0" w:space="0" w:color="auto"/>
        <w:bottom w:val="none" w:sz="0" w:space="0" w:color="auto"/>
        <w:right w:val="none" w:sz="0" w:space="0" w:color="auto"/>
      </w:divBdr>
    </w:div>
    <w:div w:id="575625830">
      <w:bodyDiv w:val="1"/>
      <w:marLeft w:val="0"/>
      <w:marRight w:val="0"/>
      <w:marTop w:val="0"/>
      <w:marBottom w:val="0"/>
      <w:divBdr>
        <w:top w:val="none" w:sz="0" w:space="0" w:color="auto"/>
        <w:left w:val="none" w:sz="0" w:space="0" w:color="auto"/>
        <w:bottom w:val="none" w:sz="0" w:space="0" w:color="auto"/>
        <w:right w:val="none" w:sz="0" w:space="0" w:color="auto"/>
      </w:divBdr>
    </w:div>
    <w:div w:id="790786136">
      <w:bodyDiv w:val="1"/>
      <w:marLeft w:val="0"/>
      <w:marRight w:val="0"/>
      <w:marTop w:val="0"/>
      <w:marBottom w:val="0"/>
      <w:divBdr>
        <w:top w:val="none" w:sz="0" w:space="0" w:color="auto"/>
        <w:left w:val="none" w:sz="0" w:space="0" w:color="auto"/>
        <w:bottom w:val="none" w:sz="0" w:space="0" w:color="auto"/>
        <w:right w:val="none" w:sz="0" w:space="0" w:color="auto"/>
      </w:divBdr>
    </w:div>
    <w:div w:id="1071854804">
      <w:bodyDiv w:val="1"/>
      <w:marLeft w:val="0"/>
      <w:marRight w:val="0"/>
      <w:marTop w:val="0"/>
      <w:marBottom w:val="0"/>
      <w:divBdr>
        <w:top w:val="none" w:sz="0" w:space="0" w:color="auto"/>
        <w:left w:val="none" w:sz="0" w:space="0" w:color="auto"/>
        <w:bottom w:val="none" w:sz="0" w:space="0" w:color="auto"/>
        <w:right w:val="none" w:sz="0" w:space="0" w:color="auto"/>
      </w:divBdr>
    </w:div>
    <w:div w:id="1145010410">
      <w:bodyDiv w:val="1"/>
      <w:marLeft w:val="0"/>
      <w:marRight w:val="0"/>
      <w:marTop w:val="0"/>
      <w:marBottom w:val="0"/>
      <w:divBdr>
        <w:top w:val="none" w:sz="0" w:space="0" w:color="auto"/>
        <w:left w:val="none" w:sz="0" w:space="0" w:color="auto"/>
        <w:bottom w:val="none" w:sz="0" w:space="0" w:color="auto"/>
        <w:right w:val="none" w:sz="0" w:space="0" w:color="auto"/>
      </w:divBdr>
    </w:div>
    <w:div w:id="1189951090">
      <w:bodyDiv w:val="1"/>
      <w:marLeft w:val="0"/>
      <w:marRight w:val="0"/>
      <w:marTop w:val="0"/>
      <w:marBottom w:val="0"/>
      <w:divBdr>
        <w:top w:val="none" w:sz="0" w:space="0" w:color="auto"/>
        <w:left w:val="none" w:sz="0" w:space="0" w:color="auto"/>
        <w:bottom w:val="none" w:sz="0" w:space="0" w:color="auto"/>
        <w:right w:val="none" w:sz="0" w:space="0" w:color="auto"/>
      </w:divBdr>
    </w:div>
    <w:div w:id="1218394819">
      <w:bodyDiv w:val="1"/>
      <w:marLeft w:val="0"/>
      <w:marRight w:val="0"/>
      <w:marTop w:val="0"/>
      <w:marBottom w:val="0"/>
      <w:divBdr>
        <w:top w:val="none" w:sz="0" w:space="0" w:color="auto"/>
        <w:left w:val="none" w:sz="0" w:space="0" w:color="auto"/>
        <w:bottom w:val="none" w:sz="0" w:space="0" w:color="auto"/>
        <w:right w:val="none" w:sz="0" w:space="0" w:color="auto"/>
      </w:divBdr>
    </w:div>
    <w:div w:id="1238323115">
      <w:bodyDiv w:val="1"/>
      <w:marLeft w:val="0"/>
      <w:marRight w:val="0"/>
      <w:marTop w:val="0"/>
      <w:marBottom w:val="0"/>
      <w:divBdr>
        <w:top w:val="none" w:sz="0" w:space="0" w:color="auto"/>
        <w:left w:val="none" w:sz="0" w:space="0" w:color="auto"/>
        <w:bottom w:val="none" w:sz="0" w:space="0" w:color="auto"/>
        <w:right w:val="none" w:sz="0" w:space="0" w:color="auto"/>
      </w:divBdr>
    </w:div>
    <w:div w:id="1322655485">
      <w:bodyDiv w:val="1"/>
      <w:marLeft w:val="0"/>
      <w:marRight w:val="0"/>
      <w:marTop w:val="0"/>
      <w:marBottom w:val="0"/>
      <w:divBdr>
        <w:top w:val="none" w:sz="0" w:space="0" w:color="auto"/>
        <w:left w:val="none" w:sz="0" w:space="0" w:color="auto"/>
        <w:bottom w:val="none" w:sz="0" w:space="0" w:color="auto"/>
        <w:right w:val="none" w:sz="0" w:space="0" w:color="auto"/>
      </w:divBdr>
    </w:div>
    <w:div w:id="1382435847">
      <w:bodyDiv w:val="1"/>
      <w:marLeft w:val="0"/>
      <w:marRight w:val="0"/>
      <w:marTop w:val="0"/>
      <w:marBottom w:val="0"/>
      <w:divBdr>
        <w:top w:val="none" w:sz="0" w:space="0" w:color="auto"/>
        <w:left w:val="none" w:sz="0" w:space="0" w:color="auto"/>
        <w:bottom w:val="none" w:sz="0" w:space="0" w:color="auto"/>
        <w:right w:val="none" w:sz="0" w:space="0" w:color="auto"/>
      </w:divBdr>
    </w:div>
    <w:div w:id="1417900668">
      <w:bodyDiv w:val="1"/>
      <w:marLeft w:val="0"/>
      <w:marRight w:val="0"/>
      <w:marTop w:val="0"/>
      <w:marBottom w:val="0"/>
      <w:divBdr>
        <w:top w:val="none" w:sz="0" w:space="0" w:color="auto"/>
        <w:left w:val="none" w:sz="0" w:space="0" w:color="auto"/>
        <w:bottom w:val="none" w:sz="0" w:space="0" w:color="auto"/>
        <w:right w:val="none" w:sz="0" w:space="0" w:color="auto"/>
      </w:divBdr>
    </w:div>
    <w:div w:id="1543133518">
      <w:bodyDiv w:val="1"/>
      <w:marLeft w:val="0"/>
      <w:marRight w:val="0"/>
      <w:marTop w:val="0"/>
      <w:marBottom w:val="0"/>
      <w:divBdr>
        <w:top w:val="none" w:sz="0" w:space="0" w:color="auto"/>
        <w:left w:val="none" w:sz="0" w:space="0" w:color="auto"/>
        <w:bottom w:val="none" w:sz="0" w:space="0" w:color="auto"/>
        <w:right w:val="none" w:sz="0" w:space="0" w:color="auto"/>
      </w:divBdr>
    </w:div>
    <w:div w:id="1572160911">
      <w:bodyDiv w:val="1"/>
      <w:marLeft w:val="0"/>
      <w:marRight w:val="0"/>
      <w:marTop w:val="0"/>
      <w:marBottom w:val="0"/>
      <w:divBdr>
        <w:top w:val="none" w:sz="0" w:space="0" w:color="auto"/>
        <w:left w:val="none" w:sz="0" w:space="0" w:color="auto"/>
        <w:bottom w:val="none" w:sz="0" w:space="0" w:color="auto"/>
        <w:right w:val="none" w:sz="0" w:space="0" w:color="auto"/>
      </w:divBdr>
    </w:div>
    <w:div w:id="1584601747">
      <w:bodyDiv w:val="1"/>
      <w:marLeft w:val="0"/>
      <w:marRight w:val="0"/>
      <w:marTop w:val="0"/>
      <w:marBottom w:val="0"/>
      <w:divBdr>
        <w:top w:val="none" w:sz="0" w:space="0" w:color="auto"/>
        <w:left w:val="none" w:sz="0" w:space="0" w:color="auto"/>
        <w:bottom w:val="none" w:sz="0" w:space="0" w:color="auto"/>
        <w:right w:val="none" w:sz="0" w:space="0" w:color="auto"/>
      </w:divBdr>
    </w:div>
    <w:div w:id="1618834588">
      <w:bodyDiv w:val="1"/>
      <w:marLeft w:val="0"/>
      <w:marRight w:val="0"/>
      <w:marTop w:val="0"/>
      <w:marBottom w:val="0"/>
      <w:divBdr>
        <w:top w:val="none" w:sz="0" w:space="0" w:color="auto"/>
        <w:left w:val="none" w:sz="0" w:space="0" w:color="auto"/>
        <w:bottom w:val="none" w:sz="0" w:space="0" w:color="auto"/>
        <w:right w:val="none" w:sz="0" w:space="0" w:color="auto"/>
      </w:divBdr>
    </w:div>
    <w:div w:id="1888297152">
      <w:bodyDiv w:val="1"/>
      <w:marLeft w:val="0"/>
      <w:marRight w:val="0"/>
      <w:marTop w:val="0"/>
      <w:marBottom w:val="0"/>
      <w:divBdr>
        <w:top w:val="none" w:sz="0" w:space="0" w:color="auto"/>
        <w:left w:val="none" w:sz="0" w:space="0" w:color="auto"/>
        <w:bottom w:val="none" w:sz="0" w:space="0" w:color="auto"/>
        <w:right w:val="none" w:sz="0" w:space="0" w:color="auto"/>
      </w:divBdr>
    </w:div>
    <w:div w:id="2013680955">
      <w:bodyDiv w:val="1"/>
      <w:marLeft w:val="0"/>
      <w:marRight w:val="0"/>
      <w:marTop w:val="0"/>
      <w:marBottom w:val="0"/>
      <w:divBdr>
        <w:top w:val="none" w:sz="0" w:space="0" w:color="auto"/>
        <w:left w:val="none" w:sz="0" w:space="0" w:color="auto"/>
        <w:bottom w:val="none" w:sz="0" w:space="0" w:color="auto"/>
        <w:right w:val="none" w:sz="0" w:space="0" w:color="auto"/>
      </w:divBdr>
    </w:div>
    <w:div w:id="202076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Con191</b:Tag>
    <b:SourceType>InternetSite</b:SourceType>
    <b:Guid>{296D5AEA-42D3-44BF-B889-87A4D6ECF95E}</b:Guid>
    <b:Author>
      <b:Author>
        <b:Corporate>Concrete Renovations </b:Corporate>
      </b:Author>
    </b:Author>
    <b:Title>What are the Differences Between Grade I and II Listed Buildings?</b:Title>
    <b:Year>2019</b:Year>
    <b:YearAccessed>25</b:YearAccessed>
    <b:MonthAccessed>November </b:MonthAccessed>
    <b:DayAccessed>2022</b:DayAccessed>
    <b:URL>https://www.concreterenovations.co.uk/news/what-are-the-differences-between-grade-i-and-ii-listed-buildings/#:~:text=What%20is%20a%20Grade%20I,is%20placed%20on%20such%20sites.</b:URL>
    <b:RefOrder>5</b:RefOrder>
  </b:Source>
  <b:Source>
    <b:Tag>His16</b:Tag>
    <b:SourceType>InternetSite</b:SourceType>
    <b:Guid>{65A4E27B-60A3-463D-94D1-AF09EF0F9287}</b:Guid>
    <b:Author>
      <b:Author>
        <b:Corporate>Hiscox</b:Corporate>
      </b:Author>
    </b:Author>
    <b:Title>Grade II Listed Building Regulations</b:Title>
    <b:Year>2016</b:Year>
    <b:YearAccessed>25</b:YearAccessed>
    <b:MonthAccessed>November </b:MonthAccessed>
    <b:DayAccessed>2022</b:DayAccessed>
    <b:URL>https://www.hiscox.co.uk/home-insurance/cover-stories/grade-ii-listed-building-regulations/#:~:text=Grade%20II%20listed%20buildings%20are,consent%20from%20the%20relevant%20authorities.</b:URL>
    <b:RefOrder>6</b:RefOrder>
  </b:Source>
  <b:Source>
    <b:Tag>UniND</b:Tag>
    <b:SourceType>InternetSite</b:SourceType>
    <b:Guid>{5885A4AD-BC6B-4EE4-83E1-00D795B078F6}</b:Guid>
    <b:Author>
      <b:Author>
        <b:Corporate>United Nations</b:Corporate>
      </b:Author>
    </b:Author>
    <b:Title>What Is Climate Change?</b:Title>
    <b:Year>N.D</b:Year>
    <b:YearAccessed>25</b:YearAccessed>
    <b:MonthAccessed>November </b:MonthAccessed>
    <b:DayAccessed>2022</b:DayAccessed>
    <b:URL>https://www.un.org/en/climatechange/what-is-climate-change</b:URL>
    <b:RefOrder>3</b:RefOrder>
  </b:Source>
  <b:Source>
    <b:Tag>UniND1</b:Tag>
    <b:SourceType>InternetSite</b:SourceType>
    <b:Guid>{A89D3D6F-E8BC-4176-BDA0-798746C8E79A}</b:Guid>
    <b:Author>
      <b:Author>
        <b:Corporate>University Of Oxford</b:Corporate>
      </b:Author>
    </b:Author>
    <b:Title>WHAT IS NET ZERO?</b:Title>
    <b:Year>N.D</b:Year>
    <b:YearAccessed>25</b:YearAccessed>
    <b:MonthAccessed>November</b:MonthAccessed>
    <b:DayAccessed>2022</b:DayAccessed>
    <b:URL>https://netzeroclimate.org/what-is-net-zero/</b:URL>
    <b:RefOrder>4</b:RefOrder>
  </b:Source>
  <b:Source>
    <b:Tag>Kat16</b:Tag>
    <b:SourceType>Misc</b:SourceType>
    <b:Guid>{C60094A4-F42E-4874-955E-A060CD351B99}</b:Guid>
    <b:Title>The first Passive House: Interview with Dr. Wolfgang Feist</b:Title>
    <b:Year>2016</b:Year>
    <b:Author>
      <b:Author>
        <b:NameList>
          <b:Person>
            <b:Last>Krämer</b:Last>
            <b:First>Katrin</b:First>
          </b:Person>
        </b:NameList>
      </b:Author>
    </b:Author>
    <b:City>Kranichstein</b:City>
    <b:Publisher>Internation Passive House Association</b:Publisher>
    <b:RefOrder>7</b:RefOrder>
  </b:Source>
  <b:Source>
    <b:Tag>GreND</b:Tag>
    <b:SourceType>InternetSite</b:SourceType>
    <b:Guid>{7B57DD8F-7F61-4B7B-AE3C-680C9E9AA01A}</b:Guid>
    <b:Title>What is Passivhaus</b:Title>
    <b:Year>N.D</b:Year>
    <b:Author>
      <b:Author>
        <b:Corporate>Green Building Store </b:Corporate>
      </b:Author>
    </b:Author>
    <b:YearAccessed>25</b:YearAccessed>
    <b:MonthAccessed>November</b:MonthAccessed>
    <b:DayAccessed>2022</b:DayAccessed>
    <b:URL>https://www.greenbuildingstore.co.uk/information-hub/what-is-passivhaus/</b:URL>
    <b:RefOrder>8</b:RefOrder>
  </b:Source>
  <b:Source>
    <b:Tag>Ros20</b:Tag>
    <b:SourceType>InternetSite</b:SourceType>
    <b:Guid>{F6F959E1-FEB4-4193-8C99-21FADFF93127}</b:Guid>
    <b:Author>
      <b:Author>
        <b:NameList>
          <b:Person>
            <b:Last>Rosado</b:Last>
            <b:First>Hannah</b:First>
            <b:Middle>Ritchie and Max Roser and Pablo</b:Middle>
          </b:Person>
        </b:NameList>
      </b:Author>
    </b:Author>
    <b:Title>Greenhouse Gas Emissions</b:Title>
    <b:Year>2020</b:Year>
    <b:YearAccessed>25</b:YearAccessed>
    <b:MonthAccessed>November</b:MonthAccessed>
    <b:DayAccessed>2022</b:DayAccessed>
    <b:URL>https://ourworldindata.org/greenhouse-gas-emissions#:~:text=Greenhouse%20gases%20are%20measured%20in,CO2e%20each%20year</b:URL>
    <b:RefOrder>1</b:RefOrder>
  </b:Source>
  <b:Source>
    <b:Tag>CitND</b:Tag>
    <b:SourceType>InternetSite</b:SourceType>
    <b:Guid>{D87FAFC4-7B7E-4836-82B2-E7EBDD2A8A6F}</b:Guid>
    <b:Author>
      <b:Author>
        <b:Corporate>Citu</b:Corporate>
      </b:Author>
    </b:Author>
    <b:Title>What is the carbon footprint of a house?</b:Title>
    <b:Year>N.D</b:Year>
    <b:YearAccessed>25</b:YearAccessed>
    <b:MonthAccessed>November</b:MonthAccessed>
    <b:DayAccessed>2022</b:DayAccessed>
    <b:URL>https://citu.co.uk/citu-live/what-is-the-carbon-footprint-of-a-house</b:URL>
    <b:RefOrder>2</b:RefOrder>
  </b:Source>
</b:Sources>
</file>

<file path=customXml/itemProps1.xml><?xml version="1.0" encoding="utf-8"?>
<ds:datastoreItem xmlns:ds="http://schemas.openxmlformats.org/officeDocument/2006/customXml" ds:itemID="{DF97019F-D469-41F4-9347-1204CDF3D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1248</Words>
  <Characters>7115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Williams (2107932)</dc:creator>
  <cp:keywords/>
  <dc:description/>
  <cp:lastModifiedBy>Ayesha Williams (2107932)</cp:lastModifiedBy>
  <cp:revision>19</cp:revision>
  <dcterms:created xsi:type="dcterms:W3CDTF">2022-11-11T12:46:00Z</dcterms:created>
  <dcterms:modified xsi:type="dcterms:W3CDTF">2022-11-28T13:35:00Z</dcterms:modified>
</cp:coreProperties>
</file>