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DCD59F8" w:rsidR="007C2CCC" w:rsidRDefault="000D68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Derek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Carvell</w:t>
            </w:r>
            <w:proofErr w:type="spellEnd"/>
          </w:p>
        </w:tc>
      </w:tr>
      <w:tr w:rsidR="009B1504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9B1504" w:rsidRDefault="009B1504" w:rsidP="009B15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16F75BA" w:rsidR="009B1504" w:rsidRDefault="009B1504" w:rsidP="009B15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Research and Analysis of a Network Model for Fraud Detection</w:t>
            </w:r>
          </w:p>
        </w:tc>
      </w:tr>
      <w:tr w:rsidR="009B1504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9B1504" w:rsidRDefault="009B1504" w:rsidP="009B15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033A9B6" w:rsidR="009B1504" w:rsidRDefault="009B1504" w:rsidP="009B15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F3710">
              <w:rPr>
                <w:rFonts w:asciiTheme="minorHAnsi" w:hAnsiTheme="minorHAnsi" w:cstheme="minorHAnsi"/>
                <w:b/>
                <w:color w:val="000000" w:themeColor="text1"/>
              </w:rPr>
              <w:t>Dr Terry Walcott</w:t>
            </w:r>
          </w:p>
        </w:tc>
      </w:tr>
      <w:tr w:rsidR="009B1504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9B1504" w:rsidRDefault="009B1504" w:rsidP="009B15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757E3E3" w:rsidR="009B1504" w:rsidRDefault="009B1504" w:rsidP="009B15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</w:tr>
      <w:tr w:rsidR="009B1504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9B1504" w:rsidRDefault="009B1504" w:rsidP="009B15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9B1504" w:rsidRDefault="009B1504" w:rsidP="009B150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9B1504" w:rsidRDefault="009B1504" w:rsidP="009B150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9B1504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9B1504" w:rsidRDefault="009B1504" w:rsidP="009B15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9B1504" w:rsidRDefault="009B1504" w:rsidP="009B15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742A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5B115F1D" w:rsidR="004779D1" w:rsidRDefault="005B66D5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</w:t>
            </w:r>
            <w:r w:rsidR="00816819">
              <w:rPr>
                <w:rFonts w:asciiTheme="minorHAnsi" w:hAnsiTheme="minorHAnsi"/>
                <w:bCs/>
                <w:color w:val="000000" w:themeColor="text1"/>
              </w:rPr>
              <w:t xml:space="preserve">he report was well presented </w:t>
            </w:r>
            <w:r w:rsidR="005E0DD4">
              <w:rPr>
                <w:rFonts w:asciiTheme="minorHAnsi" w:hAnsiTheme="minorHAnsi"/>
                <w:bCs/>
                <w:color w:val="000000" w:themeColor="text1"/>
              </w:rPr>
              <w:t>with minor scope for improvement</w:t>
            </w:r>
            <w:r w:rsidR="00992DCF"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</w:p>
          <w:p w14:paraId="6166F157" w14:textId="14E90C3A" w:rsidR="005B66D5" w:rsidRPr="00816819" w:rsidRDefault="005B66D5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5B66D5">
              <w:rPr>
                <w:rFonts w:asciiTheme="minorHAnsi" w:hAnsiTheme="minorHAnsi"/>
                <w:bCs/>
                <w:color w:val="000000" w:themeColor="text1"/>
              </w:rPr>
              <w:t>Overall, the segment discusses optimizing the data import process, consolidating data into a single CSV file, handling Null data, and ensuring the accuracy of node relationships.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58D810FD" w:rsidR="004779D1" w:rsidRPr="00C2152E" w:rsidRDefault="00FD662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6B4ADB" w14:paraId="68725492" w14:textId="77777777" w:rsidTr="002B7AB6">
        <w:tc>
          <w:tcPr>
            <w:tcW w:w="931" w:type="dxa"/>
          </w:tcPr>
          <w:p w14:paraId="4CF824F1" w14:textId="0092C93E" w:rsidR="006B4ADB" w:rsidRDefault="006B4ADB" w:rsidP="006B4AD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41A69DE5" w:rsidR="006B4ADB" w:rsidRDefault="006B4ADB" w:rsidP="006B4ADB">
            <w:pPr>
              <w:rPr>
                <w:rFonts w:asciiTheme="minorHAnsi" w:hAnsiTheme="minorHAnsi"/>
                <w:color w:val="000000" w:themeColor="text1"/>
              </w:rPr>
            </w:pPr>
            <w:r w:rsidRPr="00AC7EAD">
              <w:rPr>
                <w:rFonts w:ascii="Bradley Hand ITC" w:hAnsi="Bradley Hand ITC"/>
                <w:b/>
                <w:i/>
                <w:iCs/>
                <w:color w:val="000000" w:themeColor="text1"/>
              </w:rPr>
              <w:t>Divya Chidambaram</w:t>
            </w:r>
          </w:p>
        </w:tc>
        <w:tc>
          <w:tcPr>
            <w:tcW w:w="850" w:type="dxa"/>
          </w:tcPr>
          <w:p w14:paraId="3EDAE2C9" w14:textId="2D63F45D" w:rsidR="006B4ADB" w:rsidRDefault="006B4ADB" w:rsidP="006B4AD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218335C" w:rsidR="006B4ADB" w:rsidRDefault="006B4ADB" w:rsidP="006B4AD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18/05/2023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8F4DCDD" w:rsidR="004779D1" w:rsidRPr="00C2152E" w:rsidRDefault="007858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5CDEAEEC" w:rsidR="004779D1" w:rsidRPr="00C2152E" w:rsidRDefault="002653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85871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AEE78A7" w14:textId="0793BD95" w:rsidR="007C2CCC" w:rsidRDefault="003003A0" w:rsidP="0012728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describing technologies for fraud detection was present</w:t>
            </w:r>
            <w:r w:rsidR="00CE69AB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A454E">
              <w:rPr>
                <w:rFonts w:asciiTheme="minorHAnsi" w:hAnsiTheme="minorHAnsi"/>
                <w:color w:val="000000" w:themeColor="text1"/>
                <w:lang w:eastAsia="en-GB"/>
              </w:rPr>
              <w:t xml:space="preserve">perhaps a description on </w:t>
            </w:r>
            <w:r w:rsidR="00C2635A">
              <w:rPr>
                <w:rFonts w:asciiTheme="minorHAnsi" w:hAnsiTheme="minorHAnsi"/>
                <w:color w:val="000000" w:themeColor="text1"/>
                <w:lang w:eastAsia="en-GB"/>
              </w:rPr>
              <w:t xml:space="preserve">how the issues observed due to the older technologies within DVLA </w:t>
            </w:r>
            <w:r w:rsidR="00CE69AB">
              <w:rPr>
                <w:rFonts w:asciiTheme="minorHAnsi" w:hAnsiTheme="minorHAnsi"/>
                <w:color w:val="000000" w:themeColor="text1"/>
                <w:lang w:eastAsia="en-GB"/>
              </w:rPr>
              <w:t>and the ways it could be resolved using graph database technology could have been provided.</w:t>
            </w:r>
            <w:r w:rsidR="006F684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BF7BD0">
              <w:rPr>
                <w:rFonts w:asciiTheme="minorHAnsi" w:hAnsiTheme="minorHAnsi"/>
                <w:color w:val="000000" w:themeColor="text1"/>
                <w:lang w:eastAsia="en-GB"/>
              </w:rPr>
              <w:t>In terms</w:t>
            </w:r>
            <w:r w:rsidR="008F3CCE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literature review good emphasis has been made to show reliability of the source that also </w:t>
            </w:r>
            <w:r w:rsidR="00DF0C24">
              <w:rPr>
                <w:rFonts w:asciiTheme="minorHAnsi" w:hAnsiTheme="minorHAnsi"/>
                <w:color w:val="000000" w:themeColor="text1"/>
                <w:lang w:eastAsia="en-GB"/>
              </w:rPr>
              <w:t xml:space="preserve">strengths the credibility of the research </w:t>
            </w:r>
            <w:r w:rsidR="006D0DC0">
              <w:rPr>
                <w:rFonts w:asciiTheme="minorHAnsi" w:hAnsiTheme="minorHAnsi"/>
                <w:color w:val="000000" w:themeColor="text1"/>
                <w:lang w:eastAsia="en-GB"/>
              </w:rPr>
              <w:t xml:space="preserve">. however in the literature review section the citations could have been incorporated more </w:t>
            </w:r>
            <w:r w:rsidR="00BF7BD0">
              <w:rPr>
                <w:rFonts w:asciiTheme="minorHAnsi" w:hAnsiTheme="minorHAnsi"/>
                <w:color w:val="000000" w:themeColor="text1"/>
                <w:lang w:eastAsia="en-GB"/>
              </w:rPr>
              <w:t>seamlessly providing a cohesive explanation that supports the given context.</w:t>
            </w: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04626864" w:rsidR="004779D1" w:rsidRPr="00C2152E" w:rsidRDefault="002653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4E4B8777" w:rsidR="004779D1" w:rsidRPr="00C2152E" w:rsidRDefault="002653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4C4B73AB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02940C1" w14:textId="5D43D81F" w:rsidR="002F0F34" w:rsidRDefault="00E651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flow of the methodology was well presented</w:t>
            </w:r>
            <w:r w:rsidR="002F0F3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BB1DF8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6F6365">
              <w:rPr>
                <w:rFonts w:asciiTheme="minorHAnsi" w:hAnsiTheme="minorHAnsi"/>
                <w:color w:val="000000" w:themeColor="text1"/>
                <w:lang w:eastAsia="en-GB"/>
              </w:rPr>
              <w:t>validation and reliability of the experiment requires a more detailed explanation</w:t>
            </w:r>
            <w:r w:rsidR="00726E79">
              <w:rPr>
                <w:rFonts w:asciiTheme="minorHAnsi" w:hAnsiTheme="minorHAnsi"/>
                <w:color w:val="000000" w:themeColor="text1"/>
                <w:lang w:eastAsia="en-GB"/>
              </w:rPr>
              <w:t xml:space="preserve"> instead of vague descriptions </w:t>
            </w:r>
            <w:r w:rsidR="00AD2AC6">
              <w:rPr>
                <w:rFonts w:asciiTheme="minorHAnsi" w:hAnsiTheme="minorHAnsi"/>
                <w:color w:val="000000" w:themeColor="text1"/>
                <w:lang w:eastAsia="en-GB"/>
              </w:rPr>
              <w:t>referring</w:t>
            </w:r>
            <w:r w:rsidR="00726E79">
              <w:rPr>
                <w:rFonts w:asciiTheme="minorHAnsi" w:hAnsiTheme="minorHAnsi"/>
                <w:color w:val="000000" w:themeColor="text1"/>
                <w:lang w:eastAsia="en-GB"/>
              </w:rPr>
              <w:t xml:space="preserve"> known concepts.</w:t>
            </w:r>
          </w:p>
          <w:p w14:paraId="1B8DD4E2" w14:textId="73D02909" w:rsidR="002F0F34" w:rsidRDefault="002F0F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thorough research to learn cypher </w:t>
            </w:r>
            <w:r w:rsidR="00057AF7">
              <w:rPr>
                <w:rFonts w:asciiTheme="minorHAnsi" w:hAnsiTheme="minorHAnsi"/>
                <w:color w:val="000000" w:themeColor="text1"/>
                <w:lang w:eastAsia="en-GB"/>
              </w:rPr>
              <w:t xml:space="preserve">was mentioned however any specific reasons to choose cypher </w:t>
            </w:r>
            <w:r w:rsidR="004B4756">
              <w:rPr>
                <w:rFonts w:asciiTheme="minorHAnsi" w:hAnsiTheme="minorHAnsi"/>
                <w:color w:val="000000" w:themeColor="text1"/>
                <w:lang w:eastAsia="en-GB"/>
              </w:rPr>
              <w:t xml:space="preserve">by </w:t>
            </w:r>
            <w:r w:rsidR="00057AF7">
              <w:rPr>
                <w:rFonts w:asciiTheme="minorHAnsi" w:hAnsiTheme="minorHAnsi"/>
                <w:color w:val="000000" w:themeColor="text1"/>
                <w:lang w:eastAsia="en-GB"/>
              </w:rPr>
              <w:t xml:space="preserve">comparative study </w:t>
            </w:r>
            <w:r w:rsidR="004B4756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other similar tools highlighting the pros and cons </w:t>
            </w:r>
            <w:r w:rsidR="00B91E00">
              <w:rPr>
                <w:rFonts w:asciiTheme="minorHAnsi" w:hAnsiTheme="minorHAnsi"/>
                <w:color w:val="000000" w:themeColor="text1"/>
                <w:lang w:eastAsia="en-GB"/>
              </w:rPr>
              <w:t>could have been exemplified in detail.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4AC7C314" w:rsidR="00782CF2" w:rsidRPr="00C2152E" w:rsidRDefault="002653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EDA145E" w:rsidR="00782CF2" w:rsidRPr="00C2152E" w:rsidRDefault="00FD27F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4A92F23" w14:textId="33EAF06D" w:rsidR="006D168E" w:rsidRDefault="00CA3814" w:rsidP="00590D6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5B6AF8">
              <w:rPr>
                <w:rFonts w:asciiTheme="minorHAnsi" w:hAnsiTheme="minorHAnsi"/>
                <w:color w:val="000000" w:themeColor="text1"/>
                <w:lang w:eastAsia="en-GB"/>
              </w:rPr>
              <w:t>outcome was well presented with the aid of relevant screenshots</w:t>
            </w:r>
            <w:r w:rsidR="001F4C29">
              <w:rPr>
                <w:rFonts w:asciiTheme="minorHAnsi" w:hAnsiTheme="minorHAnsi"/>
                <w:color w:val="000000" w:themeColor="text1"/>
                <w:lang w:eastAsia="en-GB"/>
              </w:rPr>
              <w:t>, result tabulations and figures that mapped to the initial deduced research objectives</w:t>
            </w:r>
            <w:r w:rsidR="00FD27F6">
              <w:rPr>
                <w:rFonts w:asciiTheme="minorHAnsi" w:hAnsiTheme="minorHAnsi"/>
                <w:color w:val="000000" w:themeColor="text1"/>
                <w:lang w:eastAsia="en-GB"/>
              </w:rPr>
              <w:t>, with appropriate evaluations.</w:t>
            </w:r>
          </w:p>
          <w:p w14:paraId="58DB39C6" w14:textId="2AC62B16" w:rsidR="001F4C29" w:rsidRDefault="001F4C29" w:rsidP="00590D6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2C94568" w:rsidR="00782CF2" w:rsidRPr="00C2152E" w:rsidRDefault="002653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5CEEFE31" w:rsidR="00306E7D" w:rsidRDefault="0021392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There was a good knowledge of the tools being used</w:t>
            </w:r>
            <w:r w:rsidR="007D146C">
              <w:rPr>
                <w:rFonts w:asciiTheme="minorHAnsi" w:hAnsiTheme="minorHAnsi"/>
                <w:color w:val="000000" w:themeColor="text1"/>
                <w:lang w:eastAsia="en-GB"/>
              </w:rPr>
              <w:t xml:space="preserve"> for design and implementation. In few sections there could have been detailed </w:t>
            </w:r>
            <w:r w:rsidR="004D02A4">
              <w:rPr>
                <w:rFonts w:asciiTheme="minorHAnsi" w:hAnsiTheme="minorHAnsi"/>
                <w:color w:val="000000" w:themeColor="text1"/>
                <w:lang w:eastAsia="en-GB"/>
              </w:rPr>
              <w:t>descriptions</w:t>
            </w:r>
            <w:r w:rsidR="007D146C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r w:rsidR="004D02A4">
              <w:rPr>
                <w:rFonts w:asciiTheme="minorHAnsi" w:hAnsiTheme="minorHAnsi"/>
                <w:color w:val="000000" w:themeColor="text1"/>
                <w:lang w:eastAsia="en-GB"/>
              </w:rPr>
              <w:t>justifications</w:t>
            </w:r>
            <w:r w:rsidR="007D146C">
              <w:rPr>
                <w:rFonts w:asciiTheme="minorHAnsi" w:hAnsiTheme="minorHAnsi"/>
                <w:color w:val="000000" w:themeColor="text1"/>
                <w:lang w:eastAsia="en-GB"/>
              </w:rPr>
              <w:t xml:space="preserve"> for </w:t>
            </w:r>
            <w:r w:rsidR="004D02A4">
              <w:rPr>
                <w:rFonts w:asciiTheme="minorHAnsi" w:hAnsiTheme="minorHAnsi"/>
                <w:color w:val="000000" w:themeColor="text1"/>
                <w:lang w:eastAsia="en-GB"/>
              </w:rPr>
              <w:t>that specific way of implementation.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E789155" w:rsidR="00782CF2" w:rsidRPr="00C2152E" w:rsidRDefault="002653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6D7380F" w:rsidR="00782CF2" w:rsidRPr="00C2152E" w:rsidRDefault="00B519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5902009B" w:rsidR="006D168E" w:rsidRPr="00306E7D" w:rsidRDefault="00B46B6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reflective points were provided highlighting how the research skills were enhanced during the course of the project.</w:t>
            </w:r>
          </w:p>
          <w:p w14:paraId="774100FF" w14:textId="0E5EB15F" w:rsidR="00B748AB" w:rsidRPr="00A01AB8" w:rsidRDefault="00A01AB8" w:rsidP="00A01AB8">
            <w:pPr>
              <w:tabs>
                <w:tab w:val="left" w:pos="300"/>
              </w:tabs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ab/>
            </w:r>
          </w:p>
          <w:p w14:paraId="0E781FB9" w14:textId="4B52D8BE" w:rsidR="00A01AB8" w:rsidRPr="00A01AB8" w:rsidRDefault="00A01AB8" w:rsidP="00A01AB8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1C513CB9" w:rsidR="00782CF2" w:rsidRPr="00C2152E" w:rsidRDefault="0026539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C66478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74C4B3" w14:textId="77777777" w:rsidR="00FE2DE8" w:rsidRDefault="00FE2DE8" w:rsidP="002B7AB6">
      <w:r>
        <w:separator/>
      </w:r>
    </w:p>
  </w:endnote>
  <w:endnote w:type="continuationSeparator" w:id="0">
    <w:p w14:paraId="105F4EE5" w14:textId="77777777" w:rsidR="00FE2DE8" w:rsidRDefault="00FE2DE8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789E33" w14:textId="77777777" w:rsidR="00FE2DE8" w:rsidRDefault="00FE2DE8" w:rsidP="002B7AB6">
      <w:r>
        <w:separator/>
      </w:r>
    </w:p>
  </w:footnote>
  <w:footnote w:type="continuationSeparator" w:id="0">
    <w:p w14:paraId="52B6A0FA" w14:textId="77777777" w:rsidR="00FE2DE8" w:rsidRDefault="00FE2DE8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7AF7"/>
    <w:rsid w:val="0006611F"/>
    <w:rsid w:val="000742A7"/>
    <w:rsid w:val="000D68C5"/>
    <w:rsid w:val="000F3C3A"/>
    <w:rsid w:val="000F7A4A"/>
    <w:rsid w:val="00125730"/>
    <w:rsid w:val="00127281"/>
    <w:rsid w:val="00182766"/>
    <w:rsid w:val="001D0DDD"/>
    <w:rsid w:val="001F2BE8"/>
    <w:rsid w:val="001F4C29"/>
    <w:rsid w:val="00213922"/>
    <w:rsid w:val="00242112"/>
    <w:rsid w:val="002531C4"/>
    <w:rsid w:val="00253402"/>
    <w:rsid w:val="00265392"/>
    <w:rsid w:val="00266DE7"/>
    <w:rsid w:val="00297A81"/>
    <w:rsid w:val="002A454E"/>
    <w:rsid w:val="002B7AB6"/>
    <w:rsid w:val="002F0F34"/>
    <w:rsid w:val="003003A0"/>
    <w:rsid w:val="00306E7D"/>
    <w:rsid w:val="003C443F"/>
    <w:rsid w:val="003E5437"/>
    <w:rsid w:val="003F049D"/>
    <w:rsid w:val="003F134B"/>
    <w:rsid w:val="003F3710"/>
    <w:rsid w:val="00400C73"/>
    <w:rsid w:val="00435F68"/>
    <w:rsid w:val="00461843"/>
    <w:rsid w:val="0046558B"/>
    <w:rsid w:val="004779D1"/>
    <w:rsid w:val="00487064"/>
    <w:rsid w:val="004B1373"/>
    <w:rsid w:val="004B4756"/>
    <w:rsid w:val="004B47C6"/>
    <w:rsid w:val="004D02A4"/>
    <w:rsid w:val="0055473C"/>
    <w:rsid w:val="00555F6F"/>
    <w:rsid w:val="0056252B"/>
    <w:rsid w:val="00576B2C"/>
    <w:rsid w:val="00590D6C"/>
    <w:rsid w:val="005A5717"/>
    <w:rsid w:val="005B66D5"/>
    <w:rsid w:val="005B6AF8"/>
    <w:rsid w:val="005B7395"/>
    <w:rsid w:val="005C79DB"/>
    <w:rsid w:val="005E0DD4"/>
    <w:rsid w:val="005E4B22"/>
    <w:rsid w:val="00611342"/>
    <w:rsid w:val="006363DD"/>
    <w:rsid w:val="006530D2"/>
    <w:rsid w:val="006645F5"/>
    <w:rsid w:val="006A3ECC"/>
    <w:rsid w:val="006B4ADB"/>
    <w:rsid w:val="006D0DC0"/>
    <w:rsid w:val="006D168E"/>
    <w:rsid w:val="006F6365"/>
    <w:rsid w:val="006F6844"/>
    <w:rsid w:val="00726E79"/>
    <w:rsid w:val="0077712A"/>
    <w:rsid w:val="00782CF2"/>
    <w:rsid w:val="00785871"/>
    <w:rsid w:val="007A2880"/>
    <w:rsid w:val="007A3236"/>
    <w:rsid w:val="007C2CCC"/>
    <w:rsid w:val="007C5EED"/>
    <w:rsid w:val="007D146C"/>
    <w:rsid w:val="007E5836"/>
    <w:rsid w:val="00811371"/>
    <w:rsid w:val="00816819"/>
    <w:rsid w:val="00826F79"/>
    <w:rsid w:val="00843CBF"/>
    <w:rsid w:val="00844005"/>
    <w:rsid w:val="00866E85"/>
    <w:rsid w:val="008810D2"/>
    <w:rsid w:val="008B05C1"/>
    <w:rsid w:val="008B67FF"/>
    <w:rsid w:val="008D4A65"/>
    <w:rsid w:val="008F3CCE"/>
    <w:rsid w:val="00992DCF"/>
    <w:rsid w:val="009B1504"/>
    <w:rsid w:val="009E130B"/>
    <w:rsid w:val="009F37CB"/>
    <w:rsid w:val="00A01AB8"/>
    <w:rsid w:val="00A151E5"/>
    <w:rsid w:val="00A16A6A"/>
    <w:rsid w:val="00A4064E"/>
    <w:rsid w:val="00A47A6B"/>
    <w:rsid w:val="00A61D46"/>
    <w:rsid w:val="00A651AD"/>
    <w:rsid w:val="00A736BA"/>
    <w:rsid w:val="00AB2E3F"/>
    <w:rsid w:val="00AB34FE"/>
    <w:rsid w:val="00AD2AC6"/>
    <w:rsid w:val="00B04E8B"/>
    <w:rsid w:val="00B27A16"/>
    <w:rsid w:val="00B33312"/>
    <w:rsid w:val="00B3688B"/>
    <w:rsid w:val="00B46B65"/>
    <w:rsid w:val="00B51990"/>
    <w:rsid w:val="00B748AB"/>
    <w:rsid w:val="00B91E00"/>
    <w:rsid w:val="00BB1DF8"/>
    <w:rsid w:val="00BF7BD0"/>
    <w:rsid w:val="00C12F32"/>
    <w:rsid w:val="00C2152E"/>
    <w:rsid w:val="00C2635A"/>
    <w:rsid w:val="00C54489"/>
    <w:rsid w:val="00C60A27"/>
    <w:rsid w:val="00C66478"/>
    <w:rsid w:val="00C8578D"/>
    <w:rsid w:val="00CA3814"/>
    <w:rsid w:val="00CC4C41"/>
    <w:rsid w:val="00CD2262"/>
    <w:rsid w:val="00CE69AB"/>
    <w:rsid w:val="00CF3983"/>
    <w:rsid w:val="00D87BAB"/>
    <w:rsid w:val="00D90268"/>
    <w:rsid w:val="00D92C62"/>
    <w:rsid w:val="00DA7667"/>
    <w:rsid w:val="00DF0C24"/>
    <w:rsid w:val="00E1157B"/>
    <w:rsid w:val="00E6515A"/>
    <w:rsid w:val="00E7241F"/>
    <w:rsid w:val="00E941A3"/>
    <w:rsid w:val="00EB76BD"/>
    <w:rsid w:val="00EE0FE1"/>
    <w:rsid w:val="00EE4571"/>
    <w:rsid w:val="00F14758"/>
    <w:rsid w:val="00F173D7"/>
    <w:rsid w:val="00F2756A"/>
    <w:rsid w:val="00F50E6F"/>
    <w:rsid w:val="00FD27F6"/>
    <w:rsid w:val="00FD662B"/>
    <w:rsid w:val="00FE2D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493</Words>
  <Characters>2815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Divya Chidambaram</cp:lastModifiedBy>
  <cp:revision>47</cp:revision>
  <cp:lastPrinted>2013-09-25T13:22:00Z</cp:lastPrinted>
  <dcterms:created xsi:type="dcterms:W3CDTF">2023-05-20T19:50:00Z</dcterms:created>
  <dcterms:modified xsi:type="dcterms:W3CDTF">2023-05-20T20:35:00Z</dcterms:modified>
</cp:coreProperties>
</file>