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eastAsia="en-US"/>
        </w:rPr>
        <w:id w:val="1752004049"/>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firstRow="1" w:lastRow="0" w:firstColumn="1" w:lastColumn="0" w:noHBand="0" w:noVBand="1"/>
          </w:tblPr>
          <w:tblGrid>
            <w:gridCol w:w="9576"/>
          </w:tblGrid>
          <w:tr w:rsidR="00F71BB5">
            <w:trPr>
              <w:trHeight w:val="2880"/>
              <w:jc w:val="center"/>
            </w:trPr>
            <w:sdt>
              <w:sdtPr>
                <w:rPr>
                  <w:rFonts w:asciiTheme="majorHAnsi" w:eastAsiaTheme="majorEastAsia" w:hAnsiTheme="majorHAnsi" w:cstheme="majorBidi"/>
                  <w:caps/>
                  <w:lang w:eastAsia="en-US"/>
                </w:rPr>
                <w:alias w:val="Company"/>
                <w:id w:val="15524243"/>
                <w:placeholder>
                  <w:docPart w:val="DA90823EB969422B8CA4456F7528B87D"/>
                </w:placeholder>
                <w:dataBinding w:prefixMappings="xmlns:ns0='http://schemas.openxmlformats.org/officeDocument/2006/extended-properties'" w:xpath="/ns0:Properties[1]/ns0:Company[1]" w:storeItemID="{6668398D-A668-4E3E-A5EB-62B293D839F1}"/>
                <w:text/>
              </w:sdtPr>
              <w:sdtEndPr>
                <w:rPr>
                  <w:rFonts w:ascii="Times New Roman" w:hAnsi="Times New Roman" w:cs="Times New Roman"/>
                  <w:sz w:val="24"/>
                  <w:szCs w:val="24"/>
                  <w:lang w:eastAsia="ja-JP"/>
                </w:rPr>
              </w:sdtEndPr>
              <w:sdtContent>
                <w:tc>
                  <w:tcPr>
                    <w:tcW w:w="5000" w:type="pct"/>
                  </w:tcPr>
                  <w:p w:rsidR="00F71BB5" w:rsidRDefault="00F71BB5" w:rsidP="00F71BB5">
                    <w:pPr>
                      <w:pStyle w:val="NoSpacing"/>
                      <w:jc w:val="center"/>
                      <w:rPr>
                        <w:rFonts w:asciiTheme="majorHAnsi" w:eastAsiaTheme="majorEastAsia" w:hAnsiTheme="majorHAnsi" w:cstheme="majorBidi"/>
                        <w:caps/>
                      </w:rPr>
                    </w:pPr>
                    <w:r w:rsidRPr="00124C74">
                      <w:rPr>
                        <w:rFonts w:ascii="Times New Roman" w:eastAsiaTheme="majorEastAsia" w:hAnsi="Times New Roman" w:cs="Times New Roman"/>
                        <w:caps/>
                        <w:sz w:val="24"/>
                        <w:szCs w:val="24"/>
                      </w:rPr>
                      <w:t>reflective report</w:t>
                    </w:r>
                  </w:p>
                </w:tc>
              </w:sdtContent>
            </w:sdt>
          </w:tr>
          <w:tr w:rsidR="00F71BB5">
            <w:trPr>
              <w:trHeight w:val="1440"/>
              <w:jc w:val="center"/>
            </w:trPr>
            <w:tc>
              <w:tcPr>
                <w:tcW w:w="5000" w:type="pct"/>
                <w:tcBorders>
                  <w:bottom w:val="single" w:sz="4" w:space="0" w:color="4F81BD" w:themeColor="accent1"/>
                </w:tcBorders>
                <w:vAlign w:val="center"/>
              </w:tcPr>
              <w:p w:rsidR="00F71BB5" w:rsidRPr="00F71BB5" w:rsidRDefault="00F71BB5" w:rsidP="00F71BB5">
                <w:pPr>
                  <w:pStyle w:val="NoSpacing"/>
                  <w:rPr>
                    <w:rFonts w:ascii="Times New Roman" w:eastAsiaTheme="majorEastAsia" w:hAnsi="Times New Roman" w:cs="Times New Roman"/>
                    <w:sz w:val="40"/>
                    <w:szCs w:val="40"/>
                  </w:rPr>
                </w:pPr>
                <w:r w:rsidRPr="00F71BB5">
                  <w:rPr>
                    <w:rFonts w:ascii="Times New Roman" w:eastAsiaTheme="majorEastAsia" w:hAnsi="Times New Roman" w:cs="Times New Roman"/>
                    <w:sz w:val="40"/>
                    <w:szCs w:val="40"/>
                  </w:rPr>
                  <w:t>ROLE OF THE MODULE IN DEVELOPMENT OF ACADEMIC AND EMPLOYABILITY SKILLS</w:t>
                </w:r>
              </w:p>
            </w:tc>
          </w:tr>
          <w:tr w:rsidR="00F71BB5">
            <w:trPr>
              <w:trHeight w:val="720"/>
              <w:jc w:val="center"/>
            </w:trPr>
            <w:tc>
              <w:tcPr>
                <w:tcW w:w="5000" w:type="pct"/>
                <w:tcBorders>
                  <w:top w:val="single" w:sz="4" w:space="0" w:color="4F81BD" w:themeColor="accent1"/>
                </w:tcBorders>
                <w:vAlign w:val="center"/>
              </w:tcPr>
              <w:p w:rsidR="00F71BB5" w:rsidRDefault="00F71BB5">
                <w:pPr>
                  <w:pStyle w:val="NoSpacing"/>
                  <w:jc w:val="center"/>
                  <w:rPr>
                    <w:rFonts w:asciiTheme="majorHAnsi" w:eastAsiaTheme="majorEastAsia" w:hAnsiTheme="majorHAnsi" w:cstheme="majorBidi"/>
                    <w:sz w:val="44"/>
                    <w:szCs w:val="44"/>
                  </w:rPr>
                </w:pPr>
              </w:p>
            </w:tc>
          </w:tr>
          <w:tr w:rsidR="00F71BB5">
            <w:trPr>
              <w:trHeight w:val="360"/>
              <w:jc w:val="center"/>
            </w:trPr>
            <w:tc>
              <w:tcPr>
                <w:tcW w:w="5000" w:type="pct"/>
                <w:vAlign w:val="center"/>
              </w:tcPr>
              <w:p w:rsidR="00F71BB5" w:rsidRDefault="00F71BB5">
                <w:pPr>
                  <w:pStyle w:val="NoSpacing"/>
                  <w:jc w:val="center"/>
                </w:pPr>
              </w:p>
            </w:tc>
          </w:tr>
          <w:tr w:rsidR="00F71BB5" w:rsidTr="00F71BB5">
            <w:trPr>
              <w:trHeight w:val="531"/>
              <w:jc w:val="center"/>
            </w:trPr>
            <w:sdt>
              <w:sdtPr>
                <w:rPr>
                  <w:rFonts w:ascii="Times New Roman" w:hAnsi="Times New Roman" w:cs="Times New Roman"/>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F71BB5" w:rsidRPr="00124C74" w:rsidRDefault="00F71BB5">
                    <w:pPr>
                      <w:pStyle w:val="NoSpacing"/>
                      <w:jc w:val="center"/>
                      <w:rPr>
                        <w:rFonts w:ascii="Times New Roman" w:hAnsi="Times New Roman" w:cs="Times New Roman"/>
                        <w:b/>
                        <w:bCs/>
                        <w:sz w:val="24"/>
                        <w:szCs w:val="24"/>
                      </w:rPr>
                    </w:pPr>
                    <w:r w:rsidRPr="00124C74">
                      <w:rPr>
                        <w:rFonts w:ascii="Times New Roman" w:hAnsi="Times New Roman" w:cs="Times New Roman"/>
                        <w:b/>
                        <w:bCs/>
                        <w:sz w:val="24"/>
                        <w:szCs w:val="24"/>
                      </w:rPr>
                      <w:t>PREPARED BY : RACHEL TUSHABOOMWE</w:t>
                    </w:r>
                  </w:p>
                </w:tc>
              </w:sdtContent>
            </w:sdt>
          </w:tr>
          <w:tr w:rsidR="00F71BB5">
            <w:trPr>
              <w:trHeight w:val="360"/>
              <w:jc w:val="center"/>
            </w:trPr>
            <w:tc>
              <w:tcPr>
                <w:tcW w:w="5000" w:type="pct"/>
                <w:vAlign w:val="center"/>
              </w:tcPr>
              <w:p w:rsidR="00F71BB5" w:rsidRPr="00124C74" w:rsidRDefault="00F71BB5">
                <w:pPr>
                  <w:pStyle w:val="NoSpacing"/>
                  <w:jc w:val="center"/>
                  <w:rPr>
                    <w:rFonts w:ascii="Times New Roman" w:hAnsi="Times New Roman" w:cs="Times New Roman"/>
                    <w:b/>
                    <w:bCs/>
                    <w:sz w:val="24"/>
                    <w:szCs w:val="24"/>
                  </w:rPr>
                </w:pPr>
                <w:r w:rsidRPr="00124C74">
                  <w:rPr>
                    <w:rFonts w:ascii="Times New Roman" w:hAnsi="Times New Roman" w:cs="Times New Roman"/>
                    <w:b/>
                    <w:bCs/>
                    <w:sz w:val="24"/>
                    <w:szCs w:val="24"/>
                  </w:rPr>
                  <w:t>STUDENT NO.</w:t>
                </w:r>
                <w:r w:rsidR="00124C74" w:rsidRPr="00124C74">
                  <w:rPr>
                    <w:rFonts w:ascii="Times New Roman" w:hAnsi="Times New Roman" w:cs="Times New Roman"/>
                    <w:b/>
                    <w:bCs/>
                    <w:sz w:val="24"/>
                    <w:szCs w:val="24"/>
                  </w:rPr>
                  <w:t xml:space="preserve"> 1711367</w:t>
                </w:r>
              </w:p>
            </w:tc>
          </w:tr>
        </w:tbl>
        <w:p w:rsidR="00F71BB5" w:rsidRDefault="00F71BB5"/>
        <w:p w:rsidR="00F71BB5" w:rsidRDefault="00F71BB5"/>
        <w:tbl>
          <w:tblPr>
            <w:tblpPr w:leftFromText="187" w:rightFromText="187" w:horzAnchor="margin" w:tblpXSpec="center" w:tblpYSpec="bottom"/>
            <w:tblW w:w="5000" w:type="pct"/>
            <w:tblLook w:val="04A0" w:firstRow="1" w:lastRow="0" w:firstColumn="1" w:lastColumn="0" w:noHBand="0" w:noVBand="1"/>
          </w:tblPr>
          <w:tblGrid>
            <w:gridCol w:w="9576"/>
          </w:tblGrid>
          <w:tr w:rsidR="00F71BB5">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F71BB5" w:rsidRDefault="00124C74" w:rsidP="00124C74">
                    <w:pPr>
                      <w:pStyle w:val="NoSpacing"/>
                    </w:pPr>
                    <w:r>
                      <w:t>THIS REPORT IS PRESENTED TO THE UNIVERSITY OF WALES TRINITY SAINT AND IT REFLECTS HOW THE MODULE HAS DEVELOPED THE STUDENT’S ACADEMIC AND EMPLOYABILITY SKILLS.</w:t>
                    </w:r>
                  </w:p>
                </w:tc>
              </w:sdtContent>
            </w:sdt>
          </w:tr>
        </w:tbl>
        <w:p w:rsidR="00F71BB5" w:rsidRDefault="00F71BB5"/>
        <w:p w:rsidR="00F71BB5" w:rsidRDefault="00F71BB5">
          <w:pPr>
            <w:rPr>
              <w:rFonts w:ascii="Times New Roman" w:hAnsi="Times New Roman" w:cs="Times New Roman"/>
              <w:sz w:val="24"/>
              <w:szCs w:val="24"/>
            </w:rPr>
          </w:pPr>
          <w:r>
            <w:rPr>
              <w:rFonts w:ascii="Times New Roman" w:hAnsi="Times New Roman" w:cs="Times New Roman"/>
              <w:sz w:val="24"/>
              <w:szCs w:val="24"/>
            </w:rPr>
            <w:br w:type="page"/>
          </w:r>
        </w:p>
      </w:sdtContent>
    </w:sdt>
    <w:p w:rsidR="00DA36FB" w:rsidRPr="00F71DD7" w:rsidRDefault="00DA36FB" w:rsidP="0075352B">
      <w:pPr>
        <w:pStyle w:val="ListParagraph"/>
        <w:numPr>
          <w:ilvl w:val="0"/>
          <w:numId w:val="12"/>
        </w:numPr>
        <w:jc w:val="both"/>
        <w:rPr>
          <w:rFonts w:ascii="Times New Roman" w:hAnsi="Times New Roman" w:cs="Times New Roman"/>
          <w:b/>
          <w:sz w:val="24"/>
          <w:szCs w:val="24"/>
        </w:rPr>
      </w:pPr>
      <w:r w:rsidRPr="00F71DD7">
        <w:rPr>
          <w:rFonts w:ascii="Times New Roman" w:hAnsi="Times New Roman" w:cs="Times New Roman"/>
          <w:b/>
          <w:sz w:val="24"/>
          <w:szCs w:val="24"/>
        </w:rPr>
        <w:lastRenderedPageBreak/>
        <w:t>Introduction</w:t>
      </w:r>
    </w:p>
    <w:p w:rsidR="00DA36FB" w:rsidRDefault="00DA36FB" w:rsidP="00461EFD">
      <w:pPr>
        <w:jc w:val="both"/>
        <w:rPr>
          <w:rFonts w:ascii="Times New Roman" w:hAnsi="Times New Roman" w:cs="Times New Roman"/>
          <w:sz w:val="24"/>
          <w:szCs w:val="24"/>
        </w:rPr>
      </w:pPr>
      <w:r>
        <w:rPr>
          <w:rFonts w:ascii="Times New Roman" w:hAnsi="Times New Roman" w:cs="Times New Roman"/>
          <w:sz w:val="24"/>
          <w:szCs w:val="24"/>
        </w:rPr>
        <w:t>In this report, I am explaining how the learning in the module has helped me develop both my academic and employability skills. I will also reflect on any skills gaps and therefore suggest ways of improving these gaps.</w:t>
      </w:r>
      <w:r w:rsidR="00E03F62">
        <w:rPr>
          <w:rFonts w:ascii="Times New Roman" w:hAnsi="Times New Roman" w:cs="Times New Roman"/>
          <w:sz w:val="24"/>
          <w:szCs w:val="24"/>
        </w:rPr>
        <w:t xml:space="preserve"> This report will specifically focus on academic writing, research methods and referencing techniques and the learning obtained from these concepts.</w:t>
      </w:r>
    </w:p>
    <w:p w:rsidR="00904F9D" w:rsidRDefault="00501041" w:rsidP="00461EFD">
      <w:pPr>
        <w:jc w:val="both"/>
        <w:rPr>
          <w:rFonts w:ascii="Times New Roman" w:hAnsi="Times New Roman" w:cs="Times New Roman"/>
          <w:sz w:val="24"/>
          <w:szCs w:val="24"/>
        </w:rPr>
      </w:pPr>
      <w:r>
        <w:rPr>
          <w:rFonts w:ascii="Times New Roman" w:hAnsi="Times New Roman" w:cs="Times New Roman"/>
          <w:sz w:val="24"/>
          <w:szCs w:val="24"/>
        </w:rPr>
        <w:t>I can confirm that the module has extremely served me well. I was able to encounter so many things and lessons that maybe applied in the work place and the same time the module is both engaging and motivating to my fellow students.</w:t>
      </w:r>
    </w:p>
    <w:p w:rsidR="00F71DD7" w:rsidRPr="00904F9D" w:rsidRDefault="00F71DD7" w:rsidP="00461EFD">
      <w:pPr>
        <w:pStyle w:val="ListParagraph"/>
        <w:numPr>
          <w:ilvl w:val="1"/>
          <w:numId w:val="6"/>
        </w:numPr>
        <w:jc w:val="both"/>
        <w:rPr>
          <w:rFonts w:ascii="Times New Roman" w:hAnsi="Times New Roman" w:cs="Times New Roman"/>
          <w:b/>
          <w:sz w:val="24"/>
          <w:szCs w:val="24"/>
        </w:rPr>
      </w:pPr>
      <w:r w:rsidRPr="00904F9D">
        <w:rPr>
          <w:rFonts w:ascii="Times New Roman" w:hAnsi="Times New Roman" w:cs="Times New Roman"/>
          <w:b/>
          <w:sz w:val="24"/>
          <w:szCs w:val="24"/>
        </w:rPr>
        <w:t>University experience</w:t>
      </w:r>
    </w:p>
    <w:p w:rsidR="00F71DD7" w:rsidRDefault="00B845D6" w:rsidP="00461EFD">
      <w:pPr>
        <w:jc w:val="both"/>
        <w:rPr>
          <w:rFonts w:ascii="Times New Roman" w:hAnsi="Times New Roman" w:cs="Times New Roman"/>
          <w:sz w:val="24"/>
          <w:szCs w:val="24"/>
        </w:rPr>
      </w:pPr>
      <w:r>
        <w:rPr>
          <w:rFonts w:ascii="Times New Roman" w:hAnsi="Times New Roman" w:cs="Times New Roman"/>
          <w:sz w:val="24"/>
          <w:szCs w:val="24"/>
        </w:rPr>
        <w:t>Being my first time at the university as a</w:t>
      </w:r>
      <w:r w:rsidR="00F71DD7">
        <w:rPr>
          <w:rFonts w:ascii="Times New Roman" w:hAnsi="Times New Roman" w:cs="Times New Roman"/>
          <w:sz w:val="24"/>
          <w:szCs w:val="24"/>
        </w:rPr>
        <w:t xml:space="preserve"> stud</w:t>
      </w:r>
      <w:r>
        <w:rPr>
          <w:rFonts w:ascii="Times New Roman" w:hAnsi="Times New Roman" w:cs="Times New Roman"/>
          <w:sz w:val="24"/>
          <w:szCs w:val="24"/>
        </w:rPr>
        <w:t>ent, my knowledge about the</w:t>
      </w:r>
      <w:r w:rsidR="00F71DD7">
        <w:rPr>
          <w:rFonts w:ascii="Times New Roman" w:hAnsi="Times New Roman" w:cs="Times New Roman"/>
          <w:sz w:val="24"/>
          <w:szCs w:val="24"/>
        </w:rPr>
        <w:t xml:space="preserve"> academic curriculum was limited. I learnt that classes would be divided by discussions, group works and lectures. An overview about the subject would be given in the lecture and further developments at home with individual study. After the individual study, the subject would still be brought up for discussion with other students in groups</w:t>
      </w:r>
      <w:r w:rsidR="005E3F4F">
        <w:rPr>
          <w:rFonts w:ascii="Times New Roman" w:hAnsi="Times New Roman" w:cs="Times New Roman"/>
          <w:sz w:val="24"/>
          <w:szCs w:val="24"/>
        </w:rPr>
        <w:t xml:space="preserve"> or a class as a whole.</w:t>
      </w:r>
    </w:p>
    <w:p w:rsidR="00F243F2" w:rsidRDefault="00F243F2" w:rsidP="00461EFD">
      <w:pPr>
        <w:jc w:val="both"/>
        <w:rPr>
          <w:rFonts w:ascii="Times New Roman" w:hAnsi="Times New Roman" w:cs="Times New Roman"/>
          <w:sz w:val="24"/>
          <w:szCs w:val="24"/>
        </w:rPr>
      </w:pPr>
      <w:r>
        <w:rPr>
          <w:rFonts w:ascii="Times New Roman" w:hAnsi="Times New Roman" w:cs="Times New Roman"/>
          <w:sz w:val="24"/>
          <w:szCs w:val="24"/>
        </w:rPr>
        <w:t>My main worry at the time was adjusting to the different academic environment. However, to overcome such, I thought of undertaking the available classes which included; academic writing, research methods and referencing techniques. These classes made me feel more comfortable and confident and more vital on understanding how fully to pass through the term without difficulty.</w:t>
      </w:r>
    </w:p>
    <w:p w:rsidR="00F243F2" w:rsidRDefault="00F243F2" w:rsidP="00461EFD">
      <w:pPr>
        <w:jc w:val="both"/>
        <w:rPr>
          <w:rFonts w:ascii="Times New Roman" w:hAnsi="Times New Roman" w:cs="Times New Roman"/>
          <w:sz w:val="24"/>
          <w:szCs w:val="24"/>
        </w:rPr>
      </w:pPr>
      <w:r>
        <w:rPr>
          <w:rFonts w:ascii="Times New Roman" w:hAnsi="Times New Roman" w:cs="Times New Roman"/>
          <w:sz w:val="24"/>
          <w:szCs w:val="24"/>
        </w:rPr>
        <w:t>Therefore, attending class helped me to adjust to the academic curriculum. The subjects lectured were learned with no diffic</w:t>
      </w:r>
      <w:r w:rsidR="0006142D">
        <w:rPr>
          <w:rFonts w:ascii="Times New Roman" w:hAnsi="Times New Roman" w:cs="Times New Roman"/>
          <w:sz w:val="24"/>
          <w:szCs w:val="24"/>
        </w:rPr>
        <w:t>ulty and many subjects that I thought would be troublesome turned out otherwise.</w:t>
      </w:r>
    </w:p>
    <w:p w:rsidR="0006142D" w:rsidRPr="00904F9D" w:rsidRDefault="0006142D" w:rsidP="00461EFD">
      <w:pPr>
        <w:pStyle w:val="ListParagraph"/>
        <w:numPr>
          <w:ilvl w:val="1"/>
          <w:numId w:val="6"/>
        </w:numPr>
        <w:jc w:val="both"/>
        <w:rPr>
          <w:rFonts w:ascii="Times New Roman" w:hAnsi="Times New Roman" w:cs="Times New Roman"/>
          <w:sz w:val="24"/>
          <w:szCs w:val="24"/>
        </w:rPr>
      </w:pPr>
      <w:r w:rsidRPr="00904F9D">
        <w:rPr>
          <w:rFonts w:ascii="Times New Roman" w:hAnsi="Times New Roman" w:cs="Times New Roman"/>
          <w:b/>
          <w:sz w:val="24"/>
          <w:szCs w:val="24"/>
        </w:rPr>
        <w:t>Knowledge gained from concepts of the module</w:t>
      </w:r>
    </w:p>
    <w:p w:rsidR="009E6524" w:rsidRDefault="0006142D" w:rsidP="00461EFD">
      <w:pPr>
        <w:jc w:val="both"/>
        <w:rPr>
          <w:rFonts w:ascii="Times New Roman" w:hAnsi="Times New Roman" w:cs="Times New Roman"/>
          <w:sz w:val="24"/>
          <w:szCs w:val="24"/>
        </w:rPr>
      </w:pPr>
      <w:r>
        <w:rPr>
          <w:rFonts w:ascii="Times New Roman" w:hAnsi="Times New Roman" w:cs="Times New Roman"/>
          <w:sz w:val="24"/>
          <w:szCs w:val="24"/>
        </w:rPr>
        <w:t xml:space="preserve">I can confirm that I enjoyed the module and have really served me very well especially the concept of academic writing to begin with. </w:t>
      </w:r>
      <w:r w:rsidR="00C75E86">
        <w:rPr>
          <w:rFonts w:ascii="Times New Roman" w:hAnsi="Times New Roman" w:cs="Times New Roman"/>
          <w:sz w:val="24"/>
          <w:szCs w:val="24"/>
        </w:rPr>
        <w:t xml:space="preserve">Academic writing is the type of study that is focused, clear, structured and backed by evidence. Its purpose is to aid the reader’s understanding. It has a formal tone and style but is not complex and does not require the use of long sentences and complicated vocabulary. The first step in academic writing </w:t>
      </w:r>
      <w:r w:rsidR="001D257A">
        <w:rPr>
          <w:rFonts w:ascii="Times New Roman" w:hAnsi="Times New Roman" w:cs="Times New Roman"/>
          <w:sz w:val="24"/>
          <w:szCs w:val="24"/>
        </w:rPr>
        <w:t>is to define the purpose of the writing and the audience.</w:t>
      </w:r>
      <w:r w:rsidR="00C75E86">
        <w:rPr>
          <w:rFonts w:ascii="Times New Roman" w:hAnsi="Times New Roman" w:cs="Times New Roman"/>
          <w:sz w:val="24"/>
          <w:szCs w:val="24"/>
        </w:rPr>
        <w:t xml:space="preserve"> </w:t>
      </w:r>
    </w:p>
    <w:p w:rsidR="00151F50" w:rsidRPr="00845B00" w:rsidRDefault="00151F50" w:rsidP="00461EFD">
      <w:pPr>
        <w:jc w:val="both"/>
        <w:rPr>
          <w:rFonts w:ascii="Times New Roman" w:hAnsi="Times New Roman" w:cs="Times New Roman"/>
          <w:b/>
          <w:sz w:val="24"/>
          <w:szCs w:val="24"/>
        </w:rPr>
      </w:pPr>
      <w:r w:rsidRPr="00845B00">
        <w:rPr>
          <w:rFonts w:ascii="Times New Roman" w:hAnsi="Times New Roman" w:cs="Times New Roman"/>
          <w:b/>
          <w:sz w:val="24"/>
          <w:szCs w:val="24"/>
        </w:rPr>
        <w:t xml:space="preserve">Report writing </w:t>
      </w:r>
    </w:p>
    <w:p w:rsidR="00151F50" w:rsidRDefault="00151F50" w:rsidP="00461EFD">
      <w:pPr>
        <w:jc w:val="both"/>
        <w:rPr>
          <w:rFonts w:ascii="Times New Roman" w:hAnsi="Times New Roman" w:cs="Times New Roman"/>
          <w:sz w:val="24"/>
          <w:szCs w:val="24"/>
        </w:rPr>
      </w:pPr>
      <w:r>
        <w:rPr>
          <w:rFonts w:ascii="Times New Roman" w:hAnsi="Times New Roman" w:cs="Times New Roman"/>
          <w:sz w:val="24"/>
          <w:szCs w:val="24"/>
        </w:rPr>
        <w:t>This has helped me to learn how to write reports about different aspects. For example I learnt how to summarize ideas</w:t>
      </w:r>
      <w:r w:rsidR="003B274E">
        <w:rPr>
          <w:rFonts w:ascii="Times New Roman" w:hAnsi="Times New Roman" w:cs="Times New Roman"/>
          <w:sz w:val="24"/>
          <w:szCs w:val="24"/>
        </w:rPr>
        <w:t>, simplifying notes for easy understanding and compilation. I have learnt how to structure reports and this in turn help me to understand the importance of introduction</w:t>
      </w:r>
      <w:r w:rsidR="00C818CF">
        <w:rPr>
          <w:rFonts w:ascii="Times New Roman" w:hAnsi="Times New Roman" w:cs="Times New Roman"/>
          <w:sz w:val="24"/>
          <w:szCs w:val="24"/>
        </w:rPr>
        <w:t xml:space="preserve"> about the topic, linking the ideas in the </w:t>
      </w:r>
      <w:r w:rsidR="003B274E">
        <w:rPr>
          <w:rFonts w:ascii="Times New Roman" w:hAnsi="Times New Roman" w:cs="Times New Roman"/>
          <w:sz w:val="24"/>
          <w:szCs w:val="24"/>
        </w:rPr>
        <w:t>main body and conclusion</w:t>
      </w:r>
      <w:r w:rsidR="00C818CF">
        <w:rPr>
          <w:rFonts w:ascii="Times New Roman" w:hAnsi="Times New Roman" w:cs="Times New Roman"/>
          <w:sz w:val="24"/>
          <w:szCs w:val="24"/>
        </w:rPr>
        <w:t xml:space="preserve"> in summary about the topic under discussion</w:t>
      </w:r>
      <w:r w:rsidR="003B274E">
        <w:rPr>
          <w:rFonts w:ascii="Times New Roman" w:hAnsi="Times New Roman" w:cs="Times New Roman"/>
          <w:sz w:val="24"/>
          <w:szCs w:val="24"/>
        </w:rPr>
        <w:t>. This is very crucial in day to day activities especially when it comes to conveying information in writing.</w:t>
      </w:r>
    </w:p>
    <w:p w:rsidR="00151F50" w:rsidRPr="00845B00" w:rsidRDefault="00151F50" w:rsidP="00461EFD">
      <w:pPr>
        <w:jc w:val="both"/>
        <w:rPr>
          <w:rFonts w:ascii="Times New Roman" w:hAnsi="Times New Roman" w:cs="Times New Roman"/>
          <w:b/>
          <w:sz w:val="24"/>
          <w:szCs w:val="24"/>
        </w:rPr>
      </w:pPr>
      <w:r w:rsidRPr="00845B00">
        <w:rPr>
          <w:rFonts w:ascii="Times New Roman" w:hAnsi="Times New Roman" w:cs="Times New Roman"/>
          <w:b/>
          <w:sz w:val="24"/>
          <w:szCs w:val="24"/>
        </w:rPr>
        <w:lastRenderedPageBreak/>
        <w:t>Efficiency</w:t>
      </w:r>
      <w:r w:rsidR="00845B00" w:rsidRPr="00845B00">
        <w:rPr>
          <w:rFonts w:ascii="Times New Roman" w:hAnsi="Times New Roman" w:cs="Times New Roman"/>
          <w:b/>
          <w:sz w:val="24"/>
          <w:szCs w:val="24"/>
        </w:rPr>
        <w:t xml:space="preserve"> and prioritizing of issues</w:t>
      </w:r>
    </w:p>
    <w:p w:rsidR="00ED16F6" w:rsidRDefault="001E7D07" w:rsidP="00461EFD">
      <w:pPr>
        <w:jc w:val="both"/>
        <w:rPr>
          <w:rFonts w:ascii="Times New Roman" w:hAnsi="Times New Roman" w:cs="Times New Roman"/>
          <w:sz w:val="24"/>
          <w:szCs w:val="24"/>
        </w:rPr>
      </w:pPr>
      <w:r>
        <w:rPr>
          <w:rFonts w:ascii="Times New Roman" w:hAnsi="Times New Roman" w:cs="Times New Roman"/>
          <w:sz w:val="24"/>
          <w:szCs w:val="24"/>
        </w:rPr>
        <w:t xml:space="preserve">Given the fact that it focuses on writing clearly, structuring and providing evidence, academic writing has taught me to be efficient. </w:t>
      </w:r>
      <w:r w:rsidR="00646390">
        <w:rPr>
          <w:rFonts w:ascii="Times New Roman" w:hAnsi="Times New Roman" w:cs="Times New Roman"/>
          <w:sz w:val="24"/>
          <w:szCs w:val="24"/>
        </w:rPr>
        <w:t>Efficiency is the ability to avoid wasting materials, energy, efforts, money and time in doing something or in producing a desired result. In a more general sense, it is the ability to do things well, successfully and without waste.</w:t>
      </w:r>
      <w:r>
        <w:rPr>
          <w:rFonts w:ascii="Times New Roman" w:hAnsi="Times New Roman" w:cs="Times New Roman"/>
          <w:sz w:val="24"/>
          <w:szCs w:val="24"/>
        </w:rPr>
        <w:t xml:space="preserve"> </w:t>
      </w:r>
      <w:r w:rsidR="00D146AB">
        <w:rPr>
          <w:rFonts w:ascii="Times New Roman" w:hAnsi="Times New Roman" w:cs="Times New Roman"/>
          <w:sz w:val="24"/>
          <w:szCs w:val="24"/>
        </w:rPr>
        <w:t>To influence others, one must be able to communicate effectively his/her ideas to them. Therefore this module has taught me to be efficient because after all I am able to demonstrate my greatness to my fellow students and my employers because they recognize me through the way I convey my ideas especially through writing them clearly, focused, structured and backed up by evidence.</w:t>
      </w:r>
    </w:p>
    <w:p w:rsidR="00151F50" w:rsidRPr="00845B00" w:rsidRDefault="00151F50" w:rsidP="00461EFD">
      <w:pPr>
        <w:jc w:val="both"/>
        <w:rPr>
          <w:rFonts w:ascii="Times New Roman" w:hAnsi="Times New Roman" w:cs="Times New Roman"/>
          <w:b/>
          <w:sz w:val="24"/>
          <w:szCs w:val="24"/>
        </w:rPr>
      </w:pPr>
      <w:r w:rsidRPr="00845B00">
        <w:rPr>
          <w:rFonts w:ascii="Times New Roman" w:hAnsi="Times New Roman" w:cs="Times New Roman"/>
          <w:b/>
          <w:sz w:val="24"/>
          <w:szCs w:val="24"/>
        </w:rPr>
        <w:t>Critical thinking skills</w:t>
      </w:r>
    </w:p>
    <w:p w:rsidR="00151F50" w:rsidRDefault="001E7D07" w:rsidP="00461EFD">
      <w:pPr>
        <w:jc w:val="both"/>
        <w:rPr>
          <w:rFonts w:ascii="Times New Roman" w:hAnsi="Times New Roman" w:cs="Times New Roman"/>
          <w:sz w:val="24"/>
          <w:szCs w:val="24"/>
        </w:rPr>
      </w:pPr>
      <w:r>
        <w:rPr>
          <w:rFonts w:ascii="Times New Roman" w:hAnsi="Times New Roman" w:cs="Times New Roman"/>
          <w:sz w:val="24"/>
          <w:szCs w:val="24"/>
        </w:rPr>
        <w:t xml:space="preserve">The </w:t>
      </w:r>
      <w:r w:rsidR="001913DA">
        <w:rPr>
          <w:rFonts w:ascii="Times New Roman" w:hAnsi="Times New Roman" w:cs="Times New Roman"/>
          <w:sz w:val="24"/>
          <w:szCs w:val="24"/>
        </w:rPr>
        <w:t>module has enabled me to approach different concepts or subjects</w:t>
      </w:r>
      <w:r w:rsidR="003B274E">
        <w:rPr>
          <w:rFonts w:ascii="Times New Roman" w:hAnsi="Times New Roman" w:cs="Times New Roman"/>
          <w:sz w:val="24"/>
          <w:szCs w:val="24"/>
        </w:rPr>
        <w:t xml:space="preserve"> with critical thinking/ analytical.</w:t>
      </w:r>
      <w:r w:rsidR="001913DA">
        <w:rPr>
          <w:rFonts w:ascii="Times New Roman" w:hAnsi="Times New Roman" w:cs="Times New Roman"/>
          <w:sz w:val="24"/>
          <w:szCs w:val="24"/>
        </w:rPr>
        <w:t xml:space="preserve"> </w:t>
      </w:r>
      <w:r w:rsidR="0048279A">
        <w:rPr>
          <w:rFonts w:ascii="Times New Roman" w:hAnsi="Times New Roman" w:cs="Times New Roman"/>
          <w:sz w:val="24"/>
          <w:szCs w:val="24"/>
        </w:rPr>
        <w:t>Analytical thinking is the mental process of breaking down complex information or comprehensive data into small parts. Examples of analytical thinking include; creative thinking, organization, reporting,</w:t>
      </w:r>
      <w:r w:rsidR="00693498">
        <w:rPr>
          <w:rFonts w:ascii="Times New Roman" w:hAnsi="Times New Roman" w:cs="Times New Roman"/>
          <w:sz w:val="24"/>
          <w:szCs w:val="24"/>
        </w:rPr>
        <w:t xml:space="preserve"> </w:t>
      </w:r>
      <w:r w:rsidR="0048279A">
        <w:rPr>
          <w:rFonts w:ascii="Times New Roman" w:hAnsi="Times New Roman" w:cs="Times New Roman"/>
          <w:sz w:val="24"/>
          <w:szCs w:val="24"/>
        </w:rPr>
        <w:t>ef</w:t>
      </w:r>
      <w:r w:rsidR="00693498">
        <w:rPr>
          <w:rFonts w:ascii="Times New Roman" w:hAnsi="Times New Roman" w:cs="Times New Roman"/>
          <w:sz w:val="24"/>
          <w:szCs w:val="24"/>
        </w:rPr>
        <w:t>fective research</w:t>
      </w:r>
      <w:r w:rsidR="0048279A">
        <w:rPr>
          <w:rFonts w:ascii="Times New Roman" w:hAnsi="Times New Roman" w:cs="Times New Roman"/>
          <w:sz w:val="24"/>
          <w:szCs w:val="24"/>
        </w:rPr>
        <w:t>, dealing with problems, analyzing activities and the way information is collected.</w:t>
      </w:r>
    </w:p>
    <w:p w:rsidR="00693498" w:rsidRDefault="00ED16F6" w:rsidP="00461EFD">
      <w:pPr>
        <w:jc w:val="both"/>
        <w:rPr>
          <w:rFonts w:ascii="Times New Roman" w:hAnsi="Times New Roman" w:cs="Times New Roman"/>
          <w:sz w:val="24"/>
          <w:szCs w:val="24"/>
        </w:rPr>
      </w:pPr>
      <w:r>
        <w:rPr>
          <w:rFonts w:ascii="Times New Roman" w:hAnsi="Times New Roman" w:cs="Times New Roman"/>
          <w:sz w:val="24"/>
          <w:szCs w:val="24"/>
        </w:rPr>
        <w:t>Academic writing has helped to improve on my creative thinking by equipping me with analytical skills, foresight planning, writing skills, presentation of any work so that I am able to make people understand what I have to say by writing, understanding the topic of discussion and making other people understand it as well.</w:t>
      </w:r>
    </w:p>
    <w:p w:rsidR="003B274E" w:rsidRPr="00845B00" w:rsidRDefault="003B274E" w:rsidP="00461EFD">
      <w:pPr>
        <w:jc w:val="both"/>
        <w:rPr>
          <w:rFonts w:ascii="Times New Roman" w:hAnsi="Times New Roman" w:cs="Times New Roman"/>
          <w:b/>
          <w:sz w:val="24"/>
          <w:szCs w:val="24"/>
        </w:rPr>
      </w:pPr>
      <w:r w:rsidRPr="00845B00">
        <w:rPr>
          <w:rFonts w:ascii="Times New Roman" w:hAnsi="Times New Roman" w:cs="Times New Roman"/>
          <w:b/>
          <w:sz w:val="24"/>
          <w:szCs w:val="24"/>
        </w:rPr>
        <w:t>Application of theoretical knowledge</w:t>
      </w:r>
    </w:p>
    <w:p w:rsidR="00ED16F6" w:rsidRDefault="00ED16F6" w:rsidP="00461EFD">
      <w:pPr>
        <w:jc w:val="both"/>
        <w:rPr>
          <w:rFonts w:ascii="Times New Roman" w:hAnsi="Times New Roman" w:cs="Times New Roman"/>
          <w:sz w:val="24"/>
          <w:szCs w:val="24"/>
        </w:rPr>
      </w:pPr>
      <w:r>
        <w:rPr>
          <w:rFonts w:ascii="Times New Roman" w:hAnsi="Times New Roman" w:cs="Times New Roman"/>
          <w:sz w:val="24"/>
          <w:szCs w:val="24"/>
        </w:rPr>
        <w:t>It has also helped me to implement my theoretical knowledge into the practical world especially in the work place. This is so because learning is a continuous process and y</w:t>
      </w:r>
      <w:r w:rsidR="0028620C">
        <w:rPr>
          <w:rFonts w:ascii="Times New Roman" w:hAnsi="Times New Roman" w:cs="Times New Roman"/>
          <w:sz w:val="24"/>
          <w:szCs w:val="24"/>
        </w:rPr>
        <w:t>ou can</w:t>
      </w:r>
      <w:r>
        <w:rPr>
          <w:rFonts w:ascii="Times New Roman" w:hAnsi="Times New Roman" w:cs="Times New Roman"/>
          <w:sz w:val="24"/>
          <w:szCs w:val="24"/>
        </w:rPr>
        <w:t>not implement every learned theoretical aspec</w:t>
      </w:r>
      <w:r w:rsidR="00481F17">
        <w:rPr>
          <w:rFonts w:ascii="Times New Roman" w:hAnsi="Times New Roman" w:cs="Times New Roman"/>
          <w:sz w:val="24"/>
          <w:szCs w:val="24"/>
        </w:rPr>
        <w:t>t without practicing and implement them in real life situations. Therefore this module helped me to learn the basics and this is can be commonly be done by doing real life based assignment writing projects.</w:t>
      </w:r>
    </w:p>
    <w:p w:rsidR="00C818CF" w:rsidRPr="00845B00" w:rsidRDefault="00C818CF" w:rsidP="00461EFD">
      <w:pPr>
        <w:jc w:val="both"/>
        <w:rPr>
          <w:rFonts w:ascii="Times New Roman" w:hAnsi="Times New Roman" w:cs="Times New Roman"/>
          <w:b/>
          <w:sz w:val="24"/>
          <w:szCs w:val="24"/>
        </w:rPr>
      </w:pPr>
      <w:r w:rsidRPr="00845B00">
        <w:rPr>
          <w:rFonts w:ascii="Times New Roman" w:hAnsi="Times New Roman" w:cs="Times New Roman"/>
          <w:b/>
          <w:sz w:val="24"/>
          <w:szCs w:val="24"/>
        </w:rPr>
        <w:t>Concise and precise</w:t>
      </w:r>
    </w:p>
    <w:p w:rsidR="0028620C" w:rsidRDefault="001913DA" w:rsidP="00461EFD">
      <w:pPr>
        <w:jc w:val="both"/>
        <w:rPr>
          <w:rFonts w:ascii="Times New Roman" w:hAnsi="Times New Roman" w:cs="Times New Roman"/>
          <w:sz w:val="24"/>
          <w:szCs w:val="24"/>
        </w:rPr>
      </w:pPr>
      <w:r>
        <w:rPr>
          <w:rFonts w:ascii="Times New Roman" w:hAnsi="Times New Roman" w:cs="Times New Roman"/>
          <w:sz w:val="24"/>
          <w:szCs w:val="24"/>
        </w:rPr>
        <w:t xml:space="preserve">In addition to the mentioned above, the module has taught me to be concise and precise. </w:t>
      </w:r>
      <w:r w:rsidR="0028620C">
        <w:rPr>
          <w:rFonts w:ascii="Times New Roman" w:hAnsi="Times New Roman" w:cs="Times New Roman"/>
          <w:sz w:val="24"/>
          <w:szCs w:val="24"/>
        </w:rPr>
        <w:t>I am able to think critically and write objectively while clearly conveying complex ideas in a well-structured and concise format. In the teacher’s viewpoint, it stands that when the work is well written, and arguments displayed concisely, marking of students becomes a lot easier.</w:t>
      </w:r>
    </w:p>
    <w:p w:rsidR="0028620C" w:rsidRPr="001913DA" w:rsidRDefault="001913DA" w:rsidP="00461EFD">
      <w:pPr>
        <w:jc w:val="both"/>
        <w:rPr>
          <w:rFonts w:ascii="Times New Roman" w:hAnsi="Times New Roman" w:cs="Times New Roman"/>
          <w:b/>
          <w:sz w:val="24"/>
          <w:szCs w:val="24"/>
        </w:rPr>
      </w:pPr>
      <w:r w:rsidRPr="001913DA">
        <w:rPr>
          <w:rFonts w:ascii="Times New Roman" w:hAnsi="Times New Roman" w:cs="Times New Roman"/>
          <w:b/>
          <w:sz w:val="24"/>
          <w:szCs w:val="24"/>
        </w:rPr>
        <w:t xml:space="preserve">Apart from academic writing, the module also exposes me to the concepts of research methods and referencing techniques. </w:t>
      </w:r>
    </w:p>
    <w:p w:rsidR="001136F4" w:rsidRDefault="001136F4" w:rsidP="00461EFD">
      <w:pPr>
        <w:jc w:val="both"/>
        <w:rPr>
          <w:rFonts w:ascii="Times New Roman" w:hAnsi="Times New Roman" w:cs="Times New Roman"/>
          <w:sz w:val="24"/>
          <w:szCs w:val="24"/>
        </w:rPr>
      </w:pPr>
      <w:r>
        <w:rPr>
          <w:rFonts w:ascii="Times New Roman" w:hAnsi="Times New Roman" w:cs="Times New Roman"/>
          <w:sz w:val="24"/>
          <w:szCs w:val="24"/>
        </w:rPr>
        <w:t>A wide range of methods is used in research. However these methods vary the sour</w:t>
      </w:r>
      <w:r w:rsidR="002B4824">
        <w:rPr>
          <w:rFonts w:ascii="Times New Roman" w:hAnsi="Times New Roman" w:cs="Times New Roman"/>
          <w:sz w:val="24"/>
          <w:szCs w:val="24"/>
        </w:rPr>
        <w:t xml:space="preserve">ces from which information is obtained, how the information is sampled and the type of instruments used </w:t>
      </w:r>
      <w:r w:rsidR="002B4824">
        <w:rPr>
          <w:rFonts w:ascii="Times New Roman" w:hAnsi="Times New Roman" w:cs="Times New Roman"/>
          <w:sz w:val="24"/>
          <w:szCs w:val="24"/>
        </w:rPr>
        <w:lastRenderedPageBreak/>
        <w:t>in the collection of data. Methods also vary by whether they collect qualitative data, quantitative data or both.</w:t>
      </w:r>
    </w:p>
    <w:p w:rsidR="00D444D9" w:rsidRPr="00845B00" w:rsidRDefault="00D444D9" w:rsidP="00461EFD">
      <w:pPr>
        <w:jc w:val="both"/>
        <w:rPr>
          <w:rFonts w:ascii="Times New Roman" w:hAnsi="Times New Roman" w:cs="Times New Roman"/>
          <w:b/>
          <w:sz w:val="24"/>
          <w:szCs w:val="24"/>
        </w:rPr>
      </w:pPr>
      <w:r w:rsidRPr="00845B00">
        <w:rPr>
          <w:rFonts w:ascii="Times New Roman" w:hAnsi="Times New Roman" w:cs="Times New Roman"/>
          <w:b/>
          <w:sz w:val="24"/>
          <w:szCs w:val="24"/>
        </w:rPr>
        <w:t>I have learnt how to conduct research</w:t>
      </w:r>
    </w:p>
    <w:p w:rsidR="008F660B" w:rsidRDefault="009E5052" w:rsidP="00461EFD">
      <w:pPr>
        <w:jc w:val="both"/>
        <w:rPr>
          <w:rFonts w:ascii="Times New Roman" w:hAnsi="Times New Roman" w:cs="Times New Roman"/>
          <w:sz w:val="24"/>
          <w:szCs w:val="24"/>
        </w:rPr>
      </w:pPr>
      <w:r>
        <w:rPr>
          <w:rFonts w:ascii="Times New Roman" w:hAnsi="Times New Roman" w:cs="Times New Roman"/>
          <w:sz w:val="24"/>
          <w:szCs w:val="24"/>
        </w:rPr>
        <w:t>S</w:t>
      </w:r>
      <w:r w:rsidR="001442FF">
        <w:rPr>
          <w:rFonts w:ascii="Times New Roman" w:hAnsi="Times New Roman" w:cs="Times New Roman"/>
          <w:sz w:val="24"/>
          <w:szCs w:val="24"/>
        </w:rPr>
        <w:t xml:space="preserve">tudying </w:t>
      </w:r>
      <w:r>
        <w:rPr>
          <w:rFonts w:ascii="Times New Roman" w:hAnsi="Times New Roman" w:cs="Times New Roman"/>
          <w:sz w:val="24"/>
          <w:szCs w:val="24"/>
        </w:rPr>
        <w:t xml:space="preserve">research </w:t>
      </w:r>
      <w:r w:rsidRPr="009E5052">
        <w:rPr>
          <w:rFonts w:ascii="Times New Roman" w:hAnsi="Times New Roman" w:cs="Times New Roman"/>
          <w:sz w:val="24"/>
          <w:szCs w:val="24"/>
        </w:rPr>
        <w:t>methods</w:t>
      </w:r>
      <w:r>
        <w:rPr>
          <w:rFonts w:ascii="Times New Roman" w:hAnsi="Times New Roman" w:cs="Times New Roman"/>
          <w:sz w:val="24"/>
          <w:szCs w:val="24"/>
        </w:rPr>
        <w:t xml:space="preserve"> has helped me to gain necessary training in gathering material and arranging them, participation in the field work when required, and also training in techniques for collection of data appropriate to particular problems, in the use of questionnaire and recording evidence, sorting it out and finally ma</w:t>
      </w:r>
      <w:r w:rsidR="008F660B">
        <w:rPr>
          <w:rFonts w:ascii="Times New Roman" w:hAnsi="Times New Roman" w:cs="Times New Roman"/>
          <w:sz w:val="24"/>
          <w:szCs w:val="24"/>
        </w:rPr>
        <w:t xml:space="preserve">king interpretation of the data, all which help in evaluation of reports. </w:t>
      </w:r>
      <w:r w:rsidR="00D15264">
        <w:rPr>
          <w:rFonts w:ascii="Times New Roman" w:hAnsi="Times New Roman" w:cs="Times New Roman"/>
          <w:sz w:val="24"/>
          <w:szCs w:val="24"/>
        </w:rPr>
        <w:t>Evaluation is a systematic determination of a subject’s merits, worth and significance, using criteria governed by a set of standards.</w:t>
      </w:r>
      <w:r w:rsidR="008F660B">
        <w:rPr>
          <w:rFonts w:ascii="Times New Roman" w:hAnsi="Times New Roman" w:cs="Times New Roman"/>
          <w:sz w:val="24"/>
          <w:szCs w:val="24"/>
        </w:rPr>
        <w:t xml:space="preserve"> </w:t>
      </w:r>
    </w:p>
    <w:p w:rsidR="00D444D9" w:rsidRPr="00845B00" w:rsidRDefault="00D444D9" w:rsidP="00461EFD">
      <w:pPr>
        <w:jc w:val="both"/>
        <w:rPr>
          <w:rFonts w:ascii="Times New Roman" w:hAnsi="Times New Roman" w:cs="Times New Roman"/>
          <w:b/>
          <w:sz w:val="24"/>
          <w:szCs w:val="24"/>
        </w:rPr>
      </w:pPr>
      <w:r w:rsidRPr="00845B00">
        <w:rPr>
          <w:rFonts w:ascii="Times New Roman" w:hAnsi="Times New Roman" w:cs="Times New Roman"/>
          <w:b/>
          <w:sz w:val="24"/>
          <w:szCs w:val="24"/>
        </w:rPr>
        <w:t>Evaluation of reports</w:t>
      </w:r>
    </w:p>
    <w:p w:rsidR="009E5052" w:rsidRDefault="009E5052" w:rsidP="00461EFD">
      <w:pPr>
        <w:jc w:val="both"/>
        <w:rPr>
          <w:rFonts w:ascii="Times New Roman" w:hAnsi="Times New Roman" w:cs="Times New Roman"/>
          <w:sz w:val="24"/>
          <w:szCs w:val="24"/>
        </w:rPr>
      </w:pPr>
      <w:r>
        <w:rPr>
          <w:rFonts w:ascii="Times New Roman" w:hAnsi="Times New Roman" w:cs="Times New Roman"/>
          <w:sz w:val="24"/>
          <w:szCs w:val="24"/>
        </w:rPr>
        <w:t>Research methods have helped to evaluate various reports that I have been consulting for the case of literature review. I was able to determi</w:t>
      </w:r>
      <w:r w:rsidR="00F82A53">
        <w:rPr>
          <w:rFonts w:ascii="Times New Roman" w:hAnsi="Times New Roman" w:cs="Times New Roman"/>
          <w:sz w:val="24"/>
          <w:szCs w:val="24"/>
        </w:rPr>
        <w:t>ne how the ideas are developed depending on the topic under discussion. Research methods also help to know how the behaviors of different variables are measured which makes easy to collect, analyze and interpret data. Therefore this made me understand the research I read about.</w:t>
      </w:r>
    </w:p>
    <w:p w:rsidR="00D444D9" w:rsidRPr="00845B00" w:rsidRDefault="00D444D9" w:rsidP="00461EFD">
      <w:pPr>
        <w:jc w:val="both"/>
        <w:rPr>
          <w:rFonts w:ascii="Times New Roman" w:hAnsi="Times New Roman" w:cs="Times New Roman"/>
          <w:b/>
          <w:sz w:val="24"/>
          <w:szCs w:val="24"/>
        </w:rPr>
      </w:pPr>
      <w:r w:rsidRPr="00845B00">
        <w:rPr>
          <w:rFonts w:ascii="Times New Roman" w:hAnsi="Times New Roman" w:cs="Times New Roman"/>
          <w:b/>
          <w:sz w:val="24"/>
          <w:szCs w:val="24"/>
        </w:rPr>
        <w:t>Problem solving skills</w:t>
      </w:r>
    </w:p>
    <w:p w:rsidR="00D444D9" w:rsidRDefault="008F660B" w:rsidP="00461EFD">
      <w:pPr>
        <w:jc w:val="both"/>
        <w:rPr>
          <w:rFonts w:ascii="Times New Roman" w:hAnsi="Times New Roman" w:cs="Times New Roman"/>
          <w:sz w:val="24"/>
          <w:szCs w:val="24"/>
        </w:rPr>
      </w:pPr>
      <w:r>
        <w:rPr>
          <w:rFonts w:ascii="Times New Roman" w:hAnsi="Times New Roman" w:cs="Times New Roman"/>
          <w:sz w:val="24"/>
          <w:szCs w:val="24"/>
        </w:rPr>
        <w:t>Having knowledge about research methods has really enabled me to thi</w:t>
      </w:r>
      <w:r w:rsidR="00D444D9">
        <w:rPr>
          <w:rFonts w:ascii="Times New Roman" w:hAnsi="Times New Roman" w:cs="Times New Roman"/>
          <w:sz w:val="24"/>
          <w:szCs w:val="24"/>
        </w:rPr>
        <w:t>nk critically about many issues and hence make informed decisions.</w:t>
      </w:r>
      <w:r>
        <w:rPr>
          <w:rFonts w:ascii="Times New Roman" w:hAnsi="Times New Roman" w:cs="Times New Roman"/>
          <w:sz w:val="24"/>
          <w:szCs w:val="24"/>
        </w:rPr>
        <w:t xml:space="preserve"> </w:t>
      </w:r>
      <w:r w:rsidR="00702E0E">
        <w:rPr>
          <w:rFonts w:ascii="Times New Roman" w:hAnsi="Times New Roman" w:cs="Times New Roman"/>
          <w:sz w:val="24"/>
          <w:szCs w:val="24"/>
        </w:rPr>
        <w:t xml:space="preserve">Critical thinking means weighing up the arguments and evidence for and against. It therefore calls </w:t>
      </w:r>
      <w:r w:rsidR="00D72FE7">
        <w:rPr>
          <w:rFonts w:ascii="Times New Roman" w:hAnsi="Times New Roman" w:cs="Times New Roman"/>
          <w:sz w:val="24"/>
          <w:szCs w:val="24"/>
        </w:rPr>
        <w:t>analysis and evaluation of an issue in order to form a judgment objectively.</w:t>
      </w:r>
      <w:r w:rsidRPr="008F660B">
        <w:rPr>
          <w:rFonts w:ascii="Times New Roman" w:hAnsi="Times New Roman" w:cs="Times New Roman"/>
          <w:sz w:val="24"/>
          <w:szCs w:val="24"/>
        </w:rPr>
        <w:t xml:space="preserve"> </w:t>
      </w:r>
      <w:r>
        <w:rPr>
          <w:rFonts w:ascii="Times New Roman" w:hAnsi="Times New Roman" w:cs="Times New Roman"/>
          <w:sz w:val="24"/>
          <w:szCs w:val="24"/>
        </w:rPr>
        <w:t>Examples of critical thinking; self-reflection, decision making and time utilization analysis</w:t>
      </w:r>
    </w:p>
    <w:p w:rsidR="00D72FE7" w:rsidRPr="00D72FE7" w:rsidRDefault="00D444D9" w:rsidP="00461EFD">
      <w:pPr>
        <w:jc w:val="both"/>
        <w:rPr>
          <w:rFonts w:ascii="Times New Roman" w:hAnsi="Times New Roman" w:cs="Times New Roman"/>
          <w:b/>
          <w:i/>
          <w:sz w:val="24"/>
          <w:szCs w:val="24"/>
        </w:rPr>
      </w:pPr>
      <w:r>
        <w:rPr>
          <w:rFonts w:ascii="Times New Roman" w:hAnsi="Times New Roman" w:cs="Times New Roman"/>
          <w:sz w:val="24"/>
          <w:szCs w:val="24"/>
        </w:rPr>
        <w:t xml:space="preserve"> </w:t>
      </w:r>
      <w:r w:rsidR="00D72FE7">
        <w:rPr>
          <w:rFonts w:ascii="Times New Roman" w:hAnsi="Times New Roman" w:cs="Times New Roman"/>
          <w:sz w:val="24"/>
          <w:szCs w:val="24"/>
        </w:rPr>
        <w:t>“Critical thinking calls for a persistent effort to examine any belief or supposed form of knowledge in the light of the evidence that supports it and the further conclusions to which it tends”….._</w:t>
      </w:r>
      <w:r w:rsidR="00D72FE7" w:rsidRPr="00D72FE7">
        <w:rPr>
          <w:rFonts w:ascii="Times New Roman" w:hAnsi="Times New Roman" w:cs="Times New Roman"/>
          <w:b/>
          <w:i/>
          <w:sz w:val="24"/>
          <w:szCs w:val="24"/>
        </w:rPr>
        <w:t>Glaser (1941)</w:t>
      </w:r>
    </w:p>
    <w:p w:rsidR="000C4445" w:rsidRDefault="000C4445" w:rsidP="00461EFD">
      <w:pPr>
        <w:jc w:val="both"/>
        <w:rPr>
          <w:rFonts w:ascii="Times New Roman" w:hAnsi="Times New Roman" w:cs="Times New Roman"/>
          <w:sz w:val="24"/>
          <w:szCs w:val="24"/>
        </w:rPr>
      </w:pPr>
      <w:r>
        <w:rPr>
          <w:rFonts w:ascii="Times New Roman" w:hAnsi="Times New Roman" w:cs="Times New Roman"/>
          <w:sz w:val="24"/>
          <w:szCs w:val="24"/>
        </w:rPr>
        <w:t>Studying research methods has provided me with good training especially as a new researcher and enabled me to do better research. This is so because I was able to develop disciplined thinking or a “bent mind” to observe the field objectively without bias but rather an open mind to come up with valid and discussable subjects and concepts.</w:t>
      </w:r>
    </w:p>
    <w:p w:rsidR="00D444D9" w:rsidRDefault="00D444D9" w:rsidP="00461EFD">
      <w:pPr>
        <w:jc w:val="both"/>
        <w:rPr>
          <w:rFonts w:ascii="Times New Roman" w:hAnsi="Times New Roman" w:cs="Times New Roman"/>
          <w:sz w:val="24"/>
          <w:szCs w:val="24"/>
        </w:rPr>
      </w:pPr>
    </w:p>
    <w:p w:rsidR="00D444D9" w:rsidRDefault="00D444D9" w:rsidP="00461EFD">
      <w:pPr>
        <w:jc w:val="both"/>
        <w:rPr>
          <w:rFonts w:ascii="Times New Roman" w:hAnsi="Times New Roman" w:cs="Times New Roman"/>
          <w:sz w:val="24"/>
          <w:szCs w:val="24"/>
        </w:rPr>
      </w:pPr>
    </w:p>
    <w:p w:rsidR="00D444D9" w:rsidRDefault="00D444D9" w:rsidP="00461EFD">
      <w:pPr>
        <w:jc w:val="both"/>
        <w:rPr>
          <w:rFonts w:ascii="Times New Roman" w:hAnsi="Times New Roman" w:cs="Times New Roman"/>
          <w:sz w:val="24"/>
          <w:szCs w:val="24"/>
        </w:rPr>
      </w:pPr>
    </w:p>
    <w:p w:rsidR="00D444D9" w:rsidRDefault="00AF1E55" w:rsidP="00461EFD">
      <w:pPr>
        <w:jc w:val="both"/>
        <w:rPr>
          <w:rFonts w:ascii="Times New Roman" w:hAnsi="Times New Roman" w:cs="Times New Roman"/>
          <w:sz w:val="24"/>
          <w:szCs w:val="24"/>
        </w:rPr>
      </w:pPr>
      <w:r>
        <w:rPr>
          <w:rFonts w:ascii="Times New Roman" w:hAnsi="Times New Roman" w:cs="Times New Roman"/>
          <w:sz w:val="24"/>
          <w:szCs w:val="24"/>
        </w:rPr>
        <w:t xml:space="preserve">It was a great experience to study referencing techniques. Considering many reasons </w:t>
      </w:r>
      <w:r w:rsidR="00D444D9">
        <w:rPr>
          <w:rFonts w:ascii="Times New Roman" w:hAnsi="Times New Roman" w:cs="Times New Roman"/>
          <w:sz w:val="24"/>
          <w:szCs w:val="24"/>
        </w:rPr>
        <w:t>why we should study referencing;</w:t>
      </w:r>
    </w:p>
    <w:p w:rsidR="00D444D9" w:rsidRPr="001509BB" w:rsidRDefault="00D444D9" w:rsidP="00461EFD">
      <w:pPr>
        <w:jc w:val="both"/>
        <w:rPr>
          <w:rFonts w:ascii="Times New Roman" w:hAnsi="Times New Roman" w:cs="Times New Roman"/>
          <w:b/>
          <w:sz w:val="24"/>
          <w:szCs w:val="24"/>
        </w:rPr>
      </w:pPr>
      <w:r w:rsidRPr="001509BB">
        <w:rPr>
          <w:rFonts w:ascii="Times New Roman" w:hAnsi="Times New Roman" w:cs="Times New Roman"/>
          <w:b/>
          <w:sz w:val="24"/>
          <w:szCs w:val="24"/>
        </w:rPr>
        <w:t>Avoids plagiarism</w:t>
      </w:r>
    </w:p>
    <w:p w:rsidR="005565E9" w:rsidRDefault="00AF1E55" w:rsidP="00461EFD">
      <w:pPr>
        <w:jc w:val="both"/>
        <w:rPr>
          <w:rFonts w:ascii="Times New Roman" w:hAnsi="Times New Roman" w:cs="Times New Roman"/>
          <w:sz w:val="24"/>
          <w:szCs w:val="24"/>
        </w:rPr>
      </w:pPr>
      <w:r>
        <w:rPr>
          <w:rFonts w:ascii="Times New Roman" w:hAnsi="Times New Roman" w:cs="Times New Roman"/>
          <w:sz w:val="24"/>
          <w:szCs w:val="24"/>
        </w:rPr>
        <w:lastRenderedPageBreak/>
        <w:t>Plagiarism involves using the words or ideas of other people and passing them as your own. In my own opinion, I think it is a type of intellectual theft.</w:t>
      </w:r>
    </w:p>
    <w:p w:rsidR="001509BB" w:rsidRPr="001509BB" w:rsidRDefault="001509BB" w:rsidP="00461EFD">
      <w:pPr>
        <w:jc w:val="both"/>
        <w:rPr>
          <w:rFonts w:ascii="Times New Roman" w:hAnsi="Times New Roman" w:cs="Times New Roman"/>
          <w:b/>
          <w:sz w:val="24"/>
          <w:szCs w:val="24"/>
        </w:rPr>
      </w:pPr>
      <w:r w:rsidRPr="001509BB">
        <w:rPr>
          <w:rFonts w:ascii="Times New Roman" w:hAnsi="Times New Roman" w:cs="Times New Roman"/>
          <w:b/>
          <w:sz w:val="24"/>
          <w:szCs w:val="24"/>
        </w:rPr>
        <w:t>Recognition of other writers</w:t>
      </w:r>
    </w:p>
    <w:p w:rsidR="001A7AB0" w:rsidRDefault="001A7AB0" w:rsidP="00461EFD">
      <w:pPr>
        <w:jc w:val="both"/>
        <w:rPr>
          <w:rFonts w:ascii="Times New Roman" w:hAnsi="Times New Roman" w:cs="Times New Roman"/>
          <w:sz w:val="24"/>
          <w:szCs w:val="24"/>
        </w:rPr>
      </w:pPr>
      <w:r>
        <w:rPr>
          <w:rFonts w:ascii="Times New Roman" w:hAnsi="Times New Roman" w:cs="Times New Roman"/>
          <w:sz w:val="24"/>
          <w:szCs w:val="24"/>
        </w:rPr>
        <w:t>Referencing has allowed me to acknowledge the contribution of other writers and researchers in my work. It is also a way to provide evidence to support the assertions and claims in my own assignments. By citing experts in your field, citations map the space of your discipline and allow you to navigate your way through the chosen field of study.</w:t>
      </w:r>
      <w:r w:rsidR="007F3455">
        <w:rPr>
          <w:rFonts w:ascii="Times New Roman" w:hAnsi="Times New Roman" w:cs="Times New Roman"/>
          <w:sz w:val="24"/>
          <w:szCs w:val="24"/>
        </w:rPr>
        <w:t xml:space="preserve"> </w:t>
      </w:r>
    </w:p>
    <w:p w:rsidR="001509BB" w:rsidRPr="001509BB" w:rsidRDefault="001509BB" w:rsidP="00461EFD">
      <w:pPr>
        <w:jc w:val="both"/>
        <w:rPr>
          <w:rFonts w:ascii="Times New Roman" w:hAnsi="Times New Roman" w:cs="Times New Roman"/>
          <w:b/>
          <w:sz w:val="24"/>
          <w:szCs w:val="24"/>
        </w:rPr>
      </w:pPr>
      <w:r w:rsidRPr="001509BB">
        <w:rPr>
          <w:rFonts w:ascii="Times New Roman" w:hAnsi="Times New Roman" w:cs="Times New Roman"/>
          <w:b/>
          <w:sz w:val="24"/>
          <w:szCs w:val="24"/>
        </w:rPr>
        <w:t>Respect of rights of other writers</w:t>
      </w:r>
    </w:p>
    <w:p w:rsidR="007F3455" w:rsidRDefault="007F3455" w:rsidP="00461EFD">
      <w:pPr>
        <w:jc w:val="both"/>
        <w:rPr>
          <w:rFonts w:ascii="Times New Roman" w:hAnsi="Times New Roman" w:cs="Times New Roman"/>
          <w:sz w:val="24"/>
          <w:szCs w:val="24"/>
        </w:rPr>
      </w:pPr>
      <w:r>
        <w:rPr>
          <w:rFonts w:ascii="Times New Roman" w:hAnsi="Times New Roman" w:cs="Times New Roman"/>
          <w:sz w:val="24"/>
          <w:szCs w:val="24"/>
        </w:rPr>
        <w:t xml:space="preserve">Referencing is a way to give credit to other </w:t>
      </w:r>
      <w:r w:rsidR="00ED5A5F">
        <w:rPr>
          <w:rFonts w:ascii="Times New Roman" w:hAnsi="Times New Roman" w:cs="Times New Roman"/>
          <w:sz w:val="24"/>
          <w:szCs w:val="24"/>
        </w:rPr>
        <w:t>writers</w:t>
      </w:r>
      <w:r>
        <w:rPr>
          <w:rFonts w:ascii="Times New Roman" w:hAnsi="Times New Roman" w:cs="Times New Roman"/>
          <w:sz w:val="24"/>
          <w:szCs w:val="24"/>
        </w:rPr>
        <w:t xml:space="preserve"> from whom you have borrowed words and ideas. By citing</w:t>
      </w:r>
      <w:r w:rsidR="00ED5A5F">
        <w:rPr>
          <w:rFonts w:ascii="Times New Roman" w:hAnsi="Times New Roman" w:cs="Times New Roman"/>
          <w:sz w:val="24"/>
          <w:szCs w:val="24"/>
        </w:rPr>
        <w:t xml:space="preserve"> the work of a particular scholar, you acknowledge and respect the intellectual property rights of that researcher.</w:t>
      </w:r>
    </w:p>
    <w:p w:rsidR="0010646F" w:rsidRPr="0075352B" w:rsidRDefault="0010646F" w:rsidP="0075352B">
      <w:pPr>
        <w:pStyle w:val="ListParagraph"/>
        <w:numPr>
          <w:ilvl w:val="1"/>
          <w:numId w:val="14"/>
        </w:numPr>
        <w:jc w:val="both"/>
        <w:rPr>
          <w:rFonts w:ascii="Times New Roman" w:hAnsi="Times New Roman" w:cs="Times New Roman"/>
          <w:b/>
          <w:sz w:val="24"/>
          <w:szCs w:val="24"/>
        </w:rPr>
      </w:pPr>
      <w:r w:rsidRPr="0075352B">
        <w:rPr>
          <w:rFonts w:ascii="Times New Roman" w:hAnsi="Times New Roman" w:cs="Times New Roman"/>
          <w:b/>
          <w:sz w:val="24"/>
          <w:szCs w:val="24"/>
        </w:rPr>
        <w:t>Challenges</w:t>
      </w:r>
      <w:r w:rsidR="0075352B">
        <w:rPr>
          <w:rFonts w:ascii="Times New Roman" w:hAnsi="Times New Roman" w:cs="Times New Roman"/>
          <w:b/>
          <w:sz w:val="24"/>
          <w:szCs w:val="24"/>
        </w:rPr>
        <w:t>/ gaps in the module</w:t>
      </w:r>
    </w:p>
    <w:p w:rsidR="005565E9" w:rsidRDefault="00E977D2" w:rsidP="00461EFD">
      <w:pPr>
        <w:jc w:val="both"/>
        <w:rPr>
          <w:rFonts w:ascii="Times New Roman" w:hAnsi="Times New Roman" w:cs="Times New Roman"/>
          <w:sz w:val="24"/>
          <w:szCs w:val="24"/>
        </w:rPr>
      </w:pPr>
      <w:r>
        <w:rPr>
          <w:rFonts w:ascii="Times New Roman" w:hAnsi="Times New Roman" w:cs="Times New Roman"/>
          <w:sz w:val="24"/>
          <w:szCs w:val="24"/>
        </w:rPr>
        <w:t>Although it has been a good experience using the module the module, I have encountered</w:t>
      </w:r>
      <w:r w:rsidR="001509BB">
        <w:rPr>
          <w:rFonts w:ascii="Times New Roman" w:hAnsi="Times New Roman" w:cs="Times New Roman"/>
          <w:sz w:val="24"/>
          <w:szCs w:val="24"/>
        </w:rPr>
        <w:t xml:space="preserve"> a series gaps.</w:t>
      </w:r>
    </w:p>
    <w:p w:rsidR="005565E9" w:rsidRPr="007C1A46" w:rsidRDefault="005565E9" w:rsidP="00461EFD">
      <w:pPr>
        <w:jc w:val="both"/>
        <w:rPr>
          <w:rFonts w:ascii="Times New Roman" w:hAnsi="Times New Roman" w:cs="Times New Roman"/>
          <w:b/>
          <w:sz w:val="24"/>
          <w:szCs w:val="24"/>
        </w:rPr>
      </w:pPr>
      <w:r w:rsidRPr="007C1A46">
        <w:rPr>
          <w:rFonts w:ascii="Times New Roman" w:hAnsi="Times New Roman" w:cs="Times New Roman"/>
          <w:b/>
          <w:sz w:val="24"/>
          <w:szCs w:val="24"/>
        </w:rPr>
        <w:t xml:space="preserve">Time management </w:t>
      </w:r>
    </w:p>
    <w:p w:rsidR="005565E9" w:rsidRDefault="005565E9" w:rsidP="00461EFD">
      <w:pPr>
        <w:jc w:val="both"/>
        <w:rPr>
          <w:rFonts w:ascii="Times New Roman" w:hAnsi="Times New Roman" w:cs="Times New Roman"/>
          <w:sz w:val="24"/>
          <w:szCs w:val="24"/>
        </w:rPr>
      </w:pPr>
      <w:r>
        <w:rPr>
          <w:rFonts w:ascii="Times New Roman" w:hAnsi="Times New Roman" w:cs="Times New Roman"/>
          <w:sz w:val="24"/>
          <w:szCs w:val="24"/>
        </w:rPr>
        <w:t xml:space="preserve">I still need to improve on my time management for example making priorities especially knowing what things are to be or not to be done first. This has been </w:t>
      </w:r>
      <w:r w:rsidR="00720D78">
        <w:rPr>
          <w:rFonts w:ascii="Times New Roman" w:hAnsi="Times New Roman" w:cs="Times New Roman"/>
          <w:sz w:val="24"/>
          <w:szCs w:val="24"/>
        </w:rPr>
        <w:t>my weakness and i think I need to put immediate attention to it.</w:t>
      </w:r>
      <w:r w:rsidR="001509BB">
        <w:rPr>
          <w:rFonts w:ascii="Times New Roman" w:hAnsi="Times New Roman" w:cs="Times New Roman"/>
          <w:sz w:val="24"/>
          <w:szCs w:val="24"/>
        </w:rPr>
        <w:t xml:space="preserve"> To solve such, multitasking is yet another method I am going to adopt for example making an effort to more than one task at a go. In this case, I have tried to making important calls, replying my emails and </w:t>
      </w:r>
      <w:r w:rsidR="007C1A46">
        <w:rPr>
          <w:rFonts w:ascii="Times New Roman" w:hAnsi="Times New Roman" w:cs="Times New Roman"/>
          <w:sz w:val="24"/>
          <w:szCs w:val="24"/>
        </w:rPr>
        <w:t xml:space="preserve">booking appointments </w:t>
      </w:r>
      <w:r w:rsidR="001509BB">
        <w:rPr>
          <w:rFonts w:ascii="Times New Roman" w:hAnsi="Times New Roman" w:cs="Times New Roman"/>
          <w:sz w:val="24"/>
          <w:szCs w:val="24"/>
        </w:rPr>
        <w:t xml:space="preserve">while on a train or bus travelling to or from work. I am confident that this will help me </w:t>
      </w:r>
      <w:r w:rsidR="007C1A46">
        <w:rPr>
          <w:rFonts w:ascii="Times New Roman" w:hAnsi="Times New Roman" w:cs="Times New Roman"/>
          <w:sz w:val="24"/>
          <w:szCs w:val="24"/>
        </w:rPr>
        <w:t>manage my time very well.</w:t>
      </w:r>
    </w:p>
    <w:p w:rsidR="007C1A46" w:rsidRDefault="007C1A46" w:rsidP="00461EFD">
      <w:pPr>
        <w:jc w:val="both"/>
        <w:rPr>
          <w:rFonts w:ascii="Times New Roman" w:hAnsi="Times New Roman" w:cs="Times New Roman"/>
          <w:sz w:val="24"/>
          <w:szCs w:val="24"/>
        </w:rPr>
      </w:pPr>
      <w:r>
        <w:rPr>
          <w:rFonts w:ascii="Times New Roman" w:hAnsi="Times New Roman" w:cs="Times New Roman"/>
          <w:sz w:val="24"/>
          <w:szCs w:val="24"/>
        </w:rPr>
        <w:t>In addition, to save time, I have adopted online shopping to avoid unnecessary movements to shopping malls and arcades. However, I do online shopping from Tesco stores, Sainsbury’s and ASDA Stores who deliver my shopped stuff at home.</w:t>
      </w:r>
    </w:p>
    <w:p w:rsidR="007C1A46" w:rsidRPr="007C1A46" w:rsidRDefault="007C1A46" w:rsidP="00461EFD">
      <w:pPr>
        <w:jc w:val="both"/>
        <w:rPr>
          <w:rFonts w:ascii="Times New Roman" w:hAnsi="Times New Roman" w:cs="Times New Roman"/>
          <w:b/>
          <w:sz w:val="24"/>
          <w:szCs w:val="24"/>
        </w:rPr>
      </w:pPr>
      <w:r w:rsidRPr="007C1A46">
        <w:rPr>
          <w:rFonts w:ascii="Times New Roman" w:hAnsi="Times New Roman" w:cs="Times New Roman"/>
          <w:b/>
          <w:sz w:val="24"/>
          <w:szCs w:val="24"/>
        </w:rPr>
        <w:t>Language barrier</w:t>
      </w:r>
    </w:p>
    <w:p w:rsidR="00E977D2" w:rsidRDefault="00E977D2" w:rsidP="00461EFD">
      <w:pPr>
        <w:jc w:val="both"/>
        <w:rPr>
          <w:rFonts w:ascii="Times New Roman" w:hAnsi="Times New Roman" w:cs="Times New Roman"/>
          <w:sz w:val="24"/>
          <w:szCs w:val="24"/>
        </w:rPr>
      </w:pPr>
      <w:r>
        <w:rPr>
          <w:rFonts w:ascii="Times New Roman" w:hAnsi="Times New Roman" w:cs="Times New Roman"/>
          <w:sz w:val="24"/>
          <w:szCs w:val="24"/>
        </w:rPr>
        <w:t>I got a problem of language barrier especially at campus because many students spoke different languages given the fact they came from different countries.</w:t>
      </w:r>
      <w:r w:rsidR="00A504E4">
        <w:rPr>
          <w:rFonts w:ascii="Times New Roman" w:hAnsi="Times New Roman" w:cs="Times New Roman"/>
          <w:sz w:val="24"/>
          <w:szCs w:val="24"/>
        </w:rPr>
        <w:t xml:space="preserve"> Therefore this hindered my group works and discussion as the languages were conflicting. I was therefore not able to consult some students because of language barrier.</w:t>
      </w:r>
    </w:p>
    <w:p w:rsidR="007C1A46" w:rsidRPr="007C1A46" w:rsidRDefault="007C1A46" w:rsidP="00461EFD">
      <w:pPr>
        <w:jc w:val="both"/>
        <w:rPr>
          <w:rFonts w:ascii="Times New Roman" w:hAnsi="Times New Roman" w:cs="Times New Roman"/>
          <w:b/>
          <w:sz w:val="24"/>
          <w:szCs w:val="24"/>
        </w:rPr>
      </w:pPr>
      <w:r w:rsidRPr="007C1A46">
        <w:rPr>
          <w:rFonts w:ascii="Times New Roman" w:hAnsi="Times New Roman" w:cs="Times New Roman"/>
          <w:b/>
          <w:sz w:val="24"/>
          <w:szCs w:val="24"/>
        </w:rPr>
        <w:t>My leadership skills still lacking</w:t>
      </w:r>
    </w:p>
    <w:p w:rsidR="0010646F" w:rsidRDefault="0010646F" w:rsidP="00461EFD">
      <w:pPr>
        <w:jc w:val="both"/>
        <w:rPr>
          <w:rFonts w:ascii="Times New Roman" w:hAnsi="Times New Roman" w:cs="Times New Roman"/>
          <w:sz w:val="24"/>
          <w:szCs w:val="24"/>
        </w:rPr>
      </w:pPr>
      <w:r>
        <w:rPr>
          <w:rFonts w:ascii="Times New Roman" w:hAnsi="Times New Roman" w:cs="Times New Roman"/>
          <w:sz w:val="24"/>
          <w:szCs w:val="24"/>
        </w:rPr>
        <w:t xml:space="preserve">Despite being exposed to the module, my leadership skills are still lacking </w:t>
      </w:r>
      <w:r w:rsidR="007C1A46">
        <w:rPr>
          <w:rFonts w:ascii="Times New Roman" w:hAnsi="Times New Roman" w:cs="Times New Roman"/>
          <w:sz w:val="24"/>
          <w:szCs w:val="24"/>
        </w:rPr>
        <w:t>because by the end of this term</w:t>
      </w:r>
      <w:r>
        <w:rPr>
          <w:rFonts w:ascii="Times New Roman" w:hAnsi="Times New Roman" w:cs="Times New Roman"/>
          <w:sz w:val="24"/>
          <w:szCs w:val="24"/>
        </w:rPr>
        <w:t xml:space="preserve">, I have not been able to exercise my leadership skills since up to now I am not able to catch the attention of the most people, my self-confidence is still not that strong. However, I am </w:t>
      </w:r>
      <w:r>
        <w:rPr>
          <w:rFonts w:ascii="Times New Roman" w:hAnsi="Times New Roman" w:cs="Times New Roman"/>
          <w:sz w:val="24"/>
          <w:szCs w:val="24"/>
        </w:rPr>
        <w:lastRenderedPageBreak/>
        <w:t>undertaking strategies to improve on this through my discussion groups and participating in class.</w:t>
      </w:r>
    </w:p>
    <w:p w:rsidR="0010646F" w:rsidRDefault="0010646F" w:rsidP="00461EFD">
      <w:pPr>
        <w:jc w:val="both"/>
        <w:rPr>
          <w:rFonts w:ascii="Times New Roman" w:hAnsi="Times New Roman" w:cs="Times New Roman"/>
          <w:sz w:val="24"/>
          <w:szCs w:val="24"/>
        </w:rPr>
      </w:pPr>
      <w:r>
        <w:rPr>
          <w:rFonts w:ascii="Times New Roman" w:hAnsi="Times New Roman" w:cs="Times New Roman"/>
          <w:sz w:val="24"/>
          <w:szCs w:val="24"/>
        </w:rPr>
        <w:t xml:space="preserve">Due to different people with vast cultures, I have encountered a problem of non-corporative individuals in my class. For example of recent, I was involved with a fellow student who got upset and violent after me trying to correct her during discussion. I can </w:t>
      </w:r>
      <w:r w:rsidR="0075352B">
        <w:rPr>
          <w:rFonts w:ascii="Times New Roman" w:hAnsi="Times New Roman" w:cs="Times New Roman"/>
          <w:sz w:val="24"/>
          <w:szCs w:val="24"/>
        </w:rPr>
        <w:t>confirm</w:t>
      </w:r>
      <w:r>
        <w:rPr>
          <w:rFonts w:ascii="Times New Roman" w:hAnsi="Times New Roman" w:cs="Times New Roman"/>
          <w:sz w:val="24"/>
          <w:szCs w:val="24"/>
        </w:rPr>
        <w:t xml:space="preserve"> that the module has failed to bring such issues to the students so that we can find ways of going around them. However, </w:t>
      </w:r>
      <w:r w:rsidR="0075352B">
        <w:rPr>
          <w:rFonts w:ascii="Times New Roman" w:hAnsi="Times New Roman" w:cs="Times New Roman"/>
          <w:sz w:val="24"/>
          <w:szCs w:val="24"/>
        </w:rPr>
        <w:t>as a group we try to encourage ourselves that mistakes are not bad but rather we should learn from them.</w:t>
      </w:r>
      <w:r>
        <w:rPr>
          <w:rFonts w:ascii="Times New Roman" w:hAnsi="Times New Roman" w:cs="Times New Roman"/>
          <w:sz w:val="24"/>
          <w:szCs w:val="24"/>
        </w:rPr>
        <w:t xml:space="preserve"> </w:t>
      </w:r>
    </w:p>
    <w:p w:rsidR="007C1A46" w:rsidRPr="00845B00" w:rsidRDefault="00845B00" w:rsidP="007C1A46">
      <w:pPr>
        <w:jc w:val="both"/>
        <w:rPr>
          <w:rFonts w:ascii="Times New Roman" w:hAnsi="Times New Roman" w:cs="Times New Roman"/>
          <w:b/>
          <w:sz w:val="24"/>
          <w:szCs w:val="24"/>
        </w:rPr>
      </w:pPr>
      <w:r w:rsidRPr="00845B00">
        <w:rPr>
          <w:rFonts w:ascii="Times New Roman" w:hAnsi="Times New Roman" w:cs="Times New Roman"/>
          <w:b/>
          <w:sz w:val="24"/>
          <w:szCs w:val="24"/>
        </w:rPr>
        <w:t xml:space="preserve">Conclusion </w:t>
      </w:r>
    </w:p>
    <w:p w:rsidR="007C1A46" w:rsidRPr="007C1A46" w:rsidRDefault="007C1A46" w:rsidP="007C1A46">
      <w:pPr>
        <w:jc w:val="both"/>
        <w:rPr>
          <w:rFonts w:ascii="Times New Roman" w:hAnsi="Times New Roman" w:cs="Times New Roman"/>
          <w:sz w:val="24"/>
          <w:szCs w:val="24"/>
        </w:rPr>
      </w:pPr>
      <w:r w:rsidRPr="007C1A46">
        <w:rPr>
          <w:rFonts w:ascii="Times New Roman" w:hAnsi="Times New Roman" w:cs="Times New Roman"/>
          <w:sz w:val="24"/>
          <w:szCs w:val="24"/>
        </w:rPr>
        <w:t>Throughout this term, I have really been able to look further with specific areas which are of interest to me and those I did not have high confidence in delivering within the classroom. Working in groups during inputs, seminars and discussions has enabled me to further develop my communication skills, as well as listening skills and empathy. The motivation and encouragement we provided to each other, was invaluable. I feel I have learnt a lot from my group members-seeing different perspectives and encouraging me to develop my own thinking.</w:t>
      </w:r>
    </w:p>
    <w:p w:rsidR="007C1A46" w:rsidRPr="007C1A46" w:rsidRDefault="007C1A46" w:rsidP="007C1A46">
      <w:pPr>
        <w:jc w:val="both"/>
        <w:rPr>
          <w:rFonts w:ascii="Times New Roman" w:hAnsi="Times New Roman" w:cs="Times New Roman"/>
          <w:sz w:val="24"/>
          <w:szCs w:val="24"/>
        </w:rPr>
      </w:pPr>
      <w:r w:rsidRPr="007C1A46">
        <w:rPr>
          <w:rFonts w:ascii="Times New Roman" w:hAnsi="Times New Roman" w:cs="Times New Roman"/>
          <w:sz w:val="24"/>
          <w:szCs w:val="24"/>
        </w:rPr>
        <w:t>At one time, I remember being asked whether doing this module has influenced my own life. On reflection of the module, I would say yes it has-some positive, some negative. The vast amount of information, knowledge and resources which I have gathered has been great in giving me the confidence to go out and apply all these aspects in different fields especially in the workplace. The module has also encouraged me to think about areas, issues and topics I have never really considered due to a lack of opportunities to experience them in university while out of practice.</w:t>
      </w:r>
    </w:p>
    <w:p w:rsidR="0010646F" w:rsidRPr="00161CCA" w:rsidRDefault="0010646F" w:rsidP="00461EFD">
      <w:pPr>
        <w:jc w:val="both"/>
        <w:rPr>
          <w:rFonts w:ascii="Times New Roman" w:hAnsi="Times New Roman" w:cs="Times New Roman"/>
          <w:i/>
          <w:sz w:val="24"/>
          <w:szCs w:val="24"/>
        </w:rPr>
      </w:pPr>
    </w:p>
    <w:p w:rsidR="00481F17" w:rsidRPr="00161CCA" w:rsidRDefault="00161CCA" w:rsidP="00461EFD">
      <w:pPr>
        <w:jc w:val="both"/>
        <w:rPr>
          <w:rFonts w:ascii="Times New Roman" w:hAnsi="Times New Roman" w:cs="Times New Roman"/>
          <w:b/>
          <w:i/>
          <w:sz w:val="24"/>
          <w:szCs w:val="24"/>
        </w:rPr>
      </w:pPr>
      <w:r w:rsidRPr="00161CCA">
        <w:rPr>
          <w:rFonts w:ascii="Times New Roman" w:hAnsi="Times New Roman" w:cs="Times New Roman"/>
          <w:b/>
          <w:i/>
          <w:sz w:val="24"/>
          <w:szCs w:val="24"/>
        </w:rPr>
        <w:t>R</w:t>
      </w:r>
      <w:r w:rsidR="0075352B" w:rsidRPr="00161CCA">
        <w:rPr>
          <w:rFonts w:ascii="Times New Roman" w:hAnsi="Times New Roman" w:cs="Times New Roman"/>
          <w:b/>
          <w:i/>
          <w:sz w:val="24"/>
          <w:szCs w:val="24"/>
        </w:rPr>
        <w:t>eferences</w:t>
      </w:r>
    </w:p>
    <w:p w:rsidR="00161CCA" w:rsidRDefault="00161CCA" w:rsidP="00461EFD">
      <w:pPr>
        <w:jc w:val="both"/>
        <w:rPr>
          <w:rFonts w:ascii="Times New Roman" w:hAnsi="Times New Roman" w:cs="Times New Roman"/>
          <w:i/>
          <w:sz w:val="24"/>
          <w:szCs w:val="24"/>
        </w:rPr>
      </w:pPr>
      <w:r>
        <w:rPr>
          <w:rFonts w:ascii="Times New Roman" w:hAnsi="Times New Roman" w:cs="Times New Roman"/>
          <w:i/>
          <w:sz w:val="24"/>
          <w:szCs w:val="24"/>
        </w:rPr>
        <w:t>Thorbun, M. (2014) “Educating for wellbeing in Scotland: Policy and Philosophy, Pitfalls and possibilities”, Oxford Review of Education, 40(2), pp.206-222.</w:t>
      </w:r>
    </w:p>
    <w:p w:rsidR="00161CCA" w:rsidRPr="00161CCA" w:rsidRDefault="00161CCA" w:rsidP="00461EFD">
      <w:pPr>
        <w:jc w:val="both"/>
        <w:rPr>
          <w:rFonts w:ascii="Times New Roman" w:hAnsi="Times New Roman" w:cs="Times New Roman"/>
          <w:i/>
          <w:sz w:val="24"/>
          <w:szCs w:val="24"/>
        </w:rPr>
      </w:pPr>
      <w:r>
        <w:rPr>
          <w:rFonts w:ascii="Times New Roman" w:hAnsi="Times New Roman" w:cs="Times New Roman"/>
          <w:i/>
          <w:sz w:val="24"/>
          <w:szCs w:val="24"/>
        </w:rPr>
        <w:t>Andrews, G. and Russel, M. (2012) “Employability skills devel</w:t>
      </w:r>
      <w:bookmarkStart w:id="0" w:name="_GoBack"/>
      <w:bookmarkEnd w:id="0"/>
      <w:r>
        <w:rPr>
          <w:rFonts w:ascii="Times New Roman" w:hAnsi="Times New Roman" w:cs="Times New Roman"/>
          <w:i/>
          <w:sz w:val="24"/>
          <w:szCs w:val="24"/>
        </w:rPr>
        <w:t>opment: strategy, evaluation and impact. Higher Education, skills and work-based learning [online] 2(1), pp.33-44.</w:t>
      </w:r>
    </w:p>
    <w:p w:rsidR="00D146AB" w:rsidRPr="00D146AB" w:rsidRDefault="00D146AB" w:rsidP="00461EFD">
      <w:pPr>
        <w:jc w:val="both"/>
        <w:rPr>
          <w:rFonts w:ascii="Times New Roman" w:hAnsi="Times New Roman" w:cs="Times New Roman"/>
          <w:sz w:val="24"/>
          <w:szCs w:val="24"/>
        </w:rPr>
      </w:pPr>
    </w:p>
    <w:p w:rsidR="009E6524" w:rsidRDefault="009E6524" w:rsidP="00461EFD">
      <w:pPr>
        <w:jc w:val="both"/>
        <w:rPr>
          <w:rFonts w:ascii="Times New Roman" w:hAnsi="Times New Roman" w:cs="Times New Roman"/>
          <w:sz w:val="24"/>
          <w:szCs w:val="24"/>
        </w:rPr>
      </w:pPr>
    </w:p>
    <w:p w:rsidR="00E03F62" w:rsidRPr="00C75E86" w:rsidRDefault="00E03F62" w:rsidP="00461EFD">
      <w:pPr>
        <w:jc w:val="both"/>
        <w:rPr>
          <w:rFonts w:ascii="Times New Roman" w:hAnsi="Times New Roman" w:cs="Times New Roman"/>
          <w:sz w:val="24"/>
          <w:szCs w:val="24"/>
        </w:rPr>
      </w:pPr>
    </w:p>
    <w:sectPr w:rsidR="00E03F62" w:rsidRPr="00C75E86" w:rsidSect="00F71BB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AF7" w:rsidRDefault="006D6AF7" w:rsidP="00B64CC9">
      <w:pPr>
        <w:spacing w:after="0" w:line="240" w:lineRule="auto"/>
      </w:pPr>
      <w:r>
        <w:separator/>
      </w:r>
    </w:p>
  </w:endnote>
  <w:endnote w:type="continuationSeparator" w:id="0">
    <w:p w:rsidR="006D6AF7" w:rsidRDefault="006D6AF7" w:rsidP="00B64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2536414"/>
      <w:docPartObj>
        <w:docPartGallery w:val="Page Numbers (Bottom of Page)"/>
        <w:docPartUnique/>
      </w:docPartObj>
    </w:sdtPr>
    <w:sdtEndPr>
      <w:rPr>
        <w:noProof/>
      </w:rPr>
    </w:sdtEndPr>
    <w:sdtContent>
      <w:p w:rsidR="005565E9" w:rsidRDefault="005565E9">
        <w:pPr>
          <w:pStyle w:val="Footer"/>
          <w:jc w:val="center"/>
        </w:pPr>
        <w:r>
          <w:fldChar w:fldCharType="begin"/>
        </w:r>
        <w:r>
          <w:instrText xml:space="preserve"> PAGE   \* MERGEFORMAT </w:instrText>
        </w:r>
        <w:r>
          <w:fldChar w:fldCharType="separate"/>
        </w:r>
        <w:r w:rsidR="00845B00">
          <w:rPr>
            <w:noProof/>
          </w:rPr>
          <w:t>1</w:t>
        </w:r>
        <w:r>
          <w:rPr>
            <w:noProof/>
          </w:rPr>
          <w:fldChar w:fldCharType="end"/>
        </w:r>
      </w:p>
    </w:sdtContent>
  </w:sdt>
  <w:p w:rsidR="005565E9" w:rsidRDefault="00556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AF7" w:rsidRDefault="006D6AF7" w:rsidP="00B64CC9">
      <w:pPr>
        <w:spacing w:after="0" w:line="240" w:lineRule="auto"/>
      </w:pPr>
      <w:r>
        <w:separator/>
      </w:r>
    </w:p>
  </w:footnote>
  <w:footnote w:type="continuationSeparator" w:id="0">
    <w:p w:rsidR="006D6AF7" w:rsidRDefault="006D6AF7" w:rsidP="00B64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D51E5"/>
    <w:multiLevelType w:val="hybridMultilevel"/>
    <w:tmpl w:val="0CD45FF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517756E"/>
    <w:multiLevelType w:val="hybridMultilevel"/>
    <w:tmpl w:val="BF28086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5F5D9E"/>
    <w:multiLevelType w:val="multilevel"/>
    <w:tmpl w:val="69D8DC3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 w15:restartNumberingAfterBreak="0">
    <w:nsid w:val="1B814CEB"/>
    <w:multiLevelType w:val="hybridMultilevel"/>
    <w:tmpl w:val="1526B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015F56"/>
    <w:multiLevelType w:val="hybridMultilevel"/>
    <w:tmpl w:val="567A0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F5259"/>
    <w:multiLevelType w:val="hybridMultilevel"/>
    <w:tmpl w:val="C7C8D78E"/>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6" w15:restartNumberingAfterBreak="0">
    <w:nsid w:val="2BDF37EF"/>
    <w:multiLevelType w:val="multilevel"/>
    <w:tmpl w:val="01461D9A"/>
    <w:lvl w:ilvl="0">
      <w:start w:val="3"/>
      <w:numFmt w:val="decimal"/>
      <w:lvlText w:val="%1.0"/>
      <w:lvlJc w:val="left"/>
      <w:pPr>
        <w:ind w:left="2160" w:hanging="360"/>
      </w:pPr>
      <w:rPr>
        <w:rFonts w:hint="default"/>
        <w:b/>
      </w:rPr>
    </w:lvl>
    <w:lvl w:ilvl="1">
      <w:start w:val="1"/>
      <w:numFmt w:val="decimal"/>
      <w:lvlText w:val="%1.%2"/>
      <w:lvlJc w:val="left"/>
      <w:pPr>
        <w:ind w:left="2880" w:hanging="360"/>
      </w:pPr>
      <w:rPr>
        <w:rFonts w:hint="default"/>
        <w:b/>
      </w:rPr>
    </w:lvl>
    <w:lvl w:ilvl="2">
      <w:start w:val="1"/>
      <w:numFmt w:val="decimal"/>
      <w:lvlText w:val="%1.%2.%3"/>
      <w:lvlJc w:val="left"/>
      <w:pPr>
        <w:ind w:left="3960" w:hanging="720"/>
      </w:pPr>
      <w:rPr>
        <w:rFonts w:hint="default"/>
        <w:b/>
      </w:rPr>
    </w:lvl>
    <w:lvl w:ilvl="3">
      <w:start w:val="1"/>
      <w:numFmt w:val="decimal"/>
      <w:lvlText w:val="%1.%2.%3.%4"/>
      <w:lvlJc w:val="left"/>
      <w:pPr>
        <w:ind w:left="468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560" w:hanging="1440"/>
      </w:pPr>
      <w:rPr>
        <w:rFonts w:hint="default"/>
        <w:b/>
      </w:rPr>
    </w:lvl>
    <w:lvl w:ilvl="7">
      <w:start w:val="1"/>
      <w:numFmt w:val="decimal"/>
      <w:lvlText w:val="%1.%2.%3.%4.%5.%6.%7.%8"/>
      <w:lvlJc w:val="left"/>
      <w:pPr>
        <w:ind w:left="8280" w:hanging="1440"/>
      </w:pPr>
      <w:rPr>
        <w:rFonts w:hint="default"/>
        <w:b/>
      </w:rPr>
    </w:lvl>
    <w:lvl w:ilvl="8">
      <w:start w:val="1"/>
      <w:numFmt w:val="decimal"/>
      <w:lvlText w:val="%1.%2.%3.%4.%5.%6.%7.%8.%9"/>
      <w:lvlJc w:val="left"/>
      <w:pPr>
        <w:ind w:left="9360" w:hanging="1800"/>
      </w:pPr>
      <w:rPr>
        <w:rFonts w:hint="default"/>
        <w:b/>
      </w:rPr>
    </w:lvl>
  </w:abstractNum>
  <w:abstractNum w:abstractNumId="7" w15:restartNumberingAfterBreak="0">
    <w:nsid w:val="36186BC5"/>
    <w:multiLevelType w:val="hybridMultilevel"/>
    <w:tmpl w:val="58E4AEEE"/>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8" w15:restartNumberingAfterBreak="0">
    <w:nsid w:val="3E4935D7"/>
    <w:multiLevelType w:val="hybridMultilevel"/>
    <w:tmpl w:val="4ADA20D6"/>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9" w15:restartNumberingAfterBreak="0">
    <w:nsid w:val="3EFF0183"/>
    <w:multiLevelType w:val="hybridMultilevel"/>
    <w:tmpl w:val="75A01B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B4B1F1C"/>
    <w:multiLevelType w:val="hybridMultilevel"/>
    <w:tmpl w:val="3DE863D0"/>
    <w:lvl w:ilvl="0" w:tplc="81E0E0CA">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4BD5899"/>
    <w:multiLevelType w:val="multilevel"/>
    <w:tmpl w:val="7F846506"/>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2" w15:restartNumberingAfterBreak="0">
    <w:nsid w:val="7ACE12EA"/>
    <w:multiLevelType w:val="hybridMultilevel"/>
    <w:tmpl w:val="823A6E8A"/>
    <w:lvl w:ilvl="0" w:tplc="9B60356A">
      <w:start w:val="2"/>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3" w15:restartNumberingAfterBreak="0">
    <w:nsid w:val="7D015F08"/>
    <w:multiLevelType w:val="multilevel"/>
    <w:tmpl w:val="246EEDF6"/>
    <w:lvl w:ilvl="0">
      <w:start w:val="2"/>
      <w:numFmt w:val="decimal"/>
      <w:lvlText w:val="%1"/>
      <w:lvlJc w:val="left"/>
      <w:pPr>
        <w:ind w:left="360" w:hanging="360"/>
      </w:pPr>
      <w:rPr>
        <w:rFonts w:hint="default"/>
      </w:rPr>
    </w:lvl>
    <w:lvl w:ilvl="1">
      <w:start w:val="1"/>
      <w:numFmt w:val="decimal"/>
      <w:lvlText w:val="%1.%2"/>
      <w:lvlJc w:val="left"/>
      <w:pPr>
        <w:ind w:left="1503" w:hanging="360"/>
      </w:pPr>
      <w:rPr>
        <w:rFonts w:hint="default"/>
      </w:rPr>
    </w:lvl>
    <w:lvl w:ilvl="2">
      <w:start w:val="1"/>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num w:numId="1">
    <w:abstractNumId w:val="3"/>
  </w:num>
  <w:num w:numId="2">
    <w:abstractNumId w:val="2"/>
  </w:num>
  <w:num w:numId="3">
    <w:abstractNumId w:val="5"/>
  </w:num>
  <w:num w:numId="4">
    <w:abstractNumId w:val="7"/>
  </w:num>
  <w:num w:numId="5">
    <w:abstractNumId w:val="12"/>
  </w:num>
  <w:num w:numId="6">
    <w:abstractNumId w:val="13"/>
  </w:num>
  <w:num w:numId="7">
    <w:abstractNumId w:val="8"/>
  </w:num>
  <w:num w:numId="8">
    <w:abstractNumId w:val="4"/>
  </w:num>
  <w:num w:numId="9">
    <w:abstractNumId w:val="9"/>
  </w:num>
  <w:num w:numId="10">
    <w:abstractNumId w:val="0"/>
  </w:num>
  <w:num w:numId="11">
    <w:abstractNumId w:val="11"/>
  </w:num>
  <w:num w:numId="12">
    <w:abstractNumId w:val="1"/>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5E86"/>
    <w:rsid w:val="0006142D"/>
    <w:rsid w:val="000A023F"/>
    <w:rsid w:val="000C4445"/>
    <w:rsid w:val="0010646F"/>
    <w:rsid w:val="001136F4"/>
    <w:rsid w:val="00124C74"/>
    <w:rsid w:val="001442FF"/>
    <w:rsid w:val="001509BB"/>
    <w:rsid w:val="00151F50"/>
    <w:rsid w:val="00161CCA"/>
    <w:rsid w:val="00177735"/>
    <w:rsid w:val="001913DA"/>
    <w:rsid w:val="001A7AB0"/>
    <w:rsid w:val="001D257A"/>
    <w:rsid w:val="001E7D07"/>
    <w:rsid w:val="00267972"/>
    <w:rsid w:val="0028620C"/>
    <w:rsid w:val="002B4824"/>
    <w:rsid w:val="003B274E"/>
    <w:rsid w:val="003C69DC"/>
    <w:rsid w:val="00461EFD"/>
    <w:rsid w:val="00481F17"/>
    <w:rsid w:val="0048279A"/>
    <w:rsid w:val="00501041"/>
    <w:rsid w:val="0051528D"/>
    <w:rsid w:val="005565E9"/>
    <w:rsid w:val="00572475"/>
    <w:rsid w:val="005E3F4F"/>
    <w:rsid w:val="00646390"/>
    <w:rsid w:val="00693498"/>
    <w:rsid w:val="006D6AF7"/>
    <w:rsid w:val="00702E0E"/>
    <w:rsid w:val="00720D78"/>
    <w:rsid w:val="0075352B"/>
    <w:rsid w:val="007C1A46"/>
    <w:rsid w:val="007F3455"/>
    <w:rsid w:val="00802BFB"/>
    <w:rsid w:val="00823B17"/>
    <w:rsid w:val="00836256"/>
    <w:rsid w:val="00845B00"/>
    <w:rsid w:val="008F660B"/>
    <w:rsid w:val="008F7BB6"/>
    <w:rsid w:val="00904BAA"/>
    <w:rsid w:val="00904F9D"/>
    <w:rsid w:val="00926601"/>
    <w:rsid w:val="009A2C98"/>
    <w:rsid w:val="009E5052"/>
    <w:rsid w:val="009E6524"/>
    <w:rsid w:val="00A3368C"/>
    <w:rsid w:val="00A504E4"/>
    <w:rsid w:val="00AC3505"/>
    <w:rsid w:val="00AF1E55"/>
    <w:rsid w:val="00B64CC9"/>
    <w:rsid w:val="00B845D6"/>
    <w:rsid w:val="00BB020A"/>
    <w:rsid w:val="00C06B0D"/>
    <w:rsid w:val="00C75E86"/>
    <w:rsid w:val="00C818CF"/>
    <w:rsid w:val="00CC5181"/>
    <w:rsid w:val="00D146AB"/>
    <w:rsid w:val="00D15264"/>
    <w:rsid w:val="00D444D9"/>
    <w:rsid w:val="00D72FE7"/>
    <w:rsid w:val="00DA36FB"/>
    <w:rsid w:val="00DE057F"/>
    <w:rsid w:val="00DE070A"/>
    <w:rsid w:val="00DE7147"/>
    <w:rsid w:val="00E03F62"/>
    <w:rsid w:val="00E977D2"/>
    <w:rsid w:val="00ED16F6"/>
    <w:rsid w:val="00ED5A5F"/>
    <w:rsid w:val="00F243F2"/>
    <w:rsid w:val="00F46634"/>
    <w:rsid w:val="00F71BB5"/>
    <w:rsid w:val="00F71DD7"/>
    <w:rsid w:val="00F82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7BC757-2A7F-7647-802B-DF24BF79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DD7"/>
    <w:pPr>
      <w:ind w:left="720"/>
      <w:contextualSpacing/>
    </w:pPr>
  </w:style>
  <w:style w:type="paragraph" w:styleId="Header">
    <w:name w:val="header"/>
    <w:basedOn w:val="Normal"/>
    <w:link w:val="HeaderChar"/>
    <w:uiPriority w:val="99"/>
    <w:unhideWhenUsed/>
    <w:rsid w:val="00B64C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CC9"/>
  </w:style>
  <w:style w:type="paragraph" w:styleId="Footer">
    <w:name w:val="footer"/>
    <w:basedOn w:val="Normal"/>
    <w:link w:val="FooterChar"/>
    <w:uiPriority w:val="99"/>
    <w:unhideWhenUsed/>
    <w:rsid w:val="00B64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CC9"/>
  </w:style>
  <w:style w:type="paragraph" w:styleId="NoSpacing">
    <w:name w:val="No Spacing"/>
    <w:link w:val="NoSpacingChar"/>
    <w:uiPriority w:val="1"/>
    <w:qFormat/>
    <w:rsid w:val="00F71BB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71BB5"/>
    <w:rPr>
      <w:rFonts w:eastAsiaTheme="minorEastAsia"/>
      <w:lang w:eastAsia="ja-JP"/>
    </w:rPr>
  </w:style>
  <w:style w:type="paragraph" w:styleId="BalloonText">
    <w:name w:val="Balloon Text"/>
    <w:basedOn w:val="Normal"/>
    <w:link w:val="BalloonTextChar"/>
    <w:uiPriority w:val="99"/>
    <w:semiHidden/>
    <w:unhideWhenUsed/>
    <w:rsid w:val="00F71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B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glossaryDocument" Target="glossary/document.xml" /><Relationship Id="rId4" Type="http://schemas.openxmlformats.org/officeDocument/2006/relationships/settings" Target="settings.xml" /><Relationship Id="rId9"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90823EB969422B8CA4456F7528B87D"/>
        <w:category>
          <w:name w:val="General"/>
          <w:gallery w:val="placeholder"/>
        </w:category>
        <w:types>
          <w:type w:val="bbPlcHdr"/>
        </w:types>
        <w:behaviors>
          <w:behavior w:val="content"/>
        </w:behaviors>
        <w:guid w:val="{7CBCC0C3-3C87-40C1-B012-B1D6010C30BE}"/>
      </w:docPartPr>
      <w:docPartBody>
        <w:p w:rsidR="00872AE1" w:rsidRDefault="005117A7" w:rsidP="005117A7">
          <w:pPr>
            <w:pStyle w:val="DA90823EB969422B8CA4456F7528B87D"/>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17A7"/>
    <w:rsid w:val="000F4A67"/>
    <w:rsid w:val="00453DA3"/>
    <w:rsid w:val="005117A7"/>
    <w:rsid w:val="00872AE1"/>
    <w:rsid w:val="00DC6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90823EB969422B8CA4456F7528B87D">
    <w:name w:val="DA90823EB969422B8CA4456F7528B87D"/>
    <w:rsid w:val="005117A7"/>
  </w:style>
  <w:style w:type="paragraph" w:customStyle="1" w:styleId="B82F93356A8441FBA39FED1FF03589B6">
    <w:name w:val="B82F93356A8441FBA39FED1FF03589B6"/>
    <w:rsid w:val="005117A7"/>
  </w:style>
  <w:style w:type="paragraph" w:customStyle="1" w:styleId="4AFB488A8E5C48D5B0C1712427D21BA6">
    <w:name w:val="4AFB488A8E5C48D5B0C1712427D21BA6"/>
    <w:rsid w:val="005117A7"/>
  </w:style>
  <w:style w:type="paragraph" w:customStyle="1" w:styleId="9A3590EDC7CE4F3A9184871512FACDCA">
    <w:name w:val="9A3590EDC7CE4F3A9184871512FACDCA"/>
    <w:rsid w:val="005117A7"/>
  </w:style>
  <w:style w:type="paragraph" w:customStyle="1" w:styleId="33AB86993A7745B0922E5A4E23D1983A">
    <w:name w:val="33AB86993A7745B0922E5A4E23D1983A"/>
    <w:rsid w:val="005117A7"/>
  </w:style>
  <w:style w:type="paragraph" w:customStyle="1" w:styleId="896FD9BADEC44690846CF374399A4982">
    <w:name w:val="896FD9BADEC44690846CF374399A4982"/>
    <w:rsid w:val="00511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Abstract>THIS REPORT IS PRESENTED TO THE UNIVERSITY OF WALES TRINITY SAINT AND IT REFLECTS HOW THE MODULE HAS DEVELOPED THE STUDENT’S ACADEMIC AND EMPLOYABILITY SKILLS.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reflective report</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PREPARED BY : RACHEL TUSHABOOMWE</dc:creator>
  <cp:lastModifiedBy>Rachel Tushaboomwe (1711367)</cp:lastModifiedBy>
  <cp:revision>2</cp:revision>
  <dcterms:created xsi:type="dcterms:W3CDTF">2018-08-26T19:16:00Z</dcterms:created>
  <dcterms:modified xsi:type="dcterms:W3CDTF">2018-08-26T19:16:00Z</dcterms:modified>
</cp:coreProperties>
</file>