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40E15" w14:textId="0E1F3D07" w:rsidR="00C34D4F" w:rsidRDefault="00863E1E">
      <w:bookmarkStart w:id="0" w:name="_Hlk89352253"/>
      <w:r>
        <w:rPr>
          <w:noProof/>
        </w:rPr>
        <mc:AlternateContent>
          <mc:Choice Requires="wps">
            <w:drawing>
              <wp:anchor distT="0" distB="0" distL="114300" distR="114300" simplePos="0" relativeHeight="251659264" behindDoc="0" locked="0" layoutInCell="1" hidden="0" allowOverlap="1" wp14:anchorId="25D8CC57" wp14:editId="2B2A1D71">
                <wp:simplePos x="0" y="0"/>
                <wp:positionH relativeFrom="margin">
                  <wp:align>left</wp:align>
                </wp:positionH>
                <wp:positionV relativeFrom="paragraph">
                  <wp:posOffset>400050</wp:posOffset>
                </wp:positionV>
                <wp:extent cx="5743575" cy="1263650"/>
                <wp:effectExtent l="0" t="0" r="0" b="0"/>
                <wp:wrapSquare wrapText="bothSides" distT="0" distB="0" distL="114300" distR="114300"/>
                <wp:docPr id="1" name=""/>
                <wp:cNvGraphicFramePr/>
                <a:graphic xmlns:a="http://schemas.openxmlformats.org/drawingml/2006/main">
                  <a:graphicData uri="http://schemas.microsoft.com/office/word/2010/wordprocessingShape">
                    <wps:wsp>
                      <wps:cNvSpPr txBox="1"/>
                      <wps:spPr>
                        <a:xfrm>
                          <a:off x="0" y="0"/>
                          <a:ext cx="5743575" cy="1263650"/>
                        </a:xfrm>
                        <a:prstGeom prst="rect">
                          <a:avLst/>
                        </a:prstGeom>
                        <a:noFill/>
                        <a:ln>
                          <a:noFill/>
                        </a:ln>
                      </wps:spPr>
                      <wps:txbx>
                        <w:txbxContent>
                          <w:p w14:paraId="600A894E" w14:textId="5AE41F0A" w:rsidR="00DA5664" w:rsidRPr="000A5E57" w:rsidRDefault="001031A4" w:rsidP="00DA5664">
                            <w:pPr>
                              <w:pBdr>
                                <w:top w:val="nil"/>
                                <w:left w:val="nil"/>
                                <w:bottom w:val="nil"/>
                                <w:right w:val="nil"/>
                                <w:between w:val="nil"/>
                              </w:pBdr>
                              <w:spacing w:after="0" w:line="240" w:lineRule="auto"/>
                              <w:jc w:val="center"/>
                              <w:rPr>
                                <w:rFonts w:ascii="Arial" w:hAnsi="Arial" w:cs="Arial"/>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5E57">
                              <w:rPr>
                                <w:rFonts w:ascii="Arial" w:hAnsi="Arial" w:cs="Arial"/>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REFLECTIVE REPORT</w:t>
                            </w:r>
                            <w:r w:rsidR="00AC23AA" w:rsidRPr="000A5E57">
                              <w:rPr>
                                <w:rFonts w:ascii="Arial" w:hAnsi="Arial" w:cs="Arial"/>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ON EMPLOYABILITY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D8CC57" id="_x0000_t202" coordsize="21600,21600" o:spt="202" path="m,l,21600r21600,l21600,xe">
                <v:stroke joinstyle="miter"/>
                <v:path gradientshapeok="t" o:connecttype="rect"/>
              </v:shapetype>
              <v:shape id="_x0000_s1026" type="#_x0000_t202" style="position:absolute;margin-left:0;margin-top:31.5pt;width:452.25pt;height:99.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" filled="f" stroked="f">
                <v:textbox>
                  <w:txbxContent>
                    <w:p w14:paraId="600A894E" w14:textId="5AE41F0A" w:rsidR="00DA5664" w:rsidRPr="000A5E57" w:rsidRDefault="001031A4" w:rsidP="00DA5664">
                      <w:pPr>
                        <w:pBdr>
                          <w:top w:val="nil"/>
                          <w:left w:val="nil"/>
                          <w:bottom w:val="nil"/>
                          <w:right w:val="nil"/>
                          <w:between w:val="nil"/>
                        </w:pBdr>
                        <w:spacing w:after="0" w:line="240" w:lineRule="auto"/>
                        <w:jc w:val="center"/>
                        <w:rPr>
                          <w:rFonts w:ascii="Arial" w:hAnsi="Arial" w:cs="Arial"/>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5E57">
                        <w:rPr>
                          <w:rFonts w:ascii="Arial" w:hAnsi="Arial" w:cs="Arial"/>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REFLECTIVE REPORT</w:t>
                      </w:r>
                      <w:r w:rsidR="00AC23AA" w:rsidRPr="000A5E57">
                        <w:rPr>
                          <w:rFonts w:ascii="Arial" w:hAnsi="Arial" w:cs="Arial"/>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ON EMPLOYABILITY SKILLS</w:t>
                      </w:r>
                    </w:p>
                  </w:txbxContent>
                </v:textbox>
                <w10:wrap type="square" anchorx="margin"/>
              </v:shape>
            </w:pict>
          </mc:Fallback>
        </mc:AlternateContent>
      </w:r>
      <w:r w:rsidR="008F2782">
        <w:rPr>
          <w:noProof/>
        </w:rPr>
        <w:drawing>
          <wp:inline distT="0" distB="0" distL="0" distR="0" wp14:anchorId="5B0280D6" wp14:editId="0B4342FA">
            <wp:extent cx="5731510" cy="3212465"/>
            <wp:effectExtent l="0" t="0" r="254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2465"/>
                    </a:xfrm>
                    <a:prstGeom prst="rect">
                      <a:avLst/>
                    </a:prstGeom>
                    <a:noFill/>
                    <a:ln>
                      <a:noFill/>
                    </a:ln>
                  </pic:spPr>
                </pic:pic>
              </a:graphicData>
            </a:graphic>
          </wp:inline>
        </w:drawing>
      </w:r>
    </w:p>
    <w:p w14:paraId="43DD3A42" w14:textId="2F1B0A46" w:rsidR="00C34D4F" w:rsidRDefault="00C34D4F"/>
    <w:p w14:paraId="3B65F8AB" w14:textId="52019EC6" w:rsidR="0002256E" w:rsidRDefault="0002256E"/>
    <w:p w14:paraId="2334E5ED" w14:textId="3F658053" w:rsidR="0002256E" w:rsidRDefault="0002256E"/>
    <w:p w14:paraId="33F8D814" w14:textId="6C864EA1" w:rsidR="0002256E" w:rsidRDefault="0002256E"/>
    <w:p w14:paraId="77836EBF" w14:textId="083C83C3" w:rsidR="0002256E" w:rsidRPr="0002256E" w:rsidRDefault="0002256E" w:rsidP="0002256E">
      <w:pPr>
        <w:spacing w:line="360" w:lineRule="auto"/>
        <w:rPr>
          <w:rFonts w:ascii="Arial" w:hAnsi="Arial" w:cs="Arial"/>
        </w:rPr>
      </w:pPr>
    </w:p>
    <w:p w14:paraId="14977263" w14:textId="110BE954" w:rsidR="0002256E" w:rsidRPr="0002256E" w:rsidRDefault="0002256E" w:rsidP="0002256E">
      <w:pPr>
        <w:spacing w:line="360" w:lineRule="auto"/>
        <w:rPr>
          <w:rFonts w:ascii="Arial" w:hAnsi="Arial" w:cs="Arial"/>
        </w:rPr>
      </w:pPr>
    </w:p>
    <w:p w14:paraId="1102F92F" w14:textId="77777777" w:rsidR="0002256E" w:rsidRPr="0002256E" w:rsidRDefault="0002256E" w:rsidP="0002256E">
      <w:pPr>
        <w:spacing w:line="360" w:lineRule="auto"/>
        <w:rPr>
          <w:rFonts w:ascii="Arial" w:hAnsi="Arial" w:cs="Arial"/>
        </w:rPr>
      </w:pPr>
    </w:p>
    <w:p w14:paraId="1910CEEB" w14:textId="77777777" w:rsidR="00C34D4F" w:rsidRPr="0002256E" w:rsidRDefault="00863E1E" w:rsidP="0002256E">
      <w:pPr>
        <w:spacing w:line="360" w:lineRule="auto"/>
        <w:rPr>
          <w:rFonts w:ascii="Arial" w:eastAsia="Arial" w:hAnsi="Arial" w:cs="Arial"/>
          <w:color w:val="000000"/>
        </w:rPr>
      </w:pPr>
      <w:r w:rsidRPr="0002256E">
        <w:rPr>
          <w:rFonts w:ascii="Arial" w:eastAsia="Arial" w:hAnsi="Arial" w:cs="Arial"/>
          <w:b/>
          <w:color w:val="000000"/>
        </w:rPr>
        <w:t>Student Name:</w:t>
      </w:r>
      <w:r w:rsidRPr="0002256E">
        <w:rPr>
          <w:rFonts w:ascii="Arial" w:eastAsia="Arial" w:hAnsi="Arial" w:cs="Arial"/>
          <w:color w:val="000000"/>
        </w:rPr>
        <w:t xml:space="preserve"> Samuel Filipe Torres da Silva</w:t>
      </w:r>
    </w:p>
    <w:p w14:paraId="34DED827" w14:textId="77777777" w:rsidR="00C34D4F" w:rsidRPr="0002256E" w:rsidRDefault="00863E1E" w:rsidP="0002256E">
      <w:pPr>
        <w:spacing w:line="360" w:lineRule="auto"/>
        <w:rPr>
          <w:rFonts w:ascii="Arial" w:eastAsia="Arial" w:hAnsi="Arial" w:cs="Arial"/>
          <w:color w:val="000000"/>
        </w:rPr>
      </w:pPr>
      <w:r w:rsidRPr="0002256E">
        <w:rPr>
          <w:rFonts w:ascii="Arial" w:eastAsia="Arial" w:hAnsi="Arial" w:cs="Arial"/>
          <w:b/>
          <w:color w:val="000000"/>
        </w:rPr>
        <w:t>Student ID</w:t>
      </w:r>
      <w:r w:rsidRPr="0002256E">
        <w:rPr>
          <w:rFonts w:ascii="Arial" w:eastAsia="Arial" w:hAnsi="Arial" w:cs="Arial"/>
          <w:color w:val="000000"/>
        </w:rPr>
        <w:t>: 2107485</w:t>
      </w:r>
    </w:p>
    <w:p w14:paraId="64170E48" w14:textId="77777777" w:rsidR="00C34D4F" w:rsidRPr="0002256E" w:rsidRDefault="00863E1E" w:rsidP="0002256E">
      <w:pPr>
        <w:spacing w:line="360" w:lineRule="auto"/>
        <w:rPr>
          <w:rFonts w:ascii="Arial" w:eastAsia="Arial" w:hAnsi="Arial" w:cs="Arial"/>
          <w:color w:val="000000"/>
        </w:rPr>
      </w:pPr>
      <w:r w:rsidRPr="0002256E">
        <w:rPr>
          <w:rFonts w:ascii="Arial" w:eastAsia="Arial" w:hAnsi="Arial" w:cs="Arial"/>
          <w:b/>
          <w:color w:val="000000"/>
        </w:rPr>
        <w:t>Module Code:</w:t>
      </w:r>
      <w:r w:rsidRPr="0002256E">
        <w:rPr>
          <w:rFonts w:ascii="Arial" w:eastAsia="Arial" w:hAnsi="Arial" w:cs="Arial"/>
          <w:color w:val="000000"/>
        </w:rPr>
        <w:t xml:space="preserve"> BMSW 4001</w:t>
      </w:r>
    </w:p>
    <w:p w14:paraId="638BD03F" w14:textId="3BF13DB0" w:rsidR="00C34D4F" w:rsidRPr="0002256E" w:rsidRDefault="00863E1E" w:rsidP="0002256E">
      <w:pPr>
        <w:spacing w:line="360" w:lineRule="auto"/>
        <w:rPr>
          <w:rFonts w:ascii="Arial" w:eastAsia="Arial" w:hAnsi="Arial" w:cs="Arial"/>
          <w:color w:val="000000"/>
        </w:rPr>
      </w:pPr>
      <w:r w:rsidRPr="0002256E">
        <w:rPr>
          <w:rFonts w:ascii="Arial" w:eastAsia="Arial" w:hAnsi="Arial" w:cs="Arial"/>
          <w:b/>
          <w:color w:val="000000"/>
        </w:rPr>
        <w:t>Assignment Title:</w:t>
      </w:r>
      <w:r w:rsidRPr="0002256E">
        <w:rPr>
          <w:rFonts w:ascii="Arial" w:eastAsia="Arial" w:hAnsi="Arial" w:cs="Arial"/>
          <w:color w:val="000000"/>
        </w:rPr>
        <w:t xml:space="preserve"> Task </w:t>
      </w:r>
      <w:r w:rsidR="001031A4" w:rsidRPr="0002256E">
        <w:rPr>
          <w:rFonts w:ascii="Arial" w:eastAsia="Arial" w:hAnsi="Arial" w:cs="Arial"/>
          <w:color w:val="000000"/>
        </w:rPr>
        <w:t>2</w:t>
      </w:r>
      <w:r w:rsidRPr="0002256E">
        <w:rPr>
          <w:rFonts w:ascii="Arial" w:eastAsia="Arial" w:hAnsi="Arial" w:cs="Arial"/>
          <w:color w:val="000000"/>
        </w:rPr>
        <w:t xml:space="preserve"> </w:t>
      </w:r>
      <w:r w:rsidR="001031A4" w:rsidRPr="0002256E">
        <w:rPr>
          <w:rFonts w:ascii="Arial" w:eastAsia="Arial" w:hAnsi="Arial" w:cs="Arial"/>
          <w:color w:val="000000"/>
        </w:rPr>
        <w:t>Reflective review on Employability skills (report)</w:t>
      </w:r>
    </w:p>
    <w:p w14:paraId="5F7F3B83" w14:textId="344207C9" w:rsidR="0002256E" w:rsidRPr="0002256E" w:rsidRDefault="00863E1E" w:rsidP="0002256E">
      <w:pPr>
        <w:spacing w:line="360" w:lineRule="auto"/>
        <w:rPr>
          <w:rFonts w:ascii="Arial" w:eastAsia="Arial" w:hAnsi="Arial" w:cs="Arial"/>
          <w:bCs/>
          <w:color w:val="000000"/>
        </w:rPr>
      </w:pPr>
      <w:r w:rsidRPr="0002256E">
        <w:rPr>
          <w:rFonts w:ascii="Arial" w:eastAsia="Arial" w:hAnsi="Arial" w:cs="Arial"/>
          <w:b/>
          <w:color w:val="000000"/>
        </w:rPr>
        <w:t xml:space="preserve">Lecturer Name: </w:t>
      </w:r>
      <w:proofErr w:type="spellStart"/>
      <w:r w:rsidR="00E742F0" w:rsidRPr="0002256E">
        <w:rPr>
          <w:rFonts w:ascii="Arial" w:eastAsia="Arial" w:hAnsi="Arial" w:cs="Arial"/>
          <w:bCs/>
          <w:color w:val="000000"/>
        </w:rPr>
        <w:t>Giridhar</w:t>
      </w:r>
      <w:proofErr w:type="spellEnd"/>
      <w:r w:rsidR="00E742F0" w:rsidRPr="0002256E">
        <w:rPr>
          <w:rFonts w:ascii="Arial" w:eastAsia="Arial" w:hAnsi="Arial" w:cs="Arial"/>
          <w:bCs/>
          <w:color w:val="000000"/>
        </w:rPr>
        <w:t xml:space="preserve"> </w:t>
      </w:r>
      <w:proofErr w:type="spellStart"/>
      <w:r w:rsidR="00E742F0" w:rsidRPr="0002256E">
        <w:rPr>
          <w:rFonts w:ascii="Arial" w:eastAsia="Arial" w:hAnsi="Arial" w:cs="Arial"/>
          <w:bCs/>
          <w:color w:val="000000"/>
        </w:rPr>
        <w:t>Katti</w:t>
      </w:r>
      <w:proofErr w:type="spellEnd"/>
    </w:p>
    <w:p w14:paraId="32393AA2" w14:textId="48DC84B5" w:rsidR="00C34D4F" w:rsidRPr="0002256E" w:rsidRDefault="00863E1E" w:rsidP="0002256E">
      <w:pPr>
        <w:keepNext/>
        <w:keepLines/>
        <w:pBdr>
          <w:top w:val="nil"/>
          <w:left w:val="nil"/>
          <w:bottom w:val="nil"/>
          <w:right w:val="nil"/>
          <w:between w:val="nil"/>
        </w:pBdr>
        <w:spacing w:before="240" w:after="0" w:line="360" w:lineRule="auto"/>
        <w:rPr>
          <w:rFonts w:ascii="Arial" w:hAnsi="Arial" w:cs="Arial"/>
          <w:color w:val="2F5496"/>
        </w:rPr>
      </w:pPr>
      <w:r w:rsidRPr="0002256E">
        <w:rPr>
          <w:rFonts w:ascii="Arial" w:hAnsi="Arial" w:cs="Arial"/>
          <w:color w:val="2F5496"/>
        </w:rPr>
        <w:lastRenderedPageBreak/>
        <w:t>Table of content</w:t>
      </w:r>
    </w:p>
    <w:sdt>
      <w:sdtPr>
        <w:rPr>
          <w:rFonts w:ascii="Arial" w:hAnsi="Arial" w:cs="Arial"/>
        </w:rPr>
        <w:id w:val="-1033648800"/>
        <w:docPartObj>
          <w:docPartGallery w:val="Table of Contents"/>
          <w:docPartUnique/>
        </w:docPartObj>
      </w:sdtPr>
      <w:sdtEndPr/>
      <w:sdtContent>
        <w:p w14:paraId="0942FCA5" w14:textId="3C268880" w:rsidR="00ED019A" w:rsidRPr="0002256E" w:rsidRDefault="00863E1E" w:rsidP="0002256E">
          <w:pPr>
            <w:pStyle w:val="TDC1"/>
            <w:spacing w:line="360" w:lineRule="auto"/>
            <w:rPr>
              <w:rFonts w:ascii="Arial" w:eastAsiaTheme="minorEastAsia" w:hAnsi="Arial" w:cs="Arial"/>
              <w:noProof/>
            </w:rPr>
          </w:pPr>
          <w:r w:rsidRPr="0002256E">
            <w:rPr>
              <w:rFonts w:ascii="Arial" w:hAnsi="Arial" w:cs="Arial"/>
            </w:rPr>
            <w:fldChar w:fldCharType="begin"/>
          </w:r>
          <w:r w:rsidRPr="0002256E">
            <w:rPr>
              <w:rFonts w:ascii="Arial" w:hAnsi="Arial" w:cs="Arial"/>
            </w:rPr>
            <w:instrText xml:space="preserve"> TOC \h \u \z </w:instrText>
          </w:r>
          <w:r w:rsidRPr="0002256E">
            <w:rPr>
              <w:rFonts w:ascii="Arial" w:hAnsi="Arial" w:cs="Arial"/>
            </w:rPr>
            <w:fldChar w:fldCharType="separate"/>
          </w:r>
          <w:hyperlink w:anchor="_Toc89473708" w:history="1">
            <w:r w:rsidR="00ED019A" w:rsidRPr="0002256E">
              <w:rPr>
                <w:rStyle w:val="Hipervnculo"/>
                <w:rFonts w:ascii="Arial" w:eastAsia="Arial" w:hAnsi="Arial" w:cs="Arial"/>
                <w:b/>
                <w:noProof/>
              </w:rPr>
              <w:t>1. Contents</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_Toc89473708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3</w:t>
            </w:r>
            <w:r w:rsidR="00ED019A" w:rsidRPr="0002256E">
              <w:rPr>
                <w:rFonts w:ascii="Arial" w:hAnsi="Arial" w:cs="Arial"/>
                <w:noProof/>
                <w:webHidden/>
              </w:rPr>
              <w:fldChar w:fldCharType="end"/>
            </w:r>
          </w:hyperlink>
        </w:p>
        <w:p w14:paraId="69E2FF09" w14:textId="70FED91E" w:rsidR="00ED019A" w:rsidRPr="0002256E" w:rsidRDefault="0002256E" w:rsidP="0002256E">
          <w:pPr>
            <w:pStyle w:val="TDC1"/>
            <w:spacing w:line="360" w:lineRule="auto"/>
            <w:rPr>
              <w:rFonts w:ascii="Arial" w:eastAsiaTheme="minorEastAsia" w:hAnsi="Arial" w:cs="Arial"/>
              <w:noProof/>
            </w:rPr>
          </w:pPr>
          <w:hyperlink w:anchor="_Toc89473709" w:history="1">
            <w:r w:rsidR="00ED019A" w:rsidRPr="0002256E">
              <w:rPr>
                <w:rStyle w:val="Hipervnculo"/>
                <w:rFonts w:ascii="Arial" w:hAnsi="Arial" w:cs="Arial"/>
                <w:b/>
                <w:bCs/>
                <w:noProof/>
              </w:rPr>
              <w:t>2. Abstract</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_Toc89473709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3</w:t>
            </w:r>
            <w:r w:rsidR="00ED019A" w:rsidRPr="0002256E">
              <w:rPr>
                <w:rFonts w:ascii="Arial" w:hAnsi="Arial" w:cs="Arial"/>
                <w:noProof/>
                <w:webHidden/>
              </w:rPr>
              <w:fldChar w:fldCharType="end"/>
            </w:r>
          </w:hyperlink>
        </w:p>
        <w:p w14:paraId="445EE5D8" w14:textId="659B1A52" w:rsidR="00ED019A" w:rsidRPr="0002256E" w:rsidRDefault="0002256E" w:rsidP="0002256E">
          <w:pPr>
            <w:pStyle w:val="TDC1"/>
            <w:spacing w:line="360" w:lineRule="auto"/>
            <w:rPr>
              <w:rFonts w:ascii="Arial" w:eastAsiaTheme="minorEastAsia" w:hAnsi="Arial" w:cs="Arial"/>
              <w:noProof/>
            </w:rPr>
          </w:pPr>
          <w:hyperlink w:anchor="_Toc89473710" w:history="1">
            <w:r w:rsidR="00ED019A" w:rsidRPr="0002256E">
              <w:rPr>
                <w:rStyle w:val="Hipervnculo"/>
                <w:rFonts w:ascii="Arial" w:hAnsi="Arial" w:cs="Arial"/>
                <w:b/>
                <w:bCs/>
                <w:noProof/>
              </w:rPr>
              <w:t>3. Introduction</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_Toc89473710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3</w:t>
            </w:r>
            <w:r w:rsidR="00ED019A" w:rsidRPr="0002256E">
              <w:rPr>
                <w:rFonts w:ascii="Arial" w:hAnsi="Arial" w:cs="Arial"/>
                <w:noProof/>
                <w:webHidden/>
              </w:rPr>
              <w:fldChar w:fldCharType="end"/>
            </w:r>
          </w:hyperlink>
        </w:p>
        <w:p w14:paraId="07A466B0" w14:textId="0EFAB18A" w:rsidR="00ED019A" w:rsidRPr="0002256E" w:rsidRDefault="0002256E" w:rsidP="0002256E">
          <w:pPr>
            <w:pStyle w:val="TDC1"/>
            <w:spacing w:line="360" w:lineRule="auto"/>
            <w:rPr>
              <w:rFonts w:ascii="Arial" w:eastAsiaTheme="minorEastAsia" w:hAnsi="Arial" w:cs="Arial"/>
              <w:noProof/>
            </w:rPr>
          </w:pPr>
          <w:hyperlink w:anchor="_Toc89473711" w:history="1">
            <w:r w:rsidR="00ED019A" w:rsidRPr="0002256E">
              <w:rPr>
                <w:rStyle w:val="Hipervnculo"/>
                <w:rFonts w:ascii="Arial" w:hAnsi="Arial" w:cs="Arial"/>
                <w:noProof/>
              </w:rPr>
              <w:t>4. Discussion</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_Toc89473711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4</w:t>
            </w:r>
            <w:r w:rsidR="00ED019A" w:rsidRPr="0002256E">
              <w:rPr>
                <w:rFonts w:ascii="Arial" w:hAnsi="Arial" w:cs="Arial"/>
                <w:noProof/>
                <w:webHidden/>
              </w:rPr>
              <w:fldChar w:fldCharType="end"/>
            </w:r>
          </w:hyperlink>
        </w:p>
        <w:p w14:paraId="490431E6" w14:textId="201BDCA3" w:rsidR="00ED019A" w:rsidRPr="0002256E" w:rsidRDefault="0002256E" w:rsidP="0002256E">
          <w:pPr>
            <w:pStyle w:val="TDC2"/>
            <w:tabs>
              <w:tab w:val="right" w:pos="9016"/>
            </w:tabs>
            <w:spacing w:line="360" w:lineRule="auto"/>
            <w:rPr>
              <w:rFonts w:ascii="Arial" w:eastAsiaTheme="minorEastAsia" w:hAnsi="Arial" w:cs="Arial"/>
              <w:noProof/>
            </w:rPr>
          </w:pPr>
          <w:hyperlink w:anchor="_Toc89473712" w:history="1">
            <w:r w:rsidR="00ED019A" w:rsidRPr="0002256E">
              <w:rPr>
                <w:rStyle w:val="Hipervnculo"/>
                <w:rFonts w:ascii="Arial" w:hAnsi="Arial" w:cs="Arial"/>
                <w:noProof/>
              </w:rPr>
              <w:t>4. 1 Time Management Skill</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_Toc89473712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4</w:t>
            </w:r>
            <w:r w:rsidR="00ED019A" w:rsidRPr="0002256E">
              <w:rPr>
                <w:rFonts w:ascii="Arial" w:hAnsi="Arial" w:cs="Arial"/>
                <w:noProof/>
                <w:webHidden/>
              </w:rPr>
              <w:fldChar w:fldCharType="end"/>
            </w:r>
          </w:hyperlink>
        </w:p>
        <w:p w14:paraId="40FB14BA" w14:textId="227C8949" w:rsidR="00ED019A" w:rsidRPr="0002256E" w:rsidRDefault="0002256E" w:rsidP="0002256E">
          <w:pPr>
            <w:pStyle w:val="TDC2"/>
            <w:tabs>
              <w:tab w:val="right" w:pos="9016"/>
            </w:tabs>
            <w:spacing w:line="360" w:lineRule="auto"/>
            <w:rPr>
              <w:rFonts w:ascii="Arial" w:eastAsiaTheme="minorEastAsia" w:hAnsi="Arial" w:cs="Arial"/>
              <w:noProof/>
            </w:rPr>
          </w:pPr>
          <w:hyperlink w:anchor="_Toc89473713" w:history="1">
            <w:r w:rsidR="00ED019A" w:rsidRPr="0002256E">
              <w:rPr>
                <w:rStyle w:val="Hipervnculo"/>
                <w:rFonts w:ascii="Arial" w:hAnsi="Arial" w:cs="Arial"/>
                <w:noProof/>
              </w:rPr>
              <w:t>4. 2 Written Communication Skill</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_Toc89473713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6</w:t>
            </w:r>
            <w:r w:rsidR="00ED019A" w:rsidRPr="0002256E">
              <w:rPr>
                <w:rFonts w:ascii="Arial" w:hAnsi="Arial" w:cs="Arial"/>
                <w:noProof/>
                <w:webHidden/>
              </w:rPr>
              <w:fldChar w:fldCharType="end"/>
            </w:r>
          </w:hyperlink>
        </w:p>
        <w:p w14:paraId="7B570B0B" w14:textId="431A26FA" w:rsidR="00ED019A" w:rsidRPr="0002256E" w:rsidRDefault="0002256E" w:rsidP="0002256E">
          <w:pPr>
            <w:pStyle w:val="TDC2"/>
            <w:tabs>
              <w:tab w:val="right" w:pos="9016"/>
            </w:tabs>
            <w:spacing w:line="360" w:lineRule="auto"/>
            <w:rPr>
              <w:rFonts w:ascii="Arial" w:eastAsiaTheme="minorEastAsia" w:hAnsi="Arial" w:cs="Arial"/>
              <w:noProof/>
            </w:rPr>
          </w:pPr>
          <w:hyperlink w:anchor="_Toc89473714" w:history="1">
            <w:r w:rsidR="00ED019A" w:rsidRPr="0002256E">
              <w:rPr>
                <w:rStyle w:val="Hipervnculo"/>
                <w:rFonts w:ascii="Arial" w:hAnsi="Arial" w:cs="Arial"/>
                <w:noProof/>
              </w:rPr>
              <w:t>4. 3 Presentation Skill</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_Toc89473714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7</w:t>
            </w:r>
            <w:r w:rsidR="00ED019A" w:rsidRPr="0002256E">
              <w:rPr>
                <w:rFonts w:ascii="Arial" w:hAnsi="Arial" w:cs="Arial"/>
                <w:noProof/>
                <w:webHidden/>
              </w:rPr>
              <w:fldChar w:fldCharType="end"/>
            </w:r>
          </w:hyperlink>
        </w:p>
        <w:p w14:paraId="554F9F47" w14:textId="2F4DAE6B" w:rsidR="00ED019A" w:rsidRPr="0002256E" w:rsidRDefault="0002256E" w:rsidP="0002256E">
          <w:pPr>
            <w:pStyle w:val="TDC1"/>
            <w:spacing w:line="360" w:lineRule="auto"/>
            <w:rPr>
              <w:rFonts w:ascii="Arial" w:eastAsiaTheme="minorEastAsia" w:hAnsi="Arial" w:cs="Arial"/>
              <w:noProof/>
            </w:rPr>
          </w:pPr>
          <w:hyperlink w:anchor="_Toc89473715" w:history="1">
            <w:r w:rsidR="00ED019A" w:rsidRPr="0002256E">
              <w:rPr>
                <w:rStyle w:val="Hipervnculo"/>
                <w:rFonts w:ascii="Arial" w:hAnsi="Arial" w:cs="Arial"/>
                <w:b/>
                <w:bCs/>
                <w:noProof/>
              </w:rPr>
              <w:t>5. Conclusion</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_Toc89473715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8</w:t>
            </w:r>
            <w:r w:rsidR="00ED019A" w:rsidRPr="0002256E">
              <w:rPr>
                <w:rFonts w:ascii="Arial" w:hAnsi="Arial" w:cs="Arial"/>
                <w:noProof/>
                <w:webHidden/>
              </w:rPr>
              <w:fldChar w:fldCharType="end"/>
            </w:r>
          </w:hyperlink>
        </w:p>
        <w:p w14:paraId="6A9E516A" w14:textId="1A7CE5A6" w:rsidR="00ED019A" w:rsidRPr="0002256E" w:rsidRDefault="0002256E" w:rsidP="0002256E">
          <w:pPr>
            <w:pStyle w:val="TDC1"/>
            <w:spacing w:line="360" w:lineRule="auto"/>
            <w:rPr>
              <w:rFonts w:ascii="Arial" w:eastAsiaTheme="minorEastAsia" w:hAnsi="Arial" w:cs="Arial"/>
              <w:noProof/>
            </w:rPr>
          </w:pPr>
          <w:hyperlink w:anchor="_Toc89473716" w:history="1">
            <w:r w:rsidR="00ED019A" w:rsidRPr="0002256E">
              <w:rPr>
                <w:rStyle w:val="Hipervnculo"/>
                <w:rFonts w:ascii="Arial" w:hAnsi="Arial" w:cs="Arial"/>
                <w:b/>
                <w:bCs/>
                <w:noProof/>
              </w:rPr>
              <w:t>6. Action Plan</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_Toc89473716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9</w:t>
            </w:r>
            <w:r w:rsidR="00ED019A" w:rsidRPr="0002256E">
              <w:rPr>
                <w:rFonts w:ascii="Arial" w:hAnsi="Arial" w:cs="Arial"/>
                <w:noProof/>
                <w:webHidden/>
              </w:rPr>
              <w:fldChar w:fldCharType="end"/>
            </w:r>
          </w:hyperlink>
        </w:p>
        <w:p w14:paraId="56A63B8E" w14:textId="0799FD0E" w:rsidR="00ED019A" w:rsidRPr="0002256E" w:rsidRDefault="0002256E" w:rsidP="0002256E">
          <w:pPr>
            <w:pStyle w:val="TDC1"/>
            <w:spacing w:line="360" w:lineRule="auto"/>
            <w:rPr>
              <w:rFonts w:ascii="Arial" w:eastAsiaTheme="minorEastAsia" w:hAnsi="Arial" w:cs="Arial"/>
              <w:noProof/>
            </w:rPr>
          </w:pPr>
          <w:hyperlink w:anchor="_Toc89473717" w:history="1">
            <w:r w:rsidR="00ED019A" w:rsidRPr="0002256E">
              <w:rPr>
                <w:rStyle w:val="Hipervnculo"/>
                <w:rFonts w:ascii="Arial" w:hAnsi="Arial" w:cs="Arial"/>
                <w:b/>
                <w:bCs/>
                <w:noProof/>
              </w:rPr>
              <w:t>7. References</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_Toc89473717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10</w:t>
            </w:r>
            <w:r w:rsidR="00ED019A" w:rsidRPr="0002256E">
              <w:rPr>
                <w:rFonts w:ascii="Arial" w:hAnsi="Arial" w:cs="Arial"/>
                <w:noProof/>
                <w:webHidden/>
              </w:rPr>
              <w:fldChar w:fldCharType="end"/>
            </w:r>
          </w:hyperlink>
        </w:p>
        <w:p w14:paraId="42478D94" w14:textId="3EB77D7F" w:rsidR="00ED019A" w:rsidRPr="0002256E" w:rsidRDefault="0002256E" w:rsidP="0002256E">
          <w:pPr>
            <w:pStyle w:val="TDC1"/>
            <w:spacing w:line="360" w:lineRule="auto"/>
            <w:rPr>
              <w:rFonts w:ascii="Arial" w:eastAsiaTheme="minorEastAsia" w:hAnsi="Arial" w:cs="Arial"/>
              <w:noProof/>
            </w:rPr>
          </w:pPr>
          <w:hyperlink w:anchor="_Toc89473718" w:history="1">
            <w:r w:rsidR="00ED019A" w:rsidRPr="0002256E">
              <w:rPr>
                <w:rStyle w:val="Hipervnculo"/>
                <w:rFonts w:ascii="Arial" w:hAnsi="Arial" w:cs="Arial"/>
                <w:b/>
                <w:bCs/>
                <w:noProof/>
              </w:rPr>
              <w:t>8.</w:t>
            </w:r>
            <w:r w:rsidR="00ED019A" w:rsidRPr="0002256E">
              <w:rPr>
                <w:rFonts w:ascii="Arial" w:eastAsiaTheme="minorEastAsia" w:hAnsi="Arial" w:cs="Arial"/>
                <w:noProof/>
              </w:rPr>
              <w:tab/>
            </w:r>
            <w:r w:rsidR="00ED019A" w:rsidRPr="0002256E">
              <w:rPr>
                <w:rStyle w:val="Hipervnculo"/>
                <w:rFonts w:ascii="Arial" w:hAnsi="Arial" w:cs="Arial"/>
                <w:b/>
                <w:bCs/>
                <w:noProof/>
              </w:rPr>
              <w:t>Bibliography</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_Toc89473718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12</w:t>
            </w:r>
            <w:r w:rsidR="00ED019A" w:rsidRPr="0002256E">
              <w:rPr>
                <w:rFonts w:ascii="Arial" w:hAnsi="Arial" w:cs="Arial"/>
                <w:noProof/>
                <w:webHidden/>
              </w:rPr>
              <w:fldChar w:fldCharType="end"/>
            </w:r>
          </w:hyperlink>
        </w:p>
        <w:p w14:paraId="4E0F3C2F" w14:textId="1F14A0E9" w:rsidR="00ED019A" w:rsidRPr="0002256E" w:rsidRDefault="0002256E" w:rsidP="0002256E">
          <w:pPr>
            <w:pStyle w:val="TDC1"/>
            <w:spacing w:line="360" w:lineRule="auto"/>
            <w:rPr>
              <w:rFonts w:ascii="Arial" w:eastAsiaTheme="minorEastAsia" w:hAnsi="Arial" w:cs="Arial"/>
              <w:noProof/>
            </w:rPr>
          </w:pPr>
          <w:hyperlink w:anchor="_Toc89473719" w:history="1">
            <w:r w:rsidR="00ED019A" w:rsidRPr="0002256E">
              <w:rPr>
                <w:rStyle w:val="Hipervnculo"/>
                <w:rFonts w:ascii="Arial" w:hAnsi="Arial" w:cs="Arial"/>
                <w:b/>
                <w:bCs/>
                <w:noProof/>
              </w:rPr>
              <w:t>9.</w:t>
            </w:r>
            <w:r w:rsidR="00ED019A" w:rsidRPr="0002256E">
              <w:rPr>
                <w:rFonts w:ascii="Arial" w:eastAsiaTheme="minorEastAsia" w:hAnsi="Arial" w:cs="Arial"/>
                <w:noProof/>
              </w:rPr>
              <w:tab/>
            </w:r>
            <w:r w:rsidR="00ED019A" w:rsidRPr="0002256E">
              <w:rPr>
                <w:rStyle w:val="Hipervnculo"/>
                <w:rFonts w:ascii="Arial" w:hAnsi="Arial" w:cs="Arial"/>
                <w:b/>
                <w:bCs/>
                <w:noProof/>
              </w:rPr>
              <w:t>Appendices</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_Toc89473719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12</w:t>
            </w:r>
            <w:r w:rsidR="00ED019A" w:rsidRPr="0002256E">
              <w:rPr>
                <w:rFonts w:ascii="Arial" w:hAnsi="Arial" w:cs="Arial"/>
                <w:noProof/>
                <w:webHidden/>
              </w:rPr>
              <w:fldChar w:fldCharType="end"/>
            </w:r>
          </w:hyperlink>
        </w:p>
        <w:p w14:paraId="3984B39D" w14:textId="286548B2" w:rsidR="00ED019A" w:rsidRPr="0002256E" w:rsidRDefault="0002256E" w:rsidP="0002256E">
          <w:pPr>
            <w:pStyle w:val="TDC1"/>
            <w:spacing w:line="360" w:lineRule="auto"/>
            <w:rPr>
              <w:rFonts w:ascii="Arial" w:eastAsiaTheme="minorEastAsia" w:hAnsi="Arial" w:cs="Arial"/>
              <w:noProof/>
            </w:rPr>
          </w:pPr>
          <w:hyperlink w:anchor="_Toc89473720" w:history="1">
            <w:r w:rsidR="00ED019A" w:rsidRPr="0002256E">
              <w:rPr>
                <w:rStyle w:val="Hipervnculo"/>
                <w:rFonts w:ascii="Arial" w:hAnsi="Arial" w:cs="Arial"/>
                <w:noProof/>
              </w:rPr>
              <w:t>Appendices 9. 1</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_Toc89473720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12</w:t>
            </w:r>
            <w:r w:rsidR="00ED019A" w:rsidRPr="0002256E">
              <w:rPr>
                <w:rFonts w:ascii="Arial" w:hAnsi="Arial" w:cs="Arial"/>
                <w:noProof/>
                <w:webHidden/>
              </w:rPr>
              <w:fldChar w:fldCharType="end"/>
            </w:r>
          </w:hyperlink>
        </w:p>
        <w:p w14:paraId="32EB4E06" w14:textId="2B07B344" w:rsidR="00ED019A" w:rsidRPr="0002256E" w:rsidRDefault="0002256E" w:rsidP="0002256E">
          <w:pPr>
            <w:pStyle w:val="TDC1"/>
            <w:spacing w:line="360" w:lineRule="auto"/>
            <w:rPr>
              <w:rFonts w:ascii="Arial" w:eastAsiaTheme="minorEastAsia" w:hAnsi="Arial" w:cs="Arial"/>
              <w:noProof/>
            </w:rPr>
          </w:pPr>
          <w:hyperlink w:anchor="_Toc89473721" w:history="1">
            <w:r w:rsidR="00ED019A" w:rsidRPr="0002256E">
              <w:rPr>
                <w:rStyle w:val="Hipervnculo"/>
                <w:rFonts w:ascii="Arial" w:hAnsi="Arial" w:cs="Arial"/>
                <w:noProof/>
              </w:rPr>
              <w:t>Appendices 9. 2</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_Toc89473721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13</w:t>
            </w:r>
            <w:r w:rsidR="00ED019A" w:rsidRPr="0002256E">
              <w:rPr>
                <w:rFonts w:ascii="Arial" w:hAnsi="Arial" w:cs="Arial"/>
                <w:noProof/>
                <w:webHidden/>
              </w:rPr>
              <w:fldChar w:fldCharType="end"/>
            </w:r>
          </w:hyperlink>
        </w:p>
        <w:p w14:paraId="081D1AAB" w14:textId="263189F2" w:rsidR="00ED019A" w:rsidRPr="0002256E" w:rsidRDefault="0002256E" w:rsidP="0002256E">
          <w:pPr>
            <w:pStyle w:val="TDC1"/>
            <w:spacing w:line="360" w:lineRule="auto"/>
            <w:rPr>
              <w:rFonts w:ascii="Arial" w:eastAsiaTheme="minorEastAsia" w:hAnsi="Arial" w:cs="Arial"/>
              <w:noProof/>
            </w:rPr>
          </w:pPr>
          <w:hyperlink w:anchor="_Toc89473722" w:history="1">
            <w:r w:rsidR="00ED019A" w:rsidRPr="0002256E">
              <w:rPr>
                <w:rStyle w:val="Hipervnculo"/>
                <w:rFonts w:ascii="Arial" w:hAnsi="Arial" w:cs="Arial"/>
                <w:noProof/>
              </w:rPr>
              <w:t>Appendices 9. 3</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_Toc89473722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14</w:t>
            </w:r>
            <w:r w:rsidR="00ED019A" w:rsidRPr="0002256E">
              <w:rPr>
                <w:rFonts w:ascii="Arial" w:hAnsi="Arial" w:cs="Arial"/>
                <w:noProof/>
                <w:webHidden/>
              </w:rPr>
              <w:fldChar w:fldCharType="end"/>
            </w:r>
          </w:hyperlink>
        </w:p>
        <w:p w14:paraId="5F94C778" w14:textId="792448A0" w:rsidR="00ED019A" w:rsidRPr="0002256E" w:rsidRDefault="0002256E" w:rsidP="0002256E">
          <w:pPr>
            <w:pStyle w:val="TDC1"/>
            <w:spacing w:line="360" w:lineRule="auto"/>
            <w:rPr>
              <w:rFonts w:ascii="Arial" w:eastAsiaTheme="minorEastAsia" w:hAnsi="Arial" w:cs="Arial"/>
              <w:noProof/>
            </w:rPr>
          </w:pPr>
          <w:hyperlink w:anchor="_Toc89473723" w:history="1">
            <w:r w:rsidR="00ED019A" w:rsidRPr="0002256E">
              <w:rPr>
                <w:rStyle w:val="Hipervnculo"/>
                <w:rFonts w:ascii="Arial" w:hAnsi="Arial" w:cs="Arial"/>
                <w:noProof/>
              </w:rPr>
              <w:t>Appendices 9. 4 Feedback from Lecture:</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_Toc89473723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15</w:t>
            </w:r>
            <w:r w:rsidR="00ED019A" w:rsidRPr="0002256E">
              <w:rPr>
                <w:rFonts w:ascii="Arial" w:hAnsi="Arial" w:cs="Arial"/>
                <w:noProof/>
                <w:webHidden/>
              </w:rPr>
              <w:fldChar w:fldCharType="end"/>
            </w:r>
          </w:hyperlink>
        </w:p>
        <w:p w14:paraId="69B52D05" w14:textId="7D495FED" w:rsidR="00ED019A" w:rsidRPr="0002256E" w:rsidRDefault="0002256E" w:rsidP="0002256E">
          <w:pPr>
            <w:pStyle w:val="TDC1"/>
            <w:spacing w:line="360" w:lineRule="auto"/>
            <w:rPr>
              <w:rFonts w:ascii="Arial" w:eastAsiaTheme="minorEastAsia" w:hAnsi="Arial" w:cs="Arial"/>
              <w:noProof/>
            </w:rPr>
          </w:pPr>
          <w:hyperlink w:anchor="_Toc89473724" w:history="1">
            <w:r w:rsidR="00ED019A" w:rsidRPr="0002256E">
              <w:rPr>
                <w:rStyle w:val="Hipervnculo"/>
                <w:rFonts w:ascii="Arial" w:hAnsi="Arial" w:cs="Arial"/>
                <w:b/>
                <w:bCs/>
                <w:noProof/>
              </w:rPr>
              <w:t>10.</w:t>
            </w:r>
            <w:r w:rsidR="00ED019A" w:rsidRPr="0002256E">
              <w:rPr>
                <w:rFonts w:ascii="Arial" w:eastAsiaTheme="minorEastAsia" w:hAnsi="Arial" w:cs="Arial"/>
                <w:noProof/>
              </w:rPr>
              <w:tab/>
            </w:r>
            <w:r w:rsidR="00ED019A" w:rsidRPr="0002256E">
              <w:rPr>
                <w:rStyle w:val="Hipervnculo"/>
                <w:rFonts w:ascii="Arial" w:hAnsi="Arial" w:cs="Arial"/>
                <w:b/>
                <w:bCs/>
                <w:noProof/>
              </w:rPr>
              <w:t>Lectures Draft</w:t>
            </w:r>
            <w:r w:rsidR="00ED019A" w:rsidRPr="0002256E">
              <w:rPr>
                <w:rFonts w:ascii="Arial" w:hAnsi="Arial" w:cs="Arial"/>
                <w:noProof/>
                <w:webHidden/>
              </w:rPr>
              <w:tab/>
            </w:r>
            <w:r w:rsidR="00ED019A" w:rsidRPr="0002256E">
              <w:rPr>
                <w:rFonts w:ascii="Arial" w:hAnsi="Arial" w:cs="Arial"/>
                <w:noProof/>
                <w:webHidden/>
              </w:rPr>
              <w:fldChar w:fldCharType="begin"/>
            </w:r>
            <w:r w:rsidR="00ED019A" w:rsidRPr="0002256E">
              <w:rPr>
                <w:rFonts w:ascii="Arial" w:hAnsi="Arial" w:cs="Arial"/>
                <w:noProof/>
                <w:webHidden/>
              </w:rPr>
              <w:instrText xml:space="preserve"> PAGEREF _Toc89473724 \h </w:instrText>
            </w:r>
            <w:r w:rsidR="00ED019A" w:rsidRPr="0002256E">
              <w:rPr>
                <w:rFonts w:ascii="Arial" w:hAnsi="Arial" w:cs="Arial"/>
                <w:noProof/>
                <w:webHidden/>
              </w:rPr>
            </w:r>
            <w:r w:rsidR="00ED019A" w:rsidRPr="0002256E">
              <w:rPr>
                <w:rFonts w:ascii="Arial" w:hAnsi="Arial" w:cs="Arial"/>
                <w:noProof/>
                <w:webHidden/>
              </w:rPr>
              <w:fldChar w:fldCharType="separate"/>
            </w:r>
            <w:r w:rsidR="00ED019A" w:rsidRPr="0002256E">
              <w:rPr>
                <w:rFonts w:ascii="Arial" w:hAnsi="Arial" w:cs="Arial"/>
                <w:noProof/>
                <w:webHidden/>
              </w:rPr>
              <w:t>16</w:t>
            </w:r>
            <w:r w:rsidR="00ED019A" w:rsidRPr="0002256E">
              <w:rPr>
                <w:rFonts w:ascii="Arial" w:hAnsi="Arial" w:cs="Arial"/>
                <w:noProof/>
                <w:webHidden/>
              </w:rPr>
              <w:fldChar w:fldCharType="end"/>
            </w:r>
          </w:hyperlink>
        </w:p>
        <w:p w14:paraId="6D392474" w14:textId="4CB9A36B" w:rsidR="00C34D4F" w:rsidRPr="0002256E" w:rsidRDefault="00863E1E" w:rsidP="0002256E">
          <w:pPr>
            <w:spacing w:line="360" w:lineRule="auto"/>
            <w:rPr>
              <w:rFonts w:ascii="Arial" w:hAnsi="Arial" w:cs="Arial"/>
            </w:rPr>
          </w:pPr>
          <w:r w:rsidRPr="0002256E">
            <w:rPr>
              <w:rFonts w:ascii="Arial" w:hAnsi="Arial" w:cs="Arial"/>
            </w:rPr>
            <w:fldChar w:fldCharType="end"/>
          </w:r>
        </w:p>
      </w:sdtContent>
    </w:sdt>
    <w:p w14:paraId="4438585F" w14:textId="77777777" w:rsidR="00C34D4F" w:rsidRPr="0002256E" w:rsidRDefault="00C34D4F" w:rsidP="0002256E">
      <w:pPr>
        <w:spacing w:line="360" w:lineRule="auto"/>
        <w:rPr>
          <w:rFonts w:ascii="Arial" w:hAnsi="Arial" w:cs="Arial"/>
        </w:rPr>
      </w:pPr>
    </w:p>
    <w:p w14:paraId="40A31372" w14:textId="77777777" w:rsidR="00C34D4F" w:rsidRPr="0002256E" w:rsidRDefault="00C34D4F" w:rsidP="0002256E">
      <w:pPr>
        <w:spacing w:line="360" w:lineRule="auto"/>
        <w:rPr>
          <w:rFonts w:ascii="Arial" w:hAnsi="Arial" w:cs="Arial"/>
        </w:rPr>
      </w:pPr>
    </w:p>
    <w:p w14:paraId="4B2DDB93" w14:textId="77777777" w:rsidR="00C34D4F" w:rsidRPr="0002256E" w:rsidRDefault="00C34D4F" w:rsidP="0002256E">
      <w:pPr>
        <w:spacing w:line="360" w:lineRule="auto"/>
        <w:rPr>
          <w:rFonts w:ascii="Arial" w:hAnsi="Arial" w:cs="Arial"/>
        </w:rPr>
      </w:pPr>
    </w:p>
    <w:p w14:paraId="394D641B" w14:textId="77777777" w:rsidR="00C34D4F" w:rsidRPr="0002256E" w:rsidRDefault="00C34D4F" w:rsidP="0002256E">
      <w:pPr>
        <w:spacing w:line="360" w:lineRule="auto"/>
        <w:rPr>
          <w:rFonts w:ascii="Arial" w:hAnsi="Arial" w:cs="Arial"/>
        </w:rPr>
      </w:pPr>
    </w:p>
    <w:p w14:paraId="69062125" w14:textId="77777777" w:rsidR="00C34D4F" w:rsidRPr="0002256E" w:rsidRDefault="00C34D4F" w:rsidP="0002256E">
      <w:pPr>
        <w:spacing w:line="360" w:lineRule="auto"/>
        <w:rPr>
          <w:rFonts w:ascii="Arial" w:hAnsi="Arial" w:cs="Arial"/>
        </w:rPr>
      </w:pPr>
    </w:p>
    <w:p w14:paraId="2B327145" w14:textId="77777777" w:rsidR="00C34D4F" w:rsidRPr="0002256E" w:rsidRDefault="00C34D4F" w:rsidP="0002256E">
      <w:pPr>
        <w:spacing w:line="360" w:lineRule="auto"/>
        <w:rPr>
          <w:rFonts w:ascii="Arial" w:hAnsi="Arial" w:cs="Arial"/>
        </w:rPr>
      </w:pPr>
    </w:p>
    <w:p w14:paraId="49301BF6" w14:textId="5C8C5429" w:rsidR="00C34D4F" w:rsidRPr="0002256E" w:rsidRDefault="00C34D4F" w:rsidP="0002256E">
      <w:pPr>
        <w:spacing w:line="360" w:lineRule="auto"/>
        <w:rPr>
          <w:rFonts w:ascii="Arial" w:hAnsi="Arial" w:cs="Arial"/>
        </w:rPr>
      </w:pPr>
    </w:p>
    <w:p w14:paraId="0E859AF0" w14:textId="081130B7" w:rsidR="00AB7529" w:rsidRDefault="00AB7529" w:rsidP="0002256E">
      <w:pPr>
        <w:spacing w:line="360" w:lineRule="auto"/>
        <w:rPr>
          <w:rFonts w:ascii="Arial" w:hAnsi="Arial" w:cs="Arial"/>
        </w:rPr>
      </w:pPr>
    </w:p>
    <w:p w14:paraId="16868731" w14:textId="0853CBAA" w:rsidR="0002256E" w:rsidRDefault="0002256E" w:rsidP="0002256E">
      <w:pPr>
        <w:spacing w:line="360" w:lineRule="auto"/>
        <w:rPr>
          <w:rFonts w:ascii="Arial" w:hAnsi="Arial" w:cs="Arial"/>
        </w:rPr>
      </w:pPr>
    </w:p>
    <w:p w14:paraId="11B8FA8C" w14:textId="77777777" w:rsidR="0002256E" w:rsidRPr="0002256E" w:rsidRDefault="0002256E" w:rsidP="0002256E">
      <w:pPr>
        <w:spacing w:line="360" w:lineRule="auto"/>
        <w:rPr>
          <w:rFonts w:ascii="Arial" w:hAnsi="Arial" w:cs="Arial"/>
        </w:rPr>
      </w:pPr>
    </w:p>
    <w:p w14:paraId="17EFFE7F" w14:textId="6D0318FD" w:rsidR="00AB7529" w:rsidRPr="0002256E" w:rsidRDefault="00AB7529" w:rsidP="0002256E">
      <w:pPr>
        <w:spacing w:line="360" w:lineRule="auto"/>
        <w:rPr>
          <w:rFonts w:ascii="Arial" w:hAnsi="Arial" w:cs="Arial"/>
        </w:rPr>
      </w:pPr>
    </w:p>
    <w:p w14:paraId="00021707" w14:textId="45809ABF" w:rsidR="00C34D4F" w:rsidRPr="0002256E" w:rsidRDefault="00940F29" w:rsidP="0002256E">
      <w:pPr>
        <w:pStyle w:val="Ttulo1"/>
        <w:spacing w:line="360" w:lineRule="auto"/>
        <w:ind w:firstLine="720"/>
        <w:rPr>
          <w:rFonts w:ascii="Arial" w:eastAsia="Arial" w:hAnsi="Arial" w:cs="Arial"/>
          <w:b/>
          <w:sz w:val="22"/>
          <w:szCs w:val="22"/>
        </w:rPr>
      </w:pPr>
      <w:bookmarkStart w:id="1" w:name="_gjdgxs" w:colFirst="0" w:colLast="0"/>
      <w:bookmarkStart w:id="2" w:name="_Toc89473708"/>
      <w:bookmarkEnd w:id="1"/>
      <w:r w:rsidRPr="0002256E">
        <w:rPr>
          <w:rFonts w:ascii="Arial" w:eastAsia="Arial" w:hAnsi="Arial" w:cs="Arial"/>
          <w:b/>
          <w:sz w:val="22"/>
          <w:szCs w:val="22"/>
        </w:rPr>
        <w:t xml:space="preserve">1. </w:t>
      </w:r>
      <w:r w:rsidR="00DB0F79" w:rsidRPr="0002256E">
        <w:rPr>
          <w:rFonts w:ascii="Arial" w:eastAsia="Arial" w:hAnsi="Arial" w:cs="Arial"/>
          <w:b/>
          <w:sz w:val="22"/>
          <w:szCs w:val="22"/>
        </w:rPr>
        <w:t>Contents</w:t>
      </w:r>
      <w:bookmarkEnd w:id="2"/>
    </w:p>
    <w:p w14:paraId="1C9F706B" w14:textId="6B3BB7F9" w:rsidR="00CE6DDC" w:rsidRPr="0002256E" w:rsidRDefault="003D148A" w:rsidP="0002256E">
      <w:pPr>
        <w:spacing w:line="360" w:lineRule="auto"/>
        <w:rPr>
          <w:rFonts w:ascii="Arial" w:hAnsi="Arial" w:cs="Arial"/>
        </w:rPr>
      </w:pPr>
      <w:r w:rsidRPr="0002256E">
        <w:rPr>
          <w:rFonts w:ascii="Arial" w:hAnsi="Arial" w:cs="Arial"/>
        </w:rPr>
        <w:t xml:space="preserve">This reflective report will talk and </w:t>
      </w:r>
      <w:r w:rsidR="00B76F0B" w:rsidRPr="0002256E">
        <w:rPr>
          <w:rFonts w:ascii="Arial" w:hAnsi="Arial" w:cs="Arial"/>
        </w:rPr>
        <w:t>observe</w:t>
      </w:r>
      <w:r w:rsidRPr="0002256E">
        <w:rPr>
          <w:rFonts w:ascii="Arial" w:hAnsi="Arial" w:cs="Arial"/>
        </w:rPr>
        <w:t xml:space="preserve"> the definition of employability skills </w:t>
      </w:r>
      <w:r w:rsidR="00E61C6F" w:rsidRPr="0002256E">
        <w:rPr>
          <w:rFonts w:ascii="Arial" w:hAnsi="Arial" w:cs="Arial"/>
        </w:rPr>
        <w:t xml:space="preserve">and how some of the employability skills help </w:t>
      </w:r>
      <w:r w:rsidR="00B76F0B" w:rsidRPr="0002256E">
        <w:rPr>
          <w:rFonts w:ascii="Arial" w:hAnsi="Arial" w:cs="Arial"/>
        </w:rPr>
        <w:t>nurture self-evolution</w:t>
      </w:r>
      <w:r w:rsidR="000421CF" w:rsidRPr="0002256E">
        <w:rPr>
          <w:rFonts w:ascii="Arial" w:hAnsi="Arial" w:cs="Arial"/>
        </w:rPr>
        <w:t>.</w:t>
      </w:r>
    </w:p>
    <w:p w14:paraId="3CC13A80" w14:textId="007092C6" w:rsidR="0096099D" w:rsidRPr="0002256E" w:rsidRDefault="0096099D" w:rsidP="0002256E">
      <w:pPr>
        <w:spacing w:line="360" w:lineRule="auto"/>
        <w:rPr>
          <w:rFonts w:ascii="Arial" w:hAnsi="Arial" w:cs="Arial"/>
        </w:rPr>
      </w:pPr>
    </w:p>
    <w:p w14:paraId="79BB5519" w14:textId="22BC8F81" w:rsidR="0002256E" w:rsidRPr="0002256E" w:rsidRDefault="0002256E" w:rsidP="0002256E">
      <w:pPr>
        <w:spacing w:line="360" w:lineRule="auto"/>
        <w:rPr>
          <w:rFonts w:ascii="Arial" w:hAnsi="Arial" w:cs="Arial"/>
        </w:rPr>
      </w:pPr>
    </w:p>
    <w:p w14:paraId="36DA0AC6" w14:textId="77777777" w:rsidR="0002256E" w:rsidRPr="0002256E" w:rsidRDefault="0002256E" w:rsidP="0002256E">
      <w:pPr>
        <w:spacing w:line="360" w:lineRule="auto"/>
        <w:rPr>
          <w:rFonts w:ascii="Arial" w:hAnsi="Arial" w:cs="Arial"/>
        </w:rPr>
      </w:pPr>
    </w:p>
    <w:p w14:paraId="057AF50B" w14:textId="77777777" w:rsidR="00DC0D64" w:rsidRPr="0002256E" w:rsidRDefault="00DC0D64" w:rsidP="0002256E">
      <w:pPr>
        <w:spacing w:line="360" w:lineRule="auto"/>
        <w:rPr>
          <w:rFonts w:ascii="Arial" w:hAnsi="Arial" w:cs="Arial"/>
        </w:rPr>
      </w:pPr>
    </w:p>
    <w:p w14:paraId="4D78A461" w14:textId="41C67A09" w:rsidR="00E32FAA" w:rsidRPr="0002256E" w:rsidRDefault="00940F29" w:rsidP="0002256E">
      <w:pPr>
        <w:pStyle w:val="Ttulo1"/>
        <w:spacing w:line="360" w:lineRule="auto"/>
        <w:ind w:firstLine="720"/>
        <w:rPr>
          <w:rFonts w:ascii="Arial" w:hAnsi="Arial" w:cs="Arial"/>
          <w:b/>
          <w:bCs/>
          <w:sz w:val="22"/>
          <w:szCs w:val="22"/>
        </w:rPr>
      </w:pPr>
      <w:bookmarkStart w:id="3" w:name="_Toc89473709"/>
      <w:r w:rsidRPr="0002256E">
        <w:rPr>
          <w:rFonts w:ascii="Arial" w:hAnsi="Arial" w:cs="Arial"/>
          <w:b/>
          <w:bCs/>
          <w:sz w:val="22"/>
          <w:szCs w:val="22"/>
        </w:rPr>
        <w:t xml:space="preserve">2. </w:t>
      </w:r>
      <w:r w:rsidR="0076416A" w:rsidRPr="0002256E">
        <w:rPr>
          <w:rFonts w:ascii="Arial" w:hAnsi="Arial" w:cs="Arial"/>
          <w:b/>
          <w:bCs/>
          <w:sz w:val="22"/>
          <w:szCs w:val="22"/>
        </w:rPr>
        <w:t>Abstract</w:t>
      </w:r>
      <w:bookmarkEnd w:id="3"/>
    </w:p>
    <w:p w14:paraId="76447512" w14:textId="77777777" w:rsidR="00DA0805" w:rsidRPr="0002256E" w:rsidRDefault="00DA0805" w:rsidP="0002256E">
      <w:pPr>
        <w:spacing w:line="360" w:lineRule="auto"/>
        <w:rPr>
          <w:rFonts w:ascii="Arial" w:hAnsi="Arial" w:cs="Arial"/>
        </w:rPr>
      </w:pPr>
    </w:p>
    <w:p w14:paraId="72673974" w14:textId="6F5AD34B" w:rsidR="00DA0805" w:rsidRPr="0002256E" w:rsidRDefault="00E6592C" w:rsidP="0002256E">
      <w:pPr>
        <w:spacing w:line="360" w:lineRule="auto"/>
        <w:rPr>
          <w:rFonts w:ascii="Arial" w:eastAsia="Arial" w:hAnsi="Arial" w:cs="Arial"/>
          <w:color w:val="000000"/>
        </w:rPr>
      </w:pPr>
      <w:r w:rsidRPr="0002256E">
        <w:rPr>
          <w:rFonts w:ascii="Arial" w:eastAsia="Arial" w:hAnsi="Arial" w:cs="Arial"/>
          <w:color w:val="000000"/>
        </w:rPr>
        <w:t xml:space="preserve">Examining </w:t>
      </w:r>
      <w:r w:rsidR="00DA0805" w:rsidRPr="0002256E">
        <w:rPr>
          <w:rFonts w:ascii="Arial" w:eastAsia="Arial" w:hAnsi="Arial" w:cs="Arial"/>
          <w:color w:val="000000"/>
        </w:rPr>
        <w:t>E</w:t>
      </w:r>
      <w:r w:rsidRPr="0002256E">
        <w:rPr>
          <w:rFonts w:ascii="Arial" w:eastAsia="Arial" w:hAnsi="Arial" w:cs="Arial"/>
          <w:color w:val="000000"/>
        </w:rPr>
        <w:t xml:space="preserve">mployability </w:t>
      </w:r>
      <w:r w:rsidR="00B05299" w:rsidRPr="0002256E">
        <w:rPr>
          <w:rFonts w:ascii="Arial" w:eastAsia="Arial" w:hAnsi="Arial" w:cs="Arial"/>
          <w:color w:val="000000"/>
        </w:rPr>
        <w:t>skills</w:t>
      </w:r>
    </w:p>
    <w:p w14:paraId="04085555" w14:textId="57371D67" w:rsidR="00E6592C" w:rsidRPr="0002256E" w:rsidRDefault="00E6592C" w:rsidP="0002256E">
      <w:pPr>
        <w:spacing w:line="360" w:lineRule="auto"/>
        <w:rPr>
          <w:rFonts w:ascii="Arial" w:eastAsia="Arial" w:hAnsi="Arial" w:cs="Arial"/>
          <w:color w:val="000000"/>
        </w:rPr>
      </w:pPr>
      <w:r w:rsidRPr="0002256E">
        <w:rPr>
          <w:rFonts w:ascii="Arial" w:eastAsia="Arial" w:hAnsi="Arial" w:cs="Arial"/>
          <w:color w:val="000000"/>
        </w:rPr>
        <w:t>What abilities do companies seek? ‘Employability skills are defined as skills required not only to gain employment but also to progress within an enterprise to achieve one’s potential and contribute successfully to enterprise strategic directions.</w:t>
      </w:r>
    </w:p>
    <w:p w14:paraId="48AF0757" w14:textId="6806AD4C" w:rsidR="00E32FAA" w:rsidRPr="0002256E" w:rsidRDefault="00E6592C" w:rsidP="0002256E">
      <w:pPr>
        <w:spacing w:line="360" w:lineRule="auto"/>
        <w:rPr>
          <w:rFonts w:ascii="Arial" w:eastAsia="Arial" w:hAnsi="Arial" w:cs="Arial"/>
          <w:color w:val="000000"/>
        </w:rPr>
      </w:pPr>
      <w:r w:rsidRPr="0002256E">
        <w:rPr>
          <w:rFonts w:ascii="Arial" w:eastAsia="Arial" w:hAnsi="Arial" w:cs="Arial"/>
          <w:color w:val="000000"/>
        </w:rPr>
        <w:t>Today, despite the degree, companies are paying more attention to the employability skills of the graduates, but there is no uniform standard of employability skills. What employability skills the graduates should have</w:t>
      </w:r>
      <w:r w:rsidR="0076416A" w:rsidRPr="0002256E">
        <w:rPr>
          <w:rFonts w:ascii="Arial" w:eastAsia="Arial" w:hAnsi="Arial" w:cs="Arial"/>
          <w:color w:val="000000"/>
        </w:rPr>
        <w:t>,</w:t>
      </w:r>
      <w:r w:rsidRPr="0002256E">
        <w:rPr>
          <w:rFonts w:ascii="Arial" w:eastAsia="Arial" w:hAnsi="Arial" w:cs="Arial"/>
          <w:color w:val="000000"/>
        </w:rPr>
        <w:t xml:space="preserve"> depend</w:t>
      </w:r>
      <w:r w:rsidR="0002256E" w:rsidRPr="0002256E">
        <w:rPr>
          <w:rFonts w:ascii="Arial" w:eastAsia="Arial" w:hAnsi="Arial" w:cs="Arial"/>
          <w:color w:val="000000"/>
        </w:rPr>
        <w:t>ing</w:t>
      </w:r>
      <w:r w:rsidRPr="0002256E">
        <w:rPr>
          <w:rFonts w:ascii="Arial" w:eastAsia="Arial" w:hAnsi="Arial" w:cs="Arial"/>
          <w:color w:val="000000"/>
        </w:rPr>
        <w:t xml:space="preserve"> on </w:t>
      </w:r>
      <w:r w:rsidR="00A91D85" w:rsidRPr="0002256E">
        <w:rPr>
          <w:rFonts w:ascii="Arial" w:eastAsia="Arial" w:hAnsi="Arial" w:cs="Arial"/>
          <w:color w:val="000000"/>
        </w:rPr>
        <w:t xml:space="preserve">the </w:t>
      </w:r>
      <w:r w:rsidRPr="0002256E">
        <w:rPr>
          <w:rFonts w:ascii="Arial" w:eastAsia="Arial" w:hAnsi="Arial" w:cs="Arial"/>
          <w:color w:val="000000"/>
        </w:rPr>
        <w:t>company’s actual operating conditions and different companies have different standards</w:t>
      </w:r>
      <w:r w:rsidR="0002256E" w:rsidRPr="0002256E">
        <w:rPr>
          <w:rFonts w:ascii="Arial" w:eastAsia="Arial" w:hAnsi="Arial" w:cs="Arial"/>
          <w:color w:val="000000"/>
        </w:rPr>
        <w:t xml:space="preserve"> (</w:t>
      </w:r>
      <w:r w:rsidR="0002256E" w:rsidRPr="0002256E">
        <w:rPr>
          <w:rFonts w:ascii="Arial" w:hAnsi="Arial" w:cs="Arial"/>
          <w:color w:val="222222"/>
          <w:shd w:val="clear" w:color="auto" w:fill="FFFFFF"/>
        </w:rPr>
        <w:t>Cottrell, 2019)</w:t>
      </w:r>
      <w:r w:rsidR="0002256E" w:rsidRPr="0002256E">
        <w:rPr>
          <w:rFonts w:ascii="Arial" w:hAnsi="Arial" w:cs="Arial"/>
          <w:color w:val="222222"/>
          <w:shd w:val="clear" w:color="auto" w:fill="FFFFFF"/>
        </w:rPr>
        <w:t xml:space="preserve">. </w:t>
      </w:r>
      <w:r w:rsidRPr="0002256E">
        <w:rPr>
          <w:rFonts w:ascii="Arial" w:eastAsia="Arial" w:hAnsi="Arial" w:cs="Arial"/>
          <w:color w:val="000000"/>
        </w:rPr>
        <w:t xml:space="preserve">Through a wide range of literature research, the result of the employability skills needed by companies are almost the same, and can be roughly divided into the following </w:t>
      </w:r>
      <w:r w:rsidR="00C930E7" w:rsidRPr="0002256E">
        <w:rPr>
          <w:rFonts w:ascii="Arial" w:eastAsia="Arial" w:hAnsi="Arial" w:cs="Arial"/>
          <w:color w:val="000000"/>
        </w:rPr>
        <w:t>nine</w:t>
      </w:r>
      <w:r w:rsidRPr="0002256E">
        <w:rPr>
          <w:rFonts w:ascii="Arial" w:eastAsia="Arial" w:hAnsi="Arial" w:cs="Arial"/>
          <w:color w:val="000000"/>
        </w:rPr>
        <w:t xml:space="preserve"> basic skills: </w:t>
      </w:r>
      <w:r w:rsidR="00C930E7" w:rsidRPr="0002256E">
        <w:rPr>
          <w:rFonts w:ascii="Arial" w:eastAsia="Arial" w:hAnsi="Arial" w:cs="Arial"/>
          <w:color w:val="000000"/>
        </w:rPr>
        <w:t xml:space="preserve">Time Management skill, Written Communication skill, </w:t>
      </w:r>
      <w:r w:rsidR="00DB6793" w:rsidRPr="0002256E">
        <w:rPr>
          <w:rFonts w:ascii="Arial" w:eastAsia="Arial" w:hAnsi="Arial" w:cs="Arial"/>
          <w:color w:val="000000"/>
        </w:rPr>
        <w:t xml:space="preserve">Presentation skill, Digital skill, Note Taking skill, </w:t>
      </w:r>
      <w:r w:rsidR="00C930E7" w:rsidRPr="0002256E">
        <w:rPr>
          <w:rFonts w:ascii="Arial" w:eastAsia="Arial" w:hAnsi="Arial" w:cs="Arial"/>
          <w:color w:val="000000"/>
        </w:rPr>
        <w:t xml:space="preserve">Finding Information/Research skill, Critical Thinking skill, </w:t>
      </w:r>
      <w:r w:rsidR="00DB6793" w:rsidRPr="0002256E">
        <w:rPr>
          <w:rFonts w:ascii="Arial" w:eastAsia="Arial" w:hAnsi="Arial" w:cs="Arial"/>
          <w:color w:val="000000"/>
        </w:rPr>
        <w:t>T</w:t>
      </w:r>
      <w:r w:rsidR="00C930E7" w:rsidRPr="0002256E">
        <w:rPr>
          <w:rFonts w:ascii="Arial" w:eastAsia="Arial" w:hAnsi="Arial" w:cs="Arial"/>
          <w:color w:val="000000"/>
        </w:rPr>
        <w:t>eam Working skill</w:t>
      </w:r>
      <w:r w:rsidR="003322B7" w:rsidRPr="0002256E">
        <w:rPr>
          <w:rFonts w:ascii="Arial" w:eastAsia="Arial" w:hAnsi="Arial" w:cs="Arial"/>
          <w:color w:val="000000"/>
        </w:rPr>
        <w:t xml:space="preserve"> and</w:t>
      </w:r>
      <w:r w:rsidR="00C930E7" w:rsidRPr="0002256E">
        <w:rPr>
          <w:rFonts w:ascii="Arial" w:eastAsia="Arial" w:hAnsi="Arial" w:cs="Arial"/>
          <w:color w:val="000000"/>
        </w:rPr>
        <w:t xml:space="preserve"> Planning</w:t>
      </w:r>
      <w:r w:rsidR="003322B7" w:rsidRPr="0002256E">
        <w:rPr>
          <w:rFonts w:ascii="Arial" w:eastAsia="Arial" w:hAnsi="Arial" w:cs="Arial"/>
          <w:color w:val="000000"/>
        </w:rPr>
        <w:t>/</w:t>
      </w:r>
      <w:r w:rsidR="00C930E7" w:rsidRPr="0002256E">
        <w:rPr>
          <w:rFonts w:ascii="Arial" w:eastAsia="Arial" w:hAnsi="Arial" w:cs="Arial"/>
          <w:color w:val="000000"/>
        </w:rPr>
        <w:t>Organisation skill.</w:t>
      </w:r>
    </w:p>
    <w:p w14:paraId="4B705860" w14:textId="5578BCFD" w:rsidR="00E32FAA" w:rsidRPr="0002256E" w:rsidRDefault="00E32FAA" w:rsidP="0002256E">
      <w:pPr>
        <w:spacing w:line="360" w:lineRule="auto"/>
        <w:rPr>
          <w:rFonts w:ascii="Arial" w:eastAsia="Arial" w:hAnsi="Arial" w:cs="Arial"/>
          <w:color w:val="000000"/>
        </w:rPr>
      </w:pPr>
    </w:p>
    <w:p w14:paraId="13F717FF" w14:textId="4C30E122" w:rsidR="00DC0D64" w:rsidRPr="0002256E" w:rsidRDefault="00DC0D64" w:rsidP="0002256E">
      <w:pPr>
        <w:spacing w:line="360" w:lineRule="auto"/>
        <w:rPr>
          <w:rFonts w:ascii="Arial" w:eastAsia="Arial" w:hAnsi="Arial" w:cs="Arial"/>
          <w:color w:val="000000"/>
        </w:rPr>
      </w:pPr>
    </w:p>
    <w:p w14:paraId="0A39BD95" w14:textId="642AA3A4" w:rsidR="0002256E" w:rsidRPr="0002256E" w:rsidRDefault="0002256E" w:rsidP="0002256E">
      <w:pPr>
        <w:spacing w:line="360" w:lineRule="auto"/>
        <w:rPr>
          <w:rFonts w:ascii="Arial" w:eastAsia="Arial" w:hAnsi="Arial" w:cs="Arial"/>
          <w:color w:val="000000"/>
        </w:rPr>
      </w:pPr>
    </w:p>
    <w:p w14:paraId="52D4B25A" w14:textId="026B4F69" w:rsidR="0002256E" w:rsidRPr="0002256E" w:rsidRDefault="0002256E" w:rsidP="0002256E">
      <w:pPr>
        <w:spacing w:line="360" w:lineRule="auto"/>
        <w:rPr>
          <w:rFonts w:ascii="Arial" w:eastAsia="Arial" w:hAnsi="Arial" w:cs="Arial"/>
          <w:color w:val="000000"/>
        </w:rPr>
      </w:pPr>
    </w:p>
    <w:p w14:paraId="0394BB4B" w14:textId="77777777" w:rsidR="0002256E" w:rsidRPr="0002256E" w:rsidRDefault="0002256E" w:rsidP="0002256E">
      <w:pPr>
        <w:spacing w:line="360" w:lineRule="auto"/>
        <w:rPr>
          <w:rFonts w:ascii="Arial" w:eastAsia="Arial" w:hAnsi="Arial" w:cs="Arial"/>
          <w:color w:val="000000"/>
        </w:rPr>
      </w:pPr>
    </w:p>
    <w:p w14:paraId="2FEBF7D3" w14:textId="54AB2D62" w:rsidR="00C34D4F" w:rsidRPr="0002256E" w:rsidRDefault="00940F29" w:rsidP="0002256E">
      <w:pPr>
        <w:pStyle w:val="Ttulo1"/>
        <w:spacing w:line="360" w:lineRule="auto"/>
        <w:ind w:firstLine="720"/>
        <w:rPr>
          <w:rFonts w:ascii="Arial" w:hAnsi="Arial" w:cs="Arial"/>
          <w:b/>
          <w:bCs/>
          <w:sz w:val="22"/>
          <w:szCs w:val="22"/>
        </w:rPr>
      </w:pPr>
      <w:bookmarkStart w:id="4" w:name="_Toc89473710"/>
      <w:r w:rsidRPr="0002256E">
        <w:rPr>
          <w:rFonts w:ascii="Arial" w:hAnsi="Arial" w:cs="Arial"/>
          <w:b/>
          <w:bCs/>
          <w:sz w:val="22"/>
          <w:szCs w:val="22"/>
        </w:rPr>
        <w:lastRenderedPageBreak/>
        <w:t xml:space="preserve">3. </w:t>
      </w:r>
      <w:r w:rsidR="00DB0F79" w:rsidRPr="0002256E">
        <w:rPr>
          <w:rFonts w:ascii="Arial" w:hAnsi="Arial" w:cs="Arial"/>
          <w:b/>
          <w:bCs/>
          <w:sz w:val="22"/>
          <w:szCs w:val="22"/>
        </w:rPr>
        <w:t>Introduction</w:t>
      </w:r>
      <w:bookmarkEnd w:id="4"/>
    </w:p>
    <w:p w14:paraId="45F8EE94" w14:textId="77777777" w:rsidR="00E33DB7" w:rsidRPr="0002256E" w:rsidRDefault="00E33DB7" w:rsidP="0002256E">
      <w:pPr>
        <w:spacing w:line="360" w:lineRule="auto"/>
        <w:rPr>
          <w:rFonts w:ascii="Arial" w:hAnsi="Arial" w:cs="Arial"/>
        </w:rPr>
      </w:pPr>
    </w:p>
    <w:p w14:paraId="5C57A8B6" w14:textId="6FAC1BD1" w:rsidR="00E33DB7" w:rsidRPr="0002256E" w:rsidRDefault="00E33DB7" w:rsidP="0002256E">
      <w:pPr>
        <w:spacing w:line="360" w:lineRule="auto"/>
        <w:rPr>
          <w:rFonts w:ascii="Arial" w:eastAsia="Arial" w:hAnsi="Arial" w:cs="Arial"/>
          <w:color w:val="000000"/>
        </w:rPr>
      </w:pPr>
      <w:r w:rsidRPr="0002256E">
        <w:rPr>
          <w:rFonts w:ascii="Arial" w:eastAsia="Arial" w:hAnsi="Arial" w:cs="Arial"/>
        </w:rPr>
        <w:t xml:space="preserve">In this </w:t>
      </w:r>
      <w:r w:rsidRPr="0002256E">
        <w:rPr>
          <w:rFonts w:ascii="Arial" w:eastAsia="Arial" w:hAnsi="Arial" w:cs="Arial"/>
          <w:color w:val="000000"/>
        </w:rPr>
        <w:t xml:space="preserve">reflective review, </w:t>
      </w:r>
      <w:r w:rsidR="00517A41" w:rsidRPr="0002256E">
        <w:rPr>
          <w:rFonts w:ascii="Arial" w:eastAsia="Arial" w:hAnsi="Arial" w:cs="Arial"/>
          <w:color w:val="000000"/>
        </w:rPr>
        <w:t>I</w:t>
      </w:r>
      <w:r w:rsidRPr="0002256E">
        <w:rPr>
          <w:rFonts w:ascii="Arial" w:eastAsia="Arial" w:hAnsi="Arial" w:cs="Arial"/>
          <w:color w:val="000000"/>
        </w:rPr>
        <w:t xml:space="preserve"> will </w:t>
      </w:r>
      <w:r w:rsidR="00517A41" w:rsidRPr="0002256E">
        <w:rPr>
          <w:rFonts w:ascii="Arial" w:eastAsia="Arial" w:hAnsi="Arial" w:cs="Arial"/>
          <w:color w:val="000000"/>
        </w:rPr>
        <w:t>explain</w:t>
      </w:r>
      <w:r w:rsidRPr="0002256E">
        <w:rPr>
          <w:rFonts w:ascii="Arial" w:eastAsia="Arial" w:hAnsi="Arial" w:cs="Arial"/>
          <w:color w:val="000000"/>
        </w:rPr>
        <w:t xml:space="preserve"> what employability skills are and why </w:t>
      </w:r>
      <w:r w:rsidR="00714AB7" w:rsidRPr="0002256E">
        <w:rPr>
          <w:rFonts w:ascii="Arial" w:eastAsia="Arial" w:hAnsi="Arial" w:cs="Arial"/>
          <w:color w:val="000000"/>
        </w:rPr>
        <w:t>they</w:t>
      </w:r>
      <w:r w:rsidRPr="0002256E">
        <w:rPr>
          <w:rFonts w:ascii="Arial" w:eastAsia="Arial" w:hAnsi="Arial" w:cs="Arial"/>
          <w:color w:val="000000"/>
        </w:rPr>
        <w:t xml:space="preserve"> </w:t>
      </w:r>
      <w:r w:rsidR="0002256E" w:rsidRPr="0002256E">
        <w:rPr>
          <w:rFonts w:ascii="Arial" w:eastAsia="Arial" w:hAnsi="Arial" w:cs="Arial"/>
          <w:color w:val="000000"/>
        </w:rPr>
        <w:t xml:space="preserve">are </w:t>
      </w:r>
      <w:r w:rsidRPr="0002256E">
        <w:rPr>
          <w:rFonts w:ascii="Arial" w:eastAsia="Arial" w:hAnsi="Arial" w:cs="Arial"/>
          <w:color w:val="000000"/>
        </w:rPr>
        <w:t>necessary.</w:t>
      </w:r>
    </w:p>
    <w:p w14:paraId="29F0482D" w14:textId="77777777" w:rsidR="00E33DB7" w:rsidRPr="0002256E" w:rsidRDefault="00E33DB7" w:rsidP="0002256E">
      <w:pPr>
        <w:spacing w:line="360" w:lineRule="auto"/>
        <w:rPr>
          <w:rFonts w:ascii="Arial" w:eastAsia="Arial" w:hAnsi="Arial" w:cs="Arial"/>
          <w:color w:val="000000"/>
        </w:rPr>
      </w:pPr>
      <w:r w:rsidRPr="0002256E">
        <w:rPr>
          <w:rFonts w:ascii="Arial" w:eastAsia="Arial" w:hAnsi="Arial" w:cs="Arial"/>
          <w:color w:val="000000"/>
        </w:rPr>
        <w:t>Employability Skills are a series of capabilities, notions, and individual qualities that increase an individual's chances of obtaining work and succeeding in their chosen professions.</w:t>
      </w:r>
    </w:p>
    <w:p w14:paraId="020DBC12" w14:textId="77777777" w:rsidR="00E33DB7" w:rsidRPr="0002256E" w:rsidRDefault="00E33DB7" w:rsidP="0002256E">
      <w:pPr>
        <w:spacing w:line="360" w:lineRule="auto"/>
        <w:rPr>
          <w:rFonts w:ascii="Arial" w:eastAsia="Arial" w:hAnsi="Arial" w:cs="Arial"/>
          <w:color w:val="000000"/>
        </w:rPr>
      </w:pPr>
      <w:r w:rsidRPr="0002256E">
        <w:rPr>
          <w:rFonts w:ascii="Arial" w:eastAsia="Arial" w:hAnsi="Arial" w:cs="Arial"/>
        </w:rPr>
        <w:t>According to McQuaid (2005), the term "employability" refers to two job-related characteristics: aptitude or training, and work attitude.</w:t>
      </w:r>
    </w:p>
    <w:p w14:paraId="63F4AA38" w14:textId="77777777" w:rsidR="00E33DB7" w:rsidRPr="0002256E" w:rsidRDefault="00E33DB7" w:rsidP="0002256E">
      <w:pPr>
        <w:spacing w:line="360" w:lineRule="auto"/>
        <w:rPr>
          <w:rFonts w:ascii="Arial" w:eastAsia="Arial" w:hAnsi="Arial" w:cs="Arial"/>
          <w:color w:val="000000"/>
        </w:rPr>
      </w:pPr>
    </w:p>
    <w:p w14:paraId="3C332294" w14:textId="4960BF7F" w:rsidR="00E33DB7" w:rsidRPr="0002256E" w:rsidRDefault="00E33DB7" w:rsidP="0002256E">
      <w:pPr>
        <w:spacing w:line="360" w:lineRule="auto"/>
        <w:rPr>
          <w:rFonts w:ascii="Arial" w:eastAsia="Arial" w:hAnsi="Arial" w:cs="Arial"/>
          <w:color w:val="000000"/>
        </w:rPr>
      </w:pPr>
      <w:r w:rsidRPr="0002256E">
        <w:rPr>
          <w:rFonts w:ascii="Arial" w:eastAsia="Arial" w:hAnsi="Arial" w:cs="Arial"/>
          <w:color w:val="000000"/>
        </w:rPr>
        <w:t>Your career will most certainly entail a variety of work responsibilities and employers, and even if you stay in the same career, its nature will most likely vary over time. As a result, employability skills are valuable since they are transferable</w:t>
      </w:r>
      <w:r w:rsidR="00714AB7" w:rsidRPr="0002256E">
        <w:rPr>
          <w:rFonts w:ascii="Arial" w:eastAsia="Arial" w:hAnsi="Arial" w:cs="Arial"/>
          <w:color w:val="000000"/>
        </w:rPr>
        <w:t xml:space="preserve"> and</w:t>
      </w:r>
      <w:r w:rsidRPr="0002256E">
        <w:rPr>
          <w:rFonts w:ascii="Arial" w:eastAsia="Arial" w:hAnsi="Arial" w:cs="Arial"/>
          <w:color w:val="000000"/>
        </w:rPr>
        <w:t xml:space="preserve"> you can apply them to any circumstance you find yourself in.</w:t>
      </w:r>
    </w:p>
    <w:p w14:paraId="10C25864" w14:textId="41F68060" w:rsidR="00E33DB7" w:rsidRPr="0002256E" w:rsidRDefault="00517A41" w:rsidP="0002256E">
      <w:pPr>
        <w:spacing w:line="360" w:lineRule="auto"/>
        <w:rPr>
          <w:rFonts w:ascii="Arial" w:eastAsia="Arial" w:hAnsi="Arial" w:cs="Arial"/>
          <w:color w:val="000000"/>
        </w:rPr>
      </w:pPr>
      <w:r w:rsidRPr="0002256E">
        <w:rPr>
          <w:rFonts w:ascii="Arial" w:eastAsia="Arial" w:hAnsi="Arial" w:cs="Arial"/>
          <w:color w:val="000000"/>
        </w:rPr>
        <w:t>F</w:t>
      </w:r>
      <w:r w:rsidR="00E33DB7" w:rsidRPr="0002256E">
        <w:rPr>
          <w:rFonts w:ascii="Arial" w:eastAsia="Arial" w:hAnsi="Arial" w:cs="Arial"/>
          <w:color w:val="000000"/>
        </w:rPr>
        <w:t>ollow on to use Gibb’s reflective cycle to be applied to this report.</w:t>
      </w:r>
    </w:p>
    <w:p w14:paraId="0AC5B8E4" w14:textId="77777777" w:rsidR="00E33DB7" w:rsidRPr="0002256E" w:rsidRDefault="00E33DB7" w:rsidP="0002256E">
      <w:pPr>
        <w:spacing w:line="360" w:lineRule="auto"/>
        <w:rPr>
          <w:rFonts w:ascii="Arial" w:eastAsia="Arial" w:hAnsi="Arial" w:cs="Arial"/>
          <w:color w:val="000000"/>
        </w:rPr>
      </w:pPr>
    </w:p>
    <w:p w14:paraId="5E52BE05" w14:textId="77777777" w:rsidR="00E33DB7" w:rsidRPr="0002256E" w:rsidRDefault="00E33DB7" w:rsidP="0002256E">
      <w:pPr>
        <w:spacing w:line="360" w:lineRule="auto"/>
        <w:jc w:val="center"/>
        <w:rPr>
          <w:rFonts w:ascii="Arial" w:eastAsia="Arial" w:hAnsi="Arial" w:cs="Arial"/>
          <w:color w:val="000000"/>
        </w:rPr>
      </w:pPr>
      <w:r w:rsidRPr="0002256E">
        <w:rPr>
          <w:rFonts w:ascii="Arial" w:hAnsi="Arial" w:cs="Arial"/>
          <w:noProof/>
        </w:rPr>
        <w:drawing>
          <wp:inline distT="0" distB="0" distL="0" distR="0" wp14:anchorId="5DE3E0DA" wp14:editId="0A360003">
            <wp:extent cx="5695950" cy="3383981"/>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295" t="40389" r="15182" b="33775"/>
                    <a:stretch/>
                  </pic:blipFill>
                  <pic:spPr bwMode="auto">
                    <a:xfrm>
                      <a:off x="0" y="0"/>
                      <a:ext cx="5752931" cy="3417834"/>
                    </a:xfrm>
                    <a:prstGeom prst="rect">
                      <a:avLst/>
                    </a:prstGeom>
                    <a:ln>
                      <a:noFill/>
                    </a:ln>
                    <a:extLst>
                      <a:ext uri="{53640926-AAD7-44D8-BBD7-CCE9431645EC}">
                        <a14:shadowObscured xmlns:a14="http://schemas.microsoft.com/office/drawing/2010/main"/>
                      </a:ext>
                    </a:extLst>
                  </pic:spPr>
                </pic:pic>
              </a:graphicData>
            </a:graphic>
          </wp:inline>
        </w:drawing>
      </w:r>
    </w:p>
    <w:p w14:paraId="4E2F3654" w14:textId="4EF2C513" w:rsidR="00DB0F79" w:rsidRPr="0002256E" w:rsidRDefault="00E33DB7" w:rsidP="0002256E">
      <w:pPr>
        <w:spacing w:line="360" w:lineRule="auto"/>
        <w:jc w:val="center"/>
        <w:rPr>
          <w:rFonts w:ascii="Arial" w:eastAsia="Arial" w:hAnsi="Arial" w:cs="Arial"/>
          <w:color w:val="000000"/>
        </w:rPr>
      </w:pPr>
      <w:r w:rsidRPr="0002256E">
        <w:rPr>
          <w:rFonts w:ascii="Arial" w:eastAsia="Arial" w:hAnsi="Arial" w:cs="Arial"/>
          <w:color w:val="000000"/>
        </w:rPr>
        <w:t xml:space="preserve">                                                                                    Gibbs, G. (1988)</w:t>
      </w:r>
    </w:p>
    <w:p w14:paraId="527F562C" w14:textId="1F0AD486" w:rsidR="000421CF" w:rsidRPr="0002256E" w:rsidRDefault="000421CF" w:rsidP="0002256E">
      <w:pPr>
        <w:spacing w:line="360" w:lineRule="auto"/>
        <w:jc w:val="center"/>
        <w:rPr>
          <w:rFonts w:ascii="Arial" w:eastAsia="Arial" w:hAnsi="Arial" w:cs="Arial"/>
          <w:color w:val="000000"/>
        </w:rPr>
      </w:pPr>
    </w:p>
    <w:p w14:paraId="7D87CDF3" w14:textId="77777777" w:rsidR="00DC0D64" w:rsidRPr="0002256E" w:rsidRDefault="00DC0D64" w:rsidP="0002256E">
      <w:pPr>
        <w:spacing w:line="360" w:lineRule="auto"/>
        <w:jc w:val="center"/>
        <w:rPr>
          <w:rFonts w:ascii="Arial" w:eastAsia="Arial" w:hAnsi="Arial" w:cs="Arial"/>
          <w:color w:val="000000"/>
        </w:rPr>
      </w:pPr>
    </w:p>
    <w:p w14:paraId="6FE7E44E" w14:textId="2855FC6C" w:rsidR="003502BE" w:rsidRPr="0002256E" w:rsidRDefault="00DD02B5" w:rsidP="0002256E">
      <w:pPr>
        <w:pStyle w:val="Ttulo1"/>
        <w:spacing w:line="360" w:lineRule="auto"/>
        <w:rPr>
          <w:rFonts w:ascii="Arial" w:hAnsi="Arial" w:cs="Arial"/>
          <w:sz w:val="22"/>
          <w:szCs w:val="22"/>
        </w:rPr>
      </w:pPr>
      <w:bookmarkStart w:id="5" w:name="_Toc89473711"/>
      <w:r w:rsidRPr="0002256E">
        <w:rPr>
          <w:rFonts w:ascii="Arial" w:hAnsi="Arial" w:cs="Arial"/>
          <w:sz w:val="22"/>
          <w:szCs w:val="22"/>
        </w:rPr>
        <w:lastRenderedPageBreak/>
        <w:t>4. Discussion</w:t>
      </w:r>
      <w:bookmarkEnd w:id="5"/>
    </w:p>
    <w:p w14:paraId="1E0C53A3" w14:textId="77777777" w:rsidR="0056438A" w:rsidRPr="0002256E" w:rsidRDefault="0056438A" w:rsidP="0002256E">
      <w:pPr>
        <w:spacing w:line="360" w:lineRule="auto"/>
        <w:rPr>
          <w:rFonts w:ascii="Arial" w:hAnsi="Arial" w:cs="Arial"/>
        </w:rPr>
      </w:pPr>
    </w:p>
    <w:p w14:paraId="4AD1AD7C" w14:textId="3541E9AA" w:rsidR="0056438A" w:rsidRPr="0002256E" w:rsidRDefault="00A91D85" w:rsidP="0002256E">
      <w:pPr>
        <w:spacing w:line="360" w:lineRule="auto"/>
        <w:rPr>
          <w:rFonts w:ascii="Arial" w:hAnsi="Arial" w:cs="Arial"/>
        </w:rPr>
      </w:pPr>
      <w:r w:rsidRPr="0002256E">
        <w:rPr>
          <w:rFonts w:ascii="Arial" w:hAnsi="Arial" w:cs="Arial"/>
        </w:rPr>
        <w:t>In</w:t>
      </w:r>
      <w:r w:rsidR="0056438A" w:rsidRPr="0002256E">
        <w:rPr>
          <w:rFonts w:ascii="Arial" w:hAnsi="Arial" w:cs="Arial"/>
        </w:rPr>
        <w:t xml:space="preserve"> this report</w:t>
      </w:r>
      <w:r w:rsidRPr="0002256E">
        <w:rPr>
          <w:rFonts w:ascii="Arial" w:hAnsi="Arial" w:cs="Arial"/>
        </w:rPr>
        <w:t>,</w:t>
      </w:r>
      <w:r w:rsidR="0056438A" w:rsidRPr="0002256E">
        <w:rPr>
          <w:rFonts w:ascii="Arial" w:hAnsi="Arial" w:cs="Arial"/>
        </w:rPr>
        <w:t xml:space="preserve"> I will just focus on the first three employability skills </w:t>
      </w:r>
      <w:r w:rsidR="00FE795E" w:rsidRPr="0002256E">
        <w:rPr>
          <w:rFonts w:ascii="Arial" w:hAnsi="Arial" w:cs="Arial"/>
        </w:rPr>
        <w:t>(Time</w:t>
      </w:r>
      <w:r w:rsidR="003322B7" w:rsidRPr="0002256E">
        <w:rPr>
          <w:rFonts w:ascii="Arial" w:hAnsi="Arial" w:cs="Arial"/>
        </w:rPr>
        <w:t xml:space="preserve"> Management, Written Communication and Presentation skills)</w:t>
      </w:r>
      <w:r w:rsidR="00A449E4" w:rsidRPr="0002256E">
        <w:rPr>
          <w:rFonts w:ascii="Arial" w:hAnsi="Arial" w:cs="Arial"/>
        </w:rPr>
        <w:t xml:space="preserve"> and go throw the challenges encounter along the way.</w:t>
      </w:r>
    </w:p>
    <w:p w14:paraId="41809C05" w14:textId="77777777" w:rsidR="0056438A" w:rsidRPr="0002256E" w:rsidRDefault="0056438A" w:rsidP="0002256E">
      <w:pPr>
        <w:spacing w:line="360" w:lineRule="auto"/>
        <w:rPr>
          <w:rFonts w:ascii="Arial" w:hAnsi="Arial" w:cs="Arial"/>
        </w:rPr>
      </w:pPr>
    </w:p>
    <w:p w14:paraId="0142B463" w14:textId="654AE96F" w:rsidR="00C34D4F" w:rsidRPr="0002256E" w:rsidRDefault="0056438A" w:rsidP="0002256E">
      <w:pPr>
        <w:pStyle w:val="Ttulo2"/>
        <w:spacing w:line="360" w:lineRule="auto"/>
        <w:rPr>
          <w:rFonts w:ascii="Arial" w:hAnsi="Arial" w:cs="Arial"/>
          <w:sz w:val="22"/>
          <w:szCs w:val="22"/>
        </w:rPr>
      </w:pPr>
      <w:bookmarkStart w:id="6" w:name="_1fob9te" w:colFirst="0" w:colLast="0"/>
      <w:bookmarkStart w:id="7" w:name="_Toc89473712"/>
      <w:bookmarkEnd w:id="6"/>
      <w:r w:rsidRPr="0002256E">
        <w:rPr>
          <w:rFonts w:ascii="Arial" w:hAnsi="Arial" w:cs="Arial"/>
          <w:sz w:val="22"/>
          <w:szCs w:val="22"/>
        </w:rPr>
        <w:t xml:space="preserve">4. 1 </w:t>
      </w:r>
      <w:r w:rsidR="001031A4" w:rsidRPr="0002256E">
        <w:rPr>
          <w:rFonts w:ascii="Arial" w:hAnsi="Arial" w:cs="Arial"/>
          <w:sz w:val="22"/>
          <w:szCs w:val="22"/>
        </w:rPr>
        <w:t>Time Management Skill</w:t>
      </w:r>
      <w:bookmarkEnd w:id="7"/>
      <w:r w:rsidR="001F2B5A" w:rsidRPr="0002256E">
        <w:rPr>
          <w:rFonts w:ascii="Arial" w:hAnsi="Arial" w:cs="Arial"/>
          <w:sz w:val="22"/>
          <w:szCs w:val="22"/>
        </w:rPr>
        <w:t xml:space="preserve"> </w:t>
      </w:r>
    </w:p>
    <w:p w14:paraId="69B571E0" w14:textId="6512111E" w:rsidR="007B6A29" w:rsidRPr="0002256E" w:rsidRDefault="007B6A29" w:rsidP="0002256E">
      <w:pPr>
        <w:spacing w:line="360" w:lineRule="auto"/>
        <w:rPr>
          <w:rFonts w:ascii="Arial" w:hAnsi="Arial" w:cs="Arial"/>
        </w:rPr>
      </w:pPr>
    </w:p>
    <w:p w14:paraId="1AD172D1" w14:textId="3CADECE9" w:rsidR="00CF21BC" w:rsidRPr="0002256E" w:rsidRDefault="007B6A29" w:rsidP="0002256E">
      <w:pPr>
        <w:spacing w:line="360" w:lineRule="auto"/>
        <w:rPr>
          <w:rFonts w:ascii="Arial" w:eastAsia="Arial" w:hAnsi="Arial" w:cs="Arial"/>
        </w:rPr>
      </w:pPr>
      <w:r w:rsidRPr="0002256E">
        <w:rPr>
          <w:rFonts w:ascii="Arial" w:eastAsia="Arial" w:hAnsi="Arial" w:cs="Arial"/>
        </w:rPr>
        <w:t xml:space="preserve">Time </w:t>
      </w:r>
      <w:r w:rsidR="001F2B5A" w:rsidRPr="0002256E">
        <w:rPr>
          <w:rFonts w:ascii="Arial" w:eastAsia="Arial" w:hAnsi="Arial" w:cs="Arial"/>
        </w:rPr>
        <w:t>M</w:t>
      </w:r>
      <w:r w:rsidRPr="0002256E">
        <w:rPr>
          <w:rFonts w:ascii="Arial" w:eastAsia="Arial" w:hAnsi="Arial" w:cs="Arial"/>
        </w:rPr>
        <w:t xml:space="preserve">anagement </w:t>
      </w:r>
      <w:r w:rsidR="00E01D26" w:rsidRPr="0002256E">
        <w:rPr>
          <w:rFonts w:ascii="Arial" w:eastAsia="Arial" w:hAnsi="Arial" w:cs="Arial"/>
        </w:rPr>
        <w:t xml:space="preserve">skills let me improve the </w:t>
      </w:r>
      <w:r w:rsidRPr="0002256E">
        <w:rPr>
          <w:rFonts w:ascii="Arial" w:eastAsia="Arial" w:hAnsi="Arial" w:cs="Arial"/>
        </w:rPr>
        <w:t xml:space="preserve">capacity to set aside a fair amount of time each day to carry out various tasks based on </w:t>
      </w:r>
      <w:r w:rsidR="00E01D26" w:rsidRPr="0002256E">
        <w:rPr>
          <w:rFonts w:ascii="Arial" w:eastAsia="Arial" w:hAnsi="Arial" w:cs="Arial"/>
        </w:rPr>
        <w:t xml:space="preserve">my </w:t>
      </w:r>
      <w:r w:rsidRPr="0002256E">
        <w:rPr>
          <w:rFonts w:ascii="Arial" w:eastAsia="Arial" w:hAnsi="Arial" w:cs="Arial"/>
        </w:rPr>
        <w:t xml:space="preserve">life obligations, such as learning, working or exercising. </w:t>
      </w:r>
      <w:r w:rsidR="00E01D26" w:rsidRPr="0002256E">
        <w:rPr>
          <w:rFonts w:ascii="Arial" w:eastAsia="Arial" w:hAnsi="Arial" w:cs="Arial"/>
        </w:rPr>
        <w:t>I</w:t>
      </w:r>
      <w:r w:rsidRPr="0002256E">
        <w:rPr>
          <w:rFonts w:ascii="Arial" w:eastAsia="Arial" w:hAnsi="Arial" w:cs="Arial"/>
        </w:rPr>
        <w:t xml:space="preserve"> must strike a balance in order to devote enough time to each of </w:t>
      </w:r>
      <w:r w:rsidR="00E01D26" w:rsidRPr="0002256E">
        <w:rPr>
          <w:rFonts w:ascii="Arial" w:eastAsia="Arial" w:hAnsi="Arial" w:cs="Arial"/>
        </w:rPr>
        <w:t>my</w:t>
      </w:r>
      <w:r w:rsidRPr="0002256E">
        <w:rPr>
          <w:rFonts w:ascii="Arial" w:eastAsia="Arial" w:hAnsi="Arial" w:cs="Arial"/>
        </w:rPr>
        <w:t xml:space="preserve"> life commitments. Setting things up so that </w:t>
      </w:r>
      <w:r w:rsidR="005269A5" w:rsidRPr="0002256E">
        <w:rPr>
          <w:rFonts w:ascii="Arial" w:eastAsia="Arial" w:hAnsi="Arial" w:cs="Arial"/>
        </w:rPr>
        <w:t>I am</w:t>
      </w:r>
      <w:r w:rsidRPr="0002256E">
        <w:rPr>
          <w:rFonts w:ascii="Arial" w:eastAsia="Arial" w:hAnsi="Arial" w:cs="Arial"/>
        </w:rPr>
        <w:t xml:space="preserve"> on time for work, studies, school runs, and so on. Waiting till the last minute to try or finish anything is an example of poor time management. </w:t>
      </w:r>
    </w:p>
    <w:p w14:paraId="25F816A4" w14:textId="570174EA" w:rsidR="007B6A29" w:rsidRPr="0002256E" w:rsidRDefault="007B6A29" w:rsidP="0002256E">
      <w:pPr>
        <w:spacing w:line="360" w:lineRule="auto"/>
        <w:rPr>
          <w:rFonts w:ascii="Arial" w:eastAsia="Arial" w:hAnsi="Arial" w:cs="Arial"/>
        </w:rPr>
      </w:pPr>
      <w:r w:rsidRPr="0002256E">
        <w:rPr>
          <w:rFonts w:ascii="Arial" w:eastAsia="Arial" w:hAnsi="Arial" w:cs="Arial"/>
        </w:rPr>
        <w:t xml:space="preserve">Making a strategy for how </w:t>
      </w:r>
      <w:r w:rsidR="005269A5" w:rsidRPr="0002256E">
        <w:rPr>
          <w:rFonts w:ascii="Arial" w:eastAsia="Arial" w:hAnsi="Arial" w:cs="Arial"/>
        </w:rPr>
        <w:t>I</w:t>
      </w:r>
      <w:r w:rsidRPr="0002256E">
        <w:rPr>
          <w:rFonts w:ascii="Arial" w:eastAsia="Arial" w:hAnsi="Arial" w:cs="Arial"/>
        </w:rPr>
        <w:t xml:space="preserve"> will spend </w:t>
      </w:r>
      <w:r w:rsidR="005269A5" w:rsidRPr="0002256E">
        <w:rPr>
          <w:rFonts w:ascii="Arial" w:eastAsia="Arial" w:hAnsi="Arial" w:cs="Arial"/>
        </w:rPr>
        <w:t>my</w:t>
      </w:r>
      <w:r w:rsidRPr="0002256E">
        <w:rPr>
          <w:rFonts w:ascii="Arial" w:eastAsia="Arial" w:hAnsi="Arial" w:cs="Arial"/>
        </w:rPr>
        <w:t xml:space="preserve"> day to get things done is excellent time management. There may be instances when compromises must be made in order to maintain outstanding time management. Whether </w:t>
      </w:r>
      <w:r w:rsidR="005269A5" w:rsidRPr="0002256E">
        <w:rPr>
          <w:rFonts w:ascii="Arial" w:eastAsia="Arial" w:hAnsi="Arial" w:cs="Arial"/>
        </w:rPr>
        <w:t>I</w:t>
      </w:r>
      <w:r w:rsidRPr="0002256E">
        <w:rPr>
          <w:rFonts w:ascii="Arial" w:eastAsia="Arial" w:hAnsi="Arial" w:cs="Arial"/>
        </w:rPr>
        <w:t xml:space="preserve"> have a hectic schedule or not, prioritis</w:t>
      </w:r>
      <w:r w:rsidR="00A91D85" w:rsidRPr="0002256E">
        <w:rPr>
          <w:rFonts w:ascii="Arial" w:eastAsia="Arial" w:hAnsi="Arial" w:cs="Arial"/>
        </w:rPr>
        <w:t>ing</w:t>
      </w:r>
      <w:r w:rsidRPr="0002256E">
        <w:rPr>
          <w:rFonts w:ascii="Arial" w:eastAsia="Arial" w:hAnsi="Arial" w:cs="Arial"/>
        </w:rPr>
        <w:t xml:space="preserve"> </w:t>
      </w:r>
      <w:r w:rsidR="00714AB7" w:rsidRPr="0002256E">
        <w:rPr>
          <w:rFonts w:ascii="Arial" w:eastAsia="Arial" w:hAnsi="Arial" w:cs="Arial"/>
        </w:rPr>
        <w:t xml:space="preserve">it </w:t>
      </w:r>
      <w:r w:rsidR="00AF326C" w:rsidRPr="0002256E">
        <w:rPr>
          <w:rFonts w:ascii="Arial" w:eastAsia="Arial" w:hAnsi="Arial" w:cs="Arial"/>
        </w:rPr>
        <w:t xml:space="preserve">is </w:t>
      </w:r>
      <w:r w:rsidRPr="0002256E">
        <w:rPr>
          <w:rFonts w:ascii="Arial" w:eastAsia="Arial" w:hAnsi="Arial" w:cs="Arial"/>
        </w:rPr>
        <w:t>need</w:t>
      </w:r>
      <w:r w:rsidR="00AF326C" w:rsidRPr="0002256E">
        <w:rPr>
          <w:rFonts w:ascii="Arial" w:eastAsia="Arial" w:hAnsi="Arial" w:cs="Arial"/>
        </w:rPr>
        <w:t>ed</w:t>
      </w:r>
      <w:r w:rsidRPr="0002256E">
        <w:rPr>
          <w:rFonts w:ascii="Arial" w:eastAsia="Arial" w:hAnsi="Arial" w:cs="Arial"/>
        </w:rPr>
        <w:t xml:space="preserve"> to retain appropriate time management.</w:t>
      </w:r>
    </w:p>
    <w:p w14:paraId="1AAD01AB" w14:textId="6BA54017" w:rsidR="007B6A29" w:rsidRPr="0002256E" w:rsidRDefault="007B6A29" w:rsidP="0002256E">
      <w:pPr>
        <w:spacing w:line="360" w:lineRule="auto"/>
        <w:rPr>
          <w:rFonts w:ascii="Arial" w:eastAsia="Arial" w:hAnsi="Arial" w:cs="Arial"/>
        </w:rPr>
      </w:pPr>
      <w:r w:rsidRPr="0002256E">
        <w:rPr>
          <w:rFonts w:ascii="Arial" w:eastAsia="Arial" w:hAnsi="Arial" w:cs="Arial"/>
        </w:rPr>
        <w:t xml:space="preserve">Planning ahead of time can help </w:t>
      </w:r>
      <w:r w:rsidR="005269A5" w:rsidRPr="0002256E">
        <w:rPr>
          <w:rFonts w:ascii="Arial" w:eastAsia="Arial" w:hAnsi="Arial" w:cs="Arial"/>
        </w:rPr>
        <w:t>me</w:t>
      </w:r>
      <w:r w:rsidRPr="0002256E">
        <w:rPr>
          <w:rFonts w:ascii="Arial" w:eastAsia="Arial" w:hAnsi="Arial" w:cs="Arial"/>
        </w:rPr>
        <w:t xml:space="preserve"> succeed in the long term since tasks that need more time and energy are better accomplished while </w:t>
      </w:r>
      <w:r w:rsidR="005269A5" w:rsidRPr="0002256E">
        <w:rPr>
          <w:rFonts w:ascii="Arial" w:eastAsia="Arial" w:hAnsi="Arial" w:cs="Arial"/>
        </w:rPr>
        <w:t>I am</w:t>
      </w:r>
      <w:r w:rsidRPr="0002256E">
        <w:rPr>
          <w:rFonts w:ascii="Arial" w:eastAsia="Arial" w:hAnsi="Arial" w:cs="Arial"/>
        </w:rPr>
        <w:t xml:space="preserve"> full of energy and aware</w:t>
      </w:r>
      <w:r w:rsidR="00A91D85" w:rsidRPr="0002256E">
        <w:rPr>
          <w:rFonts w:ascii="Arial" w:eastAsia="Arial" w:hAnsi="Arial" w:cs="Arial"/>
        </w:rPr>
        <w:t>ness</w:t>
      </w:r>
      <w:r w:rsidRPr="0002256E">
        <w:rPr>
          <w:rFonts w:ascii="Arial" w:eastAsia="Arial" w:hAnsi="Arial" w:cs="Arial"/>
        </w:rPr>
        <w:t>. Activities that need less time can be completed later in the day.</w:t>
      </w:r>
    </w:p>
    <w:p w14:paraId="3D9895C9" w14:textId="77777777" w:rsidR="0002256E" w:rsidRPr="0002256E" w:rsidRDefault="0002256E" w:rsidP="0002256E">
      <w:pPr>
        <w:spacing w:line="360" w:lineRule="auto"/>
        <w:rPr>
          <w:rFonts w:ascii="Arial" w:eastAsia="Arial" w:hAnsi="Arial" w:cs="Arial"/>
        </w:rPr>
      </w:pPr>
    </w:p>
    <w:p w14:paraId="652C53E4" w14:textId="21B71B5C" w:rsidR="008F2782" w:rsidRPr="0002256E" w:rsidRDefault="008F2782" w:rsidP="0002256E">
      <w:pPr>
        <w:spacing w:line="360" w:lineRule="auto"/>
        <w:rPr>
          <w:rFonts w:ascii="Arial" w:eastAsia="Arial" w:hAnsi="Arial" w:cs="Arial"/>
        </w:rPr>
      </w:pPr>
      <w:r w:rsidRPr="0002256E">
        <w:rPr>
          <w:rFonts w:ascii="Arial" w:eastAsia="Arial" w:hAnsi="Arial" w:cs="Arial"/>
        </w:rPr>
        <w:t xml:space="preserve">Agreeing to </w:t>
      </w:r>
      <w:proofErr w:type="spellStart"/>
      <w:r w:rsidRPr="0002256E">
        <w:rPr>
          <w:rFonts w:ascii="Arial" w:eastAsia="Arial" w:hAnsi="Arial" w:cs="Arial"/>
        </w:rPr>
        <w:t>Darshanand</w:t>
      </w:r>
      <w:proofErr w:type="spellEnd"/>
      <w:r w:rsidRPr="0002256E">
        <w:rPr>
          <w:rFonts w:ascii="Arial" w:eastAsia="Arial" w:hAnsi="Arial" w:cs="Arial"/>
        </w:rPr>
        <w:t>,</w:t>
      </w:r>
      <w:r w:rsidRPr="0002256E">
        <w:rPr>
          <w:rFonts w:ascii="Arial" w:eastAsia="Arial" w:hAnsi="Arial" w:cs="Arial"/>
        </w:rPr>
        <w:t xml:space="preserve"> (2011) highlights the need of working without distractions and employing effective tactics such as cancelling our inclinations to do other things instead of studying and commenting on performance.</w:t>
      </w:r>
    </w:p>
    <w:p w14:paraId="08A15C03" w14:textId="77777777" w:rsidR="0002256E" w:rsidRPr="0002256E" w:rsidRDefault="0002256E" w:rsidP="0002256E">
      <w:pPr>
        <w:spacing w:line="360" w:lineRule="auto"/>
        <w:rPr>
          <w:rFonts w:ascii="Arial" w:eastAsia="Arial" w:hAnsi="Arial" w:cs="Arial"/>
        </w:rPr>
      </w:pPr>
    </w:p>
    <w:p w14:paraId="0B2AC806" w14:textId="2F742B77" w:rsidR="007B6A29" w:rsidRPr="0002256E" w:rsidRDefault="007B6A29" w:rsidP="0002256E">
      <w:pPr>
        <w:spacing w:line="360" w:lineRule="auto"/>
        <w:rPr>
          <w:rFonts w:ascii="Arial" w:eastAsia="Arial" w:hAnsi="Arial" w:cs="Arial"/>
        </w:rPr>
      </w:pPr>
      <w:r w:rsidRPr="0002256E">
        <w:rPr>
          <w:rFonts w:ascii="Arial" w:eastAsia="Arial" w:hAnsi="Arial" w:cs="Arial"/>
        </w:rPr>
        <w:t xml:space="preserve">Distracting factors must be eliminated. Distractions such as social media, SMS, phone calls, television, and so on may consume a significant amount of time; </w:t>
      </w:r>
      <w:r w:rsidR="005269A5" w:rsidRPr="0002256E">
        <w:rPr>
          <w:rFonts w:ascii="Arial" w:eastAsia="Arial" w:hAnsi="Arial" w:cs="Arial"/>
        </w:rPr>
        <w:t>I</w:t>
      </w:r>
      <w:r w:rsidRPr="0002256E">
        <w:rPr>
          <w:rFonts w:ascii="Arial" w:eastAsia="Arial" w:hAnsi="Arial" w:cs="Arial"/>
        </w:rPr>
        <w:t xml:space="preserve"> can go from being distracted for 10 minutes to 2 hours without realising it.</w:t>
      </w:r>
    </w:p>
    <w:p w14:paraId="432ECC5F" w14:textId="702E8AE6" w:rsidR="00845CE8" w:rsidRPr="0002256E" w:rsidRDefault="007B6A29" w:rsidP="0002256E">
      <w:pPr>
        <w:spacing w:line="360" w:lineRule="auto"/>
        <w:rPr>
          <w:rFonts w:ascii="Arial" w:eastAsia="Arial" w:hAnsi="Arial" w:cs="Arial"/>
        </w:rPr>
      </w:pPr>
      <w:r w:rsidRPr="0002256E">
        <w:rPr>
          <w:rFonts w:ascii="Arial" w:eastAsia="Arial" w:hAnsi="Arial" w:cs="Arial"/>
        </w:rPr>
        <w:t xml:space="preserve">Multitasking may also have an impact on time management; it is best to focus on one activity at a time in order to maximise </w:t>
      </w:r>
      <w:r w:rsidR="005269A5" w:rsidRPr="0002256E">
        <w:rPr>
          <w:rFonts w:ascii="Arial" w:eastAsia="Arial" w:hAnsi="Arial" w:cs="Arial"/>
        </w:rPr>
        <w:t>my</w:t>
      </w:r>
      <w:r w:rsidRPr="0002256E">
        <w:rPr>
          <w:rFonts w:ascii="Arial" w:eastAsia="Arial" w:hAnsi="Arial" w:cs="Arial"/>
        </w:rPr>
        <w:t xml:space="preserve"> potential.</w:t>
      </w:r>
      <w:r w:rsidR="0006516A" w:rsidRPr="0002256E">
        <w:rPr>
          <w:rFonts w:ascii="Arial" w:eastAsia="Arial" w:hAnsi="Arial" w:cs="Arial"/>
        </w:rPr>
        <w:t xml:space="preserve">  </w:t>
      </w:r>
    </w:p>
    <w:p w14:paraId="77A9AE38" w14:textId="3C27874E" w:rsidR="00845CE8" w:rsidRPr="0002256E" w:rsidRDefault="00845CE8" w:rsidP="0002256E">
      <w:pPr>
        <w:spacing w:line="360" w:lineRule="auto"/>
        <w:rPr>
          <w:rFonts w:ascii="Arial" w:eastAsia="Arial" w:hAnsi="Arial" w:cs="Arial"/>
        </w:rPr>
      </w:pPr>
      <w:r w:rsidRPr="0002256E">
        <w:rPr>
          <w:rFonts w:ascii="Arial" w:eastAsia="Arial" w:hAnsi="Arial" w:cs="Arial"/>
        </w:rPr>
        <w:lastRenderedPageBreak/>
        <w:t xml:space="preserve">One way to be able to organise </w:t>
      </w:r>
      <w:r w:rsidR="000172DA" w:rsidRPr="0002256E">
        <w:rPr>
          <w:rFonts w:ascii="Arial" w:eastAsia="Arial" w:hAnsi="Arial" w:cs="Arial"/>
        </w:rPr>
        <w:t>my</w:t>
      </w:r>
      <w:r w:rsidRPr="0002256E">
        <w:rPr>
          <w:rFonts w:ascii="Arial" w:eastAsia="Arial" w:hAnsi="Arial" w:cs="Arial"/>
        </w:rPr>
        <w:t xml:space="preserve"> tasks is to use the 4Ds list, with this method I could organize my tasks in a way I could see it and analyse it in 4 ways; Do, D</w:t>
      </w:r>
      <w:r w:rsidR="00122A7D" w:rsidRPr="0002256E">
        <w:rPr>
          <w:rFonts w:ascii="Arial" w:eastAsia="Arial" w:hAnsi="Arial" w:cs="Arial"/>
        </w:rPr>
        <w:t>elegate, Delay and Dump</w:t>
      </w:r>
      <w:r w:rsidRPr="0002256E">
        <w:rPr>
          <w:rFonts w:ascii="Arial" w:eastAsia="Arial" w:hAnsi="Arial" w:cs="Arial"/>
        </w:rPr>
        <w:t>.</w:t>
      </w:r>
    </w:p>
    <w:p w14:paraId="569DCB53" w14:textId="5D01B00A" w:rsidR="009C41B1" w:rsidRPr="0002256E" w:rsidRDefault="00845CE8" w:rsidP="0002256E">
      <w:pPr>
        <w:spacing w:line="360" w:lineRule="auto"/>
        <w:rPr>
          <w:rFonts w:ascii="Arial" w:eastAsia="Arial" w:hAnsi="Arial" w:cs="Arial"/>
        </w:rPr>
      </w:pPr>
      <w:r w:rsidRPr="0002256E">
        <w:rPr>
          <w:rFonts w:ascii="Arial" w:eastAsia="Arial" w:hAnsi="Arial" w:cs="Arial"/>
        </w:rPr>
        <w:t>On the first D (Do list) I would choose the tasks I need to prioritise that need to be done straight away.</w:t>
      </w:r>
    </w:p>
    <w:p w14:paraId="7E8E0BFC" w14:textId="77777777" w:rsidR="009C41B1" w:rsidRPr="0002256E" w:rsidRDefault="009C41B1" w:rsidP="0002256E">
      <w:pPr>
        <w:pStyle w:val="Prrafodelista"/>
        <w:numPr>
          <w:ilvl w:val="0"/>
          <w:numId w:val="33"/>
        </w:numPr>
        <w:spacing w:line="360" w:lineRule="auto"/>
        <w:rPr>
          <w:rFonts w:ascii="Arial" w:eastAsia="Arial" w:hAnsi="Arial" w:cs="Arial"/>
        </w:rPr>
      </w:pPr>
      <w:r w:rsidRPr="0002256E">
        <w:rPr>
          <w:rFonts w:ascii="Arial" w:eastAsia="Arial" w:hAnsi="Arial" w:cs="Arial"/>
        </w:rPr>
        <w:t>On the first D (</w:t>
      </w:r>
      <w:r w:rsidRPr="0002256E">
        <w:rPr>
          <w:rFonts w:ascii="Arial" w:eastAsia="Arial" w:hAnsi="Arial" w:cs="Arial"/>
          <w:b/>
        </w:rPr>
        <w:t>Do</w:t>
      </w:r>
      <w:r w:rsidRPr="0002256E">
        <w:rPr>
          <w:rFonts w:ascii="Arial" w:eastAsia="Arial" w:hAnsi="Arial" w:cs="Arial"/>
        </w:rPr>
        <w:t xml:space="preserve"> list), I would choose the tasks I need to prioritise that need to be done straight away.</w:t>
      </w:r>
    </w:p>
    <w:p w14:paraId="2A6EC4C6" w14:textId="1A804079" w:rsidR="009C41B1" w:rsidRPr="0002256E" w:rsidRDefault="009C41B1" w:rsidP="0002256E">
      <w:pPr>
        <w:pStyle w:val="Prrafodelista"/>
        <w:numPr>
          <w:ilvl w:val="0"/>
          <w:numId w:val="33"/>
        </w:numPr>
        <w:spacing w:line="360" w:lineRule="auto"/>
        <w:rPr>
          <w:rFonts w:ascii="Arial" w:eastAsia="Arial" w:hAnsi="Arial" w:cs="Arial"/>
        </w:rPr>
      </w:pPr>
      <w:r w:rsidRPr="0002256E">
        <w:rPr>
          <w:rFonts w:ascii="Arial" w:eastAsia="Arial" w:hAnsi="Arial" w:cs="Arial"/>
        </w:rPr>
        <w:t>On the second D (</w:t>
      </w:r>
      <w:r w:rsidRPr="0002256E">
        <w:rPr>
          <w:rFonts w:ascii="Arial" w:eastAsia="Arial" w:hAnsi="Arial" w:cs="Arial"/>
          <w:b/>
        </w:rPr>
        <w:t>Delegate</w:t>
      </w:r>
      <w:r w:rsidRPr="0002256E">
        <w:rPr>
          <w:rFonts w:ascii="Arial" w:eastAsia="Arial" w:hAnsi="Arial" w:cs="Arial"/>
        </w:rPr>
        <w:t xml:space="preserve"> list), I would organise with people that I can ask to help me with some tasks on the list that can be done by </w:t>
      </w:r>
      <w:r w:rsidR="00A91D85" w:rsidRPr="0002256E">
        <w:rPr>
          <w:rFonts w:ascii="Arial" w:eastAsia="Arial" w:hAnsi="Arial" w:cs="Arial"/>
        </w:rPr>
        <w:t>an</w:t>
      </w:r>
      <w:r w:rsidRPr="0002256E">
        <w:rPr>
          <w:rFonts w:ascii="Arial" w:eastAsia="Arial" w:hAnsi="Arial" w:cs="Arial"/>
        </w:rPr>
        <w:t xml:space="preserve">other friend, colleague, service provider, family member etc… </w:t>
      </w:r>
    </w:p>
    <w:p w14:paraId="767FAE14" w14:textId="77777777" w:rsidR="009C41B1" w:rsidRPr="0002256E" w:rsidRDefault="009C41B1" w:rsidP="0002256E">
      <w:pPr>
        <w:pStyle w:val="Prrafodelista"/>
        <w:numPr>
          <w:ilvl w:val="0"/>
          <w:numId w:val="33"/>
        </w:numPr>
        <w:spacing w:line="360" w:lineRule="auto"/>
        <w:rPr>
          <w:rFonts w:ascii="Arial" w:eastAsia="Arial" w:hAnsi="Arial" w:cs="Arial"/>
        </w:rPr>
      </w:pPr>
      <w:r w:rsidRPr="0002256E">
        <w:rPr>
          <w:rFonts w:ascii="Arial" w:eastAsia="Arial" w:hAnsi="Arial" w:cs="Arial"/>
        </w:rPr>
        <w:t>On the third D (</w:t>
      </w:r>
      <w:r w:rsidRPr="0002256E">
        <w:rPr>
          <w:rFonts w:ascii="Arial" w:eastAsia="Arial" w:hAnsi="Arial" w:cs="Arial"/>
          <w:b/>
        </w:rPr>
        <w:t>Delay</w:t>
      </w:r>
      <w:r w:rsidRPr="0002256E">
        <w:rPr>
          <w:rFonts w:ascii="Arial" w:eastAsia="Arial" w:hAnsi="Arial" w:cs="Arial"/>
        </w:rPr>
        <w:t xml:space="preserve"> list) I would put those tasks that are still important but do not have the same priority as the first D.</w:t>
      </w:r>
    </w:p>
    <w:p w14:paraId="1B46206A" w14:textId="3E228636" w:rsidR="009C41B1" w:rsidRPr="0002256E" w:rsidRDefault="009C41B1" w:rsidP="0002256E">
      <w:pPr>
        <w:pStyle w:val="Prrafodelista"/>
        <w:numPr>
          <w:ilvl w:val="0"/>
          <w:numId w:val="33"/>
        </w:numPr>
        <w:spacing w:line="360" w:lineRule="auto"/>
        <w:rPr>
          <w:rFonts w:ascii="Arial" w:eastAsia="Arial" w:hAnsi="Arial" w:cs="Arial"/>
        </w:rPr>
      </w:pPr>
      <w:r w:rsidRPr="0002256E">
        <w:rPr>
          <w:rFonts w:ascii="Arial" w:eastAsia="Arial" w:hAnsi="Arial" w:cs="Arial"/>
        </w:rPr>
        <w:t>On the fourth and last D (</w:t>
      </w:r>
      <w:r w:rsidRPr="0002256E">
        <w:rPr>
          <w:rFonts w:ascii="Arial" w:eastAsia="Arial" w:hAnsi="Arial" w:cs="Arial"/>
          <w:b/>
        </w:rPr>
        <w:t>Dump</w:t>
      </w:r>
      <w:r w:rsidRPr="0002256E">
        <w:rPr>
          <w:rFonts w:ascii="Arial" w:eastAsia="Arial" w:hAnsi="Arial" w:cs="Arial"/>
        </w:rPr>
        <w:t xml:space="preserve">) I would not necessarily dump those tasks but would be tasks that can take less priority to do it or would assign just </w:t>
      </w:r>
      <w:r w:rsidR="00A91D85" w:rsidRPr="0002256E">
        <w:rPr>
          <w:rFonts w:ascii="Arial" w:eastAsia="Arial" w:hAnsi="Arial" w:cs="Arial"/>
        </w:rPr>
        <w:t xml:space="preserve">a </w:t>
      </w:r>
      <w:r w:rsidRPr="0002256E">
        <w:rPr>
          <w:rFonts w:ascii="Arial" w:eastAsia="Arial" w:hAnsi="Arial" w:cs="Arial"/>
        </w:rPr>
        <w:t>little amount of time to do them or even split the tasks in</w:t>
      </w:r>
      <w:r w:rsidR="00A91D85" w:rsidRPr="0002256E">
        <w:rPr>
          <w:rFonts w:ascii="Arial" w:eastAsia="Arial" w:hAnsi="Arial" w:cs="Arial"/>
        </w:rPr>
        <w:t>to</w:t>
      </w:r>
      <w:r w:rsidRPr="0002256E">
        <w:rPr>
          <w:rFonts w:ascii="Arial" w:eastAsia="Arial" w:hAnsi="Arial" w:cs="Arial"/>
        </w:rPr>
        <w:t xml:space="preserve"> several parts to do</w:t>
      </w:r>
      <w:r w:rsidR="00A91D85" w:rsidRPr="0002256E">
        <w:rPr>
          <w:rFonts w:ascii="Arial" w:eastAsia="Arial" w:hAnsi="Arial" w:cs="Arial"/>
        </w:rPr>
        <w:t>ing</w:t>
      </w:r>
      <w:r w:rsidRPr="0002256E">
        <w:rPr>
          <w:rFonts w:ascii="Arial" w:eastAsia="Arial" w:hAnsi="Arial" w:cs="Arial"/>
        </w:rPr>
        <w:t xml:space="preserve"> it after I did the First and third list tasks.</w:t>
      </w:r>
    </w:p>
    <w:p w14:paraId="3FD684D4" w14:textId="7247293E" w:rsidR="008F2782" w:rsidRPr="0002256E" w:rsidRDefault="008F2782" w:rsidP="0002256E">
      <w:pPr>
        <w:pStyle w:val="Prrafodelista"/>
        <w:spacing w:line="360" w:lineRule="auto"/>
        <w:rPr>
          <w:rFonts w:ascii="Arial" w:eastAsia="Arial" w:hAnsi="Arial" w:cs="Arial"/>
        </w:rPr>
      </w:pPr>
    </w:p>
    <w:p w14:paraId="4C3237D6" w14:textId="7C61E056" w:rsidR="008F2782" w:rsidRPr="0002256E" w:rsidRDefault="008F2782" w:rsidP="0002256E">
      <w:pPr>
        <w:spacing w:line="360" w:lineRule="auto"/>
        <w:rPr>
          <w:rFonts w:ascii="Arial" w:eastAsia="Arial" w:hAnsi="Arial" w:cs="Arial"/>
        </w:rPr>
      </w:pPr>
      <w:r w:rsidRPr="0002256E">
        <w:rPr>
          <w:rFonts w:ascii="Arial" w:eastAsia="Arial" w:hAnsi="Arial" w:cs="Arial"/>
        </w:rPr>
        <w:t xml:space="preserve">According to </w:t>
      </w:r>
      <w:proofErr w:type="spellStart"/>
      <w:r w:rsidRPr="0002256E">
        <w:rPr>
          <w:rFonts w:ascii="Arial" w:eastAsia="Arial" w:hAnsi="Arial" w:cs="Arial"/>
        </w:rPr>
        <w:t>Ramdass</w:t>
      </w:r>
      <w:proofErr w:type="spellEnd"/>
      <w:r w:rsidRPr="0002256E">
        <w:rPr>
          <w:rFonts w:ascii="Arial" w:eastAsia="Arial" w:hAnsi="Arial" w:cs="Arial"/>
        </w:rPr>
        <w:t xml:space="preserve"> and Zimmerman, (2011), there was a favourable association among homework activities and self-efficacy, self-reflection, responsibility for learning, sustaining attention, regulating the environment, blocking distractions, postponing gratification, and time management. The experimental investigation with elementary students showed that these self-regulation abilities may be taught to learners.</w:t>
      </w:r>
    </w:p>
    <w:p w14:paraId="202B0105" w14:textId="48C2E95C" w:rsidR="00B15CA8" w:rsidRPr="0002256E" w:rsidRDefault="00B15CA8" w:rsidP="0002256E">
      <w:pPr>
        <w:spacing w:line="360" w:lineRule="auto"/>
        <w:rPr>
          <w:rFonts w:ascii="Arial" w:eastAsia="Arial" w:hAnsi="Arial" w:cs="Arial"/>
        </w:rPr>
      </w:pPr>
      <w:r w:rsidRPr="0002256E">
        <w:rPr>
          <w:rFonts w:ascii="Arial" w:eastAsia="Arial" w:hAnsi="Arial" w:cs="Arial"/>
        </w:rPr>
        <w:t xml:space="preserve">This simple list method helped me to </w:t>
      </w:r>
      <w:r w:rsidR="00CF21BC" w:rsidRPr="0002256E">
        <w:rPr>
          <w:rFonts w:ascii="Arial" w:eastAsia="Arial" w:hAnsi="Arial" w:cs="Arial"/>
        </w:rPr>
        <w:t>take</w:t>
      </w:r>
      <w:r w:rsidRPr="0002256E">
        <w:rPr>
          <w:rFonts w:ascii="Arial" w:eastAsia="Arial" w:hAnsi="Arial" w:cs="Arial"/>
        </w:rPr>
        <w:t xml:space="preserve"> my time management skills to another level.</w:t>
      </w:r>
    </w:p>
    <w:p w14:paraId="592BE4A5" w14:textId="77777777" w:rsidR="008F2782" w:rsidRPr="0002256E" w:rsidRDefault="008F2782" w:rsidP="0002256E">
      <w:pPr>
        <w:spacing w:line="360" w:lineRule="auto"/>
        <w:rPr>
          <w:rFonts w:ascii="Arial" w:eastAsia="Arial" w:hAnsi="Arial" w:cs="Arial"/>
        </w:rPr>
      </w:pPr>
    </w:p>
    <w:p w14:paraId="6D488F7A" w14:textId="374534E2" w:rsidR="00C34D4F" w:rsidRPr="0002256E" w:rsidRDefault="0056438A" w:rsidP="0002256E">
      <w:pPr>
        <w:pStyle w:val="Ttulo2"/>
        <w:spacing w:line="360" w:lineRule="auto"/>
        <w:rPr>
          <w:rFonts w:ascii="Arial" w:hAnsi="Arial" w:cs="Arial"/>
          <w:sz w:val="22"/>
          <w:szCs w:val="22"/>
        </w:rPr>
      </w:pPr>
      <w:bookmarkStart w:id="8" w:name="_Toc89473713"/>
      <w:r w:rsidRPr="0002256E">
        <w:rPr>
          <w:rFonts w:ascii="Arial" w:hAnsi="Arial" w:cs="Arial"/>
          <w:sz w:val="22"/>
          <w:szCs w:val="22"/>
        </w:rPr>
        <w:t xml:space="preserve">4. 2 </w:t>
      </w:r>
      <w:r w:rsidR="001031A4" w:rsidRPr="0002256E">
        <w:rPr>
          <w:rFonts w:ascii="Arial" w:hAnsi="Arial" w:cs="Arial"/>
          <w:sz w:val="22"/>
          <w:szCs w:val="22"/>
        </w:rPr>
        <w:t>Written Communication Skill</w:t>
      </w:r>
      <w:bookmarkEnd w:id="8"/>
    </w:p>
    <w:p w14:paraId="615B79B5" w14:textId="77777777" w:rsidR="008664BC" w:rsidRPr="0002256E" w:rsidRDefault="008664BC" w:rsidP="0002256E">
      <w:pPr>
        <w:spacing w:line="360" w:lineRule="auto"/>
        <w:rPr>
          <w:rFonts w:ascii="Arial" w:hAnsi="Arial" w:cs="Arial"/>
        </w:rPr>
      </w:pPr>
    </w:p>
    <w:p w14:paraId="29DF96B5" w14:textId="17455941" w:rsidR="008664BC" w:rsidRPr="0002256E" w:rsidRDefault="0002256E" w:rsidP="0002256E">
      <w:pPr>
        <w:spacing w:line="360" w:lineRule="auto"/>
        <w:rPr>
          <w:rFonts w:ascii="Arial" w:hAnsi="Arial" w:cs="Arial"/>
        </w:rPr>
      </w:pPr>
      <w:r w:rsidRPr="0002256E">
        <w:rPr>
          <w:rFonts w:ascii="Arial" w:hAnsi="Arial" w:cs="Arial"/>
        </w:rPr>
        <w:t xml:space="preserve">Globally </w:t>
      </w:r>
      <w:r w:rsidR="00CF21BC" w:rsidRPr="0002256E">
        <w:rPr>
          <w:rFonts w:ascii="Arial" w:hAnsi="Arial" w:cs="Arial"/>
        </w:rPr>
        <w:t>W</w:t>
      </w:r>
      <w:r w:rsidR="008664BC" w:rsidRPr="0002256E">
        <w:rPr>
          <w:rFonts w:ascii="Arial" w:hAnsi="Arial" w:cs="Arial"/>
        </w:rPr>
        <w:t>ritten Communication skills</w:t>
      </w:r>
      <w:r w:rsidR="00A91D85" w:rsidRPr="0002256E">
        <w:rPr>
          <w:rFonts w:ascii="Arial" w:hAnsi="Arial" w:cs="Arial"/>
        </w:rPr>
        <w:t>,</w:t>
      </w:r>
      <w:r w:rsidR="008664BC" w:rsidRPr="0002256E">
        <w:rPr>
          <w:rFonts w:ascii="Arial" w:hAnsi="Arial" w:cs="Arial"/>
        </w:rPr>
        <w:t xml:space="preserve"> I </w:t>
      </w:r>
      <w:r w:rsidR="009C41B1" w:rsidRPr="0002256E">
        <w:rPr>
          <w:rFonts w:ascii="Arial" w:hAnsi="Arial" w:cs="Arial"/>
        </w:rPr>
        <w:t>have</w:t>
      </w:r>
      <w:r w:rsidR="008664BC" w:rsidRPr="0002256E">
        <w:rPr>
          <w:rFonts w:ascii="Arial" w:hAnsi="Arial" w:cs="Arial"/>
        </w:rPr>
        <w:t xml:space="preserve"> to add that was for me a challenge </w:t>
      </w:r>
      <w:r w:rsidR="00A91D85" w:rsidRPr="0002256E">
        <w:rPr>
          <w:rFonts w:ascii="Arial" w:hAnsi="Arial" w:cs="Arial"/>
        </w:rPr>
        <w:t>e</w:t>
      </w:r>
      <w:r w:rsidR="008664BC" w:rsidRPr="0002256E">
        <w:rPr>
          <w:rFonts w:ascii="Arial" w:hAnsi="Arial" w:cs="Arial"/>
        </w:rPr>
        <w:t xml:space="preserve">specially because English is not my first language but </w:t>
      </w:r>
      <w:r w:rsidR="00A91D85" w:rsidRPr="0002256E">
        <w:rPr>
          <w:rFonts w:ascii="Arial" w:hAnsi="Arial" w:cs="Arial"/>
        </w:rPr>
        <w:t xml:space="preserve">nevertheless, </w:t>
      </w:r>
      <w:r w:rsidR="008664BC" w:rsidRPr="0002256E">
        <w:rPr>
          <w:rFonts w:ascii="Arial" w:hAnsi="Arial" w:cs="Arial"/>
        </w:rPr>
        <w:t>a less important skill, right the opposite, the humanity never used this ability more now than in all history of mankind.</w:t>
      </w:r>
    </w:p>
    <w:p w14:paraId="0CD14D59" w14:textId="38B401A9" w:rsidR="008664BC" w:rsidRPr="0002256E" w:rsidRDefault="00A91D85" w:rsidP="0002256E">
      <w:pPr>
        <w:spacing w:line="360" w:lineRule="auto"/>
        <w:rPr>
          <w:rFonts w:ascii="Arial" w:hAnsi="Arial" w:cs="Arial"/>
        </w:rPr>
      </w:pPr>
      <w:r w:rsidRPr="0002256E">
        <w:rPr>
          <w:rFonts w:ascii="Arial" w:hAnsi="Arial" w:cs="Arial"/>
        </w:rPr>
        <w:t>Es</w:t>
      </w:r>
      <w:r w:rsidR="00773CA2" w:rsidRPr="0002256E">
        <w:rPr>
          <w:rFonts w:ascii="Arial" w:hAnsi="Arial" w:cs="Arial"/>
        </w:rPr>
        <w:t xml:space="preserve">pecially with the increased need for better education, new technologies and social networks this skill </w:t>
      </w:r>
      <w:proofErr w:type="gramStart"/>
      <w:r w:rsidR="0002256E" w:rsidRPr="0002256E">
        <w:rPr>
          <w:rFonts w:ascii="Arial" w:hAnsi="Arial" w:cs="Arial"/>
        </w:rPr>
        <w:t>take</w:t>
      </w:r>
      <w:proofErr w:type="gramEnd"/>
      <w:r w:rsidR="00773CA2" w:rsidRPr="0002256E">
        <w:rPr>
          <w:rFonts w:ascii="Arial" w:hAnsi="Arial" w:cs="Arial"/>
        </w:rPr>
        <w:t xml:space="preserve"> </w:t>
      </w:r>
      <w:r w:rsidRPr="0002256E">
        <w:rPr>
          <w:rFonts w:ascii="Arial" w:hAnsi="Arial" w:cs="Arial"/>
        </w:rPr>
        <w:t xml:space="preserve">a </w:t>
      </w:r>
      <w:r w:rsidR="00773CA2" w:rsidRPr="0002256E">
        <w:rPr>
          <w:rFonts w:ascii="Arial" w:hAnsi="Arial" w:cs="Arial"/>
        </w:rPr>
        <w:t>great part of our da</w:t>
      </w:r>
      <w:r w:rsidR="00CF21BC" w:rsidRPr="0002256E">
        <w:rPr>
          <w:rFonts w:ascii="Arial" w:hAnsi="Arial" w:cs="Arial"/>
        </w:rPr>
        <w:t>ily</w:t>
      </w:r>
      <w:r w:rsidR="00773CA2" w:rsidRPr="0002256E">
        <w:rPr>
          <w:rFonts w:ascii="Arial" w:hAnsi="Arial" w:cs="Arial"/>
        </w:rPr>
        <w:t xml:space="preserve"> time</w:t>
      </w:r>
      <w:r w:rsidR="0002256E" w:rsidRPr="0002256E">
        <w:rPr>
          <w:rFonts w:ascii="Arial" w:hAnsi="Arial" w:cs="Arial"/>
        </w:rPr>
        <w:t xml:space="preserve"> agreeing to </w:t>
      </w:r>
      <w:r w:rsidR="0002256E" w:rsidRPr="0002256E">
        <w:rPr>
          <w:rFonts w:ascii="Arial" w:hAnsi="Arial" w:cs="Arial"/>
          <w:color w:val="222222"/>
          <w:shd w:val="clear" w:color="auto" w:fill="FFFFFF"/>
        </w:rPr>
        <w:t xml:space="preserve">Chu, </w:t>
      </w:r>
      <w:r w:rsidR="0002256E" w:rsidRPr="0002256E">
        <w:rPr>
          <w:rFonts w:ascii="Arial" w:hAnsi="Arial" w:cs="Arial"/>
          <w:color w:val="222222"/>
          <w:shd w:val="clear" w:color="auto" w:fill="FFFFFF"/>
        </w:rPr>
        <w:t xml:space="preserve">et al, </w:t>
      </w:r>
      <w:r w:rsidR="0002256E" w:rsidRPr="0002256E">
        <w:rPr>
          <w:rFonts w:ascii="Arial" w:hAnsi="Arial" w:cs="Arial"/>
          <w:color w:val="222222"/>
          <w:shd w:val="clear" w:color="auto" w:fill="FFFFFF"/>
        </w:rPr>
        <w:t>(2021</w:t>
      </w:r>
      <w:r w:rsidR="0002256E" w:rsidRPr="0002256E">
        <w:rPr>
          <w:rFonts w:ascii="Arial" w:hAnsi="Arial" w:cs="Arial"/>
          <w:color w:val="222222"/>
          <w:shd w:val="clear" w:color="auto" w:fill="FFFFFF"/>
        </w:rPr>
        <w:t xml:space="preserve"> p 39</w:t>
      </w:r>
      <w:r w:rsidR="0002256E" w:rsidRPr="0002256E">
        <w:rPr>
          <w:rFonts w:ascii="Arial" w:hAnsi="Arial" w:cs="Arial"/>
          <w:color w:val="222222"/>
          <w:shd w:val="clear" w:color="auto" w:fill="FFFFFF"/>
        </w:rPr>
        <w:t>). </w:t>
      </w:r>
    </w:p>
    <w:p w14:paraId="501E85EF" w14:textId="1022B7C7" w:rsidR="00590706" w:rsidRPr="0002256E" w:rsidRDefault="00590706" w:rsidP="0002256E">
      <w:pPr>
        <w:spacing w:line="360" w:lineRule="auto"/>
        <w:rPr>
          <w:rFonts w:ascii="Arial" w:hAnsi="Arial" w:cs="Arial"/>
        </w:rPr>
      </w:pPr>
      <w:r w:rsidRPr="0002256E">
        <w:rPr>
          <w:rFonts w:ascii="Arial" w:hAnsi="Arial" w:cs="Arial"/>
        </w:rPr>
        <w:lastRenderedPageBreak/>
        <w:t xml:space="preserve">Agree to Maguire (2002), communication education is critical for the growth of the full person since it improves certain skills and abilities such as critical thinking, media literacy, and critical thinking. </w:t>
      </w:r>
    </w:p>
    <w:p w14:paraId="62C7486B" w14:textId="2D4DA949" w:rsidR="00773CA2" w:rsidRPr="0002256E" w:rsidRDefault="00773CA2" w:rsidP="0002256E">
      <w:pPr>
        <w:spacing w:line="360" w:lineRule="auto"/>
        <w:rPr>
          <w:rFonts w:ascii="Arial" w:hAnsi="Arial" w:cs="Arial"/>
        </w:rPr>
      </w:pPr>
      <w:r w:rsidRPr="0002256E">
        <w:rPr>
          <w:rFonts w:ascii="Arial" w:hAnsi="Arial" w:cs="Arial"/>
        </w:rPr>
        <w:t xml:space="preserve">For this </w:t>
      </w:r>
      <w:r w:rsidR="00561E69" w:rsidRPr="0002256E">
        <w:rPr>
          <w:rFonts w:ascii="Arial" w:hAnsi="Arial" w:cs="Arial"/>
        </w:rPr>
        <w:t>reason,</w:t>
      </w:r>
      <w:r w:rsidRPr="0002256E">
        <w:rPr>
          <w:rFonts w:ascii="Arial" w:hAnsi="Arial" w:cs="Arial"/>
        </w:rPr>
        <w:t xml:space="preserve"> a skill I found the need to improve and assure that is from reliable sources as for me is important to know the sources I </w:t>
      </w:r>
      <w:r w:rsidR="00561E69" w:rsidRPr="0002256E">
        <w:rPr>
          <w:rFonts w:ascii="Arial" w:hAnsi="Arial" w:cs="Arial"/>
        </w:rPr>
        <w:t>rely</w:t>
      </w:r>
      <w:r w:rsidRPr="0002256E">
        <w:rPr>
          <w:rFonts w:ascii="Arial" w:hAnsi="Arial" w:cs="Arial"/>
        </w:rPr>
        <w:t xml:space="preserve"> on</w:t>
      </w:r>
      <w:r w:rsidR="00BB4654" w:rsidRPr="0002256E">
        <w:rPr>
          <w:rFonts w:ascii="Arial" w:hAnsi="Arial" w:cs="Arial"/>
        </w:rPr>
        <w:t>,</w:t>
      </w:r>
      <w:r w:rsidRPr="0002256E">
        <w:rPr>
          <w:rFonts w:ascii="Arial" w:hAnsi="Arial" w:cs="Arial"/>
        </w:rPr>
        <w:t xml:space="preserve"> can </w:t>
      </w:r>
      <w:r w:rsidR="00A91D85" w:rsidRPr="0002256E">
        <w:rPr>
          <w:rFonts w:ascii="Arial" w:hAnsi="Arial" w:cs="Arial"/>
        </w:rPr>
        <w:t>m</w:t>
      </w:r>
      <w:r w:rsidRPr="0002256E">
        <w:rPr>
          <w:rFonts w:ascii="Arial" w:hAnsi="Arial" w:cs="Arial"/>
        </w:rPr>
        <w:t xml:space="preserve">ake a big effect on the </w:t>
      </w:r>
      <w:r w:rsidR="00561E69" w:rsidRPr="0002256E">
        <w:rPr>
          <w:rFonts w:ascii="Arial" w:hAnsi="Arial" w:cs="Arial"/>
        </w:rPr>
        <w:t>decisions</w:t>
      </w:r>
      <w:r w:rsidR="00BB4654" w:rsidRPr="0002256E">
        <w:rPr>
          <w:rFonts w:ascii="Arial" w:hAnsi="Arial" w:cs="Arial"/>
        </w:rPr>
        <w:t>,</w:t>
      </w:r>
      <w:r w:rsidR="00561E69" w:rsidRPr="0002256E">
        <w:rPr>
          <w:rFonts w:ascii="Arial" w:hAnsi="Arial" w:cs="Arial"/>
        </w:rPr>
        <w:t xml:space="preserve"> plans I would take or commitments I can </w:t>
      </w:r>
      <w:r w:rsidR="00B54817" w:rsidRPr="0002256E">
        <w:rPr>
          <w:rFonts w:ascii="Arial" w:hAnsi="Arial" w:cs="Arial"/>
        </w:rPr>
        <w:t>possibly</w:t>
      </w:r>
      <w:r w:rsidR="00561E69" w:rsidRPr="0002256E">
        <w:rPr>
          <w:rFonts w:ascii="Arial" w:hAnsi="Arial" w:cs="Arial"/>
        </w:rPr>
        <w:t xml:space="preserve"> have.</w:t>
      </w:r>
    </w:p>
    <w:p w14:paraId="13B5225A" w14:textId="100195A9" w:rsidR="00C34D4F" w:rsidRPr="0002256E" w:rsidRDefault="00B54817" w:rsidP="0002256E">
      <w:pPr>
        <w:spacing w:line="360" w:lineRule="auto"/>
        <w:rPr>
          <w:rFonts w:ascii="Arial" w:hAnsi="Arial" w:cs="Arial"/>
        </w:rPr>
      </w:pPr>
      <w:r w:rsidRPr="0002256E">
        <w:rPr>
          <w:rFonts w:ascii="Arial" w:hAnsi="Arial" w:cs="Arial"/>
        </w:rPr>
        <w:t>For that reason, one of the tools that I u</w:t>
      </w:r>
      <w:r w:rsidR="003F3052" w:rsidRPr="0002256E">
        <w:rPr>
          <w:rFonts w:ascii="Arial" w:hAnsi="Arial" w:cs="Arial"/>
        </w:rPr>
        <w:t xml:space="preserve">se </w:t>
      </w:r>
      <w:r w:rsidRPr="0002256E">
        <w:rPr>
          <w:rFonts w:ascii="Arial" w:hAnsi="Arial" w:cs="Arial"/>
        </w:rPr>
        <w:t xml:space="preserve">to have a reliable written communication skill is to make use of a </w:t>
      </w:r>
      <w:r w:rsidR="003F3052" w:rsidRPr="0002256E">
        <w:rPr>
          <w:rFonts w:ascii="Arial" w:hAnsi="Arial" w:cs="Arial"/>
        </w:rPr>
        <w:t>CRAAP test</w:t>
      </w:r>
      <w:r w:rsidRPr="0002256E">
        <w:rPr>
          <w:rFonts w:ascii="Arial" w:hAnsi="Arial" w:cs="Arial"/>
        </w:rPr>
        <w:t xml:space="preserve">. </w:t>
      </w:r>
    </w:p>
    <w:p w14:paraId="1C573897" w14:textId="77777777" w:rsidR="00201FEE" w:rsidRPr="0002256E" w:rsidRDefault="00B54817" w:rsidP="0002256E">
      <w:pPr>
        <w:spacing w:line="360" w:lineRule="auto"/>
        <w:rPr>
          <w:rFonts w:ascii="Arial" w:hAnsi="Arial" w:cs="Arial"/>
        </w:rPr>
      </w:pPr>
      <w:r w:rsidRPr="0002256E">
        <w:rPr>
          <w:rFonts w:ascii="Arial" w:hAnsi="Arial" w:cs="Arial"/>
        </w:rPr>
        <w:t>CRAAP is an acronym that stands for Currency, Relevance, Authority, Accuracy and Purpose.</w:t>
      </w:r>
    </w:p>
    <w:p w14:paraId="5922C86E" w14:textId="77777777" w:rsidR="00201FEE" w:rsidRPr="0002256E" w:rsidRDefault="00201FEE" w:rsidP="0002256E">
      <w:pPr>
        <w:pStyle w:val="Prrafodelista"/>
        <w:numPr>
          <w:ilvl w:val="0"/>
          <w:numId w:val="34"/>
        </w:numPr>
        <w:spacing w:line="360" w:lineRule="auto"/>
        <w:rPr>
          <w:rFonts w:ascii="Arial" w:hAnsi="Arial" w:cs="Arial"/>
        </w:rPr>
      </w:pPr>
      <w:r w:rsidRPr="0002256E">
        <w:rPr>
          <w:rFonts w:ascii="Arial" w:hAnsi="Arial" w:cs="Arial"/>
          <w:b/>
        </w:rPr>
        <w:t>Currency</w:t>
      </w:r>
      <w:r w:rsidRPr="0002256E">
        <w:rPr>
          <w:rFonts w:ascii="Arial" w:hAnsi="Arial" w:cs="Arial"/>
        </w:rPr>
        <w:t>: I learn to research the majority of the cases for the most up to date information available.</w:t>
      </w:r>
    </w:p>
    <w:p w14:paraId="266FFA0E" w14:textId="77777777" w:rsidR="00201FEE" w:rsidRPr="0002256E" w:rsidRDefault="00201FEE" w:rsidP="0002256E">
      <w:pPr>
        <w:pStyle w:val="Prrafodelista"/>
        <w:numPr>
          <w:ilvl w:val="0"/>
          <w:numId w:val="34"/>
        </w:numPr>
        <w:spacing w:line="360" w:lineRule="auto"/>
        <w:rPr>
          <w:rFonts w:ascii="Arial" w:hAnsi="Arial" w:cs="Arial"/>
        </w:rPr>
      </w:pPr>
      <w:r w:rsidRPr="0002256E">
        <w:rPr>
          <w:rFonts w:ascii="Arial" w:hAnsi="Arial" w:cs="Arial"/>
          <w:b/>
        </w:rPr>
        <w:t>Relevance</w:t>
      </w:r>
      <w:r w:rsidRPr="0002256E">
        <w:rPr>
          <w:rFonts w:ascii="Arial" w:hAnsi="Arial" w:cs="Arial"/>
        </w:rPr>
        <w:t xml:space="preserve"> I look for the importance of the information that was researched and if relates to the topic I am writing on together with a comparison between more sources of the same topic if available.</w:t>
      </w:r>
    </w:p>
    <w:p w14:paraId="30D8B99D" w14:textId="443996FF" w:rsidR="00201FEE" w:rsidRPr="0002256E" w:rsidRDefault="00201FEE" w:rsidP="0002256E">
      <w:pPr>
        <w:pStyle w:val="Prrafodelista"/>
        <w:numPr>
          <w:ilvl w:val="0"/>
          <w:numId w:val="34"/>
        </w:numPr>
        <w:spacing w:line="360" w:lineRule="auto"/>
        <w:rPr>
          <w:rFonts w:ascii="Arial" w:hAnsi="Arial" w:cs="Arial"/>
        </w:rPr>
      </w:pPr>
      <w:r w:rsidRPr="0002256E">
        <w:rPr>
          <w:rFonts w:ascii="Arial" w:hAnsi="Arial" w:cs="Arial"/>
          <w:b/>
        </w:rPr>
        <w:t xml:space="preserve">Authority: </w:t>
      </w:r>
      <w:r w:rsidRPr="0002256E">
        <w:rPr>
          <w:rFonts w:ascii="Arial" w:hAnsi="Arial" w:cs="Arial"/>
        </w:rPr>
        <w:t xml:space="preserve"> I search for the author of the information that the</w:t>
      </w:r>
      <w:r w:rsidR="00A91D85" w:rsidRPr="0002256E">
        <w:rPr>
          <w:rFonts w:ascii="Arial" w:hAnsi="Arial" w:cs="Arial"/>
        </w:rPr>
        <w:t>y</w:t>
      </w:r>
      <w:r w:rsidRPr="0002256E">
        <w:rPr>
          <w:rFonts w:ascii="Arial" w:hAnsi="Arial" w:cs="Arial"/>
        </w:rPr>
        <w:t xml:space="preserve"> researched, as now</w:t>
      </w:r>
      <w:r w:rsidR="00A91D85" w:rsidRPr="0002256E">
        <w:rPr>
          <w:rFonts w:ascii="Arial" w:hAnsi="Arial" w:cs="Arial"/>
        </w:rPr>
        <w:t>a</w:t>
      </w:r>
      <w:r w:rsidRPr="0002256E">
        <w:rPr>
          <w:rFonts w:ascii="Arial" w:hAnsi="Arial" w:cs="Arial"/>
        </w:rPr>
        <w:t>days anyone can write anything on the web but that does not mean it is a credible person or fact that should be taken in</w:t>
      </w:r>
      <w:r w:rsidR="00A91D85" w:rsidRPr="0002256E">
        <w:rPr>
          <w:rFonts w:ascii="Arial" w:hAnsi="Arial" w:cs="Arial"/>
        </w:rPr>
        <w:t>to</w:t>
      </w:r>
      <w:r w:rsidRPr="0002256E">
        <w:rPr>
          <w:rFonts w:ascii="Arial" w:hAnsi="Arial" w:cs="Arial"/>
        </w:rPr>
        <w:t xml:space="preserve"> consideration if it is only an opinion without any groundwork over the facts.</w:t>
      </w:r>
    </w:p>
    <w:p w14:paraId="05557D4D" w14:textId="113A01E6" w:rsidR="00201FEE" w:rsidRPr="0002256E" w:rsidRDefault="00201FEE" w:rsidP="0002256E">
      <w:pPr>
        <w:pStyle w:val="Prrafodelista"/>
        <w:numPr>
          <w:ilvl w:val="0"/>
          <w:numId w:val="34"/>
        </w:numPr>
        <w:spacing w:line="360" w:lineRule="auto"/>
        <w:rPr>
          <w:rFonts w:ascii="Arial" w:hAnsi="Arial" w:cs="Arial"/>
        </w:rPr>
      </w:pPr>
      <w:r w:rsidRPr="0002256E">
        <w:rPr>
          <w:rFonts w:ascii="Arial" w:hAnsi="Arial" w:cs="Arial"/>
          <w:b/>
        </w:rPr>
        <w:t xml:space="preserve">Accuracy: </w:t>
      </w:r>
      <w:r w:rsidRPr="0002256E">
        <w:rPr>
          <w:rFonts w:ascii="Arial" w:hAnsi="Arial" w:cs="Arial"/>
        </w:rPr>
        <w:t xml:space="preserve"> I chase the source of the information where the author got </w:t>
      </w:r>
      <w:r w:rsidR="00A91D85" w:rsidRPr="0002256E">
        <w:rPr>
          <w:rFonts w:ascii="Arial" w:hAnsi="Arial" w:cs="Arial"/>
        </w:rPr>
        <w:t>h</w:t>
      </w:r>
      <w:r w:rsidRPr="0002256E">
        <w:rPr>
          <w:rFonts w:ascii="Arial" w:hAnsi="Arial" w:cs="Arial"/>
        </w:rPr>
        <w:t>is point of view from and in my case because English is not my first language, I detect grammar, spelling or other errors that can appear when I am writing.</w:t>
      </w:r>
    </w:p>
    <w:p w14:paraId="3BB4AE77" w14:textId="31538C6C" w:rsidR="00201FEE" w:rsidRPr="0002256E" w:rsidRDefault="00201FEE" w:rsidP="0002256E">
      <w:pPr>
        <w:pStyle w:val="Prrafodelista"/>
        <w:numPr>
          <w:ilvl w:val="0"/>
          <w:numId w:val="34"/>
        </w:numPr>
        <w:spacing w:line="360" w:lineRule="auto"/>
        <w:rPr>
          <w:rFonts w:ascii="Arial" w:hAnsi="Arial" w:cs="Arial"/>
        </w:rPr>
      </w:pPr>
      <w:r w:rsidRPr="0002256E">
        <w:rPr>
          <w:rFonts w:ascii="Arial" w:hAnsi="Arial" w:cs="Arial"/>
          <w:b/>
        </w:rPr>
        <w:t xml:space="preserve">Purpose: </w:t>
      </w:r>
      <w:r w:rsidRPr="0002256E">
        <w:rPr>
          <w:rFonts w:ascii="Arial" w:hAnsi="Arial" w:cs="Arial"/>
        </w:rPr>
        <w:t xml:space="preserve"> it is important to identify why the information major target is and for which purpose as I need to base my research on opinion/propaganda free and limit it to a single, obvious, and direct goal.</w:t>
      </w:r>
    </w:p>
    <w:p w14:paraId="6D3EE0F3" w14:textId="77777777" w:rsidR="0002256E" w:rsidRPr="0002256E" w:rsidRDefault="0002256E" w:rsidP="0002256E">
      <w:pPr>
        <w:pStyle w:val="Prrafodelista"/>
        <w:spacing w:line="360" w:lineRule="auto"/>
        <w:rPr>
          <w:rFonts w:ascii="Arial" w:hAnsi="Arial" w:cs="Arial"/>
        </w:rPr>
      </w:pPr>
    </w:p>
    <w:p w14:paraId="5D05C4D1" w14:textId="796792D1" w:rsidR="00D819C1" w:rsidRPr="0002256E" w:rsidRDefault="00D819C1" w:rsidP="0002256E">
      <w:pPr>
        <w:spacing w:line="360" w:lineRule="auto"/>
        <w:rPr>
          <w:rFonts w:ascii="Arial" w:eastAsia="Arial" w:hAnsi="Arial" w:cs="Arial"/>
        </w:rPr>
      </w:pPr>
      <w:r w:rsidRPr="0002256E">
        <w:rPr>
          <w:rFonts w:ascii="Arial" w:eastAsia="Arial" w:hAnsi="Arial" w:cs="Arial"/>
        </w:rPr>
        <w:t xml:space="preserve">According to Julien (2009), there is a link with Warren (2001) across his research in that he emphasises that the information we acquire must be very carefully appraised and that students must prepare themselves properly, such as ensuring that they have </w:t>
      </w:r>
      <w:r w:rsidR="00A91D85" w:rsidRPr="0002256E">
        <w:rPr>
          <w:rFonts w:ascii="Arial" w:eastAsia="Arial" w:hAnsi="Arial" w:cs="Arial"/>
        </w:rPr>
        <w:t xml:space="preserve">the </w:t>
      </w:r>
      <w:r w:rsidRPr="0002256E">
        <w:rPr>
          <w:rFonts w:ascii="Arial" w:eastAsia="Arial" w:hAnsi="Arial" w:cs="Arial"/>
        </w:rPr>
        <w:t>credibility to know what we use in our learning.</w:t>
      </w:r>
    </w:p>
    <w:p w14:paraId="71C27059" w14:textId="3C11E2A9" w:rsidR="005D4F7E" w:rsidRPr="0002256E" w:rsidRDefault="005D4F7E" w:rsidP="0002256E">
      <w:pPr>
        <w:spacing w:line="360" w:lineRule="auto"/>
        <w:rPr>
          <w:rFonts w:ascii="Arial" w:eastAsia="Arial" w:hAnsi="Arial" w:cs="Arial"/>
        </w:rPr>
      </w:pPr>
    </w:p>
    <w:p w14:paraId="15314AAF" w14:textId="77777777" w:rsidR="00DC0D64" w:rsidRPr="0002256E" w:rsidRDefault="00DC0D64" w:rsidP="0002256E">
      <w:pPr>
        <w:spacing w:line="360" w:lineRule="auto"/>
        <w:rPr>
          <w:rFonts w:ascii="Arial" w:eastAsia="Arial" w:hAnsi="Arial" w:cs="Arial"/>
        </w:rPr>
      </w:pPr>
    </w:p>
    <w:p w14:paraId="42DBA0FA" w14:textId="291BE16C" w:rsidR="00C34D4F" w:rsidRPr="0002256E" w:rsidRDefault="0056438A" w:rsidP="0002256E">
      <w:pPr>
        <w:pStyle w:val="Ttulo2"/>
        <w:spacing w:line="360" w:lineRule="auto"/>
        <w:rPr>
          <w:rFonts w:ascii="Arial" w:hAnsi="Arial" w:cs="Arial"/>
          <w:sz w:val="22"/>
          <w:szCs w:val="22"/>
        </w:rPr>
      </w:pPr>
      <w:bookmarkStart w:id="9" w:name="_Toc89473714"/>
      <w:r w:rsidRPr="0002256E">
        <w:rPr>
          <w:rFonts w:ascii="Arial" w:hAnsi="Arial" w:cs="Arial"/>
          <w:sz w:val="22"/>
          <w:szCs w:val="22"/>
        </w:rPr>
        <w:lastRenderedPageBreak/>
        <w:t>4.</w:t>
      </w:r>
      <w:r w:rsidR="00B84B33" w:rsidRPr="0002256E">
        <w:rPr>
          <w:rFonts w:ascii="Arial" w:hAnsi="Arial" w:cs="Arial"/>
          <w:sz w:val="22"/>
          <w:szCs w:val="22"/>
        </w:rPr>
        <w:t xml:space="preserve"> </w:t>
      </w:r>
      <w:r w:rsidRPr="0002256E">
        <w:rPr>
          <w:rFonts w:ascii="Arial" w:hAnsi="Arial" w:cs="Arial"/>
          <w:sz w:val="22"/>
          <w:szCs w:val="22"/>
        </w:rPr>
        <w:t xml:space="preserve">3 </w:t>
      </w:r>
      <w:r w:rsidR="007F01E2" w:rsidRPr="0002256E">
        <w:rPr>
          <w:rFonts w:ascii="Arial" w:hAnsi="Arial" w:cs="Arial"/>
          <w:sz w:val="22"/>
          <w:szCs w:val="22"/>
        </w:rPr>
        <w:t>Presentation Skill</w:t>
      </w:r>
      <w:bookmarkEnd w:id="9"/>
    </w:p>
    <w:p w14:paraId="28515289" w14:textId="52D8088B" w:rsidR="003F3052" w:rsidRPr="0002256E" w:rsidRDefault="003F3052" w:rsidP="0002256E">
      <w:pPr>
        <w:spacing w:line="360" w:lineRule="auto"/>
        <w:rPr>
          <w:rFonts w:ascii="Arial" w:hAnsi="Arial" w:cs="Arial"/>
        </w:rPr>
      </w:pPr>
    </w:p>
    <w:p w14:paraId="55DBFC09" w14:textId="3930636F" w:rsidR="0085702C" w:rsidRPr="0002256E" w:rsidRDefault="00DA49A7" w:rsidP="0002256E">
      <w:pPr>
        <w:spacing w:line="360" w:lineRule="auto"/>
        <w:rPr>
          <w:rFonts w:ascii="Arial" w:eastAsia="Arial" w:hAnsi="Arial" w:cs="Arial"/>
        </w:rPr>
      </w:pPr>
      <w:r w:rsidRPr="0002256E">
        <w:rPr>
          <w:rFonts w:ascii="Arial" w:eastAsia="Arial" w:hAnsi="Arial" w:cs="Arial"/>
        </w:rPr>
        <w:t xml:space="preserve">A presentation may be done in a variety of ways, but how should </w:t>
      </w:r>
      <w:r w:rsidR="0085702C" w:rsidRPr="0002256E">
        <w:rPr>
          <w:rFonts w:ascii="Arial" w:eastAsia="Arial" w:hAnsi="Arial" w:cs="Arial"/>
        </w:rPr>
        <w:t>I present</w:t>
      </w:r>
      <w:r w:rsidRPr="0002256E">
        <w:rPr>
          <w:rFonts w:ascii="Arial" w:eastAsia="Arial" w:hAnsi="Arial" w:cs="Arial"/>
        </w:rPr>
        <w:t xml:space="preserve"> </w:t>
      </w:r>
      <w:r w:rsidR="0085702C" w:rsidRPr="0002256E">
        <w:rPr>
          <w:rFonts w:ascii="Arial" w:eastAsia="Arial" w:hAnsi="Arial" w:cs="Arial"/>
        </w:rPr>
        <w:t xml:space="preserve">it </w:t>
      </w:r>
      <w:r w:rsidRPr="0002256E">
        <w:rPr>
          <w:rFonts w:ascii="Arial" w:eastAsia="Arial" w:hAnsi="Arial" w:cs="Arial"/>
        </w:rPr>
        <w:t xml:space="preserve">effectively? Giving a presentation puts </w:t>
      </w:r>
      <w:r w:rsidR="0085702C" w:rsidRPr="0002256E">
        <w:rPr>
          <w:rFonts w:ascii="Arial" w:eastAsia="Arial" w:hAnsi="Arial" w:cs="Arial"/>
        </w:rPr>
        <w:t>me</w:t>
      </w:r>
      <w:r w:rsidRPr="0002256E">
        <w:rPr>
          <w:rFonts w:ascii="Arial" w:eastAsia="Arial" w:hAnsi="Arial" w:cs="Arial"/>
        </w:rPr>
        <w:t xml:space="preserve"> in the spotlight. An audience responds not only to </w:t>
      </w:r>
      <w:r w:rsidR="0085702C" w:rsidRPr="0002256E">
        <w:rPr>
          <w:rFonts w:ascii="Arial" w:eastAsia="Arial" w:hAnsi="Arial" w:cs="Arial"/>
        </w:rPr>
        <w:t>my</w:t>
      </w:r>
      <w:r w:rsidRPr="0002256E">
        <w:rPr>
          <w:rFonts w:ascii="Arial" w:eastAsia="Arial" w:hAnsi="Arial" w:cs="Arial"/>
        </w:rPr>
        <w:t xml:space="preserve"> ideas but also to how </w:t>
      </w:r>
      <w:r w:rsidR="0085702C" w:rsidRPr="0002256E">
        <w:rPr>
          <w:rFonts w:ascii="Arial" w:eastAsia="Arial" w:hAnsi="Arial" w:cs="Arial"/>
        </w:rPr>
        <w:t>I</w:t>
      </w:r>
      <w:r w:rsidRPr="0002256E">
        <w:rPr>
          <w:rFonts w:ascii="Arial" w:eastAsia="Arial" w:hAnsi="Arial" w:cs="Arial"/>
        </w:rPr>
        <w:t xml:space="preserve"> use tone and posture. A well-written presentation alone will not suffice to make an impact. </w:t>
      </w:r>
      <w:r w:rsidR="0085702C" w:rsidRPr="0002256E">
        <w:rPr>
          <w:rFonts w:ascii="Arial" w:eastAsia="Arial" w:hAnsi="Arial" w:cs="Arial"/>
        </w:rPr>
        <w:t>I</w:t>
      </w:r>
      <w:r w:rsidRPr="0002256E">
        <w:rPr>
          <w:rFonts w:ascii="Arial" w:eastAsia="Arial" w:hAnsi="Arial" w:cs="Arial"/>
        </w:rPr>
        <w:t xml:space="preserve"> must also provide it in an engaging, adaptive, and captivating manner. </w:t>
      </w:r>
    </w:p>
    <w:p w14:paraId="005BC2E5" w14:textId="06B4D651" w:rsidR="005123CB" w:rsidRPr="0002256E" w:rsidRDefault="005123CB" w:rsidP="0002256E">
      <w:pPr>
        <w:spacing w:line="360" w:lineRule="auto"/>
        <w:rPr>
          <w:rFonts w:ascii="Arial" w:eastAsia="Arial" w:hAnsi="Arial" w:cs="Arial"/>
        </w:rPr>
      </w:pPr>
      <w:r w:rsidRPr="0002256E">
        <w:rPr>
          <w:rFonts w:ascii="Arial" w:eastAsia="Arial" w:hAnsi="Arial" w:cs="Arial"/>
        </w:rPr>
        <w:t>To begin,</w:t>
      </w:r>
      <w:r w:rsidR="00636154" w:rsidRPr="0002256E">
        <w:rPr>
          <w:rFonts w:ascii="Arial" w:eastAsia="Arial" w:hAnsi="Arial" w:cs="Arial"/>
        </w:rPr>
        <w:t xml:space="preserve"> I need to</w:t>
      </w:r>
      <w:r w:rsidRPr="0002256E">
        <w:rPr>
          <w:rFonts w:ascii="Arial" w:eastAsia="Arial" w:hAnsi="Arial" w:cs="Arial"/>
        </w:rPr>
        <w:t xml:space="preserve"> imagine </w:t>
      </w:r>
      <w:r w:rsidR="0085702C" w:rsidRPr="0002256E">
        <w:rPr>
          <w:rFonts w:ascii="Arial" w:eastAsia="Arial" w:hAnsi="Arial" w:cs="Arial"/>
        </w:rPr>
        <w:t>myself</w:t>
      </w:r>
      <w:r w:rsidRPr="0002256E">
        <w:rPr>
          <w:rFonts w:ascii="Arial" w:eastAsia="Arial" w:hAnsi="Arial" w:cs="Arial"/>
        </w:rPr>
        <w:t xml:space="preserve"> as a member of the audience for </w:t>
      </w:r>
      <w:r w:rsidR="0085702C" w:rsidRPr="0002256E">
        <w:rPr>
          <w:rFonts w:ascii="Arial" w:eastAsia="Arial" w:hAnsi="Arial" w:cs="Arial"/>
        </w:rPr>
        <w:t>my</w:t>
      </w:r>
      <w:r w:rsidRPr="0002256E">
        <w:rPr>
          <w:rFonts w:ascii="Arial" w:eastAsia="Arial" w:hAnsi="Arial" w:cs="Arial"/>
        </w:rPr>
        <w:t xml:space="preserve"> presentation. What may happen: spark </w:t>
      </w:r>
      <w:r w:rsidR="0085702C" w:rsidRPr="0002256E">
        <w:rPr>
          <w:rFonts w:ascii="Arial" w:eastAsia="Arial" w:hAnsi="Arial" w:cs="Arial"/>
        </w:rPr>
        <w:t>my</w:t>
      </w:r>
      <w:r w:rsidRPr="0002256E">
        <w:rPr>
          <w:rFonts w:ascii="Arial" w:eastAsia="Arial" w:hAnsi="Arial" w:cs="Arial"/>
        </w:rPr>
        <w:t xml:space="preserve"> curiosity</w:t>
      </w:r>
      <w:r w:rsidR="0002256E" w:rsidRPr="0002256E">
        <w:rPr>
          <w:rFonts w:ascii="Arial" w:eastAsia="Arial" w:hAnsi="Arial" w:cs="Arial"/>
        </w:rPr>
        <w:t xml:space="preserve">, </w:t>
      </w:r>
      <w:r w:rsidRPr="0002256E">
        <w:rPr>
          <w:rFonts w:ascii="Arial" w:eastAsia="Arial" w:hAnsi="Arial" w:cs="Arial"/>
        </w:rPr>
        <w:t xml:space="preserve">invigorate </w:t>
      </w:r>
      <w:r w:rsidR="0085702C" w:rsidRPr="0002256E">
        <w:rPr>
          <w:rFonts w:ascii="Arial" w:eastAsia="Arial" w:hAnsi="Arial" w:cs="Arial"/>
        </w:rPr>
        <w:t>my</w:t>
      </w:r>
      <w:r w:rsidRPr="0002256E">
        <w:rPr>
          <w:rFonts w:ascii="Arial" w:eastAsia="Arial" w:hAnsi="Arial" w:cs="Arial"/>
        </w:rPr>
        <w:t xml:space="preserve"> creative spirit</w:t>
      </w:r>
      <w:r w:rsidR="0002256E" w:rsidRPr="0002256E">
        <w:rPr>
          <w:rFonts w:ascii="Arial" w:eastAsia="Arial" w:hAnsi="Arial" w:cs="Arial"/>
        </w:rPr>
        <w:t xml:space="preserve"> or </w:t>
      </w:r>
      <w:r w:rsidRPr="0002256E">
        <w:rPr>
          <w:rFonts w:ascii="Arial" w:eastAsia="Arial" w:hAnsi="Arial" w:cs="Arial"/>
        </w:rPr>
        <w:t xml:space="preserve">enhance </w:t>
      </w:r>
      <w:r w:rsidR="0085702C" w:rsidRPr="0002256E">
        <w:rPr>
          <w:rFonts w:ascii="Arial" w:eastAsia="Arial" w:hAnsi="Arial" w:cs="Arial"/>
        </w:rPr>
        <w:t>my</w:t>
      </w:r>
      <w:r w:rsidRPr="0002256E">
        <w:rPr>
          <w:rFonts w:ascii="Arial" w:eastAsia="Arial" w:hAnsi="Arial" w:cs="Arial"/>
        </w:rPr>
        <w:t xml:space="preserve"> understanding? </w:t>
      </w:r>
    </w:p>
    <w:p w14:paraId="4750F46A" w14:textId="71617135" w:rsidR="0002256E" w:rsidRPr="0002256E" w:rsidRDefault="0002256E" w:rsidP="0002256E">
      <w:pPr>
        <w:spacing w:line="360" w:lineRule="auto"/>
        <w:rPr>
          <w:rFonts w:ascii="Arial" w:eastAsia="Arial" w:hAnsi="Arial" w:cs="Arial"/>
        </w:rPr>
      </w:pPr>
      <w:proofErr w:type="spellStart"/>
      <w:r w:rsidRPr="0002256E">
        <w:rPr>
          <w:rFonts w:ascii="Arial" w:eastAsia="Arial" w:hAnsi="Arial" w:cs="Arial"/>
        </w:rPr>
        <w:t>Morreale</w:t>
      </w:r>
      <w:proofErr w:type="spellEnd"/>
      <w:r w:rsidRPr="0002256E">
        <w:rPr>
          <w:rFonts w:ascii="Arial" w:eastAsia="Arial" w:hAnsi="Arial" w:cs="Arial"/>
        </w:rPr>
        <w:t>, et al,</w:t>
      </w:r>
      <w:r w:rsidRPr="0002256E">
        <w:rPr>
          <w:rFonts w:ascii="Arial" w:eastAsia="Arial" w:hAnsi="Arial" w:cs="Arial"/>
        </w:rPr>
        <w:t xml:space="preserve"> (2000)</w:t>
      </w:r>
      <w:r w:rsidRPr="0002256E">
        <w:rPr>
          <w:rFonts w:ascii="Arial" w:eastAsia="Arial" w:hAnsi="Arial" w:cs="Arial"/>
        </w:rPr>
        <w:t xml:space="preserve"> </w:t>
      </w:r>
      <w:r w:rsidRPr="0002256E">
        <w:rPr>
          <w:rFonts w:ascii="Arial" w:eastAsia="Arial" w:hAnsi="Arial" w:cs="Arial"/>
        </w:rPr>
        <w:t>shows that the most dramatic areas of improving communication skills are self-confidence, familiarity with others' perceptions, discussions with others, and proper use of language</w:t>
      </w:r>
      <w:r w:rsidRPr="0002256E">
        <w:rPr>
          <w:rFonts w:ascii="Arial" w:eastAsia="Arial" w:hAnsi="Arial" w:cs="Arial"/>
        </w:rPr>
        <w:t>.</w:t>
      </w:r>
    </w:p>
    <w:p w14:paraId="5B5069E9" w14:textId="77777777" w:rsidR="005123CB" w:rsidRPr="0002256E" w:rsidRDefault="005123CB" w:rsidP="0002256E">
      <w:pPr>
        <w:spacing w:line="360" w:lineRule="auto"/>
        <w:rPr>
          <w:rFonts w:ascii="Arial" w:eastAsia="Arial" w:hAnsi="Arial" w:cs="Arial"/>
        </w:rPr>
      </w:pPr>
      <w:r w:rsidRPr="0002256E">
        <w:rPr>
          <w:rFonts w:ascii="Arial" w:eastAsia="Arial" w:hAnsi="Arial" w:cs="Arial"/>
        </w:rPr>
        <w:t>There are several approaches to making an excellent presentation:</w:t>
      </w:r>
    </w:p>
    <w:p w14:paraId="6BC76F5E" w14:textId="72E694E2" w:rsidR="00B53DAD" w:rsidRPr="0002256E" w:rsidRDefault="005123CB" w:rsidP="0002256E">
      <w:pPr>
        <w:spacing w:line="360" w:lineRule="auto"/>
        <w:rPr>
          <w:rFonts w:ascii="Arial" w:eastAsia="Arial" w:hAnsi="Arial" w:cs="Arial"/>
          <w:b/>
          <w:bCs/>
          <w:highlight w:val="yellow"/>
        </w:rPr>
      </w:pPr>
      <w:r w:rsidRPr="0002256E">
        <w:rPr>
          <w:rFonts w:ascii="Arial" w:eastAsia="Arial" w:hAnsi="Arial" w:cs="Arial"/>
          <w:b/>
          <w:bCs/>
        </w:rPr>
        <w:t>Exercise</w:t>
      </w:r>
      <w:r w:rsidR="00B53DAD" w:rsidRPr="0002256E">
        <w:rPr>
          <w:rFonts w:ascii="Arial" w:eastAsia="Arial" w:hAnsi="Arial" w:cs="Arial"/>
          <w:b/>
          <w:bCs/>
        </w:rPr>
        <w:t xml:space="preserve"> </w:t>
      </w:r>
    </w:p>
    <w:p w14:paraId="7AA960D0" w14:textId="1717FCCD" w:rsidR="00517D0A" w:rsidRPr="0002256E" w:rsidRDefault="00C51BF0" w:rsidP="0002256E">
      <w:pPr>
        <w:spacing w:line="360" w:lineRule="auto"/>
        <w:rPr>
          <w:rFonts w:ascii="Arial" w:eastAsia="Arial" w:hAnsi="Arial" w:cs="Arial"/>
        </w:rPr>
      </w:pPr>
      <w:r w:rsidRPr="0002256E">
        <w:rPr>
          <w:rFonts w:ascii="Arial" w:eastAsia="Arial" w:hAnsi="Arial" w:cs="Arial"/>
        </w:rPr>
        <w:t>S</w:t>
      </w:r>
      <w:r w:rsidR="00070CB3" w:rsidRPr="0002256E">
        <w:rPr>
          <w:rFonts w:ascii="Arial" w:eastAsia="Arial" w:hAnsi="Arial" w:cs="Arial"/>
        </w:rPr>
        <w:t>tand</w:t>
      </w:r>
      <w:r w:rsidRPr="0002256E">
        <w:rPr>
          <w:rFonts w:ascii="Arial" w:eastAsia="Arial" w:hAnsi="Arial" w:cs="Arial"/>
        </w:rPr>
        <w:t>ing</w:t>
      </w:r>
      <w:r w:rsidR="00070CB3" w:rsidRPr="0002256E">
        <w:rPr>
          <w:rFonts w:ascii="Arial" w:eastAsia="Arial" w:hAnsi="Arial" w:cs="Arial"/>
        </w:rPr>
        <w:t xml:space="preserve"> in a room and mak</w:t>
      </w:r>
      <w:r w:rsidR="00A91D85" w:rsidRPr="0002256E">
        <w:rPr>
          <w:rFonts w:ascii="Arial" w:eastAsia="Arial" w:hAnsi="Arial" w:cs="Arial"/>
        </w:rPr>
        <w:t>ing</w:t>
      </w:r>
      <w:r w:rsidR="00070CB3" w:rsidRPr="0002256E">
        <w:rPr>
          <w:rFonts w:ascii="Arial" w:eastAsia="Arial" w:hAnsi="Arial" w:cs="Arial"/>
        </w:rPr>
        <w:t xml:space="preserve"> </w:t>
      </w:r>
      <w:r w:rsidRPr="0002256E">
        <w:rPr>
          <w:rFonts w:ascii="Arial" w:eastAsia="Arial" w:hAnsi="Arial" w:cs="Arial"/>
        </w:rPr>
        <w:t>my</w:t>
      </w:r>
      <w:r w:rsidR="00070CB3" w:rsidRPr="0002256E">
        <w:rPr>
          <w:rFonts w:ascii="Arial" w:eastAsia="Arial" w:hAnsi="Arial" w:cs="Arial"/>
        </w:rPr>
        <w:t xml:space="preserve"> presentation to the surroundings. Experiment with the loudness </w:t>
      </w:r>
      <w:r w:rsidRPr="0002256E">
        <w:rPr>
          <w:rFonts w:ascii="Arial" w:eastAsia="Arial" w:hAnsi="Arial" w:cs="Arial"/>
        </w:rPr>
        <w:t>of my</w:t>
      </w:r>
      <w:r w:rsidR="00070CB3" w:rsidRPr="0002256E">
        <w:rPr>
          <w:rFonts w:ascii="Arial" w:eastAsia="Arial" w:hAnsi="Arial" w:cs="Arial"/>
        </w:rPr>
        <w:t xml:space="preserve"> sound. Understand the terms and topics that will be utilised in </w:t>
      </w:r>
      <w:r w:rsidRPr="0002256E">
        <w:rPr>
          <w:rFonts w:ascii="Arial" w:eastAsia="Arial" w:hAnsi="Arial" w:cs="Arial"/>
        </w:rPr>
        <w:t>my</w:t>
      </w:r>
      <w:r w:rsidR="00070CB3" w:rsidRPr="0002256E">
        <w:rPr>
          <w:rFonts w:ascii="Arial" w:eastAsia="Arial" w:hAnsi="Arial" w:cs="Arial"/>
        </w:rPr>
        <w:t xml:space="preserve"> presentation. The more at ease </w:t>
      </w:r>
      <w:r w:rsidRPr="0002256E">
        <w:rPr>
          <w:rFonts w:ascii="Arial" w:eastAsia="Arial" w:hAnsi="Arial" w:cs="Arial"/>
        </w:rPr>
        <w:t>I am</w:t>
      </w:r>
      <w:r w:rsidR="00070CB3" w:rsidRPr="0002256E">
        <w:rPr>
          <w:rFonts w:ascii="Arial" w:eastAsia="Arial" w:hAnsi="Arial" w:cs="Arial"/>
        </w:rPr>
        <w:t xml:space="preserve"> with </w:t>
      </w:r>
      <w:r w:rsidRPr="0002256E">
        <w:rPr>
          <w:rFonts w:ascii="Arial" w:eastAsia="Arial" w:hAnsi="Arial" w:cs="Arial"/>
        </w:rPr>
        <w:t>my</w:t>
      </w:r>
      <w:r w:rsidR="00070CB3" w:rsidRPr="0002256E">
        <w:rPr>
          <w:rFonts w:ascii="Arial" w:eastAsia="Arial" w:hAnsi="Arial" w:cs="Arial"/>
        </w:rPr>
        <w:t xml:space="preserve"> speech, the more probable it is that </w:t>
      </w:r>
      <w:r w:rsidRPr="0002256E">
        <w:rPr>
          <w:rFonts w:ascii="Arial" w:eastAsia="Arial" w:hAnsi="Arial" w:cs="Arial"/>
        </w:rPr>
        <w:t>I</w:t>
      </w:r>
      <w:r w:rsidR="00070CB3" w:rsidRPr="0002256E">
        <w:rPr>
          <w:rFonts w:ascii="Arial" w:eastAsia="Arial" w:hAnsi="Arial" w:cs="Arial"/>
        </w:rPr>
        <w:t xml:space="preserve"> will inspire </w:t>
      </w:r>
      <w:r w:rsidRPr="0002256E">
        <w:rPr>
          <w:rFonts w:ascii="Arial" w:eastAsia="Arial" w:hAnsi="Arial" w:cs="Arial"/>
        </w:rPr>
        <w:t>my</w:t>
      </w:r>
      <w:r w:rsidR="00070CB3" w:rsidRPr="0002256E">
        <w:rPr>
          <w:rFonts w:ascii="Arial" w:eastAsia="Arial" w:hAnsi="Arial" w:cs="Arial"/>
        </w:rPr>
        <w:t xml:space="preserve"> audience. Examine how the various components of </w:t>
      </w:r>
      <w:r w:rsidR="00BB4654" w:rsidRPr="0002256E">
        <w:rPr>
          <w:rFonts w:ascii="Arial" w:eastAsia="Arial" w:hAnsi="Arial" w:cs="Arial"/>
        </w:rPr>
        <w:t>my</w:t>
      </w:r>
      <w:r w:rsidR="00070CB3" w:rsidRPr="0002256E">
        <w:rPr>
          <w:rFonts w:ascii="Arial" w:eastAsia="Arial" w:hAnsi="Arial" w:cs="Arial"/>
        </w:rPr>
        <w:t xml:space="preserve"> presentation fit together to become connected with the main point of </w:t>
      </w:r>
      <w:r w:rsidR="00BB4654" w:rsidRPr="0002256E">
        <w:rPr>
          <w:rFonts w:ascii="Arial" w:eastAsia="Arial" w:hAnsi="Arial" w:cs="Arial"/>
        </w:rPr>
        <w:t>the</w:t>
      </w:r>
      <w:r w:rsidR="00070CB3" w:rsidRPr="0002256E">
        <w:rPr>
          <w:rFonts w:ascii="Arial" w:eastAsia="Arial" w:hAnsi="Arial" w:cs="Arial"/>
        </w:rPr>
        <w:t xml:space="preserve"> topic. This will help </w:t>
      </w:r>
      <w:r w:rsidRPr="0002256E">
        <w:rPr>
          <w:rFonts w:ascii="Arial" w:eastAsia="Arial" w:hAnsi="Arial" w:cs="Arial"/>
        </w:rPr>
        <w:t xml:space="preserve">to </w:t>
      </w:r>
      <w:r w:rsidR="00070CB3" w:rsidRPr="0002256E">
        <w:rPr>
          <w:rFonts w:ascii="Arial" w:eastAsia="Arial" w:hAnsi="Arial" w:cs="Arial"/>
        </w:rPr>
        <w:t xml:space="preserve">keep engaged on </w:t>
      </w:r>
      <w:r w:rsidRPr="0002256E">
        <w:rPr>
          <w:rFonts w:ascii="Arial" w:eastAsia="Arial" w:hAnsi="Arial" w:cs="Arial"/>
        </w:rPr>
        <w:t>the</w:t>
      </w:r>
      <w:r w:rsidR="00070CB3" w:rsidRPr="0002256E">
        <w:rPr>
          <w:rFonts w:ascii="Arial" w:eastAsia="Arial" w:hAnsi="Arial" w:cs="Arial"/>
        </w:rPr>
        <w:t xml:space="preserve"> objectives and prevent disruptions during the delivery process</w:t>
      </w:r>
      <w:r w:rsidR="0002256E" w:rsidRPr="0002256E">
        <w:rPr>
          <w:rFonts w:ascii="Arial" w:eastAsia="Arial" w:hAnsi="Arial" w:cs="Arial"/>
        </w:rPr>
        <w:t>.</w:t>
      </w:r>
    </w:p>
    <w:p w14:paraId="41233AAE" w14:textId="77777777" w:rsidR="00201FEE" w:rsidRPr="0002256E" w:rsidRDefault="00201FEE" w:rsidP="0002256E">
      <w:pPr>
        <w:spacing w:line="360" w:lineRule="auto"/>
        <w:rPr>
          <w:rFonts w:ascii="Arial" w:eastAsia="Arial" w:hAnsi="Arial" w:cs="Arial"/>
          <w:highlight w:val="red"/>
        </w:rPr>
      </w:pPr>
    </w:p>
    <w:p w14:paraId="74169CE9" w14:textId="4C12F585" w:rsidR="00070CB3" w:rsidRPr="0002256E" w:rsidRDefault="00070CB3" w:rsidP="0002256E">
      <w:pPr>
        <w:spacing w:line="360" w:lineRule="auto"/>
        <w:rPr>
          <w:rFonts w:ascii="Arial" w:eastAsia="Arial" w:hAnsi="Arial" w:cs="Arial"/>
          <w:b/>
          <w:bCs/>
        </w:rPr>
      </w:pPr>
      <w:r w:rsidRPr="0002256E">
        <w:rPr>
          <w:rFonts w:ascii="Arial" w:eastAsia="Arial" w:hAnsi="Arial" w:cs="Arial"/>
          <w:b/>
          <w:bCs/>
        </w:rPr>
        <w:t xml:space="preserve">Make </w:t>
      </w:r>
      <w:r w:rsidR="00C51BF0" w:rsidRPr="0002256E">
        <w:rPr>
          <w:rFonts w:ascii="Arial" w:eastAsia="Arial" w:hAnsi="Arial" w:cs="Arial"/>
          <w:b/>
          <w:bCs/>
        </w:rPr>
        <w:t>my</w:t>
      </w:r>
      <w:r w:rsidRPr="0002256E">
        <w:rPr>
          <w:rFonts w:ascii="Arial" w:eastAsia="Arial" w:hAnsi="Arial" w:cs="Arial"/>
          <w:b/>
          <w:bCs/>
        </w:rPr>
        <w:t xml:space="preserve"> case</w:t>
      </w:r>
    </w:p>
    <w:p w14:paraId="228E9A39" w14:textId="35BB3173" w:rsidR="00070CB3" w:rsidRPr="0002256E" w:rsidRDefault="00070CB3" w:rsidP="0002256E">
      <w:pPr>
        <w:spacing w:line="360" w:lineRule="auto"/>
        <w:rPr>
          <w:rFonts w:ascii="Arial" w:eastAsia="Arial" w:hAnsi="Arial" w:cs="Arial"/>
        </w:rPr>
      </w:pPr>
      <w:r w:rsidRPr="0002256E">
        <w:rPr>
          <w:rFonts w:ascii="Arial" w:eastAsia="Arial" w:hAnsi="Arial" w:cs="Arial"/>
        </w:rPr>
        <w:t xml:space="preserve">It is necessary to convey in a strong, rather than aggressive, manner. There are two important </w:t>
      </w:r>
      <w:r w:rsidR="00C51BF0" w:rsidRPr="0002256E">
        <w:rPr>
          <w:rFonts w:ascii="Arial" w:eastAsia="Arial" w:hAnsi="Arial" w:cs="Arial"/>
        </w:rPr>
        <w:t>things</w:t>
      </w:r>
      <w:r w:rsidRPr="0002256E">
        <w:rPr>
          <w:rFonts w:ascii="Arial" w:eastAsia="Arial" w:hAnsi="Arial" w:cs="Arial"/>
        </w:rPr>
        <w:t xml:space="preserve"> to remember.</w:t>
      </w:r>
    </w:p>
    <w:p w14:paraId="53BF2EAF" w14:textId="419B8E25" w:rsidR="00070CB3" w:rsidRPr="0002256E" w:rsidRDefault="00070CB3" w:rsidP="0002256E">
      <w:pPr>
        <w:spacing w:line="360" w:lineRule="auto"/>
        <w:rPr>
          <w:rFonts w:ascii="Arial" w:eastAsia="Arial" w:hAnsi="Arial" w:cs="Arial"/>
        </w:rPr>
      </w:pPr>
      <w:r w:rsidRPr="0002256E">
        <w:rPr>
          <w:rFonts w:ascii="Arial" w:eastAsia="Arial" w:hAnsi="Arial" w:cs="Arial"/>
          <w:b/>
          <w:bCs/>
        </w:rPr>
        <w:t xml:space="preserve">Body language - </w:t>
      </w:r>
      <w:r w:rsidRPr="0002256E">
        <w:rPr>
          <w:rFonts w:ascii="Arial" w:eastAsia="Arial" w:hAnsi="Arial" w:cs="Arial"/>
        </w:rPr>
        <w:t xml:space="preserve">It is critical to have confident </w:t>
      </w:r>
      <w:r w:rsidR="00C51BF0" w:rsidRPr="0002256E">
        <w:rPr>
          <w:rFonts w:ascii="Arial" w:eastAsia="Arial" w:hAnsi="Arial" w:cs="Arial"/>
        </w:rPr>
        <w:t>conduct</w:t>
      </w:r>
      <w:r w:rsidRPr="0002256E">
        <w:rPr>
          <w:rFonts w:ascii="Arial" w:eastAsia="Arial" w:hAnsi="Arial" w:cs="Arial"/>
        </w:rPr>
        <w:t xml:space="preserve"> at all times.</w:t>
      </w:r>
    </w:p>
    <w:p w14:paraId="686ECF55" w14:textId="58D3312D" w:rsidR="00070CB3" w:rsidRPr="0002256E" w:rsidRDefault="00070CB3" w:rsidP="0002256E">
      <w:pPr>
        <w:spacing w:line="360" w:lineRule="auto"/>
        <w:rPr>
          <w:rFonts w:ascii="Arial" w:eastAsia="Arial" w:hAnsi="Arial" w:cs="Arial"/>
        </w:rPr>
      </w:pPr>
      <w:r w:rsidRPr="0002256E">
        <w:rPr>
          <w:rFonts w:ascii="Arial" w:eastAsia="Arial" w:hAnsi="Arial" w:cs="Arial"/>
          <w:b/>
          <w:bCs/>
        </w:rPr>
        <w:t xml:space="preserve">Appearance </w:t>
      </w:r>
      <w:r w:rsidRPr="0002256E">
        <w:rPr>
          <w:rFonts w:ascii="Arial" w:eastAsia="Arial" w:hAnsi="Arial" w:cs="Arial"/>
        </w:rPr>
        <w:t>- Be</w:t>
      </w:r>
      <w:r w:rsidR="00EE29DE" w:rsidRPr="0002256E">
        <w:rPr>
          <w:rFonts w:ascii="Arial" w:eastAsia="Arial" w:hAnsi="Arial" w:cs="Arial"/>
        </w:rPr>
        <w:t>ing</w:t>
      </w:r>
      <w:r w:rsidRPr="0002256E">
        <w:rPr>
          <w:rFonts w:ascii="Arial" w:eastAsia="Arial" w:hAnsi="Arial" w:cs="Arial"/>
        </w:rPr>
        <w:t xml:space="preserve"> self-assured enough to occupy </w:t>
      </w:r>
      <w:r w:rsidR="00EE29DE" w:rsidRPr="0002256E">
        <w:rPr>
          <w:rFonts w:ascii="Arial" w:eastAsia="Arial" w:hAnsi="Arial" w:cs="Arial"/>
        </w:rPr>
        <w:t>my</w:t>
      </w:r>
      <w:r w:rsidRPr="0002256E">
        <w:rPr>
          <w:rFonts w:ascii="Arial" w:eastAsia="Arial" w:hAnsi="Arial" w:cs="Arial"/>
        </w:rPr>
        <w:t xml:space="preserve"> space in front of a crowd.</w:t>
      </w:r>
    </w:p>
    <w:p w14:paraId="7E14CEF6" w14:textId="2A4E7E43" w:rsidR="00070CB3" w:rsidRPr="0002256E" w:rsidRDefault="00070CB3" w:rsidP="0002256E">
      <w:pPr>
        <w:spacing w:line="360" w:lineRule="auto"/>
        <w:rPr>
          <w:rFonts w:ascii="Arial" w:eastAsia="Arial" w:hAnsi="Arial" w:cs="Arial"/>
        </w:rPr>
      </w:pPr>
      <w:r w:rsidRPr="0002256E">
        <w:rPr>
          <w:rFonts w:ascii="Arial" w:eastAsia="Arial" w:hAnsi="Arial" w:cs="Arial"/>
        </w:rPr>
        <w:t xml:space="preserve">Maintaining eye contact helps to maintain an audience's attention and enables them to believe </w:t>
      </w:r>
      <w:r w:rsidR="00EE29DE" w:rsidRPr="0002256E">
        <w:rPr>
          <w:rFonts w:ascii="Arial" w:eastAsia="Arial" w:hAnsi="Arial" w:cs="Arial"/>
        </w:rPr>
        <w:t>I am</w:t>
      </w:r>
      <w:r w:rsidRPr="0002256E">
        <w:rPr>
          <w:rFonts w:ascii="Arial" w:eastAsia="Arial" w:hAnsi="Arial" w:cs="Arial"/>
        </w:rPr>
        <w:t xml:space="preserve"> genuinely engaged in </w:t>
      </w:r>
      <w:r w:rsidR="00EE29DE" w:rsidRPr="0002256E">
        <w:rPr>
          <w:rFonts w:ascii="Arial" w:eastAsia="Arial" w:hAnsi="Arial" w:cs="Arial"/>
        </w:rPr>
        <w:t>communicating</w:t>
      </w:r>
      <w:r w:rsidRPr="0002256E">
        <w:rPr>
          <w:rFonts w:ascii="Arial" w:eastAsia="Arial" w:hAnsi="Arial" w:cs="Arial"/>
        </w:rPr>
        <w:t xml:space="preserve"> with them. To connect with </w:t>
      </w:r>
      <w:r w:rsidR="00EE29DE" w:rsidRPr="0002256E">
        <w:rPr>
          <w:rFonts w:ascii="Arial" w:eastAsia="Arial" w:hAnsi="Arial" w:cs="Arial"/>
        </w:rPr>
        <w:t>my</w:t>
      </w:r>
      <w:r w:rsidRPr="0002256E">
        <w:rPr>
          <w:rFonts w:ascii="Arial" w:eastAsia="Arial" w:hAnsi="Arial" w:cs="Arial"/>
        </w:rPr>
        <w:t xml:space="preserve"> listeners, </w:t>
      </w:r>
      <w:r w:rsidR="00EE29DE" w:rsidRPr="0002256E">
        <w:rPr>
          <w:rFonts w:ascii="Arial" w:eastAsia="Arial" w:hAnsi="Arial" w:cs="Arial"/>
        </w:rPr>
        <w:t>I</w:t>
      </w:r>
      <w:r w:rsidRPr="0002256E">
        <w:rPr>
          <w:rFonts w:ascii="Arial" w:eastAsia="Arial" w:hAnsi="Arial" w:cs="Arial"/>
        </w:rPr>
        <w:t xml:space="preserve"> can employ visual contact, gestures</w:t>
      </w:r>
      <w:r w:rsidR="00EE29DE" w:rsidRPr="0002256E">
        <w:rPr>
          <w:rFonts w:ascii="Arial" w:eastAsia="Arial" w:hAnsi="Arial" w:cs="Arial"/>
        </w:rPr>
        <w:t xml:space="preserve"> </w:t>
      </w:r>
      <w:r w:rsidRPr="0002256E">
        <w:rPr>
          <w:rFonts w:ascii="Arial" w:eastAsia="Arial" w:hAnsi="Arial" w:cs="Arial"/>
        </w:rPr>
        <w:t>and words</w:t>
      </w:r>
      <w:r w:rsidR="0002256E" w:rsidRPr="0002256E">
        <w:rPr>
          <w:rFonts w:ascii="Arial" w:eastAsia="Arial" w:hAnsi="Arial" w:cs="Arial"/>
        </w:rPr>
        <w:t xml:space="preserve"> as per </w:t>
      </w:r>
      <w:proofErr w:type="spellStart"/>
      <w:r w:rsidR="0002256E" w:rsidRPr="0002256E">
        <w:rPr>
          <w:rFonts w:ascii="Arial" w:hAnsi="Arial" w:cs="Arial"/>
          <w:color w:val="222222"/>
          <w:shd w:val="clear" w:color="auto" w:fill="FFFFFF"/>
        </w:rPr>
        <w:t>Verderber</w:t>
      </w:r>
      <w:proofErr w:type="spellEnd"/>
      <w:r w:rsidR="0002256E" w:rsidRPr="0002256E">
        <w:rPr>
          <w:rFonts w:ascii="Arial" w:hAnsi="Arial" w:cs="Arial"/>
          <w:color w:val="222222"/>
          <w:shd w:val="clear" w:color="auto" w:fill="FFFFFF"/>
        </w:rPr>
        <w:t>, et al, (2011). </w:t>
      </w:r>
    </w:p>
    <w:p w14:paraId="7F54A076" w14:textId="46FBFC83" w:rsidR="00070CB3" w:rsidRPr="0002256E" w:rsidRDefault="00070CB3" w:rsidP="0002256E">
      <w:pPr>
        <w:spacing w:line="360" w:lineRule="auto"/>
        <w:rPr>
          <w:rFonts w:ascii="Arial" w:eastAsia="Arial" w:hAnsi="Arial" w:cs="Arial"/>
          <w:b/>
          <w:bCs/>
        </w:rPr>
      </w:pPr>
      <w:r w:rsidRPr="0002256E">
        <w:rPr>
          <w:rFonts w:ascii="Arial" w:eastAsia="Arial" w:hAnsi="Arial" w:cs="Arial"/>
          <w:b/>
          <w:bCs/>
        </w:rPr>
        <w:t xml:space="preserve">Utilize </w:t>
      </w:r>
      <w:r w:rsidR="00EE29DE" w:rsidRPr="0002256E">
        <w:rPr>
          <w:rFonts w:ascii="Arial" w:eastAsia="Arial" w:hAnsi="Arial" w:cs="Arial"/>
          <w:b/>
          <w:bCs/>
        </w:rPr>
        <w:t>my</w:t>
      </w:r>
      <w:r w:rsidRPr="0002256E">
        <w:rPr>
          <w:rFonts w:ascii="Arial" w:eastAsia="Arial" w:hAnsi="Arial" w:cs="Arial"/>
          <w:b/>
          <w:bCs/>
        </w:rPr>
        <w:t xml:space="preserve"> voice</w:t>
      </w:r>
    </w:p>
    <w:p w14:paraId="6C9CBAB0" w14:textId="5EAA5140" w:rsidR="00070CB3" w:rsidRPr="0002256E" w:rsidRDefault="00EE29DE" w:rsidP="0002256E">
      <w:pPr>
        <w:spacing w:line="360" w:lineRule="auto"/>
        <w:rPr>
          <w:rFonts w:ascii="Arial" w:eastAsia="Arial" w:hAnsi="Arial" w:cs="Arial"/>
        </w:rPr>
      </w:pPr>
      <w:r w:rsidRPr="0002256E">
        <w:rPr>
          <w:rFonts w:ascii="Arial" w:eastAsia="Arial" w:hAnsi="Arial" w:cs="Arial"/>
        </w:rPr>
        <w:t>My</w:t>
      </w:r>
      <w:r w:rsidR="00070CB3" w:rsidRPr="0002256E">
        <w:rPr>
          <w:rFonts w:ascii="Arial" w:eastAsia="Arial" w:hAnsi="Arial" w:cs="Arial"/>
        </w:rPr>
        <w:t xml:space="preserve"> voice is a powerful and versatile instrument. By adjusting the volume, pace, and tone, </w:t>
      </w:r>
      <w:r w:rsidRPr="0002256E">
        <w:rPr>
          <w:rFonts w:ascii="Arial" w:eastAsia="Arial" w:hAnsi="Arial" w:cs="Arial"/>
        </w:rPr>
        <w:t>I</w:t>
      </w:r>
      <w:r w:rsidR="00070CB3" w:rsidRPr="0002256E">
        <w:rPr>
          <w:rFonts w:ascii="Arial" w:eastAsia="Arial" w:hAnsi="Arial" w:cs="Arial"/>
        </w:rPr>
        <w:t xml:space="preserve"> may use it in a multitude of situations.</w:t>
      </w:r>
    </w:p>
    <w:p w14:paraId="680D698F" w14:textId="77777777" w:rsidR="00070CB3" w:rsidRPr="0002256E" w:rsidRDefault="00070CB3" w:rsidP="0002256E">
      <w:pPr>
        <w:spacing w:line="360" w:lineRule="auto"/>
        <w:rPr>
          <w:rFonts w:ascii="Arial" w:eastAsia="Arial" w:hAnsi="Arial" w:cs="Arial"/>
          <w:b/>
          <w:bCs/>
        </w:rPr>
      </w:pPr>
      <w:r w:rsidRPr="0002256E">
        <w:rPr>
          <w:rFonts w:ascii="Arial" w:eastAsia="Arial" w:hAnsi="Arial" w:cs="Arial"/>
          <w:b/>
          <w:bCs/>
        </w:rPr>
        <w:lastRenderedPageBreak/>
        <w:t>Breathing</w:t>
      </w:r>
    </w:p>
    <w:p w14:paraId="49D6CF65" w14:textId="24BD7F69" w:rsidR="00782E59" w:rsidRPr="0002256E" w:rsidRDefault="00782E59" w:rsidP="0002256E">
      <w:pPr>
        <w:spacing w:line="360" w:lineRule="auto"/>
        <w:rPr>
          <w:rFonts w:ascii="Arial" w:eastAsia="Arial" w:hAnsi="Arial" w:cs="Arial"/>
        </w:rPr>
      </w:pPr>
      <w:r w:rsidRPr="0002256E">
        <w:rPr>
          <w:rFonts w:ascii="Arial" w:eastAsia="Arial" w:hAnsi="Arial" w:cs="Arial"/>
        </w:rPr>
        <w:t xml:space="preserve">If </w:t>
      </w:r>
      <w:r w:rsidR="00EE29DE" w:rsidRPr="0002256E">
        <w:rPr>
          <w:rFonts w:ascii="Arial" w:eastAsia="Arial" w:hAnsi="Arial" w:cs="Arial"/>
        </w:rPr>
        <w:t>I am</w:t>
      </w:r>
      <w:r w:rsidRPr="0002256E">
        <w:rPr>
          <w:rFonts w:ascii="Arial" w:eastAsia="Arial" w:hAnsi="Arial" w:cs="Arial"/>
        </w:rPr>
        <w:t xml:space="preserve"> nervous about giving a presentation, </w:t>
      </w:r>
      <w:r w:rsidR="00EE29DE" w:rsidRPr="0002256E">
        <w:rPr>
          <w:rFonts w:ascii="Arial" w:eastAsia="Arial" w:hAnsi="Arial" w:cs="Arial"/>
        </w:rPr>
        <w:t>my</w:t>
      </w:r>
      <w:r w:rsidRPr="0002256E">
        <w:rPr>
          <w:rFonts w:ascii="Arial" w:eastAsia="Arial" w:hAnsi="Arial" w:cs="Arial"/>
        </w:rPr>
        <w:t xml:space="preserve"> respiratory rate might be compromising </w:t>
      </w:r>
      <w:r w:rsidR="00EE29DE" w:rsidRPr="0002256E">
        <w:rPr>
          <w:rFonts w:ascii="Arial" w:eastAsia="Arial" w:hAnsi="Arial" w:cs="Arial"/>
        </w:rPr>
        <w:t>my</w:t>
      </w:r>
      <w:r w:rsidRPr="0002256E">
        <w:rPr>
          <w:rFonts w:ascii="Arial" w:eastAsia="Arial" w:hAnsi="Arial" w:cs="Arial"/>
        </w:rPr>
        <w:t xml:space="preserve"> ability to communicate effectively. </w:t>
      </w:r>
      <w:r w:rsidR="00EE29DE" w:rsidRPr="0002256E">
        <w:rPr>
          <w:rFonts w:ascii="Arial" w:eastAsia="Arial" w:hAnsi="Arial" w:cs="Arial"/>
        </w:rPr>
        <w:t>I need to r</w:t>
      </w:r>
      <w:r w:rsidRPr="0002256E">
        <w:rPr>
          <w:rFonts w:ascii="Arial" w:eastAsia="Arial" w:hAnsi="Arial" w:cs="Arial"/>
        </w:rPr>
        <w:t xml:space="preserve">emember to </w:t>
      </w:r>
      <w:r w:rsidR="00EE29DE" w:rsidRPr="0002256E">
        <w:rPr>
          <w:rFonts w:ascii="Arial" w:eastAsia="Arial" w:hAnsi="Arial" w:cs="Arial"/>
        </w:rPr>
        <w:t>be</w:t>
      </w:r>
      <w:r w:rsidRPr="0002256E">
        <w:rPr>
          <w:rFonts w:ascii="Arial" w:eastAsia="Arial" w:hAnsi="Arial" w:cs="Arial"/>
        </w:rPr>
        <w:t xml:space="preserve"> calm</w:t>
      </w:r>
      <w:r w:rsidR="00EE29DE" w:rsidRPr="0002256E">
        <w:rPr>
          <w:rFonts w:ascii="Arial" w:eastAsia="Arial" w:hAnsi="Arial" w:cs="Arial"/>
        </w:rPr>
        <w:t xml:space="preserve"> and</w:t>
      </w:r>
      <w:r w:rsidRPr="0002256E">
        <w:rPr>
          <w:rFonts w:ascii="Arial" w:eastAsia="Arial" w:hAnsi="Arial" w:cs="Arial"/>
        </w:rPr>
        <w:t xml:space="preserve"> breathe deeply. This improves the quality of </w:t>
      </w:r>
      <w:r w:rsidR="00EE29DE" w:rsidRPr="0002256E">
        <w:rPr>
          <w:rFonts w:ascii="Arial" w:eastAsia="Arial" w:hAnsi="Arial" w:cs="Arial"/>
        </w:rPr>
        <w:t>my</w:t>
      </w:r>
      <w:r w:rsidRPr="0002256E">
        <w:rPr>
          <w:rFonts w:ascii="Arial" w:eastAsia="Arial" w:hAnsi="Arial" w:cs="Arial"/>
        </w:rPr>
        <w:t xml:space="preserve"> tone and allows </w:t>
      </w:r>
      <w:r w:rsidR="00EE29DE" w:rsidRPr="0002256E">
        <w:rPr>
          <w:rFonts w:ascii="Arial" w:eastAsia="Arial" w:hAnsi="Arial" w:cs="Arial"/>
        </w:rPr>
        <w:t>me</w:t>
      </w:r>
      <w:r w:rsidRPr="0002256E">
        <w:rPr>
          <w:rFonts w:ascii="Arial" w:eastAsia="Arial" w:hAnsi="Arial" w:cs="Arial"/>
        </w:rPr>
        <w:t xml:space="preserve"> to make </w:t>
      </w:r>
      <w:r w:rsidR="00EE29DE" w:rsidRPr="0002256E">
        <w:rPr>
          <w:rFonts w:ascii="Arial" w:eastAsia="Arial" w:hAnsi="Arial" w:cs="Arial"/>
        </w:rPr>
        <w:t>my</w:t>
      </w:r>
      <w:r w:rsidRPr="0002256E">
        <w:rPr>
          <w:rFonts w:ascii="Arial" w:eastAsia="Arial" w:hAnsi="Arial" w:cs="Arial"/>
        </w:rPr>
        <w:t xml:space="preserve"> message more effectively.</w:t>
      </w:r>
    </w:p>
    <w:p w14:paraId="709CE68E" w14:textId="5AA1ED98" w:rsidR="005D4F7E" w:rsidRPr="0002256E" w:rsidRDefault="00782E59" w:rsidP="0002256E">
      <w:pPr>
        <w:spacing w:line="360" w:lineRule="auto"/>
        <w:rPr>
          <w:rFonts w:ascii="Arial" w:eastAsia="Arial" w:hAnsi="Arial" w:cs="Arial"/>
        </w:rPr>
      </w:pPr>
      <w:r w:rsidRPr="0002256E">
        <w:rPr>
          <w:rFonts w:ascii="Arial" w:eastAsia="Arial" w:hAnsi="Arial" w:cs="Arial"/>
        </w:rPr>
        <w:t xml:space="preserve">Drinking If </w:t>
      </w:r>
      <w:r w:rsidR="00EE29DE" w:rsidRPr="0002256E">
        <w:rPr>
          <w:rFonts w:ascii="Arial" w:eastAsia="Arial" w:hAnsi="Arial" w:cs="Arial"/>
        </w:rPr>
        <w:t>I am</w:t>
      </w:r>
      <w:r w:rsidRPr="0002256E">
        <w:rPr>
          <w:rFonts w:ascii="Arial" w:eastAsia="Arial" w:hAnsi="Arial" w:cs="Arial"/>
        </w:rPr>
        <w:t xml:space="preserve"> going to be talking for a long amount of time, it's a good reason to take some fluids around to quench </w:t>
      </w:r>
      <w:r w:rsidR="00EE29DE" w:rsidRPr="0002256E">
        <w:rPr>
          <w:rFonts w:ascii="Arial" w:eastAsia="Arial" w:hAnsi="Arial" w:cs="Arial"/>
        </w:rPr>
        <w:t>my</w:t>
      </w:r>
      <w:r w:rsidRPr="0002256E">
        <w:rPr>
          <w:rFonts w:ascii="Arial" w:eastAsia="Arial" w:hAnsi="Arial" w:cs="Arial"/>
        </w:rPr>
        <w:t xml:space="preserve"> thirst.</w:t>
      </w:r>
    </w:p>
    <w:p w14:paraId="34F92F57" w14:textId="61201E5A" w:rsidR="00201FEE" w:rsidRPr="0002256E" w:rsidRDefault="008F2782" w:rsidP="0002256E">
      <w:pPr>
        <w:spacing w:line="360" w:lineRule="auto"/>
        <w:rPr>
          <w:rFonts w:ascii="Arial" w:eastAsia="Arial" w:hAnsi="Arial" w:cs="Arial"/>
        </w:rPr>
      </w:pPr>
      <w:r w:rsidRPr="0002256E">
        <w:rPr>
          <w:rFonts w:ascii="Arial" w:eastAsia="Arial" w:hAnsi="Arial" w:cs="Arial"/>
        </w:rPr>
        <w:t xml:space="preserve">According to </w:t>
      </w:r>
      <w:r w:rsidRPr="008F2782">
        <w:rPr>
          <w:rFonts w:ascii="Arial" w:eastAsiaTheme="minorHAnsi" w:hAnsi="Arial" w:cs="Arial"/>
          <w:shd w:val="clear" w:color="auto" w:fill="FFFFFF"/>
          <w:lang w:eastAsia="en-US"/>
        </w:rPr>
        <w:t xml:space="preserve">Forbes, </w:t>
      </w:r>
      <w:r w:rsidRPr="0002256E">
        <w:rPr>
          <w:rFonts w:ascii="Arial" w:eastAsiaTheme="minorHAnsi" w:hAnsi="Arial" w:cs="Arial"/>
          <w:shd w:val="clear" w:color="auto" w:fill="FFFFFF"/>
          <w:lang w:eastAsia="en-US"/>
        </w:rPr>
        <w:t>et al,</w:t>
      </w:r>
      <w:r w:rsidRPr="008F2782">
        <w:rPr>
          <w:rFonts w:ascii="Arial" w:eastAsiaTheme="minorHAnsi" w:hAnsi="Arial" w:cs="Arial"/>
          <w:shd w:val="clear" w:color="auto" w:fill="FFFFFF"/>
          <w:lang w:eastAsia="en-US"/>
        </w:rPr>
        <w:t xml:space="preserve"> (2008)</w:t>
      </w:r>
      <w:r w:rsidR="00636154" w:rsidRPr="0002256E">
        <w:rPr>
          <w:rFonts w:ascii="Arial" w:eastAsia="Arial" w:hAnsi="Arial" w:cs="Arial"/>
        </w:rPr>
        <w:t xml:space="preserve">, I found that a SWOT analysis </w:t>
      </w:r>
      <w:r w:rsidR="00201FEE" w:rsidRPr="0002256E">
        <w:rPr>
          <w:rFonts w:ascii="Arial" w:eastAsia="Arial" w:hAnsi="Arial" w:cs="Arial"/>
        </w:rPr>
        <w:t>would</w:t>
      </w:r>
      <w:r w:rsidR="00636154" w:rsidRPr="0002256E">
        <w:rPr>
          <w:rFonts w:ascii="Arial" w:eastAsia="Arial" w:hAnsi="Arial" w:cs="Arial"/>
        </w:rPr>
        <w:t xml:space="preserve"> help me to analyse my presentation skills in order to improve them.</w:t>
      </w:r>
      <w:r w:rsidRPr="0002256E">
        <w:rPr>
          <w:rFonts w:ascii="Arial" w:eastAsia="Arial" w:hAnsi="Arial" w:cs="Arial"/>
        </w:rPr>
        <w:t xml:space="preserve"> </w:t>
      </w:r>
    </w:p>
    <w:p w14:paraId="5699F758" w14:textId="77777777" w:rsidR="00201FEE" w:rsidRPr="0002256E" w:rsidRDefault="00201FEE" w:rsidP="0002256E">
      <w:pPr>
        <w:pStyle w:val="Prrafodelista"/>
        <w:numPr>
          <w:ilvl w:val="0"/>
          <w:numId w:val="35"/>
        </w:numPr>
        <w:spacing w:line="360" w:lineRule="auto"/>
        <w:rPr>
          <w:rFonts w:ascii="Arial" w:eastAsia="Arial" w:hAnsi="Arial" w:cs="Arial"/>
        </w:rPr>
      </w:pPr>
      <w:r w:rsidRPr="0002256E">
        <w:rPr>
          <w:rFonts w:ascii="Arial" w:eastAsia="Arial" w:hAnsi="Arial" w:cs="Arial"/>
          <w:b/>
        </w:rPr>
        <w:t>Strengths</w:t>
      </w:r>
      <w:r w:rsidRPr="0002256E">
        <w:rPr>
          <w:rFonts w:ascii="Arial" w:eastAsia="Arial" w:hAnsi="Arial" w:cs="Arial"/>
        </w:rPr>
        <w:t>:  Identify my presentation strengths and make good use of them.</w:t>
      </w:r>
    </w:p>
    <w:p w14:paraId="6BB2C388" w14:textId="77777777" w:rsidR="00201FEE" w:rsidRPr="0002256E" w:rsidRDefault="00201FEE" w:rsidP="0002256E">
      <w:pPr>
        <w:pStyle w:val="Prrafodelista"/>
        <w:numPr>
          <w:ilvl w:val="0"/>
          <w:numId w:val="35"/>
        </w:numPr>
        <w:spacing w:line="360" w:lineRule="auto"/>
        <w:rPr>
          <w:rFonts w:ascii="Arial" w:eastAsia="Arial" w:hAnsi="Arial" w:cs="Arial"/>
        </w:rPr>
      </w:pPr>
      <w:r w:rsidRPr="0002256E">
        <w:rPr>
          <w:rFonts w:ascii="Arial" w:eastAsia="Arial" w:hAnsi="Arial" w:cs="Arial"/>
          <w:b/>
        </w:rPr>
        <w:t>Weaknesses</w:t>
      </w:r>
      <w:r w:rsidRPr="0002256E">
        <w:rPr>
          <w:rFonts w:ascii="Arial" w:eastAsia="Arial" w:hAnsi="Arial" w:cs="Arial"/>
        </w:rPr>
        <w:t xml:space="preserve">:  Identify my weaknesses to work on them </w:t>
      </w:r>
      <w:bookmarkStart w:id="10" w:name="_35nkun2"/>
      <w:bookmarkEnd w:id="10"/>
      <w:r w:rsidRPr="0002256E">
        <w:rPr>
          <w:rFonts w:ascii="Arial" w:eastAsia="Arial" w:hAnsi="Arial" w:cs="Arial"/>
        </w:rPr>
        <w:t>so that they do not interfere with my presentation.</w:t>
      </w:r>
    </w:p>
    <w:p w14:paraId="44042D12" w14:textId="77777777" w:rsidR="00201FEE" w:rsidRPr="0002256E" w:rsidRDefault="00201FEE" w:rsidP="0002256E">
      <w:pPr>
        <w:pStyle w:val="Prrafodelista"/>
        <w:numPr>
          <w:ilvl w:val="0"/>
          <w:numId w:val="35"/>
        </w:numPr>
        <w:spacing w:line="360" w:lineRule="auto"/>
        <w:rPr>
          <w:rFonts w:ascii="Arial" w:eastAsia="Arial" w:hAnsi="Arial" w:cs="Arial"/>
        </w:rPr>
      </w:pPr>
      <w:r w:rsidRPr="0002256E">
        <w:rPr>
          <w:rFonts w:ascii="Arial" w:eastAsia="Arial" w:hAnsi="Arial" w:cs="Arial"/>
          <w:b/>
        </w:rPr>
        <w:t>Opportunities</w:t>
      </w:r>
      <w:r w:rsidRPr="0002256E">
        <w:rPr>
          <w:rFonts w:ascii="Arial" w:eastAsia="Arial" w:hAnsi="Arial" w:cs="Arial"/>
        </w:rPr>
        <w:t>: Identify the opportunities I can pass to the audience.</w:t>
      </w:r>
    </w:p>
    <w:p w14:paraId="6F41DE55" w14:textId="77777777" w:rsidR="00201FEE" w:rsidRPr="0002256E" w:rsidRDefault="00201FEE" w:rsidP="0002256E">
      <w:pPr>
        <w:pStyle w:val="Prrafodelista"/>
        <w:numPr>
          <w:ilvl w:val="0"/>
          <w:numId w:val="35"/>
        </w:numPr>
        <w:spacing w:line="360" w:lineRule="auto"/>
        <w:rPr>
          <w:rFonts w:ascii="Arial" w:eastAsia="Arial" w:hAnsi="Arial" w:cs="Arial"/>
        </w:rPr>
      </w:pPr>
      <w:r w:rsidRPr="0002256E">
        <w:rPr>
          <w:rFonts w:ascii="Arial" w:eastAsia="Arial" w:hAnsi="Arial" w:cs="Arial"/>
          <w:b/>
        </w:rPr>
        <w:t>Threats</w:t>
      </w:r>
      <w:r w:rsidRPr="0002256E">
        <w:rPr>
          <w:rFonts w:ascii="Arial" w:eastAsia="Arial" w:hAnsi="Arial" w:cs="Arial"/>
        </w:rPr>
        <w:t>:  Identify the threats that may jeopardise the audience's understanding of the presentation message.</w:t>
      </w:r>
    </w:p>
    <w:p w14:paraId="36D1BA35" w14:textId="226D6584" w:rsidR="00201FEE" w:rsidRPr="0002256E" w:rsidRDefault="0002256E" w:rsidP="0002256E">
      <w:pPr>
        <w:spacing w:line="360" w:lineRule="auto"/>
        <w:rPr>
          <w:rFonts w:ascii="Arial" w:eastAsia="Arial" w:hAnsi="Arial" w:cs="Arial"/>
        </w:rPr>
      </w:pPr>
      <w:r w:rsidRPr="0002256E">
        <w:rPr>
          <w:rFonts w:ascii="Arial" w:eastAsia="Arial" w:hAnsi="Arial" w:cs="Arial"/>
        </w:rPr>
        <w:t xml:space="preserve">Throughout my colleagues’ feedback while practising my presentations I could be more aware of my flaws and where I can improve. </w:t>
      </w:r>
      <w:r w:rsidRPr="0002256E">
        <w:rPr>
          <w:rFonts w:ascii="Arial" w:eastAsia="Arial" w:hAnsi="Arial" w:cs="Arial"/>
        </w:rPr>
        <w:t>Hughes</w:t>
      </w:r>
      <w:r w:rsidRPr="0002256E">
        <w:rPr>
          <w:rFonts w:ascii="Arial" w:eastAsia="Arial" w:hAnsi="Arial" w:cs="Arial"/>
        </w:rPr>
        <w:t xml:space="preserve"> and Jones,</w:t>
      </w:r>
      <w:r w:rsidRPr="0002256E">
        <w:rPr>
          <w:rFonts w:ascii="Arial" w:eastAsia="Arial" w:hAnsi="Arial" w:cs="Arial"/>
        </w:rPr>
        <w:t xml:space="preserve"> (2011) state that without effective supportive action from individual team members, effective collective team skills could not be obtained.</w:t>
      </w:r>
      <w:r w:rsidRPr="0002256E">
        <w:rPr>
          <w:rFonts w:ascii="Arial" w:eastAsia="Arial" w:hAnsi="Arial" w:cs="Arial"/>
        </w:rPr>
        <w:t xml:space="preserve"> (See Appendices 9.1 -9.2 – 9.3)</w:t>
      </w:r>
    </w:p>
    <w:p w14:paraId="703BAABC" w14:textId="2E7C2CF3" w:rsidR="00DC0D64" w:rsidRPr="0002256E" w:rsidRDefault="00DC0D64" w:rsidP="0002256E">
      <w:pPr>
        <w:spacing w:line="360" w:lineRule="auto"/>
        <w:rPr>
          <w:rFonts w:ascii="Arial" w:eastAsia="Arial" w:hAnsi="Arial" w:cs="Arial"/>
        </w:rPr>
      </w:pPr>
    </w:p>
    <w:p w14:paraId="6CD535C6" w14:textId="4A7CE26B" w:rsidR="0002256E" w:rsidRPr="0002256E" w:rsidRDefault="0002256E" w:rsidP="0002256E">
      <w:pPr>
        <w:spacing w:line="360" w:lineRule="auto"/>
        <w:rPr>
          <w:rFonts w:ascii="Arial" w:eastAsia="Arial" w:hAnsi="Arial" w:cs="Arial"/>
        </w:rPr>
      </w:pPr>
    </w:p>
    <w:p w14:paraId="3406F585" w14:textId="652247B0" w:rsidR="0002256E" w:rsidRPr="0002256E" w:rsidRDefault="0002256E" w:rsidP="0002256E">
      <w:pPr>
        <w:spacing w:line="360" w:lineRule="auto"/>
        <w:rPr>
          <w:rFonts w:ascii="Arial" w:eastAsia="Arial" w:hAnsi="Arial" w:cs="Arial"/>
        </w:rPr>
      </w:pPr>
    </w:p>
    <w:p w14:paraId="6F2515DC" w14:textId="21A3F989" w:rsidR="0002256E" w:rsidRPr="0002256E" w:rsidRDefault="0002256E" w:rsidP="0002256E">
      <w:pPr>
        <w:spacing w:line="360" w:lineRule="auto"/>
        <w:rPr>
          <w:rFonts w:ascii="Arial" w:eastAsia="Arial" w:hAnsi="Arial" w:cs="Arial"/>
        </w:rPr>
      </w:pPr>
    </w:p>
    <w:p w14:paraId="2AA8C9F3" w14:textId="18565A62" w:rsidR="0002256E" w:rsidRPr="0002256E" w:rsidRDefault="0002256E" w:rsidP="0002256E">
      <w:pPr>
        <w:spacing w:line="360" w:lineRule="auto"/>
        <w:rPr>
          <w:rFonts w:ascii="Arial" w:eastAsia="Arial" w:hAnsi="Arial" w:cs="Arial"/>
        </w:rPr>
      </w:pPr>
    </w:p>
    <w:p w14:paraId="43D61AB2" w14:textId="30AAC433" w:rsidR="0002256E" w:rsidRPr="0002256E" w:rsidRDefault="0002256E" w:rsidP="0002256E">
      <w:pPr>
        <w:spacing w:line="360" w:lineRule="auto"/>
        <w:rPr>
          <w:rFonts w:ascii="Arial" w:eastAsia="Arial" w:hAnsi="Arial" w:cs="Arial"/>
        </w:rPr>
      </w:pPr>
    </w:p>
    <w:p w14:paraId="2235A8B4" w14:textId="3698BD48" w:rsidR="0002256E" w:rsidRPr="0002256E" w:rsidRDefault="0002256E" w:rsidP="0002256E">
      <w:pPr>
        <w:spacing w:line="360" w:lineRule="auto"/>
        <w:rPr>
          <w:rFonts w:ascii="Arial" w:eastAsia="Arial" w:hAnsi="Arial" w:cs="Arial"/>
        </w:rPr>
      </w:pPr>
    </w:p>
    <w:p w14:paraId="1CA238D8" w14:textId="247CAE0A" w:rsidR="0002256E" w:rsidRPr="0002256E" w:rsidRDefault="0002256E" w:rsidP="0002256E">
      <w:pPr>
        <w:spacing w:line="360" w:lineRule="auto"/>
        <w:rPr>
          <w:rFonts w:ascii="Arial" w:eastAsia="Arial" w:hAnsi="Arial" w:cs="Arial"/>
        </w:rPr>
      </w:pPr>
    </w:p>
    <w:p w14:paraId="5E2D759F" w14:textId="400A7B02" w:rsidR="0002256E" w:rsidRPr="0002256E" w:rsidRDefault="0002256E" w:rsidP="0002256E">
      <w:pPr>
        <w:spacing w:line="360" w:lineRule="auto"/>
        <w:rPr>
          <w:rFonts w:ascii="Arial" w:eastAsia="Arial" w:hAnsi="Arial" w:cs="Arial"/>
        </w:rPr>
      </w:pPr>
    </w:p>
    <w:p w14:paraId="6D1DE12D" w14:textId="18561EBC" w:rsidR="0002256E" w:rsidRPr="0002256E" w:rsidRDefault="0002256E" w:rsidP="0002256E">
      <w:pPr>
        <w:spacing w:line="360" w:lineRule="auto"/>
        <w:rPr>
          <w:rFonts w:ascii="Arial" w:eastAsia="Arial" w:hAnsi="Arial" w:cs="Arial"/>
        </w:rPr>
      </w:pPr>
    </w:p>
    <w:p w14:paraId="3AE5D12A" w14:textId="77777777" w:rsidR="0002256E" w:rsidRPr="0002256E" w:rsidRDefault="0002256E" w:rsidP="0002256E">
      <w:pPr>
        <w:spacing w:line="360" w:lineRule="auto"/>
        <w:rPr>
          <w:rFonts w:ascii="Arial" w:eastAsia="Arial" w:hAnsi="Arial" w:cs="Arial"/>
        </w:rPr>
      </w:pPr>
    </w:p>
    <w:p w14:paraId="1D7A6922" w14:textId="58EC4A67" w:rsidR="00C34D4F" w:rsidRPr="0002256E" w:rsidRDefault="00E33DB7" w:rsidP="0002256E">
      <w:pPr>
        <w:pStyle w:val="Ttulo1"/>
        <w:spacing w:line="360" w:lineRule="auto"/>
        <w:ind w:firstLine="360"/>
        <w:rPr>
          <w:rFonts w:ascii="Arial" w:hAnsi="Arial" w:cs="Arial"/>
          <w:b/>
          <w:bCs/>
          <w:sz w:val="22"/>
          <w:szCs w:val="22"/>
        </w:rPr>
      </w:pPr>
      <w:bookmarkStart w:id="11" w:name="_Toc89473715"/>
      <w:r w:rsidRPr="0002256E">
        <w:rPr>
          <w:rFonts w:ascii="Arial" w:hAnsi="Arial" w:cs="Arial"/>
          <w:b/>
          <w:bCs/>
          <w:sz w:val="22"/>
          <w:szCs w:val="22"/>
        </w:rPr>
        <w:lastRenderedPageBreak/>
        <w:t xml:space="preserve">5. </w:t>
      </w:r>
      <w:r w:rsidR="00863E1E" w:rsidRPr="0002256E">
        <w:rPr>
          <w:rFonts w:ascii="Arial" w:hAnsi="Arial" w:cs="Arial"/>
          <w:b/>
          <w:bCs/>
          <w:sz w:val="22"/>
          <w:szCs w:val="22"/>
        </w:rPr>
        <w:t>Conclusion</w:t>
      </w:r>
      <w:bookmarkEnd w:id="11"/>
    </w:p>
    <w:p w14:paraId="701224B4" w14:textId="77777777" w:rsidR="001D3638" w:rsidRPr="0002256E" w:rsidRDefault="001D3638" w:rsidP="0002256E">
      <w:pPr>
        <w:spacing w:line="360" w:lineRule="auto"/>
        <w:rPr>
          <w:rFonts w:ascii="Arial" w:hAnsi="Arial" w:cs="Arial"/>
        </w:rPr>
      </w:pPr>
    </w:p>
    <w:p w14:paraId="7C1FF23F" w14:textId="5F423765" w:rsidR="00C34D4F" w:rsidRPr="0002256E" w:rsidRDefault="00382D54" w:rsidP="0002256E">
      <w:pPr>
        <w:spacing w:line="360" w:lineRule="auto"/>
        <w:rPr>
          <w:rFonts w:ascii="Arial" w:eastAsia="Arial" w:hAnsi="Arial" w:cs="Arial"/>
        </w:rPr>
      </w:pPr>
      <w:r w:rsidRPr="0002256E">
        <w:rPr>
          <w:rFonts w:ascii="Arial" w:eastAsia="Arial" w:hAnsi="Arial" w:cs="Arial"/>
        </w:rPr>
        <w:t>In the enclosure of this reflective report, I must conclude that many of my first tasks were very we</w:t>
      </w:r>
      <w:r w:rsidR="00A91D85" w:rsidRPr="0002256E">
        <w:rPr>
          <w:rFonts w:ascii="Arial" w:eastAsia="Arial" w:hAnsi="Arial" w:cs="Arial"/>
        </w:rPr>
        <w:t>a</w:t>
      </w:r>
      <w:r w:rsidRPr="0002256E">
        <w:rPr>
          <w:rFonts w:ascii="Arial" w:eastAsia="Arial" w:hAnsi="Arial" w:cs="Arial"/>
        </w:rPr>
        <w:t>k</w:t>
      </w:r>
      <w:r w:rsidR="00680443" w:rsidRPr="0002256E">
        <w:rPr>
          <w:rFonts w:ascii="Arial" w:eastAsia="Arial" w:hAnsi="Arial" w:cs="Arial"/>
        </w:rPr>
        <w:t>,</w:t>
      </w:r>
      <w:r w:rsidRPr="0002256E">
        <w:rPr>
          <w:rFonts w:ascii="Arial" w:eastAsia="Arial" w:hAnsi="Arial" w:cs="Arial"/>
        </w:rPr>
        <w:t xml:space="preserve"> </w:t>
      </w:r>
      <w:r w:rsidR="00194DC8" w:rsidRPr="0002256E">
        <w:rPr>
          <w:rFonts w:ascii="Arial" w:eastAsia="Arial" w:hAnsi="Arial" w:cs="Arial"/>
        </w:rPr>
        <w:t>as per time management I should ha</w:t>
      </w:r>
      <w:r w:rsidR="00A91D85" w:rsidRPr="0002256E">
        <w:rPr>
          <w:rFonts w:ascii="Arial" w:eastAsia="Arial" w:hAnsi="Arial" w:cs="Arial"/>
        </w:rPr>
        <w:t>ve</w:t>
      </w:r>
      <w:r w:rsidR="00194DC8" w:rsidRPr="0002256E">
        <w:rPr>
          <w:rFonts w:ascii="Arial" w:eastAsia="Arial" w:hAnsi="Arial" w:cs="Arial"/>
        </w:rPr>
        <w:t xml:space="preserve"> prioritise</w:t>
      </w:r>
      <w:r w:rsidR="00A91D85" w:rsidRPr="0002256E">
        <w:rPr>
          <w:rFonts w:ascii="Arial" w:eastAsia="Arial" w:hAnsi="Arial" w:cs="Arial"/>
        </w:rPr>
        <w:t>d</w:t>
      </w:r>
      <w:r w:rsidR="00194DC8" w:rsidRPr="0002256E">
        <w:rPr>
          <w:rFonts w:ascii="Arial" w:eastAsia="Arial" w:hAnsi="Arial" w:cs="Arial"/>
        </w:rPr>
        <w:t xml:space="preserve"> more the most important tasks instead of </w:t>
      </w:r>
      <w:r w:rsidR="00680443" w:rsidRPr="0002256E">
        <w:rPr>
          <w:rFonts w:ascii="Arial" w:eastAsia="Arial" w:hAnsi="Arial" w:cs="Arial"/>
        </w:rPr>
        <w:t>distractions.</w:t>
      </w:r>
    </w:p>
    <w:p w14:paraId="045BF988" w14:textId="0A53FB81" w:rsidR="00680443" w:rsidRPr="0002256E" w:rsidRDefault="00680443" w:rsidP="0002256E">
      <w:pPr>
        <w:spacing w:line="360" w:lineRule="auto"/>
        <w:rPr>
          <w:rFonts w:ascii="Arial" w:eastAsia="Arial" w:hAnsi="Arial" w:cs="Arial"/>
        </w:rPr>
      </w:pPr>
      <w:r w:rsidRPr="0002256E">
        <w:rPr>
          <w:rFonts w:ascii="Arial" w:eastAsia="Arial" w:hAnsi="Arial" w:cs="Arial"/>
        </w:rPr>
        <w:t xml:space="preserve">Leaning to the writing communications I should have been more thorough in regards </w:t>
      </w:r>
      <w:r w:rsidR="00A91D85" w:rsidRPr="0002256E">
        <w:rPr>
          <w:rFonts w:ascii="Arial" w:eastAsia="Arial" w:hAnsi="Arial" w:cs="Arial"/>
        </w:rPr>
        <w:t xml:space="preserve">to </w:t>
      </w:r>
      <w:r w:rsidRPr="0002256E">
        <w:rPr>
          <w:rFonts w:ascii="Arial" w:eastAsia="Arial" w:hAnsi="Arial" w:cs="Arial"/>
        </w:rPr>
        <w:t>my ability to spot grammar and spelling errors.</w:t>
      </w:r>
    </w:p>
    <w:p w14:paraId="3335FF12" w14:textId="3717EC01" w:rsidR="00680443" w:rsidRPr="0002256E" w:rsidRDefault="00680443" w:rsidP="0002256E">
      <w:pPr>
        <w:spacing w:line="360" w:lineRule="auto"/>
        <w:rPr>
          <w:rFonts w:ascii="Arial" w:eastAsia="Arial" w:hAnsi="Arial" w:cs="Arial"/>
        </w:rPr>
      </w:pPr>
      <w:r w:rsidRPr="0002256E">
        <w:rPr>
          <w:rFonts w:ascii="Arial" w:eastAsia="Arial" w:hAnsi="Arial" w:cs="Arial"/>
        </w:rPr>
        <w:t>To finalise, the presentation skills I should ha</w:t>
      </w:r>
      <w:r w:rsidR="00A91D85" w:rsidRPr="0002256E">
        <w:rPr>
          <w:rFonts w:ascii="Arial" w:eastAsia="Arial" w:hAnsi="Arial" w:cs="Arial"/>
        </w:rPr>
        <w:t>ve</w:t>
      </w:r>
      <w:r w:rsidRPr="0002256E">
        <w:rPr>
          <w:rFonts w:ascii="Arial" w:eastAsia="Arial" w:hAnsi="Arial" w:cs="Arial"/>
        </w:rPr>
        <w:t xml:space="preserve"> work</w:t>
      </w:r>
      <w:r w:rsidR="00A91D85" w:rsidRPr="0002256E">
        <w:rPr>
          <w:rFonts w:ascii="Arial" w:eastAsia="Arial" w:hAnsi="Arial" w:cs="Arial"/>
        </w:rPr>
        <w:t>ed</w:t>
      </w:r>
      <w:r w:rsidRPr="0002256E">
        <w:rPr>
          <w:rFonts w:ascii="Arial" w:eastAsia="Arial" w:hAnsi="Arial" w:cs="Arial"/>
        </w:rPr>
        <w:t xml:space="preserve"> i</w:t>
      </w:r>
      <w:r w:rsidR="004B2487" w:rsidRPr="0002256E">
        <w:rPr>
          <w:rFonts w:ascii="Arial" w:eastAsia="Arial" w:hAnsi="Arial" w:cs="Arial"/>
        </w:rPr>
        <w:t>nto my voice projection as I tend to have a low tone of voice which makes it very difficult for the audience to understand the message.</w:t>
      </w:r>
    </w:p>
    <w:p w14:paraId="161E015E" w14:textId="7870A58E" w:rsidR="004B2487" w:rsidRPr="0002256E" w:rsidRDefault="004B2487" w:rsidP="0002256E">
      <w:pPr>
        <w:spacing w:line="360" w:lineRule="auto"/>
        <w:rPr>
          <w:rFonts w:ascii="Arial" w:eastAsia="Arial" w:hAnsi="Arial" w:cs="Arial"/>
        </w:rPr>
      </w:pPr>
    </w:p>
    <w:p w14:paraId="148C3113" w14:textId="77777777" w:rsidR="00DC0D64" w:rsidRPr="0002256E" w:rsidRDefault="00DC0D64" w:rsidP="0002256E">
      <w:pPr>
        <w:spacing w:line="360" w:lineRule="auto"/>
        <w:rPr>
          <w:rFonts w:ascii="Arial" w:eastAsia="Arial" w:hAnsi="Arial" w:cs="Arial"/>
        </w:rPr>
      </w:pPr>
    </w:p>
    <w:p w14:paraId="310D1948" w14:textId="022515F2" w:rsidR="004B2487" w:rsidRPr="0002256E" w:rsidRDefault="004B2487" w:rsidP="0002256E">
      <w:pPr>
        <w:pStyle w:val="Ttulo1"/>
        <w:spacing w:line="360" w:lineRule="auto"/>
        <w:ind w:firstLine="360"/>
        <w:rPr>
          <w:rFonts w:ascii="Arial" w:hAnsi="Arial" w:cs="Arial"/>
          <w:b/>
          <w:bCs/>
          <w:sz w:val="22"/>
          <w:szCs w:val="22"/>
        </w:rPr>
      </w:pPr>
      <w:bookmarkStart w:id="12" w:name="_Toc89473716"/>
      <w:r w:rsidRPr="0002256E">
        <w:rPr>
          <w:rFonts w:ascii="Arial" w:hAnsi="Arial" w:cs="Arial"/>
          <w:b/>
          <w:bCs/>
          <w:sz w:val="22"/>
          <w:szCs w:val="22"/>
        </w:rPr>
        <w:t>6. Action Plan</w:t>
      </w:r>
      <w:bookmarkEnd w:id="12"/>
    </w:p>
    <w:p w14:paraId="63C7861B" w14:textId="77777777" w:rsidR="00DC0D64" w:rsidRPr="0002256E" w:rsidRDefault="00DC0D64" w:rsidP="0002256E">
      <w:pPr>
        <w:spacing w:line="360" w:lineRule="auto"/>
        <w:rPr>
          <w:rFonts w:ascii="Arial" w:hAnsi="Arial" w:cs="Arial"/>
        </w:rPr>
      </w:pPr>
    </w:p>
    <w:p w14:paraId="4EFA8AE3" w14:textId="5A7BD7F3" w:rsidR="00680443" w:rsidRPr="0002256E" w:rsidRDefault="00B34AD8" w:rsidP="0002256E">
      <w:pPr>
        <w:spacing w:line="360" w:lineRule="auto"/>
        <w:rPr>
          <w:rFonts w:ascii="Arial" w:eastAsia="Arial" w:hAnsi="Arial" w:cs="Arial"/>
        </w:rPr>
      </w:pPr>
      <w:r w:rsidRPr="0002256E">
        <w:rPr>
          <w:rFonts w:ascii="Arial" w:eastAsia="Arial" w:hAnsi="Arial" w:cs="Arial"/>
        </w:rPr>
        <w:t>Looking into the future I should learn from my experiences and put to practi</w:t>
      </w:r>
      <w:r w:rsidR="00A91D85" w:rsidRPr="0002256E">
        <w:rPr>
          <w:rFonts w:ascii="Arial" w:eastAsia="Arial" w:hAnsi="Arial" w:cs="Arial"/>
        </w:rPr>
        <w:t>c</w:t>
      </w:r>
      <w:r w:rsidRPr="0002256E">
        <w:rPr>
          <w:rFonts w:ascii="Arial" w:eastAsia="Arial" w:hAnsi="Arial" w:cs="Arial"/>
        </w:rPr>
        <w:t xml:space="preserve">e the methods that I learn and try to expertise myself in each of the tools that </w:t>
      </w:r>
      <w:r w:rsidR="00DC0D64" w:rsidRPr="0002256E">
        <w:rPr>
          <w:rFonts w:ascii="Arial" w:eastAsia="Arial" w:hAnsi="Arial" w:cs="Arial"/>
        </w:rPr>
        <w:t>I used to identify and improve my employability skills to use them in favour of my employers, employees or into the community.</w:t>
      </w:r>
    </w:p>
    <w:p w14:paraId="778686D9" w14:textId="41CEF40C" w:rsidR="00740E91" w:rsidRPr="0002256E" w:rsidRDefault="00740E91" w:rsidP="0002256E">
      <w:pPr>
        <w:spacing w:line="360" w:lineRule="auto"/>
        <w:rPr>
          <w:rFonts w:ascii="Arial" w:eastAsia="Arial" w:hAnsi="Arial" w:cs="Arial"/>
        </w:rPr>
      </w:pPr>
    </w:p>
    <w:p w14:paraId="3B75573D" w14:textId="1FA081B3" w:rsidR="00645351" w:rsidRPr="0002256E" w:rsidRDefault="00645351" w:rsidP="0002256E">
      <w:pPr>
        <w:spacing w:line="360" w:lineRule="auto"/>
        <w:rPr>
          <w:rFonts w:ascii="Arial" w:eastAsia="Arial" w:hAnsi="Arial" w:cs="Arial"/>
        </w:rPr>
      </w:pPr>
    </w:p>
    <w:p w14:paraId="6B9C6EE4" w14:textId="22A053C2" w:rsidR="00645351" w:rsidRPr="0002256E" w:rsidRDefault="00645351" w:rsidP="0002256E">
      <w:pPr>
        <w:spacing w:line="360" w:lineRule="auto"/>
        <w:rPr>
          <w:rFonts w:ascii="Arial" w:eastAsia="Arial" w:hAnsi="Arial" w:cs="Arial"/>
        </w:rPr>
      </w:pPr>
    </w:p>
    <w:p w14:paraId="7BBA05C0" w14:textId="02B80F5B" w:rsidR="00645351" w:rsidRPr="0002256E" w:rsidRDefault="00645351" w:rsidP="0002256E">
      <w:pPr>
        <w:spacing w:line="360" w:lineRule="auto"/>
        <w:rPr>
          <w:rFonts w:ascii="Arial" w:eastAsia="Arial" w:hAnsi="Arial" w:cs="Arial"/>
        </w:rPr>
      </w:pPr>
    </w:p>
    <w:p w14:paraId="74E1E5D1" w14:textId="42349A53" w:rsidR="00645351" w:rsidRDefault="00645351" w:rsidP="0002256E">
      <w:pPr>
        <w:spacing w:line="360" w:lineRule="auto"/>
        <w:rPr>
          <w:rFonts w:ascii="Arial" w:eastAsia="Arial" w:hAnsi="Arial" w:cs="Arial"/>
        </w:rPr>
      </w:pPr>
    </w:p>
    <w:p w14:paraId="2C2DAE65" w14:textId="6F881934" w:rsidR="0002256E" w:rsidRDefault="0002256E" w:rsidP="0002256E">
      <w:pPr>
        <w:spacing w:line="360" w:lineRule="auto"/>
        <w:rPr>
          <w:rFonts w:ascii="Arial" w:eastAsia="Arial" w:hAnsi="Arial" w:cs="Arial"/>
        </w:rPr>
      </w:pPr>
    </w:p>
    <w:p w14:paraId="533BC8CA" w14:textId="3792D29D" w:rsidR="0002256E" w:rsidRDefault="0002256E" w:rsidP="0002256E">
      <w:pPr>
        <w:spacing w:line="360" w:lineRule="auto"/>
        <w:rPr>
          <w:rFonts w:ascii="Arial" w:eastAsia="Arial" w:hAnsi="Arial" w:cs="Arial"/>
        </w:rPr>
      </w:pPr>
    </w:p>
    <w:p w14:paraId="16A693B9" w14:textId="0F7DED03" w:rsidR="0002256E" w:rsidRDefault="0002256E" w:rsidP="0002256E">
      <w:pPr>
        <w:spacing w:line="360" w:lineRule="auto"/>
        <w:rPr>
          <w:rFonts w:ascii="Arial" w:eastAsia="Arial" w:hAnsi="Arial" w:cs="Arial"/>
        </w:rPr>
      </w:pPr>
    </w:p>
    <w:p w14:paraId="58256AB9" w14:textId="77777777" w:rsidR="0002256E" w:rsidRPr="0002256E" w:rsidRDefault="0002256E" w:rsidP="0002256E">
      <w:pPr>
        <w:spacing w:line="360" w:lineRule="auto"/>
        <w:rPr>
          <w:rFonts w:ascii="Arial" w:eastAsia="Arial" w:hAnsi="Arial" w:cs="Arial"/>
        </w:rPr>
      </w:pPr>
    </w:p>
    <w:p w14:paraId="69CBBFE8" w14:textId="77777777" w:rsidR="00645351" w:rsidRPr="0002256E" w:rsidRDefault="00645351" w:rsidP="0002256E">
      <w:pPr>
        <w:spacing w:line="360" w:lineRule="auto"/>
        <w:rPr>
          <w:rFonts w:ascii="Arial" w:eastAsia="Arial" w:hAnsi="Arial" w:cs="Arial"/>
        </w:rPr>
      </w:pPr>
    </w:p>
    <w:p w14:paraId="7956EA90" w14:textId="49F9C590" w:rsidR="0094363C" w:rsidRPr="0002256E" w:rsidRDefault="004B2487" w:rsidP="0002256E">
      <w:pPr>
        <w:pStyle w:val="Ttulo1"/>
        <w:spacing w:line="360" w:lineRule="auto"/>
        <w:ind w:firstLine="360"/>
        <w:rPr>
          <w:rFonts w:ascii="Arial" w:hAnsi="Arial" w:cs="Arial"/>
          <w:color w:val="222222"/>
          <w:sz w:val="22"/>
          <w:szCs w:val="22"/>
          <w:shd w:val="clear" w:color="auto" w:fill="FFFFFF"/>
        </w:rPr>
      </w:pPr>
      <w:bookmarkStart w:id="13" w:name="_Toc89473717"/>
      <w:r w:rsidRPr="0002256E">
        <w:rPr>
          <w:rFonts w:ascii="Arial" w:hAnsi="Arial" w:cs="Arial"/>
          <w:b/>
          <w:bCs/>
          <w:sz w:val="22"/>
          <w:szCs w:val="22"/>
        </w:rPr>
        <w:lastRenderedPageBreak/>
        <w:t>7</w:t>
      </w:r>
      <w:r w:rsidR="00926C2D" w:rsidRPr="0002256E">
        <w:rPr>
          <w:rFonts w:ascii="Arial" w:hAnsi="Arial" w:cs="Arial"/>
          <w:b/>
          <w:bCs/>
          <w:sz w:val="22"/>
          <w:szCs w:val="22"/>
        </w:rPr>
        <w:t>. References</w:t>
      </w:r>
      <w:bookmarkEnd w:id="13"/>
    </w:p>
    <w:p w14:paraId="64ED4780" w14:textId="77777777" w:rsidR="0002256E" w:rsidRPr="0002256E" w:rsidRDefault="0002256E" w:rsidP="0002256E">
      <w:pPr>
        <w:pBdr>
          <w:top w:val="nil"/>
          <w:left w:val="nil"/>
          <w:bottom w:val="nil"/>
          <w:right w:val="nil"/>
          <w:between w:val="nil"/>
        </w:pBdr>
        <w:spacing w:after="0" w:line="360" w:lineRule="auto"/>
        <w:jc w:val="both"/>
        <w:rPr>
          <w:rFonts w:ascii="Arial" w:hAnsi="Arial" w:cs="Arial"/>
          <w:color w:val="222222"/>
        </w:rPr>
      </w:pPr>
    </w:p>
    <w:p w14:paraId="7DDCE52B" w14:textId="77777777" w:rsidR="0002256E" w:rsidRPr="0002256E" w:rsidRDefault="008F2782" w:rsidP="0002256E">
      <w:pPr>
        <w:pStyle w:val="Prrafodelista"/>
        <w:numPr>
          <w:ilvl w:val="0"/>
          <w:numId w:val="16"/>
        </w:numPr>
        <w:spacing w:line="360" w:lineRule="auto"/>
        <w:rPr>
          <w:rFonts w:ascii="Arial" w:hAnsi="Arial" w:cs="Arial"/>
          <w:color w:val="555555"/>
          <w:shd w:val="clear" w:color="auto" w:fill="FFFFFF"/>
        </w:rPr>
      </w:pPr>
      <w:r w:rsidRPr="008F2782">
        <w:rPr>
          <w:rFonts w:ascii="Arial" w:hAnsi="Arial" w:cs="Arial"/>
          <w:color w:val="555555"/>
          <w:shd w:val="clear" w:color="auto" w:fill="FFFFFF"/>
        </w:rPr>
        <w:t>Forbes, D., Smith, S., &amp; Horner, M. (2008). Tools for selecting appropriate risk management techniques in the built environment. </w:t>
      </w:r>
      <w:r w:rsidRPr="008F2782">
        <w:rPr>
          <w:rFonts w:ascii="Arial" w:hAnsi="Arial" w:cs="Arial"/>
          <w:i/>
          <w:iCs/>
          <w:color w:val="555555"/>
          <w:shd w:val="clear" w:color="auto" w:fill="FFFFFF"/>
        </w:rPr>
        <w:t xml:space="preserve">Construction Management and </w:t>
      </w:r>
      <w:r w:rsidR="0002256E" w:rsidRPr="0002256E">
        <w:rPr>
          <w:rFonts w:ascii="Arial" w:hAnsi="Arial" w:cs="Arial"/>
          <w:i/>
          <w:iCs/>
          <w:color w:val="555555"/>
          <w:shd w:val="clear" w:color="auto" w:fill="FFFFFF"/>
        </w:rPr>
        <w:t>E</w:t>
      </w:r>
      <w:r w:rsidRPr="008F2782">
        <w:rPr>
          <w:rFonts w:ascii="Arial" w:hAnsi="Arial" w:cs="Arial"/>
          <w:i/>
          <w:iCs/>
          <w:color w:val="555555"/>
          <w:shd w:val="clear" w:color="auto" w:fill="FFFFFF"/>
        </w:rPr>
        <w:t>conomics</w:t>
      </w:r>
      <w:r w:rsidRPr="008F2782">
        <w:rPr>
          <w:rFonts w:ascii="Arial" w:hAnsi="Arial" w:cs="Arial"/>
          <w:color w:val="555555"/>
          <w:shd w:val="clear" w:color="auto" w:fill="FFFFFF"/>
        </w:rPr>
        <w:t>, </w:t>
      </w:r>
      <w:r w:rsidRPr="008F2782">
        <w:rPr>
          <w:rFonts w:ascii="Arial" w:hAnsi="Arial" w:cs="Arial"/>
          <w:i/>
          <w:iCs/>
          <w:color w:val="555555"/>
          <w:shd w:val="clear" w:color="auto" w:fill="FFFFFF"/>
        </w:rPr>
        <w:t>26</w:t>
      </w:r>
      <w:r w:rsidRPr="008F2782">
        <w:rPr>
          <w:rFonts w:ascii="Arial" w:hAnsi="Arial" w:cs="Arial"/>
          <w:color w:val="555555"/>
          <w:shd w:val="clear" w:color="auto" w:fill="FFFFFF"/>
        </w:rPr>
        <w:t xml:space="preserve">(11), 1241-1250. Available from; </w:t>
      </w:r>
      <w:hyperlink r:id="rId10" w:history="1">
        <w:r w:rsidRPr="008F2782">
          <w:rPr>
            <w:rStyle w:val="Hipervnculo"/>
            <w:rFonts w:ascii="Arial" w:hAnsi="Arial" w:cs="Arial"/>
            <w:shd w:val="clear" w:color="auto" w:fill="FFFFFF"/>
          </w:rPr>
          <w:t>https://www.tandfonline.com/doi/abs/10.1080/01446190802468487</w:t>
        </w:r>
      </w:hyperlink>
      <w:r w:rsidRPr="008F2782">
        <w:rPr>
          <w:rFonts w:ascii="Arial" w:hAnsi="Arial" w:cs="Arial"/>
          <w:color w:val="555555"/>
          <w:u w:val="single"/>
          <w:shd w:val="clear" w:color="auto" w:fill="FFFFFF"/>
        </w:rPr>
        <w:t xml:space="preserve"> </w:t>
      </w:r>
      <w:r w:rsidRPr="008F2782">
        <w:rPr>
          <w:rFonts w:ascii="Arial" w:hAnsi="Arial" w:cs="Arial"/>
          <w:color w:val="555555"/>
          <w:shd w:val="clear" w:color="auto" w:fill="FFFFFF"/>
        </w:rPr>
        <w:t xml:space="preserve">(Accessed on </w:t>
      </w:r>
      <w:r w:rsidR="0002256E" w:rsidRPr="0002256E">
        <w:rPr>
          <w:rFonts w:ascii="Arial" w:hAnsi="Arial" w:cs="Arial"/>
          <w:color w:val="555555"/>
          <w:shd w:val="clear" w:color="auto" w:fill="FFFFFF"/>
        </w:rPr>
        <w:t>1</w:t>
      </w:r>
      <w:r w:rsidRPr="008F2782">
        <w:rPr>
          <w:rFonts w:ascii="Arial" w:hAnsi="Arial" w:cs="Arial"/>
          <w:color w:val="555555"/>
          <w:shd w:val="clear" w:color="auto" w:fill="FFFFFF"/>
        </w:rPr>
        <w:t>0/</w:t>
      </w:r>
      <w:r w:rsidR="0002256E" w:rsidRPr="0002256E">
        <w:rPr>
          <w:rFonts w:ascii="Arial" w:hAnsi="Arial" w:cs="Arial"/>
          <w:color w:val="555555"/>
          <w:shd w:val="clear" w:color="auto" w:fill="FFFFFF"/>
        </w:rPr>
        <w:t>11</w:t>
      </w:r>
      <w:r w:rsidRPr="008F2782">
        <w:rPr>
          <w:rFonts w:ascii="Arial" w:hAnsi="Arial" w:cs="Arial"/>
          <w:color w:val="555555"/>
          <w:shd w:val="clear" w:color="auto" w:fill="FFFFFF"/>
        </w:rPr>
        <w:t>/2021)</w:t>
      </w:r>
    </w:p>
    <w:p w14:paraId="1E50A380" w14:textId="77777777" w:rsidR="0002256E" w:rsidRPr="0002256E" w:rsidRDefault="0002256E" w:rsidP="0002256E">
      <w:pPr>
        <w:pStyle w:val="Prrafodelista"/>
        <w:numPr>
          <w:ilvl w:val="0"/>
          <w:numId w:val="16"/>
        </w:numPr>
        <w:spacing w:line="360" w:lineRule="auto"/>
        <w:rPr>
          <w:rFonts w:ascii="Arial" w:hAnsi="Arial" w:cs="Arial"/>
          <w:color w:val="222222"/>
          <w:shd w:val="clear" w:color="auto" w:fill="FFFFFF"/>
        </w:rPr>
      </w:pPr>
      <w:r w:rsidRPr="0002256E">
        <w:rPr>
          <w:rFonts w:ascii="Arial" w:hAnsi="Arial" w:cs="Arial"/>
          <w:color w:val="222222"/>
          <w:shd w:val="clear" w:color="auto" w:fill="FFFFFF"/>
        </w:rPr>
        <w:t xml:space="preserve">Hughes, R. L., &amp; Jones, S. K. (2011). Developing and </w:t>
      </w:r>
      <w:proofErr w:type="spellStart"/>
      <w:r w:rsidRPr="0002256E">
        <w:rPr>
          <w:rFonts w:ascii="Arial" w:hAnsi="Arial" w:cs="Arial"/>
          <w:color w:val="222222"/>
          <w:shd w:val="clear" w:color="auto" w:fill="FFFFFF"/>
        </w:rPr>
        <w:t>assessing</w:t>
      </w:r>
      <w:proofErr w:type="spellEnd"/>
      <w:r w:rsidRPr="0002256E">
        <w:rPr>
          <w:rFonts w:ascii="Arial" w:hAnsi="Arial" w:cs="Arial"/>
          <w:color w:val="222222"/>
          <w:shd w:val="clear" w:color="auto" w:fill="FFFFFF"/>
        </w:rPr>
        <w:t xml:space="preserve"> college student teamwork skills. New Directions for Institutional Research, 2011(149), 53-64. Available from:   </w:t>
      </w:r>
      <w:proofErr w:type="gramStart"/>
      <w:r w:rsidRPr="0002256E">
        <w:rPr>
          <w:rFonts w:ascii="Arial" w:hAnsi="Arial" w:cs="Arial"/>
          <w:color w:val="222222"/>
          <w:shd w:val="clear" w:color="auto" w:fill="FFFFFF"/>
        </w:rPr>
        <w:t>https://peerassessment.com/wp-content/uploads/2020/01/developing-and-assessing-college-student-teamwork-skills-2011.pdf  (</w:t>
      </w:r>
      <w:proofErr w:type="gramEnd"/>
      <w:r w:rsidRPr="0002256E">
        <w:rPr>
          <w:rFonts w:ascii="Arial" w:hAnsi="Arial" w:cs="Arial"/>
          <w:color w:val="222222"/>
          <w:shd w:val="clear" w:color="auto" w:fill="FFFFFF"/>
        </w:rPr>
        <w:t xml:space="preserve"> Access on 10.11.2020)</w:t>
      </w:r>
    </w:p>
    <w:p w14:paraId="169D292A" w14:textId="77777777" w:rsidR="0002256E" w:rsidRPr="0002256E" w:rsidRDefault="0002256E" w:rsidP="0002256E">
      <w:pPr>
        <w:pStyle w:val="Prrafodelista"/>
        <w:numPr>
          <w:ilvl w:val="0"/>
          <w:numId w:val="16"/>
        </w:numPr>
        <w:spacing w:line="360" w:lineRule="auto"/>
        <w:rPr>
          <w:rFonts w:ascii="Arial" w:hAnsi="Arial" w:cs="Arial"/>
          <w:color w:val="222222"/>
          <w:shd w:val="clear" w:color="auto" w:fill="FFFFFF"/>
        </w:rPr>
      </w:pPr>
      <w:r w:rsidRPr="0002256E">
        <w:rPr>
          <w:rFonts w:ascii="Arial" w:hAnsi="Arial" w:cs="Arial"/>
          <w:color w:val="222222"/>
          <w:shd w:val="clear" w:color="auto" w:fill="FFFFFF"/>
        </w:rPr>
        <w:t>Julien, H., &amp; Barker, S. (2009). How high-school students find and evaluate scientific information: A basis for information literacy skills development. </w:t>
      </w:r>
      <w:r w:rsidRPr="0002256E">
        <w:rPr>
          <w:rFonts w:ascii="Arial" w:hAnsi="Arial" w:cs="Arial"/>
          <w:i/>
          <w:iCs/>
          <w:color w:val="222222"/>
          <w:shd w:val="clear" w:color="auto" w:fill="FFFFFF"/>
        </w:rPr>
        <w:t>Library &amp; Information Science Research</w:t>
      </w:r>
      <w:r w:rsidRPr="0002256E">
        <w:rPr>
          <w:rFonts w:ascii="Arial" w:hAnsi="Arial" w:cs="Arial"/>
          <w:color w:val="222222"/>
          <w:shd w:val="clear" w:color="auto" w:fill="FFFFFF"/>
        </w:rPr>
        <w:t>, </w:t>
      </w:r>
      <w:r w:rsidRPr="0002256E">
        <w:rPr>
          <w:rFonts w:ascii="Arial" w:hAnsi="Arial" w:cs="Arial"/>
          <w:i/>
          <w:iCs/>
          <w:color w:val="222222"/>
          <w:shd w:val="clear" w:color="auto" w:fill="FFFFFF"/>
        </w:rPr>
        <w:t>31</w:t>
      </w:r>
      <w:r w:rsidRPr="0002256E">
        <w:rPr>
          <w:rFonts w:ascii="Arial" w:hAnsi="Arial" w:cs="Arial"/>
          <w:color w:val="222222"/>
          <w:shd w:val="clear" w:color="auto" w:fill="FFFFFF"/>
        </w:rPr>
        <w:t xml:space="preserve">(1), 12-17.  Available  from: </w:t>
      </w:r>
      <w:hyperlink r:id="rId11" w:history="1">
        <w:r w:rsidRPr="0002256E">
          <w:rPr>
            <w:rStyle w:val="Hipervnculo"/>
            <w:rFonts w:ascii="Arial" w:hAnsi="Arial" w:cs="Arial"/>
            <w:shd w:val="clear" w:color="auto" w:fill="FFFFFF"/>
          </w:rPr>
          <w:t>https://d1wqtxts1xzle7.cloudfront.net/13694541/julienandbarker.pdf?</w:t>
        </w:r>
      </w:hyperlink>
      <w:r w:rsidRPr="0002256E">
        <w:rPr>
          <w:rFonts w:ascii="Arial" w:hAnsi="Arial" w:cs="Arial"/>
          <w:color w:val="222222"/>
          <w:shd w:val="clear" w:color="auto" w:fill="FFFFFF"/>
        </w:rPr>
        <w:t xml:space="preserve">  . </w:t>
      </w:r>
      <w:r w:rsidRPr="0002256E">
        <w:rPr>
          <w:rFonts w:ascii="Arial" w:hAnsi="Arial" w:cs="Arial"/>
          <w:color w:val="000000"/>
          <w:shd w:val="clear" w:color="auto" w:fill="FFFFFF"/>
        </w:rPr>
        <w:t>Access on 08.11.2021</w:t>
      </w:r>
    </w:p>
    <w:p w14:paraId="2640E48F" w14:textId="77777777" w:rsidR="0002256E" w:rsidRPr="0002256E" w:rsidRDefault="0002256E" w:rsidP="0002256E">
      <w:pPr>
        <w:pStyle w:val="Prrafodelista"/>
        <w:numPr>
          <w:ilvl w:val="0"/>
          <w:numId w:val="16"/>
        </w:numPr>
        <w:pBdr>
          <w:top w:val="nil"/>
          <w:left w:val="nil"/>
          <w:bottom w:val="nil"/>
          <w:right w:val="nil"/>
          <w:between w:val="nil"/>
        </w:pBdr>
        <w:spacing w:after="0" w:line="360" w:lineRule="auto"/>
        <w:rPr>
          <w:rFonts w:ascii="Arial" w:hAnsi="Arial" w:cs="Arial"/>
          <w:color w:val="222222"/>
          <w:shd w:val="clear" w:color="auto" w:fill="FFFFFF"/>
        </w:rPr>
      </w:pPr>
      <w:r w:rsidRPr="0002256E">
        <w:rPr>
          <w:rFonts w:ascii="Arial" w:hAnsi="Arial" w:cs="Arial"/>
          <w:color w:val="222222"/>
          <w:shd w:val="clear" w:color="auto" w:fill="FFFFFF"/>
          <w:lang w:val="es-ES"/>
        </w:rPr>
        <w:t xml:space="preserve">Julien, S. K. W., Reynolds, R. B., Tavares, N. J., </w:t>
      </w:r>
      <w:proofErr w:type="spellStart"/>
      <w:r w:rsidRPr="0002256E">
        <w:rPr>
          <w:rFonts w:ascii="Arial" w:hAnsi="Arial" w:cs="Arial"/>
          <w:color w:val="222222"/>
          <w:shd w:val="clear" w:color="auto" w:fill="FFFFFF"/>
          <w:lang w:val="es-ES"/>
        </w:rPr>
        <w:t>Notari</w:t>
      </w:r>
      <w:proofErr w:type="spellEnd"/>
      <w:r w:rsidRPr="0002256E">
        <w:rPr>
          <w:rFonts w:ascii="Arial" w:hAnsi="Arial" w:cs="Arial"/>
          <w:color w:val="222222"/>
          <w:shd w:val="clear" w:color="auto" w:fill="FFFFFF"/>
          <w:lang w:val="es-ES"/>
        </w:rPr>
        <w:t>, M., &amp; Lee, C. W. Y. (2021). </w:t>
      </w:r>
      <w:r w:rsidRPr="0002256E">
        <w:rPr>
          <w:rFonts w:ascii="Arial" w:hAnsi="Arial" w:cs="Arial"/>
          <w:i/>
          <w:iCs/>
          <w:color w:val="222222"/>
          <w:shd w:val="clear" w:color="auto" w:fill="FFFFFF"/>
        </w:rPr>
        <w:t>21st-century skills development through inquiry-based learning from theory to practice</w:t>
      </w:r>
      <w:r w:rsidRPr="0002256E">
        <w:rPr>
          <w:rFonts w:ascii="Arial" w:hAnsi="Arial" w:cs="Arial"/>
          <w:color w:val="222222"/>
          <w:shd w:val="clear" w:color="auto" w:fill="FFFFFF"/>
        </w:rPr>
        <w:t xml:space="preserve">. Springer International Publishing. Available from:  </w:t>
      </w:r>
      <w:hyperlink r:id="rId12" w:history="1">
        <w:r w:rsidRPr="0002256E">
          <w:rPr>
            <w:rStyle w:val="Hipervnculo"/>
            <w:rFonts w:ascii="Arial" w:hAnsi="Arial" w:cs="Arial"/>
            <w:shd w:val="clear" w:color="auto" w:fill="FFFFFF"/>
          </w:rPr>
          <w:t>http://dspace.vnbrims.org:13000/xmlui/bitstream/handle/123456789/4207/21st%20Century%20Skills%20</w:t>
        </w:r>
        <w:r w:rsidRPr="0002256E">
          <w:rPr>
            <w:rStyle w:val="Hipervnculo"/>
            <w:rFonts w:ascii="Arial" w:hAnsi="Arial" w:cs="Arial"/>
            <w:shd w:val="clear" w:color="auto" w:fill="FFFFFF"/>
          </w:rPr>
          <w:t>D</w:t>
        </w:r>
        <w:r w:rsidRPr="0002256E">
          <w:rPr>
            <w:rStyle w:val="Hipervnculo"/>
            <w:rFonts w:ascii="Arial" w:hAnsi="Arial" w:cs="Arial"/>
            <w:shd w:val="clear" w:color="auto" w:fill="FFFFFF"/>
          </w:rPr>
          <w:t>evelopment%20Through%20Inquiry-Based%20Learning%20From%20Theory%20to%20Practice.pdf?sequence=1</w:t>
        </w:r>
      </w:hyperlink>
      <w:r w:rsidRPr="0002256E">
        <w:rPr>
          <w:rFonts w:ascii="Arial" w:hAnsi="Arial" w:cs="Arial"/>
          <w:color w:val="222222"/>
          <w:shd w:val="clear" w:color="auto" w:fill="FFFFFF"/>
        </w:rPr>
        <w:t xml:space="preserve"> Access on 23.11.2021.</w:t>
      </w:r>
    </w:p>
    <w:p w14:paraId="228D138C" w14:textId="77777777" w:rsidR="0002256E" w:rsidRPr="0002256E" w:rsidRDefault="0002256E" w:rsidP="0002256E">
      <w:pPr>
        <w:pStyle w:val="Prrafodelista"/>
        <w:numPr>
          <w:ilvl w:val="0"/>
          <w:numId w:val="16"/>
        </w:numPr>
        <w:spacing w:line="360" w:lineRule="auto"/>
        <w:rPr>
          <w:rFonts w:ascii="Arial" w:hAnsi="Arial" w:cs="Arial"/>
          <w:color w:val="222222"/>
          <w:shd w:val="clear" w:color="auto" w:fill="FFFFFF"/>
        </w:rPr>
      </w:pPr>
      <w:r w:rsidRPr="0002256E">
        <w:rPr>
          <w:rFonts w:ascii="Arial" w:hAnsi="Arial" w:cs="Arial"/>
          <w:color w:val="222222"/>
          <w:shd w:val="clear" w:color="auto" w:fill="FFFFFF"/>
        </w:rPr>
        <w:t xml:space="preserve">Maguire, P., &amp; </w:t>
      </w:r>
      <w:proofErr w:type="spellStart"/>
      <w:r w:rsidRPr="0002256E">
        <w:rPr>
          <w:rFonts w:ascii="Arial" w:hAnsi="Arial" w:cs="Arial"/>
          <w:color w:val="222222"/>
          <w:shd w:val="clear" w:color="auto" w:fill="FFFFFF"/>
        </w:rPr>
        <w:t>Pitceathly</w:t>
      </w:r>
      <w:proofErr w:type="spellEnd"/>
      <w:r w:rsidRPr="0002256E">
        <w:rPr>
          <w:rFonts w:ascii="Arial" w:hAnsi="Arial" w:cs="Arial"/>
          <w:color w:val="222222"/>
          <w:shd w:val="clear" w:color="auto" w:fill="FFFFFF"/>
        </w:rPr>
        <w:t>, C. (2002). Key communication skills and how to acquire them. </w:t>
      </w:r>
      <w:r w:rsidRPr="0002256E">
        <w:rPr>
          <w:rFonts w:ascii="Arial" w:hAnsi="Arial" w:cs="Arial"/>
          <w:i/>
          <w:iCs/>
          <w:color w:val="222222"/>
          <w:shd w:val="clear" w:color="auto" w:fill="FFFFFF"/>
        </w:rPr>
        <w:t>BMJ</w:t>
      </w:r>
      <w:r w:rsidRPr="0002256E">
        <w:rPr>
          <w:rFonts w:ascii="Arial" w:hAnsi="Arial" w:cs="Arial"/>
          <w:color w:val="222222"/>
          <w:shd w:val="clear" w:color="auto" w:fill="FFFFFF"/>
        </w:rPr>
        <w:t>, </w:t>
      </w:r>
      <w:r w:rsidRPr="0002256E">
        <w:rPr>
          <w:rFonts w:ascii="Arial" w:hAnsi="Arial" w:cs="Arial"/>
          <w:i/>
          <w:iCs/>
          <w:color w:val="222222"/>
          <w:shd w:val="clear" w:color="auto" w:fill="FFFFFF"/>
        </w:rPr>
        <w:t>325</w:t>
      </w:r>
      <w:r w:rsidRPr="0002256E">
        <w:rPr>
          <w:rFonts w:ascii="Arial" w:hAnsi="Arial" w:cs="Arial"/>
          <w:color w:val="222222"/>
          <w:shd w:val="clear" w:color="auto" w:fill="FFFFFF"/>
        </w:rPr>
        <w:t xml:space="preserve">(7366), 697-700. Available </w:t>
      </w:r>
      <w:proofErr w:type="spellStart"/>
      <w:r w:rsidRPr="0002256E">
        <w:rPr>
          <w:rFonts w:ascii="Arial" w:hAnsi="Arial" w:cs="Arial"/>
          <w:color w:val="222222"/>
          <w:shd w:val="clear" w:color="auto" w:fill="FFFFFF"/>
        </w:rPr>
        <w:t>from:</w:t>
      </w:r>
      <w:hyperlink r:id="rId13" w:history="1">
        <w:r w:rsidRPr="0002256E">
          <w:rPr>
            <w:rStyle w:val="Hipervnculo"/>
            <w:rFonts w:ascii="Arial" w:hAnsi="Arial" w:cs="Arial"/>
            <w:shd w:val="clear" w:color="auto" w:fill="FFFFFF"/>
          </w:rPr>
          <w:t>https</w:t>
        </w:r>
        <w:proofErr w:type="spellEnd"/>
        <w:r w:rsidRPr="0002256E">
          <w:rPr>
            <w:rStyle w:val="Hipervnculo"/>
            <w:rFonts w:ascii="Arial" w:hAnsi="Arial" w:cs="Arial"/>
            <w:shd w:val="clear" w:color="auto" w:fill="FFFFFF"/>
          </w:rPr>
          <w:t>://www.ncbi.nlm.nih.gov/pmc/articles/PMC1124224/</w:t>
        </w:r>
      </w:hyperlink>
      <w:r w:rsidRPr="0002256E">
        <w:rPr>
          <w:rFonts w:ascii="Arial" w:hAnsi="Arial" w:cs="Arial"/>
          <w:color w:val="222222"/>
          <w:shd w:val="clear" w:color="auto" w:fill="FFFFFF"/>
        </w:rPr>
        <w:t xml:space="preserve"> </w:t>
      </w:r>
      <w:proofErr w:type="gramStart"/>
      <w:r w:rsidRPr="0002256E">
        <w:rPr>
          <w:rFonts w:ascii="Arial" w:hAnsi="Arial" w:cs="Arial"/>
          <w:color w:val="222222"/>
          <w:shd w:val="clear" w:color="auto" w:fill="FFFFFF"/>
        </w:rPr>
        <w:t xml:space="preserve">( </w:t>
      </w:r>
      <w:r w:rsidRPr="0002256E">
        <w:rPr>
          <w:rFonts w:ascii="Arial" w:hAnsi="Arial" w:cs="Arial"/>
          <w:color w:val="000000"/>
          <w:shd w:val="clear" w:color="auto" w:fill="FFFFFF"/>
        </w:rPr>
        <w:t>Access</w:t>
      </w:r>
      <w:proofErr w:type="gramEnd"/>
      <w:r w:rsidRPr="0002256E">
        <w:rPr>
          <w:rFonts w:ascii="Arial" w:hAnsi="Arial" w:cs="Arial"/>
          <w:color w:val="000000"/>
          <w:shd w:val="clear" w:color="auto" w:fill="FFFFFF"/>
        </w:rPr>
        <w:t xml:space="preserve"> on 10.11.2020). [Google Scholar]</w:t>
      </w:r>
    </w:p>
    <w:p w14:paraId="1933B448" w14:textId="77777777" w:rsidR="0002256E" w:rsidRPr="0002256E" w:rsidRDefault="0002256E" w:rsidP="0002256E">
      <w:pPr>
        <w:pStyle w:val="Prrafodelista"/>
        <w:numPr>
          <w:ilvl w:val="0"/>
          <w:numId w:val="16"/>
        </w:numPr>
        <w:pBdr>
          <w:top w:val="nil"/>
          <w:left w:val="nil"/>
          <w:bottom w:val="nil"/>
          <w:right w:val="nil"/>
          <w:between w:val="nil"/>
        </w:pBdr>
        <w:spacing w:after="0" w:line="360" w:lineRule="auto"/>
        <w:rPr>
          <w:rFonts w:ascii="Arial" w:hAnsi="Arial" w:cs="Arial"/>
          <w:color w:val="222222"/>
          <w:shd w:val="clear" w:color="auto" w:fill="FFFFFF"/>
        </w:rPr>
      </w:pPr>
      <w:r w:rsidRPr="0002256E">
        <w:rPr>
          <w:rFonts w:ascii="Arial" w:hAnsi="Arial" w:cs="Arial"/>
          <w:color w:val="222222"/>
          <w:shd w:val="clear" w:color="auto" w:fill="FFFFFF"/>
        </w:rPr>
        <w:t>McQuaid, R. W., &amp; Lindsay, C. (2005). The concept of employability. </w:t>
      </w:r>
      <w:r w:rsidRPr="0002256E">
        <w:rPr>
          <w:rFonts w:ascii="Arial" w:hAnsi="Arial" w:cs="Arial"/>
          <w:i/>
          <w:iCs/>
          <w:color w:val="222222"/>
          <w:shd w:val="clear" w:color="auto" w:fill="FFFFFF"/>
        </w:rPr>
        <w:t>Urban Studies</w:t>
      </w:r>
      <w:r w:rsidRPr="0002256E">
        <w:rPr>
          <w:rFonts w:ascii="Arial" w:hAnsi="Arial" w:cs="Arial"/>
          <w:color w:val="222222"/>
          <w:shd w:val="clear" w:color="auto" w:fill="FFFFFF"/>
        </w:rPr>
        <w:t>, </w:t>
      </w:r>
      <w:r w:rsidRPr="0002256E">
        <w:rPr>
          <w:rFonts w:ascii="Arial" w:hAnsi="Arial" w:cs="Arial"/>
          <w:i/>
          <w:iCs/>
          <w:color w:val="222222"/>
          <w:shd w:val="clear" w:color="auto" w:fill="FFFFFF"/>
        </w:rPr>
        <w:t>42</w:t>
      </w:r>
      <w:r w:rsidRPr="0002256E">
        <w:rPr>
          <w:rFonts w:ascii="Arial" w:hAnsi="Arial" w:cs="Arial"/>
          <w:color w:val="222222"/>
          <w:shd w:val="clear" w:color="auto" w:fill="FFFFFF"/>
        </w:rPr>
        <w:t xml:space="preserve">(2), 197-219. Available from:  </w:t>
      </w:r>
      <w:hyperlink r:id="rId14" w:history="1">
        <w:r w:rsidRPr="0002256E">
          <w:rPr>
            <w:rStyle w:val="Hipervnculo"/>
            <w:rFonts w:ascii="Arial" w:hAnsi="Arial" w:cs="Arial"/>
            <w:shd w:val="clear" w:color="auto" w:fill="FFFFFF"/>
          </w:rPr>
          <w:t>https://eprints.whiterose.ac.uk/50721/1/Concept_of_Employability_FINAL.pdf</w:t>
        </w:r>
      </w:hyperlink>
      <w:r w:rsidRPr="0002256E">
        <w:rPr>
          <w:rFonts w:ascii="Arial" w:hAnsi="Arial" w:cs="Arial"/>
          <w:color w:val="222222"/>
          <w:shd w:val="clear" w:color="auto" w:fill="FFFFFF"/>
        </w:rPr>
        <w:t xml:space="preserve">  Access on 22.11.2021.</w:t>
      </w:r>
    </w:p>
    <w:p w14:paraId="6F980080" w14:textId="77777777" w:rsidR="0002256E" w:rsidRPr="0002256E" w:rsidRDefault="0002256E" w:rsidP="0002256E">
      <w:pPr>
        <w:pStyle w:val="Prrafodelista"/>
        <w:numPr>
          <w:ilvl w:val="0"/>
          <w:numId w:val="16"/>
        </w:numPr>
        <w:spacing w:line="360" w:lineRule="auto"/>
        <w:rPr>
          <w:rFonts w:ascii="Arial" w:hAnsi="Arial" w:cs="Arial"/>
          <w:color w:val="222222"/>
          <w:shd w:val="clear" w:color="auto" w:fill="FFFFFF"/>
        </w:rPr>
      </w:pPr>
      <w:proofErr w:type="spellStart"/>
      <w:r w:rsidRPr="0002256E">
        <w:rPr>
          <w:rFonts w:ascii="Arial" w:hAnsi="Arial" w:cs="Arial"/>
          <w:color w:val="222222"/>
          <w:shd w:val="clear" w:color="auto" w:fill="FFFFFF"/>
        </w:rPr>
        <w:t>Morreale</w:t>
      </w:r>
      <w:proofErr w:type="spellEnd"/>
      <w:r w:rsidRPr="0002256E">
        <w:rPr>
          <w:rFonts w:ascii="Arial" w:hAnsi="Arial" w:cs="Arial"/>
          <w:color w:val="222222"/>
          <w:shd w:val="clear" w:color="auto" w:fill="FFFFFF"/>
        </w:rPr>
        <w:t xml:space="preserve">, S. P., Osborn, M. M., &amp; Pearson, J. C. (2000). Why communication is important: A rationale for the centrality of the study of communication. JACA-ANNANDALE-, 1, 1-25. Available from: </w:t>
      </w:r>
      <w:hyperlink r:id="rId15" w:history="1">
        <w:r w:rsidRPr="0002256E">
          <w:rPr>
            <w:rStyle w:val="Hipervnculo"/>
            <w:rFonts w:ascii="Arial" w:hAnsi="Arial" w:cs="Arial"/>
            <w:shd w:val="clear" w:color="auto" w:fill="FFFFFF"/>
          </w:rPr>
          <w:t>https://d1wqtxts1xzle7.cloudfront.net/49426190/PDF-ATD-JACA-</w:t>
        </w:r>
        <w:r w:rsidRPr="0002256E">
          <w:rPr>
            <w:rStyle w:val="Hipervnculo"/>
            <w:rFonts w:ascii="Arial" w:hAnsi="Arial" w:cs="Arial"/>
            <w:shd w:val="clear" w:color="auto" w:fill="FFFFFF"/>
          </w:rPr>
          <w:lastRenderedPageBreak/>
          <w:t>Why_Communication_is_Important__Rationale_for_Centrality_of_the_Study_of_Communication.pdf?</w:t>
        </w:r>
      </w:hyperlink>
      <w:r w:rsidRPr="0002256E">
        <w:rPr>
          <w:rFonts w:ascii="Arial" w:hAnsi="Arial" w:cs="Arial"/>
          <w:color w:val="222222"/>
          <w:shd w:val="clear" w:color="auto" w:fill="FFFFFF"/>
        </w:rPr>
        <w:t xml:space="preserve">  (</w:t>
      </w:r>
      <w:r w:rsidRPr="0002256E">
        <w:rPr>
          <w:rFonts w:ascii="Arial" w:hAnsi="Arial" w:cs="Arial"/>
          <w:color w:val="000000"/>
          <w:shd w:val="clear" w:color="auto" w:fill="FFFFFF"/>
        </w:rPr>
        <w:t>Access on 1</w:t>
      </w:r>
      <w:r w:rsidRPr="0002256E">
        <w:rPr>
          <w:rFonts w:ascii="Arial" w:hAnsi="Arial" w:cs="Arial"/>
        </w:rPr>
        <w:t>0.11.2021)</w:t>
      </w:r>
    </w:p>
    <w:p w14:paraId="3558203E" w14:textId="77777777" w:rsidR="0002256E" w:rsidRPr="0002256E" w:rsidRDefault="0002256E" w:rsidP="0002256E">
      <w:pPr>
        <w:pStyle w:val="Prrafodelista"/>
        <w:numPr>
          <w:ilvl w:val="0"/>
          <w:numId w:val="16"/>
        </w:numPr>
        <w:pBdr>
          <w:top w:val="nil"/>
          <w:left w:val="nil"/>
          <w:bottom w:val="nil"/>
          <w:right w:val="nil"/>
          <w:between w:val="nil"/>
        </w:pBdr>
        <w:spacing w:after="0" w:line="360" w:lineRule="auto"/>
        <w:rPr>
          <w:rFonts w:ascii="Arial" w:hAnsi="Arial" w:cs="Arial"/>
          <w:color w:val="222222"/>
          <w:shd w:val="clear" w:color="auto" w:fill="FFFFFF"/>
        </w:rPr>
      </w:pPr>
      <w:proofErr w:type="spellStart"/>
      <w:r w:rsidRPr="0002256E">
        <w:rPr>
          <w:rFonts w:ascii="Arial" w:hAnsi="Arial" w:cs="Arial"/>
          <w:color w:val="222222"/>
          <w:shd w:val="clear" w:color="auto" w:fill="FFFFFF"/>
        </w:rPr>
        <w:t>Ramdass</w:t>
      </w:r>
      <w:proofErr w:type="spellEnd"/>
      <w:r w:rsidRPr="0002256E">
        <w:rPr>
          <w:rFonts w:ascii="Arial" w:hAnsi="Arial" w:cs="Arial"/>
          <w:color w:val="222222"/>
          <w:shd w:val="clear" w:color="auto" w:fill="FFFFFF"/>
        </w:rPr>
        <w:t>, D., &amp; Zimmerman, B. J. (2011). Developing self-regulation skills: The important role of homework. Journal of advanced academics, 22(2), 194-218. Available from:</w:t>
      </w:r>
      <w:r w:rsidRPr="0002256E">
        <w:rPr>
          <w:rFonts w:ascii="Arial" w:hAnsi="Arial" w:cs="Arial"/>
        </w:rPr>
        <w:t xml:space="preserve"> </w:t>
      </w:r>
      <w:hyperlink r:id="rId16" w:history="1">
        <w:r w:rsidRPr="0002256E">
          <w:rPr>
            <w:rStyle w:val="Hipervnculo"/>
            <w:rFonts w:ascii="Arial" w:hAnsi="Arial" w:cs="Arial"/>
            <w:shd w:val="clear" w:color="auto" w:fill="FFFFFF"/>
          </w:rPr>
          <w:t>https://citeseerx.ist.psu.edu/viewdoc/download?doi=10.1.1.978.3879&amp;rep=rep1&amp;type=pdf</w:t>
        </w:r>
      </w:hyperlink>
      <w:r w:rsidRPr="0002256E">
        <w:rPr>
          <w:rFonts w:ascii="Arial" w:hAnsi="Arial" w:cs="Arial"/>
          <w:color w:val="222222"/>
          <w:shd w:val="clear" w:color="auto" w:fill="FFFFFF"/>
        </w:rPr>
        <w:t xml:space="preserve">  Access on 25.11.2021. </w:t>
      </w:r>
    </w:p>
    <w:p w14:paraId="4FB9DF7E" w14:textId="77777777" w:rsidR="008F2782" w:rsidRPr="008F2782" w:rsidRDefault="008F2782" w:rsidP="0002256E">
      <w:pPr>
        <w:pStyle w:val="Prrafodelista"/>
        <w:spacing w:line="360" w:lineRule="auto"/>
        <w:ind w:left="928"/>
        <w:rPr>
          <w:rFonts w:ascii="Arial" w:hAnsi="Arial" w:cs="Arial"/>
          <w:color w:val="555555"/>
          <w:shd w:val="clear" w:color="auto" w:fill="FFFFFF"/>
        </w:rPr>
      </w:pPr>
    </w:p>
    <w:p w14:paraId="6EC7F83D" w14:textId="77777777" w:rsidR="008F2782" w:rsidRPr="0002256E" w:rsidRDefault="008F2782" w:rsidP="0002256E">
      <w:pPr>
        <w:pStyle w:val="Prrafodelista"/>
        <w:spacing w:line="360" w:lineRule="auto"/>
        <w:ind w:left="928"/>
        <w:rPr>
          <w:rFonts w:ascii="Arial" w:hAnsi="Arial" w:cs="Arial"/>
          <w:color w:val="555555"/>
          <w:shd w:val="clear" w:color="auto" w:fill="FFFFFF"/>
        </w:rPr>
      </w:pPr>
    </w:p>
    <w:p w14:paraId="6473F827" w14:textId="5003CC08" w:rsidR="009919B8" w:rsidRPr="0002256E" w:rsidRDefault="009919B8" w:rsidP="0002256E">
      <w:pPr>
        <w:pStyle w:val="Prrafodelista"/>
        <w:spacing w:line="360" w:lineRule="auto"/>
        <w:ind w:left="928"/>
        <w:rPr>
          <w:rFonts w:ascii="Arial" w:hAnsi="Arial" w:cs="Arial"/>
          <w:color w:val="555555"/>
          <w:shd w:val="clear" w:color="auto" w:fill="FFFFFF"/>
        </w:rPr>
      </w:pPr>
    </w:p>
    <w:p w14:paraId="3F552DE8" w14:textId="6AE955BB" w:rsidR="00645351" w:rsidRPr="0002256E" w:rsidRDefault="00645351" w:rsidP="0002256E">
      <w:pPr>
        <w:pStyle w:val="Prrafodelista"/>
        <w:spacing w:line="360" w:lineRule="auto"/>
        <w:ind w:left="928"/>
        <w:rPr>
          <w:rFonts w:ascii="Arial" w:hAnsi="Arial" w:cs="Arial"/>
          <w:color w:val="555555"/>
          <w:shd w:val="clear" w:color="auto" w:fill="FFFFFF"/>
        </w:rPr>
      </w:pPr>
    </w:p>
    <w:p w14:paraId="148AE783" w14:textId="77777777" w:rsidR="00645351" w:rsidRPr="0002256E" w:rsidRDefault="00645351" w:rsidP="0002256E">
      <w:pPr>
        <w:pStyle w:val="Prrafodelista"/>
        <w:spacing w:line="360" w:lineRule="auto"/>
        <w:ind w:left="928"/>
        <w:rPr>
          <w:rFonts w:ascii="Arial" w:hAnsi="Arial" w:cs="Arial"/>
          <w:color w:val="555555"/>
          <w:shd w:val="clear" w:color="auto" w:fill="FFFFFF"/>
        </w:rPr>
      </w:pPr>
    </w:p>
    <w:p w14:paraId="2C2011B9" w14:textId="77777777" w:rsidR="009919B8" w:rsidRPr="0002256E" w:rsidRDefault="009919B8" w:rsidP="0002256E">
      <w:pPr>
        <w:pStyle w:val="Ttulo1"/>
        <w:numPr>
          <w:ilvl w:val="0"/>
          <w:numId w:val="31"/>
        </w:numPr>
        <w:spacing w:line="360" w:lineRule="auto"/>
        <w:rPr>
          <w:rFonts w:ascii="Arial" w:hAnsi="Arial" w:cs="Arial"/>
          <w:b/>
          <w:bCs/>
          <w:sz w:val="22"/>
          <w:szCs w:val="22"/>
        </w:rPr>
      </w:pPr>
      <w:bookmarkStart w:id="14" w:name="_Toc89473718"/>
      <w:r w:rsidRPr="0002256E">
        <w:rPr>
          <w:rFonts w:ascii="Arial" w:hAnsi="Arial" w:cs="Arial"/>
          <w:b/>
          <w:bCs/>
          <w:sz w:val="22"/>
          <w:szCs w:val="22"/>
        </w:rPr>
        <w:t>Bibliography</w:t>
      </w:r>
      <w:bookmarkEnd w:id="14"/>
    </w:p>
    <w:p w14:paraId="6554BF13" w14:textId="77777777" w:rsidR="009919B8" w:rsidRPr="0002256E" w:rsidRDefault="009919B8" w:rsidP="0002256E">
      <w:pPr>
        <w:pBdr>
          <w:top w:val="nil"/>
          <w:left w:val="nil"/>
          <w:bottom w:val="nil"/>
          <w:right w:val="nil"/>
          <w:between w:val="nil"/>
        </w:pBdr>
        <w:spacing w:after="0" w:line="360" w:lineRule="auto"/>
        <w:jc w:val="both"/>
        <w:rPr>
          <w:rFonts w:ascii="Arial" w:hAnsi="Arial" w:cs="Arial"/>
        </w:rPr>
      </w:pPr>
    </w:p>
    <w:p w14:paraId="7F3316B6" w14:textId="77777777" w:rsidR="009919B8" w:rsidRPr="0002256E" w:rsidRDefault="009919B8" w:rsidP="0002256E">
      <w:pPr>
        <w:pStyle w:val="Prrafodelista"/>
        <w:numPr>
          <w:ilvl w:val="0"/>
          <w:numId w:val="5"/>
        </w:numPr>
        <w:spacing w:line="360" w:lineRule="auto"/>
        <w:rPr>
          <w:rFonts w:ascii="Arial" w:hAnsi="Arial" w:cs="Arial"/>
          <w:b/>
          <w:bCs/>
          <w:u w:val="single"/>
        </w:rPr>
      </w:pPr>
      <w:r w:rsidRPr="0002256E">
        <w:rPr>
          <w:rFonts w:ascii="Arial" w:hAnsi="Arial" w:cs="Arial"/>
          <w:color w:val="222222"/>
          <w:shd w:val="clear" w:color="auto" w:fill="FFFFFF"/>
        </w:rPr>
        <w:t>Cottrell, S. (2019). </w:t>
      </w:r>
      <w:r w:rsidRPr="0002256E">
        <w:rPr>
          <w:rFonts w:ascii="Arial" w:hAnsi="Arial" w:cs="Arial"/>
          <w:i/>
          <w:iCs/>
          <w:color w:val="222222"/>
          <w:shd w:val="clear" w:color="auto" w:fill="FFFFFF"/>
        </w:rPr>
        <w:t>The study skills handbook</w:t>
      </w:r>
      <w:r w:rsidRPr="0002256E">
        <w:rPr>
          <w:rFonts w:ascii="Arial" w:hAnsi="Arial" w:cs="Arial"/>
          <w:color w:val="222222"/>
          <w:shd w:val="clear" w:color="auto" w:fill="FFFFFF"/>
        </w:rPr>
        <w:t xml:space="preserve">. Macmillan International Higher Education. Available From: </w:t>
      </w:r>
      <w:hyperlink r:id="rId17" w:history="1">
        <w:r w:rsidRPr="0002256E">
          <w:rPr>
            <w:rStyle w:val="Hipervnculo"/>
            <w:rFonts w:ascii="Arial" w:hAnsi="Arial" w:cs="Arial"/>
            <w:shd w:val="clear" w:color="auto" w:fill="FFFFFF"/>
          </w:rPr>
          <w:t>https://www.researchgate.net/profile/Vathsala_Wickramasinghe/publication/235296645_Graduates'_university_lecturers'_and_employers'_perceptions_towards_employability_skills/links/566d336208ae430ab4fe9b05/Graduates-university-lecturers-and-employers-perceptions-towards-employability-skills.pdf</w:t>
        </w:r>
        <w:r w:rsidRPr="0002256E">
          <w:rPr>
            <w:rStyle w:val="Hipervnculo"/>
            <w:rFonts w:ascii="Arial" w:hAnsi="Arial" w:cs="Arial"/>
          </w:rPr>
          <w:t xml:space="preserve"> </w:t>
        </w:r>
        <w:r w:rsidRPr="0002256E">
          <w:rPr>
            <w:rStyle w:val="Hipervnculo"/>
            <w:rFonts w:ascii="Arial" w:hAnsi="Arial" w:cs="Arial"/>
            <w:shd w:val="clear" w:color="auto" w:fill="FFFFFF"/>
          </w:rPr>
          <w:t>Access on 28 .11.2021</w:t>
        </w:r>
      </w:hyperlink>
    </w:p>
    <w:p w14:paraId="65FB4A03" w14:textId="77777777" w:rsidR="009919B8" w:rsidRPr="0002256E" w:rsidRDefault="009919B8" w:rsidP="0002256E">
      <w:pPr>
        <w:pBdr>
          <w:top w:val="nil"/>
          <w:left w:val="nil"/>
          <w:bottom w:val="nil"/>
          <w:right w:val="nil"/>
          <w:between w:val="nil"/>
        </w:pBdr>
        <w:spacing w:after="0" w:line="360" w:lineRule="auto"/>
        <w:jc w:val="both"/>
        <w:rPr>
          <w:rFonts w:ascii="Arial" w:hAnsi="Arial" w:cs="Arial"/>
        </w:rPr>
      </w:pPr>
    </w:p>
    <w:p w14:paraId="745345B4" w14:textId="77777777" w:rsidR="009919B8" w:rsidRPr="0002256E" w:rsidRDefault="009919B8" w:rsidP="0002256E">
      <w:pPr>
        <w:pStyle w:val="Prrafodelista"/>
        <w:pBdr>
          <w:top w:val="nil"/>
          <w:left w:val="nil"/>
          <w:bottom w:val="nil"/>
          <w:right w:val="nil"/>
          <w:between w:val="nil"/>
        </w:pBdr>
        <w:spacing w:after="0" w:line="360" w:lineRule="auto"/>
        <w:jc w:val="both"/>
        <w:rPr>
          <w:rFonts w:ascii="Arial" w:hAnsi="Arial" w:cs="Arial"/>
        </w:rPr>
      </w:pPr>
    </w:p>
    <w:p w14:paraId="39A60AD2" w14:textId="77777777" w:rsidR="009919B8" w:rsidRPr="0002256E" w:rsidRDefault="009919B8" w:rsidP="0002256E">
      <w:pPr>
        <w:pStyle w:val="Prrafodelista"/>
        <w:numPr>
          <w:ilvl w:val="0"/>
          <w:numId w:val="15"/>
        </w:numPr>
        <w:pBdr>
          <w:top w:val="nil"/>
          <w:left w:val="nil"/>
          <w:bottom w:val="nil"/>
          <w:right w:val="nil"/>
          <w:between w:val="nil"/>
        </w:pBdr>
        <w:spacing w:after="0" w:line="360" w:lineRule="auto"/>
        <w:rPr>
          <w:rFonts w:ascii="Arial" w:hAnsi="Arial" w:cs="Arial"/>
          <w:color w:val="222222"/>
          <w:shd w:val="clear" w:color="auto" w:fill="FFFFFF"/>
        </w:rPr>
      </w:pPr>
      <w:proofErr w:type="spellStart"/>
      <w:r w:rsidRPr="0002256E">
        <w:rPr>
          <w:rFonts w:ascii="Arial" w:hAnsi="Arial" w:cs="Arial"/>
          <w:color w:val="222222"/>
          <w:shd w:val="clear" w:color="auto" w:fill="FFFFFF"/>
        </w:rPr>
        <w:t>Verderber</w:t>
      </w:r>
      <w:proofErr w:type="spellEnd"/>
      <w:r w:rsidRPr="0002256E">
        <w:rPr>
          <w:rFonts w:ascii="Arial" w:hAnsi="Arial" w:cs="Arial"/>
          <w:color w:val="222222"/>
          <w:shd w:val="clear" w:color="auto" w:fill="FFFFFF"/>
        </w:rPr>
        <w:t xml:space="preserve">, R. F., </w:t>
      </w:r>
      <w:proofErr w:type="spellStart"/>
      <w:r w:rsidRPr="0002256E">
        <w:rPr>
          <w:rFonts w:ascii="Arial" w:hAnsi="Arial" w:cs="Arial"/>
          <w:color w:val="222222"/>
          <w:shd w:val="clear" w:color="auto" w:fill="FFFFFF"/>
        </w:rPr>
        <w:t>Verderber</w:t>
      </w:r>
      <w:proofErr w:type="spellEnd"/>
      <w:r w:rsidRPr="0002256E">
        <w:rPr>
          <w:rFonts w:ascii="Arial" w:hAnsi="Arial" w:cs="Arial"/>
          <w:color w:val="222222"/>
          <w:shd w:val="clear" w:color="auto" w:fill="FFFFFF"/>
        </w:rPr>
        <w:t xml:space="preserve">, K. S., &amp; </w:t>
      </w:r>
      <w:proofErr w:type="spellStart"/>
      <w:r w:rsidRPr="0002256E">
        <w:rPr>
          <w:rFonts w:ascii="Arial" w:hAnsi="Arial" w:cs="Arial"/>
          <w:color w:val="222222"/>
          <w:shd w:val="clear" w:color="auto" w:fill="FFFFFF"/>
        </w:rPr>
        <w:t>Sellnow</w:t>
      </w:r>
      <w:proofErr w:type="spellEnd"/>
      <w:r w:rsidRPr="0002256E">
        <w:rPr>
          <w:rFonts w:ascii="Arial" w:hAnsi="Arial" w:cs="Arial"/>
          <w:color w:val="222222"/>
          <w:shd w:val="clear" w:color="auto" w:fill="FFFFFF"/>
        </w:rPr>
        <w:t>, D. D. (2011). </w:t>
      </w:r>
      <w:r w:rsidRPr="0002256E">
        <w:rPr>
          <w:rFonts w:ascii="Arial" w:hAnsi="Arial" w:cs="Arial"/>
          <w:i/>
          <w:iCs/>
          <w:color w:val="222222"/>
          <w:shd w:val="clear" w:color="auto" w:fill="FFFFFF"/>
        </w:rPr>
        <w:t>The challenge of effective speaking</w:t>
      </w:r>
      <w:r w:rsidRPr="0002256E">
        <w:rPr>
          <w:rFonts w:ascii="Arial" w:hAnsi="Arial" w:cs="Arial"/>
          <w:color w:val="222222"/>
          <w:shd w:val="clear" w:color="auto" w:fill="FFFFFF"/>
        </w:rPr>
        <w:t>. Cengage Learning. Available from:</w:t>
      </w:r>
      <w:r w:rsidRPr="0002256E">
        <w:rPr>
          <w:rFonts w:ascii="Arial" w:hAnsi="Arial" w:cs="Arial"/>
        </w:rPr>
        <w:t xml:space="preserve"> </w:t>
      </w:r>
      <w:hyperlink r:id="rId18" w:anchor="v=onepage&amp;q&amp;f=false" w:history="1">
        <w:r w:rsidRPr="0002256E">
          <w:rPr>
            <w:rStyle w:val="Hipervnculo"/>
            <w:rFonts w:ascii="Arial" w:hAnsi="Arial" w:cs="Arial"/>
            <w:shd w:val="clear" w:color="auto" w:fill="FFFFFF"/>
          </w:rPr>
          <w:t>https://books.google.co.uk/books?hl=en&amp;lr=&amp;id=GdM8AAAAQBAJ&amp;oi=fnd&amp;pg=PR4&amp;dq=related:lOBFRhySmz0J:scholar.google.com/&amp;ots=x3Mv06U3Pw&amp;sig=lwZvUAQPfBsFemGa-ee8pAKdCX0&amp;redir_esc=y#v=onepage&amp;q&amp;f=false</w:t>
        </w:r>
      </w:hyperlink>
      <w:r w:rsidRPr="0002256E">
        <w:rPr>
          <w:rFonts w:ascii="Arial" w:hAnsi="Arial" w:cs="Arial"/>
          <w:color w:val="222222"/>
          <w:shd w:val="clear" w:color="auto" w:fill="FFFFFF"/>
        </w:rPr>
        <w:t xml:space="preserve"> Access on 26.11.2021.</w:t>
      </w:r>
    </w:p>
    <w:p w14:paraId="6CCA77A9" w14:textId="71DC87EF" w:rsidR="00B84B33" w:rsidRPr="0002256E" w:rsidRDefault="00B84B33" w:rsidP="0002256E">
      <w:pPr>
        <w:spacing w:line="360" w:lineRule="auto"/>
        <w:rPr>
          <w:rFonts w:ascii="Arial" w:hAnsi="Arial" w:cs="Arial"/>
        </w:rPr>
      </w:pPr>
    </w:p>
    <w:p w14:paraId="3457E23F" w14:textId="2A8F5FA2" w:rsidR="0002256E" w:rsidRPr="0002256E" w:rsidRDefault="0002256E" w:rsidP="0002256E">
      <w:pPr>
        <w:spacing w:line="360" w:lineRule="auto"/>
        <w:rPr>
          <w:rFonts w:ascii="Arial" w:hAnsi="Arial" w:cs="Arial"/>
        </w:rPr>
      </w:pPr>
    </w:p>
    <w:p w14:paraId="59548E09" w14:textId="605B5A70" w:rsidR="0002256E" w:rsidRDefault="0002256E" w:rsidP="0002256E">
      <w:pPr>
        <w:spacing w:line="360" w:lineRule="auto"/>
        <w:rPr>
          <w:rFonts w:ascii="Arial" w:hAnsi="Arial" w:cs="Arial"/>
        </w:rPr>
      </w:pPr>
    </w:p>
    <w:p w14:paraId="2BA964F0" w14:textId="1C921465" w:rsidR="0002256E" w:rsidRDefault="0002256E" w:rsidP="0002256E">
      <w:pPr>
        <w:spacing w:line="360" w:lineRule="auto"/>
        <w:rPr>
          <w:rFonts w:ascii="Arial" w:hAnsi="Arial" w:cs="Arial"/>
        </w:rPr>
      </w:pPr>
    </w:p>
    <w:p w14:paraId="2B252BED" w14:textId="77777777" w:rsidR="0002256E" w:rsidRPr="0002256E" w:rsidRDefault="0002256E" w:rsidP="0002256E">
      <w:pPr>
        <w:spacing w:line="360" w:lineRule="auto"/>
        <w:rPr>
          <w:rFonts w:ascii="Arial" w:hAnsi="Arial" w:cs="Arial"/>
        </w:rPr>
      </w:pPr>
    </w:p>
    <w:p w14:paraId="626607F0" w14:textId="07DDA4D0" w:rsidR="003154D8" w:rsidRPr="0002256E" w:rsidRDefault="00275CA0" w:rsidP="0002256E">
      <w:pPr>
        <w:pStyle w:val="Ttulo1"/>
        <w:numPr>
          <w:ilvl w:val="0"/>
          <w:numId w:val="31"/>
        </w:numPr>
        <w:spacing w:line="360" w:lineRule="auto"/>
        <w:rPr>
          <w:rFonts w:ascii="Arial" w:hAnsi="Arial" w:cs="Arial"/>
          <w:b/>
          <w:bCs/>
          <w:sz w:val="22"/>
          <w:szCs w:val="22"/>
        </w:rPr>
      </w:pPr>
      <w:bookmarkStart w:id="15" w:name="_Toc89473719"/>
      <w:r w:rsidRPr="0002256E">
        <w:rPr>
          <w:rFonts w:ascii="Arial" w:hAnsi="Arial" w:cs="Arial"/>
          <w:b/>
          <w:bCs/>
          <w:sz w:val="22"/>
          <w:szCs w:val="22"/>
        </w:rPr>
        <w:lastRenderedPageBreak/>
        <w:t>Appendices</w:t>
      </w:r>
      <w:bookmarkEnd w:id="15"/>
    </w:p>
    <w:p w14:paraId="77E17024" w14:textId="77777777" w:rsidR="003154D8" w:rsidRPr="0002256E" w:rsidRDefault="003154D8" w:rsidP="0002256E">
      <w:pPr>
        <w:spacing w:line="360" w:lineRule="auto"/>
        <w:rPr>
          <w:rFonts w:ascii="Arial" w:hAnsi="Arial" w:cs="Arial"/>
        </w:rPr>
      </w:pPr>
    </w:p>
    <w:p w14:paraId="61F2045C" w14:textId="78A1434D" w:rsidR="0055782C" w:rsidRPr="0002256E" w:rsidRDefault="0055782C" w:rsidP="0002256E">
      <w:pPr>
        <w:pStyle w:val="Ttulo1"/>
        <w:spacing w:line="360" w:lineRule="auto"/>
        <w:rPr>
          <w:rFonts w:ascii="Arial" w:hAnsi="Arial" w:cs="Arial"/>
          <w:sz w:val="22"/>
          <w:szCs w:val="22"/>
        </w:rPr>
      </w:pPr>
      <w:bookmarkStart w:id="16" w:name="_Toc89473720"/>
      <w:r w:rsidRPr="0002256E">
        <w:rPr>
          <w:rFonts w:ascii="Arial" w:hAnsi="Arial" w:cs="Arial"/>
          <w:sz w:val="22"/>
          <w:szCs w:val="22"/>
        </w:rPr>
        <w:t xml:space="preserve">Appendices </w:t>
      </w:r>
      <w:r w:rsidR="009919B8" w:rsidRPr="0002256E">
        <w:rPr>
          <w:rFonts w:ascii="Arial" w:hAnsi="Arial" w:cs="Arial"/>
          <w:sz w:val="22"/>
          <w:szCs w:val="22"/>
        </w:rPr>
        <w:t>9</w:t>
      </w:r>
      <w:r w:rsidR="00C158C1" w:rsidRPr="0002256E">
        <w:rPr>
          <w:rFonts w:ascii="Arial" w:hAnsi="Arial" w:cs="Arial"/>
          <w:sz w:val="22"/>
          <w:szCs w:val="22"/>
        </w:rPr>
        <w:t xml:space="preserve">. </w:t>
      </w:r>
      <w:r w:rsidRPr="0002256E">
        <w:rPr>
          <w:rFonts w:ascii="Arial" w:hAnsi="Arial" w:cs="Arial"/>
          <w:sz w:val="22"/>
          <w:szCs w:val="22"/>
        </w:rPr>
        <w:t>1</w:t>
      </w:r>
      <w:bookmarkEnd w:id="16"/>
    </w:p>
    <w:p w14:paraId="2F2CBA40" w14:textId="77777777" w:rsidR="0055782C" w:rsidRPr="0002256E" w:rsidRDefault="0055782C" w:rsidP="0002256E">
      <w:pPr>
        <w:spacing w:line="360" w:lineRule="auto"/>
        <w:rPr>
          <w:rFonts w:ascii="Arial" w:eastAsia="Arial" w:hAnsi="Arial" w:cs="Arial"/>
        </w:rPr>
      </w:pPr>
    </w:p>
    <w:p w14:paraId="735B2D21" w14:textId="1B02D18C" w:rsidR="0002256E" w:rsidRPr="0002256E" w:rsidRDefault="0002256E" w:rsidP="0002256E">
      <w:pPr>
        <w:spacing w:line="360" w:lineRule="auto"/>
        <w:rPr>
          <w:rFonts w:ascii="Arial" w:eastAsia="Arial" w:hAnsi="Arial" w:cs="Arial"/>
        </w:rPr>
      </w:pPr>
      <w:r>
        <w:rPr>
          <w:noProof/>
        </w:rPr>
        <w:drawing>
          <wp:inline distT="0" distB="0" distL="0" distR="0" wp14:anchorId="562DBAA7" wp14:editId="1A269AFF">
            <wp:extent cx="5118100" cy="7261807"/>
            <wp:effectExtent l="0" t="0" r="635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7448" t="20279" r="20230" b="36621"/>
                    <a:stretch/>
                  </pic:blipFill>
                  <pic:spPr bwMode="auto">
                    <a:xfrm>
                      <a:off x="0" y="0"/>
                      <a:ext cx="5125224" cy="7271915"/>
                    </a:xfrm>
                    <a:prstGeom prst="rect">
                      <a:avLst/>
                    </a:prstGeom>
                    <a:ln>
                      <a:noFill/>
                    </a:ln>
                    <a:extLst>
                      <a:ext uri="{53640926-AAD7-44D8-BBD7-CCE9431645EC}">
                        <a14:shadowObscured xmlns:a14="http://schemas.microsoft.com/office/drawing/2010/main"/>
                      </a:ext>
                    </a:extLst>
                  </pic:spPr>
                </pic:pic>
              </a:graphicData>
            </a:graphic>
          </wp:inline>
        </w:drawing>
      </w:r>
    </w:p>
    <w:p w14:paraId="084F65B5" w14:textId="58A85770" w:rsidR="0055782C" w:rsidRPr="0002256E" w:rsidRDefault="0055782C" w:rsidP="0002256E">
      <w:pPr>
        <w:pStyle w:val="Ttulo1"/>
        <w:spacing w:line="360" w:lineRule="auto"/>
        <w:rPr>
          <w:rFonts w:ascii="Arial" w:hAnsi="Arial" w:cs="Arial"/>
          <w:sz w:val="22"/>
          <w:szCs w:val="22"/>
        </w:rPr>
      </w:pPr>
      <w:bookmarkStart w:id="17" w:name="_Toc89473721"/>
      <w:r w:rsidRPr="0002256E">
        <w:rPr>
          <w:rFonts w:ascii="Arial" w:hAnsi="Arial" w:cs="Arial"/>
          <w:sz w:val="22"/>
          <w:szCs w:val="22"/>
        </w:rPr>
        <w:lastRenderedPageBreak/>
        <w:t xml:space="preserve">Appendices </w:t>
      </w:r>
      <w:r w:rsidR="009919B8" w:rsidRPr="0002256E">
        <w:rPr>
          <w:rFonts w:ascii="Arial" w:hAnsi="Arial" w:cs="Arial"/>
          <w:sz w:val="22"/>
          <w:szCs w:val="22"/>
        </w:rPr>
        <w:t>9</w:t>
      </w:r>
      <w:r w:rsidR="00C158C1" w:rsidRPr="0002256E">
        <w:rPr>
          <w:rFonts w:ascii="Arial" w:hAnsi="Arial" w:cs="Arial"/>
          <w:sz w:val="22"/>
          <w:szCs w:val="22"/>
        </w:rPr>
        <w:t xml:space="preserve">. </w:t>
      </w:r>
      <w:r w:rsidRPr="0002256E">
        <w:rPr>
          <w:rFonts w:ascii="Arial" w:hAnsi="Arial" w:cs="Arial"/>
          <w:sz w:val="22"/>
          <w:szCs w:val="22"/>
        </w:rPr>
        <w:t>2</w:t>
      </w:r>
      <w:bookmarkEnd w:id="17"/>
    </w:p>
    <w:p w14:paraId="774E0CD6" w14:textId="7BE15580" w:rsidR="0055782C" w:rsidRPr="0002256E" w:rsidRDefault="0002256E" w:rsidP="0002256E">
      <w:pPr>
        <w:spacing w:line="360" w:lineRule="auto"/>
        <w:rPr>
          <w:rFonts w:ascii="Arial" w:eastAsia="Arial" w:hAnsi="Arial" w:cs="Arial"/>
        </w:rPr>
      </w:pPr>
      <w:r>
        <w:rPr>
          <w:noProof/>
        </w:rPr>
        <w:drawing>
          <wp:inline distT="0" distB="0" distL="0" distR="0" wp14:anchorId="0E9A18C6" wp14:editId="5032AE10">
            <wp:extent cx="5098727" cy="6972300"/>
            <wp:effectExtent l="0" t="0" r="698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7505" t="10577" r="21892" b="29941"/>
                    <a:stretch/>
                  </pic:blipFill>
                  <pic:spPr bwMode="auto">
                    <a:xfrm>
                      <a:off x="0" y="0"/>
                      <a:ext cx="5112247" cy="6990788"/>
                    </a:xfrm>
                    <a:prstGeom prst="rect">
                      <a:avLst/>
                    </a:prstGeom>
                    <a:ln>
                      <a:noFill/>
                    </a:ln>
                    <a:extLst>
                      <a:ext uri="{53640926-AAD7-44D8-BBD7-CCE9431645EC}">
                        <a14:shadowObscured xmlns:a14="http://schemas.microsoft.com/office/drawing/2010/main"/>
                      </a:ext>
                    </a:extLst>
                  </pic:spPr>
                </pic:pic>
              </a:graphicData>
            </a:graphic>
          </wp:inline>
        </w:drawing>
      </w:r>
    </w:p>
    <w:p w14:paraId="61C162E6" w14:textId="6AAB9269" w:rsidR="00175C6D" w:rsidRDefault="00175C6D" w:rsidP="0002256E">
      <w:pPr>
        <w:spacing w:line="360" w:lineRule="auto"/>
        <w:rPr>
          <w:rFonts w:ascii="Arial" w:eastAsia="Arial" w:hAnsi="Arial" w:cs="Arial"/>
        </w:rPr>
      </w:pPr>
    </w:p>
    <w:p w14:paraId="531CB915" w14:textId="504A2F73" w:rsidR="0002256E" w:rsidRDefault="0002256E" w:rsidP="0002256E">
      <w:pPr>
        <w:spacing w:line="360" w:lineRule="auto"/>
        <w:rPr>
          <w:rFonts w:ascii="Arial" w:eastAsia="Arial" w:hAnsi="Arial" w:cs="Arial"/>
        </w:rPr>
      </w:pPr>
    </w:p>
    <w:p w14:paraId="490B240C" w14:textId="77777777" w:rsidR="0002256E" w:rsidRPr="0002256E" w:rsidRDefault="0002256E" w:rsidP="0002256E">
      <w:pPr>
        <w:spacing w:line="360" w:lineRule="auto"/>
        <w:rPr>
          <w:rFonts w:ascii="Arial" w:eastAsia="Arial" w:hAnsi="Arial" w:cs="Arial"/>
        </w:rPr>
      </w:pPr>
    </w:p>
    <w:p w14:paraId="4939B3A1" w14:textId="2CBC2326" w:rsidR="0055782C" w:rsidRPr="0002256E" w:rsidRDefault="00C70BAC" w:rsidP="0002256E">
      <w:pPr>
        <w:pStyle w:val="Ttulo1"/>
        <w:spacing w:line="360" w:lineRule="auto"/>
        <w:rPr>
          <w:rFonts w:ascii="Arial" w:hAnsi="Arial" w:cs="Arial"/>
          <w:sz w:val="22"/>
          <w:szCs w:val="22"/>
        </w:rPr>
      </w:pPr>
      <w:bookmarkStart w:id="18" w:name="_Toc89473722"/>
      <w:r w:rsidRPr="0002256E">
        <w:rPr>
          <w:rFonts w:ascii="Arial" w:hAnsi="Arial" w:cs="Arial"/>
          <w:sz w:val="22"/>
          <w:szCs w:val="22"/>
        </w:rPr>
        <w:lastRenderedPageBreak/>
        <w:t xml:space="preserve">Appendices </w:t>
      </w:r>
      <w:r w:rsidR="009919B8" w:rsidRPr="0002256E">
        <w:rPr>
          <w:rFonts w:ascii="Arial" w:hAnsi="Arial" w:cs="Arial"/>
          <w:sz w:val="22"/>
          <w:szCs w:val="22"/>
        </w:rPr>
        <w:t>9</w:t>
      </w:r>
      <w:r w:rsidR="00C158C1" w:rsidRPr="0002256E">
        <w:rPr>
          <w:rFonts w:ascii="Arial" w:hAnsi="Arial" w:cs="Arial"/>
          <w:sz w:val="22"/>
          <w:szCs w:val="22"/>
        </w:rPr>
        <w:t xml:space="preserve">. </w:t>
      </w:r>
      <w:r w:rsidRPr="0002256E">
        <w:rPr>
          <w:rFonts w:ascii="Arial" w:hAnsi="Arial" w:cs="Arial"/>
          <w:sz w:val="22"/>
          <w:szCs w:val="22"/>
        </w:rPr>
        <w:t>3</w:t>
      </w:r>
      <w:bookmarkEnd w:id="18"/>
    </w:p>
    <w:p w14:paraId="1FB4A6A7" w14:textId="1E08FB1B" w:rsidR="00C70BAC" w:rsidRPr="0002256E" w:rsidRDefault="0002256E" w:rsidP="0002256E">
      <w:pPr>
        <w:spacing w:line="360" w:lineRule="auto"/>
        <w:rPr>
          <w:rFonts w:ascii="Arial" w:eastAsia="Arial" w:hAnsi="Arial" w:cs="Arial"/>
        </w:rPr>
      </w:pPr>
      <w:r>
        <w:rPr>
          <w:noProof/>
        </w:rPr>
        <w:drawing>
          <wp:inline distT="0" distB="0" distL="0" distR="0" wp14:anchorId="59960510" wp14:editId="09AE4F5A">
            <wp:extent cx="5480050" cy="7799701"/>
            <wp:effectExtent l="0" t="0" r="635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2351" t="9940" r="7711" b="28827"/>
                    <a:stretch/>
                  </pic:blipFill>
                  <pic:spPr bwMode="auto">
                    <a:xfrm>
                      <a:off x="0" y="0"/>
                      <a:ext cx="5490305" cy="7814296"/>
                    </a:xfrm>
                    <a:prstGeom prst="rect">
                      <a:avLst/>
                    </a:prstGeom>
                    <a:ln>
                      <a:noFill/>
                    </a:ln>
                    <a:extLst>
                      <a:ext uri="{53640926-AAD7-44D8-BBD7-CCE9431645EC}">
                        <a14:shadowObscured xmlns:a14="http://schemas.microsoft.com/office/drawing/2010/main"/>
                      </a:ext>
                    </a:extLst>
                  </pic:spPr>
                </pic:pic>
              </a:graphicData>
            </a:graphic>
          </wp:inline>
        </w:drawing>
      </w:r>
    </w:p>
    <w:p w14:paraId="2D4CB68F" w14:textId="730444BE" w:rsidR="003723C6" w:rsidRPr="0002256E" w:rsidRDefault="003723C6" w:rsidP="0002256E">
      <w:pPr>
        <w:spacing w:line="360" w:lineRule="auto"/>
        <w:rPr>
          <w:rFonts w:ascii="Arial" w:eastAsia="Arial" w:hAnsi="Arial" w:cs="Arial"/>
        </w:rPr>
      </w:pPr>
    </w:p>
    <w:p w14:paraId="57E70393" w14:textId="53FE6685" w:rsidR="003723C6" w:rsidRPr="0002256E" w:rsidRDefault="003422C7" w:rsidP="0002256E">
      <w:pPr>
        <w:pStyle w:val="Ttulo1"/>
        <w:spacing w:line="360" w:lineRule="auto"/>
        <w:rPr>
          <w:rFonts w:ascii="Arial" w:hAnsi="Arial" w:cs="Arial"/>
          <w:sz w:val="22"/>
          <w:szCs w:val="22"/>
          <w:highlight w:val="green"/>
        </w:rPr>
      </w:pPr>
      <w:bookmarkStart w:id="19" w:name="_Toc89473723"/>
      <w:r w:rsidRPr="0002256E">
        <w:rPr>
          <w:rFonts w:ascii="Arial" w:hAnsi="Arial" w:cs="Arial"/>
          <w:sz w:val="22"/>
          <w:szCs w:val="22"/>
        </w:rPr>
        <w:lastRenderedPageBreak/>
        <w:t xml:space="preserve">Appendices </w:t>
      </w:r>
      <w:r w:rsidR="009919B8" w:rsidRPr="0002256E">
        <w:rPr>
          <w:rFonts w:ascii="Arial" w:hAnsi="Arial" w:cs="Arial"/>
          <w:sz w:val="22"/>
          <w:szCs w:val="22"/>
        </w:rPr>
        <w:t>9</w:t>
      </w:r>
      <w:r w:rsidR="00C158C1" w:rsidRPr="0002256E">
        <w:rPr>
          <w:rFonts w:ascii="Arial" w:hAnsi="Arial" w:cs="Arial"/>
          <w:sz w:val="22"/>
          <w:szCs w:val="22"/>
        </w:rPr>
        <w:t>.</w:t>
      </w:r>
      <w:r w:rsidRPr="0002256E">
        <w:rPr>
          <w:rFonts w:ascii="Arial" w:hAnsi="Arial" w:cs="Arial"/>
          <w:sz w:val="22"/>
          <w:szCs w:val="22"/>
        </w:rPr>
        <w:t xml:space="preserve"> </w:t>
      </w:r>
      <w:r w:rsidR="00C158C1" w:rsidRPr="0002256E">
        <w:rPr>
          <w:rFonts w:ascii="Arial" w:hAnsi="Arial" w:cs="Arial"/>
          <w:sz w:val="22"/>
          <w:szCs w:val="22"/>
        </w:rPr>
        <w:t xml:space="preserve">4 </w:t>
      </w:r>
      <w:r w:rsidR="003723C6" w:rsidRPr="0002256E">
        <w:rPr>
          <w:rFonts w:ascii="Arial" w:hAnsi="Arial" w:cs="Arial"/>
          <w:sz w:val="22"/>
          <w:szCs w:val="22"/>
        </w:rPr>
        <w:t>Feedback from Lecture:</w:t>
      </w:r>
      <w:bookmarkEnd w:id="19"/>
      <w:r w:rsidR="009B00A1" w:rsidRPr="0002256E">
        <w:rPr>
          <w:rFonts w:ascii="Arial" w:hAnsi="Arial" w:cs="Arial"/>
          <w:sz w:val="22"/>
          <w:szCs w:val="22"/>
        </w:rPr>
        <w:t xml:space="preserve">   </w:t>
      </w:r>
    </w:p>
    <w:p w14:paraId="05CE2117" w14:textId="43AAAEB5" w:rsidR="003723C6" w:rsidRPr="0002256E" w:rsidRDefault="003723C6" w:rsidP="0002256E">
      <w:pPr>
        <w:spacing w:line="360" w:lineRule="auto"/>
        <w:rPr>
          <w:rFonts w:ascii="Arial" w:eastAsia="Arial" w:hAnsi="Arial" w:cs="Arial"/>
        </w:rPr>
      </w:pPr>
    </w:p>
    <w:p w14:paraId="5F4552CD" w14:textId="77777777" w:rsidR="009B00A1" w:rsidRPr="0002256E" w:rsidRDefault="009B00A1" w:rsidP="0002256E">
      <w:pPr>
        <w:pStyle w:val="Encabezado"/>
        <w:spacing w:line="360" w:lineRule="auto"/>
        <w:rPr>
          <w:rFonts w:ascii="Arial" w:hAnsi="Arial" w:cs="Arial"/>
          <w:b/>
        </w:rPr>
      </w:pPr>
      <w:r w:rsidRPr="0002256E">
        <w:rPr>
          <w:rFonts w:ascii="Arial" w:hAnsi="Arial" w:cs="Arial"/>
          <w:b/>
        </w:rPr>
        <w:t xml:space="preserve">                                     Cohort 10 Skills and Cohort 5 HSC -BMSW 4001- Feedback Template.</w:t>
      </w:r>
    </w:p>
    <w:p w14:paraId="01866203" w14:textId="77777777" w:rsidR="009B00A1" w:rsidRPr="0002256E" w:rsidRDefault="009B00A1" w:rsidP="0002256E">
      <w:pPr>
        <w:pStyle w:val="Encabezado"/>
        <w:spacing w:line="360" w:lineRule="auto"/>
        <w:rPr>
          <w:rFonts w:ascii="Arial" w:hAnsi="Arial" w:cs="Arial"/>
          <w:b/>
        </w:rPr>
      </w:pPr>
    </w:p>
    <w:p w14:paraId="1B6AB0E8" w14:textId="409FEDA4" w:rsidR="009B00A1" w:rsidRPr="0002256E" w:rsidRDefault="009B00A1" w:rsidP="0002256E">
      <w:pPr>
        <w:pStyle w:val="Encabezado"/>
        <w:spacing w:line="360" w:lineRule="auto"/>
        <w:rPr>
          <w:rFonts w:ascii="Arial" w:hAnsi="Arial" w:cs="Arial"/>
          <w:b/>
        </w:rPr>
      </w:pPr>
      <w:r w:rsidRPr="0002256E">
        <w:rPr>
          <w:rFonts w:ascii="Arial" w:hAnsi="Arial" w:cs="Arial"/>
          <w:b/>
        </w:rPr>
        <w:t xml:space="preserve">Student name:   </w:t>
      </w:r>
      <w:r w:rsidRPr="0002256E">
        <w:rPr>
          <w:rFonts w:ascii="Arial" w:eastAsia="Arial" w:hAnsi="Arial" w:cs="Arial"/>
          <w:color w:val="000000"/>
        </w:rPr>
        <w:t>Samuel Filipe Torres da Silva</w:t>
      </w:r>
      <w:r w:rsidRPr="0002256E">
        <w:rPr>
          <w:rFonts w:ascii="Arial" w:hAnsi="Arial" w:cs="Arial"/>
          <w:b/>
        </w:rPr>
        <w:t xml:space="preserve">                                    Student ID:</w:t>
      </w:r>
      <w:r w:rsidRPr="0002256E">
        <w:rPr>
          <w:rFonts w:ascii="Arial" w:eastAsia="Arial" w:hAnsi="Arial" w:cs="Arial"/>
          <w:color w:val="000000"/>
        </w:rPr>
        <w:t xml:space="preserve"> 2107485</w:t>
      </w:r>
    </w:p>
    <w:p w14:paraId="05FD3E22" w14:textId="77777777" w:rsidR="009B00A1" w:rsidRPr="0002256E" w:rsidRDefault="009B00A1" w:rsidP="0002256E">
      <w:pPr>
        <w:spacing w:line="360" w:lineRule="auto"/>
        <w:rPr>
          <w:rFonts w:ascii="Arial" w:eastAsia="Arial" w:hAnsi="Arial" w:cs="Arial"/>
        </w:rPr>
      </w:pPr>
    </w:p>
    <w:tbl>
      <w:tblPr>
        <w:tblStyle w:val="Tablaconcuadrcula"/>
        <w:tblW w:w="10911" w:type="dxa"/>
        <w:tblInd w:w="-885" w:type="dxa"/>
        <w:tblLook w:val="04A0" w:firstRow="1" w:lastRow="0" w:firstColumn="1" w:lastColumn="0" w:noHBand="0" w:noVBand="1"/>
      </w:tblPr>
      <w:tblGrid>
        <w:gridCol w:w="3361"/>
        <w:gridCol w:w="3437"/>
        <w:gridCol w:w="4113"/>
      </w:tblGrid>
      <w:tr w:rsidR="009B00A1" w:rsidRPr="0002256E" w14:paraId="3715B688" w14:textId="77777777" w:rsidTr="0002256E">
        <w:trPr>
          <w:trHeight w:val="101"/>
        </w:trPr>
        <w:tc>
          <w:tcPr>
            <w:tcW w:w="3361" w:type="dxa"/>
            <w:tcBorders>
              <w:top w:val="single" w:sz="4" w:space="0" w:color="auto"/>
              <w:left w:val="single" w:sz="4" w:space="0" w:color="auto"/>
              <w:bottom w:val="single" w:sz="4" w:space="0" w:color="auto"/>
              <w:right w:val="single" w:sz="4" w:space="0" w:color="auto"/>
            </w:tcBorders>
            <w:hideMark/>
          </w:tcPr>
          <w:p w14:paraId="6DE8F020" w14:textId="77777777" w:rsidR="009B00A1" w:rsidRPr="0002256E" w:rsidRDefault="009B00A1" w:rsidP="0002256E">
            <w:pPr>
              <w:spacing w:line="360" w:lineRule="auto"/>
              <w:rPr>
                <w:rFonts w:ascii="Arial" w:hAnsi="Arial" w:cs="Arial"/>
              </w:rPr>
            </w:pPr>
            <w:r w:rsidRPr="0002256E">
              <w:rPr>
                <w:rFonts w:ascii="Arial" w:hAnsi="Arial" w:cs="Arial"/>
              </w:rPr>
              <w:t>Activities</w:t>
            </w:r>
          </w:p>
        </w:tc>
        <w:tc>
          <w:tcPr>
            <w:tcW w:w="3437" w:type="dxa"/>
            <w:tcBorders>
              <w:top w:val="single" w:sz="4" w:space="0" w:color="auto"/>
              <w:left w:val="single" w:sz="4" w:space="0" w:color="auto"/>
              <w:bottom w:val="single" w:sz="4" w:space="0" w:color="auto"/>
              <w:right w:val="single" w:sz="4" w:space="0" w:color="auto"/>
            </w:tcBorders>
            <w:hideMark/>
          </w:tcPr>
          <w:p w14:paraId="1C50FFCD" w14:textId="77777777" w:rsidR="009B00A1" w:rsidRPr="0002256E" w:rsidRDefault="009B00A1" w:rsidP="0002256E">
            <w:pPr>
              <w:spacing w:line="360" w:lineRule="auto"/>
              <w:rPr>
                <w:rFonts w:ascii="Arial" w:hAnsi="Arial" w:cs="Arial"/>
              </w:rPr>
            </w:pPr>
            <w:r w:rsidRPr="0002256E">
              <w:rPr>
                <w:rFonts w:ascii="Arial" w:hAnsi="Arial" w:cs="Arial"/>
              </w:rPr>
              <w:t xml:space="preserve">     Lessons learnt </w:t>
            </w:r>
          </w:p>
        </w:tc>
        <w:tc>
          <w:tcPr>
            <w:tcW w:w="4113" w:type="dxa"/>
            <w:tcBorders>
              <w:top w:val="single" w:sz="4" w:space="0" w:color="auto"/>
              <w:left w:val="single" w:sz="4" w:space="0" w:color="auto"/>
              <w:bottom w:val="single" w:sz="4" w:space="0" w:color="auto"/>
              <w:right w:val="single" w:sz="4" w:space="0" w:color="auto"/>
            </w:tcBorders>
            <w:hideMark/>
          </w:tcPr>
          <w:p w14:paraId="6A721ED5" w14:textId="77777777" w:rsidR="009B00A1" w:rsidRPr="0002256E" w:rsidRDefault="009B00A1" w:rsidP="0002256E">
            <w:pPr>
              <w:spacing w:line="360" w:lineRule="auto"/>
              <w:rPr>
                <w:rFonts w:ascii="Arial" w:hAnsi="Arial" w:cs="Arial"/>
              </w:rPr>
            </w:pPr>
            <w:r w:rsidRPr="0002256E">
              <w:rPr>
                <w:rFonts w:ascii="Arial" w:hAnsi="Arial" w:cs="Arial"/>
              </w:rPr>
              <w:t>Areas To Improve on</w:t>
            </w:r>
          </w:p>
        </w:tc>
      </w:tr>
      <w:tr w:rsidR="009B00A1" w:rsidRPr="0002256E" w14:paraId="252FD0A2" w14:textId="77777777" w:rsidTr="0002256E">
        <w:trPr>
          <w:trHeight w:val="1058"/>
        </w:trPr>
        <w:tc>
          <w:tcPr>
            <w:tcW w:w="3361" w:type="dxa"/>
            <w:tcBorders>
              <w:top w:val="single" w:sz="4" w:space="0" w:color="auto"/>
              <w:left w:val="single" w:sz="4" w:space="0" w:color="auto"/>
              <w:bottom w:val="single" w:sz="4" w:space="0" w:color="auto"/>
              <w:right w:val="single" w:sz="4" w:space="0" w:color="auto"/>
            </w:tcBorders>
          </w:tcPr>
          <w:p w14:paraId="7790C954" w14:textId="77777777" w:rsidR="009B00A1" w:rsidRPr="0002256E" w:rsidRDefault="009B00A1" w:rsidP="0002256E">
            <w:pPr>
              <w:spacing w:line="360" w:lineRule="auto"/>
              <w:rPr>
                <w:rFonts w:ascii="Arial" w:hAnsi="Arial" w:cs="Arial"/>
                <w:bCs/>
              </w:rPr>
            </w:pPr>
          </w:p>
          <w:p w14:paraId="5EEF7B92" w14:textId="07D054B7" w:rsidR="009B00A1" w:rsidRPr="0002256E" w:rsidRDefault="009B00A1" w:rsidP="0002256E">
            <w:pPr>
              <w:spacing w:line="360" w:lineRule="auto"/>
              <w:rPr>
                <w:rFonts w:ascii="Arial" w:hAnsi="Arial" w:cs="Arial"/>
                <w:bCs/>
              </w:rPr>
            </w:pPr>
            <w:r w:rsidRPr="0002256E">
              <w:rPr>
                <w:rFonts w:ascii="Arial" w:hAnsi="Arial" w:cs="Arial"/>
                <w:bCs/>
              </w:rPr>
              <w:t>Week 7:   Group Homework activity- Teamwork and Presentation skill</w:t>
            </w:r>
          </w:p>
        </w:tc>
        <w:tc>
          <w:tcPr>
            <w:tcW w:w="3437" w:type="dxa"/>
            <w:tcBorders>
              <w:top w:val="single" w:sz="4" w:space="0" w:color="auto"/>
              <w:left w:val="single" w:sz="4" w:space="0" w:color="auto"/>
              <w:bottom w:val="single" w:sz="4" w:space="0" w:color="auto"/>
              <w:right w:val="single" w:sz="4" w:space="0" w:color="auto"/>
            </w:tcBorders>
          </w:tcPr>
          <w:p w14:paraId="3BD7078E" w14:textId="77777777" w:rsidR="009B00A1" w:rsidRPr="0002256E" w:rsidRDefault="009B00A1" w:rsidP="0002256E">
            <w:pPr>
              <w:spacing w:line="360" w:lineRule="auto"/>
              <w:rPr>
                <w:rFonts w:ascii="Arial" w:hAnsi="Arial" w:cs="Arial"/>
              </w:rPr>
            </w:pPr>
          </w:p>
          <w:p w14:paraId="0CEFF4BD" w14:textId="08206881" w:rsidR="009B00A1" w:rsidRPr="0002256E" w:rsidRDefault="00175C6D" w:rsidP="0002256E">
            <w:pPr>
              <w:spacing w:line="360" w:lineRule="auto"/>
              <w:textAlignment w:val="baseline"/>
              <w:rPr>
                <w:rFonts w:ascii="Arial" w:eastAsia="Times New Roman" w:hAnsi="Arial" w:cs="Arial"/>
              </w:rPr>
            </w:pPr>
            <w:r w:rsidRPr="0002256E">
              <w:rPr>
                <w:rFonts w:ascii="Arial" w:eastAsia="Times New Roman" w:hAnsi="Arial" w:cs="Arial"/>
              </w:rPr>
              <w:t>Donna Case. 4D</w:t>
            </w:r>
            <w:r w:rsidR="0002256E">
              <w:rPr>
                <w:rFonts w:ascii="Arial" w:eastAsia="Times New Roman" w:hAnsi="Arial" w:cs="Arial"/>
              </w:rPr>
              <w:t xml:space="preserve">’s Presentation. </w:t>
            </w:r>
            <w:r w:rsidRPr="0002256E">
              <w:rPr>
                <w:rFonts w:ascii="Arial" w:eastAsia="Times New Roman" w:hAnsi="Arial" w:cs="Arial"/>
              </w:rPr>
              <w:t xml:space="preserve">We </w:t>
            </w:r>
            <w:r w:rsidR="0002256E" w:rsidRPr="0002256E">
              <w:rPr>
                <w:rFonts w:ascii="Arial" w:eastAsia="Times New Roman" w:hAnsi="Arial" w:cs="Arial"/>
              </w:rPr>
              <w:t>acquire</w:t>
            </w:r>
            <w:r w:rsidRPr="0002256E">
              <w:rPr>
                <w:rFonts w:ascii="Arial" w:eastAsia="Times New Roman" w:hAnsi="Arial" w:cs="Arial"/>
              </w:rPr>
              <w:t xml:space="preserve"> how to </w:t>
            </w:r>
            <w:r w:rsidR="0002256E" w:rsidRPr="0002256E">
              <w:rPr>
                <w:rFonts w:ascii="Arial" w:eastAsia="Times New Roman" w:hAnsi="Arial" w:cs="Arial"/>
              </w:rPr>
              <w:t>establish</w:t>
            </w:r>
            <w:r w:rsidRPr="0002256E">
              <w:rPr>
                <w:rFonts w:ascii="Arial" w:eastAsia="Times New Roman" w:hAnsi="Arial" w:cs="Arial"/>
              </w:rPr>
              <w:t xml:space="preserve"> the </w:t>
            </w:r>
            <w:r w:rsidR="0002256E">
              <w:rPr>
                <w:rFonts w:ascii="Arial" w:eastAsia="Times New Roman" w:hAnsi="Arial" w:cs="Arial"/>
              </w:rPr>
              <w:t>time management p</w:t>
            </w:r>
            <w:r w:rsidR="0002256E" w:rsidRPr="0002256E">
              <w:rPr>
                <w:rFonts w:ascii="Arial" w:eastAsia="Times New Roman" w:hAnsi="Arial" w:cs="Arial"/>
              </w:rPr>
              <w:t>riorities</w:t>
            </w:r>
            <w:r w:rsidRPr="0002256E">
              <w:rPr>
                <w:rFonts w:ascii="Arial" w:eastAsia="Times New Roman" w:hAnsi="Arial" w:cs="Arial"/>
              </w:rPr>
              <w:t xml:space="preserve">. </w:t>
            </w:r>
          </w:p>
        </w:tc>
        <w:tc>
          <w:tcPr>
            <w:tcW w:w="4113" w:type="dxa"/>
            <w:tcBorders>
              <w:top w:val="single" w:sz="4" w:space="0" w:color="auto"/>
              <w:left w:val="single" w:sz="4" w:space="0" w:color="auto"/>
              <w:bottom w:val="single" w:sz="4" w:space="0" w:color="auto"/>
              <w:right w:val="single" w:sz="4" w:space="0" w:color="auto"/>
            </w:tcBorders>
          </w:tcPr>
          <w:p w14:paraId="6D8CD9AF" w14:textId="77777777" w:rsidR="009B00A1" w:rsidRPr="0002256E" w:rsidRDefault="009B00A1" w:rsidP="0002256E">
            <w:pPr>
              <w:spacing w:line="360" w:lineRule="auto"/>
              <w:rPr>
                <w:rFonts w:ascii="Arial" w:hAnsi="Arial" w:cs="Arial"/>
              </w:rPr>
            </w:pPr>
          </w:p>
          <w:p w14:paraId="55C94383" w14:textId="6A25F2D2" w:rsidR="009B00A1" w:rsidRPr="0002256E" w:rsidRDefault="0002256E" w:rsidP="0002256E">
            <w:pPr>
              <w:spacing w:line="360" w:lineRule="auto"/>
              <w:textAlignment w:val="baseline"/>
              <w:rPr>
                <w:rFonts w:ascii="Arial" w:eastAsia="Times New Roman" w:hAnsi="Arial" w:cs="Arial"/>
              </w:rPr>
            </w:pPr>
            <w:r w:rsidRPr="0002256E">
              <w:rPr>
                <w:rFonts w:ascii="Arial" w:eastAsia="Times New Roman" w:hAnsi="Arial" w:cs="Arial"/>
              </w:rPr>
              <w:t>Speak more emphatically and loudly.</w:t>
            </w:r>
          </w:p>
        </w:tc>
      </w:tr>
    </w:tbl>
    <w:p w14:paraId="67DDA3CE" w14:textId="078C5894" w:rsidR="0002256E" w:rsidRPr="0002256E" w:rsidRDefault="00382D54" w:rsidP="0002256E">
      <w:pPr>
        <w:pStyle w:val="Ttulo1"/>
        <w:numPr>
          <w:ilvl w:val="0"/>
          <w:numId w:val="32"/>
        </w:numPr>
        <w:spacing w:line="360" w:lineRule="auto"/>
        <w:rPr>
          <w:rFonts w:ascii="Arial" w:hAnsi="Arial" w:cs="Arial"/>
          <w:b/>
          <w:bCs/>
          <w:sz w:val="22"/>
          <w:szCs w:val="22"/>
        </w:rPr>
      </w:pPr>
      <w:bookmarkStart w:id="20" w:name="_Toc89473724"/>
      <w:bookmarkEnd w:id="0"/>
      <w:r w:rsidRPr="0002256E">
        <w:rPr>
          <w:rFonts w:ascii="Arial" w:hAnsi="Arial" w:cs="Arial"/>
          <w:b/>
          <w:bCs/>
          <w:sz w:val="22"/>
          <w:szCs w:val="22"/>
        </w:rPr>
        <w:lastRenderedPageBreak/>
        <w:t>Lectures Draft</w:t>
      </w:r>
      <w:bookmarkEnd w:id="20"/>
    </w:p>
    <w:p w14:paraId="05B1DDF2" w14:textId="15AC6F63" w:rsidR="00FA48AD" w:rsidRDefault="0002256E" w:rsidP="0002256E">
      <w:pPr>
        <w:spacing w:line="360" w:lineRule="auto"/>
      </w:pPr>
      <w:r w:rsidRPr="0002256E">
        <w:rPr>
          <w:rFonts w:ascii="Arial" w:hAnsi="Arial" w:cs="Arial"/>
        </w:rPr>
        <w:t>I did not receive a draft form but my lecture sen</w:t>
      </w:r>
      <w:r>
        <w:rPr>
          <w:rFonts w:ascii="Arial" w:hAnsi="Arial" w:cs="Arial"/>
        </w:rPr>
        <w:t>t</w:t>
      </w:r>
      <w:r w:rsidRPr="0002256E">
        <w:rPr>
          <w:rFonts w:ascii="Arial" w:hAnsi="Arial" w:cs="Arial"/>
        </w:rPr>
        <w:t xml:space="preserve"> me an email with the task 1 feedback.</w:t>
      </w:r>
      <w:r>
        <w:rPr>
          <w:noProof/>
        </w:rPr>
        <w:drawing>
          <wp:inline distT="0" distB="0" distL="0" distR="0" wp14:anchorId="1E821A55" wp14:editId="166C9C7E">
            <wp:extent cx="5763947" cy="5340350"/>
            <wp:effectExtent l="0" t="0" r="825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4678" t="8748" r="23110" b="63181"/>
                    <a:stretch/>
                  </pic:blipFill>
                  <pic:spPr bwMode="auto">
                    <a:xfrm>
                      <a:off x="0" y="0"/>
                      <a:ext cx="5775244" cy="5350817"/>
                    </a:xfrm>
                    <a:prstGeom prst="rect">
                      <a:avLst/>
                    </a:prstGeom>
                    <a:ln>
                      <a:noFill/>
                    </a:ln>
                    <a:extLst>
                      <a:ext uri="{53640926-AAD7-44D8-BBD7-CCE9431645EC}">
                        <a14:shadowObscured xmlns:a14="http://schemas.microsoft.com/office/drawing/2010/main"/>
                      </a:ext>
                    </a:extLst>
                  </pic:spPr>
                </pic:pic>
              </a:graphicData>
            </a:graphic>
          </wp:inline>
        </w:drawing>
      </w:r>
    </w:p>
    <w:sectPr w:rsidR="00FA48AD">
      <w:footerReference w:type="default" r:id="rId2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D67C2" w14:textId="77777777" w:rsidR="007B5AD8" w:rsidRDefault="00863E1E">
      <w:pPr>
        <w:spacing w:after="0" w:line="240" w:lineRule="auto"/>
      </w:pPr>
      <w:r>
        <w:separator/>
      </w:r>
    </w:p>
  </w:endnote>
  <w:endnote w:type="continuationSeparator" w:id="0">
    <w:p w14:paraId="5AF4D470" w14:textId="77777777" w:rsidR="007B5AD8" w:rsidRDefault="00863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20F14" w14:textId="77777777" w:rsidR="00C34D4F" w:rsidRDefault="00863E1E">
    <w:pPr>
      <w:pBdr>
        <w:top w:val="nil"/>
        <w:left w:val="nil"/>
        <w:bottom w:val="nil"/>
        <w:right w:val="nil"/>
        <w:between w:val="nil"/>
      </w:pBdr>
      <w:tabs>
        <w:tab w:val="center" w:pos="4513"/>
        <w:tab w:val="right" w:pos="9026"/>
      </w:tabs>
      <w:spacing w:after="0" w:line="240" w:lineRule="auto"/>
      <w:jc w:val="center"/>
      <w:rPr>
        <w:smallCaps/>
        <w:color w:val="4472C4"/>
      </w:rPr>
    </w:pPr>
    <w:r>
      <w:rPr>
        <w:smallCaps/>
        <w:color w:val="4472C4"/>
      </w:rPr>
      <w:fldChar w:fldCharType="begin"/>
    </w:r>
    <w:r>
      <w:rPr>
        <w:smallCaps/>
        <w:color w:val="4472C4"/>
      </w:rPr>
      <w:instrText>PAGE</w:instrText>
    </w:r>
    <w:r>
      <w:rPr>
        <w:smallCaps/>
        <w:color w:val="4472C4"/>
      </w:rPr>
      <w:fldChar w:fldCharType="separate"/>
    </w:r>
    <w:r w:rsidR="00AB7529">
      <w:rPr>
        <w:smallCaps/>
        <w:noProof/>
        <w:color w:val="4472C4"/>
      </w:rPr>
      <w:t>1</w:t>
    </w:r>
    <w:r>
      <w:rPr>
        <w:smallCaps/>
        <w:color w:val="4472C4"/>
      </w:rPr>
      <w:fldChar w:fldCharType="end"/>
    </w:r>
  </w:p>
  <w:p w14:paraId="73F93207" w14:textId="77777777" w:rsidR="00C34D4F" w:rsidRDefault="00C34D4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7EBA6" w14:textId="77777777" w:rsidR="007B5AD8" w:rsidRDefault="00863E1E">
      <w:pPr>
        <w:spacing w:after="0" w:line="240" w:lineRule="auto"/>
      </w:pPr>
      <w:r>
        <w:separator/>
      </w:r>
    </w:p>
  </w:footnote>
  <w:footnote w:type="continuationSeparator" w:id="0">
    <w:p w14:paraId="72CC2C9F" w14:textId="77777777" w:rsidR="007B5AD8" w:rsidRDefault="00863E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20E"/>
    <w:multiLevelType w:val="hybridMultilevel"/>
    <w:tmpl w:val="A19435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24F55"/>
    <w:multiLevelType w:val="hybridMultilevel"/>
    <w:tmpl w:val="5E566A2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42E03B9"/>
    <w:multiLevelType w:val="multilevel"/>
    <w:tmpl w:val="0AA6E0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1F013B"/>
    <w:multiLevelType w:val="hybridMultilevel"/>
    <w:tmpl w:val="A7EC946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CF3FE3"/>
    <w:multiLevelType w:val="hybridMultilevel"/>
    <w:tmpl w:val="F3361F1C"/>
    <w:lvl w:ilvl="0" w:tplc="87AA109E">
      <w:start w:val="398"/>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6B498D"/>
    <w:multiLevelType w:val="hybridMultilevel"/>
    <w:tmpl w:val="5570FA5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D75C6"/>
    <w:multiLevelType w:val="multilevel"/>
    <w:tmpl w:val="60A4FB56"/>
    <w:lvl w:ilvl="0">
      <w:start w:val="1"/>
      <w:numFmt w:val="bullet"/>
      <w:lvlText w:val=""/>
      <w:lvlJc w:val="left"/>
      <w:pPr>
        <w:ind w:left="720" w:hanging="360"/>
      </w:pPr>
      <w:rPr>
        <w:rFonts w:ascii="Wingdings" w:hAnsi="Wingdings" w:hint="default"/>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7" w15:restartNumberingAfterBreak="0">
    <w:nsid w:val="219501F1"/>
    <w:multiLevelType w:val="hybridMultilevel"/>
    <w:tmpl w:val="1BC2412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BE15D4"/>
    <w:multiLevelType w:val="hybridMultilevel"/>
    <w:tmpl w:val="42262C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2A4B69"/>
    <w:multiLevelType w:val="hybridMultilevel"/>
    <w:tmpl w:val="9A62454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E5221C"/>
    <w:multiLevelType w:val="hybridMultilevel"/>
    <w:tmpl w:val="40AEE1DC"/>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E30E3F"/>
    <w:multiLevelType w:val="hybridMultilevel"/>
    <w:tmpl w:val="4EAE031E"/>
    <w:lvl w:ilvl="0" w:tplc="AE50CBD6">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543577C"/>
    <w:multiLevelType w:val="hybridMultilevel"/>
    <w:tmpl w:val="EE0ABA7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8B4557F"/>
    <w:multiLevelType w:val="hybridMultilevel"/>
    <w:tmpl w:val="D2127AFC"/>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DD7669"/>
    <w:multiLevelType w:val="multilevel"/>
    <w:tmpl w:val="F9BC65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08D6F67"/>
    <w:multiLevelType w:val="multilevel"/>
    <w:tmpl w:val="2C38E8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33F6D73"/>
    <w:multiLevelType w:val="hybridMultilevel"/>
    <w:tmpl w:val="F66C44D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A42444"/>
    <w:multiLevelType w:val="hybridMultilevel"/>
    <w:tmpl w:val="EC120DBC"/>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857CBA"/>
    <w:multiLevelType w:val="hybridMultilevel"/>
    <w:tmpl w:val="62D0488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A4E2F0C"/>
    <w:multiLevelType w:val="multilevel"/>
    <w:tmpl w:val="550E562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AB47EA3"/>
    <w:multiLevelType w:val="hybridMultilevel"/>
    <w:tmpl w:val="1A885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6307D9"/>
    <w:multiLevelType w:val="multilevel"/>
    <w:tmpl w:val="6B9C98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1931353"/>
    <w:multiLevelType w:val="hybridMultilevel"/>
    <w:tmpl w:val="962A56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4E0618"/>
    <w:multiLevelType w:val="hybridMultilevel"/>
    <w:tmpl w:val="1E760C96"/>
    <w:lvl w:ilvl="0" w:tplc="8118D4FA">
      <w:start w:val="1"/>
      <w:numFmt w:val="decimal"/>
      <w:lvlText w:val="%1."/>
      <w:lvlJc w:val="left"/>
      <w:pPr>
        <w:ind w:left="720" w:hanging="360"/>
      </w:pPr>
      <w:rPr>
        <w:rFonts w:ascii="Arial" w:hAnsi="Arial" w:cs="Arial" w:hint="default"/>
        <w:b w:val="0"/>
        <w:strike w:val="0"/>
        <w:dstrike w:val="0"/>
        <w:color w:val="222222"/>
        <w:sz w:val="2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372564B"/>
    <w:multiLevelType w:val="hybridMultilevel"/>
    <w:tmpl w:val="66A89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4600B7"/>
    <w:multiLevelType w:val="hybridMultilevel"/>
    <w:tmpl w:val="CDA021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86A79A5"/>
    <w:multiLevelType w:val="hybridMultilevel"/>
    <w:tmpl w:val="E1D0A51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FC5FAC"/>
    <w:multiLevelType w:val="multilevel"/>
    <w:tmpl w:val="EA88EBBC"/>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8" w15:restartNumberingAfterBreak="0">
    <w:nsid w:val="69384C6D"/>
    <w:multiLevelType w:val="hybridMultilevel"/>
    <w:tmpl w:val="C00ADE0E"/>
    <w:lvl w:ilvl="0" w:tplc="413C121A">
      <w:start w:val="1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E74895"/>
    <w:multiLevelType w:val="hybridMultilevel"/>
    <w:tmpl w:val="9B9674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D692B98"/>
    <w:multiLevelType w:val="multilevel"/>
    <w:tmpl w:val="EA88EBBC"/>
    <w:lvl w:ilvl="0">
      <w:start w:val="1"/>
      <w:numFmt w:val="decimal"/>
      <w:lvlText w:val="%1."/>
      <w:lvlJc w:val="left"/>
      <w:pPr>
        <w:ind w:left="928"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1" w15:restartNumberingAfterBreak="0">
    <w:nsid w:val="6EA20C07"/>
    <w:multiLevelType w:val="hybridMultilevel"/>
    <w:tmpl w:val="4B209934"/>
    <w:lvl w:ilvl="0" w:tplc="C5561F66">
      <w:start w:val="1"/>
      <w:numFmt w:val="decimal"/>
      <w:lvlText w:val="%1."/>
      <w:lvlJc w:val="left"/>
      <w:pPr>
        <w:tabs>
          <w:tab w:val="num" w:pos="720"/>
        </w:tabs>
        <w:ind w:left="720" w:hanging="360"/>
      </w:pPr>
    </w:lvl>
    <w:lvl w:ilvl="1" w:tplc="E484620C" w:tentative="1">
      <w:start w:val="1"/>
      <w:numFmt w:val="decimal"/>
      <w:lvlText w:val="%2."/>
      <w:lvlJc w:val="left"/>
      <w:pPr>
        <w:tabs>
          <w:tab w:val="num" w:pos="1440"/>
        </w:tabs>
        <w:ind w:left="1440" w:hanging="360"/>
      </w:pPr>
    </w:lvl>
    <w:lvl w:ilvl="2" w:tplc="F83A53DA" w:tentative="1">
      <w:start w:val="1"/>
      <w:numFmt w:val="decimal"/>
      <w:lvlText w:val="%3."/>
      <w:lvlJc w:val="left"/>
      <w:pPr>
        <w:tabs>
          <w:tab w:val="num" w:pos="2160"/>
        </w:tabs>
        <w:ind w:left="2160" w:hanging="360"/>
      </w:pPr>
    </w:lvl>
    <w:lvl w:ilvl="3" w:tplc="3B767C2E" w:tentative="1">
      <w:start w:val="1"/>
      <w:numFmt w:val="decimal"/>
      <w:lvlText w:val="%4."/>
      <w:lvlJc w:val="left"/>
      <w:pPr>
        <w:tabs>
          <w:tab w:val="num" w:pos="2880"/>
        </w:tabs>
        <w:ind w:left="2880" w:hanging="360"/>
      </w:pPr>
    </w:lvl>
    <w:lvl w:ilvl="4" w:tplc="802EC370" w:tentative="1">
      <w:start w:val="1"/>
      <w:numFmt w:val="decimal"/>
      <w:lvlText w:val="%5."/>
      <w:lvlJc w:val="left"/>
      <w:pPr>
        <w:tabs>
          <w:tab w:val="num" w:pos="3600"/>
        </w:tabs>
        <w:ind w:left="3600" w:hanging="360"/>
      </w:pPr>
    </w:lvl>
    <w:lvl w:ilvl="5" w:tplc="1248ACE2" w:tentative="1">
      <w:start w:val="1"/>
      <w:numFmt w:val="decimal"/>
      <w:lvlText w:val="%6."/>
      <w:lvlJc w:val="left"/>
      <w:pPr>
        <w:tabs>
          <w:tab w:val="num" w:pos="4320"/>
        </w:tabs>
        <w:ind w:left="4320" w:hanging="360"/>
      </w:pPr>
    </w:lvl>
    <w:lvl w:ilvl="6" w:tplc="D93EC76E" w:tentative="1">
      <w:start w:val="1"/>
      <w:numFmt w:val="decimal"/>
      <w:lvlText w:val="%7."/>
      <w:lvlJc w:val="left"/>
      <w:pPr>
        <w:tabs>
          <w:tab w:val="num" w:pos="5040"/>
        </w:tabs>
        <w:ind w:left="5040" w:hanging="360"/>
      </w:pPr>
    </w:lvl>
    <w:lvl w:ilvl="7" w:tplc="47AAD9AA" w:tentative="1">
      <w:start w:val="1"/>
      <w:numFmt w:val="decimal"/>
      <w:lvlText w:val="%8."/>
      <w:lvlJc w:val="left"/>
      <w:pPr>
        <w:tabs>
          <w:tab w:val="num" w:pos="5760"/>
        </w:tabs>
        <w:ind w:left="5760" w:hanging="360"/>
      </w:pPr>
    </w:lvl>
    <w:lvl w:ilvl="8" w:tplc="CDCCBF50" w:tentative="1">
      <w:start w:val="1"/>
      <w:numFmt w:val="decimal"/>
      <w:lvlText w:val="%9."/>
      <w:lvlJc w:val="left"/>
      <w:pPr>
        <w:tabs>
          <w:tab w:val="num" w:pos="6480"/>
        </w:tabs>
        <w:ind w:left="6480" w:hanging="360"/>
      </w:pPr>
    </w:lvl>
  </w:abstractNum>
  <w:abstractNum w:abstractNumId="32" w15:restartNumberingAfterBreak="0">
    <w:nsid w:val="70844399"/>
    <w:multiLevelType w:val="multilevel"/>
    <w:tmpl w:val="095A3F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4CE5722"/>
    <w:multiLevelType w:val="multilevel"/>
    <w:tmpl w:val="D8860A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B705828"/>
    <w:multiLevelType w:val="hybridMultilevel"/>
    <w:tmpl w:val="48D8FA98"/>
    <w:lvl w:ilvl="0" w:tplc="0809000F">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3"/>
  </w:num>
  <w:num w:numId="2">
    <w:abstractNumId w:val="14"/>
  </w:num>
  <w:num w:numId="3">
    <w:abstractNumId w:val="21"/>
  </w:num>
  <w:num w:numId="4">
    <w:abstractNumId w:val="32"/>
  </w:num>
  <w:num w:numId="5">
    <w:abstractNumId w:val="15"/>
  </w:num>
  <w:num w:numId="6">
    <w:abstractNumId w:val="6"/>
  </w:num>
  <w:num w:numId="7">
    <w:abstractNumId w:val="2"/>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12"/>
  </w:num>
  <w:num w:numId="12">
    <w:abstractNumId w:val="18"/>
  </w:num>
  <w:num w:numId="13">
    <w:abstractNumId w:val="22"/>
  </w:num>
  <w:num w:numId="14">
    <w:abstractNumId w:val="24"/>
  </w:num>
  <w:num w:numId="15">
    <w:abstractNumId w:val="0"/>
  </w:num>
  <w:num w:numId="16">
    <w:abstractNumId w:val="30"/>
  </w:num>
  <w:num w:numId="17">
    <w:abstractNumId w:val="8"/>
  </w:num>
  <w:num w:numId="18">
    <w:abstractNumId w:val="27"/>
  </w:num>
  <w:num w:numId="19">
    <w:abstractNumId w:val="7"/>
  </w:num>
  <w:num w:numId="20">
    <w:abstractNumId w:val="19"/>
  </w:num>
  <w:num w:numId="21">
    <w:abstractNumId w:val="28"/>
  </w:num>
  <w:num w:numId="22">
    <w:abstractNumId w:val="4"/>
  </w:num>
  <w:num w:numId="23">
    <w:abstractNumId w:val="3"/>
  </w:num>
  <w:num w:numId="24">
    <w:abstractNumId w:val="5"/>
  </w:num>
  <w:num w:numId="25">
    <w:abstractNumId w:val="16"/>
  </w:num>
  <w:num w:numId="26">
    <w:abstractNumId w:val="9"/>
  </w:num>
  <w:num w:numId="27">
    <w:abstractNumId w:val="34"/>
  </w:num>
  <w:num w:numId="28">
    <w:abstractNumId w:val="13"/>
  </w:num>
  <w:num w:numId="29">
    <w:abstractNumId w:val="11"/>
  </w:num>
  <w:num w:numId="30">
    <w:abstractNumId w:val="26"/>
  </w:num>
  <w:num w:numId="31">
    <w:abstractNumId w:val="10"/>
  </w:num>
  <w:num w:numId="32">
    <w:abstractNumId w:val="17"/>
  </w:num>
  <w:num w:numId="33">
    <w:abstractNumId w:val="29"/>
  </w:num>
  <w:num w:numId="34">
    <w:abstractNumId w:val="20"/>
  </w:num>
  <w:num w:numId="35">
    <w:abstractNumId w:val="1"/>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yMDaxNDYxNDe1MDBT0lEKTi0uzszPAykwqgUAcJPtpiwAAAA="/>
  </w:docVars>
  <w:rsids>
    <w:rsidRoot w:val="00C34D4F"/>
    <w:rsid w:val="000172DA"/>
    <w:rsid w:val="0002256E"/>
    <w:rsid w:val="000421CF"/>
    <w:rsid w:val="0006516A"/>
    <w:rsid w:val="00070CB3"/>
    <w:rsid w:val="000A5E57"/>
    <w:rsid w:val="000C061E"/>
    <w:rsid w:val="000C24BF"/>
    <w:rsid w:val="001031A4"/>
    <w:rsid w:val="00113955"/>
    <w:rsid w:val="00121D1C"/>
    <w:rsid w:val="00122A7D"/>
    <w:rsid w:val="0013002C"/>
    <w:rsid w:val="001563E3"/>
    <w:rsid w:val="00175C6D"/>
    <w:rsid w:val="00186E4E"/>
    <w:rsid w:val="00194DC8"/>
    <w:rsid w:val="001D3638"/>
    <w:rsid w:val="001F2B5A"/>
    <w:rsid w:val="00201FEE"/>
    <w:rsid w:val="00235260"/>
    <w:rsid w:val="00242BFD"/>
    <w:rsid w:val="00250230"/>
    <w:rsid w:val="00275CA0"/>
    <w:rsid w:val="002814D4"/>
    <w:rsid w:val="00287700"/>
    <w:rsid w:val="002C1959"/>
    <w:rsid w:val="002C4568"/>
    <w:rsid w:val="002E4FCF"/>
    <w:rsid w:val="003010DC"/>
    <w:rsid w:val="00301D06"/>
    <w:rsid w:val="00314639"/>
    <w:rsid w:val="003154D8"/>
    <w:rsid w:val="00321AA7"/>
    <w:rsid w:val="003322B7"/>
    <w:rsid w:val="003422C7"/>
    <w:rsid w:val="003424C3"/>
    <w:rsid w:val="003502BE"/>
    <w:rsid w:val="003723C6"/>
    <w:rsid w:val="00382D54"/>
    <w:rsid w:val="00387B64"/>
    <w:rsid w:val="003B3BEA"/>
    <w:rsid w:val="003B5D0C"/>
    <w:rsid w:val="003C0D2C"/>
    <w:rsid w:val="003C7834"/>
    <w:rsid w:val="003D148A"/>
    <w:rsid w:val="003E1456"/>
    <w:rsid w:val="003F3052"/>
    <w:rsid w:val="00401C4A"/>
    <w:rsid w:val="004032D2"/>
    <w:rsid w:val="0043781F"/>
    <w:rsid w:val="00440BB9"/>
    <w:rsid w:val="004505FD"/>
    <w:rsid w:val="0046732F"/>
    <w:rsid w:val="004B2487"/>
    <w:rsid w:val="004C4BF0"/>
    <w:rsid w:val="005123CB"/>
    <w:rsid w:val="00517A41"/>
    <w:rsid w:val="00517D0A"/>
    <w:rsid w:val="00517DAA"/>
    <w:rsid w:val="005215B1"/>
    <w:rsid w:val="005269A5"/>
    <w:rsid w:val="00532103"/>
    <w:rsid w:val="0055782C"/>
    <w:rsid w:val="00557EB4"/>
    <w:rsid w:val="00561E69"/>
    <w:rsid w:val="0056438A"/>
    <w:rsid w:val="00590706"/>
    <w:rsid w:val="005A1BAE"/>
    <w:rsid w:val="005C2602"/>
    <w:rsid w:val="005C41BD"/>
    <w:rsid w:val="005D4F7E"/>
    <w:rsid w:val="00613859"/>
    <w:rsid w:val="00636154"/>
    <w:rsid w:val="00637895"/>
    <w:rsid w:val="00645351"/>
    <w:rsid w:val="00680443"/>
    <w:rsid w:val="00682254"/>
    <w:rsid w:val="00692340"/>
    <w:rsid w:val="006D1FEC"/>
    <w:rsid w:val="006D2098"/>
    <w:rsid w:val="006F73B2"/>
    <w:rsid w:val="00714AB7"/>
    <w:rsid w:val="00740E91"/>
    <w:rsid w:val="007528BD"/>
    <w:rsid w:val="0076416A"/>
    <w:rsid w:val="00770360"/>
    <w:rsid w:val="00773CA2"/>
    <w:rsid w:val="00782E59"/>
    <w:rsid w:val="00783D86"/>
    <w:rsid w:val="007B5AD8"/>
    <w:rsid w:val="007B6A29"/>
    <w:rsid w:val="007D077C"/>
    <w:rsid w:val="007E6844"/>
    <w:rsid w:val="007F01E2"/>
    <w:rsid w:val="007F545E"/>
    <w:rsid w:val="008367F2"/>
    <w:rsid w:val="00842B21"/>
    <w:rsid w:val="00845CE8"/>
    <w:rsid w:val="0085702C"/>
    <w:rsid w:val="00861605"/>
    <w:rsid w:val="00863E1E"/>
    <w:rsid w:val="008664BC"/>
    <w:rsid w:val="00867C17"/>
    <w:rsid w:val="00885F6C"/>
    <w:rsid w:val="008B2206"/>
    <w:rsid w:val="008C7BFF"/>
    <w:rsid w:val="008F2782"/>
    <w:rsid w:val="00912FBA"/>
    <w:rsid w:val="00926C2D"/>
    <w:rsid w:val="00940F29"/>
    <w:rsid w:val="0094363C"/>
    <w:rsid w:val="00950067"/>
    <w:rsid w:val="0096099D"/>
    <w:rsid w:val="009800CE"/>
    <w:rsid w:val="009919B8"/>
    <w:rsid w:val="009B00A1"/>
    <w:rsid w:val="009C41B1"/>
    <w:rsid w:val="009E1146"/>
    <w:rsid w:val="009F4DBE"/>
    <w:rsid w:val="00A15E7C"/>
    <w:rsid w:val="00A31DCE"/>
    <w:rsid w:val="00A449E4"/>
    <w:rsid w:val="00A841D9"/>
    <w:rsid w:val="00A91D85"/>
    <w:rsid w:val="00AB4D37"/>
    <w:rsid w:val="00AB7529"/>
    <w:rsid w:val="00AC23AA"/>
    <w:rsid w:val="00AD1E01"/>
    <w:rsid w:val="00AE6E37"/>
    <w:rsid w:val="00AF326C"/>
    <w:rsid w:val="00B05299"/>
    <w:rsid w:val="00B1416E"/>
    <w:rsid w:val="00B1482F"/>
    <w:rsid w:val="00B14B6D"/>
    <w:rsid w:val="00B15CA8"/>
    <w:rsid w:val="00B34AD8"/>
    <w:rsid w:val="00B53DAD"/>
    <w:rsid w:val="00B54817"/>
    <w:rsid w:val="00B735F4"/>
    <w:rsid w:val="00B73BAE"/>
    <w:rsid w:val="00B76F0B"/>
    <w:rsid w:val="00B84B33"/>
    <w:rsid w:val="00B874AE"/>
    <w:rsid w:val="00BB4654"/>
    <w:rsid w:val="00BB64FA"/>
    <w:rsid w:val="00BE7BED"/>
    <w:rsid w:val="00BF4C9D"/>
    <w:rsid w:val="00C022FB"/>
    <w:rsid w:val="00C158C1"/>
    <w:rsid w:val="00C34D4F"/>
    <w:rsid w:val="00C4608C"/>
    <w:rsid w:val="00C46678"/>
    <w:rsid w:val="00C51BF0"/>
    <w:rsid w:val="00C70BAC"/>
    <w:rsid w:val="00C714ED"/>
    <w:rsid w:val="00C930E7"/>
    <w:rsid w:val="00CA1EB2"/>
    <w:rsid w:val="00CB37DC"/>
    <w:rsid w:val="00CC153A"/>
    <w:rsid w:val="00CE6DDC"/>
    <w:rsid w:val="00CF21BC"/>
    <w:rsid w:val="00D1094C"/>
    <w:rsid w:val="00D230E7"/>
    <w:rsid w:val="00D2684E"/>
    <w:rsid w:val="00D31733"/>
    <w:rsid w:val="00D63437"/>
    <w:rsid w:val="00D64834"/>
    <w:rsid w:val="00D6522A"/>
    <w:rsid w:val="00D819C1"/>
    <w:rsid w:val="00D87079"/>
    <w:rsid w:val="00D9215F"/>
    <w:rsid w:val="00D92F7D"/>
    <w:rsid w:val="00DA0805"/>
    <w:rsid w:val="00DA49A7"/>
    <w:rsid w:val="00DA7AA4"/>
    <w:rsid w:val="00DB0F79"/>
    <w:rsid w:val="00DB6793"/>
    <w:rsid w:val="00DC038A"/>
    <w:rsid w:val="00DC0D64"/>
    <w:rsid w:val="00DD02B5"/>
    <w:rsid w:val="00DE23BB"/>
    <w:rsid w:val="00DF029B"/>
    <w:rsid w:val="00E01D26"/>
    <w:rsid w:val="00E061F7"/>
    <w:rsid w:val="00E30DB7"/>
    <w:rsid w:val="00E32FAA"/>
    <w:rsid w:val="00E33DB7"/>
    <w:rsid w:val="00E61C6F"/>
    <w:rsid w:val="00E6592C"/>
    <w:rsid w:val="00E742F0"/>
    <w:rsid w:val="00EA0620"/>
    <w:rsid w:val="00ED019A"/>
    <w:rsid w:val="00EE29DE"/>
    <w:rsid w:val="00EF636C"/>
    <w:rsid w:val="00F5518E"/>
    <w:rsid w:val="00F752E1"/>
    <w:rsid w:val="00F80DF9"/>
    <w:rsid w:val="00FA0B69"/>
    <w:rsid w:val="00FA48AD"/>
    <w:rsid w:val="00FB560C"/>
    <w:rsid w:val="00FD333F"/>
    <w:rsid w:val="00FE7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D3545"/>
  <w15:docId w15:val="{06C62C29-81B5-44C5-B71E-1145AEAC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unhideWhenUsed/>
    <w:qFormat/>
    <w:pPr>
      <w:keepNext/>
      <w:keepLines/>
      <w:spacing w:before="40" w:after="0"/>
      <w:outlineLvl w:val="1"/>
    </w:pPr>
    <w:rPr>
      <w:color w:val="2F5496"/>
      <w:sz w:val="26"/>
      <w:szCs w:val="26"/>
    </w:rPr>
  </w:style>
  <w:style w:type="paragraph" w:styleId="Ttulo3">
    <w:name w:val="heading 3"/>
    <w:basedOn w:val="Normal"/>
    <w:next w:val="Normal"/>
    <w:uiPriority w:val="9"/>
    <w:semiHidden/>
    <w:unhideWhenUsed/>
    <w:qFormat/>
    <w:pPr>
      <w:keepNext/>
      <w:keepLines/>
      <w:spacing w:before="40" w:after="0"/>
      <w:outlineLvl w:val="2"/>
    </w:pPr>
    <w:rPr>
      <w:color w:val="1F3863"/>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pPr>
    <w:rPr>
      <w:sz w:val="56"/>
      <w:szCs w:val="5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DC1">
    <w:name w:val="toc 1"/>
    <w:basedOn w:val="Normal"/>
    <w:next w:val="Normal"/>
    <w:autoRedefine/>
    <w:uiPriority w:val="39"/>
    <w:unhideWhenUsed/>
    <w:rsid w:val="00940F29"/>
    <w:pPr>
      <w:tabs>
        <w:tab w:val="left" w:pos="440"/>
        <w:tab w:val="right" w:pos="9016"/>
      </w:tabs>
      <w:spacing w:after="100"/>
    </w:pPr>
  </w:style>
  <w:style w:type="character" w:styleId="Hipervnculo">
    <w:name w:val="Hyperlink"/>
    <w:basedOn w:val="Fuentedeprrafopredeter"/>
    <w:uiPriority w:val="99"/>
    <w:unhideWhenUsed/>
    <w:rsid w:val="007F01E2"/>
    <w:rPr>
      <w:color w:val="0000FF" w:themeColor="hyperlink"/>
      <w:u w:val="single"/>
    </w:rPr>
  </w:style>
  <w:style w:type="paragraph" w:styleId="Prrafodelista">
    <w:name w:val="List Paragraph"/>
    <w:basedOn w:val="Normal"/>
    <w:uiPriority w:val="34"/>
    <w:qFormat/>
    <w:rsid w:val="000C24BF"/>
    <w:pPr>
      <w:spacing w:line="256" w:lineRule="auto"/>
      <w:ind w:left="720"/>
      <w:contextualSpacing/>
    </w:pPr>
    <w:rPr>
      <w:rFonts w:asciiTheme="minorHAnsi" w:eastAsiaTheme="minorHAnsi" w:hAnsiTheme="minorHAnsi" w:cstheme="minorBidi"/>
      <w:lang w:eastAsia="en-US"/>
    </w:rPr>
  </w:style>
  <w:style w:type="character" w:styleId="Mencinsinresolver">
    <w:name w:val="Unresolved Mention"/>
    <w:basedOn w:val="Fuentedeprrafopredeter"/>
    <w:uiPriority w:val="99"/>
    <w:semiHidden/>
    <w:unhideWhenUsed/>
    <w:rsid w:val="00D819C1"/>
    <w:rPr>
      <w:color w:val="605E5C"/>
      <w:shd w:val="clear" w:color="auto" w:fill="E1DFDD"/>
    </w:rPr>
  </w:style>
  <w:style w:type="character" w:styleId="Hipervnculovisitado">
    <w:name w:val="FollowedHyperlink"/>
    <w:basedOn w:val="Fuentedeprrafopredeter"/>
    <w:uiPriority w:val="99"/>
    <w:semiHidden/>
    <w:unhideWhenUsed/>
    <w:rsid w:val="00C46678"/>
    <w:rPr>
      <w:color w:val="800080" w:themeColor="followedHyperlink"/>
      <w:u w:val="single"/>
    </w:rPr>
  </w:style>
  <w:style w:type="paragraph" w:styleId="TDC2">
    <w:name w:val="toc 2"/>
    <w:basedOn w:val="Normal"/>
    <w:next w:val="Normal"/>
    <w:autoRedefine/>
    <w:uiPriority w:val="39"/>
    <w:unhideWhenUsed/>
    <w:rsid w:val="00885F6C"/>
    <w:pPr>
      <w:spacing w:after="100"/>
      <w:ind w:left="220"/>
    </w:pPr>
  </w:style>
  <w:style w:type="table" w:styleId="Tablaconcuadrcula">
    <w:name w:val="Table Grid"/>
    <w:basedOn w:val="Tablanormal"/>
    <w:uiPriority w:val="59"/>
    <w:rsid w:val="009B00A1"/>
    <w:pPr>
      <w:spacing w:after="0" w:line="240" w:lineRule="auto"/>
    </w:pPr>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B00A1"/>
    <w:pPr>
      <w:tabs>
        <w:tab w:val="center" w:pos="4513"/>
        <w:tab w:val="right" w:pos="9026"/>
      </w:tabs>
      <w:spacing w:after="0"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9B00A1"/>
    <w:rPr>
      <w:rFonts w:asciiTheme="minorHAnsi" w:eastAsiaTheme="minorHAnsi" w:hAnsiTheme="minorHAnsi" w:cstheme="minorBidi"/>
      <w:lang w:eastAsia="en-US"/>
    </w:rPr>
  </w:style>
  <w:style w:type="character" w:styleId="Refdecomentario">
    <w:name w:val="annotation reference"/>
    <w:basedOn w:val="Fuentedeprrafopredeter"/>
    <w:uiPriority w:val="99"/>
    <w:semiHidden/>
    <w:unhideWhenUsed/>
    <w:rsid w:val="0046732F"/>
    <w:rPr>
      <w:sz w:val="16"/>
      <w:szCs w:val="16"/>
    </w:rPr>
  </w:style>
  <w:style w:type="paragraph" w:styleId="Textocomentario">
    <w:name w:val="annotation text"/>
    <w:basedOn w:val="Normal"/>
    <w:link w:val="TextocomentarioCar"/>
    <w:uiPriority w:val="99"/>
    <w:semiHidden/>
    <w:unhideWhenUsed/>
    <w:rsid w:val="0046732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32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19264">
      <w:bodyDiv w:val="1"/>
      <w:marLeft w:val="0"/>
      <w:marRight w:val="0"/>
      <w:marTop w:val="0"/>
      <w:marBottom w:val="0"/>
      <w:divBdr>
        <w:top w:val="none" w:sz="0" w:space="0" w:color="auto"/>
        <w:left w:val="none" w:sz="0" w:space="0" w:color="auto"/>
        <w:bottom w:val="none" w:sz="0" w:space="0" w:color="auto"/>
        <w:right w:val="none" w:sz="0" w:space="0" w:color="auto"/>
      </w:divBdr>
    </w:div>
    <w:div w:id="173618405">
      <w:bodyDiv w:val="1"/>
      <w:marLeft w:val="0"/>
      <w:marRight w:val="0"/>
      <w:marTop w:val="0"/>
      <w:marBottom w:val="0"/>
      <w:divBdr>
        <w:top w:val="none" w:sz="0" w:space="0" w:color="auto"/>
        <w:left w:val="none" w:sz="0" w:space="0" w:color="auto"/>
        <w:bottom w:val="none" w:sz="0" w:space="0" w:color="auto"/>
        <w:right w:val="none" w:sz="0" w:space="0" w:color="auto"/>
      </w:divBdr>
    </w:div>
    <w:div w:id="481629523">
      <w:bodyDiv w:val="1"/>
      <w:marLeft w:val="0"/>
      <w:marRight w:val="0"/>
      <w:marTop w:val="0"/>
      <w:marBottom w:val="0"/>
      <w:divBdr>
        <w:top w:val="none" w:sz="0" w:space="0" w:color="auto"/>
        <w:left w:val="none" w:sz="0" w:space="0" w:color="auto"/>
        <w:bottom w:val="none" w:sz="0" w:space="0" w:color="auto"/>
        <w:right w:val="none" w:sz="0" w:space="0" w:color="auto"/>
      </w:divBdr>
    </w:div>
    <w:div w:id="587232875">
      <w:bodyDiv w:val="1"/>
      <w:marLeft w:val="0"/>
      <w:marRight w:val="0"/>
      <w:marTop w:val="0"/>
      <w:marBottom w:val="0"/>
      <w:divBdr>
        <w:top w:val="none" w:sz="0" w:space="0" w:color="auto"/>
        <w:left w:val="none" w:sz="0" w:space="0" w:color="auto"/>
        <w:bottom w:val="none" w:sz="0" w:space="0" w:color="auto"/>
        <w:right w:val="none" w:sz="0" w:space="0" w:color="auto"/>
      </w:divBdr>
    </w:div>
    <w:div w:id="681013860">
      <w:bodyDiv w:val="1"/>
      <w:marLeft w:val="0"/>
      <w:marRight w:val="0"/>
      <w:marTop w:val="0"/>
      <w:marBottom w:val="0"/>
      <w:divBdr>
        <w:top w:val="none" w:sz="0" w:space="0" w:color="auto"/>
        <w:left w:val="none" w:sz="0" w:space="0" w:color="auto"/>
        <w:bottom w:val="none" w:sz="0" w:space="0" w:color="auto"/>
        <w:right w:val="none" w:sz="0" w:space="0" w:color="auto"/>
      </w:divBdr>
    </w:div>
    <w:div w:id="685138805">
      <w:bodyDiv w:val="1"/>
      <w:marLeft w:val="0"/>
      <w:marRight w:val="0"/>
      <w:marTop w:val="0"/>
      <w:marBottom w:val="0"/>
      <w:divBdr>
        <w:top w:val="none" w:sz="0" w:space="0" w:color="auto"/>
        <w:left w:val="none" w:sz="0" w:space="0" w:color="auto"/>
        <w:bottom w:val="none" w:sz="0" w:space="0" w:color="auto"/>
        <w:right w:val="none" w:sz="0" w:space="0" w:color="auto"/>
      </w:divBdr>
    </w:div>
    <w:div w:id="759985324">
      <w:bodyDiv w:val="1"/>
      <w:marLeft w:val="0"/>
      <w:marRight w:val="0"/>
      <w:marTop w:val="0"/>
      <w:marBottom w:val="0"/>
      <w:divBdr>
        <w:top w:val="none" w:sz="0" w:space="0" w:color="auto"/>
        <w:left w:val="none" w:sz="0" w:space="0" w:color="auto"/>
        <w:bottom w:val="none" w:sz="0" w:space="0" w:color="auto"/>
        <w:right w:val="none" w:sz="0" w:space="0" w:color="auto"/>
      </w:divBdr>
    </w:div>
    <w:div w:id="782459477">
      <w:bodyDiv w:val="1"/>
      <w:marLeft w:val="0"/>
      <w:marRight w:val="0"/>
      <w:marTop w:val="0"/>
      <w:marBottom w:val="0"/>
      <w:divBdr>
        <w:top w:val="none" w:sz="0" w:space="0" w:color="auto"/>
        <w:left w:val="none" w:sz="0" w:space="0" w:color="auto"/>
        <w:bottom w:val="none" w:sz="0" w:space="0" w:color="auto"/>
        <w:right w:val="none" w:sz="0" w:space="0" w:color="auto"/>
      </w:divBdr>
    </w:div>
    <w:div w:id="1038624452">
      <w:bodyDiv w:val="1"/>
      <w:marLeft w:val="0"/>
      <w:marRight w:val="0"/>
      <w:marTop w:val="0"/>
      <w:marBottom w:val="0"/>
      <w:divBdr>
        <w:top w:val="none" w:sz="0" w:space="0" w:color="auto"/>
        <w:left w:val="none" w:sz="0" w:space="0" w:color="auto"/>
        <w:bottom w:val="none" w:sz="0" w:space="0" w:color="auto"/>
        <w:right w:val="none" w:sz="0" w:space="0" w:color="auto"/>
      </w:divBdr>
    </w:div>
    <w:div w:id="1162742484">
      <w:bodyDiv w:val="1"/>
      <w:marLeft w:val="0"/>
      <w:marRight w:val="0"/>
      <w:marTop w:val="0"/>
      <w:marBottom w:val="0"/>
      <w:divBdr>
        <w:top w:val="none" w:sz="0" w:space="0" w:color="auto"/>
        <w:left w:val="none" w:sz="0" w:space="0" w:color="auto"/>
        <w:bottom w:val="none" w:sz="0" w:space="0" w:color="auto"/>
        <w:right w:val="none" w:sz="0" w:space="0" w:color="auto"/>
      </w:divBdr>
      <w:divsChild>
        <w:div w:id="43871371">
          <w:marLeft w:val="720"/>
          <w:marRight w:val="0"/>
          <w:marTop w:val="200"/>
          <w:marBottom w:val="0"/>
          <w:divBdr>
            <w:top w:val="none" w:sz="0" w:space="0" w:color="auto"/>
            <w:left w:val="none" w:sz="0" w:space="0" w:color="auto"/>
            <w:bottom w:val="none" w:sz="0" w:space="0" w:color="auto"/>
            <w:right w:val="none" w:sz="0" w:space="0" w:color="auto"/>
          </w:divBdr>
        </w:div>
      </w:divsChild>
    </w:div>
    <w:div w:id="1405640219">
      <w:bodyDiv w:val="1"/>
      <w:marLeft w:val="0"/>
      <w:marRight w:val="0"/>
      <w:marTop w:val="0"/>
      <w:marBottom w:val="0"/>
      <w:divBdr>
        <w:top w:val="none" w:sz="0" w:space="0" w:color="auto"/>
        <w:left w:val="none" w:sz="0" w:space="0" w:color="auto"/>
        <w:bottom w:val="none" w:sz="0" w:space="0" w:color="auto"/>
        <w:right w:val="none" w:sz="0" w:space="0" w:color="auto"/>
      </w:divBdr>
    </w:div>
    <w:div w:id="1527676519">
      <w:bodyDiv w:val="1"/>
      <w:marLeft w:val="0"/>
      <w:marRight w:val="0"/>
      <w:marTop w:val="0"/>
      <w:marBottom w:val="0"/>
      <w:divBdr>
        <w:top w:val="none" w:sz="0" w:space="0" w:color="auto"/>
        <w:left w:val="none" w:sz="0" w:space="0" w:color="auto"/>
        <w:bottom w:val="none" w:sz="0" w:space="0" w:color="auto"/>
        <w:right w:val="none" w:sz="0" w:space="0" w:color="auto"/>
      </w:divBdr>
    </w:div>
    <w:div w:id="1553493532">
      <w:bodyDiv w:val="1"/>
      <w:marLeft w:val="0"/>
      <w:marRight w:val="0"/>
      <w:marTop w:val="0"/>
      <w:marBottom w:val="0"/>
      <w:divBdr>
        <w:top w:val="none" w:sz="0" w:space="0" w:color="auto"/>
        <w:left w:val="none" w:sz="0" w:space="0" w:color="auto"/>
        <w:bottom w:val="none" w:sz="0" w:space="0" w:color="auto"/>
        <w:right w:val="none" w:sz="0" w:space="0" w:color="auto"/>
      </w:divBdr>
    </w:div>
    <w:div w:id="1760522164">
      <w:bodyDiv w:val="1"/>
      <w:marLeft w:val="0"/>
      <w:marRight w:val="0"/>
      <w:marTop w:val="0"/>
      <w:marBottom w:val="0"/>
      <w:divBdr>
        <w:top w:val="none" w:sz="0" w:space="0" w:color="auto"/>
        <w:left w:val="none" w:sz="0" w:space="0" w:color="auto"/>
        <w:bottom w:val="none" w:sz="0" w:space="0" w:color="auto"/>
        <w:right w:val="none" w:sz="0" w:space="0" w:color="auto"/>
      </w:divBdr>
    </w:div>
    <w:div w:id="2008550602">
      <w:bodyDiv w:val="1"/>
      <w:marLeft w:val="0"/>
      <w:marRight w:val="0"/>
      <w:marTop w:val="0"/>
      <w:marBottom w:val="0"/>
      <w:divBdr>
        <w:top w:val="none" w:sz="0" w:space="0" w:color="auto"/>
        <w:left w:val="none" w:sz="0" w:space="0" w:color="auto"/>
        <w:bottom w:val="none" w:sz="0" w:space="0" w:color="auto"/>
        <w:right w:val="none" w:sz="0" w:space="0" w:color="auto"/>
      </w:divBdr>
    </w:div>
    <w:div w:id="2065327862">
      <w:bodyDiv w:val="1"/>
      <w:marLeft w:val="0"/>
      <w:marRight w:val="0"/>
      <w:marTop w:val="0"/>
      <w:marBottom w:val="0"/>
      <w:divBdr>
        <w:top w:val="none" w:sz="0" w:space="0" w:color="auto"/>
        <w:left w:val="none" w:sz="0" w:space="0" w:color="auto"/>
        <w:bottom w:val="none" w:sz="0" w:space="0" w:color="auto"/>
        <w:right w:val="none" w:sz="0" w:space="0" w:color="auto"/>
      </w:divBdr>
    </w:div>
    <w:div w:id="2067139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cbi.nlm.nih.gov/pmc/articles/PMC1124224/" TargetMode="External"/><Relationship Id="rId18" Type="http://schemas.openxmlformats.org/officeDocument/2006/relationships/hyperlink" Target="https://books.google.co.uk/books?hl=en&amp;lr=&amp;id=GdM8AAAAQBAJ&amp;oi=fnd&amp;pg=PR4&amp;dq=related:lOBFRhySmz0J:scholar.google.com/&amp;ots=x3Mv06U3Pw&amp;sig=lwZvUAQPfBsFemGa-ee8pAKdCX0&amp;redir_esc=y"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dspace.vnbrims.org:13000/xmlui/bitstream/handle/123456789/4207/21st%20Century%20Skills%20Development%20Through%20Inquiry-Based%20Learning%20From%20Theory%20to%20Practice.pdf?sequence=1" TargetMode="External"/><Relationship Id="rId17" Type="http://schemas.openxmlformats.org/officeDocument/2006/relationships/hyperlink" Target="https://www.researchgate.net/profile/Vathsala_Wickramasinghe/publication/235296645_Graduates'_university_lecturers'_and_employers'_perceptions_towards_employability_skills/links/566d336208ae430ab4fe9b05/Graduates-university-lecturers-and-employers-perceptions-towards-employability-skills.pdf%20Access%20on%2028%20.11.202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iteseerx.ist.psu.edu/viewdoc/download?doi=10.1.1.978.3879&amp;rep=rep1&amp;type=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1wqtxts1xzle7.cloudfront.net/13694541/julienandbarker.pdf?1337060410=&amp;response-content-disposition=inline%3B+filename%3DHow_high_school_students_find_and_evalua.pdf%5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1wqtxts1xzle7.cloudfront.net/49426190/PDF-ATD-JACA-Why_Communication_is_Important__Rationale_for_Centrality_of_the_Study_of_Communication.pdf?" TargetMode="External"/><Relationship Id="rId23" Type="http://schemas.openxmlformats.org/officeDocument/2006/relationships/footer" Target="footer1.xml"/><Relationship Id="rId10" Type="http://schemas.openxmlformats.org/officeDocument/2006/relationships/hyperlink" Target="https://www.tandfonline.com/doi/abs/10.1080/01446190802468487"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prints.whiterose.ac.uk/50721/1/Concept_of_Employability_FINAL.pdf"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247B-B92F-431E-B3F9-A24AA065B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2861</Words>
  <Characters>16309</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torres</dc:creator>
  <cp:lastModifiedBy>Samuel Filipe Da Silva Torres (2107485)</cp:lastModifiedBy>
  <cp:revision>2</cp:revision>
  <dcterms:created xsi:type="dcterms:W3CDTF">2021-12-06T22:47:00Z</dcterms:created>
  <dcterms:modified xsi:type="dcterms:W3CDTF">2021-12-06T22:47:00Z</dcterms:modified>
</cp:coreProperties>
</file>