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53293503"/>
        <w:docPartObj>
          <w:docPartGallery w:val="Cover Pages"/>
          <w:docPartUnique/>
        </w:docPartObj>
      </w:sdtPr>
      <w:sdtEndPr>
        <w:rPr>
          <w:rStyle w:val="normaltextrun"/>
          <w:rFonts w:ascii="Calibri" w:hAnsi="Calibri" w:cs="Calibri"/>
          <w:color w:val="000000"/>
          <w:shd w:val="clear" w:color="auto" w:fill="FFFFFF"/>
        </w:rPr>
      </w:sdtEndPr>
      <w:sdtContent>
        <w:p w14:paraId="2D956B11" w14:textId="332E9079" w:rsidR="00D01259" w:rsidRDefault="00D01259">
          <w:r>
            <w:rPr>
              <w:noProof/>
            </w:rPr>
            <mc:AlternateContent>
              <mc:Choice Requires="wpg">
                <w:drawing>
                  <wp:anchor distT="0" distB="0" distL="114300" distR="114300" simplePos="0" relativeHeight="251672576" behindDoc="1" locked="0" layoutInCell="1" allowOverlap="1" wp14:anchorId="58392E16" wp14:editId="371F53CA">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ED4339C" w14:textId="564A314B" w:rsidR="00D01259" w:rsidRDefault="00D01259">
                                      <w:pPr>
                                        <w:pStyle w:val="NoSpacing"/>
                                        <w:spacing w:before="120"/>
                                        <w:jc w:val="center"/>
                                        <w:rPr>
                                          <w:color w:val="FFFFFF" w:themeColor="background1"/>
                                        </w:rPr>
                                      </w:pPr>
                                      <w:r>
                                        <w:rPr>
                                          <w:color w:val="FFFFFF" w:themeColor="background1"/>
                                        </w:rPr>
                                        <w:t>Kai Higgins (2104154)</w:t>
                                      </w:r>
                                    </w:p>
                                  </w:sdtContent>
                                </w:sdt>
                                <w:p w14:paraId="0DCCE34F" w14:textId="3660DD0F" w:rsidR="00D01259"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D01259">
                                        <w:rPr>
                                          <w:caps/>
                                          <w:color w:val="FFFFFF" w:themeColor="background1"/>
                                        </w:rPr>
                                        <w:t xml:space="preserve">     </w:t>
                                      </w:r>
                                    </w:sdtContent>
                                  </w:sdt>
                                  <w:r w:rsidR="00D0125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D01259">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Toc159549913" w:displacedByCustomXml="next"/>
                                <w:sdt>
                                  <w:sdtPr>
                                    <w:rPr>
                                      <w:rStyle w:val="Heading1Char"/>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C3FC06C" w14:textId="144BA061" w:rsidR="00D01259" w:rsidRDefault="00D01259">
                                      <w:pPr>
                                        <w:pStyle w:val="NoSpacing"/>
                                        <w:jc w:val="center"/>
                                        <w:rPr>
                                          <w:rFonts w:asciiTheme="majorHAnsi" w:eastAsiaTheme="majorEastAsia" w:hAnsiTheme="majorHAnsi" w:cstheme="majorBidi"/>
                                          <w:caps/>
                                          <w:color w:val="4472C4" w:themeColor="accent1"/>
                                          <w:sz w:val="72"/>
                                          <w:szCs w:val="72"/>
                                        </w:rPr>
                                      </w:pPr>
                                      <w:r w:rsidRPr="00D01259">
                                        <w:rPr>
                                          <w:rStyle w:val="Heading1Char"/>
                                        </w:rPr>
                                        <w:t>BUILD AND DEPLOY A TYPE 2 HYPERVISOR PLATFORM BASED ON VIRTUALIZED NETWORK.</w:t>
                                      </w:r>
                                    </w:p>
                                  </w:sdtContent>
                                </w:sdt>
                                <w:bookmarkEnd w:id="0" w:displacedByCustomXml="prev"/>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8392E16" id="Group 62" o:spid="_x0000_s1026" style="position:absolute;margin-left:0;margin-top:0;width:540.55pt;height:718.4pt;z-index:-251643904;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ED4339C" w14:textId="564A314B" w:rsidR="00D01259" w:rsidRDefault="00D01259">
                                <w:pPr>
                                  <w:pStyle w:val="NoSpacing"/>
                                  <w:spacing w:before="120"/>
                                  <w:jc w:val="center"/>
                                  <w:rPr>
                                    <w:color w:val="FFFFFF" w:themeColor="background1"/>
                                  </w:rPr>
                                </w:pPr>
                                <w:r>
                                  <w:rPr>
                                    <w:color w:val="FFFFFF" w:themeColor="background1"/>
                                  </w:rPr>
                                  <w:t>Kai Higgins (2104154)</w:t>
                                </w:r>
                              </w:p>
                            </w:sdtContent>
                          </w:sdt>
                          <w:p w14:paraId="0DCCE34F" w14:textId="3660DD0F" w:rsidR="00D01259"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D01259">
                                  <w:rPr>
                                    <w:caps/>
                                    <w:color w:val="FFFFFF" w:themeColor="background1"/>
                                  </w:rPr>
                                  <w:t xml:space="preserve">     </w:t>
                                </w:r>
                              </w:sdtContent>
                            </w:sdt>
                            <w:r w:rsidR="00D0125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D01259">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bookmarkStart w:id="1" w:name="_Toc159549913" w:displacedByCustomXml="next"/>
                          <w:sdt>
                            <w:sdtPr>
                              <w:rPr>
                                <w:rStyle w:val="Heading1Char"/>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C3FC06C" w14:textId="144BA061" w:rsidR="00D01259" w:rsidRDefault="00D01259">
                                <w:pPr>
                                  <w:pStyle w:val="NoSpacing"/>
                                  <w:jc w:val="center"/>
                                  <w:rPr>
                                    <w:rFonts w:asciiTheme="majorHAnsi" w:eastAsiaTheme="majorEastAsia" w:hAnsiTheme="majorHAnsi" w:cstheme="majorBidi"/>
                                    <w:caps/>
                                    <w:color w:val="4472C4" w:themeColor="accent1"/>
                                    <w:sz w:val="72"/>
                                    <w:szCs w:val="72"/>
                                  </w:rPr>
                                </w:pPr>
                                <w:r w:rsidRPr="00D01259">
                                  <w:rPr>
                                    <w:rStyle w:val="Heading1Char"/>
                                  </w:rPr>
                                  <w:t>BUILD AND DEPLOY A TYPE 2 HYPERVISOR PLATFORM BASED ON VIRTUALIZED NETWORK.</w:t>
                                </w:r>
                              </w:p>
                            </w:sdtContent>
                          </w:sdt>
                          <w:bookmarkEnd w:id="1" w:displacedByCustomXml="prev"/>
                        </w:txbxContent>
                      </v:textbox>
                    </v:shape>
                    <w10:wrap anchorx="page" anchory="page"/>
                  </v:group>
                </w:pict>
              </mc:Fallback>
            </mc:AlternateContent>
          </w:r>
        </w:p>
        <w:p w14:paraId="76F81AE0" w14:textId="24911E79" w:rsidR="00D01259" w:rsidRDefault="00D01259">
          <w:pPr>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br w:type="page"/>
          </w:r>
        </w:p>
      </w:sdtContent>
    </w:sdt>
    <w:sdt>
      <w:sdtPr>
        <w:rPr>
          <w:rFonts w:asciiTheme="minorHAnsi" w:eastAsiaTheme="minorHAnsi" w:hAnsiTheme="minorHAnsi" w:cstheme="minorBidi"/>
          <w:color w:val="auto"/>
          <w:kern w:val="2"/>
          <w:sz w:val="22"/>
          <w:szCs w:val="22"/>
          <w:lang w:val="en-GB"/>
          <w14:ligatures w14:val="standardContextual"/>
        </w:rPr>
        <w:id w:val="279079009"/>
        <w:docPartObj>
          <w:docPartGallery w:val="Table of Contents"/>
          <w:docPartUnique/>
        </w:docPartObj>
      </w:sdtPr>
      <w:sdtEndPr>
        <w:rPr>
          <w:b/>
          <w:bCs/>
          <w:noProof/>
        </w:rPr>
      </w:sdtEndPr>
      <w:sdtContent>
        <w:p w14:paraId="6EA0F66C" w14:textId="7617C0EE" w:rsidR="00D01259" w:rsidRDefault="00D01259">
          <w:pPr>
            <w:pStyle w:val="TOCHeading"/>
          </w:pPr>
          <w:r>
            <w:t>Contents</w:t>
          </w:r>
        </w:p>
        <w:p w14:paraId="400A1455" w14:textId="5A7F4358" w:rsidR="00D01259" w:rsidRDefault="00D01259">
          <w:pPr>
            <w:pStyle w:val="TOC1"/>
            <w:tabs>
              <w:tab w:val="right" w:leader="dot" w:pos="9016"/>
            </w:tabs>
            <w:rPr>
              <w:noProof/>
            </w:rPr>
          </w:pPr>
          <w:r>
            <w:fldChar w:fldCharType="begin"/>
          </w:r>
          <w:r>
            <w:instrText xml:space="preserve"> TOC \o "1-3" \h \z \u </w:instrText>
          </w:r>
          <w:r>
            <w:fldChar w:fldCharType="separate"/>
          </w:r>
          <w:hyperlink w:anchor="_Toc159549913" w:history="1">
            <w:r w:rsidRPr="00101047">
              <w:rPr>
                <w:rStyle w:val="Hyperlink"/>
                <w:noProof/>
                <w:kern w:val="0"/>
                <w:lang w:val="en-US"/>
                <w14:ligatures w14:val="none"/>
              </w:rPr>
              <w:t>BUILD AND DEPLOY A TYPE 2 HYPERVISOR PLATFORM BASED ON VIRTUALIZED NETWORK.</w:t>
            </w:r>
            <w:r>
              <w:rPr>
                <w:noProof/>
                <w:webHidden/>
              </w:rPr>
              <w:tab/>
            </w:r>
            <w:r>
              <w:rPr>
                <w:noProof/>
                <w:webHidden/>
              </w:rPr>
              <w:fldChar w:fldCharType="begin"/>
            </w:r>
            <w:r>
              <w:rPr>
                <w:noProof/>
                <w:webHidden/>
              </w:rPr>
              <w:instrText xml:space="preserve"> PAGEREF _Toc159549913 \h </w:instrText>
            </w:r>
            <w:r>
              <w:rPr>
                <w:noProof/>
                <w:webHidden/>
              </w:rPr>
            </w:r>
            <w:r>
              <w:rPr>
                <w:noProof/>
                <w:webHidden/>
              </w:rPr>
              <w:fldChar w:fldCharType="separate"/>
            </w:r>
            <w:r>
              <w:rPr>
                <w:noProof/>
                <w:webHidden/>
              </w:rPr>
              <w:t>0</w:t>
            </w:r>
            <w:r>
              <w:rPr>
                <w:noProof/>
                <w:webHidden/>
              </w:rPr>
              <w:fldChar w:fldCharType="end"/>
            </w:r>
          </w:hyperlink>
        </w:p>
        <w:p w14:paraId="5DBACF7A" w14:textId="414BAE6D" w:rsidR="00D01259" w:rsidRDefault="00000000">
          <w:pPr>
            <w:pStyle w:val="TOC1"/>
            <w:tabs>
              <w:tab w:val="right" w:leader="dot" w:pos="9016"/>
            </w:tabs>
            <w:rPr>
              <w:noProof/>
            </w:rPr>
          </w:pPr>
          <w:hyperlink w:anchor="_Toc159549914" w:history="1">
            <w:r w:rsidR="00D01259" w:rsidRPr="00101047">
              <w:rPr>
                <w:rStyle w:val="Hyperlink"/>
                <w:noProof/>
              </w:rPr>
              <w:t>Introduction</w:t>
            </w:r>
            <w:r w:rsidR="00D01259">
              <w:rPr>
                <w:noProof/>
                <w:webHidden/>
              </w:rPr>
              <w:tab/>
            </w:r>
            <w:r w:rsidR="00D01259">
              <w:rPr>
                <w:noProof/>
                <w:webHidden/>
              </w:rPr>
              <w:fldChar w:fldCharType="begin"/>
            </w:r>
            <w:r w:rsidR="00D01259">
              <w:rPr>
                <w:noProof/>
                <w:webHidden/>
              </w:rPr>
              <w:instrText xml:space="preserve"> PAGEREF _Toc159549914 \h </w:instrText>
            </w:r>
            <w:r w:rsidR="00D01259">
              <w:rPr>
                <w:noProof/>
                <w:webHidden/>
              </w:rPr>
            </w:r>
            <w:r w:rsidR="00D01259">
              <w:rPr>
                <w:noProof/>
                <w:webHidden/>
              </w:rPr>
              <w:fldChar w:fldCharType="separate"/>
            </w:r>
            <w:r w:rsidR="00D01259">
              <w:rPr>
                <w:noProof/>
                <w:webHidden/>
              </w:rPr>
              <w:t>1</w:t>
            </w:r>
            <w:r w:rsidR="00D01259">
              <w:rPr>
                <w:noProof/>
                <w:webHidden/>
              </w:rPr>
              <w:fldChar w:fldCharType="end"/>
            </w:r>
          </w:hyperlink>
        </w:p>
        <w:p w14:paraId="62B669EA" w14:textId="14CAE428" w:rsidR="00D01259" w:rsidRDefault="00000000">
          <w:pPr>
            <w:pStyle w:val="TOC1"/>
            <w:tabs>
              <w:tab w:val="right" w:leader="dot" w:pos="9016"/>
            </w:tabs>
            <w:rPr>
              <w:noProof/>
            </w:rPr>
          </w:pPr>
          <w:hyperlink w:anchor="_Toc159549915" w:history="1">
            <w:r w:rsidR="00D01259" w:rsidRPr="00101047">
              <w:rPr>
                <w:rStyle w:val="Hyperlink"/>
                <w:noProof/>
              </w:rPr>
              <w:t>Type 1 Hypervisor</w:t>
            </w:r>
            <w:r w:rsidR="00D01259">
              <w:rPr>
                <w:noProof/>
                <w:webHidden/>
              </w:rPr>
              <w:tab/>
            </w:r>
            <w:r w:rsidR="00D01259">
              <w:rPr>
                <w:noProof/>
                <w:webHidden/>
              </w:rPr>
              <w:fldChar w:fldCharType="begin"/>
            </w:r>
            <w:r w:rsidR="00D01259">
              <w:rPr>
                <w:noProof/>
                <w:webHidden/>
              </w:rPr>
              <w:instrText xml:space="preserve"> PAGEREF _Toc159549915 \h </w:instrText>
            </w:r>
            <w:r w:rsidR="00D01259">
              <w:rPr>
                <w:noProof/>
                <w:webHidden/>
              </w:rPr>
            </w:r>
            <w:r w:rsidR="00D01259">
              <w:rPr>
                <w:noProof/>
                <w:webHidden/>
              </w:rPr>
              <w:fldChar w:fldCharType="separate"/>
            </w:r>
            <w:r w:rsidR="00D01259">
              <w:rPr>
                <w:noProof/>
                <w:webHidden/>
              </w:rPr>
              <w:t>1</w:t>
            </w:r>
            <w:r w:rsidR="00D01259">
              <w:rPr>
                <w:noProof/>
                <w:webHidden/>
              </w:rPr>
              <w:fldChar w:fldCharType="end"/>
            </w:r>
          </w:hyperlink>
        </w:p>
        <w:p w14:paraId="0B0A13BF" w14:textId="70EFF51E" w:rsidR="00D01259" w:rsidRDefault="00000000">
          <w:pPr>
            <w:pStyle w:val="TOC1"/>
            <w:tabs>
              <w:tab w:val="right" w:leader="dot" w:pos="9016"/>
            </w:tabs>
            <w:rPr>
              <w:noProof/>
            </w:rPr>
          </w:pPr>
          <w:hyperlink w:anchor="_Toc159549916" w:history="1">
            <w:r w:rsidR="00D01259" w:rsidRPr="00101047">
              <w:rPr>
                <w:rStyle w:val="Hyperlink"/>
                <w:noProof/>
              </w:rPr>
              <w:t>Type 2 Hypervisor</w:t>
            </w:r>
            <w:r w:rsidR="00D01259">
              <w:rPr>
                <w:noProof/>
                <w:webHidden/>
              </w:rPr>
              <w:tab/>
            </w:r>
            <w:r w:rsidR="00D01259">
              <w:rPr>
                <w:noProof/>
                <w:webHidden/>
              </w:rPr>
              <w:fldChar w:fldCharType="begin"/>
            </w:r>
            <w:r w:rsidR="00D01259">
              <w:rPr>
                <w:noProof/>
                <w:webHidden/>
              </w:rPr>
              <w:instrText xml:space="preserve"> PAGEREF _Toc159549916 \h </w:instrText>
            </w:r>
            <w:r w:rsidR="00D01259">
              <w:rPr>
                <w:noProof/>
                <w:webHidden/>
              </w:rPr>
            </w:r>
            <w:r w:rsidR="00D01259">
              <w:rPr>
                <w:noProof/>
                <w:webHidden/>
              </w:rPr>
              <w:fldChar w:fldCharType="separate"/>
            </w:r>
            <w:r w:rsidR="00D01259">
              <w:rPr>
                <w:noProof/>
                <w:webHidden/>
              </w:rPr>
              <w:t>2</w:t>
            </w:r>
            <w:r w:rsidR="00D01259">
              <w:rPr>
                <w:noProof/>
                <w:webHidden/>
              </w:rPr>
              <w:fldChar w:fldCharType="end"/>
            </w:r>
          </w:hyperlink>
        </w:p>
        <w:p w14:paraId="1CA442C8" w14:textId="6F96DF75" w:rsidR="00D01259" w:rsidRDefault="00000000">
          <w:pPr>
            <w:pStyle w:val="TOC1"/>
            <w:tabs>
              <w:tab w:val="right" w:leader="dot" w:pos="9016"/>
            </w:tabs>
            <w:rPr>
              <w:noProof/>
            </w:rPr>
          </w:pPr>
          <w:hyperlink w:anchor="_Toc159549917" w:history="1">
            <w:r w:rsidR="00D01259" w:rsidRPr="00101047">
              <w:rPr>
                <w:rStyle w:val="Hyperlink"/>
                <w:noProof/>
              </w:rPr>
              <w:t>Why I have chosen a type 2 hypervisor.</w:t>
            </w:r>
            <w:r w:rsidR="00D01259">
              <w:rPr>
                <w:noProof/>
                <w:webHidden/>
              </w:rPr>
              <w:tab/>
            </w:r>
            <w:r w:rsidR="00D01259">
              <w:rPr>
                <w:noProof/>
                <w:webHidden/>
              </w:rPr>
              <w:fldChar w:fldCharType="begin"/>
            </w:r>
            <w:r w:rsidR="00D01259">
              <w:rPr>
                <w:noProof/>
                <w:webHidden/>
              </w:rPr>
              <w:instrText xml:space="preserve"> PAGEREF _Toc159549917 \h </w:instrText>
            </w:r>
            <w:r w:rsidR="00D01259">
              <w:rPr>
                <w:noProof/>
                <w:webHidden/>
              </w:rPr>
            </w:r>
            <w:r w:rsidR="00D01259">
              <w:rPr>
                <w:noProof/>
                <w:webHidden/>
              </w:rPr>
              <w:fldChar w:fldCharType="separate"/>
            </w:r>
            <w:r w:rsidR="00D01259">
              <w:rPr>
                <w:noProof/>
                <w:webHidden/>
              </w:rPr>
              <w:t>3</w:t>
            </w:r>
            <w:r w:rsidR="00D01259">
              <w:rPr>
                <w:noProof/>
                <w:webHidden/>
              </w:rPr>
              <w:fldChar w:fldCharType="end"/>
            </w:r>
          </w:hyperlink>
        </w:p>
        <w:p w14:paraId="64A2B591" w14:textId="2D159761" w:rsidR="00D01259" w:rsidRDefault="00000000">
          <w:pPr>
            <w:pStyle w:val="TOC1"/>
            <w:tabs>
              <w:tab w:val="right" w:leader="dot" w:pos="9016"/>
            </w:tabs>
            <w:rPr>
              <w:noProof/>
            </w:rPr>
          </w:pPr>
          <w:hyperlink w:anchor="_Toc159549918" w:history="1">
            <w:r w:rsidR="00D01259" w:rsidRPr="00101047">
              <w:rPr>
                <w:rStyle w:val="Hyperlink"/>
                <w:noProof/>
              </w:rPr>
              <w:t>IP Addressing</w:t>
            </w:r>
            <w:r w:rsidR="00D01259">
              <w:rPr>
                <w:noProof/>
                <w:webHidden/>
              </w:rPr>
              <w:tab/>
            </w:r>
            <w:r w:rsidR="00D01259">
              <w:rPr>
                <w:noProof/>
                <w:webHidden/>
              </w:rPr>
              <w:fldChar w:fldCharType="begin"/>
            </w:r>
            <w:r w:rsidR="00D01259">
              <w:rPr>
                <w:noProof/>
                <w:webHidden/>
              </w:rPr>
              <w:instrText xml:space="preserve"> PAGEREF _Toc159549918 \h </w:instrText>
            </w:r>
            <w:r w:rsidR="00D01259">
              <w:rPr>
                <w:noProof/>
                <w:webHidden/>
              </w:rPr>
            </w:r>
            <w:r w:rsidR="00D01259">
              <w:rPr>
                <w:noProof/>
                <w:webHidden/>
              </w:rPr>
              <w:fldChar w:fldCharType="separate"/>
            </w:r>
            <w:r w:rsidR="00D01259">
              <w:rPr>
                <w:noProof/>
                <w:webHidden/>
              </w:rPr>
              <w:t>4</w:t>
            </w:r>
            <w:r w:rsidR="00D01259">
              <w:rPr>
                <w:noProof/>
                <w:webHidden/>
              </w:rPr>
              <w:fldChar w:fldCharType="end"/>
            </w:r>
          </w:hyperlink>
        </w:p>
        <w:p w14:paraId="511C5D62" w14:textId="2C2CC431" w:rsidR="00D01259" w:rsidRDefault="00000000">
          <w:pPr>
            <w:pStyle w:val="TOC1"/>
            <w:tabs>
              <w:tab w:val="right" w:leader="dot" w:pos="9016"/>
            </w:tabs>
            <w:rPr>
              <w:noProof/>
            </w:rPr>
          </w:pPr>
          <w:hyperlink w:anchor="_Toc159549919" w:history="1">
            <w:r w:rsidR="00D01259" w:rsidRPr="00101047">
              <w:rPr>
                <w:rStyle w:val="Hyperlink"/>
                <w:noProof/>
              </w:rPr>
              <w:t>Network testing and troubleshooting techniques.</w:t>
            </w:r>
            <w:r w:rsidR="00D01259">
              <w:rPr>
                <w:noProof/>
                <w:webHidden/>
              </w:rPr>
              <w:tab/>
            </w:r>
            <w:r w:rsidR="00D01259">
              <w:rPr>
                <w:noProof/>
                <w:webHidden/>
              </w:rPr>
              <w:fldChar w:fldCharType="begin"/>
            </w:r>
            <w:r w:rsidR="00D01259">
              <w:rPr>
                <w:noProof/>
                <w:webHidden/>
              </w:rPr>
              <w:instrText xml:space="preserve"> PAGEREF _Toc159549919 \h </w:instrText>
            </w:r>
            <w:r w:rsidR="00D01259">
              <w:rPr>
                <w:noProof/>
                <w:webHidden/>
              </w:rPr>
            </w:r>
            <w:r w:rsidR="00D01259">
              <w:rPr>
                <w:noProof/>
                <w:webHidden/>
              </w:rPr>
              <w:fldChar w:fldCharType="separate"/>
            </w:r>
            <w:r w:rsidR="00D01259">
              <w:rPr>
                <w:noProof/>
                <w:webHidden/>
              </w:rPr>
              <w:t>6</w:t>
            </w:r>
            <w:r w:rsidR="00D01259">
              <w:rPr>
                <w:noProof/>
                <w:webHidden/>
              </w:rPr>
              <w:fldChar w:fldCharType="end"/>
            </w:r>
          </w:hyperlink>
        </w:p>
        <w:p w14:paraId="48374D0C" w14:textId="1B9B1CE0" w:rsidR="00D01259" w:rsidRDefault="00000000">
          <w:pPr>
            <w:pStyle w:val="TOC1"/>
            <w:tabs>
              <w:tab w:val="right" w:leader="dot" w:pos="9016"/>
            </w:tabs>
            <w:rPr>
              <w:noProof/>
            </w:rPr>
          </w:pPr>
          <w:hyperlink w:anchor="_Toc159549920" w:history="1">
            <w:r w:rsidR="00D01259" w:rsidRPr="00101047">
              <w:rPr>
                <w:rStyle w:val="Hyperlink"/>
                <w:noProof/>
              </w:rPr>
              <w:t>Setting up the network</w:t>
            </w:r>
            <w:r w:rsidR="00D01259">
              <w:rPr>
                <w:noProof/>
                <w:webHidden/>
              </w:rPr>
              <w:tab/>
            </w:r>
            <w:r w:rsidR="00D01259">
              <w:rPr>
                <w:noProof/>
                <w:webHidden/>
              </w:rPr>
              <w:fldChar w:fldCharType="begin"/>
            </w:r>
            <w:r w:rsidR="00D01259">
              <w:rPr>
                <w:noProof/>
                <w:webHidden/>
              </w:rPr>
              <w:instrText xml:space="preserve"> PAGEREF _Toc159549920 \h </w:instrText>
            </w:r>
            <w:r w:rsidR="00D01259">
              <w:rPr>
                <w:noProof/>
                <w:webHidden/>
              </w:rPr>
            </w:r>
            <w:r w:rsidR="00D01259">
              <w:rPr>
                <w:noProof/>
                <w:webHidden/>
              </w:rPr>
              <w:fldChar w:fldCharType="separate"/>
            </w:r>
            <w:r w:rsidR="00D01259">
              <w:rPr>
                <w:noProof/>
                <w:webHidden/>
              </w:rPr>
              <w:t>7</w:t>
            </w:r>
            <w:r w:rsidR="00D01259">
              <w:rPr>
                <w:noProof/>
                <w:webHidden/>
              </w:rPr>
              <w:fldChar w:fldCharType="end"/>
            </w:r>
          </w:hyperlink>
        </w:p>
        <w:p w14:paraId="0C93940A" w14:textId="41D06B66" w:rsidR="00D01259" w:rsidRDefault="00000000">
          <w:pPr>
            <w:pStyle w:val="TOC1"/>
            <w:tabs>
              <w:tab w:val="right" w:leader="dot" w:pos="9016"/>
            </w:tabs>
            <w:rPr>
              <w:noProof/>
            </w:rPr>
          </w:pPr>
          <w:hyperlink w:anchor="_Toc159549921" w:history="1">
            <w:r w:rsidR="00D01259" w:rsidRPr="00101047">
              <w:rPr>
                <w:rStyle w:val="Hyperlink"/>
                <w:noProof/>
              </w:rPr>
              <w:t>Swansea Server and PC configuration</w:t>
            </w:r>
            <w:r w:rsidR="00D01259">
              <w:rPr>
                <w:noProof/>
                <w:webHidden/>
              </w:rPr>
              <w:tab/>
            </w:r>
            <w:r w:rsidR="00D01259">
              <w:rPr>
                <w:noProof/>
                <w:webHidden/>
              </w:rPr>
              <w:fldChar w:fldCharType="begin"/>
            </w:r>
            <w:r w:rsidR="00D01259">
              <w:rPr>
                <w:noProof/>
                <w:webHidden/>
              </w:rPr>
              <w:instrText xml:space="preserve"> PAGEREF _Toc159549921 \h </w:instrText>
            </w:r>
            <w:r w:rsidR="00D01259">
              <w:rPr>
                <w:noProof/>
                <w:webHidden/>
              </w:rPr>
            </w:r>
            <w:r w:rsidR="00D01259">
              <w:rPr>
                <w:noProof/>
                <w:webHidden/>
              </w:rPr>
              <w:fldChar w:fldCharType="separate"/>
            </w:r>
            <w:r w:rsidR="00D01259">
              <w:rPr>
                <w:noProof/>
                <w:webHidden/>
              </w:rPr>
              <w:t>7</w:t>
            </w:r>
            <w:r w:rsidR="00D01259">
              <w:rPr>
                <w:noProof/>
                <w:webHidden/>
              </w:rPr>
              <w:fldChar w:fldCharType="end"/>
            </w:r>
          </w:hyperlink>
        </w:p>
        <w:p w14:paraId="14A2EC79" w14:textId="26E3DE61" w:rsidR="00D01259" w:rsidRDefault="00000000">
          <w:pPr>
            <w:pStyle w:val="TOC1"/>
            <w:tabs>
              <w:tab w:val="right" w:leader="dot" w:pos="9016"/>
            </w:tabs>
            <w:rPr>
              <w:noProof/>
            </w:rPr>
          </w:pPr>
          <w:hyperlink w:anchor="_Toc159549922" w:history="1">
            <w:r w:rsidR="00D01259">
              <w:rPr>
                <w:noProof/>
                <w:webHidden/>
              </w:rPr>
              <w:tab/>
            </w:r>
            <w:r w:rsidR="00D01259">
              <w:rPr>
                <w:noProof/>
                <w:webHidden/>
              </w:rPr>
              <w:fldChar w:fldCharType="begin"/>
            </w:r>
            <w:r w:rsidR="00D01259">
              <w:rPr>
                <w:noProof/>
                <w:webHidden/>
              </w:rPr>
              <w:instrText xml:space="preserve"> PAGEREF _Toc159549922 \h </w:instrText>
            </w:r>
            <w:r w:rsidR="00D01259">
              <w:rPr>
                <w:noProof/>
                <w:webHidden/>
              </w:rPr>
            </w:r>
            <w:r w:rsidR="00D01259">
              <w:rPr>
                <w:noProof/>
                <w:webHidden/>
              </w:rPr>
              <w:fldChar w:fldCharType="separate"/>
            </w:r>
            <w:r w:rsidR="00D01259">
              <w:rPr>
                <w:noProof/>
                <w:webHidden/>
              </w:rPr>
              <w:t>8</w:t>
            </w:r>
            <w:r w:rsidR="00D01259">
              <w:rPr>
                <w:noProof/>
                <w:webHidden/>
              </w:rPr>
              <w:fldChar w:fldCharType="end"/>
            </w:r>
          </w:hyperlink>
        </w:p>
        <w:p w14:paraId="49569135" w14:textId="082E0FE3" w:rsidR="00D01259" w:rsidRDefault="00000000">
          <w:pPr>
            <w:pStyle w:val="TOC1"/>
            <w:tabs>
              <w:tab w:val="right" w:leader="dot" w:pos="9016"/>
            </w:tabs>
            <w:rPr>
              <w:noProof/>
            </w:rPr>
          </w:pPr>
          <w:hyperlink w:anchor="_Toc159549923" w:history="1">
            <w:r w:rsidR="00D01259">
              <w:rPr>
                <w:noProof/>
                <w:webHidden/>
              </w:rPr>
              <w:tab/>
            </w:r>
            <w:r w:rsidR="00D01259">
              <w:rPr>
                <w:noProof/>
                <w:webHidden/>
              </w:rPr>
              <w:fldChar w:fldCharType="begin"/>
            </w:r>
            <w:r w:rsidR="00D01259">
              <w:rPr>
                <w:noProof/>
                <w:webHidden/>
              </w:rPr>
              <w:instrText xml:space="preserve"> PAGEREF _Toc159549923 \h </w:instrText>
            </w:r>
            <w:r w:rsidR="00D01259">
              <w:rPr>
                <w:noProof/>
                <w:webHidden/>
              </w:rPr>
            </w:r>
            <w:r w:rsidR="00D01259">
              <w:rPr>
                <w:noProof/>
                <w:webHidden/>
              </w:rPr>
              <w:fldChar w:fldCharType="separate"/>
            </w:r>
            <w:r w:rsidR="00D01259">
              <w:rPr>
                <w:noProof/>
                <w:webHidden/>
              </w:rPr>
              <w:t>10</w:t>
            </w:r>
            <w:r w:rsidR="00D01259">
              <w:rPr>
                <w:noProof/>
                <w:webHidden/>
              </w:rPr>
              <w:fldChar w:fldCharType="end"/>
            </w:r>
          </w:hyperlink>
        </w:p>
        <w:p w14:paraId="190D8163" w14:textId="1334BB9C" w:rsidR="00D01259" w:rsidRDefault="00000000">
          <w:pPr>
            <w:pStyle w:val="TOC1"/>
            <w:tabs>
              <w:tab w:val="right" w:leader="dot" w:pos="9016"/>
            </w:tabs>
            <w:rPr>
              <w:noProof/>
            </w:rPr>
          </w:pPr>
          <w:hyperlink w:anchor="_Toc159549924" w:history="1">
            <w:r w:rsidR="00D01259" w:rsidRPr="00101047">
              <w:rPr>
                <w:rStyle w:val="Hyperlink"/>
                <w:noProof/>
              </w:rPr>
              <w:t>Swansea Server and Swansea PC tests</w:t>
            </w:r>
            <w:r w:rsidR="00D01259">
              <w:rPr>
                <w:noProof/>
                <w:webHidden/>
              </w:rPr>
              <w:tab/>
            </w:r>
            <w:r w:rsidR="00D01259">
              <w:rPr>
                <w:noProof/>
                <w:webHidden/>
              </w:rPr>
              <w:fldChar w:fldCharType="begin"/>
            </w:r>
            <w:r w:rsidR="00D01259">
              <w:rPr>
                <w:noProof/>
                <w:webHidden/>
              </w:rPr>
              <w:instrText xml:space="preserve"> PAGEREF _Toc159549924 \h </w:instrText>
            </w:r>
            <w:r w:rsidR="00D01259">
              <w:rPr>
                <w:noProof/>
                <w:webHidden/>
              </w:rPr>
            </w:r>
            <w:r w:rsidR="00D01259">
              <w:rPr>
                <w:noProof/>
                <w:webHidden/>
              </w:rPr>
              <w:fldChar w:fldCharType="separate"/>
            </w:r>
            <w:r w:rsidR="00D01259">
              <w:rPr>
                <w:noProof/>
                <w:webHidden/>
              </w:rPr>
              <w:t>10</w:t>
            </w:r>
            <w:r w:rsidR="00D01259">
              <w:rPr>
                <w:noProof/>
                <w:webHidden/>
              </w:rPr>
              <w:fldChar w:fldCharType="end"/>
            </w:r>
          </w:hyperlink>
        </w:p>
        <w:p w14:paraId="3629725B" w14:textId="5CDD3B3E" w:rsidR="00D01259" w:rsidRDefault="00000000">
          <w:pPr>
            <w:pStyle w:val="TOC1"/>
            <w:tabs>
              <w:tab w:val="right" w:leader="dot" w:pos="9016"/>
            </w:tabs>
            <w:rPr>
              <w:noProof/>
            </w:rPr>
          </w:pPr>
          <w:hyperlink w:anchor="_Toc159549925" w:history="1">
            <w:r w:rsidR="00D01259" w:rsidRPr="00101047">
              <w:rPr>
                <w:rStyle w:val="Hyperlink"/>
                <w:noProof/>
              </w:rPr>
              <w:t>London Server and PC configuration.</w:t>
            </w:r>
            <w:r w:rsidR="00D01259">
              <w:rPr>
                <w:noProof/>
                <w:webHidden/>
              </w:rPr>
              <w:tab/>
            </w:r>
            <w:r w:rsidR="00D01259">
              <w:rPr>
                <w:noProof/>
                <w:webHidden/>
              </w:rPr>
              <w:fldChar w:fldCharType="begin"/>
            </w:r>
            <w:r w:rsidR="00D01259">
              <w:rPr>
                <w:noProof/>
                <w:webHidden/>
              </w:rPr>
              <w:instrText xml:space="preserve"> PAGEREF _Toc159549925 \h </w:instrText>
            </w:r>
            <w:r w:rsidR="00D01259">
              <w:rPr>
                <w:noProof/>
                <w:webHidden/>
              </w:rPr>
            </w:r>
            <w:r w:rsidR="00D01259">
              <w:rPr>
                <w:noProof/>
                <w:webHidden/>
              </w:rPr>
              <w:fldChar w:fldCharType="separate"/>
            </w:r>
            <w:r w:rsidR="00D01259">
              <w:rPr>
                <w:noProof/>
                <w:webHidden/>
              </w:rPr>
              <w:t>11</w:t>
            </w:r>
            <w:r w:rsidR="00D01259">
              <w:rPr>
                <w:noProof/>
                <w:webHidden/>
              </w:rPr>
              <w:fldChar w:fldCharType="end"/>
            </w:r>
          </w:hyperlink>
        </w:p>
        <w:p w14:paraId="6F14DA28" w14:textId="71029284" w:rsidR="00D01259" w:rsidRDefault="00000000">
          <w:pPr>
            <w:pStyle w:val="TOC1"/>
            <w:tabs>
              <w:tab w:val="right" w:leader="dot" w:pos="9016"/>
            </w:tabs>
            <w:rPr>
              <w:noProof/>
            </w:rPr>
          </w:pPr>
          <w:hyperlink w:anchor="_Toc159549926" w:history="1">
            <w:r w:rsidR="00D01259" w:rsidRPr="00101047">
              <w:rPr>
                <w:rStyle w:val="Hyperlink"/>
                <w:noProof/>
              </w:rPr>
              <w:t>Server configuration</w:t>
            </w:r>
            <w:r w:rsidR="00D01259">
              <w:rPr>
                <w:noProof/>
                <w:webHidden/>
              </w:rPr>
              <w:tab/>
            </w:r>
            <w:r w:rsidR="00D01259">
              <w:rPr>
                <w:noProof/>
                <w:webHidden/>
              </w:rPr>
              <w:fldChar w:fldCharType="begin"/>
            </w:r>
            <w:r w:rsidR="00D01259">
              <w:rPr>
                <w:noProof/>
                <w:webHidden/>
              </w:rPr>
              <w:instrText xml:space="preserve"> PAGEREF _Toc159549926 \h </w:instrText>
            </w:r>
            <w:r w:rsidR="00D01259">
              <w:rPr>
                <w:noProof/>
                <w:webHidden/>
              </w:rPr>
            </w:r>
            <w:r w:rsidR="00D01259">
              <w:rPr>
                <w:noProof/>
                <w:webHidden/>
              </w:rPr>
              <w:fldChar w:fldCharType="separate"/>
            </w:r>
            <w:r w:rsidR="00D01259">
              <w:rPr>
                <w:noProof/>
                <w:webHidden/>
              </w:rPr>
              <w:t>12</w:t>
            </w:r>
            <w:r w:rsidR="00D01259">
              <w:rPr>
                <w:noProof/>
                <w:webHidden/>
              </w:rPr>
              <w:fldChar w:fldCharType="end"/>
            </w:r>
          </w:hyperlink>
        </w:p>
        <w:p w14:paraId="0E022D37" w14:textId="5E1A0425" w:rsidR="00D01259" w:rsidRDefault="00000000">
          <w:pPr>
            <w:pStyle w:val="TOC1"/>
            <w:tabs>
              <w:tab w:val="right" w:leader="dot" w:pos="9016"/>
            </w:tabs>
            <w:rPr>
              <w:noProof/>
            </w:rPr>
          </w:pPr>
          <w:hyperlink w:anchor="_Toc159549927" w:history="1">
            <w:r w:rsidR="00D01259" w:rsidRPr="00101047">
              <w:rPr>
                <w:rStyle w:val="Hyperlink"/>
                <w:noProof/>
              </w:rPr>
              <w:t>London network tests</w:t>
            </w:r>
            <w:r w:rsidR="00D01259">
              <w:rPr>
                <w:noProof/>
                <w:webHidden/>
              </w:rPr>
              <w:tab/>
            </w:r>
            <w:r w:rsidR="00D01259">
              <w:rPr>
                <w:noProof/>
                <w:webHidden/>
              </w:rPr>
              <w:fldChar w:fldCharType="begin"/>
            </w:r>
            <w:r w:rsidR="00D01259">
              <w:rPr>
                <w:noProof/>
                <w:webHidden/>
              </w:rPr>
              <w:instrText xml:space="preserve"> PAGEREF _Toc159549927 \h </w:instrText>
            </w:r>
            <w:r w:rsidR="00D01259">
              <w:rPr>
                <w:noProof/>
                <w:webHidden/>
              </w:rPr>
            </w:r>
            <w:r w:rsidR="00D01259">
              <w:rPr>
                <w:noProof/>
                <w:webHidden/>
              </w:rPr>
              <w:fldChar w:fldCharType="separate"/>
            </w:r>
            <w:r w:rsidR="00D01259">
              <w:rPr>
                <w:noProof/>
                <w:webHidden/>
              </w:rPr>
              <w:t>13</w:t>
            </w:r>
            <w:r w:rsidR="00D01259">
              <w:rPr>
                <w:noProof/>
                <w:webHidden/>
              </w:rPr>
              <w:fldChar w:fldCharType="end"/>
            </w:r>
          </w:hyperlink>
        </w:p>
        <w:p w14:paraId="048D540D" w14:textId="0E424762" w:rsidR="00D01259" w:rsidRDefault="00000000">
          <w:pPr>
            <w:pStyle w:val="TOC1"/>
            <w:tabs>
              <w:tab w:val="right" w:leader="dot" w:pos="9016"/>
            </w:tabs>
            <w:rPr>
              <w:noProof/>
            </w:rPr>
          </w:pPr>
          <w:hyperlink w:anchor="_Toc159549928" w:history="1">
            <w:r w:rsidR="00D01259" w:rsidRPr="00101047">
              <w:rPr>
                <w:rStyle w:val="Hyperlink"/>
                <w:noProof/>
              </w:rPr>
              <w:t>London’s Network to Swansea.</w:t>
            </w:r>
            <w:r w:rsidR="00D01259">
              <w:rPr>
                <w:noProof/>
                <w:webHidden/>
              </w:rPr>
              <w:tab/>
            </w:r>
            <w:r w:rsidR="00D01259">
              <w:rPr>
                <w:noProof/>
                <w:webHidden/>
              </w:rPr>
              <w:fldChar w:fldCharType="begin"/>
            </w:r>
            <w:r w:rsidR="00D01259">
              <w:rPr>
                <w:noProof/>
                <w:webHidden/>
              </w:rPr>
              <w:instrText xml:space="preserve"> PAGEREF _Toc159549928 \h </w:instrText>
            </w:r>
            <w:r w:rsidR="00D01259">
              <w:rPr>
                <w:noProof/>
                <w:webHidden/>
              </w:rPr>
            </w:r>
            <w:r w:rsidR="00D01259">
              <w:rPr>
                <w:noProof/>
                <w:webHidden/>
              </w:rPr>
              <w:fldChar w:fldCharType="separate"/>
            </w:r>
            <w:r w:rsidR="00D01259">
              <w:rPr>
                <w:noProof/>
                <w:webHidden/>
              </w:rPr>
              <w:t>14</w:t>
            </w:r>
            <w:r w:rsidR="00D01259">
              <w:rPr>
                <w:noProof/>
                <w:webHidden/>
              </w:rPr>
              <w:fldChar w:fldCharType="end"/>
            </w:r>
          </w:hyperlink>
        </w:p>
        <w:p w14:paraId="3CDE2B9F" w14:textId="2C007662" w:rsidR="00D01259" w:rsidRDefault="00000000">
          <w:pPr>
            <w:pStyle w:val="TOC1"/>
            <w:tabs>
              <w:tab w:val="right" w:leader="dot" w:pos="9016"/>
            </w:tabs>
            <w:rPr>
              <w:noProof/>
            </w:rPr>
          </w:pPr>
          <w:hyperlink w:anchor="_Toc159549929" w:history="1">
            <w:r w:rsidR="00D01259" w:rsidRPr="00101047">
              <w:rPr>
                <w:rStyle w:val="Hyperlink"/>
                <w:noProof/>
              </w:rPr>
              <w:t>Troubleshooting</w:t>
            </w:r>
            <w:r w:rsidR="00D01259">
              <w:rPr>
                <w:noProof/>
                <w:webHidden/>
              </w:rPr>
              <w:tab/>
            </w:r>
            <w:r w:rsidR="00D01259">
              <w:rPr>
                <w:noProof/>
                <w:webHidden/>
              </w:rPr>
              <w:fldChar w:fldCharType="begin"/>
            </w:r>
            <w:r w:rsidR="00D01259">
              <w:rPr>
                <w:noProof/>
                <w:webHidden/>
              </w:rPr>
              <w:instrText xml:space="preserve"> PAGEREF _Toc159549929 \h </w:instrText>
            </w:r>
            <w:r w:rsidR="00D01259">
              <w:rPr>
                <w:noProof/>
                <w:webHidden/>
              </w:rPr>
            </w:r>
            <w:r w:rsidR="00D01259">
              <w:rPr>
                <w:noProof/>
                <w:webHidden/>
              </w:rPr>
              <w:fldChar w:fldCharType="separate"/>
            </w:r>
            <w:r w:rsidR="00D01259">
              <w:rPr>
                <w:noProof/>
                <w:webHidden/>
              </w:rPr>
              <w:t>16</w:t>
            </w:r>
            <w:r w:rsidR="00D01259">
              <w:rPr>
                <w:noProof/>
                <w:webHidden/>
              </w:rPr>
              <w:fldChar w:fldCharType="end"/>
            </w:r>
          </w:hyperlink>
        </w:p>
        <w:p w14:paraId="04B358EE" w14:textId="789023E3" w:rsidR="00D01259" w:rsidRDefault="00D01259" w:rsidP="00D01259">
          <w:pPr>
            <w:rPr>
              <w:b/>
              <w:bCs/>
              <w:noProof/>
            </w:rPr>
          </w:pPr>
          <w:r>
            <w:rPr>
              <w:b/>
              <w:bCs/>
              <w:noProof/>
            </w:rPr>
            <w:fldChar w:fldCharType="end"/>
          </w:r>
        </w:p>
      </w:sdtContent>
    </w:sdt>
    <w:bookmarkStart w:id="2" w:name="_Toc159549914" w:displacedByCustomXml="prev"/>
    <w:p w14:paraId="1F106986" w14:textId="72CEDAF8" w:rsidR="3BF6C9D4" w:rsidRPr="00D01259" w:rsidRDefault="3BF6C9D4" w:rsidP="00D01259">
      <w:pPr>
        <w:pStyle w:val="Heading1"/>
        <w:rPr>
          <w:b/>
          <w:bCs/>
          <w:noProof/>
        </w:rPr>
      </w:pPr>
      <w:r>
        <w:t>Introduction</w:t>
      </w:r>
      <w:bookmarkEnd w:id="2"/>
    </w:p>
    <w:p w14:paraId="31E96CBB" w14:textId="52D9BB15" w:rsidR="006D7D08" w:rsidRDefault="006D7D08" w:rsidP="006D7D08">
      <w:r>
        <w:t>I have been asked to deploy a network with both local area connections and wide area networks. I have also been asked</w:t>
      </w:r>
      <w:r w:rsidR="00D01259">
        <w:t xml:space="preserve"> to conduct research on hypervisors and what type will be best for my circumstance, I will then conduct research on connectivity tests and best Ip addressing schemes and what type of IP to use. </w:t>
      </w:r>
    </w:p>
    <w:p w14:paraId="4F8C4622" w14:textId="057DD599" w:rsidR="005D303F" w:rsidRPr="006D7D08" w:rsidRDefault="005D303F" w:rsidP="005D303F">
      <w:pPr>
        <w:pStyle w:val="Heading1"/>
      </w:pPr>
      <w:r>
        <w:t>Hypervisors</w:t>
      </w:r>
    </w:p>
    <w:p w14:paraId="6673EA71" w14:textId="42DABC5D" w:rsidR="001C5140" w:rsidRDefault="001C5140" w:rsidP="283898DB">
      <w:pPr>
        <w:rPr>
          <w:rStyle w:val="eop"/>
          <w:rFonts w:ascii="Calibri" w:hAnsi="Calibri" w:cs="Calibri"/>
          <w:color w:val="000000"/>
          <w:shd w:val="clear" w:color="auto" w:fill="FFFFFF"/>
        </w:rPr>
      </w:pPr>
      <w:r>
        <w:rPr>
          <w:rStyle w:val="normaltextrun"/>
          <w:rFonts w:ascii="Calibri" w:hAnsi="Calibri" w:cs="Calibri"/>
          <w:color w:val="000000"/>
          <w:shd w:val="clear" w:color="auto" w:fill="FFFFFF"/>
        </w:rPr>
        <w:t xml:space="preserve">There are 2 types of hypervisors type 1 which is knows as a bare metal or native option, and type 2 which is known as a hosted hypervisor due to it resting on the hosts OS. Examples of type 2 hypervisors could be VMware, Oracle Virtual box, Solaris zones. And for type 1 hypervisors you have </w:t>
      </w:r>
      <w:proofErr w:type="spellStart"/>
      <w:r>
        <w:rPr>
          <w:rStyle w:val="normaltextrun"/>
          <w:rFonts w:ascii="Calibri" w:hAnsi="Calibri" w:cs="Calibri"/>
          <w:color w:val="000000"/>
          <w:shd w:val="clear" w:color="auto" w:fill="FFFFFF"/>
        </w:rPr>
        <w:t>VSphere</w:t>
      </w:r>
      <w:proofErr w:type="spellEnd"/>
      <w:r>
        <w:rPr>
          <w:rStyle w:val="normaltextrun"/>
          <w:rFonts w:ascii="Calibri" w:hAnsi="Calibri" w:cs="Calibri"/>
          <w:color w:val="000000"/>
          <w:shd w:val="clear" w:color="auto" w:fill="FFFFFF"/>
        </w:rPr>
        <w:t xml:space="preserve">, </w:t>
      </w:r>
      <w:proofErr w:type="spellStart"/>
      <w:r>
        <w:rPr>
          <w:rStyle w:val="normaltextrun"/>
          <w:rFonts w:ascii="Calibri" w:hAnsi="Calibri" w:cs="Calibri"/>
          <w:color w:val="000000"/>
          <w:shd w:val="clear" w:color="auto" w:fill="FFFFFF"/>
        </w:rPr>
        <w:t>ESXi</w:t>
      </w:r>
      <w:proofErr w:type="spellEnd"/>
      <w:r>
        <w:rPr>
          <w:rStyle w:val="normaltextrun"/>
          <w:rFonts w:ascii="Calibri" w:hAnsi="Calibri" w:cs="Calibri"/>
          <w:color w:val="000000"/>
          <w:shd w:val="clear" w:color="auto" w:fill="FFFFFF"/>
        </w:rPr>
        <w:t xml:space="preserve"> and ESX.</w:t>
      </w:r>
      <w:r>
        <w:rPr>
          <w:rStyle w:val="eop"/>
          <w:rFonts w:ascii="Calibri" w:hAnsi="Calibri" w:cs="Calibri"/>
          <w:color w:val="000000"/>
          <w:shd w:val="clear" w:color="auto" w:fill="FFFFFF"/>
        </w:rPr>
        <w:t> </w:t>
      </w:r>
    </w:p>
    <w:p w14:paraId="702382A9" w14:textId="65298732" w:rsidR="00C44775" w:rsidRDefault="00C44775" w:rsidP="283898DB">
      <w:r>
        <w:t xml:space="preserve">The main purpose of a type 2 hypervisor is for testing or focusing on development. You also may use this when testing to see if a program you have made will work on a different OS like mac for example. </w:t>
      </w:r>
    </w:p>
    <w:p w14:paraId="016BC786" w14:textId="1ED20DC3" w:rsidR="00225448" w:rsidRPr="00225448" w:rsidRDefault="00225448" w:rsidP="00225448">
      <w:pPr>
        <w:pStyle w:val="Heading1"/>
      </w:pPr>
      <w:bookmarkStart w:id="3" w:name="_Toc159549915"/>
      <w:r>
        <w:t>Type 1 Hypervisor</w:t>
      </w:r>
      <w:bookmarkEnd w:id="3"/>
    </w:p>
    <w:p w14:paraId="127E497F" w14:textId="042E36A9" w:rsidR="009E8062" w:rsidRDefault="009E8062" w:rsidP="283898DB">
      <w:r>
        <w:t xml:space="preserve">A type 1 Hypervisor runs on top of a physical server </w:t>
      </w:r>
      <w:r w:rsidR="005D303F">
        <w:t xml:space="preserve">normally installing onto the server by using CD/DVD or </w:t>
      </w:r>
      <w:proofErr w:type="spellStart"/>
      <w:r w:rsidR="005D303F">
        <w:t>usb</w:t>
      </w:r>
      <w:proofErr w:type="spellEnd"/>
      <w:r w:rsidR="005D303F">
        <w:t xml:space="preserve"> stick. </w:t>
      </w:r>
    </w:p>
    <w:p w14:paraId="6A1986AB" w14:textId="0DF78EA4" w:rsidR="158AF145" w:rsidRDefault="158AF145" w:rsidP="283898DB">
      <w:r>
        <w:lastRenderedPageBreak/>
        <w:t xml:space="preserve">Type 1 Hypervisors are best suited for fixed </w:t>
      </w:r>
      <w:r w:rsidR="47E6DBD0">
        <w:t>workloads</w:t>
      </w:r>
      <w:r>
        <w:t xml:space="preserve"> or </w:t>
      </w:r>
      <w:r w:rsidR="1E2C7550">
        <w:t>resource</w:t>
      </w:r>
      <w:r>
        <w:t xml:space="preserve"> int</w:t>
      </w:r>
      <w:r w:rsidR="6BF4E082">
        <w:t xml:space="preserve">ensive </w:t>
      </w:r>
      <w:r w:rsidR="7CE69509">
        <w:t>tasks</w:t>
      </w:r>
      <w:r w:rsidR="03F4F043">
        <w:t xml:space="preserve"> these are commonly installed for larger organisations that need plenty of space and a quick </w:t>
      </w:r>
      <w:r w:rsidR="216815EB">
        <w:t xml:space="preserve">reliable server connection. </w:t>
      </w:r>
      <w:r w:rsidR="7C3BD20D">
        <w:t>[1]</w:t>
      </w:r>
    </w:p>
    <w:p w14:paraId="5732D181" w14:textId="5A95EE08" w:rsidR="3303E1C7" w:rsidRDefault="3303E1C7" w:rsidP="283898DB">
      <w:pPr>
        <w:rPr>
          <w:b/>
          <w:bCs/>
        </w:rPr>
      </w:pPr>
      <w:r w:rsidRPr="283898DB">
        <w:rPr>
          <w:b/>
          <w:bCs/>
        </w:rPr>
        <w:t>Advantages</w:t>
      </w:r>
    </w:p>
    <w:p w14:paraId="4FE90838" w14:textId="45E9257A" w:rsidR="3303E1C7" w:rsidRDefault="3303E1C7" w:rsidP="283898DB">
      <w:r>
        <w:t xml:space="preserve">Type 1 will have the best performance as it is designed for bare metal virtualization, it is directly connected with server. </w:t>
      </w:r>
    </w:p>
    <w:p w14:paraId="7FE07962" w14:textId="2084C735" w:rsidR="6BC662B6" w:rsidRDefault="6BC662B6" w:rsidP="283898DB">
      <w:r>
        <w:t>Higher security</w:t>
      </w:r>
    </w:p>
    <w:p w14:paraId="0C2873B8" w14:textId="32AEAF9C" w:rsidR="000E02FB" w:rsidRDefault="000E02FB" w:rsidP="283898DB">
      <w:r>
        <w:t xml:space="preserve">Has additional features like </w:t>
      </w:r>
      <w:r w:rsidR="005D303F">
        <w:t>clustering.</w:t>
      </w:r>
    </w:p>
    <w:p w14:paraId="67F6C034" w14:textId="6A4D0A11" w:rsidR="6D6D8E92" w:rsidRDefault="000E02FB" w:rsidP="283898DB">
      <w:r>
        <w:t xml:space="preserve">Hardware management, </w:t>
      </w:r>
      <w:r w:rsidR="005D303F">
        <w:t xml:space="preserve">It will also automatically resource manage allowing for the maximum potential out of your server and also virtual machines. </w:t>
      </w:r>
    </w:p>
    <w:p w14:paraId="2D1DC3CA" w14:textId="001FB659" w:rsidR="00225448" w:rsidRDefault="00225448" w:rsidP="3D9F3EE4">
      <w:pPr>
        <w:rPr>
          <w:b/>
          <w:bCs/>
        </w:rPr>
      </w:pPr>
      <w:r w:rsidRPr="3D9F3EE4">
        <w:rPr>
          <w:b/>
          <w:bCs/>
        </w:rPr>
        <w:t>Disadvantages</w:t>
      </w:r>
    </w:p>
    <w:p w14:paraId="05A7F1A3" w14:textId="7D940650" w:rsidR="00225448" w:rsidRDefault="123509ED" w:rsidP="6540496E">
      <w:r>
        <w:t>Type 1 hypervisor are known to be a more complex hypervisor and they have a big learning curve to learn and be able to use them successfully.</w:t>
      </w:r>
    </w:p>
    <w:p w14:paraId="2F681331" w14:textId="781A968C" w:rsidR="00225448" w:rsidRDefault="451307C0" w:rsidP="6540496E">
      <w:r>
        <w:t xml:space="preserve">Hardware </w:t>
      </w:r>
      <w:r w:rsidR="5CA3C926">
        <w:t>compatibility</w:t>
      </w:r>
      <w:r>
        <w:t xml:space="preserve"> is also a disadvantage with type 1 hypervisors as they do have </w:t>
      </w:r>
      <w:r w:rsidR="5FCD7591">
        <w:t>requirements</w:t>
      </w:r>
      <w:r>
        <w:t xml:space="preserve"> </w:t>
      </w:r>
      <w:r w:rsidR="70ED34BD">
        <w:t>and, in some cases,</w:t>
      </w:r>
      <w:r>
        <w:t xml:space="preserve"> will not support some types of hardware </w:t>
      </w:r>
      <w:r w:rsidR="004C4A95">
        <w:t>configurations.</w:t>
      </w:r>
      <w:r w:rsidR="3CF76FA5">
        <w:t xml:space="preserve"> </w:t>
      </w:r>
    </w:p>
    <w:p w14:paraId="7AFC30E8" w14:textId="3E8BD425" w:rsidR="00225448" w:rsidRDefault="74770048" w:rsidP="6540496E">
      <w:r>
        <w:t>“Cost: Bare-metal hypervisors tend to be significantly more expensive than hosted hypervisors” [3]</w:t>
      </w:r>
    </w:p>
    <w:p w14:paraId="54EB1674" w14:textId="0694AC12" w:rsidR="00225448" w:rsidRDefault="00225448" w:rsidP="6540496E">
      <w:pPr>
        <w:rPr>
          <w:b/>
          <w:bCs/>
        </w:rPr>
      </w:pPr>
    </w:p>
    <w:p w14:paraId="6DE9348F" w14:textId="57835934" w:rsidR="00225448" w:rsidRDefault="3FC62906" w:rsidP="6540496E">
      <w:pPr>
        <w:rPr>
          <w:b/>
          <w:bCs/>
        </w:rPr>
      </w:pPr>
      <w:r w:rsidRPr="6540496E">
        <w:rPr>
          <w:b/>
          <w:bCs/>
        </w:rPr>
        <w:t xml:space="preserve">Scalability </w:t>
      </w:r>
    </w:p>
    <w:p w14:paraId="44D25581" w14:textId="042BFC10" w:rsidR="6540496E" w:rsidRDefault="409713B6" w:rsidP="3D9F3EE4">
      <w:r>
        <w:t xml:space="preserve">Scalability is key when selecting hypervisor making sure it has potential to grow with your business is important. </w:t>
      </w:r>
      <w:r w:rsidR="702036CF">
        <w:t xml:space="preserve">First, you have the ability of resource management a type 1 will assign more CPU / Memory to the sections of the VM where needed and will not dump </w:t>
      </w:r>
      <w:r w:rsidR="533CCAD4">
        <w:t>all</w:t>
      </w:r>
      <w:r w:rsidR="702036CF">
        <w:t xml:space="preserve"> the </w:t>
      </w:r>
      <w:r w:rsidR="005D303F">
        <w:t xml:space="preserve">servers’ </w:t>
      </w:r>
      <w:r w:rsidR="702036CF">
        <w:t xml:space="preserve">cores onto the 1 </w:t>
      </w:r>
      <w:r w:rsidR="005D303F">
        <w:t xml:space="preserve">virtual machine and instead will assign it accordingly. </w:t>
      </w:r>
    </w:p>
    <w:p w14:paraId="60BEE6B8" w14:textId="6DAA362F" w:rsidR="09743443" w:rsidRDefault="09743443" w:rsidP="3D9F3EE4">
      <w:r>
        <w:t xml:space="preserve">Also, as the business grows type 1 hypervisor will provide the company with cluster support for when the company increases in size, </w:t>
      </w:r>
      <w:r w:rsidR="005D303F">
        <w:t>and it will also support workload development.</w:t>
      </w:r>
    </w:p>
    <w:p w14:paraId="4F941E61" w14:textId="1FD8E975" w:rsidR="00225448" w:rsidRDefault="00225448" w:rsidP="3D9F3EE4">
      <w:pPr>
        <w:rPr>
          <w:b/>
          <w:bCs/>
        </w:rPr>
      </w:pPr>
      <w:r w:rsidRPr="3D9F3EE4">
        <w:rPr>
          <w:b/>
          <w:bCs/>
        </w:rPr>
        <w:t>Security</w:t>
      </w:r>
    </w:p>
    <w:p w14:paraId="0DCF495A" w14:textId="649454BE" w:rsidR="75CFECD1" w:rsidRDefault="75CFECD1" w:rsidP="3D9F3EE4">
      <w:r>
        <w:t>A type 1 Hypervisor goes directly onto the server meaning there is no OS</w:t>
      </w:r>
      <w:r w:rsidR="2E926DC1">
        <w:t xml:space="preserve"> (Operating system)</w:t>
      </w:r>
      <w:r>
        <w:t xml:space="preserve"> in-between this connection to add a layer that could potentially be vulnerable. Unlike a type 2 which </w:t>
      </w:r>
      <w:r w:rsidR="3C906A1E">
        <w:t>allows the device to make the OS and then from that point make their</w:t>
      </w:r>
      <w:r w:rsidR="5239243A">
        <w:t xml:space="preserve"> server </w:t>
      </w:r>
      <w:r w:rsidR="3C906A1E">
        <w:t xml:space="preserve">leaving it a lot more vulnerable and easier to intercept. </w:t>
      </w:r>
    </w:p>
    <w:p w14:paraId="6D6FBFB2" w14:textId="0EC7DDC6" w:rsidR="00225448" w:rsidRDefault="00225448" w:rsidP="00225448">
      <w:pPr>
        <w:pStyle w:val="Heading1"/>
      </w:pPr>
      <w:bookmarkStart w:id="4" w:name="_Toc159549916"/>
      <w:r>
        <w:t>Type 2 Hypervisor</w:t>
      </w:r>
      <w:bookmarkEnd w:id="4"/>
    </w:p>
    <w:p w14:paraId="5A761050" w14:textId="68FEECCC" w:rsidR="00225448" w:rsidRDefault="00225448" w:rsidP="3D9F3EE4">
      <w:pPr>
        <w:rPr>
          <w:rFonts w:eastAsiaTheme="minorEastAsia"/>
          <w:color w:val="0D0D0D" w:themeColor="text1" w:themeTint="F2"/>
        </w:rPr>
      </w:pPr>
      <w:r w:rsidRPr="3D9F3EE4">
        <w:rPr>
          <w:b/>
          <w:bCs/>
        </w:rPr>
        <w:t xml:space="preserve">Architecture </w:t>
      </w:r>
    </w:p>
    <w:p w14:paraId="25807C99" w14:textId="671E363E" w:rsidR="581B887C" w:rsidRDefault="581B887C" w:rsidP="3D9F3EE4">
      <w:pPr>
        <w:rPr>
          <w:rFonts w:eastAsiaTheme="minorEastAsia"/>
          <w:color w:val="0D0D0D" w:themeColor="text1" w:themeTint="F2"/>
        </w:rPr>
      </w:pPr>
      <w:r w:rsidRPr="3D9F3EE4">
        <w:rPr>
          <w:rFonts w:eastAsiaTheme="minorEastAsia"/>
          <w:color w:val="0D0D0D" w:themeColor="text1" w:themeTint="F2"/>
        </w:rPr>
        <w:t>A Type 2 hypervisor, also known as a hosted hypervisor, runs on top of a host operating system</w:t>
      </w:r>
      <w:r w:rsidR="0A777308" w:rsidRPr="3D9F3EE4">
        <w:rPr>
          <w:rFonts w:eastAsiaTheme="minorEastAsia"/>
          <w:color w:val="0D0D0D" w:themeColor="text1" w:themeTint="F2"/>
        </w:rPr>
        <w:t xml:space="preserve"> [4]. It allows for users to create </w:t>
      </w:r>
      <w:r w:rsidR="2E512F14" w:rsidRPr="3D9F3EE4">
        <w:rPr>
          <w:rFonts w:eastAsiaTheme="minorEastAsia"/>
          <w:color w:val="0D0D0D" w:themeColor="text1" w:themeTint="F2"/>
        </w:rPr>
        <w:t>and</w:t>
      </w:r>
      <w:r w:rsidR="0A777308" w:rsidRPr="3D9F3EE4">
        <w:rPr>
          <w:rFonts w:eastAsiaTheme="minorEastAsia"/>
          <w:color w:val="0D0D0D" w:themeColor="text1" w:themeTint="F2"/>
        </w:rPr>
        <w:t xml:space="preserve"> monitor virtual machine</w:t>
      </w:r>
      <w:r w:rsidR="005D303F">
        <w:rPr>
          <w:rFonts w:eastAsiaTheme="minorEastAsia"/>
          <w:color w:val="0D0D0D" w:themeColor="text1" w:themeTint="F2"/>
        </w:rPr>
        <w:t xml:space="preserve">s </w:t>
      </w:r>
      <w:r w:rsidR="0A777308" w:rsidRPr="3D9F3EE4">
        <w:rPr>
          <w:rFonts w:eastAsiaTheme="minorEastAsia"/>
          <w:color w:val="0D0D0D" w:themeColor="text1" w:themeTint="F2"/>
        </w:rPr>
        <w:t xml:space="preserve">on their desktop or laptops. It will provide a </w:t>
      </w:r>
      <w:r w:rsidR="00EA5C7B" w:rsidRPr="3D9F3EE4">
        <w:rPr>
          <w:rFonts w:eastAsiaTheme="minorEastAsia"/>
          <w:color w:val="0D0D0D" w:themeColor="text1" w:themeTint="F2"/>
        </w:rPr>
        <w:t>virtualization</w:t>
      </w:r>
      <w:r w:rsidR="0A777308" w:rsidRPr="3D9F3EE4">
        <w:rPr>
          <w:rFonts w:eastAsiaTheme="minorEastAsia"/>
          <w:color w:val="0D0D0D" w:themeColor="text1" w:themeTint="F2"/>
        </w:rPr>
        <w:t xml:space="preserve"> layer </w:t>
      </w:r>
      <w:r w:rsidR="50359AAB" w:rsidRPr="3D9F3EE4">
        <w:rPr>
          <w:rFonts w:eastAsiaTheme="minorEastAsia"/>
          <w:color w:val="0D0D0D" w:themeColor="text1" w:themeTint="F2"/>
        </w:rPr>
        <w:t>de</w:t>
      </w:r>
      <w:r w:rsidR="3B21DAEB" w:rsidRPr="3D9F3EE4">
        <w:rPr>
          <w:rFonts w:eastAsiaTheme="minorEastAsia"/>
          <w:color w:val="0D0D0D" w:themeColor="text1" w:themeTint="F2"/>
        </w:rPr>
        <w:t>pending</w:t>
      </w:r>
      <w:r w:rsidR="0A777308" w:rsidRPr="3D9F3EE4">
        <w:rPr>
          <w:rFonts w:eastAsiaTheme="minorEastAsia"/>
          <w:color w:val="0D0D0D" w:themeColor="text1" w:themeTint="F2"/>
        </w:rPr>
        <w:t xml:space="preserve"> on the </w:t>
      </w:r>
      <w:r w:rsidR="3A580F32" w:rsidRPr="3D9F3EE4">
        <w:rPr>
          <w:rFonts w:eastAsiaTheme="minorEastAsia"/>
          <w:color w:val="0D0D0D" w:themeColor="text1" w:themeTint="F2"/>
        </w:rPr>
        <w:t>user's</w:t>
      </w:r>
      <w:r w:rsidR="0A777308" w:rsidRPr="3D9F3EE4">
        <w:rPr>
          <w:rFonts w:eastAsiaTheme="minorEastAsia"/>
          <w:color w:val="0D0D0D" w:themeColor="text1" w:themeTint="F2"/>
        </w:rPr>
        <w:t xml:space="preserve"> </w:t>
      </w:r>
      <w:r w:rsidR="01C91D42" w:rsidRPr="3D9F3EE4">
        <w:rPr>
          <w:rFonts w:eastAsiaTheme="minorEastAsia"/>
          <w:color w:val="0D0D0D" w:themeColor="text1" w:themeTint="F2"/>
        </w:rPr>
        <w:t>operating</w:t>
      </w:r>
      <w:r w:rsidR="0A777308" w:rsidRPr="3D9F3EE4">
        <w:rPr>
          <w:rFonts w:eastAsiaTheme="minorEastAsia"/>
          <w:color w:val="0D0D0D" w:themeColor="text1" w:themeTint="F2"/>
        </w:rPr>
        <w:t xml:space="preserve"> system / server choice. </w:t>
      </w:r>
      <w:r w:rsidR="4EFEBC7B" w:rsidRPr="3D9F3EE4">
        <w:rPr>
          <w:rFonts w:eastAsiaTheme="minorEastAsia"/>
          <w:color w:val="0D0D0D" w:themeColor="text1" w:themeTint="F2"/>
        </w:rPr>
        <w:t xml:space="preserve">Normally used for testing or running multiple </w:t>
      </w:r>
      <w:r w:rsidR="18ED3D59" w:rsidRPr="3D9F3EE4">
        <w:rPr>
          <w:rFonts w:eastAsiaTheme="minorEastAsia"/>
          <w:color w:val="0D0D0D" w:themeColor="text1" w:themeTint="F2"/>
        </w:rPr>
        <w:t>operating</w:t>
      </w:r>
      <w:r w:rsidR="4EFEBC7B" w:rsidRPr="3D9F3EE4">
        <w:rPr>
          <w:rFonts w:eastAsiaTheme="minorEastAsia"/>
          <w:color w:val="0D0D0D" w:themeColor="text1" w:themeTint="F2"/>
        </w:rPr>
        <w:t xml:space="preserve"> systems</w:t>
      </w:r>
      <w:r w:rsidR="4A035F38" w:rsidRPr="3D9F3EE4">
        <w:rPr>
          <w:rFonts w:eastAsiaTheme="minorEastAsia"/>
          <w:color w:val="0D0D0D" w:themeColor="text1" w:themeTint="F2"/>
        </w:rPr>
        <w:t xml:space="preserve"> at the same time. </w:t>
      </w:r>
    </w:p>
    <w:p w14:paraId="3B61BED5" w14:textId="0D13DEEA" w:rsidR="007C113E" w:rsidRDefault="007C113E" w:rsidP="3D9F3EE4">
      <w:r>
        <w:t xml:space="preserve">A type 2 hypervisor also provides a friendly interface that allows for the user to manage and configure the virtual machines with ease. A type 2 allows for a graphical interface (GUI) </w:t>
      </w:r>
      <w:r w:rsidR="00611E14">
        <w:t>and</w:t>
      </w:r>
      <w:r>
        <w:t xml:space="preserve"> </w:t>
      </w:r>
      <w:r>
        <w:lastRenderedPageBreak/>
        <w:t>command line-based meaning that it appears to a much larger audience due to the easy-to-use interface.</w:t>
      </w:r>
    </w:p>
    <w:p w14:paraId="0B0FE689" w14:textId="65897468" w:rsidR="000E02FB" w:rsidRDefault="007C113E" w:rsidP="00225448">
      <w:pPr>
        <w:rPr>
          <w:b/>
          <w:bCs/>
        </w:rPr>
      </w:pPr>
      <w:r w:rsidRPr="006E70A8">
        <w:rPr>
          <w:b/>
          <w:bCs/>
        </w:rPr>
        <w:t xml:space="preserve"> </w:t>
      </w:r>
    </w:p>
    <w:p w14:paraId="727D1141" w14:textId="3EFD00AE" w:rsidR="00611E14" w:rsidRPr="006E70A8" w:rsidRDefault="00225448" w:rsidP="00225448">
      <w:pPr>
        <w:rPr>
          <w:b/>
          <w:bCs/>
        </w:rPr>
      </w:pPr>
      <w:r w:rsidRPr="006E70A8">
        <w:rPr>
          <w:b/>
          <w:bCs/>
        </w:rPr>
        <w:t>Hardware Requirements</w:t>
      </w:r>
    </w:p>
    <w:p w14:paraId="4B020EB4" w14:textId="100AA749" w:rsidR="00655E09" w:rsidRDefault="00611E14" w:rsidP="00225448">
      <w:r>
        <w:t xml:space="preserve">Hypervisors require an operating system which is compatible with the software, most modern CPU’s will support virtualization technology when it comes to the CPU having as much cores as possible will help when running multiple virtual machines at once, and when it comes to RAM (Random access memory size) </w:t>
      </w:r>
      <w:r w:rsidR="00655E09">
        <w:t>this can also make a difference as the more you have the smoother a VM will run each VM requires around 2GB</w:t>
      </w:r>
      <w:r w:rsidR="00C44775">
        <w:t xml:space="preserve"> per machine depending on their needs.</w:t>
      </w:r>
    </w:p>
    <w:p w14:paraId="75D3358B" w14:textId="39C95264" w:rsidR="006E70A8" w:rsidRDefault="006E70A8" w:rsidP="00225448">
      <w:r>
        <w:t>Hypervisors have the potential to take up lots of storage on a computer around 50GB of storage needs to be allocated to each VM</w:t>
      </w:r>
      <w:r w:rsidR="00655E09">
        <w:t xml:space="preserve"> and this is just the OS and basic configurations. </w:t>
      </w:r>
    </w:p>
    <w:p w14:paraId="757BD506" w14:textId="77777777" w:rsidR="00225448" w:rsidRDefault="00225448" w:rsidP="00225448">
      <w:pPr>
        <w:rPr>
          <w:b/>
          <w:bCs/>
        </w:rPr>
      </w:pPr>
      <w:r w:rsidRPr="00E80675">
        <w:rPr>
          <w:b/>
          <w:bCs/>
        </w:rPr>
        <w:t xml:space="preserve">Advantages </w:t>
      </w:r>
    </w:p>
    <w:p w14:paraId="34C97228" w14:textId="510854FA" w:rsidR="00253E59" w:rsidRDefault="00253E59" w:rsidP="00225448">
      <w:r>
        <w:t>Easy to install due to none specialized hardware or modifications required.</w:t>
      </w:r>
    </w:p>
    <w:p w14:paraId="67D5124E" w14:textId="053E656A" w:rsidR="00253E59" w:rsidRDefault="00253E59" w:rsidP="00225448">
      <w:r>
        <w:t xml:space="preserve">Cost-Effective they run on hardware that is already on your </w:t>
      </w:r>
      <w:r w:rsidR="004C4A95">
        <w:t>computer.</w:t>
      </w:r>
    </w:p>
    <w:p w14:paraId="2599589A" w14:textId="2F0BA779" w:rsidR="000E02FB" w:rsidRDefault="000E02FB" w:rsidP="00225448">
      <w:r>
        <w:t xml:space="preserve">Compatibility due to the ability for it to work on an OS. </w:t>
      </w:r>
    </w:p>
    <w:p w14:paraId="07FD4E11" w14:textId="3FEF2477" w:rsidR="004C4A95" w:rsidRPr="000E02FB" w:rsidRDefault="000E02FB" w:rsidP="00225448">
      <w:r>
        <w:t>Easier GUI for beginners</w:t>
      </w:r>
    </w:p>
    <w:p w14:paraId="2AA83267" w14:textId="034BA4C8" w:rsidR="00225448" w:rsidRDefault="00225448" w:rsidP="00225448">
      <w:pPr>
        <w:rPr>
          <w:b/>
          <w:bCs/>
        </w:rPr>
      </w:pPr>
      <w:r w:rsidRPr="00E80675">
        <w:rPr>
          <w:b/>
          <w:bCs/>
        </w:rPr>
        <w:t>Disadvantages</w:t>
      </w:r>
    </w:p>
    <w:p w14:paraId="2E5CCB7F" w14:textId="3AF8D8E1" w:rsidR="004C4A95" w:rsidRDefault="004C4A95" w:rsidP="00225448">
      <w:r>
        <w:t>Running a type 2 hypervisor will run on the hosts computer w</w:t>
      </w:r>
      <w:r w:rsidR="00C44775">
        <w:t>hich could potentially if attempting to use a VM and the computer at the same time slows it the PC down.</w:t>
      </w:r>
      <w:r>
        <w:t xml:space="preserve"> </w:t>
      </w:r>
    </w:p>
    <w:p w14:paraId="567B6CD6" w14:textId="3B07A050" w:rsidR="004C4A95" w:rsidRDefault="004C4A95" w:rsidP="00225448">
      <w:r>
        <w:t>Security is also a problem due to the OS introducing a new layer of a potential security threat.</w:t>
      </w:r>
    </w:p>
    <w:p w14:paraId="7EF2F81E" w14:textId="3286E334" w:rsidR="004C4A95" w:rsidRDefault="004C4A95" w:rsidP="00225448">
      <w:r>
        <w:t xml:space="preserve">Type 2 hypervisors also won’t be able to resource manage compared to type 1 hypervisors. </w:t>
      </w:r>
      <w:r w:rsidR="001C5140">
        <w:t>They also may consume more system resources.</w:t>
      </w:r>
    </w:p>
    <w:p w14:paraId="1D830902" w14:textId="13781C63" w:rsidR="001C5140" w:rsidRDefault="001C5140" w:rsidP="00225448">
      <w:r>
        <w:t xml:space="preserve">Type 2 hypervisors have limitations when it comes to large number scaling compared to type 1 hypervisors, meaning they are less suitable for enterprise scale virtualization. </w:t>
      </w:r>
    </w:p>
    <w:p w14:paraId="11A27090" w14:textId="77777777" w:rsidR="00225448" w:rsidRPr="006E70A8" w:rsidRDefault="00225448" w:rsidP="00225448">
      <w:pPr>
        <w:rPr>
          <w:b/>
          <w:bCs/>
        </w:rPr>
      </w:pPr>
      <w:r w:rsidRPr="006E70A8">
        <w:rPr>
          <w:b/>
          <w:bCs/>
        </w:rPr>
        <w:t xml:space="preserve">Scalability </w:t>
      </w:r>
    </w:p>
    <w:p w14:paraId="5A80E0AF" w14:textId="2DF2C383" w:rsidR="006E70A8" w:rsidRDefault="006E70A8" w:rsidP="00225448">
      <w:r>
        <w:t>Compared to a type 1 hypervisor the scalability of a type 2 hypervisor is limited mainly due to the addition of the operating system layer. A type 2 doesn’t necessarily need to be a supercomputer</w:t>
      </w:r>
      <w:r w:rsidR="00E80675">
        <w:t xml:space="preserve"> and for testing purposes serves its role well. Constraints like hardware, network speeds, and utilization are eventually going to become a problem but for basic testing purposes it will serve its need. </w:t>
      </w:r>
    </w:p>
    <w:p w14:paraId="1FC5014E" w14:textId="555FCDEF" w:rsidR="00225448" w:rsidRPr="006E70A8" w:rsidRDefault="00225448" w:rsidP="00225448">
      <w:pPr>
        <w:rPr>
          <w:b/>
          <w:bCs/>
        </w:rPr>
      </w:pPr>
      <w:r w:rsidRPr="006E70A8">
        <w:rPr>
          <w:b/>
          <w:bCs/>
        </w:rPr>
        <w:t>Security</w:t>
      </w:r>
    </w:p>
    <w:p w14:paraId="57AC7C47" w14:textId="4D557B94" w:rsidR="007C113E" w:rsidRDefault="007C113E" w:rsidP="00225448">
      <w:r>
        <w:t>“Type 2 Hypervisors are inherently more susceptible to security risks due to their dependency on the hosts operating system” [5]</w:t>
      </w:r>
      <w:r w:rsidR="00611E14">
        <w:t xml:space="preserve">. The way it works is the hypervisors will be on the hosts operating system this meaning any vulnerabilities in the hosts OS could compromise the security of the hypervisor and the virtual machines. Overall if the hosts OS is potentially vulnerable or does not have the correct anti-virus, firewalls, and protective measures in place it will affect the hypervisor. This is unlike the type 1 hypervisor which sits on top of the hardware not on top of the OS (Operating system). </w:t>
      </w:r>
    </w:p>
    <w:p w14:paraId="63CFE1A1" w14:textId="77777777" w:rsidR="00225448" w:rsidRPr="006E70A8" w:rsidRDefault="00225448" w:rsidP="00225448">
      <w:pPr>
        <w:rPr>
          <w:b/>
          <w:bCs/>
        </w:rPr>
      </w:pPr>
      <w:r w:rsidRPr="006E70A8">
        <w:rPr>
          <w:b/>
          <w:bCs/>
        </w:rPr>
        <w:t xml:space="preserve">Compatibility </w:t>
      </w:r>
    </w:p>
    <w:p w14:paraId="2B3D5D06" w14:textId="7E2A0C5E" w:rsidR="007C113E" w:rsidRDefault="007C113E" w:rsidP="00225448">
      <w:r>
        <w:lastRenderedPageBreak/>
        <w:t xml:space="preserve">Due to type 2 hypervisors running on top of the hosts operating system they are compatible with most desktops or laptops but if you are running a lot of virtual machines at the same time or storing lots on the VM that can become a problem as your laptop and or computer will need to be on the high spec end for multiple VM’s to run at the same time. </w:t>
      </w:r>
    </w:p>
    <w:p w14:paraId="4AAA3B29" w14:textId="570173FC" w:rsidR="004F3FA5" w:rsidRDefault="004F3FA5" w:rsidP="004F3FA5">
      <w:pPr>
        <w:pStyle w:val="Heading1"/>
      </w:pPr>
      <w:bookmarkStart w:id="5" w:name="_Toc159549917"/>
      <w:r>
        <w:t>Why I have chosen a type 2 hypervisor.</w:t>
      </w:r>
      <w:bookmarkEnd w:id="5"/>
      <w:r>
        <w:t xml:space="preserve"> </w:t>
      </w:r>
    </w:p>
    <w:p w14:paraId="793F20DB" w14:textId="71970BBD" w:rsidR="001C5140" w:rsidRDefault="002B1445" w:rsidP="001C5140">
      <w:r>
        <w:t xml:space="preserve">For this I have selected a type 2 hypervisor due to many reasons in this scenario I find they are “adequate for various testing and development applications while maintaining a host OS for your general-purpose applications” [6]. </w:t>
      </w:r>
    </w:p>
    <w:p w14:paraId="5C6B36C0" w14:textId="7F046D62" w:rsidR="002B1445" w:rsidRDefault="002B1445" w:rsidP="001C5140">
      <w:r>
        <w:t xml:space="preserve">First ease of implementation Type 2 hypervisors is easy to implement as they run on top of an existing operating system. There is also no need for any special hardware you also do not need to change any existing infrastructure on your computer. </w:t>
      </w:r>
    </w:p>
    <w:p w14:paraId="676515BB" w14:textId="4FB1D0DA" w:rsidR="004F3FA5" w:rsidRDefault="00C178A4">
      <w:r>
        <w:t xml:space="preserve">In these circumstances a type 1 hypervisor will also take much more time and </w:t>
      </w:r>
      <w:r w:rsidR="00C44775">
        <w:t xml:space="preserve">skill </w:t>
      </w:r>
      <w:r>
        <w:t xml:space="preserve">to implement compared to a type 2 hypervisor due to type 1 hypervisor having potential compatibility issues with specific server hardware. The installation of a type 1 hypervisor is also a longer process </w:t>
      </w:r>
      <w:r w:rsidR="004F3FA5">
        <w:t>having</w:t>
      </w:r>
      <w:r>
        <w:t xml:space="preserve"> to save the hypervisor onto a USB or CD/DVD and you </w:t>
      </w:r>
      <w:r w:rsidR="004F3FA5">
        <w:t>must</w:t>
      </w:r>
      <w:r>
        <w:t xml:space="preserve"> also configure it correctly</w:t>
      </w:r>
      <w:r w:rsidR="004F3FA5">
        <w:t xml:space="preserve">. And there is also the obvious of a type 1 hypervisor works best installed onto a server, compared to a type 2 hypervisor which can be installed onto a desktop computer or laptop which is easier to get a hold of and has a much more friendly and familiar GUI to work with when it comes to installing the hypervisor. </w:t>
      </w:r>
    </w:p>
    <w:p w14:paraId="1D7C1918" w14:textId="3CDB6624" w:rsidR="00915FFA" w:rsidRDefault="006E2BA8" w:rsidP="00915FFA">
      <w:pPr>
        <w:pStyle w:val="Heading1"/>
      </w:pPr>
      <w:bookmarkStart w:id="6" w:name="_Toc159549918"/>
      <w:r>
        <w:t>IP Addressing</w:t>
      </w:r>
      <w:bookmarkEnd w:id="6"/>
    </w:p>
    <w:p w14:paraId="1933B331" w14:textId="6A468418" w:rsidR="00915FFA" w:rsidRDefault="00915FFA" w:rsidP="00915FFA">
      <w:pPr>
        <w:rPr>
          <w:b/>
          <w:bCs/>
        </w:rPr>
      </w:pPr>
      <w:r w:rsidRPr="00915FFA">
        <w:rPr>
          <w:b/>
          <w:bCs/>
        </w:rPr>
        <w:t>How data gets from one computer to another</w:t>
      </w:r>
    </w:p>
    <w:p w14:paraId="5803593E" w14:textId="09C1AC5A" w:rsidR="00915FFA" w:rsidRDefault="00572EF1" w:rsidP="00915FFA">
      <w:r>
        <w:t>Data gets from one computer to another by using packets these packets will then</w:t>
      </w:r>
      <w:r w:rsidR="00915FFA" w:rsidRPr="00915FFA">
        <w:t xml:space="preserve"> </w:t>
      </w:r>
      <w:r>
        <w:t>“</w:t>
      </w:r>
      <w:r w:rsidR="00915FFA" w:rsidRPr="00915FFA">
        <w:t>follow</w:t>
      </w:r>
      <w:r>
        <w:t xml:space="preserve"> </w:t>
      </w:r>
      <w:r w:rsidR="00915FFA" w:rsidRPr="00915FFA">
        <w:t>Internet Protocol (IP) and Transport Control Protocol (TCP)</w:t>
      </w:r>
      <w:r>
        <w:t xml:space="preserve">” [11], the packets then will break down and navigate the network once </w:t>
      </w:r>
      <w:r w:rsidR="00F66DC5">
        <w:t>it reaches</w:t>
      </w:r>
      <w:r>
        <w:t xml:space="preserve"> the destination they will reassemble.</w:t>
      </w:r>
    </w:p>
    <w:p w14:paraId="32A3B5D6" w14:textId="65FDB9E2" w:rsidR="00915FFA" w:rsidRDefault="00915FFA" w:rsidP="00915FFA">
      <w:pPr>
        <w:rPr>
          <w:b/>
          <w:bCs/>
        </w:rPr>
      </w:pPr>
      <w:r>
        <w:rPr>
          <w:b/>
          <w:bCs/>
        </w:rPr>
        <w:t>How routers and switches facilitate the flow of data between different networks</w:t>
      </w:r>
      <w:r w:rsidR="00F66DC5">
        <w:rPr>
          <w:b/>
          <w:bCs/>
        </w:rPr>
        <w:t xml:space="preserve"> </w:t>
      </w:r>
    </w:p>
    <w:p w14:paraId="06A67D9F" w14:textId="14D7D22E" w:rsidR="00F66DC5" w:rsidRPr="00F66DC5" w:rsidRDefault="00F66DC5" w:rsidP="00915FFA">
      <w:r>
        <w:t xml:space="preserve">The role of routers is to analyse information once it has done this it will determine the best possible route for the packets to take. Switches allow for the connection of multiple computers together meaning they can communicate to one another, and a switch will determine the best route to take for information travelling along the network. </w:t>
      </w:r>
    </w:p>
    <w:p w14:paraId="432778AA" w14:textId="6800C6E6" w:rsidR="006E2BA8" w:rsidRDefault="006E2BA8">
      <w:pPr>
        <w:rPr>
          <w:b/>
          <w:bCs/>
        </w:rPr>
      </w:pPr>
      <w:r>
        <w:rPr>
          <w:b/>
          <w:bCs/>
        </w:rPr>
        <w:t>IPV4</w:t>
      </w:r>
    </w:p>
    <w:p w14:paraId="4AE63819" w14:textId="21D6B601" w:rsidR="00572EF1" w:rsidRPr="00572EF1" w:rsidRDefault="00572EF1">
      <w:r>
        <w:t xml:space="preserve">The role of an Ip addresses is to uniquely identify devices on a network giving them their own personal number to allow for communication and allow for each device on a network to send data to one another through this unique number destination. </w:t>
      </w:r>
    </w:p>
    <w:p w14:paraId="48CF6409" w14:textId="425B4891" w:rsidR="0087269F" w:rsidRPr="0087269F" w:rsidRDefault="0087269F">
      <w:r>
        <w:t>IPV4 is a commonly used protocol for most networks. It uses a 32-Bit address scheme allowing for a total of 4.3 billion unique addresses.</w:t>
      </w:r>
    </w:p>
    <w:p w14:paraId="643162E5" w14:textId="55ABC9D3" w:rsidR="0088035E" w:rsidRPr="00B75645" w:rsidRDefault="0088035E">
      <w:r>
        <w:t>“IPV4 addresses are typically written in decimal digits, formatted as four 8-bit fields that are separated by periods.” [7] IPV4 addresses range from 0 to 255 the structure normally looking something like A.B.C.D, each letter representing a decimal number ranging from 0 to 255.</w:t>
      </w:r>
    </w:p>
    <w:p w14:paraId="24BBA129" w14:textId="6E045FD6" w:rsidR="0088035E" w:rsidRDefault="0088035E">
      <w:r>
        <w:lastRenderedPageBreak/>
        <w:t xml:space="preserve">The format of an IP address is written in a decimal format each number representing its number in Binary, for example </w:t>
      </w:r>
      <w:bookmarkStart w:id="7" w:name="_Hlk159411901"/>
      <w:r>
        <w:t xml:space="preserve">192.168.1.1 </w:t>
      </w:r>
      <w:bookmarkEnd w:id="7"/>
      <w:r>
        <w:t>this is the number in the final decimal format but this number in binary is 11</w:t>
      </w:r>
      <w:r w:rsidR="00EE3150">
        <w:t xml:space="preserve">000000.10101000.00000001.00000001 </w:t>
      </w:r>
    </w:p>
    <w:p w14:paraId="68258205" w14:textId="1D3294E3" w:rsidR="0087269F" w:rsidRPr="00B75645" w:rsidRDefault="0087269F">
      <w:r>
        <w:rPr>
          <w:noProof/>
        </w:rPr>
        <w:drawing>
          <wp:inline distT="0" distB="0" distL="0" distR="0" wp14:anchorId="3886986A" wp14:editId="464B7AC9">
            <wp:extent cx="5476875" cy="3105150"/>
            <wp:effectExtent l="0" t="0" r="9525" b="0"/>
            <wp:docPr id="17589947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994761" name="Picture 1" descr="A screenshot of a computer&#10;&#10;Description automatically generated"/>
                    <pic:cNvPicPr/>
                  </pic:nvPicPr>
                  <pic:blipFill>
                    <a:blip r:embed="rId5"/>
                    <a:stretch>
                      <a:fillRect/>
                    </a:stretch>
                  </pic:blipFill>
                  <pic:spPr>
                    <a:xfrm>
                      <a:off x="0" y="0"/>
                      <a:ext cx="5476875" cy="3105150"/>
                    </a:xfrm>
                    <a:prstGeom prst="rect">
                      <a:avLst/>
                    </a:prstGeom>
                  </pic:spPr>
                </pic:pic>
              </a:graphicData>
            </a:graphic>
          </wp:inline>
        </w:drawing>
      </w:r>
    </w:p>
    <w:p w14:paraId="5030D1F7" w14:textId="07EE8BF3" w:rsidR="0087269F" w:rsidRPr="00B75645" w:rsidRDefault="0087269F">
      <w:r>
        <w:t xml:space="preserve">IPV4 addresses are the backbone of the internet, but due to limited number of available addresses made way for the development of IPv6 addressing scheme which uses 128-bit address space. </w:t>
      </w:r>
    </w:p>
    <w:p w14:paraId="382FDBA2" w14:textId="6F567BEE" w:rsidR="006E2BA8" w:rsidRPr="008C1AEE" w:rsidRDefault="006E2BA8">
      <w:pPr>
        <w:rPr>
          <w:b/>
          <w:bCs/>
        </w:rPr>
      </w:pPr>
      <w:r w:rsidRPr="00B75645">
        <w:rPr>
          <w:b/>
          <w:bCs/>
        </w:rPr>
        <w:t>IPV6</w:t>
      </w:r>
    </w:p>
    <w:p w14:paraId="4498F4D5" w14:textId="73A61388" w:rsidR="00BA4C82" w:rsidRDefault="00BA4C82">
      <w:r>
        <w:t>IPV6 uses 128-bit addresses to uniquely identify nodes within the global internet [8]</w:t>
      </w:r>
      <w:r w:rsidR="00EE774B">
        <w:t xml:space="preserve">. An IPV6 structure consist of eight groups of four hexadecimal digits, separated by colons. The format is as follows </w:t>
      </w:r>
      <w:proofErr w:type="spellStart"/>
      <w:r w:rsidR="00EE774B" w:rsidRPr="00EE774B">
        <w:t>xxxx:xxxx:xxxx:xxxx:xxxx:xxxx:xxxx:xxxx</w:t>
      </w:r>
      <w:proofErr w:type="spellEnd"/>
      <w:r w:rsidR="00EE774B">
        <w:t xml:space="preserve"> each group of x represents a 16-bit hexadecimal group and there are 8 in total.</w:t>
      </w:r>
    </w:p>
    <w:p w14:paraId="37DB8A60" w14:textId="5949879D" w:rsidR="00EE774B" w:rsidRDefault="00EE774B">
      <w:r>
        <w:t xml:space="preserve">An IPV6 addresses looks something like </w:t>
      </w:r>
      <w:r w:rsidRPr="00EE774B">
        <w:t>2001:0db8:85a3:0000:0000:8a2e:0370:7334</w:t>
      </w:r>
      <w:r>
        <w:t xml:space="preserve"> as you can see an IPV6 address is much different and allows letter</w:t>
      </w:r>
      <w:r w:rsidR="00C44775">
        <w:t>s</w:t>
      </w:r>
      <w:r>
        <w:t xml:space="preserve"> and also number</w:t>
      </w:r>
      <w:r w:rsidR="00C44775">
        <w:t>s</w:t>
      </w:r>
      <w:r>
        <w:t xml:space="preserve"> allowing for roughly 340 undecillion potential options. The above IP can also be written be written as </w:t>
      </w:r>
      <w:r w:rsidRPr="00EE774B">
        <w:t>2001:db8:0:42::8a2e:370:7334</w:t>
      </w:r>
      <w:r>
        <w:t>.</w:t>
      </w:r>
      <w:r w:rsidR="008C1AEE">
        <w:t xml:space="preserve"> IPV6 numbers are also case-insensitive meaning you can use bot</w:t>
      </w:r>
      <w:r w:rsidR="00C44775">
        <w:t xml:space="preserve">h </w:t>
      </w:r>
      <w:r w:rsidR="008C1AEE">
        <w:t xml:space="preserve">uppercase or lowercase letter for hexadecimal digits. </w:t>
      </w:r>
    </w:p>
    <w:p w14:paraId="0F5FCCD6" w14:textId="6941E111" w:rsidR="008C1AEE" w:rsidRPr="00BA4C82" w:rsidRDefault="008C1AEE">
      <w:r>
        <w:lastRenderedPageBreak/>
        <w:t>[9] Image Reference</w:t>
      </w:r>
      <w:r>
        <w:rPr>
          <w:noProof/>
        </w:rPr>
        <w:drawing>
          <wp:inline distT="0" distB="0" distL="0" distR="0" wp14:anchorId="5ADFD6CC" wp14:editId="5E3E2B15">
            <wp:extent cx="5731510" cy="3054350"/>
            <wp:effectExtent l="0" t="0" r="2540" b="0"/>
            <wp:docPr id="564167323" name="Picture 2" descr="IPv6 Address Types, Notation, and Structure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Pv6 Address Types, Notation, and Structure Explain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054350"/>
                    </a:xfrm>
                    <a:prstGeom prst="rect">
                      <a:avLst/>
                    </a:prstGeom>
                    <a:noFill/>
                    <a:ln>
                      <a:noFill/>
                    </a:ln>
                  </pic:spPr>
                </pic:pic>
              </a:graphicData>
            </a:graphic>
          </wp:inline>
        </w:drawing>
      </w:r>
    </w:p>
    <w:p w14:paraId="69962081" w14:textId="0A6E4CFC" w:rsidR="006E2BA8" w:rsidRDefault="006E2BA8">
      <w:pPr>
        <w:rPr>
          <w:b/>
          <w:bCs/>
        </w:rPr>
      </w:pPr>
      <w:r>
        <w:rPr>
          <w:b/>
          <w:bCs/>
        </w:rPr>
        <w:t>Subnetting</w:t>
      </w:r>
    </w:p>
    <w:p w14:paraId="7E40BD45" w14:textId="391AFDA6" w:rsidR="00803B38" w:rsidRPr="00803B38" w:rsidRDefault="00803B38">
      <w:r>
        <w:t>“A subnet, or subnetwork is a network inside a network. Subnets make networks more efficient” [10].</w:t>
      </w:r>
    </w:p>
    <w:p w14:paraId="53D2B78C" w14:textId="77777777" w:rsidR="00F66DC5" w:rsidRDefault="00803B38" w:rsidP="00F66DC5">
      <w:r>
        <w:t xml:space="preserve">Subnetting is an important concept in networking which involves splitting a larger IP network into smaller, more manageable sub-networks. There are many benefits to this method you have more efficient use of IP address space, improved network, and enhanced security due to security measures being able to be applied more efficiently, limiting potential network attacks.  An example is as follows. You start off with a original Network with an address of 192.168.0.0 with a subnet mask of 255.255.255.0 this will allow for a total of 256 hosts but when subnetting you can adjust the subnet mask reducing this number and splitting </w:t>
      </w:r>
      <w:r w:rsidR="008C407B">
        <w:t>the network</w:t>
      </w:r>
      <w:r>
        <w:t xml:space="preserve"> further, if you use the subnet mask 255.255.255.128 you are then reducing the hosts to 128, and</w:t>
      </w:r>
      <w:r w:rsidR="008C407B">
        <w:t xml:space="preserve"> then carry this number as a subnet address like 192.168.0.128 and also once again add another subnet mask of 255.255.255.192 this will now allow for 64 hosts. This can carry on all the way to 16 total hosts. Allowing the network to be split up into four potential sub networks.</w:t>
      </w:r>
    </w:p>
    <w:p w14:paraId="4A8B8237" w14:textId="11786BF8" w:rsidR="008C407B" w:rsidRDefault="008C407B" w:rsidP="00F66DC5">
      <w:pPr>
        <w:pStyle w:val="Heading1"/>
      </w:pPr>
      <w:bookmarkStart w:id="8" w:name="_Toc159549919"/>
      <w:r>
        <w:t>Network testing and troubleshooting techniques.</w:t>
      </w:r>
      <w:bookmarkEnd w:id="8"/>
    </w:p>
    <w:p w14:paraId="02124928" w14:textId="7FBEFBEB" w:rsidR="008C407B" w:rsidRPr="008C407B" w:rsidRDefault="008C407B">
      <w:pPr>
        <w:rPr>
          <w:b/>
          <w:bCs/>
        </w:rPr>
      </w:pPr>
      <w:r w:rsidRPr="008C407B">
        <w:rPr>
          <w:b/>
          <w:bCs/>
        </w:rPr>
        <w:t>Connectivity test</w:t>
      </w:r>
    </w:p>
    <w:p w14:paraId="3BFBE1B4" w14:textId="290839B4" w:rsidR="008C407B" w:rsidRDefault="008C407B">
      <w:r>
        <w:t>Ping to test connectivity in the network the use of the command ping will send a request to a computer on the same network if a reply is received this means the connection is successful.</w:t>
      </w:r>
    </w:p>
    <w:p w14:paraId="4E340652" w14:textId="72E9F5C7" w:rsidR="008C407B" w:rsidRDefault="008C407B">
      <w:r>
        <w:t>Traceroute will allow to view the path taken by packets from source to destination.</w:t>
      </w:r>
    </w:p>
    <w:p w14:paraId="60FF0B5E" w14:textId="4FAAE573" w:rsidR="008C407B" w:rsidRDefault="008C407B">
      <w:r>
        <w:t>Telnet will verify connectivity to certain port.</w:t>
      </w:r>
    </w:p>
    <w:p w14:paraId="7DDC7F2C" w14:textId="02FFE6FE" w:rsidR="008C407B" w:rsidRDefault="008C407B">
      <w:pPr>
        <w:rPr>
          <w:b/>
          <w:bCs/>
        </w:rPr>
      </w:pPr>
      <w:r w:rsidRPr="008C407B">
        <w:rPr>
          <w:b/>
          <w:bCs/>
        </w:rPr>
        <w:t>Bandwidth Testing</w:t>
      </w:r>
    </w:p>
    <w:p w14:paraId="4EB77055" w14:textId="06BAB44D" w:rsidR="008C407B" w:rsidRDefault="007D5B5D">
      <w:r>
        <w:t>When wanting to test the bandwidth of a network use a website like “</w:t>
      </w:r>
      <w:proofErr w:type="spellStart"/>
      <w:r>
        <w:t>Ookla</w:t>
      </w:r>
      <w:proofErr w:type="spellEnd"/>
      <w:r>
        <w:t xml:space="preserve"> </w:t>
      </w:r>
      <w:proofErr w:type="spellStart"/>
      <w:r>
        <w:t>Speedtest</w:t>
      </w:r>
      <w:proofErr w:type="spellEnd"/>
      <w:r>
        <w:t xml:space="preserve">” to view your download and both upload speed, and tools for monitoring the traffic on the network can also become useful like, Wireshark. </w:t>
      </w:r>
    </w:p>
    <w:p w14:paraId="49B4DB54" w14:textId="2165D37A" w:rsidR="007D5B5D" w:rsidRDefault="007D5B5D">
      <w:pPr>
        <w:rPr>
          <w:b/>
          <w:bCs/>
        </w:rPr>
      </w:pPr>
      <w:r w:rsidRPr="007D5B5D">
        <w:rPr>
          <w:b/>
          <w:bCs/>
        </w:rPr>
        <w:lastRenderedPageBreak/>
        <w:t>Packet Loss Testing</w:t>
      </w:r>
    </w:p>
    <w:p w14:paraId="693FEDA9" w14:textId="2B49EEE9" w:rsidR="008C407B" w:rsidRDefault="007D5B5D">
      <w:r>
        <w:t>“The best way to measure packet loss using ping is to send a large number of pings to the destination and look for failed responses” [10]. The command for this is as follows Ping /n 50 [Destination].</w:t>
      </w:r>
    </w:p>
    <w:p w14:paraId="3645195E" w14:textId="51FB19D6" w:rsidR="007D5B5D" w:rsidRPr="007D5B5D" w:rsidRDefault="007D5B5D">
      <w:pPr>
        <w:rPr>
          <w:b/>
          <w:bCs/>
        </w:rPr>
      </w:pPr>
      <w:r w:rsidRPr="007D5B5D">
        <w:rPr>
          <w:b/>
          <w:bCs/>
        </w:rPr>
        <w:t>Security Testing</w:t>
      </w:r>
    </w:p>
    <w:p w14:paraId="070A00DF" w14:textId="2A6D9768" w:rsidR="008C407B" w:rsidRDefault="007D5B5D">
      <w:r>
        <w:t xml:space="preserve">There are many security testing methods that you can use both internal and external options, but I will focus on testing the network. You can perform a network penetration test to see how the network holds up, there are also tools online or people you can hire who can attempt to hack into a network to see if it works. Duet to the simplicity of the network I am working on I will just make sure that the firewall rules and configurations are up to date and working as they should. </w:t>
      </w:r>
    </w:p>
    <w:p w14:paraId="014B13EB" w14:textId="77777777" w:rsidR="00915FFA" w:rsidRPr="007D5B5D" w:rsidRDefault="00915FFA"/>
    <w:p w14:paraId="64C324F3" w14:textId="17E39280" w:rsidR="0090372E" w:rsidRDefault="00682E09" w:rsidP="00682E09">
      <w:pPr>
        <w:pStyle w:val="Heading1"/>
      </w:pPr>
      <w:bookmarkStart w:id="9" w:name="_Toc159549920"/>
      <w:r>
        <w:t>Setting up the network</w:t>
      </w:r>
      <w:bookmarkEnd w:id="9"/>
    </w:p>
    <w:p w14:paraId="65E94D5E" w14:textId="7052D999" w:rsidR="00682E09" w:rsidRDefault="00682E09" w:rsidP="00682E09">
      <w:pPr>
        <w:pStyle w:val="Heading1"/>
      </w:pPr>
      <w:bookmarkStart w:id="10" w:name="_Toc159549921"/>
      <w:r w:rsidRPr="00682E09">
        <w:t>Swansea Server</w:t>
      </w:r>
      <w:r w:rsidR="005F635D">
        <w:t xml:space="preserve"> and PC</w:t>
      </w:r>
      <w:r w:rsidRPr="00682E09">
        <w:t xml:space="preserve"> configuration</w:t>
      </w:r>
      <w:bookmarkEnd w:id="10"/>
    </w:p>
    <w:p w14:paraId="66E0E3B5" w14:textId="5C8C874B" w:rsidR="00682E09" w:rsidRDefault="00682E09" w:rsidP="00682E09">
      <w:pPr>
        <w:rPr>
          <w:b/>
          <w:bCs/>
        </w:rPr>
      </w:pPr>
      <w:r>
        <w:rPr>
          <w:noProof/>
        </w:rPr>
        <w:drawing>
          <wp:anchor distT="0" distB="0" distL="114300" distR="114300" simplePos="0" relativeHeight="251658240" behindDoc="0" locked="0" layoutInCell="1" allowOverlap="1" wp14:anchorId="5C49215E" wp14:editId="1D8CF5E4">
            <wp:simplePos x="0" y="0"/>
            <wp:positionH relativeFrom="column">
              <wp:posOffset>0</wp:posOffset>
            </wp:positionH>
            <wp:positionV relativeFrom="paragraph">
              <wp:posOffset>635</wp:posOffset>
            </wp:positionV>
            <wp:extent cx="4264933" cy="3204376"/>
            <wp:effectExtent l="0" t="0" r="2540" b="0"/>
            <wp:wrapSquare wrapText="bothSides"/>
            <wp:docPr id="4877580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64933" cy="3204376"/>
                    </a:xfrm>
                    <a:prstGeom prst="rect">
                      <a:avLst/>
                    </a:prstGeom>
                    <a:noFill/>
                    <a:ln>
                      <a:noFill/>
                    </a:ln>
                  </pic:spPr>
                </pic:pic>
              </a:graphicData>
            </a:graphic>
          </wp:anchor>
        </w:drawing>
      </w:r>
    </w:p>
    <w:p w14:paraId="761C2C28" w14:textId="77777777" w:rsidR="00682E09" w:rsidRDefault="00682E09" w:rsidP="00682E09"/>
    <w:p w14:paraId="20608468" w14:textId="77777777" w:rsidR="00682E09" w:rsidRDefault="00682E09" w:rsidP="00682E09"/>
    <w:p w14:paraId="378BCCA1" w14:textId="31D7017A" w:rsidR="00682E09" w:rsidRPr="00682E09" w:rsidRDefault="00682E09" w:rsidP="00682E09">
      <w:r>
        <w:t xml:space="preserve">This was my </w:t>
      </w:r>
      <w:proofErr w:type="spellStart"/>
      <w:r>
        <w:t>InLan</w:t>
      </w:r>
      <w:proofErr w:type="spellEnd"/>
      <w:r>
        <w:t xml:space="preserve"> configuration on my Swansea server. I labelled it as </w:t>
      </w:r>
      <w:proofErr w:type="spellStart"/>
      <w:r>
        <w:t>InLan</w:t>
      </w:r>
      <w:proofErr w:type="spellEnd"/>
      <w:r>
        <w:t xml:space="preserve"> due to this being where the LAN (Local area network) adapter is used.</w:t>
      </w:r>
    </w:p>
    <w:p w14:paraId="24B61584" w14:textId="77777777" w:rsidR="00682E09" w:rsidRPr="00682E09" w:rsidRDefault="00682E09" w:rsidP="00682E09">
      <w:pPr>
        <w:rPr>
          <w:b/>
          <w:bCs/>
        </w:rPr>
      </w:pPr>
    </w:p>
    <w:p w14:paraId="2A257072" w14:textId="77777777" w:rsidR="00682E09" w:rsidRPr="00682E09" w:rsidRDefault="00682E09" w:rsidP="00682E09"/>
    <w:p w14:paraId="0429D0C4" w14:textId="65A24569" w:rsidR="00682E09" w:rsidRDefault="00682E09" w:rsidP="0090372E">
      <w:pPr>
        <w:pStyle w:val="Heading1"/>
      </w:pPr>
      <w:bookmarkStart w:id="11" w:name="_Toc159549922"/>
      <w:r>
        <w:rPr>
          <w:noProof/>
        </w:rPr>
        <w:lastRenderedPageBreak/>
        <w:drawing>
          <wp:anchor distT="0" distB="0" distL="114300" distR="114300" simplePos="0" relativeHeight="251659264" behindDoc="0" locked="0" layoutInCell="1" allowOverlap="1" wp14:anchorId="6327F546" wp14:editId="73CAC474">
            <wp:simplePos x="0" y="0"/>
            <wp:positionH relativeFrom="column">
              <wp:posOffset>-47708</wp:posOffset>
            </wp:positionH>
            <wp:positionV relativeFrom="paragraph">
              <wp:posOffset>27</wp:posOffset>
            </wp:positionV>
            <wp:extent cx="4207075" cy="3371353"/>
            <wp:effectExtent l="0" t="0" r="3175" b="635"/>
            <wp:wrapSquare wrapText="bothSides"/>
            <wp:docPr id="5600698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07075" cy="3371353"/>
                    </a:xfrm>
                    <a:prstGeom prst="rect">
                      <a:avLst/>
                    </a:prstGeom>
                    <a:noFill/>
                    <a:ln>
                      <a:noFill/>
                    </a:ln>
                  </pic:spPr>
                </pic:pic>
              </a:graphicData>
            </a:graphic>
          </wp:anchor>
        </w:drawing>
      </w:r>
      <w:bookmarkEnd w:id="11"/>
    </w:p>
    <w:p w14:paraId="53519D69" w14:textId="2A9307E2" w:rsidR="00682E09" w:rsidRPr="00682E09" w:rsidRDefault="00682E09" w:rsidP="00682E09"/>
    <w:p w14:paraId="09241A0B" w14:textId="77777777" w:rsidR="00682E09" w:rsidRDefault="00682E09" w:rsidP="0090372E">
      <w:pPr>
        <w:pStyle w:val="Heading1"/>
      </w:pPr>
    </w:p>
    <w:p w14:paraId="4E3A8E6B" w14:textId="3C70723F" w:rsidR="00682E09" w:rsidRPr="00682E09" w:rsidRDefault="00682E09" w:rsidP="00682E09">
      <w:r>
        <w:t>This is my WAN (Wide area network) configuration</w:t>
      </w:r>
    </w:p>
    <w:p w14:paraId="567D75BD" w14:textId="77777777" w:rsidR="00682E09" w:rsidRDefault="00682E09" w:rsidP="0090372E">
      <w:pPr>
        <w:pStyle w:val="Heading1"/>
      </w:pPr>
    </w:p>
    <w:p w14:paraId="7E9ADD1E" w14:textId="77777777" w:rsidR="00682E09" w:rsidRDefault="00682E09" w:rsidP="0090372E">
      <w:pPr>
        <w:pStyle w:val="Heading1"/>
      </w:pPr>
    </w:p>
    <w:p w14:paraId="2B3F8596" w14:textId="3FEA548A" w:rsidR="00682E09" w:rsidRDefault="00682E09" w:rsidP="0090372E">
      <w:pPr>
        <w:pStyle w:val="Heading1"/>
      </w:pPr>
    </w:p>
    <w:p w14:paraId="49E4E625" w14:textId="77777777" w:rsidR="00682E09" w:rsidRDefault="00682E09" w:rsidP="0090372E">
      <w:pPr>
        <w:pStyle w:val="Heading1"/>
      </w:pPr>
    </w:p>
    <w:p w14:paraId="4AF9E3EB" w14:textId="77777777" w:rsidR="00682E09" w:rsidRDefault="00682E09" w:rsidP="0090372E">
      <w:pPr>
        <w:pStyle w:val="Heading1"/>
      </w:pPr>
    </w:p>
    <w:p w14:paraId="2F54619F" w14:textId="55240775" w:rsidR="00682E09" w:rsidRPr="00682E09" w:rsidRDefault="00682E09" w:rsidP="00682E09">
      <w:r>
        <w:rPr>
          <w:noProof/>
        </w:rPr>
        <w:drawing>
          <wp:anchor distT="0" distB="0" distL="114300" distR="114300" simplePos="0" relativeHeight="251660288" behindDoc="0" locked="0" layoutInCell="1" allowOverlap="1" wp14:anchorId="00614E0E" wp14:editId="5029EF36">
            <wp:simplePos x="0" y="0"/>
            <wp:positionH relativeFrom="column">
              <wp:posOffset>0</wp:posOffset>
            </wp:positionH>
            <wp:positionV relativeFrom="paragraph">
              <wp:posOffset>-1822</wp:posOffset>
            </wp:positionV>
            <wp:extent cx="4190337" cy="3363982"/>
            <wp:effectExtent l="0" t="0" r="1270" b="8255"/>
            <wp:wrapSquare wrapText="bothSides"/>
            <wp:docPr id="65133198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90337" cy="3363982"/>
                    </a:xfrm>
                    <a:prstGeom prst="rect">
                      <a:avLst/>
                    </a:prstGeom>
                    <a:noFill/>
                    <a:ln>
                      <a:noFill/>
                    </a:ln>
                  </pic:spPr>
                </pic:pic>
              </a:graphicData>
            </a:graphic>
          </wp:anchor>
        </w:drawing>
      </w:r>
    </w:p>
    <w:p w14:paraId="57ACFC56" w14:textId="260AEF4E" w:rsidR="00682E09" w:rsidRDefault="00682E09" w:rsidP="0090372E">
      <w:pPr>
        <w:pStyle w:val="Heading1"/>
      </w:pPr>
    </w:p>
    <w:p w14:paraId="6C3E63DE" w14:textId="77777777" w:rsidR="00682E09" w:rsidRDefault="00682E09" w:rsidP="0090372E">
      <w:pPr>
        <w:pStyle w:val="Heading1"/>
      </w:pPr>
    </w:p>
    <w:p w14:paraId="3F91C9B0" w14:textId="09D50FD2" w:rsidR="00682E09" w:rsidRDefault="00682E09" w:rsidP="00682E09"/>
    <w:p w14:paraId="24B6E06F" w14:textId="77777777" w:rsidR="00682E09" w:rsidRDefault="00682E09" w:rsidP="00682E09"/>
    <w:p w14:paraId="4B46D304" w14:textId="77777777" w:rsidR="00682E09" w:rsidRDefault="00682E09" w:rsidP="00682E09"/>
    <w:p w14:paraId="418BE89B" w14:textId="0BD5A7AC" w:rsidR="00682E09" w:rsidRDefault="00682E09" w:rsidP="00682E09"/>
    <w:p w14:paraId="2A1BFCEE" w14:textId="77777777" w:rsidR="00682E09" w:rsidRDefault="00682E09" w:rsidP="00682E09"/>
    <w:p w14:paraId="67812341" w14:textId="77777777" w:rsidR="00682E09" w:rsidRDefault="00682E09" w:rsidP="00682E09"/>
    <w:p w14:paraId="0600FDEB" w14:textId="23D0A141" w:rsidR="00682E09" w:rsidRDefault="00682E09" w:rsidP="00682E09"/>
    <w:p w14:paraId="4D7C3685" w14:textId="2D3B8F4A" w:rsidR="00682E09" w:rsidRDefault="00682E09" w:rsidP="00682E09"/>
    <w:p w14:paraId="6F76A62F" w14:textId="53F9A5A0" w:rsidR="00682E09" w:rsidRPr="00682E09" w:rsidRDefault="00682E09" w:rsidP="00682E09">
      <w:r>
        <w:rPr>
          <w:noProof/>
        </w:rPr>
        <w:lastRenderedPageBreak/>
        <w:drawing>
          <wp:anchor distT="0" distB="0" distL="114300" distR="114300" simplePos="0" relativeHeight="251661312" behindDoc="0" locked="0" layoutInCell="1" allowOverlap="1" wp14:anchorId="2C2D3105" wp14:editId="2B53D7C6">
            <wp:simplePos x="0" y="0"/>
            <wp:positionH relativeFrom="margin">
              <wp:align>left</wp:align>
            </wp:positionH>
            <wp:positionV relativeFrom="paragraph">
              <wp:posOffset>53975</wp:posOffset>
            </wp:positionV>
            <wp:extent cx="4356735" cy="3623310"/>
            <wp:effectExtent l="0" t="0" r="5715" b="0"/>
            <wp:wrapSquare wrapText="bothSides"/>
            <wp:docPr id="97500422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56735" cy="36233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C07121D" w14:textId="202F5C6E" w:rsidR="00682E09" w:rsidRDefault="00682E09" w:rsidP="0090372E">
      <w:pPr>
        <w:pStyle w:val="Heading1"/>
      </w:pPr>
    </w:p>
    <w:p w14:paraId="558101A9" w14:textId="46E17AB2" w:rsidR="00682E09" w:rsidRPr="00682E09" w:rsidRDefault="00682E09" w:rsidP="00682E09"/>
    <w:p w14:paraId="543630B6" w14:textId="259E73AA" w:rsidR="00682E09" w:rsidRDefault="005F635D" w:rsidP="00682E09">
      <w:r>
        <w:rPr>
          <w:noProof/>
        </w:rPr>
        <w:drawing>
          <wp:anchor distT="0" distB="0" distL="114300" distR="114300" simplePos="0" relativeHeight="251662336" behindDoc="0" locked="0" layoutInCell="1" allowOverlap="1" wp14:anchorId="50F4B12C" wp14:editId="6FD3AF95">
            <wp:simplePos x="0" y="0"/>
            <wp:positionH relativeFrom="margin">
              <wp:align>left</wp:align>
            </wp:positionH>
            <wp:positionV relativeFrom="paragraph">
              <wp:posOffset>2569541</wp:posOffset>
            </wp:positionV>
            <wp:extent cx="4380865" cy="3873500"/>
            <wp:effectExtent l="0" t="0" r="635" b="0"/>
            <wp:wrapSquare wrapText="bothSides"/>
            <wp:docPr id="10018464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83545" cy="3875601"/>
                    </a:xfrm>
                    <a:prstGeom prst="rect">
                      <a:avLst/>
                    </a:prstGeom>
                    <a:noFill/>
                    <a:ln>
                      <a:noFill/>
                    </a:ln>
                  </pic:spPr>
                </pic:pic>
              </a:graphicData>
            </a:graphic>
            <wp14:sizeRelH relativeFrom="margin">
              <wp14:pctWidth>0</wp14:pctWidth>
            </wp14:sizeRelH>
          </wp:anchor>
        </w:drawing>
      </w:r>
      <w:r w:rsidR="00682E09">
        <w:t>WAN configuration for Swansea.</w:t>
      </w:r>
    </w:p>
    <w:p w14:paraId="76195AA3" w14:textId="77777777" w:rsidR="005F635D" w:rsidRDefault="005F635D" w:rsidP="00682E09"/>
    <w:p w14:paraId="199407C8" w14:textId="77777777" w:rsidR="005F635D" w:rsidRDefault="005F635D" w:rsidP="00682E09"/>
    <w:p w14:paraId="6795B87A" w14:textId="77777777" w:rsidR="005F635D" w:rsidRDefault="005F635D" w:rsidP="00682E09"/>
    <w:p w14:paraId="3D1842EF" w14:textId="77777777" w:rsidR="005F635D" w:rsidRDefault="005F635D" w:rsidP="00682E09"/>
    <w:p w14:paraId="52493147" w14:textId="77777777" w:rsidR="005F635D" w:rsidRDefault="005F635D" w:rsidP="00682E09"/>
    <w:p w14:paraId="21CC06F1" w14:textId="77777777" w:rsidR="005F635D" w:rsidRDefault="005F635D" w:rsidP="00682E09"/>
    <w:p w14:paraId="60292D4C" w14:textId="77777777" w:rsidR="005F635D" w:rsidRDefault="005F635D" w:rsidP="00682E09"/>
    <w:p w14:paraId="0816EDF7" w14:textId="77777777" w:rsidR="005F635D" w:rsidRDefault="005F635D" w:rsidP="00682E09"/>
    <w:p w14:paraId="7A217213" w14:textId="77777777" w:rsidR="005F635D" w:rsidRDefault="005F635D" w:rsidP="00682E09"/>
    <w:p w14:paraId="6BC04836" w14:textId="77777777" w:rsidR="005F635D" w:rsidRDefault="005F635D" w:rsidP="00682E09"/>
    <w:p w14:paraId="57804E24" w14:textId="77777777" w:rsidR="005F635D" w:rsidRDefault="005F635D" w:rsidP="00682E09"/>
    <w:p w14:paraId="4931C0AF" w14:textId="77777777" w:rsidR="005F635D" w:rsidRDefault="005F635D" w:rsidP="00682E09"/>
    <w:p w14:paraId="7D2EBDB2" w14:textId="6717E3FA" w:rsidR="005F635D" w:rsidRDefault="005F635D" w:rsidP="00682E09">
      <w:r>
        <w:t>LAN configuration for Swansea.</w:t>
      </w:r>
    </w:p>
    <w:p w14:paraId="69AD61A3" w14:textId="77777777" w:rsidR="005F635D" w:rsidRDefault="005F635D" w:rsidP="00682E09"/>
    <w:p w14:paraId="5B51A2B1" w14:textId="5F2D1CBE" w:rsidR="005F635D" w:rsidRDefault="005F635D" w:rsidP="00682E09">
      <w:r>
        <w:t xml:space="preserve">The default gateway is set to the servers IP addresses. </w:t>
      </w:r>
    </w:p>
    <w:p w14:paraId="5FBEC021" w14:textId="54723E56" w:rsidR="00682E09" w:rsidRDefault="005F635D" w:rsidP="0090372E">
      <w:pPr>
        <w:pStyle w:val="Heading1"/>
      </w:pPr>
      <w:bookmarkStart w:id="12" w:name="_Toc159549923"/>
      <w:r>
        <w:rPr>
          <w:noProof/>
        </w:rPr>
        <w:lastRenderedPageBreak/>
        <w:drawing>
          <wp:anchor distT="0" distB="0" distL="114300" distR="114300" simplePos="0" relativeHeight="251663360" behindDoc="0" locked="0" layoutInCell="1" allowOverlap="1" wp14:anchorId="77472AD5" wp14:editId="0FE11B48">
            <wp:simplePos x="0" y="0"/>
            <wp:positionH relativeFrom="margin">
              <wp:align>left</wp:align>
            </wp:positionH>
            <wp:positionV relativeFrom="paragraph">
              <wp:posOffset>0</wp:posOffset>
            </wp:positionV>
            <wp:extent cx="4786630" cy="3856355"/>
            <wp:effectExtent l="0" t="0" r="0" b="0"/>
            <wp:wrapSquare wrapText="bothSides"/>
            <wp:docPr id="191323765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86630" cy="3856355"/>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12"/>
    </w:p>
    <w:p w14:paraId="55E82E93" w14:textId="6D84D822" w:rsidR="00682E09" w:rsidRDefault="00682E09" w:rsidP="0090372E">
      <w:pPr>
        <w:pStyle w:val="Heading1"/>
      </w:pPr>
    </w:p>
    <w:p w14:paraId="53DFD1E4" w14:textId="232D4523" w:rsidR="00682E09" w:rsidRDefault="00682E09" w:rsidP="005F635D"/>
    <w:p w14:paraId="03BD4132" w14:textId="59EC08E8" w:rsidR="00682E09" w:rsidRDefault="00682E09" w:rsidP="0090372E">
      <w:pPr>
        <w:pStyle w:val="Heading1"/>
      </w:pPr>
    </w:p>
    <w:p w14:paraId="1A27E64D" w14:textId="7EEA5DE9" w:rsidR="00682E09" w:rsidRDefault="00682E09" w:rsidP="0090372E">
      <w:pPr>
        <w:pStyle w:val="Heading1"/>
      </w:pPr>
    </w:p>
    <w:p w14:paraId="277A25A7" w14:textId="77777777" w:rsidR="00682E09" w:rsidRDefault="00682E09" w:rsidP="0090372E">
      <w:pPr>
        <w:pStyle w:val="Heading1"/>
      </w:pPr>
    </w:p>
    <w:p w14:paraId="5CFC09AD" w14:textId="36664A13" w:rsidR="00682E09" w:rsidRDefault="00682E09" w:rsidP="0090372E">
      <w:pPr>
        <w:pStyle w:val="Heading1"/>
      </w:pPr>
    </w:p>
    <w:p w14:paraId="05B32A68" w14:textId="2372AD74" w:rsidR="00682E09" w:rsidRDefault="00682E09" w:rsidP="0090372E">
      <w:pPr>
        <w:pStyle w:val="Heading1"/>
      </w:pPr>
    </w:p>
    <w:p w14:paraId="4D250578" w14:textId="77777777" w:rsidR="005F635D" w:rsidRDefault="005F635D" w:rsidP="005F635D">
      <w:pPr>
        <w:pStyle w:val="Heading1"/>
      </w:pPr>
    </w:p>
    <w:p w14:paraId="2B183D58" w14:textId="77777777" w:rsidR="005F635D" w:rsidRDefault="005F635D" w:rsidP="005F635D">
      <w:pPr>
        <w:pStyle w:val="Heading1"/>
      </w:pPr>
    </w:p>
    <w:p w14:paraId="09FA7B12" w14:textId="77777777" w:rsidR="005F635D" w:rsidRDefault="005F635D" w:rsidP="005F635D">
      <w:pPr>
        <w:pStyle w:val="Heading1"/>
      </w:pPr>
    </w:p>
    <w:p w14:paraId="1340F117" w14:textId="5BF61117" w:rsidR="005F635D" w:rsidRDefault="005F635D" w:rsidP="005F635D">
      <w:pPr>
        <w:pStyle w:val="Heading1"/>
      </w:pPr>
      <w:bookmarkStart w:id="13" w:name="_Toc159549924"/>
      <w:r>
        <w:t>Swansea Server and Swansea PC tests</w:t>
      </w:r>
      <w:bookmarkEnd w:id="13"/>
    </w:p>
    <w:p w14:paraId="0A76BB59" w14:textId="218966BF" w:rsidR="005F635D" w:rsidRDefault="005F635D" w:rsidP="005F635D">
      <w:r>
        <w:t>Swansea server to Swansea PC both WAN and LAN</w:t>
      </w:r>
      <w:r>
        <w:rPr>
          <w:noProof/>
        </w:rPr>
        <w:drawing>
          <wp:anchor distT="0" distB="0" distL="114300" distR="114300" simplePos="0" relativeHeight="251664384" behindDoc="0" locked="0" layoutInCell="1" allowOverlap="1" wp14:anchorId="535A7564" wp14:editId="564B6B17">
            <wp:simplePos x="0" y="0"/>
            <wp:positionH relativeFrom="column">
              <wp:posOffset>0</wp:posOffset>
            </wp:positionH>
            <wp:positionV relativeFrom="paragraph">
              <wp:posOffset>181610</wp:posOffset>
            </wp:positionV>
            <wp:extent cx="4364990" cy="3522345"/>
            <wp:effectExtent l="0" t="0" r="0" b="1905"/>
            <wp:wrapSquare wrapText="bothSides"/>
            <wp:docPr id="206737097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64990" cy="3522345"/>
                    </a:xfrm>
                    <a:prstGeom prst="rect">
                      <a:avLst/>
                    </a:prstGeom>
                    <a:noFill/>
                    <a:ln>
                      <a:noFill/>
                    </a:ln>
                  </pic:spPr>
                </pic:pic>
              </a:graphicData>
            </a:graphic>
          </wp:anchor>
        </w:drawing>
      </w:r>
      <w:r>
        <w:t xml:space="preserve">  </w:t>
      </w:r>
    </w:p>
    <w:p w14:paraId="7BC241FD" w14:textId="5437A63C" w:rsidR="005F635D" w:rsidRDefault="005F635D" w:rsidP="005F635D"/>
    <w:p w14:paraId="1E0A190C" w14:textId="77777777" w:rsidR="005F635D" w:rsidRPr="005F635D" w:rsidRDefault="005F635D" w:rsidP="005F635D"/>
    <w:p w14:paraId="73378D7B" w14:textId="77777777" w:rsidR="005F635D" w:rsidRDefault="005F635D" w:rsidP="005F635D"/>
    <w:p w14:paraId="53D434A1" w14:textId="77777777" w:rsidR="005F635D" w:rsidRDefault="005F635D" w:rsidP="005F635D"/>
    <w:p w14:paraId="6703A3F1" w14:textId="7C243D89" w:rsidR="005F635D" w:rsidRDefault="005F635D" w:rsidP="005F635D">
      <w:r>
        <w:t>As you can see the Ping was successful for both the LAN of Swansea pc and WAN of Swansea pc</w:t>
      </w:r>
    </w:p>
    <w:p w14:paraId="730B9298" w14:textId="77777777" w:rsidR="005F635D" w:rsidRDefault="005F635D" w:rsidP="005F635D"/>
    <w:p w14:paraId="3C9C6E93" w14:textId="77777777" w:rsidR="005F635D" w:rsidRDefault="005F635D" w:rsidP="005F635D"/>
    <w:p w14:paraId="4BF942A2" w14:textId="77777777" w:rsidR="005F635D" w:rsidRDefault="005F635D" w:rsidP="005F635D"/>
    <w:p w14:paraId="644BB00D" w14:textId="77777777" w:rsidR="005F635D" w:rsidRDefault="005F635D" w:rsidP="005F635D"/>
    <w:p w14:paraId="125E4F88" w14:textId="77777777" w:rsidR="005F635D" w:rsidRDefault="005F635D" w:rsidP="005F635D"/>
    <w:p w14:paraId="40DABD95" w14:textId="77777777" w:rsidR="005F635D" w:rsidRDefault="005F635D" w:rsidP="005F635D"/>
    <w:p w14:paraId="2D8AEAC2" w14:textId="75B1CB8C" w:rsidR="005F635D" w:rsidRDefault="005F635D" w:rsidP="005F635D">
      <w:r>
        <w:rPr>
          <w:noProof/>
        </w:rPr>
        <w:lastRenderedPageBreak/>
        <w:drawing>
          <wp:inline distT="0" distB="0" distL="0" distR="0" wp14:anchorId="665B695D" wp14:editId="3C60497D">
            <wp:extent cx="5338540" cy="4285753"/>
            <wp:effectExtent l="0" t="0" r="0" b="635"/>
            <wp:docPr id="9763556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38540" cy="4285753"/>
                    </a:xfrm>
                    <a:prstGeom prst="rect">
                      <a:avLst/>
                    </a:prstGeom>
                    <a:noFill/>
                    <a:ln>
                      <a:noFill/>
                    </a:ln>
                  </pic:spPr>
                </pic:pic>
              </a:graphicData>
            </a:graphic>
          </wp:inline>
        </w:drawing>
      </w:r>
    </w:p>
    <w:p w14:paraId="5C3C5E44" w14:textId="2ED77DE5" w:rsidR="005F635D" w:rsidRDefault="005F635D" w:rsidP="005F635D">
      <w:r>
        <w:t>The above screenshots show successful ping from Swansea pc to Swansea server both LAN and WAN.</w:t>
      </w:r>
    </w:p>
    <w:p w14:paraId="1B8E79C8" w14:textId="720ED0BB" w:rsidR="005F635D" w:rsidRDefault="005F635D" w:rsidP="005F635D">
      <w:pPr>
        <w:pStyle w:val="Heading1"/>
      </w:pPr>
      <w:bookmarkStart w:id="14" w:name="_Toc159549925"/>
      <w:r>
        <w:t>London Server and PC configuration.</w:t>
      </w:r>
      <w:bookmarkEnd w:id="14"/>
      <w:r>
        <w:t xml:space="preserve"> </w:t>
      </w:r>
    </w:p>
    <w:p w14:paraId="399EF609" w14:textId="0DCD2E87" w:rsidR="005F635D" w:rsidRPr="005F635D" w:rsidRDefault="005F635D" w:rsidP="005F635D">
      <w:r>
        <w:rPr>
          <w:noProof/>
        </w:rPr>
        <w:drawing>
          <wp:anchor distT="0" distB="0" distL="114300" distR="114300" simplePos="0" relativeHeight="251665408" behindDoc="0" locked="0" layoutInCell="1" allowOverlap="1" wp14:anchorId="17F0B73A" wp14:editId="79BC9147">
            <wp:simplePos x="0" y="0"/>
            <wp:positionH relativeFrom="column">
              <wp:posOffset>0</wp:posOffset>
            </wp:positionH>
            <wp:positionV relativeFrom="paragraph">
              <wp:posOffset>3617</wp:posOffset>
            </wp:positionV>
            <wp:extent cx="4604249" cy="3625795"/>
            <wp:effectExtent l="0" t="0" r="6350" b="0"/>
            <wp:wrapSquare wrapText="bothSides"/>
            <wp:docPr id="157184092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04249" cy="3625795"/>
                    </a:xfrm>
                    <a:prstGeom prst="rect">
                      <a:avLst/>
                    </a:prstGeom>
                    <a:noFill/>
                    <a:ln>
                      <a:noFill/>
                    </a:ln>
                  </pic:spPr>
                </pic:pic>
              </a:graphicData>
            </a:graphic>
          </wp:anchor>
        </w:drawing>
      </w:r>
    </w:p>
    <w:p w14:paraId="3EA4AF86" w14:textId="77777777" w:rsidR="005F635D" w:rsidRDefault="005F635D" w:rsidP="005F635D"/>
    <w:p w14:paraId="7F90D06C" w14:textId="5F2342AF" w:rsidR="005F635D" w:rsidRDefault="005F635D" w:rsidP="005F635D">
      <w:r>
        <w:t>The IP setup for London’s PC LAN</w:t>
      </w:r>
    </w:p>
    <w:p w14:paraId="08C781F6" w14:textId="175882D8" w:rsidR="005F635D" w:rsidRPr="005F635D" w:rsidRDefault="005F635D" w:rsidP="005F635D">
      <w:r>
        <w:rPr>
          <w:noProof/>
        </w:rPr>
        <w:lastRenderedPageBreak/>
        <w:drawing>
          <wp:anchor distT="0" distB="0" distL="114300" distR="114300" simplePos="0" relativeHeight="251666432" behindDoc="0" locked="0" layoutInCell="1" allowOverlap="1" wp14:anchorId="0B2925D8" wp14:editId="05194140">
            <wp:simplePos x="0" y="0"/>
            <wp:positionH relativeFrom="margin">
              <wp:posOffset>-101987</wp:posOffset>
            </wp:positionH>
            <wp:positionV relativeFrom="paragraph">
              <wp:posOffset>373</wp:posOffset>
            </wp:positionV>
            <wp:extent cx="4353434" cy="3428393"/>
            <wp:effectExtent l="0" t="0" r="9525" b="635"/>
            <wp:wrapSquare wrapText="bothSides"/>
            <wp:docPr id="153084760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53434" cy="342839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978DF26" w14:textId="77777777" w:rsidR="00682E09" w:rsidRDefault="00682E09" w:rsidP="0090372E">
      <w:pPr>
        <w:pStyle w:val="Heading1"/>
      </w:pPr>
    </w:p>
    <w:p w14:paraId="69BBD6F8" w14:textId="77777777" w:rsidR="005F635D" w:rsidRDefault="005F635D" w:rsidP="005F635D"/>
    <w:p w14:paraId="4629A9C5" w14:textId="77777777" w:rsidR="005F635D" w:rsidRDefault="005F635D" w:rsidP="005F635D"/>
    <w:p w14:paraId="303CA050" w14:textId="4668BEA6" w:rsidR="005F635D" w:rsidRDefault="005F635D" w:rsidP="005F635D">
      <w:r>
        <w:t xml:space="preserve">London’s PC WAN configuration. </w:t>
      </w:r>
    </w:p>
    <w:p w14:paraId="23B0193B" w14:textId="77777777" w:rsidR="005F635D" w:rsidRDefault="005F635D" w:rsidP="0090372E">
      <w:pPr>
        <w:pStyle w:val="Heading1"/>
      </w:pPr>
    </w:p>
    <w:p w14:paraId="56FD53DD" w14:textId="77777777" w:rsidR="005F635D" w:rsidRDefault="005F635D" w:rsidP="0090372E">
      <w:pPr>
        <w:pStyle w:val="Heading1"/>
      </w:pPr>
    </w:p>
    <w:p w14:paraId="0D26A749" w14:textId="77777777" w:rsidR="005F635D" w:rsidRDefault="005F635D" w:rsidP="0090372E">
      <w:pPr>
        <w:pStyle w:val="Heading1"/>
      </w:pPr>
    </w:p>
    <w:p w14:paraId="6968EC46" w14:textId="77777777" w:rsidR="005F635D" w:rsidRDefault="005F635D" w:rsidP="0090372E">
      <w:pPr>
        <w:pStyle w:val="Heading1"/>
      </w:pPr>
    </w:p>
    <w:p w14:paraId="2E388497" w14:textId="77777777" w:rsidR="005F635D" w:rsidRPr="005F635D" w:rsidRDefault="005F635D" w:rsidP="005F635D"/>
    <w:p w14:paraId="3A7D28AF" w14:textId="09EE45C7" w:rsidR="005F635D" w:rsidRDefault="005F635D" w:rsidP="0090372E">
      <w:pPr>
        <w:pStyle w:val="Heading1"/>
      </w:pPr>
      <w:bookmarkStart w:id="15" w:name="_Toc159549926"/>
      <w:r>
        <w:rPr>
          <w:noProof/>
        </w:rPr>
        <w:drawing>
          <wp:anchor distT="0" distB="0" distL="114300" distR="114300" simplePos="0" relativeHeight="251667456" behindDoc="0" locked="0" layoutInCell="1" allowOverlap="1" wp14:anchorId="259EB770" wp14:editId="0897E265">
            <wp:simplePos x="0" y="0"/>
            <wp:positionH relativeFrom="margin">
              <wp:align>left</wp:align>
            </wp:positionH>
            <wp:positionV relativeFrom="paragraph">
              <wp:posOffset>417195</wp:posOffset>
            </wp:positionV>
            <wp:extent cx="4276090" cy="3450590"/>
            <wp:effectExtent l="0" t="0" r="0" b="0"/>
            <wp:wrapSquare wrapText="bothSides"/>
            <wp:docPr id="31672748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78954" cy="3452810"/>
                    </a:xfrm>
                    <a:prstGeom prst="rect">
                      <a:avLst/>
                    </a:prstGeom>
                    <a:noFill/>
                    <a:ln>
                      <a:noFill/>
                    </a:ln>
                  </pic:spPr>
                </pic:pic>
              </a:graphicData>
            </a:graphic>
            <wp14:sizeRelH relativeFrom="margin">
              <wp14:pctWidth>0</wp14:pctWidth>
            </wp14:sizeRelH>
            <wp14:sizeRelV relativeFrom="margin">
              <wp14:pctHeight>0</wp14:pctHeight>
            </wp14:sizeRelV>
          </wp:anchor>
        </w:drawing>
      </w:r>
      <w:r>
        <w:t>Server</w:t>
      </w:r>
      <w:r w:rsidR="00E9643D">
        <w:t xml:space="preserve"> configuration</w:t>
      </w:r>
      <w:bookmarkEnd w:id="15"/>
    </w:p>
    <w:p w14:paraId="32BF5F56" w14:textId="09EC25AF" w:rsidR="005F635D" w:rsidRPr="005F635D" w:rsidRDefault="005F635D" w:rsidP="005F635D"/>
    <w:p w14:paraId="6D52212E" w14:textId="77777777" w:rsidR="005F635D" w:rsidRDefault="005F635D" w:rsidP="0090372E">
      <w:pPr>
        <w:pStyle w:val="Heading1"/>
      </w:pPr>
    </w:p>
    <w:p w14:paraId="79574E37" w14:textId="77777777" w:rsidR="005F635D" w:rsidRDefault="005F635D" w:rsidP="005F635D"/>
    <w:p w14:paraId="069A2FF5" w14:textId="77777777" w:rsidR="005F635D" w:rsidRDefault="005F635D" w:rsidP="005F635D"/>
    <w:p w14:paraId="682BB6DC" w14:textId="7FDF2C0F" w:rsidR="005F635D" w:rsidRDefault="005F635D" w:rsidP="005F635D">
      <w:r>
        <w:t>London’s Server LAN configuration</w:t>
      </w:r>
    </w:p>
    <w:p w14:paraId="251F9400" w14:textId="3B25865D" w:rsidR="005F635D" w:rsidRPr="005F635D" w:rsidRDefault="005F635D" w:rsidP="005F635D">
      <w:r>
        <w:rPr>
          <w:noProof/>
        </w:rPr>
        <w:lastRenderedPageBreak/>
        <w:drawing>
          <wp:anchor distT="0" distB="0" distL="114300" distR="114300" simplePos="0" relativeHeight="251668480" behindDoc="0" locked="0" layoutInCell="1" allowOverlap="1" wp14:anchorId="506FAB3D" wp14:editId="79E31968">
            <wp:simplePos x="0" y="0"/>
            <wp:positionH relativeFrom="margin">
              <wp:align>left</wp:align>
            </wp:positionH>
            <wp:positionV relativeFrom="paragraph">
              <wp:posOffset>0</wp:posOffset>
            </wp:positionV>
            <wp:extent cx="4738370" cy="3816985"/>
            <wp:effectExtent l="0" t="0" r="5080" b="0"/>
            <wp:wrapSquare wrapText="bothSides"/>
            <wp:docPr id="14343631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44316" cy="382169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D74B37" w14:textId="77777777" w:rsidR="00E9643D" w:rsidRDefault="00E9643D" w:rsidP="005F635D"/>
    <w:p w14:paraId="7B9C2571" w14:textId="6A9F5D9D" w:rsidR="005F635D" w:rsidRDefault="005F635D" w:rsidP="005F635D">
      <w:r>
        <w:t xml:space="preserve">London’s </w:t>
      </w:r>
      <w:r w:rsidR="00E9643D">
        <w:t>server WAN configuration</w:t>
      </w:r>
    </w:p>
    <w:p w14:paraId="606892C5" w14:textId="77777777" w:rsidR="005F635D" w:rsidRDefault="005F635D" w:rsidP="005F635D"/>
    <w:p w14:paraId="1534DF2C" w14:textId="77777777" w:rsidR="00E9643D" w:rsidRDefault="00E9643D" w:rsidP="005F635D"/>
    <w:p w14:paraId="5FB367AA" w14:textId="77777777" w:rsidR="00E9643D" w:rsidRDefault="00E9643D" w:rsidP="005F635D"/>
    <w:p w14:paraId="1BEEFB3A" w14:textId="77777777" w:rsidR="00E9643D" w:rsidRDefault="00E9643D" w:rsidP="005F635D"/>
    <w:p w14:paraId="422159FD" w14:textId="77777777" w:rsidR="00E9643D" w:rsidRDefault="00E9643D" w:rsidP="005F635D"/>
    <w:p w14:paraId="787BA364" w14:textId="77777777" w:rsidR="00E9643D" w:rsidRDefault="00E9643D" w:rsidP="005F635D"/>
    <w:p w14:paraId="191ADA5C" w14:textId="77777777" w:rsidR="00E9643D" w:rsidRDefault="00E9643D" w:rsidP="005F635D"/>
    <w:p w14:paraId="13E100D7" w14:textId="77777777" w:rsidR="00E9643D" w:rsidRDefault="00E9643D" w:rsidP="005F635D"/>
    <w:p w14:paraId="5C86F5BE" w14:textId="77777777" w:rsidR="00E9643D" w:rsidRDefault="00E9643D" w:rsidP="005F635D"/>
    <w:p w14:paraId="2F8D32F3" w14:textId="77777777" w:rsidR="00E9643D" w:rsidRDefault="00E9643D" w:rsidP="005F635D"/>
    <w:p w14:paraId="2BDE3D34" w14:textId="5123ACBF" w:rsidR="00E9643D" w:rsidRDefault="00E9643D" w:rsidP="00E9643D">
      <w:pPr>
        <w:pStyle w:val="Heading1"/>
      </w:pPr>
      <w:bookmarkStart w:id="16" w:name="_Toc159549927"/>
      <w:r>
        <w:t>London network tests</w:t>
      </w:r>
      <w:bookmarkEnd w:id="16"/>
    </w:p>
    <w:p w14:paraId="0142966D" w14:textId="27579A04" w:rsidR="00E9643D" w:rsidRDefault="00E9643D" w:rsidP="00E9643D">
      <w:r>
        <w:rPr>
          <w:noProof/>
        </w:rPr>
        <w:drawing>
          <wp:inline distT="0" distB="0" distL="0" distR="0" wp14:anchorId="2DE3A925" wp14:editId="4883FC9A">
            <wp:extent cx="4905955" cy="3958609"/>
            <wp:effectExtent l="0" t="0" r="9525" b="3810"/>
            <wp:docPr id="67784310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17388" cy="3967835"/>
                    </a:xfrm>
                    <a:prstGeom prst="rect">
                      <a:avLst/>
                    </a:prstGeom>
                    <a:noFill/>
                    <a:ln>
                      <a:noFill/>
                    </a:ln>
                  </pic:spPr>
                </pic:pic>
              </a:graphicData>
            </a:graphic>
          </wp:inline>
        </w:drawing>
      </w:r>
    </w:p>
    <w:p w14:paraId="322C9905" w14:textId="45D99EF8" w:rsidR="00E9643D" w:rsidRDefault="00E9643D" w:rsidP="00E9643D">
      <w:r>
        <w:t>London’s server successfully pinging both IP addresses on the PC</w:t>
      </w:r>
    </w:p>
    <w:p w14:paraId="49CCE477" w14:textId="6C66EB3C" w:rsidR="00E9643D" w:rsidRDefault="00E9643D" w:rsidP="00E9643D">
      <w:r>
        <w:rPr>
          <w:noProof/>
        </w:rPr>
        <w:lastRenderedPageBreak/>
        <w:drawing>
          <wp:inline distT="0" distB="0" distL="0" distR="0" wp14:anchorId="26866DFD" wp14:editId="7A38B439">
            <wp:extent cx="5732780" cy="4492625"/>
            <wp:effectExtent l="0" t="0" r="1270" b="3175"/>
            <wp:docPr id="13164884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2780" cy="4492625"/>
                    </a:xfrm>
                    <a:prstGeom prst="rect">
                      <a:avLst/>
                    </a:prstGeom>
                    <a:noFill/>
                    <a:ln>
                      <a:noFill/>
                    </a:ln>
                  </pic:spPr>
                </pic:pic>
              </a:graphicData>
            </a:graphic>
          </wp:inline>
        </w:drawing>
      </w:r>
    </w:p>
    <w:p w14:paraId="226AA1FE" w14:textId="70BFA7B5" w:rsidR="00E9643D" w:rsidRDefault="00E9643D" w:rsidP="00E9643D">
      <w:r>
        <w:t>London’s PC successfully pinging both IP addresses on the server.</w:t>
      </w:r>
    </w:p>
    <w:p w14:paraId="709CE1AC" w14:textId="0260EF00" w:rsidR="00E9643D" w:rsidRDefault="00E9643D" w:rsidP="00E9643D">
      <w:pPr>
        <w:pStyle w:val="Heading1"/>
      </w:pPr>
      <w:bookmarkStart w:id="17" w:name="_Toc159549928"/>
      <w:r>
        <w:t>London’s Network to Swansea.</w:t>
      </w:r>
      <w:bookmarkEnd w:id="17"/>
      <w:r>
        <w:t xml:space="preserve"> </w:t>
      </w:r>
    </w:p>
    <w:p w14:paraId="0E3F11A1" w14:textId="371826E8" w:rsidR="00E9643D" w:rsidRDefault="00E9643D" w:rsidP="00E9643D">
      <w:r>
        <w:rPr>
          <w:noProof/>
        </w:rPr>
        <w:drawing>
          <wp:inline distT="0" distB="0" distL="0" distR="0" wp14:anchorId="27D6A9DD" wp14:editId="54EDDE0E">
            <wp:extent cx="4386953" cy="3283889"/>
            <wp:effectExtent l="0" t="0" r="0" b="0"/>
            <wp:docPr id="88267222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89218" cy="3285584"/>
                    </a:xfrm>
                    <a:prstGeom prst="rect">
                      <a:avLst/>
                    </a:prstGeom>
                    <a:noFill/>
                    <a:ln>
                      <a:noFill/>
                    </a:ln>
                  </pic:spPr>
                </pic:pic>
              </a:graphicData>
            </a:graphic>
          </wp:inline>
        </w:drawing>
      </w:r>
    </w:p>
    <w:p w14:paraId="791E3DBD" w14:textId="22623274" w:rsidR="00E9643D" w:rsidRDefault="00E9643D" w:rsidP="00E9643D">
      <w:r>
        <w:t xml:space="preserve">London server successful ping on Swansea server. </w:t>
      </w:r>
    </w:p>
    <w:p w14:paraId="3D71C5AD" w14:textId="71262EDD" w:rsidR="00E9643D" w:rsidRDefault="00E9643D" w:rsidP="00E9643D">
      <w:r>
        <w:rPr>
          <w:noProof/>
        </w:rPr>
        <w:lastRenderedPageBreak/>
        <w:drawing>
          <wp:inline distT="0" distB="0" distL="0" distR="0" wp14:anchorId="0CC5E68D" wp14:editId="7EA30CAB">
            <wp:extent cx="4190337" cy="3357940"/>
            <wp:effectExtent l="0" t="0" r="1270" b="0"/>
            <wp:docPr id="110512622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192245" cy="3359469"/>
                    </a:xfrm>
                    <a:prstGeom prst="rect">
                      <a:avLst/>
                    </a:prstGeom>
                    <a:noFill/>
                    <a:ln>
                      <a:noFill/>
                    </a:ln>
                  </pic:spPr>
                </pic:pic>
              </a:graphicData>
            </a:graphic>
          </wp:inline>
        </w:drawing>
      </w:r>
    </w:p>
    <w:p w14:paraId="7DA54526" w14:textId="5D6ECFD8" w:rsidR="007717E0" w:rsidRDefault="005D303F" w:rsidP="00E9643D">
      <w:r>
        <w:rPr>
          <w:noProof/>
        </w:rPr>
        <w:drawing>
          <wp:anchor distT="0" distB="0" distL="114300" distR="114300" simplePos="0" relativeHeight="251673600" behindDoc="0" locked="0" layoutInCell="1" allowOverlap="1" wp14:anchorId="55150D87" wp14:editId="2405693D">
            <wp:simplePos x="0" y="0"/>
            <wp:positionH relativeFrom="page">
              <wp:posOffset>219710</wp:posOffset>
            </wp:positionH>
            <wp:positionV relativeFrom="paragraph">
              <wp:posOffset>406869</wp:posOffset>
            </wp:positionV>
            <wp:extent cx="3588385" cy="2917825"/>
            <wp:effectExtent l="0" t="0" r="0" b="0"/>
            <wp:wrapSquare wrapText="bothSides"/>
            <wp:docPr id="1327701612"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701612" name="Picture 1" descr="A computer screen shot of a computer screen&#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588385" cy="2917825"/>
                    </a:xfrm>
                    <a:prstGeom prst="rect">
                      <a:avLst/>
                    </a:prstGeom>
                  </pic:spPr>
                </pic:pic>
              </a:graphicData>
            </a:graphic>
            <wp14:sizeRelH relativeFrom="margin">
              <wp14:pctWidth>0</wp14:pctWidth>
            </wp14:sizeRelH>
            <wp14:sizeRelV relativeFrom="margin">
              <wp14:pctHeight>0</wp14:pctHeight>
            </wp14:sizeRelV>
          </wp:anchor>
        </w:drawing>
      </w:r>
      <w:r w:rsidR="007717E0">
        <w:rPr>
          <w:noProof/>
        </w:rPr>
        <w:drawing>
          <wp:anchor distT="0" distB="0" distL="114300" distR="114300" simplePos="0" relativeHeight="251670528" behindDoc="0" locked="0" layoutInCell="1" allowOverlap="1" wp14:anchorId="6F29B22B" wp14:editId="4E5B6A2F">
            <wp:simplePos x="0" y="0"/>
            <wp:positionH relativeFrom="page">
              <wp:align>right</wp:align>
            </wp:positionH>
            <wp:positionV relativeFrom="paragraph">
              <wp:posOffset>327273</wp:posOffset>
            </wp:positionV>
            <wp:extent cx="3755390" cy="3044825"/>
            <wp:effectExtent l="0" t="0" r="0" b="3175"/>
            <wp:wrapSquare wrapText="bothSides"/>
            <wp:docPr id="10598147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755390" cy="3044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9643D">
        <w:t>Swansea to London successful Ping</w:t>
      </w:r>
    </w:p>
    <w:p w14:paraId="2544404B" w14:textId="68F6C19F" w:rsidR="007717E0" w:rsidRDefault="007717E0" w:rsidP="00E9643D"/>
    <w:p w14:paraId="708C70E7" w14:textId="666675E9" w:rsidR="007717E0" w:rsidRDefault="007717E0" w:rsidP="00E9643D">
      <w:r>
        <w:t xml:space="preserve">                   LD PC successfully pinging Swansea PC through the WAN network.</w:t>
      </w:r>
    </w:p>
    <w:p w14:paraId="302F5DB1" w14:textId="74B635EA" w:rsidR="007717E0" w:rsidRDefault="007717E0" w:rsidP="00E9643D"/>
    <w:p w14:paraId="014DD22F" w14:textId="1B11EF1D" w:rsidR="007717E0" w:rsidRDefault="007717E0" w:rsidP="00E9643D"/>
    <w:p w14:paraId="697016ED" w14:textId="2022A481" w:rsidR="007717E0" w:rsidRDefault="007717E0" w:rsidP="00E9643D"/>
    <w:p w14:paraId="539DAEF7" w14:textId="4DEA9941" w:rsidR="00E9643D" w:rsidRDefault="00E9643D" w:rsidP="00E9643D"/>
    <w:p w14:paraId="56EB87CB" w14:textId="68E93B65" w:rsidR="0090372E" w:rsidRDefault="0090372E" w:rsidP="0090372E">
      <w:pPr>
        <w:pStyle w:val="Heading1"/>
      </w:pPr>
      <w:bookmarkStart w:id="18" w:name="_Toc159549929"/>
      <w:r>
        <w:lastRenderedPageBreak/>
        <w:t>Troubleshooting</w:t>
      </w:r>
      <w:bookmarkEnd w:id="18"/>
      <w:r>
        <w:t xml:space="preserve"> </w:t>
      </w:r>
    </w:p>
    <w:p w14:paraId="33EE6936" w14:textId="265BCA74" w:rsidR="007717E0" w:rsidRDefault="007717E0" w:rsidP="007717E0">
      <w:r>
        <w:t xml:space="preserve">I encountered one issue while setting up this network configuration this was when the ping was coming back as not successful with an error message of “Destination host unreachable” after some research I managed to fix the issue it was due to certain firewall setting on all PC’s and all Servers which was blocking a successful ping from both networks. </w:t>
      </w:r>
    </w:p>
    <w:p w14:paraId="06048752" w14:textId="209C498C" w:rsidR="007717E0" w:rsidRDefault="007717E0" w:rsidP="007717E0">
      <w:r>
        <w:rPr>
          <w:noProof/>
        </w:rPr>
        <w:drawing>
          <wp:inline distT="0" distB="0" distL="0" distR="0" wp14:anchorId="045136D6" wp14:editId="2BA629BF">
            <wp:extent cx="5725160" cy="4516120"/>
            <wp:effectExtent l="0" t="0" r="8890" b="0"/>
            <wp:docPr id="96066408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5160" cy="4516120"/>
                    </a:xfrm>
                    <a:prstGeom prst="rect">
                      <a:avLst/>
                    </a:prstGeom>
                    <a:noFill/>
                    <a:ln>
                      <a:noFill/>
                    </a:ln>
                  </pic:spPr>
                </pic:pic>
              </a:graphicData>
            </a:graphic>
          </wp:inline>
        </w:drawing>
      </w:r>
    </w:p>
    <w:p w14:paraId="5A98B6B9" w14:textId="77777777" w:rsidR="0090372E" w:rsidRPr="0090372E" w:rsidRDefault="0090372E" w:rsidP="0090372E"/>
    <w:p w14:paraId="4D3807A8" w14:textId="798A861A" w:rsidR="000E02FB" w:rsidRPr="000E02FB" w:rsidRDefault="0A196DD5" w:rsidP="000E02FB">
      <w:pPr>
        <w:pStyle w:val="Heading1"/>
      </w:pPr>
      <w:r>
        <w:t>Reference</w:t>
      </w:r>
      <w:r w:rsidR="000E02FB">
        <w:t>s</w:t>
      </w:r>
    </w:p>
    <w:p w14:paraId="47AB6B95" w14:textId="1C72A9FA" w:rsidR="00D01259" w:rsidRPr="00D01259" w:rsidRDefault="00D01259" w:rsidP="00D01259">
      <w:pPr>
        <w:rPr>
          <w:rFonts w:eastAsia="Times New Roman" w:cstheme="minorHAnsi"/>
          <w:color w:val="000000"/>
          <w:kern w:val="0"/>
          <w:lang w:eastAsia="en-GB"/>
          <w14:ligatures w14:val="none"/>
        </w:rPr>
      </w:pPr>
      <w:r w:rsidRPr="000E02FB">
        <w:rPr>
          <w:rFonts w:cstheme="minorHAnsi"/>
        </w:rPr>
        <w:t xml:space="preserve"> </w:t>
      </w:r>
      <w:r w:rsidRPr="000E02FB">
        <w:rPr>
          <w:rFonts w:eastAsia="Times New Roman" w:cstheme="minorHAnsi"/>
          <w:color w:val="000000"/>
          <w:kern w:val="0"/>
          <w:lang w:eastAsia="en-GB"/>
          <w14:ligatures w14:val="none"/>
        </w:rPr>
        <w:t xml:space="preserve">[1] </w:t>
      </w:r>
      <w:r w:rsidRPr="00D01259">
        <w:rPr>
          <w:rFonts w:eastAsia="Times New Roman" w:cstheme="minorHAnsi"/>
          <w:color w:val="000000"/>
          <w:kern w:val="0"/>
          <w:lang w:eastAsia="en-GB"/>
          <w14:ligatures w14:val="none"/>
        </w:rPr>
        <w:t xml:space="preserve">D. </w:t>
      </w:r>
      <w:proofErr w:type="spellStart"/>
      <w:r w:rsidRPr="00D01259">
        <w:rPr>
          <w:rFonts w:eastAsia="Times New Roman" w:cstheme="minorHAnsi"/>
          <w:color w:val="000000"/>
          <w:kern w:val="0"/>
          <w:lang w:eastAsia="en-GB"/>
          <w14:ligatures w14:val="none"/>
        </w:rPr>
        <w:t>Pousa</w:t>
      </w:r>
      <w:proofErr w:type="spellEnd"/>
      <w:r w:rsidRPr="00D01259">
        <w:rPr>
          <w:rFonts w:eastAsia="Times New Roman" w:cstheme="minorHAnsi"/>
          <w:color w:val="000000"/>
          <w:kern w:val="0"/>
          <w:lang w:eastAsia="en-GB"/>
          <w14:ligatures w14:val="none"/>
        </w:rPr>
        <w:t xml:space="preserve"> and J. Rufino, “Evaluation of type-1 hypervisors on desktop-class virtualization hosts,” </w:t>
      </w:r>
      <w:r w:rsidRPr="00D01259">
        <w:rPr>
          <w:rFonts w:eastAsia="Times New Roman" w:cstheme="minorHAnsi"/>
          <w:i/>
          <w:iCs/>
          <w:color w:val="000000"/>
          <w:kern w:val="0"/>
          <w:lang w:eastAsia="en-GB"/>
          <w14:ligatures w14:val="none"/>
        </w:rPr>
        <w:t>IADIS-JOURNAL ON COMPUTER SCIENCE AND INFORMATION SYSTEMS</w:t>
      </w:r>
      <w:r w:rsidRPr="00D01259">
        <w:rPr>
          <w:rFonts w:eastAsia="Times New Roman" w:cstheme="minorHAnsi"/>
          <w:color w:val="000000"/>
          <w:kern w:val="0"/>
          <w:lang w:eastAsia="en-GB"/>
          <w14:ligatures w14:val="none"/>
        </w:rPr>
        <w:t>, vol. 12, no. 2, pp. 86–101, 2017, Available: https://bibliotecadigital.ipb.pt/handle/10198/17863</w:t>
      </w:r>
    </w:p>
    <w:p w14:paraId="6F8D1833" w14:textId="300E922B" w:rsidR="00D01259" w:rsidRPr="00D01259" w:rsidRDefault="49F68A11" w:rsidP="00D01259">
      <w:pPr>
        <w:rPr>
          <w:rFonts w:eastAsia="Times New Roman" w:cstheme="minorHAnsi"/>
          <w:color w:val="000000"/>
          <w:kern w:val="0"/>
          <w:lang w:eastAsia="en-GB"/>
          <w14:ligatures w14:val="none"/>
        </w:rPr>
      </w:pPr>
      <w:r w:rsidRPr="000E02FB">
        <w:rPr>
          <w:rFonts w:cstheme="minorHAnsi"/>
        </w:rPr>
        <w:t xml:space="preserve">[2] </w:t>
      </w:r>
      <w:r w:rsidR="00D01259" w:rsidRPr="000E02FB">
        <w:rPr>
          <w:rFonts w:eastAsia="Times New Roman" w:cstheme="minorHAnsi"/>
          <w:color w:val="000000"/>
          <w:kern w:val="0"/>
          <w:lang w:eastAsia="en-GB"/>
          <w14:ligatures w14:val="none"/>
        </w:rPr>
        <w:t xml:space="preserve"> </w:t>
      </w:r>
      <w:r w:rsidR="00D01259" w:rsidRPr="00D01259">
        <w:rPr>
          <w:rFonts w:eastAsia="Times New Roman" w:cstheme="minorHAnsi"/>
          <w:color w:val="000000"/>
          <w:kern w:val="0"/>
          <w:lang w:eastAsia="en-GB"/>
          <w14:ligatures w14:val="none"/>
        </w:rPr>
        <w:t xml:space="preserve">O. </w:t>
      </w:r>
      <w:proofErr w:type="spellStart"/>
      <w:r w:rsidR="00D01259" w:rsidRPr="00D01259">
        <w:rPr>
          <w:rFonts w:eastAsia="Times New Roman" w:cstheme="minorHAnsi"/>
          <w:color w:val="000000"/>
          <w:kern w:val="0"/>
          <w:lang w:eastAsia="en-GB"/>
          <w14:ligatures w14:val="none"/>
        </w:rPr>
        <w:t>Pankevych</w:t>
      </w:r>
      <w:proofErr w:type="spellEnd"/>
      <w:r w:rsidR="00D01259" w:rsidRPr="00D01259">
        <w:rPr>
          <w:rFonts w:eastAsia="Times New Roman" w:cstheme="minorHAnsi"/>
          <w:color w:val="000000"/>
          <w:kern w:val="0"/>
          <w:lang w:eastAsia="en-GB"/>
          <w14:ligatures w14:val="none"/>
        </w:rPr>
        <w:t>, “Type 1 vs. Type 2 Hypervisor: What Is The Difference?,” </w:t>
      </w:r>
      <w:proofErr w:type="spellStart"/>
      <w:r w:rsidR="00D01259" w:rsidRPr="00D01259">
        <w:rPr>
          <w:rFonts w:eastAsia="Times New Roman" w:cstheme="minorHAnsi"/>
          <w:i/>
          <w:iCs/>
          <w:color w:val="000000"/>
          <w:kern w:val="0"/>
          <w:lang w:eastAsia="en-GB"/>
          <w14:ligatures w14:val="none"/>
        </w:rPr>
        <w:t>StarWind</w:t>
      </w:r>
      <w:proofErr w:type="spellEnd"/>
      <w:r w:rsidR="00D01259" w:rsidRPr="00D01259">
        <w:rPr>
          <w:rFonts w:eastAsia="Times New Roman" w:cstheme="minorHAnsi"/>
          <w:i/>
          <w:iCs/>
          <w:color w:val="000000"/>
          <w:kern w:val="0"/>
          <w:lang w:eastAsia="en-GB"/>
          <w14:ligatures w14:val="none"/>
        </w:rPr>
        <w:t xml:space="preserve"> Blog</w:t>
      </w:r>
      <w:r w:rsidR="00D01259" w:rsidRPr="00D01259">
        <w:rPr>
          <w:rFonts w:eastAsia="Times New Roman" w:cstheme="minorHAnsi"/>
          <w:color w:val="000000"/>
          <w:kern w:val="0"/>
          <w:lang w:eastAsia="en-GB"/>
          <w14:ligatures w14:val="none"/>
        </w:rPr>
        <w:t>, Jul. 20, 2023. https://www.starwindsoftware.com/blog/type-1-vs-type-2-hypervisor-what-is-the-difference</w:t>
      </w:r>
    </w:p>
    <w:p w14:paraId="6D6F37C4" w14:textId="2BC9D41F" w:rsidR="00D01259" w:rsidRPr="00D01259" w:rsidRDefault="00D01259" w:rsidP="00D01259">
      <w:pPr>
        <w:rPr>
          <w:rFonts w:eastAsia="Times New Roman" w:cstheme="minorHAnsi"/>
          <w:color w:val="000000"/>
          <w:kern w:val="0"/>
          <w:lang w:eastAsia="en-GB"/>
          <w14:ligatures w14:val="none"/>
        </w:rPr>
      </w:pPr>
      <w:r w:rsidRPr="00D01259">
        <w:rPr>
          <w:rFonts w:eastAsia="Times New Roman" w:cstheme="minorHAnsi"/>
          <w:color w:val="000000"/>
          <w:kern w:val="0"/>
          <w:lang w:eastAsia="en-GB"/>
          <w14:ligatures w14:val="none"/>
        </w:rPr>
        <w:t>‌</w:t>
      </w:r>
      <w:r w:rsidR="53C972E1" w:rsidRPr="000E02FB">
        <w:rPr>
          <w:rFonts w:cstheme="minorHAnsi"/>
        </w:rPr>
        <w:t>[3]</w:t>
      </w:r>
      <w:r w:rsidRPr="000E02FB">
        <w:rPr>
          <w:rFonts w:eastAsia="Times New Roman" w:cstheme="minorHAnsi"/>
          <w:color w:val="000000"/>
          <w:kern w:val="0"/>
          <w:lang w:eastAsia="en-GB"/>
          <w14:ligatures w14:val="none"/>
        </w:rPr>
        <w:t xml:space="preserve"> </w:t>
      </w:r>
      <w:r w:rsidRPr="00D01259">
        <w:rPr>
          <w:rFonts w:eastAsia="Times New Roman" w:cstheme="minorHAnsi"/>
          <w:color w:val="000000"/>
          <w:kern w:val="0"/>
          <w:lang w:eastAsia="en-GB"/>
          <w14:ligatures w14:val="none"/>
        </w:rPr>
        <w:t>“What is a bare-metal hypervisor (Type 1 hypervisor)?,” </w:t>
      </w:r>
      <w:proofErr w:type="spellStart"/>
      <w:r w:rsidRPr="00D01259">
        <w:rPr>
          <w:rFonts w:eastAsia="Times New Roman" w:cstheme="minorHAnsi"/>
          <w:i/>
          <w:iCs/>
          <w:color w:val="000000"/>
          <w:kern w:val="0"/>
          <w:lang w:eastAsia="en-GB"/>
          <w14:ligatures w14:val="none"/>
        </w:rPr>
        <w:t>SearchITOperations</w:t>
      </w:r>
      <w:proofErr w:type="spellEnd"/>
      <w:r w:rsidRPr="00D01259">
        <w:rPr>
          <w:rFonts w:eastAsia="Times New Roman" w:cstheme="minorHAnsi"/>
          <w:color w:val="000000"/>
          <w:kern w:val="0"/>
          <w:lang w:eastAsia="en-GB"/>
          <w14:ligatures w14:val="none"/>
        </w:rPr>
        <w:t>. https://www.techtarget.com/searchitoperations/definition/bare-metal-hypervisor</w:t>
      </w:r>
    </w:p>
    <w:p w14:paraId="58346684" w14:textId="311886C2" w:rsidR="00D01259" w:rsidRPr="00D01259" w:rsidRDefault="00D01259" w:rsidP="000E02FB">
      <w:pPr>
        <w:spacing w:before="100" w:beforeAutospacing="1" w:after="100" w:afterAutospacing="1" w:line="240" w:lineRule="auto"/>
        <w:rPr>
          <w:rFonts w:eastAsia="Times New Roman" w:cstheme="minorHAnsi"/>
          <w:color w:val="000000"/>
          <w:kern w:val="0"/>
          <w:lang w:eastAsia="en-GB"/>
          <w14:ligatures w14:val="none"/>
        </w:rPr>
      </w:pPr>
      <w:r w:rsidRPr="00D01259">
        <w:rPr>
          <w:rFonts w:eastAsia="Times New Roman" w:cstheme="minorHAnsi"/>
          <w:color w:val="000000"/>
          <w:kern w:val="0"/>
          <w:lang w:eastAsia="en-GB"/>
          <w14:ligatures w14:val="none"/>
        </w:rPr>
        <w:t>‌</w:t>
      </w:r>
      <w:r w:rsidR="7B440622" w:rsidRPr="000E02FB">
        <w:rPr>
          <w:rFonts w:cstheme="minorHAnsi"/>
        </w:rPr>
        <w:t xml:space="preserve">[4] </w:t>
      </w:r>
      <w:r w:rsidRPr="000E02FB">
        <w:rPr>
          <w:rFonts w:eastAsia="Times New Roman" w:cstheme="minorHAnsi"/>
          <w:color w:val="000000"/>
          <w:kern w:val="0"/>
          <w:lang w:eastAsia="en-GB"/>
          <w14:ligatures w14:val="none"/>
        </w:rPr>
        <w:t xml:space="preserve"> </w:t>
      </w:r>
      <w:r w:rsidRPr="00D01259">
        <w:rPr>
          <w:rFonts w:eastAsia="Times New Roman" w:cstheme="minorHAnsi"/>
          <w:color w:val="000000"/>
          <w:kern w:val="0"/>
          <w:lang w:eastAsia="en-GB"/>
          <w14:ligatures w14:val="none"/>
        </w:rPr>
        <w:t>“What Is A Hosted Hypervisor (Type 2 Hypervisor)?,” </w:t>
      </w:r>
      <w:proofErr w:type="spellStart"/>
      <w:r w:rsidRPr="00D01259">
        <w:rPr>
          <w:rFonts w:eastAsia="Times New Roman" w:cstheme="minorHAnsi"/>
          <w:i/>
          <w:iCs/>
          <w:color w:val="000000"/>
          <w:kern w:val="0"/>
          <w:lang w:eastAsia="en-GB"/>
          <w14:ligatures w14:val="none"/>
        </w:rPr>
        <w:t>SearchITOperations</w:t>
      </w:r>
      <w:proofErr w:type="spellEnd"/>
      <w:r w:rsidRPr="00D01259">
        <w:rPr>
          <w:rFonts w:eastAsia="Times New Roman" w:cstheme="minorHAnsi"/>
          <w:color w:val="000000"/>
          <w:kern w:val="0"/>
          <w:lang w:eastAsia="en-GB"/>
          <w14:ligatures w14:val="none"/>
        </w:rPr>
        <w:t>. https://www.techtarget.com/searchitoperations/definition/Type-2-hypervisor-hosted-hypervisor</w:t>
      </w:r>
    </w:p>
    <w:p w14:paraId="39799F7C" w14:textId="15DE4AA0" w:rsidR="000E02FB" w:rsidRDefault="00D01259" w:rsidP="000E02FB">
      <w:pPr>
        <w:spacing w:before="100" w:beforeAutospacing="1" w:after="100" w:afterAutospacing="1" w:line="240" w:lineRule="auto"/>
        <w:rPr>
          <w:rFonts w:eastAsia="Times New Roman" w:cstheme="minorHAnsi"/>
          <w:color w:val="000000"/>
          <w:kern w:val="0"/>
          <w:lang w:eastAsia="en-GB"/>
          <w14:ligatures w14:val="none"/>
        </w:rPr>
      </w:pPr>
      <w:r w:rsidRPr="00D01259">
        <w:rPr>
          <w:rFonts w:eastAsia="Times New Roman" w:cstheme="minorHAnsi"/>
          <w:color w:val="000000"/>
          <w:kern w:val="0"/>
          <w:lang w:eastAsia="en-GB"/>
          <w14:ligatures w14:val="none"/>
        </w:rPr>
        <w:lastRenderedPageBreak/>
        <w:t>‌</w:t>
      </w:r>
      <w:r w:rsidR="007C113E" w:rsidRPr="000E02FB">
        <w:rPr>
          <w:rFonts w:cstheme="minorHAnsi"/>
        </w:rPr>
        <w:t xml:space="preserve">[5] </w:t>
      </w:r>
      <w:r w:rsidR="000E02FB" w:rsidRPr="000E02FB">
        <w:rPr>
          <w:rFonts w:eastAsia="Times New Roman" w:cstheme="minorHAnsi"/>
          <w:color w:val="000000"/>
          <w:kern w:val="0"/>
          <w:lang w:eastAsia="en-GB"/>
          <w14:ligatures w14:val="none"/>
        </w:rPr>
        <w:t>P. Storage, “Type 1 vs. Type 2 Hypervisor,” </w:t>
      </w:r>
      <w:r w:rsidR="000E02FB" w:rsidRPr="000E02FB">
        <w:rPr>
          <w:rFonts w:eastAsia="Times New Roman" w:cstheme="minorHAnsi"/>
          <w:i/>
          <w:iCs/>
          <w:color w:val="000000"/>
          <w:kern w:val="0"/>
          <w:lang w:eastAsia="en-GB"/>
          <w14:ligatures w14:val="none"/>
        </w:rPr>
        <w:t>Pure Storage Blog</w:t>
      </w:r>
      <w:r w:rsidR="000E02FB" w:rsidRPr="000E02FB">
        <w:rPr>
          <w:rFonts w:eastAsia="Times New Roman" w:cstheme="minorHAnsi"/>
          <w:color w:val="000000"/>
          <w:kern w:val="0"/>
          <w:lang w:eastAsia="en-GB"/>
          <w14:ligatures w14:val="none"/>
        </w:rPr>
        <w:t xml:space="preserve">, Oct. 02, 2023. </w:t>
      </w:r>
      <w:hyperlink r:id="rId26" w:history="1">
        <w:r w:rsidR="000E02FB" w:rsidRPr="000E02FB">
          <w:rPr>
            <w:rStyle w:val="Hyperlink"/>
            <w:rFonts w:eastAsia="Times New Roman" w:cstheme="minorHAnsi"/>
            <w:kern w:val="0"/>
            <w:lang w:eastAsia="en-GB"/>
            <w14:ligatures w14:val="none"/>
          </w:rPr>
          <w:t>https://blog.purestorage.com/purely-informational/type-1-vs-type-2-hypervisor/</w:t>
        </w:r>
      </w:hyperlink>
    </w:p>
    <w:p w14:paraId="14A0D0C2" w14:textId="58290A36" w:rsidR="000E02FB" w:rsidRPr="000E02FB" w:rsidRDefault="002B1445" w:rsidP="000E02FB">
      <w:pPr>
        <w:spacing w:before="100" w:beforeAutospacing="1" w:after="100" w:afterAutospacing="1" w:line="240" w:lineRule="auto"/>
        <w:rPr>
          <w:rFonts w:eastAsia="Times New Roman" w:cstheme="minorHAnsi"/>
          <w:color w:val="000000"/>
          <w:kern w:val="0"/>
          <w:lang w:eastAsia="en-GB"/>
          <w14:ligatures w14:val="none"/>
        </w:rPr>
      </w:pPr>
      <w:r w:rsidRPr="000E02FB">
        <w:rPr>
          <w:rFonts w:cstheme="minorHAnsi"/>
        </w:rPr>
        <w:t xml:space="preserve">[6] </w:t>
      </w:r>
      <w:r w:rsidR="000E02FB" w:rsidRPr="000E02FB">
        <w:rPr>
          <w:rFonts w:eastAsia="Times New Roman" w:cstheme="minorHAnsi"/>
          <w:color w:val="000000"/>
          <w:kern w:val="0"/>
          <w:lang w:eastAsia="en-GB"/>
          <w14:ligatures w14:val="none"/>
        </w:rPr>
        <w:t xml:space="preserve"> J. Maning, “Hypervisor Type 1 vs. Type 2: What Is the Difference, and Does It Matter?,” </w:t>
      </w:r>
      <w:r w:rsidR="000E02FB" w:rsidRPr="000E02FB">
        <w:rPr>
          <w:rFonts w:eastAsia="Times New Roman" w:cstheme="minorHAnsi"/>
          <w:i/>
          <w:iCs/>
          <w:color w:val="000000"/>
          <w:kern w:val="0"/>
          <w:lang w:eastAsia="en-GB"/>
          <w14:ligatures w14:val="none"/>
        </w:rPr>
        <w:t>MUO</w:t>
      </w:r>
      <w:r w:rsidR="000E02FB" w:rsidRPr="000E02FB">
        <w:rPr>
          <w:rFonts w:eastAsia="Times New Roman" w:cstheme="minorHAnsi"/>
          <w:color w:val="000000"/>
          <w:kern w:val="0"/>
          <w:lang w:eastAsia="en-GB"/>
          <w14:ligatures w14:val="none"/>
        </w:rPr>
        <w:t>, Jan. 09, 2023. https://www.makeuseof.com/type-1-vs-type-2-hypervisor-what-is-the-difference/</w:t>
      </w:r>
    </w:p>
    <w:p w14:paraId="5159928D" w14:textId="5A3BD0BE" w:rsidR="000E02FB" w:rsidRPr="000E02FB" w:rsidRDefault="000E02FB" w:rsidP="000E02FB">
      <w:pPr>
        <w:spacing w:before="100" w:beforeAutospacing="1" w:after="100" w:afterAutospacing="1" w:line="240" w:lineRule="auto"/>
        <w:rPr>
          <w:rFonts w:eastAsia="Times New Roman" w:cstheme="minorHAnsi"/>
          <w:color w:val="000000"/>
          <w:kern w:val="0"/>
          <w:lang w:eastAsia="en-GB"/>
          <w14:ligatures w14:val="none"/>
        </w:rPr>
      </w:pPr>
      <w:r w:rsidRPr="000E02FB">
        <w:rPr>
          <w:rFonts w:eastAsia="Times New Roman" w:cstheme="minorHAnsi"/>
          <w:color w:val="000000"/>
          <w:kern w:val="0"/>
          <w:lang w:eastAsia="en-GB"/>
          <w14:ligatures w14:val="none"/>
        </w:rPr>
        <w:t>‌</w:t>
      </w:r>
      <w:r w:rsidR="0088035E" w:rsidRPr="000E02FB">
        <w:rPr>
          <w:rFonts w:cstheme="minorHAnsi"/>
        </w:rPr>
        <w:t xml:space="preserve">[7] </w:t>
      </w:r>
      <w:r w:rsidRPr="000E02FB">
        <w:rPr>
          <w:rFonts w:eastAsia="Times New Roman" w:cstheme="minorHAnsi"/>
          <w:color w:val="000000"/>
          <w:kern w:val="0"/>
          <w:lang w:eastAsia="en-GB"/>
          <w14:ligatures w14:val="none"/>
        </w:rPr>
        <w:t xml:space="preserve"> “Parts of the IPv4 Address (System Administration Guide: IP Services),” </w:t>
      </w:r>
      <w:r w:rsidRPr="000E02FB">
        <w:rPr>
          <w:rFonts w:eastAsia="Times New Roman" w:cstheme="minorHAnsi"/>
          <w:i/>
          <w:iCs/>
          <w:color w:val="000000"/>
          <w:kern w:val="0"/>
          <w:lang w:eastAsia="en-GB"/>
          <w14:ligatures w14:val="none"/>
        </w:rPr>
        <w:t>docs.oracle.com</w:t>
      </w:r>
      <w:r w:rsidRPr="000E02FB">
        <w:rPr>
          <w:rFonts w:eastAsia="Times New Roman" w:cstheme="minorHAnsi"/>
          <w:color w:val="000000"/>
          <w:kern w:val="0"/>
          <w:lang w:eastAsia="en-GB"/>
          <w14:ligatures w14:val="none"/>
        </w:rPr>
        <w:t>. https://docs.oracle.com/cd/E19683-01/806-4075/ipref-1/index.html#:~:text=The%20IPv4%20address%20is%20a</w:t>
      </w:r>
    </w:p>
    <w:p w14:paraId="6C483CB4" w14:textId="69115322" w:rsidR="000E02FB" w:rsidRPr="000E02FB" w:rsidRDefault="000E02FB" w:rsidP="000E02FB">
      <w:pPr>
        <w:spacing w:before="100" w:beforeAutospacing="1" w:after="100" w:afterAutospacing="1" w:line="240" w:lineRule="auto"/>
        <w:rPr>
          <w:rFonts w:eastAsia="Times New Roman" w:cstheme="minorHAnsi"/>
          <w:color w:val="000000"/>
          <w:kern w:val="0"/>
          <w:lang w:eastAsia="en-GB"/>
          <w14:ligatures w14:val="none"/>
        </w:rPr>
      </w:pPr>
      <w:r w:rsidRPr="000E02FB">
        <w:rPr>
          <w:rFonts w:eastAsia="Times New Roman" w:cstheme="minorHAnsi"/>
          <w:color w:val="000000"/>
          <w:kern w:val="0"/>
          <w:lang w:eastAsia="en-GB"/>
          <w14:ligatures w14:val="none"/>
        </w:rPr>
        <w:t>‌</w:t>
      </w:r>
      <w:r w:rsidR="00BA4C82" w:rsidRPr="000E02FB">
        <w:rPr>
          <w:rFonts w:cstheme="minorHAnsi"/>
        </w:rPr>
        <w:t>[8]</w:t>
      </w:r>
      <w:r w:rsidRPr="000E02FB">
        <w:rPr>
          <w:rFonts w:cstheme="minorHAnsi"/>
          <w:color w:val="000000"/>
        </w:rPr>
        <w:t xml:space="preserve"> </w:t>
      </w:r>
      <w:r w:rsidRPr="000E02FB">
        <w:rPr>
          <w:rFonts w:eastAsia="Times New Roman" w:cstheme="minorHAnsi"/>
          <w:color w:val="000000"/>
          <w:kern w:val="0"/>
          <w:lang w:eastAsia="en-GB"/>
          <w14:ligatures w14:val="none"/>
        </w:rPr>
        <w:t xml:space="preserve">P. </w:t>
      </w:r>
      <w:proofErr w:type="spellStart"/>
      <w:r w:rsidRPr="000E02FB">
        <w:rPr>
          <w:rFonts w:eastAsia="Times New Roman" w:cstheme="minorHAnsi"/>
          <w:color w:val="000000"/>
          <w:kern w:val="0"/>
          <w:lang w:eastAsia="en-GB"/>
          <w14:ligatures w14:val="none"/>
        </w:rPr>
        <w:t>Loshin</w:t>
      </w:r>
      <w:proofErr w:type="spellEnd"/>
      <w:r w:rsidRPr="000E02FB">
        <w:rPr>
          <w:rFonts w:eastAsia="Times New Roman" w:cstheme="minorHAnsi"/>
          <w:color w:val="000000"/>
          <w:kern w:val="0"/>
          <w:lang w:eastAsia="en-GB"/>
          <w14:ligatures w14:val="none"/>
        </w:rPr>
        <w:t>, </w:t>
      </w:r>
      <w:r w:rsidRPr="000E02FB">
        <w:rPr>
          <w:rFonts w:eastAsia="Times New Roman" w:cstheme="minorHAnsi"/>
          <w:i/>
          <w:iCs/>
          <w:color w:val="000000"/>
          <w:kern w:val="0"/>
          <w:lang w:eastAsia="en-GB"/>
          <w14:ligatures w14:val="none"/>
        </w:rPr>
        <w:t>IPv6: Theory, Protocol, and Practice</w:t>
      </w:r>
      <w:r w:rsidRPr="000E02FB">
        <w:rPr>
          <w:rFonts w:eastAsia="Times New Roman" w:cstheme="minorHAnsi"/>
          <w:color w:val="000000"/>
          <w:kern w:val="0"/>
          <w:lang w:eastAsia="en-GB"/>
          <w14:ligatures w14:val="none"/>
        </w:rPr>
        <w:t>. Elsevier, 2004. Accessed: Feb. 23, 2024. [Online]. Available:</w:t>
      </w:r>
      <w:r w:rsidR="00135D3F">
        <w:rPr>
          <w:rFonts w:eastAsia="Times New Roman" w:cstheme="minorHAnsi"/>
          <w:color w:val="000000"/>
          <w:kern w:val="0"/>
          <w:lang w:eastAsia="en-GB"/>
          <w14:ligatures w14:val="none"/>
        </w:rPr>
        <w:t xml:space="preserve">  </w:t>
      </w:r>
      <w:r w:rsidRPr="000E02FB">
        <w:rPr>
          <w:rFonts w:eastAsia="Times New Roman" w:cstheme="minorHAnsi"/>
          <w:color w:val="000000"/>
          <w:kern w:val="0"/>
          <w:lang w:eastAsia="en-GB"/>
          <w14:ligatures w14:val="none"/>
        </w:rPr>
        <w:t>https://books.google.co.uk/books?hl=en&amp;lr=&amp;id=6JDuPUzMU4AC&amp;oi=fnd&amp;pg=PP1&amp;dq=ipv6&amp;ots=Q5nqLodOxe&amp;sig=ZIIUuTmuwrsiMv5tfHl5xeyrlg4&amp;redir_esc=y#v=onepage&amp;q=ipv6&amp;f=false</w:t>
      </w:r>
    </w:p>
    <w:p w14:paraId="3F064220" w14:textId="4C6A4F63" w:rsidR="000E02FB" w:rsidRPr="000E02FB" w:rsidRDefault="000E02FB" w:rsidP="000E02FB">
      <w:pPr>
        <w:spacing w:before="100" w:beforeAutospacing="1" w:after="100" w:afterAutospacing="1" w:line="240" w:lineRule="auto"/>
        <w:rPr>
          <w:rFonts w:eastAsia="Times New Roman" w:cstheme="minorHAnsi"/>
          <w:color w:val="000000"/>
          <w:kern w:val="0"/>
          <w:lang w:eastAsia="en-GB"/>
          <w14:ligatures w14:val="none"/>
        </w:rPr>
      </w:pPr>
      <w:r w:rsidRPr="000E02FB">
        <w:rPr>
          <w:rFonts w:eastAsia="Times New Roman" w:cstheme="minorHAnsi"/>
          <w:color w:val="000000"/>
          <w:kern w:val="0"/>
          <w:lang w:eastAsia="en-GB"/>
          <w14:ligatures w14:val="none"/>
        </w:rPr>
        <w:t>‌</w:t>
      </w:r>
      <w:r w:rsidR="008C1AEE" w:rsidRPr="000E02FB">
        <w:rPr>
          <w:rFonts w:cstheme="minorHAnsi"/>
        </w:rPr>
        <w:t>[9]</w:t>
      </w:r>
      <w:r w:rsidRPr="000E02FB">
        <w:rPr>
          <w:rFonts w:eastAsia="Times New Roman" w:cstheme="minorHAnsi"/>
          <w:color w:val="000000"/>
          <w:kern w:val="0"/>
          <w:lang w:eastAsia="en-GB"/>
          <w14:ligatures w14:val="none"/>
        </w:rPr>
        <w:t xml:space="preserve"> “IPv6 Address Types, Notation, and Structure Explained,” </w:t>
      </w:r>
      <w:proofErr w:type="spellStart"/>
      <w:r w:rsidRPr="000E02FB">
        <w:rPr>
          <w:rFonts w:eastAsia="Times New Roman" w:cstheme="minorHAnsi"/>
          <w:i/>
          <w:iCs/>
          <w:color w:val="000000"/>
          <w:kern w:val="0"/>
          <w:lang w:eastAsia="en-GB"/>
          <w14:ligatures w14:val="none"/>
        </w:rPr>
        <w:t>ComputerNetworkingNotes</w:t>
      </w:r>
      <w:proofErr w:type="spellEnd"/>
      <w:r w:rsidRPr="000E02FB">
        <w:rPr>
          <w:rFonts w:eastAsia="Times New Roman" w:cstheme="minorHAnsi"/>
          <w:color w:val="000000"/>
          <w:kern w:val="0"/>
          <w:lang w:eastAsia="en-GB"/>
          <w14:ligatures w14:val="none"/>
        </w:rPr>
        <w:t>. https://www.computernetworkingnotes.com/networking-tutorials/ipv6-address-types-notation-and-structure-explained.html</w:t>
      </w:r>
    </w:p>
    <w:p w14:paraId="43329C6E" w14:textId="1A9290B0" w:rsidR="000E02FB" w:rsidRPr="000E02FB" w:rsidRDefault="007D5B5D" w:rsidP="000E02FB">
      <w:pPr>
        <w:rPr>
          <w:rFonts w:eastAsia="Times New Roman" w:cstheme="minorHAnsi"/>
          <w:color w:val="000000"/>
          <w:kern w:val="0"/>
          <w:lang w:eastAsia="en-GB"/>
          <w14:ligatures w14:val="none"/>
        </w:rPr>
      </w:pPr>
      <w:r w:rsidRPr="000E02FB">
        <w:rPr>
          <w:rFonts w:cstheme="minorHAnsi"/>
        </w:rPr>
        <w:t xml:space="preserve">[10] </w:t>
      </w:r>
      <w:r w:rsidR="000E02FB" w:rsidRPr="000E02FB">
        <w:rPr>
          <w:rFonts w:eastAsia="Times New Roman" w:cstheme="minorHAnsi"/>
          <w:color w:val="000000"/>
          <w:kern w:val="0"/>
          <w:lang w:eastAsia="en-GB"/>
          <w14:ligatures w14:val="none"/>
        </w:rPr>
        <w:t>“How to perform packet loss tests and how they work,” </w:t>
      </w:r>
      <w:proofErr w:type="spellStart"/>
      <w:r w:rsidR="000E02FB" w:rsidRPr="000E02FB">
        <w:rPr>
          <w:rFonts w:eastAsia="Times New Roman" w:cstheme="minorHAnsi"/>
          <w:i/>
          <w:iCs/>
          <w:color w:val="000000"/>
          <w:kern w:val="0"/>
          <w:lang w:eastAsia="en-GB"/>
          <w14:ligatures w14:val="none"/>
        </w:rPr>
        <w:t>SearchNetworking</w:t>
      </w:r>
      <w:proofErr w:type="spellEnd"/>
      <w:r w:rsidR="000E02FB" w:rsidRPr="000E02FB">
        <w:rPr>
          <w:rFonts w:eastAsia="Times New Roman" w:cstheme="minorHAnsi"/>
          <w:color w:val="000000"/>
          <w:kern w:val="0"/>
          <w:lang w:eastAsia="en-GB"/>
          <w14:ligatures w14:val="none"/>
        </w:rPr>
        <w:t>. https://www.techtarget.com/searchnetworking/answer/How-to-test-for-packet-loss-on-a-broadband-connection</w:t>
      </w:r>
    </w:p>
    <w:p w14:paraId="05596686" w14:textId="2F441AA1" w:rsidR="000E02FB" w:rsidRPr="000E02FB" w:rsidRDefault="000E02FB" w:rsidP="000E02FB">
      <w:pPr>
        <w:spacing w:before="100" w:beforeAutospacing="1" w:after="100" w:afterAutospacing="1" w:line="240" w:lineRule="auto"/>
        <w:rPr>
          <w:rFonts w:eastAsia="Times New Roman" w:cstheme="minorHAnsi"/>
          <w:color w:val="000000"/>
          <w:kern w:val="0"/>
          <w:lang w:eastAsia="en-GB"/>
          <w14:ligatures w14:val="none"/>
        </w:rPr>
      </w:pPr>
      <w:r w:rsidRPr="000E02FB">
        <w:rPr>
          <w:rFonts w:eastAsia="Times New Roman" w:cstheme="minorHAnsi"/>
          <w:color w:val="000000"/>
          <w:kern w:val="0"/>
          <w:lang w:eastAsia="en-GB"/>
          <w14:ligatures w14:val="none"/>
        </w:rPr>
        <w:t>‌</w:t>
      </w:r>
      <w:r w:rsidR="00915FFA" w:rsidRPr="000E02FB">
        <w:rPr>
          <w:rFonts w:cstheme="minorHAnsi"/>
        </w:rPr>
        <w:t>[11]</w:t>
      </w:r>
      <w:r w:rsidRPr="000E02FB">
        <w:rPr>
          <w:rFonts w:cstheme="minorHAnsi"/>
        </w:rPr>
        <w:t xml:space="preserve"> </w:t>
      </w:r>
      <w:r w:rsidRPr="000E02FB">
        <w:rPr>
          <w:rFonts w:eastAsia="Times New Roman" w:cstheme="minorHAnsi"/>
          <w:color w:val="000000"/>
          <w:kern w:val="0"/>
          <w:lang w:eastAsia="en-GB"/>
          <w14:ligatures w14:val="none"/>
        </w:rPr>
        <w:t>HP, “How Does the Internet Work: A Step-by-Step Pictorial,” </w:t>
      </w:r>
      <w:r w:rsidRPr="000E02FB">
        <w:rPr>
          <w:rFonts w:eastAsia="Times New Roman" w:cstheme="minorHAnsi"/>
          <w:i/>
          <w:iCs/>
          <w:color w:val="000000"/>
          <w:kern w:val="0"/>
          <w:lang w:eastAsia="en-GB"/>
          <w14:ligatures w14:val="none"/>
        </w:rPr>
        <w:t>Hp.com</w:t>
      </w:r>
      <w:r w:rsidRPr="000E02FB">
        <w:rPr>
          <w:rFonts w:eastAsia="Times New Roman" w:cstheme="minorHAnsi"/>
          <w:color w:val="000000"/>
          <w:kern w:val="0"/>
          <w:lang w:eastAsia="en-GB"/>
          <w14:ligatures w14:val="none"/>
        </w:rPr>
        <w:t>, May 24, 2019. https://www.hp.com/us-en/shop/tech-takes/how-does-the-internet-work#:~:text=It%20works%20by%20using%20a</w:t>
      </w:r>
    </w:p>
    <w:p w14:paraId="51BEE12B" w14:textId="77777777" w:rsidR="000E02FB" w:rsidRPr="000E02FB" w:rsidRDefault="000E02FB" w:rsidP="000E02FB">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0E02FB">
        <w:rPr>
          <w:rFonts w:ascii="Calibri" w:eastAsia="Times New Roman" w:hAnsi="Calibri" w:cs="Calibri"/>
          <w:color w:val="000000"/>
          <w:kern w:val="0"/>
          <w:sz w:val="27"/>
          <w:szCs w:val="27"/>
          <w:lang w:eastAsia="en-GB"/>
          <w14:ligatures w14:val="none"/>
        </w:rPr>
        <w:t>‌</w:t>
      </w:r>
    </w:p>
    <w:p w14:paraId="7B3BEDB7" w14:textId="22D11B32" w:rsidR="00BA4C82" w:rsidRPr="000E02FB" w:rsidRDefault="00BA4C82">
      <w:pPr>
        <w:rPr>
          <w:b/>
          <w:bCs/>
        </w:rPr>
      </w:pPr>
    </w:p>
    <w:p w14:paraId="4DAAA442" w14:textId="77777777" w:rsidR="00BA4C82" w:rsidRPr="00BA4C82" w:rsidRDefault="00BA4C82">
      <w:pPr>
        <w:rPr>
          <w:b/>
          <w:bCs/>
        </w:rPr>
      </w:pPr>
    </w:p>
    <w:sectPr w:rsidR="00BA4C82" w:rsidRPr="00BA4C82" w:rsidSect="00B370D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448"/>
    <w:rsid w:val="00021C24"/>
    <w:rsid w:val="000E02FB"/>
    <w:rsid w:val="00135D3F"/>
    <w:rsid w:val="001C5140"/>
    <w:rsid w:val="00225448"/>
    <w:rsid w:val="00253E59"/>
    <w:rsid w:val="002B1445"/>
    <w:rsid w:val="00494A7A"/>
    <w:rsid w:val="004C4A95"/>
    <w:rsid w:val="004F3FA5"/>
    <w:rsid w:val="00571719"/>
    <w:rsid w:val="00572EF1"/>
    <w:rsid w:val="005D303F"/>
    <w:rsid w:val="005F635D"/>
    <w:rsid w:val="00611E14"/>
    <w:rsid w:val="00655E09"/>
    <w:rsid w:val="00682E09"/>
    <w:rsid w:val="006D7D08"/>
    <w:rsid w:val="006E2BA8"/>
    <w:rsid w:val="006E70A8"/>
    <w:rsid w:val="007717E0"/>
    <w:rsid w:val="007C113E"/>
    <w:rsid w:val="007D5B5D"/>
    <w:rsid w:val="00803B38"/>
    <w:rsid w:val="0087269F"/>
    <w:rsid w:val="0088035E"/>
    <w:rsid w:val="008C1AEE"/>
    <w:rsid w:val="008C407B"/>
    <w:rsid w:val="0090372E"/>
    <w:rsid w:val="00915FFA"/>
    <w:rsid w:val="009E8062"/>
    <w:rsid w:val="00B370D9"/>
    <w:rsid w:val="00B71A41"/>
    <w:rsid w:val="00B75645"/>
    <w:rsid w:val="00BA4C82"/>
    <w:rsid w:val="00C178A4"/>
    <w:rsid w:val="00C278A7"/>
    <w:rsid w:val="00C44775"/>
    <w:rsid w:val="00CB7BDD"/>
    <w:rsid w:val="00D01259"/>
    <w:rsid w:val="00E80675"/>
    <w:rsid w:val="00E9643D"/>
    <w:rsid w:val="00EA5C7B"/>
    <w:rsid w:val="00EE3150"/>
    <w:rsid w:val="00EE774B"/>
    <w:rsid w:val="00F66DC5"/>
    <w:rsid w:val="00FE6A2B"/>
    <w:rsid w:val="019EC860"/>
    <w:rsid w:val="01C91D42"/>
    <w:rsid w:val="03465543"/>
    <w:rsid w:val="03F4F043"/>
    <w:rsid w:val="0578CA20"/>
    <w:rsid w:val="065A50D0"/>
    <w:rsid w:val="06A48A55"/>
    <w:rsid w:val="0737E867"/>
    <w:rsid w:val="07FD0755"/>
    <w:rsid w:val="085806CC"/>
    <w:rsid w:val="088E8472"/>
    <w:rsid w:val="09743443"/>
    <w:rsid w:val="0A196DD5"/>
    <w:rsid w:val="0A625096"/>
    <w:rsid w:val="0A777308"/>
    <w:rsid w:val="0F09D98F"/>
    <w:rsid w:val="0F8B4899"/>
    <w:rsid w:val="0FB82276"/>
    <w:rsid w:val="100C1A01"/>
    <w:rsid w:val="123509ED"/>
    <w:rsid w:val="12A93DEF"/>
    <w:rsid w:val="1423DD08"/>
    <w:rsid w:val="14E21D7B"/>
    <w:rsid w:val="158AF145"/>
    <w:rsid w:val="15BFAD69"/>
    <w:rsid w:val="15E161C0"/>
    <w:rsid w:val="161EB8DA"/>
    <w:rsid w:val="16D372B4"/>
    <w:rsid w:val="174DA78A"/>
    <w:rsid w:val="18ED3D59"/>
    <w:rsid w:val="19B73E95"/>
    <w:rsid w:val="19C803F8"/>
    <w:rsid w:val="1A8D9A79"/>
    <w:rsid w:val="1AAA8E73"/>
    <w:rsid w:val="1C50A344"/>
    <w:rsid w:val="1C861A0D"/>
    <w:rsid w:val="1CD1598E"/>
    <w:rsid w:val="1E1C364F"/>
    <w:rsid w:val="1E2C7550"/>
    <w:rsid w:val="1E8AAFB8"/>
    <w:rsid w:val="2037457C"/>
    <w:rsid w:val="206F9C1E"/>
    <w:rsid w:val="216815EB"/>
    <w:rsid w:val="21C5FBB2"/>
    <w:rsid w:val="2254F699"/>
    <w:rsid w:val="2361CC13"/>
    <w:rsid w:val="24CE43B3"/>
    <w:rsid w:val="2500F819"/>
    <w:rsid w:val="25FF7310"/>
    <w:rsid w:val="26999CAE"/>
    <w:rsid w:val="26C99426"/>
    <w:rsid w:val="283898DB"/>
    <w:rsid w:val="2844B446"/>
    <w:rsid w:val="29E084A7"/>
    <w:rsid w:val="2B712046"/>
    <w:rsid w:val="2BD6C361"/>
    <w:rsid w:val="2D0CF0A7"/>
    <w:rsid w:val="2D1445BA"/>
    <w:rsid w:val="2D98B46F"/>
    <w:rsid w:val="2DD762F6"/>
    <w:rsid w:val="2E1B0F72"/>
    <w:rsid w:val="2E512F14"/>
    <w:rsid w:val="2E5E5B7C"/>
    <w:rsid w:val="2E926DC1"/>
    <w:rsid w:val="2F3E13D8"/>
    <w:rsid w:val="2FFAF30E"/>
    <w:rsid w:val="30449169"/>
    <w:rsid w:val="3065AFDD"/>
    <w:rsid w:val="30977FA1"/>
    <w:rsid w:val="30B1C6EB"/>
    <w:rsid w:val="30D9E439"/>
    <w:rsid w:val="312803DC"/>
    <w:rsid w:val="316B135A"/>
    <w:rsid w:val="31DE1163"/>
    <w:rsid w:val="31E061CA"/>
    <w:rsid w:val="328DFEDE"/>
    <w:rsid w:val="32F312ED"/>
    <w:rsid w:val="3303E1C7"/>
    <w:rsid w:val="34411F6C"/>
    <w:rsid w:val="3518028C"/>
    <w:rsid w:val="3597CFDB"/>
    <w:rsid w:val="36B3D2ED"/>
    <w:rsid w:val="36BAD9CA"/>
    <w:rsid w:val="36FDE313"/>
    <w:rsid w:val="372FFD60"/>
    <w:rsid w:val="37651CDF"/>
    <w:rsid w:val="37D9DE6F"/>
    <w:rsid w:val="392E58A8"/>
    <w:rsid w:val="3A580F32"/>
    <w:rsid w:val="3A5D60AD"/>
    <w:rsid w:val="3A8DD1BC"/>
    <w:rsid w:val="3A9CBDA1"/>
    <w:rsid w:val="3AFE2F6F"/>
    <w:rsid w:val="3B21DAEB"/>
    <w:rsid w:val="3B592B47"/>
    <w:rsid w:val="3BF6C9D4"/>
    <w:rsid w:val="3C906A1E"/>
    <w:rsid w:val="3CF76FA5"/>
    <w:rsid w:val="3D9F3EE4"/>
    <w:rsid w:val="3E5A409C"/>
    <w:rsid w:val="3E8A72B5"/>
    <w:rsid w:val="3EC962AE"/>
    <w:rsid w:val="3F953D1A"/>
    <w:rsid w:val="3FC62906"/>
    <w:rsid w:val="409713B6"/>
    <w:rsid w:val="4124FF49"/>
    <w:rsid w:val="41B2ABCD"/>
    <w:rsid w:val="44E9A9D4"/>
    <w:rsid w:val="451307C0"/>
    <w:rsid w:val="45A0C00D"/>
    <w:rsid w:val="46178D92"/>
    <w:rsid w:val="47E6DBD0"/>
    <w:rsid w:val="47F8662E"/>
    <w:rsid w:val="4880142B"/>
    <w:rsid w:val="48DD31C7"/>
    <w:rsid w:val="495727A4"/>
    <w:rsid w:val="4994368F"/>
    <w:rsid w:val="49F68A11"/>
    <w:rsid w:val="4A035F38"/>
    <w:rsid w:val="4A3F8993"/>
    <w:rsid w:val="4A6DB8A6"/>
    <w:rsid w:val="4ACE7240"/>
    <w:rsid w:val="4E061302"/>
    <w:rsid w:val="4EFEBC7B"/>
    <w:rsid w:val="50359AAB"/>
    <w:rsid w:val="5147FD34"/>
    <w:rsid w:val="5221CBDB"/>
    <w:rsid w:val="5239243A"/>
    <w:rsid w:val="533CCAD4"/>
    <w:rsid w:val="53C972E1"/>
    <w:rsid w:val="53CAB667"/>
    <w:rsid w:val="542DF51F"/>
    <w:rsid w:val="555FCB68"/>
    <w:rsid w:val="57D55F43"/>
    <w:rsid w:val="580583F3"/>
    <w:rsid w:val="581B887C"/>
    <w:rsid w:val="59E20700"/>
    <w:rsid w:val="59F59874"/>
    <w:rsid w:val="5BF97A13"/>
    <w:rsid w:val="5CA3C926"/>
    <w:rsid w:val="5E85D910"/>
    <w:rsid w:val="5FCD7591"/>
    <w:rsid w:val="607CB25C"/>
    <w:rsid w:val="61B3C321"/>
    <w:rsid w:val="63207E5B"/>
    <w:rsid w:val="63B2F258"/>
    <w:rsid w:val="65256175"/>
    <w:rsid w:val="6540496E"/>
    <w:rsid w:val="656612E6"/>
    <w:rsid w:val="65849818"/>
    <w:rsid w:val="66216FC9"/>
    <w:rsid w:val="6633FA99"/>
    <w:rsid w:val="667903EB"/>
    <w:rsid w:val="66A129AD"/>
    <w:rsid w:val="66B92079"/>
    <w:rsid w:val="66D0BC8E"/>
    <w:rsid w:val="67D1DA7D"/>
    <w:rsid w:val="68C11F64"/>
    <w:rsid w:val="68D3A7EA"/>
    <w:rsid w:val="696E2B11"/>
    <w:rsid w:val="6ADFC077"/>
    <w:rsid w:val="6BC662B6"/>
    <w:rsid w:val="6BF4E082"/>
    <w:rsid w:val="6CF8A495"/>
    <w:rsid w:val="6D6D8E92"/>
    <w:rsid w:val="70068EFB"/>
    <w:rsid w:val="702036CF"/>
    <w:rsid w:val="70ED34BD"/>
    <w:rsid w:val="71C0CAAB"/>
    <w:rsid w:val="720CE1B9"/>
    <w:rsid w:val="73987493"/>
    <w:rsid w:val="73D90EC3"/>
    <w:rsid w:val="7416985A"/>
    <w:rsid w:val="74770048"/>
    <w:rsid w:val="74D4F59D"/>
    <w:rsid w:val="75CFECD1"/>
    <w:rsid w:val="75E4D23D"/>
    <w:rsid w:val="76A4230C"/>
    <w:rsid w:val="782E7874"/>
    <w:rsid w:val="78FDF5C4"/>
    <w:rsid w:val="798C3C61"/>
    <w:rsid w:val="79C8ACAC"/>
    <w:rsid w:val="79FE1078"/>
    <w:rsid w:val="7A7811CE"/>
    <w:rsid w:val="7B440622"/>
    <w:rsid w:val="7C3BD20D"/>
    <w:rsid w:val="7C7D4FFC"/>
    <w:rsid w:val="7CE695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7E16C"/>
  <w15:chartTrackingRefBased/>
  <w15:docId w15:val="{BC8E78B7-4571-43ED-AB89-818FD7F01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54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544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7C113E"/>
    <w:rPr>
      <w:color w:val="605E5C"/>
      <w:shd w:val="clear" w:color="auto" w:fill="E1DFDD"/>
    </w:rPr>
  </w:style>
  <w:style w:type="character" w:styleId="FollowedHyperlink">
    <w:name w:val="FollowedHyperlink"/>
    <w:basedOn w:val="DefaultParagraphFont"/>
    <w:uiPriority w:val="99"/>
    <w:semiHidden/>
    <w:unhideWhenUsed/>
    <w:rsid w:val="00253E59"/>
    <w:rPr>
      <w:color w:val="954F72" w:themeColor="followedHyperlink"/>
      <w:u w:val="single"/>
    </w:rPr>
  </w:style>
  <w:style w:type="character" w:customStyle="1" w:styleId="normaltextrun">
    <w:name w:val="normaltextrun"/>
    <w:basedOn w:val="DefaultParagraphFont"/>
    <w:rsid w:val="001C5140"/>
  </w:style>
  <w:style w:type="character" w:customStyle="1" w:styleId="eop">
    <w:name w:val="eop"/>
    <w:basedOn w:val="DefaultParagraphFont"/>
    <w:rsid w:val="001C5140"/>
  </w:style>
  <w:style w:type="paragraph" w:styleId="NoSpacing">
    <w:name w:val="No Spacing"/>
    <w:link w:val="NoSpacingChar"/>
    <w:uiPriority w:val="1"/>
    <w:qFormat/>
    <w:rsid w:val="00D0125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01259"/>
    <w:rPr>
      <w:rFonts w:eastAsiaTheme="minorEastAsia"/>
      <w:kern w:val="0"/>
      <w:lang w:val="en-US"/>
      <w14:ligatures w14:val="none"/>
    </w:rPr>
  </w:style>
  <w:style w:type="paragraph" w:styleId="TOCHeading">
    <w:name w:val="TOC Heading"/>
    <w:basedOn w:val="Heading1"/>
    <w:next w:val="Normal"/>
    <w:uiPriority w:val="39"/>
    <w:unhideWhenUsed/>
    <w:qFormat/>
    <w:rsid w:val="00D01259"/>
    <w:pPr>
      <w:outlineLvl w:val="9"/>
    </w:pPr>
    <w:rPr>
      <w:kern w:val="0"/>
      <w:lang w:val="en-US"/>
      <w14:ligatures w14:val="none"/>
    </w:rPr>
  </w:style>
  <w:style w:type="paragraph" w:styleId="TOC1">
    <w:name w:val="toc 1"/>
    <w:basedOn w:val="Normal"/>
    <w:next w:val="Normal"/>
    <w:autoRedefine/>
    <w:uiPriority w:val="39"/>
    <w:unhideWhenUsed/>
    <w:rsid w:val="00D01259"/>
    <w:pPr>
      <w:spacing w:after="100"/>
    </w:pPr>
  </w:style>
  <w:style w:type="paragraph" w:styleId="NormalWeb">
    <w:name w:val="Normal (Web)"/>
    <w:basedOn w:val="Normal"/>
    <w:uiPriority w:val="99"/>
    <w:semiHidden/>
    <w:unhideWhenUsed/>
    <w:rsid w:val="00D0125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632621">
      <w:bodyDiv w:val="1"/>
      <w:marLeft w:val="0"/>
      <w:marRight w:val="0"/>
      <w:marTop w:val="0"/>
      <w:marBottom w:val="0"/>
      <w:divBdr>
        <w:top w:val="none" w:sz="0" w:space="0" w:color="auto"/>
        <w:left w:val="none" w:sz="0" w:space="0" w:color="auto"/>
        <w:bottom w:val="none" w:sz="0" w:space="0" w:color="auto"/>
        <w:right w:val="none" w:sz="0" w:space="0" w:color="auto"/>
      </w:divBdr>
      <w:divsChild>
        <w:div w:id="1249003184">
          <w:marLeft w:val="0"/>
          <w:marRight w:val="720"/>
          <w:marTop w:val="0"/>
          <w:marBottom w:val="0"/>
          <w:divBdr>
            <w:top w:val="none" w:sz="0" w:space="0" w:color="auto"/>
            <w:left w:val="none" w:sz="0" w:space="0" w:color="auto"/>
            <w:bottom w:val="none" w:sz="0" w:space="0" w:color="auto"/>
            <w:right w:val="none" w:sz="0" w:space="0" w:color="auto"/>
          </w:divBdr>
        </w:div>
        <w:div w:id="1987541851">
          <w:marLeft w:val="0"/>
          <w:marRight w:val="0"/>
          <w:marTop w:val="0"/>
          <w:marBottom w:val="0"/>
          <w:divBdr>
            <w:top w:val="none" w:sz="0" w:space="0" w:color="auto"/>
            <w:left w:val="none" w:sz="0" w:space="0" w:color="auto"/>
            <w:bottom w:val="none" w:sz="0" w:space="0" w:color="auto"/>
            <w:right w:val="none" w:sz="0" w:space="0" w:color="auto"/>
          </w:divBdr>
        </w:div>
      </w:divsChild>
    </w:div>
    <w:div w:id="335888709">
      <w:bodyDiv w:val="1"/>
      <w:marLeft w:val="0"/>
      <w:marRight w:val="0"/>
      <w:marTop w:val="0"/>
      <w:marBottom w:val="0"/>
      <w:divBdr>
        <w:top w:val="none" w:sz="0" w:space="0" w:color="auto"/>
        <w:left w:val="none" w:sz="0" w:space="0" w:color="auto"/>
        <w:bottom w:val="none" w:sz="0" w:space="0" w:color="auto"/>
        <w:right w:val="none" w:sz="0" w:space="0" w:color="auto"/>
      </w:divBdr>
      <w:divsChild>
        <w:div w:id="1820223959">
          <w:marLeft w:val="0"/>
          <w:marRight w:val="720"/>
          <w:marTop w:val="0"/>
          <w:marBottom w:val="0"/>
          <w:divBdr>
            <w:top w:val="none" w:sz="0" w:space="0" w:color="auto"/>
            <w:left w:val="none" w:sz="0" w:space="0" w:color="auto"/>
            <w:bottom w:val="none" w:sz="0" w:space="0" w:color="auto"/>
            <w:right w:val="none" w:sz="0" w:space="0" w:color="auto"/>
          </w:divBdr>
        </w:div>
        <w:div w:id="2070374054">
          <w:marLeft w:val="0"/>
          <w:marRight w:val="0"/>
          <w:marTop w:val="0"/>
          <w:marBottom w:val="0"/>
          <w:divBdr>
            <w:top w:val="none" w:sz="0" w:space="0" w:color="auto"/>
            <w:left w:val="none" w:sz="0" w:space="0" w:color="auto"/>
            <w:bottom w:val="none" w:sz="0" w:space="0" w:color="auto"/>
            <w:right w:val="none" w:sz="0" w:space="0" w:color="auto"/>
          </w:divBdr>
        </w:div>
      </w:divsChild>
    </w:div>
    <w:div w:id="386419637">
      <w:bodyDiv w:val="1"/>
      <w:marLeft w:val="0"/>
      <w:marRight w:val="0"/>
      <w:marTop w:val="0"/>
      <w:marBottom w:val="0"/>
      <w:divBdr>
        <w:top w:val="none" w:sz="0" w:space="0" w:color="auto"/>
        <w:left w:val="none" w:sz="0" w:space="0" w:color="auto"/>
        <w:bottom w:val="none" w:sz="0" w:space="0" w:color="auto"/>
        <w:right w:val="none" w:sz="0" w:space="0" w:color="auto"/>
      </w:divBdr>
      <w:divsChild>
        <w:div w:id="14550186">
          <w:marLeft w:val="0"/>
          <w:marRight w:val="720"/>
          <w:marTop w:val="0"/>
          <w:marBottom w:val="0"/>
          <w:divBdr>
            <w:top w:val="none" w:sz="0" w:space="0" w:color="auto"/>
            <w:left w:val="none" w:sz="0" w:space="0" w:color="auto"/>
            <w:bottom w:val="none" w:sz="0" w:space="0" w:color="auto"/>
            <w:right w:val="none" w:sz="0" w:space="0" w:color="auto"/>
          </w:divBdr>
        </w:div>
        <w:div w:id="82721830">
          <w:marLeft w:val="0"/>
          <w:marRight w:val="0"/>
          <w:marTop w:val="0"/>
          <w:marBottom w:val="0"/>
          <w:divBdr>
            <w:top w:val="none" w:sz="0" w:space="0" w:color="auto"/>
            <w:left w:val="none" w:sz="0" w:space="0" w:color="auto"/>
            <w:bottom w:val="none" w:sz="0" w:space="0" w:color="auto"/>
            <w:right w:val="none" w:sz="0" w:space="0" w:color="auto"/>
          </w:divBdr>
        </w:div>
      </w:divsChild>
    </w:div>
    <w:div w:id="387732833">
      <w:bodyDiv w:val="1"/>
      <w:marLeft w:val="0"/>
      <w:marRight w:val="0"/>
      <w:marTop w:val="0"/>
      <w:marBottom w:val="0"/>
      <w:divBdr>
        <w:top w:val="none" w:sz="0" w:space="0" w:color="auto"/>
        <w:left w:val="none" w:sz="0" w:space="0" w:color="auto"/>
        <w:bottom w:val="none" w:sz="0" w:space="0" w:color="auto"/>
        <w:right w:val="none" w:sz="0" w:space="0" w:color="auto"/>
      </w:divBdr>
      <w:divsChild>
        <w:div w:id="1621302860">
          <w:marLeft w:val="0"/>
          <w:marRight w:val="720"/>
          <w:marTop w:val="0"/>
          <w:marBottom w:val="0"/>
          <w:divBdr>
            <w:top w:val="none" w:sz="0" w:space="0" w:color="auto"/>
            <w:left w:val="none" w:sz="0" w:space="0" w:color="auto"/>
            <w:bottom w:val="none" w:sz="0" w:space="0" w:color="auto"/>
            <w:right w:val="none" w:sz="0" w:space="0" w:color="auto"/>
          </w:divBdr>
        </w:div>
        <w:div w:id="1805271332">
          <w:marLeft w:val="0"/>
          <w:marRight w:val="0"/>
          <w:marTop w:val="0"/>
          <w:marBottom w:val="0"/>
          <w:divBdr>
            <w:top w:val="none" w:sz="0" w:space="0" w:color="auto"/>
            <w:left w:val="none" w:sz="0" w:space="0" w:color="auto"/>
            <w:bottom w:val="none" w:sz="0" w:space="0" w:color="auto"/>
            <w:right w:val="none" w:sz="0" w:space="0" w:color="auto"/>
          </w:divBdr>
        </w:div>
      </w:divsChild>
    </w:div>
    <w:div w:id="393552156">
      <w:bodyDiv w:val="1"/>
      <w:marLeft w:val="0"/>
      <w:marRight w:val="0"/>
      <w:marTop w:val="0"/>
      <w:marBottom w:val="0"/>
      <w:divBdr>
        <w:top w:val="none" w:sz="0" w:space="0" w:color="auto"/>
        <w:left w:val="none" w:sz="0" w:space="0" w:color="auto"/>
        <w:bottom w:val="none" w:sz="0" w:space="0" w:color="auto"/>
        <w:right w:val="none" w:sz="0" w:space="0" w:color="auto"/>
      </w:divBdr>
      <w:divsChild>
        <w:div w:id="1242250712">
          <w:marLeft w:val="0"/>
          <w:marRight w:val="720"/>
          <w:marTop w:val="0"/>
          <w:marBottom w:val="0"/>
          <w:divBdr>
            <w:top w:val="none" w:sz="0" w:space="0" w:color="auto"/>
            <w:left w:val="none" w:sz="0" w:space="0" w:color="auto"/>
            <w:bottom w:val="none" w:sz="0" w:space="0" w:color="auto"/>
            <w:right w:val="none" w:sz="0" w:space="0" w:color="auto"/>
          </w:divBdr>
        </w:div>
        <w:div w:id="619842788">
          <w:marLeft w:val="0"/>
          <w:marRight w:val="0"/>
          <w:marTop w:val="0"/>
          <w:marBottom w:val="0"/>
          <w:divBdr>
            <w:top w:val="none" w:sz="0" w:space="0" w:color="auto"/>
            <w:left w:val="none" w:sz="0" w:space="0" w:color="auto"/>
            <w:bottom w:val="none" w:sz="0" w:space="0" w:color="auto"/>
            <w:right w:val="none" w:sz="0" w:space="0" w:color="auto"/>
          </w:divBdr>
        </w:div>
      </w:divsChild>
    </w:div>
    <w:div w:id="621888583">
      <w:bodyDiv w:val="1"/>
      <w:marLeft w:val="0"/>
      <w:marRight w:val="0"/>
      <w:marTop w:val="0"/>
      <w:marBottom w:val="0"/>
      <w:divBdr>
        <w:top w:val="none" w:sz="0" w:space="0" w:color="auto"/>
        <w:left w:val="none" w:sz="0" w:space="0" w:color="auto"/>
        <w:bottom w:val="none" w:sz="0" w:space="0" w:color="auto"/>
        <w:right w:val="none" w:sz="0" w:space="0" w:color="auto"/>
      </w:divBdr>
      <w:divsChild>
        <w:div w:id="1363900927">
          <w:marLeft w:val="0"/>
          <w:marRight w:val="720"/>
          <w:marTop w:val="0"/>
          <w:marBottom w:val="0"/>
          <w:divBdr>
            <w:top w:val="none" w:sz="0" w:space="0" w:color="auto"/>
            <w:left w:val="none" w:sz="0" w:space="0" w:color="auto"/>
            <w:bottom w:val="none" w:sz="0" w:space="0" w:color="auto"/>
            <w:right w:val="none" w:sz="0" w:space="0" w:color="auto"/>
          </w:divBdr>
        </w:div>
        <w:div w:id="1246770547">
          <w:marLeft w:val="0"/>
          <w:marRight w:val="0"/>
          <w:marTop w:val="0"/>
          <w:marBottom w:val="0"/>
          <w:divBdr>
            <w:top w:val="none" w:sz="0" w:space="0" w:color="auto"/>
            <w:left w:val="none" w:sz="0" w:space="0" w:color="auto"/>
            <w:bottom w:val="none" w:sz="0" w:space="0" w:color="auto"/>
            <w:right w:val="none" w:sz="0" w:space="0" w:color="auto"/>
          </w:divBdr>
        </w:div>
      </w:divsChild>
    </w:div>
    <w:div w:id="764810199">
      <w:bodyDiv w:val="1"/>
      <w:marLeft w:val="0"/>
      <w:marRight w:val="0"/>
      <w:marTop w:val="0"/>
      <w:marBottom w:val="0"/>
      <w:divBdr>
        <w:top w:val="none" w:sz="0" w:space="0" w:color="auto"/>
        <w:left w:val="none" w:sz="0" w:space="0" w:color="auto"/>
        <w:bottom w:val="none" w:sz="0" w:space="0" w:color="auto"/>
        <w:right w:val="none" w:sz="0" w:space="0" w:color="auto"/>
      </w:divBdr>
      <w:divsChild>
        <w:div w:id="904342602">
          <w:marLeft w:val="0"/>
          <w:marRight w:val="720"/>
          <w:marTop w:val="0"/>
          <w:marBottom w:val="0"/>
          <w:divBdr>
            <w:top w:val="none" w:sz="0" w:space="0" w:color="auto"/>
            <w:left w:val="none" w:sz="0" w:space="0" w:color="auto"/>
            <w:bottom w:val="none" w:sz="0" w:space="0" w:color="auto"/>
            <w:right w:val="none" w:sz="0" w:space="0" w:color="auto"/>
          </w:divBdr>
        </w:div>
        <w:div w:id="858198395">
          <w:marLeft w:val="0"/>
          <w:marRight w:val="0"/>
          <w:marTop w:val="0"/>
          <w:marBottom w:val="0"/>
          <w:divBdr>
            <w:top w:val="none" w:sz="0" w:space="0" w:color="auto"/>
            <w:left w:val="none" w:sz="0" w:space="0" w:color="auto"/>
            <w:bottom w:val="none" w:sz="0" w:space="0" w:color="auto"/>
            <w:right w:val="none" w:sz="0" w:space="0" w:color="auto"/>
          </w:divBdr>
        </w:div>
      </w:divsChild>
    </w:div>
    <w:div w:id="786042175">
      <w:bodyDiv w:val="1"/>
      <w:marLeft w:val="0"/>
      <w:marRight w:val="0"/>
      <w:marTop w:val="0"/>
      <w:marBottom w:val="0"/>
      <w:divBdr>
        <w:top w:val="none" w:sz="0" w:space="0" w:color="auto"/>
        <w:left w:val="none" w:sz="0" w:space="0" w:color="auto"/>
        <w:bottom w:val="none" w:sz="0" w:space="0" w:color="auto"/>
        <w:right w:val="none" w:sz="0" w:space="0" w:color="auto"/>
      </w:divBdr>
      <w:divsChild>
        <w:div w:id="1973052106">
          <w:marLeft w:val="0"/>
          <w:marRight w:val="720"/>
          <w:marTop w:val="0"/>
          <w:marBottom w:val="0"/>
          <w:divBdr>
            <w:top w:val="none" w:sz="0" w:space="0" w:color="auto"/>
            <w:left w:val="none" w:sz="0" w:space="0" w:color="auto"/>
            <w:bottom w:val="none" w:sz="0" w:space="0" w:color="auto"/>
            <w:right w:val="none" w:sz="0" w:space="0" w:color="auto"/>
          </w:divBdr>
        </w:div>
        <w:div w:id="170027547">
          <w:marLeft w:val="0"/>
          <w:marRight w:val="0"/>
          <w:marTop w:val="0"/>
          <w:marBottom w:val="0"/>
          <w:divBdr>
            <w:top w:val="none" w:sz="0" w:space="0" w:color="auto"/>
            <w:left w:val="none" w:sz="0" w:space="0" w:color="auto"/>
            <w:bottom w:val="none" w:sz="0" w:space="0" w:color="auto"/>
            <w:right w:val="none" w:sz="0" w:space="0" w:color="auto"/>
          </w:divBdr>
        </w:div>
      </w:divsChild>
    </w:div>
    <w:div w:id="949047110">
      <w:bodyDiv w:val="1"/>
      <w:marLeft w:val="0"/>
      <w:marRight w:val="0"/>
      <w:marTop w:val="0"/>
      <w:marBottom w:val="0"/>
      <w:divBdr>
        <w:top w:val="none" w:sz="0" w:space="0" w:color="auto"/>
        <w:left w:val="none" w:sz="0" w:space="0" w:color="auto"/>
        <w:bottom w:val="none" w:sz="0" w:space="0" w:color="auto"/>
        <w:right w:val="none" w:sz="0" w:space="0" w:color="auto"/>
      </w:divBdr>
      <w:divsChild>
        <w:div w:id="975332779">
          <w:marLeft w:val="0"/>
          <w:marRight w:val="720"/>
          <w:marTop w:val="0"/>
          <w:marBottom w:val="0"/>
          <w:divBdr>
            <w:top w:val="none" w:sz="0" w:space="0" w:color="auto"/>
            <w:left w:val="none" w:sz="0" w:space="0" w:color="auto"/>
            <w:bottom w:val="none" w:sz="0" w:space="0" w:color="auto"/>
            <w:right w:val="none" w:sz="0" w:space="0" w:color="auto"/>
          </w:divBdr>
        </w:div>
        <w:div w:id="50622830">
          <w:marLeft w:val="0"/>
          <w:marRight w:val="0"/>
          <w:marTop w:val="0"/>
          <w:marBottom w:val="0"/>
          <w:divBdr>
            <w:top w:val="none" w:sz="0" w:space="0" w:color="auto"/>
            <w:left w:val="none" w:sz="0" w:space="0" w:color="auto"/>
            <w:bottom w:val="none" w:sz="0" w:space="0" w:color="auto"/>
            <w:right w:val="none" w:sz="0" w:space="0" w:color="auto"/>
          </w:divBdr>
        </w:div>
      </w:divsChild>
    </w:div>
    <w:div w:id="1613659847">
      <w:bodyDiv w:val="1"/>
      <w:marLeft w:val="0"/>
      <w:marRight w:val="0"/>
      <w:marTop w:val="0"/>
      <w:marBottom w:val="0"/>
      <w:divBdr>
        <w:top w:val="none" w:sz="0" w:space="0" w:color="auto"/>
        <w:left w:val="none" w:sz="0" w:space="0" w:color="auto"/>
        <w:bottom w:val="none" w:sz="0" w:space="0" w:color="auto"/>
        <w:right w:val="none" w:sz="0" w:space="0" w:color="auto"/>
      </w:divBdr>
      <w:divsChild>
        <w:div w:id="1488084066">
          <w:marLeft w:val="0"/>
          <w:marRight w:val="720"/>
          <w:marTop w:val="0"/>
          <w:marBottom w:val="0"/>
          <w:divBdr>
            <w:top w:val="none" w:sz="0" w:space="0" w:color="auto"/>
            <w:left w:val="none" w:sz="0" w:space="0" w:color="auto"/>
            <w:bottom w:val="none" w:sz="0" w:space="0" w:color="auto"/>
            <w:right w:val="none" w:sz="0" w:space="0" w:color="auto"/>
          </w:divBdr>
        </w:div>
        <w:div w:id="1354066901">
          <w:marLeft w:val="0"/>
          <w:marRight w:val="0"/>
          <w:marTop w:val="0"/>
          <w:marBottom w:val="0"/>
          <w:divBdr>
            <w:top w:val="none" w:sz="0" w:space="0" w:color="auto"/>
            <w:left w:val="none" w:sz="0" w:space="0" w:color="auto"/>
            <w:bottom w:val="none" w:sz="0" w:space="0" w:color="auto"/>
            <w:right w:val="none" w:sz="0" w:space="0" w:color="auto"/>
          </w:divBdr>
        </w:div>
      </w:divsChild>
    </w:div>
    <w:div w:id="1703435045">
      <w:bodyDiv w:val="1"/>
      <w:marLeft w:val="0"/>
      <w:marRight w:val="0"/>
      <w:marTop w:val="0"/>
      <w:marBottom w:val="0"/>
      <w:divBdr>
        <w:top w:val="none" w:sz="0" w:space="0" w:color="auto"/>
        <w:left w:val="none" w:sz="0" w:space="0" w:color="auto"/>
        <w:bottom w:val="none" w:sz="0" w:space="0" w:color="auto"/>
        <w:right w:val="none" w:sz="0" w:space="0" w:color="auto"/>
      </w:divBdr>
      <w:divsChild>
        <w:div w:id="921573307">
          <w:marLeft w:val="0"/>
          <w:marRight w:val="720"/>
          <w:marTop w:val="0"/>
          <w:marBottom w:val="0"/>
          <w:divBdr>
            <w:top w:val="none" w:sz="0" w:space="0" w:color="auto"/>
            <w:left w:val="none" w:sz="0" w:space="0" w:color="auto"/>
            <w:bottom w:val="none" w:sz="0" w:space="0" w:color="auto"/>
            <w:right w:val="none" w:sz="0" w:space="0" w:color="auto"/>
          </w:divBdr>
        </w:div>
        <w:div w:id="20569236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s://blog.purestorage.com/purely-informational/type-1-vs-type-2-hypervisor/" TargetMode="External"/><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0A588B-5152-433E-B2ED-693F96D560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TotalTime>
  <Pages>18</Pages>
  <Words>2729</Words>
  <Characters>15556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BUILD AND DEPLOY A TYPE 2 HYPERVISOR PLATFORM BASED ON VIRTUALIZED NETWORK.</vt:lpstr>
    </vt:vector>
  </TitlesOfParts>
  <Company/>
  <LinksUpToDate>false</LinksUpToDate>
  <CharactersWithSpaces>18249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 AND DEPLOY A TYPE 2 HYPERVISOR PLATFORM BASED ON VIRTUALIZED NETWORK.</dc:title>
  <dc:subject/>
  <dc:creator>Kai Higgins (2104154)</dc:creator>
  <cp:keywords/>
  <dc:description/>
  <cp:lastModifiedBy>Kai Higgins (2104154)</cp:lastModifiedBy>
  <cp:revision>20</cp:revision>
  <dcterms:created xsi:type="dcterms:W3CDTF">2024-02-16T14:18:00Z</dcterms:created>
  <dcterms:modified xsi:type="dcterms:W3CDTF">2024-02-23T12:01:00Z</dcterms:modified>
</cp:coreProperties>
</file>