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4A771" w14:textId="77777777" w:rsidR="00C10415" w:rsidRPr="00C10415" w:rsidRDefault="00C10415" w:rsidP="00C10415">
      <w:pPr>
        <w:jc w:val="center"/>
        <w:rPr>
          <w:rFonts w:cstheme="minorHAnsi"/>
          <w:sz w:val="24"/>
          <w:szCs w:val="24"/>
        </w:rPr>
      </w:pPr>
    </w:p>
    <w:p w14:paraId="558038D3" w14:textId="77777777" w:rsidR="00C10415" w:rsidRPr="00C10415" w:rsidRDefault="00C10415" w:rsidP="00C10415">
      <w:pPr>
        <w:jc w:val="center"/>
        <w:rPr>
          <w:rFonts w:cstheme="minorHAnsi"/>
          <w:sz w:val="24"/>
          <w:szCs w:val="24"/>
        </w:rPr>
      </w:pPr>
    </w:p>
    <w:p w14:paraId="27911E25" w14:textId="77777777" w:rsidR="00C10415" w:rsidRPr="00C10415" w:rsidRDefault="00C10415" w:rsidP="00C10415">
      <w:pPr>
        <w:jc w:val="center"/>
        <w:rPr>
          <w:rFonts w:cstheme="minorHAnsi"/>
          <w:sz w:val="24"/>
          <w:szCs w:val="24"/>
        </w:rPr>
      </w:pPr>
    </w:p>
    <w:p w14:paraId="3F769660" w14:textId="77777777" w:rsidR="00C10415" w:rsidRPr="00C10415" w:rsidRDefault="00C10415" w:rsidP="00C10415">
      <w:pPr>
        <w:jc w:val="center"/>
        <w:rPr>
          <w:rFonts w:cstheme="minorHAnsi"/>
          <w:sz w:val="24"/>
          <w:szCs w:val="24"/>
        </w:rPr>
      </w:pPr>
    </w:p>
    <w:p w14:paraId="6FABD5BC" w14:textId="053E3B53" w:rsidR="00C10415" w:rsidRPr="00C10415" w:rsidRDefault="00C10415" w:rsidP="00C10415">
      <w:pPr>
        <w:jc w:val="center"/>
        <w:rPr>
          <w:rFonts w:cstheme="minorHAnsi"/>
          <w:sz w:val="24"/>
          <w:szCs w:val="24"/>
        </w:rPr>
      </w:pPr>
      <w:r w:rsidRPr="00C10415">
        <w:rPr>
          <w:rFonts w:cstheme="minorHAnsi"/>
          <w:sz w:val="24"/>
          <w:szCs w:val="24"/>
        </w:rPr>
        <w:t>2205176</w:t>
      </w:r>
    </w:p>
    <w:p w14:paraId="093E6B0B" w14:textId="64437DCD" w:rsidR="00C10415" w:rsidRPr="00C10415" w:rsidRDefault="00C10415" w:rsidP="00C10415">
      <w:pPr>
        <w:jc w:val="center"/>
        <w:rPr>
          <w:rFonts w:cstheme="minorHAnsi"/>
          <w:sz w:val="24"/>
          <w:szCs w:val="24"/>
        </w:rPr>
      </w:pPr>
      <w:r w:rsidRPr="00C10415">
        <w:rPr>
          <w:rFonts w:cstheme="minorHAnsi"/>
          <w:sz w:val="24"/>
          <w:szCs w:val="24"/>
        </w:rPr>
        <w:t>ECES4011</w:t>
      </w:r>
    </w:p>
    <w:p w14:paraId="432C4339" w14:textId="3C604614" w:rsidR="00C10415" w:rsidRPr="00C10415" w:rsidRDefault="00C10415" w:rsidP="00C10415">
      <w:pPr>
        <w:jc w:val="center"/>
        <w:rPr>
          <w:rFonts w:cstheme="minorHAnsi"/>
          <w:sz w:val="24"/>
          <w:szCs w:val="24"/>
        </w:rPr>
      </w:pPr>
      <w:r w:rsidRPr="00C10415">
        <w:rPr>
          <w:rFonts w:cstheme="minorHAnsi"/>
          <w:sz w:val="24"/>
          <w:szCs w:val="24"/>
        </w:rPr>
        <w:t>Respecting Rights and Supporting Inclusion</w:t>
      </w:r>
    </w:p>
    <w:p w14:paraId="0BD68D88" w14:textId="5A2C46FA" w:rsidR="008C43BC" w:rsidRPr="00C10415" w:rsidRDefault="008C43BC">
      <w:pPr>
        <w:rPr>
          <w:rFonts w:cstheme="minorHAnsi"/>
          <w:sz w:val="24"/>
          <w:szCs w:val="24"/>
        </w:rPr>
      </w:pPr>
      <w:r w:rsidRPr="00C10415">
        <w:rPr>
          <w:rFonts w:cstheme="minorHAnsi"/>
          <w:sz w:val="24"/>
          <w:szCs w:val="24"/>
        </w:rPr>
        <w:br w:type="page"/>
      </w:r>
    </w:p>
    <w:p w14:paraId="2B2CE540" w14:textId="0EBD363D" w:rsidR="009F0F7A" w:rsidRPr="00C10415" w:rsidRDefault="00CD7D4E" w:rsidP="00CD7D4E">
      <w:pPr>
        <w:ind w:firstLine="720"/>
        <w:rPr>
          <w:rFonts w:cstheme="minorHAnsi"/>
          <w:sz w:val="24"/>
          <w:szCs w:val="24"/>
        </w:rPr>
      </w:pPr>
      <w:r w:rsidRPr="00C10415">
        <w:rPr>
          <w:rFonts w:cstheme="minorHAnsi"/>
          <w:sz w:val="24"/>
          <w:szCs w:val="24"/>
        </w:rPr>
        <w:lastRenderedPageBreak/>
        <w:t>“</w:t>
      </w:r>
      <w:r w:rsidR="003825FC" w:rsidRPr="00C10415">
        <w:rPr>
          <w:rFonts w:cstheme="minorHAnsi"/>
          <w:sz w:val="24"/>
          <w:szCs w:val="24"/>
        </w:rPr>
        <w:t>Human rights are the basic rights and freedoms that belong to every person in the world, from birth until death. They apply regardless of where you are from, what you believe or how you choose to live your life.</w:t>
      </w:r>
      <w:r w:rsidRPr="00C10415">
        <w:rPr>
          <w:rFonts w:cstheme="minorHAnsi"/>
          <w:sz w:val="24"/>
          <w:szCs w:val="24"/>
        </w:rPr>
        <w:t>” (</w:t>
      </w:r>
      <w:r w:rsidR="00110091" w:rsidRPr="00C10415">
        <w:rPr>
          <w:rFonts w:cstheme="minorHAnsi"/>
          <w:sz w:val="24"/>
          <w:szCs w:val="24"/>
        </w:rPr>
        <w:t xml:space="preserve">Equality and Human Rights Commission, </w:t>
      </w:r>
      <w:r w:rsidR="00CA4CF5" w:rsidRPr="00C10415">
        <w:rPr>
          <w:rFonts w:cstheme="minorHAnsi"/>
          <w:sz w:val="24"/>
          <w:szCs w:val="24"/>
        </w:rPr>
        <w:t xml:space="preserve">2019) </w:t>
      </w:r>
    </w:p>
    <w:p w14:paraId="3B2BE416" w14:textId="23F43C2B" w:rsidR="00CA4CF5" w:rsidRPr="00C10415" w:rsidRDefault="00CA4CF5" w:rsidP="00CD7D4E">
      <w:pPr>
        <w:ind w:firstLine="720"/>
        <w:rPr>
          <w:rFonts w:cstheme="minorHAnsi"/>
          <w:sz w:val="24"/>
          <w:szCs w:val="24"/>
        </w:rPr>
      </w:pPr>
      <w:r w:rsidRPr="00C10415">
        <w:rPr>
          <w:rFonts w:cstheme="minorHAnsi"/>
          <w:sz w:val="24"/>
          <w:szCs w:val="24"/>
        </w:rPr>
        <w:t xml:space="preserve">In </w:t>
      </w:r>
      <w:r w:rsidR="00F42096" w:rsidRPr="00C10415">
        <w:rPr>
          <w:rFonts w:cstheme="minorHAnsi"/>
          <w:sz w:val="24"/>
          <w:szCs w:val="24"/>
        </w:rPr>
        <w:t>the United Kingdom</w:t>
      </w:r>
      <w:r w:rsidR="00555FDB">
        <w:rPr>
          <w:rFonts w:cstheme="minorHAnsi"/>
          <w:sz w:val="24"/>
          <w:szCs w:val="24"/>
        </w:rPr>
        <w:t xml:space="preserve"> (UK)</w:t>
      </w:r>
      <w:r w:rsidR="00F42096" w:rsidRPr="00C10415">
        <w:rPr>
          <w:rFonts w:cstheme="minorHAnsi"/>
          <w:sz w:val="24"/>
          <w:szCs w:val="24"/>
        </w:rPr>
        <w:t>,</w:t>
      </w:r>
      <w:r w:rsidRPr="00C10415">
        <w:rPr>
          <w:rFonts w:cstheme="minorHAnsi"/>
          <w:sz w:val="24"/>
          <w:szCs w:val="24"/>
        </w:rPr>
        <w:t xml:space="preserve"> our </w:t>
      </w:r>
      <w:r w:rsidR="00E05D16">
        <w:rPr>
          <w:rFonts w:cstheme="minorHAnsi"/>
          <w:sz w:val="24"/>
          <w:szCs w:val="24"/>
        </w:rPr>
        <w:t>h</w:t>
      </w:r>
      <w:r w:rsidRPr="00C10415">
        <w:rPr>
          <w:rFonts w:cstheme="minorHAnsi"/>
          <w:sz w:val="24"/>
          <w:szCs w:val="24"/>
        </w:rPr>
        <w:t xml:space="preserve">uman </w:t>
      </w:r>
      <w:r w:rsidR="00E05D16">
        <w:rPr>
          <w:rFonts w:cstheme="minorHAnsi"/>
          <w:sz w:val="24"/>
          <w:szCs w:val="24"/>
        </w:rPr>
        <w:t>r</w:t>
      </w:r>
      <w:r w:rsidRPr="00C10415">
        <w:rPr>
          <w:rFonts w:cstheme="minorHAnsi"/>
          <w:sz w:val="24"/>
          <w:szCs w:val="24"/>
        </w:rPr>
        <w:t xml:space="preserve">ights are protected by the </w:t>
      </w:r>
      <w:r w:rsidR="00E05D16">
        <w:rPr>
          <w:rFonts w:cstheme="minorHAnsi"/>
          <w:sz w:val="24"/>
          <w:szCs w:val="24"/>
        </w:rPr>
        <w:t>H</w:t>
      </w:r>
      <w:r w:rsidRPr="00C10415">
        <w:rPr>
          <w:rFonts w:cstheme="minorHAnsi"/>
          <w:sz w:val="24"/>
          <w:szCs w:val="24"/>
        </w:rPr>
        <w:t xml:space="preserve">uman </w:t>
      </w:r>
      <w:r w:rsidR="00E05D16">
        <w:rPr>
          <w:rFonts w:cstheme="minorHAnsi"/>
          <w:sz w:val="24"/>
          <w:szCs w:val="24"/>
        </w:rPr>
        <w:t>R</w:t>
      </w:r>
      <w:r w:rsidRPr="00C10415">
        <w:rPr>
          <w:rFonts w:cstheme="minorHAnsi"/>
          <w:sz w:val="24"/>
          <w:szCs w:val="24"/>
        </w:rPr>
        <w:t xml:space="preserve">ights </w:t>
      </w:r>
      <w:r w:rsidR="00E05D16">
        <w:rPr>
          <w:rFonts w:cstheme="minorHAnsi"/>
          <w:sz w:val="24"/>
          <w:szCs w:val="24"/>
        </w:rPr>
        <w:t>A</w:t>
      </w:r>
      <w:r w:rsidRPr="00C10415">
        <w:rPr>
          <w:rFonts w:cstheme="minorHAnsi"/>
          <w:sz w:val="24"/>
          <w:szCs w:val="24"/>
        </w:rPr>
        <w:t>ct of 1998</w:t>
      </w:r>
      <w:r w:rsidR="009B293F" w:rsidRPr="00C10415">
        <w:rPr>
          <w:rFonts w:cstheme="minorHAnsi"/>
          <w:sz w:val="24"/>
          <w:szCs w:val="24"/>
        </w:rPr>
        <w:t xml:space="preserve"> and these basic rights are based on values like equ</w:t>
      </w:r>
      <w:r w:rsidR="00105242" w:rsidRPr="00C10415">
        <w:rPr>
          <w:rFonts w:cstheme="minorHAnsi"/>
          <w:sz w:val="24"/>
          <w:szCs w:val="24"/>
        </w:rPr>
        <w:t xml:space="preserve">ality, respect, </w:t>
      </w:r>
      <w:r w:rsidR="009B293F" w:rsidRPr="00C10415">
        <w:rPr>
          <w:rFonts w:cstheme="minorHAnsi"/>
          <w:sz w:val="24"/>
          <w:szCs w:val="24"/>
        </w:rPr>
        <w:t xml:space="preserve">dignity </w:t>
      </w:r>
      <w:r w:rsidR="00057B27" w:rsidRPr="00C10415">
        <w:rPr>
          <w:rFonts w:cstheme="minorHAnsi"/>
          <w:sz w:val="24"/>
          <w:szCs w:val="24"/>
        </w:rPr>
        <w:t xml:space="preserve">fairness, </w:t>
      </w:r>
      <w:r w:rsidR="009B293F" w:rsidRPr="00C10415">
        <w:rPr>
          <w:rFonts w:cstheme="minorHAnsi"/>
          <w:sz w:val="24"/>
          <w:szCs w:val="24"/>
        </w:rPr>
        <w:t>and independence</w:t>
      </w:r>
      <w:r w:rsidR="00070157" w:rsidRPr="00C10415">
        <w:rPr>
          <w:rFonts w:cstheme="minorHAnsi"/>
          <w:sz w:val="24"/>
          <w:szCs w:val="24"/>
        </w:rPr>
        <w:t xml:space="preserve">. These basic rights </w:t>
      </w:r>
      <w:r w:rsidR="00105242" w:rsidRPr="00C10415">
        <w:rPr>
          <w:rFonts w:cstheme="minorHAnsi"/>
          <w:sz w:val="24"/>
          <w:szCs w:val="24"/>
        </w:rPr>
        <w:t>are</w:t>
      </w:r>
      <w:r w:rsidR="00070157" w:rsidRPr="00C10415">
        <w:rPr>
          <w:rFonts w:cstheme="minorHAnsi"/>
          <w:sz w:val="24"/>
          <w:szCs w:val="24"/>
        </w:rPr>
        <w:t xml:space="preserve"> protected </w:t>
      </w:r>
      <w:r w:rsidR="00DC01EC">
        <w:rPr>
          <w:rFonts w:cstheme="minorHAnsi"/>
          <w:sz w:val="24"/>
          <w:szCs w:val="24"/>
        </w:rPr>
        <w:t xml:space="preserve">and </w:t>
      </w:r>
      <w:r w:rsidR="00DC01EC" w:rsidRPr="00C10415">
        <w:rPr>
          <w:rFonts w:cstheme="minorHAnsi"/>
          <w:sz w:val="24"/>
          <w:szCs w:val="24"/>
        </w:rPr>
        <w:t xml:space="preserve">defined </w:t>
      </w:r>
      <w:r w:rsidR="00070157" w:rsidRPr="00C10415">
        <w:rPr>
          <w:rFonts w:cstheme="minorHAnsi"/>
          <w:sz w:val="24"/>
          <w:szCs w:val="24"/>
        </w:rPr>
        <w:t xml:space="preserve">by law and can never be taken away </w:t>
      </w:r>
      <w:r w:rsidR="00105242" w:rsidRPr="00C10415">
        <w:rPr>
          <w:rFonts w:cstheme="minorHAnsi"/>
          <w:sz w:val="24"/>
          <w:szCs w:val="24"/>
        </w:rPr>
        <w:t>although</w:t>
      </w:r>
      <w:r w:rsidR="00070157" w:rsidRPr="00C10415">
        <w:rPr>
          <w:rFonts w:cstheme="minorHAnsi"/>
          <w:sz w:val="24"/>
          <w:szCs w:val="24"/>
        </w:rPr>
        <w:t xml:space="preserve"> they can sometimes be restricted</w:t>
      </w:r>
      <w:r w:rsidR="00F42096" w:rsidRPr="00C10415">
        <w:rPr>
          <w:rFonts w:cstheme="minorHAnsi"/>
          <w:sz w:val="24"/>
          <w:szCs w:val="24"/>
        </w:rPr>
        <w:t>.</w:t>
      </w:r>
      <w:r w:rsidR="005B297E" w:rsidRPr="00C10415">
        <w:rPr>
          <w:rFonts w:cstheme="minorHAnsi"/>
          <w:sz w:val="24"/>
          <w:szCs w:val="24"/>
        </w:rPr>
        <w:t xml:space="preserve"> </w:t>
      </w:r>
      <w:r w:rsidR="00823317" w:rsidRPr="00C10415">
        <w:rPr>
          <w:rFonts w:cstheme="minorHAnsi"/>
          <w:sz w:val="24"/>
          <w:szCs w:val="24"/>
        </w:rPr>
        <w:t xml:space="preserve">Anyone who </w:t>
      </w:r>
      <w:r w:rsidR="008B26E6" w:rsidRPr="00C10415">
        <w:rPr>
          <w:rFonts w:cstheme="minorHAnsi"/>
          <w:sz w:val="24"/>
          <w:szCs w:val="24"/>
        </w:rPr>
        <w:t>is</w:t>
      </w:r>
      <w:r w:rsidR="00823317" w:rsidRPr="00C10415">
        <w:rPr>
          <w:rFonts w:cstheme="minorHAnsi"/>
          <w:sz w:val="24"/>
          <w:szCs w:val="24"/>
        </w:rPr>
        <w:t xml:space="preserve"> in the </w:t>
      </w:r>
      <w:r w:rsidR="00C70DCD" w:rsidRPr="00C10415">
        <w:rPr>
          <w:rFonts w:cstheme="minorHAnsi"/>
          <w:sz w:val="24"/>
          <w:szCs w:val="24"/>
        </w:rPr>
        <w:t>UK</w:t>
      </w:r>
      <w:r w:rsidR="00823317" w:rsidRPr="00C10415">
        <w:rPr>
          <w:rFonts w:cstheme="minorHAnsi"/>
          <w:sz w:val="24"/>
          <w:szCs w:val="24"/>
        </w:rPr>
        <w:t xml:space="preserve"> for any reason</w:t>
      </w:r>
      <w:r w:rsidR="005A2C4F">
        <w:rPr>
          <w:rFonts w:cstheme="minorHAnsi"/>
          <w:sz w:val="24"/>
          <w:szCs w:val="24"/>
        </w:rPr>
        <w:t>,</w:t>
      </w:r>
      <w:r w:rsidR="00823317" w:rsidRPr="00C10415">
        <w:rPr>
          <w:rFonts w:cstheme="minorHAnsi"/>
          <w:sz w:val="24"/>
          <w:szCs w:val="24"/>
        </w:rPr>
        <w:t xml:space="preserve"> is protected by the act and immigration status</w:t>
      </w:r>
      <w:r w:rsidR="00D127DD" w:rsidRPr="00C10415">
        <w:rPr>
          <w:rFonts w:cstheme="minorHAnsi"/>
          <w:sz w:val="24"/>
          <w:szCs w:val="24"/>
        </w:rPr>
        <w:t xml:space="preserve">. </w:t>
      </w:r>
    </w:p>
    <w:p w14:paraId="600F0EFD" w14:textId="481D919D" w:rsidR="00360575" w:rsidRPr="00C10415" w:rsidRDefault="007448A4" w:rsidP="00CD7D4E">
      <w:pPr>
        <w:ind w:firstLine="720"/>
        <w:rPr>
          <w:rFonts w:cstheme="minorHAnsi"/>
          <w:sz w:val="24"/>
          <w:szCs w:val="24"/>
        </w:rPr>
      </w:pPr>
      <w:r w:rsidRPr="00C10415">
        <w:rPr>
          <w:rFonts w:cstheme="minorHAnsi"/>
          <w:sz w:val="24"/>
          <w:szCs w:val="24"/>
        </w:rPr>
        <w:t xml:space="preserve">According to </w:t>
      </w:r>
      <w:r w:rsidR="007F4506" w:rsidRPr="00C10415">
        <w:rPr>
          <w:rFonts w:cstheme="minorHAnsi"/>
          <w:sz w:val="24"/>
          <w:szCs w:val="24"/>
        </w:rPr>
        <w:t xml:space="preserve">the </w:t>
      </w:r>
      <w:r w:rsidR="0076434F" w:rsidRPr="00C10415">
        <w:rPr>
          <w:rFonts w:cstheme="minorHAnsi"/>
          <w:sz w:val="24"/>
          <w:szCs w:val="24"/>
        </w:rPr>
        <w:t xml:space="preserve">Equality and Human Rights </w:t>
      </w:r>
      <w:r w:rsidR="005A6E49" w:rsidRPr="00C10415">
        <w:rPr>
          <w:rFonts w:cstheme="minorHAnsi"/>
          <w:sz w:val="24"/>
          <w:szCs w:val="24"/>
        </w:rPr>
        <w:t>Commission</w:t>
      </w:r>
      <w:r w:rsidR="0076434F" w:rsidRPr="00C10415">
        <w:rPr>
          <w:rFonts w:cstheme="minorHAnsi"/>
          <w:sz w:val="24"/>
          <w:szCs w:val="24"/>
        </w:rPr>
        <w:t xml:space="preserve"> </w:t>
      </w:r>
      <w:r w:rsidR="00C1435A" w:rsidRPr="00C10415">
        <w:rPr>
          <w:rFonts w:cstheme="minorHAnsi"/>
          <w:sz w:val="24"/>
          <w:szCs w:val="24"/>
        </w:rPr>
        <w:t>(2018)</w:t>
      </w:r>
      <w:r w:rsidR="007F4506" w:rsidRPr="00C10415">
        <w:rPr>
          <w:rFonts w:cstheme="minorHAnsi"/>
          <w:sz w:val="24"/>
          <w:szCs w:val="24"/>
        </w:rPr>
        <w:t>, i</w:t>
      </w:r>
      <w:r w:rsidR="0099239F" w:rsidRPr="00C10415">
        <w:rPr>
          <w:rFonts w:cstheme="minorHAnsi"/>
          <w:sz w:val="24"/>
          <w:szCs w:val="24"/>
        </w:rPr>
        <w:t xml:space="preserve">n 1953, a treaty was </w:t>
      </w:r>
      <w:r w:rsidR="003B3100" w:rsidRPr="00C10415">
        <w:rPr>
          <w:rFonts w:cstheme="minorHAnsi"/>
          <w:sz w:val="24"/>
          <w:szCs w:val="24"/>
        </w:rPr>
        <w:t xml:space="preserve">signed by the members of </w:t>
      </w:r>
      <w:r w:rsidR="00FE3DA9" w:rsidRPr="00C10415">
        <w:rPr>
          <w:rFonts w:cstheme="minorHAnsi"/>
          <w:sz w:val="24"/>
          <w:szCs w:val="24"/>
        </w:rPr>
        <w:t>the European Council</w:t>
      </w:r>
      <w:r w:rsidR="008202D8" w:rsidRPr="00C10415">
        <w:rPr>
          <w:rFonts w:cstheme="minorHAnsi"/>
          <w:sz w:val="24"/>
          <w:szCs w:val="24"/>
        </w:rPr>
        <w:t xml:space="preserve"> to </w:t>
      </w:r>
      <w:r w:rsidR="006677A1" w:rsidRPr="00C10415">
        <w:rPr>
          <w:rFonts w:cstheme="minorHAnsi"/>
          <w:sz w:val="24"/>
          <w:szCs w:val="24"/>
        </w:rPr>
        <w:t xml:space="preserve">ensure the rights of their own citizens and </w:t>
      </w:r>
      <w:r w:rsidR="002B35EB" w:rsidRPr="00C10415">
        <w:rPr>
          <w:rFonts w:cstheme="minorHAnsi"/>
          <w:sz w:val="24"/>
          <w:szCs w:val="24"/>
        </w:rPr>
        <w:t>o</w:t>
      </w:r>
      <w:r w:rsidR="006677A1" w:rsidRPr="00C10415">
        <w:rPr>
          <w:rFonts w:cstheme="minorHAnsi"/>
          <w:sz w:val="24"/>
          <w:szCs w:val="24"/>
        </w:rPr>
        <w:t>thers</w:t>
      </w:r>
      <w:r w:rsidR="00CD22E0">
        <w:rPr>
          <w:rFonts w:cstheme="minorHAnsi"/>
          <w:sz w:val="24"/>
          <w:szCs w:val="24"/>
        </w:rPr>
        <w:t>,</w:t>
      </w:r>
      <w:r w:rsidR="006677A1" w:rsidRPr="00C10415">
        <w:rPr>
          <w:rFonts w:cstheme="minorHAnsi"/>
          <w:sz w:val="24"/>
          <w:szCs w:val="24"/>
        </w:rPr>
        <w:t xml:space="preserve"> within their borders. </w:t>
      </w:r>
      <w:r w:rsidR="00946239" w:rsidRPr="00C10415">
        <w:rPr>
          <w:rFonts w:cstheme="minorHAnsi"/>
          <w:sz w:val="24"/>
          <w:szCs w:val="24"/>
        </w:rPr>
        <w:t xml:space="preserve">Further on from this, in 1998, </w:t>
      </w:r>
      <w:r w:rsidR="00693C34" w:rsidRPr="00C10415">
        <w:rPr>
          <w:rFonts w:cstheme="minorHAnsi"/>
          <w:sz w:val="24"/>
          <w:szCs w:val="24"/>
        </w:rPr>
        <w:t>a</w:t>
      </w:r>
      <w:r w:rsidR="00C77D92" w:rsidRPr="00C10415">
        <w:rPr>
          <w:rFonts w:cstheme="minorHAnsi"/>
          <w:sz w:val="24"/>
          <w:szCs w:val="24"/>
        </w:rPr>
        <w:t xml:space="preserve"> new Human Rights </w:t>
      </w:r>
      <w:r w:rsidR="00F51A6C" w:rsidRPr="00C10415">
        <w:rPr>
          <w:rFonts w:cstheme="minorHAnsi"/>
          <w:sz w:val="24"/>
          <w:szCs w:val="24"/>
        </w:rPr>
        <w:t>A</w:t>
      </w:r>
      <w:r w:rsidR="00C77D92" w:rsidRPr="00C10415">
        <w:rPr>
          <w:rFonts w:cstheme="minorHAnsi"/>
          <w:sz w:val="24"/>
          <w:szCs w:val="24"/>
        </w:rPr>
        <w:t xml:space="preserve">ct </w:t>
      </w:r>
      <w:r w:rsidR="00E41B0A" w:rsidRPr="00C10415">
        <w:rPr>
          <w:rFonts w:cstheme="minorHAnsi"/>
          <w:sz w:val="24"/>
          <w:szCs w:val="24"/>
        </w:rPr>
        <w:t xml:space="preserve">meant that people from the UK no longer had to take complaints to the European </w:t>
      </w:r>
      <w:r w:rsidR="00CD22E0">
        <w:rPr>
          <w:rFonts w:cstheme="minorHAnsi"/>
          <w:sz w:val="24"/>
          <w:szCs w:val="24"/>
        </w:rPr>
        <w:t>C</w:t>
      </w:r>
      <w:r w:rsidR="00E41B0A" w:rsidRPr="00C10415">
        <w:rPr>
          <w:rFonts w:cstheme="minorHAnsi"/>
          <w:sz w:val="24"/>
          <w:szCs w:val="24"/>
        </w:rPr>
        <w:t>ourt in Strasbourg.</w:t>
      </w:r>
      <w:r w:rsidR="00A10372" w:rsidRPr="00C10415">
        <w:rPr>
          <w:rFonts w:cstheme="minorHAnsi"/>
          <w:sz w:val="24"/>
          <w:szCs w:val="24"/>
        </w:rPr>
        <w:t xml:space="preserve"> Then finally in 2010</w:t>
      </w:r>
      <w:r w:rsidR="001B1853" w:rsidRPr="00C10415">
        <w:rPr>
          <w:rFonts w:cstheme="minorHAnsi"/>
          <w:sz w:val="24"/>
          <w:szCs w:val="24"/>
        </w:rPr>
        <w:t xml:space="preserve">, the </w:t>
      </w:r>
      <w:r w:rsidR="000C1588" w:rsidRPr="00C10415">
        <w:rPr>
          <w:rFonts w:cstheme="minorHAnsi"/>
          <w:sz w:val="24"/>
          <w:szCs w:val="24"/>
        </w:rPr>
        <w:t>E</w:t>
      </w:r>
      <w:r w:rsidR="001B1853" w:rsidRPr="00C10415">
        <w:rPr>
          <w:rFonts w:cstheme="minorHAnsi"/>
          <w:sz w:val="24"/>
          <w:szCs w:val="24"/>
        </w:rPr>
        <w:t xml:space="preserve">quality </w:t>
      </w:r>
      <w:r w:rsidR="000C1588" w:rsidRPr="00C10415">
        <w:rPr>
          <w:rFonts w:cstheme="minorHAnsi"/>
          <w:sz w:val="24"/>
          <w:szCs w:val="24"/>
        </w:rPr>
        <w:t>A</w:t>
      </w:r>
      <w:r w:rsidR="001B1853" w:rsidRPr="00C10415">
        <w:rPr>
          <w:rFonts w:cstheme="minorHAnsi"/>
          <w:sz w:val="24"/>
          <w:szCs w:val="24"/>
        </w:rPr>
        <w:t xml:space="preserve">ct </w:t>
      </w:r>
      <w:r w:rsidR="00914088" w:rsidRPr="00C10415">
        <w:rPr>
          <w:rFonts w:cstheme="minorHAnsi"/>
          <w:sz w:val="24"/>
          <w:szCs w:val="24"/>
        </w:rPr>
        <w:t xml:space="preserve">amalgamated </w:t>
      </w:r>
      <w:r w:rsidR="0002337F" w:rsidRPr="00C10415">
        <w:rPr>
          <w:rFonts w:cstheme="minorHAnsi"/>
          <w:sz w:val="24"/>
          <w:szCs w:val="24"/>
        </w:rPr>
        <w:t xml:space="preserve">116 </w:t>
      </w:r>
      <w:r w:rsidR="000C1588" w:rsidRPr="00C10415">
        <w:rPr>
          <w:rFonts w:cstheme="minorHAnsi"/>
          <w:sz w:val="24"/>
          <w:szCs w:val="24"/>
        </w:rPr>
        <w:t xml:space="preserve">different </w:t>
      </w:r>
      <w:r w:rsidR="0002337F" w:rsidRPr="00C10415">
        <w:rPr>
          <w:rFonts w:cstheme="minorHAnsi"/>
          <w:sz w:val="24"/>
          <w:szCs w:val="24"/>
        </w:rPr>
        <w:t xml:space="preserve">pieces of </w:t>
      </w:r>
      <w:r w:rsidR="00DE0A4E" w:rsidRPr="00C10415">
        <w:rPr>
          <w:rFonts w:cstheme="minorHAnsi"/>
          <w:sz w:val="24"/>
          <w:szCs w:val="24"/>
        </w:rPr>
        <w:t>legislation</w:t>
      </w:r>
      <w:r w:rsidR="0002337F" w:rsidRPr="00C10415">
        <w:rPr>
          <w:rFonts w:cstheme="minorHAnsi"/>
          <w:sz w:val="24"/>
          <w:szCs w:val="24"/>
        </w:rPr>
        <w:t xml:space="preserve"> </w:t>
      </w:r>
      <w:r w:rsidR="00693C34" w:rsidRPr="00C10415">
        <w:rPr>
          <w:rFonts w:cstheme="minorHAnsi"/>
          <w:sz w:val="24"/>
          <w:szCs w:val="24"/>
        </w:rPr>
        <w:t>and created a streamlined framework to advance equality for everyone.</w:t>
      </w:r>
    </w:p>
    <w:p w14:paraId="5E65C28B" w14:textId="7ECB8E46" w:rsidR="00B3048E" w:rsidRPr="00C10415" w:rsidRDefault="0094618B" w:rsidP="00CD7D4E">
      <w:pPr>
        <w:ind w:firstLine="720"/>
        <w:rPr>
          <w:rFonts w:cstheme="minorHAnsi"/>
          <w:sz w:val="24"/>
          <w:szCs w:val="24"/>
        </w:rPr>
      </w:pPr>
      <w:r w:rsidRPr="00C10415">
        <w:rPr>
          <w:rFonts w:cstheme="minorHAnsi"/>
          <w:sz w:val="24"/>
          <w:szCs w:val="24"/>
        </w:rPr>
        <w:t xml:space="preserve">According to the Welsh Government (2015) </w:t>
      </w:r>
      <w:r w:rsidR="00791D9B" w:rsidRPr="00C10415">
        <w:rPr>
          <w:rFonts w:cstheme="minorHAnsi"/>
          <w:sz w:val="24"/>
          <w:szCs w:val="24"/>
        </w:rPr>
        <w:t>the U</w:t>
      </w:r>
      <w:r w:rsidR="005C35D6">
        <w:rPr>
          <w:rFonts w:cstheme="minorHAnsi"/>
          <w:sz w:val="24"/>
          <w:szCs w:val="24"/>
        </w:rPr>
        <w:t xml:space="preserve">nited Nations </w:t>
      </w:r>
      <w:r w:rsidR="001277CA">
        <w:rPr>
          <w:rFonts w:cstheme="minorHAnsi"/>
          <w:sz w:val="24"/>
          <w:szCs w:val="24"/>
        </w:rPr>
        <w:t>Convention for the Rights of the Child (U</w:t>
      </w:r>
      <w:r w:rsidR="00791D9B" w:rsidRPr="00C10415">
        <w:rPr>
          <w:rFonts w:cstheme="minorHAnsi"/>
          <w:sz w:val="24"/>
          <w:szCs w:val="24"/>
        </w:rPr>
        <w:t>NCRC</w:t>
      </w:r>
      <w:r w:rsidR="001277CA">
        <w:rPr>
          <w:rFonts w:cstheme="minorHAnsi"/>
          <w:sz w:val="24"/>
          <w:szCs w:val="24"/>
        </w:rPr>
        <w:t>),</w:t>
      </w:r>
      <w:r w:rsidR="00791D9B" w:rsidRPr="00C10415">
        <w:rPr>
          <w:rFonts w:cstheme="minorHAnsi"/>
          <w:sz w:val="24"/>
          <w:szCs w:val="24"/>
        </w:rPr>
        <w:t xml:space="preserve"> has </w:t>
      </w:r>
      <w:r w:rsidR="004C1ACB" w:rsidRPr="00C10415">
        <w:rPr>
          <w:rFonts w:cstheme="minorHAnsi"/>
          <w:sz w:val="24"/>
          <w:szCs w:val="24"/>
        </w:rPr>
        <w:t>fifty-four</w:t>
      </w:r>
      <w:r w:rsidR="00791D9B" w:rsidRPr="00C10415">
        <w:rPr>
          <w:rFonts w:cstheme="minorHAnsi"/>
          <w:sz w:val="24"/>
          <w:szCs w:val="24"/>
        </w:rPr>
        <w:t xml:space="preserve"> articles, </w:t>
      </w:r>
      <w:r w:rsidR="004C1ACB" w:rsidRPr="00C10415">
        <w:rPr>
          <w:rFonts w:cstheme="minorHAnsi"/>
          <w:sz w:val="24"/>
          <w:szCs w:val="24"/>
        </w:rPr>
        <w:t xml:space="preserve">forty-one </w:t>
      </w:r>
      <w:r w:rsidR="00791D9B" w:rsidRPr="00C10415">
        <w:rPr>
          <w:rFonts w:cstheme="minorHAnsi"/>
          <w:sz w:val="24"/>
          <w:szCs w:val="24"/>
        </w:rPr>
        <w:t xml:space="preserve">of which </w:t>
      </w:r>
      <w:r w:rsidR="006D715A" w:rsidRPr="00C10415">
        <w:rPr>
          <w:rFonts w:cstheme="minorHAnsi"/>
          <w:sz w:val="24"/>
          <w:szCs w:val="24"/>
        </w:rPr>
        <w:t>are rights on how children and young people sh</w:t>
      </w:r>
      <w:r w:rsidR="00E25489" w:rsidRPr="00C10415">
        <w:rPr>
          <w:rFonts w:cstheme="minorHAnsi"/>
          <w:sz w:val="24"/>
          <w:szCs w:val="24"/>
        </w:rPr>
        <w:t xml:space="preserve">ould be treated </w:t>
      </w:r>
      <w:r w:rsidR="00ED2DAA" w:rsidRPr="00C10415">
        <w:rPr>
          <w:rFonts w:cstheme="minorHAnsi"/>
          <w:sz w:val="24"/>
          <w:szCs w:val="24"/>
        </w:rPr>
        <w:t xml:space="preserve">to </w:t>
      </w:r>
      <w:r w:rsidR="00CD22E0">
        <w:rPr>
          <w:rFonts w:cstheme="minorHAnsi"/>
          <w:sz w:val="24"/>
          <w:szCs w:val="24"/>
        </w:rPr>
        <w:t xml:space="preserve">enable </w:t>
      </w:r>
      <w:r w:rsidR="00CF7FCE">
        <w:rPr>
          <w:rFonts w:cstheme="minorHAnsi"/>
          <w:sz w:val="24"/>
          <w:szCs w:val="24"/>
        </w:rPr>
        <w:t xml:space="preserve">them to </w:t>
      </w:r>
      <w:r w:rsidR="00ED2DAA" w:rsidRPr="00C10415">
        <w:rPr>
          <w:rFonts w:cstheme="minorHAnsi"/>
          <w:sz w:val="24"/>
          <w:szCs w:val="24"/>
        </w:rPr>
        <w:t>feel safe, healthy</w:t>
      </w:r>
      <w:r w:rsidR="0030146E" w:rsidRPr="00C10415">
        <w:rPr>
          <w:rFonts w:cstheme="minorHAnsi"/>
          <w:sz w:val="24"/>
          <w:szCs w:val="24"/>
        </w:rPr>
        <w:t xml:space="preserve">, </w:t>
      </w:r>
      <w:r w:rsidR="00ED2DAA" w:rsidRPr="00C10415">
        <w:rPr>
          <w:rFonts w:cstheme="minorHAnsi"/>
          <w:sz w:val="24"/>
          <w:szCs w:val="24"/>
        </w:rPr>
        <w:t>happy</w:t>
      </w:r>
      <w:r w:rsidR="0030146E" w:rsidRPr="00C10415">
        <w:rPr>
          <w:rFonts w:cstheme="minorHAnsi"/>
          <w:sz w:val="24"/>
          <w:szCs w:val="24"/>
        </w:rPr>
        <w:t xml:space="preserve"> and enabled to reach their </w:t>
      </w:r>
      <w:r w:rsidR="00C24052" w:rsidRPr="00C10415">
        <w:rPr>
          <w:rFonts w:cstheme="minorHAnsi"/>
          <w:sz w:val="24"/>
          <w:szCs w:val="24"/>
        </w:rPr>
        <w:t>full potential</w:t>
      </w:r>
      <w:r w:rsidR="00ED2DAA" w:rsidRPr="00C10415">
        <w:rPr>
          <w:rFonts w:cstheme="minorHAnsi"/>
          <w:sz w:val="24"/>
          <w:szCs w:val="24"/>
        </w:rPr>
        <w:t xml:space="preserve">. </w:t>
      </w:r>
      <w:r w:rsidR="00942FBC" w:rsidRPr="00C10415">
        <w:rPr>
          <w:rFonts w:cstheme="minorHAnsi"/>
          <w:sz w:val="24"/>
          <w:szCs w:val="24"/>
        </w:rPr>
        <w:t xml:space="preserve">The other </w:t>
      </w:r>
      <w:r w:rsidR="004C1ACB" w:rsidRPr="00C10415">
        <w:rPr>
          <w:rFonts w:cstheme="minorHAnsi"/>
          <w:sz w:val="24"/>
          <w:szCs w:val="24"/>
        </w:rPr>
        <w:t>thirteen</w:t>
      </w:r>
      <w:r w:rsidR="00942FBC" w:rsidRPr="00C10415">
        <w:rPr>
          <w:rFonts w:cstheme="minorHAnsi"/>
          <w:sz w:val="24"/>
          <w:szCs w:val="24"/>
        </w:rPr>
        <w:t xml:space="preserve"> articles are rights on </w:t>
      </w:r>
      <w:r w:rsidR="00175BC6" w:rsidRPr="00C10415">
        <w:rPr>
          <w:rFonts w:cstheme="minorHAnsi"/>
          <w:sz w:val="24"/>
          <w:szCs w:val="24"/>
        </w:rPr>
        <w:t>how adults and governments should work together</w:t>
      </w:r>
      <w:r w:rsidR="00CF7FCE">
        <w:rPr>
          <w:rFonts w:cstheme="minorHAnsi"/>
          <w:sz w:val="24"/>
          <w:szCs w:val="24"/>
        </w:rPr>
        <w:t>,</w:t>
      </w:r>
      <w:r w:rsidR="00175BC6" w:rsidRPr="00C10415">
        <w:rPr>
          <w:rFonts w:cstheme="minorHAnsi"/>
          <w:sz w:val="24"/>
          <w:szCs w:val="24"/>
        </w:rPr>
        <w:t xml:space="preserve"> to </w:t>
      </w:r>
      <w:r w:rsidR="00CF7FCE">
        <w:rPr>
          <w:rFonts w:cstheme="minorHAnsi"/>
          <w:sz w:val="24"/>
          <w:szCs w:val="24"/>
        </w:rPr>
        <w:t>ensure</w:t>
      </w:r>
      <w:r w:rsidR="00175BC6" w:rsidRPr="00C10415">
        <w:rPr>
          <w:rFonts w:cstheme="minorHAnsi"/>
          <w:sz w:val="24"/>
          <w:szCs w:val="24"/>
        </w:rPr>
        <w:t xml:space="preserve"> that </w:t>
      </w:r>
      <w:r w:rsidR="0023099A" w:rsidRPr="00C10415">
        <w:rPr>
          <w:rFonts w:cstheme="minorHAnsi"/>
          <w:sz w:val="24"/>
          <w:szCs w:val="24"/>
        </w:rPr>
        <w:t xml:space="preserve">children and young people access the first </w:t>
      </w:r>
      <w:r w:rsidR="004C1ACB" w:rsidRPr="00C10415">
        <w:rPr>
          <w:rFonts w:cstheme="minorHAnsi"/>
          <w:sz w:val="24"/>
          <w:szCs w:val="24"/>
        </w:rPr>
        <w:t>forty-one</w:t>
      </w:r>
      <w:r w:rsidR="0023099A" w:rsidRPr="00C10415">
        <w:rPr>
          <w:rFonts w:cstheme="minorHAnsi"/>
          <w:sz w:val="24"/>
          <w:szCs w:val="24"/>
        </w:rPr>
        <w:t xml:space="preserve"> </w:t>
      </w:r>
      <w:r w:rsidR="004A61DE" w:rsidRPr="00C10415">
        <w:rPr>
          <w:rFonts w:cstheme="minorHAnsi"/>
          <w:sz w:val="24"/>
          <w:szCs w:val="24"/>
        </w:rPr>
        <w:t>articles</w:t>
      </w:r>
      <w:r w:rsidR="004C1ACB" w:rsidRPr="00C10415">
        <w:rPr>
          <w:rFonts w:cstheme="minorHAnsi"/>
          <w:sz w:val="24"/>
          <w:szCs w:val="24"/>
        </w:rPr>
        <w:t>.</w:t>
      </w:r>
    </w:p>
    <w:p w14:paraId="52204230" w14:textId="73E1F58A" w:rsidR="00124C0C" w:rsidRDefault="001440ED" w:rsidP="0027427A">
      <w:pPr>
        <w:ind w:firstLine="720"/>
        <w:rPr>
          <w:rFonts w:cstheme="minorHAnsi"/>
          <w:sz w:val="24"/>
          <w:szCs w:val="24"/>
        </w:rPr>
      </w:pPr>
      <w:r w:rsidRPr="00C10415">
        <w:rPr>
          <w:rFonts w:cstheme="minorHAnsi"/>
          <w:sz w:val="24"/>
          <w:szCs w:val="24"/>
        </w:rPr>
        <w:t>UNICEF’s (</w:t>
      </w:r>
      <w:r w:rsidR="00A54F7E" w:rsidRPr="00C10415">
        <w:rPr>
          <w:rFonts w:cstheme="minorHAnsi"/>
          <w:sz w:val="24"/>
          <w:szCs w:val="24"/>
        </w:rPr>
        <w:t>2023</w:t>
      </w:r>
      <w:r w:rsidR="00CC70C6">
        <w:rPr>
          <w:rFonts w:cstheme="minorHAnsi"/>
          <w:sz w:val="24"/>
          <w:szCs w:val="24"/>
        </w:rPr>
        <w:t>a</w:t>
      </w:r>
      <w:r w:rsidR="00A54F7E" w:rsidRPr="00C10415">
        <w:rPr>
          <w:rFonts w:cstheme="minorHAnsi"/>
          <w:sz w:val="24"/>
          <w:szCs w:val="24"/>
        </w:rPr>
        <w:t xml:space="preserve">) </w:t>
      </w:r>
      <w:r w:rsidR="00587741" w:rsidRPr="00C10415">
        <w:rPr>
          <w:rFonts w:cstheme="minorHAnsi"/>
          <w:sz w:val="24"/>
          <w:szCs w:val="24"/>
        </w:rPr>
        <w:t>twenty-five-year</w:t>
      </w:r>
      <w:r w:rsidR="00FB67EC" w:rsidRPr="00C10415">
        <w:rPr>
          <w:rFonts w:cstheme="minorHAnsi"/>
          <w:sz w:val="24"/>
          <w:szCs w:val="24"/>
        </w:rPr>
        <w:t xml:space="preserve"> experience in the UK has led to </w:t>
      </w:r>
      <w:r w:rsidR="00C82255" w:rsidRPr="00C10415">
        <w:rPr>
          <w:rFonts w:cstheme="minorHAnsi"/>
          <w:sz w:val="24"/>
          <w:szCs w:val="24"/>
        </w:rPr>
        <w:t xml:space="preserve">the creation of the Child Friendly Cities &amp; Communities </w:t>
      </w:r>
      <w:r w:rsidR="00CC70C6">
        <w:rPr>
          <w:rFonts w:cstheme="minorHAnsi"/>
          <w:sz w:val="24"/>
          <w:szCs w:val="24"/>
        </w:rPr>
        <w:t>C</w:t>
      </w:r>
      <w:r w:rsidR="00C82255" w:rsidRPr="00C10415">
        <w:rPr>
          <w:rFonts w:cstheme="minorHAnsi"/>
          <w:sz w:val="24"/>
          <w:szCs w:val="24"/>
        </w:rPr>
        <w:t xml:space="preserve">hild </w:t>
      </w:r>
      <w:r w:rsidR="00CC70C6">
        <w:rPr>
          <w:rFonts w:cstheme="minorHAnsi"/>
          <w:sz w:val="24"/>
          <w:szCs w:val="24"/>
        </w:rPr>
        <w:t>R</w:t>
      </w:r>
      <w:r w:rsidR="00C82255" w:rsidRPr="00C10415">
        <w:rPr>
          <w:rFonts w:cstheme="minorHAnsi"/>
          <w:sz w:val="24"/>
          <w:szCs w:val="24"/>
        </w:rPr>
        <w:t>ights-</w:t>
      </w:r>
      <w:r w:rsidR="00CC70C6">
        <w:rPr>
          <w:rFonts w:cstheme="minorHAnsi"/>
          <w:sz w:val="24"/>
          <w:szCs w:val="24"/>
        </w:rPr>
        <w:t>B</w:t>
      </w:r>
      <w:r w:rsidR="00C82255" w:rsidRPr="00C10415">
        <w:rPr>
          <w:rFonts w:cstheme="minorHAnsi"/>
          <w:sz w:val="24"/>
          <w:szCs w:val="24"/>
        </w:rPr>
        <w:t xml:space="preserve">ased </w:t>
      </w:r>
      <w:r w:rsidR="00CC70C6">
        <w:rPr>
          <w:rFonts w:cstheme="minorHAnsi"/>
          <w:sz w:val="24"/>
          <w:szCs w:val="24"/>
        </w:rPr>
        <w:t>A</w:t>
      </w:r>
      <w:r w:rsidR="00C82255" w:rsidRPr="00C10415">
        <w:rPr>
          <w:rFonts w:cstheme="minorHAnsi"/>
          <w:sz w:val="24"/>
          <w:szCs w:val="24"/>
        </w:rPr>
        <w:t>pproach (CRBA). The CRBA is</w:t>
      </w:r>
      <w:r w:rsidR="00587741" w:rsidRPr="00C10415">
        <w:rPr>
          <w:rFonts w:cstheme="minorHAnsi"/>
          <w:sz w:val="24"/>
          <w:szCs w:val="24"/>
        </w:rPr>
        <w:t xml:space="preserve"> made up </w:t>
      </w:r>
      <w:r w:rsidR="00AD78FA" w:rsidRPr="00C10415">
        <w:rPr>
          <w:rFonts w:cstheme="minorHAnsi"/>
          <w:sz w:val="24"/>
          <w:szCs w:val="24"/>
        </w:rPr>
        <w:t>from</w:t>
      </w:r>
      <w:r w:rsidR="00587741" w:rsidRPr="00C10415">
        <w:rPr>
          <w:rFonts w:cstheme="minorHAnsi"/>
          <w:sz w:val="24"/>
          <w:szCs w:val="24"/>
        </w:rPr>
        <w:t xml:space="preserve"> seven principles</w:t>
      </w:r>
      <w:r w:rsidR="00A826EA">
        <w:rPr>
          <w:rFonts w:cstheme="minorHAnsi"/>
          <w:sz w:val="24"/>
          <w:szCs w:val="24"/>
        </w:rPr>
        <w:t>;</w:t>
      </w:r>
      <w:r w:rsidR="00636408" w:rsidRPr="00C10415">
        <w:rPr>
          <w:rFonts w:cstheme="minorHAnsi"/>
          <w:sz w:val="24"/>
          <w:szCs w:val="24"/>
        </w:rPr>
        <w:t xml:space="preserve"> </w:t>
      </w:r>
      <w:r w:rsidR="00132576" w:rsidRPr="00C10415">
        <w:rPr>
          <w:rFonts w:cstheme="minorHAnsi"/>
          <w:sz w:val="24"/>
          <w:szCs w:val="24"/>
        </w:rPr>
        <w:t>best interests</w:t>
      </w:r>
      <w:r w:rsidR="004B680B" w:rsidRPr="00C10415">
        <w:rPr>
          <w:rFonts w:cstheme="minorHAnsi"/>
          <w:sz w:val="24"/>
          <w:szCs w:val="24"/>
        </w:rPr>
        <w:t>,</w:t>
      </w:r>
      <w:r w:rsidR="00132576" w:rsidRPr="00C10415">
        <w:rPr>
          <w:rFonts w:cstheme="minorHAnsi"/>
          <w:sz w:val="24"/>
          <w:szCs w:val="24"/>
        </w:rPr>
        <w:t xml:space="preserve"> life</w:t>
      </w:r>
      <w:r w:rsidR="004B680B" w:rsidRPr="00C10415">
        <w:rPr>
          <w:rFonts w:cstheme="minorHAnsi"/>
          <w:sz w:val="24"/>
          <w:szCs w:val="24"/>
        </w:rPr>
        <w:t xml:space="preserve"> </w:t>
      </w:r>
      <w:r w:rsidR="00132576" w:rsidRPr="00C10415">
        <w:rPr>
          <w:rFonts w:cstheme="minorHAnsi"/>
          <w:sz w:val="24"/>
          <w:szCs w:val="24"/>
        </w:rPr>
        <w:t>and development</w:t>
      </w:r>
      <w:r w:rsidR="004B680B" w:rsidRPr="00C10415">
        <w:rPr>
          <w:rFonts w:cstheme="minorHAnsi"/>
          <w:sz w:val="24"/>
          <w:szCs w:val="24"/>
        </w:rPr>
        <w:t xml:space="preserve">, </w:t>
      </w:r>
      <w:r w:rsidR="00132576" w:rsidRPr="00C10415">
        <w:rPr>
          <w:rFonts w:cstheme="minorHAnsi"/>
          <w:sz w:val="24"/>
          <w:szCs w:val="24"/>
        </w:rPr>
        <w:t>non-discrimination and participation, which are general principles of the UNCRC</w:t>
      </w:r>
      <w:r w:rsidR="00D3057B" w:rsidRPr="00C10415">
        <w:rPr>
          <w:rFonts w:cstheme="minorHAnsi"/>
          <w:sz w:val="24"/>
          <w:szCs w:val="24"/>
        </w:rPr>
        <w:t xml:space="preserve"> and dignity</w:t>
      </w:r>
      <w:r w:rsidR="009D5B70" w:rsidRPr="00C10415">
        <w:rPr>
          <w:rFonts w:cstheme="minorHAnsi"/>
          <w:sz w:val="24"/>
          <w:szCs w:val="24"/>
        </w:rPr>
        <w:t>,</w:t>
      </w:r>
      <w:r w:rsidR="00D3057B" w:rsidRPr="00C10415">
        <w:rPr>
          <w:rFonts w:cstheme="minorHAnsi"/>
          <w:sz w:val="24"/>
          <w:szCs w:val="24"/>
        </w:rPr>
        <w:t xml:space="preserve"> interdependence and indivisibility</w:t>
      </w:r>
      <w:r w:rsidR="009D5B70" w:rsidRPr="00C10415">
        <w:rPr>
          <w:rFonts w:cstheme="minorHAnsi"/>
          <w:sz w:val="24"/>
          <w:szCs w:val="24"/>
        </w:rPr>
        <w:t>,</w:t>
      </w:r>
      <w:r w:rsidR="00D3057B" w:rsidRPr="00C10415">
        <w:rPr>
          <w:rFonts w:cstheme="minorHAnsi"/>
          <w:sz w:val="24"/>
          <w:szCs w:val="24"/>
        </w:rPr>
        <w:t xml:space="preserve"> and transparency and accountability, which are general Human Rights principles</w:t>
      </w:r>
      <w:r w:rsidR="009D5B70" w:rsidRPr="00C10415">
        <w:rPr>
          <w:rFonts w:cstheme="minorHAnsi"/>
          <w:sz w:val="24"/>
          <w:szCs w:val="24"/>
        </w:rPr>
        <w:t>.</w:t>
      </w:r>
      <w:r w:rsidR="0070287B">
        <w:rPr>
          <w:rFonts w:cstheme="minorHAnsi"/>
          <w:sz w:val="24"/>
          <w:szCs w:val="24"/>
        </w:rPr>
        <w:t xml:space="preserve"> </w:t>
      </w:r>
    </w:p>
    <w:p w14:paraId="183CEEA8" w14:textId="77777777" w:rsidR="00843A1F" w:rsidRDefault="00936677" w:rsidP="0027427A">
      <w:pPr>
        <w:ind w:firstLine="720"/>
        <w:rPr>
          <w:rFonts w:cstheme="minorHAnsi"/>
          <w:sz w:val="24"/>
          <w:szCs w:val="24"/>
        </w:rPr>
      </w:pPr>
      <w:r>
        <w:rPr>
          <w:rFonts w:cstheme="minorHAnsi"/>
          <w:sz w:val="24"/>
          <w:szCs w:val="24"/>
        </w:rPr>
        <w:t>The Children</w:t>
      </w:r>
      <w:r w:rsidR="00A15B79">
        <w:rPr>
          <w:rFonts w:cstheme="minorHAnsi"/>
          <w:sz w:val="24"/>
          <w:szCs w:val="24"/>
        </w:rPr>
        <w:t>’</w:t>
      </w:r>
      <w:r>
        <w:rPr>
          <w:rFonts w:cstheme="minorHAnsi"/>
          <w:sz w:val="24"/>
          <w:szCs w:val="24"/>
        </w:rPr>
        <w:t>s Commissioner for Wales (2022), Rocio Cifuentes MBE,</w:t>
      </w:r>
      <w:r w:rsidR="00EC4B6E">
        <w:rPr>
          <w:rFonts w:cstheme="minorHAnsi"/>
          <w:sz w:val="24"/>
          <w:szCs w:val="24"/>
        </w:rPr>
        <w:t xml:space="preserve"> has welcomed the </w:t>
      </w:r>
      <w:r w:rsidR="00085FD6">
        <w:rPr>
          <w:rFonts w:cstheme="minorHAnsi"/>
          <w:sz w:val="24"/>
          <w:szCs w:val="24"/>
        </w:rPr>
        <w:t>Welsh</w:t>
      </w:r>
      <w:r w:rsidR="00EC4B6E">
        <w:rPr>
          <w:rFonts w:cstheme="minorHAnsi"/>
          <w:sz w:val="24"/>
          <w:szCs w:val="24"/>
        </w:rPr>
        <w:t xml:space="preserve"> </w:t>
      </w:r>
      <w:r w:rsidR="00085FD6">
        <w:rPr>
          <w:rFonts w:cstheme="minorHAnsi"/>
          <w:sz w:val="24"/>
          <w:szCs w:val="24"/>
        </w:rPr>
        <w:t>Government</w:t>
      </w:r>
      <w:r w:rsidR="00124C0C">
        <w:rPr>
          <w:rFonts w:cstheme="minorHAnsi"/>
          <w:sz w:val="24"/>
          <w:szCs w:val="24"/>
        </w:rPr>
        <w:t>’</w:t>
      </w:r>
      <w:r w:rsidR="00085FD6">
        <w:rPr>
          <w:rFonts w:cstheme="minorHAnsi"/>
          <w:sz w:val="24"/>
          <w:szCs w:val="24"/>
        </w:rPr>
        <w:t>s</w:t>
      </w:r>
      <w:r w:rsidR="00F61215">
        <w:rPr>
          <w:rFonts w:cstheme="minorHAnsi"/>
          <w:sz w:val="24"/>
          <w:szCs w:val="24"/>
        </w:rPr>
        <w:t xml:space="preserve"> commitment to </w:t>
      </w:r>
      <w:r w:rsidR="00E750E4">
        <w:rPr>
          <w:rFonts w:cstheme="minorHAnsi"/>
          <w:sz w:val="24"/>
          <w:szCs w:val="24"/>
        </w:rPr>
        <w:t xml:space="preserve">reforming the education system and </w:t>
      </w:r>
      <w:r w:rsidR="00CA763C">
        <w:rPr>
          <w:rFonts w:cstheme="minorHAnsi"/>
          <w:sz w:val="24"/>
          <w:szCs w:val="24"/>
        </w:rPr>
        <w:t xml:space="preserve">to improving the </w:t>
      </w:r>
      <w:r w:rsidR="00085FD6">
        <w:rPr>
          <w:rFonts w:cstheme="minorHAnsi"/>
          <w:sz w:val="24"/>
          <w:szCs w:val="24"/>
        </w:rPr>
        <w:t>lives</w:t>
      </w:r>
      <w:r w:rsidR="00CA763C">
        <w:rPr>
          <w:rFonts w:cstheme="minorHAnsi"/>
          <w:sz w:val="24"/>
          <w:szCs w:val="24"/>
        </w:rPr>
        <w:t xml:space="preserve"> of children and young people. Curriculum reform presents </w:t>
      </w:r>
      <w:r w:rsidR="00085FD6">
        <w:rPr>
          <w:rFonts w:cstheme="minorHAnsi"/>
          <w:sz w:val="24"/>
          <w:szCs w:val="24"/>
        </w:rPr>
        <w:t>Wales</w:t>
      </w:r>
      <w:r w:rsidR="00CA763C">
        <w:rPr>
          <w:rFonts w:cstheme="minorHAnsi"/>
          <w:sz w:val="24"/>
          <w:szCs w:val="24"/>
        </w:rPr>
        <w:t xml:space="preserve"> with an opportunity to address the gaps that </w:t>
      </w:r>
      <w:r w:rsidR="00F553A3">
        <w:rPr>
          <w:rFonts w:cstheme="minorHAnsi"/>
          <w:sz w:val="24"/>
          <w:szCs w:val="24"/>
        </w:rPr>
        <w:t xml:space="preserve">include some of the </w:t>
      </w:r>
      <w:r w:rsidR="00085FD6">
        <w:rPr>
          <w:rFonts w:cstheme="minorHAnsi"/>
          <w:sz w:val="24"/>
          <w:szCs w:val="24"/>
        </w:rPr>
        <w:t>elements</w:t>
      </w:r>
      <w:r w:rsidR="00F553A3">
        <w:rPr>
          <w:rFonts w:cstheme="minorHAnsi"/>
          <w:sz w:val="24"/>
          <w:szCs w:val="24"/>
        </w:rPr>
        <w:t xml:space="preserve"> that reflect human rights, values and principles. </w:t>
      </w:r>
      <w:r w:rsidR="00085FD6">
        <w:rPr>
          <w:rFonts w:cstheme="minorHAnsi"/>
          <w:sz w:val="24"/>
          <w:szCs w:val="24"/>
        </w:rPr>
        <w:t>However,</w:t>
      </w:r>
      <w:r w:rsidR="00C53B81">
        <w:rPr>
          <w:rFonts w:cstheme="minorHAnsi"/>
          <w:sz w:val="24"/>
          <w:szCs w:val="24"/>
        </w:rPr>
        <w:t xml:space="preserve"> enabling children to learn about their rights is </w:t>
      </w:r>
      <w:r w:rsidR="00085FD6">
        <w:rPr>
          <w:rFonts w:cstheme="minorHAnsi"/>
          <w:sz w:val="24"/>
          <w:szCs w:val="24"/>
        </w:rPr>
        <w:t>not</w:t>
      </w:r>
      <w:r w:rsidR="00C53B81">
        <w:rPr>
          <w:rFonts w:cstheme="minorHAnsi"/>
          <w:sz w:val="24"/>
          <w:szCs w:val="24"/>
        </w:rPr>
        <w:t xml:space="preserve"> mandatory</w:t>
      </w:r>
      <w:r w:rsidR="00E9570E">
        <w:rPr>
          <w:rFonts w:cstheme="minorHAnsi"/>
          <w:sz w:val="24"/>
          <w:szCs w:val="24"/>
        </w:rPr>
        <w:t xml:space="preserve">. </w:t>
      </w:r>
      <w:r w:rsidR="00193CC1">
        <w:rPr>
          <w:rFonts w:cstheme="minorHAnsi"/>
          <w:sz w:val="24"/>
          <w:szCs w:val="24"/>
        </w:rPr>
        <w:t>R</w:t>
      </w:r>
      <w:r w:rsidR="00E9570E">
        <w:rPr>
          <w:rFonts w:cstheme="minorHAnsi"/>
          <w:sz w:val="24"/>
          <w:szCs w:val="24"/>
        </w:rPr>
        <w:t xml:space="preserve">ecent curriculum reform has presented </w:t>
      </w:r>
      <w:r w:rsidR="00085FD6">
        <w:rPr>
          <w:rFonts w:cstheme="minorHAnsi"/>
          <w:sz w:val="24"/>
          <w:szCs w:val="24"/>
        </w:rPr>
        <w:t>Wales</w:t>
      </w:r>
      <w:r w:rsidR="00E9570E">
        <w:rPr>
          <w:rFonts w:cstheme="minorHAnsi"/>
          <w:sz w:val="24"/>
          <w:szCs w:val="24"/>
        </w:rPr>
        <w:t xml:space="preserve"> with the </w:t>
      </w:r>
      <w:r w:rsidR="00085FD6">
        <w:rPr>
          <w:rFonts w:cstheme="minorHAnsi"/>
          <w:sz w:val="24"/>
          <w:szCs w:val="24"/>
        </w:rPr>
        <w:t>ideal</w:t>
      </w:r>
      <w:r w:rsidR="00E9570E">
        <w:rPr>
          <w:rFonts w:cstheme="minorHAnsi"/>
          <w:sz w:val="24"/>
          <w:szCs w:val="24"/>
        </w:rPr>
        <w:t xml:space="preserve"> </w:t>
      </w:r>
      <w:r w:rsidR="00085FD6">
        <w:rPr>
          <w:rFonts w:cstheme="minorHAnsi"/>
          <w:sz w:val="24"/>
          <w:szCs w:val="24"/>
        </w:rPr>
        <w:t>opportunity</w:t>
      </w:r>
      <w:r w:rsidR="00E9570E">
        <w:rPr>
          <w:rFonts w:cstheme="minorHAnsi"/>
          <w:sz w:val="24"/>
          <w:szCs w:val="24"/>
        </w:rPr>
        <w:t xml:space="preserve"> to place </w:t>
      </w:r>
      <w:r w:rsidR="00193CC1">
        <w:rPr>
          <w:rFonts w:cstheme="minorHAnsi"/>
          <w:sz w:val="24"/>
          <w:szCs w:val="24"/>
        </w:rPr>
        <w:t>children’s</w:t>
      </w:r>
      <w:r w:rsidR="00E9570E">
        <w:rPr>
          <w:rFonts w:cstheme="minorHAnsi"/>
          <w:sz w:val="24"/>
          <w:szCs w:val="24"/>
        </w:rPr>
        <w:t xml:space="preserve"> rights at the heart of the curriculum</w:t>
      </w:r>
      <w:r w:rsidR="00EF1350">
        <w:rPr>
          <w:rFonts w:cstheme="minorHAnsi"/>
          <w:sz w:val="24"/>
          <w:szCs w:val="24"/>
        </w:rPr>
        <w:t xml:space="preserve">. </w:t>
      </w:r>
      <w:r w:rsidR="00323B8C">
        <w:rPr>
          <w:rFonts w:cstheme="minorHAnsi"/>
          <w:sz w:val="24"/>
          <w:szCs w:val="24"/>
        </w:rPr>
        <w:t xml:space="preserve">High standards </w:t>
      </w:r>
      <w:r w:rsidR="00547743">
        <w:rPr>
          <w:rFonts w:cstheme="minorHAnsi"/>
          <w:sz w:val="24"/>
          <w:szCs w:val="24"/>
        </w:rPr>
        <w:t xml:space="preserve">of </w:t>
      </w:r>
      <w:r w:rsidR="00323B8C">
        <w:rPr>
          <w:rFonts w:cstheme="minorHAnsi"/>
          <w:sz w:val="24"/>
          <w:szCs w:val="24"/>
        </w:rPr>
        <w:t>p</w:t>
      </w:r>
      <w:r w:rsidR="00EF1350">
        <w:rPr>
          <w:rFonts w:cstheme="minorHAnsi"/>
          <w:sz w:val="24"/>
          <w:szCs w:val="24"/>
        </w:rPr>
        <w:t>ractice and ped</w:t>
      </w:r>
      <w:r w:rsidR="00323B8C">
        <w:rPr>
          <w:rFonts w:cstheme="minorHAnsi"/>
          <w:sz w:val="24"/>
          <w:szCs w:val="24"/>
        </w:rPr>
        <w:t>agogy</w:t>
      </w:r>
      <w:r w:rsidR="00C213DF">
        <w:rPr>
          <w:rFonts w:cstheme="minorHAnsi"/>
          <w:sz w:val="24"/>
          <w:szCs w:val="24"/>
        </w:rPr>
        <w:t xml:space="preserve"> in the systems that we put in place</w:t>
      </w:r>
      <w:r w:rsidR="00193CC1">
        <w:rPr>
          <w:rFonts w:cstheme="minorHAnsi"/>
          <w:sz w:val="24"/>
          <w:szCs w:val="24"/>
        </w:rPr>
        <w:t>,</w:t>
      </w:r>
      <w:r w:rsidR="00C213DF">
        <w:rPr>
          <w:rFonts w:cstheme="minorHAnsi"/>
          <w:sz w:val="24"/>
          <w:szCs w:val="24"/>
        </w:rPr>
        <w:t xml:space="preserve"> </w:t>
      </w:r>
      <w:r w:rsidR="00A27CE8">
        <w:rPr>
          <w:rFonts w:cstheme="minorHAnsi"/>
          <w:sz w:val="24"/>
          <w:szCs w:val="24"/>
        </w:rPr>
        <w:t>regarding human rights and values</w:t>
      </w:r>
      <w:r w:rsidR="00193CC1">
        <w:rPr>
          <w:rFonts w:cstheme="minorHAnsi"/>
          <w:sz w:val="24"/>
          <w:szCs w:val="24"/>
        </w:rPr>
        <w:t>,</w:t>
      </w:r>
      <w:r w:rsidR="00A27CE8">
        <w:rPr>
          <w:rFonts w:cstheme="minorHAnsi"/>
          <w:sz w:val="24"/>
          <w:szCs w:val="24"/>
        </w:rPr>
        <w:t xml:space="preserve"> in our relationships</w:t>
      </w:r>
      <w:r w:rsidR="0027427A">
        <w:rPr>
          <w:rFonts w:cstheme="minorHAnsi"/>
          <w:sz w:val="24"/>
          <w:szCs w:val="24"/>
        </w:rPr>
        <w:t>,</w:t>
      </w:r>
      <w:r w:rsidR="00A27CE8">
        <w:rPr>
          <w:rFonts w:cstheme="minorHAnsi"/>
          <w:sz w:val="24"/>
          <w:szCs w:val="24"/>
        </w:rPr>
        <w:t xml:space="preserve"> will</w:t>
      </w:r>
      <w:r w:rsidR="00C213DF">
        <w:rPr>
          <w:rFonts w:cstheme="minorHAnsi"/>
          <w:sz w:val="24"/>
          <w:szCs w:val="24"/>
        </w:rPr>
        <w:t xml:space="preserve"> enable children to be the best they can be</w:t>
      </w:r>
      <w:r w:rsidR="0027427A">
        <w:rPr>
          <w:rFonts w:cstheme="minorHAnsi"/>
          <w:sz w:val="24"/>
          <w:szCs w:val="24"/>
        </w:rPr>
        <w:t xml:space="preserve">. This </w:t>
      </w:r>
      <w:r w:rsidR="00085FD6">
        <w:rPr>
          <w:rFonts w:cstheme="minorHAnsi"/>
          <w:sz w:val="24"/>
          <w:szCs w:val="24"/>
        </w:rPr>
        <w:t>has</w:t>
      </w:r>
      <w:r w:rsidR="0027427A">
        <w:rPr>
          <w:rFonts w:cstheme="minorHAnsi"/>
          <w:sz w:val="24"/>
          <w:szCs w:val="24"/>
        </w:rPr>
        <w:t xml:space="preserve"> led the </w:t>
      </w:r>
      <w:r w:rsidR="00193CC1">
        <w:rPr>
          <w:rFonts w:cstheme="minorHAnsi"/>
          <w:sz w:val="24"/>
          <w:szCs w:val="24"/>
        </w:rPr>
        <w:t>C</w:t>
      </w:r>
      <w:r w:rsidR="0027427A">
        <w:rPr>
          <w:rFonts w:cstheme="minorHAnsi"/>
          <w:sz w:val="24"/>
          <w:szCs w:val="24"/>
        </w:rPr>
        <w:t xml:space="preserve">ommissioner to </w:t>
      </w:r>
      <w:r w:rsidR="00085FD6">
        <w:rPr>
          <w:rFonts w:cstheme="minorHAnsi"/>
          <w:sz w:val="24"/>
          <w:szCs w:val="24"/>
        </w:rPr>
        <w:t xml:space="preserve">suggest that human rights should form the underpinning basis of the new curriculum. </w:t>
      </w:r>
    </w:p>
    <w:p w14:paraId="287A8485" w14:textId="668A6E8F" w:rsidR="0027427A" w:rsidRPr="00C10415" w:rsidRDefault="00936677" w:rsidP="0027427A">
      <w:pPr>
        <w:ind w:firstLine="720"/>
        <w:rPr>
          <w:rFonts w:cstheme="minorHAnsi"/>
          <w:sz w:val="24"/>
          <w:szCs w:val="24"/>
        </w:rPr>
      </w:pPr>
      <w:r>
        <w:rPr>
          <w:rFonts w:cstheme="minorHAnsi"/>
          <w:sz w:val="24"/>
          <w:szCs w:val="24"/>
        </w:rPr>
        <w:t xml:space="preserve">Reworking the </w:t>
      </w:r>
      <w:r w:rsidR="00C06906">
        <w:rPr>
          <w:rFonts w:cstheme="minorHAnsi"/>
          <w:sz w:val="24"/>
          <w:szCs w:val="24"/>
        </w:rPr>
        <w:t>N</w:t>
      </w:r>
      <w:r>
        <w:rPr>
          <w:rFonts w:cstheme="minorHAnsi"/>
          <w:sz w:val="24"/>
          <w:szCs w:val="24"/>
        </w:rPr>
        <w:t xml:space="preserve">ational </w:t>
      </w:r>
      <w:r w:rsidR="00C06906">
        <w:rPr>
          <w:rFonts w:cstheme="minorHAnsi"/>
          <w:sz w:val="24"/>
          <w:szCs w:val="24"/>
        </w:rPr>
        <w:t>C</w:t>
      </w:r>
      <w:r>
        <w:rPr>
          <w:rFonts w:cstheme="minorHAnsi"/>
          <w:sz w:val="24"/>
          <w:szCs w:val="24"/>
        </w:rPr>
        <w:t xml:space="preserve">urriculum, revising the </w:t>
      </w:r>
      <w:r w:rsidR="00C06906">
        <w:rPr>
          <w:rFonts w:cstheme="minorHAnsi"/>
          <w:sz w:val="24"/>
          <w:szCs w:val="24"/>
        </w:rPr>
        <w:t>P</w:t>
      </w:r>
      <w:r w:rsidR="006435B8">
        <w:rPr>
          <w:rFonts w:cstheme="minorHAnsi"/>
          <w:sz w:val="24"/>
          <w:szCs w:val="24"/>
        </w:rPr>
        <w:t>rofessional</w:t>
      </w:r>
      <w:r w:rsidR="00C06906">
        <w:rPr>
          <w:rFonts w:cstheme="minorHAnsi"/>
          <w:sz w:val="24"/>
          <w:szCs w:val="24"/>
        </w:rPr>
        <w:t xml:space="preserve"> T</w:t>
      </w:r>
      <w:r>
        <w:rPr>
          <w:rFonts w:cstheme="minorHAnsi"/>
          <w:sz w:val="24"/>
          <w:szCs w:val="24"/>
        </w:rPr>
        <w:t xml:space="preserve">eaching and </w:t>
      </w:r>
      <w:r w:rsidR="00C06906">
        <w:rPr>
          <w:rFonts w:cstheme="minorHAnsi"/>
          <w:sz w:val="24"/>
          <w:szCs w:val="24"/>
        </w:rPr>
        <w:t>L</w:t>
      </w:r>
      <w:r w:rsidR="006435B8">
        <w:rPr>
          <w:rFonts w:cstheme="minorHAnsi"/>
          <w:sz w:val="24"/>
          <w:szCs w:val="24"/>
        </w:rPr>
        <w:t>eadership</w:t>
      </w:r>
      <w:r>
        <w:rPr>
          <w:rFonts w:cstheme="minorHAnsi"/>
          <w:sz w:val="24"/>
          <w:szCs w:val="24"/>
        </w:rPr>
        <w:t xml:space="preserve"> </w:t>
      </w:r>
      <w:r w:rsidR="00C06906">
        <w:rPr>
          <w:rFonts w:cstheme="minorHAnsi"/>
          <w:sz w:val="24"/>
          <w:szCs w:val="24"/>
        </w:rPr>
        <w:t>S</w:t>
      </w:r>
      <w:r w:rsidR="006435B8">
        <w:rPr>
          <w:rFonts w:cstheme="minorHAnsi"/>
          <w:sz w:val="24"/>
          <w:szCs w:val="24"/>
        </w:rPr>
        <w:t>tandards</w:t>
      </w:r>
      <w:r>
        <w:rPr>
          <w:rFonts w:cstheme="minorHAnsi"/>
          <w:sz w:val="24"/>
          <w:szCs w:val="24"/>
        </w:rPr>
        <w:t xml:space="preserve"> and transforming the </w:t>
      </w:r>
      <w:r w:rsidR="00C06906">
        <w:rPr>
          <w:rFonts w:cstheme="minorHAnsi"/>
          <w:sz w:val="24"/>
          <w:szCs w:val="24"/>
        </w:rPr>
        <w:t>A</w:t>
      </w:r>
      <w:r>
        <w:rPr>
          <w:rFonts w:cstheme="minorHAnsi"/>
          <w:sz w:val="24"/>
          <w:szCs w:val="24"/>
        </w:rPr>
        <w:t xml:space="preserve">dditional </w:t>
      </w:r>
      <w:r w:rsidR="00C06906">
        <w:rPr>
          <w:rFonts w:cstheme="minorHAnsi"/>
          <w:sz w:val="24"/>
          <w:szCs w:val="24"/>
        </w:rPr>
        <w:t>L</w:t>
      </w:r>
      <w:r>
        <w:rPr>
          <w:rFonts w:cstheme="minorHAnsi"/>
          <w:sz w:val="24"/>
          <w:szCs w:val="24"/>
        </w:rPr>
        <w:t xml:space="preserve">earning </w:t>
      </w:r>
      <w:r w:rsidR="00C06906">
        <w:rPr>
          <w:rFonts w:cstheme="minorHAnsi"/>
          <w:sz w:val="24"/>
          <w:szCs w:val="24"/>
        </w:rPr>
        <w:t>N</w:t>
      </w:r>
      <w:r>
        <w:rPr>
          <w:rFonts w:cstheme="minorHAnsi"/>
          <w:sz w:val="24"/>
          <w:szCs w:val="24"/>
        </w:rPr>
        <w:t xml:space="preserve">eeds </w:t>
      </w:r>
      <w:r w:rsidR="006435B8">
        <w:rPr>
          <w:rFonts w:cstheme="minorHAnsi"/>
          <w:sz w:val="24"/>
          <w:szCs w:val="24"/>
        </w:rPr>
        <w:t>system</w:t>
      </w:r>
      <w:r>
        <w:rPr>
          <w:rFonts w:cstheme="minorHAnsi"/>
          <w:sz w:val="24"/>
          <w:szCs w:val="24"/>
        </w:rPr>
        <w:t xml:space="preserve">, </w:t>
      </w:r>
      <w:r w:rsidR="006435B8">
        <w:rPr>
          <w:rFonts w:cstheme="minorHAnsi"/>
          <w:sz w:val="24"/>
          <w:szCs w:val="24"/>
        </w:rPr>
        <w:t xml:space="preserve">all </w:t>
      </w:r>
      <w:r w:rsidR="00C06906">
        <w:rPr>
          <w:rFonts w:cstheme="minorHAnsi"/>
          <w:sz w:val="24"/>
          <w:szCs w:val="24"/>
        </w:rPr>
        <w:t xml:space="preserve">emphasise </w:t>
      </w:r>
      <w:r w:rsidR="005558B0">
        <w:rPr>
          <w:rFonts w:cstheme="minorHAnsi"/>
          <w:sz w:val="24"/>
          <w:szCs w:val="24"/>
        </w:rPr>
        <w:t>W</w:t>
      </w:r>
      <w:r w:rsidR="006435B8">
        <w:rPr>
          <w:rFonts w:cstheme="minorHAnsi"/>
          <w:sz w:val="24"/>
          <w:szCs w:val="24"/>
        </w:rPr>
        <w:t xml:space="preserve">ales’ commitment to improving the lives of </w:t>
      </w:r>
      <w:r w:rsidR="005558B0">
        <w:rPr>
          <w:rFonts w:cstheme="minorHAnsi"/>
          <w:sz w:val="24"/>
          <w:szCs w:val="24"/>
        </w:rPr>
        <w:t>children</w:t>
      </w:r>
      <w:r w:rsidR="006435B8">
        <w:rPr>
          <w:rFonts w:cstheme="minorHAnsi"/>
          <w:sz w:val="24"/>
          <w:szCs w:val="24"/>
        </w:rPr>
        <w:t xml:space="preserve"> and young people. The </w:t>
      </w:r>
      <w:r w:rsidR="00645388">
        <w:rPr>
          <w:rFonts w:cstheme="minorHAnsi"/>
          <w:sz w:val="24"/>
          <w:szCs w:val="24"/>
        </w:rPr>
        <w:t>N</w:t>
      </w:r>
      <w:r w:rsidR="006435B8">
        <w:rPr>
          <w:rFonts w:cstheme="minorHAnsi"/>
          <w:sz w:val="24"/>
          <w:szCs w:val="24"/>
        </w:rPr>
        <w:t xml:space="preserve">ational </w:t>
      </w:r>
      <w:r w:rsidR="00645388">
        <w:rPr>
          <w:rFonts w:cstheme="minorHAnsi"/>
          <w:sz w:val="24"/>
          <w:szCs w:val="24"/>
        </w:rPr>
        <w:t>C</w:t>
      </w:r>
      <w:r w:rsidR="006435B8">
        <w:rPr>
          <w:rFonts w:cstheme="minorHAnsi"/>
          <w:sz w:val="24"/>
          <w:szCs w:val="24"/>
        </w:rPr>
        <w:t>urriculum is undergoing a</w:t>
      </w:r>
      <w:r w:rsidR="00852AD5">
        <w:rPr>
          <w:rFonts w:cstheme="minorHAnsi"/>
          <w:sz w:val="24"/>
          <w:szCs w:val="24"/>
        </w:rPr>
        <w:t xml:space="preserve">n important period of transformation and it is an </w:t>
      </w:r>
      <w:r w:rsidR="005558B0">
        <w:rPr>
          <w:rFonts w:cstheme="minorHAnsi"/>
          <w:sz w:val="24"/>
          <w:szCs w:val="24"/>
        </w:rPr>
        <w:t>ideal</w:t>
      </w:r>
      <w:r w:rsidR="00852AD5">
        <w:rPr>
          <w:rFonts w:cstheme="minorHAnsi"/>
          <w:sz w:val="24"/>
          <w:szCs w:val="24"/>
        </w:rPr>
        <w:t xml:space="preserve"> </w:t>
      </w:r>
      <w:r w:rsidR="005558B0">
        <w:rPr>
          <w:rFonts w:cstheme="minorHAnsi"/>
          <w:sz w:val="24"/>
          <w:szCs w:val="24"/>
        </w:rPr>
        <w:t>opportunity</w:t>
      </w:r>
      <w:r w:rsidR="00852AD5">
        <w:rPr>
          <w:rFonts w:cstheme="minorHAnsi"/>
          <w:sz w:val="24"/>
          <w:szCs w:val="24"/>
        </w:rPr>
        <w:t xml:space="preserve"> to </w:t>
      </w:r>
      <w:r w:rsidR="005558B0">
        <w:rPr>
          <w:rFonts w:cstheme="minorHAnsi"/>
          <w:sz w:val="24"/>
          <w:szCs w:val="24"/>
        </w:rPr>
        <w:t>include</w:t>
      </w:r>
      <w:r w:rsidR="00852AD5">
        <w:rPr>
          <w:rFonts w:cstheme="minorHAnsi"/>
          <w:sz w:val="24"/>
          <w:szCs w:val="24"/>
        </w:rPr>
        <w:t xml:space="preserve"> </w:t>
      </w:r>
      <w:r w:rsidR="00121A30">
        <w:rPr>
          <w:rFonts w:cstheme="minorHAnsi"/>
          <w:sz w:val="24"/>
          <w:szCs w:val="24"/>
        </w:rPr>
        <w:t xml:space="preserve">human rights values and principles at the core. This dynamic period </w:t>
      </w:r>
      <w:r w:rsidR="00121A30">
        <w:rPr>
          <w:rFonts w:cstheme="minorHAnsi"/>
          <w:sz w:val="24"/>
          <w:szCs w:val="24"/>
        </w:rPr>
        <w:lastRenderedPageBreak/>
        <w:t xml:space="preserve">of change will move </w:t>
      </w:r>
      <w:r w:rsidR="005558B0">
        <w:rPr>
          <w:rFonts w:cstheme="minorHAnsi"/>
          <w:sz w:val="24"/>
          <w:szCs w:val="24"/>
        </w:rPr>
        <w:t>Wales</w:t>
      </w:r>
      <w:r w:rsidR="00121A30">
        <w:rPr>
          <w:rFonts w:cstheme="minorHAnsi"/>
          <w:sz w:val="24"/>
          <w:szCs w:val="24"/>
        </w:rPr>
        <w:t xml:space="preserve"> away from the more traditional model of education where children are </w:t>
      </w:r>
      <w:r w:rsidR="00CF531F">
        <w:rPr>
          <w:rFonts w:cstheme="minorHAnsi"/>
          <w:sz w:val="24"/>
          <w:szCs w:val="24"/>
        </w:rPr>
        <w:t>encouraged to learn and regurgitate facts, whereas the new innovative model will encourage children to develop and apply knowledge and skills in the real world</w:t>
      </w:r>
      <w:r w:rsidR="002557E7">
        <w:rPr>
          <w:rFonts w:cstheme="minorHAnsi"/>
          <w:sz w:val="24"/>
          <w:szCs w:val="24"/>
        </w:rPr>
        <w:t xml:space="preserve">. Hopefully </w:t>
      </w:r>
      <w:r w:rsidR="00815F9C">
        <w:rPr>
          <w:rFonts w:cstheme="minorHAnsi"/>
          <w:sz w:val="24"/>
          <w:szCs w:val="24"/>
        </w:rPr>
        <w:t>this</w:t>
      </w:r>
      <w:r w:rsidR="007512DA">
        <w:rPr>
          <w:rFonts w:cstheme="minorHAnsi"/>
          <w:sz w:val="24"/>
          <w:szCs w:val="24"/>
        </w:rPr>
        <w:t xml:space="preserve"> new knowledge and skills will enable </w:t>
      </w:r>
      <w:r w:rsidR="00815F9C">
        <w:rPr>
          <w:rFonts w:cstheme="minorHAnsi"/>
          <w:sz w:val="24"/>
          <w:szCs w:val="24"/>
        </w:rPr>
        <w:t>young</w:t>
      </w:r>
      <w:r w:rsidR="007512DA">
        <w:rPr>
          <w:rFonts w:cstheme="minorHAnsi"/>
          <w:sz w:val="24"/>
          <w:szCs w:val="24"/>
        </w:rPr>
        <w:t xml:space="preserve"> people living in poverty</w:t>
      </w:r>
      <w:r w:rsidR="00BB1F24">
        <w:rPr>
          <w:rFonts w:cstheme="minorHAnsi"/>
          <w:sz w:val="24"/>
          <w:szCs w:val="24"/>
        </w:rPr>
        <w:t>,</w:t>
      </w:r>
      <w:r w:rsidR="007512DA">
        <w:rPr>
          <w:rFonts w:cstheme="minorHAnsi"/>
          <w:sz w:val="24"/>
          <w:szCs w:val="24"/>
        </w:rPr>
        <w:t xml:space="preserve"> </w:t>
      </w:r>
      <w:r w:rsidR="000228F9">
        <w:rPr>
          <w:rFonts w:cstheme="minorHAnsi"/>
          <w:sz w:val="24"/>
          <w:szCs w:val="24"/>
        </w:rPr>
        <w:t xml:space="preserve">to be more </w:t>
      </w:r>
      <w:r w:rsidR="00705C1B">
        <w:rPr>
          <w:rFonts w:cstheme="minorHAnsi"/>
          <w:sz w:val="24"/>
          <w:szCs w:val="24"/>
        </w:rPr>
        <w:t xml:space="preserve">aspirational and </w:t>
      </w:r>
      <w:r w:rsidR="00815F9C">
        <w:rPr>
          <w:rFonts w:cstheme="minorHAnsi"/>
          <w:sz w:val="24"/>
          <w:szCs w:val="24"/>
        </w:rPr>
        <w:t>hopeful</w:t>
      </w:r>
      <w:r w:rsidR="000228F9">
        <w:rPr>
          <w:rFonts w:cstheme="minorHAnsi"/>
          <w:sz w:val="24"/>
          <w:szCs w:val="24"/>
        </w:rPr>
        <w:t xml:space="preserve"> about their future</w:t>
      </w:r>
      <w:r w:rsidR="00705C1B">
        <w:rPr>
          <w:rFonts w:cstheme="minorHAnsi"/>
          <w:sz w:val="24"/>
          <w:szCs w:val="24"/>
        </w:rPr>
        <w:t xml:space="preserve">, confident in the knowledge that they have the requisite </w:t>
      </w:r>
      <w:r w:rsidR="00815F9C">
        <w:rPr>
          <w:rFonts w:cstheme="minorHAnsi"/>
          <w:sz w:val="24"/>
          <w:szCs w:val="24"/>
        </w:rPr>
        <w:t>skills to enable them to have a brighter future.</w:t>
      </w:r>
    </w:p>
    <w:p w14:paraId="287BA9C6" w14:textId="5908D246" w:rsidR="008924DA" w:rsidRDefault="008924DA" w:rsidP="008924DA">
      <w:pPr>
        <w:ind w:firstLine="720"/>
        <w:rPr>
          <w:rFonts w:cstheme="minorHAnsi"/>
          <w:sz w:val="24"/>
          <w:szCs w:val="24"/>
        </w:rPr>
      </w:pPr>
      <w:r w:rsidRPr="00AE33ED">
        <w:rPr>
          <w:rFonts w:cstheme="minorHAnsi"/>
          <w:sz w:val="24"/>
          <w:szCs w:val="24"/>
        </w:rPr>
        <w:t>When exploring the barriers to education it is worthwhile to note Maslow’s (</w:t>
      </w:r>
      <w:r w:rsidR="00AE33ED" w:rsidRPr="00AE33ED">
        <w:rPr>
          <w:rFonts w:cstheme="minorHAnsi"/>
          <w:sz w:val="24"/>
          <w:szCs w:val="24"/>
        </w:rPr>
        <w:t>2013</w:t>
      </w:r>
      <w:r w:rsidRPr="00AE33ED">
        <w:rPr>
          <w:rFonts w:cstheme="minorHAnsi"/>
          <w:sz w:val="24"/>
          <w:szCs w:val="24"/>
        </w:rPr>
        <w:t>) Hierarchy of Needs</w:t>
      </w:r>
      <w:r w:rsidR="00BB1F24">
        <w:rPr>
          <w:rFonts w:cstheme="minorHAnsi"/>
          <w:sz w:val="24"/>
          <w:szCs w:val="24"/>
        </w:rPr>
        <w:t>.</w:t>
      </w:r>
      <w:r w:rsidRPr="00AE33ED">
        <w:rPr>
          <w:rFonts w:cstheme="minorHAnsi"/>
          <w:sz w:val="24"/>
          <w:szCs w:val="24"/>
        </w:rPr>
        <w:t xml:space="preserve"> Maslow bases his theory on a pyramidical model which states that needs lower down on the hierarchy must be satisfied before needs higher up can be met. From the bottom of the hierarchy upwards the needs are physiological, safety, love and belonging, esteem and self-actualization.</w:t>
      </w:r>
    </w:p>
    <w:p w14:paraId="635C2822" w14:textId="77777777" w:rsidR="006B0342" w:rsidRDefault="00FA6324" w:rsidP="00CD7D4E">
      <w:pPr>
        <w:ind w:firstLine="720"/>
        <w:rPr>
          <w:rFonts w:cstheme="minorHAnsi"/>
          <w:sz w:val="24"/>
          <w:szCs w:val="24"/>
        </w:rPr>
      </w:pPr>
      <w:r w:rsidRPr="00C10415">
        <w:rPr>
          <w:rFonts w:cstheme="minorHAnsi"/>
          <w:sz w:val="24"/>
          <w:szCs w:val="24"/>
        </w:rPr>
        <w:t xml:space="preserve">There are </w:t>
      </w:r>
      <w:r w:rsidR="00E96801" w:rsidRPr="00C10415">
        <w:rPr>
          <w:rFonts w:cstheme="minorHAnsi"/>
          <w:sz w:val="24"/>
          <w:szCs w:val="24"/>
        </w:rPr>
        <w:t xml:space="preserve">many defining factors relating to child poverty. </w:t>
      </w:r>
      <w:r w:rsidR="005F5264" w:rsidRPr="00C10415">
        <w:rPr>
          <w:rFonts w:cstheme="minorHAnsi"/>
          <w:sz w:val="24"/>
          <w:szCs w:val="24"/>
        </w:rPr>
        <w:t xml:space="preserve">According to The Children’s Society (2023), </w:t>
      </w:r>
      <w:r w:rsidR="00646A75" w:rsidRPr="00C10415">
        <w:rPr>
          <w:rFonts w:cstheme="minorHAnsi"/>
          <w:sz w:val="24"/>
          <w:szCs w:val="24"/>
        </w:rPr>
        <w:t>c</w:t>
      </w:r>
      <w:r w:rsidR="00D43D83" w:rsidRPr="00C10415">
        <w:rPr>
          <w:rFonts w:cstheme="minorHAnsi"/>
          <w:sz w:val="24"/>
          <w:szCs w:val="24"/>
        </w:rPr>
        <w:t xml:space="preserve">hild poverty is when </w:t>
      </w:r>
      <w:r w:rsidR="002A4D18" w:rsidRPr="00C10415">
        <w:rPr>
          <w:rFonts w:cstheme="minorHAnsi"/>
          <w:sz w:val="24"/>
          <w:szCs w:val="24"/>
        </w:rPr>
        <w:t xml:space="preserve">a child is raised with limited or no access to </w:t>
      </w:r>
      <w:r w:rsidR="00A95A63" w:rsidRPr="00C10415">
        <w:rPr>
          <w:rFonts w:cstheme="minorHAnsi"/>
          <w:sz w:val="24"/>
          <w:szCs w:val="24"/>
        </w:rPr>
        <w:t xml:space="preserve">the basic needs to survive which include, </w:t>
      </w:r>
      <w:r w:rsidR="002A4D18" w:rsidRPr="00C10415">
        <w:rPr>
          <w:rFonts w:cstheme="minorHAnsi"/>
          <w:sz w:val="24"/>
          <w:szCs w:val="24"/>
        </w:rPr>
        <w:t>food</w:t>
      </w:r>
      <w:r w:rsidR="00D5015A" w:rsidRPr="00C10415">
        <w:rPr>
          <w:rFonts w:cstheme="minorHAnsi"/>
          <w:sz w:val="24"/>
          <w:szCs w:val="24"/>
        </w:rPr>
        <w:t>,</w:t>
      </w:r>
      <w:r w:rsidR="002A4D18" w:rsidRPr="00C10415">
        <w:rPr>
          <w:rFonts w:cstheme="minorHAnsi"/>
          <w:sz w:val="24"/>
          <w:szCs w:val="24"/>
        </w:rPr>
        <w:t xml:space="preserve"> clean clothes and</w:t>
      </w:r>
      <w:r w:rsidR="00000645" w:rsidRPr="00C10415">
        <w:rPr>
          <w:rFonts w:cstheme="minorHAnsi"/>
          <w:sz w:val="24"/>
          <w:szCs w:val="24"/>
        </w:rPr>
        <w:t xml:space="preserve"> </w:t>
      </w:r>
      <w:r w:rsidR="00D5015A" w:rsidRPr="00C10415">
        <w:rPr>
          <w:rFonts w:cstheme="minorHAnsi"/>
          <w:sz w:val="24"/>
          <w:szCs w:val="24"/>
        </w:rPr>
        <w:t>shelter</w:t>
      </w:r>
      <w:r w:rsidR="00000645" w:rsidRPr="00C10415">
        <w:rPr>
          <w:rFonts w:cstheme="minorHAnsi"/>
          <w:sz w:val="24"/>
          <w:szCs w:val="24"/>
        </w:rPr>
        <w:t>.</w:t>
      </w:r>
      <w:r w:rsidR="00FE0E8F" w:rsidRPr="00C10415">
        <w:rPr>
          <w:rFonts w:cstheme="minorHAnsi"/>
          <w:sz w:val="24"/>
          <w:szCs w:val="24"/>
        </w:rPr>
        <w:t xml:space="preserve"> </w:t>
      </w:r>
      <w:r w:rsidR="00C50BE8">
        <w:rPr>
          <w:rFonts w:cstheme="minorHAnsi"/>
          <w:sz w:val="24"/>
          <w:szCs w:val="24"/>
        </w:rPr>
        <w:t xml:space="preserve">The causes of poverty </w:t>
      </w:r>
      <w:r w:rsidR="009045BD">
        <w:rPr>
          <w:rFonts w:cstheme="minorHAnsi"/>
          <w:sz w:val="24"/>
          <w:szCs w:val="24"/>
        </w:rPr>
        <w:t>c</w:t>
      </w:r>
      <w:r w:rsidR="00C50BE8">
        <w:rPr>
          <w:rFonts w:cstheme="minorHAnsi"/>
          <w:sz w:val="24"/>
          <w:szCs w:val="24"/>
        </w:rPr>
        <w:t xml:space="preserve">an be identified by examining statistics gathered over the years by </w:t>
      </w:r>
      <w:r w:rsidR="00507F83">
        <w:rPr>
          <w:rFonts w:cstheme="minorHAnsi"/>
          <w:sz w:val="24"/>
          <w:szCs w:val="24"/>
        </w:rPr>
        <w:t>P</w:t>
      </w:r>
      <w:r w:rsidR="00C50BE8">
        <w:rPr>
          <w:rFonts w:cstheme="minorHAnsi"/>
          <w:sz w:val="24"/>
          <w:szCs w:val="24"/>
        </w:rPr>
        <w:t xml:space="preserve">overty and </w:t>
      </w:r>
      <w:r w:rsidR="00507F83">
        <w:rPr>
          <w:rFonts w:cstheme="minorHAnsi"/>
          <w:sz w:val="24"/>
          <w:szCs w:val="24"/>
        </w:rPr>
        <w:t>S</w:t>
      </w:r>
      <w:r w:rsidR="00C50BE8">
        <w:rPr>
          <w:rFonts w:cstheme="minorHAnsi"/>
          <w:sz w:val="24"/>
          <w:szCs w:val="24"/>
        </w:rPr>
        <w:t xml:space="preserve">ocial </w:t>
      </w:r>
      <w:r w:rsidR="00507F83">
        <w:rPr>
          <w:rFonts w:cstheme="minorHAnsi"/>
          <w:sz w:val="24"/>
          <w:szCs w:val="24"/>
        </w:rPr>
        <w:t>E</w:t>
      </w:r>
      <w:r w:rsidR="009045BD">
        <w:rPr>
          <w:rFonts w:cstheme="minorHAnsi"/>
          <w:sz w:val="24"/>
          <w:szCs w:val="24"/>
        </w:rPr>
        <w:t>xclusion (</w:t>
      </w:r>
      <w:r w:rsidR="00C50BE8">
        <w:rPr>
          <w:rFonts w:cstheme="minorHAnsi"/>
          <w:sz w:val="24"/>
          <w:szCs w:val="24"/>
        </w:rPr>
        <w:t>202</w:t>
      </w:r>
      <w:r w:rsidR="00507F83">
        <w:rPr>
          <w:rFonts w:cstheme="minorHAnsi"/>
          <w:sz w:val="24"/>
          <w:szCs w:val="24"/>
        </w:rPr>
        <w:t>3</w:t>
      </w:r>
      <w:r w:rsidR="00C50BE8">
        <w:rPr>
          <w:rFonts w:cstheme="minorHAnsi"/>
          <w:sz w:val="24"/>
          <w:szCs w:val="24"/>
        </w:rPr>
        <w:t>)</w:t>
      </w:r>
      <w:r w:rsidR="00CC7E69">
        <w:rPr>
          <w:rFonts w:cstheme="minorHAnsi"/>
          <w:sz w:val="24"/>
          <w:szCs w:val="24"/>
        </w:rPr>
        <w:t>. F</w:t>
      </w:r>
      <w:r w:rsidR="00C50BE8">
        <w:rPr>
          <w:rFonts w:cstheme="minorHAnsi"/>
          <w:sz w:val="24"/>
          <w:szCs w:val="24"/>
        </w:rPr>
        <w:t xml:space="preserve">or example, 71% of children come from households where the income </w:t>
      </w:r>
      <w:r w:rsidR="009045BD">
        <w:rPr>
          <w:rFonts w:cstheme="minorHAnsi"/>
          <w:sz w:val="24"/>
          <w:szCs w:val="24"/>
        </w:rPr>
        <w:t xml:space="preserve">of parents </w:t>
      </w:r>
      <w:r w:rsidR="00C50BE8">
        <w:rPr>
          <w:rFonts w:cstheme="minorHAnsi"/>
          <w:sz w:val="24"/>
          <w:szCs w:val="24"/>
        </w:rPr>
        <w:t>is low</w:t>
      </w:r>
      <w:r w:rsidR="009045BD">
        <w:rPr>
          <w:rFonts w:cstheme="minorHAnsi"/>
          <w:sz w:val="24"/>
          <w:szCs w:val="24"/>
        </w:rPr>
        <w:t>; the</w:t>
      </w:r>
      <w:r w:rsidR="009045BD" w:rsidRPr="00C10415">
        <w:rPr>
          <w:rFonts w:cstheme="minorHAnsi"/>
          <w:sz w:val="24"/>
          <w:szCs w:val="24"/>
        </w:rPr>
        <w:t xml:space="preserve"> Welsh Government (2022</w:t>
      </w:r>
      <w:r w:rsidR="009045BD">
        <w:rPr>
          <w:rFonts w:cstheme="minorHAnsi"/>
          <w:sz w:val="24"/>
          <w:szCs w:val="24"/>
        </w:rPr>
        <w:t xml:space="preserve">a) </w:t>
      </w:r>
      <w:r w:rsidR="009045BD" w:rsidRPr="00C10415">
        <w:rPr>
          <w:rFonts w:cstheme="minorHAnsi"/>
          <w:sz w:val="24"/>
          <w:szCs w:val="24"/>
        </w:rPr>
        <w:t>defin</w:t>
      </w:r>
      <w:r w:rsidR="009045BD">
        <w:rPr>
          <w:rFonts w:cstheme="minorHAnsi"/>
          <w:sz w:val="24"/>
          <w:szCs w:val="24"/>
        </w:rPr>
        <w:t>es</w:t>
      </w:r>
      <w:r w:rsidR="009045BD" w:rsidRPr="00C10415">
        <w:rPr>
          <w:rFonts w:cstheme="minorHAnsi"/>
          <w:sz w:val="24"/>
          <w:szCs w:val="24"/>
        </w:rPr>
        <w:t xml:space="preserve"> child poverty </w:t>
      </w:r>
      <w:r w:rsidR="009045BD">
        <w:rPr>
          <w:rFonts w:cstheme="minorHAnsi"/>
          <w:sz w:val="24"/>
          <w:szCs w:val="24"/>
        </w:rPr>
        <w:t>as when a c</w:t>
      </w:r>
      <w:r w:rsidR="009045BD" w:rsidRPr="00C10415">
        <w:rPr>
          <w:rFonts w:cstheme="minorHAnsi"/>
          <w:sz w:val="24"/>
          <w:szCs w:val="24"/>
        </w:rPr>
        <w:t>hild comes from a household earning 60% or less than the average UK home</w:t>
      </w:r>
      <w:r w:rsidR="009045BD">
        <w:rPr>
          <w:rFonts w:cstheme="minorHAnsi"/>
          <w:sz w:val="24"/>
          <w:szCs w:val="24"/>
        </w:rPr>
        <w:t xml:space="preserve">. Since 2006, there has been a 60% rise in the number of people moving repeatedly between work and unemployment. The increasing high cost of living and an inadequate Benefits system is also a huge contributary factor and it is interesting to note that Wales has the worst child poverty figures in the UK, with over half the children living in low-income households, worried </w:t>
      </w:r>
      <w:r w:rsidR="00CC7E69">
        <w:rPr>
          <w:rFonts w:cstheme="minorHAnsi"/>
          <w:sz w:val="24"/>
          <w:szCs w:val="24"/>
        </w:rPr>
        <w:t>that</w:t>
      </w:r>
      <w:r w:rsidR="009045BD">
        <w:rPr>
          <w:rFonts w:cstheme="minorHAnsi"/>
          <w:sz w:val="24"/>
          <w:szCs w:val="24"/>
        </w:rPr>
        <w:t xml:space="preserve"> their parents find it hard to pay for basic needs. It is also worrying to note that a quarter of parents living in </w:t>
      </w:r>
      <w:r w:rsidR="00507F83">
        <w:rPr>
          <w:rFonts w:cstheme="minorHAnsi"/>
          <w:sz w:val="24"/>
          <w:szCs w:val="24"/>
        </w:rPr>
        <w:t>low-income</w:t>
      </w:r>
      <w:r w:rsidR="009045BD">
        <w:rPr>
          <w:rFonts w:cstheme="minorHAnsi"/>
          <w:sz w:val="24"/>
          <w:szCs w:val="24"/>
        </w:rPr>
        <w:t xml:space="preserve"> </w:t>
      </w:r>
      <w:r w:rsidR="002C0755">
        <w:rPr>
          <w:rFonts w:cstheme="minorHAnsi"/>
          <w:sz w:val="24"/>
          <w:szCs w:val="24"/>
        </w:rPr>
        <w:t>households’</w:t>
      </w:r>
      <w:r w:rsidR="009045BD">
        <w:rPr>
          <w:rFonts w:cstheme="minorHAnsi"/>
          <w:sz w:val="24"/>
          <w:szCs w:val="24"/>
        </w:rPr>
        <w:t xml:space="preserve"> report having to skip meals as there is nothing left</w:t>
      </w:r>
      <w:r w:rsidR="002C0755">
        <w:rPr>
          <w:rFonts w:cstheme="minorHAnsi"/>
          <w:sz w:val="24"/>
          <w:szCs w:val="24"/>
        </w:rPr>
        <w:t xml:space="preserve"> in the household budget</w:t>
      </w:r>
      <w:r w:rsidR="009045BD">
        <w:rPr>
          <w:rFonts w:cstheme="minorHAnsi"/>
          <w:sz w:val="24"/>
          <w:szCs w:val="24"/>
        </w:rPr>
        <w:t xml:space="preserve"> to cut back on.</w:t>
      </w:r>
      <w:r w:rsidR="00507F83">
        <w:rPr>
          <w:rFonts w:cstheme="minorHAnsi"/>
          <w:sz w:val="24"/>
          <w:szCs w:val="24"/>
        </w:rPr>
        <w:t xml:space="preserve"> </w:t>
      </w:r>
    </w:p>
    <w:p w14:paraId="473E55E4" w14:textId="34A7B4B0" w:rsidR="00A77561" w:rsidRPr="00C10415" w:rsidRDefault="00852F57" w:rsidP="00CD7D4E">
      <w:pPr>
        <w:ind w:firstLine="720"/>
        <w:rPr>
          <w:rFonts w:cstheme="minorHAnsi"/>
          <w:sz w:val="24"/>
          <w:szCs w:val="24"/>
        </w:rPr>
      </w:pPr>
      <w:r>
        <w:rPr>
          <w:rFonts w:cstheme="minorHAnsi"/>
          <w:sz w:val="24"/>
          <w:szCs w:val="24"/>
        </w:rPr>
        <w:t xml:space="preserve">Poor home </w:t>
      </w:r>
      <w:r w:rsidR="00AF5326">
        <w:rPr>
          <w:rFonts w:cstheme="minorHAnsi"/>
          <w:sz w:val="24"/>
          <w:szCs w:val="24"/>
        </w:rPr>
        <w:t>conditions</w:t>
      </w:r>
      <w:r>
        <w:rPr>
          <w:rFonts w:cstheme="minorHAnsi"/>
          <w:sz w:val="24"/>
          <w:szCs w:val="24"/>
        </w:rPr>
        <w:t xml:space="preserve"> can </w:t>
      </w:r>
      <w:r w:rsidR="006B0342">
        <w:rPr>
          <w:rFonts w:cstheme="minorHAnsi"/>
          <w:sz w:val="24"/>
          <w:szCs w:val="24"/>
        </w:rPr>
        <w:t xml:space="preserve">also </w:t>
      </w:r>
      <w:r>
        <w:rPr>
          <w:rFonts w:cstheme="minorHAnsi"/>
          <w:sz w:val="24"/>
          <w:szCs w:val="24"/>
        </w:rPr>
        <w:t>have an adverse effect</w:t>
      </w:r>
      <w:r w:rsidR="006B0342">
        <w:rPr>
          <w:rFonts w:cstheme="minorHAnsi"/>
          <w:sz w:val="24"/>
          <w:szCs w:val="24"/>
        </w:rPr>
        <w:t>,</w:t>
      </w:r>
      <w:r>
        <w:rPr>
          <w:rFonts w:cstheme="minorHAnsi"/>
          <w:sz w:val="24"/>
          <w:szCs w:val="24"/>
        </w:rPr>
        <w:t xml:space="preserve"> </w:t>
      </w:r>
      <w:r w:rsidR="00280C8E">
        <w:rPr>
          <w:rFonts w:cstheme="minorHAnsi"/>
          <w:sz w:val="24"/>
          <w:szCs w:val="24"/>
        </w:rPr>
        <w:t xml:space="preserve">with </w:t>
      </w:r>
      <w:r>
        <w:rPr>
          <w:rFonts w:cstheme="minorHAnsi"/>
          <w:sz w:val="24"/>
          <w:szCs w:val="24"/>
        </w:rPr>
        <w:t>children</w:t>
      </w:r>
      <w:r w:rsidR="00A8468A">
        <w:rPr>
          <w:rFonts w:cstheme="minorHAnsi"/>
          <w:sz w:val="24"/>
          <w:szCs w:val="24"/>
        </w:rPr>
        <w:t xml:space="preserve"> growing up in</w:t>
      </w:r>
      <w:r w:rsidR="006B0342">
        <w:rPr>
          <w:rFonts w:cstheme="minorHAnsi"/>
          <w:sz w:val="24"/>
          <w:szCs w:val="24"/>
        </w:rPr>
        <w:t xml:space="preserve"> poor</w:t>
      </w:r>
      <w:r w:rsidR="00A8468A">
        <w:rPr>
          <w:rFonts w:cstheme="minorHAnsi"/>
          <w:sz w:val="24"/>
          <w:szCs w:val="24"/>
        </w:rPr>
        <w:t xml:space="preserve"> </w:t>
      </w:r>
      <w:r w:rsidR="00AF5326">
        <w:rPr>
          <w:rFonts w:cstheme="minorHAnsi"/>
          <w:sz w:val="24"/>
          <w:szCs w:val="24"/>
        </w:rPr>
        <w:t>housing</w:t>
      </w:r>
      <w:r w:rsidR="00A8468A">
        <w:rPr>
          <w:rFonts w:cstheme="minorHAnsi"/>
          <w:sz w:val="24"/>
          <w:szCs w:val="24"/>
        </w:rPr>
        <w:t xml:space="preserve"> conditions hav</w:t>
      </w:r>
      <w:r w:rsidR="00280C8E">
        <w:rPr>
          <w:rFonts w:cstheme="minorHAnsi"/>
          <w:sz w:val="24"/>
          <w:szCs w:val="24"/>
        </w:rPr>
        <w:t>ing</w:t>
      </w:r>
      <w:r w:rsidR="00A8468A">
        <w:rPr>
          <w:rFonts w:cstheme="minorHAnsi"/>
          <w:sz w:val="24"/>
          <w:szCs w:val="24"/>
        </w:rPr>
        <w:t xml:space="preserve"> a 25</w:t>
      </w:r>
      <w:r w:rsidR="00284104">
        <w:rPr>
          <w:rFonts w:cstheme="minorHAnsi"/>
          <w:sz w:val="24"/>
          <w:szCs w:val="24"/>
        </w:rPr>
        <w:t>% higher risk of severe ill</w:t>
      </w:r>
      <w:r w:rsidR="00280C8E">
        <w:rPr>
          <w:rFonts w:cstheme="minorHAnsi"/>
          <w:sz w:val="24"/>
          <w:szCs w:val="24"/>
        </w:rPr>
        <w:t>-</w:t>
      </w:r>
      <w:r w:rsidR="00284104">
        <w:rPr>
          <w:rFonts w:cstheme="minorHAnsi"/>
          <w:sz w:val="24"/>
          <w:szCs w:val="24"/>
        </w:rPr>
        <w:t>health and disability during childhood and early adulthood</w:t>
      </w:r>
      <w:r w:rsidR="007E63F3">
        <w:rPr>
          <w:rFonts w:cstheme="minorHAnsi"/>
          <w:sz w:val="24"/>
          <w:szCs w:val="24"/>
        </w:rPr>
        <w:t xml:space="preserve">. </w:t>
      </w:r>
      <w:r w:rsidR="00E86B4A">
        <w:rPr>
          <w:rFonts w:cstheme="minorHAnsi"/>
          <w:sz w:val="24"/>
          <w:szCs w:val="24"/>
        </w:rPr>
        <w:t xml:space="preserve">Many low-income households live in rented accommodation and may be at the mercy of </w:t>
      </w:r>
      <w:r w:rsidR="006B0342">
        <w:rPr>
          <w:rFonts w:cstheme="minorHAnsi"/>
          <w:sz w:val="24"/>
          <w:szCs w:val="24"/>
        </w:rPr>
        <w:t>un</w:t>
      </w:r>
      <w:r w:rsidR="00E86B4A">
        <w:rPr>
          <w:rFonts w:cstheme="minorHAnsi"/>
          <w:sz w:val="24"/>
          <w:szCs w:val="24"/>
        </w:rPr>
        <w:t>scrupulous landlords and tenancy agreements</w:t>
      </w:r>
      <w:r w:rsidR="006B0342">
        <w:rPr>
          <w:rFonts w:cstheme="minorHAnsi"/>
          <w:sz w:val="24"/>
          <w:szCs w:val="24"/>
        </w:rPr>
        <w:t>.</w:t>
      </w:r>
      <w:r w:rsidR="00E86B4A">
        <w:rPr>
          <w:rFonts w:cstheme="minorHAnsi"/>
          <w:sz w:val="24"/>
          <w:szCs w:val="24"/>
        </w:rPr>
        <w:t xml:space="preserve"> </w:t>
      </w:r>
      <w:r w:rsidR="007E63F3">
        <w:rPr>
          <w:rFonts w:cstheme="minorHAnsi"/>
          <w:sz w:val="24"/>
          <w:szCs w:val="24"/>
        </w:rPr>
        <w:t xml:space="preserve">Inadequate housing </w:t>
      </w:r>
      <w:r w:rsidR="00331E4A">
        <w:rPr>
          <w:rFonts w:cstheme="minorHAnsi"/>
          <w:sz w:val="24"/>
          <w:szCs w:val="24"/>
        </w:rPr>
        <w:t>conditions</w:t>
      </w:r>
      <w:r w:rsidR="007E63F3">
        <w:rPr>
          <w:rFonts w:cstheme="minorHAnsi"/>
          <w:sz w:val="24"/>
          <w:szCs w:val="24"/>
        </w:rPr>
        <w:t xml:space="preserve"> </w:t>
      </w:r>
      <w:r w:rsidR="00A23C44">
        <w:rPr>
          <w:rFonts w:cstheme="minorHAnsi"/>
          <w:sz w:val="24"/>
          <w:szCs w:val="24"/>
        </w:rPr>
        <w:t xml:space="preserve">can </w:t>
      </w:r>
      <w:r w:rsidR="00331E4A">
        <w:rPr>
          <w:rFonts w:cstheme="minorHAnsi"/>
          <w:sz w:val="24"/>
          <w:szCs w:val="24"/>
        </w:rPr>
        <w:t>include</w:t>
      </w:r>
      <w:r w:rsidR="00A23C44">
        <w:rPr>
          <w:rFonts w:cstheme="minorHAnsi"/>
          <w:sz w:val="24"/>
          <w:szCs w:val="24"/>
        </w:rPr>
        <w:t xml:space="preserve"> damp, draughty, </w:t>
      </w:r>
      <w:r w:rsidR="00E06F3D">
        <w:rPr>
          <w:rFonts w:cstheme="minorHAnsi"/>
          <w:sz w:val="24"/>
          <w:szCs w:val="24"/>
        </w:rPr>
        <w:t xml:space="preserve">unhygienic and </w:t>
      </w:r>
      <w:r w:rsidR="00A23C44">
        <w:rPr>
          <w:rFonts w:cstheme="minorHAnsi"/>
          <w:sz w:val="24"/>
          <w:szCs w:val="24"/>
        </w:rPr>
        <w:t>poorly ventilated</w:t>
      </w:r>
      <w:r w:rsidR="00331E4A">
        <w:rPr>
          <w:rFonts w:cstheme="minorHAnsi"/>
          <w:sz w:val="24"/>
          <w:szCs w:val="24"/>
        </w:rPr>
        <w:t xml:space="preserve"> </w:t>
      </w:r>
      <w:r w:rsidR="00E06F3D">
        <w:rPr>
          <w:rFonts w:cstheme="minorHAnsi"/>
          <w:sz w:val="24"/>
          <w:szCs w:val="24"/>
        </w:rPr>
        <w:t xml:space="preserve">homes. </w:t>
      </w:r>
      <w:r w:rsidR="00820F75">
        <w:rPr>
          <w:rFonts w:cstheme="minorHAnsi"/>
          <w:sz w:val="24"/>
          <w:szCs w:val="24"/>
        </w:rPr>
        <w:t xml:space="preserve">These homes may be in </w:t>
      </w:r>
      <w:r w:rsidR="00AB0BE9">
        <w:rPr>
          <w:rFonts w:cstheme="minorHAnsi"/>
          <w:sz w:val="24"/>
          <w:szCs w:val="24"/>
        </w:rPr>
        <w:t>need of</w:t>
      </w:r>
      <w:r w:rsidR="00820F75">
        <w:rPr>
          <w:rFonts w:cstheme="minorHAnsi"/>
          <w:sz w:val="24"/>
          <w:szCs w:val="24"/>
        </w:rPr>
        <w:t xml:space="preserve"> </w:t>
      </w:r>
      <w:r w:rsidR="00AB0BE9">
        <w:rPr>
          <w:rFonts w:cstheme="minorHAnsi"/>
          <w:sz w:val="24"/>
          <w:szCs w:val="24"/>
        </w:rPr>
        <w:t>repair</w:t>
      </w:r>
      <w:r w:rsidR="006B0342">
        <w:rPr>
          <w:rFonts w:cstheme="minorHAnsi"/>
          <w:sz w:val="24"/>
          <w:szCs w:val="24"/>
        </w:rPr>
        <w:t>,</w:t>
      </w:r>
      <w:r w:rsidR="00820F75">
        <w:rPr>
          <w:rFonts w:cstheme="minorHAnsi"/>
          <w:sz w:val="24"/>
          <w:szCs w:val="24"/>
        </w:rPr>
        <w:t xml:space="preserve"> have poor </w:t>
      </w:r>
      <w:r w:rsidR="00AB0BE9">
        <w:rPr>
          <w:rFonts w:cstheme="minorHAnsi"/>
          <w:sz w:val="24"/>
          <w:szCs w:val="24"/>
        </w:rPr>
        <w:t>sanitation</w:t>
      </w:r>
      <w:r w:rsidR="00820F75">
        <w:rPr>
          <w:rFonts w:cstheme="minorHAnsi"/>
          <w:sz w:val="24"/>
          <w:szCs w:val="24"/>
        </w:rPr>
        <w:t xml:space="preserve"> and can be cold or lacking heat</w:t>
      </w:r>
      <w:r w:rsidR="00AB0BE9">
        <w:rPr>
          <w:rFonts w:cstheme="minorHAnsi"/>
          <w:sz w:val="24"/>
          <w:szCs w:val="24"/>
        </w:rPr>
        <w:t>. Children living in these conditions are four</w:t>
      </w:r>
      <w:r w:rsidR="00AF5326">
        <w:rPr>
          <w:rFonts w:cstheme="minorHAnsi"/>
          <w:sz w:val="24"/>
          <w:szCs w:val="24"/>
        </w:rPr>
        <w:t xml:space="preserve"> times more likely to suffer mental health </w:t>
      </w:r>
      <w:r w:rsidR="00AB0BE9">
        <w:rPr>
          <w:rFonts w:cstheme="minorHAnsi"/>
          <w:sz w:val="24"/>
          <w:szCs w:val="24"/>
        </w:rPr>
        <w:t xml:space="preserve">and </w:t>
      </w:r>
      <w:r w:rsidR="00AF5326">
        <w:rPr>
          <w:rFonts w:cstheme="minorHAnsi"/>
          <w:sz w:val="24"/>
          <w:szCs w:val="24"/>
        </w:rPr>
        <w:t>behavioural problems</w:t>
      </w:r>
      <w:r w:rsidR="0011043C">
        <w:rPr>
          <w:rFonts w:cstheme="minorHAnsi"/>
          <w:sz w:val="24"/>
          <w:szCs w:val="24"/>
        </w:rPr>
        <w:t xml:space="preserve">. </w:t>
      </w:r>
      <w:r w:rsidR="00AF5326">
        <w:rPr>
          <w:rFonts w:cstheme="minorHAnsi"/>
          <w:sz w:val="24"/>
          <w:szCs w:val="24"/>
        </w:rPr>
        <w:t xml:space="preserve">All these factors contribute to depriving children of their basic human </w:t>
      </w:r>
      <w:r w:rsidR="006B0342">
        <w:rPr>
          <w:rFonts w:cstheme="minorHAnsi"/>
          <w:sz w:val="24"/>
          <w:szCs w:val="24"/>
        </w:rPr>
        <w:t xml:space="preserve">needs and </w:t>
      </w:r>
      <w:r w:rsidR="00AF5326">
        <w:rPr>
          <w:rFonts w:cstheme="minorHAnsi"/>
          <w:sz w:val="24"/>
          <w:szCs w:val="24"/>
        </w:rPr>
        <w:t>rights.</w:t>
      </w:r>
    </w:p>
    <w:p w14:paraId="7DF36D04" w14:textId="4A081988" w:rsidR="006B5DC1" w:rsidRPr="00C10415" w:rsidRDefault="0061696E" w:rsidP="00CC70C6">
      <w:pPr>
        <w:ind w:firstLine="720"/>
        <w:rPr>
          <w:rFonts w:cstheme="minorHAnsi"/>
          <w:sz w:val="24"/>
          <w:szCs w:val="24"/>
        </w:rPr>
      </w:pPr>
      <w:r w:rsidRPr="00C10415">
        <w:rPr>
          <w:rFonts w:cstheme="minorHAnsi"/>
          <w:sz w:val="24"/>
          <w:szCs w:val="24"/>
        </w:rPr>
        <w:t xml:space="preserve">Included in the rights of a child is </w:t>
      </w:r>
      <w:r w:rsidR="00C01DEE" w:rsidRPr="00C10415">
        <w:rPr>
          <w:rFonts w:cstheme="minorHAnsi"/>
          <w:sz w:val="24"/>
          <w:szCs w:val="24"/>
        </w:rPr>
        <w:t>a need to provide education</w:t>
      </w:r>
      <w:r w:rsidR="0046737E">
        <w:rPr>
          <w:rFonts w:cstheme="minorHAnsi"/>
          <w:sz w:val="24"/>
          <w:szCs w:val="24"/>
        </w:rPr>
        <w:t>,</w:t>
      </w:r>
      <w:r w:rsidR="00C01DEE" w:rsidRPr="00C10415">
        <w:rPr>
          <w:rFonts w:cstheme="minorHAnsi"/>
          <w:sz w:val="24"/>
          <w:szCs w:val="24"/>
        </w:rPr>
        <w:t xml:space="preserve"> as every child has the right to </w:t>
      </w:r>
      <w:r w:rsidR="00E32A39" w:rsidRPr="00C10415">
        <w:rPr>
          <w:rFonts w:cstheme="minorHAnsi"/>
          <w:sz w:val="24"/>
          <w:szCs w:val="24"/>
        </w:rPr>
        <w:t xml:space="preserve">an </w:t>
      </w:r>
      <w:r w:rsidR="0035441B" w:rsidRPr="00C10415">
        <w:rPr>
          <w:rFonts w:cstheme="minorHAnsi"/>
          <w:sz w:val="24"/>
          <w:szCs w:val="24"/>
        </w:rPr>
        <w:t>education</w:t>
      </w:r>
      <w:r w:rsidR="00E32A39" w:rsidRPr="00C10415">
        <w:rPr>
          <w:rFonts w:cstheme="minorHAnsi"/>
          <w:sz w:val="24"/>
          <w:szCs w:val="24"/>
        </w:rPr>
        <w:t xml:space="preserve"> to enable them to reach their full potential</w:t>
      </w:r>
      <w:r w:rsidR="002A452A" w:rsidRPr="00C10415">
        <w:rPr>
          <w:rFonts w:cstheme="minorHAnsi"/>
          <w:sz w:val="24"/>
          <w:szCs w:val="24"/>
        </w:rPr>
        <w:t>.</w:t>
      </w:r>
      <w:r w:rsidR="0035441B" w:rsidRPr="00C10415">
        <w:rPr>
          <w:rFonts w:cstheme="minorHAnsi"/>
          <w:sz w:val="24"/>
          <w:szCs w:val="24"/>
        </w:rPr>
        <w:t xml:space="preserve"> </w:t>
      </w:r>
      <w:r w:rsidR="00F05711" w:rsidRPr="00C10415">
        <w:rPr>
          <w:rFonts w:cstheme="minorHAnsi"/>
          <w:sz w:val="24"/>
          <w:szCs w:val="24"/>
        </w:rPr>
        <w:t>Article 28 of</w:t>
      </w:r>
      <w:r w:rsidR="00FE50BE" w:rsidRPr="00C10415">
        <w:rPr>
          <w:rFonts w:cstheme="minorHAnsi"/>
          <w:sz w:val="24"/>
          <w:szCs w:val="24"/>
        </w:rPr>
        <w:t xml:space="preserve"> </w:t>
      </w:r>
      <w:r w:rsidR="00CC70C6" w:rsidRPr="00C10415">
        <w:rPr>
          <w:rFonts w:cstheme="minorHAnsi"/>
          <w:sz w:val="24"/>
          <w:szCs w:val="24"/>
        </w:rPr>
        <w:t>UNICEF</w:t>
      </w:r>
      <w:r w:rsidR="00CC70C6">
        <w:rPr>
          <w:rFonts w:cstheme="minorHAnsi"/>
          <w:sz w:val="24"/>
          <w:szCs w:val="24"/>
        </w:rPr>
        <w:t>’s</w:t>
      </w:r>
      <w:r w:rsidR="00CC70C6" w:rsidRPr="00C10415">
        <w:rPr>
          <w:rFonts w:cstheme="minorHAnsi"/>
          <w:sz w:val="24"/>
          <w:szCs w:val="24"/>
        </w:rPr>
        <w:t xml:space="preserve"> </w:t>
      </w:r>
      <w:r w:rsidR="00CC70C6">
        <w:rPr>
          <w:rFonts w:cstheme="minorHAnsi"/>
          <w:sz w:val="24"/>
          <w:szCs w:val="24"/>
        </w:rPr>
        <w:t>(</w:t>
      </w:r>
      <w:r w:rsidR="00CC70C6" w:rsidRPr="00C10415">
        <w:rPr>
          <w:rFonts w:cstheme="minorHAnsi"/>
          <w:sz w:val="24"/>
          <w:szCs w:val="24"/>
        </w:rPr>
        <w:t>2023</w:t>
      </w:r>
      <w:r w:rsidR="00CC70C6">
        <w:rPr>
          <w:rFonts w:cstheme="minorHAnsi"/>
          <w:sz w:val="24"/>
          <w:szCs w:val="24"/>
        </w:rPr>
        <w:t>b</w:t>
      </w:r>
      <w:r w:rsidR="00CC70C6" w:rsidRPr="00C10415">
        <w:rPr>
          <w:rFonts w:cstheme="minorHAnsi"/>
          <w:sz w:val="24"/>
          <w:szCs w:val="24"/>
        </w:rPr>
        <w:t>)</w:t>
      </w:r>
      <w:r w:rsidR="00CC70C6">
        <w:rPr>
          <w:rFonts w:cstheme="minorHAnsi"/>
          <w:sz w:val="24"/>
          <w:szCs w:val="24"/>
        </w:rPr>
        <w:t xml:space="preserve"> </w:t>
      </w:r>
      <w:r w:rsidR="0016349F" w:rsidRPr="00C10415">
        <w:rPr>
          <w:rFonts w:cstheme="minorHAnsi"/>
          <w:sz w:val="24"/>
          <w:szCs w:val="24"/>
        </w:rPr>
        <w:t>UNCRC states that</w:t>
      </w:r>
      <w:r w:rsidR="00CC70C6">
        <w:rPr>
          <w:rFonts w:cstheme="minorHAnsi"/>
          <w:sz w:val="24"/>
          <w:szCs w:val="24"/>
        </w:rPr>
        <w:t xml:space="preserve"> e</w:t>
      </w:r>
      <w:r w:rsidR="002A452A" w:rsidRPr="00C10415">
        <w:rPr>
          <w:rFonts w:cstheme="minorHAnsi"/>
          <w:sz w:val="24"/>
          <w:szCs w:val="24"/>
        </w:rPr>
        <w:t xml:space="preserve">very child has the right to an education. Primary education must be free and different </w:t>
      </w:r>
      <w:r w:rsidR="00CC70C6">
        <w:rPr>
          <w:rFonts w:cstheme="minorHAnsi"/>
          <w:sz w:val="24"/>
          <w:szCs w:val="24"/>
        </w:rPr>
        <w:t xml:space="preserve">subjects </w:t>
      </w:r>
      <w:r w:rsidR="002A452A" w:rsidRPr="00C10415">
        <w:rPr>
          <w:rFonts w:cstheme="minorHAnsi"/>
          <w:sz w:val="24"/>
          <w:szCs w:val="24"/>
        </w:rPr>
        <w:t>must be available to every child</w:t>
      </w:r>
      <w:r w:rsidR="00CC70C6">
        <w:rPr>
          <w:rFonts w:cstheme="minorHAnsi"/>
          <w:sz w:val="24"/>
          <w:szCs w:val="24"/>
        </w:rPr>
        <w:t xml:space="preserve"> in</w:t>
      </w:r>
      <w:r w:rsidR="00CC70C6" w:rsidRPr="00CC70C6">
        <w:rPr>
          <w:rFonts w:cstheme="minorHAnsi"/>
          <w:sz w:val="24"/>
          <w:szCs w:val="24"/>
        </w:rPr>
        <w:t xml:space="preserve"> </w:t>
      </w:r>
      <w:r w:rsidR="00CC70C6" w:rsidRPr="00C10415">
        <w:rPr>
          <w:rFonts w:cstheme="minorHAnsi"/>
          <w:sz w:val="24"/>
          <w:szCs w:val="24"/>
        </w:rPr>
        <w:t>secondary education</w:t>
      </w:r>
      <w:r w:rsidR="00C34790" w:rsidRPr="00C10415">
        <w:rPr>
          <w:rFonts w:cstheme="minorHAnsi"/>
          <w:sz w:val="24"/>
          <w:szCs w:val="24"/>
        </w:rPr>
        <w:t>. Discipline in schools must respect children’s dignity and their rights</w:t>
      </w:r>
      <w:r w:rsidR="005F6550">
        <w:rPr>
          <w:rFonts w:cstheme="minorHAnsi"/>
          <w:sz w:val="24"/>
          <w:szCs w:val="24"/>
        </w:rPr>
        <w:t>,</w:t>
      </w:r>
      <w:r w:rsidR="00CC70C6">
        <w:rPr>
          <w:rFonts w:cstheme="minorHAnsi"/>
          <w:sz w:val="24"/>
          <w:szCs w:val="24"/>
        </w:rPr>
        <w:t xml:space="preserve"> regardless of their race, gender, </w:t>
      </w:r>
      <w:r w:rsidR="00606C52">
        <w:rPr>
          <w:rFonts w:cstheme="minorHAnsi"/>
          <w:sz w:val="24"/>
          <w:szCs w:val="24"/>
        </w:rPr>
        <w:t>disability or background.</w:t>
      </w:r>
      <w:r w:rsidR="00FF7110" w:rsidRPr="00C10415">
        <w:rPr>
          <w:rFonts w:cstheme="minorHAnsi"/>
          <w:sz w:val="24"/>
          <w:szCs w:val="24"/>
        </w:rPr>
        <w:t xml:space="preserve"> </w:t>
      </w:r>
    </w:p>
    <w:p w14:paraId="275AF832" w14:textId="1BF4BE89" w:rsidR="00401349" w:rsidRPr="00C10415" w:rsidRDefault="0048170C" w:rsidP="00CD7D4E">
      <w:pPr>
        <w:ind w:firstLine="720"/>
        <w:rPr>
          <w:rFonts w:cstheme="minorHAnsi"/>
          <w:sz w:val="24"/>
          <w:szCs w:val="24"/>
        </w:rPr>
      </w:pPr>
      <w:r w:rsidRPr="00C10415">
        <w:rPr>
          <w:rFonts w:cstheme="minorHAnsi"/>
          <w:sz w:val="24"/>
          <w:szCs w:val="24"/>
        </w:rPr>
        <w:lastRenderedPageBreak/>
        <w:t>Although a child has rights</w:t>
      </w:r>
      <w:r w:rsidR="004D64DA" w:rsidRPr="00C10415">
        <w:rPr>
          <w:rFonts w:cstheme="minorHAnsi"/>
          <w:sz w:val="24"/>
          <w:szCs w:val="24"/>
        </w:rPr>
        <w:t>,</w:t>
      </w:r>
      <w:r w:rsidRPr="00C10415">
        <w:rPr>
          <w:rFonts w:cstheme="minorHAnsi"/>
          <w:sz w:val="24"/>
          <w:szCs w:val="24"/>
        </w:rPr>
        <w:t xml:space="preserve"> as defined in the </w:t>
      </w:r>
      <w:r w:rsidR="006F4E6A" w:rsidRPr="00C10415">
        <w:rPr>
          <w:rFonts w:cstheme="minorHAnsi"/>
          <w:sz w:val="24"/>
          <w:szCs w:val="24"/>
        </w:rPr>
        <w:t>UNICEF</w:t>
      </w:r>
      <w:r w:rsidR="002642E8" w:rsidRPr="00C10415">
        <w:rPr>
          <w:rFonts w:cstheme="minorHAnsi"/>
          <w:sz w:val="24"/>
          <w:szCs w:val="24"/>
        </w:rPr>
        <w:t xml:space="preserve"> (2023</w:t>
      </w:r>
      <w:r w:rsidR="00920C18">
        <w:rPr>
          <w:rFonts w:cstheme="minorHAnsi"/>
          <w:sz w:val="24"/>
          <w:szCs w:val="24"/>
        </w:rPr>
        <w:t>a</w:t>
      </w:r>
      <w:r w:rsidR="00920C18" w:rsidRPr="00C10415">
        <w:rPr>
          <w:rFonts w:cstheme="minorHAnsi"/>
          <w:sz w:val="24"/>
          <w:szCs w:val="24"/>
        </w:rPr>
        <w:t>)</w:t>
      </w:r>
      <w:r w:rsidR="00920C18">
        <w:rPr>
          <w:rFonts w:cstheme="minorHAnsi"/>
          <w:sz w:val="24"/>
          <w:szCs w:val="24"/>
        </w:rPr>
        <w:t xml:space="preserve"> (</w:t>
      </w:r>
      <w:r w:rsidR="00C02A58">
        <w:rPr>
          <w:rFonts w:cstheme="minorHAnsi"/>
          <w:sz w:val="24"/>
          <w:szCs w:val="24"/>
        </w:rPr>
        <w:t>2023b)</w:t>
      </w:r>
      <w:r w:rsidRPr="00C10415">
        <w:rPr>
          <w:rFonts w:cstheme="minorHAnsi"/>
          <w:sz w:val="24"/>
          <w:szCs w:val="24"/>
        </w:rPr>
        <w:t xml:space="preserve"> articles</w:t>
      </w:r>
      <w:r w:rsidR="004D64DA" w:rsidRPr="00C10415">
        <w:rPr>
          <w:rFonts w:cstheme="minorHAnsi"/>
          <w:sz w:val="24"/>
          <w:szCs w:val="24"/>
        </w:rPr>
        <w:t>,</w:t>
      </w:r>
      <w:r w:rsidRPr="00C10415">
        <w:rPr>
          <w:rFonts w:cstheme="minorHAnsi"/>
          <w:sz w:val="24"/>
          <w:szCs w:val="24"/>
        </w:rPr>
        <w:t xml:space="preserve"> there are many factors that </w:t>
      </w:r>
      <w:r w:rsidR="006D3D79" w:rsidRPr="00C10415">
        <w:rPr>
          <w:rFonts w:cstheme="minorHAnsi"/>
          <w:sz w:val="24"/>
          <w:szCs w:val="24"/>
        </w:rPr>
        <w:t xml:space="preserve">could </w:t>
      </w:r>
      <w:r w:rsidRPr="00C10415">
        <w:rPr>
          <w:rFonts w:cstheme="minorHAnsi"/>
          <w:sz w:val="24"/>
          <w:szCs w:val="24"/>
        </w:rPr>
        <w:t>influenc</w:t>
      </w:r>
      <w:r w:rsidR="00C41B2B" w:rsidRPr="00C10415">
        <w:rPr>
          <w:rFonts w:cstheme="minorHAnsi"/>
          <w:sz w:val="24"/>
          <w:szCs w:val="24"/>
        </w:rPr>
        <w:t xml:space="preserve">e a </w:t>
      </w:r>
      <w:r w:rsidR="004D64DA" w:rsidRPr="00C10415">
        <w:rPr>
          <w:rFonts w:cstheme="minorHAnsi"/>
          <w:sz w:val="24"/>
          <w:szCs w:val="24"/>
        </w:rPr>
        <w:t>child’s</w:t>
      </w:r>
      <w:r w:rsidR="00C41B2B" w:rsidRPr="00C10415">
        <w:rPr>
          <w:rFonts w:cstheme="minorHAnsi"/>
          <w:sz w:val="24"/>
          <w:szCs w:val="24"/>
        </w:rPr>
        <w:t xml:space="preserve"> access </w:t>
      </w:r>
      <w:r w:rsidR="006D3D79" w:rsidRPr="00C10415">
        <w:rPr>
          <w:rFonts w:cstheme="minorHAnsi"/>
          <w:sz w:val="24"/>
          <w:szCs w:val="24"/>
        </w:rPr>
        <w:t>to these rights</w:t>
      </w:r>
      <w:r w:rsidR="006F4E6A" w:rsidRPr="00C10415">
        <w:rPr>
          <w:rFonts w:cstheme="minorHAnsi"/>
          <w:sz w:val="24"/>
          <w:szCs w:val="24"/>
        </w:rPr>
        <w:t xml:space="preserve">, with poverty being one </w:t>
      </w:r>
      <w:r w:rsidR="00D041C2" w:rsidRPr="00C10415">
        <w:rPr>
          <w:rFonts w:cstheme="minorHAnsi"/>
          <w:sz w:val="24"/>
          <w:szCs w:val="24"/>
        </w:rPr>
        <w:t>of the main contrib</w:t>
      </w:r>
      <w:r w:rsidR="00CC78F9" w:rsidRPr="00C10415">
        <w:rPr>
          <w:rFonts w:cstheme="minorHAnsi"/>
          <w:sz w:val="24"/>
          <w:szCs w:val="24"/>
        </w:rPr>
        <w:t xml:space="preserve">uting </w:t>
      </w:r>
      <w:r w:rsidR="00D041C2" w:rsidRPr="00C10415">
        <w:rPr>
          <w:rFonts w:cstheme="minorHAnsi"/>
          <w:sz w:val="24"/>
          <w:szCs w:val="24"/>
        </w:rPr>
        <w:t>factors</w:t>
      </w:r>
      <w:r w:rsidR="00CC78F9" w:rsidRPr="00C10415">
        <w:rPr>
          <w:rFonts w:cstheme="minorHAnsi"/>
          <w:sz w:val="24"/>
          <w:szCs w:val="24"/>
        </w:rPr>
        <w:t xml:space="preserve"> to </w:t>
      </w:r>
      <w:r w:rsidR="00653558" w:rsidRPr="00C10415">
        <w:rPr>
          <w:rFonts w:cstheme="minorHAnsi"/>
          <w:sz w:val="24"/>
          <w:szCs w:val="24"/>
        </w:rPr>
        <w:t xml:space="preserve">limiting </w:t>
      </w:r>
      <w:r w:rsidR="00CC78F9" w:rsidRPr="00C10415">
        <w:rPr>
          <w:rFonts w:cstheme="minorHAnsi"/>
          <w:sz w:val="24"/>
          <w:szCs w:val="24"/>
        </w:rPr>
        <w:t xml:space="preserve">a child’s </w:t>
      </w:r>
      <w:r w:rsidR="00653558" w:rsidRPr="00C10415">
        <w:rPr>
          <w:rFonts w:cstheme="minorHAnsi"/>
          <w:sz w:val="24"/>
          <w:szCs w:val="24"/>
        </w:rPr>
        <w:t xml:space="preserve">access to receiving a </w:t>
      </w:r>
      <w:r w:rsidR="00A376B7" w:rsidRPr="00C10415">
        <w:rPr>
          <w:rFonts w:cstheme="minorHAnsi"/>
          <w:sz w:val="24"/>
          <w:szCs w:val="24"/>
        </w:rPr>
        <w:t>rich and meaningful education</w:t>
      </w:r>
      <w:r w:rsidR="006E225D" w:rsidRPr="00C10415">
        <w:rPr>
          <w:rFonts w:cstheme="minorHAnsi"/>
          <w:sz w:val="24"/>
          <w:szCs w:val="24"/>
        </w:rPr>
        <w:t xml:space="preserve">. </w:t>
      </w:r>
    </w:p>
    <w:p w14:paraId="00E8355B" w14:textId="36CA5F60" w:rsidR="00FF2C57" w:rsidRDefault="00897727" w:rsidP="00FF2C57">
      <w:pPr>
        <w:ind w:firstLine="720"/>
        <w:rPr>
          <w:rFonts w:cstheme="minorHAnsi"/>
          <w:sz w:val="24"/>
          <w:szCs w:val="24"/>
        </w:rPr>
      </w:pPr>
      <w:r w:rsidRPr="00C10415">
        <w:rPr>
          <w:rFonts w:cstheme="minorHAnsi"/>
          <w:sz w:val="24"/>
          <w:szCs w:val="24"/>
        </w:rPr>
        <w:t>Living in poor households can make children feel unequal to others</w:t>
      </w:r>
      <w:r w:rsidR="00F429C9">
        <w:rPr>
          <w:rFonts w:cstheme="minorHAnsi"/>
          <w:sz w:val="24"/>
          <w:szCs w:val="24"/>
        </w:rPr>
        <w:t>,</w:t>
      </w:r>
      <w:r w:rsidR="002E3719" w:rsidRPr="00C10415">
        <w:rPr>
          <w:rFonts w:cstheme="minorHAnsi"/>
          <w:sz w:val="24"/>
          <w:szCs w:val="24"/>
        </w:rPr>
        <w:t xml:space="preserve"> as poverty has a significant impact on the educational experience and attainment of many children growing up in the UK</w:t>
      </w:r>
      <w:r w:rsidR="00340E75" w:rsidRPr="00C10415">
        <w:rPr>
          <w:rFonts w:cstheme="minorHAnsi"/>
          <w:sz w:val="24"/>
          <w:szCs w:val="24"/>
        </w:rPr>
        <w:t>. This could</w:t>
      </w:r>
      <w:r w:rsidR="00F429C9">
        <w:rPr>
          <w:rFonts w:cstheme="minorHAnsi"/>
          <w:sz w:val="24"/>
          <w:szCs w:val="24"/>
        </w:rPr>
        <w:t>,</w:t>
      </w:r>
      <w:r w:rsidR="00340E75" w:rsidRPr="00C10415">
        <w:rPr>
          <w:rFonts w:cstheme="minorHAnsi"/>
          <w:sz w:val="24"/>
          <w:szCs w:val="24"/>
        </w:rPr>
        <w:t xml:space="preserve"> in turn</w:t>
      </w:r>
      <w:r w:rsidR="00F429C9">
        <w:rPr>
          <w:rFonts w:cstheme="minorHAnsi"/>
          <w:sz w:val="24"/>
          <w:szCs w:val="24"/>
        </w:rPr>
        <w:t>,</w:t>
      </w:r>
      <w:r w:rsidR="00340E75" w:rsidRPr="00C10415">
        <w:rPr>
          <w:rFonts w:cstheme="minorHAnsi"/>
          <w:sz w:val="24"/>
          <w:szCs w:val="24"/>
        </w:rPr>
        <w:t xml:space="preserve"> lead to</w:t>
      </w:r>
      <w:r w:rsidR="00EC21F4" w:rsidRPr="00C10415">
        <w:rPr>
          <w:rFonts w:cstheme="minorHAnsi"/>
          <w:sz w:val="24"/>
          <w:szCs w:val="24"/>
        </w:rPr>
        <w:t xml:space="preserve"> an</w:t>
      </w:r>
      <w:r w:rsidR="00340E75" w:rsidRPr="00C10415">
        <w:rPr>
          <w:rFonts w:cstheme="minorHAnsi"/>
          <w:sz w:val="24"/>
          <w:szCs w:val="24"/>
        </w:rPr>
        <w:t xml:space="preserve"> educational disadvantage</w:t>
      </w:r>
      <w:r w:rsidR="00AF25A9" w:rsidRPr="00C10415">
        <w:rPr>
          <w:rFonts w:cstheme="minorHAnsi"/>
          <w:sz w:val="24"/>
          <w:szCs w:val="24"/>
        </w:rPr>
        <w:t>,</w:t>
      </w:r>
      <w:r w:rsidR="00340E75" w:rsidRPr="00C10415">
        <w:rPr>
          <w:rFonts w:cstheme="minorHAnsi"/>
          <w:sz w:val="24"/>
          <w:szCs w:val="24"/>
        </w:rPr>
        <w:t xml:space="preserve"> </w:t>
      </w:r>
      <w:r w:rsidR="00A674D2" w:rsidRPr="00C10415">
        <w:rPr>
          <w:rFonts w:cstheme="minorHAnsi"/>
          <w:sz w:val="24"/>
          <w:szCs w:val="24"/>
        </w:rPr>
        <w:t>w</w:t>
      </w:r>
      <w:r w:rsidR="00F429C9">
        <w:rPr>
          <w:rFonts w:cstheme="minorHAnsi"/>
          <w:sz w:val="24"/>
          <w:szCs w:val="24"/>
        </w:rPr>
        <w:t>ith</w:t>
      </w:r>
      <w:r w:rsidR="00A674D2" w:rsidRPr="00C10415">
        <w:rPr>
          <w:rFonts w:cstheme="minorHAnsi"/>
          <w:sz w:val="24"/>
          <w:szCs w:val="24"/>
        </w:rPr>
        <w:t xml:space="preserve"> the </w:t>
      </w:r>
      <w:r w:rsidR="00091332">
        <w:rPr>
          <w:rFonts w:cstheme="minorHAnsi"/>
          <w:sz w:val="24"/>
          <w:szCs w:val="24"/>
        </w:rPr>
        <w:t>E</w:t>
      </w:r>
      <w:r w:rsidR="00A674D2" w:rsidRPr="00C10415">
        <w:rPr>
          <w:rFonts w:cstheme="minorHAnsi"/>
          <w:sz w:val="24"/>
          <w:szCs w:val="24"/>
        </w:rPr>
        <w:t xml:space="preserve">ducation </w:t>
      </w:r>
      <w:r w:rsidR="00091332">
        <w:rPr>
          <w:rFonts w:cstheme="minorHAnsi"/>
          <w:sz w:val="24"/>
          <w:szCs w:val="24"/>
        </w:rPr>
        <w:t>A</w:t>
      </w:r>
      <w:r w:rsidR="00A674D2" w:rsidRPr="00C10415">
        <w:rPr>
          <w:rFonts w:cstheme="minorHAnsi"/>
          <w:sz w:val="24"/>
          <w:szCs w:val="24"/>
        </w:rPr>
        <w:t>ct of 1998</w:t>
      </w:r>
      <w:r w:rsidR="00091332">
        <w:rPr>
          <w:rFonts w:cstheme="minorHAnsi"/>
          <w:sz w:val="24"/>
          <w:szCs w:val="24"/>
        </w:rPr>
        <w:t>,</w:t>
      </w:r>
      <w:r w:rsidR="00A674D2" w:rsidRPr="00C10415">
        <w:rPr>
          <w:rFonts w:cstheme="minorHAnsi"/>
          <w:sz w:val="24"/>
          <w:szCs w:val="24"/>
        </w:rPr>
        <w:t xml:space="preserve"> defin</w:t>
      </w:r>
      <w:r w:rsidR="00091332">
        <w:rPr>
          <w:rFonts w:cstheme="minorHAnsi"/>
          <w:sz w:val="24"/>
          <w:szCs w:val="24"/>
        </w:rPr>
        <w:t>ing</w:t>
      </w:r>
      <w:r w:rsidR="00A674D2" w:rsidRPr="00C10415">
        <w:rPr>
          <w:rFonts w:cstheme="minorHAnsi"/>
          <w:sz w:val="24"/>
          <w:szCs w:val="24"/>
        </w:rPr>
        <w:t xml:space="preserve"> </w:t>
      </w:r>
      <w:r w:rsidR="00427C76" w:rsidRPr="00C10415">
        <w:rPr>
          <w:rFonts w:cstheme="minorHAnsi"/>
          <w:sz w:val="24"/>
          <w:szCs w:val="24"/>
        </w:rPr>
        <w:t xml:space="preserve">disadvantage as </w:t>
      </w:r>
      <w:r w:rsidR="00C70145" w:rsidRPr="00C10415">
        <w:rPr>
          <w:rFonts w:cstheme="minorHAnsi"/>
          <w:sz w:val="24"/>
          <w:szCs w:val="24"/>
        </w:rPr>
        <w:t xml:space="preserve">children and young people </w:t>
      </w:r>
      <w:r w:rsidR="00427C76" w:rsidRPr="00C10415">
        <w:rPr>
          <w:rFonts w:cstheme="minorHAnsi"/>
          <w:sz w:val="24"/>
          <w:szCs w:val="24"/>
        </w:rPr>
        <w:t xml:space="preserve">being deprived of the ability to derive </w:t>
      </w:r>
      <w:r w:rsidR="000E18D0" w:rsidRPr="00C10415">
        <w:rPr>
          <w:rFonts w:cstheme="minorHAnsi"/>
          <w:sz w:val="24"/>
          <w:szCs w:val="24"/>
        </w:rPr>
        <w:t>appropriate benefit from education in schools.</w:t>
      </w:r>
      <w:r w:rsidR="00DC537E" w:rsidRPr="00C10415">
        <w:rPr>
          <w:rFonts w:cstheme="minorHAnsi"/>
          <w:sz w:val="24"/>
          <w:szCs w:val="24"/>
        </w:rPr>
        <w:t xml:space="preserve"> </w:t>
      </w:r>
    </w:p>
    <w:p w14:paraId="4A4578A8" w14:textId="2384EAF2" w:rsidR="008B36CA" w:rsidRDefault="00FF2C57" w:rsidP="009F0CE5">
      <w:pPr>
        <w:ind w:firstLine="720"/>
        <w:rPr>
          <w:rFonts w:cstheme="minorHAnsi"/>
          <w:sz w:val="24"/>
          <w:szCs w:val="24"/>
        </w:rPr>
      </w:pPr>
      <w:r>
        <w:rPr>
          <w:rFonts w:cstheme="minorHAnsi"/>
          <w:sz w:val="24"/>
          <w:szCs w:val="24"/>
        </w:rPr>
        <w:t xml:space="preserve">An interesting fact to note as stated by </w:t>
      </w:r>
      <w:r w:rsidRPr="00496385">
        <w:rPr>
          <w:rFonts w:cstheme="minorHAnsi"/>
          <w:sz w:val="24"/>
          <w:szCs w:val="24"/>
        </w:rPr>
        <w:t>Larson (2007)</w:t>
      </w:r>
      <w:r>
        <w:rPr>
          <w:rFonts w:cstheme="minorHAnsi"/>
          <w:sz w:val="24"/>
          <w:szCs w:val="24"/>
        </w:rPr>
        <w:t xml:space="preserve">, is that </w:t>
      </w:r>
      <w:r w:rsidRPr="00496385">
        <w:rPr>
          <w:rFonts w:cstheme="minorHAnsi"/>
          <w:sz w:val="24"/>
          <w:szCs w:val="24"/>
        </w:rPr>
        <w:t xml:space="preserve">poverty </w:t>
      </w:r>
      <w:r w:rsidR="005C50A0">
        <w:rPr>
          <w:rFonts w:cstheme="minorHAnsi"/>
          <w:sz w:val="24"/>
          <w:szCs w:val="24"/>
        </w:rPr>
        <w:t xml:space="preserve">even </w:t>
      </w:r>
      <w:r w:rsidRPr="00496385">
        <w:rPr>
          <w:rFonts w:cstheme="minorHAnsi"/>
          <w:sz w:val="24"/>
          <w:szCs w:val="24"/>
        </w:rPr>
        <w:t>affects babies in the womb</w:t>
      </w:r>
      <w:r w:rsidR="005C50A0">
        <w:rPr>
          <w:rFonts w:cstheme="minorHAnsi"/>
          <w:sz w:val="24"/>
          <w:szCs w:val="24"/>
        </w:rPr>
        <w:t xml:space="preserve"> as</w:t>
      </w:r>
      <w:r w:rsidRPr="00496385">
        <w:rPr>
          <w:rFonts w:cstheme="minorHAnsi"/>
          <w:sz w:val="24"/>
          <w:szCs w:val="24"/>
        </w:rPr>
        <w:t xml:space="preserve"> mothers who are malnourished </w:t>
      </w:r>
      <w:r w:rsidR="005C50A0">
        <w:rPr>
          <w:rFonts w:cstheme="minorHAnsi"/>
          <w:sz w:val="24"/>
          <w:szCs w:val="24"/>
        </w:rPr>
        <w:t xml:space="preserve">can </w:t>
      </w:r>
      <w:r w:rsidRPr="00496385">
        <w:rPr>
          <w:rFonts w:cstheme="minorHAnsi"/>
          <w:sz w:val="24"/>
          <w:szCs w:val="24"/>
        </w:rPr>
        <w:t>lead</w:t>
      </w:r>
      <w:r w:rsidR="005C50A0">
        <w:rPr>
          <w:rFonts w:cstheme="minorHAnsi"/>
          <w:sz w:val="24"/>
          <w:szCs w:val="24"/>
        </w:rPr>
        <w:t xml:space="preserve"> </w:t>
      </w:r>
      <w:r w:rsidRPr="00496385">
        <w:rPr>
          <w:rFonts w:cstheme="minorHAnsi"/>
          <w:sz w:val="24"/>
          <w:szCs w:val="24"/>
        </w:rPr>
        <w:t>to babie</w:t>
      </w:r>
      <w:r>
        <w:rPr>
          <w:rFonts w:cstheme="minorHAnsi"/>
          <w:sz w:val="24"/>
          <w:szCs w:val="24"/>
        </w:rPr>
        <w:t>s</w:t>
      </w:r>
      <w:r w:rsidRPr="00496385">
        <w:rPr>
          <w:rFonts w:cstheme="minorHAnsi"/>
          <w:sz w:val="24"/>
          <w:szCs w:val="24"/>
        </w:rPr>
        <w:t xml:space="preserve"> being </w:t>
      </w:r>
      <w:r w:rsidR="009F6F15">
        <w:rPr>
          <w:rFonts w:cstheme="minorHAnsi"/>
          <w:sz w:val="24"/>
          <w:szCs w:val="24"/>
        </w:rPr>
        <w:t xml:space="preserve">miscarried, born early, underweight and </w:t>
      </w:r>
      <w:r w:rsidRPr="00496385">
        <w:rPr>
          <w:rFonts w:cstheme="minorHAnsi"/>
          <w:sz w:val="24"/>
          <w:szCs w:val="24"/>
        </w:rPr>
        <w:t>with a higher risk of disease</w:t>
      </w:r>
      <w:r w:rsidR="009F6F15">
        <w:rPr>
          <w:rFonts w:cstheme="minorHAnsi"/>
          <w:sz w:val="24"/>
          <w:szCs w:val="24"/>
        </w:rPr>
        <w:t>.</w:t>
      </w:r>
      <w:r w:rsidR="009F0CE5">
        <w:rPr>
          <w:rFonts w:cstheme="minorHAnsi"/>
          <w:sz w:val="24"/>
          <w:szCs w:val="24"/>
        </w:rPr>
        <w:t xml:space="preserve"> </w:t>
      </w:r>
      <w:r w:rsidR="008F31A8">
        <w:rPr>
          <w:rFonts w:cstheme="minorHAnsi"/>
          <w:sz w:val="24"/>
          <w:szCs w:val="24"/>
        </w:rPr>
        <w:t xml:space="preserve">According to statistics from the Welsh Government (2022b), babies born with a low birth weight (under 2,500g) has not improved significantly. </w:t>
      </w:r>
      <w:r w:rsidR="00840A2E" w:rsidRPr="00C10415">
        <w:rPr>
          <w:rFonts w:cstheme="minorHAnsi"/>
          <w:sz w:val="24"/>
          <w:szCs w:val="24"/>
        </w:rPr>
        <w:t>According to the Joseph Rowntree Foundation (2023)</w:t>
      </w:r>
      <w:r w:rsidR="00F40D7B" w:rsidRPr="00C10415">
        <w:rPr>
          <w:rFonts w:cstheme="minorHAnsi"/>
          <w:sz w:val="24"/>
          <w:szCs w:val="24"/>
        </w:rPr>
        <w:t>, in 2020/21</w:t>
      </w:r>
      <w:r w:rsidR="00295B0C">
        <w:rPr>
          <w:rFonts w:cstheme="minorHAnsi"/>
          <w:sz w:val="24"/>
          <w:szCs w:val="24"/>
        </w:rPr>
        <w:t>,</w:t>
      </w:r>
      <w:r w:rsidR="00F40D7B" w:rsidRPr="00C10415">
        <w:rPr>
          <w:rFonts w:cstheme="minorHAnsi"/>
          <w:sz w:val="24"/>
          <w:szCs w:val="24"/>
        </w:rPr>
        <w:t xml:space="preserve"> </w:t>
      </w:r>
      <w:r w:rsidR="002845D5" w:rsidRPr="00C10415">
        <w:rPr>
          <w:rFonts w:cstheme="minorHAnsi"/>
          <w:sz w:val="24"/>
          <w:szCs w:val="24"/>
        </w:rPr>
        <w:t>13.4 million people were living in poverty, of these</w:t>
      </w:r>
      <w:r w:rsidR="00924550" w:rsidRPr="00C10415">
        <w:rPr>
          <w:rFonts w:cstheme="minorHAnsi"/>
          <w:sz w:val="24"/>
          <w:szCs w:val="24"/>
        </w:rPr>
        <w:t xml:space="preserve">, </w:t>
      </w:r>
      <w:r w:rsidR="00A36689" w:rsidRPr="00C10415">
        <w:rPr>
          <w:rFonts w:cstheme="minorHAnsi"/>
          <w:sz w:val="24"/>
          <w:szCs w:val="24"/>
        </w:rPr>
        <w:t>3.9 million were children, which equates to over a quarter of children in the UK living in poverty</w:t>
      </w:r>
      <w:r w:rsidR="002A3F4B" w:rsidRPr="008B36CA">
        <w:rPr>
          <w:rFonts w:cstheme="minorHAnsi"/>
          <w:sz w:val="24"/>
          <w:szCs w:val="24"/>
        </w:rPr>
        <w:t>.</w:t>
      </w:r>
      <w:r w:rsidR="008B36CA" w:rsidRPr="008B36CA">
        <w:rPr>
          <w:rFonts w:cstheme="minorHAnsi"/>
          <w:sz w:val="24"/>
          <w:szCs w:val="24"/>
        </w:rPr>
        <w:t xml:space="preserve"> </w:t>
      </w:r>
    </w:p>
    <w:p w14:paraId="7DD21B17" w14:textId="1BB51BC7" w:rsidR="00F53906" w:rsidRPr="00C10415" w:rsidRDefault="008B36CA" w:rsidP="008B36CA">
      <w:pPr>
        <w:ind w:firstLine="720"/>
        <w:rPr>
          <w:rFonts w:cstheme="minorHAnsi"/>
          <w:sz w:val="24"/>
          <w:szCs w:val="24"/>
        </w:rPr>
      </w:pPr>
      <w:r w:rsidRPr="008B36CA">
        <w:rPr>
          <w:rFonts w:cstheme="minorHAnsi"/>
          <w:sz w:val="24"/>
          <w:szCs w:val="24"/>
        </w:rPr>
        <w:t>According to the Welsh Governments (2015) ‘Child Poverty Strategy for Wales’, for the figures between 2010 and 2013, approximately 200,000 children in Wales live in poverty that is nearly one in three, however, the latest publication of figures for 2017 - 2020 indicates that very little progress, if any</w:t>
      </w:r>
      <w:r w:rsidR="00BA4C20">
        <w:rPr>
          <w:rFonts w:cstheme="minorHAnsi"/>
          <w:sz w:val="24"/>
          <w:szCs w:val="24"/>
        </w:rPr>
        <w:t>,</w:t>
      </w:r>
      <w:r w:rsidRPr="008B36CA">
        <w:rPr>
          <w:rFonts w:cstheme="minorHAnsi"/>
          <w:sz w:val="24"/>
          <w:szCs w:val="24"/>
        </w:rPr>
        <w:t xml:space="preserve"> has been made to reduce child poverty.</w:t>
      </w:r>
    </w:p>
    <w:p w14:paraId="5B1449F2" w14:textId="5BF97413" w:rsidR="0056191A" w:rsidRPr="00C10415" w:rsidRDefault="002A3F4B" w:rsidP="00CD7D4E">
      <w:pPr>
        <w:ind w:firstLine="720"/>
        <w:rPr>
          <w:rFonts w:cstheme="minorHAnsi"/>
          <w:sz w:val="24"/>
          <w:szCs w:val="24"/>
        </w:rPr>
      </w:pPr>
      <w:r w:rsidRPr="00C10415">
        <w:rPr>
          <w:rFonts w:cstheme="minorHAnsi"/>
          <w:sz w:val="24"/>
          <w:szCs w:val="24"/>
        </w:rPr>
        <w:t>At its extremes, poverty</w:t>
      </w:r>
      <w:r w:rsidR="0041425C" w:rsidRPr="00C10415">
        <w:rPr>
          <w:rFonts w:cstheme="minorHAnsi"/>
          <w:sz w:val="24"/>
          <w:szCs w:val="24"/>
        </w:rPr>
        <w:t xml:space="preserve"> </w:t>
      </w:r>
      <w:r w:rsidRPr="00C10415">
        <w:rPr>
          <w:rFonts w:cstheme="minorHAnsi"/>
          <w:sz w:val="24"/>
          <w:szCs w:val="24"/>
        </w:rPr>
        <w:t xml:space="preserve">can negatively </w:t>
      </w:r>
      <w:r w:rsidR="00277AB9" w:rsidRPr="00C10415">
        <w:rPr>
          <w:rFonts w:cstheme="minorHAnsi"/>
          <w:sz w:val="24"/>
          <w:szCs w:val="24"/>
        </w:rPr>
        <w:t>affect how the body and mind develop</w:t>
      </w:r>
      <w:r w:rsidR="0041425C" w:rsidRPr="00C10415">
        <w:rPr>
          <w:rFonts w:cstheme="minorHAnsi"/>
          <w:sz w:val="24"/>
          <w:szCs w:val="24"/>
        </w:rPr>
        <w:t xml:space="preserve"> </w:t>
      </w:r>
      <w:r w:rsidR="00277AB9" w:rsidRPr="00C10415">
        <w:rPr>
          <w:rFonts w:cstheme="minorHAnsi"/>
          <w:sz w:val="24"/>
          <w:szCs w:val="24"/>
        </w:rPr>
        <w:t xml:space="preserve">and can </w:t>
      </w:r>
      <w:r w:rsidR="0041425C" w:rsidRPr="00C10415">
        <w:rPr>
          <w:rFonts w:cstheme="minorHAnsi"/>
          <w:sz w:val="24"/>
          <w:szCs w:val="24"/>
        </w:rPr>
        <w:t>alter</w:t>
      </w:r>
      <w:r w:rsidR="00277AB9" w:rsidRPr="00C10415">
        <w:rPr>
          <w:rFonts w:cstheme="minorHAnsi"/>
          <w:sz w:val="24"/>
          <w:szCs w:val="24"/>
        </w:rPr>
        <w:t xml:space="preserve"> </w:t>
      </w:r>
      <w:r w:rsidR="00A64604" w:rsidRPr="00C10415">
        <w:rPr>
          <w:rFonts w:cstheme="minorHAnsi"/>
          <w:sz w:val="24"/>
          <w:szCs w:val="24"/>
        </w:rPr>
        <w:t xml:space="preserve">the </w:t>
      </w:r>
      <w:r w:rsidR="00277AB9" w:rsidRPr="00C10415">
        <w:rPr>
          <w:rFonts w:cstheme="minorHAnsi"/>
          <w:sz w:val="24"/>
          <w:szCs w:val="24"/>
        </w:rPr>
        <w:t>fundamenta</w:t>
      </w:r>
      <w:r w:rsidR="00A64604" w:rsidRPr="00C10415">
        <w:rPr>
          <w:rFonts w:cstheme="minorHAnsi"/>
          <w:sz w:val="24"/>
          <w:szCs w:val="24"/>
        </w:rPr>
        <w:t xml:space="preserve">l architecture of the brain. Children who experience poverty have an increased </w:t>
      </w:r>
      <w:r w:rsidR="00D617D9" w:rsidRPr="00C10415">
        <w:rPr>
          <w:rFonts w:cstheme="minorHAnsi"/>
          <w:sz w:val="24"/>
          <w:szCs w:val="24"/>
        </w:rPr>
        <w:t xml:space="preserve">likelihood for numerous chronic illnesses and for shortened life expectancy. Developmental science has improved </w:t>
      </w:r>
      <w:r w:rsidR="00AE0912" w:rsidRPr="00C10415">
        <w:rPr>
          <w:rFonts w:cstheme="minorHAnsi"/>
          <w:sz w:val="24"/>
          <w:szCs w:val="24"/>
        </w:rPr>
        <w:t xml:space="preserve">tremendously in recent years </w:t>
      </w:r>
      <w:r w:rsidR="006557D9" w:rsidRPr="00C10415">
        <w:rPr>
          <w:rFonts w:cstheme="minorHAnsi"/>
          <w:sz w:val="24"/>
          <w:szCs w:val="24"/>
        </w:rPr>
        <w:t>a</w:t>
      </w:r>
      <w:r w:rsidR="00AE0912" w:rsidRPr="00C10415">
        <w:rPr>
          <w:rFonts w:cstheme="minorHAnsi"/>
          <w:sz w:val="24"/>
          <w:szCs w:val="24"/>
        </w:rPr>
        <w:t>nd</w:t>
      </w:r>
      <w:r w:rsidR="0079626C" w:rsidRPr="00C10415">
        <w:rPr>
          <w:rFonts w:cstheme="minorHAnsi"/>
          <w:sz w:val="24"/>
          <w:szCs w:val="24"/>
        </w:rPr>
        <w:t xml:space="preserve"> </w:t>
      </w:r>
      <w:r w:rsidR="00AE0912" w:rsidRPr="00C10415">
        <w:rPr>
          <w:rFonts w:cstheme="minorHAnsi"/>
          <w:sz w:val="24"/>
          <w:szCs w:val="24"/>
        </w:rPr>
        <w:t xml:space="preserve">poverty for children is not simply a matter </w:t>
      </w:r>
      <w:r w:rsidR="00606C52" w:rsidRPr="00C10415">
        <w:rPr>
          <w:rFonts w:cstheme="minorHAnsi"/>
          <w:sz w:val="24"/>
          <w:szCs w:val="24"/>
        </w:rPr>
        <w:t>of</w:t>
      </w:r>
      <w:r w:rsidR="00AE0912" w:rsidRPr="00C10415">
        <w:rPr>
          <w:rFonts w:cstheme="minorHAnsi"/>
          <w:sz w:val="24"/>
          <w:szCs w:val="24"/>
        </w:rPr>
        <w:t xml:space="preserve"> getting by with </w:t>
      </w:r>
      <w:r w:rsidR="0041425C" w:rsidRPr="00C10415">
        <w:rPr>
          <w:rFonts w:cstheme="minorHAnsi"/>
          <w:sz w:val="24"/>
          <w:szCs w:val="24"/>
        </w:rPr>
        <w:t>less of the essentials of life</w:t>
      </w:r>
      <w:r w:rsidR="008E1544" w:rsidRPr="00C10415">
        <w:rPr>
          <w:rFonts w:cstheme="minorHAnsi"/>
          <w:sz w:val="24"/>
          <w:szCs w:val="24"/>
        </w:rPr>
        <w:t xml:space="preserve">, </w:t>
      </w:r>
      <w:r w:rsidR="0079626C" w:rsidRPr="00C10415">
        <w:rPr>
          <w:rFonts w:cstheme="minorHAnsi"/>
          <w:sz w:val="24"/>
          <w:szCs w:val="24"/>
        </w:rPr>
        <w:t>as suggested by Luby, Consta</w:t>
      </w:r>
      <w:r w:rsidR="008E1544" w:rsidRPr="00C10415">
        <w:rPr>
          <w:rFonts w:cstheme="minorHAnsi"/>
          <w:sz w:val="24"/>
          <w:szCs w:val="24"/>
        </w:rPr>
        <w:t>n</w:t>
      </w:r>
      <w:r w:rsidR="0079626C" w:rsidRPr="00C10415">
        <w:rPr>
          <w:rFonts w:cstheme="minorHAnsi"/>
          <w:sz w:val="24"/>
          <w:szCs w:val="24"/>
        </w:rPr>
        <w:t xml:space="preserve">tino and </w:t>
      </w:r>
      <w:r w:rsidR="008E1544" w:rsidRPr="00C10415">
        <w:rPr>
          <w:rFonts w:cstheme="minorHAnsi"/>
          <w:sz w:val="24"/>
          <w:szCs w:val="24"/>
        </w:rPr>
        <w:t>B</w:t>
      </w:r>
      <w:r w:rsidR="0079626C" w:rsidRPr="00C10415">
        <w:rPr>
          <w:rFonts w:cstheme="minorHAnsi"/>
          <w:sz w:val="24"/>
          <w:szCs w:val="24"/>
        </w:rPr>
        <w:t>a</w:t>
      </w:r>
      <w:r w:rsidR="008E1544" w:rsidRPr="00C10415">
        <w:rPr>
          <w:rFonts w:cstheme="minorHAnsi"/>
          <w:sz w:val="24"/>
          <w:szCs w:val="24"/>
        </w:rPr>
        <w:t>rch (2022)</w:t>
      </w:r>
      <w:r w:rsidR="0041425C" w:rsidRPr="00C10415">
        <w:rPr>
          <w:rFonts w:cstheme="minorHAnsi"/>
          <w:sz w:val="24"/>
          <w:szCs w:val="24"/>
        </w:rPr>
        <w:t xml:space="preserve">. When compared </w:t>
      </w:r>
      <w:r w:rsidR="00A64E63" w:rsidRPr="00C10415">
        <w:rPr>
          <w:rFonts w:cstheme="minorHAnsi"/>
          <w:sz w:val="24"/>
          <w:szCs w:val="24"/>
        </w:rPr>
        <w:t xml:space="preserve">with their more fortunate, more secure peers, children growing up in poverty fall behind early in </w:t>
      </w:r>
      <w:r w:rsidR="00F8713E" w:rsidRPr="00C10415">
        <w:rPr>
          <w:rFonts w:cstheme="minorHAnsi"/>
          <w:sz w:val="24"/>
          <w:szCs w:val="24"/>
        </w:rPr>
        <w:t>their lives. From a very young age gaps are evident in key aspects of learning</w:t>
      </w:r>
      <w:r w:rsidR="0086492E" w:rsidRPr="00C10415">
        <w:rPr>
          <w:rFonts w:cstheme="minorHAnsi"/>
          <w:sz w:val="24"/>
          <w:szCs w:val="24"/>
        </w:rPr>
        <w:t xml:space="preserve">, social and emotional development </w:t>
      </w:r>
      <w:r w:rsidR="00533BC4">
        <w:rPr>
          <w:rFonts w:cstheme="minorHAnsi"/>
          <w:sz w:val="24"/>
          <w:szCs w:val="24"/>
        </w:rPr>
        <w:t xml:space="preserve">and </w:t>
      </w:r>
      <w:r w:rsidR="0086492E" w:rsidRPr="00C10415">
        <w:rPr>
          <w:rFonts w:cstheme="minorHAnsi"/>
          <w:sz w:val="24"/>
          <w:szCs w:val="24"/>
        </w:rPr>
        <w:t>knowledge. If left unattended</w:t>
      </w:r>
      <w:r w:rsidR="00533BC4">
        <w:rPr>
          <w:rFonts w:cstheme="minorHAnsi"/>
          <w:sz w:val="24"/>
          <w:szCs w:val="24"/>
        </w:rPr>
        <w:t>,</w:t>
      </w:r>
      <w:r w:rsidR="0086492E" w:rsidRPr="00C10415">
        <w:rPr>
          <w:rFonts w:cstheme="minorHAnsi"/>
          <w:sz w:val="24"/>
          <w:szCs w:val="24"/>
        </w:rPr>
        <w:t xml:space="preserve"> these early gaps become progressively more evident</w:t>
      </w:r>
      <w:r w:rsidR="00CF7308" w:rsidRPr="00C10415">
        <w:rPr>
          <w:rFonts w:cstheme="minorHAnsi"/>
          <w:sz w:val="24"/>
          <w:szCs w:val="24"/>
        </w:rPr>
        <w:t xml:space="preserve">. Positive early development </w:t>
      </w:r>
      <w:r w:rsidR="00F4155A" w:rsidRPr="00C10415">
        <w:rPr>
          <w:rFonts w:cstheme="minorHAnsi"/>
          <w:sz w:val="24"/>
          <w:szCs w:val="24"/>
        </w:rPr>
        <w:t>inevitably</w:t>
      </w:r>
      <w:r w:rsidR="004F1DB4" w:rsidRPr="00C10415">
        <w:rPr>
          <w:rFonts w:cstheme="minorHAnsi"/>
          <w:sz w:val="24"/>
          <w:szCs w:val="24"/>
        </w:rPr>
        <w:t xml:space="preserve"> leads to further </w:t>
      </w:r>
      <w:r w:rsidR="00384175" w:rsidRPr="00C10415">
        <w:rPr>
          <w:rFonts w:cstheme="minorHAnsi"/>
          <w:sz w:val="24"/>
          <w:szCs w:val="24"/>
        </w:rPr>
        <w:t xml:space="preserve">enhanced </w:t>
      </w:r>
      <w:r w:rsidR="004F1DB4" w:rsidRPr="00C10415">
        <w:rPr>
          <w:rFonts w:cstheme="minorHAnsi"/>
          <w:sz w:val="24"/>
          <w:szCs w:val="24"/>
        </w:rPr>
        <w:t>development</w:t>
      </w:r>
      <w:r w:rsidR="00384175" w:rsidRPr="00C10415">
        <w:rPr>
          <w:rFonts w:cstheme="minorHAnsi"/>
          <w:sz w:val="24"/>
          <w:szCs w:val="24"/>
        </w:rPr>
        <w:t xml:space="preserve"> so, poor children often lag behind their peers on entry to </w:t>
      </w:r>
      <w:r w:rsidR="00996161" w:rsidRPr="00C10415">
        <w:rPr>
          <w:rFonts w:cstheme="minorHAnsi"/>
          <w:sz w:val="24"/>
          <w:szCs w:val="24"/>
        </w:rPr>
        <w:t xml:space="preserve">preschool. </w:t>
      </w:r>
      <w:r w:rsidR="004A401D" w:rsidRPr="00C10415">
        <w:rPr>
          <w:rFonts w:cstheme="minorHAnsi"/>
          <w:sz w:val="24"/>
          <w:szCs w:val="24"/>
        </w:rPr>
        <w:t xml:space="preserve">This underachievement tends to progress as the </w:t>
      </w:r>
      <w:r w:rsidR="00A35761" w:rsidRPr="00C10415">
        <w:rPr>
          <w:rFonts w:cstheme="minorHAnsi"/>
          <w:sz w:val="24"/>
          <w:szCs w:val="24"/>
        </w:rPr>
        <w:t xml:space="preserve">child </w:t>
      </w:r>
      <w:r w:rsidR="009F069F" w:rsidRPr="00C10415">
        <w:rPr>
          <w:rFonts w:cstheme="minorHAnsi"/>
          <w:sz w:val="24"/>
          <w:szCs w:val="24"/>
        </w:rPr>
        <w:t>journeys</w:t>
      </w:r>
      <w:r w:rsidR="00A35761" w:rsidRPr="00C10415">
        <w:rPr>
          <w:rFonts w:cstheme="minorHAnsi"/>
          <w:sz w:val="24"/>
          <w:szCs w:val="24"/>
        </w:rPr>
        <w:t xml:space="preserve"> through its school career</w:t>
      </w:r>
      <w:r w:rsidR="009F069F" w:rsidRPr="00C10415">
        <w:rPr>
          <w:rFonts w:cstheme="minorHAnsi"/>
          <w:sz w:val="24"/>
          <w:szCs w:val="24"/>
        </w:rPr>
        <w:t>.</w:t>
      </w:r>
    </w:p>
    <w:p w14:paraId="4967C329" w14:textId="5C18FDE0" w:rsidR="00D165A0" w:rsidRDefault="00D165A0" w:rsidP="002D7C3D">
      <w:pPr>
        <w:ind w:firstLine="720"/>
        <w:rPr>
          <w:rFonts w:cstheme="minorHAnsi"/>
          <w:sz w:val="24"/>
          <w:szCs w:val="24"/>
        </w:rPr>
      </w:pPr>
      <w:r>
        <w:rPr>
          <w:rFonts w:cstheme="minorHAnsi"/>
          <w:sz w:val="24"/>
          <w:szCs w:val="24"/>
        </w:rPr>
        <w:t>Improving educational outcomes for children and families that live in poverty has commanded a major emphasis from the Welsh Government. It is important that families receive support as early as possible</w:t>
      </w:r>
      <w:r w:rsidR="00657454">
        <w:rPr>
          <w:rFonts w:cstheme="minorHAnsi"/>
          <w:sz w:val="24"/>
          <w:szCs w:val="24"/>
        </w:rPr>
        <w:t>,</w:t>
      </w:r>
      <w:r>
        <w:rPr>
          <w:rFonts w:cstheme="minorHAnsi"/>
          <w:sz w:val="24"/>
          <w:szCs w:val="24"/>
        </w:rPr>
        <w:t xml:space="preserve"> so that children grow up in homes where they can be healthy, </w:t>
      </w:r>
      <w:r w:rsidR="00BA4C20">
        <w:rPr>
          <w:rFonts w:cstheme="minorHAnsi"/>
          <w:sz w:val="24"/>
          <w:szCs w:val="24"/>
        </w:rPr>
        <w:t xml:space="preserve">and where </w:t>
      </w:r>
      <w:r>
        <w:rPr>
          <w:rFonts w:cstheme="minorHAnsi"/>
          <w:sz w:val="24"/>
          <w:szCs w:val="24"/>
        </w:rPr>
        <w:t xml:space="preserve">they can learn and gain all the skills needed to enable them to reach their full potential. The </w:t>
      </w:r>
      <w:r w:rsidR="002D7C3D">
        <w:rPr>
          <w:rFonts w:cstheme="minorHAnsi"/>
          <w:sz w:val="24"/>
          <w:szCs w:val="24"/>
        </w:rPr>
        <w:t>Welsh</w:t>
      </w:r>
      <w:r>
        <w:rPr>
          <w:rFonts w:cstheme="minorHAnsi"/>
          <w:sz w:val="24"/>
          <w:szCs w:val="24"/>
        </w:rPr>
        <w:t xml:space="preserve"> </w:t>
      </w:r>
      <w:r w:rsidR="00657454">
        <w:rPr>
          <w:rFonts w:cstheme="minorHAnsi"/>
          <w:sz w:val="24"/>
          <w:szCs w:val="24"/>
        </w:rPr>
        <w:t>G</w:t>
      </w:r>
      <w:r>
        <w:rPr>
          <w:rFonts w:cstheme="minorHAnsi"/>
          <w:sz w:val="24"/>
          <w:szCs w:val="24"/>
        </w:rPr>
        <w:t>overnment has put in strategies which hopefully</w:t>
      </w:r>
      <w:r w:rsidR="00657454">
        <w:rPr>
          <w:rFonts w:cstheme="minorHAnsi"/>
          <w:sz w:val="24"/>
          <w:szCs w:val="24"/>
        </w:rPr>
        <w:t>,</w:t>
      </w:r>
      <w:r>
        <w:rPr>
          <w:rFonts w:cstheme="minorHAnsi"/>
          <w:sz w:val="24"/>
          <w:szCs w:val="24"/>
        </w:rPr>
        <w:t xml:space="preserve"> </w:t>
      </w:r>
      <w:r w:rsidR="002D7C3D">
        <w:rPr>
          <w:rFonts w:cstheme="minorHAnsi"/>
          <w:sz w:val="24"/>
          <w:szCs w:val="24"/>
        </w:rPr>
        <w:t>will</w:t>
      </w:r>
      <w:r>
        <w:rPr>
          <w:rFonts w:cstheme="minorHAnsi"/>
          <w:sz w:val="24"/>
          <w:szCs w:val="24"/>
        </w:rPr>
        <w:t xml:space="preserve"> reduce child </w:t>
      </w:r>
      <w:r w:rsidR="002D7C3D">
        <w:rPr>
          <w:rFonts w:cstheme="minorHAnsi"/>
          <w:sz w:val="24"/>
          <w:szCs w:val="24"/>
        </w:rPr>
        <w:t>p</w:t>
      </w:r>
      <w:r>
        <w:rPr>
          <w:rFonts w:cstheme="minorHAnsi"/>
          <w:sz w:val="24"/>
          <w:szCs w:val="24"/>
        </w:rPr>
        <w:t>overty in the years to come</w:t>
      </w:r>
      <w:r w:rsidR="00657454">
        <w:rPr>
          <w:rFonts w:cstheme="minorHAnsi"/>
          <w:sz w:val="24"/>
          <w:szCs w:val="24"/>
        </w:rPr>
        <w:t>;</w:t>
      </w:r>
      <w:r>
        <w:rPr>
          <w:rFonts w:cstheme="minorHAnsi"/>
          <w:sz w:val="24"/>
          <w:szCs w:val="24"/>
        </w:rPr>
        <w:t xml:space="preserve"> strategies such as </w:t>
      </w:r>
      <w:r w:rsidR="00E16124">
        <w:rPr>
          <w:rFonts w:cstheme="minorHAnsi"/>
          <w:sz w:val="24"/>
          <w:szCs w:val="24"/>
        </w:rPr>
        <w:t>‘</w:t>
      </w:r>
      <w:r w:rsidR="002D7C3D">
        <w:rPr>
          <w:rFonts w:cstheme="minorHAnsi"/>
          <w:sz w:val="24"/>
          <w:szCs w:val="24"/>
        </w:rPr>
        <w:t>B</w:t>
      </w:r>
      <w:r>
        <w:rPr>
          <w:rFonts w:cstheme="minorHAnsi"/>
          <w:sz w:val="24"/>
          <w:szCs w:val="24"/>
        </w:rPr>
        <w:t xml:space="preserve">uilding a </w:t>
      </w:r>
      <w:r w:rsidR="002D7C3D">
        <w:rPr>
          <w:rFonts w:cstheme="minorHAnsi"/>
          <w:sz w:val="24"/>
          <w:szCs w:val="24"/>
        </w:rPr>
        <w:t>B</w:t>
      </w:r>
      <w:r>
        <w:rPr>
          <w:rFonts w:cstheme="minorHAnsi"/>
          <w:sz w:val="24"/>
          <w:szCs w:val="24"/>
        </w:rPr>
        <w:t xml:space="preserve">righter </w:t>
      </w:r>
      <w:r w:rsidR="002D7C3D">
        <w:rPr>
          <w:rFonts w:cstheme="minorHAnsi"/>
          <w:sz w:val="24"/>
          <w:szCs w:val="24"/>
        </w:rPr>
        <w:t>F</w:t>
      </w:r>
      <w:r>
        <w:rPr>
          <w:rFonts w:cstheme="minorHAnsi"/>
          <w:sz w:val="24"/>
          <w:szCs w:val="24"/>
        </w:rPr>
        <w:t>uture</w:t>
      </w:r>
      <w:r w:rsidR="002D7C3D">
        <w:rPr>
          <w:rFonts w:cstheme="minorHAnsi"/>
          <w:sz w:val="24"/>
          <w:szCs w:val="24"/>
        </w:rPr>
        <w:t>: Early Years and Childcare Plan</w:t>
      </w:r>
      <w:r w:rsidR="00E16124">
        <w:rPr>
          <w:rFonts w:cstheme="minorHAnsi"/>
          <w:sz w:val="24"/>
          <w:szCs w:val="24"/>
        </w:rPr>
        <w:t>’</w:t>
      </w:r>
      <w:r w:rsidR="002D7C3D">
        <w:rPr>
          <w:rFonts w:cstheme="minorHAnsi"/>
          <w:sz w:val="24"/>
          <w:szCs w:val="24"/>
        </w:rPr>
        <w:t xml:space="preserve"> which supports all children form birth to seven years old. </w:t>
      </w:r>
      <w:r w:rsidR="00E16124">
        <w:rPr>
          <w:rFonts w:cstheme="minorHAnsi"/>
          <w:sz w:val="24"/>
          <w:szCs w:val="24"/>
        </w:rPr>
        <w:t>‘</w:t>
      </w:r>
      <w:r w:rsidR="002D7C3D">
        <w:rPr>
          <w:rFonts w:cstheme="minorHAnsi"/>
          <w:sz w:val="24"/>
          <w:szCs w:val="24"/>
        </w:rPr>
        <w:t>Parenting in Wales: Guidance on Engagement and Support</w:t>
      </w:r>
      <w:r w:rsidR="00E16124">
        <w:rPr>
          <w:rFonts w:cstheme="minorHAnsi"/>
          <w:sz w:val="24"/>
          <w:szCs w:val="24"/>
        </w:rPr>
        <w:t>’</w:t>
      </w:r>
      <w:r w:rsidR="002D7C3D">
        <w:rPr>
          <w:rFonts w:cstheme="minorHAnsi"/>
          <w:sz w:val="24"/>
          <w:szCs w:val="24"/>
        </w:rPr>
        <w:t xml:space="preserve"> where organisations know the best ways to support parents</w:t>
      </w:r>
      <w:r w:rsidR="007B4119">
        <w:rPr>
          <w:rFonts w:cstheme="minorHAnsi"/>
          <w:sz w:val="24"/>
          <w:szCs w:val="24"/>
        </w:rPr>
        <w:t xml:space="preserve"> and</w:t>
      </w:r>
      <w:r w:rsidR="002D7C3D">
        <w:rPr>
          <w:rFonts w:cstheme="minorHAnsi"/>
          <w:sz w:val="24"/>
          <w:szCs w:val="24"/>
        </w:rPr>
        <w:t xml:space="preserve"> </w:t>
      </w:r>
      <w:r w:rsidR="00E16124">
        <w:rPr>
          <w:rFonts w:cstheme="minorHAnsi"/>
          <w:sz w:val="24"/>
          <w:szCs w:val="24"/>
        </w:rPr>
        <w:t>‘</w:t>
      </w:r>
      <w:r w:rsidR="002D7C3D">
        <w:rPr>
          <w:rFonts w:cstheme="minorHAnsi"/>
          <w:sz w:val="24"/>
          <w:szCs w:val="24"/>
        </w:rPr>
        <w:t>Grants for Schools</w:t>
      </w:r>
      <w:r w:rsidR="00E16124">
        <w:rPr>
          <w:rFonts w:cstheme="minorHAnsi"/>
          <w:sz w:val="24"/>
          <w:szCs w:val="24"/>
        </w:rPr>
        <w:t>’</w:t>
      </w:r>
      <w:r w:rsidR="002D7C3D">
        <w:rPr>
          <w:rFonts w:cstheme="minorHAnsi"/>
          <w:sz w:val="24"/>
          <w:szCs w:val="24"/>
        </w:rPr>
        <w:t xml:space="preserve"> to help pupils who face poverty and </w:t>
      </w:r>
      <w:r w:rsidR="002D25AF">
        <w:rPr>
          <w:rFonts w:cstheme="minorHAnsi"/>
          <w:sz w:val="24"/>
          <w:szCs w:val="24"/>
        </w:rPr>
        <w:t>‘</w:t>
      </w:r>
      <w:r w:rsidR="002D7C3D">
        <w:rPr>
          <w:rFonts w:cstheme="minorHAnsi"/>
          <w:sz w:val="24"/>
          <w:szCs w:val="24"/>
        </w:rPr>
        <w:t xml:space="preserve">Free School </w:t>
      </w:r>
      <w:r w:rsidR="002D7C3D">
        <w:rPr>
          <w:rFonts w:cstheme="minorHAnsi"/>
          <w:sz w:val="24"/>
          <w:szCs w:val="24"/>
        </w:rPr>
        <w:lastRenderedPageBreak/>
        <w:t>Meals</w:t>
      </w:r>
      <w:r w:rsidR="006B3661">
        <w:rPr>
          <w:rFonts w:cstheme="minorHAnsi"/>
          <w:sz w:val="24"/>
          <w:szCs w:val="24"/>
        </w:rPr>
        <w:t xml:space="preserve">’ </w:t>
      </w:r>
      <w:r w:rsidR="002D7C3D">
        <w:rPr>
          <w:rFonts w:cstheme="minorHAnsi"/>
          <w:sz w:val="24"/>
          <w:szCs w:val="24"/>
        </w:rPr>
        <w:t>which give children healthy meals to enable them to function at their best</w:t>
      </w:r>
      <w:r w:rsidR="006B3661">
        <w:rPr>
          <w:rFonts w:cstheme="minorHAnsi"/>
          <w:sz w:val="24"/>
          <w:szCs w:val="24"/>
        </w:rPr>
        <w:t>,</w:t>
      </w:r>
      <w:r w:rsidR="002D7C3D">
        <w:rPr>
          <w:rFonts w:cstheme="minorHAnsi"/>
          <w:sz w:val="24"/>
          <w:szCs w:val="24"/>
        </w:rPr>
        <w:t xml:space="preserve"> to name but a few.</w:t>
      </w:r>
    </w:p>
    <w:p w14:paraId="26E1AB46" w14:textId="363E6CF7" w:rsidR="00FE57C0" w:rsidRDefault="002D7C3D" w:rsidP="00FE57C0">
      <w:pPr>
        <w:ind w:firstLine="720"/>
        <w:rPr>
          <w:rFonts w:cstheme="minorHAnsi"/>
          <w:sz w:val="24"/>
          <w:szCs w:val="24"/>
        </w:rPr>
      </w:pPr>
      <w:r>
        <w:rPr>
          <w:rFonts w:cstheme="minorHAnsi"/>
          <w:sz w:val="24"/>
          <w:szCs w:val="24"/>
        </w:rPr>
        <w:t>Children and young people who grow up in poverty, living in poor quality housing or are homeless or do not have enough safe space to play outside</w:t>
      </w:r>
      <w:r w:rsidR="001C307D">
        <w:rPr>
          <w:rFonts w:cstheme="minorHAnsi"/>
          <w:sz w:val="24"/>
          <w:szCs w:val="24"/>
        </w:rPr>
        <w:t>,</w:t>
      </w:r>
      <w:r>
        <w:rPr>
          <w:rFonts w:cstheme="minorHAnsi"/>
          <w:sz w:val="24"/>
          <w:szCs w:val="24"/>
        </w:rPr>
        <w:t xml:space="preserve"> may also face more mental health and physical problems. Strategies under </w:t>
      </w:r>
      <w:r w:rsidR="004C4C87">
        <w:rPr>
          <w:rFonts w:cstheme="minorHAnsi"/>
          <w:sz w:val="24"/>
          <w:szCs w:val="24"/>
        </w:rPr>
        <w:t>this</w:t>
      </w:r>
      <w:r>
        <w:rPr>
          <w:rFonts w:cstheme="minorHAnsi"/>
          <w:sz w:val="24"/>
          <w:szCs w:val="24"/>
        </w:rPr>
        <w:t xml:space="preserve"> umbrella include, </w:t>
      </w:r>
      <w:r w:rsidR="001C307D">
        <w:rPr>
          <w:rFonts w:cstheme="minorHAnsi"/>
          <w:sz w:val="24"/>
          <w:szCs w:val="24"/>
        </w:rPr>
        <w:t>‘</w:t>
      </w:r>
      <w:r>
        <w:rPr>
          <w:rFonts w:cstheme="minorHAnsi"/>
          <w:sz w:val="24"/>
          <w:szCs w:val="24"/>
        </w:rPr>
        <w:t>Early Years NHS Services</w:t>
      </w:r>
      <w:r w:rsidR="001C307D">
        <w:rPr>
          <w:rFonts w:cstheme="minorHAnsi"/>
          <w:sz w:val="24"/>
          <w:szCs w:val="24"/>
        </w:rPr>
        <w:t>’</w:t>
      </w:r>
      <w:r>
        <w:rPr>
          <w:rFonts w:cstheme="minorHAnsi"/>
          <w:sz w:val="24"/>
          <w:szCs w:val="24"/>
        </w:rPr>
        <w:t xml:space="preserve"> to give every child a healthy start</w:t>
      </w:r>
      <w:r w:rsidR="00292A0B">
        <w:rPr>
          <w:rFonts w:cstheme="minorHAnsi"/>
          <w:sz w:val="24"/>
          <w:szCs w:val="24"/>
        </w:rPr>
        <w:t>.</w:t>
      </w:r>
      <w:r>
        <w:rPr>
          <w:rFonts w:cstheme="minorHAnsi"/>
          <w:sz w:val="24"/>
          <w:szCs w:val="24"/>
        </w:rPr>
        <w:t xml:space="preserve"> </w:t>
      </w:r>
      <w:r w:rsidR="00292A0B">
        <w:rPr>
          <w:rFonts w:cstheme="minorHAnsi"/>
          <w:sz w:val="24"/>
          <w:szCs w:val="24"/>
        </w:rPr>
        <w:t>‘</w:t>
      </w:r>
      <w:r>
        <w:rPr>
          <w:rFonts w:cstheme="minorHAnsi"/>
          <w:sz w:val="24"/>
          <w:szCs w:val="24"/>
        </w:rPr>
        <w:t>Fairer Health Outcomes for All</w:t>
      </w:r>
      <w:r w:rsidR="00292A0B">
        <w:rPr>
          <w:rFonts w:cstheme="minorHAnsi"/>
          <w:sz w:val="24"/>
          <w:szCs w:val="24"/>
        </w:rPr>
        <w:t>’</w:t>
      </w:r>
      <w:r>
        <w:rPr>
          <w:rFonts w:cstheme="minorHAnsi"/>
          <w:sz w:val="24"/>
          <w:szCs w:val="24"/>
        </w:rPr>
        <w:t xml:space="preserve"> make</w:t>
      </w:r>
      <w:r w:rsidR="00292A0B">
        <w:rPr>
          <w:rFonts w:cstheme="minorHAnsi"/>
          <w:sz w:val="24"/>
          <w:szCs w:val="24"/>
        </w:rPr>
        <w:t>s</w:t>
      </w:r>
      <w:r>
        <w:rPr>
          <w:rFonts w:cstheme="minorHAnsi"/>
          <w:sz w:val="24"/>
          <w:szCs w:val="24"/>
        </w:rPr>
        <w:t xml:space="preserve"> sure </w:t>
      </w:r>
      <w:r w:rsidR="00292A0B">
        <w:rPr>
          <w:rFonts w:cstheme="minorHAnsi"/>
          <w:sz w:val="24"/>
          <w:szCs w:val="24"/>
        </w:rPr>
        <w:t xml:space="preserve">that </w:t>
      </w:r>
      <w:r w:rsidR="004C4C87">
        <w:rPr>
          <w:rFonts w:cstheme="minorHAnsi"/>
          <w:sz w:val="24"/>
          <w:szCs w:val="24"/>
        </w:rPr>
        <w:t>everyone</w:t>
      </w:r>
      <w:r>
        <w:rPr>
          <w:rFonts w:cstheme="minorHAnsi"/>
          <w:sz w:val="24"/>
          <w:szCs w:val="24"/>
        </w:rPr>
        <w:t xml:space="preserve"> has access to </w:t>
      </w:r>
      <w:r w:rsidR="004C4C87">
        <w:rPr>
          <w:rFonts w:cstheme="minorHAnsi"/>
          <w:sz w:val="24"/>
          <w:szCs w:val="24"/>
        </w:rPr>
        <w:t>the</w:t>
      </w:r>
      <w:r>
        <w:rPr>
          <w:rFonts w:cstheme="minorHAnsi"/>
          <w:sz w:val="24"/>
          <w:szCs w:val="24"/>
        </w:rPr>
        <w:t xml:space="preserve"> best health support possible and no one faces disadvantage because of poverty</w:t>
      </w:r>
      <w:r w:rsidR="004C4C87">
        <w:rPr>
          <w:rFonts w:cstheme="minorHAnsi"/>
          <w:sz w:val="24"/>
          <w:szCs w:val="24"/>
        </w:rPr>
        <w:t xml:space="preserve">. The outcome of </w:t>
      </w:r>
      <w:r w:rsidR="00BA556E">
        <w:rPr>
          <w:rFonts w:cstheme="minorHAnsi"/>
          <w:sz w:val="24"/>
          <w:szCs w:val="24"/>
        </w:rPr>
        <w:t>these</w:t>
      </w:r>
      <w:r w:rsidR="004C4C87">
        <w:rPr>
          <w:rFonts w:cstheme="minorHAnsi"/>
          <w:sz w:val="24"/>
          <w:szCs w:val="24"/>
        </w:rPr>
        <w:t xml:space="preserve"> </w:t>
      </w:r>
      <w:r w:rsidR="00BA556E">
        <w:rPr>
          <w:rFonts w:cstheme="minorHAnsi"/>
          <w:sz w:val="24"/>
          <w:szCs w:val="24"/>
        </w:rPr>
        <w:t>strategies</w:t>
      </w:r>
      <w:r w:rsidR="004C4C87">
        <w:rPr>
          <w:rFonts w:cstheme="minorHAnsi"/>
          <w:sz w:val="24"/>
          <w:szCs w:val="24"/>
        </w:rPr>
        <w:t xml:space="preserve"> can be </w:t>
      </w:r>
      <w:r w:rsidR="00BA556E">
        <w:rPr>
          <w:rFonts w:cstheme="minorHAnsi"/>
          <w:sz w:val="24"/>
          <w:szCs w:val="24"/>
        </w:rPr>
        <w:t>measured</w:t>
      </w:r>
      <w:r w:rsidR="004C4C87">
        <w:rPr>
          <w:rFonts w:cstheme="minorHAnsi"/>
          <w:sz w:val="24"/>
          <w:szCs w:val="24"/>
        </w:rPr>
        <w:t xml:space="preserve"> by the </w:t>
      </w:r>
      <w:r w:rsidR="00BA556E">
        <w:rPr>
          <w:rFonts w:cstheme="minorHAnsi"/>
          <w:sz w:val="24"/>
          <w:szCs w:val="24"/>
        </w:rPr>
        <w:t>percentage</w:t>
      </w:r>
      <w:r w:rsidR="004C4C87">
        <w:rPr>
          <w:rFonts w:cstheme="minorHAnsi"/>
          <w:sz w:val="24"/>
          <w:szCs w:val="24"/>
        </w:rPr>
        <w:t xml:space="preserve"> of babies born with a low birth weight and the percentage of children in </w:t>
      </w:r>
      <w:r w:rsidR="00EC427B">
        <w:rPr>
          <w:rFonts w:cstheme="minorHAnsi"/>
          <w:sz w:val="24"/>
          <w:szCs w:val="24"/>
        </w:rPr>
        <w:t>low-income</w:t>
      </w:r>
      <w:r w:rsidR="004C4C87">
        <w:rPr>
          <w:rFonts w:cstheme="minorHAnsi"/>
          <w:sz w:val="24"/>
          <w:szCs w:val="24"/>
        </w:rPr>
        <w:t xml:space="preserve"> </w:t>
      </w:r>
      <w:r w:rsidR="00292A0B">
        <w:rPr>
          <w:rFonts w:cstheme="minorHAnsi"/>
          <w:sz w:val="24"/>
          <w:szCs w:val="24"/>
        </w:rPr>
        <w:t xml:space="preserve">households </w:t>
      </w:r>
      <w:r w:rsidR="0012116E">
        <w:rPr>
          <w:rFonts w:cstheme="minorHAnsi"/>
          <w:sz w:val="24"/>
          <w:szCs w:val="24"/>
        </w:rPr>
        <w:t xml:space="preserve">who fail to </w:t>
      </w:r>
      <w:r w:rsidR="004C4C87">
        <w:rPr>
          <w:rFonts w:cstheme="minorHAnsi"/>
          <w:sz w:val="24"/>
          <w:szCs w:val="24"/>
        </w:rPr>
        <w:t xml:space="preserve">reach the appropriate </w:t>
      </w:r>
      <w:r w:rsidR="00BA556E">
        <w:rPr>
          <w:rFonts w:cstheme="minorHAnsi"/>
          <w:sz w:val="24"/>
          <w:szCs w:val="24"/>
        </w:rPr>
        <w:t>developmental social</w:t>
      </w:r>
      <w:r w:rsidR="004C4C87">
        <w:rPr>
          <w:rFonts w:cstheme="minorHAnsi"/>
          <w:sz w:val="24"/>
          <w:szCs w:val="24"/>
        </w:rPr>
        <w:t xml:space="preserve"> and health </w:t>
      </w:r>
      <w:r w:rsidR="00BA556E">
        <w:rPr>
          <w:rFonts w:cstheme="minorHAnsi"/>
          <w:sz w:val="24"/>
          <w:szCs w:val="24"/>
        </w:rPr>
        <w:t>milestones.</w:t>
      </w:r>
      <w:r w:rsidR="00AB09E8">
        <w:rPr>
          <w:rFonts w:cstheme="minorHAnsi"/>
          <w:sz w:val="24"/>
          <w:szCs w:val="24"/>
        </w:rPr>
        <w:t xml:space="preserve"> </w:t>
      </w:r>
    </w:p>
    <w:p w14:paraId="396D336B" w14:textId="43E70576" w:rsidR="00BA556E" w:rsidRDefault="00BA556E" w:rsidP="002D7C3D">
      <w:pPr>
        <w:ind w:firstLine="720"/>
        <w:rPr>
          <w:rFonts w:cstheme="minorHAnsi"/>
          <w:sz w:val="24"/>
          <w:szCs w:val="24"/>
        </w:rPr>
      </w:pPr>
      <w:r>
        <w:rPr>
          <w:rFonts w:cstheme="minorHAnsi"/>
          <w:sz w:val="24"/>
          <w:szCs w:val="24"/>
        </w:rPr>
        <w:t xml:space="preserve">The </w:t>
      </w:r>
      <w:r w:rsidR="00C17604">
        <w:rPr>
          <w:rFonts w:cstheme="minorHAnsi"/>
          <w:sz w:val="24"/>
          <w:szCs w:val="24"/>
        </w:rPr>
        <w:t>Welsh</w:t>
      </w:r>
      <w:r>
        <w:rPr>
          <w:rFonts w:cstheme="minorHAnsi"/>
          <w:sz w:val="24"/>
          <w:szCs w:val="24"/>
        </w:rPr>
        <w:t xml:space="preserve"> government also has a big </w:t>
      </w:r>
      <w:r w:rsidR="00C17604">
        <w:rPr>
          <w:rFonts w:cstheme="minorHAnsi"/>
          <w:sz w:val="24"/>
          <w:szCs w:val="24"/>
        </w:rPr>
        <w:t>responsibility</w:t>
      </w:r>
      <w:r>
        <w:rPr>
          <w:rFonts w:cstheme="minorHAnsi"/>
          <w:sz w:val="24"/>
          <w:szCs w:val="24"/>
        </w:rPr>
        <w:t xml:space="preserve"> </w:t>
      </w:r>
      <w:r w:rsidR="00C17604">
        <w:rPr>
          <w:rFonts w:cstheme="minorHAnsi"/>
          <w:sz w:val="24"/>
          <w:szCs w:val="24"/>
        </w:rPr>
        <w:t>in</w:t>
      </w:r>
      <w:r>
        <w:rPr>
          <w:rFonts w:cstheme="minorHAnsi"/>
          <w:sz w:val="24"/>
          <w:szCs w:val="24"/>
        </w:rPr>
        <w:t xml:space="preserve"> </w:t>
      </w:r>
      <w:r w:rsidR="00C17604">
        <w:rPr>
          <w:rFonts w:cstheme="minorHAnsi"/>
          <w:sz w:val="24"/>
          <w:szCs w:val="24"/>
        </w:rPr>
        <w:t>ensuring</w:t>
      </w:r>
      <w:r>
        <w:rPr>
          <w:rFonts w:cstheme="minorHAnsi"/>
          <w:sz w:val="24"/>
          <w:szCs w:val="24"/>
        </w:rPr>
        <w:t xml:space="preserve"> that </w:t>
      </w:r>
      <w:r w:rsidR="00C17604">
        <w:rPr>
          <w:rFonts w:cstheme="minorHAnsi"/>
          <w:sz w:val="24"/>
          <w:szCs w:val="24"/>
        </w:rPr>
        <w:t>Wales</w:t>
      </w:r>
      <w:r>
        <w:rPr>
          <w:rFonts w:cstheme="minorHAnsi"/>
          <w:sz w:val="24"/>
          <w:szCs w:val="24"/>
        </w:rPr>
        <w:t xml:space="preserve"> is </w:t>
      </w:r>
      <w:r w:rsidR="00C17604">
        <w:rPr>
          <w:rFonts w:cstheme="minorHAnsi"/>
          <w:sz w:val="24"/>
          <w:szCs w:val="24"/>
        </w:rPr>
        <w:t>in a strong financial position and that there is enough meaningful work</w:t>
      </w:r>
      <w:r w:rsidR="00F663A7">
        <w:rPr>
          <w:rFonts w:cstheme="minorHAnsi"/>
          <w:sz w:val="24"/>
          <w:szCs w:val="24"/>
        </w:rPr>
        <w:t xml:space="preserve"> and opportunities to get people out of poverty and in to work.</w:t>
      </w:r>
    </w:p>
    <w:p w14:paraId="0B3D33AD" w14:textId="5E8CF662" w:rsidR="009D6F39" w:rsidRDefault="00B36F0A" w:rsidP="002D7C3D">
      <w:pPr>
        <w:ind w:firstLine="720"/>
        <w:rPr>
          <w:rFonts w:cstheme="minorHAnsi"/>
          <w:sz w:val="24"/>
          <w:szCs w:val="24"/>
        </w:rPr>
      </w:pPr>
      <w:r>
        <w:rPr>
          <w:rFonts w:cstheme="minorHAnsi"/>
          <w:sz w:val="24"/>
          <w:szCs w:val="24"/>
        </w:rPr>
        <w:t xml:space="preserve">Living in a </w:t>
      </w:r>
      <w:r w:rsidR="00D05D04">
        <w:rPr>
          <w:rFonts w:cstheme="minorHAnsi"/>
          <w:sz w:val="24"/>
          <w:szCs w:val="24"/>
        </w:rPr>
        <w:t>low-income</w:t>
      </w:r>
      <w:r>
        <w:rPr>
          <w:rFonts w:cstheme="minorHAnsi"/>
          <w:sz w:val="24"/>
          <w:szCs w:val="24"/>
        </w:rPr>
        <w:t xml:space="preserve"> </w:t>
      </w:r>
      <w:r w:rsidR="00D05D04">
        <w:rPr>
          <w:rFonts w:cstheme="minorHAnsi"/>
          <w:sz w:val="24"/>
          <w:szCs w:val="24"/>
        </w:rPr>
        <w:t>household</w:t>
      </w:r>
      <w:r>
        <w:rPr>
          <w:rFonts w:cstheme="minorHAnsi"/>
          <w:sz w:val="24"/>
          <w:szCs w:val="24"/>
        </w:rPr>
        <w:t xml:space="preserve"> can demotivate a child in to feeling unequal to other children</w:t>
      </w:r>
      <w:r w:rsidR="008F31A8">
        <w:rPr>
          <w:rFonts w:cstheme="minorHAnsi"/>
          <w:sz w:val="24"/>
          <w:szCs w:val="24"/>
        </w:rPr>
        <w:t>,</w:t>
      </w:r>
      <w:r>
        <w:rPr>
          <w:rFonts w:cstheme="minorHAnsi"/>
          <w:sz w:val="24"/>
          <w:szCs w:val="24"/>
        </w:rPr>
        <w:t xml:space="preserve"> thus making them </w:t>
      </w:r>
      <w:r w:rsidR="009F693B">
        <w:rPr>
          <w:rFonts w:cstheme="minorHAnsi"/>
          <w:sz w:val="24"/>
          <w:szCs w:val="24"/>
        </w:rPr>
        <w:t>less confident, less hopeful and doubting their ability to get the job they want or are capable of achieving</w:t>
      </w:r>
      <w:r w:rsidR="00F869CF">
        <w:rPr>
          <w:rFonts w:cstheme="minorHAnsi"/>
          <w:sz w:val="24"/>
          <w:szCs w:val="24"/>
        </w:rPr>
        <w:t>. C</w:t>
      </w:r>
      <w:r w:rsidR="009F693B">
        <w:rPr>
          <w:rFonts w:cstheme="minorHAnsi"/>
          <w:sz w:val="24"/>
          <w:szCs w:val="24"/>
        </w:rPr>
        <w:t>hildren who live in poverty are affected on a daily basis by their lack of experience</w:t>
      </w:r>
      <w:r w:rsidR="008F31A8">
        <w:rPr>
          <w:rFonts w:cstheme="minorHAnsi"/>
          <w:sz w:val="24"/>
          <w:szCs w:val="24"/>
        </w:rPr>
        <w:t>s</w:t>
      </w:r>
      <w:r w:rsidR="007C6E5D">
        <w:rPr>
          <w:rFonts w:cstheme="minorHAnsi"/>
          <w:sz w:val="24"/>
          <w:szCs w:val="24"/>
        </w:rPr>
        <w:t>,</w:t>
      </w:r>
      <w:r w:rsidR="006A40C0">
        <w:rPr>
          <w:rFonts w:cstheme="minorHAnsi"/>
          <w:sz w:val="24"/>
          <w:szCs w:val="24"/>
        </w:rPr>
        <w:t xml:space="preserve"> compared with children where poverty is not an issue. Poverty can have an immediate </w:t>
      </w:r>
      <w:r w:rsidR="00D05D04">
        <w:rPr>
          <w:rFonts w:cstheme="minorHAnsi"/>
          <w:sz w:val="24"/>
          <w:szCs w:val="24"/>
        </w:rPr>
        <w:t>effect</w:t>
      </w:r>
      <w:r w:rsidR="006A40C0">
        <w:rPr>
          <w:rFonts w:cstheme="minorHAnsi"/>
          <w:sz w:val="24"/>
          <w:szCs w:val="24"/>
        </w:rPr>
        <w:t xml:space="preserve"> on </w:t>
      </w:r>
      <w:r w:rsidR="00D05D04">
        <w:rPr>
          <w:rFonts w:cstheme="minorHAnsi"/>
          <w:sz w:val="24"/>
          <w:szCs w:val="24"/>
        </w:rPr>
        <w:t>children’s</w:t>
      </w:r>
      <w:r w:rsidR="006A40C0">
        <w:rPr>
          <w:rFonts w:cstheme="minorHAnsi"/>
          <w:sz w:val="24"/>
          <w:szCs w:val="24"/>
        </w:rPr>
        <w:t xml:space="preserve"> li</w:t>
      </w:r>
      <w:r w:rsidR="007C6E5D">
        <w:rPr>
          <w:rFonts w:cstheme="minorHAnsi"/>
          <w:sz w:val="24"/>
          <w:szCs w:val="24"/>
        </w:rPr>
        <w:t>ves,</w:t>
      </w:r>
      <w:r w:rsidR="006A40C0">
        <w:rPr>
          <w:rFonts w:cstheme="minorHAnsi"/>
          <w:sz w:val="24"/>
          <w:szCs w:val="24"/>
        </w:rPr>
        <w:t xml:space="preserve"> as they can experience hunger</w:t>
      </w:r>
      <w:r w:rsidR="003139B9">
        <w:rPr>
          <w:rFonts w:cstheme="minorHAnsi"/>
          <w:sz w:val="24"/>
          <w:szCs w:val="24"/>
        </w:rPr>
        <w:t xml:space="preserve">, insecurity, instability and illness. Children </w:t>
      </w:r>
      <w:r w:rsidR="00D05D04">
        <w:rPr>
          <w:rFonts w:cstheme="minorHAnsi"/>
          <w:sz w:val="24"/>
          <w:szCs w:val="24"/>
        </w:rPr>
        <w:t>who</w:t>
      </w:r>
      <w:r w:rsidR="003139B9">
        <w:rPr>
          <w:rFonts w:cstheme="minorHAnsi"/>
          <w:sz w:val="24"/>
          <w:szCs w:val="24"/>
        </w:rPr>
        <w:t xml:space="preserve"> suffer food deprivation can not be expected to achieve what they </w:t>
      </w:r>
      <w:r w:rsidR="00D05D04">
        <w:rPr>
          <w:rFonts w:cstheme="minorHAnsi"/>
          <w:sz w:val="24"/>
          <w:szCs w:val="24"/>
        </w:rPr>
        <w:t>are capable</w:t>
      </w:r>
      <w:r w:rsidR="003139B9">
        <w:rPr>
          <w:rFonts w:cstheme="minorHAnsi"/>
          <w:sz w:val="24"/>
          <w:szCs w:val="24"/>
        </w:rPr>
        <w:t xml:space="preserve"> of socially, </w:t>
      </w:r>
      <w:r w:rsidR="00D05D04">
        <w:rPr>
          <w:rFonts w:cstheme="minorHAnsi"/>
          <w:sz w:val="24"/>
          <w:szCs w:val="24"/>
        </w:rPr>
        <w:t>emotionally</w:t>
      </w:r>
      <w:r w:rsidR="003139B9">
        <w:rPr>
          <w:rFonts w:cstheme="minorHAnsi"/>
          <w:sz w:val="24"/>
          <w:szCs w:val="24"/>
        </w:rPr>
        <w:t xml:space="preserve"> or academically. Poverty creates a huge </w:t>
      </w:r>
      <w:r w:rsidR="003E4D8A">
        <w:rPr>
          <w:rFonts w:cstheme="minorHAnsi"/>
          <w:sz w:val="24"/>
          <w:szCs w:val="24"/>
        </w:rPr>
        <w:t>strain</w:t>
      </w:r>
      <w:r w:rsidR="003139B9">
        <w:rPr>
          <w:rFonts w:cstheme="minorHAnsi"/>
          <w:sz w:val="24"/>
          <w:szCs w:val="24"/>
        </w:rPr>
        <w:t xml:space="preserve"> on families and can have </w:t>
      </w:r>
      <w:r w:rsidR="00572D45">
        <w:rPr>
          <w:rFonts w:cstheme="minorHAnsi"/>
          <w:sz w:val="24"/>
          <w:szCs w:val="24"/>
        </w:rPr>
        <w:t xml:space="preserve">a </w:t>
      </w:r>
      <w:r w:rsidR="003E4D8A">
        <w:rPr>
          <w:rFonts w:cstheme="minorHAnsi"/>
          <w:sz w:val="24"/>
          <w:szCs w:val="24"/>
        </w:rPr>
        <w:t>negative</w:t>
      </w:r>
      <w:r w:rsidR="00572D45">
        <w:rPr>
          <w:rFonts w:cstheme="minorHAnsi"/>
          <w:sz w:val="24"/>
          <w:szCs w:val="24"/>
        </w:rPr>
        <w:t xml:space="preserve"> impact on a </w:t>
      </w:r>
      <w:r w:rsidR="003E4D8A">
        <w:rPr>
          <w:rFonts w:cstheme="minorHAnsi"/>
          <w:sz w:val="24"/>
          <w:szCs w:val="24"/>
        </w:rPr>
        <w:t>child’s</w:t>
      </w:r>
      <w:r w:rsidR="00572D45">
        <w:rPr>
          <w:rFonts w:cstheme="minorHAnsi"/>
          <w:sz w:val="24"/>
          <w:szCs w:val="24"/>
        </w:rPr>
        <w:t xml:space="preserve"> ability to learn.</w:t>
      </w:r>
      <w:r w:rsidR="003E4D8A">
        <w:rPr>
          <w:rFonts w:cstheme="minorHAnsi"/>
          <w:sz w:val="24"/>
          <w:szCs w:val="24"/>
        </w:rPr>
        <w:t xml:space="preserve"> </w:t>
      </w:r>
    </w:p>
    <w:p w14:paraId="61EBF13D" w14:textId="78C45743" w:rsidR="003E4D8A" w:rsidRDefault="003E4D8A" w:rsidP="002D7C3D">
      <w:pPr>
        <w:ind w:firstLine="720"/>
        <w:rPr>
          <w:rFonts w:cstheme="minorHAnsi"/>
          <w:sz w:val="24"/>
          <w:szCs w:val="24"/>
        </w:rPr>
      </w:pPr>
      <w:r>
        <w:rPr>
          <w:rFonts w:cstheme="minorHAnsi"/>
          <w:sz w:val="24"/>
          <w:szCs w:val="24"/>
        </w:rPr>
        <w:t>It is suggested by</w:t>
      </w:r>
      <w:r w:rsidR="00A858F9" w:rsidRPr="00A858F9">
        <w:rPr>
          <w:rFonts w:cstheme="minorHAnsi"/>
          <w:sz w:val="24"/>
          <w:szCs w:val="24"/>
        </w:rPr>
        <w:t xml:space="preserve"> </w:t>
      </w:r>
      <w:r w:rsidR="00A858F9">
        <w:rPr>
          <w:rFonts w:cstheme="minorHAnsi"/>
          <w:sz w:val="24"/>
          <w:szCs w:val="24"/>
        </w:rPr>
        <w:t xml:space="preserve">Poverty </w:t>
      </w:r>
      <w:r w:rsidR="003A63C9">
        <w:rPr>
          <w:rFonts w:cstheme="minorHAnsi"/>
          <w:sz w:val="24"/>
          <w:szCs w:val="24"/>
        </w:rPr>
        <w:t>in</w:t>
      </w:r>
      <w:r w:rsidR="00D05D04">
        <w:rPr>
          <w:rFonts w:cstheme="minorHAnsi"/>
          <w:sz w:val="24"/>
          <w:szCs w:val="24"/>
        </w:rPr>
        <w:t xml:space="preserve"> E</w:t>
      </w:r>
      <w:r w:rsidR="00A858F9">
        <w:rPr>
          <w:rFonts w:cstheme="minorHAnsi"/>
          <w:sz w:val="24"/>
          <w:szCs w:val="24"/>
        </w:rPr>
        <w:t xml:space="preserve">arly </w:t>
      </w:r>
      <w:r w:rsidR="00D05D04">
        <w:rPr>
          <w:rFonts w:cstheme="minorHAnsi"/>
          <w:sz w:val="24"/>
          <w:szCs w:val="24"/>
        </w:rPr>
        <w:t>C</w:t>
      </w:r>
      <w:r w:rsidR="00A858F9">
        <w:rPr>
          <w:rFonts w:cstheme="minorHAnsi"/>
          <w:sz w:val="24"/>
          <w:szCs w:val="24"/>
        </w:rPr>
        <w:t xml:space="preserve">hildhood (2018) </w:t>
      </w:r>
      <w:r w:rsidR="00986127">
        <w:rPr>
          <w:rFonts w:cstheme="minorHAnsi"/>
          <w:sz w:val="24"/>
          <w:szCs w:val="24"/>
        </w:rPr>
        <w:t>that young children who experience poverty in their first years of life</w:t>
      </w:r>
      <w:r w:rsidR="00CC3BCC">
        <w:rPr>
          <w:rFonts w:cstheme="minorHAnsi"/>
          <w:sz w:val="24"/>
          <w:szCs w:val="24"/>
        </w:rPr>
        <w:t>,</w:t>
      </w:r>
      <w:r w:rsidR="00986127">
        <w:rPr>
          <w:rFonts w:cstheme="minorHAnsi"/>
          <w:sz w:val="24"/>
          <w:szCs w:val="24"/>
        </w:rPr>
        <w:t xml:space="preserve"> are approximately thirty percent less likely to perform well</w:t>
      </w:r>
      <w:r w:rsidR="00CC3BCC">
        <w:rPr>
          <w:rFonts w:cstheme="minorHAnsi"/>
          <w:sz w:val="24"/>
          <w:szCs w:val="24"/>
        </w:rPr>
        <w:t>,</w:t>
      </w:r>
      <w:r w:rsidR="00986127">
        <w:rPr>
          <w:rFonts w:cstheme="minorHAnsi"/>
          <w:sz w:val="24"/>
          <w:szCs w:val="24"/>
        </w:rPr>
        <w:t xml:space="preserve"> </w:t>
      </w:r>
      <w:r w:rsidR="00377795">
        <w:rPr>
          <w:rFonts w:cstheme="minorHAnsi"/>
          <w:sz w:val="24"/>
          <w:szCs w:val="24"/>
        </w:rPr>
        <w:t>compared to</w:t>
      </w:r>
      <w:r w:rsidR="00986127">
        <w:rPr>
          <w:rFonts w:cstheme="minorHAnsi"/>
          <w:sz w:val="24"/>
          <w:szCs w:val="24"/>
        </w:rPr>
        <w:t xml:space="preserve"> children who do not experience poverty until later in life.</w:t>
      </w:r>
      <w:r w:rsidR="00330BA9">
        <w:rPr>
          <w:rFonts w:cstheme="minorHAnsi"/>
          <w:sz w:val="24"/>
          <w:szCs w:val="24"/>
        </w:rPr>
        <w:t xml:space="preserve"> Being malnourished and having poor nutrition can adversely affect a </w:t>
      </w:r>
      <w:r w:rsidR="00D05D04">
        <w:rPr>
          <w:rFonts w:cstheme="minorHAnsi"/>
          <w:sz w:val="24"/>
          <w:szCs w:val="24"/>
        </w:rPr>
        <w:t>child’s</w:t>
      </w:r>
      <w:r w:rsidR="00330BA9">
        <w:rPr>
          <w:rFonts w:cstheme="minorHAnsi"/>
          <w:sz w:val="24"/>
          <w:szCs w:val="24"/>
        </w:rPr>
        <w:t xml:space="preserve"> cognitive abilities as well as their level of concentration which </w:t>
      </w:r>
      <w:r w:rsidR="00D05D04">
        <w:rPr>
          <w:rFonts w:cstheme="minorHAnsi"/>
          <w:sz w:val="24"/>
          <w:szCs w:val="24"/>
        </w:rPr>
        <w:t>can</w:t>
      </w:r>
      <w:r w:rsidR="00330BA9">
        <w:rPr>
          <w:rFonts w:cstheme="minorHAnsi"/>
          <w:sz w:val="24"/>
          <w:szCs w:val="24"/>
        </w:rPr>
        <w:t xml:space="preserve"> set the</w:t>
      </w:r>
      <w:r w:rsidR="00865CD7">
        <w:rPr>
          <w:rFonts w:cstheme="minorHAnsi"/>
          <w:sz w:val="24"/>
          <w:szCs w:val="24"/>
        </w:rPr>
        <w:t>m</w:t>
      </w:r>
      <w:r w:rsidR="00330BA9">
        <w:rPr>
          <w:rFonts w:cstheme="minorHAnsi"/>
          <w:sz w:val="24"/>
          <w:szCs w:val="24"/>
        </w:rPr>
        <w:t xml:space="preserve"> back hugely</w:t>
      </w:r>
      <w:r w:rsidR="00763CC4">
        <w:rPr>
          <w:rFonts w:cstheme="minorHAnsi"/>
          <w:sz w:val="24"/>
          <w:szCs w:val="24"/>
        </w:rPr>
        <w:t>,</w:t>
      </w:r>
      <w:r w:rsidR="00330BA9">
        <w:rPr>
          <w:rFonts w:cstheme="minorHAnsi"/>
          <w:sz w:val="24"/>
          <w:szCs w:val="24"/>
        </w:rPr>
        <w:t xml:space="preserve"> </w:t>
      </w:r>
      <w:r w:rsidR="00D05D04">
        <w:rPr>
          <w:rFonts w:cstheme="minorHAnsi"/>
          <w:sz w:val="24"/>
          <w:szCs w:val="24"/>
        </w:rPr>
        <w:t>when it comes to learning and developing new skills and concepts.</w:t>
      </w:r>
    </w:p>
    <w:p w14:paraId="59486DF7" w14:textId="04E19B01" w:rsidR="00D05D04" w:rsidRDefault="00E73F52" w:rsidP="002D7C3D">
      <w:pPr>
        <w:ind w:firstLine="720"/>
        <w:rPr>
          <w:rFonts w:cstheme="minorHAnsi"/>
          <w:sz w:val="24"/>
          <w:szCs w:val="24"/>
        </w:rPr>
      </w:pPr>
      <w:r>
        <w:rPr>
          <w:rFonts w:cstheme="minorHAnsi"/>
          <w:sz w:val="24"/>
          <w:szCs w:val="24"/>
        </w:rPr>
        <w:t xml:space="preserve">According to Child Poverty Action Group (2023), living in poverty can affect a </w:t>
      </w:r>
      <w:r w:rsidR="004D0521">
        <w:rPr>
          <w:rFonts w:cstheme="minorHAnsi"/>
          <w:sz w:val="24"/>
          <w:szCs w:val="24"/>
        </w:rPr>
        <w:t>child’s</w:t>
      </w:r>
      <w:r>
        <w:rPr>
          <w:rFonts w:cstheme="minorHAnsi"/>
          <w:sz w:val="24"/>
          <w:szCs w:val="24"/>
        </w:rPr>
        <w:t xml:space="preserve"> mental health</w:t>
      </w:r>
      <w:r w:rsidR="00763CC4">
        <w:rPr>
          <w:rFonts w:cstheme="minorHAnsi"/>
          <w:sz w:val="24"/>
          <w:szCs w:val="24"/>
        </w:rPr>
        <w:t>.</w:t>
      </w:r>
      <w:r>
        <w:rPr>
          <w:rFonts w:cstheme="minorHAnsi"/>
          <w:sz w:val="24"/>
          <w:szCs w:val="24"/>
        </w:rPr>
        <w:t xml:space="preserve"> </w:t>
      </w:r>
      <w:r w:rsidR="00763CC4">
        <w:rPr>
          <w:rFonts w:cstheme="minorHAnsi"/>
          <w:sz w:val="24"/>
          <w:szCs w:val="24"/>
        </w:rPr>
        <w:t>A</w:t>
      </w:r>
      <w:r>
        <w:rPr>
          <w:rFonts w:cstheme="minorHAnsi"/>
          <w:sz w:val="24"/>
          <w:szCs w:val="24"/>
        </w:rPr>
        <w:t xml:space="preserve"> stressful situation in the home can be caused by money worries, </w:t>
      </w:r>
      <w:r w:rsidR="007D5CB5">
        <w:rPr>
          <w:rFonts w:cstheme="minorHAnsi"/>
          <w:sz w:val="24"/>
          <w:szCs w:val="24"/>
        </w:rPr>
        <w:t>as parents may argue more or lose their temper more easily because of anxiety and depression</w:t>
      </w:r>
      <w:r w:rsidR="00B81A72">
        <w:rPr>
          <w:rFonts w:cstheme="minorHAnsi"/>
          <w:sz w:val="24"/>
          <w:szCs w:val="24"/>
        </w:rPr>
        <w:t xml:space="preserve">. It is a difficult </w:t>
      </w:r>
      <w:r w:rsidR="00337175">
        <w:rPr>
          <w:rFonts w:cstheme="minorHAnsi"/>
          <w:sz w:val="24"/>
          <w:szCs w:val="24"/>
        </w:rPr>
        <w:t>environment to grow up in and young children often find it difficult to understand why they have less than other children</w:t>
      </w:r>
      <w:r w:rsidR="00763CC4">
        <w:rPr>
          <w:rFonts w:cstheme="minorHAnsi"/>
          <w:sz w:val="24"/>
          <w:szCs w:val="24"/>
        </w:rPr>
        <w:t>.</w:t>
      </w:r>
      <w:r w:rsidR="00337175">
        <w:rPr>
          <w:rFonts w:cstheme="minorHAnsi"/>
          <w:sz w:val="24"/>
          <w:szCs w:val="24"/>
        </w:rPr>
        <w:t xml:space="preserve"> </w:t>
      </w:r>
      <w:r w:rsidR="00763CC4">
        <w:rPr>
          <w:rFonts w:cstheme="minorHAnsi"/>
          <w:sz w:val="24"/>
          <w:szCs w:val="24"/>
        </w:rPr>
        <w:t>Y</w:t>
      </w:r>
      <w:r w:rsidR="00337175">
        <w:rPr>
          <w:rFonts w:cstheme="minorHAnsi"/>
          <w:sz w:val="24"/>
          <w:szCs w:val="24"/>
        </w:rPr>
        <w:t xml:space="preserve">oung </w:t>
      </w:r>
      <w:r w:rsidR="006F71AC">
        <w:rPr>
          <w:rFonts w:cstheme="minorHAnsi"/>
          <w:sz w:val="24"/>
          <w:szCs w:val="24"/>
        </w:rPr>
        <w:t xml:space="preserve">children and young people often find the situation </w:t>
      </w:r>
      <w:r w:rsidR="004D0521">
        <w:rPr>
          <w:rFonts w:cstheme="minorHAnsi"/>
          <w:sz w:val="24"/>
          <w:szCs w:val="24"/>
        </w:rPr>
        <w:t>difficult</w:t>
      </w:r>
      <w:r w:rsidR="006F71AC">
        <w:rPr>
          <w:rFonts w:cstheme="minorHAnsi"/>
          <w:sz w:val="24"/>
          <w:szCs w:val="24"/>
        </w:rPr>
        <w:t xml:space="preserve"> to understand and will respond to a stressful situation with negative </w:t>
      </w:r>
      <w:r w:rsidR="004D0521">
        <w:rPr>
          <w:rFonts w:cstheme="minorHAnsi"/>
          <w:sz w:val="24"/>
          <w:szCs w:val="24"/>
        </w:rPr>
        <w:t>behaviour</w:t>
      </w:r>
      <w:r w:rsidR="006F71AC">
        <w:rPr>
          <w:rFonts w:cstheme="minorHAnsi"/>
          <w:sz w:val="24"/>
          <w:szCs w:val="24"/>
        </w:rPr>
        <w:t xml:space="preserve"> and can </w:t>
      </w:r>
      <w:r w:rsidR="00763CC4">
        <w:rPr>
          <w:rFonts w:cstheme="minorHAnsi"/>
          <w:sz w:val="24"/>
          <w:szCs w:val="24"/>
        </w:rPr>
        <w:t xml:space="preserve">also </w:t>
      </w:r>
      <w:r w:rsidR="006F71AC">
        <w:rPr>
          <w:rFonts w:cstheme="minorHAnsi"/>
          <w:sz w:val="24"/>
          <w:szCs w:val="24"/>
        </w:rPr>
        <w:t xml:space="preserve">experience </w:t>
      </w:r>
      <w:r w:rsidR="004D0521">
        <w:rPr>
          <w:rFonts w:cstheme="minorHAnsi"/>
          <w:sz w:val="24"/>
          <w:szCs w:val="24"/>
        </w:rPr>
        <w:t>difficulty</w:t>
      </w:r>
      <w:r w:rsidR="006F71AC">
        <w:rPr>
          <w:rFonts w:cstheme="minorHAnsi"/>
          <w:sz w:val="24"/>
          <w:szCs w:val="24"/>
        </w:rPr>
        <w:t xml:space="preserve"> </w:t>
      </w:r>
      <w:r w:rsidR="00022377">
        <w:rPr>
          <w:rFonts w:cstheme="minorHAnsi"/>
          <w:sz w:val="24"/>
          <w:szCs w:val="24"/>
        </w:rPr>
        <w:t xml:space="preserve">forming positive relationships. Older children will often take on </w:t>
      </w:r>
      <w:r w:rsidR="00763CC4">
        <w:rPr>
          <w:rFonts w:cstheme="minorHAnsi"/>
          <w:sz w:val="24"/>
          <w:szCs w:val="24"/>
        </w:rPr>
        <w:t xml:space="preserve">the </w:t>
      </w:r>
      <w:r w:rsidR="00DE62CD">
        <w:rPr>
          <w:rFonts w:cstheme="minorHAnsi"/>
          <w:sz w:val="24"/>
          <w:szCs w:val="24"/>
        </w:rPr>
        <w:t xml:space="preserve">financial worries of their parents and feel in some way, responsible for the situation </w:t>
      </w:r>
      <w:r w:rsidR="004F3854">
        <w:rPr>
          <w:rFonts w:cstheme="minorHAnsi"/>
          <w:sz w:val="24"/>
          <w:szCs w:val="24"/>
        </w:rPr>
        <w:t>over which they have no control. Young people are often recruited into gangs</w:t>
      </w:r>
      <w:r w:rsidR="00763CC4">
        <w:rPr>
          <w:rFonts w:cstheme="minorHAnsi"/>
          <w:sz w:val="24"/>
          <w:szCs w:val="24"/>
        </w:rPr>
        <w:t>,</w:t>
      </w:r>
      <w:r w:rsidR="004F3854">
        <w:rPr>
          <w:rFonts w:cstheme="minorHAnsi"/>
          <w:sz w:val="24"/>
          <w:szCs w:val="24"/>
        </w:rPr>
        <w:t xml:space="preserve"> as </w:t>
      </w:r>
      <w:r w:rsidR="004D0521">
        <w:rPr>
          <w:rFonts w:cstheme="minorHAnsi"/>
          <w:sz w:val="24"/>
          <w:szCs w:val="24"/>
        </w:rPr>
        <w:t>criminals</w:t>
      </w:r>
      <w:r w:rsidR="004F3854">
        <w:rPr>
          <w:rFonts w:cstheme="minorHAnsi"/>
          <w:sz w:val="24"/>
          <w:szCs w:val="24"/>
        </w:rPr>
        <w:t xml:space="preserve"> can take advantage of this situation</w:t>
      </w:r>
      <w:r w:rsidR="004D0521">
        <w:rPr>
          <w:rFonts w:cstheme="minorHAnsi"/>
          <w:sz w:val="24"/>
          <w:szCs w:val="24"/>
        </w:rPr>
        <w:t>.</w:t>
      </w:r>
    </w:p>
    <w:p w14:paraId="2190D83C" w14:textId="07CB8BBA" w:rsidR="004D0521" w:rsidRDefault="0096269E" w:rsidP="002D7C3D">
      <w:pPr>
        <w:ind w:firstLine="720"/>
        <w:rPr>
          <w:rFonts w:cstheme="minorHAnsi"/>
          <w:sz w:val="24"/>
          <w:szCs w:val="24"/>
        </w:rPr>
      </w:pPr>
      <w:r>
        <w:rPr>
          <w:rFonts w:cstheme="minorHAnsi"/>
          <w:sz w:val="24"/>
          <w:szCs w:val="24"/>
        </w:rPr>
        <w:t xml:space="preserve">Being from a poor </w:t>
      </w:r>
      <w:r w:rsidR="00A72E3D">
        <w:rPr>
          <w:rFonts w:cstheme="minorHAnsi"/>
          <w:sz w:val="24"/>
          <w:szCs w:val="24"/>
        </w:rPr>
        <w:t>background</w:t>
      </w:r>
      <w:r>
        <w:rPr>
          <w:rFonts w:cstheme="minorHAnsi"/>
          <w:sz w:val="24"/>
          <w:szCs w:val="24"/>
        </w:rPr>
        <w:t xml:space="preserve"> should not </w:t>
      </w:r>
      <w:r w:rsidR="00A72E3D">
        <w:rPr>
          <w:rFonts w:cstheme="minorHAnsi"/>
          <w:sz w:val="24"/>
          <w:szCs w:val="24"/>
        </w:rPr>
        <w:t>disadvantage</w:t>
      </w:r>
      <w:r>
        <w:rPr>
          <w:rFonts w:cstheme="minorHAnsi"/>
          <w:sz w:val="24"/>
          <w:szCs w:val="24"/>
        </w:rPr>
        <w:t xml:space="preserve"> a child and there should be no </w:t>
      </w:r>
      <w:r w:rsidR="00A72E3D">
        <w:rPr>
          <w:rFonts w:cstheme="minorHAnsi"/>
          <w:sz w:val="24"/>
          <w:szCs w:val="24"/>
        </w:rPr>
        <w:t>stigma attached</w:t>
      </w:r>
      <w:r w:rsidR="001F5D8F">
        <w:rPr>
          <w:rFonts w:cstheme="minorHAnsi"/>
          <w:sz w:val="24"/>
          <w:szCs w:val="24"/>
        </w:rPr>
        <w:t xml:space="preserve"> to receiving help from various organisations such as </w:t>
      </w:r>
      <w:r w:rsidR="00763CC4">
        <w:rPr>
          <w:rFonts w:cstheme="minorHAnsi"/>
          <w:sz w:val="24"/>
          <w:szCs w:val="24"/>
        </w:rPr>
        <w:t>S</w:t>
      </w:r>
      <w:r w:rsidR="001F5D8F">
        <w:rPr>
          <w:rFonts w:cstheme="minorHAnsi"/>
          <w:sz w:val="24"/>
          <w:szCs w:val="24"/>
        </w:rPr>
        <w:t xml:space="preserve">ocial </w:t>
      </w:r>
      <w:r w:rsidR="00763CC4">
        <w:rPr>
          <w:rFonts w:cstheme="minorHAnsi"/>
          <w:sz w:val="24"/>
          <w:szCs w:val="24"/>
        </w:rPr>
        <w:t>S</w:t>
      </w:r>
      <w:r w:rsidR="001F5D8F">
        <w:rPr>
          <w:rFonts w:cstheme="minorHAnsi"/>
          <w:sz w:val="24"/>
          <w:szCs w:val="24"/>
        </w:rPr>
        <w:t xml:space="preserve">ervices, </w:t>
      </w:r>
      <w:r w:rsidR="00763CC4">
        <w:rPr>
          <w:rFonts w:cstheme="minorHAnsi"/>
          <w:sz w:val="24"/>
          <w:szCs w:val="24"/>
        </w:rPr>
        <w:t>H</w:t>
      </w:r>
      <w:r w:rsidR="001F5D8F">
        <w:rPr>
          <w:rFonts w:cstheme="minorHAnsi"/>
          <w:sz w:val="24"/>
          <w:szCs w:val="24"/>
        </w:rPr>
        <w:t xml:space="preserve">ealth </w:t>
      </w:r>
      <w:r w:rsidR="00763CC4">
        <w:rPr>
          <w:rFonts w:cstheme="minorHAnsi"/>
          <w:sz w:val="24"/>
          <w:szCs w:val="24"/>
        </w:rPr>
        <w:t>V</w:t>
      </w:r>
      <w:r w:rsidR="001F5D8F">
        <w:rPr>
          <w:rFonts w:cstheme="minorHAnsi"/>
          <w:sz w:val="24"/>
          <w:szCs w:val="24"/>
        </w:rPr>
        <w:t xml:space="preserve">isitors, </w:t>
      </w:r>
      <w:r w:rsidR="00763CC4">
        <w:rPr>
          <w:rFonts w:cstheme="minorHAnsi"/>
          <w:sz w:val="24"/>
          <w:szCs w:val="24"/>
        </w:rPr>
        <w:t>G</w:t>
      </w:r>
      <w:r w:rsidR="006868DF">
        <w:rPr>
          <w:rFonts w:cstheme="minorHAnsi"/>
          <w:sz w:val="24"/>
          <w:szCs w:val="24"/>
        </w:rPr>
        <w:t xml:space="preserve">eneral </w:t>
      </w:r>
      <w:r w:rsidR="00763CC4">
        <w:rPr>
          <w:rFonts w:cstheme="minorHAnsi"/>
          <w:sz w:val="24"/>
          <w:szCs w:val="24"/>
        </w:rPr>
        <w:t>P</w:t>
      </w:r>
      <w:r w:rsidR="006868DF">
        <w:rPr>
          <w:rFonts w:cstheme="minorHAnsi"/>
          <w:sz w:val="24"/>
          <w:szCs w:val="24"/>
        </w:rPr>
        <w:t>ractitioners</w:t>
      </w:r>
      <w:r w:rsidR="004F7261">
        <w:rPr>
          <w:rFonts w:cstheme="minorHAnsi"/>
          <w:sz w:val="24"/>
          <w:szCs w:val="24"/>
        </w:rPr>
        <w:t xml:space="preserve">, </w:t>
      </w:r>
      <w:r w:rsidR="00A0348D">
        <w:rPr>
          <w:rFonts w:cstheme="minorHAnsi"/>
          <w:sz w:val="24"/>
          <w:szCs w:val="24"/>
        </w:rPr>
        <w:t>C</w:t>
      </w:r>
      <w:r w:rsidR="004F7261">
        <w:rPr>
          <w:rFonts w:cstheme="minorHAnsi"/>
          <w:sz w:val="24"/>
          <w:szCs w:val="24"/>
        </w:rPr>
        <w:t xml:space="preserve">itizens </w:t>
      </w:r>
      <w:r w:rsidR="00A0348D">
        <w:rPr>
          <w:rFonts w:cstheme="minorHAnsi"/>
          <w:sz w:val="24"/>
          <w:szCs w:val="24"/>
        </w:rPr>
        <w:t>A</w:t>
      </w:r>
      <w:r w:rsidR="004F7261">
        <w:rPr>
          <w:rFonts w:cstheme="minorHAnsi"/>
          <w:sz w:val="24"/>
          <w:szCs w:val="24"/>
        </w:rPr>
        <w:t xml:space="preserve">dvice </w:t>
      </w:r>
      <w:r w:rsidR="00A0348D">
        <w:rPr>
          <w:rFonts w:cstheme="minorHAnsi"/>
          <w:sz w:val="24"/>
          <w:szCs w:val="24"/>
        </w:rPr>
        <w:t>B</w:t>
      </w:r>
      <w:r w:rsidR="004F7261">
        <w:rPr>
          <w:rFonts w:cstheme="minorHAnsi"/>
          <w:sz w:val="24"/>
          <w:szCs w:val="24"/>
        </w:rPr>
        <w:t xml:space="preserve">ureau and </w:t>
      </w:r>
      <w:r w:rsidR="00A0348D">
        <w:rPr>
          <w:rFonts w:cstheme="minorHAnsi"/>
          <w:sz w:val="24"/>
          <w:szCs w:val="24"/>
        </w:rPr>
        <w:t>F</w:t>
      </w:r>
      <w:r w:rsidR="004F7261">
        <w:rPr>
          <w:rFonts w:cstheme="minorHAnsi"/>
          <w:sz w:val="24"/>
          <w:szCs w:val="24"/>
        </w:rPr>
        <w:t xml:space="preserve">ood </w:t>
      </w:r>
      <w:r w:rsidR="00A0348D">
        <w:rPr>
          <w:rFonts w:cstheme="minorHAnsi"/>
          <w:sz w:val="24"/>
          <w:szCs w:val="24"/>
        </w:rPr>
        <w:t>Banks</w:t>
      </w:r>
      <w:r w:rsidR="00655769">
        <w:rPr>
          <w:rFonts w:cstheme="minorHAnsi"/>
          <w:sz w:val="24"/>
          <w:szCs w:val="24"/>
        </w:rPr>
        <w:t xml:space="preserve">. Parents </w:t>
      </w:r>
      <w:r w:rsidR="00655769">
        <w:rPr>
          <w:rFonts w:cstheme="minorHAnsi"/>
          <w:sz w:val="24"/>
          <w:szCs w:val="24"/>
        </w:rPr>
        <w:lastRenderedPageBreak/>
        <w:t xml:space="preserve">should be encouraged to approach their </w:t>
      </w:r>
      <w:r w:rsidR="009E4361">
        <w:rPr>
          <w:rFonts w:cstheme="minorHAnsi"/>
          <w:sz w:val="24"/>
          <w:szCs w:val="24"/>
        </w:rPr>
        <w:t>child’s</w:t>
      </w:r>
      <w:r w:rsidR="00655769">
        <w:rPr>
          <w:rFonts w:cstheme="minorHAnsi"/>
          <w:sz w:val="24"/>
          <w:szCs w:val="24"/>
        </w:rPr>
        <w:t xml:space="preserve"> school if financial help is required on issues such as school </w:t>
      </w:r>
      <w:r w:rsidR="009E4361">
        <w:rPr>
          <w:rFonts w:cstheme="minorHAnsi"/>
          <w:sz w:val="24"/>
          <w:szCs w:val="24"/>
        </w:rPr>
        <w:t>uniforms</w:t>
      </w:r>
      <w:r w:rsidR="00655769">
        <w:rPr>
          <w:rFonts w:cstheme="minorHAnsi"/>
          <w:sz w:val="24"/>
          <w:szCs w:val="24"/>
        </w:rPr>
        <w:t xml:space="preserve"> and school trips / visits etc. </w:t>
      </w:r>
    </w:p>
    <w:p w14:paraId="686D5114" w14:textId="1587BD53" w:rsidR="007D2892" w:rsidRDefault="007D2892" w:rsidP="002D7C3D">
      <w:pPr>
        <w:ind w:firstLine="720"/>
        <w:rPr>
          <w:rFonts w:cstheme="minorHAnsi"/>
          <w:sz w:val="24"/>
          <w:szCs w:val="24"/>
        </w:rPr>
      </w:pPr>
      <w:r>
        <w:rPr>
          <w:rFonts w:cstheme="minorHAnsi"/>
          <w:sz w:val="24"/>
          <w:szCs w:val="24"/>
        </w:rPr>
        <w:t xml:space="preserve">There has been dramatic change in recent years in how developmental science understands the </w:t>
      </w:r>
      <w:r w:rsidR="009E4361">
        <w:rPr>
          <w:rFonts w:cstheme="minorHAnsi"/>
          <w:sz w:val="24"/>
          <w:szCs w:val="24"/>
        </w:rPr>
        <w:t>effects</w:t>
      </w:r>
      <w:r>
        <w:rPr>
          <w:rFonts w:cstheme="minorHAnsi"/>
          <w:sz w:val="24"/>
          <w:szCs w:val="24"/>
        </w:rPr>
        <w:t xml:space="preserve"> of child poverty. </w:t>
      </w:r>
      <w:r w:rsidR="006776CD" w:rsidRPr="006776CD">
        <w:rPr>
          <w:rFonts w:cstheme="minorHAnsi"/>
          <w:sz w:val="24"/>
          <w:szCs w:val="24"/>
        </w:rPr>
        <w:t>Luby, Constantino and Barch (2022)</w:t>
      </w:r>
      <w:r w:rsidR="006776CD">
        <w:rPr>
          <w:rFonts w:cstheme="minorHAnsi"/>
          <w:sz w:val="24"/>
          <w:szCs w:val="24"/>
        </w:rPr>
        <w:t xml:space="preserve"> suggest that poverty for children, is not simply </w:t>
      </w:r>
      <w:r w:rsidR="009E4361">
        <w:rPr>
          <w:rFonts w:cstheme="minorHAnsi"/>
          <w:sz w:val="24"/>
          <w:szCs w:val="24"/>
        </w:rPr>
        <w:t>a matter</w:t>
      </w:r>
      <w:r w:rsidR="006776CD">
        <w:rPr>
          <w:rFonts w:cstheme="minorHAnsi"/>
          <w:sz w:val="24"/>
          <w:szCs w:val="24"/>
        </w:rPr>
        <w:t xml:space="preserve"> of coping with less of the essentials of life. </w:t>
      </w:r>
      <w:r w:rsidR="00A56155">
        <w:rPr>
          <w:rFonts w:cstheme="minorHAnsi"/>
          <w:sz w:val="24"/>
          <w:szCs w:val="24"/>
        </w:rPr>
        <w:t>Poverty, at its extremes, can negatively affect how the body and mind develop and can actually alt</w:t>
      </w:r>
      <w:r w:rsidR="009E4361">
        <w:rPr>
          <w:rFonts w:cstheme="minorHAnsi"/>
          <w:sz w:val="24"/>
          <w:szCs w:val="24"/>
        </w:rPr>
        <w:t>e</w:t>
      </w:r>
      <w:r w:rsidR="00A56155">
        <w:rPr>
          <w:rFonts w:cstheme="minorHAnsi"/>
          <w:sz w:val="24"/>
          <w:szCs w:val="24"/>
        </w:rPr>
        <w:t xml:space="preserve">r the </w:t>
      </w:r>
      <w:r w:rsidR="00224C89">
        <w:rPr>
          <w:rFonts w:cstheme="minorHAnsi"/>
          <w:sz w:val="24"/>
          <w:szCs w:val="24"/>
        </w:rPr>
        <w:t>fundamental development of the brain</w:t>
      </w:r>
      <w:r w:rsidR="00A0348D">
        <w:rPr>
          <w:rFonts w:cstheme="minorHAnsi"/>
          <w:sz w:val="24"/>
          <w:szCs w:val="24"/>
        </w:rPr>
        <w:t>.</w:t>
      </w:r>
      <w:r w:rsidR="00224C89">
        <w:rPr>
          <w:rFonts w:cstheme="minorHAnsi"/>
          <w:sz w:val="24"/>
          <w:szCs w:val="24"/>
        </w:rPr>
        <w:t xml:space="preserve"> </w:t>
      </w:r>
      <w:r w:rsidR="00A0348D">
        <w:rPr>
          <w:rFonts w:cstheme="minorHAnsi"/>
          <w:sz w:val="24"/>
          <w:szCs w:val="24"/>
        </w:rPr>
        <w:t>S</w:t>
      </w:r>
      <w:r w:rsidR="00224C89">
        <w:rPr>
          <w:rFonts w:cstheme="minorHAnsi"/>
          <w:sz w:val="24"/>
          <w:szCs w:val="24"/>
        </w:rPr>
        <w:t xml:space="preserve">tarting in early infancy gaps are evident in key aspects of learning, knowledge and social </w:t>
      </w:r>
      <w:r w:rsidR="009E4361">
        <w:rPr>
          <w:rFonts w:cstheme="minorHAnsi"/>
          <w:sz w:val="24"/>
          <w:szCs w:val="24"/>
        </w:rPr>
        <w:t>and</w:t>
      </w:r>
      <w:r w:rsidR="00224C89">
        <w:rPr>
          <w:rFonts w:cstheme="minorHAnsi"/>
          <w:sz w:val="24"/>
          <w:szCs w:val="24"/>
        </w:rPr>
        <w:t xml:space="preserve"> emotional development. </w:t>
      </w:r>
      <w:r w:rsidR="00A64F06">
        <w:rPr>
          <w:rFonts w:cstheme="minorHAnsi"/>
          <w:sz w:val="24"/>
          <w:szCs w:val="24"/>
        </w:rPr>
        <w:t xml:space="preserve">The gap widens as the child progresses </w:t>
      </w:r>
      <w:r w:rsidR="00B2630C">
        <w:rPr>
          <w:rFonts w:cstheme="minorHAnsi"/>
          <w:sz w:val="24"/>
          <w:szCs w:val="24"/>
        </w:rPr>
        <w:t xml:space="preserve">through </w:t>
      </w:r>
      <w:r w:rsidR="00A64F06">
        <w:rPr>
          <w:rFonts w:cstheme="minorHAnsi"/>
          <w:sz w:val="24"/>
          <w:szCs w:val="24"/>
        </w:rPr>
        <w:t>early childhood</w:t>
      </w:r>
      <w:r w:rsidR="00DC06EC">
        <w:rPr>
          <w:rFonts w:cstheme="minorHAnsi"/>
          <w:sz w:val="24"/>
          <w:szCs w:val="24"/>
        </w:rPr>
        <w:t>. P</w:t>
      </w:r>
      <w:r w:rsidR="00A64F06">
        <w:rPr>
          <w:rFonts w:cstheme="minorHAnsi"/>
          <w:sz w:val="24"/>
          <w:szCs w:val="24"/>
        </w:rPr>
        <w:t>rofessional</w:t>
      </w:r>
      <w:r w:rsidR="00DC06EC">
        <w:rPr>
          <w:rFonts w:cstheme="minorHAnsi"/>
          <w:sz w:val="24"/>
          <w:szCs w:val="24"/>
        </w:rPr>
        <w:t>s</w:t>
      </w:r>
      <w:r w:rsidR="00A64F06">
        <w:rPr>
          <w:rFonts w:cstheme="minorHAnsi"/>
          <w:sz w:val="24"/>
          <w:szCs w:val="24"/>
        </w:rPr>
        <w:t xml:space="preserve"> and policy makers need to </w:t>
      </w:r>
      <w:r w:rsidR="006D649A">
        <w:rPr>
          <w:rFonts w:cstheme="minorHAnsi"/>
          <w:sz w:val="24"/>
          <w:szCs w:val="24"/>
        </w:rPr>
        <w:t>consider</w:t>
      </w:r>
      <w:r w:rsidR="00A64F06">
        <w:rPr>
          <w:rFonts w:cstheme="minorHAnsi"/>
          <w:sz w:val="24"/>
          <w:szCs w:val="24"/>
        </w:rPr>
        <w:t xml:space="preserve"> the period </w:t>
      </w:r>
      <w:r w:rsidR="009E4361">
        <w:rPr>
          <w:rFonts w:cstheme="minorHAnsi"/>
          <w:sz w:val="24"/>
          <w:szCs w:val="24"/>
        </w:rPr>
        <w:t>from</w:t>
      </w:r>
      <w:r w:rsidR="00A64F06">
        <w:rPr>
          <w:rFonts w:cstheme="minorHAnsi"/>
          <w:sz w:val="24"/>
          <w:szCs w:val="24"/>
        </w:rPr>
        <w:t xml:space="preserve"> </w:t>
      </w:r>
      <w:r w:rsidR="009E4361">
        <w:rPr>
          <w:rFonts w:cstheme="minorHAnsi"/>
          <w:sz w:val="24"/>
          <w:szCs w:val="24"/>
        </w:rPr>
        <w:t>birth</w:t>
      </w:r>
      <w:r w:rsidR="00A64F06">
        <w:rPr>
          <w:rFonts w:cstheme="minorHAnsi"/>
          <w:sz w:val="24"/>
          <w:szCs w:val="24"/>
        </w:rPr>
        <w:t xml:space="preserve"> to five years and need to include interventions to address the developmental needs of </w:t>
      </w:r>
      <w:r w:rsidR="00A41710">
        <w:rPr>
          <w:rFonts w:cstheme="minorHAnsi"/>
          <w:sz w:val="24"/>
          <w:szCs w:val="24"/>
        </w:rPr>
        <w:t>at-risk</w:t>
      </w:r>
      <w:r w:rsidR="009330AE">
        <w:rPr>
          <w:rFonts w:cstheme="minorHAnsi"/>
          <w:sz w:val="24"/>
          <w:szCs w:val="24"/>
        </w:rPr>
        <w:t xml:space="preserve"> children n</w:t>
      </w:r>
      <w:r w:rsidR="00DC06EC">
        <w:rPr>
          <w:rFonts w:cstheme="minorHAnsi"/>
          <w:sz w:val="24"/>
          <w:szCs w:val="24"/>
        </w:rPr>
        <w:t>o</w:t>
      </w:r>
      <w:r w:rsidR="009330AE">
        <w:rPr>
          <w:rFonts w:cstheme="minorHAnsi"/>
          <w:sz w:val="24"/>
          <w:szCs w:val="24"/>
        </w:rPr>
        <w:t xml:space="preserve">ught to three years. The </w:t>
      </w:r>
      <w:r w:rsidR="009E4361">
        <w:rPr>
          <w:rFonts w:cstheme="minorHAnsi"/>
          <w:sz w:val="24"/>
          <w:szCs w:val="24"/>
        </w:rPr>
        <w:t>Welsh</w:t>
      </w:r>
      <w:r w:rsidR="009330AE">
        <w:rPr>
          <w:rFonts w:cstheme="minorHAnsi"/>
          <w:sz w:val="24"/>
          <w:szCs w:val="24"/>
        </w:rPr>
        <w:t xml:space="preserve"> </w:t>
      </w:r>
      <w:r w:rsidR="00C84A65">
        <w:rPr>
          <w:rFonts w:cstheme="minorHAnsi"/>
          <w:sz w:val="24"/>
          <w:szCs w:val="24"/>
        </w:rPr>
        <w:t>G</w:t>
      </w:r>
      <w:r w:rsidR="009330AE">
        <w:rPr>
          <w:rFonts w:cstheme="minorHAnsi"/>
          <w:sz w:val="24"/>
          <w:szCs w:val="24"/>
        </w:rPr>
        <w:t xml:space="preserve">overnments </w:t>
      </w:r>
      <w:r w:rsidR="00081236">
        <w:rPr>
          <w:rFonts w:cstheme="minorHAnsi"/>
          <w:sz w:val="24"/>
          <w:szCs w:val="24"/>
        </w:rPr>
        <w:t>(2012</w:t>
      </w:r>
      <w:r w:rsidR="009330AE">
        <w:rPr>
          <w:rFonts w:cstheme="minorHAnsi"/>
          <w:sz w:val="24"/>
          <w:szCs w:val="24"/>
        </w:rPr>
        <w:t xml:space="preserve">) </w:t>
      </w:r>
      <w:r w:rsidR="00DC06EC">
        <w:rPr>
          <w:rFonts w:cstheme="minorHAnsi"/>
          <w:sz w:val="24"/>
          <w:szCs w:val="24"/>
        </w:rPr>
        <w:t>F</w:t>
      </w:r>
      <w:r w:rsidR="009330AE">
        <w:rPr>
          <w:rFonts w:cstheme="minorHAnsi"/>
          <w:sz w:val="24"/>
          <w:szCs w:val="24"/>
        </w:rPr>
        <w:t xml:space="preserve">lying </w:t>
      </w:r>
      <w:r w:rsidR="00DC06EC">
        <w:rPr>
          <w:rFonts w:cstheme="minorHAnsi"/>
          <w:sz w:val="24"/>
          <w:szCs w:val="24"/>
        </w:rPr>
        <w:t>S</w:t>
      </w:r>
      <w:r w:rsidR="009330AE">
        <w:rPr>
          <w:rFonts w:cstheme="minorHAnsi"/>
          <w:sz w:val="24"/>
          <w:szCs w:val="24"/>
        </w:rPr>
        <w:t xml:space="preserve">tart policy is being implemented to </w:t>
      </w:r>
      <w:r w:rsidR="009E4361">
        <w:rPr>
          <w:rFonts w:cstheme="minorHAnsi"/>
          <w:sz w:val="24"/>
          <w:szCs w:val="24"/>
        </w:rPr>
        <w:t>address</w:t>
      </w:r>
      <w:r w:rsidR="009330AE">
        <w:rPr>
          <w:rFonts w:cstheme="minorHAnsi"/>
          <w:sz w:val="24"/>
          <w:szCs w:val="24"/>
        </w:rPr>
        <w:t xml:space="preserve"> </w:t>
      </w:r>
      <w:r w:rsidR="009E4361">
        <w:rPr>
          <w:rFonts w:cstheme="minorHAnsi"/>
          <w:sz w:val="24"/>
          <w:szCs w:val="24"/>
        </w:rPr>
        <w:t>this</w:t>
      </w:r>
      <w:r w:rsidR="00081236">
        <w:rPr>
          <w:rFonts w:cstheme="minorHAnsi"/>
          <w:sz w:val="24"/>
          <w:szCs w:val="24"/>
        </w:rPr>
        <w:t>.</w:t>
      </w:r>
      <w:r w:rsidR="009330AE">
        <w:rPr>
          <w:rFonts w:cstheme="minorHAnsi"/>
          <w:sz w:val="24"/>
          <w:szCs w:val="24"/>
        </w:rPr>
        <w:t xml:space="preserve"> </w:t>
      </w:r>
    </w:p>
    <w:p w14:paraId="64FFF0D6" w14:textId="20A49860" w:rsidR="00A902B2" w:rsidRDefault="00562718" w:rsidP="002D7C3D">
      <w:pPr>
        <w:ind w:firstLine="720"/>
        <w:rPr>
          <w:rFonts w:cstheme="minorHAnsi"/>
          <w:sz w:val="24"/>
          <w:szCs w:val="24"/>
        </w:rPr>
      </w:pPr>
      <w:r>
        <w:rPr>
          <w:rFonts w:cstheme="minorHAnsi"/>
          <w:sz w:val="24"/>
          <w:szCs w:val="24"/>
        </w:rPr>
        <w:t xml:space="preserve">Another factor that should be considered when </w:t>
      </w:r>
      <w:r w:rsidR="00E1378C">
        <w:rPr>
          <w:rFonts w:cstheme="minorHAnsi"/>
          <w:sz w:val="24"/>
          <w:szCs w:val="24"/>
        </w:rPr>
        <w:t>exploring</w:t>
      </w:r>
      <w:r>
        <w:rPr>
          <w:rFonts w:cstheme="minorHAnsi"/>
          <w:sz w:val="24"/>
          <w:szCs w:val="24"/>
        </w:rPr>
        <w:t xml:space="preserve"> the barriers to education is </w:t>
      </w:r>
      <w:r w:rsidR="00E1378C">
        <w:rPr>
          <w:rFonts w:cstheme="minorHAnsi"/>
          <w:sz w:val="24"/>
          <w:szCs w:val="24"/>
        </w:rPr>
        <w:t>Bronfenbrenner’s</w:t>
      </w:r>
      <w:r>
        <w:rPr>
          <w:rFonts w:cstheme="minorHAnsi"/>
          <w:sz w:val="24"/>
          <w:szCs w:val="24"/>
        </w:rPr>
        <w:t xml:space="preserve"> main theory</w:t>
      </w:r>
      <w:r w:rsidR="00FD2341">
        <w:rPr>
          <w:rFonts w:cstheme="minorHAnsi"/>
          <w:sz w:val="24"/>
          <w:szCs w:val="24"/>
        </w:rPr>
        <w:t>,</w:t>
      </w:r>
      <w:r>
        <w:rPr>
          <w:rFonts w:cstheme="minorHAnsi"/>
          <w:sz w:val="24"/>
          <w:szCs w:val="24"/>
        </w:rPr>
        <w:t xml:space="preserve"> which is one of the </w:t>
      </w:r>
      <w:r w:rsidR="00E1378C">
        <w:rPr>
          <w:rFonts w:cstheme="minorHAnsi"/>
          <w:sz w:val="24"/>
          <w:szCs w:val="24"/>
        </w:rPr>
        <w:t>most</w:t>
      </w:r>
      <w:r>
        <w:rPr>
          <w:rFonts w:cstheme="minorHAnsi"/>
          <w:sz w:val="24"/>
          <w:szCs w:val="24"/>
        </w:rPr>
        <w:t xml:space="preserve"> accepted explanations </w:t>
      </w:r>
      <w:r w:rsidR="006D4202">
        <w:rPr>
          <w:rFonts w:cstheme="minorHAnsi"/>
          <w:sz w:val="24"/>
          <w:szCs w:val="24"/>
        </w:rPr>
        <w:t xml:space="preserve">regarding the influence of social environments on human development. This theory argues that </w:t>
      </w:r>
      <w:r w:rsidR="00E1378C">
        <w:rPr>
          <w:rFonts w:cstheme="minorHAnsi"/>
          <w:sz w:val="24"/>
          <w:szCs w:val="24"/>
        </w:rPr>
        <w:t>the</w:t>
      </w:r>
      <w:r w:rsidR="006D4202">
        <w:rPr>
          <w:rFonts w:cstheme="minorHAnsi"/>
          <w:sz w:val="24"/>
          <w:szCs w:val="24"/>
        </w:rPr>
        <w:t xml:space="preserve"> environment a person grows up in, affects every facet of </w:t>
      </w:r>
      <w:r w:rsidR="00E1378C">
        <w:rPr>
          <w:rFonts w:cstheme="minorHAnsi"/>
          <w:sz w:val="24"/>
          <w:szCs w:val="24"/>
        </w:rPr>
        <w:t>life</w:t>
      </w:r>
      <w:r w:rsidR="008E5451">
        <w:rPr>
          <w:rFonts w:cstheme="minorHAnsi"/>
          <w:sz w:val="24"/>
          <w:szCs w:val="24"/>
        </w:rPr>
        <w:t xml:space="preserve">. This theory can be evidenced </w:t>
      </w:r>
      <w:r w:rsidR="00040631">
        <w:rPr>
          <w:rFonts w:cstheme="minorHAnsi"/>
          <w:sz w:val="24"/>
          <w:szCs w:val="24"/>
        </w:rPr>
        <w:t xml:space="preserve">by </w:t>
      </w:r>
      <w:r w:rsidR="002F43BB">
        <w:rPr>
          <w:rFonts w:cstheme="minorHAnsi"/>
          <w:sz w:val="24"/>
          <w:szCs w:val="24"/>
        </w:rPr>
        <w:t xml:space="preserve">the National Education Union (2021) </w:t>
      </w:r>
      <w:r w:rsidR="00BF3C23">
        <w:rPr>
          <w:rFonts w:cstheme="minorHAnsi"/>
          <w:sz w:val="24"/>
          <w:szCs w:val="24"/>
        </w:rPr>
        <w:t>statistic that states that “</w:t>
      </w:r>
      <w:r w:rsidR="000E5BA1" w:rsidRPr="000E5BA1">
        <w:rPr>
          <w:rFonts w:cstheme="minorHAnsi"/>
          <w:sz w:val="24"/>
          <w:szCs w:val="24"/>
        </w:rPr>
        <w:t>Children accessing Free School Meals are 28% less likely to leave school with 5 A*-C GCSE grades than their wealthier peers</w:t>
      </w:r>
      <w:r w:rsidR="000E5BA1">
        <w:rPr>
          <w:rFonts w:cstheme="minorHAnsi"/>
          <w:sz w:val="24"/>
          <w:szCs w:val="24"/>
        </w:rPr>
        <w:t xml:space="preserve">”. </w:t>
      </w:r>
    </w:p>
    <w:p w14:paraId="512C9087" w14:textId="1722F54E" w:rsidR="00244BFA" w:rsidRDefault="00244BFA" w:rsidP="002D7C3D">
      <w:pPr>
        <w:ind w:firstLine="720"/>
        <w:rPr>
          <w:rFonts w:cstheme="minorHAnsi"/>
          <w:sz w:val="24"/>
          <w:szCs w:val="24"/>
        </w:rPr>
      </w:pPr>
      <w:r>
        <w:rPr>
          <w:rFonts w:cstheme="minorHAnsi"/>
          <w:sz w:val="24"/>
          <w:szCs w:val="24"/>
        </w:rPr>
        <w:t xml:space="preserve">Whilst the Welsh Government </w:t>
      </w:r>
      <w:r w:rsidR="00C14504">
        <w:rPr>
          <w:rFonts w:cstheme="minorHAnsi"/>
          <w:sz w:val="24"/>
          <w:szCs w:val="24"/>
        </w:rPr>
        <w:t>(2022</w:t>
      </w:r>
      <w:r w:rsidR="00BD10B2">
        <w:rPr>
          <w:rFonts w:cstheme="minorHAnsi"/>
          <w:sz w:val="24"/>
          <w:szCs w:val="24"/>
        </w:rPr>
        <w:t>c</w:t>
      </w:r>
      <w:r w:rsidR="00C14504">
        <w:rPr>
          <w:rFonts w:cstheme="minorHAnsi"/>
          <w:sz w:val="24"/>
          <w:szCs w:val="24"/>
        </w:rPr>
        <w:t xml:space="preserve">) </w:t>
      </w:r>
      <w:r>
        <w:rPr>
          <w:rFonts w:cstheme="minorHAnsi"/>
          <w:sz w:val="24"/>
          <w:szCs w:val="24"/>
        </w:rPr>
        <w:t xml:space="preserve">are to be commended for their introduction </w:t>
      </w:r>
      <w:r w:rsidR="002C1CB0">
        <w:rPr>
          <w:rFonts w:cstheme="minorHAnsi"/>
          <w:sz w:val="24"/>
          <w:szCs w:val="24"/>
        </w:rPr>
        <w:t xml:space="preserve">and implementation </w:t>
      </w:r>
      <w:r>
        <w:rPr>
          <w:rFonts w:cstheme="minorHAnsi"/>
          <w:sz w:val="24"/>
          <w:szCs w:val="24"/>
        </w:rPr>
        <w:t>of the</w:t>
      </w:r>
      <w:r w:rsidR="002C1CB0">
        <w:rPr>
          <w:rFonts w:cstheme="minorHAnsi"/>
          <w:sz w:val="24"/>
          <w:szCs w:val="24"/>
        </w:rPr>
        <w:t xml:space="preserve"> </w:t>
      </w:r>
      <w:r w:rsidR="00A619C3">
        <w:rPr>
          <w:rFonts w:cstheme="minorHAnsi"/>
          <w:sz w:val="24"/>
          <w:szCs w:val="24"/>
        </w:rPr>
        <w:t>‘</w:t>
      </w:r>
      <w:r w:rsidR="00322B4C">
        <w:rPr>
          <w:rFonts w:cstheme="minorHAnsi"/>
          <w:sz w:val="24"/>
          <w:szCs w:val="24"/>
        </w:rPr>
        <w:t>U</w:t>
      </w:r>
      <w:r w:rsidR="002C1CB0">
        <w:rPr>
          <w:rFonts w:cstheme="minorHAnsi"/>
          <w:sz w:val="24"/>
          <w:szCs w:val="24"/>
        </w:rPr>
        <w:t>niversal Primary Free School Meals by 2024</w:t>
      </w:r>
      <w:r w:rsidR="00A619C3">
        <w:rPr>
          <w:rFonts w:cstheme="minorHAnsi"/>
          <w:sz w:val="24"/>
          <w:szCs w:val="24"/>
        </w:rPr>
        <w:t>’</w:t>
      </w:r>
      <w:r w:rsidR="002C1CB0">
        <w:rPr>
          <w:rFonts w:cstheme="minorHAnsi"/>
          <w:sz w:val="24"/>
          <w:szCs w:val="24"/>
        </w:rPr>
        <w:t xml:space="preserve">, this begs the question as </w:t>
      </w:r>
      <w:r w:rsidR="00E016CA">
        <w:rPr>
          <w:rFonts w:cstheme="minorHAnsi"/>
          <w:sz w:val="24"/>
          <w:szCs w:val="24"/>
        </w:rPr>
        <w:t xml:space="preserve">to </w:t>
      </w:r>
      <w:r w:rsidR="006D649A">
        <w:rPr>
          <w:rFonts w:cstheme="minorHAnsi"/>
          <w:sz w:val="24"/>
          <w:szCs w:val="24"/>
        </w:rPr>
        <w:t>whether</w:t>
      </w:r>
      <w:r w:rsidR="00C14504">
        <w:rPr>
          <w:rFonts w:cstheme="minorHAnsi"/>
          <w:sz w:val="24"/>
          <w:szCs w:val="24"/>
        </w:rPr>
        <w:t xml:space="preserve"> this will create some type of equality</w:t>
      </w:r>
      <w:r w:rsidR="00F246FE">
        <w:rPr>
          <w:rFonts w:cstheme="minorHAnsi"/>
          <w:sz w:val="24"/>
          <w:szCs w:val="24"/>
        </w:rPr>
        <w:t xml:space="preserve">. </w:t>
      </w:r>
      <w:r w:rsidR="003D4F26">
        <w:rPr>
          <w:rFonts w:cstheme="minorHAnsi"/>
          <w:sz w:val="24"/>
          <w:szCs w:val="24"/>
        </w:rPr>
        <w:t>Social Change UK</w:t>
      </w:r>
      <w:r w:rsidR="00E016CA">
        <w:rPr>
          <w:rFonts w:cstheme="minorHAnsi"/>
          <w:sz w:val="24"/>
          <w:szCs w:val="24"/>
        </w:rPr>
        <w:t xml:space="preserve"> </w:t>
      </w:r>
      <w:r w:rsidR="003D4F26">
        <w:rPr>
          <w:rFonts w:cstheme="minorHAnsi"/>
          <w:sz w:val="24"/>
          <w:szCs w:val="24"/>
        </w:rPr>
        <w:t>(20</w:t>
      </w:r>
      <w:r w:rsidR="00904819">
        <w:rPr>
          <w:rFonts w:cstheme="minorHAnsi"/>
          <w:sz w:val="24"/>
          <w:szCs w:val="24"/>
        </w:rPr>
        <w:t>23)</w:t>
      </w:r>
      <w:r w:rsidR="007D2F63">
        <w:rPr>
          <w:rFonts w:cstheme="minorHAnsi"/>
          <w:sz w:val="24"/>
          <w:szCs w:val="24"/>
        </w:rPr>
        <w:t xml:space="preserve"> </w:t>
      </w:r>
      <w:r w:rsidR="002762F4">
        <w:rPr>
          <w:rFonts w:cstheme="minorHAnsi"/>
          <w:sz w:val="24"/>
          <w:szCs w:val="24"/>
        </w:rPr>
        <w:t xml:space="preserve">have discussed the </w:t>
      </w:r>
      <w:r w:rsidR="002701B4">
        <w:rPr>
          <w:rFonts w:cstheme="minorHAnsi"/>
          <w:sz w:val="24"/>
          <w:szCs w:val="24"/>
        </w:rPr>
        <w:t>differences between equality and equity leading to liberation</w:t>
      </w:r>
      <w:r w:rsidR="00F87956">
        <w:rPr>
          <w:rFonts w:cstheme="minorHAnsi"/>
          <w:sz w:val="24"/>
          <w:szCs w:val="24"/>
        </w:rPr>
        <w:t xml:space="preserve"> and f</w:t>
      </w:r>
      <w:r w:rsidR="004A5438">
        <w:rPr>
          <w:rFonts w:cstheme="minorHAnsi"/>
          <w:sz w:val="24"/>
          <w:szCs w:val="24"/>
        </w:rPr>
        <w:t>ou</w:t>
      </w:r>
      <w:r w:rsidR="00F87956">
        <w:rPr>
          <w:rFonts w:cstheme="minorHAnsi"/>
          <w:sz w:val="24"/>
          <w:szCs w:val="24"/>
        </w:rPr>
        <w:t>nd it wanting</w:t>
      </w:r>
      <w:r w:rsidR="004A5438">
        <w:rPr>
          <w:rFonts w:cstheme="minorHAnsi"/>
          <w:sz w:val="24"/>
          <w:szCs w:val="24"/>
        </w:rPr>
        <w:t>,</w:t>
      </w:r>
      <w:r w:rsidR="002701B4">
        <w:rPr>
          <w:rFonts w:cstheme="minorHAnsi"/>
          <w:sz w:val="24"/>
          <w:szCs w:val="24"/>
        </w:rPr>
        <w:t xml:space="preserve"> </w:t>
      </w:r>
      <w:r w:rsidR="004A5438">
        <w:rPr>
          <w:rFonts w:cstheme="minorHAnsi"/>
          <w:sz w:val="24"/>
          <w:szCs w:val="24"/>
        </w:rPr>
        <w:t>l</w:t>
      </w:r>
      <w:r w:rsidR="002701B4">
        <w:rPr>
          <w:rFonts w:cstheme="minorHAnsi"/>
          <w:sz w:val="24"/>
          <w:szCs w:val="24"/>
        </w:rPr>
        <w:t xml:space="preserve">eading to an understanding that equality will not </w:t>
      </w:r>
      <w:r w:rsidR="00F379F5">
        <w:rPr>
          <w:rFonts w:cstheme="minorHAnsi"/>
          <w:sz w:val="24"/>
          <w:szCs w:val="24"/>
        </w:rPr>
        <w:t>end</w:t>
      </w:r>
      <w:r w:rsidR="00C53BBE">
        <w:rPr>
          <w:rFonts w:cstheme="minorHAnsi"/>
          <w:sz w:val="24"/>
          <w:szCs w:val="24"/>
        </w:rPr>
        <w:t xml:space="preserve"> in</w:t>
      </w:r>
      <w:r w:rsidR="004A5438">
        <w:rPr>
          <w:rFonts w:cstheme="minorHAnsi"/>
          <w:sz w:val="24"/>
          <w:szCs w:val="24"/>
        </w:rPr>
        <w:t xml:space="preserve"> </w:t>
      </w:r>
      <w:r w:rsidR="00F379F5">
        <w:rPr>
          <w:rFonts w:cstheme="minorHAnsi"/>
          <w:sz w:val="24"/>
          <w:szCs w:val="24"/>
        </w:rPr>
        <w:t xml:space="preserve">liberation thus </w:t>
      </w:r>
      <w:r w:rsidR="00866BA9">
        <w:rPr>
          <w:rFonts w:cstheme="minorHAnsi"/>
          <w:sz w:val="24"/>
          <w:szCs w:val="24"/>
        </w:rPr>
        <w:t>meaning that equality will not end poverty</w:t>
      </w:r>
      <w:r w:rsidR="00E016CA">
        <w:rPr>
          <w:rFonts w:cstheme="minorHAnsi"/>
          <w:sz w:val="24"/>
          <w:szCs w:val="24"/>
        </w:rPr>
        <w:t>. Perhaps government legislation should aim for equity</w:t>
      </w:r>
      <w:r w:rsidR="009F4B0B">
        <w:rPr>
          <w:rFonts w:cstheme="minorHAnsi"/>
          <w:sz w:val="24"/>
          <w:szCs w:val="24"/>
        </w:rPr>
        <w:t xml:space="preserve"> rather than equality? </w:t>
      </w:r>
    </w:p>
    <w:p w14:paraId="35D5AA0D" w14:textId="657668F3" w:rsidR="006D649A" w:rsidRDefault="00186833" w:rsidP="002D7C3D">
      <w:pPr>
        <w:ind w:firstLine="720"/>
        <w:rPr>
          <w:rFonts w:cstheme="minorHAnsi"/>
          <w:sz w:val="24"/>
          <w:szCs w:val="24"/>
        </w:rPr>
      </w:pPr>
      <w:r>
        <w:rPr>
          <w:rFonts w:cstheme="minorHAnsi"/>
          <w:sz w:val="24"/>
          <w:szCs w:val="24"/>
        </w:rPr>
        <w:t xml:space="preserve">It is </w:t>
      </w:r>
      <w:r w:rsidR="00C306B3">
        <w:rPr>
          <w:rFonts w:cstheme="minorHAnsi"/>
          <w:sz w:val="24"/>
          <w:szCs w:val="24"/>
        </w:rPr>
        <w:t>important</w:t>
      </w:r>
      <w:r>
        <w:rPr>
          <w:rFonts w:cstheme="minorHAnsi"/>
          <w:sz w:val="24"/>
          <w:szCs w:val="24"/>
        </w:rPr>
        <w:t xml:space="preserve"> that school and home form </w:t>
      </w:r>
      <w:r w:rsidR="00C306B3">
        <w:rPr>
          <w:rFonts w:cstheme="minorHAnsi"/>
          <w:sz w:val="24"/>
          <w:szCs w:val="24"/>
        </w:rPr>
        <w:t>strong</w:t>
      </w:r>
      <w:r>
        <w:rPr>
          <w:rFonts w:cstheme="minorHAnsi"/>
          <w:sz w:val="24"/>
          <w:szCs w:val="24"/>
        </w:rPr>
        <w:t xml:space="preserve"> positive relationships as an awareness of the </w:t>
      </w:r>
      <w:r w:rsidR="006E09C9">
        <w:rPr>
          <w:rFonts w:cstheme="minorHAnsi"/>
          <w:sz w:val="24"/>
          <w:szCs w:val="24"/>
        </w:rPr>
        <w:t xml:space="preserve">context </w:t>
      </w:r>
      <w:r w:rsidR="00A26011">
        <w:rPr>
          <w:rFonts w:cstheme="minorHAnsi"/>
          <w:sz w:val="24"/>
          <w:szCs w:val="24"/>
        </w:rPr>
        <w:t>that</w:t>
      </w:r>
      <w:r w:rsidR="006E09C9">
        <w:rPr>
          <w:rFonts w:cstheme="minorHAnsi"/>
          <w:sz w:val="24"/>
          <w:szCs w:val="24"/>
        </w:rPr>
        <w:t xml:space="preserve"> children are in at home</w:t>
      </w:r>
      <w:r w:rsidR="00FD2341">
        <w:rPr>
          <w:rFonts w:cstheme="minorHAnsi"/>
          <w:sz w:val="24"/>
          <w:szCs w:val="24"/>
        </w:rPr>
        <w:t>,</w:t>
      </w:r>
      <w:r w:rsidR="006E09C9">
        <w:rPr>
          <w:rFonts w:cstheme="minorHAnsi"/>
          <w:sz w:val="24"/>
          <w:szCs w:val="24"/>
        </w:rPr>
        <w:t xml:space="preserve"> can </w:t>
      </w:r>
      <w:r w:rsidR="00CC767D">
        <w:rPr>
          <w:rFonts w:cstheme="minorHAnsi"/>
          <w:sz w:val="24"/>
          <w:szCs w:val="24"/>
        </w:rPr>
        <w:t xml:space="preserve">provide us with explanations for the way children may act in different </w:t>
      </w:r>
      <w:r w:rsidR="00C306B3">
        <w:rPr>
          <w:rFonts w:cstheme="minorHAnsi"/>
          <w:sz w:val="24"/>
          <w:szCs w:val="24"/>
        </w:rPr>
        <w:t>situations</w:t>
      </w:r>
      <w:r w:rsidR="004540C0">
        <w:rPr>
          <w:rFonts w:cstheme="minorHAnsi"/>
          <w:sz w:val="24"/>
          <w:szCs w:val="24"/>
        </w:rPr>
        <w:t>.</w:t>
      </w:r>
      <w:r w:rsidR="00C306B3">
        <w:rPr>
          <w:rFonts w:cstheme="minorHAnsi"/>
          <w:sz w:val="24"/>
          <w:szCs w:val="24"/>
        </w:rPr>
        <w:t xml:space="preserve"> </w:t>
      </w:r>
      <w:r w:rsidR="004540C0">
        <w:rPr>
          <w:rFonts w:cstheme="minorHAnsi"/>
          <w:sz w:val="24"/>
          <w:szCs w:val="24"/>
        </w:rPr>
        <w:t>F</w:t>
      </w:r>
      <w:r w:rsidR="00C306B3">
        <w:rPr>
          <w:rFonts w:cstheme="minorHAnsi"/>
          <w:sz w:val="24"/>
          <w:szCs w:val="24"/>
        </w:rPr>
        <w:t>or example</w:t>
      </w:r>
      <w:r w:rsidR="00C53BBE">
        <w:rPr>
          <w:rFonts w:cstheme="minorHAnsi"/>
          <w:sz w:val="24"/>
          <w:szCs w:val="24"/>
        </w:rPr>
        <w:t>,</w:t>
      </w:r>
      <w:r w:rsidR="00C306B3">
        <w:rPr>
          <w:rFonts w:cstheme="minorHAnsi"/>
          <w:sz w:val="24"/>
          <w:szCs w:val="24"/>
        </w:rPr>
        <w:t xml:space="preserve"> a child who </w:t>
      </w:r>
      <w:r w:rsidR="00A26011">
        <w:rPr>
          <w:rFonts w:cstheme="minorHAnsi"/>
          <w:sz w:val="24"/>
          <w:szCs w:val="24"/>
        </w:rPr>
        <w:t>frequently</w:t>
      </w:r>
      <w:r w:rsidR="00C306B3">
        <w:rPr>
          <w:rFonts w:cstheme="minorHAnsi"/>
          <w:sz w:val="24"/>
          <w:szCs w:val="24"/>
        </w:rPr>
        <w:t xml:space="preserve"> bullies </w:t>
      </w:r>
      <w:r w:rsidR="006F7CB5">
        <w:rPr>
          <w:rFonts w:cstheme="minorHAnsi"/>
          <w:sz w:val="24"/>
          <w:szCs w:val="24"/>
        </w:rPr>
        <w:t>oth</w:t>
      </w:r>
      <w:r w:rsidR="00C306B3">
        <w:rPr>
          <w:rFonts w:cstheme="minorHAnsi"/>
          <w:sz w:val="24"/>
          <w:szCs w:val="24"/>
        </w:rPr>
        <w:t>er children in school</w:t>
      </w:r>
      <w:r w:rsidR="004540C0">
        <w:rPr>
          <w:rFonts w:cstheme="minorHAnsi"/>
          <w:sz w:val="24"/>
          <w:szCs w:val="24"/>
        </w:rPr>
        <w:t>;</w:t>
      </w:r>
      <w:r w:rsidR="00C306B3">
        <w:rPr>
          <w:rFonts w:cstheme="minorHAnsi"/>
          <w:sz w:val="24"/>
          <w:szCs w:val="24"/>
        </w:rPr>
        <w:t xml:space="preserve"> </w:t>
      </w:r>
      <w:r w:rsidR="004540C0">
        <w:rPr>
          <w:rFonts w:cstheme="minorHAnsi"/>
          <w:sz w:val="24"/>
          <w:szCs w:val="24"/>
        </w:rPr>
        <w:t>this</w:t>
      </w:r>
      <w:r w:rsidR="007D7823">
        <w:rPr>
          <w:rFonts w:cstheme="minorHAnsi"/>
          <w:sz w:val="24"/>
          <w:szCs w:val="24"/>
        </w:rPr>
        <w:t xml:space="preserve"> </w:t>
      </w:r>
      <w:r w:rsidR="00C306B3">
        <w:rPr>
          <w:rFonts w:cstheme="minorHAnsi"/>
          <w:sz w:val="24"/>
          <w:szCs w:val="24"/>
        </w:rPr>
        <w:t>may be indication that he or she is a victim of bullying in the home</w:t>
      </w:r>
      <w:r w:rsidR="007D7823">
        <w:rPr>
          <w:rFonts w:cstheme="minorHAnsi"/>
          <w:sz w:val="24"/>
          <w:szCs w:val="24"/>
        </w:rPr>
        <w:t>.</w:t>
      </w:r>
      <w:r w:rsidR="00A26011">
        <w:rPr>
          <w:rFonts w:cstheme="minorHAnsi"/>
          <w:sz w:val="24"/>
          <w:szCs w:val="24"/>
        </w:rPr>
        <w:t xml:space="preserve"> </w:t>
      </w:r>
      <w:r w:rsidR="007D7823">
        <w:rPr>
          <w:rFonts w:cstheme="minorHAnsi"/>
          <w:sz w:val="24"/>
          <w:szCs w:val="24"/>
        </w:rPr>
        <w:t>A</w:t>
      </w:r>
      <w:r w:rsidR="00A26011">
        <w:rPr>
          <w:rFonts w:cstheme="minorHAnsi"/>
          <w:sz w:val="24"/>
          <w:szCs w:val="24"/>
        </w:rPr>
        <w:t xml:space="preserve">nother example may </w:t>
      </w:r>
      <w:r w:rsidR="007D462C">
        <w:rPr>
          <w:rFonts w:cstheme="minorHAnsi"/>
          <w:sz w:val="24"/>
          <w:szCs w:val="24"/>
        </w:rPr>
        <w:t>be</w:t>
      </w:r>
      <w:r w:rsidR="00A26011">
        <w:rPr>
          <w:rFonts w:cstheme="minorHAnsi"/>
          <w:sz w:val="24"/>
          <w:szCs w:val="24"/>
        </w:rPr>
        <w:t xml:space="preserve"> a child who is lied to at home will inevitably think that lying is acceptable.</w:t>
      </w:r>
    </w:p>
    <w:p w14:paraId="2057F61B" w14:textId="43A6C62E" w:rsidR="00B6331C" w:rsidRDefault="00B6331C" w:rsidP="002D7C3D">
      <w:pPr>
        <w:ind w:firstLine="720"/>
        <w:rPr>
          <w:rFonts w:cstheme="minorHAnsi"/>
          <w:sz w:val="24"/>
          <w:szCs w:val="24"/>
        </w:rPr>
      </w:pPr>
      <w:r>
        <w:rPr>
          <w:rFonts w:cstheme="minorHAnsi"/>
          <w:sz w:val="24"/>
          <w:szCs w:val="24"/>
        </w:rPr>
        <w:t xml:space="preserve">It is important that the child is surrounded by positive </w:t>
      </w:r>
      <w:r w:rsidR="0003178A">
        <w:rPr>
          <w:rFonts w:cstheme="minorHAnsi"/>
          <w:sz w:val="24"/>
          <w:szCs w:val="24"/>
        </w:rPr>
        <w:t>agencies such as school, home and medical practitioner</w:t>
      </w:r>
      <w:r w:rsidR="0047418A">
        <w:rPr>
          <w:rFonts w:cstheme="minorHAnsi"/>
          <w:sz w:val="24"/>
          <w:szCs w:val="24"/>
        </w:rPr>
        <w:t>s</w:t>
      </w:r>
      <w:r w:rsidR="006D63E0">
        <w:rPr>
          <w:rFonts w:cstheme="minorHAnsi"/>
          <w:sz w:val="24"/>
          <w:szCs w:val="24"/>
        </w:rPr>
        <w:t xml:space="preserve"> and if needed </w:t>
      </w:r>
      <w:r w:rsidR="007D462C">
        <w:rPr>
          <w:rFonts w:cstheme="minorHAnsi"/>
          <w:sz w:val="24"/>
          <w:szCs w:val="24"/>
        </w:rPr>
        <w:t>Social</w:t>
      </w:r>
      <w:r w:rsidR="006D63E0">
        <w:rPr>
          <w:rFonts w:cstheme="minorHAnsi"/>
          <w:sz w:val="24"/>
          <w:szCs w:val="24"/>
        </w:rPr>
        <w:t xml:space="preserve"> Services,</w:t>
      </w:r>
      <w:r w:rsidR="0047418A">
        <w:rPr>
          <w:rFonts w:cstheme="minorHAnsi"/>
          <w:sz w:val="24"/>
          <w:szCs w:val="24"/>
        </w:rPr>
        <w:t xml:space="preserve"> as there is much evidence to suggest that when one of these agencies fail, the child </w:t>
      </w:r>
      <w:r w:rsidR="003D3E33">
        <w:rPr>
          <w:rFonts w:cstheme="minorHAnsi"/>
          <w:sz w:val="24"/>
          <w:szCs w:val="24"/>
        </w:rPr>
        <w:t xml:space="preserve">or young person </w:t>
      </w:r>
      <w:r w:rsidR="0047418A">
        <w:rPr>
          <w:rFonts w:cstheme="minorHAnsi"/>
          <w:sz w:val="24"/>
          <w:szCs w:val="24"/>
        </w:rPr>
        <w:t>is at risk</w:t>
      </w:r>
      <w:r w:rsidR="007D462C">
        <w:rPr>
          <w:rFonts w:cstheme="minorHAnsi"/>
          <w:sz w:val="24"/>
          <w:szCs w:val="24"/>
        </w:rPr>
        <w:t>.</w:t>
      </w:r>
      <w:r w:rsidR="00847E6F">
        <w:rPr>
          <w:rFonts w:cstheme="minorHAnsi"/>
          <w:sz w:val="24"/>
          <w:szCs w:val="24"/>
        </w:rPr>
        <w:t xml:space="preserve"> </w:t>
      </w:r>
      <w:r w:rsidR="007D462C">
        <w:rPr>
          <w:rFonts w:cstheme="minorHAnsi"/>
          <w:sz w:val="24"/>
          <w:szCs w:val="24"/>
        </w:rPr>
        <w:t>F</w:t>
      </w:r>
      <w:r w:rsidR="00847E6F">
        <w:rPr>
          <w:rFonts w:cstheme="minorHAnsi"/>
          <w:sz w:val="24"/>
          <w:szCs w:val="24"/>
        </w:rPr>
        <w:t>or example</w:t>
      </w:r>
      <w:r w:rsidR="007D462C">
        <w:rPr>
          <w:rFonts w:cstheme="minorHAnsi"/>
          <w:sz w:val="24"/>
          <w:szCs w:val="24"/>
        </w:rPr>
        <w:t>,</w:t>
      </w:r>
      <w:r w:rsidR="00847E6F">
        <w:rPr>
          <w:rFonts w:cstheme="minorHAnsi"/>
          <w:sz w:val="24"/>
          <w:szCs w:val="24"/>
        </w:rPr>
        <w:t xml:space="preserve"> </w:t>
      </w:r>
      <w:r w:rsidR="003B4D4E">
        <w:rPr>
          <w:rFonts w:cstheme="minorHAnsi"/>
          <w:sz w:val="24"/>
          <w:szCs w:val="24"/>
        </w:rPr>
        <w:t xml:space="preserve">the case </w:t>
      </w:r>
      <w:r w:rsidR="00DA4E71">
        <w:rPr>
          <w:rFonts w:cstheme="minorHAnsi"/>
          <w:sz w:val="24"/>
          <w:szCs w:val="24"/>
        </w:rPr>
        <w:t xml:space="preserve">regarding </w:t>
      </w:r>
      <w:r w:rsidR="00600A0F">
        <w:rPr>
          <w:rFonts w:cstheme="minorHAnsi"/>
          <w:sz w:val="24"/>
          <w:szCs w:val="24"/>
        </w:rPr>
        <w:t xml:space="preserve">Kaylea Titford as found in the </w:t>
      </w:r>
      <w:r w:rsidR="003B4D4E">
        <w:rPr>
          <w:rFonts w:cstheme="minorHAnsi"/>
          <w:sz w:val="24"/>
          <w:szCs w:val="24"/>
        </w:rPr>
        <w:t>North Wales Live (</w:t>
      </w:r>
      <w:r w:rsidR="007D339F">
        <w:rPr>
          <w:rFonts w:cstheme="minorHAnsi"/>
          <w:sz w:val="24"/>
          <w:szCs w:val="24"/>
        </w:rPr>
        <w:t>2023) article</w:t>
      </w:r>
      <w:r w:rsidR="00600A0F">
        <w:rPr>
          <w:rFonts w:cstheme="minorHAnsi"/>
          <w:sz w:val="24"/>
          <w:szCs w:val="24"/>
        </w:rPr>
        <w:t xml:space="preserve">, a case in </w:t>
      </w:r>
      <w:r w:rsidR="00331B63">
        <w:rPr>
          <w:rFonts w:cstheme="minorHAnsi"/>
          <w:sz w:val="24"/>
          <w:szCs w:val="24"/>
        </w:rPr>
        <w:t>point</w:t>
      </w:r>
      <w:r w:rsidR="00600A0F">
        <w:rPr>
          <w:rFonts w:cstheme="minorHAnsi"/>
          <w:sz w:val="24"/>
          <w:szCs w:val="24"/>
        </w:rPr>
        <w:t xml:space="preserve"> where </w:t>
      </w:r>
      <w:r w:rsidR="00FD2341">
        <w:rPr>
          <w:rFonts w:cstheme="minorHAnsi"/>
          <w:sz w:val="24"/>
          <w:szCs w:val="24"/>
        </w:rPr>
        <w:t xml:space="preserve">the different </w:t>
      </w:r>
      <w:r w:rsidR="00600A0F">
        <w:rPr>
          <w:rFonts w:cstheme="minorHAnsi"/>
          <w:sz w:val="24"/>
          <w:szCs w:val="24"/>
        </w:rPr>
        <w:t xml:space="preserve">agencies were </w:t>
      </w:r>
      <w:r w:rsidR="00331B63">
        <w:rPr>
          <w:rFonts w:cstheme="minorHAnsi"/>
          <w:sz w:val="24"/>
          <w:szCs w:val="24"/>
        </w:rPr>
        <w:t>unaware</w:t>
      </w:r>
      <w:r w:rsidR="00600A0F">
        <w:rPr>
          <w:rFonts w:cstheme="minorHAnsi"/>
          <w:sz w:val="24"/>
          <w:szCs w:val="24"/>
        </w:rPr>
        <w:t xml:space="preserve"> of circumstances regarding the </w:t>
      </w:r>
      <w:r w:rsidR="00331B63">
        <w:rPr>
          <w:rFonts w:cstheme="minorHAnsi"/>
          <w:sz w:val="24"/>
          <w:szCs w:val="24"/>
        </w:rPr>
        <w:t>welfare</w:t>
      </w:r>
      <w:r w:rsidR="00600A0F">
        <w:rPr>
          <w:rFonts w:cstheme="minorHAnsi"/>
          <w:sz w:val="24"/>
          <w:szCs w:val="24"/>
        </w:rPr>
        <w:t xml:space="preserve"> of the young person</w:t>
      </w:r>
      <w:r w:rsidR="00DA4E71">
        <w:rPr>
          <w:rFonts w:cstheme="minorHAnsi"/>
          <w:sz w:val="24"/>
          <w:szCs w:val="24"/>
        </w:rPr>
        <w:t>.</w:t>
      </w:r>
    </w:p>
    <w:p w14:paraId="761868D4" w14:textId="585C12B7" w:rsidR="0033712D" w:rsidRDefault="007B0F76" w:rsidP="002D7C3D">
      <w:pPr>
        <w:ind w:firstLine="720"/>
        <w:rPr>
          <w:rFonts w:cstheme="minorHAnsi"/>
          <w:sz w:val="24"/>
          <w:szCs w:val="24"/>
        </w:rPr>
      </w:pPr>
      <w:r>
        <w:rPr>
          <w:rFonts w:cstheme="minorHAnsi"/>
          <w:sz w:val="24"/>
          <w:szCs w:val="24"/>
        </w:rPr>
        <w:t xml:space="preserve">In conclusion, </w:t>
      </w:r>
      <w:r w:rsidR="001B2484">
        <w:rPr>
          <w:rFonts w:cstheme="minorHAnsi"/>
          <w:sz w:val="24"/>
          <w:szCs w:val="24"/>
        </w:rPr>
        <w:t>improving education for all is the national goal</w:t>
      </w:r>
      <w:r w:rsidR="00996B6B">
        <w:rPr>
          <w:rFonts w:cstheme="minorHAnsi"/>
          <w:sz w:val="24"/>
          <w:szCs w:val="24"/>
        </w:rPr>
        <w:t xml:space="preserve"> </w:t>
      </w:r>
      <w:r w:rsidR="00074C09">
        <w:rPr>
          <w:rFonts w:cstheme="minorHAnsi"/>
          <w:sz w:val="24"/>
          <w:szCs w:val="24"/>
        </w:rPr>
        <w:t>which</w:t>
      </w:r>
      <w:r w:rsidR="00FD2341">
        <w:rPr>
          <w:rFonts w:cstheme="minorHAnsi"/>
          <w:sz w:val="24"/>
          <w:szCs w:val="24"/>
        </w:rPr>
        <w:t>,</w:t>
      </w:r>
      <w:r w:rsidR="00074C09">
        <w:rPr>
          <w:rFonts w:cstheme="minorHAnsi"/>
          <w:sz w:val="24"/>
          <w:szCs w:val="24"/>
        </w:rPr>
        <w:t xml:space="preserve"> hopefully</w:t>
      </w:r>
      <w:r w:rsidR="00FD2341">
        <w:rPr>
          <w:rFonts w:cstheme="minorHAnsi"/>
          <w:sz w:val="24"/>
          <w:szCs w:val="24"/>
        </w:rPr>
        <w:t>,</w:t>
      </w:r>
      <w:r w:rsidR="00074C09">
        <w:rPr>
          <w:rFonts w:cstheme="minorHAnsi"/>
          <w:sz w:val="24"/>
          <w:szCs w:val="24"/>
        </w:rPr>
        <w:t xml:space="preserve"> will contribute to the wicked problem of eradicating child poverty. E</w:t>
      </w:r>
      <w:r w:rsidR="00996B6B">
        <w:rPr>
          <w:rFonts w:cstheme="minorHAnsi"/>
          <w:sz w:val="24"/>
          <w:szCs w:val="24"/>
        </w:rPr>
        <w:t>nsuring the rights of the child are in the centre of this challenge</w:t>
      </w:r>
      <w:r w:rsidR="00FD2341">
        <w:rPr>
          <w:rFonts w:cstheme="minorHAnsi"/>
          <w:sz w:val="24"/>
          <w:szCs w:val="24"/>
        </w:rPr>
        <w:t xml:space="preserve"> with</w:t>
      </w:r>
      <w:r w:rsidR="001B2484">
        <w:rPr>
          <w:rFonts w:cstheme="minorHAnsi"/>
          <w:sz w:val="24"/>
          <w:szCs w:val="24"/>
        </w:rPr>
        <w:t xml:space="preserve"> access to and acquisition of </w:t>
      </w:r>
      <w:r w:rsidR="00FD2341">
        <w:rPr>
          <w:rFonts w:cstheme="minorHAnsi"/>
          <w:sz w:val="24"/>
          <w:szCs w:val="24"/>
        </w:rPr>
        <w:t xml:space="preserve">the </w:t>
      </w:r>
      <w:r w:rsidR="001B2484">
        <w:rPr>
          <w:rFonts w:cstheme="minorHAnsi"/>
          <w:sz w:val="24"/>
          <w:szCs w:val="24"/>
        </w:rPr>
        <w:t xml:space="preserve">knowledge, </w:t>
      </w:r>
      <w:r w:rsidR="001B2484">
        <w:rPr>
          <w:rFonts w:cstheme="minorHAnsi"/>
          <w:sz w:val="24"/>
          <w:szCs w:val="24"/>
        </w:rPr>
        <w:lastRenderedPageBreak/>
        <w:t>experiences and skills that are needed by our young people, for employment, lifelong learning and active citizenship</w:t>
      </w:r>
      <w:r w:rsidR="00FD2341">
        <w:rPr>
          <w:rFonts w:cstheme="minorHAnsi"/>
          <w:sz w:val="24"/>
          <w:szCs w:val="24"/>
        </w:rPr>
        <w:t>,</w:t>
      </w:r>
      <w:r w:rsidR="001B2484">
        <w:rPr>
          <w:rFonts w:cstheme="minorHAnsi"/>
          <w:sz w:val="24"/>
          <w:szCs w:val="24"/>
        </w:rPr>
        <w:t xml:space="preserve"> are essential. The new curriculum for Wales guidance is a concise plan of what is important in delivering a broad and balanced education</w:t>
      </w:r>
      <w:r w:rsidR="00074C09">
        <w:rPr>
          <w:rFonts w:cstheme="minorHAnsi"/>
          <w:sz w:val="24"/>
          <w:szCs w:val="24"/>
        </w:rPr>
        <w:t>,</w:t>
      </w:r>
      <w:r w:rsidR="001B2484">
        <w:rPr>
          <w:rFonts w:cstheme="minorHAnsi"/>
          <w:sz w:val="24"/>
          <w:szCs w:val="24"/>
        </w:rPr>
        <w:t xml:space="preserve"> where each individual achieves his/her full potential. The four purposes </w:t>
      </w:r>
      <w:r w:rsidR="00996B6B">
        <w:rPr>
          <w:rFonts w:cstheme="minorHAnsi"/>
          <w:sz w:val="24"/>
          <w:szCs w:val="24"/>
        </w:rPr>
        <w:t>outlined</w:t>
      </w:r>
      <w:r w:rsidR="001B2484">
        <w:rPr>
          <w:rFonts w:cstheme="minorHAnsi"/>
          <w:sz w:val="24"/>
          <w:szCs w:val="24"/>
        </w:rPr>
        <w:t xml:space="preserve"> in the </w:t>
      </w:r>
      <w:r w:rsidR="00996B6B">
        <w:rPr>
          <w:rFonts w:cstheme="minorHAnsi"/>
          <w:sz w:val="24"/>
          <w:szCs w:val="24"/>
        </w:rPr>
        <w:t>Welsh</w:t>
      </w:r>
      <w:r w:rsidR="001B2484">
        <w:rPr>
          <w:rFonts w:cstheme="minorHAnsi"/>
          <w:sz w:val="24"/>
          <w:szCs w:val="24"/>
        </w:rPr>
        <w:t xml:space="preserve"> government guidance are a shared aspiration for every child and young person</w:t>
      </w:r>
      <w:r w:rsidR="00996B6B">
        <w:rPr>
          <w:rFonts w:cstheme="minorHAnsi"/>
          <w:sz w:val="24"/>
          <w:szCs w:val="24"/>
        </w:rPr>
        <w:t>. Im</w:t>
      </w:r>
      <w:r w:rsidR="001B2484">
        <w:rPr>
          <w:rFonts w:cstheme="minorHAnsi"/>
          <w:sz w:val="24"/>
          <w:szCs w:val="24"/>
        </w:rPr>
        <w:t xml:space="preserve">plementing the new curriculum will hopefully enable our </w:t>
      </w:r>
      <w:r w:rsidR="00996B6B">
        <w:rPr>
          <w:rFonts w:cstheme="minorHAnsi"/>
          <w:sz w:val="24"/>
          <w:szCs w:val="24"/>
        </w:rPr>
        <w:t>learners</w:t>
      </w:r>
      <w:r w:rsidR="001B2484">
        <w:rPr>
          <w:rFonts w:cstheme="minorHAnsi"/>
          <w:sz w:val="24"/>
          <w:szCs w:val="24"/>
        </w:rPr>
        <w:t xml:space="preserve"> to be ambitious, capable, </w:t>
      </w:r>
      <w:r w:rsidR="00996B6B">
        <w:rPr>
          <w:rFonts w:cstheme="minorHAnsi"/>
          <w:sz w:val="24"/>
          <w:szCs w:val="24"/>
        </w:rPr>
        <w:t>enterprising</w:t>
      </w:r>
      <w:r w:rsidR="001B2484">
        <w:rPr>
          <w:rFonts w:cstheme="minorHAnsi"/>
          <w:sz w:val="24"/>
          <w:szCs w:val="24"/>
        </w:rPr>
        <w:t xml:space="preserve">, creative contributors. Our young people will be ethically informed citizens and healthy confident </w:t>
      </w:r>
      <w:r w:rsidR="00996B6B">
        <w:rPr>
          <w:rFonts w:cstheme="minorHAnsi"/>
          <w:sz w:val="24"/>
          <w:szCs w:val="24"/>
        </w:rPr>
        <w:t>individuals</w:t>
      </w:r>
      <w:r w:rsidR="001B2484">
        <w:rPr>
          <w:rFonts w:cstheme="minorHAnsi"/>
          <w:sz w:val="24"/>
          <w:szCs w:val="24"/>
        </w:rPr>
        <w:t xml:space="preserve"> with high expectations </w:t>
      </w:r>
      <w:r w:rsidR="00996B6B">
        <w:rPr>
          <w:rFonts w:cstheme="minorHAnsi"/>
          <w:sz w:val="24"/>
          <w:szCs w:val="24"/>
        </w:rPr>
        <w:t>and</w:t>
      </w:r>
      <w:r w:rsidR="001B2484">
        <w:rPr>
          <w:rFonts w:cstheme="minorHAnsi"/>
          <w:sz w:val="24"/>
          <w:szCs w:val="24"/>
        </w:rPr>
        <w:t xml:space="preserve"> </w:t>
      </w:r>
      <w:r w:rsidR="00074C09">
        <w:rPr>
          <w:rFonts w:cstheme="minorHAnsi"/>
          <w:sz w:val="24"/>
          <w:szCs w:val="24"/>
        </w:rPr>
        <w:t>hopefully</w:t>
      </w:r>
      <w:r w:rsidR="00FD2341">
        <w:rPr>
          <w:rFonts w:cstheme="minorHAnsi"/>
          <w:sz w:val="24"/>
          <w:szCs w:val="24"/>
        </w:rPr>
        <w:t xml:space="preserve">, armed with these talents, </w:t>
      </w:r>
      <w:r w:rsidR="00996B6B">
        <w:rPr>
          <w:rFonts w:cstheme="minorHAnsi"/>
          <w:sz w:val="24"/>
          <w:szCs w:val="24"/>
        </w:rPr>
        <w:t>the issue of child poverty will decline</w:t>
      </w:r>
      <w:r w:rsidR="00FD2341">
        <w:rPr>
          <w:rFonts w:cstheme="minorHAnsi"/>
          <w:sz w:val="24"/>
          <w:szCs w:val="24"/>
        </w:rPr>
        <w:t xml:space="preserve"> hugely</w:t>
      </w:r>
      <w:r w:rsidR="00074C09">
        <w:rPr>
          <w:rFonts w:cstheme="minorHAnsi"/>
          <w:sz w:val="24"/>
          <w:szCs w:val="24"/>
        </w:rPr>
        <w:t>.</w:t>
      </w:r>
    </w:p>
    <w:p w14:paraId="1E0AA5EC" w14:textId="77777777" w:rsidR="00211768" w:rsidRDefault="00211768" w:rsidP="002D7C3D">
      <w:pPr>
        <w:ind w:firstLine="720"/>
        <w:rPr>
          <w:rFonts w:cstheme="minorHAnsi"/>
          <w:sz w:val="24"/>
          <w:szCs w:val="24"/>
        </w:rPr>
      </w:pPr>
    </w:p>
    <w:p w14:paraId="2BE2EBDB" w14:textId="77777777" w:rsidR="00211768" w:rsidRDefault="00211768" w:rsidP="002D7C3D">
      <w:pPr>
        <w:ind w:firstLine="720"/>
        <w:rPr>
          <w:rFonts w:cstheme="minorHAnsi"/>
          <w:sz w:val="24"/>
          <w:szCs w:val="24"/>
        </w:rPr>
      </w:pPr>
    </w:p>
    <w:p w14:paraId="0FC97A51" w14:textId="77777777" w:rsidR="00211768" w:rsidRDefault="00211768" w:rsidP="002D7C3D">
      <w:pPr>
        <w:ind w:firstLine="720"/>
        <w:rPr>
          <w:rFonts w:cstheme="minorHAnsi"/>
          <w:sz w:val="24"/>
          <w:szCs w:val="24"/>
        </w:rPr>
      </w:pPr>
    </w:p>
    <w:p w14:paraId="4F44402E" w14:textId="77777777" w:rsidR="00211768" w:rsidRDefault="00211768" w:rsidP="002D7C3D">
      <w:pPr>
        <w:ind w:firstLine="720"/>
        <w:rPr>
          <w:rFonts w:cstheme="minorHAnsi"/>
          <w:sz w:val="24"/>
          <w:szCs w:val="24"/>
        </w:rPr>
      </w:pPr>
    </w:p>
    <w:p w14:paraId="4DB392F9" w14:textId="77777777" w:rsidR="009F0F7A" w:rsidRPr="00C10415" w:rsidRDefault="009F0F7A">
      <w:pPr>
        <w:rPr>
          <w:rFonts w:cstheme="minorHAnsi"/>
          <w:sz w:val="24"/>
          <w:szCs w:val="24"/>
        </w:rPr>
      </w:pPr>
    </w:p>
    <w:p w14:paraId="483713D6" w14:textId="77777777" w:rsidR="00D165A0" w:rsidRDefault="00D165A0">
      <w:pPr>
        <w:rPr>
          <w:rFonts w:cstheme="minorHAnsi"/>
          <w:sz w:val="24"/>
          <w:szCs w:val="24"/>
          <w:u w:val="single"/>
        </w:rPr>
      </w:pPr>
      <w:r>
        <w:rPr>
          <w:rFonts w:cstheme="minorHAnsi"/>
          <w:sz w:val="24"/>
          <w:szCs w:val="24"/>
          <w:u w:val="single"/>
        </w:rPr>
        <w:br w:type="page"/>
      </w:r>
    </w:p>
    <w:p w14:paraId="6CEBBD19" w14:textId="1E2D3AD7" w:rsidR="003825FC" w:rsidRPr="00C10415" w:rsidRDefault="009F0F7A" w:rsidP="009F0F7A">
      <w:pPr>
        <w:rPr>
          <w:rFonts w:cstheme="minorHAnsi"/>
          <w:sz w:val="24"/>
          <w:szCs w:val="24"/>
          <w:u w:val="single"/>
        </w:rPr>
      </w:pPr>
      <w:r w:rsidRPr="00C10415">
        <w:rPr>
          <w:rFonts w:cstheme="minorHAnsi"/>
          <w:sz w:val="24"/>
          <w:szCs w:val="24"/>
          <w:u w:val="single"/>
        </w:rPr>
        <w:lastRenderedPageBreak/>
        <w:t>Reference List</w:t>
      </w:r>
    </w:p>
    <w:p w14:paraId="572FE44B" w14:textId="518E0CE4" w:rsidR="00C86AD6" w:rsidRDefault="00C86AD6" w:rsidP="00C86AD6">
      <w:pPr>
        <w:rPr>
          <w:rFonts w:cstheme="minorHAnsi"/>
          <w:sz w:val="24"/>
          <w:szCs w:val="24"/>
        </w:rPr>
      </w:pPr>
      <w:r>
        <w:rPr>
          <w:rFonts w:cstheme="minorHAnsi"/>
          <w:sz w:val="24"/>
          <w:szCs w:val="24"/>
        </w:rPr>
        <w:t>Canada College (2018) ‘</w:t>
      </w:r>
      <w:r w:rsidRPr="00C86AD6">
        <w:rPr>
          <w:rFonts w:cstheme="minorHAnsi"/>
          <w:i/>
          <w:iCs/>
          <w:sz w:val="24"/>
          <w:szCs w:val="24"/>
        </w:rPr>
        <w:t>Maslow's Hierarchy of Needs’</w:t>
      </w:r>
      <w:r>
        <w:rPr>
          <w:rFonts w:cstheme="minorHAnsi"/>
          <w:sz w:val="24"/>
          <w:szCs w:val="24"/>
        </w:rPr>
        <w:t xml:space="preserve">. Available at: </w:t>
      </w:r>
      <w:hyperlink r:id="rId4" w:history="1">
        <w:r w:rsidRPr="00612236">
          <w:rPr>
            <w:rStyle w:val="Hyperlink"/>
            <w:rFonts w:cstheme="minorHAnsi"/>
            <w:sz w:val="24"/>
            <w:szCs w:val="24"/>
          </w:rPr>
          <w:t>https://canadacollege.edu/dreamers/docs/Maslows-Hierarchy-of-Needs.pdf</w:t>
        </w:r>
      </w:hyperlink>
      <w:r>
        <w:rPr>
          <w:rFonts w:cstheme="minorHAnsi"/>
          <w:sz w:val="24"/>
          <w:szCs w:val="24"/>
        </w:rPr>
        <w:t xml:space="preserve"> (Accessed: 11 May 2023)</w:t>
      </w:r>
    </w:p>
    <w:p w14:paraId="4BE3B4B1" w14:textId="77777777" w:rsidR="006E293E" w:rsidRPr="00C10415" w:rsidRDefault="006E293E" w:rsidP="006E293E">
      <w:pPr>
        <w:rPr>
          <w:rFonts w:cstheme="minorHAnsi"/>
          <w:sz w:val="24"/>
          <w:szCs w:val="24"/>
        </w:rPr>
      </w:pPr>
      <w:r>
        <w:rPr>
          <w:rFonts w:cstheme="minorHAnsi"/>
          <w:sz w:val="24"/>
          <w:szCs w:val="24"/>
        </w:rPr>
        <w:t>Children’s Commissioner for Wales (2023) ‘</w:t>
      </w:r>
      <w:r w:rsidRPr="006E293E">
        <w:rPr>
          <w:rFonts w:cstheme="minorHAnsi"/>
          <w:i/>
          <w:iCs/>
          <w:sz w:val="24"/>
          <w:szCs w:val="24"/>
        </w:rPr>
        <w:t>Human Rights in the Curriculum for Wales 2022’</w:t>
      </w:r>
      <w:r>
        <w:rPr>
          <w:rFonts w:cstheme="minorHAnsi"/>
          <w:sz w:val="24"/>
          <w:szCs w:val="24"/>
        </w:rPr>
        <w:t xml:space="preserve">. Available at: </w:t>
      </w:r>
      <w:hyperlink r:id="rId5" w:history="1">
        <w:r w:rsidRPr="00612236">
          <w:rPr>
            <w:rStyle w:val="Hyperlink"/>
            <w:rFonts w:cstheme="minorHAnsi"/>
            <w:sz w:val="24"/>
            <w:szCs w:val="24"/>
          </w:rPr>
          <w:t>https://www.childcomwales.org.uk/human-rights-in-the-curriculum-for-wales-2022/</w:t>
        </w:r>
      </w:hyperlink>
      <w:r>
        <w:rPr>
          <w:rFonts w:cstheme="minorHAnsi"/>
          <w:sz w:val="24"/>
          <w:szCs w:val="24"/>
        </w:rPr>
        <w:t xml:space="preserve"> (Accessed: 12 May 2023)</w:t>
      </w:r>
    </w:p>
    <w:p w14:paraId="5B3F2467" w14:textId="77777777" w:rsidR="00C10415" w:rsidRPr="00C10415" w:rsidRDefault="00C10415" w:rsidP="00C10415">
      <w:pPr>
        <w:rPr>
          <w:rFonts w:cstheme="minorHAnsi"/>
          <w:sz w:val="24"/>
          <w:szCs w:val="24"/>
        </w:rPr>
      </w:pPr>
      <w:r w:rsidRPr="00C10415">
        <w:rPr>
          <w:rFonts w:cstheme="minorHAnsi"/>
          <w:sz w:val="24"/>
          <w:szCs w:val="24"/>
        </w:rPr>
        <w:t>Equality and Human Rights Commission (2017) ‘</w:t>
      </w:r>
      <w:r w:rsidRPr="00C10415">
        <w:rPr>
          <w:rFonts w:cstheme="minorHAnsi"/>
          <w:i/>
          <w:iCs/>
          <w:sz w:val="24"/>
          <w:szCs w:val="24"/>
        </w:rPr>
        <w:t>What is the European Convention on Human Rights?</w:t>
      </w:r>
      <w:r w:rsidRPr="00C10415">
        <w:rPr>
          <w:rFonts w:cstheme="minorHAnsi"/>
          <w:sz w:val="24"/>
          <w:szCs w:val="24"/>
        </w:rPr>
        <w:t xml:space="preserve">’ Available at: </w:t>
      </w:r>
      <w:hyperlink r:id="rId6" w:history="1">
        <w:r w:rsidRPr="00C10415">
          <w:rPr>
            <w:rStyle w:val="Hyperlink"/>
            <w:rFonts w:cstheme="minorHAnsi"/>
            <w:sz w:val="24"/>
            <w:szCs w:val="24"/>
          </w:rPr>
          <w:t>https://www.equalityhumanrights.com/en/what-european-convention-human-rights</w:t>
        </w:r>
      </w:hyperlink>
      <w:r w:rsidRPr="00C10415">
        <w:rPr>
          <w:rFonts w:cstheme="minorHAnsi"/>
          <w:sz w:val="24"/>
          <w:szCs w:val="24"/>
        </w:rPr>
        <w:t xml:space="preserve"> (Accessed: 5 May 2023)</w:t>
      </w:r>
    </w:p>
    <w:p w14:paraId="07A0A5E3" w14:textId="77777777" w:rsidR="00C10415" w:rsidRPr="00C10415" w:rsidRDefault="00C10415" w:rsidP="00C10415">
      <w:pPr>
        <w:rPr>
          <w:rFonts w:cstheme="minorHAnsi"/>
          <w:sz w:val="24"/>
          <w:szCs w:val="24"/>
        </w:rPr>
      </w:pPr>
      <w:r w:rsidRPr="00C10415">
        <w:rPr>
          <w:rFonts w:cstheme="minorHAnsi"/>
          <w:sz w:val="24"/>
          <w:szCs w:val="24"/>
        </w:rPr>
        <w:t>Equality and Human Rights Commission (2018) ‘</w:t>
      </w:r>
      <w:r w:rsidRPr="00C10415">
        <w:rPr>
          <w:rFonts w:cstheme="minorHAnsi"/>
          <w:i/>
          <w:iCs/>
          <w:sz w:val="24"/>
          <w:szCs w:val="24"/>
        </w:rPr>
        <w:t>A history of human rights in Britain’.</w:t>
      </w:r>
      <w:r w:rsidRPr="00C10415">
        <w:rPr>
          <w:rFonts w:cstheme="minorHAnsi"/>
          <w:sz w:val="24"/>
          <w:szCs w:val="24"/>
        </w:rPr>
        <w:t xml:space="preserve"> Available at: </w:t>
      </w:r>
      <w:hyperlink r:id="rId7" w:history="1">
        <w:r w:rsidRPr="00C10415">
          <w:rPr>
            <w:rStyle w:val="Hyperlink"/>
            <w:rFonts w:cstheme="minorHAnsi"/>
            <w:sz w:val="24"/>
            <w:szCs w:val="24"/>
          </w:rPr>
          <w:t>https://www.equalityhumanrights.com/en/what-are-human-rights/history-human-rights-britain</w:t>
        </w:r>
      </w:hyperlink>
      <w:r w:rsidRPr="00C10415">
        <w:rPr>
          <w:rFonts w:cstheme="minorHAnsi"/>
          <w:sz w:val="24"/>
          <w:szCs w:val="24"/>
        </w:rPr>
        <w:t xml:space="preserve"> (Accessed: 5 May 2023)</w:t>
      </w:r>
    </w:p>
    <w:p w14:paraId="61D10C53" w14:textId="393CB1B1" w:rsidR="009F0F7A" w:rsidRPr="00C10415" w:rsidRDefault="009F0F7A" w:rsidP="009F0F7A">
      <w:pPr>
        <w:rPr>
          <w:rFonts w:cstheme="minorHAnsi"/>
          <w:sz w:val="24"/>
          <w:szCs w:val="24"/>
        </w:rPr>
      </w:pPr>
      <w:r w:rsidRPr="00C10415">
        <w:rPr>
          <w:rFonts w:cstheme="minorHAnsi"/>
          <w:sz w:val="24"/>
          <w:szCs w:val="24"/>
        </w:rPr>
        <w:t>Equality and Human Rights Commission (</w:t>
      </w:r>
      <w:r w:rsidR="00FA1D53" w:rsidRPr="00C10415">
        <w:rPr>
          <w:rFonts w:cstheme="minorHAnsi"/>
          <w:sz w:val="24"/>
          <w:szCs w:val="24"/>
        </w:rPr>
        <w:t xml:space="preserve">2019) </w:t>
      </w:r>
      <w:r w:rsidR="001374FF" w:rsidRPr="00C10415">
        <w:rPr>
          <w:rFonts w:cstheme="minorHAnsi"/>
          <w:sz w:val="24"/>
          <w:szCs w:val="24"/>
        </w:rPr>
        <w:t>‘</w:t>
      </w:r>
      <w:r w:rsidR="00CA4CF5" w:rsidRPr="00C10415">
        <w:rPr>
          <w:rFonts w:cstheme="minorHAnsi"/>
          <w:i/>
          <w:iCs/>
          <w:sz w:val="24"/>
          <w:szCs w:val="24"/>
        </w:rPr>
        <w:t>What are Human Rights?</w:t>
      </w:r>
      <w:r w:rsidR="001374FF" w:rsidRPr="00C10415">
        <w:rPr>
          <w:rFonts w:cstheme="minorHAnsi"/>
          <w:i/>
          <w:iCs/>
          <w:sz w:val="24"/>
          <w:szCs w:val="24"/>
        </w:rPr>
        <w:t>’</w:t>
      </w:r>
      <w:r w:rsidR="00CA4CF5" w:rsidRPr="00C10415">
        <w:rPr>
          <w:rFonts w:cstheme="minorHAnsi"/>
          <w:i/>
          <w:iCs/>
          <w:sz w:val="24"/>
          <w:szCs w:val="24"/>
        </w:rPr>
        <w:t xml:space="preserve"> </w:t>
      </w:r>
      <w:r w:rsidR="00CA4CF5" w:rsidRPr="00C10415">
        <w:rPr>
          <w:rFonts w:cstheme="minorHAnsi"/>
          <w:sz w:val="24"/>
          <w:szCs w:val="24"/>
        </w:rPr>
        <w:t xml:space="preserve">Available at: </w:t>
      </w:r>
      <w:hyperlink r:id="rId8" w:anchor=":~:text=Human%20rights%20are%20the%20basic,choose%20to%20live%20your%20life" w:history="1">
        <w:r w:rsidR="00CA4CF5" w:rsidRPr="00C10415">
          <w:rPr>
            <w:rStyle w:val="Hyperlink"/>
            <w:rFonts w:cstheme="minorHAnsi"/>
            <w:sz w:val="24"/>
            <w:szCs w:val="24"/>
          </w:rPr>
          <w:t>https://www.equalityhumanrights.com/en/human-rights/what-are-human-rights#:~:text=Human%20rights%20are%20the%20basic,choose%20to%20live%20your%20life</w:t>
        </w:r>
      </w:hyperlink>
      <w:r w:rsidR="00CA4CF5" w:rsidRPr="00C10415">
        <w:rPr>
          <w:rFonts w:cstheme="minorHAnsi"/>
          <w:sz w:val="24"/>
          <w:szCs w:val="24"/>
        </w:rPr>
        <w:t xml:space="preserve"> </w:t>
      </w:r>
      <w:r w:rsidR="00857CC3" w:rsidRPr="00C10415">
        <w:rPr>
          <w:rFonts w:cstheme="minorHAnsi"/>
          <w:sz w:val="24"/>
          <w:szCs w:val="24"/>
        </w:rPr>
        <w:t>(Accessed</w:t>
      </w:r>
      <w:r w:rsidR="00F6360D" w:rsidRPr="00C10415">
        <w:rPr>
          <w:rFonts w:cstheme="minorHAnsi"/>
          <w:sz w:val="24"/>
          <w:szCs w:val="24"/>
        </w:rPr>
        <w:t xml:space="preserve">: </w:t>
      </w:r>
      <w:r w:rsidR="00CA4CF5" w:rsidRPr="00C10415">
        <w:rPr>
          <w:rFonts w:cstheme="minorHAnsi"/>
          <w:sz w:val="24"/>
          <w:szCs w:val="24"/>
        </w:rPr>
        <w:t>5</w:t>
      </w:r>
      <w:r w:rsidR="00F6360D" w:rsidRPr="00C10415">
        <w:rPr>
          <w:rFonts w:cstheme="minorHAnsi"/>
          <w:sz w:val="24"/>
          <w:szCs w:val="24"/>
          <w:vertAlign w:val="superscript"/>
        </w:rPr>
        <w:t xml:space="preserve"> </w:t>
      </w:r>
      <w:r w:rsidR="00F6360D" w:rsidRPr="00C10415">
        <w:rPr>
          <w:rFonts w:cstheme="minorHAnsi"/>
          <w:sz w:val="24"/>
          <w:szCs w:val="24"/>
        </w:rPr>
        <w:t>May 20</w:t>
      </w:r>
      <w:r w:rsidR="00CA4CF5" w:rsidRPr="00C10415">
        <w:rPr>
          <w:rFonts w:cstheme="minorHAnsi"/>
          <w:sz w:val="24"/>
          <w:szCs w:val="24"/>
        </w:rPr>
        <w:t>23</w:t>
      </w:r>
      <w:r w:rsidRPr="00C10415">
        <w:rPr>
          <w:rFonts w:cstheme="minorHAnsi"/>
          <w:sz w:val="24"/>
          <w:szCs w:val="24"/>
        </w:rPr>
        <w:t>)</w:t>
      </w:r>
    </w:p>
    <w:p w14:paraId="62BEE9D3" w14:textId="77777777" w:rsidR="00CC70C6" w:rsidRPr="00C10415" w:rsidRDefault="00CC70C6" w:rsidP="00CC70C6">
      <w:pPr>
        <w:rPr>
          <w:rFonts w:cstheme="minorHAnsi"/>
          <w:sz w:val="24"/>
          <w:szCs w:val="24"/>
        </w:rPr>
      </w:pPr>
      <w:r w:rsidRPr="00C10415">
        <w:rPr>
          <w:rFonts w:cstheme="minorHAnsi"/>
          <w:sz w:val="24"/>
          <w:szCs w:val="24"/>
        </w:rPr>
        <w:t>Joseph Rowntree Foundation (2023</w:t>
      </w:r>
      <w:r w:rsidRPr="00C10415">
        <w:rPr>
          <w:rFonts w:cstheme="minorHAnsi"/>
          <w:i/>
          <w:iCs/>
          <w:sz w:val="24"/>
          <w:szCs w:val="24"/>
        </w:rPr>
        <w:t>) ‘Overall UK Poverty rates’</w:t>
      </w:r>
      <w:r w:rsidRPr="00C10415">
        <w:rPr>
          <w:rFonts w:cstheme="minorHAnsi"/>
          <w:sz w:val="24"/>
          <w:szCs w:val="24"/>
        </w:rPr>
        <w:t xml:space="preserve">. Available at: </w:t>
      </w:r>
      <w:hyperlink r:id="rId9" w:history="1">
        <w:r w:rsidRPr="00C10415">
          <w:rPr>
            <w:rStyle w:val="Hyperlink"/>
            <w:rFonts w:cstheme="minorHAnsi"/>
            <w:sz w:val="24"/>
            <w:szCs w:val="24"/>
          </w:rPr>
          <w:t>https://www.jrf.org.uk/data/overall-uk-poverty-rates</w:t>
        </w:r>
      </w:hyperlink>
      <w:r w:rsidRPr="00C10415">
        <w:rPr>
          <w:rFonts w:cstheme="minorHAnsi"/>
          <w:sz w:val="24"/>
          <w:szCs w:val="24"/>
        </w:rPr>
        <w:t xml:space="preserve"> (Accessed: 5 May 2023)</w:t>
      </w:r>
    </w:p>
    <w:p w14:paraId="40F900F1" w14:textId="77777777" w:rsidR="00CC70C6" w:rsidRPr="00C10415" w:rsidRDefault="00CC70C6" w:rsidP="00CC70C6">
      <w:pPr>
        <w:rPr>
          <w:rFonts w:cstheme="minorHAnsi"/>
          <w:b/>
          <w:bCs/>
          <w:sz w:val="24"/>
          <w:szCs w:val="24"/>
        </w:rPr>
      </w:pPr>
      <w:r w:rsidRPr="00C10415">
        <w:rPr>
          <w:rFonts w:cstheme="minorHAnsi"/>
          <w:sz w:val="24"/>
          <w:szCs w:val="24"/>
        </w:rPr>
        <w:t>Larson, C. (2007) ‘</w:t>
      </w:r>
      <w:r w:rsidRPr="00C10415">
        <w:rPr>
          <w:rFonts w:cstheme="minorHAnsi"/>
          <w:i/>
          <w:iCs/>
          <w:sz w:val="24"/>
          <w:szCs w:val="24"/>
        </w:rPr>
        <w:t>Poverty during pregnancy: Its effects on child health outcomes’</w:t>
      </w:r>
      <w:r w:rsidRPr="00C10415">
        <w:rPr>
          <w:rFonts w:cstheme="minorHAnsi"/>
          <w:sz w:val="24"/>
          <w:szCs w:val="24"/>
        </w:rPr>
        <w:t xml:space="preserve">. Available at: </w:t>
      </w:r>
      <w:hyperlink r:id="rId10" w:history="1">
        <w:r w:rsidRPr="00C10415">
          <w:rPr>
            <w:rStyle w:val="Hyperlink"/>
            <w:rFonts w:cstheme="minorHAnsi"/>
            <w:sz w:val="24"/>
            <w:szCs w:val="24"/>
          </w:rPr>
          <w:t>https://www.ncbi.nlm.nih.gov/pmc/articles/PMC2528810/</w:t>
        </w:r>
      </w:hyperlink>
      <w:r w:rsidRPr="00C10415">
        <w:rPr>
          <w:rFonts w:cstheme="minorHAnsi"/>
          <w:sz w:val="24"/>
          <w:szCs w:val="24"/>
        </w:rPr>
        <w:t xml:space="preserve"> (Accessed: 5 May 2023)</w:t>
      </w:r>
    </w:p>
    <w:p w14:paraId="3110AA84" w14:textId="77777777" w:rsidR="006E293E" w:rsidRDefault="006E293E" w:rsidP="006E293E">
      <w:pPr>
        <w:rPr>
          <w:rFonts w:cstheme="minorHAnsi"/>
          <w:sz w:val="24"/>
          <w:szCs w:val="24"/>
        </w:rPr>
      </w:pPr>
      <w:r>
        <w:rPr>
          <w:rFonts w:cstheme="minorHAnsi"/>
          <w:sz w:val="24"/>
          <w:szCs w:val="24"/>
        </w:rPr>
        <w:t>Legislation.gov.uk (2006) ‘</w:t>
      </w:r>
      <w:r w:rsidRPr="00A77A47">
        <w:rPr>
          <w:rFonts w:cstheme="minorHAnsi"/>
          <w:i/>
          <w:iCs/>
          <w:sz w:val="24"/>
          <w:szCs w:val="24"/>
        </w:rPr>
        <w:t>Human Rights Act 1998’</w:t>
      </w:r>
      <w:r>
        <w:rPr>
          <w:rFonts w:cstheme="minorHAnsi"/>
          <w:sz w:val="24"/>
          <w:szCs w:val="24"/>
        </w:rPr>
        <w:t xml:space="preserve">. Available at: </w:t>
      </w:r>
      <w:hyperlink r:id="rId11" w:history="1">
        <w:r w:rsidRPr="00612236">
          <w:rPr>
            <w:rStyle w:val="Hyperlink"/>
            <w:rFonts w:cstheme="minorHAnsi"/>
            <w:sz w:val="24"/>
            <w:szCs w:val="24"/>
          </w:rPr>
          <w:t>https://www.legislation.gov.uk/ukpga/1998/42/contents</w:t>
        </w:r>
      </w:hyperlink>
      <w:r>
        <w:rPr>
          <w:rFonts w:cstheme="minorHAnsi"/>
          <w:sz w:val="24"/>
          <w:szCs w:val="24"/>
        </w:rPr>
        <w:t xml:space="preserve"> (Accessed: 12 May 2023)</w:t>
      </w:r>
    </w:p>
    <w:p w14:paraId="17382426" w14:textId="77777777" w:rsidR="00CC70C6" w:rsidRPr="00C10415" w:rsidRDefault="00CC70C6" w:rsidP="00CC70C6">
      <w:pPr>
        <w:rPr>
          <w:rFonts w:cstheme="minorHAnsi"/>
          <w:sz w:val="24"/>
          <w:szCs w:val="24"/>
        </w:rPr>
      </w:pPr>
      <w:r w:rsidRPr="00C10415">
        <w:rPr>
          <w:rFonts w:cstheme="minorHAnsi"/>
          <w:sz w:val="24"/>
          <w:szCs w:val="24"/>
        </w:rPr>
        <w:t xml:space="preserve">Luby, J. and Constantino, J. and Barch, D. (2022) </w:t>
      </w:r>
      <w:r w:rsidRPr="00615988">
        <w:rPr>
          <w:rFonts w:cstheme="minorHAnsi"/>
          <w:i/>
          <w:iCs/>
          <w:sz w:val="24"/>
          <w:szCs w:val="24"/>
        </w:rPr>
        <w:t>‘Poverty and the Developing Brain’.</w:t>
      </w:r>
      <w:r w:rsidRPr="00C10415">
        <w:rPr>
          <w:rFonts w:cstheme="minorHAnsi"/>
          <w:sz w:val="24"/>
          <w:szCs w:val="24"/>
        </w:rPr>
        <w:t xml:space="preserve"> Available at: </w:t>
      </w:r>
      <w:hyperlink r:id="rId12" w:history="1">
        <w:r w:rsidRPr="00C10415">
          <w:rPr>
            <w:rStyle w:val="Hyperlink"/>
            <w:rFonts w:cstheme="minorHAnsi"/>
            <w:sz w:val="24"/>
            <w:szCs w:val="24"/>
          </w:rPr>
          <w:t>https://dana.org/article/poverty-and-the-developing-brain/</w:t>
        </w:r>
      </w:hyperlink>
      <w:r w:rsidRPr="00C10415">
        <w:rPr>
          <w:rFonts w:cstheme="minorHAnsi"/>
          <w:sz w:val="24"/>
          <w:szCs w:val="24"/>
        </w:rPr>
        <w:t xml:space="preserve"> (Accessed: 5 May 2023)</w:t>
      </w:r>
    </w:p>
    <w:p w14:paraId="3298C9C1" w14:textId="51917499" w:rsidR="00AE33ED" w:rsidRPr="00C10415" w:rsidRDefault="00AE33ED" w:rsidP="00AE33ED">
      <w:pPr>
        <w:rPr>
          <w:rFonts w:cstheme="minorHAnsi"/>
          <w:sz w:val="24"/>
          <w:szCs w:val="24"/>
        </w:rPr>
      </w:pPr>
      <w:r>
        <w:rPr>
          <w:rFonts w:cstheme="minorHAnsi"/>
          <w:sz w:val="24"/>
          <w:szCs w:val="24"/>
        </w:rPr>
        <w:t xml:space="preserve">Maslow, A, H. (2013) </w:t>
      </w:r>
      <w:r w:rsidRPr="00AE33ED">
        <w:rPr>
          <w:rFonts w:cstheme="minorHAnsi"/>
          <w:i/>
          <w:iCs/>
          <w:sz w:val="24"/>
          <w:szCs w:val="24"/>
        </w:rPr>
        <w:t>‘A theory of human motivation’</w:t>
      </w:r>
      <w:r>
        <w:rPr>
          <w:rFonts w:cstheme="minorHAnsi"/>
          <w:sz w:val="24"/>
          <w:szCs w:val="24"/>
        </w:rPr>
        <w:t>.</w:t>
      </w:r>
      <w:r w:rsidRPr="00AE33ED">
        <w:t xml:space="preserve"> </w:t>
      </w:r>
      <w:r w:rsidRPr="00AE33ED">
        <w:rPr>
          <w:rFonts w:cstheme="minorHAnsi"/>
          <w:sz w:val="24"/>
          <w:szCs w:val="24"/>
        </w:rPr>
        <w:t>Floyd, Va: Wilder Publications</w:t>
      </w:r>
      <w:r>
        <w:rPr>
          <w:rFonts w:cstheme="minorHAnsi"/>
          <w:sz w:val="24"/>
          <w:szCs w:val="24"/>
        </w:rPr>
        <w:t>.</w:t>
      </w:r>
    </w:p>
    <w:p w14:paraId="60552A9C" w14:textId="77777777" w:rsidR="005758C9" w:rsidRDefault="005758C9" w:rsidP="005758C9">
      <w:pPr>
        <w:rPr>
          <w:rFonts w:cstheme="minorHAnsi"/>
          <w:sz w:val="24"/>
          <w:szCs w:val="24"/>
        </w:rPr>
      </w:pPr>
      <w:r>
        <w:rPr>
          <w:rFonts w:cstheme="minorHAnsi"/>
          <w:sz w:val="24"/>
          <w:szCs w:val="24"/>
        </w:rPr>
        <w:t xml:space="preserve">North Wales Live (2023) </w:t>
      </w:r>
      <w:r w:rsidRPr="00490F36">
        <w:rPr>
          <w:rFonts w:cstheme="minorHAnsi"/>
          <w:i/>
          <w:iCs/>
          <w:sz w:val="24"/>
          <w:szCs w:val="24"/>
        </w:rPr>
        <w:t>‘Maggots feeding on body of Kaylea Titford were 48 hours old, court hears’</w:t>
      </w:r>
      <w:r>
        <w:rPr>
          <w:rFonts w:cstheme="minorHAnsi"/>
          <w:sz w:val="24"/>
          <w:szCs w:val="24"/>
        </w:rPr>
        <w:t xml:space="preserve">. Available at: </w:t>
      </w:r>
      <w:hyperlink r:id="rId13" w:history="1">
        <w:r w:rsidRPr="00612236">
          <w:rPr>
            <w:rStyle w:val="Hyperlink"/>
            <w:rFonts w:cstheme="minorHAnsi"/>
            <w:sz w:val="24"/>
            <w:szCs w:val="24"/>
          </w:rPr>
          <w:t>https://www.dailypost.co.uk/news/north-wales-news/maggots-feeding-body-kaylea-titford-26061350</w:t>
        </w:r>
      </w:hyperlink>
      <w:r>
        <w:rPr>
          <w:rFonts w:cstheme="minorHAnsi"/>
          <w:sz w:val="24"/>
          <w:szCs w:val="24"/>
        </w:rPr>
        <w:t xml:space="preserve"> (Accessed: 12 May 2023)</w:t>
      </w:r>
    </w:p>
    <w:p w14:paraId="6E23A9F7" w14:textId="77777777" w:rsidR="00490354" w:rsidRPr="00490354" w:rsidRDefault="00490354" w:rsidP="00490354">
      <w:pPr>
        <w:rPr>
          <w:rFonts w:cstheme="minorHAnsi"/>
          <w:sz w:val="28"/>
          <w:szCs w:val="28"/>
        </w:rPr>
      </w:pPr>
      <w:r w:rsidRPr="00490354">
        <w:rPr>
          <w:sz w:val="24"/>
          <w:szCs w:val="24"/>
        </w:rPr>
        <w:t>Poverty and Social Exclusion (2023) ‘</w:t>
      </w:r>
      <w:r w:rsidRPr="00490354">
        <w:rPr>
          <w:i/>
          <w:iCs/>
          <w:sz w:val="24"/>
          <w:szCs w:val="24"/>
        </w:rPr>
        <w:t>Wales has worst child poverty in UK’</w:t>
      </w:r>
      <w:r w:rsidRPr="00490354">
        <w:rPr>
          <w:sz w:val="24"/>
          <w:szCs w:val="24"/>
        </w:rPr>
        <w:t xml:space="preserve">. Available at: </w:t>
      </w:r>
      <w:hyperlink r:id="rId14" w:history="1">
        <w:r w:rsidRPr="00490354">
          <w:rPr>
            <w:rStyle w:val="Hyperlink"/>
            <w:sz w:val="24"/>
            <w:szCs w:val="24"/>
          </w:rPr>
          <w:t>Wales has worst child poverty in UK | Poverty and Social Exclusion</w:t>
        </w:r>
      </w:hyperlink>
      <w:r w:rsidRPr="00490354">
        <w:rPr>
          <w:sz w:val="24"/>
          <w:szCs w:val="24"/>
        </w:rPr>
        <w:t xml:space="preserve"> (Accessed: 13 May 2023)</w:t>
      </w:r>
    </w:p>
    <w:p w14:paraId="58B15A1A" w14:textId="77777777" w:rsidR="00B2630C" w:rsidRDefault="00B2630C" w:rsidP="00B2630C">
      <w:pPr>
        <w:rPr>
          <w:rFonts w:cstheme="minorHAnsi"/>
          <w:sz w:val="24"/>
          <w:szCs w:val="24"/>
        </w:rPr>
      </w:pPr>
      <w:r w:rsidRPr="006D293A">
        <w:rPr>
          <w:rFonts w:cstheme="minorHAnsi"/>
          <w:sz w:val="24"/>
          <w:szCs w:val="24"/>
        </w:rPr>
        <w:t xml:space="preserve">Poverty </w:t>
      </w:r>
      <w:r>
        <w:rPr>
          <w:rFonts w:cstheme="minorHAnsi"/>
          <w:sz w:val="24"/>
          <w:szCs w:val="24"/>
        </w:rPr>
        <w:t>i</w:t>
      </w:r>
      <w:r w:rsidRPr="006D293A">
        <w:rPr>
          <w:rFonts w:cstheme="minorHAnsi"/>
          <w:sz w:val="24"/>
          <w:szCs w:val="24"/>
        </w:rPr>
        <w:t>n Early Childhood (2018) ‘</w:t>
      </w:r>
      <w:r w:rsidRPr="006D293A">
        <w:rPr>
          <w:rFonts w:cstheme="minorHAnsi"/>
          <w:i/>
          <w:iCs/>
          <w:sz w:val="24"/>
          <w:szCs w:val="24"/>
        </w:rPr>
        <w:t>Poverty in Early Childhood by the Numbers’</w:t>
      </w:r>
      <w:r w:rsidRPr="006D293A">
        <w:rPr>
          <w:rFonts w:cstheme="minorHAnsi"/>
          <w:sz w:val="24"/>
          <w:szCs w:val="24"/>
        </w:rPr>
        <w:t xml:space="preserve">. Available at: </w:t>
      </w:r>
      <w:hyperlink r:id="rId15" w:history="1">
        <w:r w:rsidRPr="00612236">
          <w:rPr>
            <w:rStyle w:val="Hyperlink"/>
            <w:rFonts w:cstheme="minorHAnsi"/>
            <w:sz w:val="24"/>
            <w:szCs w:val="24"/>
          </w:rPr>
          <w:t>https://cssp.org/wp-content/uploads/2018/08/Poverty-in-Early-Childhood-Fact-Sheet.pdf</w:t>
        </w:r>
      </w:hyperlink>
      <w:r>
        <w:rPr>
          <w:rFonts w:cstheme="minorHAnsi"/>
          <w:sz w:val="24"/>
          <w:szCs w:val="24"/>
        </w:rPr>
        <w:t xml:space="preserve"> </w:t>
      </w:r>
      <w:r w:rsidRPr="006D293A">
        <w:rPr>
          <w:rFonts w:cstheme="minorHAnsi"/>
          <w:sz w:val="24"/>
          <w:szCs w:val="24"/>
        </w:rPr>
        <w:t xml:space="preserve">(Accessed: </w:t>
      </w:r>
      <w:r>
        <w:rPr>
          <w:rFonts w:cstheme="minorHAnsi"/>
          <w:sz w:val="24"/>
          <w:szCs w:val="24"/>
        </w:rPr>
        <w:t xml:space="preserve">11 May </w:t>
      </w:r>
      <w:r w:rsidRPr="006D293A">
        <w:rPr>
          <w:rFonts w:cstheme="minorHAnsi"/>
          <w:sz w:val="24"/>
          <w:szCs w:val="24"/>
        </w:rPr>
        <w:t>2023)</w:t>
      </w:r>
      <w:r>
        <w:rPr>
          <w:rFonts w:cstheme="minorHAnsi"/>
          <w:sz w:val="24"/>
          <w:szCs w:val="24"/>
        </w:rPr>
        <w:t xml:space="preserve"> </w:t>
      </w:r>
    </w:p>
    <w:p w14:paraId="76E94416" w14:textId="77777777" w:rsidR="005758C9" w:rsidRDefault="005758C9" w:rsidP="005758C9">
      <w:pPr>
        <w:rPr>
          <w:rFonts w:cstheme="minorHAnsi"/>
          <w:sz w:val="24"/>
          <w:szCs w:val="24"/>
        </w:rPr>
      </w:pPr>
      <w:r>
        <w:rPr>
          <w:rFonts w:cstheme="minorHAnsi"/>
          <w:sz w:val="24"/>
          <w:szCs w:val="24"/>
        </w:rPr>
        <w:t>Social Change UK (2023) ‘</w:t>
      </w:r>
      <w:r w:rsidRPr="007A1A89">
        <w:rPr>
          <w:rFonts w:cstheme="minorHAnsi"/>
          <w:i/>
          <w:iCs/>
          <w:sz w:val="24"/>
          <w:szCs w:val="24"/>
        </w:rPr>
        <w:t>Equality and Equity’</w:t>
      </w:r>
      <w:r>
        <w:rPr>
          <w:rFonts w:cstheme="minorHAnsi"/>
          <w:sz w:val="24"/>
          <w:szCs w:val="24"/>
        </w:rPr>
        <w:t xml:space="preserve">. Available at: </w:t>
      </w:r>
      <w:hyperlink r:id="rId16" w:history="1">
        <w:r w:rsidRPr="00612236">
          <w:rPr>
            <w:rStyle w:val="Hyperlink"/>
            <w:rFonts w:cstheme="minorHAnsi"/>
            <w:sz w:val="24"/>
            <w:szCs w:val="24"/>
          </w:rPr>
          <w:t>https://social-change.co.uk/blog/2019-03-29-equality-and-equity</w:t>
        </w:r>
      </w:hyperlink>
      <w:r>
        <w:rPr>
          <w:rFonts w:cstheme="minorHAnsi"/>
          <w:sz w:val="24"/>
          <w:szCs w:val="24"/>
        </w:rPr>
        <w:t xml:space="preserve"> (Accessed: 12 May 2023)</w:t>
      </w:r>
    </w:p>
    <w:p w14:paraId="6C1B1B72" w14:textId="77777777" w:rsidR="00C10415" w:rsidRPr="00C10415" w:rsidRDefault="00C10415" w:rsidP="00C10415">
      <w:pPr>
        <w:rPr>
          <w:rFonts w:cstheme="minorHAnsi"/>
          <w:sz w:val="24"/>
          <w:szCs w:val="24"/>
        </w:rPr>
      </w:pPr>
      <w:r w:rsidRPr="00C10415">
        <w:rPr>
          <w:rFonts w:cstheme="minorHAnsi"/>
          <w:sz w:val="24"/>
          <w:szCs w:val="24"/>
        </w:rPr>
        <w:lastRenderedPageBreak/>
        <w:t>The Children’s Society (2023) ‘</w:t>
      </w:r>
      <w:r w:rsidRPr="00C10415">
        <w:rPr>
          <w:rFonts w:cstheme="minorHAnsi"/>
          <w:i/>
          <w:iCs/>
          <w:sz w:val="24"/>
          <w:szCs w:val="24"/>
        </w:rPr>
        <w:t>Ending Child Poverty’</w:t>
      </w:r>
      <w:r w:rsidRPr="00C10415">
        <w:rPr>
          <w:rFonts w:cstheme="minorHAnsi"/>
          <w:sz w:val="24"/>
          <w:szCs w:val="24"/>
        </w:rPr>
        <w:t xml:space="preserve">. Available at: </w:t>
      </w:r>
      <w:hyperlink r:id="rId17" w:anchor=":~:text=What%20is%20child%20poverty%3F,families%20live%20hand%20to%20mouth" w:history="1">
        <w:r w:rsidRPr="00C10415">
          <w:rPr>
            <w:rStyle w:val="Hyperlink"/>
            <w:rFonts w:cstheme="minorHAnsi"/>
            <w:sz w:val="24"/>
            <w:szCs w:val="24"/>
          </w:rPr>
          <w:t>https://www.childrenssociety.org.uk/what-we-do/our-work/ending-child-poverty#:~:text=What%20is%20child%20poverty%3F,families%20live%20hand%20to%20mouth</w:t>
        </w:r>
      </w:hyperlink>
      <w:r w:rsidRPr="00C10415">
        <w:rPr>
          <w:rFonts w:cstheme="minorHAnsi"/>
          <w:sz w:val="24"/>
          <w:szCs w:val="24"/>
        </w:rPr>
        <w:t xml:space="preserve"> (Accessed: 5 May 2023)</w:t>
      </w:r>
    </w:p>
    <w:p w14:paraId="42DDA0F3" w14:textId="4D52170C" w:rsidR="00E11F2B" w:rsidRPr="00C10415" w:rsidRDefault="009E6CEA" w:rsidP="00ED750B">
      <w:pPr>
        <w:rPr>
          <w:rFonts w:cstheme="minorHAnsi"/>
          <w:sz w:val="24"/>
          <w:szCs w:val="24"/>
        </w:rPr>
      </w:pPr>
      <w:r w:rsidRPr="00C10415">
        <w:rPr>
          <w:rFonts w:cstheme="minorHAnsi"/>
          <w:sz w:val="24"/>
          <w:szCs w:val="24"/>
        </w:rPr>
        <w:t xml:space="preserve">UNICEF </w:t>
      </w:r>
      <w:r w:rsidR="00C63BBF" w:rsidRPr="00C10415">
        <w:rPr>
          <w:rFonts w:cstheme="minorHAnsi"/>
          <w:sz w:val="24"/>
          <w:szCs w:val="24"/>
        </w:rPr>
        <w:t>(</w:t>
      </w:r>
      <w:r w:rsidR="002D5829" w:rsidRPr="00C10415">
        <w:rPr>
          <w:rFonts w:cstheme="minorHAnsi"/>
          <w:sz w:val="24"/>
          <w:szCs w:val="24"/>
        </w:rPr>
        <w:t>2023</w:t>
      </w:r>
      <w:r w:rsidR="00CC70C6">
        <w:rPr>
          <w:rFonts w:cstheme="minorHAnsi"/>
          <w:sz w:val="24"/>
          <w:szCs w:val="24"/>
        </w:rPr>
        <w:t>a</w:t>
      </w:r>
      <w:r w:rsidR="002D5829" w:rsidRPr="00C10415">
        <w:rPr>
          <w:rFonts w:cstheme="minorHAnsi"/>
          <w:sz w:val="24"/>
          <w:szCs w:val="24"/>
        </w:rPr>
        <w:t xml:space="preserve">) </w:t>
      </w:r>
      <w:r w:rsidR="001374FF" w:rsidRPr="00C10415">
        <w:rPr>
          <w:rFonts w:cstheme="minorHAnsi"/>
          <w:sz w:val="24"/>
          <w:szCs w:val="24"/>
        </w:rPr>
        <w:t>‘</w:t>
      </w:r>
      <w:r w:rsidR="00ED750B" w:rsidRPr="00C10415">
        <w:rPr>
          <w:rFonts w:cstheme="minorHAnsi"/>
          <w:i/>
          <w:iCs/>
          <w:sz w:val="24"/>
          <w:szCs w:val="24"/>
        </w:rPr>
        <w:t xml:space="preserve">How </w:t>
      </w:r>
      <w:r w:rsidR="00E30F9C" w:rsidRPr="00C10415">
        <w:rPr>
          <w:rFonts w:cstheme="minorHAnsi"/>
          <w:i/>
          <w:iCs/>
          <w:sz w:val="24"/>
          <w:szCs w:val="24"/>
        </w:rPr>
        <w:t>W</w:t>
      </w:r>
      <w:r w:rsidR="00ED750B" w:rsidRPr="00C10415">
        <w:rPr>
          <w:rFonts w:cstheme="minorHAnsi"/>
          <w:i/>
          <w:iCs/>
          <w:sz w:val="24"/>
          <w:szCs w:val="24"/>
        </w:rPr>
        <w:t xml:space="preserve">e </w:t>
      </w:r>
      <w:r w:rsidR="00E30F9C" w:rsidRPr="00C10415">
        <w:rPr>
          <w:rFonts w:cstheme="minorHAnsi"/>
          <w:i/>
          <w:iCs/>
          <w:sz w:val="24"/>
          <w:szCs w:val="24"/>
        </w:rPr>
        <w:t>P</w:t>
      </w:r>
      <w:r w:rsidR="00ED750B" w:rsidRPr="00C10415">
        <w:rPr>
          <w:rFonts w:cstheme="minorHAnsi"/>
          <w:i/>
          <w:iCs/>
          <w:sz w:val="24"/>
          <w:szCs w:val="24"/>
        </w:rPr>
        <w:t xml:space="preserve">rotect </w:t>
      </w:r>
      <w:r w:rsidR="00E30F9C" w:rsidRPr="00C10415">
        <w:rPr>
          <w:rFonts w:cstheme="minorHAnsi"/>
          <w:i/>
          <w:iCs/>
          <w:sz w:val="24"/>
          <w:szCs w:val="24"/>
        </w:rPr>
        <w:t>C</w:t>
      </w:r>
      <w:r w:rsidR="00ED750B" w:rsidRPr="00C10415">
        <w:rPr>
          <w:rFonts w:cstheme="minorHAnsi"/>
          <w:i/>
          <w:iCs/>
          <w:sz w:val="24"/>
          <w:szCs w:val="24"/>
        </w:rPr>
        <w:t xml:space="preserve">hildren’s </w:t>
      </w:r>
      <w:r w:rsidR="00E30F9C" w:rsidRPr="00C10415">
        <w:rPr>
          <w:rFonts w:cstheme="minorHAnsi"/>
          <w:i/>
          <w:iCs/>
          <w:sz w:val="24"/>
          <w:szCs w:val="24"/>
        </w:rPr>
        <w:t>R</w:t>
      </w:r>
      <w:r w:rsidR="00ED750B" w:rsidRPr="00C10415">
        <w:rPr>
          <w:rFonts w:cstheme="minorHAnsi"/>
          <w:i/>
          <w:iCs/>
          <w:sz w:val="24"/>
          <w:szCs w:val="24"/>
        </w:rPr>
        <w:t>ights</w:t>
      </w:r>
      <w:r w:rsidR="00533712" w:rsidRPr="00C10415">
        <w:rPr>
          <w:rFonts w:cstheme="minorHAnsi"/>
          <w:sz w:val="24"/>
          <w:szCs w:val="24"/>
        </w:rPr>
        <w:t>.</w:t>
      </w:r>
      <w:r w:rsidR="001374FF" w:rsidRPr="00C10415">
        <w:rPr>
          <w:rFonts w:cstheme="minorHAnsi"/>
          <w:sz w:val="24"/>
          <w:szCs w:val="24"/>
        </w:rPr>
        <w:t>’</w:t>
      </w:r>
      <w:r w:rsidR="00533712" w:rsidRPr="00C10415">
        <w:rPr>
          <w:rFonts w:cstheme="minorHAnsi"/>
          <w:sz w:val="24"/>
          <w:szCs w:val="24"/>
        </w:rPr>
        <w:t xml:space="preserve"> </w:t>
      </w:r>
      <w:r w:rsidR="00D94794" w:rsidRPr="00C10415">
        <w:rPr>
          <w:rFonts w:cstheme="minorHAnsi"/>
          <w:sz w:val="24"/>
          <w:szCs w:val="24"/>
        </w:rPr>
        <w:t xml:space="preserve">Available at: </w:t>
      </w:r>
      <w:hyperlink r:id="rId18" w:history="1">
        <w:r w:rsidR="000341CF" w:rsidRPr="00C10415">
          <w:rPr>
            <w:rStyle w:val="Hyperlink"/>
            <w:rFonts w:cstheme="minorHAnsi"/>
            <w:sz w:val="24"/>
            <w:szCs w:val="24"/>
          </w:rPr>
          <w:t>https://www.unicef.org.uk/what-we-do/un-convention-child-rights/</w:t>
        </w:r>
      </w:hyperlink>
      <w:r w:rsidR="000341CF" w:rsidRPr="00C10415">
        <w:rPr>
          <w:rFonts w:cstheme="minorHAnsi"/>
          <w:sz w:val="24"/>
          <w:szCs w:val="24"/>
        </w:rPr>
        <w:t xml:space="preserve"> </w:t>
      </w:r>
      <w:r w:rsidR="00D94794" w:rsidRPr="00C10415">
        <w:rPr>
          <w:rFonts w:cstheme="minorHAnsi"/>
          <w:sz w:val="24"/>
          <w:szCs w:val="24"/>
        </w:rPr>
        <w:t>(Accessed: 5 May 2023)</w:t>
      </w:r>
    </w:p>
    <w:p w14:paraId="22EE5020" w14:textId="170C4119" w:rsidR="00CC70C6" w:rsidRPr="00C10415" w:rsidRDefault="00CC70C6" w:rsidP="00CC70C6">
      <w:pPr>
        <w:rPr>
          <w:rFonts w:cstheme="minorHAnsi"/>
          <w:sz w:val="24"/>
          <w:szCs w:val="24"/>
        </w:rPr>
      </w:pPr>
      <w:r w:rsidRPr="00C10415">
        <w:rPr>
          <w:rFonts w:cstheme="minorHAnsi"/>
          <w:sz w:val="24"/>
          <w:szCs w:val="24"/>
        </w:rPr>
        <w:t>UNICEF (2023</w:t>
      </w:r>
      <w:r>
        <w:rPr>
          <w:rFonts w:cstheme="minorHAnsi"/>
          <w:sz w:val="24"/>
          <w:szCs w:val="24"/>
        </w:rPr>
        <w:t>b</w:t>
      </w:r>
      <w:r w:rsidRPr="00C10415">
        <w:rPr>
          <w:rFonts w:cstheme="minorHAnsi"/>
          <w:sz w:val="24"/>
          <w:szCs w:val="24"/>
        </w:rPr>
        <w:t>) ‘</w:t>
      </w:r>
      <w:r w:rsidRPr="00C10415">
        <w:rPr>
          <w:rFonts w:cstheme="minorHAnsi"/>
          <w:i/>
          <w:iCs/>
          <w:sz w:val="24"/>
          <w:szCs w:val="24"/>
        </w:rPr>
        <w:t>The United Nations Convention on the Rights of the Child</w:t>
      </w:r>
      <w:r w:rsidRPr="00C10415">
        <w:rPr>
          <w:rFonts w:cstheme="minorHAnsi"/>
          <w:sz w:val="24"/>
          <w:szCs w:val="24"/>
        </w:rPr>
        <w:t xml:space="preserve">.’ Available at: </w:t>
      </w:r>
      <w:hyperlink r:id="rId19" w:history="1">
        <w:r w:rsidRPr="00C10415">
          <w:rPr>
            <w:rStyle w:val="Hyperlink"/>
            <w:rFonts w:cstheme="minorHAnsi"/>
            <w:sz w:val="24"/>
            <w:szCs w:val="24"/>
          </w:rPr>
          <w:t>https://www.unicef.org.uk/wp-content/uploads/2016/08/unicef-convention-rights-child-uncrc.pdf</w:t>
        </w:r>
      </w:hyperlink>
      <w:r w:rsidRPr="00C10415">
        <w:rPr>
          <w:rFonts w:cstheme="minorHAnsi"/>
          <w:sz w:val="24"/>
          <w:szCs w:val="24"/>
        </w:rPr>
        <w:t xml:space="preserve"> (Accessed: 5 May 2023)</w:t>
      </w:r>
    </w:p>
    <w:p w14:paraId="093A4C1A" w14:textId="77777777" w:rsidR="00B2630C" w:rsidRPr="00C10415" w:rsidRDefault="00B2630C" w:rsidP="00B2630C">
      <w:pPr>
        <w:rPr>
          <w:rFonts w:cstheme="minorHAnsi"/>
          <w:sz w:val="24"/>
          <w:szCs w:val="24"/>
        </w:rPr>
      </w:pPr>
      <w:r>
        <w:rPr>
          <w:rFonts w:cstheme="minorHAnsi"/>
          <w:sz w:val="24"/>
          <w:szCs w:val="24"/>
        </w:rPr>
        <w:t>Welsh Government (2012) ‘</w:t>
      </w:r>
      <w:r w:rsidRPr="00B2630C">
        <w:rPr>
          <w:rFonts w:cstheme="minorHAnsi"/>
          <w:i/>
          <w:iCs/>
          <w:sz w:val="24"/>
          <w:szCs w:val="24"/>
        </w:rPr>
        <w:t>Flying Start’</w:t>
      </w:r>
      <w:r>
        <w:rPr>
          <w:rFonts w:cstheme="minorHAnsi"/>
          <w:sz w:val="24"/>
          <w:szCs w:val="24"/>
        </w:rPr>
        <w:t xml:space="preserve">. Available at: </w:t>
      </w:r>
      <w:hyperlink r:id="rId20" w:history="1">
        <w:r w:rsidRPr="00612236">
          <w:rPr>
            <w:rStyle w:val="Hyperlink"/>
            <w:rFonts w:cstheme="minorHAnsi"/>
            <w:sz w:val="24"/>
            <w:szCs w:val="24"/>
          </w:rPr>
          <w:t>https://www.gov.wales/sites/default/files/publications/2019-07/flying-start-strategy-guidance-for-local-authorities.pdf</w:t>
        </w:r>
      </w:hyperlink>
      <w:r>
        <w:rPr>
          <w:rFonts w:cstheme="minorHAnsi"/>
          <w:sz w:val="24"/>
          <w:szCs w:val="24"/>
        </w:rPr>
        <w:t xml:space="preserve"> (Accessed: 11 May 2023)</w:t>
      </w:r>
    </w:p>
    <w:p w14:paraId="08374B31" w14:textId="77777777" w:rsidR="00C10415" w:rsidRPr="00C10415" w:rsidRDefault="00C10415" w:rsidP="00C10415">
      <w:pPr>
        <w:rPr>
          <w:rFonts w:cstheme="minorHAnsi"/>
          <w:sz w:val="24"/>
          <w:szCs w:val="24"/>
        </w:rPr>
      </w:pPr>
      <w:r w:rsidRPr="00C10415">
        <w:rPr>
          <w:rFonts w:cstheme="minorHAnsi"/>
          <w:sz w:val="24"/>
          <w:szCs w:val="24"/>
        </w:rPr>
        <w:t>Welsh Government (2015) ‘</w:t>
      </w:r>
      <w:r w:rsidRPr="00C10415">
        <w:rPr>
          <w:rFonts w:cstheme="minorHAnsi"/>
          <w:i/>
          <w:iCs/>
          <w:sz w:val="24"/>
          <w:szCs w:val="24"/>
        </w:rPr>
        <w:t>UNCRC’</w:t>
      </w:r>
      <w:r w:rsidRPr="00C10415">
        <w:rPr>
          <w:rFonts w:cstheme="minorHAnsi"/>
          <w:sz w:val="24"/>
          <w:szCs w:val="24"/>
        </w:rPr>
        <w:t xml:space="preserve">. Available at: </w:t>
      </w:r>
      <w:hyperlink r:id="rId21" w:history="1">
        <w:r w:rsidRPr="00C10415">
          <w:rPr>
            <w:rStyle w:val="Hyperlink"/>
            <w:rFonts w:cstheme="minorHAnsi"/>
            <w:sz w:val="24"/>
            <w:szCs w:val="24"/>
          </w:rPr>
          <w:t>https://www.gov.wales/sites/default/files/inline-documents/2019-03/1_UNCRC%20Rights_En%20(1).pdf</w:t>
        </w:r>
      </w:hyperlink>
      <w:r w:rsidRPr="00C10415">
        <w:rPr>
          <w:rFonts w:cstheme="minorHAnsi"/>
          <w:sz w:val="24"/>
          <w:szCs w:val="24"/>
        </w:rPr>
        <w:t xml:space="preserve"> (Accessed: 5 May 2023)</w:t>
      </w:r>
    </w:p>
    <w:p w14:paraId="28DC07CE" w14:textId="0458F5FD" w:rsidR="00572033" w:rsidRPr="00C10415" w:rsidRDefault="00755692" w:rsidP="00533712">
      <w:pPr>
        <w:rPr>
          <w:rFonts w:cstheme="minorHAnsi"/>
          <w:sz w:val="24"/>
          <w:szCs w:val="24"/>
        </w:rPr>
      </w:pPr>
      <w:r w:rsidRPr="00C10415">
        <w:rPr>
          <w:rFonts w:cstheme="minorHAnsi"/>
          <w:sz w:val="24"/>
          <w:szCs w:val="24"/>
        </w:rPr>
        <w:t xml:space="preserve">Welsh Government </w:t>
      </w:r>
      <w:r w:rsidR="00572033" w:rsidRPr="00C10415">
        <w:rPr>
          <w:rFonts w:cstheme="minorHAnsi"/>
          <w:sz w:val="24"/>
          <w:szCs w:val="24"/>
        </w:rPr>
        <w:t>(202</w:t>
      </w:r>
      <w:r w:rsidRPr="00C10415">
        <w:rPr>
          <w:rFonts w:cstheme="minorHAnsi"/>
          <w:sz w:val="24"/>
          <w:szCs w:val="24"/>
        </w:rPr>
        <w:t>2</w:t>
      </w:r>
      <w:r w:rsidR="00DA03EE">
        <w:rPr>
          <w:rFonts w:cstheme="minorHAnsi"/>
          <w:sz w:val="24"/>
          <w:szCs w:val="24"/>
        </w:rPr>
        <w:t>a</w:t>
      </w:r>
      <w:r w:rsidR="00572033" w:rsidRPr="00C10415">
        <w:rPr>
          <w:rFonts w:cstheme="minorHAnsi"/>
          <w:sz w:val="24"/>
          <w:szCs w:val="24"/>
        </w:rPr>
        <w:t>)</w:t>
      </w:r>
      <w:r w:rsidR="00E30EC5" w:rsidRPr="00C10415">
        <w:rPr>
          <w:rFonts w:cstheme="minorHAnsi"/>
          <w:sz w:val="24"/>
          <w:szCs w:val="24"/>
        </w:rPr>
        <w:t xml:space="preserve"> </w:t>
      </w:r>
      <w:r w:rsidR="001374FF" w:rsidRPr="00C10415">
        <w:rPr>
          <w:rFonts w:cstheme="minorHAnsi"/>
          <w:sz w:val="24"/>
          <w:szCs w:val="24"/>
        </w:rPr>
        <w:t>‘</w:t>
      </w:r>
      <w:r w:rsidR="00E30EC5" w:rsidRPr="00C10415">
        <w:rPr>
          <w:rFonts w:cstheme="minorHAnsi"/>
          <w:i/>
          <w:iCs/>
          <w:sz w:val="24"/>
          <w:szCs w:val="24"/>
        </w:rPr>
        <w:t>Measures of poverty: April 2020 to March 2021</w:t>
      </w:r>
      <w:r w:rsidR="001374FF" w:rsidRPr="00C10415">
        <w:rPr>
          <w:rFonts w:cstheme="minorHAnsi"/>
          <w:i/>
          <w:iCs/>
          <w:sz w:val="24"/>
          <w:szCs w:val="24"/>
        </w:rPr>
        <w:t>’</w:t>
      </w:r>
      <w:r w:rsidR="000E1493" w:rsidRPr="00C10415">
        <w:rPr>
          <w:rFonts w:cstheme="minorHAnsi"/>
          <w:sz w:val="24"/>
          <w:szCs w:val="24"/>
        </w:rPr>
        <w:t xml:space="preserve">. Available at: </w:t>
      </w:r>
      <w:hyperlink r:id="rId22" w:anchor=":~:text=We%20define%20a%20person%20to,as%20given%20by%20the%20median" w:history="1">
        <w:r w:rsidR="007551EC" w:rsidRPr="00FA4407">
          <w:rPr>
            <w:rStyle w:val="Hyperlink"/>
            <w:rFonts w:cstheme="minorHAnsi"/>
            <w:sz w:val="24"/>
            <w:szCs w:val="24"/>
          </w:rPr>
          <w:t>https://www.gov.wales/measures-poverty-april-2020-march-2021-html#:~:text=We%20define%20a%20person%20to,as%20given%20by%20the%20median</w:t>
        </w:r>
      </w:hyperlink>
      <w:r w:rsidRPr="00C10415">
        <w:rPr>
          <w:rFonts w:cstheme="minorHAnsi"/>
          <w:i/>
          <w:iCs/>
          <w:sz w:val="24"/>
          <w:szCs w:val="24"/>
        </w:rPr>
        <w:t xml:space="preserve"> </w:t>
      </w:r>
      <w:r w:rsidR="007D2A08" w:rsidRPr="00C10415">
        <w:rPr>
          <w:rFonts w:cstheme="minorHAnsi"/>
          <w:sz w:val="24"/>
          <w:szCs w:val="24"/>
        </w:rPr>
        <w:t>(Accessed</w:t>
      </w:r>
      <w:r w:rsidR="0091220A" w:rsidRPr="00C10415">
        <w:rPr>
          <w:rFonts w:cstheme="minorHAnsi"/>
          <w:sz w:val="24"/>
          <w:szCs w:val="24"/>
        </w:rPr>
        <w:t>: 5 May 2023)</w:t>
      </w:r>
    </w:p>
    <w:p w14:paraId="2BA600AF" w14:textId="60441C1F" w:rsidR="00CC70C6" w:rsidRDefault="00FE57C0" w:rsidP="00D165A0">
      <w:pPr>
        <w:rPr>
          <w:rFonts w:cstheme="minorHAnsi"/>
          <w:sz w:val="24"/>
          <w:szCs w:val="24"/>
        </w:rPr>
      </w:pPr>
      <w:r>
        <w:rPr>
          <w:rFonts w:cstheme="minorHAnsi"/>
          <w:sz w:val="24"/>
          <w:szCs w:val="24"/>
        </w:rPr>
        <w:t>Welsh Government (</w:t>
      </w:r>
      <w:r w:rsidR="003E107B">
        <w:rPr>
          <w:rFonts w:cstheme="minorHAnsi"/>
          <w:sz w:val="24"/>
          <w:szCs w:val="24"/>
        </w:rPr>
        <w:t>2022</w:t>
      </w:r>
      <w:r w:rsidR="00DA03EE">
        <w:rPr>
          <w:rFonts w:cstheme="minorHAnsi"/>
          <w:sz w:val="24"/>
          <w:szCs w:val="24"/>
        </w:rPr>
        <w:t>b</w:t>
      </w:r>
      <w:r w:rsidR="003E107B">
        <w:rPr>
          <w:rFonts w:cstheme="minorHAnsi"/>
          <w:sz w:val="24"/>
          <w:szCs w:val="24"/>
        </w:rPr>
        <w:t>)</w:t>
      </w:r>
      <w:r w:rsidR="003E107B" w:rsidRPr="003E107B">
        <w:t xml:space="preserve"> </w:t>
      </w:r>
      <w:r w:rsidR="00FA4407">
        <w:t>‘</w:t>
      </w:r>
      <w:r w:rsidR="003E107B" w:rsidRPr="00FA4407">
        <w:rPr>
          <w:rFonts w:cstheme="minorHAnsi"/>
          <w:i/>
          <w:iCs/>
          <w:sz w:val="24"/>
          <w:szCs w:val="24"/>
        </w:rPr>
        <w:t>Child poverty strategy: 2022 progress report</w:t>
      </w:r>
      <w:r w:rsidR="00227535" w:rsidRPr="00FA4407">
        <w:rPr>
          <w:rFonts w:cstheme="minorHAnsi"/>
          <w:i/>
          <w:iCs/>
          <w:sz w:val="24"/>
          <w:szCs w:val="24"/>
        </w:rPr>
        <w:t>’</w:t>
      </w:r>
      <w:r w:rsidR="00227535">
        <w:rPr>
          <w:rFonts w:cstheme="minorHAnsi"/>
          <w:sz w:val="24"/>
          <w:szCs w:val="24"/>
        </w:rPr>
        <w:t>. Available at:</w:t>
      </w:r>
      <w:r w:rsidR="003E107B">
        <w:rPr>
          <w:rFonts w:cstheme="minorHAnsi"/>
          <w:sz w:val="24"/>
          <w:szCs w:val="24"/>
        </w:rPr>
        <w:t xml:space="preserve"> </w:t>
      </w:r>
      <w:hyperlink r:id="rId23" w:history="1">
        <w:r w:rsidR="003E107B" w:rsidRPr="00612236">
          <w:rPr>
            <w:rStyle w:val="Hyperlink"/>
            <w:rFonts w:cstheme="minorHAnsi"/>
            <w:sz w:val="24"/>
            <w:szCs w:val="24"/>
          </w:rPr>
          <w:t>https://www.gov.wales/child-poverty-strategy-2022-progress-report-html</w:t>
        </w:r>
      </w:hyperlink>
      <w:r w:rsidR="00D165A0">
        <w:rPr>
          <w:rFonts w:cstheme="minorHAnsi"/>
          <w:sz w:val="24"/>
          <w:szCs w:val="24"/>
        </w:rPr>
        <w:t xml:space="preserve"> </w:t>
      </w:r>
      <w:r w:rsidR="00227535">
        <w:rPr>
          <w:rFonts w:cstheme="minorHAnsi"/>
          <w:sz w:val="24"/>
          <w:szCs w:val="24"/>
        </w:rPr>
        <w:t>(Accessed: 11 May 2023)</w:t>
      </w:r>
    </w:p>
    <w:p w14:paraId="169DA7AA" w14:textId="6F82C876" w:rsidR="003D3E33" w:rsidRPr="00C10415" w:rsidRDefault="00BD10B2">
      <w:pPr>
        <w:rPr>
          <w:rFonts w:cstheme="minorHAnsi"/>
          <w:sz w:val="24"/>
          <w:szCs w:val="24"/>
        </w:rPr>
      </w:pPr>
      <w:r w:rsidRPr="00BD10B2">
        <w:rPr>
          <w:rFonts w:cstheme="minorHAnsi"/>
          <w:sz w:val="24"/>
          <w:szCs w:val="24"/>
        </w:rPr>
        <w:t>Welsh Government (2022</w:t>
      </w:r>
      <w:r>
        <w:rPr>
          <w:rFonts w:cstheme="minorHAnsi"/>
          <w:sz w:val="24"/>
          <w:szCs w:val="24"/>
        </w:rPr>
        <w:t>c</w:t>
      </w:r>
      <w:r w:rsidRPr="00BD10B2">
        <w:rPr>
          <w:rFonts w:cstheme="minorHAnsi"/>
          <w:sz w:val="24"/>
          <w:szCs w:val="24"/>
        </w:rPr>
        <w:t>) ‘</w:t>
      </w:r>
      <w:r w:rsidRPr="00BD10B2">
        <w:rPr>
          <w:rFonts w:cstheme="minorHAnsi"/>
          <w:i/>
          <w:iCs/>
          <w:sz w:val="24"/>
          <w:szCs w:val="24"/>
        </w:rPr>
        <w:t>Universal Primary Free School Meals (UPFSM)’</w:t>
      </w:r>
      <w:r w:rsidRPr="00BD10B2">
        <w:rPr>
          <w:rFonts w:cstheme="minorHAnsi"/>
          <w:sz w:val="24"/>
          <w:szCs w:val="24"/>
        </w:rPr>
        <w:t xml:space="preserve">. Available at: </w:t>
      </w:r>
      <w:hyperlink r:id="rId24" w:history="1">
        <w:r w:rsidRPr="00612236">
          <w:rPr>
            <w:rStyle w:val="Hyperlink"/>
            <w:rFonts w:cstheme="minorHAnsi"/>
            <w:sz w:val="24"/>
            <w:szCs w:val="24"/>
          </w:rPr>
          <w:t>https://www.gov.wales/universal-primary-free-school-meals-upfsm</w:t>
        </w:r>
      </w:hyperlink>
      <w:r>
        <w:rPr>
          <w:rFonts w:cstheme="minorHAnsi"/>
          <w:sz w:val="24"/>
          <w:szCs w:val="24"/>
        </w:rPr>
        <w:t xml:space="preserve"> </w:t>
      </w:r>
      <w:r w:rsidRPr="00BD10B2">
        <w:rPr>
          <w:rFonts w:cstheme="minorHAnsi"/>
          <w:sz w:val="24"/>
          <w:szCs w:val="24"/>
        </w:rPr>
        <w:t xml:space="preserve">(Accessed: </w:t>
      </w:r>
      <w:r>
        <w:rPr>
          <w:rFonts w:cstheme="minorHAnsi"/>
          <w:sz w:val="24"/>
          <w:szCs w:val="24"/>
        </w:rPr>
        <w:t xml:space="preserve">12 May </w:t>
      </w:r>
      <w:r w:rsidRPr="00BD10B2">
        <w:rPr>
          <w:rFonts w:cstheme="minorHAnsi"/>
          <w:sz w:val="24"/>
          <w:szCs w:val="24"/>
        </w:rPr>
        <w:t>2023)</w:t>
      </w:r>
    </w:p>
    <w:p w14:paraId="213048B5" w14:textId="77777777" w:rsidR="00490354" w:rsidRPr="00490354" w:rsidRDefault="00490354">
      <w:pPr>
        <w:rPr>
          <w:rFonts w:cstheme="minorHAnsi"/>
          <w:sz w:val="28"/>
          <w:szCs w:val="28"/>
        </w:rPr>
      </w:pPr>
    </w:p>
    <w:sectPr w:rsidR="00490354" w:rsidRPr="004903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FC"/>
    <w:rsid w:val="00000645"/>
    <w:rsid w:val="00014F13"/>
    <w:rsid w:val="00022377"/>
    <w:rsid w:val="000228F9"/>
    <w:rsid w:val="0002337F"/>
    <w:rsid w:val="0003178A"/>
    <w:rsid w:val="000341CF"/>
    <w:rsid w:val="00040631"/>
    <w:rsid w:val="00057B27"/>
    <w:rsid w:val="00070157"/>
    <w:rsid w:val="00074C09"/>
    <w:rsid w:val="00081236"/>
    <w:rsid w:val="00085FD6"/>
    <w:rsid w:val="00091332"/>
    <w:rsid w:val="000B026A"/>
    <w:rsid w:val="000C1588"/>
    <w:rsid w:val="000E1493"/>
    <w:rsid w:val="000E18D0"/>
    <w:rsid w:val="000E5BA1"/>
    <w:rsid w:val="00105242"/>
    <w:rsid w:val="00110091"/>
    <w:rsid w:val="0011043C"/>
    <w:rsid w:val="0012116E"/>
    <w:rsid w:val="00121A30"/>
    <w:rsid w:val="00124C0C"/>
    <w:rsid w:val="001277CA"/>
    <w:rsid w:val="00132576"/>
    <w:rsid w:val="001374FF"/>
    <w:rsid w:val="001440ED"/>
    <w:rsid w:val="0016349F"/>
    <w:rsid w:val="00171533"/>
    <w:rsid w:val="00175BC6"/>
    <w:rsid w:val="00186833"/>
    <w:rsid w:val="001925C1"/>
    <w:rsid w:val="00193CC1"/>
    <w:rsid w:val="001A2644"/>
    <w:rsid w:val="001A4E6A"/>
    <w:rsid w:val="001B1853"/>
    <w:rsid w:val="001B2484"/>
    <w:rsid w:val="001B2605"/>
    <w:rsid w:val="001B7F5B"/>
    <w:rsid w:val="001C307D"/>
    <w:rsid w:val="001F2247"/>
    <w:rsid w:val="001F5D8F"/>
    <w:rsid w:val="00211768"/>
    <w:rsid w:val="00224C89"/>
    <w:rsid w:val="00227535"/>
    <w:rsid w:val="0023099A"/>
    <w:rsid w:val="00231596"/>
    <w:rsid w:val="002409AE"/>
    <w:rsid w:val="00244BFA"/>
    <w:rsid w:val="0025337E"/>
    <w:rsid w:val="002557E7"/>
    <w:rsid w:val="002642E8"/>
    <w:rsid w:val="002701B4"/>
    <w:rsid w:val="0027031C"/>
    <w:rsid w:val="00270571"/>
    <w:rsid w:val="0027427A"/>
    <w:rsid w:val="00274CEF"/>
    <w:rsid w:val="002762F4"/>
    <w:rsid w:val="00277AB9"/>
    <w:rsid w:val="00280C8E"/>
    <w:rsid w:val="00284104"/>
    <w:rsid w:val="002845D5"/>
    <w:rsid w:val="0028534D"/>
    <w:rsid w:val="00292A0B"/>
    <w:rsid w:val="00295B0C"/>
    <w:rsid w:val="002A3CEE"/>
    <w:rsid w:val="002A3F4B"/>
    <w:rsid w:val="002A452A"/>
    <w:rsid w:val="002A4D18"/>
    <w:rsid w:val="002B035B"/>
    <w:rsid w:val="002B35EB"/>
    <w:rsid w:val="002C0755"/>
    <w:rsid w:val="002C1712"/>
    <w:rsid w:val="002C1CB0"/>
    <w:rsid w:val="002D25AF"/>
    <w:rsid w:val="002D5829"/>
    <w:rsid w:val="002D7C3D"/>
    <w:rsid w:val="002E3719"/>
    <w:rsid w:val="002F43BB"/>
    <w:rsid w:val="0030146E"/>
    <w:rsid w:val="00303886"/>
    <w:rsid w:val="003139B9"/>
    <w:rsid w:val="00322B4C"/>
    <w:rsid w:val="00323B8C"/>
    <w:rsid w:val="003301A5"/>
    <w:rsid w:val="00330BA9"/>
    <w:rsid w:val="00331B63"/>
    <w:rsid w:val="00331E4A"/>
    <w:rsid w:val="0033712D"/>
    <w:rsid w:val="00337175"/>
    <w:rsid w:val="00340E75"/>
    <w:rsid w:val="0035441B"/>
    <w:rsid w:val="00360575"/>
    <w:rsid w:val="00377795"/>
    <w:rsid w:val="003825FC"/>
    <w:rsid w:val="0038406F"/>
    <w:rsid w:val="00384175"/>
    <w:rsid w:val="003A0397"/>
    <w:rsid w:val="003A63C9"/>
    <w:rsid w:val="003B3100"/>
    <w:rsid w:val="003B4D4E"/>
    <w:rsid w:val="003D3E33"/>
    <w:rsid w:val="003D4F26"/>
    <w:rsid w:val="003E107B"/>
    <w:rsid w:val="003E4D8A"/>
    <w:rsid w:val="00401349"/>
    <w:rsid w:val="0041425C"/>
    <w:rsid w:val="00425EF1"/>
    <w:rsid w:val="00427C76"/>
    <w:rsid w:val="00444918"/>
    <w:rsid w:val="004540C0"/>
    <w:rsid w:val="0046737E"/>
    <w:rsid w:val="0047418A"/>
    <w:rsid w:val="0048170C"/>
    <w:rsid w:val="00483F3A"/>
    <w:rsid w:val="00490354"/>
    <w:rsid w:val="00490F36"/>
    <w:rsid w:val="00496385"/>
    <w:rsid w:val="004A401D"/>
    <w:rsid w:val="004A5438"/>
    <w:rsid w:val="004A61DE"/>
    <w:rsid w:val="004B680B"/>
    <w:rsid w:val="004B7F35"/>
    <w:rsid w:val="004C1ACB"/>
    <w:rsid w:val="004C4C87"/>
    <w:rsid w:val="004D0521"/>
    <w:rsid w:val="004D64DA"/>
    <w:rsid w:val="004E07F9"/>
    <w:rsid w:val="004F1DB4"/>
    <w:rsid w:val="004F242B"/>
    <w:rsid w:val="004F3854"/>
    <w:rsid w:val="004F7261"/>
    <w:rsid w:val="004F7E38"/>
    <w:rsid w:val="00507F83"/>
    <w:rsid w:val="00520920"/>
    <w:rsid w:val="005269C8"/>
    <w:rsid w:val="00533712"/>
    <w:rsid w:val="00533BC4"/>
    <w:rsid w:val="00547743"/>
    <w:rsid w:val="005558B0"/>
    <w:rsid w:val="00555FDB"/>
    <w:rsid w:val="0056191A"/>
    <w:rsid w:val="00562718"/>
    <w:rsid w:val="00563E83"/>
    <w:rsid w:val="00572033"/>
    <w:rsid w:val="00572D45"/>
    <w:rsid w:val="005758C9"/>
    <w:rsid w:val="00584719"/>
    <w:rsid w:val="00587741"/>
    <w:rsid w:val="00592B31"/>
    <w:rsid w:val="00596F62"/>
    <w:rsid w:val="005A2C4F"/>
    <w:rsid w:val="005A6E49"/>
    <w:rsid w:val="005B21AD"/>
    <w:rsid w:val="005B297E"/>
    <w:rsid w:val="005C35D6"/>
    <w:rsid w:val="005C50A0"/>
    <w:rsid w:val="005E2A7F"/>
    <w:rsid w:val="005E7193"/>
    <w:rsid w:val="005F0836"/>
    <w:rsid w:val="005F5264"/>
    <w:rsid w:val="005F6550"/>
    <w:rsid w:val="00600A0F"/>
    <w:rsid w:val="00606C52"/>
    <w:rsid w:val="00615988"/>
    <w:rsid w:val="0061696E"/>
    <w:rsid w:val="00626FA9"/>
    <w:rsid w:val="00635F34"/>
    <w:rsid w:val="00636408"/>
    <w:rsid w:val="006435B8"/>
    <w:rsid w:val="00645388"/>
    <w:rsid w:val="00646A75"/>
    <w:rsid w:val="00653558"/>
    <w:rsid w:val="00653D57"/>
    <w:rsid w:val="00655769"/>
    <w:rsid w:val="006557D9"/>
    <w:rsid w:val="00657454"/>
    <w:rsid w:val="006677A1"/>
    <w:rsid w:val="006776CD"/>
    <w:rsid w:val="006868DF"/>
    <w:rsid w:val="00693C34"/>
    <w:rsid w:val="006A40C0"/>
    <w:rsid w:val="006B0342"/>
    <w:rsid w:val="006B3661"/>
    <w:rsid w:val="006B5204"/>
    <w:rsid w:val="006B5DC1"/>
    <w:rsid w:val="006D293A"/>
    <w:rsid w:val="006D3D79"/>
    <w:rsid w:val="006D4202"/>
    <w:rsid w:val="006D63E0"/>
    <w:rsid w:val="006D649A"/>
    <w:rsid w:val="006D715A"/>
    <w:rsid w:val="006E09C9"/>
    <w:rsid w:val="006E225D"/>
    <w:rsid w:val="006E293E"/>
    <w:rsid w:val="006E5FC9"/>
    <w:rsid w:val="006F4E6A"/>
    <w:rsid w:val="006F71AC"/>
    <w:rsid w:val="006F7CB5"/>
    <w:rsid w:val="0070287B"/>
    <w:rsid w:val="00705C1B"/>
    <w:rsid w:val="00717F79"/>
    <w:rsid w:val="00743417"/>
    <w:rsid w:val="007448A4"/>
    <w:rsid w:val="007512DA"/>
    <w:rsid w:val="007551EC"/>
    <w:rsid w:val="00755692"/>
    <w:rsid w:val="00763CC4"/>
    <w:rsid w:val="0076434F"/>
    <w:rsid w:val="00790286"/>
    <w:rsid w:val="00791D9B"/>
    <w:rsid w:val="0079626C"/>
    <w:rsid w:val="007A1A89"/>
    <w:rsid w:val="007B0F76"/>
    <w:rsid w:val="007B4119"/>
    <w:rsid w:val="007B7AF7"/>
    <w:rsid w:val="007C6E5D"/>
    <w:rsid w:val="007D2892"/>
    <w:rsid w:val="007D2A08"/>
    <w:rsid w:val="007D2F63"/>
    <w:rsid w:val="007D339F"/>
    <w:rsid w:val="007D462C"/>
    <w:rsid w:val="007D5CB5"/>
    <w:rsid w:val="007D7823"/>
    <w:rsid w:val="007E63F3"/>
    <w:rsid w:val="007F4506"/>
    <w:rsid w:val="008148DD"/>
    <w:rsid w:val="00815F9C"/>
    <w:rsid w:val="00817A76"/>
    <w:rsid w:val="008202D8"/>
    <w:rsid w:val="00820F75"/>
    <w:rsid w:val="008214EE"/>
    <w:rsid w:val="00823317"/>
    <w:rsid w:val="00824C5A"/>
    <w:rsid w:val="008352E0"/>
    <w:rsid w:val="00840A2E"/>
    <w:rsid w:val="00843A1F"/>
    <w:rsid w:val="00847E6F"/>
    <w:rsid w:val="00852AD5"/>
    <w:rsid w:val="00852F57"/>
    <w:rsid w:val="00857CC3"/>
    <w:rsid w:val="0086492E"/>
    <w:rsid w:val="00865CD7"/>
    <w:rsid w:val="00866BA9"/>
    <w:rsid w:val="0087758D"/>
    <w:rsid w:val="00877EA5"/>
    <w:rsid w:val="008842A4"/>
    <w:rsid w:val="00891DE7"/>
    <w:rsid w:val="008924DA"/>
    <w:rsid w:val="008939A3"/>
    <w:rsid w:val="00897727"/>
    <w:rsid w:val="008A0427"/>
    <w:rsid w:val="008B0FC9"/>
    <w:rsid w:val="008B26E6"/>
    <w:rsid w:val="008B36CA"/>
    <w:rsid w:val="008C43BC"/>
    <w:rsid w:val="008C799E"/>
    <w:rsid w:val="008D12A5"/>
    <w:rsid w:val="008E1544"/>
    <w:rsid w:val="008E5451"/>
    <w:rsid w:val="008F31A8"/>
    <w:rsid w:val="009045BD"/>
    <w:rsid w:val="00904819"/>
    <w:rsid w:val="0091220A"/>
    <w:rsid w:val="00914088"/>
    <w:rsid w:val="00920C18"/>
    <w:rsid w:val="00924550"/>
    <w:rsid w:val="00927116"/>
    <w:rsid w:val="009330AE"/>
    <w:rsid w:val="00933E70"/>
    <w:rsid w:val="009341CB"/>
    <w:rsid w:val="00936677"/>
    <w:rsid w:val="00942FBC"/>
    <w:rsid w:val="0094618B"/>
    <w:rsid w:val="00946239"/>
    <w:rsid w:val="0096269E"/>
    <w:rsid w:val="00986127"/>
    <w:rsid w:val="009862AF"/>
    <w:rsid w:val="0099239F"/>
    <w:rsid w:val="00996161"/>
    <w:rsid w:val="00996B6B"/>
    <w:rsid w:val="009B293F"/>
    <w:rsid w:val="009B3746"/>
    <w:rsid w:val="009C7C35"/>
    <w:rsid w:val="009D5B70"/>
    <w:rsid w:val="009D6F39"/>
    <w:rsid w:val="009E4361"/>
    <w:rsid w:val="009E6CEA"/>
    <w:rsid w:val="009F069F"/>
    <w:rsid w:val="009F0CE5"/>
    <w:rsid w:val="009F0F7A"/>
    <w:rsid w:val="009F4B0B"/>
    <w:rsid w:val="009F693B"/>
    <w:rsid w:val="009F6F15"/>
    <w:rsid w:val="00A0348D"/>
    <w:rsid w:val="00A046DB"/>
    <w:rsid w:val="00A10372"/>
    <w:rsid w:val="00A1271D"/>
    <w:rsid w:val="00A15B79"/>
    <w:rsid w:val="00A23C44"/>
    <w:rsid w:val="00A26011"/>
    <w:rsid w:val="00A27CE8"/>
    <w:rsid w:val="00A35761"/>
    <w:rsid w:val="00A36689"/>
    <w:rsid w:val="00A376B7"/>
    <w:rsid w:val="00A4030F"/>
    <w:rsid w:val="00A41710"/>
    <w:rsid w:val="00A54F7E"/>
    <w:rsid w:val="00A56155"/>
    <w:rsid w:val="00A619C3"/>
    <w:rsid w:val="00A64604"/>
    <w:rsid w:val="00A64E63"/>
    <w:rsid w:val="00A64F06"/>
    <w:rsid w:val="00A674D2"/>
    <w:rsid w:val="00A676B5"/>
    <w:rsid w:val="00A72E3D"/>
    <w:rsid w:val="00A77561"/>
    <w:rsid w:val="00A77A47"/>
    <w:rsid w:val="00A826EA"/>
    <w:rsid w:val="00A8468A"/>
    <w:rsid w:val="00A858F9"/>
    <w:rsid w:val="00A902B2"/>
    <w:rsid w:val="00A91C67"/>
    <w:rsid w:val="00A95A63"/>
    <w:rsid w:val="00AA3256"/>
    <w:rsid w:val="00AB00B2"/>
    <w:rsid w:val="00AB09E8"/>
    <w:rsid w:val="00AB0BE9"/>
    <w:rsid w:val="00AD78FA"/>
    <w:rsid w:val="00AE0912"/>
    <w:rsid w:val="00AE33ED"/>
    <w:rsid w:val="00AF25A9"/>
    <w:rsid w:val="00AF5326"/>
    <w:rsid w:val="00B17B44"/>
    <w:rsid w:val="00B2630C"/>
    <w:rsid w:val="00B3048E"/>
    <w:rsid w:val="00B36F0A"/>
    <w:rsid w:val="00B6331C"/>
    <w:rsid w:val="00B65514"/>
    <w:rsid w:val="00B81A72"/>
    <w:rsid w:val="00B85003"/>
    <w:rsid w:val="00B95D83"/>
    <w:rsid w:val="00BA4C20"/>
    <w:rsid w:val="00BA5026"/>
    <w:rsid w:val="00BA556E"/>
    <w:rsid w:val="00BB1F24"/>
    <w:rsid w:val="00BC07D7"/>
    <w:rsid w:val="00BD10B2"/>
    <w:rsid w:val="00BF3C23"/>
    <w:rsid w:val="00C01DEE"/>
    <w:rsid w:val="00C02A58"/>
    <w:rsid w:val="00C06906"/>
    <w:rsid w:val="00C10415"/>
    <w:rsid w:val="00C11E27"/>
    <w:rsid w:val="00C1435A"/>
    <w:rsid w:val="00C14504"/>
    <w:rsid w:val="00C17604"/>
    <w:rsid w:val="00C17D5F"/>
    <w:rsid w:val="00C213DF"/>
    <w:rsid w:val="00C24052"/>
    <w:rsid w:val="00C306B3"/>
    <w:rsid w:val="00C32B74"/>
    <w:rsid w:val="00C34790"/>
    <w:rsid w:val="00C41B2B"/>
    <w:rsid w:val="00C50BE8"/>
    <w:rsid w:val="00C51293"/>
    <w:rsid w:val="00C53B81"/>
    <w:rsid w:val="00C53BBE"/>
    <w:rsid w:val="00C63BBF"/>
    <w:rsid w:val="00C70145"/>
    <w:rsid w:val="00C70DCD"/>
    <w:rsid w:val="00C77D92"/>
    <w:rsid w:val="00C82255"/>
    <w:rsid w:val="00C84A65"/>
    <w:rsid w:val="00C86AD6"/>
    <w:rsid w:val="00CA4CF5"/>
    <w:rsid w:val="00CA763C"/>
    <w:rsid w:val="00CC3BCC"/>
    <w:rsid w:val="00CC70C6"/>
    <w:rsid w:val="00CC767D"/>
    <w:rsid w:val="00CC78F9"/>
    <w:rsid w:val="00CC7E69"/>
    <w:rsid w:val="00CD22E0"/>
    <w:rsid w:val="00CD7D4E"/>
    <w:rsid w:val="00CF531F"/>
    <w:rsid w:val="00CF7308"/>
    <w:rsid w:val="00CF7FCE"/>
    <w:rsid w:val="00D041C2"/>
    <w:rsid w:val="00D046A2"/>
    <w:rsid w:val="00D05D04"/>
    <w:rsid w:val="00D127DD"/>
    <w:rsid w:val="00D165A0"/>
    <w:rsid w:val="00D3057B"/>
    <w:rsid w:val="00D43D83"/>
    <w:rsid w:val="00D4408F"/>
    <w:rsid w:val="00D5015A"/>
    <w:rsid w:val="00D617D9"/>
    <w:rsid w:val="00D94794"/>
    <w:rsid w:val="00DA03EE"/>
    <w:rsid w:val="00DA4E71"/>
    <w:rsid w:val="00DC01EC"/>
    <w:rsid w:val="00DC06EC"/>
    <w:rsid w:val="00DC4115"/>
    <w:rsid w:val="00DC537E"/>
    <w:rsid w:val="00DD3DBE"/>
    <w:rsid w:val="00DE0A4E"/>
    <w:rsid w:val="00DE62CD"/>
    <w:rsid w:val="00DF0395"/>
    <w:rsid w:val="00E016CA"/>
    <w:rsid w:val="00E05D16"/>
    <w:rsid w:val="00E06F3D"/>
    <w:rsid w:val="00E11F2B"/>
    <w:rsid w:val="00E1378C"/>
    <w:rsid w:val="00E16124"/>
    <w:rsid w:val="00E247E2"/>
    <w:rsid w:val="00E25489"/>
    <w:rsid w:val="00E30EC5"/>
    <w:rsid w:val="00E30F9C"/>
    <w:rsid w:val="00E32A39"/>
    <w:rsid w:val="00E41B0A"/>
    <w:rsid w:val="00E660F6"/>
    <w:rsid w:val="00E73F52"/>
    <w:rsid w:val="00E750E4"/>
    <w:rsid w:val="00E86B4A"/>
    <w:rsid w:val="00E9570E"/>
    <w:rsid w:val="00E96801"/>
    <w:rsid w:val="00EA4C4D"/>
    <w:rsid w:val="00EC21F4"/>
    <w:rsid w:val="00EC427B"/>
    <w:rsid w:val="00EC470D"/>
    <w:rsid w:val="00EC4B6E"/>
    <w:rsid w:val="00EC4DB5"/>
    <w:rsid w:val="00ED2DAA"/>
    <w:rsid w:val="00ED372D"/>
    <w:rsid w:val="00ED68B2"/>
    <w:rsid w:val="00ED750B"/>
    <w:rsid w:val="00EE1BB9"/>
    <w:rsid w:val="00EF1350"/>
    <w:rsid w:val="00F05711"/>
    <w:rsid w:val="00F13014"/>
    <w:rsid w:val="00F246FE"/>
    <w:rsid w:val="00F379F5"/>
    <w:rsid w:val="00F40D7B"/>
    <w:rsid w:val="00F4155A"/>
    <w:rsid w:val="00F42096"/>
    <w:rsid w:val="00F429C9"/>
    <w:rsid w:val="00F51A6C"/>
    <w:rsid w:val="00F53906"/>
    <w:rsid w:val="00F553A3"/>
    <w:rsid w:val="00F61215"/>
    <w:rsid w:val="00F6360D"/>
    <w:rsid w:val="00F663A7"/>
    <w:rsid w:val="00F72DCE"/>
    <w:rsid w:val="00F869CF"/>
    <w:rsid w:val="00F8713E"/>
    <w:rsid w:val="00F87956"/>
    <w:rsid w:val="00FA1D53"/>
    <w:rsid w:val="00FA4407"/>
    <w:rsid w:val="00FA6324"/>
    <w:rsid w:val="00FB67EC"/>
    <w:rsid w:val="00FC4A08"/>
    <w:rsid w:val="00FD2341"/>
    <w:rsid w:val="00FD6B4F"/>
    <w:rsid w:val="00FD73B3"/>
    <w:rsid w:val="00FD7767"/>
    <w:rsid w:val="00FE0E8F"/>
    <w:rsid w:val="00FE3DA9"/>
    <w:rsid w:val="00FE50BE"/>
    <w:rsid w:val="00FE57C0"/>
    <w:rsid w:val="00FE7FF8"/>
    <w:rsid w:val="00FF2C57"/>
    <w:rsid w:val="00FF466F"/>
    <w:rsid w:val="00FF7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657F8"/>
  <w15:chartTrackingRefBased/>
  <w15:docId w15:val="{C4A97B24-0795-413F-85EE-87AAF4FC5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4CF5"/>
    <w:rPr>
      <w:color w:val="0563C1" w:themeColor="hyperlink"/>
      <w:u w:val="single"/>
    </w:rPr>
  </w:style>
  <w:style w:type="character" w:styleId="UnresolvedMention">
    <w:name w:val="Unresolved Mention"/>
    <w:basedOn w:val="DefaultParagraphFont"/>
    <w:uiPriority w:val="99"/>
    <w:semiHidden/>
    <w:unhideWhenUsed/>
    <w:rsid w:val="00CA4CF5"/>
    <w:rPr>
      <w:color w:val="605E5C"/>
      <w:shd w:val="clear" w:color="auto" w:fill="E1DFDD"/>
    </w:rPr>
  </w:style>
  <w:style w:type="character" w:styleId="FollowedHyperlink">
    <w:name w:val="FollowedHyperlink"/>
    <w:basedOn w:val="DefaultParagraphFont"/>
    <w:uiPriority w:val="99"/>
    <w:semiHidden/>
    <w:unhideWhenUsed/>
    <w:rsid w:val="00EC470D"/>
    <w:rPr>
      <w:color w:val="954F72" w:themeColor="followedHyperlink"/>
      <w:u w:val="single"/>
    </w:rPr>
  </w:style>
  <w:style w:type="character" w:customStyle="1" w:styleId="media-delimiter">
    <w:name w:val="media-delimiter"/>
    <w:basedOn w:val="DefaultParagraphFont"/>
    <w:rsid w:val="00074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0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human-rights/what-are-human-rights" TargetMode="External"/><Relationship Id="rId13" Type="http://schemas.openxmlformats.org/officeDocument/2006/relationships/hyperlink" Target="https://www.dailypost.co.uk/news/north-wales-news/maggots-feeding-body-kaylea-titford-26061350" TargetMode="External"/><Relationship Id="rId18" Type="http://schemas.openxmlformats.org/officeDocument/2006/relationships/hyperlink" Target="https://www.unicef.org.uk/what-we-do/un-convention-child-right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gov.wales/sites/default/files/inline-documents/2019-03/1_UNCRC%20Rights_En%20(1).pdf" TargetMode="External"/><Relationship Id="rId7" Type="http://schemas.openxmlformats.org/officeDocument/2006/relationships/hyperlink" Target="https://www.equalityhumanrights.com/en/what-are-human-rights/history-human-rights-britain" TargetMode="External"/><Relationship Id="rId12" Type="http://schemas.openxmlformats.org/officeDocument/2006/relationships/hyperlink" Target="https://dana.org/article/poverty-and-the-developing-brain/" TargetMode="External"/><Relationship Id="rId17" Type="http://schemas.openxmlformats.org/officeDocument/2006/relationships/hyperlink" Target="https://www.childrenssociety.org.uk/what-we-do/our-work/ending-child-poverty"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social-change.co.uk/blog/2019-03-29-equality-and-equity" TargetMode="External"/><Relationship Id="rId20" Type="http://schemas.openxmlformats.org/officeDocument/2006/relationships/hyperlink" Target="https://www.gov.wales/sites/default/files/publications/2019-07/flying-start-strategy-guidance-for-local-authorities.pdf" TargetMode="External"/><Relationship Id="rId1" Type="http://schemas.openxmlformats.org/officeDocument/2006/relationships/styles" Target="styles.xml"/><Relationship Id="rId6" Type="http://schemas.openxmlformats.org/officeDocument/2006/relationships/hyperlink" Target="https://www.equalityhumanrights.com/en/what-european-convention-human-rights" TargetMode="External"/><Relationship Id="rId11" Type="http://schemas.openxmlformats.org/officeDocument/2006/relationships/hyperlink" Target="https://www.legislation.gov.uk/ukpga/1998/42/contents" TargetMode="External"/><Relationship Id="rId24" Type="http://schemas.openxmlformats.org/officeDocument/2006/relationships/hyperlink" Target="https://www.gov.wales/universal-primary-free-school-meals-upfsm" TargetMode="External"/><Relationship Id="rId5" Type="http://schemas.openxmlformats.org/officeDocument/2006/relationships/hyperlink" Target="https://www.childcomwales.org.uk/human-rights-in-the-curriculum-for-wales-2022/" TargetMode="External"/><Relationship Id="rId15" Type="http://schemas.openxmlformats.org/officeDocument/2006/relationships/hyperlink" Target="https://cssp.org/wp-content/uploads/2018/08/Poverty-in-Early-Childhood-Fact-Sheet.pdf" TargetMode="External"/><Relationship Id="rId23" Type="http://schemas.openxmlformats.org/officeDocument/2006/relationships/hyperlink" Target="https://www.gov.wales/child-poverty-strategy-2022-progress-report-html" TargetMode="External"/><Relationship Id="rId10" Type="http://schemas.openxmlformats.org/officeDocument/2006/relationships/hyperlink" Target="https://www.ncbi.nlm.nih.gov/pmc/articles/PMC2528810/" TargetMode="External"/><Relationship Id="rId19" Type="http://schemas.openxmlformats.org/officeDocument/2006/relationships/hyperlink" Target="https://www.unicef.org.uk/wp-content/uploads/2016/08/unicef-convention-rights-child-uncrc.pdf" TargetMode="External"/><Relationship Id="rId4" Type="http://schemas.openxmlformats.org/officeDocument/2006/relationships/hyperlink" Target="https://canadacollege.edu/dreamers/docs/Maslows-Hierarchy-of-Needs.pdf" TargetMode="External"/><Relationship Id="rId9" Type="http://schemas.openxmlformats.org/officeDocument/2006/relationships/hyperlink" Target="https://www.jrf.org.uk/data/overall-uk-poverty-rates" TargetMode="External"/><Relationship Id="rId14" Type="http://schemas.openxmlformats.org/officeDocument/2006/relationships/hyperlink" Target="https://www.poverty.ac.uk/report-wales-child-poverty/wales-has-worst-child-poverty-uk" TargetMode="External"/><Relationship Id="rId22" Type="http://schemas.openxmlformats.org/officeDocument/2006/relationships/hyperlink" Target="https://www.gov.wales/measures-poverty-april-2020-march-202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1393</TotalTime>
  <Pages>9</Pages>
  <Words>3578</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Dewi Morgan</dc:creator>
  <cp:keywords/>
  <dc:description/>
  <cp:lastModifiedBy>Dewi Morgan</cp:lastModifiedBy>
  <cp:revision>36</cp:revision>
  <cp:lastPrinted>2023-05-16T15:54:00Z</cp:lastPrinted>
  <dcterms:created xsi:type="dcterms:W3CDTF">2023-05-16T15:35:00Z</dcterms:created>
  <dcterms:modified xsi:type="dcterms:W3CDTF">2023-05-22T22:13:00Z</dcterms:modified>
</cp:coreProperties>
</file>