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F394A3" w14:textId="77777777" w:rsidR="00C92387" w:rsidRDefault="00C92387" w:rsidP="005130A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FD99658" w14:textId="77777777" w:rsidR="00C92387" w:rsidRDefault="00C92387" w:rsidP="00C92387">
      <w:pPr>
        <w:jc w:val="both"/>
      </w:pPr>
      <w:r w:rsidRPr="00650B6D">
        <w:rPr>
          <w:rFonts w:cs="Times New Roman"/>
          <w:noProof/>
        </w:rPr>
        <w:drawing>
          <wp:inline distT="0" distB="0" distL="0" distR="0" wp14:anchorId="7BC70EE8" wp14:editId="1E93E1C1">
            <wp:extent cx="5486400" cy="2030095"/>
            <wp:effectExtent l="0" t="0" r="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stretch>
                      <a:fillRect/>
                    </a:stretch>
                  </pic:blipFill>
                  <pic:spPr>
                    <a:xfrm>
                      <a:off x="0" y="0"/>
                      <a:ext cx="5486400" cy="2030095"/>
                    </a:xfrm>
                    <a:prstGeom prst="rect">
                      <a:avLst/>
                    </a:prstGeom>
                  </pic:spPr>
                </pic:pic>
              </a:graphicData>
            </a:graphic>
          </wp:inline>
        </w:drawing>
      </w:r>
    </w:p>
    <w:p w14:paraId="19698C75" w14:textId="77777777" w:rsidR="00C92387" w:rsidRPr="002422B3" w:rsidRDefault="00C92387" w:rsidP="00C92387">
      <w:pPr>
        <w:jc w:val="both"/>
        <w:rPr>
          <w:sz w:val="36"/>
          <w:szCs w:val="36"/>
        </w:rPr>
      </w:pPr>
    </w:p>
    <w:p w14:paraId="013E19DB" w14:textId="77777777" w:rsidR="00C92387" w:rsidRPr="00B1041F" w:rsidRDefault="00C92387" w:rsidP="00C92387">
      <w:pPr>
        <w:jc w:val="both"/>
        <w:rPr>
          <w:rFonts w:ascii="Arial" w:hAnsi="Arial" w:cs="Arial"/>
        </w:rPr>
      </w:pPr>
      <w:r w:rsidRPr="00B1041F">
        <w:rPr>
          <w:rFonts w:ascii="Arial" w:hAnsi="Arial" w:cs="Arial"/>
        </w:rPr>
        <w:t>Course:</w:t>
      </w:r>
      <w:r>
        <w:rPr>
          <w:rFonts w:ascii="Arial" w:hAnsi="Arial" w:cs="Arial"/>
        </w:rPr>
        <w:t xml:space="preserve"> </w:t>
      </w:r>
      <w:r w:rsidRPr="00B1041F">
        <w:rPr>
          <w:rFonts w:ascii="Arial" w:hAnsi="Arial" w:cs="Arial"/>
        </w:rPr>
        <w:t>BA Business Management</w:t>
      </w:r>
    </w:p>
    <w:p w14:paraId="4672A69F" w14:textId="77777777" w:rsidR="00C92387" w:rsidRPr="00B1041F" w:rsidRDefault="00C92387" w:rsidP="00C92387">
      <w:pPr>
        <w:jc w:val="both"/>
        <w:rPr>
          <w:rFonts w:ascii="Arial" w:hAnsi="Arial" w:cs="Arial"/>
          <w:lang w:val="fr-FR"/>
        </w:rPr>
      </w:pPr>
      <w:proofErr w:type="gramStart"/>
      <w:r w:rsidRPr="00B1041F">
        <w:rPr>
          <w:rFonts w:ascii="Arial" w:hAnsi="Arial" w:cs="Arial"/>
          <w:lang w:val="fr-FR"/>
        </w:rPr>
        <w:t>Module:</w:t>
      </w:r>
      <w:proofErr w:type="gramEnd"/>
      <w:r w:rsidRPr="00B1041F">
        <w:rPr>
          <w:rFonts w:ascii="Arial" w:hAnsi="Arial" w:cs="Arial"/>
          <w:lang w:val="fr-FR"/>
        </w:rPr>
        <w:t xml:space="preserve"> </w:t>
      </w:r>
      <w:r w:rsidRPr="00C92387">
        <w:rPr>
          <w:rStyle w:val="Strong"/>
          <w:rFonts w:ascii="Arial" w:hAnsi="Arial" w:cs="Arial"/>
          <w:b w:val="0"/>
          <w:bCs w:val="0"/>
          <w:color w:val="1D2125"/>
        </w:rPr>
        <w:t>Entrepreneurship</w:t>
      </w:r>
      <w:r w:rsidRPr="00C92387">
        <w:rPr>
          <w:rFonts w:ascii="Arial" w:hAnsi="Arial" w:cs="Arial"/>
          <w:b/>
          <w:bCs/>
          <w:lang w:val="fr-FR"/>
        </w:rPr>
        <w:t xml:space="preserve"> </w:t>
      </w:r>
    </w:p>
    <w:p w14:paraId="376F0737" w14:textId="77777777" w:rsidR="00C92387" w:rsidRPr="00B1041F" w:rsidRDefault="00C92387" w:rsidP="00C92387">
      <w:pPr>
        <w:jc w:val="both"/>
        <w:rPr>
          <w:rFonts w:ascii="Arial" w:hAnsi="Arial" w:cs="Arial"/>
          <w:lang w:val="fr-FR"/>
        </w:rPr>
      </w:pPr>
      <w:r w:rsidRPr="00B1041F">
        <w:rPr>
          <w:rFonts w:ascii="Arial" w:hAnsi="Arial" w:cs="Arial"/>
          <w:lang w:val="fr-FR"/>
        </w:rPr>
        <w:t xml:space="preserve">Module </w:t>
      </w:r>
      <w:proofErr w:type="gramStart"/>
      <w:r w:rsidRPr="00B1041F">
        <w:rPr>
          <w:rFonts w:ascii="Arial" w:hAnsi="Arial" w:cs="Arial"/>
          <w:lang w:val="fr-FR"/>
        </w:rPr>
        <w:t>code:</w:t>
      </w:r>
      <w:proofErr w:type="gramEnd"/>
      <w:r w:rsidRPr="00B1041F">
        <w:rPr>
          <w:rFonts w:ascii="Arial" w:hAnsi="Arial" w:cs="Arial"/>
          <w:lang w:val="fr-FR"/>
        </w:rPr>
        <w:t xml:space="preserve"> LCBB5013 LON</w:t>
      </w:r>
    </w:p>
    <w:p w14:paraId="3974AC09" w14:textId="77777777" w:rsidR="00C92387" w:rsidRPr="00B1041F" w:rsidRDefault="00C92387" w:rsidP="00C92387">
      <w:pPr>
        <w:jc w:val="both"/>
        <w:rPr>
          <w:rFonts w:ascii="Arial" w:hAnsi="Arial" w:cs="Arial"/>
          <w:lang w:val="fr-FR"/>
        </w:rPr>
      </w:pPr>
      <w:r w:rsidRPr="00B1041F">
        <w:rPr>
          <w:rFonts w:ascii="Arial" w:hAnsi="Arial" w:cs="Arial"/>
          <w:lang w:val="fr-FR"/>
        </w:rPr>
        <w:t xml:space="preserve">Lecture </w:t>
      </w:r>
      <w:proofErr w:type="gramStart"/>
      <w:r w:rsidRPr="00B1041F">
        <w:rPr>
          <w:rFonts w:ascii="Arial" w:hAnsi="Arial" w:cs="Arial"/>
          <w:lang w:val="fr-FR"/>
        </w:rPr>
        <w:t>Name:</w:t>
      </w:r>
      <w:proofErr w:type="gramEnd"/>
      <w:r w:rsidRPr="00B1041F">
        <w:rPr>
          <w:rFonts w:ascii="Arial" w:hAnsi="Arial" w:cs="Arial"/>
          <w:lang w:val="fr-FR"/>
        </w:rPr>
        <w:t xml:space="preserve"> Dr Amer </w:t>
      </w:r>
      <w:proofErr w:type="spellStart"/>
      <w:r w:rsidRPr="00B1041F">
        <w:rPr>
          <w:rFonts w:ascii="Arial" w:hAnsi="Arial" w:cs="Arial"/>
          <w:lang w:val="fr-FR"/>
        </w:rPr>
        <w:t>Kareem</w:t>
      </w:r>
      <w:proofErr w:type="spellEnd"/>
    </w:p>
    <w:p w14:paraId="1F204E4F" w14:textId="15D677E2" w:rsidR="00C92387" w:rsidRPr="00C92387" w:rsidRDefault="00C92387" w:rsidP="00C9238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92387">
        <w:rPr>
          <w:rFonts w:ascii="Arial" w:hAnsi="Arial" w:cs="Arial"/>
        </w:rPr>
        <w:t>Task 3</w:t>
      </w:r>
      <w:r>
        <w:t xml:space="preserve"> </w:t>
      </w:r>
      <w:r w:rsidRPr="00C92387">
        <w:rPr>
          <w:rFonts w:ascii="Arial" w:eastAsia="Times New Roman" w:hAnsi="Arial" w:cs="Arial"/>
          <w:kern w:val="0"/>
          <w:lang w:eastAsia="en-GB"/>
          <w14:ligatures w14:val="none"/>
        </w:rPr>
        <w:t xml:space="preserve">Element </w:t>
      </w:r>
      <w:proofErr w:type="gramStart"/>
      <w:r w:rsidRPr="00C92387">
        <w:rPr>
          <w:rFonts w:ascii="Arial" w:eastAsia="Times New Roman" w:hAnsi="Arial" w:cs="Arial"/>
          <w:kern w:val="0"/>
          <w:lang w:eastAsia="en-GB"/>
          <w14:ligatures w14:val="none"/>
        </w:rPr>
        <w:t xml:space="preserve">6 </w:t>
      </w:r>
      <w:r>
        <w:rPr>
          <w:rFonts w:ascii="Arial" w:eastAsia="Times New Roman" w:hAnsi="Arial" w:cs="Arial"/>
          <w:kern w:val="0"/>
          <w:lang w:eastAsia="en-GB"/>
          <w14:ligatures w14:val="none"/>
        </w:rPr>
        <w:t>:</w:t>
      </w:r>
      <w:proofErr w:type="gramEnd"/>
      <w:r>
        <w:rPr>
          <w:rFonts w:ascii="Arial" w:eastAsia="Times New Roman" w:hAnsi="Arial" w:cs="Arial"/>
          <w:kern w:val="0"/>
          <w:lang w:eastAsia="en-GB"/>
          <w14:ligatures w14:val="none"/>
        </w:rPr>
        <w:t xml:space="preserve"> </w:t>
      </w:r>
      <w:r w:rsidRPr="00C92387">
        <w:rPr>
          <w:rFonts w:ascii="Arial" w:eastAsia="Times New Roman" w:hAnsi="Arial" w:cs="Arial"/>
          <w:kern w:val="0"/>
          <w:lang w:eastAsia="en-GB"/>
          <w14:ligatures w14:val="none"/>
        </w:rPr>
        <w:t>Reflection on Entrepreneurship</w:t>
      </w:r>
      <w:r w:rsidRPr="005130AE">
        <w:rPr>
          <w:rFonts w:ascii="Times New Roman" w:eastAsia="Times New Roman" w:hAnsi="Times New Roman" w:cs="Times New Roman"/>
          <w:b/>
          <w:bCs/>
          <w:kern w:val="0"/>
          <w:sz w:val="27"/>
          <w:szCs w:val="27"/>
          <w:lang w:eastAsia="en-GB"/>
          <w14:ligatures w14:val="none"/>
        </w:rPr>
        <w:t xml:space="preserve"> </w:t>
      </w:r>
    </w:p>
    <w:p w14:paraId="356902A5" w14:textId="77777777" w:rsidR="00C92387" w:rsidRPr="00B1041F" w:rsidRDefault="00C92387" w:rsidP="00C92387">
      <w:pPr>
        <w:jc w:val="both"/>
        <w:rPr>
          <w:rFonts w:ascii="Arial" w:hAnsi="Arial" w:cs="Arial"/>
          <w:lang w:val="nl-NL"/>
        </w:rPr>
      </w:pPr>
      <w:r w:rsidRPr="00B1041F">
        <w:rPr>
          <w:rFonts w:ascii="Arial" w:hAnsi="Arial" w:cs="Arial"/>
          <w:lang w:val="nl-NL"/>
        </w:rPr>
        <w:t>Student Name:</w:t>
      </w:r>
      <w:r>
        <w:rPr>
          <w:rFonts w:ascii="Arial" w:hAnsi="Arial" w:cs="Arial"/>
          <w:lang w:val="nl-NL"/>
        </w:rPr>
        <w:t xml:space="preserve"> </w:t>
      </w:r>
      <w:r w:rsidRPr="00B1041F">
        <w:rPr>
          <w:rFonts w:ascii="Arial" w:hAnsi="Arial" w:cs="Arial"/>
          <w:lang w:val="nl-NL"/>
        </w:rPr>
        <w:t>Hristina Veskova</w:t>
      </w:r>
    </w:p>
    <w:p w14:paraId="7410B416" w14:textId="6C9E9004" w:rsidR="00C92387" w:rsidRPr="00BC607C" w:rsidRDefault="00C92387" w:rsidP="00BC607C">
      <w:pPr>
        <w:jc w:val="both"/>
        <w:rPr>
          <w:rFonts w:ascii="Arial" w:hAnsi="Arial" w:cs="Arial"/>
          <w:lang w:val="nl-NL"/>
        </w:rPr>
      </w:pPr>
      <w:r w:rsidRPr="00B1041F">
        <w:rPr>
          <w:rFonts w:ascii="Arial" w:hAnsi="Arial" w:cs="Arial"/>
          <w:lang w:val="nl-NL"/>
        </w:rPr>
        <w:t>Student ID:2328970</w:t>
      </w:r>
    </w:p>
    <w:p w14:paraId="07721558" w14:textId="77777777" w:rsidR="00446855" w:rsidRDefault="00446855" w:rsidP="005130A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4816F9F" w14:textId="15C96E7F" w:rsidR="00446855" w:rsidRPr="00446855" w:rsidRDefault="00446855" w:rsidP="0044685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46855">
        <w:rPr>
          <w:rFonts w:ascii="Times New Roman" w:eastAsia="Times New Roman" w:hAnsi="Times New Roman" w:cs="Times New Roman"/>
          <w:b/>
          <w:bCs/>
          <w:kern w:val="0"/>
          <w:sz w:val="27"/>
          <w:szCs w:val="27"/>
          <w:lang w:eastAsia="en-GB"/>
          <w14:ligatures w14:val="none"/>
        </w:rPr>
        <w:t>Element 6: Reflection on Entrepreneurshi</w:t>
      </w:r>
      <w:r>
        <w:rPr>
          <w:rFonts w:ascii="Times New Roman" w:eastAsia="Times New Roman" w:hAnsi="Times New Roman" w:cs="Times New Roman"/>
          <w:b/>
          <w:bCs/>
          <w:kern w:val="0"/>
          <w:sz w:val="27"/>
          <w:szCs w:val="27"/>
          <w:lang w:eastAsia="en-GB"/>
          <w14:ligatures w14:val="none"/>
        </w:rPr>
        <w:t>p</w:t>
      </w:r>
    </w:p>
    <w:p w14:paraId="488322F6" w14:textId="012CA928" w:rsidR="00446855" w:rsidRPr="00B808F0" w:rsidRDefault="00446855" w:rsidP="00446855">
      <w:pPr>
        <w:spacing w:before="100" w:beforeAutospacing="1" w:after="100" w:afterAutospacing="1" w:line="240" w:lineRule="auto"/>
        <w:rPr>
          <w:rFonts w:ascii="Arial" w:eastAsia="Times New Roman" w:hAnsi="Arial" w:cs="Arial"/>
          <w:kern w:val="0"/>
          <w:lang w:eastAsia="en-GB"/>
          <w14:ligatures w14:val="none"/>
        </w:rPr>
      </w:pPr>
      <w:r w:rsidRPr="00B808F0">
        <w:rPr>
          <w:rFonts w:ascii="Arial" w:eastAsia="Times New Roman" w:hAnsi="Arial" w:cs="Arial"/>
          <w:kern w:val="0"/>
          <w:lang w:eastAsia="en-GB"/>
          <w14:ligatures w14:val="none"/>
        </w:rPr>
        <w:t>Entrepreneurship plays a big role in modern life because it helps create new ideas, jobs and opportunities. It’s not just about starting a business, but about spotting a need and doing something about it. As Burns (2018) explains, entrepreneurship is turning ideas into action through creativity and risk-taking. I agree with that view, because in today’s world, anyone can become an entrepreneur - from someone opening a local café to someone building a global app. In my opinion, what matters most is the ability to see potential where others see problems.</w:t>
      </w:r>
    </w:p>
    <w:p w14:paraId="78DFA11F" w14:textId="29621F1A" w:rsidR="00446855" w:rsidRPr="00B808F0" w:rsidRDefault="00446855" w:rsidP="00446855">
      <w:pPr>
        <w:spacing w:before="100" w:beforeAutospacing="1" w:after="100" w:afterAutospacing="1" w:line="240" w:lineRule="auto"/>
        <w:rPr>
          <w:rFonts w:ascii="Arial" w:eastAsia="Times New Roman" w:hAnsi="Arial" w:cs="Arial"/>
          <w:kern w:val="0"/>
          <w:lang w:eastAsia="en-GB"/>
          <w14:ligatures w14:val="none"/>
        </w:rPr>
      </w:pPr>
      <w:r w:rsidRPr="00B808F0">
        <w:rPr>
          <w:rFonts w:ascii="Arial" w:eastAsia="Times New Roman" w:hAnsi="Arial" w:cs="Arial"/>
          <w:kern w:val="0"/>
          <w:lang w:eastAsia="en-GB"/>
          <w14:ligatures w14:val="none"/>
        </w:rPr>
        <w:t xml:space="preserve">There are many types of businesses that reflect different forms of entrepreneurship. For example, franchises like McDonald’s or Costa Coffee use an existing model to reduce risk and grow faster (Rothaermel, 2021). Online enterprises, such as ASOS or </w:t>
      </w:r>
      <w:proofErr w:type="spellStart"/>
      <w:r w:rsidRPr="00B808F0">
        <w:rPr>
          <w:rFonts w:ascii="Arial" w:eastAsia="Times New Roman" w:hAnsi="Arial" w:cs="Arial"/>
          <w:kern w:val="0"/>
          <w:lang w:eastAsia="en-GB"/>
          <w14:ligatures w14:val="none"/>
        </w:rPr>
        <w:t>Gymshark</w:t>
      </w:r>
      <w:proofErr w:type="spellEnd"/>
      <w:r w:rsidRPr="00B808F0">
        <w:rPr>
          <w:rFonts w:ascii="Arial" w:eastAsia="Times New Roman" w:hAnsi="Arial" w:cs="Arial"/>
          <w:kern w:val="0"/>
          <w:lang w:eastAsia="en-GB"/>
          <w14:ligatures w14:val="none"/>
        </w:rPr>
        <w:t xml:space="preserve">, started small but became global brands thanks to technology and social media (Smith, 2022). I find these examples inspiring because they show that success doesn’t always need a huge amount of money at the start - sometimes it’s about using creativity, persistence and timing. Social enterprises are another interesting type; they combine profit with purpose, like The Big Issue, which supports </w:t>
      </w:r>
      <w:r w:rsidRPr="00B808F0">
        <w:rPr>
          <w:rFonts w:ascii="Arial" w:eastAsia="Times New Roman" w:hAnsi="Arial" w:cs="Arial"/>
          <w:kern w:val="0"/>
          <w:lang w:eastAsia="en-GB"/>
          <w14:ligatures w14:val="none"/>
        </w:rPr>
        <w:lastRenderedPageBreak/>
        <w:t>homeless people (Social Enterprise UK, 2023). These businesses remind me that entrepreneurship can also be about doing good, not just making money.</w:t>
      </w:r>
    </w:p>
    <w:p w14:paraId="668FC9E4" w14:textId="75A6E7B5" w:rsidR="00446855" w:rsidRPr="00B808F0" w:rsidRDefault="00835081" w:rsidP="00446855">
      <w:pPr>
        <w:spacing w:before="100" w:beforeAutospacing="1" w:after="100" w:afterAutospacing="1" w:line="240" w:lineRule="auto"/>
        <w:rPr>
          <w:rFonts w:ascii="Arial" w:eastAsia="Times New Roman" w:hAnsi="Arial" w:cs="Arial"/>
          <w:kern w:val="0"/>
          <w:lang w:eastAsia="en-GB"/>
          <w14:ligatures w14:val="none"/>
        </w:rPr>
      </w:pPr>
      <w:r w:rsidRPr="00B808F0">
        <w:rPr>
          <w:rFonts w:ascii="Arial" w:eastAsia="Times New Roman" w:hAnsi="Arial" w:cs="Arial"/>
          <w:kern w:val="0"/>
          <w:lang w:eastAsia="en-GB"/>
          <w14:ligatures w14:val="none"/>
        </w:rPr>
        <w:t>E</w:t>
      </w:r>
      <w:r w:rsidR="00446855" w:rsidRPr="00B808F0">
        <w:rPr>
          <w:rFonts w:ascii="Arial" w:eastAsia="Times New Roman" w:hAnsi="Arial" w:cs="Arial"/>
          <w:kern w:val="0"/>
          <w:lang w:eastAsia="en-GB"/>
          <w14:ligatures w14:val="none"/>
        </w:rPr>
        <w:t xml:space="preserve">ntrepreneurs play a key role in </w:t>
      </w:r>
      <w:r w:rsidR="00CA4BF4" w:rsidRPr="00B808F0">
        <w:rPr>
          <w:rFonts w:ascii="Arial" w:eastAsia="Times New Roman" w:hAnsi="Arial" w:cs="Arial"/>
          <w:kern w:val="0"/>
          <w:lang w:eastAsia="en-GB"/>
          <w14:ligatures w14:val="none"/>
        </w:rPr>
        <w:t>the UK</w:t>
      </w:r>
      <w:r w:rsidR="00CA4BF4">
        <w:rPr>
          <w:rFonts w:ascii="Arial" w:eastAsia="Times New Roman" w:hAnsi="Arial" w:cs="Arial"/>
          <w:kern w:val="0"/>
          <w:lang w:eastAsia="en-GB"/>
          <w14:ligatures w14:val="none"/>
        </w:rPr>
        <w:t xml:space="preserve"> </w:t>
      </w:r>
      <w:r w:rsidR="00446855" w:rsidRPr="00B808F0">
        <w:rPr>
          <w:rFonts w:ascii="Arial" w:eastAsia="Times New Roman" w:hAnsi="Arial" w:cs="Arial"/>
          <w:kern w:val="0"/>
          <w:lang w:eastAsia="en-GB"/>
          <w14:ligatures w14:val="none"/>
        </w:rPr>
        <w:t xml:space="preserve">economy. </w:t>
      </w:r>
      <w:r w:rsidR="00957FE3" w:rsidRPr="00B808F0">
        <w:rPr>
          <w:rFonts w:ascii="Arial" w:eastAsia="Times New Roman" w:hAnsi="Arial" w:cs="Arial"/>
          <w:kern w:val="0"/>
          <w:lang w:eastAsia="en-GB"/>
          <w14:ligatures w14:val="none"/>
        </w:rPr>
        <w:t>Small</w:t>
      </w:r>
      <w:r w:rsidR="00D76056" w:rsidRPr="00B808F0">
        <w:rPr>
          <w:rFonts w:ascii="Arial" w:eastAsia="Times New Roman" w:hAnsi="Arial" w:cs="Arial"/>
          <w:kern w:val="0"/>
          <w:lang w:eastAsia="en-GB"/>
          <w14:ligatures w14:val="none"/>
        </w:rPr>
        <w:t xml:space="preserve"> and medium-sized </w:t>
      </w:r>
      <w:r w:rsidR="00F832B3" w:rsidRPr="00B808F0">
        <w:rPr>
          <w:rFonts w:ascii="Arial" w:eastAsia="Times New Roman" w:hAnsi="Arial" w:cs="Arial"/>
          <w:kern w:val="0"/>
          <w:lang w:eastAsia="en-GB"/>
          <w14:ligatures w14:val="none"/>
        </w:rPr>
        <w:t>enterprises form</w:t>
      </w:r>
      <w:r w:rsidR="00AB4A9C" w:rsidRPr="00B808F0">
        <w:rPr>
          <w:rFonts w:ascii="Arial" w:eastAsia="Times New Roman" w:hAnsi="Arial" w:cs="Arial"/>
          <w:kern w:val="0"/>
          <w:lang w:eastAsia="en-GB"/>
          <w14:ligatures w14:val="none"/>
        </w:rPr>
        <w:t xml:space="preserve"> the backbone of this economic </w:t>
      </w:r>
      <w:r w:rsidR="00B808F0" w:rsidRPr="00B808F0">
        <w:rPr>
          <w:rFonts w:ascii="Arial" w:eastAsia="Times New Roman" w:hAnsi="Arial" w:cs="Arial"/>
          <w:kern w:val="0"/>
          <w:lang w:eastAsia="en-GB"/>
          <w14:ligatures w14:val="none"/>
        </w:rPr>
        <w:t>activity, as</w:t>
      </w:r>
      <w:r w:rsidR="00F2430A" w:rsidRPr="00B808F0">
        <w:rPr>
          <w:rFonts w:ascii="Arial" w:eastAsia="Times New Roman" w:hAnsi="Arial" w:cs="Arial"/>
          <w:kern w:val="0"/>
          <w:lang w:eastAsia="en-GB"/>
          <w14:ligatures w14:val="none"/>
        </w:rPr>
        <w:t xml:space="preserve"> they account for almost all</w:t>
      </w:r>
      <w:r w:rsidR="00763A09" w:rsidRPr="00B808F0">
        <w:rPr>
          <w:rFonts w:ascii="Arial" w:eastAsia="Times New Roman" w:hAnsi="Arial" w:cs="Arial"/>
          <w:kern w:val="0"/>
          <w:lang w:eastAsia="en-GB"/>
          <w14:ligatures w14:val="none"/>
        </w:rPr>
        <w:t xml:space="preserve"> registered businesses and collectively employ </w:t>
      </w:r>
      <w:r w:rsidR="00F832B3" w:rsidRPr="00B808F0">
        <w:rPr>
          <w:rFonts w:ascii="Arial" w:eastAsia="Times New Roman" w:hAnsi="Arial" w:cs="Arial"/>
          <w:kern w:val="0"/>
          <w:lang w:eastAsia="en-GB"/>
          <w14:ligatures w14:val="none"/>
        </w:rPr>
        <w:t xml:space="preserve">more than sixteen million people </w:t>
      </w:r>
      <w:r w:rsidR="00446855" w:rsidRPr="00B808F0">
        <w:rPr>
          <w:rFonts w:ascii="Arial" w:eastAsia="Times New Roman" w:hAnsi="Arial" w:cs="Arial"/>
          <w:kern w:val="0"/>
          <w:lang w:eastAsia="en-GB"/>
          <w14:ligatures w14:val="none"/>
        </w:rPr>
        <w:t xml:space="preserve">(UK Government, 2024). This shows how much entrepreneurship shapes the country’s growth and resilience. When large companies struggle, small businesses often adapt faster because they’re more flexible and innovative. However, there are still barriers - for instance, getting finance is difficult for many start-ups, especially for young or first-time founders (British Business Bank, 2024). High costs, inflation and competition make it even harder to survive the first few years (ONS, 2023). From my perspective, these challenges are part of the learning process. Entrepreneurs who face and overcome them usually build stronger, more sustainable businesses </w:t>
      </w:r>
      <w:proofErr w:type="gramStart"/>
      <w:r w:rsidR="00446855" w:rsidRPr="00B808F0">
        <w:rPr>
          <w:rFonts w:ascii="Arial" w:eastAsia="Times New Roman" w:hAnsi="Arial" w:cs="Arial"/>
          <w:kern w:val="0"/>
          <w:lang w:eastAsia="en-GB"/>
          <w14:ligatures w14:val="none"/>
        </w:rPr>
        <w:t>later on</w:t>
      </w:r>
      <w:proofErr w:type="gramEnd"/>
      <w:r w:rsidR="00446855" w:rsidRPr="00B808F0">
        <w:rPr>
          <w:rFonts w:ascii="Arial" w:eastAsia="Times New Roman" w:hAnsi="Arial" w:cs="Arial"/>
          <w:kern w:val="0"/>
          <w:lang w:eastAsia="en-GB"/>
          <w14:ligatures w14:val="none"/>
        </w:rPr>
        <w:t>.</w:t>
      </w:r>
      <w:r w:rsidR="00084E5F" w:rsidRPr="00B808F0">
        <w:rPr>
          <w:rFonts w:ascii="Arial" w:eastAsia="Times New Roman" w:hAnsi="Arial" w:cs="Arial"/>
          <w:kern w:val="0"/>
          <w:lang w:eastAsia="en-GB"/>
          <w14:ligatures w14:val="none"/>
        </w:rPr>
        <w:t xml:space="preserve"> </w:t>
      </w:r>
      <w:proofErr w:type="gramStart"/>
      <w:r w:rsidR="00446855" w:rsidRPr="00B808F0">
        <w:rPr>
          <w:rFonts w:ascii="Arial" w:eastAsia="Times New Roman" w:hAnsi="Arial" w:cs="Arial"/>
          <w:kern w:val="0"/>
          <w:lang w:eastAsia="en-GB"/>
          <w14:ligatures w14:val="none"/>
        </w:rPr>
        <w:t>Personally</w:t>
      </w:r>
      <w:proofErr w:type="gramEnd"/>
      <w:r w:rsidR="00084E5F" w:rsidRPr="00B808F0">
        <w:rPr>
          <w:rFonts w:ascii="Arial" w:eastAsia="Times New Roman" w:hAnsi="Arial" w:cs="Arial"/>
          <w:kern w:val="0"/>
          <w:lang w:eastAsia="en-GB"/>
          <w14:ligatures w14:val="none"/>
        </w:rPr>
        <w:t xml:space="preserve"> </w:t>
      </w:r>
      <w:r w:rsidR="00446855" w:rsidRPr="00B808F0">
        <w:rPr>
          <w:rFonts w:ascii="Arial" w:eastAsia="Times New Roman" w:hAnsi="Arial" w:cs="Arial"/>
          <w:kern w:val="0"/>
          <w:lang w:eastAsia="en-GB"/>
          <w14:ligatures w14:val="none"/>
        </w:rPr>
        <w:t>I see entrepreneurship as more than a career path it’s a mindset. It’s about independence, confidence and creativity. Entrepreneurs like those behind Monzo, Revolut and BrewDog didn’t just sell products; they changed industries by thinking differently. This kind of courage inspires me because it shows that ordinary people can create extraordinary change. Reflecting on this topic made me realise that entrepreneurship isn’t limited to people with money or experience. It’s a journey of trial, error and growth. For me, being an entrepreneur means taking control of your life, being resourceful and making a difference even in small ways. I see it as both an opportunity and a responsibility: to build something valuable for yourself and for others.</w:t>
      </w:r>
    </w:p>
    <w:p w14:paraId="67AFCA61" w14:textId="77777777" w:rsidR="00446855" w:rsidRDefault="00446855" w:rsidP="0044685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B89F1E2" w14:textId="1EC0DB75" w:rsidR="00446855" w:rsidRPr="00446855" w:rsidRDefault="00446855" w:rsidP="0044685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46855">
        <w:rPr>
          <w:rFonts w:ascii="Times New Roman" w:eastAsia="Times New Roman" w:hAnsi="Times New Roman" w:cs="Times New Roman"/>
          <w:b/>
          <w:bCs/>
          <w:kern w:val="0"/>
          <w:sz w:val="27"/>
          <w:szCs w:val="27"/>
          <w:lang w:eastAsia="en-GB"/>
          <w14:ligatures w14:val="none"/>
        </w:rPr>
        <w:t>References</w:t>
      </w:r>
    </w:p>
    <w:p w14:paraId="33DBB26E" w14:textId="3C039274" w:rsidR="00446855" w:rsidRPr="00446855" w:rsidRDefault="00446855" w:rsidP="004468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55">
        <w:rPr>
          <w:rFonts w:ascii="Times New Roman" w:eastAsia="Times New Roman" w:hAnsi="Times New Roman" w:cs="Times New Roman"/>
          <w:kern w:val="0"/>
          <w:lang w:eastAsia="en-GB"/>
          <w14:ligatures w14:val="none"/>
        </w:rPr>
        <w:t xml:space="preserve">British Business Bank (2024) </w:t>
      </w:r>
      <w:r w:rsidRPr="00446855">
        <w:rPr>
          <w:rFonts w:ascii="Times New Roman" w:eastAsia="Times New Roman" w:hAnsi="Times New Roman" w:cs="Times New Roman"/>
          <w:i/>
          <w:iCs/>
          <w:kern w:val="0"/>
          <w:lang w:eastAsia="en-GB"/>
          <w14:ligatures w14:val="none"/>
        </w:rPr>
        <w:t>Start Up Loans: Funding Support for UK Businesses.</w:t>
      </w:r>
      <w:r w:rsidRPr="00446855">
        <w:rPr>
          <w:rFonts w:ascii="Times New Roman" w:eastAsia="Times New Roman" w:hAnsi="Times New Roman" w:cs="Times New Roman"/>
          <w:kern w:val="0"/>
          <w:lang w:eastAsia="en-GB"/>
          <w14:ligatures w14:val="none"/>
        </w:rPr>
        <w:t xml:space="preserve"> Available at: https://www.startuploans.co.uk (Accessed: </w:t>
      </w:r>
      <w:r>
        <w:rPr>
          <w:rFonts w:ascii="Times New Roman" w:eastAsia="Times New Roman" w:hAnsi="Times New Roman" w:cs="Times New Roman"/>
          <w:kern w:val="0"/>
          <w:lang w:eastAsia="en-GB"/>
          <w14:ligatures w14:val="none"/>
        </w:rPr>
        <w:t>2</w:t>
      </w:r>
      <w:r w:rsidR="00CA4BF4">
        <w:rPr>
          <w:rFonts w:ascii="Times New Roman" w:eastAsia="Times New Roman" w:hAnsi="Times New Roman" w:cs="Times New Roman"/>
          <w:kern w:val="0"/>
          <w:lang w:eastAsia="en-GB"/>
          <w14:ligatures w14:val="none"/>
        </w:rPr>
        <w:t>2</w:t>
      </w:r>
      <w:r w:rsidRPr="00446855">
        <w:rPr>
          <w:rFonts w:ascii="Times New Roman" w:eastAsia="Times New Roman" w:hAnsi="Times New Roman" w:cs="Times New Roman"/>
          <w:kern w:val="0"/>
          <w:lang w:eastAsia="en-GB"/>
          <w14:ligatures w14:val="none"/>
        </w:rPr>
        <w:t xml:space="preserve"> November 2025)</w:t>
      </w:r>
    </w:p>
    <w:p w14:paraId="063DA856" w14:textId="648C745D" w:rsidR="00446855" w:rsidRPr="00446855" w:rsidRDefault="00446855" w:rsidP="004468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55">
        <w:rPr>
          <w:rFonts w:ascii="Times New Roman" w:eastAsia="Times New Roman" w:hAnsi="Times New Roman" w:cs="Times New Roman"/>
          <w:kern w:val="0"/>
          <w:lang w:eastAsia="en-GB"/>
          <w14:ligatures w14:val="none"/>
        </w:rPr>
        <w:t xml:space="preserve">Burns, P. (2018) </w:t>
      </w:r>
      <w:r w:rsidRPr="00446855">
        <w:rPr>
          <w:rFonts w:ascii="Times New Roman" w:eastAsia="Times New Roman" w:hAnsi="Times New Roman" w:cs="Times New Roman"/>
          <w:i/>
          <w:iCs/>
          <w:kern w:val="0"/>
          <w:lang w:eastAsia="en-GB"/>
          <w14:ligatures w14:val="none"/>
        </w:rPr>
        <w:t>Entrepreneurship and Small Business.</w:t>
      </w:r>
      <w:r w:rsidRPr="00446855">
        <w:rPr>
          <w:rFonts w:ascii="Times New Roman" w:eastAsia="Times New Roman" w:hAnsi="Times New Roman" w:cs="Times New Roman"/>
          <w:kern w:val="0"/>
          <w:lang w:eastAsia="en-GB"/>
          <w14:ligatures w14:val="none"/>
        </w:rPr>
        <w:t xml:space="preserve"> 5th </w:t>
      </w:r>
      <w:proofErr w:type="spellStart"/>
      <w:r w:rsidRPr="00446855">
        <w:rPr>
          <w:rFonts w:ascii="Times New Roman" w:eastAsia="Times New Roman" w:hAnsi="Times New Roman" w:cs="Times New Roman"/>
          <w:kern w:val="0"/>
          <w:lang w:eastAsia="en-GB"/>
          <w14:ligatures w14:val="none"/>
        </w:rPr>
        <w:t>edn</w:t>
      </w:r>
      <w:proofErr w:type="spellEnd"/>
      <w:r w:rsidRPr="00446855">
        <w:rPr>
          <w:rFonts w:ascii="Times New Roman" w:eastAsia="Times New Roman" w:hAnsi="Times New Roman" w:cs="Times New Roman"/>
          <w:kern w:val="0"/>
          <w:lang w:eastAsia="en-GB"/>
          <w14:ligatures w14:val="none"/>
        </w:rPr>
        <w:t>. London: Palgrave.</w:t>
      </w:r>
    </w:p>
    <w:p w14:paraId="0605C98B" w14:textId="499E8A89" w:rsidR="00446855" w:rsidRPr="00446855" w:rsidRDefault="00446855" w:rsidP="004468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55">
        <w:rPr>
          <w:rFonts w:ascii="Times New Roman" w:eastAsia="Times New Roman" w:hAnsi="Times New Roman" w:cs="Times New Roman"/>
          <w:kern w:val="0"/>
          <w:lang w:eastAsia="en-GB"/>
          <w14:ligatures w14:val="none"/>
        </w:rPr>
        <w:t xml:space="preserve">Office for National Statistics (ONS) (2023) </w:t>
      </w:r>
      <w:r w:rsidRPr="00446855">
        <w:rPr>
          <w:rFonts w:ascii="Times New Roman" w:eastAsia="Times New Roman" w:hAnsi="Times New Roman" w:cs="Times New Roman"/>
          <w:i/>
          <w:iCs/>
          <w:kern w:val="0"/>
          <w:lang w:eastAsia="en-GB"/>
          <w14:ligatures w14:val="none"/>
        </w:rPr>
        <w:t>UK Business Demography.</w:t>
      </w:r>
      <w:r w:rsidRPr="00446855">
        <w:rPr>
          <w:rFonts w:ascii="Times New Roman" w:eastAsia="Times New Roman" w:hAnsi="Times New Roman" w:cs="Times New Roman"/>
          <w:kern w:val="0"/>
          <w:lang w:eastAsia="en-GB"/>
          <w14:ligatures w14:val="none"/>
        </w:rPr>
        <w:t xml:space="preserve"> Available at: https://www.ons.gov.uk (Accessed: </w:t>
      </w:r>
      <w:r>
        <w:rPr>
          <w:rFonts w:ascii="Times New Roman" w:eastAsia="Times New Roman" w:hAnsi="Times New Roman" w:cs="Times New Roman"/>
          <w:kern w:val="0"/>
          <w:lang w:eastAsia="en-GB"/>
          <w14:ligatures w14:val="none"/>
        </w:rPr>
        <w:t>2</w:t>
      </w:r>
      <w:r w:rsidR="00CA4BF4">
        <w:rPr>
          <w:rFonts w:ascii="Times New Roman" w:eastAsia="Times New Roman" w:hAnsi="Times New Roman" w:cs="Times New Roman"/>
          <w:kern w:val="0"/>
          <w:lang w:eastAsia="en-GB"/>
          <w14:ligatures w14:val="none"/>
        </w:rPr>
        <w:t>2</w:t>
      </w:r>
      <w:r w:rsidRPr="00446855">
        <w:rPr>
          <w:rFonts w:ascii="Times New Roman" w:eastAsia="Times New Roman" w:hAnsi="Times New Roman" w:cs="Times New Roman"/>
          <w:kern w:val="0"/>
          <w:lang w:eastAsia="en-GB"/>
          <w14:ligatures w14:val="none"/>
        </w:rPr>
        <w:t xml:space="preserve"> November 2025).</w:t>
      </w:r>
    </w:p>
    <w:p w14:paraId="6506F8E6" w14:textId="1FDA0B31" w:rsidR="00446855" w:rsidRPr="00446855" w:rsidRDefault="00446855" w:rsidP="004468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55">
        <w:rPr>
          <w:rFonts w:ascii="Times New Roman" w:eastAsia="Times New Roman" w:hAnsi="Times New Roman" w:cs="Times New Roman"/>
          <w:kern w:val="0"/>
          <w:lang w:eastAsia="en-GB"/>
          <w14:ligatures w14:val="none"/>
        </w:rPr>
        <w:t xml:space="preserve">Rothaermel, F. (2021) </w:t>
      </w:r>
      <w:r w:rsidRPr="00446855">
        <w:rPr>
          <w:rFonts w:ascii="Times New Roman" w:eastAsia="Times New Roman" w:hAnsi="Times New Roman" w:cs="Times New Roman"/>
          <w:i/>
          <w:iCs/>
          <w:kern w:val="0"/>
          <w:lang w:eastAsia="en-GB"/>
          <w14:ligatures w14:val="none"/>
        </w:rPr>
        <w:t>Strategic Management: Concepts and Cases.</w:t>
      </w:r>
      <w:r w:rsidRPr="00446855">
        <w:rPr>
          <w:rFonts w:ascii="Times New Roman" w:eastAsia="Times New Roman" w:hAnsi="Times New Roman" w:cs="Times New Roman"/>
          <w:kern w:val="0"/>
          <w:lang w:eastAsia="en-GB"/>
          <w14:ligatures w14:val="none"/>
        </w:rPr>
        <w:t xml:space="preserve"> New York: McGraw-Hill Education.</w:t>
      </w:r>
    </w:p>
    <w:p w14:paraId="022DAA7F" w14:textId="5B5D825D" w:rsidR="00446855" w:rsidRPr="00446855" w:rsidRDefault="00446855" w:rsidP="004468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55">
        <w:rPr>
          <w:rFonts w:ascii="Times New Roman" w:eastAsia="Times New Roman" w:hAnsi="Times New Roman" w:cs="Times New Roman"/>
          <w:kern w:val="0"/>
          <w:lang w:eastAsia="en-GB"/>
          <w14:ligatures w14:val="none"/>
        </w:rPr>
        <w:t xml:space="preserve">Social Enterprise UK (2023) </w:t>
      </w:r>
      <w:r w:rsidRPr="00446855">
        <w:rPr>
          <w:rFonts w:ascii="Times New Roman" w:eastAsia="Times New Roman" w:hAnsi="Times New Roman" w:cs="Times New Roman"/>
          <w:i/>
          <w:iCs/>
          <w:kern w:val="0"/>
          <w:lang w:eastAsia="en-GB"/>
          <w14:ligatures w14:val="none"/>
        </w:rPr>
        <w:t>What is a Social Enterprise?</w:t>
      </w:r>
      <w:r w:rsidRPr="00446855">
        <w:rPr>
          <w:rFonts w:ascii="Times New Roman" w:eastAsia="Times New Roman" w:hAnsi="Times New Roman" w:cs="Times New Roman"/>
          <w:kern w:val="0"/>
          <w:lang w:eastAsia="en-GB"/>
          <w14:ligatures w14:val="none"/>
        </w:rPr>
        <w:t xml:space="preserve"> Available at: https://www.socialenterprise.org.uk (Accessed: </w:t>
      </w:r>
      <w:r>
        <w:rPr>
          <w:rFonts w:ascii="Times New Roman" w:eastAsia="Times New Roman" w:hAnsi="Times New Roman" w:cs="Times New Roman"/>
          <w:kern w:val="0"/>
          <w:lang w:eastAsia="en-GB"/>
          <w14:ligatures w14:val="none"/>
        </w:rPr>
        <w:t>2</w:t>
      </w:r>
      <w:r w:rsidR="00CA4BF4">
        <w:rPr>
          <w:rFonts w:ascii="Times New Roman" w:eastAsia="Times New Roman" w:hAnsi="Times New Roman" w:cs="Times New Roman"/>
          <w:kern w:val="0"/>
          <w:lang w:eastAsia="en-GB"/>
          <w14:ligatures w14:val="none"/>
        </w:rPr>
        <w:t>2</w:t>
      </w:r>
      <w:r w:rsidRPr="00446855">
        <w:rPr>
          <w:rFonts w:ascii="Times New Roman" w:eastAsia="Times New Roman" w:hAnsi="Times New Roman" w:cs="Times New Roman"/>
          <w:kern w:val="0"/>
          <w:lang w:eastAsia="en-GB"/>
          <w14:ligatures w14:val="none"/>
        </w:rPr>
        <w:t xml:space="preserve"> November 2025).</w:t>
      </w:r>
    </w:p>
    <w:p w14:paraId="6BB039E4" w14:textId="33962638" w:rsidR="00446855" w:rsidRPr="00446855" w:rsidRDefault="00446855" w:rsidP="004468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55">
        <w:rPr>
          <w:rFonts w:ascii="Times New Roman" w:eastAsia="Times New Roman" w:hAnsi="Times New Roman" w:cs="Times New Roman"/>
          <w:kern w:val="0"/>
          <w:lang w:eastAsia="en-GB"/>
          <w14:ligatures w14:val="none"/>
        </w:rPr>
        <w:t xml:space="preserve">UK Government (2024) </w:t>
      </w:r>
      <w:r w:rsidRPr="00446855">
        <w:rPr>
          <w:rFonts w:ascii="Times New Roman" w:eastAsia="Times New Roman" w:hAnsi="Times New Roman" w:cs="Times New Roman"/>
          <w:i/>
          <w:iCs/>
          <w:kern w:val="0"/>
          <w:lang w:eastAsia="en-GB"/>
          <w14:ligatures w14:val="none"/>
        </w:rPr>
        <w:t>Business Statistics and Economic Report.</w:t>
      </w:r>
      <w:r w:rsidRPr="00446855">
        <w:rPr>
          <w:rFonts w:ascii="Times New Roman" w:eastAsia="Times New Roman" w:hAnsi="Times New Roman" w:cs="Times New Roman"/>
          <w:kern w:val="0"/>
          <w:lang w:eastAsia="en-GB"/>
          <w14:ligatures w14:val="none"/>
        </w:rPr>
        <w:t xml:space="preserve"> Available at: https://www.gov.uk (Accessed: </w:t>
      </w:r>
      <w:r>
        <w:rPr>
          <w:rFonts w:ascii="Times New Roman" w:eastAsia="Times New Roman" w:hAnsi="Times New Roman" w:cs="Times New Roman"/>
          <w:kern w:val="0"/>
          <w:lang w:eastAsia="en-GB"/>
          <w14:ligatures w14:val="none"/>
        </w:rPr>
        <w:t>2</w:t>
      </w:r>
      <w:r w:rsidR="00CA4BF4">
        <w:rPr>
          <w:rFonts w:ascii="Times New Roman" w:eastAsia="Times New Roman" w:hAnsi="Times New Roman" w:cs="Times New Roman"/>
          <w:kern w:val="0"/>
          <w:lang w:eastAsia="en-GB"/>
          <w14:ligatures w14:val="none"/>
        </w:rPr>
        <w:t>2</w:t>
      </w:r>
      <w:r w:rsidRPr="00446855">
        <w:rPr>
          <w:rFonts w:ascii="Times New Roman" w:eastAsia="Times New Roman" w:hAnsi="Times New Roman" w:cs="Times New Roman"/>
          <w:kern w:val="0"/>
          <w:lang w:eastAsia="en-GB"/>
          <w14:ligatures w14:val="none"/>
        </w:rPr>
        <w:t xml:space="preserve"> November 2025).</w:t>
      </w:r>
    </w:p>
    <w:p w14:paraId="62A9D397" w14:textId="77777777" w:rsidR="00446855" w:rsidRPr="00446855" w:rsidRDefault="00446855" w:rsidP="004468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46855">
        <w:rPr>
          <w:rFonts w:ascii="Times New Roman" w:eastAsia="Times New Roman" w:hAnsi="Times New Roman" w:cs="Times New Roman"/>
          <w:kern w:val="0"/>
          <w:lang w:eastAsia="en-GB"/>
          <w14:ligatures w14:val="none"/>
        </w:rPr>
        <w:t xml:space="preserve">Smith, J. (2022) </w:t>
      </w:r>
      <w:r w:rsidRPr="00446855">
        <w:rPr>
          <w:rFonts w:ascii="Times New Roman" w:eastAsia="Times New Roman" w:hAnsi="Times New Roman" w:cs="Times New Roman"/>
          <w:i/>
          <w:iCs/>
          <w:kern w:val="0"/>
          <w:lang w:eastAsia="en-GB"/>
          <w14:ligatures w14:val="none"/>
        </w:rPr>
        <w:t>How UK Online Startups Scaled Globally.</w:t>
      </w:r>
      <w:r w:rsidRPr="00446855">
        <w:rPr>
          <w:rFonts w:ascii="Times New Roman" w:eastAsia="Times New Roman" w:hAnsi="Times New Roman" w:cs="Times New Roman"/>
          <w:kern w:val="0"/>
          <w:lang w:eastAsia="en-GB"/>
          <w14:ligatures w14:val="none"/>
        </w:rPr>
        <w:t xml:space="preserve"> London: Business Insider UK.</w:t>
      </w:r>
    </w:p>
    <w:p w14:paraId="2C477052" w14:textId="77777777" w:rsidR="00A22B7F" w:rsidRPr="005130AE" w:rsidRDefault="00A22B7F">
      <w:pPr>
        <w:rPr>
          <w:rFonts w:ascii="Arial" w:hAnsi="Arial" w:cs="Arial"/>
        </w:rPr>
      </w:pPr>
    </w:p>
    <w:sectPr w:rsidR="00A22B7F" w:rsidRPr="005130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9429E6"/>
    <w:multiLevelType w:val="multilevel"/>
    <w:tmpl w:val="3D9A9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40349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0AE"/>
    <w:rsid w:val="00084E5F"/>
    <w:rsid w:val="0019037C"/>
    <w:rsid w:val="00193CBF"/>
    <w:rsid w:val="00402D79"/>
    <w:rsid w:val="00446855"/>
    <w:rsid w:val="004C4CFE"/>
    <w:rsid w:val="005130AE"/>
    <w:rsid w:val="005427F1"/>
    <w:rsid w:val="005F3D05"/>
    <w:rsid w:val="006B5B21"/>
    <w:rsid w:val="006F1427"/>
    <w:rsid w:val="00763A09"/>
    <w:rsid w:val="00835081"/>
    <w:rsid w:val="008E30D1"/>
    <w:rsid w:val="00957FE3"/>
    <w:rsid w:val="00A22B7F"/>
    <w:rsid w:val="00AA1008"/>
    <w:rsid w:val="00AB4A9C"/>
    <w:rsid w:val="00B808F0"/>
    <w:rsid w:val="00BC607C"/>
    <w:rsid w:val="00C92387"/>
    <w:rsid w:val="00CA4BF4"/>
    <w:rsid w:val="00D76056"/>
    <w:rsid w:val="00DF0214"/>
    <w:rsid w:val="00E9225B"/>
    <w:rsid w:val="00F2430A"/>
    <w:rsid w:val="00F83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006F6"/>
  <w15:chartTrackingRefBased/>
  <w15:docId w15:val="{F4F90799-1409-7A41-A86A-D449422E2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0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30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130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30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30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30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30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30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30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0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30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130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30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30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30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30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30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30AE"/>
    <w:rPr>
      <w:rFonts w:eastAsiaTheme="majorEastAsia" w:cstheme="majorBidi"/>
      <w:color w:val="272727" w:themeColor="text1" w:themeTint="D8"/>
    </w:rPr>
  </w:style>
  <w:style w:type="paragraph" w:styleId="Title">
    <w:name w:val="Title"/>
    <w:basedOn w:val="Normal"/>
    <w:next w:val="Normal"/>
    <w:link w:val="TitleChar"/>
    <w:uiPriority w:val="10"/>
    <w:qFormat/>
    <w:rsid w:val="005130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30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30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30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30AE"/>
    <w:pPr>
      <w:spacing w:before="160"/>
      <w:jc w:val="center"/>
    </w:pPr>
    <w:rPr>
      <w:i/>
      <w:iCs/>
      <w:color w:val="404040" w:themeColor="text1" w:themeTint="BF"/>
    </w:rPr>
  </w:style>
  <w:style w:type="character" w:customStyle="1" w:styleId="QuoteChar">
    <w:name w:val="Quote Char"/>
    <w:basedOn w:val="DefaultParagraphFont"/>
    <w:link w:val="Quote"/>
    <w:uiPriority w:val="29"/>
    <w:rsid w:val="005130AE"/>
    <w:rPr>
      <w:i/>
      <w:iCs/>
      <w:color w:val="404040" w:themeColor="text1" w:themeTint="BF"/>
    </w:rPr>
  </w:style>
  <w:style w:type="paragraph" w:styleId="ListParagraph">
    <w:name w:val="List Paragraph"/>
    <w:basedOn w:val="Normal"/>
    <w:uiPriority w:val="34"/>
    <w:qFormat/>
    <w:rsid w:val="005130AE"/>
    <w:pPr>
      <w:ind w:left="720"/>
      <w:contextualSpacing/>
    </w:pPr>
  </w:style>
  <w:style w:type="character" w:styleId="IntenseEmphasis">
    <w:name w:val="Intense Emphasis"/>
    <w:basedOn w:val="DefaultParagraphFont"/>
    <w:uiPriority w:val="21"/>
    <w:qFormat/>
    <w:rsid w:val="005130AE"/>
    <w:rPr>
      <w:i/>
      <w:iCs/>
      <w:color w:val="0F4761" w:themeColor="accent1" w:themeShade="BF"/>
    </w:rPr>
  </w:style>
  <w:style w:type="paragraph" w:styleId="IntenseQuote">
    <w:name w:val="Intense Quote"/>
    <w:basedOn w:val="Normal"/>
    <w:next w:val="Normal"/>
    <w:link w:val="IntenseQuoteChar"/>
    <w:uiPriority w:val="30"/>
    <w:qFormat/>
    <w:rsid w:val="005130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30AE"/>
    <w:rPr>
      <w:i/>
      <w:iCs/>
      <w:color w:val="0F4761" w:themeColor="accent1" w:themeShade="BF"/>
    </w:rPr>
  </w:style>
  <w:style w:type="character" w:styleId="IntenseReference">
    <w:name w:val="Intense Reference"/>
    <w:basedOn w:val="DefaultParagraphFont"/>
    <w:uiPriority w:val="32"/>
    <w:qFormat/>
    <w:rsid w:val="005130AE"/>
    <w:rPr>
      <w:b/>
      <w:bCs/>
      <w:smallCaps/>
      <w:color w:val="0F4761" w:themeColor="accent1" w:themeShade="BF"/>
      <w:spacing w:val="5"/>
    </w:rPr>
  </w:style>
  <w:style w:type="character" w:customStyle="1" w:styleId="s1">
    <w:name w:val="s1"/>
    <w:basedOn w:val="DefaultParagraphFont"/>
    <w:rsid w:val="005130AE"/>
  </w:style>
  <w:style w:type="paragraph" w:customStyle="1" w:styleId="p2">
    <w:name w:val="p2"/>
    <w:basedOn w:val="Normal"/>
    <w:rsid w:val="005130A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5130A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5130AE"/>
  </w:style>
  <w:style w:type="character" w:styleId="Strong">
    <w:name w:val="Strong"/>
    <w:basedOn w:val="DefaultParagraphFont"/>
    <w:uiPriority w:val="22"/>
    <w:qFormat/>
    <w:rsid w:val="00C92387"/>
    <w:rPr>
      <w:b/>
      <w:bCs/>
    </w:rPr>
  </w:style>
  <w:style w:type="paragraph" w:customStyle="1" w:styleId="p1">
    <w:name w:val="p1"/>
    <w:basedOn w:val="Normal"/>
    <w:rsid w:val="00C92387"/>
    <w:pPr>
      <w:spacing w:after="0" w:line="240" w:lineRule="auto"/>
    </w:pPr>
    <w:rPr>
      <w:rFonts w:ascii="Arial" w:eastAsia="Times New Roman" w:hAnsi="Arial" w:cs="Arial"/>
      <w:color w:val="000000"/>
      <w:kern w:val="0"/>
      <w:sz w:val="18"/>
      <w:szCs w:val="1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TotalTime>
  <Pages>2</Pages>
  <Words>614</Words>
  <Characters>3504</Characters>
  <Application>Microsoft Office Word</Application>
  <DocSecurity>0</DocSecurity>
  <Lines>29</Lines>
  <Paragraphs>8</Paragraphs>
  <ScaleCrop>false</ScaleCrop>
  <Company/>
  <LinksUpToDate>false</LinksUpToDate>
  <CharactersWithSpaces>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Hristina Veskova (2328970)</dc:creator>
  <cp:keywords/>
  <dc:description/>
  <cp:lastModifiedBy>Hristina Veskova (2328970)</cp:lastModifiedBy>
  <cp:revision>20</cp:revision>
  <dcterms:created xsi:type="dcterms:W3CDTF">2025-11-09T12:13:00Z</dcterms:created>
  <dcterms:modified xsi:type="dcterms:W3CDTF">2025-11-21T12:18:00Z</dcterms:modified>
</cp:coreProperties>
</file>