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8B06A8" w:rsidRDefault="0045538B" w:rsidP="008B06A8">
      <w:pPr>
        <w:rPr>
          <w:rFonts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8B06A8"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8B06A8" w:rsidRDefault="00330917" w:rsidP="008B06A8">
            <w:pPr>
              <w:keepNext/>
              <w:spacing w:after="0"/>
              <w:rPr>
                <w:rFonts w:eastAsia="Times New Roman" w:cs="Arial"/>
                <w:b/>
                <w:color w:val="auto"/>
                <w:sz w:val="32"/>
                <w:szCs w:val="32"/>
                <w:lang w:val="en-AU"/>
              </w:rPr>
            </w:pPr>
          </w:p>
          <w:p w14:paraId="72D83E8F" w14:textId="1F16F638" w:rsidR="00330917" w:rsidRPr="008B06A8" w:rsidRDefault="00330917" w:rsidP="008B06A8">
            <w:pPr>
              <w:keepNext/>
              <w:spacing w:after="0"/>
              <w:rPr>
                <w:rFonts w:eastAsia="Times New Roman" w:cs="Arial"/>
                <w:b/>
                <w:color w:val="auto"/>
                <w:sz w:val="28"/>
                <w:szCs w:val="28"/>
                <w:lang w:val="en-AU"/>
              </w:rPr>
            </w:pPr>
            <w:r w:rsidRPr="008B06A8">
              <w:rPr>
                <w:rFonts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B06A8">
              <w:rPr>
                <w:rFonts w:eastAsia="Times New Roman" w:cs="Arial"/>
                <w:b/>
                <w:color w:val="auto"/>
                <w:sz w:val="32"/>
                <w:szCs w:val="32"/>
                <w:lang w:val="en-AU"/>
              </w:rPr>
              <w:br/>
            </w:r>
          </w:p>
          <w:p w14:paraId="616C765E" w14:textId="260DFFF2" w:rsidR="00592A7E" w:rsidRPr="008B06A8" w:rsidRDefault="00592A7E" w:rsidP="008B06A8">
            <w:pPr>
              <w:rPr>
                <w:rFonts w:cs="Arial"/>
                <w:b/>
                <w:bCs/>
                <w:sz w:val="28"/>
                <w:szCs w:val="24"/>
              </w:rPr>
            </w:pPr>
            <w:r w:rsidRPr="008B06A8">
              <w:rPr>
                <w:rFonts w:cs="Arial"/>
                <w:b/>
                <w:bCs/>
                <w:sz w:val="28"/>
                <w:szCs w:val="24"/>
              </w:rPr>
              <w:t>Component One:</w:t>
            </w:r>
          </w:p>
          <w:p w14:paraId="38A7564D" w14:textId="6B2A64EB" w:rsidR="008D4E2F" w:rsidRPr="008B06A8" w:rsidRDefault="008D4E2F" w:rsidP="008B06A8">
            <w:pPr>
              <w:widowControl w:val="0"/>
              <w:autoSpaceDE w:val="0"/>
              <w:autoSpaceDN w:val="0"/>
              <w:spacing w:after="0"/>
              <w:rPr>
                <w:rFonts w:eastAsia="Times New Roman" w:cs="Arial"/>
                <w:b/>
                <w:bCs/>
                <w:i/>
                <w:iCs/>
                <w:color w:val="000000"/>
                <w:sz w:val="28"/>
                <w:szCs w:val="28"/>
                <w:lang w:val="en-US"/>
              </w:rPr>
            </w:pPr>
            <w:r w:rsidRPr="008B06A8">
              <w:rPr>
                <w:rFonts w:eastAsia="Times New Roman" w:cs="Arial"/>
                <w:b/>
                <w:bCs/>
                <w:i/>
                <w:iCs/>
                <w:color w:val="000000"/>
                <w:sz w:val="28"/>
                <w:szCs w:val="28"/>
                <w:shd w:val="clear" w:color="auto" w:fill="FFFFFF"/>
                <w:lang w:val="en-US"/>
              </w:rPr>
              <w:t xml:space="preserve">What are the key skills required to work on the hotels front desk? </w:t>
            </w:r>
            <w:r w:rsidRPr="008B06A8">
              <w:rPr>
                <w:rFonts w:eastAsia="Times New Roman" w:cs="Arial"/>
                <w:b/>
                <w:bCs/>
                <w:i/>
                <w:iCs/>
                <w:color w:val="000000"/>
                <w:sz w:val="28"/>
                <w:szCs w:val="28"/>
                <w:lang w:val="en-US"/>
              </w:rPr>
              <w:t>750 words (+/- 10%)</w:t>
            </w:r>
          </w:p>
          <w:p w14:paraId="06A69F32" w14:textId="77777777" w:rsidR="008D4E2F" w:rsidRPr="008B06A8" w:rsidRDefault="008D4E2F" w:rsidP="008B06A8">
            <w:pPr>
              <w:widowControl w:val="0"/>
              <w:autoSpaceDE w:val="0"/>
              <w:autoSpaceDN w:val="0"/>
              <w:spacing w:after="0"/>
              <w:rPr>
                <w:rFonts w:eastAsia="Times New Roman" w:cs="Arial"/>
                <w:b/>
                <w:bCs/>
                <w:i/>
                <w:iCs/>
                <w:color w:val="000000"/>
                <w:sz w:val="28"/>
                <w:szCs w:val="28"/>
                <w:lang w:val="en-US"/>
              </w:rPr>
            </w:pPr>
          </w:p>
          <w:p w14:paraId="6CE4F68C" w14:textId="2F0AA94D" w:rsidR="00330917" w:rsidRPr="008B06A8" w:rsidRDefault="008D4E2F" w:rsidP="008B06A8">
            <w:pPr>
              <w:rPr>
                <w:rFonts w:eastAsia="Times New Roman" w:cs="Arial"/>
                <w:b/>
                <w:color w:val="auto"/>
                <w:sz w:val="32"/>
                <w:szCs w:val="32"/>
                <w:lang w:val="en-AU"/>
              </w:rPr>
            </w:pPr>
            <w:r w:rsidRPr="008B06A8">
              <w:rPr>
                <w:rFonts w:eastAsia="Carlito" w:cs="Arial"/>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8B06A8" w:rsidRDefault="00330917" w:rsidP="008B06A8">
            <w:pPr>
              <w:keepNext/>
              <w:spacing w:after="0"/>
              <w:rPr>
                <w:rFonts w:eastAsia="Times New Roman" w:cs="Arial"/>
                <w:b/>
                <w:bCs/>
                <w:color w:val="auto"/>
                <w:sz w:val="20"/>
                <w:szCs w:val="20"/>
                <w:lang w:val="en-AU"/>
              </w:rPr>
            </w:pPr>
            <w:r w:rsidRPr="008B06A8">
              <w:rPr>
                <w:rFonts w:eastAsia="Times New Roman"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2D96482" w:rsidR="00330917" w:rsidRPr="008B06A8" w:rsidRDefault="00C0626C" w:rsidP="008B06A8">
            <w:pPr>
              <w:keepNext/>
              <w:spacing w:after="0"/>
              <w:rPr>
                <w:rFonts w:eastAsia="Times New Roman" w:cs="Arial"/>
                <w:b/>
                <w:color w:val="auto"/>
                <w:sz w:val="20"/>
                <w:szCs w:val="20"/>
                <w:lang w:val="en-AU"/>
              </w:rPr>
            </w:pPr>
            <w:r w:rsidRPr="00C0626C">
              <w:rPr>
                <w:rFonts w:eastAsia="Times New Roman" w:cs="Arial"/>
                <w:b/>
                <w:color w:val="auto"/>
                <w:sz w:val="20"/>
                <w:szCs w:val="20"/>
                <w:lang w:val="en-AU"/>
              </w:rPr>
              <w:t>2120531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8B06A8" w:rsidRDefault="00330917" w:rsidP="008B06A8">
            <w:pPr>
              <w:keepNext/>
              <w:spacing w:after="0"/>
              <w:rPr>
                <w:rFonts w:eastAsia="Times New Roman" w:cs="Arial"/>
                <w:b/>
                <w:color w:val="auto"/>
                <w:sz w:val="20"/>
                <w:szCs w:val="20"/>
                <w:lang w:val="en-AU"/>
              </w:rPr>
            </w:pPr>
          </w:p>
        </w:tc>
      </w:tr>
      <w:tr w:rsidR="00330917" w:rsidRPr="008B06A8"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8B06A8" w:rsidRDefault="00330917" w:rsidP="008B06A8">
            <w:pPr>
              <w:keepNext/>
              <w:spacing w:after="0"/>
              <w:rPr>
                <w:rFonts w:eastAsia="Times New Roman"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8B06A8" w:rsidRDefault="00330917" w:rsidP="008B06A8">
            <w:pPr>
              <w:keepNext/>
              <w:spacing w:after="0"/>
              <w:rPr>
                <w:rFonts w:eastAsia="Times New Roman" w:cs="Arial"/>
                <w:color w:val="auto"/>
                <w:sz w:val="20"/>
                <w:szCs w:val="20"/>
                <w:lang w:val="en-AU"/>
              </w:rPr>
            </w:pPr>
          </w:p>
          <w:p w14:paraId="6800DE34" w14:textId="77777777" w:rsidR="00330917" w:rsidRPr="008B06A8" w:rsidRDefault="00330917" w:rsidP="008B06A8">
            <w:pPr>
              <w:keepNext/>
              <w:spacing w:after="0"/>
              <w:rPr>
                <w:rFonts w:eastAsia="Times New Roman" w:cs="Arial"/>
                <w:color w:val="auto"/>
                <w:sz w:val="20"/>
                <w:szCs w:val="20"/>
                <w:lang w:val="en-AU"/>
              </w:rPr>
            </w:pPr>
            <w:r w:rsidRPr="008B06A8">
              <w:rPr>
                <w:rFonts w:eastAsia="Times New Roman"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D759963" w:rsidR="00330917" w:rsidRPr="008B06A8" w:rsidRDefault="008F1E95" w:rsidP="008B06A8">
            <w:pPr>
              <w:keepNext/>
              <w:spacing w:after="0"/>
              <w:rPr>
                <w:rFonts w:eastAsia="Times New Roman" w:cs="Arial"/>
                <w:b/>
                <w:color w:val="auto"/>
                <w:sz w:val="20"/>
                <w:szCs w:val="20"/>
                <w:lang w:val="en-AU"/>
              </w:rPr>
            </w:pPr>
            <w:r w:rsidRPr="008B06A8">
              <w:rPr>
                <w:rFonts w:eastAsia="Times New Roman" w:cs="Arial"/>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8B06A8" w:rsidRDefault="00330917" w:rsidP="008B06A8">
            <w:pPr>
              <w:keepNext/>
              <w:spacing w:after="0"/>
              <w:rPr>
                <w:rFonts w:eastAsia="Times New Roman" w:cs="Arial"/>
                <w:b/>
                <w:color w:val="auto"/>
                <w:sz w:val="20"/>
                <w:szCs w:val="20"/>
                <w:lang w:val="en-AU"/>
              </w:rPr>
            </w:pPr>
          </w:p>
        </w:tc>
      </w:tr>
      <w:tr w:rsidR="00330917" w:rsidRPr="008B06A8"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8B06A8" w:rsidRDefault="00330917" w:rsidP="008B06A8">
            <w:pPr>
              <w:keepNext/>
              <w:spacing w:after="0"/>
              <w:rPr>
                <w:rFonts w:eastAsia="Times New Roman"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8B06A8" w:rsidRDefault="00330917" w:rsidP="008B06A8">
            <w:pPr>
              <w:keepNext/>
              <w:spacing w:after="0"/>
              <w:rPr>
                <w:rFonts w:eastAsia="Times New Roman" w:cs="Arial"/>
                <w:color w:val="auto"/>
                <w:sz w:val="20"/>
                <w:szCs w:val="20"/>
                <w:lang w:val="en-AU"/>
              </w:rPr>
            </w:pPr>
            <w:r w:rsidRPr="008B06A8">
              <w:rPr>
                <w:rFonts w:eastAsia="Times New Roman"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3030FA0" w:rsidR="00330917" w:rsidRPr="008B06A8" w:rsidRDefault="008F1E95" w:rsidP="008B06A8">
            <w:pPr>
              <w:keepNext/>
              <w:spacing w:after="0"/>
              <w:rPr>
                <w:rFonts w:eastAsia="Times New Roman" w:cs="Arial"/>
                <w:b/>
                <w:color w:val="auto"/>
                <w:sz w:val="20"/>
                <w:szCs w:val="20"/>
                <w:lang w:val="en-AU"/>
              </w:rPr>
            </w:pPr>
            <w:r w:rsidRPr="008B06A8">
              <w:rPr>
                <w:rFonts w:eastAsia="Times New Roman"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8B06A8" w:rsidRDefault="00330917" w:rsidP="008B06A8">
            <w:pPr>
              <w:keepNext/>
              <w:spacing w:after="0"/>
              <w:rPr>
                <w:rFonts w:eastAsia="Times New Roman" w:cs="Arial"/>
                <w:b/>
                <w:color w:val="auto"/>
                <w:sz w:val="20"/>
                <w:szCs w:val="20"/>
                <w:lang w:val="en-AU"/>
              </w:rPr>
            </w:pPr>
          </w:p>
        </w:tc>
      </w:tr>
      <w:tr w:rsidR="00330917" w:rsidRPr="008B06A8"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8B06A8" w:rsidRDefault="00330917" w:rsidP="008B06A8">
            <w:pPr>
              <w:keepNext/>
              <w:spacing w:after="0"/>
              <w:rPr>
                <w:rFonts w:eastAsia="Times New Roman"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8B06A8" w:rsidRDefault="00330917" w:rsidP="008B06A8">
            <w:pPr>
              <w:keepNext/>
              <w:spacing w:after="0"/>
              <w:rPr>
                <w:rFonts w:eastAsia="Times New Roman" w:cs="Arial"/>
                <w:color w:val="auto"/>
                <w:sz w:val="20"/>
                <w:szCs w:val="20"/>
                <w:lang w:val="en-AU"/>
              </w:rPr>
            </w:pPr>
            <w:r w:rsidRPr="008B06A8">
              <w:rPr>
                <w:rFonts w:eastAsia="Times New Roman"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8B06A8" w:rsidRDefault="00330917" w:rsidP="008B06A8">
            <w:pPr>
              <w:keepNext/>
              <w:spacing w:after="0"/>
              <w:rPr>
                <w:rFonts w:eastAsia="Times New Roman" w:cs="Arial"/>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8B06A8" w:rsidRDefault="00330917" w:rsidP="008B06A8">
            <w:pPr>
              <w:keepNext/>
              <w:spacing w:after="0"/>
              <w:rPr>
                <w:rFonts w:eastAsia="Times New Roman" w:cs="Arial"/>
                <w:b/>
                <w:color w:val="auto"/>
                <w:sz w:val="20"/>
                <w:szCs w:val="20"/>
                <w:lang w:val="en-AU"/>
              </w:rPr>
            </w:pPr>
          </w:p>
        </w:tc>
      </w:tr>
      <w:tr w:rsidR="00330917" w:rsidRPr="008B06A8"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8B06A8" w:rsidRDefault="00330917" w:rsidP="008B06A8">
            <w:pPr>
              <w:keepNext/>
              <w:spacing w:after="0"/>
              <w:rPr>
                <w:rFonts w:eastAsia="Times New Roman"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8B06A8" w:rsidRDefault="00330917" w:rsidP="008B06A8">
            <w:pPr>
              <w:keepNext/>
              <w:spacing w:after="0"/>
              <w:rPr>
                <w:rFonts w:eastAsia="Times New Roman"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8B06A8" w:rsidRDefault="00330917" w:rsidP="008B06A8">
            <w:pPr>
              <w:keepNext/>
              <w:spacing w:after="0"/>
              <w:rPr>
                <w:rFonts w:eastAsia="Times New Roman"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8B06A8" w:rsidRDefault="00330917" w:rsidP="008B06A8">
            <w:pPr>
              <w:keepNext/>
              <w:spacing w:after="0"/>
              <w:rPr>
                <w:rFonts w:eastAsia="Times New Roman" w:cs="Arial"/>
                <w:b/>
                <w:color w:val="auto"/>
                <w:sz w:val="40"/>
                <w:szCs w:val="20"/>
                <w:lang w:val="en-AU"/>
              </w:rPr>
            </w:pPr>
          </w:p>
        </w:tc>
      </w:tr>
      <w:tr w:rsidR="00330917" w:rsidRPr="008B06A8"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EAA0DE" w14:textId="1C804CC8" w:rsidR="009A069F" w:rsidRPr="008B06A8" w:rsidRDefault="009A069F" w:rsidP="008B06A8">
            <w:pPr>
              <w:rPr>
                <w:rFonts w:eastAsia="Times New Roman" w:cs="Arial"/>
                <w:color w:val="auto"/>
                <w:szCs w:val="24"/>
                <w:lang w:val="en-US"/>
              </w:rPr>
            </w:pPr>
            <w:r w:rsidRPr="008B06A8">
              <w:rPr>
                <w:rFonts w:eastAsia="Times New Roman" w:cs="Arial"/>
                <w:b/>
                <w:bCs/>
                <w:color w:val="000000"/>
                <w:szCs w:val="24"/>
                <w:lang w:val="en-US"/>
              </w:rPr>
              <w:t>Communication</w:t>
            </w:r>
            <w:r w:rsidRPr="008B06A8">
              <w:rPr>
                <w:rFonts w:eastAsia="Times New Roman" w:cs="Arial"/>
                <w:color w:val="000000"/>
                <w:szCs w:val="24"/>
                <w:lang w:val="en-US"/>
              </w:rPr>
              <w:t>: Communication and excellent skills in the hotel industry work very effectively and potentially. Clear speech or proper communication skills are among the most vital skills required to work at a hotel front desk. People working in this position most frequently deal with people all over the world (</w:t>
            </w:r>
            <w:r w:rsidRPr="008B06A8">
              <w:rPr>
                <w:rFonts w:eastAsia="Times New Roman" w:cs="Arial"/>
                <w:color w:val="222222"/>
                <w:szCs w:val="24"/>
                <w:shd w:val="clear" w:color="auto" w:fill="FFFFFF"/>
                <w:lang w:val="en-US"/>
              </w:rPr>
              <w:t xml:space="preserve">Ettinger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2021)</w:t>
            </w:r>
            <w:r w:rsidRPr="008B06A8">
              <w:rPr>
                <w:rFonts w:eastAsia="Times New Roman" w:cs="Arial"/>
                <w:color w:val="000000"/>
                <w:szCs w:val="24"/>
                <w:lang w:val="en-US"/>
              </w:rPr>
              <w:t>. So Effective communication in hotels thus leads towards customer or suet loyalty and enhances the hotel to become more successful in its way. Active listening in the hotel industry makes the staff gets more focused on their level of work and listening skills to address the guests and the customer diligently. With their ability to actively listen to could feel the visitors are respected and heard. Keeping the mind alerted and meticulously listening to the details both need to be cultured in the proper manner so that the people could feel the hospitality as they perform numerous duties that require precision. The other criterion that requires the most for the personnel in the front desk executive in the ho</w:t>
            </w:r>
            <w:r w:rsidR="002F60DF" w:rsidRPr="008B06A8">
              <w:rPr>
                <w:rFonts w:eastAsia="Times New Roman" w:cs="Arial"/>
                <w:color w:val="000000"/>
                <w:szCs w:val="24"/>
                <w:lang w:val="en-US"/>
              </w:rPr>
              <w:t>t</w:t>
            </w:r>
            <w:r w:rsidRPr="008B06A8">
              <w:rPr>
                <w:rFonts w:eastAsia="Times New Roman" w:cs="Arial"/>
                <w:color w:val="000000"/>
                <w:szCs w:val="24"/>
                <w:lang w:val="en-US"/>
              </w:rPr>
              <w:t>e</w:t>
            </w:r>
            <w:r w:rsidR="002F60DF" w:rsidRPr="008B06A8">
              <w:rPr>
                <w:rFonts w:eastAsia="Times New Roman" w:cs="Arial"/>
                <w:color w:val="000000"/>
                <w:szCs w:val="24"/>
                <w:lang w:val="en-US"/>
              </w:rPr>
              <w:t>l</w:t>
            </w:r>
            <w:r w:rsidRPr="008B06A8">
              <w:rPr>
                <w:rFonts w:eastAsia="Times New Roman" w:cs="Arial"/>
                <w:color w:val="000000"/>
                <w:szCs w:val="24"/>
                <w:lang w:val="en-US"/>
              </w:rPr>
              <w:t xml:space="preserve"> would make sure that the customers or the </w:t>
            </w:r>
            <w:r w:rsidRPr="008B06A8">
              <w:rPr>
                <w:rFonts w:eastAsia="Times New Roman" w:cs="Arial"/>
                <w:color w:val="000000"/>
                <w:szCs w:val="24"/>
                <w:lang w:val="en-US"/>
              </w:rPr>
              <w:lastRenderedPageBreak/>
              <w:t>guests in the hotel are acknowledged with proper and hassle-free booking facilities in both the means online as well as offline modes. </w:t>
            </w:r>
          </w:p>
          <w:p w14:paraId="102A2F35" w14:textId="77777777" w:rsidR="009A069F" w:rsidRPr="008B06A8" w:rsidRDefault="009A069F" w:rsidP="008B06A8">
            <w:pPr>
              <w:rPr>
                <w:rFonts w:eastAsia="Times New Roman" w:cs="Arial"/>
                <w:color w:val="auto"/>
                <w:szCs w:val="24"/>
                <w:lang w:val="en-US"/>
              </w:rPr>
            </w:pPr>
            <w:r w:rsidRPr="008B06A8">
              <w:rPr>
                <w:rFonts w:eastAsia="Times New Roman" w:cs="Arial"/>
                <w:b/>
                <w:bCs/>
                <w:color w:val="000000"/>
                <w:szCs w:val="24"/>
                <w:lang w:val="en-US"/>
              </w:rPr>
              <w:t>Stress management</w:t>
            </w:r>
            <w:r w:rsidRPr="008B06A8">
              <w:rPr>
                <w:rFonts w:eastAsia="Times New Roman" w:cs="Arial"/>
                <w:color w:val="000000"/>
                <w:szCs w:val="24"/>
                <w:lang w:val="en-US"/>
              </w:rPr>
              <w:t xml:space="preserve"> cloud is regarded as another important task as front desk personnel is that they must be engaged in various duties to look after. Each must be respectful in any industry as it the essential it holds the success of the business to a high extent (</w:t>
            </w:r>
            <w:proofErr w:type="spellStart"/>
            <w:r w:rsidRPr="008B06A8">
              <w:rPr>
                <w:rFonts w:eastAsia="Times New Roman" w:cs="Arial"/>
                <w:color w:val="222222"/>
                <w:szCs w:val="24"/>
                <w:shd w:val="clear" w:color="auto" w:fill="FFFFFF"/>
                <w:lang w:val="en-US"/>
              </w:rPr>
              <w:t>Krizanova</w:t>
            </w:r>
            <w:proofErr w:type="spellEnd"/>
            <w:r w:rsidRPr="008B06A8">
              <w:rPr>
                <w:rFonts w:eastAsia="Times New Roman" w:cs="Arial"/>
                <w:color w:val="222222"/>
                <w:szCs w:val="24"/>
                <w:shd w:val="clear" w:color="auto" w:fill="FFFFFF"/>
                <w:lang w:val="en-US"/>
              </w:rPr>
              <w:t xml:space="preserve">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2019)</w:t>
            </w:r>
            <w:r w:rsidRPr="008B06A8">
              <w:rPr>
                <w:rFonts w:eastAsia="Times New Roman" w:cs="Arial"/>
                <w:color w:val="000000"/>
                <w:szCs w:val="24"/>
                <w:lang w:val="en-US"/>
              </w:rPr>
              <w:t>. In the hotel industry, respect plays a vital role for both the staff and the guests or the customers. Both of them require equal respect to serve the hotel and be in a hotel ((</w:t>
            </w:r>
            <w:r w:rsidRPr="008B06A8">
              <w:rPr>
                <w:rFonts w:eastAsia="Times New Roman" w:cs="Arial"/>
                <w:color w:val="222222"/>
                <w:szCs w:val="24"/>
                <w:shd w:val="clear" w:color="auto" w:fill="FFFFFF"/>
                <w:lang w:val="en-US"/>
              </w:rPr>
              <w:t>Shaker et al., 2020</w:t>
            </w:r>
            <w:r w:rsidRPr="008B06A8">
              <w:rPr>
                <w:rFonts w:eastAsia="Times New Roman" w:cs="Arial"/>
                <w:color w:val="000000"/>
                <w:szCs w:val="24"/>
                <w:lang w:val="en-US"/>
              </w:rPr>
              <w:t>). </w:t>
            </w:r>
          </w:p>
          <w:p w14:paraId="3D61AD77" w14:textId="77777777" w:rsidR="009A069F" w:rsidRPr="008B06A8" w:rsidRDefault="009A069F" w:rsidP="008B06A8">
            <w:pPr>
              <w:rPr>
                <w:rFonts w:eastAsia="Times New Roman" w:cs="Arial"/>
                <w:color w:val="auto"/>
                <w:szCs w:val="24"/>
                <w:lang w:val="en-US"/>
              </w:rPr>
            </w:pPr>
            <w:r w:rsidRPr="008B06A8">
              <w:rPr>
                <w:rFonts w:eastAsia="Times New Roman" w:cs="Arial"/>
                <w:b/>
                <w:bCs/>
                <w:color w:val="000000"/>
                <w:szCs w:val="24"/>
                <w:lang w:val="en-US"/>
              </w:rPr>
              <w:t>Monitoring of social media</w:t>
            </w:r>
            <w:r w:rsidRPr="008B06A8">
              <w:rPr>
                <w:rFonts w:eastAsia="Times New Roman" w:cs="Arial"/>
                <w:color w:val="000000"/>
                <w:szCs w:val="24"/>
                <w:lang w:val="en-US"/>
              </w:rPr>
              <w:t>: Through monitoring of social media, the hotel industry can adopt a large number of customers or suet altogether in a wide range (</w:t>
            </w:r>
            <w:proofErr w:type="spellStart"/>
            <w:r w:rsidRPr="008B06A8">
              <w:rPr>
                <w:rFonts w:eastAsia="Times New Roman" w:cs="Arial"/>
                <w:color w:val="222222"/>
                <w:szCs w:val="24"/>
                <w:shd w:val="clear" w:color="auto" w:fill="FFFFFF"/>
                <w:lang w:val="en-US"/>
              </w:rPr>
              <w:t>Foroudi</w:t>
            </w:r>
            <w:proofErr w:type="spellEnd"/>
            <w:r w:rsidRPr="008B06A8">
              <w:rPr>
                <w:rFonts w:eastAsia="Times New Roman" w:cs="Arial"/>
                <w:color w:val="222222"/>
                <w:szCs w:val="24"/>
                <w:shd w:val="clear" w:color="auto" w:fill="FFFFFF"/>
                <w:lang w:val="en-US"/>
              </w:rPr>
              <w:t>, 2019)</w:t>
            </w:r>
            <w:r w:rsidRPr="008B06A8">
              <w:rPr>
                <w:rFonts w:eastAsia="Times New Roman" w:cs="Arial"/>
                <w:color w:val="000000"/>
                <w:szCs w:val="24"/>
                <w:lang w:val="en-US"/>
              </w:rPr>
              <w:t>. However, monitoring and controlling or reviewing the hotel industry through social media helps the industry to hold a great reputation and enables one to know each part or demand of the customer's or guests' privacy and satisfies them effectively (</w:t>
            </w:r>
            <w:proofErr w:type="spellStart"/>
            <w:r w:rsidRPr="008B06A8">
              <w:rPr>
                <w:rFonts w:eastAsia="Times New Roman" w:cs="Arial"/>
                <w:color w:val="222222"/>
                <w:szCs w:val="24"/>
                <w:shd w:val="clear" w:color="auto" w:fill="FFFFFF"/>
                <w:lang w:val="en-US"/>
              </w:rPr>
              <w:t>Guden</w:t>
            </w:r>
            <w:proofErr w:type="spellEnd"/>
            <w:r w:rsidRPr="008B06A8">
              <w:rPr>
                <w:rFonts w:eastAsia="Times New Roman" w:cs="Arial"/>
                <w:color w:val="222222"/>
                <w:szCs w:val="24"/>
                <w:shd w:val="clear" w:color="auto" w:fill="FFFFFF"/>
                <w:lang w:val="en-US"/>
              </w:rPr>
              <w:t xml:space="preserve">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2020</w:t>
            </w:r>
            <w:r w:rsidRPr="008B06A8">
              <w:rPr>
                <w:rFonts w:eastAsia="Times New Roman" w:cs="Arial"/>
                <w:color w:val="000000"/>
                <w:szCs w:val="24"/>
                <w:lang w:val="en-US"/>
              </w:rPr>
              <w:t>). Providing the facilities for reviews checking and viewing the photos of the infrastructure enables increased customer engagement. </w:t>
            </w:r>
          </w:p>
          <w:p w14:paraId="67488452" w14:textId="77777777" w:rsidR="009A069F" w:rsidRPr="008B06A8" w:rsidRDefault="009A069F" w:rsidP="008B06A8">
            <w:pPr>
              <w:rPr>
                <w:rFonts w:eastAsia="Times New Roman" w:cs="Arial"/>
                <w:color w:val="auto"/>
                <w:szCs w:val="24"/>
                <w:lang w:val="en-US"/>
              </w:rPr>
            </w:pPr>
            <w:r w:rsidRPr="008B06A8">
              <w:rPr>
                <w:rFonts w:eastAsia="Times New Roman" w:cs="Arial"/>
                <w:b/>
                <w:bCs/>
                <w:color w:val="000000"/>
                <w:szCs w:val="24"/>
                <w:lang w:val="en-US"/>
              </w:rPr>
              <w:t>Reservation management</w:t>
            </w:r>
            <w:r w:rsidRPr="008B06A8">
              <w:rPr>
                <w:rFonts w:eastAsia="Times New Roman" w:cs="Arial"/>
                <w:color w:val="000000"/>
                <w:szCs w:val="24"/>
                <w:lang w:val="en-US"/>
              </w:rPr>
              <w:t>: A great property management system in the hotel operates with software that enables managing and controlling the customers or the guests through online mode directly and also helps in online bookings (</w:t>
            </w:r>
            <w:r w:rsidRPr="008B06A8">
              <w:rPr>
                <w:rFonts w:eastAsia="Times New Roman" w:cs="Arial"/>
                <w:color w:val="222222"/>
                <w:szCs w:val="24"/>
                <w:shd w:val="clear" w:color="auto" w:fill="FFFFFF"/>
                <w:lang w:val="en-US"/>
              </w:rPr>
              <w:t xml:space="preserve">Kalra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2020)</w:t>
            </w:r>
            <w:r w:rsidRPr="008B06A8">
              <w:rPr>
                <w:rFonts w:eastAsia="Times New Roman" w:cs="Arial"/>
                <w:color w:val="000000"/>
                <w:szCs w:val="24"/>
                <w:lang w:val="en-US"/>
              </w:rPr>
              <w:t>. This thus includes taking payments, and recording and tracking the details of the customers. This is also an essential key as it enables quick checks of the customers in and out and then allocates them with luxuries and rooms. </w:t>
            </w:r>
          </w:p>
          <w:p w14:paraId="640932AD" w14:textId="77777777" w:rsidR="009A069F" w:rsidRPr="008B06A8" w:rsidRDefault="009A069F" w:rsidP="008B06A8">
            <w:pPr>
              <w:rPr>
                <w:rFonts w:eastAsia="Times New Roman" w:cs="Arial"/>
                <w:color w:val="auto"/>
                <w:szCs w:val="24"/>
                <w:lang w:val="en-US"/>
              </w:rPr>
            </w:pPr>
            <w:r w:rsidRPr="008B06A8">
              <w:rPr>
                <w:rFonts w:eastAsia="Times New Roman" w:cs="Arial"/>
                <w:b/>
                <w:bCs/>
                <w:color w:val="0E101A"/>
                <w:szCs w:val="24"/>
                <w:lang w:val="en-US"/>
              </w:rPr>
              <w:t>Cleanliness:</w:t>
            </w:r>
            <w:r w:rsidRPr="008B06A8">
              <w:rPr>
                <w:rFonts w:eastAsia="Times New Roman" w:cs="Arial"/>
                <w:color w:val="0E101A"/>
                <w:szCs w:val="24"/>
                <w:lang w:val="en-US"/>
              </w:rPr>
              <w:t xml:space="preserve"> To work as a front desk executive, the individual must hold the key skill of cleanliness. As the hotel is addressed with goodwill and reputation only when the hotel is clean (</w:t>
            </w:r>
            <w:proofErr w:type="spellStart"/>
            <w:r w:rsidRPr="008B06A8">
              <w:rPr>
                <w:rFonts w:eastAsia="Times New Roman" w:cs="Arial"/>
                <w:color w:val="0E101A"/>
                <w:szCs w:val="24"/>
                <w:lang w:val="en-US"/>
              </w:rPr>
              <w:t>Kitsios</w:t>
            </w:r>
            <w:proofErr w:type="spellEnd"/>
            <w:r w:rsidRPr="008B06A8">
              <w:rPr>
                <w:rFonts w:eastAsia="Times New Roman" w:cs="Arial"/>
                <w:color w:val="0E101A"/>
                <w:szCs w:val="24"/>
                <w:lang w:val="en-US"/>
              </w:rPr>
              <w:t xml:space="preserve"> </w:t>
            </w:r>
            <w:r w:rsidRPr="008B06A8">
              <w:rPr>
                <w:rFonts w:eastAsia="Times New Roman" w:cs="Arial"/>
                <w:i/>
                <w:iCs/>
                <w:color w:val="0E101A"/>
                <w:szCs w:val="24"/>
                <w:lang w:val="en-US"/>
              </w:rPr>
              <w:t>et al</w:t>
            </w:r>
            <w:r w:rsidRPr="008B06A8">
              <w:rPr>
                <w:rFonts w:eastAsia="Times New Roman" w:cs="Arial"/>
                <w:color w:val="0E101A"/>
                <w:szCs w:val="24"/>
                <w:lang w:val="en-US"/>
              </w:rPr>
              <w:t>., 2021). This is another major key skill which a front desk associate must implement in himself or herself to work in the hotel effectively (</w:t>
            </w:r>
            <w:proofErr w:type="spellStart"/>
            <w:r w:rsidRPr="008B06A8">
              <w:rPr>
                <w:rFonts w:eastAsia="Times New Roman" w:cs="Arial"/>
                <w:color w:val="0E101A"/>
                <w:szCs w:val="24"/>
                <w:lang w:val="en-US"/>
              </w:rPr>
              <w:t>Amicarelli</w:t>
            </w:r>
            <w:proofErr w:type="spellEnd"/>
            <w:r w:rsidRPr="008B06A8">
              <w:rPr>
                <w:rFonts w:eastAsia="Times New Roman" w:cs="Arial"/>
                <w:i/>
                <w:iCs/>
                <w:color w:val="0E101A"/>
                <w:szCs w:val="24"/>
                <w:lang w:val="en-US"/>
              </w:rPr>
              <w:t xml:space="preserve"> et al.,</w:t>
            </w:r>
            <w:r w:rsidRPr="008B06A8">
              <w:rPr>
                <w:rFonts w:eastAsia="Times New Roman" w:cs="Arial"/>
                <w:color w:val="0E101A"/>
                <w:szCs w:val="24"/>
                <w:lang w:val="en-US"/>
              </w:rPr>
              <w:t xml:space="preserve"> 2022).</w:t>
            </w:r>
          </w:p>
          <w:p w14:paraId="4FE9FE79" w14:textId="77777777" w:rsidR="009A069F" w:rsidRPr="008B06A8" w:rsidRDefault="009A069F" w:rsidP="008B06A8">
            <w:pPr>
              <w:rPr>
                <w:rFonts w:eastAsia="Times New Roman" w:cs="Arial"/>
                <w:color w:val="auto"/>
                <w:szCs w:val="24"/>
                <w:lang w:val="en-US"/>
              </w:rPr>
            </w:pPr>
            <w:r w:rsidRPr="008B06A8">
              <w:rPr>
                <w:rFonts w:eastAsia="Times New Roman" w:cs="Arial"/>
                <w:b/>
                <w:bCs/>
                <w:color w:val="000000"/>
                <w:szCs w:val="24"/>
                <w:lang w:val="en-US"/>
              </w:rPr>
              <w:t>Time management:</w:t>
            </w:r>
            <w:r w:rsidRPr="008B06A8">
              <w:rPr>
                <w:rFonts w:eastAsia="Times New Roman" w:cs="Arial"/>
                <w:color w:val="000000"/>
                <w:szCs w:val="24"/>
                <w:lang w:val="en-US"/>
              </w:rPr>
              <w:t xml:space="preserve"> Working with proper time management is another skill which is required to work at the hotel front desk. Time management is an effective role for the front desk excessive to maintain as through his or her time management schedule all the other workers of the hotel would maintain the exact time and become punctual with it. </w:t>
            </w:r>
            <w:r w:rsidRPr="008B06A8">
              <w:rPr>
                <w:rFonts w:eastAsia="Times New Roman" w:cs="Arial"/>
                <w:i/>
                <w:iCs/>
                <w:color w:val="0E101A"/>
                <w:szCs w:val="24"/>
                <w:lang w:val="en-US"/>
              </w:rPr>
              <w:t>Decision making</w:t>
            </w:r>
            <w:r w:rsidRPr="008B06A8">
              <w:rPr>
                <w:rFonts w:eastAsia="Times New Roman" w:cs="Arial"/>
                <w:color w:val="0E101A"/>
                <w:szCs w:val="24"/>
                <w:lang w:val="en-US"/>
              </w:rPr>
              <w:t xml:space="preserve">: This is another major key role or skill which needs to be implemented in an individual to work at the hotel front desk. As </w:t>
            </w:r>
            <w:r w:rsidRPr="008B06A8">
              <w:rPr>
                <w:rFonts w:eastAsia="Times New Roman" w:cs="Arial"/>
                <w:color w:val="0E101A"/>
                <w:szCs w:val="24"/>
                <w:lang w:val="en-US"/>
              </w:rPr>
              <w:lastRenderedPageBreak/>
              <w:t>the front desk associate or executive needs to address several decisions for the welfare of the hotel industry and make each thing work effectively (</w:t>
            </w:r>
            <w:proofErr w:type="spellStart"/>
            <w:r w:rsidRPr="008B06A8">
              <w:rPr>
                <w:rFonts w:eastAsia="Times New Roman" w:cs="Arial"/>
                <w:color w:val="0E101A"/>
                <w:szCs w:val="24"/>
                <w:lang w:val="en-US"/>
              </w:rPr>
              <w:t>Guden</w:t>
            </w:r>
            <w:proofErr w:type="spellEnd"/>
            <w:r w:rsidRPr="008B06A8">
              <w:rPr>
                <w:rFonts w:eastAsia="Times New Roman" w:cs="Arial"/>
                <w:color w:val="0E101A"/>
                <w:szCs w:val="24"/>
                <w:lang w:val="en-US"/>
              </w:rPr>
              <w:t xml:space="preserve"> </w:t>
            </w:r>
            <w:r w:rsidRPr="008B06A8">
              <w:rPr>
                <w:rFonts w:eastAsia="Times New Roman" w:cs="Arial"/>
                <w:i/>
                <w:iCs/>
                <w:color w:val="0E101A"/>
                <w:szCs w:val="24"/>
                <w:lang w:val="en-US"/>
              </w:rPr>
              <w:t>et al.</w:t>
            </w:r>
            <w:r w:rsidRPr="008B06A8">
              <w:rPr>
                <w:rFonts w:eastAsia="Times New Roman" w:cs="Arial"/>
                <w:color w:val="0E101A"/>
                <w:szCs w:val="24"/>
                <w:lang w:val="en-US"/>
              </w:rPr>
              <w:t>, 2020)</w:t>
            </w:r>
          </w:p>
          <w:p w14:paraId="0FF1D10D" w14:textId="02B0FA7D" w:rsidR="00330917" w:rsidRPr="008B06A8" w:rsidRDefault="009A069F" w:rsidP="008B06A8">
            <w:pPr>
              <w:rPr>
                <w:rFonts w:cs="Arial"/>
                <w:bCs/>
                <w:color w:val="auto"/>
                <w:sz w:val="20"/>
                <w:szCs w:val="20"/>
              </w:rPr>
            </w:pPr>
            <w:r w:rsidRPr="008B06A8">
              <w:rPr>
                <w:rFonts w:cs="Arial"/>
                <w:b/>
                <w:bCs/>
                <w:lang w:val="en-US"/>
              </w:rPr>
              <w:t>Resource gathering:</w:t>
            </w:r>
            <w:r w:rsidRPr="008B06A8">
              <w:rPr>
                <w:rFonts w:cs="Arial"/>
                <w:lang w:val="en-US"/>
              </w:rPr>
              <w:t xml:space="preserve"> Gathering resource is the very vital skill a front desk associate of the hotel should adopt or implement. This key skill would help the hotel industry and the other team members of the hotel to give the best products to the business and attract huge numbers of customers effectively.</w:t>
            </w:r>
            <w:r w:rsidRPr="008B06A8">
              <w:rPr>
                <w:rFonts w:eastAsia="Times New Roman" w:cs="Arial"/>
                <w:color w:val="000000"/>
                <w:szCs w:val="24"/>
                <w:lang w:val="en-US"/>
              </w:rPr>
              <w:t xml:space="preserve"> The other criterion that requires the most for the personnel in the front desk executive in the ho</w:t>
            </w:r>
            <w:r w:rsidR="002F60DF" w:rsidRPr="008B06A8">
              <w:rPr>
                <w:rFonts w:eastAsia="Times New Roman" w:cs="Arial"/>
                <w:color w:val="000000"/>
                <w:szCs w:val="24"/>
                <w:lang w:val="en-US"/>
              </w:rPr>
              <w:t xml:space="preserve">tel </w:t>
            </w:r>
            <w:r w:rsidRPr="008B06A8">
              <w:rPr>
                <w:rFonts w:eastAsia="Times New Roman" w:cs="Arial"/>
                <w:color w:val="000000"/>
                <w:szCs w:val="24"/>
                <w:lang w:val="en-US"/>
              </w:rPr>
              <w:t>would make sure that the customers or the guests in the hotel are acknowledged with proper and hassle-free booking facilities in both the means online as well as offline modes. </w:t>
            </w:r>
          </w:p>
          <w:p w14:paraId="7CCA4E71" w14:textId="77777777" w:rsidR="00330917" w:rsidRPr="008B06A8" w:rsidRDefault="00330917" w:rsidP="008B06A8">
            <w:pPr>
              <w:spacing w:after="0"/>
              <w:rPr>
                <w:rFonts w:eastAsia="Times New Roman" w:cs="Arial"/>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8B06A8" w14:paraId="3A1DAB04" w14:textId="77777777" w:rsidTr="007D760C">
        <w:tc>
          <w:tcPr>
            <w:tcW w:w="4508" w:type="dxa"/>
          </w:tcPr>
          <w:p w14:paraId="5D27E7C5" w14:textId="356BA63D" w:rsidR="008D4E2F" w:rsidRPr="008B06A8" w:rsidRDefault="008D4E2F" w:rsidP="008B06A8">
            <w:pPr>
              <w:rPr>
                <w:rFonts w:cs="Arial"/>
                <w:b/>
                <w:bCs/>
              </w:rPr>
            </w:pPr>
            <w:r w:rsidRPr="008B06A8">
              <w:rPr>
                <w:rFonts w:cs="Arial"/>
                <w:b/>
                <w:bCs/>
              </w:rPr>
              <w:lastRenderedPageBreak/>
              <w:tab/>
              <w:t>Word Count</w:t>
            </w:r>
          </w:p>
        </w:tc>
        <w:tc>
          <w:tcPr>
            <w:tcW w:w="4508" w:type="dxa"/>
          </w:tcPr>
          <w:p w14:paraId="5EF362AF" w14:textId="07D1D23A" w:rsidR="008D4E2F" w:rsidRPr="008B06A8" w:rsidRDefault="00540CBA" w:rsidP="008B06A8">
            <w:pPr>
              <w:rPr>
                <w:rFonts w:cs="Arial"/>
                <w:b/>
                <w:bCs/>
              </w:rPr>
            </w:pPr>
            <w:r w:rsidRPr="008B06A8">
              <w:rPr>
                <w:rFonts w:cs="Arial"/>
                <w:b/>
                <w:bCs/>
              </w:rPr>
              <w:t>728</w:t>
            </w:r>
          </w:p>
        </w:tc>
      </w:tr>
    </w:tbl>
    <w:p w14:paraId="08052698" w14:textId="2EB8C278" w:rsidR="00CD26B9" w:rsidRPr="008B06A8" w:rsidRDefault="00CD26B9" w:rsidP="008B06A8">
      <w:pPr>
        <w:tabs>
          <w:tab w:val="left" w:pos="1344"/>
        </w:tabs>
        <w:rPr>
          <w:rFonts w:cs="Arial"/>
          <w:b/>
          <w:bCs/>
        </w:rPr>
      </w:pPr>
    </w:p>
    <w:p w14:paraId="434D5B7A" w14:textId="77777777" w:rsidR="00520938" w:rsidRDefault="00520938">
      <w:pPr>
        <w:spacing w:before="0" w:after="160" w:line="259" w:lineRule="auto"/>
        <w:jc w:val="left"/>
        <w:rPr>
          <w:rFonts w:cs="Arial"/>
        </w:rPr>
      </w:pPr>
      <w:r>
        <w:rPr>
          <w:rFonts w:cs="Arial"/>
        </w:rPr>
        <w:br w:type="page"/>
      </w:r>
    </w:p>
    <w:p w14:paraId="02F69802" w14:textId="77777777" w:rsidR="00520938" w:rsidRPr="004837B6" w:rsidRDefault="00520938" w:rsidP="00520938">
      <w:pPr>
        <w:rPr>
          <w:rFonts w:eastAsia="Arial" w:cs="Arial"/>
          <w:b/>
          <w:szCs w:val="24"/>
        </w:rPr>
      </w:pPr>
      <w:r w:rsidRPr="004837B6">
        <w:rPr>
          <w:rFonts w:eastAsia="Arial" w:cs="Arial"/>
          <w:b/>
          <w:szCs w:val="24"/>
        </w:rPr>
        <w:lastRenderedPageBreak/>
        <w:t>Component Two:</w:t>
      </w:r>
    </w:p>
    <w:p w14:paraId="493240BE" w14:textId="77777777" w:rsidR="00520938" w:rsidRPr="004837B6" w:rsidRDefault="00520938" w:rsidP="00520938">
      <w:pPr>
        <w:rPr>
          <w:rFonts w:eastAsia="Arial" w:cs="Arial"/>
          <w:b/>
          <w:szCs w:val="24"/>
        </w:rPr>
      </w:pPr>
      <w:r w:rsidRPr="004837B6">
        <w:rPr>
          <w:rFonts w:eastAsia="Arial" w:cs="Arial"/>
          <w:b/>
          <w:color w:val="000000"/>
          <w:szCs w:val="24"/>
        </w:rPr>
        <w:t>Contribution to Overall Module Assessment: 25%</w:t>
      </w:r>
    </w:p>
    <w:p w14:paraId="27EAA5D3" w14:textId="604B1F40" w:rsidR="00520938" w:rsidRPr="004837B6" w:rsidRDefault="00520938" w:rsidP="00520938">
      <w:pPr>
        <w:rPr>
          <w:rFonts w:eastAsia="Arial" w:cs="Arial"/>
          <w:color w:val="000000"/>
          <w:szCs w:val="24"/>
          <w:highlight w:val="white"/>
        </w:rPr>
      </w:pPr>
      <w:r w:rsidRPr="004837B6">
        <w:rPr>
          <w:rFonts w:eastAsia="Arial" w:cs="Arial"/>
          <w:b/>
          <w:color w:val="000000"/>
          <w:szCs w:val="24"/>
        </w:rPr>
        <w:t>In this scenario</w:t>
      </w:r>
      <w:r w:rsidRPr="004837B6">
        <w:rPr>
          <w:rFonts w:eastAsia="Arial" w:cs="Arial"/>
          <w:color w:val="000000"/>
          <w:szCs w:val="24"/>
          <w:highlight w:val="white"/>
        </w:rPr>
        <w:t>–It is your first day as a front desk associate and your manager has phoned in sick.</w:t>
      </w:r>
      <w:r>
        <w:rPr>
          <w:rFonts w:eastAsia="Arial" w:cs="Arial"/>
          <w:color w:val="000000"/>
          <w:szCs w:val="24"/>
          <w:highlight w:val="white"/>
        </w:rPr>
        <w:t xml:space="preserve"> </w:t>
      </w:r>
      <w:r w:rsidRPr="004837B6">
        <w:rPr>
          <w:rFonts w:eastAsia="Arial" w:cs="Arial"/>
          <w:color w:val="000000"/>
          <w:szCs w:val="24"/>
          <w:highlight w:val="white"/>
        </w:rPr>
        <w:t>Create an action plan and answer the following questions.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54"/>
        <w:gridCol w:w="2254"/>
        <w:gridCol w:w="2254"/>
        <w:gridCol w:w="2254"/>
      </w:tblGrid>
      <w:tr w:rsidR="00520938" w:rsidRPr="004837B6" w14:paraId="2994425D" w14:textId="77777777" w:rsidTr="00520938">
        <w:trPr>
          <w:cantSplit/>
          <w:trHeight w:val="1067"/>
          <w:tblHeader/>
          <w:jc w:val="center"/>
        </w:trPr>
        <w:tc>
          <w:tcPr>
            <w:tcW w:w="1250" w:type="pct"/>
          </w:tcPr>
          <w:p w14:paraId="2F5C0F61" w14:textId="77777777" w:rsidR="00520938" w:rsidRPr="004837B6" w:rsidRDefault="00520938" w:rsidP="002D25EB">
            <w:pPr>
              <w:rPr>
                <w:rFonts w:eastAsia="Arial" w:cs="Arial"/>
                <w:b/>
                <w:szCs w:val="24"/>
              </w:rPr>
            </w:pPr>
            <w:r w:rsidRPr="004837B6">
              <w:rPr>
                <w:rFonts w:eastAsia="Arial" w:cs="Arial"/>
                <w:b/>
                <w:color w:val="000000"/>
                <w:szCs w:val="24"/>
                <w:highlight w:val="white"/>
              </w:rPr>
              <w:lastRenderedPageBreak/>
              <w:t>What are you going to do to ensure that the hotel is represented well to guests?</w:t>
            </w:r>
          </w:p>
        </w:tc>
        <w:tc>
          <w:tcPr>
            <w:tcW w:w="1250" w:type="pct"/>
          </w:tcPr>
          <w:p w14:paraId="79C6DA1F" w14:textId="77777777" w:rsidR="00520938" w:rsidRPr="004837B6" w:rsidRDefault="00520938" w:rsidP="002D25EB">
            <w:pPr>
              <w:rPr>
                <w:rFonts w:eastAsia="Arial" w:cs="Arial"/>
                <w:b/>
                <w:szCs w:val="24"/>
              </w:rPr>
            </w:pPr>
            <w:r w:rsidRPr="004837B6">
              <w:rPr>
                <w:rFonts w:eastAsia="Arial" w:cs="Arial"/>
                <w:b/>
                <w:color w:val="000000"/>
                <w:szCs w:val="24"/>
                <w:highlight w:val="white"/>
              </w:rPr>
              <w:t>How will operations run smoothly throughout your shift?</w:t>
            </w:r>
          </w:p>
          <w:p w14:paraId="5CAAD374" w14:textId="77777777" w:rsidR="00520938" w:rsidRPr="004837B6" w:rsidRDefault="00520938" w:rsidP="002D25EB">
            <w:pPr>
              <w:rPr>
                <w:rFonts w:eastAsia="Arial" w:cs="Arial"/>
                <w:b/>
                <w:szCs w:val="24"/>
              </w:rPr>
            </w:pPr>
          </w:p>
        </w:tc>
        <w:tc>
          <w:tcPr>
            <w:tcW w:w="1250" w:type="pct"/>
          </w:tcPr>
          <w:p w14:paraId="207EF8DC" w14:textId="77777777" w:rsidR="00520938" w:rsidRPr="004837B6" w:rsidRDefault="00520938" w:rsidP="002D25EB">
            <w:pPr>
              <w:rPr>
                <w:rFonts w:eastAsia="Arial" w:cs="Arial"/>
                <w:b/>
                <w:color w:val="000000"/>
                <w:szCs w:val="24"/>
              </w:rPr>
            </w:pPr>
            <w:r w:rsidRPr="004837B6">
              <w:rPr>
                <w:rFonts w:eastAsia="Arial" w:cs="Arial"/>
                <w:b/>
                <w:color w:val="000000"/>
                <w:szCs w:val="24"/>
                <w:highlight w:val="white"/>
              </w:rPr>
              <w:t>Why would you consider your plan being the most effective?</w:t>
            </w:r>
          </w:p>
          <w:p w14:paraId="421DE318" w14:textId="77777777" w:rsidR="00520938" w:rsidRPr="004837B6" w:rsidRDefault="00520938" w:rsidP="002D25EB">
            <w:pPr>
              <w:rPr>
                <w:rFonts w:eastAsia="Arial" w:cs="Arial"/>
                <w:b/>
                <w:color w:val="000000"/>
                <w:szCs w:val="24"/>
              </w:rPr>
            </w:pPr>
          </w:p>
        </w:tc>
        <w:tc>
          <w:tcPr>
            <w:tcW w:w="1250" w:type="pct"/>
          </w:tcPr>
          <w:p w14:paraId="0F9DDB06" w14:textId="77777777" w:rsidR="00520938" w:rsidRPr="004837B6" w:rsidRDefault="00520938" w:rsidP="002D25EB">
            <w:pPr>
              <w:rPr>
                <w:rFonts w:eastAsia="Arial" w:cs="Arial"/>
                <w:b/>
                <w:color w:val="000000"/>
                <w:szCs w:val="24"/>
              </w:rPr>
            </w:pPr>
            <w:r w:rsidRPr="004837B6">
              <w:rPr>
                <w:rFonts w:eastAsia="Arial" w:cs="Arial"/>
                <w:b/>
                <w:color w:val="000000"/>
                <w:szCs w:val="24"/>
                <w:highlight w:val="white"/>
              </w:rPr>
              <w:t>What contingency plan will you put in place to ensure quick resolution of this scenario in the future?</w:t>
            </w:r>
          </w:p>
          <w:p w14:paraId="35E83DB6" w14:textId="77777777" w:rsidR="00520938" w:rsidRPr="004837B6" w:rsidRDefault="00520938" w:rsidP="002D25EB">
            <w:pPr>
              <w:rPr>
                <w:rFonts w:eastAsia="Arial" w:cs="Arial"/>
                <w:b/>
                <w:color w:val="000000"/>
                <w:szCs w:val="24"/>
              </w:rPr>
            </w:pPr>
          </w:p>
        </w:tc>
      </w:tr>
      <w:tr w:rsidR="00520938" w:rsidRPr="004837B6" w14:paraId="5E00BD29" w14:textId="77777777" w:rsidTr="00520938">
        <w:trPr>
          <w:cantSplit/>
          <w:trHeight w:val="317"/>
          <w:tblHeader/>
          <w:jc w:val="center"/>
        </w:trPr>
        <w:tc>
          <w:tcPr>
            <w:tcW w:w="1250" w:type="pct"/>
          </w:tcPr>
          <w:p w14:paraId="37C2BC0F" w14:textId="77777777" w:rsidR="00520938" w:rsidRPr="004837B6" w:rsidRDefault="00520938" w:rsidP="002D25EB">
            <w:pPr>
              <w:rPr>
                <w:rFonts w:eastAsia="Arial" w:cs="Arial"/>
                <w:color w:val="000000"/>
                <w:szCs w:val="24"/>
                <w:highlight w:val="white"/>
              </w:rPr>
            </w:pPr>
            <w:r w:rsidRPr="004837B6">
              <w:rPr>
                <w:rFonts w:eastAsia="Arial" w:cs="Arial"/>
                <w:color w:val="000000"/>
                <w:szCs w:val="24"/>
              </w:rPr>
              <w:t>In the hotel, booking their luxuries is the prime aspect of each customer or guest choosing the best hotel to stay in and enjoy their meeting, trips, or vacations (</w:t>
            </w:r>
            <w:proofErr w:type="spellStart"/>
            <w:r w:rsidRPr="004837B6">
              <w:rPr>
                <w:rFonts w:eastAsia="Arial" w:cs="Arial"/>
                <w:color w:val="222222"/>
                <w:szCs w:val="24"/>
                <w:highlight w:val="white"/>
              </w:rPr>
              <w:t>Buhalis</w:t>
            </w:r>
            <w:proofErr w:type="spellEnd"/>
            <w:r w:rsidRPr="004837B6">
              <w:rPr>
                <w:rFonts w:eastAsia="Arial" w:cs="Arial"/>
                <w:color w:val="222222"/>
                <w:szCs w:val="24"/>
                <w:highlight w:val="white"/>
              </w:rPr>
              <w:t xml:space="preserve"> and </w:t>
            </w:r>
            <w:proofErr w:type="spellStart"/>
            <w:r w:rsidRPr="004837B6">
              <w:rPr>
                <w:rFonts w:eastAsia="Arial" w:cs="Arial"/>
                <w:color w:val="222222"/>
                <w:szCs w:val="24"/>
                <w:highlight w:val="white"/>
              </w:rPr>
              <w:t>Moldavska</w:t>
            </w:r>
            <w:proofErr w:type="spellEnd"/>
            <w:r w:rsidRPr="004837B6">
              <w:rPr>
                <w:rFonts w:eastAsia="Arial" w:cs="Arial"/>
                <w:color w:val="222222"/>
                <w:szCs w:val="24"/>
                <w:highlight w:val="white"/>
              </w:rPr>
              <w:t>, 2021</w:t>
            </w:r>
            <w:r w:rsidRPr="004837B6">
              <w:rPr>
                <w:rFonts w:eastAsia="Arial" w:cs="Arial"/>
                <w:color w:val="000000"/>
                <w:szCs w:val="24"/>
              </w:rPr>
              <w:t>).</w:t>
            </w:r>
          </w:p>
        </w:tc>
        <w:tc>
          <w:tcPr>
            <w:tcW w:w="1250" w:type="pct"/>
          </w:tcPr>
          <w:p w14:paraId="44B54FDC" w14:textId="77777777" w:rsidR="00520938" w:rsidRPr="004837B6" w:rsidRDefault="00520938" w:rsidP="002D25EB">
            <w:pPr>
              <w:pBdr>
                <w:top w:val="nil"/>
                <w:left w:val="nil"/>
                <w:bottom w:val="nil"/>
                <w:right w:val="nil"/>
                <w:between w:val="nil"/>
              </w:pBdr>
              <w:rPr>
                <w:rFonts w:eastAsia="Arial" w:cs="Arial"/>
                <w:color w:val="000000"/>
                <w:szCs w:val="24"/>
              </w:rPr>
            </w:pPr>
            <w:r w:rsidRPr="004837B6">
              <w:rPr>
                <w:rFonts w:eastAsia="Arial" w:cs="Arial"/>
                <w:color w:val="000000"/>
                <w:szCs w:val="24"/>
              </w:rPr>
              <w:t>I will not make the hotel close early and welcome every customer at all times significantly. </w:t>
            </w:r>
          </w:p>
          <w:p w14:paraId="7AC57E8A" w14:textId="77777777" w:rsidR="00520938" w:rsidRPr="004837B6" w:rsidRDefault="00520938" w:rsidP="002D25EB">
            <w:pPr>
              <w:pBdr>
                <w:top w:val="nil"/>
                <w:left w:val="nil"/>
                <w:bottom w:val="nil"/>
                <w:right w:val="nil"/>
                <w:between w:val="nil"/>
              </w:pBdr>
              <w:rPr>
                <w:rFonts w:eastAsia="Arial" w:cs="Arial"/>
                <w:color w:val="000000"/>
                <w:szCs w:val="24"/>
                <w:highlight w:val="white"/>
              </w:rPr>
            </w:pPr>
          </w:p>
        </w:tc>
        <w:tc>
          <w:tcPr>
            <w:tcW w:w="1250" w:type="pct"/>
          </w:tcPr>
          <w:p w14:paraId="05946940" w14:textId="77777777" w:rsidR="00520938" w:rsidRPr="004837B6" w:rsidRDefault="00520938" w:rsidP="002D25EB">
            <w:pPr>
              <w:pBdr>
                <w:top w:val="nil"/>
                <w:left w:val="nil"/>
                <w:bottom w:val="nil"/>
                <w:right w:val="nil"/>
                <w:between w:val="nil"/>
              </w:pBdr>
              <w:rPr>
                <w:rFonts w:eastAsia="Arial" w:cs="Arial"/>
                <w:color w:val="000000"/>
                <w:szCs w:val="24"/>
              </w:rPr>
            </w:pPr>
            <w:r w:rsidRPr="004837B6">
              <w:rPr>
                <w:rFonts w:eastAsia="Arial" w:cs="Arial"/>
                <w:color w:val="000000"/>
                <w:szCs w:val="24"/>
              </w:rPr>
              <w:t>I consider my strategies to be powerful as I maintain a proper working environment for myself and also for the team members in the hotel</w:t>
            </w:r>
          </w:p>
          <w:p w14:paraId="29966C22" w14:textId="77777777" w:rsidR="00520938" w:rsidRPr="004837B6" w:rsidRDefault="00520938" w:rsidP="002D25EB">
            <w:pPr>
              <w:pBdr>
                <w:top w:val="nil"/>
                <w:left w:val="nil"/>
                <w:bottom w:val="nil"/>
                <w:right w:val="nil"/>
                <w:between w:val="nil"/>
              </w:pBdr>
              <w:rPr>
                <w:rFonts w:eastAsia="Arial" w:cs="Arial"/>
                <w:b/>
                <w:color w:val="000000"/>
                <w:szCs w:val="24"/>
              </w:rPr>
            </w:pPr>
          </w:p>
        </w:tc>
        <w:tc>
          <w:tcPr>
            <w:tcW w:w="1250" w:type="pct"/>
          </w:tcPr>
          <w:p w14:paraId="0ABF0A74" w14:textId="77777777" w:rsidR="00520938" w:rsidRPr="004837B6" w:rsidRDefault="00520938" w:rsidP="002D25EB">
            <w:pPr>
              <w:pBdr>
                <w:top w:val="nil"/>
                <w:left w:val="nil"/>
                <w:bottom w:val="nil"/>
                <w:right w:val="nil"/>
                <w:between w:val="nil"/>
              </w:pBdr>
              <w:spacing w:after="280"/>
              <w:rPr>
                <w:rFonts w:eastAsia="Arial" w:cs="Arial"/>
                <w:b/>
                <w:color w:val="000000"/>
                <w:szCs w:val="24"/>
              </w:rPr>
            </w:pPr>
            <w:r w:rsidRPr="004837B6">
              <w:rPr>
                <w:rFonts w:eastAsia="Arial" w:cs="Arial"/>
                <w:color w:val="000000"/>
                <w:szCs w:val="24"/>
              </w:rPr>
              <w:t>Here, I would make a list of all the risks which could be addressed to the hotel and execute a quick recovery for the hotel to solve its challenges. This contingency plan is very much effective to help the hotel to fight against its issues or challenges through another plan B (</w:t>
            </w:r>
            <w:r w:rsidRPr="004837B6">
              <w:rPr>
                <w:rFonts w:cs="Arial"/>
                <w:color w:val="222222"/>
                <w:szCs w:val="24"/>
                <w:shd w:val="clear" w:color="auto" w:fill="FFFFFF"/>
              </w:rPr>
              <w:t xml:space="preserve">Lai </w:t>
            </w:r>
            <w:r w:rsidRPr="004837B6">
              <w:rPr>
                <w:rFonts w:cs="Arial"/>
                <w:i/>
                <w:color w:val="222222"/>
                <w:szCs w:val="24"/>
                <w:shd w:val="clear" w:color="auto" w:fill="FFFFFF"/>
              </w:rPr>
              <w:t>et al.</w:t>
            </w:r>
            <w:r w:rsidRPr="004837B6">
              <w:rPr>
                <w:rFonts w:cs="Arial"/>
                <w:color w:val="222222"/>
                <w:szCs w:val="24"/>
                <w:shd w:val="clear" w:color="auto" w:fill="FFFFFF"/>
              </w:rPr>
              <w:t>, 2020</w:t>
            </w:r>
            <w:r w:rsidRPr="004837B6">
              <w:rPr>
                <w:rFonts w:eastAsia="Arial" w:cs="Arial"/>
                <w:color w:val="000000"/>
                <w:szCs w:val="24"/>
              </w:rPr>
              <w:t>).</w:t>
            </w:r>
          </w:p>
        </w:tc>
      </w:tr>
      <w:tr w:rsidR="00520938" w:rsidRPr="004837B6" w14:paraId="43D1516E" w14:textId="77777777" w:rsidTr="00520938">
        <w:trPr>
          <w:cantSplit/>
          <w:trHeight w:val="317"/>
          <w:tblHeader/>
          <w:jc w:val="center"/>
        </w:trPr>
        <w:tc>
          <w:tcPr>
            <w:tcW w:w="1250" w:type="pct"/>
          </w:tcPr>
          <w:p w14:paraId="5D65B080" w14:textId="77777777" w:rsidR="00520938" w:rsidRPr="004837B6" w:rsidRDefault="00520938" w:rsidP="002D25EB">
            <w:pPr>
              <w:rPr>
                <w:rFonts w:eastAsia="Arial" w:cs="Arial"/>
                <w:color w:val="000000"/>
                <w:szCs w:val="24"/>
              </w:rPr>
            </w:pPr>
            <w:r w:rsidRPr="004837B6">
              <w:rPr>
                <w:rFonts w:eastAsia="Arial" w:cs="Arial"/>
                <w:color w:val="000000"/>
                <w:szCs w:val="24"/>
              </w:rPr>
              <w:lastRenderedPageBreak/>
              <w:t>Offering help to each guest or traveller at the hotel is the most important part to ensure that the hotel is represented well to its customers (</w:t>
            </w:r>
            <w:r w:rsidRPr="004837B6">
              <w:rPr>
                <w:rFonts w:cs="Arial"/>
                <w:color w:val="222222"/>
                <w:szCs w:val="24"/>
                <w:shd w:val="clear" w:color="auto" w:fill="FFFFFF"/>
              </w:rPr>
              <w:t xml:space="preserve">Chan </w:t>
            </w:r>
            <w:r w:rsidRPr="004837B6">
              <w:rPr>
                <w:rFonts w:cs="Arial"/>
                <w:i/>
                <w:color w:val="222222"/>
                <w:szCs w:val="24"/>
                <w:shd w:val="clear" w:color="auto" w:fill="FFFFFF"/>
              </w:rPr>
              <w:t>et al</w:t>
            </w:r>
            <w:r w:rsidRPr="004837B6">
              <w:rPr>
                <w:rFonts w:cs="Arial"/>
                <w:color w:val="222222"/>
                <w:szCs w:val="24"/>
                <w:shd w:val="clear" w:color="auto" w:fill="FFFFFF"/>
              </w:rPr>
              <w:t>., 2020</w:t>
            </w:r>
            <w:r w:rsidRPr="004837B6">
              <w:rPr>
                <w:rFonts w:eastAsia="Arial" w:cs="Arial"/>
                <w:color w:val="000000"/>
                <w:szCs w:val="24"/>
              </w:rPr>
              <w:t>). Thus, I would offer help to the customers or the travellers in the hotel and help them in every possible way and be a saviour in their life if needed. Apart from these, I would also offer help and assist them to satisfy the full needs of the hotel brand effectively.</w:t>
            </w:r>
          </w:p>
        </w:tc>
        <w:tc>
          <w:tcPr>
            <w:tcW w:w="1250" w:type="pct"/>
          </w:tcPr>
          <w:p w14:paraId="2130F9D7" w14:textId="77777777" w:rsidR="00520938" w:rsidRPr="004837B6" w:rsidRDefault="00520938" w:rsidP="002D25EB">
            <w:pPr>
              <w:pBdr>
                <w:top w:val="nil"/>
                <w:left w:val="nil"/>
                <w:bottom w:val="nil"/>
                <w:right w:val="nil"/>
                <w:between w:val="nil"/>
              </w:pBdr>
              <w:rPr>
                <w:rFonts w:eastAsia="Arial" w:cs="Arial"/>
                <w:color w:val="000000"/>
                <w:szCs w:val="24"/>
              </w:rPr>
            </w:pPr>
            <w:r w:rsidRPr="004837B6">
              <w:rPr>
                <w:rFonts w:eastAsia="Arial" w:cs="Arial"/>
                <w:color w:val="000000"/>
                <w:szCs w:val="24"/>
              </w:rPr>
              <w:t>Operations in my shift will run smoothly being a front desk associate in the hotel by always finding a way to ameliorate all the work and duties to enhance the demand of the customers and also satisfy their needs. Customers' needs in a hotel should be well understood to make the hotel reputed and hold goodwill in the hotel market (</w:t>
            </w:r>
            <w:r w:rsidRPr="004837B6">
              <w:rPr>
                <w:rFonts w:cs="Arial"/>
                <w:color w:val="222222"/>
                <w:szCs w:val="24"/>
                <w:shd w:val="clear" w:color="auto" w:fill="FFFFFF"/>
              </w:rPr>
              <w:t xml:space="preserve">Koo </w:t>
            </w:r>
            <w:r w:rsidRPr="004837B6">
              <w:rPr>
                <w:rFonts w:cs="Arial"/>
                <w:i/>
                <w:color w:val="222222"/>
                <w:szCs w:val="24"/>
                <w:shd w:val="clear" w:color="auto" w:fill="FFFFFF"/>
              </w:rPr>
              <w:t>et al</w:t>
            </w:r>
            <w:r w:rsidRPr="004837B6">
              <w:rPr>
                <w:rFonts w:cs="Arial"/>
                <w:color w:val="222222"/>
                <w:szCs w:val="24"/>
                <w:shd w:val="clear" w:color="auto" w:fill="FFFFFF"/>
              </w:rPr>
              <w:t>., 2020</w:t>
            </w:r>
            <w:r w:rsidRPr="004837B6">
              <w:rPr>
                <w:rFonts w:eastAsia="Arial" w:cs="Arial"/>
                <w:color w:val="000000"/>
                <w:szCs w:val="24"/>
              </w:rPr>
              <w:t>).</w:t>
            </w:r>
          </w:p>
        </w:tc>
        <w:tc>
          <w:tcPr>
            <w:tcW w:w="1250" w:type="pct"/>
          </w:tcPr>
          <w:p w14:paraId="6EED70B0" w14:textId="77777777" w:rsidR="00520938" w:rsidRPr="004837B6" w:rsidRDefault="00520938" w:rsidP="002D25EB">
            <w:pPr>
              <w:pBdr>
                <w:top w:val="nil"/>
                <w:left w:val="nil"/>
                <w:bottom w:val="nil"/>
                <w:right w:val="nil"/>
                <w:between w:val="nil"/>
              </w:pBdr>
              <w:rPr>
                <w:rFonts w:eastAsia="Arial" w:cs="Arial"/>
                <w:color w:val="000000"/>
                <w:szCs w:val="24"/>
              </w:rPr>
            </w:pPr>
            <w:r w:rsidRPr="004837B6">
              <w:rPr>
                <w:rFonts w:eastAsia="Arial" w:cs="Arial"/>
                <w:color w:val="000000"/>
                <w:szCs w:val="24"/>
              </w:rPr>
              <w:t xml:space="preserve">I consider my plan to be most effective in its ways as I believe that proper planning is a must to settle out an effective idea and attract the customers towards the hotel ground. Thus, my plans add more effectiveness as I decide on each task or work in the hotel with all other employees and staff and come up with a cordial decision to make the hotel brand flourish in recent days. </w:t>
            </w:r>
          </w:p>
        </w:tc>
        <w:tc>
          <w:tcPr>
            <w:tcW w:w="1250" w:type="pct"/>
          </w:tcPr>
          <w:p w14:paraId="260909FF" w14:textId="0F8AF0F8" w:rsidR="00520938" w:rsidRPr="004837B6" w:rsidRDefault="00520938" w:rsidP="002D25EB">
            <w:pPr>
              <w:pBdr>
                <w:top w:val="nil"/>
                <w:left w:val="nil"/>
                <w:bottom w:val="nil"/>
                <w:right w:val="nil"/>
                <w:between w:val="nil"/>
              </w:pBdr>
              <w:spacing w:after="280"/>
              <w:rPr>
                <w:rFonts w:eastAsia="Arial" w:cs="Arial"/>
                <w:color w:val="000000"/>
                <w:szCs w:val="24"/>
              </w:rPr>
            </w:pPr>
            <w:r w:rsidRPr="004837B6">
              <w:rPr>
                <w:rFonts w:eastAsia="Arial" w:cs="Arial"/>
                <w:color w:val="000000"/>
                <w:szCs w:val="24"/>
              </w:rPr>
              <w:t xml:space="preserve">A </w:t>
            </w:r>
            <w:proofErr w:type="spellStart"/>
            <w:r w:rsidRPr="004837B6">
              <w:rPr>
                <w:rFonts w:eastAsia="Arial" w:cs="Arial"/>
                <w:color w:val="000000"/>
                <w:szCs w:val="24"/>
              </w:rPr>
              <w:t>contigency</w:t>
            </w:r>
            <w:proofErr w:type="spellEnd"/>
            <w:r w:rsidRPr="004837B6">
              <w:rPr>
                <w:rFonts w:eastAsia="Arial" w:cs="Arial"/>
                <w:color w:val="000000"/>
                <w:szCs w:val="24"/>
              </w:rPr>
              <w:t xml:space="preserve"> plan in the hotel must be adopted by each hotel to rescue its issues and problems (</w:t>
            </w:r>
            <w:proofErr w:type="spellStart"/>
            <w:r w:rsidRPr="004837B6">
              <w:rPr>
                <w:rFonts w:cs="Arial"/>
                <w:color w:val="222222"/>
                <w:szCs w:val="24"/>
                <w:shd w:val="clear" w:color="auto" w:fill="FFFFFF"/>
              </w:rPr>
              <w:t>Jaberzadeh</w:t>
            </w:r>
            <w:proofErr w:type="spellEnd"/>
            <w:r w:rsidRPr="004837B6">
              <w:rPr>
                <w:rFonts w:cs="Arial"/>
                <w:color w:val="222222"/>
                <w:szCs w:val="24"/>
                <w:shd w:val="clear" w:color="auto" w:fill="FFFFFF"/>
              </w:rPr>
              <w:t xml:space="preserve"> and Mansouri, 2021</w:t>
            </w:r>
            <w:r w:rsidRPr="004837B6">
              <w:rPr>
                <w:rFonts w:eastAsia="Arial" w:cs="Arial"/>
                <w:color w:val="000000"/>
                <w:szCs w:val="24"/>
              </w:rPr>
              <w:t>). Being a front desk associate in the hotel, I would a contingency plan which would ensure a rapid resolution to the scenario is that I would manage the risk which could affect the hotel management.</w:t>
            </w:r>
          </w:p>
        </w:tc>
      </w:tr>
      <w:tr w:rsidR="00520938" w:rsidRPr="004837B6" w14:paraId="2E479201" w14:textId="77777777" w:rsidTr="00520938">
        <w:trPr>
          <w:cantSplit/>
          <w:trHeight w:val="317"/>
          <w:tblHeader/>
          <w:jc w:val="center"/>
        </w:trPr>
        <w:tc>
          <w:tcPr>
            <w:tcW w:w="1250" w:type="pct"/>
          </w:tcPr>
          <w:p w14:paraId="502DC1FA" w14:textId="77777777" w:rsidR="00520938" w:rsidRPr="004837B6" w:rsidRDefault="00520938" w:rsidP="002D25EB">
            <w:pPr>
              <w:rPr>
                <w:rFonts w:eastAsia="Arial" w:cs="Arial"/>
                <w:color w:val="000000"/>
                <w:szCs w:val="24"/>
              </w:rPr>
            </w:pPr>
            <w:r w:rsidRPr="004837B6">
              <w:rPr>
                <w:rFonts w:eastAsia="Arial" w:cs="Arial"/>
                <w:color w:val="000000"/>
                <w:szCs w:val="24"/>
              </w:rPr>
              <w:lastRenderedPageBreak/>
              <w:t>Providing accurate time of waiting for the rooms in the hotel is the most critical part of being a front desk associate in the hotel (</w:t>
            </w:r>
            <w:proofErr w:type="spellStart"/>
            <w:r w:rsidRPr="004837B6">
              <w:rPr>
                <w:rFonts w:cs="Arial"/>
                <w:color w:val="222222"/>
                <w:szCs w:val="24"/>
                <w:shd w:val="clear" w:color="auto" w:fill="FFFFFF"/>
              </w:rPr>
              <w:t>Kaliappen</w:t>
            </w:r>
            <w:proofErr w:type="spellEnd"/>
            <w:r w:rsidRPr="004837B6">
              <w:rPr>
                <w:rFonts w:cs="Arial"/>
                <w:color w:val="222222"/>
                <w:szCs w:val="24"/>
                <w:shd w:val="clear" w:color="auto" w:fill="FFFFFF"/>
              </w:rPr>
              <w:t xml:space="preserve"> </w:t>
            </w:r>
            <w:r w:rsidRPr="004837B6">
              <w:rPr>
                <w:rFonts w:cs="Arial"/>
                <w:i/>
                <w:color w:val="222222"/>
                <w:szCs w:val="24"/>
                <w:shd w:val="clear" w:color="auto" w:fill="FFFFFF"/>
              </w:rPr>
              <w:t>et al.,</w:t>
            </w:r>
            <w:r w:rsidRPr="004837B6">
              <w:rPr>
                <w:rFonts w:cs="Arial"/>
                <w:color w:val="222222"/>
                <w:szCs w:val="24"/>
                <w:shd w:val="clear" w:color="auto" w:fill="FFFFFF"/>
              </w:rPr>
              <w:t xml:space="preserve"> 2019</w:t>
            </w:r>
            <w:r w:rsidRPr="004837B6">
              <w:rPr>
                <w:rFonts w:eastAsia="Arial" w:cs="Arial"/>
                <w:color w:val="000000"/>
                <w:szCs w:val="24"/>
              </w:rPr>
              <w:t xml:space="preserve">). I being a front desk associate would initially ensure the hotel is represented well to the guest by providing the customer or the travellers an accurate time of waiting for rooms so that they can be sure of the timing and step to the luxuries they demand for. </w:t>
            </w:r>
          </w:p>
        </w:tc>
        <w:tc>
          <w:tcPr>
            <w:tcW w:w="1250" w:type="pct"/>
          </w:tcPr>
          <w:p w14:paraId="06776592" w14:textId="77777777" w:rsidR="00520938" w:rsidRPr="004837B6" w:rsidRDefault="00520938" w:rsidP="002D25EB">
            <w:pPr>
              <w:pBdr>
                <w:top w:val="nil"/>
                <w:left w:val="nil"/>
                <w:bottom w:val="nil"/>
                <w:right w:val="nil"/>
                <w:between w:val="nil"/>
              </w:pBdr>
              <w:rPr>
                <w:rFonts w:eastAsia="Arial" w:cs="Arial"/>
                <w:color w:val="000000"/>
                <w:szCs w:val="24"/>
              </w:rPr>
            </w:pPr>
            <w:r w:rsidRPr="004837B6">
              <w:rPr>
                <w:rFonts w:eastAsia="Arial" w:cs="Arial"/>
                <w:color w:val="000000"/>
                <w:szCs w:val="24"/>
              </w:rPr>
              <w:t>During my shift in the hotel as a front desk executive, I would make my shift smooth by treating the nature hotel as mine and working accordingly. Working with the other team members or staff in the hotel would also help in better performance in the hotel and attracting the customers and satisfying their utmost demand (</w:t>
            </w:r>
            <w:proofErr w:type="spellStart"/>
            <w:r w:rsidRPr="004837B6">
              <w:rPr>
                <w:rFonts w:cs="Arial"/>
                <w:color w:val="222222"/>
                <w:szCs w:val="24"/>
                <w:shd w:val="clear" w:color="auto" w:fill="FFFFFF"/>
              </w:rPr>
              <w:t>Cahyani</w:t>
            </w:r>
            <w:proofErr w:type="spellEnd"/>
            <w:r w:rsidRPr="004837B6">
              <w:rPr>
                <w:rFonts w:cs="Arial"/>
                <w:color w:val="222222"/>
                <w:szCs w:val="24"/>
                <w:shd w:val="clear" w:color="auto" w:fill="FFFFFF"/>
              </w:rPr>
              <w:t xml:space="preserve"> and </w:t>
            </w:r>
            <w:proofErr w:type="spellStart"/>
            <w:r w:rsidRPr="004837B6">
              <w:rPr>
                <w:rFonts w:cs="Arial"/>
                <w:color w:val="222222"/>
                <w:szCs w:val="24"/>
                <w:shd w:val="clear" w:color="auto" w:fill="FFFFFF"/>
              </w:rPr>
              <w:t>Indriati</w:t>
            </w:r>
            <w:proofErr w:type="spellEnd"/>
            <w:r w:rsidRPr="004837B6">
              <w:rPr>
                <w:rFonts w:cs="Arial"/>
                <w:color w:val="222222"/>
                <w:szCs w:val="24"/>
                <w:shd w:val="clear" w:color="auto" w:fill="FFFFFF"/>
              </w:rPr>
              <w:t>, 2019</w:t>
            </w:r>
            <w:r w:rsidRPr="004837B6">
              <w:rPr>
                <w:rFonts w:eastAsia="Arial" w:cs="Arial"/>
                <w:color w:val="000000"/>
                <w:szCs w:val="24"/>
              </w:rPr>
              <w:t xml:space="preserve">). </w:t>
            </w:r>
          </w:p>
        </w:tc>
        <w:tc>
          <w:tcPr>
            <w:tcW w:w="1250" w:type="pct"/>
          </w:tcPr>
          <w:p w14:paraId="2D804C09" w14:textId="77777777" w:rsidR="00520938" w:rsidRPr="004837B6" w:rsidRDefault="00520938" w:rsidP="002D25EB">
            <w:pPr>
              <w:pBdr>
                <w:top w:val="nil"/>
                <w:left w:val="nil"/>
                <w:bottom w:val="nil"/>
                <w:right w:val="nil"/>
                <w:between w:val="nil"/>
              </w:pBdr>
              <w:rPr>
                <w:rFonts w:eastAsia="Arial" w:cs="Arial"/>
                <w:color w:val="000000"/>
                <w:szCs w:val="24"/>
              </w:rPr>
            </w:pPr>
            <w:r w:rsidRPr="004837B6">
              <w:rPr>
                <w:rFonts w:eastAsia="Arial" w:cs="Arial"/>
                <w:color w:val="000000"/>
                <w:szCs w:val="24"/>
              </w:rPr>
              <w:t>Being a front desk executive in the hotel, I would consider my plan to be the most important and useful one as I do believe that customers are god and they are the only people who make a hotel stand with goodwill and reputation. Thus, I plan to figure out the issues and the problems faced by the customers and quickly solve them within minutes. This particular plan is considered to be effective as customers are satisfied with the instant query to solve and is mostly addressed to our hotel.</w:t>
            </w:r>
          </w:p>
        </w:tc>
        <w:tc>
          <w:tcPr>
            <w:tcW w:w="1250" w:type="pct"/>
          </w:tcPr>
          <w:p w14:paraId="2DF1BF60" w14:textId="77777777" w:rsidR="00520938" w:rsidRPr="004837B6" w:rsidRDefault="00520938" w:rsidP="002D25EB">
            <w:pPr>
              <w:pBdr>
                <w:top w:val="nil"/>
                <w:left w:val="nil"/>
                <w:bottom w:val="nil"/>
                <w:right w:val="nil"/>
                <w:between w:val="nil"/>
              </w:pBdr>
              <w:spacing w:after="280"/>
              <w:rPr>
                <w:rFonts w:eastAsia="Arial" w:cs="Arial"/>
                <w:color w:val="000000"/>
                <w:szCs w:val="24"/>
              </w:rPr>
            </w:pPr>
            <w:r w:rsidRPr="004837B6">
              <w:rPr>
                <w:rFonts w:eastAsia="Arial" w:cs="Arial"/>
                <w:color w:val="000000"/>
                <w:szCs w:val="24"/>
              </w:rPr>
              <w:t>A strategy is termed as the most effective plan and a general plan or set of ideas or plans (</w:t>
            </w:r>
            <w:r w:rsidRPr="004837B6">
              <w:rPr>
                <w:rFonts w:cs="Arial"/>
                <w:color w:val="222222"/>
                <w:szCs w:val="24"/>
                <w:shd w:val="clear" w:color="auto" w:fill="FFFFFF"/>
              </w:rPr>
              <w:t>Fang, 2021</w:t>
            </w:r>
            <w:r w:rsidRPr="004837B6">
              <w:rPr>
                <w:rFonts w:eastAsia="Arial" w:cs="Arial"/>
                <w:color w:val="000000"/>
                <w:szCs w:val="24"/>
              </w:rPr>
              <w:t>).  This is therefore, intended to hold or ascertain mainly over a long period (</w:t>
            </w:r>
            <w:r w:rsidRPr="004837B6">
              <w:rPr>
                <w:rFonts w:cs="Arial"/>
                <w:color w:val="222222"/>
                <w:szCs w:val="24"/>
                <w:shd w:val="clear" w:color="auto" w:fill="FFFFFF"/>
              </w:rPr>
              <w:t>Anh and Huy, 2021</w:t>
            </w:r>
            <w:r w:rsidRPr="004837B6">
              <w:rPr>
                <w:rFonts w:eastAsia="Arial" w:cs="Arial"/>
                <w:color w:val="000000"/>
                <w:szCs w:val="24"/>
              </w:rPr>
              <w:t>). The contingency plan is thus referred to as the devised plan for a resist other than the expected or actual result (</w:t>
            </w:r>
            <w:proofErr w:type="spellStart"/>
            <w:r w:rsidRPr="004837B6">
              <w:rPr>
                <w:rFonts w:cs="Arial"/>
                <w:color w:val="222222"/>
                <w:szCs w:val="24"/>
                <w:shd w:val="clear" w:color="auto" w:fill="FFFFFF"/>
              </w:rPr>
              <w:t>Nwokorie</w:t>
            </w:r>
            <w:proofErr w:type="spellEnd"/>
            <w:r w:rsidRPr="004837B6">
              <w:rPr>
                <w:rFonts w:cs="Arial"/>
                <w:color w:val="222222"/>
                <w:szCs w:val="24"/>
                <w:shd w:val="clear" w:color="auto" w:fill="FFFFFF"/>
              </w:rPr>
              <w:t xml:space="preserve"> and </w:t>
            </w:r>
            <w:proofErr w:type="spellStart"/>
            <w:r w:rsidRPr="004837B6">
              <w:rPr>
                <w:rFonts w:cs="Arial"/>
                <w:color w:val="222222"/>
                <w:szCs w:val="24"/>
                <w:shd w:val="clear" w:color="auto" w:fill="FFFFFF"/>
              </w:rPr>
              <w:t>Igbojekwe</w:t>
            </w:r>
            <w:proofErr w:type="spellEnd"/>
            <w:r w:rsidRPr="004837B6">
              <w:rPr>
                <w:rFonts w:cs="Arial"/>
                <w:color w:val="222222"/>
                <w:szCs w:val="24"/>
                <w:shd w:val="clear" w:color="auto" w:fill="FFFFFF"/>
              </w:rPr>
              <w:t>, 2020</w:t>
            </w:r>
            <w:r w:rsidRPr="004837B6">
              <w:rPr>
                <w:rFonts w:eastAsia="Arial" w:cs="Arial"/>
                <w:color w:val="000000"/>
                <w:szCs w:val="24"/>
              </w:rPr>
              <w:t xml:space="preserve">). A contingency plan is a must in every organisation and it is essential for the hotel brand. The contingency plans which will put into place by me being a front desk executive is to strategies each thing perfectly and adjust the strategy </w:t>
            </w:r>
            <w:r w:rsidRPr="004837B6">
              <w:rPr>
                <w:rFonts w:eastAsia="Arial" w:cs="Arial"/>
                <w:color w:val="000000"/>
                <w:szCs w:val="24"/>
              </w:rPr>
              <w:lastRenderedPageBreak/>
              <w:t xml:space="preserve">with the outcomes effectively. </w:t>
            </w:r>
          </w:p>
        </w:tc>
      </w:tr>
    </w:tbl>
    <w:p w14:paraId="05A2712E" w14:textId="205A4D1F" w:rsidR="008D4E2F" w:rsidRPr="008B06A8" w:rsidRDefault="008D4E2F" w:rsidP="008B06A8">
      <w:pPr>
        <w:tabs>
          <w:tab w:val="left" w:pos="1344"/>
        </w:tabs>
        <w:rPr>
          <w:rFonts w:cs="Arial"/>
        </w:rPr>
        <w:sectPr w:rsidR="008D4E2F" w:rsidRPr="008B06A8" w:rsidSect="009B36F6">
          <w:pgSz w:w="11906" w:h="16838" w:code="9"/>
          <w:pgMar w:top="1440" w:right="1440" w:bottom="1440" w:left="1440" w:header="709" w:footer="709" w:gutter="0"/>
          <w:cols w:space="708"/>
          <w:docGrid w:linePitch="360"/>
        </w:sectPr>
      </w:pPr>
      <w:r w:rsidRPr="008B06A8">
        <w:rPr>
          <w:rFonts w:cs="Arial"/>
        </w:rPr>
        <w:lastRenderedPageBreak/>
        <w:tab/>
      </w:r>
    </w:p>
    <w:p w14:paraId="49EE8DA0" w14:textId="77777777" w:rsidR="009E31E5" w:rsidRPr="008B06A8" w:rsidRDefault="009E31E5" w:rsidP="008B06A8">
      <w:pPr>
        <w:rPr>
          <w:rFonts w:cs="Arial"/>
          <w:b/>
          <w:bCs/>
          <w:sz w:val="28"/>
          <w:szCs w:val="28"/>
        </w:rPr>
      </w:pPr>
      <w:r w:rsidRPr="008B06A8">
        <w:rPr>
          <w:rFonts w:cs="Arial"/>
          <w:b/>
          <w:bCs/>
          <w:sz w:val="28"/>
          <w:szCs w:val="28"/>
        </w:rPr>
        <w:lastRenderedPageBreak/>
        <w:t>Component Three:</w:t>
      </w:r>
    </w:p>
    <w:p w14:paraId="5FBC0638" w14:textId="40A3FF92" w:rsidR="009E31E5" w:rsidRPr="008B06A8" w:rsidRDefault="009E31E5" w:rsidP="008B06A8">
      <w:pPr>
        <w:rPr>
          <w:rFonts w:eastAsia="Carlito" w:cs="Arial"/>
          <w:b/>
          <w:color w:val="auto"/>
          <w:sz w:val="28"/>
          <w:szCs w:val="28"/>
          <w:lang w:val="en-US"/>
        </w:rPr>
      </w:pPr>
      <w:r w:rsidRPr="008B06A8">
        <w:rPr>
          <w:rFonts w:eastAsia="Carlito" w:cs="Arial"/>
          <w:b/>
          <w:color w:val="auto"/>
          <w:sz w:val="28"/>
          <w:szCs w:val="28"/>
          <w:lang w:val="en-US"/>
        </w:rPr>
        <w:t>Contribution to Overall Module Assessment: 50%</w:t>
      </w:r>
      <w:r w:rsidR="002813CE" w:rsidRPr="008B06A8">
        <w:rPr>
          <w:rFonts w:eastAsia="Carlito" w:cs="Arial"/>
          <w:b/>
          <w:color w:val="auto"/>
          <w:sz w:val="28"/>
          <w:szCs w:val="28"/>
          <w:lang w:val="en-US"/>
        </w:rPr>
        <w:t xml:space="preserve"> </w:t>
      </w:r>
      <w:r w:rsidR="002813CE" w:rsidRPr="008B06A8">
        <w:rPr>
          <w:rFonts w:eastAsia="Times New Roman" w:cs="Arial"/>
          <w:b/>
          <w:bCs/>
          <w:i/>
          <w:iCs/>
          <w:color w:val="000000"/>
          <w:sz w:val="28"/>
          <w:szCs w:val="28"/>
          <w:lang w:val="en-US"/>
        </w:rPr>
        <w:t>(1000 words  +/- 10%)</w:t>
      </w:r>
    </w:p>
    <w:p w14:paraId="516AD3A0" w14:textId="3D42D341" w:rsidR="009E31E5" w:rsidRPr="008B06A8" w:rsidRDefault="009E31E5" w:rsidP="008B06A8">
      <w:pPr>
        <w:widowControl w:val="0"/>
        <w:autoSpaceDE w:val="0"/>
        <w:autoSpaceDN w:val="0"/>
        <w:spacing w:before="2" w:after="0"/>
        <w:rPr>
          <w:rFonts w:eastAsia="Times New Roman" w:cs="Arial"/>
          <w:b/>
          <w:bCs/>
          <w:i/>
          <w:iCs/>
          <w:color w:val="000000"/>
          <w:sz w:val="28"/>
          <w:szCs w:val="28"/>
          <w:lang w:val="en-US"/>
        </w:rPr>
      </w:pPr>
      <w:r w:rsidRPr="008B06A8">
        <w:rPr>
          <w:rFonts w:eastAsia="Times New Roman" w:cs="Arial"/>
          <w:color w:val="000000"/>
          <w:sz w:val="28"/>
          <w:szCs w:val="28"/>
          <w:shd w:val="clear" w:color="auto" w:fill="FFFFFF"/>
          <w:lang w:val="en-US"/>
        </w:rPr>
        <w:t xml:space="preserve">Writing in essay format - </w:t>
      </w:r>
      <w:r w:rsidRPr="008B06A8">
        <w:rPr>
          <w:rFonts w:eastAsia="Times New Roman" w:cs="Arial"/>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8B06A8" w:rsidRDefault="009E31E5" w:rsidP="008B06A8">
      <w:pPr>
        <w:rPr>
          <w:rFonts w:eastAsia="Carlito" w:cs="Arial"/>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8B06A8" w14:paraId="23BEF128" w14:textId="77777777" w:rsidTr="009E31E5">
        <w:trPr>
          <w:trHeight w:val="495"/>
          <w:jc w:val="center"/>
        </w:trPr>
        <w:tc>
          <w:tcPr>
            <w:tcW w:w="9348" w:type="dxa"/>
          </w:tcPr>
          <w:p w14:paraId="54E48EDE" w14:textId="77777777" w:rsidR="00F9700F" w:rsidRPr="008B06A8" w:rsidRDefault="00F9700F" w:rsidP="008B06A8">
            <w:pPr>
              <w:widowControl w:val="0"/>
              <w:autoSpaceDE w:val="0"/>
              <w:autoSpaceDN w:val="0"/>
              <w:spacing w:before="2"/>
              <w:rPr>
                <w:rFonts w:eastAsia="Times New Roman" w:cs="Arial"/>
                <w:b/>
                <w:bCs/>
                <w:i/>
                <w:iCs/>
                <w:color w:val="000000"/>
                <w:sz w:val="28"/>
                <w:szCs w:val="28"/>
                <w:lang w:val="en-US"/>
              </w:rPr>
            </w:pPr>
          </w:p>
          <w:p w14:paraId="5F49C977" w14:textId="77777777" w:rsidR="00F9700F" w:rsidRPr="008B06A8" w:rsidRDefault="00F9700F" w:rsidP="008B06A8">
            <w:pPr>
              <w:widowControl w:val="0"/>
              <w:autoSpaceDE w:val="0"/>
              <w:autoSpaceDN w:val="0"/>
              <w:spacing w:before="2"/>
              <w:rPr>
                <w:rFonts w:eastAsia="Times New Roman" w:cs="Arial"/>
                <w:b/>
                <w:bCs/>
                <w:i/>
                <w:iCs/>
                <w:color w:val="000000"/>
                <w:sz w:val="28"/>
                <w:szCs w:val="28"/>
                <w:lang w:val="en-US"/>
              </w:rPr>
            </w:pPr>
            <w:r w:rsidRPr="008B06A8">
              <w:rPr>
                <w:rFonts w:eastAsia="Times New Roman" w:cs="Arial"/>
                <w:b/>
                <w:bCs/>
                <w:i/>
                <w:iCs/>
                <w:color w:val="000000"/>
                <w:sz w:val="28"/>
                <w:szCs w:val="28"/>
                <w:shd w:val="clear" w:color="auto" w:fill="FFFFFF"/>
                <w:lang w:val="en-US"/>
              </w:rPr>
              <w:t>Element 1 – Property Management Systems (PMS)</w:t>
            </w:r>
          </w:p>
          <w:p w14:paraId="66E96B1C" w14:textId="619965D5" w:rsidR="004D0F63" w:rsidRPr="008B06A8" w:rsidRDefault="004D0F63" w:rsidP="008B06A8">
            <w:pPr>
              <w:rPr>
                <w:rFonts w:cs="Arial"/>
                <w:b/>
                <w:bCs/>
              </w:rPr>
            </w:pPr>
          </w:p>
        </w:tc>
      </w:tr>
      <w:tr w:rsidR="004D0F63" w:rsidRPr="008B06A8" w14:paraId="166CDB5D" w14:textId="77777777" w:rsidTr="009E31E5">
        <w:trPr>
          <w:trHeight w:val="495"/>
          <w:jc w:val="center"/>
        </w:trPr>
        <w:tc>
          <w:tcPr>
            <w:tcW w:w="9348" w:type="dxa"/>
          </w:tcPr>
          <w:p w14:paraId="4FC1AF13" w14:textId="77777777" w:rsidR="007D3E2B" w:rsidRPr="008B06A8" w:rsidRDefault="007D3E2B" w:rsidP="008B06A8">
            <w:pPr>
              <w:rPr>
                <w:rFonts w:eastAsia="Times New Roman" w:cs="Arial"/>
                <w:color w:val="auto"/>
                <w:szCs w:val="24"/>
                <w:lang w:val="en-US"/>
              </w:rPr>
            </w:pPr>
            <w:r w:rsidRPr="008B06A8">
              <w:rPr>
                <w:rFonts w:eastAsia="Times New Roman" w:cs="Arial"/>
                <w:color w:val="000000"/>
                <w:szCs w:val="24"/>
                <w:lang w:val="en-US"/>
              </w:rPr>
              <w:t>The essay aims and exhibits the major elements or components of the hotel industry which are PMS, hotel reputation, communication and staffing. All these four elements play effectively in the hotel and all these are consistently highlighted in this essay. </w:t>
            </w:r>
          </w:p>
          <w:p w14:paraId="54664896" w14:textId="718A8951" w:rsidR="007D3E2B" w:rsidRPr="008B06A8" w:rsidRDefault="007D3E2B" w:rsidP="008B06A8">
            <w:pPr>
              <w:rPr>
                <w:rFonts w:eastAsia="Times New Roman" w:cs="Arial"/>
                <w:color w:val="auto"/>
                <w:szCs w:val="24"/>
                <w:lang w:val="en-US"/>
              </w:rPr>
            </w:pPr>
            <w:r w:rsidRPr="008B06A8">
              <w:rPr>
                <w:rFonts w:eastAsia="Times New Roman" w:cs="Arial"/>
                <w:color w:val="000000"/>
                <w:szCs w:val="24"/>
                <w:lang w:val="en-US"/>
              </w:rPr>
              <w:t>The property management system is termed as a system that initially facilitates the daily activities or operations of any kind of business accommodation such as front desk, reservations, maintenance, housekeeping, revenue data analytics and billings (</w:t>
            </w:r>
            <w:proofErr w:type="spellStart"/>
            <w:r w:rsidRPr="008B06A8">
              <w:rPr>
                <w:rFonts w:eastAsia="Times New Roman" w:cs="Arial"/>
                <w:color w:val="222222"/>
                <w:szCs w:val="24"/>
                <w:shd w:val="clear" w:color="auto" w:fill="FFFFFF"/>
                <w:lang w:val="en-US"/>
              </w:rPr>
              <w:t>Bardi</w:t>
            </w:r>
            <w:proofErr w:type="spellEnd"/>
            <w:r w:rsidRPr="008B06A8">
              <w:rPr>
                <w:rFonts w:eastAsia="Times New Roman" w:cs="Arial"/>
                <w:color w:val="222222"/>
                <w:szCs w:val="24"/>
                <w:shd w:val="clear" w:color="auto" w:fill="FFFFFF"/>
                <w:lang w:val="en-US"/>
              </w:rPr>
              <w:t>, 2021)</w:t>
            </w:r>
            <w:r w:rsidRPr="008B06A8">
              <w:rPr>
                <w:rFonts w:eastAsia="Times New Roman" w:cs="Arial"/>
                <w:color w:val="000000"/>
                <w:szCs w:val="24"/>
                <w:lang w:val="en-US"/>
              </w:rPr>
              <w:t xml:space="preserve">. </w:t>
            </w:r>
            <w:r w:rsidR="006D7093" w:rsidRPr="008B06A8">
              <w:rPr>
                <w:rFonts w:eastAsia="Times New Roman" w:cs="Arial"/>
                <w:color w:val="000000"/>
                <w:szCs w:val="24"/>
                <w:lang w:val="en-US"/>
              </w:rPr>
              <w:t xml:space="preserve">The component also includes channel management, which is crucial for the hotel because it enables the distribution of inventories across various channels in accordance with the requirements of the premises. It has a direct connection to the system and gives users access to data on both the general availability and the price of hotel rooms. As it makes it possible for visitors to book a room or list a room through a variety of sources, it can be viewed as more convenient for room inventory for visitors. </w:t>
            </w:r>
            <w:r w:rsidRPr="008B06A8">
              <w:rPr>
                <w:rFonts w:eastAsia="Times New Roman" w:cs="Arial"/>
                <w:color w:val="000000"/>
                <w:szCs w:val="24"/>
                <w:lang w:val="en-US"/>
              </w:rPr>
              <w:t>However, in PMS they evenly used all kinds of properties such as vocational rentals, breakfast and beds, small hotels and so on. The key elements of PMS in hotel operations are listed below:</w:t>
            </w:r>
          </w:p>
          <w:p w14:paraId="72FB96C7" w14:textId="77777777" w:rsidR="007D3E2B" w:rsidRPr="008B06A8" w:rsidRDefault="007D3E2B" w:rsidP="008B06A8">
            <w:pPr>
              <w:rPr>
                <w:rFonts w:eastAsia="Times New Roman" w:cs="Arial"/>
                <w:color w:val="auto"/>
                <w:szCs w:val="24"/>
                <w:lang w:val="en-US"/>
              </w:rPr>
            </w:pPr>
            <w:r w:rsidRPr="008B06A8">
              <w:rPr>
                <w:rFonts w:eastAsia="Times New Roman" w:cs="Arial"/>
                <w:i/>
                <w:iCs/>
                <w:color w:val="000000"/>
                <w:szCs w:val="24"/>
                <w:lang w:val="en-US"/>
              </w:rPr>
              <w:t>Reservation management</w:t>
            </w:r>
            <w:r w:rsidRPr="008B06A8">
              <w:rPr>
                <w:rFonts w:eastAsia="Times New Roman" w:cs="Arial"/>
                <w:color w:val="000000"/>
                <w:szCs w:val="24"/>
                <w:lang w:val="en-US"/>
              </w:rPr>
              <w:t>: A great property management system in the hotel operates with software that enables managing and controlling the customers or the guests through online mode directly and also helps in online bookings (</w:t>
            </w:r>
            <w:r w:rsidRPr="008B06A8">
              <w:rPr>
                <w:rFonts w:eastAsia="Times New Roman" w:cs="Arial"/>
                <w:color w:val="222222"/>
                <w:szCs w:val="24"/>
                <w:shd w:val="clear" w:color="auto" w:fill="FFFFFF"/>
                <w:lang w:val="en-US"/>
              </w:rPr>
              <w:t xml:space="preserve">Kalra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2020)</w:t>
            </w:r>
            <w:r w:rsidRPr="008B06A8">
              <w:rPr>
                <w:rFonts w:eastAsia="Times New Roman" w:cs="Arial"/>
                <w:color w:val="000000"/>
                <w:szCs w:val="24"/>
                <w:lang w:val="en-US"/>
              </w:rPr>
              <w:t>. This thus includes taking payments, and recording and tracking the details of the customers. This is also an essential key as it enables quick checks of the customers in and out and then allocates them with luxuries and rooms. </w:t>
            </w:r>
          </w:p>
          <w:p w14:paraId="13073444" w14:textId="38D44CE6" w:rsidR="004D0F63" w:rsidRPr="008B06A8" w:rsidRDefault="007D3E2B" w:rsidP="008B06A8">
            <w:pPr>
              <w:rPr>
                <w:rFonts w:cs="Arial"/>
                <w:b/>
                <w:bCs/>
              </w:rPr>
            </w:pPr>
            <w:r w:rsidRPr="008B06A8">
              <w:rPr>
                <w:rFonts w:eastAsia="Times New Roman" w:cs="Arial"/>
                <w:i/>
                <w:iCs/>
                <w:color w:val="000000"/>
                <w:szCs w:val="24"/>
                <w:lang w:val="en-US"/>
              </w:rPr>
              <w:lastRenderedPageBreak/>
              <w:t>Mobile apps</w:t>
            </w:r>
            <w:r w:rsidRPr="008B06A8">
              <w:rPr>
                <w:rFonts w:eastAsia="Times New Roman" w:cs="Arial"/>
                <w:color w:val="000000"/>
                <w:szCs w:val="24"/>
                <w:lang w:val="en-US"/>
              </w:rPr>
              <w:t>: The mobile app of the property management system helps the hotel to perform all the functions of the PMS on the mobile of the staff and this newest technology of PMS is flourishing in the hotel industry (</w:t>
            </w:r>
            <w:r w:rsidRPr="008B06A8">
              <w:rPr>
                <w:rFonts w:eastAsia="Times New Roman" w:cs="Arial"/>
                <w:color w:val="222222"/>
                <w:szCs w:val="24"/>
                <w:shd w:val="clear" w:color="auto" w:fill="FFFFFF"/>
                <w:lang w:val="en-US"/>
              </w:rPr>
              <w:t xml:space="preserve">Sang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2019)</w:t>
            </w:r>
            <w:r w:rsidRPr="008B06A8">
              <w:rPr>
                <w:rFonts w:eastAsia="Times New Roman" w:cs="Arial"/>
                <w:color w:val="000000"/>
                <w:szCs w:val="24"/>
                <w:lang w:val="en-US"/>
              </w:rPr>
              <w:t>.</w:t>
            </w:r>
          </w:p>
        </w:tc>
      </w:tr>
      <w:tr w:rsidR="004D0F63" w:rsidRPr="008B06A8" w14:paraId="34EB4868" w14:textId="77777777" w:rsidTr="009E31E5">
        <w:trPr>
          <w:trHeight w:val="495"/>
          <w:jc w:val="center"/>
        </w:trPr>
        <w:tc>
          <w:tcPr>
            <w:tcW w:w="9348" w:type="dxa"/>
          </w:tcPr>
          <w:p w14:paraId="75A4CFFC" w14:textId="77777777" w:rsidR="00F9700F" w:rsidRPr="008B06A8" w:rsidRDefault="00F9700F" w:rsidP="008B06A8">
            <w:pPr>
              <w:widowControl w:val="0"/>
              <w:autoSpaceDE w:val="0"/>
              <w:autoSpaceDN w:val="0"/>
              <w:spacing w:before="2"/>
              <w:rPr>
                <w:rFonts w:eastAsia="Times New Roman" w:cs="Arial"/>
                <w:b/>
                <w:bCs/>
                <w:i/>
                <w:iCs/>
                <w:color w:val="000000"/>
                <w:szCs w:val="24"/>
                <w:shd w:val="clear" w:color="auto" w:fill="FFFFFF"/>
                <w:lang w:val="en-US"/>
              </w:rPr>
            </w:pPr>
          </w:p>
          <w:p w14:paraId="1B32A371" w14:textId="61EDAA22" w:rsidR="00F9700F" w:rsidRPr="008B06A8" w:rsidRDefault="00F9700F" w:rsidP="008B06A8">
            <w:pPr>
              <w:widowControl w:val="0"/>
              <w:autoSpaceDE w:val="0"/>
              <w:autoSpaceDN w:val="0"/>
              <w:spacing w:before="2"/>
              <w:rPr>
                <w:rFonts w:eastAsia="Times New Roman" w:cs="Arial"/>
                <w:b/>
                <w:bCs/>
                <w:i/>
                <w:iCs/>
                <w:color w:val="000000"/>
                <w:sz w:val="28"/>
                <w:szCs w:val="28"/>
                <w:lang w:val="en-US"/>
              </w:rPr>
            </w:pPr>
            <w:r w:rsidRPr="008B06A8">
              <w:rPr>
                <w:rFonts w:eastAsia="Times New Roman" w:cs="Arial"/>
                <w:b/>
                <w:bCs/>
                <w:i/>
                <w:iCs/>
                <w:color w:val="000000"/>
                <w:sz w:val="28"/>
                <w:szCs w:val="28"/>
                <w:shd w:val="clear" w:color="auto" w:fill="FFFFFF"/>
                <w:lang w:val="en-US"/>
              </w:rPr>
              <w:t>Element 2 – Hotel reputation</w:t>
            </w:r>
          </w:p>
          <w:p w14:paraId="47C39300" w14:textId="3FE1F4AC" w:rsidR="004D0F63" w:rsidRPr="008B06A8" w:rsidRDefault="004D0F63" w:rsidP="008B06A8">
            <w:pPr>
              <w:rPr>
                <w:rFonts w:cs="Arial"/>
                <w:b/>
                <w:bCs/>
              </w:rPr>
            </w:pPr>
          </w:p>
        </w:tc>
      </w:tr>
      <w:tr w:rsidR="004D0F63" w:rsidRPr="008B06A8" w14:paraId="7BBE1C47" w14:textId="77777777" w:rsidTr="009E31E5">
        <w:trPr>
          <w:trHeight w:val="495"/>
          <w:jc w:val="center"/>
        </w:trPr>
        <w:tc>
          <w:tcPr>
            <w:tcW w:w="9348" w:type="dxa"/>
          </w:tcPr>
          <w:p w14:paraId="0BA8C64C" w14:textId="231A3377" w:rsidR="007D3E2B" w:rsidRPr="008B06A8" w:rsidRDefault="007D3E2B" w:rsidP="008B06A8">
            <w:pPr>
              <w:rPr>
                <w:rFonts w:eastAsia="Times New Roman" w:cs="Arial"/>
                <w:color w:val="auto"/>
                <w:szCs w:val="24"/>
                <w:lang w:val="en-US"/>
              </w:rPr>
            </w:pPr>
            <w:r w:rsidRPr="008B06A8">
              <w:rPr>
                <w:rFonts w:eastAsia="Times New Roman" w:cs="Arial"/>
                <w:color w:val="000000"/>
                <w:szCs w:val="24"/>
                <w:lang w:val="en-US"/>
              </w:rPr>
              <w:t>Hotel reputation is another prime element of the hotel industry. It is termed as the ultimate practice of observing and impacting how the hotel property in the online mode is perceived through the website (</w:t>
            </w:r>
            <w:r w:rsidRPr="008B06A8">
              <w:rPr>
                <w:rFonts w:eastAsia="Times New Roman" w:cs="Arial"/>
                <w:color w:val="222222"/>
                <w:szCs w:val="24"/>
                <w:shd w:val="clear" w:color="auto" w:fill="FFFFFF"/>
                <w:lang w:val="en-US"/>
              </w:rPr>
              <w:t>Fernández</w:t>
            </w:r>
            <w:r w:rsidRPr="008B06A8">
              <w:rPr>
                <w:rFonts w:ascii="Cambria Math" w:eastAsia="Times New Roman" w:hAnsi="Cambria Math" w:cs="Cambria Math"/>
                <w:color w:val="222222"/>
                <w:szCs w:val="24"/>
                <w:shd w:val="clear" w:color="auto" w:fill="FFFFFF"/>
                <w:lang w:val="en-US"/>
              </w:rPr>
              <w:t>‐</w:t>
            </w:r>
            <w:proofErr w:type="spellStart"/>
            <w:r w:rsidRPr="008B06A8">
              <w:rPr>
                <w:rFonts w:eastAsia="Times New Roman" w:cs="Arial"/>
                <w:color w:val="222222"/>
                <w:szCs w:val="24"/>
                <w:shd w:val="clear" w:color="auto" w:fill="FFFFFF"/>
                <w:lang w:val="en-US"/>
              </w:rPr>
              <w:t>Gámez</w:t>
            </w:r>
            <w:proofErr w:type="spellEnd"/>
            <w:r w:rsidRPr="008B06A8">
              <w:rPr>
                <w:rFonts w:eastAsia="Times New Roman" w:cs="Arial"/>
                <w:color w:val="222222"/>
                <w:szCs w:val="24"/>
                <w:shd w:val="clear" w:color="auto" w:fill="FFFFFF"/>
                <w:lang w:val="en-US"/>
              </w:rPr>
              <w:t xml:space="preserve">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2020)</w:t>
            </w:r>
            <w:r w:rsidRPr="008B06A8">
              <w:rPr>
                <w:rFonts w:eastAsia="Times New Roman" w:cs="Arial"/>
                <w:color w:val="000000"/>
                <w:szCs w:val="24"/>
                <w:lang w:val="en-US"/>
              </w:rPr>
              <w:t xml:space="preserve">. The hotel's reputation term has evolved from the public relationships but the shift had </w:t>
            </w:r>
            <w:proofErr w:type="spellStart"/>
            <w:r w:rsidRPr="008B06A8">
              <w:rPr>
                <w:rFonts w:eastAsia="Times New Roman" w:cs="Arial"/>
                <w:color w:val="000000"/>
                <w:szCs w:val="24"/>
                <w:lang w:val="en-US"/>
              </w:rPr>
              <w:t>concentred</w:t>
            </w:r>
            <w:proofErr w:type="spellEnd"/>
            <w:r w:rsidRPr="008B06A8">
              <w:rPr>
                <w:rFonts w:eastAsia="Times New Roman" w:cs="Arial"/>
                <w:color w:val="000000"/>
                <w:szCs w:val="24"/>
                <w:lang w:val="en-US"/>
              </w:rPr>
              <w:t xml:space="preserve"> recently on social media platforms, reviewing of the sites and search engines. </w:t>
            </w:r>
            <w:r w:rsidR="003027D9" w:rsidRPr="008B06A8">
              <w:rPr>
                <w:rFonts w:eastAsia="Times New Roman" w:cs="Arial"/>
                <w:color w:val="000000"/>
                <w:szCs w:val="24"/>
                <w:lang w:val="en-US"/>
              </w:rPr>
              <w:t xml:space="preserve">The optimization of the website for customer searches is one of the key components for a hotel's reputation. It is evident that the majority of customer engagement initially focuses on search engines. Additionally, the presence of online reviews that speak to a company's reputation is crucial, as it is widely held that visitors won't commit to staying at a hotel unless they have read a sufficient number of positive online reviews about it. </w:t>
            </w:r>
            <w:r w:rsidRPr="008B06A8">
              <w:rPr>
                <w:rFonts w:eastAsia="Times New Roman" w:cs="Arial"/>
                <w:color w:val="000000"/>
                <w:szCs w:val="24"/>
                <w:lang w:val="en-US"/>
              </w:rPr>
              <w:t xml:space="preserve">The important key elements of the hotel's reputation in enhancing the operation of the hotel </w:t>
            </w:r>
            <w:r w:rsidR="003C4B80" w:rsidRPr="008B06A8">
              <w:rPr>
                <w:rFonts w:eastAsia="Times New Roman" w:cs="Arial"/>
                <w:color w:val="000000"/>
                <w:szCs w:val="24"/>
                <w:lang w:val="en-US"/>
              </w:rPr>
              <w:t>is:</w:t>
            </w:r>
            <w:r w:rsidRPr="008B06A8">
              <w:rPr>
                <w:rFonts w:eastAsia="Times New Roman" w:cs="Arial"/>
                <w:color w:val="000000"/>
                <w:szCs w:val="24"/>
                <w:lang w:val="en-US"/>
              </w:rPr>
              <w:t xml:space="preserve"> </w:t>
            </w:r>
          </w:p>
          <w:p w14:paraId="2699F7A4" w14:textId="64CC0130" w:rsidR="004D0F63" w:rsidRPr="008B06A8" w:rsidRDefault="007D3E2B" w:rsidP="008B06A8">
            <w:pPr>
              <w:rPr>
                <w:rFonts w:cs="Arial"/>
                <w:b/>
                <w:bCs/>
              </w:rPr>
            </w:pPr>
            <w:r w:rsidRPr="008B06A8">
              <w:rPr>
                <w:rFonts w:eastAsia="Times New Roman" w:cs="Arial"/>
                <w:i/>
                <w:iCs/>
                <w:color w:val="000000"/>
                <w:szCs w:val="24"/>
                <w:lang w:val="en-US"/>
              </w:rPr>
              <w:t>Monitoring the review</w:t>
            </w:r>
            <w:r w:rsidRPr="008B06A8">
              <w:rPr>
                <w:rFonts w:eastAsia="Times New Roman" w:cs="Arial"/>
                <w:color w:val="000000"/>
                <w:szCs w:val="24"/>
                <w:lang w:val="en-US"/>
              </w:rPr>
              <w:t xml:space="preserve">: In the hotel industry, monitoring the review is one of the essential components that is addressed towards the operation of the hotel in a successful way. For the calculation of the guest activities or the customer activity, google or other search engines plays a better role and helps the hotel brand </w:t>
            </w:r>
            <w:proofErr w:type="spellStart"/>
            <w:r w:rsidRPr="008B06A8">
              <w:rPr>
                <w:rFonts w:eastAsia="Times New Roman" w:cs="Arial"/>
                <w:color w:val="000000"/>
                <w:szCs w:val="24"/>
                <w:lang w:val="en-US"/>
              </w:rPr>
              <w:t>t</w:t>
            </w:r>
            <w:proofErr w:type="spellEnd"/>
            <w:r w:rsidRPr="008B06A8">
              <w:rPr>
                <w:rFonts w:eastAsia="Times New Roman" w:cs="Arial"/>
                <w:color w:val="000000"/>
                <w:szCs w:val="24"/>
                <w:lang w:val="en-US"/>
              </w:rPr>
              <w:t xml:space="preserve"> achieve heights. Thus, monitoring and reviewing the sites of the hotel industry is the primary complete of the hotel's reputation in a general sense. </w:t>
            </w:r>
          </w:p>
        </w:tc>
      </w:tr>
      <w:tr w:rsidR="004D0F63" w:rsidRPr="008B06A8" w14:paraId="0E5DDCD8" w14:textId="77777777" w:rsidTr="009E31E5">
        <w:trPr>
          <w:trHeight w:val="454"/>
          <w:jc w:val="center"/>
        </w:trPr>
        <w:tc>
          <w:tcPr>
            <w:tcW w:w="9348" w:type="dxa"/>
          </w:tcPr>
          <w:p w14:paraId="3049A97E" w14:textId="77777777" w:rsidR="004D0F63" w:rsidRPr="008B06A8" w:rsidRDefault="004D0F63" w:rsidP="008B06A8">
            <w:pPr>
              <w:rPr>
                <w:rFonts w:cs="Arial"/>
                <w:b/>
                <w:bCs/>
              </w:rPr>
            </w:pPr>
          </w:p>
          <w:p w14:paraId="1E61C3AC" w14:textId="77777777" w:rsidR="00F9700F" w:rsidRPr="008B06A8" w:rsidRDefault="00F9700F" w:rsidP="008B06A8">
            <w:pPr>
              <w:widowControl w:val="0"/>
              <w:autoSpaceDE w:val="0"/>
              <w:autoSpaceDN w:val="0"/>
              <w:spacing w:before="2"/>
              <w:rPr>
                <w:rFonts w:eastAsia="Times New Roman" w:cs="Arial"/>
                <w:b/>
                <w:bCs/>
                <w:i/>
                <w:iCs/>
                <w:color w:val="000000"/>
                <w:sz w:val="28"/>
                <w:szCs w:val="28"/>
                <w:lang w:val="en-US"/>
              </w:rPr>
            </w:pPr>
            <w:r w:rsidRPr="008B06A8">
              <w:rPr>
                <w:rFonts w:eastAsia="Times New Roman" w:cs="Arial"/>
                <w:b/>
                <w:bCs/>
                <w:i/>
                <w:iCs/>
                <w:color w:val="000000"/>
                <w:sz w:val="28"/>
                <w:szCs w:val="28"/>
                <w:shd w:val="clear" w:color="auto" w:fill="FFFFFF"/>
                <w:lang w:val="en-US"/>
              </w:rPr>
              <w:t xml:space="preserve">Element 3 - Communication </w:t>
            </w:r>
          </w:p>
          <w:p w14:paraId="583F4599" w14:textId="672923A7" w:rsidR="00F9700F" w:rsidRPr="008B06A8" w:rsidRDefault="00F9700F" w:rsidP="008B06A8">
            <w:pPr>
              <w:rPr>
                <w:rFonts w:cs="Arial"/>
                <w:b/>
                <w:bCs/>
              </w:rPr>
            </w:pPr>
          </w:p>
        </w:tc>
      </w:tr>
      <w:tr w:rsidR="004D0F63" w:rsidRPr="008B06A8" w14:paraId="22B151AD" w14:textId="77777777" w:rsidTr="009E31E5">
        <w:trPr>
          <w:trHeight w:val="495"/>
          <w:jc w:val="center"/>
        </w:trPr>
        <w:tc>
          <w:tcPr>
            <w:tcW w:w="9348" w:type="dxa"/>
          </w:tcPr>
          <w:p w14:paraId="65199D38" w14:textId="3A962B21" w:rsidR="004D0F63" w:rsidRPr="008B06A8" w:rsidRDefault="007D3E2B" w:rsidP="008B06A8">
            <w:pPr>
              <w:pStyle w:val="NormalWeb"/>
              <w:spacing w:before="120" w:beforeAutospacing="0" w:after="120" w:afterAutospacing="0" w:line="360" w:lineRule="auto"/>
              <w:jc w:val="both"/>
              <w:rPr>
                <w:rFonts w:ascii="Arial" w:hAnsi="Arial" w:cs="Arial"/>
              </w:rPr>
            </w:pPr>
            <w:r w:rsidRPr="008B06A8">
              <w:rPr>
                <w:rFonts w:ascii="Arial" w:hAnsi="Arial" w:cs="Arial"/>
                <w:color w:val="000000"/>
              </w:rPr>
              <w:t>Communication and excellent skills in the hotel industry work very effectively and potentially. An excellent set of communication skills can increase the experience of the guest in the hotel as it exhibits that the staff or the other workers are listening to them and most importantly valuing their needs and feedback (</w:t>
            </w:r>
            <w:proofErr w:type="spellStart"/>
            <w:r w:rsidRPr="008B06A8">
              <w:rPr>
                <w:rFonts w:ascii="Arial" w:hAnsi="Arial" w:cs="Arial"/>
                <w:color w:val="222222"/>
                <w:shd w:val="clear" w:color="auto" w:fill="FFFFFF"/>
              </w:rPr>
              <w:t>Jhaiyanuntana</w:t>
            </w:r>
            <w:proofErr w:type="spellEnd"/>
            <w:r w:rsidRPr="008B06A8">
              <w:rPr>
                <w:rFonts w:ascii="Arial" w:hAnsi="Arial" w:cs="Arial"/>
                <w:color w:val="222222"/>
                <w:shd w:val="clear" w:color="auto" w:fill="FFFFFF"/>
              </w:rPr>
              <w:t xml:space="preserve"> and </w:t>
            </w:r>
            <w:proofErr w:type="spellStart"/>
            <w:r w:rsidRPr="008B06A8">
              <w:rPr>
                <w:rFonts w:ascii="Arial" w:hAnsi="Arial" w:cs="Arial"/>
                <w:color w:val="222222"/>
                <w:shd w:val="clear" w:color="auto" w:fill="FFFFFF"/>
              </w:rPr>
              <w:t>Nomnian</w:t>
            </w:r>
            <w:proofErr w:type="spellEnd"/>
            <w:r w:rsidRPr="008B06A8">
              <w:rPr>
                <w:rFonts w:ascii="Arial" w:hAnsi="Arial" w:cs="Arial"/>
                <w:color w:val="222222"/>
                <w:shd w:val="clear" w:color="auto" w:fill="FFFFFF"/>
              </w:rPr>
              <w:t xml:space="preserve">, </w:t>
            </w:r>
            <w:r w:rsidRPr="008B06A8">
              <w:rPr>
                <w:rFonts w:ascii="Arial" w:hAnsi="Arial" w:cs="Arial"/>
                <w:color w:val="222222"/>
                <w:shd w:val="clear" w:color="auto" w:fill="FFFFFF"/>
              </w:rPr>
              <w:lastRenderedPageBreak/>
              <w:t>2020)</w:t>
            </w:r>
            <w:r w:rsidRPr="008B06A8">
              <w:rPr>
                <w:rFonts w:ascii="Arial" w:hAnsi="Arial" w:cs="Arial"/>
                <w:color w:val="000000"/>
              </w:rPr>
              <w:t xml:space="preserve">. </w:t>
            </w:r>
            <w:r w:rsidR="009E4766" w:rsidRPr="008B06A8">
              <w:rPr>
                <w:rFonts w:ascii="Arial" w:hAnsi="Arial" w:cs="Arial"/>
                <w:color w:val="000000"/>
              </w:rPr>
              <w:t xml:space="preserve">Communication is essential for running the hotel because it creates a proper culture there. When communication is valued as a key component in the hotel, it can be improved. Everyone knows that staff members are extremely busy with their assigned tasks. There may be times when communication must be immediate in order to receive updates, which is why digital channels can be used for communication via mobile devices to receive critical information. </w:t>
            </w:r>
            <w:r w:rsidRPr="008B06A8">
              <w:rPr>
                <w:rFonts w:ascii="Arial" w:hAnsi="Arial" w:cs="Arial"/>
                <w:color w:val="000000"/>
              </w:rPr>
              <w:t>Effective communication in hotels thus leads towards customer or suet loyalty and enhances the hotel to become more successful in its way.</w:t>
            </w:r>
            <w:r w:rsidR="003C4B80" w:rsidRPr="008B06A8">
              <w:rPr>
                <w:rFonts w:ascii="Arial" w:hAnsi="Arial" w:cs="Arial"/>
                <w:color w:val="000000"/>
              </w:rPr>
              <w:t xml:space="preserve"> </w:t>
            </w:r>
            <w:r w:rsidRPr="008B06A8">
              <w:rPr>
                <w:rFonts w:ascii="Arial" w:hAnsi="Arial" w:cs="Arial"/>
                <w:color w:val="000000"/>
              </w:rPr>
              <w:t xml:space="preserve">Active listening skill is termed the major element of the hotel industry and helps the industry to achieve all the heights and success in the near </w:t>
            </w:r>
            <w:r w:rsidRPr="008B06A8">
              <w:rPr>
                <w:rFonts w:ascii="Arial" w:hAnsi="Arial" w:cs="Arial"/>
              </w:rPr>
              <w:t>world (</w:t>
            </w:r>
            <w:r w:rsidRPr="008B06A8">
              <w:rPr>
                <w:rFonts w:ascii="Arial" w:hAnsi="Arial" w:cs="Arial"/>
                <w:shd w:val="clear" w:color="auto" w:fill="FFFFFF"/>
              </w:rPr>
              <w:t>Bonfanti et al., 2021)</w:t>
            </w:r>
            <w:r w:rsidRPr="008B06A8">
              <w:rPr>
                <w:rFonts w:ascii="Arial" w:hAnsi="Arial" w:cs="Arial"/>
              </w:rPr>
              <w:t xml:space="preserve">. Active </w:t>
            </w:r>
            <w:r w:rsidRPr="008B06A8">
              <w:rPr>
                <w:rFonts w:ascii="Arial" w:hAnsi="Arial" w:cs="Arial"/>
                <w:color w:val="000000"/>
              </w:rPr>
              <w:t>listening in the hotel industry makes the staff gets more focused on their level of work and listening skills to address the guests and the customer diligently. </w:t>
            </w:r>
          </w:p>
        </w:tc>
      </w:tr>
      <w:tr w:rsidR="004D0F63" w:rsidRPr="008B06A8" w14:paraId="30B933E8" w14:textId="77777777" w:rsidTr="009E31E5">
        <w:trPr>
          <w:trHeight w:val="495"/>
          <w:jc w:val="center"/>
        </w:trPr>
        <w:tc>
          <w:tcPr>
            <w:tcW w:w="9348" w:type="dxa"/>
          </w:tcPr>
          <w:p w14:paraId="20A63DDB" w14:textId="77777777" w:rsidR="004D0F63" w:rsidRPr="008B06A8" w:rsidRDefault="004D0F63" w:rsidP="008B06A8">
            <w:pPr>
              <w:rPr>
                <w:rFonts w:cs="Arial"/>
                <w:b/>
                <w:bCs/>
              </w:rPr>
            </w:pPr>
          </w:p>
          <w:p w14:paraId="4A9ED65E" w14:textId="77777777" w:rsidR="00F9700F" w:rsidRPr="008B06A8" w:rsidRDefault="00F9700F" w:rsidP="008B06A8">
            <w:pPr>
              <w:widowControl w:val="0"/>
              <w:autoSpaceDE w:val="0"/>
              <w:autoSpaceDN w:val="0"/>
              <w:spacing w:before="2"/>
              <w:rPr>
                <w:rFonts w:eastAsia="Times New Roman" w:cs="Arial"/>
                <w:b/>
                <w:bCs/>
                <w:i/>
                <w:iCs/>
                <w:color w:val="000000"/>
                <w:sz w:val="28"/>
                <w:szCs w:val="28"/>
                <w:shd w:val="clear" w:color="auto" w:fill="FFFFFF"/>
                <w:lang w:val="en-US"/>
              </w:rPr>
            </w:pPr>
            <w:r w:rsidRPr="008B06A8">
              <w:rPr>
                <w:rFonts w:eastAsia="Times New Roman" w:cs="Arial"/>
                <w:b/>
                <w:bCs/>
                <w:i/>
                <w:iCs/>
                <w:color w:val="000000"/>
                <w:sz w:val="28"/>
                <w:szCs w:val="28"/>
                <w:shd w:val="clear" w:color="auto" w:fill="FFFFFF"/>
                <w:lang w:val="en-US"/>
              </w:rPr>
              <w:t xml:space="preserve">Element 4 - Staffing </w:t>
            </w:r>
          </w:p>
          <w:p w14:paraId="4A260C78" w14:textId="0E8BB4DD" w:rsidR="00F9700F" w:rsidRPr="008B06A8" w:rsidRDefault="00F9700F" w:rsidP="008B06A8">
            <w:pPr>
              <w:rPr>
                <w:rFonts w:cs="Arial"/>
                <w:b/>
                <w:bCs/>
              </w:rPr>
            </w:pPr>
          </w:p>
        </w:tc>
      </w:tr>
      <w:tr w:rsidR="004D0F63" w:rsidRPr="008B06A8" w14:paraId="19F14FD9" w14:textId="77777777" w:rsidTr="009E31E5">
        <w:trPr>
          <w:trHeight w:val="495"/>
          <w:jc w:val="center"/>
        </w:trPr>
        <w:tc>
          <w:tcPr>
            <w:tcW w:w="9348" w:type="dxa"/>
          </w:tcPr>
          <w:p w14:paraId="388D25D6" w14:textId="55B13CCD" w:rsidR="004D0F63" w:rsidRPr="008B06A8" w:rsidRDefault="007D3E2B" w:rsidP="008B06A8">
            <w:pPr>
              <w:rPr>
                <w:rFonts w:eastAsia="Times New Roman" w:cs="Arial"/>
                <w:color w:val="auto"/>
                <w:szCs w:val="24"/>
                <w:lang w:val="en-US"/>
              </w:rPr>
            </w:pPr>
            <w:r w:rsidRPr="008B06A8">
              <w:rPr>
                <w:rFonts w:eastAsia="Times New Roman" w:cs="Arial"/>
                <w:color w:val="000000"/>
                <w:szCs w:val="24"/>
                <w:lang w:val="en-US"/>
              </w:rPr>
              <w:t>Staffing in the hotel industry is an essential tool to contract the hotel well and organised by the team and other employees (</w:t>
            </w:r>
            <w:proofErr w:type="spellStart"/>
            <w:r w:rsidRPr="008B06A8">
              <w:rPr>
                <w:rFonts w:eastAsia="Times New Roman" w:cs="Arial"/>
                <w:color w:val="222222"/>
                <w:szCs w:val="24"/>
                <w:shd w:val="clear" w:color="auto" w:fill="FFFFFF"/>
                <w:lang w:val="en-US"/>
              </w:rPr>
              <w:t>Nikolskaya</w:t>
            </w:r>
            <w:proofErr w:type="spellEnd"/>
            <w:r w:rsidRPr="008B06A8">
              <w:rPr>
                <w:rFonts w:eastAsia="Times New Roman" w:cs="Arial"/>
                <w:color w:val="222222"/>
                <w:szCs w:val="24"/>
                <w:shd w:val="clear" w:color="auto" w:fill="FFFFFF"/>
                <w:lang w:val="en-US"/>
              </w:rPr>
              <w:t xml:space="preserve"> </w:t>
            </w:r>
            <w:r w:rsidRPr="008B06A8">
              <w:rPr>
                <w:rFonts w:eastAsia="Times New Roman" w:cs="Arial"/>
                <w:i/>
                <w:iCs/>
                <w:color w:val="222222"/>
                <w:szCs w:val="24"/>
                <w:shd w:val="clear" w:color="auto" w:fill="FFFFFF"/>
                <w:lang w:val="en-US"/>
              </w:rPr>
              <w:t>et al</w:t>
            </w:r>
            <w:r w:rsidRPr="008B06A8">
              <w:rPr>
                <w:rFonts w:eastAsia="Times New Roman" w:cs="Arial"/>
                <w:color w:val="222222"/>
                <w:szCs w:val="24"/>
                <w:shd w:val="clear" w:color="auto" w:fill="FFFFFF"/>
                <w:lang w:val="en-US"/>
              </w:rPr>
              <w:t>., 2022)</w:t>
            </w:r>
            <w:r w:rsidRPr="008B06A8">
              <w:rPr>
                <w:rFonts w:eastAsia="Times New Roman" w:cs="Arial"/>
                <w:color w:val="000000"/>
                <w:szCs w:val="24"/>
                <w:lang w:val="en-US"/>
              </w:rPr>
              <w:t>. Staffing is termed as an ongoing procedure of selecting finding, developing and evaluating the relation or connection of working with future or the recent set of workers or staff. Within the hotel, delegation is crucial to getting work done. It is clear that each candidate for employment must understand their responsibilities and the value of cooperating with others to achieve a common objective. Because employees must be given the right information on how to carry out their duties and satisfy customers, training is essential for staffing.</w:t>
            </w:r>
          </w:p>
        </w:tc>
      </w:tr>
    </w:tbl>
    <w:p w14:paraId="04163944" w14:textId="29879375" w:rsidR="004D0F63" w:rsidRPr="008B06A8" w:rsidRDefault="004D0F63" w:rsidP="008B06A8">
      <w:pPr>
        <w:ind w:left="-284"/>
        <w:rPr>
          <w:rFonts w:cs="Arial"/>
          <w:b/>
          <w:bCs/>
        </w:rPr>
      </w:pPr>
    </w:p>
    <w:tbl>
      <w:tblPr>
        <w:tblStyle w:val="TableGrid"/>
        <w:tblW w:w="0" w:type="auto"/>
        <w:tblLook w:val="04A0" w:firstRow="1" w:lastRow="0" w:firstColumn="1" w:lastColumn="0" w:noHBand="0" w:noVBand="1"/>
      </w:tblPr>
      <w:tblGrid>
        <w:gridCol w:w="4508"/>
        <w:gridCol w:w="4508"/>
      </w:tblGrid>
      <w:tr w:rsidR="009E31E5" w:rsidRPr="008B06A8" w14:paraId="64E496DF" w14:textId="77777777" w:rsidTr="007D760C">
        <w:tc>
          <w:tcPr>
            <w:tcW w:w="4508" w:type="dxa"/>
          </w:tcPr>
          <w:p w14:paraId="577828D7" w14:textId="77777777" w:rsidR="009E31E5" w:rsidRPr="008B06A8" w:rsidRDefault="009E31E5" w:rsidP="008B06A8">
            <w:pPr>
              <w:rPr>
                <w:rFonts w:cs="Arial"/>
                <w:b/>
                <w:bCs/>
              </w:rPr>
            </w:pPr>
            <w:r w:rsidRPr="008B06A8">
              <w:rPr>
                <w:rFonts w:cs="Arial"/>
                <w:b/>
                <w:bCs/>
              </w:rPr>
              <w:tab/>
              <w:t>Word Count</w:t>
            </w:r>
          </w:p>
        </w:tc>
        <w:tc>
          <w:tcPr>
            <w:tcW w:w="4508" w:type="dxa"/>
          </w:tcPr>
          <w:p w14:paraId="37C392D4" w14:textId="5B8E8BAF" w:rsidR="009E31E5" w:rsidRPr="008B06A8" w:rsidRDefault="006D20E7" w:rsidP="008B06A8">
            <w:pPr>
              <w:rPr>
                <w:rFonts w:cs="Arial"/>
                <w:b/>
                <w:bCs/>
              </w:rPr>
            </w:pPr>
            <w:r w:rsidRPr="008B06A8">
              <w:rPr>
                <w:rFonts w:cs="Arial"/>
                <w:b/>
                <w:bCs/>
              </w:rPr>
              <w:t>965</w:t>
            </w:r>
          </w:p>
        </w:tc>
      </w:tr>
    </w:tbl>
    <w:p w14:paraId="5130C812" w14:textId="77777777" w:rsidR="009E31E5" w:rsidRPr="008B06A8" w:rsidRDefault="009E31E5" w:rsidP="008B06A8">
      <w:pPr>
        <w:ind w:left="-284"/>
        <w:rPr>
          <w:rFonts w:cs="Arial"/>
          <w:b/>
          <w:bCs/>
        </w:rPr>
      </w:pPr>
    </w:p>
    <w:p w14:paraId="4F10DFB0" w14:textId="77777777" w:rsidR="00571EDC" w:rsidRPr="008B06A8" w:rsidRDefault="00571EDC" w:rsidP="008B06A8">
      <w:pPr>
        <w:spacing w:before="0" w:after="160"/>
        <w:rPr>
          <w:rFonts w:eastAsiaTheme="majorEastAsia" w:cs="Arial"/>
          <w:color w:val="2F5496" w:themeColor="accent1" w:themeShade="BF"/>
          <w:sz w:val="32"/>
          <w:szCs w:val="32"/>
        </w:rPr>
      </w:pPr>
      <w:r w:rsidRPr="008B06A8">
        <w:rPr>
          <w:rFonts w:cs="Arial"/>
        </w:rPr>
        <w:br w:type="page"/>
      </w:r>
    </w:p>
    <w:p w14:paraId="7EDDA893" w14:textId="4D9BAF30" w:rsidR="00571EDC" w:rsidRPr="008B06A8" w:rsidRDefault="00F9700F" w:rsidP="008B06A8">
      <w:pPr>
        <w:pStyle w:val="Heading1"/>
        <w:rPr>
          <w:rFonts w:ascii="Arial" w:hAnsi="Arial" w:cs="Arial"/>
        </w:rPr>
      </w:pPr>
      <w:r w:rsidRPr="008B06A8">
        <w:rPr>
          <w:rFonts w:ascii="Arial" w:hAnsi="Arial" w:cs="Arial"/>
        </w:rPr>
        <w:lastRenderedPageBreak/>
        <w:t xml:space="preserve">References </w:t>
      </w:r>
    </w:p>
    <w:p w14:paraId="41B79F18"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Amicarelli</w:t>
      </w:r>
      <w:proofErr w:type="spellEnd"/>
      <w:r w:rsidRPr="00122F2B">
        <w:rPr>
          <w:rFonts w:eastAsia="Times New Roman" w:cs="Arial"/>
          <w:szCs w:val="24"/>
          <w:shd w:val="clear" w:color="auto" w:fill="FFFFFF"/>
        </w:rPr>
        <w:t xml:space="preserve">, V., </w:t>
      </w:r>
      <w:proofErr w:type="spellStart"/>
      <w:r w:rsidRPr="00122F2B">
        <w:rPr>
          <w:rFonts w:eastAsia="Times New Roman" w:cs="Arial"/>
          <w:szCs w:val="24"/>
          <w:shd w:val="clear" w:color="auto" w:fill="FFFFFF"/>
        </w:rPr>
        <w:t>Aluculesei</w:t>
      </w:r>
      <w:proofErr w:type="spellEnd"/>
      <w:r w:rsidRPr="00122F2B">
        <w:rPr>
          <w:rFonts w:eastAsia="Times New Roman" w:cs="Arial"/>
          <w:szCs w:val="24"/>
          <w:shd w:val="clear" w:color="auto" w:fill="FFFFFF"/>
        </w:rPr>
        <w:t xml:space="preserve">, A.C., </w:t>
      </w:r>
      <w:proofErr w:type="spellStart"/>
      <w:r w:rsidRPr="00122F2B">
        <w:rPr>
          <w:rFonts w:eastAsia="Times New Roman" w:cs="Arial"/>
          <w:szCs w:val="24"/>
          <w:shd w:val="clear" w:color="auto" w:fill="FFFFFF"/>
        </w:rPr>
        <w:t>Lagioia</w:t>
      </w:r>
      <w:proofErr w:type="spellEnd"/>
      <w:r w:rsidRPr="00122F2B">
        <w:rPr>
          <w:rFonts w:eastAsia="Times New Roman" w:cs="Arial"/>
          <w:szCs w:val="24"/>
          <w:shd w:val="clear" w:color="auto" w:fill="FFFFFF"/>
        </w:rPr>
        <w:t xml:space="preserve">, G., </w:t>
      </w:r>
      <w:proofErr w:type="spellStart"/>
      <w:r w:rsidRPr="00122F2B">
        <w:rPr>
          <w:rFonts w:eastAsia="Times New Roman" w:cs="Arial"/>
          <w:szCs w:val="24"/>
          <w:shd w:val="clear" w:color="auto" w:fill="FFFFFF"/>
        </w:rPr>
        <w:t>Pamfilie</w:t>
      </w:r>
      <w:proofErr w:type="spellEnd"/>
      <w:r w:rsidRPr="00122F2B">
        <w:rPr>
          <w:rFonts w:eastAsia="Times New Roman" w:cs="Arial"/>
          <w:szCs w:val="24"/>
          <w:shd w:val="clear" w:color="auto" w:fill="FFFFFF"/>
        </w:rPr>
        <w:t xml:space="preserve">, R. and </w:t>
      </w:r>
      <w:proofErr w:type="spellStart"/>
      <w:r w:rsidRPr="00122F2B">
        <w:rPr>
          <w:rFonts w:eastAsia="Times New Roman" w:cs="Arial"/>
          <w:szCs w:val="24"/>
          <w:shd w:val="clear" w:color="auto" w:fill="FFFFFF"/>
        </w:rPr>
        <w:t>Bux</w:t>
      </w:r>
      <w:proofErr w:type="spellEnd"/>
      <w:r w:rsidRPr="00122F2B">
        <w:rPr>
          <w:rFonts w:eastAsia="Times New Roman" w:cs="Arial"/>
          <w:szCs w:val="24"/>
          <w:shd w:val="clear" w:color="auto" w:fill="FFFFFF"/>
        </w:rPr>
        <w:t xml:space="preserve">, C., (2022). How to manage and minimize food waste in the hotel industry: An exploratory research. </w:t>
      </w:r>
      <w:r w:rsidRPr="00122F2B">
        <w:rPr>
          <w:rFonts w:eastAsia="Times New Roman" w:cs="Arial"/>
          <w:i/>
          <w:iCs/>
          <w:szCs w:val="24"/>
          <w:shd w:val="clear" w:color="auto" w:fill="FFFFFF"/>
        </w:rPr>
        <w:t>International Journal of Culture, Tourism and Hospitality Research</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16</w:t>
      </w:r>
      <w:r w:rsidRPr="00122F2B">
        <w:rPr>
          <w:rFonts w:eastAsia="Times New Roman" w:cs="Arial"/>
          <w:szCs w:val="24"/>
          <w:shd w:val="clear" w:color="auto" w:fill="FFFFFF"/>
        </w:rPr>
        <w:t>(1), pp.152-167.</w:t>
      </w:r>
      <w:hyperlink r:id="rId8" w:history="1">
        <w:r w:rsidRPr="00122F2B">
          <w:rPr>
            <w:rStyle w:val="Hyperlink"/>
            <w:rFonts w:eastAsia="Times New Roman" w:cs="Arial"/>
            <w:szCs w:val="24"/>
            <w:shd w:val="clear" w:color="auto" w:fill="FFFFFF"/>
          </w:rPr>
          <w:t>https://www.emerald.com/insight/content/doi/10.1108/IJCTHR-01-2021-0019/full/html</w:t>
        </w:r>
      </w:hyperlink>
    </w:p>
    <w:p w14:paraId="3C5F44B2"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Anh, P. and Huy, D.T.N., (2021). Internet benefits and digital transformation applying in boosting tourism sector and forecasting tourism management revenue. </w:t>
      </w:r>
      <w:r w:rsidRPr="00122F2B">
        <w:rPr>
          <w:rFonts w:eastAsia="Times New Roman" w:cs="Arial"/>
          <w:i/>
          <w:iCs/>
          <w:szCs w:val="24"/>
          <w:shd w:val="clear" w:color="auto" w:fill="FFFFFF"/>
        </w:rPr>
        <w:t>Management</w:t>
      </w:r>
      <w:r w:rsidRPr="00122F2B">
        <w:rPr>
          <w:rFonts w:eastAsia="Times New Roman" w:cs="Arial"/>
          <w:szCs w:val="24"/>
          <w:shd w:val="clear" w:color="auto" w:fill="FFFFFF"/>
        </w:rPr>
        <w:t>.</w:t>
      </w:r>
      <w:hyperlink r:id="rId9" w:history="1">
        <w:r w:rsidRPr="00122F2B">
          <w:rPr>
            <w:rStyle w:val="Hyperlink"/>
            <w:rFonts w:eastAsia="Times New Roman" w:cs="Arial"/>
            <w:szCs w:val="24"/>
            <w:shd w:val="clear" w:color="auto" w:fill="FFFFFF"/>
            <w:lang w:val="en-US"/>
          </w:rPr>
          <w:t>https://www.webology.org/data-cms/articles/20211101124736pmWEB18143.pdf</w:t>
        </w:r>
      </w:hyperlink>
    </w:p>
    <w:p w14:paraId="2DDB2680" w14:textId="77777777" w:rsidR="00122F2B" w:rsidRPr="00122F2B" w:rsidRDefault="00122F2B" w:rsidP="00122F2B">
      <w:pPr>
        <w:spacing w:before="240"/>
        <w:rPr>
          <w:rFonts w:eastAsia="Times New Roman" w:cs="Arial"/>
          <w:szCs w:val="24"/>
          <w:shd w:val="clear" w:color="auto" w:fill="FFFFFF"/>
          <w:lang w:val="en-US"/>
        </w:rPr>
      </w:pPr>
      <w:proofErr w:type="spellStart"/>
      <w:r w:rsidRPr="00122F2B">
        <w:rPr>
          <w:rFonts w:eastAsia="Times New Roman" w:cs="Arial"/>
          <w:szCs w:val="24"/>
          <w:shd w:val="clear" w:color="auto" w:fill="FFFFFF"/>
          <w:lang w:val="en-US"/>
        </w:rPr>
        <w:t>Bardi</w:t>
      </w:r>
      <w:proofErr w:type="spellEnd"/>
      <w:r w:rsidRPr="00122F2B">
        <w:rPr>
          <w:rFonts w:eastAsia="Times New Roman" w:cs="Arial"/>
          <w:szCs w:val="24"/>
          <w:shd w:val="clear" w:color="auto" w:fill="FFFFFF"/>
          <w:lang w:val="en-US"/>
        </w:rPr>
        <w:t>, J.A., (2021). Hotel-Front-Office-Management.</w:t>
      </w:r>
      <w:hyperlink r:id="rId10" w:history="1">
        <w:r w:rsidRPr="00122F2B">
          <w:rPr>
            <w:rStyle w:val="Hyperlink"/>
            <w:rFonts w:eastAsia="Times New Roman" w:cs="Arial"/>
            <w:szCs w:val="24"/>
            <w:shd w:val="clear" w:color="auto" w:fill="FFFFFF"/>
            <w:lang w:val="en-US"/>
          </w:rPr>
          <w:t>http://elibrary.gci.edu.np/bitstream/123456789/3237/1/Bt.447%28by-James-A.-Bardi%29-Hotel-Front-Office-Management-486525-.pdf</w:t>
        </w:r>
      </w:hyperlink>
    </w:p>
    <w:p w14:paraId="4B60BB11"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Bonfanti, A., </w:t>
      </w:r>
      <w:proofErr w:type="spellStart"/>
      <w:r w:rsidRPr="00122F2B">
        <w:rPr>
          <w:rFonts w:eastAsia="Times New Roman" w:cs="Arial"/>
          <w:szCs w:val="24"/>
          <w:shd w:val="clear" w:color="auto" w:fill="FFFFFF"/>
        </w:rPr>
        <w:t>Vigolo</w:t>
      </w:r>
      <w:proofErr w:type="spellEnd"/>
      <w:r w:rsidRPr="00122F2B">
        <w:rPr>
          <w:rFonts w:eastAsia="Times New Roman" w:cs="Arial"/>
          <w:szCs w:val="24"/>
          <w:shd w:val="clear" w:color="auto" w:fill="FFFFFF"/>
        </w:rPr>
        <w:t xml:space="preserve">, V. and </w:t>
      </w:r>
      <w:proofErr w:type="spellStart"/>
      <w:r w:rsidRPr="00122F2B">
        <w:rPr>
          <w:rFonts w:eastAsia="Times New Roman" w:cs="Arial"/>
          <w:szCs w:val="24"/>
          <w:shd w:val="clear" w:color="auto" w:fill="FFFFFF"/>
        </w:rPr>
        <w:t>Yfantidou</w:t>
      </w:r>
      <w:proofErr w:type="spellEnd"/>
      <w:r w:rsidRPr="00122F2B">
        <w:rPr>
          <w:rFonts w:eastAsia="Times New Roman" w:cs="Arial"/>
          <w:szCs w:val="24"/>
          <w:shd w:val="clear" w:color="auto" w:fill="FFFFFF"/>
        </w:rPr>
        <w:t xml:space="preserve">, G., (2021). The impact of the Covid-19 pandemic on customer experience design: The hotel managers’ perspective. </w:t>
      </w:r>
      <w:r w:rsidRPr="00122F2B">
        <w:rPr>
          <w:rFonts w:eastAsia="Times New Roman" w:cs="Arial"/>
          <w:i/>
          <w:iCs/>
          <w:szCs w:val="24"/>
          <w:shd w:val="clear" w:color="auto" w:fill="FFFFFF"/>
        </w:rPr>
        <w:t>International Journal of Hospitality Management</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94</w:t>
      </w:r>
      <w:r w:rsidRPr="00122F2B">
        <w:rPr>
          <w:rFonts w:eastAsia="Times New Roman" w:cs="Arial"/>
          <w:szCs w:val="24"/>
          <w:shd w:val="clear" w:color="auto" w:fill="FFFFFF"/>
        </w:rPr>
        <w:t>, p.102871.</w:t>
      </w:r>
      <w:hyperlink r:id="rId11" w:history="1">
        <w:r w:rsidRPr="00122F2B">
          <w:rPr>
            <w:rStyle w:val="Hyperlink"/>
            <w:rFonts w:eastAsia="Times New Roman" w:cs="Arial"/>
            <w:szCs w:val="24"/>
            <w:shd w:val="clear" w:color="auto" w:fill="FFFFFF"/>
          </w:rPr>
          <w:t>https://www.ncbi.nlm.nih.gov/pmc/articles/PMC8631526/</w:t>
        </w:r>
      </w:hyperlink>
    </w:p>
    <w:p w14:paraId="58F5485A"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Bryce, C., Ring, P., Ashby, S. and Wardman, J.K.,(2020). Resilience in the face of uncertainty: Early lessons from the COVID-19 pandemic. </w:t>
      </w:r>
      <w:r w:rsidRPr="00122F2B">
        <w:rPr>
          <w:rFonts w:eastAsia="Times New Roman" w:cs="Arial"/>
          <w:i/>
          <w:iCs/>
          <w:szCs w:val="24"/>
          <w:shd w:val="clear" w:color="auto" w:fill="FFFFFF"/>
        </w:rPr>
        <w:t>Journal of Risk Research</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23</w:t>
      </w:r>
      <w:r w:rsidRPr="00122F2B">
        <w:rPr>
          <w:rFonts w:eastAsia="Times New Roman" w:cs="Arial"/>
          <w:szCs w:val="24"/>
          <w:shd w:val="clear" w:color="auto" w:fill="FFFFFF"/>
        </w:rPr>
        <w:t>(7-8), pp.880-887.</w:t>
      </w:r>
      <w:hyperlink r:id="rId12" w:history="1">
        <w:r w:rsidRPr="00122F2B">
          <w:rPr>
            <w:rStyle w:val="Hyperlink"/>
            <w:rFonts w:eastAsia="Times New Roman" w:cs="Arial"/>
            <w:szCs w:val="24"/>
            <w:shd w:val="clear" w:color="auto" w:fill="FFFFFF"/>
          </w:rPr>
          <w:t>https://www.tandfonline.com/doi/pdf/10.1080/13669877.2020.1756379?needAccess=true&amp;role=button</w:t>
        </w:r>
      </w:hyperlink>
    </w:p>
    <w:p w14:paraId="54E581FB"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Buhalis</w:t>
      </w:r>
      <w:proofErr w:type="spellEnd"/>
      <w:r w:rsidRPr="00122F2B">
        <w:rPr>
          <w:rFonts w:eastAsia="Times New Roman" w:cs="Arial"/>
          <w:szCs w:val="24"/>
          <w:shd w:val="clear" w:color="auto" w:fill="FFFFFF"/>
        </w:rPr>
        <w:t xml:space="preserve">, D. and </w:t>
      </w:r>
      <w:proofErr w:type="spellStart"/>
      <w:r w:rsidRPr="00122F2B">
        <w:rPr>
          <w:rFonts w:eastAsia="Times New Roman" w:cs="Arial"/>
          <w:szCs w:val="24"/>
          <w:shd w:val="clear" w:color="auto" w:fill="FFFFFF"/>
        </w:rPr>
        <w:t>Moldavska</w:t>
      </w:r>
      <w:proofErr w:type="spellEnd"/>
      <w:r w:rsidRPr="00122F2B">
        <w:rPr>
          <w:rFonts w:eastAsia="Times New Roman" w:cs="Arial"/>
          <w:szCs w:val="24"/>
          <w:shd w:val="clear" w:color="auto" w:fill="FFFFFF"/>
        </w:rPr>
        <w:t xml:space="preserve">, I., (2021). In-room voice-based AI digital assistants transforming on-site hotel services and guests’ experiences. In </w:t>
      </w:r>
      <w:r w:rsidRPr="00122F2B">
        <w:rPr>
          <w:rFonts w:eastAsia="Times New Roman" w:cs="Arial"/>
          <w:i/>
          <w:iCs/>
          <w:szCs w:val="24"/>
          <w:shd w:val="clear" w:color="auto" w:fill="FFFFFF"/>
        </w:rPr>
        <w:t xml:space="preserve">Information and Communication Technologies in Tourism 2021: Proceedings of the ENTER 2021 </w:t>
      </w:r>
      <w:proofErr w:type="spellStart"/>
      <w:r w:rsidRPr="00122F2B">
        <w:rPr>
          <w:rFonts w:eastAsia="Times New Roman" w:cs="Arial"/>
          <w:i/>
          <w:iCs/>
          <w:szCs w:val="24"/>
          <w:shd w:val="clear" w:color="auto" w:fill="FFFFFF"/>
        </w:rPr>
        <w:t>eTourism</w:t>
      </w:r>
      <w:proofErr w:type="spellEnd"/>
      <w:r w:rsidRPr="00122F2B">
        <w:rPr>
          <w:rFonts w:eastAsia="Times New Roman" w:cs="Arial"/>
          <w:i/>
          <w:iCs/>
          <w:szCs w:val="24"/>
          <w:shd w:val="clear" w:color="auto" w:fill="FFFFFF"/>
        </w:rPr>
        <w:t xml:space="preserve"> Conference, January 19–22, 2021</w:t>
      </w:r>
      <w:r w:rsidRPr="00122F2B">
        <w:rPr>
          <w:rFonts w:eastAsia="Times New Roman" w:cs="Arial"/>
          <w:szCs w:val="24"/>
          <w:shd w:val="clear" w:color="auto" w:fill="FFFFFF"/>
        </w:rPr>
        <w:t xml:space="preserve"> (pp. 30-44). Springer International Publishing.</w:t>
      </w:r>
      <w:hyperlink r:id="rId13" w:history="1">
        <w:r w:rsidRPr="00122F2B">
          <w:rPr>
            <w:rStyle w:val="Hyperlink"/>
            <w:rFonts w:eastAsia="Times New Roman" w:cs="Arial"/>
            <w:szCs w:val="24"/>
            <w:shd w:val="clear" w:color="auto" w:fill="FFFFFF"/>
          </w:rPr>
          <w:t>https://link.springer.com/chapter/10.1007/978-3-030-65785-7_3</w:t>
        </w:r>
      </w:hyperlink>
    </w:p>
    <w:p w14:paraId="03B8597F"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Cahyani</w:t>
      </w:r>
      <w:proofErr w:type="spellEnd"/>
      <w:r w:rsidRPr="00122F2B">
        <w:rPr>
          <w:rFonts w:eastAsia="Times New Roman" w:cs="Arial"/>
          <w:szCs w:val="24"/>
          <w:shd w:val="clear" w:color="auto" w:fill="FFFFFF"/>
        </w:rPr>
        <w:t xml:space="preserve">, R. and </w:t>
      </w:r>
      <w:proofErr w:type="spellStart"/>
      <w:r w:rsidRPr="00122F2B">
        <w:rPr>
          <w:rFonts w:eastAsia="Times New Roman" w:cs="Arial"/>
          <w:szCs w:val="24"/>
          <w:shd w:val="clear" w:color="auto" w:fill="FFFFFF"/>
        </w:rPr>
        <w:t>Indriati</w:t>
      </w:r>
      <w:proofErr w:type="spellEnd"/>
      <w:r w:rsidRPr="00122F2B">
        <w:rPr>
          <w:rFonts w:eastAsia="Times New Roman" w:cs="Arial"/>
          <w:szCs w:val="24"/>
          <w:shd w:val="clear" w:color="auto" w:fill="FFFFFF"/>
        </w:rPr>
        <w:t xml:space="preserve">, P.P.A., (2019). </w:t>
      </w:r>
      <w:proofErr w:type="spellStart"/>
      <w:r w:rsidRPr="00122F2B">
        <w:rPr>
          <w:rFonts w:eastAsia="Times New Roman" w:cs="Arial"/>
          <w:szCs w:val="24"/>
          <w:shd w:val="clear" w:color="auto" w:fill="FFFFFF"/>
        </w:rPr>
        <w:t>Analisis</w:t>
      </w:r>
      <w:proofErr w:type="spellEnd"/>
      <w:r w:rsidRPr="00122F2B">
        <w:rPr>
          <w:rFonts w:eastAsia="Times New Roman" w:cs="Arial"/>
          <w:szCs w:val="24"/>
          <w:shd w:val="clear" w:color="auto" w:fill="FFFFFF"/>
        </w:rPr>
        <w:t xml:space="preserve"> </w:t>
      </w:r>
      <w:proofErr w:type="spellStart"/>
      <w:r w:rsidRPr="00122F2B">
        <w:rPr>
          <w:rFonts w:eastAsia="Times New Roman" w:cs="Arial"/>
          <w:szCs w:val="24"/>
          <w:shd w:val="clear" w:color="auto" w:fill="FFFFFF"/>
        </w:rPr>
        <w:t>Sentimen</w:t>
      </w:r>
      <w:proofErr w:type="spellEnd"/>
      <w:r w:rsidRPr="00122F2B">
        <w:rPr>
          <w:rFonts w:eastAsia="Times New Roman" w:cs="Arial"/>
          <w:szCs w:val="24"/>
          <w:shd w:val="clear" w:color="auto" w:fill="FFFFFF"/>
        </w:rPr>
        <w:t xml:space="preserve"> </w:t>
      </w:r>
      <w:proofErr w:type="spellStart"/>
      <w:r w:rsidRPr="00122F2B">
        <w:rPr>
          <w:rFonts w:eastAsia="Times New Roman" w:cs="Arial"/>
          <w:szCs w:val="24"/>
          <w:shd w:val="clear" w:color="auto" w:fill="FFFFFF"/>
        </w:rPr>
        <w:t>terhadap</w:t>
      </w:r>
      <w:proofErr w:type="spellEnd"/>
      <w:r w:rsidRPr="00122F2B">
        <w:rPr>
          <w:rFonts w:eastAsia="Times New Roman" w:cs="Arial"/>
          <w:szCs w:val="24"/>
          <w:shd w:val="clear" w:color="auto" w:fill="FFFFFF"/>
        </w:rPr>
        <w:t xml:space="preserve"> </w:t>
      </w:r>
      <w:proofErr w:type="spellStart"/>
      <w:r w:rsidRPr="00122F2B">
        <w:rPr>
          <w:rFonts w:eastAsia="Times New Roman" w:cs="Arial"/>
          <w:szCs w:val="24"/>
          <w:shd w:val="clear" w:color="auto" w:fill="FFFFFF"/>
        </w:rPr>
        <w:t>Ulasan</w:t>
      </w:r>
      <w:proofErr w:type="spellEnd"/>
      <w:r w:rsidRPr="00122F2B">
        <w:rPr>
          <w:rFonts w:eastAsia="Times New Roman" w:cs="Arial"/>
          <w:szCs w:val="24"/>
          <w:shd w:val="clear" w:color="auto" w:fill="FFFFFF"/>
        </w:rPr>
        <w:t xml:space="preserve"> Hotel </w:t>
      </w:r>
      <w:proofErr w:type="spellStart"/>
      <w:r w:rsidRPr="00122F2B">
        <w:rPr>
          <w:rFonts w:eastAsia="Times New Roman" w:cs="Arial"/>
          <w:szCs w:val="24"/>
          <w:shd w:val="clear" w:color="auto" w:fill="FFFFFF"/>
        </w:rPr>
        <w:t>menggunakan</w:t>
      </w:r>
      <w:proofErr w:type="spellEnd"/>
      <w:r w:rsidRPr="00122F2B">
        <w:rPr>
          <w:rFonts w:eastAsia="Times New Roman" w:cs="Arial"/>
          <w:szCs w:val="24"/>
          <w:shd w:val="clear" w:color="auto" w:fill="FFFFFF"/>
        </w:rPr>
        <w:t xml:space="preserve"> Boosting Weighted Extreme Learning Machine. </w:t>
      </w:r>
      <w:r w:rsidRPr="00122F2B">
        <w:rPr>
          <w:rFonts w:eastAsia="Times New Roman" w:cs="Arial"/>
          <w:i/>
          <w:iCs/>
          <w:szCs w:val="24"/>
          <w:shd w:val="clear" w:color="auto" w:fill="FFFFFF"/>
          <w:lang w:val="de-DE"/>
        </w:rPr>
        <w:t>Jurnal Pengembangan Teknologi Informasi dan Ilmu Komputer e-ISSN</w:t>
      </w:r>
      <w:r w:rsidRPr="00122F2B">
        <w:rPr>
          <w:rFonts w:eastAsia="Times New Roman" w:cs="Arial"/>
          <w:szCs w:val="24"/>
          <w:shd w:val="clear" w:color="auto" w:fill="FFFFFF"/>
          <w:lang w:val="de-DE"/>
        </w:rPr>
        <w:t xml:space="preserve">, </w:t>
      </w:r>
      <w:r w:rsidRPr="00122F2B">
        <w:rPr>
          <w:rFonts w:eastAsia="Times New Roman" w:cs="Arial"/>
          <w:i/>
          <w:iCs/>
          <w:szCs w:val="24"/>
          <w:shd w:val="clear" w:color="auto" w:fill="FFFFFF"/>
          <w:lang w:val="de-DE"/>
        </w:rPr>
        <w:t>2548</w:t>
      </w:r>
      <w:r w:rsidRPr="00122F2B">
        <w:rPr>
          <w:rFonts w:eastAsia="Times New Roman" w:cs="Arial"/>
          <w:szCs w:val="24"/>
          <w:shd w:val="clear" w:color="auto" w:fill="FFFFFF"/>
          <w:lang w:val="de-DE"/>
        </w:rPr>
        <w:t>, p.964X.</w:t>
      </w:r>
      <w:r w:rsidRPr="00122F2B">
        <w:rPr>
          <w:rFonts w:eastAsia="Times New Roman" w:cs="Arial"/>
          <w:szCs w:val="24"/>
          <w:shd w:val="clear" w:color="auto" w:fill="FFFFFF"/>
        </w:rPr>
        <w:fldChar w:fldCharType="begin"/>
      </w:r>
      <w:r w:rsidRPr="00122F2B">
        <w:rPr>
          <w:rFonts w:eastAsia="Times New Roman" w:cs="Arial"/>
          <w:szCs w:val="24"/>
          <w:shd w:val="clear" w:color="auto" w:fill="FFFFFF"/>
          <w:lang w:val="de-DE"/>
        </w:rPr>
        <w:instrText>HYPERLINK "http://j-ptiik.ub.ac.id/index.php/j-ptiik/article/download/5947/2880"</w:instrText>
      </w:r>
      <w:r w:rsidRPr="00122F2B">
        <w:rPr>
          <w:rFonts w:eastAsia="Times New Roman" w:cs="Arial"/>
          <w:szCs w:val="24"/>
          <w:shd w:val="clear" w:color="auto" w:fill="FFFFFF"/>
        </w:rPr>
      </w:r>
      <w:r w:rsidRPr="00122F2B">
        <w:rPr>
          <w:rFonts w:eastAsia="Times New Roman" w:cs="Arial"/>
          <w:szCs w:val="24"/>
          <w:shd w:val="clear" w:color="auto" w:fill="FFFFFF"/>
        </w:rPr>
        <w:fldChar w:fldCharType="separate"/>
      </w:r>
      <w:r w:rsidRPr="00122F2B">
        <w:rPr>
          <w:rStyle w:val="Hyperlink"/>
          <w:rFonts w:eastAsia="Times New Roman" w:cs="Arial"/>
          <w:szCs w:val="24"/>
          <w:shd w:val="clear" w:color="auto" w:fill="FFFFFF"/>
          <w:lang w:val="en-US"/>
        </w:rPr>
        <w:t>http://j-ptiik.ub.ac.id/index.php/j-ptiik/article/download/5947/2880</w:t>
      </w:r>
      <w:r w:rsidRPr="00122F2B">
        <w:rPr>
          <w:rFonts w:eastAsia="Times New Roman" w:cs="Arial"/>
          <w:szCs w:val="24"/>
          <w:shd w:val="clear" w:color="auto" w:fill="FFFFFF"/>
        </w:rPr>
        <w:fldChar w:fldCharType="end"/>
      </w:r>
    </w:p>
    <w:p w14:paraId="524E1269"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lastRenderedPageBreak/>
        <w:t xml:space="preserve">Chan, E.S., </w:t>
      </w:r>
      <w:proofErr w:type="spellStart"/>
      <w:r w:rsidRPr="00122F2B">
        <w:rPr>
          <w:rFonts w:eastAsia="Times New Roman" w:cs="Arial"/>
          <w:szCs w:val="24"/>
          <w:shd w:val="clear" w:color="auto" w:fill="FFFFFF"/>
        </w:rPr>
        <w:t>Okumus</w:t>
      </w:r>
      <w:proofErr w:type="spellEnd"/>
      <w:r w:rsidRPr="00122F2B">
        <w:rPr>
          <w:rFonts w:eastAsia="Times New Roman" w:cs="Arial"/>
          <w:szCs w:val="24"/>
          <w:shd w:val="clear" w:color="auto" w:fill="FFFFFF"/>
        </w:rPr>
        <w:t xml:space="preserve">, F. and Chan, W., (2020). What hinders hotels’ adoption of environmental technologies: A quantitative study. </w:t>
      </w:r>
      <w:r w:rsidRPr="00122F2B">
        <w:rPr>
          <w:rFonts w:eastAsia="Times New Roman" w:cs="Arial"/>
          <w:i/>
          <w:iCs/>
          <w:szCs w:val="24"/>
          <w:shd w:val="clear" w:color="auto" w:fill="FFFFFF"/>
        </w:rPr>
        <w:t>International Journal of Hospitality Management</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84</w:t>
      </w:r>
      <w:r w:rsidRPr="00122F2B">
        <w:rPr>
          <w:rFonts w:eastAsia="Times New Roman" w:cs="Arial"/>
          <w:szCs w:val="24"/>
          <w:shd w:val="clear" w:color="auto" w:fill="FFFFFF"/>
        </w:rPr>
        <w:t>, p.102324.</w:t>
      </w:r>
      <w:hyperlink r:id="rId14" w:history="1">
        <w:r w:rsidRPr="00122F2B">
          <w:rPr>
            <w:rStyle w:val="Hyperlink"/>
            <w:rFonts w:eastAsia="Times New Roman" w:cs="Arial"/>
            <w:szCs w:val="24"/>
            <w:shd w:val="clear" w:color="auto" w:fill="FFFFFF"/>
            <w:lang w:val="en-US"/>
          </w:rPr>
          <w:t>https://drive.google.com/file/d/1e7vGJ2lfObllzj9MJTGysb7PQx-irnWR/view</w:t>
        </w:r>
      </w:hyperlink>
    </w:p>
    <w:p w14:paraId="1825259B"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lang w:val="de-DE"/>
        </w:rPr>
        <w:t xml:space="preserve">Ettinger, A., Grabner-Kräuter, S., Okazaki, S. and Terlutter, R., 2021. </w:t>
      </w:r>
      <w:r w:rsidRPr="00122F2B">
        <w:rPr>
          <w:rFonts w:eastAsia="Times New Roman" w:cs="Arial"/>
          <w:szCs w:val="24"/>
          <w:shd w:val="clear" w:color="auto" w:fill="FFFFFF"/>
        </w:rPr>
        <w:t xml:space="preserve">The desirability of CSR communication versus </w:t>
      </w:r>
      <w:proofErr w:type="spellStart"/>
      <w:r w:rsidRPr="00122F2B">
        <w:rPr>
          <w:rFonts w:eastAsia="Times New Roman" w:cs="Arial"/>
          <w:szCs w:val="24"/>
          <w:shd w:val="clear" w:color="auto" w:fill="FFFFFF"/>
        </w:rPr>
        <w:t>greenhushing</w:t>
      </w:r>
      <w:proofErr w:type="spellEnd"/>
      <w:r w:rsidRPr="00122F2B">
        <w:rPr>
          <w:rFonts w:eastAsia="Times New Roman" w:cs="Arial"/>
          <w:szCs w:val="24"/>
          <w:shd w:val="clear" w:color="auto" w:fill="FFFFFF"/>
        </w:rPr>
        <w:t xml:space="preserve"> in the hospitality industry: The customers’ perspective. </w:t>
      </w:r>
      <w:r w:rsidRPr="00122F2B">
        <w:rPr>
          <w:rFonts w:eastAsia="Times New Roman" w:cs="Arial"/>
          <w:i/>
          <w:iCs/>
          <w:szCs w:val="24"/>
          <w:shd w:val="clear" w:color="auto" w:fill="FFFFFF"/>
        </w:rPr>
        <w:t>Journal of Travel Research</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60</w:t>
      </w:r>
      <w:r w:rsidRPr="00122F2B">
        <w:rPr>
          <w:rFonts w:eastAsia="Times New Roman" w:cs="Arial"/>
          <w:szCs w:val="24"/>
          <w:shd w:val="clear" w:color="auto" w:fill="FFFFFF"/>
        </w:rPr>
        <w:t>(3), pp.618-638.</w:t>
      </w:r>
      <w:hyperlink r:id="rId15" w:history="1">
        <w:r w:rsidRPr="00122F2B">
          <w:rPr>
            <w:rStyle w:val="Hyperlink"/>
            <w:rFonts w:eastAsia="Times New Roman" w:cs="Arial"/>
            <w:szCs w:val="24"/>
            <w:shd w:val="clear" w:color="auto" w:fill="FFFFFF"/>
            <w:lang w:val="en-US"/>
          </w:rPr>
          <w:t>https://journals.sagepub.com/doi/pdf/10.1177/0047287520930087</w:t>
        </w:r>
      </w:hyperlink>
    </w:p>
    <w:p w14:paraId="64206E84"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Fang, G., (2021), December. Internet Thinking Boosts Hotel Management Upgrade Path Analysis. In </w:t>
      </w:r>
      <w:r w:rsidRPr="00122F2B">
        <w:rPr>
          <w:rFonts w:eastAsia="Times New Roman" w:cs="Arial"/>
          <w:i/>
          <w:iCs/>
          <w:szCs w:val="24"/>
          <w:shd w:val="clear" w:color="auto" w:fill="FFFFFF"/>
        </w:rPr>
        <w:t>2021 4th International Conference on E-Business, Information Management and Computer Science</w:t>
      </w:r>
      <w:r w:rsidRPr="00122F2B">
        <w:rPr>
          <w:rFonts w:eastAsia="Times New Roman" w:cs="Arial"/>
          <w:szCs w:val="24"/>
          <w:shd w:val="clear" w:color="auto" w:fill="FFFFFF"/>
        </w:rPr>
        <w:t xml:space="preserve"> (pp. 418-421).</w:t>
      </w:r>
      <w:hyperlink r:id="rId16" w:history="1">
        <w:r w:rsidRPr="00122F2B">
          <w:rPr>
            <w:rStyle w:val="Hyperlink"/>
            <w:rFonts w:eastAsia="Times New Roman" w:cs="Arial"/>
            <w:szCs w:val="24"/>
            <w:shd w:val="clear" w:color="auto" w:fill="FFFFFF"/>
            <w:lang w:val="en-US"/>
          </w:rPr>
          <w:t>https://iopscience.iop.org/article/10.1088/1742-6596/1533/4/042080/pdf</w:t>
        </w:r>
      </w:hyperlink>
    </w:p>
    <w:p w14:paraId="4B3CBB88"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Fernández</w:t>
      </w:r>
      <w:r w:rsidRPr="00122F2B">
        <w:rPr>
          <w:rFonts w:ascii="Cambria Math" w:eastAsia="Times New Roman" w:hAnsi="Cambria Math" w:cs="Cambria Math"/>
          <w:szCs w:val="24"/>
          <w:shd w:val="clear" w:color="auto" w:fill="FFFFFF"/>
        </w:rPr>
        <w:t>‐</w:t>
      </w:r>
      <w:proofErr w:type="spellStart"/>
      <w:r w:rsidRPr="00122F2B">
        <w:rPr>
          <w:rFonts w:eastAsia="Times New Roman" w:cs="Arial"/>
          <w:szCs w:val="24"/>
          <w:shd w:val="clear" w:color="auto" w:fill="FFFFFF"/>
        </w:rPr>
        <w:t>Gámez</w:t>
      </w:r>
      <w:proofErr w:type="spellEnd"/>
      <w:r w:rsidRPr="00122F2B">
        <w:rPr>
          <w:rFonts w:eastAsia="Times New Roman" w:cs="Arial"/>
          <w:szCs w:val="24"/>
          <w:shd w:val="clear" w:color="auto" w:fill="FFFFFF"/>
        </w:rPr>
        <w:t>, M.Á., Gutiérrez</w:t>
      </w:r>
      <w:r w:rsidRPr="00122F2B">
        <w:rPr>
          <w:rFonts w:ascii="Cambria Math" w:eastAsia="Times New Roman" w:hAnsi="Cambria Math" w:cs="Cambria Math"/>
          <w:szCs w:val="24"/>
          <w:shd w:val="clear" w:color="auto" w:fill="FFFFFF"/>
        </w:rPr>
        <w:t>‐</w:t>
      </w:r>
      <w:r w:rsidRPr="00122F2B">
        <w:rPr>
          <w:rFonts w:eastAsia="Times New Roman" w:cs="Arial"/>
          <w:szCs w:val="24"/>
          <w:shd w:val="clear" w:color="auto" w:fill="FFFFFF"/>
        </w:rPr>
        <w:t>Ruiz, A.M., Becerra</w:t>
      </w:r>
      <w:r w:rsidRPr="00122F2B">
        <w:rPr>
          <w:rFonts w:ascii="Cambria Math" w:eastAsia="Times New Roman" w:hAnsi="Cambria Math" w:cs="Cambria Math"/>
          <w:szCs w:val="24"/>
          <w:shd w:val="clear" w:color="auto" w:fill="FFFFFF"/>
        </w:rPr>
        <w:t>‐</w:t>
      </w:r>
      <w:r w:rsidRPr="00122F2B">
        <w:rPr>
          <w:rFonts w:eastAsia="Times New Roman" w:cs="Arial"/>
          <w:szCs w:val="24"/>
          <w:shd w:val="clear" w:color="auto" w:fill="FFFFFF"/>
        </w:rPr>
        <w:t>Vicario, R. and Ruiz</w:t>
      </w:r>
      <w:r w:rsidRPr="00122F2B">
        <w:rPr>
          <w:rFonts w:ascii="Cambria Math" w:eastAsia="Times New Roman" w:hAnsi="Cambria Math" w:cs="Cambria Math"/>
          <w:szCs w:val="24"/>
          <w:shd w:val="clear" w:color="auto" w:fill="FFFFFF"/>
        </w:rPr>
        <w:t>‐</w:t>
      </w:r>
      <w:proofErr w:type="spellStart"/>
      <w:r w:rsidRPr="00122F2B">
        <w:rPr>
          <w:rFonts w:eastAsia="Times New Roman" w:cs="Arial"/>
          <w:szCs w:val="24"/>
          <w:shd w:val="clear" w:color="auto" w:fill="FFFFFF"/>
        </w:rPr>
        <w:t>Palomo</w:t>
      </w:r>
      <w:proofErr w:type="spellEnd"/>
      <w:r w:rsidRPr="00122F2B">
        <w:rPr>
          <w:rFonts w:eastAsia="Times New Roman" w:cs="Arial"/>
          <w:szCs w:val="24"/>
          <w:shd w:val="clear" w:color="auto" w:fill="FFFFFF"/>
        </w:rPr>
        <w:t xml:space="preserve">, D., (2020). The impact of creating shared value on hotels online reputation. </w:t>
      </w:r>
      <w:r w:rsidRPr="00122F2B">
        <w:rPr>
          <w:rFonts w:eastAsia="Times New Roman" w:cs="Arial"/>
          <w:i/>
          <w:iCs/>
          <w:szCs w:val="24"/>
          <w:shd w:val="clear" w:color="auto" w:fill="FFFFFF"/>
        </w:rPr>
        <w:t>Corporate Social Responsibility and Environmental Management</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27</w:t>
      </w:r>
      <w:r w:rsidRPr="00122F2B">
        <w:rPr>
          <w:rFonts w:eastAsia="Times New Roman" w:cs="Arial"/>
          <w:szCs w:val="24"/>
          <w:shd w:val="clear" w:color="auto" w:fill="FFFFFF"/>
        </w:rPr>
        <w:t>(5), pp.2201-2211.</w:t>
      </w:r>
      <w:hyperlink r:id="rId17" w:history="1">
        <w:r w:rsidRPr="00122F2B">
          <w:rPr>
            <w:rStyle w:val="Hyperlink"/>
            <w:rFonts w:eastAsia="Times New Roman" w:cs="Arial"/>
            <w:szCs w:val="24"/>
            <w:shd w:val="clear" w:color="auto" w:fill="FFFFFF"/>
          </w:rPr>
          <w:t>https://www.academia.edu/download/87290126/csr.195820220610-1-13d0vzw.pdf</w:t>
        </w:r>
      </w:hyperlink>
    </w:p>
    <w:p w14:paraId="73F33ABA"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Foroudi</w:t>
      </w:r>
      <w:proofErr w:type="spellEnd"/>
      <w:r w:rsidRPr="00122F2B">
        <w:rPr>
          <w:rFonts w:eastAsia="Times New Roman" w:cs="Arial"/>
          <w:szCs w:val="24"/>
          <w:shd w:val="clear" w:color="auto" w:fill="FFFFFF"/>
        </w:rPr>
        <w:t xml:space="preserve">, P., (2019). Influence of brand signature, brand awareness, brand attitude, brand reputation on hotel industry’s brand performance. </w:t>
      </w:r>
      <w:r w:rsidRPr="00122F2B">
        <w:rPr>
          <w:rFonts w:eastAsia="Times New Roman" w:cs="Arial"/>
          <w:i/>
          <w:iCs/>
          <w:szCs w:val="24"/>
          <w:shd w:val="clear" w:color="auto" w:fill="FFFFFF"/>
        </w:rPr>
        <w:t>International journal of hospitality management</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76</w:t>
      </w:r>
      <w:r w:rsidRPr="00122F2B">
        <w:rPr>
          <w:rFonts w:eastAsia="Times New Roman" w:cs="Arial"/>
          <w:szCs w:val="24"/>
          <w:shd w:val="clear" w:color="auto" w:fill="FFFFFF"/>
        </w:rPr>
        <w:t>, pp.271-285.</w:t>
      </w:r>
      <w:hyperlink r:id="rId18" w:history="1">
        <w:r w:rsidRPr="00122F2B">
          <w:rPr>
            <w:rStyle w:val="Hyperlink"/>
            <w:rFonts w:eastAsia="Times New Roman" w:cs="Arial"/>
            <w:szCs w:val="24"/>
            <w:shd w:val="clear" w:color="auto" w:fill="FFFFFF"/>
          </w:rPr>
          <w:t>https://eprints.mdx.ac.uk/24271/1/Brand_Signature.pdf</w:t>
        </w:r>
      </w:hyperlink>
    </w:p>
    <w:p w14:paraId="5520E81B"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Guden</w:t>
      </w:r>
      <w:proofErr w:type="spellEnd"/>
      <w:r w:rsidRPr="00122F2B">
        <w:rPr>
          <w:rFonts w:eastAsia="Times New Roman" w:cs="Arial"/>
          <w:szCs w:val="24"/>
          <w:shd w:val="clear" w:color="auto" w:fill="FFFFFF"/>
        </w:rPr>
        <w:t xml:space="preserve">, N., </w:t>
      </w:r>
      <w:proofErr w:type="spellStart"/>
      <w:r w:rsidRPr="00122F2B">
        <w:rPr>
          <w:rFonts w:eastAsia="Times New Roman" w:cs="Arial"/>
          <w:szCs w:val="24"/>
          <w:shd w:val="clear" w:color="auto" w:fill="FFFFFF"/>
        </w:rPr>
        <w:t>UnalGirgen</w:t>
      </w:r>
      <w:proofErr w:type="spellEnd"/>
      <w:r w:rsidRPr="00122F2B">
        <w:rPr>
          <w:rFonts w:eastAsia="Times New Roman" w:cs="Arial"/>
          <w:szCs w:val="24"/>
          <w:shd w:val="clear" w:color="auto" w:fill="FFFFFF"/>
        </w:rPr>
        <w:t xml:space="preserve">, M., Saner, T. and </w:t>
      </w:r>
      <w:proofErr w:type="spellStart"/>
      <w:r w:rsidRPr="00122F2B">
        <w:rPr>
          <w:rFonts w:eastAsia="Times New Roman" w:cs="Arial"/>
          <w:szCs w:val="24"/>
          <w:shd w:val="clear" w:color="auto" w:fill="FFFFFF"/>
        </w:rPr>
        <w:t>Yesilpinar</w:t>
      </w:r>
      <w:proofErr w:type="spellEnd"/>
      <w:r w:rsidRPr="00122F2B">
        <w:rPr>
          <w:rFonts w:eastAsia="Times New Roman" w:cs="Arial"/>
          <w:szCs w:val="24"/>
          <w:shd w:val="clear" w:color="auto" w:fill="FFFFFF"/>
        </w:rPr>
        <w:t xml:space="preserve">, E., (2021). Barriers to sustainable tourism for small hotels in small island developing states and some suggested remedies. </w:t>
      </w:r>
      <w:r w:rsidRPr="00122F2B">
        <w:rPr>
          <w:rFonts w:eastAsia="Times New Roman" w:cs="Arial"/>
          <w:i/>
          <w:iCs/>
          <w:szCs w:val="24"/>
          <w:shd w:val="clear" w:color="auto" w:fill="FFFFFF"/>
        </w:rPr>
        <w:t>Worldwide Hospitality and Tourism Themes</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13</w:t>
      </w:r>
      <w:r w:rsidRPr="00122F2B">
        <w:rPr>
          <w:rFonts w:eastAsia="Times New Roman" w:cs="Arial"/>
          <w:szCs w:val="24"/>
          <w:shd w:val="clear" w:color="auto" w:fill="FFFFFF"/>
        </w:rPr>
        <w:t>(4), pp.510-521.</w:t>
      </w:r>
      <w:hyperlink r:id="rId19" w:history="1">
        <w:r w:rsidRPr="00122F2B">
          <w:rPr>
            <w:rStyle w:val="Hyperlink"/>
            <w:rFonts w:eastAsia="Times New Roman" w:cs="Arial"/>
            <w:szCs w:val="24"/>
            <w:shd w:val="clear" w:color="auto" w:fill="FFFFFF"/>
          </w:rPr>
          <w:t>https://www.researchgate.net/profile/Mete-Girgen/publication/352010127_Barriers_to_sustainable_tourism_for_small_hotels_in_small_island_developing_states_and_some_suggested_remedies/links/61813e13a767a03c14e56361/Barriers-to-sustainable-tourism-for-small-hotels-in-small-island-developing-states-and-some-suggested-remedies.pdf</w:t>
        </w:r>
      </w:hyperlink>
    </w:p>
    <w:p w14:paraId="6A753B6F"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Hobbs, J.E., (2020). Food supply chains during the COVID</w:t>
      </w:r>
      <w:r w:rsidRPr="00122F2B">
        <w:rPr>
          <w:rFonts w:ascii="Cambria Math" w:eastAsia="Times New Roman" w:hAnsi="Cambria Math" w:cs="Cambria Math"/>
          <w:szCs w:val="24"/>
          <w:shd w:val="clear" w:color="auto" w:fill="FFFFFF"/>
        </w:rPr>
        <w:t>‐</w:t>
      </w:r>
      <w:r w:rsidRPr="00122F2B">
        <w:rPr>
          <w:rFonts w:eastAsia="Times New Roman" w:cs="Arial"/>
          <w:szCs w:val="24"/>
          <w:shd w:val="clear" w:color="auto" w:fill="FFFFFF"/>
        </w:rPr>
        <w:t xml:space="preserve">19 pandemic. </w:t>
      </w:r>
      <w:r w:rsidRPr="00122F2B">
        <w:rPr>
          <w:rFonts w:eastAsia="Times New Roman" w:cs="Arial"/>
          <w:i/>
          <w:iCs/>
          <w:szCs w:val="24"/>
          <w:shd w:val="clear" w:color="auto" w:fill="FFFFFF"/>
        </w:rPr>
        <w:t xml:space="preserve">Canadian Journal of Agricultural Economics/Revue </w:t>
      </w:r>
      <w:proofErr w:type="spellStart"/>
      <w:r w:rsidRPr="00122F2B">
        <w:rPr>
          <w:rFonts w:eastAsia="Times New Roman" w:cs="Arial"/>
          <w:i/>
          <w:iCs/>
          <w:szCs w:val="24"/>
          <w:shd w:val="clear" w:color="auto" w:fill="FFFFFF"/>
        </w:rPr>
        <w:t>canadienned'agroeconomie</w:t>
      </w:r>
      <w:proofErr w:type="spellEnd"/>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68</w:t>
      </w:r>
      <w:r w:rsidRPr="00122F2B">
        <w:rPr>
          <w:rFonts w:eastAsia="Times New Roman" w:cs="Arial"/>
          <w:szCs w:val="24"/>
          <w:shd w:val="clear" w:color="auto" w:fill="FFFFFF"/>
        </w:rPr>
        <w:t>(2), pp.171-176.</w:t>
      </w:r>
      <w:hyperlink r:id="rId20" w:history="1">
        <w:r w:rsidRPr="00122F2B">
          <w:rPr>
            <w:rStyle w:val="Hyperlink"/>
            <w:rFonts w:eastAsia="Times New Roman" w:cs="Arial"/>
            <w:szCs w:val="24"/>
            <w:shd w:val="clear" w:color="auto" w:fill="FFFFFF"/>
          </w:rPr>
          <w:t>https://www.ncbi.nlm.nih.gov/pmc/articles/PMC7264576/</w:t>
        </w:r>
      </w:hyperlink>
    </w:p>
    <w:p w14:paraId="2E75F32F"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lastRenderedPageBreak/>
        <w:t xml:space="preserve">Ivanov, S., </w:t>
      </w:r>
      <w:proofErr w:type="spellStart"/>
      <w:r w:rsidRPr="00122F2B">
        <w:rPr>
          <w:rFonts w:eastAsia="Times New Roman" w:cs="Arial"/>
          <w:szCs w:val="24"/>
          <w:shd w:val="clear" w:color="auto" w:fill="FFFFFF"/>
        </w:rPr>
        <w:t>Seyitoğlu</w:t>
      </w:r>
      <w:proofErr w:type="spellEnd"/>
      <w:r w:rsidRPr="00122F2B">
        <w:rPr>
          <w:rFonts w:eastAsia="Times New Roman" w:cs="Arial"/>
          <w:szCs w:val="24"/>
          <w:shd w:val="clear" w:color="auto" w:fill="FFFFFF"/>
        </w:rPr>
        <w:t xml:space="preserve">, F. and Markova, M., (2020). Hotel managers’ perceptions towards the use of robots: a mixed-methods approach. </w:t>
      </w:r>
      <w:r w:rsidRPr="00122F2B">
        <w:rPr>
          <w:rFonts w:eastAsia="Times New Roman" w:cs="Arial"/>
          <w:i/>
          <w:iCs/>
          <w:szCs w:val="24"/>
          <w:shd w:val="clear" w:color="auto" w:fill="FFFFFF"/>
        </w:rPr>
        <w:t>Information Technology &amp; Tourism</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22</w:t>
      </w:r>
      <w:r w:rsidRPr="00122F2B">
        <w:rPr>
          <w:rFonts w:eastAsia="Times New Roman" w:cs="Arial"/>
          <w:szCs w:val="24"/>
          <w:shd w:val="clear" w:color="auto" w:fill="FFFFFF"/>
        </w:rPr>
        <w:t>, pp.505-535.</w:t>
      </w:r>
      <w:hyperlink r:id="rId21" w:history="1">
        <w:r w:rsidRPr="00122F2B">
          <w:rPr>
            <w:rStyle w:val="Hyperlink"/>
            <w:rFonts w:eastAsia="Times New Roman" w:cs="Arial"/>
            <w:szCs w:val="24"/>
            <w:shd w:val="clear" w:color="auto" w:fill="FFFFFF"/>
          </w:rPr>
          <w:t>https://link.springer.com/article/10.1007/s40558-020-00187-x</w:t>
        </w:r>
      </w:hyperlink>
    </w:p>
    <w:p w14:paraId="7DFF0E17"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Jaberzadeh</w:t>
      </w:r>
      <w:proofErr w:type="spellEnd"/>
      <w:r w:rsidRPr="00122F2B">
        <w:rPr>
          <w:rFonts w:eastAsia="Times New Roman" w:cs="Arial"/>
          <w:szCs w:val="24"/>
          <w:shd w:val="clear" w:color="auto" w:fill="FFFFFF"/>
        </w:rPr>
        <w:t xml:space="preserve">, S. and Mansouri, F.A., (2021). Short-term research projects in cognitive neuroscience for undergraduate students: a contingency plan to maintain quality teaching during COVID-19 pandemic. </w:t>
      </w:r>
      <w:r w:rsidRPr="00122F2B">
        <w:rPr>
          <w:rFonts w:eastAsia="Times New Roman" w:cs="Arial"/>
          <w:i/>
          <w:iCs/>
          <w:szCs w:val="24"/>
          <w:shd w:val="clear" w:color="auto" w:fill="FFFFFF"/>
        </w:rPr>
        <w:t>Advances in Physiology Education</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45</w:t>
      </w:r>
      <w:r w:rsidRPr="00122F2B">
        <w:rPr>
          <w:rFonts w:eastAsia="Times New Roman" w:cs="Arial"/>
          <w:szCs w:val="24"/>
          <w:shd w:val="clear" w:color="auto" w:fill="FFFFFF"/>
        </w:rPr>
        <w:t>(2), pp.376-383.</w:t>
      </w:r>
      <w:hyperlink r:id="rId22" w:history="1">
        <w:r w:rsidRPr="00122F2B">
          <w:rPr>
            <w:rStyle w:val="Hyperlink"/>
            <w:rFonts w:eastAsia="Times New Roman" w:cs="Arial"/>
            <w:szCs w:val="24"/>
            <w:shd w:val="clear" w:color="auto" w:fill="FFFFFF"/>
            <w:lang w:val="en-US"/>
          </w:rPr>
          <w:t>https://journals.physiology.org/doi/pdf/10.1152/advan.00012.2021</w:t>
        </w:r>
      </w:hyperlink>
    </w:p>
    <w:p w14:paraId="3CCC7527"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Jhaiyanuntana</w:t>
      </w:r>
      <w:proofErr w:type="spellEnd"/>
      <w:r w:rsidRPr="00122F2B">
        <w:rPr>
          <w:rFonts w:eastAsia="Times New Roman" w:cs="Arial"/>
          <w:szCs w:val="24"/>
          <w:shd w:val="clear" w:color="auto" w:fill="FFFFFF"/>
        </w:rPr>
        <w:t xml:space="preserve">, A. and </w:t>
      </w:r>
      <w:proofErr w:type="spellStart"/>
      <w:r w:rsidRPr="00122F2B">
        <w:rPr>
          <w:rFonts w:eastAsia="Times New Roman" w:cs="Arial"/>
          <w:szCs w:val="24"/>
          <w:shd w:val="clear" w:color="auto" w:fill="FFFFFF"/>
        </w:rPr>
        <w:t>Nomnian</w:t>
      </w:r>
      <w:proofErr w:type="spellEnd"/>
      <w:r w:rsidRPr="00122F2B">
        <w:rPr>
          <w:rFonts w:eastAsia="Times New Roman" w:cs="Arial"/>
          <w:szCs w:val="24"/>
          <w:shd w:val="clear" w:color="auto" w:fill="FFFFFF"/>
        </w:rPr>
        <w:t xml:space="preserve">, S., (2020). Intercultural communication challenges and strategies for the Thai undergraduate hotel interns. </w:t>
      </w:r>
      <w:r w:rsidRPr="00122F2B">
        <w:rPr>
          <w:rFonts w:eastAsia="Times New Roman" w:cs="Arial"/>
          <w:i/>
          <w:iCs/>
          <w:szCs w:val="24"/>
          <w:shd w:val="clear" w:color="auto" w:fill="FFFFFF"/>
        </w:rPr>
        <w:t>PASAA: Journal of Language Teaching and Learning in Thailand</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59</w:t>
      </w:r>
      <w:r w:rsidRPr="00122F2B">
        <w:rPr>
          <w:rFonts w:eastAsia="Times New Roman" w:cs="Arial"/>
          <w:szCs w:val="24"/>
          <w:shd w:val="clear" w:color="auto" w:fill="FFFFFF"/>
        </w:rPr>
        <w:t>, pp.204-235.</w:t>
      </w:r>
      <w:hyperlink r:id="rId23" w:history="1">
        <w:r w:rsidRPr="00122F2B">
          <w:rPr>
            <w:rStyle w:val="Hyperlink"/>
            <w:rFonts w:eastAsia="Times New Roman" w:cs="Arial"/>
            <w:szCs w:val="24"/>
            <w:shd w:val="clear" w:color="auto" w:fill="FFFFFF"/>
          </w:rPr>
          <w:t>https://files.eric.ed.gov/</w:t>
        </w:r>
        <w:proofErr w:type="spellStart"/>
        <w:r w:rsidRPr="00122F2B">
          <w:rPr>
            <w:rStyle w:val="Hyperlink"/>
            <w:rFonts w:eastAsia="Times New Roman" w:cs="Arial"/>
            <w:szCs w:val="24"/>
            <w:shd w:val="clear" w:color="auto" w:fill="FFFFFF"/>
          </w:rPr>
          <w:t>fulltext</w:t>
        </w:r>
        <w:proofErr w:type="spellEnd"/>
        <w:r w:rsidRPr="00122F2B">
          <w:rPr>
            <w:rStyle w:val="Hyperlink"/>
            <w:rFonts w:eastAsia="Times New Roman" w:cs="Arial"/>
            <w:szCs w:val="24"/>
            <w:shd w:val="clear" w:color="auto" w:fill="FFFFFF"/>
          </w:rPr>
          <w:t>/EJ1240001.pdf</w:t>
        </w:r>
      </w:hyperlink>
    </w:p>
    <w:p w14:paraId="0AB7291F"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Kaliappen</w:t>
      </w:r>
      <w:proofErr w:type="spellEnd"/>
      <w:r w:rsidRPr="00122F2B">
        <w:rPr>
          <w:rFonts w:eastAsia="Times New Roman" w:cs="Arial"/>
          <w:szCs w:val="24"/>
          <w:shd w:val="clear" w:color="auto" w:fill="FFFFFF"/>
        </w:rPr>
        <w:t xml:space="preserve">, N., </w:t>
      </w:r>
      <w:proofErr w:type="spellStart"/>
      <w:r w:rsidRPr="00122F2B">
        <w:rPr>
          <w:rFonts w:eastAsia="Times New Roman" w:cs="Arial"/>
          <w:szCs w:val="24"/>
          <w:shd w:val="clear" w:color="auto" w:fill="FFFFFF"/>
        </w:rPr>
        <w:t>Suan</w:t>
      </w:r>
      <w:proofErr w:type="spellEnd"/>
      <w:r w:rsidRPr="00122F2B">
        <w:rPr>
          <w:rFonts w:eastAsia="Times New Roman" w:cs="Arial"/>
          <w:szCs w:val="24"/>
          <w:shd w:val="clear" w:color="auto" w:fill="FFFFFF"/>
        </w:rPr>
        <w:t xml:space="preserve">, C.L., Almutairi, S.S. and Almutairi, M.A., (2019). Strategic management role in boosting hotel performance. </w:t>
      </w:r>
      <w:r w:rsidRPr="00122F2B">
        <w:rPr>
          <w:rFonts w:eastAsia="Times New Roman" w:cs="Arial"/>
          <w:i/>
          <w:iCs/>
          <w:szCs w:val="24"/>
          <w:shd w:val="clear" w:color="auto" w:fill="FFFFFF"/>
        </w:rPr>
        <w:t>Polish Journal of Management Studies</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20</w:t>
      </w:r>
      <w:r w:rsidRPr="00122F2B">
        <w:rPr>
          <w:rFonts w:eastAsia="Times New Roman" w:cs="Arial"/>
          <w:szCs w:val="24"/>
          <w:shd w:val="clear" w:color="auto" w:fill="FFFFFF"/>
        </w:rPr>
        <w:t>(1), pp.233-242.</w:t>
      </w:r>
      <w:hyperlink r:id="rId24" w:history="1">
        <w:r w:rsidRPr="00122F2B">
          <w:rPr>
            <w:rStyle w:val="Hyperlink"/>
            <w:rFonts w:eastAsia="Times New Roman" w:cs="Arial"/>
            <w:szCs w:val="24"/>
            <w:shd w:val="clear" w:color="auto" w:fill="FFFFFF"/>
            <w:lang w:val="en-US"/>
          </w:rPr>
          <w:t>https://bibliotekanauki.pl/articles/406105.pdf</w:t>
        </w:r>
      </w:hyperlink>
    </w:p>
    <w:p w14:paraId="2FB13679"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Kalra, D., Ghazal, T.M. and Afifi, M.A., (2020). Integration of collaboration systems in hospitality management as a comprehensive solution. </w:t>
      </w:r>
      <w:r w:rsidRPr="00122F2B">
        <w:rPr>
          <w:rFonts w:eastAsia="Times New Roman" w:cs="Arial"/>
          <w:i/>
          <w:iCs/>
          <w:szCs w:val="24"/>
          <w:shd w:val="clear" w:color="auto" w:fill="FFFFFF"/>
        </w:rPr>
        <w:t>International Journal of Advanced Science and Technology</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29</w:t>
      </w:r>
      <w:r w:rsidRPr="00122F2B">
        <w:rPr>
          <w:rFonts w:eastAsia="Times New Roman" w:cs="Arial"/>
          <w:szCs w:val="24"/>
          <w:shd w:val="clear" w:color="auto" w:fill="FFFFFF"/>
        </w:rPr>
        <w:t>(8s), pp.3155-3173.</w:t>
      </w:r>
      <w:hyperlink r:id="rId25" w:history="1">
        <w:r w:rsidRPr="00122F2B">
          <w:rPr>
            <w:rStyle w:val="Hyperlink"/>
            <w:rFonts w:eastAsia="Times New Roman" w:cs="Arial"/>
            <w:szCs w:val="24"/>
            <w:shd w:val="clear" w:color="auto" w:fill="FFFFFF"/>
          </w:rPr>
          <w:t>https://www.researchgate.net/profile/Taher-Ghazal/publication/343769658_Integration_of_Collaboration_Systems_in_Hospitality_Management_as_a_Comprehensive_Solution/links/60a6bb2da6fdcc6d623d6b11/Integration-of-Collaboration-Systems-in-Hospitality-Management-as-a-Comprehensive-Solution.pdf</w:t>
        </w:r>
      </w:hyperlink>
    </w:p>
    <w:p w14:paraId="3C8379E1"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Kitsios</w:t>
      </w:r>
      <w:proofErr w:type="spellEnd"/>
      <w:r w:rsidRPr="00122F2B">
        <w:rPr>
          <w:rFonts w:eastAsia="Times New Roman" w:cs="Arial"/>
          <w:szCs w:val="24"/>
          <w:shd w:val="clear" w:color="auto" w:fill="FFFFFF"/>
        </w:rPr>
        <w:t xml:space="preserve">, F., </w:t>
      </w:r>
      <w:proofErr w:type="spellStart"/>
      <w:r w:rsidRPr="00122F2B">
        <w:rPr>
          <w:rFonts w:eastAsia="Times New Roman" w:cs="Arial"/>
          <w:szCs w:val="24"/>
          <w:shd w:val="clear" w:color="auto" w:fill="FFFFFF"/>
        </w:rPr>
        <w:t>Kamariotou</w:t>
      </w:r>
      <w:proofErr w:type="spellEnd"/>
      <w:r w:rsidRPr="00122F2B">
        <w:rPr>
          <w:rFonts w:eastAsia="Times New Roman" w:cs="Arial"/>
          <w:szCs w:val="24"/>
          <w:shd w:val="clear" w:color="auto" w:fill="FFFFFF"/>
        </w:rPr>
        <w:t xml:space="preserve">, M., </w:t>
      </w:r>
      <w:proofErr w:type="spellStart"/>
      <w:r w:rsidRPr="00122F2B">
        <w:rPr>
          <w:rFonts w:eastAsia="Times New Roman" w:cs="Arial"/>
          <w:szCs w:val="24"/>
          <w:shd w:val="clear" w:color="auto" w:fill="FFFFFF"/>
        </w:rPr>
        <w:t>Karanikolas</w:t>
      </w:r>
      <w:proofErr w:type="spellEnd"/>
      <w:r w:rsidRPr="00122F2B">
        <w:rPr>
          <w:rFonts w:eastAsia="Times New Roman" w:cs="Arial"/>
          <w:szCs w:val="24"/>
          <w:shd w:val="clear" w:color="auto" w:fill="FFFFFF"/>
        </w:rPr>
        <w:t xml:space="preserve">, P. and </w:t>
      </w:r>
      <w:proofErr w:type="spellStart"/>
      <w:r w:rsidRPr="00122F2B">
        <w:rPr>
          <w:rFonts w:eastAsia="Times New Roman" w:cs="Arial"/>
          <w:szCs w:val="24"/>
          <w:shd w:val="clear" w:color="auto" w:fill="FFFFFF"/>
        </w:rPr>
        <w:t>Grigoroudis</w:t>
      </w:r>
      <w:proofErr w:type="spellEnd"/>
      <w:r w:rsidRPr="00122F2B">
        <w:rPr>
          <w:rFonts w:eastAsia="Times New Roman" w:cs="Arial"/>
          <w:szCs w:val="24"/>
          <w:shd w:val="clear" w:color="auto" w:fill="FFFFFF"/>
        </w:rPr>
        <w:t xml:space="preserve">, E., (2021). Digital marketing platforms and customer satisfaction: Identifying </w:t>
      </w:r>
      <w:proofErr w:type="spellStart"/>
      <w:r w:rsidRPr="00122F2B">
        <w:rPr>
          <w:rFonts w:eastAsia="Times New Roman" w:cs="Arial"/>
          <w:szCs w:val="24"/>
          <w:shd w:val="clear" w:color="auto" w:fill="FFFFFF"/>
        </w:rPr>
        <w:t>eWOM</w:t>
      </w:r>
      <w:proofErr w:type="spellEnd"/>
      <w:r w:rsidRPr="00122F2B">
        <w:rPr>
          <w:rFonts w:eastAsia="Times New Roman" w:cs="Arial"/>
          <w:szCs w:val="24"/>
          <w:shd w:val="clear" w:color="auto" w:fill="FFFFFF"/>
        </w:rPr>
        <w:t xml:space="preserve"> using big data and text mining. </w:t>
      </w:r>
      <w:r w:rsidRPr="00122F2B">
        <w:rPr>
          <w:rFonts w:eastAsia="Times New Roman" w:cs="Arial"/>
          <w:i/>
          <w:iCs/>
          <w:szCs w:val="24"/>
          <w:shd w:val="clear" w:color="auto" w:fill="FFFFFF"/>
        </w:rPr>
        <w:t>Applied Sciences</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11</w:t>
      </w:r>
      <w:r w:rsidRPr="00122F2B">
        <w:rPr>
          <w:rFonts w:eastAsia="Times New Roman" w:cs="Arial"/>
          <w:szCs w:val="24"/>
          <w:shd w:val="clear" w:color="auto" w:fill="FFFFFF"/>
        </w:rPr>
        <w:t>(17), p.8032.</w:t>
      </w:r>
      <w:hyperlink r:id="rId26" w:history="1">
        <w:r w:rsidRPr="00122F2B">
          <w:rPr>
            <w:rStyle w:val="Hyperlink"/>
            <w:rFonts w:eastAsia="Times New Roman" w:cs="Arial"/>
            <w:szCs w:val="24"/>
            <w:shd w:val="clear" w:color="auto" w:fill="FFFFFF"/>
          </w:rPr>
          <w:t>https://www.mdpi.com/2076-3417/11/17/8032/pdf</w:t>
        </w:r>
      </w:hyperlink>
    </w:p>
    <w:p w14:paraId="1AE76FE0"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Koo, B., Yu, J. and Han, H., (2020). The role of loyalty programs in boosting hotel guest loyalty: Impact of switching barriers. </w:t>
      </w:r>
      <w:r w:rsidRPr="00122F2B">
        <w:rPr>
          <w:rFonts w:eastAsia="Times New Roman" w:cs="Arial"/>
          <w:i/>
          <w:iCs/>
          <w:szCs w:val="24"/>
          <w:shd w:val="clear" w:color="auto" w:fill="FFFFFF"/>
        </w:rPr>
        <w:t>International Journal of Hospitality Management</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84</w:t>
      </w:r>
      <w:r w:rsidRPr="00122F2B">
        <w:rPr>
          <w:rFonts w:eastAsia="Times New Roman" w:cs="Arial"/>
          <w:szCs w:val="24"/>
          <w:shd w:val="clear" w:color="auto" w:fill="FFFFFF"/>
        </w:rPr>
        <w:t>, p.102328.</w:t>
      </w:r>
      <w:hyperlink r:id="rId27" w:history="1">
        <w:r w:rsidRPr="00122F2B">
          <w:rPr>
            <w:rStyle w:val="Hyperlink"/>
            <w:rFonts w:eastAsia="Times New Roman" w:cs="Arial"/>
            <w:szCs w:val="24"/>
            <w:shd w:val="clear" w:color="auto" w:fill="FFFFFF"/>
            <w:lang w:val="en-US"/>
          </w:rPr>
          <w:t>https://fardapaper.ir/mohavaha/uploads/2019/11/Fardapaper-The-role-of-loyalty-programs-in-boosting-hotel-guest-loyalty-Impact-of-switching-barriers.pdf</w:t>
        </w:r>
      </w:hyperlink>
    </w:p>
    <w:p w14:paraId="3BBBB4A0"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lastRenderedPageBreak/>
        <w:t>Krizanova</w:t>
      </w:r>
      <w:proofErr w:type="spellEnd"/>
      <w:r w:rsidRPr="00122F2B">
        <w:rPr>
          <w:rFonts w:eastAsia="Times New Roman" w:cs="Arial"/>
          <w:szCs w:val="24"/>
          <w:shd w:val="clear" w:color="auto" w:fill="FFFFFF"/>
        </w:rPr>
        <w:t xml:space="preserve">, A., </w:t>
      </w:r>
      <w:proofErr w:type="spellStart"/>
      <w:r w:rsidRPr="00122F2B">
        <w:rPr>
          <w:rFonts w:eastAsia="Times New Roman" w:cs="Arial"/>
          <w:szCs w:val="24"/>
          <w:shd w:val="clear" w:color="auto" w:fill="FFFFFF"/>
        </w:rPr>
        <w:t>Lăzăroiu</w:t>
      </w:r>
      <w:proofErr w:type="spellEnd"/>
      <w:r w:rsidRPr="00122F2B">
        <w:rPr>
          <w:rFonts w:eastAsia="Times New Roman" w:cs="Arial"/>
          <w:szCs w:val="24"/>
          <w:shd w:val="clear" w:color="auto" w:fill="FFFFFF"/>
        </w:rPr>
        <w:t xml:space="preserve">, G., </w:t>
      </w:r>
      <w:proofErr w:type="spellStart"/>
      <w:r w:rsidRPr="00122F2B">
        <w:rPr>
          <w:rFonts w:eastAsia="Times New Roman" w:cs="Arial"/>
          <w:szCs w:val="24"/>
          <w:shd w:val="clear" w:color="auto" w:fill="FFFFFF"/>
        </w:rPr>
        <w:t>Gajanova</w:t>
      </w:r>
      <w:proofErr w:type="spellEnd"/>
      <w:r w:rsidRPr="00122F2B">
        <w:rPr>
          <w:rFonts w:eastAsia="Times New Roman" w:cs="Arial"/>
          <w:szCs w:val="24"/>
          <w:shd w:val="clear" w:color="auto" w:fill="FFFFFF"/>
        </w:rPr>
        <w:t xml:space="preserve">, L., </w:t>
      </w:r>
      <w:proofErr w:type="spellStart"/>
      <w:r w:rsidRPr="00122F2B">
        <w:rPr>
          <w:rFonts w:eastAsia="Times New Roman" w:cs="Arial"/>
          <w:szCs w:val="24"/>
          <w:shd w:val="clear" w:color="auto" w:fill="FFFFFF"/>
        </w:rPr>
        <w:t>Kliestikova</w:t>
      </w:r>
      <w:proofErr w:type="spellEnd"/>
      <w:r w:rsidRPr="00122F2B">
        <w:rPr>
          <w:rFonts w:eastAsia="Times New Roman" w:cs="Arial"/>
          <w:szCs w:val="24"/>
          <w:shd w:val="clear" w:color="auto" w:fill="FFFFFF"/>
        </w:rPr>
        <w:t xml:space="preserve">, J., </w:t>
      </w:r>
      <w:proofErr w:type="spellStart"/>
      <w:r w:rsidRPr="00122F2B">
        <w:rPr>
          <w:rFonts w:eastAsia="Times New Roman" w:cs="Arial"/>
          <w:szCs w:val="24"/>
          <w:shd w:val="clear" w:color="auto" w:fill="FFFFFF"/>
        </w:rPr>
        <w:t>Nadanyiova</w:t>
      </w:r>
      <w:proofErr w:type="spellEnd"/>
      <w:r w:rsidRPr="00122F2B">
        <w:rPr>
          <w:rFonts w:eastAsia="Times New Roman" w:cs="Arial"/>
          <w:szCs w:val="24"/>
          <w:shd w:val="clear" w:color="auto" w:fill="FFFFFF"/>
        </w:rPr>
        <w:t xml:space="preserve">, M. and </w:t>
      </w:r>
      <w:proofErr w:type="spellStart"/>
      <w:r w:rsidRPr="00122F2B">
        <w:rPr>
          <w:rFonts w:eastAsia="Times New Roman" w:cs="Arial"/>
          <w:szCs w:val="24"/>
          <w:shd w:val="clear" w:color="auto" w:fill="FFFFFF"/>
        </w:rPr>
        <w:t>Moravcikova</w:t>
      </w:r>
      <w:proofErr w:type="spellEnd"/>
      <w:r w:rsidRPr="00122F2B">
        <w:rPr>
          <w:rFonts w:eastAsia="Times New Roman" w:cs="Arial"/>
          <w:szCs w:val="24"/>
          <w:shd w:val="clear" w:color="auto" w:fill="FFFFFF"/>
        </w:rPr>
        <w:t xml:space="preserve">, D., (2019). The effectiveness of marketing communication and importance of its evaluation in an online environment. </w:t>
      </w:r>
      <w:r w:rsidRPr="00122F2B">
        <w:rPr>
          <w:rFonts w:eastAsia="Times New Roman" w:cs="Arial"/>
          <w:i/>
          <w:iCs/>
          <w:szCs w:val="24"/>
          <w:shd w:val="clear" w:color="auto" w:fill="FFFFFF"/>
        </w:rPr>
        <w:t>Sustainability</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11</w:t>
      </w:r>
      <w:r w:rsidRPr="00122F2B">
        <w:rPr>
          <w:rFonts w:eastAsia="Times New Roman" w:cs="Arial"/>
          <w:szCs w:val="24"/>
          <w:shd w:val="clear" w:color="auto" w:fill="FFFFFF"/>
        </w:rPr>
        <w:t>(24), p.7016.</w:t>
      </w:r>
      <w:hyperlink r:id="rId28" w:history="1">
        <w:r w:rsidRPr="00122F2B">
          <w:rPr>
            <w:rStyle w:val="Hyperlink"/>
            <w:rFonts w:eastAsia="Times New Roman" w:cs="Arial"/>
            <w:szCs w:val="24"/>
            <w:shd w:val="clear" w:color="auto" w:fill="FFFFFF"/>
          </w:rPr>
          <w:t>https://www.mdpi.com/2071-1050/11/24/7016/pdf</w:t>
        </w:r>
      </w:hyperlink>
    </w:p>
    <w:p w14:paraId="2B0D2635"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Lai, I.K.W. and Wong, J.W.C., (2020). Comparing crisis management practices in the hotel industry between initial and pandemic stages of COVID-19. </w:t>
      </w:r>
      <w:r w:rsidRPr="00122F2B">
        <w:rPr>
          <w:rFonts w:eastAsia="Times New Roman" w:cs="Arial"/>
          <w:i/>
          <w:iCs/>
          <w:szCs w:val="24"/>
          <w:shd w:val="clear" w:color="auto" w:fill="FFFFFF"/>
        </w:rPr>
        <w:t>International Journal of Contemporary Hospitality Management</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32</w:t>
      </w:r>
      <w:r w:rsidRPr="00122F2B">
        <w:rPr>
          <w:rFonts w:eastAsia="Times New Roman" w:cs="Arial"/>
          <w:szCs w:val="24"/>
          <w:shd w:val="clear" w:color="auto" w:fill="FFFFFF"/>
        </w:rPr>
        <w:t>(10), pp.3135-3156.</w:t>
      </w:r>
      <w:hyperlink r:id="rId29" w:history="1">
        <w:r w:rsidRPr="00122F2B">
          <w:rPr>
            <w:rStyle w:val="Hyperlink"/>
            <w:rFonts w:eastAsia="Times New Roman" w:cs="Arial"/>
            <w:szCs w:val="24"/>
            <w:shd w:val="clear" w:color="auto" w:fill="FFFFFF"/>
            <w:lang w:val="en-US"/>
          </w:rPr>
          <w:t>https://scholar.archive.org/work/63duwz2ixzfcxgiqnez67rdude/access/wayback/https://www.emerald.com/insight/content/doi/10.1108/IJCHM-04-2020-0325/full/pdf?title=comparing-crisis-management-practices-in-the-hotel-industry-between-initial-and-pandemic-stages-of-covid-19</w:t>
        </w:r>
      </w:hyperlink>
    </w:p>
    <w:p w14:paraId="327F8F0E"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Miah, M.M. and </w:t>
      </w:r>
      <w:proofErr w:type="spellStart"/>
      <w:r w:rsidRPr="00122F2B">
        <w:rPr>
          <w:rFonts w:eastAsia="Times New Roman" w:cs="Arial"/>
          <w:szCs w:val="24"/>
          <w:shd w:val="clear" w:color="auto" w:fill="FFFFFF"/>
        </w:rPr>
        <w:t>IntanAdhaHafit</w:t>
      </w:r>
      <w:proofErr w:type="spellEnd"/>
      <w:r w:rsidRPr="00122F2B">
        <w:rPr>
          <w:rFonts w:eastAsia="Times New Roman" w:cs="Arial"/>
          <w:szCs w:val="24"/>
          <w:shd w:val="clear" w:color="auto" w:fill="FFFFFF"/>
        </w:rPr>
        <w:t xml:space="preserve">, N., (2020). The Relationship between Selective Staffing, Work Environment and Employee Turnover in the Malaysian Hotel Industry. </w:t>
      </w:r>
      <w:r w:rsidRPr="00122F2B">
        <w:rPr>
          <w:rFonts w:eastAsia="Times New Roman" w:cs="Arial"/>
          <w:i/>
          <w:iCs/>
          <w:szCs w:val="24"/>
          <w:shd w:val="clear" w:color="auto" w:fill="FFFFFF"/>
        </w:rPr>
        <w:t>International Journal of Business and Social Science</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11</w:t>
      </w:r>
      <w:r w:rsidRPr="00122F2B">
        <w:rPr>
          <w:rFonts w:eastAsia="Times New Roman" w:cs="Arial"/>
          <w:szCs w:val="24"/>
          <w:shd w:val="clear" w:color="auto" w:fill="FFFFFF"/>
        </w:rPr>
        <w:t>(12), pp.77-80.</w:t>
      </w:r>
      <w:hyperlink r:id="rId30" w:history="1">
        <w:r w:rsidRPr="00122F2B">
          <w:rPr>
            <w:rStyle w:val="Hyperlink"/>
            <w:rFonts w:eastAsia="Times New Roman" w:cs="Arial"/>
            <w:szCs w:val="24"/>
            <w:shd w:val="clear" w:color="auto" w:fill="FFFFFF"/>
          </w:rPr>
          <w:t>https://www.researchgate.net/profile/Md-Murad-Miah/publication/349115834_The_Relationship_between_Selective_Staffing_Work_Environment_and_Employee_Turnover_in_the_Malaysian_Hotel_Industry/links/602a1adc299bf1cc26c7f5b1/The-Relationship-between-Selective-Staffing-Work-Environment-and-Employee-Turnover-in-the-Malaysian-Hotel-Industry.pdf</w:t>
        </w:r>
      </w:hyperlink>
    </w:p>
    <w:p w14:paraId="629FD0B8"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Nikolskaya</w:t>
      </w:r>
      <w:proofErr w:type="spellEnd"/>
      <w:r w:rsidRPr="00122F2B">
        <w:rPr>
          <w:rFonts w:eastAsia="Times New Roman" w:cs="Arial"/>
          <w:szCs w:val="24"/>
          <w:shd w:val="clear" w:color="auto" w:fill="FFFFFF"/>
        </w:rPr>
        <w:t xml:space="preserve">, E., Galkin, D., Kovaleva, N., </w:t>
      </w:r>
      <w:proofErr w:type="spellStart"/>
      <w:r w:rsidRPr="00122F2B">
        <w:rPr>
          <w:rFonts w:eastAsia="Times New Roman" w:cs="Arial"/>
          <w:szCs w:val="24"/>
          <w:shd w:val="clear" w:color="auto" w:fill="FFFFFF"/>
        </w:rPr>
        <w:t>Feoktistov</w:t>
      </w:r>
      <w:proofErr w:type="spellEnd"/>
      <w:r w:rsidRPr="00122F2B">
        <w:rPr>
          <w:rFonts w:eastAsia="Times New Roman" w:cs="Arial"/>
          <w:szCs w:val="24"/>
          <w:shd w:val="clear" w:color="auto" w:fill="FFFFFF"/>
        </w:rPr>
        <w:t xml:space="preserve">, S. and Tretyak, E., (2022). Staffing Formation in the Hospitality Industry. </w:t>
      </w:r>
      <w:r w:rsidRPr="00122F2B">
        <w:rPr>
          <w:rFonts w:eastAsia="Times New Roman" w:cs="Arial"/>
          <w:i/>
          <w:iCs/>
          <w:szCs w:val="24"/>
          <w:shd w:val="clear" w:color="auto" w:fill="FFFFFF"/>
        </w:rPr>
        <w:t xml:space="preserve">Anais </w:t>
      </w:r>
      <w:proofErr w:type="spellStart"/>
      <w:r w:rsidRPr="00122F2B">
        <w:rPr>
          <w:rFonts w:eastAsia="Times New Roman" w:cs="Arial"/>
          <w:i/>
          <w:iCs/>
          <w:szCs w:val="24"/>
          <w:shd w:val="clear" w:color="auto" w:fill="FFFFFF"/>
        </w:rPr>
        <w:t>Brasileiros</w:t>
      </w:r>
      <w:proofErr w:type="spellEnd"/>
      <w:r w:rsidRPr="00122F2B">
        <w:rPr>
          <w:rFonts w:eastAsia="Times New Roman" w:cs="Arial"/>
          <w:i/>
          <w:iCs/>
          <w:szCs w:val="24"/>
          <w:shd w:val="clear" w:color="auto" w:fill="FFFFFF"/>
        </w:rPr>
        <w:t xml:space="preserve"> de </w:t>
      </w:r>
      <w:proofErr w:type="spellStart"/>
      <w:r w:rsidRPr="00122F2B">
        <w:rPr>
          <w:rFonts w:eastAsia="Times New Roman" w:cs="Arial"/>
          <w:i/>
          <w:iCs/>
          <w:szCs w:val="24"/>
          <w:shd w:val="clear" w:color="auto" w:fill="FFFFFF"/>
        </w:rPr>
        <w:t>Estudos</w:t>
      </w:r>
      <w:proofErr w:type="spellEnd"/>
      <w:r w:rsidRPr="00122F2B">
        <w:rPr>
          <w:rFonts w:eastAsia="Times New Roman" w:cs="Arial"/>
          <w:i/>
          <w:iCs/>
          <w:szCs w:val="24"/>
          <w:shd w:val="clear" w:color="auto" w:fill="FFFFFF"/>
        </w:rPr>
        <w:t xml:space="preserve"> Turísticos</w:t>
      </w:r>
      <w:r w:rsidRPr="00122F2B">
        <w:rPr>
          <w:rFonts w:eastAsia="Times New Roman" w:cs="Arial"/>
          <w:szCs w:val="24"/>
          <w:shd w:val="clear" w:color="auto" w:fill="FFFFFF"/>
        </w:rPr>
        <w:t>.</w:t>
      </w:r>
      <w:hyperlink r:id="rId31" w:history="1">
        <w:r w:rsidRPr="00122F2B">
          <w:rPr>
            <w:rStyle w:val="Hyperlink"/>
            <w:rFonts w:eastAsia="Times New Roman" w:cs="Arial"/>
            <w:szCs w:val="24"/>
            <w:shd w:val="clear" w:color="auto" w:fill="FFFFFF"/>
          </w:rPr>
          <w:t>https://periodicos.ufjf.br/index.php/abet/article/download/37853/25235</w:t>
        </w:r>
      </w:hyperlink>
    </w:p>
    <w:p w14:paraId="28170B5F" w14:textId="77777777" w:rsidR="00122F2B" w:rsidRPr="00122F2B" w:rsidRDefault="00122F2B" w:rsidP="00122F2B">
      <w:pPr>
        <w:spacing w:before="240"/>
        <w:rPr>
          <w:rFonts w:eastAsia="Times New Roman" w:cs="Arial"/>
          <w:szCs w:val="24"/>
          <w:shd w:val="clear" w:color="auto" w:fill="FFFFFF"/>
        </w:rPr>
      </w:pPr>
      <w:proofErr w:type="spellStart"/>
      <w:r w:rsidRPr="00122F2B">
        <w:rPr>
          <w:rFonts w:eastAsia="Times New Roman" w:cs="Arial"/>
          <w:szCs w:val="24"/>
          <w:shd w:val="clear" w:color="auto" w:fill="FFFFFF"/>
        </w:rPr>
        <w:t>Nwokorie</w:t>
      </w:r>
      <w:proofErr w:type="spellEnd"/>
      <w:r w:rsidRPr="00122F2B">
        <w:rPr>
          <w:rFonts w:eastAsia="Times New Roman" w:cs="Arial"/>
          <w:szCs w:val="24"/>
          <w:shd w:val="clear" w:color="auto" w:fill="FFFFFF"/>
        </w:rPr>
        <w:t xml:space="preserve">, E.C. and </w:t>
      </w:r>
      <w:proofErr w:type="spellStart"/>
      <w:r w:rsidRPr="00122F2B">
        <w:rPr>
          <w:rFonts w:eastAsia="Times New Roman" w:cs="Arial"/>
          <w:szCs w:val="24"/>
          <w:shd w:val="clear" w:color="auto" w:fill="FFFFFF"/>
        </w:rPr>
        <w:t>Igbojekwe</w:t>
      </w:r>
      <w:proofErr w:type="spellEnd"/>
      <w:r w:rsidRPr="00122F2B">
        <w:rPr>
          <w:rFonts w:eastAsia="Times New Roman" w:cs="Arial"/>
          <w:szCs w:val="24"/>
          <w:shd w:val="clear" w:color="auto" w:fill="FFFFFF"/>
        </w:rPr>
        <w:t xml:space="preserve">, P., (2020). Security challenges for the hotel industry: Implications for selected hotels in Owerri, Nigeria. </w:t>
      </w:r>
      <w:r w:rsidRPr="00122F2B">
        <w:rPr>
          <w:rFonts w:eastAsia="Times New Roman" w:cs="Arial"/>
          <w:i/>
          <w:iCs/>
          <w:szCs w:val="24"/>
          <w:shd w:val="clear" w:color="auto" w:fill="FFFFFF"/>
        </w:rPr>
        <w:t xml:space="preserve">Academica </w:t>
      </w:r>
      <w:proofErr w:type="spellStart"/>
      <w:r w:rsidRPr="00122F2B">
        <w:rPr>
          <w:rFonts w:eastAsia="Times New Roman" w:cs="Arial"/>
          <w:i/>
          <w:iCs/>
          <w:szCs w:val="24"/>
          <w:shd w:val="clear" w:color="auto" w:fill="FFFFFF"/>
        </w:rPr>
        <w:t>Turistica</w:t>
      </w:r>
      <w:proofErr w:type="spellEnd"/>
      <w:r w:rsidRPr="00122F2B">
        <w:rPr>
          <w:rFonts w:eastAsia="Times New Roman" w:cs="Arial"/>
          <w:i/>
          <w:iCs/>
          <w:szCs w:val="24"/>
          <w:shd w:val="clear" w:color="auto" w:fill="FFFFFF"/>
        </w:rPr>
        <w:t>-Tourism and Innovation Journal</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12</w:t>
      </w:r>
      <w:r w:rsidRPr="00122F2B">
        <w:rPr>
          <w:rFonts w:eastAsia="Times New Roman" w:cs="Arial"/>
          <w:szCs w:val="24"/>
          <w:shd w:val="clear" w:color="auto" w:fill="FFFFFF"/>
        </w:rPr>
        <w:t>(2).</w:t>
      </w:r>
      <w:hyperlink r:id="rId32" w:history="1">
        <w:r w:rsidRPr="00122F2B">
          <w:rPr>
            <w:rStyle w:val="Hyperlink"/>
            <w:rFonts w:eastAsia="Times New Roman" w:cs="Arial"/>
            <w:szCs w:val="24"/>
            <w:shd w:val="clear" w:color="auto" w:fill="FFFFFF"/>
            <w:lang w:val="en-US"/>
          </w:rPr>
          <w:t>https://academica.turistica.si/index.php/AT-TIJ/article/download/153/74</w:t>
        </w:r>
      </w:hyperlink>
    </w:p>
    <w:p w14:paraId="171BFDE7"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Sang, M., Shin, J., Kim, K. and Yu, K.J., (2019). Electronic and thermal properties of graphene and recent advances in graphene based electronics applications. </w:t>
      </w:r>
      <w:r w:rsidRPr="00122F2B">
        <w:rPr>
          <w:rFonts w:eastAsia="Times New Roman" w:cs="Arial"/>
          <w:i/>
          <w:iCs/>
          <w:szCs w:val="24"/>
          <w:shd w:val="clear" w:color="auto" w:fill="FFFFFF"/>
        </w:rPr>
        <w:t>Nanomaterials</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9</w:t>
      </w:r>
      <w:r w:rsidRPr="00122F2B">
        <w:rPr>
          <w:rFonts w:eastAsia="Times New Roman" w:cs="Arial"/>
          <w:szCs w:val="24"/>
          <w:shd w:val="clear" w:color="auto" w:fill="FFFFFF"/>
        </w:rPr>
        <w:t>(3), p.374.</w:t>
      </w:r>
      <w:hyperlink r:id="rId33" w:history="1">
        <w:r w:rsidRPr="00122F2B">
          <w:rPr>
            <w:rStyle w:val="Hyperlink"/>
            <w:rFonts w:eastAsia="Times New Roman" w:cs="Arial"/>
            <w:szCs w:val="24"/>
            <w:shd w:val="clear" w:color="auto" w:fill="FFFFFF"/>
          </w:rPr>
          <w:t>https://www.mdpi.com/2079-4991/9/3/374/pdf</w:t>
        </w:r>
      </w:hyperlink>
    </w:p>
    <w:p w14:paraId="27E837D9" w14:textId="77777777" w:rsidR="00122F2B" w:rsidRPr="00122F2B" w:rsidRDefault="00122F2B" w:rsidP="00122F2B">
      <w:pPr>
        <w:spacing w:before="240"/>
        <w:rPr>
          <w:rFonts w:eastAsia="Times New Roman" w:cs="Arial"/>
          <w:szCs w:val="24"/>
          <w:shd w:val="clear" w:color="auto" w:fill="FFFFFF"/>
        </w:rPr>
      </w:pPr>
      <w:r w:rsidRPr="00122F2B">
        <w:rPr>
          <w:rFonts w:eastAsia="Times New Roman" w:cs="Arial"/>
          <w:szCs w:val="24"/>
          <w:shd w:val="clear" w:color="auto" w:fill="FFFFFF"/>
        </w:rPr>
        <w:t xml:space="preserve">Shaker, M.S., Oppenheimer, J., Grayson, M., </w:t>
      </w:r>
      <w:proofErr w:type="spellStart"/>
      <w:r w:rsidRPr="00122F2B">
        <w:rPr>
          <w:rFonts w:eastAsia="Times New Roman" w:cs="Arial"/>
          <w:szCs w:val="24"/>
          <w:shd w:val="clear" w:color="auto" w:fill="FFFFFF"/>
        </w:rPr>
        <w:t>Stukus</w:t>
      </w:r>
      <w:proofErr w:type="spellEnd"/>
      <w:r w:rsidRPr="00122F2B">
        <w:rPr>
          <w:rFonts w:eastAsia="Times New Roman" w:cs="Arial"/>
          <w:szCs w:val="24"/>
          <w:shd w:val="clear" w:color="auto" w:fill="FFFFFF"/>
        </w:rPr>
        <w:t xml:space="preserve">, D., Hartog, N., Hsieh, E.W., Rider, N., </w:t>
      </w:r>
      <w:proofErr w:type="spellStart"/>
      <w:r w:rsidRPr="00122F2B">
        <w:rPr>
          <w:rFonts w:eastAsia="Times New Roman" w:cs="Arial"/>
          <w:szCs w:val="24"/>
          <w:shd w:val="clear" w:color="auto" w:fill="FFFFFF"/>
        </w:rPr>
        <w:t>Dutmer</w:t>
      </w:r>
      <w:proofErr w:type="spellEnd"/>
      <w:r w:rsidRPr="00122F2B">
        <w:rPr>
          <w:rFonts w:eastAsia="Times New Roman" w:cs="Arial"/>
          <w:szCs w:val="24"/>
          <w:shd w:val="clear" w:color="auto" w:fill="FFFFFF"/>
        </w:rPr>
        <w:t xml:space="preserve">, C.M., Vander Leek, T.K., Kim, H. and Chan, E.S., (2020). COVID-19: pandemic contingency planning for the allergy and immunology clinic. </w:t>
      </w:r>
      <w:r w:rsidRPr="00122F2B">
        <w:rPr>
          <w:rFonts w:eastAsia="Times New Roman" w:cs="Arial"/>
          <w:i/>
          <w:iCs/>
          <w:szCs w:val="24"/>
          <w:shd w:val="clear" w:color="auto" w:fill="FFFFFF"/>
        </w:rPr>
        <w:t xml:space="preserve">The Journal </w:t>
      </w:r>
      <w:r w:rsidRPr="00122F2B">
        <w:rPr>
          <w:rFonts w:eastAsia="Times New Roman" w:cs="Arial"/>
          <w:i/>
          <w:iCs/>
          <w:szCs w:val="24"/>
          <w:shd w:val="clear" w:color="auto" w:fill="FFFFFF"/>
        </w:rPr>
        <w:lastRenderedPageBreak/>
        <w:t>of Allergy and Clinical Immunology: In Practice</w:t>
      </w:r>
      <w:r w:rsidRPr="00122F2B">
        <w:rPr>
          <w:rFonts w:eastAsia="Times New Roman" w:cs="Arial"/>
          <w:szCs w:val="24"/>
          <w:shd w:val="clear" w:color="auto" w:fill="FFFFFF"/>
        </w:rPr>
        <w:t xml:space="preserve">, </w:t>
      </w:r>
      <w:r w:rsidRPr="00122F2B">
        <w:rPr>
          <w:rFonts w:eastAsia="Times New Roman" w:cs="Arial"/>
          <w:i/>
          <w:iCs/>
          <w:szCs w:val="24"/>
          <w:shd w:val="clear" w:color="auto" w:fill="FFFFFF"/>
        </w:rPr>
        <w:t>8</w:t>
      </w:r>
      <w:r w:rsidRPr="00122F2B">
        <w:rPr>
          <w:rFonts w:eastAsia="Times New Roman" w:cs="Arial"/>
          <w:szCs w:val="24"/>
          <w:shd w:val="clear" w:color="auto" w:fill="FFFFFF"/>
        </w:rPr>
        <w:t>(5), pp.1477-1488.</w:t>
      </w:r>
      <w:hyperlink r:id="rId34" w:history="1">
        <w:r w:rsidRPr="00122F2B">
          <w:rPr>
            <w:rStyle w:val="Hyperlink"/>
            <w:rFonts w:eastAsia="Times New Roman" w:cs="Arial"/>
            <w:szCs w:val="24"/>
            <w:shd w:val="clear" w:color="auto" w:fill="FFFFFF"/>
          </w:rPr>
          <w:t>https://www.ncbi.nlm.nih.gov/pmc/articles/PMC7195089/</w:t>
        </w:r>
      </w:hyperlink>
    </w:p>
    <w:p w14:paraId="424A5D66" w14:textId="77777777" w:rsidR="00F9700F" w:rsidRPr="008B06A8" w:rsidRDefault="00F9700F" w:rsidP="00122F2B">
      <w:pPr>
        <w:spacing w:before="240"/>
        <w:rPr>
          <w:rFonts w:cs="Arial"/>
          <w:b/>
          <w:bCs/>
          <w:color w:val="auto"/>
        </w:rPr>
      </w:pPr>
    </w:p>
    <w:sectPr w:rsidR="00F9700F" w:rsidRPr="008B06A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15AE9" w14:textId="77777777" w:rsidR="00A149F1" w:rsidRDefault="00A149F1" w:rsidP="004D0F63">
      <w:pPr>
        <w:spacing w:after="0" w:line="240" w:lineRule="auto"/>
      </w:pPr>
      <w:r>
        <w:separator/>
      </w:r>
    </w:p>
  </w:endnote>
  <w:endnote w:type="continuationSeparator" w:id="0">
    <w:p w14:paraId="512C2ACC" w14:textId="77777777" w:rsidR="00A149F1" w:rsidRDefault="00A149F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45138" w14:textId="77777777" w:rsidR="00A149F1" w:rsidRDefault="00A149F1" w:rsidP="004D0F63">
      <w:pPr>
        <w:spacing w:after="0" w:line="240" w:lineRule="auto"/>
      </w:pPr>
      <w:r>
        <w:separator/>
      </w:r>
    </w:p>
  </w:footnote>
  <w:footnote w:type="continuationSeparator" w:id="0">
    <w:p w14:paraId="49A75C22" w14:textId="77777777" w:rsidR="00A149F1" w:rsidRDefault="00A149F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D6119"/>
    <w:multiLevelType w:val="hybridMultilevel"/>
    <w:tmpl w:val="85B864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0"/>
  </w:num>
  <w:num w:numId="4" w16cid:durableId="2081097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22F2B"/>
    <w:rsid w:val="00137075"/>
    <w:rsid w:val="002813CE"/>
    <w:rsid w:val="002F60DF"/>
    <w:rsid w:val="003027D9"/>
    <w:rsid w:val="00330917"/>
    <w:rsid w:val="003C4B80"/>
    <w:rsid w:val="0045538B"/>
    <w:rsid w:val="004D0F63"/>
    <w:rsid w:val="00520938"/>
    <w:rsid w:val="005219C9"/>
    <w:rsid w:val="00540CBA"/>
    <w:rsid w:val="00571EDC"/>
    <w:rsid w:val="00592A7E"/>
    <w:rsid w:val="005B394E"/>
    <w:rsid w:val="006D20E7"/>
    <w:rsid w:val="006D7093"/>
    <w:rsid w:val="007D3E2B"/>
    <w:rsid w:val="0088344F"/>
    <w:rsid w:val="008B06A8"/>
    <w:rsid w:val="008D4E2F"/>
    <w:rsid w:val="008F1E95"/>
    <w:rsid w:val="009022D4"/>
    <w:rsid w:val="00977466"/>
    <w:rsid w:val="009A069F"/>
    <w:rsid w:val="009B36F6"/>
    <w:rsid w:val="009D31CA"/>
    <w:rsid w:val="009E31E5"/>
    <w:rsid w:val="009E4766"/>
    <w:rsid w:val="00A149F1"/>
    <w:rsid w:val="00C0626C"/>
    <w:rsid w:val="00CD26B9"/>
    <w:rsid w:val="00CE235D"/>
    <w:rsid w:val="00E12FF2"/>
    <w:rsid w:val="00F9700F"/>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69F"/>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D3E2B"/>
    <w:pPr>
      <w:spacing w:before="100" w:beforeAutospacing="1" w:after="100" w:afterAutospacing="1" w:line="240" w:lineRule="auto"/>
      <w:jc w:val="left"/>
    </w:pPr>
    <w:rPr>
      <w:rFonts w:ascii="Times New Roman" w:eastAsia="Times New Roman" w:hAnsi="Times New Roman" w:cs="Times New Roman"/>
      <w:color w:val="auto"/>
      <w:szCs w:val="24"/>
      <w:lang w:val="en-US"/>
    </w:rPr>
  </w:style>
  <w:style w:type="character" w:styleId="Hyperlink">
    <w:name w:val="Hyperlink"/>
    <w:basedOn w:val="DefaultParagraphFont"/>
    <w:uiPriority w:val="99"/>
    <w:unhideWhenUsed/>
    <w:rsid w:val="00571EDC"/>
    <w:rPr>
      <w:color w:val="0000FF"/>
      <w:u w:val="single"/>
    </w:rPr>
  </w:style>
  <w:style w:type="character" w:styleId="UnresolvedMention">
    <w:name w:val="Unresolved Mention"/>
    <w:basedOn w:val="DefaultParagraphFont"/>
    <w:uiPriority w:val="99"/>
    <w:semiHidden/>
    <w:unhideWhenUsed/>
    <w:rsid w:val="00122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CTHR-01-2021-0019/full/html" TargetMode="External"/><Relationship Id="rId13" Type="http://schemas.openxmlformats.org/officeDocument/2006/relationships/hyperlink" Target="https://link.springer.com/chapter/10.1007/978-3-030-65785-7_3" TargetMode="External"/><Relationship Id="rId18" Type="http://schemas.openxmlformats.org/officeDocument/2006/relationships/hyperlink" Target="https://eprints.mdx.ac.uk/24271/1/Brand_Signature.pdf" TargetMode="External"/><Relationship Id="rId26" Type="http://schemas.openxmlformats.org/officeDocument/2006/relationships/hyperlink" Target="https://www.mdpi.com/2076-3417/11/17/8032/pdf" TargetMode="External"/><Relationship Id="rId3" Type="http://schemas.openxmlformats.org/officeDocument/2006/relationships/settings" Target="settings.xml"/><Relationship Id="rId21" Type="http://schemas.openxmlformats.org/officeDocument/2006/relationships/hyperlink" Target="https://link.springer.com/article/10.1007/s40558-020-00187-x" TargetMode="External"/><Relationship Id="rId34" Type="http://schemas.openxmlformats.org/officeDocument/2006/relationships/hyperlink" Target="https://www.ncbi.nlm.nih.gov/pmc/articles/PMC7195089/" TargetMode="External"/><Relationship Id="rId7" Type="http://schemas.openxmlformats.org/officeDocument/2006/relationships/image" Target="media/image1.png"/><Relationship Id="rId12" Type="http://schemas.openxmlformats.org/officeDocument/2006/relationships/hyperlink" Target="https://www.tandfonline.com/doi/pdf/10.1080/13669877.2020.1756379?needAccess=true&amp;role=button" TargetMode="External"/><Relationship Id="rId17" Type="http://schemas.openxmlformats.org/officeDocument/2006/relationships/hyperlink" Target="https://www.academia.edu/download/87290126/csr.195820220610-1-13d0vzw.pdf" TargetMode="External"/><Relationship Id="rId25" Type="http://schemas.openxmlformats.org/officeDocument/2006/relationships/hyperlink" Target="https://www.researchgate.net/profile/Taher-Ghazal/publication/343769658_Integration_of_Collaboration_Systems_in_Hospitality_Management_as_a_Comprehensive_Solution/links/60a6bb2da6fdcc6d623d6b11/Integration-of-Collaboration-Systems-in-Hospitality-Management-as-a-Comprehensive-Solution.pdf" TargetMode="External"/><Relationship Id="rId33" Type="http://schemas.openxmlformats.org/officeDocument/2006/relationships/hyperlink" Target="https://www.mdpi.com/2079-4991/9/3/374/pdf" TargetMode="External"/><Relationship Id="rId2" Type="http://schemas.openxmlformats.org/officeDocument/2006/relationships/styles" Target="styles.xml"/><Relationship Id="rId16" Type="http://schemas.openxmlformats.org/officeDocument/2006/relationships/hyperlink" Target="https://iopscience.iop.org/article/10.1088/1742-6596/1533/4/042080/pdf" TargetMode="External"/><Relationship Id="rId20" Type="http://schemas.openxmlformats.org/officeDocument/2006/relationships/hyperlink" Target="https://www.ncbi.nlm.nih.gov/pmc/articles/PMC7264576/" TargetMode="External"/><Relationship Id="rId29" Type="http://schemas.openxmlformats.org/officeDocument/2006/relationships/hyperlink" Target="https://scholar.archive.org/work/63duwz2ixzfcxgiqnez67rdude/access/wayback/https:/www.emerald.com/insight/content/doi/10.1108/IJCHM-04-2020-0325/full/pdf?title=comparing-crisis-management-practices-in-the-hotel-industry-between-initial-and-pandemic-stages-of-covid-1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8631526/" TargetMode="External"/><Relationship Id="rId24" Type="http://schemas.openxmlformats.org/officeDocument/2006/relationships/hyperlink" Target="https://bibliotekanauki.pl/articles/406105.pdf" TargetMode="External"/><Relationship Id="rId32" Type="http://schemas.openxmlformats.org/officeDocument/2006/relationships/hyperlink" Target="https://academica.turistica.si/index.php/AT-TIJ/article/download/153/74" TargetMode="External"/><Relationship Id="rId5" Type="http://schemas.openxmlformats.org/officeDocument/2006/relationships/footnotes" Target="footnotes.xml"/><Relationship Id="rId15" Type="http://schemas.openxmlformats.org/officeDocument/2006/relationships/hyperlink" Target="https://journals.sagepub.com/doi/pdf/10.1177/0047287520930087" TargetMode="External"/><Relationship Id="rId23" Type="http://schemas.openxmlformats.org/officeDocument/2006/relationships/hyperlink" Target="https://files.eric.ed.gov/fulltext/EJ1240001.pdf" TargetMode="External"/><Relationship Id="rId28" Type="http://schemas.openxmlformats.org/officeDocument/2006/relationships/hyperlink" Target="https://www.mdpi.com/2071-1050/11/24/7016/pdf" TargetMode="External"/><Relationship Id="rId36" Type="http://schemas.openxmlformats.org/officeDocument/2006/relationships/theme" Target="theme/theme1.xml"/><Relationship Id="rId10" Type="http://schemas.openxmlformats.org/officeDocument/2006/relationships/hyperlink" Target="http://elibrary.gci.edu.np/bitstream/123456789/3237/1/Bt.447%28by-James-A.-Bardi%29-Hotel-Front-Office-Management-486525-.pdf" TargetMode="External"/><Relationship Id="rId19" Type="http://schemas.openxmlformats.org/officeDocument/2006/relationships/hyperlink" Target="https://www.researchgate.net/profile/Mete-Girgen/publication/352010127_Barriers_to_sustainable_tourism_for_small_hotels_in_small_island_developing_states_and_some_suggested_remedies/links/61813e13a767a03c14e56361/Barriers-to-sustainable-tourism-for-small-hotels-in-small-island-developing-states-and-some-suggested-remedies.pdf" TargetMode="External"/><Relationship Id="rId31" Type="http://schemas.openxmlformats.org/officeDocument/2006/relationships/hyperlink" Target="https://periodicos.ufjf.br/index.php/abet/article/download/37853/25235" TargetMode="External"/><Relationship Id="rId4" Type="http://schemas.openxmlformats.org/officeDocument/2006/relationships/webSettings" Target="webSettings.xml"/><Relationship Id="rId9" Type="http://schemas.openxmlformats.org/officeDocument/2006/relationships/hyperlink" Target="https://www.webology.org/data-cms/articles/20211101124736pmWEB18143.pdf" TargetMode="External"/><Relationship Id="rId14" Type="http://schemas.openxmlformats.org/officeDocument/2006/relationships/hyperlink" Target="https://drive.google.com/file/d/1e7vGJ2lfObllzj9MJTGysb7PQx-irnWR/view" TargetMode="External"/><Relationship Id="rId22" Type="http://schemas.openxmlformats.org/officeDocument/2006/relationships/hyperlink" Target="https://journals.physiology.org/doi/pdf/10.1152/advan.00012.2021" TargetMode="External"/><Relationship Id="rId27" Type="http://schemas.openxmlformats.org/officeDocument/2006/relationships/hyperlink" Target="https://fardapaper.ir/mohavaha/uploads/2019/11/Fardapaper-The-role-of-loyalty-programs-in-boosting-hotel-guest-loyalty-Impact-of-switching-barriers.pdf" TargetMode="External"/><Relationship Id="rId30" Type="http://schemas.openxmlformats.org/officeDocument/2006/relationships/hyperlink" Target="https://www.researchgate.net/profile/Md-Murad-Miah/publication/349115834_The_Relationship_between_Selective_Staffing_Work_Environment_and_Employee_Turnover_in_the_Malaysian_Hotel_Industry/links/602a1adc299bf1cc26c7f5b1/The-Relationship-between-Selective-Staffing-Work-Environment-and-Employee-Turnover-in-the-Malaysian-Hotel-Industry.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4047</Words>
  <Characters>23069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3</cp:revision>
  <dcterms:created xsi:type="dcterms:W3CDTF">2023-01-08T15:59:00Z</dcterms:created>
  <dcterms:modified xsi:type="dcterms:W3CDTF">2023-03-06T00:32:00Z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c614675cb0fdae1a01eb239ffb1be54309a1c465615202c25c4c4de740e463a8</vt:lpwstr>
  </property>
</Properties>
</file>