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30F" w:rsidRPr="005D430F" w:rsidRDefault="005D430F" w:rsidP="005D430F">
      <w:pPr>
        <w:spacing w:line="360" w:lineRule="auto"/>
        <w:jc w:val="center"/>
        <w:rPr>
          <w:rFonts w:ascii="Arial" w:hAnsi="Arial" w:cs="Arial"/>
          <w:sz w:val="24"/>
          <w:szCs w:val="24"/>
          <w:u w:val="single"/>
        </w:rPr>
      </w:pPr>
      <w:r>
        <w:rPr>
          <w:rFonts w:ascii="Arial" w:hAnsi="Arial" w:cs="Arial"/>
          <w:sz w:val="24"/>
          <w:szCs w:val="24"/>
          <w:u w:val="single"/>
        </w:rPr>
        <w:t>Task 1</w:t>
      </w:r>
    </w:p>
    <w:p w:rsidR="00580133" w:rsidRDefault="00F2495A" w:rsidP="00F2495A">
      <w:pPr>
        <w:spacing w:line="360" w:lineRule="auto"/>
        <w:jc w:val="both"/>
        <w:rPr>
          <w:rFonts w:ascii="Arial" w:hAnsi="Arial" w:cs="Arial"/>
          <w:szCs w:val="24"/>
        </w:rPr>
      </w:pPr>
      <w:r>
        <w:rPr>
          <w:rFonts w:ascii="Arial" w:hAnsi="Arial" w:cs="Arial"/>
          <w:szCs w:val="24"/>
        </w:rPr>
        <w:t xml:space="preserve">In Iceland and other </w:t>
      </w:r>
      <w:r w:rsidR="008F2935">
        <w:rPr>
          <w:rFonts w:ascii="Arial" w:hAnsi="Arial" w:cs="Arial"/>
          <w:szCs w:val="24"/>
        </w:rPr>
        <w:t>countries,</w:t>
      </w:r>
      <w:r>
        <w:rPr>
          <w:rFonts w:ascii="Arial" w:hAnsi="Arial" w:cs="Arial"/>
          <w:szCs w:val="24"/>
        </w:rPr>
        <w:t xml:space="preserve"> they believe that it is important that children are playing outdoors throughout their childhood. </w:t>
      </w:r>
      <w:r w:rsidR="000417D0">
        <w:rPr>
          <w:rFonts w:ascii="Arial" w:hAnsi="Arial" w:cs="Arial"/>
          <w:szCs w:val="24"/>
        </w:rPr>
        <w:t>In the curriculum guidelines</w:t>
      </w:r>
      <w:r w:rsidR="008F2935">
        <w:rPr>
          <w:rFonts w:ascii="Arial" w:hAnsi="Arial" w:cs="Arial"/>
          <w:szCs w:val="24"/>
        </w:rPr>
        <w:t xml:space="preserve"> teachers</w:t>
      </w:r>
      <w:r w:rsidR="000417D0">
        <w:rPr>
          <w:rFonts w:ascii="Arial" w:hAnsi="Arial" w:cs="Arial"/>
          <w:szCs w:val="24"/>
        </w:rPr>
        <w:t xml:space="preserve"> </w:t>
      </w:r>
      <w:r w:rsidR="008F2935">
        <w:rPr>
          <w:rFonts w:ascii="Arial" w:hAnsi="Arial" w:cs="Arial"/>
          <w:szCs w:val="24"/>
        </w:rPr>
        <w:t xml:space="preserve">must organise outside learning as it is a way of teaching children about the natural world. It is also a way to educate children about </w:t>
      </w:r>
      <w:r w:rsidR="00580133">
        <w:rPr>
          <w:rFonts w:ascii="Arial" w:hAnsi="Arial" w:cs="Arial"/>
          <w:szCs w:val="24"/>
        </w:rPr>
        <w:t>exercising and healthy living, according to Noradahl, K. Johannesson, I. (2014).</w:t>
      </w:r>
    </w:p>
    <w:p w:rsidR="00433BF4" w:rsidRDefault="00433BF4" w:rsidP="00F2495A">
      <w:pPr>
        <w:spacing w:line="360" w:lineRule="auto"/>
        <w:jc w:val="both"/>
        <w:rPr>
          <w:rFonts w:ascii="Arial" w:hAnsi="Arial" w:cs="Arial"/>
          <w:szCs w:val="24"/>
        </w:rPr>
      </w:pPr>
      <w:r>
        <w:rPr>
          <w:rFonts w:ascii="Arial" w:hAnsi="Arial" w:cs="Arial"/>
          <w:szCs w:val="24"/>
        </w:rPr>
        <w:t xml:space="preserve">The significance for outdoor activities and learning has been ongoing for some time, in Iceland for children aged one to six as they play outdoors every day in school and with children aged six to sixteen who play with their peers at playtime. We do not know very much about what the teachers do outside </w:t>
      </w:r>
      <w:r w:rsidR="00B44470">
        <w:rPr>
          <w:rFonts w:ascii="Arial" w:hAnsi="Arial" w:cs="Arial"/>
          <w:szCs w:val="24"/>
        </w:rPr>
        <w:t xml:space="preserve">to aid the children’s learning, but it could vary between schools and teaching techniques and styles. In Iceland there is proof that outdoor learning is becoming more apparent and 70% of schools in Reykjavik (Iceland’s capital) state that they use outdoor learning frequently. </w:t>
      </w:r>
    </w:p>
    <w:p w:rsidR="00B44470" w:rsidRDefault="00B44470" w:rsidP="00B44470">
      <w:pPr>
        <w:spacing w:line="360" w:lineRule="auto"/>
        <w:jc w:val="both"/>
        <w:rPr>
          <w:rFonts w:ascii="Arial" w:hAnsi="Arial" w:cs="Arial"/>
          <w:szCs w:val="24"/>
        </w:rPr>
      </w:pPr>
    </w:p>
    <w:p w:rsidR="00B44470" w:rsidRDefault="00B44470" w:rsidP="00B44470">
      <w:pPr>
        <w:spacing w:line="360" w:lineRule="auto"/>
        <w:jc w:val="both"/>
        <w:rPr>
          <w:rFonts w:ascii="Arial" w:hAnsi="Arial" w:cs="Arial"/>
          <w:szCs w:val="24"/>
        </w:rPr>
      </w:pPr>
      <w:r>
        <w:rPr>
          <w:rFonts w:ascii="Arial" w:hAnsi="Arial" w:cs="Arial"/>
          <w:szCs w:val="24"/>
        </w:rPr>
        <w:t xml:space="preserve">Adapted from: </w:t>
      </w:r>
    </w:p>
    <w:p w:rsidR="00617695" w:rsidRDefault="00B44470" w:rsidP="00B44470">
      <w:pPr>
        <w:spacing w:line="360" w:lineRule="auto"/>
        <w:jc w:val="both"/>
        <w:rPr>
          <w:rFonts w:ascii="Arial" w:hAnsi="Arial" w:cs="Arial"/>
          <w:szCs w:val="24"/>
        </w:rPr>
      </w:pPr>
      <w:r w:rsidRPr="00B44470">
        <w:rPr>
          <w:rFonts w:ascii="Arial" w:hAnsi="Arial" w:cs="Arial"/>
          <w:szCs w:val="24"/>
        </w:rPr>
        <w:t>Noradahl, K. and Johannesson, I. (2014) ‘Icelandic teachers’ views of using the outdoors’ Education 3-13: International Journal of Primary, Elementary and Early Years Education. Vol 44, No. 4, September 2014, 391-406.</w:t>
      </w: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B44470">
      <w:pPr>
        <w:spacing w:line="360" w:lineRule="auto"/>
        <w:jc w:val="both"/>
        <w:rPr>
          <w:rFonts w:ascii="Arial" w:hAnsi="Arial" w:cs="Arial"/>
          <w:szCs w:val="24"/>
        </w:rPr>
      </w:pPr>
    </w:p>
    <w:p w:rsidR="00617695" w:rsidRDefault="00617695" w:rsidP="00617695">
      <w:pPr>
        <w:spacing w:line="360" w:lineRule="auto"/>
        <w:jc w:val="center"/>
        <w:rPr>
          <w:rFonts w:ascii="Arial" w:hAnsi="Arial" w:cs="Arial"/>
          <w:sz w:val="24"/>
          <w:szCs w:val="24"/>
          <w:u w:val="single"/>
        </w:rPr>
      </w:pPr>
      <w:r w:rsidRPr="00617695">
        <w:rPr>
          <w:rFonts w:ascii="Arial" w:hAnsi="Arial" w:cs="Arial"/>
          <w:sz w:val="24"/>
          <w:szCs w:val="24"/>
          <w:u w:val="single"/>
        </w:rPr>
        <w:t>Task 2a</w:t>
      </w:r>
    </w:p>
    <w:p w:rsidR="00617695" w:rsidRPr="00617695" w:rsidRDefault="00617695" w:rsidP="00617695">
      <w:pPr>
        <w:spacing w:line="360" w:lineRule="auto"/>
        <w:jc w:val="both"/>
        <w:rPr>
          <w:rFonts w:ascii="Arial" w:hAnsi="Arial" w:cs="Arial"/>
          <w:szCs w:val="24"/>
        </w:rPr>
      </w:pPr>
      <w:r w:rsidRPr="00617695">
        <w:rPr>
          <w:rFonts w:ascii="Arial" w:hAnsi="Arial" w:cs="Arial"/>
          <w:szCs w:val="24"/>
        </w:rPr>
        <w:t>This essay will be about forest schools. The Forest School Network have made a definition of Forest School it states that</w:t>
      </w:r>
    </w:p>
    <w:p w:rsidR="00617695" w:rsidRPr="00617695" w:rsidRDefault="00617695" w:rsidP="00617695">
      <w:pPr>
        <w:spacing w:line="360" w:lineRule="auto"/>
        <w:jc w:val="both"/>
        <w:rPr>
          <w:rFonts w:ascii="Arial" w:hAnsi="Arial" w:cs="Arial"/>
          <w:szCs w:val="24"/>
        </w:rPr>
      </w:pPr>
      <w:r w:rsidRPr="00617695">
        <w:rPr>
          <w:rFonts w:ascii="Arial" w:hAnsi="Arial" w:cs="Arial"/>
          <w:szCs w:val="24"/>
        </w:rPr>
        <w:t xml:space="preserve">It is an inspirational process that offers children, young people, and adults regular opportunities to achieve and develop confidence and self-esteem though hands on learning experiences in a woodland environment. (Murray, O’Brien, 2006) </w:t>
      </w:r>
    </w:p>
    <w:p w:rsidR="00617695" w:rsidRPr="00617695" w:rsidRDefault="00617695" w:rsidP="00617695">
      <w:pPr>
        <w:spacing w:line="360" w:lineRule="auto"/>
        <w:jc w:val="both"/>
        <w:rPr>
          <w:rFonts w:ascii="Arial" w:hAnsi="Arial" w:cs="Arial"/>
          <w:szCs w:val="24"/>
        </w:rPr>
      </w:pPr>
      <w:r w:rsidRPr="00617695">
        <w:rPr>
          <w:rFonts w:ascii="Arial" w:hAnsi="Arial" w:cs="Arial"/>
          <w:szCs w:val="24"/>
        </w:rPr>
        <w:t>People are worried that children in school now do not get to go to woodlands and other outdoor areas like their parents did as they are too worried that something will happen. Children can do more indoors according to O’Brien and Murray (2006). There is also research that shows, if they do not go when they are young then they will not go when they are grown up either. This guides us to miss physical and emotional benefits of access to nature states Ward Thompson and Aspinall and Bell and others (2004). This is because the contrast between learning outdoors and learning in a classroom environment is very different. The welsh government are encouraging teachers to do forest school in their own schools now, especially in foundation phase.</w:t>
      </w:r>
    </w:p>
    <w:p w:rsidR="00617695" w:rsidRPr="00617695" w:rsidRDefault="00617695" w:rsidP="00617695">
      <w:pPr>
        <w:spacing w:line="360" w:lineRule="auto"/>
        <w:jc w:val="both"/>
        <w:rPr>
          <w:rFonts w:ascii="Arial" w:hAnsi="Arial" w:cs="Arial"/>
          <w:szCs w:val="24"/>
        </w:rPr>
      </w:pPr>
    </w:p>
    <w:p w:rsidR="00617695" w:rsidRPr="00617695" w:rsidRDefault="00617695" w:rsidP="00617695">
      <w:pPr>
        <w:spacing w:line="360" w:lineRule="auto"/>
        <w:jc w:val="both"/>
        <w:rPr>
          <w:rFonts w:ascii="Arial" w:hAnsi="Arial" w:cs="Arial"/>
          <w:szCs w:val="24"/>
          <w:u w:val="single"/>
        </w:rPr>
      </w:pPr>
      <w:r w:rsidRPr="00617695">
        <w:rPr>
          <w:rFonts w:ascii="Arial" w:hAnsi="Arial" w:cs="Arial"/>
          <w:szCs w:val="24"/>
          <w:u w:val="single"/>
        </w:rPr>
        <w:t>Referencing</w:t>
      </w:r>
    </w:p>
    <w:p w:rsidR="00617695" w:rsidRDefault="00BC627D" w:rsidP="00617695">
      <w:pPr>
        <w:spacing w:line="360" w:lineRule="auto"/>
        <w:jc w:val="both"/>
        <w:rPr>
          <w:rFonts w:ascii="Arial" w:hAnsi="Arial" w:cs="Arial"/>
          <w:szCs w:val="24"/>
        </w:rPr>
      </w:pPr>
      <w:r>
        <w:rPr>
          <w:rFonts w:ascii="Arial" w:hAnsi="Arial" w:cs="Arial"/>
          <w:szCs w:val="24"/>
        </w:rPr>
        <w:t>Aspinall, P. Bell, S. Findlay, C. Travlou, P. Ward Thompson, C. and</w:t>
      </w:r>
      <w:r w:rsidR="00617695" w:rsidRPr="00617695">
        <w:rPr>
          <w:rFonts w:ascii="Arial" w:hAnsi="Arial" w:cs="Arial"/>
          <w:szCs w:val="24"/>
        </w:rPr>
        <w:t xml:space="preserve"> Wherrett, J. </w:t>
      </w:r>
      <w:r>
        <w:rPr>
          <w:rFonts w:ascii="Arial" w:hAnsi="Arial" w:cs="Arial"/>
          <w:szCs w:val="24"/>
        </w:rPr>
        <w:t>(2004) ‘</w:t>
      </w:r>
      <w:r w:rsidR="00617695" w:rsidRPr="00617695">
        <w:rPr>
          <w:rFonts w:ascii="Arial" w:hAnsi="Arial" w:cs="Arial"/>
          <w:szCs w:val="24"/>
        </w:rPr>
        <w:t>Open space and social inclusion: Local woodland use in central Scotland</w:t>
      </w:r>
      <w:r>
        <w:rPr>
          <w:rFonts w:ascii="Arial" w:hAnsi="Arial" w:cs="Arial"/>
          <w:szCs w:val="24"/>
        </w:rPr>
        <w:t>’</w:t>
      </w:r>
      <w:r w:rsidR="00617695" w:rsidRPr="00617695">
        <w:rPr>
          <w:rFonts w:ascii="Arial" w:hAnsi="Arial" w:cs="Arial"/>
          <w:szCs w:val="24"/>
        </w:rPr>
        <w:t xml:space="preserve"> Report to the Fores</w:t>
      </w:r>
      <w:r>
        <w:rPr>
          <w:rFonts w:ascii="Arial" w:hAnsi="Arial" w:cs="Arial"/>
          <w:szCs w:val="24"/>
        </w:rPr>
        <w:t>try Commission, Edinburgh</w:t>
      </w:r>
    </w:p>
    <w:p w:rsidR="00617695" w:rsidRDefault="00617695" w:rsidP="00617695">
      <w:pPr>
        <w:spacing w:line="360" w:lineRule="auto"/>
        <w:jc w:val="both"/>
        <w:rPr>
          <w:rFonts w:ascii="Arial" w:hAnsi="Arial" w:cs="Arial"/>
          <w:szCs w:val="24"/>
        </w:rPr>
      </w:pPr>
      <w:r w:rsidRPr="00617695">
        <w:rPr>
          <w:rFonts w:ascii="Arial" w:hAnsi="Arial" w:cs="Arial"/>
          <w:szCs w:val="24"/>
        </w:rPr>
        <w:t>O'Brien</w:t>
      </w:r>
      <w:r w:rsidR="00F561E4">
        <w:rPr>
          <w:rFonts w:ascii="Arial" w:hAnsi="Arial" w:cs="Arial"/>
          <w:szCs w:val="24"/>
        </w:rPr>
        <w:t xml:space="preserve">, E. and </w:t>
      </w:r>
      <w:r w:rsidRPr="00617695">
        <w:rPr>
          <w:rFonts w:ascii="Arial" w:hAnsi="Arial" w:cs="Arial"/>
          <w:szCs w:val="24"/>
        </w:rPr>
        <w:t>Murray,</w:t>
      </w:r>
      <w:r w:rsidR="00F561E4">
        <w:rPr>
          <w:rFonts w:ascii="Arial" w:hAnsi="Arial" w:cs="Arial"/>
          <w:szCs w:val="24"/>
        </w:rPr>
        <w:t xml:space="preserve"> R. (2006</w:t>
      </w:r>
      <w:r w:rsidR="00BC627D">
        <w:rPr>
          <w:rFonts w:ascii="Arial" w:hAnsi="Arial" w:cs="Arial"/>
          <w:szCs w:val="24"/>
        </w:rPr>
        <w:t xml:space="preserve">) </w:t>
      </w:r>
      <w:r w:rsidR="00BC627D" w:rsidRPr="00617695">
        <w:rPr>
          <w:rFonts w:ascii="Arial" w:hAnsi="Arial" w:cs="Arial"/>
          <w:szCs w:val="24"/>
        </w:rPr>
        <w:t>‘</w:t>
      </w:r>
      <w:r w:rsidRPr="00617695">
        <w:rPr>
          <w:rFonts w:ascii="Arial" w:hAnsi="Arial" w:cs="Arial"/>
          <w:szCs w:val="24"/>
        </w:rPr>
        <w:t>A marvellous opportunity for children to learn: A participatory evaluation of Forest School in England and Wales</w:t>
      </w:r>
      <w:r w:rsidR="00BC627D">
        <w:rPr>
          <w:rFonts w:ascii="Arial" w:hAnsi="Arial" w:cs="Arial"/>
          <w:szCs w:val="24"/>
        </w:rPr>
        <w:t>’</w:t>
      </w:r>
      <w:r w:rsidRPr="00617695">
        <w:rPr>
          <w:rFonts w:ascii="Arial" w:hAnsi="Arial" w:cs="Arial"/>
          <w:szCs w:val="24"/>
        </w:rPr>
        <w:t xml:space="preserve"> Farnham: Forest Research.</w:t>
      </w:r>
    </w:p>
    <w:p w:rsidR="00617695" w:rsidRDefault="00617695" w:rsidP="00617695">
      <w:pPr>
        <w:spacing w:line="360" w:lineRule="auto"/>
        <w:jc w:val="both"/>
        <w:rPr>
          <w:rFonts w:ascii="Arial" w:hAnsi="Arial" w:cs="Arial"/>
          <w:szCs w:val="24"/>
        </w:rPr>
      </w:pPr>
      <w:r w:rsidRPr="00617695">
        <w:rPr>
          <w:rFonts w:ascii="Arial" w:hAnsi="Arial" w:cs="Arial"/>
          <w:szCs w:val="24"/>
        </w:rPr>
        <w:t>Welsh Assembly Government.</w:t>
      </w:r>
      <w:r w:rsidR="00BC627D">
        <w:rPr>
          <w:rFonts w:ascii="Arial" w:hAnsi="Arial" w:cs="Arial"/>
          <w:szCs w:val="24"/>
        </w:rPr>
        <w:t xml:space="preserve"> (2009)</w:t>
      </w:r>
      <w:r w:rsidRPr="00617695">
        <w:rPr>
          <w:rFonts w:ascii="Arial" w:hAnsi="Arial" w:cs="Arial"/>
          <w:szCs w:val="24"/>
        </w:rPr>
        <w:t xml:space="preserve"> </w:t>
      </w:r>
      <w:r w:rsidR="00BC627D">
        <w:rPr>
          <w:rFonts w:ascii="Arial" w:hAnsi="Arial" w:cs="Arial"/>
          <w:szCs w:val="24"/>
        </w:rPr>
        <w:t>‘</w:t>
      </w:r>
      <w:r w:rsidRPr="00617695">
        <w:rPr>
          <w:rFonts w:ascii="Arial" w:hAnsi="Arial" w:cs="Arial"/>
          <w:szCs w:val="24"/>
        </w:rPr>
        <w:t>Outdoor Learning</w:t>
      </w:r>
      <w:r w:rsidR="00BC627D">
        <w:rPr>
          <w:rFonts w:ascii="Arial" w:hAnsi="Arial" w:cs="Arial"/>
          <w:szCs w:val="24"/>
        </w:rPr>
        <w:t xml:space="preserve"> Handbook’ Cardiff: WAG. </w:t>
      </w: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617695">
      <w:pPr>
        <w:spacing w:line="360" w:lineRule="auto"/>
        <w:jc w:val="both"/>
        <w:rPr>
          <w:rFonts w:ascii="Arial" w:hAnsi="Arial" w:cs="Arial"/>
          <w:szCs w:val="24"/>
        </w:rPr>
      </w:pPr>
    </w:p>
    <w:p w:rsidR="00E710ED" w:rsidRDefault="00E710ED" w:rsidP="00E710ED">
      <w:pPr>
        <w:spacing w:line="360" w:lineRule="auto"/>
        <w:jc w:val="center"/>
        <w:rPr>
          <w:rFonts w:ascii="Arial" w:hAnsi="Arial" w:cs="Arial"/>
          <w:sz w:val="24"/>
          <w:szCs w:val="24"/>
        </w:rPr>
      </w:pPr>
      <w:r>
        <w:rPr>
          <w:rFonts w:ascii="Arial" w:hAnsi="Arial" w:cs="Arial"/>
          <w:sz w:val="24"/>
          <w:szCs w:val="24"/>
          <w:u w:val="single"/>
        </w:rPr>
        <w:t>Task 2b</w:t>
      </w:r>
    </w:p>
    <w:p w:rsidR="005D430F" w:rsidRPr="005D430F" w:rsidRDefault="005D430F" w:rsidP="005D430F">
      <w:pPr>
        <w:spacing w:line="360" w:lineRule="auto"/>
        <w:jc w:val="both"/>
        <w:rPr>
          <w:rFonts w:ascii="Arial" w:hAnsi="Arial" w:cs="Arial"/>
          <w:szCs w:val="24"/>
        </w:rPr>
      </w:pPr>
      <w:r w:rsidRPr="005D430F">
        <w:rPr>
          <w:rFonts w:ascii="Arial" w:hAnsi="Arial" w:cs="Arial"/>
          <w:szCs w:val="24"/>
        </w:rPr>
        <w:t>When failed to acknowledge any source of information within academic writing, you could be a suspect of plagiarism. It is important that students avoid this because it is against all academic codes of conduct and could result in serious penalties.</w:t>
      </w:r>
    </w:p>
    <w:p w:rsidR="005D430F" w:rsidRPr="005D430F" w:rsidRDefault="005D430F" w:rsidP="005D430F">
      <w:pPr>
        <w:spacing w:line="360" w:lineRule="auto"/>
        <w:jc w:val="both"/>
        <w:rPr>
          <w:rFonts w:ascii="Arial" w:hAnsi="Arial" w:cs="Arial"/>
          <w:szCs w:val="24"/>
        </w:rPr>
      </w:pPr>
    </w:p>
    <w:p w:rsidR="005D430F" w:rsidRPr="005D430F" w:rsidRDefault="005D430F" w:rsidP="005D430F">
      <w:pPr>
        <w:spacing w:line="360" w:lineRule="auto"/>
        <w:jc w:val="both"/>
        <w:rPr>
          <w:rFonts w:ascii="Arial" w:hAnsi="Arial" w:cs="Arial"/>
          <w:szCs w:val="24"/>
        </w:rPr>
      </w:pPr>
      <w:r w:rsidRPr="005D430F">
        <w:rPr>
          <w:rFonts w:ascii="Arial" w:hAnsi="Arial" w:cs="Arial"/>
          <w:szCs w:val="24"/>
        </w:rPr>
        <w:t xml:space="preserve">It is important to reference any information found as failing to do so could result in plagiarism. You still must reference an indirect quotation in case of plagiarism. </w:t>
      </w:r>
    </w:p>
    <w:p w:rsidR="005D430F" w:rsidRPr="005D430F" w:rsidRDefault="005D430F" w:rsidP="005D430F">
      <w:pPr>
        <w:spacing w:line="360" w:lineRule="auto"/>
        <w:jc w:val="both"/>
        <w:rPr>
          <w:rFonts w:ascii="Arial" w:hAnsi="Arial" w:cs="Arial"/>
          <w:szCs w:val="24"/>
        </w:rPr>
      </w:pPr>
    </w:p>
    <w:p w:rsidR="005D430F" w:rsidRPr="005D430F" w:rsidRDefault="005D430F" w:rsidP="005D430F">
      <w:pPr>
        <w:spacing w:line="360" w:lineRule="auto"/>
        <w:jc w:val="both"/>
        <w:rPr>
          <w:rFonts w:ascii="Arial" w:hAnsi="Arial" w:cs="Arial"/>
          <w:szCs w:val="24"/>
        </w:rPr>
      </w:pPr>
      <w:r w:rsidRPr="005D430F">
        <w:rPr>
          <w:rFonts w:ascii="Arial" w:hAnsi="Arial" w:cs="Arial"/>
          <w:szCs w:val="24"/>
        </w:rPr>
        <w:t>Using Wikipedia is an unreliable source to adapt information from. Wikipedia can be altered by anyone therefor making it unsupportive source.</w:t>
      </w:r>
    </w:p>
    <w:p w:rsidR="005D430F" w:rsidRPr="005D430F" w:rsidRDefault="005D430F" w:rsidP="005D430F">
      <w:pPr>
        <w:spacing w:line="360" w:lineRule="auto"/>
        <w:jc w:val="both"/>
        <w:rPr>
          <w:rFonts w:ascii="Arial" w:hAnsi="Arial" w:cs="Arial"/>
          <w:szCs w:val="24"/>
        </w:rPr>
      </w:pPr>
    </w:p>
    <w:p w:rsidR="005D430F" w:rsidRPr="005D430F" w:rsidRDefault="005D430F" w:rsidP="005D430F">
      <w:pPr>
        <w:spacing w:line="360" w:lineRule="auto"/>
        <w:jc w:val="both"/>
        <w:rPr>
          <w:rFonts w:ascii="Arial" w:hAnsi="Arial" w:cs="Arial"/>
          <w:szCs w:val="24"/>
        </w:rPr>
      </w:pPr>
      <w:r w:rsidRPr="005D430F">
        <w:rPr>
          <w:rFonts w:ascii="Arial" w:hAnsi="Arial" w:cs="Arial"/>
          <w:szCs w:val="24"/>
        </w:rPr>
        <w:t>When presenting a long quotation, you must, include the authors name, date and then page number(s) that the quote was from written in brackets. If the quotation is longer than two lines it should be indented by one centimetre from left and right, you do not have to include quotation marks.</w:t>
      </w:r>
    </w:p>
    <w:p w:rsidR="005D430F" w:rsidRPr="005D430F" w:rsidRDefault="005D430F" w:rsidP="005D430F">
      <w:pPr>
        <w:spacing w:line="360" w:lineRule="auto"/>
        <w:jc w:val="both"/>
        <w:rPr>
          <w:rFonts w:ascii="Arial" w:hAnsi="Arial" w:cs="Arial"/>
          <w:szCs w:val="24"/>
        </w:rPr>
      </w:pPr>
    </w:p>
    <w:p w:rsidR="005D430F" w:rsidRPr="005D430F" w:rsidRDefault="005D430F" w:rsidP="005D430F">
      <w:pPr>
        <w:spacing w:line="360" w:lineRule="auto"/>
        <w:jc w:val="both"/>
        <w:rPr>
          <w:rFonts w:ascii="Arial" w:hAnsi="Arial" w:cs="Arial"/>
          <w:szCs w:val="24"/>
        </w:rPr>
      </w:pPr>
      <w:r w:rsidRPr="005D430F">
        <w:rPr>
          <w:rFonts w:ascii="Arial" w:hAnsi="Arial" w:cs="Arial"/>
          <w:szCs w:val="24"/>
        </w:rPr>
        <w:t>When beginning to conduct information for an academic assignment you will need to use reliable sources, these are sources that can’t be altered. An example of reliable sources are official websites, academic journals, websites that have recently been visited, published material and sources that have been reviewed by other sources that are trustworthy.</w:t>
      </w:r>
    </w:p>
    <w:p w:rsidR="005D430F" w:rsidRPr="005D430F" w:rsidRDefault="005D430F" w:rsidP="005D430F">
      <w:pPr>
        <w:spacing w:line="360" w:lineRule="auto"/>
        <w:jc w:val="both"/>
        <w:rPr>
          <w:rFonts w:ascii="Arial" w:hAnsi="Arial" w:cs="Arial"/>
          <w:szCs w:val="24"/>
        </w:rPr>
      </w:pPr>
    </w:p>
    <w:p w:rsidR="005D430F" w:rsidRPr="005D430F" w:rsidRDefault="005D430F" w:rsidP="005D430F">
      <w:pPr>
        <w:spacing w:line="360" w:lineRule="auto"/>
        <w:jc w:val="both"/>
        <w:rPr>
          <w:rFonts w:ascii="Arial" w:hAnsi="Arial" w:cs="Arial"/>
          <w:szCs w:val="24"/>
          <w:u w:val="single"/>
        </w:rPr>
      </w:pPr>
      <w:r w:rsidRPr="005D430F">
        <w:rPr>
          <w:rFonts w:ascii="Arial" w:hAnsi="Arial" w:cs="Arial"/>
          <w:szCs w:val="24"/>
          <w:u w:val="single"/>
        </w:rPr>
        <w:t xml:space="preserve">References </w:t>
      </w:r>
    </w:p>
    <w:p w:rsidR="00E710ED" w:rsidRDefault="005D430F" w:rsidP="005D430F">
      <w:pPr>
        <w:spacing w:line="360" w:lineRule="auto"/>
        <w:jc w:val="both"/>
        <w:rPr>
          <w:rFonts w:ascii="Arial" w:hAnsi="Arial" w:cs="Arial"/>
          <w:szCs w:val="24"/>
        </w:rPr>
      </w:pPr>
      <w:r w:rsidRPr="005D430F">
        <w:rPr>
          <w:rFonts w:ascii="Arial" w:hAnsi="Arial" w:cs="Arial"/>
          <w:szCs w:val="24"/>
        </w:rPr>
        <w:t>Presentation.edu (2013)</w:t>
      </w: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both"/>
        <w:rPr>
          <w:rFonts w:ascii="Arial" w:hAnsi="Arial" w:cs="Arial"/>
          <w:szCs w:val="24"/>
        </w:rPr>
      </w:pPr>
    </w:p>
    <w:p w:rsidR="005D430F" w:rsidRDefault="005D430F" w:rsidP="005D430F">
      <w:pPr>
        <w:spacing w:line="360" w:lineRule="auto"/>
        <w:jc w:val="center"/>
        <w:rPr>
          <w:rFonts w:ascii="Arial" w:hAnsi="Arial" w:cs="Arial"/>
          <w:sz w:val="24"/>
          <w:szCs w:val="24"/>
          <w:u w:val="single"/>
        </w:rPr>
      </w:pPr>
      <w:r>
        <w:rPr>
          <w:rFonts w:ascii="Arial" w:hAnsi="Arial" w:cs="Arial"/>
          <w:sz w:val="24"/>
          <w:szCs w:val="24"/>
          <w:u w:val="single"/>
        </w:rPr>
        <w:t>Task 3</w:t>
      </w:r>
    </w:p>
    <w:p w:rsidR="005D430F" w:rsidRPr="005D430F" w:rsidRDefault="005D430F" w:rsidP="005D430F">
      <w:pPr>
        <w:spacing w:line="360" w:lineRule="auto"/>
        <w:jc w:val="both"/>
        <w:rPr>
          <w:rFonts w:ascii="Arial" w:hAnsi="Arial" w:cs="Arial"/>
          <w:szCs w:val="24"/>
        </w:rPr>
      </w:pPr>
      <w:bookmarkStart w:id="0" w:name="_GoBack"/>
      <w:bookmarkEnd w:id="0"/>
    </w:p>
    <w:sectPr w:rsidR="005D430F" w:rsidRPr="005D43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D77" w:rsidRDefault="004F4D77" w:rsidP="00F2495A">
      <w:pPr>
        <w:spacing w:after="0" w:line="240" w:lineRule="auto"/>
      </w:pPr>
      <w:r>
        <w:separator/>
      </w:r>
    </w:p>
  </w:endnote>
  <w:endnote w:type="continuationSeparator" w:id="0">
    <w:p w:rsidR="004F4D77" w:rsidRDefault="004F4D77" w:rsidP="00F2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7116455"/>
      <w:docPartObj>
        <w:docPartGallery w:val="Page Numbers (Bottom of Page)"/>
        <w:docPartUnique/>
      </w:docPartObj>
    </w:sdtPr>
    <w:sdtEndPr>
      <w:rPr>
        <w:noProof/>
      </w:rPr>
    </w:sdtEndPr>
    <w:sdtContent>
      <w:p w:rsidR="005D430F" w:rsidRDefault="005D430F">
        <w:pPr>
          <w:pStyle w:val="Footer"/>
        </w:pPr>
        <w:r>
          <w:fldChar w:fldCharType="begin"/>
        </w:r>
        <w:r>
          <w:instrText xml:space="preserve"> PAGE   \* MERGEFORMAT </w:instrText>
        </w:r>
        <w:r>
          <w:fldChar w:fldCharType="separate"/>
        </w:r>
        <w:r>
          <w:rPr>
            <w:noProof/>
          </w:rPr>
          <w:t>1</w:t>
        </w:r>
        <w:r>
          <w:rPr>
            <w:noProof/>
          </w:rPr>
          <w:fldChar w:fldCharType="end"/>
        </w:r>
      </w:p>
    </w:sdtContent>
  </w:sdt>
  <w:p w:rsidR="005D430F" w:rsidRDefault="005D430F" w:rsidP="005D4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D77" w:rsidRDefault="004F4D77" w:rsidP="00F2495A">
      <w:pPr>
        <w:spacing w:after="0" w:line="240" w:lineRule="auto"/>
      </w:pPr>
      <w:r>
        <w:separator/>
      </w:r>
    </w:p>
  </w:footnote>
  <w:footnote w:type="continuationSeparator" w:id="0">
    <w:p w:rsidR="004F4D77" w:rsidRDefault="004F4D77" w:rsidP="00F249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95A" w:rsidRDefault="00F2495A">
    <w:pPr>
      <w:pStyle w:val="Header"/>
    </w:pPr>
    <w:r>
      <w:t>1708010</w:t>
    </w:r>
    <w:r>
      <w:ptab w:relativeTo="margin" w:alignment="center" w:leader="none"/>
    </w:r>
    <w:r w:rsidRPr="00F2495A">
      <w:t xml:space="preserve"> ECGE4001P </w:t>
    </w:r>
    <w:r>
      <w:ptab w:relativeTo="margin" w:alignment="right" w:leader="none"/>
    </w:r>
    <w:r>
      <w:t>Niamh Byrne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B5D36"/>
    <w:multiLevelType w:val="hybridMultilevel"/>
    <w:tmpl w:val="677C6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C401F9"/>
    <w:multiLevelType w:val="hybridMultilevel"/>
    <w:tmpl w:val="DA600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5A"/>
    <w:rsid w:val="000417D0"/>
    <w:rsid w:val="00052FB7"/>
    <w:rsid w:val="0013647F"/>
    <w:rsid w:val="002600E5"/>
    <w:rsid w:val="00433BF4"/>
    <w:rsid w:val="004F4D77"/>
    <w:rsid w:val="00580133"/>
    <w:rsid w:val="005D430F"/>
    <w:rsid w:val="00617695"/>
    <w:rsid w:val="00626286"/>
    <w:rsid w:val="008F2935"/>
    <w:rsid w:val="00A541C0"/>
    <w:rsid w:val="00B20686"/>
    <w:rsid w:val="00B44470"/>
    <w:rsid w:val="00BC627D"/>
    <w:rsid w:val="00D65610"/>
    <w:rsid w:val="00E710ED"/>
    <w:rsid w:val="00F2495A"/>
    <w:rsid w:val="00F56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BBEDD"/>
  <w15:chartTrackingRefBased/>
  <w15:docId w15:val="{63058F11-CF69-4B68-BD13-0786BB9B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95A"/>
  </w:style>
  <w:style w:type="paragraph" w:styleId="Footer">
    <w:name w:val="footer"/>
    <w:basedOn w:val="Normal"/>
    <w:link w:val="FooterChar"/>
    <w:uiPriority w:val="99"/>
    <w:unhideWhenUsed/>
    <w:qFormat/>
    <w:rsid w:val="00F24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Byrne (1708010)</dc:creator>
  <cp:keywords/>
  <dc:description/>
  <cp:lastModifiedBy>Niamh Byrne (1708010)</cp:lastModifiedBy>
  <cp:revision>3</cp:revision>
  <dcterms:created xsi:type="dcterms:W3CDTF">2017-11-09T21:14:00Z</dcterms:created>
  <dcterms:modified xsi:type="dcterms:W3CDTF">2017-11-09T21:25:00Z</dcterms:modified>
</cp:coreProperties>
</file>