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77738C" w14:textId="0C9648C1" w:rsidR="007E569A" w:rsidRDefault="00CB5BA5" w:rsidP="0033592D">
      <w:r w:rsidRPr="00CB5BA5">
        <w:rPr>
          <w:noProof/>
        </w:rPr>
        <w:drawing>
          <wp:inline distT="0" distB="0" distL="0" distR="0" wp14:anchorId="7C71C44A" wp14:editId="33844338">
            <wp:extent cx="2000529" cy="819264"/>
            <wp:effectExtent l="0" t="0" r="0" b="0"/>
            <wp:docPr id="148499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99201" name=""/>
                    <pic:cNvPicPr/>
                  </pic:nvPicPr>
                  <pic:blipFill>
                    <a:blip r:embed="rId6"/>
                    <a:stretch>
                      <a:fillRect/>
                    </a:stretch>
                  </pic:blipFill>
                  <pic:spPr>
                    <a:xfrm>
                      <a:off x="0" y="0"/>
                      <a:ext cx="2000529" cy="819264"/>
                    </a:xfrm>
                    <a:prstGeom prst="rect">
                      <a:avLst/>
                    </a:prstGeom>
                  </pic:spPr>
                </pic:pic>
              </a:graphicData>
            </a:graphic>
          </wp:inline>
        </w:drawing>
      </w:r>
    </w:p>
    <w:p w14:paraId="052B10A1" w14:textId="37D27E9E" w:rsidR="00A40D58" w:rsidRPr="003A63C5" w:rsidRDefault="00004079">
      <w:r>
        <w:rPr>
          <w:b/>
          <w:bCs/>
        </w:rPr>
        <w:t>Student Name:</w:t>
      </w:r>
      <w:r w:rsidR="003A63C5">
        <w:rPr>
          <w:b/>
          <w:bCs/>
        </w:rPr>
        <w:t xml:space="preserve">  </w:t>
      </w:r>
      <w:r w:rsidR="00CE7AA1">
        <w:rPr>
          <w:b/>
          <w:bCs/>
        </w:rPr>
        <w:t xml:space="preserve"> </w:t>
      </w:r>
      <w:r w:rsidR="00F666C5">
        <w:rPr>
          <w:b/>
          <w:bCs/>
        </w:rPr>
        <w:t xml:space="preserve">      </w:t>
      </w:r>
      <w:r w:rsidR="0005170C">
        <w:rPr>
          <w:b/>
          <w:bCs/>
        </w:rPr>
        <w:t xml:space="preserve">    </w:t>
      </w:r>
      <w:r w:rsidR="00CE7AA1">
        <w:rPr>
          <w:b/>
          <w:bCs/>
        </w:rPr>
        <w:t xml:space="preserve"> </w:t>
      </w:r>
      <w:r w:rsidR="003A63C5" w:rsidRPr="003A63C5">
        <w:t xml:space="preserve">Adefemi </w:t>
      </w:r>
      <w:r w:rsidR="003D5321">
        <w:t>ADETUNJI</w:t>
      </w:r>
    </w:p>
    <w:p w14:paraId="2CB1105F" w14:textId="7AF6C7CD" w:rsidR="00CB5BA5" w:rsidRPr="002738E4" w:rsidRDefault="000600D2">
      <w:r w:rsidRPr="00487B7E">
        <w:rPr>
          <w:b/>
          <w:bCs/>
        </w:rPr>
        <w:t>Prog</w:t>
      </w:r>
      <w:r w:rsidR="00487B7E" w:rsidRPr="00487B7E">
        <w:rPr>
          <w:b/>
          <w:bCs/>
        </w:rPr>
        <w:t>ramme</w:t>
      </w:r>
      <w:r w:rsidR="00BC4B67" w:rsidRPr="002738E4">
        <w:t>:</w:t>
      </w:r>
      <w:r w:rsidR="003D5321" w:rsidRPr="002738E4">
        <w:t xml:space="preserve">       </w:t>
      </w:r>
      <w:r w:rsidR="00F666C5">
        <w:t xml:space="preserve">     </w:t>
      </w:r>
      <w:r w:rsidR="0005170C">
        <w:t xml:space="preserve">    </w:t>
      </w:r>
      <w:r w:rsidR="00F666C5">
        <w:t xml:space="preserve">  </w:t>
      </w:r>
      <w:r w:rsidR="00CE7AA1">
        <w:t xml:space="preserve"> </w:t>
      </w:r>
      <w:r w:rsidR="002738E4" w:rsidRPr="002738E4">
        <w:t>BSc</w:t>
      </w:r>
      <w:r w:rsidR="003D5321" w:rsidRPr="002738E4">
        <w:t xml:space="preserve"> Applied Com</w:t>
      </w:r>
      <w:r w:rsidR="002738E4" w:rsidRPr="002738E4">
        <w:t>puter</w:t>
      </w:r>
    </w:p>
    <w:p w14:paraId="030F7649" w14:textId="2E465C00" w:rsidR="00BC4B67" w:rsidRDefault="00BC4B67">
      <w:pPr>
        <w:rPr>
          <w:b/>
          <w:bCs/>
        </w:rPr>
      </w:pPr>
      <w:r>
        <w:rPr>
          <w:b/>
          <w:bCs/>
        </w:rPr>
        <w:t>Module</w:t>
      </w:r>
      <w:r w:rsidR="00004079">
        <w:rPr>
          <w:b/>
          <w:bCs/>
        </w:rPr>
        <w:t>:</w:t>
      </w:r>
      <w:r w:rsidR="002738E4">
        <w:rPr>
          <w:b/>
          <w:bCs/>
        </w:rPr>
        <w:t xml:space="preserve">              </w:t>
      </w:r>
      <w:r w:rsidR="00CE7AA1">
        <w:rPr>
          <w:b/>
          <w:bCs/>
        </w:rPr>
        <w:t xml:space="preserve"> </w:t>
      </w:r>
      <w:r w:rsidR="00F666C5">
        <w:rPr>
          <w:b/>
          <w:bCs/>
        </w:rPr>
        <w:t xml:space="preserve">      </w:t>
      </w:r>
      <w:r w:rsidR="0005170C">
        <w:rPr>
          <w:b/>
          <w:bCs/>
        </w:rPr>
        <w:t xml:space="preserve">     </w:t>
      </w:r>
      <w:r w:rsidR="00F666C5">
        <w:rPr>
          <w:b/>
          <w:bCs/>
        </w:rPr>
        <w:t xml:space="preserve"> </w:t>
      </w:r>
      <w:r w:rsidR="00622EBA" w:rsidRPr="00F86639">
        <w:t xml:space="preserve">Business and Web </w:t>
      </w:r>
      <w:r w:rsidR="00D47EBF" w:rsidRPr="00F86639">
        <w:t>Management</w:t>
      </w:r>
    </w:p>
    <w:p w14:paraId="717C2D93" w14:textId="4A3D6D4F" w:rsidR="00BC4B67" w:rsidRPr="00F86639" w:rsidRDefault="00BC4B67">
      <w:r>
        <w:rPr>
          <w:b/>
          <w:bCs/>
        </w:rPr>
        <w:t>Module code</w:t>
      </w:r>
      <w:r w:rsidR="00004079">
        <w:rPr>
          <w:b/>
          <w:bCs/>
        </w:rPr>
        <w:t>:</w:t>
      </w:r>
      <w:r w:rsidR="00D47EBF">
        <w:rPr>
          <w:b/>
          <w:bCs/>
        </w:rPr>
        <w:t xml:space="preserve">    </w:t>
      </w:r>
      <w:r w:rsidR="00F666C5">
        <w:rPr>
          <w:b/>
          <w:bCs/>
        </w:rPr>
        <w:t xml:space="preserve">       </w:t>
      </w:r>
      <w:r w:rsidR="0005170C">
        <w:rPr>
          <w:b/>
          <w:bCs/>
        </w:rPr>
        <w:t xml:space="preserve">     </w:t>
      </w:r>
      <w:r w:rsidR="00D47EBF">
        <w:rPr>
          <w:b/>
          <w:bCs/>
        </w:rPr>
        <w:t xml:space="preserve"> </w:t>
      </w:r>
      <w:r w:rsidR="00D47EBF" w:rsidRPr="00F86639">
        <w:t>ACCA5019</w:t>
      </w:r>
    </w:p>
    <w:p w14:paraId="6D5BD145" w14:textId="46FAE5F6" w:rsidR="00A75803" w:rsidRDefault="00A75803">
      <w:r>
        <w:rPr>
          <w:b/>
          <w:bCs/>
        </w:rPr>
        <w:t>Lec</w:t>
      </w:r>
      <w:r w:rsidR="003A63C5">
        <w:rPr>
          <w:b/>
          <w:bCs/>
        </w:rPr>
        <w:t>turer</w:t>
      </w:r>
      <w:r w:rsidR="00D47EBF">
        <w:rPr>
          <w:b/>
          <w:bCs/>
        </w:rPr>
        <w:t xml:space="preserve">:             </w:t>
      </w:r>
      <w:r w:rsidR="00F666C5">
        <w:rPr>
          <w:b/>
          <w:bCs/>
        </w:rPr>
        <w:t xml:space="preserve">      </w:t>
      </w:r>
      <w:r w:rsidR="0005170C">
        <w:rPr>
          <w:b/>
          <w:bCs/>
        </w:rPr>
        <w:t xml:space="preserve">     </w:t>
      </w:r>
      <w:r w:rsidR="00F666C5">
        <w:rPr>
          <w:b/>
          <w:bCs/>
        </w:rPr>
        <w:t xml:space="preserve"> </w:t>
      </w:r>
      <w:r w:rsidR="00D47EBF">
        <w:rPr>
          <w:b/>
          <w:bCs/>
        </w:rPr>
        <w:t xml:space="preserve"> </w:t>
      </w:r>
      <w:r w:rsidR="00D47EBF" w:rsidRPr="00F86639">
        <w:t>Dr Mobola</w:t>
      </w:r>
      <w:r w:rsidR="00F86639" w:rsidRPr="00F86639">
        <w:t>nle BELLO</w:t>
      </w:r>
    </w:p>
    <w:p w14:paraId="6FE65918" w14:textId="323BB1C0" w:rsidR="000C5194" w:rsidRPr="00FD59CF" w:rsidRDefault="000C5194">
      <w:pPr>
        <w:rPr>
          <w:b/>
          <w:bCs/>
        </w:rPr>
      </w:pPr>
      <w:r w:rsidRPr="00FD59CF">
        <w:rPr>
          <w:b/>
          <w:bCs/>
        </w:rPr>
        <w:t>A</w:t>
      </w:r>
      <w:r w:rsidR="00FD59CF" w:rsidRPr="00FD59CF">
        <w:rPr>
          <w:b/>
          <w:bCs/>
        </w:rPr>
        <w:t>ssignment Title:</w:t>
      </w:r>
      <w:r w:rsidR="00FD59CF">
        <w:rPr>
          <w:b/>
          <w:bCs/>
        </w:rPr>
        <w:t xml:space="preserve"> </w:t>
      </w:r>
      <w:r w:rsidR="00F666C5">
        <w:rPr>
          <w:b/>
          <w:bCs/>
        </w:rPr>
        <w:t xml:space="preserve">   </w:t>
      </w:r>
      <w:r w:rsidR="005A2CF8">
        <w:rPr>
          <w:b/>
          <w:bCs/>
        </w:rPr>
        <w:t xml:space="preserve">     </w:t>
      </w:r>
      <w:r w:rsidR="0005170C">
        <w:rPr>
          <w:b/>
          <w:bCs/>
        </w:rPr>
        <w:t xml:space="preserve"> </w:t>
      </w:r>
      <w:r w:rsidR="00F666C5">
        <w:rPr>
          <w:b/>
          <w:bCs/>
        </w:rPr>
        <w:t xml:space="preserve"> </w:t>
      </w:r>
      <w:r w:rsidR="00F666C5" w:rsidRPr="00585C9C">
        <w:t>Comp</w:t>
      </w:r>
      <w:r w:rsidR="00F461FD" w:rsidRPr="00585C9C">
        <w:t>onent 1</w:t>
      </w:r>
      <w:r w:rsidR="00613169" w:rsidRPr="00585C9C">
        <w:t xml:space="preserve"> Website Redesign for </w:t>
      </w:r>
      <w:r w:rsidR="00585C9C" w:rsidRPr="00585C9C">
        <w:t>Online Business</w:t>
      </w:r>
      <w:r w:rsidR="00AE1BBE" w:rsidRPr="00585C9C">
        <w:t xml:space="preserve"> Prese</w:t>
      </w:r>
      <w:r w:rsidR="00585C9C" w:rsidRPr="00585C9C">
        <w:t>nce</w:t>
      </w:r>
    </w:p>
    <w:p w14:paraId="3D40DD11" w14:textId="5A172F15" w:rsidR="00436742" w:rsidRPr="005A2CF8" w:rsidRDefault="000F6C1A">
      <w:r>
        <w:rPr>
          <w:b/>
          <w:bCs/>
        </w:rPr>
        <w:t>Submis</w:t>
      </w:r>
      <w:r w:rsidR="0058353F">
        <w:rPr>
          <w:b/>
          <w:bCs/>
        </w:rPr>
        <w:t>sion Deadline:</w:t>
      </w:r>
      <w:r w:rsidR="00B94ECC">
        <w:rPr>
          <w:b/>
          <w:bCs/>
        </w:rPr>
        <w:t xml:space="preserve">   </w:t>
      </w:r>
      <w:r w:rsidR="00B94ECC" w:rsidRPr="005A2CF8">
        <w:t>Friday 26</w:t>
      </w:r>
      <w:r w:rsidR="007D13F6" w:rsidRPr="005A2CF8">
        <w:rPr>
          <w:vertAlign w:val="superscript"/>
        </w:rPr>
        <w:t>th</w:t>
      </w:r>
      <w:r w:rsidR="007D13F6" w:rsidRPr="005A2CF8">
        <w:t xml:space="preserve"> June</w:t>
      </w:r>
      <w:r w:rsidR="00EC431E" w:rsidRPr="005A2CF8">
        <w:t xml:space="preserve">, 2026 </w:t>
      </w:r>
      <w:r w:rsidR="005A2CF8" w:rsidRPr="005A2CF8">
        <w:t>Time 2pm</w:t>
      </w:r>
    </w:p>
    <w:p w14:paraId="17307A82" w14:textId="77777777" w:rsidR="00436742" w:rsidRDefault="00436742"/>
    <w:p w14:paraId="7C21335F" w14:textId="77777777" w:rsidR="003A43F1" w:rsidRDefault="003A43F1">
      <w:pPr>
        <w:rPr>
          <w:b/>
          <w:bCs/>
          <w:color w:val="4472C4" w:themeColor="accent1"/>
          <w:sz w:val="40"/>
          <w:szCs w:val="40"/>
        </w:rPr>
      </w:pPr>
    </w:p>
    <w:p w14:paraId="014BDC3C" w14:textId="77777777" w:rsidR="003A43F1" w:rsidRDefault="003A43F1">
      <w:pPr>
        <w:rPr>
          <w:b/>
          <w:bCs/>
          <w:color w:val="4472C4" w:themeColor="accent1"/>
          <w:sz w:val="40"/>
          <w:szCs w:val="40"/>
        </w:rPr>
      </w:pPr>
    </w:p>
    <w:p w14:paraId="526B8CEC" w14:textId="77777777" w:rsidR="003A43F1" w:rsidRDefault="003A43F1">
      <w:pPr>
        <w:rPr>
          <w:b/>
          <w:bCs/>
          <w:color w:val="4472C4" w:themeColor="accent1"/>
          <w:sz w:val="40"/>
          <w:szCs w:val="40"/>
        </w:rPr>
      </w:pPr>
    </w:p>
    <w:p w14:paraId="37F65989" w14:textId="77777777" w:rsidR="003A43F1" w:rsidRDefault="003A43F1">
      <w:pPr>
        <w:rPr>
          <w:b/>
          <w:bCs/>
          <w:color w:val="4472C4" w:themeColor="accent1"/>
          <w:sz w:val="40"/>
          <w:szCs w:val="40"/>
        </w:rPr>
      </w:pPr>
    </w:p>
    <w:p w14:paraId="21A8E8E7" w14:textId="77777777" w:rsidR="003A43F1" w:rsidRDefault="003A43F1">
      <w:pPr>
        <w:rPr>
          <w:b/>
          <w:bCs/>
          <w:color w:val="4472C4" w:themeColor="accent1"/>
          <w:sz w:val="40"/>
          <w:szCs w:val="40"/>
        </w:rPr>
      </w:pPr>
    </w:p>
    <w:p w14:paraId="3A74F226" w14:textId="77777777" w:rsidR="003A43F1" w:rsidRDefault="003A43F1">
      <w:pPr>
        <w:rPr>
          <w:b/>
          <w:bCs/>
          <w:color w:val="4472C4" w:themeColor="accent1"/>
          <w:sz w:val="40"/>
          <w:szCs w:val="40"/>
        </w:rPr>
      </w:pPr>
    </w:p>
    <w:p w14:paraId="7CA9A4FB" w14:textId="77777777" w:rsidR="003A43F1" w:rsidRDefault="003A43F1">
      <w:pPr>
        <w:rPr>
          <w:b/>
          <w:bCs/>
          <w:color w:val="4472C4" w:themeColor="accent1"/>
          <w:sz w:val="40"/>
          <w:szCs w:val="40"/>
        </w:rPr>
      </w:pPr>
    </w:p>
    <w:p w14:paraId="790FEBC8" w14:textId="77777777" w:rsidR="003A43F1" w:rsidRDefault="003A43F1">
      <w:pPr>
        <w:rPr>
          <w:b/>
          <w:bCs/>
          <w:color w:val="4472C4" w:themeColor="accent1"/>
          <w:sz w:val="40"/>
          <w:szCs w:val="40"/>
        </w:rPr>
      </w:pPr>
    </w:p>
    <w:p w14:paraId="7ED77663" w14:textId="77777777" w:rsidR="003A43F1" w:rsidRDefault="003A43F1">
      <w:pPr>
        <w:rPr>
          <w:b/>
          <w:bCs/>
          <w:color w:val="4472C4" w:themeColor="accent1"/>
          <w:sz w:val="40"/>
          <w:szCs w:val="40"/>
        </w:rPr>
      </w:pPr>
    </w:p>
    <w:p w14:paraId="45F64D22" w14:textId="77777777" w:rsidR="003A43F1" w:rsidRDefault="003A43F1">
      <w:pPr>
        <w:rPr>
          <w:b/>
          <w:bCs/>
          <w:color w:val="4472C4" w:themeColor="accent1"/>
          <w:sz w:val="40"/>
          <w:szCs w:val="40"/>
        </w:rPr>
      </w:pPr>
    </w:p>
    <w:p w14:paraId="5017471F" w14:textId="77777777" w:rsidR="003A43F1" w:rsidRDefault="003A43F1">
      <w:pPr>
        <w:rPr>
          <w:b/>
          <w:bCs/>
          <w:color w:val="4472C4" w:themeColor="accent1"/>
          <w:sz w:val="40"/>
          <w:szCs w:val="40"/>
        </w:rPr>
      </w:pPr>
    </w:p>
    <w:p w14:paraId="41B74C19" w14:textId="14F9D96F" w:rsidR="00436742" w:rsidRPr="001A61B5" w:rsidRDefault="00DF3382">
      <w:pPr>
        <w:rPr>
          <w:b/>
          <w:color w:val="4472C4" w:themeColor="accent1"/>
          <w:sz w:val="40"/>
          <w:szCs w:val="40"/>
        </w:rPr>
      </w:pPr>
      <w:r w:rsidRPr="001A61B5">
        <w:rPr>
          <w:b/>
          <w:color w:val="4472C4" w:themeColor="accent1"/>
          <w:sz w:val="40"/>
          <w:szCs w:val="40"/>
        </w:rPr>
        <w:lastRenderedPageBreak/>
        <w:t>Table of Contents</w:t>
      </w:r>
    </w:p>
    <w:p w14:paraId="7630971A" w14:textId="77777777" w:rsidR="00416F24" w:rsidRDefault="00416F24">
      <w:pPr>
        <w:rPr>
          <w:b/>
          <w:bCs/>
        </w:rPr>
      </w:pPr>
    </w:p>
    <w:sdt>
      <w:sdtPr>
        <w:rPr>
          <w:rFonts w:asciiTheme="minorHAnsi" w:eastAsiaTheme="minorHAnsi" w:hAnsiTheme="minorHAnsi" w:cstheme="minorBidi"/>
          <w:color w:val="auto"/>
          <w:kern w:val="2"/>
          <w:sz w:val="24"/>
          <w:szCs w:val="24"/>
          <w:lang w:eastAsia="en-US"/>
          <w14:ligatures w14:val="standardContextual"/>
        </w:rPr>
        <w:id w:val="-367151923"/>
        <w:docPartObj>
          <w:docPartGallery w:val="Table of Contents"/>
          <w:docPartUnique/>
        </w:docPartObj>
      </w:sdtPr>
      <w:sdtEndPr>
        <w:rPr>
          <w:b/>
          <w:bCs/>
        </w:rPr>
      </w:sdtEndPr>
      <w:sdtContent>
        <w:p w14:paraId="34FED334" w14:textId="50054403" w:rsidR="00096ACD" w:rsidRDefault="00096ACD">
          <w:pPr>
            <w:pStyle w:val="TOCHeading"/>
          </w:pPr>
          <w:r>
            <w:t>Contents</w:t>
          </w:r>
        </w:p>
        <w:p w14:paraId="61C65A62" w14:textId="4014790D" w:rsidR="00061DCE" w:rsidRDefault="00096AC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329739" w:history="1">
            <w:r w:rsidR="00061DCE" w:rsidRPr="00985526">
              <w:rPr>
                <w:rStyle w:val="Hyperlink"/>
                <w:rFonts w:asciiTheme="majorHAnsi" w:eastAsia="Times New Roman" w:hAnsiTheme="majorHAnsi" w:cstheme="majorBidi"/>
                <w:b/>
                <w:bCs/>
                <w:noProof/>
                <w:lang w:eastAsia="en-GB"/>
              </w:rPr>
              <w:t>1.0 INTRODUCTION</w:t>
            </w:r>
            <w:r w:rsidR="00061DCE">
              <w:rPr>
                <w:noProof/>
                <w:webHidden/>
              </w:rPr>
              <w:tab/>
            </w:r>
            <w:r w:rsidR="00061DCE">
              <w:rPr>
                <w:noProof/>
                <w:webHidden/>
              </w:rPr>
              <w:fldChar w:fldCharType="begin"/>
            </w:r>
            <w:r w:rsidR="00061DCE">
              <w:rPr>
                <w:noProof/>
                <w:webHidden/>
              </w:rPr>
              <w:instrText xml:space="preserve"> PAGEREF _Toc233329739 \h </w:instrText>
            </w:r>
            <w:r w:rsidR="00061DCE">
              <w:rPr>
                <w:noProof/>
                <w:webHidden/>
              </w:rPr>
            </w:r>
            <w:r w:rsidR="00061DCE">
              <w:rPr>
                <w:noProof/>
                <w:webHidden/>
              </w:rPr>
              <w:fldChar w:fldCharType="separate"/>
            </w:r>
            <w:r w:rsidR="00061DCE">
              <w:rPr>
                <w:noProof/>
                <w:webHidden/>
              </w:rPr>
              <w:t>3</w:t>
            </w:r>
            <w:r w:rsidR="00061DCE">
              <w:rPr>
                <w:noProof/>
                <w:webHidden/>
              </w:rPr>
              <w:fldChar w:fldCharType="end"/>
            </w:r>
          </w:hyperlink>
        </w:p>
        <w:p w14:paraId="11864AA7" w14:textId="55AE48EF" w:rsidR="00061DCE" w:rsidRDefault="00061DCE">
          <w:pPr>
            <w:pStyle w:val="TOC1"/>
            <w:tabs>
              <w:tab w:val="right" w:leader="dot" w:pos="9016"/>
            </w:tabs>
            <w:rPr>
              <w:rFonts w:eastAsiaTheme="minorEastAsia"/>
              <w:noProof/>
              <w:lang w:eastAsia="en-GB"/>
            </w:rPr>
          </w:pPr>
          <w:hyperlink w:anchor="_Toc233329740" w:history="1">
            <w:r w:rsidRPr="00985526">
              <w:rPr>
                <w:rStyle w:val="Hyperlink"/>
                <w:rFonts w:asciiTheme="majorHAnsi" w:eastAsia="Times New Roman" w:hAnsiTheme="majorHAnsi" w:cstheme="majorBidi"/>
                <w:b/>
                <w:bCs/>
                <w:noProof/>
                <w:lang w:eastAsia="en-GB"/>
              </w:rPr>
              <w:t>2.0 HEALTHY HARVEST WEBSITE REDESIGN</w:t>
            </w:r>
            <w:r>
              <w:rPr>
                <w:noProof/>
                <w:webHidden/>
              </w:rPr>
              <w:tab/>
            </w:r>
            <w:r>
              <w:rPr>
                <w:noProof/>
                <w:webHidden/>
              </w:rPr>
              <w:fldChar w:fldCharType="begin"/>
            </w:r>
            <w:r>
              <w:rPr>
                <w:noProof/>
                <w:webHidden/>
              </w:rPr>
              <w:instrText xml:space="preserve"> PAGEREF _Toc233329740 \h </w:instrText>
            </w:r>
            <w:r>
              <w:rPr>
                <w:noProof/>
                <w:webHidden/>
              </w:rPr>
            </w:r>
            <w:r>
              <w:rPr>
                <w:noProof/>
                <w:webHidden/>
              </w:rPr>
              <w:fldChar w:fldCharType="separate"/>
            </w:r>
            <w:r>
              <w:rPr>
                <w:noProof/>
                <w:webHidden/>
              </w:rPr>
              <w:t>4</w:t>
            </w:r>
            <w:r>
              <w:rPr>
                <w:noProof/>
                <w:webHidden/>
              </w:rPr>
              <w:fldChar w:fldCharType="end"/>
            </w:r>
          </w:hyperlink>
        </w:p>
        <w:p w14:paraId="67EAB578" w14:textId="5DA71A15" w:rsidR="00061DCE" w:rsidRDefault="00061DCE">
          <w:pPr>
            <w:pStyle w:val="TOC1"/>
            <w:tabs>
              <w:tab w:val="right" w:leader="dot" w:pos="9016"/>
            </w:tabs>
            <w:rPr>
              <w:rFonts w:eastAsiaTheme="minorEastAsia"/>
              <w:noProof/>
              <w:lang w:eastAsia="en-GB"/>
            </w:rPr>
          </w:pPr>
          <w:hyperlink w:anchor="_Toc233329741" w:history="1">
            <w:r w:rsidRPr="00985526">
              <w:rPr>
                <w:rStyle w:val="Hyperlink"/>
                <w:rFonts w:asciiTheme="majorHAnsi" w:eastAsia="Times New Roman" w:hAnsiTheme="majorHAnsi" w:cstheme="majorBidi"/>
                <w:b/>
                <w:bCs/>
                <w:noProof/>
                <w:lang w:eastAsia="en-GB"/>
              </w:rPr>
              <w:t>3.0 RESPONSIVE DESIGN IMPLEMENTATION</w:t>
            </w:r>
            <w:r>
              <w:rPr>
                <w:noProof/>
                <w:webHidden/>
              </w:rPr>
              <w:tab/>
            </w:r>
            <w:r>
              <w:rPr>
                <w:noProof/>
                <w:webHidden/>
              </w:rPr>
              <w:fldChar w:fldCharType="begin"/>
            </w:r>
            <w:r>
              <w:rPr>
                <w:noProof/>
                <w:webHidden/>
              </w:rPr>
              <w:instrText xml:space="preserve"> PAGEREF _Toc233329741 \h </w:instrText>
            </w:r>
            <w:r>
              <w:rPr>
                <w:noProof/>
                <w:webHidden/>
              </w:rPr>
            </w:r>
            <w:r>
              <w:rPr>
                <w:noProof/>
                <w:webHidden/>
              </w:rPr>
              <w:fldChar w:fldCharType="separate"/>
            </w:r>
            <w:r>
              <w:rPr>
                <w:noProof/>
                <w:webHidden/>
              </w:rPr>
              <w:t>6</w:t>
            </w:r>
            <w:r>
              <w:rPr>
                <w:noProof/>
                <w:webHidden/>
              </w:rPr>
              <w:fldChar w:fldCharType="end"/>
            </w:r>
          </w:hyperlink>
        </w:p>
        <w:p w14:paraId="32409D67" w14:textId="187D172A" w:rsidR="00061DCE" w:rsidRDefault="00061DCE">
          <w:pPr>
            <w:pStyle w:val="TOC1"/>
            <w:tabs>
              <w:tab w:val="right" w:leader="dot" w:pos="9016"/>
            </w:tabs>
            <w:rPr>
              <w:rFonts w:eastAsiaTheme="minorEastAsia"/>
              <w:noProof/>
              <w:lang w:eastAsia="en-GB"/>
            </w:rPr>
          </w:pPr>
          <w:hyperlink w:anchor="_Toc233329742" w:history="1">
            <w:r w:rsidRPr="00985526">
              <w:rPr>
                <w:rStyle w:val="Hyperlink"/>
                <w:rFonts w:ascii="Times New Roman" w:eastAsia="Times New Roman" w:hAnsi="Times New Roman" w:cs="Times New Roman"/>
                <w:noProof/>
                <w:kern w:val="0"/>
                <w:lang w:eastAsia="en-GB"/>
                <w14:ligatures w14:val="none"/>
              </w:rPr>
              <w:t>.</w:t>
            </w:r>
            <w:r>
              <w:rPr>
                <w:noProof/>
                <w:webHidden/>
              </w:rPr>
              <w:tab/>
            </w:r>
            <w:r>
              <w:rPr>
                <w:noProof/>
                <w:webHidden/>
              </w:rPr>
              <w:fldChar w:fldCharType="begin"/>
            </w:r>
            <w:r>
              <w:rPr>
                <w:noProof/>
                <w:webHidden/>
              </w:rPr>
              <w:instrText xml:space="preserve"> PAGEREF _Toc233329742 \h </w:instrText>
            </w:r>
            <w:r>
              <w:rPr>
                <w:noProof/>
                <w:webHidden/>
              </w:rPr>
            </w:r>
            <w:r>
              <w:rPr>
                <w:noProof/>
                <w:webHidden/>
              </w:rPr>
              <w:fldChar w:fldCharType="separate"/>
            </w:r>
            <w:r>
              <w:rPr>
                <w:noProof/>
                <w:webHidden/>
              </w:rPr>
              <w:t>6</w:t>
            </w:r>
            <w:r>
              <w:rPr>
                <w:noProof/>
                <w:webHidden/>
              </w:rPr>
              <w:fldChar w:fldCharType="end"/>
            </w:r>
          </w:hyperlink>
        </w:p>
        <w:p w14:paraId="73E345F7" w14:textId="226E6BC2" w:rsidR="00061DCE" w:rsidRDefault="00061DCE">
          <w:pPr>
            <w:pStyle w:val="TOC2"/>
            <w:tabs>
              <w:tab w:val="right" w:leader="dot" w:pos="9016"/>
            </w:tabs>
            <w:rPr>
              <w:rFonts w:eastAsiaTheme="minorEastAsia"/>
              <w:noProof/>
              <w:lang w:eastAsia="en-GB"/>
            </w:rPr>
          </w:pPr>
          <w:hyperlink w:anchor="_Toc233329743" w:history="1">
            <w:r w:rsidRPr="00985526">
              <w:rPr>
                <w:rStyle w:val="Hyperlink"/>
                <w:rFonts w:asciiTheme="majorHAnsi" w:eastAsia="Times New Roman" w:hAnsiTheme="majorHAnsi" w:cstheme="majorBidi"/>
                <w:b/>
                <w:bCs/>
                <w:noProof/>
                <w:lang w:eastAsia="en-GB"/>
              </w:rPr>
              <w:t>Implications of Responsive Design in E-Commerce Websites for Improving User Experience</w:t>
            </w:r>
            <w:r>
              <w:rPr>
                <w:noProof/>
                <w:webHidden/>
              </w:rPr>
              <w:tab/>
            </w:r>
            <w:r>
              <w:rPr>
                <w:noProof/>
                <w:webHidden/>
              </w:rPr>
              <w:fldChar w:fldCharType="begin"/>
            </w:r>
            <w:r>
              <w:rPr>
                <w:noProof/>
                <w:webHidden/>
              </w:rPr>
              <w:instrText xml:space="preserve"> PAGEREF _Toc233329743 \h </w:instrText>
            </w:r>
            <w:r>
              <w:rPr>
                <w:noProof/>
                <w:webHidden/>
              </w:rPr>
            </w:r>
            <w:r>
              <w:rPr>
                <w:noProof/>
                <w:webHidden/>
              </w:rPr>
              <w:fldChar w:fldCharType="separate"/>
            </w:r>
            <w:r>
              <w:rPr>
                <w:noProof/>
                <w:webHidden/>
              </w:rPr>
              <w:t>7</w:t>
            </w:r>
            <w:r>
              <w:rPr>
                <w:noProof/>
                <w:webHidden/>
              </w:rPr>
              <w:fldChar w:fldCharType="end"/>
            </w:r>
          </w:hyperlink>
        </w:p>
        <w:p w14:paraId="710014DB" w14:textId="11BF9A1F" w:rsidR="00061DCE" w:rsidRDefault="00061DCE">
          <w:pPr>
            <w:pStyle w:val="TOC2"/>
            <w:tabs>
              <w:tab w:val="right" w:leader="dot" w:pos="9016"/>
            </w:tabs>
            <w:rPr>
              <w:rFonts w:eastAsiaTheme="minorEastAsia"/>
              <w:noProof/>
              <w:lang w:eastAsia="en-GB"/>
            </w:rPr>
          </w:pPr>
          <w:hyperlink w:anchor="_Toc233329744" w:history="1">
            <w:r w:rsidRPr="00985526">
              <w:rPr>
                <w:rStyle w:val="Hyperlink"/>
                <w:rFonts w:asciiTheme="majorHAnsi" w:eastAsia="Times New Roman" w:hAnsiTheme="majorHAnsi" w:cstheme="majorBidi"/>
                <w:b/>
                <w:bCs/>
                <w:noProof/>
                <w:lang w:eastAsia="en-GB"/>
              </w:rPr>
              <w:t>Implications of Responsive Design in E-Commerce Websites for Improving Mobile Sales</w:t>
            </w:r>
            <w:r>
              <w:rPr>
                <w:noProof/>
                <w:webHidden/>
              </w:rPr>
              <w:tab/>
            </w:r>
            <w:r>
              <w:rPr>
                <w:noProof/>
                <w:webHidden/>
              </w:rPr>
              <w:fldChar w:fldCharType="begin"/>
            </w:r>
            <w:r>
              <w:rPr>
                <w:noProof/>
                <w:webHidden/>
              </w:rPr>
              <w:instrText xml:space="preserve"> PAGEREF _Toc233329744 \h </w:instrText>
            </w:r>
            <w:r>
              <w:rPr>
                <w:noProof/>
                <w:webHidden/>
              </w:rPr>
            </w:r>
            <w:r>
              <w:rPr>
                <w:noProof/>
                <w:webHidden/>
              </w:rPr>
              <w:fldChar w:fldCharType="separate"/>
            </w:r>
            <w:r>
              <w:rPr>
                <w:noProof/>
                <w:webHidden/>
              </w:rPr>
              <w:t>7</w:t>
            </w:r>
            <w:r>
              <w:rPr>
                <w:noProof/>
                <w:webHidden/>
              </w:rPr>
              <w:fldChar w:fldCharType="end"/>
            </w:r>
          </w:hyperlink>
        </w:p>
        <w:p w14:paraId="2B2D06C7" w14:textId="50EF6C12" w:rsidR="00061DCE" w:rsidRDefault="00061DCE">
          <w:pPr>
            <w:pStyle w:val="TOC1"/>
            <w:tabs>
              <w:tab w:val="right" w:leader="dot" w:pos="9016"/>
            </w:tabs>
            <w:rPr>
              <w:rFonts w:eastAsiaTheme="minorEastAsia"/>
              <w:noProof/>
              <w:lang w:eastAsia="en-GB"/>
            </w:rPr>
          </w:pPr>
          <w:hyperlink w:anchor="_Toc233329745" w:history="1">
            <w:r w:rsidRPr="00985526">
              <w:rPr>
                <w:rStyle w:val="Hyperlink"/>
                <w:rFonts w:asciiTheme="majorHAnsi" w:eastAsiaTheme="majorEastAsia" w:hAnsiTheme="majorHAnsi" w:cstheme="majorBidi"/>
                <w:b/>
                <w:bCs/>
                <w:noProof/>
              </w:rPr>
              <w:t>4.0 IMPLEMENTATION SECTION</w:t>
            </w:r>
            <w:r>
              <w:rPr>
                <w:noProof/>
                <w:webHidden/>
              </w:rPr>
              <w:tab/>
            </w:r>
            <w:r>
              <w:rPr>
                <w:noProof/>
                <w:webHidden/>
              </w:rPr>
              <w:fldChar w:fldCharType="begin"/>
            </w:r>
            <w:r>
              <w:rPr>
                <w:noProof/>
                <w:webHidden/>
              </w:rPr>
              <w:instrText xml:space="preserve"> PAGEREF _Toc233329745 \h </w:instrText>
            </w:r>
            <w:r>
              <w:rPr>
                <w:noProof/>
                <w:webHidden/>
              </w:rPr>
            </w:r>
            <w:r>
              <w:rPr>
                <w:noProof/>
                <w:webHidden/>
              </w:rPr>
              <w:fldChar w:fldCharType="separate"/>
            </w:r>
            <w:r>
              <w:rPr>
                <w:noProof/>
                <w:webHidden/>
              </w:rPr>
              <w:t>8</w:t>
            </w:r>
            <w:r>
              <w:rPr>
                <w:noProof/>
                <w:webHidden/>
              </w:rPr>
              <w:fldChar w:fldCharType="end"/>
            </w:r>
          </w:hyperlink>
        </w:p>
        <w:p w14:paraId="7969C573" w14:textId="67417FEC" w:rsidR="00061DCE" w:rsidRDefault="00061DCE">
          <w:pPr>
            <w:pStyle w:val="TOC2"/>
            <w:tabs>
              <w:tab w:val="right" w:leader="dot" w:pos="9016"/>
            </w:tabs>
            <w:rPr>
              <w:rFonts w:eastAsiaTheme="minorEastAsia"/>
              <w:noProof/>
              <w:lang w:eastAsia="en-GB"/>
            </w:rPr>
          </w:pPr>
          <w:hyperlink w:anchor="_Toc233329746" w:history="1">
            <w:r w:rsidRPr="00985526">
              <w:rPr>
                <w:rStyle w:val="Hyperlink"/>
                <w:rFonts w:asciiTheme="majorHAnsi" w:eastAsiaTheme="majorEastAsia" w:hAnsiTheme="majorHAnsi" w:cstheme="majorBidi"/>
                <w:b/>
                <w:bCs/>
                <w:noProof/>
              </w:rPr>
              <w:t>Mood board Screenshot</w:t>
            </w:r>
            <w:r w:rsidRPr="00985526">
              <w:rPr>
                <w:rStyle w:val="Hyperlink"/>
                <w:noProof/>
              </w:rPr>
              <w:t xml:space="preserve"> </w:t>
            </w:r>
            <w:r>
              <w:rPr>
                <w:noProof/>
                <w:webHidden/>
              </w:rPr>
              <w:tab/>
            </w:r>
            <w:r>
              <w:rPr>
                <w:noProof/>
                <w:webHidden/>
              </w:rPr>
              <w:fldChar w:fldCharType="begin"/>
            </w:r>
            <w:r>
              <w:rPr>
                <w:noProof/>
                <w:webHidden/>
              </w:rPr>
              <w:instrText xml:space="preserve"> PAGEREF _Toc233329746 \h </w:instrText>
            </w:r>
            <w:r>
              <w:rPr>
                <w:noProof/>
                <w:webHidden/>
              </w:rPr>
            </w:r>
            <w:r>
              <w:rPr>
                <w:noProof/>
                <w:webHidden/>
              </w:rPr>
              <w:fldChar w:fldCharType="separate"/>
            </w:r>
            <w:r>
              <w:rPr>
                <w:noProof/>
                <w:webHidden/>
              </w:rPr>
              <w:t>8</w:t>
            </w:r>
            <w:r>
              <w:rPr>
                <w:noProof/>
                <w:webHidden/>
              </w:rPr>
              <w:fldChar w:fldCharType="end"/>
            </w:r>
          </w:hyperlink>
        </w:p>
        <w:p w14:paraId="69C8BFB7" w14:textId="319D8DE7" w:rsidR="00061DCE" w:rsidRDefault="00061DCE">
          <w:pPr>
            <w:pStyle w:val="TOC1"/>
            <w:tabs>
              <w:tab w:val="right" w:leader="dot" w:pos="9016"/>
            </w:tabs>
            <w:rPr>
              <w:rFonts w:eastAsiaTheme="minorEastAsia"/>
              <w:noProof/>
              <w:lang w:eastAsia="en-GB"/>
            </w:rPr>
          </w:pPr>
          <w:hyperlink w:anchor="_Toc233329747" w:history="1">
            <w:r w:rsidRPr="00985526">
              <w:rPr>
                <w:rStyle w:val="Hyperlink"/>
                <w:rFonts w:asciiTheme="majorHAnsi" w:eastAsia="Times New Roman" w:hAnsiTheme="majorHAnsi" w:cstheme="majorBidi"/>
                <w:b/>
                <w:bCs/>
                <w:noProof/>
                <w:lang w:eastAsia="en-GB"/>
              </w:rPr>
              <w:t>4.1 MOODBOARD AND WIREFRAME DESIGN</w:t>
            </w:r>
            <w:r>
              <w:rPr>
                <w:noProof/>
                <w:webHidden/>
              </w:rPr>
              <w:tab/>
            </w:r>
            <w:r>
              <w:rPr>
                <w:noProof/>
                <w:webHidden/>
              </w:rPr>
              <w:fldChar w:fldCharType="begin"/>
            </w:r>
            <w:r>
              <w:rPr>
                <w:noProof/>
                <w:webHidden/>
              </w:rPr>
              <w:instrText xml:space="preserve"> PAGEREF _Toc233329747 \h </w:instrText>
            </w:r>
            <w:r>
              <w:rPr>
                <w:noProof/>
                <w:webHidden/>
              </w:rPr>
            </w:r>
            <w:r>
              <w:rPr>
                <w:noProof/>
                <w:webHidden/>
              </w:rPr>
              <w:fldChar w:fldCharType="separate"/>
            </w:r>
            <w:r>
              <w:rPr>
                <w:noProof/>
                <w:webHidden/>
              </w:rPr>
              <w:t>16</w:t>
            </w:r>
            <w:r>
              <w:rPr>
                <w:noProof/>
                <w:webHidden/>
              </w:rPr>
              <w:fldChar w:fldCharType="end"/>
            </w:r>
          </w:hyperlink>
        </w:p>
        <w:p w14:paraId="556FC1E5" w14:textId="7CB4389D" w:rsidR="00061DCE" w:rsidRDefault="00061DCE">
          <w:pPr>
            <w:pStyle w:val="TOC2"/>
            <w:tabs>
              <w:tab w:val="right" w:leader="dot" w:pos="9016"/>
            </w:tabs>
            <w:rPr>
              <w:rFonts w:eastAsiaTheme="minorEastAsia"/>
              <w:noProof/>
              <w:lang w:eastAsia="en-GB"/>
            </w:rPr>
          </w:pPr>
          <w:hyperlink w:anchor="_Toc233329748" w:history="1">
            <w:r w:rsidRPr="00985526">
              <w:rPr>
                <w:rStyle w:val="Hyperlink"/>
                <w:rFonts w:asciiTheme="majorHAnsi" w:eastAsia="Times New Roman" w:hAnsiTheme="majorHAnsi" w:cstheme="majorBidi"/>
                <w:b/>
                <w:bCs/>
                <w:noProof/>
                <w:lang w:eastAsia="en-GB"/>
              </w:rPr>
              <w:t>Mood Board</w:t>
            </w:r>
            <w:r>
              <w:rPr>
                <w:noProof/>
                <w:webHidden/>
              </w:rPr>
              <w:tab/>
            </w:r>
            <w:r>
              <w:rPr>
                <w:noProof/>
                <w:webHidden/>
              </w:rPr>
              <w:fldChar w:fldCharType="begin"/>
            </w:r>
            <w:r>
              <w:rPr>
                <w:noProof/>
                <w:webHidden/>
              </w:rPr>
              <w:instrText xml:space="preserve"> PAGEREF _Toc233329748 \h </w:instrText>
            </w:r>
            <w:r>
              <w:rPr>
                <w:noProof/>
                <w:webHidden/>
              </w:rPr>
            </w:r>
            <w:r>
              <w:rPr>
                <w:noProof/>
                <w:webHidden/>
              </w:rPr>
              <w:fldChar w:fldCharType="separate"/>
            </w:r>
            <w:r>
              <w:rPr>
                <w:noProof/>
                <w:webHidden/>
              </w:rPr>
              <w:t>16</w:t>
            </w:r>
            <w:r>
              <w:rPr>
                <w:noProof/>
                <w:webHidden/>
              </w:rPr>
              <w:fldChar w:fldCharType="end"/>
            </w:r>
          </w:hyperlink>
        </w:p>
        <w:p w14:paraId="3B6E560B" w14:textId="23DAE649" w:rsidR="00061DCE" w:rsidRDefault="00061DCE">
          <w:pPr>
            <w:pStyle w:val="TOC2"/>
            <w:tabs>
              <w:tab w:val="right" w:leader="dot" w:pos="9016"/>
            </w:tabs>
            <w:rPr>
              <w:rFonts w:eastAsiaTheme="minorEastAsia"/>
              <w:noProof/>
              <w:lang w:eastAsia="en-GB"/>
            </w:rPr>
          </w:pPr>
          <w:hyperlink w:anchor="_Toc233329749" w:history="1">
            <w:r w:rsidRPr="00985526">
              <w:rPr>
                <w:rStyle w:val="Hyperlink"/>
                <w:rFonts w:asciiTheme="majorHAnsi" w:eastAsia="Times New Roman" w:hAnsiTheme="majorHAnsi" w:cstheme="majorBidi"/>
                <w:b/>
                <w:bCs/>
                <w:noProof/>
                <w:lang w:eastAsia="en-GB"/>
              </w:rPr>
              <w:t>Wireframe</w:t>
            </w:r>
            <w:r>
              <w:rPr>
                <w:noProof/>
                <w:webHidden/>
              </w:rPr>
              <w:tab/>
            </w:r>
            <w:r>
              <w:rPr>
                <w:noProof/>
                <w:webHidden/>
              </w:rPr>
              <w:fldChar w:fldCharType="begin"/>
            </w:r>
            <w:r>
              <w:rPr>
                <w:noProof/>
                <w:webHidden/>
              </w:rPr>
              <w:instrText xml:space="preserve"> PAGEREF _Toc233329749 \h </w:instrText>
            </w:r>
            <w:r>
              <w:rPr>
                <w:noProof/>
                <w:webHidden/>
              </w:rPr>
            </w:r>
            <w:r>
              <w:rPr>
                <w:noProof/>
                <w:webHidden/>
              </w:rPr>
              <w:fldChar w:fldCharType="separate"/>
            </w:r>
            <w:r>
              <w:rPr>
                <w:noProof/>
                <w:webHidden/>
              </w:rPr>
              <w:t>17</w:t>
            </w:r>
            <w:r>
              <w:rPr>
                <w:noProof/>
                <w:webHidden/>
              </w:rPr>
              <w:fldChar w:fldCharType="end"/>
            </w:r>
          </w:hyperlink>
        </w:p>
        <w:p w14:paraId="2EF94271" w14:textId="12E7B466" w:rsidR="00096ACD" w:rsidRDefault="00096ACD">
          <w:r>
            <w:rPr>
              <w:b/>
              <w:bCs/>
            </w:rPr>
            <w:fldChar w:fldCharType="end"/>
          </w:r>
        </w:p>
      </w:sdtContent>
    </w:sdt>
    <w:p w14:paraId="47920A7F" w14:textId="77777777" w:rsidR="00416F24" w:rsidRDefault="00416F24" w:rsidP="00006985">
      <w:pPr>
        <w:pStyle w:val="Heading1"/>
      </w:pPr>
    </w:p>
    <w:p w14:paraId="2A4CFE97" w14:textId="77777777" w:rsidR="00416F24" w:rsidRDefault="00416F24">
      <w:pPr>
        <w:rPr>
          <w:b/>
          <w:bCs/>
        </w:rPr>
      </w:pPr>
    </w:p>
    <w:p w14:paraId="33FFE160" w14:textId="77777777" w:rsidR="00416F24" w:rsidRDefault="00416F24">
      <w:pPr>
        <w:rPr>
          <w:b/>
          <w:bCs/>
        </w:rPr>
      </w:pPr>
    </w:p>
    <w:p w14:paraId="1B80CD14" w14:textId="77777777" w:rsidR="00416F24" w:rsidRDefault="00416F24">
      <w:pPr>
        <w:rPr>
          <w:b/>
          <w:bCs/>
        </w:rPr>
      </w:pPr>
    </w:p>
    <w:p w14:paraId="666CAD93" w14:textId="77777777" w:rsidR="00416F24" w:rsidRDefault="00416F24">
      <w:pPr>
        <w:rPr>
          <w:b/>
          <w:bCs/>
        </w:rPr>
      </w:pPr>
    </w:p>
    <w:p w14:paraId="5F6B203A" w14:textId="77777777" w:rsidR="00416F24" w:rsidRDefault="00416F24">
      <w:pPr>
        <w:rPr>
          <w:b/>
          <w:bCs/>
        </w:rPr>
      </w:pPr>
    </w:p>
    <w:p w14:paraId="0879E474" w14:textId="77777777" w:rsidR="00416F24" w:rsidRDefault="00416F24">
      <w:pPr>
        <w:rPr>
          <w:b/>
          <w:bCs/>
        </w:rPr>
      </w:pPr>
    </w:p>
    <w:p w14:paraId="301DC2B5" w14:textId="77777777" w:rsidR="00416F24" w:rsidRDefault="00416F24">
      <w:pPr>
        <w:rPr>
          <w:b/>
          <w:bCs/>
        </w:rPr>
      </w:pPr>
    </w:p>
    <w:p w14:paraId="61091000" w14:textId="77777777" w:rsidR="00416F24" w:rsidRDefault="00416F24">
      <w:pPr>
        <w:rPr>
          <w:b/>
          <w:bCs/>
        </w:rPr>
      </w:pPr>
    </w:p>
    <w:p w14:paraId="27B0BD9B" w14:textId="77777777" w:rsidR="00416F24" w:rsidRDefault="00416F24">
      <w:pPr>
        <w:rPr>
          <w:b/>
          <w:bCs/>
        </w:rPr>
      </w:pPr>
    </w:p>
    <w:p w14:paraId="55FEC4F8" w14:textId="4FF42F7E" w:rsidR="00D77C82" w:rsidRPr="00D77C82" w:rsidRDefault="00D77C82" w:rsidP="004F4C97">
      <w:pPr>
        <w:keepNext/>
        <w:keepLines/>
        <w:spacing w:after="0" w:line="360" w:lineRule="auto"/>
        <w:outlineLvl w:val="0"/>
        <w:rPr>
          <w:rFonts w:asciiTheme="majorHAnsi" w:eastAsia="Times New Roman" w:hAnsiTheme="majorHAnsi" w:cstheme="majorBidi"/>
          <w:b/>
          <w:bCs/>
          <w:color w:val="2F5496" w:themeColor="accent1" w:themeShade="BF"/>
          <w:sz w:val="40"/>
          <w:szCs w:val="40"/>
          <w:lang w:eastAsia="en-GB"/>
        </w:rPr>
      </w:pPr>
      <w:bookmarkStart w:id="0" w:name="_Toc233072743"/>
      <w:bookmarkStart w:id="1" w:name="_Toc233285060"/>
      <w:bookmarkStart w:id="2" w:name="_Toc233329739"/>
      <w:r w:rsidRPr="00D77C82">
        <w:rPr>
          <w:rFonts w:asciiTheme="majorHAnsi" w:eastAsia="Times New Roman" w:hAnsiTheme="majorHAnsi" w:cstheme="majorBidi"/>
          <w:b/>
          <w:bCs/>
          <w:color w:val="2F5496" w:themeColor="accent1" w:themeShade="BF"/>
          <w:sz w:val="40"/>
          <w:szCs w:val="40"/>
          <w:lang w:eastAsia="en-GB"/>
        </w:rPr>
        <w:lastRenderedPageBreak/>
        <w:t>1.0 INTRODUCTION</w:t>
      </w:r>
      <w:bookmarkEnd w:id="0"/>
      <w:bookmarkEnd w:id="1"/>
      <w:bookmarkEnd w:id="2"/>
      <w:r w:rsidRPr="00D77C82">
        <w:rPr>
          <w:rFonts w:asciiTheme="majorHAnsi" w:eastAsia="Times New Roman" w:hAnsiTheme="majorHAnsi" w:cstheme="majorBidi"/>
          <w:b/>
          <w:bCs/>
          <w:color w:val="2F5496" w:themeColor="accent1" w:themeShade="BF"/>
          <w:sz w:val="40"/>
          <w:szCs w:val="40"/>
          <w:lang w:eastAsia="en-GB"/>
        </w:rPr>
        <w:t xml:space="preserve"> </w:t>
      </w:r>
    </w:p>
    <w:p w14:paraId="29D738D5" w14:textId="77777777" w:rsidR="00D77C82" w:rsidRPr="00D77C82" w:rsidRDefault="00D77C82" w:rsidP="004F4C97">
      <w:pPr>
        <w:spacing w:after="0" w:line="360" w:lineRule="auto"/>
        <w:rPr>
          <w:rFonts w:ascii="Times New Roman" w:eastAsia="Times New Roman" w:hAnsi="Times New Roman" w:cs="Times New Roman"/>
          <w:kern w:val="0"/>
          <w:lang w:eastAsia="en-GB"/>
          <w14:ligatures w14:val="none"/>
        </w:rPr>
      </w:pPr>
      <w:r w:rsidRPr="00D77C82">
        <w:rPr>
          <w:rFonts w:ascii="Times New Roman" w:eastAsia="Times New Roman" w:hAnsi="Times New Roman" w:cs="Times New Roman"/>
          <w:kern w:val="0"/>
          <w:lang w:eastAsia="en-GB"/>
          <w14:ligatures w14:val="none"/>
        </w:rPr>
        <w:t>This report presents the redesign of the Healthy Harvest E-commerce website. Healthy Harvest is an online organic grocery business that sells fresh organic produce, pantry staples, prepared meals and subscription grocery boxes. However the company has established a loyal customer base, its current website contains several usability and design issues that unreliable affect customer satisfaction, sales performance and subscription growth. The purpose of this project is to create a user centred website redesign that improves usability, accessibility, visual appeal and overall shopping experience.</w:t>
      </w:r>
    </w:p>
    <w:p w14:paraId="40AC1BF2" w14:textId="77777777" w:rsidR="00D77C82" w:rsidRPr="00D77C82" w:rsidRDefault="00D77C82" w:rsidP="004F4C97">
      <w:pPr>
        <w:spacing w:after="0" w:line="360" w:lineRule="auto"/>
        <w:rPr>
          <w:rFonts w:ascii="Times New Roman" w:eastAsia="Times New Roman" w:hAnsi="Times New Roman" w:cs="Times New Roman"/>
          <w:kern w:val="0"/>
          <w:lang w:eastAsia="en-GB"/>
          <w14:ligatures w14:val="none"/>
        </w:rPr>
      </w:pPr>
      <w:r w:rsidRPr="00D77C82">
        <w:rPr>
          <w:rFonts w:ascii="Times New Roman" w:eastAsia="Times New Roman" w:hAnsi="Times New Roman" w:cs="Times New Roman"/>
          <w:kern w:val="0"/>
          <w:lang w:eastAsia="en-GB"/>
          <w14:ligatures w14:val="none"/>
        </w:rPr>
        <w:t>This project includes analysing the problems of the current website, proposing suitable design solutions, implementing responsive design principles and creating a mood board, wireframes and an interactive web design prototype. The redesign based on improving navigation, mobile usability, product presentation, being reliable and checkout efficiency while ensure that the website reflects Healthy Harvest's reliable brand identity.</w:t>
      </w:r>
    </w:p>
    <w:p w14:paraId="25B8E137" w14:textId="77777777" w:rsidR="00D77C82" w:rsidRPr="00D77C82" w:rsidRDefault="00D77C82" w:rsidP="004F4C97">
      <w:pPr>
        <w:spacing w:after="0" w:line="360" w:lineRule="auto"/>
        <w:rPr>
          <w:rFonts w:ascii="Times New Roman" w:eastAsia="Times New Roman" w:hAnsi="Times New Roman" w:cs="Times New Roman"/>
          <w:kern w:val="0"/>
          <w:lang w:eastAsia="en-GB"/>
          <w14:ligatures w14:val="none"/>
        </w:rPr>
      </w:pPr>
      <w:r w:rsidRPr="00D77C82">
        <w:rPr>
          <w:rFonts w:ascii="Times New Roman" w:eastAsia="Times New Roman" w:hAnsi="Times New Roman" w:cs="Times New Roman"/>
          <w:kern w:val="0"/>
          <w:lang w:eastAsia="en-GB"/>
          <w14:ligatures w14:val="none"/>
        </w:rPr>
        <w:t>The system used in this project follows a structured UI/UX design process. First, research was conducted to identify existing website problems and user needs. A mood board was then created to establish the visual style, colours, typography and images. Wireframes were developed to define page layouts and functionality before producing the final web design prototype. This report is significant because it demonstrates how effective UI/UX design can improve customer experience, increase conversion rates and support Healthy Harvest's long-term business growth.</w:t>
      </w:r>
    </w:p>
    <w:p w14:paraId="33C1ACD5" w14:textId="77777777" w:rsidR="00282BB2" w:rsidRDefault="00282BB2" w:rsidP="004F4C97">
      <w:pPr>
        <w:keepNext/>
        <w:keepLines/>
        <w:spacing w:after="0" w:line="360" w:lineRule="auto"/>
        <w:outlineLvl w:val="0"/>
        <w:rPr>
          <w:rFonts w:asciiTheme="majorHAnsi" w:eastAsia="Times New Roman" w:hAnsiTheme="majorHAnsi" w:cstheme="majorBidi"/>
          <w:b/>
          <w:bCs/>
          <w:color w:val="2F5496" w:themeColor="accent1" w:themeShade="BF"/>
          <w:sz w:val="40"/>
          <w:szCs w:val="40"/>
          <w:lang w:eastAsia="en-GB"/>
        </w:rPr>
      </w:pPr>
    </w:p>
    <w:p w14:paraId="6B6CE637" w14:textId="42679E64" w:rsidR="00822C21" w:rsidRPr="003F6CFB" w:rsidRDefault="00822C21" w:rsidP="004F4C97">
      <w:pPr>
        <w:keepNext/>
        <w:keepLines/>
        <w:spacing w:after="0" w:line="360" w:lineRule="auto"/>
        <w:outlineLvl w:val="0"/>
        <w:rPr>
          <w:rFonts w:asciiTheme="majorHAnsi" w:eastAsia="Times New Roman" w:hAnsiTheme="majorHAnsi" w:cstheme="majorBidi"/>
          <w:b/>
          <w:bCs/>
          <w:color w:val="2F5496" w:themeColor="accent1" w:themeShade="BF"/>
          <w:sz w:val="40"/>
          <w:szCs w:val="40"/>
          <w:lang w:eastAsia="en-GB"/>
        </w:rPr>
      </w:pPr>
      <w:bookmarkStart w:id="3" w:name="_Toc233072744"/>
      <w:bookmarkStart w:id="4" w:name="_Toc233285061"/>
      <w:bookmarkStart w:id="5" w:name="_Toc233329740"/>
      <w:r w:rsidRPr="00822C21">
        <w:rPr>
          <w:rFonts w:asciiTheme="majorHAnsi" w:eastAsia="Times New Roman" w:hAnsiTheme="majorHAnsi" w:cstheme="majorBidi"/>
          <w:b/>
          <w:bCs/>
          <w:color w:val="2F5496" w:themeColor="accent1" w:themeShade="BF"/>
          <w:sz w:val="40"/>
          <w:szCs w:val="40"/>
          <w:lang w:eastAsia="en-GB"/>
        </w:rPr>
        <w:t>2.0 HEALTHY</w:t>
      </w:r>
      <w:r w:rsidR="00E63140">
        <w:rPr>
          <w:rFonts w:asciiTheme="majorHAnsi" w:eastAsia="Times New Roman" w:hAnsiTheme="majorHAnsi" w:cstheme="majorBidi"/>
          <w:b/>
          <w:bCs/>
          <w:color w:val="2F5496" w:themeColor="accent1" w:themeShade="BF"/>
          <w:sz w:val="40"/>
          <w:szCs w:val="40"/>
          <w:lang w:eastAsia="en-GB"/>
        </w:rPr>
        <w:t xml:space="preserve"> </w:t>
      </w:r>
      <w:r w:rsidRPr="00822C21">
        <w:rPr>
          <w:rFonts w:asciiTheme="majorHAnsi" w:eastAsia="Times New Roman" w:hAnsiTheme="majorHAnsi" w:cstheme="majorBidi"/>
          <w:b/>
          <w:bCs/>
          <w:color w:val="2F5496" w:themeColor="accent1" w:themeShade="BF"/>
          <w:sz w:val="40"/>
          <w:szCs w:val="40"/>
          <w:lang w:eastAsia="en-GB"/>
        </w:rPr>
        <w:t>HARVEST WEBSITE REDESIGN</w:t>
      </w:r>
      <w:bookmarkEnd w:id="3"/>
      <w:bookmarkEnd w:id="4"/>
      <w:bookmarkEnd w:id="5"/>
      <w:r w:rsidRPr="00822C21">
        <w:rPr>
          <w:rFonts w:asciiTheme="majorHAnsi" w:eastAsia="Times New Roman" w:hAnsiTheme="majorHAnsi" w:cstheme="majorBidi"/>
          <w:b/>
          <w:bCs/>
          <w:color w:val="2F5496" w:themeColor="accent1" w:themeShade="BF"/>
          <w:sz w:val="40"/>
          <w:szCs w:val="40"/>
          <w:lang w:eastAsia="en-GB"/>
        </w:rPr>
        <w:t xml:space="preserve"> </w:t>
      </w:r>
    </w:p>
    <w:p w14:paraId="56B60079" w14:textId="77777777" w:rsidR="00845196" w:rsidRDefault="00822C21" w:rsidP="004F4C97">
      <w:pPr>
        <w:spacing w:after="0" w:line="360" w:lineRule="auto"/>
        <w:rPr>
          <w:rFonts w:ascii="Times New Roman" w:eastAsia="Times New Roman" w:hAnsi="Times New Roman" w:cs="Times New Roman"/>
          <w:kern w:val="0"/>
          <w:lang w:eastAsia="en-GB"/>
          <w14:ligatures w14:val="none"/>
        </w:rPr>
      </w:pPr>
      <w:r w:rsidRPr="00822C21">
        <w:rPr>
          <w:rFonts w:ascii="Times New Roman" w:eastAsia="Times New Roman" w:hAnsi="Times New Roman" w:cs="Times New Roman"/>
          <w:kern w:val="0"/>
          <w:lang w:eastAsia="en-GB"/>
          <w14:ligatures w14:val="none"/>
        </w:rPr>
        <w:t xml:space="preserve">Healthy Harvest has achieved success as an online organic grocery retailer; however, its current website presents several design and usability challenges. </w:t>
      </w:r>
    </w:p>
    <w:p w14:paraId="00E25ACE" w14:textId="5B5B9E11" w:rsidR="00845196" w:rsidRPr="00E25F9C" w:rsidRDefault="00845196" w:rsidP="004F4C97">
      <w:pPr>
        <w:spacing w:after="0" w:line="360" w:lineRule="auto"/>
        <w:rPr>
          <w:rFonts w:ascii="Times New Roman" w:eastAsia="Times New Roman" w:hAnsi="Times New Roman" w:cs="Times New Roman"/>
          <w:b/>
          <w:color w:val="4472C4" w:themeColor="accent1"/>
          <w:kern w:val="0"/>
          <w:lang w:eastAsia="en-GB"/>
          <w14:ligatures w14:val="none"/>
        </w:rPr>
      </w:pPr>
      <w:r w:rsidRPr="00E25F9C">
        <w:rPr>
          <w:rFonts w:ascii="Times New Roman" w:eastAsia="Times New Roman" w:hAnsi="Times New Roman" w:cs="Times New Roman"/>
          <w:b/>
          <w:color w:val="4472C4" w:themeColor="accent1"/>
          <w:kern w:val="0"/>
          <w:lang w:eastAsia="en-GB"/>
          <w14:ligatures w14:val="none"/>
        </w:rPr>
        <w:t>Confusing Navigation</w:t>
      </w:r>
    </w:p>
    <w:p w14:paraId="4BC8C151" w14:textId="7CF1658E" w:rsidR="00822C21" w:rsidRDefault="00822C21" w:rsidP="004F4C97">
      <w:pPr>
        <w:spacing w:after="0" w:line="360" w:lineRule="auto"/>
        <w:rPr>
          <w:rFonts w:ascii="Times New Roman" w:eastAsia="Times New Roman" w:hAnsi="Times New Roman" w:cs="Times New Roman"/>
          <w:kern w:val="0"/>
          <w:lang w:eastAsia="en-GB"/>
          <w14:ligatures w14:val="none"/>
        </w:rPr>
      </w:pPr>
      <w:r w:rsidRPr="00822C21">
        <w:rPr>
          <w:rFonts w:ascii="Times New Roman" w:eastAsia="Times New Roman" w:hAnsi="Times New Roman" w:cs="Times New Roman"/>
          <w:kern w:val="0"/>
          <w:lang w:eastAsia="en-GB"/>
          <w14:ligatures w14:val="none"/>
        </w:rPr>
        <w:t>One of the most important problems is confusing navigation. Users often struggle to locate products because categories are not organised logically, and important sections are difficult to find. This can lead to frustration and increased abandonment rates.</w:t>
      </w:r>
    </w:p>
    <w:p w14:paraId="6F2393DC" w14:textId="30980C9B" w:rsidR="00845196" w:rsidRPr="00551655" w:rsidRDefault="00845196" w:rsidP="004F4C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N</w:t>
      </w:r>
      <w:r w:rsidRPr="00551655">
        <w:rPr>
          <w:rFonts w:ascii="Times New Roman" w:eastAsia="Times New Roman" w:hAnsi="Times New Roman" w:cs="Times New Roman"/>
          <w:kern w:val="0"/>
          <w:lang w:eastAsia="en-GB"/>
          <w14:ligatures w14:val="none"/>
        </w:rPr>
        <w:t xml:space="preserve">avigation should be simplified through a clear information architecture. Categories such as Organic Produce, Pantry Staples, Prepared Meals and Grocery Boxes should be displayed </w:t>
      </w:r>
      <w:r w:rsidRPr="00551655">
        <w:rPr>
          <w:rFonts w:ascii="Times New Roman" w:eastAsia="Times New Roman" w:hAnsi="Times New Roman" w:cs="Times New Roman"/>
          <w:kern w:val="0"/>
          <w:lang w:eastAsia="en-GB"/>
          <w14:ligatures w14:val="none"/>
        </w:rPr>
        <w:lastRenderedPageBreak/>
        <w:t>clearly within a structured navigation menu. This will help users locate products quickly and efficiently</w:t>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w:t>
      </w:r>
      <w:r w:rsidR="00470C40">
        <w:rPr>
          <w:rFonts w:ascii="Times New Roman" w:eastAsia="Times New Roman" w:hAnsi="Times New Roman" w:cs="Times New Roman"/>
          <w:kern w:val="0"/>
          <w:lang w:eastAsia="en-GB"/>
          <w14:ligatures w14:val="none"/>
        </w:rPr>
        <w:t>1</w:t>
      </w:r>
      <w:r>
        <w:rPr>
          <w:rFonts w:ascii="Times New Roman" w:eastAsia="Times New Roman" w:hAnsi="Times New Roman" w:cs="Times New Roman"/>
          <w:kern w:val="0"/>
          <w:lang w:eastAsia="en-GB"/>
          <w14:ligatures w14:val="none"/>
        </w:rPr>
        <w:t>]</w:t>
      </w:r>
      <w:r w:rsidRPr="00551655">
        <w:rPr>
          <w:rFonts w:ascii="Times New Roman" w:eastAsia="Times New Roman" w:hAnsi="Times New Roman" w:cs="Times New Roman"/>
          <w:kern w:val="0"/>
          <w:lang w:eastAsia="en-GB"/>
          <w14:ligatures w14:val="none"/>
        </w:rPr>
        <w:t>.</w:t>
      </w:r>
    </w:p>
    <w:p w14:paraId="7D15FC51" w14:textId="04D3CE89" w:rsidR="00845196" w:rsidRPr="002E5A89" w:rsidRDefault="00A9749D" w:rsidP="004F4C97">
      <w:pPr>
        <w:spacing w:after="0" w:line="360" w:lineRule="auto"/>
        <w:rPr>
          <w:rFonts w:ascii="Times New Roman" w:eastAsia="Times New Roman" w:hAnsi="Times New Roman" w:cs="Times New Roman"/>
          <w:b/>
          <w:color w:val="4472C4" w:themeColor="accent1"/>
          <w:kern w:val="0"/>
          <w:lang w:eastAsia="en-GB"/>
          <w14:ligatures w14:val="none"/>
        </w:rPr>
      </w:pPr>
      <w:r w:rsidRPr="002E5A89">
        <w:rPr>
          <w:rFonts w:ascii="Times New Roman" w:eastAsia="Times New Roman" w:hAnsi="Times New Roman" w:cs="Times New Roman"/>
          <w:b/>
          <w:color w:val="4472C4" w:themeColor="accent1"/>
          <w:kern w:val="0"/>
          <w:lang w:eastAsia="en-GB"/>
          <w14:ligatures w14:val="none"/>
        </w:rPr>
        <w:t>Outdated Visual</w:t>
      </w:r>
    </w:p>
    <w:p w14:paraId="6FAD2BA5" w14:textId="3F298DDE" w:rsidR="00822C21" w:rsidRDefault="00822C21" w:rsidP="004F4C97">
      <w:pPr>
        <w:spacing w:after="0" w:line="360" w:lineRule="auto"/>
        <w:rPr>
          <w:rFonts w:ascii="Times New Roman" w:eastAsia="Times New Roman" w:hAnsi="Times New Roman" w:cs="Times New Roman"/>
          <w:kern w:val="0"/>
          <w:lang w:eastAsia="en-GB"/>
          <w14:ligatures w14:val="none"/>
        </w:rPr>
      </w:pPr>
      <w:r w:rsidRPr="00822C21">
        <w:rPr>
          <w:rFonts w:ascii="Times New Roman" w:eastAsia="Times New Roman" w:hAnsi="Times New Roman" w:cs="Times New Roman"/>
          <w:kern w:val="0"/>
          <w:lang w:eastAsia="en-GB"/>
          <w14:ligatures w14:val="none"/>
        </w:rPr>
        <w:t>Another issue is the outdated visual appearance of the website. The current design does not effectively communicate the company's commitment to sustainability, freshness and organic products. As a result, the website fails to create a strong emotional connection with customers and does not fully reflect the Healthy Harvest brand</w:t>
      </w:r>
      <w:r w:rsidR="007F6CEA">
        <w:rPr>
          <w:rFonts w:ascii="Times New Roman" w:eastAsia="Times New Roman" w:hAnsi="Times New Roman" w:cs="Times New Roman"/>
          <w:kern w:val="0"/>
          <w:lang w:eastAsia="en-GB"/>
          <w14:ligatures w14:val="none"/>
        </w:rPr>
        <w:t xml:space="preserve"> Identi</w:t>
      </w:r>
      <w:r w:rsidR="00206BC1">
        <w:rPr>
          <w:rFonts w:ascii="Times New Roman" w:eastAsia="Times New Roman" w:hAnsi="Times New Roman" w:cs="Times New Roman"/>
          <w:kern w:val="0"/>
          <w:lang w:eastAsia="en-GB"/>
          <w14:ligatures w14:val="none"/>
        </w:rPr>
        <w:t>ty</w:t>
      </w:r>
      <w:r w:rsidRPr="00822C21">
        <w:rPr>
          <w:rFonts w:ascii="Times New Roman" w:eastAsia="Times New Roman" w:hAnsi="Times New Roman" w:cs="Times New Roman"/>
          <w:kern w:val="0"/>
          <w:lang w:eastAsia="en-GB"/>
          <w14:ligatures w14:val="none"/>
        </w:rPr>
        <w:t>.</w:t>
      </w:r>
    </w:p>
    <w:p w14:paraId="2F3ABE99" w14:textId="383462BA" w:rsidR="00A9749D" w:rsidRPr="00551655" w:rsidRDefault="00A9749D" w:rsidP="004F4C97">
      <w:pPr>
        <w:spacing w:after="0" w:line="360" w:lineRule="auto"/>
        <w:rPr>
          <w:rFonts w:ascii="Times New Roman" w:eastAsia="Times New Roman" w:hAnsi="Times New Roman" w:cs="Times New Roman"/>
          <w:kern w:val="0"/>
          <w:lang w:eastAsia="en-GB"/>
          <w14:ligatures w14:val="none"/>
        </w:rPr>
      </w:pPr>
      <w:r w:rsidRPr="00551655">
        <w:rPr>
          <w:rFonts w:ascii="Times New Roman" w:eastAsia="Times New Roman" w:hAnsi="Times New Roman" w:cs="Times New Roman"/>
          <w:kern w:val="0"/>
          <w:lang w:eastAsia="en-GB"/>
          <w14:ligatures w14:val="none"/>
        </w:rPr>
        <w:t>The visual design should be modernised using natural colours such as green, beige and white. These colours represent sustainability, freshness and environmental responsibility. High-quality photography showing fresh produce, farms and healthy meals should also be incorporated to strengthen the brand identity</w:t>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w:t>
      </w:r>
      <w:r w:rsidR="007758B4">
        <w:rPr>
          <w:rFonts w:ascii="Times New Roman" w:eastAsia="Times New Roman" w:hAnsi="Times New Roman" w:cs="Times New Roman"/>
          <w:kern w:val="0"/>
          <w:lang w:eastAsia="en-GB"/>
          <w14:ligatures w14:val="none"/>
        </w:rPr>
        <w:t>2</w:t>
      </w:r>
      <w:r>
        <w:rPr>
          <w:rFonts w:ascii="Times New Roman" w:eastAsia="Times New Roman" w:hAnsi="Times New Roman" w:cs="Times New Roman"/>
          <w:kern w:val="0"/>
          <w:lang w:eastAsia="en-GB"/>
          <w14:ligatures w14:val="none"/>
        </w:rPr>
        <w:t>]</w:t>
      </w:r>
      <w:r w:rsidRPr="00551655">
        <w:rPr>
          <w:rFonts w:ascii="Times New Roman" w:eastAsia="Times New Roman" w:hAnsi="Times New Roman" w:cs="Times New Roman"/>
          <w:kern w:val="0"/>
          <w:lang w:eastAsia="en-GB"/>
          <w14:ligatures w14:val="none"/>
        </w:rPr>
        <w:t>.</w:t>
      </w:r>
    </w:p>
    <w:p w14:paraId="00BEB537" w14:textId="2C184128" w:rsidR="00A9749D" w:rsidRPr="00D200B1" w:rsidRDefault="00507876" w:rsidP="004F4C97">
      <w:pPr>
        <w:spacing w:after="0" w:line="360" w:lineRule="auto"/>
        <w:rPr>
          <w:rFonts w:ascii="Times New Roman" w:eastAsia="Times New Roman" w:hAnsi="Times New Roman" w:cs="Times New Roman"/>
          <w:b/>
          <w:color w:val="4472C4" w:themeColor="accent1"/>
          <w:kern w:val="0"/>
          <w:lang w:eastAsia="en-GB"/>
          <w14:ligatures w14:val="none"/>
        </w:rPr>
      </w:pPr>
      <w:r w:rsidRPr="00D200B1">
        <w:rPr>
          <w:rFonts w:ascii="Times New Roman" w:eastAsia="Times New Roman" w:hAnsi="Times New Roman" w:cs="Times New Roman"/>
          <w:b/>
          <w:color w:val="4472C4" w:themeColor="accent1"/>
          <w:kern w:val="0"/>
          <w:lang w:eastAsia="en-GB"/>
          <w14:ligatures w14:val="none"/>
        </w:rPr>
        <w:t xml:space="preserve">Poor </w:t>
      </w:r>
      <w:r w:rsidR="00A9749D" w:rsidRPr="00D200B1">
        <w:rPr>
          <w:rFonts w:ascii="Times New Roman" w:eastAsia="Times New Roman" w:hAnsi="Times New Roman" w:cs="Times New Roman"/>
          <w:b/>
          <w:color w:val="4472C4" w:themeColor="accent1"/>
          <w:kern w:val="0"/>
          <w:lang w:eastAsia="en-GB"/>
          <w14:ligatures w14:val="none"/>
        </w:rPr>
        <w:t>Mobile Experience</w:t>
      </w:r>
    </w:p>
    <w:p w14:paraId="6170565F" w14:textId="079BC2CE" w:rsidR="00822C21" w:rsidRDefault="00822C21" w:rsidP="004F4C97">
      <w:pPr>
        <w:spacing w:after="0" w:line="360" w:lineRule="auto"/>
        <w:rPr>
          <w:rFonts w:ascii="Times New Roman" w:eastAsia="Times New Roman" w:hAnsi="Times New Roman" w:cs="Times New Roman"/>
          <w:kern w:val="0"/>
          <w:lang w:eastAsia="en-GB"/>
          <w14:ligatures w14:val="none"/>
        </w:rPr>
      </w:pPr>
      <w:r w:rsidRPr="00822C21">
        <w:rPr>
          <w:rFonts w:ascii="Times New Roman" w:eastAsia="Times New Roman" w:hAnsi="Times New Roman" w:cs="Times New Roman"/>
          <w:kern w:val="0"/>
          <w:lang w:eastAsia="en-GB"/>
          <w14:ligatures w14:val="none"/>
        </w:rPr>
        <w:t>The mobile experience is also poor. Many customers use smartphones to browse and purchase groceries, but the existing website is not fully responsive. Users experience layout problems, small text, difficult navigation and slow performance on mobile devices. These issues can reduce customer satisfaction and lead to lost sales</w:t>
      </w:r>
      <w:r w:rsidR="00AB5031">
        <w:rPr>
          <w:rFonts w:ascii="Times New Roman" w:eastAsia="Times New Roman" w:hAnsi="Times New Roman" w:cs="Times New Roman"/>
          <w:kern w:val="0"/>
          <w:lang w:eastAsia="en-GB"/>
          <w14:ligatures w14:val="none"/>
        </w:rPr>
        <w:t xml:space="preserve"> </w:t>
      </w:r>
      <w:r w:rsidR="00D70E32">
        <w:rPr>
          <w:rFonts w:ascii="Times New Roman" w:eastAsia="Times New Roman" w:hAnsi="Times New Roman" w:cs="Times New Roman"/>
          <w:kern w:val="0"/>
          <w:lang w:eastAsia="en-GB"/>
          <w14:ligatures w14:val="none"/>
        </w:rPr>
        <w:t>[</w:t>
      </w:r>
      <w:r w:rsidR="00367F7C">
        <w:rPr>
          <w:rFonts w:ascii="Times New Roman" w:eastAsia="Times New Roman" w:hAnsi="Times New Roman" w:cs="Times New Roman"/>
          <w:kern w:val="0"/>
          <w:lang w:eastAsia="en-GB"/>
          <w14:ligatures w14:val="none"/>
        </w:rPr>
        <w:t>3</w:t>
      </w:r>
      <w:r w:rsidR="00D70E32">
        <w:rPr>
          <w:rFonts w:ascii="Times New Roman" w:eastAsia="Times New Roman" w:hAnsi="Times New Roman" w:cs="Times New Roman"/>
          <w:kern w:val="0"/>
          <w:lang w:eastAsia="en-GB"/>
          <w14:ligatures w14:val="none"/>
        </w:rPr>
        <w:t>]</w:t>
      </w:r>
      <w:r w:rsidRPr="00822C21">
        <w:rPr>
          <w:rFonts w:ascii="Times New Roman" w:eastAsia="Times New Roman" w:hAnsi="Times New Roman" w:cs="Times New Roman"/>
          <w:kern w:val="0"/>
          <w:lang w:eastAsia="en-GB"/>
          <w14:ligatures w14:val="none"/>
        </w:rPr>
        <w:t>.</w:t>
      </w:r>
    </w:p>
    <w:p w14:paraId="58526C25" w14:textId="77777777" w:rsidR="00A9749D" w:rsidRPr="00551655" w:rsidRDefault="00A9749D" w:rsidP="004F4C97">
      <w:pPr>
        <w:spacing w:after="0" w:line="360" w:lineRule="auto"/>
        <w:rPr>
          <w:rFonts w:ascii="Times New Roman" w:eastAsia="Times New Roman" w:hAnsi="Times New Roman" w:cs="Times New Roman"/>
          <w:kern w:val="0"/>
          <w:lang w:eastAsia="en-GB"/>
          <w14:ligatures w14:val="none"/>
        </w:rPr>
      </w:pPr>
      <w:r w:rsidRPr="00551655">
        <w:rPr>
          <w:rFonts w:ascii="Times New Roman" w:eastAsia="Times New Roman" w:hAnsi="Times New Roman" w:cs="Times New Roman"/>
          <w:kern w:val="0"/>
          <w:lang w:eastAsia="en-GB"/>
          <w14:ligatures w14:val="none"/>
        </w:rPr>
        <w:t>A fully responsive design should be implemented to ensure the website functions effectively across desktops, tablets and smartphones. Responsive design is an approach that allows web content and layouts to automatically adapt to different screen sizes and devices “Krug, 2024”. This will improve usability for mobile customers and provide a consistent experience across all platforms.</w:t>
      </w:r>
    </w:p>
    <w:p w14:paraId="7CA81C4B" w14:textId="18C8DC87" w:rsidR="00A9749D" w:rsidRPr="00ED40C3" w:rsidRDefault="00A9749D" w:rsidP="004F4C97">
      <w:pPr>
        <w:spacing w:after="0" w:line="360" w:lineRule="auto"/>
        <w:rPr>
          <w:rFonts w:ascii="Times New Roman" w:eastAsia="Times New Roman" w:hAnsi="Times New Roman" w:cs="Times New Roman"/>
          <w:b/>
          <w:color w:val="4472C4" w:themeColor="accent1"/>
          <w:kern w:val="0"/>
          <w:lang w:eastAsia="en-GB"/>
          <w14:ligatures w14:val="none"/>
        </w:rPr>
      </w:pPr>
      <w:r w:rsidRPr="00ED40C3">
        <w:rPr>
          <w:rFonts w:ascii="Times New Roman" w:eastAsia="Times New Roman" w:hAnsi="Times New Roman" w:cs="Times New Roman"/>
          <w:b/>
          <w:color w:val="4472C4" w:themeColor="accent1"/>
          <w:kern w:val="0"/>
          <w:lang w:eastAsia="en-GB"/>
          <w14:ligatures w14:val="none"/>
        </w:rPr>
        <w:t xml:space="preserve">Limited Information on </w:t>
      </w:r>
      <w:r w:rsidR="00507876" w:rsidRPr="00ED40C3">
        <w:rPr>
          <w:rFonts w:ascii="Times New Roman" w:eastAsia="Times New Roman" w:hAnsi="Times New Roman" w:cs="Times New Roman"/>
          <w:b/>
          <w:color w:val="4472C4" w:themeColor="accent1"/>
          <w:kern w:val="0"/>
          <w:lang w:eastAsia="en-GB"/>
          <w14:ligatures w14:val="none"/>
        </w:rPr>
        <w:t>Product Pages</w:t>
      </w:r>
    </w:p>
    <w:p w14:paraId="2DAE570D" w14:textId="3AF6AB4A" w:rsidR="00822C21" w:rsidRDefault="00822C21" w:rsidP="004F4C97">
      <w:pPr>
        <w:spacing w:after="0" w:line="360" w:lineRule="auto"/>
        <w:rPr>
          <w:rFonts w:ascii="Times New Roman" w:eastAsia="Times New Roman" w:hAnsi="Times New Roman" w:cs="Times New Roman"/>
          <w:kern w:val="0"/>
          <w:lang w:eastAsia="en-GB"/>
          <w14:ligatures w14:val="none"/>
        </w:rPr>
      </w:pPr>
      <w:r w:rsidRPr="00822C21">
        <w:rPr>
          <w:rFonts w:ascii="Times New Roman" w:eastAsia="Times New Roman" w:hAnsi="Times New Roman" w:cs="Times New Roman"/>
          <w:kern w:val="0"/>
          <w:lang w:eastAsia="en-GB"/>
          <w14:ligatures w14:val="none"/>
        </w:rPr>
        <w:t>Product pages currently provide limited information. Customers purchasing organic food often want details about ingredients, nutritional values, farming methods and product origins. The absence of this information can reduce trust and make customers less confident about their purchases</w:t>
      </w:r>
      <w:r w:rsidR="006409F8">
        <w:rPr>
          <w:rFonts w:ascii="Times New Roman" w:eastAsia="Times New Roman" w:hAnsi="Times New Roman" w:cs="Times New Roman"/>
          <w:kern w:val="0"/>
          <w:lang w:eastAsia="en-GB"/>
          <w14:ligatures w14:val="none"/>
        </w:rPr>
        <w:t xml:space="preserve"> [</w:t>
      </w:r>
      <w:r w:rsidR="00ED40C3">
        <w:rPr>
          <w:rFonts w:ascii="Times New Roman" w:eastAsia="Times New Roman" w:hAnsi="Times New Roman" w:cs="Times New Roman"/>
          <w:kern w:val="0"/>
          <w:lang w:eastAsia="en-GB"/>
          <w14:ligatures w14:val="none"/>
        </w:rPr>
        <w:t>4</w:t>
      </w:r>
      <w:r w:rsidR="006409F8">
        <w:rPr>
          <w:rFonts w:ascii="Times New Roman" w:eastAsia="Times New Roman" w:hAnsi="Times New Roman" w:cs="Times New Roman"/>
          <w:kern w:val="0"/>
          <w:lang w:eastAsia="en-GB"/>
          <w14:ligatures w14:val="none"/>
        </w:rPr>
        <w:t>]</w:t>
      </w:r>
      <w:r w:rsidRPr="00822C21">
        <w:rPr>
          <w:rFonts w:ascii="Times New Roman" w:eastAsia="Times New Roman" w:hAnsi="Times New Roman" w:cs="Times New Roman"/>
          <w:kern w:val="0"/>
          <w:lang w:eastAsia="en-GB"/>
          <w14:ligatures w14:val="none"/>
        </w:rPr>
        <w:t>.</w:t>
      </w:r>
    </w:p>
    <w:p w14:paraId="662FD479" w14:textId="707559C1" w:rsidR="00507876" w:rsidRPr="00551655" w:rsidRDefault="00507876" w:rsidP="004F4C97">
      <w:pPr>
        <w:spacing w:after="0" w:line="360" w:lineRule="auto"/>
        <w:rPr>
          <w:rFonts w:ascii="Times New Roman" w:eastAsia="Times New Roman" w:hAnsi="Times New Roman" w:cs="Times New Roman"/>
          <w:kern w:val="0"/>
          <w:lang w:eastAsia="en-GB"/>
          <w14:ligatures w14:val="none"/>
        </w:rPr>
      </w:pPr>
      <w:r w:rsidRPr="00551655">
        <w:rPr>
          <w:rFonts w:ascii="Times New Roman" w:eastAsia="Times New Roman" w:hAnsi="Times New Roman" w:cs="Times New Roman"/>
          <w:kern w:val="0"/>
          <w:lang w:eastAsia="en-GB"/>
          <w14:ligatures w14:val="none"/>
        </w:rPr>
        <w:t>Product pages should be improved with detailed descriptions, nutritional information, ingredient lists, sourcing information and customer reviews. Providing comprehensive information will increase customer confidence and support informed purchasing decisions</w:t>
      </w:r>
      <w:r w:rsidRPr="00551655">
        <w:rPr>
          <w:rFonts w:ascii="Times New Roman" w:eastAsia="Times New Roman" w:hAnsi="Times New Roman" w:cs="Times New Roman"/>
          <w:kern w:val="0"/>
          <w:lang w:eastAsia="en-GB"/>
          <w14:ligatures w14:val="none"/>
        </w:rPr>
        <w:t>.</w:t>
      </w:r>
    </w:p>
    <w:p w14:paraId="30B9E26A" w14:textId="3B5E70AC" w:rsidR="00507876" w:rsidRPr="00DA3C28" w:rsidRDefault="00E5621E" w:rsidP="004F4C97">
      <w:pPr>
        <w:spacing w:after="0" w:line="360" w:lineRule="auto"/>
        <w:rPr>
          <w:rFonts w:ascii="Times New Roman" w:eastAsia="Times New Roman" w:hAnsi="Times New Roman" w:cs="Times New Roman"/>
          <w:b/>
          <w:color w:val="4472C4" w:themeColor="accent1"/>
          <w:kern w:val="0"/>
          <w:lang w:eastAsia="en-GB"/>
          <w14:ligatures w14:val="none"/>
        </w:rPr>
      </w:pPr>
      <w:r w:rsidRPr="00DA3C28">
        <w:rPr>
          <w:rFonts w:ascii="Times New Roman" w:eastAsia="Times New Roman" w:hAnsi="Times New Roman" w:cs="Times New Roman"/>
          <w:b/>
          <w:color w:val="4472C4" w:themeColor="accent1"/>
          <w:kern w:val="0"/>
          <w:lang w:eastAsia="en-GB"/>
          <w14:ligatures w14:val="none"/>
        </w:rPr>
        <w:t>Lack of Information on Ingredients Sourcing</w:t>
      </w:r>
    </w:p>
    <w:p w14:paraId="144E4DB7" w14:textId="176B8D0D" w:rsidR="00822C21" w:rsidRDefault="00822C21" w:rsidP="004F4C97">
      <w:pPr>
        <w:spacing w:after="0" w:line="360" w:lineRule="auto"/>
        <w:rPr>
          <w:rFonts w:ascii="Times New Roman" w:eastAsia="Times New Roman" w:hAnsi="Times New Roman" w:cs="Times New Roman"/>
          <w:kern w:val="0"/>
          <w:lang w:eastAsia="en-GB"/>
          <w14:ligatures w14:val="none"/>
        </w:rPr>
      </w:pPr>
      <w:r w:rsidRPr="00822C21">
        <w:rPr>
          <w:rFonts w:ascii="Times New Roman" w:eastAsia="Times New Roman" w:hAnsi="Times New Roman" w:cs="Times New Roman"/>
          <w:kern w:val="0"/>
          <w:lang w:eastAsia="en-GB"/>
          <w14:ligatures w14:val="none"/>
        </w:rPr>
        <w:t>The website also lacks information regarding ingredient sourcing. Modern consumers increasingly value ethical sourcing and sustainability. Without clear information about where products come from, Healthy Harvest missed opportunities to strengthen customer trust and brand loyalty.</w:t>
      </w:r>
    </w:p>
    <w:p w14:paraId="28869776" w14:textId="0D8CFFA0" w:rsidR="00E5621E" w:rsidRPr="00551655" w:rsidRDefault="00E5621E" w:rsidP="004F4C97">
      <w:pPr>
        <w:spacing w:after="0" w:line="360" w:lineRule="auto"/>
        <w:rPr>
          <w:rFonts w:ascii="Times New Roman" w:eastAsia="Times New Roman" w:hAnsi="Times New Roman" w:cs="Times New Roman"/>
          <w:kern w:val="0"/>
          <w:lang w:eastAsia="en-GB"/>
          <w14:ligatures w14:val="none"/>
        </w:rPr>
      </w:pPr>
      <w:r w:rsidRPr="00551655">
        <w:rPr>
          <w:rFonts w:ascii="Times New Roman" w:eastAsia="Times New Roman" w:hAnsi="Times New Roman" w:cs="Times New Roman"/>
          <w:kern w:val="0"/>
          <w:lang w:eastAsia="en-GB"/>
          <w14:ligatures w14:val="none"/>
        </w:rPr>
        <w:lastRenderedPageBreak/>
        <w:t>Ingredient sourcing transparency should be improved by displaying information about farms, suppliers and sustainability practices. This aligns with Healthy Harvest’s values and helps build trust among environmentally conscious customers</w:t>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w:t>
      </w:r>
      <w:r w:rsidR="00DA3C28">
        <w:rPr>
          <w:rFonts w:ascii="Times New Roman" w:eastAsia="Times New Roman" w:hAnsi="Times New Roman" w:cs="Times New Roman"/>
          <w:kern w:val="0"/>
          <w:lang w:eastAsia="en-GB"/>
          <w14:ligatures w14:val="none"/>
        </w:rPr>
        <w:t>5</w:t>
      </w:r>
      <w:r>
        <w:rPr>
          <w:rFonts w:ascii="Times New Roman" w:eastAsia="Times New Roman" w:hAnsi="Times New Roman" w:cs="Times New Roman"/>
          <w:kern w:val="0"/>
          <w:lang w:eastAsia="en-GB"/>
          <w14:ligatures w14:val="none"/>
        </w:rPr>
        <w:t>]</w:t>
      </w:r>
      <w:r w:rsidRPr="00551655">
        <w:rPr>
          <w:rFonts w:ascii="Times New Roman" w:eastAsia="Times New Roman" w:hAnsi="Times New Roman" w:cs="Times New Roman"/>
          <w:kern w:val="0"/>
          <w:lang w:eastAsia="en-GB"/>
          <w14:ligatures w14:val="none"/>
        </w:rPr>
        <w:t>.</w:t>
      </w:r>
    </w:p>
    <w:p w14:paraId="3439CD52" w14:textId="1F6B2C7F" w:rsidR="00E5621E" w:rsidRPr="00EA6595" w:rsidRDefault="00516336" w:rsidP="004F4C97">
      <w:pPr>
        <w:spacing w:after="0" w:line="360" w:lineRule="auto"/>
        <w:rPr>
          <w:rFonts w:ascii="Times New Roman" w:eastAsia="Times New Roman" w:hAnsi="Times New Roman" w:cs="Times New Roman"/>
          <w:b/>
          <w:color w:val="4472C4" w:themeColor="accent1"/>
          <w:kern w:val="0"/>
          <w:lang w:eastAsia="en-GB"/>
          <w14:ligatures w14:val="none"/>
        </w:rPr>
      </w:pPr>
      <w:r w:rsidRPr="00EA6595">
        <w:rPr>
          <w:rFonts w:ascii="Times New Roman" w:eastAsia="Times New Roman" w:hAnsi="Times New Roman" w:cs="Times New Roman"/>
          <w:b/>
          <w:color w:val="4472C4" w:themeColor="accent1"/>
          <w:kern w:val="0"/>
          <w:lang w:eastAsia="en-GB"/>
          <w14:ligatures w14:val="none"/>
        </w:rPr>
        <w:t>Low Quality Product Images</w:t>
      </w:r>
    </w:p>
    <w:p w14:paraId="1B081D9B" w14:textId="54BCDC18" w:rsidR="00822C21" w:rsidRDefault="00822C21" w:rsidP="004F4C97">
      <w:pPr>
        <w:spacing w:after="0" w:line="360" w:lineRule="auto"/>
        <w:rPr>
          <w:rFonts w:ascii="Times New Roman" w:eastAsia="Times New Roman" w:hAnsi="Times New Roman" w:cs="Times New Roman"/>
          <w:kern w:val="0"/>
          <w:lang w:eastAsia="en-GB"/>
          <w14:ligatures w14:val="none"/>
        </w:rPr>
      </w:pPr>
      <w:r w:rsidRPr="00822C21">
        <w:rPr>
          <w:rFonts w:ascii="Times New Roman" w:eastAsia="Times New Roman" w:hAnsi="Times New Roman" w:cs="Times New Roman"/>
          <w:kern w:val="0"/>
          <w:lang w:eastAsia="en-GB"/>
          <w14:ligatures w14:val="none"/>
        </w:rPr>
        <w:t>Another weakness is the use of low-quality product images. Since customers cannot physically examine products online, visual presentation plays a crucial role in purchasing decisions. Poor-quality images reduce product attractiveness and may discourage purchases</w:t>
      </w:r>
      <w:r w:rsidR="00CF1593">
        <w:rPr>
          <w:rFonts w:ascii="Times New Roman" w:eastAsia="Times New Roman" w:hAnsi="Times New Roman" w:cs="Times New Roman"/>
          <w:kern w:val="0"/>
          <w:lang w:eastAsia="en-GB"/>
          <w14:ligatures w14:val="none"/>
        </w:rPr>
        <w:t xml:space="preserve"> </w:t>
      </w:r>
      <w:r w:rsidR="00966173">
        <w:rPr>
          <w:rFonts w:ascii="Times New Roman" w:eastAsia="Times New Roman" w:hAnsi="Times New Roman" w:cs="Times New Roman"/>
          <w:kern w:val="0"/>
          <w:lang w:eastAsia="en-GB"/>
          <w14:ligatures w14:val="none"/>
        </w:rPr>
        <w:t>[</w:t>
      </w:r>
      <w:r w:rsidR="00595E49">
        <w:rPr>
          <w:rFonts w:ascii="Times New Roman" w:eastAsia="Times New Roman" w:hAnsi="Times New Roman" w:cs="Times New Roman"/>
          <w:kern w:val="0"/>
          <w:lang w:eastAsia="en-GB"/>
          <w14:ligatures w14:val="none"/>
        </w:rPr>
        <w:t>6</w:t>
      </w:r>
      <w:r w:rsidR="00966173">
        <w:rPr>
          <w:rFonts w:ascii="Times New Roman" w:eastAsia="Times New Roman" w:hAnsi="Times New Roman" w:cs="Times New Roman"/>
          <w:kern w:val="0"/>
          <w:lang w:eastAsia="en-GB"/>
          <w14:ligatures w14:val="none"/>
        </w:rPr>
        <w:t>]</w:t>
      </w:r>
      <w:r w:rsidRPr="00822C21">
        <w:rPr>
          <w:rFonts w:ascii="Times New Roman" w:eastAsia="Times New Roman" w:hAnsi="Times New Roman" w:cs="Times New Roman"/>
          <w:kern w:val="0"/>
          <w:lang w:eastAsia="en-GB"/>
          <w14:ligatures w14:val="none"/>
        </w:rPr>
        <w:t>.</w:t>
      </w:r>
    </w:p>
    <w:p w14:paraId="73E313B0" w14:textId="4A9B90A8" w:rsidR="00516336" w:rsidRPr="00551655" w:rsidRDefault="00516336" w:rsidP="004F4C97">
      <w:pPr>
        <w:spacing w:after="0" w:line="360" w:lineRule="auto"/>
        <w:rPr>
          <w:rFonts w:ascii="Times New Roman" w:eastAsia="Times New Roman" w:hAnsi="Times New Roman" w:cs="Times New Roman"/>
          <w:kern w:val="0"/>
          <w:lang w:eastAsia="en-GB"/>
          <w14:ligatures w14:val="none"/>
        </w:rPr>
      </w:pPr>
      <w:r w:rsidRPr="00551655">
        <w:rPr>
          <w:rFonts w:ascii="Times New Roman" w:eastAsia="Times New Roman" w:hAnsi="Times New Roman" w:cs="Times New Roman"/>
          <w:kern w:val="0"/>
          <w:lang w:eastAsia="en-GB"/>
          <w14:ligatures w14:val="none"/>
        </w:rPr>
        <w:t>Professional product photography should replace existing low-quality images. Multiple product images, zoom functionality and lifestyle photography can significantly improve product presentation and encourage purchases</w:t>
      </w:r>
      <w:r w:rsidRPr="00551655">
        <w:rPr>
          <w:rFonts w:ascii="Times New Roman" w:eastAsia="Times New Roman" w:hAnsi="Times New Roman" w:cs="Times New Roman"/>
          <w:kern w:val="0"/>
          <w:lang w:eastAsia="en-GB"/>
          <w14:ligatures w14:val="none"/>
        </w:rPr>
        <w:t>.</w:t>
      </w:r>
    </w:p>
    <w:p w14:paraId="502D45FE" w14:textId="72C5262F" w:rsidR="00516336" w:rsidRPr="000738DA" w:rsidRDefault="00C20B77" w:rsidP="004F4C97">
      <w:pPr>
        <w:spacing w:after="0" w:line="360" w:lineRule="auto"/>
        <w:rPr>
          <w:rFonts w:ascii="Times New Roman" w:eastAsia="Times New Roman" w:hAnsi="Times New Roman" w:cs="Times New Roman"/>
          <w:b/>
          <w:color w:val="4472C4" w:themeColor="accent1"/>
          <w:kern w:val="0"/>
          <w:lang w:eastAsia="en-GB"/>
          <w14:ligatures w14:val="none"/>
        </w:rPr>
      </w:pPr>
      <w:r w:rsidRPr="000738DA">
        <w:rPr>
          <w:rFonts w:ascii="Times New Roman" w:eastAsia="Times New Roman" w:hAnsi="Times New Roman" w:cs="Times New Roman"/>
          <w:b/>
          <w:color w:val="4472C4" w:themeColor="accent1"/>
          <w:kern w:val="0"/>
          <w:lang w:eastAsia="en-GB"/>
          <w14:ligatures w14:val="none"/>
        </w:rPr>
        <w:t>Complicated Checkout Processes</w:t>
      </w:r>
    </w:p>
    <w:p w14:paraId="216478A9" w14:textId="51EDD0FD" w:rsidR="00822C21" w:rsidRDefault="00822C21" w:rsidP="004F4C97">
      <w:pPr>
        <w:spacing w:after="0" w:line="360" w:lineRule="auto"/>
        <w:rPr>
          <w:rFonts w:ascii="Times New Roman" w:eastAsia="Times New Roman" w:hAnsi="Times New Roman" w:cs="Times New Roman"/>
          <w:kern w:val="0"/>
          <w:lang w:eastAsia="en-GB"/>
          <w14:ligatures w14:val="none"/>
        </w:rPr>
      </w:pPr>
      <w:r w:rsidRPr="00822C21">
        <w:rPr>
          <w:rFonts w:ascii="Times New Roman" w:eastAsia="Times New Roman" w:hAnsi="Times New Roman" w:cs="Times New Roman"/>
          <w:kern w:val="0"/>
          <w:lang w:eastAsia="en-GB"/>
          <w14:ligatures w14:val="none"/>
        </w:rPr>
        <w:t xml:space="preserve">The checkout process is not </w:t>
      </w:r>
      <w:r w:rsidR="007A4D48" w:rsidRPr="00822C21">
        <w:rPr>
          <w:rFonts w:ascii="Times New Roman" w:eastAsia="Times New Roman" w:hAnsi="Times New Roman" w:cs="Times New Roman"/>
          <w:kern w:val="0"/>
          <w:lang w:eastAsia="en-GB"/>
          <w14:ligatures w14:val="none"/>
        </w:rPr>
        <w:t>necessarily</w:t>
      </w:r>
      <w:r w:rsidRPr="00822C21">
        <w:rPr>
          <w:rFonts w:ascii="Times New Roman" w:eastAsia="Times New Roman" w:hAnsi="Times New Roman" w:cs="Times New Roman"/>
          <w:kern w:val="0"/>
          <w:lang w:eastAsia="en-GB"/>
          <w14:ligatures w14:val="none"/>
        </w:rPr>
        <w:t xml:space="preserve"> long and complicated. Customers must complete multiple steps before finalising an order, increasing the likelihood of cart abandonment. Research shows that lengthy checkout processes are a major cause of lost sales in E-commerce.</w:t>
      </w:r>
    </w:p>
    <w:p w14:paraId="289F7A95" w14:textId="6652FFBB" w:rsidR="00C20B77" w:rsidRPr="00551655" w:rsidRDefault="00C20B77" w:rsidP="004F4C97">
      <w:pPr>
        <w:spacing w:after="0" w:line="360" w:lineRule="auto"/>
        <w:rPr>
          <w:rFonts w:ascii="Times New Roman" w:eastAsia="Times New Roman" w:hAnsi="Times New Roman" w:cs="Times New Roman"/>
          <w:kern w:val="0"/>
          <w:lang w:eastAsia="en-GB"/>
          <w14:ligatures w14:val="none"/>
        </w:rPr>
      </w:pPr>
      <w:r w:rsidRPr="00551655">
        <w:rPr>
          <w:rFonts w:ascii="Times New Roman" w:eastAsia="Times New Roman" w:hAnsi="Times New Roman" w:cs="Times New Roman"/>
          <w:kern w:val="0"/>
          <w:lang w:eastAsia="en-GB"/>
          <w14:ligatures w14:val="none"/>
        </w:rPr>
        <w:t>The checkout process should be streamlined into fewer steps. Features such as guest checkout, saved payment methods and progress indicators can reduce friction and minimise cart abandonment</w:t>
      </w:r>
      <w:r w:rsidR="00D3723A">
        <w:rPr>
          <w:rFonts w:ascii="Times New Roman" w:eastAsia="Times New Roman" w:hAnsi="Times New Roman" w:cs="Times New Roman"/>
          <w:kern w:val="0"/>
          <w:lang w:eastAsia="en-GB"/>
          <w14:ligatures w14:val="none"/>
        </w:rPr>
        <w:t xml:space="preserve"> [7]</w:t>
      </w:r>
      <w:r w:rsidRPr="00551655">
        <w:rPr>
          <w:rFonts w:ascii="Times New Roman" w:eastAsia="Times New Roman" w:hAnsi="Times New Roman" w:cs="Times New Roman"/>
          <w:kern w:val="0"/>
          <w:lang w:eastAsia="en-GB"/>
          <w14:ligatures w14:val="none"/>
        </w:rPr>
        <w:t>.</w:t>
      </w:r>
    </w:p>
    <w:p w14:paraId="6D535C20" w14:textId="580A9539" w:rsidR="00C20B77" w:rsidRPr="00385B8E" w:rsidRDefault="008B212C" w:rsidP="004F4C97">
      <w:pPr>
        <w:spacing w:after="0" w:line="360" w:lineRule="auto"/>
        <w:rPr>
          <w:rFonts w:ascii="Times New Roman" w:eastAsia="Times New Roman" w:hAnsi="Times New Roman" w:cs="Times New Roman"/>
          <w:b/>
          <w:color w:val="4472C4" w:themeColor="accent1"/>
          <w:kern w:val="0"/>
          <w:lang w:eastAsia="en-GB"/>
          <w14:ligatures w14:val="none"/>
        </w:rPr>
      </w:pPr>
      <w:r w:rsidRPr="00385B8E">
        <w:rPr>
          <w:rFonts w:ascii="Times New Roman" w:eastAsia="Times New Roman" w:hAnsi="Times New Roman" w:cs="Times New Roman"/>
          <w:b/>
          <w:color w:val="4472C4" w:themeColor="accent1"/>
          <w:kern w:val="0"/>
          <w:lang w:eastAsia="en-GB"/>
          <w14:ligatures w14:val="none"/>
        </w:rPr>
        <w:t>Lack of Personalised Recommendations</w:t>
      </w:r>
    </w:p>
    <w:p w14:paraId="2675AB76" w14:textId="39F628B2" w:rsidR="00822C21" w:rsidRDefault="00822C21" w:rsidP="004F4C97">
      <w:pPr>
        <w:spacing w:after="0" w:line="360" w:lineRule="auto"/>
        <w:rPr>
          <w:rFonts w:ascii="Times New Roman" w:eastAsia="Times New Roman" w:hAnsi="Times New Roman" w:cs="Times New Roman"/>
          <w:kern w:val="0"/>
          <w:lang w:eastAsia="en-GB"/>
          <w14:ligatures w14:val="none"/>
        </w:rPr>
      </w:pPr>
      <w:r w:rsidRPr="00822C21">
        <w:rPr>
          <w:rFonts w:ascii="Times New Roman" w:eastAsia="Times New Roman" w:hAnsi="Times New Roman" w:cs="Times New Roman"/>
          <w:kern w:val="0"/>
          <w:lang w:eastAsia="en-GB"/>
          <w14:ligatures w14:val="none"/>
        </w:rPr>
        <w:t>The website also lacks personalised recommendations. Customers are not shown related products, frequently purchased items or subscription suggestions. This limits opportunities to increase average order value and encourage repeat purchases.</w:t>
      </w:r>
    </w:p>
    <w:p w14:paraId="6EA40583" w14:textId="6984B630" w:rsidR="008B212C" w:rsidRPr="00551655" w:rsidRDefault="008B212C" w:rsidP="004F4C97">
      <w:pPr>
        <w:spacing w:after="0" w:line="360" w:lineRule="auto"/>
        <w:rPr>
          <w:rFonts w:ascii="Times New Roman" w:eastAsia="Times New Roman" w:hAnsi="Times New Roman" w:cs="Times New Roman"/>
          <w:kern w:val="0"/>
          <w:lang w:eastAsia="en-GB"/>
          <w14:ligatures w14:val="none"/>
        </w:rPr>
      </w:pPr>
      <w:r w:rsidRPr="00551655">
        <w:rPr>
          <w:rFonts w:ascii="Times New Roman" w:eastAsia="Times New Roman" w:hAnsi="Times New Roman" w:cs="Times New Roman"/>
          <w:kern w:val="0"/>
          <w:lang w:eastAsia="en-GB"/>
          <w14:ligatures w14:val="none"/>
        </w:rPr>
        <w:t>Personalisation features should be introduced to provide product recommendations based on browsing history and previous purchases. These recommendations can increase average order value and encourage subscription sign up</w:t>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w:t>
      </w:r>
      <w:r w:rsidR="00024AC4">
        <w:rPr>
          <w:rFonts w:ascii="Times New Roman" w:eastAsia="Times New Roman" w:hAnsi="Times New Roman" w:cs="Times New Roman"/>
          <w:kern w:val="0"/>
          <w:lang w:eastAsia="en-GB"/>
          <w14:ligatures w14:val="none"/>
        </w:rPr>
        <w:t>8</w:t>
      </w:r>
      <w:r>
        <w:rPr>
          <w:rFonts w:ascii="Times New Roman" w:eastAsia="Times New Roman" w:hAnsi="Times New Roman" w:cs="Times New Roman"/>
          <w:kern w:val="0"/>
          <w:lang w:eastAsia="en-GB"/>
          <w14:ligatures w14:val="none"/>
        </w:rPr>
        <w:t>]</w:t>
      </w:r>
      <w:r w:rsidRPr="00551655">
        <w:rPr>
          <w:rFonts w:ascii="Times New Roman" w:eastAsia="Times New Roman" w:hAnsi="Times New Roman" w:cs="Times New Roman"/>
          <w:kern w:val="0"/>
          <w:lang w:eastAsia="en-GB"/>
          <w14:ligatures w14:val="none"/>
        </w:rPr>
        <w:t>.</w:t>
      </w:r>
    </w:p>
    <w:p w14:paraId="0B6CF948" w14:textId="5AE53452" w:rsidR="008B212C" w:rsidRPr="0066362A" w:rsidRDefault="003328DA" w:rsidP="004F4C97">
      <w:pPr>
        <w:spacing w:after="0" w:line="360" w:lineRule="auto"/>
        <w:rPr>
          <w:rFonts w:ascii="Times New Roman" w:eastAsia="Times New Roman" w:hAnsi="Times New Roman" w:cs="Times New Roman"/>
          <w:b/>
          <w:color w:val="4472C4" w:themeColor="accent1"/>
          <w:kern w:val="0"/>
          <w:lang w:eastAsia="en-GB"/>
          <w14:ligatures w14:val="none"/>
        </w:rPr>
      </w:pPr>
      <w:r w:rsidRPr="0066362A">
        <w:rPr>
          <w:rFonts w:ascii="Times New Roman" w:eastAsia="Times New Roman" w:hAnsi="Times New Roman" w:cs="Times New Roman"/>
          <w:b/>
          <w:color w:val="4472C4" w:themeColor="accent1"/>
          <w:kern w:val="0"/>
          <w:lang w:eastAsia="en-GB"/>
          <w14:ligatures w14:val="none"/>
        </w:rPr>
        <w:t>Accessibility</w:t>
      </w:r>
    </w:p>
    <w:p w14:paraId="0B3F8CF6" w14:textId="77777777" w:rsidR="00822C21" w:rsidRDefault="00822C21" w:rsidP="004F4C97">
      <w:pPr>
        <w:spacing w:after="0" w:line="360" w:lineRule="auto"/>
        <w:rPr>
          <w:rFonts w:ascii="Times New Roman" w:eastAsia="Times New Roman" w:hAnsi="Times New Roman" w:cs="Times New Roman"/>
          <w:kern w:val="0"/>
          <w:lang w:eastAsia="en-GB"/>
          <w14:ligatures w14:val="none"/>
        </w:rPr>
      </w:pPr>
      <w:r w:rsidRPr="00822C21">
        <w:rPr>
          <w:rFonts w:ascii="Times New Roman" w:eastAsia="Times New Roman" w:hAnsi="Times New Roman" w:cs="Times New Roman"/>
          <w:kern w:val="0"/>
          <w:lang w:eastAsia="en-GB"/>
          <w14:ligatures w14:val="none"/>
        </w:rPr>
        <w:t>Accessibility is another concern. Some users may experience difficulties due to poor colour contrast, missing image descriptions and limited keyboard navigation. These barriers can exclude users with disabilities and reduce overall usability.</w:t>
      </w:r>
    </w:p>
    <w:p w14:paraId="097F2ECE" w14:textId="0122BC35" w:rsidR="003328DA" w:rsidRPr="00551655" w:rsidRDefault="003328DA" w:rsidP="004F4C97">
      <w:pPr>
        <w:spacing w:after="0" w:line="360" w:lineRule="auto"/>
        <w:rPr>
          <w:rFonts w:ascii="Times New Roman" w:eastAsia="Times New Roman" w:hAnsi="Times New Roman" w:cs="Times New Roman"/>
          <w:kern w:val="0"/>
          <w:lang w:eastAsia="en-GB"/>
          <w14:ligatures w14:val="none"/>
        </w:rPr>
      </w:pPr>
      <w:r w:rsidRPr="00551655">
        <w:rPr>
          <w:rFonts w:ascii="Times New Roman" w:eastAsia="Times New Roman" w:hAnsi="Times New Roman" w:cs="Times New Roman"/>
          <w:kern w:val="0"/>
          <w:lang w:eastAsia="en-GB"/>
          <w14:ligatures w14:val="none"/>
        </w:rPr>
        <w:t>Accessibility should be improved by following Web Content Accessibility Guidelines “WCAG”. This includes sufficient colour contrast, keyboard accessibility, alternative image text and readable font and text design</w:t>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w:t>
      </w:r>
      <w:r w:rsidR="001D03D0">
        <w:rPr>
          <w:rFonts w:ascii="Times New Roman" w:eastAsia="Times New Roman" w:hAnsi="Times New Roman" w:cs="Times New Roman"/>
          <w:kern w:val="0"/>
          <w:lang w:eastAsia="en-GB"/>
          <w14:ligatures w14:val="none"/>
        </w:rPr>
        <w:t>9</w:t>
      </w:r>
      <w:r>
        <w:rPr>
          <w:rFonts w:ascii="Times New Roman" w:eastAsia="Times New Roman" w:hAnsi="Times New Roman" w:cs="Times New Roman"/>
          <w:kern w:val="0"/>
          <w:lang w:eastAsia="en-GB"/>
          <w14:ligatures w14:val="none"/>
        </w:rPr>
        <w:t>]</w:t>
      </w:r>
      <w:r w:rsidRPr="00551655">
        <w:rPr>
          <w:rFonts w:ascii="Times New Roman" w:eastAsia="Times New Roman" w:hAnsi="Times New Roman" w:cs="Times New Roman"/>
          <w:kern w:val="0"/>
          <w:lang w:eastAsia="en-GB"/>
          <w14:ligatures w14:val="none"/>
        </w:rPr>
        <w:t>.</w:t>
      </w:r>
    </w:p>
    <w:p w14:paraId="5BEF6193" w14:textId="33686211" w:rsidR="003328DA" w:rsidRPr="00822C21" w:rsidRDefault="00D1784E" w:rsidP="004F4C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Lack of Trust Signals</w:t>
      </w:r>
    </w:p>
    <w:p w14:paraId="200F6A99" w14:textId="77777777" w:rsidR="00822C21" w:rsidRDefault="00822C21" w:rsidP="004F4C97">
      <w:pPr>
        <w:spacing w:after="0" w:line="360" w:lineRule="auto"/>
        <w:rPr>
          <w:rFonts w:ascii="Times New Roman" w:eastAsia="Times New Roman" w:hAnsi="Times New Roman" w:cs="Times New Roman"/>
          <w:kern w:val="0"/>
          <w:lang w:eastAsia="en-GB"/>
          <w14:ligatures w14:val="none"/>
        </w:rPr>
      </w:pPr>
      <w:r w:rsidRPr="00822C21">
        <w:rPr>
          <w:rFonts w:ascii="Times New Roman" w:eastAsia="Times New Roman" w:hAnsi="Times New Roman" w:cs="Times New Roman"/>
          <w:kern w:val="0"/>
          <w:lang w:eastAsia="en-GB"/>
          <w14:ligatures w14:val="none"/>
        </w:rPr>
        <w:lastRenderedPageBreak/>
        <w:t>Finally, the website contains few trust signals such as customer reviews, testimonials, security badges and sustainability certifications. Without these elements, new customers may hesitate to make purchases because they lack reassurance regarding product quality and website reliability.</w:t>
      </w:r>
    </w:p>
    <w:p w14:paraId="1D6B9255" w14:textId="276AE596" w:rsidR="00551655" w:rsidRPr="00551655" w:rsidRDefault="00D1784E" w:rsidP="004F4C97">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w:t>
      </w:r>
      <w:r w:rsidR="00551655" w:rsidRPr="00551655">
        <w:rPr>
          <w:rFonts w:ascii="Times New Roman" w:eastAsia="Times New Roman" w:hAnsi="Times New Roman" w:cs="Times New Roman"/>
          <w:kern w:val="0"/>
          <w:lang w:eastAsia="en-GB"/>
          <w14:ligatures w14:val="none"/>
        </w:rPr>
        <w:t>rust signals should be incorporated throughout the website. Customer reviews, organic certifications, secure payment badges and sustainability credentials can reassure customers and increase conversion rates.</w:t>
      </w:r>
    </w:p>
    <w:p w14:paraId="42D97C61" w14:textId="77777777" w:rsidR="00551655" w:rsidRPr="00551655" w:rsidRDefault="00551655" w:rsidP="004F4C97">
      <w:pPr>
        <w:spacing w:after="0" w:line="360" w:lineRule="auto"/>
        <w:rPr>
          <w:rFonts w:ascii="Times New Roman" w:eastAsia="Times New Roman" w:hAnsi="Times New Roman" w:cs="Times New Roman"/>
          <w:kern w:val="0"/>
          <w:lang w:eastAsia="en-GB"/>
          <w14:ligatures w14:val="none"/>
        </w:rPr>
      </w:pPr>
      <w:r w:rsidRPr="00551655">
        <w:rPr>
          <w:rFonts w:ascii="Times New Roman" w:eastAsia="Times New Roman" w:hAnsi="Times New Roman" w:cs="Times New Roman"/>
          <w:kern w:val="0"/>
          <w:lang w:eastAsia="en-GB"/>
          <w14:ligatures w14:val="none"/>
        </w:rPr>
        <w:t>Together, these solutions will improve usability, strengthen the Healthy Harvest brand, increase customer satisfaction and support business growth.</w:t>
      </w:r>
    </w:p>
    <w:p w14:paraId="2C7BDAA0" w14:textId="77777777" w:rsidR="00863CA3" w:rsidRDefault="00A0338F" w:rsidP="004F4C97">
      <w:pPr>
        <w:keepNext/>
        <w:keepLines/>
        <w:spacing w:after="0" w:line="360" w:lineRule="auto"/>
        <w:outlineLvl w:val="0"/>
        <w:rPr>
          <w:rFonts w:asciiTheme="majorHAnsi" w:eastAsia="Times New Roman" w:hAnsiTheme="majorHAnsi" w:cstheme="majorBidi"/>
          <w:b/>
          <w:bCs/>
          <w:color w:val="2F5496" w:themeColor="accent1" w:themeShade="BF"/>
          <w:sz w:val="40"/>
          <w:szCs w:val="40"/>
          <w:lang w:eastAsia="en-GB"/>
        </w:rPr>
      </w:pPr>
      <w:bookmarkStart w:id="6" w:name="_Toc233072746"/>
      <w:bookmarkStart w:id="7" w:name="_Toc233285062"/>
      <w:bookmarkStart w:id="8" w:name="_Toc233329741"/>
      <w:r w:rsidRPr="00A0338F">
        <w:rPr>
          <w:rFonts w:asciiTheme="majorHAnsi" w:eastAsia="Times New Roman" w:hAnsiTheme="majorHAnsi" w:cstheme="majorBidi"/>
          <w:b/>
          <w:bCs/>
          <w:color w:val="2F5496" w:themeColor="accent1" w:themeShade="BF"/>
          <w:sz w:val="40"/>
          <w:szCs w:val="40"/>
          <w:lang w:eastAsia="en-GB"/>
        </w:rPr>
        <w:t>3.0 RESPONSIVE DESIGN IMPLEMENTATION</w:t>
      </w:r>
      <w:bookmarkEnd w:id="6"/>
      <w:bookmarkEnd w:id="7"/>
      <w:bookmarkEnd w:id="8"/>
      <w:r w:rsidRPr="00A0338F">
        <w:rPr>
          <w:rFonts w:asciiTheme="majorHAnsi" w:eastAsia="Times New Roman" w:hAnsiTheme="majorHAnsi" w:cstheme="majorBidi"/>
          <w:b/>
          <w:bCs/>
          <w:color w:val="2F5496" w:themeColor="accent1" w:themeShade="BF"/>
          <w:sz w:val="40"/>
          <w:szCs w:val="40"/>
          <w:lang w:eastAsia="en-GB"/>
        </w:rPr>
        <w:t xml:space="preserve"> </w:t>
      </w:r>
    </w:p>
    <w:p w14:paraId="163D3167" w14:textId="49535A3B" w:rsidR="00130191" w:rsidRPr="00863CA3" w:rsidRDefault="00A0338F" w:rsidP="004F4C97">
      <w:pPr>
        <w:keepNext/>
        <w:keepLines/>
        <w:spacing w:after="0" w:line="360" w:lineRule="auto"/>
        <w:outlineLvl w:val="0"/>
        <w:rPr>
          <w:rFonts w:asciiTheme="majorHAnsi" w:eastAsia="Times New Roman" w:hAnsiTheme="majorHAnsi" w:cstheme="majorBidi"/>
          <w:b/>
          <w:bCs/>
          <w:color w:val="2F5496" w:themeColor="accent1" w:themeShade="BF"/>
          <w:sz w:val="40"/>
          <w:szCs w:val="40"/>
          <w:lang w:eastAsia="en-GB"/>
        </w:rPr>
      </w:pPr>
      <w:bookmarkStart w:id="9" w:name="_Toc233072747"/>
      <w:bookmarkStart w:id="10" w:name="_Toc233285063"/>
      <w:bookmarkStart w:id="11" w:name="_Toc233285108"/>
      <w:bookmarkStart w:id="12" w:name="_Toc233285295"/>
      <w:bookmarkStart w:id="13" w:name="_Toc233285347"/>
      <w:bookmarkStart w:id="14" w:name="_Toc233329742"/>
      <w:r w:rsidRPr="00A0338F">
        <w:rPr>
          <w:rFonts w:ascii="Times New Roman" w:eastAsia="Times New Roman" w:hAnsi="Times New Roman" w:cs="Times New Roman"/>
          <w:kern w:val="0"/>
          <w:lang w:eastAsia="en-GB"/>
          <w14:ligatures w14:val="none"/>
        </w:rPr>
        <w:t>Responsive design is a web design approach that enables websites to automatically adapt their layout, content and functionality to different screen sizes and devices. It ensures that users receive a consistent and effective experience regardless of whether they access a website using a desktop computer, tablet or smartphone</w:t>
      </w:r>
      <w:bookmarkEnd w:id="9"/>
      <w:bookmarkEnd w:id="10"/>
      <w:bookmarkEnd w:id="11"/>
      <w:bookmarkEnd w:id="12"/>
      <w:bookmarkEnd w:id="13"/>
      <w:r w:rsidR="00DC3ED9">
        <w:rPr>
          <w:rFonts w:ascii="Times New Roman" w:eastAsia="Times New Roman" w:hAnsi="Times New Roman" w:cs="Times New Roman"/>
          <w:kern w:val="0"/>
          <w:lang w:eastAsia="en-GB"/>
          <w14:ligatures w14:val="none"/>
        </w:rPr>
        <w:t xml:space="preserve"> [</w:t>
      </w:r>
      <w:r w:rsidR="00D42E20">
        <w:rPr>
          <w:rFonts w:ascii="Times New Roman" w:eastAsia="Times New Roman" w:hAnsi="Times New Roman" w:cs="Times New Roman"/>
          <w:kern w:val="0"/>
          <w:lang w:eastAsia="en-GB"/>
          <w14:ligatures w14:val="none"/>
        </w:rPr>
        <w:t>10]</w:t>
      </w:r>
      <w:r w:rsidRPr="00A0338F">
        <w:rPr>
          <w:rFonts w:ascii="Times New Roman" w:eastAsia="Times New Roman" w:hAnsi="Times New Roman" w:cs="Times New Roman"/>
          <w:kern w:val="0"/>
          <w:lang w:eastAsia="en-GB"/>
          <w14:ligatures w14:val="none"/>
        </w:rPr>
        <w:t>.</w:t>
      </w:r>
      <w:bookmarkEnd w:id="14"/>
    </w:p>
    <w:p w14:paraId="7A527148" w14:textId="56B8E2BC" w:rsidR="00A0338F" w:rsidRPr="00A0338F" w:rsidRDefault="00A0338F" w:rsidP="004F4C97">
      <w:pPr>
        <w:spacing w:after="0" w:line="360" w:lineRule="auto"/>
        <w:rPr>
          <w:rFonts w:ascii="Times New Roman" w:eastAsia="Times New Roman" w:hAnsi="Times New Roman" w:cs="Times New Roman"/>
          <w:kern w:val="0"/>
          <w:lang w:eastAsia="en-GB"/>
          <w14:ligatures w14:val="none"/>
        </w:rPr>
      </w:pPr>
      <w:r w:rsidRPr="00A0338F">
        <w:rPr>
          <w:rFonts w:ascii="Times New Roman" w:eastAsia="Times New Roman" w:hAnsi="Times New Roman" w:cs="Times New Roman"/>
          <w:kern w:val="0"/>
          <w:lang w:eastAsia="en-GB"/>
          <w14:ligatures w14:val="none"/>
        </w:rPr>
        <w:t>Responsive design has become essential in modern E-commerce because a significant percentage of online shopping now takes place on mobile devices. Businesses that fail to provide a responsive experience risk losing customers and reducing sales opportunities.</w:t>
      </w:r>
    </w:p>
    <w:p w14:paraId="61F7D466" w14:textId="77777777" w:rsidR="00282BB2" w:rsidRPr="00822C21" w:rsidRDefault="00282BB2" w:rsidP="004F4C97">
      <w:pPr>
        <w:spacing w:after="0" w:line="360" w:lineRule="auto"/>
        <w:rPr>
          <w:rFonts w:ascii="Times New Roman" w:eastAsia="Times New Roman" w:hAnsi="Times New Roman" w:cs="Times New Roman"/>
          <w:kern w:val="0"/>
          <w:lang w:eastAsia="en-GB"/>
          <w14:ligatures w14:val="none"/>
        </w:rPr>
      </w:pPr>
    </w:p>
    <w:p w14:paraId="5F8B487A" w14:textId="77777777" w:rsidR="00527CDE" w:rsidRPr="00527CDE" w:rsidRDefault="00527CDE" w:rsidP="004F4C97">
      <w:pPr>
        <w:keepNext/>
        <w:keepLines/>
        <w:spacing w:after="0" w:line="360" w:lineRule="auto"/>
        <w:outlineLvl w:val="1"/>
        <w:rPr>
          <w:rFonts w:asciiTheme="majorHAnsi" w:eastAsia="Times New Roman" w:hAnsiTheme="majorHAnsi" w:cstheme="majorBidi"/>
          <w:b/>
          <w:bCs/>
          <w:color w:val="2F5496" w:themeColor="accent1" w:themeShade="BF"/>
          <w:sz w:val="32"/>
          <w:szCs w:val="32"/>
          <w:lang w:eastAsia="en-GB"/>
        </w:rPr>
      </w:pPr>
      <w:bookmarkStart w:id="15" w:name="_Toc233072748"/>
      <w:bookmarkStart w:id="16" w:name="_Toc233285296"/>
      <w:bookmarkStart w:id="17" w:name="_Toc233329743"/>
      <w:r w:rsidRPr="00527CDE">
        <w:rPr>
          <w:rFonts w:asciiTheme="majorHAnsi" w:eastAsia="Times New Roman" w:hAnsiTheme="majorHAnsi" w:cstheme="majorBidi"/>
          <w:b/>
          <w:bCs/>
          <w:color w:val="2F5496" w:themeColor="accent1" w:themeShade="BF"/>
          <w:sz w:val="32"/>
          <w:szCs w:val="32"/>
          <w:lang w:eastAsia="en-GB"/>
        </w:rPr>
        <w:t>Implications of Responsive Design in E-Commerce Websites for Improving User Experience</w:t>
      </w:r>
      <w:bookmarkEnd w:id="15"/>
      <w:bookmarkEnd w:id="16"/>
      <w:bookmarkEnd w:id="17"/>
    </w:p>
    <w:p w14:paraId="7D686B0D" w14:textId="5E824BFB" w:rsidR="00527CDE" w:rsidRPr="00527CDE" w:rsidRDefault="00527CDE" w:rsidP="004F4C97">
      <w:pPr>
        <w:spacing w:after="0" w:line="360" w:lineRule="auto"/>
        <w:rPr>
          <w:rFonts w:ascii="Times New Roman" w:eastAsia="Times New Roman" w:hAnsi="Times New Roman" w:cs="Times New Roman"/>
          <w:kern w:val="0"/>
          <w:lang w:eastAsia="en-GB"/>
          <w14:ligatures w14:val="none"/>
        </w:rPr>
      </w:pPr>
      <w:r w:rsidRPr="00527CDE">
        <w:rPr>
          <w:rFonts w:ascii="Times New Roman" w:eastAsia="Times New Roman" w:hAnsi="Times New Roman" w:cs="Times New Roman"/>
          <w:kern w:val="0"/>
          <w:lang w:eastAsia="en-GB"/>
          <w14:ligatures w14:val="none"/>
        </w:rPr>
        <w:t>Implementing responsive design significantly improves user experience by ensuring that website content remains accessible and easy to navigate on all devices. Users no longer need to zoom in, scroll horizontally or struggle with poorly arranged layouts. This creates a smoother and more enjoyable shopping experience</w:t>
      </w:r>
      <w:r w:rsidR="00CC291C">
        <w:rPr>
          <w:rFonts w:ascii="Times New Roman" w:eastAsia="Times New Roman" w:hAnsi="Times New Roman" w:cs="Times New Roman"/>
          <w:kern w:val="0"/>
          <w:lang w:eastAsia="en-GB"/>
          <w14:ligatures w14:val="none"/>
        </w:rPr>
        <w:t xml:space="preserve"> </w:t>
      </w:r>
      <w:r w:rsidR="002158B7">
        <w:rPr>
          <w:rFonts w:ascii="Times New Roman" w:eastAsia="Times New Roman" w:hAnsi="Times New Roman" w:cs="Times New Roman"/>
          <w:kern w:val="0"/>
          <w:lang w:eastAsia="en-GB"/>
          <w14:ligatures w14:val="none"/>
        </w:rPr>
        <w:t>[</w:t>
      </w:r>
      <w:r w:rsidR="006A5209">
        <w:rPr>
          <w:rFonts w:ascii="Times New Roman" w:eastAsia="Times New Roman" w:hAnsi="Times New Roman" w:cs="Times New Roman"/>
          <w:kern w:val="0"/>
          <w:lang w:eastAsia="en-GB"/>
          <w14:ligatures w14:val="none"/>
        </w:rPr>
        <w:t>11</w:t>
      </w:r>
      <w:r w:rsidR="002158B7">
        <w:rPr>
          <w:rFonts w:ascii="Times New Roman" w:eastAsia="Times New Roman" w:hAnsi="Times New Roman" w:cs="Times New Roman"/>
          <w:kern w:val="0"/>
          <w:lang w:eastAsia="en-GB"/>
          <w14:ligatures w14:val="none"/>
        </w:rPr>
        <w:t>]</w:t>
      </w:r>
      <w:r w:rsidRPr="00527CDE">
        <w:rPr>
          <w:rFonts w:ascii="Times New Roman" w:eastAsia="Times New Roman" w:hAnsi="Times New Roman" w:cs="Times New Roman"/>
          <w:kern w:val="0"/>
          <w:lang w:eastAsia="en-GB"/>
          <w14:ligatures w14:val="none"/>
        </w:rPr>
        <w:t>.</w:t>
      </w:r>
    </w:p>
    <w:p w14:paraId="29DFBFCB" w14:textId="77777777" w:rsidR="00527CDE" w:rsidRPr="00527CDE" w:rsidRDefault="00527CDE" w:rsidP="004F4C97">
      <w:pPr>
        <w:spacing w:after="0" w:line="360" w:lineRule="auto"/>
        <w:rPr>
          <w:rFonts w:ascii="Times New Roman" w:eastAsia="Times New Roman" w:hAnsi="Times New Roman" w:cs="Times New Roman"/>
          <w:kern w:val="0"/>
          <w:lang w:eastAsia="en-GB"/>
          <w14:ligatures w14:val="none"/>
        </w:rPr>
      </w:pPr>
      <w:r w:rsidRPr="00527CDE">
        <w:rPr>
          <w:rFonts w:ascii="Times New Roman" w:eastAsia="Times New Roman" w:hAnsi="Times New Roman" w:cs="Times New Roman"/>
          <w:kern w:val="0"/>
          <w:lang w:eastAsia="en-GB"/>
          <w14:ligatures w14:val="none"/>
        </w:rPr>
        <w:t>Responsive websites also improve readability through appropriately sized text, buttons and images. Navigation menus can automatically adjust for smaller screens, making it easier for users to find products and information. This reduces frustration and encourages customers to spend more time exploring the website.</w:t>
      </w:r>
    </w:p>
    <w:p w14:paraId="07CDA225" w14:textId="77777777" w:rsidR="00527CDE" w:rsidRPr="00527CDE" w:rsidRDefault="00527CDE" w:rsidP="004F4C97">
      <w:pPr>
        <w:spacing w:after="0" w:line="360" w:lineRule="auto"/>
        <w:rPr>
          <w:rFonts w:ascii="Times New Roman" w:eastAsia="Times New Roman" w:hAnsi="Times New Roman" w:cs="Times New Roman"/>
          <w:kern w:val="0"/>
          <w:lang w:eastAsia="en-GB"/>
          <w14:ligatures w14:val="none"/>
        </w:rPr>
      </w:pPr>
      <w:r w:rsidRPr="00527CDE">
        <w:rPr>
          <w:rFonts w:ascii="Times New Roman" w:eastAsia="Times New Roman" w:hAnsi="Times New Roman" w:cs="Times New Roman"/>
          <w:kern w:val="0"/>
          <w:lang w:eastAsia="en-GB"/>
          <w14:ligatures w14:val="none"/>
        </w:rPr>
        <w:t>Another important benefit is improved accessibility. Responsive layouts accommodate a wider range of users, including those using assistive technologies. Better accessibility contributes to higher customer satisfaction and broader audience reach.</w:t>
      </w:r>
    </w:p>
    <w:p w14:paraId="76D21F48" w14:textId="088E13D9" w:rsidR="00527CDE" w:rsidRPr="00527CDE" w:rsidRDefault="00527CDE" w:rsidP="004F4C97">
      <w:pPr>
        <w:spacing w:after="0" w:line="360" w:lineRule="auto"/>
        <w:rPr>
          <w:rFonts w:ascii="Times New Roman" w:eastAsia="Times New Roman" w:hAnsi="Times New Roman" w:cs="Times New Roman"/>
          <w:kern w:val="0"/>
          <w:lang w:eastAsia="en-GB"/>
          <w14:ligatures w14:val="none"/>
        </w:rPr>
      </w:pPr>
      <w:r w:rsidRPr="00527CDE">
        <w:rPr>
          <w:rFonts w:ascii="Times New Roman" w:eastAsia="Times New Roman" w:hAnsi="Times New Roman" w:cs="Times New Roman"/>
          <w:kern w:val="0"/>
          <w:lang w:eastAsia="en-GB"/>
          <w14:ligatures w14:val="none"/>
        </w:rPr>
        <w:lastRenderedPageBreak/>
        <w:t>Furthermore, responsive websites generally provide faster loading times through optimised images and layouts. Faster performance reduces bounce rates and encourages users to continue browsing products.</w:t>
      </w:r>
    </w:p>
    <w:p w14:paraId="202AB925" w14:textId="77777777" w:rsidR="00981057" w:rsidRPr="00981057" w:rsidRDefault="00981057" w:rsidP="004F4C97">
      <w:pPr>
        <w:keepNext/>
        <w:keepLines/>
        <w:spacing w:after="0" w:line="360" w:lineRule="auto"/>
        <w:outlineLvl w:val="1"/>
        <w:rPr>
          <w:rFonts w:asciiTheme="majorHAnsi" w:eastAsia="Times New Roman" w:hAnsiTheme="majorHAnsi" w:cstheme="majorBidi"/>
          <w:b/>
          <w:bCs/>
          <w:color w:val="2F5496" w:themeColor="accent1" w:themeShade="BF"/>
          <w:sz w:val="32"/>
          <w:szCs w:val="32"/>
          <w:lang w:eastAsia="en-GB"/>
        </w:rPr>
      </w:pPr>
      <w:bookmarkStart w:id="18" w:name="_Toc233072749"/>
      <w:bookmarkStart w:id="19" w:name="_Toc233329744"/>
      <w:r w:rsidRPr="00981057">
        <w:rPr>
          <w:rFonts w:asciiTheme="majorHAnsi" w:eastAsia="Times New Roman" w:hAnsiTheme="majorHAnsi" w:cstheme="majorBidi"/>
          <w:b/>
          <w:bCs/>
          <w:color w:val="2F5496" w:themeColor="accent1" w:themeShade="BF"/>
          <w:sz w:val="32"/>
          <w:szCs w:val="32"/>
          <w:lang w:eastAsia="en-GB"/>
        </w:rPr>
        <w:t>Implications of Responsive Design in E-Commerce Websites for Improving Mobile Sales</w:t>
      </w:r>
      <w:bookmarkEnd w:id="18"/>
      <w:bookmarkEnd w:id="19"/>
    </w:p>
    <w:p w14:paraId="220D8B4C" w14:textId="77777777" w:rsidR="00981057" w:rsidRPr="00981057" w:rsidRDefault="00981057" w:rsidP="004F4C97">
      <w:pPr>
        <w:spacing w:after="0" w:line="360" w:lineRule="auto"/>
        <w:rPr>
          <w:rFonts w:ascii="Times New Roman" w:eastAsia="Times New Roman" w:hAnsi="Times New Roman" w:cs="Times New Roman"/>
          <w:kern w:val="0"/>
          <w:lang w:eastAsia="en-GB"/>
          <w14:ligatures w14:val="none"/>
        </w:rPr>
      </w:pPr>
      <w:r w:rsidRPr="00981057">
        <w:rPr>
          <w:rFonts w:ascii="Times New Roman" w:eastAsia="Times New Roman" w:hAnsi="Times New Roman" w:cs="Times New Roman"/>
          <w:kern w:val="0"/>
          <w:lang w:eastAsia="en-GB"/>
          <w14:ligatures w14:val="none"/>
        </w:rPr>
        <w:t>Responsive design directly contributes to increased mobile sales by removing barriers that can prevent customers from completing purchases. A mobile-friendly website allows users to browse products, add items to their cart and complete checkout processes more efficiently.</w:t>
      </w:r>
    </w:p>
    <w:p w14:paraId="0B9AB287" w14:textId="0CA2FC6F" w:rsidR="00863CA3" w:rsidRDefault="00981057" w:rsidP="004F4C97">
      <w:pPr>
        <w:spacing w:after="0" w:line="360" w:lineRule="auto"/>
        <w:rPr>
          <w:rFonts w:ascii="Times New Roman" w:eastAsia="Times New Roman" w:hAnsi="Times New Roman" w:cs="Times New Roman"/>
          <w:kern w:val="0"/>
          <w:lang w:eastAsia="en-GB"/>
          <w14:ligatures w14:val="none"/>
        </w:rPr>
      </w:pPr>
      <w:r w:rsidRPr="00981057">
        <w:rPr>
          <w:rFonts w:ascii="Times New Roman" w:eastAsia="Times New Roman" w:hAnsi="Times New Roman" w:cs="Times New Roman"/>
          <w:kern w:val="0"/>
          <w:lang w:eastAsia="en-GB"/>
          <w14:ligatures w14:val="none"/>
        </w:rPr>
        <w:t>Simplified mobile navigation and streamlined purchasing journeys reduce cart abandonment rates. Customers are more likely to complete transactions when forms, payment options and product pages are optimised for smaller screens</w:t>
      </w:r>
      <w:r w:rsidR="00B92453">
        <w:rPr>
          <w:rFonts w:ascii="Times New Roman" w:eastAsia="Times New Roman" w:hAnsi="Times New Roman" w:cs="Times New Roman"/>
          <w:kern w:val="0"/>
          <w:lang w:eastAsia="en-GB"/>
          <w14:ligatures w14:val="none"/>
        </w:rPr>
        <w:t xml:space="preserve"> </w:t>
      </w:r>
      <w:r w:rsidR="00433757">
        <w:rPr>
          <w:rFonts w:ascii="Times New Roman" w:eastAsia="Times New Roman" w:hAnsi="Times New Roman" w:cs="Times New Roman"/>
          <w:kern w:val="0"/>
          <w:lang w:eastAsia="en-GB"/>
          <w14:ligatures w14:val="none"/>
        </w:rPr>
        <w:t>[</w:t>
      </w:r>
      <w:r w:rsidR="008F497F">
        <w:rPr>
          <w:rFonts w:ascii="Times New Roman" w:eastAsia="Times New Roman" w:hAnsi="Times New Roman" w:cs="Times New Roman"/>
          <w:kern w:val="0"/>
          <w:lang w:eastAsia="en-GB"/>
          <w14:ligatures w14:val="none"/>
        </w:rPr>
        <w:t>12</w:t>
      </w:r>
      <w:r w:rsidR="00433757">
        <w:rPr>
          <w:rFonts w:ascii="Times New Roman" w:eastAsia="Times New Roman" w:hAnsi="Times New Roman" w:cs="Times New Roman"/>
          <w:kern w:val="0"/>
          <w:lang w:eastAsia="en-GB"/>
          <w14:ligatures w14:val="none"/>
        </w:rPr>
        <w:t>]</w:t>
      </w:r>
      <w:r w:rsidRPr="00981057">
        <w:rPr>
          <w:rFonts w:ascii="Times New Roman" w:eastAsia="Times New Roman" w:hAnsi="Times New Roman" w:cs="Times New Roman"/>
          <w:kern w:val="0"/>
          <w:lang w:eastAsia="en-GB"/>
          <w14:ligatures w14:val="none"/>
        </w:rPr>
        <w:t>.</w:t>
      </w:r>
    </w:p>
    <w:p w14:paraId="16B2D688" w14:textId="3478712E" w:rsidR="00981057" w:rsidRPr="00981057" w:rsidRDefault="00981057" w:rsidP="004F4C97">
      <w:pPr>
        <w:spacing w:after="0" w:line="360" w:lineRule="auto"/>
        <w:rPr>
          <w:rFonts w:ascii="Times New Roman" w:eastAsia="Times New Roman" w:hAnsi="Times New Roman" w:cs="Times New Roman"/>
          <w:kern w:val="0"/>
          <w:lang w:eastAsia="en-GB"/>
          <w14:ligatures w14:val="none"/>
        </w:rPr>
      </w:pPr>
      <w:r w:rsidRPr="00981057">
        <w:rPr>
          <w:rFonts w:ascii="Times New Roman" w:eastAsia="Times New Roman" w:hAnsi="Times New Roman" w:cs="Times New Roman"/>
          <w:kern w:val="0"/>
          <w:lang w:eastAsia="en-GB"/>
          <w14:ligatures w14:val="none"/>
        </w:rPr>
        <w:t>Responsive design also improves customer trust and brand perception. Users often associate professional and mobile-friendly websites with reliability and quality. This positive impression can influence purchasing decisions and encourage repeat business.</w:t>
      </w:r>
    </w:p>
    <w:p w14:paraId="65DCD9A0" w14:textId="13782705" w:rsidR="00981057" w:rsidRPr="00981057" w:rsidRDefault="00981057" w:rsidP="004F4C97">
      <w:pPr>
        <w:spacing w:after="0" w:line="360" w:lineRule="auto"/>
        <w:rPr>
          <w:rFonts w:ascii="Times New Roman" w:eastAsia="Times New Roman" w:hAnsi="Times New Roman" w:cs="Times New Roman"/>
          <w:kern w:val="0"/>
          <w:lang w:eastAsia="en-GB"/>
          <w14:ligatures w14:val="none"/>
        </w:rPr>
      </w:pPr>
      <w:r w:rsidRPr="00981057">
        <w:rPr>
          <w:rFonts w:ascii="Times New Roman" w:eastAsia="Times New Roman" w:hAnsi="Times New Roman" w:cs="Times New Roman"/>
          <w:kern w:val="0"/>
          <w:lang w:eastAsia="en-GB"/>
          <w14:ligatures w14:val="none"/>
        </w:rPr>
        <w:t>Additionally, search engines prioritise mobile-friendly websites in search results. Improved visibility can attract more visitors, leading to greater traffic and increased sales opportunities. For Healthy Harvest, responsive design will support customer engagement, improve conversion rates and strengthen subscription growth across mobile platforms</w:t>
      </w:r>
      <w:r w:rsidR="003C3BB5">
        <w:rPr>
          <w:rFonts w:ascii="Times New Roman" w:eastAsia="Times New Roman" w:hAnsi="Times New Roman" w:cs="Times New Roman"/>
          <w:kern w:val="0"/>
          <w:lang w:eastAsia="en-GB"/>
          <w14:ligatures w14:val="none"/>
        </w:rPr>
        <w:t xml:space="preserve"> [</w:t>
      </w:r>
      <w:r w:rsidR="008F497F">
        <w:rPr>
          <w:rFonts w:ascii="Times New Roman" w:eastAsia="Times New Roman" w:hAnsi="Times New Roman" w:cs="Times New Roman"/>
          <w:kern w:val="0"/>
          <w:lang w:eastAsia="en-GB"/>
          <w14:ligatures w14:val="none"/>
        </w:rPr>
        <w:t>13</w:t>
      </w:r>
      <w:r w:rsidR="003C3BB5">
        <w:rPr>
          <w:rFonts w:ascii="Times New Roman" w:eastAsia="Times New Roman" w:hAnsi="Times New Roman" w:cs="Times New Roman"/>
          <w:kern w:val="0"/>
          <w:lang w:eastAsia="en-GB"/>
          <w14:ligatures w14:val="none"/>
        </w:rPr>
        <w:t>]</w:t>
      </w:r>
      <w:r w:rsidRPr="00981057">
        <w:rPr>
          <w:rFonts w:ascii="Times New Roman" w:eastAsia="Times New Roman" w:hAnsi="Times New Roman" w:cs="Times New Roman"/>
          <w:kern w:val="0"/>
          <w:lang w:eastAsia="en-GB"/>
          <w14:ligatures w14:val="none"/>
        </w:rPr>
        <w:t>.</w:t>
      </w:r>
    </w:p>
    <w:p w14:paraId="571EFDF7" w14:textId="77777777" w:rsidR="00C941DC" w:rsidRDefault="00C941DC" w:rsidP="004F4C97">
      <w:pPr>
        <w:keepNext/>
        <w:keepLines/>
        <w:spacing w:after="0" w:line="360" w:lineRule="auto"/>
        <w:outlineLvl w:val="0"/>
        <w:rPr>
          <w:rFonts w:asciiTheme="majorHAnsi" w:eastAsiaTheme="majorEastAsia" w:hAnsiTheme="majorHAnsi" w:cstheme="majorBidi"/>
          <w:b/>
          <w:bCs/>
          <w:color w:val="2F5496" w:themeColor="accent1" w:themeShade="BF"/>
          <w:sz w:val="40"/>
          <w:szCs w:val="40"/>
        </w:rPr>
      </w:pPr>
    </w:p>
    <w:p w14:paraId="25DC6694" w14:textId="123D5CD4" w:rsidR="00C941DC" w:rsidRPr="00C941DC" w:rsidRDefault="00C941DC" w:rsidP="004F4C97">
      <w:pPr>
        <w:keepNext/>
        <w:keepLines/>
        <w:spacing w:after="0" w:line="360" w:lineRule="auto"/>
        <w:outlineLvl w:val="0"/>
        <w:rPr>
          <w:rFonts w:asciiTheme="majorHAnsi" w:eastAsiaTheme="majorEastAsia" w:hAnsiTheme="majorHAnsi" w:cstheme="majorBidi"/>
          <w:b/>
          <w:bCs/>
          <w:color w:val="2F5496" w:themeColor="accent1" w:themeShade="BF"/>
          <w:sz w:val="40"/>
          <w:szCs w:val="40"/>
        </w:rPr>
      </w:pPr>
      <w:bookmarkStart w:id="20" w:name="_Toc233072750"/>
      <w:bookmarkStart w:id="21" w:name="_Toc233329745"/>
      <w:r w:rsidRPr="00C941DC">
        <w:rPr>
          <w:rFonts w:asciiTheme="majorHAnsi" w:eastAsiaTheme="majorEastAsia" w:hAnsiTheme="majorHAnsi" w:cstheme="majorBidi"/>
          <w:b/>
          <w:bCs/>
          <w:color w:val="2F5496" w:themeColor="accent1" w:themeShade="BF"/>
          <w:sz w:val="40"/>
          <w:szCs w:val="40"/>
        </w:rPr>
        <w:t>4.0 IMPLEMENTATION SECTION</w:t>
      </w:r>
      <w:bookmarkEnd w:id="20"/>
      <w:bookmarkEnd w:id="21"/>
    </w:p>
    <w:p w14:paraId="1357FB02" w14:textId="75A2FD99" w:rsidR="00C941DC" w:rsidRDefault="00C941DC" w:rsidP="004F4C97">
      <w:pPr>
        <w:keepNext/>
        <w:keepLines/>
        <w:spacing w:after="0" w:line="360" w:lineRule="auto"/>
        <w:outlineLvl w:val="1"/>
        <w:rPr>
          <w:rFonts w:asciiTheme="majorHAnsi" w:eastAsiaTheme="majorEastAsia" w:hAnsiTheme="majorHAnsi" w:cstheme="majorBidi"/>
          <w:b/>
          <w:bCs/>
          <w:color w:val="2F5496" w:themeColor="accent1" w:themeShade="BF"/>
          <w:sz w:val="32"/>
          <w:szCs w:val="32"/>
        </w:rPr>
      </w:pPr>
      <w:r w:rsidRPr="00C941DC">
        <w:rPr>
          <w:rFonts w:asciiTheme="majorHAnsi" w:eastAsiaTheme="majorEastAsia" w:hAnsiTheme="majorHAnsi" w:cstheme="majorBidi"/>
          <w:b/>
          <w:bCs/>
          <w:color w:val="2F5496" w:themeColor="accent1" w:themeShade="BF"/>
          <w:sz w:val="36"/>
          <w:szCs w:val="36"/>
        </w:rPr>
        <w:t xml:space="preserve"> </w:t>
      </w:r>
      <w:bookmarkStart w:id="22" w:name="_Toc233072751"/>
      <w:bookmarkStart w:id="23" w:name="_Toc233329746"/>
      <w:r w:rsidRPr="00C941DC">
        <w:rPr>
          <w:rFonts w:asciiTheme="majorHAnsi" w:eastAsiaTheme="majorEastAsia" w:hAnsiTheme="majorHAnsi" w:cstheme="majorBidi"/>
          <w:b/>
          <w:bCs/>
          <w:color w:val="2F5496" w:themeColor="accent1" w:themeShade="BF"/>
          <w:sz w:val="32"/>
          <w:szCs w:val="32"/>
        </w:rPr>
        <w:t>Mood board Screenshot</w:t>
      </w:r>
      <w:bookmarkEnd w:id="22"/>
      <w:r w:rsidR="00F87BF2" w:rsidRPr="00F87BF2">
        <w:rPr>
          <w:noProof/>
        </w:rPr>
        <w:t xml:space="preserve"> </w:t>
      </w:r>
      <w:r w:rsidR="00F87BF2" w:rsidRPr="00F87BF2">
        <w:rPr>
          <w:rFonts w:asciiTheme="majorHAnsi" w:eastAsiaTheme="majorEastAsia" w:hAnsiTheme="majorHAnsi" w:cstheme="majorBidi"/>
          <w:b/>
          <w:bCs/>
          <w:color w:val="2F5496" w:themeColor="accent1" w:themeShade="BF"/>
          <w:sz w:val="32"/>
          <w:szCs w:val="32"/>
        </w:rPr>
        <w:drawing>
          <wp:inline distT="0" distB="0" distL="0" distR="0" wp14:anchorId="48A9FD0E" wp14:editId="5FF28F35">
            <wp:extent cx="5731510" cy="4097020"/>
            <wp:effectExtent l="0" t="0" r="2540" b="0"/>
            <wp:docPr id="1199028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28649" name=""/>
                    <pic:cNvPicPr/>
                  </pic:nvPicPr>
                  <pic:blipFill>
                    <a:blip r:embed="rId7"/>
                    <a:stretch>
                      <a:fillRect/>
                    </a:stretch>
                  </pic:blipFill>
                  <pic:spPr>
                    <a:xfrm>
                      <a:off x="0" y="0"/>
                      <a:ext cx="5731510" cy="4097020"/>
                    </a:xfrm>
                    <a:prstGeom prst="rect">
                      <a:avLst/>
                    </a:prstGeom>
                  </pic:spPr>
                </pic:pic>
              </a:graphicData>
            </a:graphic>
          </wp:inline>
        </w:drawing>
      </w:r>
      <w:bookmarkEnd w:id="23"/>
    </w:p>
    <w:p w14:paraId="04C8734B" w14:textId="77777777" w:rsidR="00F87BF2" w:rsidRPr="00C941DC" w:rsidRDefault="00F87BF2" w:rsidP="004F4C97">
      <w:pPr>
        <w:keepNext/>
        <w:keepLines/>
        <w:spacing w:after="0" w:line="360" w:lineRule="auto"/>
        <w:outlineLvl w:val="1"/>
        <w:rPr>
          <w:rFonts w:ascii="Times New Roman" w:eastAsia="Times New Roman" w:hAnsi="Times New Roman" w:cs="Times New Roman"/>
          <w:b/>
          <w:bCs/>
          <w:color w:val="2F5496" w:themeColor="accent1" w:themeShade="BF"/>
          <w:kern w:val="0"/>
          <w:sz w:val="32"/>
          <w:szCs w:val="32"/>
          <w:lang w:eastAsia="en-GB"/>
          <w14:ligatures w14:val="none"/>
        </w:rPr>
      </w:pPr>
    </w:p>
    <w:p w14:paraId="5919AC66" w14:textId="3E77D763" w:rsidR="000B6F69" w:rsidRDefault="000B6F69" w:rsidP="004F4C97">
      <w:pPr>
        <w:spacing w:after="0" w:line="360" w:lineRule="auto"/>
        <w:rPr>
          <w:rFonts w:ascii="Times New Roman" w:eastAsia="Times New Roman" w:hAnsi="Times New Roman" w:cs="Times New Roman"/>
          <w:kern w:val="0"/>
          <w:lang w:eastAsia="en-GB"/>
          <w14:ligatures w14:val="none"/>
        </w:rPr>
      </w:pPr>
    </w:p>
    <w:p w14:paraId="52BE1B37" w14:textId="77777777" w:rsidR="003311B8" w:rsidRDefault="003311B8"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099FD5E5" w14:textId="77777777" w:rsidR="003311B8" w:rsidRDefault="003311B8"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711ED0F1" w14:textId="77777777" w:rsidR="003311B8" w:rsidRDefault="003311B8"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08020C00" w14:textId="77777777" w:rsidR="003311B8" w:rsidRDefault="003311B8"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129D234C" w14:textId="77777777" w:rsidR="003311B8" w:rsidRDefault="003311B8"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430D5831" w14:textId="77777777" w:rsidR="003311B8" w:rsidRDefault="003311B8"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16C07AF0" w14:textId="77777777" w:rsidR="003311B8" w:rsidRDefault="003311B8"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3161A185" w14:textId="77777777" w:rsidR="003311B8" w:rsidRDefault="003311B8"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488C8B1B" w14:textId="77777777" w:rsidR="003311B8" w:rsidRDefault="003311B8"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5F0E53AF" w14:textId="77777777" w:rsidR="003311B8" w:rsidRDefault="003311B8"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69CEAD59" w14:textId="77777777" w:rsidR="003311B8" w:rsidRDefault="003311B8"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4A19D6D9" w14:textId="43AD48CD" w:rsidR="00762D21" w:rsidRPr="008E063D" w:rsidRDefault="00C941DC" w:rsidP="004F4C97">
      <w:pPr>
        <w:spacing w:after="0" w:line="360" w:lineRule="auto"/>
        <w:rPr>
          <w:rFonts w:ascii="Times New Roman" w:eastAsia="Times New Roman" w:hAnsi="Times New Roman" w:cs="Times New Roman"/>
          <w:color w:val="4472C4" w:themeColor="accent1"/>
          <w:kern w:val="0"/>
          <w:lang w:eastAsia="en-GB"/>
          <w14:ligatures w14:val="none"/>
        </w:rPr>
      </w:pPr>
      <w:r w:rsidRPr="008E063D">
        <w:rPr>
          <w:rFonts w:ascii="Times New Roman" w:eastAsia="Times New Roman" w:hAnsi="Times New Roman" w:cs="Times New Roman"/>
          <w:color w:val="4472C4" w:themeColor="accent1"/>
          <w:kern w:val="0"/>
          <w:lang w:eastAsia="en-GB"/>
          <w14:ligatures w14:val="none"/>
        </w:rPr>
        <w:t>Homepage Wireframe Screenshot</w:t>
      </w:r>
    </w:p>
    <w:p w14:paraId="5F78CD34" w14:textId="77777777" w:rsidR="000B6F69" w:rsidRDefault="00C941DC" w:rsidP="004F4C97">
      <w:pPr>
        <w:spacing w:after="0" w:line="360" w:lineRule="auto"/>
        <w:ind w:left="720"/>
        <w:rPr>
          <w:rFonts w:ascii="Times New Roman" w:eastAsia="Times New Roman" w:hAnsi="Times New Roman" w:cs="Times New Roman"/>
          <w:kern w:val="0"/>
          <w:lang w:eastAsia="en-GB"/>
          <w14:ligatures w14:val="none"/>
        </w:rPr>
      </w:pPr>
      <w:r w:rsidRPr="00C941DC">
        <w:rPr>
          <w:rFonts w:ascii="Times New Roman" w:eastAsia="Times New Roman" w:hAnsi="Times New Roman" w:cs="Times New Roman"/>
          <w:kern w:val="0"/>
          <w:lang w:eastAsia="en-GB"/>
          <w14:ligatures w14:val="none"/>
        </w:rPr>
        <w:t xml:space="preserve"> </w:t>
      </w:r>
      <w:r w:rsidR="00D31CD0" w:rsidRPr="00D31CD0">
        <w:rPr>
          <w:rFonts w:ascii="Times New Roman" w:eastAsia="Times New Roman" w:hAnsi="Times New Roman" w:cs="Times New Roman"/>
          <w:noProof/>
          <w:kern w:val="0"/>
          <w:lang w:eastAsia="en-GB"/>
          <w14:ligatures w14:val="none"/>
        </w:rPr>
        <w:drawing>
          <wp:inline distT="0" distB="0" distL="0" distR="0" wp14:anchorId="4F4A82F6" wp14:editId="788EFA7F">
            <wp:extent cx="4858428" cy="2819794"/>
            <wp:effectExtent l="0" t="0" r="0" b="0"/>
            <wp:docPr id="656680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680939" name=""/>
                    <pic:cNvPicPr/>
                  </pic:nvPicPr>
                  <pic:blipFill>
                    <a:blip r:embed="rId8"/>
                    <a:stretch>
                      <a:fillRect/>
                    </a:stretch>
                  </pic:blipFill>
                  <pic:spPr>
                    <a:xfrm>
                      <a:off x="0" y="0"/>
                      <a:ext cx="4858428" cy="2819794"/>
                    </a:xfrm>
                    <a:prstGeom prst="rect">
                      <a:avLst/>
                    </a:prstGeom>
                  </pic:spPr>
                </pic:pic>
              </a:graphicData>
            </a:graphic>
          </wp:inline>
        </w:drawing>
      </w:r>
    </w:p>
    <w:p w14:paraId="19F60353" w14:textId="77777777" w:rsidR="000B6F69" w:rsidRDefault="000B6F69" w:rsidP="004F4C97">
      <w:pPr>
        <w:spacing w:after="0" w:line="360" w:lineRule="auto"/>
        <w:ind w:left="720"/>
        <w:rPr>
          <w:rFonts w:ascii="Times New Roman" w:eastAsia="Times New Roman" w:hAnsi="Times New Roman" w:cs="Times New Roman"/>
          <w:kern w:val="0"/>
          <w:lang w:eastAsia="en-GB"/>
          <w14:ligatures w14:val="none"/>
        </w:rPr>
      </w:pPr>
    </w:p>
    <w:p w14:paraId="5AB01DDC" w14:textId="219A7F29" w:rsidR="009D4F4D" w:rsidRPr="008E063D" w:rsidRDefault="001D4CFD" w:rsidP="004F4C97">
      <w:pPr>
        <w:spacing w:after="0" w:line="360" w:lineRule="auto"/>
        <w:rPr>
          <w:rFonts w:ascii="Times New Roman" w:eastAsia="Times New Roman" w:hAnsi="Times New Roman" w:cs="Times New Roman"/>
          <w:color w:val="4472C4" w:themeColor="accent1"/>
          <w:kern w:val="0"/>
          <w:lang w:eastAsia="en-GB"/>
          <w14:ligatures w14:val="none"/>
        </w:rPr>
      </w:pPr>
      <w:r w:rsidRPr="008E063D">
        <w:rPr>
          <w:rFonts w:ascii="Times New Roman" w:eastAsia="Times New Roman" w:hAnsi="Times New Roman" w:cs="Times New Roman"/>
          <w:color w:val="4472C4" w:themeColor="accent1"/>
          <w:kern w:val="0"/>
          <w:lang w:eastAsia="en-GB"/>
          <w14:ligatures w14:val="none"/>
        </w:rPr>
        <w:t>Contact</w:t>
      </w:r>
      <w:r w:rsidR="00DE09FD" w:rsidRPr="008E063D">
        <w:rPr>
          <w:rFonts w:ascii="Times New Roman" w:eastAsia="Times New Roman" w:hAnsi="Times New Roman" w:cs="Times New Roman"/>
          <w:color w:val="4472C4" w:themeColor="accent1"/>
          <w:kern w:val="0"/>
          <w:lang w:eastAsia="en-GB"/>
          <w14:ligatures w14:val="none"/>
        </w:rPr>
        <w:t xml:space="preserve"> U</w:t>
      </w:r>
      <w:r w:rsidRPr="008E063D">
        <w:rPr>
          <w:rFonts w:ascii="Times New Roman" w:eastAsia="Times New Roman" w:hAnsi="Times New Roman" w:cs="Times New Roman"/>
          <w:color w:val="4472C4" w:themeColor="accent1"/>
          <w:kern w:val="0"/>
          <w:lang w:eastAsia="en-GB"/>
          <w14:ligatures w14:val="none"/>
        </w:rPr>
        <w:t>s</w:t>
      </w:r>
      <w:r w:rsidR="00C941DC" w:rsidRPr="008E063D">
        <w:rPr>
          <w:rFonts w:ascii="Times New Roman" w:eastAsia="Times New Roman" w:hAnsi="Times New Roman" w:cs="Times New Roman"/>
          <w:color w:val="4472C4" w:themeColor="accent1"/>
          <w:kern w:val="0"/>
          <w:lang w:eastAsia="en-GB"/>
          <w14:ligatures w14:val="none"/>
        </w:rPr>
        <w:t xml:space="preserve"> Wireframe Screenshot</w:t>
      </w:r>
    </w:p>
    <w:p w14:paraId="786947D9" w14:textId="77777777" w:rsidR="00CC6279" w:rsidRDefault="00151774"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r w:rsidRPr="00151774">
        <w:rPr>
          <w:rFonts w:ascii="Times New Roman" w:eastAsia="Times New Roman" w:hAnsi="Times New Roman" w:cs="Times New Roman"/>
          <w:noProof/>
          <w:kern w:val="0"/>
          <w:lang w:eastAsia="en-GB"/>
          <w14:ligatures w14:val="none"/>
        </w:rPr>
        <w:drawing>
          <wp:inline distT="0" distB="0" distL="0" distR="0" wp14:anchorId="41C5E9F5" wp14:editId="68B5A74D">
            <wp:extent cx="5731510" cy="3286125"/>
            <wp:effectExtent l="0" t="0" r="2540" b="9525"/>
            <wp:docPr id="91602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02242" name=""/>
                    <pic:cNvPicPr/>
                  </pic:nvPicPr>
                  <pic:blipFill>
                    <a:blip r:embed="rId9"/>
                    <a:stretch>
                      <a:fillRect/>
                    </a:stretch>
                  </pic:blipFill>
                  <pic:spPr>
                    <a:xfrm>
                      <a:off x="0" y="0"/>
                      <a:ext cx="5731510" cy="3286125"/>
                    </a:xfrm>
                    <a:prstGeom prst="rect">
                      <a:avLst/>
                    </a:prstGeom>
                  </pic:spPr>
                </pic:pic>
              </a:graphicData>
            </a:graphic>
          </wp:inline>
        </w:drawing>
      </w:r>
    </w:p>
    <w:p w14:paraId="771ED565" w14:textId="77777777" w:rsidR="00CC6279" w:rsidRDefault="00CC6279"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p>
    <w:p w14:paraId="5768343F" w14:textId="77777777" w:rsidR="00CC6279" w:rsidRDefault="00CC6279"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p>
    <w:p w14:paraId="1F01C9C2" w14:textId="77777777" w:rsidR="00CC6279" w:rsidRDefault="00CC6279"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p>
    <w:p w14:paraId="5041E377" w14:textId="77777777" w:rsidR="00CC6279" w:rsidRDefault="00CC6279"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p>
    <w:p w14:paraId="14CC569B" w14:textId="77777777" w:rsidR="003311B8" w:rsidRDefault="003311B8"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p>
    <w:p w14:paraId="2315E41E" w14:textId="77777777" w:rsidR="00A42C87" w:rsidRDefault="00A42C87"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p>
    <w:p w14:paraId="30BB9D8D" w14:textId="34E07C86" w:rsidR="00C941DC" w:rsidRPr="004A494D" w:rsidRDefault="00DE09FD"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r w:rsidRPr="004A494D">
        <w:rPr>
          <w:rFonts w:ascii="Times New Roman" w:eastAsia="Times New Roman" w:hAnsi="Times New Roman" w:cs="Times New Roman"/>
          <w:color w:val="4472C4" w:themeColor="accent1"/>
          <w:kern w:val="0"/>
          <w:lang w:eastAsia="en-GB"/>
          <w14:ligatures w14:val="none"/>
        </w:rPr>
        <w:lastRenderedPageBreak/>
        <w:t>S</w:t>
      </w:r>
      <w:r w:rsidR="00932E47" w:rsidRPr="004A494D">
        <w:rPr>
          <w:rFonts w:ascii="Times New Roman" w:eastAsia="Times New Roman" w:hAnsi="Times New Roman" w:cs="Times New Roman"/>
          <w:color w:val="4472C4" w:themeColor="accent1"/>
          <w:kern w:val="0"/>
          <w:lang w:eastAsia="en-GB"/>
          <w14:ligatures w14:val="none"/>
        </w:rPr>
        <w:t>ervices</w:t>
      </w:r>
      <w:r w:rsidR="00C941DC" w:rsidRPr="004A494D">
        <w:rPr>
          <w:rFonts w:ascii="Times New Roman" w:eastAsia="Times New Roman" w:hAnsi="Times New Roman" w:cs="Times New Roman"/>
          <w:color w:val="4472C4" w:themeColor="accent1"/>
          <w:kern w:val="0"/>
          <w:lang w:eastAsia="en-GB"/>
          <w14:ligatures w14:val="none"/>
        </w:rPr>
        <w:t xml:space="preserve"> Wireframe Screenshot </w:t>
      </w:r>
    </w:p>
    <w:p w14:paraId="1F50A360" w14:textId="77777777" w:rsidR="00F96D8A" w:rsidRDefault="00907B00" w:rsidP="004F4C97">
      <w:pPr>
        <w:spacing w:after="0" w:line="360" w:lineRule="auto"/>
        <w:ind w:left="360"/>
        <w:rPr>
          <w:rFonts w:ascii="Times New Roman" w:eastAsia="Times New Roman" w:hAnsi="Times New Roman" w:cs="Times New Roman"/>
          <w:kern w:val="0"/>
          <w:lang w:eastAsia="en-GB"/>
          <w14:ligatures w14:val="none"/>
        </w:rPr>
      </w:pPr>
      <w:r w:rsidRPr="00907B00">
        <w:rPr>
          <w:rFonts w:ascii="Times New Roman" w:eastAsia="Times New Roman" w:hAnsi="Times New Roman" w:cs="Times New Roman"/>
          <w:noProof/>
          <w:kern w:val="0"/>
          <w:lang w:eastAsia="en-GB"/>
          <w14:ligatures w14:val="none"/>
        </w:rPr>
        <w:drawing>
          <wp:inline distT="0" distB="0" distL="0" distR="0" wp14:anchorId="3523E477" wp14:editId="649F03CD">
            <wp:extent cx="5731510" cy="3245485"/>
            <wp:effectExtent l="0" t="0" r="2540" b="0"/>
            <wp:docPr id="1716182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182951" name=""/>
                    <pic:cNvPicPr/>
                  </pic:nvPicPr>
                  <pic:blipFill>
                    <a:blip r:embed="rId10"/>
                    <a:stretch>
                      <a:fillRect/>
                    </a:stretch>
                  </pic:blipFill>
                  <pic:spPr>
                    <a:xfrm>
                      <a:off x="0" y="0"/>
                      <a:ext cx="5731510" cy="3245485"/>
                    </a:xfrm>
                    <a:prstGeom prst="rect">
                      <a:avLst/>
                    </a:prstGeom>
                  </pic:spPr>
                </pic:pic>
              </a:graphicData>
            </a:graphic>
          </wp:inline>
        </w:drawing>
      </w:r>
    </w:p>
    <w:p w14:paraId="37014EAB" w14:textId="77777777" w:rsidR="00F96D8A" w:rsidRDefault="00F96D8A" w:rsidP="004F4C97">
      <w:pPr>
        <w:spacing w:after="0" w:line="360" w:lineRule="auto"/>
        <w:ind w:left="360"/>
        <w:rPr>
          <w:rFonts w:ascii="Times New Roman" w:eastAsia="Times New Roman" w:hAnsi="Times New Roman" w:cs="Times New Roman"/>
          <w:kern w:val="0"/>
          <w:lang w:eastAsia="en-GB"/>
          <w14:ligatures w14:val="none"/>
        </w:rPr>
      </w:pPr>
    </w:p>
    <w:p w14:paraId="03B5C4F6" w14:textId="77777777" w:rsidR="00F96D8A" w:rsidRDefault="00F96D8A" w:rsidP="004F4C97">
      <w:pPr>
        <w:spacing w:after="0" w:line="360" w:lineRule="auto"/>
        <w:ind w:left="360"/>
        <w:rPr>
          <w:rFonts w:ascii="Times New Roman" w:eastAsia="Times New Roman" w:hAnsi="Times New Roman" w:cs="Times New Roman"/>
          <w:kern w:val="0"/>
          <w:lang w:eastAsia="en-GB"/>
          <w14:ligatures w14:val="none"/>
        </w:rPr>
      </w:pPr>
    </w:p>
    <w:p w14:paraId="2EEDE4A9" w14:textId="77777777" w:rsidR="00F96D8A" w:rsidRDefault="00F96D8A" w:rsidP="004F4C97">
      <w:pPr>
        <w:spacing w:after="0" w:line="360" w:lineRule="auto"/>
        <w:ind w:left="360"/>
        <w:rPr>
          <w:rFonts w:ascii="Times New Roman" w:eastAsia="Times New Roman" w:hAnsi="Times New Roman" w:cs="Times New Roman"/>
          <w:kern w:val="0"/>
          <w:lang w:eastAsia="en-GB"/>
          <w14:ligatures w14:val="none"/>
        </w:rPr>
      </w:pPr>
    </w:p>
    <w:p w14:paraId="2897FC6C" w14:textId="78BDF331" w:rsidR="00C941DC" w:rsidRPr="004A494D" w:rsidRDefault="00C941DC" w:rsidP="004F4C97">
      <w:pPr>
        <w:spacing w:after="0" w:line="360" w:lineRule="auto"/>
        <w:ind w:left="360"/>
        <w:rPr>
          <w:rFonts w:ascii="Times New Roman" w:eastAsia="Times New Roman" w:hAnsi="Times New Roman" w:cs="Times New Roman"/>
          <w:color w:val="4472C4" w:themeColor="accent1"/>
          <w:kern w:val="0"/>
          <w:lang w:eastAsia="en-GB"/>
          <w14:ligatures w14:val="none"/>
        </w:rPr>
      </w:pPr>
      <w:r w:rsidRPr="004A494D">
        <w:rPr>
          <w:rFonts w:ascii="Times New Roman" w:eastAsia="Times New Roman" w:hAnsi="Times New Roman" w:cs="Times New Roman"/>
          <w:color w:val="4472C4" w:themeColor="accent1"/>
          <w:kern w:val="0"/>
          <w:lang w:eastAsia="en-GB"/>
          <w14:ligatures w14:val="none"/>
        </w:rPr>
        <w:t>P</w:t>
      </w:r>
      <w:r w:rsidR="0079085D" w:rsidRPr="004A494D">
        <w:rPr>
          <w:rFonts w:ascii="Times New Roman" w:eastAsia="Times New Roman" w:hAnsi="Times New Roman" w:cs="Times New Roman"/>
          <w:color w:val="4472C4" w:themeColor="accent1"/>
          <w:kern w:val="0"/>
          <w:lang w:eastAsia="en-GB"/>
          <w14:ligatures w14:val="none"/>
        </w:rPr>
        <w:t>roduct</w:t>
      </w:r>
      <w:r w:rsidR="006C4F5A" w:rsidRPr="004A494D">
        <w:rPr>
          <w:rFonts w:ascii="Times New Roman" w:eastAsia="Times New Roman" w:hAnsi="Times New Roman" w:cs="Times New Roman"/>
          <w:color w:val="4472C4" w:themeColor="accent1"/>
          <w:kern w:val="0"/>
          <w:lang w:eastAsia="en-GB"/>
          <w14:ligatures w14:val="none"/>
        </w:rPr>
        <w:t>s</w:t>
      </w:r>
      <w:r w:rsidRPr="004A494D">
        <w:rPr>
          <w:rFonts w:ascii="Times New Roman" w:eastAsia="Times New Roman" w:hAnsi="Times New Roman" w:cs="Times New Roman"/>
          <w:color w:val="4472C4" w:themeColor="accent1"/>
          <w:kern w:val="0"/>
          <w:lang w:eastAsia="en-GB"/>
          <w14:ligatures w14:val="none"/>
        </w:rPr>
        <w:t xml:space="preserve"> Wireframe Screenshot </w:t>
      </w:r>
    </w:p>
    <w:p w14:paraId="323E54C7" w14:textId="1F42A1CB" w:rsidR="000B1BB0" w:rsidRPr="00C941DC" w:rsidRDefault="000B1BB0" w:rsidP="004F4C97">
      <w:pPr>
        <w:spacing w:after="0" w:line="360" w:lineRule="auto"/>
        <w:ind w:left="720"/>
        <w:rPr>
          <w:rFonts w:ascii="Times New Roman" w:eastAsia="Times New Roman" w:hAnsi="Times New Roman" w:cs="Times New Roman"/>
          <w:kern w:val="0"/>
          <w:lang w:eastAsia="en-GB"/>
          <w14:ligatures w14:val="none"/>
        </w:rPr>
      </w:pPr>
      <w:r w:rsidRPr="000B1BB0">
        <w:rPr>
          <w:rFonts w:ascii="Times New Roman" w:eastAsia="Times New Roman" w:hAnsi="Times New Roman" w:cs="Times New Roman"/>
          <w:noProof/>
          <w:kern w:val="0"/>
          <w:lang w:eastAsia="en-GB"/>
          <w14:ligatures w14:val="none"/>
        </w:rPr>
        <w:drawing>
          <wp:inline distT="0" distB="0" distL="0" distR="0" wp14:anchorId="5A45A882" wp14:editId="17C84E6F">
            <wp:extent cx="5731510" cy="3228975"/>
            <wp:effectExtent l="0" t="0" r="2540" b="9525"/>
            <wp:docPr id="873753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753231" name=""/>
                    <pic:cNvPicPr/>
                  </pic:nvPicPr>
                  <pic:blipFill>
                    <a:blip r:embed="rId11"/>
                    <a:stretch>
                      <a:fillRect/>
                    </a:stretch>
                  </pic:blipFill>
                  <pic:spPr>
                    <a:xfrm>
                      <a:off x="0" y="0"/>
                      <a:ext cx="5731510" cy="3228975"/>
                    </a:xfrm>
                    <a:prstGeom prst="rect">
                      <a:avLst/>
                    </a:prstGeom>
                  </pic:spPr>
                </pic:pic>
              </a:graphicData>
            </a:graphic>
          </wp:inline>
        </w:drawing>
      </w:r>
    </w:p>
    <w:p w14:paraId="7F9B198A" w14:textId="77777777" w:rsidR="00875B75" w:rsidRDefault="00875B75"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p>
    <w:p w14:paraId="5B0AF882" w14:textId="77777777" w:rsidR="00E52053" w:rsidRDefault="00E52053"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p>
    <w:p w14:paraId="624E723F" w14:textId="77777777" w:rsidR="00E52053" w:rsidRDefault="00E52053"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p>
    <w:p w14:paraId="6C604E50" w14:textId="77777777" w:rsidR="00E52053" w:rsidRDefault="00E52053"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p>
    <w:p w14:paraId="69BB78AC" w14:textId="7681CB47" w:rsidR="00C941DC" w:rsidRPr="004A494D" w:rsidRDefault="006C4F5A"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r w:rsidRPr="004A494D">
        <w:rPr>
          <w:rFonts w:ascii="Times New Roman" w:eastAsia="Times New Roman" w:hAnsi="Times New Roman" w:cs="Times New Roman"/>
          <w:color w:val="4472C4" w:themeColor="accent1"/>
          <w:kern w:val="0"/>
          <w:lang w:eastAsia="en-GB"/>
          <w14:ligatures w14:val="none"/>
        </w:rPr>
        <w:t>About Us</w:t>
      </w:r>
      <w:r w:rsidR="00C941DC" w:rsidRPr="004A494D">
        <w:rPr>
          <w:rFonts w:ascii="Times New Roman" w:eastAsia="Times New Roman" w:hAnsi="Times New Roman" w:cs="Times New Roman"/>
          <w:color w:val="4472C4" w:themeColor="accent1"/>
          <w:kern w:val="0"/>
          <w:lang w:eastAsia="en-GB"/>
          <w14:ligatures w14:val="none"/>
        </w:rPr>
        <w:t xml:space="preserve"> Wireframe Screenshot </w:t>
      </w:r>
    </w:p>
    <w:p w14:paraId="10665C79" w14:textId="620F8E07" w:rsidR="000B1BB0" w:rsidRPr="00C941DC" w:rsidRDefault="00496B24" w:rsidP="004F4C97">
      <w:pPr>
        <w:spacing w:after="0" w:line="360" w:lineRule="auto"/>
        <w:ind w:left="720"/>
        <w:rPr>
          <w:rFonts w:ascii="Times New Roman" w:eastAsia="Times New Roman" w:hAnsi="Times New Roman" w:cs="Times New Roman"/>
          <w:kern w:val="0"/>
          <w:lang w:eastAsia="en-GB"/>
          <w14:ligatures w14:val="none"/>
        </w:rPr>
      </w:pPr>
      <w:r w:rsidRPr="00496B24">
        <w:rPr>
          <w:rFonts w:ascii="Times New Roman" w:eastAsia="Times New Roman" w:hAnsi="Times New Roman" w:cs="Times New Roman"/>
          <w:noProof/>
          <w:kern w:val="0"/>
          <w:lang w:eastAsia="en-GB"/>
          <w14:ligatures w14:val="none"/>
        </w:rPr>
        <w:drawing>
          <wp:inline distT="0" distB="0" distL="0" distR="0" wp14:anchorId="09C8A00D" wp14:editId="2055E517">
            <wp:extent cx="5731510" cy="3238500"/>
            <wp:effectExtent l="0" t="0" r="2540" b="0"/>
            <wp:docPr id="908368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368492" name=""/>
                    <pic:cNvPicPr/>
                  </pic:nvPicPr>
                  <pic:blipFill>
                    <a:blip r:embed="rId12"/>
                    <a:stretch>
                      <a:fillRect/>
                    </a:stretch>
                  </pic:blipFill>
                  <pic:spPr>
                    <a:xfrm>
                      <a:off x="0" y="0"/>
                      <a:ext cx="5731510" cy="3238500"/>
                    </a:xfrm>
                    <a:prstGeom prst="rect">
                      <a:avLst/>
                    </a:prstGeom>
                  </pic:spPr>
                </pic:pic>
              </a:graphicData>
            </a:graphic>
          </wp:inline>
        </w:drawing>
      </w:r>
    </w:p>
    <w:p w14:paraId="5061D855" w14:textId="77777777" w:rsidR="004422D5" w:rsidRDefault="004422D5" w:rsidP="004F4C97">
      <w:pPr>
        <w:spacing w:after="0" w:line="360" w:lineRule="auto"/>
        <w:ind w:left="720"/>
        <w:rPr>
          <w:rFonts w:ascii="Times New Roman" w:eastAsia="Times New Roman" w:hAnsi="Times New Roman" w:cs="Times New Roman"/>
          <w:kern w:val="0"/>
          <w:lang w:eastAsia="en-GB"/>
          <w14:ligatures w14:val="none"/>
        </w:rPr>
      </w:pPr>
    </w:p>
    <w:p w14:paraId="0D8AA00B" w14:textId="2735284A" w:rsidR="00112B79" w:rsidRDefault="00C941DC" w:rsidP="004F4C97">
      <w:pPr>
        <w:spacing w:after="0" w:line="360" w:lineRule="auto"/>
        <w:rPr>
          <w:rFonts w:ascii="Times New Roman" w:eastAsia="Times New Roman" w:hAnsi="Times New Roman" w:cs="Times New Roman"/>
          <w:color w:val="4472C4" w:themeColor="accent1"/>
          <w:kern w:val="0"/>
          <w:lang w:eastAsia="en-GB"/>
          <w14:ligatures w14:val="none"/>
        </w:rPr>
      </w:pPr>
      <w:r w:rsidRPr="004A494D">
        <w:rPr>
          <w:rFonts w:ascii="Times New Roman" w:eastAsia="Times New Roman" w:hAnsi="Times New Roman" w:cs="Times New Roman"/>
          <w:color w:val="4472C4" w:themeColor="accent1"/>
          <w:kern w:val="0"/>
          <w:lang w:eastAsia="en-GB"/>
          <w14:ligatures w14:val="none"/>
        </w:rPr>
        <w:t>Homepage Web Design Screenshot</w:t>
      </w:r>
      <w:r w:rsidR="00955391" w:rsidRPr="00955391">
        <w:rPr>
          <w:noProof/>
        </w:rPr>
        <w:t xml:space="preserve"> </w:t>
      </w:r>
      <w:r w:rsidR="00955391" w:rsidRPr="00955391">
        <w:rPr>
          <w:rFonts w:ascii="Times New Roman" w:eastAsia="Times New Roman" w:hAnsi="Times New Roman" w:cs="Times New Roman"/>
          <w:color w:val="4472C4" w:themeColor="accent1"/>
          <w:kern w:val="0"/>
          <w:lang w:eastAsia="en-GB"/>
          <w14:ligatures w14:val="none"/>
        </w:rPr>
        <w:drawing>
          <wp:inline distT="0" distB="0" distL="0" distR="0" wp14:anchorId="29C0EE9D" wp14:editId="1F36BEE9">
            <wp:extent cx="5731510" cy="4237355"/>
            <wp:effectExtent l="0" t="0" r="2540" b="0"/>
            <wp:docPr id="279444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444962" name=""/>
                    <pic:cNvPicPr/>
                  </pic:nvPicPr>
                  <pic:blipFill>
                    <a:blip r:embed="rId13"/>
                    <a:stretch>
                      <a:fillRect/>
                    </a:stretch>
                  </pic:blipFill>
                  <pic:spPr>
                    <a:xfrm>
                      <a:off x="0" y="0"/>
                      <a:ext cx="5731510" cy="4237355"/>
                    </a:xfrm>
                    <a:prstGeom prst="rect">
                      <a:avLst/>
                    </a:prstGeom>
                  </pic:spPr>
                </pic:pic>
              </a:graphicData>
            </a:graphic>
          </wp:inline>
        </w:drawing>
      </w:r>
    </w:p>
    <w:p w14:paraId="2D19DB3B" w14:textId="40D93FA6" w:rsidR="00C941DC" w:rsidRDefault="009E4E36" w:rsidP="004F4C97">
      <w:pPr>
        <w:spacing w:after="0" w:line="360" w:lineRule="auto"/>
        <w:ind w:left="360"/>
        <w:rPr>
          <w:rFonts w:ascii="Times New Roman" w:eastAsia="Times New Roman" w:hAnsi="Times New Roman" w:cs="Times New Roman"/>
          <w:color w:val="4472C4" w:themeColor="accent1"/>
          <w:kern w:val="0"/>
          <w:lang w:eastAsia="en-GB"/>
          <w14:ligatures w14:val="none"/>
        </w:rPr>
      </w:pPr>
      <w:r w:rsidRPr="004A494D">
        <w:rPr>
          <w:rFonts w:ascii="Times New Roman" w:eastAsia="Times New Roman" w:hAnsi="Times New Roman" w:cs="Times New Roman"/>
          <w:color w:val="4472C4" w:themeColor="accent1"/>
          <w:kern w:val="0"/>
          <w:lang w:eastAsia="en-GB"/>
          <w14:ligatures w14:val="none"/>
        </w:rPr>
        <w:lastRenderedPageBreak/>
        <w:t>Contact Us</w:t>
      </w:r>
      <w:r w:rsidR="00C941DC" w:rsidRPr="004A494D">
        <w:rPr>
          <w:rFonts w:ascii="Times New Roman" w:eastAsia="Times New Roman" w:hAnsi="Times New Roman" w:cs="Times New Roman"/>
          <w:color w:val="4472C4" w:themeColor="accent1"/>
          <w:kern w:val="0"/>
          <w:lang w:eastAsia="en-GB"/>
          <w14:ligatures w14:val="none"/>
        </w:rPr>
        <w:t xml:space="preserve"> Web Design Screenshot </w:t>
      </w:r>
      <w:r w:rsidR="004163C6" w:rsidRPr="004163C6">
        <w:rPr>
          <w:rFonts w:ascii="Times New Roman" w:eastAsia="Times New Roman" w:hAnsi="Times New Roman" w:cs="Times New Roman"/>
          <w:color w:val="4472C4" w:themeColor="accent1"/>
          <w:kern w:val="0"/>
          <w:lang w:eastAsia="en-GB"/>
          <w14:ligatures w14:val="none"/>
        </w:rPr>
        <w:drawing>
          <wp:inline distT="0" distB="0" distL="0" distR="0" wp14:anchorId="696BA6E2" wp14:editId="0A36DAE1">
            <wp:extent cx="5731510" cy="4309745"/>
            <wp:effectExtent l="0" t="0" r="2540" b="0"/>
            <wp:docPr id="1696560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60309" name=""/>
                    <pic:cNvPicPr/>
                  </pic:nvPicPr>
                  <pic:blipFill>
                    <a:blip r:embed="rId14"/>
                    <a:stretch>
                      <a:fillRect/>
                    </a:stretch>
                  </pic:blipFill>
                  <pic:spPr>
                    <a:xfrm>
                      <a:off x="0" y="0"/>
                      <a:ext cx="5731510" cy="4309745"/>
                    </a:xfrm>
                    <a:prstGeom prst="rect">
                      <a:avLst/>
                    </a:prstGeom>
                  </pic:spPr>
                </pic:pic>
              </a:graphicData>
            </a:graphic>
          </wp:inline>
        </w:drawing>
      </w:r>
    </w:p>
    <w:p w14:paraId="641D3537" w14:textId="77777777" w:rsidR="004163C6" w:rsidRPr="004A494D" w:rsidRDefault="004163C6" w:rsidP="004F4C97">
      <w:pPr>
        <w:spacing w:after="0" w:line="360" w:lineRule="auto"/>
        <w:ind w:left="360"/>
        <w:rPr>
          <w:rFonts w:ascii="Times New Roman" w:eastAsia="Times New Roman" w:hAnsi="Times New Roman" w:cs="Times New Roman"/>
          <w:color w:val="4472C4" w:themeColor="accent1"/>
          <w:kern w:val="0"/>
          <w:lang w:eastAsia="en-GB"/>
          <w14:ligatures w14:val="none"/>
        </w:rPr>
      </w:pPr>
    </w:p>
    <w:p w14:paraId="2B8B3745" w14:textId="2AD9EC2C" w:rsidR="00112B79" w:rsidRDefault="00011FAE" w:rsidP="004F4C97">
      <w:pPr>
        <w:spacing w:after="0" w:line="360" w:lineRule="auto"/>
        <w:rPr>
          <w:rFonts w:ascii="Times New Roman" w:eastAsia="Times New Roman" w:hAnsi="Times New Roman" w:cs="Times New Roman"/>
          <w:color w:val="4472C4" w:themeColor="accent1"/>
          <w:kern w:val="0"/>
          <w:lang w:eastAsia="en-GB"/>
          <w14:ligatures w14:val="none"/>
        </w:rPr>
      </w:pPr>
      <w:r w:rsidRPr="004A494D">
        <w:rPr>
          <w:rFonts w:ascii="Times New Roman" w:eastAsia="Times New Roman" w:hAnsi="Times New Roman" w:cs="Times New Roman"/>
          <w:color w:val="4472C4" w:themeColor="accent1"/>
          <w:kern w:val="0"/>
          <w:lang w:eastAsia="en-GB"/>
          <w14:ligatures w14:val="none"/>
        </w:rPr>
        <w:lastRenderedPageBreak/>
        <w:t>Service</w:t>
      </w:r>
      <w:r w:rsidR="00C946A2" w:rsidRPr="004A494D">
        <w:rPr>
          <w:rFonts w:ascii="Times New Roman" w:eastAsia="Times New Roman" w:hAnsi="Times New Roman" w:cs="Times New Roman"/>
          <w:color w:val="4472C4" w:themeColor="accent1"/>
          <w:kern w:val="0"/>
          <w:lang w:eastAsia="en-GB"/>
          <w14:ligatures w14:val="none"/>
        </w:rPr>
        <w:t>s</w:t>
      </w:r>
      <w:r w:rsidR="00C941DC" w:rsidRPr="004A494D">
        <w:rPr>
          <w:rFonts w:ascii="Times New Roman" w:eastAsia="Times New Roman" w:hAnsi="Times New Roman" w:cs="Times New Roman"/>
          <w:color w:val="4472C4" w:themeColor="accent1"/>
          <w:kern w:val="0"/>
          <w:lang w:eastAsia="en-GB"/>
          <w14:ligatures w14:val="none"/>
        </w:rPr>
        <w:t xml:space="preserve"> Web Design Screenshot </w:t>
      </w:r>
      <w:r w:rsidR="00DD5CD9" w:rsidRPr="00DD5CD9">
        <w:rPr>
          <w:rFonts w:ascii="Times New Roman" w:eastAsia="Times New Roman" w:hAnsi="Times New Roman" w:cs="Times New Roman"/>
          <w:color w:val="4472C4" w:themeColor="accent1"/>
          <w:kern w:val="0"/>
          <w:lang w:eastAsia="en-GB"/>
          <w14:ligatures w14:val="none"/>
        </w:rPr>
        <w:drawing>
          <wp:inline distT="0" distB="0" distL="0" distR="0" wp14:anchorId="05461912" wp14:editId="6AE693BF">
            <wp:extent cx="5731510" cy="4315460"/>
            <wp:effectExtent l="0" t="0" r="2540" b="8890"/>
            <wp:docPr id="2054741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741295" name=""/>
                    <pic:cNvPicPr/>
                  </pic:nvPicPr>
                  <pic:blipFill>
                    <a:blip r:embed="rId15"/>
                    <a:stretch>
                      <a:fillRect/>
                    </a:stretch>
                  </pic:blipFill>
                  <pic:spPr>
                    <a:xfrm>
                      <a:off x="0" y="0"/>
                      <a:ext cx="5731510" cy="4315460"/>
                    </a:xfrm>
                    <a:prstGeom prst="rect">
                      <a:avLst/>
                    </a:prstGeom>
                  </pic:spPr>
                </pic:pic>
              </a:graphicData>
            </a:graphic>
          </wp:inline>
        </w:drawing>
      </w:r>
    </w:p>
    <w:p w14:paraId="5D5CC777" w14:textId="77777777" w:rsidR="00DD5CD9" w:rsidRPr="004A494D" w:rsidRDefault="00DD5CD9"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53FC401F" w14:textId="7EA86782" w:rsidR="00C941DC" w:rsidRPr="00C941DC" w:rsidRDefault="00C941DC" w:rsidP="004F4C97">
      <w:pPr>
        <w:spacing w:after="0" w:line="360" w:lineRule="auto"/>
        <w:rPr>
          <w:rFonts w:ascii="Times New Roman" w:eastAsia="Times New Roman" w:hAnsi="Times New Roman" w:cs="Times New Roman"/>
          <w:kern w:val="0"/>
          <w:lang w:eastAsia="en-GB"/>
          <w14:ligatures w14:val="none"/>
        </w:rPr>
      </w:pPr>
    </w:p>
    <w:p w14:paraId="3594EEDF" w14:textId="77777777" w:rsidR="00FB7641" w:rsidRDefault="00FB7641" w:rsidP="004F4C97">
      <w:pPr>
        <w:spacing w:after="0" w:line="360" w:lineRule="auto"/>
        <w:ind w:left="720"/>
        <w:rPr>
          <w:rFonts w:ascii="Times New Roman" w:eastAsia="Times New Roman" w:hAnsi="Times New Roman" w:cs="Times New Roman"/>
          <w:kern w:val="0"/>
          <w:lang w:eastAsia="en-GB"/>
          <w14:ligatures w14:val="none"/>
        </w:rPr>
      </w:pPr>
    </w:p>
    <w:p w14:paraId="25E5298D" w14:textId="50C9C7E3" w:rsidR="00FC7E64" w:rsidRPr="00C941DC" w:rsidRDefault="0014238E" w:rsidP="004F4C97">
      <w:pPr>
        <w:spacing w:after="0" w:line="360" w:lineRule="auto"/>
        <w:ind w:left="72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p w14:paraId="09F24037" w14:textId="77777777" w:rsidR="00E52053" w:rsidRDefault="00E52053"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76644221" w14:textId="77777777" w:rsidR="00E52053" w:rsidRDefault="00E52053"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50CED2CB" w14:textId="77777777" w:rsidR="00E52053" w:rsidRDefault="00E52053"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37D6BB8B" w14:textId="77777777" w:rsidR="00E52053" w:rsidRDefault="00E52053"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5AB4FF35" w14:textId="77777777" w:rsidR="00E52053" w:rsidRDefault="00E52053"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217B5C41" w14:textId="77777777" w:rsidR="00E52053" w:rsidRDefault="00E52053"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4AF4E84C" w14:textId="77777777" w:rsidR="00E52053" w:rsidRDefault="00E52053"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504F7EA2" w14:textId="77777777" w:rsidR="00E52053" w:rsidRDefault="00E52053"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3E0FC0BA" w14:textId="77777777" w:rsidR="00E52053" w:rsidRDefault="00E52053"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1FC63F75" w14:textId="77777777" w:rsidR="00E52053" w:rsidRDefault="00E52053"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4339C7EC" w14:textId="77777777" w:rsidR="00E52053" w:rsidRDefault="00E52053"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0E8342C8" w14:textId="77777777" w:rsidR="00E52053" w:rsidRDefault="00E52053" w:rsidP="004F4C97">
      <w:pPr>
        <w:spacing w:after="0" w:line="360" w:lineRule="auto"/>
        <w:rPr>
          <w:rFonts w:ascii="Times New Roman" w:eastAsia="Times New Roman" w:hAnsi="Times New Roman" w:cs="Times New Roman"/>
          <w:color w:val="4472C4" w:themeColor="accent1"/>
          <w:kern w:val="0"/>
          <w:lang w:eastAsia="en-GB"/>
          <w14:ligatures w14:val="none"/>
        </w:rPr>
      </w:pPr>
    </w:p>
    <w:p w14:paraId="0F34CF5D" w14:textId="1AB78C04" w:rsidR="00C941DC" w:rsidRDefault="00C941DC" w:rsidP="004F4C97">
      <w:pPr>
        <w:spacing w:after="0" w:line="360" w:lineRule="auto"/>
        <w:rPr>
          <w:rFonts w:ascii="Times New Roman" w:eastAsia="Times New Roman" w:hAnsi="Times New Roman" w:cs="Times New Roman"/>
          <w:color w:val="4472C4" w:themeColor="accent1"/>
          <w:kern w:val="0"/>
          <w:lang w:eastAsia="en-GB"/>
          <w14:ligatures w14:val="none"/>
        </w:rPr>
      </w:pPr>
      <w:r w:rsidRPr="004A494D">
        <w:rPr>
          <w:rFonts w:ascii="Times New Roman" w:eastAsia="Times New Roman" w:hAnsi="Times New Roman" w:cs="Times New Roman"/>
          <w:color w:val="4472C4" w:themeColor="accent1"/>
          <w:kern w:val="0"/>
          <w:lang w:eastAsia="en-GB"/>
          <w14:ligatures w14:val="none"/>
        </w:rPr>
        <w:lastRenderedPageBreak/>
        <w:t>P</w:t>
      </w:r>
      <w:r w:rsidR="00EA22CA" w:rsidRPr="004A494D">
        <w:rPr>
          <w:rFonts w:ascii="Times New Roman" w:eastAsia="Times New Roman" w:hAnsi="Times New Roman" w:cs="Times New Roman"/>
          <w:color w:val="4472C4" w:themeColor="accent1"/>
          <w:kern w:val="0"/>
          <w:lang w:eastAsia="en-GB"/>
          <w14:ligatures w14:val="none"/>
        </w:rPr>
        <w:t>ro</w:t>
      </w:r>
      <w:r w:rsidR="00F479FE" w:rsidRPr="004A494D">
        <w:rPr>
          <w:rFonts w:ascii="Times New Roman" w:eastAsia="Times New Roman" w:hAnsi="Times New Roman" w:cs="Times New Roman"/>
          <w:color w:val="4472C4" w:themeColor="accent1"/>
          <w:kern w:val="0"/>
          <w:lang w:eastAsia="en-GB"/>
          <w14:ligatures w14:val="none"/>
        </w:rPr>
        <w:t>ducts</w:t>
      </w:r>
      <w:r w:rsidRPr="004A494D">
        <w:rPr>
          <w:rFonts w:ascii="Times New Roman" w:eastAsia="Times New Roman" w:hAnsi="Times New Roman" w:cs="Times New Roman"/>
          <w:color w:val="4472C4" w:themeColor="accent1"/>
          <w:kern w:val="0"/>
          <w:lang w:eastAsia="en-GB"/>
          <w14:ligatures w14:val="none"/>
        </w:rPr>
        <w:t xml:space="preserve"> Web Design Screenshot </w:t>
      </w:r>
    </w:p>
    <w:p w14:paraId="22C4B604" w14:textId="1B9CFD40" w:rsidR="00E52053" w:rsidRPr="004A494D" w:rsidRDefault="00E52053" w:rsidP="004F4C97">
      <w:pPr>
        <w:spacing w:after="0" w:line="360" w:lineRule="auto"/>
        <w:rPr>
          <w:rFonts w:ascii="Times New Roman" w:eastAsia="Times New Roman" w:hAnsi="Times New Roman" w:cs="Times New Roman"/>
          <w:color w:val="4472C4" w:themeColor="accent1"/>
          <w:kern w:val="0"/>
          <w:lang w:eastAsia="en-GB"/>
          <w14:ligatures w14:val="none"/>
        </w:rPr>
      </w:pPr>
      <w:r w:rsidRPr="00E52053">
        <w:rPr>
          <w:rFonts w:ascii="Times New Roman" w:eastAsia="Times New Roman" w:hAnsi="Times New Roman" w:cs="Times New Roman"/>
          <w:color w:val="4472C4" w:themeColor="accent1"/>
          <w:kern w:val="0"/>
          <w:lang w:eastAsia="en-GB"/>
          <w14:ligatures w14:val="none"/>
        </w:rPr>
        <w:drawing>
          <wp:inline distT="0" distB="0" distL="0" distR="0" wp14:anchorId="6B50BFD3" wp14:editId="04770AE7">
            <wp:extent cx="5731510" cy="4345305"/>
            <wp:effectExtent l="0" t="0" r="2540" b="0"/>
            <wp:docPr id="587880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80004" name=""/>
                    <pic:cNvPicPr/>
                  </pic:nvPicPr>
                  <pic:blipFill>
                    <a:blip r:embed="rId16"/>
                    <a:stretch>
                      <a:fillRect/>
                    </a:stretch>
                  </pic:blipFill>
                  <pic:spPr>
                    <a:xfrm>
                      <a:off x="0" y="0"/>
                      <a:ext cx="5731510" cy="4345305"/>
                    </a:xfrm>
                    <a:prstGeom prst="rect">
                      <a:avLst/>
                    </a:prstGeom>
                  </pic:spPr>
                </pic:pic>
              </a:graphicData>
            </a:graphic>
          </wp:inline>
        </w:drawing>
      </w:r>
      <w:hyperlink r:id="rId17" w:history="1">
        <w:r w:rsidR="00317E69" w:rsidRPr="00317E69">
          <w:rPr>
            <w:rStyle w:val="Hyperlink"/>
          </w:rPr>
          <w:t>https://repcdn.pcapp.store/pcapp/products/original/asset-1779265805-6a0d710dad8c2.png</w:t>
        </w:r>
      </w:hyperlink>
    </w:p>
    <w:p w14:paraId="4309CD41" w14:textId="77777777" w:rsidR="005B076D" w:rsidRDefault="005B076D" w:rsidP="004F4C97">
      <w:pPr>
        <w:spacing w:after="0" w:line="360" w:lineRule="auto"/>
        <w:ind w:left="720"/>
        <w:rPr>
          <w:rFonts w:ascii="Times New Roman" w:eastAsia="Times New Roman" w:hAnsi="Times New Roman" w:cs="Times New Roman"/>
          <w:kern w:val="0"/>
          <w:lang w:eastAsia="en-GB"/>
          <w14:ligatures w14:val="none"/>
        </w:rPr>
      </w:pPr>
    </w:p>
    <w:p w14:paraId="6DC86BF3" w14:textId="65E9FA36" w:rsidR="00901A7E" w:rsidRPr="00C941DC" w:rsidRDefault="00901A7E" w:rsidP="004F4C97">
      <w:pPr>
        <w:spacing w:after="0" w:line="360" w:lineRule="auto"/>
        <w:ind w:left="720"/>
        <w:rPr>
          <w:rFonts w:ascii="Times New Roman" w:eastAsia="Times New Roman" w:hAnsi="Times New Roman" w:cs="Times New Roman"/>
          <w:kern w:val="0"/>
          <w:lang w:eastAsia="en-GB"/>
          <w14:ligatures w14:val="none"/>
        </w:rPr>
      </w:pPr>
    </w:p>
    <w:p w14:paraId="6F824F1B" w14:textId="77777777" w:rsidR="00DF1E86" w:rsidRDefault="00DF1E86" w:rsidP="004F4C97">
      <w:pPr>
        <w:spacing w:after="0" w:line="360" w:lineRule="auto"/>
        <w:ind w:left="720"/>
        <w:rPr>
          <w:rFonts w:ascii="Times New Roman" w:eastAsia="Times New Roman" w:hAnsi="Times New Roman" w:cs="Times New Roman"/>
          <w:kern w:val="0"/>
          <w:lang w:eastAsia="en-GB"/>
          <w14:ligatures w14:val="none"/>
        </w:rPr>
      </w:pPr>
    </w:p>
    <w:p w14:paraId="2B58FFE0" w14:textId="77777777" w:rsidR="00DF1E86" w:rsidRDefault="00DF1E86" w:rsidP="004F4C97">
      <w:pPr>
        <w:spacing w:after="0" w:line="360" w:lineRule="auto"/>
        <w:ind w:left="720"/>
        <w:rPr>
          <w:rFonts w:ascii="Times New Roman" w:eastAsia="Times New Roman" w:hAnsi="Times New Roman" w:cs="Times New Roman"/>
          <w:kern w:val="0"/>
          <w:lang w:eastAsia="en-GB"/>
          <w14:ligatures w14:val="none"/>
        </w:rPr>
      </w:pPr>
    </w:p>
    <w:p w14:paraId="59BB4AE6" w14:textId="77777777" w:rsidR="00DF1E86" w:rsidRDefault="00DF1E86" w:rsidP="004F4C97">
      <w:pPr>
        <w:spacing w:after="0" w:line="360" w:lineRule="auto"/>
        <w:ind w:left="720"/>
        <w:rPr>
          <w:rFonts w:ascii="Times New Roman" w:eastAsia="Times New Roman" w:hAnsi="Times New Roman" w:cs="Times New Roman"/>
          <w:kern w:val="0"/>
          <w:lang w:eastAsia="en-GB"/>
          <w14:ligatures w14:val="none"/>
        </w:rPr>
      </w:pPr>
    </w:p>
    <w:p w14:paraId="25A00C21" w14:textId="3EBC856F" w:rsidR="00112B79" w:rsidRDefault="00AC499F"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r w:rsidRPr="004A494D">
        <w:rPr>
          <w:rFonts w:ascii="Times New Roman" w:eastAsia="Times New Roman" w:hAnsi="Times New Roman" w:cs="Times New Roman"/>
          <w:color w:val="4472C4" w:themeColor="accent1"/>
          <w:kern w:val="0"/>
          <w:lang w:eastAsia="en-GB"/>
          <w14:ligatures w14:val="none"/>
        </w:rPr>
        <w:lastRenderedPageBreak/>
        <w:t>About</w:t>
      </w:r>
      <w:r w:rsidR="006F3AB1" w:rsidRPr="004A494D">
        <w:rPr>
          <w:rFonts w:ascii="Times New Roman" w:eastAsia="Times New Roman" w:hAnsi="Times New Roman" w:cs="Times New Roman"/>
          <w:color w:val="4472C4" w:themeColor="accent1"/>
          <w:kern w:val="0"/>
          <w:lang w:eastAsia="en-GB"/>
          <w14:ligatures w14:val="none"/>
        </w:rPr>
        <w:t xml:space="preserve"> Us</w:t>
      </w:r>
      <w:r w:rsidR="00C941DC" w:rsidRPr="004A494D">
        <w:rPr>
          <w:rFonts w:ascii="Times New Roman" w:eastAsia="Times New Roman" w:hAnsi="Times New Roman" w:cs="Times New Roman"/>
          <w:color w:val="4472C4" w:themeColor="accent1"/>
          <w:kern w:val="0"/>
          <w:lang w:eastAsia="en-GB"/>
          <w14:ligatures w14:val="none"/>
        </w:rPr>
        <w:t xml:space="preserve"> Web Design Screenshot</w:t>
      </w:r>
      <w:r w:rsidR="00BB7435" w:rsidRPr="00BB7435">
        <w:rPr>
          <w:noProof/>
        </w:rPr>
        <w:t xml:space="preserve"> </w:t>
      </w:r>
      <w:r w:rsidR="00BB7435" w:rsidRPr="00BB7435">
        <w:rPr>
          <w:rFonts w:ascii="Times New Roman" w:eastAsia="Times New Roman" w:hAnsi="Times New Roman" w:cs="Times New Roman"/>
          <w:color w:val="4472C4" w:themeColor="accent1"/>
          <w:kern w:val="0"/>
          <w:lang w:eastAsia="en-GB"/>
          <w14:ligatures w14:val="none"/>
        </w:rPr>
        <w:drawing>
          <wp:inline distT="0" distB="0" distL="0" distR="0" wp14:anchorId="4A31D635" wp14:editId="72F71498">
            <wp:extent cx="5731510" cy="4432300"/>
            <wp:effectExtent l="0" t="0" r="2540" b="6350"/>
            <wp:docPr id="32108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08411" name=""/>
                    <pic:cNvPicPr/>
                  </pic:nvPicPr>
                  <pic:blipFill>
                    <a:blip r:embed="rId18"/>
                    <a:stretch>
                      <a:fillRect/>
                    </a:stretch>
                  </pic:blipFill>
                  <pic:spPr>
                    <a:xfrm>
                      <a:off x="0" y="0"/>
                      <a:ext cx="5731510" cy="4432300"/>
                    </a:xfrm>
                    <a:prstGeom prst="rect">
                      <a:avLst/>
                    </a:prstGeom>
                  </pic:spPr>
                </pic:pic>
              </a:graphicData>
            </a:graphic>
          </wp:inline>
        </w:drawing>
      </w:r>
    </w:p>
    <w:p w14:paraId="1B7608FD" w14:textId="77777777" w:rsidR="00BB7435" w:rsidRPr="004A494D" w:rsidRDefault="00BB7435" w:rsidP="004F4C97">
      <w:pPr>
        <w:spacing w:after="0" w:line="360" w:lineRule="auto"/>
        <w:ind w:left="720"/>
        <w:rPr>
          <w:rFonts w:ascii="Times New Roman" w:eastAsia="Times New Roman" w:hAnsi="Times New Roman" w:cs="Times New Roman"/>
          <w:color w:val="4472C4" w:themeColor="accent1"/>
          <w:kern w:val="0"/>
          <w:lang w:eastAsia="en-GB"/>
          <w14:ligatures w14:val="none"/>
        </w:rPr>
      </w:pPr>
    </w:p>
    <w:p w14:paraId="7803DE0D" w14:textId="0BDDF04D" w:rsidR="00C941DC" w:rsidRPr="00C941DC" w:rsidRDefault="00C941DC" w:rsidP="004F4C97">
      <w:pPr>
        <w:spacing w:after="0" w:line="360" w:lineRule="auto"/>
        <w:ind w:left="720"/>
        <w:rPr>
          <w:rFonts w:ascii="Times New Roman" w:eastAsia="Times New Roman" w:hAnsi="Times New Roman" w:cs="Times New Roman"/>
          <w:kern w:val="0"/>
          <w:lang w:eastAsia="en-GB"/>
          <w14:ligatures w14:val="none"/>
        </w:rPr>
      </w:pPr>
    </w:p>
    <w:p w14:paraId="59E12D49" w14:textId="77777777" w:rsidR="00883DF6" w:rsidRPr="00C941DC" w:rsidRDefault="00883DF6" w:rsidP="004F4C97">
      <w:pPr>
        <w:spacing w:after="0" w:line="360" w:lineRule="auto"/>
        <w:ind w:left="720"/>
        <w:rPr>
          <w:rFonts w:ascii="Times New Roman" w:eastAsia="Times New Roman" w:hAnsi="Times New Roman" w:cs="Times New Roman"/>
          <w:kern w:val="0"/>
          <w:lang w:eastAsia="en-GB"/>
          <w14:ligatures w14:val="none"/>
        </w:rPr>
      </w:pPr>
    </w:p>
    <w:p w14:paraId="40A4CDB4" w14:textId="2F989A33" w:rsidR="00D77C82" w:rsidRPr="00D77C82" w:rsidRDefault="00D77C82" w:rsidP="004F4C97">
      <w:pPr>
        <w:spacing w:after="0" w:line="360" w:lineRule="auto"/>
        <w:rPr>
          <w:rFonts w:ascii="Times New Roman" w:eastAsia="Times New Roman" w:hAnsi="Times New Roman" w:cs="Times New Roman"/>
          <w:kern w:val="0"/>
          <w:lang w:eastAsia="en-GB"/>
          <w14:ligatures w14:val="none"/>
        </w:rPr>
      </w:pPr>
    </w:p>
    <w:p w14:paraId="74CCC8C8" w14:textId="77777777" w:rsidR="00A42C87" w:rsidRDefault="00A42C87" w:rsidP="004F4C97">
      <w:pPr>
        <w:keepNext/>
        <w:keepLines/>
        <w:spacing w:after="0" w:line="360" w:lineRule="auto"/>
        <w:outlineLvl w:val="0"/>
        <w:rPr>
          <w:rFonts w:asciiTheme="majorHAnsi" w:eastAsia="Times New Roman" w:hAnsiTheme="majorHAnsi" w:cstheme="majorBidi"/>
          <w:b/>
          <w:bCs/>
          <w:color w:val="2F5496" w:themeColor="accent1" w:themeShade="BF"/>
          <w:sz w:val="40"/>
          <w:szCs w:val="40"/>
          <w:lang w:eastAsia="en-GB"/>
        </w:rPr>
      </w:pPr>
      <w:bookmarkStart w:id="24" w:name="_Toc233072752"/>
      <w:bookmarkStart w:id="25" w:name="_Toc233329747"/>
    </w:p>
    <w:p w14:paraId="7630737F" w14:textId="77777777" w:rsidR="00A42C87" w:rsidRDefault="00A42C87" w:rsidP="004F4C97">
      <w:pPr>
        <w:keepNext/>
        <w:keepLines/>
        <w:spacing w:after="0" w:line="360" w:lineRule="auto"/>
        <w:outlineLvl w:val="0"/>
        <w:rPr>
          <w:rFonts w:asciiTheme="majorHAnsi" w:eastAsia="Times New Roman" w:hAnsiTheme="majorHAnsi" w:cstheme="majorBidi"/>
          <w:b/>
          <w:bCs/>
          <w:color w:val="2F5496" w:themeColor="accent1" w:themeShade="BF"/>
          <w:sz w:val="40"/>
          <w:szCs w:val="40"/>
          <w:lang w:eastAsia="en-GB"/>
        </w:rPr>
      </w:pPr>
    </w:p>
    <w:p w14:paraId="110CBA54" w14:textId="77777777" w:rsidR="00A42C87" w:rsidRDefault="00A42C87" w:rsidP="004F4C97">
      <w:pPr>
        <w:keepNext/>
        <w:keepLines/>
        <w:spacing w:after="0" w:line="360" w:lineRule="auto"/>
        <w:outlineLvl w:val="0"/>
        <w:rPr>
          <w:rFonts w:asciiTheme="majorHAnsi" w:eastAsia="Times New Roman" w:hAnsiTheme="majorHAnsi" w:cstheme="majorBidi"/>
          <w:b/>
          <w:bCs/>
          <w:color w:val="2F5496" w:themeColor="accent1" w:themeShade="BF"/>
          <w:sz w:val="40"/>
          <w:szCs w:val="40"/>
          <w:lang w:eastAsia="en-GB"/>
        </w:rPr>
      </w:pPr>
    </w:p>
    <w:p w14:paraId="1F8E9D02" w14:textId="3054D03B" w:rsidR="007F1F10" w:rsidRPr="007F1F10" w:rsidRDefault="007F1F10" w:rsidP="004F4C97">
      <w:pPr>
        <w:keepNext/>
        <w:keepLines/>
        <w:spacing w:after="0" w:line="360" w:lineRule="auto"/>
        <w:outlineLvl w:val="0"/>
        <w:rPr>
          <w:rFonts w:asciiTheme="majorHAnsi" w:eastAsia="Times New Roman" w:hAnsiTheme="majorHAnsi" w:cstheme="majorBidi"/>
          <w:b/>
          <w:bCs/>
          <w:color w:val="2F5496" w:themeColor="accent1" w:themeShade="BF"/>
          <w:sz w:val="40"/>
          <w:szCs w:val="40"/>
          <w:lang w:eastAsia="en-GB"/>
        </w:rPr>
      </w:pPr>
      <w:r w:rsidRPr="007F1F10">
        <w:rPr>
          <w:rFonts w:asciiTheme="majorHAnsi" w:eastAsia="Times New Roman" w:hAnsiTheme="majorHAnsi" w:cstheme="majorBidi"/>
          <w:b/>
          <w:bCs/>
          <w:color w:val="2F5496" w:themeColor="accent1" w:themeShade="BF"/>
          <w:sz w:val="40"/>
          <w:szCs w:val="40"/>
          <w:lang w:eastAsia="en-GB"/>
        </w:rPr>
        <w:t>4.1 MOODBOARD AND WIREFRAME DESIGN</w:t>
      </w:r>
      <w:bookmarkEnd w:id="24"/>
      <w:bookmarkEnd w:id="25"/>
      <w:r w:rsidRPr="007F1F10">
        <w:rPr>
          <w:rFonts w:asciiTheme="majorHAnsi" w:eastAsia="Times New Roman" w:hAnsiTheme="majorHAnsi" w:cstheme="majorBidi"/>
          <w:b/>
          <w:bCs/>
          <w:color w:val="2F5496" w:themeColor="accent1" w:themeShade="BF"/>
          <w:sz w:val="40"/>
          <w:szCs w:val="40"/>
          <w:lang w:eastAsia="en-GB"/>
        </w:rPr>
        <w:t xml:space="preserve"> </w:t>
      </w:r>
    </w:p>
    <w:p w14:paraId="3D2A2154" w14:textId="77777777" w:rsidR="007F1F10" w:rsidRPr="007F1F10" w:rsidRDefault="007F1F10" w:rsidP="004F4C97">
      <w:pPr>
        <w:keepNext/>
        <w:keepLines/>
        <w:spacing w:after="0" w:line="360" w:lineRule="auto"/>
        <w:outlineLvl w:val="1"/>
        <w:rPr>
          <w:rFonts w:asciiTheme="majorHAnsi" w:eastAsia="Times New Roman" w:hAnsiTheme="majorHAnsi" w:cstheme="majorBidi"/>
          <w:b/>
          <w:bCs/>
          <w:color w:val="2F5496" w:themeColor="accent1" w:themeShade="BF"/>
          <w:sz w:val="32"/>
          <w:szCs w:val="32"/>
          <w:lang w:eastAsia="en-GB"/>
        </w:rPr>
      </w:pPr>
      <w:bookmarkStart w:id="26" w:name="_Toc233072753"/>
      <w:bookmarkStart w:id="27" w:name="_Toc233329748"/>
      <w:r w:rsidRPr="007F1F10">
        <w:rPr>
          <w:rFonts w:asciiTheme="majorHAnsi" w:eastAsia="Times New Roman" w:hAnsiTheme="majorHAnsi" w:cstheme="majorBidi"/>
          <w:b/>
          <w:bCs/>
          <w:color w:val="2F5496" w:themeColor="accent1" w:themeShade="BF"/>
          <w:sz w:val="32"/>
          <w:szCs w:val="32"/>
          <w:lang w:eastAsia="en-GB"/>
        </w:rPr>
        <w:t>Mood Board</w:t>
      </w:r>
      <w:bookmarkEnd w:id="26"/>
      <w:bookmarkEnd w:id="27"/>
    </w:p>
    <w:p w14:paraId="144D77EC" w14:textId="238F4067" w:rsidR="007F1F10" w:rsidRPr="007F1F10" w:rsidRDefault="007F1F10" w:rsidP="004F4C97">
      <w:pPr>
        <w:spacing w:after="0" w:line="360" w:lineRule="auto"/>
        <w:rPr>
          <w:rFonts w:ascii="Times New Roman" w:eastAsia="Times New Roman" w:hAnsi="Times New Roman" w:cs="Times New Roman"/>
          <w:kern w:val="0"/>
          <w:lang w:eastAsia="en-GB"/>
          <w14:ligatures w14:val="none"/>
        </w:rPr>
      </w:pPr>
      <w:r w:rsidRPr="007F1F10">
        <w:rPr>
          <w:rFonts w:ascii="Times New Roman" w:eastAsia="Times New Roman" w:hAnsi="Times New Roman" w:cs="Times New Roman"/>
          <w:kern w:val="0"/>
          <w:lang w:eastAsia="en-GB"/>
          <w14:ligatures w14:val="none"/>
        </w:rPr>
        <w:t xml:space="preserve">A mood board is a collection of visual elements such as colours, images, typography and design inspirations that are used to communicate the overall style and direction of a </w:t>
      </w:r>
      <w:r w:rsidR="008F5079">
        <w:rPr>
          <w:rFonts w:ascii="Times New Roman" w:eastAsia="Times New Roman" w:hAnsi="Times New Roman" w:cs="Times New Roman"/>
          <w:kern w:val="0"/>
          <w:lang w:eastAsia="en-GB"/>
          <w14:ligatures w14:val="none"/>
        </w:rPr>
        <w:t>designing</w:t>
      </w:r>
      <w:r w:rsidRPr="007F1F10">
        <w:rPr>
          <w:rFonts w:ascii="Times New Roman" w:eastAsia="Times New Roman" w:hAnsi="Times New Roman" w:cs="Times New Roman"/>
          <w:kern w:val="0"/>
          <w:lang w:eastAsia="en-GB"/>
          <w14:ligatures w14:val="none"/>
        </w:rPr>
        <w:t xml:space="preserve"> </w:t>
      </w:r>
      <w:r w:rsidRPr="007F1F10">
        <w:rPr>
          <w:rFonts w:ascii="Times New Roman" w:eastAsia="Times New Roman" w:hAnsi="Times New Roman" w:cs="Times New Roman"/>
          <w:kern w:val="0"/>
          <w:lang w:eastAsia="en-GB"/>
          <w14:ligatures w14:val="none"/>
        </w:rPr>
        <w:lastRenderedPageBreak/>
        <w:t>project. It helps designers establish a clear visual identity before creating detailed layouts and interfaces</w:t>
      </w:r>
      <w:r w:rsidR="00077020">
        <w:rPr>
          <w:rFonts w:ascii="Times New Roman" w:eastAsia="Times New Roman" w:hAnsi="Times New Roman" w:cs="Times New Roman"/>
          <w:kern w:val="0"/>
          <w:lang w:eastAsia="en-GB"/>
          <w14:ligatures w14:val="none"/>
        </w:rPr>
        <w:t xml:space="preserve"> [</w:t>
      </w:r>
      <w:r w:rsidR="00B34127">
        <w:rPr>
          <w:rFonts w:ascii="Times New Roman" w:eastAsia="Times New Roman" w:hAnsi="Times New Roman" w:cs="Times New Roman"/>
          <w:kern w:val="0"/>
          <w:lang w:eastAsia="en-GB"/>
          <w14:ligatures w14:val="none"/>
        </w:rPr>
        <w:t>14</w:t>
      </w:r>
      <w:r w:rsidR="00077020">
        <w:rPr>
          <w:rFonts w:ascii="Times New Roman" w:eastAsia="Times New Roman" w:hAnsi="Times New Roman" w:cs="Times New Roman"/>
          <w:kern w:val="0"/>
          <w:lang w:eastAsia="en-GB"/>
          <w14:ligatures w14:val="none"/>
        </w:rPr>
        <w:t>]</w:t>
      </w:r>
      <w:r w:rsidRPr="007F1F10">
        <w:rPr>
          <w:rFonts w:ascii="Times New Roman" w:eastAsia="Times New Roman" w:hAnsi="Times New Roman" w:cs="Times New Roman"/>
          <w:kern w:val="0"/>
          <w:lang w:eastAsia="en-GB"/>
          <w14:ligatures w14:val="none"/>
        </w:rPr>
        <w:t>.</w:t>
      </w:r>
    </w:p>
    <w:p w14:paraId="7AFE5B7E" w14:textId="77777777" w:rsidR="007F1F10" w:rsidRPr="007F1F10" w:rsidRDefault="007F1F10" w:rsidP="004F4C97">
      <w:pPr>
        <w:spacing w:after="0" w:line="360" w:lineRule="auto"/>
        <w:rPr>
          <w:rFonts w:ascii="Times New Roman" w:eastAsia="Times New Roman" w:hAnsi="Times New Roman" w:cs="Times New Roman"/>
          <w:kern w:val="0"/>
          <w:lang w:eastAsia="en-GB"/>
          <w14:ligatures w14:val="none"/>
        </w:rPr>
      </w:pPr>
      <w:r w:rsidRPr="007F1F10">
        <w:rPr>
          <w:rFonts w:ascii="Times New Roman" w:eastAsia="Times New Roman" w:hAnsi="Times New Roman" w:cs="Times New Roman"/>
          <w:kern w:val="0"/>
          <w:lang w:eastAsia="en-GB"/>
          <w14:ligatures w14:val="none"/>
        </w:rPr>
        <w:t>The mood board created for Healthy Harvest focuses on sustainability, freshness and healthy living. Green colour palettes were selected to represent nature and organic farming, while neutral beige and white tones create a clean and professional appearance. Images of fresh vegetables, farms and healthy meals were included to reinforce the brand's commitment to organic products and environmental responsibility.</w:t>
      </w:r>
    </w:p>
    <w:p w14:paraId="0B08EAE9" w14:textId="22C1E649" w:rsidR="007F1F10" w:rsidRPr="007F1F10" w:rsidRDefault="007F1F10" w:rsidP="004F4C97">
      <w:pPr>
        <w:spacing w:after="0" w:line="360" w:lineRule="auto"/>
        <w:rPr>
          <w:rFonts w:ascii="Times New Roman" w:eastAsia="Times New Roman" w:hAnsi="Times New Roman" w:cs="Times New Roman"/>
          <w:kern w:val="0"/>
          <w:lang w:eastAsia="en-GB"/>
          <w14:ligatures w14:val="none"/>
        </w:rPr>
      </w:pPr>
      <w:r w:rsidRPr="007F1F10">
        <w:rPr>
          <w:rFonts w:ascii="Times New Roman" w:eastAsia="Times New Roman" w:hAnsi="Times New Roman" w:cs="Times New Roman"/>
          <w:kern w:val="0"/>
          <w:lang w:eastAsia="en-GB"/>
          <w14:ligatures w14:val="none"/>
        </w:rPr>
        <w:t>The mood board strongly influenced the final website design. The selected colours, imagery and typography provided consistency across all pages and helped create a modern visual identity that reflects Healthy Harvest’s values. By establishing a clear design direction early in the project, the mood board ensured that all design decisions supported the brand image and enhanced user engagement</w:t>
      </w:r>
      <w:r w:rsidR="00B60C40">
        <w:rPr>
          <w:rFonts w:ascii="Times New Roman" w:eastAsia="Times New Roman" w:hAnsi="Times New Roman" w:cs="Times New Roman"/>
          <w:kern w:val="0"/>
          <w:lang w:eastAsia="en-GB"/>
          <w14:ligatures w14:val="none"/>
        </w:rPr>
        <w:t xml:space="preserve"> </w:t>
      </w:r>
      <w:r w:rsidR="00B45C9B">
        <w:rPr>
          <w:rFonts w:ascii="Times New Roman" w:eastAsia="Times New Roman" w:hAnsi="Times New Roman" w:cs="Times New Roman"/>
          <w:kern w:val="0"/>
          <w:lang w:eastAsia="en-GB"/>
          <w14:ligatures w14:val="none"/>
        </w:rPr>
        <w:t>[</w:t>
      </w:r>
      <w:r w:rsidR="00D80071">
        <w:rPr>
          <w:rFonts w:ascii="Times New Roman" w:eastAsia="Times New Roman" w:hAnsi="Times New Roman" w:cs="Times New Roman"/>
          <w:kern w:val="0"/>
          <w:lang w:eastAsia="en-GB"/>
          <w14:ligatures w14:val="none"/>
        </w:rPr>
        <w:t>15</w:t>
      </w:r>
      <w:r w:rsidR="00B45C9B">
        <w:rPr>
          <w:rFonts w:ascii="Times New Roman" w:eastAsia="Times New Roman" w:hAnsi="Times New Roman" w:cs="Times New Roman"/>
          <w:kern w:val="0"/>
          <w:lang w:eastAsia="en-GB"/>
          <w14:ligatures w14:val="none"/>
        </w:rPr>
        <w:t>]</w:t>
      </w:r>
      <w:r w:rsidRPr="007F1F10">
        <w:rPr>
          <w:rFonts w:ascii="Times New Roman" w:eastAsia="Times New Roman" w:hAnsi="Times New Roman" w:cs="Times New Roman"/>
          <w:kern w:val="0"/>
          <w:lang w:eastAsia="en-GB"/>
          <w14:ligatures w14:val="none"/>
        </w:rPr>
        <w:t>.</w:t>
      </w:r>
    </w:p>
    <w:p w14:paraId="43B3A87C" w14:textId="77777777" w:rsidR="00766955" w:rsidRPr="00766955" w:rsidRDefault="00766955" w:rsidP="004F4C97">
      <w:pPr>
        <w:keepNext/>
        <w:keepLines/>
        <w:spacing w:after="0" w:line="360" w:lineRule="auto"/>
        <w:outlineLvl w:val="1"/>
        <w:rPr>
          <w:rFonts w:asciiTheme="majorHAnsi" w:eastAsia="Times New Roman" w:hAnsiTheme="majorHAnsi" w:cstheme="majorBidi"/>
          <w:b/>
          <w:bCs/>
          <w:color w:val="2F5496" w:themeColor="accent1" w:themeShade="BF"/>
          <w:sz w:val="32"/>
          <w:szCs w:val="32"/>
          <w:lang w:eastAsia="en-GB"/>
        </w:rPr>
      </w:pPr>
      <w:bookmarkStart w:id="28" w:name="_Toc233072754"/>
      <w:bookmarkStart w:id="29" w:name="_Toc233329749"/>
      <w:r w:rsidRPr="00766955">
        <w:rPr>
          <w:rFonts w:asciiTheme="majorHAnsi" w:eastAsia="Times New Roman" w:hAnsiTheme="majorHAnsi" w:cstheme="majorBidi"/>
          <w:b/>
          <w:bCs/>
          <w:color w:val="2F5496" w:themeColor="accent1" w:themeShade="BF"/>
          <w:sz w:val="32"/>
          <w:szCs w:val="32"/>
          <w:lang w:eastAsia="en-GB"/>
        </w:rPr>
        <w:t>Wireframe</w:t>
      </w:r>
      <w:bookmarkEnd w:id="28"/>
      <w:bookmarkEnd w:id="29"/>
    </w:p>
    <w:p w14:paraId="5E53777C" w14:textId="15BCE353" w:rsidR="00766955" w:rsidRPr="00766955" w:rsidRDefault="00766955" w:rsidP="004F4C97">
      <w:pPr>
        <w:spacing w:after="0" w:line="360" w:lineRule="auto"/>
        <w:rPr>
          <w:rFonts w:ascii="Times New Roman" w:eastAsia="Times New Roman" w:hAnsi="Times New Roman" w:cs="Times New Roman"/>
          <w:kern w:val="0"/>
          <w:lang w:eastAsia="en-GB"/>
          <w14:ligatures w14:val="none"/>
        </w:rPr>
      </w:pPr>
      <w:r w:rsidRPr="00766955">
        <w:rPr>
          <w:rFonts w:ascii="Times New Roman" w:eastAsia="Times New Roman" w:hAnsi="Times New Roman" w:cs="Times New Roman"/>
          <w:kern w:val="0"/>
          <w:lang w:eastAsia="en-GB"/>
          <w14:ligatures w14:val="none"/>
        </w:rPr>
        <w:t>A wireframe is a low-fidelity visual representation of a website layout that shows the placement of content, navigation elements and functionality without focusing on detailed visual design. Wireframes help designers plan the structure and user flow of a website before creating final designs</w:t>
      </w:r>
      <w:r w:rsidR="00B60C40">
        <w:rPr>
          <w:rFonts w:ascii="Times New Roman" w:eastAsia="Times New Roman" w:hAnsi="Times New Roman" w:cs="Times New Roman"/>
          <w:kern w:val="0"/>
          <w:lang w:eastAsia="en-GB"/>
          <w14:ligatures w14:val="none"/>
        </w:rPr>
        <w:t xml:space="preserve"> </w:t>
      </w:r>
      <w:r w:rsidR="002534F1">
        <w:rPr>
          <w:rFonts w:ascii="Times New Roman" w:eastAsia="Times New Roman" w:hAnsi="Times New Roman" w:cs="Times New Roman"/>
          <w:kern w:val="0"/>
          <w:lang w:eastAsia="en-GB"/>
          <w14:ligatures w14:val="none"/>
        </w:rPr>
        <w:t>[</w:t>
      </w:r>
      <w:r w:rsidR="004B6CD9">
        <w:rPr>
          <w:rFonts w:ascii="Times New Roman" w:eastAsia="Times New Roman" w:hAnsi="Times New Roman" w:cs="Times New Roman"/>
          <w:kern w:val="0"/>
          <w:lang w:eastAsia="en-GB"/>
          <w14:ligatures w14:val="none"/>
        </w:rPr>
        <w:t>16</w:t>
      </w:r>
      <w:r w:rsidR="002534F1">
        <w:rPr>
          <w:rFonts w:ascii="Times New Roman" w:eastAsia="Times New Roman" w:hAnsi="Times New Roman" w:cs="Times New Roman"/>
          <w:kern w:val="0"/>
          <w:lang w:eastAsia="en-GB"/>
          <w14:ligatures w14:val="none"/>
        </w:rPr>
        <w:t>]</w:t>
      </w:r>
      <w:r w:rsidRPr="00766955">
        <w:rPr>
          <w:rFonts w:ascii="Times New Roman" w:eastAsia="Times New Roman" w:hAnsi="Times New Roman" w:cs="Times New Roman"/>
          <w:kern w:val="0"/>
          <w:lang w:eastAsia="en-GB"/>
          <w14:ligatures w14:val="none"/>
        </w:rPr>
        <w:t>.</w:t>
      </w:r>
    </w:p>
    <w:p w14:paraId="431BB31A" w14:textId="77777777" w:rsidR="00766955" w:rsidRPr="00766955" w:rsidRDefault="00766955" w:rsidP="004F4C97">
      <w:pPr>
        <w:spacing w:after="0" w:line="360" w:lineRule="auto"/>
        <w:rPr>
          <w:rFonts w:ascii="Times New Roman" w:eastAsia="Times New Roman" w:hAnsi="Times New Roman" w:cs="Times New Roman"/>
          <w:kern w:val="0"/>
          <w:lang w:eastAsia="en-GB"/>
          <w14:ligatures w14:val="none"/>
        </w:rPr>
      </w:pPr>
      <w:r w:rsidRPr="00766955">
        <w:rPr>
          <w:rFonts w:ascii="Times New Roman" w:eastAsia="Times New Roman" w:hAnsi="Times New Roman" w:cs="Times New Roman"/>
          <w:kern w:val="0"/>
          <w:lang w:eastAsia="en-GB"/>
          <w14:ligatures w14:val="none"/>
        </w:rPr>
        <w:t>The wireframes developed for Healthy Harvest focused on organising content in a clear and user-friendly manner. Key pages such as the homepage, product catalogue, product details page, shopping cart and checkout page were designed to support efficient navigation and purchasing behaviour. Important features including search bars, category menus, product filters and call-to-action buttons were positioned strategically to improve usability.</w:t>
      </w:r>
    </w:p>
    <w:p w14:paraId="670E9DDB" w14:textId="146E7559" w:rsidR="002511EA" w:rsidRDefault="00766955" w:rsidP="004F4C97">
      <w:pPr>
        <w:spacing w:after="0" w:line="360" w:lineRule="auto"/>
        <w:rPr>
          <w:rFonts w:ascii="Times New Roman" w:eastAsia="Times New Roman" w:hAnsi="Times New Roman" w:cs="Times New Roman"/>
          <w:kern w:val="0"/>
          <w:lang w:eastAsia="en-GB"/>
          <w14:ligatures w14:val="none"/>
        </w:rPr>
      </w:pPr>
      <w:r w:rsidRPr="00766955">
        <w:rPr>
          <w:rFonts w:ascii="Times New Roman" w:eastAsia="Times New Roman" w:hAnsi="Times New Roman" w:cs="Times New Roman"/>
          <w:kern w:val="0"/>
          <w:lang w:eastAsia="en-GB"/>
          <w14:ligatures w14:val="none"/>
        </w:rPr>
        <w:t>The wireframes significantly influenced the final website design by providing a blueprint for page layouts and functionality. They helped identify usability improvements before creating the final prototype and ensured that the website structure remained consistent across all pages. Through wireframing, design decisions could be evaluated and refined before investing time in detailed visual development</w:t>
      </w:r>
      <w:r w:rsidR="004B5A34">
        <w:rPr>
          <w:rFonts w:ascii="Times New Roman" w:eastAsia="Times New Roman" w:hAnsi="Times New Roman" w:cs="Times New Roman"/>
          <w:kern w:val="0"/>
          <w:lang w:eastAsia="en-GB"/>
          <w14:ligatures w14:val="none"/>
        </w:rPr>
        <w:t xml:space="preserve"> [</w:t>
      </w:r>
      <w:r w:rsidR="004B6CD9">
        <w:rPr>
          <w:rFonts w:ascii="Times New Roman" w:eastAsia="Times New Roman" w:hAnsi="Times New Roman" w:cs="Times New Roman"/>
          <w:kern w:val="0"/>
          <w:lang w:eastAsia="en-GB"/>
          <w14:ligatures w14:val="none"/>
        </w:rPr>
        <w:t>17</w:t>
      </w:r>
      <w:r w:rsidR="004B5A34">
        <w:rPr>
          <w:rFonts w:ascii="Times New Roman" w:eastAsia="Times New Roman" w:hAnsi="Times New Roman" w:cs="Times New Roman"/>
          <w:kern w:val="0"/>
          <w:lang w:eastAsia="en-GB"/>
          <w14:ligatures w14:val="none"/>
        </w:rPr>
        <w:t>]</w:t>
      </w:r>
      <w:r w:rsidRPr="00766955">
        <w:rPr>
          <w:rFonts w:ascii="Times New Roman" w:eastAsia="Times New Roman" w:hAnsi="Times New Roman" w:cs="Times New Roman"/>
          <w:kern w:val="0"/>
          <w:lang w:eastAsia="en-GB"/>
          <w14:ligatures w14:val="none"/>
        </w:rPr>
        <w:t>.</w:t>
      </w:r>
    </w:p>
    <w:p w14:paraId="1A9411ED" w14:textId="77777777" w:rsidR="002511EA" w:rsidRDefault="002511EA" w:rsidP="004F4C97">
      <w:pPr>
        <w:spacing w:after="0" w:line="360" w:lineRule="auto"/>
        <w:rPr>
          <w:rFonts w:ascii="Times New Roman" w:eastAsia="Times New Roman" w:hAnsi="Times New Roman" w:cs="Times New Roman"/>
          <w:kern w:val="0"/>
          <w:lang w:eastAsia="en-GB"/>
          <w14:ligatures w14:val="none"/>
        </w:rPr>
      </w:pPr>
    </w:p>
    <w:p w14:paraId="03A775AC" w14:textId="77777777" w:rsidR="002511EA" w:rsidRDefault="002511EA" w:rsidP="004F4C97">
      <w:pPr>
        <w:spacing w:after="0" w:line="360" w:lineRule="auto"/>
        <w:rPr>
          <w:rFonts w:ascii="Times New Roman" w:eastAsia="Times New Roman" w:hAnsi="Times New Roman" w:cs="Times New Roman"/>
          <w:kern w:val="0"/>
          <w:lang w:eastAsia="en-GB"/>
          <w14:ligatures w14:val="none"/>
        </w:rPr>
      </w:pPr>
    </w:p>
    <w:p w14:paraId="765FBF2B" w14:textId="77777777" w:rsidR="002511EA" w:rsidRDefault="002511EA" w:rsidP="004F4C97">
      <w:pPr>
        <w:spacing w:after="0" w:line="360" w:lineRule="auto"/>
        <w:rPr>
          <w:rFonts w:ascii="Times New Roman" w:eastAsia="Times New Roman" w:hAnsi="Times New Roman" w:cs="Times New Roman"/>
          <w:kern w:val="0"/>
          <w:lang w:eastAsia="en-GB"/>
          <w14:ligatures w14:val="none"/>
        </w:rPr>
      </w:pPr>
    </w:p>
    <w:p w14:paraId="764C5328" w14:textId="77777777" w:rsidR="002511EA" w:rsidRDefault="002511EA" w:rsidP="004F4C97">
      <w:pPr>
        <w:spacing w:after="0" w:line="360" w:lineRule="auto"/>
        <w:rPr>
          <w:rFonts w:ascii="Times New Roman" w:eastAsia="Times New Roman" w:hAnsi="Times New Roman" w:cs="Times New Roman"/>
          <w:kern w:val="0"/>
          <w:lang w:eastAsia="en-GB"/>
          <w14:ligatures w14:val="none"/>
        </w:rPr>
      </w:pPr>
    </w:p>
    <w:p w14:paraId="5207C2FE" w14:textId="77777777" w:rsidR="00A42C87" w:rsidRDefault="00A42C87" w:rsidP="004F4C97">
      <w:pPr>
        <w:spacing w:after="0" w:line="360" w:lineRule="auto"/>
        <w:rPr>
          <w:rFonts w:asciiTheme="majorHAnsi" w:eastAsia="Times New Roman" w:hAnsiTheme="majorHAnsi" w:cstheme="majorBidi"/>
          <w:b/>
          <w:bCs/>
          <w:color w:val="2F5496" w:themeColor="accent1" w:themeShade="BF"/>
          <w:sz w:val="40"/>
          <w:szCs w:val="40"/>
          <w:lang w:eastAsia="en-GB"/>
        </w:rPr>
      </w:pPr>
    </w:p>
    <w:p w14:paraId="6A55CCF3" w14:textId="77777777" w:rsidR="00A42C87" w:rsidRDefault="00A42C87" w:rsidP="004F4C97">
      <w:pPr>
        <w:spacing w:after="0" w:line="360" w:lineRule="auto"/>
        <w:rPr>
          <w:rFonts w:asciiTheme="majorHAnsi" w:eastAsia="Times New Roman" w:hAnsiTheme="majorHAnsi" w:cstheme="majorBidi"/>
          <w:b/>
          <w:bCs/>
          <w:color w:val="2F5496" w:themeColor="accent1" w:themeShade="BF"/>
          <w:sz w:val="40"/>
          <w:szCs w:val="40"/>
          <w:lang w:eastAsia="en-GB"/>
        </w:rPr>
      </w:pPr>
    </w:p>
    <w:p w14:paraId="5661210D" w14:textId="77777777" w:rsidR="00A42C87" w:rsidRDefault="00A42C87" w:rsidP="004F4C97">
      <w:pPr>
        <w:spacing w:after="0" w:line="360" w:lineRule="auto"/>
        <w:rPr>
          <w:rFonts w:asciiTheme="majorHAnsi" w:eastAsia="Times New Roman" w:hAnsiTheme="majorHAnsi" w:cstheme="majorBidi"/>
          <w:b/>
          <w:bCs/>
          <w:color w:val="2F5496" w:themeColor="accent1" w:themeShade="BF"/>
          <w:sz w:val="40"/>
          <w:szCs w:val="40"/>
          <w:lang w:eastAsia="en-GB"/>
        </w:rPr>
      </w:pPr>
    </w:p>
    <w:p w14:paraId="48FFE442" w14:textId="77777777" w:rsidR="00A42C87" w:rsidRDefault="00A42C87" w:rsidP="004F4C97">
      <w:pPr>
        <w:spacing w:after="0" w:line="360" w:lineRule="auto"/>
        <w:rPr>
          <w:rFonts w:asciiTheme="majorHAnsi" w:eastAsia="Times New Roman" w:hAnsiTheme="majorHAnsi" w:cstheme="majorBidi"/>
          <w:b/>
          <w:bCs/>
          <w:color w:val="2F5496" w:themeColor="accent1" w:themeShade="BF"/>
          <w:sz w:val="40"/>
          <w:szCs w:val="40"/>
          <w:lang w:eastAsia="en-GB"/>
        </w:rPr>
      </w:pPr>
    </w:p>
    <w:p w14:paraId="05B7BC3A" w14:textId="673DCD75" w:rsidR="009A3D2A" w:rsidRPr="00D47308" w:rsidRDefault="009A3D2A" w:rsidP="004F4C97">
      <w:pPr>
        <w:spacing w:after="0" w:line="360" w:lineRule="auto"/>
        <w:rPr>
          <w:rFonts w:ascii="Times New Roman" w:eastAsia="Times New Roman" w:hAnsi="Times New Roman" w:cs="Times New Roman"/>
          <w:kern w:val="0"/>
          <w:lang w:eastAsia="en-GB"/>
          <w14:ligatures w14:val="none"/>
        </w:rPr>
      </w:pPr>
      <w:r w:rsidRPr="009A3D2A">
        <w:rPr>
          <w:rFonts w:asciiTheme="majorHAnsi" w:eastAsia="Times New Roman" w:hAnsiTheme="majorHAnsi" w:cstheme="majorBidi"/>
          <w:b/>
          <w:bCs/>
          <w:color w:val="2F5496" w:themeColor="accent1" w:themeShade="BF"/>
          <w:sz w:val="40"/>
          <w:szCs w:val="40"/>
          <w:lang w:eastAsia="en-GB"/>
        </w:rPr>
        <w:t xml:space="preserve">5.0 CONCLUSION </w:t>
      </w:r>
    </w:p>
    <w:p w14:paraId="74BCAE12" w14:textId="77777777" w:rsidR="009A3D2A" w:rsidRPr="009A3D2A" w:rsidRDefault="009A3D2A" w:rsidP="004F4C97">
      <w:pPr>
        <w:spacing w:after="0" w:line="360" w:lineRule="auto"/>
        <w:rPr>
          <w:rFonts w:ascii="Times New Roman" w:eastAsia="Times New Roman" w:hAnsi="Times New Roman" w:cs="Times New Roman"/>
          <w:kern w:val="0"/>
          <w:lang w:eastAsia="en-GB"/>
          <w14:ligatures w14:val="none"/>
        </w:rPr>
      </w:pPr>
      <w:r w:rsidRPr="009A3D2A">
        <w:rPr>
          <w:rFonts w:ascii="Times New Roman" w:eastAsia="Times New Roman" w:hAnsi="Times New Roman" w:cs="Times New Roman"/>
          <w:kern w:val="0"/>
          <w:lang w:eastAsia="en-GB"/>
          <w14:ligatures w14:val="none"/>
        </w:rPr>
        <w:t>This project successfully demonstrated the redesign of the Healthy Harvest website using established UI/UX design principles and a structured design process. Through the analysis of the existing website, several issues were identified, including poor navigation, limited product information, weak mobile responsiveness, accessibility concerns and an inefficient checkout process. These problems were found to negatively affect customer satisfaction, conversion rates and overall business performance.</w:t>
      </w:r>
    </w:p>
    <w:p w14:paraId="056EE0CE" w14:textId="77777777" w:rsidR="009A3D2A" w:rsidRPr="009A3D2A" w:rsidRDefault="009A3D2A" w:rsidP="004F4C97">
      <w:pPr>
        <w:spacing w:after="0" w:line="360" w:lineRule="auto"/>
        <w:rPr>
          <w:rFonts w:ascii="Times New Roman" w:eastAsia="Times New Roman" w:hAnsi="Times New Roman" w:cs="Times New Roman"/>
          <w:kern w:val="0"/>
          <w:lang w:eastAsia="en-GB"/>
          <w14:ligatures w14:val="none"/>
        </w:rPr>
      </w:pPr>
      <w:r w:rsidRPr="009A3D2A">
        <w:rPr>
          <w:rFonts w:ascii="Times New Roman" w:eastAsia="Times New Roman" w:hAnsi="Times New Roman" w:cs="Times New Roman"/>
          <w:kern w:val="0"/>
          <w:lang w:eastAsia="en-GB"/>
          <w14:ligatures w14:val="none"/>
        </w:rPr>
        <w:t>A range of design solutions were proposed to address these challenges. These included simplified navigation, improved product pages, enhanced trust signals, responsive design implementation, accessibility improvements and personalised recommendations. Together, these features create a more user-centred shopping experience that supports Healthy Harvest’s business objectives.</w:t>
      </w:r>
    </w:p>
    <w:p w14:paraId="09B2E07B" w14:textId="77777777" w:rsidR="009A3D2A" w:rsidRPr="009A3D2A" w:rsidRDefault="009A3D2A" w:rsidP="004F4C97">
      <w:pPr>
        <w:spacing w:after="0" w:line="360" w:lineRule="auto"/>
        <w:rPr>
          <w:rFonts w:ascii="Times New Roman" w:eastAsia="Times New Roman" w:hAnsi="Times New Roman" w:cs="Times New Roman"/>
          <w:kern w:val="0"/>
          <w:lang w:eastAsia="en-GB"/>
          <w14:ligatures w14:val="none"/>
        </w:rPr>
      </w:pPr>
      <w:r w:rsidRPr="009A3D2A">
        <w:rPr>
          <w:rFonts w:ascii="Times New Roman" w:eastAsia="Times New Roman" w:hAnsi="Times New Roman" w:cs="Times New Roman"/>
          <w:kern w:val="0"/>
          <w:lang w:eastAsia="en-GB"/>
          <w14:ligatures w14:val="none"/>
        </w:rPr>
        <w:t>The mood board helped establish a clear visual identity that reflects the company's organic and sustainable values, while the wireframes provided a structured foundation for website functionality and content organisation. The final prototype demonstrates how this design elements work together to improve usability and customer engagement.</w:t>
      </w:r>
    </w:p>
    <w:p w14:paraId="2E5A9784" w14:textId="77777777" w:rsidR="009A3D2A" w:rsidRDefault="009A3D2A" w:rsidP="004F4C97">
      <w:pPr>
        <w:spacing w:after="0" w:line="360" w:lineRule="auto"/>
      </w:pPr>
      <w:r w:rsidRPr="009A3D2A">
        <w:t>This project highlights the importance of effective UI/UX design in E-commerce environments. A well-planned design process not only improves the appearance of a website but also enhances usability, increases customer trust, supports mobile sales and contributes to long-term business growth for Healthy Harvest.</w:t>
      </w:r>
    </w:p>
    <w:p w14:paraId="791C6054" w14:textId="2E896A5F" w:rsidR="00514773" w:rsidRPr="009A3D2A" w:rsidRDefault="00514773" w:rsidP="004F4C97">
      <w:pPr>
        <w:spacing w:after="0" w:line="360" w:lineRule="auto"/>
        <w:rPr>
          <w:rFonts w:ascii="Times New Roman" w:eastAsia="Times New Roman" w:hAnsi="Times New Roman" w:cs="Times New Roman"/>
          <w:kern w:val="0"/>
          <w:lang w:eastAsia="en-GB"/>
          <w14:ligatures w14:val="none"/>
        </w:rPr>
      </w:pPr>
    </w:p>
    <w:p w14:paraId="7E36555E" w14:textId="77777777" w:rsidR="009A3D2A" w:rsidRPr="009A3D2A" w:rsidRDefault="009A3D2A" w:rsidP="004F4C97">
      <w:pPr>
        <w:spacing w:after="0" w:line="360" w:lineRule="auto"/>
        <w:rPr>
          <w:rFonts w:ascii="Times New Roman" w:eastAsia="Times New Roman" w:hAnsi="Times New Roman" w:cs="Times New Roman"/>
          <w:kern w:val="0"/>
          <w:lang w:eastAsia="en-GB"/>
          <w14:ligatures w14:val="none"/>
        </w:rPr>
      </w:pPr>
    </w:p>
    <w:p w14:paraId="17EA1D1A" w14:textId="77777777" w:rsidR="00AA12DD" w:rsidRDefault="00AA12DD" w:rsidP="004F4C97">
      <w:pPr>
        <w:spacing w:after="0" w:line="360" w:lineRule="auto"/>
        <w:rPr>
          <w:rFonts w:ascii="Times New Roman" w:eastAsia="Times New Roman" w:hAnsi="Times New Roman" w:cs="Times New Roman"/>
          <w:kern w:val="0"/>
          <w:lang w:eastAsia="en-GB"/>
          <w14:ligatures w14:val="none"/>
        </w:rPr>
      </w:pPr>
    </w:p>
    <w:p w14:paraId="2ADE2B6E" w14:textId="77777777" w:rsidR="00416F24" w:rsidRDefault="00416F24" w:rsidP="004F4C97">
      <w:pPr>
        <w:spacing w:after="0" w:line="360" w:lineRule="auto"/>
        <w:rPr>
          <w:rFonts w:ascii="Times New Roman" w:eastAsia="Times New Roman" w:hAnsi="Times New Roman" w:cs="Times New Roman"/>
          <w:kern w:val="0"/>
          <w:lang w:eastAsia="en-GB"/>
          <w14:ligatures w14:val="none"/>
        </w:rPr>
      </w:pPr>
    </w:p>
    <w:p w14:paraId="104D28EB" w14:textId="77777777" w:rsidR="00905B71" w:rsidRDefault="00905B71" w:rsidP="004F4C97">
      <w:pPr>
        <w:spacing w:after="0" w:line="360" w:lineRule="auto"/>
        <w:rPr>
          <w:rFonts w:ascii="Times New Roman" w:eastAsia="Times New Roman" w:hAnsi="Times New Roman" w:cs="Times New Roman"/>
          <w:kern w:val="0"/>
          <w:lang w:eastAsia="en-GB"/>
          <w14:ligatures w14:val="none"/>
        </w:rPr>
      </w:pPr>
    </w:p>
    <w:p w14:paraId="34B851A2" w14:textId="77777777" w:rsidR="004A1EAA" w:rsidRDefault="004A1EAA" w:rsidP="004F4C97">
      <w:pPr>
        <w:spacing w:after="0" w:line="360" w:lineRule="auto"/>
        <w:rPr>
          <w:rFonts w:ascii="Times New Roman" w:eastAsia="Times New Roman" w:hAnsi="Times New Roman" w:cs="Times New Roman"/>
          <w:kern w:val="0"/>
          <w:lang w:eastAsia="en-GB"/>
          <w14:ligatures w14:val="none"/>
        </w:rPr>
      </w:pPr>
    </w:p>
    <w:p w14:paraId="464AA3CB" w14:textId="77777777" w:rsidR="00D47308" w:rsidRDefault="00D47308" w:rsidP="004F4C97">
      <w:pPr>
        <w:spacing w:after="0" w:line="360" w:lineRule="auto"/>
        <w:rPr>
          <w:color w:val="4472C4" w:themeColor="accent1"/>
          <w:sz w:val="40"/>
          <w:szCs w:val="40"/>
        </w:rPr>
      </w:pPr>
    </w:p>
    <w:p w14:paraId="4B63F6AF" w14:textId="77777777" w:rsidR="00D47308" w:rsidRDefault="00D47308" w:rsidP="004F4C97">
      <w:pPr>
        <w:spacing w:after="0" w:line="360" w:lineRule="auto"/>
        <w:rPr>
          <w:color w:val="4472C4" w:themeColor="accent1"/>
          <w:sz w:val="40"/>
          <w:szCs w:val="40"/>
        </w:rPr>
      </w:pPr>
    </w:p>
    <w:p w14:paraId="4F2EEAAD" w14:textId="77777777" w:rsidR="00D47308" w:rsidRDefault="00D47308" w:rsidP="004F4C97">
      <w:pPr>
        <w:spacing w:after="0" w:line="360" w:lineRule="auto"/>
        <w:rPr>
          <w:color w:val="4472C4" w:themeColor="accent1"/>
          <w:sz w:val="40"/>
          <w:szCs w:val="40"/>
        </w:rPr>
      </w:pPr>
    </w:p>
    <w:p w14:paraId="1FEDC5F4" w14:textId="77777777" w:rsidR="00D47308" w:rsidRDefault="00D47308" w:rsidP="004F4C97">
      <w:pPr>
        <w:spacing w:after="0" w:line="360" w:lineRule="auto"/>
        <w:rPr>
          <w:color w:val="4472C4" w:themeColor="accent1"/>
          <w:sz w:val="40"/>
          <w:szCs w:val="40"/>
        </w:rPr>
      </w:pPr>
    </w:p>
    <w:p w14:paraId="73CC0B4C" w14:textId="5ADCB8E9" w:rsidR="004A1EAA" w:rsidRPr="004A1EAA" w:rsidRDefault="004D0714" w:rsidP="004F4C97">
      <w:pPr>
        <w:spacing w:after="0" w:line="360" w:lineRule="auto"/>
        <w:rPr>
          <w:color w:val="4472C4" w:themeColor="accent1"/>
          <w:sz w:val="40"/>
          <w:szCs w:val="40"/>
        </w:rPr>
      </w:pPr>
      <w:r w:rsidRPr="004A1EAA">
        <w:rPr>
          <w:color w:val="4472C4" w:themeColor="accent1"/>
          <w:sz w:val="40"/>
          <w:szCs w:val="40"/>
        </w:rPr>
        <w:t>Re</w:t>
      </w:r>
      <w:r w:rsidR="00806928" w:rsidRPr="004A1EAA">
        <w:rPr>
          <w:color w:val="4472C4" w:themeColor="accent1"/>
          <w:sz w:val="40"/>
          <w:szCs w:val="40"/>
        </w:rPr>
        <w:t>ference</w:t>
      </w:r>
    </w:p>
    <w:p w14:paraId="53BD71F3" w14:textId="069B7F88" w:rsidR="004A1EAA" w:rsidRPr="00D91420" w:rsidRDefault="00650D7A" w:rsidP="004F4C97">
      <w:pPr>
        <w:spacing w:after="0" w:line="360" w:lineRule="auto"/>
        <w:rPr>
          <w:rFonts w:ascii="Aptos" w:hAnsi="Aptos"/>
        </w:rPr>
      </w:pPr>
      <w:r w:rsidRPr="00D91420">
        <w:rPr>
          <w:rFonts w:ascii="Aptos" w:hAnsi="Aptos"/>
        </w:rPr>
        <w:t>[1]</w:t>
      </w:r>
      <w:r w:rsidR="00C36323" w:rsidRPr="00D91420">
        <w:rPr>
          <w:rFonts w:ascii="Aptos" w:hAnsi="Aptos"/>
        </w:rPr>
        <w:t xml:space="preserve"> </w:t>
      </w:r>
      <w:r w:rsidR="003348C1" w:rsidRPr="00D91420">
        <w:rPr>
          <w:rFonts w:ascii="Aptos" w:hAnsi="Aptos"/>
        </w:rPr>
        <w:t xml:space="preserve">L. Rosenfeld, P. Morville and J. Arango, </w:t>
      </w:r>
      <w:r w:rsidR="003348C1" w:rsidRPr="00D91420">
        <w:rPr>
          <w:rStyle w:val="Emphasis"/>
          <w:rFonts w:ascii="Aptos" w:hAnsi="Aptos"/>
        </w:rPr>
        <w:t xml:space="preserve">Information Architecture for the Web and </w:t>
      </w:r>
      <w:proofErr w:type="gramStart"/>
      <w:r w:rsidR="0017291A" w:rsidRPr="00D91420">
        <w:rPr>
          <w:rStyle w:val="Emphasis"/>
          <w:rFonts w:ascii="Aptos" w:hAnsi="Aptos"/>
        </w:rPr>
        <w:t>Beyond</w:t>
      </w:r>
      <w:r w:rsidR="0017291A" w:rsidRPr="00D91420">
        <w:rPr>
          <w:rFonts w:ascii="Aptos" w:hAnsi="Aptos"/>
        </w:rPr>
        <w:t xml:space="preserve">,   </w:t>
      </w:r>
      <w:proofErr w:type="gramEnd"/>
      <w:r w:rsidR="003348C1" w:rsidRPr="00D91420">
        <w:rPr>
          <w:rFonts w:ascii="Aptos" w:hAnsi="Aptos"/>
        </w:rPr>
        <w:t>4th ed. Sebastopol, CA, USA: O'Reilly Media, 2015.</w:t>
      </w:r>
    </w:p>
    <w:p w14:paraId="19576539" w14:textId="0B9FF974" w:rsidR="008B51D4" w:rsidRPr="00D91420" w:rsidRDefault="005D7CD6" w:rsidP="004F4C97">
      <w:pPr>
        <w:spacing w:after="0" w:line="360" w:lineRule="auto"/>
        <w:rPr>
          <w:rFonts w:ascii="Aptos" w:hAnsi="Aptos"/>
        </w:rPr>
      </w:pPr>
      <w:r w:rsidRPr="00D91420">
        <w:rPr>
          <w:rFonts w:ascii="Aptos" w:hAnsi="Aptos"/>
        </w:rPr>
        <w:t>[</w:t>
      </w:r>
      <w:r w:rsidR="00E44DF0" w:rsidRPr="00D91420">
        <w:rPr>
          <w:rFonts w:ascii="Aptos" w:hAnsi="Aptos"/>
        </w:rPr>
        <w:t>2</w:t>
      </w:r>
      <w:r w:rsidRPr="00D91420">
        <w:rPr>
          <w:rFonts w:ascii="Aptos" w:hAnsi="Aptos"/>
        </w:rPr>
        <w:t>]</w:t>
      </w:r>
      <w:r w:rsidR="00C666C3" w:rsidRPr="00D91420">
        <w:rPr>
          <w:rFonts w:ascii="Aptos" w:hAnsi="Aptos"/>
        </w:rPr>
        <w:t xml:space="preserve"> </w:t>
      </w:r>
      <w:r w:rsidR="008B51D4" w:rsidRPr="00D91420">
        <w:rPr>
          <w:rFonts w:ascii="Aptos" w:hAnsi="Aptos"/>
        </w:rPr>
        <w:t xml:space="preserve">D. Airey, </w:t>
      </w:r>
      <w:r w:rsidR="008B51D4" w:rsidRPr="00D91420">
        <w:rPr>
          <w:rStyle w:val="Emphasis"/>
          <w:rFonts w:ascii="Aptos" w:hAnsi="Aptos"/>
        </w:rPr>
        <w:t>Logo Design Love: A Guide to Creating Iconic Brand Identities</w:t>
      </w:r>
      <w:r w:rsidR="008B51D4" w:rsidRPr="00D91420">
        <w:rPr>
          <w:rFonts w:ascii="Aptos" w:hAnsi="Aptos"/>
        </w:rPr>
        <w:t>, 2nd ed. Berkeley, CA, USA: New Riders, 2014.</w:t>
      </w:r>
    </w:p>
    <w:p w14:paraId="6BCC5FE0" w14:textId="7FD3EA8A" w:rsidR="002654EC" w:rsidRPr="00D91420" w:rsidRDefault="00813D82" w:rsidP="004F4C97">
      <w:pPr>
        <w:spacing w:after="0" w:line="360" w:lineRule="auto"/>
        <w:rPr>
          <w:rFonts w:ascii="Aptos" w:hAnsi="Aptos"/>
        </w:rPr>
      </w:pPr>
      <w:r w:rsidRPr="00D91420">
        <w:rPr>
          <w:rFonts w:ascii="Aptos" w:hAnsi="Aptos"/>
        </w:rPr>
        <w:t>[3]</w:t>
      </w:r>
      <w:r w:rsidR="0062308D" w:rsidRPr="00D91420">
        <w:rPr>
          <w:rFonts w:ascii="Aptos" w:hAnsi="Aptos"/>
        </w:rPr>
        <w:t xml:space="preserve"> </w:t>
      </w:r>
      <w:r w:rsidR="002654EC" w:rsidRPr="00D91420">
        <w:rPr>
          <w:rFonts w:ascii="Aptos" w:hAnsi="Aptos"/>
        </w:rPr>
        <w:t xml:space="preserve">E. Marcotte, </w:t>
      </w:r>
      <w:r w:rsidR="002654EC" w:rsidRPr="00D91420">
        <w:rPr>
          <w:rStyle w:val="Emphasis"/>
          <w:rFonts w:ascii="Aptos" w:hAnsi="Aptos"/>
        </w:rPr>
        <w:t>Responsive Web Design</w:t>
      </w:r>
      <w:r w:rsidR="002654EC" w:rsidRPr="00D91420">
        <w:rPr>
          <w:rFonts w:ascii="Aptos" w:hAnsi="Aptos"/>
        </w:rPr>
        <w:t>. New York, NY, USA: A Book Apart, 2014.</w:t>
      </w:r>
    </w:p>
    <w:p w14:paraId="3E04B0E1" w14:textId="7DC0D2F3" w:rsidR="00645F43" w:rsidRPr="00D91420" w:rsidRDefault="00645F43" w:rsidP="004F4C97">
      <w:pPr>
        <w:spacing w:after="0" w:line="360" w:lineRule="auto"/>
        <w:rPr>
          <w:rFonts w:ascii="Aptos" w:hAnsi="Aptos"/>
        </w:rPr>
      </w:pPr>
      <w:r w:rsidRPr="00D91420">
        <w:rPr>
          <w:rFonts w:ascii="Aptos" w:hAnsi="Aptos"/>
        </w:rPr>
        <w:t>[4]</w:t>
      </w:r>
      <w:r w:rsidR="00625B73" w:rsidRPr="00D91420">
        <w:rPr>
          <w:rFonts w:ascii="Aptos" w:hAnsi="Aptos"/>
        </w:rPr>
        <w:t xml:space="preserve"> </w:t>
      </w:r>
      <w:r w:rsidRPr="00D91420">
        <w:rPr>
          <w:rFonts w:ascii="Aptos" w:hAnsi="Aptos"/>
        </w:rPr>
        <w:t xml:space="preserve">K. </w:t>
      </w:r>
      <w:r w:rsidR="00625B73" w:rsidRPr="00D91420">
        <w:rPr>
          <w:rFonts w:ascii="Aptos" w:hAnsi="Aptos"/>
        </w:rPr>
        <w:t>Laub Heimer</w:t>
      </w:r>
      <w:r w:rsidRPr="00D91420">
        <w:rPr>
          <w:rFonts w:ascii="Aptos" w:hAnsi="Aptos"/>
        </w:rPr>
        <w:t>, "Product Page UX: Best Practices," Nielsen Norman Group, 2020.</w:t>
      </w:r>
    </w:p>
    <w:p w14:paraId="4CF6B4D5" w14:textId="6D868AF0" w:rsidR="00D637A2" w:rsidRPr="00D91420" w:rsidRDefault="008F6541" w:rsidP="004F4C97">
      <w:pPr>
        <w:spacing w:after="0" w:line="360" w:lineRule="auto"/>
        <w:rPr>
          <w:rFonts w:ascii="Aptos" w:hAnsi="Aptos"/>
        </w:rPr>
      </w:pPr>
      <w:r w:rsidRPr="00D91420">
        <w:rPr>
          <w:rFonts w:ascii="Aptos" w:hAnsi="Aptos"/>
        </w:rPr>
        <w:t>[5]</w:t>
      </w:r>
      <w:r w:rsidR="00CB5303" w:rsidRPr="00D91420">
        <w:rPr>
          <w:rFonts w:ascii="Aptos" w:hAnsi="Aptos"/>
        </w:rPr>
        <w:t xml:space="preserve"> </w:t>
      </w:r>
      <w:r w:rsidR="00D637A2" w:rsidRPr="00D91420">
        <w:rPr>
          <w:rFonts w:ascii="Aptos" w:hAnsi="Aptos"/>
        </w:rPr>
        <w:t xml:space="preserve">A. Aday and M. Yener, "Understanding Consumer Attitudes Towards Sustainable Food Consumption," </w:t>
      </w:r>
      <w:r w:rsidR="00D637A2" w:rsidRPr="00D91420">
        <w:rPr>
          <w:rStyle w:val="Emphasis"/>
          <w:rFonts w:ascii="Aptos" w:hAnsi="Aptos"/>
        </w:rPr>
        <w:t>Journal of Food Products Marketing</w:t>
      </w:r>
      <w:r w:rsidR="00D637A2" w:rsidRPr="00D91420">
        <w:rPr>
          <w:rFonts w:ascii="Aptos" w:hAnsi="Aptos"/>
        </w:rPr>
        <w:t>, vol. 27, no. 4, pp. 245-259, 2021.</w:t>
      </w:r>
    </w:p>
    <w:p w14:paraId="2DF258B9" w14:textId="5DFE6164" w:rsidR="001A1944" w:rsidRPr="00D91420" w:rsidRDefault="001A1944" w:rsidP="004F4C97">
      <w:pPr>
        <w:spacing w:after="0" w:line="360" w:lineRule="auto"/>
        <w:rPr>
          <w:rFonts w:ascii="Aptos" w:hAnsi="Aptos"/>
        </w:rPr>
      </w:pPr>
      <w:r w:rsidRPr="00D91420">
        <w:rPr>
          <w:rFonts w:ascii="Aptos" w:hAnsi="Aptos"/>
        </w:rPr>
        <w:t>[6]</w:t>
      </w:r>
      <w:r w:rsidR="00EA6595" w:rsidRPr="00D91420">
        <w:rPr>
          <w:rFonts w:ascii="Aptos" w:hAnsi="Aptos"/>
        </w:rPr>
        <w:t xml:space="preserve"> </w:t>
      </w:r>
      <w:r w:rsidRPr="00D91420">
        <w:rPr>
          <w:rFonts w:ascii="Aptos" w:hAnsi="Aptos"/>
        </w:rPr>
        <w:t xml:space="preserve">C. Ashman and S. Vazquez, "The Influence of Visual Presentation on Online Consumer Behaviour," </w:t>
      </w:r>
      <w:r w:rsidRPr="00D91420">
        <w:rPr>
          <w:rStyle w:val="Emphasis"/>
          <w:rFonts w:ascii="Aptos" w:hAnsi="Aptos"/>
        </w:rPr>
        <w:t>International Journal of Retail &amp; Distribution Management</w:t>
      </w:r>
      <w:r w:rsidRPr="00D91420">
        <w:rPr>
          <w:rFonts w:ascii="Aptos" w:hAnsi="Aptos"/>
        </w:rPr>
        <w:t>, vol. 48, no. 5, pp. 521-537, 2020.</w:t>
      </w:r>
    </w:p>
    <w:p w14:paraId="3A88A893" w14:textId="6A5E13FA" w:rsidR="007630E5" w:rsidRPr="00D91420" w:rsidRDefault="003B339E" w:rsidP="004F4C97">
      <w:pPr>
        <w:spacing w:after="0" w:line="360" w:lineRule="auto"/>
        <w:rPr>
          <w:rFonts w:ascii="Aptos" w:hAnsi="Aptos"/>
        </w:rPr>
      </w:pPr>
      <w:r w:rsidRPr="00D91420">
        <w:rPr>
          <w:rFonts w:ascii="Aptos" w:hAnsi="Aptos"/>
        </w:rPr>
        <w:t>[</w:t>
      </w:r>
      <w:r w:rsidR="00E54B04" w:rsidRPr="00D91420">
        <w:rPr>
          <w:rFonts w:ascii="Aptos" w:hAnsi="Aptos"/>
        </w:rPr>
        <w:t>7</w:t>
      </w:r>
      <w:r w:rsidRPr="00D91420">
        <w:rPr>
          <w:rFonts w:ascii="Aptos" w:hAnsi="Aptos"/>
        </w:rPr>
        <w:t>]</w:t>
      </w:r>
      <w:r w:rsidR="00E54B04" w:rsidRPr="00D91420">
        <w:rPr>
          <w:rFonts w:ascii="Aptos" w:hAnsi="Aptos"/>
        </w:rPr>
        <w:t xml:space="preserve"> </w:t>
      </w:r>
      <w:r w:rsidR="007630E5" w:rsidRPr="00D91420">
        <w:rPr>
          <w:rFonts w:ascii="Aptos" w:hAnsi="Aptos"/>
        </w:rPr>
        <w:t>N. Good, "Checkout Usability: An Overview of Best Practices," Nielsen Norman Group, 2021.</w:t>
      </w:r>
    </w:p>
    <w:p w14:paraId="152FC0A8" w14:textId="6FE5CA86" w:rsidR="00327D36" w:rsidRPr="00D91420" w:rsidRDefault="00647A0C" w:rsidP="004F4C97">
      <w:pPr>
        <w:spacing w:after="0" w:line="360" w:lineRule="auto"/>
        <w:rPr>
          <w:rFonts w:ascii="Aptos" w:hAnsi="Aptos"/>
        </w:rPr>
      </w:pPr>
      <w:r w:rsidRPr="00D91420">
        <w:rPr>
          <w:rFonts w:ascii="Aptos" w:hAnsi="Aptos"/>
        </w:rPr>
        <w:t>[8]</w:t>
      </w:r>
      <w:r w:rsidR="0046662C" w:rsidRPr="00D91420">
        <w:rPr>
          <w:rFonts w:ascii="Aptos" w:hAnsi="Aptos"/>
        </w:rPr>
        <w:t xml:space="preserve"> </w:t>
      </w:r>
      <w:r w:rsidR="00327D36" w:rsidRPr="00D91420">
        <w:rPr>
          <w:rFonts w:ascii="Aptos" w:hAnsi="Aptos"/>
        </w:rPr>
        <w:t xml:space="preserve">F. Ricci, L. Rokach and B. Shapira, </w:t>
      </w:r>
      <w:r w:rsidR="00327D36" w:rsidRPr="00D91420">
        <w:rPr>
          <w:rStyle w:val="Emphasis"/>
          <w:rFonts w:ascii="Aptos" w:hAnsi="Aptos"/>
        </w:rPr>
        <w:t>Recommender Systems Handbook</w:t>
      </w:r>
      <w:r w:rsidR="00327D36" w:rsidRPr="00D91420">
        <w:rPr>
          <w:rFonts w:ascii="Aptos" w:hAnsi="Aptos"/>
        </w:rPr>
        <w:t>, 3rd ed. Cham, Switzerland: Springer, 2022.</w:t>
      </w:r>
    </w:p>
    <w:p w14:paraId="1BE00679" w14:textId="1BE51E76" w:rsidR="0086571D" w:rsidRPr="00D91420" w:rsidRDefault="00C36369" w:rsidP="004F4C97">
      <w:pPr>
        <w:spacing w:after="0" w:line="360" w:lineRule="auto"/>
        <w:rPr>
          <w:rFonts w:ascii="Aptos" w:hAnsi="Aptos"/>
        </w:rPr>
      </w:pPr>
      <w:r w:rsidRPr="00D91420">
        <w:rPr>
          <w:rFonts w:ascii="Aptos" w:hAnsi="Aptos"/>
        </w:rPr>
        <w:t xml:space="preserve">[9] </w:t>
      </w:r>
      <w:r w:rsidR="0086571D" w:rsidRPr="00D91420">
        <w:rPr>
          <w:rFonts w:ascii="Aptos" w:hAnsi="Aptos"/>
        </w:rPr>
        <w:t xml:space="preserve">World Wide Web Consortium (W3C), </w:t>
      </w:r>
      <w:r w:rsidR="0086571D" w:rsidRPr="00D91420">
        <w:rPr>
          <w:rStyle w:val="Emphasis"/>
          <w:rFonts w:ascii="Aptos" w:hAnsi="Aptos"/>
        </w:rPr>
        <w:t>Web Content Accessibility Guidelines (WCAG) 2.2</w:t>
      </w:r>
      <w:r w:rsidR="0086571D" w:rsidRPr="00D91420">
        <w:rPr>
          <w:rFonts w:ascii="Aptos" w:hAnsi="Aptos"/>
        </w:rPr>
        <w:t>, W3C Recommendation, Geneva, Switzerland, 2023.</w:t>
      </w:r>
    </w:p>
    <w:p w14:paraId="466B0F1D" w14:textId="281AE24B" w:rsidR="005805D6" w:rsidRPr="00D91420" w:rsidRDefault="005805D6" w:rsidP="004F4C97">
      <w:pPr>
        <w:spacing w:after="0" w:line="360" w:lineRule="auto"/>
        <w:rPr>
          <w:rFonts w:ascii="Aptos" w:hAnsi="Aptos"/>
        </w:rPr>
      </w:pPr>
      <w:r w:rsidRPr="00D91420">
        <w:rPr>
          <w:rFonts w:ascii="Aptos" w:hAnsi="Aptos"/>
        </w:rPr>
        <w:t xml:space="preserve">[10] K. Keith, </w:t>
      </w:r>
      <w:r w:rsidRPr="00D91420">
        <w:rPr>
          <w:rStyle w:val="Emphasis"/>
          <w:rFonts w:ascii="Aptos" w:hAnsi="Aptos"/>
        </w:rPr>
        <w:t>HTML5 for Web Designers</w:t>
      </w:r>
      <w:r w:rsidRPr="00D91420">
        <w:rPr>
          <w:rFonts w:ascii="Aptos" w:hAnsi="Aptos"/>
        </w:rPr>
        <w:t>, 2nd ed. New York, NY, USA: A Book Apart, 2019.</w:t>
      </w:r>
    </w:p>
    <w:p w14:paraId="79692727" w14:textId="77777777" w:rsidR="001C4C47" w:rsidRPr="00D91420" w:rsidRDefault="001C4C47" w:rsidP="001C4C47">
      <w:pPr>
        <w:pStyle w:val="NormalWeb"/>
        <w:rPr>
          <w:rFonts w:ascii="Aptos" w:hAnsi="Aptos"/>
        </w:rPr>
      </w:pPr>
      <w:r w:rsidRPr="00D91420">
        <w:rPr>
          <w:rFonts w:ascii="Aptos" w:hAnsi="Aptos"/>
        </w:rPr>
        <w:t xml:space="preserve">E. Marcotte, </w:t>
      </w:r>
      <w:r w:rsidRPr="00D91420">
        <w:rPr>
          <w:rStyle w:val="Emphasis"/>
          <w:rFonts w:ascii="Aptos" w:hAnsi="Aptos"/>
        </w:rPr>
        <w:t>Responsive Web Design</w:t>
      </w:r>
      <w:r w:rsidRPr="00D91420">
        <w:rPr>
          <w:rFonts w:ascii="Aptos" w:hAnsi="Aptos"/>
        </w:rPr>
        <w:t>, 2nd ed. New York, NY, USA: A Book Apart, 2014.</w:t>
      </w:r>
    </w:p>
    <w:p w14:paraId="520FEACB" w14:textId="46529C01" w:rsidR="001C4C47" w:rsidRPr="00D91420" w:rsidRDefault="001C4C47" w:rsidP="001C4C47">
      <w:pPr>
        <w:pStyle w:val="NormalWeb"/>
        <w:rPr>
          <w:rFonts w:ascii="Aptos" w:hAnsi="Aptos"/>
        </w:rPr>
      </w:pPr>
      <w:r w:rsidRPr="00D91420">
        <w:rPr>
          <w:rStyle w:val="Strong"/>
          <w:rFonts w:ascii="Aptos" w:hAnsi="Aptos"/>
          <w:b w:val="0"/>
          <w:bCs w:val="0"/>
        </w:rPr>
        <w:t>[</w:t>
      </w:r>
      <w:r w:rsidR="00586ABD" w:rsidRPr="00D91420">
        <w:rPr>
          <w:rStyle w:val="Strong"/>
          <w:rFonts w:ascii="Aptos" w:hAnsi="Aptos"/>
          <w:b w:val="0"/>
          <w:bCs w:val="0"/>
        </w:rPr>
        <w:t>11</w:t>
      </w:r>
      <w:r w:rsidRPr="00D91420">
        <w:rPr>
          <w:rStyle w:val="Strong"/>
          <w:rFonts w:ascii="Aptos" w:hAnsi="Aptos"/>
          <w:b w:val="0"/>
          <w:bCs w:val="0"/>
        </w:rPr>
        <w:t>]</w:t>
      </w:r>
      <w:r w:rsidRPr="00D91420">
        <w:rPr>
          <w:rFonts w:ascii="Aptos" w:hAnsi="Aptos"/>
        </w:rPr>
        <w:t xml:space="preserve"> Google, "Core Web Vitals and User Experience," </w:t>
      </w:r>
      <w:r w:rsidRPr="00D91420">
        <w:rPr>
          <w:rStyle w:val="Emphasis"/>
          <w:rFonts w:ascii="Aptos" w:hAnsi="Aptos"/>
        </w:rPr>
        <w:t>Google Search Central</w:t>
      </w:r>
      <w:r w:rsidRPr="00D91420">
        <w:rPr>
          <w:rFonts w:ascii="Aptos" w:hAnsi="Aptos"/>
        </w:rPr>
        <w:t xml:space="preserve">, 2024.  </w:t>
      </w:r>
    </w:p>
    <w:p w14:paraId="6C278A93" w14:textId="18BDE2EA" w:rsidR="005B6D51" w:rsidRPr="00D91420" w:rsidRDefault="00272417" w:rsidP="005B6D51">
      <w:pPr>
        <w:pStyle w:val="NormalWeb"/>
        <w:rPr>
          <w:rFonts w:ascii="Aptos" w:hAnsi="Aptos"/>
        </w:rPr>
      </w:pPr>
      <w:r w:rsidRPr="00D91420">
        <w:rPr>
          <w:rFonts w:ascii="Aptos" w:hAnsi="Aptos"/>
        </w:rPr>
        <w:t xml:space="preserve">[12] </w:t>
      </w:r>
      <w:r w:rsidR="005B6D51" w:rsidRPr="00D91420">
        <w:rPr>
          <w:rFonts w:ascii="Aptos" w:hAnsi="Aptos"/>
        </w:rPr>
        <w:t xml:space="preserve">G.-H. Huang, N. </w:t>
      </w:r>
      <w:proofErr w:type="spellStart"/>
      <w:r w:rsidR="005B6D51" w:rsidRPr="00D91420">
        <w:rPr>
          <w:rFonts w:ascii="Aptos" w:hAnsi="Aptos"/>
        </w:rPr>
        <w:t>Korfiatis</w:t>
      </w:r>
      <w:proofErr w:type="spellEnd"/>
      <w:r w:rsidR="005B6D51" w:rsidRPr="00D91420">
        <w:rPr>
          <w:rFonts w:ascii="Aptos" w:hAnsi="Aptos"/>
        </w:rPr>
        <w:t xml:space="preserve">, and C.-T. Chang, "Mobile shopping cart abandonment: The roles of conflicts, ambivalence, and hesitation," </w:t>
      </w:r>
      <w:r w:rsidR="005B6D51" w:rsidRPr="00D91420">
        <w:rPr>
          <w:rStyle w:val="Emphasis"/>
          <w:rFonts w:ascii="Aptos" w:hAnsi="Aptos"/>
        </w:rPr>
        <w:t>Journal of Business Research</w:t>
      </w:r>
      <w:r w:rsidR="005B6D51" w:rsidRPr="00D91420">
        <w:rPr>
          <w:rFonts w:ascii="Aptos" w:hAnsi="Aptos"/>
        </w:rPr>
        <w:t>, vol. 85, pp. 165–174, 2018.</w:t>
      </w:r>
    </w:p>
    <w:p w14:paraId="43FC246F" w14:textId="0E794C1B" w:rsidR="005B6D51" w:rsidRPr="00D91420" w:rsidRDefault="005B6D51" w:rsidP="005B6D51">
      <w:pPr>
        <w:pStyle w:val="NormalWeb"/>
        <w:rPr>
          <w:rFonts w:ascii="Aptos" w:hAnsi="Aptos"/>
        </w:rPr>
      </w:pPr>
      <w:r w:rsidRPr="00D91420">
        <w:rPr>
          <w:rFonts w:ascii="Aptos" w:hAnsi="Aptos"/>
        </w:rPr>
        <w:lastRenderedPageBreak/>
        <w:t>[</w:t>
      </w:r>
      <w:r w:rsidR="00272417" w:rsidRPr="00D91420">
        <w:rPr>
          <w:rFonts w:ascii="Aptos" w:hAnsi="Aptos"/>
        </w:rPr>
        <w:t>13</w:t>
      </w:r>
      <w:r w:rsidRPr="00D91420">
        <w:rPr>
          <w:rFonts w:ascii="Aptos" w:hAnsi="Aptos"/>
        </w:rPr>
        <w:t xml:space="preserve">] J. Vrána, "Influence of Mobile-friendly Design to Search Results on Google Search," </w:t>
      </w:r>
      <w:r w:rsidRPr="00D91420">
        <w:rPr>
          <w:rStyle w:val="Emphasis"/>
          <w:rFonts w:ascii="Aptos" w:hAnsi="Aptos"/>
        </w:rPr>
        <w:t xml:space="preserve">Procedia - Social and </w:t>
      </w:r>
      <w:r w:rsidR="00272417" w:rsidRPr="00D91420">
        <w:rPr>
          <w:rStyle w:val="Emphasis"/>
          <w:rFonts w:ascii="Aptos" w:hAnsi="Aptos"/>
        </w:rPr>
        <w:t>Behavioural</w:t>
      </w:r>
      <w:r w:rsidRPr="00D91420">
        <w:rPr>
          <w:rStyle w:val="Emphasis"/>
          <w:rFonts w:ascii="Aptos" w:hAnsi="Aptos"/>
        </w:rPr>
        <w:t xml:space="preserve"> Sciences</w:t>
      </w:r>
      <w:r w:rsidRPr="00D91420">
        <w:rPr>
          <w:rFonts w:ascii="Aptos" w:hAnsi="Aptos"/>
        </w:rPr>
        <w:t>, vol. 220, pp. 424–433, 2016.</w:t>
      </w:r>
    </w:p>
    <w:p w14:paraId="4A4A9116" w14:textId="1209B532" w:rsidR="00CB5F6D" w:rsidRPr="00D91420" w:rsidRDefault="00DA0A7B" w:rsidP="00CB5F6D">
      <w:pPr>
        <w:pStyle w:val="NormalWeb"/>
        <w:rPr>
          <w:rFonts w:ascii="Aptos" w:hAnsi="Aptos"/>
        </w:rPr>
      </w:pPr>
      <w:r>
        <w:rPr>
          <w:rFonts w:ascii="Aptos" w:hAnsi="Aptos"/>
        </w:rPr>
        <w:t>[</w:t>
      </w:r>
      <w:r w:rsidR="004B6CD9">
        <w:rPr>
          <w:rFonts w:ascii="Aptos" w:hAnsi="Aptos"/>
        </w:rPr>
        <w:t>14</w:t>
      </w:r>
      <w:r>
        <w:rPr>
          <w:rFonts w:ascii="Aptos" w:hAnsi="Aptos"/>
        </w:rPr>
        <w:t>]</w:t>
      </w:r>
      <w:r w:rsidR="004B6CD9">
        <w:rPr>
          <w:rFonts w:ascii="Aptos" w:hAnsi="Aptos"/>
        </w:rPr>
        <w:t xml:space="preserve"> </w:t>
      </w:r>
      <w:r w:rsidR="00CB5F6D" w:rsidRPr="00D91420">
        <w:rPr>
          <w:rFonts w:ascii="Aptos" w:hAnsi="Aptos"/>
        </w:rPr>
        <w:t xml:space="preserve">J. Tidwell, C. Brewer, and A. Valencia, </w:t>
      </w:r>
      <w:r w:rsidR="00CB5F6D" w:rsidRPr="00D91420">
        <w:rPr>
          <w:rStyle w:val="Emphasis"/>
          <w:rFonts w:ascii="Aptos" w:hAnsi="Aptos"/>
        </w:rPr>
        <w:t>Designing Interfaces: Patterns for Effective Interaction Design</w:t>
      </w:r>
      <w:r w:rsidR="00CB5F6D" w:rsidRPr="00D91420">
        <w:rPr>
          <w:rFonts w:ascii="Aptos" w:hAnsi="Aptos"/>
        </w:rPr>
        <w:t>, 3rd ed. Sebastopol, CA, USA: O'Reilly Media, 2020.</w:t>
      </w:r>
    </w:p>
    <w:p w14:paraId="29ACD634" w14:textId="511B0293" w:rsidR="00CB5F6D" w:rsidRPr="00D91420" w:rsidRDefault="00CB5F6D" w:rsidP="00CB5F6D">
      <w:pPr>
        <w:pStyle w:val="NormalWeb"/>
        <w:rPr>
          <w:rFonts w:ascii="Aptos" w:hAnsi="Aptos"/>
        </w:rPr>
      </w:pPr>
      <w:r w:rsidRPr="00D91420">
        <w:rPr>
          <w:rStyle w:val="Strong"/>
          <w:rFonts w:ascii="Aptos" w:hAnsi="Aptos"/>
          <w:b w:val="0"/>
          <w:bCs w:val="0"/>
        </w:rPr>
        <w:t>[1</w:t>
      </w:r>
      <w:r w:rsidR="004B6CD9">
        <w:rPr>
          <w:rStyle w:val="Strong"/>
          <w:rFonts w:ascii="Aptos" w:hAnsi="Aptos"/>
          <w:b w:val="0"/>
          <w:bCs w:val="0"/>
        </w:rPr>
        <w:t>5</w:t>
      </w:r>
      <w:r w:rsidRPr="00D91420">
        <w:rPr>
          <w:rStyle w:val="Strong"/>
          <w:rFonts w:ascii="Aptos" w:hAnsi="Aptos"/>
          <w:b w:val="0"/>
          <w:bCs w:val="0"/>
        </w:rPr>
        <w:t>]</w:t>
      </w:r>
      <w:r w:rsidRPr="00D91420">
        <w:rPr>
          <w:rFonts w:ascii="Aptos" w:hAnsi="Aptos"/>
        </w:rPr>
        <w:t xml:space="preserve"> K. Goodwin, </w:t>
      </w:r>
      <w:r w:rsidR="00D91420" w:rsidRPr="00D91420">
        <w:rPr>
          <w:rStyle w:val="Emphasis"/>
          <w:rFonts w:ascii="Aptos" w:hAnsi="Aptos"/>
        </w:rPr>
        <w:t>designing</w:t>
      </w:r>
      <w:r w:rsidRPr="00D91420">
        <w:rPr>
          <w:rStyle w:val="Emphasis"/>
          <w:rFonts w:ascii="Aptos" w:hAnsi="Aptos"/>
        </w:rPr>
        <w:t xml:space="preserve"> for the Digital Age: How to Create Human-</w:t>
      </w:r>
      <w:r w:rsidR="00D91420" w:rsidRPr="00D91420">
        <w:rPr>
          <w:rStyle w:val="Emphasis"/>
          <w:rFonts w:ascii="Aptos" w:hAnsi="Aptos"/>
        </w:rPr>
        <w:t>Cantered</w:t>
      </w:r>
      <w:r w:rsidRPr="00D91420">
        <w:rPr>
          <w:rStyle w:val="Emphasis"/>
          <w:rFonts w:ascii="Aptos" w:hAnsi="Aptos"/>
        </w:rPr>
        <w:t xml:space="preserve"> Products and Services</w:t>
      </w:r>
      <w:r w:rsidRPr="00D91420">
        <w:rPr>
          <w:rFonts w:ascii="Aptos" w:hAnsi="Aptos"/>
        </w:rPr>
        <w:t>. Indianapolis, IN, USA: Wiley, 2009.</w:t>
      </w:r>
    </w:p>
    <w:p w14:paraId="66A2613B" w14:textId="437CCCAD" w:rsidR="00CB5F6D" w:rsidRPr="00D91420" w:rsidRDefault="00CB5F6D" w:rsidP="00CB5F6D">
      <w:pPr>
        <w:pStyle w:val="NormalWeb"/>
        <w:rPr>
          <w:rFonts w:ascii="Aptos" w:hAnsi="Aptos"/>
        </w:rPr>
      </w:pPr>
      <w:r w:rsidRPr="00D91420">
        <w:rPr>
          <w:rStyle w:val="Strong"/>
          <w:rFonts w:ascii="Aptos" w:hAnsi="Aptos"/>
          <w:b w:val="0"/>
          <w:bCs w:val="0"/>
        </w:rPr>
        <w:t>[</w:t>
      </w:r>
      <w:r w:rsidR="00D91420" w:rsidRPr="00D91420">
        <w:rPr>
          <w:rStyle w:val="Strong"/>
          <w:rFonts w:ascii="Aptos" w:hAnsi="Aptos"/>
          <w:b w:val="0"/>
          <w:bCs w:val="0"/>
        </w:rPr>
        <w:t>1</w:t>
      </w:r>
      <w:r w:rsidR="004B6CD9">
        <w:rPr>
          <w:rStyle w:val="Strong"/>
          <w:rFonts w:ascii="Aptos" w:hAnsi="Aptos"/>
          <w:b w:val="0"/>
          <w:bCs w:val="0"/>
        </w:rPr>
        <w:t>6</w:t>
      </w:r>
      <w:r w:rsidRPr="00D91420">
        <w:rPr>
          <w:rStyle w:val="Strong"/>
          <w:rFonts w:ascii="Aptos" w:hAnsi="Aptos"/>
          <w:b w:val="0"/>
          <w:bCs w:val="0"/>
        </w:rPr>
        <w:t>]</w:t>
      </w:r>
      <w:r w:rsidRPr="00D91420">
        <w:rPr>
          <w:rFonts w:ascii="Aptos" w:hAnsi="Aptos"/>
        </w:rPr>
        <w:t xml:space="preserve"> J. J. Garrett, </w:t>
      </w:r>
      <w:r w:rsidRPr="00D91420">
        <w:rPr>
          <w:rStyle w:val="Emphasis"/>
          <w:rFonts w:ascii="Aptos" w:hAnsi="Aptos"/>
        </w:rPr>
        <w:t>The Elements of User Experience: User-</w:t>
      </w:r>
      <w:r w:rsidR="00D91420" w:rsidRPr="00D91420">
        <w:rPr>
          <w:rStyle w:val="Emphasis"/>
          <w:rFonts w:ascii="Aptos" w:hAnsi="Aptos"/>
        </w:rPr>
        <w:t>Cantered</w:t>
      </w:r>
      <w:r w:rsidRPr="00D91420">
        <w:rPr>
          <w:rStyle w:val="Emphasis"/>
          <w:rFonts w:ascii="Aptos" w:hAnsi="Aptos"/>
        </w:rPr>
        <w:t xml:space="preserve"> Design for the Web and Beyond</w:t>
      </w:r>
      <w:r w:rsidRPr="00D91420">
        <w:rPr>
          <w:rFonts w:ascii="Aptos" w:hAnsi="Aptos"/>
        </w:rPr>
        <w:t>, 2nd ed. Berkeley, CA, USA: New Riders, 2011.</w:t>
      </w:r>
    </w:p>
    <w:p w14:paraId="7E78F430" w14:textId="0B22A3AB" w:rsidR="00CB5F6D" w:rsidRPr="00D91420" w:rsidRDefault="00CB5F6D" w:rsidP="00CB5F6D">
      <w:pPr>
        <w:pStyle w:val="NormalWeb"/>
        <w:rPr>
          <w:rFonts w:ascii="Aptos" w:hAnsi="Aptos"/>
        </w:rPr>
      </w:pPr>
      <w:r w:rsidRPr="00D91420">
        <w:rPr>
          <w:rStyle w:val="Strong"/>
          <w:rFonts w:ascii="Aptos" w:hAnsi="Aptos"/>
          <w:b w:val="0"/>
          <w:bCs w:val="0"/>
        </w:rPr>
        <w:t>[</w:t>
      </w:r>
      <w:r w:rsidR="00D91420" w:rsidRPr="00D91420">
        <w:rPr>
          <w:rStyle w:val="Strong"/>
          <w:rFonts w:ascii="Aptos" w:hAnsi="Aptos"/>
          <w:b w:val="0"/>
          <w:bCs w:val="0"/>
        </w:rPr>
        <w:t>1</w:t>
      </w:r>
      <w:r w:rsidR="004B6CD9">
        <w:rPr>
          <w:rStyle w:val="Strong"/>
          <w:rFonts w:ascii="Aptos" w:hAnsi="Aptos"/>
          <w:b w:val="0"/>
          <w:bCs w:val="0"/>
        </w:rPr>
        <w:t>7</w:t>
      </w:r>
      <w:r w:rsidRPr="00D91420">
        <w:rPr>
          <w:rStyle w:val="Strong"/>
          <w:rFonts w:ascii="Aptos" w:hAnsi="Aptos"/>
          <w:b w:val="0"/>
          <w:bCs w:val="0"/>
        </w:rPr>
        <w:t>]</w:t>
      </w:r>
      <w:r w:rsidRPr="00D91420">
        <w:rPr>
          <w:rFonts w:ascii="Aptos" w:hAnsi="Aptos"/>
        </w:rPr>
        <w:t xml:space="preserve"> T. Lowdermilk, </w:t>
      </w:r>
      <w:r w:rsidRPr="00D91420">
        <w:rPr>
          <w:rStyle w:val="Emphasis"/>
          <w:rFonts w:ascii="Aptos" w:hAnsi="Aptos"/>
        </w:rPr>
        <w:t>User-</w:t>
      </w:r>
      <w:r w:rsidR="00D91420" w:rsidRPr="00D91420">
        <w:rPr>
          <w:rStyle w:val="Emphasis"/>
          <w:rFonts w:ascii="Aptos" w:hAnsi="Aptos"/>
        </w:rPr>
        <w:t>Cantered</w:t>
      </w:r>
      <w:r w:rsidRPr="00D91420">
        <w:rPr>
          <w:rStyle w:val="Emphasis"/>
          <w:rFonts w:ascii="Aptos" w:hAnsi="Aptos"/>
        </w:rPr>
        <w:t xml:space="preserve"> Design: A Developer's Guide to Building User-Friendly Applications</w:t>
      </w:r>
      <w:r w:rsidRPr="00D91420">
        <w:rPr>
          <w:rFonts w:ascii="Aptos" w:hAnsi="Aptos"/>
        </w:rPr>
        <w:t>. Sebastopol, CA, USA: O'Reilly Media, 2013.</w:t>
      </w:r>
    </w:p>
    <w:p w14:paraId="3C89AA4A" w14:textId="77777777" w:rsidR="00CB5F6D" w:rsidRPr="00D91420" w:rsidRDefault="00CB5F6D" w:rsidP="005B6D51">
      <w:pPr>
        <w:pStyle w:val="NormalWeb"/>
        <w:rPr>
          <w:rFonts w:ascii="Aptos" w:hAnsi="Aptos"/>
        </w:rPr>
      </w:pPr>
    </w:p>
    <w:p w14:paraId="4D2E1027" w14:textId="77777777" w:rsidR="005B6D51" w:rsidRPr="00D91420" w:rsidRDefault="005B6D51" w:rsidP="001C4C47">
      <w:pPr>
        <w:pStyle w:val="NormalWeb"/>
        <w:rPr>
          <w:rFonts w:ascii="Aptos" w:hAnsi="Aptos"/>
        </w:rPr>
      </w:pPr>
    </w:p>
    <w:p w14:paraId="2E0D4E5D" w14:textId="77777777" w:rsidR="001C4C47" w:rsidRPr="00D91420" w:rsidRDefault="001C4C47" w:rsidP="004F4C97">
      <w:pPr>
        <w:spacing w:after="0" w:line="360" w:lineRule="auto"/>
        <w:rPr>
          <w:rFonts w:ascii="Aptos" w:hAnsi="Aptos"/>
        </w:rPr>
      </w:pPr>
    </w:p>
    <w:p w14:paraId="058E03F8" w14:textId="77777777" w:rsidR="004E5D38" w:rsidRDefault="004E5D38" w:rsidP="004F4C97">
      <w:pPr>
        <w:spacing w:after="0" w:line="360" w:lineRule="auto"/>
      </w:pPr>
    </w:p>
    <w:p w14:paraId="5C2B8063" w14:textId="77777777" w:rsidR="005F033B" w:rsidRDefault="005F033B" w:rsidP="004F4C97">
      <w:pPr>
        <w:spacing w:after="0" w:line="360" w:lineRule="auto"/>
      </w:pPr>
    </w:p>
    <w:sectPr w:rsidR="005F033B" w:rsidSect="00061DC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A74B72"/>
    <w:multiLevelType w:val="multilevel"/>
    <w:tmpl w:val="413AE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9519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33E"/>
    <w:rsid w:val="00001112"/>
    <w:rsid w:val="00004079"/>
    <w:rsid w:val="0000528F"/>
    <w:rsid w:val="00006985"/>
    <w:rsid w:val="00007ED7"/>
    <w:rsid w:val="000116D9"/>
    <w:rsid w:val="00011FAE"/>
    <w:rsid w:val="00013B85"/>
    <w:rsid w:val="0001492D"/>
    <w:rsid w:val="000205F7"/>
    <w:rsid w:val="000210E4"/>
    <w:rsid w:val="00021577"/>
    <w:rsid w:val="000219E8"/>
    <w:rsid w:val="00024AC4"/>
    <w:rsid w:val="00037AD2"/>
    <w:rsid w:val="00040940"/>
    <w:rsid w:val="00046910"/>
    <w:rsid w:val="0005170C"/>
    <w:rsid w:val="000600D2"/>
    <w:rsid w:val="00060B82"/>
    <w:rsid w:val="00061ACC"/>
    <w:rsid w:val="00061DCE"/>
    <w:rsid w:val="0006381A"/>
    <w:rsid w:val="00063AD6"/>
    <w:rsid w:val="000675BF"/>
    <w:rsid w:val="00070A17"/>
    <w:rsid w:val="000738DA"/>
    <w:rsid w:val="00077020"/>
    <w:rsid w:val="00081D2E"/>
    <w:rsid w:val="00082C9C"/>
    <w:rsid w:val="00083487"/>
    <w:rsid w:val="00086004"/>
    <w:rsid w:val="0008629E"/>
    <w:rsid w:val="00086603"/>
    <w:rsid w:val="00086DC0"/>
    <w:rsid w:val="00091771"/>
    <w:rsid w:val="00092432"/>
    <w:rsid w:val="000933BE"/>
    <w:rsid w:val="000944FE"/>
    <w:rsid w:val="00094C3F"/>
    <w:rsid w:val="00096ACD"/>
    <w:rsid w:val="000A4DBE"/>
    <w:rsid w:val="000B1BB0"/>
    <w:rsid w:val="000B3CAF"/>
    <w:rsid w:val="000B4DA1"/>
    <w:rsid w:val="000B57E0"/>
    <w:rsid w:val="000B6F69"/>
    <w:rsid w:val="000C5194"/>
    <w:rsid w:val="000D11F2"/>
    <w:rsid w:val="000D33CA"/>
    <w:rsid w:val="000D375C"/>
    <w:rsid w:val="000E14CA"/>
    <w:rsid w:val="000F0159"/>
    <w:rsid w:val="000F1B5F"/>
    <w:rsid w:val="000F2BB5"/>
    <w:rsid w:val="000F6A2B"/>
    <w:rsid w:val="000F6C1A"/>
    <w:rsid w:val="000F796F"/>
    <w:rsid w:val="001003AB"/>
    <w:rsid w:val="00101763"/>
    <w:rsid w:val="0010200B"/>
    <w:rsid w:val="001042CA"/>
    <w:rsid w:val="00111921"/>
    <w:rsid w:val="00112B79"/>
    <w:rsid w:val="0011537A"/>
    <w:rsid w:val="00130191"/>
    <w:rsid w:val="00132B1A"/>
    <w:rsid w:val="00134F06"/>
    <w:rsid w:val="0014238E"/>
    <w:rsid w:val="00151774"/>
    <w:rsid w:val="00152ADC"/>
    <w:rsid w:val="0015480E"/>
    <w:rsid w:val="00154D57"/>
    <w:rsid w:val="00161EBD"/>
    <w:rsid w:val="0017148B"/>
    <w:rsid w:val="0017291A"/>
    <w:rsid w:val="00176B60"/>
    <w:rsid w:val="00177EDA"/>
    <w:rsid w:val="00180DC9"/>
    <w:rsid w:val="00183883"/>
    <w:rsid w:val="001847E8"/>
    <w:rsid w:val="00185641"/>
    <w:rsid w:val="0019762A"/>
    <w:rsid w:val="001A1944"/>
    <w:rsid w:val="001A61B5"/>
    <w:rsid w:val="001A7908"/>
    <w:rsid w:val="001B1886"/>
    <w:rsid w:val="001B3992"/>
    <w:rsid w:val="001B4516"/>
    <w:rsid w:val="001B5688"/>
    <w:rsid w:val="001B77D4"/>
    <w:rsid w:val="001B7E2E"/>
    <w:rsid w:val="001C1032"/>
    <w:rsid w:val="001C4C47"/>
    <w:rsid w:val="001C6CA1"/>
    <w:rsid w:val="001D03D0"/>
    <w:rsid w:val="001D22AE"/>
    <w:rsid w:val="001D4CFD"/>
    <w:rsid w:val="001E0DB5"/>
    <w:rsid w:val="001E2955"/>
    <w:rsid w:val="001E6AD5"/>
    <w:rsid w:val="001F2857"/>
    <w:rsid w:val="001F3995"/>
    <w:rsid w:val="00205DAB"/>
    <w:rsid w:val="00206BC1"/>
    <w:rsid w:val="0021102C"/>
    <w:rsid w:val="002158B7"/>
    <w:rsid w:val="002200E2"/>
    <w:rsid w:val="0022030D"/>
    <w:rsid w:val="00226AD5"/>
    <w:rsid w:val="0023091B"/>
    <w:rsid w:val="002313DA"/>
    <w:rsid w:val="00242AC3"/>
    <w:rsid w:val="00244592"/>
    <w:rsid w:val="0024464A"/>
    <w:rsid w:val="002511EA"/>
    <w:rsid w:val="002534F1"/>
    <w:rsid w:val="0025425B"/>
    <w:rsid w:val="002551F4"/>
    <w:rsid w:val="0025535D"/>
    <w:rsid w:val="0026161D"/>
    <w:rsid w:val="002654EC"/>
    <w:rsid w:val="00265BC2"/>
    <w:rsid w:val="00266818"/>
    <w:rsid w:val="00266F77"/>
    <w:rsid w:val="0026764B"/>
    <w:rsid w:val="00267EE0"/>
    <w:rsid w:val="00267F1A"/>
    <w:rsid w:val="00272417"/>
    <w:rsid w:val="002738E4"/>
    <w:rsid w:val="00280997"/>
    <w:rsid w:val="00282BB2"/>
    <w:rsid w:val="002908A6"/>
    <w:rsid w:val="00290B3A"/>
    <w:rsid w:val="00292430"/>
    <w:rsid w:val="002957BF"/>
    <w:rsid w:val="00295839"/>
    <w:rsid w:val="00295883"/>
    <w:rsid w:val="00295FD2"/>
    <w:rsid w:val="002A1D0F"/>
    <w:rsid w:val="002A2F5D"/>
    <w:rsid w:val="002A40D0"/>
    <w:rsid w:val="002A46F4"/>
    <w:rsid w:val="002A4CE5"/>
    <w:rsid w:val="002B0BEC"/>
    <w:rsid w:val="002B0DC3"/>
    <w:rsid w:val="002B355B"/>
    <w:rsid w:val="002C0C67"/>
    <w:rsid w:val="002C1769"/>
    <w:rsid w:val="002C1F5E"/>
    <w:rsid w:val="002C4A81"/>
    <w:rsid w:val="002E279C"/>
    <w:rsid w:val="002E5128"/>
    <w:rsid w:val="002E5A89"/>
    <w:rsid w:val="002F2D25"/>
    <w:rsid w:val="002F48D0"/>
    <w:rsid w:val="002F646D"/>
    <w:rsid w:val="002F6AA1"/>
    <w:rsid w:val="003008FC"/>
    <w:rsid w:val="00301A2F"/>
    <w:rsid w:val="00303846"/>
    <w:rsid w:val="00307094"/>
    <w:rsid w:val="00311B19"/>
    <w:rsid w:val="00311C35"/>
    <w:rsid w:val="00315DDC"/>
    <w:rsid w:val="0031742B"/>
    <w:rsid w:val="00317E69"/>
    <w:rsid w:val="003205C7"/>
    <w:rsid w:val="00327D36"/>
    <w:rsid w:val="003311B8"/>
    <w:rsid w:val="003328DA"/>
    <w:rsid w:val="0033340C"/>
    <w:rsid w:val="00333DC4"/>
    <w:rsid w:val="003348C1"/>
    <w:rsid w:val="00334BC6"/>
    <w:rsid w:val="0033592D"/>
    <w:rsid w:val="00336911"/>
    <w:rsid w:val="003421C7"/>
    <w:rsid w:val="00350801"/>
    <w:rsid w:val="00357D4E"/>
    <w:rsid w:val="00361E15"/>
    <w:rsid w:val="00363CC7"/>
    <w:rsid w:val="00364DA5"/>
    <w:rsid w:val="00367A4D"/>
    <w:rsid w:val="00367F7C"/>
    <w:rsid w:val="00373856"/>
    <w:rsid w:val="003754B8"/>
    <w:rsid w:val="00382AB1"/>
    <w:rsid w:val="00385B8E"/>
    <w:rsid w:val="00385C62"/>
    <w:rsid w:val="00387AE8"/>
    <w:rsid w:val="00396FC6"/>
    <w:rsid w:val="00397F9B"/>
    <w:rsid w:val="003A0BE5"/>
    <w:rsid w:val="003A2E40"/>
    <w:rsid w:val="003A43F1"/>
    <w:rsid w:val="003A63C5"/>
    <w:rsid w:val="003A6A66"/>
    <w:rsid w:val="003A7E30"/>
    <w:rsid w:val="003B0ADC"/>
    <w:rsid w:val="003B0B51"/>
    <w:rsid w:val="003B339E"/>
    <w:rsid w:val="003B34D5"/>
    <w:rsid w:val="003B6E4B"/>
    <w:rsid w:val="003C2A7A"/>
    <w:rsid w:val="003C3BB5"/>
    <w:rsid w:val="003C4B0E"/>
    <w:rsid w:val="003D5321"/>
    <w:rsid w:val="003D709F"/>
    <w:rsid w:val="003E3D52"/>
    <w:rsid w:val="003F2F4E"/>
    <w:rsid w:val="003F372A"/>
    <w:rsid w:val="003F6CFB"/>
    <w:rsid w:val="0040312B"/>
    <w:rsid w:val="00405C8B"/>
    <w:rsid w:val="00412590"/>
    <w:rsid w:val="0041487C"/>
    <w:rsid w:val="00414EC8"/>
    <w:rsid w:val="004158D8"/>
    <w:rsid w:val="004163C6"/>
    <w:rsid w:val="00416F24"/>
    <w:rsid w:val="0042275B"/>
    <w:rsid w:val="00423491"/>
    <w:rsid w:val="0042674C"/>
    <w:rsid w:val="004321B8"/>
    <w:rsid w:val="00433757"/>
    <w:rsid w:val="00436742"/>
    <w:rsid w:val="004417C7"/>
    <w:rsid w:val="004422D5"/>
    <w:rsid w:val="004444BD"/>
    <w:rsid w:val="00446FFF"/>
    <w:rsid w:val="00450F60"/>
    <w:rsid w:val="00456727"/>
    <w:rsid w:val="00460FD6"/>
    <w:rsid w:val="00463800"/>
    <w:rsid w:val="00465DC1"/>
    <w:rsid w:val="0046662C"/>
    <w:rsid w:val="00470704"/>
    <w:rsid w:val="00470BAE"/>
    <w:rsid w:val="00470C40"/>
    <w:rsid w:val="00472583"/>
    <w:rsid w:val="00474DEA"/>
    <w:rsid w:val="00484319"/>
    <w:rsid w:val="00487B7E"/>
    <w:rsid w:val="0049148B"/>
    <w:rsid w:val="004960BF"/>
    <w:rsid w:val="004963C9"/>
    <w:rsid w:val="00496B24"/>
    <w:rsid w:val="004A0102"/>
    <w:rsid w:val="004A1EAA"/>
    <w:rsid w:val="004A316F"/>
    <w:rsid w:val="004A494D"/>
    <w:rsid w:val="004A5792"/>
    <w:rsid w:val="004A63E5"/>
    <w:rsid w:val="004B158B"/>
    <w:rsid w:val="004B2BD9"/>
    <w:rsid w:val="004B5A34"/>
    <w:rsid w:val="004B6CD9"/>
    <w:rsid w:val="004C67F4"/>
    <w:rsid w:val="004D0714"/>
    <w:rsid w:val="004D2FCA"/>
    <w:rsid w:val="004D5A58"/>
    <w:rsid w:val="004D7F12"/>
    <w:rsid w:val="004E4FAF"/>
    <w:rsid w:val="004E5D38"/>
    <w:rsid w:val="004E6D25"/>
    <w:rsid w:val="004F30BC"/>
    <w:rsid w:val="004F4C97"/>
    <w:rsid w:val="004F629B"/>
    <w:rsid w:val="0050037E"/>
    <w:rsid w:val="005066EC"/>
    <w:rsid w:val="00507876"/>
    <w:rsid w:val="00512776"/>
    <w:rsid w:val="00513A20"/>
    <w:rsid w:val="00513E7F"/>
    <w:rsid w:val="00514773"/>
    <w:rsid w:val="00516116"/>
    <w:rsid w:val="00516336"/>
    <w:rsid w:val="0051648A"/>
    <w:rsid w:val="0051719D"/>
    <w:rsid w:val="00527730"/>
    <w:rsid w:val="00527CDE"/>
    <w:rsid w:val="00530043"/>
    <w:rsid w:val="0053272C"/>
    <w:rsid w:val="005366D2"/>
    <w:rsid w:val="0053773A"/>
    <w:rsid w:val="00537AC4"/>
    <w:rsid w:val="00543807"/>
    <w:rsid w:val="0054623E"/>
    <w:rsid w:val="00551655"/>
    <w:rsid w:val="005554E6"/>
    <w:rsid w:val="00556237"/>
    <w:rsid w:val="00556F68"/>
    <w:rsid w:val="005662BE"/>
    <w:rsid w:val="0056773E"/>
    <w:rsid w:val="005717D5"/>
    <w:rsid w:val="00571F80"/>
    <w:rsid w:val="005745BB"/>
    <w:rsid w:val="00575CD5"/>
    <w:rsid w:val="00575E56"/>
    <w:rsid w:val="005805D6"/>
    <w:rsid w:val="005808C1"/>
    <w:rsid w:val="00581674"/>
    <w:rsid w:val="0058353F"/>
    <w:rsid w:val="00585C9C"/>
    <w:rsid w:val="0058628F"/>
    <w:rsid w:val="00586ABD"/>
    <w:rsid w:val="00591828"/>
    <w:rsid w:val="00592897"/>
    <w:rsid w:val="00593228"/>
    <w:rsid w:val="00595905"/>
    <w:rsid w:val="00595E49"/>
    <w:rsid w:val="0059616B"/>
    <w:rsid w:val="00596B0E"/>
    <w:rsid w:val="005A2CF8"/>
    <w:rsid w:val="005A3AF0"/>
    <w:rsid w:val="005A6B6D"/>
    <w:rsid w:val="005B076D"/>
    <w:rsid w:val="005B1DBC"/>
    <w:rsid w:val="005B4F49"/>
    <w:rsid w:val="005B6C6F"/>
    <w:rsid w:val="005B6D51"/>
    <w:rsid w:val="005B7025"/>
    <w:rsid w:val="005B7C91"/>
    <w:rsid w:val="005C1B0C"/>
    <w:rsid w:val="005C3D87"/>
    <w:rsid w:val="005C47AD"/>
    <w:rsid w:val="005D43CC"/>
    <w:rsid w:val="005D5B7A"/>
    <w:rsid w:val="005D7CD6"/>
    <w:rsid w:val="005D7EAC"/>
    <w:rsid w:val="005E0A1C"/>
    <w:rsid w:val="005E1A05"/>
    <w:rsid w:val="005E6962"/>
    <w:rsid w:val="005E784E"/>
    <w:rsid w:val="005F033B"/>
    <w:rsid w:val="005F6D22"/>
    <w:rsid w:val="00601DB0"/>
    <w:rsid w:val="00602FB2"/>
    <w:rsid w:val="00603500"/>
    <w:rsid w:val="00605E5C"/>
    <w:rsid w:val="00610115"/>
    <w:rsid w:val="00612736"/>
    <w:rsid w:val="00613169"/>
    <w:rsid w:val="00617CA8"/>
    <w:rsid w:val="0062164A"/>
    <w:rsid w:val="00621EAB"/>
    <w:rsid w:val="00622EBA"/>
    <w:rsid w:val="0062308D"/>
    <w:rsid w:val="00625B73"/>
    <w:rsid w:val="00634F75"/>
    <w:rsid w:val="00636F70"/>
    <w:rsid w:val="006409F8"/>
    <w:rsid w:val="0064110B"/>
    <w:rsid w:val="00643502"/>
    <w:rsid w:val="006454DA"/>
    <w:rsid w:val="00645F43"/>
    <w:rsid w:val="00647A0C"/>
    <w:rsid w:val="00650D7A"/>
    <w:rsid w:val="00652A81"/>
    <w:rsid w:val="006552DA"/>
    <w:rsid w:val="0066362A"/>
    <w:rsid w:val="0067034D"/>
    <w:rsid w:val="00672334"/>
    <w:rsid w:val="006725FE"/>
    <w:rsid w:val="00674D9E"/>
    <w:rsid w:val="00676C86"/>
    <w:rsid w:val="00681035"/>
    <w:rsid w:val="00690320"/>
    <w:rsid w:val="00693BC0"/>
    <w:rsid w:val="00694C0B"/>
    <w:rsid w:val="006A06A2"/>
    <w:rsid w:val="006A0F3E"/>
    <w:rsid w:val="006A48C3"/>
    <w:rsid w:val="006A5209"/>
    <w:rsid w:val="006A5E7B"/>
    <w:rsid w:val="006A7FDB"/>
    <w:rsid w:val="006B042E"/>
    <w:rsid w:val="006C4F5A"/>
    <w:rsid w:val="006C7E47"/>
    <w:rsid w:val="006D0E6E"/>
    <w:rsid w:val="006D38BB"/>
    <w:rsid w:val="006E06C8"/>
    <w:rsid w:val="006E0BE9"/>
    <w:rsid w:val="006E2D55"/>
    <w:rsid w:val="006E48A8"/>
    <w:rsid w:val="006F1E9E"/>
    <w:rsid w:val="006F3AB1"/>
    <w:rsid w:val="00700793"/>
    <w:rsid w:val="00702568"/>
    <w:rsid w:val="00705439"/>
    <w:rsid w:val="00706591"/>
    <w:rsid w:val="00712CA7"/>
    <w:rsid w:val="007135A2"/>
    <w:rsid w:val="00714096"/>
    <w:rsid w:val="00726A8A"/>
    <w:rsid w:val="00726EDF"/>
    <w:rsid w:val="00731BAD"/>
    <w:rsid w:val="007406CF"/>
    <w:rsid w:val="00740AC2"/>
    <w:rsid w:val="00740FD4"/>
    <w:rsid w:val="00745E79"/>
    <w:rsid w:val="007540C4"/>
    <w:rsid w:val="007556BB"/>
    <w:rsid w:val="00756EA1"/>
    <w:rsid w:val="00760DFD"/>
    <w:rsid w:val="0076199C"/>
    <w:rsid w:val="00762D21"/>
    <w:rsid w:val="007630E5"/>
    <w:rsid w:val="00766955"/>
    <w:rsid w:val="00767B67"/>
    <w:rsid w:val="0077133E"/>
    <w:rsid w:val="007758B4"/>
    <w:rsid w:val="00775E47"/>
    <w:rsid w:val="00776B55"/>
    <w:rsid w:val="00777450"/>
    <w:rsid w:val="007774F2"/>
    <w:rsid w:val="0077765A"/>
    <w:rsid w:val="00783A0F"/>
    <w:rsid w:val="007841A0"/>
    <w:rsid w:val="00785201"/>
    <w:rsid w:val="007874C2"/>
    <w:rsid w:val="0079085D"/>
    <w:rsid w:val="007927A9"/>
    <w:rsid w:val="00795D30"/>
    <w:rsid w:val="00797C0F"/>
    <w:rsid w:val="00797C3C"/>
    <w:rsid w:val="007A1DDB"/>
    <w:rsid w:val="007A3C17"/>
    <w:rsid w:val="007A4D48"/>
    <w:rsid w:val="007B04B7"/>
    <w:rsid w:val="007B5406"/>
    <w:rsid w:val="007B64A3"/>
    <w:rsid w:val="007C7747"/>
    <w:rsid w:val="007D121F"/>
    <w:rsid w:val="007D13F6"/>
    <w:rsid w:val="007D1C1E"/>
    <w:rsid w:val="007D337E"/>
    <w:rsid w:val="007D343E"/>
    <w:rsid w:val="007D3921"/>
    <w:rsid w:val="007D6D1C"/>
    <w:rsid w:val="007E30D0"/>
    <w:rsid w:val="007E446F"/>
    <w:rsid w:val="007E569A"/>
    <w:rsid w:val="007E6979"/>
    <w:rsid w:val="007E6F03"/>
    <w:rsid w:val="007F1F10"/>
    <w:rsid w:val="007F3666"/>
    <w:rsid w:val="007F3B2F"/>
    <w:rsid w:val="007F5597"/>
    <w:rsid w:val="007F6CEA"/>
    <w:rsid w:val="007F6F03"/>
    <w:rsid w:val="00806928"/>
    <w:rsid w:val="00806994"/>
    <w:rsid w:val="008073C3"/>
    <w:rsid w:val="00813D82"/>
    <w:rsid w:val="00813E1E"/>
    <w:rsid w:val="00815A7B"/>
    <w:rsid w:val="0081695D"/>
    <w:rsid w:val="008171F5"/>
    <w:rsid w:val="00817C23"/>
    <w:rsid w:val="00822C21"/>
    <w:rsid w:val="00823A2A"/>
    <w:rsid w:val="008240B5"/>
    <w:rsid w:val="0082526C"/>
    <w:rsid w:val="0082748D"/>
    <w:rsid w:val="00833B16"/>
    <w:rsid w:val="00835B37"/>
    <w:rsid w:val="00835BDC"/>
    <w:rsid w:val="008369D8"/>
    <w:rsid w:val="00843B38"/>
    <w:rsid w:val="00843CE5"/>
    <w:rsid w:val="00845062"/>
    <w:rsid w:val="00845196"/>
    <w:rsid w:val="00846173"/>
    <w:rsid w:val="00846BA2"/>
    <w:rsid w:val="008477DF"/>
    <w:rsid w:val="00852C2F"/>
    <w:rsid w:val="00857B30"/>
    <w:rsid w:val="00862566"/>
    <w:rsid w:val="00863CA3"/>
    <w:rsid w:val="00864140"/>
    <w:rsid w:val="0086571D"/>
    <w:rsid w:val="0086660F"/>
    <w:rsid w:val="0087280A"/>
    <w:rsid w:val="00874A2D"/>
    <w:rsid w:val="00875B75"/>
    <w:rsid w:val="00876C36"/>
    <w:rsid w:val="00876EEB"/>
    <w:rsid w:val="00877634"/>
    <w:rsid w:val="008821E1"/>
    <w:rsid w:val="008835CE"/>
    <w:rsid w:val="00883DF6"/>
    <w:rsid w:val="0088454C"/>
    <w:rsid w:val="00887663"/>
    <w:rsid w:val="00887C99"/>
    <w:rsid w:val="008963E0"/>
    <w:rsid w:val="008976B6"/>
    <w:rsid w:val="008A122A"/>
    <w:rsid w:val="008A236B"/>
    <w:rsid w:val="008A301B"/>
    <w:rsid w:val="008A77BF"/>
    <w:rsid w:val="008A7DDC"/>
    <w:rsid w:val="008B04F4"/>
    <w:rsid w:val="008B212C"/>
    <w:rsid w:val="008B51D4"/>
    <w:rsid w:val="008B5351"/>
    <w:rsid w:val="008C049D"/>
    <w:rsid w:val="008C2E3A"/>
    <w:rsid w:val="008D2BB6"/>
    <w:rsid w:val="008D388C"/>
    <w:rsid w:val="008E063D"/>
    <w:rsid w:val="008E1CB6"/>
    <w:rsid w:val="008E3207"/>
    <w:rsid w:val="008E39E6"/>
    <w:rsid w:val="008F497F"/>
    <w:rsid w:val="008F5079"/>
    <w:rsid w:val="008F6541"/>
    <w:rsid w:val="00900F82"/>
    <w:rsid w:val="00901A7E"/>
    <w:rsid w:val="0090485E"/>
    <w:rsid w:val="00905B71"/>
    <w:rsid w:val="00907B00"/>
    <w:rsid w:val="00910905"/>
    <w:rsid w:val="009161FF"/>
    <w:rsid w:val="0092151A"/>
    <w:rsid w:val="00922940"/>
    <w:rsid w:val="009252DE"/>
    <w:rsid w:val="009279A8"/>
    <w:rsid w:val="009279BD"/>
    <w:rsid w:val="00932E47"/>
    <w:rsid w:val="00933881"/>
    <w:rsid w:val="009368F1"/>
    <w:rsid w:val="0093778B"/>
    <w:rsid w:val="009405C1"/>
    <w:rsid w:val="009405CA"/>
    <w:rsid w:val="00940B65"/>
    <w:rsid w:val="009428C6"/>
    <w:rsid w:val="00943A04"/>
    <w:rsid w:val="0094786E"/>
    <w:rsid w:val="00951365"/>
    <w:rsid w:val="0095178A"/>
    <w:rsid w:val="00952417"/>
    <w:rsid w:val="009538FD"/>
    <w:rsid w:val="00955391"/>
    <w:rsid w:val="009556E2"/>
    <w:rsid w:val="00956BA6"/>
    <w:rsid w:val="00960810"/>
    <w:rsid w:val="00966173"/>
    <w:rsid w:val="009703AF"/>
    <w:rsid w:val="00974813"/>
    <w:rsid w:val="00975887"/>
    <w:rsid w:val="00975A43"/>
    <w:rsid w:val="00981057"/>
    <w:rsid w:val="00985D5D"/>
    <w:rsid w:val="00987739"/>
    <w:rsid w:val="00994861"/>
    <w:rsid w:val="00996A28"/>
    <w:rsid w:val="009A25C9"/>
    <w:rsid w:val="009A3AD4"/>
    <w:rsid w:val="009A3D2A"/>
    <w:rsid w:val="009A57DF"/>
    <w:rsid w:val="009A6E0E"/>
    <w:rsid w:val="009B2A1F"/>
    <w:rsid w:val="009B3B83"/>
    <w:rsid w:val="009B572D"/>
    <w:rsid w:val="009B640B"/>
    <w:rsid w:val="009B7C9C"/>
    <w:rsid w:val="009C64F7"/>
    <w:rsid w:val="009D124D"/>
    <w:rsid w:val="009D2434"/>
    <w:rsid w:val="009D4F4D"/>
    <w:rsid w:val="009E2D7D"/>
    <w:rsid w:val="009E3135"/>
    <w:rsid w:val="009E4E36"/>
    <w:rsid w:val="009E59A5"/>
    <w:rsid w:val="009E5A40"/>
    <w:rsid w:val="009F14CA"/>
    <w:rsid w:val="009F25DC"/>
    <w:rsid w:val="009F304D"/>
    <w:rsid w:val="009F3331"/>
    <w:rsid w:val="00A0338F"/>
    <w:rsid w:val="00A05300"/>
    <w:rsid w:val="00A0624E"/>
    <w:rsid w:val="00A06459"/>
    <w:rsid w:val="00A0662D"/>
    <w:rsid w:val="00A11C0F"/>
    <w:rsid w:val="00A12442"/>
    <w:rsid w:val="00A14512"/>
    <w:rsid w:val="00A14F60"/>
    <w:rsid w:val="00A15426"/>
    <w:rsid w:val="00A20786"/>
    <w:rsid w:val="00A30297"/>
    <w:rsid w:val="00A33045"/>
    <w:rsid w:val="00A33554"/>
    <w:rsid w:val="00A33E3E"/>
    <w:rsid w:val="00A34262"/>
    <w:rsid w:val="00A40D58"/>
    <w:rsid w:val="00A4271C"/>
    <w:rsid w:val="00A42C87"/>
    <w:rsid w:val="00A434B0"/>
    <w:rsid w:val="00A44182"/>
    <w:rsid w:val="00A46FCF"/>
    <w:rsid w:val="00A4795A"/>
    <w:rsid w:val="00A5491A"/>
    <w:rsid w:val="00A61461"/>
    <w:rsid w:val="00A62414"/>
    <w:rsid w:val="00A67503"/>
    <w:rsid w:val="00A75557"/>
    <w:rsid w:val="00A75803"/>
    <w:rsid w:val="00A9406A"/>
    <w:rsid w:val="00A9749D"/>
    <w:rsid w:val="00A97D30"/>
    <w:rsid w:val="00AA12DD"/>
    <w:rsid w:val="00AA21AB"/>
    <w:rsid w:val="00AA6031"/>
    <w:rsid w:val="00AB0283"/>
    <w:rsid w:val="00AB1841"/>
    <w:rsid w:val="00AB361E"/>
    <w:rsid w:val="00AB5031"/>
    <w:rsid w:val="00AB5D32"/>
    <w:rsid w:val="00AB69DA"/>
    <w:rsid w:val="00AC2012"/>
    <w:rsid w:val="00AC2893"/>
    <w:rsid w:val="00AC499F"/>
    <w:rsid w:val="00AD1A39"/>
    <w:rsid w:val="00AD54A8"/>
    <w:rsid w:val="00AD5887"/>
    <w:rsid w:val="00AD67FA"/>
    <w:rsid w:val="00AE02E0"/>
    <w:rsid w:val="00AE08F3"/>
    <w:rsid w:val="00AE1BBE"/>
    <w:rsid w:val="00AE3146"/>
    <w:rsid w:val="00AE57E9"/>
    <w:rsid w:val="00AF1901"/>
    <w:rsid w:val="00AF32B1"/>
    <w:rsid w:val="00AF6479"/>
    <w:rsid w:val="00AF7336"/>
    <w:rsid w:val="00AF7843"/>
    <w:rsid w:val="00B01709"/>
    <w:rsid w:val="00B03F9A"/>
    <w:rsid w:val="00B0409B"/>
    <w:rsid w:val="00B05D36"/>
    <w:rsid w:val="00B05F09"/>
    <w:rsid w:val="00B06F74"/>
    <w:rsid w:val="00B109DA"/>
    <w:rsid w:val="00B12604"/>
    <w:rsid w:val="00B232FD"/>
    <w:rsid w:val="00B27A06"/>
    <w:rsid w:val="00B33A22"/>
    <w:rsid w:val="00B33A5E"/>
    <w:rsid w:val="00B340B2"/>
    <w:rsid w:val="00B34127"/>
    <w:rsid w:val="00B3568D"/>
    <w:rsid w:val="00B45C9B"/>
    <w:rsid w:val="00B53F13"/>
    <w:rsid w:val="00B544EB"/>
    <w:rsid w:val="00B57C81"/>
    <w:rsid w:val="00B60C40"/>
    <w:rsid w:val="00B62DFF"/>
    <w:rsid w:val="00B6340B"/>
    <w:rsid w:val="00B63C7D"/>
    <w:rsid w:val="00B652E4"/>
    <w:rsid w:val="00B66277"/>
    <w:rsid w:val="00B66393"/>
    <w:rsid w:val="00B74D70"/>
    <w:rsid w:val="00B76212"/>
    <w:rsid w:val="00B815E8"/>
    <w:rsid w:val="00B844A6"/>
    <w:rsid w:val="00B87873"/>
    <w:rsid w:val="00B92453"/>
    <w:rsid w:val="00B94ECC"/>
    <w:rsid w:val="00B9584B"/>
    <w:rsid w:val="00B96190"/>
    <w:rsid w:val="00B978C6"/>
    <w:rsid w:val="00B97C6F"/>
    <w:rsid w:val="00BA3125"/>
    <w:rsid w:val="00BA64D7"/>
    <w:rsid w:val="00BB03EA"/>
    <w:rsid w:val="00BB21C5"/>
    <w:rsid w:val="00BB644D"/>
    <w:rsid w:val="00BB7435"/>
    <w:rsid w:val="00BC11D0"/>
    <w:rsid w:val="00BC4B67"/>
    <w:rsid w:val="00BC54A6"/>
    <w:rsid w:val="00BC5831"/>
    <w:rsid w:val="00BD14EE"/>
    <w:rsid w:val="00BD40FB"/>
    <w:rsid w:val="00BE5FD2"/>
    <w:rsid w:val="00BF4010"/>
    <w:rsid w:val="00C0323F"/>
    <w:rsid w:val="00C06CA9"/>
    <w:rsid w:val="00C10C4F"/>
    <w:rsid w:val="00C1452D"/>
    <w:rsid w:val="00C15455"/>
    <w:rsid w:val="00C15632"/>
    <w:rsid w:val="00C20690"/>
    <w:rsid w:val="00C208FE"/>
    <w:rsid w:val="00C20B77"/>
    <w:rsid w:val="00C213A2"/>
    <w:rsid w:val="00C25C1B"/>
    <w:rsid w:val="00C31596"/>
    <w:rsid w:val="00C36323"/>
    <w:rsid w:val="00C36369"/>
    <w:rsid w:val="00C41C8D"/>
    <w:rsid w:val="00C4323D"/>
    <w:rsid w:val="00C4783D"/>
    <w:rsid w:val="00C51389"/>
    <w:rsid w:val="00C54141"/>
    <w:rsid w:val="00C541B1"/>
    <w:rsid w:val="00C6609A"/>
    <w:rsid w:val="00C666C3"/>
    <w:rsid w:val="00C71345"/>
    <w:rsid w:val="00C74D7D"/>
    <w:rsid w:val="00C74F85"/>
    <w:rsid w:val="00C80A23"/>
    <w:rsid w:val="00C8333A"/>
    <w:rsid w:val="00C83BA5"/>
    <w:rsid w:val="00C840FF"/>
    <w:rsid w:val="00C8726C"/>
    <w:rsid w:val="00C878A8"/>
    <w:rsid w:val="00C92681"/>
    <w:rsid w:val="00C941DC"/>
    <w:rsid w:val="00C946A2"/>
    <w:rsid w:val="00C95DE8"/>
    <w:rsid w:val="00C97305"/>
    <w:rsid w:val="00C976E1"/>
    <w:rsid w:val="00CA0065"/>
    <w:rsid w:val="00CA01B1"/>
    <w:rsid w:val="00CA5058"/>
    <w:rsid w:val="00CB4392"/>
    <w:rsid w:val="00CB5303"/>
    <w:rsid w:val="00CB5BA5"/>
    <w:rsid w:val="00CB5F6D"/>
    <w:rsid w:val="00CB62C8"/>
    <w:rsid w:val="00CB64B1"/>
    <w:rsid w:val="00CB7F20"/>
    <w:rsid w:val="00CC291C"/>
    <w:rsid w:val="00CC2DF6"/>
    <w:rsid w:val="00CC36BB"/>
    <w:rsid w:val="00CC45CD"/>
    <w:rsid w:val="00CC4BC5"/>
    <w:rsid w:val="00CC6158"/>
    <w:rsid w:val="00CC6279"/>
    <w:rsid w:val="00CC6C98"/>
    <w:rsid w:val="00CD3E57"/>
    <w:rsid w:val="00CD406D"/>
    <w:rsid w:val="00CE4E59"/>
    <w:rsid w:val="00CE73E2"/>
    <w:rsid w:val="00CE7AA1"/>
    <w:rsid w:val="00CF12BB"/>
    <w:rsid w:val="00CF1593"/>
    <w:rsid w:val="00CF3E5B"/>
    <w:rsid w:val="00CF519F"/>
    <w:rsid w:val="00D03FC6"/>
    <w:rsid w:val="00D04992"/>
    <w:rsid w:val="00D04F95"/>
    <w:rsid w:val="00D05B65"/>
    <w:rsid w:val="00D114DE"/>
    <w:rsid w:val="00D1597B"/>
    <w:rsid w:val="00D15ACA"/>
    <w:rsid w:val="00D1784E"/>
    <w:rsid w:val="00D200B1"/>
    <w:rsid w:val="00D225C7"/>
    <w:rsid w:val="00D23071"/>
    <w:rsid w:val="00D236FF"/>
    <w:rsid w:val="00D26957"/>
    <w:rsid w:val="00D27358"/>
    <w:rsid w:val="00D305E4"/>
    <w:rsid w:val="00D31B2D"/>
    <w:rsid w:val="00D31CD0"/>
    <w:rsid w:val="00D3723A"/>
    <w:rsid w:val="00D372DF"/>
    <w:rsid w:val="00D42E20"/>
    <w:rsid w:val="00D47308"/>
    <w:rsid w:val="00D47EBF"/>
    <w:rsid w:val="00D52CF6"/>
    <w:rsid w:val="00D543E7"/>
    <w:rsid w:val="00D57276"/>
    <w:rsid w:val="00D61681"/>
    <w:rsid w:val="00D637A2"/>
    <w:rsid w:val="00D701D5"/>
    <w:rsid w:val="00D70E32"/>
    <w:rsid w:val="00D7150E"/>
    <w:rsid w:val="00D71D14"/>
    <w:rsid w:val="00D77C82"/>
    <w:rsid w:val="00D80071"/>
    <w:rsid w:val="00D81FEB"/>
    <w:rsid w:val="00D83C5A"/>
    <w:rsid w:val="00D85AB2"/>
    <w:rsid w:val="00D863A2"/>
    <w:rsid w:val="00D863DF"/>
    <w:rsid w:val="00D875AC"/>
    <w:rsid w:val="00D8771F"/>
    <w:rsid w:val="00D91420"/>
    <w:rsid w:val="00D970ED"/>
    <w:rsid w:val="00DA0A7B"/>
    <w:rsid w:val="00DA1621"/>
    <w:rsid w:val="00DA3C28"/>
    <w:rsid w:val="00DA3F8C"/>
    <w:rsid w:val="00DB6D86"/>
    <w:rsid w:val="00DB74C3"/>
    <w:rsid w:val="00DB79F2"/>
    <w:rsid w:val="00DB7F67"/>
    <w:rsid w:val="00DC0403"/>
    <w:rsid w:val="00DC1DED"/>
    <w:rsid w:val="00DC330E"/>
    <w:rsid w:val="00DC3ED9"/>
    <w:rsid w:val="00DC4368"/>
    <w:rsid w:val="00DC43CA"/>
    <w:rsid w:val="00DC4E9B"/>
    <w:rsid w:val="00DC74B8"/>
    <w:rsid w:val="00DD0CA8"/>
    <w:rsid w:val="00DD4B51"/>
    <w:rsid w:val="00DD5CD9"/>
    <w:rsid w:val="00DD7BF2"/>
    <w:rsid w:val="00DE09FD"/>
    <w:rsid w:val="00DE30AF"/>
    <w:rsid w:val="00DE54F1"/>
    <w:rsid w:val="00DE5536"/>
    <w:rsid w:val="00DE6B6E"/>
    <w:rsid w:val="00DF1E86"/>
    <w:rsid w:val="00DF3382"/>
    <w:rsid w:val="00DF4728"/>
    <w:rsid w:val="00DF4FA5"/>
    <w:rsid w:val="00DF6D5E"/>
    <w:rsid w:val="00E014F4"/>
    <w:rsid w:val="00E06171"/>
    <w:rsid w:val="00E15E6C"/>
    <w:rsid w:val="00E17D81"/>
    <w:rsid w:val="00E225ED"/>
    <w:rsid w:val="00E25893"/>
    <w:rsid w:val="00E25F9C"/>
    <w:rsid w:val="00E268DC"/>
    <w:rsid w:val="00E303AC"/>
    <w:rsid w:val="00E33013"/>
    <w:rsid w:val="00E338D5"/>
    <w:rsid w:val="00E36281"/>
    <w:rsid w:val="00E36DA4"/>
    <w:rsid w:val="00E37E0D"/>
    <w:rsid w:val="00E37FE4"/>
    <w:rsid w:val="00E401CE"/>
    <w:rsid w:val="00E43427"/>
    <w:rsid w:val="00E44DF0"/>
    <w:rsid w:val="00E454D6"/>
    <w:rsid w:val="00E45F36"/>
    <w:rsid w:val="00E466D1"/>
    <w:rsid w:val="00E46FC8"/>
    <w:rsid w:val="00E50843"/>
    <w:rsid w:val="00E52053"/>
    <w:rsid w:val="00E54B04"/>
    <w:rsid w:val="00E5621E"/>
    <w:rsid w:val="00E57B25"/>
    <w:rsid w:val="00E60B79"/>
    <w:rsid w:val="00E6163C"/>
    <w:rsid w:val="00E62AC6"/>
    <w:rsid w:val="00E63140"/>
    <w:rsid w:val="00E65B0C"/>
    <w:rsid w:val="00E705A1"/>
    <w:rsid w:val="00E71816"/>
    <w:rsid w:val="00E77DA4"/>
    <w:rsid w:val="00E90A8E"/>
    <w:rsid w:val="00E9435F"/>
    <w:rsid w:val="00E96D39"/>
    <w:rsid w:val="00EA02EE"/>
    <w:rsid w:val="00EA22CA"/>
    <w:rsid w:val="00EA56C8"/>
    <w:rsid w:val="00EA6578"/>
    <w:rsid w:val="00EA6595"/>
    <w:rsid w:val="00EA72F4"/>
    <w:rsid w:val="00EB16A4"/>
    <w:rsid w:val="00EB6CBB"/>
    <w:rsid w:val="00EC3E4A"/>
    <w:rsid w:val="00EC431E"/>
    <w:rsid w:val="00ED12D3"/>
    <w:rsid w:val="00ED40C3"/>
    <w:rsid w:val="00EE001E"/>
    <w:rsid w:val="00EE3B8A"/>
    <w:rsid w:val="00EE571A"/>
    <w:rsid w:val="00EE64A7"/>
    <w:rsid w:val="00EF0411"/>
    <w:rsid w:val="00EF4120"/>
    <w:rsid w:val="00EF6C67"/>
    <w:rsid w:val="00EF74C5"/>
    <w:rsid w:val="00F01CC3"/>
    <w:rsid w:val="00F04526"/>
    <w:rsid w:val="00F05D9C"/>
    <w:rsid w:val="00F16E4D"/>
    <w:rsid w:val="00F16F77"/>
    <w:rsid w:val="00F17D0F"/>
    <w:rsid w:val="00F20A4B"/>
    <w:rsid w:val="00F20AB3"/>
    <w:rsid w:val="00F23503"/>
    <w:rsid w:val="00F24C4A"/>
    <w:rsid w:val="00F34F75"/>
    <w:rsid w:val="00F40DCF"/>
    <w:rsid w:val="00F410CF"/>
    <w:rsid w:val="00F43E06"/>
    <w:rsid w:val="00F461FD"/>
    <w:rsid w:val="00F468B8"/>
    <w:rsid w:val="00F479FE"/>
    <w:rsid w:val="00F6057E"/>
    <w:rsid w:val="00F666C5"/>
    <w:rsid w:val="00F66E3B"/>
    <w:rsid w:val="00F67863"/>
    <w:rsid w:val="00F70470"/>
    <w:rsid w:val="00F7307E"/>
    <w:rsid w:val="00F74282"/>
    <w:rsid w:val="00F80E56"/>
    <w:rsid w:val="00F81BEC"/>
    <w:rsid w:val="00F84472"/>
    <w:rsid w:val="00F8473C"/>
    <w:rsid w:val="00F86639"/>
    <w:rsid w:val="00F8691A"/>
    <w:rsid w:val="00F87970"/>
    <w:rsid w:val="00F87BF2"/>
    <w:rsid w:val="00F87E27"/>
    <w:rsid w:val="00F92137"/>
    <w:rsid w:val="00F94152"/>
    <w:rsid w:val="00F94B2A"/>
    <w:rsid w:val="00F95D40"/>
    <w:rsid w:val="00F964D9"/>
    <w:rsid w:val="00F96D8A"/>
    <w:rsid w:val="00FA1B85"/>
    <w:rsid w:val="00FA1B89"/>
    <w:rsid w:val="00FA1C8F"/>
    <w:rsid w:val="00FA561A"/>
    <w:rsid w:val="00FA7C7D"/>
    <w:rsid w:val="00FB20D7"/>
    <w:rsid w:val="00FB3856"/>
    <w:rsid w:val="00FB5702"/>
    <w:rsid w:val="00FB69BA"/>
    <w:rsid w:val="00FB7641"/>
    <w:rsid w:val="00FC11AE"/>
    <w:rsid w:val="00FC475B"/>
    <w:rsid w:val="00FC7329"/>
    <w:rsid w:val="00FC7E64"/>
    <w:rsid w:val="00FD59CF"/>
    <w:rsid w:val="00FF1DC3"/>
    <w:rsid w:val="00FF3166"/>
    <w:rsid w:val="00FF4243"/>
    <w:rsid w:val="00FF5699"/>
    <w:rsid w:val="00FF5F5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96ABF"/>
  <w15:chartTrackingRefBased/>
  <w15:docId w15:val="{E7030489-66E1-466F-B6C8-48D339BD0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33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7133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133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133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133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13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3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3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3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33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7133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7133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133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7133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713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3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3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33E"/>
    <w:rPr>
      <w:rFonts w:eastAsiaTheme="majorEastAsia" w:cstheme="majorBidi"/>
      <w:color w:val="272727" w:themeColor="text1" w:themeTint="D8"/>
    </w:rPr>
  </w:style>
  <w:style w:type="paragraph" w:styleId="Title">
    <w:name w:val="Title"/>
    <w:basedOn w:val="Normal"/>
    <w:next w:val="Normal"/>
    <w:link w:val="TitleChar"/>
    <w:uiPriority w:val="10"/>
    <w:qFormat/>
    <w:rsid w:val="007713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3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3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3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33E"/>
    <w:pPr>
      <w:spacing w:before="160"/>
      <w:jc w:val="center"/>
    </w:pPr>
    <w:rPr>
      <w:i/>
      <w:iCs/>
      <w:color w:val="404040" w:themeColor="text1" w:themeTint="BF"/>
    </w:rPr>
  </w:style>
  <w:style w:type="character" w:customStyle="1" w:styleId="QuoteChar">
    <w:name w:val="Quote Char"/>
    <w:basedOn w:val="DefaultParagraphFont"/>
    <w:link w:val="Quote"/>
    <w:uiPriority w:val="29"/>
    <w:rsid w:val="0077133E"/>
    <w:rPr>
      <w:i/>
      <w:iCs/>
      <w:color w:val="404040" w:themeColor="text1" w:themeTint="BF"/>
    </w:rPr>
  </w:style>
  <w:style w:type="paragraph" w:styleId="ListParagraph">
    <w:name w:val="List Paragraph"/>
    <w:basedOn w:val="Normal"/>
    <w:uiPriority w:val="34"/>
    <w:qFormat/>
    <w:rsid w:val="0077133E"/>
    <w:pPr>
      <w:ind w:left="720"/>
      <w:contextualSpacing/>
    </w:pPr>
  </w:style>
  <w:style w:type="character" w:styleId="IntenseEmphasis">
    <w:name w:val="Intense Emphasis"/>
    <w:basedOn w:val="DefaultParagraphFont"/>
    <w:uiPriority w:val="21"/>
    <w:qFormat/>
    <w:rsid w:val="0077133E"/>
    <w:rPr>
      <w:i/>
      <w:iCs/>
      <w:color w:val="2F5496" w:themeColor="accent1" w:themeShade="BF"/>
    </w:rPr>
  </w:style>
  <w:style w:type="paragraph" w:styleId="IntenseQuote">
    <w:name w:val="Intense Quote"/>
    <w:basedOn w:val="Normal"/>
    <w:next w:val="Normal"/>
    <w:link w:val="IntenseQuoteChar"/>
    <w:uiPriority w:val="30"/>
    <w:qFormat/>
    <w:rsid w:val="0077133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133E"/>
    <w:rPr>
      <w:i/>
      <w:iCs/>
      <w:color w:val="2F5496" w:themeColor="accent1" w:themeShade="BF"/>
    </w:rPr>
  </w:style>
  <w:style w:type="character" w:styleId="IntenseReference">
    <w:name w:val="Intense Reference"/>
    <w:basedOn w:val="DefaultParagraphFont"/>
    <w:uiPriority w:val="32"/>
    <w:qFormat/>
    <w:rsid w:val="0077133E"/>
    <w:rPr>
      <w:b/>
      <w:bCs/>
      <w:smallCaps/>
      <w:color w:val="2F5496" w:themeColor="accent1" w:themeShade="BF"/>
      <w:spacing w:val="5"/>
    </w:rPr>
  </w:style>
  <w:style w:type="paragraph" w:styleId="NormalWeb">
    <w:name w:val="Normal (Web)"/>
    <w:basedOn w:val="Normal"/>
    <w:uiPriority w:val="99"/>
    <w:semiHidden/>
    <w:unhideWhenUsed/>
    <w:rsid w:val="0070659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706591"/>
    <w:pPr>
      <w:spacing w:after="100"/>
    </w:pPr>
  </w:style>
  <w:style w:type="paragraph" w:styleId="TOC2">
    <w:name w:val="toc 2"/>
    <w:basedOn w:val="Normal"/>
    <w:next w:val="Normal"/>
    <w:autoRedefine/>
    <w:uiPriority w:val="39"/>
    <w:unhideWhenUsed/>
    <w:rsid w:val="00706591"/>
    <w:pPr>
      <w:spacing w:after="100"/>
      <w:ind w:left="240"/>
    </w:pPr>
  </w:style>
  <w:style w:type="character" w:styleId="Hyperlink">
    <w:name w:val="Hyperlink"/>
    <w:basedOn w:val="DefaultParagraphFont"/>
    <w:uiPriority w:val="99"/>
    <w:unhideWhenUsed/>
    <w:rsid w:val="00706591"/>
    <w:rPr>
      <w:color w:val="0563C1" w:themeColor="hyperlink"/>
      <w:u w:val="single"/>
    </w:rPr>
  </w:style>
  <w:style w:type="paragraph" w:styleId="NoSpacing">
    <w:name w:val="No Spacing"/>
    <w:uiPriority w:val="1"/>
    <w:qFormat/>
    <w:rsid w:val="00006985"/>
    <w:pPr>
      <w:spacing w:after="0" w:line="240" w:lineRule="auto"/>
    </w:pPr>
  </w:style>
  <w:style w:type="paragraph" w:styleId="TOCHeading">
    <w:name w:val="TOC Heading"/>
    <w:basedOn w:val="Heading1"/>
    <w:next w:val="Normal"/>
    <w:uiPriority w:val="39"/>
    <w:unhideWhenUsed/>
    <w:qFormat/>
    <w:rsid w:val="00DE30AF"/>
    <w:pPr>
      <w:spacing w:before="240" w:after="0" w:line="259" w:lineRule="auto"/>
      <w:outlineLvl w:val="9"/>
    </w:pPr>
    <w:rPr>
      <w:kern w:val="0"/>
      <w:sz w:val="32"/>
      <w:szCs w:val="32"/>
      <w:lang w:eastAsia="en-GB"/>
      <w14:ligatures w14:val="none"/>
    </w:rPr>
  </w:style>
  <w:style w:type="character" w:styleId="UnresolvedMention">
    <w:name w:val="Unresolved Mention"/>
    <w:basedOn w:val="DefaultParagraphFont"/>
    <w:uiPriority w:val="99"/>
    <w:semiHidden/>
    <w:unhideWhenUsed/>
    <w:rsid w:val="00317E69"/>
    <w:rPr>
      <w:color w:val="605E5C"/>
      <w:shd w:val="clear" w:color="auto" w:fill="E1DFDD"/>
    </w:rPr>
  </w:style>
  <w:style w:type="character" w:styleId="Emphasis">
    <w:name w:val="Emphasis"/>
    <w:basedOn w:val="DefaultParagraphFont"/>
    <w:uiPriority w:val="20"/>
    <w:qFormat/>
    <w:rsid w:val="00F23503"/>
    <w:rPr>
      <w:i/>
      <w:iCs/>
    </w:rPr>
  </w:style>
  <w:style w:type="character" w:styleId="Strong">
    <w:name w:val="Strong"/>
    <w:basedOn w:val="DefaultParagraphFont"/>
    <w:uiPriority w:val="22"/>
    <w:qFormat/>
    <w:rsid w:val="00F235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repcdn.pcapp.store/pcapp/products/original/asset-1779265805-6a0d710dad8c2.png"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FF6EC7-BB51-44BB-9097-AE7DC995B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19</Pages>
  <Words>2838</Words>
  <Characters>16179</Characters>
  <Application>Microsoft Office Word</Application>
  <DocSecurity>0</DocSecurity>
  <Lines>134</Lines>
  <Paragraphs>37</Paragraphs>
  <ScaleCrop>false</ScaleCrop>
  <Company/>
  <LinksUpToDate>false</LinksUpToDate>
  <CharactersWithSpaces>18980</CharactersWithSpaces>
  <SharedDoc>false</SharedDoc>
  <HLinks>
    <vt:vector size="66" baseType="variant">
      <vt:variant>
        <vt:i4>1769530</vt:i4>
      </vt:variant>
      <vt:variant>
        <vt:i4>62</vt:i4>
      </vt:variant>
      <vt:variant>
        <vt:i4>0</vt:i4>
      </vt:variant>
      <vt:variant>
        <vt:i4>5</vt:i4>
      </vt:variant>
      <vt:variant>
        <vt:lpwstr/>
      </vt:variant>
      <vt:variant>
        <vt:lpwstr>_Toc233285382</vt:lpwstr>
      </vt:variant>
      <vt:variant>
        <vt:i4>1769530</vt:i4>
      </vt:variant>
      <vt:variant>
        <vt:i4>56</vt:i4>
      </vt:variant>
      <vt:variant>
        <vt:i4>0</vt:i4>
      </vt:variant>
      <vt:variant>
        <vt:i4>5</vt:i4>
      </vt:variant>
      <vt:variant>
        <vt:lpwstr/>
      </vt:variant>
      <vt:variant>
        <vt:lpwstr>_Toc233285381</vt:lpwstr>
      </vt:variant>
      <vt:variant>
        <vt:i4>1769530</vt:i4>
      </vt:variant>
      <vt:variant>
        <vt:i4>50</vt:i4>
      </vt:variant>
      <vt:variant>
        <vt:i4>0</vt:i4>
      </vt:variant>
      <vt:variant>
        <vt:i4>5</vt:i4>
      </vt:variant>
      <vt:variant>
        <vt:lpwstr/>
      </vt:variant>
      <vt:variant>
        <vt:lpwstr>_Toc233285380</vt:lpwstr>
      </vt:variant>
      <vt:variant>
        <vt:i4>1310778</vt:i4>
      </vt:variant>
      <vt:variant>
        <vt:i4>44</vt:i4>
      </vt:variant>
      <vt:variant>
        <vt:i4>0</vt:i4>
      </vt:variant>
      <vt:variant>
        <vt:i4>5</vt:i4>
      </vt:variant>
      <vt:variant>
        <vt:lpwstr/>
      </vt:variant>
      <vt:variant>
        <vt:lpwstr>_Toc233285379</vt:lpwstr>
      </vt:variant>
      <vt:variant>
        <vt:i4>1310778</vt:i4>
      </vt:variant>
      <vt:variant>
        <vt:i4>38</vt:i4>
      </vt:variant>
      <vt:variant>
        <vt:i4>0</vt:i4>
      </vt:variant>
      <vt:variant>
        <vt:i4>5</vt:i4>
      </vt:variant>
      <vt:variant>
        <vt:lpwstr/>
      </vt:variant>
      <vt:variant>
        <vt:lpwstr>_Toc233285378</vt:lpwstr>
      </vt:variant>
      <vt:variant>
        <vt:i4>1310778</vt:i4>
      </vt:variant>
      <vt:variant>
        <vt:i4>32</vt:i4>
      </vt:variant>
      <vt:variant>
        <vt:i4>0</vt:i4>
      </vt:variant>
      <vt:variant>
        <vt:i4>5</vt:i4>
      </vt:variant>
      <vt:variant>
        <vt:lpwstr/>
      </vt:variant>
      <vt:variant>
        <vt:lpwstr>_Toc233285377</vt:lpwstr>
      </vt:variant>
      <vt:variant>
        <vt:i4>1310778</vt:i4>
      </vt:variant>
      <vt:variant>
        <vt:i4>26</vt:i4>
      </vt:variant>
      <vt:variant>
        <vt:i4>0</vt:i4>
      </vt:variant>
      <vt:variant>
        <vt:i4>5</vt:i4>
      </vt:variant>
      <vt:variant>
        <vt:lpwstr/>
      </vt:variant>
      <vt:variant>
        <vt:lpwstr>_Toc233285376</vt:lpwstr>
      </vt:variant>
      <vt:variant>
        <vt:i4>1310778</vt:i4>
      </vt:variant>
      <vt:variant>
        <vt:i4>20</vt:i4>
      </vt:variant>
      <vt:variant>
        <vt:i4>0</vt:i4>
      </vt:variant>
      <vt:variant>
        <vt:i4>5</vt:i4>
      </vt:variant>
      <vt:variant>
        <vt:lpwstr/>
      </vt:variant>
      <vt:variant>
        <vt:lpwstr>_Toc233285375</vt:lpwstr>
      </vt:variant>
      <vt:variant>
        <vt:i4>1310778</vt:i4>
      </vt:variant>
      <vt:variant>
        <vt:i4>14</vt:i4>
      </vt:variant>
      <vt:variant>
        <vt:i4>0</vt:i4>
      </vt:variant>
      <vt:variant>
        <vt:i4>5</vt:i4>
      </vt:variant>
      <vt:variant>
        <vt:lpwstr/>
      </vt:variant>
      <vt:variant>
        <vt:lpwstr>_Toc233285374</vt:lpwstr>
      </vt:variant>
      <vt:variant>
        <vt:i4>1310778</vt:i4>
      </vt:variant>
      <vt:variant>
        <vt:i4>8</vt:i4>
      </vt:variant>
      <vt:variant>
        <vt:i4>0</vt:i4>
      </vt:variant>
      <vt:variant>
        <vt:i4>5</vt:i4>
      </vt:variant>
      <vt:variant>
        <vt:lpwstr/>
      </vt:variant>
      <vt:variant>
        <vt:lpwstr>_Toc233285373</vt:lpwstr>
      </vt:variant>
      <vt:variant>
        <vt:i4>1310778</vt:i4>
      </vt:variant>
      <vt:variant>
        <vt:i4>2</vt:i4>
      </vt:variant>
      <vt:variant>
        <vt:i4>0</vt:i4>
      </vt:variant>
      <vt:variant>
        <vt:i4>5</vt:i4>
      </vt:variant>
      <vt:variant>
        <vt:lpwstr/>
      </vt:variant>
      <vt:variant>
        <vt:lpwstr>_Toc233285372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Adefemi Adetunji (2408970)</dc:creator>
  <cp:keywords/>
  <dc:description/>
  <cp:lastModifiedBy>Adefemi Adetunji (2408970)</cp:lastModifiedBy>
  <cp:revision>2</cp:revision>
  <dcterms:created xsi:type="dcterms:W3CDTF">2026-06-26T08:22:00Z</dcterms:created>
  <dcterms:modified xsi:type="dcterms:W3CDTF">2026-06-26T08:22:00Z</dcterms:modified>
</cp:coreProperties>
</file>