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3885658"/>
        <w:docPartObj>
          <w:docPartGallery w:val="Cover Pages"/>
          <w:docPartUnique/>
        </w:docPartObj>
      </w:sdtPr>
      <w:sdtEndPr/>
      <w:sdtContent>
        <w:p w14:paraId="5B7853B7" w14:textId="75B24DCC" w:rsidR="00F656E8" w:rsidRDefault="00F656E8">
          <w:r>
            <w:rPr>
              <w:noProof/>
            </w:rPr>
            <mc:AlternateContent>
              <mc:Choice Requires="wps">
                <w:drawing>
                  <wp:anchor distT="0" distB="0" distL="114300" distR="114300" simplePos="0" relativeHeight="251659264" behindDoc="0" locked="0" layoutInCell="1" allowOverlap="1" wp14:anchorId="6131D75A" wp14:editId="501F7B6D">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640"/>
                                  <w:gridCol w:w="1997"/>
                                </w:tblGrid>
                                <w:tr w:rsidR="00F656E8" w14:paraId="2E62C8AE" w14:textId="77777777" w:rsidTr="00484522">
                                  <w:trPr>
                                    <w:jc w:val="center"/>
                                  </w:trPr>
                                  <w:tc>
                                    <w:tcPr>
                                      <w:tcW w:w="4249" w:type="pct"/>
                                      <w:vAlign w:val="center"/>
                                    </w:tcPr>
                                    <w:p w14:paraId="08468A0C" w14:textId="77777777" w:rsidR="00F656E8" w:rsidRDefault="00F656E8">
                                      <w:pPr>
                                        <w:jc w:val="right"/>
                                      </w:pPr>
                                      <w:r>
                                        <w:rPr>
                                          <w:noProof/>
                                        </w:rPr>
                                        <w:drawing>
                                          <wp:inline distT="0" distB="0" distL="0" distR="0" wp14:anchorId="4F58D3C0" wp14:editId="3A025F16">
                                            <wp:extent cx="5022850" cy="3013708"/>
                                            <wp:effectExtent l="0" t="0" r="635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5040242" cy="3024143"/>
                                                    </a:xfrm>
                                                    <a:prstGeom prst="rect">
                                                      <a:avLst/>
                                                    </a:prstGeom>
                                                  </pic:spPr>
                                                </pic:pic>
                                              </a:graphicData>
                                            </a:graphic>
                                          </wp:inline>
                                        </w:drawing>
                                      </w:r>
                                    </w:p>
                                    <w:sdt>
                                      <w:sdtPr>
                                        <w:rPr>
                                          <w:rFonts w:ascii="Arabic Typesetting" w:hAnsi="Arabic Typesetting" w:cs="Arabic Typesetting" w:hint="cs"/>
                                          <w:b/>
                                          <w:bCs/>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52AAAD4" w14:textId="0446C427" w:rsidR="00F656E8" w:rsidRDefault="00B91EBF">
                                          <w:pPr>
                                            <w:pStyle w:val="NoSpacing"/>
                                            <w:spacing w:line="312" w:lineRule="auto"/>
                                            <w:jc w:val="right"/>
                                            <w:rPr>
                                              <w:caps/>
                                              <w:color w:val="191919" w:themeColor="text1" w:themeTint="E6"/>
                                              <w:sz w:val="72"/>
                                              <w:szCs w:val="72"/>
                                            </w:rPr>
                                          </w:pPr>
                                          <w:r>
                                            <w:rPr>
                                              <w:rFonts w:ascii="Arabic Typesetting" w:hAnsi="Arabic Typesetting" w:cs="Arabic Typesetting" w:hint="cs"/>
                                              <w:b/>
                                              <w:bCs/>
                                              <w:caps/>
                                              <w:color w:val="191919" w:themeColor="text1" w:themeTint="E6"/>
                                              <w:sz w:val="72"/>
                                              <w:szCs w:val="72"/>
                                            </w:rPr>
                                            <w:t>The change management within Nestle organisation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20E850E6" w14:textId="4EE3E41A" w:rsidR="00F656E8" w:rsidRDefault="00484522">
                                          <w:pPr>
                                            <w:jc w:val="right"/>
                                            <w:rPr>
                                              <w:sz w:val="24"/>
                                              <w:szCs w:val="24"/>
                                            </w:rPr>
                                          </w:pPr>
                                          <w:r>
                                            <w:rPr>
                                              <w:color w:val="000000" w:themeColor="text1"/>
                                              <w:sz w:val="24"/>
                                              <w:szCs w:val="24"/>
                                            </w:rPr>
                                            <w:t xml:space="preserve">     </w:t>
                                          </w:r>
                                        </w:p>
                                      </w:sdtContent>
                                    </w:sdt>
                                  </w:tc>
                                  <w:tc>
                                    <w:tcPr>
                                      <w:tcW w:w="751" w:type="pct"/>
                                      <w:vAlign w:val="center"/>
                                    </w:tcPr>
                                    <w:sdt>
                                      <w:sdtPr>
                                        <w:rPr>
                                          <w:color w:val="2F5496" w:themeColor="accent1" w:themeShade="BF"/>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0647CB0" w14:textId="011CBC08" w:rsidR="00F656E8" w:rsidRPr="00484522" w:rsidRDefault="00F656E8">
                                          <w:pPr>
                                            <w:pStyle w:val="NoSpacing"/>
                                            <w:rPr>
                                              <w:color w:val="2F5496" w:themeColor="accent1" w:themeShade="BF"/>
                                              <w:sz w:val="26"/>
                                              <w:szCs w:val="26"/>
                                            </w:rPr>
                                          </w:pPr>
                                          <w:r w:rsidRPr="00484522">
                                            <w:rPr>
                                              <w:color w:val="2F5496" w:themeColor="accent1" w:themeShade="BF"/>
                                              <w:sz w:val="26"/>
                                              <w:szCs w:val="26"/>
                                            </w:rPr>
                                            <w:t>Cristina-Andreea Grasu (1814440)</w:t>
                                          </w:r>
                                        </w:p>
                                      </w:sdtContent>
                                    </w:sdt>
                                    <w:p w14:paraId="0A104CE6" w14:textId="35363C1B" w:rsidR="00F656E8" w:rsidRDefault="00827CFD">
                                      <w:pPr>
                                        <w:pStyle w:val="NoSpacing"/>
                                      </w:pPr>
                                      <w:sdt>
                                        <w:sdtPr>
                                          <w:rPr>
                                            <w:b/>
                                            <w:bCs/>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B91EBF">
                                            <w:rPr>
                                              <w:b/>
                                              <w:bCs/>
                                              <w:color w:val="000000" w:themeColor="text1"/>
                                            </w:rPr>
                                            <w:t>BMSW 6103 Leading and implementing workplace change</w:t>
                                          </w:r>
                                        </w:sdtContent>
                                      </w:sdt>
                                    </w:p>
                                  </w:tc>
                                </w:tr>
                              </w:tbl>
                              <w:p w14:paraId="1EB98CBC" w14:textId="77777777" w:rsidR="00F656E8" w:rsidRDefault="00F656E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131D75A"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640"/>
                            <w:gridCol w:w="1997"/>
                          </w:tblGrid>
                          <w:tr w:rsidR="00F656E8" w14:paraId="2E62C8AE" w14:textId="77777777" w:rsidTr="00484522">
                            <w:trPr>
                              <w:jc w:val="center"/>
                            </w:trPr>
                            <w:tc>
                              <w:tcPr>
                                <w:tcW w:w="4249" w:type="pct"/>
                                <w:vAlign w:val="center"/>
                              </w:tcPr>
                              <w:p w14:paraId="08468A0C" w14:textId="77777777" w:rsidR="00F656E8" w:rsidRDefault="00F656E8">
                                <w:pPr>
                                  <w:jc w:val="right"/>
                                </w:pPr>
                                <w:r>
                                  <w:rPr>
                                    <w:noProof/>
                                  </w:rPr>
                                  <w:drawing>
                                    <wp:inline distT="0" distB="0" distL="0" distR="0" wp14:anchorId="4F58D3C0" wp14:editId="3A025F16">
                                      <wp:extent cx="5022850" cy="3013708"/>
                                      <wp:effectExtent l="0" t="0" r="635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5040242" cy="3024143"/>
                                              </a:xfrm>
                                              <a:prstGeom prst="rect">
                                                <a:avLst/>
                                              </a:prstGeom>
                                            </pic:spPr>
                                          </pic:pic>
                                        </a:graphicData>
                                      </a:graphic>
                                    </wp:inline>
                                  </w:drawing>
                                </w:r>
                              </w:p>
                              <w:sdt>
                                <w:sdtPr>
                                  <w:rPr>
                                    <w:rFonts w:ascii="Arabic Typesetting" w:hAnsi="Arabic Typesetting" w:cs="Arabic Typesetting" w:hint="cs"/>
                                    <w:b/>
                                    <w:bCs/>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52AAAD4" w14:textId="0446C427" w:rsidR="00F656E8" w:rsidRDefault="00B91EBF">
                                    <w:pPr>
                                      <w:pStyle w:val="NoSpacing"/>
                                      <w:spacing w:line="312" w:lineRule="auto"/>
                                      <w:jc w:val="right"/>
                                      <w:rPr>
                                        <w:caps/>
                                        <w:color w:val="191919" w:themeColor="text1" w:themeTint="E6"/>
                                        <w:sz w:val="72"/>
                                        <w:szCs w:val="72"/>
                                      </w:rPr>
                                    </w:pPr>
                                    <w:r>
                                      <w:rPr>
                                        <w:rFonts w:ascii="Arabic Typesetting" w:hAnsi="Arabic Typesetting" w:cs="Arabic Typesetting" w:hint="cs"/>
                                        <w:b/>
                                        <w:bCs/>
                                        <w:caps/>
                                        <w:color w:val="191919" w:themeColor="text1" w:themeTint="E6"/>
                                        <w:sz w:val="72"/>
                                        <w:szCs w:val="72"/>
                                      </w:rPr>
                                      <w:t>The change management within Nestle organisation</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20E850E6" w14:textId="4EE3E41A" w:rsidR="00F656E8" w:rsidRDefault="00484522">
                                    <w:pPr>
                                      <w:jc w:val="right"/>
                                      <w:rPr>
                                        <w:sz w:val="24"/>
                                        <w:szCs w:val="24"/>
                                      </w:rPr>
                                    </w:pPr>
                                    <w:r>
                                      <w:rPr>
                                        <w:color w:val="000000" w:themeColor="text1"/>
                                        <w:sz w:val="24"/>
                                        <w:szCs w:val="24"/>
                                      </w:rPr>
                                      <w:t xml:space="preserve">     </w:t>
                                    </w:r>
                                  </w:p>
                                </w:sdtContent>
                              </w:sdt>
                            </w:tc>
                            <w:tc>
                              <w:tcPr>
                                <w:tcW w:w="751" w:type="pct"/>
                                <w:vAlign w:val="center"/>
                              </w:tcPr>
                              <w:sdt>
                                <w:sdtPr>
                                  <w:rPr>
                                    <w:color w:val="2F5496" w:themeColor="accent1" w:themeShade="BF"/>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0647CB0" w14:textId="011CBC08" w:rsidR="00F656E8" w:rsidRPr="00484522" w:rsidRDefault="00F656E8">
                                    <w:pPr>
                                      <w:pStyle w:val="NoSpacing"/>
                                      <w:rPr>
                                        <w:color w:val="2F5496" w:themeColor="accent1" w:themeShade="BF"/>
                                        <w:sz w:val="26"/>
                                        <w:szCs w:val="26"/>
                                      </w:rPr>
                                    </w:pPr>
                                    <w:r w:rsidRPr="00484522">
                                      <w:rPr>
                                        <w:color w:val="2F5496" w:themeColor="accent1" w:themeShade="BF"/>
                                        <w:sz w:val="26"/>
                                        <w:szCs w:val="26"/>
                                      </w:rPr>
                                      <w:t>Cristina-Andreea Grasu (1814440)</w:t>
                                    </w:r>
                                  </w:p>
                                </w:sdtContent>
                              </w:sdt>
                              <w:p w14:paraId="0A104CE6" w14:textId="35363C1B" w:rsidR="00F656E8" w:rsidRDefault="00827CFD">
                                <w:pPr>
                                  <w:pStyle w:val="NoSpacing"/>
                                </w:pPr>
                                <w:sdt>
                                  <w:sdtPr>
                                    <w:rPr>
                                      <w:b/>
                                      <w:bCs/>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B91EBF">
                                      <w:rPr>
                                        <w:b/>
                                        <w:bCs/>
                                        <w:color w:val="000000" w:themeColor="text1"/>
                                      </w:rPr>
                                      <w:t>BMSW 6103 Leading and implementing workplace change</w:t>
                                    </w:r>
                                  </w:sdtContent>
                                </w:sdt>
                              </w:p>
                            </w:tc>
                          </w:tr>
                        </w:tbl>
                        <w:p w14:paraId="1EB98CBC" w14:textId="77777777" w:rsidR="00F656E8" w:rsidRDefault="00F656E8"/>
                      </w:txbxContent>
                    </v:textbox>
                    <w10:wrap anchorx="page" anchory="page"/>
                  </v:shape>
                </w:pict>
              </mc:Fallback>
            </mc:AlternateContent>
          </w:r>
          <w:r>
            <w:br w:type="page"/>
          </w:r>
        </w:p>
      </w:sdtContent>
    </w:sdt>
    <w:p w14:paraId="038B0B8B" w14:textId="55B8407F" w:rsidR="001F4493" w:rsidRDefault="00F656E8" w:rsidP="00F656E8">
      <w:pPr>
        <w:pStyle w:val="Heading1"/>
      </w:pPr>
      <w:bookmarkStart w:id="0" w:name="_Toc75367304"/>
      <w:r>
        <w:lastRenderedPageBreak/>
        <w:t>Executive summary</w:t>
      </w:r>
      <w:bookmarkEnd w:id="0"/>
      <w:r>
        <w:t xml:space="preserve"> </w:t>
      </w:r>
    </w:p>
    <w:p w14:paraId="188F1BC2" w14:textId="4528B03A" w:rsidR="00546185" w:rsidRDefault="00546185" w:rsidP="00546185"/>
    <w:p w14:paraId="44FD773D" w14:textId="4AD434A7" w:rsidR="00546185" w:rsidRDefault="00546185" w:rsidP="00546185"/>
    <w:p w14:paraId="49F4CE2C" w14:textId="10410A26" w:rsidR="00546185" w:rsidRDefault="00546185" w:rsidP="00546185"/>
    <w:p w14:paraId="2A2F002A" w14:textId="10EBEB90" w:rsidR="00270BBF" w:rsidRPr="002F6514" w:rsidRDefault="00270BBF" w:rsidP="00546185">
      <w:pPr>
        <w:rPr>
          <w:rFonts w:ascii="Arial" w:hAnsi="Arial" w:cs="Arial"/>
          <w:sz w:val="24"/>
          <w:szCs w:val="24"/>
        </w:rPr>
      </w:pPr>
      <w:r w:rsidRPr="002F6514">
        <w:rPr>
          <w:rFonts w:ascii="Arial" w:hAnsi="Arial" w:cs="Arial"/>
          <w:sz w:val="24"/>
          <w:szCs w:val="24"/>
        </w:rPr>
        <w:t xml:space="preserve">The purpose of the report was to identify how </w:t>
      </w:r>
      <w:r w:rsidR="00D53319" w:rsidRPr="002F6514">
        <w:rPr>
          <w:rFonts w:ascii="Arial" w:hAnsi="Arial" w:cs="Arial"/>
          <w:sz w:val="24"/>
          <w:szCs w:val="24"/>
        </w:rPr>
        <w:t>companies implement and develop changes within their workplace. The writer decides to talk about Nestle which is considered one of the largest companies of food and beverages.  The report is divided in different section where the writer critically analysed an examinate how Nestle is implementing the change , what type of change the organization is major focus on and what is the purpose of it. In fact ,</w:t>
      </w:r>
      <w:proofErr w:type="gramStart"/>
      <w:r w:rsidR="00D53319" w:rsidRPr="002F6514">
        <w:rPr>
          <w:rFonts w:ascii="Arial" w:hAnsi="Arial" w:cs="Arial"/>
          <w:sz w:val="24"/>
          <w:szCs w:val="24"/>
        </w:rPr>
        <w:t>Nestle</w:t>
      </w:r>
      <w:proofErr w:type="gramEnd"/>
      <w:r w:rsidR="00D53319" w:rsidRPr="002F6514">
        <w:rPr>
          <w:rFonts w:ascii="Arial" w:hAnsi="Arial" w:cs="Arial"/>
          <w:sz w:val="24"/>
          <w:szCs w:val="24"/>
        </w:rPr>
        <w:t xml:space="preserve"> based on the main findings of the writer , is major focusing the attention on the digitalization of the company with the purpose to obtain more information and data about customers values , beliefs and attitudes. The company has an inclusive culture type where everyone is treated with equality , motivation, and training to implement the change with success. Overall, as it will be possible to identify in the main findings , every change implemented by the company in the past and in the last two years had an efficient success by further help the business expand itself and growth it profits. On the other side ,</w:t>
      </w:r>
      <w:r w:rsidR="002F6514" w:rsidRPr="002F6514">
        <w:rPr>
          <w:rFonts w:ascii="Arial" w:hAnsi="Arial" w:cs="Arial"/>
          <w:sz w:val="24"/>
          <w:szCs w:val="24"/>
        </w:rPr>
        <w:t xml:space="preserve">behind the implementation of the change are the leaders of Nestle that are looking for strategies and plans in order to ensure employees that before implementing any changes they have the opportunity to provide feedback regarding their thought about the changes and based on the results , </w:t>
      </w:r>
      <w:proofErr w:type="gramStart"/>
      <w:r w:rsidR="002F6514" w:rsidRPr="002F6514">
        <w:rPr>
          <w:rFonts w:ascii="Arial" w:hAnsi="Arial" w:cs="Arial"/>
          <w:sz w:val="24"/>
          <w:szCs w:val="24"/>
        </w:rPr>
        <w:t>Nestle</w:t>
      </w:r>
      <w:proofErr w:type="gramEnd"/>
      <w:r w:rsidR="002F6514" w:rsidRPr="002F6514">
        <w:rPr>
          <w:rFonts w:ascii="Arial" w:hAnsi="Arial" w:cs="Arial"/>
          <w:sz w:val="24"/>
          <w:szCs w:val="24"/>
        </w:rPr>
        <w:t xml:space="preserve"> will then try to make their employees understand and have a clear picture of the aim and the necessity of that change. </w:t>
      </w:r>
      <w:r w:rsidR="00D53319" w:rsidRPr="002F6514">
        <w:rPr>
          <w:rFonts w:ascii="Arial" w:hAnsi="Arial" w:cs="Arial"/>
          <w:sz w:val="24"/>
          <w:szCs w:val="24"/>
        </w:rPr>
        <w:t xml:space="preserve"> </w:t>
      </w:r>
      <w:r w:rsidR="002F6514">
        <w:rPr>
          <w:rFonts w:ascii="Arial" w:hAnsi="Arial" w:cs="Arial"/>
          <w:sz w:val="24"/>
          <w:szCs w:val="24"/>
        </w:rPr>
        <w:t xml:space="preserve">Moreover , the report </w:t>
      </w:r>
      <w:proofErr w:type="gramStart"/>
      <w:r w:rsidR="002F6514">
        <w:rPr>
          <w:rFonts w:ascii="Arial" w:hAnsi="Arial" w:cs="Arial"/>
          <w:sz w:val="24"/>
          <w:szCs w:val="24"/>
        </w:rPr>
        <w:t>include</w:t>
      </w:r>
      <w:proofErr w:type="gramEnd"/>
      <w:r w:rsidR="002F6514">
        <w:rPr>
          <w:rFonts w:ascii="Arial" w:hAnsi="Arial" w:cs="Arial"/>
          <w:sz w:val="24"/>
          <w:szCs w:val="24"/>
        </w:rPr>
        <w:t xml:space="preserve"> different types of models such as Lewin Model of Change , Charles Handy Model of Culture , such as definition of change and leadership. The report will end with conclusion and an overview around the organization as well as further recommendation made by the writer with the purpose to provide ideas for the company that they may need to adopt. </w:t>
      </w:r>
    </w:p>
    <w:p w14:paraId="54902CD7" w14:textId="3A150C4C" w:rsidR="00546185" w:rsidRDefault="00546185" w:rsidP="00546185"/>
    <w:p w14:paraId="5485916E" w14:textId="2329104A" w:rsidR="00546185" w:rsidRDefault="00546185" w:rsidP="00546185"/>
    <w:p w14:paraId="7962ACDD" w14:textId="598E8D26" w:rsidR="00546185" w:rsidRDefault="00546185" w:rsidP="00546185"/>
    <w:p w14:paraId="4CC9D62D" w14:textId="762A6159" w:rsidR="00546185" w:rsidRDefault="00546185" w:rsidP="00546185"/>
    <w:p w14:paraId="52E58DD7" w14:textId="6E901D81" w:rsidR="00546185" w:rsidRDefault="00546185" w:rsidP="00546185"/>
    <w:p w14:paraId="29C8DC6B" w14:textId="19BCC6C5" w:rsidR="00546185" w:rsidRDefault="00546185" w:rsidP="00546185"/>
    <w:p w14:paraId="7A223B7F" w14:textId="0E515F5E" w:rsidR="00546185" w:rsidRDefault="00546185" w:rsidP="00546185"/>
    <w:p w14:paraId="62C43FBC" w14:textId="1DCDFE0B" w:rsidR="00546185" w:rsidRDefault="00546185" w:rsidP="00546185"/>
    <w:p w14:paraId="454A40C8" w14:textId="4CA40130" w:rsidR="00546185" w:rsidRDefault="00546185" w:rsidP="00546185"/>
    <w:p w14:paraId="4ACE61AF" w14:textId="6A8648D8" w:rsidR="00546185" w:rsidRDefault="00546185" w:rsidP="00546185"/>
    <w:p w14:paraId="3CA5713E" w14:textId="77777777" w:rsidR="00546185" w:rsidRPr="00546185" w:rsidRDefault="00546185" w:rsidP="00546185"/>
    <w:p w14:paraId="2A87940D" w14:textId="59EE8D84" w:rsidR="004E0097" w:rsidRDefault="00F656E8" w:rsidP="00F656E8">
      <w:pPr>
        <w:pStyle w:val="Heading1"/>
      </w:pPr>
      <w:bookmarkStart w:id="1" w:name="_Toc75367305"/>
      <w:r>
        <w:lastRenderedPageBreak/>
        <w:t>Contents Page</w:t>
      </w:r>
      <w:bookmarkEnd w:id="1"/>
      <w:r w:rsidR="00546185">
        <w:br/>
      </w:r>
    </w:p>
    <w:sdt>
      <w:sdtPr>
        <w:rPr>
          <w:rFonts w:asciiTheme="minorHAnsi" w:eastAsiaTheme="minorHAnsi" w:hAnsiTheme="minorHAnsi" w:cstheme="minorBidi"/>
          <w:color w:val="auto"/>
          <w:sz w:val="22"/>
          <w:szCs w:val="22"/>
          <w:lang w:val="en-GB"/>
        </w:rPr>
        <w:id w:val="790402952"/>
        <w:docPartObj>
          <w:docPartGallery w:val="Table of Contents"/>
          <w:docPartUnique/>
        </w:docPartObj>
      </w:sdtPr>
      <w:sdtEndPr>
        <w:rPr>
          <w:rFonts w:ascii="Arial" w:hAnsi="Arial" w:cs="Arial"/>
          <w:b/>
          <w:bCs/>
          <w:noProof/>
          <w:sz w:val="24"/>
          <w:szCs w:val="24"/>
        </w:rPr>
      </w:sdtEndPr>
      <w:sdtContent>
        <w:p w14:paraId="2E476EFF" w14:textId="06433C3A" w:rsidR="004E0097" w:rsidRDefault="004E0097">
          <w:pPr>
            <w:pStyle w:val="TOCHeading"/>
          </w:pPr>
        </w:p>
        <w:p w14:paraId="12767FDD" w14:textId="26ADAF84" w:rsidR="004E0097" w:rsidRPr="003B77D2" w:rsidRDefault="004E0097">
          <w:pPr>
            <w:pStyle w:val="TOC1"/>
            <w:tabs>
              <w:tab w:val="right" w:leader="dot" w:pos="9016"/>
            </w:tabs>
            <w:rPr>
              <w:rFonts w:ascii="Arial" w:hAnsi="Arial" w:cs="Arial"/>
              <w:noProof/>
              <w:sz w:val="24"/>
              <w:szCs w:val="24"/>
            </w:rPr>
          </w:pPr>
          <w:r w:rsidRPr="003B77D2">
            <w:rPr>
              <w:rFonts w:ascii="Arial" w:hAnsi="Arial" w:cs="Arial"/>
              <w:sz w:val="24"/>
              <w:szCs w:val="24"/>
            </w:rPr>
            <w:fldChar w:fldCharType="begin"/>
          </w:r>
          <w:r w:rsidRPr="003B77D2">
            <w:rPr>
              <w:rFonts w:ascii="Arial" w:hAnsi="Arial" w:cs="Arial"/>
              <w:sz w:val="24"/>
              <w:szCs w:val="24"/>
            </w:rPr>
            <w:instrText xml:space="preserve"> TOC \o "1-3" \h \z \u </w:instrText>
          </w:r>
          <w:r w:rsidRPr="003B77D2">
            <w:rPr>
              <w:rFonts w:ascii="Arial" w:hAnsi="Arial" w:cs="Arial"/>
              <w:sz w:val="24"/>
              <w:szCs w:val="24"/>
            </w:rPr>
            <w:fldChar w:fldCharType="separate"/>
          </w:r>
          <w:hyperlink w:anchor="_Toc75367304" w:history="1">
            <w:r w:rsidRPr="003B77D2">
              <w:rPr>
                <w:rStyle w:val="Hyperlink"/>
                <w:rFonts w:ascii="Arial" w:hAnsi="Arial" w:cs="Arial"/>
                <w:noProof/>
                <w:sz w:val="24"/>
                <w:szCs w:val="24"/>
              </w:rPr>
              <w:t>Executive summary</w:t>
            </w:r>
            <w:r w:rsidRPr="003B77D2">
              <w:rPr>
                <w:rFonts w:ascii="Arial" w:hAnsi="Arial" w:cs="Arial"/>
                <w:noProof/>
                <w:webHidden/>
                <w:sz w:val="24"/>
                <w:szCs w:val="24"/>
              </w:rPr>
              <w:tab/>
            </w:r>
            <w:r w:rsidRPr="003B77D2">
              <w:rPr>
                <w:rFonts w:ascii="Arial" w:hAnsi="Arial" w:cs="Arial"/>
                <w:noProof/>
                <w:webHidden/>
                <w:sz w:val="24"/>
                <w:szCs w:val="24"/>
              </w:rPr>
              <w:fldChar w:fldCharType="begin"/>
            </w:r>
            <w:r w:rsidRPr="003B77D2">
              <w:rPr>
                <w:rFonts w:ascii="Arial" w:hAnsi="Arial" w:cs="Arial"/>
                <w:noProof/>
                <w:webHidden/>
                <w:sz w:val="24"/>
                <w:szCs w:val="24"/>
              </w:rPr>
              <w:instrText xml:space="preserve"> PAGEREF _Toc75367304 \h </w:instrText>
            </w:r>
            <w:r w:rsidRPr="003B77D2">
              <w:rPr>
                <w:rFonts w:ascii="Arial" w:hAnsi="Arial" w:cs="Arial"/>
                <w:noProof/>
                <w:webHidden/>
                <w:sz w:val="24"/>
                <w:szCs w:val="24"/>
              </w:rPr>
            </w:r>
            <w:r w:rsidRPr="003B77D2">
              <w:rPr>
                <w:rFonts w:ascii="Arial" w:hAnsi="Arial" w:cs="Arial"/>
                <w:noProof/>
                <w:webHidden/>
                <w:sz w:val="24"/>
                <w:szCs w:val="24"/>
              </w:rPr>
              <w:fldChar w:fldCharType="separate"/>
            </w:r>
            <w:r w:rsidRPr="003B77D2">
              <w:rPr>
                <w:rFonts w:ascii="Arial" w:hAnsi="Arial" w:cs="Arial"/>
                <w:noProof/>
                <w:webHidden/>
                <w:sz w:val="24"/>
                <w:szCs w:val="24"/>
              </w:rPr>
              <w:t>1</w:t>
            </w:r>
            <w:r w:rsidRPr="003B77D2">
              <w:rPr>
                <w:rFonts w:ascii="Arial" w:hAnsi="Arial" w:cs="Arial"/>
                <w:noProof/>
                <w:webHidden/>
                <w:sz w:val="24"/>
                <w:szCs w:val="24"/>
              </w:rPr>
              <w:fldChar w:fldCharType="end"/>
            </w:r>
          </w:hyperlink>
        </w:p>
        <w:p w14:paraId="671409D0" w14:textId="7B9E7F58" w:rsidR="004E0097" w:rsidRPr="003B77D2" w:rsidRDefault="00827CFD">
          <w:pPr>
            <w:pStyle w:val="TOC1"/>
            <w:tabs>
              <w:tab w:val="right" w:leader="dot" w:pos="9016"/>
            </w:tabs>
            <w:rPr>
              <w:rFonts w:ascii="Arial" w:hAnsi="Arial" w:cs="Arial"/>
              <w:noProof/>
              <w:sz w:val="24"/>
              <w:szCs w:val="24"/>
            </w:rPr>
          </w:pPr>
          <w:hyperlink w:anchor="_Toc75367305" w:history="1">
            <w:r w:rsidR="004E0097" w:rsidRPr="003B77D2">
              <w:rPr>
                <w:rStyle w:val="Hyperlink"/>
                <w:rFonts w:ascii="Arial" w:hAnsi="Arial" w:cs="Arial"/>
                <w:noProof/>
                <w:sz w:val="24"/>
                <w:szCs w:val="24"/>
              </w:rPr>
              <w:t>Contents Page</w:t>
            </w:r>
            <w:r w:rsidR="004E0097" w:rsidRPr="003B77D2">
              <w:rPr>
                <w:rFonts w:ascii="Arial" w:hAnsi="Arial" w:cs="Arial"/>
                <w:noProof/>
                <w:webHidden/>
                <w:sz w:val="24"/>
                <w:szCs w:val="24"/>
              </w:rPr>
              <w:tab/>
            </w:r>
            <w:r w:rsidR="004E0097" w:rsidRPr="003B77D2">
              <w:rPr>
                <w:rFonts w:ascii="Arial" w:hAnsi="Arial" w:cs="Arial"/>
                <w:noProof/>
                <w:webHidden/>
                <w:sz w:val="24"/>
                <w:szCs w:val="24"/>
              </w:rPr>
              <w:fldChar w:fldCharType="begin"/>
            </w:r>
            <w:r w:rsidR="004E0097" w:rsidRPr="003B77D2">
              <w:rPr>
                <w:rFonts w:ascii="Arial" w:hAnsi="Arial" w:cs="Arial"/>
                <w:noProof/>
                <w:webHidden/>
                <w:sz w:val="24"/>
                <w:szCs w:val="24"/>
              </w:rPr>
              <w:instrText xml:space="preserve"> PAGEREF _Toc75367305 \h </w:instrText>
            </w:r>
            <w:r w:rsidR="004E0097" w:rsidRPr="003B77D2">
              <w:rPr>
                <w:rFonts w:ascii="Arial" w:hAnsi="Arial" w:cs="Arial"/>
                <w:noProof/>
                <w:webHidden/>
                <w:sz w:val="24"/>
                <w:szCs w:val="24"/>
              </w:rPr>
            </w:r>
            <w:r w:rsidR="004E0097" w:rsidRPr="003B77D2">
              <w:rPr>
                <w:rFonts w:ascii="Arial" w:hAnsi="Arial" w:cs="Arial"/>
                <w:noProof/>
                <w:webHidden/>
                <w:sz w:val="24"/>
                <w:szCs w:val="24"/>
              </w:rPr>
              <w:fldChar w:fldCharType="separate"/>
            </w:r>
            <w:r w:rsidR="004E0097" w:rsidRPr="003B77D2">
              <w:rPr>
                <w:rFonts w:ascii="Arial" w:hAnsi="Arial" w:cs="Arial"/>
                <w:noProof/>
                <w:webHidden/>
                <w:sz w:val="24"/>
                <w:szCs w:val="24"/>
              </w:rPr>
              <w:t>2</w:t>
            </w:r>
            <w:r w:rsidR="004E0097" w:rsidRPr="003B77D2">
              <w:rPr>
                <w:rFonts w:ascii="Arial" w:hAnsi="Arial" w:cs="Arial"/>
                <w:noProof/>
                <w:webHidden/>
                <w:sz w:val="24"/>
                <w:szCs w:val="24"/>
              </w:rPr>
              <w:fldChar w:fldCharType="end"/>
            </w:r>
          </w:hyperlink>
        </w:p>
        <w:p w14:paraId="06C96A2D" w14:textId="452B66DA" w:rsidR="004E0097" w:rsidRPr="003B77D2" w:rsidRDefault="00827CFD">
          <w:pPr>
            <w:pStyle w:val="TOC1"/>
            <w:tabs>
              <w:tab w:val="left" w:pos="660"/>
              <w:tab w:val="right" w:leader="dot" w:pos="9016"/>
            </w:tabs>
            <w:rPr>
              <w:rFonts w:ascii="Arial" w:hAnsi="Arial" w:cs="Arial"/>
              <w:noProof/>
              <w:sz w:val="24"/>
              <w:szCs w:val="24"/>
            </w:rPr>
          </w:pPr>
          <w:hyperlink w:anchor="_Toc75367306" w:history="1">
            <w:r w:rsidR="004E0097" w:rsidRPr="003B77D2">
              <w:rPr>
                <w:rStyle w:val="Hyperlink"/>
                <w:rFonts w:ascii="Arial" w:hAnsi="Arial" w:cs="Arial"/>
                <w:noProof/>
                <w:sz w:val="24"/>
                <w:szCs w:val="24"/>
              </w:rPr>
              <w:t>1.0</w:t>
            </w:r>
            <w:r w:rsidR="004E0097" w:rsidRPr="003B77D2">
              <w:rPr>
                <w:rFonts w:ascii="Arial" w:hAnsi="Arial" w:cs="Arial"/>
                <w:noProof/>
                <w:sz w:val="24"/>
                <w:szCs w:val="24"/>
              </w:rPr>
              <w:tab/>
            </w:r>
            <w:r w:rsidR="004E0097" w:rsidRPr="003B77D2">
              <w:rPr>
                <w:rStyle w:val="Hyperlink"/>
                <w:rFonts w:ascii="Arial" w:hAnsi="Arial" w:cs="Arial"/>
                <w:noProof/>
                <w:sz w:val="24"/>
                <w:szCs w:val="24"/>
              </w:rPr>
              <w:t xml:space="preserve">Introduction         </w:t>
            </w:r>
            <w:r w:rsidR="004E0097" w:rsidRPr="003B77D2">
              <w:rPr>
                <w:rFonts w:ascii="Arial" w:hAnsi="Arial" w:cs="Arial"/>
                <w:noProof/>
                <w:webHidden/>
                <w:sz w:val="24"/>
                <w:szCs w:val="24"/>
              </w:rPr>
              <w:tab/>
            </w:r>
            <w:r w:rsidR="004E0097" w:rsidRPr="003B77D2">
              <w:rPr>
                <w:rFonts w:ascii="Arial" w:hAnsi="Arial" w:cs="Arial"/>
                <w:noProof/>
                <w:webHidden/>
                <w:sz w:val="24"/>
                <w:szCs w:val="24"/>
              </w:rPr>
              <w:fldChar w:fldCharType="begin"/>
            </w:r>
            <w:r w:rsidR="004E0097" w:rsidRPr="003B77D2">
              <w:rPr>
                <w:rFonts w:ascii="Arial" w:hAnsi="Arial" w:cs="Arial"/>
                <w:noProof/>
                <w:webHidden/>
                <w:sz w:val="24"/>
                <w:szCs w:val="24"/>
              </w:rPr>
              <w:instrText xml:space="preserve"> PAGEREF _Toc75367306 \h </w:instrText>
            </w:r>
            <w:r w:rsidR="004E0097" w:rsidRPr="003B77D2">
              <w:rPr>
                <w:rFonts w:ascii="Arial" w:hAnsi="Arial" w:cs="Arial"/>
                <w:noProof/>
                <w:webHidden/>
                <w:sz w:val="24"/>
                <w:szCs w:val="24"/>
              </w:rPr>
            </w:r>
            <w:r w:rsidR="004E0097" w:rsidRPr="003B77D2">
              <w:rPr>
                <w:rFonts w:ascii="Arial" w:hAnsi="Arial" w:cs="Arial"/>
                <w:noProof/>
                <w:webHidden/>
                <w:sz w:val="24"/>
                <w:szCs w:val="24"/>
              </w:rPr>
              <w:fldChar w:fldCharType="separate"/>
            </w:r>
            <w:r w:rsidR="004E0097" w:rsidRPr="003B77D2">
              <w:rPr>
                <w:rFonts w:ascii="Arial" w:hAnsi="Arial" w:cs="Arial"/>
                <w:noProof/>
                <w:webHidden/>
                <w:sz w:val="24"/>
                <w:szCs w:val="24"/>
              </w:rPr>
              <w:t>3</w:t>
            </w:r>
            <w:r w:rsidR="004E0097" w:rsidRPr="003B77D2">
              <w:rPr>
                <w:rFonts w:ascii="Arial" w:hAnsi="Arial" w:cs="Arial"/>
                <w:noProof/>
                <w:webHidden/>
                <w:sz w:val="24"/>
                <w:szCs w:val="24"/>
              </w:rPr>
              <w:fldChar w:fldCharType="end"/>
            </w:r>
          </w:hyperlink>
        </w:p>
        <w:p w14:paraId="77FAEC41" w14:textId="78277C09" w:rsidR="004E0097" w:rsidRPr="003B77D2" w:rsidRDefault="00827CFD">
          <w:pPr>
            <w:pStyle w:val="TOC1"/>
            <w:tabs>
              <w:tab w:val="left" w:pos="660"/>
              <w:tab w:val="right" w:leader="dot" w:pos="9016"/>
            </w:tabs>
            <w:rPr>
              <w:rFonts w:ascii="Arial" w:hAnsi="Arial" w:cs="Arial"/>
              <w:noProof/>
              <w:sz w:val="24"/>
              <w:szCs w:val="24"/>
            </w:rPr>
          </w:pPr>
          <w:hyperlink w:anchor="_Toc75367307" w:history="1">
            <w:r w:rsidR="004E0097" w:rsidRPr="003B77D2">
              <w:rPr>
                <w:rStyle w:val="Hyperlink"/>
                <w:rFonts w:ascii="Arial" w:hAnsi="Arial" w:cs="Arial"/>
                <w:noProof/>
                <w:sz w:val="24"/>
                <w:szCs w:val="24"/>
              </w:rPr>
              <w:t>2.0</w:t>
            </w:r>
            <w:r w:rsidR="004E0097" w:rsidRPr="003B77D2">
              <w:rPr>
                <w:rFonts w:ascii="Arial" w:hAnsi="Arial" w:cs="Arial"/>
                <w:noProof/>
                <w:sz w:val="24"/>
                <w:szCs w:val="24"/>
              </w:rPr>
              <w:tab/>
            </w:r>
            <w:r w:rsidR="004E0097" w:rsidRPr="003B77D2">
              <w:rPr>
                <w:rStyle w:val="Hyperlink"/>
                <w:rFonts w:ascii="Arial" w:hAnsi="Arial" w:cs="Arial"/>
                <w:noProof/>
                <w:sz w:val="24"/>
                <w:szCs w:val="24"/>
              </w:rPr>
              <w:t xml:space="preserve">2.0 Procedure 2.1 Background information on the organization </w:t>
            </w:r>
            <w:r w:rsidR="004E0097" w:rsidRPr="003B77D2">
              <w:rPr>
                <w:rFonts w:ascii="Arial" w:hAnsi="Arial" w:cs="Arial"/>
                <w:noProof/>
                <w:webHidden/>
                <w:sz w:val="24"/>
                <w:szCs w:val="24"/>
              </w:rPr>
              <w:tab/>
            </w:r>
            <w:r w:rsidR="004E0097" w:rsidRPr="003B77D2">
              <w:rPr>
                <w:rFonts w:ascii="Arial" w:hAnsi="Arial" w:cs="Arial"/>
                <w:noProof/>
                <w:webHidden/>
                <w:sz w:val="24"/>
                <w:szCs w:val="24"/>
              </w:rPr>
              <w:fldChar w:fldCharType="begin"/>
            </w:r>
            <w:r w:rsidR="004E0097" w:rsidRPr="003B77D2">
              <w:rPr>
                <w:rFonts w:ascii="Arial" w:hAnsi="Arial" w:cs="Arial"/>
                <w:noProof/>
                <w:webHidden/>
                <w:sz w:val="24"/>
                <w:szCs w:val="24"/>
              </w:rPr>
              <w:instrText xml:space="preserve"> PAGEREF _Toc75367307 \h </w:instrText>
            </w:r>
            <w:r w:rsidR="004E0097" w:rsidRPr="003B77D2">
              <w:rPr>
                <w:rFonts w:ascii="Arial" w:hAnsi="Arial" w:cs="Arial"/>
                <w:noProof/>
                <w:webHidden/>
                <w:sz w:val="24"/>
                <w:szCs w:val="24"/>
              </w:rPr>
            </w:r>
            <w:r w:rsidR="004E0097" w:rsidRPr="003B77D2">
              <w:rPr>
                <w:rFonts w:ascii="Arial" w:hAnsi="Arial" w:cs="Arial"/>
                <w:noProof/>
                <w:webHidden/>
                <w:sz w:val="24"/>
                <w:szCs w:val="24"/>
              </w:rPr>
              <w:fldChar w:fldCharType="separate"/>
            </w:r>
            <w:r w:rsidR="004E0097" w:rsidRPr="003B77D2">
              <w:rPr>
                <w:rFonts w:ascii="Arial" w:hAnsi="Arial" w:cs="Arial"/>
                <w:noProof/>
                <w:webHidden/>
                <w:sz w:val="24"/>
                <w:szCs w:val="24"/>
              </w:rPr>
              <w:t>4</w:t>
            </w:r>
            <w:r w:rsidR="004E0097" w:rsidRPr="003B77D2">
              <w:rPr>
                <w:rFonts w:ascii="Arial" w:hAnsi="Arial" w:cs="Arial"/>
                <w:noProof/>
                <w:webHidden/>
                <w:sz w:val="24"/>
                <w:szCs w:val="24"/>
              </w:rPr>
              <w:fldChar w:fldCharType="end"/>
            </w:r>
          </w:hyperlink>
        </w:p>
        <w:p w14:paraId="70466462" w14:textId="3FEB1A94" w:rsidR="004E0097" w:rsidRPr="003B77D2" w:rsidRDefault="00827CFD">
          <w:pPr>
            <w:pStyle w:val="TOC1"/>
            <w:tabs>
              <w:tab w:val="right" w:leader="dot" w:pos="9016"/>
            </w:tabs>
            <w:rPr>
              <w:rFonts w:ascii="Arial" w:hAnsi="Arial" w:cs="Arial"/>
              <w:noProof/>
              <w:sz w:val="24"/>
              <w:szCs w:val="24"/>
            </w:rPr>
          </w:pPr>
          <w:hyperlink w:anchor="_Toc75367308" w:history="1">
            <w:r w:rsidR="004E0097" w:rsidRPr="003B77D2">
              <w:rPr>
                <w:rStyle w:val="Hyperlink"/>
                <w:rFonts w:ascii="Arial" w:hAnsi="Arial" w:cs="Arial"/>
                <w:noProof/>
                <w:sz w:val="24"/>
                <w:szCs w:val="24"/>
              </w:rPr>
              <w:t xml:space="preserve">2.2 Reason of implementing change inside the organisation  </w:t>
            </w:r>
            <w:r w:rsidR="004E0097" w:rsidRPr="003B77D2">
              <w:rPr>
                <w:rFonts w:ascii="Arial" w:hAnsi="Arial" w:cs="Arial"/>
                <w:noProof/>
                <w:webHidden/>
                <w:sz w:val="24"/>
                <w:szCs w:val="24"/>
              </w:rPr>
              <w:tab/>
            </w:r>
            <w:r w:rsidR="004E0097" w:rsidRPr="003B77D2">
              <w:rPr>
                <w:rFonts w:ascii="Arial" w:hAnsi="Arial" w:cs="Arial"/>
                <w:noProof/>
                <w:webHidden/>
                <w:sz w:val="24"/>
                <w:szCs w:val="24"/>
              </w:rPr>
              <w:fldChar w:fldCharType="begin"/>
            </w:r>
            <w:r w:rsidR="004E0097" w:rsidRPr="003B77D2">
              <w:rPr>
                <w:rFonts w:ascii="Arial" w:hAnsi="Arial" w:cs="Arial"/>
                <w:noProof/>
                <w:webHidden/>
                <w:sz w:val="24"/>
                <w:szCs w:val="24"/>
              </w:rPr>
              <w:instrText xml:space="preserve"> PAGEREF _Toc75367308 \h </w:instrText>
            </w:r>
            <w:r w:rsidR="004E0097" w:rsidRPr="003B77D2">
              <w:rPr>
                <w:rFonts w:ascii="Arial" w:hAnsi="Arial" w:cs="Arial"/>
                <w:noProof/>
                <w:webHidden/>
                <w:sz w:val="24"/>
                <w:szCs w:val="24"/>
              </w:rPr>
            </w:r>
            <w:r w:rsidR="004E0097" w:rsidRPr="003B77D2">
              <w:rPr>
                <w:rFonts w:ascii="Arial" w:hAnsi="Arial" w:cs="Arial"/>
                <w:noProof/>
                <w:webHidden/>
                <w:sz w:val="24"/>
                <w:szCs w:val="24"/>
              </w:rPr>
              <w:fldChar w:fldCharType="separate"/>
            </w:r>
            <w:r w:rsidR="004E0097" w:rsidRPr="003B77D2">
              <w:rPr>
                <w:rFonts w:ascii="Arial" w:hAnsi="Arial" w:cs="Arial"/>
                <w:noProof/>
                <w:webHidden/>
                <w:sz w:val="24"/>
                <w:szCs w:val="24"/>
              </w:rPr>
              <w:t>6</w:t>
            </w:r>
            <w:r w:rsidR="004E0097" w:rsidRPr="003B77D2">
              <w:rPr>
                <w:rFonts w:ascii="Arial" w:hAnsi="Arial" w:cs="Arial"/>
                <w:noProof/>
                <w:webHidden/>
                <w:sz w:val="24"/>
                <w:szCs w:val="24"/>
              </w:rPr>
              <w:fldChar w:fldCharType="end"/>
            </w:r>
          </w:hyperlink>
        </w:p>
        <w:p w14:paraId="091C2BC3" w14:textId="42FB7179" w:rsidR="004E0097" w:rsidRPr="003B77D2" w:rsidRDefault="00827CFD">
          <w:pPr>
            <w:pStyle w:val="TOC1"/>
            <w:tabs>
              <w:tab w:val="right" w:leader="dot" w:pos="9016"/>
            </w:tabs>
            <w:rPr>
              <w:rFonts w:ascii="Arial" w:hAnsi="Arial" w:cs="Arial"/>
              <w:noProof/>
              <w:sz w:val="24"/>
              <w:szCs w:val="24"/>
            </w:rPr>
          </w:pPr>
          <w:hyperlink w:anchor="_Toc75367314" w:history="1">
            <w:r w:rsidR="004E0097" w:rsidRPr="003B77D2">
              <w:rPr>
                <w:rStyle w:val="Hyperlink"/>
                <w:rFonts w:ascii="Arial" w:hAnsi="Arial" w:cs="Arial"/>
                <w:noProof/>
                <w:sz w:val="24"/>
                <w:szCs w:val="24"/>
              </w:rPr>
              <w:t xml:space="preserve">2.3 Change Models used by the organisation  </w:t>
            </w:r>
            <w:r w:rsidR="004E0097" w:rsidRPr="003B77D2">
              <w:rPr>
                <w:rFonts w:ascii="Arial" w:hAnsi="Arial" w:cs="Arial"/>
                <w:noProof/>
                <w:webHidden/>
                <w:sz w:val="24"/>
                <w:szCs w:val="24"/>
              </w:rPr>
              <w:tab/>
            </w:r>
            <w:r w:rsidR="004E0097" w:rsidRPr="003B77D2">
              <w:rPr>
                <w:rFonts w:ascii="Arial" w:hAnsi="Arial" w:cs="Arial"/>
                <w:noProof/>
                <w:webHidden/>
                <w:sz w:val="24"/>
                <w:szCs w:val="24"/>
              </w:rPr>
              <w:fldChar w:fldCharType="begin"/>
            </w:r>
            <w:r w:rsidR="004E0097" w:rsidRPr="003B77D2">
              <w:rPr>
                <w:rFonts w:ascii="Arial" w:hAnsi="Arial" w:cs="Arial"/>
                <w:noProof/>
                <w:webHidden/>
                <w:sz w:val="24"/>
                <w:szCs w:val="24"/>
              </w:rPr>
              <w:instrText xml:space="preserve"> PAGEREF _Toc75367314 \h </w:instrText>
            </w:r>
            <w:r w:rsidR="004E0097" w:rsidRPr="003B77D2">
              <w:rPr>
                <w:rFonts w:ascii="Arial" w:hAnsi="Arial" w:cs="Arial"/>
                <w:noProof/>
                <w:webHidden/>
                <w:sz w:val="24"/>
                <w:szCs w:val="24"/>
              </w:rPr>
            </w:r>
            <w:r w:rsidR="004E0097" w:rsidRPr="003B77D2">
              <w:rPr>
                <w:rFonts w:ascii="Arial" w:hAnsi="Arial" w:cs="Arial"/>
                <w:noProof/>
                <w:webHidden/>
                <w:sz w:val="24"/>
                <w:szCs w:val="24"/>
              </w:rPr>
              <w:fldChar w:fldCharType="separate"/>
            </w:r>
            <w:r w:rsidR="004E0097" w:rsidRPr="003B77D2">
              <w:rPr>
                <w:rFonts w:ascii="Arial" w:hAnsi="Arial" w:cs="Arial"/>
                <w:noProof/>
                <w:webHidden/>
                <w:sz w:val="24"/>
                <w:szCs w:val="24"/>
              </w:rPr>
              <w:t>9</w:t>
            </w:r>
            <w:r w:rsidR="004E0097" w:rsidRPr="003B77D2">
              <w:rPr>
                <w:rFonts w:ascii="Arial" w:hAnsi="Arial" w:cs="Arial"/>
                <w:noProof/>
                <w:webHidden/>
                <w:sz w:val="24"/>
                <w:szCs w:val="24"/>
              </w:rPr>
              <w:fldChar w:fldCharType="end"/>
            </w:r>
          </w:hyperlink>
        </w:p>
        <w:p w14:paraId="18C77D9B" w14:textId="0EA24C8A" w:rsidR="004E0097" w:rsidRPr="003B77D2" w:rsidRDefault="00827CFD">
          <w:pPr>
            <w:pStyle w:val="TOC1"/>
            <w:tabs>
              <w:tab w:val="right" w:leader="dot" w:pos="9016"/>
            </w:tabs>
            <w:rPr>
              <w:rFonts w:ascii="Arial" w:hAnsi="Arial" w:cs="Arial"/>
              <w:noProof/>
              <w:sz w:val="24"/>
              <w:szCs w:val="24"/>
            </w:rPr>
          </w:pPr>
          <w:hyperlink w:anchor="_Toc75367315" w:history="1">
            <w:r w:rsidR="004E0097" w:rsidRPr="003B77D2">
              <w:rPr>
                <w:rStyle w:val="Hyperlink"/>
                <w:rFonts w:ascii="Arial" w:hAnsi="Arial" w:cs="Arial"/>
                <w:noProof/>
                <w:sz w:val="24"/>
                <w:szCs w:val="24"/>
              </w:rPr>
              <w:t>2.4 Leadership</w:t>
            </w:r>
            <w:r w:rsidR="004E0097" w:rsidRPr="003B77D2">
              <w:rPr>
                <w:rFonts w:ascii="Arial" w:hAnsi="Arial" w:cs="Arial"/>
                <w:noProof/>
                <w:webHidden/>
                <w:sz w:val="24"/>
                <w:szCs w:val="24"/>
              </w:rPr>
              <w:tab/>
            </w:r>
            <w:r w:rsidR="004E0097" w:rsidRPr="003B77D2">
              <w:rPr>
                <w:rFonts w:ascii="Arial" w:hAnsi="Arial" w:cs="Arial"/>
                <w:noProof/>
                <w:webHidden/>
                <w:sz w:val="24"/>
                <w:szCs w:val="24"/>
              </w:rPr>
              <w:fldChar w:fldCharType="begin"/>
            </w:r>
            <w:r w:rsidR="004E0097" w:rsidRPr="003B77D2">
              <w:rPr>
                <w:rFonts w:ascii="Arial" w:hAnsi="Arial" w:cs="Arial"/>
                <w:noProof/>
                <w:webHidden/>
                <w:sz w:val="24"/>
                <w:szCs w:val="24"/>
              </w:rPr>
              <w:instrText xml:space="preserve"> PAGEREF _Toc75367315 \h </w:instrText>
            </w:r>
            <w:r w:rsidR="004E0097" w:rsidRPr="003B77D2">
              <w:rPr>
                <w:rFonts w:ascii="Arial" w:hAnsi="Arial" w:cs="Arial"/>
                <w:noProof/>
                <w:webHidden/>
                <w:sz w:val="24"/>
                <w:szCs w:val="24"/>
              </w:rPr>
            </w:r>
            <w:r w:rsidR="004E0097" w:rsidRPr="003B77D2">
              <w:rPr>
                <w:rFonts w:ascii="Arial" w:hAnsi="Arial" w:cs="Arial"/>
                <w:noProof/>
                <w:webHidden/>
                <w:sz w:val="24"/>
                <w:szCs w:val="24"/>
              </w:rPr>
              <w:fldChar w:fldCharType="separate"/>
            </w:r>
            <w:r w:rsidR="004E0097" w:rsidRPr="003B77D2">
              <w:rPr>
                <w:rFonts w:ascii="Arial" w:hAnsi="Arial" w:cs="Arial"/>
                <w:noProof/>
                <w:webHidden/>
                <w:sz w:val="24"/>
                <w:szCs w:val="24"/>
              </w:rPr>
              <w:t>10</w:t>
            </w:r>
            <w:r w:rsidR="004E0097" w:rsidRPr="003B77D2">
              <w:rPr>
                <w:rFonts w:ascii="Arial" w:hAnsi="Arial" w:cs="Arial"/>
                <w:noProof/>
                <w:webHidden/>
                <w:sz w:val="24"/>
                <w:szCs w:val="24"/>
              </w:rPr>
              <w:fldChar w:fldCharType="end"/>
            </w:r>
          </w:hyperlink>
        </w:p>
        <w:p w14:paraId="382A6BC4" w14:textId="6FACAA66" w:rsidR="004E0097" w:rsidRPr="003B77D2" w:rsidRDefault="00827CFD">
          <w:pPr>
            <w:pStyle w:val="TOC1"/>
            <w:tabs>
              <w:tab w:val="right" w:leader="dot" w:pos="9016"/>
            </w:tabs>
            <w:rPr>
              <w:rFonts w:ascii="Arial" w:hAnsi="Arial" w:cs="Arial"/>
              <w:noProof/>
              <w:sz w:val="24"/>
              <w:szCs w:val="24"/>
            </w:rPr>
          </w:pPr>
          <w:hyperlink w:anchor="_Toc75367316" w:history="1">
            <w:r w:rsidR="004E0097" w:rsidRPr="003B77D2">
              <w:rPr>
                <w:rStyle w:val="Hyperlink"/>
                <w:rFonts w:ascii="Arial" w:hAnsi="Arial" w:cs="Arial"/>
                <w:noProof/>
                <w:sz w:val="24"/>
                <w:szCs w:val="24"/>
              </w:rPr>
              <w:t xml:space="preserve">2.5 Change Agents       </w:t>
            </w:r>
            <w:r w:rsidR="004E0097" w:rsidRPr="003B77D2">
              <w:rPr>
                <w:rFonts w:ascii="Arial" w:hAnsi="Arial" w:cs="Arial"/>
                <w:noProof/>
                <w:webHidden/>
                <w:sz w:val="24"/>
                <w:szCs w:val="24"/>
              </w:rPr>
              <w:tab/>
            </w:r>
            <w:r w:rsidR="004E0097" w:rsidRPr="003B77D2">
              <w:rPr>
                <w:rFonts w:ascii="Arial" w:hAnsi="Arial" w:cs="Arial"/>
                <w:noProof/>
                <w:webHidden/>
                <w:sz w:val="24"/>
                <w:szCs w:val="24"/>
              </w:rPr>
              <w:fldChar w:fldCharType="begin"/>
            </w:r>
            <w:r w:rsidR="004E0097" w:rsidRPr="003B77D2">
              <w:rPr>
                <w:rFonts w:ascii="Arial" w:hAnsi="Arial" w:cs="Arial"/>
                <w:noProof/>
                <w:webHidden/>
                <w:sz w:val="24"/>
                <w:szCs w:val="24"/>
              </w:rPr>
              <w:instrText xml:space="preserve"> PAGEREF _Toc75367316 \h </w:instrText>
            </w:r>
            <w:r w:rsidR="004E0097" w:rsidRPr="003B77D2">
              <w:rPr>
                <w:rFonts w:ascii="Arial" w:hAnsi="Arial" w:cs="Arial"/>
                <w:noProof/>
                <w:webHidden/>
                <w:sz w:val="24"/>
                <w:szCs w:val="24"/>
              </w:rPr>
            </w:r>
            <w:r w:rsidR="004E0097" w:rsidRPr="003B77D2">
              <w:rPr>
                <w:rFonts w:ascii="Arial" w:hAnsi="Arial" w:cs="Arial"/>
                <w:noProof/>
                <w:webHidden/>
                <w:sz w:val="24"/>
                <w:szCs w:val="24"/>
              </w:rPr>
              <w:fldChar w:fldCharType="separate"/>
            </w:r>
            <w:r w:rsidR="004E0097" w:rsidRPr="003B77D2">
              <w:rPr>
                <w:rFonts w:ascii="Arial" w:hAnsi="Arial" w:cs="Arial"/>
                <w:noProof/>
                <w:webHidden/>
                <w:sz w:val="24"/>
                <w:szCs w:val="24"/>
              </w:rPr>
              <w:t>12</w:t>
            </w:r>
            <w:r w:rsidR="004E0097" w:rsidRPr="003B77D2">
              <w:rPr>
                <w:rFonts w:ascii="Arial" w:hAnsi="Arial" w:cs="Arial"/>
                <w:noProof/>
                <w:webHidden/>
                <w:sz w:val="24"/>
                <w:szCs w:val="24"/>
              </w:rPr>
              <w:fldChar w:fldCharType="end"/>
            </w:r>
          </w:hyperlink>
        </w:p>
        <w:p w14:paraId="4E750A7B" w14:textId="24CB1A36" w:rsidR="004E0097" w:rsidRPr="003B77D2" w:rsidRDefault="00827CFD">
          <w:pPr>
            <w:pStyle w:val="TOC1"/>
            <w:tabs>
              <w:tab w:val="right" w:leader="dot" w:pos="9016"/>
            </w:tabs>
            <w:rPr>
              <w:rFonts w:ascii="Arial" w:hAnsi="Arial" w:cs="Arial"/>
              <w:noProof/>
              <w:sz w:val="24"/>
              <w:szCs w:val="24"/>
            </w:rPr>
          </w:pPr>
          <w:hyperlink w:anchor="_Toc75367317" w:history="1">
            <w:r w:rsidR="004E0097" w:rsidRPr="003B77D2">
              <w:rPr>
                <w:rStyle w:val="Hyperlink"/>
                <w:rFonts w:ascii="Arial" w:hAnsi="Arial" w:cs="Arial"/>
                <w:noProof/>
                <w:sz w:val="24"/>
                <w:szCs w:val="24"/>
              </w:rPr>
              <w:t xml:space="preserve">2.6 Culture   </w:t>
            </w:r>
            <w:r w:rsidR="004E0097" w:rsidRPr="003B77D2">
              <w:rPr>
                <w:rFonts w:ascii="Arial" w:hAnsi="Arial" w:cs="Arial"/>
                <w:noProof/>
                <w:webHidden/>
                <w:sz w:val="24"/>
                <w:szCs w:val="24"/>
              </w:rPr>
              <w:tab/>
            </w:r>
            <w:r w:rsidR="004E0097" w:rsidRPr="003B77D2">
              <w:rPr>
                <w:rFonts w:ascii="Arial" w:hAnsi="Arial" w:cs="Arial"/>
                <w:noProof/>
                <w:webHidden/>
                <w:sz w:val="24"/>
                <w:szCs w:val="24"/>
              </w:rPr>
              <w:fldChar w:fldCharType="begin"/>
            </w:r>
            <w:r w:rsidR="004E0097" w:rsidRPr="003B77D2">
              <w:rPr>
                <w:rFonts w:ascii="Arial" w:hAnsi="Arial" w:cs="Arial"/>
                <w:noProof/>
                <w:webHidden/>
                <w:sz w:val="24"/>
                <w:szCs w:val="24"/>
              </w:rPr>
              <w:instrText xml:space="preserve"> PAGEREF _Toc75367317 \h </w:instrText>
            </w:r>
            <w:r w:rsidR="004E0097" w:rsidRPr="003B77D2">
              <w:rPr>
                <w:rFonts w:ascii="Arial" w:hAnsi="Arial" w:cs="Arial"/>
                <w:noProof/>
                <w:webHidden/>
                <w:sz w:val="24"/>
                <w:szCs w:val="24"/>
              </w:rPr>
            </w:r>
            <w:r w:rsidR="004E0097" w:rsidRPr="003B77D2">
              <w:rPr>
                <w:rFonts w:ascii="Arial" w:hAnsi="Arial" w:cs="Arial"/>
                <w:noProof/>
                <w:webHidden/>
                <w:sz w:val="24"/>
                <w:szCs w:val="24"/>
              </w:rPr>
              <w:fldChar w:fldCharType="separate"/>
            </w:r>
            <w:r w:rsidR="004E0097" w:rsidRPr="003B77D2">
              <w:rPr>
                <w:rFonts w:ascii="Arial" w:hAnsi="Arial" w:cs="Arial"/>
                <w:noProof/>
                <w:webHidden/>
                <w:sz w:val="24"/>
                <w:szCs w:val="24"/>
              </w:rPr>
              <w:t>13</w:t>
            </w:r>
            <w:r w:rsidR="004E0097" w:rsidRPr="003B77D2">
              <w:rPr>
                <w:rFonts w:ascii="Arial" w:hAnsi="Arial" w:cs="Arial"/>
                <w:noProof/>
                <w:webHidden/>
                <w:sz w:val="24"/>
                <w:szCs w:val="24"/>
              </w:rPr>
              <w:fldChar w:fldCharType="end"/>
            </w:r>
          </w:hyperlink>
        </w:p>
        <w:p w14:paraId="7B1FE713" w14:textId="2B1FF601" w:rsidR="004E0097" w:rsidRPr="003B77D2" w:rsidRDefault="00827CFD">
          <w:pPr>
            <w:pStyle w:val="TOC1"/>
            <w:tabs>
              <w:tab w:val="left" w:pos="8937"/>
              <w:tab w:val="right" w:leader="dot" w:pos="9016"/>
            </w:tabs>
            <w:rPr>
              <w:rFonts w:ascii="Arial" w:hAnsi="Arial" w:cs="Arial"/>
              <w:noProof/>
              <w:sz w:val="24"/>
              <w:szCs w:val="24"/>
            </w:rPr>
          </w:pPr>
          <w:hyperlink w:anchor="_Toc75367318" w:history="1">
            <w:r w:rsidR="004E0097" w:rsidRPr="003B77D2">
              <w:rPr>
                <w:rStyle w:val="Hyperlink"/>
                <w:rFonts w:ascii="Arial" w:hAnsi="Arial" w:cs="Arial"/>
                <w:noProof/>
                <w:sz w:val="24"/>
                <w:szCs w:val="24"/>
              </w:rPr>
              <w:t xml:space="preserve">3.0 Conclusion       </w:t>
            </w:r>
            <w:r w:rsidR="003B77D2" w:rsidRPr="003B77D2">
              <w:rPr>
                <w:rStyle w:val="Hyperlink"/>
                <w:rFonts w:ascii="Arial" w:hAnsi="Arial" w:cs="Arial"/>
                <w:noProof/>
                <w:sz w:val="24"/>
                <w:szCs w:val="24"/>
              </w:rPr>
              <w:t>…………………………</w:t>
            </w:r>
            <w:r w:rsidR="003B77D2">
              <w:rPr>
                <w:rStyle w:val="Hyperlink"/>
                <w:rFonts w:ascii="Arial" w:hAnsi="Arial" w:cs="Arial"/>
                <w:noProof/>
                <w:sz w:val="24"/>
                <w:szCs w:val="24"/>
              </w:rPr>
              <w:t xml:space="preserve">….. </w:t>
            </w:r>
            <w:r w:rsidR="003B77D2" w:rsidRPr="003B77D2">
              <w:rPr>
                <w:rStyle w:val="Hyperlink"/>
                <w:rFonts w:ascii="Arial" w:hAnsi="Arial" w:cs="Arial"/>
                <w:noProof/>
                <w:sz w:val="24"/>
                <w:szCs w:val="24"/>
              </w:rPr>
              <w:t>…………………………………………14</w:t>
            </w:r>
            <w:r w:rsidR="004E0097" w:rsidRPr="003B77D2">
              <w:rPr>
                <w:rStyle w:val="Hyperlink"/>
                <w:rFonts w:ascii="Arial" w:hAnsi="Arial" w:cs="Arial"/>
                <w:noProof/>
                <w:sz w:val="24"/>
                <w:szCs w:val="24"/>
              </w:rPr>
              <w:t xml:space="preserve">      4.0 Recommendatio</w:t>
            </w:r>
            <w:r w:rsidR="003B77D2" w:rsidRPr="003B77D2">
              <w:rPr>
                <w:rStyle w:val="Hyperlink"/>
                <w:rFonts w:ascii="Arial" w:hAnsi="Arial" w:cs="Arial"/>
                <w:noProof/>
                <w:sz w:val="24"/>
                <w:szCs w:val="24"/>
              </w:rPr>
              <w:t>n</w:t>
            </w:r>
            <w:r w:rsidR="003B77D2" w:rsidRPr="003B77D2">
              <w:rPr>
                <w:rFonts w:ascii="Arial" w:hAnsi="Arial" w:cs="Arial"/>
                <w:noProof/>
                <w:webHidden/>
                <w:sz w:val="24"/>
                <w:szCs w:val="24"/>
              </w:rPr>
              <w:t>………………………………</w:t>
            </w:r>
            <w:r w:rsidR="003B77D2">
              <w:rPr>
                <w:rFonts w:ascii="Arial" w:hAnsi="Arial" w:cs="Arial"/>
                <w:noProof/>
                <w:webHidden/>
                <w:sz w:val="24"/>
                <w:szCs w:val="24"/>
              </w:rPr>
              <w:t>….</w:t>
            </w:r>
            <w:r w:rsidR="003B77D2" w:rsidRPr="003B77D2">
              <w:rPr>
                <w:rFonts w:ascii="Arial" w:hAnsi="Arial" w:cs="Arial"/>
                <w:noProof/>
                <w:webHidden/>
                <w:sz w:val="24"/>
                <w:szCs w:val="24"/>
              </w:rPr>
              <w:t>…………………………………..14</w:t>
            </w:r>
          </w:hyperlink>
        </w:p>
        <w:p w14:paraId="11F0AE4E" w14:textId="22102FB1" w:rsidR="004E0097" w:rsidRPr="003B77D2" w:rsidRDefault="00827CFD">
          <w:pPr>
            <w:pStyle w:val="TOC1"/>
            <w:tabs>
              <w:tab w:val="right" w:leader="dot" w:pos="9016"/>
            </w:tabs>
            <w:rPr>
              <w:rFonts w:ascii="Arial" w:hAnsi="Arial" w:cs="Arial"/>
              <w:noProof/>
              <w:sz w:val="24"/>
              <w:szCs w:val="24"/>
            </w:rPr>
          </w:pPr>
          <w:hyperlink w:anchor="_Toc75367319" w:history="1">
            <w:r w:rsidR="004E0097" w:rsidRPr="003B77D2">
              <w:rPr>
                <w:rStyle w:val="Hyperlink"/>
                <w:rFonts w:ascii="Arial" w:hAnsi="Arial" w:cs="Arial"/>
                <w:noProof/>
                <w:sz w:val="24"/>
                <w:szCs w:val="24"/>
              </w:rPr>
              <w:t>5.0 Appendix</w:t>
            </w:r>
            <w:r w:rsidR="004E0097" w:rsidRPr="003B77D2">
              <w:rPr>
                <w:rFonts w:ascii="Arial" w:hAnsi="Arial" w:cs="Arial"/>
                <w:noProof/>
                <w:webHidden/>
                <w:sz w:val="24"/>
                <w:szCs w:val="24"/>
              </w:rPr>
              <w:tab/>
            </w:r>
            <w:r w:rsidR="004E0097" w:rsidRPr="003B77D2">
              <w:rPr>
                <w:rFonts w:ascii="Arial" w:hAnsi="Arial" w:cs="Arial"/>
                <w:noProof/>
                <w:webHidden/>
                <w:sz w:val="24"/>
                <w:szCs w:val="24"/>
              </w:rPr>
              <w:fldChar w:fldCharType="begin"/>
            </w:r>
            <w:r w:rsidR="004E0097" w:rsidRPr="003B77D2">
              <w:rPr>
                <w:rFonts w:ascii="Arial" w:hAnsi="Arial" w:cs="Arial"/>
                <w:noProof/>
                <w:webHidden/>
                <w:sz w:val="24"/>
                <w:szCs w:val="24"/>
              </w:rPr>
              <w:instrText xml:space="preserve"> PAGEREF _Toc75367319 \h </w:instrText>
            </w:r>
            <w:r w:rsidR="004E0097" w:rsidRPr="003B77D2">
              <w:rPr>
                <w:rFonts w:ascii="Arial" w:hAnsi="Arial" w:cs="Arial"/>
                <w:noProof/>
                <w:webHidden/>
                <w:sz w:val="24"/>
                <w:szCs w:val="24"/>
              </w:rPr>
            </w:r>
            <w:r w:rsidR="004E0097" w:rsidRPr="003B77D2">
              <w:rPr>
                <w:rFonts w:ascii="Arial" w:hAnsi="Arial" w:cs="Arial"/>
                <w:noProof/>
                <w:webHidden/>
                <w:sz w:val="24"/>
                <w:szCs w:val="24"/>
              </w:rPr>
              <w:fldChar w:fldCharType="separate"/>
            </w:r>
            <w:r w:rsidR="004E0097" w:rsidRPr="003B77D2">
              <w:rPr>
                <w:rFonts w:ascii="Arial" w:hAnsi="Arial" w:cs="Arial"/>
                <w:noProof/>
                <w:webHidden/>
                <w:sz w:val="24"/>
                <w:szCs w:val="24"/>
              </w:rPr>
              <w:t>15</w:t>
            </w:r>
            <w:r w:rsidR="004E0097" w:rsidRPr="003B77D2">
              <w:rPr>
                <w:rFonts w:ascii="Arial" w:hAnsi="Arial" w:cs="Arial"/>
                <w:noProof/>
                <w:webHidden/>
                <w:sz w:val="24"/>
                <w:szCs w:val="24"/>
              </w:rPr>
              <w:fldChar w:fldCharType="end"/>
            </w:r>
          </w:hyperlink>
        </w:p>
        <w:p w14:paraId="595B971D" w14:textId="7ED31A9F" w:rsidR="004E0097" w:rsidRPr="003B77D2" w:rsidRDefault="00827CFD">
          <w:pPr>
            <w:pStyle w:val="TOC1"/>
            <w:tabs>
              <w:tab w:val="right" w:leader="dot" w:pos="9016"/>
            </w:tabs>
            <w:rPr>
              <w:rFonts w:ascii="Arial" w:hAnsi="Arial" w:cs="Arial"/>
              <w:noProof/>
              <w:sz w:val="24"/>
              <w:szCs w:val="24"/>
            </w:rPr>
          </w:pPr>
          <w:hyperlink w:anchor="_Toc75367320" w:history="1">
            <w:r w:rsidR="004E0097" w:rsidRPr="003B77D2">
              <w:rPr>
                <w:rStyle w:val="Hyperlink"/>
                <w:rFonts w:ascii="Arial" w:hAnsi="Arial" w:cs="Arial"/>
                <w:noProof/>
                <w:sz w:val="24"/>
                <w:szCs w:val="24"/>
              </w:rPr>
              <w:t>6.0 Reference List</w:t>
            </w:r>
            <w:r w:rsidR="004E0097" w:rsidRPr="003B77D2">
              <w:rPr>
                <w:rFonts w:ascii="Arial" w:hAnsi="Arial" w:cs="Arial"/>
                <w:noProof/>
                <w:webHidden/>
                <w:sz w:val="24"/>
                <w:szCs w:val="24"/>
              </w:rPr>
              <w:tab/>
            </w:r>
            <w:r w:rsidR="004E0097" w:rsidRPr="003B77D2">
              <w:rPr>
                <w:rFonts w:ascii="Arial" w:hAnsi="Arial" w:cs="Arial"/>
                <w:noProof/>
                <w:webHidden/>
                <w:sz w:val="24"/>
                <w:szCs w:val="24"/>
              </w:rPr>
              <w:fldChar w:fldCharType="begin"/>
            </w:r>
            <w:r w:rsidR="004E0097" w:rsidRPr="003B77D2">
              <w:rPr>
                <w:rFonts w:ascii="Arial" w:hAnsi="Arial" w:cs="Arial"/>
                <w:noProof/>
                <w:webHidden/>
                <w:sz w:val="24"/>
                <w:szCs w:val="24"/>
              </w:rPr>
              <w:instrText xml:space="preserve"> PAGEREF _Toc75367320 \h </w:instrText>
            </w:r>
            <w:r w:rsidR="004E0097" w:rsidRPr="003B77D2">
              <w:rPr>
                <w:rFonts w:ascii="Arial" w:hAnsi="Arial" w:cs="Arial"/>
                <w:noProof/>
                <w:webHidden/>
                <w:sz w:val="24"/>
                <w:szCs w:val="24"/>
              </w:rPr>
            </w:r>
            <w:r w:rsidR="004E0097" w:rsidRPr="003B77D2">
              <w:rPr>
                <w:rFonts w:ascii="Arial" w:hAnsi="Arial" w:cs="Arial"/>
                <w:noProof/>
                <w:webHidden/>
                <w:sz w:val="24"/>
                <w:szCs w:val="24"/>
              </w:rPr>
              <w:fldChar w:fldCharType="separate"/>
            </w:r>
            <w:r w:rsidR="004E0097" w:rsidRPr="003B77D2">
              <w:rPr>
                <w:rFonts w:ascii="Arial" w:hAnsi="Arial" w:cs="Arial"/>
                <w:noProof/>
                <w:webHidden/>
                <w:sz w:val="24"/>
                <w:szCs w:val="24"/>
              </w:rPr>
              <w:t>15</w:t>
            </w:r>
            <w:r w:rsidR="004E0097" w:rsidRPr="003B77D2">
              <w:rPr>
                <w:rFonts w:ascii="Arial" w:hAnsi="Arial" w:cs="Arial"/>
                <w:noProof/>
                <w:webHidden/>
                <w:sz w:val="24"/>
                <w:szCs w:val="24"/>
              </w:rPr>
              <w:fldChar w:fldCharType="end"/>
            </w:r>
          </w:hyperlink>
        </w:p>
        <w:p w14:paraId="0579EFED" w14:textId="03B135C9" w:rsidR="004E0097" w:rsidRPr="003B77D2" w:rsidRDefault="004E0097">
          <w:pPr>
            <w:rPr>
              <w:rFonts w:ascii="Arial" w:hAnsi="Arial" w:cs="Arial"/>
              <w:sz w:val="24"/>
              <w:szCs w:val="24"/>
            </w:rPr>
          </w:pPr>
          <w:r w:rsidRPr="003B77D2">
            <w:rPr>
              <w:rFonts w:ascii="Arial" w:hAnsi="Arial" w:cs="Arial"/>
              <w:b/>
              <w:bCs/>
              <w:noProof/>
              <w:sz w:val="24"/>
              <w:szCs w:val="24"/>
            </w:rPr>
            <w:fldChar w:fldCharType="end"/>
          </w:r>
        </w:p>
      </w:sdtContent>
    </w:sdt>
    <w:p w14:paraId="32F88551" w14:textId="07986760" w:rsidR="002905CA" w:rsidRDefault="00F656E8" w:rsidP="008C3825">
      <w:pPr>
        <w:pStyle w:val="Heading1"/>
        <w:numPr>
          <w:ilvl w:val="0"/>
          <w:numId w:val="7"/>
        </w:numPr>
        <w:ind w:left="0" w:firstLine="0"/>
      </w:pPr>
      <w:bookmarkStart w:id="2" w:name="_Toc75367306"/>
      <w:r>
        <w:lastRenderedPageBreak/>
        <w:t xml:space="preserve">Introduction  </w:t>
      </w:r>
      <w:r w:rsidR="00546185">
        <w:br/>
      </w:r>
      <w:r w:rsidR="00546185">
        <w:br/>
      </w:r>
      <w:r w:rsidR="00694F30">
        <w:rPr>
          <w:rFonts w:ascii="Arial" w:hAnsi="Arial" w:cs="Arial"/>
          <w:color w:val="000000" w:themeColor="text1"/>
          <w:sz w:val="24"/>
          <w:szCs w:val="24"/>
        </w:rPr>
        <w:t xml:space="preserve">        </w:t>
      </w:r>
      <w:r w:rsidR="00A57033" w:rsidRPr="00694F30">
        <w:rPr>
          <w:rFonts w:ascii="Arial" w:hAnsi="Arial" w:cs="Arial"/>
          <w:color w:val="000000" w:themeColor="text1"/>
          <w:sz w:val="24"/>
          <w:szCs w:val="24"/>
        </w:rPr>
        <w:t>The purpose of the report was to identify how Nestle is implementing changes around the organization and what strategies an</w:t>
      </w:r>
      <w:r w:rsidR="00694F30">
        <w:rPr>
          <w:rFonts w:ascii="Arial" w:hAnsi="Arial" w:cs="Arial"/>
          <w:color w:val="000000" w:themeColor="text1"/>
          <w:sz w:val="24"/>
          <w:szCs w:val="24"/>
        </w:rPr>
        <w:t>d</w:t>
      </w:r>
      <w:r w:rsidR="00A57033" w:rsidRPr="00694F30">
        <w:rPr>
          <w:rFonts w:ascii="Arial" w:hAnsi="Arial" w:cs="Arial"/>
          <w:color w:val="000000" w:themeColor="text1"/>
          <w:sz w:val="24"/>
          <w:szCs w:val="24"/>
        </w:rPr>
        <w:t xml:space="preserve"> plans are the leaders of the company using to succeed in this process.   </w:t>
      </w:r>
      <w:r w:rsidR="00A57033" w:rsidRPr="00694F30">
        <w:rPr>
          <w:rFonts w:ascii="Arial" w:hAnsi="Arial" w:cs="Arial"/>
          <w:color w:val="000000" w:themeColor="text1"/>
          <w:sz w:val="24"/>
          <w:szCs w:val="24"/>
        </w:rPr>
        <w:br/>
        <w:t xml:space="preserve">The writer </w:t>
      </w:r>
      <w:r w:rsidR="00694F30" w:rsidRPr="00694F30">
        <w:rPr>
          <w:rFonts w:ascii="Arial" w:hAnsi="Arial" w:cs="Arial"/>
          <w:color w:val="000000" w:themeColor="text1"/>
          <w:sz w:val="24"/>
          <w:szCs w:val="24"/>
        </w:rPr>
        <w:t xml:space="preserve">found </w:t>
      </w:r>
      <w:r w:rsidR="00A57033" w:rsidRPr="00694F30">
        <w:rPr>
          <w:rFonts w:ascii="Arial" w:hAnsi="Arial" w:cs="Arial"/>
          <w:color w:val="000000" w:themeColor="text1"/>
          <w:sz w:val="24"/>
          <w:szCs w:val="24"/>
        </w:rPr>
        <w:t xml:space="preserve">out that </w:t>
      </w:r>
      <w:proofErr w:type="gramStart"/>
      <w:r w:rsidR="00A57033" w:rsidRPr="00694F30">
        <w:rPr>
          <w:rFonts w:ascii="Arial" w:hAnsi="Arial" w:cs="Arial"/>
          <w:color w:val="000000" w:themeColor="text1"/>
          <w:sz w:val="24"/>
          <w:szCs w:val="24"/>
        </w:rPr>
        <w:t>Nestle</w:t>
      </w:r>
      <w:proofErr w:type="gramEnd"/>
      <w:r w:rsidR="00A57033" w:rsidRPr="00694F30">
        <w:rPr>
          <w:rFonts w:ascii="Arial" w:hAnsi="Arial" w:cs="Arial"/>
          <w:color w:val="000000" w:themeColor="text1"/>
          <w:sz w:val="24"/>
          <w:szCs w:val="24"/>
        </w:rPr>
        <w:t xml:space="preserve"> is considered one of the largest company of food and beverages worldwide and their purpose is to always look after innovation and opportunities that can be implemented within organization with the purpose to further help with the growth and profit of the company.</w:t>
      </w:r>
      <w:r w:rsidR="00694F30">
        <w:rPr>
          <w:rFonts w:ascii="Arial" w:hAnsi="Arial" w:cs="Arial"/>
          <w:color w:val="000000" w:themeColor="text1"/>
          <w:sz w:val="24"/>
          <w:szCs w:val="24"/>
        </w:rPr>
        <w:t xml:space="preserve"> In the first part of the report will be possible to discover the reason of digital change around the company and the need of it to be implemented. In fact the writer sustains that the purpose of the change was to help the company to further customize customer needs in order to meet their expectation around what type of products they are looking for.</w:t>
      </w:r>
      <w:r w:rsidR="00694F30">
        <w:rPr>
          <w:rFonts w:ascii="Arial" w:hAnsi="Arial" w:cs="Arial"/>
          <w:color w:val="000000" w:themeColor="text1"/>
          <w:sz w:val="24"/>
          <w:szCs w:val="24"/>
        </w:rPr>
        <w:br/>
      </w:r>
      <w:r w:rsidR="00A57033" w:rsidRPr="00694F30">
        <w:rPr>
          <w:rFonts w:ascii="Arial" w:hAnsi="Arial" w:cs="Arial"/>
          <w:color w:val="000000" w:themeColor="text1"/>
          <w:sz w:val="24"/>
          <w:szCs w:val="24"/>
        </w:rPr>
        <w:t xml:space="preserve"> The writer used different tool to identify how Nestle implement the change inside the company in fact the major change that the company is looking at the moment is the digitalization of the IT system and to identify the way the</w:t>
      </w:r>
      <w:r w:rsidR="00694F30">
        <w:rPr>
          <w:rFonts w:ascii="Arial" w:hAnsi="Arial" w:cs="Arial"/>
          <w:color w:val="000000" w:themeColor="text1"/>
          <w:sz w:val="24"/>
          <w:szCs w:val="24"/>
        </w:rPr>
        <w:t>y</w:t>
      </w:r>
      <w:r w:rsidR="00A57033" w:rsidRPr="00694F30">
        <w:rPr>
          <w:rFonts w:ascii="Arial" w:hAnsi="Arial" w:cs="Arial"/>
          <w:color w:val="000000" w:themeColor="text1"/>
          <w:sz w:val="24"/>
          <w:szCs w:val="24"/>
        </w:rPr>
        <w:t xml:space="preserve"> implemented this change the writer used the Lewin three steps of </w:t>
      </w:r>
      <w:r w:rsidR="00694F30" w:rsidRPr="00694F30">
        <w:rPr>
          <w:rFonts w:ascii="Arial" w:hAnsi="Arial" w:cs="Arial"/>
          <w:color w:val="000000" w:themeColor="text1"/>
          <w:sz w:val="24"/>
          <w:szCs w:val="24"/>
        </w:rPr>
        <w:t>change process and she found out that to further help employees to adapt themselves to the new changes the company has a team called DAT which is a group of people with the right skills and knowledge that has the responsibilities to further train other people inside the company to understand the need of change. Also</w:t>
      </w:r>
      <w:r w:rsidR="00694F30">
        <w:rPr>
          <w:rFonts w:ascii="Arial" w:hAnsi="Arial" w:cs="Arial"/>
          <w:color w:val="000000" w:themeColor="text1"/>
          <w:sz w:val="24"/>
          <w:szCs w:val="24"/>
        </w:rPr>
        <w:t>,</w:t>
      </w:r>
      <w:r w:rsidR="00694F30" w:rsidRPr="00694F30">
        <w:rPr>
          <w:rFonts w:ascii="Arial" w:hAnsi="Arial" w:cs="Arial"/>
          <w:color w:val="000000" w:themeColor="text1"/>
          <w:sz w:val="24"/>
          <w:szCs w:val="24"/>
        </w:rPr>
        <w:t xml:space="preserve"> the writer identifie</w:t>
      </w:r>
      <w:r w:rsidR="00694F30">
        <w:rPr>
          <w:rFonts w:ascii="Arial" w:hAnsi="Arial" w:cs="Arial"/>
          <w:color w:val="000000" w:themeColor="text1"/>
          <w:sz w:val="24"/>
          <w:szCs w:val="24"/>
        </w:rPr>
        <w:t xml:space="preserve">d </w:t>
      </w:r>
      <w:r w:rsidR="00694F30" w:rsidRPr="00694F30">
        <w:rPr>
          <w:rFonts w:ascii="Arial" w:hAnsi="Arial" w:cs="Arial"/>
          <w:color w:val="000000" w:themeColor="text1"/>
          <w:sz w:val="24"/>
          <w:szCs w:val="24"/>
        </w:rPr>
        <w:t xml:space="preserve">the culture that the company is </w:t>
      </w:r>
      <w:r w:rsidR="001B4B45" w:rsidRPr="00694F30">
        <w:rPr>
          <w:rFonts w:ascii="Arial" w:hAnsi="Arial" w:cs="Arial"/>
          <w:color w:val="000000" w:themeColor="text1"/>
          <w:sz w:val="24"/>
          <w:szCs w:val="24"/>
        </w:rPr>
        <w:t>using,</w:t>
      </w:r>
      <w:r w:rsidR="00694F30" w:rsidRPr="00694F30">
        <w:rPr>
          <w:rFonts w:ascii="Arial" w:hAnsi="Arial" w:cs="Arial"/>
          <w:color w:val="000000" w:themeColor="text1"/>
          <w:sz w:val="24"/>
          <w:szCs w:val="24"/>
        </w:rPr>
        <w:t xml:space="preserve"> and she used the Charles Handy model of culture</w:t>
      </w:r>
      <w:r w:rsidR="00694F30">
        <w:rPr>
          <w:rFonts w:ascii="Arial" w:hAnsi="Arial" w:cs="Arial"/>
          <w:color w:val="000000" w:themeColor="text1"/>
          <w:sz w:val="24"/>
          <w:szCs w:val="24"/>
        </w:rPr>
        <w:t xml:space="preserve"> and discovered that </w:t>
      </w:r>
      <w:proofErr w:type="gramStart"/>
      <w:r w:rsidR="00694F30">
        <w:rPr>
          <w:rFonts w:ascii="Arial" w:hAnsi="Arial" w:cs="Arial"/>
          <w:color w:val="000000" w:themeColor="text1"/>
          <w:sz w:val="24"/>
          <w:szCs w:val="24"/>
        </w:rPr>
        <w:t>Nestle</w:t>
      </w:r>
      <w:proofErr w:type="gramEnd"/>
      <w:r w:rsidR="00694F30">
        <w:rPr>
          <w:rFonts w:ascii="Arial" w:hAnsi="Arial" w:cs="Arial"/>
          <w:color w:val="000000" w:themeColor="text1"/>
          <w:sz w:val="24"/>
          <w:szCs w:val="24"/>
        </w:rPr>
        <w:t xml:space="preserve"> has an inclusive type of culture which shows that the company values employees and motivate them by offering the opportunity of growth and self-development through training. Further </w:t>
      </w:r>
      <w:r w:rsidR="001B4B45">
        <w:rPr>
          <w:rFonts w:ascii="Arial" w:hAnsi="Arial" w:cs="Arial"/>
          <w:color w:val="000000" w:themeColor="text1"/>
          <w:sz w:val="24"/>
          <w:szCs w:val="24"/>
        </w:rPr>
        <w:t xml:space="preserve">in the last part of the report there is the conclusion and few recommendations provided by the writer which had the purpose to highlight the importance of the change that Nestle made within the company and further she  suggested few </w:t>
      </w:r>
      <w:r w:rsidR="002F6514">
        <w:rPr>
          <w:rFonts w:ascii="Arial" w:hAnsi="Arial" w:cs="Arial"/>
          <w:color w:val="000000" w:themeColor="text1"/>
          <w:sz w:val="24"/>
          <w:szCs w:val="24"/>
        </w:rPr>
        <w:t>recommendations</w:t>
      </w:r>
      <w:r w:rsidR="001B4B45">
        <w:rPr>
          <w:rFonts w:ascii="Arial" w:hAnsi="Arial" w:cs="Arial"/>
          <w:color w:val="000000" w:themeColor="text1"/>
          <w:sz w:val="24"/>
          <w:szCs w:val="24"/>
        </w:rPr>
        <w:t xml:space="preserve"> that the company should be aware of when implementing new changes.</w:t>
      </w:r>
      <w:bookmarkEnd w:id="2"/>
      <w:r w:rsidR="00546185" w:rsidRPr="00694F30">
        <w:br/>
      </w:r>
      <w:r w:rsidR="00546185">
        <w:br/>
      </w:r>
      <w:r w:rsidR="00546185">
        <w:br/>
      </w:r>
      <w:r w:rsidR="00546185">
        <w:br/>
      </w:r>
      <w:r w:rsidR="00546185">
        <w:br/>
      </w:r>
      <w:r w:rsidR="00546185">
        <w:br/>
      </w:r>
      <w:r w:rsidR="00546185">
        <w:br/>
      </w:r>
      <w:r w:rsidR="00546185">
        <w:br/>
      </w:r>
      <w:r w:rsidR="00546185">
        <w:br/>
      </w:r>
      <w:r w:rsidR="00546185">
        <w:br/>
      </w:r>
      <w:r w:rsidR="00546185">
        <w:br/>
      </w:r>
      <w:r w:rsidR="00546185">
        <w:br/>
      </w:r>
    </w:p>
    <w:p w14:paraId="5D4C8708" w14:textId="194624A5" w:rsidR="00E67574" w:rsidRPr="001B4B45" w:rsidRDefault="00E108B5" w:rsidP="008C3825">
      <w:pPr>
        <w:pStyle w:val="Heading1"/>
        <w:numPr>
          <w:ilvl w:val="0"/>
          <w:numId w:val="7"/>
        </w:numPr>
        <w:ind w:left="0" w:firstLine="0"/>
      </w:pPr>
      <w:bookmarkStart w:id="3" w:name="_Toc75367307"/>
      <w:r>
        <w:lastRenderedPageBreak/>
        <w:t>2.0 Procedur</w:t>
      </w:r>
      <w:r w:rsidR="004D25E9">
        <w:t>e</w:t>
      </w:r>
      <w:r w:rsidR="004D25E9">
        <w:br/>
      </w:r>
      <w:r w:rsidR="00F656E8">
        <w:t>2.1 Background information on the organi</w:t>
      </w:r>
      <w:r w:rsidR="004D25E9">
        <w:t>z</w:t>
      </w:r>
      <w:r w:rsidR="00F656E8">
        <w:t xml:space="preserve">ation </w:t>
      </w:r>
      <w:r w:rsidR="004D25E9">
        <w:br/>
      </w:r>
      <w:r w:rsidR="004D25E9">
        <w:br/>
      </w:r>
      <w:r w:rsidR="004662DA" w:rsidRPr="001B4B45">
        <w:rPr>
          <w:rFonts w:ascii="Arial" w:hAnsi="Arial" w:cs="Arial"/>
          <w:color w:val="000000" w:themeColor="text1"/>
          <w:sz w:val="24"/>
          <w:szCs w:val="24"/>
        </w:rPr>
        <w:t xml:space="preserve">            </w:t>
      </w:r>
      <w:r w:rsidR="00B34F4E" w:rsidRPr="001B4B45">
        <w:rPr>
          <w:rFonts w:ascii="Arial" w:hAnsi="Arial" w:cs="Arial"/>
          <w:color w:val="000000" w:themeColor="text1"/>
          <w:sz w:val="24"/>
          <w:szCs w:val="24"/>
        </w:rPr>
        <w:t xml:space="preserve">The history of </w:t>
      </w:r>
      <w:r w:rsidR="00163CD6" w:rsidRPr="001B4B45">
        <w:rPr>
          <w:rFonts w:ascii="Arial" w:hAnsi="Arial" w:cs="Arial"/>
          <w:color w:val="000000" w:themeColor="text1"/>
          <w:sz w:val="24"/>
          <w:szCs w:val="24"/>
        </w:rPr>
        <w:t>Nestl</w:t>
      </w:r>
      <w:bookmarkStart w:id="4" w:name="_Hlk73302532"/>
      <w:r w:rsidR="00163CD6" w:rsidRPr="001B4B45">
        <w:rPr>
          <w:rFonts w:ascii="Arial" w:hAnsi="Arial" w:cs="Arial"/>
          <w:color w:val="000000" w:themeColor="text1"/>
          <w:sz w:val="24"/>
          <w:szCs w:val="24"/>
        </w:rPr>
        <w:t>é</w:t>
      </w:r>
      <w:bookmarkEnd w:id="4"/>
      <w:r w:rsidR="00163CD6" w:rsidRPr="001B4B45">
        <w:rPr>
          <w:rFonts w:ascii="Arial" w:hAnsi="Arial" w:cs="Arial"/>
          <w:color w:val="000000" w:themeColor="text1"/>
          <w:sz w:val="24"/>
          <w:szCs w:val="24"/>
        </w:rPr>
        <w:t xml:space="preserve"> </w:t>
      </w:r>
      <w:r w:rsidR="00B34F4E" w:rsidRPr="001B4B45">
        <w:rPr>
          <w:rFonts w:ascii="Arial" w:hAnsi="Arial" w:cs="Arial"/>
          <w:color w:val="000000" w:themeColor="text1"/>
          <w:sz w:val="24"/>
          <w:szCs w:val="24"/>
        </w:rPr>
        <w:t xml:space="preserve">organization begins in 1866 with the foundation of the Anglo-Swiss Condensed Milk Company when </w:t>
      </w:r>
      <w:r w:rsidR="00784155" w:rsidRPr="001B4B45">
        <w:rPr>
          <w:rFonts w:ascii="Arial" w:hAnsi="Arial" w:cs="Arial"/>
          <w:color w:val="000000" w:themeColor="text1"/>
          <w:sz w:val="24"/>
          <w:szCs w:val="24"/>
        </w:rPr>
        <w:t xml:space="preserve">actually </w:t>
      </w:r>
      <w:r w:rsidR="00B34F4E" w:rsidRPr="001B4B45">
        <w:rPr>
          <w:rFonts w:ascii="Arial" w:hAnsi="Arial" w:cs="Arial"/>
          <w:color w:val="000000" w:themeColor="text1"/>
          <w:sz w:val="24"/>
          <w:szCs w:val="24"/>
        </w:rPr>
        <w:t>,the cofounder of the company Henri Nestl</w:t>
      </w:r>
      <w:r w:rsidR="00163CD6" w:rsidRPr="001B4B45">
        <w:rPr>
          <w:rFonts w:ascii="Arial" w:hAnsi="Arial" w:cs="Arial"/>
          <w:color w:val="000000" w:themeColor="text1"/>
          <w:sz w:val="24"/>
          <w:szCs w:val="24"/>
        </w:rPr>
        <w:t>é</w:t>
      </w:r>
      <w:r w:rsidR="00B34F4E" w:rsidRPr="001B4B45">
        <w:rPr>
          <w:rFonts w:ascii="Arial" w:hAnsi="Arial" w:cs="Arial"/>
          <w:color w:val="000000" w:themeColor="text1"/>
          <w:sz w:val="24"/>
          <w:szCs w:val="24"/>
        </w:rPr>
        <w:t xml:space="preserve"> developed a new formula of infant food and together with Anglo-Swiss </w:t>
      </w:r>
      <w:r w:rsidR="00784155" w:rsidRPr="001B4B45">
        <w:rPr>
          <w:rFonts w:ascii="Arial" w:hAnsi="Arial" w:cs="Arial"/>
          <w:color w:val="000000" w:themeColor="text1"/>
          <w:sz w:val="24"/>
          <w:szCs w:val="24"/>
        </w:rPr>
        <w:t>,</w:t>
      </w:r>
      <w:r w:rsidR="00B34F4E" w:rsidRPr="001B4B45">
        <w:rPr>
          <w:rFonts w:ascii="Arial" w:hAnsi="Arial" w:cs="Arial"/>
          <w:color w:val="000000" w:themeColor="text1"/>
          <w:sz w:val="24"/>
          <w:szCs w:val="24"/>
        </w:rPr>
        <w:t xml:space="preserve">today </w:t>
      </w:r>
      <w:r w:rsidR="00784155" w:rsidRPr="001B4B45">
        <w:rPr>
          <w:rFonts w:ascii="Arial" w:hAnsi="Arial" w:cs="Arial"/>
          <w:color w:val="000000" w:themeColor="text1"/>
          <w:sz w:val="24"/>
          <w:szCs w:val="24"/>
        </w:rPr>
        <w:t xml:space="preserve">it is recognised as </w:t>
      </w:r>
      <w:r w:rsidR="00B34F4E" w:rsidRPr="001B4B45">
        <w:rPr>
          <w:rFonts w:ascii="Arial" w:hAnsi="Arial" w:cs="Arial"/>
          <w:color w:val="000000" w:themeColor="text1"/>
          <w:sz w:val="24"/>
          <w:szCs w:val="24"/>
        </w:rPr>
        <w:t xml:space="preserve"> Nestle Group.</w:t>
      </w:r>
      <w:r w:rsidR="00784155" w:rsidRPr="001B4B45">
        <w:rPr>
          <w:rFonts w:ascii="Arial" w:hAnsi="Arial" w:cs="Arial"/>
          <w:color w:val="000000" w:themeColor="text1"/>
          <w:sz w:val="24"/>
          <w:szCs w:val="24"/>
        </w:rPr>
        <w:t xml:space="preserve"> The company </w:t>
      </w:r>
      <w:r w:rsidR="0093269F" w:rsidRPr="001B4B45">
        <w:rPr>
          <w:rFonts w:ascii="Arial" w:hAnsi="Arial" w:cs="Arial"/>
          <w:color w:val="000000" w:themeColor="text1"/>
          <w:sz w:val="24"/>
          <w:szCs w:val="24"/>
        </w:rPr>
        <w:t xml:space="preserve">purpose </w:t>
      </w:r>
      <w:r w:rsidR="00784155" w:rsidRPr="001B4B45">
        <w:rPr>
          <w:rFonts w:ascii="Arial" w:hAnsi="Arial" w:cs="Arial"/>
          <w:color w:val="000000" w:themeColor="text1"/>
          <w:sz w:val="24"/>
          <w:szCs w:val="24"/>
        </w:rPr>
        <w:t xml:space="preserve"> for over 150 years was to build a Nutrition , Health and Wellness </w:t>
      </w:r>
      <w:r w:rsidR="0093269F" w:rsidRPr="001B4B45">
        <w:rPr>
          <w:rFonts w:ascii="Arial" w:hAnsi="Arial" w:cs="Arial"/>
          <w:color w:val="000000" w:themeColor="text1"/>
          <w:sz w:val="24"/>
          <w:szCs w:val="24"/>
        </w:rPr>
        <w:t xml:space="preserve">with the  aim of helping people living a healthier life. </w:t>
      </w:r>
      <w:r w:rsidR="004662DA" w:rsidRPr="001B4B45">
        <w:rPr>
          <w:rFonts w:ascii="Arial" w:hAnsi="Arial" w:cs="Arial"/>
          <w:color w:val="000000" w:themeColor="text1"/>
          <w:sz w:val="24"/>
          <w:szCs w:val="24"/>
        </w:rPr>
        <w:t xml:space="preserve"> </w:t>
      </w:r>
      <w:r w:rsidR="0093269F" w:rsidRPr="001B4B45">
        <w:rPr>
          <w:rFonts w:ascii="Arial" w:hAnsi="Arial" w:cs="Arial"/>
          <w:color w:val="000000" w:themeColor="text1"/>
          <w:sz w:val="24"/>
          <w:szCs w:val="24"/>
        </w:rPr>
        <w:t>All the company objective</w:t>
      </w:r>
      <w:r w:rsidR="00553721" w:rsidRPr="001B4B45">
        <w:rPr>
          <w:rFonts w:ascii="Arial" w:hAnsi="Arial" w:cs="Arial"/>
          <w:color w:val="000000" w:themeColor="text1"/>
          <w:sz w:val="24"/>
          <w:szCs w:val="24"/>
        </w:rPr>
        <w:t>s</w:t>
      </w:r>
      <w:r w:rsidR="0093269F" w:rsidRPr="001B4B45">
        <w:rPr>
          <w:rFonts w:ascii="Arial" w:hAnsi="Arial" w:cs="Arial"/>
          <w:color w:val="000000" w:themeColor="text1"/>
          <w:sz w:val="24"/>
          <w:szCs w:val="24"/>
        </w:rPr>
        <w:t xml:space="preserve"> </w:t>
      </w:r>
      <w:r w:rsidR="004662DA" w:rsidRPr="001B4B45">
        <w:rPr>
          <w:rFonts w:ascii="Arial" w:hAnsi="Arial" w:cs="Arial"/>
          <w:color w:val="000000" w:themeColor="text1"/>
          <w:sz w:val="24"/>
          <w:szCs w:val="24"/>
        </w:rPr>
        <w:t xml:space="preserve">cover </w:t>
      </w:r>
      <w:r w:rsidR="0093269F" w:rsidRPr="001B4B45">
        <w:rPr>
          <w:rFonts w:ascii="Arial" w:hAnsi="Arial" w:cs="Arial"/>
          <w:color w:val="000000" w:themeColor="text1"/>
          <w:sz w:val="24"/>
          <w:szCs w:val="24"/>
        </w:rPr>
        <w:t>many internal and external changes in terms of managing and implementing transformations</w:t>
      </w:r>
      <w:r w:rsidR="004662DA" w:rsidRPr="001B4B45">
        <w:rPr>
          <w:rFonts w:ascii="Arial" w:hAnsi="Arial" w:cs="Arial"/>
          <w:color w:val="000000" w:themeColor="text1"/>
          <w:sz w:val="24"/>
          <w:szCs w:val="24"/>
        </w:rPr>
        <w:t xml:space="preserve"> within the organization.</w:t>
      </w:r>
      <w:r w:rsidR="00163CD6" w:rsidRPr="001B4B45">
        <w:rPr>
          <w:rFonts w:ascii="Arial" w:hAnsi="Arial" w:cs="Arial"/>
          <w:color w:val="000000" w:themeColor="text1"/>
          <w:sz w:val="24"/>
          <w:szCs w:val="24"/>
        </w:rPr>
        <w:t xml:space="preserve"> </w:t>
      </w:r>
      <w:r w:rsidR="00163CD6" w:rsidRPr="001B4B45">
        <w:rPr>
          <w:rFonts w:ascii="Arial" w:hAnsi="Arial" w:cs="Arial"/>
          <w:color w:val="000000" w:themeColor="text1"/>
          <w:sz w:val="18"/>
          <w:szCs w:val="18"/>
        </w:rPr>
        <w:t>(Nestle History ,2020 )</w:t>
      </w:r>
      <w:r w:rsidR="001D4411" w:rsidRPr="001B4B45">
        <w:rPr>
          <w:rFonts w:ascii="Arial" w:hAnsi="Arial" w:cs="Arial"/>
          <w:color w:val="000000" w:themeColor="text1"/>
          <w:sz w:val="24"/>
          <w:szCs w:val="24"/>
        </w:rPr>
        <w:t>A</w:t>
      </w:r>
      <w:r w:rsidR="004662DA" w:rsidRPr="001B4B45">
        <w:rPr>
          <w:rFonts w:ascii="Arial" w:hAnsi="Arial" w:cs="Arial"/>
          <w:color w:val="000000" w:themeColor="text1"/>
          <w:sz w:val="24"/>
          <w:szCs w:val="24"/>
        </w:rPr>
        <w:t>ccording to</w:t>
      </w:r>
      <w:r w:rsidR="00FE715B" w:rsidRPr="001B4B45">
        <w:rPr>
          <w:rFonts w:ascii="Arial" w:hAnsi="Arial" w:cs="Arial"/>
          <w:color w:val="000000" w:themeColor="text1"/>
          <w:sz w:val="24"/>
          <w:szCs w:val="24"/>
        </w:rPr>
        <w:t xml:space="preserve"> the  2019 Forbes Global 2000 list</w:t>
      </w:r>
      <w:r w:rsidR="004662DA" w:rsidRPr="001B4B45">
        <w:rPr>
          <w:rFonts w:ascii="Arial" w:hAnsi="Arial" w:cs="Arial"/>
          <w:color w:val="000000" w:themeColor="text1"/>
          <w:sz w:val="24"/>
          <w:szCs w:val="24"/>
        </w:rPr>
        <w:t xml:space="preserve"> Nestl</w:t>
      </w:r>
      <w:r w:rsidR="00163CD6" w:rsidRPr="001B4B45">
        <w:rPr>
          <w:rFonts w:ascii="Arial" w:hAnsi="Arial" w:cs="Arial"/>
          <w:color w:val="000000" w:themeColor="text1"/>
          <w:sz w:val="24"/>
          <w:szCs w:val="24"/>
        </w:rPr>
        <w:t>é</w:t>
      </w:r>
      <w:r w:rsidR="004662DA" w:rsidRPr="001B4B45">
        <w:rPr>
          <w:rFonts w:ascii="Arial" w:hAnsi="Arial" w:cs="Arial"/>
          <w:color w:val="000000" w:themeColor="text1"/>
          <w:sz w:val="24"/>
          <w:szCs w:val="24"/>
        </w:rPr>
        <w:t xml:space="preserve"> is  the world’s largest food company being on top seat of the industry with its frozen staples sales such as Hot Pockets, Stouffer’s and </w:t>
      </w:r>
      <w:proofErr w:type="spellStart"/>
      <w:r w:rsidR="004662DA" w:rsidRPr="001B4B45">
        <w:rPr>
          <w:rFonts w:ascii="Arial" w:hAnsi="Arial" w:cs="Arial"/>
          <w:color w:val="000000" w:themeColor="text1"/>
          <w:sz w:val="24"/>
          <w:szCs w:val="24"/>
        </w:rPr>
        <w:t>DiGiorno</w:t>
      </w:r>
      <w:proofErr w:type="spellEnd"/>
      <w:r w:rsidR="004662DA" w:rsidRPr="001B4B45">
        <w:rPr>
          <w:rFonts w:ascii="Arial" w:hAnsi="Arial" w:cs="Arial"/>
          <w:color w:val="000000" w:themeColor="text1"/>
          <w:sz w:val="24"/>
          <w:szCs w:val="24"/>
        </w:rPr>
        <w:t xml:space="preserve"> along with coffee brands</w:t>
      </w:r>
      <w:r w:rsidR="001D4411" w:rsidRPr="001B4B45">
        <w:rPr>
          <w:rFonts w:ascii="Arial" w:hAnsi="Arial" w:cs="Arial"/>
          <w:color w:val="000000" w:themeColor="text1"/>
          <w:sz w:val="24"/>
          <w:szCs w:val="24"/>
        </w:rPr>
        <w:t xml:space="preserve"> </w:t>
      </w:r>
      <w:r w:rsidR="00B91EBF" w:rsidRPr="001B4B45">
        <w:rPr>
          <w:rFonts w:ascii="Arial" w:hAnsi="Arial" w:cs="Arial"/>
          <w:color w:val="000000" w:themeColor="text1"/>
          <w:sz w:val="24"/>
          <w:szCs w:val="24"/>
        </w:rPr>
        <w:t>,</w:t>
      </w:r>
      <w:r w:rsidR="00702E10" w:rsidRPr="001B4B45">
        <w:rPr>
          <w:rFonts w:ascii="Arial" w:hAnsi="Arial" w:cs="Arial"/>
          <w:color w:val="000000" w:themeColor="text1"/>
          <w:sz w:val="24"/>
          <w:szCs w:val="24"/>
        </w:rPr>
        <w:t>and water sector ,</w:t>
      </w:r>
      <w:r w:rsidR="001D4411" w:rsidRPr="001B4B45">
        <w:rPr>
          <w:rFonts w:ascii="Arial" w:hAnsi="Arial" w:cs="Arial"/>
          <w:color w:val="000000" w:themeColor="text1"/>
          <w:sz w:val="24"/>
          <w:szCs w:val="24"/>
        </w:rPr>
        <w:t xml:space="preserve">products that made Nestle having a profit of almost  $13 billion </w:t>
      </w:r>
      <w:r w:rsidR="00FE715B" w:rsidRPr="001B4B45">
        <w:rPr>
          <w:rFonts w:ascii="Arial" w:hAnsi="Arial" w:cs="Arial"/>
          <w:color w:val="000000" w:themeColor="text1"/>
          <w:sz w:val="24"/>
          <w:szCs w:val="24"/>
        </w:rPr>
        <w:t>in 2019</w:t>
      </w:r>
      <w:r w:rsidR="001D4411" w:rsidRPr="001B4B45">
        <w:rPr>
          <w:rFonts w:ascii="Arial" w:hAnsi="Arial" w:cs="Arial"/>
          <w:color w:val="000000" w:themeColor="text1"/>
          <w:sz w:val="24"/>
          <w:szCs w:val="24"/>
        </w:rPr>
        <w:t>.</w:t>
      </w:r>
      <w:r w:rsidR="00163CD6" w:rsidRPr="00163CD6">
        <w:t xml:space="preserve"> </w:t>
      </w:r>
      <w:r w:rsidR="00163CD6" w:rsidRPr="001B4B45">
        <w:rPr>
          <w:rFonts w:ascii="Arial" w:hAnsi="Arial" w:cs="Arial"/>
          <w:color w:val="000000" w:themeColor="text1"/>
          <w:sz w:val="20"/>
          <w:szCs w:val="20"/>
        </w:rPr>
        <w:t>(Sorvino, 2020)</w:t>
      </w:r>
      <w:r w:rsidR="00FE715B" w:rsidRPr="001B4B45">
        <w:rPr>
          <w:rFonts w:ascii="Arial" w:hAnsi="Arial" w:cs="Arial"/>
          <w:color w:val="000000" w:themeColor="text1"/>
          <w:sz w:val="20"/>
          <w:szCs w:val="20"/>
        </w:rPr>
        <w:t xml:space="preserve"> </w:t>
      </w:r>
      <w:r w:rsidR="002F0A76" w:rsidRPr="001B4B45">
        <w:rPr>
          <w:rFonts w:ascii="Arial" w:hAnsi="Arial" w:cs="Arial"/>
          <w:color w:val="000000" w:themeColor="text1"/>
          <w:sz w:val="20"/>
          <w:szCs w:val="20"/>
        </w:rPr>
        <w:br/>
      </w:r>
      <w:r w:rsidR="0000014B" w:rsidRPr="001B4B45">
        <w:rPr>
          <w:rFonts w:ascii="Arial" w:hAnsi="Arial" w:cs="Arial"/>
          <w:color w:val="000000" w:themeColor="text1"/>
          <w:sz w:val="24"/>
          <w:szCs w:val="24"/>
        </w:rPr>
        <w:t xml:space="preserve">Based on researcher of literature undertake by the write </w:t>
      </w:r>
      <w:r w:rsidR="002F0A76" w:rsidRPr="001B4B45">
        <w:rPr>
          <w:rFonts w:ascii="Arial" w:hAnsi="Arial" w:cs="Arial"/>
          <w:color w:val="000000" w:themeColor="text1"/>
          <w:sz w:val="24"/>
          <w:szCs w:val="24"/>
        </w:rPr>
        <w:t xml:space="preserve">Nestle company stands behind its </w:t>
      </w:r>
      <w:r w:rsidR="00E0751D" w:rsidRPr="001B4B45">
        <w:rPr>
          <w:rFonts w:ascii="Arial" w:hAnsi="Arial" w:cs="Arial"/>
          <w:color w:val="000000" w:themeColor="text1"/>
          <w:sz w:val="24"/>
          <w:szCs w:val="24"/>
        </w:rPr>
        <w:t xml:space="preserve">approach of managing and implementing changes , methods and decision taken by its </w:t>
      </w:r>
      <w:r w:rsidR="008819E4" w:rsidRPr="001B4B45">
        <w:rPr>
          <w:rFonts w:ascii="Arial" w:hAnsi="Arial" w:cs="Arial"/>
          <w:color w:val="000000" w:themeColor="text1"/>
          <w:sz w:val="24"/>
          <w:szCs w:val="24"/>
        </w:rPr>
        <w:t xml:space="preserve">leaders regarding the change management strategies to be put in place with the aspiration of </w:t>
      </w:r>
      <w:r w:rsidR="00E0751D" w:rsidRPr="001B4B45">
        <w:rPr>
          <w:rFonts w:ascii="Arial" w:hAnsi="Arial" w:cs="Arial"/>
          <w:color w:val="000000" w:themeColor="text1"/>
          <w:sz w:val="24"/>
          <w:szCs w:val="24"/>
        </w:rPr>
        <w:t xml:space="preserve">making people’s life healthier. </w:t>
      </w:r>
      <w:r w:rsidR="0067562E" w:rsidRPr="001B4B45">
        <w:rPr>
          <w:rFonts w:ascii="Arial" w:hAnsi="Arial" w:cs="Arial"/>
          <w:color w:val="000000" w:themeColor="text1"/>
          <w:sz w:val="24"/>
          <w:szCs w:val="24"/>
        </w:rPr>
        <w:t xml:space="preserve">A few </w:t>
      </w:r>
      <w:r w:rsidR="00D37379" w:rsidRPr="001B4B45">
        <w:rPr>
          <w:rFonts w:ascii="Arial" w:hAnsi="Arial" w:cs="Arial"/>
          <w:color w:val="000000" w:themeColor="text1"/>
          <w:sz w:val="24"/>
          <w:szCs w:val="24"/>
        </w:rPr>
        <w:t>change</w:t>
      </w:r>
      <w:r w:rsidR="0067562E" w:rsidRPr="001B4B45">
        <w:rPr>
          <w:rFonts w:ascii="Arial" w:hAnsi="Arial" w:cs="Arial"/>
          <w:color w:val="000000" w:themeColor="text1"/>
          <w:sz w:val="24"/>
          <w:szCs w:val="24"/>
        </w:rPr>
        <w:t xml:space="preserve">s that have taken place over the years and have benefited the organization according to the writer </w:t>
      </w:r>
      <w:r w:rsidR="00937788" w:rsidRPr="001B4B45">
        <w:rPr>
          <w:rFonts w:ascii="Arial" w:hAnsi="Arial" w:cs="Arial"/>
          <w:color w:val="000000" w:themeColor="text1"/>
          <w:sz w:val="24"/>
          <w:szCs w:val="24"/>
        </w:rPr>
        <w:t>research</w:t>
      </w:r>
      <w:r w:rsidR="0067562E" w:rsidRPr="001B4B45">
        <w:rPr>
          <w:rFonts w:ascii="Arial" w:hAnsi="Arial" w:cs="Arial"/>
          <w:color w:val="000000" w:themeColor="text1"/>
          <w:sz w:val="24"/>
          <w:szCs w:val="24"/>
        </w:rPr>
        <w:t xml:space="preserve"> </w:t>
      </w:r>
      <w:proofErr w:type="gramStart"/>
      <w:r w:rsidR="0067562E" w:rsidRPr="001B4B45">
        <w:rPr>
          <w:rFonts w:ascii="Arial" w:hAnsi="Arial" w:cs="Arial"/>
          <w:color w:val="000000" w:themeColor="text1"/>
          <w:sz w:val="24"/>
          <w:szCs w:val="24"/>
        </w:rPr>
        <w:t>are:</w:t>
      </w:r>
      <w:proofErr w:type="gramEnd"/>
      <w:r w:rsidR="0067562E" w:rsidRPr="001B4B45">
        <w:rPr>
          <w:rFonts w:ascii="Arial" w:hAnsi="Arial" w:cs="Arial"/>
          <w:color w:val="000000" w:themeColor="text1"/>
          <w:sz w:val="24"/>
          <w:szCs w:val="24"/>
        </w:rPr>
        <w:t xml:space="preserve"> </w:t>
      </w:r>
      <w:r w:rsidR="00D37379" w:rsidRPr="001B4B45">
        <w:rPr>
          <w:rFonts w:ascii="Arial" w:hAnsi="Arial" w:cs="Arial"/>
          <w:color w:val="000000" w:themeColor="text1"/>
          <w:sz w:val="24"/>
          <w:szCs w:val="24"/>
        </w:rPr>
        <w:t xml:space="preserve">when the family that controlled the French cosmetic L’Oréal invited Nestle </w:t>
      </w:r>
      <w:r w:rsidR="00851934" w:rsidRPr="001B4B45">
        <w:rPr>
          <w:rFonts w:ascii="Arial" w:hAnsi="Arial" w:cs="Arial"/>
          <w:color w:val="000000" w:themeColor="text1"/>
          <w:sz w:val="24"/>
          <w:szCs w:val="24"/>
        </w:rPr>
        <w:t xml:space="preserve">in 1974 </w:t>
      </w:r>
      <w:r w:rsidR="00D37379" w:rsidRPr="001B4B45">
        <w:rPr>
          <w:rFonts w:ascii="Arial" w:hAnsi="Arial" w:cs="Arial"/>
          <w:color w:val="000000" w:themeColor="text1"/>
          <w:sz w:val="24"/>
          <w:szCs w:val="24"/>
        </w:rPr>
        <w:t>to take an indirect holding in the firm</w:t>
      </w:r>
      <w:r w:rsidR="00851934" w:rsidRPr="001B4B45">
        <w:rPr>
          <w:rFonts w:ascii="Arial" w:hAnsi="Arial" w:cs="Arial"/>
          <w:color w:val="000000" w:themeColor="text1"/>
          <w:sz w:val="24"/>
          <w:szCs w:val="24"/>
        </w:rPr>
        <w:t>,</w:t>
      </w:r>
      <w:r w:rsidR="00D37379" w:rsidRPr="001B4B45">
        <w:rPr>
          <w:rFonts w:ascii="Arial" w:hAnsi="Arial" w:cs="Arial"/>
          <w:color w:val="000000" w:themeColor="text1"/>
          <w:sz w:val="24"/>
          <w:szCs w:val="24"/>
        </w:rPr>
        <w:t xml:space="preserve"> </w:t>
      </w:r>
      <w:r w:rsidR="00851934" w:rsidRPr="001B4B45">
        <w:rPr>
          <w:rFonts w:ascii="Arial" w:hAnsi="Arial" w:cs="Arial"/>
          <w:color w:val="000000" w:themeColor="text1"/>
          <w:sz w:val="24"/>
          <w:szCs w:val="24"/>
        </w:rPr>
        <w:t xml:space="preserve">change that in 2004 made Nestle having 30% of L’ </w:t>
      </w:r>
      <w:proofErr w:type="spellStart"/>
      <w:r w:rsidR="00851934" w:rsidRPr="001B4B45">
        <w:rPr>
          <w:rFonts w:ascii="Arial" w:hAnsi="Arial" w:cs="Arial"/>
          <w:color w:val="000000" w:themeColor="text1"/>
          <w:sz w:val="24"/>
          <w:szCs w:val="24"/>
        </w:rPr>
        <w:t>Oreal’s</w:t>
      </w:r>
      <w:proofErr w:type="spellEnd"/>
      <w:r w:rsidR="00851934" w:rsidRPr="001B4B45">
        <w:rPr>
          <w:rFonts w:ascii="Arial" w:hAnsi="Arial" w:cs="Arial"/>
          <w:color w:val="000000" w:themeColor="text1"/>
          <w:sz w:val="24"/>
          <w:szCs w:val="24"/>
        </w:rPr>
        <w:t xml:space="preserve"> shares directly.</w:t>
      </w:r>
      <w:r w:rsidR="00851934" w:rsidRPr="00851934">
        <w:t xml:space="preserve"> </w:t>
      </w:r>
      <w:r w:rsidR="00851934" w:rsidRPr="001B4B45">
        <w:rPr>
          <w:rFonts w:ascii="Arial" w:hAnsi="Arial" w:cs="Arial"/>
          <w:color w:val="000000" w:themeColor="text1"/>
          <w:sz w:val="20"/>
          <w:szCs w:val="20"/>
        </w:rPr>
        <w:t>(Economist, 2009)</w:t>
      </w:r>
      <w:r w:rsidR="001B7B17" w:rsidRPr="001B4B45">
        <w:rPr>
          <w:rFonts w:ascii="Arial" w:hAnsi="Arial" w:cs="Arial"/>
          <w:color w:val="000000" w:themeColor="text1"/>
          <w:sz w:val="20"/>
          <w:szCs w:val="20"/>
        </w:rPr>
        <w:t xml:space="preserve"> </w:t>
      </w:r>
      <w:r w:rsidR="00451336" w:rsidRPr="001B4B45">
        <w:rPr>
          <w:rFonts w:ascii="Arial" w:hAnsi="Arial" w:cs="Arial"/>
          <w:color w:val="000000" w:themeColor="text1"/>
          <w:sz w:val="24"/>
          <w:szCs w:val="24"/>
        </w:rPr>
        <w:t xml:space="preserve">Also , </w:t>
      </w:r>
      <w:r w:rsidR="00937788" w:rsidRPr="001B4B45">
        <w:rPr>
          <w:rFonts w:ascii="Arial" w:hAnsi="Arial" w:cs="Arial"/>
          <w:color w:val="000000" w:themeColor="text1"/>
          <w:sz w:val="24"/>
          <w:szCs w:val="24"/>
        </w:rPr>
        <w:t xml:space="preserve"> Nestle acquired Alcon pharmaceutical laboratories in 1977 </w:t>
      </w:r>
      <w:r w:rsidR="00595B4C" w:rsidRPr="001B4B45">
        <w:rPr>
          <w:rFonts w:ascii="Arial" w:hAnsi="Arial" w:cs="Arial"/>
          <w:color w:val="000000" w:themeColor="text1"/>
          <w:sz w:val="24"/>
          <w:szCs w:val="24"/>
        </w:rPr>
        <w:t xml:space="preserve">for USD 280 million and over the years Nestle supported the Alcon’s R&amp;D drive and international expansion , fact that bring to the company noticeable profit as Nestle took into account the three steps of the gradual divestment of Alcon such as IPO of 23.2% in 2002 , sales 24.8% in 2008 and the sale of Nestle’s remaining Alcon shares to Novartis  for $11 billion , a deal made by Nestle with the purpose of growing its core business. </w:t>
      </w:r>
      <w:r w:rsidR="00451336" w:rsidRPr="001B4B45">
        <w:rPr>
          <w:rFonts w:ascii="Arial" w:hAnsi="Arial" w:cs="Arial"/>
          <w:color w:val="000000" w:themeColor="text1"/>
          <w:sz w:val="20"/>
          <w:szCs w:val="20"/>
        </w:rPr>
        <w:t>(Nestle Global , 2010).</w:t>
      </w:r>
      <w:r w:rsidR="00553721" w:rsidRPr="001B4B45">
        <w:rPr>
          <w:rFonts w:ascii="Arial" w:hAnsi="Arial" w:cs="Arial"/>
          <w:color w:val="000000" w:themeColor="text1"/>
          <w:sz w:val="20"/>
          <w:szCs w:val="20"/>
        </w:rPr>
        <w:t xml:space="preserve"> </w:t>
      </w:r>
      <w:r w:rsidR="00553721" w:rsidRPr="001B4B45">
        <w:rPr>
          <w:rFonts w:ascii="Arial" w:hAnsi="Arial" w:cs="Arial"/>
          <w:color w:val="000000" w:themeColor="text1"/>
          <w:sz w:val="24"/>
          <w:szCs w:val="24"/>
        </w:rPr>
        <w:t xml:space="preserve">Being consider one of the largest foods and beverages company  Nestle had many changes during its administration. The most recent and still in expansion is the IT sector from </w:t>
      </w:r>
      <w:proofErr w:type="spellStart"/>
      <w:r w:rsidR="00553721" w:rsidRPr="001B4B45">
        <w:rPr>
          <w:rFonts w:ascii="Arial" w:hAnsi="Arial" w:cs="Arial"/>
          <w:color w:val="000000" w:themeColor="text1"/>
          <w:sz w:val="24"/>
          <w:szCs w:val="24"/>
        </w:rPr>
        <w:t>were</w:t>
      </w:r>
      <w:proofErr w:type="spellEnd"/>
      <w:r w:rsidR="00553721" w:rsidRPr="001B4B45">
        <w:rPr>
          <w:rFonts w:ascii="Arial" w:hAnsi="Arial" w:cs="Arial"/>
          <w:color w:val="000000" w:themeColor="text1"/>
          <w:sz w:val="24"/>
          <w:szCs w:val="24"/>
        </w:rPr>
        <w:t xml:space="preserve"> the company based on the data and information provide good food quality to customers and stakeholders to meet Nestle principle which is make people to life a healthier life. </w:t>
      </w:r>
      <w:r w:rsidR="00451336" w:rsidRPr="001B4B45">
        <w:rPr>
          <w:rFonts w:ascii="Arial" w:hAnsi="Arial" w:cs="Arial"/>
          <w:color w:val="000000" w:themeColor="text1"/>
          <w:sz w:val="24"/>
          <w:szCs w:val="24"/>
        </w:rPr>
        <w:t xml:space="preserve"> </w:t>
      </w:r>
      <w:r w:rsidR="00553721" w:rsidRPr="001B4B45">
        <w:rPr>
          <w:rFonts w:ascii="Arial" w:hAnsi="Arial" w:cs="Arial"/>
          <w:color w:val="000000" w:themeColor="text1"/>
          <w:sz w:val="24"/>
          <w:szCs w:val="24"/>
        </w:rPr>
        <w:t>From where the digitalization of the company that permit to the business to compete with its rivals from the food market.</w:t>
      </w:r>
      <w:r w:rsidR="00553721" w:rsidRPr="001B4B45">
        <w:rPr>
          <w:rFonts w:ascii="Arial" w:hAnsi="Arial" w:cs="Arial"/>
          <w:color w:val="000000" w:themeColor="text1"/>
          <w:sz w:val="24"/>
          <w:szCs w:val="24"/>
        </w:rPr>
        <w:br/>
        <w:t xml:space="preserve">            </w:t>
      </w:r>
      <w:r w:rsidR="00F12AE5" w:rsidRPr="001B4B45">
        <w:rPr>
          <w:rFonts w:ascii="Arial" w:hAnsi="Arial" w:cs="Arial"/>
          <w:color w:val="000000" w:themeColor="text1"/>
          <w:sz w:val="24"/>
          <w:szCs w:val="24"/>
        </w:rPr>
        <w:t xml:space="preserve">According to Christoph M. and Luca B. Nestle in 2018 </w:t>
      </w:r>
      <w:r w:rsidR="007E0775" w:rsidRPr="001B4B45">
        <w:rPr>
          <w:rFonts w:ascii="Arial" w:hAnsi="Arial" w:cs="Arial"/>
          <w:color w:val="000000" w:themeColor="text1"/>
          <w:sz w:val="24"/>
          <w:szCs w:val="24"/>
        </w:rPr>
        <w:t>planned</w:t>
      </w:r>
      <w:r w:rsidR="00F12AE5" w:rsidRPr="001B4B45">
        <w:rPr>
          <w:rFonts w:ascii="Arial" w:hAnsi="Arial" w:cs="Arial"/>
          <w:color w:val="000000" w:themeColor="text1"/>
          <w:sz w:val="24"/>
          <w:szCs w:val="24"/>
        </w:rPr>
        <w:t xml:space="preserve"> to re-organize parts of </w:t>
      </w:r>
      <w:r w:rsidR="007E0775" w:rsidRPr="001B4B45">
        <w:rPr>
          <w:rFonts w:ascii="Arial" w:hAnsi="Arial" w:cs="Arial"/>
          <w:color w:val="000000" w:themeColor="text1"/>
          <w:sz w:val="24"/>
          <w:szCs w:val="24"/>
        </w:rPr>
        <w:t>its</w:t>
      </w:r>
      <w:r w:rsidR="00F12AE5" w:rsidRPr="001B4B45">
        <w:rPr>
          <w:rFonts w:ascii="Arial" w:hAnsi="Arial" w:cs="Arial"/>
          <w:color w:val="000000" w:themeColor="text1"/>
          <w:sz w:val="24"/>
          <w:szCs w:val="24"/>
        </w:rPr>
        <w:t xml:space="preserve"> IT activities to benefits from its current technology hub in different countries and locations. This change aim </w:t>
      </w:r>
      <w:r w:rsidR="007E0775" w:rsidRPr="001B4B45">
        <w:rPr>
          <w:rFonts w:ascii="Arial" w:hAnsi="Arial" w:cs="Arial"/>
          <w:color w:val="000000" w:themeColor="text1"/>
          <w:sz w:val="24"/>
          <w:szCs w:val="24"/>
        </w:rPr>
        <w:t>has been</w:t>
      </w:r>
      <w:r w:rsidR="00F12AE5" w:rsidRPr="001B4B45">
        <w:rPr>
          <w:rFonts w:ascii="Arial" w:hAnsi="Arial" w:cs="Arial"/>
          <w:color w:val="000000" w:themeColor="text1"/>
          <w:sz w:val="24"/>
          <w:szCs w:val="24"/>
        </w:rPr>
        <w:t xml:space="preserve"> to accelerate Nestle’s digital transformation with the purpose to act more quickly to fast-paced technological changes that are very competitive worldwide. </w:t>
      </w:r>
      <w:r w:rsidR="00B96BC8" w:rsidRPr="001B4B45">
        <w:rPr>
          <w:rFonts w:ascii="Arial" w:hAnsi="Arial" w:cs="Arial"/>
          <w:color w:val="000000" w:themeColor="text1"/>
          <w:sz w:val="24"/>
          <w:szCs w:val="24"/>
        </w:rPr>
        <w:t xml:space="preserve"> </w:t>
      </w:r>
      <w:r w:rsidR="007C6552" w:rsidRPr="001B4B45">
        <w:rPr>
          <w:rFonts w:ascii="Arial" w:hAnsi="Arial" w:cs="Arial"/>
          <w:color w:val="000000" w:themeColor="text1"/>
          <w:sz w:val="24"/>
          <w:szCs w:val="24"/>
        </w:rPr>
        <w:t>These plans , before taking place are</w:t>
      </w:r>
      <w:r w:rsidR="007E0775" w:rsidRPr="001B4B45">
        <w:rPr>
          <w:rFonts w:ascii="Arial" w:hAnsi="Arial" w:cs="Arial"/>
          <w:color w:val="000000" w:themeColor="text1"/>
          <w:sz w:val="24"/>
          <w:szCs w:val="24"/>
        </w:rPr>
        <w:t>,</w:t>
      </w:r>
      <w:r w:rsidR="007C6552" w:rsidRPr="001B4B45">
        <w:rPr>
          <w:rFonts w:ascii="Arial" w:hAnsi="Arial" w:cs="Arial"/>
          <w:color w:val="000000" w:themeColor="text1"/>
          <w:sz w:val="24"/>
          <w:szCs w:val="24"/>
        </w:rPr>
        <w:t xml:space="preserve"> first part of discussion with company employees that can share their thoughts and concerns through comments and feedback , process that happened every time a change needs to take place</w:t>
      </w:r>
      <w:r w:rsidR="007E0775" w:rsidRPr="001B4B45">
        <w:rPr>
          <w:rFonts w:ascii="Arial" w:hAnsi="Arial" w:cs="Arial"/>
          <w:color w:val="000000" w:themeColor="text1"/>
          <w:sz w:val="24"/>
          <w:szCs w:val="24"/>
        </w:rPr>
        <w:t xml:space="preserve"> and , based on the feedback the change will happen with mitigation and support to make employees understand and see the need of change inside the company</w:t>
      </w:r>
      <w:r w:rsidR="007C6552" w:rsidRPr="001B4B45">
        <w:rPr>
          <w:rFonts w:ascii="Arial" w:hAnsi="Arial" w:cs="Arial"/>
          <w:color w:val="000000" w:themeColor="text1"/>
          <w:sz w:val="24"/>
          <w:szCs w:val="24"/>
        </w:rPr>
        <w:t xml:space="preserve">. </w:t>
      </w:r>
      <w:r w:rsidR="007E0775" w:rsidRPr="001B4B45">
        <w:rPr>
          <w:rFonts w:ascii="Arial" w:hAnsi="Arial" w:cs="Arial"/>
          <w:color w:val="000000" w:themeColor="text1"/>
          <w:sz w:val="24"/>
          <w:szCs w:val="24"/>
        </w:rPr>
        <w:t>Because</w:t>
      </w:r>
      <w:r w:rsidR="007C6552" w:rsidRPr="001B4B45">
        <w:rPr>
          <w:rFonts w:ascii="Arial" w:hAnsi="Arial" w:cs="Arial"/>
          <w:color w:val="000000" w:themeColor="text1"/>
          <w:sz w:val="24"/>
          <w:szCs w:val="24"/>
        </w:rPr>
        <w:t xml:space="preserve">  Peter V, head of HR member of Nestle </w:t>
      </w:r>
      <w:r w:rsidR="007C6552" w:rsidRPr="001B4B45">
        <w:rPr>
          <w:rFonts w:ascii="Arial" w:hAnsi="Arial" w:cs="Arial"/>
          <w:color w:val="000000" w:themeColor="text1"/>
          <w:sz w:val="24"/>
          <w:szCs w:val="24"/>
        </w:rPr>
        <w:lastRenderedPageBreak/>
        <w:t>Executive Board says that Nestle commitment is to treat everyone with respect and appreciation</w:t>
      </w:r>
      <w:r w:rsidR="007E0775" w:rsidRPr="001B4B45">
        <w:rPr>
          <w:rFonts w:ascii="Arial" w:hAnsi="Arial" w:cs="Arial"/>
          <w:color w:val="000000" w:themeColor="text1"/>
          <w:sz w:val="24"/>
          <w:szCs w:val="24"/>
        </w:rPr>
        <w:t>.</w:t>
      </w:r>
      <w:r w:rsidR="00215F11" w:rsidRPr="001B4B45">
        <w:rPr>
          <w:rFonts w:ascii="Arial" w:hAnsi="Arial" w:cs="Arial"/>
          <w:color w:val="000000" w:themeColor="text1"/>
          <w:sz w:val="24"/>
          <w:szCs w:val="24"/>
        </w:rPr>
        <w:t xml:space="preserve"> (Meier and </w:t>
      </w:r>
      <w:proofErr w:type="spellStart"/>
      <w:r w:rsidR="00215F11" w:rsidRPr="001B4B45">
        <w:rPr>
          <w:rFonts w:ascii="Arial" w:hAnsi="Arial" w:cs="Arial"/>
          <w:color w:val="000000" w:themeColor="text1"/>
          <w:sz w:val="24"/>
          <w:szCs w:val="24"/>
        </w:rPr>
        <w:t>Borlini</w:t>
      </w:r>
      <w:proofErr w:type="spellEnd"/>
      <w:r w:rsidR="00215F11" w:rsidRPr="001B4B45">
        <w:rPr>
          <w:rFonts w:ascii="Arial" w:hAnsi="Arial" w:cs="Arial"/>
          <w:color w:val="000000" w:themeColor="text1"/>
          <w:sz w:val="24"/>
          <w:szCs w:val="24"/>
        </w:rPr>
        <w:t>, 2018</w:t>
      </w:r>
      <w:r w:rsidR="00B8186F" w:rsidRPr="001B4B45">
        <w:rPr>
          <w:rFonts w:ascii="Arial" w:hAnsi="Arial" w:cs="Arial"/>
          <w:color w:val="000000" w:themeColor="text1"/>
          <w:sz w:val="24"/>
          <w:szCs w:val="24"/>
        </w:rPr>
        <w:t xml:space="preserve"> ) In fact , according to Nestle annual report (2019) digitalization is vital for business evaluation because covers business aspects with regarding the way they operate internally and external also</w:t>
      </w:r>
      <w:r w:rsidR="001B6A62" w:rsidRPr="001B4B45">
        <w:rPr>
          <w:rFonts w:ascii="Arial" w:hAnsi="Arial" w:cs="Arial"/>
          <w:color w:val="000000" w:themeColor="text1"/>
          <w:sz w:val="24"/>
          <w:szCs w:val="24"/>
        </w:rPr>
        <w:t xml:space="preserve"> </w:t>
      </w:r>
      <w:r w:rsidR="00B8186F" w:rsidRPr="001B4B45">
        <w:rPr>
          <w:rFonts w:ascii="Arial" w:hAnsi="Arial" w:cs="Arial"/>
          <w:color w:val="000000" w:themeColor="text1"/>
          <w:sz w:val="24"/>
          <w:szCs w:val="24"/>
        </w:rPr>
        <w:t>help</w:t>
      </w:r>
      <w:r w:rsidR="001B6A62" w:rsidRPr="001B4B45">
        <w:rPr>
          <w:rFonts w:ascii="Arial" w:hAnsi="Arial" w:cs="Arial"/>
          <w:color w:val="000000" w:themeColor="text1"/>
          <w:sz w:val="24"/>
          <w:szCs w:val="24"/>
        </w:rPr>
        <w:t xml:space="preserve">ing </w:t>
      </w:r>
      <w:r w:rsidR="00B8186F" w:rsidRPr="001B4B45">
        <w:rPr>
          <w:rFonts w:ascii="Arial" w:hAnsi="Arial" w:cs="Arial"/>
          <w:color w:val="000000" w:themeColor="text1"/>
          <w:sz w:val="24"/>
          <w:szCs w:val="24"/>
        </w:rPr>
        <w:t xml:space="preserve"> the company </w:t>
      </w:r>
      <w:r w:rsidR="001B6A62" w:rsidRPr="001B4B45">
        <w:rPr>
          <w:rFonts w:ascii="Arial" w:hAnsi="Arial" w:cs="Arial"/>
          <w:color w:val="000000" w:themeColor="text1"/>
          <w:sz w:val="24"/>
          <w:szCs w:val="24"/>
        </w:rPr>
        <w:t>to</w:t>
      </w:r>
      <w:r w:rsidR="00B8186F" w:rsidRPr="001B4B45">
        <w:rPr>
          <w:rFonts w:ascii="Arial" w:hAnsi="Arial" w:cs="Arial"/>
          <w:color w:val="000000" w:themeColor="text1"/>
          <w:sz w:val="24"/>
          <w:szCs w:val="24"/>
        </w:rPr>
        <w:t xml:space="preserve"> create values that will</w:t>
      </w:r>
      <w:r w:rsidR="001B6A62" w:rsidRPr="001B4B45">
        <w:rPr>
          <w:rFonts w:ascii="Arial" w:hAnsi="Arial" w:cs="Arial"/>
          <w:color w:val="000000" w:themeColor="text1"/>
          <w:sz w:val="24"/>
          <w:szCs w:val="24"/>
        </w:rPr>
        <w:t xml:space="preserve"> generate</w:t>
      </w:r>
      <w:r w:rsidR="00B8186F" w:rsidRPr="001B4B45">
        <w:rPr>
          <w:rFonts w:ascii="Arial" w:hAnsi="Arial" w:cs="Arial"/>
          <w:color w:val="000000" w:themeColor="text1"/>
          <w:sz w:val="24"/>
          <w:szCs w:val="24"/>
        </w:rPr>
        <w:t xml:space="preserve"> business growth and opportunities as well as </w:t>
      </w:r>
      <w:r w:rsidR="001B6A62" w:rsidRPr="001B4B45">
        <w:rPr>
          <w:rFonts w:ascii="Arial" w:hAnsi="Arial" w:cs="Arial"/>
          <w:color w:val="000000" w:themeColor="text1"/>
          <w:sz w:val="24"/>
          <w:szCs w:val="24"/>
        </w:rPr>
        <w:t>customers satisfaction.(Nestle</w:t>
      </w:r>
      <w:r w:rsidR="004F6206" w:rsidRPr="001B4B45">
        <w:rPr>
          <w:rFonts w:ascii="Arial" w:hAnsi="Arial" w:cs="Arial"/>
          <w:color w:val="000000" w:themeColor="text1"/>
          <w:sz w:val="24"/>
          <w:szCs w:val="24"/>
        </w:rPr>
        <w:t xml:space="preserve"> Global , 2019</w:t>
      </w:r>
      <w:r w:rsidR="001B6A62" w:rsidRPr="001B4B45">
        <w:rPr>
          <w:rFonts w:ascii="Arial" w:hAnsi="Arial" w:cs="Arial"/>
          <w:color w:val="000000" w:themeColor="text1"/>
          <w:sz w:val="24"/>
          <w:szCs w:val="24"/>
        </w:rPr>
        <w:t>)</w:t>
      </w:r>
      <w:r w:rsidR="00302A61" w:rsidRPr="001B4B45">
        <w:rPr>
          <w:rFonts w:ascii="Arial" w:hAnsi="Arial" w:cs="Arial"/>
          <w:color w:val="000000" w:themeColor="text1"/>
          <w:sz w:val="24"/>
          <w:szCs w:val="24"/>
        </w:rPr>
        <w:t xml:space="preserve"> Despite all this changes around the company regarding the digitalization , Nestle profit did not stop to grow in fact in 2020 despite the pandemic the company reached 2.8% </w:t>
      </w:r>
      <w:r w:rsidR="00B029B2" w:rsidRPr="001B4B45">
        <w:rPr>
          <w:rFonts w:ascii="Arial" w:hAnsi="Arial" w:cs="Arial"/>
          <w:color w:val="000000" w:themeColor="text1"/>
          <w:sz w:val="24"/>
          <w:szCs w:val="24"/>
        </w:rPr>
        <w:t xml:space="preserve">organic </w:t>
      </w:r>
      <w:r w:rsidR="00302A61" w:rsidRPr="001B4B45">
        <w:rPr>
          <w:rFonts w:ascii="Arial" w:hAnsi="Arial" w:cs="Arial"/>
          <w:color w:val="000000" w:themeColor="text1"/>
          <w:sz w:val="24"/>
          <w:szCs w:val="24"/>
        </w:rPr>
        <w:t>growth with internal growth of 2.6% and pricing of 0.2%.</w:t>
      </w:r>
      <w:r w:rsidR="00B029B2" w:rsidRPr="001B4B45">
        <w:rPr>
          <w:rFonts w:ascii="Arial" w:hAnsi="Arial" w:cs="Arial"/>
          <w:color w:val="000000" w:themeColor="text1"/>
          <w:sz w:val="24"/>
          <w:szCs w:val="24"/>
        </w:rPr>
        <w:t xml:space="preserve"> Earnings per share increased by 22,2% ,free cash flow decreased by 19.1% to CHF 3.3 billion due to a delayed payment from an associate company and lower reported sales but even though , the company completed the sale of a 60% stake in the </w:t>
      </w:r>
      <w:proofErr w:type="spellStart"/>
      <w:r w:rsidR="00B029B2" w:rsidRPr="001B4B45">
        <w:rPr>
          <w:rFonts w:ascii="Arial" w:hAnsi="Arial" w:cs="Arial"/>
          <w:color w:val="000000" w:themeColor="text1"/>
          <w:sz w:val="24"/>
          <w:szCs w:val="24"/>
        </w:rPr>
        <w:t>Herta</w:t>
      </w:r>
      <w:proofErr w:type="spellEnd"/>
      <w:r w:rsidR="00B029B2" w:rsidRPr="001B4B45">
        <w:rPr>
          <w:rFonts w:ascii="Arial" w:hAnsi="Arial" w:cs="Arial"/>
          <w:color w:val="000000" w:themeColor="text1"/>
          <w:sz w:val="24"/>
          <w:szCs w:val="24"/>
        </w:rPr>
        <w:t xml:space="preserve"> charcuterie business to Casa </w:t>
      </w:r>
      <w:proofErr w:type="spellStart"/>
      <w:r w:rsidR="00B029B2" w:rsidRPr="001B4B45">
        <w:rPr>
          <w:rFonts w:ascii="Arial" w:hAnsi="Arial" w:cs="Arial"/>
          <w:color w:val="000000" w:themeColor="text1"/>
          <w:sz w:val="24"/>
          <w:szCs w:val="24"/>
        </w:rPr>
        <w:t>Tarradellas</w:t>
      </w:r>
      <w:proofErr w:type="spellEnd"/>
      <w:r w:rsidR="00B029B2" w:rsidRPr="001B4B45">
        <w:rPr>
          <w:rFonts w:ascii="Arial" w:hAnsi="Arial" w:cs="Arial"/>
          <w:color w:val="000000" w:themeColor="text1"/>
          <w:sz w:val="24"/>
          <w:szCs w:val="24"/>
        </w:rPr>
        <w:t>. According to the writer during the pandemic the company has developed solution</w:t>
      </w:r>
      <w:r w:rsidR="00B957ED" w:rsidRPr="001B4B45">
        <w:rPr>
          <w:rFonts w:ascii="Arial" w:hAnsi="Arial" w:cs="Arial"/>
          <w:color w:val="000000" w:themeColor="text1"/>
          <w:sz w:val="24"/>
          <w:szCs w:val="24"/>
        </w:rPr>
        <w:t>s</w:t>
      </w:r>
      <w:r w:rsidR="00B029B2" w:rsidRPr="001B4B45">
        <w:rPr>
          <w:rFonts w:ascii="Arial" w:hAnsi="Arial" w:cs="Arial"/>
          <w:color w:val="000000" w:themeColor="text1"/>
          <w:sz w:val="24"/>
          <w:szCs w:val="24"/>
        </w:rPr>
        <w:t xml:space="preserve"> to meet increased demand for at home consumption based on product that support health and boost the immune system as well as affordable offerings</w:t>
      </w:r>
      <w:r w:rsidR="00B957ED" w:rsidRPr="001B4B45">
        <w:rPr>
          <w:rFonts w:ascii="Arial" w:hAnsi="Arial" w:cs="Arial"/>
          <w:color w:val="000000" w:themeColor="text1"/>
          <w:sz w:val="24"/>
          <w:szCs w:val="24"/>
        </w:rPr>
        <w:t>.</w:t>
      </w:r>
      <w:r w:rsidR="00B029B2" w:rsidRPr="001B4B45">
        <w:rPr>
          <w:rFonts w:ascii="Arial" w:hAnsi="Arial" w:cs="Arial"/>
          <w:color w:val="000000" w:themeColor="text1"/>
          <w:sz w:val="24"/>
          <w:szCs w:val="24"/>
        </w:rPr>
        <w:t xml:space="preserve"> </w:t>
      </w:r>
      <w:r w:rsidR="00B957ED" w:rsidRPr="001B4B45">
        <w:rPr>
          <w:rFonts w:ascii="Arial" w:hAnsi="Arial" w:cs="Arial"/>
          <w:color w:val="000000" w:themeColor="text1"/>
          <w:sz w:val="24"/>
          <w:szCs w:val="24"/>
        </w:rPr>
        <w:t>A</w:t>
      </w:r>
      <w:r w:rsidR="00B029B2" w:rsidRPr="001B4B45">
        <w:rPr>
          <w:rFonts w:ascii="Arial" w:hAnsi="Arial" w:cs="Arial"/>
          <w:color w:val="000000" w:themeColor="text1"/>
          <w:sz w:val="24"/>
          <w:szCs w:val="24"/>
        </w:rPr>
        <w:t>t the same time</w:t>
      </w:r>
      <w:r w:rsidR="00B957ED" w:rsidRPr="001B4B45">
        <w:rPr>
          <w:rFonts w:ascii="Arial" w:hAnsi="Arial" w:cs="Arial"/>
          <w:color w:val="000000" w:themeColor="text1"/>
          <w:sz w:val="24"/>
          <w:szCs w:val="24"/>
        </w:rPr>
        <w:t>,</w:t>
      </w:r>
      <w:r w:rsidR="00B029B2" w:rsidRPr="001B4B45">
        <w:rPr>
          <w:rFonts w:ascii="Arial" w:hAnsi="Arial" w:cs="Arial"/>
          <w:color w:val="000000" w:themeColor="text1"/>
          <w:sz w:val="24"/>
          <w:szCs w:val="24"/>
        </w:rPr>
        <w:t xml:space="preserve"> during COVID 19 the company accelerated the development of its digital capabilities and expanded e-commerce and online communication. In fact, the e-commerce sales grew but 48.9% reaching 12.4% of total Group sales and the net profit and </w:t>
      </w:r>
      <w:r w:rsidR="00B957ED" w:rsidRPr="001B4B45">
        <w:rPr>
          <w:rFonts w:ascii="Arial" w:hAnsi="Arial" w:cs="Arial"/>
          <w:color w:val="000000" w:themeColor="text1"/>
          <w:sz w:val="24"/>
          <w:szCs w:val="24"/>
        </w:rPr>
        <w:t>earning</w:t>
      </w:r>
      <w:r w:rsidR="00B029B2" w:rsidRPr="001B4B45">
        <w:rPr>
          <w:rFonts w:ascii="Arial" w:hAnsi="Arial" w:cs="Arial"/>
          <w:color w:val="000000" w:themeColor="text1"/>
          <w:sz w:val="24"/>
          <w:szCs w:val="24"/>
        </w:rPr>
        <w:t xml:space="preserve"> per share grew by 18.3% to CHF 5.9 billion.</w:t>
      </w:r>
      <w:r w:rsidR="00B957ED" w:rsidRPr="001B4B45">
        <w:rPr>
          <w:rFonts w:ascii="Arial" w:hAnsi="Arial" w:cs="Arial"/>
          <w:color w:val="000000" w:themeColor="text1"/>
          <w:sz w:val="24"/>
          <w:szCs w:val="24"/>
        </w:rPr>
        <w:t>(Nestle report, 2020)</w:t>
      </w:r>
      <w:bookmarkEnd w:id="3"/>
    </w:p>
    <w:p w14:paraId="44E9D947" w14:textId="3161F257" w:rsidR="00966BB2" w:rsidRDefault="00F656E8" w:rsidP="00F656E8">
      <w:pPr>
        <w:pStyle w:val="Heading1"/>
        <w:rPr>
          <w:rFonts w:ascii="Open Sans" w:hAnsi="Open Sans" w:cs="Open Sans"/>
          <w:color w:val="000000"/>
          <w:sz w:val="20"/>
          <w:szCs w:val="20"/>
          <w:shd w:val="clear" w:color="auto" w:fill="FFFFFF"/>
        </w:rPr>
      </w:pPr>
      <w:bookmarkStart w:id="5" w:name="_Toc75367308"/>
      <w:r>
        <w:lastRenderedPageBreak/>
        <w:t>2.2</w:t>
      </w:r>
      <w:r w:rsidR="00E108B5">
        <w:t xml:space="preserve"> Reason of implementing change inside the organisation </w:t>
      </w:r>
      <w:r w:rsidR="00B957ED">
        <w:br/>
      </w:r>
      <w:r w:rsidR="00B957ED">
        <w:br/>
      </w:r>
      <w:r w:rsidR="00D00D61">
        <w:rPr>
          <w:rFonts w:ascii="Arial" w:hAnsi="Arial" w:cs="Arial"/>
          <w:color w:val="000000" w:themeColor="text1"/>
          <w:sz w:val="24"/>
          <w:szCs w:val="24"/>
        </w:rPr>
        <w:t xml:space="preserve">          </w:t>
      </w:r>
      <w:r w:rsidR="005C7FCA">
        <w:rPr>
          <w:rFonts w:ascii="Arial" w:hAnsi="Arial" w:cs="Arial"/>
          <w:color w:val="000000" w:themeColor="text1"/>
          <w:sz w:val="24"/>
          <w:szCs w:val="24"/>
        </w:rPr>
        <w:t>According to the writer , the reason of implementing change inside the organization conceals many positive aspects that will provide the company more opportunities</w:t>
      </w:r>
      <w:r w:rsidR="00E82499">
        <w:rPr>
          <w:rFonts w:ascii="Arial" w:hAnsi="Arial" w:cs="Arial"/>
          <w:color w:val="000000" w:themeColor="text1"/>
          <w:sz w:val="24"/>
          <w:szCs w:val="24"/>
        </w:rPr>
        <w:t xml:space="preserve"> and growth </w:t>
      </w:r>
      <w:r w:rsidR="005C7FCA">
        <w:rPr>
          <w:rFonts w:ascii="Arial" w:hAnsi="Arial" w:cs="Arial"/>
          <w:color w:val="000000" w:themeColor="text1"/>
          <w:sz w:val="24"/>
          <w:szCs w:val="24"/>
        </w:rPr>
        <w:t xml:space="preserve"> in the market also will inspire innovation ,improve skills and developing </w:t>
      </w:r>
      <w:r w:rsidR="00E82499">
        <w:rPr>
          <w:rFonts w:ascii="Arial" w:hAnsi="Arial" w:cs="Arial"/>
          <w:color w:val="000000" w:themeColor="text1"/>
          <w:sz w:val="24"/>
          <w:szCs w:val="24"/>
        </w:rPr>
        <w:t>employees</w:t>
      </w:r>
      <w:r w:rsidR="00D00D61">
        <w:rPr>
          <w:rFonts w:ascii="Arial" w:hAnsi="Arial" w:cs="Arial"/>
          <w:color w:val="000000" w:themeColor="text1"/>
          <w:sz w:val="24"/>
          <w:szCs w:val="24"/>
        </w:rPr>
        <w:t>.</w:t>
      </w:r>
      <w:r w:rsidR="00E82499">
        <w:rPr>
          <w:rFonts w:ascii="Arial" w:hAnsi="Arial" w:cs="Arial"/>
          <w:color w:val="000000" w:themeColor="text1"/>
          <w:sz w:val="24"/>
          <w:szCs w:val="24"/>
        </w:rPr>
        <w:t xml:space="preserve"> On the other side implementing changes can generate negative aspects as when a change needs to take place will remove everyone internal and external from their comfort zones such as attitudes ,beliefs and values that they already been used to. </w:t>
      </w:r>
      <w:r w:rsidR="00D00D61">
        <w:rPr>
          <w:rFonts w:ascii="Arial" w:hAnsi="Arial" w:cs="Arial"/>
          <w:color w:val="000000" w:themeColor="text1"/>
          <w:sz w:val="24"/>
          <w:szCs w:val="24"/>
        </w:rPr>
        <w:t>Further,</w:t>
      </w:r>
      <w:r w:rsidR="00E82499">
        <w:rPr>
          <w:rFonts w:ascii="Arial" w:hAnsi="Arial" w:cs="Arial"/>
          <w:color w:val="000000" w:themeColor="text1"/>
          <w:sz w:val="24"/>
          <w:szCs w:val="24"/>
        </w:rPr>
        <w:t xml:space="preserve"> to make a </w:t>
      </w:r>
      <w:r w:rsidR="00865C2B">
        <w:rPr>
          <w:rFonts w:ascii="Arial" w:hAnsi="Arial" w:cs="Arial"/>
          <w:color w:val="000000" w:themeColor="text1"/>
          <w:sz w:val="24"/>
          <w:szCs w:val="24"/>
        </w:rPr>
        <w:t>change successful business</w:t>
      </w:r>
      <w:r w:rsidR="00E82499">
        <w:rPr>
          <w:rFonts w:ascii="Arial" w:hAnsi="Arial" w:cs="Arial"/>
          <w:color w:val="000000" w:themeColor="text1"/>
          <w:sz w:val="24"/>
          <w:szCs w:val="24"/>
        </w:rPr>
        <w:t xml:space="preserve"> needs to look after strategies and way of </w:t>
      </w:r>
      <w:r w:rsidR="00DB3468">
        <w:rPr>
          <w:rFonts w:ascii="Arial" w:hAnsi="Arial" w:cs="Arial"/>
          <w:color w:val="000000" w:themeColor="text1"/>
          <w:sz w:val="24"/>
          <w:szCs w:val="24"/>
        </w:rPr>
        <w:t>communicating</w:t>
      </w:r>
      <w:r w:rsidR="00E82499">
        <w:rPr>
          <w:rFonts w:ascii="Arial" w:hAnsi="Arial" w:cs="Arial"/>
          <w:color w:val="000000" w:themeColor="text1"/>
          <w:sz w:val="24"/>
          <w:szCs w:val="24"/>
        </w:rPr>
        <w:t xml:space="preserve"> the change and being transparent in  transmit exactly the purpose of the change and why it is necessary to be done. </w:t>
      </w:r>
      <w:r w:rsidR="00D00D61" w:rsidRPr="00D00D61">
        <w:rPr>
          <w:rFonts w:ascii="Arial" w:hAnsi="Arial" w:cs="Arial"/>
          <w:color w:val="000000" w:themeColor="text1"/>
          <w:sz w:val="24"/>
          <w:szCs w:val="24"/>
        </w:rPr>
        <w:t>(McCullough, 2019)</w:t>
      </w:r>
      <w:r w:rsidR="00E82499">
        <w:rPr>
          <w:rFonts w:ascii="Arial" w:hAnsi="Arial" w:cs="Arial"/>
          <w:color w:val="000000" w:themeColor="text1"/>
          <w:sz w:val="24"/>
          <w:szCs w:val="24"/>
        </w:rPr>
        <w:t xml:space="preserve"> </w:t>
      </w:r>
      <w:r w:rsidR="00E82499">
        <w:rPr>
          <w:rFonts w:ascii="Arial" w:hAnsi="Arial" w:cs="Arial"/>
          <w:color w:val="000000" w:themeColor="text1"/>
          <w:sz w:val="24"/>
          <w:szCs w:val="24"/>
        </w:rPr>
        <w:br/>
        <w:t xml:space="preserve"> </w:t>
      </w:r>
      <w:r w:rsidR="00D00D61">
        <w:rPr>
          <w:rFonts w:ascii="Arial" w:hAnsi="Arial" w:cs="Arial"/>
          <w:color w:val="000000" w:themeColor="text1"/>
          <w:sz w:val="24"/>
          <w:szCs w:val="24"/>
        </w:rPr>
        <w:t xml:space="preserve">        </w:t>
      </w:r>
      <w:r w:rsidR="00865C2B">
        <w:rPr>
          <w:rFonts w:ascii="Arial" w:hAnsi="Arial" w:cs="Arial"/>
          <w:color w:val="000000" w:themeColor="text1"/>
          <w:sz w:val="24"/>
          <w:szCs w:val="24"/>
        </w:rPr>
        <w:t xml:space="preserve"> </w:t>
      </w:r>
      <w:r w:rsidR="00E82499">
        <w:rPr>
          <w:rFonts w:ascii="Arial" w:hAnsi="Arial" w:cs="Arial"/>
          <w:color w:val="000000" w:themeColor="text1"/>
          <w:sz w:val="24"/>
          <w:szCs w:val="24"/>
        </w:rPr>
        <w:t>A</w:t>
      </w:r>
      <w:r w:rsidR="00E13D6E">
        <w:rPr>
          <w:rFonts w:ascii="Arial" w:hAnsi="Arial" w:cs="Arial"/>
          <w:color w:val="000000" w:themeColor="text1"/>
          <w:sz w:val="24"/>
          <w:szCs w:val="24"/>
        </w:rPr>
        <w:t>c</w:t>
      </w:r>
      <w:r w:rsidR="00E82499">
        <w:rPr>
          <w:rFonts w:ascii="Arial" w:hAnsi="Arial" w:cs="Arial"/>
          <w:color w:val="000000" w:themeColor="text1"/>
          <w:sz w:val="24"/>
          <w:szCs w:val="24"/>
        </w:rPr>
        <w:t xml:space="preserve">cording to </w:t>
      </w:r>
      <w:r w:rsidR="00E82499" w:rsidRPr="00E82499">
        <w:rPr>
          <w:rFonts w:ascii="Arial" w:hAnsi="Arial" w:cs="Arial"/>
          <w:color w:val="000000" w:themeColor="text1"/>
          <w:sz w:val="24"/>
          <w:szCs w:val="24"/>
        </w:rPr>
        <w:t xml:space="preserve"> Markus </w:t>
      </w:r>
      <w:proofErr w:type="spellStart"/>
      <w:r w:rsidR="00E82499" w:rsidRPr="00E82499">
        <w:rPr>
          <w:rFonts w:ascii="Arial" w:hAnsi="Arial" w:cs="Arial"/>
          <w:color w:val="000000" w:themeColor="text1"/>
          <w:sz w:val="24"/>
          <w:szCs w:val="24"/>
        </w:rPr>
        <w:t>Wanner</w:t>
      </w:r>
      <w:proofErr w:type="spellEnd"/>
      <w:r w:rsidR="00E82499" w:rsidRPr="00E82499">
        <w:rPr>
          <w:rFonts w:ascii="Arial" w:hAnsi="Arial" w:cs="Arial"/>
          <w:color w:val="000000" w:themeColor="text1"/>
          <w:sz w:val="24"/>
          <w:szCs w:val="24"/>
        </w:rPr>
        <w:t>: “Change management is an organized, systematic application of the knowledge, tools, and resources of change that provides organizations with a key process to achieve their business strategy.”</w:t>
      </w:r>
      <w:r w:rsidR="00D00D61">
        <w:rPr>
          <w:rFonts w:ascii="Arial" w:hAnsi="Arial" w:cs="Arial"/>
          <w:color w:val="000000" w:themeColor="text1"/>
          <w:sz w:val="24"/>
          <w:szCs w:val="24"/>
        </w:rPr>
        <w:t xml:space="preserve"> (Wanner,2013)</w:t>
      </w:r>
      <w:r w:rsidR="00DB3468">
        <w:rPr>
          <w:rFonts w:ascii="Arial" w:hAnsi="Arial" w:cs="Arial"/>
          <w:color w:val="000000" w:themeColor="text1"/>
          <w:sz w:val="24"/>
          <w:szCs w:val="24"/>
        </w:rPr>
        <w:br/>
        <w:t xml:space="preserve">         </w:t>
      </w:r>
      <w:r w:rsidR="00865C2B">
        <w:rPr>
          <w:rFonts w:ascii="Arial" w:hAnsi="Arial" w:cs="Arial"/>
          <w:color w:val="000000" w:themeColor="text1"/>
          <w:sz w:val="24"/>
          <w:szCs w:val="24"/>
        </w:rPr>
        <w:t xml:space="preserve"> Based on the writer researches the reason</w:t>
      </w:r>
      <w:r w:rsidR="0010177A">
        <w:rPr>
          <w:rFonts w:ascii="Arial" w:hAnsi="Arial" w:cs="Arial"/>
          <w:color w:val="000000" w:themeColor="text1"/>
          <w:sz w:val="24"/>
          <w:szCs w:val="24"/>
        </w:rPr>
        <w:t>s</w:t>
      </w:r>
      <w:r w:rsidR="00865C2B">
        <w:rPr>
          <w:rFonts w:ascii="Arial" w:hAnsi="Arial" w:cs="Arial"/>
          <w:color w:val="000000" w:themeColor="text1"/>
          <w:sz w:val="24"/>
          <w:szCs w:val="24"/>
        </w:rPr>
        <w:t xml:space="preserve"> of developing and implementing change</w:t>
      </w:r>
      <w:r w:rsidR="0010177A">
        <w:rPr>
          <w:rFonts w:ascii="Arial" w:hAnsi="Arial" w:cs="Arial"/>
          <w:color w:val="000000" w:themeColor="text1"/>
          <w:sz w:val="24"/>
          <w:szCs w:val="24"/>
        </w:rPr>
        <w:t>s</w:t>
      </w:r>
      <w:r w:rsidR="00865C2B">
        <w:rPr>
          <w:rFonts w:ascii="Arial" w:hAnsi="Arial" w:cs="Arial"/>
          <w:color w:val="000000" w:themeColor="text1"/>
          <w:sz w:val="24"/>
          <w:szCs w:val="24"/>
        </w:rPr>
        <w:t xml:space="preserve"> </w:t>
      </w:r>
      <w:r w:rsidR="000B47E6">
        <w:rPr>
          <w:rFonts w:ascii="Arial" w:hAnsi="Arial" w:cs="Arial"/>
          <w:color w:val="000000" w:themeColor="text1"/>
          <w:sz w:val="24"/>
          <w:szCs w:val="24"/>
        </w:rPr>
        <w:t>such as</w:t>
      </w:r>
      <w:r w:rsidR="000B47E6" w:rsidRPr="000B47E6">
        <w:t xml:space="preserve"> </w:t>
      </w:r>
      <w:r w:rsidR="000B47E6" w:rsidRPr="000B47E6">
        <w:rPr>
          <w:rFonts w:ascii="Arial" w:hAnsi="Arial" w:cs="Arial"/>
          <w:color w:val="000000" w:themeColor="text1"/>
          <w:sz w:val="24"/>
          <w:szCs w:val="24"/>
        </w:rPr>
        <w:t>service ecosystem</w:t>
      </w:r>
      <w:r w:rsidR="000B47E6">
        <w:rPr>
          <w:rFonts w:ascii="Arial" w:hAnsi="Arial" w:cs="Arial"/>
          <w:color w:val="000000" w:themeColor="text1"/>
          <w:sz w:val="24"/>
          <w:szCs w:val="24"/>
        </w:rPr>
        <w:t>,</w:t>
      </w:r>
      <w:r w:rsidR="000B47E6" w:rsidRPr="000B47E6">
        <w:t xml:space="preserve"> </w:t>
      </w:r>
      <w:r w:rsidR="000B47E6" w:rsidRPr="000B47E6">
        <w:rPr>
          <w:rFonts w:ascii="Arial" w:hAnsi="Arial" w:cs="Arial"/>
          <w:color w:val="000000" w:themeColor="text1"/>
          <w:sz w:val="24"/>
          <w:szCs w:val="24"/>
        </w:rPr>
        <w:t>network of e-content studios and digital platforms</w:t>
      </w:r>
      <w:r w:rsidR="000B47E6">
        <w:rPr>
          <w:rFonts w:ascii="Arial" w:hAnsi="Arial" w:cs="Arial"/>
          <w:color w:val="000000" w:themeColor="text1"/>
          <w:sz w:val="24"/>
          <w:szCs w:val="24"/>
        </w:rPr>
        <w:t xml:space="preserve"> and </w:t>
      </w:r>
      <w:r w:rsidR="000B47E6" w:rsidRPr="000B47E6">
        <w:rPr>
          <w:rFonts w:ascii="Arial" w:hAnsi="Arial" w:cs="Arial"/>
          <w:color w:val="000000" w:themeColor="text1"/>
          <w:sz w:val="24"/>
          <w:szCs w:val="24"/>
        </w:rPr>
        <w:t>programmatic media buying platforms</w:t>
      </w:r>
      <w:r w:rsidR="000B47E6">
        <w:rPr>
          <w:rFonts w:ascii="Arial" w:hAnsi="Arial" w:cs="Arial"/>
          <w:color w:val="000000" w:themeColor="text1"/>
          <w:sz w:val="24"/>
          <w:szCs w:val="24"/>
        </w:rPr>
        <w:t xml:space="preserve"> </w:t>
      </w:r>
      <w:r w:rsidR="00865C2B">
        <w:rPr>
          <w:rFonts w:ascii="Arial" w:hAnsi="Arial" w:cs="Arial"/>
          <w:color w:val="000000" w:themeColor="text1"/>
          <w:sz w:val="24"/>
          <w:szCs w:val="24"/>
        </w:rPr>
        <w:t>around  digitalization</w:t>
      </w:r>
      <w:r w:rsidR="000B47E6">
        <w:rPr>
          <w:rFonts w:ascii="Arial" w:hAnsi="Arial" w:cs="Arial"/>
          <w:color w:val="000000" w:themeColor="text1"/>
          <w:sz w:val="24"/>
          <w:szCs w:val="24"/>
        </w:rPr>
        <w:t xml:space="preserve"> area</w:t>
      </w:r>
      <w:r w:rsidR="002A5F9A">
        <w:rPr>
          <w:rFonts w:ascii="Arial" w:hAnsi="Arial" w:cs="Arial"/>
          <w:color w:val="000000" w:themeColor="text1"/>
          <w:sz w:val="24"/>
          <w:szCs w:val="24"/>
        </w:rPr>
        <w:t xml:space="preserve"> </w:t>
      </w:r>
      <w:r w:rsidR="00865C2B">
        <w:rPr>
          <w:rFonts w:ascii="Arial" w:hAnsi="Arial" w:cs="Arial"/>
          <w:color w:val="000000" w:themeColor="text1"/>
          <w:sz w:val="24"/>
          <w:szCs w:val="24"/>
        </w:rPr>
        <w:t xml:space="preserve"> inside Nestle is based on many principles and objectives.</w:t>
      </w:r>
      <w:r w:rsidR="00AD536F">
        <w:rPr>
          <w:rFonts w:ascii="Arial" w:hAnsi="Arial" w:cs="Arial"/>
          <w:color w:val="000000" w:themeColor="text1"/>
          <w:sz w:val="24"/>
          <w:szCs w:val="24"/>
        </w:rPr>
        <w:t xml:space="preserve"> As Nestle aim is to create products that are right for the customers</w:t>
      </w:r>
      <w:r w:rsidR="006853A7">
        <w:rPr>
          <w:rFonts w:ascii="Arial" w:hAnsi="Arial" w:cs="Arial"/>
          <w:color w:val="000000" w:themeColor="text1"/>
          <w:sz w:val="24"/>
          <w:szCs w:val="24"/>
        </w:rPr>
        <w:t>,</w:t>
      </w:r>
      <w:r w:rsidR="00AD536F">
        <w:rPr>
          <w:rFonts w:ascii="Arial" w:hAnsi="Arial" w:cs="Arial"/>
          <w:color w:val="000000" w:themeColor="text1"/>
          <w:sz w:val="24"/>
          <w:szCs w:val="24"/>
        </w:rPr>
        <w:t xml:space="preserve"> the company is looking for solutions that can be accessed on demand and </w:t>
      </w:r>
      <w:r w:rsidR="006853A7">
        <w:rPr>
          <w:rFonts w:ascii="Arial" w:hAnsi="Arial" w:cs="Arial"/>
          <w:color w:val="000000" w:themeColor="text1"/>
          <w:sz w:val="24"/>
          <w:szCs w:val="24"/>
        </w:rPr>
        <w:t>effortlessly</w:t>
      </w:r>
      <w:r w:rsidR="00AD536F">
        <w:rPr>
          <w:rFonts w:ascii="Arial" w:hAnsi="Arial" w:cs="Arial"/>
          <w:color w:val="000000" w:themeColor="text1"/>
          <w:sz w:val="24"/>
          <w:szCs w:val="24"/>
        </w:rPr>
        <w:t xml:space="preserve"> integrate into customers lives becaus</w:t>
      </w:r>
      <w:r w:rsidR="006853A7">
        <w:rPr>
          <w:rFonts w:ascii="Arial" w:hAnsi="Arial" w:cs="Arial"/>
          <w:color w:val="000000" w:themeColor="text1"/>
          <w:sz w:val="24"/>
          <w:szCs w:val="24"/>
        </w:rPr>
        <w:t xml:space="preserve">e </w:t>
      </w:r>
      <w:r w:rsidR="00AD536F">
        <w:rPr>
          <w:rFonts w:ascii="Arial" w:hAnsi="Arial" w:cs="Arial"/>
          <w:color w:val="000000" w:themeColor="text1"/>
          <w:sz w:val="24"/>
          <w:szCs w:val="24"/>
        </w:rPr>
        <w:t xml:space="preserve">nowadays people are pressed for time , </w:t>
      </w:r>
      <w:r w:rsidR="006853A7">
        <w:rPr>
          <w:rFonts w:ascii="Arial" w:hAnsi="Arial" w:cs="Arial"/>
          <w:color w:val="000000" w:themeColor="text1"/>
          <w:sz w:val="24"/>
          <w:szCs w:val="24"/>
        </w:rPr>
        <w:t>digitally engaged</w:t>
      </w:r>
      <w:r w:rsidR="00AD536F">
        <w:rPr>
          <w:rFonts w:ascii="Arial" w:hAnsi="Arial" w:cs="Arial"/>
          <w:color w:val="000000" w:themeColor="text1"/>
          <w:sz w:val="24"/>
          <w:szCs w:val="24"/>
        </w:rPr>
        <w:t xml:space="preserve"> and health-</w:t>
      </w:r>
      <w:r w:rsidR="006853A7">
        <w:rPr>
          <w:rFonts w:ascii="Arial" w:hAnsi="Arial" w:cs="Arial"/>
          <w:color w:val="000000" w:themeColor="text1"/>
          <w:sz w:val="24"/>
          <w:szCs w:val="24"/>
        </w:rPr>
        <w:t xml:space="preserve">conscious and </w:t>
      </w:r>
      <w:r w:rsidR="00AD536F">
        <w:rPr>
          <w:rFonts w:ascii="Arial" w:hAnsi="Arial" w:cs="Arial"/>
          <w:color w:val="000000" w:themeColor="text1"/>
          <w:sz w:val="24"/>
          <w:szCs w:val="24"/>
        </w:rPr>
        <w:t xml:space="preserve"> their expectation is to receive communication with recommendation around “fit-for-me” products</w:t>
      </w:r>
      <w:r w:rsidR="006853A7">
        <w:rPr>
          <w:rFonts w:ascii="Arial" w:hAnsi="Arial" w:cs="Arial"/>
          <w:color w:val="000000" w:themeColor="text1"/>
          <w:sz w:val="24"/>
          <w:szCs w:val="24"/>
        </w:rPr>
        <w:t>.</w:t>
      </w:r>
      <w:r w:rsidR="00AD536F">
        <w:rPr>
          <w:rFonts w:ascii="Arial" w:hAnsi="Arial" w:cs="Arial"/>
          <w:color w:val="000000" w:themeColor="text1"/>
          <w:sz w:val="24"/>
          <w:szCs w:val="24"/>
        </w:rPr>
        <w:t xml:space="preserve">  </w:t>
      </w:r>
      <w:r w:rsidR="006853A7">
        <w:rPr>
          <w:rFonts w:ascii="Arial" w:hAnsi="Arial" w:cs="Arial"/>
          <w:color w:val="000000" w:themeColor="text1"/>
          <w:sz w:val="24"/>
          <w:szCs w:val="24"/>
        </w:rPr>
        <w:t>T</w:t>
      </w:r>
      <w:r w:rsidR="00AD536F">
        <w:rPr>
          <w:rFonts w:ascii="Arial" w:hAnsi="Arial" w:cs="Arial"/>
          <w:color w:val="000000" w:themeColor="text1"/>
          <w:sz w:val="24"/>
          <w:szCs w:val="24"/>
        </w:rPr>
        <w:t>o succeed in this area Nestle is focusing it</w:t>
      </w:r>
      <w:r w:rsidR="006853A7">
        <w:rPr>
          <w:rFonts w:ascii="Arial" w:hAnsi="Arial" w:cs="Arial"/>
          <w:color w:val="000000" w:themeColor="text1"/>
          <w:sz w:val="24"/>
          <w:szCs w:val="24"/>
        </w:rPr>
        <w:t xml:space="preserve">s </w:t>
      </w:r>
      <w:r w:rsidR="00AD536F">
        <w:rPr>
          <w:rFonts w:ascii="Arial" w:hAnsi="Arial" w:cs="Arial"/>
          <w:color w:val="000000" w:themeColor="text1"/>
          <w:sz w:val="24"/>
          <w:szCs w:val="24"/>
        </w:rPr>
        <w:t>efforts into the digitalization of the company and the reason</w:t>
      </w:r>
      <w:r w:rsidR="006853A7">
        <w:rPr>
          <w:rFonts w:ascii="Arial" w:hAnsi="Arial" w:cs="Arial"/>
          <w:color w:val="000000" w:themeColor="text1"/>
          <w:sz w:val="24"/>
          <w:szCs w:val="24"/>
        </w:rPr>
        <w:t>s</w:t>
      </w:r>
      <w:r w:rsidR="00AD536F">
        <w:rPr>
          <w:rFonts w:ascii="Arial" w:hAnsi="Arial" w:cs="Arial"/>
          <w:color w:val="000000" w:themeColor="text1"/>
          <w:sz w:val="24"/>
          <w:szCs w:val="24"/>
        </w:rPr>
        <w:t xml:space="preserve"> behind it are to better understand and engage ,create value with consumers and customers , scaling growth in e-commerce , transparency and traceability along their supply chains ,decide </w:t>
      </w:r>
      <w:r w:rsidR="006853A7">
        <w:rPr>
          <w:rFonts w:ascii="Arial" w:hAnsi="Arial" w:cs="Arial"/>
          <w:color w:val="000000" w:themeColor="text1"/>
          <w:sz w:val="24"/>
          <w:szCs w:val="24"/>
        </w:rPr>
        <w:t>freely</w:t>
      </w:r>
      <w:r w:rsidR="00AD536F">
        <w:rPr>
          <w:rFonts w:ascii="Arial" w:hAnsi="Arial" w:cs="Arial"/>
          <w:color w:val="000000" w:themeColor="text1"/>
          <w:sz w:val="24"/>
          <w:szCs w:val="24"/>
        </w:rPr>
        <w:t xml:space="preserve"> when and how to develop new </w:t>
      </w:r>
      <w:r w:rsidR="006853A7">
        <w:rPr>
          <w:rFonts w:ascii="Arial" w:hAnsi="Arial" w:cs="Arial"/>
          <w:color w:val="000000" w:themeColor="text1"/>
          <w:sz w:val="24"/>
          <w:szCs w:val="24"/>
        </w:rPr>
        <w:t>abilities</w:t>
      </w:r>
      <w:r w:rsidR="00AD536F">
        <w:rPr>
          <w:rFonts w:ascii="Arial" w:hAnsi="Arial" w:cs="Arial"/>
          <w:color w:val="000000" w:themeColor="text1"/>
          <w:sz w:val="24"/>
          <w:szCs w:val="24"/>
        </w:rPr>
        <w:t xml:space="preserve"> and changes in order to meet public </w:t>
      </w:r>
      <w:r w:rsidR="006853A7">
        <w:rPr>
          <w:rFonts w:ascii="Arial" w:hAnsi="Arial" w:cs="Arial"/>
          <w:color w:val="000000" w:themeColor="text1"/>
          <w:sz w:val="24"/>
          <w:szCs w:val="24"/>
        </w:rPr>
        <w:t>expectations, understanding</w:t>
      </w:r>
      <w:r w:rsidR="00AD536F">
        <w:rPr>
          <w:rFonts w:ascii="Arial" w:hAnsi="Arial" w:cs="Arial"/>
          <w:color w:val="000000" w:themeColor="text1"/>
          <w:sz w:val="24"/>
          <w:szCs w:val="24"/>
        </w:rPr>
        <w:t xml:space="preserve"> the efficiency of each brand interaction by improving resource allocation </w:t>
      </w:r>
      <w:r w:rsidR="006853A7">
        <w:rPr>
          <w:rFonts w:ascii="Arial" w:hAnsi="Arial" w:cs="Arial"/>
          <w:color w:val="000000" w:themeColor="text1"/>
          <w:sz w:val="24"/>
          <w:szCs w:val="24"/>
        </w:rPr>
        <w:t xml:space="preserve">and </w:t>
      </w:r>
      <w:r w:rsidR="00AD536F">
        <w:rPr>
          <w:rFonts w:ascii="Arial" w:hAnsi="Arial" w:cs="Arial"/>
          <w:color w:val="000000" w:themeColor="text1"/>
          <w:sz w:val="24"/>
          <w:szCs w:val="24"/>
        </w:rPr>
        <w:t xml:space="preserve"> capture information and data that can be used to optimize channel strategies in real time.</w:t>
      </w:r>
      <w:r w:rsidR="00DB3468">
        <w:rPr>
          <w:rFonts w:ascii="Arial" w:hAnsi="Arial" w:cs="Arial"/>
          <w:color w:val="000000" w:themeColor="text1"/>
          <w:sz w:val="24"/>
          <w:szCs w:val="24"/>
        </w:rPr>
        <w:t>(Nestle digitalization ,2020)</w:t>
      </w:r>
      <w:r w:rsidR="0010177A">
        <w:rPr>
          <w:rFonts w:ascii="Arial" w:hAnsi="Arial" w:cs="Arial"/>
          <w:color w:val="000000" w:themeColor="text1"/>
          <w:sz w:val="24"/>
          <w:szCs w:val="24"/>
        </w:rPr>
        <w:t xml:space="preserve"> In fact in 2019 because of this changes that Nestle has been working </w:t>
      </w:r>
      <w:r w:rsidR="002F6514">
        <w:rPr>
          <w:rFonts w:ascii="Arial" w:hAnsi="Arial" w:cs="Arial"/>
          <w:color w:val="000000" w:themeColor="text1"/>
          <w:sz w:val="24"/>
          <w:szCs w:val="24"/>
        </w:rPr>
        <w:t>through</w:t>
      </w:r>
      <w:r w:rsidR="0010177A">
        <w:rPr>
          <w:rFonts w:ascii="Arial" w:hAnsi="Arial" w:cs="Arial"/>
          <w:color w:val="000000" w:themeColor="text1"/>
          <w:sz w:val="24"/>
          <w:szCs w:val="24"/>
        </w:rPr>
        <w:t xml:space="preserve"> different years and is still in progress , the e-commerce sales grew by 18.5% to account for 8.5% of total sales which established Nestle at the leading edge of the food and beverage industry</w:t>
      </w:r>
      <w:r w:rsidR="002A5F9A">
        <w:rPr>
          <w:rFonts w:ascii="Arial" w:hAnsi="Arial" w:cs="Arial"/>
          <w:color w:val="000000" w:themeColor="text1"/>
          <w:sz w:val="24"/>
          <w:szCs w:val="24"/>
        </w:rPr>
        <w:t xml:space="preserve"> thanks </w:t>
      </w:r>
      <w:r w:rsidR="0010177A">
        <w:rPr>
          <w:rFonts w:ascii="Arial" w:hAnsi="Arial" w:cs="Arial"/>
          <w:color w:val="000000" w:themeColor="text1"/>
          <w:sz w:val="24"/>
          <w:szCs w:val="24"/>
        </w:rPr>
        <w:t xml:space="preserve">to the fact that the company communications are connected with consumers in a relevant and personalized way. </w:t>
      </w:r>
      <w:r w:rsidR="002A5F9A">
        <w:rPr>
          <w:rFonts w:ascii="Arial" w:hAnsi="Arial" w:cs="Arial"/>
          <w:color w:val="000000" w:themeColor="text1"/>
          <w:sz w:val="24"/>
          <w:szCs w:val="24"/>
        </w:rPr>
        <w:t>At</w:t>
      </w:r>
      <w:r w:rsidR="0010177A">
        <w:rPr>
          <w:rFonts w:ascii="Arial" w:hAnsi="Arial" w:cs="Arial"/>
          <w:color w:val="000000" w:themeColor="text1"/>
          <w:sz w:val="24"/>
          <w:szCs w:val="24"/>
        </w:rPr>
        <w:t xml:space="preserve"> the same </w:t>
      </w:r>
      <w:r w:rsidR="002A5F9A">
        <w:rPr>
          <w:rFonts w:ascii="Arial" w:hAnsi="Arial" w:cs="Arial"/>
          <w:color w:val="000000" w:themeColor="text1"/>
          <w:sz w:val="24"/>
          <w:szCs w:val="24"/>
        </w:rPr>
        <w:t>time,</w:t>
      </w:r>
      <w:r w:rsidR="0010177A">
        <w:rPr>
          <w:rFonts w:ascii="Arial" w:hAnsi="Arial" w:cs="Arial"/>
          <w:color w:val="000000" w:themeColor="text1"/>
          <w:sz w:val="24"/>
          <w:szCs w:val="24"/>
        </w:rPr>
        <w:t xml:space="preserve"> the company is also </w:t>
      </w:r>
      <w:r w:rsidR="002A5F9A">
        <w:rPr>
          <w:rFonts w:ascii="Arial" w:hAnsi="Arial" w:cs="Arial"/>
          <w:color w:val="000000" w:themeColor="text1"/>
          <w:sz w:val="24"/>
          <w:szCs w:val="24"/>
        </w:rPr>
        <w:t>renovating</w:t>
      </w:r>
      <w:r w:rsidR="0010177A">
        <w:rPr>
          <w:rFonts w:ascii="Arial" w:hAnsi="Arial" w:cs="Arial"/>
          <w:color w:val="000000" w:themeColor="text1"/>
          <w:sz w:val="24"/>
          <w:szCs w:val="24"/>
        </w:rPr>
        <w:t xml:space="preserve"> operation by further digitalizing its supply chain and manufacturing and the goal is to create a competitive </w:t>
      </w:r>
      <w:r w:rsidR="002A5F9A">
        <w:rPr>
          <w:rFonts w:ascii="Arial" w:hAnsi="Arial" w:cs="Arial"/>
          <w:color w:val="000000" w:themeColor="text1"/>
          <w:sz w:val="24"/>
          <w:szCs w:val="24"/>
        </w:rPr>
        <w:t>advantage</w:t>
      </w:r>
      <w:r w:rsidR="0010177A">
        <w:rPr>
          <w:rFonts w:ascii="Arial" w:hAnsi="Arial" w:cs="Arial"/>
          <w:color w:val="000000" w:themeColor="text1"/>
          <w:sz w:val="24"/>
          <w:szCs w:val="24"/>
        </w:rPr>
        <w:t xml:space="preserve"> </w:t>
      </w:r>
      <w:r w:rsidR="002F6514">
        <w:rPr>
          <w:rFonts w:ascii="Arial" w:hAnsi="Arial" w:cs="Arial"/>
          <w:color w:val="000000" w:themeColor="text1"/>
          <w:sz w:val="24"/>
          <w:szCs w:val="24"/>
        </w:rPr>
        <w:t>through</w:t>
      </w:r>
      <w:r w:rsidR="0010177A">
        <w:rPr>
          <w:rFonts w:ascii="Arial" w:hAnsi="Arial" w:cs="Arial"/>
          <w:color w:val="000000" w:themeColor="text1"/>
          <w:sz w:val="24"/>
          <w:szCs w:val="24"/>
        </w:rPr>
        <w:t xml:space="preserve"> data , artificial intelligence  automation and predictive analytics.</w:t>
      </w:r>
      <w:r w:rsidR="002A5F9A">
        <w:rPr>
          <w:rFonts w:ascii="Arial" w:hAnsi="Arial" w:cs="Arial"/>
          <w:color w:val="000000" w:themeColor="text1"/>
          <w:sz w:val="24"/>
          <w:szCs w:val="24"/>
        </w:rPr>
        <w:t xml:space="preserve"> For example, at the end of 2019 , 100 of Nestle factories were equipped with “collaborative robots” that interact with humans working safely in </w:t>
      </w:r>
      <w:r w:rsidR="000B47E6">
        <w:rPr>
          <w:rFonts w:ascii="Arial" w:hAnsi="Arial" w:cs="Arial"/>
          <w:color w:val="000000" w:themeColor="text1"/>
          <w:sz w:val="24"/>
          <w:szCs w:val="24"/>
        </w:rPr>
        <w:t>proximity</w:t>
      </w:r>
      <w:r w:rsidR="002A5F9A">
        <w:rPr>
          <w:rFonts w:ascii="Arial" w:hAnsi="Arial" w:cs="Arial"/>
          <w:color w:val="000000" w:themeColor="text1"/>
          <w:sz w:val="24"/>
          <w:szCs w:val="24"/>
        </w:rPr>
        <w:t xml:space="preserve">. </w:t>
      </w:r>
      <w:r w:rsidR="000B47E6">
        <w:rPr>
          <w:rFonts w:ascii="Arial" w:hAnsi="Arial" w:cs="Arial"/>
          <w:color w:val="000000" w:themeColor="text1"/>
          <w:sz w:val="24"/>
          <w:szCs w:val="24"/>
        </w:rPr>
        <w:t>(Investigate.co.uk ,2020)</w:t>
      </w:r>
      <w:r w:rsidR="00B957ED">
        <w:br/>
      </w:r>
      <w:r w:rsidR="000B47E6">
        <w:t xml:space="preserve">         </w:t>
      </w:r>
      <w:r w:rsidR="000B47E6" w:rsidRPr="005718EE">
        <w:rPr>
          <w:rFonts w:ascii="Arial" w:hAnsi="Arial" w:cs="Arial"/>
          <w:color w:val="000000" w:themeColor="text1"/>
          <w:sz w:val="24"/>
          <w:szCs w:val="24"/>
        </w:rPr>
        <w:t xml:space="preserve">The digital transformation inside a company is a process </w:t>
      </w:r>
      <w:r w:rsidR="005718EE" w:rsidRPr="005718EE">
        <w:rPr>
          <w:rFonts w:ascii="Arial" w:hAnsi="Arial" w:cs="Arial"/>
          <w:color w:val="000000" w:themeColor="text1"/>
          <w:sz w:val="24"/>
          <w:szCs w:val="24"/>
        </w:rPr>
        <w:t xml:space="preserve">of transition undergone by administrative </w:t>
      </w:r>
      <w:r w:rsidR="005718EE">
        <w:rPr>
          <w:rFonts w:ascii="Arial" w:hAnsi="Arial" w:cs="Arial"/>
          <w:color w:val="000000" w:themeColor="text1"/>
          <w:sz w:val="24"/>
          <w:szCs w:val="24"/>
        </w:rPr>
        <w:t xml:space="preserve">management </w:t>
      </w:r>
      <w:r w:rsidR="005718EE" w:rsidRPr="005718EE">
        <w:rPr>
          <w:rFonts w:ascii="Arial" w:hAnsi="Arial" w:cs="Arial"/>
          <w:color w:val="000000" w:themeColor="text1"/>
          <w:sz w:val="24"/>
          <w:szCs w:val="24"/>
        </w:rPr>
        <w:t>and corporation</w:t>
      </w:r>
      <w:r w:rsidR="005718EE">
        <w:rPr>
          <w:rFonts w:ascii="Arial" w:hAnsi="Arial" w:cs="Arial"/>
          <w:color w:val="000000" w:themeColor="text1"/>
          <w:sz w:val="24"/>
          <w:szCs w:val="24"/>
        </w:rPr>
        <w:t xml:space="preserve">s in which they rely on a work paradigm based only on digital techniques. The purpose of implementing changes around the digital sectors of a business, in this case Nestle, is the need of </w:t>
      </w:r>
      <w:r w:rsidR="005718EE">
        <w:rPr>
          <w:rFonts w:ascii="Arial" w:hAnsi="Arial" w:cs="Arial"/>
          <w:color w:val="000000" w:themeColor="text1"/>
          <w:sz w:val="24"/>
          <w:szCs w:val="24"/>
        </w:rPr>
        <w:lastRenderedPageBreak/>
        <w:t xml:space="preserve">innovation of services and products </w:t>
      </w:r>
      <w:r w:rsidR="00BF2FB9">
        <w:rPr>
          <w:rFonts w:ascii="Arial" w:hAnsi="Arial" w:cs="Arial"/>
          <w:color w:val="000000" w:themeColor="text1"/>
          <w:sz w:val="24"/>
          <w:szCs w:val="24"/>
        </w:rPr>
        <w:t>to</w:t>
      </w:r>
      <w:r w:rsidR="005718EE">
        <w:rPr>
          <w:rFonts w:ascii="Arial" w:hAnsi="Arial" w:cs="Arial"/>
          <w:color w:val="000000" w:themeColor="text1"/>
          <w:sz w:val="24"/>
          <w:szCs w:val="24"/>
        </w:rPr>
        <w:t xml:space="preserve"> establish new channels , increasing the commercial value of the products and  the elevation of the shopping patterns by creating an electronic network between customers and suppliers with the aim to have a better understating of the external expectation of consumers and clients. </w:t>
      </w:r>
      <w:r w:rsidR="005718EE">
        <w:rPr>
          <w:rFonts w:ascii="Open Sans" w:hAnsi="Open Sans" w:cs="Open Sans"/>
          <w:color w:val="000000"/>
          <w:sz w:val="20"/>
          <w:szCs w:val="20"/>
          <w:shd w:val="clear" w:color="auto" w:fill="FFFFFF"/>
        </w:rPr>
        <w:t xml:space="preserve">(Yassine, Diab and </w:t>
      </w:r>
      <w:proofErr w:type="spellStart"/>
      <w:r w:rsidR="005718EE">
        <w:rPr>
          <w:rFonts w:ascii="Open Sans" w:hAnsi="Open Sans" w:cs="Open Sans"/>
          <w:color w:val="000000"/>
          <w:sz w:val="20"/>
          <w:szCs w:val="20"/>
          <w:shd w:val="clear" w:color="auto" w:fill="FFFFFF"/>
        </w:rPr>
        <w:t>Hadad</w:t>
      </w:r>
      <w:proofErr w:type="spellEnd"/>
      <w:r w:rsidR="005718EE">
        <w:rPr>
          <w:rFonts w:ascii="Open Sans" w:hAnsi="Open Sans" w:cs="Open Sans"/>
          <w:color w:val="000000"/>
          <w:sz w:val="20"/>
          <w:szCs w:val="20"/>
          <w:shd w:val="clear" w:color="auto" w:fill="FFFFFF"/>
        </w:rPr>
        <w:t>, 2021)</w:t>
      </w:r>
      <w:r w:rsidR="00BF2FB9">
        <w:rPr>
          <w:rFonts w:ascii="Open Sans" w:hAnsi="Open Sans" w:cs="Open Sans"/>
          <w:color w:val="000000"/>
          <w:sz w:val="20"/>
          <w:szCs w:val="20"/>
          <w:shd w:val="clear" w:color="auto" w:fill="FFFFFF"/>
        </w:rPr>
        <w:br/>
      </w:r>
      <w:r w:rsidR="00BF2FB9" w:rsidRPr="00BF2FB9">
        <w:rPr>
          <w:rFonts w:ascii="Arial" w:hAnsi="Arial" w:cs="Arial"/>
          <w:color w:val="000000"/>
          <w:sz w:val="24"/>
          <w:szCs w:val="24"/>
          <w:shd w:val="clear" w:color="auto" w:fill="FFFFFF"/>
        </w:rPr>
        <w:t xml:space="preserve">The type of change that the company is using is called transformational change. The transformational change  </w:t>
      </w:r>
      <w:r w:rsidR="00FF1671">
        <w:rPr>
          <w:rFonts w:ascii="Arial" w:hAnsi="Arial" w:cs="Arial"/>
          <w:color w:val="000000"/>
          <w:sz w:val="24"/>
          <w:szCs w:val="24"/>
          <w:shd w:val="clear" w:color="auto" w:fill="FFFFFF"/>
        </w:rPr>
        <w:t>“</w:t>
      </w:r>
      <w:r w:rsidR="00BF2FB9" w:rsidRPr="00BF2FB9">
        <w:rPr>
          <w:rFonts w:ascii="Arial" w:hAnsi="Arial" w:cs="Arial"/>
          <w:color w:val="000000"/>
          <w:sz w:val="24"/>
          <w:szCs w:val="24"/>
          <w:shd w:val="clear" w:color="auto" w:fill="FFFFFF"/>
        </w:rPr>
        <w:t>leads to alterations in certain areas which is cause due to an interaction with the environmental factors and create a need for new behaviours or changes in the behaviours of the organizational employees</w:t>
      </w:r>
      <w:r w:rsidR="00BF2FB9">
        <w:rPr>
          <w:rFonts w:ascii="Open Sans" w:hAnsi="Open Sans" w:cs="Open Sans"/>
          <w:color w:val="000000"/>
          <w:sz w:val="20"/>
          <w:szCs w:val="20"/>
          <w:shd w:val="clear" w:color="auto" w:fill="FFFFFF"/>
        </w:rPr>
        <w:t>.</w:t>
      </w:r>
      <w:r w:rsidR="00FF1671">
        <w:rPr>
          <w:rFonts w:ascii="Open Sans" w:hAnsi="Open Sans" w:cs="Open Sans"/>
          <w:color w:val="000000"/>
          <w:sz w:val="20"/>
          <w:szCs w:val="20"/>
          <w:shd w:val="clear" w:color="auto" w:fill="FFFFFF"/>
        </w:rPr>
        <w:t>”</w:t>
      </w:r>
      <w:r w:rsidR="00966BB2">
        <w:rPr>
          <w:rFonts w:ascii="Open Sans" w:hAnsi="Open Sans" w:cs="Open Sans"/>
          <w:color w:val="000000"/>
          <w:sz w:val="20"/>
          <w:szCs w:val="20"/>
          <w:shd w:val="clear" w:color="auto" w:fill="FFFFFF"/>
        </w:rPr>
        <w:t>(Management guide ,</w:t>
      </w:r>
      <w:proofErr w:type="spellStart"/>
      <w:r w:rsidR="00966BB2">
        <w:rPr>
          <w:rFonts w:ascii="Open Sans" w:hAnsi="Open Sans" w:cs="Open Sans"/>
          <w:color w:val="000000"/>
          <w:sz w:val="20"/>
          <w:szCs w:val="20"/>
          <w:shd w:val="clear" w:color="auto" w:fill="FFFFFF"/>
        </w:rPr>
        <w:t>n.d</w:t>
      </w:r>
      <w:proofErr w:type="spellEnd"/>
      <w:r w:rsidR="00966BB2">
        <w:rPr>
          <w:rFonts w:ascii="Open Sans" w:hAnsi="Open Sans" w:cs="Open Sans"/>
          <w:color w:val="000000"/>
          <w:sz w:val="20"/>
          <w:szCs w:val="20"/>
          <w:shd w:val="clear" w:color="auto" w:fill="FFFFFF"/>
        </w:rPr>
        <w:t xml:space="preserve">) </w:t>
      </w:r>
      <w:r w:rsidR="00966BB2" w:rsidRPr="004E0097">
        <w:rPr>
          <w:rFonts w:ascii="Arial" w:hAnsi="Arial" w:cs="Arial"/>
          <w:color w:val="000000"/>
          <w:sz w:val="24"/>
          <w:szCs w:val="24"/>
          <w:shd w:val="clear" w:color="auto" w:fill="FFFFFF"/>
        </w:rPr>
        <w:t>According to the writer this change brings advantages and disadvantages around the organization such as :</w:t>
      </w:r>
      <w:bookmarkEnd w:id="5"/>
      <w:r w:rsidR="00966BB2" w:rsidRPr="004E0097">
        <w:rPr>
          <w:rFonts w:ascii="Open Sans" w:hAnsi="Open Sans" w:cs="Open Sans"/>
          <w:color w:val="000000"/>
          <w:sz w:val="20"/>
          <w:szCs w:val="20"/>
          <w:shd w:val="clear" w:color="auto" w:fill="FFFFFF"/>
        </w:rPr>
        <w:br/>
      </w:r>
    </w:p>
    <w:tbl>
      <w:tblPr>
        <w:tblStyle w:val="TableGrid"/>
        <w:tblW w:w="0" w:type="auto"/>
        <w:tblLook w:val="04A0" w:firstRow="1" w:lastRow="0" w:firstColumn="1" w:lastColumn="0" w:noHBand="0" w:noVBand="1"/>
      </w:tblPr>
      <w:tblGrid>
        <w:gridCol w:w="4508"/>
        <w:gridCol w:w="4508"/>
      </w:tblGrid>
      <w:tr w:rsidR="00966BB2" w14:paraId="65A584C8" w14:textId="77777777" w:rsidTr="00966BB2">
        <w:tc>
          <w:tcPr>
            <w:tcW w:w="4508" w:type="dxa"/>
          </w:tcPr>
          <w:p w14:paraId="57CFA2DC" w14:textId="2B957F3F" w:rsidR="00966BB2" w:rsidRPr="00966BB2" w:rsidRDefault="00966BB2" w:rsidP="00F656E8">
            <w:pPr>
              <w:pStyle w:val="Heading1"/>
              <w:outlineLvl w:val="0"/>
              <w:rPr>
                <w:rFonts w:ascii="Arial" w:hAnsi="Arial" w:cs="Arial"/>
                <w:b/>
                <w:bCs/>
                <w:color w:val="000000"/>
                <w:sz w:val="24"/>
                <w:szCs w:val="24"/>
                <w:shd w:val="clear" w:color="auto" w:fill="FFFFFF"/>
              </w:rPr>
            </w:pPr>
            <w:bookmarkStart w:id="6" w:name="_Toc75367309"/>
            <w:r w:rsidRPr="00966BB2">
              <w:rPr>
                <w:rFonts w:ascii="Arial" w:hAnsi="Arial" w:cs="Arial"/>
                <w:b/>
                <w:bCs/>
                <w:color w:val="000000"/>
                <w:sz w:val="24"/>
                <w:szCs w:val="24"/>
                <w:shd w:val="clear" w:color="auto" w:fill="FFFFFF"/>
              </w:rPr>
              <w:t>ADVANTAGES OF TRANSFORMATIONAL CHANGE</w:t>
            </w:r>
            <w:bookmarkEnd w:id="6"/>
          </w:p>
        </w:tc>
        <w:tc>
          <w:tcPr>
            <w:tcW w:w="4508" w:type="dxa"/>
          </w:tcPr>
          <w:p w14:paraId="53A7C10A" w14:textId="60B6F070" w:rsidR="00966BB2" w:rsidRPr="00966BB2" w:rsidRDefault="00966BB2" w:rsidP="00F656E8">
            <w:pPr>
              <w:pStyle w:val="Heading1"/>
              <w:outlineLvl w:val="0"/>
              <w:rPr>
                <w:rFonts w:ascii="Arial" w:hAnsi="Arial" w:cs="Arial"/>
                <w:b/>
                <w:bCs/>
                <w:color w:val="000000"/>
                <w:sz w:val="24"/>
                <w:szCs w:val="24"/>
                <w:shd w:val="clear" w:color="auto" w:fill="FFFFFF"/>
              </w:rPr>
            </w:pPr>
            <w:bookmarkStart w:id="7" w:name="_Toc75367310"/>
            <w:r w:rsidRPr="00966BB2">
              <w:rPr>
                <w:rFonts w:ascii="Arial" w:hAnsi="Arial" w:cs="Arial"/>
                <w:b/>
                <w:bCs/>
                <w:color w:val="000000"/>
                <w:sz w:val="24"/>
                <w:szCs w:val="24"/>
                <w:shd w:val="clear" w:color="auto" w:fill="FFFFFF"/>
              </w:rPr>
              <w:t>DISADVANTAGES OF TRANFORMATIONAL CHANGES</w:t>
            </w:r>
            <w:bookmarkEnd w:id="7"/>
          </w:p>
        </w:tc>
      </w:tr>
      <w:tr w:rsidR="00966BB2" w14:paraId="5EA1EAB1" w14:textId="77777777" w:rsidTr="00966BB2">
        <w:tc>
          <w:tcPr>
            <w:tcW w:w="4508" w:type="dxa"/>
          </w:tcPr>
          <w:p w14:paraId="0EA6FC7C" w14:textId="79639B8D" w:rsidR="00A7087C" w:rsidRPr="004E0097" w:rsidRDefault="00966BB2" w:rsidP="00A7087C">
            <w:pPr>
              <w:pStyle w:val="Heading1"/>
              <w:outlineLvl w:val="0"/>
              <w:rPr>
                <w:rFonts w:ascii="Arial" w:hAnsi="Arial" w:cs="Arial"/>
                <w:color w:val="000000"/>
                <w:sz w:val="24"/>
                <w:szCs w:val="24"/>
                <w:shd w:val="clear" w:color="auto" w:fill="FFFFFF"/>
              </w:rPr>
            </w:pPr>
            <w:bookmarkStart w:id="8" w:name="_Toc75367311"/>
            <w:r w:rsidRPr="004E0097">
              <w:rPr>
                <w:rFonts w:ascii="Arial" w:hAnsi="Arial" w:cs="Arial"/>
                <w:color w:val="000000"/>
                <w:sz w:val="24"/>
                <w:szCs w:val="24"/>
                <w:shd w:val="clear" w:color="auto" w:fill="FFFFFF"/>
              </w:rPr>
              <w:t xml:space="preserve">- keeps the </w:t>
            </w:r>
            <w:r w:rsidR="00A7087C" w:rsidRPr="004E0097">
              <w:rPr>
                <w:rFonts w:ascii="Arial" w:hAnsi="Arial" w:cs="Arial"/>
                <w:color w:val="000000"/>
                <w:sz w:val="24"/>
                <w:szCs w:val="24"/>
                <w:shd w:val="clear" w:color="auto" w:fill="FFFFFF"/>
              </w:rPr>
              <w:t>company open , honest, and ethical ;</w:t>
            </w:r>
            <w:bookmarkEnd w:id="8"/>
          </w:p>
          <w:p w14:paraId="0F14C568" w14:textId="4227512B" w:rsidR="00A7087C" w:rsidRPr="004E0097" w:rsidRDefault="00A7087C" w:rsidP="00A7087C">
            <w:pPr>
              <w:rPr>
                <w:rFonts w:ascii="Arial" w:hAnsi="Arial" w:cs="Arial"/>
                <w:sz w:val="24"/>
                <w:szCs w:val="24"/>
              </w:rPr>
            </w:pPr>
            <w:r w:rsidRPr="004E0097">
              <w:rPr>
                <w:rFonts w:ascii="Arial" w:hAnsi="Arial" w:cs="Arial"/>
                <w:sz w:val="24"/>
                <w:szCs w:val="24"/>
              </w:rPr>
              <w:t>-it reduces turnover costs;</w:t>
            </w:r>
          </w:p>
          <w:p w14:paraId="3C8154C7" w14:textId="05B0F138" w:rsidR="00A7087C" w:rsidRPr="004E0097" w:rsidRDefault="00A7087C" w:rsidP="00A7087C">
            <w:pPr>
              <w:rPr>
                <w:rFonts w:ascii="Arial" w:hAnsi="Arial" w:cs="Arial"/>
                <w:sz w:val="24"/>
                <w:szCs w:val="24"/>
              </w:rPr>
            </w:pPr>
            <w:r w:rsidRPr="004E0097">
              <w:rPr>
                <w:rFonts w:ascii="Arial" w:hAnsi="Arial" w:cs="Arial"/>
                <w:sz w:val="24"/>
                <w:szCs w:val="24"/>
              </w:rPr>
              <w:t>-it encourages change ;</w:t>
            </w:r>
          </w:p>
          <w:p w14:paraId="2B78C3B1" w14:textId="77777777" w:rsidR="00A7087C" w:rsidRPr="004E0097" w:rsidRDefault="00A7087C" w:rsidP="00A7087C">
            <w:pPr>
              <w:rPr>
                <w:rFonts w:ascii="Arial" w:hAnsi="Arial" w:cs="Arial"/>
                <w:sz w:val="24"/>
                <w:szCs w:val="24"/>
              </w:rPr>
            </w:pPr>
            <w:r w:rsidRPr="004E0097">
              <w:rPr>
                <w:rFonts w:ascii="Arial" w:hAnsi="Arial" w:cs="Arial"/>
                <w:sz w:val="24"/>
                <w:szCs w:val="24"/>
              </w:rPr>
              <w:t>- motivate and help employees to further develop their skills and capabilities;</w:t>
            </w:r>
          </w:p>
          <w:p w14:paraId="6D867040" w14:textId="77777777" w:rsidR="00A7087C" w:rsidRPr="004E0097" w:rsidRDefault="004E0097" w:rsidP="00A7087C">
            <w:pPr>
              <w:rPr>
                <w:rFonts w:ascii="Arial" w:hAnsi="Arial" w:cs="Arial"/>
                <w:sz w:val="24"/>
                <w:szCs w:val="24"/>
              </w:rPr>
            </w:pPr>
            <w:r w:rsidRPr="004E0097">
              <w:rPr>
                <w:rFonts w:ascii="Arial" w:hAnsi="Arial" w:cs="Arial"/>
                <w:sz w:val="24"/>
                <w:szCs w:val="24"/>
              </w:rPr>
              <w:t>help he business to keep its changes up to date and match the external expectation ;</w:t>
            </w:r>
          </w:p>
          <w:p w14:paraId="19E3D8EE" w14:textId="3BA5E3C9" w:rsidR="004E0097" w:rsidRPr="00A7087C" w:rsidRDefault="004E0097" w:rsidP="00A7087C">
            <w:r w:rsidRPr="004E0097">
              <w:rPr>
                <w:rFonts w:ascii="Arial" w:hAnsi="Arial" w:cs="Arial"/>
                <w:sz w:val="24"/>
                <w:szCs w:val="24"/>
              </w:rPr>
              <w:t>help the company to keep its position on the market by being able to compete with other companies;</w:t>
            </w:r>
          </w:p>
        </w:tc>
        <w:tc>
          <w:tcPr>
            <w:tcW w:w="4508" w:type="dxa"/>
          </w:tcPr>
          <w:p w14:paraId="655FD4B7" w14:textId="77777777" w:rsidR="00966BB2" w:rsidRPr="004E0097" w:rsidRDefault="00966BB2" w:rsidP="00F656E8">
            <w:pPr>
              <w:pStyle w:val="Heading1"/>
              <w:outlineLvl w:val="0"/>
              <w:rPr>
                <w:rFonts w:ascii="Arial" w:hAnsi="Arial" w:cs="Arial"/>
                <w:color w:val="000000"/>
                <w:sz w:val="24"/>
                <w:szCs w:val="24"/>
                <w:shd w:val="clear" w:color="auto" w:fill="FFFFFF"/>
              </w:rPr>
            </w:pPr>
            <w:bookmarkStart w:id="9" w:name="_Toc75367312"/>
            <w:r w:rsidRPr="004E0097">
              <w:rPr>
                <w:rFonts w:ascii="Arial" w:hAnsi="Arial" w:cs="Arial"/>
                <w:color w:val="000000"/>
                <w:sz w:val="24"/>
                <w:szCs w:val="24"/>
                <w:shd w:val="clear" w:color="auto" w:fill="FFFFFF"/>
              </w:rPr>
              <w:t>-</w:t>
            </w:r>
            <w:r w:rsidR="00A7087C" w:rsidRPr="004E0097">
              <w:rPr>
                <w:rFonts w:ascii="Arial" w:hAnsi="Arial" w:cs="Arial"/>
                <w:color w:val="000000"/>
                <w:sz w:val="24"/>
                <w:szCs w:val="24"/>
                <w:shd w:val="clear" w:color="auto" w:fill="FFFFFF"/>
              </w:rPr>
              <w:t xml:space="preserve"> too much focus on the bigger picture and forgot about the other changes that must be implemented of areas of the business that requires change;</w:t>
            </w:r>
            <w:bookmarkEnd w:id="9"/>
          </w:p>
          <w:p w14:paraId="11B150C0" w14:textId="0757C5C2" w:rsidR="00A7087C" w:rsidRPr="004E0097" w:rsidRDefault="00A7087C" w:rsidP="00A7087C">
            <w:pPr>
              <w:rPr>
                <w:rFonts w:ascii="Arial" w:hAnsi="Arial" w:cs="Arial"/>
                <w:sz w:val="24"/>
                <w:szCs w:val="24"/>
              </w:rPr>
            </w:pPr>
            <w:r w:rsidRPr="004E0097">
              <w:rPr>
                <w:rFonts w:ascii="Arial" w:hAnsi="Arial" w:cs="Arial"/>
                <w:sz w:val="24"/>
                <w:szCs w:val="24"/>
              </w:rPr>
              <w:t xml:space="preserve">-it can be risky and disruptive because if the change is not implemented with efficiency can have a negative impact on </w:t>
            </w:r>
            <w:r w:rsidR="004E0097" w:rsidRPr="004E0097">
              <w:rPr>
                <w:rFonts w:ascii="Arial" w:hAnsi="Arial" w:cs="Arial"/>
                <w:sz w:val="24"/>
                <w:szCs w:val="24"/>
              </w:rPr>
              <w:t>employees’</w:t>
            </w:r>
            <w:r w:rsidRPr="004E0097">
              <w:rPr>
                <w:rFonts w:ascii="Arial" w:hAnsi="Arial" w:cs="Arial"/>
                <w:sz w:val="24"/>
                <w:szCs w:val="24"/>
              </w:rPr>
              <w:t xml:space="preserve"> life;</w:t>
            </w:r>
          </w:p>
          <w:p w14:paraId="075D9357" w14:textId="77777777" w:rsidR="00A7087C" w:rsidRPr="004E0097" w:rsidRDefault="00A7087C" w:rsidP="00A7087C">
            <w:pPr>
              <w:rPr>
                <w:rFonts w:ascii="Arial" w:hAnsi="Arial" w:cs="Arial"/>
                <w:sz w:val="24"/>
                <w:szCs w:val="24"/>
              </w:rPr>
            </w:pPr>
            <w:r w:rsidRPr="004E0097">
              <w:rPr>
                <w:rFonts w:ascii="Arial" w:hAnsi="Arial" w:cs="Arial"/>
                <w:sz w:val="24"/>
                <w:szCs w:val="24"/>
              </w:rPr>
              <w:t>-it can increase pressure on team members ;</w:t>
            </w:r>
          </w:p>
          <w:p w14:paraId="076D588F" w14:textId="63F1C7E4" w:rsidR="004E0097" w:rsidRPr="004E0097" w:rsidRDefault="004E0097" w:rsidP="00A7087C">
            <w:pPr>
              <w:rPr>
                <w:rFonts w:ascii="Arial" w:hAnsi="Arial" w:cs="Arial"/>
                <w:sz w:val="24"/>
                <w:szCs w:val="24"/>
              </w:rPr>
            </w:pPr>
            <w:r w:rsidRPr="004E0097">
              <w:rPr>
                <w:rFonts w:ascii="Arial" w:hAnsi="Arial" w:cs="Arial"/>
                <w:sz w:val="24"/>
                <w:szCs w:val="24"/>
              </w:rPr>
              <w:t>- it needs a continual communication ;</w:t>
            </w:r>
          </w:p>
          <w:p w14:paraId="5505E7FE" w14:textId="1A7B4E08" w:rsidR="004E0097" w:rsidRPr="00A7087C" w:rsidRDefault="004E0097" w:rsidP="00A7087C"/>
        </w:tc>
      </w:tr>
    </w:tbl>
    <w:p w14:paraId="70AC6250" w14:textId="0DFD4C1B" w:rsidR="008C3825" w:rsidRDefault="006273CE" w:rsidP="00F656E8">
      <w:pPr>
        <w:pStyle w:val="Heading1"/>
        <w:rPr>
          <w:rFonts w:ascii="Arial" w:hAnsi="Arial" w:cs="Arial"/>
          <w:color w:val="000000" w:themeColor="text1"/>
          <w:sz w:val="24"/>
          <w:szCs w:val="24"/>
        </w:rPr>
      </w:pPr>
      <w:r>
        <w:rPr>
          <w:rFonts w:ascii="Open Sans" w:hAnsi="Open Sans" w:cs="Open Sans"/>
          <w:color w:val="000000"/>
          <w:sz w:val="20"/>
          <w:szCs w:val="20"/>
          <w:shd w:val="clear" w:color="auto" w:fill="FFFFFF"/>
        </w:rPr>
        <w:lastRenderedPageBreak/>
        <w:t xml:space="preserve"> </w:t>
      </w:r>
      <w:r w:rsidR="002905CA">
        <w:rPr>
          <w:rFonts w:ascii="Open Sans" w:hAnsi="Open Sans" w:cs="Open Sans"/>
          <w:color w:val="000000"/>
          <w:sz w:val="20"/>
          <w:szCs w:val="20"/>
          <w:shd w:val="clear" w:color="auto" w:fill="FFFFFF"/>
        </w:rPr>
        <w:br/>
      </w:r>
      <w:r w:rsidR="002905CA">
        <w:rPr>
          <w:rFonts w:ascii="Open Sans" w:hAnsi="Open Sans" w:cs="Open Sans"/>
          <w:color w:val="000000"/>
          <w:sz w:val="20"/>
          <w:szCs w:val="20"/>
          <w:shd w:val="clear" w:color="auto" w:fill="FFFFFF"/>
        </w:rPr>
        <w:br/>
      </w:r>
      <w:bookmarkStart w:id="10" w:name="_Toc75367313"/>
      <w:r w:rsidR="008C3825">
        <w:rPr>
          <w:rFonts w:ascii="Arial" w:hAnsi="Arial" w:cs="Arial"/>
          <w:color w:val="000000" w:themeColor="text1"/>
          <w:sz w:val="24"/>
          <w:szCs w:val="24"/>
        </w:rPr>
        <w:t xml:space="preserve">To better understand the advantages and disadvantages of the digital change inside Nestle the writer conduct a </w:t>
      </w:r>
      <w:r w:rsidR="008C3825" w:rsidRPr="00D53612">
        <w:rPr>
          <w:rFonts w:ascii="Arial" w:hAnsi="Arial" w:cs="Arial"/>
          <w:b/>
          <w:bCs/>
          <w:color w:val="000000" w:themeColor="text1"/>
          <w:sz w:val="24"/>
          <w:szCs w:val="24"/>
        </w:rPr>
        <w:t>SWOT</w:t>
      </w:r>
      <w:r w:rsidR="008C3825">
        <w:rPr>
          <w:rFonts w:ascii="Arial" w:hAnsi="Arial" w:cs="Arial"/>
          <w:color w:val="000000" w:themeColor="text1"/>
          <w:sz w:val="24"/>
          <w:szCs w:val="24"/>
        </w:rPr>
        <w:t xml:space="preserve"> and </w:t>
      </w:r>
      <w:r w:rsidR="008C3825" w:rsidRPr="00D53612">
        <w:rPr>
          <w:rFonts w:ascii="Arial" w:hAnsi="Arial" w:cs="Arial"/>
          <w:b/>
          <w:bCs/>
          <w:color w:val="000000" w:themeColor="text1"/>
          <w:sz w:val="24"/>
          <w:szCs w:val="24"/>
        </w:rPr>
        <w:t>PESTLE</w:t>
      </w:r>
      <w:r w:rsidR="008C3825">
        <w:rPr>
          <w:rFonts w:ascii="Arial" w:hAnsi="Arial" w:cs="Arial"/>
          <w:color w:val="000000" w:themeColor="text1"/>
          <w:sz w:val="24"/>
          <w:szCs w:val="24"/>
        </w:rPr>
        <w:t xml:space="preserve"> analysis.</w:t>
      </w:r>
      <w:r w:rsidR="00D91895">
        <w:rPr>
          <w:rFonts w:ascii="Arial" w:hAnsi="Arial" w:cs="Arial"/>
          <w:color w:val="000000" w:themeColor="text1"/>
          <w:sz w:val="24"/>
          <w:szCs w:val="24"/>
        </w:rPr>
        <w:t xml:space="preserve"> </w:t>
      </w:r>
      <w:r w:rsidR="003515F4">
        <w:rPr>
          <w:rFonts w:ascii="Arial" w:hAnsi="Arial" w:cs="Arial"/>
          <w:color w:val="000000" w:themeColor="text1"/>
          <w:sz w:val="24"/>
          <w:szCs w:val="24"/>
        </w:rPr>
        <w:br/>
        <w:t xml:space="preserve">            </w:t>
      </w:r>
      <w:r w:rsidR="00D91895">
        <w:rPr>
          <w:rFonts w:ascii="Arial" w:hAnsi="Arial" w:cs="Arial"/>
          <w:color w:val="000000" w:themeColor="text1"/>
          <w:sz w:val="24"/>
          <w:szCs w:val="24"/>
        </w:rPr>
        <w:t xml:space="preserve">According to the writer the changes that Nestle is undertaking regarding the IT area of the company can be categorized as a </w:t>
      </w:r>
      <w:r w:rsidR="00D91895" w:rsidRPr="003515F4">
        <w:rPr>
          <w:rFonts w:ascii="Arial" w:hAnsi="Arial" w:cs="Arial"/>
          <w:b/>
          <w:bCs/>
          <w:color w:val="000000" w:themeColor="text1"/>
          <w:sz w:val="24"/>
          <w:szCs w:val="24"/>
        </w:rPr>
        <w:t>strength</w:t>
      </w:r>
      <w:r w:rsidR="00D91895">
        <w:rPr>
          <w:rFonts w:ascii="Arial" w:hAnsi="Arial" w:cs="Arial"/>
          <w:color w:val="000000" w:themeColor="text1"/>
          <w:sz w:val="24"/>
          <w:szCs w:val="24"/>
        </w:rPr>
        <w:t xml:space="preserve"> because will help the company to build a strong relationship with the customers by understanding exactly their expectation and implementing and manage the change into that area </w:t>
      </w:r>
      <w:r w:rsidR="00D53612">
        <w:rPr>
          <w:rFonts w:ascii="Arial" w:hAnsi="Arial" w:cs="Arial"/>
          <w:color w:val="000000" w:themeColor="text1"/>
          <w:sz w:val="24"/>
          <w:szCs w:val="24"/>
        </w:rPr>
        <w:t>to</w:t>
      </w:r>
      <w:r w:rsidR="00D91895">
        <w:rPr>
          <w:rFonts w:ascii="Arial" w:hAnsi="Arial" w:cs="Arial"/>
          <w:color w:val="000000" w:themeColor="text1"/>
          <w:sz w:val="24"/>
          <w:szCs w:val="24"/>
        </w:rPr>
        <w:t xml:space="preserve"> satisfy their needs and </w:t>
      </w:r>
      <w:r w:rsidR="003515F4">
        <w:rPr>
          <w:rFonts w:ascii="Arial" w:hAnsi="Arial" w:cs="Arial"/>
          <w:color w:val="000000" w:themeColor="text1"/>
          <w:sz w:val="24"/>
          <w:szCs w:val="24"/>
        </w:rPr>
        <w:t>at</w:t>
      </w:r>
      <w:r w:rsidR="00D91895">
        <w:rPr>
          <w:rFonts w:ascii="Arial" w:hAnsi="Arial" w:cs="Arial"/>
          <w:color w:val="000000" w:themeColor="text1"/>
          <w:sz w:val="24"/>
          <w:szCs w:val="24"/>
        </w:rPr>
        <w:t xml:space="preserve"> the same time will be an </w:t>
      </w:r>
      <w:r w:rsidR="003515F4">
        <w:rPr>
          <w:rFonts w:ascii="Arial" w:hAnsi="Arial" w:cs="Arial"/>
          <w:color w:val="000000" w:themeColor="text1"/>
          <w:sz w:val="24"/>
          <w:szCs w:val="24"/>
        </w:rPr>
        <w:t>advantage</w:t>
      </w:r>
      <w:r w:rsidR="00D91895">
        <w:rPr>
          <w:rFonts w:ascii="Arial" w:hAnsi="Arial" w:cs="Arial"/>
          <w:color w:val="000000" w:themeColor="text1"/>
          <w:sz w:val="24"/>
          <w:szCs w:val="24"/>
        </w:rPr>
        <w:t xml:space="preserve"> on the business profit plan. On the other side being focused and implementing changes around one area only such as the digital transformation can affect other sectors of the company. For example, being concentrated in implementing the artificial intelligence around supply chain and manufacturing it can be a </w:t>
      </w:r>
      <w:r w:rsidR="00D91895" w:rsidRPr="003515F4">
        <w:rPr>
          <w:rFonts w:ascii="Arial" w:hAnsi="Arial" w:cs="Arial"/>
          <w:b/>
          <w:bCs/>
          <w:color w:val="000000" w:themeColor="text1"/>
          <w:sz w:val="24"/>
          <w:szCs w:val="24"/>
        </w:rPr>
        <w:t>weakness</w:t>
      </w:r>
      <w:r w:rsidR="00D91895">
        <w:rPr>
          <w:rFonts w:ascii="Arial" w:hAnsi="Arial" w:cs="Arial"/>
          <w:color w:val="000000" w:themeColor="text1"/>
          <w:sz w:val="24"/>
          <w:szCs w:val="24"/>
        </w:rPr>
        <w:t xml:space="preserve"> because machines and robots are programmed by humans and their capacity  in doing their job  is based on the settings made by people and therefore is better to train employees  </w:t>
      </w:r>
      <w:r w:rsidR="003515F4">
        <w:rPr>
          <w:rFonts w:ascii="Arial" w:hAnsi="Arial" w:cs="Arial"/>
          <w:color w:val="000000" w:themeColor="text1"/>
          <w:sz w:val="24"/>
          <w:szCs w:val="24"/>
        </w:rPr>
        <w:t xml:space="preserve">to develop their </w:t>
      </w:r>
      <w:r w:rsidR="00D91895">
        <w:rPr>
          <w:rFonts w:ascii="Arial" w:hAnsi="Arial" w:cs="Arial"/>
          <w:color w:val="000000" w:themeColor="text1"/>
          <w:sz w:val="24"/>
          <w:szCs w:val="24"/>
        </w:rPr>
        <w:t xml:space="preserve">knowledge </w:t>
      </w:r>
      <w:r w:rsidR="003515F4">
        <w:rPr>
          <w:rFonts w:ascii="Arial" w:hAnsi="Arial" w:cs="Arial"/>
          <w:color w:val="000000" w:themeColor="text1"/>
          <w:sz w:val="24"/>
          <w:szCs w:val="24"/>
        </w:rPr>
        <w:t>to</w:t>
      </w:r>
      <w:r w:rsidR="00D91895">
        <w:rPr>
          <w:rFonts w:ascii="Arial" w:hAnsi="Arial" w:cs="Arial"/>
          <w:color w:val="000000" w:themeColor="text1"/>
          <w:sz w:val="24"/>
          <w:szCs w:val="24"/>
        </w:rPr>
        <w:t xml:space="preserve"> implement the changes and make it successful.</w:t>
      </w:r>
      <w:r w:rsidR="00D53612">
        <w:rPr>
          <w:rFonts w:ascii="Arial" w:hAnsi="Arial" w:cs="Arial"/>
          <w:color w:val="000000" w:themeColor="text1"/>
          <w:sz w:val="24"/>
          <w:szCs w:val="24"/>
        </w:rPr>
        <w:t>(Marr, 2020)</w:t>
      </w:r>
      <w:r w:rsidR="00D91895">
        <w:rPr>
          <w:rFonts w:ascii="Arial" w:hAnsi="Arial" w:cs="Arial"/>
          <w:color w:val="000000" w:themeColor="text1"/>
          <w:sz w:val="24"/>
          <w:szCs w:val="24"/>
        </w:rPr>
        <w:t xml:space="preserve"> </w:t>
      </w:r>
      <w:r w:rsidR="003515F4">
        <w:rPr>
          <w:rFonts w:ascii="Arial" w:hAnsi="Arial" w:cs="Arial"/>
          <w:color w:val="000000" w:themeColor="text1"/>
          <w:sz w:val="24"/>
          <w:szCs w:val="24"/>
        </w:rPr>
        <w:t xml:space="preserve">Further, the </w:t>
      </w:r>
      <w:r w:rsidR="003515F4" w:rsidRPr="003515F4">
        <w:rPr>
          <w:rFonts w:ascii="Arial" w:hAnsi="Arial" w:cs="Arial"/>
          <w:b/>
          <w:bCs/>
          <w:color w:val="000000" w:themeColor="text1"/>
          <w:sz w:val="24"/>
          <w:szCs w:val="24"/>
        </w:rPr>
        <w:t>opportunities</w:t>
      </w:r>
      <w:r w:rsidR="003515F4">
        <w:rPr>
          <w:rFonts w:ascii="Arial" w:hAnsi="Arial" w:cs="Arial"/>
          <w:color w:val="000000" w:themeColor="text1"/>
          <w:sz w:val="24"/>
          <w:szCs w:val="24"/>
        </w:rPr>
        <w:t xml:space="preserve"> that the digital transformation is giving to a business is the data and information of people’s values , beliefs and attitudes aspects that will help a company to focus its sales on that kind of products knowing that the major sales and profit will rise and will help with the growth of the business.  </w:t>
      </w:r>
      <w:r w:rsidR="00D53612">
        <w:rPr>
          <w:rFonts w:ascii="Arial" w:hAnsi="Arial" w:cs="Arial"/>
          <w:color w:val="000000" w:themeColor="text1"/>
          <w:sz w:val="24"/>
          <w:szCs w:val="24"/>
        </w:rPr>
        <w:t xml:space="preserve">Moreover , </w:t>
      </w:r>
      <w:r w:rsidR="00CA508B">
        <w:rPr>
          <w:rFonts w:ascii="Arial" w:hAnsi="Arial" w:cs="Arial"/>
          <w:color w:val="000000" w:themeColor="text1"/>
          <w:sz w:val="24"/>
          <w:szCs w:val="24"/>
        </w:rPr>
        <w:t xml:space="preserve">with the </w:t>
      </w:r>
      <w:r w:rsidR="00CA508B" w:rsidRPr="00625E9C">
        <w:rPr>
          <w:rFonts w:ascii="Arial" w:hAnsi="Arial" w:cs="Arial"/>
          <w:b/>
          <w:bCs/>
          <w:color w:val="000000" w:themeColor="text1"/>
          <w:sz w:val="24"/>
          <w:szCs w:val="24"/>
        </w:rPr>
        <w:t>PESTLE</w:t>
      </w:r>
      <w:r w:rsidR="00CA508B">
        <w:rPr>
          <w:rFonts w:ascii="Arial" w:hAnsi="Arial" w:cs="Arial"/>
          <w:color w:val="000000" w:themeColor="text1"/>
          <w:sz w:val="24"/>
          <w:szCs w:val="24"/>
        </w:rPr>
        <w:t xml:space="preserve"> analysis the writer will highlight how this changes inside Nestle can be affected by political , </w:t>
      </w:r>
      <w:r w:rsidR="00D46A17">
        <w:rPr>
          <w:rFonts w:ascii="Arial" w:hAnsi="Arial" w:cs="Arial"/>
          <w:color w:val="000000" w:themeColor="text1"/>
          <w:sz w:val="24"/>
          <w:szCs w:val="24"/>
        </w:rPr>
        <w:t>economic</w:t>
      </w:r>
      <w:r w:rsidR="00CA508B">
        <w:rPr>
          <w:rFonts w:ascii="Arial" w:hAnsi="Arial" w:cs="Arial"/>
          <w:color w:val="000000" w:themeColor="text1"/>
          <w:sz w:val="24"/>
          <w:szCs w:val="24"/>
        </w:rPr>
        <w:t xml:space="preserve"> ,social , legal environments. Being one of the </w:t>
      </w:r>
      <w:r w:rsidR="002F6514">
        <w:rPr>
          <w:rFonts w:ascii="Arial" w:hAnsi="Arial" w:cs="Arial"/>
          <w:color w:val="000000" w:themeColor="text1"/>
          <w:sz w:val="24"/>
          <w:szCs w:val="24"/>
        </w:rPr>
        <w:t>largest</w:t>
      </w:r>
      <w:r w:rsidR="00CA508B">
        <w:rPr>
          <w:rFonts w:ascii="Arial" w:hAnsi="Arial" w:cs="Arial"/>
          <w:color w:val="000000" w:themeColor="text1"/>
          <w:sz w:val="24"/>
          <w:szCs w:val="24"/>
        </w:rPr>
        <w:t xml:space="preserve"> </w:t>
      </w:r>
      <w:proofErr w:type="gramStart"/>
      <w:r w:rsidR="00CA508B">
        <w:rPr>
          <w:rFonts w:ascii="Arial" w:hAnsi="Arial" w:cs="Arial"/>
          <w:color w:val="000000" w:themeColor="text1"/>
          <w:sz w:val="24"/>
          <w:szCs w:val="24"/>
        </w:rPr>
        <w:t>company</w:t>
      </w:r>
      <w:proofErr w:type="gramEnd"/>
      <w:r w:rsidR="00CA508B">
        <w:rPr>
          <w:rFonts w:ascii="Arial" w:hAnsi="Arial" w:cs="Arial"/>
          <w:color w:val="000000" w:themeColor="text1"/>
          <w:sz w:val="24"/>
          <w:szCs w:val="24"/>
        </w:rPr>
        <w:t xml:space="preserve"> that operates in different countries worldwide ,with employees , suppliers and stakeholders that have different cultures beliefs values and attitudes , the digitalization in certain countries can be affected by the laws and the way that each state is relating with its citizens in advertising certain products. </w:t>
      </w:r>
      <w:r w:rsidR="00625E9C">
        <w:rPr>
          <w:rFonts w:ascii="Arial" w:hAnsi="Arial" w:cs="Arial"/>
          <w:color w:val="000000" w:themeColor="text1"/>
          <w:sz w:val="24"/>
          <w:szCs w:val="24"/>
        </w:rPr>
        <w:t>At</w:t>
      </w:r>
      <w:r w:rsidR="00CA508B">
        <w:rPr>
          <w:rFonts w:ascii="Arial" w:hAnsi="Arial" w:cs="Arial"/>
          <w:color w:val="000000" w:themeColor="text1"/>
          <w:sz w:val="24"/>
          <w:szCs w:val="24"/>
        </w:rPr>
        <w:t xml:space="preserve"> the same time , economically and technological the implementation of the digitalization around Nestle’s stores worldwide can have different costs that it may be hire that the profits. On the other side with the legal and environmental factors , </w:t>
      </w:r>
      <w:proofErr w:type="gramStart"/>
      <w:r w:rsidR="00625E9C">
        <w:rPr>
          <w:rFonts w:ascii="Arial" w:hAnsi="Arial" w:cs="Arial"/>
          <w:color w:val="000000" w:themeColor="text1"/>
          <w:sz w:val="24"/>
          <w:szCs w:val="24"/>
        </w:rPr>
        <w:t>Nestle</w:t>
      </w:r>
      <w:proofErr w:type="gramEnd"/>
      <w:r w:rsidR="00CA508B">
        <w:rPr>
          <w:rFonts w:ascii="Arial" w:hAnsi="Arial" w:cs="Arial"/>
          <w:color w:val="000000" w:themeColor="text1"/>
          <w:sz w:val="24"/>
          <w:szCs w:val="24"/>
        </w:rPr>
        <w:t xml:space="preserve"> needs to be </w:t>
      </w:r>
      <w:r w:rsidR="002F6514">
        <w:rPr>
          <w:rFonts w:ascii="Arial" w:hAnsi="Arial" w:cs="Arial"/>
          <w:color w:val="000000" w:themeColor="text1"/>
          <w:sz w:val="24"/>
          <w:szCs w:val="24"/>
        </w:rPr>
        <w:t>aware</w:t>
      </w:r>
      <w:r w:rsidR="00CA508B">
        <w:rPr>
          <w:rFonts w:ascii="Arial" w:hAnsi="Arial" w:cs="Arial"/>
          <w:color w:val="000000" w:themeColor="text1"/>
          <w:sz w:val="24"/>
          <w:szCs w:val="24"/>
        </w:rPr>
        <w:t xml:space="preserve"> of the data protection , policies and practices and implementing its changes aligned with each country regulations in order to ensure its profits and avoid scandal</w:t>
      </w:r>
      <w:r w:rsidR="00625E9C">
        <w:rPr>
          <w:rFonts w:ascii="Arial" w:hAnsi="Arial" w:cs="Arial"/>
          <w:color w:val="000000" w:themeColor="text1"/>
          <w:sz w:val="24"/>
          <w:szCs w:val="24"/>
        </w:rPr>
        <w:t>s.</w:t>
      </w:r>
      <w:bookmarkEnd w:id="10"/>
      <w:r w:rsidR="00625E9C">
        <w:rPr>
          <w:rFonts w:ascii="Arial" w:hAnsi="Arial" w:cs="Arial"/>
          <w:color w:val="000000" w:themeColor="text1"/>
          <w:sz w:val="24"/>
          <w:szCs w:val="24"/>
        </w:rPr>
        <w:t xml:space="preserve"> </w:t>
      </w:r>
      <w:r w:rsidR="00D53612">
        <w:rPr>
          <w:rFonts w:ascii="Arial" w:hAnsi="Arial" w:cs="Arial"/>
          <w:color w:val="000000" w:themeColor="text1"/>
          <w:sz w:val="24"/>
          <w:szCs w:val="24"/>
        </w:rPr>
        <w:br/>
      </w:r>
      <w:r w:rsidR="008C3825">
        <w:rPr>
          <w:rFonts w:ascii="Arial" w:hAnsi="Arial" w:cs="Arial"/>
          <w:color w:val="000000" w:themeColor="text1"/>
          <w:sz w:val="24"/>
          <w:szCs w:val="24"/>
        </w:rPr>
        <w:br/>
      </w:r>
    </w:p>
    <w:p w14:paraId="5EEDD4AD" w14:textId="77777777" w:rsidR="008C3825" w:rsidRPr="008C3825" w:rsidRDefault="008C3825" w:rsidP="008C3825"/>
    <w:p w14:paraId="2961ED37" w14:textId="5BA4A96E" w:rsidR="00B47B51" w:rsidRDefault="00E108B5" w:rsidP="00F656E8">
      <w:pPr>
        <w:pStyle w:val="Heading1"/>
        <w:rPr>
          <w:b/>
          <w:bCs/>
          <w:color w:val="auto"/>
        </w:rPr>
      </w:pPr>
      <w:bookmarkStart w:id="11" w:name="_Toc75367314"/>
      <w:r>
        <w:lastRenderedPageBreak/>
        <w:t xml:space="preserve">2.3 Change Models used by the organisation </w:t>
      </w:r>
      <w:r w:rsidR="00716E26">
        <w:br/>
      </w:r>
      <w:r w:rsidR="00716E26">
        <w:br/>
      </w:r>
      <w:r w:rsidR="001468F5">
        <w:rPr>
          <w:rFonts w:ascii="Arial" w:hAnsi="Arial" w:cs="Arial"/>
          <w:color w:val="000000" w:themeColor="text1"/>
          <w:sz w:val="24"/>
          <w:szCs w:val="24"/>
        </w:rPr>
        <w:t xml:space="preserve">         </w:t>
      </w:r>
      <w:r w:rsidR="00B47B51" w:rsidRPr="00B47B51">
        <w:rPr>
          <w:rFonts w:ascii="Arial" w:hAnsi="Arial" w:cs="Arial"/>
          <w:color w:val="000000" w:themeColor="text1"/>
          <w:sz w:val="24"/>
          <w:szCs w:val="24"/>
        </w:rPr>
        <w:t xml:space="preserve">According to the write a change inside an organisation needs to be implemented by steps </w:t>
      </w:r>
      <w:r w:rsidR="00B47B51">
        <w:rPr>
          <w:rFonts w:ascii="Arial" w:hAnsi="Arial" w:cs="Arial"/>
          <w:color w:val="000000" w:themeColor="text1"/>
          <w:sz w:val="24"/>
          <w:szCs w:val="24"/>
        </w:rPr>
        <w:t xml:space="preserve">to avoid the resistance of accepting the needs of it. It is important </w:t>
      </w:r>
      <w:r w:rsidR="0070483C">
        <w:rPr>
          <w:rFonts w:ascii="Arial" w:hAnsi="Arial" w:cs="Arial"/>
          <w:color w:val="000000" w:themeColor="text1"/>
          <w:sz w:val="24"/>
          <w:szCs w:val="24"/>
        </w:rPr>
        <w:t xml:space="preserve">for  </w:t>
      </w:r>
      <w:r w:rsidR="00B47B51">
        <w:rPr>
          <w:rFonts w:ascii="Arial" w:hAnsi="Arial" w:cs="Arial"/>
          <w:color w:val="000000" w:themeColor="text1"/>
          <w:sz w:val="24"/>
          <w:szCs w:val="24"/>
        </w:rPr>
        <w:t xml:space="preserve"> </w:t>
      </w:r>
      <w:r w:rsidR="00071E34">
        <w:rPr>
          <w:rFonts w:ascii="Arial" w:hAnsi="Arial" w:cs="Arial"/>
          <w:color w:val="000000" w:themeColor="text1"/>
          <w:sz w:val="24"/>
          <w:szCs w:val="24"/>
        </w:rPr>
        <w:t>the leaders and managers</w:t>
      </w:r>
      <w:r w:rsidR="00B47B51">
        <w:rPr>
          <w:rFonts w:ascii="Arial" w:hAnsi="Arial" w:cs="Arial"/>
          <w:color w:val="000000" w:themeColor="text1"/>
          <w:sz w:val="24"/>
          <w:szCs w:val="24"/>
        </w:rPr>
        <w:t xml:space="preserve"> understand the requirement of implementing changes and build up strategies </w:t>
      </w:r>
      <w:r w:rsidR="0070483C">
        <w:rPr>
          <w:rFonts w:ascii="Arial" w:hAnsi="Arial" w:cs="Arial"/>
          <w:color w:val="000000" w:themeColor="text1"/>
          <w:sz w:val="24"/>
          <w:szCs w:val="24"/>
        </w:rPr>
        <w:t>to</w:t>
      </w:r>
      <w:r w:rsidR="00B47B51">
        <w:rPr>
          <w:rFonts w:ascii="Arial" w:hAnsi="Arial" w:cs="Arial"/>
          <w:color w:val="000000" w:themeColor="text1"/>
          <w:sz w:val="24"/>
          <w:szCs w:val="24"/>
        </w:rPr>
        <w:t xml:space="preserve"> further communicate and transmit and implement the change with success around employees , </w:t>
      </w:r>
      <w:r w:rsidR="00FC12C4">
        <w:rPr>
          <w:rFonts w:ascii="Arial" w:hAnsi="Arial" w:cs="Arial"/>
          <w:color w:val="000000" w:themeColor="text1"/>
          <w:sz w:val="24"/>
          <w:szCs w:val="24"/>
        </w:rPr>
        <w:t>customers,</w:t>
      </w:r>
      <w:r w:rsidR="00B47B51">
        <w:rPr>
          <w:rFonts w:ascii="Arial" w:hAnsi="Arial" w:cs="Arial"/>
          <w:color w:val="000000" w:themeColor="text1"/>
          <w:sz w:val="24"/>
          <w:szCs w:val="24"/>
        </w:rPr>
        <w:t xml:space="preserve"> and suppliers. </w:t>
      </w:r>
      <w:r w:rsidR="00FC12C4" w:rsidRPr="00FC12C4">
        <w:rPr>
          <w:rFonts w:ascii="Arial" w:hAnsi="Arial" w:cs="Arial"/>
          <w:color w:val="000000" w:themeColor="text1"/>
          <w:sz w:val="24"/>
          <w:szCs w:val="24"/>
        </w:rPr>
        <w:t xml:space="preserve">(Johnston, </w:t>
      </w:r>
      <w:proofErr w:type="spellStart"/>
      <w:r w:rsidR="00FC12C4" w:rsidRPr="00FC12C4">
        <w:rPr>
          <w:rFonts w:ascii="Arial" w:hAnsi="Arial" w:cs="Arial"/>
          <w:color w:val="000000" w:themeColor="text1"/>
          <w:sz w:val="24"/>
          <w:szCs w:val="24"/>
        </w:rPr>
        <w:t>Lefort</w:t>
      </w:r>
      <w:proofErr w:type="spellEnd"/>
      <w:r w:rsidR="00FC12C4" w:rsidRPr="00FC12C4">
        <w:rPr>
          <w:rFonts w:ascii="Arial" w:hAnsi="Arial" w:cs="Arial"/>
          <w:color w:val="000000" w:themeColor="text1"/>
          <w:sz w:val="24"/>
          <w:szCs w:val="24"/>
        </w:rPr>
        <w:t xml:space="preserve"> and </w:t>
      </w:r>
      <w:proofErr w:type="spellStart"/>
      <w:r w:rsidR="00FC12C4" w:rsidRPr="00FC12C4">
        <w:rPr>
          <w:rFonts w:ascii="Arial" w:hAnsi="Arial" w:cs="Arial"/>
          <w:color w:val="000000" w:themeColor="text1"/>
          <w:sz w:val="24"/>
          <w:szCs w:val="24"/>
        </w:rPr>
        <w:t>Tesvic</w:t>
      </w:r>
      <w:proofErr w:type="spellEnd"/>
      <w:r w:rsidR="00FC12C4" w:rsidRPr="00FC12C4">
        <w:rPr>
          <w:rFonts w:ascii="Arial" w:hAnsi="Arial" w:cs="Arial"/>
          <w:color w:val="000000" w:themeColor="text1"/>
          <w:sz w:val="24"/>
          <w:szCs w:val="24"/>
        </w:rPr>
        <w:t>, 2017)</w:t>
      </w:r>
      <w:r w:rsidR="00B47B51">
        <w:rPr>
          <w:rFonts w:ascii="Arial" w:hAnsi="Arial" w:cs="Arial"/>
          <w:color w:val="000000" w:themeColor="text1"/>
          <w:sz w:val="24"/>
          <w:szCs w:val="24"/>
        </w:rPr>
        <w:t>Creating a company</w:t>
      </w:r>
      <w:r w:rsidR="00071E34">
        <w:rPr>
          <w:rFonts w:ascii="Arial" w:hAnsi="Arial" w:cs="Arial"/>
          <w:color w:val="000000" w:themeColor="text1"/>
          <w:sz w:val="24"/>
          <w:szCs w:val="24"/>
        </w:rPr>
        <w:t xml:space="preserve"> as Nestle </w:t>
      </w:r>
      <w:r w:rsidR="00B47B51">
        <w:rPr>
          <w:rFonts w:ascii="Arial" w:hAnsi="Arial" w:cs="Arial"/>
          <w:color w:val="000000" w:themeColor="text1"/>
          <w:sz w:val="24"/>
          <w:szCs w:val="24"/>
        </w:rPr>
        <w:t xml:space="preserve"> that is based on the latest technologies it is a difficult process that need</w:t>
      </w:r>
      <w:r w:rsidR="00071E34">
        <w:rPr>
          <w:rFonts w:ascii="Arial" w:hAnsi="Arial" w:cs="Arial"/>
          <w:color w:val="000000" w:themeColor="text1"/>
          <w:sz w:val="24"/>
          <w:szCs w:val="24"/>
        </w:rPr>
        <w:t>s</w:t>
      </w:r>
      <w:r w:rsidR="00B47B51">
        <w:rPr>
          <w:rFonts w:ascii="Arial" w:hAnsi="Arial" w:cs="Arial"/>
          <w:color w:val="000000" w:themeColor="text1"/>
          <w:sz w:val="24"/>
          <w:szCs w:val="24"/>
        </w:rPr>
        <w:t xml:space="preserve"> effort and methods that will help implemented the change around </w:t>
      </w:r>
      <w:r w:rsidR="00071E34">
        <w:rPr>
          <w:rFonts w:ascii="Arial" w:hAnsi="Arial" w:cs="Arial"/>
          <w:color w:val="000000" w:themeColor="text1"/>
          <w:sz w:val="24"/>
          <w:szCs w:val="24"/>
        </w:rPr>
        <w:t xml:space="preserve">the organization with success. </w:t>
      </w:r>
      <w:r w:rsidR="00BF5628">
        <w:rPr>
          <w:rFonts w:ascii="Arial" w:hAnsi="Arial" w:cs="Arial"/>
          <w:color w:val="000000" w:themeColor="text1"/>
          <w:sz w:val="24"/>
          <w:szCs w:val="24"/>
        </w:rPr>
        <w:t>T</w:t>
      </w:r>
      <w:r w:rsidR="00071E34">
        <w:rPr>
          <w:rFonts w:ascii="Arial" w:hAnsi="Arial" w:cs="Arial"/>
          <w:color w:val="000000" w:themeColor="text1"/>
          <w:sz w:val="24"/>
          <w:szCs w:val="24"/>
        </w:rPr>
        <w:t>here are different change models that can help with the implementation of change and one of the</w:t>
      </w:r>
      <w:r w:rsidR="00FC12C4">
        <w:rPr>
          <w:rFonts w:ascii="Arial" w:hAnsi="Arial" w:cs="Arial"/>
          <w:color w:val="000000" w:themeColor="text1"/>
          <w:sz w:val="24"/>
          <w:szCs w:val="24"/>
        </w:rPr>
        <w:t>se</w:t>
      </w:r>
      <w:r w:rsidR="00071E34">
        <w:rPr>
          <w:rFonts w:ascii="Arial" w:hAnsi="Arial" w:cs="Arial"/>
          <w:color w:val="000000" w:themeColor="text1"/>
          <w:sz w:val="24"/>
          <w:szCs w:val="24"/>
        </w:rPr>
        <w:t xml:space="preserve"> is the Lewin Three step change process</w:t>
      </w:r>
      <w:r w:rsidR="00FC12C4">
        <w:rPr>
          <w:rFonts w:ascii="Arial" w:hAnsi="Arial" w:cs="Arial"/>
          <w:color w:val="000000" w:themeColor="text1"/>
          <w:sz w:val="24"/>
          <w:szCs w:val="24"/>
        </w:rPr>
        <w:t xml:space="preserve">. </w:t>
      </w:r>
      <w:r w:rsidR="00FC12C4">
        <w:rPr>
          <w:rFonts w:ascii="Arial" w:hAnsi="Arial" w:cs="Arial"/>
          <w:color w:val="000000" w:themeColor="text1"/>
          <w:sz w:val="24"/>
          <w:szCs w:val="24"/>
        </w:rPr>
        <w:br/>
      </w:r>
      <w:r w:rsidR="00071E34">
        <w:rPr>
          <w:rFonts w:ascii="Arial" w:hAnsi="Arial" w:cs="Arial"/>
          <w:color w:val="000000" w:themeColor="text1"/>
          <w:sz w:val="24"/>
          <w:szCs w:val="24"/>
        </w:rPr>
        <w:t xml:space="preserve"> </w:t>
      </w:r>
      <w:r w:rsidR="001468F5">
        <w:rPr>
          <w:rFonts w:ascii="Arial" w:hAnsi="Arial" w:cs="Arial"/>
          <w:color w:val="000000" w:themeColor="text1"/>
          <w:sz w:val="24"/>
          <w:szCs w:val="24"/>
        </w:rPr>
        <w:t xml:space="preserve">          </w:t>
      </w:r>
      <w:r w:rsidR="00BF5628">
        <w:rPr>
          <w:rFonts w:ascii="Arial" w:hAnsi="Arial" w:cs="Arial"/>
          <w:color w:val="000000" w:themeColor="text1"/>
          <w:sz w:val="24"/>
          <w:szCs w:val="24"/>
        </w:rPr>
        <w:t xml:space="preserve">According to Lewin to implement a change successful it needs time to make people </w:t>
      </w:r>
      <w:r w:rsidR="00FC12C4">
        <w:rPr>
          <w:rFonts w:ascii="Arial" w:hAnsi="Arial" w:cs="Arial"/>
          <w:color w:val="000000" w:themeColor="text1"/>
          <w:sz w:val="24"/>
          <w:szCs w:val="24"/>
        </w:rPr>
        <w:t>accept</w:t>
      </w:r>
      <w:r w:rsidR="00BF5628">
        <w:rPr>
          <w:rFonts w:ascii="Arial" w:hAnsi="Arial" w:cs="Arial"/>
          <w:color w:val="000000" w:themeColor="text1"/>
          <w:sz w:val="24"/>
          <w:szCs w:val="24"/>
        </w:rPr>
        <w:t xml:space="preserve"> that </w:t>
      </w:r>
      <w:r w:rsidR="002F6514">
        <w:rPr>
          <w:rFonts w:ascii="Arial" w:hAnsi="Arial" w:cs="Arial"/>
          <w:color w:val="000000" w:themeColor="text1"/>
          <w:sz w:val="24"/>
          <w:szCs w:val="24"/>
        </w:rPr>
        <w:t>change</w:t>
      </w:r>
      <w:r w:rsidR="00BF5628">
        <w:rPr>
          <w:rFonts w:ascii="Arial" w:hAnsi="Arial" w:cs="Arial"/>
          <w:color w:val="000000" w:themeColor="text1"/>
          <w:sz w:val="24"/>
          <w:szCs w:val="24"/>
        </w:rPr>
        <w:t xml:space="preserve"> and understand the requirement of it. In fact, Lewin is saying that if change is implemented by force and people are feeling pushed to change ,this will increase the tension and if this rises beyond a certain  level will result in an aggressiveness that will affect communication and relationship. </w:t>
      </w:r>
      <w:r w:rsidR="00FC12C4">
        <w:rPr>
          <w:rFonts w:ascii="Arial" w:hAnsi="Arial" w:cs="Arial"/>
          <w:color w:val="000000" w:themeColor="text1"/>
          <w:sz w:val="24"/>
          <w:szCs w:val="24"/>
        </w:rPr>
        <w:t xml:space="preserve">  </w:t>
      </w:r>
      <w:r w:rsidR="001468F5">
        <w:rPr>
          <w:rFonts w:ascii="Arial" w:hAnsi="Arial" w:cs="Arial"/>
          <w:color w:val="000000" w:themeColor="text1"/>
          <w:sz w:val="24"/>
          <w:szCs w:val="24"/>
        </w:rPr>
        <w:t xml:space="preserve">His change model is based on three steps: </w:t>
      </w:r>
      <w:r w:rsidR="001468F5" w:rsidRPr="001468F5">
        <w:rPr>
          <w:rFonts w:ascii="Arial" w:hAnsi="Arial" w:cs="Arial"/>
          <w:b/>
          <w:bCs/>
          <w:color w:val="000000" w:themeColor="text1"/>
          <w:sz w:val="24"/>
          <w:szCs w:val="24"/>
        </w:rPr>
        <w:t>unfreezing</w:t>
      </w:r>
      <w:r w:rsidR="001468F5">
        <w:rPr>
          <w:rFonts w:ascii="Arial" w:hAnsi="Arial" w:cs="Arial"/>
          <w:color w:val="000000" w:themeColor="text1"/>
          <w:sz w:val="24"/>
          <w:szCs w:val="24"/>
        </w:rPr>
        <w:t xml:space="preserve"> which involves the awareness of why a change needs to take please , </w:t>
      </w:r>
      <w:r w:rsidR="001468F5" w:rsidRPr="001468F5">
        <w:rPr>
          <w:rFonts w:ascii="Arial" w:hAnsi="Arial" w:cs="Arial"/>
          <w:b/>
          <w:bCs/>
          <w:color w:val="000000" w:themeColor="text1"/>
          <w:sz w:val="24"/>
          <w:szCs w:val="24"/>
        </w:rPr>
        <w:t xml:space="preserve">moving </w:t>
      </w:r>
      <w:r w:rsidR="001468F5">
        <w:rPr>
          <w:rFonts w:ascii="Arial" w:hAnsi="Arial" w:cs="Arial"/>
          <w:color w:val="000000" w:themeColor="text1"/>
          <w:sz w:val="24"/>
          <w:szCs w:val="24"/>
        </w:rPr>
        <w:t xml:space="preserve"> which is the second phase where people will start changing their behaviour regarding the new changes that need</w:t>
      </w:r>
      <w:r w:rsidR="00FC12C4">
        <w:rPr>
          <w:rFonts w:ascii="Arial" w:hAnsi="Arial" w:cs="Arial"/>
          <w:color w:val="000000" w:themeColor="text1"/>
          <w:sz w:val="24"/>
          <w:szCs w:val="24"/>
        </w:rPr>
        <w:t>s</w:t>
      </w:r>
      <w:r w:rsidR="001468F5">
        <w:rPr>
          <w:rFonts w:ascii="Arial" w:hAnsi="Arial" w:cs="Arial"/>
          <w:color w:val="000000" w:themeColor="text1"/>
          <w:sz w:val="24"/>
          <w:szCs w:val="24"/>
        </w:rPr>
        <w:t xml:space="preserve"> to take place and will start adjusting attitudes and beliefs, and the last step which is </w:t>
      </w:r>
      <w:r w:rsidR="001468F5" w:rsidRPr="00CB4B3A">
        <w:rPr>
          <w:rFonts w:ascii="Arial" w:hAnsi="Arial" w:cs="Arial"/>
          <w:b/>
          <w:bCs/>
          <w:color w:val="000000" w:themeColor="text1"/>
          <w:sz w:val="24"/>
          <w:szCs w:val="24"/>
        </w:rPr>
        <w:t xml:space="preserve">refreezing </w:t>
      </w:r>
      <w:r w:rsidR="00CB4B3A">
        <w:rPr>
          <w:rFonts w:ascii="Arial" w:hAnsi="Arial" w:cs="Arial"/>
          <w:color w:val="000000" w:themeColor="text1"/>
          <w:sz w:val="24"/>
          <w:szCs w:val="24"/>
        </w:rPr>
        <w:t xml:space="preserve">implicates the reinforcement of the new behaviours </w:t>
      </w:r>
      <w:r w:rsidR="0070483C">
        <w:rPr>
          <w:rFonts w:ascii="Arial" w:hAnsi="Arial" w:cs="Arial"/>
          <w:color w:val="000000" w:themeColor="text1"/>
          <w:sz w:val="24"/>
          <w:szCs w:val="24"/>
        </w:rPr>
        <w:t>to</w:t>
      </w:r>
      <w:r w:rsidR="00CB4B3A">
        <w:rPr>
          <w:rFonts w:ascii="Arial" w:hAnsi="Arial" w:cs="Arial"/>
          <w:color w:val="000000" w:themeColor="text1"/>
          <w:sz w:val="24"/>
          <w:szCs w:val="24"/>
        </w:rPr>
        <w:t xml:space="preserve"> maintain the new levels of performance and avoid regression. </w:t>
      </w:r>
      <w:r w:rsidR="00CB4B3A" w:rsidRPr="00CB4B3A">
        <w:rPr>
          <w:rFonts w:ascii="Arial" w:hAnsi="Arial" w:cs="Arial"/>
          <w:color w:val="000000" w:themeColor="text1"/>
          <w:sz w:val="24"/>
          <w:szCs w:val="24"/>
        </w:rPr>
        <w:t>(Hayes, 2018)</w:t>
      </w:r>
      <w:r w:rsidR="00414A50">
        <w:rPr>
          <w:rFonts w:ascii="Arial" w:hAnsi="Arial" w:cs="Arial"/>
          <w:color w:val="000000" w:themeColor="text1"/>
          <w:sz w:val="24"/>
          <w:szCs w:val="24"/>
        </w:rPr>
        <w:t xml:space="preserve">To prepare its employees to embrace the need of digitalization inside the company and understating the </w:t>
      </w:r>
      <w:r w:rsidR="00BB0B44">
        <w:rPr>
          <w:rFonts w:ascii="Arial" w:hAnsi="Arial" w:cs="Arial"/>
          <w:color w:val="000000" w:themeColor="text1"/>
          <w:sz w:val="24"/>
          <w:szCs w:val="24"/>
        </w:rPr>
        <w:t xml:space="preserve">benefit of those changes , </w:t>
      </w:r>
      <w:proofErr w:type="gramStart"/>
      <w:r w:rsidR="00BB0B44">
        <w:rPr>
          <w:rFonts w:ascii="Arial" w:hAnsi="Arial" w:cs="Arial"/>
          <w:color w:val="000000" w:themeColor="text1"/>
          <w:sz w:val="24"/>
          <w:szCs w:val="24"/>
        </w:rPr>
        <w:t>Nestle</w:t>
      </w:r>
      <w:proofErr w:type="gramEnd"/>
      <w:r w:rsidR="00BB0B44">
        <w:rPr>
          <w:rFonts w:ascii="Arial" w:hAnsi="Arial" w:cs="Arial"/>
          <w:color w:val="000000" w:themeColor="text1"/>
          <w:sz w:val="24"/>
          <w:szCs w:val="24"/>
        </w:rPr>
        <w:t xml:space="preserve"> created a digital acceleration team called DAT to encourage a culture of social networking within the company. This team was created with the purpose to provide to Nestle’s employees and adequate training to acknowledge them with the right skills to handle the digital change of the company.</w:t>
      </w:r>
      <w:r w:rsidR="00BB0B44" w:rsidRPr="00BB0B44">
        <w:t xml:space="preserve"> </w:t>
      </w:r>
      <w:r w:rsidR="00BB0B44" w:rsidRPr="00BB0B44">
        <w:rPr>
          <w:rFonts w:ascii="Arial" w:hAnsi="Arial" w:cs="Arial"/>
          <w:color w:val="000000" w:themeColor="text1"/>
          <w:sz w:val="24"/>
          <w:szCs w:val="24"/>
        </w:rPr>
        <w:t>(</w:t>
      </w:r>
      <w:proofErr w:type="spellStart"/>
      <w:r w:rsidR="00BB0B44" w:rsidRPr="00BB0B44">
        <w:rPr>
          <w:rFonts w:ascii="Arial" w:hAnsi="Arial" w:cs="Arial"/>
          <w:color w:val="000000" w:themeColor="text1"/>
          <w:sz w:val="24"/>
          <w:szCs w:val="24"/>
        </w:rPr>
        <w:t>Morphy</w:t>
      </w:r>
      <w:proofErr w:type="spellEnd"/>
      <w:r w:rsidR="00BB0B44" w:rsidRPr="00BB0B44">
        <w:rPr>
          <w:rFonts w:ascii="Arial" w:hAnsi="Arial" w:cs="Arial"/>
          <w:color w:val="000000" w:themeColor="text1"/>
          <w:sz w:val="24"/>
          <w:szCs w:val="24"/>
        </w:rPr>
        <w:t>, 2018)</w:t>
      </w:r>
      <w:r w:rsidR="005117B5">
        <w:rPr>
          <w:rFonts w:ascii="Arial" w:hAnsi="Arial" w:cs="Arial"/>
          <w:color w:val="000000" w:themeColor="text1"/>
          <w:sz w:val="24"/>
          <w:szCs w:val="24"/>
        </w:rPr>
        <w:t xml:space="preserve"> The second purpose of the team is to experiment with exciting digital trendsetter to find new approaches. This team has twelve member</w:t>
      </w:r>
      <w:r w:rsidR="00F971C6">
        <w:rPr>
          <w:rFonts w:ascii="Arial" w:hAnsi="Arial" w:cs="Arial"/>
          <w:color w:val="000000" w:themeColor="text1"/>
          <w:sz w:val="24"/>
          <w:szCs w:val="24"/>
        </w:rPr>
        <w:t>s</w:t>
      </w:r>
      <w:r w:rsidR="005117B5">
        <w:rPr>
          <w:rFonts w:ascii="Arial" w:hAnsi="Arial" w:cs="Arial"/>
          <w:color w:val="000000" w:themeColor="text1"/>
          <w:sz w:val="24"/>
          <w:szCs w:val="24"/>
        </w:rPr>
        <w:t xml:space="preserve"> that always set in fron</w:t>
      </w:r>
      <w:r w:rsidR="00F971C6">
        <w:rPr>
          <w:rFonts w:ascii="Arial" w:hAnsi="Arial" w:cs="Arial"/>
          <w:color w:val="000000" w:themeColor="text1"/>
          <w:sz w:val="24"/>
          <w:szCs w:val="24"/>
        </w:rPr>
        <w:t>t</w:t>
      </w:r>
      <w:r w:rsidR="005117B5">
        <w:rPr>
          <w:rFonts w:ascii="Arial" w:hAnsi="Arial" w:cs="Arial"/>
          <w:color w:val="000000" w:themeColor="text1"/>
          <w:sz w:val="24"/>
          <w:szCs w:val="24"/>
        </w:rPr>
        <w:t xml:space="preserve"> of the screens that showcase current data trends , factors that will make the company to be ready around new changes and help employees</w:t>
      </w:r>
      <w:r w:rsidR="00F971C6">
        <w:rPr>
          <w:rFonts w:ascii="Arial" w:hAnsi="Arial" w:cs="Arial"/>
          <w:color w:val="000000" w:themeColor="text1"/>
          <w:sz w:val="24"/>
          <w:szCs w:val="24"/>
        </w:rPr>
        <w:t xml:space="preserve"> and customers</w:t>
      </w:r>
      <w:r w:rsidR="005117B5">
        <w:rPr>
          <w:rFonts w:ascii="Arial" w:hAnsi="Arial" w:cs="Arial"/>
          <w:color w:val="000000" w:themeColor="text1"/>
          <w:sz w:val="24"/>
          <w:szCs w:val="24"/>
        </w:rPr>
        <w:t xml:space="preserve"> to embrace that new change. To further transmit this change to the customers , the company incorporate QR codes on candy bars as way of mixing the new approach with the old , to determinate when to go with traditional vs digital media by observing the approach and customer behaviours regarding the change. But </w:t>
      </w:r>
      <w:proofErr w:type="gramStart"/>
      <w:r w:rsidR="005117B5">
        <w:rPr>
          <w:rFonts w:ascii="Arial" w:hAnsi="Arial" w:cs="Arial"/>
          <w:color w:val="000000" w:themeColor="text1"/>
          <w:sz w:val="24"/>
          <w:szCs w:val="24"/>
        </w:rPr>
        <w:t>in</w:t>
      </w:r>
      <w:proofErr w:type="gramEnd"/>
      <w:r w:rsidR="005117B5">
        <w:rPr>
          <w:rFonts w:ascii="Arial" w:hAnsi="Arial" w:cs="Arial"/>
          <w:color w:val="000000" w:themeColor="text1"/>
          <w:sz w:val="24"/>
          <w:szCs w:val="24"/>
        </w:rPr>
        <w:t xml:space="preserve"> the same time the company knows that mixing the traditional world with the digital transformation will keep its older customers and will create a new generation registering profit from both sides</w:t>
      </w:r>
      <w:r w:rsidR="00FC12C4">
        <w:rPr>
          <w:rFonts w:ascii="Arial" w:hAnsi="Arial" w:cs="Arial"/>
          <w:color w:val="000000" w:themeColor="text1"/>
          <w:sz w:val="24"/>
          <w:szCs w:val="24"/>
        </w:rPr>
        <w:t>.</w:t>
      </w:r>
      <w:r w:rsidR="005117B5">
        <w:rPr>
          <w:rFonts w:ascii="Arial" w:hAnsi="Arial" w:cs="Arial"/>
          <w:color w:val="000000" w:themeColor="text1"/>
          <w:sz w:val="24"/>
          <w:szCs w:val="24"/>
        </w:rPr>
        <w:t xml:space="preserve"> </w:t>
      </w:r>
      <w:r w:rsidR="00F971C6">
        <w:rPr>
          <w:rFonts w:ascii="Arial" w:hAnsi="Arial" w:cs="Arial"/>
          <w:color w:val="000000" w:themeColor="text1"/>
          <w:sz w:val="24"/>
          <w:szCs w:val="24"/>
        </w:rPr>
        <w:t>(</w:t>
      </w:r>
      <w:r w:rsidR="00F971C6" w:rsidRPr="00F971C6">
        <w:rPr>
          <w:rFonts w:ascii="Arial" w:hAnsi="Arial" w:cs="Arial"/>
          <w:color w:val="000000" w:themeColor="text1"/>
          <w:sz w:val="24"/>
          <w:szCs w:val="24"/>
        </w:rPr>
        <w:t>Centricdigital.com. 2016.</w:t>
      </w:r>
      <w:r w:rsidR="00F971C6">
        <w:rPr>
          <w:rFonts w:ascii="Arial" w:hAnsi="Arial" w:cs="Arial"/>
          <w:color w:val="000000" w:themeColor="text1"/>
          <w:sz w:val="24"/>
          <w:szCs w:val="24"/>
        </w:rPr>
        <w:t>)</w:t>
      </w:r>
      <w:bookmarkEnd w:id="11"/>
      <w:r w:rsidR="00BF5628">
        <w:rPr>
          <w:rFonts w:ascii="Arial" w:hAnsi="Arial" w:cs="Arial"/>
          <w:color w:val="000000" w:themeColor="text1"/>
          <w:sz w:val="24"/>
          <w:szCs w:val="24"/>
        </w:rPr>
        <w:br/>
      </w:r>
    </w:p>
    <w:p w14:paraId="25DE0BFC" w14:textId="48419D54" w:rsidR="00684E9E" w:rsidRDefault="00E377A8" w:rsidP="00A36FCB">
      <w:pPr>
        <w:pStyle w:val="Heading1"/>
        <w:rPr>
          <w:rFonts w:ascii="Arial" w:hAnsi="Arial" w:cs="Arial"/>
          <w:color w:val="000000" w:themeColor="text1"/>
          <w:sz w:val="24"/>
          <w:szCs w:val="24"/>
        </w:rPr>
      </w:pPr>
      <w:r>
        <w:rPr>
          <w:b/>
          <w:bCs/>
          <w:color w:val="auto"/>
        </w:rPr>
        <w:lastRenderedPageBreak/>
        <w:br/>
      </w:r>
      <w:r>
        <w:rPr>
          <w:b/>
          <w:bCs/>
          <w:color w:val="auto"/>
        </w:rPr>
        <w:br/>
      </w:r>
      <w:bookmarkStart w:id="12" w:name="_Toc75367315"/>
      <w:r w:rsidR="00E108B5">
        <w:t>2.4 Leadership – Management of Complex Area</w:t>
      </w:r>
      <w:r w:rsidR="000545D6">
        <w:t>s</w:t>
      </w:r>
      <w:r w:rsidR="00D45281">
        <w:br/>
      </w:r>
      <w:r w:rsidR="00684E9E">
        <w:br/>
      </w:r>
      <w:r w:rsidR="00684E9E">
        <w:rPr>
          <w:rFonts w:ascii="Arial" w:hAnsi="Arial" w:cs="Arial"/>
          <w:color w:val="000000" w:themeColor="text1"/>
          <w:sz w:val="24"/>
          <w:szCs w:val="24"/>
        </w:rPr>
        <w:t xml:space="preserve">To implement changes around an organisation , the leadership style of a company plays an important role into getting this process applicable with success. According to the writer , </w:t>
      </w:r>
      <w:r w:rsidR="00684E9E" w:rsidRPr="00684E9E">
        <w:rPr>
          <w:rFonts w:ascii="Arial" w:hAnsi="Arial" w:cs="Arial"/>
          <w:color w:val="000000" w:themeColor="text1"/>
          <w:sz w:val="24"/>
          <w:szCs w:val="24"/>
        </w:rPr>
        <w:t>“Leadership is that process in which one person sets the purpose or direction for one or more other persons and get them to move along together with him or her and with each other in that direction with competence and full commitment” Jacques and Clement ,(1994)</w:t>
      </w:r>
      <w:r w:rsidR="00FA6584">
        <w:rPr>
          <w:rFonts w:ascii="Arial" w:hAnsi="Arial" w:cs="Arial"/>
          <w:color w:val="000000" w:themeColor="text1"/>
          <w:sz w:val="24"/>
          <w:szCs w:val="24"/>
        </w:rPr>
        <w:t xml:space="preserve"> According to the former CEO and current chair of Nestle, Paul </w:t>
      </w:r>
      <w:proofErr w:type="spellStart"/>
      <w:r w:rsidR="00FA6584">
        <w:rPr>
          <w:rFonts w:ascii="Arial" w:hAnsi="Arial" w:cs="Arial"/>
          <w:color w:val="000000" w:themeColor="text1"/>
          <w:sz w:val="24"/>
          <w:szCs w:val="24"/>
        </w:rPr>
        <w:t>Bulcke</w:t>
      </w:r>
      <w:proofErr w:type="spellEnd"/>
      <w:r w:rsidR="00FA6584">
        <w:rPr>
          <w:rFonts w:ascii="Arial" w:hAnsi="Arial" w:cs="Arial"/>
          <w:color w:val="000000" w:themeColor="text1"/>
          <w:sz w:val="24"/>
          <w:szCs w:val="24"/>
        </w:rPr>
        <w:t xml:space="preserve"> says that “There is no single type of leadership. How someone leads will be personal to them. It will be shaped by the company and by the role they are in.” </w:t>
      </w:r>
      <w:r w:rsidR="00FA6584" w:rsidRPr="00FA6584">
        <w:rPr>
          <w:rFonts w:ascii="Arial" w:hAnsi="Arial" w:cs="Arial"/>
          <w:color w:val="000000" w:themeColor="text1"/>
          <w:sz w:val="24"/>
          <w:szCs w:val="24"/>
        </w:rPr>
        <w:t xml:space="preserve">Paul </w:t>
      </w:r>
      <w:proofErr w:type="spellStart"/>
      <w:r w:rsidR="00FA6584" w:rsidRPr="00FA6584">
        <w:rPr>
          <w:rFonts w:ascii="Arial" w:hAnsi="Arial" w:cs="Arial"/>
          <w:color w:val="000000" w:themeColor="text1"/>
          <w:sz w:val="24"/>
          <w:szCs w:val="24"/>
        </w:rPr>
        <w:t>Bulcke</w:t>
      </w:r>
      <w:proofErr w:type="spellEnd"/>
      <w:r w:rsidR="00FA6584">
        <w:rPr>
          <w:rFonts w:ascii="Arial" w:hAnsi="Arial" w:cs="Arial"/>
          <w:color w:val="000000" w:themeColor="text1"/>
          <w:sz w:val="24"/>
          <w:szCs w:val="24"/>
        </w:rPr>
        <w:t xml:space="preserve"> (2020) The leader role that he is using around Nestle company is comprehensive leadership style because he thinks that it is essential to trust the people inside the company and build a capable team that can be trustable and capable to effectively lead every little change which is required into the organisation. </w:t>
      </w:r>
      <w:r w:rsidR="00B2532A">
        <w:rPr>
          <w:rFonts w:ascii="Arial" w:hAnsi="Arial" w:cs="Arial"/>
          <w:color w:val="000000" w:themeColor="text1"/>
          <w:sz w:val="24"/>
          <w:szCs w:val="24"/>
        </w:rPr>
        <w:t xml:space="preserve">Leadership around Nestle is </w:t>
      </w:r>
      <w:r w:rsidR="00570ABE">
        <w:rPr>
          <w:rFonts w:ascii="Arial" w:hAnsi="Arial" w:cs="Arial"/>
          <w:color w:val="000000" w:themeColor="text1"/>
          <w:sz w:val="24"/>
          <w:szCs w:val="24"/>
        </w:rPr>
        <w:t>based</w:t>
      </w:r>
      <w:r w:rsidR="00B2532A">
        <w:rPr>
          <w:rFonts w:ascii="Arial" w:hAnsi="Arial" w:cs="Arial"/>
          <w:color w:val="000000" w:themeColor="text1"/>
          <w:sz w:val="24"/>
          <w:szCs w:val="24"/>
        </w:rPr>
        <w:t xml:space="preserve"> on inspiration  ,motivation , </w:t>
      </w:r>
      <w:r w:rsidR="00570ABE">
        <w:rPr>
          <w:rFonts w:ascii="Arial" w:hAnsi="Arial" w:cs="Arial"/>
          <w:color w:val="000000" w:themeColor="text1"/>
          <w:sz w:val="24"/>
          <w:szCs w:val="24"/>
        </w:rPr>
        <w:t>action,</w:t>
      </w:r>
      <w:r w:rsidR="00B2532A">
        <w:rPr>
          <w:rFonts w:ascii="Arial" w:hAnsi="Arial" w:cs="Arial"/>
          <w:color w:val="000000" w:themeColor="text1"/>
          <w:sz w:val="24"/>
          <w:szCs w:val="24"/>
        </w:rPr>
        <w:t xml:space="preserve"> and energy.</w:t>
      </w:r>
      <w:r w:rsidR="00570ABE">
        <w:rPr>
          <w:rFonts w:ascii="Arial" w:hAnsi="Arial" w:cs="Arial"/>
          <w:color w:val="000000" w:themeColor="text1"/>
          <w:sz w:val="24"/>
          <w:szCs w:val="24"/>
        </w:rPr>
        <w:t xml:space="preserve"> </w:t>
      </w:r>
      <w:r w:rsidR="00570ABE" w:rsidRPr="00570ABE">
        <w:rPr>
          <w:rFonts w:ascii="Arial" w:hAnsi="Arial" w:cs="Arial"/>
          <w:color w:val="000000" w:themeColor="text1"/>
          <w:sz w:val="24"/>
          <w:szCs w:val="24"/>
        </w:rPr>
        <w:t xml:space="preserve">To implement the changes successful inside Nestle and make everyone embrace it positively Nestle has his approach based on three principles: </w:t>
      </w:r>
      <w:r w:rsidR="0086337D" w:rsidRPr="0086337D">
        <w:rPr>
          <w:rFonts w:ascii="Arial" w:hAnsi="Arial" w:cs="Arial"/>
          <w:color w:val="000000" w:themeColor="text1"/>
          <w:sz w:val="24"/>
          <w:szCs w:val="24"/>
        </w:rPr>
        <w:t>(</w:t>
      </w:r>
      <w:proofErr w:type="spellStart"/>
      <w:r w:rsidR="0086337D" w:rsidRPr="0086337D">
        <w:rPr>
          <w:rFonts w:ascii="Arial" w:hAnsi="Arial" w:cs="Arial"/>
          <w:color w:val="000000" w:themeColor="text1"/>
          <w:sz w:val="24"/>
          <w:szCs w:val="24"/>
        </w:rPr>
        <w:t>Bulcke</w:t>
      </w:r>
      <w:proofErr w:type="spellEnd"/>
      <w:r w:rsidR="0086337D" w:rsidRPr="0086337D">
        <w:rPr>
          <w:rFonts w:ascii="Arial" w:hAnsi="Arial" w:cs="Arial"/>
          <w:color w:val="000000" w:themeColor="text1"/>
          <w:sz w:val="24"/>
          <w:szCs w:val="24"/>
        </w:rPr>
        <w:t>, 2020)</w:t>
      </w:r>
      <w:r w:rsidR="00BC788C">
        <w:rPr>
          <w:rFonts w:ascii="Arial" w:hAnsi="Arial" w:cs="Arial"/>
          <w:color w:val="000000" w:themeColor="text1"/>
          <w:sz w:val="24"/>
          <w:szCs w:val="24"/>
        </w:rPr>
        <w:br/>
      </w:r>
      <w:r w:rsidR="00BC788C">
        <w:rPr>
          <w:rFonts w:ascii="Arial" w:hAnsi="Arial" w:cs="Arial"/>
          <w:color w:val="000000" w:themeColor="text1"/>
          <w:sz w:val="24"/>
          <w:szCs w:val="24"/>
        </w:rPr>
        <w:br/>
      </w:r>
      <w:r w:rsidR="00570ABE" w:rsidRPr="00991FC0">
        <w:rPr>
          <w:rFonts w:ascii="Arial" w:hAnsi="Arial" w:cs="Arial"/>
          <w:b/>
          <w:bCs/>
          <w:color w:val="000000" w:themeColor="text1"/>
          <w:sz w:val="24"/>
          <w:szCs w:val="24"/>
        </w:rPr>
        <w:t>Safety first</w:t>
      </w:r>
      <w:r w:rsidR="00570ABE" w:rsidRPr="00991FC0">
        <w:rPr>
          <w:rFonts w:ascii="Arial" w:hAnsi="Arial" w:cs="Arial"/>
          <w:color w:val="000000" w:themeColor="text1"/>
          <w:sz w:val="24"/>
          <w:szCs w:val="24"/>
        </w:rPr>
        <w:t xml:space="preserve"> </w:t>
      </w:r>
      <w:r w:rsidR="00570ABE" w:rsidRPr="00570ABE">
        <w:rPr>
          <w:rFonts w:ascii="Arial" w:hAnsi="Arial" w:cs="Arial"/>
          <w:color w:val="000000" w:themeColor="text1"/>
          <w:sz w:val="24"/>
          <w:szCs w:val="24"/>
        </w:rPr>
        <w:t>– secure the safety of its people first.</w:t>
      </w:r>
      <w:r w:rsidR="00991FC0">
        <w:rPr>
          <w:rFonts w:ascii="Arial" w:hAnsi="Arial" w:cs="Arial"/>
          <w:color w:val="000000" w:themeColor="text1"/>
          <w:sz w:val="24"/>
          <w:szCs w:val="24"/>
        </w:rPr>
        <w:br/>
      </w:r>
      <w:r w:rsidR="00570ABE" w:rsidRPr="00991FC0">
        <w:rPr>
          <w:rFonts w:ascii="Arial" w:hAnsi="Arial" w:cs="Arial"/>
          <w:b/>
          <w:bCs/>
          <w:color w:val="000000" w:themeColor="text1"/>
          <w:sz w:val="24"/>
          <w:szCs w:val="24"/>
        </w:rPr>
        <w:t>Maintaining activity</w:t>
      </w:r>
      <w:r w:rsidR="00570ABE" w:rsidRPr="00991FC0">
        <w:rPr>
          <w:rFonts w:ascii="Arial" w:hAnsi="Arial" w:cs="Arial"/>
          <w:color w:val="000000" w:themeColor="text1"/>
          <w:sz w:val="24"/>
          <w:szCs w:val="24"/>
        </w:rPr>
        <w:t xml:space="preserve"> </w:t>
      </w:r>
      <w:r w:rsidR="00570ABE" w:rsidRPr="00570ABE">
        <w:rPr>
          <w:rFonts w:ascii="Arial" w:hAnsi="Arial" w:cs="Arial"/>
          <w:color w:val="000000" w:themeColor="text1"/>
          <w:sz w:val="24"/>
          <w:szCs w:val="24"/>
        </w:rPr>
        <w:t>– regional team trained to adapt and implement the changes that match the local situation of a country.</w:t>
      </w:r>
      <w:r w:rsidR="00991FC0">
        <w:rPr>
          <w:rFonts w:ascii="Arial" w:hAnsi="Arial" w:cs="Arial"/>
          <w:color w:val="000000" w:themeColor="text1"/>
          <w:sz w:val="24"/>
          <w:szCs w:val="24"/>
        </w:rPr>
        <w:br/>
      </w:r>
      <w:r w:rsidR="00991FC0" w:rsidRPr="00991FC0">
        <w:rPr>
          <w:rFonts w:ascii="Arial" w:hAnsi="Arial" w:cs="Arial"/>
          <w:b/>
          <w:bCs/>
          <w:color w:val="000000" w:themeColor="text1"/>
          <w:sz w:val="24"/>
          <w:szCs w:val="24"/>
        </w:rPr>
        <w:t>Solidarity with the local community</w:t>
      </w:r>
      <w:r w:rsidR="00991FC0">
        <w:rPr>
          <w:rFonts w:ascii="Arial" w:hAnsi="Arial" w:cs="Arial"/>
          <w:b/>
          <w:bCs/>
          <w:color w:val="000000" w:themeColor="text1"/>
          <w:sz w:val="24"/>
          <w:szCs w:val="24"/>
        </w:rPr>
        <w:t xml:space="preserve"> </w:t>
      </w:r>
      <w:r w:rsidR="0086337D">
        <w:rPr>
          <w:rFonts w:ascii="Arial" w:hAnsi="Arial" w:cs="Arial"/>
          <w:color w:val="000000" w:themeColor="text1"/>
          <w:sz w:val="24"/>
          <w:szCs w:val="24"/>
        </w:rPr>
        <w:t xml:space="preserve">– which is one of the core values of the company that includes everyone internal and external. </w:t>
      </w:r>
      <w:r w:rsidR="0086337D" w:rsidRPr="0086337D">
        <w:rPr>
          <w:rFonts w:ascii="Arial" w:hAnsi="Arial" w:cs="Arial"/>
          <w:color w:val="000000" w:themeColor="text1"/>
          <w:sz w:val="24"/>
          <w:szCs w:val="24"/>
        </w:rPr>
        <w:t>(</w:t>
      </w:r>
      <w:proofErr w:type="spellStart"/>
      <w:r w:rsidR="0086337D" w:rsidRPr="0086337D">
        <w:rPr>
          <w:rFonts w:ascii="Arial" w:hAnsi="Arial" w:cs="Arial"/>
          <w:color w:val="000000" w:themeColor="text1"/>
          <w:sz w:val="24"/>
          <w:szCs w:val="24"/>
        </w:rPr>
        <w:t>Bulcke</w:t>
      </w:r>
      <w:proofErr w:type="spellEnd"/>
      <w:r w:rsidR="0086337D" w:rsidRPr="0086337D">
        <w:rPr>
          <w:rFonts w:ascii="Arial" w:hAnsi="Arial" w:cs="Arial"/>
          <w:color w:val="000000" w:themeColor="text1"/>
          <w:sz w:val="24"/>
          <w:szCs w:val="24"/>
        </w:rPr>
        <w:t>, 2020)</w:t>
      </w:r>
      <w:r w:rsidR="004E7C94">
        <w:rPr>
          <w:rFonts w:ascii="Arial" w:hAnsi="Arial" w:cs="Arial"/>
          <w:color w:val="000000" w:themeColor="text1"/>
          <w:sz w:val="24"/>
          <w:szCs w:val="24"/>
        </w:rPr>
        <w:br/>
      </w:r>
      <w:r w:rsidR="004E7C94">
        <w:rPr>
          <w:rFonts w:ascii="Arial" w:hAnsi="Arial" w:cs="Arial"/>
          <w:color w:val="000000" w:themeColor="text1"/>
          <w:sz w:val="24"/>
          <w:szCs w:val="24"/>
        </w:rPr>
        <w:br/>
        <w:t xml:space="preserve">On the other side , even if the company has a comprehensive leadership style , the leaders to well implement the changes around different areas of the organization are always trying to improve communication processes and training </w:t>
      </w:r>
      <w:r w:rsidR="00266DE6">
        <w:rPr>
          <w:rFonts w:ascii="Arial" w:hAnsi="Arial" w:cs="Arial"/>
          <w:color w:val="000000" w:themeColor="text1"/>
          <w:sz w:val="24"/>
          <w:szCs w:val="24"/>
        </w:rPr>
        <w:t>to</w:t>
      </w:r>
      <w:r w:rsidR="004E7C94">
        <w:rPr>
          <w:rFonts w:ascii="Arial" w:hAnsi="Arial" w:cs="Arial"/>
          <w:color w:val="000000" w:themeColor="text1"/>
          <w:sz w:val="24"/>
          <w:szCs w:val="24"/>
        </w:rPr>
        <w:t xml:space="preserve"> ensure the devotion to the Nestle Corporate Business Principles and to correct the gaps whenever necessary with zero tolerance for cases of non-compliance</w:t>
      </w:r>
      <w:r w:rsidR="00266DE6">
        <w:rPr>
          <w:rFonts w:ascii="Arial" w:hAnsi="Arial" w:cs="Arial"/>
          <w:color w:val="000000" w:themeColor="text1"/>
          <w:sz w:val="24"/>
          <w:szCs w:val="24"/>
        </w:rPr>
        <w:t xml:space="preserve"> because the company expect that trade partners and employees adhere to business principles and if there is anything that they do not agree with , they should have a transparent way of communicate those issues.</w:t>
      </w:r>
      <w:r w:rsidR="004E7C94">
        <w:rPr>
          <w:rFonts w:ascii="Arial" w:hAnsi="Arial" w:cs="Arial"/>
          <w:color w:val="000000" w:themeColor="text1"/>
          <w:sz w:val="24"/>
          <w:szCs w:val="24"/>
        </w:rPr>
        <w:t xml:space="preserve"> Internal the company is trying to inspire ,innovate  be transparent and work in an open environment to make everyone  </w:t>
      </w:r>
      <w:r w:rsidR="00266DE6">
        <w:rPr>
          <w:rFonts w:ascii="Arial" w:hAnsi="Arial" w:cs="Arial"/>
          <w:color w:val="000000" w:themeColor="text1"/>
          <w:sz w:val="24"/>
          <w:szCs w:val="24"/>
        </w:rPr>
        <w:t>feel</w:t>
      </w:r>
      <w:r w:rsidR="004E7C94">
        <w:rPr>
          <w:rFonts w:ascii="Arial" w:hAnsi="Arial" w:cs="Arial"/>
          <w:color w:val="000000" w:themeColor="text1"/>
          <w:sz w:val="24"/>
          <w:szCs w:val="24"/>
        </w:rPr>
        <w:t xml:space="preserve"> respected and free to express themselves </w:t>
      </w:r>
      <w:r w:rsidR="00266DE6">
        <w:rPr>
          <w:rFonts w:ascii="Arial" w:hAnsi="Arial" w:cs="Arial"/>
          <w:color w:val="000000" w:themeColor="text1"/>
          <w:sz w:val="24"/>
          <w:szCs w:val="24"/>
        </w:rPr>
        <w:t>to</w:t>
      </w:r>
      <w:r w:rsidR="004E7C94">
        <w:rPr>
          <w:rFonts w:ascii="Arial" w:hAnsi="Arial" w:cs="Arial"/>
          <w:color w:val="000000" w:themeColor="text1"/>
          <w:sz w:val="24"/>
          <w:szCs w:val="24"/>
        </w:rPr>
        <w:t xml:space="preserve"> help them further understand and resolve their queries </w:t>
      </w:r>
      <w:r w:rsidR="00266DE6">
        <w:rPr>
          <w:rFonts w:ascii="Arial" w:hAnsi="Arial" w:cs="Arial"/>
          <w:color w:val="000000" w:themeColor="text1"/>
          <w:sz w:val="24"/>
          <w:szCs w:val="24"/>
        </w:rPr>
        <w:t>to</w:t>
      </w:r>
      <w:r w:rsidR="004E7C94">
        <w:rPr>
          <w:rFonts w:ascii="Arial" w:hAnsi="Arial" w:cs="Arial"/>
          <w:color w:val="000000" w:themeColor="text1"/>
          <w:sz w:val="24"/>
          <w:szCs w:val="24"/>
        </w:rPr>
        <w:t xml:space="preserve"> ensure the continuous evolution. External, the purpose of Nestle is to unlock the power of quality of life for everyone ,and to carry out responsible stakeholder engagement to bring relevant collaboration </w:t>
      </w:r>
      <w:r w:rsidR="00266DE6">
        <w:rPr>
          <w:rFonts w:ascii="Arial" w:hAnsi="Arial" w:cs="Arial"/>
          <w:color w:val="000000" w:themeColor="text1"/>
          <w:sz w:val="24"/>
          <w:szCs w:val="24"/>
        </w:rPr>
        <w:t xml:space="preserve">and </w:t>
      </w:r>
      <w:r w:rsidR="004E7C94">
        <w:rPr>
          <w:rFonts w:ascii="Arial" w:hAnsi="Arial" w:cs="Arial"/>
          <w:color w:val="000000" w:themeColor="text1"/>
          <w:sz w:val="24"/>
          <w:szCs w:val="24"/>
        </w:rPr>
        <w:t>knowledge sharing</w:t>
      </w:r>
      <w:r w:rsidR="00266DE6">
        <w:rPr>
          <w:rFonts w:ascii="Arial" w:hAnsi="Arial" w:cs="Arial"/>
          <w:color w:val="000000" w:themeColor="text1"/>
          <w:sz w:val="24"/>
          <w:szCs w:val="24"/>
        </w:rPr>
        <w:t xml:space="preserve">.  Base of the writer research , even of Nestle try to implement changes around the IT system of the </w:t>
      </w:r>
      <w:r w:rsidR="00A20529">
        <w:rPr>
          <w:rFonts w:ascii="Arial" w:hAnsi="Arial" w:cs="Arial"/>
          <w:color w:val="000000" w:themeColor="text1"/>
          <w:sz w:val="24"/>
          <w:szCs w:val="24"/>
        </w:rPr>
        <w:t xml:space="preserve">business the organisation </w:t>
      </w:r>
      <w:r w:rsidR="00266DE6">
        <w:rPr>
          <w:rFonts w:ascii="Arial" w:hAnsi="Arial" w:cs="Arial"/>
          <w:color w:val="000000" w:themeColor="text1"/>
          <w:sz w:val="24"/>
          <w:szCs w:val="24"/>
        </w:rPr>
        <w:t xml:space="preserve"> will avoid using data and technology in ways that are unethical or could lead to discrimination among its employees and stakeholders. </w:t>
      </w:r>
      <w:r w:rsidR="00A36FCB">
        <w:rPr>
          <w:rFonts w:ascii="Arial" w:hAnsi="Arial" w:cs="Arial"/>
          <w:color w:val="000000" w:themeColor="text1"/>
          <w:sz w:val="24"/>
          <w:szCs w:val="24"/>
        </w:rPr>
        <w:t xml:space="preserve"> </w:t>
      </w:r>
      <w:r w:rsidR="00A36FCB" w:rsidRPr="00A36FCB">
        <w:rPr>
          <w:rFonts w:ascii="Arial" w:hAnsi="Arial" w:cs="Arial"/>
          <w:color w:val="000000" w:themeColor="text1"/>
          <w:sz w:val="24"/>
          <w:szCs w:val="24"/>
        </w:rPr>
        <w:t>(Corporate Business Principles, 2020)</w:t>
      </w:r>
      <w:bookmarkEnd w:id="12"/>
      <w:r w:rsidR="00A36FCB">
        <w:rPr>
          <w:rFonts w:ascii="Arial" w:hAnsi="Arial" w:cs="Arial"/>
          <w:color w:val="000000" w:themeColor="text1"/>
          <w:sz w:val="24"/>
          <w:szCs w:val="24"/>
        </w:rPr>
        <w:t xml:space="preserve"> </w:t>
      </w:r>
      <w:r w:rsidR="00A36FCB">
        <w:rPr>
          <w:rFonts w:ascii="Arial" w:hAnsi="Arial" w:cs="Arial"/>
          <w:color w:val="000000" w:themeColor="text1"/>
          <w:sz w:val="24"/>
          <w:szCs w:val="24"/>
        </w:rPr>
        <w:br/>
      </w:r>
    </w:p>
    <w:p w14:paraId="463CF014" w14:textId="2D1F3AD6" w:rsidR="00684E9E" w:rsidRPr="00636F99" w:rsidRDefault="0032626B" w:rsidP="00684E9E">
      <w:pPr>
        <w:rPr>
          <w:rFonts w:ascii="Arial" w:hAnsi="Arial" w:cs="Arial"/>
          <w:sz w:val="24"/>
          <w:szCs w:val="24"/>
        </w:rPr>
      </w:pPr>
      <w:r>
        <w:rPr>
          <w:rFonts w:ascii="Arial" w:hAnsi="Arial" w:cs="Arial"/>
          <w:sz w:val="24"/>
          <w:szCs w:val="24"/>
        </w:rPr>
        <w:lastRenderedPageBreak/>
        <w:t xml:space="preserve">       </w:t>
      </w:r>
      <w:r w:rsidR="00A36FCB" w:rsidRPr="0032626B">
        <w:rPr>
          <w:rFonts w:ascii="Arial" w:hAnsi="Arial" w:cs="Arial"/>
          <w:sz w:val="24"/>
          <w:szCs w:val="24"/>
        </w:rPr>
        <w:t>According to Aga Swiatowa the responsible for time management IT systems at Nestle</w:t>
      </w:r>
      <w:r w:rsidR="000A1CC9">
        <w:rPr>
          <w:rFonts w:ascii="Arial" w:hAnsi="Arial" w:cs="Arial"/>
          <w:sz w:val="24"/>
          <w:szCs w:val="24"/>
        </w:rPr>
        <w:t xml:space="preserve"> she</w:t>
      </w:r>
      <w:r w:rsidR="00A36FCB" w:rsidRPr="0032626B">
        <w:rPr>
          <w:rFonts w:ascii="Arial" w:hAnsi="Arial" w:cs="Arial"/>
          <w:sz w:val="24"/>
          <w:szCs w:val="24"/>
        </w:rPr>
        <w:t xml:space="preserve"> says that to further implement a digital change inside the organised there is the need of </w:t>
      </w:r>
      <w:r w:rsidR="000A1CC9">
        <w:rPr>
          <w:rFonts w:ascii="Arial" w:hAnsi="Arial" w:cs="Arial"/>
          <w:sz w:val="24"/>
          <w:szCs w:val="24"/>
        </w:rPr>
        <w:t xml:space="preserve">a </w:t>
      </w:r>
      <w:r w:rsidR="00A36FCB" w:rsidRPr="0032626B">
        <w:rPr>
          <w:rFonts w:ascii="Arial" w:hAnsi="Arial" w:cs="Arial"/>
          <w:sz w:val="24"/>
          <w:szCs w:val="24"/>
        </w:rPr>
        <w:t>s</w:t>
      </w:r>
      <w:r w:rsidR="000A1CC9">
        <w:rPr>
          <w:rFonts w:ascii="Arial" w:hAnsi="Arial" w:cs="Arial"/>
          <w:sz w:val="24"/>
          <w:szCs w:val="24"/>
        </w:rPr>
        <w:t>ustainment strategy</w:t>
      </w:r>
      <w:r w:rsidR="00A36FCB" w:rsidRPr="0032626B">
        <w:rPr>
          <w:rFonts w:ascii="Arial" w:hAnsi="Arial" w:cs="Arial"/>
          <w:sz w:val="24"/>
          <w:szCs w:val="24"/>
        </w:rPr>
        <w:t xml:space="preserve"> to implement the change</w:t>
      </w:r>
      <w:r w:rsidR="000A1CC9">
        <w:rPr>
          <w:rFonts w:ascii="Arial" w:hAnsi="Arial" w:cs="Arial"/>
          <w:sz w:val="24"/>
          <w:szCs w:val="24"/>
        </w:rPr>
        <w:t xml:space="preserve"> with success</w:t>
      </w:r>
      <w:r w:rsidR="00A36FCB" w:rsidRPr="0032626B">
        <w:rPr>
          <w:rFonts w:ascii="Arial" w:hAnsi="Arial" w:cs="Arial"/>
          <w:sz w:val="24"/>
          <w:szCs w:val="24"/>
        </w:rPr>
        <w:t xml:space="preserve">.  In </w:t>
      </w:r>
      <w:r w:rsidRPr="0032626B">
        <w:rPr>
          <w:rFonts w:ascii="Arial" w:hAnsi="Arial" w:cs="Arial"/>
          <w:sz w:val="24"/>
          <w:szCs w:val="24"/>
        </w:rPr>
        <w:t>fact,</w:t>
      </w:r>
      <w:r w:rsidR="00A36FCB" w:rsidRPr="0032626B">
        <w:rPr>
          <w:rFonts w:ascii="Arial" w:hAnsi="Arial" w:cs="Arial"/>
          <w:sz w:val="24"/>
          <w:szCs w:val="24"/>
        </w:rPr>
        <w:t xml:space="preserve"> to adapt to these digital changes Nestle has a big transformation program behind HR space</w:t>
      </w:r>
      <w:r>
        <w:rPr>
          <w:rFonts w:ascii="Arial" w:hAnsi="Arial" w:cs="Arial"/>
          <w:sz w:val="24"/>
          <w:szCs w:val="24"/>
        </w:rPr>
        <w:t xml:space="preserve"> because their teams need first to understand the future changes that are taking place in the world to the</w:t>
      </w:r>
      <w:r w:rsidR="000A1CC9">
        <w:rPr>
          <w:rFonts w:ascii="Arial" w:hAnsi="Arial" w:cs="Arial"/>
          <w:sz w:val="24"/>
          <w:szCs w:val="24"/>
        </w:rPr>
        <w:t>n</w:t>
      </w:r>
      <w:r>
        <w:rPr>
          <w:rFonts w:ascii="Arial" w:hAnsi="Arial" w:cs="Arial"/>
          <w:sz w:val="24"/>
          <w:szCs w:val="24"/>
        </w:rPr>
        <w:t xml:space="preserve"> be able to support business</w:t>
      </w:r>
      <w:r w:rsidR="000A1CC9">
        <w:rPr>
          <w:rFonts w:ascii="Arial" w:hAnsi="Arial" w:cs="Arial"/>
          <w:sz w:val="24"/>
          <w:szCs w:val="24"/>
        </w:rPr>
        <w:t xml:space="preserve"> evolution</w:t>
      </w:r>
      <w:r w:rsidR="00940F41">
        <w:rPr>
          <w:rFonts w:ascii="Arial" w:hAnsi="Arial" w:cs="Arial"/>
          <w:sz w:val="24"/>
          <w:szCs w:val="24"/>
        </w:rPr>
        <w:t>.</w:t>
      </w:r>
      <w:r w:rsidR="00617654" w:rsidRPr="00617654">
        <w:t xml:space="preserve"> </w:t>
      </w:r>
      <w:r w:rsidR="00617654" w:rsidRPr="00617654">
        <w:rPr>
          <w:rFonts w:ascii="Arial" w:hAnsi="Arial" w:cs="Arial"/>
          <w:sz w:val="24"/>
          <w:szCs w:val="24"/>
        </w:rPr>
        <w:t>(Sexton-Brown, 2018)</w:t>
      </w:r>
      <w:r w:rsidR="00940F41">
        <w:rPr>
          <w:rFonts w:ascii="Arial" w:hAnsi="Arial" w:cs="Arial"/>
          <w:sz w:val="24"/>
          <w:szCs w:val="24"/>
        </w:rPr>
        <w:t xml:space="preserve"> A</w:t>
      </w:r>
      <w:r w:rsidRPr="0032626B">
        <w:rPr>
          <w:rFonts w:ascii="Arial" w:hAnsi="Arial" w:cs="Arial"/>
          <w:sz w:val="24"/>
          <w:szCs w:val="24"/>
        </w:rPr>
        <w:t>lso</w:t>
      </w:r>
      <w:r w:rsidR="00940F41">
        <w:rPr>
          <w:rFonts w:ascii="Arial" w:hAnsi="Arial" w:cs="Arial"/>
          <w:sz w:val="24"/>
          <w:szCs w:val="24"/>
        </w:rPr>
        <w:t>,</w:t>
      </w:r>
      <w:r w:rsidRPr="0032626B">
        <w:rPr>
          <w:rFonts w:ascii="Arial" w:hAnsi="Arial" w:cs="Arial"/>
          <w:sz w:val="24"/>
          <w:szCs w:val="24"/>
        </w:rPr>
        <w:t xml:space="preserve"> the company is offering a self-service mode </w:t>
      </w:r>
      <w:r w:rsidR="000A1CC9">
        <w:rPr>
          <w:rFonts w:ascii="Arial" w:hAnsi="Arial" w:cs="Arial"/>
          <w:sz w:val="24"/>
          <w:szCs w:val="24"/>
        </w:rPr>
        <w:t>where</w:t>
      </w:r>
      <w:r w:rsidR="00940F41">
        <w:rPr>
          <w:rFonts w:ascii="Arial" w:hAnsi="Arial" w:cs="Arial"/>
          <w:sz w:val="24"/>
          <w:szCs w:val="24"/>
        </w:rPr>
        <w:t xml:space="preserve"> they can communicate and share information about the business</w:t>
      </w:r>
      <w:r w:rsidRPr="0032626B">
        <w:rPr>
          <w:rFonts w:ascii="Arial" w:hAnsi="Arial" w:cs="Arial"/>
          <w:sz w:val="24"/>
          <w:szCs w:val="24"/>
        </w:rPr>
        <w:t xml:space="preserve">, </w:t>
      </w:r>
      <w:r w:rsidR="00940F41">
        <w:rPr>
          <w:rFonts w:ascii="Arial" w:hAnsi="Arial" w:cs="Arial"/>
          <w:sz w:val="24"/>
          <w:szCs w:val="24"/>
        </w:rPr>
        <w:t xml:space="preserve">and at the same time </w:t>
      </w:r>
      <w:r w:rsidRPr="0032626B">
        <w:rPr>
          <w:rFonts w:ascii="Arial" w:hAnsi="Arial" w:cs="Arial"/>
          <w:sz w:val="24"/>
          <w:szCs w:val="24"/>
        </w:rPr>
        <w:t xml:space="preserve"> they are putting more feature on mobile such as the employee central app and success factors of the company. In other words , the digitalization in the hiring process provides a great deal because when employees are hired the database has already their CV a</w:t>
      </w:r>
      <w:r w:rsidR="000A1CC9">
        <w:rPr>
          <w:rFonts w:ascii="Arial" w:hAnsi="Arial" w:cs="Arial"/>
          <w:sz w:val="24"/>
          <w:szCs w:val="24"/>
        </w:rPr>
        <w:t xml:space="preserve">nd </w:t>
      </w:r>
      <w:r w:rsidRPr="0032626B">
        <w:rPr>
          <w:rFonts w:ascii="Arial" w:hAnsi="Arial" w:cs="Arial"/>
          <w:sz w:val="24"/>
          <w:szCs w:val="24"/>
        </w:rPr>
        <w:t>it takes details from their CV filled in</w:t>
      </w:r>
      <w:r w:rsidR="000A1CC9">
        <w:rPr>
          <w:rFonts w:ascii="Arial" w:hAnsi="Arial" w:cs="Arial"/>
          <w:sz w:val="24"/>
          <w:szCs w:val="24"/>
        </w:rPr>
        <w:t>,</w:t>
      </w:r>
      <w:r w:rsidRPr="0032626B">
        <w:rPr>
          <w:rFonts w:ascii="Arial" w:hAnsi="Arial" w:cs="Arial"/>
          <w:sz w:val="24"/>
          <w:szCs w:val="24"/>
        </w:rPr>
        <w:t xml:space="preserve"> into pre-set forms  by the company and employees can fill the rest of it</w:t>
      </w:r>
      <w:r w:rsidR="000A1CC9">
        <w:rPr>
          <w:rFonts w:ascii="Arial" w:hAnsi="Arial" w:cs="Arial"/>
          <w:sz w:val="24"/>
          <w:szCs w:val="24"/>
        </w:rPr>
        <w:t xml:space="preserve"> making their life easier thank to the use of digitalization.</w:t>
      </w:r>
      <w:r w:rsidRPr="0032626B">
        <w:rPr>
          <w:rFonts w:ascii="Arial" w:hAnsi="Arial" w:cs="Arial"/>
          <w:sz w:val="24"/>
          <w:szCs w:val="24"/>
        </w:rPr>
        <w:t xml:space="preserve"> (Pratt, 2019)</w:t>
      </w:r>
    </w:p>
    <w:p w14:paraId="681C7168" w14:textId="739882F5" w:rsidR="00E108B5" w:rsidRDefault="00E108B5" w:rsidP="00F656E8">
      <w:pPr>
        <w:pStyle w:val="Heading1"/>
      </w:pPr>
      <w:bookmarkStart w:id="13" w:name="_Toc75367316"/>
      <w:r>
        <w:lastRenderedPageBreak/>
        <w:t xml:space="preserve">2.5 Change Agents </w:t>
      </w:r>
      <w:r w:rsidR="006C73DF">
        <w:br/>
      </w:r>
      <w:r w:rsidR="00636F99">
        <w:br/>
      </w:r>
      <w:r w:rsidR="0026269A">
        <w:rPr>
          <w:rFonts w:ascii="Arial" w:hAnsi="Arial" w:cs="Arial"/>
          <w:color w:val="auto"/>
          <w:sz w:val="24"/>
          <w:szCs w:val="24"/>
        </w:rPr>
        <w:t xml:space="preserve">     </w:t>
      </w:r>
      <w:r w:rsidR="00636F99" w:rsidRPr="00636F99">
        <w:rPr>
          <w:rFonts w:ascii="Arial" w:hAnsi="Arial" w:cs="Arial"/>
          <w:color w:val="auto"/>
          <w:sz w:val="24"/>
          <w:szCs w:val="24"/>
        </w:rPr>
        <w:t>When is about change every organization requires one or more change agents , a change agent are those people that have the skills and power to stimulate , facilitate and coordinate change effort.</w:t>
      </w:r>
      <w:r w:rsidR="00636F99">
        <w:rPr>
          <w:rFonts w:ascii="Arial" w:hAnsi="Arial" w:cs="Arial"/>
          <w:color w:val="auto"/>
          <w:sz w:val="24"/>
          <w:szCs w:val="24"/>
        </w:rPr>
        <w:t xml:space="preserve"> Those agents can be external or internal such as managers, employees, or consultants. According to Fred C. Lunenburg usually organization then to hire external agents because they are not influenced by the culture , values, and beliefs of the company and therefore they will be able to implement the change with success. At the same time having external agents can be </w:t>
      </w:r>
      <w:r w:rsidR="00F2128A">
        <w:rPr>
          <w:rFonts w:ascii="Arial" w:hAnsi="Arial" w:cs="Arial"/>
          <w:color w:val="auto"/>
          <w:sz w:val="24"/>
          <w:szCs w:val="24"/>
        </w:rPr>
        <w:t>a</w:t>
      </w:r>
      <w:r w:rsidR="00636F99">
        <w:rPr>
          <w:rFonts w:ascii="Arial" w:hAnsi="Arial" w:cs="Arial"/>
          <w:color w:val="auto"/>
          <w:sz w:val="24"/>
          <w:szCs w:val="24"/>
        </w:rPr>
        <w:t xml:space="preserve"> disadvantage as they may have a lack an understanding the company history and operating methods.</w:t>
      </w:r>
      <w:r w:rsidR="00F2128A">
        <w:rPr>
          <w:rFonts w:ascii="Arial" w:hAnsi="Arial" w:cs="Arial"/>
          <w:color w:val="auto"/>
          <w:sz w:val="24"/>
          <w:szCs w:val="24"/>
        </w:rPr>
        <w:t xml:space="preserve"> (Lunenburg ,2010)</w:t>
      </w:r>
      <w:r w:rsidR="0026269A">
        <w:rPr>
          <w:rFonts w:ascii="Arial" w:hAnsi="Arial" w:cs="Arial"/>
          <w:color w:val="auto"/>
          <w:sz w:val="24"/>
          <w:szCs w:val="24"/>
        </w:rPr>
        <w:t xml:space="preserve"> </w:t>
      </w:r>
      <w:r w:rsidR="0026269A">
        <w:rPr>
          <w:rFonts w:ascii="Arial" w:hAnsi="Arial" w:cs="Arial"/>
          <w:color w:val="auto"/>
          <w:sz w:val="24"/>
          <w:szCs w:val="24"/>
        </w:rPr>
        <w:br/>
        <w:t xml:space="preserve">    </w:t>
      </w:r>
      <w:r w:rsidR="0026269A" w:rsidRPr="0026269A">
        <w:rPr>
          <w:rFonts w:ascii="Arial" w:hAnsi="Arial" w:cs="Arial"/>
          <w:color w:val="auto"/>
          <w:sz w:val="24"/>
          <w:szCs w:val="24"/>
        </w:rPr>
        <w:t>According to the writer , even if Nestle is trying to make changes around the digital area of the company , the purpose of it is to help the business growth because Nestle objectives are based on people , products and brand and what they are trying do to with the digitalization inside the company is to serve customer better ,to understand them</w:t>
      </w:r>
      <w:r w:rsidR="007141A2">
        <w:rPr>
          <w:rFonts w:ascii="Arial" w:hAnsi="Arial" w:cs="Arial"/>
          <w:color w:val="auto"/>
          <w:sz w:val="24"/>
          <w:szCs w:val="24"/>
        </w:rPr>
        <w:t xml:space="preserve"> and </w:t>
      </w:r>
      <w:r w:rsidR="0026269A" w:rsidRPr="0026269A">
        <w:rPr>
          <w:rFonts w:ascii="Arial" w:hAnsi="Arial" w:cs="Arial"/>
          <w:color w:val="auto"/>
          <w:sz w:val="24"/>
          <w:szCs w:val="24"/>
        </w:rPr>
        <w:t xml:space="preserve"> what change they need to make inside the company in order to supply them with their preferences and meet their expectations ,and the only </w:t>
      </w:r>
      <w:proofErr w:type="spellStart"/>
      <w:r w:rsidR="0026269A" w:rsidRPr="0026269A">
        <w:rPr>
          <w:rFonts w:ascii="Arial" w:hAnsi="Arial" w:cs="Arial"/>
          <w:color w:val="auto"/>
          <w:sz w:val="24"/>
          <w:szCs w:val="24"/>
        </w:rPr>
        <w:t>why</w:t>
      </w:r>
      <w:proofErr w:type="spellEnd"/>
      <w:r w:rsidR="0026269A" w:rsidRPr="0026269A">
        <w:rPr>
          <w:rFonts w:ascii="Arial" w:hAnsi="Arial" w:cs="Arial"/>
          <w:color w:val="auto"/>
          <w:sz w:val="24"/>
          <w:szCs w:val="24"/>
        </w:rPr>
        <w:t xml:space="preserve"> to do it right is to implement changes around the digital system of the company in order to gather  as much data  as possible</w:t>
      </w:r>
      <w:r w:rsidR="0026269A">
        <w:rPr>
          <w:rFonts w:ascii="Arial" w:hAnsi="Arial" w:cs="Arial"/>
          <w:color w:val="auto"/>
          <w:sz w:val="24"/>
          <w:szCs w:val="24"/>
        </w:rPr>
        <w:t xml:space="preserve">. </w:t>
      </w:r>
      <w:r w:rsidR="0026269A" w:rsidRPr="0026269A">
        <w:rPr>
          <w:rFonts w:ascii="Arial" w:hAnsi="Arial" w:cs="Arial"/>
          <w:color w:val="auto"/>
          <w:sz w:val="24"/>
          <w:szCs w:val="24"/>
        </w:rPr>
        <w:t>(Wetlaufer, 2001)</w:t>
      </w:r>
      <w:r w:rsidR="00393F01">
        <w:rPr>
          <w:rFonts w:ascii="Arial" w:hAnsi="Arial" w:cs="Arial"/>
          <w:color w:val="auto"/>
          <w:sz w:val="24"/>
          <w:szCs w:val="24"/>
        </w:rPr>
        <w:t xml:space="preserve"> As it possible to  identify to support the change</w:t>
      </w:r>
      <w:r w:rsidR="007141A2">
        <w:rPr>
          <w:rFonts w:ascii="Arial" w:hAnsi="Arial" w:cs="Arial"/>
          <w:color w:val="auto"/>
          <w:sz w:val="24"/>
          <w:szCs w:val="24"/>
        </w:rPr>
        <w:t>,</w:t>
      </w:r>
      <w:r w:rsidR="00393F01">
        <w:rPr>
          <w:rFonts w:ascii="Arial" w:hAnsi="Arial" w:cs="Arial"/>
          <w:color w:val="auto"/>
          <w:sz w:val="24"/>
          <w:szCs w:val="24"/>
        </w:rPr>
        <w:t xml:space="preserve"> </w:t>
      </w:r>
      <w:r w:rsidR="00BC0E79">
        <w:rPr>
          <w:rFonts w:ascii="Arial" w:hAnsi="Arial" w:cs="Arial"/>
          <w:color w:val="auto"/>
          <w:sz w:val="24"/>
          <w:szCs w:val="24"/>
        </w:rPr>
        <w:t>leaders,</w:t>
      </w:r>
      <w:r w:rsidR="00393F01">
        <w:rPr>
          <w:rFonts w:ascii="Arial" w:hAnsi="Arial" w:cs="Arial"/>
          <w:color w:val="auto"/>
          <w:sz w:val="24"/>
          <w:szCs w:val="24"/>
        </w:rPr>
        <w:t xml:space="preserve"> and managers of Nestle created a team called DAT with people trained to support employees around the digitalization of the company. Because what is important when changes around digitalization occur is to further invest in new capabilities and make sure that employees develop the right skills and knowledge by understanding the need of it and have a clear picture of what will improve when they get there. Furthermore , digital transformation for many employees involves moving out of the comfort zone</w:t>
      </w:r>
      <w:r w:rsidR="00D85537">
        <w:rPr>
          <w:rFonts w:ascii="Arial" w:hAnsi="Arial" w:cs="Arial"/>
          <w:color w:val="auto"/>
          <w:sz w:val="24"/>
          <w:szCs w:val="24"/>
        </w:rPr>
        <w:t xml:space="preserve"> but to embrace it successfully it is important to  give employees the changes to get involved in using it to understand exactly how it works and it</w:t>
      </w:r>
      <w:r w:rsidR="007141A2">
        <w:rPr>
          <w:rFonts w:ascii="Arial" w:hAnsi="Arial" w:cs="Arial"/>
          <w:color w:val="auto"/>
          <w:sz w:val="24"/>
          <w:szCs w:val="24"/>
        </w:rPr>
        <w:t xml:space="preserve"> is</w:t>
      </w:r>
      <w:r w:rsidR="00D85537">
        <w:rPr>
          <w:rFonts w:ascii="Arial" w:hAnsi="Arial" w:cs="Arial"/>
          <w:color w:val="auto"/>
          <w:sz w:val="24"/>
          <w:szCs w:val="24"/>
        </w:rPr>
        <w:t xml:space="preserve"> exactly what  the team of Nestle DAT does. </w:t>
      </w:r>
      <w:r w:rsidR="00D85537" w:rsidRPr="00D85537">
        <w:rPr>
          <w:rFonts w:ascii="Arial" w:hAnsi="Arial" w:cs="Arial"/>
          <w:color w:val="auto"/>
          <w:sz w:val="24"/>
          <w:szCs w:val="24"/>
        </w:rPr>
        <w:t>(Newman, 2017)</w:t>
      </w:r>
      <w:r w:rsidR="007141A2">
        <w:rPr>
          <w:rFonts w:ascii="Arial" w:hAnsi="Arial" w:cs="Arial"/>
          <w:color w:val="auto"/>
          <w:sz w:val="24"/>
          <w:szCs w:val="24"/>
        </w:rPr>
        <w:t xml:space="preserve"> Usually change agents are internal and external , what Nestle </w:t>
      </w:r>
      <w:r w:rsidR="007A6E67">
        <w:rPr>
          <w:rFonts w:ascii="Arial" w:hAnsi="Arial" w:cs="Arial"/>
          <w:color w:val="auto"/>
          <w:sz w:val="24"/>
          <w:szCs w:val="24"/>
        </w:rPr>
        <w:t>does is to train his own people and place them in a group to create a team to further transmit the change with successful to the rest of the employees of the company. In this case Nestle is using internal agents ,where  internal change agents are continuously involved in the change process because the team called DAT of the company have the role to introduce the changes need step by step and motivate employees to avoid their resistance.</w:t>
      </w:r>
      <w:r w:rsidR="007A6E67" w:rsidRPr="007A6E67">
        <w:rPr>
          <w:rFonts w:ascii="Arial" w:hAnsi="Arial" w:cs="Arial"/>
          <w:color w:val="auto"/>
          <w:sz w:val="24"/>
          <w:szCs w:val="24"/>
        </w:rPr>
        <w:t xml:space="preserve"> (Change </w:t>
      </w:r>
      <w:proofErr w:type="spellStart"/>
      <w:r w:rsidR="007A6E67" w:rsidRPr="007A6E67">
        <w:rPr>
          <w:rFonts w:ascii="Arial" w:hAnsi="Arial" w:cs="Arial"/>
          <w:color w:val="auto"/>
          <w:sz w:val="24"/>
          <w:szCs w:val="24"/>
        </w:rPr>
        <w:t>Agent</w:t>
      </w:r>
      <w:r w:rsidR="007A6E67">
        <w:rPr>
          <w:rFonts w:ascii="Arial" w:hAnsi="Arial" w:cs="Arial"/>
          <w:color w:val="auto"/>
          <w:sz w:val="24"/>
          <w:szCs w:val="24"/>
        </w:rPr>
        <w:t>,</w:t>
      </w:r>
      <w:r w:rsidR="007A6E67" w:rsidRPr="007A6E67">
        <w:rPr>
          <w:rFonts w:ascii="Arial" w:hAnsi="Arial" w:cs="Arial"/>
          <w:color w:val="auto"/>
          <w:sz w:val="24"/>
          <w:szCs w:val="24"/>
        </w:rPr>
        <w:t>n.d</w:t>
      </w:r>
      <w:proofErr w:type="spellEnd"/>
      <w:r w:rsidR="007A6E67" w:rsidRPr="007A6E67">
        <w:rPr>
          <w:rFonts w:ascii="Arial" w:hAnsi="Arial" w:cs="Arial"/>
          <w:color w:val="auto"/>
          <w:sz w:val="24"/>
          <w:szCs w:val="24"/>
        </w:rPr>
        <w:t>.)</w:t>
      </w:r>
      <w:bookmarkEnd w:id="13"/>
    </w:p>
    <w:p w14:paraId="319E82BE" w14:textId="52A87B0E" w:rsidR="00700ABD" w:rsidRDefault="00E108B5" w:rsidP="00F656E8">
      <w:pPr>
        <w:pStyle w:val="Heading1"/>
        <w:rPr>
          <w:rFonts w:ascii="Arial" w:hAnsi="Arial" w:cs="Arial"/>
          <w:color w:val="000000" w:themeColor="text1"/>
          <w:sz w:val="24"/>
          <w:szCs w:val="24"/>
        </w:rPr>
      </w:pPr>
      <w:bookmarkStart w:id="14" w:name="_Toc75367317"/>
      <w:r>
        <w:lastRenderedPageBreak/>
        <w:t xml:space="preserve">2.6 Culture </w:t>
      </w:r>
      <w:r w:rsidR="007A5782">
        <w:br/>
      </w:r>
      <w:r w:rsidR="007A5782">
        <w:br/>
      </w:r>
      <w:r w:rsidR="007A5782" w:rsidRPr="007A5782">
        <w:rPr>
          <w:rFonts w:ascii="Arial" w:hAnsi="Arial" w:cs="Arial"/>
          <w:color w:val="000000" w:themeColor="text1"/>
          <w:sz w:val="24"/>
          <w:szCs w:val="24"/>
        </w:rPr>
        <w:t xml:space="preserve">Nestle culture is based on diversity and inclusion and is one of the ways </w:t>
      </w:r>
      <w:r w:rsidR="00E90F79">
        <w:rPr>
          <w:rFonts w:ascii="Arial" w:hAnsi="Arial" w:cs="Arial"/>
          <w:color w:val="000000" w:themeColor="text1"/>
          <w:sz w:val="24"/>
          <w:szCs w:val="24"/>
        </w:rPr>
        <w:t>through which</w:t>
      </w:r>
      <w:r w:rsidR="007A5782" w:rsidRPr="007A5782">
        <w:rPr>
          <w:rFonts w:ascii="Arial" w:hAnsi="Arial" w:cs="Arial"/>
          <w:color w:val="000000" w:themeColor="text1"/>
          <w:sz w:val="24"/>
          <w:szCs w:val="24"/>
        </w:rPr>
        <w:t xml:space="preserve"> they bring purpose and values to customers life. Nestle values are</w:t>
      </w:r>
      <w:r w:rsidR="00E90F79">
        <w:rPr>
          <w:rFonts w:ascii="Arial" w:hAnsi="Arial" w:cs="Arial"/>
          <w:color w:val="000000" w:themeColor="text1"/>
          <w:sz w:val="24"/>
          <w:szCs w:val="24"/>
        </w:rPr>
        <w:t>,</w:t>
      </w:r>
      <w:r w:rsidR="007A5782" w:rsidRPr="007A5782">
        <w:rPr>
          <w:rFonts w:ascii="Arial" w:hAnsi="Arial" w:cs="Arial"/>
          <w:color w:val="000000" w:themeColor="text1"/>
          <w:sz w:val="24"/>
          <w:szCs w:val="24"/>
        </w:rPr>
        <w:t xml:space="preserve"> respect to ourselves , for each other , respect for diversity and respect for the future</w:t>
      </w:r>
      <w:r w:rsidR="007A5782">
        <w:rPr>
          <w:rFonts w:ascii="Arial" w:hAnsi="Arial" w:cs="Arial"/>
          <w:color w:val="000000" w:themeColor="text1"/>
          <w:sz w:val="24"/>
          <w:szCs w:val="24"/>
        </w:rPr>
        <w:t xml:space="preserve">. Their aim is to implement diversity and inclusion across everything they do , focusing on three core areas, culture , </w:t>
      </w:r>
      <w:r w:rsidR="000C2AD0">
        <w:rPr>
          <w:rFonts w:ascii="Arial" w:hAnsi="Arial" w:cs="Arial"/>
          <w:color w:val="000000" w:themeColor="text1"/>
          <w:sz w:val="24"/>
          <w:szCs w:val="24"/>
        </w:rPr>
        <w:t>innovation,</w:t>
      </w:r>
      <w:r w:rsidR="007A5782">
        <w:rPr>
          <w:rFonts w:ascii="Arial" w:hAnsi="Arial" w:cs="Arial"/>
          <w:color w:val="000000" w:themeColor="text1"/>
          <w:sz w:val="24"/>
          <w:szCs w:val="24"/>
        </w:rPr>
        <w:t xml:space="preserve"> and society. According to the writer , </w:t>
      </w:r>
      <w:proofErr w:type="gramStart"/>
      <w:r w:rsidR="007A5782">
        <w:rPr>
          <w:rFonts w:ascii="Arial" w:hAnsi="Arial" w:cs="Arial"/>
          <w:color w:val="000000" w:themeColor="text1"/>
          <w:sz w:val="24"/>
          <w:szCs w:val="24"/>
        </w:rPr>
        <w:t>Nestle</w:t>
      </w:r>
      <w:proofErr w:type="gramEnd"/>
      <w:r w:rsidR="007A5782">
        <w:rPr>
          <w:rFonts w:ascii="Arial" w:hAnsi="Arial" w:cs="Arial"/>
          <w:color w:val="000000" w:themeColor="text1"/>
          <w:sz w:val="24"/>
          <w:szCs w:val="24"/>
        </w:rPr>
        <w:t xml:space="preserve"> is trying to build an inclusive culture that values the different talents and experiences of their employees</w:t>
      </w:r>
      <w:r w:rsidR="000C2AD0">
        <w:rPr>
          <w:rFonts w:ascii="Arial" w:hAnsi="Arial" w:cs="Arial"/>
          <w:color w:val="000000" w:themeColor="text1"/>
          <w:sz w:val="24"/>
          <w:szCs w:val="24"/>
        </w:rPr>
        <w:t>. In fact,</w:t>
      </w:r>
      <w:r w:rsidR="00155EBD">
        <w:rPr>
          <w:rFonts w:ascii="Arial" w:hAnsi="Arial" w:cs="Arial"/>
          <w:color w:val="000000" w:themeColor="text1"/>
          <w:sz w:val="24"/>
          <w:szCs w:val="24"/>
        </w:rPr>
        <w:t xml:space="preserve"> </w:t>
      </w:r>
      <w:r w:rsidR="000C2AD0">
        <w:rPr>
          <w:rFonts w:ascii="Arial" w:hAnsi="Arial" w:cs="Arial"/>
          <w:color w:val="000000" w:themeColor="text1"/>
          <w:sz w:val="24"/>
          <w:szCs w:val="24"/>
        </w:rPr>
        <w:t xml:space="preserve">when </w:t>
      </w:r>
      <w:proofErr w:type="gramStart"/>
      <w:r w:rsidR="00155EBD">
        <w:rPr>
          <w:rFonts w:ascii="Arial" w:hAnsi="Arial" w:cs="Arial"/>
          <w:color w:val="000000" w:themeColor="text1"/>
          <w:sz w:val="24"/>
          <w:szCs w:val="24"/>
        </w:rPr>
        <w:t>Nestle</w:t>
      </w:r>
      <w:proofErr w:type="gramEnd"/>
      <w:r w:rsidR="00155EBD">
        <w:rPr>
          <w:rFonts w:ascii="Arial" w:hAnsi="Arial" w:cs="Arial"/>
          <w:color w:val="000000" w:themeColor="text1"/>
          <w:sz w:val="24"/>
          <w:szCs w:val="24"/>
        </w:rPr>
        <w:t xml:space="preserve"> </w:t>
      </w:r>
      <w:r w:rsidR="000C2AD0">
        <w:rPr>
          <w:rFonts w:ascii="Arial" w:hAnsi="Arial" w:cs="Arial"/>
          <w:color w:val="000000" w:themeColor="text1"/>
          <w:sz w:val="24"/>
          <w:szCs w:val="24"/>
        </w:rPr>
        <w:t xml:space="preserve"> </w:t>
      </w:r>
      <w:r w:rsidR="00155EBD">
        <w:rPr>
          <w:rFonts w:ascii="Arial" w:hAnsi="Arial" w:cs="Arial"/>
          <w:color w:val="000000" w:themeColor="text1"/>
          <w:sz w:val="24"/>
          <w:szCs w:val="24"/>
        </w:rPr>
        <w:t xml:space="preserve">is </w:t>
      </w:r>
      <w:r w:rsidR="000C2AD0">
        <w:rPr>
          <w:rFonts w:ascii="Arial" w:hAnsi="Arial" w:cs="Arial"/>
          <w:color w:val="000000" w:themeColor="text1"/>
          <w:sz w:val="24"/>
          <w:szCs w:val="24"/>
        </w:rPr>
        <w:t xml:space="preserve">hiring new </w:t>
      </w:r>
      <w:r w:rsidR="00155EBD">
        <w:rPr>
          <w:rFonts w:ascii="Arial" w:hAnsi="Arial" w:cs="Arial"/>
          <w:color w:val="000000" w:themeColor="text1"/>
          <w:sz w:val="24"/>
          <w:szCs w:val="24"/>
        </w:rPr>
        <w:t xml:space="preserve">workers </w:t>
      </w:r>
      <w:r w:rsidR="000C2AD0">
        <w:rPr>
          <w:rFonts w:ascii="Arial" w:hAnsi="Arial" w:cs="Arial"/>
          <w:color w:val="000000" w:themeColor="text1"/>
          <w:sz w:val="24"/>
          <w:szCs w:val="24"/>
        </w:rPr>
        <w:t xml:space="preserve"> they are looking for employees with the right knowledge that can ensure leaders that they will further respect the company values and accept it ,and if new employees show respect and commitment to the business values and beliefs the company will further motivate them provid</w:t>
      </w:r>
      <w:r w:rsidR="004B7060">
        <w:rPr>
          <w:rFonts w:ascii="Arial" w:hAnsi="Arial" w:cs="Arial"/>
          <w:color w:val="000000" w:themeColor="text1"/>
          <w:sz w:val="24"/>
          <w:szCs w:val="24"/>
        </w:rPr>
        <w:t>ing</w:t>
      </w:r>
      <w:r w:rsidR="000C2AD0">
        <w:rPr>
          <w:rFonts w:ascii="Arial" w:hAnsi="Arial" w:cs="Arial"/>
          <w:color w:val="000000" w:themeColor="text1"/>
          <w:sz w:val="24"/>
          <w:szCs w:val="24"/>
        </w:rPr>
        <w:t xml:space="preserve"> equal opportunities for their development.</w:t>
      </w:r>
      <w:r w:rsidR="00155EBD" w:rsidRPr="00155EBD">
        <w:t xml:space="preserve"> </w:t>
      </w:r>
      <w:r w:rsidR="00155EBD" w:rsidRPr="00155EBD">
        <w:rPr>
          <w:rFonts w:ascii="Arial" w:hAnsi="Arial" w:cs="Arial"/>
          <w:color w:val="000000" w:themeColor="text1"/>
          <w:sz w:val="24"/>
          <w:szCs w:val="24"/>
        </w:rPr>
        <w:t>(Nestle Digital, 2021)</w:t>
      </w:r>
      <w:r w:rsidR="000C2AD0">
        <w:rPr>
          <w:rFonts w:ascii="Arial" w:hAnsi="Arial" w:cs="Arial"/>
          <w:color w:val="000000" w:themeColor="text1"/>
          <w:sz w:val="24"/>
          <w:szCs w:val="24"/>
        </w:rPr>
        <w:t xml:space="preserve"> To encourage a  culture of common values across their diverse company Nestle is  using the cutting-edge technology which is based on automated tools that centralized reporting on mandatory training courses , compliance maturity and results from CARE ,their compliance audit program. </w:t>
      </w:r>
      <w:r w:rsidR="00155EBD">
        <w:rPr>
          <w:rFonts w:ascii="Arial" w:hAnsi="Arial" w:cs="Arial"/>
          <w:color w:val="000000" w:themeColor="text1"/>
          <w:sz w:val="24"/>
          <w:szCs w:val="24"/>
        </w:rPr>
        <w:t>(Nestle Global , 2021)</w:t>
      </w:r>
      <w:r w:rsidR="00700ABD">
        <w:rPr>
          <w:rFonts w:ascii="Arial" w:hAnsi="Arial" w:cs="Arial"/>
          <w:color w:val="000000" w:themeColor="text1"/>
          <w:sz w:val="24"/>
          <w:szCs w:val="24"/>
        </w:rPr>
        <w:t xml:space="preserve"> </w:t>
      </w:r>
      <w:r w:rsidR="00700ABD">
        <w:rPr>
          <w:rFonts w:ascii="Arial" w:hAnsi="Arial" w:cs="Arial"/>
          <w:color w:val="000000" w:themeColor="text1"/>
          <w:sz w:val="24"/>
          <w:szCs w:val="24"/>
        </w:rPr>
        <w:br/>
        <w:t xml:space="preserve">       There are different models that explain the culture of an organization one of the is Charles Handy model. According to Charles </w:t>
      </w:r>
      <w:proofErr w:type="spellStart"/>
      <w:r w:rsidR="00700ABD">
        <w:rPr>
          <w:rFonts w:ascii="Arial" w:hAnsi="Arial" w:cs="Arial"/>
          <w:color w:val="000000" w:themeColor="text1"/>
          <w:sz w:val="24"/>
          <w:szCs w:val="24"/>
        </w:rPr>
        <w:t>Handy’s</w:t>
      </w:r>
      <w:proofErr w:type="spellEnd"/>
      <w:r w:rsidR="00700ABD">
        <w:rPr>
          <w:rFonts w:ascii="Arial" w:hAnsi="Arial" w:cs="Arial"/>
          <w:color w:val="000000" w:themeColor="text1"/>
          <w:sz w:val="24"/>
          <w:szCs w:val="24"/>
        </w:rPr>
        <w:t xml:space="preserve"> model there are four types of culture which an organization follow and those are , </w:t>
      </w:r>
      <w:r w:rsidR="00700ABD" w:rsidRPr="00C75E01">
        <w:rPr>
          <w:rFonts w:ascii="Arial" w:hAnsi="Arial" w:cs="Arial"/>
          <w:b/>
          <w:bCs/>
          <w:color w:val="000000" w:themeColor="text1"/>
          <w:sz w:val="24"/>
          <w:szCs w:val="24"/>
        </w:rPr>
        <w:t>power ,task culture , person culture and  role culture</w:t>
      </w:r>
      <w:r w:rsidR="00700ABD">
        <w:rPr>
          <w:rFonts w:ascii="Arial" w:hAnsi="Arial" w:cs="Arial"/>
          <w:color w:val="000000" w:themeColor="text1"/>
          <w:sz w:val="24"/>
          <w:szCs w:val="24"/>
        </w:rPr>
        <w:t>. Moreover</w:t>
      </w:r>
      <w:r w:rsidR="00C75E01">
        <w:rPr>
          <w:rFonts w:ascii="Arial" w:hAnsi="Arial" w:cs="Arial"/>
          <w:color w:val="000000" w:themeColor="text1"/>
          <w:sz w:val="24"/>
          <w:szCs w:val="24"/>
        </w:rPr>
        <w:t>,</w:t>
      </w:r>
      <w:r w:rsidR="00700ABD">
        <w:rPr>
          <w:rFonts w:ascii="Arial" w:hAnsi="Arial" w:cs="Arial"/>
          <w:color w:val="000000" w:themeColor="text1"/>
          <w:sz w:val="24"/>
          <w:szCs w:val="24"/>
        </w:rPr>
        <w:t xml:space="preserve"> using this model to understand Nestle culture it is possible to understand that the organization leader</w:t>
      </w:r>
      <w:r w:rsidR="004B7060">
        <w:rPr>
          <w:rFonts w:ascii="Arial" w:hAnsi="Arial" w:cs="Arial"/>
          <w:color w:val="000000" w:themeColor="text1"/>
          <w:sz w:val="24"/>
          <w:szCs w:val="24"/>
        </w:rPr>
        <w:t>s</w:t>
      </w:r>
      <w:r w:rsidR="00700ABD">
        <w:rPr>
          <w:rFonts w:ascii="Arial" w:hAnsi="Arial" w:cs="Arial"/>
          <w:color w:val="000000" w:themeColor="text1"/>
          <w:sz w:val="24"/>
          <w:szCs w:val="24"/>
        </w:rPr>
        <w:t xml:space="preserve"> and managers </w:t>
      </w:r>
      <w:r w:rsidR="00C75E01">
        <w:rPr>
          <w:rFonts w:ascii="Arial" w:hAnsi="Arial" w:cs="Arial"/>
          <w:color w:val="000000" w:themeColor="text1"/>
          <w:sz w:val="24"/>
          <w:szCs w:val="24"/>
        </w:rPr>
        <w:t xml:space="preserve">have the </w:t>
      </w:r>
      <w:r w:rsidR="00C75E01" w:rsidRPr="00C75E01">
        <w:rPr>
          <w:rFonts w:ascii="Arial" w:hAnsi="Arial" w:cs="Arial"/>
          <w:b/>
          <w:bCs/>
          <w:color w:val="000000" w:themeColor="text1"/>
          <w:sz w:val="24"/>
          <w:szCs w:val="24"/>
        </w:rPr>
        <w:t xml:space="preserve">power </w:t>
      </w:r>
      <w:r w:rsidR="00C75E01">
        <w:rPr>
          <w:rFonts w:ascii="Arial" w:hAnsi="Arial" w:cs="Arial"/>
          <w:color w:val="000000" w:themeColor="text1"/>
          <w:sz w:val="24"/>
          <w:szCs w:val="24"/>
        </w:rPr>
        <w:t xml:space="preserve">to take decision in fact they </w:t>
      </w:r>
      <w:r w:rsidR="00700ABD">
        <w:rPr>
          <w:rFonts w:ascii="Arial" w:hAnsi="Arial" w:cs="Arial"/>
          <w:color w:val="000000" w:themeColor="text1"/>
          <w:sz w:val="24"/>
          <w:szCs w:val="24"/>
        </w:rPr>
        <w:t xml:space="preserve"> </w:t>
      </w:r>
      <w:r w:rsidR="00C75E01">
        <w:rPr>
          <w:rFonts w:ascii="Arial" w:hAnsi="Arial" w:cs="Arial"/>
          <w:color w:val="000000" w:themeColor="text1"/>
          <w:sz w:val="24"/>
          <w:szCs w:val="24"/>
        </w:rPr>
        <w:t xml:space="preserve">created a team to facilitate the implementation of digital change around the company and make all employees adapt their values and believes with the company strategy. Regarding the </w:t>
      </w:r>
      <w:r w:rsidR="00C75E01" w:rsidRPr="00C75E01">
        <w:rPr>
          <w:rFonts w:ascii="Arial" w:hAnsi="Arial" w:cs="Arial"/>
          <w:b/>
          <w:bCs/>
          <w:color w:val="000000" w:themeColor="text1"/>
          <w:sz w:val="24"/>
          <w:szCs w:val="24"/>
        </w:rPr>
        <w:t>task culture</w:t>
      </w:r>
      <w:r w:rsidR="00C75E01">
        <w:rPr>
          <w:rFonts w:ascii="Arial" w:hAnsi="Arial" w:cs="Arial"/>
          <w:color w:val="000000" w:themeColor="text1"/>
          <w:sz w:val="24"/>
          <w:szCs w:val="24"/>
        </w:rPr>
        <w:t xml:space="preserve"> is possible to identify that Nestle create the DAT digital team with the purpose to further transmit the right knowledge and skills to other employees to train and help them adapting their principles and ideas with those of the company to make the implementation of digital transformation more successful.   Further  with the </w:t>
      </w:r>
      <w:r w:rsidR="00C75E01" w:rsidRPr="00C75E01">
        <w:rPr>
          <w:rFonts w:ascii="Arial" w:hAnsi="Arial" w:cs="Arial"/>
          <w:b/>
          <w:bCs/>
          <w:color w:val="000000" w:themeColor="text1"/>
          <w:sz w:val="24"/>
          <w:szCs w:val="24"/>
        </w:rPr>
        <w:t>personal culture</w:t>
      </w:r>
      <w:r w:rsidR="00C75E01">
        <w:rPr>
          <w:rFonts w:ascii="Arial" w:hAnsi="Arial" w:cs="Arial"/>
          <w:color w:val="000000" w:themeColor="text1"/>
          <w:sz w:val="24"/>
          <w:szCs w:val="24"/>
        </w:rPr>
        <w:t xml:space="preserve"> is possible to identify how actually Nestle is trying to make everyone feeling integrated within the company culture by offering the same train to everyone without making any discrimination around their employees. To arrive to the </w:t>
      </w:r>
      <w:r w:rsidR="00C75E01" w:rsidRPr="00224557">
        <w:rPr>
          <w:rFonts w:ascii="Arial" w:hAnsi="Arial" w:cs="Arial"/>
          <w:b/>
          <w:bCs/>
          <w:color w:val="000000" w:themeColor="text1"/>
          <w:sz w:val="24"/>
          <w:szCs w:val="24"/>
        </w:rPr>
        <w:t>role of culture</w:t>
      </w:r>
      <w:r w:rsidR="00C75E01">
        <w:rPr>
          <w:rFonts w:ascii="Arial" w:hAnsi="Arial" w:cs="Arial"/>
          <w:color w:val="000000" w:themeColor="text1"/>
          <w:sz w:val="24"/>
          <w:szCs w:val="24"/>
        </w:rPr>
        <w:t xml:space="preserve"> , Nestle </w:t>
      </w:r>
      <w:r w:rsidR="00224557">
        <w:rPr>
          <w:rFonts w:ascii="Arial" w:hAnsi="Arial" w:cs="Arial"/>
          <w:color w:val="000000" w:themeColor="text1"/>
          <w:sz w:val="24"/>
          <w:szCs w:val="24"/>
        </w:rPr>
        <w:t xml:space="preserve">step by step wants to make their employees embrace the company vision , regarding their needs of change around the digitalization of IT system of the company ,and to facilitate the implementation of change the company is training their employees to further helping them gaining new skills and develop themselves around technology and digitalization with the purpose to delegate the same roles and reasonability’s which leads to the type of Nestle’s inclusive culture. </w:t>
      </w:r>
      <w:r w:rsidR="00114050" w:rsidRPr="00114050">
        <w:rPr>
          <w:rFonts w:ascii="Arial" w:hAnsi="Arial" w:cs="Arial"/>
          <w:color w:val="000000" w:themeColor="text1"/>
          <w:sz w:val="24"/>
          <w:szCs w:val="24"/>
        </w:rPr>
        <w:t>(</w:t>
      </w:r>
      <w:proofErr w:type="spellStart"/>
      <w:r w:rsidR="00114050" w:rsidRPr="00114050">
        <w:rPr>
          <w:rFonts w:ascii="Arial" w:hAnsi="Arial" w:cs="Arial"/>
          <w:color w:val="000000" w:themeColor="text1"/>
          <w:sz w:val="24"/>
          <w:szCs w:val="24"/>
        </w:rPr>
        <w:t>Juneja</w:t>
      </w:r>
      <w:proofErr w:type="spellEnd"/>
      <w:r w:rsidR="00114050" w:rsidRPr="00114050">
        <w:rPr>
          <w:rFonts w:ascii="Arial" w:hAnsi="Arial" w:cs="Arial"/>
          <w:color w:val="000000" w:themeColor="text1"/>
          <w:sz w:val="24"/>
          <w:szCs w:val="24"/>
        </w:rPr>
        <w:t>, n.d.)</w:t>
      </w:r>
      <w:bookmarkEnd w:id="14"/>
    </w:p>
    <w:p w14:paraId="4B70B17E" w14:textId="3C17E157" w:rsidR="00E108B5" w:rsidRPr="00914C85" w:rsidRDefault="00E108B5" w:rsidP="00BC0E79">
      <w:pPr>
        <w:pStyle w:val="Heading1"/>
        <w:ind w:right="237"/>
        <w:rPr>
          <w:rFonts w:ascii="Arial" w:hAnsi="Arial" w:cs="Arial"/>
          <w:sz w:val="24"/>
          <w:szCs w:val="24"/>
        </w:rPr>
      </w:pPr>
      <w:bookmarkStart w:id="15" w:name="_Toc75367318"/>
      <w:r>
        <w:lastRenderedPageBreak/>
        <w:t xml:space="preserve">3.0 Conclusion </w:t>
      </w:r>
      <w:r w:rsidR="0019581F">
        <w:br/>
      </w:r>
      <w:r w:rsidR="004B7060">
        <w:br/>
      </w:r>
      <w:r w:rsidR="0019581F" w:rsidRPr="0019581F">
        <w:rPr>
          <w:rFonts w:ascii="Arial" w:hAnsi="Arial" w:cs="Arial"/>
          <w:color w:val="000000" w:themeColor="text1"/>
          <w:sz w:val="24"/>
          <w:szCs w:val="24"/>
        </w:rPr>
        <w:t xml:space="preserve">          </w:t>
      </w:r>
      <w:r w:rsidR="004B7060" w:rsidRPr="0019581F">
        <w:rPr>
          <w:rFonts w:ascii="Arial" w:hAnsi="Arial" w:cs="Arial"/>
          <w:color w:val="000000" w:themeColor="text1"/>
          <w:sz w:val="24"/>
          <w:szCs w:val="24"/>
        </w:rPr>
        <w:t xml:space="preserve">Based on the findings of the writer is possible to identify that  Nestle company embrace change without problems because before implementing any change the </w:t>
      </w:r>
      <w:r w:rsidR="0019581F" w:rsidRPr="0019581F">
        <w:rPr>
          <w:rFonts w:ascii="Arial" w:hAnsi="Arial" w:cs="Arial"/>
          <w:color w:val="000000" w:themeColor="text1"/>
          <w:sz w:val="24"/>
          <w:szCs w:val="24"/>
        </w:rPr>
        <w:t>leader</w:t>
      </w:r>
      <w:r w:rsidR="004B7060" w:rsidRPr="0019581F">
        <w:rPr>
          <w:rFonts w:ascii="Arial" w:hAnsi="Arial" w:cs="Arial"/>
          <w:color w:val="000000" w:themeColor="text1"/>
          <w:sz w:val="24"/>
          <w:szCs w:val="24"/>
        </w:rPr>
        <w:t xml:space="preserve"> of the company is looking for strateg</w:t>
      </w:r>
      <w:r w:rsidR="0019581F" w:rsidRPr="0019581F">
        <w:rPr>
          <w:rFonts w:ascii="Arial" w:hAnsi="Arial" w:cs="Arial"/>
          <w:color w:val="000000" w:themeColor="text1"/>
          <w:sz w:val="24"/>
          <w:szCs w:val="24"/>
        </w:rPr>
        <w:t xml:space="preserve">ies </w:t>
      </w:r>
      <w:r w:rsidR="004B7060" w:rsidRPr="0019581F">
        <w:rPr>
          <w:rFonts w:ascii="Arial" w:hAnsi="Arial" w:cs="Arial"/>
          <w:color w:val="000000" w:themeColor="text1"/>
          <w:sz w:val="24"/>
          <w:szCs w:val="24"/>
        </w:rPr>
        <w:t xml:space="preserve"> that can help their employees to embrace the need of it  without  difficulties. In fact, </w:t>
      </w:r>
      <w:proofErr w:type="gramStart"/>
      <w:r w:rsidR="004B7060" w:rsidRPr="0019581F">
        <w:rPr>
          <w:rFonts w:ascii="Arial" w:hAnsi="Arial" w:cs="Arial"/>
          <w:color w:val="000000" w:themeColor="text1"/>
          <w:sz w:val="24"/>
          <w:szCs w:val="24"/>
        </w:rPr>
        <w:t>Nestle</w:t>
      </w:r>
      <w:proofErr w:type="gramEnd"/>
      <w:r w:rsidR="004B7060" w:rsidRPr="0019581F">
        <w:rPr>
          <w:rFonts w:ascii="Arial" w:hAnsi="Arial" w:cs="Arial"/>
          <w:color w:val="000000" w:themeColor="text1"/>
          <w:sz w:val="24"/>
          <w:szCs w:val="24"/>
        </w:rPr>
        <w:t xml:space="preserve"> with his own DAT team is not looking just at implementing the digital change but every change that the company needs to made , their own team , will further train employees and transmit the change to the customers with</w:t>
      </w:r>
      <w:r w:rsidR="0019581F" w:rsidRPr="0019581F">
        <w:rPr>
          <w:rFonts w:ascii="Arial" w:hAnsi="Arial" w:cs="Arial"/>
          <w:color w:val="000000" w:themeColor="text1"/>
          <w:sz w:val="24"/>
          <w:szCs w:val="24"/>
        </w:rPr>
        <w:t>in small steps in order to facilitate and offering the time needed by the employees , customers and stakeholders to adapt themselves at the changes that will be implemented within the business structure , policy  and process.</w:t>
      </w:r>
      <w:r w:rsidR="0019581F">
        <w:rPr>
          <w:rFonts w:ascii="Arial" w:hAnsi="Arial" w:cs="Arial"/>
          <w:color w:val="000000" w:themeColor="text1"/>
          <w:sz w:val="24"/>
          <w:szCs w:val="24"/>
        </w:rPr>
        <w:t xml:space="preserve"> According to the writer , being considered one of the largest companies of food and beverages worldwide ,it is a proof that the change model that the company is using to implement and develop the needs of change within the workplace was and is still a success because is helping the company to further expand its branches and increase profit. </w:t>
      </w:r>
      <w:r w:rsidR="00BC0E79">
        <w:rPr>
          <w:rFonts w:ascii="Arial" w:hAnsi="Arial" w:cs="Arial"/>
          <w:color w:val="000000" w:themeColor="text1"/>
          <w:sz w:val="24"/>
          <w:szCs w:val="24"/>
        </w:rPr>
        <w:t xml:space="preserve">Moreover, is viable that the change agents of the company  are trying to build an peaceful workplace environment , build relationship based on transparent and authentic communication and honest feedback in order to show their employees that their voice matter and that they are free to communicate without barriers because with this strategy leaders and managers will know how to easy implement the change and make everyone adapt their behaviour </w:t>
      </w:r>
      <w:r w:rsidR="00914C85">
        <w:rPr>
          <w:rFonts w:ascii="Arial" w:hAnsi="Arial" w:cs="Arial"/>
          <w:color w:val="000000" w:themeColor="text1"/>
          <w:sz w:val="24"/>
          <w:szCs w:val="24"/>
        </w:rPr>
        <w:t>by making the change acceptable and efficient without affecting and influence in a negative way their life style.</w:t>
      </w:r>
      <w:r w:rsidR="00BC0E79">
        <w:rPr>
          <w:rFonts w:ascii="Arial" w:hAnsi="Arial" w:cs="Arial"/>
          <w:color w:val="000000" w:themeColor="text1"/>
          <w:sz w:val="24"/>
          <w:szCs w:val="24"/>
        </w:rPr>
        <w:br/>
      </w:r>
      <w:r w:rsidR="00BC0E79">
        <w:rPr>
          <w:rFonts w:ascii="Arial" w:hAnsi="Arial" w:cs="Arial"/>
          <w:color w:val="000000" w:themeColor="text1"/>
          <w:sz w:val="24"/>
          <w:szCs w:val="24"/>
        </w:rPr>
        <w:br/>
      </w:r>
      <w:r w:rsidR="00BC0E79">
        <w:rPr>
          <w:rFonts w:ascii="Arial" w:hAnsi="Arial" w:cs="Arial"/>
          <w:color w:val="000000" w:themeColor="text1"/>
          <w:sz w:val="24"/>
          <w:szCs w:val="24"/>
        </w:rPr>
        <w:br/>
      </w:r>
      <w:r>
        <w:t xml:space="preserve">4.0 Recommendations </w:t>
      </w:r>
      <w:r w:rsidR="0019581F">
        <w:br/>
      </w:r>
      <w:r w:rsidR="00914C85">
        <w:br/>
      </w:r>
      <w:r w:rsidR="00914C85" w:rsidRPr="00914C85">
        <w:rPr>
          <w:rFonts w:ascii="Arial" w:hAnsi="Arial" w:cs="Arial"/>
          <w:color w:val="000000" w:themeColor="text1"/>
          <w:sz w:val="24"/>
          <w:szCs w:val="24"/>
        </w:rPr>
        <w:t>According to the writer , the company should not only focus on the digitalization part of the IT system because there are many other sectors that also need attention to identify the gaps and implement change where needed. Because implementing change in only one part of the company will make loses in other sectors, and it is important to maintain and equilibrium and daily checking and asking for feedback from each department an</w:t>
      </w:r>
      <w:r w:rsidR="00914C85">
        <w:rPr>
          <w:rFonts w:ascii="Arial" w:hAnsi="Arial" w:cs="Arial"/>
          <w:color w:val="000000" w:themeColor="text1"/>
          <w:sz w:val="24"/>
          <w:szCs w:val="24"/>
        </w:rPr>
        <w:t>d</w:t>
      </w:r>
      <w:r w:rsidR="00914C85" w:rsidRPr="00914C85">
        <w:rPr>
          <w:rFonts w:ascii="Arial" w:hAnsi="Arial" w:cs="Arial"/>
          <w:color w:val="000000" w:themeColor="text1"/>
          <w:sz w:val="24"/>
          <w:szCs w:val="24"/>
        </w:rPr>
        <w:t xml:space="preserve"> sector of the business to understand and identify if there is any problems or issues that requires change. In fact ,</w:t>
      </w:r>
      <w:r w:rsidR="00914C85">
        <w:rPr>
          <w:rFonts w:ascii="Arial" w:hAnsi="Arial" w:cs="Arial"/>
          <w:color w:val="000000" w:themeColor="text1"/>
          <w:sz w:val="24"/>
          <w:szCs w:val="24"/>
        </w:rPr>
        <w:t xml:space="preserve"> </w:t>
      </w:r>
      <w:proofErr w:type="gramStart"/>
      <w:r w:rsidR="00914C85">
        <w:rPr>
          <w:rFonts w:ascii="Arial" w:hAnsi="Arial" w:cs="Arial"/>
          <w:color w:val="000000" w:themeColor="text1"/>
          <w:sz w:val="24"/>
          <w:szCs w:val="24"/>
        </w:rPr>
        <w:t>Nestle</w:t>
      </w:r>
      <w:proofErr w:type="gramEnd"/>
      <w:r w:rsidR="00914C85">
        <w:rPr>
          <w:rFonts w:ascii="Arial" w:hAnsi="Arial" w:cs="Arial"/>
          <w:color w:val="000000" w:themeColor="text1"/>
          <w:sz w:val="24"/>
          <w:szCs w:val="24"/>
        </w:rPr>
        <w:t xml:space="preserve"> should adopt together with the inclusive culture the type of digital culture because as long as they are </w:t>
      </w:r>
      <w:r w:rsidR="004521F8">
        <w:rPr>
          <w:rFonts w:ascii="Arial" w:hAnsi="Arial" w:cs="Arial"/>
          <w:color w:val="000000" w:themeColor="text1"/>
          <w:sz w:val="24"/>
          <w:szCs w:val="24"/>
        </w:rPr>
        <w:t>implementing changes around this area of the IT system , the company needs to have a digital culture</w:t>
      </w:r>
      <w:r w:rsidR="00EB7C79">
        <w:rPr>
          <w:rFonts w:ascii="Arial" w:hAnsi="Arial" w:cs="Arial"/>
          <w:color w:val="000000" w:themeColor="text1"/>
          <w:sz w:val="24"/>
          <w:szCs w:val="24"/>
        </w:rPr>
        <w:t xml:space="preserve">. An organisation should embrace the digital culture for various reasons because will enable organisations to foster a workplace that </w:t>
      </w:r>
      <w:r w:rsidR="00755B81">
        <w:rPr>
          <w:rFonts w:ascii="Arial" w:hAnsi="Arial" w:cs="Arial"/>
          <w:color w:val="000000" w:themeColor="text1"/>
          <w:sz w:val="24"/>
          <w:szCs w:val="24"/>
        </w:rPr>
        <w:t>encourages</w:t>
      </w:r>
      <w:r w:rsidR="00EB7C79">
        <w:rPr>
          <w:rFonts w:ascii="Arial" w:hAnsi="Arial" w:cs="Arial"/>
          <w:color w:val="000000" w:themeColor="text1"/>
          <w:sz w:val="24"/>
          <w:szCs w:val="24"/>
        </w:rPr>
        <w:t xml:space="preserve"> employees by trying new thinks and learn new skills and knowledge also will attract new capacities and will rise employee engagement authorising them to bring their voice of ideas and create an </w:t>
      </w:r>
      <w:r w:rsidR="00755B81">
        <w:rPr>
          <w:rFonts w:ascii="Arial" w:hAnsi="Arial" w:cs="Arial"/>
          <w:color w:val="000000" w:themeColor="text1"/>
          <w:sz w:val="24"/>
          <w:szCs w:val="24"/>
        </w:rPr>
        <w:t>impression</w:t>
      </w:r>
      <w:r w:rsidR="00EB7C79">
        <w:rPr>
          <w:rFonts w:ascii="Arial" w:hAnsi="Arial" w:cs="Arial"/>
          <w:color w:val="000000" w:themeColor="text1"/>
          <w:sz w:val="24"/>
          <w:szCs w:val="24"/>
        </w:rPr>
        <w:t>.</w:t>
      </w:r>
      <w:r w:rsidR="00EB7C79">
        <w:rPr>
          <w:rFonts w:ascii="Arial" w:hAnsi="Arial" w:cs="Arial"/>
          <w:color w:val="000000" w:themeColor="text1"/>
          <w:sz w:val="24"/>
          <w:szCs w:val="24"/>
        </w:rPr>
        <w:tab/>
      </w:r>
      <w:r w:rsidR="00755B81" w:rsidRPr="00755B81">
        <w:rPr>
          <w:rFonts w:ascii="Arial" w:hAnsi="Arial" w:cs="Arial"/>
          <w:color w:val="000000" w:themeColor="text1"/>
          <w:sz w:val="24"/>
          <w:szCs w:val="24"/>
        </w:rPr>
        <w:t>(</w:t>
      </w:r>
      <w:r w:rsidR="00755B81">
        <w:rPr>
          <w:rFonts w:ascii="Arial" w:hAnsi="Arial" w:cs="Arial"/>
          <w:color w:val="000000" w:themeColor="text1"/>
          <w:sz w:val="24"/>
          <w:szCs w:val="24"/>
        </w:rPr>
        <w:t xml:space="preserve"> </w:t>
      </w:r>
      <w:r w:rsidR="0068434B">
        <w:rPr>
          <w:rFonts w:ascii="Arial" w:hAnsi="Arial" w:cs="Arial"/>
          <w:color w:val="000000" w:themeColor="text1"/>
          <w:sz w:val="24"/>
          <w:szCs w:val="24"/>
        </w:rPr>
        <w:t xml:space="preserve">GDS </w:t>
      </w:r>
      <w:r w:rsidR="00755B81" w:rsidRPr="00755B81">
        <w:rPr>
          <w:rFonts w:ascii="Arial" w:hAnsi="Arial" w:cs="Arial"/>
          <w:color w:val="000000" w:themeColor="text1"/>
          <w:sz w:val="24"/>
          <w:szCs w:val="24"/>
        </w:rPr>
        <w:t>group, 2021)</w:t>
      </w:r>
      <w:r w:rsidR="00EB7C79">
        <w:rPr>
          <w:rFonts w:ascii="Arial" w:hAnsi="Arial" w:cs="Arial"/>
          <w:color w:val="000000" w:themeColor="text1"/>
          <w:sz w:val="24"/>
          <w:szCs w:val="24"/>
        </w:rPr>
        <w:tab/>
      </w:r>
      <w:r w:rsidR="0068434B">
        <w:rPr>
          <w:rFonts w:ascii="Arial" w:hAnsi="Arial" w:cs="Arial"/>
          <w:color w:val="000000" w:themeColor="text1"/>
          <w:sz w:val="24"/>
          <w:szCs w:val="24"/>
        </w:rPr>
        <w:br/>
      </w:r>
      <w:r w:rsidR="0068434B">
        <w:rPr>
          <w:rFonts w:ascii="Arial" w:hAnsi="Arial" w:cs="Arial"/>
          <w:color w:val="000000" w:themeColor="text1"/>
          <w:sz w:val="24"/>
          <w:szCs w:val="24"/>
        </w:rPr>
        <w:br/>
      </w:r>
      <w:r w:rsidR="0068434B">
        <w:rPr>
          <w:rFonts w:ascii="Arial" w:hAnsi="Arial" w:cs="Arial"/>
          <w:noProof/>
          <w:color w:val="000000" w:themeColor="text1"/>
          <w:sz w:val="24"/>
          <w:szCs w:val="24"/>
        </w:rPr>
        <w:lastRenderedPageBreak/>
        <w:drawing>
          <wp:inline distT="0" distB="0" distL="0" distR="0" wp14:anchorId="7B2CA6BC" wp14:editId="08ADCAD1">
            <wp:extent cx="6275727" cy="3077845"/>
            <wp:effectExtent l="0" t="0" r="0" b="825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84126" cy="3081964"/>
                    </a:xfrm>
                    <a:prstGeom prst="rect">
                      <a:avLst/>
                    </a:prstGeom>
                  </pic:spPr>
                </pic:pic>
              </a:graphicData>
            </a:graphic>
          </wp:inline>
        </w:drawing>
      </w:r>
      <w:bookmarkEnd w:id="15"/>
      <w:r w:rsidR="00EB7C79">
        <w:rPr>
          <w:rFonts w:ascii="Arial" w:hAnsi="Arial" w:cs="Arial"/>
          <w:color w:val="000000" w:themeColor="text1"/>
          <w:sz w:val="24"/>
          <w:szCs w:val="24"/>
        </w:rPr>
        <w:tab/>
      </w:r>
    </w:p>
    <w:p w14:paraId="7396C2EE" w14:textId="5704D09A" w:rsidR="00E108B5" w:rsidRDefault="00E108B5" w:rsidP="00F656E8">
      <w:pPr>
        <w:pStyle w:val="Heading1"/>
      </w:pPr>
      <w:bookmarkStart w:id="16" w:name="_Toc75367319"/>
      <w:r>
        <w:t xml:space="preserve">5.0 </w:t>
      </w:r>
      <w:r w:rsidR="00A57033">
        <w:t>Appendix</w:t>
      </w:r>
      <w:bookmarkEnd w:id="16"/>
    </w:p>
    <w:p w14:paraId="014A53D9" w14:textId="0EFAB836" w:rsidR="002F6514" w:rsidRDefault="002F6514" w:rsidP="002F6514"/>
    <w:p w14:paraId="4379A575" w14:textId="221675D4" w:rsidR="002F6514" w:rsidRDefault="002F6514" w:rsidP="002F6514"/>
    <w:p w14:paraId="52B3009C" w14:textId="0AC24E54" w:rsidR="002F6514" w:rsidRPr="006273CE" w:rsidRDefault="002F6514" w:rsidP="002F6514">
      <w:pPr>
        <w:rPr>
          <w:rFonts w:ascii="Arial" w:hAnsi="Arial" w:cs="Arial"/>
          <w:b/>
          <w:bCs/>
          <w:sz w:val="28"/>
          <w:szCs w:val="28"/>
        </w:rPr>
      </w:pPr>
    </w:p>
    <w:p w14:paraId="5B439CB1" w14:textId="54389F60" w:rsidR="002F6514" w:rsidRPr="006273CE" w:rsidRDefault="002F6514" w:rsidP="002F6514">
      <w:pPr>
        <w:rPr>
          <w:rFonts w:ascii="Arial" w:hAnsi="Arial" w:cs="Arial"/>
          <w:b/>
          <w:bCs/>
          <w:sz w:val="28"/>
          <w:szCs w:val="28"/>
        </w:rPr>
      </w:pPr>
      <w:r w:rsidRPr="006273CE">
        <w:rPr>
          <w:rFonts w:ascii="Arial" w:hAnsi="Arial" w:cs="Arial"/>
          <w:b/>
          <w:bCs/>
          <w:sz w:val="28"/>
          <w:szCs w:val="28"/>
        </w:rPr>
        <w:t xml:space="preserve">SWOT ANALYSIS OF </w:t>
      </w:r>
      <w:r w:rsidR="006273CE" w:rsidRPr="006273CE">
        <w:rPr>
          <w:rFonts w:ascii="Arial" w:hAnsi="Arial" w:cs="Arial"/>
          <w:b/>
          <w:bCs/>
          <w:sz w:val="28"/>
          <w:szCs w:val="28"/>
        </w:rPr>
        <w:t xml:space="preserve">THE </w:t>
      </w:r>
      <w:r w:rsidR="006273CE">
        <w:rPr>
          <w:rFonts w:ascii="Arial" w:hAnsi="Arial" w:cs="Arial"/>
          <w:b/>
          <w:bCs/>
          <w:sz w:val="28"/>
          <w:szCs w:val="28"/>
        </w:rPr>
        <w:t xml:space="preserve">DIGITALIZATION </w:t>
      </w:r>
      <w:r w:rsidR="006273CE" w:rsidRPr="006273CE">
        <w:rPr>
          <w:rFonts w:ascii="Arial" w:hAnsi="Arial" w:cs="Arial"/>
          <w:b/>
          <w:bCs/>
          <w:sz w:val="28"/>
          <w:szCs w:val="28"/>
        </w:rPr>
        <w:t>CHANGE</w:t>
      </w:r>
    </w:p>
    <w:tbl>
      <w:tblPr>
        <w:tblStyle w:val="TableGrid"/>
        <w:tblW w:w="0" w:type="auto"/>
        <w:tblLook w:val="04A0" w:firstRow="1" w:lastRow="0" w:firstColumn="1" w:lastColumn="0" w:noHBand="0" w:noVBand="1"/>
      </w:tblPr>
      <w:tblGrid>
        <w:gridCol w:w="4508"/>
        <w:gridCol w:w="4508"/>
      </w:tblGrid>
      <w:tr w:rsidR="002F6514" w:rsidRPr="00B06ABE" w14:paraId="47A01F17" w14:textId="77777777" w:rsidTr="002F6514">
        <w:tc>
          <w:tcPr>
            <w:tcW w:w="4508" w:type="dxa"/>
          </w:tcPr>
          <w:p w14:paraId="1B7CAE07" w14:textId="77777777" w:rsidR="00B06ABE" w:rsidRDefault="00B06ABE" w:rsidP="006273CE">
            <w:pPr>
              <w:rPr>
                <w:rFonts w:ascii="Arial" w:hAnsi="Arial" w:cs="Arial"/>
                <w:b/>
                <w:bCs/>
              </w:rPr>
            </w:pPr>
          </w:p>
          <w:p w14:paraId="5F664CF4" w14:textId="0F0DB245" w:rsidR="006273CE" w:rsidRPr="00B06ABE" w:rsidRDefault="006273CE" w:rsidP="006273CE">
            <w:pPr>
              <w:rPr>
                <w:rFonts w:ascii="Arial" w:hAnsi="Arial" w:cs="Arial"/>
                <w:b/>
                <w:bCs/>
              </w:rPr>
            </w:pPr>
            <w:r w:rsidRPr="00B06ABE">
              <w:rPr>
                <w:rFonts w:ascii="Arial" w:hAnsi="Arial" w:cs="Arial"/>
                <w:b/>
                <w:bCs/>
              </w:rPr>
              <w:t>STRENGHTS</w:t>
            </w:r>
          </w:p>
          <w:p w14:paraId="5B7BF900" w14:textId="3E0C66D1" w:rsidR="006273CE" w:rsidRPr="00B06ABE" w:rsidRDefault="006273CE" w:rsidP="006273CE">
            <w:pPr>
              <w:rPr>
                <w:rFonts w:ascii="Arial" w:hAnsi="Arial" w:cs="Arial"/>
              </w:rPr>
            </w:pPr>
          </w:p>
          <w:p w14:paraId="52E80CE2" w14:textId="242E0D74" w:rsidR="006273CE" w:rsidRPr="00B06ABE" w:rsidRDefault="006273CE" w:rsidP="006273CE">
            <w:pPr>
              <w:rPr>
                <w:rFonts w:ascii="Arial" w:hAnsi="Arial" w:cs="Arial"/>
              </w:rPr>
            </w:pPr>
            <w:r w:rsidRPr="00B06ABE">
              <w:rPr>
                <w:rFonts w:ascii="Arial" w:hAnsi="Arial" w:cs="Arial"/>
              </w:rPr>
              <w:t xml:space="preserve">-better relationship with employees because of the raining and communication provided </w:t>
            </w:r>
          </w:p>
          <w:p w14:paraId="464722E6" w14:textId="1990FE93" w:rsidR="006273CE" w:rsidRPr="00B06ABE" w:rsidRDefault="006273CE" w:rsidP="006273CE">
            <w:pPr>
              <w:pStyle w:val="ListParagraph"/>
              <w:numPr>
                <w:ilvl w:val="0"/>
                <w:numId w:val="10"/>
              </w:numPr>
              <w:rPr>
                <w:rFonts w:ascii="Arial" w:hAnsi="Arial" w:cs="Arial"/>
              </w:rPr>
            </w:pPr>
            <w:r w:rsidRPr="00B06ABE">
              <w:rPr>
                <w:rFonts w:ascii="Arial" w:hAnsi="Arial" w:cs="Arial"/>
              </w:rPr>
              <w:t xml:space="preserve">better understanding of customers and stakeholder’s expectation </w:t>
            </w:r>
          </w:p>
          <w:p w14:paraId="385346D7" w14:textId="464A21F4" w:rsidR="006273CE" w:rsidRPr="00B06ABE" w:rsidRDefault="006273CE" w:rsidP="006273CE">
            <w:pPr>
              <w:pStyle w:val="ListParagraph"/>
              <w:numPr>
                <w:ilvl w:val="0"/>
                <w:numId w:val="10"/>
              </w:numPr>
              <w:rPr>
                <w:rFonts w:ascii="Arial" w:hAnsi="Arial" w:cs="Arial"/>
              </w:rPr>
            </w:pPr>
            <w:r w:rsidRPr="00B06ABE">
              <w:rPr>
                <w:rFonts w:ascii="Arial" w:hAnsi="Arial" w:cs="Arial"/>
              </w:rPr>
              <w:t xml:space="preserve">better engagement with people requirements </w:t>
            </w:r>
          </w:p>
          <w:p w14:paraId="250573EB" w14:textId="4FF6BB7A" w:rsidR="006273CE" w:rsidRPr="00B06ABE" w:rsidRDefault="006273CE" w:rsidP="006273CE">
            <w:pPr>
              <w:pStyle w:val="ListParagraph"/>
              <w:numPr>
                <w:ilvl w:val="0"/>
                <w:numId w:val="10"/>
              </w:numPr>
              <w:rPr>
                <w:rFonts w:ascii="Arial" w:hAnsi="Arial" w:cs="Arial"/>
              </w:rPr>
            </w:pPr>
            <w:r w:rsidRPr="00B06ABE">
              <w:rPr>
                <w:rFonts w:ascii="Arial" w:hAnsi="Arial" w:cs="Arial"/>
              </w:rPr>
              <w:t>paper less</w:t>
            </w:r>
          </w:p>
          <w:p w14:paraId="47831BF3" w14:textId="4963F71C" w:rsidR="006273CE" w:rsidRPr="00B06ABE" w:rsidRDefault="006273CE" w:rsidP="006273CE">
            <w:pPr>
              <w:pStyle w:val="ListParagraph"/>
              <w:numPr>
                <w:ilvl w:val="0"/>
                <w:numId w:val="10"/>
              </w:numPr>
              <w:rPr>
                <w:rFonts w:ascii="Arial" w:hAnsi="Arial" w:cs="Arial"/>
              </w:rPr>
            </w:pPr>
            <w:r w:rsidRPr="00B06ABE">
              <w:rPr>
                <w:rFonts w:ascii="Arial" w:hAnsi="Arial" w:cs="Arial"/>
              </w:rPr>
              <w:t xml:space="preserve">facilitate the fast communication </w:t>
            </w:r>
          </w:p>
          <w:p w14:paraId="456E279C" w14:textId="43E786E0" w:rsidR="006273CE" w:rsidRPr="00B06ABE" w:rsidRDefault="006273CE" w:rsidP="002F6514">
            <w:pPr>
              <w:pStyle w:val="ListParagraph"/>
              <w:numPr>
                <w:ilvl w:val="0"/>
                <w:numId w:val="10"/>
              </w:numPr>
              <w:rPr>
                <w:rFonts w:ascii="Arial" w:hAnsi="Arial" w:cs="Arial"/>
              </w:rPr>
            </w:pPr>
            <w:r w:rsidRPr="00B06ABE">
              <w:rPr>
                <w:rFonts w:ascii="Arial" w:hAnsi="Arial" w:cs="Arial"/>
              </w:rPr>
              <w:t xml:space="preserve">stock over the year of data and information </w:t>
            </w:r>
          </w:p>
        </w:tc>
        <w:tc>
          <w:tcPr>
            <w:tcW w:w="4508" w:type="dxa"/>
          </w:tcPr>
          <w:p w14:paraId="6CCFF085" w14:textId="77777777" w:rsidR="00B06ABE" w:rsidRDefault="00B06ABE" w:rsidP="002F6514">
            <w:pPr>
              <w:rPr>
                <w:rFonts w:ascii="Arial" w:hAnsi="Arial" w:cs="Arial"/>
                <w:b/>
                <w:bCs/>
              </w:rPr>
            </w:pPr>
          </w:p>
          <w:p w14:paraId="40F8E6AF" w14:textId="192CF56C" w:rsidR="002F6514" w:rsidRPr="00B06ABE" w:rsidRDefault="006273CE" w:rsidP="002F6514">
            <w:pPr>
              <w:rPr>
                <w:rFonts w:ascii="Arial" w:hAnsi="Arial" w:cs="Arial"/>
                <w:b/>
                <w:bCs/>
              </w:rPr>
            </w:pPr>
            <w:r w:rsidRPr="00B06ABE">
              <w:rPr>
                <w:rFonts w:ascii="Arial" w:hAnsi="Arial" w:cs="Arial"/>
                <w:b/>
                <w:bCs/>
              </w:rPr>
              <w:t>WEAKNESSES</w:t>
            </w:r>
          </w:p>
          <w:p w14:paraId="24D9AB7E" w14:textId="77777777" w:rsidR="006273CE" w:rsidRPr="00B06ABE" w:rsidRDefault="006273CE" w:rsidP="002F6514">
            <w:pPr>
              <w:rPr>
                <w:rFonts w:ascii="Arial" w:hAnsi="Arial" w:cs="Arial"/>
              </w:rPr>
            </w:pPr>
          </w:p>
          <w:p w14:paraId="2E19C74B" w14:textId="77777777" w:rsidR="006273CE" w:rsidRPr="00B06ABE" w:rsidRDefault="00B06ABE" w:rsidP="006273CE">
            <w:pPr>
              <w:pStyle w:val="ListParagraph"/>
              <w:numPr>
                <w:ilvl w:val="0"/>
                <w:numId w:val="10"/>
              </w:numPr>
              <w:rPr>
                <w:rFonts w:ascii="Arial" w:hAnsi="Arial" w:cs="Arial"/>
              </w:rPr>
            </w:pPr>
            <w:r w:rsidRPr="00B06ABE">
              <w:rPr>
                <w:rFonts w:ascii="Arial" w:hAnsi="Arial" w:cs="Arial"/>
              </w:rPr>
              <w:t xml:space="preserve">the digitalization should never take the place of humans </w:t>
            </w:r>
          </w:p>
          <w:p w14:paraId="6A81AF7E" w14:textId="77777777" w:rsidR="00B06ABE" w:rsidRPr="00B06ABE" w:rsidRDefault="00B06ABE" w:rsidP="006273CE">
            <w:pPr>
              <w:pStyle w:val="ListParagraph"/>
              <w:numPr>
                <w:ilvl w:val="0"/>
                <w:numId w:val="10"/>
              </w:numPr>
              <w:rPr>
                <w:rFonts w:ascii="Arial" w:hAnsi="Arial" w:cs="Arial"/>
              </w:rPr>
            </w:pPr>
            <w:r w:rsidRPr="00B06ABE">
              <w:rPr>
                <w:rFonts w:ascii="Arial" w:hAnsi="Arial" w:cs="Arial"/>
              </w:rPr>
              <w:t xml:space="preserve">costs </w:t>
            </w:r>
          </w:p>
          <w:p w14:paraId="073878FA" w14:textId="77777777" w:rsidR="00B06ABE" w:rsidRPr="00B06ABE" w:rsidRDefault="00B06ABE" w:rsidP="006273CE">
            <w:pPr>
              <w:pStyle w:val="ListParagraph"/>
              <w:numPr>
                <w:ilvl w:val="0"/>
                <w:numId w:val="10"/>
              </w:numPr>
              <w:rPr>
                <w:rFonts w:ascii="Arial" w:hAnsi="Arial" w:cs="Arial"/>
              </w:rPr>
            </w:pPr>
            <w:r w:rsidRPr="00B06ABE">
              <w:rPr>
                <w:rFonts w:ascii="Arial" w:hAnsi="Arial" w:cs="Arial"/>
              </w:rPr>
              <w:t xml:space="preserve">the lack of attention on other sectors that will require further change </w:t>
            </w:r>
          </w:p>
          <w:p w14:paraId="2DF26882" w14:textId="5881D0EA" w:rsidR="00B06ABE" w:rsidRPr="00B06ABE" w:rsidRDefault="00B06ABE" w:rsidP="00B06ABE">
            <w:pPr>
              <w:ind w:left="360"/>
              <w:rPr>
                <w:rFonts w:ascii="Arial" w:hAnsi="Arial" w:cs="Arial"/>
              </w:rPr>
            </w:pPr>
          </w:p>
        </w:tc>
      </w:tr>
      <w:tr w:rsidR="002F6514" w14:paraId="6D128A68" w14:textId="77777777" w:rsidTr="002F6514">
        <w:tc>
          <w:tcPr>
            <w:tcW w:w="4508" w:type="dxa"/>
          </w:tcPr>
          <w:p w14:paraId="4EB62774" w14:textId="77777777" w:rsidR="00B06ABE" w:rsidRDefault="00B06ABE" w:rsidP="002F6514">
            <w:pPr>
              <w:rPr>
                <w:rFonts w:ascii="Arial" w:hAnsi="Arial" w:cs="Arial"/>
                <w:b/>
                <w:bCs/>
              </w:rPr>
            </w:pPr>
          </w:p>
          <w:p w14:paraId="3917BFDA" w14:textId="1EE1924C" w:rsidR="002F6514" w:rsidRPr="00B06ABE" w:rsidRDefault="006273CE" w:rsidP="002F6514">
            <w:pPr>
              <w:rPr>
                <w:rFonts w:ascii="Arial" w:hAnsi="Arial" w:cs="Arial"/>
                <w:b/>
                <w:bCs/>
              </w:rPr>
            </w:pPr>
            <w:r w:rsidRPr="00B06ABE">
              <w:rPr>
                <w:rFonts w:ascii="Arial" w:hAnsi="Arial" w:cs="Arial"/>
                <w:b/>
                <w:bCs/>
              </w:rPr>
              <w:t>OPPORTUNITIES</w:t>
            </w:r>
          </w:p>
          <w:p w14:paraId="53E5DEFC" w14:textId="34A854C5" w:rsidR="00B06ABE" w:rsidRPr="00B06ABE" w:rsidRDefault="00B06ABE" w:rsidP="002F6514">
            <w:pPr>
              <w:rPr>
                <w:rFonts w:ascii="Arial" w:hAnsi="Arial" w:cs="Arial"/>
              </w:rPr>
            </w:pPr>
          </w:p>
          <w:p w14:paraId="38C8E0A2" w14:textId="460CA949" w:rsidR="00B06ABE" w:rsidRPr="00B06ABE" w:rsidRDefault="00B06ABE" w:rsidP="00B06ABE">
            <w:pPr>
              <w:pStyle w:val="ListParagraph"/>
              <w:numPr>
                <w:ilvl w:val="0"/>
                <w:numId w:val="10"/>
              </w:numPr>
              <w:rPr>
                <w:rFonts w:ascii="Arial" w:hAnsi="Arial" w:cs="Arial"/>
              </w:rPr>
            </w:pPr>
            <w:r w:rsidRPr="00B06ABE">
              <w:rPr>
                <w:rFonts w:ascii="Arial" w:hAnsi="Arial" w:cs="Arial"/>
              </w:rPr>
              <w:t xml:space="preserve">profit growth </w:t>
            </w:r>
          </w:p>
          <w:p w14:paraId="6EC73892" w14:textId="3BBB6CF3" w:rsidR="00B06ABE" w:rsidRPr="00B06ABE" w:rsidRDefault="00B06ABE" w:rsidP="00B06ABE">
            <w:pPr>
              <w:pStyle w:val="ListParagraph"/>
              <w:numPr>
                <w:ilvl w:val="0"/>
                <w:numId w:val="10"/>
              </w:numPr>
              <w:rPr>
                <w:rFonts w:ascii="Arial" w:hAnsi="Arial" w:cs="Arial"/>
              </w:rPr>
            </w:pPr>
            <w:r w:rsidRPr="00B06ABE">
              <w:rPr>
                <w:rFonts w:ascii="Arial" w:hAnsi="Arial" w:cs="Arial"/>
              </w:rPr>
              <w:t xml:space="preserve">further expansion of Nestle branches in different countries </w:t>
            </w:r>
          </w:p>
          <w:p w14:paraId="204F82AB" w14:textId="6E39ABAB" w:rsidR="00B06ABE" w:rsidRPr="00B06ABE" w:rsidRDefault="00B06ABE" w:rsidP="00B06ABE">
            <w:pPr>
              <w:pStyle w:val="ListParagraph"/>
              <w:numPr>
                <w:ilvl w:val="0"/>
                <w:numId w:val="10"/>
              </w:numPr>
              <w:rPr>
                <w:rFonts w:ascii="Arial" w:hAnsi="Arial" w:cs="Arial"/>
              </w:rPr>
            </w:pPr>
            <w:r w:rsidRPr="00B06ABE">
              <w:rPr>
                <w:rFonts w:ascii="Arial" w:hAnsi="Arial" w:cs="Arial"/>
              </w:rPr>
              <w:t xml:space="preserve">new ways of innovation and ideas of future development  </w:t>
            </w:r>
          </w:p>
          <w:p w14:paraId="0B52F61E" w14:textId="77777777" w:rsidR="00B06ABE" w:rsidRPr="00B06ABE" w:rsidRDefault="00B06ABE" w:rsidP="00B06ABE">
            <w:pPr>
              <w:pStyle w:val="ListParagraph"/>
              <w:rPr>
                <w:rFonts w:ascii="Arial" w:hAnsi="Arial" w:cs="Arial"/>
              </w:rPr>
            </w:pPr>
          </w:p>
          <w:p w14:paraId="41C3E13F" w14:textId="77777777" w:rsidR="006273CE" w:rsidRPr="00B06ABE" w:rsidRDefault="006273CE" w:rsidP="002F6514">
            <w:pPr>
              <w:rPr>
                <w:rFonts w:ascii="Arial" w:hAnsi="Arial" w:cs="Arial"/>
              </w:rPr>
            </w:pPr>
          </w:p>
          <w:p w14:paraId="64D5835B" w14:textId="18DF18B7" w:rsidR="006273CE" w:rsidRPr="00B06ABE" w:rsidRDefault="006273CE" w:rsidP="002F6514">
            <w:pPr>
              <w:rPr>
                <w:rFonts w:ascii="Arial" w:hAnsi="Arial" w:cs="Arial"/>
              </w:rPr>
            </w:pPr>
          </w:p>
        </w:tc>
        <w:tc>
          <w:tcPr>
            <w:tcW w:w="4508" w:type="dxa"/>
          </w:tcPr>
          <w:p w14:paraId="540CEDDA" w14:textId="77777777" w:rsidR="00B06ABE" w:rsidRDefault="00B06ABE" w:rsidP="002F6514">
            <w:pPr>
              <w:rPr>
                <w:rFonts w:ascii="Arial" w:hAnsi="Arial" w:cs="Arial"/>
                <w:b/>
                <w:bCs/>
              </w:rPr>
            </w:pPr>
          </w:p>
          <w:p w14:paraId="6784639B" w14:textId="3D146FAC" w:rsidR="002F6514" w:rsidRPr="00B06ABE" w:rsidRDefault="006273CE" w:rsidP="002F6514">
            <w:pPr>
              <w:rPr>
                <w:rFonts w:ascii="Arial" w:hAnsi="Arial" w:cs="Arial"/>
                <w:b/>
                <w:bCs/>
              </w:rPr>
            </w:pPr>
            <w:r w:rsidRPr="00B06ABE">
              <w:rPr>
                <w:rFonts w:ascii="Arial" w:hAnsi="Arial" w:cs="Arial"/>
                <w:b/>
                <w:bCs/>
              </w:rPr>
              <w:t xml:space="preserve">THREATS </w:t>
            </w:r>
          </w:p>
          <w:p w14:paraId="33BB5C24" w14:textId="77777777" w:rsidR="00B06ABE" w:rsidRPr="00B06ABE" w:rsidRDefault="00B06ABE" w:rsidP="002F6514">
            <w:pPr>
              <w:rPr>
                <w:rFonts w:ascii="Arial" w:hAnsi="Arial" w:cs="Arial"/>
              </w:rPr>
            </w:pPr>
          </w:p>
          <w:p w14:paraId="2CC874C0" w14:textId="77777777" w:rsidR="00B06ABE" w:rsidRPr="00B06ABE" w:rsidRDefault="00B06ABE" w:rsidP="00B06ABE">
            <w:pPr>
              <w:pStyle w:val="ListParagraph"/>
              <w:numPr>
                <w:ilvl w:val="0"/>
                <w:numId w:val="10"/>
              </w:numPr>
              <w:rPr>
                <w:rFonts w:ascii="Arial" w:hAnsi="Arial" w:cs="Arial"/>
              </w:rPr>
            </w:pPr>
            <w:r w:rsidRPr="00B06ABE">
              <w:rPr>
                <w:rFonts w:ascii="Arial" w:hAnsi="Arial" w:cs="Arial"/>
              </w:rPr>
              <w:t xml:space="preserve">the continuous change around digital market </w:t>
            </w:r>
          </w:p>
          <w:p w14:paraId="6E1D1744" w14:textId="56BFE697" w:rsidR="00B06ABE" w:rsidRPr="00B06ABE" w:rsidRDefault="00B06ABE" w:rsidP="00B06ABE">
            <w:pPr>
              <w:pStyle w:val="ListParagraph"/>
              <w:numPr>
                <w:ilvl w:val="0"/>
                <w:numId w:val="10"/>
              </w:numPr>
              <w:rPr>
                <w:rFonts w:ascii="Arial" w:hAnsi="Arial" w:cs="Arial"/>
              </w:rPr>
            </w:pPr>
            <w:r w:rsidRPr="00B06ABE">
              <w:rPr>
                <w:rFonts w:ascii="Arial" w:hAnsi="Arial" w:cs="Arial"/>
              </w:rPr>
              <w:t xml:space="preserve">competitors on the market with a better management of the implementation of digitalization </w:t>
            </w:r>
          </w:p>
        </w:tc>
      </w:tr>
    </w:tbl>
    <w:p w14:paraId="03041AD5" w14:textId="77777777" w:rsidR="002F6514" w:rsidRPr="002F6514" w:rsidRDefault="002F6514" w:rsidP="002F6514"/>
    <w:p w14:paraId="7A27D118" w14:textId="24C71FEB" w:rsidR="00E108B5" w:rsidRDefault="00E108B5" w:rsidP="00F656E8">
      <w:pPr>
        <w:pStyle w:val="Heading1"/>
      </w:pPr>
      <w:bookmarkStart w:id="17" w:name="_Toc75367320"/>
      <w:r>
        <w:t>6.0 Reference List</w:t>
      </w:r>
      <w:bookmarkEnd w:id="17"/>
      <w:r>
        <w:t xml:space="preserve"> </w:t>
      </w:r>
    </w:p>
    <w:p w14:paraId="062033D8" w14:textId="1C71A529" w:rsidR="00163CD6" w:rsidRDefault="00163CD6" w:rsidP="00163CD6"/>
    <w:p w14:paraId="4ED9D881" w14:textId="071DF202" w:rsidR="00163CD6" w:rsidRPr="0068434B" w:rsidRDefault="00163CD6" w:rsidP="0068434B">
      <w:pPr>
        <w:pStyle w:val="ListParagraph"/>
        <w:numPr>
          <w:ilvl w:val="0"/>
          <w:numId w:val="6"/>
        </w:numPr>
        <w:rPr>
          <w:rFonts w:ascii="Arial" w:hAnsi="Arial" w:cs="Arial"/>
          <w:color w:val="000000" w:themeColor="text1"/>
          <w:sz w:val="24"/>
          <w:szCs w:val="24"/>
        </w:rPr>
      </w:pPr>
      <w:r w:rsidRPr="0068434B">
        <w:rPr>
          <w:rFonts w:ascii="Arial" w:hAnsi="Arial" w:cs="Arial"/>
          <w:color w:val="000000" w:themeColor="text1"/>
          <w:sz w:val="24"/>
          <w:szCs w:val="24"/>
        </w:rPr>
        <w:t>Nestlé Global. 2021. History. [online] Available at: &lt;https://www.nestle.com/aboutus/history&gt; [Accessed 30 May 2021].</w:t>
      </w:r>
    </w:p>
    <w:p w14:paraId="59549B3F" w14:textId="23DEBB13" w:rsidR="00163CD6" w:rsidRPr="0068434B" w:rsidRDefault="00163CD6" w:rsidP="0068434B">
      <w:pPr>
        <w:pStyle w:val="ListParagraph"/>
        <w:numPr>
          <w:ilvl w:val="0"/>
          <w:numId w:val="6"/>
        </w:numPr>
        <w:rPr>
          <w:rFonts w:ascii="Arial" w:hAnsi="Arial" w:cs="Arial"/>
          <w:color w:val="000000" w:themeColor="text1"/>
          <w:sz w:val="24"/>
          <w:szCs w:val="24"/>
        </w:rPr>
      </w:pPr>
      <w:r w:rsidRPr="0068434B">
        <w:rPr>
          <w:rFonts w:ascii="Arial" w:hAnsi="Arial" w:cs="Arial"/>
          <w:color w:val="000000" w:themeColor="text1"/>
          <w:sz w:val="24"/>
          <w:szCs w:val="24"/>
        </w:rPr>
        <w:t xml:space="preserve">Sorvino, C., 2020. The World's Largest Food </w:t>
      </w:r>
      <w:proofErr w:type="gramStart"/>
      <w:r w:rsidRPr="0068434B">
        <w:rPr>
          <w:rFonts w:ascii="Arial" w:hAnsi="Arial" w:cs="Arial"/>
          <w:color w:val="000000" w:themeColor="text1"/>
          <w:sz w:val="24"/>
          <w:szCs w:val="24"/>
        </w:rPr>
        <w:t>And</w:t>
      </w:r>
      <w:proofErr w:type="gramEnd"/>
      <w:r w:rsidRPr="0068434B">
        <w:rPr>
          <w:rFonts w:ascii="Arial" w:hAnsi="Arial" w:cs="Arial"/>
          <w:color w:val="000000" w:themeColor="text1"/>
          <w:sz w:val="24"/>
          <w:szCs w:val="24"/>
        </w:rPr>
        <w:t xml:space="preserve"> Restaurant Companies In 2019. [online] Forbes. Available at: &lt;https://www.forbes.com/sites/chloesorvino/2019/05/15/worlds-largest-food-restaurant-companies-2019/&gt; [Accessed 30 May 2021].</w:t>
      </w:r>
    </w:p>
    <w:p w14:paraId="7EEAF336" w14:textId="3768AC24" w:rsidR="00851934" w:rsidRPr="0068434B" w:rsidRDefault="00851934" w:rsidP="0068434B">
      <w:pPr>
        <w:pStyle w:val="ListParagraph"/>
        <w:numPr>
          <w:ilvl w:val="0"/>
          <w:numId w:val="6"/>
        </w:numPr>
        <w:rPr>
          <w:rFonts w:ascii="Arial" w:hAnsi="Arial" w:cs="Arial"/>
          <w:color w:val="000000" w:themeColor="text1"/>
          <w:sz w:val="24"/>
          <w:szCs w:val="24"/>
        </w:rPr>
      </w:pPr>
      <w:r w:rsidRPr="0068434B">
        <w:rPr>
          <w:rFonts w:ascii="Arial" w:hAnsi="Arial" w:cs="Arial"/>
          <w:color w:val="000000" w:themeColor="text1"/>
          <w:sz w:val="24"/>
          <w:szCs w:val="24"/>
        </w:rPr>
        <w:t xml:space="preserve"> The Economist, 2009. [online] Available at: &lt;https://www.economist.com/business/2009/01/22/in-pursuit-of-beauty&gt; [Accessed 30 May 2021].</w:t>
      </w:r>
    </w:p>
    <w:p w14:paraId="643AF6A0" w14:textId="38EA0261" w:rsidR="00451336" w:rsidRPr="0068434B" w:rsidRDefault="00451336" w:rsidP="0068434B">
      <w:pPr>
        <w:pStyle w:val="ListParagraph"/>
        <w:numPr>
          <w:ilvl w:val="0"/>
          <w:numId w:val="6"/>
        </w:numPr>
        <w:rPr>
          <w:rFonts w:ascii="Arial" w:hAnsi="Arial" w:cs="Arial"/>
          <w:color w:val="000000" w:themeColor="text1"/>
          <w:sz w:val="24"/>
          <w:szCs w:val="24"/>
        </w:rPr>
      </w:pPr>
      <w:r w:rsidRPr="0068434B">
        <w:rPr>
          <w:rFonts w:ascii="Arial" w:hAnsi="Arial" w:cs="Arial"/>
          <w:color w:val="000000" w:themeColor="text1"/>
          <w:sz w:val="24"/>
          <w:szCs w:val="24"/>
        </w:rPr>
        <w:t>Nestlé Global. 2010. Nestlé completes sale of Alcon to Novartis. [online] Available at: &lt;https://www.nestle.com/media/pressreleases/allpressreleases/nestle-completes-sale-of-alcon-to-novartis&gt; [Accessed 30 May 2021].</w:t>
      </w:r>
    </w:p>
    <w:p w14:paraId="1AA53669" w14:textId="2F61D7CD" w:rsidR="00215F11" w:rsidRPr="0068434B" w:rsidRDefault="00215F11" w:rsidP="0068434B">
      <w:pPr>
        <w:pStyle w:val="ListParagraph"/>
        <w:numPr>
          <w:ilvl w:val="0"/>
          <w:numId w:val="6"/>
        </w:numPr>
        <w:rPr>
          <w:rFonts w:ascii="Arial" w:hAnsi="Arial" w:cs="Arial"/>
          <w:color w:val="000000" w:themeColor="text1"/>
          <w:sz w:val="24"/>
          <w:szCs w:val="24"/>
        </w:rPr>
      </w:pPr>
      <w:r w:rsidRPr="0068434B">
        <w:rPr>
          <w:rFonts w:ascii="Arial" w:hAnsi="Arial" w:cs="Arial"/>
          <w:color w:val="000000" w:themeColor="text1"/>
          <w:sz w:val="24"/>
          <w:szCs w:val="24"/>
        </w:rPr>
        <w:t xml:space="preserve">Meier, C. and </w:t>
      </w:r>
      <w:proofErr w:type="spellStart"/>
      <w:r w:rsidRPr="0068434B">
        <w:rPr>
          <w:rFonts w:ascii="Arial" w:hAnsi="Arial" w:cs="Arial"/>
          <w:color w:val="000000" w:themeColor="text1"/>
          <w:sz w:val="24"/>
          <w:szCs w:val="24"/>
        </w:rPr>
        <w:t>Borlini</w:t>
      </w:r>
      <w:proofErr w:type="spellEnd"/>
      <w:r w:rsidRPr="0068434B">
        <w:rPr>
          <w:rFonts w:ascii="Arial" w:hAnsi="Arial" w:cs="Arial"/>
          <w:color w:val="000000" w:themeColor="text1"/>
          <w:sz w:val="24"/>
          <w:szCs w:val="24"/>
        </w:rPr>
        <w:t>, L., 2018. Nestlé Announces Re-Organization of its Global Information Technology Activities. [online] Nestle.com. Available at: &lt;https://www.nestle.com/sites/default/files/asset-library/documents/media/press-release/2018-may/nestle-reorganization-global-information-technology-activities-en.pdf&gt; [Accessed 31 May 2021].</w:t>
      </w:r>
    </w:p>
    <w:p w14:paraId="3D524DA0" w14:textId="1978C819" w:rsidR="004F6206" w:rsidRPr="00617654" w:rsidRDefault="004F6206" w:rsidP="00163CD6">
      <w:pPr>
        <w:rPr>
          <w:rFonts w:ascii="Arial" w:hAnsi="Arial" w:cs="Arial"/>
          <w:color w:val="000000" w:themeColor="text1"/>
          <w:sz w:val="24"/>
          <w:szCs w:val="24"/>
        </w:rPr>
      </w:pPr>
    </w:p>
    <w:p w14:paraId="0939EA4C" w14:textId="5E366789" w:rsidR="00D00D61" w:rsidRPr="0068434B" w:rsidRDefault="004F6206" w:rsidP="0068434B">
      <w:pPr>
        <w:pStyle w:val="ListParagraph"/>
        <w:numPr>
          <w:ilvl w:val="0"/>
          <w:numId w:val="6"/>
        </w:numPr>
        <w:rPr>
          <w:rStyle w:val="selectable"/>
          <w:rFonts w:ascii="Arial" w:hAnsi="Arial" w:cs="Arial"/>
          <w:color w:val="000000" w:themeColor="text1"/>
          <w:sz w:val="24"/>
          <w:szCs w:val="24"/>
          <w:shd w:val="clear" w:color="auto" w:fill="FFFFFF"/>
        </w:rPr>
      </w:pPr>
      <w:r w:rsidRPr="0068434B">
        <w:rPr>
          <w:rFonts w:ascii="Arial" w:hAnsi="Arial" w:cs="Arial"/>
          <w:color w:val="000000" w:themeColor="text1"/>
          <w:sz w:val="24"/>
          <w:szCs w:val="24"/>
        </w:rPr>
        <w:t xml:space="preserve">Nestle Global., 2019. Nestlé highlights innovation, </w:t>
      </w:r>
      <w:proofErr w:type="gramStart"/>
      <w:r w:rsidRPr="0068434B">
        <w:rPr>
          <w:rFonts w:ascii="Arial" w:hAnsi="Arial" w:cs="Arial"/>
          <w:color w:val="000000" w:themeColor="text1"/>
          <w:sz w:val="24"/>
          <w:szCs w:val="24"/>
        </w:rPr>
        <w:t>digitalization</w:t>
      </w:r>
      <w:proofErr w:type="gramEnd"/>
      <w:r w:rsidRPr="0068434B">
        <w:rPr>
          <w:rFonts w:ascii="Arial" w:hAnsi="Arial" w:cs="Arial"/>
          <w:color w:val="000000" w:themeColor="text1"/>
          <w:sz w:val="24"/>
          <w:szCs w:val="24"/>
        </w:rPr>
        <w:t xml:space="preserve"> and sustainability in 2019 Annual Report. [online] Nestlé Global. Available at: &lt;https://www.nestle.com/media/pressreleases/allpressreleases/nestle-annual-report-2019&gt; [Accessed 31 May 2021].</w:t>
      </w:r>
      <w:r w:rsidR="00B957ED" w:rsidRPr="0068434B">
        <w:rPr>
          <w:rFonts w:ascii="Arial" w:hAnsi="Arial" w:cs="Arial"/>
          <w:color w:val="000000" w:themeColor="text1"/>
          <w:sz w:val="24"/>
          <w:szCs w:val="24"/>
        </w:rPr>
        <w:br/>
      </w:r>
      <w:r w:rsidR="00B957ED" w:rsidRPr="0068434B">
        <w:rPr>
          <w:rFonts w:ascii="Arial" w:hAnsi="Arial" w:cs="Arial"/>
          <w:color w:val="000000" w:themeColor="text1"/>
          <w:sz w:val="24"/>
          <w:szCs w:val="24"/>
        </w:rPr>
        <w:br/>
      </w:r>
      <w:r w:rsidR="0068434B">
        <w:rPr>
          <w:rFonts w:ascii="Arial" w:hAnsi="Arial" w:cs="Arial"/>
          <w:color w:val="000000" w:themeColor="text1"/>
          <w:sz w:val="24"/>
          <w:szCs w:val="24"/>
        </w:rPr>
        <w:t xml:space="preserve">7. </w:t>
      </w:r>
      <w:r w:rsidR="00B957ED" w:rsidRPr="0068434B">
        <w:rPr>
          <w:rFonts w:ascii="Arial" w:hAnsi="Arial" w:cs="Arial"/>
          <w:color w:val="000000" w:themeColor="text1"/>
          <w:sz w:val="24"/>
          <w:szCs w:val="24"/>
        </w:rPr>
        <w:t>Nestlé Global. 2020. Nestlé reports half-year results for 2020. [online] Available at: &lt;https://www.nestle.com/media/pressreleases/allpressreleases/half-year-results-2020&gt; [Accessed 14 June 2021].</w:t>
      </w:r>
      <w:r w:rsidR="00D00D61" w:rsidRPr="0068434B">
        <w:rPr>
          <w:rFonts w:ascii="Arial" w:hAnsi="Arial" w:cs="Arial"/>
          <w:color w:val="000000" w:themeColor="text1"/>
          <w:sz w:val="24"/>
          <w:szCs w:val="24"/>
        </w:rPr>
        <w:br/>
      </w:r>
      <w:r w:rsidR="00D00D61" w:rsidRPr="0068434B">
        <w:rPr>
          <w:rFonts w:ascii="Arial" w:hAnsi="Arial" w:cs="Arial"/>
          <w:color w:val="000000" w:themeColor="text1"/>
          <w:sz w:val="24"/>
          <w:szCs w:val="24"/>
        </w:rPr>
        <w:br/>
      </w:r>
      <w:r w:rsidR="0068434B">
        <w:rPr>
          <w:rStyle w:val="Strong"/>
          <w:rFonts w:ascii="Arial" w:hAnsi="Arial" w:cs="Arial"/>
          <w:color w:val="000000" w:themeColor="text1"/>
          <w:sz w:val="24"/>
          <w:szCs w:val="24"/>
          <w:shd w:val="clear" w:color="auto" w:fill="FFFFFF"/>
        </w:rPr>
        <w:t>8.</w:t>
      </w:r>
      <w:r w:rsidR="00D00D61" w:rsidRPr="0068434B">
        <w:rPr>
          <w:rStyle w:val="Strong"/>
          <w:rFonts w:ascii="Arial" w:hAnsi="Arial" w:cs="Arial"/>
          <w:color w:val="000000" w:themeColor="text1"/>
          <w:sz w:val="24"/>
          <w:szCs w:val="24"/>
          <w:shd w:val="clear" w:color="auto" w:fill="FFFFFF"/>
        </w:rPr>
        <w:t> </w:t>
      </w:r>
      <w:r w:rsidR="00D00D61" w:rsidRPr="0068434B">
        <w:rPr>
          <w:rStyle w:val="selectable"/>
          <w:rFonts w:ascii="Arial" w:hAnsi="Arial" w:cs="Arial"/>
          <w:color w:val="000000" w:themeColor="text1"/>
          <w:sz w:val="24"/>
          <w:szCs w:val="24"/>
          <w:shd w:val="clear" w:color="auto" w:fill="FFFFFF"/>
        </w:rPr>
        <w:t>McCullough, K., 2019. </w:t>
      </w:r>
      <w:r w:rsidR="00D00D61" w:rsidRPr="0068434B">
        <w:rPr>
          <w:rStyle w:val="selectable"/>
          <w:rFonts w:ascii="Arial" w:hAnsi="Arial" w:cs="Arial"/>
          <w:i/>
          <w:iCs/>
          <w:color w:val="000000" w:themeColor="text1"/>
          <w:sz w:val="24"/>
          <w:szCs w:val="24"/>
          <w:shd w:val="clear" w:color="auto" w:fill="FFFFFF"/>
        </w:rPr>
        <w:t xml:space="preserve">Why Change </w:t>
      </w:r>
      <w:proofErr w:type="gramStart"/>
      <w:r w:rsidR="00D00D61" w:rsidRPr="0068434B">
        <w:rPr>
          <w:rStyle w:val="selectable"/>
          <w:rFonts w:ascii="Arial" w:hAnsi="Arial" w:cs="Arial"/>
          <w:i/>
          <w:iCs/>
          <w:color w:val="000000" w:themeColor="text1"/>
          <w:sz w:val="24"/>
          <w:szCs w:val="24"/>
          <w:shd w:val="clear" w:color="auto" w:fill="FFFFFF"/>
        </w:rPr>
        <w:t>In</w:t>
      </w:r>
      <w:proofErr w:type="gramEnd"/>
      <w:r w:rsidR="00D00D61" w:rsidRPr="0068434B">
        <w:rPr>
          <w:rStyle w:val="selectable"/>
          <w:rFonts w:ascii="Arial" w:hAnsi="Arial" w:cs="Arial"/>
          <w:i/>
          <w:iCs/>
          <w:color w:val="000000" w:themeColor="text1"/>
          <w:sz w:val="24"/>
          <w:szCs w:val="24"/>
          <w:shd w:val="clear" w:color="auto" w:fill="FFFFFF"/>
        </w:rPr>
        <w:t xml:space="preserve"> the Workplace is Good! – Karen McCullough</w:t>
      </w:r>
      <w:r w:rsidR="00D00D61" w:rsidRPr="0068434B">
        <w:rPr>
          <w:rStyle w:val="selectable"/>
          <w:rFonts w:ascii="Arial" w:hAnsi="Arial" w:cs="Arial"/>
          <w:color w:val="000000" w:themeColor="text1"/>
          <w:sz w:val="24"/>
          <w:szCs w:val="24"/>
          <w:shd w:val="clear" w:color="auto" w:fill="FFFFFF"/>
        </w:rPr>
        <w:t>. [online] Karen McCullough. Available at: &lt;https://www.karenmccullough.com/change-in-the-workplace-a-guide-for-companies/&gt; [Accessed 14 June 2021].</w:t>
      </w:r>
    </w:p>
    <w:p w14:paraId="5F22B4BE" w14:textId="50088DDD" w:rsidR="00DB3468" w:rsidRPr="00617654" w:rsidRDefault="00D00D61" w:rsidP="00163CD6">
      <w:pPr>
        <w:rPr>
          <w:rFonts w:ascii="Arial" w:hAnsi="Arial" w:cs="Arial"/>
          <w:color w:val="000000" w:themeColor="text1"/>
          <w:sz w:val="24"/>
          <w:szCs w:val="24"/>
          <w:shd w:val="clear" w:color="auto" w:fill="FFFFFF"/>
        </w:rPr>
      </w:pPr>
      <w:r w:rsidRPr="00617654">
        <w:rPr>
          <w:rStyle w:val="selectable"/>
          <w:rFonts w:ascii="Arial" w:hAnsi="Arial" w:cs="Arial"/>
          <w:color w:val="000000" w:themeColor="text1"/>
          <w:sz w:val="24"/>
          <w:szCs w:val="24"/>
          <w:shd w:val="clear" w:color="auto" w:fill="FFFFFF"/>
        </w:rPr>
        <w:br/>
      </w:r>
      <w:r w:rsidR="0068434B">
        <w:rPr>
          <w:rFonts w:ascii="Arial" w:hAnsi="Arial" w:cs="Arial"/>
          <w:color w:val="000000" w:themeColor="text1"/>
          <w:sz w:val="24"/>
          <w:szCs w:val="24"/>
          <w:shd w:val="clear" w:color="auto" w:fill="FFFFFF"/>
        </w:rPr>
        <w:t xml:space="preserve">9. </w:t>
      </w:r>
      <w:proofErr w:type="spellStart"/>
      <w:r w:rsidRPr="00617654">
        <w:rPr>
          <w:rFonts w:ascii="Arial" w:hAnsi="Arial" w:cs="Arial"/>
          <w:color w:val="000000" w:themeColor="text1"/>
          <w:sz w:val="24"/>
          <w:szCs w:val="24"/>
          <w:shd w:val="clear" w:color="auto" w:fill="FFFFFF"/>
        </w:rPr>
        <w:t>Wanner</w:t>
      </w:r>
      <w:proofErr w:type="spellEnd"/>
      <w:r w:rsidRPr="00617654">
        <w:rPr>
          <w:rFonts w:ascii="Arial" w:hAnsi="Arial" w:cs="Arial"/>
          <w:color w:val="000000" w:themeColor="text1"/>
          <w:sz w:val="24"/>
          <w:szCs w:val="24"/>
          <w:shd w:val="clear" w:color="auto" w:fill="FFFFFF"/>
        </w:rPr>
        <w:t>, M. F. (2013). Integrated change management. Paper presented at PMI® Global Congress 2013—North America, New Orleans, LA. Newtown Square, PA: Project Management Institute.</w:t>
      </w:r>
    </w:p>
    <w:p w14:paraId="49A119CF" w14:textId="68AABC10" w:rsidR="004F6206" w:rsidRPr="00617654" w:rsidRDefault="0068434B" w:rsidP="00163CD6">
      <w:pPr>
        <w:rPr>
          <w:rFonts w:ascii="Arial" w:hAnsi="Arial" w:cs="Arial"/>
          <w:color w:val="000000" w:themeColor="text1"/>
          <w:sz w:val="24"/>
          <w:szCs w:val="24"/>
        </w:rPr>
      </w:pPr>
      <w:r>
        <w:rPr>
          <w:rStyle w:val="selectable"/>
          <w:rFonts w:ascii="Arial" w:hAnsi="Arial" w:cs="Arial"/>
          <w:color w:val="000000" w:themeColor="text1"/>
          <w:sz w:val="24"/>
          <w:szCs w:val="24"/>
          <w:shd w:val="clear" w:color="auto" w:fill="FFFFFF"/>
        </w:rPr>
        <w:t xml:space="preserve">10. </w:t>
      </w:r>
      <w:r w:rsidR="00DB3468" w:rsidRPr="00617654">
        <w:rPr>
          <w:rStyle w:val="selectable"/>
          <w:rFonts w:ascii="Arial" w:hAnsi="Arial" w:cs="Arial"/>
          <w:color w:val="000000" w:themeColor="text1"/>
          <w:sz w:val="24"/>
          <w:szCs w:val="24"/>
          <w:shd w:val="clear" w:color="auto" w:fill="FFFFFF"/>
        </w:rPr>
        <w:t xml:space="preserve">Nestlé Global. 2020. Connecting through digitalization | Nestlé Annual Report. [online] Available at: &lt;https://www.nestle.com/investors/annual-report/digitalization&gt; </w:t>
      </w:r>
      <w:r w:rsidR="00DB3468" w:rsidRPr="00617654">
        <w:rPr>
          <w:rStyle w:val="selectable"/>
          <w:rFonts w:ascii="Arial" w:hAnsi="Arial" w:cs="Arial"/>
          <w:color w:val="000000" w:themeColor="text1"/>
          <w:sz w:val="24"/>
          <w:szCs w:val="24"/>
          <w:shd w:val="clear" w:color="auto" w:fill="FFFFFF"/>
        </w:rPr>
        <w:lastRenderedPageBreak/>
        <w:t>[Accessed 14 June 2021].</w:t>
      </w:r>
      <w:r w:rsidR="00D00D61" w:rsidRPr="00617654">
        <w:rPr>
          <w:rStyle w:val="selectable"/>
          <w:rFonts w:ascii="Arial" w:hAnsi="Arial" w:cs="Arial"/>
          <w:color w:val="000000" w:themeColor="text1"/>
          <w:sz w:val="24"/>
          <w:szCs w:val="24"/>
          <w:shd w:val="clear" w:color="auto" w:fill="FFFFFF"/>
        </w:rPr>
        <w:br/>
      </w:r>
    </w:p>
    <w:p w14:paraId="04EA71A8" w14:textId="4D2B2EB6" w:rsidR="000B47E6" w:rsidRPr="00617654" w:rsidRDefault="0068434B" w:rsidP="00163CD6">
      <w:pPr>
        <w:rPr>
          <w:rFonts w:ascii="Arial" w:hAnsi="Arial" w:cs="Arial"/>
          <w:color w:val="000000" w:themeColor="text1"/>
          <w:sz w:val="24"/>
          <w:szCs w:val="24"/>
        </w:rPr>
      </w:pPr>
      <w:r>
        <w:rPr>
          <w:rFonts w:ascii="Arial" w:hAnsi="Arial" w:cs="Arial"/>
          <w:color w:val="000000" w:themeColor="text1"/>
          <w:sz w:val="24"/>
          <w:szCs w:val="24"/>
        </w:rPr>
        <w:t xml:space="preserve">11. </w:t>
      </w:r>
      <w:r w:rsidR="000B47E6" w:rsidRPr="00617654">
        <w:rPr>
          <w:rFonts w:ascii="Arial" w:hAnsi="Arial" w:cs="Arial"/>
          <w:color w:val="000000" w:themeColor="text1"/>
          <w:sz w:val="24"/>
          <w:szCs w:val="24"/>
        </w:rPr>
        <w:t xml:space="preserve">Investegate.co.uk. 2020. </w:t>
      </w:r>
      <w:proofErr w:type="spellStart"/>
      <w:r w:rsidR="000B47E6" w:rsidRPr="00617654">
        <w:rPr>
          <w:rFonts w:ascii="Arial" w:hAnsi="Arial" w:cs="Arial"/>
          <w:color w:val="000000" w:themeColor="text1"/>
          <w:sz w:val="24"/>
          <w:szCs w:val="24"/>
        </w:rPr>
        <w:t>Investegate</w:t>
      </w:r>
      <w:proofErr w:type="spellEnd"/>
      <w:r w:rsidR="000B47E6" w:rsidRPr="00617654">
        <w:rPr>
          <w:rFonts w:ascii="Arial" w:hAnsi="Arial" w:cs="Arial"/>
          <w:color w:val="000000" w:themeColor="text1"/>
          <w:sz w:val="24"/>
          <w:szCs w:val="24"/>
        </w:rPr>
        <w:t xml:space="preserve"> |Nestle SA Announcements | Nestle SA: Statement re (</w:t>
      </w:r>
      <w:proofErr w:type="spellStart"/>
      <w:r w:rsidR="000B47E6" w:rsidRPr="00617654">
        <w:rPr>
          <w:rFonts w:ascii="Arial" w:hAnsi="Arial" w:cs="Arial"/>
          <w:color w:val="000000" w:themeColor="text1"/>
          <w:sz w:val="24"/>
          <w:szCs w:val="24"/>
        </w:rPr>
        <w:t>Nestl</w:t>
      </w:r>
      <w:proofErr w:type="spellEnd"/>
      <w:r w:rsidR="000B47E6" w:rsidRPr="00617654">
        <w:rPr>
          <w:rFonts w:ascii="Tahoma" w:hAnsi="Tahoma" w:cs="Tahoma"/>
          <w:color w:val="000000" w:themeColor="text1"/>
          <w:sz w:val="24"/>
          <w:szCs w:val="24"/>
        </w:rPr>
        <w:t>�</w:t>
      </w:r>
      <w:r w:rsidR="000B47E6" w:rsidRPr="00617654">
        <w:rPr>
          <w:rFonts w:ascii="Arial" w:hAnsi="Arial" w:cs="Arial"/>
          <w:color w:val="000000" w:themeColor="text1"/>
          <w:sz w:val="24"/>
          <w:szCs w:val="24"/>
        </w:rPr>
        <w:t xml:space="preserve"> Annual Report 2019). [online] Available at: &lt;https://www.investegate.co.uk/nestle-sa/rns/statement-re--</w:t>
      </w:r>
      <w:proofErr w:type="spellStart"/>
      <w:r w:rsidR="000B47E6" w:rsidRPr="00617654">
        <w:rPr>
          <w:rFonts w:ascii="Arial" w:hAnsi="Arial" w:cs="Arial"/>
          <w:color w:val="000000" w:themeColor="text1"/>
          <w:sz w:val="24"/>
          <w:szCs w:val="24"/>
        </w:rPr>
        <w:t>nestl</w:t>
      </w:r>
      <w:proofErr w:type="spellEnd"/>
      <w:r w:rsidR="000B47E6" w:rsidRPr="00617654">
        <w:rPr>
          <w:rFonts w:ascii="Arial" w:hAnsi="Arial" w:cs="Arial"/>
          <w:color w:val="000000" w:themeColor="text1"/>
          <w:sz w:val="24"/>
          <w:szCs w:val="24"/>
        </w:rPr>
        <w:t>--annual-report-2019-/202003240700013413H/&gt; [Accessed 14 June 2021].</w:t>
      </w:r>
    </w:p>
    <w:p w14:paraId="6EE51671" w14:textId="659AE36F" w:rsidR="005718EE" w:rsidRPr="00617654" w:rsidRDefault="005718EE" w:rsidP="00163CD6">
      <w:pPr>
        <w:rPr>
          <w:rFonts w:ascii="Arial" w:hAnsi="Arial" w:cs="Arial"/>
          <w:color w:val="000000" w:themeColor="text1"/>
          <w:sz w:val="24"/>
          <w:szCs w:val="24"/>
        </w:rPr>
      </w:pPr>
    </w:p>
    <w:p w14:paraId="0214193B" w14:textId="174098A7" w:rsidR="005718EE" w:rsidRPr="00617654" w:rsidRDefault="0068434B" w:rsidP="00163CD6">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12. </w:t>
      </w:r>
      <w:r w:rsidR="005718EE" w:rsidRPr="00617654">
        <w:rPr>
          <w:rFonts w:ascii="Arial" w:hAnsi="Arial" w:cs="Arial"/>
          <w:color w:val="000000" w:themeColor="text1"/>
          <w:sz w:val="24"/>
          <w:szCs w:val="24"/>
          <w:shd w:val="clear" w:color="auto" w:fill="FFFFFF"/>
        </w:rPr>
        <w:t xml:space="preserve">Yassine, M., Diab, P. and </w:t>
      </w:r>
      <w:proofErr w:type="spellStart"/>
      <w:r w:rsidR="005718EE" w:rsidRPr="00617654">
        <w:rPr>
          <w:rFonts w:ascii="Arial" w:hAnsi="Arial" w:cs="Arial"/>
          <w:color w:val="000000" w:themeColor="text1"/>
          <w:sz w:val="24"/>
          <w:szCs w:val="24"/>
          <w:shd w:val="clear" w:color="auto" w:fill="FFFFFF"/>
        </w:rPr>
        <w:t>Hadad</w:t>
      </w:r>
      <w:proofErr w:type="spellEnd"/>
      <w:r w:rsidR="005718EE" w:rsidRPr="00617654">
        <w:rPr>
          <w:rFonts w:ascii="Arial" w:hAnsi="Arial" w:cs="Arial"/>
          <w:color w:val="000000" w:themeColor="text1"/>
          <w:sz w:val="24"/>
          <w:szCs w:val="24"/>
          <w:shd w:val="clear" w:color="auto" w:fill="FFFFFF"/>
        </w:rPr>
        <w:t>, D., 2021. The Impact of Digital Transformation on Innovation and Performance in Companies—Nestle Lebanon Case Study. </w:t>
      </w:r>
      <w:r w:rsidR="005718EE" w:rsidRPr="00617654">
        <w:rPr>
          <w:rFonts w:ascii="Arial" w:hAnsi="Arial" w:cs="Arial"/>
          <w:i/>
          <w:iCs/>
          <w:color w:val="000000" w:themeColor="text1"/>
          <w:sz w:val="24"/>
          <w:szCs w:val="24"/>
          <w:shd w:val="clear" w:color="auto" w:fill="FFFFFF"/>
        </w:rPr>
        <w:t>Research in Economics and Management</w:t>
      </w:r>
      <w:r w:rsidR="005718EE" w:rsidRPr="00617654">
        <w:rPr>
          <w:rFonts w:ascii="Arial" w:hAnsi="Arial" w:cs="Arial"/>
          <w:color w:val="000000" w:themeColor="text1"/>
          <w:sz w:val="24"/>
          <w:szCs w:val="24"/>
          <w:shd w:val="clear" w:color="auto" w:fill="FFFFFF"/>
        </w:rPr>
        <w:t>, 6(1), p.p112.</w:t>
      </w:r>
    </w:p>
    <w:p w14:paraId="0DAA0CB5" w14:textId="504E1F71" w:rsidR="00414A50" w:rsidRPr="00617654" w:rsidRDefault="0068434B" w:rsidP="00163CD6">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13. </w:t>
      </w:r>
      <w:r w:rsidR="00D53612" w:rsidRPr="00617654">
        <w:rPr>
          <w:rFonts w:ascii="Arial" w:hAnsi="Arial" w:cs="Arial"/>
          <w:color w:val="000000" w:themeColor="text1"/>
          <w:sz w:val="24"/>
          <w:szCs w:val="24"/>
          <w:shd w:val="clear" w:color="auto" w:fill="FFFFFF"/>
        </w:rPr>
        <w:t>Bernard Marr. 2020. </w:t>
      </w:r>
      <w:r w:rsidR="00D53612" w:rsidRPr="00617654">
        <w:rPr>
          <w:rFonts w:ascii="Arial" w:hAnsi="Arial" w:cs="Arial"/>
          <w:i/>
          <w:iCs/>
          <w:color w:val="000000" w:themeColor="text1"/>
          <w:sz w:val="24"/>
          <w:szCs w:val="24"/>
          <w:shd w:val="clear" w:color="auto" w:fill="FFFFFF"/>
        </w:rPr>
        <w:t>What Are The Negative Impacts Of Artificial Intelligence (AI</w:t>
      </w:r>
      <w:proofErr w:type="gramStart"/>
      <w:r w:rsidR="00D53612" w:rsidRPr="00617654">
        <w:rPr>
          <w:rFonts w:ascii="Arial" w:hAnsi="Arial" w:cs="Arial"/>
          <w:i/>
          <w:iCs/>
          <w:color w:val="000000" w:themeColor="text1"/>
          <w:sz w:val="24"/>
          <w:szCs w:val="24"/>
          <w:shd w:val="clear" w:color="auto" w:fill="FFFFFF"/>
        </w:rPr>
        <w:t>)?</w:t>
      </w:r>
      <w:r w:rsidR="00D53612" w:rsidRPr="00617654">
        <w:rPr>
          <w:rFonts w:ascii="Arial" w:hAnsi="Arial" w:cs="Arial"/>
          <w:color w:val="000000" w:themeColor="text1"/>
          <w:sz w:val="24"/>
          <w:szCs w:val="24"/>
          <w:shd w:val="clear" w:color="auto" w:fill="FFFFFF"/>
        </w:rPr>
        <w:t>.</w:t>
      </w:r>
      <w:proofErr w:type="gramEnd"/>
      <w:r w:rsidR="00D53612" w:rsidRPr="00617654">
        <w:rPr>
          <w:rFonts w:ascii="Arial" w:hAnsi="Arial" w:cs="Arial"/>
          <w:color w:val="000000" w:themeColor="text1"/>
          <w:sz w:val="24"/>
          <w:szCs w:val="24"/>
          <w:shd w:val="clear" w:color="auto" w:fill="FFFFFF"/>
        </w:rPr>
        <w:t xml:space="preserve"> [online] Available at: &lt;https://bernardmarr.com/default.asp?contentID=1827&gt; [Accessed 14 June 2021].</w:t>
      </w:r>
      <w:r w:rsidR="00414A50" w:rsidRPr="00617654">
        <w:rPr>
          <w:rFonts w:ascii="Arial" w:hAnsi="Arial" w:cs="Arial"/>
          <w:color w:val="000000" w:themeColor="text1"/>
          <w:sz w:val="24"/>
          <w:szCs w:val="24"/>
          <w:shd w:val="clear" w:color="auto" w:fill="FFFFFF"/>
        </w:rPr>
        <w:br/>
      </w:r>
    </w:p>
    <w:p w14:paraId="4358A7A6" w14:textId="0C7BD872" w:rsidR="00BB0B44" w:rsidRPr="00617654" w:rsidRDefault="0068434B" w:rsidP="00163CD6">
      <w:pPr>
        <w:rPr>
          <w:rFonts w:ascii="Arial" w:hAnsi="Arial" w:cs="Arial"/>
          <w:color w:val="000000" w:themeColor="text1"/>
          <w:sz w:val="24"/>
          <w:szCs w:val="24"/>
          <w:shd w:val="clear" w:color="auto" w:fill="FFFFFF"/>
        </w:rPr>
      </w:pPr>
      <w:r>
        <w:rPr>
          <w:rFonts w:ascii="Arial" w:hAnsi="Arial" w:cs="Arial"/>
          <w:color w:val="000000"/>
          <w:sz w:val="24"/>
          <w:szCs w:val="24"/>
          <w:shd w:val="clear" w:color="auto" w:fill="FFFFFF"/>
        </w:rPr>
        <w:t xml:space="preserve">14. </w:t>
      </w:r>
      <w:r w:rsidR="00414A50" w:rsidRPr="00617654">
        <w:rPr>
          <w:rFonts w:ascii="Arial" w:hAnsi="Arial" w:cs="Arial"/>
          <w:color w:val="000000"/>
          <w:sz w:val="24"/>
          <w:szCs w:val="24"/>
          <w:shd w:val="clear" w:color="auto" w:fill="FFFFFF"/>
        </w:rPr>
        <w:t xml:space="preserve">Johnston, A., </w:t>
      </w:r>
      <w:proofErr w:type="spellStart"/>
      <w:r w:rsidR="00414A50" w:rsidRPr="00617654">
        <w:rPr>
          <w:rFonts w:ascii="Arial" w:hAnsi="Arial" w:cs="Arial"/>
          <w:color w:val="000000"/>
          <w:sz w:val="24"/>
          <w:szCs w:val="24"/>
          <w:shd w:val="clear" w:color="auto" w:fill="FFFFFF"/>
        </w:rPr>
        <w:t>Lefort</w:t>
      </w:r>
      <w:proofErr w:type="spellEnd"/>
      <w:r w:rsidR="00414A50" w:rsidRPr="00617654">
        <w:rPr>
          <w:rFonts w:ascii="Arial" w:hAnsi="Arial" w:cs="Arial"/>
          <w:color w:val="000000"/>
          <w:sz w:val="24"/>
          <w:szCs w:val="24"/>
          <w:shd w:val="clear" w:color="auto" w:fill="FFFFFF"/>
        </w:rPr>
        <w:t xml:space="preserve">, F. and </w:t>
      </w:r>
      <w:proofErr w:type="spellStart"/>
      <w:r w:rsidR="00414A50" w:rsidRPr="00617654">
        <w:rPr>
          <w:rFonts w:ascii="Arial" w:hAnsi="Arial" w:cs="Arial"/>
          <w:color w:val="000000"/>
          <w:sz w:val="24"/>
          <w:szCs w:val="24"/>
          <w:shd w:val="clear" w:color="auto" w:fill="FFFFFF"/>
        </w:rPr>
        <w:t>Tesvic</w:t>
      </w:r>
      <w:proofErr w:type="spellEnd"/>
      <w:r w:rsidR="00414A50" w:rsidRPr="00617654">
        <w:rPr>
          <w:rFonts w:ascii="Arial" w:hAnsi="Arial" w:cs="Arial"/>
          <w:color w:val="000000"/>
          <w:sz w:val="24"/>
          <w:szCs w:val="24"/>
          <w:shd w:val="clear" w:color="auto" w:fill="FFFFFF"/>
        </w:rPr>
        <w:t>, J., 2017. </w:t>
      </w:r>
      <w:r w:rsidR="00414A50" w:rsidRPr="00617654">
        <w:rPr>
          <w:rFonts w:ascii="Arial" w:hAnsi="Arial" w:cs="Arial"/>
          <w:i/>
          <w:iCs/>
          <w:color w:val="000000"/>
          <w:sz w:val="24"/>
          <w:szCs w:val="24"/>
          <w:shd w:val="clear" w:color="auto" w:fill="FFFFFF"/>
        </w:rPr>
        <w:t>Secrets of successful change implementation</w:t>
      </w:r>
      <w:r w:rsidR="00414A50" w:rsidRPr="00617654">
        <w:rPr>
          <w:rFonts w:ascii="Arial" w:hAnsi="Arial" w:cs="Arial"/>
          <w:color w:val="000000"/>
          <w:sz w:val="24"/>
          <w:szCs w:val="24"/>
          <w:shd w:val="clear" w:color="auto" w:fill="FFFFFF"/>
        </w:rPr>
        <w:t xml:space="preserve">. [online] </w:t>
      </w:r>
      <w:proofErr w:type="spellStart"/>
      <w:r w:rsidR="00414A50" w:rsidRPr="00617654">
        <w:rPr>
          <w:rFonts w:ascii="Arial" w:hAnsi="Arial" w:cs="Arial"/>
          <w:color w:val="000000"/>
          <w:sz w:val="24"/>
          <w:szCs w:val="24"/>
          <w:shd w:val="clear" w:color="auto" w:fill="FFFFFF"/>
        </w:rPr>
        <w:t>Mckinsey</w:t>
      </w:r>
      <w:proofErr w:type="spellEnd"/>
      <w:r w:rsidR="00414A50" w:rsidRPr="00617654">
        <w:rPr>
          <w:rFonts w:ascii="Arial" w:hAnsi="Arial" w:cs="Arial"/>
          <w:color w:val="000000"/>
          <w:sz w:val="24"/>
          <w:szCs w:val="24"/>
          <w:shd w:val="clear" w:color="auto" w:fill="FFFFFF"/>
        </w:rPr>
        <w:t xml:space="preserve"> &amp; Company. Available at: &lt;https://www.mckinsey.com/business-functions/operations/our-insights/secrets-of-successful-change-implementation&gt; [Accessed 15 June 2021].</w:t>
      </w:r>
      <w:r w:rsidR="00CB4B3A" w:rsidRPr="00617654">
        <w:rPr>
          <w:rFonts w:ascii="Arial" w:hAnsi="Arial" w:cs="Arial"/>
          <w:color w:val="000000" w:themeColor="text1"/>
          <w:sz w:val="24"/>
          <w:szCs w:val="24"/>
          <w:shd w:val="clear" w:color="auto" w:fill="FFFFFF"/>
        </w:rPr>
        <w:br/>
      </w:r>
      <w:r w:rsidR="00CB4B3A" w:rsidRPr="00617654">
        <w:rPr>
          <w:rFonts w:ascii="Arial" w:hAnsi="Arial" w:cs="Arial"/>
          <w:color w:val="000000" w:themeColor="text1"/>
          <w:sz w:val="24"/>
          <w:szCs w:val="24"/>
          <w:shd w:val="clear" w:color="auto" w:fill="FFFFFF"/>
        </w:rPr>
        <w:br/>
      </w:r>
      <w:r>
        <w:rPr>
          <w:rFonts w:ascii="Arial" w:hAnsi="Arial" w:cs="Arial"/>
          <w:color w:val="000000" w:themeColor="text1"/>
          <w:sz w:val="24"/>
          <w:szCs w:val="24"/>
          <w:shd w:val="clear" w:color="auto" w:fill="FFFFFF"/>
        </w:rPr>
        <w:t xml:space="preserve">15. </w:t>
      </w:r>
      <w:r w:rsidR="00CB4B3A" w:rsidRPr="00617654">
        <w:rPr>
          <w:rFonts w:ascii="Arial" w:hAnsi="Arial" w:cs="Arial"/>
          <w:color w:val="000000" w:themeColor="text1"/>
          <w:sz w:val="24"/>
          <w:szCs w:val="24"/>
          <w:shd w:val="clear" w:color="auto" w:fill="FFFFFF"/>
        </w:rPr>
        <w:t>Hayes, J., 2018. </w:t>
      </w:r>
      <w:r w:rsidR="00CB4B3A" w:rsidRPr="00617654">
        <w:rPr>
          <w:rFonts w:ascii="Arial" w:hAnsi="Arial" w:cs="Arial"/>
          <w:i/>
          <w:iCs/>
          <w:color w:val="000000" w:themeColor="text1"/>
          <w:sz w:val="24"/>
          <w:szCs w:val="24"/>
          <w:shd w:val="clear" w:color="auto" w:fill="FFFFFF"/>
        </w:rPr>
        <w:t>The Theory and Practice of Change Management</w:t>
      </w:r>
      <w:r w:rsidR="00CB4B3A" w:rsidRPr="00617654">
        <w:rPr>
          <w:rFonts w:ascii="Arial" w:hAnsi="Arial" w:cs="Arial"/>
          <w:color w:val="000000" w:themeColor="text1"/>
          <w:sz w:val="24"/>
          <w:szCs w:val="24"/>
          <w:shd w:val="clear" w:color="auto" w:fill="FFFFFF"/>
        </w:rPr>
        <w:t>. 5th ed. London: Macmillan publisher limited, pp.20,21.</w:t>
      </w:r>
    </w:p>
    <w:p w14:paraId="7C07481B" w14:textId="77777777" w:rsidR="00BB0B44" w:rsidRPr="00617654" w:rsidRDefault="00BB0B44" w:rsidP="00163CD6">
      <w:pPr>
        <w:rPr>
          <w:rFonts w:ascii="Arial" w:hAnsi="Arial" w:cs="Arial"/>
          <w:color w:val="000000" w:themeColor="text1"/>
          <w:sz w:val="24"/>
          <w:szCs w:val="24"/>
          <w:shd w:val="clear" w:color="auto" w:fill="FFFFFF"/>
        </w:rPr>
      </w:pPr>
    </w:p>
    <w:p w14:paraId="2DEFBCF0" w14:textId="2F058C97" w:rsidR="00F971C6" w:rsidRPr="00617654" w:rsidRDefault="0068434B" w:rsidP="00163CD6">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16. </w:t>
      </w:r>
      <w:proofErr w:type="spellStart"/>
      <w:r w:rsidR="00BB0B44" w:rsidRPr="00617654">
        <w:rPr>
          <w:rFonts w:ascii="Arial" w:hAnsi="Arial" w:cs="Arial"/>
          <w:color w:val="000000"/>
          <w:sz w:val="24"/>
          <w:szCs w:val="24"/>
          <w:shd w:val="clear" w:color="auto" w:fill="FFFFFF"/>
        </w:rPr>
        <w:t>Morphy</w:t>
      </w:r>
      <w:proofErr w:type="spellEnd"/>
      <w:r w:rsidR="00BB0B44" w:rsidRPr="00617654">
        <w:rPr>
          <w:rFonts w:ascii="Arial" w:hAnsi="Arial" w:cs="Arial"/>
          <w:color w:val="000000"/>
          <w:sz w:val="24"/>
          <w:szCs w:val="24"/>
          <w:shd w:val="clear" w:color="auto" w:fill="FFFFFF"/>
        </w:rPr>
        <w:t>, E., 2018. </w:t>
      </w:r>
      <w:r w:rsidR="00BB0B44" w:rsidRPr="00617654">
        <w:rPr>
          <w:rFonts w:ascii="Arial" w:hAnsi="Arial" w:cs="Arial"/>
          <w:i/>
          <w:iCs/>
          <w:color w:val="000000"/>
          <w:sz w:val="24"/>
          <w:szCs w:val="24"/>
          <w:shd w:val="clear" w:color="auto" w:fill="FFFFFF"/>
        </w:rPr>
        <w:t>Nestlé takes the digital challenge</w:t>
      </w:r>
      <w:r w:rsidR="00BB0B44" w:rsidRPr="00617654">
        <w:rPr>
          <w:rFonts w:ascii="Arial" w:hAnsi="Arial" w:cs="Arial"/>
          <w:color w:val="000000"/>
          <w:sz w:val="24"/>
          <w:szCs w:val="24"/>
          <w:shd w:val="clear" w:color="auto" w:fill="FFFFFF"/>
        </w:rPr>
        <w:t>. [online] Fdiintelligence.com. Available at: &lt;https://www.fdiintelligence.com/article/72984&gt; [Accessed 15 June 2021].</w:t>
      </w:r>
    </w:p>
    <w:p w14:paraId="648DC98A" w14:textId="04A21A7F" w:rsidR="00684E9E" w:rsidRPr="00617654" w:rsidRDefault="0068434B" w:rsidP="00163CD6">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17. </w:t>
      </w:r>
      <w:r w:rsidR="00F971C6" w:rsidRPr="00617654">
        <w:rPr>
          <w:rFonts w:ascii="Arial" w:hAnsi="Arial" w:cs="Arial"/>
          <w:color w:val="000000" w:themeColor="text1"/>
          <w:sz w:val="24"/>
          <w:szCs w:val="24"/>
          <w:shd w:val="clear" w:color="auto" w:fill="FFFFFF"/>
        </w:rPr>
        <w:t xml:space="preserve">Centricdigital.com. 2016. How Nestle's Digital Transformation Made the Brand a Major Player in Today's Marketplace - Technology - </w:t>
      </w:r>
      <w:proofErr w:type="spellStart"/>
      <w:r w:rsidR="00F971C6" w:rsidRPr="00617654">
        <w:rPr>
          <w:rFonts w:ascii="Arial" w:hAnsi="Arial" w:cs="Arial"/>
          <w:color w:val="000000" w:themeColor="text1"/>
          <w:sz w:val="24"/>
          <w:szCs w:val="24"/>
          <w:shd w:val="clear" w:color="auto" w:fill="FFFFFF"/>
        </w:rPr>
        <w:t>Webflow</w:t>
      </w:r>
      <w:proofErr w:type="spellEnd"/>
      <w:r w:rsidR="00F971C6" w:rsidRPr="00617654">
        <w:rPr>
          <w:rFonts w:ascii="Arial" w:hAnsi="Arial" w:cs="Arial"/>
          <w:color w:val="000000" w:themeColor="text1"/>
          <w:sz w:val="24"/>
          <w:szCs w:val="24"/>
          <w:shd w:val="clear" w:color="auto" w:fill="FFFFFF"/>
        </w:rPr>
        <w:t xml:space="preserve"> Ecommerce Website Template. [online] Available at: &lt;https://www.centricdigital.com/blog/how-nestles-digital-transformation-made-the-brand&gt; [Accessed 15 June 2021].</w:t>
      </w:r>
      <w:r w:rsidR="00414A50" w:rsidRPr="00617654">
        <w:rPr>
          <w:rFonts w:ascii="Arial" w:hAnsi="Arial" w:cs="Arial"/>
          <w:color w:val="000000" w:themeColor="text1"/>
          <w:sz w:val="24"/>
          <w:szCs w:val="24"/>
          <w:shd w:val="clear" w:color="auto" w:fill="FFFFFF"/>
        </w:rPr>
        <w:br/>
      </w:r>
    </w:p>
    <w:p w14:paraId="3DF57D7F" w14:textId="6BA6F224" w:rsidR="00A36FCB" w:rsidRPr="00617654" w:rsidRDefault="0068434B" w:rsidP="00163CD6">
      <w:pPr>
        <w:rPr>
          <w:rFonts w:ascii="Arial" w:hAnsi="Arial" w:cs="Arial"/>
          <w:color w:val="000000"/>
          <w:sz w:val="24"/>
          <w:szCs w:val="24"/>
          <w:shd w:val="clear" w:color="auto" w:fill="FFFFFF"/>
        </w:rPr>
      </w:pPr>
      <w:r>
        <w:rPr>
          <w:rFonts w:ascii="Arial" w:hAnsi="Arial" w:cs="Arial"/>
          <w:sz w:val="24"/>
          <w:szCs w:val="24"/>
        </w:rPr>
        <w:t xml:space="preserve">18. </w:t>
      </w:r>
      <w:proofErr w:type="spellStart"/>
      <w:r w:rsidR="00684E9E" w:rsidRPr="00617654">
        <w:rPr>
          <w:rFonts w:ascii="Arial" w:hAnsi="Arial" w:cs="Arial"/>
          <w:sz w:val="24"/>
          <w:szCs w:val="24"/>
        </w:rPr>
        <w:t>Jaques</w:t>
      </w:r>
      <w:proofErr w:type="spellEnd"/>
      <w:r w:rsidR="00684E9E" w:rsidRPr="00617654">
        <w:rPr>
          <w:rFonts w:ascii="Arial" w:hAnsi="Arial" w:cs="Arial"/>
          <w:sz w:val="24"/>
          <w:szCs w:val="24"/>
        </w:rPr>
        <w:t xml:space="preserve"> E. &amp; Clement, S.D ‘Executive Leadership: a practical guide to managing complexity’ Cambridge, MA: Carson-Hall &amp; Co. Publisher (1994) p.4</w:t>
      </w:r>
      <w:r w:rsidR="0086337D" w:rsidRPr="00617654">
        <w:rPr>
          <w:rFonts w:ascii="Arial" w:hAnsi="Arial" w:cs="Arial"/>
          <w:sz w:val="24"/>
          <w:szCs w:val="24"/>
        </w:rPr>
        <w:br/>
      </w:r>
    </w:p>
    <w:p w14:paraId="5447BF06" w14:textId="17B11A6D" w:rsidR="00D53612" w:rsidRPr="00617654" w:rsidRDefault="0068434B" w:rsidP="00163CD6">
      <w:pPr>
        <w:rPr>
          <w:rFonts w:ascii="Arial" w:hAnsi="Arial" w:cs="Arial"/>
          <w:color w:val="000000" w:themeColor="text1"/>
          <w:sz w:val="24"/>
          <w:szCs w:val="24"/>
        </w:rPr>
      </w:pPr>
      <w:r>
        <w:rPr>
          <w:rFonts w:ascii="Arial" w:hAnsi="Arial" w:cs="Arial"/>
          <w:color w:val="000000"/>
          <w:sz w:val="24"/>
          <w:szCs w:val="24"/>
          <w:shd w:val="clear" w:color="auto" w:fill="FFFFFF"/>
        </w:rPr>
        <w:t xml:space="preserve">19. </w:t>
      </w:r>
      <w:proofErr w:type="spellStart"/>
      <w:r w:rsidR="0086337D" w:rsidRPr="00617654">
        <w:rPr>
          <w:rFonts w:ascii="Arial" w:hAnsi="Arial" w:cs="Arial"/>
          <w:color w:val="000000"/>
          <w:sz w:val="24"/>
          <w:szCs w:val="24"/>
          <w:shd w:val="clear" w:color="auto" w:fill="FFFFFF"/>
        </w:rPr>
        <w:t>Bulcke</w:t>
      </w:r>
      <w:proofErr w:type="spellEnd"/>
      <w:r w:rsidR="0086337D" w:rsidRPr="00617654">
        <w:rPr>
          <w:rFonts w:ascii="Arial" w:hAnsi="Arial" w:cs="Arial"/>
          <w:color w:val="000000"/>
          <w:sz w:val="24"/>
          <w:szCs w:val="24"/>
          <w:shd w:val="clear" w:color="auto" w:fill="FFFFFF"/>
        </w:rPr>
        <w:t>, P., 2020. </w:t>
      </w:r>
      <w:r w:rsidR="0086337D" w:rsidRPr="00617654">
        <w:rPr>
          <w:rFonts w:ascii="Arial" w:hAnsi="Arial" w:cs="Arial"/>
          <w:i/>
          <w:iCs/>
          <w:color w:val="000000"/>
          <w:sz w:val="24"/>
          <w:szCs w:val="24"/>
          <w:shd w:val="clear" w:color="auto" w:fill="FFFFFF"/>
        </w:rPr>
        <w:t>“There is no single type of leadership”</w:t>
      </w:r>
      <w:r w:rsidR="0086337D" w:rsidRPr="00617654">
        <w:rPr>
          <w:rFonts w:ascii="Arial" w:hAnsi="Arial" w:cs="Arial"/>
          <w:color w:val="000000"/>
          <w:sz w:val="24"/>
          <w:szCs w:val="24"/>
          <w:shd w:val="clear" w:color="auto" w:fill="FFFFFF"/>
        </w:rPr>
        <w:t xml:space="preserve">. [online] EU Blog » Learning </w:t>
      </w:r>
      <w:proofErr w:type="gramStart"/>
      <w:r w:rsidR="0086337D" w:rsidRPr="00617654">
        <w:rPr>
          <w:rFonts w:ascii="Arial" w:hAnsi="Arial" w:cs="Arial"/>
          <w:color w:val="000000"/>
          <w:sz w:val="24"/>
          <w:szCs w:val="24"/>
          <w:shd w:val="clear" w:color="auto" w:fill="FFFFFF"/>
        </w:rPr>
        <w:t>From</w:t>
      </w:r>
      <w:proofErr w:type="gramEnd"/>
      <w:r w:rsidR="0086337D" w:rsidRPr="00617654">
        <w:rPr>
          <w:rFonts w:ascii="Arial" w:hAnsi="Arial" w:cs="Arial"/>
          <w:color w:val="000000"/>
          <w:sz w:val="24"/>
          <w:szCs w:val="24"/>
          <w:shd w:val="clear" w:color="auto" w:fill="FFFFFF"/>
        </w:rPr>
        <w:t xml:space="preserve"> Leaders ». Available at: &lt;https://www.euruni.edu/blog/paul-bulcke-nestle/&gt; [Accessed 15 June 2021].</w:t>
      </w:r>
      <w:r w:rsidR="00414A50" w:rsidRPr="00617654">
        <w:rPr>
          <w:rFonts w:ascii="Arial" w:hAnsi="Arial" w:cs="Arial"/>
          <w:color w:val="000000" w:themeColor="text1"/>
          <w:sz w:val="24"/>
          <w:szCs w:val="24"/>
          <w:shd w:val="clear" w:color="auto" w:fill="FFFFFF"/>
        </w:rPr>
        <w:br/>
      </w:r>
    </w:p>
    <w:p w14:paraId="40E283FC" w14:textId="4F84B11C" w:rsidR="00A36FCB" w:rsidRPr="00617654" w:rsidRDefault="0068434B" w:rsidP="00163CD6">
      <w:pPr>
        <w:rPr>
          <w:rFonts w:ascii="Arial" w:hAnsi="Arial" w:cs="Arial"/>
          <w:color w:val="000000" w:themeColor="text1"/>
          <w:sz w:val="24"/>
          <w:szCs w:val="24"/>
        </w:rPr>
      </w:pPr>
      <w:r>
        <w:rPr>
          <w:rFonts w:ascii="Arial" w:hAnsi="Arial" w:cs="Arial"/>
          <w:color w:val="000000" w:themeColor="text1"/>
          <w:sz w:val="24"/>
          <w:szCs w:val="24"/>
        </w:rPr>
        <w:t xml:space="preserve">20. </w:t>
      </w:r>
      <w:r w:rsidR="00A36FCB" w:rsidRPr="00617654">
        <w:rPr>
          <w:rFonts w:ascii="Arial" w:hAnsi="Arial" w:cs="Arial"/>
          <w:color w:val="000000" w:themeColor="text1"/>
          <w:sz w:val="24"/>
          <w:szCs w:val="24"/>
        </w:rPr>
        <w:t>Nestle.com. 2020. Corporate Business Principles. [online] Available at: &lt;https://www.nestle.com/sites/default/files/asset-</w:t>
      </w:r>
      <w:r w:rsidR="00A36FCB" w:rsidRPr="00617654">
        <w:rPr>
          <w:rFonts w:ascii="Arial" w:hAnsi="Arial" w:cs="Arial"/>
          <w:color w:val="000000" w:themeColor="text1"/>
          <w:sz w:val="24"/>
          <w:szCs w:val="24"/>
        </w:rPr>
        <w:lastRenderedPageBreak/>
        <w:t>library/documents/library/documents/corporate_governance/corporate-business-principles-en.pdf&gt; [Accessed 15 June 2021].</w:t>
      </w:r>
    </w:p>
    <w:p w14:paraId="7C1F7008" w14:textId="4457B2AB" w:rsidR="00851934" w:rsidRPr="00617654" w:rsidRDefault="0068434B" w:rsidP="00163CD6">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21. </w:t>
      </w:r>
      <w:r w:rsidR="00617654" w:rsidRPr="00617654">
        <w:rPr>
          <w:rFonts w:ascii="Arial" w:hAnsi="Arial" w:cs="Arial"/>
          <w:color w:val="000000"/>
          <w:sz w:val="24"/>
          <w:szCs w:val="24"/>
          <w:shd w:val="clear" w:color="auto" w:fill="FFFFFF"/>
        </w:rPr>
        <w:t>Pratt, L., 2019. </w:t>
      </w:r>
      <w:r w:rsidR="00617654" w:rsidRPr="00617654">
        <w:rPr>
          <w:rFonts w:ascii="Arial" w:hAnsi="Arial" w:cs="Arial"/>
          <w:i/>
          <w:iCs/>
          <w:color w:val="000000"/>
          <w:sz w:val="24"/>
          <w:szCs w:val="24"/>
          <w:shd w:val="clear" w:color="auto" w:fill="FFFFFF"/>
        </w:rPr>
        <w:t>Adapting to the future of work with Nestle</w:t>
      </w:r>
      <w:r w:rsidR="00617654" w:rsidRPr="00617654">
        <w:rPr>
          <w:rFonts w:ascii="Arial" w:hAnsi="Arial" w:cs="Arial"/>
          <w:color w:val="000000"/>
          <w:sz w:val="24"/>
          <w:szCs w:val="24"/>
          <w:shd w:val="clear" w:color="auto" w:fill="FFFFFF"/>
        </w:rPr>
        <w:t>. [online] HRD. Available at: &lt;https://www.hrdconnect.com/2019/03/04/adapting-to-the-future-of-work-with-nestle/&gt; [Accessed 15 June 2021].</w:t>
      </w:r>
    </w:p>
    <w:p w14:paraId="409EEFA4" w14:textId="350FC127" w:rsidR="00617654" w:rsidRDefault="0068434B" w:rsidP="00163CD6">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22. </w:t>
      </w:r>
      <w:r w:rsidR="00617654" w:rsidRPr="00617654">
        <w:rPr>
          <w:rFonts w:ascii="Arial" w:hAnsi="Arial" w:cs="Arial"/>
          <w:color w:val="000000"/>
          <w:sz w:val="24"/>
          <w:szCs w:val="24"/>
          <w:shd w:val="clear" w:color="auto" w:fill="FFFFFF"/>
        </w:rPr>
        <w:t>-Brown, E., 2018. </w:t>
      </w:r>
      <w:r w:rsidR="00617654" w:rsidRPr="00617654">
        <w:rPr>
          <w:rFonts w:ascii="Arial" w:hAnsi="Arial" w:cs="Arial"/>
          <w:i/>
          <w:iCs/>
          <w:color w:val="000000"/>
          <w:sz w:val="24"/>
          <w:szCs w:val="24"/>
          <w:shd w:val="clear" w:color="auto" w:fill="FFFFFF"/>
        </w:rPr>
        <w:t>Adapting to the future of work with Nestle</w:t>
      </w:r>
      <w:r w:rsidR="00617654" w:rsidRPr="00617654">
        <w:rPr>
          <w:rFonts w:ascii="Arial" w:hAnsi="Arial" w:cs="Arial"/>
          <w:color w:val="000000"/>
          <w:sz w:val="24"/>
          <w:szCs w:val="24"/>
          <w:shd w:val="clear" w:color="auto" w:fill="FFFFFF"/>
        </w:rPr>
        <w:t>. [online] HRD. Available at: &lt;https://www.hrdconnect.com/2019/03/04/adapting-to-the-future-of-work-with-nestle/&gt; [Accessed 15 June 2021].</w:t>
      </w:r>
    </w:p>
    <w:p w14:paraId="1D40E870" w14:textId="1C166FBB" w:rsidR="0026269A" w:rsidRDefault="0068434B" w:rsidP="00F2128A">
      <w:pPr>
        <w:rPr>
          <w:rFonts w:ascii="Arial" w:hAnsi="Arial" w:cs="Arial"/>
          <w:sz w:val="24"/>
          <w:szCs w:val="24"/>
        </w:rPr>
      </w:pPr>
      <w:r>
        <w:rPr>
          <w:rFonts w:ascii="Arial" w:hAnsi="Arial" w:cs="Arial"/>
          <w:color w:val="000000"/>
          <w:sz w:val="24"/>
          <w:szCs w:val="24"/>
          <w:shd w:val="clear" w:color="auto" w:fill="FFFFFF"/>
        </w:rPr>
        <w:t xml:space="preserve">23. </w:t>
      </w:r>
      <w:r w:rsidR="00F2128A" w:rsidRPr="00F2128A">
        <w:rPr>
          <w:rFonts w:ascii="Arial" w:hAnsi="Arial" w:cs="Arial"/>
          <w:color w:val="000000"/>
          <w:sz w:val="24"/>
          <w:szCs w:val="24"/>
          <w:shd w:val="clear" w:color="auto" w:fill="FFFFFF"/>
        </w:rPr>
        <w:t>Lunenburg, F.C. ,2010 . Managing Change : The Role of the Change Agent ,</w:t>
      </w:r>
      <w:r w:rsidR="00F2128A" w:rsidRPr="00F2128A">
        <w:rPr>
          <w:rFonts w:ascii="Arial" w:hAnsi="Arial" w:cs="Arial"/>
        </w:rPr>
        <w:t xml:space="preserve"> </w:t>
      </w:r>
      <w:r w:rsidR="00F2128A" w:rsidRPr="00F2128A">
        <w:rPr>
          <w:rFonts w:ascii="Arial" w:hAnsi="Arial" w:cs="Arial"/>
          <w:sz w:val="24"/>
          <w:szCs w:val="24"/>
        </w:rPr>
        <w:t>International Journal of Management ,Business ,and Administration , Vol 1 ,No 1</w:t>
      </w:r>
      <w:r w:rsidR="0026269A">
        <w:rPr>
          <w:rFonts w:ascii="Arial" w:hAnsi="Arial" w:cs="Arial"/>
          <w:sz w:val="24"/>
          <w:szCs w:val="24"/>
        </w:rPr>
        <w:t>.</w:t>
      </w:r>
    </w:p>
    <w:p w14:paraId="0F07AE66" w14:textId="654977E0" w:rsidR="00F2128A" w:rsidRDefault="00F2128A" w:rsidP="00F2128A">
      <w:pPr>
        <w:rPr>
          <w:rFonts w:ascii="Arial" w:hAnsi="Arial" w:cs="Arial"/>
          <w:sz w:val="24"/>
          <w:szCs w:val="24"/>
        </w:rPr>
      </w:pPr>
      <w:r w:rsidRPr="00F2128A">
        <w:rPr>
          <w:rFonts w:ascii="Arial" w:hAnsi="Arial" w:cs="Arial"/>
          <w:sz w:val="24"/>
          <w:szCs w:val="24"/>
        </w:rPr>
        <w:t xml:space="preserve"> </w:t>
      </w:r>
      <w:r w:rsidR="0068434B">
        <w:rPr>
          <w:rFonts w:ascii="Arial" w:hAnsi="Arial" w:cs="Arial"/>
          <w:sz w:val="24"/>
          <w:szCs w:val="24"/>
        </w:rPr>
        <w:t>24.</w:t>
      </w:r>
      <w:r w:rsidR="0026269A" w:rsidRPr="0026269A">
        <w:rPr>
          <w:rFonts w:ascii="Arial" w:hAnsi="Arial" w:cs="Arial"/>
          <w:sz w:val="24"/>
          <w:szCs w:val="24"/>
        </w:rPr>
        <w:t>Wetlaufer, S., 2001. The Business Case Against Revolution. [online] Harvard Business Review. Available at: &lt;https://hbr.org/2001/02/the-business-case-against-revolution&gt; [Accessed 17 June 2021].</w:t>
      </w:r>
    </w:p>
    <w:p w14:paraId="644AA5FC" w14:textId="12B6DF66" w:rsidR="007A6E67" w:rsidRDefault="0068434B" w:rsidP="00F2128A">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25. </w:t>
      </w:r>
      <w:r w:rsidR="00463763" w:rsidRPr="00463763">
        <w:rPr>
          <w:rFonts w:ascii="Arial" w:hAnsi="Arial" w:cs="Arial"/>
          <w:color w:val="000000"/>
          <w:sz w:val="24"/>
          <w:szCs w:val="24"/>
          <w:shd w:val="clear" w:color="auto" w:fill="FFFFFF"/>
        </w:rPr>
        <w:t xml:space="preserve">Newman, D., 2017. Helping Your Employees Adapt to Digital Transformation - Future </w:t>
      </w:r>
      <w:proofErr w:type="gramStart"/>
      <w:r w:rsidR="00463763" w:rsidRPr="00463763">
        <w:rPr>
          <w:rFonts w:ascii="Arial" w:hAnsi="Arial" w:cs="Arial"/>
          <w:color w:val="000000"/>
          <w:sz w:val="24"/>
          <w:szCs w:val="24"/>
          <w:shd w:val="clear" w:color="auto" w:fill="FFFFFF"/>
        </w:rPr>
        <w:t>Of</w:t>
      </w:r>
      <w:proofErr w:type="gramEnd"/>
      <w:r w:rsidR="00463763" w:rsidRPr="00463763">
        <w:rPr>
          <w:rFonts w:ascii="Arial" w:hAnsi="Arial" w:cs="Arial"/>
          <w:color w:val="000000"/>
          <w:sz w:val="24"/>
          <w:szCs w:val="24"/>
          <w:shd w:val="clear" w:color="auto" w:fill="FFFFFF"/>
        </w:rPr>
        <w:t xml:space="preserve"> Work. [online] Future </w:t>
      </w:r>
      <w:proofErr w:type="gramStart"/>
      <w:r w:rsidR="00463763" w:rsidRPr="00463763">
        <w:rPr>
          <w:rFonts w:ascii="Arial" w:hAnsi="Arial" w:cs="Arial"/>
          <w:color w:val="000000"/>
          <w:sz w:val="24"/>
          <w:szCs w:val="24"/>
          <w:shd w:val="clear" w:color="auto" w:fill="FFFFFF"/>
        </w:rPr>
        <w:t>Of</w:t>
      </w:r>
      <w:proofErr w:type="gramEnd"/>
      <w:r w:rsidR="00463763" w:rsidRPr="00463763">
        <w:rPr>
          <w:rFonts w:ascii="Arial" w:hAnsi="Arial" w:cs="Arial"/>
          <w:color w:val="000000"/>
          <w:sz w:val="24"/>
          <w:szCs w:val="24"/>
          <w:shd w:val="clear" w:color="auto" w:fill="FFFFFF"/>
        </w:rPr>
        <w:t xml:space="preserve"> Work. Available at: &lt;https://fowmedia.com/helping-your-employees-adapt-to-digital-transformation/&gt; [Accessed 17 June 2021].</w:t>
      </w:r>
    </w:p>
    <w:p w14:paraId="779EF20F" w14:textId="26F0F607" w:rsidR="007A6E67" w:rsidRDefault="0068434B" w:rsidP="00F2128A">
      <w:pPr>
        <w:rPr>
          <w:rFonts w:ascii="Arial" w:hAnsi="Arial" w:cs="Arial"/>
          <w:color w:val="000000"/>
          <w:sz w:val="24"/>
          <w:szCs w:val="24"/>
          <w:shd w:val="clear" w:color="auto" w:fill="FFFFFF"/>
        </w:rPr>
      </w:pPr>
      <w:r>
        <w:rPr>
          <w:rFonts w:ascii="Arial" w:hAnsi="Arial" w:cs="Arial"/>
          <w:i/>
          <w:iCs/>
          <w:color w:val="000000"/>
          <w:sz w:val="24"/>
          <w:szCs w:val="24"/>
          <w:shd w:val="clear" w:color="auto" w:fill="FFFFFF"/>
        </w:rPr>
        <w:t xml:space="preserve">26. </w:t>
      </w:r>
      <w:r w:rsidR="007A6E67" w:rsidRPr="007A5782">
        <w:rPr>
          <w:rFonts w:ascii="Arial" w:hAnsi="Arial" w:cs="Arial"/>
          <w:i/>
          <w:iCs/>
          <w:color w:val="000000"/>
          <w:sz w:val="24"/>
          <w:szCs w:val="24"/>
          <w:shd w:val="clear" w:color="auto" w:fill="FFFFFF"/>
        </w:rPr>
        <w:t>Change Agent: Meaning and Role | Organisation</w:t>
      </w:r>
      <w:r w:rsidR="007A6E67" w:rsidRPr="007A5782">
        <w:rPr>
          <w:rFonts w:ascii="Arial" w:hAnsi="Arial" w:cs="Arial"/>
          <w:color w:val="000000"/>
          <w:sz w:val="24"/>
          <w:szCs w:val="24"/>
          <w:shd w:val="clear" w:color="auto" w:fill="FFFFFF"/>
        </w:rPr>
        <w:t>.</w:t>
      </w:r>
      <w:r w:rsidR="007A5782" w:rsidRPr="007A5782">
        <w:rPr>
          <w:rFonts w:ascii="Arial" w:hAnsi="Arial" w:cs="Arial"/>
          <w:color w:val="000000"/>
          <w:sz w:val="24"/>
          <w:szCs w:val="24"/>
          <w:shd w:val="clear" w:color="auto" w:fill="FFFFFF"/>
        </w:rPr>
        <w:t xml:space="preserve"> </w:t>
      </w:r>
      <w:proofErr w:type="spellStart"/>
      <w:r w:rsidR="007A5782" w:rsidRPr="007A5782">
        <w:rPr>
          <w:rFonts w:ascii="Arial" w:hAnsi="Arial" w:cs="Arial"/>
          <w:color w:val="000000"/>
          <w:sz w:val="24"/>
          <w:szCs w:val="24"/>
          <w:shd w:val="clear" w:color="auto" w:fill="FFFFFF"/>
        </w:rPr>
        <w:t>n.d</w:t>
      </w:r>
      <w:proofErr w:type="spellEnd"/>
      <w:r w:rsidR="007A5782" w:rsidRPr="007A5782">
        <w:rPr>
          <w:rFonts w:ascii="Arial" w:hAnsi="Arial" w:cs="Arial"/>
          <w:color w:val="000000"/>
          <w:sz w:val="24"/>
          <w:szCs w:val="24"/>
          <w:shd w:val="clear" w:color="auto" w:fill="FFFFFF"/>
        </w:rPr>
        <w:t xml:space="preserve"> </w:t>
      </w:r>
      <w:r w:rsidR="007A6E67" w:rsidRPr="007A5782">
        <w:rPr>
          <w:rFonts w:ascii="Arial" w:hAnsi="Arial" w:cs="Arial"/>
          <w:color w:val="000000"/>
          <w:sz w:val="24"/>
          <w:szCs w:val="24"/>
          <w:shd w:val="clear" w:color="auto" w:fill="FFFFFF"/>
        </w:rPr>
        <w:t xml:space="preserve"> [online] Available at: &lt;https://www.businessmanagementideas.com/notes/management-notes/organisational-change/change-agent-meaning-and-role-organisation/5299&gt; [Accessed 20 June 2021].</w:t>
      </w:r>
      <w:r w:rsidR="00155EBD">
        <w:rPr>
          <w:rFonts w:ascii="Arial" w:hAnsi="Arial" w:cs="Arial"/>
          <w:color w:val="000000"/>
          <w:sz w:val="24"/>
          <w:szCs w:val="24"/>
          <w:shd w:val="clear" w:color="auto" w:fill="FFFFFF"/>
        </w:rPr>
        <w:br/>
      </w:r>
      <w:r w:rsidR="00155EBD">
        <w:rPr>
          <w:rFonts w:ascii="Arial" w:hAnsi="Arial" w:cs="Arial"/>
          <w:color w:val="000000"/>
          <w:sz w:val="24"/>
          <w:szCs w:val="24"/>
          <w:shd w:val="clear" w:color="auto" w:fill="FFFFFF"/>
        </w:rPr>
        <w:br/>
      </w:r>
      <w:r>
        <w:rPr>
          <w:rFonts w:ascii="Arial" w:hAnsi="Arial" w:cs="Arial"/>
          <w:color w:val="000000"/>
          <w:sz w:val="24"/>
          <w:szCs w:val="24"/>
          <w:shd w:val="clear" w:color="auto" w:fill="FFFFFF"/>
        </w:rPr>
        <w:t>27 .</w:t>
      </w:r>
      <w:r w:rsidR="00155EBD" w:rsidRPr="00155EBD">
        <w:rPr>
          <w:rFonts w:ascii="Arial" w:hAnsi="Arial" w:cs="Arial"/>
          <w:color w:val="000000"/>
          <w:sz w:val="24"/>
          <w:szCs w:val="24"/>
          <w:shd w:val="clear" w:color="auto" w:fill="FFFFFF"/>
        </w:rPr>
        <w:t>Nestlé Global. 2021. </w:t>
      </w:r>
      <w:r w:rsidR="00155EBD" w:rsidRPr="00155EBD">
        <w:rPr>
          <w:rFonts w:ascii="Arial" w:hAnsi="Arial" w:cs="Arial"/>
          <w:i/>
          <w:iCs/>
          <w:color w:val="000000"/>
          <w:sz w:val="24"/>
          <w:szCs w:val="24"/>
          <w:shd w:val="clear" w:color="auto" w:fill="FFFFFF"/>
        </w:rPr>
        <w:t>Our culture of business ethics and integrity</w:t>
      </w:r>
      <w:r w:rsidR="00155EBD" w:rsidRPr="00155EBD">
        <w:rPr>
          <w:rFonts w:ascii="Arial" w:hAnsi="Arial" w:cs="Arial"/>
          <w:color w:val="000000"/>
          <w:sz w:val="24"/>
          <w:szCs w:val="24"/>
          <w:shd w:val="clear" w:color="auto" w:fill="FFFFFF"/>
        </w:rPr>
        <w:t>. [online] Available at: &lt;https://www.nestle.com/csv/impact/respecting-human-rights/ethical-conduct&gt; [Accessed 20 June 2021].</w:t>
      </w:r>
    </w:p>
    <w:p w14:paraId="3FAF6D15" w14:textId="47F88C08" w:rsidR="00114050" w:rsidRDefault="00114050" w:rsidP="00F2128A">
      <w:pPr>
        <w:rPr>
          <w:rFonts w:ascii="Arial" w:hAnsi="Arial" w:cs="Arial"/>
          <w:color w:val="000000"/>
          <w:sz w:val="24"/>
          <w:szCs w:val="24"/>
          <w:shd w:val="clear" w:color="auto" w:fill="FFFFFF"/>
        </w:rPr>
      </w:pPr>
    </w:p>
    <w:p w14:paraId="2520DABC" w14:textId="0B4CCA62" w:rsidR="00114050" w:rsidRDefault="0068434B" w:rsidP="00F2128A">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28. </w:t>
      </w:r>
      <w:proofErr w:type="spellStart"/>
      <w:r w:rsidR="00114050" w:rsidRPr="00114050">
        <w:rPr>
          <w:rFonts w:ascii="Arial" w:hAnsi="Arial" w:cs="Arial"/>
          <w:color w:val="000000"/>
          <w:sz w:val="24"/>
          <w:szCs w:val="24"/>
          <w:shd w:val="clear" w:color="auto" w:fill="FFFFFF"/>
        </w:rPr>
        <w:t>Juneja</w:t>
      </w:r>
      <w:proofErr w:type="spellEnd"/>
      <w:r w:rsidR="00114050" w:rsidRPr="00114050">
        <w:rPr>
          <w:rFonts w:ascii="Arial" w:hAnsi="Arial" w:cs="Arial"/>
          <w:color w:val="000000"/>
          <w:sz w:val="24"/>
          <w:szCs w:val="24"/>
          <w:shd w:val="clear" w:color="auto" w:fill="FFFFFF"/>
        </w:rPr>
        <w:t>, P., n.d. </w:t>
      </w:r>
      <w:r w:rsidR="00114050" w:rsidRPr="00114050">
        <w:rPr>
          <w:rFonts w:ascii="Arial" w:hAnsi="Arial" w:cs="Arial"/>
          <w:i/>
          <w:iCs/>
          <w:color w:val="000000"/>
          <w:sz w:val="24"/>
          <w:szCs w:val="24"/>
          <w:shd w:val="clear" w:color="auto" w:fill="FFFFFF"/>
        </w:rPr>
        <w:t>Charles Handy Model of Organization Culture</w:t>
      </w:r>
      <w:r w:rsidR="00114050" w:rsidRPr="00114050">
        <w:rPr>
          <w:rFonts w:ascii="Arial" w:hAnsi="Arial" w:cs="Arial"/>
          <w:color w:val="000000"/>
          <w:sz w:val="24"/>
          <w:szCs w:val="24"/>
          <w:shd w:val="clear" w:color="auto" w:fill="FFFFFF"/>
        </w:rPr>
        <w:t>. [online] Managementstudyguide.com. Available at: &lt;https://www.managementstudyguide.com/charles-handy-model.htm&gt; [Accessed 20 June 2021].</w:t>
      </w:r>
      <w:r>
        <w:rPr>
          <w:rFonts w:ascii="Arial" w:hAnsi="Arial" w:cs="Arial"/>
          <w:color w:val="000000"/>
          <w:sz w:val="24"/>
          <w:szCs w:val="24"/>
          <w:shd w:val="clear" w:color="auto" w:fill="FFFFFF"/>
        </w:rPr>
        <w:br/>
      </w:r>
      <w:r>
        <w:rPr>
          <w:rFonts w:ascii="Arial" w:hAnsi="Arial" w:cs="Arial"/>
          <w:color w:val="000000"/>
          <w:sz w:val="24"/>
          <w:szCs w:val="24"/>
          <w:shd w:val="clear" w:color="auto" w:fill="FFFFFF"/>
        </w:rPr>
        <w:br/>
        <w:t xml:space="preserve">29. </w:t>
      </w:r>
      <w:r w:rsidRPr="0068434B">
        <w:rPr>
          <w:rFonts w:ascii="Arial" w:hAnsi="Arial" w:cs="Arial"/>
          <w:color w:val="000000"/>
          <w:sz w:val="24"/>
          <w:szCs w:val="24"/>
          <w:shd w:val="clear" w:color="auto" w:fill="FFFFFF"/>
        </w:rPr>
        <w:t>GDS Group ., 2021. </w:t>
      </w:r>
      <w:r w:rsidRPr="0068434B">
        <w:rPr>
          <w:rFonts w:ascii="Arial" w:hAnsi="Arial" w:cs="Arial"/>
          <w:i/>
          <w:iCs/>
          <w:color w:val="000000"/>
          <w:sz w:val="24"/>
          <w:szCs w:val="24"/>
          <w:shd w:val="clear" w:color="auto" w:fill="FFFFFF"/>
        </w:rPr>
        <w:t>What is Digital Culture? – Everything You Need to Know</w:t>
      </w:r>
      <w:r w:rsidRPr="0068434B">
        <w:rPr>
          <w:rFonts w:ascii="Arial" w:hAnsi="Arial" w:cs="Arial"/>
          <w:color w:val="000000"/>
          <w:sz w:val="24"/>
          <w:szCs w:val="24"/>
          <w:shd w:val="clear" w:color="auto" w:fill="FFFFFF"/>
        </w:rPr>
        <w:t>. [online] GDS Group. Available at: &lt;https://gdsgroup.com/insights/technology/what-is-digital-culture/&gt; [Accessed 23 June 2021].</w:t>
      </w:r>
    </w:p>
    <w:p w14:paraId="1BFCD1AB" w14:textId="120CB862" w:rsidR="0068434B" w:rsidRPr="00114050" w:rsidRDefault="0068434B" w:rsidP="00F2128A">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30. </w:t>
      </w:r>
      <w:r w:rsidR="00966BB2">
        <w:rPr>
          <w:rFonts w:ascii="Arial" w:hAnsi="Arial" w:cs="Arial"/>
          <w:color w:val="000000"/>
          <w:sz w:val="24"/>
          <w:szCs w:val="24"/>
          <w:shd w:val="clear" w:color="auto" w:fill="FFFFFF"/>
        </w:rPr>
        <w:t xml:space="preserve">Management Guide , </w:t>
      </w:r>
      <w:r w:rsidR="00966BB2" w:rsidRPr="00966BB2">
        <w:rPr>
          <w:rFonts w:ascii="Arial" w:hAnsi="Arial" w:cs="Arial"/>
          <w:color w:val="000000"/>
          <w:sz w:val="24"/>
          <w:szCs w:val="24"/>
          <w:shd w:val="clear" w:color="auto" w:fill="FFFFFF"/>
        </w:rPr>
        <w:t>n.d. Transformational Change and Change Management. [online] Managementstudyguide.com. Available at: &lt;https://www.managementstudyguide.com/transformational-change-and-change-management.htm&gt; [Accessed 23 June 2021].</w:t>
      </w:r>
    </w:p>
    <w:p w14:paraId="0192794B" w14:textId="77777777" w:rsidR="00163CD6" w:rsidRPr="007A5782" w:rsidRDefault="00163CD6" w:rsidP="00163CD6">
      <w:pPr>
        <w:rPr>
          <w:rFonts w:ascii="Arial" w:hAnsi="Arial" w:cs="Arial"/>
          <w:sz w:val="24"/>
          <w:szCs w:val="24"/>
        </w:rPr>
      </w:pPr>
    </w:p>
    <w:p w14:paraId="619518CB" w14:textId="77777777" w:rsidR="00E108B5" w:rsidRDefault="00E108B5" w:rsidP="00F656E8">
      <w:pPr>
        <w:pStyle w:val="Heading1"/>
      </w:pPr>
    </w:p>
    <w:sectPr w:rsidR="00E108B5" w:rsidSect="00F656E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B6D9E" w14:textId="77777777" w:rsidR="00827CFD" w:rsidRDefault="00827CFD" w:rsidP="002F6514">
      <w:pPr>
        <w:spacing w:after="0" w:line="240" w:lineRule="auto"/>
      </w:pPr>
      <w:r>
        <w:separator/>
      </w:r>
    </w:p>
  </w:endnote>
  <w:endnote w:type="continuationSeparator" w:id="0">
    <w:p w14:paraId="02106E99" w14:textId="77777777" w:rsidR="00827CFD" w:rsidRDefault="00827CFD" w:rsidP="002F6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Arabic Typesetting">
    <w:altName w:val="Arabic Typesetting"/>
    <w:charset w:val="B2"/>
    <w:family w:val="script"/>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DF106" w14:textId="77777777" w:rsidR="00827CFD" w:rsidRDefault="00827CFD" w:rsidP="002F6514">
      <w:pPr>
        <w:spacing w:after="0" w:line="240" w:lineRule="auto"/>
      </w:pPr>
      <w:r>
        <w:separator/>
      </w:r>
    </w:p>
  </w:footnote>
  <w:footnote w:type="continuationSeparator" w:id="0">
    <w:p w14:paraId="61BA04CC" w14:textId="77777777" w:rsidR="00827CFD" w:rsidRDefault="00827CFD" w:rsidP="002F6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17850E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2D91E61"/>
    <w:multiLevelType w:val="hybridMultilevel"/>
    <w:tmpl w:val="7D00C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C22FD6"/>
    <w:multiLevelType w:val="hybridMultilevel"/>
    <w:tmpl w:val="9CDC3F04"/>
    <w:lvl w:ilvl="0" w:tplc="C158C70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25822"/>
    <w:multiLevelType w:val="hybridMultilevel"/>
    <w:tmpl w:val="5136F4B8"/>
    <w:lvl w:ilvl="0" w:tplc="3F58888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002879"/>
    <w:multiLevelType w:val="multilevel"/>
    <w:tmpl w:val="DF72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CE146D"/>
    <w:multiLevelType w:val="multilevel"/>
    <w:tmpl w:val="8B06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8603A3"/>
    <w:multiLevelType w:val="multilevel"/>
    <w:tmpl w:val="7CA8AF7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6C8C0A05"/>
    <w:multiLevelType w:val="hybridMultilevel"/>
    <w:tmpl w:val="E444A544"/>
    <w:lvl w:ilvl="0" w:tplc="351036A0">
      <w:start w:val="2"/>
      <w:numFmt w:val="bullet"/>
      <w:lvlText w:val="-"/>
      <w:lvlJc w:val="left"/>
      <w:pPr>
        <w:ind w:left="720" w:hanging="360"/>
      </w:pPr>
      <w:rPr>
        <w:rFonts w:ascii="Open Sans" w:eastAsiaTheme="majorEastAsia"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F37A29"/>
    <w:multiLevelType w:val="multilevel"/>
    <w:tmpl w:val="B3B23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AC2B7A"/>
    <w:multiLevelType w:val="hybridMultilevel"/>
    <w:tmpl w:val="5F9E9882"/>
    <w:lvl w:ilvl="0" w:tplc="9EB2B6FC">
      <w:start w:val="2"/>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0"/>
  </w:num>
  <w:num w:numId="6">
    <w:abstractNumId w:val="1"/>
  </w:num>
  <w:num w:numId="7">
    <w:abstractNumId w:val="6"/>
  </w:num>
  <w:num w:numId="8">
    <w:abstractNumId w:val="7"/>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658"/>
    <w:rsid w:val="0000014B"/>
    <w:rsid w:val="00034C92"/>
    <w:rsid w:val="000545D6"/>
    <w:rsid w:val="00071E34"/>
    <w:rsid w:val="000A1CC9"/>
    <w:rsid w:val="000B47E6"/>
    <w:rsid w:val="000C1658"/>
    <w:rsid w:val="000C2AD0"/>
    <w:rsid w:val="000E73B2"/>
    <w:rsid w:val="0010177A"/>
    <w:rsid w:val="00114050"/>
    <w:rsid w:val="001146A7"/>
    <w:rsid w:val="001468F5"/>
    <w:rsid w:val="00146A59"/>
    <w:rsid w:val="00155EBD"/>
    <w:rsid w:val="00156F7F"/>
    <w:rsid w:val="00163CD6"/>
    <w:rsid w:val="001663BB"/>
    <w:rsid w:val="0019581F"/>
    <w:rsid w:val="001B4B45"/>
    <w:rsid w:val="001B6A62"/>
    <w:rsid w:val="001B7B17"/>
    <w:rsid w:val="001D4411"/>
    <w:rsid w:val="00215F11"/>
    <w:rsid w:val="00224557"/>
    <w:rsid w:val="0026269A"/>
    <w:rsid w:val="00266DE6"/>
    <w:rsid w:val="00270BBF"/>
    <w:rsid w:val="002905CA"/>
    <w:rsid w:val="002A5F9A"/>
    <w:rsid w:val="002F0A76"/>
    <w:rsid w:val="002F1A0D"/>
    <w:rsid w:val="002F3702"/>
    <w:rsid w:val="002F6514"/>
    <w:rsid w:val="00302A61"/>
    <w:rsid w:val="0032626B"/>
    <w:rsid w:val="003515F4"/>
    <w:rsid w:val="00393F01"/>
    <w:rsid w:val="003A1B63"/>
    <w:rsid w:val="003B77D2"/>
    <w:rsid w:val="00414A50"/>
    <w:rsid w:val="00434D6F"/>
    <w:rsid w:val="00451336"/>
    <w:rsid w:val="004521F8"/>
    <w:rsid w:val="00463763"/>
    <w:rsid w:val="004662DA"/>
    <w:rsid w:val="00484522"/>
    <w:rsid w:val="00492342"/>
    <w:rsid w:val="004B7060"/>
    <w:rsid w:val="004D25E9"/>
    <w:rsid w:val="004E0097"/>
    <w:rsid w:val="004E7C94"/>
    <w:rsid w:val="004F6206"/>
    <w:rsid w:val="005117B5"/>
    <w:rsid w:val="00546185"/>
    <w:rsid w:val="00553721"/>
    <w:rsid w:val="00570ABE"/>
    <w:rsid w:val="005718EE"/>
    <w:rsid w:val="00595B4C"/>
    <w:rsid w:val="005A378F"/>
    <w:rsid w:val="005C7FCA"/>
    <w:rsid w:val="00617654"/>
    <w:rsid w:val="00625E9C"/>
    <w:rsid w:val="006273CE"/>
    <w:rsid w:val="00636F99"/>
    <w:rsid w:val="0067562E"/>
    <w:rsid w:val="0068434B"/>
    <w:rsid w:val="00684E9E"/>
    <w:rsid w:val="006853A7"/>
    <w:rsid w:val="006930B6"/>
    <w:rsid w:val="00694F30"/>
    <w:rsid w:val="006C73DF"/>
    <w:rsid w:val="00700ABD"/>
    <w:rsid w:val="00702E10"/>
    <w:rsid w:val="0070483C"/>
    <w:rsid w:val="007141A2"/>
    <w:rsid w:val="00716E26"/>
    <w:rsid w:val="00755B81"/>
    <w:rsid w:val="00772B4D"/>
    <w:rsid w:val="00784155"/>
    <w:rsid w:val="00791FC2"/>
    <w:rsid w:val="007A5782"/>
    <w:rsid w:val="007A6E67"/>
    <w:rsid w:val="007C6552"/>
    <w:rsid w:val="007D370D"/>
    <w:rsid w:val="007E0775"/>
    <w:rsid w:val="007E704C"/>
    <w:rsid w:val="00812160"/>
    <w:rsid w:val="00827CFD"/>
    <w:rsid w:val="00851934"/>
    <w:rsid w:val="0086337D"/>
    <w:rsid w:val="00865C2B"/>
    <w:rsid w:val="008819E4"/>
    <w:rsid w:val="008C3825"/>
    <w:rsid w:val="008D641B"/>
    <w:rsid w:val="008D7DBC"/>
    <w:rsid w:val="00914C85"/>
    <w:rsid w:val="0093269F"/>
    <w:rsid w:val="00937788"/>
    <w:rsid w:val="00940F41"/>
    <w:rsid w:val="00966BB2"/>
    <w:rsid w:val="00991FC0"/>
    <w:rsid w:val="009D5DFA"/>
    <w:rsid w:val="009E6A26"/>
    <w:rsid w:val="00A20529"/>
    <w:rsid w:val="00A36FCB"/>
    <w:rsid w:val="00A57033"/>
    <w:rsid w:val="00A7087C"/>
    <w:rsid w:val="00AD536F"/>
    <w:rsid w:val="00B029B2"/>
    <w:rsid w:val="00B06ABE"/>
    <w:rsid w:val="00B2532A"/>
    <w:rsid w:val="00B34F4E"/>
    <w:rsid w:val="00B47B51"/>
    <w:rsid w:val="00B62690"/>
    <w:rsid w:val="00B8186F"/>
    <w:rsid w:val="00B91EBF"/>
    <w:rsid w:val="00B957ED"/>
    <w:rsid w:val="00B96BC8"/>
    <w:rsid w:val="00BB0B44"/>
    <w:rsid w:val="00BC0E79"/>
    <w:rsid w:val="00BC788C"/>
    <w:rsid w:val="00BF2FB9"/>
    <w:rsid w:val="00BF5628"/>
    <w:rsid w:val="00C23F74"/>
    <w:rsid w:val="00C47B9B"/>
    <w:rsid w:val="00C75E01"/>
    <w:rsid w:val="00CA508B"/>
    <w:rsid w:val="00CB4B3A"/>
    <w:rsid w:val="00CE35F2"/>
    <w:rsid w:val="00D00D61"/>
    <w:rsid w:val="00D25F4E"/>
    <w:rsid w:val="00D37379"/>
    <w:rsid w:val="00D45281"/>
    <w:rsid w:val="00D46A17"/>
    <w:rsid w:val="00D53319"/>
    <w:rsid w:val="00D53612"/>
    <w:rsid w:val="00D53A2E"/>
    <w:rsid w:val="00D56EDE"/>
    <w:rsid w:val="00D85537"/>
    <w:rsid w:val="00D91895"/>
    <w:rsid w:val="00DB3468"/>
    <w:rsid w:val="00E0751D"/>
    <w:rsid w:val="00E108B5"/>
    <w:rsid w:val="00E13D6E"/>
    <w:rsid w:val="00E377A8"/>
    <w:rsid w:val="00E4456D"/>
    <w:rsid w:val="00E67574"/>
    <w:rsid w:val="00E82499"/>
    <w:rsid w:val="00E90F79"/>
    <w:rsid w:val="00EB7C79"/>
    <w:rsid w:val="00F12AE5"/>
    <w:rsid w:val="00F154E2"/>
    <w:rsid w:val="00F2128A"/>
    <w:rsid w:val="00F348EB"/>
    <w:rsid w:val="00F656E8"/>
    <w:rsid w:val="00F971C6"/>
    <w:rsid w:val="00FA6584"/>
    <w:rsid w:val="00FC00C9"/>
    <w:rsid w:val="00FC12C4"/>
    <w:rsid w:val="00FE715B"/>
    <w:rsid w:val="00FF1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62186"/>
  <w15:chartTrackingRefBased/>
  <w15:docId w15:val="{16299FA1-53B5-445F-94AE-205D3ADD7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6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38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56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56E8"/>
    <w:rPr>
      <w:rFonts w:eastAsiaTheme="minorEastAsia"/>
      <w:lang w:val="en-US"/>
    </w:rPr>
  </w:style>
  <w:style w:type="character" w:customStyle="1" w:styleId="Heading1Char">
    <w:name w:val="Heading 1 Char"/>
    <w:basedOn w:val="DefaultParagraphFont"/>
    <w:link w:val="Heading1"/>
    <w:uiPriority w:val="9"/>
    <w:rsid w:val="00F656E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46A59"/>
    <w:pPr>
      <w:ind w:left="720"/>
      <w:contextualSpacing/>
    </w:pPr>
  </w:style>
  <w:style w:type="character" w:styleId="Hyperlink">
    <w:name w:val="Hyperlink"/>
    <w:basedOn w:val="DefaultParagraphFont"/>
    <w:uiPriority w:val="99"/>
    <w:unhideWhenUsed/>
    <w:rsid w:val="00146A59"/>
    <w:rPr>
      <w:color w:val="0563C1" w:themeColor="hyperlink"/>
      <w:u w:val="single"/>
    </w:rPr>
  </w:style>
  <w:style w:type="character" w:styleId="UnresolvedMention">
    <w:name w:val="Unresolved Mention"/>
    <w:basedOn w:val="DefaultParagraphFont"/>
    <w:uiPriority w:val="99"/>
    <w:semiHidden/>
    <w:unhideWhenUsed/>
    <w:rsid w:val="00146A59"/>
    <w:rPr>
      <w:color w:val="605E5C"/>
      <w:shd w:val="clear" w:color="auto" w:fill="E1DFDD"/>
    </w:rPr>
  </w:style>
  <w:style w:type="character" w:styleId="Strong">
    <w:name w:val="Strong"/>
    <w:basedOn w:val="DefaultParagraphFont"/>
    <w:uiPriority w:val="22"/>
    <w:qFormat/>
    <w:rsid w:val="00D00D61"/>
    <w:rPr>
      <w:b/>
      <w:bCs/>
    </w:rPr>
  </w:style>
  <w:style w:type="character" w:customStyle="1" w:styleId="selectable">
    <w:name w:val="selectable"/>
    <w:basedOn w:val="DefaultParagraphFont"/>
    <w:rsid w:val="00D00D61"/>
  </w:style>
  <w:style w:type="character" w:customStyle="1" w:styleId="ls48">
    <w:name w:val="ls48"/>
    <w:basedOn w:val="DefaultParagraphFont"/>
    <w:rsid w:val="000B47E6"/>
  </w:style>
  <w:style w:type="character" w:customStyle="1" w:styleId="ls6">
    <w:name w:val="ls6"/>
    <w:basedOn w:val="DefaultParagraphFont"/>
    <w:rsid w:val="000B47E6"/>
  </w:style>
  <w:style w:type="character" w:customStyle="1" w:styleId="lsc6">
    <w:name w:val="lsc6"/>
    <w:basedOn w:val="DefaultParagraphFont"/>
    <w:rsid w:val="000B47E6"/>
  </w:style>
  <w:style w:type="character" w:customStyle="1" w:styleId="ls27">
    <w:name w:val="ls27"/>
    <w:basedOn w:val="DefaultParagraphFont"/>
    <w:rsid w:val="000B47E6"/>
  </w:style>
  <w:style w:type="character" w:customStyle="1" w:styleId="ls33">
    <w:name w:val="ls33"/>
    <w:basedOn w:val="DefaultParagraphFont"/>
    <w:rsid w:val="000B47E6"/>
  </w:style>
  <w:style w:type="character" w:customStyle="1" w:styleId="ls37">
    <w:name w:val="ls37"/>
    <w:basedOn w:val="DefaultParagraphFont"/>
    <w:rsid w:val="000B47E6"/>
  </w:style>
  <w:style w:type="character" w:customStyle="1" w:styleId="ls36">
    <w:name w:val="ls36"/>
    <w:basedOn w:val="DefaultParagraphFont"/>
    <w:rsid w:val="000B47E6"/>
  </w:style>
  <w:style w:type="character" w:customStyle="1" w:styleId="ls2b">
    <w:name w:val="ls2b"/>
    <w:basedOn w:val="DefaultParagraphFont"/>
    <w:rsid w:val="000B47E6"/>
  </w:style>
  <w:style w:type="character" w:customStyle="1" w:styleId="ls1f">
    <w:name w:val="ls1f"/>
    <w:basedOn w:val="DefaultParagraphFont"/>
    <w:rsid w:val="000B47E6"/>
  </w:style>
  <w:style w:type="character" w:customStyle="1" w:styleId="ls35">
    <w:name w:val="ls35"/>
    <w:basedOn w:val="DefaultParagraphFont"/>
    <w:rsid w:val="000B47E6"/>
  </w:style>
  <w:style w:type="character" w:customStyle="1" w:styleId="ls38">
    <w:name w:val="ls38"/>
    <w:basedOn w:val="DefaultParagraphFont"/>
    <w:rsid w:val="000B47E6"/>
  </w:style>
  <w:style w:type="character" w:customStyle="1" w:styleId="lsa3">
    <w:name w:val="lsa3"/>
    <w:basedOn w:val="DefaultParagraphFont"/>
    <w:rsid w:val="000B47E6"/>
  </w:style>
  <w:style w:type="character" w:customStyle="1" w:styleId="ls3a">
    <w:name w:val="ls3a"/>
    <w:basedOn w:val="DefaultParagraphFont"/>
    <w:rsid w:val="000B47E6"/>
  </w:style>
  <w:style w:type="character" w:customStyle="1" w:styleId="ls94">
    <w:name w:val="ls94"/>
    <w:basedOn w:val="DefaultParagraphFont"/>
    <w:rsid w:val="000B47E6"/>
  </w:style>
  <w:style w:type="character" w:customStyle="1" w:styleId="lsc7">
    <w:name w:val="lsc7"/>
    <w:basedOn w:val="DefaultParagraphFont"/>
    <w:rsid w:val="000B47E6"/>
  </w:style>
  <w:style w:type="character" w:customStyle="1" w:styleId="lsc8">
    <w:name w:val="lsc8"/>
    <w:basedOn w:val="DefaultParagraphFont"/>
    <w:rsid w:val="000B47E6"/>
  </w:style>
  <w:style w:type="character" w:customStyle="1" w:styleId="ls39">
    <w:name w:val="ls39"/>
    <w:basedOn w:val="DefaultParagraphFont"/>
    <w:rsid w:val="000B47E6"/>
  </w:style>
  <w:style w:type="character" w:customStyle="1" w:styleId="a">
    <w:name w:val="_"/>
    <w:basedOn w:val="DefaultParagraphFont"/>
    <w:rsid w:val="000B47E6"/>
  </w:style>
  <w:style w:type="character" w:customStyle="1" w:styleId="lsc9">
    <w:name w:val="lsc9"/>
    <w:basedOn w:val="DefaultParagraphFont"/>
    <w:rsid w:val="000B47E6"/>
  </w:style>
  <w:style w:type="character" w:customStyle="1" w:styleId="ls81">
    <w:name w:val="ls81"/>
    <w:basedOn w:val="DefaultParagraphFont"/>
    <w:rsid w:val="000B47E6"/>
  </w:style>
  <w:style w:type="character" w:customStyle="1" w:styleId="ls66">
    <w:name w:val="ls66"/>
    <w:basedOn w:val="DefaultParagraphFont"/>
    <w:rsid w:val="000B47E6"/>
  </w:style>
  <w:style w:type="character" w:customStyle="1" w:styleId="ls64">
    <w:name w:val="ls64"/>
    <w:basedOn w:val="DefaultParagraphFont"/>
    <w:rsid w:val="000B47E6"/>
  </w:style>
  <w:style w:type="character" w:customStyle="1" w:styleId="ls51">
    <w:name w:val="ls51"/>
    <w:basedOn w:val="DefaultParagraphFont"/>
    <w:rsid w:val="000B47E6"/>
  </w:style>
  <w:style w:type="character" w:customStyle="1" w:styleId="lsac">
    <w:name w:val="lsac"/>
    <w:basedOn w:val="DefaultParagraphFont"/>
    <w:rsid w:val="000B47E6"/>
  </w:style>
  <w:style w:type="character" w:customStyle="1" w:styleId="lsca">
    <w:name w:val="lsca"/>
    <w:basedOn w:val="DefaultParagraphFont"/>
    <w:rsid w:val="000B47E6"/>
  </w:style>
  <w:style w:type="character" w:customStyle="1" w:styleId="ls2">
    <w:name w:val="ls2"/>
    <w:basedOn w:val="DefaultParagraphFont"/>
    <w:rsid w:val="000B47E6"/>
  </w:style>
  <w:style w:type="character" w:customStyle="1" w:styleId="lsae">
    <w:name w:val="lsae"/>
    <w:basedOn w:val="DefaultParagraphFont"/>
    <w:rsid w:val="000B47E6"/>
  </w:style>
  <w:style w:type="character" w:customStyle="1" w:styleId="lsf">
    <w:name w:val="lsf"/>
    <w:basedOn w:val="DefaultParagraphFont"/>
    <w:rsid w:val="000B47E6"/>
  </w:style>
  <w:style w:type="character" w:customStyle="1" w:styleId="lscb">
    <w:name w:val="lscb"/>
    <w:basedOn w:val="DefaultParagraphFont"/>
    <w:rsid w:val="000B47E6"/>
  </w:style>
  <w:style w:type="character" w:customStyle="1" w:styleId="lscc">
    <w:name w:val="lscc"/>
    <w:basedOn w:val="DefaultParagraphFont"/>
    <w:rsid w:val="000B47E6"/>
  </w:style>
  <w:style w:type="character" w:customStyle="1" w:styleId="lscd">
    <w:name w:val="lscd"/>
    <w:basedOn w:val="DefaultParagraphFont"/>
    <w:rsid w:val="000B47E6"/>
  </w:style>
  <w:style w:type="character" w:customStyle="1" w:styleId="lsce">
    <w:name w:val="lsce"/>
    <w:basedOn w:val="DefaultParagraphFont"/>
    <w:rsid w:val="000B47E6"/>
  </w:style>
  <w:style w:type="character" w:customStyle="1" w:styleId="Heading2Char">
    <w:name w:val="Heading 2 Char"/>
    <w:basedOn w:val="DefaultParagraphFont"/>
    <w:link w:val="Heading2"/>
    <w:uiPriority w:val="9"/>
    <w:rsid w:val="008C3825"/>
    <w:rPr>
      <w:rFonts w:asciiTheme="majorHAnsi" w:eastAsiaTheme="majorEastAsia" w:hAnsiTheme="majorHAnsi" w:cstheme="majorBidi"/>
      <w:color w:val="2F5496" w:themeColor="accent1" w:themeShade="BF"/>
      <w:sz w:val="26"/>
      <w:szCs w:val="26"/>
    </w:rPr>
  </w:style>
  <w:style w:type="paragraph" w:styleId="ListBullet">
    <w:name w:val="List Bullet"/>
    <w:basedOn w:val="Normal"/>
    <w:uiPriority w:val="99"/>
    <w:unhideWhenUsed/>
    <w:rsid w:val="00CA508B"/>
    <w:pPr>
      <w:numPr>
        <w:numId w:val="5"/>
      </w:numPr>
      <w:contextualSpacing/>
    </w:pPr>
  </w:style>
  <w:style w:type="table" w:styleId="TableGrid">
    <w:name w:val="Table Grid"/>
    <w:basedOn w:val="TableNormal"/>
    <w:uiPriority w:val="39"/>
    <w:rsid w:val="00966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E0097"/>
    <w:pPr>
      <w:outlineLvl w:val="9"/>
    </w:pPr>
    <w:rPr>
      <w:lang w:val="en-US"/>
    </w:rPr>
  </w:style>
  <w:style w:type="paragraph" w:styleId="TOC1">
    <w:name w:val="toc 1"/>
    <w:basedOn w:val="Normal"/>
    <w:next w:val="Normal"/>
    <w:autoRedefine/>
    <w:uiPriority w:val="39"/>
    <w:unhideWhenUsed/>
    <w:rsid w:val="004E0097"/>
    <w:pPr>
      <w:spacing w:after="100"/>
    </w:pPr>
  </w:style>
  <w:style w:type="paragraph" w:styleId="Header">
    <w:name w:val="header"/>
    <w:basedOn w:val="Normal"/>
    <w:link w:val="HeaderChar"/>
    <w:uiPriority w:val="99"/>
    <w:unhideWhenUsed/>
    <w:rsid w:val="002F6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514"/>
  </w:style>
  <w:style w:type="paragraph" w:styleId="Footer">
    <w:name w:val="footer"/>
    <w:basedOn w:val="Normal"/>
    <w:link w:val="FooterChar"/>
    <w:uiPriority w:val="99"/>
    <w:unhideWhenUsed/>
    <w:rsid w:val="002F6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622150">
      <w:bodyDiv w:val="1"/>
      <w:marLeft w:val="0"/>
      <w:marRight w:val="0"/>
      <w:marTop w:val="0"/>
      <w:marBottom w:val="0"/>
      <w:divBdr>
        <w:top w:val="none" w:sz="0" w:space="0" w:color="auto"/>
        <w:left w:val="none" w:sz="0" w:space="0" w:color="auto"/>
        <w:bottom w:val="none" w:sz="0" w:space="0" w:color="auto"/>
        <w:right w:val="none" w:sz="0" w:space="0" w:color="auto"/>
      </w:divBdr>
    </w:div>
    <w:div w:id="278529535">
      <w:bodyDiv w:val="1"/>
      <w:marLeft w:val="0"/>
      <w:marRight w:val="0"/>
      <w:marTop w:val="0"/>
      <w:marBottom w:val="0"/>
      <w:divBdr>
        <w:top w:val="none" w:sz="0" w:space="0" w:color="auto"/>
        <w:left w:val="none" w:sz="0" w:space="0" w:color="auto"/>
        <w:bottom w:val="none" w:sz="0" w:space="0" w:color="auto"/>
        <w:right w:val="none" w:sz="0" w:space="0" w:color="auto"/>
      </w:divBdr>
    </w:div>
    <w:div w:id="1593472901">
      <w:bodyDiv w:val="1"/>
      <w:marLeft w:val="0"/>
      <w:marRight w:val="0"/>
      <w:marTop w:val="0"/>
      <w:marBottom w:val="0"/>
      <w:divBdr>
        <w:top w:val="none" w:sz="0" w:space="0" w:color="auto"/>
        <w:left w:val="none" w:sz="0" w:space="0" w:color="auto"/>
        <w:bottom w:val="none" w:sz="0" w:space="0" w:color="auto"/>
        <w:right w:val="none" w:sz="0" w:space="0" w:color="auto"/>
      </w:divBdr>
    </w:div>
    <w:div w:id="209528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4B1321-4ADF-4C18-809D-D8B901FE3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2357</TotalTime>
  <Pages>19</Pages>
  <Words>6028</Words>
  <Characters>34364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The change management within Nestle organisation</vt:lpstr>
    </vt:vector>
  </TitlesOfParts>
  <Company/>
  <LinksUpToDate>false</LinksUpToDate>
  <CharactersWithSpaces>40312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change management within Nestle organisation</dc:title>
  <dc:subject/>
  <dc:creator>Cristina-Andreea Grasu (1814440)</dc:creator>
  <cp:keywords/>
  <dc:description/>
  <cp:lastModifiedBy>Cristina-Andreea Grasu (1814440)</cp:lastModifiedBy>
  <cp:revision>39</cp:revision>
  <dcterms:created xsi:type="dcterms:W3CDTF">2021-05-30T17:41:00Z</dcterms:created>
  <dcterms:modified xsi:type="dcterms:W3CDTF">2021-06-24T17:56:00Z</dcterms:modified>
  <cp:category>BMSW 6103 Leading and implementing workplace change</cp:category>
</cp:coreProperties>
</file>